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439"/>
        <w:rPr>
          <w:sz w:val="20"/>
        </w:rPr>
      </w:pPr>
      <w:r>
        <w:rPr>
          <w:sz w:val="20"/>
        </w:rPr>
        <w:drawing>
          <wp:inline distT="0" distB="0" distL="0" distR="0">
            <wp:extent cx="608492" cy="768096"/>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08492" cy="768096"/>
                    </a:xfrm>
                    <a:prstGeom prst="rect">
                      <a:avLst/>
                    </a:prstGeom>
                  </pic:spPr>
                </pic:pic>
              </a:graphicData>
            </a:graphic>
          </wp:inline>
        </w:drawing>
      </w:r>
      <w:r>
        <w:rPr>
          <w:sz w:val="20"/>
        </w:rPr>
      </w:r>
    </w:p>
    <w:p>
      <w:pPr>
        <w:pStyle w:val="BodyText"/>
        <w:spacing w:before="5"/>
        <w:rPr>
          <w:sz w:val="8"/>
        </w:rPr>
      </w:pPr>
    </w:p>
    <w:p>
      <w:pPr>
        <w:pStyle w:val="BodyText"/>
        <w:spacing w:after="0"/>
        <w:rPr>
          <w:sz w:val="8"/>
        </w:rPr>
        <w:sectPr>
          <w:type w:val="continuous"/>
          <w:pgSz w:w="15840" w:h="24480"/>
          <w:pgMar w:top="140" w:bottom="0" w:left="0" w:right="0"/>
        </w:sectPr>
      </w:pPr>
    </w:p>
    <w:p>
      <w:pPr>
        <w:pStyle w:val="BodyText"/>
        <w:rPr>
          <w:sz w:val="20"/>
        </w:rPr>
      </w:pPr>
    </w:p>
    <w:p>
      <w:pPr>
        <w:pStyle w:val="BodyText"/>
        <w:rPr>
          <w:sz w:val="20"/>
        </w:rPr>
      </w:pPr>
    </w:p>
    <w:p>
      <w:pPr>
        <w:pStyle w:val="BodyText"/>
        <w:rPr>
          <w:sz w:val="20"/>
        </w:rPr>
      </w:pPr>
    </w:p>
    <w:p>
      <w:pPr>
        <w:pStyle w:val="BodyText"/>
        <w:spacing w:before="141"/>
        <w:rPr>
          <w:sz w:val="20"/>
        </w:rPr>
      </w:pPr>
    </w:p>
    <w:p>
      <w:pPr>
        <w:spacing w:before="0"/>
        <w:ind w:left="101" w:right="0" w:firstLine="0"/>
        <w:jc w:val="left"/>
        <w:rPr>
          <w:b/>
          <w:sz w:val="20"/>
        </w:rPr>
      </w:pPr>
      <w:r>
        <w:rPr>
          <w:b/>
          <w:sz w:val="20"/>
        </w:rPr>
        <w:t>Edital</w:t>
      </w:r>
      <w:r>
        <w:rPr>
          <w:b/>
          <w:spacing w:val="3"/>
          <w:sz w:val="20"/>
        </w:rPr>
        <w:t> </w:t>
      </w:r>
      <w:r>
        <w:rPr>
          <w:b/>
          <w:sz w:val="20"/>
        </w:rPr>
        <w:t>de</w:t>
      </w:r>
      <w:r>
        <w:rPr>
          <w:b/>
          <w:spacing w:val="4"/>
          <w:sz w:val="20"/>
        </w:rPr>
        <w:t> </w:t>
      </w:r>
      <w:r>
        <w:rPr>
          <w:b/>
          <w:spacing w:val="-2"/>
          <w:sz w:val="20"/>
        </w:rPr>
        <w:t>Licitação</w:t>
      </w:r>
    </w:p>
    <w:p>
      <w:pPr>
        <w:spacing w:before="200"/>
        <w:ind w:left="101" w:right="0" w:firstLine="0"/>
        <w:jc w:val="left"/>
        <w:rPr>
          <w:b/>
          <w:sz w:val="20"/>
        </w:rPr>
      </w:pPr>
      <w:r>
        <w:rPr>
          <w:b/>
          <w:sz w:val="20"/>
        </w:rPr>
        <w:t>Processo</w:t>
      </w:r>
      <w:r>
        <w:rPr>
          <w:b/>
          <w:spacing w:val="4"/>
          <w:sz w:val="20"/>
        </w:rPr>
        <w:t> </w:t>
      </w:r>
      <w:r>
        <w:rPr>
          <w:b/>
          <w:sz w:val="20"/>
        </w:rPr>
        <w:t>nº</w:t>
      </w:r>
      <w:r>
        <w:rPr>
          <w:b/>
          <w:spacing w:val="5"/>
          <w:sz w:val="20"/>
        </w:rPr>
        <w:t> </w:t>
      </w:r>
      <w:r>
        <w:rPr>
          <w:b/>
          <w:sz w:val="20"/>
        </w:rPr>
        <w:t>SEI-</w:t>
      </w:r>
      <w:r>
        <w:rPr>
          <w:b/>
          <w:spacing w:val="-2"/>
          <w:sz w:val="20"/>
        </w:rPr>
        <w:t>260007/005520/2025</w:t>
      </w:r>
    </w:p>
    <w:p>
      <w:pPr>
        <w:spacing w:line="405" w:lineRule="auto" w:before="95"/>
        <w:ind w:left="101" w:right="6028" w:firstLine="139"/>
        <w:jc w:val="left"/>
        <w:rPr>
          <w:sz w:val="15"/>
        </w:rPr>
      </w:pPr>
      <w:r>
        <w:rPr/>
        <w:br w:type="column"/>
      </w:r>
      <w:r>
        <w:rPr>
          <w:sz w:val="15"/>
        </w:rPr>
        <w:t>Governo do Estado do Rio de Janeiro</w:t>
      </w:r>
      <w:r>
        <w:rPr>
          <w:spacing w:val="40"/>
          <w:sz w:val="15"/>
        </w:rPr>
        <w:t> </w:t>
      </w:r>
      <w:r>
        <w:rPr>
          <w:sz w:val="15"/>
        </w:rPr>
        <w:t>Universidade</w:t>
      </w:r>
      <w:r>
        <w:rPr>
          <w:spacing w:val="-2"/>
          <w:sz w:val="15"/>
        </w:rPr>
        <w:t> </w:t>
      </w:r>
      <w:r>
        <w:rPr>
          <w:sz w:val="15"/>
        </w:rPr>
        <w:t>do</w:t>
      </w:r>
      <w:r>
        <w:rPr>
          <w:spacing w:val="-2"/>
          <w:sz w:val="15"/>
        </w:rPr>
        <w:t> </w:t>
      </w:r>
      <w:r>
        <w:rPr>
          <w:sz w:val="15"/>
        </w:rPr>
        <w:t>Estado</w:t>
      </w:r>
      <w:r>
        <w:rPr>
          <w:spacing w:val="-2"/>
          <w:sz w:val="15"/>
        </w:rPr>
        <w:t> </w:t>
      </w:r>
      <w:r>
        <w:rPr>
          <w:sz w:val="15"/>
        </w:rPr>
        <w:t>do</w:t>
      </w:r>
      <w:r>
        <w:rPr>
          <w:spacing w:val="-2"/>
          <w:sz w:val="15"/>
        </w:rPr>
        <w:t> </w:t>
      </w:r>
      <w:r>
        <w:rPr>
          <w:sz w:val="15"/>
        </w:rPr>
        <w:t>Rio</w:t>
      </w:r>
      <w:r>
        <w:rPr>
          <w:spacing w:val="-2"/>
          <w:sz w:val="15"/>
        </w:rPr>
        <w:t> </w:t>
      </w:r>
      <w:r>
        <w:rPr>
          <w:sz w:val="15"/>
        </w:rPr>
        <w:t>de</w:t>
      </w:r>
      <w:r>
        <w:rPr>
          <w:spacing w:val="-2"/>
          <w:sz w:val="15"/>
        </w:rPr>
        <w:t> </w:t>
      </w:r>
      <w:r>
        <w:rPr>
          <w:sz w:val="15"/>
        </w:rPr>
        <w:t>Janeiro</w:t>
      </w:r>
    </w:p>
    <w:p>
      <w:pPr>
        <w:spacing w:line="171" w:lineRule="exact" w:before="0"/>
        <w:ind w:left="255" w:right="0" w:firstLine="0"/>
        <w:jc w:val="left"/>
        <w:rPr>
          <w:sz w:val="15"/>
        </w:rPr>
      </w:pPr>
      <w:r>
        <w:rPr>
          <w:sz w:val="15"/>
        </w:rPr>
        <w:t>Hospital</w:t>
      </w:r>
      <w:r>
        <w:rPr>
          <w:spacing w:val="5"/>
          <w:sz w:val="15"/>
        </w:rPr>
        <w:t> </w:t>
      </w:r>
      <w:r>
        <w:rPr>
          <w:sz w:val="15"/>
        </w:rPr>
        <w:t>Universitário</w:t>
      </w:r>
      <w:r>
        <w:rPr>
          <w:spacing w:val="6"/>
          <w:sz w:val="15"/>
        </w:rPr>
        <w:t> </w:t>
      </w:r>
      <w:r>
        <w:rPr>
          <w:sz w:val="15"/>
        </w:rPr>
        <w:t>Pedro</w:t>
      </w:r>
      <w:r>
        <w:rPr>
          <w:spacing w:val="5"/>
          <w:sz w:val="15"/>
        </w:rPr>
        <w:t> </w:t>
      </w:r>
      <w:r>
        <w:rPr>
          <w:spacing w:val="-2"/>
          <w:sz w:val="15"/>
        </w:rPr>
        <w:t>Ernesto</w:t>
      </w:r>
    </w:p>
    <w:p>
      <w:pPr>
        <w:spacing w:after="0" w:line="171" w:lineRule="exact"/>
        <w:jc w:val="left"/>
        <w:rPr>
          <w:sz w:val="15"/>
        </w:rPr>
        <w:sectPr>
          <w:type w:val="continuous"/>
          <w:pgSz w:w="15840" w:h="24480"/>
          <w:pgMar w:top="140" w:bottom="0" w:left="0" w:right="0"/>
          <w:cols w:num="2" w:equalWidth="0">
            <w:col w:w="3298" w:space="3244"/>
            <w:col w:w="9298"/>
          </w:cols>
        </w:sectPr>
      </w:pPr>
    </w:p>
    <w:p>
      <w:pPr>
        <w:pStyle w:val="BodyText"/>
        <w:rPr>
          <w:sz w:val="22"/>
        </w:rPr>
      </w:pPr>
    </w:p>
    <w:p>
      <w:pPr>
        <w:pStyle w:val="BodyText"/>
        <w:spacing w:before="182"/>
        <w:rPr>
          <w:sz w:val="22"/>
        </w:rPr>
      </w:pPr>
    </w:p>
    <w:p>
      <w:pPr>
        <w:spacing w:before="0"/>
        <w:ind w:left="0" w:right="0" w:firstLine="0"/>
        <w:jc w:val="center"/>
        <w:rPr>
          <w:b/>
          <w:sz w:val="22"/>
        </w:rPr>
      </w:pPr>
      <w:r>
        <w:rPr>
          <w:b/>
          <w:sz w:val="22"/>
        </w:rPr>
        <w:t>PREGÃO</w:t>
      </w:r>
      <w:r>
        <w:rPr>
          <w:b/>
          <w:spacing w:val="-10"/>
          <w:sz w:val="22"/>
        </w:rPr>
        <w:t> </w:t>
      </w:r>
      <w:r>
        <w:rPr>
          <w:b/>
          <w:sz w:val="22"/>
        </w:rPr>
        <w:t>ELETRÔNICO</w:t>
      </w:r>
      <w:r>
        <w:rPr>
          <w:b/>
          <w:spacing w:val="-10"/>
          <w:sz w:val="22"/>
        </w:rPr>
        <w:t> </w:t>
      </w:r>
      <w:r>
        <w:rPr>
          <w:b/>
          <w:sz w:val="22"/>
        </w:rPr>
        <w:t>Nº</w:t>
      </w:r>
      <w:r>
        <w:rPr>
          <w:b/>
          <w:spacing w:val="-10"/>
          <w:sz w:val="22"/>
        </w:rPr>
        <w:t> </w:t>
      </w:r>
      <w:r>
        <w:rPr>
          <w:b/>
          <w:spacing w:val="-2"/>
          <w:sz w:val="22"/>
        </w:rPr>
        <w:t>554/2025</w:t>
      </w:r>
    </w:p>
    <w:p>
      <w:pPr>
        <w:pStyle w:val="BodyText"/>
        <w:spacing w:before="179"/>
        <w:rPr>
          <w:b/>
          <w:sz w:val="22"/>
        </w:rPr>
      </w:pPr>
    </w:p>
    <w:p>
      <w:pPr>
        <w:spacing w:line="480" w:lineRule="atLeast" w:before="0"/>
        <w:ind w:left="189" w:right="7178" w:firstLine="0"/>
        <w:jc w:val="left"/>
        <w:rPr>
          <w:b/>
          <w:sz w:val="17"/>
        </w:rPr>
      </w:pPr>
      <w:r>
        <w:rPr>
          <w:b/>
          <w:sz w:val="17"/>
        </w:rPr>
        <w:t>CONTRATANTE:</w:t>
      </w:r>
      <w:r>
        <w:rPr>
          <w:b/>
          <w:spacing w:val="-11"/>
          <w:sz w:val="17"/>
        </w:rPr>
        <w:t> </w:t>
      </w:r>
      <w:r>
        <w:rPr>
          <w:b/>
          <w:sz w:val="17"/>
        </w:rPr>
        <w:t>UNIVERSIDADE</w:t>
      </w:r>
      <w:r>
        <w:rPr>
          <w:b/>
          <w:spacing w:val="-11"/>
          <w:sz w:val="17"/>
        </w:rPr>
        <w:t> </w:t>
      </w:r>
      <w:r>
        <w:rPr>
          <w:b/>
          <w:sz w:val="17"/>
        </w:rPr>
        <w:t>DO</w:t>
      </w:r>
      <w:r>
        <w:rPr>
          <w:b/>
          <w:spacing w:val="-10"/>
          <w:sz w:val="17"/>
        </w:rPr>
        <w:t> </w:t>
      </w:r>
      <w:r>
        <w:rPr>
          <w:b/>
          <w:sz w:val="17"/>
        </w:rPr>
        <w:t>ESTADO</w:t>
      </w:r>
      <w:r>
        <w:rPr>
          <w:b/>
          <w:spacing w:val="-11"/>
          <w:sz w:val="17"/>
        </w:rPr>
        <w:t> </w:t>
      </w:r>
      <w:r>
        <w:rPr>
          <w:b/>
          <w:sz w:val="17"/>
        </w:rPr>
        <w:t>DO</w:t>
      </w:r>
      <w:r>
        <w:rPr>
          <w:b/>
          <w:spacing w:val="-11"/>
          <w:sz w:val="17"/>
        </w:rPr>
        <w:t> </w:t>
      </w:r>
      <w:r>
        <w:rPr>
          <w:b/>
          <w:sz w:val="17"/>
        </w:rPr>
        <w:t>RIO</w:t>
      </w:r>
      <w:r>
        <w:rPr>
          <w:b/>
          <w:spacing w:val="-10"/>
          <w:sz w:val="17"/>
        </w:rPr>
        <w:t> </w:t>
      </w:r>
      <w:r>
        <w:rPr>
          <w:b/>
          <w:sz w:val="17"/>
        </w:rPr>
        <w:t>DE</w:t>
      </w:r>
      <w:r>
        <w:rPr>
          <w:b/>
          <w:spacing w:val="-11"/>
          <w:sz w:val="17"/>
        </w:rPr>
        <w:t> </w:t>
      </w:r>
      <w:r>
        <w:rPr>
          <w:b/>
          <w:sz w:val="17"/>
        </w:rPr>
        <w:t>JANEIRO</w:t>
      </w:r>
      <w:r>
        <w:rPr>
          <w:b/>
          <w:spacing w:val="-10"/>
          <w:sz w:val="17"/>
        </w:rPr>
        <w:t> </w:t>
      </w:r>
      <w:r>
        <w:rPr>
          <w:b/>
          <w:sz w:val="17"/>
        </w:rPr>
        <w:t>(Unidade</w:t>
      </w:r>
      <w:r>
        <w:rPr>
          <w:b/>
          <w:spacing w:val="-11"/>
          <w:sz w:val="17"/>
        </w:rPr>
        <w:t> </w:t>
      </w:r>
      <w:r>
        <w:rPr>
          <w:b/>
          <w:sz w:val="17"/>
        </w:rPr>
        <w:t>Gestora</w:t>
      </w:r>
      <w:r>
        <w:rPr>
          <w:b/>
          <w:spacing w:val="-11"/>
          <w:sz w:val="17"/>
        </w:rPr>
        <w:t> </w:t>
      </w:r>
      <w:r>
        <w:rPr>
          <w:b/>
          <w:sz w:val="17"/>
        </w:rPr>
        <w:t>–</w:t>
      </w:r>
      <w:r>
        <w:rPr>
          <w:b/>
          <w:spacing w:val="-10"/>
          <w:sz w:val="17"/>
        </w:rPr>
        <w:t> </w:t>
      </w:r>
      <w:r>
        <w:rPr>
          <w:b/>
          <w:sz w:val="17"/>
        </w:rPr>
        <w:t>UG:</w:t>
      </w:r>
      <w:r>
        <w:rPr>
          <w:b/>
          <w:spacing w:val="-11"/>
          <w:sz w:val="17"/>
        </w:rPr>
        <w:t> </w:t>
      </w:r>
      <w:r>
        <w:rPr>
          <w:b/>
          <w:sz w:val="17"/>
        </w:rPr>
        <w:t>404340) </w:t>
      </w:r>
      <w:r>
        <w:rPr>
          <w:b/>
          <w:spacing w:val="-2"/>
          <w:sz w:val="17"/>
        </w:rPr>
        <w:t>OBJETO</w:t>
      </w:r>
    </w:p>
    <w:p>
      <w:pPr>
        <w:pStyle w:val="Heading2"/>
        <w:spacing w:before="59"/>
        <w:ind w:left="189"/>
      </w:pPr>
      <w:r>
        <w:rPr/>
        <w:t>AQUISIÇÃO</w:t>
      </w:r>
      <w:r>
        <w:rPr>
          <w:spacing w:val="7"/>
        </w:rPr>
        <w:t> </w:t>
      </w:r>
      <w:r>
        <w:rPr/>
        <w:t>DE</w:t>
      </w:r>
      <w:r>
        <w:rPr>
          <w:spacing w:val="7"/>
        </w:rPr>
        <w:t> </w:t>
      </w:r>
      <w:r>
        <w:rPr/>
        <w:t>MATERIAL DE</w:t>
      </w:r>
      <w:r>
        <w:rPr>
          <w:spacing w:val="7"/>
        </w:rPr>
        <w:t> </w:t>
      </w:r>
      <w:r>
        <w:rPr/>
        <w:t>OPMES</w:t>
      </w:r>
      <w:r>
        <w:rPr>
          <w:spacing w:val="7"/>
        </w:rPr>
        <w:t> </w:t>
      </w:r>
      <w:r>
        <w:rPr/>
        <w:t>(PROTESE</w:t>
      </w:r>
      <w:r>
        <w:rPr>
          <w:spacing w:val="5"/>
        </w:rPr>
        <w:t> </w:t>
      </w:r>
      <w:r>
        <w:rPr/>
        <w:t>VALVULA,</w:t>
      </w:r>
      <w:r>
        <w:rPr>
          <w:spacing w:val="8"/>
        </w:rPr>
        <w:t> </w:t>
      </w:r>
      <w:r>
        <w:rPr/>
        <w:t>ETC.)</w:t>
      </w:r>
      <w:r>
        <w:rPr>
          <w:spacing w:val="7"/>
        </w:rPr>
        <w:t> </w:t>
      </w:r>
      <w:r>
        <w:rPr/>
        <w:t>EM</w:t>
      </w:r>
      <w:r>
        <w:rPr>
          <w:spacing w:val="7"/>
        </w:rPr>
        <w:t> </w:t>
      </w:r>
      <w:r>
        <w:rPr/>
        <w:t>REGIME</w:t>
      </w:r>
      <w:r>
        <w:rPr>
          <w:spacing w:val="7"/>
        </w:rPr>
        <w:t> </w:t>
      </w:r>
      <w:r>
        <w:rPr/>
        <w:t>DE</w:t>
      </w:r>
      <w:r>
        <w:rPr>
          <w:spacing w:val="8"/>
        </w:rPr>
        <w:t> </w:t>
      </w:r>
      <w:r>
        <w:rPr/>
        <w:t>CONSIGNAÇÃO</w:t>
      </w:r>
      <w:r>
        <w:rPr>
          <w:spacing w:val="7"/>
        </w:rPr>
        <w:t> </w:t>
      </w:r>
      <w:r>
        <w:rPr/>
        <w:t>PARA</w:t>
      </w:r>
      <w:r>
        <w:rPr>
          <w:spacing w:val="-9"/>
        </w:rPr>
        <w:t> </w:t>
      </w:r>
      <w:r>
        <w:rPr/>
        <w:t>A UDA DE</w:t>
      </w:r>
      <w:r>
        <w:rPr>
          <w:spacing w:val="7"/>
        </w:rPr>
        <w:t> </w:t>
      </w:r>
      <w:r>
        <w:rPr/>
        <w:t>CIRURGIA CARDIACA DO</w:t>
      </w:r>
      <w:r>
        <w:rPr>
          <w:spacing w:val="7"/>
        </w:rPr>
        <w:t> </w:t>
      </w:r>
      <w:r>
        <w:rPr/>
        <w:t>HUPE,</w:t>
      </w:r>
      <w:r>
        <w:rPr>
          <w:spacing w:val="7"/>
        </w:rPr>
        <w:t> </w:t>
      </w:r>
      <w:r>
        <w:rPr/>
        <w:t>COM</w:t>
      </w:r>
      <w:r>
        <w:rPr>
          <w:spacing w:val="8"/>
        </w:rPr>
        <w:t> </w:t>
      </w:r>
      <w:r>
        <w:rPr/>
        <w:t>CESSÃO</w:t>
      </w:r>
      <w:r>
        <w:rPr>
          <w:spacing w:val="7"/>
        </w:rPr>
        <w:t> </w:t>
      </w:r>
      <w:r>
        <w:rPr/>
        <w:t>DE</w:t>
      </w:r>
      <w:r>
        <w:rPr>
          <w:spacing w:val="7"/>
        </w:rPr>
        <w:t> </w:t>
      </w:r>
      <w:r>
        <w:rPr/>
        <w:t>EQUIPAMENTO</w:t>
      </w:r>
      <w:r>
        <w:rPr>
          <w:spacing w:val="8"/>
        </w:rPr>
        <w:t> </w:t>
      </w:r>
      <w:r>
        <w:rPr>
          <w:spacing w:val="-5"/>
        </w:rPr>
        <w:t>EM</w:t>
      </w:r>
    </w:p>
    <w:p>
      <w:pPr>
        <w:spacing w:before="32"/>
        <w:ind w:left="189" w:right="0" w:firstLine="0"/>
        <w:jc w:val="left"/>
        <w:rPr>
          <w:sz w:val="17"/>
        </w:rPr>
      </w:pPr>
      <w:r>
        <w:rPr>
          <w:b/>
          <w:sz w:val="17"/>
        </w:rPr>
        <w:t>REGIME</w:t>
      </w:r>
      <w:r>
        <w:rPr>
          <w:b/>
          <w:spacing w:val="-8"/>
          <w:sz w:val="17"/>
        </w:rPr>
        <w:t> </w:t>
      </w:r>
      <w:r>
        <w:rPr>
          <w:b/>
          <w:sz w:val="17"/>
        </w:rPr>
        <w:t>DE</w:t>
      </w:r>
      <w:r>
        <w:rPr>
          <w:b/>
          <w:spacing w:val="-7"/>
          <w:sz w:val="17"/>
        </w:rPr>
        <w:t> </w:t>
      </w:r>
      <w:r>
        <w:rPr>
          <w:b/>
          <w:sz w:val="17"/>
        </w:rPr>
        <w:t>COMODATO</w:t>
      </w:r>
      <w:r>
        <w:rPr>
          <w:sz w:val="17"/>
        </w:rPr>
        <w:t>,</w:t>
      </w:r>
      <w:r>
        <w:rPr>
          <w:spacing w:val="-7"/>
          <w:sz w:val="17"/>
        </w:rPr>
        <w:t> </w:t>
      </w:r>
      <w:r>
        <w:rPr>
          <w:sz w:val="17"/>
        </w:rPr>
        <w:t>na</w:t>
      </w:r>
      <w:r>
        <w:rPr>
          <w:spacing w:val="-7"/>
          <w:sz w:val="17"/>
        </w:rPr>
        <w:t> </w:t>
      </w:r>
      <w:r>
        <w:rPr>
          <w:sz w:val="17"/>
        </w:rPr>
        <w:t>forma</w:t>
      </w:r>
      <w:r>
        <w:rPr>
          <w:spacing w:val="-8"/>
          <w:sz w:val="17"/>
        </w:rPr>
        <w:t> </w:t>
      </w:r>
      <w:r>
        <w:rPr>
          <w:sz w:val="17"/>
        </w:rPr>
        <w:t>estabelecida</w:t>
      </w:r>
      <w:r>
        <w:rPr>
          <w:spacing w:val="-7"/>
          <w:sz w:val="17"/>
        </w:rPr>
        <w:t> </w:t>
      </w:r>
      <w:r>
        <w:rPr>
          <w:sz w:val="17"/>
        </w:rPr>
        <w:t>neste</w:t>
      </w:r>
      <w:r>
        <w:rPr>
          <w:spacing w:val="-7"/>
          <w:sz w:val="17"/>
        </w:rPr>
        <w:t> </w:t>
      </w:r>
      <w:r>
        <w:rPr>
          <w:sz w:val="17"/>
        </w:rPr>
        <w:t>Edital</w:t>
      </w:r>
      <w:r>
        <w:rPr>
          <w:spacing w:val="-7"/>
          <w:sz w:val="17"/>
        </w:rPr>
        <w:t> </w:t>
      </w:r>
      <w:r>
        <w:rPr>
          <w:sz w:val="17"/>
        </w:rPr>
        <w:t>e</w:t>
      </w:r>
      <w:r>
        <w:rPr>
          <w:spacing w:val="-8"/>
          <w:sz w:val="17"/>
        </w:rPr>
        <w:t> </w:t>
      </w:r>
      <w:r>
        <w:rPr>
          <w:sz w:val="17"/>
        </w:rPr>
        <w:t>seus</w:t>
      </w:r>
      <w:r>
        <w:rPr>
          <w:spacing w:val="-7"/>
          <w:sz w:val="17"/>
        </w:rPr>
        <w:t> </w:t>
      </w:r>
      <w:r>
        <w:rPr>
          <w:spacing w:val="-2"/>
          <w:sz w:val="17"/>
        </w:rPr>
        <w:t>anexos.</w:t>
      </w:r>
    </w:p>
    <w:p>
      <w:pPr>
        <w:pStyle w:val="BodyText"/>
      </w:pPr>
    </w:p>
    <w:p>
      <w:pPr>
        <w:pStyle w:val="BodyText"/>
        <w:spacing w:before="97"/>
      </w:pPr>
    </w:p>
    <w:p>
      <w:pPr>
        <w:pStyle w:val="Heading2"/>
        <w:ind w:left="189"/>
      </w:pPr>
      <w:r>
        <w:rPr>
          <w:spacing w:val="-4"/>
        </w:rPr>
        <w:t>VALOR</w:t>
      </w:r>
      <w:r>
        <w:rPr/>
        <w:t> </w:t>
      </w:r>
      <w:r>
        <w:rPr>
          <w:spacing w:val="-4"/>
        </w:rPr>
        <w:t>TOTAL</w:t>
      </w:r>
      <w:r>
        <w:rPr>
          <w:spacing w:val="-6"/>
        </w:rPr>
        <w:t> </w:t>
      </w:r>
      <w:r>
        <w:rPr>
          <w:spacing w:val="-4"/>
        </w:rPr>
        <w:t>ESTIMADO</w:t>
      </w:r>
      <w:r>
        <w:rPr>
          <w:spacing w:val="4"/>
        </w:rPr>
        <w:t> </w:t>
      </w:r>
      <w:r>
        <w:rPr>
          <w:spacing w:val="-4"/>
        </w:rPr>
        <w:t>DA</w:t>
      </w:r>
      <w:r>
        <w:rPr>
          <w:spacing w:val="-6"/>
        </w:rPr>
        <w:t> </w:t>
      </w:r>
      <w:r>
        <w:rPr>
          <w:spacing w:val="-4"/>
        </w:rPr>
        <w:t>CONTRATAÇÃO</w:t>
      </w:r>
    </w:p>
    <w:p>
      <w:pPr>
        <w:spacing w:before="32"/>
        <w:ind w:left="189" w:right="0" w:firstLine="0"/>
        <w:jc w:val="left"/>
        <w:rPr>
          <w:b/>
          <w:sz w:val="17"/>
        </w:rPr>
      </w:pPr>
      <w:r>
        <w:rPr>
          <w:b/>
          <w:sz w:val="17"/>
        </w:rPr>
        <w:t>R$</w:t>
      </w:r>
      <w:r>
        <w:rPr>
          <w:b/>
          <w:spacing w:val="-11"/>
          <w:sz w:val="17"/>
        </w:rPr>
        <w:t> </w:t>
      </w:r>
      <w:r>
        <w:rPr>
          <w:b/>
          <w:sz w:val="17"/>
        </w:rPr>
        <w:t>791.236,20</w:t>
      </w:r>
      <w:r>
        <w:rPr>
          <w:b/>
          <w:spacing w:val="-11"/>
          <w:sz w:val="17"/>
        </w:rPr>
        <w:t> </w:t>
      </w:r>
      <w:r>
        <w:rPr>
          <w:b/>
          <w:sz w:val="17"/>
        </w:rPr>
        <w:t>(</w:t>
      </w:r>
      <w:r>
        <w:rPr>
          <w:b/>
          <w:color w:val="333333"/>
          <w:sz w:val="17"/>
        </w:rPr>
        <w:t>setecentos</w:t>
      </w:r>
      <w:r>
        <w:rPr>
          <w:b/>
          <w:color w:val="333333"/>
          <w:spacing w:val="-10"/>
          <w:sz w:val="17"/>
        </w:rPr>
        <w:t> </w:t>
      </w:r>
      <w:r>
        <w:rPr>
          <w:b/>
          <w:color w:val="333333"/>
          <w:sz w:val="17"/>
        </w:rPr>
        <w:t>e</w:t>
      </w:r>
      <w:r>
        <w:rPr>
          <w:b/>
          <w:color w:val="333333"/>
          <w:spacing w:val="-7"/>
          <w:sz w:val="17"/>
        </w:rPr>
        <w:t> </w:t>
      </w:r>
      <w:r>
        <w:rPr>
          <w:b/>
          <w:color w:val="333333"/>
          <w:sz w:val="17"/>
        </w:rPr>
        <w:t>noventa</w:t>
      </w:r>
      <w:r>
        <w:rPr>
          <w:b/>
          <w:color w:val="333333"/>
          <w:spacing w:val="-7"/>
          <w:sz w:val="17"/>
        </w:rPr>
        <w:t> </w:t>
      </w:r>
      <w:r>
        <w:rPr>
          <w:b/>
          <w:color w:val="333333"/>
          <w:sz w:val="17"/>
        </w:rPr>
        <w:t>e</w:t>
      </w:r>
      <w:r>
        <w:rPr>
          <w:b/>
          <w:color w:val="333333"/>
          <w:spacing w:val="-7"/>
          <w:sz w:val="17"/>
        </w:rPr>
        <w:t> </w:t>
      </w:r>
      <w:r>
        <w:rPr>
          <w:b/>
          <w:color w:val="333333"/>
          <w:sz w:val="17"/>
        </w:rPr>
        <w:t>um</w:t>
      </w:r>
      <w:r>
        <w:rPr>
          <w:b/>
          <w:color w:val="333333"/>
          <w:spacing w:val="-7"/>
          <w:sz w:val="17"/>
        </w:rPr>
        <w:t> </w:t>
      </w:r>
      <w:r>
        <w:rPr>
          <w:b/>
          <w:color w:val="333333"/>
          <w:sz w:val="17"/>
        </w:rPr>
        <w:t>mil</w:t>
      </w:r>
      <w:r>
        <w:rPr>
          <w:b/>
          <w:color w:val="333333"/>
          <w:spacing w:val="-7"/>
          <w:sz w:val="17"/>
        </w:rPr>
        <w:t> </w:t>
      </w:r>
      <w:r>
        <w:rPr>
          <w:b/>
          <w:color w:val="333333"/>
          <w:sz w:val="17"/>
        </w:rPr>
        <w:t>e</w:t>
      </w:r>
      <w:r>
        <w:rPr>
          <w:b/>
          <w:color w:val="333333"/>
          <w:spacing w:val="-8"/>
          <w:sz w:val="17"/>
        </w:rPr>
        <w:t> </w:t>
      </w:r>
      <w:r>
        <w:rPr>
          <w:b/>
          <w:color w:val="333333"/>
          <w:sz w:val="17"/>
        </w:rPr>
        <w:t>duzentos</w:t>
      </w:r>
      <w:r>
        <w:rPr>
          <w:b/>
          <w:color w:val="333333"/>
          <w:spacing w:val="-7"/>
          <w:sz w:val="17"/>
        </w:rPr>
        <w:t> </w:t>
      </w:r>
      <w:r>
        <w:rPr>
          <w:b/>
          <w:color w:val="333333"/>
          <w:sz w:val="17"/>
        </w:rPr>
        <w:t>e</w:t>
      </w:r>
      <w:r>
        <w:rPr>
          <w:b/>
          <w:color w:val="333333"/>
          <w:spacing w:val="-7"/>
          <w:sz w:val="17"/>
        </w:rPr>
        <w:t> </w:t>
      </w:r>
      <w:r>
        <w:rPr>
          <w:b/>
          <w:color w:val="333333"/>
          <w:sz w:val="17"/>
        </w:rPr>
        <w:t>trinta</w:t>
      </w:r>
      <w:r>
        <w:rPr>
          <w:b/>
          <w:color w:val="333333"/>
          <w:spacing w:val="-7"/>
          <w:sz w:val="17"/>
        </w:rPr>
        <w:t> </w:t>
      </w:r>
      <w:r>
        <w:rPr>
          <w:b/>
          <w:color w:val="333333"/>
          <w:sz w:val="17"/>
        </w:rPr>
        <w:t>e</w:t>
      </w:r>
      <w:r>
        <w:rPr>
          <w:b/>
          <w:color w:val="333333"/>
          <w:spacing w:val="-7"/>
          <w:sz w:val="17"/>
        </w:rPr>
        <w:t> </w:t>
      </w:r>
      <w:r>
        <w:rPr>
          <w:b/>
          <w:color w:val="333333"/>
          <w:sz w:val="17"/>
        </w:rPr>
        <w:t>seis</w:t>
      </w:r>
      <w:r>
        <w:rPr>
          <w:b/>
          <w:color w:val="333333"/>
          <w:spacing w:val="-7"/>
          <w:sz w:val="17"/>
        </w:rPr>
        <w:t> </w:t>
      </w:r>
      <w:r>
        <w:rPr>
          <w:b/>
          <w:color w:val="333333"/>
          <w:sz w:val="17"/>
        </w:rPr>
        <w:t>reais</w:t>
      </w:r>
      <w:r>
        <w:rPr>
          <w:b/>
          <w:color w:val="333333"/>
          <w:spacing w:val="-7"/>
          <w:sz w:val="17"/>
        </w:rPr>
        <w:t> </w:t>
      </w:r>
      <w:r>
        <w:rPr>
          <w:b/>
          <w:color w:val="333333"/>
          <w:sz w:val="17"/>
        </w:rPr>
        <w:t>e</w:t>
      </w:r>
      <w:r>
        <w:rPr>
          <w:b/>
          <w:color w:val="333333"/>
          <w:spacing w:val="-7"/>
          <w:sz w:val="17"/>
        </w:rPr>
        <w:t> </w:t>
      </w:r>
      <w:r>
        <w:rPr>
          <w:b/>
          <w:color w:val="333333"/>
          <w:sz w:val="17"/>
        </w:rPr>
        <w:t>vinte</w:t>
      </w:r>
      <w:r>
        <w:rPr>
          <w:b/>
          <w:color w:val="333333"/>
          <w:spacing w:val="-7"/>
          <w:sz w:val="17"/>
        </w:rPr>
        <w:t> </w:t>
      </w:r>
      <w:r>
        <w:rPr>
          <w:b/>
          <w:color w:val="333333"/>
          <w:spacing w:val="-2"/>
          <w:sz w:val="17"/>
        </w:rPr>
        <w:t>centavos</w:t>
      </w:r>
      <w:r>
        <w:rPr>
          <w:b/>
          <w:spacing w:val="-2"/>
          <w:sz w:val="17"/>
        </w:rPr>
        <w:t>).</w:t>
      </w:r>
    </w:p>
    <w:p>
      <w:pPr>
        <w:pStyle w:val="BodyText"/>
        <w:rPr>
          <w:b/>
        </w:rPr>
      </w:pPr>
    </w:p>
    <w:p>
      <w:pPr>
        <w:pStyle w:val="BodyText"/>
        <w:spacing w:before="59"/>
        <w:rPr>
          <w:b/>
        </w:rPr>
      </w:pPr>
    </w:p>
    <w:p>
      <w:pPr>
        <w:pStyle w:val="Heading2"/>
        <w:ind w:left="189"/>
      </w:pPr>
      <w:r>
        <w:rPr>
          <w:spacing w:val="-4"/>
        </w:rPr>
        <w:t>DATA</w:t>
      </w:r>
      <w:r>
        <w:rPr>
          <w:spacing w:val="-8"/>
        </w:rPr>
        <w:t> </w:t>
      </w:r>
      <w:r>
        <w:rPr>
          <w:spacing w:val="-4"/>
        </w:rPr>
        <w:t>DA</w:t>
      </w:r>
      <w:r>
        <w:rPr>
          <w:spacing w:val="-7"/>
        </w:rPr>
        <w:t> </w:t>
      </w:r>
      <w:r>
        <w:rPr>
          <w:spacing w:val="-4"/>
        </w:rPr>
        <w:t>SESSÃO</w:t>
      </w:r>
      <w:r>
        <w:rPr>
          <w:spacing w:val="2"/>
        </w:rPr>
        <w:t> </w:t>
      </w:r>
      <w:r>
        <w:rPr>
          <w:spacing w:val="-4"/>
        </w:rPr>
        <w:t>PÚBLICA</w:t>
      </w:r>
    </w:p>
    <w:p>
      <w:pPr>
        <w:pStyle w:val="BodyText"/>
        <w:spacing w:before="133"/>
        <w:ind w:left="189"/>
      </w:pPr>
      <w:r>
        <w:rPr/>
        <w:t>Dia</w:t>
      </w:r>
      <w:r>
        <w:rPr>
          <w:spacing w:val="-6"/>
        </w:rPr>
        <w:t> </w:t>
      </w:r>
      <w:r>
        <w:rPr/>
        <w:t>11/12/2025</w:t>
      </w:r>
      <w:r>
        <w:rPr>
          <w:spacing w:val="-6"/>
        </w:rPr>
        <w:t> </w:t>
      </w:r>
      <w:r>
        <w:rPr/>
        <w:t>às</w:t>
      </w:r>
      <w:r>
        <w:rPr>
          <w:spacing w:val="-6"/>
        </w:rPr>
        <w:t> </w:t>
      </w:r>
      <w:r>
        <w:rPr/>
        <w:t>14h</w:t>
      </w:r>
      <w:r>
        <w:rPr>
          <w:spacing w:val="-5"/>
        </w:rPr>
        <w:t> </w:t>
      </w:r>
      <w:r>
        <w:rPr/>
        <w:t>(horário</w:t>
      </w:r>
      <w:r>
        <w:rPr>
          <w:spacing w:val="-6"/>
        </w:rPr>
        <w:t> </w:t>
      </w:r>
      <w:r>
        <w:rPr/>
        <w:t>de</w:t>
      </w:r>
      <w:r>
        <w:rPr>
          <w:spacing w:val="-6"/>
        </w:rPr>
        <w:t> </w:t>
      </w:r>
      <w:r>
        <w:rPr>
          <w:spacing w:val="-2"/>
        </w:rPr>
        <w:t>Brasília)</w:t>
      </w:r>
    </w:p>
    <w:p>
      <w:pPr>
        <w:pStyle w:val="BodyText"/>
      </w:pPr>
    </w:p>
    <w:p>
      <w:pPr>
        <w:pStyle w:val="BodyText"/>
        <w:spacing w:before="59"/>
      </w:pPr>
    </w:p>
    <w:p>
      <w:pPr>
        <w:pStyle w:val="Heading2"/>
        <w:ind w:left="189"/>
      </w:pPr>
      <w:r>
        <w:rPr/>
        <w:t>CRITÉRIO</w:t>
      </w:r>
      <w:r>
        <w:rPr>
          <w:spacing w:val="-7"/>
        </w:rPr>
        <w:t> </w:t>
      </w:r>
      <w:r>
        <w:rPr/>
        <w:t>DE</w:t>
      </w:r>
      <w:r>
        <w:rPr>
          <w:spacing w:val="-6"/>
        </w:rPr>
        <w:t> </w:t>
      </w:r>
      <w:r>
        <w:rPr>
          <w:spacing w:val="-2"/>
        </w:rPr>
        <w:t>JULGAMENTO:</w:t>
      </w:r>
    </w:p>
    <w:p>
      <w:pPr>
        <w:spacing w:before="134"/>
        <w:ind w:left="189" w:right="0" w:firstLine="0"/>
        <w:jc w:val="left"/>
        <w:rPr>
          <w:b/>
          <w:sz w:val="17"/>
        </w:rPr>
      </w:pPr>
      <w:r>
        <w:rPr>
          <w:b/>
          <w:sz w:val="17"/>
        </w:rPr>
        <w:t>Menor</w:t>
      </w:r>
      <w:r>
        <w:rPr>
          <w:b/>
          <w:spacing w:val="-10"/>
          <w:sz w:val="17"/>
        </w:rPr>
        <w:t> </w:t>
      </w:r>
      <w:r>
        <w:rPr>
          <w:b/>
          <w:sz w:val="17"/>
        </w:rPr>
        <w:t>preço</w:t>
      </w:r>
      <w:r>
        <w:rPr>
          <w:b/>
          <w:spacing w:val="-6"/>
          <w:sz w:val="17"/>
        </w:rPr>
        <w:t> </w:t>
      </w:r>
      <w:r>
        <w:rPr>
          <w:b/>
          <w:sz w:val="17"/>
        </w:rPr>
        <w:t>por</w:t>
      </w:r>
      <w:r>
        <w:rPr>
          <w:b/>
          <w:spacing w:val="-9"/>
          <w:sz w:val="17"/>
        </w:rPr>
        <w:t> </w:t>
      </w:r>
      <w:r>
        <w:rPr>
          <w:b/>
          <w:spacing w:val="-2"/>
          <w:sz w:val="17"/>
        </w:rPr>
        <w:t>item.</w:t>
      </w:r>
    </w:p>
    <w:p>
      <w:pPr>
        <w:pStyle w:val="BodyText"/>
        <w:spacing w:before="128"/>
        <w:rPr>
          <w:b/>
          <w:sz w:val="20"/>
        </w:rPr>
      </w:pPr>
    </w:p>
    <w:p>
      <w:pPr>
        <w:pStyle w:val="BodyText"/>
        <w:spacing w:after="0"/>
        <w:rPr>
          <w:b/>
          <w:sz w:val="20"/>
        </w:rPr>
        <w:sectPr>
          <w:type w:val="continuous"/>
          <w:pgSz w:w="15840" w:h="24480"/>
          <w:pgMar w:top="140" w:bottom="0" w:left="0" w:right="0"/>
        </w:sectPr>
      </w:pPr>
    </w:p>
    <w:p>
      <w:pPr>
        <w:pStyle w:val="Heading2"/>
        <w:spacing w:before="91"/>
        <w:ind w:left="189"/>
      </w:pPr>
      <w:r>
        <w:rPr/>
        <w:t>MODO</w:t>
      </w:r>
      <w:r>
        <w:rPr>
          <w:spacing w:val="-5"/>
        </w:rPr>
        <w:t> </w:t>
      </w:r>
      <w:r>
        <w:rPr/>
        <w:t>DE</w:t>
      </w:r>
      <w:r>
        <w:rPr>
          <w:spacing w:val="-5"/>
        </w:rPr>
        <w:t> </w:t>
      </w:r>
      <w:r>
        <w:rPr>
          <w:spacing w:val="-2"/>
        </w:rPr>
        <w:t>DISPUTA:</w:t>
      </w:r>
    </w:p>
    <w:p>
      <w:pPr>
        <w:pStyle w:val="Heading3"/>
        <w:spacing w:before="134"/>
        <w:ind w:left="189" w:firstLine="0"/>
        <w:rPr>
          <w:b w:val="0"/>
        </w:rPr>
      </w:pPr>
      <w:r>
        <w:rPr>
          <w:spacing w:val="-2"/>
        </w:rPr>
        <w:t>Aberto</w:t>
      </w:r>
      <w:r>
        <w:rPr>
          <w:b w:val="0"/>
          <w:spacing w:val="-2"/>
        </w:rPr>
        <w:t>.</w:t>
      </w:r>
    </w:p>
    <w:p>
      <w:pPr>
        <w:spacing w:line="240" w:lineRule="auto" w:before="0"/>
        <w:rPr>
          <w:sz w:val="22"/>
        </w:rPr>
      </w:pPr>
      <w:r>
        <w:rPr/>
        <w:br w:type="column"/>
      </w:r>
      <w:r>
        <w:rPr>
          <w:sz w:val="22"/>
        </w:rPr>
      </w:r>
    </w:p>
    <w:p>
      <w:pPr>
        <w:pStyle w:val="BodyText"/>
        <w:rPr>
          <w:sz w:val="22"/>
        </w:rPr>
      </w:pPr>
    </w:p>
    <w:p>
      <w:pPr>
        <w:pStyle w:val="BodyText"/>
        <w:spacing w:before="70"/>
        <w:rPr>
          <w:sz w:val="22"/>
        </w:rPr>
      </w:pPr>
    </w:p>
    <w:p>
      <w:pPr>
        <w:spacing w:line="456" w:lineRule="auto" w:before="0"/>
        <w:ind w:left="189" w:right="6094" w:firstLine="585"/>
        <w:jc w:val="left"/>
        <w:rPr>
          <w:b/>
          <w:sz w:val="22"/>
        </w:rPr>
      </w:pPr>
      <w:r>
        <w:rPr>
          <w:b/>
          <w:sz w:val="22"/>
        </w:rPr>
        <w:t>EDITAL DE LICITAÇÃO PREGÃO</w:t>
      </w:r>
      <w:r>
        <w:rPr>
          <w:b/>
          <w:spacing w:val="-14"/>
          <w:sz w:val="22"/>
        </w:rPr>
        <w:t> </w:t>
      </w:r>
      <w:r>
        <w:rPr>
          <w:b/>
          <w:sz w:val="22"/>
        </w:rPr>
        <w:t>ELETRÔNICO</w:t>
      </w:r>
      <w:r>
        <w:rPr>
          <w:b/>
          <w:spacing w:val="-14"/>
          <w:sz w:val="22"/>
        </w:rPr>
        <w:t> </w:t>
      </w:r>
      <w:r>
        <w:rPr>
          <w:b/>
          <w:sz w:val="22"/>
        </w:rPr>
        <w:t>Nº</w:t>
      </w:r>
      <w:r>
        <w:rPr>
          <w:b/>
          <w:spacing w:val="-14"/>
          <w:sz w:val="22"/>
        </w:rPr>
        <w:t> </w:t>
      </w:r>
      <w:r>
        <w:rPr>
          <w:b/>
          <w:sz w:val="22"/>
        </w:rPr>
        <w:t>554/2025</w:t>
      </w:r>
    </w:p>
    <w:p>
      <w:pPr>
        <w:spacing w:after="0" w:line="456" w:lineRule="auto"/>
        <w:jc w:val="left"/>
        <w:rPr>
          <w:b/>
          <w:sz w:val="22"/>
        </w:rPr>
        <w:sectPr>
          <w:type w:val="continuous"/>
          <w:pgSz w:w="15840" w:h="24480"/>
          <w:pgMar w:top="140" w:bottom="0" w:left="0" w:right="0"/>
          <w:cols w:num="2" w:equalWidth="0">
            <w:col w:w="1876" w:space="4030"/>
            <w:col w:w="9934"/>
          </w:cols>
        </w:sectPr>
      </w:pPr>
    </w:p>
    <w:p>
      <w:pPr>
        <w:pStyle w:val="BodyText"/>
        <w:rPr>
          <w:b/>
        </w:rPr>
      </w:pPr>
    </w:p>
    <w:p>
      <w:pPr>
        <w:pStyle w:val="BodyText"/>
        <w:spacing w:before="99"/>
        <w:rPr>
          <w:b/>
        </w:rPr>
      </w:pPr>
    </w:p>
    <w:p>
      <w:pPr>
        <w:pStyle w:val="BodyText"/>
        <w:spacing w:line="278" w:lineRule="auto"/>
        <w:ind w:left="189" w:right="365"/>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SEI-260007/005520/2025</w:t>
      </w:r>
      <w:r>
        <w:rPr/>
        <w:t>, da </w:t>
      </w:r>
      <w:hyperlink r:id="rId6">
        <w:r>
          <w:rPr>
            <w:color w:val="000080"/>
            <w:u w:val="single" w:color="000080"/>
          </w:rPr>
          <w:t>Lei nº 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14"/>
      </w:pPr>
    </w:p>
    <w:p>
      <w:pPr>
        <w:pStyle w:val="Heading2"/>
        <w:numPr>
          <w:ilvl w:val="0"/>
          <w:numId w:val="1"/>
        </w:numPr>
        <w:tabs>
          <w:tab w:pos="605" w:val="left" w:leader="none"/>
        </w:tabs>
        <w:spacing w:line="240" w:lineRule="auto" w:before="0" w:after="0"/>
        <w:ind w:left="605" w:right="0" w:hanging="201"/>
        <w:jc w:val="left"/>
        <w:rPr>
          <w:b w:val="0"/>
          <w:sz w:val="20"/>
        </w:rPr>
      </w:pPr>
      <w:r>
        <w:rPr/>
        <w:t>DO</w:t>
      </w:r>
      <w:r>
        <w:rPr>
          <w:spacing w:val="-4"/>
        </w:rPr>
        <w:t> </w:t>
      </w:r>
      <w:r>
        <w:rPr>
          <w:spacing w:val="-2"/>
        </w:rPr>
        <w:t>OBJETO</w:t>
      </w:r>
    </w:p>
    <w:p>
      <w:pPr>
        <w:pStyle w:val="BodyText"/>
        <w:spacing w:before="32"/>
        <w:rPr>
          <w:b/>
        </w:rPr>
      </w:pPr>
    </w:p>
    <w:p>
      <w:pPr>
        <w:pStyle w:val="ListParagraph"/>
        <w:numPr>
          <w:ilvl w:val="1"/>
          <w:numId w:val="1"/>
        </w:numPr>
        <w:tabs>
          <w:tab w:pos="491" w:val="left" w:leader="none"/>
        </w:tabs>
        <w:spacing w:line="240" w:lineRule="auto" w:before="1" w:after="0"/>
        <w:ind w:left="491" w:right="0" w:hanging="302"/>
        <w:jc w:val="left"/>
        <w:rPr>
          <w:b/>
          <w:sz w:val="17"/>
        </w:rPr>
      </w:pPr>
      <w:r>
        <w:rPr>
          <w:sz w:val="17"/>
        </w:rPr>
        <w:t>O</w:t>
      </w:r>
      <w:r>
        <w:rPr>
          <w:spacing w:val="-6"/>
          <w:sz w:val="17"/>
        </w:rPr>
        <w:t> </w:t>
      </w:r>
      <w:r>
        <w:rPr>
          <w:sz w:val="17"/>
        </w:rPr>
        <w:t>objeto</w:t>
      </w:r>
      <w:r>
        <w:rPr>
          <w:spacing w:val="-1"/>
          <w:sz w:val="17"/>
        </w:rPr>
        <w:t> </w:t>
      </w:r>
      <w:r>
        <w:rPr>
          <w:sz w:val="17"/>
        </w:rPr>
        <w:t>da</w:t>
      </w:r>
      <w:r>
        <w:rPr>
          <w:spacing w:val="-1"/>
          <w:sz w:val="17"/>
        </w:rPr>
        <w:t> </w:t>
      </w:r>
      <w:r>
        <w:rPr>
          <w:sz w:val="17"/>
        </w:rPr>
        <w:t>presente licitação</w:t>
      </w:r>
      <w:r>
        <w:rPr>
          <w:spacing w:val="-1"/>
          <w:sz w:val="17"/>
        </w:rPr>
        <w:t> </w:t>
      </w:r>
      <w:r>
        <w:rPr>
          <w:sz w:val="17"/>
        </w:rPr>
        <w:t>é</w:t>
      </w:r>
      <w:r>
        <w:rPr>
          <w:spacing w:val="-1"/>
          <w:sz w:val="17"/>
        </w:rPr>
        <w:t> </w:t>
      </w:r>
      <w:r>
        <w:rPr>
          <w:sz w:val="17"/>
        </w:rPr>
        <w:t>a</w:t>
      </w:r>
      <w:r>
        <w:rPr>
          <w:spacing w:val="-1"/>
          <w:sz w:val="17"/>
        </w:rPr>
        <w:t> </w:t>
      </w:r>
      <w:r>
        <w:rPr>
          <w:b/>
          <w:sz w:val="17"/>
        </w:rPr>
        <w:t>AQUISIÇÃO DE</w:t>
      </w:r>
      <w:r>
        <w:rPr>
          <w:b/>
          <w:spacing w:val="-1"/>
          <w:sz w:val="17"/>
        </w:rPr>
        <w:t> </w:t>
      </w:r>
      <w:r>
        <w:rPr>
          <w:b/>
          <w:sz w:val="17"/>
        </w:rPr>
        <w:t>MATERIAL</w:t>
      </w:r>
      <w:r>
        <w:rPr>
          <w:b/>
          <w:spacing w:val="-9"/>
          <w:sz w:val="17"/>
        </w:rPr>
        <w:t> </w:t>
      </w:r>
      <w:r>
        <w:rPr>
          <w:b/>
          <w:sz w:val="17"/>
        </w:rPr>
        <w:t>DE</w:t>
      </w:r>
      <w:r>
        <w:rPr>
          <w:b/>
          <w:spacing w:val="-1"/>
          <w:sz w:val="17"/>
        </w:rPr>
        <w:t> </w:t>
      </w:r>
      <w:r>
        <w:rPr>
          <w:b/>
          <w:sz w:val="17"/>
        </w:rPr>
        <w:t>OPMES</w:t>
      </w:r>
      <w:r>
        <w:rPr>
          <w:b/>
          <w:spacing w:val="-1"/>
          <w:sz w:val="17"/>
        </w:rPr>
        <w:t> </w:t>
      </w:r>
      <w:r>
        <w:rPr>
          <w:b/>
          <w:sz w:val="17"/>
        </w:rPr>
        <w:t>(PROTESE</w:t>
      </w:r>
      <w:r>
        <w:rPr>
          <w:b/>
          <w:spacing w:val="-3"/>
          <w:sz w:val="17"/>
        </w:rPr>
        <w:t> </w:t>
      </w:r>
      <w:r>
        <w:rPr>
          <w:b/>
          <w:sz w:val="17"/>
        </w:rPr>
        <w:t>VALVULA,</w:t>
      </w:r>
      <w:r>
        <w:rPr>
          <w:b/>
          <w:spacing w:val="-1"/>
          <w:sz w:val="17"/>
        </w:rPr>
        <w:t> </w:t>
      </w:r>
      <w:r>
        <w:rPr>
          <w:b/>
          <w:sz w:val="17"/>
        </w:rPr>
        <w:t>ETC.)</w:t>
      </w:r>
      <w:r>
        <w:rPr>
          <w:b/>
          <w:spacing w:val="-1"/>
          <w:sz w:val="17"/>
        </w:rPr>
        <w:t> </w:t>
      </w:r>
      <w:r>
        <w:rPr>
          <w:b/>
          <w:sz w:val="17"/>
        </w:rPr>
        <w:t>EM</w:t>
      </w:r>
      <w:r>
        <w:rPr>
          <w:b/>
          <w:spacing w:val="-1"/>
          <w:sz w:val="17"/>
        </w:rPr>
        <w:t> </w:t>
      </w:r>
      <w:r>
        <w:rPr>
          <w:b/>
          <w:sz w:val="17"/>
        </w:rPr>
        <w:t>REGIME DE</w:t>
      </w:r>
      <w:r>
        <w:rPr>
          <w:b/>
          <w:spacing w:val="-1"/>
          <w:sz w:val="17"/>
        </w:rPr>
        <w:t> </w:t>
      </w:r>
      <w:r>
        <w:rPr>
          <w:b/>
          <w:sz w:val="17"/>
        </w:rPr>
        <w:t>CONSIGNAÇÃO</w:t>
      </w:r>
      <w:r>
        <w:rPr>
          <w:b/>
          <w:spacing w:val="-1"/>
          <w:sz w:val="17"/>
        </w:rPr>
        <w:t> </w:t>
      </w:r>
      <w:r>
        <w:rPr>
          <w:b/>
          <w:sz w:val="17"/>
        </w:rPr>
        <w:t>PARA</w:t>
      </w:r>
      <w:r>
        <w:rPr>
          <w:b/>
          <w:spacing w:val="-12"/>
          <w:sz w:val="17"/>
        </w:rPr>
        <w:t> </w:t>
      </w:r>
      <w:r>
        <w:rPr>
          <w:b/>
          <w:sz w:val="17"/>
        </w:rPr>
        <w:t>A</w:t>
      </w:r>
      <w:r>
        <w:rPr>
          <w:b/>
          <w:spacing w:val="-9"/>
          <w:sz w:val="17"/>
        </w:rPr>
        <w:t> </w:t>
      </w:r>
      <w:r>
        <w:rPr>
          <w:b/>
          <w:sz w:val="17"/>
        </w:rPr>
        <w:t>UDA</w:t>
      </w:r>
      <w:r>
        <w:rPr>
          <w:b/>
          <w:spacing w:val="-9"/>
          <w:sz w:val="17"/>
        </w:rPr>
        <w:t> </w:t>
      </w:r>
      <w:r>
        <w:rPr>
          <w:b/>
          <w:sz w:val="17"/>
        </w:rPr>
        <w:t>DE</w:t>
      </w:r>
      <w:r>
        <w:rPr>
          <w:b/>
          <w:spacing w:val="-1"/>
          <w:sz w:val="17"/>
        </w:rPr>
        <w:t> </w:t>
      </w:r>
      <w:r>
        <w:rPr>
          <w:b/>
          <w:sz w:val="17"/>
        </w:rPr>
        <w:t>CIRURGIA</w:t>
      </w:r>
      <w:r>
        <w:rPr>
          <w:b/>
          <w:spacing w:val="-9"/>
          <w:sz w:val="17"/>
        </w:rPr>
        <w:t> </w:t>
      </w:r>
      <w:r>
        <w:rPr>
          <w:b/>
          <w:sz w:val="17"/>
        </w:rPr>
        <w:t>CARDIACA</w:t>
      </w:r>
      <w:r>
        <w:rPr>
          <w:b/>
          <w:spacing w:val="-9"/>
          <w:sz w:val="17"/>
        </w:rPr>
        <w:t> </w:t>
      </w:r>
      <w:r>
        <w:rPr>
          <w:b/>
          <w:sz w:val="17"/>
        </w:rPr>
        <w:t>DO HUPE,</w:t>
      </w:r>
      <w:r>
        <w:rPr>
          <w:b/>
          <w:spacing w:val="-1"/>
          <w:sz w:val="17"/>
        </w:rPr>
        <w:t> </w:t>
      </w:r>
      <w:r>
        <w:rPr>
          <w:b/>
          <w:spacing w:val="-5"/>
          <w:sz w:val="17"/>
        </w:rPr>
        <w:t>COM</w:t>
      </w:r>
    </w:p>
    <w:p>
      <w:pPr>
        <w:spacing w:before="32"/>
        <w:ind w:left="189" w:right="0" w:firstLine="0"/>
        <w:jc w:val="both"/>
        <w:rPr>
          <w:sz w:val="17"/>
        </w:rPr>
      </w:pPr>
      <w:r>
        <w:rPr>
          <w:b/>
          <w:sz w:val="17"/>
        </w:rPr>
        <w:t>CESSÃO</w:t>
      </w:r>
      <w:r>
        <w:rPr>
          <w:b/>
          <w:spacing w:val="-9"/>
          <w:sz w:val="17"/>
        </w:rPr>
        <w:t> </w:t>
      </w:r>
      <w:r>
        <w:rPr>
          <w:b/>
          <w:sz w:val="17"/>
        </w:rPr>
        <w:t>DE</w:t>
      </w:r>
      <w:r>
        <w:rPr>
          <w:b/>
          <w:spacing w:val="-9"/>
          <w:sz w:val="17"/>
        </w:rPr>
        <w:t> </w:t>
      </w:r>
      <w:r>
        <w:rPr>
          <w:b/>
          <w:sz w:val="17"/>
        </w:rPr>
        <w:t>EQUIPAMENTO</w:t>
      </w:r>
      <w:r>
        <w:rPr>
          <w:b/>
          <w:spacing w:val="-8"/>
          <w:sz w:val="17"/>
        </w:rPr>
        <w:t> </w:t>
      </w:r>
      <w:r>
        <w:rPr>
          <w:b/>
          <w:sz w:val="17"/>
        </w:rPr>
        <w:t>EM</w:t>
      </w:r>
      <w:r>
        <w:rPr>
          <w:b/>
          <w:spacing w:val="-9"/>
          <w:sz w:val="17"/>
        </w:rPr>
        <w:t> </w:t>
      </w:r>
      <w:r>
        <w:rPr>
          <w:b/>
          <w:sz w:val="17"/>
        </w:rPr>
        <w:t>REGIME</w:t>
      </w:r>
      <w:r>
        <w:rPr>
          <w:b/>
          <w:spacing w:val="-8"/>
          <w:sz w:val="17"/>
        </w:rPr>
        <w:t> </w:t>
      </w:r>
      <w:r>
        <w:rPr>
          <w:b/>
          <w:sz w:val="17"/>
        </w:rPr>
        <w:t>DE</w:t>
      </w:r>
      <w:r>
        <w:rPr>
          <w:b/>
          <w:spacing w:val="-9"/>
          <w:sz w:val="17"/>
        </w:rPr>
        <w:t> </w:t>
      </w:r>
      <w:r>
        <w:rPr>
          <w:b/>
          <w:sz w:val="17"/>
        </w:rPr>
        <w:t>COMODATO,</w:t>
      </w:r>
      <w:r>
        <w:rPr>
          <w:b/>
          <w:spacing w:val="-9"/>
          <w:sz w:val="17"/>
        </w:rPr>
        <w:t> </w:t>
      </w:r>
      <w:r>
        <w:rPr>
          <w:sz w:val="17"/>
        </w:rPr>
        <w:t>conforme</w:t>
      </w:r>
      <w:r>
        <w:rPr>
          <w:spacing w:val="-8"/>
          <w:sz w:val="17"/>
        </w:rPr>
        <w:t> </w:t>
      </w:r>
      <w:r>
        <w:rPr>
          <w:sz w:val="17"/>
        </w:rPr>
        <w:t>condições,</w:t>
      </w:r>
      <w:r>
        <w:rPr>
          <w:spacing w:val="-9"/>
          <w:sz w:val="17"/>
        </w:rPr>
        <w:t> </w:t>
      </w:r>
      <w:r>
        <w:rPr>
          <w:sz w:val="17"/>
        </w:rPr>
        <w:t>quantidades</w:t>
      </w:r>
      <w:r>
        <w:rPr>
          <w:spacing w:val="-8"/>
          <w:sz w:val="17"/>
        </w:rPr>
        <w:t> </w:t>
      </w:r>
      <w:r>
        <w:rPr>
          <w:sz w:val="17"/>
        </w:rPr>
        <w:t>e</w:t>
      </w:r>
      <w:r>
        <w:rPr>
          <w:spacing w:val="-9"/>
          <w:sz w:val="17"/>
        </w:rPr>
        <w:t> </w:t>
      </w:r>
      <w:r>
        <w:rPr>
          <w:sz w:val="17"/>
        </w:rPr>
        <w:t>exigências</w:t>
      </w:r>
      <w:r>
        <w:rPr>
          <w:spacing w:val="-9"/>
          <w:sz w:val="17"/>
        </w:rPr>
        <w:t> </w:t>
      </w:r>
      <w:r>
        <w:rPr>
          <w:sz w:val="17"/>
        </w:rPr>
        <w:t>estabelecidas</w:t>
      </w:r>
      <w:r>
        <w:rPr>
          <w:spacing w:val="-8"/>
          <w:sz w:val="17"/>
        </w:rPr>
        <w:t> </w:t>
      </w:r>
      <w:r>
        <w:rPr>
          <w:sz w:val="17"/>
        </w:rPr>
        <w:t>neste</w:t>
      </w:r>
      <w:r>
        <w:rPr>
          <w:spacing w:val="-9"/>
          <w:sz w:val="17"/>
        </w:rPr>
        <w:t> </w:t>
      </w:r>
      <w:r>
        <w:rPr>
          <w:sz w:val="17"/>
        </w:rPr>
        <w:t>Edital</w:t>
      </w:r>
      <w:r>
        <w:rPr>
          <w:spacing w:val="-8"/>
          <w:sz w:val="17"/>
        </w:rPr>
        <w:t> </w:t>
      </w:r>
      <w:r>
        <w:rPr>
          <w:sz w:val="17"/>
        </w:rPr>
        <w:t>e</w:t>
      </w:r>
      <w:r>
        <w:rPr>
          <w:spacing w:val="-9"/>
          <w:sz w:val="17"/>
        </w:rPr>
        <w:t> </w:t>
      </w:r>
      <w:r>
        <w:rPr>
          <w:sz w:val="17"/>
        </w:rPr>
        <w:t>seus</w:t>
      </w:r>
      <w:r>
        <w:rPr>
          <w:spacing w:val="-9"/>
          <w:sz w:val="17"/>
        </w:rPr>
        <w:t> </w:t>
      </w:r>
      <w:r>
        <w:rPr>
          <w:spacing w:val="-2"/>
          <w:sz w:val="17"/>
        </w:rPr>
        <w:t>anexos.</w:t>
      </w:r>
    </w:p>
    <w:p>
      <w:pPr>
        <w:pStyle w:val="ListParagraph"/>
        <w:numPr>
          <w:ilvl w:val="1"/>
          <w:numId w:val="1"/>
        </w:numPr>
        <w:tabs>
          <w:tab w:pos="474" w:val="left" w:leader="none"/>
        </w:tabs>
        <w:spacing w:line="240" w:lineRule="auto" w:before="32" w:after="0"/>
        <w:ind w:left="474" w:right="0" w:hanging="285"/>
        <w:jc w:val="left"/>
        <w:rPr>
          <w:sz w:val="17"/>
        </w:rPr>
      </w:pPr>
      <w:r>
        <w:rPr>
          <w:sz w:val="17"/>
        </w:rPr>
        <w:t>A</w:t>
      </w:r>
      <w:r>
        <w:rPr>
          <w:spacing w:val="-11"/>
          <w:sz w:val="17"/>
        </w:rPr>
        <w:t> </w:t>
      </w:r>
      <w:r>
        <w:rPr>
          <w:sz w:val="17"/>
        </w:rPr>
        <w:t>licitação</w:t>
      </w:r>
      <w:r>
        <w:rPr>
          <w:spacing w:val="-8"/>
          <w:sz w:val="17"/>
        </w:rPr>
        <w:t> </w:t>
      </w:r>
      <w:r>
        <w:rPr>
          <w:sz w:val="17"/>
        </w:rPr>
        <w:t>será</w:t>
      </w:r>
      <w:r>
        <w:rPr>
          <w:spacing w:val="-5"/>
          <w:sz w:val="17"/>
        </w:rPr>
        <w:t> </w:t>
      </w:r>
      <w:r>
        <w:rPr>
          <w:sz w:val="17"/>
        </w:rPr>
        <w:t>dividida</w:t>
      </w:r>
      <w:r>
        <w:rPr>
          <w:spacing w:val="-5"/>
          <w:sz w:val="17"/>
        </w:rPr>
        <w:t> </w:t>
      </w:r>
      <w:r>
        <w:rPr>
          <w:sz w:val="17"/>
        </w:rPr>
        <w:t>em</w:t>
      </w:r>
      <w:r>
        <w:rPr>
          <w:spacing w:val="-5"/>
          <w:sz w:val="17"/>
        </w:rPr>
        <w:t> </w:t>
      </w:r>
      <w:r>
        <w:rPr>
          <w:sz w:val="17"/>
        </w:rPr>
        <w:t>itens,</w:t>
      </w:r>
      <w:r>
        <w:rPr>
          <w:spacing w:val="-5"/>
          <w:sz w:val="17"/>
        </w:rPr>
        <w:t> </w:t>
      </w:r>
      <w:r>
        <w:rPr>
          <w:sz w:val="17"/>
        </w:rPr>
        <w:t>conforme</w:t>
      </w:r>
      <w:r>
        <w:rPr>
          <w:spacing w:val="-5"/>
          <w:sz w:val="17"/>
        </w:rPr>
        <w:t> </w:t>
      </w:r>
      <w:r>
        <w:rPr>
          <w:sz w:val="17"/>
        </w:rPr>
        <w:t>tabela</w:t>
      </w:r>
      <w:r>
        <w:rPr>
          <w:spacing w:val="-5"/>
          <w:sz w:val="17"/>
        </w:rPr>
        <w:t> </w:t>
      </w:r>
      <w:r>
        <w:rPr>
          <w:sz w:val="17"/>
        </w:rPr>
        <w:t>abaixo,</w:t>
      </w:r>
      <w:r>
        <w:rPr>
          <w:spacing w:val="-5"/>
          <w:sz w:val="17"/>
        </w:rPr>
        <w:t> </w:t>
      </w:r>
      <w:r>
        <w:rPr>
          <w:sz w:val="17"/>
        </w:rPr>
        <w:t>facultando-se</w:t>
      </w:r>
      <w:r>
        <w:rPr>
          <w:spacing w:val="-5"/>
          <w:sz w:val="17"/>
        </w:rPr>
        <w:t> </w:t>
      </w:r>
      <w:r>
        <w:rPr>
          <w:sz w:val="17"/>
        </w:rPr>
        <w:t>ao</w:t>
      </w:r>
      <w:r>
        <w:rPr>
          <w:spacing w:val="-5"/>
          <w:sz w:val="17"/>
        </w:rPr>
        <w:t> </w:t>
      </w:r>
      <w:r>
        <w:rPr>
          <w:sz w:val="17"/>
        </w:rPr>
        <w:t>licitante</w:t>
      </w:r>
      <w:r>
        <w:rPr>
          <w:spacing w:val="-5"/>
          <w:sz w:val="17"/>
        </w:rPr>
        <w:t> </w:t>
      </w:r>
      <w:r>
        <w:rPr>
          <w:sz w:val="17"/>
        </w:rPr>
        <w:t>a</w:t>
      </w:r>
      <w:r>
        <w:rPr>
          <w:spacing w:val="-5"/>
          <w:sz w:val="17"/>
        </w:rPr>
        <w:t> </w:t>
      </w:r>
      <w:r>
        <w:rPr>
          <w:sz w:val="17"/>
        </w:rPr>
        <w:t>participação</w:t>
      </w:r>
      <w:r>
        <w:rPr>
          <w:spacing w:val="-5"/>
          <w:sz w:val="17"/>
        </w:rPr>
        <w:t> </w:t>
      </w:r>
      <w:r>
        <w:rPr>
          <w:sz w:val="17"/>
        </w:rPr>
        <w:t>em</w:t>
      </w:r>
      <w:r>
        <w:rPr>
          <w:spacing w:val="-6"/>
          <w:sz w:val="17"/>
        </w:rPr>
        <w:t> </w:t>
      </w:r>
      <w:r>
        <w:rPr>
          <w:sz w:val="17"/>
        </w:rPr>
        <w:t>quantos</w:t>
      </w:r>
      <w:r>
        <w:rPr>
          <w:spacing w:val="-5"/>
          <w:sz w:val="17"/>
        </w:rPr>
        <w:t> </w:t>
      </w:r>
      <w:r>
        <w:rPr>
          <w:sz w:val="17"/>
        </w:rPr>
        <w:t>itens</w:t>
      </w:r>
      <w:r>
        <w:rPr>
          <w:spacing w:val="-5"/>
          <w:sz w:val="17"/>
        </w:rPr>
        <w:t> </w:t>
      </w:r>
      <w:r>
        <w:rPr>
          <w:sz w:val="17"/>
        </w:rPr>
        <w:t>forem</w:t>
      </w:r>
      <w:r>
        <w:rPr>
          <w:spacing w:val="-5"/>
          <w:sz w:val="17"/>
        </w:rPr>
        <w:t> </w:t>
      </w:r>
      <w:r>
        <w:rPr>
          <w:sz w:val="17"/>
        </w:rPr>
        <w:t>de</w:t>
      </w:r>
      <w:r>
        <w:rPr>
          <w:spacing w:val="-5"/>
          <w:sz w:val="17"/>
        </w:rPr>
        <w:t> </w:t>
      </w:r>
      <w:r>
        <w:rPr>
          <w:sz w:val="17"/>
        </w:rPr>
        <w:t>seu</w:t>
      </w:r>
      <w:r>
        <w:rPr>
          <w:spacing w:val="-5"/>
          <w:sz w:val="17"/>
        </w:rPr>
        <w:t> </w:t>
      </w:r>
      <w:r>
        <w:rPr>
          <w:spacing w:val="-2"/>
          <w:sz w:val="17"/>
        </w:rPr>
        <w:t>interesse.</w:t>
      </w:r>
    </w:p>
    <w:p>
      <w:pPr>
        <w:pStyle w:val="BodyText"/>
        <w:rPr>
          <w:sz w:val="20"/>
        </w:rPr>
      </w:pPr>
    </w:p>
    <w:p>
      <w:pPr>
        <w:pStyle w:val="BodyText"/>
        <w:rPr>
          <w:sz w:val="20"/>
        </w:rPr>
      </w:pPr>
    </w:p>
    <w:p>
      <w:pPr>
        <w:pStyle w:val="BodyText"/>
        <w:rPr>
          <w:sz w:val="20"/>
        </w:rPr>
      </w:pPr>
    </w:p>
    <w:p>
      <w:pPr>
        <w:pStyle w:val="BodyText"/>
        <w:spacing w:before="5"/>
        <w:rPr>
          <w:sz w:val="20"/>
        </w:rPr>
      </w:pPr>
    </w:p>
    <w:tbl>
      <w:tblPr>
        <w:tblW w:w="0" w:type="auto"/>
        <w:jc w:val="righ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6"/>
        <w:gridCol w:w="2935"/>
        <w:gridCol w:w="683"/>
        <w:gridCol w:w="923"/>
        <w:gridCol w:w="721"/>
        <w:gridCol w:w="949"/>
        <w:gridCol w:w="8705"/>
      </w:tblGrid>
      <w:tr>
        <w:trPr>
          <w:trHeight w:val="908" w:hRule="atLeast"/>
        </w:trPr>
        <w:tc>
          <w:tcPr>
            <w:tcW w:w="696" w:type="dxa"/>
          </w:tcPr>
          <w:p>
            <w:pPr>
              <w:pStyle w:val="TableParagraph"/>
              <w:rPr>
                <w:sz w:val="13"/>
              </w:rPr>
            </w:pPr>
          </w:p>
          <w:p>
            <w:pPr>
              <w:pStyle w:val="TableParagraph"/>
              <w:spacing w:before="97"/>
              <w:rPr>
                <w:sz w:val="13"/>
              </w:rPr>
            </w:pPr>
          </w:p>
          <w:p>
            <w:pPr>
              <w:pStyle w:val="TableParagraph"/>
              <w:ind w:left="6"/>
              <w:jc w:val="center"/>
              <w:rPr>
                <w:b/>
                <w:sz w:val="13"/>
              </w:rPr>
            </w:pPr>
            <w:r>
              <w:rPr>
                <w:b/>
                <w:spacing w:val="-4"/>
                <w:w w:val="105"/>
                <w:sz w:val="13"/>
              </w:rPr>
              <w:t>ITEM</w:t>
            </w:r>
          </w:p>
        </w:tc>
        <w:tc>
          <w:tcPr>
            <w:tcW w:w="2935" w:type="dxa"/>
          </w:tcPr>
          <w:p>
            <w:pPr>
              <w:pStyle w:val="TableParagraph"/>
              <w:spacing w:before="132"/>
              <w:rPr>
                <w:sz w:val="13"/>
              </w:rPr>
            </w:pPr>
          </w:p>
          <w:p>
            <w:pPr>
              <w:pStyle w:val="TableParagraph"/>
              <w:spacing w:line="364" w:lineRule="auto" w:before="1"/>
              <w:ind w:left="938" w:firstLine="134"/>
              <w:rPr>
                <w:b/>
                <w:sz w:val="13"/>
              </w:rPr>
            </w:pPr>
            <w:r>
              <w:rPr>
                <w:b/>
                <w:spacing w:val="-2"/>
                <w:w w:val="105"/>
                <w:sz w:val="13"/>
              </w:rPr>
              <w:t>DESCRIÇÃO/</w:t>
            </w:r>
            <w:r>
              <w:rPr>
                <w:b/>
                <w:spacing w:val="40"/>
                <w:w w:val="105"/>
                <w:sz w:val="13"/>
              </w:rPr>
              <w:t> </w:t>
            </w:r>
            <w:r>
              <w:rPr>
                <w:b/>
                <w:spacing w:val="-2"/>
                <w:sz w:val="13"/>
              </w:rPr>
              <w:t>ESPECIFICAÇÃO</w:t>
            </w:r>
          </w:p>
        </w:tc>
        <w:tc>
          <w:tcPr>
            <w:tcW w:w="683" w:type="dxa"/>
          </w:tcPr>
          <w:p>
            <w:pPr>
              <w:pStyle w:val="TableParagraph"/>
              <w:spacing w:before="132"/>
              <w:rPr>
                <w:sz w:val="13"/>
              </w:rPr>
            </w:pPr>
          </w:p>
          <w:p>
            <w:pPr>
              <w:pStyle w:val="TableParagraph"/>
              <w:spacing w:line="364" w:lineRule="auto" w:before="1"/>
              <w:ind w:left="179" w:right="58" w:hanging="94"/>
              <w:rPr>
                <w:b/>
                <w:sz w:val="13"/>
              </w:rPr>
            </w:pPr>
            <w:r>
              <w:rPr>
                <w:b/>
                <w:spacing w:val="-2"/>
                <w:w w:val="105"/>
                <w:sz w:val="13"/>
              </w:rPr>
              <w:t>CÓD.</w:t>
            </w:r>
            <w:r>
              <w:rPr>
                <w:b/>
                <w:spacing w:val="-7"/>
                <w:w w:val="105"/>
                <w:sz w:val="13"/>
              </w:rPr>
              <w:t> </w:t>
            </w:r>
            <w:r>
              <w:rPr>
                <w:b/>
                <w:spacing w:val="-2"/>
                <w:w w:val="105"/>
                <w:sz w:val="13"/>
              </w:rPr>
              <w:t>ID</w:t>
            </w:r>
            <w:r>
              <w:rPr>
                <w:b/>
                <w:spacing w:val="40"/>
                <w:w w:val="105"/>
                <w:sz w:val="13"/>
              </w:rPr>
              <w:t> </w:t>
            </w:r>
            <w:r>
              <w:rPr>
                <w:b/>
                <w:spacing w:val="-4"/>
                <w:w w:val="105"/>
                <w:sz w:val="13"/>
              </w:rPr>
              <w:t>SIGA</w:t>
            </w:r>
          </w:p>
        </w:tc>
        <w:tc>
          <w:tcPr>
            <w:tcW w:w="923" w:type="dxa"/>
          </w:tcPr>
          <w:p>
            <w:pPr>
              <w:pStyle w:val="TableParagraph"/>
              <w:spacing w:before="132"/>
              <w:rPr>
                <w:sz w:val="13"/>
              </w:rPr>
            </w:pPr>
          </w:p>
          <w:p>
            <w:pPr>
              <w:pStyle w:val="TableParagraph"/>
              <w:spacing w:line="364" w:lineRule="auto" w:before="1"/>
              <w:ind w:left="183" w:right="14" w:hanging="145"/>
              <w:rPr>
                <w:b/>
                <w:sz w:val="13"/>
              </w:rPr>
            </w:pPr>
            <w:r>
              <w:rPr>
                <w:b/>
                <w:spacing w:val="-2"/>
                <w:w w:val="105"/>
                <w:sz w:val="13"/>
              </w:rPr>
              <w:t>UNIDADE</w:t>
            </w:r>
            <w:r>
              <w:rPr>
                <w:b/>
                <w:spacing w:val="-7"/>
                <w:w w:val="105"/>
                <w:sz w:val="13"/>
              </w:rPr>
              <w:t> </w:t>
            </w:r>
            <w:r>
              <w:rPr>
                <w:b/>
                <w:spacing w:val="-2"/>
                <w:w w:val="105"/>
                <w:sz w:val="13"/>
              </w:rPr>
              <w:t>DE</w:t>
            </w:r>
            <w:r>
              <w:rPr>
                <w:b/>
                <w:spacing w:val="40"/>
                <w:w w:val="105"/>
                <w:sz w:val="13"/>
              </w:rPr>
              <w:t> </w:t>
            </w:r>
            <w:r>
              <w:rPr>
                <w:b/>
                <w:spacing w:val="-2"/>
                <w:w w:val="105"/>
                <w:sz w:val="13"/>
              </w:rPr>
              <w:t>MEDIDA</w:t>
            </w:r>
          </w:p>
        </w:tc>
        <w:tc>
          <w:tcPr>
            <w:tcW w:w="721" w:type="dxa"/>
          </w:tcPr>
          <w:p>
            <w:pPr>
              <w:pStyle w:val="TableParagraph"/>
              <w:rPr>
                <w:sz w:val="13"/>
              </w:rPr>
            </w:pPr>
          </w:p>
          <w:p>
            <w:pPr>
              <w:pStyle w:val="TableParagraph"/>
              <w:spacing w:before="97"/>
              <w:rPr>
                <w:sz w:val="13"/>
              </w:rPr>
            </w:pPr>
          </w:p>
          <w:p>
            <w:pPr>
              <w:pStyle w:val="TableParagraph"/>
              <w:ind w:left="10"/>
              <w:jc w:val="center"/>
              <w:rPr>
                <w:b/>
                <w:sz w:val="13"/>
              </w:rPr>
            </w:pPr>
            <w:r>
              <w:rPr>
                <w:b/>
                <w:spacing w:val="-2"/>
                <w:w w:val="105"/>
                <w:sz w:val="13"/>
              </w:rPr>
              <w:t>QUANT.</w:t>
            </w:r>
          </w:p>
        </w:tc>
        <w:tc>
          <w:tcPr>
            <w:tcW w:w="949" w:type="dxa"/>
          </w:tcPr>
          <w:p>
            <w:pPr>
              <w:pStyle w:val="TableParagraph"/>
              <w:spacing w:line="364" w:lineRule="auto" w:before="54"/>
              <w:ind w:left="4"/>
              <w:jc w:val="center"/>
              <w:rPr>
                <w:b/>
                <w:sz w:val="13"/>
              </w:rPr>
            </w:pPr>
            <w:r>
              <w:rPr>
                <w:b/>
                <w:spacing w:val="-4"/>
                <w:w w:val="105"/>
                <w:sz w:val="13"/>
              </w:rPr>
              <w:t>PREÇO</w:t>
            </w:r>
            <w:r>
              <w:rPr>
                <w:b/>
                <w:spacing w:val="40"/>
                <w:w w:val="105"/>
                <w:sz w:val="13"/>
              </w:rPr>
              <w:t> </w:t>
            </w:r>
            <w:r>
              <w:rPr>
                <w:b/>
                <w:spacing w:val="-2"/>
                <w:w w:val="105"/>
                <w:sz w:val="13"/>
              </w:rPr>
              <w:t>ESTIMADO</w:t>
            </w:r>
            <w:r>
              <w:rPr>
                <w:b/>
                <w:spacing w:val="40"/>
                <w:w w:val="105"/>
                <w:sz w:val="13"/>
              </w:rPr>
              <w:t> </w:t>
            </w:r>
            <w:r>
              <w:rPr>
                <w:b/>
                <w:spacing w:val="-2"/>
                <w:w w:val="105"/>
                <w:sz w:val="13"/>
              </w:rPr>
              <w:t>UNITÁRIO</w:t>
            </w:r>
            <w:r>
              <w:rPr>
                <w:b/>
                <w:spacing w:val="-7"/>
                <w:w w:val="105"/>
                <w:sz w:val="13"/>
              </w:rPr>
              <w:t> </w:t>
            </w:r>
            <w:r>
              <w:rPr>
                <w:b/>
                <w:spacing w:val="-2"/>
                <w:w w:val="105"/>
                <w:sz w:val="13"/>
              </w:rPr>
              <w:t>DO</w:t>
            </w:r>
          </w:p>
          <w:p>
            <w:pPr>
              <w:pStyle w:val="TableParagraph"/>
              <w:spacing w:before="2"/>
              <w:ind w:left="2"/>
              <w:jc w:val="center"/>
              <w:rPr>
                <w:b/>
                <w:sz w:val="13"/>
              </w:rPr>
            </w:pPr>
            <w:r>
              <w:rPr>
                <w:b/>
                <w:spacing w:val="-4"/>
                <w:w w:val="105"/>
                <w:sz w:val="13"/>
              </w:rPr>
              <w:t>ITEM</w:t>
            </w:r>
          </w:p>
        </w:tc>
        <w:tc>
          <w:tcPr>
            <w:tcW w:w="8705" w:type="dxa"/>
          </w:tcPr>
          <w:p>
            <w:pPr>
              <w:pStyle w:val="TableParagraph"/>
              <w:rPr>
                <w:sz w:val="13"/>
              </w:rPr>
            </w:pPr>
          </w:p>
          <w:p>
            <w:pPr>
              <w:pStyle w:val="TableParagraph"/>
              <w:spacing w:before="97"/>
              <w:rPr>
                <w:sz w:val="13"/>
              </w:rPr>
            </w:pPr>
          </w:p>
          <w:p>
            <w:pPr>
              <w:pStyle w:val="TableParagraph"/>
              <w:ind w:right="3"/>
              <w:jc w:val="center"/>
              <w:rPr>
                <w:b/>
                <w:sz w:val="13"/>
              </w:rPr>
            </w:pPr>
            <w:r>
              <w:rPr>
                <w:b/>
                <w:sz w:val="13"/>
              </w:rPr>
              <w:t>LOCAL</w:t>
            </w:r>
            <w:r>
              <w:rPr>
                <w:b/>
                <w:spacing w:val="1"/>
                <w:sz w:val="13"/>
              </w:rPr>
              <w:t> </w:t>
            </w:r>
            <w:r>
              <w:rPr>
                <w:b/>
                <w:sz w:val="13"/>
              </w:rPr>
              <w:t>DE</w:t>
            </w:r>
            <w:r>
              <w:rPr>
                <w:b/>
                <w:spacing w:val="12"/>
                <w:sz w:val="13"/>
              </w:rPr>
              <w:t> </w:t>
            </w:r>
            <w:r>
              <w:rPr>
                <w:b/>
                <w:spacing w:val="-2"/>
                <w:sz w:val="13"/>
              </w:rPr>
              <w:t>EXECUÇÃO</w:t>
            </w:r>
          </w:p>
        </w:tc>
      </w:tr>
      <w:tr>
        <w:trPr>
          <w:trHeight w:val="908" w:hRule="atLeast"/>
        </w:trPr>
        <w:tc>
          <w:tcPr>
            <w:tcW w:w="696" w:type="dxa"/>
          </w:tcPr>
          <w:p>
            <w:pPr>
              <w:pStyle w:val="TableParagraph"/>
              <w:rPr>
                <w:sz w:val="13"/>
              </w:rPr>
            </w:pPr>
          </w:p>
          <w:p>
            <w:pPr>
              <w:pStyle w:val="TableParagraph"/>
              <w:spacing w:before="97"/>
              <w:rPr>
                <w:sz w:val="13"/>
              </w:rPr>
            </w:pPr>
          </w:p>
          <w:p>
            <w:pPr>
              <w:pStyle w:val="TableParagraph"/>
              <w:ind w:left="6"/>
              <w:jc w:val="center"/>
              <w:rPr>
                <w:sz w:val="13"/>
              </w:rPr>
            </w:pPr>
            <w:r>
              <w:rPr>
                <w:spacing w:val="-10"/>
                <w:w w:val="105"/>
                <w:sz w:val="13"/>
              </w:rPr>
              <w:t>1</w:t>
            </w:r>
          </w:p>
        </w:tc>
        <w:tc>
          <w:tcPr>
            <w:tcW w:w="2935" w:type="dxa"/>
          </w:tcPr>
          <w:p>
            <w:pPr>
              <w:pStyle w:val="TableParagraph"/>
              <w:tabs>
                <w:tab w:pos="1071" w:val="left" w:leader="none"/>
                <w:tab w:pos="2104" w:val="left" w:leader="none"/>
              </w:tabs>
              <w:spacing w:line="364" w:lineRule="auto" w:before="54"/>
              <w:ind w:left="87" w:right="74"/>
              <w:jc w:val="both"/>
              <w:rPr>
                <w:sz w:val="13"/>
              </w:rPr>
            </w:pPr>
            <w:r>
              <w:rPr>
                <w:spacing w:val="-2"/>
                <w:w w:val="105"/>
                <w:sz w:val="13"/>
              </w:rPr>
              <w:t>PRÓTESE</w:t>
            </w:r>
            <w:r>
              <w:rPr>
                <w:sz w:val="13"/>
              </w:rPr>
              <w:tab/>
            </w:r>
            <w:r>
              <w:rPr>
                <w:spacing w:val="-2"/>
                <w:w w:val="105"/>
                <w:sz w:val="13"/>
              </w:rPr>
              <w:t>VÁLVULA</w:t>
            </w:r>
            <w:r>
              <w:rPr>
                <w:sz w:val="13"/>
              </w:rPr>
              <w:tab/>
            </w:r>
            <w:r>
              <w:rPr>
                <w:spacing w:val="-2"/>
                <w:w w:val="105"/>
                <w:sz w:val="13"/>
              </w:rPr>
              <w:t>CARDÍACA,</w:t>
            </w:r>
            <w:r>
              <w:rPr>
                <w:spacing w:val="40"/>
                <w:w w:val="105"/>
                <w:sz w:val="13"/>
              </w:rPr>
              <w:t> </w:t>
            </w:r>
            <w:r>
              <w:rPr>
                <w:w w:val="105"/>
                <w:sz w:val="13"/>
              </w:rPr>
              <w:t>MATERIAL:</w:t>
            </w:r>
            <w:r>
              <w:rPr>
                <w:w w:val="105"/>
                <w:sz w:val="13"/>
              </w:rPr>
              <w:t> PERICARDIO</w:t>
            </w:r>
            <w:r>
              <w:rPr>
                <w:w w:val="105"/>
                <w:sz w:val="13"/>
              </w:rPr>
              <w:t> BOVINO,</w:t>
            </w:r>
            <w:r>
              <w:rPr>
                <w:spacing w:val="40"/>
                <w:w w:val="105"/>
                <w:sz w:val="13"/>
              </w:rPr>
              <w:t> </w:t>
            </w:r>
            <w:r>
              <w:rPr>
                <w:w w:val="105"/>
                <w:sz w:val="13"/>
              </w:rPr>
              <w:t>MODELO:</w:t>
            </w:r>
            <w:r>
              <w:rPr>
                <w:spacing w:val="56"/>
                <w:w w:val="105"/>
                <w:sz w:val="13"/>
              </w:rPr>
              <w:t> </w:t>
            </w:r>
            <w:r>
              <w:rPr>
                <w:w w:val="105"/>
                <w:sz w:val="13"/>
              </w:rPr>
              <w:t>AÓRTICA,</w:t>
            </w:r>
            <w:r>
              <w:rPr>
                <w:spacing w:val="57"/>
                <w:w w:val="105"/>
                <w:sz w:val="13"/>
              </w:rPr>
              <w:t> </w:t>
            </w:r>
            <w:r>
              <w:rPr>
                <w:w w:val="105"/>
                <w:sz w:val="13"/>
              </w:rPr>
              <w:t>ANEL:</w:t>
            </w:r>
            <w:r>
              <w:rPr>
                <w:spacing w:val="63"/>
                <w:w w:val="105"/>
                <w:sz w:val="13"/>
              </w:rPr>
              <w:t> </w:t>
            </w:r>
            <w:r>
              <w:rPr>
                <w:w w:val="105"/>
                <w:sz w:val="13"/>
              </w:rPr>
              <w:t>COM</w:t>
            </w:r>
            <w:r>
              <w:rPr>
                <w:spacing w:val="57"/>
                <w:w w:val="105"/>
                <w:sz w:val="13"/>
              </w:rPr>
              <w:t> </w:t>
            </w:r>
            <w:r>
              <w:rPr>
                <w:spacing w:val="-2"/>
                <w:w w:val="105"/>
                <w:sz w:val="13"/>
              </w:rPr>
              <w:t>ANEL,</w:t>
            </w:r>
          </w:p>
          <w:p>
            <w:pPr>
              <w:pStyle w:val="TableParagraph"/>
              <w:spacing w:before="2"/>
              <w:ind w:left="87"/>
              <w:jc w:val="both"/>
              <w:rPr>
                <w:sz w:val="13"/>
              </w:rPr>
            </w:pPr>
            <w:r>
              <w:rPr>
                <w:sz w:val="13"/>
              </w:rPr>
              <w:t>MATERIAL</w:t>
            </w:r>
            <w:r>
              <w:rPr>
                <w:spacing w:val="-6"/>
                <w:sz w:val="13"/>
              </w:rPr>
              <w:t> </w:t>
            </w:r>
            <w:r>
              <w:rPr>
                <w:sz w:val="13"/>
              </w:rPr>
              <w:t>ANEL:</w:t>
            </w:r>
            <w:r>
              <w:rPr>
                <w:spacing w:val="11"/>
                <w:sz w:val="13"/>
              </w:rPr>
              <w:t> </w:t>
            </w:r>
            <w:r>
              <w:rPr>
                <w:spacing w:val="-2"/>
                <w:sz w:val="13"/>
              </w:rPr>
              <w:t>POLIÉSTER</w:t>
            </w:r>
          </w:p>
        </w:tc>
        <w:tc>
          <w:tcPr>
            <w:tcW w:w="683" w:type="dxa"/>
          </w:tcPr>
          <w:p>
            <w:pPr>
              <w:pStyle w:val="TableParagraph"/>
              <w:rPr>
                <w:sz w:val="13"/>
              </w:rPr>
            </w:pPr>
          </w:p>
          <w:p>
            <w:pPr>
              <w:pStyle w:val="TableParagraph"/>
              <w:spacing w:before="97"/>
              <w:rPr>
                <w:sz w:val="13"/>
              </w:rPr>
            </w:pPr>
          </w:p>
          <w:p>
            <w:pPr>
              <w:pStyle w:val="TableParagraph"/>
              <w:ind w:left="21"/>
              <w:jc w:val="center"/>
              <w:rPr>
                <w:sz w:val="13"/>
              </w:rPr>
            </w:pPr>
            <w:r>
              <w:rPr>
                <w:spacing w:val="-2"/>
                <w:w w:val="105"/>
                <w:sz w:val="13"/>
              </w:rPr>
              <w:t>127839</w:t>
            </w:r>
          </w:p>
        </w:tc>
        <w:tc>
          <w:tcPr>
            <w:tcW w:w="923" w:type="dxa"/>
          </w:tcPr>
          <w:p>
            <w:pPr>
              <w:pStyle w:val="TableParagraph"/>
              <w:rPr>
                <w:sz w:val="13"/>
              </w:rPr>
            </w:pPr>
          </w:p>
          <w:p>
            <w:pPr>
              <w:pStyle w:val="TableParagraph"/>
              <w:spacing w:before="97"/>
              <w:rPr>
                <w:sz w:val="13"/>
              </w:rPr>
            </w:pPr>
          </w:p>
          <w:p>
            <w:pPr>
              <w:pStyle w:val="TableParagraph"/>
              <w:ind w:left="20"/>
              <w:jc w:val="center"/>
              <w:rPr>
                <w:sz w:val="13"/>
              </w:rPr>
            </w:pPr>
            <w:r>
              <w:rPr>
                <w:spacing w:val="-2"/>
                <w:w w:val="105"/>
                <w:sz w:val="13"/>
              </w:rPr>
              <w:t>Unidade</w:t>
            </w:r>
          </w:p>
        </w:tc>
        <w:tc>
          <w:tcPr>
            <w:tcW w:w="721" w:type="dxa"/>
          </w:tcPr>
          <w:p>
            <w:pPr>
              <w:pStyle w:val="TableParagraph"/>
              <w:rPr>
                <w:sz w:val="13"/>
              </w:rPr>
            </w:pPr>
          </w:p>
          <w:p>
            <w:pPr>
              <w:pStyle w:val="TableParagraph"/>
              <w:spacing w:before="97"/>
              <w:rPr>
                <w:sz w:val="13"/>
              </w:rPr>
            </w:pPr>
          </w:p>
          <w:p>
            <w:pPr>
              <w:pStyle w:val="TableParagraph"/>
              <w:ind w:left="10"/>
              <w:jc w:val="center"/>
              <w:rPr>
                <w:sz w:val="13"/>
              </w:rPr>
            </w:pPr>
            <w:r>
              <w:rPr>
                <w:spacing w:val="-5"/>
                <w:w w:val="105"/>
                <w:sz w:val="13"/>
              </w:rPr>
              <w:t>40</w:t>
            </w:r>
          </w:p>
        </w:tc>
        <w:tc>
          <w:tcPr>
            <w:tcW w:w="949" w:type="dxa"/>
          </w:tcPr>
          <w:p>
            <w:pPr>
              <w:pStyle w:val="TableParagraph"/>
              <w:rPr>
                <w:sz w:val="13"/>
              </w:rPr>
            </w:pPr>
          </w:p>
          <w:p>
            <w:pPr>
              <w:pStyle w:val="TableParagraph"/>
              <w:spacing w:before="97"/>
              <w:rPr>
                <w:sz w:val="13"/>
              </w:rPr>
            </w:pPr>
          </w:p>
          <w:p>
            <w:pPr>
              <w:pStyle w:val="TableParagraph"/>
              <w:ind w:left="2"/>
              <w:jc w:val="center"/>
              <w:rPr>
                <w:sz w:val="13"/>
              </w:rPr>
            </w:pPr>
            <w:r>
              <w:rPr>
                <w:spacing w:val="-2"/>
                <w:w w:val="105"/>
                <w:sz w:val="13"/>
              </w:rPr>
              <w:t>4.050,0000</w:t>
            </w:r>
          </w:p>
        </w:tc>
        <w:tc>
          <w:tcPr>
            <w:tcW w:w="8705" w:type="dxa"/>
          </w:tcPr>
          <w:p>
            <w:pPr>
              <w:pStyle w:val="TableParagraph"/>
              <w:rPr>
                <w:sz w:val="13"/>
              </w:rPr>
            </w:pPr>
          </w:p>
          <w:p>
            <w:pPr>
              <w:pStyle w:val="TableParagraph"/>
              <w:spacing w:before="97"/>
              <w:rPr>
                <w:sz w:val="13"/>
              </w:rPr>
            </w:pPr>
          </w:p>
          <w:p>
            <w:pPr>
              <w:pStyle w:val="TableParagraph"/>
              <w:ind w:left="-1"/>
              <w:rPr>
                <w:sz w:val="13"/>
              </w:rPr>
            </w:pPr>
            <w:r>
              <w:rPr>
                <w:w w:val="105"/>
                <w:sz w:val="13"/>
              </w:rPr>
              <w:t>Hospital</w:t>
            </w:r>
            <w:r>
              <w:rPr>
                <w:spacing w:val="-9"/>
                <w:w w:val="105"/>
                <w:sz w:val="13"/>
              </w:rPr>
              <w:t> </w:t>
            </w:r>
            <w:r>
              <w:rPr>
                <w:w w:val="105"/>
                <w:sz w:val="13"/>
              </w:rPr>
              <w:t>Universitário</w:t>
            </w:r>
            <w:r>
              <w:rPr>
                <w:spacing w:val="-9"/>
                <w:w w:val="105"/>
                <w:sz w:val="13"/>
              </w:rPr>
              <w:t> </w:t>
            </w:r>
            <w:r>
              <w:rPr>
                <w:w w:val="105"/>
                <w:sz w:val="13"/>
              </w:rPr>
              <w:t>Pedro</w:t>
            </w:r>
            <w:r>
              <w:rPr>
                <w:spacing w:val="-8"/>
                <w:w w:val="105"/>
                <w:sz w:val="13"/>
              </w:rPr>
              <w:t> </w:t>
            </w:r>
            <w:r>
              <w:rPr>
                <w:w w:val="105"/>
                <w:sz w:val="13"/>
              </w:rPr>
              <w:t>Ernesto,</w:t>
            </w:r>
            <w:r>
              <w:rPr>
                <w:spacing w:val="-9"/>
                <w:w w:val="105"/>
                <w:sz w:val="13"/>
              </w:rPr>
              <w:t> </w:t>
            </w:r>
            <w:r>
              <w:rPr>
                <w:w w:val="105"/>
                <w:sz w:val="13"/>
              </w:rPr>
              <w:t>situado</w:t>
            </w:r>
            <w:r>
              <w:rPr>
                <w:spacing w:val="-8"/>
                <w:w w:val="105"/>
                <w:sz w:val="13"/>
              </w:rPr>
              <w:t> </w:t>
            </w:r>
            <w:r>
              <w:rPr>
                <w:w w:val="105"/>
                <w:sz w:val="13"/>
              </w:rPr>
              <w:t>na</w:t>
            </w:r>
            <w:r>
              <w:rPr>
                <w:spacing w:val="-9"/>
                <w:w w:val="105"/>
                <w:sz w:val="13"/>
              </w:rPr>
              <w:t> </w:t>
            </w:r>
            <w:r>
              <w:rPr>
                <w:w w:val="105"/>
                <w:sz w:val="13"/>
              </w:rPr>
              <w:t>Boulevard</w:t>
            </w:r>
            <w:r>
              <w:rPr>
                <w:spacing w:val="-8"/>
                <w:w w:val="105"/>
                <w:sz w:val="13"/>
              </w:rPr>
              <w:t> </w:t>
            </w:r>
            <w:r>
              <w:rPr>
                <w:w w:val="105"/>
                <w:sz w:val="13"/>
              </w:rPr>
              <w:t>28</w:t>
            </w:r>
            <w:r>
              <w:rPr>
                <w:spacing w:val="-8"/>
                <w:w w:val="105"/>
                <w:sz w:val="13"/>
              </w:rPr>
              <w:t> </w:t>
            </w:r>
            <w:r>
              <w:rPr>
                <w:w w:val="105"/>
                <w:sz w:val="13"/>
              </w:rPr>
              <w:t>de</w:t>
            </w:r>
            <w:r>
              <w:rPr>
                <w:spacing w:val="-8"/>
                <w:w w:val="105"/>
                <w:sz w:val="13"/>
              </w:rPr>
              <w:t> </w:t>
            </w:r>
            <w:r>
              <w:rPr>
                <w:w w:val="105"/>
                <w:sz w:val="13"/>
              </w:rPr>
              <w:t>Setembro,</w:t>
            </w:r>
            <w:r>
              <w:rPr>
                <w:spacing w:val="-8"/>
                <w:w w:val="105"/>
                <w:sz w:val="13"/>
              </w:rPr>
              <w:t> </w:t>
            </w:r>
            <w:r>
              <w:rPr>
                <w:w w:val="105"/>
                <w:sz w:val="13"/>
              </w:rPr>
              <w:t>77</w:t>
            </w:r>
            <w:r>
              <w:rPr>
                <w:spacing w:val="-8"/>
                <w:w w:val="105"/>
                <w:sz w:val="13"/>
              </w:rPr>
              <w:t> </w:t>
            </w:r>
            <w:r>
              <w:rPr>
                <w:w w:val="105"/>
                <w:sz w:val="13"/>
              </w:rPr>
              <w:t>–</w:t>
            </w:r>
            <w:r>
              <w:rPr>
                <w:spacing w:val="-8"/>
                <w:w w:val="105"/>
                <w:sz w:val="13"/>
              </w:rPr>
              <w:t> </w:t>
            </w:r>
            <w:r>
              <w:rPr>
                <w:w w:val="105"/>
                <w:sz w:val="13"/>
              </w:rPr>
              <w:t>Vila</w:t>
            </w:r>
            <w:r>
              <w:rPr>
                <w:spacing w:val="-8"/>
                <w:w w:val="105"/>
                <w:sz w:val="13"/>
              </w:rPr>
              <w:t> </w:t>
            </w:r>
            <w:r>
              <w:rPr>
                <w:w w:val="105"/>
                <w:sz w:val="13"/>
              </w:rPr>
              <w:t>Isabel,</w:t>
            </w:r>
            <w:r>
              <w:rPr>
                <w:spacing w:val="-8"/>
                <w:w w:val="105"/>
                <w:sz w:val="13"/>
              </w:rPr>
              <w:t> </w:t>
            </w:r>
            <w:r>
              <w:rPr>
                <w:w w:val="105"/>
                <w:sz w:val="13"/>
              </w:rPr>
              <w:t>Rio</w:t>
            </w:r>
            <w:r>
              <w:rPr>
                <w:spacing w:val="-8"/>
                <w:w w:val="105"/>
                <w:sz w:val="13"/>
              </w:rPr>
              <w:t> </w:t>
            </w:r>
            <w:r>
              <w:rPr>
                <w:w w:val="105"/>
                <w:sz w:val="13"/>
              </w:rPr>
              <w:t>de</w:t>
            </w:r>
            <w:r>
              <w:rPr>
                <w:spacing w:val="-8"/>
                <w:w w:val="105"/>
                <w:sz w:val="13"/>
              </w:rPr>
              <w:t> </w:t>
            </w:r>
            <w:r>
              <w:rPr>
                <w:w w:val="105"/>
                <w:sz w:val="13"/>
              </w:rPr>
              <w:t>Janeiro/RJ,</w:t>
            </w:r>
            <w:r>
              <w:rPr>
                <w:spacing w:val="-8"/>
                <w:w w:val="105"/>
                <w:sz w:val="13"/>
              </w:rPr>
              <w:t> </w:t>
            </w:r>
            <w:r>
              <w:rPr>
                <w:w w:val="105"/>
                <w:sz w:val="13"/>
              </w:rPr>
              <w:t>CEP</w:t>
            </w:r>
            <w:r>
              <w:rPr>
                <w:spacing w:val="-8"/>
                <w:w w:val="105"/>
                <w:sz w:val="13"/>
              </w:rPr>
              <w:t> </w:t>
            </w:r>
            <w:r>
              <w:rPr>
                <w:w w:val="105"/>
                <w:sz w:val="13"/>
              </w:rPr>
              <w:t>20.551-</w:t>
            </w:r>
            <w:r>
              <w:rPr>
                <w:spacing w:val="-4"/>
                <w:w w:val="105"/>
                <w:sz w:val="13"/>
              </w:rPr>
              <w:t>030.</w:t>
            </w:r>
          </w:p>
        </w:tc>
      </w:tr>
      <w:tr>
        <w:trPr>
          <w:trHeight w:val="908" w:hRule="atLeast"/>
        </w:trPr>
        <w:tc>
          <w:tcPr>
            <w:tcW w:w="696" w:type="dxa"/>
          </w:tcPr>
          <w:p>
            <w:pPr>
              <w:pStyle w:val="TableParagraph"/>
              <w:rPr>
                <w:sz w:val="13"/>
              </w:rPr>
            </w:pPr>
          </w:p>
          <w:p>
            <w:pPr>
              <w:pStyle w:val="TableParagraph"/>
              <w:spacing w:before="97"/>
              <w:rPr>
                <w:sz w:val="13"/>
              </w:rPr>
            </w:pPr>
          </w:p>
          <w:p>
            <w:pPr>
              <w:pStyle w:val="TableParagraph"/>
              <w:ind w:left="6"/>
              <w:jc w:val="center"/>
              <w:rPr>
                <w:sz w:val="13"/>
              </w:rPr>
            </w:pPr>
            <w:r>
              <w:rPr>
                <w:spacing w:val="-10"/>
                <w:w w:val="105"/>
                <w:sz w:val="13"/>
              </w:rPr>
              <w:t>2</w:t>
            </w:r>
          </w:p>
        </w:tc>
        <w:tc>
          <w:tcPr>
            <w:tcW w:w="2935" w:type="dxa"/>
          </w:tcPr>
          <w:p>
            <w:pPr>
              <w:pStyle w:val="TableParagraph"/>
              <w:tabs>
                <w:tab w:pos="1071" w:val="left" w:leader="none"/>
                <w:tab w:pos="2104" w:val="left" w:leader="none"/>
              </w:tabs>
              <w:spacing w:line="364" w:lineRule="auto" w:before="54"/>
              <w:ind w:left="87" w:right="74"/>
              <w:jc w:val="both"/>
              <w:rPr>
                <w:sz w:val="13"/>
              </w:rPr>
            </w:pPr>
            <w:r>
              <w:rPr>
                <w:spacing w:val="-2"/>
                <w:w w:val="105"/>
                <w:sz w:val="13"/>
              </w:rPr>
              <w:t>PRÓTESE</w:t>
            </w:r>
            <w:r>
              <w:rPr>
                <w:sz w:val="13"/>
              </w:rPr>
              <w:tab/>
            </w:r>
            <w:r>
              <w:rPr>
                <w:spacing w:val="-2"/>
                <w:w w:val="105"/>
                <w:sz w:val="13"/>
              </w:rPr>
              <w:t>VÁLVULA</w:t>
            </w:r>
            <w:r>
              <w:rPr>
                <w:sz w:val="13"/>
              </w:rPr>
              <w:tab/>
            </w:r>
            <w:r>
              <w:rPr>
                <w:spacing w:val="-2"/>
                <w:w w:val="105"/>
                <w:sz w:val="13"/>
              </w:rPr>
              <w:t>CARDÍACA,</w:t>
            </w:r>
            <w:r>
              <w:rPr>
                <w:spacing w:val="40"/>
                <w:w w:val="105"/>
                <w:sz w:val="13"/>
              </w:rPr>
              <w:t> </w:t>
            </w:r>
            <w:r>
              <w:rPr>
                <w:w w:val="105"/>
                <w:sz w:val="13"/>
              </w:rPr>
              <w:t>MATERIAL:</w:t>
            </w:r>
            <w:r>
              <w:rPr>
                <w:w w:val="105"/>
                <w:sz w:val="13"/>
              </w:rPr>
              <w:t> PERICARDIO</w:t>
            </w:r>
            <w:r>
              <w:rPr>
                <w:w w:val="105"/>
                <w:sz w:val="13"/>
              </w:rPr>
              <w:t> BOVINO,</w:t>
            </w:r>
            <w:r>
              <w:rPr>
                <w:spacing w:val="40"/>
                <w:w w:val="105"/>
                <w:sz w:val="13"/>
              </w:rPr>
              <w:t> </w:t>
            </w:r>
            <w:r>
              <w:rPr>
                <w:w w:val="105"/>
                <w:sz w:val="13"/>
              </w:rPr>
              <w:t>MODELO:</w:t>
            </w:r>
            <w:r>
              <w:rPr>
                <w:spacing w:val="67"/>
                <w:w w:val="150"/>
                <w:sz w:val="13"/>
              </w:rPr>
              <w:t> </w:t>
            </w:r>
            <w:r>
              <w:rPr>
                <w:w w:val="105"/>
                <w:sz w:val="13"/>
              </w:rPr>
              <w:t>MITRAL,</w:t>
            </w:r>
            <w:r>
              <w:rPr>
                <w:spacing w:val="76"/>
                <w:w w:val="105"/>
                <w:sz w:val="13"/>
              </w:rPr>
              <w:t> </w:t>
            </w:r>
            <w:r>
              <w:rPr>
                <w:w w:val="105"/>
                <w:sz w:val="13"/>
              </w:rPr>
              <w:t>ANEL:</w:t>
            </w:r>
            <w:r>
              <w:rPr>
                <w:spacing w:val="67"/>
                <w:w w:val="150"/>
                <w:sz w:val="13"/>
              </w:rPr>
              <w:t> </w:t>
            </w:r>
            <w:r>
              <w:rPr>
                <w:w w:val="105"/>
                <w:sz w:val="13"/>
              </w:rPr>
              <w:t>COM</w:t>
            </w:r>
            <w:r>
              <w:rPr>
                <w:spacing w:val="76"/>
                <w:w w:val="105"/>
                <w:sz w:val="13"/>
              </w:rPr>
              <w:t> </w:t>
            </w:r>
            <w:r>
              <w:rPr>
                <w:spacing w:val="-2"/>
                <w:w w:val="105"/>
                <w:sz w:val="13"/>
              </w:rPr>
              <w:t>ANEL,</w:t>
            </w:r>
          </w:p>
          <w:p>
            <w:pPr>
              <w:pStyle w:val="TableParagraph"/>
              <w:spacing w:before="2"/>
              <w:ind w:left="87"/>
              <w:jc w:val="both"/>
              <w:rPr>
                <w:sz w:val="13"/>
              </w:rPr>
            </w:pPr>
            <w:r>
              <w:rPr>
                <w:sz w:val="13"/>
              </w:rPr>
              <w:t>MATERIAL</w:t>
            </w:r>
            <w:r>
              <w:rPr>
                <w:spacing w:val="-6"/>
                <w:sz w:val="13"/>
              </w:rPr>
              <w:t> </w:t>
            </w:r>
            <w:r>
              <w:rPr>
                <w:sz w:val="13"/>
              </w:rPr>
              <w:t>ANEL:</w:t>
            </w:r>
            <w:r>
              <w:rPr>
                <w:spacing w:val="11"/>
                <w:sz w:val="13"/>
              </w:rPr>
              <w:t> </w:t>
            </w:r>
            <w:r>
              <w:rPr>
                <w:spacing w:val="-2"/>
                <w:sz w:val="13"/>
              </w:rPr>
              <w:t>POLIÉSTER</w:t>
            </w:r>
          </w:p>
        </w:tc>
        <w:tc>
          <w:tcPr>
            <w:tcW w:w="683" w:type="dxa"/>
          </w:tcPr>
          <w:p>
            <w:pPr>
              <w:pStyle w:val="TableParagraph"/>
              <w:rPr>
                <w:sz w:val="13"/>
              </w:rPr>
            </w:pPr>
          </w:p>
          <w:p>
            <w:pPr>
              <w:pStyle w:val="TableParagraph"/>
              <w:spacing w:before="97"/>
              <w:rPr>
                <w:sz w:val="13"/>
              </w:rPr>
            </w:pPr>
          </w:p>
          <w:p>
            <w:pPr>
              <w:pStyle w:val="TableParagraph"/>
              <w:ind w:left="21"/>
              <w:jc w:val="center"/>
              <w:rPr>
                <w:sz w:val="13"/>
              </w:rPr>
            </w:pPr>
            <w:r>
              <w:rPr>
                <w:spacing w:val="-2"/>
                <w:w w:val="105"/>
                <w:sz w:val="13"/>
              </w:rPr>
              <w:t>127840</w:t>
            </w:r>
          </w:p>
        </w:tc>
        <w:tc>
          <w:tcPr>
            <w:tcW w:w="923" w:type="dxa"/>
          </w:tcPr>
          <w:p>
            <w:pPr>
              <w:pStyle w:val="TableParagraph"/>
              <w:rPr>
                <w:sz w:val="13"/>
              </w:rPr>
            </w:pPr>
          </w:p>
          <w:p>
            <w:pPr>
              <w:pStyle w:val="TableParagraph"/>
              <w:spacing w:before="97"/>
              <w:rPr>
                <w:sz w:val="13"/>
              </w:rPr>
            </w:pPr>
          </w:p>
          <w:p>
            <w:pPr>
              <w:pStyle w:val="TableParagraph"/>
              <w:ind w:left="20"/>
              <w:jc w:val="center"/>
              <w:rPr>
                <w:sz w:val="13"/>
              </w:rPr>
            </w:pPr>
            <w:r>
              <w:rPr>
                <w:spacing w:val="-2"/>
                <w:w w:val="105"/>
                <w:sz w:val="13"/>
              </w:rPr>
              <w:t>Unidade</w:t>
            </w:r>
          </w:p>
        </w:tc>
        <w:tc>
          <w:tcPr>
            <w:tcW w:w="721" w:type="dxa"/>
          </w:tcPr>
          <w:p>
            <w:pPr>
              <w:pStyle w:val="TableParagraph"/>
              <w:rPr>
                <w:sz w:val="13"/>
              </w:rPr>
            </w:pPr>
          </w:p>
          <w:p>
            <w:pPr>
              <w:pStyle w:val="TableParagraph"/>
              <w:spacing w:before="97"/>
              <w:rPr>
                <w:sz w:val="13"/>
              </w:rPr>
            </w:pPr>
          </w:p>
          <w:p>
            <w:pPr>
              <w:pStyle w:val="TableParagraph"/>
              <w:ind w:left="10"/>
              <w:jc w:val="center"/>
              <w:rPr>
                <w:sz w:val="13"/>
              </w:rPr>
            </w:pPr>
            <w:r>
              <w:rPr>
                <w:spacing w:val="-5"/>
                <w:w w:val="105"/>
                <w:sz w:val="13"/>
              </w:rPr>
              <w:t>40</w:t>
            </w:r>
          </w:p>
        </w:tc>
        <w:tc>
          <w:tcPr>
            <w:tcW w:w="949" w:type="dxa"/>
          </w:tcPr>
          <w:p>
            <w:pPr>
              <w:pStyle w:val="TableParagraph"/>
              <w:rPr>
                <w:sz w:val="13"/>
              </w:rPr>
            </w:pPr>
          </w:p>
          <w:p>
            <w:pPr>
              <w:pStyle w:val="TableParagraph"/>
              <w:spacing w:before="97"/>
              <w:rPr>
                <w:sz w:val="13"/>
              </w:rPr>
            </w:pPr>
          </w:p>
          <w:p>
            <w:pPr>
              <w:pStyle w:val="TableParagraph"/>
              <w:ind w:left="2"/>
              <w:jc w:val="center"/>
              <w:rPr>
                <w:sz w:val="13"/>
              </w:rPr>
            </w:pPr>
            <w:r>
              <w:rPr>
                <w:spacing w:val="-2"/>
                <w:w w:val="105"/>
                <w:sz w:val="13"/>
              </w:rPr>
              <w:t>4.500,0000</w:t>
            </w:r>
          </w:p>
        </w:tc>
        <w:tc>
          <w:tcPr>
            <w:tcW w:w="8705" w:type="dxa"/>
          </w:tcPr>
          <w:p>
            <w:pPr>
              <w:pStyle w:val="TableParagraph"/>
              <w:rPr>
                <w:sz w:val="13"/>
              </w:rPr>
            </w:pPr>
          </w:p>
          <w:p>
            <w:pPr>
              <w:pStyle w:val="TableParagraph"/>
              <w:spacing w:before="97"/>
              <w:rPr>
                <w:sz w:val="13"/>
              </w:rPr>
            </w:pPr>
          </w:p>
          <w:p>
            <w:pPr>
              <w:pStyle w:val="TableParagraph"/>
              <w:ind w:left="-1"/>
              <w:rPr>
                <w:sz w:val="13"/>
              </w:rPr>
            </w:pPr>
            <w:r>
              <w:rPr>
                <w:w w:val="105"/>
                <w:sz w:val="13"/>
              </w:rPr>
              <w:t>Hospital</w:t>
            </w:r>
            <w:r>
              <w:rPr>
                <w:spacing w:val="-9"/>
                <w:w w:val="105"/>
                <w:sz w:val="13"/>
              </w:rPr>
              <w:t> </w:t>
            </w:r>
            <w:r>
              <w:rPr>
                <w:w w:val="105"/>
                <w:sz w:val="13"/>
              </w:rPr>
              <w:t>Universitário</w:t>
            </w:r>
            <w:r>
              <w:rPr>
                <w:spacing w:val="-9"/>
                <w:w w:val="105"/>
                <w:sz w:val="13"/>
              </w:rPr>
              <w:t> </w:t>
            </w:r>
            <w:r>
              <w:rPr>
                <w:w w:val="105"/>
                <w:sz w:val="13"/>
              </w:rPr>
              <w:t>Pedro</w:t>
            </w:r>
            <w:r>
              <w:rPr>
                <w:spacing w:val="-8"/>
                <w:w w:val="105"/>
                <w:sz w:val="13"/>
              </w:rPr>
              <w:t> </w:t>
            </w:r>
            <w:r>
              <w:rPr>
                <w:w w:val="105"/>
                <w:sz w:val="13"/>
              </w:rPr>
              <w:t>Ernesto,</w:t>
            </w:r>
            <w:r>
              <w:rPr>
                <w:spacing w:val="-9"/>
                <w:w w:val="105"/>
                <w:sz w:val="13"/>
              </w:rPr>
              <w:t> </w:t>
            </w:r>
            <w:r>
              <w:rPr>
                <w:w w:val="105"/>
                <w:sz w:val="13"/>
              </w:rPr>
              <w:t>situado</w:t>
            </w:r>
            <w:r>
              <w:rPr>
                <w:spacing w:val="-8"/>
                <w:w w:val="105"/>
                <w:sz w:val="13"/>
              </w:rPr>
              <w:t> </w:t>
            </w:r>
            <w:r>
              <w:rPr>
                <w:w w:val="105"/>
                <w:sz w:val="13"/>
              </w:rPr>
              <w:t>na</w:t>
            </w:r>
            <w:r>
              <w:rPr>
                <w:spacing w:val="-9"/>
                <w:w w:val="105"/>
                <w:sz w:val="13"/>
              </w:rPr>
              <w:t> </w:t>
            </w:r>
            <w:r>
              <w:rPr>
                <w:w w:val="105"/>
                <w:sz w:val="13"/>
              </w:rPr>
              <w:t>Boulevard</w:t>
            </w:r>
            <w:r>
              <w:rPr>
                <w:spacing w:val="-8"/>
                <w:w w:val="105"/>
                <w:sz w:val="13"/>
              </w:rPr>
              <w:t> </w:t>
            </w:r>
            <w:r>
              <w:rPr>
                <w:w w:val="105"/>
                <w:sz w:val="13"/>
              </w:rPr>
              <w:t>28</w:t>
            </w:r>
            <w:r>
              <w:rPr>
                <w:spacing w:val="-8"/>
                <w:w w:val="105"/>
                <w:sz w:val="13"/>
              </w:rPr>
              <w:t> </w:t>
            </w:r>
            <w:r>
              <w:rPr>
                <w:w w:val="105"/>
                <w:sz w:val="13"/>
              </w:rPr>
              <w:t>de</w:t>
            </w:r>
            <w:r>
              <w:rPr>
                <w:spacing w:val="-8"/>
                <w:w w:val="105"/>
                <w:sz w:val="13"/>
              </w:rPr>
              <w:t> </w:t>
            </w:r>
            <w:r>
              <w:rPr>
                <w:w w:val="105"/>
                <w:sz w:val="13"/>
              </w:rPr>
              <w:t>Setembro,</w:t>
            </w:r>
            <w:r>
              <w:rPr>
                <w:spacing w:val="-8"/>
                <w:w w:val="105"/>
                <w:sz w:val="13"/>
              </w:rPr>
              <w:t> </w:t>
            </w:r>
            <w:r>
              <w:rPr>
                <w:w w:val="105"/>
                <w:sz w:val="13"/>
              </w:rPr>
              <w:t>77</w:t>
            </w:r>
            <w:r>
              <w:rPr>
                <w:spacing w:val="-8"/>
                <w:w w:val="105"/>
                <w:sz w:val="13"/>
              </w:rPr>
              <w:t> </w:t>
            </w:r>
            <w:r>
              <w:rPr>
                <w:w w:val="105"/>
                <w:sz w:val="13"/>
              </w:rPr>
              <w:t>–</w:t>
            </w:r>
            <w:r>
              <w:rPr>
                <w:spacing w:val="-8"/>
                <w:w w:val="105"/>
                <w:sz w:val="13"/>
              </w:rPr>
              <w:t> </w:t>
            </w:r>
            <w:r>
              <w:rPr>
                <w:w w:val="105"/>
                <w:sz w:val="13"/>
              </w:rPr>
              <w:t>Vila</w:t>
            </w:r>
            <w:r>
              <w:rPr>
                <w:spacing w:val="-8"/>
                <w:w w:val="105"/>
                <w:sz w:val="13"/>
              </w:rPr>
              <w:t> </w:t>
            </w:r>
            <w:r>
              <w:rPr>
                <w:w w:val="105"/>
                <w:sz w:val="13"/>
              </w:rPr>
              <w:t>Isabel,</w:t>
            </w:r>
            <w:r>
              <w:rPr>
                <w:spacing w:val="-8"/>
                <w:w w:val="105"/>
                <w:sz w:val="13"/>
              </w:rPr>
              <w:t> </w:t>
            </w:r>
            <w:r>
              <w:rPr>
                <w:w w:val="105"/>
                <w:sz w:val="13"/>
              </w:rPr>
              <w:t>Rio</w:t>
            </w:r>
            <w:r>
              <w:rPr>
                <w:spacing w:val="-8"/>
                <w:w w:val="105"/>
                <w:sz w:val="13"/>
              </w:rPr>
              <w:t> </w:t>
            </w:r>
            <w:r>
              <w:rPr>
                <w:w w:val="105"/>
                <w:sz w:val="13"/>
              </w:rPr>
              <w:t>de</w:t>
            </w:r>
            <w:r>
              <w:rPr>
                <w:spacing w:val="-8"/>
                <w:w w:val="105"/>
                <w:sz w:val="13"/>
              </w:rPr>
              <w:t> </w:t>
            </w:r>
            <w:r>
              <w:rPr>
                <w:w w:val="105"/>
                <w:sz w:val="13"/>
              </w:rPr>
              <w:t>Janeiro/RJ,</w:t>
            </w:r>
            <w:r>
              <w:rPr>
                <w:spacing w:val="-8"/>
                <w:w w:val="105"/>
                <w:sz w:val="13"/>
              </w:rPr>
              <w:t> </w:t>
            </w:r>
            <w:r>
              <w:rPr>
                <w:w w:val="105"/>
                <w:sz w:val="13"/>
              </w:rPr>
              <w:t>CEP</w:t>
            </w:r>
            <w:r>
              <w:rPr>
                <w:spacing w:val="-8"/>
                <w:w w:val="105"/>
                <w:sz w:val="13"/>
              </w:rPr>
              <w:t> </w:t>
            </w:r>
            <w:r>
              <w:rPr>
                <w:w w:val="105"/>
                <w:sz w:val="13"/>
              </w:rPr>
              <w:t>20.551-</w:t>
            </w:r>
            <w:r>
              <w:rPr>
                <w:spacing w:val="-4"/>
                <w:w w:val="105"/>
                <w:sz w:val="13"/>
              </w:rPr>
              <w:t>030.</w:t>
            </w:r>
          </w:p>
        </w:tc>
      </w:tr>
      <w:tr>
        <w:trPr>
          <w:trHeight w:val="1136" w:hRule="atLeast"/>
        </w:trPr>
        <w:tc>
          <w:tcPr>
            <w:tcW w:w="696" w:type="dxa"/>
          </w:tcPr>
          <w:p>
            <w:pPr>
              <w:pStyle w:val="TableParagraph"/>
              <w:rPr>
                <w:sz w:val="13"/>
              </w:rPr>
            </w:pPr>
          </w:p>
          <w:p>
            <w:pPr>
              <w:pStyle w:val="TableParagraph"/>
              <w:rPr>
                <w:sz w:val="13"/>
              </w:rPr>
            </w:pPr>
          </w:p>
          <w:p>
            <w:pPr>
              <w:pStyle w:val="TableParagraph"/>
              <w:spacing w:before="61"/>
              <w:rPr>
                <w:sz w:val="13"/>
              </w:rPr>
            </w:pPr>
          </w:p>
          <w:p>
            <w:pPr>
              <w:pStyle w:val="TableParagraph"/>
              <w:ind w:left="6"/>
              <w:jc w:val="center"/>
              <w:rPr>
                <w:sz w:val="13"/>
              </w:rPr>
            </w:pPr>
            <w:r>
              <w:rPr>
                <w:spacing w:val="-10"/>
                <w:w w:val="105"/>
                <w:sz w:val="13"/>
              </w:rPr>
              <w:t>3</w:t>
            </w:r>
          </w:p>
        </w:tc>
        <w:tc>
          <w:tcPr>
            <w:tcW w:w="2935" w:type="dxa"/>
          </w:tcPr>
          <w:p>
            <w:pPr>
              <w:pStyle w:val="TableParagraph"/>
              <w:tabs>
                <w:tab w:pos="1071" w:val="left" w:leader="none"/>
                <w:tab w:pos="2104" w:val="left" w:leader="none"/>
              </w:tabs>
              <w:spacing w:line="364" w:lineRule="auto" w:before="54"/>
              <w:ind w:left="87" w:right="74"/>
              <w:jc w:val="both"/>
              <w:rPr>
                <w:sz w:val="13"/>
              </w:rPr>
            </w:pPr>
            <w:r>
              <w:rPr>
                <w:spacing w:val="-2"/>
                <w:w w:val="105"/>
                <w:sz w:val="13"/>
              </w:rPr>
              <w:t>PRÓTESE</w:t>
            </w:r>
            <w:r>
              <w:rPr>
                <w:sz w:val="13"/>
              </w:rPr>
              <w:tab/>
            </w:r>
            <w:r>
              <w:rPr>
                <w:spacing w:val="-2"/>
                <w:w w:val="105"/>
                <w:sz w:val="13"/>
              </w:rPr>
              <w:t>VÁLVULA</w:t>
            </w:r>
            <w:r>
              <w:rPr>
                <w:sz w:val="13"/>
              </w:rPr>
              <w:tab/>
            </w:r>
            <w:r>
              <w:rPr>
                <w:spacing w:val="-2"/>
                <w:w w:val="105"/>
                <w:sz w:val="13"/>
              </w:rPr>
              <w:t>CARDÍACA,</w:t>
            </w:r>
            <w:r>
              <w:rPr>
                <w:spacing w:val="40"/>
                <w:w w:val="105"/>
                <w:sz w:val="13"/>
              </w:rPr>
              <w:t> </w:t>
            </w:r>
            <w:r>
              <w:rPr>
                <w:w w:val="105"/>
                <w:sz w:val="13"/>
              </w:rPr>
              <w:t>MATERIAL:</w:t>
            </w:r>
            <w:r>
              <w:rPr>
                <w:w w:val="105"/>
                <w:sz w:val="13"/>
              </w:rPr>
              <w:t> CARVÃO</w:t>
            </w:r>
            <w:r>
              <w:rPr>
                <w:w w:val="105"/>
                <w:sz w:val="13"/>
              </w:rPr>
              <w:t> PIROLÍTICO</w:t>
            </w:r>
            <w:r>
              <w:rPr>
                <w:w w:val="105"/>
                <w:sz w:val="13"/>
              </w:rPr>
              <w:t> E</w:t>
            </w:r>
            <w:r>
              <w:rPr>
                <w:spacing w:val="40"/>
                <w:w w:val="105"/>
                <w:sz w:val="13"/>
              </w:rPr>
              <w:t> </w:t>
            </w:r>
            <w:r>
              <w:rPr>
                <w:w w:val="105"/>
                <w:sz w:val="13"/>
              </w:rPr>
              <w:t>TUNGSTÊNIO,</w:t>
            </w:r>
            <w:r>
              <w:rPr>
                <w:w w:val="105"/>
                <w:sz w:val="13"/>
              </w:rPr>
              <w:t> MODELO:</w:t>
            </w:r>
            <w:r>
              <w:rPr>
                <w:w w:val="105"/>
                <w:sz w:val="13"/>
              </w:rPr>
              <w:t> MITRAL</w:t>
            </w:r>
            <w:r>
              <w:rPr>
                <w:w w:val="105"/>
                <w:sz w:val="13"/>
              </w:rPr>
              <w:t> DUPLO</w:t>
            </w:r>
            <w:r>
              <w:rPr>
                <w:spacing w:val="40"/>
                <w:w w:val="105"/>
                <w:sz w:val="13"/>
              </w:rPr>
              <w:t> </w:t>
            </w:r>
            <w:r>
              <w:rPr>
                <w:w w:val="105"/>
                <w:sz w:val="13"/>
              </w:rPr>
              <w:t>FOLHETO,</w:t>
            </w:r>
            <w:r>
              <w:rPr>
                <w:spacing w:val="34"/>
                <w:w w:val="105"/>
                <w:sz w:val="13"/>
              </w:rPr>
              <w:t> </w:t>
            </w:r>
            <w:r>
              <w:rPr>
                <w:w w:val="105"/>
                <w:sz w:val="13"/>
              </w:rPr>
              <w:t>ANEL:</w:t>
            </w:r>
            <w:r>
              <w:rPr>
                <w:spacing w:val="42"/>
                <w:w w:val="105"/>
                <w:sz w:val="13"/>
              </w:rPr>
              <w:t> </w:t>
            </w:r>
            <w:r>
              <w:rPr>
                <w:w w:val="105"/>
                <w:sz w:val="13"/>
              </w:rPr>
              <w:t>COM</w:t>
            </w:r>
            <w:r>
              <w:rPr>
                <w:spacing w:val="35"/>
                <w:w w:val="105"/>
                <w:sz w:val="13"/>
              </w:rPr>
              <w:t> </w:t>
            </w:r>
            <w:r>
              <w:rPr>
                <w:w w:val="105"/>
                <w:sz w:val="13"/>
              </w:rPr>
              <w:t>ANEL,</w:t>
            </w:r>
            <w:r>
              <w:rPr>
                <w:spacing w:val="41"/>
                <w:w w:val="105"/>
                <w:sz w:val="13"/>
              </w:rPr>
              <w:t> </w:t>
            </w:r>
            <w:r>
              <w:rPr>
                <w:spacing w:val="-2"/>
                <w:w w:val="105"/>
                <w:sz w:val="13"/>
              </w:rPr>
              <w:t>MATERIAL</w:t>
            </w:r>
          </w:p>
          <w:p>
            <w:pPr>
              <w:pStyle w:val="TableParagraph"/>
              <w:spacing w:before="2"/>
              <w:ind w:left="87"/>
              <w:jc w:val="both"/>
              <w:rPr>
                <w:sz w:val="13"/>
              </w:rPr>
            </w:pPr>
            <w:r>
              <w:rPr>
                <w:w w:val="105"/>
                <w:sz w:val="13"/>
              </w:rPr>
              <w:t>ANEL:</w:t>
            </w:r>
            <w:r>
              <w:rPr>
                <w:spacing w:val="-9"/>
                <w:w w:val="105"/>
                <w:sz w:val="13"/>
              </w:rPr>
              <w:t> </w:t>
            </w:r>
            <w:r>
              <w:rPr>
                <w:spacing w:val="-2"/>
                <w:w w:val="105"/>
                <w:sz w:val="13"/>
              </w:rPr>
              <w:t>POLIÉSTER</w:t>
            </w:r>
          </w:p>
        </w:tc>
        <w:tc>
          <w:tcPr>
            <w:tcW w:w="683" w:type="dxa"/>
          </w:tcPr>
          <w:p>
            <w:pPr>
              <w:pStyle w:val="TableParagraph"/>
              <w:rPr>
                <w:sz w:val="13"/>
              </w:rPr>
            </w:pPr>
          </w:p>
          <w:p>
            <w:pPr>
              <w:pStyle w:val="TableParagraph"/>
              <w:rPr>
                <w:sz w:val="13"/>
              </w:rPr>
            </w:pPr>
          </w:p>
          <w:p>
            <w:pPr>
              <w:pStyle w:val="TableParagraph"/>
              <w:spacing w:before="61"/>
              <w:rPr>
                <w:sz w:val="13"/>
              </w:rPr>
            </w:pPr>
          </w:p>
          <w:p>
            <w:pPr>
              <w:pStyle w:val="TableParagraph"/>
              <w:ind w:left="21"/>
              <w:jc w:val="center"/>
              <w:rPr>
                <w:sz w:val="13"/>
              </w:rPr>
            </w:pPr>
            <w:r>
              <w:rPr>
                <w:spacing w:val="-2"/>
                <w:w w:val="105"/>
                <w:sz w:val="13"/>
              </w:rPr>
              <w:t>127836</w:t>
            </w:r>
          </w:p>
        </w:tc>
        <w:tc>
          <w:tcPr>
            <w:tcW w:w="923" w:type="dxa"/>
          </w:tcPr>
          <w:p>
            <w:pPr>
              <w:pStyle w:val="TableParagraph"/>
              <w:rPr>
                <w:sz w:val="13"/>
              </w:rPr>
            </w:pPr>
          </w:p>
          <w:p>
            <w:pPr>
              <w:pStyle w:val="TableParagraph"/>
              <w:rPr>
                <w:sz w:val="13"/>
              </w:rPr>
            </w:pPr>
          </w:p>
          <w:p>
            <w:pPr>
              <w:pStyle w:val="TableParagraph"/>
              <w:spacing w:before="61"/>
              <w:rPr>
                <w:sz w:val="13"/>
              </w:rPr>
            </w:pPr>
          </w:p>
          <w:p>
            <w:pPr>
              <w:pStyle w:val="TableParagraph"/>
              <w:ind w:left="20"/>
              <w:jc w:val="center"/>
              <w:rPr>
                <w:sz w:val="13"/>
              </w:rPr>
            </w:pPr>
            <w:r>
              <w:rPr>
                <w:spacing w:val="-2"/>
                <w:w w:val="105"/>
                <w:sz w:val="13"/>
              </w:rPr>
              <w:t>Unidade</w:t>
            </w:r>
          </w:p>
        </w:tc>
        <w:tc>
          <w:tcPr>
            <w:tcW w:w="721" w:type="dxa"/>
          </w:tcPr>
          <w:p>
            <w:pPr>
              <w:pStyle w:val="TableParagraph"/>
              <w:rPr>
                <w:sz w:val="13"/>
              </w:rPr>
            </w:pPr>
          </w:p>
          <w:p>
            <w:pPr>
              <w:pStyle w:val="TableParagraph"/>
              <w:rPr>
                <w:sz w:val="13"/>
              </w:rPr>
            </w:pPr>
          </w:p>
          <w:p>
            <w:pPr>
              <w:pStyle w:val="TableParagraph"/>
              <w:spacing w:before="61"/>
              <w:rPr>
                <w:sz w:val="13"/>
              </w:rPr>
            </w:pPr>
          </w:p>
          <w:p>
            <w:pPr>
              <w:pStyle w:val="TableParagraph"/>
              <w:ind w:left="10"/>
              <w:jc w:val="center"/>
              <w:rPr>
                <w:sz w:val="13"/>
              </w:rPr>
            </w:pPr>
            <w:r>
              <w:rPr>
                <w:spacing w:val="-5"/>
                <w:w w:val="105"/>
                <w:sz w:val="13"/>
              </w:rPr>
              <w:t>40</w:t>
            </w:r>
          </w:p>
        </w:tc>
        <w:tc>
          <w:tcPr>
            <w:tcW w:w="949" w:type="dxa"/>
          </w:tcPr>
          <w:p>
            <w:pPr>
              <w:pStyle w:val="TableParagraph"/>
              <w:rPr>
                <w:sz w:val="13"/>
              </w:rPr>
            </w:pPr>
          </w:p>
          <w:p>
            <w:pPr>
              <w:pStyle w:val="TableParagraph"/>
              <w:rPr>
                <w:sz w:val="13"/>
              </w:rPr>
            </w:pPr>
          </w:p>
          <w:p>
            <w:pPr>
              <w:pStyle w:val="TableParagraph"/>
              <w:spacing w:before="61"/>
              <w:rPr>
                <w:sz w:val="13"/>
              </w:rPr>
            </w:pPr>
          </w:p>
          <w:p>
            <w:pPr>
              <w:pStyle w:val="TableParagraph"/>
              <w:ind w:left="2"/>
              <w:jc w:val="center"/>
              <w:rPr>
                <w:sz w:val="13"/>
              </w:rPr>
            </w:pPr>
            <w:r>
              <w:rPr>
                <w:spacing w:val="-2"/>
                <w:w w:val="105"/>
                <w:sz w:val="13"/>
              </w:rPr>
              <w:t>5.854,0000</w:t>
            </w:r>
          </w:p>
        </w:tc>
        <w:tc>
          <w:tcPr>
            <w:tcW w:w="8705" w:type="dxa"/>
          </w:tcPr>
          <w:p>
            <w:pPr>
              <w:pStyle w:val="TableParagraph"/>
              <w:rPr>
                <w:sz w:val="13"/>
              </w:rPr>
            </w:pPr>
          </w:p>
          <w:p>
            <w:pPr>
              <w:pStyle w:val="TableParagraph"/>
              <w:rPr>
                <w:sz w:val="13"/>
              </w:rPr>
            </w:pPr>
          </w:p>
          <w:p>
            <w:pPr>
              <w:pStyle w:val="TableParagraph"/>
              <w:spacing w:before="61"/>
              <w:rPr>
                <w:sz w:val="13"/>
              </w:rPr>
            </w:pPr>
          </w:p>
          <w:p>
            <w:pPr>
              <w:pStyle w:val="TableParagraph"/>
              <w:ind w:left="-1"/>
              <w:rPr>
                <w:sz w:val="13"/>
              </w:rPr>
            </w:pPr>
            <w:r>
              <w:rPr>
                <w:w w:val="105"/>
                <w:sz w:val="13"/>
              </w:rPr>
              <w:t>Hospital</w:t>
            </w:r>
            <w:r>
              <w:rPr>
                <w:spacing w:val="-9"/>
                <w:w w:val="105"/>
                <w:sz w:val="13"/>
              </w:rPr>
              <w:t> </w:t>
            </w:r>
            <w:r>
              <w:rPr>
                <w:w w:val="105"/>
                <w:sz w:val="13"/>
              </w:rPr>
              <w:t>Universitário</w:t>
            </w:r>
            <w:r>
              <w:rPr>
                <w:spacing w:val="-9"/>
                <w:w w:val="105"/>
                <w:sz w:val="13"/>
              </w:rPr>
              <w:t> </w:t>
            </w:r>
            <w:r>
              <w:rPr>
                <w:w w:val="105"/>
                <w:sz w:val="13"/>
              </w:rPr>
              <w:t>Pedro</w:t>
            </w:r>
            <w:r>
              <w:rPr>
                <w:spacing w:val="-8"/>
                <w:w w:val="105"/>
                <w:sz w:val="13"/>
              </w:rPr>
              <w:t> </w:t>
            </w:r>
            <w:r>
              <w:rPr>
                <w:w w:val="105"/>
                <w:sz w:val="13"/>
              </w:rPr>
              <w:t>Ernesto,</w:t>
            </w:r>
            <w:r>
              <w:rPr>
                <w:spacing w:val="-9"/>
                <w:w w:val="105"/>
                <w:sz w:val="13"/>
              </w:rPr>
              <w:t> </w:t>
            </w:r>
            <w:r>
              <w:rPr>
                <w:w w:val="105"/>
                <w:sz w:val="13"/>
              </w:rPr>
              <w:t>situado</w:t>
            </w:r>
            <w:r>
              <w:rPr>
                <w:spacing w:val="-8"/>
                <w:w w:val="105"/>
                <w:sz w:val="13"/>
              </w:rPr>
              <w:t> </w:t>
            </w:r>
            <w:r>
              <w:rPr>
                <w:w w:val="105"/>
                <w:sz w:val="13"/>
              </w:rPr>
              <w:t>na</w:t>
            </w:r>
            <w:r>
              <w:rPr>
                <w:spacing w:val="-9"/>
                <w:w w:val="105"/>
                <w:sz w:val="13"/>
              </w:rPr>
              <w:t> </w:t>
            </w:r>
            <w:r>
              <w:rPr>
                <w:w w:val="105"/>
                <w:sz w:val="13"/>
              </w:rPr>
              <w:t>Boulevard</w:t>
            </w:r>
            <w:r>
              <w:rPr>
                <w:spacing w:val="-8"/>
                <w:w w:val="105"/>
                <w:sz w:val="13"/>
              </w:rPr>
              <w:t> </w:t>
            </w:r>
            <w:r>
              <w:rPr>
                <w:w w:val="105"/>
                <w:sz w:val="13"/>
              </w:rPr>
              <w:t>28</w:t>
            </w:r>
            <w:r>
              <w:rPr>
                <w:spacing w:val="-8"/>
                <w:w w:val="105"/>
                <w:sz w:val="13"/>
              </w:rPr>
              <w:t> </w:t>
            </w:r>
            <w:r>
              <w:rPr>
                <w:w w:val="105"/>
                <w:sz w:val="13"/>
              </w:rPr>
              <w:t>de</w:t>
            </w:r>
            <w:r>
              <w:rPr>
                <w:spacing w:val="-8"/>
                <w:w w:val="105"/>
                <w:sz w:val="13"/>
              </w:rPr>
              <w:t> </w:t>
            </w:r>
            <w:r>
              <w:rPr>
                <w:w w:val="105"/>
                <w:sz w:val="13"/>
              </w:rPr>
              <w:t>Setembro,</w:t>
            </w:r>
            <w:r>
              <w:rPr>
                <w:spacing w:val="-8"/>
                <w:w w:val="105"/>
                <w:sz w:val="13"/>
              </w:rPr>
              <w:t> </w:t>
            </w:r>
            <w:r>
              <w:rPr>
                <w:w w:val="105"/>
                <w:sz w:val="13"/>
              </w:rPr>
              <w:t>77</w:t>
            </w:r>
            <w:r>
              <w:rPr>
                <w:spacing w:val="-8"/>
                <w:w w:val="105"/>
                <w:sz w:val="13"/>
              </w:rPr>
              <w:t> </w:t>
            </w:r>
            <w:r>
              <w:rPr>
                <w:w w:val="105"/>
                <w:sz w:val="13"/>
              </w:rPr>
              <w:t>–</w:t>
            </w:r>
            <w:r>
              <w:rPr>
                <w:spacing w:val="-8"/>
                <w:w w:val="105"/>
                <w:sz w:val="13"/>
              </w:rPr>
              <w:t> </w:t>
            </w:r>
            <w:r>
              <w:rPr>
                <w:w w:val="105"/>
                <w:sz w:val="13"/>
              </w:rPr>
              <w:t>Vila</w:t>
            </w:r>
            <w:r>
              <w:rPr>
                <w:spacing w:val="-8"/>
                <w:w w:val="105"/>
                <w:sz w:val="13"/>
              </w:rPr>
              <w:t> </w:t>
            </w:r>
            <w:r>
              <w:rPr>
                <w:w w:val="105"/>
                <w:sz w:val="13"/>
              </w:rPr>
              <w:t>Isabel,</w:t>
            </w:r>
            <w:r>
              <w:rPr>
                <w:spacing w:val="-8"/>
                <w:w w:val="105"/>
                <w:sz w:val="13"/>
              </w:rPr>
              <w:t> </w:t>
            </w:r>
            <w:r>
              <w:rPr>
                <w:w w:val="105"/>
                <w:sz w:val="13"/>
              </w:rPr>
              <w:t>Rio</w:t>
            </w:r>
            <w:r>
              <w:rPr>
                <w:spacing w:val="-8"/>
                <w:w w:val="105"/>
                <w:sz w:val="13"/>
              </w:rPr>
              <w:t> </w:t>
            </w:r>
            <w:r>
              <w:rPr>
                <w:w w:val="105"/>
                <w:sz w:val="13"/>
              </w:rPr>
              <w:t>de</w:t>
            </w:r>
            <w:r>
              <w:rPr>
                <w:spacing w:val="-8"/>
                <w:w w:val="105"/>
                <w:sz w:val="13"/>
              </w:rPr>
              <w:t> </w:t>
            </w:r>
            <w:r>
              <w:rPr>
                <w:w w:val="105"/>
                <w:sz w:val="13"/>
              </w:rPr>
              <w:t>Janeiro/RJ,</w:t>
            </w:r>
            <w:r>
              <w:rPr>
                <w:spacing w:val="-8"/>
                <w:w w:val="105"/>
                <w:sz w:val="13"/>
              </w:rPr>
              <w:t> </w:t>
            </w:r>
            <w:r>
              <w:rPr>
                <w:w w:val="105"/>
                <w:sz w:val="13"/>
              </w:rPr>
              <w:t>CEP</w:t>
            </w:r>
            <w:r>
              <w:rPr>
                <w:spacing w:val="-8"/>
                <w:w w:val="105"/>
                <w:sz w:val="13"/>
              </w:rPr>
              <w:t> </w:t>
            </w:r>
            <w:r>
              <w:rPr>
                <w:w w:val="105"/>
                <w:sz w:val="13"/>
              </w:rPr>
              <w:t>20.551-</w:t>
            </w:r>
            <w:r>
              <w:rPr>
                <w:spacing w:val="-4"/>
                <w:w w:val="105"/>
                <w:sz w:val="13"/>
              </w:rPr>
              <w:t>030.</w:t>
            </w:r>
          </w:p>
        </w:tc>
      </w:tr>
      <w:tr>
        <w:trPr>
          <w:trHeight w:val="908" w:hRule="atLeast"/>
        </w:trPr>
        <w:tc>
          <w:tcPr>
            <w:tcW w:w="696" w:type="dxa"/>
          </w:tcPr>
          <w:p>
            <w:pPr>
              <w:pStyle w:val="TableParagraph"/>
              <w:rPr>
                <w:sz w:val="13"/>
              </w:rPr>
            </w:pPr>
          </w:p>
          <w:p>
            <w:pPr>
              <w:pStyle w:val="TableParagraph"/>
              <w:spacing w:before="97"/>
              <w:rPr>
                <w:sz w:val="13"/>
              </w:rPr>
            </w:pPr>
          </w:p>
          <w:p>
            <w:pPr>
              <w:pStyle w:val="TableParagraph"/>
              <w:ind w:left="6"/>
              <w:jc w:val="center"/>
              <w:rPr>
                <w:sz w:val="13"/>
              </w:rPr>
            </w:pPr>
            <w:r>
              <w:rPr>
                <w:spacing w:val="-10"/>
                <w:w w:val="105"/>
                <w:sz w:val="13"/>
              </w:rPr>
              <w:t>4</w:t>
            </w:r>
          </w:p>
        </w:tc>
        <w:tc>
          <w:tcPr>
            <w:tcW w:w="2935" w:type="dxa"/>
          </w:tcPr>
          <w:p>
            <w:pPr>
              <w:pStyle w:val="TableParagraph"/>
              <w:tabs>
                <w:tab w:pos="1071" w:val="left" w:leader="none"/>
                <w:tab w:pos="2104" w:val="left" w:leader="none"/>
              </w:tabs>
              <w:spacing w:line="364" w:lineRule="auto" w:before="54"/>
              <w:ind w:left="87" w:right="74"/>
              <w:jc w:val="both"/>
              <w:rPr>
                <w:sz w:val="13"/>
              </w:rPr>
            </w:pPr>
            <w:r>
              <w:rPr>
                <w:spacing w:val="-2"/>
                <w:w w:val="105"/>
                <w:sz w:val="13"/>
              </w:rPr>
              <w:t>PRÓTESE</w:t>
            </w:r>
            <w:r>
              <w:rPr>
                <w:sz w:val="13"/>
              </w:rPr>
              <w:tab/>
            </w:r>
            <w:r>
              <w:rPr>
                <w:spacing w:val="-2"/>
                <w:w w:val="105"/>
                <w:sz w:val="13"/>
              </w:rPr>
              <w:t>VÁLVULA</w:t>
            </w:r>
            <w:r>
              <w:rPr>
                <w:sz w:val="13"/>
              </w:rPr>
              <w:tab/>
            </w:r>
            <w:r>
              <w:rPr>
                <w:spacing w:val="-2"/>
                <w:w w:val="105"/>
                <w:sz w:val="13"/>
              </w:rPr>
              <w:t>CARDÍACA,</w:t>
            </w:r>
            <w:r>
              <w:rPr>
                <w:spacing w:val="40"/>
                <w:w w:val="105"/>
                <w:sz w:val="13"/>
              </w:rPr>
              <w:t> </w:t>
            </w:r>
            <w:r>
              <w:rPr>
                <w:w w:val="105"/>
                <w:sz w:val="13"/>
              </w:rPr>
              <w:t>MATERIAL:</w:t>
            </w:r>
            <w:r>
              <w:rPr>
                <w:w w:val="105"/>
                <w:sz w:val="13"/>
              </w:rPr>
              <w:t> CARVÃO</w:t>
            </w:r>
            <w:r>
              <w:rPr>
                <w:w w:val="105"/>
                <w:sz w:val="13"/>
              </w:rPr>
              <w:t> PIROLÍTICO</w:t>
            </w:r>
            <w:r>
              <w:rPr>
                <w:w w:val="105"/>
                <w:sz w:val="13"/>
              </w:rPr>
              <w:t> E</w:t>
            </w:r>
            <w:r>
              <w:rPr>
                <w:spacing w:val="40"/>
                <w:w w:val="105"/>
                <w:sz w:val="13"/>
              </w:rPr>
              <w:t> </w:t>
            </w:r>
            <w:r>
              <w:rPr>
                <w:w w:val="105"/>
                <w:sz w:val="13"/>
              </w:rPr>
              <w:t>TUNGSTÊNIO,</w:t>
            </w:r>
            <w:r>
              <w:rPr>
                <w:spacing w:val="29"/>
                <w:w w:val="105"/>
                <w:sz w:val="13"/>
              </w:rPr>
              <w:t> </w:t>
            </w:r>
            <w:r>
              <w:rPr>
                <w:w w:val="105"/>
                <w:sz w:val="13"/>
              </w:rPr>
              <w:t>MODELO:</w:t>
            </w:r>
            <w:r>
              <w:rPr>
                <w:spacing w:val="23"/>
                <w:w w:val="105"/>
                <w:sz w:val="13"/>
              </w:rPr>
              <w:t> </w:t>
            </w:r>
            <w:r>
              <w:rPr>
                <w:w w:val="105"/>
                <w:sz w:val="13"/>
              </w:rPr>
              <w:t>AÓRTICA,</w:t>
            </w:r>
            <w:r>
              <w:rPr>
                <w:spacing w:val="23"/>
                <w:w w:val="105"/>
                <w:sz w:val="13"/>
              </w:rPr>
              <w:t> </w:t>
            </w:r>
            <w:r>
              <w:rPr>
                <w:spacing w:val="-4"/>
                <w:w w:val="105"/>
                <w:sz w:val="13"/>
              </w:rPr>
              <w:t>ANEL:</w:t>
            </w:r>
          </w:p>
          <w:p>
            <w:pPr>
              <w:pStyle w:val="TableParagraph"/>
              <w:spacing w:before="2"/>
              <w:ind w:left="87"/>
              <w:jc w:val="both"/>
              <w:rPr>
                <w:sz w:val="13"/>
              </w:rPr>
            </w:pPr>
            <w:r>
              <w:rPr>
                <w:sz w:val="13"/>
              </w:rPr>
              <w:t>COM</w:t>
            </w:r>
            <w:r>
              <w:rPr>
                <w:spacing w:val="1"/>
                <w:sz w:val="13"/>
              </w:rPr>
              <w:t> </w:t>
            </w:r>
            <w:r>
              <w:rPr>
                <w:sz w:val="13"/>
              </w:rPr>
              <w:t>ANEL,</w:t>
            </w:r>
            <w:r>
              <w:rPr>
                <w:spacing w:val="12"/>
                <w:sz w:val="13"/>
              </w:rPr>
              <w:t> </w:t>
            </w:r>
            <w:r>
              <w:rPr>
                <w:sz w:val="13"/>
              </w:rPr>
              <w:t>MATERIAL</w:t>
            </w:r>
            <w:r>
              <w:rPr>
                <w:spacing w:val="-6"/>
                <w:sz w:val="13"/>
              </w:rPr>
              <w:t> </w:t>
            </w:r>
            <w:r>
              <w:rPr>
                <w:sz w:val="13"/>
              </w:rPr>
              <w:t>ANEL:</w:t>
            </w:r>
            <w:r>
              <w:rPr>
                <w:spacing w:val="12"/>
                <w:sz w:val="13"/>
              </w:rPr>
              <w:t> </w:t>
            </w:r>
            <w:r>
              <w:rPr>
                <w:spacing w:val="-2"/>
                <w:sz w:val="13"/>
              </w:rPr>
              <w:t>POLIÉSTER</w:t>
            </w:r>
          </w:p>
        </w:tc>
        <w:tc>
          <w:tcPr>
            <w:tcW w:w="683" w:type="dxa"/>
          </w:tcPr>
          <w:p>
            <w:pPr>
              <w:pStyle w:val="TableParagraph"/>
              <w:rPr>
                <w:sz w:val="13"/>
              </w:rPr>
            </w:pPr>
          </w:p>
          <w:p>
            <w:pPr>
              <w:pStyle w:val="TableParagraph"/>
              <w:spacing w:before="97"/>
              <w:rPr>
                <w:sz w:val="13"/>
              </w:rPr>
            </w:pPr>
          </w:p>
          <w:p>
            <w:pPr>
              <w:pStyle w:val="TableParagraph"/>
              <w:ind w:left="21"/>
              <w:jc w:val="center"/>
              <w:rPr>
                <w:sz w:val="13"/>
              </w:rPr>
            </w:pPr>
            <w:r>
              <w:rPr>
                <w:spacing w:val="-2"/>
                <w:w w:val="105"/>
                <w:sz w:val="13"/>
              </w:rPr>
              <w:t>127837</w:t>
            </w:r>
          </w:p>
        </w:tc>
        <w:tc>
          <w:tcPr>
            <w:tcW w:w="923" w:type="dxa"/>
          </w:tcPr>
          <w:p>
            <w:pPr>
              <w:pStyle w:val="TableParagraph"/>
              <w:rPr>
                <w:sz w:val="13"/>
              </w:rPr>
            </w:pPr>
          </w:p>
          <w:p>
            <w:pPr>
              <w:pStyle w:val="TableParagraph"/>
              <w:spacing w:before="97"/>
              <w:rPr>
                <w:sz w:val="13"/>
              </w:rPr>
            </w:pPr>
          </w:p>
          <w:p>
            <w:pPr>
              <w:pStyle w:val="TableParagraph"/>
              <w:ind w:left="20"/>
              <w:jc w:val="center"/>
              <w:rPr>
                <w:sz w:val="13"/>
              </w:rPr>
            </w:pPr>
            <w:r>
              <w:rPr>
                <w:spacing w:val="-2"/>
                <w:w w:val="105"/>
                <w:sz w:val="13"/>
              </w:rPr>
              <w:t>Unidade</w:t>
            </w:r>
          </w:p>
        </w:tc>
        <w:tc>
          <w:tcPr>
            <w:tcW w:w="721" w:type="dxa"/>
          </w:tcPr>
          <w:p>
            <w:pPr>
              <w:pStyle w:val="TableParagraph"/>
              <w:rPr>
                <w:sz w:val="13"/>
              </w:rPr>
            </w:pPr>
          </w:p>
          <w:p>
            <w:pPr>
              <w:pStyle w:val="TableParagraph"/>
              <w:spacing w:before="97"/>
              <w:rPr>
                <w:sz w:val="13"/>
              </w:rPr>
            </w:pPr>
          </w:p>
          <w:p>
            <w:pPr>
              <w:pStyle w:val="TableParagraph"/>
              <w:ind w:left="10"/>
              <w:jc w:val="center"/>
              <w:rPr>
                <w:sz w:val="13"/>
              </w:rPr>
            </w:pPr>
            <w:r>
              <w:rPr>
                <w:spacing w:val="-5"/>
                <w:w w:val="105"/>
                <w:sz w:val="13"/>
              </w:rPr>
              <w:t>40</w:t>
            </w:r>
          </w:p>
        </w:tc>
        <w:tc>
          <w:tcPr>
            <w:tcW w:w="949" w:type="dxa"/>
          </w:tcPr>
          <w:p>
            <w:pPr>
              <w:pStyle w:val="TableParagraph"/>
              <w:rPr>
                <w:sz w:val="13"/>
              </w:rPr>
            </w:pPr>
          </w:p>
          <w:p>
            <w:pPr>
              <w:pStyle w:val="TableParagraph"/>
              <w:spacing w:before="97"/>
              <w:rPr>
                <w:sz w:val="13"/>
              </w:rPr>
            </w:pPr>
          </w:p>
          <w:p>
            <w:pPr>
              <w:pStyle w:val="TableParagraph"/>
              <w:ind w:left="2"/>
              <w:jc w:val="center"/>
              <w:rPr>
                <w:sz w:val="13"/>
              </w:rPr>
            </w:pPr>
            <w:r>
              <w:rPr>
                <w:spacing w:val="-2"/>
                <w:w w:val="105"/>
                <w:sz w:val="13"/>
              </w:rPr>
              <w:t>5.376,9050</w:t>
            </w:r>
          </w:p>
        </w:tc>
        <w:tc>
          <w:tcPr>
            <w:tcW w:w="8705" w:type="dxa"/>
          </w:tcPr>
          <w:p>
            <w:pPr>
              <w:pStyle w:val="TableParagraph"/>
              <w:rPr>
                <w:sz w:val="13"/>
              </w:rPr>
            </w:pPr>
          </w:p>
          <w:p>
            <w:pPr>
              <w:pStyle w:val="TableParagraph"/>
              <w:spacing w:before="97"/>
              <w:rPr>
                <w:sz w:val="13"/>
              </w:rPr>
            </w:pPr>
          </w:p>
          <w:p>
            <w:pPr>
              <w:pStyle w:val="TableParagraph"/>
              <w:ind w:left="-1"/>
              <w:rPr>
                <w:sz w:val="13"/>
              </w:rPr>
            </w:pPr>
            <w:r>
              <w:rPr>
                <w:w w:val="105"/>
                <w:sz w:val="13"/>
              </w:rPr>
              <w:t>Hospital</w:t>
            </w:r>
            <w:r>
              <w:rPr>
                <w:spacing w:val="-9"/>
                <w:w w:val="105"/>
                <w:sz w:val="13"/>
              </w:rPr>
              <w:t> </w:t>
            </w:r>
            <w:r>
              <w:rPr>
                <w:w w:val="105"/>
                <w:sz w:val="13"/>
              </w:rPr>
              <w:t>Universitário</w:t>
            </w:r>
            <w:r>
              <w:rPr>
                <w:spacing w:val="-9"/>
                <w:w w:val="105"/>
                <w:sz w:val="13"/>
              </w:rPr>
              <w:t> </w:t>
            </w:r>
            <w:r>
              <w:rPr>
                <w:w w:val="105"/>
                <w:sz w:val="13"/>
              </w:rPr>
              <w:t>Pedro</w:t>
            </w:r>
            <w:r>
              <w:rPr>
                <w:spacing w:val="-8"/>
                <w:w w:val="105"/>
                <w:sz w:val="13"/>
              </w:rPr>
              <w:t> </w:t>
            </w:r>
            <w:r>
              <w:rPr>
                <w:w w:val="105"/>
                <w:sz w:val="13"/>
              </w:rPr>
              <w:t>Ernesto,</w:t>
            </w:r>
            <w:r>
              <w:rPr>
                <w:spacing w:val="-9"/>
                <w:w w:val="105"/>
                <w:sz w:val="13"/>
              </w:rPr>
              <w:t> </w:t>
            </w:r>
            <w:r>
              <w:rPr>
                <w:w w:val="105"/>
                <w:sz w:val="13"/>
              </w:rPr>
              <w:t>situado</w:t>
            </w:r>
            <w:r>
              <w:rPr>
                <w:spacing w:val="-8"/>
                <w:w w:val="105"/>
                <w:sz w:val="13"/>
              </w:rPr>
              <w:t> </w:t>
            </w:r>
            <w:r>
              <w:rPr>
                <w:w w:val="105"/>
                <w:sz w:val="13"/>
              </w:rPr>
              <w:t>na</w:t>
            </w:r>
            <w:r>
              <w:rPr>
                <w:spacing w:val="-9"/>
                <w:w w:val="105"/>
                <w:sz w:val="13"/>
              </w:rPr>
              <w:t> </w:t>
            </w:r>
            <w:r>
              <w:rPr>
                <w:w w:val="105"/>
                <w:sz w:val="13"/>
              </w:rPr>
              <w:t>Boulevard</w:t>
            </w:r>
            <w:r>
              <w:rPr>
                <w:spacing w:val="-8"/>
                <w:w w:val="105"/>
                <w:sz w:val="13"/>
              </w:rPr>
              <w:t> </w:t>
            </w:r>
            <w:r>
              <w:rPr>
                <w:w w:val="105"/>
                <w:sz w:val="13"/>
              </w:rPr>
              <w:t>28</w:t>
            </w:r>
            <w:r>
              <w:rPr>
                <w:spacing w:val="-8"/>
                <w:w w:val="105"/>
                <w:sz w:val="13"/>
              </w:rPr>
              <w:t> </w:t>
            </w:r>
            <w:r>
              <w:rPr>
                <w:w w:val="105"/>
                <w:sz w:val="13"/>
              </w:rPr>
              <w:t>de</w:t>
            </w:r>
            <w:r>
              <w:rPr>
                <w:spacing w:val="-8"/>
                <w:w w:val="105"/>
                <w:sz w:val="13"/>
              </w:rPr>
              <w:t> </w:t>
            </w:r>
            <w:r>
              <w:rPr>
                <w:w w:val="105"/>
                <w:sz w:val="13"/>
              </w:rPr>
              <w:t>Setembro,</w:t>
            </w:r>
            <w:r>
              <w:rPr>
                <w:spacing w:val="-8"/>
                <w:w w:val="105"/>
                <w:sz w:val="13"/>
              </w:rPr>
              <w:t> </w:t>
            </w:r>
            <w:r>
              <w:rPr>
                <w:w w:val="105"/>
                <w:sz w:val="13"/>
              </w:rPr>
              <w:t>77</w:t>
            </w:r>
            <w:r>
              <w:rPr>
                <w:spacing w:val="-8"/>
                <w:w w:val="105"/>
                <w:sz w:val="13"/>
              </w:rPr>
              <w:t> </w:t>
            </w:r>
            <w:r>
              <w:rPr>
                <w:w w:val="105"/>
                <w:sz w:val="13"/>
              </w:rPr>
              <w:t>–</w:t>
            </w:r>
            <w:r>
              <w:rPr>
                <w:spacing w:val="-8"/>
                <w:w w:val="105"/>
                <w:sz w:val="13"/>
              </w:rPr>
              <w:t> </w:t>
            </w:r>
            <w:r>
              <w:rPr>
                <w:w w:val="105"/>
                <w:sz w:val="13"/>
              </w:rPr>
              <w:t>Vila</w:t>
            </w:r>
            <w:r>
              <w:rPr>
                <w:spacing w:val="-8"/>
                <w:w w:val="105"/>
                <w:sz w:val="13"/>
              </w:rPr>
              <w:t> </w:t>
            </w:r>
            <w:r>
              <w:rPr>
                <w:w w:val="105"/>
                <w:sz w:val="13"/>
              </w:rPr>
              <w:t>Isabel,</w:t>
            </w:r>
            <w:r>
              <w:rPr>
                <w:spacing w:val="-8"/>
                <w:w w:val="105"/>
                <w:sz w:val="13"/>
              </w:rPr>
              <w:t> </w:t>
            </w:r>
            <w:r>
              <w:rPr>
                <w:w w:val="105"/>
                <w:sz w:val="13"/>
              </w:rPr>
              <w:t>Rio</w:t>
            </w:r>
            <w:r>
              <w:rPr>
                <w:spacing w:val="-8"/>
                <w:w w:val="105"/>
                <w:sz w:val="13"/>
              </w:rPr>
              <w:t> </w:t>
            </w:r>
            <w:r>
              <w:rPr>
                <w:w w:val="105"/>
                <w:sz w:val="13"/>
              </w:rPr>
              <w:t>de</w:t>
            </w:r>
            <w:r>
              <w:rPr>
                <w:spacing w:val="-8"/>
                <w:w w:val="105"/>
                <w:sz w:val="13"/>
              </w:rPr>
              <w:t> </w:t>
            </w:r>
            <w:r>
              <w:rPr>
                <w:w w:val="105"/>
                <w:sz w:val="13"/>
              </w:rPr>
              <w:t>Janeiro/RJ,</w:t>
            </w:r>
            <w:r>
              <w:rPr>
                <w:spacing w:val="-8"/>
                <w:w w:val="105"/>
                <w:sz w:val="13"/>
              </w:rPr>
              <w:t> </w:t>
            </w:r>
            <w:r>
              <w:rPr>
                <w:w w:val="105"/>
                <w:sz w:val="13"/>
              </w:rPr>
              <w:t>CEP</w:t>
            </w:r>
            <w:r>
              <w:rPr>
                <w:spacing w:val="-8"/>
                <w:w w:val="105"/>
                <w:sz w:val="13"/>
              </w:rPr>
              <w:t> </w:t>
            </w:r>
            <w:r>
              <w:rPr>
                <w:w w:val="105"/>
                <w:sz w:val="13"/>
              </w:rPr>
              <w:t>20.551-</w:t>
            </w:r>
            <w:r>
              <w:rPr>
                <w:spacing w:val="-4"/>
                <w:w w:val="105"/>
                <w:sz w:val="13"/>
              </w:rPr>
              <w:t>030.</w:t>
            </w:r>
          </w:p>
        </w:tc>
      </w:tr>
    </w:tbl>
    <w:p>
      <w:pPr>
        <w:pStyle w:val="BodyText"/>
        <w:spacing w:before="13"/>
        <w:rPr>
          <w:sz w:val="20"/>
        </w:rPr>
      </w:pPr>
    </w:p>
    <w:p>
      <w:pPr>
        <w:pStyle w:val="Heading1"/>
        <w:numPr>
          <w:ilvl w:val="0"/>
          <w:numId w:val="1"/>
        </w:numPr>
        <w:tabs>
          <w:tab w:pos="302" w:val="left" w:leader="none"/>
        </w:tabs>
        <w:spacing w:line="240" w:lineRule="auto" w:before="0" w:after="0"/>
        <w:ind w:left="302" w:right="0" w:hanging="201"/>
        <w:jc w:val="left"/>
      </w:pPr>
      <w:r>
        <w:rPr>
          <w:spacing w:val="-2"/>
        </w:rPr>
        <w:t>DA</w:t>
      </w:r>
      <w:r>
        <w:rPr>
          <w:spacing w:val="-7"/>
        </w:rPr>
        <w:t> </w:t>
      </w:r>
      <w:r>
        <w:rPr>
          <w:spacing w:val="-2"/>
        </w:rPr>
        <w:t>PARTICIPAÇÃO</w:t>
      </w:r>
      <w:r>
        <w:rPr>
          <w:spacing w:val="5"/>
        </w:rPr>
        <w:t> </w:t>
      </w:r>
      <w:r>
        <w:rPr>
          <w:spacing w:val="-2"/>
        </w:rPr>
        <w:t>NA</w:t>
      </w:r>
      <w:r>
        <w:rPr>
          <w:spacing w:val="-7"/>
        </w:rPr>
        <w:t> </w:t>
      </w:r>
      <w:r>
        <w:rPr>
          <w:spacing w:val="-2"/>
        </w:rPr>
        <w:t>LICITAÇÃO</w:t>
      </w:r>
    </w:p>
    <w:p>
      <w:pPr>
        <w:pStyle w:val="BodyText"/>
        <w:spacing w:before="23"/>
        <w:rPr>
          <w:b/>
          <w:sz w:val="20"/>
        </w:rPr>
      </w:pPr>
    </w:p>
    <w:p>
      <w:pPr>
        <w:pStyle w:val="ListParagraph"/>
        <w:numPr>
          <w:ilvl w:val="1"/>
          <w:numId w:val="2"/>
        </w:numPr>
        <w:tabs>
          <w:tab w:pos="404" w:val="left" w:leader="none"/>
        </w:tabs>
        <w:spacing w:line="237" w:lineRule="auto" w:before="0" w:after="0"/>
        <w:ind w:left="101" w:right="666" w:firstLine="0"/>
        <w:jc w:val="left"/>
        <w:rPr>
          <w:sz w:val="20"/>
        </w:rPr>
      </w:pPr>
      <w:r>
        <w:rPr>
          <w:sz w:val="20"/>
        </w:rPr>
        <mc:AlternateContent>
          <mc:Choice Requires="wps">
            <w:drawing>
              <wp:anchor distT="0" distB="0" distL="0" distR="0" allowOverlap="1" layoutInCell="1" locked="0" behindDoc="0" simplePos="0" relativeHeight="15728640">
                <wp:simplePos x="0" y="0"/>
                <wp:positionH relativeFrom="page">
                  <wp:posOffset>2494557</wp:posOffset>
                </wp:positionH>
                <wp:positionV relativeFrom="paragraph">
                  <wp:posOffset>270283</wp:posOffset>
                </wp:positionV>
                <wp:extent cx="23495" cy="825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8255"/>
                        </a:xfrm>
                        <a:custGeom>
                          <a:avLst/>
                          <a:gdLst/>
                          <a:ahLst/>
                          <a:cxnLst/>
                          <a:rect l="l" t="t" r="r" b="b"/>
                          <a:pathLst>
                            <a:path w="23495" h="8255">
                              <a:moveTo>
                                <a:pt x="23393" y="8033"/>
                              </a:moveTo>
                              <a:lnTo>
                                <a:pt x="0" y="8033"/>
                              </a:lnTo>
                              <a:lnTo>
                                <a:pt x="0" y="0"/>
                              </a:lnTo>
                              <a:lnTo>
                                <a:pt x="23393" y="0"/>
                              </a:lnTo>
                              <a:lnTo>
                                <a:pt x="23393" y="80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96.42186pt;margin-top:21.28216pt;width:1.842012pt;height:.632588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Gestão de Aquisições - SIGA (</w:t>
      </w:r>
      <w:hyperlink r:id="rId7">
        <w:r>
          <w:rPr>
            <w:sz w:val="20"/>
            <w:u w:val="single" w:color="000080"/>
          </w:rPr>
          <w:t>www.compras.r</w:t>
        </w:r>
        <w:r>
          <w:rPr>
            <w:sz w:val="20"/>
          </w:rPr>
          <w:t>j.g</w:t>
        </w:r>
        <w:r>
          <w:rPr>
            <w:sz w:val="20"/>
            <w:u w:val="single" w:color="000080"/>
          </w:rPr>
          <w:t>ov.br</w:t>
        </w:r>
      </w:hyperlink>
      <w:r>
        <w:rPr>
          <w:sz w:val="20"/>
        </w:rPr>
        <w:t>).</w:t>
      </w:r>
    </w:p>
    <w:p>
      <w:pPr>
        <w:pStyle w:val="ListParagraph"/>
        <w:numPr>
          <w:ilvl w:val="2"/>
          <w:numId w:val="2"/>
        </w:numPr>
        <w:tabs>
          <w:tab w:pos="555" w:val="left" w:leader="none"/>
        </w:tabs>
        <w:spacing w:line="227" w:lineRule="exact" w:before="0" w:after="0"/>
        <w:ind w:left="555" w:right="0" w:hanging="454"/>
        <w:jc w:val="left"/>
        <w:rPr>
          <w:sz w:val="20"/>
        </w:rPr>
      </w:pPr>
      <w:r>
        <w:rPr>
          <w:sz w:val="20"/>
        </w:rPr>
        <w:t>Os</w:t>
      </w:r>
      <w:r>
        <w:rPr>
          <w:spacing w:val="4"/>
          <w:sz w:val="20"/>
        </w:rPr>
        <w:t> </w:t>
      </w:r>
      <w:r>
        <w:rPr>
          <w:sz w:val="20"/>
        </w:rPr>
        <w:t>interessados</w:t>
      </w:r>
      <w:r>
        <w:rPr>
          <w:spacing w:val="5"/>
          <w:sz w:val="20"/>
        </w:rPr>
        <w:t> </w:t>
      </w:r>
      <w:r>
        <w:rPr>
          <w:sz w:val="20"/>
        </w:rPr>
        <w:t>deverão</w:t>
      </w:r>
      <w:r>
        <w:rPr>
          <w:spacing w:val="4"/>
          <w:sz w:val="20"/>
        </w:rPr>
        <w:t> </w:t>
      </w:r>
      <w:r>
        <w:rPr>
          <w:sz w:val="20"/>
        </w:rPr>
        <w:t>atender</w:t>
      </w:r>
      <w:r>
        <w:rPr>
          <w:spacing w:val="5"/>
          <w:sz w:val="20"/>
        </w:rPr>
        <w:t> </w:t>
      </w:r>
      <w:r>
        <w:rPr>
          <w:sz w:val="20"/>
        </w:rPr>
        <w:t>às</w:t>
      </w:r>
      <w:r>
        <w:rPr>
          <w:spacing w:val="4"/>
          <w:sz w:val="20"/>
        </w:rPr>
        <w:t> </w:t>
      </w:r>
      <w:r>
        <w:rPr>
          <w:sz w:val="20"/>
        </w:rPr>
        <w:t>condições</w:t>
      </w:r>
      <w:r>
        <w:rPr>
          <w:spacing w:val="5"/>
          <w:sz w:val="20"/>
        </w:rPr>
        <w:t> </w:t>
      </w:r>
      <w:r>
        <w:rPr>
          <w:sz w:val="20"/>
        </w:rPr>
        <w:t>exigidas</w:t>
      </w:r>
      <w:r>
        <w:rPr>
          <w:spacing w:val="4"/>
          <w:sz w:val="20"/>
        </w:rPr>
        <w:t> </w:t>
      </w:r>
      <w:r>
        <w:rPr>
          <w:sz w:val="20"/>
        </w:rPr>
        <w:t>no</w:t>
      </w:r>
      <w:r>
        <w:rPr>
          <w:spacing w:val="5"/>
          <w:sz w:val="20"/>
        </w:rPr>
        <w:t> </w:t>
      </w:r>
      <w:r>
        <w:rPr>
          <w:sz w:val="20"/>
        </w:rPr>
        <w:t>cadastramento</w:t>
      </w:r>
      <w:r>
        <w:rPr>
          <w:spacing w:val="4"/>
          <w:sz w:val="20"/>
        </w:rPr>
        <w:t> </w:t>
      </w:r>
      <w:r>
        <w:rPr>
          <w:sz w:val="20"/>
        </w:rPr>
        <w:t>no</w:t>
      </w:r>
      <w:r>
        <w:rPr>
          <w:spacing w:val="5"/>
          <w:sz w:val="20"/>
        </w:rPr>
        <w:t> </w:t>
      </w:r>
      <w:r>
        <w:rPr>
          <w:sz w:val="20"/>
        </w:rPr>
        <w:t>SICAF</w:t>
      </w:r>
      <w:r>
        <w:rPr>
          <w:spacing w:val="4"/>
          <w:sz w:val="20"/>
        </w:rPr>
        <w:t> </w:t>
      </w:r>
      <w:r>
        <w:rPr>
          <w:sz w:val="20"/>
        </w:rPr>
        <w:t>e</w:t>
      </w:r>
      <w:r>
        <w:rPr>
          <w:spacing w:val="5"/>
          <w:sz w:val="20"/>
        </w:rPr>
        <w:t> </w:t>
      </w:r>
      <w:r>
        <w:rPr>
          <w:sz w:val="20"/>
        </w:rPr>
        <w:t>no</w:t>
      </w:r>
      <w:r>
        <w:rPr>
          <w:spacing w:val="4"/>
          <w:sz w:val="20"/>
        </w:rPr>
        <w:t> </w:t>
      </w:r>
      <w:r>
        <w:rPr>
          <w:sz w:val="20"/>
        </w:rPr>
        <w:t>SIGA</w:t>
      </w:r>
      <w:r>
        <w:rPr>
          <w:spacing w:val="-7"/>
          <w:sz w:val="20"/>
        </w:rPr>
        <w:t> </w:t>
      </w:r>
      <w:r>
        <w:rPr>
          <w:sz w:val="20"/>
        </w:rPr>
        <w:t>até</w:t>
      </w:r>
      <w:r>
        <w:rPr>
          <w:spacing w:val="4"/>
          <w:sz w:val="20"/>
        </w:rPr>
        <w:t> </w:t>
      </w:r>
      <w:r>
        <w:rPr>
          <w:sz w:val="20"/>
        </w:rPr>
        <w:t>o</w:t>
      </w:r>
      <w:r>
        <w:rPr>
          <w:spacing w:val="5"/>
          <w:sz w:val="20"/>
        </w:rPr>
        <w:t> </w:t>
      </w:r>
      <w:r>
        <w:rPr>
          <w:sz w:val="20"/>
        </w:rPr>
        <w:t>terceiro</w:t>
      </w:r>
      <w:r>
        <w:rPr>
          <w:spacing w:val="4"/>
          <w:sz w:val="20"/>
        </w:rPr>
        <w:t> </w:t>
      </w:r>
      <w:r>
        <w:rPr>
          <w:sz w:val="20"/>
        </w:rPr>
        <w:t>dia</w:t>
      </w:r>
      <w:r>
        <w:rPr>
          <w:spacing w:val="5"/>
          <w:sz w:val="20"/>
        </w:rPr>
        <w:t> </w:t>
      </w:r>
      <w:r>
        <w:rPr>
          <w:sz w:val="20"/>
        </w:rPr>
        <w:t>útil</w:t>
      </w:r>
      <w:r>
        <w:rPr>
          <w:spacing w:val="4"/>
          <w:sz w:val="20"/>
        </w:rPr>
        <w:t> </w:t>
      </w:r>
      <w:r>
        <w:rPr>
          <w:sz w:val="20"/>
        </w:rPr>
        <w:t>anterior</w:t>
      </w:r>
      <w:r>
        <w:rPr>
          <w:spacing w:val="5"/>
          <w:sz w:val="20"/>
        </w:rPr>
        <w:t> </w:t>
      </w:r>
      <w:r>
        <w:rPr>
          <w:sz w:val="20"/>
        </w:rPr>
        <w:t>à</w:t>
      </w:r>
      <w:r>
        <w:rPr>
          <w:spacing w:val="5"/>
          <w:sz w:val="20"/>
        </w:rPr>
        <w:t> </w:t>
      </w:r>
      <w:r>
        <w:rPr>
          <w:sz w:val="20"/>
        </w:rPr>
        <w:t>data</w:t>
      </w:r>
      <w:r>
        <w:rPr>
          <w:spacing w:val="4"/>
          <w:sz w:val="20"/>
        </w:rPr>
        <w:t> </w:t>
      </w:r>
      <w:r>
        <w:rPr>
          <w:sz w:val="20"/>
        </w:rPr>
        <w:t>prevista</w:t>
      </w:r>
      <w:r>
        <w:rPr>
          <w:spacing w:val="5"/>
          <w:sz w:val="20"/>
        </w:rPr>
        <w:t> </w:t>
      </w:r>
      <w:r>
        <w:rPr>
          <w:sz w:val="20"/>
        </w:rPr>
        <w:t>para</w:t>
      </w:r>
      <w:r>
        <w:rPr>
          <w:spacing w:val="4"/>
          <w:sz w:val="20"/>
        </w:rPr>
        <w:t> </w:t>
      </w:r>
      <w:r>
        <w:rPr>
          <w:sz w:val="20"/>
        </w:rPr>
        <w:t>recebimento</w:t>
      </w:r>
      <w:r>
        <w:rPr>
          <w:spacing w:val="5"/>
          <w:sz w:val="20"/>
        </w:rPr>
        <w:t> </w:t>
      </w:r>
      <w:r>
        <w:rPr>
          <w:sz w:val="20"/>
        </w:rPr>
        <w:t>das</w:t>
      </w:r>
      <w:r>
        <w:rPr>
          <w:spacing w:val="4"/>
          <w:sz w:val="20"/>
        </w:rPr>
        <w:t> </w:t>
      </w:r>
      <w:r>
        <w:rPr>
          <w:spacing w:val="-2"/>
          <w:sz w:val="20"/>
        </w:rPr>
        <w:t>propostas.</w:t>
      </w:r>
    </w:p>
    <w:p>
      <w:pPr>
        <w:pStyle w:val="ListParagraph"/>
        <w:numPr>
          <w:ilvl w:val="2"/>
          <w:numId w:val="2"/>
        </w:numPr>
        <w:tabs>
          <w:tab w:pos="555" w:val="left" w:leader="none"/>
        </w:tabs>
        <w:spacing w:line="228" w:lineRule="exact" w:before="0" w:after="0"/>
        <w:ind w:left="555" w:right="0" w:hanging="454"/>
        <w:jc w:val="left"/>
        <w:rPr>
          <w:sz w:val="20"/>
        </w:rPr>
      </w:pPr>
      <w:r>
        <w:rPr>
          <w:sz w:val="20"/>
        </w:rPr>
        <w:t>O</w:t>
      </w:r>
      <w:r>
        <w:rPr>
          <w:spacing w:val="4"/>
          <w:sz w:val="20"/>
        </w:rPr>
        <w:t> </w:t>
      </w:r>
      <w:r>
        <w:rPr>
          <w:sz w:val="20"/>
        </w:rPr>
        <w:t>procedimento</w:t>
      </w:r>
      <w:r>
        <w:rPr>
          <w:spacing w:val="5"/>
          <w:sz w:val="20"/>
        </w:rPr>
        <w:t> </w:t>
      </w:r>
      <w:r>
        <w:rPr>
          <w:sz w:val="20"/>
        </w:rPr>
        <w:t>será</w:t>
      </w:r>
      <w:r>
        <w:rPr>
          <w:spacing w:val="5"/>
          <w:sz w:val="20"/>
        </w:rPr>
        <w:t> </w:t>
      </w:r>
      <w:r>
        <w:rPr>
          <w:sz w:val="20"/>
        </w:rPr>
        <w:t>divulgado</w:t>
      </w:r>
      <w:r>
        <w:rPr>
          <w:spacing w:val="4"/>
          <w:sz w:val="20"/>
        </w:rPr>
        <w:t> </w:t>
      </w:r>
      <w:r>
        <w:rPr>
          <w:sz w:val="20"/>
        </w:rPr>
        <w:t>no</w:t>
      </w:r>
      <w:r>
        <w:rPr>
          <w:spacing w:val="5"/>
          <w:sz w:val="20"/>
        </w:rPr>
        <w:t> </w:t>
      </w:r>
      <w:r>
        <w:rPr>
          <w:sz w:val="20"/>
        </w:rPr>
        <w:t>sítio</w:t>
      </w:r>
      <w:r>
        <w:rPr>
          <w:spacing w:val="5"/>
          <w:sz w:val="20"/>
        </w:rPr>
        <w:t> </w:t>
      </w:r>
      <w:r>
        <w:rPr>
          <w:sz w:val="20"/>
        </w:rPr>
        <w:t>eletrônico</w:t>
      </w:r>
      <w:r>
        <w:rPr>
          <w:spacing w:val="5"/>
          <w:sz w:val="20"/>
        </w:rPr>
        <w:t> </w:t>
      </w:r>
      <w:r>
        <w:rPr>
          <w:sz w:val="20"/>
        </w:rPr>
        <w:t>mencionado</w:t>
      </w:r>
      <w:r>
        <w:rPr>
          <w:spacing w:val="4"/>
          <w:sz w:val="20"/>
        </w:rPr>
        <w:t> </w:t>
      </w:r>
      <w:r>
        <w:rPr>
          <w:sz w:val="20"/>
        </w:rPr>
        <w:t>no</w:t>
      </w:r>
      <w:r>
        <w:rPr>
          <w:spacing w:val="5"/>
          <w:sz w:val="20"/>
        </w:rPr>
        <w:t> </w:t>
      </w:r>
      <w:r>
        <w:rPr>
          <w:sz w:val="20"/>
        </w:rPr>
        <w:t>item</w:t>
      </w:r>
      <w:r>
        <w:rPr>
          <w:spacing w:val="5"/>
          <w:sz w:val="20"/>
        </w:rPr>
        <w:t> </w:t>
      </w:r>
      <w:r>
        <w:rPr>
          <w:sz w:val="20"/>
        </w:rPr>
        <w:t>2.1</w:t>
      </w:r>
      <w:r>
        <w:rPr>
          <w:spacing w:val="5"/>
          <w:sz w:val="20"/>
        </w:rPr>
        <w:t> </w:t>
      </w:r>
      <w:r>
        <w:rPr>
          <w:sz w:val="20"/>
        </w:rPr>
        <w:t>e</w:t>
      </w:r>
      <w:r>
        <w:rPr>
          <w:spacing w:val="4"/>
          <w:sz w:val="20"/>
        </w:rPr>
        <w:t> </w:t>
      </w:r>
      <w:r>
        <w:rPr>
          <w:sz w:val="20"/>
        </w:rPr>
        <w:t>no</w:t>
      </w:r>
      <w:r>
        <w:rPr>
          <w:spacing w:val="5"/>
          <w:sz w:val="20"/>
        </w:rPr>
        <w:t> </w:t>
      </w:r>
      <w:r>
        <w:rPr>
          <w:sz w:val="20"/>
        </w:rPr>
        <w:t>Portal</w:t>
      </w:r>
      <w:r>
        <w:rPr>
          <w:spacing w:val="5"/>
          <w:sz w:val="20"/>
        </w:rPr>
        <w:t> </w:t>
      </w:r>
      <w:r>
        <w:rPr>
          <w:sz w:val="20"/>
        </w:rPr>
        <w:t>Nacional</w:t>
      </w:r>
      <w:r>
        <w:rPr>
          <w:spacing w:val="4"/>
          <w:sz w:val="20"/>
        </w:rPr>
        <w:t> </w:t>
      </w:r>
      <w:r>
        <w:rPr>
          <w:sz w:val="20"/>
        </w:rPr>
        <w:t>de</w:t>
      </w:r>
      <w:r>
        <w:rPr>
          <w:spacing w:val="5"/>
          <w:sz w:val="20"/>
        </w:rPr>
        <w:t> </w:t>
      </w:r>
      <w:r>
        <w:rPr>
          <w:sz w:val="20"/>
        </w:rPr>
        <w:t>Contratações</w:t>
      </w:r>
      <w:r>
        <w:rPr>
          <w:spacing w:val="5"/>
          <w:sz w:val="20"/>
        </w:rPr>
        <w:t> </w:t>
      </w:r>
      <w:r>
        <w:rPr>
          <w:sz w:val="20"/>
        </w:rPr>
        <w:t>Públicas</w:t>
      </w:r>
      <w:r>
        <w:rPr>
          <w:spacing w:val="5"/>
          <w:sz w:val="20"/>
        </w:rPr>
        <w:t> </w:t>
      </w:r>
      <w:r>
        <w:rPr>
          <w:sz w:val="20"/>
        </w:rPr>
        <w:t>–</w:t>
      </w:r>
      <w:r>
        <w:rPr>
          <w:spacing w:val="4"/>
          <w:sz w:val="20"/>
        </w:rPr>
        <w:t> </w:t>
      </w:r>
      <w:r>
        <w:rPr>
          <w:spacing w:val="-2"/>
          <w:sz w:val="20"/>
        </w:rPr>
        <w:t>PNCP.</w:t>
      </w:r>
    </w:p>
    <w:p>
      <w:pPr>
        <w:pStyle w:val="ListParagraph"/>
        <w:numPr>
          <w:ilvl w:val="1"/>
          <w:numId w:val="2"/>
        </w:numPr>
        <w:tabs>
          <w:tab w:pos="404" w:val="left" w:leader="none"/>
        </w:tabs>
        <w:spacing w:line="237" w:lineRule="auto" w:before="1" w:after="0"/>
        <w:ind w:left="101" w:right="273" w:firstLine="0"/>
        <w:jc w:val="both"/>
        <w:rPr>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404" w:val="left" w:leader="none"/>
        </w:tabs>
        <w:spacing w:line="237" w:lineRule="auto" w:before="0" w:after="0"/>
        <w:ind w:left="101" w:right="815" w:firstLine="0"/>
        <w:jc w:val="left"/>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393" w:val="left" w:leader="none"/>
        </w:tabs>
        <w:spacing w:line="227" w:lineRule="exact" w:before="0" w:after="0"/>
        <w:ind w:left="393" w:right="0" w:hanging="292"/>
        <w:jc w:val="left"/>
        <w:rPr>
          <w:sz w:val="20"/>
        </w:rPr>
      </w:pPr>
      <w:r>
        <w:rPr>
          <w:sz w:val="20"/>
        </w:rPr>
        <w:t>A</w:t>
      </w:r>
      <w:r>
        <w:rPr>
          <w:spacing w:val="-8"/>
          <w:sz w:val="20"/>
        </w:rPr>
        <w:t> </w:t>
      </w:r>
      <w:r>
        <w:rPr>
          <w:sz w:val="20"/>
        </w:rPr>
        <w:t>não</w:t>
      </w:r>
      <w:r>
        <w:rPr>
          <w:spacing w:val="6"/>
          <w:sz w:val="20"/>
        </w:rPr>
        <w:t> </w:t>
      </w:r>
      <w:r>
        <w:rPr>
          <w:sz w:val="20"/>
        </w:rPr>
        <w:t>observância</w:t>
      </w:r>
      <w:r>
        <w:rPr>
          <w:spacing w:val="5"/>
          <w:sz w:val="20"/>
        </w:rPr>
        <w:t> </w:t>
      </w:r>
      <w:r>
        <w:rPr>
          <w:sz w:val="20"/>
        </w:rPr>
        <w:t>do</w:t>
      </w:r>
      <w:r>
        <w:rPr>
          <w:spacing w:val="5"/>
          <w:sz w:val="20"/>
        </w:rPr>
        <w:t> </w:t>
      </w:r>
      <w:r>
        <w:rPr>
          <w:sz w:val="20"/>
        </w:rPr>
        <w:t>disposto</w:t>
      </w:r>
      <w:r>
        <w:rPr>
          <w:spacing w:val="5"/>
          <w:sz w:val="20"/>
        </w:rPr>
        <w:t> </w:t>
      </w:r>
      <w:r>
        <w:rPr>
          <w:sz w:val="20"/>
        </w:rPr>
        <w:t>no</w:t>
      </w:r>
      <w:r>
        <w:rPr>
          <w:spacing w:val="5"/>
          <w:sz w:val="20"/>
        </w:rPr>
        <w:t> </w:t>
      </w:r>
      <w:r>
        <w:rPr>
          <w:sz w:val="20"/>
        </w:rPr>
        <w:t>item</w:t>
      </w:r>
      <w:r>
        <w:rPr>
          <w:spacing w:val="5"/>
          <w:sz w:val="20"/>
        </w:rPr>
        <w:t> </w:t>
      </w:r>
      <w:r>
        <w:rPr>
          <w:sz w:val="20"/>
        </w:rPr>
        <w:t>anterior</w:t>
      </w:r>
      <w:r>
        <w:rPr>
          <w:spacing w:val="5"/>
          <w:sz w:val="20"/>
        </w:rPr>
        <w:t> </w:t>
      </w:r>
      <w:r>
        <w:rPr>
          <w:sz w:val="20"/>
        </w:rPr>
        <w:t>poderá</w:t>
      </w:r>
      <w:r>
        <w:rPr>
          <w:spacing w:val="5"/>
          <w:sz w:val="20"/>
        </w:rPr>
        <w:t> </w:t>
      </w:r>
      <w:r>
        <w:rPr>
          <w:sz w:val="20"/>
        </w:rPr>
        <w:t>ensejar</w:t>
      </w:r>
      <w:r>
        <w:rPr>
          <w:spacing w:val="5"/>
          <w:sz w:val="20"/>
        </w:rPr>
        <w:t> </w:t>
      </w:r>
      <w:r>
        <w:rPr>
          <w:sz w:val="20"/>
        </w:rPr>
        <w:t>desclassificação</w:t>
      </w:r>
      <w:r>
        <w:rPr>
          <w:spacing w:val="5"/>
          <w:sz w:val="20"/>
        </w:rPr>
        <w:t> </w:t>
      </w:r>
      <w:r>
        <w:rPr>
          <w:sz w:val="20"/>
        </w:rPr>
        <w:t>no</w:t>
      </w:r>
      <w:r>
        <w:rPr>
          <w:spacing w:val="5"/>
          <w:sz w:val="20"/>
        </w:rPr>
        <w:t> </w:t>
      </w:r>
      <w:r>
        <w:rPr>
          <w:sz w:val="20"/>
        </w:rPr>
        <w:t>momento</w:t>
      </w:r>
      <w:r>
        <w:rPr>
          <w:spacing w:val="5"/>
          <w:sz w:val="20"/>
        </w:rPr>
        <w:t> </w:t>
      </w:r>
      <w:r>
        <w:rPr>
          <w:sz w:val="20"/>
        </w:rPr>
        <w:t>da</w:t>
      </w:r>
      <w:r>
        <w:rPr>
          <w:spacing w:val="5"/>
          <w:sz w:val="20"/>
        </w:rPr>
        <w:t> </w:t>
      </w:r>
      <w:r>
        <w:rPr>
          <w:spacing w:val="-2"/>
          <w:sz w:val="20"/>
        </w:rPr>
        <w:t>habilitação.</w:t>
      </w:r>
    </w:p>
    <w:p>
      <w:pPr>
        <w:spacing w:line="237" w:lineRule="auto" w:before="1"/>
        <w:ind w:left="101" w:right="295" w:firstLine="0"/>
        <w:jc w:val="left"/>
        <w:rPr>
          <w:sz w:val="20"/>
        </w:rPr>
      </w:pPr>
      <w:r>
        <w:rPr>
          <w:sz w:val="20"/>
        </w:rPr>
        <w:t>2.5. No presente processo licitatório não há participação exclusiva de microempresas e empresas de pequeno porte, nos termos do </w:t>
      </w:r>
      <w:hyperlink r:id="rId8">
        <w:r>
          <w:rPr>
            <w:color w:val="000080"/>
            <w:sz w:val="20"/>
            <w:u w:val="single" w:color="000080"/>
          </w:rPr>
          <w:t>art. 48 da Lei Complementar nº 123, de 14 de dezembro de</w:t>
        </w:r>
      </w:hyperlink>
      <w:r>
        <w:rPr>
          <w:color w:val="000080"/>
          <w:sz w:val="20"/>
        </w:rPr>
        <w:t> </w:t>
      </w:r>
      <w:hyperlink r:id="rId8">
        <w:r>
          <w:rPr>
            <w:color w:val="000080"/>
            <w:spacing w:val="-2"/>
            <w:sz w:val="20"/>
            <w:u w:val="single" w:color="000080"/>
          </w:rPr>
          <w:t>2006</w:t>
        </w:r>
      </w:hyperlink>
      <w:r>
        <w:rPr>
          <w:spacing w:val="-2"/>
          <w:sz w:val="20"/>
        </w:rPr>
        <w:t>.</w:t>
      </w:r>
    </w:p>
    <w:p>
      <w:pPr>
        <w:pStyle w:val="ListParagraph"/>
        <w:numPr>
          <w:ilvl w:val="1"/>
          <w:numId w:val="3"/>
        </w:numPr>
        <w:tabs>
          <w:tab w:pos="353" w:val="left" w:leader="none"/>
        </w:tabs>
        <w:spacing w:line="240" w:lineRule="auto" w:before="26" w:after="0"/>
        <w:ind w:left="353" w:right="0" w:hanging="252"/>
        <w:jc w:val="both"/>
        <w:rPr>
          <w:sz w:val="17"/>
        </w:rPr>
      </w:pPr>
      <w:r>
        <w:rPr>
          <w:sz w:val="17"/>
        </w:rPr>
        <w:t>No</w:t>
      </w:r>
      <w:r>
        <w:rPr>
          <w:spacing w:val="-5"/>
          <w:sz w:val="17"/>
        </w:rPr>
        <w:t> </w:t>
      </w:r>
      <w:r>
        <w:rPr>
          <w:sz w:val="17"/>
        </w:rPr>
        <w:t>presente</w:t>
      </w:r>
      <w:r>
        <w:rPr>
          <w:spacing w:val="-5"/>
          <w:sz w:val="17"/>
        </w:rPr>
        <w:t> </w:t>
      </w:r>
      <w:r>
        <w:rPr>
          <w:sz w:val="17"/>
        </w:rPr>
        <w:t>processo</w:t>
      </w:r>
      <w:r>
        <w:rPr>
          <w:spacing w:val="-5"/>
          <w:sz w:val="17"/>
        </w:rPr>
        <w:t> </w:t>
      </w:r>
      <w:r>
        <w:rPr>
          <w:sz w:val="17"/>
        </w:rPr>
        <w:t>licitatório</w:t>
      </w:r>
      <w:r>
        <w:rPr>
          <w:spacing w:val="-4"/>
          <w:sz w:val="17"/>
        </w:rPr>
        <w:t> </w:t>
      </w:r>
      <w:r>
        <w:rPr>
          <w:sz w:val="17"/>
        </w:rPr>
        <w:t>não</w:t>
      </w:r>
      <w:r>
        <w:rPr>
          <w:spacing w:val="-5"/>
          <w:sz w:val="17"/>
        </w:rPr>
        <w:t> </w:t>
      </w:r>
      <w:r>
        <w:rPr>
          <w:sz w:val="17"/>
        </w:rPr>
        <w:t>há</w:t>
      </w:r>
      <w:r>
        <w:rPr>
          <w:spacing w:val="-5"/>
          <w:sz w:val="17"/>
        </w:rPr>
        <w:t> </w:t>
      </w:r>
      <w:r>
        <w:rPr>
          <w:sz w:val="17"/>
        </w:rPr>
        <w:t>reserva</w:t>
      </w:r>
      <w:r>
        <w:rPr>
          <w:spacing w:val="-4"/>
          <w:sz w:val="17"/>
        </w:rPr>
        <w:t> </w:t>
      </w:r>
      <w:r>
        <w:rPr>
          <w:sz w:val="17"/>
        </w:rPr>
        <w:t>de</w:t>
      </w:r>
      <w:r>
        <w:rPr>
          <w:spacing w:val="-5"/>
          <w:sz w:val="17"/>
        </w:rPr>
        <w:t> </w:t>
      </w:r>
      <w:r>
        <w:rPr>
          <w:sz w:val="17"/>
        </w:rPr>
        <w:t>cotas</w:t>
      </w:r>
      <w:r>
        <w:rPr>
          <w:spacing w:val="-5"/>
          <w:sz w:val="17"/>
        </w:rPr>
        <w:t> </w:t>
      </w:r>
      <w:r>
        <w:rPr>
          <w:sz w:val="17"/>
        </w:rPr>
        <w:t>para</w:t>
      </w:r>
      <w:r>
        <w:rPr>
          <w:spacing w:val="-5"/>
          <w:sz w:val="17"/>
        </w:rPr>
        <w:t> </w:t>
      </w:r>
      <w:r>
        <w:rPr>
          <w:sz w:val="17"/>
        </w:rPr>
        <w:t>microempresas</w:t>
      </w:r>
      <w:r>
        <w:rPr>
          <w:spacing w:val="-4"/>
          <w:sz w:val="17"/>
        </w:rPr>
        <w:t> </w:t>
      </w:r>
      <w:r>
        <w:rPr>
          <w:sz w:val="17"/>
        </w:rPr>
        <w:t>e</w:t>
      </w:r>
      <w:r>
        <w:rPr>
          <w:spacing w:val="-5"/>
          <w:sz w:val="17"/>
        </w:rPr>
        <w:t> </w:t>
      </w:r>
      <w:r>
        <w:rPr>
          <w:sz w:val="17"/>
        </w:rPr>
        <w:t>empresas</w:t>
      </w:r>
      <w:r>
        <w:rPr>
          <w:spacing w:val="-5"/>
          <w:sz w:val="17"/>
        </w:rPr>
        <w:t> </w:t>
      </w:r>
      <w:r>
        <w:rPr>
          <w:sz w:val="17"/>
        </w:rPr>
        <w:t>de</w:t>
      </w:r>
      <w:r>
        <w:rPr>
          <w:spacing w:val="-4"/>
          <w:sz w:val="17"/>
        </w:rPr>
        <w:t> </w:t>
      </w:r>
      <w:r>
        <w:rPr>
          <w:sz w:val="17"/>
        </w:rPr>
        <w:t>pequeno</w:t>
      </w:r>
      <w:r>
        <w:rPr>
          <w:spacing w:val="-5"/>
          <w:sz w:val="17"/>
        </w:rPr>
        <w:t> </w:t>
      </w:r>
      <w:r>
        <w:rPr>
          <w:sz w:val="17"/>
        </w:rPr>
        <w:t>porte,</w:t>
      </w:r>
      <w:r>
        <w:rPr>
          <w:spacing w:val="-5"/>
          <w:sz w:val="17"/>
        </w:rPr>
        <w:t> </w:t>
      </w:r>
      <w:r>
        <w:rPr>
          <w:sz w:val="17"/>
        </w:rPr>
        <w:t>nos</w:t>
      </w:r>
      <w:r>
        <w:rPr>
          <w:spacing w:val="-5"/>
          <w:sz w:val="17"/>
        </w:rPr>
        <w:t> </w:t>
      </w:r>
      <w:r>
        <w:rPr>
          <w:sz w:val="17"/>
        </w:rPr>
        <w:t>termos</w:t>
      </w:r>
      <w:r>
        <w:rPr>
          <w:spacing w:val="-4"/>
          <w:sz w:val="17"/>
        </w:rPr>
        <w:t> </w:t>
      </w:r>
      <w:r>
        <w:rPr>
          <w:sz w:val="17"/>
        </w:rPr>
        <w:t>do</w:t>
      </w:r>
      <w:r>
        <w:rPr>
          <w:spacing w:val="-5"/>
          <w:sz w:val="17"/>
        </w:rPr>
        <w:t> </w:t>
      </w:r>
      <w:r>
        <w:rPr>
          <w:sz w:val="17"/>
        </w:rPr>
        <w:t>art.</w:t>
      </w:r>
      <w:r>
        <w:rPr>
          <w:spacing w:val="-5"/>
          <w:sz w:val="17"/>
        </w:rPr>
        <w:t> </w:t>
      </w:r>
      <w:r>
        <w:rPr>
          <w:sz w:val="17"/>
        </w:rPr>
        <w:t>48,</w:t>
      </w:r>
      <w:r>
        <w:rPr>
          <w:spacing w:val="-4"/>
          <w:sz w:val="17"/>
        </w:rPr>
        <w:t> </w:t>
      </w:r>
      <w:r>
        <w:rPr>
          <w:sz w:val="17"/>
        </w:rPr>
        <w:t>III,</w:t>
      </w:r>
      <w:r>
        <w:rPr>
          <w:spacing w:val="-5"/>
          <w:sz w:val="17"/>
        </w:rPr>
        <w:t> </w:t>
      </w:r>
      <w:r>
        <w:rPr>
          <w:sz w:val="17"/>
        </w:rPr>
        <w:t>da</w:t>
      </w:r>
      <w:r>
        <w:rPr>
          <w:spacing w:val="-5"/>
          <w:sz w:val="17"/>
        </w:rPr>
        <w:t> </w:t>
      </w:r>
      <w:r>
        <w:rPr>
          <w:sz w:val="17"/>
        </w:rPr>
        <w:t>Lei</w:t>
      </w:r>
      <w:r>
        <w:rPr>
          <w:spacing w:val="-5"/>
          <w:sz w:val="17"/>
        </w:rPr>
        <w:t> </w:t>
      </w:r>
      <w:r>
        <w:rPr>
          <w:sz w:val="17"/>
        </w:rPr>
        <w:t>Complementar</w:t>
      </w:r>
      <w:r>
        <w:rPr>
          <w:spacing w:val="-4"/>
          <w:sz w:val="17"/>
        </w:rPr>
        <w:t> </w:t>
      </w:r>
      <w:r>
        <w:rPr>
          <w:sz w:val="17"/>
        </w:rPr>
        <w:t>nº</w:t>
      </w:r>
      <w:r>
        <w:rPr>
          <w:spacing w:val="-5"/>
          <w:sz w:val="17"/>
        </w:rPr>
        <w:t> </w:t>
      </w:r>
      <w:r>
        <w:rPr>
          <w:spacing w:val="-2"/>
          <w:sz w:val="17"/>
        </w:rPr>
        <w:t>123/2006.</w:t>
      </w:r>
    </w:p>
    <w:p>
      <w:pPr>
        <w:pStyle w:val="ListParagraph"/>
        <w:numPr>
          <w:ilvl w:val="1"/>
          <w:numId w:val="3"/>
        </w:numPr>
        <w:tabs>
          <w:tab w:pos="404" w:val="left" w:leader="none"/>
        </w:tabs>
        <w:spacing w:line="237" w:lineRule="auto" w:before="6" w:after="0"/>
        <w:ind w:left="101" w:right="276" w:firstLine="0"/>
        <w:jc w:val="left"/>
        <w:rPr>
          <w:sz w:val="20"/>
        </w:rPr>
      </w:pPr>
      <w:r>
        <w:rPr>
          <w:sz w:val="20"/>
        </w:rPr>
        <w:t>Será concedido o tratamento favorecido previsto nos arts. 42 a 49 da </w:t>
      </w:r>
      <w:hyperlink r:id="rId8">
        <w:r>
          <w:rPr>
            <w:color w:val="000080"/>
            <w:sz w:val="20"/>
            <w:u w:val="single" w:color="000080"/>
          </w:rPr>
          <w:t>Lei Complementar nº 123/2006</w:t>
        </w:r>
      </w:hyperlink>
      <w:r>
        <w:rPr>
          <w:color w:val="000080"/>
          <w:sz w:val="20"/>
        </w:rPr>
        <w:t> </w:t>
      </w:r>
      <w:r>
        <w:rPr>
          <w:sz w:val="20"/>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544" w:val="left" w:leader="none"/>
        </w:tabs>
        <w:spacing w:line="237" w:lineRule="auto" w:before="0" w:after="0"/>
        <w:ind w:left="101" w:right="300" w:firstLine="0"/>
        <w:jc w:val="left"/>
        <w:rPr>
          <w:sz w:val="20"/>
        </w:rPr>
      </w:pPr>
      <w:r>
        <w:rPr>
          <w:sz w:val="20"/>
        </w:rPr>
        <w:t>A</w:t>
      </w:r>
      <w:r>
        <w:rPr>
          <w:spacing w:val="-8"/>
          <w:sz w:val="20"/>
        </w:rPr>
        <w:t> </w:t>
      </w:r>
      <w:r>
        <w:rPr>
          <w:sz w:val="20"/>
        </w:rPr>
        <w:t>obtenção dos benefícios a que se referem os arts. 42 a 49 da Lei Complementar nº 123/2006,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máxima admitida para fins de enquadramento como empresa de pequeno porte.</w:t>
      </w:r>
    </w:p>
    <w:p>
      <w:pPr>
        <w:pStyle w:val="ListParagraph"/>
        <w:spacing w:after="0" w:line="237" w:lineRule="auto"/>
        <w:jc w:val="left"/>
        <w:rPr>
          <w:sz w:val="20"/>
        </w:rPr>
        <w:sectPr>
          <w:type w:val="continuous"/>
          <w:pgSz w:w="15840" w:h="24480"/>
          <w:pgMar w:top="140" w:bottom="0" w:left="0" w:right="0"/>
        </w:sectPr>
      </w:pPr>
    </w:p>
    <w:p>
      <w:pPr>
        <w:pStyle w:val="ListParagraph"/>
        <w:numPr>
          <w:ilvl w:val="2"/>
          <w:numId w:val="3"/>
        </w:numPr>
        <w:tabs>
          <w:tab w:pos="479" w:val="left" w:leader="none"/>
        </w:tabs>
        <w:spacing w:line="240" w:lineRule="auto" w:before="18" w:after="0"/>
        <w:ind w:left="479" w:right="0" w:hanging="378"/>
        <w:jc w:val="left"/>
        <w:rPr>
          <w:sz w:val="17"/>
        </w:rPr>
      </w:pPr>
      <w:r>
        <w:rPr>
          <w:sz w:val="17"/>
        </w:rPr>
        <w:t>Nas</w:t>
      </w:r>
      <w:r>
        <w:rPr>
          <w:spacing w:val="-5"/>
          <w:sz w:val="17"/>
        </w:rPr>
        <w:t> </w:t>
      </w:r>
      <w:r>
        <w:rPr>
          <w:sz w:val="17"/>
        </w:rPr>
        <w:t>contratações</w:t>
      </w:r>
      <w:r>
        <w:rPr>
          <w:spacing w:val="-4"/>
          <w:sz w:val="17"/>
        </w:rPr>
        <w:t> </w:t>
      </w:r>
      <w:r>
        <w:rPr>
          <w:sz w:val="17"/>
        </w:rPr>
        <w:t>com</w:t>
      </w:r>
      <w:r>
        <w:rPr>
          <w:spacing w:val="-5"/>
          <w:sz w:val="17"/>
        </w:rPr>
        <w:t> </w:t>
      </w:r>
      <w:r>
        <w:rPr>
          <w:sz w:val="17"/>
        </w:rPr>
        <w:t>prazo</w:t>
      </w:r>
      <w:r>
        <w:rPr>
          <w:spacing w:val="-4"/>
          <w:sz w:val="17"/>
        </w:rPr>
        <w:t> </w:t>
      </w:r>
      <w:r>
        <w:rPr>
          <w:sz w:val="17"/>
        </w:rPr>
        <w:t>de</w:t>
      </w:r>
      <w:r>
        <w:rPr>
          <w:spacing w:val="-5"/>
          <w:sz w:val="17"/>
        </w:rPr>
        <w:t> </w:t>
      </w:r>
      <w:r>
        <w:rPr>
          <w:sz w:val="17"/>
        </w:rPr>
        <w:t>vigência</w:t>
      </w:r>
      <w:r>
        <w:rPr>
          <w:spacing w:val="-4"/>
          <w:sz w:val="17"/>
        </w:rPr>
        <w:t> </w:t>
      </w:r>
      <w:r>
        <w:rPr>
          <w:sz w:val="17"/>
        </w:rPr>
        <w:t>superior</w:t>
      </w:r>
      <w:r>
        <w:rPr>
          <w:spacing w:val="-5"/>
          <w:sz w:val="17"/>
        </w:rPr>
        <w:t> </w:t>
      </w:r>
      <w:r>
        <w:rPr>
          <w:sz w:val="17"/>
        </w:rPr>
        <w:t>a</w:t>
      </w:r>
      <w:r>
        <w:rPr>
          <w:spacing w:val="-4"/>
          <w:sz w:val="17"/>
        </w:rPr>
        <w:t> </w:t>
      </w:r>
      <w:r>
        <w:rPr>
          <w:sz w:val="17"/>
        </w:rPr>
        <w:t>1</w:t>
      </w:r>
      <w:r>
        <w:rPr>
          <w:spacing w:val="-5"/>
          <w:sz w:val="17"/>
        </w:rPr>
        <w:t> </w:t>
      </w:r>
      <w:r>
        <w:rPr>
          <w:sz w:val="17"/>
        </w:rPr>
        <w:t>(um)</w:t>
      </w:r>
      <w:r>
        <w:rPr>
          <w:spacing w:val="-4"/>
          <w:sz w:val="17"/>
        </w:rPr>
        <w:t> </w:t>
      </w:r>
      <w:r>
        <w:rPr>
          <w:sz w:val="17"/>
        </w:rPr>
        <w:t>ano,</w:t>
      </w:r>
      <w:r>
        <w:rPr>
          <w:spacing w:val="-5"/>
          <w:sz w:val="17"/>
        </w:rPr>
        <w:t> </w:t>
      </w:r>
      <w:r>
        <w:rPr>
          <w:sz w:val="17"/>
        </w:rPr>
        <w:t>será</w:t>
      </w:r>
      <w:r>
        <w:rPr>
          <w:spacing w:val="-4"/>
          <w:sz w:val="17"/>
        </w:rPr>
        <w:t> </w:t>
      </w:r>
      <w:r>
        <w:rPr>
          <w:sz w:val="17"/>
        </w:rPr>
        <w:t>considerado</w:t>
      </w:r>
      <w:r>
        <w:rPr>
          <w:spacing w:val="-5"/>
          <w:sz w:val="17"/>
        </w:rPr>
        <w:t> </w:t>
      </w:r>
      <w:r>
        <w:rPr>
          <w:sz w:val="17"/>
        </w:rPr>
        <w:t>o</w:t>
      </w:r>
      <w:r>
        <w:rPr>
          <w:spacing w:val="-4"/>
          <w:sz w:val="17"/>
        </w:rPr>
        <w:t> </w:t>
      </w:r>
      <w:r>
        <w:rPr>
          <w:sz w:val="17"/>
        </w:rPr>
        <w:t>valor</w:t>
      </w:r>
      <w:r>
        <w:rPr>
          <w:spacing w:val="-5"/>
          <w:sz w:val="17"/>
        </w:rPr>
        <w:t> </w:t>
      </w:r>
      <w:r>
        <w:rPr>
          <w:sz w:val="17"/>
        </w:rPr>
        <w:t>anual</w:t>
      </w:r>
      <w:r>
        <w:rPr>
          <w:spacing w:val="-4"/>
          <w:sz w:val="17"/>
        </w:rPr>
        <w:t> </w:t>
      </w:r>
      <w:r>
        <w:rPr>
          <w:sz w:val="17"/>
        </w:rPr>
        <w:t>do</w:t>
      </w:r>
      <w:r>
        <w:rPr>
          <w:spacing w:val="-5"/>
          <w:sz w:val="17"/>
        </w:rPr>
        <w:t> </w:t>
      </w:r>
      <w:r>
        <w:rPr>
          <w:spacing w:val="-2"/>
          <w:sz w:val="17"/>
        </w:rPr>
        <w:t>contrato.</w:t>
      </w:r>
    </w:p>
    <w:p>
      <w:pPr>
        <w:pStyle w:val="ListParagraph"/>
        <w:numPr>
          <w:ilvl w:val="1"/>
          <w:numId w:val="3"/>
        </w:numPr>
        <w:tabs>
          <w:tab w:pos="353" w:val="left" w:leader="none"/>
        </w:tabs>
        <w:spacing w:line="240" w:lineRule="auto" w:before="32" w:after="0"/>
        <w:ind w:left="353" w:right="0" w:hanging="252"/>
        <w:jc w:val="left"/>
        <w:rPr>
          <w:sz w:val="17"/>
        </w:rPr>
      </w:pPr>
      <w:r>
        <w:rPr>
          <w:sz w:val="17"/>
        </w:rPr>
        <w:t>Não</w:t>
      </w:r>
      <w:r>
        <w:rPr>
          <w:spacing w:val="-6"/>
          <w:sz w:val="17"/>
        </w:rPr>
        <w:t> </w:t>
      </w:r>
      <w:r>
        <w:rPr>
          <w:sz w:val="17"/>
        </w:rPr>
        <w:t>poderão</w:t>
      </w:r>
      <w:r>
        <w:rPr>
          <w:spacing w:val="-5"/>
          <w:sz w:val="17"/>
        </w:rPr>
        <w:t> </w:t>
      </w:r>
      <w:r>
        <w:rPr>
          <w:sz w:val="17"/>
        </w:rPr>
        <w:t>disputar</w:t>
      </w:r>
      <w:r>
        <w:rPr>
          <w:spacing w:val="-5"/>
          <w:sz w:val="17"/>
        </w:rPr>
        <w:t> </w:t>
      </w:r>
      <w:r>
        <w:rPr>
          <w:sz w:val="17"/>
        </w:rPr>
        <w:t>esta</w:t>
      </w:r>
      <w:r>
        <w:rPr>
          <w:spacing w:val="-5"/>
          <w:sz w:val="17"/>
        </w:rPr>
        <w:t> </w:t>
      </w:r>
      <w:r>
        <w:rPr>
          <w:spacing w:val="-2"/>
          <w:sz w:val="17"/>
        </w:rPr>
        <w:t>licitação:</w:t>
      </w:r>
    </w:p>
    <w:p>
      <w:pPr>
        <w:pStyle w:val="ListParagraph"/>
        <w:numPr>
          <w:ilvl w:val="2"/>
          <w:numId w:val="3"/>
        </w:numPr>
        <w:tabs>
          <w:tab w:pos="479" w:val="left" w:leader="none"/>
        </w:tabs>
        <w:spacing w:line="240" w:lineRule="auto" w:before="33" w:after="0"/>
        <w:ind w:left="479" w:right="0" w:hanging="378"/>
        <w:jc w:val="left"/>
        <w:rPr>
          <w:sz w:val="17"/>
        </w:rPr>
      </w:pPr>
      <w:r>
        <w:rPr>
          <w:sz w:val="17"/>
        </w:rPr>
        <w:t>aquele</w:t>
      </w:r>
      <w:r>
        <w:rPr>
          <w:spacing w:val="-5"/>
          <w:sz w:val="17"/>
        </w:rPr>
        <w:t> </w:t>
      </w:r>
      <w:r>
        <w:rPr>
          <w:sz w:val="17"/>
        </w:rPr>
        <w:t>que</w:t>
      </w:r>
      <w:r>
        <w:rPr>
          <w:spacing w:val="-4"/>
          <w:sz w:val="17"/>
        </w:rPr>
        <w:t> </w:t>
      </w:r>
      <w:r>
        <w:rPr>
          <w:sz w:val="17"/>
        </w:rPr>
        <w:t>não</w:t>
      </w:r>
      <w:r>
        <w:rPr>
          <w:spacing w:val="-5"/>
          <w:sz w:val="17"/>
        </w:rPr>
        <w:t> </w:t>
      </w:r>
      <w:r>
        <w:rPr>
          <w:sz w:val="17"/>
        </w:rPr>
        <w:t>atenda</w:t>
      </w:r>
      <w:r>
        <w:rPr>
          <w:spacing w:val="-4"/>
          <w:sz w:val="17"/>
        </w:rPr>
        <w:t> </w:t>
      </w:r>
      <w:r>
        <w:rPr>
          <w:sz w:val="17"/>
        </w:rPr>
        <w:t>às</w:t>
      </w:r>
      <w:r>
        <w:rPr>
          <w:spacing w:val="-5"/>
          <w:sz w:val="17"/>
        </w:rPr>
        <w:t> </w:t>
      </w:r>
      <w:r>
        <w:rPr>
          <w:sz w:val="17"/>
        </w:rPr>
        <w:t>condições</w:t>
      </w:r>
      <w:r>
        <w:rPr>
          <w:spacing w:val="-4"/>
          <w:sz w:val="17"/>
        </w:rPr>
        <w:t> </w:t>
      </w:r>
      <w:r>
        <w:rPr>
          <w:sz w:val="17"/>
        </w:rPr>
        <w:t>deste</w:t>
      </w:r>
      <w:r>
        <w:rPr>
          <w:spacing w:val="-5"/>
          <w:sz w:val="17"/>
        </w:rPr>
        <w:t> </w:t>
      </w:r>
      <w:r>
        <w:rPr>
          <w:sz w:val="17"/>
        </w:rPr>
        <w:t>Edital</w:t>
      </w:r>
      <w:r>
        <w:rPr>
          <w:spacing w:val="-4"/>
          <w:sz w:val="17"/>
        </w:rPr>
        <w:t> </w:t>
      </w:r>
      <w:r>
        <w:rPr>
          <w:sz w:val="17"/>
        </w:rPr>
        <w:t>e</w:t>
      </w:r>
      <w:r>
        <w:rPr>
          <w:spacing w:val="-4"/>
          <w:sz w:val="17"/>
        </w:rPr>
        <w:t> </w:t>
      </w:r>
      <w:r>
        <w:rPr>
          <w:sz w:val="17"/>
        </w:rPr>
        <w:t>seu(s)</w:t>
      </w:r>
      <w:r>
        <w:rPr>
          <w:spacing w:val="-5"/>
          <w:sz w:val="17"/>
        </w:rPr>
        <w:t> </w:t>
      </w:r>
      <w:r>
        <w:rPr>
          <w:spacing w:val="-2"/>
          <w:sz w:val="17"/>
        </w:rPr>
        <w:t>anexo(s);</w:t>
      </w:r>
    </w:p>
    <w:p>
      <w:pPr>
        <w:pStyle w:val="ListParagraph"/>
        <w:numPr>
          <w:ilvl w:val="2"/>
          <w:numId w:val="3"/>
        </w:numPr>
        <w:tabs>
          <w:tab w:pos="555" w:val="left" w:leader="none"/>
        </w:tabs>
        <w:spacing w:line="229" w:lineRule="exact" w:before="4" w:after="0"/>
        <w:ind w:left="555" w:right="0" w:hanging="454"/>
        <w:jc w:val="left"/>
        <w:rPr>
          <w:sz w:val="20"/>
        </w:rPr>
      </w:pPr>
      <w:r>
        <w:rPr>
          <w:sz w:val="20"/>
        </w:rPr>
        <w:t>pessoa</w:t>
      </w:r>
      <w:r>
        <w:rPr>
          <w:spacing w:val="4"/>
          <w:sz w:val="20"/>
        </w:rPr>
        <w:t> </w:t>
      </w:r>
      <w:r>
        <w:rPr>
          <w:sz w:val="20"/>
        </w:rPr>
        <w:t>física</w:t>
      </w:r>
      <w:r>
        <w:rPr>
          <w:spacing w:val="4"/>
          <w:sz w:val="20"/>
        </w:rPr>
        <w:t> </w:t>
      </w:r>
      <w:r>
        <w:rPr>
          <w:sz w:val="20"/>
        </w:rPr>
        <w:t>ou</w:t>
      </w:r>
      <w:r>
        <w:rPr>
          <w:spacing w:val="5"/>
          <w:sz w:val="20"/>
        </w:rPr>
        <w:t> </w:t>
      </w:r>
      <w:r>
        <w:rPr>
          <w:sz w:val="20"/>
        </w:rPr>
        <w:t>jurídica</w:t>
      </w:r>
      <w:r>
        <w:rPr>
          <w:spacing w:val="4"/>
          <w:sz w:val="20"/>
        </w:rPr>
        <w:t> </w:t>
      </w:r>
      <w:r>
        <w:rPr>
          <w:sz w:val="20"/>
        </w:rPr>
        <w:t>que</w:t>
      </w:r>
      <w:r>
        <w:rPr>
          <w:spacing w:val="5"/>
          <w:sz w:val="20"/>
        </w:rPr>
        <w:t> </w:t>
      </w:r>
      <w:r>
        <w:rPr>
          <w:sz w:val="20"/>
        </w:rPr>
        <w:t>se</w:t>
      </w:r>
      <w:r>
        <w:rPr>
          <w:spacing w:val="4"/>
          <w:sz w:val="20"/>
        </w:rPr>
        <w:t> </w:t>
      </w:r>
      <w:r>
        <w:rPr>
          <w:sz w:val="20"/>
        </w:rPr>
        <w:t>encontre,</w:t>
      </w:r>
      <w:r>
        <w:rPr>
          <w:spacing w:val="5"/>
          <w:sz w:val="20"/>
        </w:rPr>
        <w:t> </w:t>
      </w:r>
      <w:r>
        <w:rPr>
          <w:sz w:val="20"/>
        </w:rPr>
        <w:t>ao</w:t>
      </w:r>
      <w:r>
        <w:rPr>
          <w:spacing w:val="4"/>
          <w:sz w:val="20"/>
        </w:rPr>
        <w:t> </w:t>
      </w:r>
      <w:r>
        <w:rPr>
          <w:sz w:val="20"/>
        </w:rPr>
        <w:t>tempo</w:t>
      </w:r>
      <w:r>
        <w:rPr>
          <w:spacing w:val="5"/>
          <w:sz w:val="20"/>
        </w:rPr>
        <w:t> </w:t>
      </w:r>
      <w:r>
        <w:rPr>
          <w:sz w:val="20"/>
        </w:rPr>
        <w:t>da</w:t>
      </w:r>
      <w:r>
        <w:rPr>
          <w:spacing w:val="4"/>
          <w:sz w:val="20"/>
        </w:rPr>
        <w:t> </w:t>
      </w:r>
      <w:r>
        <w:rPr>
          <w:sz w:val="20"/>
        </w:rPr>
        <w:t>licitação,</w:t>
      </w:r>
      <w:r>
        <w:rPr>
          <w:spacing w:val="5"/>
          <w:sz w:val="20"/>
        </w:rPr>
        <w:t> </w:t>
      </w:r>
      <w:r>
        <w:rPr>
          <w:sz w:val="20"/>
        </w:rPr>
        <w:t>impossibilitada</w:t>
      </w:r>
      <w:r>
        <w:rPr>
          <w:spacing w:val="4"/>
          <w:sz w:val="20"/>
        </w:rPr>
        <w:t> </w:t>
      </w:r>
      <w:r>
        <w:rPr>
          <w:sz w:val="20"/>
        </w:rPr>
        <w:t>de</w:t>
      </w:r>
      <w:r>
        <w:rPr>
          <w:spacing w:val="5"/>
          <w:sz w:val="20"/>
        </w:rPr>
        <w:t> </w:t>
      </w:r>
      <w:r>
        <w:rPr>
          <w:sz w:val="20"/>
        </w:rPr>
        <w:t>participar</w:t>
      </w:r>
      <w:r>
        <w:rPr>
          <w:spacing w:val="4"/>
          <w:sz w:val="20"/>
        </w:rPr>
        <w:t> </w:t>
      </w:r>
      <w:r>
        <w:rPr>
          <w:sz w:val="20"/>
        </w:rPr>
        <w:t>da</w:t>
      </w:r>
      <w:r>
        <w:rPr>
          <w:spacing w:val="5"/>
          <w:sz w:val="20"/>
        </w:rPr>
        <w:t> </w:t>
      </w:r>
      <w:r>
        <w:rPr>
          <w:sz w:val="20"/>
        </w:rPr>
        <w:t>licitação</w:t>
      </w:r>
      <w:r>
        <w:rPr>
          <w:spacing w:val="4"/>
          <w:sz w:val="20"/>
        </w:rPr>
        <w:t> </w:t>
      </w:r>
      <w:r>
        <w:rPr>
          <w:sz w:val="20"/>
        </w:rPr>
        <w:t>em</w:t>
      </w:r>
      <w:r>
        <w:rPr>
          <w:spacing w:val="5"/>
          <w:sz w:val="20"/>
        </w:rPr>
        <w:t> </w:t>
      </w:r>
      <w:r>
        <w:rPr>
          <w:sz w:val="20"/>
        </w:rPr>
        <w:t>decorrência</w:t>
      </w:r>
      <w:r>
        <w:rPr>
          <w:spacing w:val="4"/>
          <w:sz w:val="20"/>
        </w:rPr>
        <w:t> </w:t>
      </w:r>
      <w:r>
        <w:rPr>
          <w:sz w:val="20"/>
        </w:rPr>
        <w:t>de</w:t>
      </w:r>
      <w:r>
        <w:rPr>
          <w:spacing w:val="4"/>
          <w:sz w:val="20"/>
        </w:rPr>
        <w:t> </w:t>
      </w:r>
      <w:r>
        <w:rPr>
          <w:sz w:val="20"/>
        </w:rPr>
        <w:t>sanção</w:t>
      </w:r>
      <w:r>
        <w:rPr>
          <w:spacing w:val="5"/>
          <w:sz w:val="20"/>
        </w:rPr>
        <w:t> </w:t>
      </w:r>
      <w:r>
        <w:rPr>
          <w:sz w:val="20"/>
        </w:rPr>
        <w:t>que</w:t>
      </w:r>
      <w:r>
        <w:rPr>
          <w:spacing w:val="4"/>
          <w:sz w:val="20"/>
        </w:rPr>
        <w:t> </w:t>
      </w:r>
      <w:r>
        <w:rPr>
          <w:sz w:val="20"/>
        </w:rPr>
        <w:t>lhe</w:t>
      </w:r>
      <w:r>
        <w:rPr>
          <w:spacing w:val="5"/>
          <w:sz w:val="20"/>
        </w:rPr>
        <w:t> </w:t>
      </w:r>
      <w:r>
        <w:rPr>
          <w:sz w:val="20"/>
        </w:rPr>
        <w:t>foi</w:t>
      </w:r>
      <w:r>
        <w:rPr>
          <w:spacing w:val="4"/>
          <w:sz w:val="20"/>
        </w:rPr>
        <w:t> </w:t>
      </w:r>
      <w:r>
        <w:rPr>
          <w:spacing w:val="-2"/>
          <w:sz w:val="20"/>
        </w:rPr>
        <w:t>imposta;</w:t>
      </w:r>
    </w:p>
    <w:p>
      <w:pPr>
        <w:pStyle w:val="ListParagraph"/>
        <w:numPr>
          <w:ilvl w:val="2"/>
          <w:numId w:val="3"/>
        </w:numPr>
        <w:tabs>
          <w:tab w:pos="555" w:val="left" w:leader="none"/>
        </w:tabs>
        <w:spacing w:line="228" w:lineRule="exact" w:before="0" w:after="0"/>
        <w:ind w:left="555" w:right="0" w:hanging="454"/>
        <w:jc w:val="left"/>
        <w:rPr>
          <w:sz w:val="20"/>
        </w:rPr>
      </w:pPr>
      <w:r>
        <w:rPr>
          <w:sz w:val="20"/>
        </w:rPr>
        <w:t>autor</w:t>
      </w:r>
      <w:r>
        <w:rPr>
          <w:spacing w:val="4"/>
          <w:sz w:val="20"/>
        </w:rPr>
        <w:t> </w:t>
      </w:r>
      <w:r>
        <w:rPr>
          <w:sz w:val="20"/>
        </w:rPr>
        <w:t>do</w:t>
      </w:r>
      <w:r>
        <w:rPr>
          <w:spacing w:val="4"/>
          <w:sz w:val="20"/>
        </w:rPr>
        <w:t> </w:t>
      </w:r>
      <w:r>
        <w:rPr>
          <w:sz w:val="20"/>
        </w:rPr>
        <w:t>anteprojeto,</w:t>
      </w:r>
      <w:r>
        <w:rPr>
          <w:spacing w:val="5"/>
          <w:sz w:val="20"/>
        </w:rPr>
        <w:t> </w:t>
      </w:r>
      <w:r>
        <w:rPr>
          <w:sz w:val="20"/>
        </w:rPr>
        <w:t>do</w:t>
      </w:r>
      <w:r>
        <w:rPr>
          <w:spacing w:val="4"/>
          <w:sz w:val="20"/>
        </w:rPr>
        <w:t> </w:t>
      </w:r>
      <w:r>
        <w:rPr>
          <w:sz w:val="20"/>
        </w:rPr>
        <w:t>projeto</w:t>
      </w:r>
      <w:r>
        <w:rPr>
          <w:spacing w:val="5"/>
          <w:sz w:val="20"/>
        </w:rPr>
        <w:t> </w:t>
      </w:r>
      <w:r>
        <w:rPr>
          <w:sz w:val="20"/>
        </w:rPr>
        <w:t>básico</w:t>
      </w:r>
      <w:r>
        <w:rPr>
          <w:spacing w:val="4"/>
          <w:sz w:val="20"/>
        </w:rPr>
        <w:t> </w:t>
      </w:r>
      <w:r>
        <w:rPr>
          <w:sz w:val="20"/>
        </w:rPr>
        <w:t>ou</w:t>
      </w:r>
      <w:r>
        <w:rPr>
          <w:spacing w:val="5"/>
          <w:sz w:val="20"/>
        </w:rPr>
        <w:t> </w:t>
      </w:r>
      <w:r>
        <w:rPr>
          <w:sz w:val="20"/>
        </w:rPr>
        <w:t>do</w:t>
      </w:r>
      <w:r>
        <w:rPr>
          <w:spacing w:val="4"/>
          <w:sz w:val="20"/>
        </w:rPr>
        <w:t> </w:t>
      </w:r>
      <w:r>
        <w:rPr>
          <w:sz w:val="20"/>
        </w:rPr>
        <w:t>projeto</w:t>
      </w:r>
      <w:r>
        <w:rPr>
          <w:spacing w:val="4"/>
          <w:sz w:val="20"/>
        </w:rPr>
        <w:t> </w:t>
      </w:r>
      <w:r>
        <w:rPr>
          <w:sz w:val="20"/>
        </w:rPr>
        <w:t>executivo,</w:t>
      </w:r>
      <w:r>
        <w:rPr>
          <w:spacing w:val="5"/>
          <w:sz w:val="20"/>
        </w:rPr>
        <w:t> </w:t>
      </w:r>
      <w:r>
        <w:rPr>
          <w:sz w:val="20"/>
        </w:rPr>
        <w:t>pessoa</w:t>
      </w:r>
      <w:r>
        <w:rPr>
          <w:spacing w:val="4"/>
          <w:sz w:val="20"/>
        </w:rPr>
        <w:t> </w:t>
      </w:r>
      <w:r>
        <w:rPr>
          <w:sz w:val="20"/>
        </w:rPr>
        <w:t>física</w:t>
      </w:r>
      <w:r>
        <w:rPr>
          <w:spacing w:val="5"/>
          <w:sz w:val="20"/>
        </w:rPr>
        <w:t> </w:t>
      </w:r>
      <w:r>
        <w:rPr>
          <w:sz w:val="20"/>
        </w:rPr>
        <w:t>ou</w:t>
      </w:r>
      <w:r>
        <w:rPr>
          <w:spacing w:val="4"/>
          <w:sz w:val="20"/>
        </w:rPr>
        <w:t> </w:t>
      </w:r>
      <w:r>
        <w:rPr>
          <w:sz w:val="20"/>
        </w:rPr>
        <w:t>jurídica,</w:t>
      </w:r>
      <w:r>
        <w:rPr>
          <w:spacing w:val="5"/>
          <w:sz w:val="20"/>
        </w:rPr>
        <w:t> </w:t>
      </w:r>
      <w:r>
        <w:rPr>
          <w:sz w:val="20"/>
        </w:rPr>
        <w:t>quando</w:t>
      </w:r>
      <w:r>
        <w:rPr>
          <w:spacing w:val="4"/>
          <w:sz w:val="20"/>
        </w:rPr>
        <w:t> </w:t>
      </w:r>
      <w:r>
        <w:rPr>
          <w:sz w:val="20"/>
        </w:rPr>
        <w:t>a</w:t>
      </w:r>
      <w:r>
        <w:rPr>
          <w:spacing w:val="4"/>
          <w:sz w:val="20"/>
        </w:rPr>
        <w:t> </w:t>
      </w:r>
      <w:r>
        <w:rPr>
          <w:sz w:val="20"/>
        </w:rPr>
        <w:t>licitação</w:t>
      </w:r>
      <w:r>
        <w:rPr>
          <w:spacing w:val="5"/>
          <w:sz w:val="20"/>
        </w:rPr>
        <w:t> </w:t>
      </w:r>
      <w:r>
        <w:rPr>
          <w:sz w:val="20"/>
        </w:rPr>
        <w:t>versar</w:t>
      </w:r>
      <w:r>
        <w:rPr>
          <w:spacing w:val="4"/>
          <w:sz w:val="20"/>
        </w:rPr>
        <w:t> </w:t>
      </w:r>
      <w:r>
        <w:rPr>
          <w:sz w:val="20"/>
        </w:rPr>
        <w:t>sobre</w:t>
      </w:r>
      <w:r>
        <w:rPr>
          <w:spacing w:val="5"/>
          <w:sz w:val="20"/>
        </w:rPr>
        <w:t> </w:t>
      </w:r>
      <w:r>
        <w:rPr>
          <w:sz w:val="20"/>
        </w:rPr>
        <w:t>serviços</w:t>
      </w:r>
      <w:r>
        <w:rPr>
          <w:spacing w:val="4"/>
          <w:sz w:val="20"/>
        </w:rPr>
        <w:t> </w:t>
      </w:r>
      <w:r>
        <w:rPr>
          <w:sz w:val="20"/>
        </w:rPr>
        <w:t>ou</w:t>
      </w:r>
      <w:r>
        <w:rPr>
          <w:spacing w:val="5"/>
          <w:sz w:val="20"/>
        </w:rPr>
        <w:t> </w:t>
      </w:r>
      <w:r>
        <w:rPr>
          <w:sz w:val="20"/>
        </w:rPr>
        <w:t>fornecimento</w:t>
      </w:r>
      <w:r>
        <w:rPr>
          <w:spacing w:val="4"/>
          <w:sz w:val="20"/>
        </w:rPr>
        <w:t> </w:t>
      </w:r>
      <w:r>
        <w:rPr>
          <w:sz w:val="20"/>
        </w:rPr>
        <w:t>de</w:t>
      </w:r>
      <w:r>
        <w:rPr>
          <w:spacing w:val="5"/>
          <w:sz w:val="20"/>
        </w:rPr>
        <w:t> </w:t>
      </w:r>
      <w:r>
        <w:rPr>
          <w:sz w:val="20"/>
        </w:rPr>
        <w:t>bens</w:t>
      </w:r>
      <w:r>
        <w:rPr>
          <w:spacing w:val="4"/>
          <w:sz w:val="20"/>
        </w:rPr>
        <w:t> </w:t>
      </w:r>
      <w:r>
        <w:rPr>
          <w:sz w:val="20"/>
        </w:rPr>
        <w:t>a</w:t>
      </w:r>
      <w:r>
        <w:rPr>
          <w:spacing w:val="4"/>
          <w:sz w:val="20"/>
        </w:rPr>
        <w:t> </w:t>
      </w:r>
      <w:r>
        <w:rPr>
          <w:sz w:val="20"/>
        </w:rPr>
        <w:t>ele</w:t>
      </w:r>
      <w:r>
        <w:rPr>
          <w:spacing w:val="5"/>
          <w:sz w:val="20"/>
        </w:rPr>
        <w:t> </w:t>
      </w:r>
      <w:r>
        <w:rPr>
          <w:spacing w:val="-2"/>
          <w:sz w:val="20"/>
        </w:rPr>
        <w:t>relacionados;</w:t>
      </w:r>
    </w:p>
    <w:p>
      <w:pPr>
        <w:pStyle w:val="ListParagraph"/>
        <w:numPr>
          <w:ilvl w:val="2"/>
          <w:numId w:val="3"/>
        </w:numPr>
        <w:tabs>
          <w:tab w:pos="555" w:val="left" w:leader="none"/>
        </w:tabs>
        <w:spacing w:line="237" w:lineRule="auto" w:before="1" w:after="0"/>
        <w:ind w:left="101" w:right="191" w:firstLine="0"/>
        <w:jc w:val="left"/>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w:t>
      </w:r>
    </w:p>
    <w:p>
      <w:pPr>
        <w:spacing w:line="227" w:lineRule="exact" w:before="0"/>
        <w:ind w:left="101" w:right="0" w:firstLine="0"/>
        <w:jc w:val="left"/>
        <w:rPr>
          <w:sz w:val="20"/>
        </w:rPr>
      </w:pPr>
      <w:r>
        <w:rPr>
          <w:sz w:val="20"/>
        </w:rPr>
        <w:t>ela</w:t>
      </w:r>
      <w:r>
        <w:rPr>
          <w:spacing w:val="2"/>
          <w:sz w:val="20"/>
        </w:rPr>
        <w:t> </w:t>
      </w:r>
      <w:r>
        <w:rPr>
          <w:spacing w:val="-2"/>
          <w:sz w:val="20"/>
        </w:rPr>
        <w:t>necessários;</w:t>
      </w:r>
    </w:p>
    <w:p>
      <w:pPr>
        <w:pStyle w:val="ListParagraph"/>
        <w:numPr>
          <w:ilvl w:val="2"/>
          <w:numId w:val="3"/>
        </w:numPr>
        <w:tabs>
          <w:tab w:pos="555" w:val="left" w:leader="none"/>
        </w:tabs>
        <w:spacing w:line="228" w:lineRule="exact" w:before="0" w:after="0"/>
        <w:ind w:left="555" w:right="0" w:hanging="454"/>
        <w:jc w:val="left"/>
        <w:rPr>
          <w:sz w:val="20"/>
        </w:rPr>
      </w:pPr>
      <w:r>
        <w:rPr>
          <w:sz w:val="20"/>
        </w:rPr>
        <w:t>aquele</w:t>
      </w:r>
      <w:r>
        <w:rPr>
          <w:spacing w:val="5"/>
          <w:sz w:val="20"/>
        </w:rPr>
        <w:t> </w:t>
      </w:r>
      <w:r>
        <w:rPr>
          <w:sz w:val="20"/>
        </w:rPr>
        <w:t>que</w:t>
      </w:r>
      <w:r>
        <w:rPr>
          <w:spacing w:val="5"/>
          <w:sz w:val="20"/>
        </w:rPr>
        <w:t> </w:t>
      </w:r>
      <w:r>
        <w:rPr>
          <w:sz w:val="20"/>
        </w:rPr>
        <w:t>mantenha</w:t>
      </w:r>
      <w:r>
        <w:rPr>
          <w:spacing w:val="5"/>
          <w:sz w:val="20"/>
        </w:rPr>
        <w:t> </w:t>
      </w:r>
      <w:r>
        <w:rPr>
          <w:sz w:val="20"/>
        </w:rPr>
        <w:t>vínculo</w:t>
      </w:r>
      <w:r>
        <w:rPr>
          <w:spacing w:val="5"/>
          <w:sz w:val="20"/>
        </w:rPr>
        <w:t> </w:t>
      </w:r>
      <w:r>
        <w:rPr>
          <w:sz w:val="20"/>
        </w:rPr>
        <w:t>de</w:t>
      </w:r>
      <w:r>
        <w:rPr>
          <w:spacing w:val="5"/>
          <w:sz w:val="20"/>
        </w:rPr>
        <w:t> </w:t>
      </w:r>
      <w:r>
        <w:rPr>
          <w:sz w:val="20"/>
        </w:rPr>
        <w:t>natureza</w:t>
      </w:r>
      <w:r>
        <w:rPr>
          <w:spacing w:val="6"/>
          <w:sz w:val="20"/>
        </w:rPr>
        <w:t> </w:t>
      </w:r>
      <w:r>
        <w:rPr>
          <w:sz w:val="20"/>
        </w:rPr>
        <w:t>técnica,</w:t>
      </w:r>
      <w:r>
        <w:rPr>
          <w:spacing w:val="5"/>
          <w:sz w:val="20"/>
        </w:rPr>
        <w:t> </w:t>
      </w:r>
      <w:r>
        <w:rPr>
          <w:sz w:val="20"/>
        </w:rPr>
        <w:t>comercial,</w:t>
      </w:r>
      <w:r>
        <w:rPr>
          <w:spacing w:val="5"/>
          <w:sz w:val="20"/>
        </w:rPr>
        <w:t> </w:t>
      </w:r>
      <w:r>
        <w:rPr>
          <w:sz w:val="20"/>
        </w:rPr>
        <w:t>econômica,</w:t>
      </w:r>
      <w:r>
        <w:rPr>
          <w:spacing w:val="5"/>
          <w:sz w:val="20"/>
        </w:rPr>
        <w:t> </w:t>
      </w:r>
      <w:r>
        <w:rPr>
          <w:sz w:val="20"/>
        </w:rPr>
        <w:t>financeira,</w:t>
      </w:r>
      <w:r>
        <w:rPr>
          <w:spacing w:val="5"/>
          <w:sz w:val="20"/>
        </w:rPr>
        <w:t> </w:t>
      </w:r>
      <w:r>
        <w:rPr>
          <w:sz w:val="20"/>
        </w:rPr>
        <w:t>trabalhista</w:t>
      </w:r>
      <w:r>
        <w:rPr>
          <w:spacing w:val="5"/>
          <w:sz w:val="20"/>
        </w:rPr>
        <w:t> </w:t>
      </w:r>
      <w:r>
        <w:rPr>
          <w:sz w:val="20"/>
        </w:rPr>
        <w:t>ou</w:t>
      </w:r>
      <w:r>
        <w:rPr>
          <w:spacing w:val="6"/>
          <w:sz w:val="20"/>
        </w:rPr>
        <w:t> </w:t>
      </w:r>
      <w:r>
        <w:rPr>
          <w:sz w:val="20"/>
        </w:rPr>
        <w:t>civil</w:t>
      </w:r>
      <w:r>
        <w:rPr>
          <w:spacing w:val="5"/>
          <w:sz w:val="20"/>
        </w:rPr>
        <w:t> </w:t>
      </w:r>
      <w:r>
        <w:rPr>
          <w:sz w:val="20"/>
        </w:rPr>
        <w:t>com</w:t>
      </w:r>
      <w:r>
        <w:rPr>
          <w:spacing w:val="5"/>
          <w:sz w:val="20"/>
        </w:rPr>
        <w:t> </w:t>
      </w:r>
      <w:r>
        <w:rPr>
          <w:sz w:val="20"/>
        </w:rPr>
        <w:t>dirigente</w:t>
      </w:r>
      <w:r>
        <w:rPr>
          <w:spacing w:val="5"/>
          <w:sz w:val="20"/>
        </w:rPr>
        <w:t> </w:t>
      </w:r>
      <w:r>
        <w:rPr>
          <w:sz w:val="20"/>
        </w:rPr>
        <w:t>do</w:t>
      </w:r>
      <w:r>
        <w:rPr>
          <w:spacing w:val="5"/>
          <w:sz w:val="20"/>
        </w:rPr>
        <w:t> </w:t>
      </w:r>
      <w:r>
        <w:rPr>
          <w:sz w:val="20"/>
        </w:rPr>
        <w:t>órgão</w:t>
      </w:r>
      <w:r>
        <w:rPr>
          <w:spacing w:val="5"/>
          <w:sz w:val="20"/>
        </w:rPr>
        <w:t> </w:t>
      </w:r>
      <w:r>
        <w:rPr>
          <w:sz w:val="20"/>
        </w:rPr>
        <w:t>ou</w:t>
      </w:r>
      <w:r>
        <w:rPr>
          <w:spacing w:val="6"/>
          <w:sz w:val="20"/>
        </w:rPr>
        <w:t> </w:t>
      </w:r>
      <w:r>
        <w:rPr>
          <w:sz w:val="20"/>
        </w:rPr>
        <w:t>entidade</w:t>
      </w:r>
      <w:r>
        <w:rPr>
          <w:spacing w:val="5"/>
          <w:sz w:val="20"/>
        </w:rPr>
        <w:t> </w:t>
      </w:r>
      <w:r>
        <w:rPr>
          <w:sz w:val="20"/>
        </w:rPr>
        <w:t>contratante</w:t>
      </w:r>
      <w:r>
        <w:rPr>
          <w:spacing w:val="5"/>
          <w:sz w:val="20"/>
        </w:rPr>
        <w:t> </w:t>
      </w:r>
      <w:r>
        <w:rPr>
          <w:sz w:val="20"/>
        </w:rPr>
        <w:t>ou</w:t>
      </w:r>
      <w:r>
        <w:rPr>
          <w:spacing w:val="5"/>
          <w:sz w:val="20"/>
        </w:rPr>
        <w:t> </w:t>
      </w:r>
      <w:r>
        <w:rPr>
          <w:sz w:val="20"/>
        </w:rPr>
        <w:t>com</w:t>
      </w:r>
      <w:r>
        <w:rPr>
          <w:spacing w:val="5"/>
          <w:sz w:val="20"/>
        </w:rPr>
        <w:t> </w:t>
      </w:r>
      <w:r>
        <w:rPr>
          <w:sz w:val="20"/>
        </w:rPr>
        <w:t>agente</w:t>
      </w:r>
      <w:r>
        <w:rPr>
          <w:spacing w:val="5"/>
          <w:sz w:val="20"/>
        </w:rPr>
        <w:t> </w:t>
      </w:r>
      <w:r>
        <w:rPr>
          <w:sz w:val="20"/>
        </w:rPr>
        <w:t>público</w:t>
      </w:r>
      <w:r>
        <w:rPr>
          <w:spacing w:val="6"/>
          <w:sz w:val="20"/>
        </w:rPr>
        <w:t> </w:t>
      </w:r>
      <w:r>
        <w:rPr>
          <w:spacing w:val="-5"/>
          <w:sz w:val="20"/>
        </w:rPr>
        <w:t>que</w:t>
      </w:r>
    </w:p>
    <w:p>
      <w:pPr>
        <w:spacing w:line="228" w:lineRule="exact" w:before="0"/>
        <w:ind w:left="101" w:right="0" w:firstLine="0"/>
        <w:jc w:val="left"/>
        <w:rPr>
          <w:sz w:val="20"/>
        </w:rPr>
      </w:pPr>
      <w:r>
        <w:rPr>
          <w:sz w:val="20"/>
        </w:rPr>
        <w:t>desempenhe</w:t>
      </w:r>
      <w:r>
        <w:rPr>
          <w:spacing w:val="4"/>
          <w:sz w:val="20"/>
        </w:rPr>
        <w:t> </w:t>
      </w:r>
      <w:r>
        <w:rPr>
          <w:sz w:val="20"/>
        </w:rPr>
        <w:t>função</w:t>
      </w:r>
      <w:r>
        <w:rPr>
          <w:spacing w:val="4"/>
          <w:sz w:val="20"/>
        </w:rPr>
        <w:t> </w:t>
      </w:r>
      <w:r>
        <w:rPr>
          <w:sz w:val="20"/>
        </w:rPr>
        <w:t>na</w:t>
      </w:r>
      <w:r>
        <w:rPr>
          <w:spacing w:val="5"/>
          <w:sz w:val="20"/>
        </w:rPr>
        <w:t> </w:t>
      </w:r>
      <w:r>
        <w:rPr>
          <w:sz w:val="20"/>
        </w:rPr>
        <w:t>licitação</w:t>
      </w:r>
      <w:r>
        <w:rPr>
          <w:spacing w:val="4"/>
          <w:sz w:val="20"/>
        </w:rPr>
        <w:t> </w:t>
      </w:r>
      <w:r>
        <w:rPr>
          <w:sz w:val="20"/>
        </w:rPr>
        <w:t>ou</w:t>
      </w:r>
      <w:r>
        <w:rPr>
          <w:spacing w:val="4"/>
          <w:sz w:val="20"/>
        </w:rPr>
        <w:t> </w:t>
      </w:r>
      <w:r>
        <w:rPr>
          <w:sz w:val="20"/>
        </w:rPr>
        <w:t>atue</w:t>
      </w:r>
      <w:r>
        <w:rPr>
          <w:spacing w:val="5"/>
          <w:sz w:val="20"/>
        </w:rPr>
        <w:t> </w:t>
      </w:r>
      <w:r>
        <w:rPr>
          <w:sz w:val="20"/>
        </w:rPr>
        <w:t>na</w:t>
      </w:r>
      <w:r>
        <w:rPr>
          <w:spacing w:val="4"/>
          <w:sz w:val="20"/>
        </w:rPr>
        <w:t> </w:t>
      </w:r>
      <w:r>
        <w:rPr>
          <w:sz w:val="20"/>
        </w:rPr>
        <w:t>fiscalização</w:t>
      </w:r>
      <w:r>
        <w:rPr>
          <w:spacing w:val="4"/>
          <w:sz w:val="20"/>
        </w:rPr>
        <w:t> </w:t>
      </w:r>
      <w:r>
        <w:rPr>
          <w:sz w:val="20"/>
        </w:rPr>
        <w:t>ou</w:t>
      </w:r>
      <w:r>
        <w:rPr>
          <w:spacing w:val="5"/>
          <w:sz w:val="20"/>
        </w:rPr>
        <w:t> </w:t>
      </w:r>
      <w:r>
        <w:rPr>
          <w:sz w:val="20"/>
        </w:rPr>
        <w:t>na</w:t>
      </w:r>
      <w:r>
        <w:rPr>
          <w:spacing w:val="4"/>
          <w:sz w:val="20"/>
        </w:rPr>
        <w:t> </w:t>
      </w:r>
      <w:r>
        <w:rPr>
          <w:sz w:val="20"/>
        </w:rPr>
        <w:t>gestão</w:t>
      </w:r>
      <w:r>
        <w:rPr>
          <w:spacing w:val="4"/>
          <w:sz w:val="20"/>
        </w:rPr>
        <w:t> </w:t>
      </w:r>
      <w:r>
        <w:rPr>
          <w:sz w:val="20"/>
        </w:rPr>
        <w:t>do</w:t>
      </w:r>
      <w:r>
        <w:rPr>
          <w:spacing w:val="5"/>
          <w:sz w:val="20"/>
        </w:rPr>
        <w:t> </w:t>
      </w:r>
      <w:r>
        <w:rPr>
          <w:sz w:val="20"/>
        </w:rPr>
        <w:t>contrato,</w:t>
      </w:r>
      <w:r>
        <w:rPr>
          <w:spacing w:val="4"/>
          <w:sz w:val="20"/>
        </w:rPr>
        <w:t> </w:t>
      </w:r>
      <w:r>
        <w:rPr>
          <w:sz w:val="20"/>
        </w:rPr>
        <w:t>ou</w:t>
      </w:r>
      <w:r>
        <w:rPr>
          <w:spacing w:val="4"/>
          <w:sz w:val="20"/>
        </w:rPr>
        <w:t> </w:t>
      </w:r>
      <w:r>
        <w:rPr>
          <w:sz w:val="20"/>
        </w:rPr>
        <w:t>que</w:t>
      </w:r>
      <w:r>
        <w:rPr>
          <w:spacing w:val="5"/>
          <w:sz w:val="20"/>
        </w:rPr>
        <w:t> </w:t>
      </w:r>
      <w:r>
        <w:rPr>
          <w:sz w:val="20"/>
        </w:rPr>
        <w:t>deles</w:t>
      </w:r>
      <w:r>
        <w:rPr>
          <w:spacing w:val="4"/>
          <w:sz w:val="20"/>
        </w:rPr>
        <w:t> </w:t>
      </w:r>
      <w:r>
        <w:rPr>
          <w:sz w:val="20"/>
        </w:rPr>
        <w:t>seja</w:t>
      </w:r>
      <w:r>
        <w:rPr>
          <w:spacing w:val="4"/>
          <w:sz w:val="20"/>
        </w:rPr>
        <w:t> </w:t>
      </w:r>
      <w:r>
        <w:rPr>
          <w:sz w:val="20"/>
        </w:rPr>
        <w:t>cônjuge,</w:t>
      </w:r>
      <w:r>
        <w:rPr>
          <w:spacing w:val="5"/>
          <w:sz w:val="20"/>
        </w:rPr>
        <w:t> </w:t>
      </w:r>
      <w:r>
        <w:rPr>
          <w:sz w:val="20"/>
        </w:rPr>
        <w:t>companheiro</w:t>
      </w:r>
      <w:r>
        <w:rPr>
          <w:spacing w:val="4"/>
          <w:sz w:val="20"/>
        </w:rPr>
        <w:t> </w:t>
      </w:r>
      <w:r>
        <w:rPr>
          <w:sz w:val="20"/>
        </w:rPr>
        <w:t>ou</w:t>
      </w:r>
      <w:r>
        <w:rPr>
          <w:spacing w:val="4"/>
          <w:sz w:val="20"/>
        </w:rPr>
        <w:t> </w:t>
      </w:r>
      <w:r>
        <w:rPr>
          <w:sz w:val="20"/>
        </w:rPr>
        <w:t>parente</w:t>
      </w:r>
      <w:r>
        <w:rPr>
          <w:spacing w:val="5"/>
          <w:sz w:val="20"/>
        </w:rPr>
        <w:t> </w:t>
      </w:r>
      <w:r>
        <w:rPr>
          <w:sz w:val="20"/>
        </w:rPr>
        <w:t>em</w:t>
      </w:r>
      <w:r>
        <w:rPr>
          <w:spacing w:val="4"/>
          <w:sz w:val="20"/>
        </w:rPr>
        <w:t> </w:t>
      </w:r>
      <w:r>
        <w:rPr>
          <w:sz w:val="20"/>
        </w:rPr>
        <w:t>linha</w:t>
      </w:r>
      <w:r>
        <w:rPr>
          <w:spacing w:val="5"/>
          <w:sz w:val="20"/>
        </w:rPr>
        <w:t> </w:t>
      </w:r>
      <w:r>
        <w:rPr>
          <w:sz w:val="20"/>
        </w:rPr>
        <w:t>reta,</w:t>
      </w:r>
      <w:r>
        <w:rPr>
          <w:spacing w:val="4"/>
          <w:sz w:val="20"/>
        </w:rPr>
        <w:t> </w:t>
      </w:r>
      <w:r>
        <w:rPr>
          <w:sz w:val="20"/>
        </w:rPr>
        <w:t>colateral</w:t>
      </w:r>
      <w:r>
        <w:rPr>
          <w:spacing w:val="4"/>
          <w:sz w:val="20"/>
        </w:rPr>
        <w:t> </w:t>
      </w:r>
      <w:r>
        <w:rPr>
          <w:sz w:val="20"/>
        </w:rPr>
        <w:t>ou</w:t>
      </w:r>
      <w:r>
        <w:rPr>
          <w:spacing w:val="5"/>
          <w:sz w:val="20"/>
        </w:rPr>
        <w:t> </w:t>
      </w:r>
      <w:r>
        <w:rPr>
          <w:sz w:val="20"/>
        </w:rPr>
        <w:t>por</w:t>
      </w:r>
      <w:r>
        <w:rPr>
          <w:spacing w:val="4"/>
          <w:sz w:val="20"/>
        </w:rPr>
        <w:t> </w:t>
      </w:r>
      <w:r>
        <w:rPr>
          <w:sz w:val="20"/>
        </w:rPr>
        <w:t>afinidade,</w:t>
      </w:r>
      <w:r>
        <w:rPr>
          <w:spacing w:val="4"/>
          <w:sz w:val="20"/>
        </w:rPr>
        <w:t> </w:t>
      </w:r>
      <w:r>
        <w:rPr>
          <w:sz w:val="20"/>
        </w:rPr>
        <w:t>até</w:t>
      </w:r>
      <w:r>
        <w:rPr>
          <w:spacing w:val="5"/>
          <w:sz w:val="20"/>
        </w:rPr>
        <w:t> </w:t>
      </w:r>
      <w:r>
        <w:rPr>
          <w:sz w:val="20"/>
        </w:rPr>
        <w:t>o</w:t>
      </w:r>
      <w:r>
        <w:rPr>
          <w:spacing w:val="4"/>
          <w:sz w:val="20"/>
        </w:rPr>
        <w:t> </w:t>
      </w:r>
      <w:r>
        <w:rPr>
          <w:sz w:val="20"/>
        </w:rPr>
        <w:t>terceiro</w:t>
      </w:r>
      <w:r>
        <w:rPr>
          <w:spacing w:val="4"/>
          <w:sz w:val="20"/>
        </w:rPr>
        <w:t> </w:t>
      </w:r>
      <w:r>
        <w:rPr>
          <w:spacing w:val="-2"/>
          <w:sz w:val="20"/>
        </w:rPr>
        <w:t>grau;</w:t>
      </w:r>
    </w:p>
    <w:p>
      <w:pPr>
        <w:pStyle w:val="ListParagraph"/>
        <w:numPr>
          <w:ilvl w:val="2"/>
          <w:numId w:val="3"/>
        </w:numPr>
        <w:tabs>
          <w:tab w:pos="555" w:val="left" w:leader="none"/>
        </w:tabs>
        <w:spacing w:line="228" w:lineRule="exact" w:before="0" w:after="0"/>
        <w:ind w:left="555" w:right="0" w:hanging="454"/>
        <w:jc w:val="left"/>
        <w:rPr>
          <w:sz w:val="20"/>
        </w:rPr>
      </w:pPr>
      <w:r>
        <w:rPr>
          <w:sz w:val="20"/>
        </w:rPr>
        <w:t>empresas</w:t>
      </w:r>
      <w:r>
        <w:rPr>
          <w:spacing w:val="4"/>
          <w:sz w:val="20"/>
        </w:rPr>
        <w:t> </w:t>
      </w:r>
      <w:r>
        <w:rPr>
          <w:sz w:val="20"/>
        </w:rPr>
        <w:t>controladoras,</w:t>
      </w:r>
      <w:r>
        <w:rPr>
          <w:spacing w:val="5"/>
          <w:sz w:val="20"/>
        </w:rPr>
        <w:t> </w:t>
      </w:r>
      <w:r>
        <w:rPr>
          <w:sz w:val="20"/>
        </w:rPr>
        <w:t>controladas</w:t>
      </w:r>
      <w:r>
        <w:rPr>
          <w:spacing w:val="5"/>
          <w:sz w:val="20"/>
        </w:rPr>
        <w:t> </w:t>
      </w:r>
      <w:r>
        <w:rPr>
          <w:sz w:val="20"/>
        </w:rPr>
        <w:t>ou</w:t>
      </w:r>
      <w:r>
        <w:rPr>
          <w:spacing w:val="5"/>
          <w:sz w:val="20"/>
        </w:rPr>
        <w:t> </w:t>
      </w:r>
      <w:r>
        <w:rPr>
          <w:sz w:val="20"/>
        </w:rPr>
        <w:t>coligadas,</w:t>
      </w:r>
      <w:r>
        <w:rPr>
          <w:spacing w:val="5"/>
          <w:sz w:val="20"/>
        </w:rPr>
        <w:t> </w:t>
      </w:r>
      <w:r>
        <w:rPr>
          <w:sz w:val="20"/>
        </w:rPr>
        <w:t>nos</w:t>
      </w:r>
      <w:r>
        <w:rPr>
          <w:spacing w:val="4"/>
          <w:sz w:val="20"/>
        </w:rPr>
        <w:t> </w:t>
      </w:r>
      <w:r>
        <w:rPr>
          <w:sz w:val="20"/>
        </w:rPr>
        <w:t>termos</w:t>
      </w:r>
      <w:r>
        <w:rPr>
          <w:spacing w:val="5"/>
          <w:sz w:val="20"/>
        </w:rPr>
        <w:t> </w:t>
      </w:r>
      <w:r>
        <w:rPr>
          <w:sz w:val="20"/>
        </w:rPr>
        <w:t>da</w:t>
      </w:r>
      <w:r>
        <w:rPr>
          <w:spacing w:val="5"/>
          <w:sz w:val="20"/>
        </w:rPr>
        <w:t> </w:t>
      </w:r>
      <w:r>
        <w:rPr>
          <w:sz w:val="20"/>
        </w:rPr>
        <w:t>Lei</w:t>
      </w:r>
      <w:r>
        <w:rPr>
          <w:spacing w:val="5"/>
          <w:sz w:val="20"/>
        </w:rPr>
        <w:t> </w:t>
      </w:r>
      <w:r>
        <w:rPr>
          <w:sz w:val="20"/>
        </w:rPr>
        <w:t>nº</w:t>
      </w:r>
      <w:r>
        <w:rPr>
          <w:spacing w:val="5"/>
          <w:sz w:val="20"/>
        </w:rPr>
        <w:t> </w:t>
      </w:r>
      <w:r>
        <w:rPr>
          <w:sz w:val="20"/>
        </w:rPr>
        <w:t>6.404,</w:t>
      </w:r>
      <w:r>
        <w:rPr>
          <w:spacing w:val="5"/>
          <w:sz w:val="20"/>
        </w:rPr>
        <w:t> </w:t>
      </w:r>
      <w:r>
        <w:rPr>
          <w:sz w:val="20"/>
        </w:rPr>
        <w:t>de</w:t>
      </w:r>
      <w:r>
        <w:rPr>
          <w:spacing w:val="4"/>
          <w:sz w:val="20"/>
        </w:rPr>
        <w:t> </w:t>
      </w:r>
      <w:r>
        <w:rPr>
          <w:sz w:val="20"/>
        </w:rPr>
        <w:t>15</w:t>
      </w:r>
      <w:r>
        <w:rPr>
          <w:spacing w:val="5"/>
          <w:sz w:val="20"/>
        </w:rPr>
        <w:t> </w:t>
      </w:r>
      <w:r>
        <w:rPr>
          <w:sz w:val="20"/>
        </w:rPr>
        <w:t>de</w:t>
      </w:r>
      <w:r>
        <w:rPr>
          <w:spacing w:val="5"/>
          <w:sz w:val="20"/>
        </w:rPr>
        <w:t> </w:t>
      </w:r>
      <w:r>
        <w:rPr>
          <w:sz w:val="20"/>
        </w:rPr>
        <w:t>dezembro</w:t>
      </w:r>
      <w:r>
        <w:rPr>
          <w:spacing w:val="5"/>
          <w:sz w:val="20"/>
        </w:rPr>
        <w:t> </w:t>
      </w:r>
      <w:r>
        <w:rPr>
          <w:sz w:val="20"/>
        </w:rPr>
        <w:t>de</w:t>
      </w:r>
      <w:r>
        <w:rPr>
          <w:spacing w:val="5"/>
          <w:sz w:val="20"/>
        </w:rPr>
        <w:t> </w:t>
      </w:r>
      <w:r>
        <w:rPr>
          <w:sz w:val="20"/>
        </w:rPr>
        <w:t>1976,</w:t>
      </w:r>
      <w:r>
        <w:rPr>
          <w:spacing w:val="4"/>
          <w:sz w:val="20"/>
        </w:rPr>
        <w:t> </w:t>
      </w:r>
      <w:r>
        <w:rPr>
          <w:sz w:val="20"/>
        </w:rPr>
        <w:t>concorrendo</w:t>
      </w:r>
      <w:r>
        <w:rPr>
          <w:spacing w:val="5"/>
          <w:sz w:val="20"/>
        </w:rPr>
        <w:t> </w:t>
      </w:r>
      <w:r>
        <w:rPr>
          <w:sz w:val="20"/>
        </w:rPr>
        <w:t>entre</w:t>
      </w:r>
      <w:r>
        <w:rPr>
          <w:spacing w:val="5"/>
          <w:sz w:val="20"/>
        </w:rPr>
        <w:t> </w:t>
      </w:r>
      <w:r>
        <w:rPr>
          <w:spacing w:val="-5"/>
          <w:sz w:val="20"/>
        </w:rPr>
        <w:t>si;</w:t>
      </w:r>
    </w:p>
    <w:p>
      <w:pPr>
        <w:pStyle w:val="ListParagraph"/>
        <w:numPr>
          <w:ilvl w:val="2"/>
          <w:numId w:val="3"/>
        </w:numPr>
        <w:tabs>
          <w:tab w:pos="555" w:val="left" w:leader="none"/>
        </w:tabs>
        <w:spacing w:line="237" w:lineRule="auto" w:before="0" w:after="0"/>
        <w:ind w:left="101" w:right="396" w:firstLine="0"/>
        <w:jc w:val="left"/>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555" w:val="left" w:leader="none"/>
        </w:tabs>
        <w:spacing w:line="227" w:lineRule="exact" w:before="0" w:after="0"/>
        <w:ind w:left="555" w:right="0" w:hanging="454"/>
        <w:jc w:val="left"/>
        <w:rPr>
          <w:sz w:val="20"/>
        </w:rPr>
      </w:pPr>
      <w:r>
        <w:rPr>
          <w:sz w:val="20"/>
        </w:rPr>
        <w:t>agente</w:t>
      </w:r>
      <w:r>
        <w:rPr>
          <w:spacing w:val="4"/>
          <w:sz w:val="20"/>
        </w:rPr>
        <w:t> </w:t>
      </w:r>
      <w:r>
        <w:rPr>
          <w:sz w:val="20"/>
        </w:rPr>
        <w:t>público</w:t>
      </w:r>
      <w:r>
        <w:rPr>
          <w:spacing w:val="4"/>
          <w:sz w:val="20"/>
        </w:rPr>
        <w:t> </w:t>
      </w:r>
      <w:r>
        <w:rPr>
          <w:sz w:val="20"/>
        </w:rPr>
        <w:t>do</w:t>
      </w:r>
      <w:r>
        <w:rPr>
          <w:spacing w:val="4"/>
          <w:sz w:val="20"/>
        </w:rPr>
        <w:t> </w:t>
      </w:r>
      <w:r>
        <w:rPr>
          <w:sz w:val="20"/>
        </w:rPr>
        <w:t>órgão</w:t>
      </w:r>
      <w:r>
        <w:rPr>
          <w:spacing w:val="5"/>
          <w:sz w:val="20"/>
        </w:rPr>
        <w:t> </w:t>
      </w:r>
      <w:r>
        <w:rPr>
          <w:sz w:val="20"/>
        </w:rPr>
        <w:t>ou</w:t>
      </w:r>
      <w:r>
        <w:rPr>
          <w:spacing w:val="4"/>
          <w:sz w:val="20"/>
        </w:rPr>
        <w:t> </w:t>
      </w:r>
      <w:r>
        <w:rPr>
          <w:sz w:val="20"/>
        </w:rPr>
        <w:t>entidade</w:t>
      </w:r>
      <w:r>
        <w:rPr>
          <w:spacing w:val="4"/>
          <w:sz w:val="20"/>
        </w:rPr>
        <w:t> </w:t>
      </w:r>
      <w:r>
        <w:rPr>
          <w:sz w:val="20"/>
        </w:rPr>
        <w:t>licitante,</w:t>
      </w:r>
      <w:r>
        <w:rPr>
          <w:spacing w:val="4"/>
          <w:sz w:val="20"/>
        </w:rPr>
        <w:t> </w:t>
      </w:r>
      <w:r>
        <w:rPr>
          <w:sz w:val="20"/>
        </w:rPr>
        <w:t>na</w:t>
      </w:r>
      <w:r>
        <w:rPr>
          <w:spacing w:val="5"/>
          <w:sz w:val="20"/>
        </w:rPr>
        <w:t> </w:t>
      </w:r>
      <w:r>
        <w:rPr>
          <w:sz w:val="20"/>
        </w:rPr>
        <w:t>qualidade</w:t>
      </w:r>
      <w:r>
        <w:rPr>
          <w:spacing w:val="4"/>
          <w:sz w:val="20"/>
        </w:rPr>
        <w:t> </w:t>
      </w:r>
      <w:r>
        <w:rPr>
          <w:sz w:val="20"/>
        </w:rPr>
        <w:t>de</w:t>
      </w:r>
      <w:r>
        <w:rPr>
          <w:spacing w:val="4"/>
          <w:sz w:val="20"/>
        </w:rPr>
        <w:t> </w:t>
      </w:r>
      <w:r>
        <w:rPr>
          <w:sz w:val="20"/>
        </w:rPr>
        <w:t>pessoa</w:t>
      </w:r>
      <w:r>
        <w:rPr>
          <w:spacing w:val="4"/>
          <w:sz w:val="20"/>
        </w:rPr>
        <w:t> </w:t>
      </w:r>
      <w:r>
        <w:rPr>
          <w:sz w:val="20"/>
        </w:rPr>
        <w:t>física</w:t>
      </w:r>
      <w:r>
        <w:rPr>
          <w:spacing w:val="5"/>
          <w:sz w:val="20"/>
        </w:rPr>
        <w:t> </w:t>
      </w:r>
      <w:r>
        <w:rPr>
          <w:sz w:val="20"/>
        </w:rPr>
        <w:t>ou</w:t>
      </w:r>
      <w:r>
        <w:rPr>
          <w:spacing w:val="4"/>
          <w:sz w:val="20"/>
        </w:rPr>
        <w:t> </w:t>
      </w:r>
      <w:r>
        <w:rPr>
          <w:sz w:val="20"/>
        </w:rPr>
        <w:t>de</w:t>
      </w:r>
      <w:r>
        <w:rPr>
          <w:spacing w:val="4"/>
          <w:sz w:val="20"/>
        </w:rPr>
        <w:t> </w:t>
      </w:r>
      <w:r>
        <w:rPr>
          <w:sz w:val="20"/>
        </w:rPr>
        <w:t>representante</w:t>
      </w:r>
      <w:r>
        <w:rPr>
          <w:spacing w:val="4"/>
          <w:sz w:val="20"/>
        </w:rPr>
        <w:t> </w:t>
      </w:r>
      <w:r>
        <w:rPr>
          <w:sz w:val="20"/>
        </w:rPr>
        <w:t>de</w:t>
      </w:r>
      <w:r>
        <w:rPr>
          <w:spacing w:val="5"/>
          <w:sz w:val="20"/>
        </w:rPr>
        <w:t> </w:t>
      </w:r>
      <w:r>
        <w:rPr>
          <w:sz w:val="20"/>
        </w:rPr>
        <w:t>pessoa</w:t>
      </w:r>
      <w:r>
        <w:rPr>
          <w:spacing w:val="4"/>
          <w:sz w:val="20"/>
        </w:rPr>
        <w:t> </w:t>
      </w:r>
      <w:r>
        <w:rPr>
          <w:spacing w:val="-2"/>
          <w:sz w:val="20"/>
        </w:rPr>
        <w:t>jurídica;</w:t>
      </w:r>
    </w:p>
    <w:p>
      <w:pPr>
        <w:pStyle w:val="ListParagraph"/>
        <w:numPr>
          <w:ilvl w:val="2"/>
          <w:numId w:val="3"/>
        </w:numPr>
        <w:tabs>
          <w:tab w:pos="555" w:val="left" w:leader="none"/>
        </w:tabs>
        <w:spacing w:line="237" w:lineRule="auto" w:before="1" w:after="0"/>
        <w:ind w:left="101" w:right="324" w:firstLine="0"/>
        <w:jc w:val="left"/>
        <w:rPr>
          <w:sz w:val="20"/>
        </w:rPr>
      </w:pP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sz w:val="20"/>
          </w:rPr>
          <w:t>§</w:t>
        </w:r>
        <w:r>
          <w:rPr>
            <w:color w:val="000080"/>
            <w:spacing w:val="15"/>
            <w:sz w:val="20"/>
            <w:u w:val="single" w:color="000080"/>
          </w:rPr>
          <w:t> </w:t>
        </w:r>
        <w:r>
          <w:rPr>
            <w:color w:val="000080"/>
            <w:sz w:val="20"/>
            <w:u w:val="single" w:color="000080"/>
          </w:rPr>
          <w:t>1º do art. 9º da Lei nº 14.133/2021</w:t>
        </w:r>
      </w:hyperlink>
      <w:r>
        <w:rPr>
          <w:sz w:val="20"/>
        </w:rPr>
        <w:t>;</w:t>
      </w:r>
    </w:p>
    <w:p>
      <w:pPr>
        <w:pStyle w:val="ListParagraph"/>
        <w:numPr>
          <w:ilvl w:val="2"/>
          <w:numId w:val="3"/>
        </w:numPr>
        <w:tabs>
          <w:tab w:pos="657" w:val="left" w:leader="none"/>
        </w:tabs>
        <w:spacing w:line="227" w:lineRule="exact" w:before="0" w:after="0"/>
        <w:ind w:left="657" w:right="0" w:hanging="556"/>
        <w:jc w:val="left"/>
        <w:rPr>
          <w:sz w:val="20"/>
        </w:rPr>
      </w:pPr>
      <w:r>
        <w:rPr>
          <w:sz w:val="20"/>
        </w:rPr>
        <w:t>sociedades</w:t>
      </w:r>
      <w:r>
        <w:rPr>
          <w:spacing w:val="2"/>
          <w:sz w:val="20"/>
        </w:rPr>
        <w:t> </w:t>
      </w:r>
      <w:r>
        <w:rPr>
          <w:sz w:val="20"/>
        </w:rPr>
        <w:t>cooperativas</w:t>
      </w:r>
      <w:r>
        <w:rPr>
          <w:spacing w:val="5"/>
          <w:sz w:val="20"/>
        </w:rPr>
        <w:t> </w:t>
      </w:r>
      <w:r>
        <w:rPr>
          <w:sz w:val="20"/>
        </w:rPr>
        <w:t>mencionadas</w:t>
      </w:r>
      <w:r>
        <w:rPr>
          <w:spacing w:val="5"/>
          <w:sz w:val="20"/>
        </w:rPr>
        <w:t> </w:t>
      </w:r>
      <w:r>
        <w:rPr>
          <w:sz w:val="20"/>
        </w:rPr>
        <w:t>no</w:t>
      </w:r>
      <w:r>
        <w:rPr>
          <w:spacing w:val="4"/>
          <w:sz w:val="20"/>
        </w:rPr>
        <w:t> </w:t>
      </w:r>
      <w:r>
        <w:rPr>
          <w:sz w:val="20"/>
        </w:rPr>
        <w:t>art.</w:t>
      </w:r>
      <w:r>
        <w:rPr>
          <w:spacing w:val="5"/>
          <w:sz w:val="20"/>
        </w:rPr>
        <w:t> </w:t>
      </w:r>
      <w:r>
        <w:rPr>
          <w:sz w:val="20"/>
        </w:rPr>
        <w:t>16</w:t>
      </w:r>
      <w:r>
        <w:rPr>
          <w:spacing w:val="5"/>
          <w:sz w:val="20"/>
        </w:rPr>
        <w:t> </w:t>
      </w:r>
      <w:r>
        <w:rPr>
          <w:sz w:val="20"/>
        </w:rPr>
        <w:t>da</w:t>
      </w:r>
      <w:r>
        <w:rPr>
          <w:spacing w:val="4"/>
          <w:sz w:val="20"/>
        </w:rPr>
        <w:t> </w:t>
      </w:r>
      <w:r>
        <w:rPr>
          <w:sz w:val="20"/>
        </w:rPr>
        <w:t>Lei</w:t>
      </w:r>
      <w:r>
        <w:rPr>
          <w:spacing w:val="5"/>
          <w:sz w:val="20"/>
        </w:rPr>
        <w:t> </w:t>
      </w:r>
      <w:r>
        <w:rPr>
          <w:sz w:val="20"/>
        </w:rPr>
        <w:t>nº</w:t>
      </w:r>
      <w:r>
        <w:rPr>
          <w:spacing w:val="5"/>
          <w:sz w:val="20"/>
        </w:rPr>
        <w:t> </w:t>
      </w:r>
      <w:r>
        <w:rPr>
          <w:spacing w:val="-2"/>
          <w:sz w:val="20"/>
        </w:rPr>
        <w:t>14.133/2021.</w:t>
      </w:r>
    </w:p>
    <w:p>
      <w:pPr>
        <w:pStyle w:val="ListParagraph"/>
        <w:numPr>
          <w:ilvl w:val="1"/>
          <w:numId w:val="3"/>
        </w:numPr>
        <w:tabs>
          <w:tab w:pos="404" w:val="left" w:leader="none"/>
        </w:tabs>
        <w:spacing w:line="237" w:lineRule="auto" w:before="1" w:after="0"/>
        <w:ind w:left="101" w:right="374" w:firstLine="0"/>
        <w:jc w:val="left"/>
        <w:rPr>
          <w:sz w:val="20"/>
        </w:rPr>
      </w:pPr>
      <w:r>
        <w:rPr>
          <w:sz w:val="20"/>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494" w:val="left" w:leader="none"/>
        </w:tabs>
        <w:spacing w:line="237" w:lineRule="auto" w:before="0" w:after="0"/>
        <w:ind w:left="101" w:right="1031" w:firstLine="0"/>
        <w:jc w:val="left"/>
        <w:rPr>
          <w:sz w:val="20"/>
        </w:rPr>
      </w:pPr>
      <w:r>
        <w:rPr>
          <w:sz w:val="20"/>
        </w:rPr>
        <w:t>A</w:t>
      </w:r>
      <w:r>
        <w:rPr>
          <w:spacing w:val="-8"/>
          <w:sz w:val="20"/>
        </w:rPr>
        <w:t> </w:t>
      </w:r>
      <w:r>
        <w:rPr>
          <w:sz w:val="20"/>
        </w:rPr>
        <w:t>critério da</w:t>
      </w:r>
      <w:r>
        <w:rPr>
          <w:spacing w:val="-8"/>
          <w:sz w:val="20"/>
        </w:rPr>
        <w:t> </w:t>
      </w:r>
      <w:r>
        <w:rPr>
          <w:sz w:val="20"/>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657" w:val="left" w:leader="none"/>
        </w:tabs>
        <w:spacing w:line="227" w:lineRule="exact" w:before="0" w:after="0"/>
        <w:ind w:left="657" w:right="0" w:hanging="556"/>
        <w:jc w:val="left"/>
        <w:rPr>
          <w:sz w:val="20"/>
        </w:rPr>
      </w:pPr>
      <w:r>
        <w:rPr>
          <w:sz w:val="20"/>
        </w:rPr>
        <w:t>Equiparam-se</w:t>
      </w:r>
      <w:r>
        <w:rPr>
          <w:spacing w:val="5"/>
          <w:sz w:val="20"/>
        </w:rPr>
        <w:t> </w:t>
      </w:r>
      <w:r>
        <w:rPr>
          <w:sz w:val="20"/>
        </w:rPr>
        <w:t>aos</w:t>
      </w:r>
      <w:r>
        <w:rPr>
          <w:spacing w:val="5"/>
          <w:sz w:val="20"/>
        </w:rPr>
        <w:t> </w:t>
      </w:r>
      <w:r>
        <w:rPr>
          <w:sz w:val="20"/>
        </w:rPr>
        <w:t>autores</w:t>
      </w:r>
      <w:r>
        <w:rPr>
          <w:spacing w:val="5"/>
          <w:sz w:val="20"/>
        </w:rPr>
        <w:t> </w:t>
      </w:r>
      <w:r>
        <w:rPr>
          <w:sz w:val="20"/>
        </w:rPr>
        <w:t>do</w:t>
      </w:r>
      <w:r>
        <w:rPr>
          <w:spacing w:val="5"/>
          <w:sz w:val="20"/>
        </w:rPr>
        <w:t> </w:t>
      </w:r>
      <w:r>
        <w:rPr>
          <w:sz w:val="20"/>
        </w:rPr>
        <w:t>projeto</w:t>
      </w:r>
      <w:r>
        <w:rPr>
          <w:spacing w:val="6"/>
          <w:sz w:val="20"/>
        </w:rPr>
        <w:t> </w:t>
      </w:r>
      <w:r>
        <w:rPr>
          <w:sz w:val="20"/>
        </w:rPr>
        <w:t>as</w:t>
      </w:r>
      <w:r>
        <w:rPr>
          <w:spacing w:val="5"/>
          <w:sz w:val="20"/>
        </w:rPr>
        <w:t> </w:t>
      </w:r>
      <w:r>
        <w:rPr>
          <w:sz w:val="20"/>
        </w:rPr>
        <w:t>empresas</w:t>
      </w:r>
      <w:r>
        <w:rPr>
          <w:spacing w:val="5"/>
          <w:sz w:val="20"/>
        </w:rPr>
        <w:t> </w:t>
      </w:r>
      <w:r>
        <w:rPr>
          <w:sz w:val="20"/>
        </w:rPr>
        <w:t>integrantes</w:t>
      </w:r>
      <w:r>
        <w:rPr>
          <w:spacing w:val="5"/>
          <w:sz w:val="20"/>
        </w:rPr>
        <w:t> </w:t>
      </w:r>
      <w:r>
        <w:rPr>
          <w:sz w:val="20"/>
        </w:rPr>
        <w:t>do</w:t>
      </w:r>
      <w:r>
        <w:rPr>
          <w:spacing w:val="6"/>
          <w:sz w:val="20"/>
        </w:rPr>
        <w:t> </w:t>
      </w:r>
      <w:r>
        <w:rPr>
          <w:sz w:val="20"/>
        </w:rPr>
        <w:t>mesmo</w:t>
      </w:r>
      <w:r>
        <w:rPr>
          <w:spacing w:val="5"/>
          <w:sz w:val="20"/>
        </w:rPr>
        <w:t> </w:t>
      </w:r>
      <w:r>
        <w:rPr>
          <w:sz w:val="20"/>
        </w:rPr>
        <w:t>grupo</w:t>
      </w:r>
      <w:r>
        <w:rPr>
          <w:spacing w:val="5"/>
          <w:sz w:val="20"/>
        </w:rPr>
        <w:t> </w:t>
      </w:r>
      <w:r>
        <w:rPr>
          <w:spacing w:val="-2"/>
          <w:sz w:val="20"/>
        </w:rPr>
        <w:t>econômico.</w:t>
      </w:r>
    </w:p>
    <w:p>
      <w:pPr>
        <w:pStyle w:val="ListParagraph"/>
        <w:numPr>
          <w:ilvl w:val="2"/>
          <w:numId w:val="3"/>
        </w:numPr>
        <w:tabs>
          <w:tab w:pos="657" w:val="left" w:leader="none"/>
        </w:tabs>
        <w:spacing w:line="237" w:lineRule="auto" w:before="1" w:after="0"/>
        <w:ind w:left="101" w:right="400" w:firstLine="0"/>
        <w:jc w:val="left"/>
        <w:rPr>
          <w:sz w:val="20"/>
        </w:rPr>
      </w:pPr>
      <w:r>
        <w:rPr>
          <w:sz w:val="20"/>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497" w:val="left" w:leader="none"/>
        </w:tabs>
        <w:spacing w:line="237" w:lineRule="auto" w:before="0" w:after="0"/>
        <w:ind w:left="101" w:right="402" w:firstLine="0"/>
        <w:jc w:val="left"/>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sz w:val="20"/>
            <w:u w:val="single" w:color="000080"/>
          </w:rPr>
          <w:t>Lei nº 14.133/2021</w:t>
        </w:r>
      </w:hyperlink>
      <w:r>
        <w:rPr>
          <w:sz w:val="20"/>
        </w:rPr>
        <w:t>.</w:t>
      </w:r>
    </w:p>
    <w:p>
      <w:pPr>
        <w:pStyle w:val="ListParagraph"/>
        <w:numPr>
          <w:ilvl w:val="1"/>
          <w:numId w:val="3"/>
        </w:numPr>
        <w:tabs>
          <w:tab w:pos="494" w:val="left" w:leader="none"/>
        </w:tabs>
        <w:spacing w:line="237" w:lineRule="auto" w:before="0" w:after="0"/>
        <w:ind w:left="101" w:right="200" w:firstLine="0"/>
        <w:jc w:val="left"/>
        <w:rPr>
          <w:sz w:val="20"/>
        </w:rPr>
      </w:pPr>
      <w:r>
        <w:rPr>
          <w:sz w:val="20"/>
        </w:rPr>
        <w:t>A</w:t>
      </w:r>
      <w:r>
        <w:rPr>
          <w:spacing w:val="-8"/>
          <w:sz w:val="20"/>
        </w:rPr>
        <w:t> </w:t>
      </w:r>
      <w:r>
        <w:rPr>
          <w:sz w:val="20"/>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505" w:val="left" w:leader="none"/>
        </w:tabs>
        <w:spacing w:line="228" w:lineRule="exact" w:before="0" w:after="0"/>
        <w:ind w:left="505" w:right="0" w:hanging="404"/>
        <w:jc w:val="left"/>
        <w:rPr>
          <w:sz w:val="20"/>
        </w:rPr>
      </w:pPr>
      <w:r>
        <w:rPr>
          <w:sz w:val="20"/>
        </w:rPr>
        <w:t>É</w:t>
      </w:r>
      <w:r>
        <w:rPr>
          <w:spacing w:val="4"/>
          <w:sz w:val="20"/>
        </w:rPr>
        <w:t> </w:t>
      </w:r>
      <w:r>
        <w:rPr>
          <w:sz w:val="20"/>
        </w:rPr>
        <w:t>vedada</w:t>
      </w:r>
      <w:r>
        <w:rPr>
          <w:spacing w:val="5"/>
          <w:sz w:val="20"/>
        </w:rPr>
        <w:t> </w:t>
      </w:r>
      <w:r>
        <w:rPr>
          <w:sz w:val="20"/>
        </w:rPr>
        <w:t>a</w:t>
      </w:r>
      <w:r>
        <w:rPr>
          <w:spacing w:val="4"/>
          <w:sz w:val="20"/>
        </w:rPr>
        <w:t> </w:t>
      </w:r>
      <w:r>
        <w:rPr>
          <w:sz w:val="20"/>
        </w:rPr>
        <w:t>participação</w:t>
      </w:r>
      <w:r>
        <w:rPr>
          <w:spacing w:val="5"/>
          <w:sz w:val="20"/>
        </w:rPr>
        <w:t> </w:t>
      </w:r>
      <w:r>
        <w:rPr>
          <w:sz w:val="20"/>
        </w:rPr>
        <w:t>de</w:t>
      </w:r>
      <w:r>
        <w:rPr>
          <w:spacing w:val="5"/>
          <w:sz w:val="20"/>
        </w:rPr>
        <w:t> </w:t>
      </w:r>
      <w:r>
        <w:rPr>
          <w:sz w:val="20"/>
        </w:rPr>
        <w:t>pessoas</w:t>
      </w:r>
      <w:r>
        <w:rPr>
          <w:spacing w:val="4"/>
          <w:sz w:val="20"/>
        </w:rPr>
        <w:t> </w:t>
      </w:r>
      <w:r>
        <w:rPr>
          <w:sz w:val="20"/>
        </w:rPr>
        <w:t>jurídicas</w:t>
      </w:r>
      <w:r>
        <w:rPr>
          <w:spacing w:val="5"/>
          <w:sz w:val="20"/>
        </w:rPr>
        <w:t> </w:t>
      </w:r>
      <w:r>
        <w:rPr>
          <w:sz w:val="20"/>
        </w:rPr>
        <w:t>reunidas</w:t>
      </w:r>
      <w:r>
        <w:rPr>
          <w:spacing w:val="5"/>
          <w:sz w:val="20"/>
        </w:rPr>
        <w:t> </w:t>
      </w:r>
      <w:r>
        <w:rPr>
          <w:sz w:val="20"/>
        </w:rPr>
        <w:t>em</w:t>
      </w:r>
      <w:r>
        <w:rPr>
          <w:spacing w:val="4"/>
          <w:sz w:val="20"/>
        </w:rPr>
        <w:t> </w:t>
      </w:r>
      <w:r>
        <w:rPr>
          <w:spacing w:val="-2"/>
          <w:sz w:val="20"/>
        </w:rPr>
        <w:t>consórcio.</w:t>
      </w:r>
    </w:p>
    <w:p>
      <w:pPr>
        <w:pStyle w:val="BodyText"/>
        <w:spacing w:before="36"/>
        <w:rPr>
          <w:sz w:val="20"/>
        </w:rPr>
      </w:pPr>
    </w:p>
    <w:p>
      <w:pPr>
        <w:pStyle w:val="ListParagraph"/>
        <w:numPr>
          <w:ilvl w:val="0"/>
          <w:numId w:val="1"/>
        </w:numPr>
        <w:tabs>
          <w:tab w:pos="268" w:val="left" w:leader="none"/>
        </w:tabs>
        <w:spacing w:line="240" w:lineRule="auto" w:before="0" w:after="0"/>
        <w:ind w:left="268" w:right="0" w:hanging="167"/>
        <w:jc w:val="left"/>
        <w:rPr>
          <w:b/>
          <w:sz w:val="17"/>
        </w:rPr>
      </w:pPr>
      <w:r>
        <w:rPr>
          <w:b/>
          <w:spacing w:val="-2"/>
          <w:sz w:val="17"/>
        </w:rPr>
        <w:t>DAS</w:t>
      </w:r>
      <w:r>
        <w:rPr>
          <w:b/>
          <w:spacing w:val="1"/>
          <w:sz w:val="17"/>
        </w:rPr>
        <w:t> </w:t>
      </w:r>
      <w:r>
        <w:rPr>
          <w:b/>
          <w:spacing w:val="-2"/>
          <w:sz w:val="17"/>
        </w:rPr>
        <w:t>DECLARAÇÕES</w:t>
      </w:r>
      <w:r>
        <w:rPr>
          <w:b/>
          <w:spacing w:val="1"/>
          <w:sz w:val="17"/>
        </w:rPr>
        <w:t> </w:t>
      </w:r>
      <w:r>
        <w:rPr>
          <w:b/>
          <w:spacing w:val="-2"/>
          <w:sz w:val="17"/>
        </w:rPr>
        <w:t>E</w:t>
      </w:r>
      <w:r>
        <w:rPr>
          <w:b/>
          <w:spacing w:val="1"/>
          <w:sz w:val="17"/>
        </w:rPr>
        <w:t> </w:t>
      </w:r>
      <w:r>
        <w:rPr>
          <w:b/>
          <w:spacing w:val="-2"/>
          <w:sz w:val="17"/>
        </w:rPr>
        <w:t>DA</w:t>
      </w:r>
      <w:r>
        <w:rPr>
          <w:b/>
          <w:spacing w:val="-17"/>
          <w:sz w:val="17"/>
        </w:rPr>
        <w:t> </w:t>
      </w:r>
      <w:r>
        <w:rPr>
          <w:b/>
          <w:spacing w:val="-2"/>
          <w:sz w:val="17"/>
        </w:rPr>
        <w:t>APRESENTAÇÃO</w:t>
      </w:r>
      <w:r>
        <w:rPr>
          <w:b/>
          <w:spacing w:val="1"/>
          <w:sz w:val="17"/>
        </w:rPr>
        <w:t> </w:t>
      </w:r>
      <w:r>
        <w:rPr>
          <w:b/>
          <w:spacing w:val="-2"/>
          <w:sz w:val="17"/>
        </w:rPr>
        <w:t>DA</w:t>
      </w:r>
      <w:r>
        <w:rPr>
          <w:b/>
          <w:spacing w:val="-8"/>
          <w:sz w:val="17"/>
        </w:rPr>
        <w:t> </w:t>
      </w:r>
      <w:r>
        <w:rPr>
          <w:b/>
          <w:spacing w:val="-2"/>
          <w:sz w:val="17"/>
        </w:rPr>
        <w:t>PROPOSTA</w:t>
      </w:r>
    </w:p>
    <w:p>
      <w:pPr>
        <w:pStyle w:val="BodyText"/>
        <w:spacing w:before="49"/>
        <w:rPr>
          <w:b/>
        </w:rPr>
      </w:pPr>
    </w:p>
    <w:p>
      <w:pPr>
        <w:pStyle w:val="ListParagraph"/>
        <w:numPr>
          <w:ilvl w:val="1"/>
          <w:numId w:val="4"/>
        </w:numPr>
        <w:tabs>
          <w:tab w:pos="404" w:val="left" w:leader="none"/>
        </w:tabs>
        <w:spacing w:line="229" w:lineRule="exact" w:before="0" w:after="0"/>
        <w:ind w:left="404" w:right="0" w:hanging="303"/>
        <w:jc w:val="left"/>
        <w:rPr>
          <w:sz w:val="20"/>
        </w:rPr>
      </w:pPr>
      <w:r>
        <w:rPr>
          <w:sz w:val="20"/>
        </w:rPr>
        <w:t>Na</w:t>
      </w:r>
      <w:r>
        <w:rPr>
          <w:spacing w:val="4"/>
          <w:sz w:val="20"/>
        </w:rPr>
        <w:t> </w:t>
      </w:r>
      <w:r>
        <w:rPr>
          <w:sz w:val="20"/>
        </w:rPr>
        <w:t>presente</w:t>
      </w:r>
      <w:r>
        <w:rPr>
          <w:spacing w:val="4"/>
          <w:sz w:val="20"/>
        </w:rPr>
        <w:t> </w:t>
      </w:r>
      <w:r>
        <w:rPr>
          <w:sz w:val="20"/>
        </w:rPr>
        <w:t>licitação,</w:t>
      </w:r>
      <w:r>
        <w:rPr>
          <w:spacing w:val="4"/>
          <w:sz w:val="20"/>
        </w:rPr>
        <w:t> </w:t>
      </w:r>
      <w:r>
        <w:rPr>
          <w:sz w:val="20"/>
        </w:rPr>
        <w:t>a</w:t>
      </w:r>
      <w:r>
        <w:rPr>
          <w:spacing w:val="4"/>
          <w:sz w:val="20"/>
        </w:rPr>
        <w:t> </w:t>
      </w:r>
      <w:r>
        <w:rPr>
          <w:sz w:val="20"/>
        </w:rPr>
        <w:t>fase</w:t>
      </w:r>
      <w:r>
        <w:rPr>
          <w:spacing w:val="4"/>
          <w:sz w:val="20"/>
        </w:rPr>
        <w:t> </w:t>
      </w:r>
      <w:r>
        <w:rPr>
          <w:sz w:val="20"/>
        </w:rPr>
        <w:t>de</w:t>
      </w:r>
      <w:r>
        <w:rPr>
          <w:spacing w:val="4"/>
          <w:sz w:val="20"/>
        </w:rPr>
        <w:t> </w:t>
      </w:r>
      <w:r>
        <w:rPr>
          <w:sz w:val="20"/>
        </w:rPr>
        <w:t>habilitação</w:t>
      </w:r>
      <w:r>
        <w:rPr>
          <w:spacing w:val="4"/>
          <w:sz w:val="20"/>
        </w:rPr>
        <w:t> </w:t>
      </w:r>
      <w:r>
        <w:rPr>
          <w:sz w:val="20"/>
        </w:rPr>
        <w:t>será</w:t>
      </w:r>
      <w:r>
        <w:rPr>
          <w:spacing w:val="4"/>
          <w:sz w:val="20"/>
        </w:rPr>
        <w:t> </w:t>
      </w:r>
      <w:r>
        <w:rPr>
          <w:sz w:val="20"/>
        </w:rPr>
        <w:t>realizada</w:t>
      </w:r>
      <w:r>
        <w:rPr>
          <w:spacing w:val="4"/>
          <w:sz w:val="20"/>
        </w:rPr>
        <w:t> </w:t>
      </w:r>
      <w:r>
        <w:rPr>
          <w:sz w:val="20"/>
        </w:rPr>
        <w:t>após</w:t>
      </w:r>
      <w:r>
        <w:rPr>
          <w:spacing w:val="4"/>
          <w:sz w:val="20"/>
        </w:rPr>
        <w:t> </w:t>
      </w:r>
      <w:r>
        <w:rPr>
          <w:sz w:val="20"/>
        </w:rPr>
        <w:t>as</w:t>
      </w:r>
      <w:r>
        <w:rPr>
          <w:spacing w:val="4"/>
          <w:sz w:val="20"/>
        </w:rPr>
        <w:t> </w:t>
      </w:r>
      <w:r>
        <w:rPr>
          <w:sz w:val="20"/>
        </w:rPr>
        <w:t>fases</w:t>
      </w:r>
      <w:r>
        <w:rPr>
          <w:spacing w:val="4"/>
          <w:sz w:val="20"/>
        </w:rPr>
        <w:t> </w:t>
      </w:r>
      <w:r>
        <w:rPr>
          <w:sz w:val="20"/>
        </w:rPr>
        <w:t>de</w:t>
      </w:r>
      <w:r>
        <w:rPr>
          <w:spacing w:val="4"/>
          <w:sz w:val="20"/>
        </w:rPr>
        <w:t> </w:t>
      </w:r>
      <w:r>
        <w:rPr>
          <w:sz w:val="20"/>
        </w:rPr>
        <w:t>apresentação</w:t>
      </w:r>
      <w:r>
        <w:rPr>
          <w:spacing w:val="4"/>
          <w:sz w:val="20"/>
        </w:rPr>
        <w:t> </w:t>
      </w:r>
      <w:r>
        <w:rPr>
          <w:sz w:val="20"/>
        </w:rPr>
        <w:t>de</w:t>
      </w:r>
      <w:r>
        <w:rPr>
          <w:spacing w:val="4"/>
          <w:sz w:val="20"/>
        </w:rPr>
        <w:t> </w:t>
      </w:r>
      <w:r>
        <w:rPr>
          <w:sz w:val="20"/>
        </w:rPr>
        <w:t>propostas</w:t>
      </w:r>
      <w:r>
        <w:rPr>
          <w:spacing w:val="4"/>
          <w:sz w:val="20"/>
        </w:rPr>
        <w:t> </w:t>
      </w:r>
      <w:r>
        <w:rPr>
          <w:sz w:val="20"/>
        </w:rPr>
        <w:t>e</w:t>
      </w:r>
      <w:r>
        <w:rPr>
          <w:spacing w:val="5"/>
          <w:sz w:val="20"/>
        </w:rPr>
        <w:t> </w:t>
      </w:r>
      <w:r>
        <w:rPr>
          <w:sz w:val="20"/>
        </w:rPr>
        <w:t>lances</w:t>
      </w:r>
      <w:r>
        <w:rPr>
          <w:spacing w:val="4"/>
          <w:sz w:val="20"/>
        </w:rPr>
        <w:t> </w:t>
      </w:r>
      <w:r>
        <w:rPr>
          <w:sz w:val="20"/>
        </w:rPr>
        <w:t>e</w:t>
      </w:r>
      <w:r>
        <w:rPr>
          <w:spacing w:val="4"/>
          <w:sz w:val="20"/>
        </w:rPr>
        <w:t> </w:t>
      </w:r>
      <w:r>
        <w:rPr>
          <w:sz w:val="20"/>
        </w:rPr>
        <w:t>de</w:t>
      </w:r>
      <w:r>
        <w:rPr>
          <w:spacing w:val="4"/>
          <w:sz w:val="20"/>
        </w:rPr>
        <w:t> </w:t>
      </w:r>
      <w:r>
        <w:rPr>
          <w:spacing w:val="-2"/>
          <w:sz w:val="20"/>
        </w:rPr>
        <w:t>julgamento.</w:t>
      </w:r>
    </w:p>
    <w:p>
      <w:pPr>
        <w:pStyle w:val="ListParagraph"/>
        <w:numPr>
          <w:ilvl w:val="2"/>
          <w:numId w:val="4"/>
        </w:numPr>
        <w:tabs>
          <w:tab w:pos="555" w:val="left" w:leader="none"/>
        </w:tabs>
        <w:spacing w:line="237" w:lineRule="auto" w:before="1" w:after="0"/>
        <w:ind w:left="101" w:right="357" w:firstLine="0"/>
        <w:jc w:val="left"/>
        <w:rPr>
          <w:sz w:val="20"/>
        </w:rPr>
      </w:pPr>
      <w:r>
        <w:rPr>
          <w:sz w:val="20"/>
        </w:rPr>
        <w:t>Os licitantes encaminharão, na forma e no prazo estabelecidos no item 3.2, simultaneamente os documentos de habilitação previstos no</w:t>
      </w:r>
      <w:r>
        <w:rPr>
          <w:spacing w:val="-7"/>
          <w:sz w:val="20"/>
        </w:rPr>
        <w:t> </w:t>
      </w:r>
      <w:r>
        <w:rPr>
          <w:sz w:val="20"/>
        </w:rPr>
        <w:t>Anexo referente aos requisitos de habilitação e a proposta com o preço ou o percentual de desconto, observado o disposto no item 7.5 deste Edital.</w:t>
      </w:r>
    </w:p>
    <w:p>
      <w:pPr>
        <w:pStyle w:val="ListParagraph"/>
        <w:numPr>
          <w:ilvl w:val="1"/>
          <w:numId w:val="4"/>
        </w:numPr>
        <w:tabs>
          <w:tab w:pos="404" w:val="left" w:leader="none"/>
        </w:tabs>
        <w:spacing w:line="237" w:lineRule="auto" w:before="0" w:after="0"/>
        <w:ind w:left="101" w:right="138" w:firstLine="0"/>
        <w:jc w:val="left"/>
        <w:rPr>
          <w:sz w:val="20"/>
        </w:rPr>
      </w:pPr>
      <w:r>
        <w:rPr>
          <w:sz w:val="20"/>
        </w:rPr>
        <w:t>Os licitantes encaminharão, exclusivamente por meio do sistema eletrônico, a proposta com o preço ou o percentual de desconto, conforme o critério de julgamento adotado neste Edital, até</w:t>
      </w:r>
      <w:r>
        <w:rPr>
          <w:spacing w:val="80"/>
          <w:w w:val="150"/>
          <w:sz w:val="20"/>
        </w:rPr>
        <w:t> </w:t>
      </w:r>
      <w:r>
        <w:rPr>
          <w:sz w:val="20"/>
        </w:rPr>
        <w:t>a data e o horário estabelecidos para abertura da sessão pública.</w:t>
      </w:r>
    </w:p>
    <w:p>
      <w:pPr>
        <w:pStyle w:val="ListParagraph"/>
        <w:numPr>
          <w:ilvl w:val="1"/>
          <w:numId w:val="4"/>
        </w:numPr>
        <w:tabs>
          <w:tab w:pos="404" w:val="left" w:leader="none"/>
        </w:tabs>
        <w:spacing w:line="227" w:lineRule="exact" w:before="0" w:after="0"/>
        <w:ind w:left="404" w:right="0" w:hanging="303"/>
        <w:jc w:val="left"/>
        <w:rPr>
          <w:sz w:val="20"/>
        </w:rPr>
      </w:pPr>
      <w:r>
        <w:rPr>
          <w:sz w:val="20"/>
        </w:rPr>
        <w:t>No</w:t>
      </w:r>
      <w:r>
        <w:rPr>
          <w:spacing w:val="5"/>
          <w:sz w:val="20"/>
        </w:rPr>
        <w:t> </w:t>
      </w:r>
      <w:r>
        <w:rPr>
          <w:sz w:val="20"/>
        </w:rPr>
        <w:t>cadastramento</w:t>
      </w:r>
      <w:r>
        <w:rPr>
          <w:spacing w:val="5"/>
          <w:sz w:val="20"/>
        </w:rPr>
        <w:t> </w:t>
      </w:r>
      <w:r>
        <w:rPr>
          <w:sz w:val="20"/>
        </w:rPr>
        <w:t>da</w:t>
      </w:r>
      <w:r>
        <w:rPr>
          <w:spacing w:val="5"/>
          <w:sz w:val="20"/>
        </w:rPr>
        <w:t> </w:t>
      </w:r>
      <w:r>
        <w:rPr>
          <w:sz w:val="20"/>
        </w:rPr>
        <w:t>proposta</w:t>
      </w:r>
      <w:r>
        <w:rPr>
          <w:spacing w:val="5"/>
          <w:sz w:val="20"/>
        </w:rPr>
        <w:t> </w:t>
      </w:r>
      <w:r>
        <w:rPr>
          <w:sz w:val="20"/>
        </w:rPr>
        <w:t>inicial,</w:t>
      </w:r>
      <w:r>
        <w:rPr>
          <w:spacing w:val="5"/>
          <w:sz w:val="20"/>
        </w:rPr>
        <w:t> </w:t>
      </w:r>
      <w:r>
        <w:rPr>
          <w:sz w:val="20"/>
        </w:rPr>
        <w:t>o</w:t>
      </w:r>
      <w:r>
        <w:rPr>
          <w:spacing w:val="5"/>
          <w:sz w:val="20"/>
        </w:rPr>
        <w:t> </w:t>
      </w:r>
      <w:r>
        <w:rPr>
          <w:sz w:val="20"/>
        </w:rPr>
        <w:t>licitante</w:t>
      </w:r>
      <w:r>
        <w:rPr>
          <w:spacing w:val="5"/>
          <w:sz w:val="20"/>
        </w:rPr>
        <w:t> </w:t>
      </w:r>
      <w:r>
        <w:rPr>
          <w:sz w:val="20"/>
        </w:rPr>
        <w:t>declarará,</w:t>
      </w:r>
      <w:r>
        <w:rPr>
          <w:spacing w:val="5"/>
          <w:sz w:val="20"/>
        </w:rPr>
        <w:t> </w:t>
      </w:r>
      <w:r>
        <w:rPr>
          <w:sz w:val="20"/>
        </w:rPr>
        <w:t>em</w:t>
      </w:r>
      <w:r>
        <w:rPr>
          <w:spacing w:val="5"/>
          <w:sz w:val="20"/>
        </w:rPr>
        <w:t> </w:t>
      </w:r>
      <w:r>
        <w:rPr>
          <w:sz w:val="20"/>
        </w:rPr>
        <w:t>campo</w:t>
      </w:r>
      <w:r>
        <w:rPr>
          <w:spacing w:val="5"/>
          <w:sz w:val="20"/>
        </w:rPr>
        <w:t> </w:t>
      </w:r>
      <w:r>
        <w:rPr>
          <w:sz w:val="20"/>
        </w:rPr>
        <w:t>próprio</w:t>
      </w:r>
      <w:r>
        <w:rPr>
          <w:spacing w:val="5"/>
          <w:sz w:val="20"/>
        </w:rPr>
        <w:t> </w:t>
      </w:r>
      <w:r>
        <w:rPr>
          <w:sz w:val="20"/>
        </w:rPr>
        <w:t>do</w:t>
      </w:r>
      <w:r>
        <w:rPr>
          <w:spacing w:val="5"/>
          <w:sz w:val="20"/>
        </w:rPr>
        <w:t> </w:t>
      </w:r>
      <w:r>
        <w:rPr>
          <w:sz w:val="20"/>
        </w:rPr>
        <w:t>sistema,</w:t>
      </w:r>
      <w:r>
        <w:rPr>
          <w:spacing w:val="5"/>
          <w:sz w:val="20"/>
        </w:rPr>
        <w:t> </w:t>
      </w:r>
      <w:r>
        <w:rPr>
          <w:spacing w:val="-4"/>
          <w:sz w:val="20"/>
        </w:rPr>
        <w:t>que:</w:t>
      </w:r>
    </w:p>
    <w:p>
      <w:pPr>
        <w:pStyle w:val="ListParagraph"/>
        <w:numPr>
          <w:ilvl w:val="2"/>
          <w:numId w:val="4"/>
        </w:numPr>
        <w:tabs>
          <w:tab w:pos="555" w:val="left" w:leader="none"/>
        </w:tabs>
        <w:spacing w:line="237" w:lineRule="auto" w:before="1" w:after="0"/>
        <w:ind w:left="101" w:right="250" w:firstLine="0"/>
        <w:jc w:val="left"/>
        <w:rPr>
          <w:sz w:val="20"/>
        </w:rPr>
      </w:pP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555" w:val="left" w:leader="none"/>
        </w:tabs>
        <w:spacing w:line="237" w:lineRule="auto" w:before="0" w:after="0"/>
        <w:ind w:left="101" w:right="207" w:firstLine="0"/>
        <w:jc w:val="left"/>
        <w:rPr>
          <w:sz w:val="20"/>
        </w:rPr>
      </w:pPr>
      <w:r>
        <w:rPr>
          <w:sz w:val="20"/>
        </w:rPr>
        <w:t>não emprega menor de 18 anos em trabalho noturno, perigoso ou insalubre e não emprega menor de 16 anos, salvo menor, a partir de 14 anos, na condição de aprendiz, nos termos do </w:t>
      </w:r>
      <w:hyperlink r:id="rId10">
        <w:r>
          <w:rPr>
            <w:color w:val="000080"/>
            <w:sz w:val="20"/>
            <w:u w:val="single" w:color="000080"/>
          </w:rPr>
          <w:t>art.</w:t>
        </w:r>
      </w:hyperlink>
      <w:r>
        <w:rPr>
          <w:color w:val="000080"/>
          <w:sz w:val="20"/>
        </w:rPr>
        <w:t> </w:t>
      </w:r>
      <w:hyperlink r:id="rId10">
        <w:r>
          <w:rPr>
            <w:color w:val="000080"/>
            <w:sz w:val="20"/>
            <w:u w:val="single" w:color="000080"/>
          </w:rPr>
          <w:t>7°</w:t>
        </w:r>
        <w:r>
          <w:rPr>
            <w:color w:val="000080"/>
            <w:sz w:val="20"/>
          </w:rPr>
          <w:t>,</w:t>
        </w:r>
        <w:r>
          <w:rPr>
            <w:color w:val="000080"/>
            <w:sz w:val="20"/>
            <w:u w:val="single" w:color="000080"/>
          </w:rPr>
          <w:t> XXXIII</w:t>
        </w:r>
        <w:r>
          <w:rPr>
            <w:color w:val="000080"/>
            <w:sz w:val="20"/>
          </w:rPr>
          <w:t>,</w:t>
        </w:r>
        <w:r>
          <w:rPr>
            <w:color w:val="000080"/>
            <w:sz w:val="20"/>
            <w:u w:val="single" w:color="000080"/>
          </w:rPr>
          <w:t> da Constituição</w:t>
        </w:r>
      </w:hyperlink>
      <w:r>
        <w:rPr>
          <w:sz w:val="20"/>
        </w:rPr>
        <w:t>;</w:t>
      </w:r>
    </w:p>
    <w:p>
      <w:pPr>
        <w:pStyle w:val="ListParagraph"/>
        <w:numPr>
          <w:ilvl w:val="2"/>
          <w:numId w:val="4"/>
        </w:numPr>
        <w:tabs>
          <w:tab w:pos="555" w:val="left" w:leader="none"/>
        </w:tabs>
        <w:spacing w:line="227" w:lineRule="exact" w:before="0" w:after="0"/>
        <w:ind w:left="555" w:right="0" w:hanging="454"/>
        <w:jc w:val="left"/>
        <w:rPr>
          <w:sz w:val="20"/>
        </w:rPr>
      </w:pPr>
      <w:r>
        <w:rPr>
          <w:sz w:val="20"/>
        </w:rPr>
        <w:t>não</w:t>
      </w:r>
      <w:r>
        <w:rPr>
          <w:spacing w:val="4"/>
          <w:sz w:val="20"/>
        </w:rPr>
        <w:t> </w:t>
      </w:r>
      <w:r>
        <w:rPr>
          <w:sz w:val="20"/>
        </w:rPr>
        <w:t>possui</w:t>
      </w:r>
      <w:r>
        <w:rPr>
          <w:spacing w:val="4"/>
          <w:sz w:val="20"/>
        </w:rPr>
        <w:t> </w:t>
      </w:r>
      <w:r>
        <w:rPr>
          <w:sz w:val="20"/>
        </w:rPr>
        <w:t>empregados</w:t>
      </w:r>
      <w:r>
        <w:rPr>
          <w:spacing w:val="4"/>
          <w:sz w:val="20"/>
        </w:rPr>
        <w:t> </w:t>
      </w:r>
      <w:r>
        <w:rPr>
          <w:sz w:val="20"/>
        </w:rPr>
        <w:t>executando</w:t>
      </w:r>
      <w:r>
        <w:rPr>
          <w:spacing w:val="4"/>
          <w:sz w:val="20"/>
        </w:rPr>
        <w:t> </w:t>
      </w:r>
      <w:r>
        <w:rPr>
          <w:sz w:val="20"/>
        </w:rPr>
        <w:t>trabalho</w:t>
      </w:r>
      <w:r>
        <w:rPr>
          <w:spacing w:val="4"/>
          <w:sz w:val="20"/>
        </w:rPr>
        <w:t> </w:t>
      </w:r>
      <w:r>
        <w:rPr>
          <w:sz w:val="20"/>
        </w:rPr>
        <w:t>degradante</w:t>
      </w:r>
      <w:r>
        <w:rPr>
          <w:spacing w:val="4"/>
          <w:sz w:val="20"/>
        </w:rPr>
        <w:t> </w:t>
      </w:r>
      <w:r>
        <w:rPr>
          <w:sz w:val="20"/>
        </w:rPr>
        <w:t>ou</w:t>
      </w:r>
      <w:r>
        <w:rPr>
          <w:spacing w:val="4"/>
          <w:sz w:val="20"/>
        </w:rPr>
        <w:t> </w:t>
      </w:r>
      <w:r>
        <w:rPr>
          <w:sz w:val="20"/>
        </w:rPr>
        <w:t>forçado,</w:t>
      </w:r>
      <w:r>
        <w:rPr>
          <w:spacing w:val="4"/>
          <w:sz w:val="20"/>
        </w:rPr>
        <w:t> </w:t>
      </w:r>
      <w:r>
        <w:rPr>
          <w:sz w:val="20"/>
        </w:rPr>
        <w:t>observando</w:t>
      </w:r>
      <w:r>
        <w:rPr>
          <w:spacing w:val="5"/>
          <w:sz w:val="20"/>
        </w:rPr>
        <w:t> </w:t>
      </w:r>
      <w:r>
        <w:rPr>
          <w:sz w:val="20"/>
        </w:rPr>
        <w:t>o</w:t>
      </w:r>
      <w:r>
        <w:rPr>
          <w:spacing w:val="4"/>
          <w:sz w:val="20"/>
        </w:rPr>
        <w:t> </w:t>
      </w:r>
      <w:r>
        <w:rPr>
          <w:sz w:val="20"/>
        </w:rPr>
        <w:t>disposto</w:t>
      </w:r>
      <w:r>
        <w:rPr>
          <w:spacing w:val="4"/>
          <w:sz w:val="20"/>
        </w:rPr>
        <w:t> </w:t>
      </w:r>
      <w:r>
        <w:rPr>
          <w:sz w:val="20"/>
        </w:rPr>
        <w:t>nos</w:t>
      </w:r>
      <w:r>
        <w:rPr>
          <w:spacing w:val="4"/>
          <w:sz w:val="20"/>
        </w:rPr>
        <w:t> </w:t>
      </w:r>
      <w:hyperlink r:id="rId11">
        <w:r>
          <w:rPr>
            <w:color w:val="000080"/>
            <w:sz w:val="20"/>
            <w:u w:val="single" w:color="000080"/>
          </w:rPr>
          <w:t>incisos</w:t>
        </w:r>
        <w:r>
          <w:rPr>
            <w:color w:val="000080"/>
            <w:spacing w:val="4"/>
            <w:sz w:val="20"/>
            <w:u w:val="single" w:color="000080"/>
          </w:rPr>
          <w:t> </w:t>
        </w:r>
        <w:r>
          <w:rPr>
            <w:color w:val="000080"/>
            <w:sz w:val="20"/>
            <w:u w:val="single" w:color="000080"/>
          </w:rPr>
          <w:t>III</w:t>
        </w:r>
        <w:r>
          <w:rPr>
            <w:color w:val="000080"/>
            <w:spacing w:val="4"/>
            <w:sz w:val="20"/>
            <w:u w:val="single" w:color="000080"/>
          </w:rPr>
          <w:t> </w:t>
        </w:r>
        <w:r>
          <w:rPr>
            <w:color w:val="000080"/>
            <w:sz w:val="20"/>
            <w:u w:val="single" w:color="000080"/>
          </w:rPr>
          <w:t>e</w:t>
        </w:r>
        <w:r>
          <w:rPr>
            <w:color w:val="000080"/>
            <w:spacing w:val="4"/>
            <w:sz w:val="20"/>
            <w:u w:val="single" w:color="000080"/>
          </w:rPr>
          <w:t> </w:t>
        </w:r>
        <w:r>
          <w:rPr>
            <w:color w:val="000080"/>
            <w:sz w:val="20"/>
            <w:u w:val="single" w:color="000080"/>
          </w:rPr>
          <w:t>IV do</w:t>
        </w:r>
        <w:r>
          <w:rPr>
            <w:color w:val="000080"/>
            <w:spacing w:val="4"/>
            <w:sz w:val="20"/>
            <w:u w:val="single" w:color="000080"/>
          </w:rPr>
          <w:t> </w:t>
        </w:r>
        <w:r>
          <w:rPr>
            <w:color w:val="000080"/>
            <w:sz w:val="20"/>
            <w:u w:val="single" w:color="000080"/>
          </w:rPr>
          <w:t>art.</w:t>
        </w:r>
        <w:r>
          <w:rPr>
            <w:color w:val="000080"/>
            <w:spacing w:val="4"/>
            <w:sz w:val="20"/>
            <w:u w:val="single" w:color="000080"/>
          </w:rPr>
          <w:t> </w:t>
        </w:r>
        <w:r>
          <w:rPr>
            <w:color w:val="000080"/>
            <w:sz w:val="20"/>
            <w:u w:val="single" w:color="000080"/>
          </w:rPr>
          <w:t>1º</w:t>
        </w:r>
        <w:r>
          <w:rPr>
            <w:color w:val="000080"/>
            <w:spacing w:val="4"/>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4"/>
            <w:sz w:val="20"/>
            <w:u w:val="single" w:color="000080"/>
          </w:rPr>
          <w:t> </w:t>
        </w:r>
        <w:r>
          <w:rPr>
            <w:color w:val="000080"/>
            <w:sz w:val="20"/>
            <w:u w:val="single" w:color="000080"/>
          </w:rPr>
          <w:t>inciso</w:t>
        </w:r>
        <w:r>
          <w:rPr>
            <w:color w:val="000080"/>
            <w:spacing w:val="4"/>
            <w:sz w:val="20"/>
            <w:u w:val="single" w:color="000080"/>
          </w:rPr>
          <w:t> </w:t>
        </w:r>
        <w:r>
          <w:rPr>
            <w:color w:val="000080"/>
            <w:sz w:val="20"/>
            <w:u w:val="single" w:color="000080"/>
          </w:rPr>
          <w:t>III</w:t>
        </w:r>
        <w:r>
          <w:rPr>
            <w:color w:val="000080"/>
            <w:spacing w:val="4"/>
            <w:sz w:val="20"/>
            <w:u w:val="single" w:color="000080"/>
          </w:rPr>
          <w:t> </w:t>
        </w:r>
        <w:r>
          <w:rPr>
            <w:color w:val="000080"/>
            <w:sz w:val="20"/>
            <w:u w:val="single" w:color="000080"/>
          </w:rPr>
          <w:t>do</w:t>
        </w:r>
        <w:r>
          <w:rPr>
            <w:color w:val="000080"/>
            <w:spacing w:val="4"/>
            <w:sz w:val="20"/>
            <w:u w:val="single" w:color="000080"/>
          </w:rPr>
          <w:t> </w:t>
        </w:r>
        <w:r>
          <w:rPr>
            <w:color w:val="000080"/>
            <w:sz w:val="20"/>
            <w:u w:val="single" w:color="000080"/>
          </w:rPr>
          <w:t>art.</w:t>
        </w:r>
        <w:r>
          <w:rPr>
            <w:color w:val="000080"/>
            <w:spacing w:val="4"/>
            <w:sz w:val="20"/>
            <w:u w:val="single" w:color="000080"/>
          </w:rPr>
          <w:t> </w:t>
        </w:r>
        <w:r>
          <w:rPr>
            <w:color w:val="000080"/>
            <w:sz w:val="20"/>
            <w:u w:val="single" w:color="000080"/>
          </w:rPr>
          <w:t>5º</w:t>
        </w:r>
        <w:r>
          <w:rPr>
            <w:color w:val="000080"/>
            <w:spacing w:val="4"/>
            <w:sz w:val="20"/>
            <w:u w:val="single" w:color="000080"/>
          </w:rPr>
          <w:t> </w:t>
        </w:r>
        <w:r>
          <w:rPr>
            <w:color w:val="000080"/>
            <w:sz w:val="20"/>
            <w:u w:val="single" w:color="000080"/>
          </w:rPr>
          <w:t>da</w:t>
        </w:r>
        <w:r>
          <w:rPr>
            <w:color w:val="000080"/>
            <w:spacing w:val="4"/>
            <w:sz w:val="20"/>
            <w:u w:val="single" w:color="000080"/>
          </w:rPr>
          <w:t> </w:t>
        </w:r>
        <w:r>
          <w:rPr>
            <w:color w:val="000080"/>
            <w:sz w:val="20"/>
            <w:u w:val="single" w:color="000080"/>
          </w:rPr>
          <w:t>Constituição</w:t>
        </w:r>
        <w:r>
          <w:rPr>
            <w:color w:val="000080"/>
            <w:spacing w:val="5"/>
            <w:sz w:val="20"/>
            <w:u w:val="single" w:color="000080"/>
          </w:rPr>
          <w:t> </w:t>
        </w:r>
        <w:r>
          <w:rPr>
            <w:color w:val="000080"/>
            <w:spacing w:val="-2"/>
            <w:sz w:val="20"/>
            <w:u w:val="single" w:color="000080"/>
          </w:rPr>
          <w:t>Federal</w:t>
        </w:r>
      </w:hyperlink>
      <w:r>
        <w:rPr>
          <w:spacing w:val="-2"/>
          <w:sz w:val="20"/>
        </w:rPr>
        <w:t>;</w:t>
      </w:r>
    </w:p>
    <w:p>
      <w:pPr>
        <w:pStyle w:val="ListParagraph"/>
        <w:numPr>
          <w:ilvl w:val="2"/>
          <w:numId w:val="4"/>
        </w:numPr>
        <w:tabs>
          <w:tab w:pos="555" w:val="left" w:leader="none"/>
        </w:tabs>
        <w:spacing w:line="228" w:lineRule="exact" w:before="0" w:after="0"/>
        <w:ind w:left="555" w:right="0" w:hanging="454"/>
        <w:jc w:val="left"/>
        <w:rPr>
          <w:sz w:val="20"/>
        </w:rPr>
      </w:pPr>
      <w:r>
        <w:rPr>
          <w:sz w:val="20"/>
        </w:rPr>
        <w:t>cumpre</w:t>
      </w:r>
      <w:r>
        <w:rPr>
          <w:spacing w:val="4"/>
          <w:sz w:val="20"/>
        </w:rPr>
        <w:t> </w:t>
      </w:r>
      <w:r>
        <w:rPr>
          <w:sz w:val="20"/>
        </w:rPr>
        <w:t>as</w:t>
      </w:r>
      <w:r>
        <w:rPr>
          <w:spacing w:val="4"/>
          <w:sz w:val="20"/>
        </w:rPr>
        <w:t> </w:t>
      </w:r>
      <w:r>
        <w:rPr>
          <w:sz w:val="20"/>
        </w:rPr>
        <w:t>exigências</w:t>
      </w:r>
      <w:r>
        <w:rPr>
          <w:spacing w:val="4"/>
          <w:sz w:val="20"/>
        </w:rPr>
        <w:t> </w:t>
      </w:r>
      <w:r>
        <w:rPr>
          <w:sz w:val="20"/>
        </w:rPr>
        <w:t>de</w:t>
      </w:r>
      <w:r>
        <w:rPr>
          <w:spacing w:val="5"/>
          <w:sz w:val="20"/>
        </w:rPr>
        <w:t> </w:t>
      </w:r>
      <w:r>
        <w:rPr>
          <w:sz w:val="20"/>
        </w:rPr>
        <w:t>reserva</w:t>
      </w:r>
      <w:r>
        <w:rPr>
          <w:spacing w:val="4"/>
          <w:sz w:val="20"/>
        </w:rPr>
        <w:t> </w:t>
      </w:r>
      <w:r>
        <w:rPr>
          <w:sz w:val="20"/>
        </w:rPr>
        <w:t>de</w:t>
      </w:r>
      <w:r>
        <w:rPr>
          <w:spacing w:val="4"/>
          <w:sz w:val="20"/>
        </w:rPr>
        <w:t> </w:t>
      </w:r>
      <w:r>
        <w:rPr>
          <w:sz w:val="20"/>
        </w:rPr>
        <w:t>cargos</w:t>
      </w:r>
      <w:r>
        <w:rPr>
          <w:spacing w:val="5"/>
          <w:sz w:val="20"/>
        </w:rPr>
        <w:t> </w:t>
      </w:r>
      <w:r>
        <w:rPr>
          <w:sz w:val="20"/>
        </w:rPr>
        <w:t>para</w:t>
      </w:r>
      <w:r>
        <w:rPr>
          <w:spacing w:val="4"/>
          <w:sz w:val="20"/>
        </w:rPr>
        <w:t> </w:t>
      </w:r>
      <w:r>
        <w:rPr>
          <w:sz w:val="20"/>
        </w:rPr>
        <w:t>pessoa</w:t>
      </w:r>
      <w:r>
        <w:rPr>
          <w:spacing w:val="4"/>
          <w:sz w:val="20"/>
        </w:rPr>
        <w:t> </w:t>
      </w:r>
      <w:r>
        <w:rPr>
          <w:sz w:val="20"/>
        </w:rPr>
        <w:t>com</w:t>
      </w:r>
      <w:r>
        <w:rPr>
          <w:spacing w:val="5"/>
          <w:sz w:val="20"/>
        </w:rPr>
        <w:t> </w:t>
      </w:r>
      <w:r>
        <w:rPr>
          <w:sz w:val="20"/>
        </w:rPr>
        <w:t>deficiência</w:t>
      </w:r>
      <w:r>
        <w:rPr>
          <w:spacing w:val="4"/>
          <w:sz w:val="20"/>
        </w:rPr>
        <w:t> </w:t>
      </w:r>
      <w:r>
        <w:rPr>
          <w:sz w:val="20"/>
        </w:rPr>
        <w:t>e</w:t>
      </w:r>
      <w:r>
        <w:rPr>
          <w:spacing w:val="4"/>
          <w:sz w:val="20"/>
        </w:rPr>
        <w:t> </w:t>
      </w:r>
      <w:r>
        <w:rPr>
          <w:sz w:val="20"/>
        </w:rPr>
        <w:t>para</w:t>
      </w:r>
      <w:r>
        <w:rPr>
          <w:spacing w:val="4"/>
          <w:sz w:val="20"/>
        </w:rPr>
        <w:t> </w:t>
      </w:r>
      <w:r>
        <w:rPr>
          <w:sz w:val="20"/>
        </w:rPr>
        <w:t>reabilitado</w:t>
      </w:r>
      <w:r>
        <w:rPr>
          <w:spacing w:val="5"/>
          <w:sz w:val="20"/>
        </w:rPr>
        <w:t> </w:t>
      </w:r>
      <w:r>
        <w:rPr>
          <w:sz w:val="20"/>
        </w:rPr>
        <w:t>da</w:t>
      </w:r>
      <w:r>
        <w:rPr>
          <w:spacing w:val="4"/>
          <w:sz w:val="20"/>
        </w:rPr>
        <w:t> </w:t>
      </w:r>
      <w:r>
        <w:rPr>
          <w:sz w:val="20"/>
        </w:rPr>
        <w:t>Previdência</w:t>
      </w:r>
      <w:r>
        <w:rPr>
          <w:spacing w:val="4"/>
          <w:sz w:val="20"/>
        </w:rPr>
        <w:t> </w:t>
      </w:r>
      <w:r>
        <w:rPr>
          <w:sz w:val="20"/>
        </w:rPr>
        <w:t>Social,</w:t>
      </w:r>
      <w:r>
        <w:rPr>
          <w:spacing w:val="5"/>
          <w:sz w:val="20"/>
        </w:rPr>
        <w:t> </w:t>
      </w:r>
      <w:r>
        <w:rPr>
          <w:sz w:val="20"/>
        </w:rPr>
        <w:t>previstas</w:t>
      </w:r>
      <w:r>
        <w:rPr>
          <w:spacing w:val="4"/>
          <w:sz w:val="20"/>
        </w:rPr>
        <w:t> </w:t>
      </w:r>
      <w:r>
        <w:rPr>
          <w:sz w:val="20"/>
        </w:rPr>
        <w:t>em</w:t>
      </w:r>
      <w:r>
        <w:rPr>
          <w:spacing w:val="4"/>
          <w:sz w:val="20"/>
        </w:rPr>
        <w:t> </w:t>
      </w:r>
      <w:r>
        <w:rPr>
          <w:sz w:val="20"/>
        </w:rPr>
        <w:t>lei</w:t>
      </w:r>
      <w:r>
        <w:rPr>
          <w:spacing w:val="5"/>
          <w:sz w:val="20"/>
        </w:rPr>
        <w:t> </w:t>
      </w:r>
      <w:r>
        <w:rPr>
          <w:sz w:val="20"/>
        </w:rPr>
        <w:t>e</w:t>
      </w:r>
      <w:r>
        <w:rPr>
          <w:spacing w:val="4"/>
          <w:sz w:val="20"/>
        </w:rPr>
        <w:t> </w:t>
      </w:r>
      <w:r>
        <w:rPr>
          <w:sz w:val="20"/>
        </w:rPr>
        <w:t>em</w:t>
      </w:r>
      <w:r>
        <w:rPr>
          <w:spacing w:val="4"/>
          <w:sz w:val="20"/>
        </w:rPr>
        <w:t> </w:t>
      </w:r>
      <w:r>
        <w:rPr>
          <w:sz w:val="20"/>
        </w:rPr>
        <w:t>outras</w:t>
      </w:r>
      <w:r>
        <w:rPr>
          <w:spacing w:val="4"/>
          <w:sz w:val="20"/>
        </w:rPr>
        <w:t> </w:t>
      </w:r>
      <w:r>
        <w:rPr>
          <w:sz w:val="20"/>
        </w:rPr>
        <w:t>normas</w:t>
      </w:r>
      <w:r>
        <w:rPr>
          <w:spacing w:val="5"/>
          <w:sz w:val="20"/>
        </w:rPr>
        <w:t> </w:t>
      </w:r>
      <w:r>
        <w:rPr>
          <w:spacing w:val="-2"/>
          <w:sz w:val="20"/>
        </w:rPr>
        <w:t>específicas;</w:t>
      </w:r>
    </w:p>
    <w:p>
      <w:pPr>
        <w:pStyle w:val="ListParagraph"/>
        <w:numPr>
          <w:ilvl w:val="2"/>
          <w:numId w:val="4"/>
        </w:numPr>
        <w:tabs>
          <w:tab w:pos="555" w:val="left" w:leader="none"/>
        </w:tabs>
        <w:spacing w:line="228" w:lineRule="exact" w:before="0" w:after="0"/>
        <w:ind w:left="555" w:right="0" w:hanging="454"/>
        <w:jc w:val="left"/>
        <w:rPr>
          <w:sz w:val="20"/>
        </w:rPr>
      </w:pPr>
      <w:r>
        <w:rPr>
          <w:sz w:val="20"/>
        </w:rPr>
        <w:t>cumpre</w:t>
      </w:r>
      <w:r>
        <w:rPr>
          <w:spacing w:val="4"/>
          <w:sz w:val="20"/>
        </w:rPr>
        <w:t> </w:t>
      </w:r>
      <w:r>
        <w:rPr>
          <w:sz w:val="20"/>
        </w:rPr>
        <w:t>as</w:t>
      </w:r>
      <w:r>
        <w:rPr>
          <w:spacing w:val="5"/>
          <w:sz w:val="20"/>
        </w:rPr>
        <w:t> </w:t>
      </w:r>
      <w:r>
        <w:rPr>
          <w:sz w:val="20"/>
        </w:rPr>
        <w:t>exigências</w:t>
      </w:r>
      <w:r>
        <w:rPr>
          <w:spacing w:val="4"/>
          <w:sz w:val="20"/>
        </w:rPr>
        <w:t> </w:t>
      </w:r>
      <w:r>
        <w:rPr>
          <w:sz w:val="20"/>
        </w:rPr>
        <w:t>de</w:t>
      </w:r>
      <w:r>
        <w:rPr>
          <w:spacing w:val="5"/>
          <w:sz w:val="20"/>
        </w:rPr>
        <w:t> </w:t>
      </w:r>
      <w:r>
        <w:rPr>
          <w:sz w:val="20"/>
        </w:rPr>
        <w:t>elaboração</w:t>
      </w:r>
      <w:r>
        <w:rPr>
          <w:spacing w:val="4"/>
          <w:sz w:val="20"/>
        </w:rPr>
        <w:t> </w:t>
      </w:r>
      <w:r>
        <w:rPr>
          <w:sz w:val="20"/>
        </w:rPr>
        <w:t>independente</w:t>
      </w:r>
      <w:r>
        <w:rPr>
          <w:spacing w:val="5"/>
          <w:sz w:val="20"/>
        </w:rPr>
        <w:t> </w:t>
      </w:r>
      <w:r>
        <w:rPr>
          <w:sz w:val="20"/>
        </w:rPr>
        <w:t>de</w:t>
      </w:r>
      <w:r>
        <w:rPr>
          <w:spacing w:val="4"/>
          <w:sz w:val="20"/>
        </w:rPr>
        <w:t> </w:t>
      </w:r>
      <w:r>
        <w:rPr>
          <w:sz w:val="20"/>
        </w:rPr>
        <w:t>proposta</w:t>
      </w:r>
      <w:r>
        <w:rPr>
          <w:spacing w:val="5"/>
          <w:sz w:val="20"/>
        </w:rPr>
        <w:t> </w:t>
      </w:r>
      <w:r>
        <w:rPr>
          <w:sz w:val="20"/>
        </w:rPr>
        <w:t>previstas</w:t>
      </w:r>
      <w:r>
        <w:rPr>
          <w:spacing w:val="5"/>
          <w:sz w:val="20"/>
        </w:rPr>
        <w:t> </w:t>
      </w:r>
      <w:r>
        <w:rPr>
          <w:sz w:val="20"/>
        </w:rPr>
        <w:t>no</w:t>
      </w:r>
      <w:r>
        <w:rPr>
          <w:spacing w:val="4"/>
          <w:sz w:val="20"/>
        </w:rPr>
        <w:t> </w:t>
      </w:r>
      <w:r>
        <w:rPr>
          <w:sz w:val="20"/>
        </w:rPr>
        <w:t>Decreto</w:t>
      </w:r>
      <w:r>
        <w:rPr>
          <w:spacing w:val="5"/>
          <w:sz w:val="20"/>
        </w:rPr>
        <w:t> </w:t>
      </w:r>
      <w:r>
        <w:rPr>
          <w:sz w:val="20"/>
        </w:rPr>
        <w:t>nº</w:t>
      </w:r>
      <w:r>
        <w:rPr>
          <w:spacing w:val="4"/>
          <w:sz w:val="20"/>
        </w:rPr>
        <w:t> </w:t>
      </w:r>
      <w:r>
        <w:rPr>
          <w:sz w:val="20"/>
        </w:rPr>
        <w:t>43.150,</w:t>
      </w:r>
      <w:r>
        <w:rPr>
          <w:spacing w:val="5"/>
          <w:sz w:val="20"/>
        </w:rPr>
        <w:t> </w:t>
      </w:r>
      <w:r>
        <w:rPr>
          <w:sz w:val="20"/>
        </w:rPr>
        <w:t>de</w:t>
      </w:r>
      <w:r>
        <w:rPr>
          <w:spacing w:val="4"/>
          <w:sz w:val="20"/>
        </w:rPr>
        <w:t> </w:t>
      </w:r>
      <w:r>
        <w:rPr>
          <w:sz w:val="20"/>
        </w:rPr>
        <w:t>24</w:t>
      </w:r>
      <w:r>
        <w:rPr>
          <w:spacing w:val="5"/>
          <w:sz w:val="20"/>
        </w:rPr>
        <w:t> </w:t>
      </w:r>
      <w:r>
        <w:rPr>
          <w:sz w:val="20"/>
        </w:rPr>
        <w:t>de</w:t>
      </w:r>
      <w:r>
        <w:rPr>
          <w:spacing w:val="4"/>
          <w:sz w:val="20"/>
        </w:rPr>
        <w:t> </w:t>
      </w:r>
      <w:r>
        <w:rPr>
          <w:sz w:val="20"/>
        </w:rPr>
        <w:t>agosto</w:t>
      </w:r>
      <w:r>
        <w:rPr>
          <w:spacing w:val="5"/>
          <w:sz w:val="20"/>
        </w:rPr>
        <w:t> </w:t>
      </w:r>
      <w:r>
        <w:rPr>
          <w:sz w:val="20"/>
        </w:rPr>
        <w:t>de</w:t>
      </w:r>
      <w:r>
        <w:rPr>
          <w:spacing w:val="5"/>
          <w:sz w:val="20"/>
        </w:rPr>
        <w:t> </w:t>
      </w:r>
      <w:r>
        <w:rPr>
          <w:spacing w:val="-2"/>
          <w:sz w:val="20"/>
        </w:rPr>
        <w:t>2011;</w:t>
      </w:r>
    </w:p>
    <w:p>
      <w:pPr>
        <w:pStyle w:val="ListParagraph"/>
        <w:numPr>
          <w:ilvl w:val="2"/>
          <w:numId w:val="4"/>
        </w:numPr>
        <w:tabs>
          <w:tab w:pos="555" w:val="left" w:leader="none"/>
        </w:tabs>
        <w:spacing w:line="237" w:lineRule="auto" w:before="1" w:after="0"/>
        <w:ind w:left="101" w:right="255" w:firstLine="0"/>
        <w:jc w:val="left"/>
        <w:rPr>
          <w:sz w:val="20"/>
        </w:rPr>
      </w:pPr>
      <w:r>
        <w:rPr>
          <w:sz w:val="20"/>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4"/>
        </w:numPr>
        <w:tabs>
          <w:tab w:pos="555" w:val="left" w:leader="none"/>
        </w:tabs>
        <w:spacing w:line="237" w:lineRule="auto" w:before="0" w:after="0"/>
        <w:ind w:left="101" w:right="212" w:firstLine="0"/>
        <w:jc w:val="left"/>
        <w:rPr>
          <w:sz w:val="20"/>
        </w:rPr>
      </w:pPr>
      <w:r>
        <w:rPr>
          <w:sz w:val="20"/>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404" w:val="left" w:leader="none"/>
        </w:tabs>
        <w:spacing w:line="227" w:lineRule="exact" w:before="0" w:after="0"/>
        <w:ind w:left="404" w:right="0" w:hanging="303"/>
        <w:jc w:val="left"/>
        <w:rPr>
          <w:sz w:val="20"/>
        </w:rPr>
      </w:pPr>
      <w:r>
        <w:rPr>
          <w:sz w:val="20"/>
        </w:rPr>
        <w:t>O</w:t>
      </w:r>
      <w:r>
        <w:rPr>
          <w:spacing w:val="4"/>
          <w:sz w:val="20"/>
        </w:rPr>
        <w:t> </w:t>
      </w:r>
      <w:r>
        <w:rPr>
          <w:sz w:val="20"/>
        </w:rPr>
        <w:t>licitante</w:t>
      </w:r>
      <w:r>
        <w:rPr>
          <w:spacing w:val="4"/>
          <w:sz w:val="20"/>
        </w:rPr>
        <w:t> </w:t>
      </w:r>
      <w:r>
        <w:rPr>
          <w:sz w:val="20"/>
        </w:rPr>
        <w:t>organizado</w:t>
      </w:r>
      <w:r>
        <w:rPr>
          <w:spacing w:val="4"/>
          <w:sz w:val="20"/>
        </w:rPr>
        <w:t> </w:t>
      </w:r>
      <w:r>
        <w:rPr>
          <w:sz w:val="20"/>
        </w:rPr>
        <w:t>em</w:t>
      </w:r>
      <w:r>
        <w:rPr>
          <w:spacing w:val="4"/>
          <w:sz w:val="20"/>
        </w:rPr>
        <w:t> </w:t>
      </w:r>
      <w:r>
        <w:rPr>
          <w:sz w:val="20"/>
        </w:rPr>
        <w:t>cooperativa</w:t>
      </w:r>
      <w:r>
        <w:rPr>
          <w:spacing w:val="4"/>
          <w:sz w:val="20"/>
        </w:rPr>
        <w:t> </w:t>
      </w:r>
      <w:r>
        <w:rPr>
          <w:sz w:val="20"/>
        </w:rPr>
        <w:t>deverá</w:t>
      </w:r>
      <w:r>
        <w:rPr>
          <w:spacing w:val="5"/>
          <w:sz w:val="20"/>
        </w:rPr>
        <w:t> </w:t>
      </w:r>
      <w:r>
        <w:rPr>
          <w:sz w:val="20"/>
        </w:rPr>
        <w:t>declarar,</w:t>
      </w:r>
      <w:r>
        <w:rPr>
          <w:spacing w:val="4"/>
          <w:sz w:val="20"/>
        </w:rPr>
        <w:t> </w:t>
      </w:r>
      <w:r>
        <w:rPr>
          <w:sz w:val="20"/>
        </w:rPr>
        <w:t>ainda,</w:t>
      </w:r>
      <w:r>
        <w:rPr>
          <w:spacing w:val="4"/>
          <w:sz w:val="20"/>
        </w:rPr>
        <w:t> </w:t>
      </w:r>
      <w:r>
        <w:rPr>
          <w:sz w:val="20"/>
        </w:rPr>
        <w:t>em</w:t>
      </w:r>
      <w:r>
        <w:rPr>
          <w:spacing w:val="4"/>
          <w:sz w:val="20"/>
        </w:rPr>
        <w:t> </w:t>
      </w:r>
      <w:r>
        <w:rPr>
          <w:sz w:val="20"/>
        </w:rPr>
        <w:t>campo</w:t>
      </w:r>
      <w:r>
        <w:rPr>
          <w:spacing w:val="4"/>
          <w:sz w:val="20"/>
        </w:rPr>
        <w:t> </w:t>
      </w:r>
      <w:r>
        <w:rPr>
          <w:sz w:val="20"/>
        </w:rPr>
        <w:t>próprio</w:t>
      </w:r>
      <w:r>
        <w:rPr>
          <w:spacing w:val="5"/>
          <w:sz w:val="20"/>
        </w:rPr>
        <w:t> </w:t>
      </w:r>
      <w:r>
        <w:rPr>
          <w:sz w:val="20"/>
        </w:rPr>
        <w:t>do</w:t>
      </w:r>
      <w:r>
        <w:rPr>
          <w:spacing w:val="4"/>
          <w:sz w:val="20"/>
        </w:rPr>
        <w:t> </w:t>
      </w:r>
      <w:r>
        <w:rPr>
          <w:sz w:val="20"/>
        </w:rPr>
        <w:t>sistema</w:t>
      </w:r>
      <w:r>
        <w:rPr>
          <w:spacing w:val="4"/>
          <w:sz w:val="20"/>
        </w:rPr>
        <w:t> </w:t>
      </w:r>
      <w:r>
        <w:rPr>
          <w:sz w:val="20"/>
        </w:rPr>
        <w:t>eletrônico,</w:t>
      </w:r>
      <w:r>
        <w:rPr>
          <w:spacing w:val="4"/>
          <w:sz w:val="20"/>
        </w:rPr>
        <w:t> </w:t>
      </w:r>
      <w:r>
        <w:rPr>
          <w:sz w:val="20"/>
        </w:rPr>
        <w:t>que</w:t>
      </w:r>
      <w:r>
        <w:rPr>
          <w:spacing w:val="4"/>
          <w:sz w:val="20"/>
        </w:rPr>
        <w:t> </w:t>
      </w:r>
      <w:r>
        <w:rPr>
          <w:sz w:val="20"/>
        </w:rPr>
        <w:t>cumpre</w:t>
      </w:r>
      <w:r>
        <w:rPr>
          <w:spacing w:val="5"/>
          <w:sz w:val="20"/>
        </w:rPr>
        <w:t> </w:t>
      </w:r>
      <w:r>
        <w:rPr>
          <w:sz w:val="20"/>
        </w:rPr>
        <w:t>os</w:t>
      </w:r>
      <w:r>
        <w:rPr>
          <w:spacing w:val="4"/>
          <w:sz w:val="20"/>
        </w:rPr>
        <w:t> </w:t>
      </w:r>
      <w:r>
        <w:rPr>
          <w:sz w:val="20"/>
        </w:rPr>
        <w:t>requisitos</w:t>
      </w:r>
      <w:r>
        <w:rPr>
          <w:spacing w:val="4"/>
          <w:sz w:val="20"/>
        </w:rPr>
        <w:t> </w:t>
      </w:r>
      <w:r>
        <w:rPr>
          <w:sz w:val="20"/>
        </w:rPr>
        <w:t>estabelecidos</w:t>
      </w:r>
      <w:r>
        <w:rPr>
          <w:spacing w:val="4"/>
          <w:sz w:val="20"/>
        </w:rPr>
        <w:t> </w:t>
      </w:r>
      <w:r>
        <w:rPr>
          <w:sz w:val="20"/>
        </w:rPr>
        <w:t>no</w:t>
      </w:r>
      <w:r>
        <w:rPr>
          <w:spacing w:val="4"/>
          <w:sz w:val="20"/>
        </w:rPr>
        <w:t> </w:t>
      </w:r>
      <w:hyperlink r:id="rId12">
        <w:r>
          <w:rPr>
            <w:color w:val="000080"/>
            <w:sz w:val="20"/>
            <w:u w:val="single" w:color="000080"/>
          </w:rPr>
          <w:t>art.</w:t>
        </w:r>
        <w:r>
          <w:rPr>
            <w:color w:val="000080"/>
            <w:spacing w:val="4"/>
            <w:sz w:val="20"/>
            <w:u w:val="single" w:color="000080"/>
          </w:rPr>
          <w:t> </w:t>
        </w:r>
        <w:r>
          <w:rPr>
            <w:color w:val="000080"/>
            <w:sz w:val="20"/>
            <w:u w:val="single" w:color="000080"/>
          </w:rPr>
          <w:t>16</w:t>
        </w:r>
        <w:r>
          <w:rPr>
            <w:color w:val="000080"/>
            <w:spacing w:val="5"/>
            <w:sz w:val="20"/>
            <w:u w:val="single" w:color="000080"/>
          </w:rPr>
          <w:t> </w:t>
        </w:r>
        <w:r>
          <w:rPr>
            <w:color w:val="000080"/>
            <w:sz w:val="20"/>
            <w:u w:val="single" w:color="000080"/>
          </w:rPr>
          <w:t>da</w:t>
        </w:r>
        <w:r>
          <w:rPr>
            <w:color w:val="000080"/>
            <w:spacing w:val="4"/>
            <w:sz w:val="20"/>
            <w:u w:val="single" w:color="000080"/>
          </w:rPr>
          <w:t> </w:t>
        </w:r>
        <w:r>
          <w:rPr>
            <w:color w:val="000080"/>
            <w:sz w:val="20"/>
            <w:u w:val="single" w:color="000080"/>
          </w:rPr>
          <w:t>Lei</w:t>
        </w:r>
        <w:r>
          <w:rPr>
            <w:color w:val="000080"/>
            <w:spacing w:val="4"/>
            <w:sz w:val="20"/>
            <w:u w:val="single" w:color="000080"/>
          </w:rPr>
          <w:t> </w:t>
        </w:r>
        <w:r>
          <w:rPr>
            <w:color w:val="000080"/>
            <w:sz w:val="20"/>
            <w:u w:val="single" w:color="000080"/>
          </w:rPr>
          <w:t>nº</w:t>
        </w:r>
        <w:r>
          <w:rPr>
            <w:color w:val="000080"/>
            <w:spacing w:val="4"/>
            <w:sz w:val="20"/>
            <w:u w:val="single" w:color="000080"/>
          </w:rPr>
          <w:t> </w:t>
        </w:r>
        <w:r>
          <w:rPr>
            <w:color w:val="000080"/>
            <w:spacing w:val="-2"/>
            <w:sz w:val="20"/>
            <w:u w:val="single" w:color="000080"/>
          </w:rPr>
          <w:t>14.133/2021</w:t>
        </w:r>
      </w:hyperlink>
      <w:r>
        <w:rPr>
          <w:spacing w:val="-2"/>
          <w:sz w:val="20"/>
        </w:rPr>
        <w:t>.</w:t>
      </w:r>
    </w:p>
    <w:p>
      <w:pPr>
        <w:pStyle w:val="ListParagraph"/>
        <w:numPr>
          <w:ilvl w:val="1"/>
          <w:numId w:val="4"/>
        </w:numPr>
        <w:tabs>
          <w:tab w:pos="404" w:val="left" w:leader="none"/>
        </w:tabs>
        <w:spacing w:line="228" w:lineRule="exact" w:before="0" w:after="0"/>
        <w:ind w:left="404" w:right="0" w:hanging="303"/>
        <w:jc w:val="left"/>
        <w:rPr>
          <w:sz w:val="20"/>
        </w:rPr>
      </w:pPr>
      <w:r>
        <w:rPr>
          <w:sz w:val="20"/>
        </w:rPr>
        <w:t>O</w:t>
      </w:r>
      <w:r>
        <w:rPr>
          <w:spacing w:val="5"/>
          <w:sz w:val="20"/>
        </w:rPr>
        <w:t> </w:t>
      </w:r>
      <w:r>
        <w:rPr>
          <w:sz w:val="20"/>
        </w:rPr>
        <w:t>fornecedor</w:t>
      </w:r>
      <w:r>
        <w:rPr>
          <w:spacing w:val="5"/>
          <w:sz w:val="20"/>
        </w:rPr>
        <w:t> </w:t>
      </w:r>
      <w:r>
        <w:rPr>
          <w:sz w:val="20"/>
        </w:rPr>
        <w:t>enquadrado</w:t>
      </w:r>
      <w:r>
        <w:rPr>
          <w:spacing w:val="5"/>
          <w:sz w:val="20"/>
        </w:rPr>
        <w:t> </w:t>
      </w:r>
      <w:r>
        <w:rPr>
          <w:sz w:val="20"/>
        </w:rPr>
        <w:t>como</w:t>
      </w:r>
      <w:r>
        <w:rPr>
          <w:spacing w:val="6"/>
          <w:sz w:val="20"/>
        </w:rPr>
        <w:t> </w:t>
      </w:r>
      <w:r>
        <w:rPr>
          <w:sz w:val="20"/>
        </w:rPr>
        <w:t>microempresa,</w:t>
      </w:r>
      <w:r>
        <w:rPr>
          <w:spacing w:val="5"/>
          <w:sz w:val="20"/>
        </w:rPr>
        <w:t> </w:t>
      </w:r>
      <w:r>
        <w:rPr>
          <w:sz w:val="20"/>
        </w:rPr>
        <w:t>empresa</w:t>
      </w:r>
      <w:r>
        <w:rPr>
          <w:spacing w:val="5"/>
          <w:sz w:val="20"/>
        </w:rPr>
        <w:t> </w:t>
      </w:r>
      <w:r>
        <w:rPr>
          <w:sz w:val="20"/>
        </w:rPr>
        <w:t>de</w:t>
      </w:r>
      <w:r>
        <w:rPr>
          <w:spacing w:val="5"/>
          <w:sz w:val="20"/>
        </w:rPr>
        <w:t> </w:t>
      </w:r>
      <w:r>
        <w:rPr>
          <w:sz w:val="20"/>
        </w:rPr>
        <w:t>pequeno</w:t>
      </w:r>
      <w:r>
        <w:rPr>
          <w:spacing w:val="6"/>
          <w:sz w:val="20"/>
        </w:rPr>
        <w:t> </w:t>
      </w:r>
      <w:r>
        <w:rPr>
          <w:sz w:val="20"/>
        </w:rPr>
        <w:t>porte</w:t>
      </w:r>
      <w:r>
        <w:rPr>
          <w:spacing w:val="5"/>
          <w:sz w:val="20"/>
        </w:rPr>
        <w:t> </w:t>
      </w:r>
      <w:r>
        <w:rPr>
          <w:sz w:val="20"/>
        </w:rPr>
        <w:t>ou</w:t>
      </w:r>
      <w:r>
        <w:rPr>
          <w:spacing w:val="5"/>
          <w:sz w:val="20"/>
        </w:rPr>
        <w:t> </w:t>
      </w:r>
      <w:r>
        <w:rPr>
          <w:sz w:val="20"/>
        </w:rPr>
        <w:t>sociedade</w:t>
      </w:r>
      <w:r>
        <w:rPr>
          <w:spacing w:val="6"/>
          <w:sz w:val="20"/>
        </w:rPr>
        <w:t> </w:t>
      </w:r>
      <w:r>
        <w:rPr>
          <w:sz w:val="20"/>
        </w:rPr>
        <w:t>cooperativa</w:t>
      </w:r>
      <w:r>
        <w:rPr>
          <w:spacing w:val="5"/>
          <w:sz w:val="20"/>
        </w:rPr>
        <w:t> </w:t>
      </w:r>
      <w:r>
        <w:rPr>
          <w:sz w:val="20"/>
        </w:rPr>
        <w:t>deverá</w:t>
      </w:r>
      <w:r>
        <w:rPr>
          <w:spacing w:val="5"/>
          <w:sz w:val="20"/>
        </w:rPr>
        <w:t> </w:t>
      </w:r>
      <w:r>
        <w:rPr>
          <w:sz w:val="20"/>
        </w:rPr>
        <w:t>declarar,</w:t>
      </w:r>
      <w:r>
        <w:rPr>
          <w:spacing w:val="5"/>
          <w:sz w:val="20"/>
        </w:rPr>
        <w:t> </w:t>
      </w:r>
      <w:r>
        <w:rPr>
          <w:sz w:val="20"/>
        </w:rPr>
        <w:t>ainda,</w:t>
      </w:r>
      <w:r>
        <w:rPr>
          <w:spacing w:val="6"/>
          <w:sz w:val="20"/>
        </w:rPr>
        <w:t> </w:t>
      </w:r>
      <w:r>
        <w:rPr>
          <w:sz w:val="20"/>
        </w:rPr>
        <w:t>em</w:t>
      </w:r>
      <w:r>
        <w:rPr>
          <w:spacing w:val="5"/>
          <w:sz w:val="20"/>
        </w:rPr>
        <w:t> </w:t>
      </w:r>
      <w:r>
        <w:rPr>
          <w:sz w:val="20"/>
        </w:rPr>
        <w:t>campo</w:t>
      </w:r>
      <w:r>
        <w:rPr>
          <w:spacing w:val="5"/>
          <w:sz w:val="20"/>
        </w:rPr>
        <w:t> </w:t>
      </w:r>
      <w:r>
        <w:rPr>
          <w:sz w:val="20"/>
        </w:rPr>
        <w:t>próprio</w:t>
      </w:r>
      <w:r>
        <w:rPr>
          <w:spacing w:val="6"/>
          <w:sz w:val="20"/>
        </w:rPr>
        <w:t> </w:t>
      </w:r>
      <w:r>
        <w:rPr>
          <w:sz w:val="20"/>
        </w:rPr>
        <w:t>do</w:t>
      </w:r>
      <w:r>
        <w:rPr>
          <w:spacing w:val="5"/>
          <w:sz w:val="20"/>
        </w:rPr>
        <w:t> </w:t>
      </w:r>
      <w:r>
        <w:rPr>
          <w:sz w:val="20"/>
        </w:rPr>
        <w:t>sistema</w:t>
      </w:r>
      <w:r>
        <w:rPr>
          <w:spacing w:val="5"/>
          <w:sz w:val="20"/>
        </w:rPr>
        <w:t> </w:t>
      </w:r>
      <w:r>
        <w:rPr>
          <w:sz w:val="20"/>
        </w:rPr>
        <w:t>eletrônico,</w:t>
      </w:r>
      <w:r>
        <w:rPr>
          <w:spacing w:val="5"/>
          <w:sz w:val="20"/>
        </w:rPr>
        <w:t> </w:t>
      </w:r>
      <w:r>
        <w:rPr>
          <w:sz w:val="20"/>
        </w:rPr>
        <w:t>que</w:t>
      </w:r>
      <w:r>
        <w:rPr>
          <w:spacing w:val="6"/>
          <w:sz w:val="20"/>
        </w:rPr>
        <w:t> </w:t>
      </w:r>
      <w:r>
        <w:rPr>
          <w:sz w:val="20"/>
        </w:rPr>
        <w:t>cumpre</w:t>
      </w:r>
      <w:r>
        <w:rPr>
          <w:spacing w:val="5"/>
          <w:sz w:val="20"/>
        </w:rPr>
        <w:t> </w:t>
      </w:r>
      <w:r>
        <w:rPr>
          <w:spacing w:val="-5"/>
          <w:sz w:val="20"/>
        </w:rPr>
        <w:t>os</w:t>
      </w:r>
    </w:p>
    <w:p>
      <w:pPr>
        <w:spacing w:line="237" w:lineRule="auto" w:before="1"/>
        <w:ind w:left="101" w:right="295" w:firstLine="0"/>
        <w:jc w:val="left"/>
        <w:rPr>
          <w:sz w:val="20"/>
        </w:rPr>
      </w:pPr>
      <w:r>
        <w:rPr>
          <w:sz w:val="20"/>
        </w:rPr>
        <w:t>requisitos estabelecidos no </w:t>
      </w:r>
      <w:hyperlink r:id="rId13">
        <w:r>
          <w:rPr>
            <w:color w:val="000080"/>
            <w:sz w:val="20"/>
            <w:u w:val="single" w:color="000080"/>
          </w:rPr>
          <w:t>art. 3° da Lei Complementar nº 123/2006</w:t>
        </w:r>
      </w:hyperlink>
      <w:r>
        <w:rPr>
          <w:sz w:val="20"/>
        </w:rPr>
        <w:t>, estando apto a usufruir do tratamento favorecido estabelecido em seus </w:t>
      </w:r>
      <w:hyperlink r:id="rId14">
        <w:r>
          <w:rPr>
            <w:color w:val="000080"/>
            <w:sz w:val="20"/>
            <w:u w:val="single" w:color="000080"/>
          </w:rPr>
          <w:t>arts. 42 a 49</w:t>
        </w:r>
      </w:hyperlink>
      <w:r>
        <w:rPr>
          <w:sz w:val="20"/>
        </w:rPr>
        <w:t>, observado o disposto nos </w:t>
      </w:r>
      <w:hyperlink r:id="rId15">
        <w:r>
          <w:rPr>
            <w:color w:val="000080"/>
            <w:sz w:val="20"/>
          </w:rPr>
          <w:t>§§</w:t>
        </w:r>
        <w:r>
          <w:rPr>
            <w:color w:val="000080"/>
            <w:spacing w:val="9"/>
            <w:sz w:val="20"/>
            <w:u w:val="single" w:color="000080"/>
          </w:rPr>
          <w:t> </w:t>
        </w:r>
        <w:r>
          <w:rPr>
            <w:color w:val="000080"/>
            <w:sz w:val="20"/>
            <w:u w:val="single" w:color="000080"/>
          </w:rPr>
          <w:t>1º ao 3º</w:t>
        </w:r>
      </w:hyperlink>
      <w:r>
        <w:rPr>
          <w:color w:val="000080"/>
          <w:sz w:val="20"/>
        </w:rPr>
        <w:t> </w:t>
      </w:r>
      <w:hyperlink r:id="rId15">
        <w:r>
          <w:rPr>
            <w:color w:val="000080"/>
            <w:sz w:val="20"/>
            <w:u w:val="single" w:color="000080"/>
          </w:rPr>
          <w:t>do art. 4º da Lei n.º 14.133/2021.</w:t>
        </w:r>
      </w:hyperlink>
    </w:p>
    <w:p>
      <w:pPr>
        <w:pStyle w:val="ListParagraph"/>
        <w:numPr>
          <w:ilvl w:val="2"/>
          <w:numId w:val="4"/>
        </w:numPr>
        <w:tabs>
          <w:tab w:pos="555" w:val="left" w:leader="none"/>
        </w:tabs>
        <w:spacing w:line="237" w:lineRule="auto" w:before="0" w:after="0"/>
        <w:ind w:left="101" w:right="634" w:firstLine="0"/>
        <w:jc w:val="left"/>
        <w:rPr>
          <w:sz w:val="20"/>
        </w:rPr>
      </w:pPr>
      <w:r>
        <w:rPr>
          <w:sz w:val="20"/>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555" w:val="left" w:leader="none"/>
        </w:tabs>
        <w:spacing w:line="237" w:lineRule="auto" w:before="0" w:after="0"/>
        <w:ind w:left="101" w:right="212" w:firstLine="0"/>
        <w:jc w:val="left"/>
        <w:rPr>
          <w:sz w:val="20"/>
        </w:rPr>
      </w:pPr>
      <w:r>
        <w:rPr>
          <w:sz w:val="20"/>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sz w:val="20"/>
            <w:u w:val="single" w:color="000080"/>
          </w:rPr>
          <w:t>Lei Complementar nº 123/2006</w:t>
        </w:r>
      </w:hyperlink>
      <w:r>
        <w:rPr>
          <w:sz w:val="20"/>
        </w:rPr>
        <w:t>, mesmo que microempresa, empresa de pequeno porte ou sociedade cooperativa.</w:t>
      </w:r>
    </w:p>
    <w:p>
      <w:pPr>
        <w:pStyle w:val="ListParagraph"/>
        <w:numPr>
          <w:ilvl w:val="1"/>
          <w:numId w:val="4"/>
        </w:numPr>
        <w:tabs>
          <w:tab w:pos="393" w:val="left" w:leader="none"/>
        </w:tabs>
        <w:spacing w:line="227" w:lineRule="exact" w:before="0" w:after="0"/>
        <w:ind w:left="393" w:right="0" w:hanging="292"/>
        <w:jc w:val="left"/>
        <w:rPr>
          <w:sz w:val="20"/>
        </w:rPr>
      </w:pPr>
      <w:r>
        <w:rPr>
          <w:sz w:val="20"/>
        </w:rPr>
        <w:t>A</w:t>
      </w:r>
      <w:r>
        <w:rPr>
          <w:spacing w:val="-8"/>
          <w:sz w:val="20"/>
        </w:rPr>
        <w:t> </w:t>
      </w:r>
      <w:r>
        <w:rPr>
          <w:sz w:val="20"/>
        </w:rPr>
        <w:t>falsidade</w:t>
      </w:r>
      <w:r>
        <w:rPr>
          <w:spacing w:val="3"/>
          <w:sz w:val="20"/>
        </w:rPr>
        <w:t> </w:t>
      </w:r>
      <w:r>
        <w:rPr>
          <w:sz w:val="20"/>
        </w:rPr>
        <w:t>das</w:t>
      </w:r>
      <w:r>
        <w:rPr>
          <w:spacing w:val="4"/>
          <w:sz w:val="20"/>
        </w:rPr>
        <w:t> </w:t>
      </w:r>
      <w:r>
        <w:rPr>
          <w:sz w:val="20"/>
        </w:rPr>
        <w:t>declarações</w:t>
      </w:r>
      <w:r>
        <w:rPr>
          <w:spacing w:val="4"/>
          <w:sz w:val="20"/>
        </w:rPr>
        <w:t> </w:t>
      </w:r>
      <w:r>
        <w:rPr>
          <w:sz w:val="20"/>
        </w:rPr>
        <w:t>de</w:t>
      </w:r>
      <w:r>
        <w:rPr>
          <w:spacing w:val="4"/>
          <w:sz w:val="20"/>
        </w:rPr>
        <w:t> </w:t>
      </w:r>
      <w:r>
        <w:rPr>
          <w:sz w:val="20"/>
        </w:rPr>
        <w:t>que</w:t>
      </w:r>
      <w:r>
        <w:rPr>
          <w:spacing w:val="4"/>
          <w:sz w:val="20"/>
        </w:rPr>
        <w:t> </w:t>
      </w:r>
      <w:r>
        <w:rPr>
          <w:sz w:val="20"/>
        </w:rPr>
        <w:t>tratam</w:t>
      </w:r>
      <w:r>
        <w:rPr>
          <w:spacing w:val="4"/>
          <w:sz w:val="20"/>
        </w:rPr>
        <w:t> </w:t>
      </w:r>
      <w:r>
        <w:rPr>
          <w:sz w:val="20"/>
        </w:rPr>
        <w:t>os</w:t>
      </w:r>
      <w:r>
        <w:rPr>
          <w:spacing w:val="4"/>
          <w:sz w:val="20"/>
        </w:rPr>
        <w:t> </w:t>
      </w:r>
      <w:r>
        <w:rPr>
          <w:sz w:val="20"/>
        </w:rPr>
        <w:t>itens</w:t>
      </w:r>
      <w:r>
        <w:rPr>
          <w:spacing w:val="4"/>
          <w:sz w:val="20"/>
        </w:rPr>
        <w:t> </w:t>
      </w:r>
      <w:r>
        <w:rPr>
          <w:sz w:val="20"/>
        </w:rPr>
        <w:t>3.3</w:t>
      </w:r>
      <w:r>
        <w:rPr>
          <w:spacing w:val="4"/>
          <w:sz w:val="20"/>
        </w:rPr>
        <w:t> </w:t>
      </w:r>
      <w:r>
        <w:rPr>
          <w:sz w:val="20"/>
        </w:rPr>
        <w:t>a</w:t>
      </w:r>
      <w:r>
        <w:rPr>
          <w:spacing w:val="3"/>
          <w:sz w:val="20"/>
        </w:rPr>
        <w:t> </w:t>
      </w:r>
      <w:r>
        <w:rPr>
          <w:sz w:val="20"/>
        </w:rPr>
        <w:t>3.5</w:t>
      </w:r>
      <w:r>
        <w:rPr>
          <w:spacing w:val="4"/>
          <w:sz w:val="20"/>
        </w:rPr>
        <w:t> </w:t>
      </w:r>
      <w:r>
        <w:rPr>
          <w:sz w:val="20"/>
        </w:rPr>
        <w:t>sujeitará</w:t>
      </w:r>
      <w:r>
        <w:rPr>
          <w:spacing w:val="4"/>
          <w:sz w:val="20"/>
        </w:rPr>
        <w:t> </w:t>
      </w:r>
      <w:r>
        <w:rPr>
          <w:sz w:val="20"/>
        </w:rPr>
        <w:t>o</w:t>
      </w:r>
      <w:r>
        <w:rPr>
          <w:spacing w:val="4"/>
          <w:sz w:val="20"/>
        </w:rPr>
        <w:t> </w:t>
      </w:r>
      <w:r>
        <w:rPr>
          <w:sz w:val="20"/>
        </w:rPr>
        <w:t>licitante</w:t>
      </w:r>
      <w:r>
        <w:rPr>
          <w:spacing w:val="4"/>
          <w:sz w:val="20"/>
        </w:rPr>
        <w:t> </w:t>
      </w:r>
      <w:r>
        <w:rPr>
          <w:sz w:val="20"/>
        </w:rPr>
        <w:t>às</w:t>
      </w:r>
      <w:r>
        <w:rPr>
          <w:spacing w:val="4"/>
          <w:sz w:val="20"/>
        </w:rPr>
        <w:t> </w:t>
      </w:r>
      <w:r>
        <w:rPr>
          <w:sz w:val="20"/>
        </w:rPr>
        <w:t>sanções</w:t>
      </w:r>
      <w:r>
        <w:rPr>
          <w:spacing w:val="4"/>
          <w:sz w:val="20"/>
        </w:rPr>
        <w:t> </w:t>
      </w:r>
      <w:r>
        <w:rPr>
          <w:sz w:val="20"/>
        </w:rPr>
        <w:t>previstas</w:t>
      </w:r>
      <w:r>
        <w:rPr>
          <w:spacing w:val="4"/>
          <w:sz w:val="20"/>
        </w:rPr>
        <w:t> </w:t>
      </w:r>
      <w:r>
        <w:rPr>
          <w:sz w:val="20"/>
        </w:rPr>
        <w:t>na</w:t>
      </w:r>
      <w:r>
        <w:rPr>
          <w:spacing w:val="3"/>
          <w:sz w:val="20"/>
        </w:rPr>
        <w:t> </w:t>
      </w:r>
      <w:hyperlink r:id="rId6">
        <w:r>
          <w:rPr>
            <w:color w:val="000080"/>
            <w:sz w:val="20"/>
            <w:u w:val="single" w:color="000080"/>
          </w:rPr>
          <w:t>Lei</w:t>
        </w:r>
        <w:r>
          <w:rPr>
            <w:color w:val="000080"/>
            <w:spacing w:val="4"/>
            <w:sz w:val="20"/>
            <w:u w:val="single" w:color="000080"/>
          </w:rPr>
          <w:t> </w:t>
        </w:r>
        <w:r>
          <w:rPr>
            <w:color w:val="000080"/>
            <w:sz w:val="20"/>
            <w:u w:val="single" w:color="000080"/>
          </w:rPr>
          <w:t>nº</w:t>
        </w:r>
        <w:r>
          <w:rPr>
            <w:color w:val="000080"/>
            <w:spacing w:val="4"/>
            <w:sz w:val="20"/>
            <w:u w:val="single" w:color="000080"/>
          </w:rPr>
          <w:t> </w:t>
        </w:r>
        <w:r>
          <w:rPr>
            <w:color w:val="000080"/>
            <w:sz w:val="20"/>
            <w:u w:val="single" w:color="000080"/>
          </w:rPr>
          <w:t>14.133/2021</w:t>
        </w:r>
      </w:hyperlink>
      <w:r>
        <w:rPr>
          <w:color w:val="000080"/>
          <w:spacing w:val="4"/>
          <w:sz w:val="20"/>
        </w:rPr>
        <w:t> </w:t>
      </w:r>
      <w:r>
        <w:rPr>
          <w:sz w:val="20"/>
        </w:rPr>
        <w:t>e</w:t>
      </w:r>
      <w:r>
        <w:rPr>
          <w:spacing w:val="4"/>
          <w:sz w:val="20"/>
        </w:rPr>
        <w:t> </w:t>
      </w:r>
      <w:r>
        <w:rPr>
          <w:sz w:val="20"/>
        </w:rPr>
        <w:t>neste</w:t>
      </w:r>
      <w:r>
        <w:rPr>
          <w:spacing w:val="4"/>
          <w:sz w:val="20"/>
        </w:rPr>
        <w:t> </w:t>
      </w:r>
      <w:r>
        <w:rPr>
          <w:spacing w:val="-2"/>
          <w:sz w:val="20"/>
        </w:rPr>
        <w:t>Edital.</w:t>
      </w:r>
    </w:p>
    <w:p>
      <w:pPr>
        <w:pStyle w:val="ListParagraph"/>
        <w:numPr>
          <w:ilvl w:val="1"/>
          <w:numId w:val="4"/>
        </w:numPr>
        <w:tabs>
          <w:tab w:pos="404" w:val="left" w:leader="none"/>
        </w:tabs>
        <w:spacing w:line="237" w:lineRule="auto" w:before="1" w:after="0"/>
        <w:ind w:left="101" w:right="526"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404" w:val="left" w:leader="none"/>
        </w:tabs>
        <w:spacing w:line="237" w:lineRule="auto" w:before="0" w:after="0"/>
        <w:ind w:left="101" w:right="325" w:firstLine="0"/>
        <w:jc w:val="left"/>
        <w:rPr>
          <w:sz w:val="20"/>
        </w:rPr>
      </w:pPr>
      <w:r>
        <w:rPr>
          <w:sz w:val="20"/>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4"/>
        </w:numPr>
        <w:tabs>
          <w:tab w:pos="393" w:val="left" w:leader="none"/>
        </w:tabs>
        <w:spacing w:line="227" w:lineRule="exact" w:before="0" w:after="0"/>
        <w:ind w:left="393" w:right="0" w:hanging="292"/>
        <w:jc w:val="left"/>
        <w:rPr>
          <w:sz w:val="20"/>
        </w:rPr>
      </w:pPr>
      <w:r>
        <w:rPr>
          <w:sz w:val="20"/>
        </w:rPr>
        <w:t>Após</w:t>
      </w:r>
      <w:r>
        <w:rPr>
          <w:spacing w:val="4"/>
          <w:sz w:val="20"/>
        </w:rPr>
        <w:t> </w:t>
      </w:r>
      <w:r>
        <w:rPr>
          <w:sz w:val="20"/>
        </w:rPr>
        <w:t>a</w:t>
      </w:r>
      <w:r>
        <w:rPr>
          <w:spacing w:val="5"/>
          <w:sz w:val="20"/>
        </w:rPr>
        <w:t> </w:t>
      </w:r>
      <w:r>
        <w:rPr>
          <w:sz w:val="20"/>
        </w:rPr>
        <w:t>fase</w:t>
      </w:r>
      <w:r>
        <w:rPr>
          <w:spacing w:val="5"/>
          <w:sz w:val="20"/>
        </w:rPr>
        <w:t> </w:t>
      </w:r>
      <w:r>
        <w:rPr>
          <w:sz w:val="20"/>
        </w:rPr>
        <w:t>de</w:t>
      </w:r>
      <w:r>
        <w:rPr>
          <w:spacing w:val="5"/>
          <w:sz w:val="20"/>
        </w:rPr>
        <w:t> </w:t>
      </w:r>
      <w:r>
        <w:rPr>
          <w:sz w:val="20"/>
        </w:rPr>
        <w:t>envio</w:t>
      </w:r>
      <w:r>
        <w:rPr>
          <w:spacing w:val="5"/>
          <w:sz w:val="20"/>
        </w:rPr>
        <w:t> </w:t>
      </w:r>
      <w:r>
        <w:rPr>
          <w:sz w:val="20"/>
        </w:rPr>
        <w:t>de</w:t>
      </w:r>
      <w:r>
        <w:rPr>
          <w:spacing w:val="5"/>
          <w:sz w:val="20"/>
        </w:rPr>
        <w:t> </w:t>
      </w:r>
      <w:r>
        <w:rPr>
          <w:sz w:val="20"/>
        </w:rPr>
        <w:t>lances,</w:t>
      </w:r>
      <w:r>
        <w:rPr>
          <w:spacing w:val="5"/>
          <w:sz w:val="20"/>
        </w:rPr>
        <w:t> </w:t>
      </w:r>
      <w:r>
        <w:rPr>
          <w:sz w:val="20"/>
        </w:rPr>
        <w:t>serão</w:t>
      </w:r>
      <w:r>
        <w:rPr>
          <w:spacing w:val="5"/>
          <w:sz w:val="20"/>
        </w:rPr>
        <w:t> </w:t>
      </w:r>
      <w:r>
        <w:rPr>
          <w:sz w:val="20"/>
        </w:rPr>
        <w:t>disponibilizados</w:t>
      </w:r>
      <w:r>
        <w:rPr>
          <w:spacing w:val="5"/>
          <w:sz w:val="20"/>
        </w:rPr>
        <w:t> </w:t>
      </w:r>
      <w:r>
        <w:rPr>
          <w:sz w:val="20"/>
        </w:rPr>
        <w:t>para</w:t>
      </w:r>
      <w:r>
        <w:rPr>
          <w:spacing w:val="5"/>
          <w:sz w:val="20"/>
        </w:rPr>
        <w:t> </w:t>
      </w:r>
      <w:r>
        <w:rPr>
          <w:sz w:val="20"/>
        </w:rPr>
        <w:t>acesso</w:t>
      </w:r>
      <w:r>
        <w:rPr>
          <w:spacing w:val="5"/>
          <w:sz w:val="20"/>
        </w:rPr>
        <w:t> </w:t>
      </w:r>
      <w:r>
        <w:rPr>
          <w:sz w:val="20"/>
        </w:rPr>
        <w:t>público</w:t>
      </w:r>
      <w:r>
        <w:rPr>
          <w:spacing w:val="5"/>
          <w:sz w:val="20"/>
        </w:rPr>
        <w:t> </w:t>
      </w:r>
      <w:r>
        <w:rPr>
          <w:sz w:val="20"/>
        </w:rPr>
        <w:t>os</w:t>
      </w:r>
      <w:r>
        <w:rPr>
          <w:spacing w:val="5"/>
          <w:sz w:val="20"/>
        </w:rPr>
        <w:t> </w:t>
      </w:r>
      <w:r>
        <w:rPr>
          <w:sz w:val="20"/>
        </w:rPr>
        <w:t>documentos</w:t>
      </w:r>
      <w:r>
        <w:rPr>
          <w:spacing w:val="5"/>
          <w:sz w:val="20"/>
        </w:rPr>
        <w:t> </w:t>
      </w:r>
      <w:r>
        <w:rPr>
          <w:sz w:val="20"/>
        </w:rPr>
        <w:t>que</w:t>
      </w:r>
      <w:r>
        <w:rPr>
          <w:spacing w:val="5"/>
          <w:sz w:val="20"/>
        </w:rPr>
        <w:t> </w:t>
      </w:r>
      <w:r>
        <w:rPr>
          <w:sz w:val="20"/>
        </w:rPr>
        <w:t>compõem</w:t>
      </w:r>
      <w:r>
        <w:rPr>
          <w:spacing w:val="5"/>
          <w:sz w:val="20"/>
        </w:rPr>
        <w:t> </w:t>
      </w:r>
      <w:r>
        <w:rPr>
          <w:sz w:val="20"/>
        </w:rPr>
        <w:t>a</w:t>
      </w:r>
      <w:r>
        <w:rPr>
          <w:spacing w:val="5"/>
          <w:sz w:val="20"/>
        </w:rPr>
        <w:t> </w:t>
      </w:r>
      <w:r>
        <w:rPr>
          <w:sz w:val="20"/>
        </w:rPr>
        <w:t>proposta</w:t>
      </w:r>
      <w:r>
        <w:rPr>
          <w:spacing w:val="5"/>
          <w:sz w:val="20"/>
        </w:rPr>
        <w:t> </w:t>
      </w:r>
      <w:r>
        <w:rPr>
          <w:sz w:val="20"/>
        </w:rPr>
        <w:t>dos</w:t>
      </w:r>
      <w:r>
        <w:rPr>
          <w:spacing w:val="5"/>
          <w:sz w:val="20"/>
        </w:rPr>
        <w:t> </w:t>
      </w:r>
      <w:r>
        <w:rPr>
          <w:sz w:val="20"/>
        </w:rPr>
        <w:t>licitantes</w:t>
      </w:r>
      <w:r>
        <w:rPr>
          <w:spacing w:val="5"/>
          <w:sz w:val="20"/>
        </w:rPr>
        <w:t> </w:t>
      </w:r>
      <w:r>
        <w:rPr>
          <w:sz w:val="20"/>
        </w:rPr>
        <w:t>convocados</w:t>
      </w:r>
      <w:r>
        <w:rPr>
          <w:spacing w:val="5"/>
          <w:sz w:val="20"/>
        </w:rPr>
        <w:t> </w:t>
      </w:r>
      <w:r>
        <w:rPr>
          <w:sz w:val="20"/>
        </w:rPr>
        <w:t>para</w:t>
      </w:r>
      <w:r>
        <w:rPr>
          <w:spacing w:val="5"/>
          <w:sz w:val="20"/>
        </w:rPr>
        <w:t> </w:t>
      </w:r>
      <w:r>
        <w:rPr>
          <w:sz w:val="20"/>
        </w:rPr>
        <w:t>apresentação</w:t>
      </w:r>
      <w:r>
        <w:rPr>
          <w:spacing w:val="5"/>
          <w:sz w:val="20"/>
        </w:rPr>
        <w:t> </w:t>
      </w:r>
      <w:r>
        <w:rPr>
          <w:sz w:val="20"/>
        </w:rPr>
        <w:t>de</w:t>
      </w:r>
      <w:r>
        <w:rPr>
          <w:spacing w:val="5"/>
          <w:sz w:val="20"/>
        </w:rPr>
        <w:t> </w:t>
      </w:r>
      <w:r>
        <w:rPr>
          <w:spacing w:val="-2"/>
          <w:sz w:val="20"/>
        </w:rPr>
        <w:t>propostas.</w:t>
      </w:r>
    </w:p>
    <w:p>
      <w:pPr>
        <w:pStyle w:val="ListParagraph"/>
        <w:numPr>
          <w:ilvl w:val="1"/>
          <w:numId w:val="4"/>
        </w:numPr>
        <w:tabs>
          <w:tab w:pos="505" w:val="left" w:leader="none"/>
        </w:tabs>
        <w:spacing w:line="237" w:lineRule="auto" w:before="0" w:after="0"/>
        <w:ind w:left="101" w:right="100" w:firstLine="0"/>
        <w:jc w:val="left"/>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4"/>
        </w:numPr>
        <w:tabs>
          <w:tab w:pos="497" w:val="left" w:leader="none"/>
        </w:tabs>
        <w:spacing w:line="228" w:lineRule="exact" w:before="0" w:after="0"/>
        <w:ind w:left="497" w:right="0" w:hanging="396"/>
        <w:jc w:val="left"/>
        <w:rPr>
          <w:sz w:val="20"/>
        </w:rPr>
      </w:pPr>
      <w:r>
        <w:rPr>
          <w:sz w:val="20"/>
        </w:rPr>
        <w:t>O</w:t>
      </w:r>
      <w:r>
        <w:rPr>
          <w:spacing w:val="5"/>
          <w:sz w:val="20"/>
        </w:rPr>
        <w:t> </w:t>
      </w:r>
      <w:r>
        <w:rPr>
          <w:sz w:val="20"/>
        </w:rPr>
        <w:t>licitante</w:t>
      </w:r>
      <w:r>
        <w:rPr>
          <w:spacing w:val="5"/>
          <w:sz w:val="20"/>
        </w:rPr>
        <w:t> </w:t>
      </w:r>
      <w:r>
        <w:rPr>
          <w:sz w:val="20"/>
        </w:rPr>
        <w:t>deverá</w:t>
      </w:r>
      <w:r>
        <w:rPr>
          <w:spacing w:val="6"/>
          <w:sz w:val="20"/>
        </w:rPr>
        <w:t> </w:t>
      </w:r>
      <w:r>
        <w:rPr>
          <w:sz w:val="20"/>
        </w:rPr>
        <w:t>comunicar</w:t>
      </w:r>
      <w:r>
        <w:rPr>
          <w:spacing w:val="5"/>
          <w:sz w:val="20"/>
        </w:rPr>
        <w:t> </w:t>
      </w:r>
      <w:r>
        <w:rPr>
          <w:sz w:val="20"/>
        </w:rPr>
        <w:t>imediatamente</w:t>
      </w:r>
      <w:r>
        <w:rPr>
          <w:spacing w:val="5"/>
          <w:sz w:val="20"/>
        </w:rPr>
        <w:t> </w:t>
      </w:r>
      <w:r>
        <w:rPr>
          <w:sz w:val="20"/>
        </w:rPr>
        <w:t>ao</w:t>
      </w:r>
      <w:r>
        <w:rPr>
          <w:spacing w:val="6"/>
          <w:sz w:val="20"/>
        </w:rPr>
        <w:t> </w:t>
      </w:r>
      <w:r>
        <w:rPr>
          <w:sz w:val="20"/>
        </w:rPr>
        <w:t>provedor</w:t>
      </w:r>
      <w:r>
        <w:rPr>
          <w:spacing w:val="5"/>
          <w:sz w:val="20"/>
        </w:rPr>
        <w:t> </w:t>
      </w:r>
      <w:r>
        <w:rPr>
          <w:sz w:val="20"/>
        </w:rPr>
        <w:t>do</w:t>
      </w:r>
      <w:r>
        <w:rPr>
          <w:spacing w:val="5"/>
          <w:sz w:val="20"/>
        </w:rPr>
        <w:t> </w:t>
      </w:r>
      <w:r>
        <w:rPr>
          <w:sz w:val="20"/>
        </w:rPr>
        <w:t>sistema</w:t>
      </w:r>
      <w:r>
        <w:rPr>
          <w:spacing w:val="6"/>
          <w:sz w:val="20"/>
        </w:rPr>
        <w:t> </w:t>
      </w:r>
      <w:r>
        <w:rPr>
          <w:sz w:val="20"/>
        </w:rPr>
        <w:t>qualquer</w:t>
      </w:r>
      <w:r>
        <w:rPr>
          <w:spacing w:val="5"/>
          <w:sz w:val="20"/>
        </w:rPr>
        <w:t> </w:t>
      </w:r>
      <w:r>
        <w:rPr>
          <w:sz w:val="20"/>
        </w:rPr>
        <w:t>acontecimento</w:t>
      </w:r>
      <w:r>
        <w:rPr>
          <w:spacing w:val="5"/>
          <w:sz w:val="20"/>
        </w:rPr>
        <w:t> </w:t>
      </w:r>
      <w:r>
        <w:rPr>
          <w:sz w:val="20"/>
        </w:rPr>
        <w:t>que</w:t>
      </w:r>
      <w:r>
        <w:rPr>
          <w:spacing w:val="6"/>
          <w:sz w:val="20"/>
        </w:rPr>
        <w:t> </w:t>
      </w:r>
      <w:r>
        <w:rPr>
          <w:sz w:val="20"/>
        </w:rPr>
        <w:t>possa</w:t>
      </w:r>
      <w:r>
        <w:rPr>
          <w:spacing w:val="5"/>
          <w:sz w:val="20"/>
        </w:rPr>
        <w:t> </w:t>
      </w:r>
      <w:r>
        <w:rPr>
          <w:sz w:val="20"/>
        </w:rPr>
        <w:t>comprometer</w:t>
      </w:r>
      <w:r>
        <w:rPr>
          <w:spacing w:val="6"/>
          <w:sz w:val="20"/>
        </w:rPr>
        <w:t> </w:t>
      </w:r>
      <w:r>
        <w:rPr>
          <w:sz w:val="20"/>
        </w:rPr>
        <w:t>o</w:t>
      </w:r>
      <w:r>
        <w:rPr>
          <w:spacing w:val="5"/>
          <w:sz w:val="20"/>
        </w:rPr>
        <w:t> </w:t>
      </w:r>
      <w:r>
        <w:rPr>
          <w:sz w:val="20"/>
        </w:rPr>
        <w:t>sigilo</w:t>
      </w:r>
      <w:r>
        <w:rPr>
          <w:spacing w:val="5"/>
          <w:sz w:val="20"/>
        </w:rPr>
        <w:t> </w:t>
      </w:r>
      <w:r>
        <w:rPr>
          <w:sz w:val="20"/>
        </w:rPr>
        <w:t>ou</w:t>
      </w:r>
      <w:r>
        <w:rPr>
          <w:spacing w:val="6"/>
          <w:sz w:val="20"/>
        </w:rPr>
        <w:t> </w:t>
      </w:r>
      <w:r>
        <w:rPr>
          <w:sz w:val="20"/>
        </w:rPr>
        <w:t>a</w:t>
      </w:r>
      <w:r>
        <w:rPr>
          <w:spacing w:val="5"/>
          <w:sz w:val="20"/>
        </w:rPr>
        <w:t> </w:t>
      </w:r>
      <w:r>
        <w:rPr>
          <w:sz w:val="20"/>
        </w:rPr>
        <w:t>segurança,</w:t>
      </w:r>
      <w:r>
        <w:rPr>
          <w:spacing w:val="5"/>
          <w:sz w:val="20"/>
        </w:rPr>
        <w:t> </w:t>
      </w:r>
      <w:r>
        <w:rPr>
          <w:sz w:val="20"/>
        </w:rPr>
        <w:t>para</w:t>
      </w:r>
      <w:r>
        <w:rPr>
          <w:spacing w:val="6"/>
          <w:sz w:val="20"/>
        </w:rPr>
        <w:t> </w:t>
      </w:r>
      <w:r>
        <w:rPr>
          <w:sz w:val="20"/>
        </w:rPr>
        <w:t>imediato</w:t>
      </w:r>
      <w:r>
        <w:rPr>
          <w:spacing w:val="5"/>
          <w:sz w:val="20"/>
        </w:rPr>
        <w:t> </w:t>
      </w:r>
      <w:r>
        <w:rPr>
          <w:sz w:val="20"/>
        </w:rPr>
        <w:t>bloqueio</w:t>
      </w:r>
      <w:r>
        <w:rPr>
          <w:spacing w:val="5"/>
          <w:sz w:val="20"/>
        </w:rPr>
        <w:t> </w:t>
      </w:r>
      <w:r>
        <w:rPr>
          <w:sz w:val="20"/>
        </w:rPr>
        <w:t>de</w:t>
      </w:r>
      <w:r>
        <w:rPr>
          <w:spacing w:val="6"/>
          <w:sz w:val="20"/>
        </w:rPr>
        <w:t> </w:t>
      </w:r>
      <w:r>
        <w:rPr>
          <w:spacing w:val="-2"/>
          <w:sz w:val="20"/>
        </w:rPr>
        <w:t>acesso.</w:t>
      </w:r>
    </w:p>
    <w:p>
      <w:pPr>
        <w:pStyle w:val="BodyText"/>
        <w:spacing w:before="36"/>
        <w:rPr>
          <w:sz w:val="20"/>
        </w:rPr>
      </w:pPr>
    </w:p>
    <w:p>
      <w:pPr>
        <w:pStyle w:val="Heading2"/>
        <w:numPr>
          <w:ilvl w:val="0"/>
          <w:numId w:val="1"/>
        </w:numPr>
        <w:tabs>
          <w:tab w:pos="268" w:val="left" w:leader="none"/>
        </w:tabs>
        <w:spacing w:line="240" w:lineRule="auto" w:before="1" w:after="0"/>
        <w:ind w:left="268" w:right="0" w:hanging="167"/>
        <w:jc w:val="left"/>
      </w:pPr>
      <w:r>
        <w:rPr>
          <w:spacing w:val="-2"/>
        </w:rPr>
        <w:t>DO</w:t>
      </w:r>
      <w:r>
        <w:rPr>
          <w:spacing w:val="2"/>
        </w:rPr>
        <w:t> </w:t>
      </w:r>
      <w:r>
        <w:rPr>
          <w:spacing w:val="-2"/>
        </w:rPr>
        <w:t>PREENCHIMENTO</w:t>
      </w:r>
      <w:r>
        <w:rPr>
          <w:spacing w:val="2"/>
        </w:rPr>
        <w:t> </w:t>
      </w:r>
      <w:r>
        <w:rPr>
          <w:spacing w:val="-2"/>
        </w:rPr>
        <w:t>DA</w:t>
      </w:r>
      <w:r>
        <w:rPr>
          <w:spacing w:val="-7"/>
        </w:rPr>
        <w:t> </w:t>
      </w:r>
      <w:r>
        <w:rPr>
          <w:spacing w:val="-2"/>
        </w:rPr>
        <w:t>PROPOSTA</w:t>
      </w:r>
    </w:p>
    <w:p>
      <w:pPr>
        <w:pStyle w:val="BodyText"/>
        <w:spacing w:before="76"/>
        <w:rPr>
          <w:b/>
        </w:rPr>
      </w:pPr>
    </w:p>
    <w:p>
      <w:pPr>
        <w:pStyle w:val="ListParagraph"/>
        <w:numPr>
          <w:ilvl w:val="1"/>
          <w:numId w:val="5"/>
        </w:numPr>
        <w:tabs>
          <w:tab w:pos="353" w:val="left" w:leader="none"/>
        </w:tabs>
        <w:spacing w:line="240" w:lineRule="auto" w:before="1" w:after="0"/>
        <w:ind w:left="353" w:right="0" w:hanging="252"/>
        <w:jc w:val="left"/>
        <w:rPr>
          <w:sz w:val="17"/>
        </w:rPr>
      </w:pPr>
      <w:r>
        <w:rPr>
          <w:sz w:val="17"/>
        </w:rPr>
        <w:t>O</w:t>
      </w:r>
      <w:r>
        <w:rPr>
          <w:spacing w:val="-6"/>
          <w:sz w:val="17"/>
        </w:rPr>
        <w:t> </w:t>
      </w:r>
      <w:r>
        <w:rPr>
          <w:sz w:val="17"/>
        </w:rPr>
        <w:t>licitante</w:t>
      </w:r>
      <w:r>
        <w:rPr>
          <w:spacing w:val="-6"/>
          <w:sz w:val="17"/>
        </w:rPr>
        <w:t> </w:t>
      </w:r>
      <w:r>
        <w:rPr>
          <w:sz w:val="17"/>
        </w:rPr>
        <w:t>deverá</w:t>
      </w:r>
      <w:r>
        <w:rPr>
          <w:spacing w:val="-5"/>
          <w:sz w:val="17"/>
        </w:rPr>
        <w:t> </w:t>
      </w:r>
      <w:r>
        <w:rPr>
          <w:sz w:val="17"/>
        </w:rPr>
        <w:t>enviar</w:t>
      </w:r>
      <w:r>
        <w:rPr>
          <w:spacing w:val="-6"/>
          <w:sz w:val="17"/>
        </w:rPr>
        <w:t> </w:t>
      </w:r>
      <w:r>
        <w:rPr>
          <w:sz w:val="17"/>
        </w:rPr>
        <w:t>sua</w:t>
      </w:r>
      <w:r>
        <w:rPr>
          <w:spacing w:val="-5"/>
          <w:sz w:val="17"/>
        </w:rPr>
        <w:t> </w:t>
      </w:r>
      <w:r>
        <w:rPr>
          <w:sz w:val="17"/>
        </w:rPr>
        <w:t>proposta</w:t>
      </w:r>
      <w:r>
        <w:rPr>
          <w:spacing w:val="-6"/>
          <w:sz w:val="17"/>
        </w:rPr>
        <w:t> </w:t>
      </w:r>
      <w:r>
        <w:rPr>
          <w:sz w:val="17"/>
        </w:rPr>
        <w:t>mediante</w:t>
      </w:r>
      <w:r>
        <w:rPr>
          <w:spacing w:val="-5"/>
          <w:sz w:val="17"/>
        </w:rPr>
        <w:t> </w:t>
      </w:r>
      <w:r>
        <w:rPr>
          <w:sz w:val="17"/>
        </w:rPr>
        <w:t>o</w:t>
      </w:r>
      <w:r>
        <w:rPr>
          <w:spacing w:val="-6"/>
          <w:sz w:val="17"/>
        </w:rPr>
        <w:t> </w:t>
      </w:r>
      <w:r>
        <w:rPr>
          <w:sz w:val="17"/>
        </w:rPr>
        <w:t>preenchimento,</w:t>
      </w:r>
      <w:r>
        <w:rPr>
          <w:spacing w:val="-6"/>
          <w:sz w:val="17"/>
        </w:rPr>
        <w:t> </w:t>
      </w:r>
      <w:r>
        <w:rPr>
          <w:sz w:val="17"/>
        </w:rPr>
        <w:t>no</w:t>
      </w:r>
      <w:r>
        <w:rPr>
          <w:spacing w:val="-5"/>
          <w:sz w:val="17"/>
        </w:rPr>
        <w:t> </w:t>
      </w:r>
      <w:r>
        <w:rPr>
          <w:sz w:val="17"/>
        </w:rPr>
        <w:t>sistema</w:t>
      </w:r>
      <w:r>
        <w:rPr>
          <w:spacing w:val="-6"/>
          <w:sz w:val="17"/>
        </w:rPr>
        <w:t> </w:t>
      </w:r>
      <w:r>
        <w:rPr>
          <w:sz w:val="17"/>
        </w:rPr>
        <w:t>eletrônico,</w:t>
      </w:r>
      <w:r>
        <w:rPr>
          <w:spacing w:val="-5"/>
          <w:sz w:val="17"/>
        </w:rPr>
        <w:t> </w:t>
      </w:r>
      <w:r>
        <w:rPr>
          <w:sz w:val="17"/>
        </w:rPr>
        <w:t>dos</w:t>
      </w:r>
      <w:r>
        <w:rPr>
          <w:spacing w:val="-6"/>
          <w:sz w:val="17"/>
        </w:rPr>
        <w:t> </w:t>
      </w:r>
      <w:r>
        <w:rPr>
          <w:sz w:val="17"/>
        </w:rPr>
        <w:t>seguintes</w:t>
      </w:r>
      <w:r>
        <w:rPr>
          <w:spacing w:val="-5"/>
          <w:sz w:val="17"/>
        </w:rPr>
        <w:t> </w:t>
      </w:r>
      <w:r>
        <w:rPr>
          <w:spacing w:val="-2"/>
          <w:sz w:val="17"/>
        </w:rPr>
        <w:t>campos:</w:t>
      </w:r>
    </w:p>
    <w:p>
      <w:pPr>
        <w:pStyle w:val="ListParagraph"/>
        <w:numPr>
          <w:ilvl w:val="2"/>
          <w:numId w:val="5"/>
        </w:numPr>
        <w:tabs>
          <w:tab w:pos="551" w:val="left" w:leader="none"/>
        </w:tabs>
        <w:spacing w:line="240" w:lineRule="auto" w:before="4" w:after="0"/>
        <w:ind w:left="551" w:right="0" w:hanging="450"/>
        <w:jc w:val="left"/>
        <w:rPr>
          <w:sz w:val="20"/>
        </w:rPr>
      </w:pPr>
      <w:r>
        <w:rPr>
          <w:sz w:val="20"/>
        </w:rPr>
        <w:t>Valor</w:t>
      </w:r>
      <w:r>
        <w:rPr>
          <w:spacing w:val="-5"/>
          <w:sz w:val="20"/>
        </w:rPr>
        <w:t> </w:t>
      </w:r>
      <w:r>
        <w:rPr>
          <w:sz w:val="20"/>
        </w:rPr>
        <w:t>total</w:t>
      </w:r>
      <w:r>
        <w:rPr>
          <w:spacing w:val="-4"/>
          <w:sz w:val="20"/>
        </w:rPr>
        <w:t> </w:t>
      </w:r>
      <w:r>
        <w:rPr>
          <w:sz w:val="20"/>
        </w:rPr>
        <w:t>do</w:t>
      </w:r>
      <w:r>
        <w:rPr>
          <w:spacing w:val="-4"/>
          <w:sz w:val="20"/>
        </w:rPr>
        <w:t> </w:t>
      </w:r>
      <w:r>
        <w:rPr>
          <w:spacing w:val="-2"/>
          <w:sz w:val="20"/>
        </w:rPr>
        <w:t>item;</w:t>
      </w:r>
    </w:p>
    <w:p>
      <w:pPr>
        <w:pStyle w:val="BodyText"/>
        <w:spacing w:before="21"/>
        <w:rPr>
          <w:sz w:val="20"/>
        </w:rPr>
      </w:pPr>
    </w:p>
    <w:p>
      <w:pPr>
        <w:pStyle w:val="ListParagraph"/>
        <w:numPr>
          <w:ilvl w:val="2"/>
          <w:numId w:val="5"/>
        </w:numPr>
        <w:tabs>
          <w:tab w:pos="555" w:val="left" w:leader="none"/>
        </w:tabs>
        <w:spacing w:line="240" w:lineRule="auto" w:before="0" w:after="0"/>
        <w:ind w:left="555" w:right="0" w:hanging="454"/>
        <w:jc w:val="left"/>
        <w:rPr>
          <w:sz w:val="20"/>
        </w:rPr>
      </w:pPr>
      <w:r>
        <w:rPr>
          <w:spacing w:val="-2"/>
          <w:sz w:val="20"/>
        </w:rPr>
        <w:t>Marca/Fabricante;</w:t>
      </w:r>
    </w:p>
    <w:p>
      <w:pPr>
        <w:pStyle w:val="BodyText"/>
        <w:spacing w:before="33"/>
        <w:rPr>
          <w:sz w:val="20"/>
        </w:rPr>
      </w:pPr>
    </w:p>
    <w:p>
      <w:pPr>
        <w:pStyle w:val="ListParagraph"/>
        <w:numPr>
          <w:ilvl w:val="2"/>
          <w:numId w:val="5"/>
        </w:numPr>
        <w:tabs>
          <w:tab w:pos="555" w:val="left" w:leader="none"/>
        </w:tabs>
        <w:spacing w:line="240" w:lineRule="auto" w:before="0" w:after="0"/>
        <w:ind w:left="555" w:right="0" w:hanging="454"/>
        <w:jc w:val="left"/>
        <w:rPr>
          <w:sz w:val="20"/>
        </w:rPr>
      </w:pPr>
      <w:r>
        <w:rPr>
          <w:sz w:val="20"/>
        </w:rPr>
        <w:t>Descrição</w:t>
      </w:r>
      <w:r>
        <w:rPr>
          <w:spacing w:val="3"/>
          <w:sz w:val="20"/>
        </w:rPr>
        <w:t> </w:t>
      </w:r>
      <w:r>
        <w:rPr>
          <w:sz w:val="20"/>
        </w:rPr>
        <w:t>do</w:t>
      </w:r>
      <w:r>
        <w:rPr>
          <w:spacing w:val="4"/>
          <w:sz w:val="20"/>
        </w:rPr>
        <w:t> </w:t>
      </w:r>
      <w:r>
        <w:rPr>
          <w:sz w:val="20"/>
        </w:rPr>
        <w:t>objeto,</w:t>
      </w:r>
      <w:r>
        <w:rPr>
          <w:spacing w:val="4"/>
          <w:sz w:val="20"/>
        </w:rPr>
        <w:t> </w:t>
      </w:r>
      <w:r>
        <w:rPr>
          <w:sz w:val="20"/>
        </w:rPr>
        <w:t>contendo</w:t>
      </w:r>
      <w:r>
        <w:rPr>
          <w:spacing w:val="4"/>
          <w:sz w:val="20"/>
        </w:rPr>
        <w:t> </w:t>
      </w:r>
      <w:r>
        <w:rPr>
          <w:sz w:val="20"/>
        </w:rPr>
        <w:t>as</w:t>
      </w:r>
      <w:r>
        <w:rPr>
          <w:spacing w:val="4"/>
          <w:sz w:val="20"/>
        </w:rPr>
        <w:t> </w:t>
      </w:r>
      <w:r>
        <w:rPr>
          <w:sz w:val="20"/>
        </w:rPr>
        <w:t>informações</w:t>
      </w:r>
      <w:r>
        <w:rPr>
          <w:spacing w:val="4"/>
          <w:sz w:val="20"/>
        </w:rPr>
        <w:t> </w:t>
      </w:r>
      <w:r>
        <w:rPr>
          <w:sz w:val="20"/>
        </w:rPr>
        <w:t>similares</w:t>
      </w:r>
      <w:r>
        <w:rPr>
          <w:spacing w:val="4"/>
          <w:sz w:val="20"/>
        </w:rPr>
        <w:t> </w:t>
      </w:r>
      <w:r>
        <w:rPr>
          <w:sz w:val="20"/>
        </w:rPr>
        <w:t>à</w:t>
      </w:r>
      <w:r>
        <w:rPr>
          <w:spacing w:val="4"/>
          <w:sz w:val="20"/>
        </w:rPr>
        <w:t> </w:t>
      </w:r>
      <w:r>
        <w:rPr>
          <w:sz w:val="20"/>
        </w:rPr>
        <w:t>especificação</w:t>
      </w:r>
      <w:r>
        <w:rPr>
          <w:spacing w:val="4"/>
          <w:sz w:val="20"/>
        </w:rPr>
        <w:t> </w:t>
      </w:r>
      <w:r>
        <w:rPr>
          <w:sz w:val="20"/>
        </w:rPr>
        <w:t>do Termo</w:t>
      </w:r>
      <w:r>
        <w:rPr>
          <w:spacing w:val="4"/>
          <w:sz w:val="20"/>
        </w:rPr>
        <w:t> </w:t>
      </w:r>
      <w:r>
        <w:rPr>
          <w:sz w:val="20"/>
        </w:rPr>
        <w:t>de</w:t>
      </w:r>
      <w:r>
        <w:rPr>
          <w:spacing w:val="4"/>
          <w:sz w:val="20"/>
        </w:rPr>
        <w:t> </w:t>
      </w:r>
      <w:r>
        <w:rPr>
          <w:spacing w:val="-2"/>
          <w:sz w:val="20"/>
        </w:rPr>
        <w:t>Referência;</w:t>
      </w:r>
    </w:p>
    <w:p>
      <w:pPr>
        <w:pStyle w:val="BodyText"/>
        <w:spacing w:before="21"/>
        <w:rPr>
          <w:sz w:val="20"/>
        </w:rPr>
      </w:pPr>
    </w:p>
    <w:p>
      <w:pPr>
        <w:pStyle w:val="ListParagraph"/>
        <w:numPr>
          <w:ilvl w:val="1"/>
          <w:numId w:val="5"/>
        </w:numPr>
        <w:tabs>
          <w:tab w:pos="400" w:val="left" w:leader="none"/>
        </w:tabs>
        <w:spacing w:line="240" w:lineRule="auto" w:before="0" w:after="0"/>
        <w:ind w:left="400" w:right="0" w:hanging="299"/>
        <w:jc w:val="left"/>
        <w:rPr>
          <w:sz w:val="20"/>
        </w:rPr>
      </w:pPr>
      <w:r>
        <w:rPr>
          <w:sz w:val="20"/>
        </w:rPr>
        <w:t>Todas</w:t>
      </w:r>
      <w:r>
        <w:rPr>
          <w:spacing w:val="3"/>
          <w:sz w:val="20"/>
        </w:rPr>
        <w:t> </w:t>
      </w:r>
      <w:r>
        <w:rPr>
          <w:sz w:val="20"/>
        </w:rPr>
        <w:t>as</w:t>
      </w:r>
      <w:r>
        <w:rPr>
          <w:spacing w:val="3"/>
          <w:sz w:val="20"/>
        </w:rPr>
        <w:t> </w:t>
      </w:r>
      <w:r>
        <w:rPr>
          <w:sz w:val="20"/>
        </w:rPr>
        <w:t>especificações</w:t>
      </w:r>
      <w:r>
        <w:rPr>
          <w:spacing w:val="4"/>
          <w:sz w:val="20"/>
        </w:rPr>
        <w:t> </w:t>
      </w:r>
      <w:r>
        <w:rPr>
          <w:sz w:val="20"/>
        </w:rPr>
        <w:t>do</w:t>
      </w:r>
      <w:r>
        <w:rPr>
          <w:spacing w:val="3"/>
          <w:sz w:val="20"/>
        </w:rPr>
        <w:t> </w:t>
      </w:r>
      <w:r>
        <w:rPr>
          <w:sz w:val="20"/>
        </w:rPr>
        <w:t>objeto</w:t>
      </w:r>
      <w:r>
        <w:rPr>
          <w:spacing w:val="4"/>
          <w:sz w:val="20"/>
        </w:rPr>
        <w:t> </w:t>
      </w:r>
      <w:r>
        <w:rPr>
          <w:sz w:val="20"/>
        </w:rPr>
        <w:t>contidas</w:t>
      </w:r>
      <w:r>
        <w:rPr>
          <w:spacing w:val="3"/>
          <w:sz w:val="20"/>
        </w:rPr>
        <w:t> </w:t>
      </w:r>
      <w:r>
        <w:rPr>
          <w:sz w:val="20"/>
        </w:rPr>
        <w:t>na</w:t>
      </w:r>
      <w:r>
        <w:rPr>
          <w:spacing w:val="3"/>
          <w:sz w:val="20"/>
        </w:rPr>
        <w:t> </w:t>
      </w:r>
      <w:r>
        <w:rPr>
          <w:sz w:val="20"/>
        </w:rPr>
        <w:t>proposta</w:t>
      </w:r>
      <w:r>
        <w:rPr>
          <w:spacing w:val="4"/>
          <w:sz w:val="20"/>
        </w:rPr>
        <w:t> </w:t>
      </w:r>
      <w:r>
        <w:rPr>
          <w:sz w:val="20"/>
        </w:rPr>
        <w:t>vinculam</w:t>
      </w:r>
      <w:r>
        <w:rPr>
          <w:spacing w:val="3"/>
          <w:sz w:val="20"/>
        </w:rPr>
        <w:t> </w:t>
      </w:r>
      <w:r>
        <w:rPr>
          <w:sz w:val="20"/>
        </w:rPr>
        <w:t>o</w:t>
      </w:r>
      <w:r>
        <w:rPr>
          <w:spacing w:val="3"/>
          <w:sz w:val="20"/>
        </w:rPr>
        <w:t> </w:t>
      </w:r>
      <w:r>
        <w:rPr>
          <w:spacing w:val="-2"/>
          <w:sz w:val="20"/>
        </w:rPr>
        <w:t>licitante.</w:t>
      </w:r>
    </w:p>
    <w:p>
      <w:pPr>
        <w:pStyle w:val="BodyText"/>
        <w:spacing w:before="21"/>
        <w:rPr>
          <w:sz w:val="20"/>
        </w:rPr>
      </w:pPr>
    </w:p>
    <w:p>
      <w:pPr>
        <w:pStyle w:val="ListParagraph"/>
        <w:numPr>
          <w:ilvl w:val="1"/>
          <w:numId w:val="5"/>
        </w:numPr>
        <w:tabs>
          <w:tab w:pos="404" w:val="left" w:leader="none"/>
        </w:tabs>
        <w:spacing w:line="252" w:lineRule="auto" w:before="0" w:after="0"/>
        <w:ind w:left="101" w:right="146"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404" w:val="left" w:leader="none"/>
        </w:tabs>
        <w:spacing w:line="264" w:lineRule="auto" w:before="200" w:after="0"/>
        <w:ind w:left="101" w:right="559"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404" w:val="left" w:leader="none"/>
        </w:tabs>
        <w:spacing w:line="237" w:lineRule="auto" w:before="179" w:after="0"/>
        <w:ind w:left="101" w:right="290" w:firstLine="0"/>
        <w:jc w:val="left"/>
        <w:rPr>
          <w:sz w:val="20"/>
        </w:rPr>
      </w:pPr>
      <w:r>
        <w:rPr>
          <w:sz w:val="20"/>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5"/>
        </w:numPr>
        <w:tabs>
          <w:tab w:pos="404" w:val="left" w:leader="none"/>
        </w:tabs>
        <w:spacing w:line="227" w:lineRule="exact" w:before="0" w:after="0"/>
        <w:ind w:left="404" w:right="0" w:hanging="303"/>
        <w:jc w:val="left"/>
        <w:rPr>
          <w:sz w:val="20"/>
        </w:rPr>
      </w:pPr>
      <w:r>
        <w:rPr>
          <w:sz w:val="20"/>
        </w:rPr>
        <w:t>4.6</w:t>
      </w:r>
      <w:r>
        <w:rPr>
          <w:spacing w:val="5"/>
          <w:sz w:val="20"/>
        </w:rPr>
        <w:t> </w:t>
      </w:r>
      <w:r>
        <w:rPr>
          <w:sz w:val="20"/>
        </w:rPr>
        <w:t>Independentemente</w:t>
      </w:r>
      <w:r>
        <w:rPr>
          <w:spacing w:val="5"/>
          <w:sz w:val="20"/>
        </w:rPr>
        <w:t> </w:t>
      </w:r>
      <w:r>
        <w:rPr>
          <w:sz w:val="20"/>
        </w:rPr>
        <w:t>do</w:t>
      </w:r>
      <w:r>
        <w:rPr>
          <w:spacing w:val="6"/>
          <w:sz w:val="20"/>
        </w:rPr>
        <w:t> </w:t>
      </w:r>
      <w:r>
        <w:rPr>
          <w:sz w:val="20"/>
        </w:rPr>
        <w:t>percentual</w:t>
      </w:r>
      <w:r>
        <w:rPr>
          <w:spacing w:val="5"/>
          <w:sz w:val="20"/>
        </w:rPr>
        <w:t> </w:t>
      </w:r>
      <w:r>
        <w:rPr>
          <w:sz w:val="20"/>
        </w:rPr>
        <w:t>de</w:t>
      </w:r>
      <w:r>
        <w:rPr>
          <w:spacing w:val="6"/>
          <w:sz w:val="20"/>
        </w:rPr>
        <w:t> </w:t>
      </w:r>
      <w:r>
        <w:rPr>
          <w:sz w:val="20"/>
        </w:rPr>
        <w:t>tributo</w:t>
      </w:r>
      <w:r>
        <w:rPr>
          <w:spacing w:val="5"/>
          <w:sz w:val="20"/>
        </w:rPr>
        <w:t> </w:t>
      </w:r>
      <w:r>
        <w:rPr>
          <w:sz w:val="20"/>
        </w:rPr>
        <w:t>inserido</w:t>
      </w:r>
      <w:r>
        <w:rPr>
          <w:spacing w:val="6"/>
          <w:sz w:val="20"/>
        </w:rPr>
        <w:t> </w:t>
      </w:r>
      <w:r>
        <w:rPr>
          <w:sz w:val="20"/>
        </w:rPr>
        <w:t>na</w:t>
      </w:r>
      <w:r>
        <w:rPr>
          <w:spacing w:val="5"/>
          <w:sz w:val="20"/>
        </w:rPr>
        <w:t> </w:t>
      </w:r>
      <w:r>
        <w:rPr>
          <w:sz w:val="20"/>
        </w:rPr>
        <w:t>planilha,</w:t>
      </w:r>
      <w:r>
        <w:rPr>
          <w:spacing w:val="5"/>
          <w:sz w:val="20"/>
        </w:rPr>
        <w:t> </w:t>
      </w:r>
      <w:r>
        <w:rPr>
          <w:sz w:val="20"/>
        </w:rPr>
        <w:t>no</w:t>
      </w:r>
      <w:r>
        <w:rPr>
          <w:spacing w:val="6"/>
          <w:sz w:val="20"/>
        </w:rPr>
        <w:t> </w:t>
      </w:r>
      <w:r>
        <w:rPr>
          <w:sz w:val="20"/>
        </w:rPr>
        <w:t>pagamento</w:t>
      </w:r>
      <w:r>
        <w:rPr>
          <w:spacing w:val="5"/>
          <w:sz w:val="20"/>
        </w:rPr>
        <w:t> </w:t>
      </w:r>
      <w:r>
        <w:rPr>
          <w:sz w:val="20"/>
        </w:rPr>
        <w:t>serão</w:t>
      </w:r>
      <w:r>
        <w:rPr>
          <w:spacing w:val="6"/>
          <w:sz w:val="20"/>
        </w:rPr>
        <w:t> </w:t>
      </w:r>
      <w:r>
        <w:rPr>
          <w:sz w:val="20"/>
        </w:rPr>
        <w:t>retidos</w:t>
      </w:r>
      <w:r>
        <w:rPr>
          <w:spacing w:val="5"/>
          <w:sz w:val="20"/>
        </w:rPr>
        <w:t> </w:t>
      </w:r>
      <w:r>
        <w:rPr>
          <w:sz w:val="20"/>
        </w:rPr>
        <w:t>na</w:t>
      </w:r>
      <w:r>
        <w:rPr>
          <w:spacing w:val="6"/>
          <w:sz w:val="20"/>
        </w:rPr>
        <w:t> </w:t>
      </w:r>
      <w:r>
        <w:rPr>
          <w:sz w:val="20"/>
        </w:rPr>
        <w:t>fonte</w:t>
      </w:r>
      <w:r>
        <w:rPr>
          <w:spacing w:val="5"/>
          <w:sz w:val="20"/>
        </w:rPr>
        <w:t> </w:t>
      </w:r>
      <w:r>
        <w:rPr>
          <w:sz w:val="20"/>
        </w:rPr>
        <w:t>os</w:t>
      </w:r>
      <w:r>
        <w:rPr>
          <w:spacing w:val="6"/>
          <w:sz w:val="20"/>
        </w:rPr>
        <w:t> </w:t>
      </w:r>
      <w:r>
        <w:rPr>
          <w:sz w:val="20"/>
        </w:rPr>
        <w:t>percentuais</w:t>
      </w:r>
      <w:r>
        <w:rPr>
          <w:spacing w:val="5"/>
          <w:sz w:val="20"/>
        </w:rPr>
        <w:t> </w:t>
      </w:r>
      <w:r>
        <w:rPr>
          <w:sz w:val="20"/>
        </w:rPr>
        <w:t>estabelecidos</w:t>
      </w:r>
      <w:r>
        <w:rPr>
          <w:spacing w:val="5"/>
          <w:sz w:val="20"/>
        </w:rPr>
        <w:t> </w:t>
      </w:r>
      <w:r>
        <w:rPr>
          <w:sz w:val="20"/>
        </w:rPr>
        <w:t>na</w:t>
      </w:r>
      <w:r>
        <w:rPr>
          <w:spacing w:val="6"/>
          <w:sz w:val="20"/>
        </w:rPr>
        <w:t> </w:t>
      </w:r>
      <w:r>
        <w:rPr>
          <w:sz w:val="20"/>
        </w:rPr>
        <w:t>legislação</w:t>
      </w:r>
      <w:r>
        <w:rPr>
          <w:spacing w:val="5"/>
          <w:sz w:val="20"/>
        </w:rPr>
        <w:t> </w:t>
      </w:r>
      <w:r>
        <w:rPr>
          <w:spacing w:val="-2"/>
          <w:sz w:val="20"/>
        </w:rPr>
        <w:t>vigente.</w:t>
      </w:r>
    </w:p>
    <w:p>
      <w:pPr>
        <w:pStyle w:val="ListParagraph"/>
        <w:numPr>
          <w:ilvl w:val="1"/>
          <w:numId w:val="5"/>
        </w:numPr>
        <w:tabs>
          <w:tab w:pos="404" w:val="left" w:leader="none"/>
        </w:tabs>
        <w:spacing w:line="229" w:lineRule="exact" w:before="0" w:after="0"/>
        <w:ind w:left="404" w:right="0" w:hanging="303"/>
        <w:jc w:val="left"/>
        <w:rPr>
          <w:sz w:val="20"/>
        </w:rPr>
      </w:pPr>
      <w:r>
        <w:rPr>
          <w:sz w:val="20"/>
        </w:rPr>
        <w:t>Na</w:t>
      </w:r>
      <w:r>
        <w:rPr>
          <w:spacing w:val="4"/>
          <w:sz w:val="20"/>
        </w:rPr>
        <w:t> </w:t>
      </w:r>
      <w:r>
        <w:rPr>
          <w:sz w:val="20"/>
        </w:rPr>
        <w:t>presente</w:t>
      </w:r>
      <w:r>
        <w:rPr>
          <w:spacing w:val="5"/>
          <w:sz w:val="20"/>
        </w:rPr>
        <w:t> </w:t>
      </w:r>
      <w:r>
        <w:rPr>
          <w:sz w:val="20"/>
        </w:rPr>
        <w:t>licitação,</w:t>
      </w:r>
      <w:r>
        <w:rPr>
          <w:spacing w:val="5"/>
          <w:sz w:val="20"/>
        </w:rPr>
        <w:t> </w:t>
      </w:r>
      <w:r>
        <w:rPr>
          <w:sz w:val="20"/>
        </w:rPr>
        <w:t>a</w:t>
      </w:r>
      <w:r>
        <w:rPr>
          <w:spacing w:val="4"/>
          <w:sz w:val="20"/>
        </w:rPr>
        <w:t> </w:t>
      </w:r>
      <w:r>
        <w:rPr>
          <w:sz w:val="20"/>
        </w:rPr>
        <w:t>Microempresa</w:t>
      </w:r>
      <w:r>
        <w:rPr>
          <w:spacing w:val="5"/>
          <w:sz w:val="20"/>
        </w:rPr>
        <w:t> </w:t>
      </w:r>
      <w:r>
        <w:rPr>
          <w:sz w:val="20"/>
        </w:rPr>
        <w:t>e</w:t>
      </w:r>
      <w:r>
        <w:rPr>
          <w:spacing w:val="5"/>
          <w:sz w:val="20"/>
        </w:rPr>
        <w:t> </w:t>
      </w:r>
      <w:r>
        <w:rPr>
          <w:sz w:val="20"/>
        </w:rPr>
        <w:t>a</w:t>
      </w:r>
      <w:r>
        <w:rPr>
          <w:spacing w:val="4"/>
          <w:sz w:val="20"/>
        </w:rPr>
        <w:t> </w:t>
      </w:r>
      <w:r>
        <w:rPr>
          <w:sz w:val="20"/>
        </w:rPr>
        <w:t>Empresa</w:t>
      </w:r>
      <w:r>
        <w:rPr>
          <w:spacing w:val="5"/>
          <w:sz w:val="20"/>
        </w:rPr>
        <w:t> </w:t>
      </w:r>
      <w:r>
        <w:rPr>
          <w:sz w:val="20"/>
        </w:rPr>
        <w:t>de</w:t>
      </w:r>
      <w:r>
        <w:rPr>
          <w:spacing w:val="5"/>
          <w:sz w:val="20"/>
        </w:rPr>
        <w:t> </w:t>
      </w:r>
      <w:r>
        <w:rPr>
          <w:sz w:val="20"/>
        </w:rPr>
        <w:t>Pequeno</w:t>
      </w:r>
      <w:r>
        <w:rPr>
          <w:spacing w:val="4"/>
          <w:sz w:val="20"/>
        </w:rPr>
        <w:t> </w:t>
      </w:r>
      <w:r>
        <w:rPr>
          <w:sz w:val="20"/>
        </w:rPr>
        <w:t>Porte</w:t>
      </w:r>
      <w:r>
        <w:rPr>
          <w:spacing w:val="5"/>
          <w:sz w:val="20"/>
        </w:rPr>
        <w:t> </w:t>
      </w:r>
      <w:r>
        <w:rPr>
          <w:sz w:val="20"/>
        </w:rPr>
        <w:t>poderão</w:t>
      </w:r>
      <w:r>
        <w:rPr>
          <w:spacing w:val="5"/>
          <w:sz w:val="20"/>
        </w:rPr>
        <w:t> </w:t>
      </w:r>
      <w:r>
        <w:rPr>
          <w:sz w:val="20"/>
        </w:rPr>
        <w:t>se</w:t>
      </w:r>
      <w:r>
        <w:rPr>
          <w:spacing w:val="5"/>
          <w:sz w:val="20"/>
        </w:rPr>
        <w:t> </w:t>
      </w:r>
      <w:r>
        <w:rPr>
          <w:sz w:val="20"/>
        </w:rPr>
        <w:t>beneficiar</w:t>
      </w:r>
      <w:r>
        <w:rPr>
          <w:spacing w:val="4"/>
          <w:sz w:val="20"/>
        </w:rPr>
        <w:t> </w:t>
      </w:r>
      <w:r>
        <w:rPr>
          <w:sz w:val="20"/>
        </w:rPr>
        <w:t>do</w:t>
      </w:r>
      <w:r>
        <w:rPr>
          <w:spacing w:val="5"/>
          <w:sz w:val="20"/>
        </w:rPr>
        <w:t> </w:t>
      </w:r>
      <w:r>
        <w:rPr>
          <w:sz w:val="20"/>
        </w:rPr>
        <w:t>regime</w:t>
      </w:r>
      <w:r>
        <w:rPr>
          <w:spacing w:val="5"/>
          <w:sz w:val="20"/>
        </w:rPr>
        <w:t> </w:t>
      </w:r>
      <w:r>
        <w:rPr>
          <w:sz w:val="20"/>
        </w:rPr>
        <w:t>de</w:t>
      </w:r>
      <w:r>
        <w:rPr>
          <w:spacing w:val="4"/>
          <w:sz w:val="20"/>
        </w:rPr>
        <w:t> </w:t>
      </w:r>
      <w:r>
        <w:rPr>
          <w:sz w:val="20"/>
        </w:rPr>
        <w:t>tributação</w:t>
      </w:r>
      <w:r>
        <w:rPr>
          <w:spacing w:val="5"/>
          <w:sz w:val="20"/>
        </w:rPr>
        <w:t> </w:t>
      </w:r>
      <w:r>
        <w:rPr>
          <w:sz w:val="20"/>
        </w:rPr>
        <w:t>pelo</w:t>
      </w:r>
      <w:r>
        <w:rPr>
          <w:spacing w:val="5"/>
          <w:sz w:val="20"/>
        </w:rPr>
        <w:t> </w:t>
      </w:r>
      <w:r>
        <w:rPr>
          <w:sz w:val="20"/>
        </w:rPr>
        <w:t>Simples</w:t>
      </w:r>
      <w:r>
        <w:rPr>
          <w:spacing w:val="4"/>
          <w:sz w:val="20"/>
        </w:rPr>
        <w:t> </w:t>
      </w:r>
      <w:r>
        <w:rPr>
          <w:spacing w:val="-2"/>
          <w:sz w:val="20"/>
        </w:rPr>
        <w:t>Nacional.</w:t>
      </w:r>
    </w:p>
    <w:p>
      <w:pPr>
        <w:pStyle w:val="BodyText"/>
        <w:spacing w:before="21"/>
        <w:rPr>
          <w:sz w:val="20"/>
        </w:rPr>
      </w:pPr>
    </w:p>
    <w:p>
      <w:pPr>
        <w:pStyle w:val="ListParagraph"/>
        <w:numPr>
          <w:ilvl w:val="1"/>
          <w:numId w:val="5"/>
        </w:numPr>
        <w:tabs>
          <w:tab w:pos="404" w:val="left" w:leader="none"/>
        </w:tabs>
        <w:spacing w:line="252" w:lineRule="auto" w:before="0" w:after="0"/>
        <w:ind w:left="101" w:right="190" w:firstLine="0"/>
        <w:jc w:val="left"/>
        <w:rPr>
          <w:sz w:val="20"/>
        </w:rPr>
      </w:pPr>
      <w:r>
        <w:rPr>
          <w:sz w:val="20"/>
        </w:rPr>
        <w:t>O licitante cujo estabelecimento esteja localizado no Estado do Rio de Janeiro deverá apresentar proposta isenta de ICMS, quando cabível, de acordo com o Convênio CONFAZ nº 26/2003</w:t>
      </w:r>
      <w:r>
        <w:rPr>
          <w:spacing w:val="80"/>
          <w:sz w:val="20"/>
        </w:rPr>
        <w:t> </w:t>
      </w:r>
      <w:r>
        <w:rPr>
          <w:sz w:val="20"/>
        </w:rPr>
        <w:t>e a Resolução SEFAZ nº 971/2016, sendo este valor considerado para efeito de competição na licitação.</w:t>
      </w:r>
    </w:p>
    <w:p>
      <w:pPr>
        <w:pStyle w:val="BodyText"/>
        <w:spacing w:before="8"/>
        <w:rPr>
          <w:sz w:val="20"/>
        </w:rPr>
      </w:pPr>
    </w:p>
    <w:p>
      <w:pPr>
        <w:pStyle w:val="ListParagraph"/>
        <w:numPr>
          <w:ilvl w:val="1"/>
          <w:numId w:val="5"/>
        </w:numPr>
        <w:tabs>
          <w:tab w:pos="393" w:val="left" w:leader="none"/>
        </w:tabs>
        <w:spacing w:line="256" w:lineRule="auto" w:before="0" w:after="0"/>
        <w:ind w:left="101" w:right="199" w:firstLine="0"/>
        <w:jc w:val="both"/>
        <w:rPr>
          <w:sz w:val="20"/>
        </w:rPr>
      </w:pPr>
      <w:r>
        <w:rPr>
          <w:sz w:val="20"/>
        </w:rPr>
        <w:t>A</w:t>
      </w:r>
      <w:r>
        <w:rPr>
          <w:spacing w:val="-6"/>
          <w:sz w:val="20"/>
        </w:rPr>
        <w:t> </w:t>
      </w:r>
      <w:r>
        <w:rPr>
          <w:sz w:val="20"/>
        </w:rPr>
        <w:t>apresentação</w:t>
      </w:r>
      <w:r>
        <w:rPr>
          <w:spacing w:val="7"/>
          <w:sz w:val="20"/>
        </w:rPr>
        <w:t> </w:t>
      </w:r>
      <w:r>
        <w:rPr>
          <w:sz w:val="20"/>
        </w:rPr>
        <w:t>das</w:t>
      </w:r>
      <w:r>
        <w:rPr>
          <w:spacing w:val="7"/>
          <w:sz w:val="20"/>
        </w:rPr>
        <w:t> </w:t>
      </w:r>
      <w:r>
        <w:rPr>
          <w:sz w:val="20"/>
        </w:rPr>
        <w:t>propostas</w:t>
      </w:r>
      <w:r>
        <w:rPr>
          <w:spacing w:val="7"/>
          <w:sz w:val="20"/>
        </w:rPr>
        <w:t> </w:t>
      </w:r>
      <w:r>
        <w:rPr>
          <w:sz w:val="20"/>
        </w:rPr>
        <w:t>implica</w:t>
      </w:r>
      <w:r>
        <w:rPr>
          <w:spacing w:val="7"/>
          <w:sz w:val="20"/>
        </w:rPr>
        <w:t> </w:t>
      </w:r>
      <w:r>
        <w:rPr>
          <w:sz w:val="20"/>
        </w:rPr>
        <w:t>obrigatoriedade</w:t>
      </w:r>
      <w:r>
        <w:rPr>
          <w:spacing w:val="7"/>
          <w:sz w:val="20"/>
        </w:rPr>
        <w:t> </w:t>
      </w:r>
      <w:r>
        <w:rPr>
          <w:sz w:val="20"/>
        </w:rPr>
        <w:t>do</w:t>
      </w:r>
      <w:r>
        <w:rPr>
          <w:spacing w:val="7"/>
          <w:sz w:val="20"/>
        </w:rPr>
        <w:t> </w:t>
      </w:r>
      <w:r>
        <w:rPr>
          <w:sz w:val="20"/>
        </w:rPr>
        <w:t>cumprimento</w:t>
      </w:r>
      <w:r>
        <w:rPr>
          <w:spacing w:val="7"/>
          <w:sz w:val="20"/>
        </w:rPr>
        <w:t> </w:t>
      </w:r>
      <w:r>
        <w:rPr>
          <w:sz w:val="20"/>
        </w:rPr>
        <w:t>das</w:t>
      </w:r>
      <w:r>
        <w:rPr>
          <w:spacing w:val="7"/>
          <w:sz w:val="20"/>
        </w:rPr>
        <w:t> </w:t>
      </w:r>
      <w:r>
        <w:rPr>
          <w:sz w:val="20"/>
        </w:rPr>
        <w:t>disposições</w:t>
      </w:r>
      <w:r>
        <w:rPr>
          <w:spacing w:val="7"/>
          <w:sz w:val="20"/>
        </w:rPr>
        <w:t> </w:t>
      </w:r>
      <w:r>
        <w:rPr>
          <w:sz w:val="20"/>
        </w:rPr>
        <w:t>nelas</w:t>
      </w:r>
      <w:r>
        <w:rPr>
          <w:spacing w:val="7"/>
          <w:sz w:val="20"/>
        </w:rPr>
        <w:t> </w:t>
      </w:r>
      <w:r>
        <w:rPr>
          <w:sz w:val="20"/>
        </w:rPr>
        <w:t>contidas,</w:t>
      </w:r>
      <w:r>
        <w:rPr>
          <w:spacing w:val="7"/>
          <w:sz w:val="20"/>
        </w:rPr>
        <w:t> </w:t>
      </w:r>
      <w:r>
        <w:rPr>
          <w:sz w:val="20"/>
        </w:rPr>
        <w:t>em</w:t>
      </w:r>
      <w:r>
        <w:rPr>
          <w:spacing w:val="7"/>
          <w:sz w:val="20"/>
        </w:rPr>
        <w:t> </w:t>
      </w:r>
      <w:r>
        <w:rPr>
          <w:sz w:val="20"/>
        </w:rPr>
        <w:t>conformidade</w:t>
      </w:r>
      <w:r>
        <w:rPr>
          <w:spacing w:val="7"/>
          <w:sz w:val="20"/>
        </w:rPr>
        <w:t> </w:t>
      </w:r>
      <w:r>
        <w:rPr>
          <w:sz w:val="20"/>
        </w:rPr>
        <w:t>com</w:t>
      </w:r>
      <w:r>
        <w:rPr>
          <w:spacing w:val="7"/>
          <w:sz w:val="20"/>
        </w:rPr>
        <w:t> </w:t>
      </w:r>
      <w:r>
        <w:rPr>
          <w:sz w:val="20"/>
        </w:rPr>
        <w:t>o</w:t>
      </w:r>
      <w:r>
        <w:rPr>
          <w:spacing w:val="7"/>
          <w:sz w:val="20"/>
        </w:rPr>
        <w:t> </w:t>
      </w:r>
      <w:r>
        <w:rPr>
          <w:sz w:val="20"/>
        </w:rPr>
        <w:t>que</w:t>
      </w:r>
      <w:r>
        <w:rPr>
          <w:spacing w:val="7"/>
          <w:sz w:val="20"/>
        </w:rPr>
        <w:t> </w:t>
      </w:r>
      <w:r>
        <w:rPr>
          <w:sz w:val="20"/>
        </w:rPr>
        <w:t>dispõe</w:t>
      </w:r>
      <w:r>
        <w:rPr>
          <w:spacing w:val="7"/>
          <w:sz w:val="20"/>
        </w:rPr>
        <w:t> </w:t>
      </w:r>
      <w:r>
        <w:rPr>
          <w:sz w:val="20"/>
        </w:rPr>
        <w:t>o Termo</w:t>
      </w:r>
      <w:r>
        <w:rPr>
          <w:spacing w:val="7"/>
          <w:sz w:val="20"/>
        </w:rPr>
        <w:t> </w:t>
      </w:r>
      <w:r>
        <w:rPr>
          <w:sz w:val="20"/>
        </w:rPr>
        <w:t>de</w:t>
      </w:r>
      <w:r>
        <w:rPr>
          <w:spacing w:val="7"/>
          <w:sz w:val="20"/>
        </w:rPr>
        <w:t> </w:t>
      </w:r>
      <w:r>
        <w:rPr>
          <w:sz w:val="20"/>
        </w:rPr>
        <w:t>Referência,</w:t>
      </w:r>
      <w:r>
        <w:rPr>
          <w:spacing w:val="7"/>
          <w:sz w:val="20"/>
        </w:rPr>
        <w:t> </w:t>
      </w:r>
      <w:r>
        <w:rPr>
          <w:sz w:val="20"/>
        </w:rPr>
        <w:t>assumindo</w:t>
      </w:r>
      <w:r>
        <w:rPr>
          <w:spacing w:val="7"/>
          <w:sz w:val="20"/>
        </w:rPr>
        <w:t> </w:t>
      </w:r>
      <w:r>
        <w:rPr>
          <w:sz w:val="20"/>
        </w:rPr>
        <w:t>o</w:t>
      </w:r>
      <w:r>
        <w:rPr>
          <w:spacing w:val="7"/>
          <w:sz w:val="20"/>
        </w:rPr>
        <w:t> </w:t>
      </w:r>
      <w:r>
        <w:rPr>
          <w:sz w:val="20"/>
        </w:rPr>
        <w:t>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BodyText"/>
        <w:spacing w:before="6"/>
        <w:rPr>
          <w:sz w:val="20"/>
        </w:rPr>
      </w:pPr>
    </w:p>
    <w:p>
      <w:pPr>
        <w:pStyle w:val="ListParagraph"/>
        <w:numPr>
          <w:ilvl w:val="1"/>
          <w:numId w:val="5"/>
        </w:numPr>
        <w:tabs>
          <w:tab w:pos="505" w:val="left" w:leader="none"/>
        </w:tabs>
        <w:spacing w:line="252" w:lineRule="auto" w:before="0" w:after="0"/>
        <w:ind w:left="101" w:right="1082"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BodyText"/>
        <w:spacing w:before="8"/>
        <w:rPr>
          <w:sz w:val="20"/>
        </w:rPr>
      </w:pPr>
    </w:p>
    <w:p>
      <w:pPr>
        <w:pStyle w:val="ListParagraph"/>
        <w:numPr>
          <w:ilvl w:val="1"/>
          <w:numId w:val="5"/>
        </w:numPr>
        <w:tabs>
          <w:tab w:pos="497" w:val="left" w:leader="none"/>
        </w:tabs>
        <w:spacing w:line="240" w:lineRule="auto" w:before="0" w:after="0"/>
        <w:ind w:left="497" w:right="0" w:hanging="396"/>
        <w:jc w:val="left"/>
        <w:rPr>
          <w:sz w:val="20"/>
        </w:rPr>
      </w:pPr>
      <w:r>
        <w:rPr>
          <w:sz w:val="20"/>
        </w:rPr>
        <w:t>Os</w:t>
      </w:r>
      <w:r>
        <w:rPr>
          <w:spacing w:val="4"/>
          <w:sz w:val="20"/>
        </w:rPr>
        <w:t> </w:t>
      </w:r>
      <w:r>
        <w:rPr>
          <w:sz w:val="20"/>
        </w:rPr>
        <w:t>licitantes</w:t>
      </w:r>
      <w:r>
        <w:rPr>
          <w:spacing w:val="5"/>
          <w:sz w:val="20"/>
        </w:rPr>
        <w:t> </w:t>
      </w:r>
      <w:r>
        <w:rPr>
          <w:sz w:val="20"/>
        </w:rPr>
        <w:t>devem</w:t>
      </w:r>
      <w:r>
        <w:rPr>
          <w:spacing w:val="5"/>
          <w:sz w:val="20"/>
        </w:rPr>
        <w:t> </w:t>
      </w:r>
      <w:r>
        <w:rPr>
          <w:sz w:val="20"/>
        </w:rPr>
        <w:t>respeitar</w:t>
      </w:r>
      <w:r>
        <w:rPr>
          <w:spacing w:val="4"/>
          <w:sz w:val="20"/>
        </w:rPr>
        <w:t> </w:t>
      </w:r>
      <w:r>
        <w:rPr>
          <w:sz w:val="20"/>
        </w:rPr>
        <w:t>os</w:t>
      </w:r>
      <w:r>
        <w:rPr>
          <w:spacing w:val="5"/>
          <w:sz w:val="20"/>
        </w:rPr>
        <w:t> </w:t>
      </w:r>
      <w:r>
        <w:rPr>
          <w:sz w:val="20"/>
        </w:rPr>
        <w:t>preços</w:t>
      </w:r>
      <w:r>
        <w:rPr>
          <w:spacing w:val="5"/>
          <w:sz w:val="20"/>
        </w:rPr>
        <w:t> </w:t>
      </w:r>
      <w:r>
        <w:rPr>
          <w:sz w:val="20"/>
        </w:rPr>
        <w:t>máximos</w:t>
      </w:r>
      <w:r>
        <w:rPr>
          <w:spacing w:val="4"/>
          <w:sz w:val="20"/>
        </w:rPr>
        <w:t> </w:t>
      </w:r>
      <w:r>
        <w:rPr>
          <w:sz w:val="20"/>
        </w:rPr>
        <w:t>estabelecidos</w:t>
      </w:r>
      <w:r>
        <w:rPr>
          <w:spacing w:val="5"/>
          <w:sz w:val="20"/>
        </w:rPr>
        <w:t> </w:t>
      </w:r>
      <w:r>
        <w:rPr>
          <w:sz w:val="20"/>
        </w:rPr>
        <w:t>no</w:t>
      </w:r>
      <w:r>
        <w:rPr>
          <w:spacing w:val="-7"/>
          <w:sz w:val="20"/>
        </w:rPr>
        <w:t> </w:t>
      </w:r>
      <w:r>
        <w:rPr>
          <w:sz w:val="20"/>
        </w:rPr>
        <w:t>Anexo</w:t>
      </w:r>
      <w:r>
        <w:rPr>
          <w:spacing w:val="4"/>
          <w:sz w:val="20"/>
        </w:rPr>
        <w:t> </w:t>
      </w:r>
      <w:r>
        <w:rPr>
          <w:sz w:val="20"/>
        </w:rPr>
        <w:t>deste</w:t>
      </w:r>
      <w:r>
        <w:rPr>
          <w:spacing w:val="5"/>
          <w:sz w:val="20"/>
        </w:rPr>
        <w:t> </w:t>
      </w:r>
      <w:r>
        <w:rPr>
          <w:sz w:val="20"/>
        </w:rPr>
        <w:t>Edital</w:t>
      </w:r>
      <w:r>
        <w:rPr>
          <w:spacing w:val="5"/>
          <w:sz w:val="20"/>
        </w:rPr>
        <w:t> </w:t>
      </w:r>
      <w:r>
        <w:rPr>
          <w:sz w:val="20"/>
        </w:rPr>
        <w:t>referente</w:t>
      </w:r>
      <w:r>
        <w:rPr>
          <w:spacing w:val="4"/>
          <w:sz w:val="20"/>
        </w:rPr>
        <w:t> </w:t>
      </w:r>
      <w:r>
        <w:rPr>
          <w:sz w:val="20"/>
        </w:rPr>
        <w:t>ao</w:t>
      </w:r>
      <w:r>
        <w:rPr>
          <w:spacing w:val="5"/>
          <w:sz w:val="20"/>
        </w:rPr>
        <w:t> </w:t>
      </w:r>
      <w:r>
        <w:rPr>
          <w:sz w:val="20"/>
        </w:rPr>
        <w:t>orçamento</w:t>
      </w:r>
      <w:r>
        <w:rPr>
          <w:spacing w:val="5"/>
          <w:sz w:val="20"/>
        </w:rPr>
        <w:t> </w:t>
      </w:r>
      <w:r>
        <w:rPr>
          <w:sz w:val="20"/>
        </w:rPr>
        <w:t>estimado</w:t>
      </w:r>
      <w:r>
        <w:rPr>
          <w:spacing w:val="4"/>
          <w:sz w:val="20"/>
        </w:rPr>
        <w:t> </w:t>
      </w:r>
      <w:r>
        <w:rPr>
          <w:sz w:val="20"/>
        </w:rPr>
        <w:t>(art.</w:t>
      </w:r>
      <w:r>
        <w:rPr>
          <w:spacing w:val="5"/>
          <w:sz w:val="20"/>
        </w:rPr>
        <w:t> </w:t>
      </w:r>
      <w:r>
        <w:rPr>
          <w:sz w:val="20"/>
        </w:rPr>
        <w:t>59,</w:t>
      </w:r>
      <w:r>
        <w:rPr>
          <w:spacing w:val="5"/>
          <w:sz w:val="20"/>
        </w:rPr>
        <w:t> </w:t>
      </w:r>
      <w:r>
        <w:rPr>
          <w:sz w:val="20"/>
        </w:rPr>
        <w:t>III,</w:t>
      </w:r>
      <w:r>
        <w:rPr>
          <w:spacing w:val="4"/>
          <w:sz w:val="20"/>
        </w:rPr>
        <w:t> </w:t>
      </w:r>
      <w:r>
        <w:rPr>
          <w:sz w:val="20"/>
        </w:rPr>
        <w:t>da</w:t>
      </w:r>
      <w:r>
        <w:rPr>
          <w:spacing w:val="5"/>
          <w:sz w:val="20"/>
        </w:rPr>
        <w:t> </w:t>
      </w:r>
      <w:r>
        <w:rPr>
          <w:sz w:val="20"/>
        </w:rPr>
        <w:t>Lei</w:t>
      </w:r>
      <w:r>
        <w:rPr>
          <w:spacing w:val="5"/>
          <w:sz w:val="20"/>
        </w:rPr>
        <w:t> </w:t>
      </w:r>
      <w:r>
        <w:rPr>
          <w:sz w:val="20"/>
        </w:rPr>
        <w:t>nº</w:t>
      </w:r>
      <w:r>
        <w:rPr>
          <w:spacing w:val="4"/>
          <w:sz w:val="20"/>
        </w:rPr>
        <w:t> </w:t>
      </w:r>
      <w:r>
        <w:rPr>
          <w:spacing w:val="-2"/>
          <w:sz w:val="20"/>
        </w:rPr>
        <w:t>14.133/2021).</w:t>
      </w:r>
    </w:p>
    <w:p>
      <w:pPr>
        <w:pStyle w:val="BodyText"/>
        <w:spacing w:before="21"/>
        <w:rPr>
          <w:sz w:val="20"/>
        </w:rPr>
      </w:pPr>
    </w:p>
    <w:p>
      <w:pPr>
        <w:pStyle w:val="ListParagraph"/>
        <w:numPr>
          <w:ilvl w:val="2"/>
          <w:numId w:val="5"/>
        </w:numPr>
        <w:tabs>
          <w:tab w:pos="649" w:val="left" w:leader="none"/>
        </w:tabs>
        <w:spacing w:line="240" w:lineRule="auto" w:before="0" w:after="0"/>
        <w:ind w:left="649" w:right="0" w:hanging="548"/>
        <w:jc w:val="left"/>
        <w:rPr>
          <w:sz w:val="20"/>
        </w:rPr>
      </w:pPr>
      <w:r>
        <w:rPr>
          <w:sz w:val="20"/>
        </w:rPr>
        <w:t>Os</w:t>
      </w:r>
      <w:r>
        <w:rPr>
          <w:spacing w:val="4"/>
          <w:sz w:val="20"/>
        </w:rPr>
        <w:t> </w:t>
      </w:r>
      <w:r>
        <w:rPr>
          <w:sz w:val="20"/>
        </w:rPr>
        <w:t>licitantes</w:t>
      </w:r>
      <w:r>
        <w:rPr>
          <w:spacing w:val="4"/>
          <w:sz w:val="20"/>
        </w:rPr>
        <w:t> </w:t>
      </w:r>
      <w:r>
        <w:rPr>
          <w:sz w:val="20"/>
        </w:rPr>
        <w:t>devem</w:t>
      </w:r>
      <w:r>
        <w:rPr>
          <w:spacing w:val="5"/>
          <w:sz w:val="20"/>
        </w:rPr>
        <w:t> </w:t>
      </w:r>
      <w:r>
        <w:rPr>
          <w:sz w:val="20"/>
        </w:rPr>
        <w:t>respeitar</w:t>
      </w:r>
      <w:r>
        <w:rPr>
          <w:spacing w:val="4"/>
          <w:sz w:val="20"/>
        </w:rPr>
        <w:t> </w:t>
      </w:r>
      <w:r>
        <w:rPr>
          <w:sz w:val="20"/>
        </w:rPr>
        <w:t>os</w:t>
      </w:r>
      <w:r>
        <w:rPr>
          <w:spacing w:val="4"/>
          <w:sz w:val="20"/>
        </w:rPr>
        <w:t> </w:t>
      </w:r>
      <w:r>
        <w:rPr>
          <w:sz w:val="20"/>
        </w:rPr>
        <w:t>preços</w:t>
      </w:r>
      <w:r>
        <w:rPr>
          <w:spacing w:val="5"/>
          <w:sz w:val="20"/>
        </w:rPr>
        <w:t> </w:t>
      </w:r>
      <w:r>
        <w:rPr>
          <w:sz w:val="20"/>
        </w:rPr>
        <w:t>unitários</w:t>
      </w:r>
      <w:r>
        <w:rPr>
          <w:spacing w:val="4"/>
          <w:sz w:val="20"/>
        </w:rPr>
        <w:t> </w:t>
      </w:r>
      <w:r>
        <w:rPr>
          <w:sz w:val="20"/>
        </w:rPr>
        <w:t>máximos</w:t>
      </w:r>
      <w:r>
        <w:rPr>
          <w:spacing w:val="4"/>
          <w:sz w:val="20"/>
        </w:rPr>
        <w:t> </w:t>
      </w:r>
      <w:r>
        <w:rPr>
          <w:sz w:val="20"/>
        </w:rPr>
        <w:t>estabelecidos</w:t>
      </w:r>
      <w:r>
        <w:rPr>
          <w:spacing w:val="5"/>
          <w:sz w:val="20"/>
        </w:rPr>
        <w:t> </w:t>
      </w:r>
      <w:r>
        <w:rPr>
          <w:sz w:val="20"/>
        </w:rPr>
        <w:t>no</w:t>
      </w:r>
      <w:r>
        <w:rPr>
          <w:spacing w:val="-8"/>
          <w:sz w:val="20"/>
        </w:rPr>
        <w:t> </w:t>
      </w:r>
      <w:r>
        <w:rPr>
          <w:sz w:val="20"/>
        </w:rPr>
        <w:t>Anexo</w:t>
      </w:r>
      <w:r>
        <w:rPr>
          <w:spacing w:val="4"/>
          <w:sz w:val="20"/>
        </w:rPr>
        <w:t> </w:t>
      </w:r>
      <w:r>
        <w:rPr>
          <w:sz w:val="20"/>
        </w:rPr>
        <w:t>deste</w:t>
      </w:r>
      <w:r>
        <w:rPr>
          <w:spacing w:val="5"/>
          <w:sz w:val="20"/>
        </w:rPr>
        <w:t> </w:t>
      </w:r>
      <w:r>
        <w:rPr>
          <w:sz w:val="20"/>
        </w:rPr>
        <w:t>Edital</w:t>
      </w:r>
      <w:r>
        <w:rPr>
          <w:spacing w:val="4"/>
          <w:sz w:val="20"/>
        </w:rPr>
        <w:t> </w:t>
      </w:r>
      <w:r>
        <w:rPr>
          <w:sz w:val="20"/>
        </w:rPr>
        <w:t>para</w:t>
      </w:r>
      <w:r>
        <w:rPr>
          <w:spacing w:val="4"/>
          <w:sz w:val="20"/>
        </w:rPr>
        <w:t> </w:t>
      </w:r>
      <w:r>
        <w:rPr>
          <w:sz w:val="20"/>
        </w:rPr>
        <w:t>os</w:t>
      </w:r>
      <w:r>
        <w:rPr>
          <w:spacing w:val="5"/>
          <w:sz w:val="20"/>
        </w:rPr>
        <w:t> </w:t>
      </w:r>
      <w:r>
        <w:rPr>
          <w:sz w:val="20"/>
        </w:rPr>
        <w:t>itens</w:t>
      </w:r>
      <w:r>
        <w:rPr>
          <w:spacing w:val="4"/>
          <w:sz w:val="20"/>
        </w:rPr>
        <w:t> </w:t>
      </w:r>
      <w:r>
        <w:rPr>
          <w:sz w:val="20"/>
        </w:rPr>
        <w:t>que</w:t>
      </w:r>
      <w:r>
        <w:rPr>
          <w:spacing w:val="5"/>
          <w:sz w:val="20"/>
        </w:rPr>
        <w:t> </w:t>
      </w:r>
      <w:r>
        <w:rPr>
          <w:sz w:val="20"/>
        </w:rPr>
        <w:t>compõem</w:t>
      </w:r>
      <w:r>
        <w:rPr>
          <w:spacing w:val="4"/>
          <w:sz w:val="20"/>
        </w:rPr>
        <w:t> </w:t>
      </w:r>
      <w:r>
        <w:rPr>
          <w:sz w:val="20"/>
        </w:rPr>
        <w:t>o</w:t>
      </w:r>
      <w:r>
        <w:rPr>
          <w:spacing w:val="4"/>
          <w:sz w:val="20"/>
        </w:rPr>
        <w:t> </w:t>
      </w:r>
      <w:r>
        <w:rPr>
          <w:sz w:val="20"/>
        </w:rPr>
        <w:t>lote,</w:t>
      </w:r>
      <w:r>
        <w:rPr>
          <w:spacing w:val="5"/>
          <w:sz w:val="20"/>
        </w:rPr>
        <w:t> </w:t>
      </w:r>
      <w:r>
        <w:rPr>
          <w:sz w:val="20"/>
        </w:rPr>
        <w:t>se</w:t>
      </w:r>
      <w:r>
        <w:rPr>
          <w:spacing w:val="4"/>
          <w:sz w:val="20"/>
        </w:rPr>
        <w:t> </w:t>
      </w:r>
      <w:r>
        <w:rPr>
          <w:sz w:val="20"/>
        </w:rPr>
        <w:t>for</w:t>
      </w:r>
      <w:r>
        <w:rPr>
          <w:spacing w:val="4"/>
          <w:sz w:val="20"/>
        </w:rPr>
        <w:t> </w:t>
      </w:r>
      <w:r>
        <w:rPr>
          <w:sz w:val="20"/>
        </w:rPr>
        <w:t>o</w:t>
      </w:r>
      <w:r>
        <w:rPr>
          <w:spacing w:val="5"/>
          <w:sz w:val="20"/>
        </w:rPr>
        <w:t> </w:t>
      </w:r>
      <w:r>
        <w:rPr>
          <w:spacing w:val="-2"/>
          <w:sz w:val="20"/>
        </w:rPr>
        <w:t>caso.</w:t>
      </w:r>
    </w:p>
    <w:p>
      <w:pPr>
        <w:pStyle w:val="ListParagraph"/>
        <w:spacing w:after="0" w:line="240" w:lineRule="auto"/>
        <w:jc w:val="left"/>
        <w:rPr>
          <w:sz w:val="20"/>
        </w:rPr>
        <w:sectPr>
          <w:pgSz w:w="15840" w:h="24480"/>
          <w:pgMar w:top="0" w:bottom="280" w:left="0" w:right="0"/>
        </w:sectPr>
      </w:pPr>
    </w:p>
    <w:p>
      <w:pPr>
        <w:pStyle w:val="ListParagraph"/>
        <w:numPr>
          <w:ilvl w:val="1"/>
          <w:numId w:val="5"/>
        </w:numPr>
        <w:tabs>
          <w:tab w:pos="505" w:val="left" w:leader="none"/>
        </w:tabs>
        <w:spacing w:line="254" w:lineRule="auto" w:before="3" w:after="0"/>
        <w:ind w:left="101" w:right="269" w:firstLine="0"/>
        <w:jc w:val="left"/>
        <w:rPr>
          <w:sz w:val="20"/>
        </w:rPr>
      </w:pPr>
      <w:r>
        <w:rPr>
          <w:sz w:val="20"/>
        </w:rPr>
        <w:t>O descumprimento das regras supramencionadas pela</w:t>
      </w:r>
      <w:r>
        <w:rPr>
          <w:spacing w:val="-1"/>
          <w:sz w:val="20"/>
        </w:rPr>
        <w:t> </w:t>
      </w:r>
      <w:r>
        <w:rPr>
          <w:sz w:val="20"/>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sz w:val="20"/>
            <w:u w:val="single" w:color="000080"/>
          </w:rPr>
          <w:t>art. 71</w:t>
        </w:r>
        <w:r>
          <w:rPr>
            <w:color w:val="000080"/>
            <w:sz w:val="20"/>
          </w:rPr>
          <w:t>,</w:t>
        </w:r>
        <w:r>
          <w:rPr>
            <w:color w:val="000080"/>
            <w:sz w:val="20"/>
            <w:u w:val="single" w:color="000080"/>
          </w:rPr>
          <w:t> inciso IX</w:t>
        </w:r>
        <w:r>
          <w:rPr>
            <w:color w:val="000080"/>
            <w:sz w:val="20"/>
          </w:rPr>
          <w:t>,</w:t>
        </w:r>
        <w:r>
          <w:rPr>
            <w:color w:val="000080"/>
            <w:sz w:val="20"/>
            <w:u w:val="single" w:color="000080"/>
          </w:rPr>
          <w:t> da Constituição</w:t>
        </w:r>
      </w:hyperlink>
      <w:r>
        <w:rPr>
          <w:sz w:val="20"/>
        </w:rPr>
        <w:t>; ou condenação dos agentes públicos responsáveis e da empresa contratada ao pagamento dos prejuízos ao erário, caso verificada a ocorrência de superfaturamento por sobrepreço na execução do </w:t>
      </w:r>
      <w:r>
        <w:rPr>
          <w:spacing w:val="-2"/>
          <w:sz w:val="20"/>
        </w:rPr>
        <w:t>contrato.</w:t>
      </w:r>
    </w:p>
    <w:p>
      <w:pPr>
        <w:pStyle w:val="BodyText"/>
        <w:spacing w:before="37"/>
        <w:rPr>
          <w:sz w:val="20"/>
        </w:rPr>
      </w:pPr>
    </w:p>
    <w:p>
      <w:pPr>
        <w:pStyle w:val="ListParagraph"/>
        <w:numPr>
          <w:ilvl w:val="0"/>
          <w:numId w:val="1"/>
        </w:numPr>
        <w:tabs>
          <w:tab w:pos="268" w:val="left" w:leader="none"/>
        </w:tabs>
        <w:spacing w:line="240" w:lineRule="auto" w:before="0" w:after="0"/>
        <w:ind w:left="268" w:right="0" w:hanging="167"/>
        <w:jc w:val="left"/>
        <w:rPr>
          <w:b/>
          <w:sz w:val="17"/>
        </w:rPr>
      </w:pPr>
      <w:r>
        <w:rPr>
          <w:b/>
          <w:spacing w:val="-2"/>
          <w:sz w:val="17"/>
        </w:rPr>
        <w:t>DA</w:t>
      </w:r>
      <w:r>
        <w:rPr>
          <w:b/>
          <w:spacing w:val="-18"/>
          <w:sz w:val="17"/>
        </w:rPr>
        <w:t> </w:t>
      </w:r>
      <w:r>
        <w:rPr>
          <w:b/>
          <w:spacing w:val="-2"/>
          <w:sz w:val="17"/>
        </w:rPr>
        <w:t>ABERTURA</w:t>
      </w:r>
      <w:r>
        <w:rPr>
          <w:b/>
          <w:spacing w:val="-7"/>
          <w:sz w:val="17"/>
        </w:rPr>
        <w:t> </w:t>
      </w:r>
      <w:r>
        <w:rPr>
          <w:b/>
          <w:spacing w:val="-2"/>
          <w:sz w:val="17"/>
        </w:rPr>
        <w:t>DA</w:t>
      </w:r>
      <w:r>
        <w:rPr>
          <w:b/>
          <w:spacing w:val="-8"/>
          <w:sz w:val="17"/>
        </w:rPr>
        <w:t> </w:t>
      </w:r>
      <w:r>
        <w:rPr>
          <w:b/>
          <w:spacing w:val="-2"/>
          <w:sz w:val="17"/>
        </w:rPr>
        <w:t>SESSÃO,</w:t>
      </w:r>
      <w:r>
        <w:rPr>
          <w:b/>
          <w:spacing w:val="3"/>
          <w:sz w:val="17"/>
        </w:rPr>
        <w:t> </w:t>
      </w:r>
      <w:r>
        <w:rPr>
          <w:b/>
          <w:spacing w:val="-2"/>
          <w:sz w:val="17"/>
        </w:rPr>
        <w:t>CLASSIFICAÇÃO</w:t>
      </w:r>
      <w:r>
        <w:rPr>
          <w:b/>
          <w:spacing w:val="2"/>
          <w:sz w:val="17"/>
        </w:rPr>
        <w:t> </w:t>
      </w:r>
      <w:r>
        <w:rPr>
          <w:b/>
          <w:spacing w:val="-2"/>
          <w:sz w:val="17"/>
        </w:rPr>
        <w:t>DAS</w:t>
      </w:r>
      <w:r>
        <w:rPr>
          <w:b/>
          <w:spacing w:val="2"/>
          <w:sz w:val="17"/>
        </w:rPr>
        <w:t> </w:t>
      </w:r>
      <w:r>
        <w:rPr>
          <w:b/>
          <w:spacing w:val="-2"/>
          <w:sz w:val="17"/>
        </w:rPr>
        <w:t>PROPOSTAS</w:t>
      </w:r>
      <w:r>
        <w:rPr>
          <w:b/>
          <w:spacing w:val="3"/>
          <w:sz w:val="17"/>
        </w:rPr>
        <w:t> </w:t>
      </w:r>
      <w:r>
        <w:rPr>
          <w:b/>
          <w:spacing w:val="-2"/>
          <w:sz w:val="17"/>
        </w:rPr>
        <w:t>E</w:t>
      </w:r>
      <w:r>
        <w:rPr>
          <w:b/>
          <w:spacing w:val="2"/>
          <w:sz w:val="17"/>
        </w:rPr>
        <w:t> </w:t>
      </w:r>
      <w:r>
        <w:rPr>
          <w:b/>
          <w:spacing w:val="-2"/>
          <w:sz w:val="17"/>
        </w:rPr>
        <w:t>FORMULAÇÃO</w:t>
      </w:r>
      <w:r>
        <w:rPr>
          <w:b/>
          <w:spacing w:val="2"/>
          <w:sz w:val="17"/>
        </w:rPr>
        <w:t> </w:t>
      </w:r>
      <w:r>
        <w:rPr>
          <w:b/>
          <w:spacing w:val="-2"/>
          <w:sz w:val="17"/>
        </w:rPr>
        <w:t>DE</w:t>
      </w:r>
      <w:r>
        <w:rPr>
          <w:b/>
          <w:spacing w:val="2"/>
          <w:sz w:val="17"/>
        </w:rPr>
        <w:t> </w:t>
      </w:r>
      <w:r>
        <w:rPr>
          <w:b/>
          <w:spacing w:val="-2"/>
          <w:sz w:val="17"/>
        </w:rPr>
        <w:t>LANCES</w:t>
      </w:r>
    </w:p>
    <w:p>
      <w:pPr>
        <w:pStyle w:val="BodyText"/>
        <w:spacing w:before="74"/>
        <w:rPr>
          <w:b/>
        </w:rPr>
      </w:pPr>
    </w:p>
    <w:p>
      <w:pPr>
        <w:pStyle w:val="ListParagraph"/>
        <w:numPr>
          <w:ilvl w:val="1"/>
          <w:numId w:val="6"/>
        </w:numPr>
        <w:tabs>
          <w:tab w:pos="393" w:val="left" w:leader="none"/>
        </w:tabs>
        <w:spacing w:line="240" w:lineRule="auto" w:before="1" w:after="0"/>
        <w:ind w:left="393" w:right="0" w:hanging="292"/>
        <w:jc w:val="left"/>
        <w:rPr>
          <w:sz w:val="20"/>
        </w:rPr>
      </w:pPr>
      <w:r>
        <w:rPr>
          <w:sz w:val="20"/>
        </w:rPr>
        <w:t>A</w:t>
      </w:r>
      <w:r>
        <w:rPr>
          <w:spacing w:val="-8"/>
          <w:sz w:val="20"/>
        </w:rPr>
        <w:t> </w:t>
      </w:r>
      <w:r>
        <w:rPr>
          <w:sz w:val="20"/>
        </w:rPr>
        <w:t>abertura</w:t>
      </w:r>
      <w:r>
        <w:rPr>
          <w:spacing w:val="4"/>
          <w:sz w:val="20"/>
        </w:rPr>
        <w:t> </w:t>
      </w:r>
      <w:r>
        <w:rPr>
          <w:sz w:val="20"/>
        </w:rPr>
        <w:t>da</w:t>
      </w:r>
      <w:r>
        <w:rPr>
          <w:spacing w:val="5"/>
          <w:sz w:val="20"/>
        </w:rPr>
        <w:t> </w:t>
      </w:r>
      <w:r>
        <w:rPr>
          <w:sz w:val="20"/>
        </w:rPr>
        <w:t>presente</w:t>
      </w:r>
      <w:r>
        <w:rPr>
          <w:spacing w:val="4"/>
          <w:sz w:val="20"/>
        </w:rPr>
        <w:t> </w:t>
      </w:r>
      <w:r>
        <w:rPr>
          <w:sz w:val="20"/>
        </w:rPr>
        <w:t>licitação</w:t>
      </w:r>
      <w:r>
        <w:rPr>
          <w:spacing w:val="4"/>
          <w:sz w:val="20"/>
        </w:rPr>
        <w:t> </w:t>
      </w:r>
      <w:r>
        <w:rPr>
          <w:sz w:val="20"/>
        </w:rPr>
        <w:t>dar-se-á</w:t>
      </w:r>
      <w:r>
        <w:rPr>
          <w:spacing w:val="4"/>
          <w:sz w:val="20"/>
        </w:rPr>
        <w:t> </w:t>
      </w:r>
      <w:r>
        <w:rPr>
          <w:sz w:val="20"/>
        </w:rPr>
        <w:t>em</w:t>
      </w:r>
      <w:r>
        <w:rPr>
          <w:spacing w:val="5"/>
          <w:sz w:val="20"/>
        </w:rPr>
        <w:t> </w:t>
      </w:r>
      <w:r>
        <w:rPr>
          <w:sz w:val="20"/>
        </w:rPr>
        <w:t>sessão</w:t>
      </w:r>
      <w:r>
        <w:rPr>
          <w:spacing w:val="4"/>
          <w:sz w:val="20"/>
        </w:rPr>
        <w:t> </w:t>
      </w:r>
      <w:r>
        <w:rPr>
          <w:sz w:val="20"/>
        </w:rPr>
        <w:t>pública,</w:t>
      </w:r>
      <w:r>
        <w:rPr>
          <w:spacing w:val="4"/>
          <w:sz w:val="20"/>
        </w:rPr>
        <w:t> </w:t>
      </w:r>
      <w:r>
        <w:rPr>
          <w:sz w:val="20"/>
        </w:rPr>
        <w:t>por</w:t>
      </w:r>
      <w:r>
        <w:rPr>
          <w:spacing w:val="5"/>
          <w:sz w:val="20"/>
        </w:rPr>
        <w:t> </w:t>
      </w:r>
      <w:r>
        <w:rPr>
          <w:sz w:val="20"/>
        </w:rPr>
        <w:t>meio</w:t>
      </w:r>
      <w:r>
        <w:rPr>
          <w:spacing w:val="4"/>
          <w:sz w:val="20"/>
        </w:rPr>
        <w:t> </w:t>
      </w:r>
      <w:r>
        <w:rPr>
          <w:sz w:val="20"/>
        </w:rPr>
        <w:t>de</w:t>
      </w:r>
      <w:r>
        <w:rPr>
          <w:spacing w:val="4"/>
          <w:sz w:val="20"/>
        </w:rPr>
        <w:t> </w:t>
      </w:r>
      <w:r>
        <w:rPr>
          <w:sz w:val="20"/>
        </w:rPr>
        <w:t>sistema</w:t>
      </w:r>
      <w:r>
        <w:rPr>
          <w:spacing w:val="5"/>
          <w:sz w:val="20"/>
        </w:rPr>
        <w:t> </w:t>
      </w:r>
      <w:r>
        <w:rPr>
          <w:sz w:val="20"/>
        </w:rPr>
        <w:t>eletrônico,</w:t>
      </w:r>
      <w:r>
        <w:rPr>
          <w:spacing w:val="4"/>
          <w:sz w:val="20"/>
        </w:rPr>
        <w:t> </w:t>
      </w:r>
      <w:r>
        <w:rPr>
          <w:sz w:val="20"/>
        </w:rPr>
        <w:t>na</w:t>
      </w:r>
      <w:r>
        <w:rPr>
          <w:spacing w:val="4"/>
          <w:sz w:val="20"/>
        </w:rPr>
        <w:t> </w:t>
      </w:r>
      <w:r>
        <w:rPr>
          <w:sz w:val="20"/>
        </w:rPr>
        <w:t>data,</w:t>
      </w:r>
      <w:r>
        <w:rPr>
          <w:spacing w:val="5"/>
          <w:sz w:val="20"/>
        </w:rPr>
        <w:t> </w:t>
      </w:r>
      <w:r>
        <w:rPr>
          <w:sz w:val="20"/>
        </w:rPr>
        <w:t>horário</w:t>
      </w:r>
      <w:r>
        <w:rPr>
          <w:spacing w:val="4"/>
          <w:sz w:val="20"/>
        </w:rPr>
        <w:t> </w:t>
      </w:r>
      <w:r>
        <w:rPr>
          <w:sz w:val="20"/>
        </w:rPr>
        <w:t>e</w:t>
      </w:r>
      <w:r>
        <w:rPr>
          <w:spacing w:val="4"/>
          <w:sz w:val="20"/>
        </w:rPr>
        <w:t> </w:t>
      </w:r>
      <w:r>
        <w:rPr>
          <w:sz w:val="20"/>
        </w:rPr>
        <w:t>local</w:t>
      </w:r>
      <w:r>
        <w:rPr>
          <w:spacing w:val="5"/>
          <w:sz w:val="20"/>
        </w:rPr>
        <w:t> </w:t>
      </w:r>
      <w:r>
        <w:rPr>
          <w:sz w:val="20"/>
        </w:rPr>
        <w:t>indicados</w:t>
      </w:r>
      <w:r>
        <w:rPr>
          <w:spacing w:val="4"/>
          <w:sz w:val="20"/>
        </w:rPr>
        <w:t> </w:t>
      </w:r>
      <w:r>
        <w:rPr>
          <w:sz w:val="20"/>
        </w:rPr>
        <w:t>neste</w:t>
      </w:r>
      <w:r>
        <w:rPr>
          <w:spacing w:val="4"/>
          <w:sz w:val="20"/>
        </w:rPr>
        <w:t> </w:t>
      </w:r>
      <w:r>
        <w:rPr>
          <w:spacing w:val="-2"/>
          <w:sz w:val="20"/>
        </w:rPr>
        <w:t>Edital.</w:t>
      </w:r>
    </w:p>
    <w:p>
      <w:pPr>
        <w:pStyle w:val="BodyText"/>
        <w:spacing w:before="20"/>
        <w:rPr>
          <w:sz w:val="20"/>
        </w:rPr>
      </w:pPr>
    </w:p>
    <w:p>
      <w:pPr>
        <w:pStyle w:val="ListParagraph"/>
        <w:numPr>
          <w:ilvl w:val="1"/>
          <w:numId w:val="6"/>
        </w:numPr>
        <w:tabs>
          <w:tab w:pos="404" w:val="left" w:leader="none"/>
        </w:tabs>
        <w:spacing w:line="240" w:lineRule="auto" w:before="0" w:after="0"/>
        <w:ind w:left="404" w:right="0" w:hanging="303"/>
        <w:jc w:val="left"/>
        <w:rPr>
          <w:sz w:val="20"/>
        </w:rPr>
      </w:pPr>
      <w:r>
        <w:rPr>
          <w:sz w:val="20"/>
        </w:rPr>
        <w:t>Os</w:t>
      </w:r>
      <w:r>
        <w:rPr>
          <w:spacing w:val="4"/>
          <w:sz w:val="20"/>
        </w:rPr>
        <w:t> </w:t>
      </w:r>
      <w:r>
        <w:rPr>
          <w:sz w:val="20"/>
        </w:rPr>
        <w:t>licitantes</w:t>
      </w:r>
      <w:r>
        <w:rPr>
          <w:spacing w:val="5"/>
          <w:sz w:val="20"/>
        </w:rPr>
        <w:t> </w:t>
      </w:r>
      <w:r>
        <w:rPr>
          <w:sz w:val="20"/>
        </w:rPr>
        <w:t>poderão</w:t>
      </w:r>
      <w:r>
        <w:rPr>
          <w:spacing w:val="4"/>
          <w:sz w:val="20"/>
        </w:rPr>
        <w:t> </w:t>
      </w:r>
      <w:r>
        <w:rPr>
          <w:sz w:val="20"/>
        </w:rPr>
        <w:t>retirar</w:t>
      </w:r>
      <w:r>
        <w:rPr>
          <w:spacing w:val="5"/>
          <w:sz w:val="20"/>
        </w:rPr>
        <w:t> </w:t>
      </w:r>
      <w:r>
        <w:rPr>
          <w:sz w:val="20"/>
        </w:rPr>
        <w:t>ou</w:t>
      </w:r>
      <w:r>
        <w:rPr>
          <w:spacing w:val="4"/>
          <w:sz w:val="20"/>
        </w:rPr>
        <w:t> </w:t>
      </w:r>
      <w:r>
        <w:rPr>
          <w:sz w:val="20"/>
        </w:rPr>
        <w:t>substituir</w:t>
      </w:r>
      <w:r>
        <w:rPr>
          <w:spacing w:val="5"/>
          <w:sz w:val="20"/>
        </w:rPr>
        <w:t> </w:t>
      </w:r>
      <w:r>
        <w:rPr>
          <w:sz w:val="20"/>
        </w:rPr>
        <w:t>a</w:t>
      </w:r>
      <w:r>
        <w:rPr>
          <w:spacing w:val="5"/>
          <w:sz w:val="20"/>
        </w:rPr>
        <w:t> </w:t>
      </w:r>
      <w:r>
        <w:rPr>
          <w:sz w:val="20"/>
        </w:rPr>
        <w:t>proposta</w:t>
      </w:r>
      <w:r>
        <w:rPr>
          <w:spacing w:val="4"/>
          <w:sz w:val="20"/>
        </w:rPr>
        <w:t> </w:t>
      </w:r>
      <w:r>
        <w:rPr>
          <w:sz w:val="20"/>
        </w:rPr>
        <w:t>ou</w:t>
      </w:r>
      <w:r>
        <w:rPr>
          <w:spacing w:val="5"/>
          <w:sz w:val="20"/>
        </w:rPr>
        <w:t> </w:t>
      </w:r>
      <w:r>
        <w:rPr>
          <w:sz w:val="20"/>
        </w:rPr>
        <w:t>os</w:t>
      </w:r>
      <w:r>
        <w:rPr>
          <w:spacing w:val="4"/>
          <w:sz w:val="20"/>
        </w:rPr>
        <w:t> </w:t>
      </w:r>
      <w:r>
        <w:rPr>
          <w:sz w:val="20"/>
        </w:rPr>
        <w:t>documentos</w:t>
      </w:r>
      <w:r>
        <w:rPr>
          <w:spacing w:val="5"/>
          <w:sz w:val="20"/>
        </w:rPr>
        <w:t> </w:t>
      </w:r>
      <w:r>
        <w:rPr>
          <w:sz w:val="20"/>
        </w:rPr>
        <w:t>de</w:t>
      </w:r>
      <w:r>
        <w:rPr>
          <w:spacing w:val="5"/>
          <w:sz w:val="20"/>
        </w:rPr>
        <w:t> </w:t>
      </w:r>
      <w:r>
        <w:rPr>
          <w:sz w:val="20"/>
        </w:rPr>
        <w:t>habilitação,</w:t>
      </w:r>
      <w:r>
        <w:rPr>
          <w:spacing w:val="4"/>
          <w:sz w:val="20"/>
        </w:rPr>
        <w:t> </w:t>
      </w:r>
      <w:r>
        <w:rPr>
          <w:sz w:val="20"/>
        </w:rPr>
        <w:t>quando</w:t>
      </w:r>
      <w:r>
        <w:rPr>
          <w:spacing w:val="5"/>
          <w:sz w:val="20"/>
        </w:rPr>
        <w:t> </w:t>
      </w:r>
      <w:r>
        <w:rPr>
          <w:sz w:val="20"/>
        </w:rPr>
        <w:t>for</w:t>
      </w:r>
      <w:r>
        <w:rPr>
          <w:spacing w:val="4"/>
          <w:sz w:val="20"/>
        </w:rPr>
        <w:t> </w:t>
      </w:r>
      <w:r>
        <w:rPr>
          <w:sz w:val="20"/>
        </w:rPr>
        <w:t>o</w:t>
      </w:r>
      <w:r>
        <w:rPr>
          <w:spacing w:val="5"/>
          <w:sz w:val="20"/>
        </w:rPr>
        <w:t> </w:t>
      </w:r>
      <w:r>
        <w:rPr>
          <w:sz w:val="20"/>
        </w:rPr>
        <w:t>caso,</w:t>
      </w:r>
      <w:r>
        <w:rPr>
          <w:spacing w:val="5"/>
          <w:sz w:val="20"/>
        </w:rPr>
        <w:t> </w:t>
      </w:r>
      <w:r>
        <w:rPr>
          <w:sz w:val="20"/>
        </w:rPr>
        <w:t>anteriormente</w:t>
      </w:r>
      <w:r>
        <w:rPr>
          <w:spacing w:val="4"/>
          <w:sz w:val="20"/>
        </w:rPr>
        <w:t> </w:t>
      </w:r>
      <w:r>
        <w:rPr>
          <w:sz w:val="20"/>
        </w:rPr>
        <w:t>inseridos</w:t>
      </w:r>
      <w:r>
        <w:rPr>
          <w:spacing w:val="5"/>
          <w:sz w:val="20"/>
        </w:rPr>
        <w:t> </w:t>
      </w:r>
      <w:r>
        <w:rPr>
          <w:sz w:val="20"/>
        </w:rPr>
        <w:t>no</w:t>
      </w:r>
      <w:r>
        <w:rPr>
          <w:spacing w:val="4"/>
          <w:sz w:val="20"/>
        </w:rPr>
        <w:t> </w:t>
      </w:r>
      <w:r>
        <w:rPr>
          <w:sz w:val="20"/>
        </w:rPr>
        <w:t>sistema,</w:t>
      </w:r>
      <w:r>
        <w:rPr>
          <w:spacing w:val="5"/>
          <w:sz w:val="20"/>
        </w:rPr>
        <w:t> </w:t>
      </w:r>
      <w:r>
        <w:rPr>
          <w:sz w:val="20"/>
        </w:rPr>
        <w:t>até</w:t>
      </w:r>
      <w:r>
        <w:rPr>
          <w:spacing w:val="5"/>
          <w:sz w:val="20"/>
        </w:rPr>
        <w:t> </w:t>
      </w:r>
      <w:r>
        <w:rPr>
          <w:sz w:val="20"/>
        </w:rPr>
        <w:t>a</w:t>
      </w:r>
      <w:r>
        <w:rPr>
          <w:spacing w:val="4"/>
          <w:sz w:val="20"/>
        </w:rPr>
        <w:t> </w:t>
      </w:r>
      <w:r>
        <w:rPr>
          <w:sz w:val="20"/>
        </w:rPr>
        <w:t>abertura</w:t>
      </w:r>
      <w:r>
        <w:rPr>
          <w:spacing w:val="5"/>
          <w:sz w:val="20"/>
        </w:rPr>
        <w:t> </w:t>
      </w:r>
      <w:r>
        <w:rPr>
          <w:sz w:val="20"/>
        </w:rPr>
        <w:t>da</w:t>
      </w:r>
      <w:r>
        <w:rPr>
          <w:spacing w:val="4"/>
          <w:sz w:val="20"/>
        </w:rPr>
        <w:t> </w:t>
      </w:r>
      <w:r>
        <w:rPr>
          <w:sz w:val="20"/>
        </w:rPr>
        <w:t>sessão</w:t>
      </w:r>
      <w:r>
        <w:rPr>
          <w:spacing w:val="5"/>
          <w:sz w:val="20"/>
        </w:rPr>
        <w:t> </w:t>
      </w:r>
      <w:r>
        <w:rPr>
          <w:spacing w:val="-2"/>
          <w:sz w:val="20"/>
        </w:rPr>
        <w:t>pública.</w:t>
      </w:r>
    </w:p>
    <w:p>
      <w:pPr>
        <w:pStyle w:val="BodyText"/>
        <w:spacing w:before="21"/>
        <w:rPr>
          <w:sz w:val="20"/>
        </w:rPr>
      </w:pPr>
    </w:p>
    <w:p>
      <w:pPr>
        <w:pStyle w:val="ListParagraph"/>
        <w:numPr>
          <w:ilvl w:val="1"/>
          <w:numId w:val="6"/>
        </w:numPr>
        <w:tabs>
          <w:tab w:pos="404" w:val="left" w:leader="none"/>
        </w:tabs>
        <w:spacing w:line="240" w:lineRule="auto" w:before="0" w:after="0"/>
        <w:ind w:left="404" w:right="0" w:hanging="303"/>
        <w:jc w:val="left"/>
        <w:rPr>
          <w:sz w:val="20"/>
        </w:rPr>
      </w:pPr>
      <w:r>
        <w:rPr>
          <w:sz w:val="20"/>
        </w:rPr>
        <w:t>O</w:t>
      </w:r>
      <w:r>
        <w:rPr>
          <w:spacing w:val="4"/>
          <w:sz w:val="20"/>
        </w:rPr>
        <w:t> </w:t>
      </w:r>
      <w:r>
        <w:rPr>
          <w:sz w:val="20"/>
        </w:rPr>
        <w:t>sistema</w:t>
      </w:r>
      <w:r>
        <w:rPr>
          <w:spacing w:val="5"/>
          <w:sz w:val="20"/>
        </w:rPr>
        <w:t> </w:t>
      </w:r>
      <w:r>
        <w:rPr>
          <w:sz w:val="20"/>
        </w:rPr>
        <w:t>disponibilizará</w:t>
      </w:r>
      <w:r>
        <w:rPr>
          <w:spacing w:val="4"/>
          <w:sz w:val="20"/>
        </w:rPr>
        <w:t> </w:t>
      </w:r>
      <w:r>
        <w:rPr>
          <w:sz w:val="20"/>
        </w:rPr>
        <w:t>campo</w:t>
      </w:r>
      <w:r>
        <w:rPr>
          <w:spacing w:val="5"/>
          <w:sz w:val="20"/>
        </w:rPr>
        <w:t> </w:t>
      </w:r>
      <w:r>
        <w:rPr>
          <w:sz w:val="20"/>
        </w:rPr>
        <w:t>próprio</w:t>
      </w:r>
      <w:r>
        <w:rPr>
          <w:spacing w:val="4"/>
          <w:sz w:val="20"/>
        </w:rPr>
        <w:t> </w:t>
      </w:r>
      <w:r>
        <w:rPr>
          <w:sz w:val="20"/>
        </w:rPr>
        <w:t>para</w:t>
      </w:r>
      <w:r>
        <w:rPr>
          <w:spacing w:val="5"/>
          <w:sz w:val="20"/>
        </w:rPr>
        <w:t> </w:t>
      </w:r>
      <w:r>
        <w:rPr>
          <w:sz w:val="20"/>
        </w:rPr>
        <w:t>troca</w:t>
      </w:r>
      <w:r>
        <w:rPr>
          <w:spacing w:val="5"/>
          <w:sz w:val="20"/>
        </w:rPr>
        <w:t> </w:t>
      </w:r>
      <w:r>
        <w:rPr>
          <w:sz w:val="20"/>
        </w:rPr>
        <w:t>de</w:t>
      </w:r>
      <w:r>
        <w:rPr>
          <w:spacing w:val="4"/>
          <w:sz w:val="20"/>
        </w:rPr>
        <w:t> </w:t>
      </w:r>
      <w:r>
        <w:rPr>
          <w:sz w:val="20"/>
        </w:rPr>
        <w:t>mensagens</w:t>
      </w:r>
      <w:r>
        <w:rPr>
          <w:spacing w:val="5"/>
          <w:sz w:val="20"/>
        </w:rPr>
        <w:t> </w:t>
      </w:r>
      <w:r>
        <w:rPr>
          <w:sz w:val="20"/>
        </w:rPr>
        <w:t>entre</w:t>
      </w:r>
      <w:r>
        <w:rPr>
          <w:spacing w:val="4"/>
          <w:sz w:val="20"/>
        </w:rPr>
        <w:t> </w:t>
      </w:r>
      <w:r>
        <w:rPr>
          <w:sz w:val="20"/>
        </w:rPr>
        <w:t>o</w:t>
      </w:r>
      <w:r>
        <w:rPr>
          <w:spacing w:val="5"/>
          <w:sz w:val="20"/>
        </w:rPr>
        <w:t> </w:t>
      </w:r>
      <w:r>
        <w:rPr>
          <w:sz w:val="20"/>
        </w:rPr>
        <w:t>Pregoeiro</w:t>
      </w:r>
      <w:r>
        <w:rPr>
          <w:spacing w:val="4"/>
          <w:sz w:val="20"/>
        </w:rPr>
        <w:t> </w:t>
      </w:r>
      <w:r>
        <w:rPr>
          <w:sz w:val="20"/>
        </w:rPr>
        <w:t>e</w:t>
      </w:r>
      <w:r>
        <w:rPr>
          <w:spacing w:val="5"/>
          <w:sz w:val="20"/>
        </w:rPr>
        <w:t> </w:t>
      </w:r>
      <w:r>
        <w:rPr>
          <w:sz w:val="20"/>
        </w:rPr>
        <w:t>os</w:t>
      </w:r>
      <w:r>
        <w:rPr>
          <w:spacing w:val="5"/>
          <w:sz w:val="20"/>
        </w:rPr>
        <w:t> </w:t>
      </w:r>
      <w:r>
        <w:rPr>
          <w:spacing w:val="-2"/>
          <w:sz w:val="20"/>
        </w:rPr>
        <w:t>licitantes.</w:t>
      </w:r>
    </w:p>
    <w:p>
      <w:pPr>
        <w:pStyle w:val="BodyText"/>
        <w:spacing w:before="34"/>
        <w:rPr>
          <w:sz w:val="20"/>
        </w:rPr>
      </w:pPr>
    </w:p>
    <w:p>
      <w:pPr>
        <w:pStyle w:val="ListParagraph"/>
        <w:numPr>
          <w:ilvl w:val="1"/>
          <w:numId w:val="6"/>
        </w:numPr>
        <w:tabs>
          <w:tab w:pos="404" w:val="left" w:leader="none"/>
        </w:tabs>
        <w:spacing w:line="252" w:lineRule="auto" w:before="0" w:after="0"/>
        <w:ind w:left="101" w:right="734"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BodyText"/>
        <w:spacing w:before="8"/>
        <w:rPr>
          <w:sz w:val="20"/>
        </w:rPr>
      </w:pPr>
    </w:p>
    <w:p>
      <w:pPr>
        <w:pStyle w:val="ListParagraph"/>
        <w:numPr>
          <w:ilvl w:val="1"/>
          <w:numId w:val="6"/>
        </w:numPr>
        <w:tabs>
          <w:tab w:pos="404" w:val="left" w:leader="none"/>
        </w:tabs>
        <w:spacing w:line="240" w:lineRule="auto" w:before="0" w:after="0"/>
        <w:ind w:left="404" w:right="0" w:hanging="303"/>
        <w:jc w:val="left"/>
        <w:rPr>
          <w:sz w:val="20"/>
        </w:rPr>
      </w:pPr>
      <w:r>
        <w:rPr>
          <w:sz w:val="20"/>
        </w:rPr>
        <w:t>O</w:t>
      </w:r>
      <w:r>
        <w:rPr>
          <w:spacing w:val="3"/>
          <w:sz w:val="20"/>
        </w:rPr>
        <w:t> </w:t>
      </w:r>
      <w:r>
        <w:rPr>
          <w:sz w:val="20"/>
        </w:rPr>
        <w:t>lance</w:t>
      </w:r>
      <w:r>
        <w:rPr>
          <w:spacing w:val="4"/>
          <w:sz w:val="20"/>
        </w:rPr>
        <w:t> </w:t>
      </w:r>
      <w:r>
        <w:rPr>
          <w:sz w:val="20"/>
        </w:rPr>
        <w:t>deverá</w:t>
      </w:r>
      <w:r>
        <w:rPr>
          <w:spacing w:val="4"/>
          <w:sz w:val="20"/>
        </w:rPr>
        <w:t> </w:t>
      </w:r>
      <w:r>
        <w:rPr>
          <w:sz w:val="20"/>
        </w:rPr>
        <w:t>ser</w:t>
      </w:r>
      <w:r>
        <w:rPr>
          <w:spacing w:val="4"/>
          <w:sz w:val="20"/>
        </w:rPr>
        <w:t> </w:t>
      </w:r>
      <w:r>
        <w:rPr>
          <w:sz w:val="20"/>
        </w:rPr>
        <w:t>ofertado</w:t>
      </w:r>
      <w:r>
        <w:rPr>
          <w:spacing w:val="3"/>
          <w:sz w:val="20"/>
        </w:rPr>
        <w:t> </w:t>
      </w:r>
      <w:r>
        <w:rPr>
          <w:sz w:val="20"/>
        </w:rPr>
        <w:t>pelo</w:t>
      </w:r>
      <w:r>
        <w:rPr>
          <w:spacing w:val="4"/>
          <w:sz w:val="20"/>
        </w:rPr>
        <w:t> </w:t>
      </w:r>
      <w:r>
        <w:rPr>
          <w:b/>
          <w:sz w:val="20"/>
        </w:rPr>
        <w:t>valor total</w:t>
      </w:r>
      <w:r>
        <w:rPr>
          <w:b/>
          <w:spacing w:val="4"/>
          <w:sz w:val="20"/>
        </w:rPr>
        <w:t> </w:t>
      </w:r>
      <w:r>
        <w:rPr>
          <w:b/>
          <w:sz w:val="20"/>
        </w:rPr>
        <w:t>do</w:t>
      </w:r>
      <w:r>
        <w:rPr>
          <w:b/>
          <w:spacing w:val="3"/>
          <w:sz w:val="20"/>
        </w:rPr>
        <w:t> </w:t>
      </w:r>
      <w:r>
        <w:rPr>
          <w:b/>
          <w:spacing w:val="-2"/>
          <w:sz w:val="20"/>
        </w:rPr>
        <w:t>item</w:t>
      </w:r>
      <w:r>
        <w:rPr>
          <w:spacing w:val="-2"/>
          <w:sz w:val="20"/>
        </w:rPr>
        <w:t>.</w:t>
      </w:r>
    </w:p>
    <w:p>
      <w:pPr>
        <w:pStyle w:val="BodyText"/>
        <w:spacing w:before="21"/>
        <w:rPr>
          <w:sz w:val="20"/>
        </w:rPr>
      </w:pPr>
    </w:p>
    <w:p>
      <w:pPr>
        <w:pStyle w:val="ListParagraph"/>
        <w:numPr>
          <w:ilvl w:val="1"/>
          <w:numId w:val="6"/>
        </w:numPr>
        <w:tabs>
          <w:tab w:pos="404" w:val="left" w:leader="none"/>
        </w:tabs>
        <w:spacing w:line="240" w:lineRule="auto" w:before="0" w:after="0"/>
        <w:ind w:left="404" w:right="0" w:hanging="303"/>
        <w:jc w:val="left"/>
        <w:rPr>
          <w:sz w:val="20"/>
        </w:rPr>
      </w:pPr>
      <w:r>
        <w:rPr>
          <w:sz w:val="20"/>
        </w:rPr>
        <w:t>Os</w:t>
      </w:r>
      <w:r>
        <w:rPr>
          <w:spacing w:val="4"/>
          <w:sz w:val="20"/>
        </w:rPr>
        <w:t> </w:t>
      </w:r>
      <w:r>
        <w:rPr>
          <w:sz w:val="20"/>
        </w:rPr>
        <w:t>licitantes</w:t>
      </w:r>
      <w:r>
        <w:rPr>
          <w:spacing w:val="5"/>
          <w:sz w:val="20"/>
        </w:rPr>
        <w:t> </w:t>
      </w:r>
      <w:r>
        <w:rPr>
          <w:sz w:val="20"/>
        </w:rPr>
        <w:t>poderão</w:t>
      </w:r>
      <w:r>
        <w:rPr>
          <w:spacing w:val="5"/>
          <w:sz w:val="20"/>
        </w:rPr>
        <w:t> </w:t>
      </w:r>
      <w:r>
        <w:rPr>
          <w:sz w:val="20"/>
        </w:rPr>
        <w:t>oferecer</w:t>
      </w:r>
      <w:r>
        <w:rPr>
          <w:spacing w:val="5"/>
          <w:sz w:val="20"/>
        </w:rPr>
        <w:t> </w:t>
      </w:r>
      <w:r>
        <w:rPr>
          <w:sz w:val="20"/>
        </w:rPr>
        <w:t>lances</w:t>
      </w:r>
      <w:r>
        <w:rPr>
          <w:spacing w:val="5"/>
          <w:sz w:val="20"/>
        </w:rPr>
        <w:t> </w:t>
      </w:r>
      <w:r>
        <w:rPr>
          <w:sz w:val="20"/>
        </w:rPr>
        <w:t>sucessivos,</w:t>
      </w:r>
      <w:r>
        <w:rPr>
          <w:spacing w:val="5"/>
          <w:sz w:val="20"/>
        </w:rPr>
        <w:t> </w:t>
      </w:r>
      <w:r>
        <w:rPr>
          <w:sz w:val="20"/>
        </w:rPr>
        <w:t>observando</w:t>
      </w:r>
      <w:r>
        <w:rPr>
          <w:spacing w:val="5"/>
          <w:sz w:val="20"/>
        </w:rPr>
        <w:t> </w:t>
      </w:r>
      <w:r>
        <w:rPr>
          <w:sz w:val="20"/>
        </w:rPr>
        <w:t>o</w:t>
      </w:r>
      <w:r>
        <w:rPr>
          <w:spacing w:val="5"/>
          <w:sz w:val="20"/>
        </w:rPr>
        <w:t> </w:t>
      </w:r>
      <w:r>
        <w:rPr>
          <w:sz w:val="20"/>
        </w:rPr>
        <w:t>horário</w:t>
      </w:r>
      <w:r>
        <w:rPr>
          <w:spacing w:val="5"/>
          <w:sz w:val="20"/>
        </w:rPr>
        <w:t> </w:t>
      </w:r>
      <w:r>
        <w:rPr>
          <w:sz w:val="20"/>
        </w:rPr>
        <w:t>fixado</w:t>
      </w:r>
      <w:r>
        <w:rPr>
          <w:spacing w:val="5"/>
          <w:sz w:val="20"/>
        </w:rPr>
        <w:t> </w:t>
      </w:r>
      <w:r>
        <w:rPr>
          <w:sz w:val="20"/>
        </w:rPr>
        <w:t>para</w:t>
      </w:r>
      <w:r>
        <w:rPr>
          <w:spacing w:val="5"/>
          <w:sz w:val="20"/>
        </w:rPr>
        <w:t> </w:t>
      </w:r>
      <w:r>
        <w:rPr>
          <w:sz w:val="20"/>
        </w:rPr>
        <w:t>abertura</w:t>
      </w:r>
      <w:r>
        <w:rPr>
          <w:spacing w:val="5"/>
          <w:sz w:val="20"/>
        </w:rPr>
        <w:t> </w:t>
      </w:r>
      <w:r>
        <w:rPr>
          <w:sz w:val="20"/>
        </w:rPr>
        <w:t>da</w:t>
      </w:r>
      <w:r>
        <w:rPr>
          <w:spacing w:val="5"/>
          <w:sz w:val="20"/>
        </w:rPr>
        <w:t> </w:t>
      </w:r>
      <w:r>
        <w:rPr>
          <w:sz w:val="20"/>
        </w:rPr>
        <w:t>sessão</w:t>
      </w:r>
      <w:r>
        <w:rPr>
          <w:spacing w:val="5"/>
          <w:sz w:val="20"/>
        </w:rPr>
        <w:t> </w:t>
      </w:r>
      <w:r>
        <w:rPr>
          <w:sz w:val="20"/>
        </w:rPr>
        <w:t>e</w:t>
      </w:r>
      <w:r>
        <w:rPr>
          <w:spacing w:val="5"/>
          <w:sz w:val="20"/>
        </w:rPr>
        <w:t> </w:t>
      </w:r>
      <w:r>
        <w:rPr>
          <w:sz w:val="20"/>
        </w:rPr>
        <w:t>as</w:t>
      </w:r>
      <w:r>
        <w:rPr>
          <w:spacing w:val="5"/>
          <w:sz w:val="20"/>
        </w:rPr>
        <w:t> </w:t>
      </w:r>
      <w:r>
        <w:rPr>
          <w:sz w:val="20"/>
        </w:rPr>
        <w:t>regras</w:t>
      </w:r>
      <w:r>
        <w:rPr>
          <w:spacing w:val="5"/>
          <w:sz w:val="20"/>
        </w:rPr>
        <w:t> </w:t>
      </w:r>
      <w:r>
        <w:rPr>
          <w:sz w:val="20"/>
        </w:rPr>
        <w:t>estabelecidas</w:t>
      </w:r>
      <w:r>
        <w:rPr>
          <w:spacing w:val="5"/>
          <w:sz w:val="20"/>
        </w:rPr>
        <w:t> </w:t>
      </w:r>
      <w:r>
        <w:rPr>
          <w:sz w:val="20"/>
        </w:rPr>
        <w:t>no</w:t>
      </w:r>
      <w:r>
        <w:rPr>
          <w:spacing w:val="5"/>
          <w:sz w:val="20"/>
        </w:rPr>
        <w:t> </w:t>
      </w:r>
      <w:r>
        <w:rPr>
          <w:spacing w:val="-2"/>
          <w:sz w:val="20"/>
        </w:rPr>
        <w:t>Edital.</w:t>
      </w:r>
    </w:p>
    <w:p>
      <w:pPr>
        <w:pStyle w:val="BodyText"/>
        <w:spacing w:before="20"/>
        <w:rPr>
          <w:sz w:val="20"/>
        </w:rPr>
      </w:pPr>
    </w:p>
    <w:p>
      <w:pPr>
        <w:pStyle w:val="ListParagraph"/>
        <w:numPr>
          <w:ilvl w:val="1"/>
          <w:numId w:val="6"/>
        </w:numPr>
        <w:tabs>
          <w:tab w:pos="404" w:val="left" w:leader="none"/>
        </w:tabs>
        <w:spacing w:line="240" w:lineRule="auto" w:before="1" w:after="0"/>
        <w:ind w:left="404" w:right="0" w:hanging="303"/>
        <w:jc w:val="left"/>
        <w:rPr>
          <w:sz w:val="20"/>
        </w:rPr>
      </w:pPr>
      <w:r>
        <w:rPr>
          <w:sz w:val="20"/>
        </w:rPr>
        <w:t>O</w:t>
      </w:r>
      <w:r>
        <w:rPr>
          <w:spacing w:val="4"/>
          <w:sz w:val="20"/>
        </w:rPr>
        <w:t> </w:t>
      </w:r>
      <w:r>
        <w:rPr>
          <w:sz w:val="20"/>
        </w:rPr>
        <w:t>licitante</w:t>
      </w:r>
      <w:r>
        <w:rPr>
          <w:spacing w:val="5"/>
          <w:sz w:val="20"/>
        </w:rPr>
        <w:t> </w:t>
      </w:r>
      <w:r>
        <w:rPr>
          <w:sz w:val="20"/>
        </w:rPr>
        <w:t>somente</w:t>
      </w:r>
      <w:r>
        <w:rPr>
          <w:spacing w:val="4"/>
          <w:sz w:val="20"/>
        </w:rPr>
        <w:t> </w:t>
      </w:r>
      <w:r>
        <w:rPr>
          <w:sz w:val="20"/>
        </w:rPr>
        <w:t>poderá</w:t>
      </w:r>
      <w:r>
        <w:rPr>
          <w:spacing w:val="5"/>
          <w:sz w:val="20"/>
        </w:rPr>
        <w:t> </w:t>
      </w:r>
      <w:r>
        <w:rPr>
          <w:sz w:val="20"/>
        </w:rPr>
        <w:t>oferecer</w:t>
      </w:r>
      <w:r>
        <w:rPr>
          <w:spacing w:val="4"/>
          <w:sz w:val="20"/>
        </w:rPr>
        <w:t> </w:t>
      </w:r>
      <w:r>
        <w:rPr>
          <w:sz w:val="20"/>
        </w:rPr>
        <w:t>lance</w:t>
      </w:r>
      <w:r>
        <w:rPr>
          <w:spacing w:val="5"/>
          <w:sz w:val="20"/>
        </w:rPr>
        <w:t> </w:t>
      </w:r>
      <w:r>
        <w:rPr>
          <w:sz w:val="20"/>
        </w:rPr>
        <w:t>de</w:t>
      </w:r>
      <w:r>
        <w:rPr>
          <w:spacing w:val="4"/>
          <w:sz w:val="20"/>
        </w:rPr>
        <w:t> </w:t>
      </w:r>
      <w:r>
        <w:rPr>
          <w:sz w:val="20"/>
        </w:rPr>
        <w:t>valor</w:t>
      </w:r>
      <w:r>
        <w:rPr>
          <w:spacing w:val="5"/>
          <w:sz w:val="20"/>
        </w:rPr>
        <w:t> </w:t>
      </w:r>
      <w:r>
        <w:rPr>
          <w:sz w:val="20"/>
        </w:rPr>
        <w:t>inferior</w:t>
      </w:r>
      <w:r>
        <w:rPr>
          <w:spacing w:val="4"/>
          <w:sz w:val="20"/>
        </w:rPr>
        <w:t> </w:t>
      </w:r>
      <w:r>
        <w:rPr>
          <w:sz w:val="20"/>
        </w:rPr>
        <w:t>ou</w:t>
      </w:r>
      <w:r>
        <w:rPr>
          <w:spacing w:val="5"/>
          <w:sz w:val="20"/>
        </w:rPr>
        <w:t> </w:t>
      </w:r>
      <w:r>
        <w:rPr>
          <w:sz w:val="20"/>
        </w:rPr>
        <w:t>percentual</w:t>
      </w:r>
      <w:r>
        <w:rPr>
          <w:spacing w:val="4"/>
          <w:sz w:val="20"/>
        </w:rPr>
        <w:t> </w:t>
      </w:r>
      <w:r>
        <w:rPr>
          <w:sz w:val="20"/>
        </w:rPr>
        <w:t>de</w:t>
      </w:r>
      <w:r>
        <w:rPr>
          <w:spacing w:val="5"/>
          <w:sz w:val="20"/>
        </w:rPr>
        <w:t> </w:t>
      </w:r>
      <w:r>
        <w:rPr>
          <w:sz w:val="20"/>
        </w:rPr>
        <w:t>desconto</w:t>
      </w:r>
      <w:r>
        <w:rPr>
          <w:spacing w:val="4"/>
          <w:sz w:val="20"/>
        </w:rPr>
        <w:t> </w:t>
      </w:r>
      <w:r>
        <w:rPr>
          <w:sz w:val="20"/>
        </w:rPr>
        <w:t>superior</w:t>
      </w:r>
      <w:r>
        <w:rPr>
          <w:spacing w:val="5"/>
          <w:sz w:val="20"/>
        </w:rPr>
        <w:t> </w:t>
      </w:r>
      <w:r>
        <w:rPr>
          <w:sz w:val="20"/>
        </w:rPr>
        <w:t>ao</w:t>
      </w:r>
      <w:r>
        <w:rPr>
          <w:spacing w:val="5"/>
          <w:sz w:val="20"/>
        </w:rPr>
        <w:t> </w:t>
      </w:r>
      <w:r>
        <w:rPr>
          <w:sz w:val="20"/>
        </w:rPr>
        <w:t>último</w:t>
      </w:r>
      <w:r>
        <w:rPr>
          <w:spacing w:val="4"/>
          <w:sz w:val="20"/>
        </w:rPr>
        <w:t> </w:t>
      </w:r>
      <w:r>
        <w:rPr>
          <w:sz w:val="20"/>
        </w:rPr>
        <w:t>por</w:t>
      </w:r>
      <w:r>
        <w:rPr>
          <w:spacing w:val="5"/>
          <w:sz w:val="20"/>
        </w:rPr>
        <w:t> </w:t>
      </w:r>
      <w:r>
        <w:rPr>
          <w:sz w:val="20"/>
        </w:rPr>
        <w:t>ele</w:t>
      </w:r>
      <w:r>
        <w:rPr>
          <w:spacing w:val="4"/>
          <w:sz w:val="20"/>
        </w:rPr>
        <w:t> </w:t>
      </w:r>
      <w:r>
        <w:rPr>
          <w:sz w:val="20"/>
        </w:rPr>
        <w:t>ofertado</w:t>
      </w:r>
      <w:r>
        <w:rPr>
          <w:spacing w:val="5"/>
          <w:sz w:val="20"/>
        </w:rPr>
        <w:t> </w:t>
      </w:r>
      <w:r>
        <w:rPr>
          <w:sz w:val="20"/>
        </w:rPr>
        <w:t>e</w:t>
      </w:r>
      <w:r>
        <w:rPr>
          <w:spacing w:val="4"/>
          <w:sz w:val="20"/>
        </w:rPr>
        <w:t> </w:t>
      </w:r>
      <w:r>
        <w:rPr>
          <w:sz w:val="20"/>
        </w:rPr>
        <w:t>registrado</w:t>
      </w:r>
      <w:r>
        <w:rPr>
          <w:spacing w:val="5"/>
          <w:sz w:val="20"/>
        </w:rPr>
        <w:t> </w:t>
      </w:r>
      <w:r>
        <w:rPr>
          <w:sz w:val="20"/>
        </w:rPr>
        <w:t>pelo</w:t>
      </w:r>
      <w:r>
        <w:rPr>
          <w:spacing w:val="4"/>
          <w:sz w:val="20"/>
        </w:rPr>
        <w:t> </w:t>
      </w:r>
      <w:r>
        <w:rPr>
          <w:spacing w:val="-2"/>
          <w:sz w:val="20"/>
        </w:rPr>
        <w:t>sistema.</w:t>
      </w:r>
    </w:p>
    <w:p>
      <w:pPr>
        <w:pStyle w:val="BodyText"/>
        <w:spacing w:before="33"/>
        <w:rPr>
          <w:sz w:val="20"/>
        </w:rPr>
      </w:pPr>
    </w:p>
    <w:p>
      <w:pPr>
        <w:pStyle w:val="ListParagraph"/>
        <w:numPr>
          <w:ilvl w:val="1"/>
          <w:numId w:val="6"/>
        </w:numPr>
        <w:tabs>
          <w:tab w:pos="404" w:val="left" w:leader="none"/>
        </w:tabs>
        <w:spacing w:line="252" w:lineRule="auto" w:before="0" w:after="0"/>
        <w:ind w:left="101" w:right="262" w:firstLine="0"/>
        <w:jc w:val="left"/>
        <w:rPr>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BodyText"/>
        <w:spacing w:before="8"/>
        <w:rPr>
          <w:b/>
          <w:i/>
          <w:sz w:val="20"/>
        </w:rPr>
      </w:pPr>
    </w:p>
    <w:p>
      <w:pPr>
        <w:pStyle w:val="ListParagraph"/>
        <w:numPr>
          <w:ilvl w:val="1"/>
          <w:numId w:val="6"/>
        </w:numPr>
        <w:tabs>
          <w:tab w:pos="404" w:val="left" w:leader="none"/>
        </w:tabs>
        <w:spacing w:line="252" w:lineRule="auto" w:before="0" w:after="0"/>
        <w:ind w:left="101" w:right="100"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w:t>
      </w:r>
    </w:p>
    <w:p>
      <w:pPr>
        <w:pStyle w:val="BodyText"/>
        <w:spacing w:before="8"/>
        <w:rPr>
          <w:sz w:val="20"/>
        </w:rPr>
      </w:pPr>
    </w:p>
    <w:p>
      <w:pPr>
        <w:pStyle w:val="ListParagraph"/>
        <w:numPr>
          <w:ilvl w:val="1"/>
          <w:numId w:val="6"/>
        </w:numPr>
        <w:tabs>
          <w:tab w:pos="505" w:val="left" w:leader="none"/>
        </w:tabs>
        <w:spacing w:line="240" w:lineRule="auto" w:before="0" w:after="0"/>
        <w:ind w:left="505" w:right="0" w:hanging="404"/>
        <w:jc w:val="left"/>
        <w:rPr>
          <w:sz w:val="20"/>
        </w:rPr>
      </w:pPr>
      <w:r>
        <w:rPr>
          <w:sz w:val="20"/>
        </w:rPr>
        <w:t>O</w:t>
      </w:r>
      <w:r>
        <w:rPr>
          <w:spacing w:val="4"/>
          <w:sz w:val="20"/>
        </w:rPr>
        <w:t> </w:t>
      </w:r>
      <w:r>
        <w:rPr>
          <w:sz w:val="20"/>
        </w:rPr>
        <w:t>procedimento</w:t>
      </w:r>
      <w:r>
        <w:rPr>
          <w:spacing w:val="4"/>
          <w:sz w:val="20"/>
        </w:rPr>
        <w:t> </w:t>
      </w:r>
      <w:r>
        <w:rPr>
          <w:sz w:val="20"/>
        </w:rPr>
        <w:t>seguirá</w:t>
      </w:r>
      <w:r>
        <w:rPr>
          <w:spacing w:val="4"/>
          <w:sz w:val="20"/>
        </w:rPr>
        <w:t> </w:t>
      </w:r>
      <w:r>
        <w:rPr>
          <w:sz w:val="20"/>
        </w:rPr>
        <w:t>de</w:t>
      </w:r>
      <w:r>
        <w:rPr>
          <w:spacing w:val="4"/>
          <w:sz w:val="20"/>
        </w:rPr>
        <w:t> </w:t>
      </w:r>
      <w:r>
        <w:rPr>
          <w:sz w:val="20"/>
        </w:rPr>
        <w:t>acordo</w:t>
      </w:r>
      <w:r>
        <w:rPr>
          <w:spacing w:val="5"/>
          <w:sz w:val="20"/>
        </w:rPr>
        <w:t> </w:t>
      </w:r>
      <w:r>
        <w:rPr>
          <w:sz w:val="20"/>
        </w:rPr>
        <w:t>com</w:t>
      </w:r>
      <w:r>
        <w:rPr>
          <w:spacing w:val="4"/>
          <w:sz w:val="20"/>
        </w:rPr>
        <w:t> </w:t>
      </w:r>
      <w:r>
        <w:rPr>
          <w:sz w:val="20"/>
        </w:rPr>
        <w:t>o</w:t>
      </w:r>
      <w:r>
        <w:rPr>
          <w:spacing w:val="4"/>
          <w:sz w:val="20"/>
        </w:rPr>
        <w:t> </w:t>
      </w:r>
      <w:r>
        <w:rPr>
          <w:sz w:val="20"/>
        </w:rPr>
        <w:t>modo</w:t>
      </w:r>
      <w:r>
        <w:rPr>
          <w:spacing w:val="4"/>
          <w:sz w:val="20"/>
        </w:rPr>
        <w:t> </w:t>
      </w:r>
      <w:r>
        <w:rPr>
          <w:sz w:val="20"/>
        </w:rPr>
        <w:t>de</w:t>
      </w:r>
      <w:r>
        <w:rPr>
          <w:spacing w:val="4"/>
          <w:sz w:val="20"/>
        </w:rPr>
        <w:t> </w:t>
      </w:r>
      <w:r>
        <w:rPr>
          <w:sz w:val="20"/>
        </w:rPr>
        <w:t>disputa</w:t>
      </w:r>
      <w:r>
        <w:rPr>
          <w:spacing w:val="5"/>
          <w:sz w:val="20"/>
        </w:rPr>
        <w:t> </w:t>
      </w:r>
      <w:r>
        <w:rPr>
          <w:spacing w:val="-2"/>
          <w:sz w:val="20"/>
        </w:rPr>
        <w:t>adotado.</w:t>
      </w:r>
    </w:p>
    <w:p>
      <w:pPr>
        <w:pStyle w:val="BodyText"/>
        <w:spacing w:before="21"/>
        <w:rPr>
          <w:sz w:val="20"/>
        </w:rPr>
      </w:pPr>
    </w:p>
    <w:p>
      <w:pPr>
        <w:pStyle w:val="ListParagraph"/>
        <w:numPr>
          <w:ilvl w:val="1"/>
          <w:numId w:val="6"/>
        </w:numPr>
        <w:tabs>
          <w:tab w:pos="497" w:val="left" w:leader="none"/>
        </w:tabs>
        <w:spacing w:line="229" w:lineRule="exact" w:before="0" w:after="0"/>
        <w:ind w:left="497" w:right="0" w:hanging="396"/>
        <w:jc w:val="left"/>
        <w:rPr>
          <w:sz w:val="20"/>
        </w:rPr>
      </w:pPr>
      <w:r>
        <w:rPr>
          <w:sz w:val="20"/>
        </w:rPr>
        <w:t>O</w:t>
      </w:r>
      <w:r>
        <w:rPr>
          <w:spacing w:val="4"/>
          <w:sz w:val="20"/>
        </w:rPr>
        <w:t> </w:t>
      </w:r>
      <w:r>
        <w:rPr>
          <w:sz w:val="20"/>
        </w:rPr>
        <w:t>envio</w:t>
      </w:r>
      <w:r>
        <w:rPr>
          <w:spacing w:val="5"/>
          <w:sz w:val="20"/>
        </w:rPr>
        <w:t> </w:t>
      </w:r>
      <w:r>
        <w:rPr>
          <w:sz w:val="20"/>
        </w:rPr>
        <w:t>de</w:t>
      </w:r>
      <w:r>
        <w:rPr>
          <w:spacing w:val="4"/>
          <w:sz w:val="20"/>
        </w:rPr>
        <w:t> </w:t>
      </w:r>
      <w:r>
        <w:rPr>
          <w:sz w:val="20"/>
        </w:rPr>
        <w:t>lances</w:t>
      </w:r>
      <w:r>
        <w:rPr>
          <w:spacing w:val="5"/>
          <w:sz w:val="20"/>
        </w:rPr>
        <w:t> </w:t>
      </w:r>
      <w:r>
        <w:rPr>
          <w:sz w:val="20"/>
        </w:rPr>
        <w:t>no</w:t>
      </w:r>
      <w:r>
        <w:rPr>
          <w:spacing w:val="4"/>
          <w:sz w:val="20"/>
        </w:rPr>
        <w:t> </w:t>
      </w:r>
      <w:r>
        <w:rPr>
          <w:sz w:val="20"/>
        </w:rPr>
        <w:t>pregão</w:t>
      </w:r>
      <w:r>
        <w:rPr>
          <w:spacing w:val="5"/>
          <w:sz w:val="20"/>
        </w:rPr>
        <w:t> </w:t>
      </w:r>
      <w:r>
        <w:rPr>
          <w:sz w:val="20"/>
        </w:rPr>
        <w:t>eletrônico</w:t>
      </w:r>
      <w:r>
        <w:rPr>
          <w:spacing w:val="5"/>
          <w:sz w:val="20"/>
        </w:rPr>
        <w:t> </w:t>
      </w:r>
      <w:r>
        <w:rPr>
          <w:sz w:val="20"/>
        </w:rPr>
        <w:t>se</w:t>
      </w:r>
      <w:r>
        <w:rPr>
          <w:spacing w:val="4"/>
          <w:sz w:val="20"/>
        </w:rPr>
        <w:t> </w:t>
      </w:r>
      <w:r>
        <w:rPr>
          <w:sz w:val="20"/>
        </w:rPr>
        <w:t>dará</w:t>
      </w:r>
      <w:r>
        <w:rPr>
          <w:spacing w:val="5"/>
          <w:sz w:val="20"/>
        </w:rPr>
        <w:t> </w:t>
      </w:r>
      <w:r>
        <w:rPr>
          <w:sz w:val="20"/>
        </w:rPr>
        <w:t>pelo</w:t>
      </w:r>
      <w:r>
        <w:rPr>
          <w:spacing w:val="4"/>
          <w:sz w:val="20"/>
        </w:rPr>
        <w:t> </w:t>
      </w:r>
      <w:r>
        <w:rPr>
          <w:sz w:val="20"/>
        </w:rPr>
        <w:t>modo</w:t>
      </w:r>
      <w:r>
        <w:rPr>
          <w:spacing w:val="5"/>
          <w:sz w:val="20"/>
        </w:rPr>
        <w:t> </w:t>
      </w:r>
      <w:r>
        <w:rPr>
          <w:sz w:val="20"/>
        </w:rPr>
        <w:t>de</w:t>
      </w:r>
      <w:r>
        <w:rPr>
          <w:spacing w:val="4"/>
          <w:sz w:val="20"/>
        </w:rPr>
        <w:t> </w:t>
      </w:r>
      <w:r>
        <w:rPr>
          <w:sz w:val="20"/>
        </w:rPr>
        <w:t>disputa</w:t>
      </w:r>
      <w:r>
        <w:rPr>
          <w:spacing w:val="5"/>
          <w:sz w:val="20"/>
        </w:rPr>
        <w:t> </w:t>
      </w:r>
      <w:r>
        <w:rPr>
          <w:sz w:val="20"/>
        </w:rPr>
        <w:t>“aberto”,</w:t>
      </w:r>
      <w:r>
        <w:rPr>
          <w:spacing w:val="5"/>
          <w:sz w:val="20"/>
        </w:rPr>
        <w:t> </w:t>
      </w:r>
      <w:r>
        <w:rPr>
          <w:sz w:val="20"/>
        </w:rPr>
        <w:t>devendo</w:t>
      </w:r>
      <w:r>
        <w:rPr>
          <w:spacing w:val="4"/>
          <w:sz w:val="20"/>
        </w:rPr>
        <w:t> </w:t>
      </w:r>
      <w:r>
        <w:rPr>
          <w:sz w:val="20"/>
        </w:rPr>
        <w:t>os</w:t>
      </w:r>
      <w:r>
        <w:rPr>
          <w:spacing w:val="5"/>
          <w:sz w:val="20"/>
        </w:rPr>
        <w:t> </w:t>
      </w:r>
      <w:r>
        <w:rPr>
          <w:sz w:val="20"/>
        </w:rPr>
        <w:t>licitantes</w:t>
      </w:r>
      <w:r>
        <w:rPr>
          <w:spacing w:val="4"/>
          <w:sz w:val="20"/>
        </w:rPr>
        <w:t> </w:t>
      </w:r>
      <w:r>
        <w:rPr>
          <w:sz w:val="20"/>
        </w:rPr>
        <w:t>apresentar</w:t>
      </w:r>
      <w:r>
        <w:rPr>
          <w:spacing w:val="5"/>
          <w:sz w:val="20"/>
        </w:rPr>
        <w:t> </w:t>
      </w:r>
      <w:r>
        <w:rPr>
          <w:sz w:val="20"/>
        </w:rPr>
        <w:t>lances</w:t>
      </w:r>
      <w:r>
        <w:rPr>
          <w:spacing w:val="4"/>
          <w:sz w:val="20"/>
        </w:rPr>
        <w:t> </w:t>
      </w:r>
      <w:r>
        <w:rPr>
          <w:sz w:val="20"/>
        </w:rPr>
        <w:t>públicos</w:t>
      </w:r>
      <w:r>
        <w:rPr>
          <w:spacing w:val="5"/>
          <w:sz w:val="20"/>
        </w:rPr>
        <w:t> </w:t>
      </w:r>
      <w:r>
        <w:rPr>
          <w:sz w:val="20"/>
        </w:rPr>
        <w:t>e</w:t>
      </w:r>
      <w:r>
        <w:rPr>
          <w:spacing w:val="5"/>
          <w:sz w:val="20"/>
        </w:rPr>
        <w:t> </w:t>
      </w:r>
      <w:r>
        <w:rPr>
          <w:sz w:val="20"/>
        </w:rPr>
        <w:t>sucessivos,</w:t>
      </w:r>
      <w:r>
        <w:rPr>
          <w:spacing w:val="4"/>
          <w:sz w:val="20"/>
        </w:rPr>
        <w:t> </w:t>
      </w:r>
      <w:r>
        <w:rPr>
          <w:sz w:val="20"/>
        </w:rPr>
        <w:t>com</w:t>
      </w:r>
      <w:r>
        <w:rPr>
          <w:spacing w:val="5"/>
          <w:sz w:val="20"/>
        </w:rPr>
        <w:t> </w:t>
      </w:r>
      <w:r>
        <w:rPr>
          <w:spacing w:val="-2"/>
          <w:sz w:val="20"/>
        </w:rPr>
        <w:t>prorrogações.</w:t>
      </w:r>
    </w:p>
    <w:p>
      <w:pPr>
        <w:pStyle w:val="ListParagraph"/>
        <w:numPr>
          <w:ilvl w:val="2"/>
          <w:numId w:val="6"/>
        </w:numPr>
        <w:tabs>
          <w:tab w:pos="638" w:val="left" w:leader="none"/>
        </w:tabs>
        <w:spacing w:line="237" w:lineRule="auto" w:before="1" w:after="0"/>
        <w:ind w:left="101" w:right="381" w:firstLine="0"/>
        <w:jc w:val="left"/>
        <w:rPr>
          <w:sz w:val="20"/>
        </w:rPr>
      </w:pPr>
      <w:r>
        <w:rPr>
          <w:sz w:val="20"/>
        </w:rPr>
        <w:t>A</w:t>
      </w:r>
      <w:r>
        <w:rPr>
          <w:spacing w:val="-8"/>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638" w:val="left" w:leader="none"/>
        </w:tabs>
        <w:spacing w:line="237" w:lineRule="auto" w:before="0" w:after="0"/>
        <w:ind w:left="101" w:right="766" w:firstLine="0"/>
        <w:jc w:val="left"/>
        <w:rPr>
          <w:sz w:val="20"/>
        </w:rPr>
      </w:pPr>
      <w:r>
        <w:rPr>
          <w:sz w:val="20"/>
        </w:rPr>
        <w:t>A</w:t>
      </w:r>
      <w:r>
        <w:rPr>
          <w:spacing w:val="-8"/>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6"/>
        </w:numPr>
        <w:tabs>
          <w:tab w:pos="649" w:val="left" w:leader="none"/>
        </w:tabs>
        <w:spacing w:line="237" w:lineRule="auto" w:before="0" w:after="0"/>
        <w:ind w:left="101" w:right="195"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649" w:val="left" w:leader="none"/>
        </w:tabs>
        <w:spacing w:line="237" w:lineRule="auto" w:before="0" w:after="0"/>
        <w:ind w:left="101" w:right="382" w:firstLine="0"/>
        <w:jc w:val="left"/>
        <w:rPr>
          <w:sz w:val="20"/>
        </w:rPr>
      </w:pPr>
      <w:r>
        <w:rPr>
          <w:sz w:val="20"/>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789" w:val="left" w:leader="none"/>
        </w:tabs>
        <w:spacing w:line="227" w:lineRule="exact" w:before="0" w:after="0"/>
        <w:ind w:left="789" w:right="0" w:hanging="688"/>
        <w:jc w:val="left"/>
        <w:rPr>
          <w:sz w:val="20"/>
        </w:rPr>
      </w:pPr>
      <w:r>
        <w:rPr>
          <w:sz w:val="20"/>
        </w:rPr>
        <w:t>Após</w:t>
      </w:r>
      <w:r>
        <w:rPr>
          <w:spacing w:val="4"/>
          <w:sz w:val="20"/>
        </w:rPr>
        <w:t> </w:t>
      </w:r>
      <w:r>
        <w:rPr>
          <w:sz w:val="20"/>
        </w:rPr>
        <w:t>o</w:t>
      </w:r>
      <w:r>
        <w:rPr>
          <w:spacing w:val="5"/>
          <w:sz w:val="20"/>
        </w:rPr>
        <w:t> </w:t>
      </w:r>
      <w:r>
        <w:rPr>
          <w:sz w:val="20"/>
        </w:rPr>
        <w:t>reinício</w:t>
      </w:r>
      <w:r>
        <w:rPr>
          <w:spacing w:val="5"/>
          <w:sz w:val="20"/>
        </w:rPr>
        <w:t> </w:t>
      </w:r>
      <w:r>
        <w:rPr>
          <w:sz w:val="20"/>
        </w:rPr>
        <w:t>previsto</w:t>
      </w:r>
      <w:r>
        <w:rPr>
          <w:spacing w:val="5"/>
          <w:sz w:val="20"/>
        </w:rPr>
        <w:t> </w:t>
      </w:r>
      <w:r>
        <w:rPr>
          <w:sz w:val="20"/>
        </w:rPr>
        <w:t>no</w:t>
      </w:r>
      <w:r>
        <w:rPr>
          <w:spacing w:val="5"/>
          <w:sz w:val="20"/>
        </w:rPr>
        <w:t> </w:t>
      </w:r>
      <w:r>
        <w:rPr>
          <w:sz w:val="20"/>
        </w:rPr>
        <w:t>item</w:t>
      </w:r>
      <w:r>
        <w:rPr>
          <w:spacing w:val="4"/>
          <w:sz w:val="20"/>
        </w:rPr>
        <w:t> </w:t>
      </w:r>
      <w:r>
        <w:rPr>
          <w:sz w:val="20"/>
        </w:rPr>
        <w:t>supra,</w:t>
      </w:r>
      <w:r>
        <w:rPr>
          <w:spacing w:val="5"/>
          <w:sz w:val="20"/>
        </w:rPr>
        <w:t> </w:t>
      </w:r>
      <w:r>
        <w:rPr>
          <w:sz w:val="20"/>
        </w:rPr>
        <w:t>os</w:t>
      </w:r>
      <w:r>
        <w:rPr>
          <w:spacing w:val="5"/>
          <w:sz w:val="20"/>
        </w:rPr>
        <w:t> </w:t>
      </w:r>
      <w:r>
        <w:rPr>
          <w:sz w:val="20"/>
        </w:rPr>
        <w:t>licitantes</w:t>
      </w:r>
      <w:r>
        <w:rPr>
          <w:spacing w:val="5"/>
          <w:sz w:val="20"/>
        </w:rPr>
        <w:t> </w:t>
      </w:r>
      <w:r>
        <w:rPr>
          <w:sz w:val="20"/>
        </w:rPr>
        <w:t>serão</w:t>
      </w:r>
      <w:r>
        <w:rPr>
          <w:spacing w:val="5"/>
          <w:sz w:val="20"/>
        </w:rPr>
        <w:t> </w:t>
      </w:r>
      <w:r>
        <w:rPr>
          <w:sz w:val="20"/>
        </w:rPr>
        <w:t>convocados</w:t>
      </w:r>
      <w:r>
        <w:rPr>
          <w:spacing w:val="5"/>
          <w:sz w:val="20"/>
        </w:rPr>
        <w:t> </w:t>
      </w:r>
      <w:r>
        <w:rPr>
          <w:sz w:val="20"/>
        </w:rPr>
        <w:t>para</w:t>
      </w:r>
      <w:r>
        <w:rPr>
          <w:spacing w:val="4"/>
          <w:sz w:val="20"/>
        </w:rPr>
        <w:t> </w:t>
      </w:r>
      <w:r>
        <w:rPr>
          <w:sz w:val="20"/>
        </w:rPr>
        <w:t>apresentar</w:t>
      </w:r>
      <w:r>
        <w:rPr>
          <w:spacing w:val="5"/>
          <w:sz w:val="20"/>
        </w:rPr>
        <w:t> </w:t>
      </w:r>
      <w:r>
        <w:rPr>
          <w:sz w:val="20"/>
        </w:rPr>
        <w:t>lances</w:t>
      </w:r>
      <w:r>
        <w:rPr>
          <w:spacing w:val="5"/>
          <w:sz w:val="20"/>
        </w:rPr>
        <w:t> </w:t>
      </w:r>
      <w:r>
        <w:rPr>
          <w:spacing w:val="-2"/>
          <w:sz w:val="20"/>
        </w:rPr>
        <w:t>intermediários.</w:t>
      </w:r>
    </w:p>
    <w:p>
      <w:pPr>
        <w:pStyle w:val="ListParagraph"/>
        <w:numPr>
          <w:ilvl w:val="1"/>
          <w:numId w:val="6"/>
        </w:numPr>
        <w:tabs>
          <w:tab w:pos="494" w:val="left" w:leader="none"/>
        </w:tabs>
        <w:spacing w:line="228" w:lineRule="exact" w:before="0" w:after="0"/>
        <w:ind w:left="494" w:right="0" w:hanging="393"/>
        <w:jc w:val="left"/>
        <w:rPr>
          <w:sz w:val="20"/>
        </w:rPr>
      </w:pPr>
      <w:r>
        <w:rPr>
          <w:sz w:val="20"/>
        </w:rPr>
        <w:t>Após</w:t>
      </w:r>
      <w:r>
        <w:rPr>
          <w:spacing w:val="4"/>
          <w:sz w:val="20"/>
        </w:rPr>
        <w:t> </w:t>
      </w:r>
      <w:r>
        <w:rPr>
          <w:sz w:val="20"/>
        </w:rPr>
        <w:t>o</w:t>
      </w:r>
      <w:r>
        <w:rPr>
          <w:spacing w:val="5"/>
          <w:sz w:val="20"/>
        </w:rPr>
        <w:t> </w:t>
      </w:r>
      <w:r>
        <w:rPr>
          <w:sz w:val="20"/>
        </w:rPr>
        <w:t>término</w:t>
      </w:r>
      <w:r>
        <w:rPr>
          <w:spacing w:val="5"/>
          <w:sz w:val="20"/>
        </w:rPr>
        <w:t> </w:t>
      </w:r>
      <w:r>
        <w:rPr>
          <w:sz w:val="20"/>
        </w:rPr>
        <w:t>dos</w:t>
      </w:r>
      <w:r>
        <w:rPr>
          <w:spacing w:val="4"/>
          <w:sz w:val="20"/>
        </w:rPr>
        <w:t> </w:t>
      </w:r>
      <w:r>
        <w:rPr>
          <w:sz w:val="20"/>
        </w:rPr>
        <w:t>prazos</w:t>
      </w:r>
      <w:r>
        <w:rPr>
          <w:spacing w:val="5"/>
          <w:sz w:val="20"/>
        </w:rPr>
        <w:t> </w:t>
      </w:r>
      <w:r>
        <w:rPr>
          <w:sz w:val="20"/>
        </w:rPr>
        <w:t>estabelecidos</w:t>
      </w:r>
      <w:r>
        <w:rPr>
          <w:spacing w:val="5"/>
          <w:sz w:val="20"/>
        </w:rPr>
        <w:t> </w:t>
      </w:r>
      <w:r>
        <w:rPr>
          <w:sz w:val="20"/>
        </w:rPr>
        <w:t>nos</w:t>
      </w:r>
      <w:r>
        <w:rPr>
          <w:spacing w:val="5"/>
          <w:sz w:val="20"/>
        </w:rPr>
        <w:t> </w:t>
      </w:r>
      <w:r>
        <w:rPr>
          <w:sz w:val="20"/>
        </w:rPr>
        <w:t>subitens</w:t>
      </w:r>
      <w:r>
        <w:rPr>
          <w:spacing w:val="4"/>
          <w:sz w:val="20"/>
        </w:rPr>
        <w:t> </w:t>
      </w:r>
      <w:r>
        <w:rPr>
          <w:sz w:val="20"/>
        </w:rPr>
        <w:t>anteriores,</w:t>
      </w:r>
      <w:r>
        <w:rPr>
          <w:spacing w:val="5"/>
          <w:sz w:val="20"/>
        </w:rPr>
        <w:t> </w:t>
      </w:r>
      <w:r>
        <w:rPr>
          <w:sz w:val="20"/>
        </w:rPr>
        <w:t>o</w:t>
      </w:r>
      <w:r>
        <w:rPr>
          <w:spacing w:val="5"/>
          <w:sz w:val="20"/>
        </w:rPr>
        <w:t> </w:t>
      </w:r>
      <w:r>
        <w:rPr>
          <w:sz w:val="20"/>
        </w:rPr>
        <w:t>sistema</w:t>
      </w:r>
      <w:r>
        <w:rPr>
          <w:spacing w:val="4"/>
          <w:sz w:val="20"/>
        </w:rPr>
        <w:t> </w:t>
      </w:r>
      <w:r>
        <w:rPr>
          <w:sz w:val="20"/>
        </w:rPr>
        <w:t>ordenará</w:t>
      </w:r>
      <w:r>
        <w:rPr>
          <w:spacing w:val="5"/>
          <w:sz w:val="20"/>
        </w:rPr>
        <w:t> </w:t>
      </w:r>
      <w:r>
        <w:rPr>
          <w:sz w:val="20"/>
        </w:rPr>
        <w:t>e</w:t>
      </w:r>
      <w:r>
        <w:rPr>
          <w:spacing w:val="5"/>
          <w:sz w:val="20"/>
        </w:rPr>
        <w:t> </w:t>
      </w:r>
      <w:r>
        <w:rPr>
          <w:sz w:val="20"/>
        </w:rPr>
        <w:t>divulgará</w:t>
      </w:r>
      <w:r>
        <w:rPr>
          <w:spacing w:val="5"/>
          <w:sz w:val="20"/>
        </w:rPr>
        <w:t> </w:t>
      </w:r>
      <w:r>
        <w:rPr>
          <w:sz w:val="20"/>
        </w:rPr>
        <w:t>os</w:t>
      </w:r>
      <w:r>
        <w:rPr>
          <w:spacing w:val="4"/>
          <w:sz w:val="20"/>
        </w:rPr>
        <w:t> </w:t>
      </w:r>
      <w:r>
        <w:rPr>
          <w:sz w:val="20"/>
        </w:rPr>
        <w:t>lances</w:t>
      </w:r>
      <w:r>
        <w:rPr>
          <w:spacing w:val="5"/>
          <w:sz w:val="20"/>
        </w:rPr>
        <w:t> </w:t>
      </w:r>
      <w:r>
        <w:rPr>
          <w:sz w:val="20"/>
        </w:rPr>
        <w:t>segundo</w:t>
      </w:r>
      <w:r>
        <w:rPr>
          <w:spacing w:val="5"/>
          <w:sz w:val="20"/>
        </w:rPr>
        <w:t> </w:t>
      </w:r>
      <w:r>
        <w:rPr>
          <w:sz w:val="20"/>
        </w:rPr>
        <w:t>a</w:t>
      </w:r>
      <w:r>
        <w:rPr>
          <w:spacing w:val="4"/>
          <w:sz w:val="20"/>
        </w:rPr>
        <w:t> </w:t>
      </w:r>
      <w:r>
        <w:rPr>
          <w:sz w:val="20"/>
        </w:rPr>
        <w:t>ordem</w:t>
      </w:r>
      <w:r>
        <w:rPr>
          <w:spacing w:val="5"/>
          <w:sz w:val="20"/>
        </w:rPr>
        <w:t> </w:t>
      </w:r>
      <w:r>
        <w:rPr>
          <w:sz w:val="20"/>
        </w:rPr>
        <w:t>crescente</w:t>
      </w:r>
      <w:r>
        <w:rPr>
          <w:spacing w:val="5"/>
          <w:sz w:val="20"/>
        </w:rPr>
        <w:t> </w:t>
      </w:r>
      <w:r>
        <w:rPr>
          <w:sz w:val="20"/>
        </w:rPr>
        <w:t>de</w:t>
      </w:r>
      <w:r>
        <w:rPr>
          <w:spacing w:val="5"/>
          <w:sz w:val="20"/>
        </w:rPr>
        <w:t> </w:t>
      </w:r>
      <w:r>
        <w:rPr>
          <w:spacing w:val="-2"/>
          <w:sz w:val="20"/>
        </w:rPr>
        <w:t>valores</w:t>
      </w:r>
      <w:r>
        <w:rPr>
          <w:i/>
          <w:spacing w:val="-2"/>
          <w:sz w:val="20"/>
        </w:rPr>
        <w:t>.</w:t>
      </w:r>
    </w:p>
    <w:p>
      <w:pPr>
        <w:pStyle w:val="ListParagraph"/>
        <w:numPr>
          <w:ilvl w:val="1"/>
          <w:numId w:val="6"/>
        </w:numPr>
        <w:tabs>
          <w:tab w:pos="505" w:val="left" w:leader="none"/>
        </w:tabs>
        <w:spacing w:line="228" w:lineRule="exact" w:before="0" w:after="0"/>
        <w:ind w:left="505" w:right="0" w:hanging="404"/>
        <w:jc w:val="left"/>
        <w:rPr>
          <w:sz w:val="20"/>
        </w:rPr>
      </w:pPr>
      <w:r>
        <w:rPr>
          <w:sz w:val="20"/>
        </w:rPr>
        <w:t>Não</w:t>
      </w:r>
      <w:r>
        <w:rPr>
          <w:spacing w:val="4"/>
          <w:sz w:val="20"/>
        </w:rPr>
        <w:t> </w:t>
      </w:r>
      <w:r>
        <w:rPr>
          <w:sz w:val="20"/>
        </w:rPr>
        <w:t>serão</w:t>
      </w:r>
      <w:r>
        <w:rPr>
          <w:spacing w:val="4"/>
          <w:sz w:val="20"/>
        </w:rPr>
        <w:t> </w:t>
      </w:r>
      <w:r>
        <w:rPr>
          <w:sz w:val="20"/>
        </w:rPr>
        <w:t>aceitos</w:t>
      </w:r>
      <w:r>
        <w:rPr>
          <w:spacing w:val="4"/>
          <w:sz w:val="20"/>
        </w:rPr>
        <w:t> </w:t>
      </w:r>
      <w:r>
        <w:rPr>
          <w:sz w:val="20"/>
        </w:rPr>
        <w:t>dois</w:t>
      </w:r>
      <w:r>
        <w:rPr>
          <w:spacing w:val="4"/>
          <w:sz w:val="20"/>
        </w:rPr>
        <w:t> </w:t>
      </w:r>
      <w:r>
        <w:rPr>
          <w:sz w:val="20"/>
        </w:rPr>
        <w:t>ou</w:t>
      </w:r>
      <w:r>
        <w:rPr>
          <w:spacing w:val="4"/>
          <w:sz w:val="20"/>
        </w:rPr>
        <w:t> </w:t>
      </w:r>
      <w:r>
        <w:rPr>
          <w:sz w:val="20"/>
        </w:rPr>
        <w:t>mais</w:t>
      </w:r>
      <w:r>
        <w:rPr>
          <w:spacing w:val="4"/>
          <w:sz w:val="20"/>
        </w:rPr>
        <w:t> </w:t>
      </w:r>
      <w:r>
        <w:rPr>
          <w:sz w:val="20"/>
        </w:rPr>
        <w:t>lances</w:t>
      </w:r>
      <w:r>
        <w:rPr>
          <w:spacing w:val="4"/>
          <w:sz w:val="20"/>
        </w:rPr>
        <w:t> </w:t>
      </w:r>
      <w:r>
        <w:rPr>
          <w:sz w:val="20"/>
        </w:rPr>
        <w:t>de</w:t>
      </w:r>
      <w:r>
        <w:rPr>
          <w:spacing w:val="4"/>
          <w:sz w:val="20"/>
        </w:rPr>
        <w:t> </w:t>
      </w:r>
      <w:r>
        <w:rPr>
          <w:sz w:val="20"/>
        </w:rPr>
        <w:t>mesmo</w:t>
      </w:r>
      <w:r>
        <w:rPr>
          <w:spacing w:val="4"/>
          <w:sz w:val="20"/>
        </w:rPr>
        <w:t> </w:t>
      </w:r>
      <w:r>
        <w:rPr>
          <w:sz w:val="20"/>
        </w:rPr>
        <w:t>valor,</w:t>
      </w:r>
      <w:r>
        <w:rPr>
          <w:spacing w:val="4"/>
          <w:sz w:val="20"/>
        </w:rPr>
        <w:t> </w:t>
      </w:r>
      <w:r>
        <w:rPr>
          <w:sz w:val="20"/>
        </w:rPr>
        <w:t>prevalecendo</w:t>
      </w:r>
      <w:r>
        <w:rPr>
          <w:spacing w:val="4"/>
          <w:sz w:val="20"/>
        </w:rPr>
        <w:t> </w:t>
      </w:r>
      <w:r>
        <w:rPr>
          <w:sz w:val="20"/>
        </w:rPr>
        <w:t>aquele</w:t>
      </w:r>
      <w:r>
        <w:rPr>
          <w:spacing w:val="4"/>
          <w:sz w:val="20"/>
        </w:rPr>
        <w:t> </w:t>
      </w:r>
      <w:r>
        <w:rPr>
          <w:sz w:val="20"/>
        </w:rPr>
        <w:t>que</w:t>
      </w:r>
      <w:r>
        <w:rPr>
          <w:spacing w:val="4"/>
          <w:sz w:val="20"/>
        </w:rPr>
        <w:t> </w:t>
      </w:r>
      <w:r>
        <w:rPr>
          <w:sz w:val="20"/>
        </w:rPr>
        <w:t>for</w:t>
      </w:r>
      <w:r>
        <w:rPr>
          <w:spacing w:val="4"/>
          <w:sz w:val="20"/>
        </w:rPr>
        <w:t> </w:t>
      </w:r>
      <w:r>
        <w:rPr>
          <w:sz w:val="20"/>
        </w:rPr>
        <w:t>recebido</w:t>
      </w:r>
      <w:r>
        <w:rPr>
          <w:spacing w:val="4"/>
          <w:sz w:val="20"/>
        </w:rPr>
        <w:t> </w:t>
      </w:r>
      <w:r>
        <w:rPr>
          <w:sz w:val="20"/>
        </w:rPr>
        <w:t>e</w:t>
      </w:r>
      <w:r>
        <w:rPr>
          <w:spacing w:val="4"/>
          <w:sz w:val="20"/>
        </w:rPr>
        <w:t> </w:t>
      </w:r>
      <w:r>
        <w:rPr>
          <w:sz w:val="20"/>
        </w:rPr>
        <w:t>registrado</w:t>
      </w:r>
      <w:r>
        <w:rPr>
          <w:spacing w:val="4"/>
          <w:sz w:val="20"/>
        </w:rPr>
        <w:t> </w:t>
      </w:r>
      <w:r>
        <w:rPr>
          <w:sz w:val="20"/>
        </w:rPr>
        <w:t>em</w:t>
      </w:r>
      <w:r>
        <w:rPr>
          <w:spacing w:val="4"/>
          <w:sz w:val="20"/>
        </w:rPr>
        <w:t> </w:t>
      </w:r>
      <w:r>
        <w:rPr>
          <w:sz w:val="20"/>
        </w:rPr>
        <w:t>primeiro</w:t>
      </w:r>
      <w:r>
        <w:rPr>
          <w:spacing w:val="4"/>
          <w:sz w:val="20"/>
        </w:rPr>
        <w:t> </w:t>
      </w:r>
      <w:r>
        <w:rPr>
          <w:spacing w:val="-2"/>
          <w:sz w:val="20"/>
        </w:rPr>
        <w:t>lugar.</w:t>
      </w:r>
    </w:p>
    <w:p>
      <w:pPr>
        <w:pStyle w:val="ListParagraph"/>
        <w:numPr>
          <w:ilvl w:val="1"/>
          <w:numId w:val="6"/>
        </w:numPr>
        <w:tabs>
          <w:tab w:pos="505" w:val="left" w:leader="none"/>
        </w:tabs>
        <w:spacing w:line="228" w:lineRule="exact" w:before="0" w:after="0"/>
        <w:ind w:left="505" w:right="0" w:hanging="404"/>
        <w:jc w:val="left"/>
        <w:rPr>
          <w:sz w:val="20"/>
        </w:rPr>
      </w:pPr>
      <w:r>
        <w:rPr>
          <w:sz w:val="20"/>
        </w:rPr>
        <w:t>Durante</w:t>
      </w:r>
      <w:r>
        <w:rPr>
          <w:spacing w:val="4"/>
          <w:sz w:val="20"/>
        </w:rPr>
        <w:t> </w:t>
      </w:r>
      <w:r>
        <w:rPr>
          <w:sz w:val="20"/>
        </w:rPr>
        <w:t>o</w:t>
      </w:r>
      <w:r>
        <w:rPr>
          <w:spacing w:val="5"/>
          <w:sz w:val="20"/>
        </w:rPr>
        <w:t> </w:t>
      </w:r>
      <w:r>
        <w:rPr>
          <w:sz w:val="20"/>
        </w:rPr>
        <w:t>transcurso</w:t>
      </w:r>
      <w:r>
        <w:rPr>
          <w:spacing w:val="5"/>
          <w:sz w:val="20"/>
        </w:rPr>
        <w:t> </w:t>
      </w:r>
      <w:r>
        <w:rPr>
          <w:sz w:val="20"/>
        </w:rPr>
        <w:t>da</w:t>
      </w:r>
      <w:r>
        <w:rPr>
          <w:spacing w:val="4"/>
          <w:sz w:val="20"/>
        </w:rPr>
        <w:t> </w:t>
      </w:r>
      <w:r>
        <w:rPr>
          <w:sz w:val="20"/>
        </w:rPr>
        <w:t>sessão</w:t>
      </w:r>
      <w:r>
        <w:rPr>
          <w:spacing w:val="5"/>
          <w:sz w:val="20"/>
        </w:rPr>
        <w:t> </w:t>
      </w:r>
      <w:r>
        <w:rPr>
          <w:sz w:val="20"/>
        </w:rPr>
        <w:t>pública,</w:t>
      </w:r>
      <w:r>
        <w:rPr>
          <w:spacing w:val="5"/>
          <w:sz w:val="20"/>
        </w:rPr>
        <w:t> </w:t>
      </w:r>
      <w:r>
        <w:rPr>
          <w:sz w:val="20"/>
        </w:rPr>
        <w:t>os</w:t>
      </w:r>
      <w:r>
        <w:rPr>
          <w:spacing w:val="4"/>
          <w:sz w:val="20"/>
        </w:rPr>
        <w:t> </w:t>
      </w:r>
      <w:r>
        <w:rPr>
          <w:sz w:val="20"/>
        </w:rPr>
        <w:t>licitantes</w:t>
      </w:r>
      <w:r>
        <w:rPr>
          <w:spacing w:val="5"/>
          <w:sz w:val="20"/>
        </w:rPr>
        <w:t> </w:t>
      </w:r>
      <w:r>
        <w:rPr>
          <w:sz w:val="20"/>
        </w:rPr>
        <w:t>serão</w:t>
      </w:r>
      <w:r>
        <w:rPr>
          <w:spacing w:val="5"/>
          <w:sz w:val="20"/>
        </w:rPr>
        <w:t> </w:t>
      </w:r>
      <w:r>
        <w:rPr>
          <w:sz w:val="20"/>
        </w:rPr>
        <w:t>informados,</w:t>
      </w:r>
      <w:r>
        <w:rPr>
          <w:spacing w:val="4"/>
          <w:sz w:val="20"/>
        </w:rPr>
        <w:t> </w:t>
      </w:r>
      <w:r>
        <w:rPr>
          <w:sz w:val="20"/>
        </w:rPr>
        <w:t>em</w:t>
      </w:r>
      <w:r>
        <w:rPr>
          <w:spacing w:val="5"/>
          <w:sz w:val="20"/>
        </w:rPr>
        <w:t> </w:t>
      </w:r>
      <w:r>
        <w:rPr>
          <w:sz w:val="20"/>
        </w:rPr>
        <w:t>tempo</w:t>
      </w:r>
      <w:r>
        <w:rPr>
          <w:spacing w:val="5"/>
          <w:sz w:val="20"/>
        </w:rPr>
        <w:t> </w:t>
      </w:r>
      <w:r>
        <w:rPr>
          <w:sz w:val="20"/>
        </w:rPr>
        <w:t>real,</w:t>
      </w:r>
      <w:r>
        <w:rPr>
          <w:spacing w:val="4"/>
          <w:sz w:val="20"/>
        </w:rPr>
        <w:t> </w:t>
      </w:r>
      <w:r>
        <w:rPr>
          <w:sz w:val="20"/>
        </w:rPr>
        <w:t>do</w:t>
      </w:r>
      <w:r>
        <w:rPr>
          <w:spacing w:val="5"/>
          <w:sz w:val="20"/>
        </w:rPr>
        <w:t> </w:t>
      </w:r>
      <w:r>
        <w:rPr>
          <w:sz w:val="20"/>
        </w:rPr>
        <w:t>valor</w:t>
      </w:r>
      <w:r>
        <w:rPr>
          <w:spacing w:val="5"/>
          <w:sz w:val="20"/>
        </w:rPr>
        <w:t> </w:t>
      </w:r>
      <w:r>
        <w:rPr>
          <w:sz w:val="20"/>
        </w:rPr>
        <w:t>do</w:t>
      </w:r>
      <w:r>
        <w:rPr>
          <w:spacing w:val="4"/>
          <w:sz w:val="20"/>
        </w:rPr>
        <w:t> </w:t>
      </w:r>
      <w:r>
        <w:rPr>
          <w:sz w:val="20"/>
        </w:rPr>
        <w:t>menor</w:t>
      </w:r>
      <w:r>
        <w:rPr>
          <w:spacing w:val="5"/>
          <w:sz w:val="20"/>
        </w:rPr>
        <w:t> </w:t>
      </w:r>
      <w:r>
        <w:rPr>
          <w:sz w:val="20"/>
        </w:rPr>
        <w:t>lance</w:t>
      </w:r>
      <w:r>
        <w:rPr>
          <w:spacing w:val="5"/>
          <w:sz w:val="20"/>
        </w:rPr>
        <w:t> </w:t>
      </w:r>
      <w:r>
        <w:rPr>
          <w:sz w:val="20"/>
        </w:rPr>
        <w:t>registrado,</w:t>
      </w:r>
      <w:r>
        <w:rPr>
          <w:spacing w:val="4"/>
          <w:sz w:val="20"/>
        </w:rPr>
        <w:t> </w:t>
      </w:r>
      <w:r>
        <w:rPr>
          <w:sz w:val="20"/>
        </w:rPr>
        <w:t>vedada</w:t>
      </w:r>
      <w:r>
        <w:rPr>
          <w:spacing w:val="5"/>
          <w:sz w:val="20"/>
        </w:rPr>
        <w:t> </w:t>
      </w:r>
      <w:r>
        <w:rPr>
          <w:sz w:val="20"/>
        </w:rPr>
        <w:t>a</w:t>
      </w:r>
      <w:r>
        <w:rPr>
          <w:spacing w:val="5"/>
          <w:sz w:val="20"/>
        </w:rPr>
        <w:t> </w:t>
      </w:r>
      <w:r>
        <w:rPr>
          <w:sz w:val="20"/>
        </w:rPr>
        <w:t>identificação</w:t>
      </w:r>
      <w:r>
        <w:rPr>
          <w:spacing w:val="4"/>
          <w:sz w:val="20"/>
        </w:rPr>
        <w:t> </w:t>
      </w:r>
      <w:r>
        <w:rPr>
          <w:sz w:val="20"/>
        </w:rPr>
        <w:t>do</w:t>
      </w:r>
      <w:r>
        <w:rPr>
          <w:spacing w:val="5"/>
          <w:sz w:val="20"/>
        </w:rPr>
        <w:t> </w:t>
      </w:r>
      <w:r>
        <w:rPr>
          <w:spacing w:val="-2"/>
          <w:sz w:val="20"/>
        </w:rPr>
        <w:t>licitante.</w:t>
      </w:r>
    </w:p>
    <w:p>
      <w:pPr>
        <w:pStyle w:val="ListParagraph"/>
        <w:numPr>
          <w:ilvl w:val="1"/>
          <w:numId w:val="6"/>
        </w:numPr>
        <w:tabs>
          <w:tab w:pos="505" w:val="left" w:leader="none"/>
        </w:tabs>
        <w:spacing w:line="228" w:lineRule="exact" w:before="0" w:after="0"/>
        <w:ind w:left="505" w:right="0" w:hanging="404"/>
        <w:jc w:val="left"/>
        <w:rPr>
          <w:sz w:val="20"/>
        </w:rPr>
      </w:pPr>
      <w:r>
        <w:rPr>
          <w:sz w:val="20"/>
        </w:rPr>
        <w:t>No</w:t>
      </w:r>
      <w:r>
        <w:rPr>
          <w:spacing w:val="4"/>
          <w:sz w:val="20"/>
        </w:rPr>
        <w:t> </w:t>
      </w:r>
      <w:r>
        <w:rPr>
          <w:sz w:val="20"/>
        </w:rPr>
        <w:t>caso</w:t>
      </w:r>
      <w:r>
        <w:rPr>
          <w:spacing w:val="5"/>
          <w:sz w:val="20"/>
        </w:rPr>
        <w:t> </w:t>
      </w:r>
      <w:r>
        <w:rPr>
          <w:sz w:val="20"/>
        </w:rPr>
        <w:t>de</w:t>
      </w:r>
      <w:r>
        <w:rPr>
          <w:spacing w:val="5"/>
          <w:sz w:val="20"/>
        </w:rPr>
        <w:t> </w:t>
      </w:r>
      <w:r>
        <w:rPr>
          <w:sz w:val="20"/>
        </w:rPr>
        <w:t>desconexão</w:t>
      </w:r>
      <w:r>
        <w:rPr>
          <w:spacing w:val="4"/>
          <w:sz w:val="20"/>
        </w:rPr>
        <w:t> </w:t>
      </w:r>
      <w:r>
        <w:rPr>
          <w:sz w:val="20"/>
        </w:rPr>
        <w:t>com</w:t>
      </w:r>
      <w:r>
        <w:rPr>
          <w:spacing w:val="5"/>
          <w:sz w:val="20"/>
        </w:rPr>
        <w:t> </w:t>
      </w:r>
      <w:r>
        <w:rPr>
          <w:sz w:val="20"/>
        </w:rPr>
        <w:t>o</w:t>
      </w:r>
      <w:r>
        <w:rPr>
          <w:spacing w:val="5"/>
          <w:sz w:val="20"/>
        </w:rPr>
        <w:t> </w:t>
      </w:r>
      <w:r>
        <w:rPr>
          <w:sz w:val="20"/>
        </w:rPr>
        <w:t>Pregoeiro,</w:t>
      </w:r>
      <w:r>
        <w:rPr>
          <w:spacing w:val="5"/>
          <w:sz w:val="20"/>
        </w:rPr>
        <w:t> </w:t>
      </w:r>
      <w:r>
        <w:rPr>
          <w:sz w:val="20"/>
        </w:rPr>
        <w:t>no</w:t>
      </w:r>
      <w:r>
        <w:rPr>
          <w:spacing w:val="4"/>
          <w:sz w:val="20"/>
        </w:rPr>
        <w:t> </w:t>
      </w:r>
      <w:r>
        <w:rPr>
          <w:sz w:val="20"/>
        </w:rPr>
        <w:t>decorrer</w:t>
      </w:r>
      <w:r>
        <w:rPr>
          <w:spacing w:val="5"/>
          <w:sz w:val="20"/>
        </w:rPr>
        <w:t> </w:t>
      </w:r>
      <w:r>
        <w:rPr>
          <w:sz w:val="20"/>
        </w:rPr>
        <w:t>da</w:t>
      </w:r>
      <w:r>
        <w:rPr>
          <w:spacing w:val="5"/>
          <w:sz w:val="20"/>
        </w:rPr>
        <w:t> </w:t>
      </w:r>
      <w:r>
        <w:rPr>
          <w:sz w:val="20"/>
        </w:rPr>
        <w:t>etapa</w:t>
      </w:r>
      <w:r>
        <w:rPr>
          <w:spacing w:val="5"/>
          <w:sz w:val="20"/>
        </w:rPr>
        <w:t> </w:t>
      </w:r>
      <w:r>
        <w:rPr>
          <w:sz w:val="20"/>
        </w:rPr>
        <w:t>competitiva</w:t>
      </w:r>
      <w:r>
        <w:rPr>
          <w:spacing w:val="4"/>
          <w:sz w:val="20"/>
        </w:rPr>
        <w:t> </w:t>
      </w:r>
      <w:r>
        <w:rPr>
          <w:sz w:val="20"/>
        </w:rPr>
        <w:t>do</w:t>
      </w:r>
      <w:r>
        <w:rPr>
          <w:spacing w:val="5"/>
          <w:sz w:val="20"/>
        </w:rPr>
        <w:t> </w:t>
      </w:r>
      <w:r>
        <w:rPr>
          <w:sz w:val="20"/>
        </w:rPr>
        <w:t>Pregão,</w:t>
      </w:r>
      <w:r>
        <w:rPr>
          <w:spacing w:val="5"/>
          <w:sz w:val="20"/>
        </w:rPr>
        <w:t> </w:t>
      </w:r>
      <w:r>
        <w:rPr>
          <w:sz w:val="20"/>
        </w:rPr>
        <w:t>o</w:t>
      </w:r>
      <w:r>
        <w:rPr>
          <w:spacing w:val="5"/>
          <w:sz w:val="20"/>
        </w:rPr>
        <w:t> </w:t>
      </w:r>
      <w:r>
        <w:rPr>
          <w:sz w:val="20"/>
        </w:rPr>
        <w:t>sistema</w:t>
      </w:r>
      <w:r>
        <w:rPr>
          <w:spacing w:val="4"/>
          <w:sz w:val="20"/>
        </w:rPr>
        <w:t> </w:t>
      </w:r>
      <w:r>
        <w:rPr>
          <w:sz w:val="20"/>
        </w:rPr>
        <w:t>eletrônico</w:t>
      </w:r>
      <w:r>
        <w:rPr>
          <w:spacing w:val="5"/>
          <w:sz w:val="20"/>
        </w:rPr>
        <w:t> </w:t>
      </w:r>
      <w:r>
        <w:rPr>
          <w:sz w:val="20"/>
        </w:rPr>
        <w:t>poderá</w:t>
      </w:r>
      <w:r>
        <w:rPr>
          <w:spacing w:val="5"/>
          <w:sz w:val="20"/>
        </w:rPr>
        <w:t> </w:t>
      </w:r>
      <w:r>
        <w:rPr>
          <w:sz w:val="20"/>
        </w:rPr>
        <w:t>permanecer</w:t>
      </w:r>
      <w:r>
        <w:rPr>
          <w:spacing w:val="5"/>
          <w:sz w:val="20"/>
        </w:rPr>
        <w:t> </w:t>
      </w:r>
      <w:r>
        <w:rPr>
          <w:sz w:val="20"/>
        </w:rPr>
        <w:t>acessível</w:t>
      </w:r>
      <w:r>
        <w:rPr>
          <w:spacing w:val="4"/>
          <w:sz w:val="20"/>
        </w:rPr>
        <w:t> </w:t>
      </w:r>
      <w:r>
        <w:rPr>
          <w:sz w:val="20"/>
        </w:rPr>
        <w:t>aos</w:t>
      </w:r>
      <w:r>
        <w:rPr>
          <w:spacing w:val="5"/>
          <w:sz w:val="20"/>
        </w:rPr>
        <w:t> </w:t>
      </w:r>
      <w:r>
        <w:rPr>
          <w:sz w:val="20"/>
        </w:rPr>
        <w:t>licitantes</w:t>
      </w:r>
      <w:r>
        <w:rPr>
          <w:spacing w:val="5"/>
          <w:sz w:val="20"/>
        </w:rPr>
        <w:t> </w:t>
      </w:r>
      <w:r>
        <w:rPr>
          <w:sz w:val="20"/>
        </w:rPr>
        <w:t>para</w:t>
      </w:r>
      <w:r>
        <w:rPr>
          <w:spacing w:val="5"/>
          <w:sz w:val="20"/>
        </w:rPr>
        <w:t> </w:t>
      </w:r>
      <w:r>
        <w:rPr>
          <w:sz w:val="20"/>
        </w:rPr>
        <w:t>a</w:t>
      </w:r>
      <w:r>
        <w:rPr>
          <w:spacing w:val="4"/>
          <w:sz w:val="20"/>
        </w:rPr>
        <w:t> </w:t>
      </w:r>
      <w:r>
        <w:rPr>
          <w:sz w:val="20"/>
        </w:rPr>
        <w:t>recepção</w:t>
      </w:r>
      <w:r>
        <w:rPr>
          <w:spacing w:val="5"/>
          <w:sz w:val="20"/>
        </w:rPr>
        <w:t> </w:t>
      </w:r>
      <w:r>
        <w:rPr>
          <w:sz w:val="20"/>
        </w:rPr>
        <w:t>dos</w:t>
      </w:r>
      <w:r>
        <w:rPr>
          <w:spacing w:val="5"/>
          <w:sz w:val="20"/>
        </w:rPr>
        <w:t> </w:t>
      </w:r>
      <w:r>
        <w:rPr>
          <w:spacing w:val="-2"/>
          <w:sz w:val="20"/>
        </w:rPr>
        <w:t>lances.</w:t>
      </w:r>
    </w:p>
    <w:p>
      <w:pPr>
        <w:pStyle w:val="ListParagraph"/>
        <w:numPr>
          <w:ilvl w:val="1"/>
          <w:numId w:val="6"/>
        </w:numPr>
        <w:tabs>
          <w:tab w:pos="505" w:val="left" w:leader="none"/>
        </w:tabs>
        <w:spacing w:line="237" w:lineRule="auto" w:before="1" w:after="0"/>
        <w:ind w:left="101" w:right="182" w:firstLine="0"/>
        <w:jc w:val="left"/>
        <w:rPr>
          <w:sz w:val="20"/>
        </w:rPr>
      </w:pPr>
      <w:r>
        <w:rPr>
          <w:sz w:val="20"/>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505" w:val="left" w:leader="none"/>
        </w:tabs>
        <w:spacing w:line="227" w:lineRule="exact" w:before="0" w:after="0"/>
        <w:ind w:left="505" w:right="0" w:hanging="404"/>
        <w:jc w:val="left"/>
        <w:rPr>
          <w:sz w:val="20"/>
        </w:rPr>
      </w:pPr>
      <w:r>
        <w:rPr>
          <w:sz w:val="20"/>
        </w:rPr>
        <w:t>Caso</w:t>
      </w:r>
      <w:r>
        <w:rPr>
          <w:spacing w:val="4"/>
          <w:sz w:val="20"/>
        </w:rPr>
        <w:t> </w:t>
      </w:r>
      <w:r>
        <w:rPr>
          <w:sz w:val="20"/>
        </w:rPr>
        <w:t>o</w:t>
      </w:r>
      <w:r>
        <w:rPr>
          <w:spacing w:val="4"/>
          <w:sz w:val="20"/>
        </w:rPr>
        <w:t> </w:t>
      </w:r>
      <w:r>
        <w:rPr>
          <w:sz w:val="20"/>
        </w:rPr>
        <w:t>licitante</w:t>
      </w:r>
      <w:r>
        <w:rPr>
          <w:spacing w:val="4"/>
          <w:sz w:val="20"/>
        </w:rPr>
        <w:t> </w:t>
      </w:r>
      <w:r>
        <w:rPr>
          <w:sz w:val="20"/>
        </w:rPr>
        <w:t>não</w:t>
      </w:r>
      <w:r>
        <w:rPr>
          <w:spacing w:val="4"/>
          <w:sz w:val="20"/>
        </w:rPr>
        <w:t> </w:t>
      </w:r>
      <w:r>
        <w:rPr>
          <w:sz w:val="20"/>
        </w:rPr>
        <w:t>apresente</w:t>
      </w:r>
      <w:r>
        <w:rPr>
          <w:spacing w:val="4"/>
          <w:sz w:val="20"/>
        </w:rPr>
        <w:t> </w:t>
      </w:r>
      <w:r>
        <w:rPr>
          <w:sz w:val="20"/>
        </w:rPr>
        <w:t>lances,</w:t>
      </w:r>
      <w:r>
        <w:rPr>
          <w:spacing w:val="4"/>
          <w:sz w:val="20"/>
        </w:rPr>
        <w:t> </w:t>
      </w:r>
      <w:r>
        <w:rPr>
          <w:sz w:val="20"/>
        </w:rPr>
        <w:t>concorrerá</w:t>
      </w:r>
      <w:r>
        <w:rPr>
          <w:spacing w:val="4"/>
          <w:sz w:val="20"/>
        </w:rPr>
        <w:t> </w:t>
      </w:r>
      <w:r>
        <w:rPr>
          <w:sz w:val="20"/>
        </w:rPr>
        <w:t>com</w:t>
      </w:r>
      <w:r>
        <w:rPr>
          <w:spacing w:val="4"/>
          <w:sz w:val="20"/>
        </w:rPr>
        <w:t> </w:t>
      </w:r>
      <w:r>
        <w:rPr>
          <w:sz w:val="20"/>
        </w:rPr>
        <w:t>o</w:t>
      </w:r>
      <w:r>
        <w:rPr>
          <w:spacing w:val="4"/>
          <w:sz w:val="20"/>
        </w:rPr>
        <w:t> </w:t>
      </w:r>
      <w:r>
        <w:rPr>
          <w:sz w:val="20"/>
        </w:rPr>
        <w:t>valor</w:t>
      </w:r>
      <w:r>
        <w:rPr>
          <w:spacing w:val="4"/>
          <w:sz w:val="20"/>
        </w:rPr>
        <w:t> </w:t>
      </w:r>
      <w:r>
        <w:rPr>
          <w:sz w:val="20"/>
        </w:rPr>
        <w:t>de</w:t>
      </w:r>
      <w:r>
        <w:rPr>
          <w:spacing w:val="4"/>
          <w:sz w:val="20"/>
        </w:rPr>
        <w:t> </w:t>
      </w:r>
      <w:r>
        <w:rPr>
          <w:sz w:val="20"/>
        </w:rPr>
        <w:t>sua</w:t>
      </w:r>
      <w:r>
        <w:rPr>
          <w:spacing w:val="5"/>
          <w:sz w:val="20"/>
        </w:rPr>
        <w:t> </w:t>
      </w:r>
      <w:r>
        <w:rPr>
          <w:spacing w:val="-2"/>
          <w:sz w:val="20"/>
        </w:rPr>
        <w:t>proposta.</w:t>
      </w:r>
    </w:p>
    <w:p>
      <w:pPr>
        <w:pStyle w:val="ListParagraph"/>
        <w:numPr>
          <w:ilvl w:val="1"/>
          <w:numId w:val="6"/>
        </w:numPr>
        <w:tabs>
          <w:tab w:pos="505" w:val="left" w:leader="none"/>
        </w:tabs>
        <w:spacing w:line="237" w:lineRule="auto" w:before="1" w:after="0"/>
        <w:ind w:left="101" w:right="168" w:firstLine="0"/>
        <w:jc w:val="left"/>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w:t>
      </w:r>
    </w:p>
    <w:p>
      <w:pPr>
        <w:spacing w:line="227" w:lineRule="exact" w:before="0"/>
        <w:ind w:left="101" w:right="0" w:firstLine="0"/>
        <w:jc w:val="left"/>
        <w:rPr>
          <w:sz w:val="20"/>
        </w:rPr>
      </w:pPr>
      <w:r>
        <w:rPr>
          <w:sz w:val="20"/>
        </w:rPr>
        <w:t>de</w:t>
      </w:r>
      <w:r>
        <w:rPr>
          <w:spacing w:val="4"/>
          <w:sz w:val="20"/>
        </w:rPr>
        <w:t> </w:t>
      </w:r>
      <w:r>
        <w:rPr>
          <w:sz w:val="20"/>
        </w:rPr>
        <w:t>aplicar-se</w:t>
      </w:r>
      <w:r>
        <w:rPr>
          <w:spacing w:val="4"/>
          <w:sz w:val="20"/>
        </w:rPr>
        <w:t> </w:t>
      </w:r>
      <w:r>
        <w:rPr>
          <w:sz w:val="20"/>
        </w:rPr>
        <w:t>o</w:t>
      </w:r>
      <w:r>
        <w:rPr>
          <w:spacing w:val="4"/>
          <w:sz w:val="20"/>
        </w:rPr>
        <w:t> </w:t>
      </w:r>
      <w:r>
        <w:rPr>
          <w:sz w:val="20"/>
        </w:rPr>
        <w:t>disposto</w:t>
      </w:r>
      <w:r>
        <w:rPr>
          <w:spacing w:val="4"/>
          <w:sz w:val="20"/>
        </w:rPr>
        <w:t> </w:t>
      </w:r>
      <w:r>
        <w:rPr>
          <w:sz w:val="20"/>
        </w:rPr>
        <w:t>nos</w:t>
      </w:r>
      <w:r>
        <w:rPr>
          <w:spacing w:val="4"/>
          <w:sz w:val="20"/>
        </w:rPr>
        <w:t> </w:t>
      </w:r>
      <w:hyperlink r:id="rId16">
        <w:r>
          <w:rPr>
            <w:color w:val="000080"/>
            <w:sz w:val="20"/>
            <w:u w:val="single" w:color="000080"/>
          </w:rPr>
          <w:t>arts.</w:t>
        </w:r>
        <w:r>
          <w:rPr>
            <w:color w:val="000080"/>
            <w:spacing w:val="4"/>
            <w:sz w:val="20"/>
            <w:u w:val="single" w:color="000080"/>
          </w:rPr>
          <w:t> </w:t>
        </w:r>
        <w:r>
          <w:rPr>
            <w:color w:val="000080"/>
            <w:sz w:val="20"/>
            <w:u w:val="single" w:color="000080"/>
          </w:rPr>
          <w:t>44</w:t>
        </w:r>
        <w:r>
          <w:rPr>
            <w:color w:val="000080"/>
            <w:spacing w:val="4"/>
            <w:sz w:val="20"/>
            <w:u w:val="single" w:color="000080"/>
          </w:rPr>
          <w:t> </w:t>
        </w:r>
        <w:r>
          <w:rPr>
            <w:color w:val="000080"/>
            <w:sz w:val="20"/>
            <w:u w:val="single" w:color="000080"/>
          </w:rPr>
          <w:t>e</w:t>
        </w:r>
        <w:r>
          <w:rPr>
            <w:color w:val="000080"/>
            <w:spacing w:val="4"/>
            <w:sz w:val="20"/>
            <w:u w:val="single" w:color="000080"/>
          </w:rPr>
          <w:t> </w:t>
        </w:r>
        <w:r>
          <w:rPr>
            <w:color w:val="000080"/>
            <w:sz w:val="20"/>
            <w:u w:val="single" w:color="000080"/>
          </w:rPr>
          <w:t>45</w:t>
        </w:r>
        <w:r>
          <w:rPr>
            <w:color w:val="000080"/>
            <w:spacing w:val="4"/>
            <w:sz w:val="20"/>
            <w:u w:val="single" w:color="000080"/>
          </w:rPr>
          <w:t> </w:t>
        </w:r>
        <w:r>
          <w:rPr>
            <w:color w:val="000080"/>
            <w:sz w:val="20"/>
            <w:u w:val="single" w:color="000080"/>
          </w:rPr>
          <w:t>da</w:t>
        </w:r>
        <w:r>
          <w:rPr>
            <w:color w:val="000080"/>
            <w:spacing w:val="4"/>
            <w:sz w:val="20"/>
            <w:u w:val="single" w:color="000080"/>
          </w:rPr>
          <w:t> </w:t>
        </w:r>
        <w:r>
          <w:rPr>
            <w:color w:val="000080"/>
            <w:sz w:val="20"/>
            <w:u w:val="single" w:color="000080"/>
          </w:rPr>
          <w:t>Lei</w:t>
        </w:r>
        <w:r>
          <w:rPr>
            <w:color w:val="000080"/>
            <w:spacing w:val="4"/>
            <w:sz w:val="20"/>
            <w:u w:val="single" w:color="000080"/>
          </w:rPr>
          <w:t> </w:t>
        </w:r>
        <w:r>
          <w:rPr>
            <w:color w:val="000080"/>
            <w:sz w:val="20"/>
            <w:u w:val="single" w:color="000080"/>
          </w:rPr>
          <w:t>Complementar</w:t>
        </w:r>
        <w:r>
          <w:rPr>
            <w:color w:val="000080"/>
            <w:spacing w:val="4"/>
            <w:sz w:val="20"/>
            <w:u w:val="single" w:color="000080"/>
          </w:rPr>
          <w:t> </w:t>
        </w:r>
        <w:r>
          <w:rPr>
            <w:color w:val="000080"/>
            <w:sz w:val="20"/>
            <w:u w:val="single" w:color="000080"/>
          </w:rPr>
          <w:t>nº</w:t>
        </w:r>
        <w:r>
          <w:rPr>
            <w:color w:val="000080"/>
            <w:spacing w:val="4"/>
            <w:sz w:val="20"/>
            <w:u w:val="single" w:color="000080"/>
          </w:rPr>
          <w:t> </w:t>
        </w:r>
        <w:r>
          <w:rPr>
            <w:color w:val="000080"/>
            <w:sz w:val="20"/>
            <w:u w:val="single" w:color="000080"/>
          </w:rPr>
          <w:t>123/2006</w:t>
        </w:r>
      </w:hyperlink>
      <w:r>
        <w:rPr>
          <w:sz w:val="20"/>
        </w:rPr>
        <w:t>,</w:t>
      </w:r>
      <w:r>
        <w:rPr>
          <w:spacing w:val="4"/>
          <w:sz w:val="20"/>
        </w:rPr>
        <w:t> </w:t>
      </w:r>
      <w:r>
        <w:rPr>
          <w:sz w:val="20"/>
        </w:rPr>
        <w:t>regulamentada</w:t>
      </w:r>
      <w:r>
        <w:rPr>
          <w:spacing w:val="4"/>
          <w:sz w:val="20"/>
        </w:rPr>
        <w:t> </w:t>
      </w:r>
      <w:r>
        <w:rPr>
          <w:sz w:val="20"/>
        </w:rPr>
        <w:t>pelo</w:t>
      </w:r>
      <w:r>
        <w:rPr>
          <w:spacing w:val="4"/>
          <w:sz w:val="20"/>
        </w:rPr>
        <w:t> </w:t>
      </w:r>
      <w:hyperlink r:id="rId17">
        <w:r>
          <w:rPr>
            <w:color w:val="000080"/>
            <w:sz w:val="20"/>
            <w:u w:val="single" w:color="000080"/>
          </w:rPr>
          <w:t>Decreto</w:t>
        </w:r>
        <w:r>
          <w:rPr>
            <w:color w:val="000080"/>
            <w:spacing w:val="4"/>
            <w:sz w:val="20"/>
            <w:u w:val="single" w:color="000080"/>
          </w:rPr>
          <w:t> </w:t>
        </w:r>
        <w:r>
          <w:rPr>
            <w:color w:val="000080"/>
            <w:sz w:val="20"/>
            <w:u w:val="single" w:color="000080"/>
          </w:rPr>
          <w:t>nº</w:t>
        </w:r>
        <w:r>
          <w:rPr>
            <w:color w:val="000080"/>
            <w:spacing w:val="4"/>
            <w:sz w:val="20"/>
            <w:u w:val="single" w:color="000080"/>
          </w:rPr>
          <w:t> </w:t>
        </w:r>
        <w:r>
          <w:rPr>
            <w:color w:val="000080"/>
            <w:spacing w:val="-2"/>
            <w:sz w:val="20"/>
            <w:u w:val="single" w:color="000080"/>
          </w:rPr>
          <w:t>42.063</w:t>
        </w:r>
      </w:hyperlink>
      <w:r>
        <w:rPr>
          <w:color w:val="000080"/>
          <w:spacing w:val="-2"/>
          <w:sz w:val="20"/>
          <w:u w:val="single" w:color="000080"/>
        </w:rPr>
        <w:t>/2009</w:t>
      </w:r>
      <w:r>
        <w:rPr>
          <w:spacing w:val="-2"/>
          <w:sz w:val="20"/>
        </w:rPr>
        <w:t>.</w:t>
      </w:r>
    </w:p>
    <w:p>
      <w:pPr>
        <w:pStyle w:val="ListParagraph"/>
        <w:numPr>
          <w:ilvl w:val="2"/>
          <w:numId w:val="6"/>
        </w:numPr>
        <w:tabs>
          <w:tab w:pos="657" w:val="left" w:leader="none"/>
        </w:tabs>
        <w:spacing w:line="237" w:lineRule="auto" w:before="1" w:after="0"/>
        <w:ind w:left="101" w:right="172" w:firstLine="0"/>
        <w:jc w:val="left"/>
        <w:rPr>
          <w:sz w:val="20"/>
        </w:rPr>
      </w:pPr>
      <w:r>
        <w:rPr>
          <w:sz w:val="20"/>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646" w:val="left" w:leader="none"/>
        </w:tabs>
        <w:spacing w:line="237" w:lineRule="auto" w:before="0" w:after="0"/>
        <w:ind w:left="101" w:right="565" w:firstLine="0"/>
        <w:jc w:val="left"/>
        <w:rPr>
          <w:sz w:val="20"/>
        </w:rPr>
      </w:pPr>
      <w:r>
        <w:rPr>
          <w:sz w:val="20"/>
        </w:rPr>
        <w:t>A</w:t>
      </w:r>
      <w:r>
        <w:rPr>
          <w:spacing w:val="-7"/>
          <w:sz w:val="20"/>
        </w:rPr>
        <w:t> </w:t>
      </w:r>
      <w:r>
        <w:rPr>
          <w:sz w:val="20"/>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657" w:val="left" w:leader="none"/>
        </w:tabs>
        <w:spacing w:line="227" w:lineRule="exact" w:before="0" w:after="0"/>
        <w:ind w:left="657" w:right="0" w:hanging="556"/>
        <w:jc w:val="left"/>
        <w:rPr>
          <w:sz w:val="20"/>
        </w:rPr>
      </w:pPr>
      <w:r>
        <w:rPr>
          <w:sz w:val="20"/>
        </w:rPr>
        <w:t>Caso</w:t>
      </w:r>
      <w:r>
        <w:rPr>
          <w:spacing w:val="5"/>
          <w:sz w:val="20"/>
        </w:rPr>
        <w:t> </w:t>
      </w:r>
      <w:r>
        <w:rPr>
          <w:sz w:val="20"/>
        </w:rPr>
        <w:t>a</w:t>
      </w:r>
      <w:r>
        <w:rPr>
          <w:spacing w:val="5"/>
          <w:sz w:val="20"/>
        </w:rPr>
        <w:t> </w:t>
      </w:r>
      <w:r>
        <w:rPr>
          <w:sz w:val="20"/>
        </w:rPr>
        <w:t>microempresa</w:t>
      </w:r>
      <w:r>
        <w:rPr>
          <w:spacing w:val="5"/>
          <w:sz w:val="20"/>
        </w:rPr>
        <w:t> </w:t>
      </w:r>
      <w:r>
        <w:rPr>
          <w:sz w:val="20"/>
        </w:rPr>
        <w:t>ou</w:t>
      </w:r>
      <w:r>
        <w:rPr>
          <w:spacing w:val="5"/>
          <w:sz w:val="20"/>
        </w:rPr>
        <w:t> </w:t>
      </w:r>
      <w:r>
        <w:rPr>
          <w:sz w:val="20"/>
        </w:rPr>
        <w:t>a</w:t>
      </w:r>
      <w:r>
        <w:rPr>
          <w:spacing w:val="5"/>
          <w:sz w:val="20"/>
        </w:rPr>
        <w:t> </w:t>
      </w:r>
      <w:r>
        <w:rPr>
          <w:sz w:val="20"/>
        </w:rPr>
        <w:t>empresa</w:t>
      </w:r>
      <w:r>
        <w:rPr>
          <w:spacing w:val="6"/>
          <w:sz w:val="20"/>
        </w:rPr>
        <w:t> </w:t>
      </w:r>
      <w:r>
        <w:rPr>
          <w:sz w:val="20"/>
        </w:rPr>
        <w:t>de</w:t>
      </w:r>
      <w:r>
        <w:rPr>
          <w:spacing w:val="5"/>
          <w:sz w:val="20"/>
        </w:rPr>
        <w:t> </w:t>
      </w:r>
      <w:r>
        <w:rPr>
          <w:sz w:val="20"/>
        </w:rPr>
        <w:t>pequeno</w:t>
      </w:r>
      <w:r>
        <w:rPr>
          <w:spacing w:val="5"/>
          <w:sz w:val="20"/>
        </w:rPr>
        <w:t> </w:t>
      </w:r>
      <w:r>
        <w:rPr>
          <w:sz w:val="20"/>
        </w:rPr>
        <w:t>porte</w:t>
      </w:r>
      <w:r>
        <w:rPr>
          <w:spacing w:val="5"/>
          <w:sz w:val="20"/>
        </w:rPr>
        <w:t> </w:t>
      </w:r>
      <w:r>
        <w:rPr>
          <w:sz w:val="20"/>
        </w:rPr>
        <w:t>melhor</w:t>
      </w:r>
      <w:r>
        <w:rPr>
          <w:spacing w:val="5"/>
          <w:sz w:val="20"/>
        </w:rPr>
        <w:t> </w:t>
      </w:r>
      <w:r>
        <w:rPr>
          <w:sz w:val="20"/>
        </w:rPr>
        <w:t>classificada</w:t>
      </w:r>
      <w:r>
        <w:rPr>
          <w:spacing w:val="6"/>
          <w:sz w:val="20"/>
        </w:rPr>
        <w:t> </w:t>
      </w:r>
      <w:r>
        <w:rPr>
          <w:sz w:val="20"/>
        </w:rPr>
        <w:t>desista</w:t>
      </w:r>
      <w:r>
        <w:rPr>
          <w:spacing w:val="5"/>
          <w:sz w:val="20"/>
        </w:rPr>
        <w:t> </w:t>
      </w:r>
      <w:r>
        <w:rPr>
          <w:sz w:val="20"/>
        </w:rPr>
        <w:t>ou</w:t>
      </w:r>
      <w:r>
        <w:rPr>
          <w:spacing w:val="5"/>
          <w:sz w:val="20"/>
        </w:rPr>
        <w:t> </w:t>
      </w:r>
      <w:r>
        <w:rPr>
          <w:sz w:val="20"/>
        </w:rPr>
        <w:t>não</w:t>
      </w:r>
      <w:r>
        <w:rPr>
          <w:spacing w:val="5"/>
          <w:sz w:val="20"/>
        </w:rPr>
        <w:t> </w:t>
      </w:r>
      <w:r>
        <w:rPr>
          <w:sz w:val="20"/>
        </w:rPr>
        <w:t>se</w:t>
      </w:r>
      <w:r>
        <w:rPr>
          <w:spacing w:val="5"/>
          <w:sz w:val="20"/>
        </w:rPr>
        <w:t> </w:t>
      </w:r>
      <w:r>
        <w:rPr>
          <w:sz w:val="20"/>
        </w:rPr>
        <w:t>manifeste</w:t>
      </w:r>
      <w:r>
        <w:rPr>
          <w:spacing w:val="5"/>
          <w:sz w:val="20"/>
        </w:rPr>
        <w:t> </w:t>
      </w:r>
      <w:r>
        <w:rPr>
          <w:sz w:val="20"/>
        </w:rPr>
        <w:t>no</w:t>
      </w:r>
      <w:r>
        <w:rPr>
          <w:spacing w:val="6"/>
          <w:sz w:val="20"/>
        </w:rPr>
        <w:t> </w:t>
      </w:r>
      <w:r>
        <w:rPr>
          <w:sz w:val="20"/>
        </w:rPr>
        <w:t>prazo</w:t>
      </w:r>
      <w:r>
        <w:rPr>
          <w:spacing w:val="5"/>
          <w:sz w:val="20"/>
        </w:rPr>
        <w:t> </w:t>
      </w:r>
      <w:r>
        <w:rPr>
          <w:sz w:val="20"/>
        </w:rPr>
        <w:t>estabelecido,</w:t>
      </w:r>
      <w:r>
        <w:rPr>
          <w:spacing w:val="5"/>
          <w:sz w:val="20"/>
        </w:rPr>
        <w:t> </w:t>
      </w:r>
      <w:r>
        <w:rPr>
          <w:sz w:val="20"/>
        </w:rPr>
        <w:t>serão</w:t>
      </w:r>
      <w:r>
        <w:rPr>
          <w:spacing w:val="5"/>
          <w:sz w:val="20"/>
        </w:rPr>
        <w:t> </w:t>
      </w:r>
      <w:r>
        <w:rPr>
          <w:sz w:val="20"/>
        </w:rPr>
        <w:t>convocadas</w:t>
      </w:r>
      <w:r>
        <w:rPr>
          <w:spacing w:val="5"/>
          <w:sz w:val="20"/>
        </w:rPr>
        <w:t> </w:t>
      </w:r>
      <w:r>
        <w:rPr>
          <w:sz w:val="20"/>
        </w:rPr>
        <w:t>as</w:t>
      </w:r>
      <w:r>
        <w:rPr>
          <w:spacing w:val="6"/>
          <w:sz w:val="20"/>
        </w:rPr>
        <w:t> </w:t>
      </w:r>
      <w:r>
        <w:rPr>
          <w:sz w:val="20"/>
        </w:rPr>
        <w:t>demais</w:t>
      </w:r>
      <w:r>
        <w:rPr>
          <w:spacing w:val="5"/>
          <w:sz w:val="20"/>
        </w:rPr>
        <w:t> </w:t>
      </w:r>
      <w:r>
        <w:rPr>
          <w:sz w:val="20"/>
        </w:rPr>
        <w:t>licitantes</w:t>
      </w:r>
      <w:r>
        <w:rPr>
          <w:spacing w:val="5"/>
          <w:sz w:val="20"/>
        </w:rPr>
        <w:t> </w:t>
      </w:r>
      <w:r>
        <w:rPr>
          <w:sz w:val="20"/>
        </w:rPr>
        <w:t>microempresa</w:t>
      </w:r>
      <w:r>
        <w:rPr>
          <w:spacing w:val="5"/>
          <w:sz w:val="20"/>
        </w:rPr>
        <w:t> </w:t>
      </w:r>
      <w:r>
        <w:rPr>
          <w:spacing w:val="-10"/>
          <w:sz w:val="20"/>
        </w:rPr>
        <w:t>e</w:t>
      </w:r>
    </w:p>
    <w:p>
      <w:pPr>
        <w:spacing w:line="228" w:lineRule="exact" w:before="0"/>
        <w:ind w:left="101" w:right="0" w:firstLine="0"/>
        <w:jc w:val="left"/>
        <w:rPr>
          <w:sz w:val="20"/>
        </w:rPr>
      </w:pPr>
      <w:r>
        <w:rPr>
          <w:sz w:val="20"/>
        </w:rPr>
        <w:t>empresa</w:t>
      </w:r>
      <w:r>
        <w:rPr>
          <w:spacing w:val="2"/>
          <w:sz w:val="20"/>
        </w:rPr>
        <w:t> </w:t>
      </w:r>
      <w:r>
        <w:rPr>
          <w:sz w:val="20"/>
        </w:rPr>
        <w:t>de</w:t>
      </w:r>
      <w:r>
        <w:rPr>
          <w:spacing w:val="5"/>
          <w:sz w:val="20"/>
        </w:rPr>
        <w:t> </w:t>
      </w:r>
      <w:r>
        <w:rPr>
          <w:sz w:val="20"/>
        </w:rPr>
        <w:t>pequeno</w:t>
      </w:r>
      <w:r>
        <w:rPr>
          <w:spacing w:val="4"/>
          <w:sz w:val="20"/>
        </w:rPr>
        <w:t> </w:t>
      </w:r>
      <w:r>
        <w:rPr>
          <w:sz w:val="20"/>
        </w:rPr>
        <w:t>porte</w:t>
      </w:r>
      <w:r>
        <w:rPr>
          <w:spacing w:val="5"/>
          <w:sz w:val="20"/>
        </w:rPr>
        <w:t> </w:t>
      </w:r>
      <w:r>
        <w:rPr>
          <w:sz w:val="20"/>
        </w:rPr>
        <w:t>que</w:t>
      </w:r>
      <w:r>
        <w:rPr>
          <w:spacing w:val="4"/>
          <w:sz w:val="20"/>
        </w:rPr>
        <w:t> </w:t>
      </w:r>
      <w:r>
        <w:rPr>
          <w:sz w:val="20"/>
        </w:rPr>
        <w:t>se</w:t>
      </w:r>
      <w:r>
        <w:rPr>
          <w:spacing w:val="5"/>
          <w:sz w:val="20"/>
        </w:rPr>
        <w:t> </w:t>
      </w:r>
      <w:r>
        <w:rPr>
          <w:sz w:val="20"/>
        </w:rPr>
        <w:t>encontrem</w:t>
      </w:r>
      <w:r>
        <w:rPr>
          <w:spacing w:val="5"/>
          <w:sz w:val="20"/>
        </w:rPr>
        <w:t> </w:t>
      </w:r>
      <w:r>
        <w:rPr>
          <w:sz w:val="20"/>
        </w:rPr>
        <w:t>naquele</w:t>
      </w:r>
      <w:r>
        <w:rPr>
          <w:spacing w:val="4"/>
          <w:sz w:val="20"/>
        </w:rPr>
        <w:t> </w:t>
      </w:r>
      <w:r>
        <w:rPr>
          <w:sz w:val="20"/>
        </w:rPr>
        <w:t>intervalo</w:t>
      </w:r>
      <w:r>
        <w:rPr>
          <w:spacing w:val="5"/>
          <w:sz w:val="20"/>
        </w:rPr>
        <w:t> </w:t>
      </w:r>
      <w:r>
        <w:rPr>
          <w:sz w:val="20"/>
        </w:rPr>
        <w:t>de</w:t>
      </w:r>
      <w:r>
        <w:rPr>
          <w:spacing w:val="4"/>
          <w:sz w:val="20"/>
        </w:rPr>
        <w:t> </w:t>
      </w:r>
      <w:r>
        <w:rPr>
          <w:sz w:val="20"/>
        </w:rPr>
        <w:t>5%</w:t>
      </w:r>
      <w:r>
        <w:rPr>
          <w:spacing w:val="5"/>
          <w:sz w:val="20"/>
        </w:rPr>
        <w:t> </w:t>
      </w:r>
      <w:r>
        <w:rPr>
          <w:sz w:val="20"/>
        </w:rPr>
        <w:t>(cinco</w:t>
      </w:r>
      <w:r>
        <w:rPr>
          <w:spacing w:val="5"/>
          <w:sz w:val="20"/>
        </w:rPr>
        <w:t> </w:t>
      </w:r>
      <w:r>
        <w:rPr>
          <w:sz w:val="20"/>
        </w:rPr>
        <w:t>por</w:t>
      </w:r>
      <w:r>
        <w:rPr>
          <w:spacing w:val="4"/>
          <w:sz w:val="20"/>
        </w:rPr>
        <w:t> </w:t>
      </w:r>
      <w:r>
        <w:rPr>
          <w:sz w:val="20"/>
        </w:rPr>
        <w:t>cento),</w:t>
      </w:r>
      <w:r>
        <w:rPr>
          <w:spacing w:val="5"/>
          <w:sz w:val="20"/>
        </w:rPr>
        <w:t> </w:t>
      </w:r>
      <w:r>
        <w:rPr>
          <w:sz w:val="20"/>
        </w:rPr>
        <w:t>na</w:t>
      </w:r>
      <w:r>
        <w:rPr>
          <w:spacing w:val="4"/>
          <w:sz w:val="20"/>
        </w:rPr>
        <w:t> </w:t>
      </w:r>
      <w:r>
        <w:rPr>
          <w:sz w:val="20"/>
        </w:rPr>
        <w:t>ordem</w:t>
      </w:r>
      <w:r>
        <w:rPr>
          <w:spacing w:val="5"/>
          <w:sz w:val="20"/>
        </w:rPr>
        <w:t> </w:t>
      </w:r>
      <w:r>
        <w:rPr>
          <w:sz w:val="20"/>
        </w:rPr>
        <w:t>de</w:t>
      </w:r>
      <w:r>
        <w:rPr>
          <w:spacing w:val="4"/>
          <w:sz w:val="20"/>
        </w:rPr>
        <w:t> </w:t>
      </w:r>
      <w:r>
        <w:rPr>
          <w:sz w:val="20"/>
        </w:rPr>
        <w:t>classificação,</w:t>
      </w:r>
      <w:r>
        <w:rPr>
          <w:spacing w:val="5"/>
          <w:sz w:val="20"/>
        </w:rPr>
        <w:t> </w:t>
      </w:r>
      <w:r>
        <w:rPr>
          <w:sz w:val="20"/>
        </w:rPr>
        <w:t>para</w:t>
      </w:r>
      <w:r>
        <w:rPr>
          <w:spacing w:val="5"/>
          <w:sz w:val="20"/>
        </w:rPr>
        <w:t> </w:t>
      </w:r>
      <w:r>
        <w:rPr>
          <w:sz w:val="20"/>
        </w:rPr>
        <w:t>o</w:t>
      </w:r>
      <w:r>
        <w:rPr>
          <w:spacing w:val="4"/>
          <w:sz w:val="20"/>
        </w:rPr>
        <w:t> </w:t>
      </w:r>
      <w:r>
        <w:rPr>
          <w:sz w:val="20"/>
        </w:rPr>
        <w:t>exercício</w:t>
      </w:r>
      <w:r>
        <w:rPr>
          <w:spacing w:val="5"/>
          <w:sz w:val="20"/>
        </w:rPr>
        <w:t> </w:t>
      </w:r>
      <w:r>
        <w:rPr>
          <w:sz w:val="20"/>
        </w:rPr>
        <w:t>do</w:t>
      </w:r>
      <w:r>
        <w:rPr>
          <w:spacing w:val="4"/>
          <w:sz w:val="20"/>
        </w:rPr>
        <w:t> </w:t>
      </w:r>
      <w:r>
        <w:rPr>
          <w:sz w:val="20"/>
        </w:rPr>
        <w:t>mesmo</w:t>
      </w:r>
      <w:r>
        <w:rPr>
          <w:spacing w:val="5"/>
          <w:sz w:val="20"/>
        </w:rPr>
        <w:t> </w:t>
      </w:r>
      <w:r>
        <w:rPr>
          <w:sz w:val="20"/>
        </w:rPr>
        <w:t>direito,</w:t>
      </w:r>
      <w:r>
        <w:rPr>
          <w:spacing w:val="5"/>
          <w:sz w:val="20"/>
        </w:rPr>
        <w:t> </w:t>
      </w:r>
      <w:r>
        <w:rPr>
          <w:sz w:val="20"/>
        </w:rPr>
        <w:t>no</w:t>
      </w:r>
      <w:r>
        <w:rPr>
          <w:spacing w:val="4"/>
          <w:sz w:val="20"/>
        </w:rPr>
        <w:t> </w:t>
      </w:r>
      <w:r>
        <w:rPr>
          <w:sz w:val="20"/>
        </w:rPr>
        <w:t>prazo</w:t>
      </w:r>
      <w:r>
        <w:rPr>
          <w:spacing w:val="5"/>
          <w:sz w:val="20"/>
        </w:rPr>
        <w:t> </w:t>
      </w:r>
      <w:r>
        <w:rPr>
          <w:sz w:val="20"/>
        </w:rPr>
        <w:t>estabelecido</w:t>
      </w:r>
      <w:r>
        <w:rPr>
          <w:spacing w:val="4"/>
          <w:sz w:val="20"/>
        </w:rPr>
        <w:t> </w:t>
      </w:r>
      <w:r>
        <w:rPr>
          <w:sz w:val="20"/>
        </w:rPr>
        <w:t>no</w:t>
      </w:r>
      <w:r>
        <w:rPr>
          <w:spacing w:val="5"/>
          <w:sz w:val="20"/>
        </w:rPr>
        <w:t> </w:t>
      </w:r>
      <w:r>
        <w:rPr>
          <w:sz w:val="20"/>
        </w:rPr>
        <w:t>subitem</w:t>
      </w:r>
      <w:r>
        <w:rPr>
          <w:spacing w:val="5"/>
          <w:sz w:val="20"/>
        </w:rPr>
        <w:t> </w:t>
      </w:r>
      <w:r>
        <w:rPr>
          <w:spacing w:val="-2"/>
          <w:sz w:val="20"/>
        </w:rPr>
        <w:t>anterior.</w:t>
      </w:r>
    </w:p>
    <w:p>
      <w:pPr>
        <w:pStyle w:val="ListParagraph"/>
        <w:numPr>
          <w:ilvl w:val="2"/>
          <w:numId w:val="6"/>
        </w:numPr>
        <w:tabs>
          <w:tab w:pos="657" w:val="left" w:leader="none"/>
        </w:tabs>
        <w:spacing w:line="237" w:lineRule="auto" w:before="0" w:after="0"/>
        <w:ind w:left="101" w:right="480" w:firstLine="0"/>
        <w:jc w:val="left"/>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437" w:val="left" w:leader="none"/>
        </w:tabs>
        <w:spacing w:line="240" w:lineRule="auto" w:before="27" w:after="0"/>
        <w:ind w:left="437" w:right="0" w:hanging="336"/>
        <w:jc w:val="left"/>
        <w:rPr>
          <w:sz w:val="17"/>
        </w:rPr>
      </w:pPr>
      <w:r>
        <w:rPr>
          <w:sz w:val="17"/>
        </w:rPr>
        <w:t>Só</w:t>
      </w:r>
      <w:r>
        <w:rPr>
          <w:spacing w:val="-5"/>
          <w:sz w:val="17"/>
        </w:rPr>
        <w:t> </w:t>
      </w:r>
      <w:r>
        <w:rPr>
          <w:sz w:val="17"/>
        </w:rPr>
        <w:t>poderá</w:t>
      </w:r>
      <w:r>
        <w:rPr>
          <w:spacing w:val="-5"/>
          <w:sz w:val="17"/>
        </w:rPr>
        <w:t> </w:t>
      </w:r>
      <w:r>
        <w:rPr>
          <w:sz w:val="17"/>
        </w:rPr>
        <w:t>haver</w:t>
      </w:r>
      <w:r>
        <w:rPr>
          <w:spacing w:val="-4"/>
          <w:sz w:val="17"/>
        </w:rPr>
        <w:t> </w:t>
      </w:r>
      <w:r>
        <w:rPr>
          <w:sz w:val="17"/>
        </w:rPr>
        <w:t>empate</w:t>
      </w:r>
      <w:r>
        <w:rPr>
          <w:spacing w:val="-5"/>
          <w:sz w:val="17"/>
        </w:rPr>
        <w:t> </w:t>
      </w:r>
      <w:r>
        <w:rPr>
          <w:sz w:val="17"/>
        </w:rPr>
        <w:t>entre</w:t>
      </w:r>
      <w:r>
        <w:rPr>
          <w:spacing w:val="-4"/>
          <w:sz w:val="17"/>
        </w:rPr>
        <w:t> </w:t>
      </w:r>
      <w:r>
        <w:rPr>
          <w:sz w:val="17"/>
        </w:rPr>
        <w:t>propostas</w:t>
      </w:r>
      <w:r>
        <w:rPr>
          <w:spacing w:val="-5"/>
          <w:sz w:val="17"/>
        </w:rPr>
        <w:t> </w:t>
      </w:r>
      <w:r>
        <w:rPr>
          <w:sz w:val="17"/>
        </w:rPr>
        <w:t>iguais</w:t>
      </w:r>
      <w:r>
        <w:rPr>
          <w:spacing w:val="-4"/>
          <w:sz w:val="17"/>
        </w:rPr>
        <w:t> </w:t>
      </w:r>
      <w:r>
        <w:rPr>
          <w:sz w:val="17"/>
        </w:rPr>
        <w:t>(não</w:t>
      </w:r>
      <w:r>
        <w:rPr>
          <w:spacing w:val="-5"/>
          <w:sz w:val="17"/>
        </w:rPr>
        <w:t> </w:t>
      </w:r>
      <w:r>
        <w:rPr>
          <w:sz w:val="17"/>
        </w:rPr>
        <w:t>seguidas</w:t>
      </w:r>
      <w:r>
        <w:rPr>
          <w:spacing w:val="-4"/>
          <w:sz w:val="17"/>
        </w:rPr>
        <w:t> </w:t>
      </w:r>
      <w:r>
        <w:rPr>
          <w:sz w:val="17"/>
        </w:rPr>
        <w:t>de</w:t>
      </w:r>
      <w:r>
        <w:rPr>
          <w:spacing w:val="-5"/>
          <w:sz w:val="17"/>
        </w:rPr>
        <w:t> </w:t>
      </w:r>
      <w:r>
        <w:rPr>
          <w:sz w:val="17"/>
        </w:rPr>
        <w:t>lances)</w:t>
      </w:r>
      <w:r>
        <w:rPr>
          <w:spacing w:val="-4"/>
          <w:sz w:val="17"/>
        </w:rPr>
        <w:t> </w:t>
      </w:r>
      <w:r>
        <w:rPr>
          <w:sz w:val="17"/>
        </w:rPr>
        <w:t>ou</w:t>
      </w:r>
      <w:r>
        <w:rPr>
          <w:spacing w:val="-5"/>
          <w:sz w:val="17"/>
        </w:rPr>
        <w:t> </w:t>
      </w:r>
      <w:r>
        <w:rPr>
          <w:sz w:val="17"/>
        </w:rPr>
        <w:t>entre</w:t>
      </w:r>
      <w:r>
        <w:rPr>
          <w:spacing w:val="-4"/>
          <w:sz w:val="17"/>
        </w:rPr>
        <w:t> </w:t>
      </w:r>
      <w:r>
        <w:rPr>
          <w:sz w:val="17"/>
        </w:rPr>
        <w:t>lances</w:t>
      </w:r>
      <w:r>
        <w:rPr>
          <w:spacing w:val="-5"/>
          <w:sz w:val="17"/>
        </w:rPr>
        <w:t> </w:t>
      </w:r>
      <w:r>
        <w:rPr>
          <w:sz w:val="17"/>
        </w:rPr>
        <w:t>finais</w:t>
      </w:r>
      <w:r>
        <w:rPr>
          <w:spacing w:val="-4"/>
          <w:sz w:val="17"/>
        </w:rPr>
        <w:t> </w:t>
      </w:r>
      <w:r>
        <w:rPr>
          <w:sz w:val="17"/>
        </w:rPr>
        <w:t>da</w:t>
      </w:r>
      <w:r>
        <w:rPr>
          <w:spacing w:val="-5"/>
          <w:sz w:val="17"/>
        </w:rPr>
        <w:t> </w:t>
      </w:r>
      <w:r>
        <w:rPr>
          <w:sz w:val="17"/>
        </w:rPr>
        <w:t>fase</w:t>
      </w:r>
      <w:r>
        <w:rPr>
          <w:spacing w:val="-4"/>
          <w:sz w:val="17"/>
        </w:rPr>
        <w:t> </w:t>
      </w:r>
      <w:r>
        <w:rPr>
          <w:sz w:val="17"/>
        </w:rPr>
        <w:t>fechada</w:t>
      </w:r>
      <w:r>
        <w:rPr>
          <w:spacing w:val="-5"/>
          <w:sz w:val="17"/>
        </w:rPr>
        <w:t> </w:t>
      </w:r>
      <w:r>
        <w:rPr>
          <w:sz w:val="17"/>
        </w:rPr>
        <w:t>do</w:t>
      </w:r>
      <w:r>
        <w:rPr>
          <w:spacing w:val="-4"/>
          <w:sz w:val="17"/>
        </w:rPr>
        <w:t> </w:t>
      </w:r>
      <w:r>
        <w:rPr>
          <w:sz w:val="17"/>
        </w:rPr>
        <w:t>modo</w:t>
      </w:r>
      <w:r>
        <w:rPr>
          <w:spacing w:val="-5"/>
          <w:sz w:val="17"/>
        </w:rPr>
        <w:t> </w:t>
      </w:r>
      <w:r>
        <w:rPr>
          <w:sz w:val="17"/>
        </w:rPr>
        <w:t>de</w:t>
      </w:r>
      <w:r>
        <w:rPr>
          <w:spacing w:val="-4"/>
          <w:sz w:val="17"/>
        </w:rPr>
        <w:t> </w:t>
      </w:r>
      <w:r>
        <w:rPr>
          <w:sz w:val="17"/>
        </w:rPr>
        <w:t>disputa</w:t>
      </w:r>
      <w:r>
        <w:rPr>
          <w:spacing w:val="-5"/>
          <w:sz w:val="17"/>
        </w:rPr>
        <w:t> </w:t>
      </w:r>
      <w:r>
        <w:rPr>
          <w:sz w:val="17"/>
        </w:rPr>
        <w:t>aberto</w:t>
      </w:r>
      <w:r>
        <w:rPr>
          <w:spacing w:val="-4"/>
          <w:sz w:val="17"/>
        </w:rPr>
        <w:t> </w:t>
      </w:r>
      <w:r>
        <w:rPr>
          <w:sz w:val="17"/>
        </w:rPr>
        <w:t>e</w:t>
      </w:r>
      <w:r>
        <w:rPr>
          <w:spacing w:val="-5"/>
          <w:sz w:val="17"/>
        </w:rPr>
        <w:t> </w:t>
      </w:r>
      <w:r>
        <w:rPr>
          <w:spacing w:val="-2"/>
          <w:sz w:val="17"/>
        </w:rPr>
        <w:t>fechado.</w:t>
      </w:r>
    </w:p>
    <w:p>
      <w:pPr>
        <w:pStyle w:val="ListParagraph"/>
        <w:numPr>
          <w:ilvl w:val="2"/>
          <w:numId w:val="6"/>
        </w:numPr>
        <w:tabs>
          <w:tab w:pos="564" w:val="left" w:leader="none"/>
        </w:tabs>
        <w:spacing w:line="240" w:lineRule="auto" w:before="32" w:after="0"/>
        <w:ind w:left="564" w:right="0" w:hanging="463"/>
        <w:jc w:val="left"/>
        <w:rPr>
          <w:sz w:val="17"/>
        </w:rPr>
      </w:pPr>
      <w:r>
        <w:rPr>
          <w:sz w:val="17"/>
        </w:rPr>
        <w:t>Havendo</w:t>
      </w:r>
      <w:r>
        <w:rPr>
          <w:spacing w:val="-5"/>
          <w:sz w:val="17"/>
        </w:rPr>
        <w:t> </w:t>
      </w:r>
      <w:r>
        <w:rPr>
          <w:sz w:val="17"/>
        </w:rPr>
        <w:t>eventual</w:t>
      </w:r>
      <w:r>
        <w:rPr>
          <w:spacing w:val="-5"/>
          <w:sz w:val="17"/>
        </w:rPr>
        <w:t> </w:t>
      </w:r>
      <w:r>
        <w:rPr>
          <w:sz w:val="17"/>
        </w:rPr>
        <w:t>empate</w:t>
      </w:r>
      <w:r>
        <w:rPr>
          <w:spacing w:val="-5"/>
          <w:sz w:val="17"/>
        </w:rPr>
        <w:t> </w:t>
      </w:r>
      <w:r>
        <w:rPr>
          <w:sz w:val="17"/>
        </w:rPr>
        <w:t>entre</w:t>
      </w:r>
      <w:r>
        <w:rPr>
          <w:spacing w:val="-5"/>
          <w:sz w:val="17"/>
        </w:rPr>
        <w:t> </w:t>
      </w:r>
      <w:r>
        <w:rPr>
          <w:sz w:val="17"/>
        </w:rPr>
        <w:t>propostas</w:t>
      </w:r>
      <w:r>
        <w:rPr>
          <w:spacing w:val="-5"/>
          <w:sz w:val="17"/>
        </w:rPr>
        <w:t> </w:t>
      </w:r>
      <w:r>
        <w:rPr>
          <w:sz w:val="17"/>
        </w:rPr>
        <w:t>ou</w:t>
      </w:r>
      <w:r>
        <w:rPr>
          <w:spacing w:val="-5"/>
          <w:sz w:val="17"/>
        </w:rPr>
        <w:t> </w:t>
      </w:r>
      <w:r>
        <w:rPr>
          <w:sz w:val="17"/>
        </w:rPr>
        <w:t>lances,</w:t>
      </w:r>
      <w:r>
        <w:rPr>
          <w:spacing w:val="-5"/>
          <w:sz w:val="17"/>
        </w:rPr>
        <w:t> </w:t>
      </w:r>
      <w:r>
        <w:rPr>
          <w:sz w:val="17"/>
        </w:rPr>
        <w:t>o</w:t>
      </w:r>
      <w:r>
        <w:rPr>
          <w:spacing w:val="-5"/>
          <w:sz w:val="17"/>
        </w:rPr>
        <w:t> </w:t>
      </w:r>
      <w:r>
        <w:rPr>
          <w:sz w:val="17"/>
        </w:rPr>
        <w:t>critério</w:t>
      </w:r>
      <w:r>
        <w:rPr>
          <w:spacing w:val="-5"/>
          <w:sz w:val="17"/>
        </w:rPr>
        <w:t> </w:t>
      </w:r>
      <w:r>
        <w:rPr>
          <w:sz w:val="17"/>
        </w:rPr>
        <w:t>de</w:t>
      </w:r>
      <w:r>
        <w:rPr>
          <w:spacing w:val="-5"/>
          <w:sz w:val="17"/>
        </w:rPr>
        <w:t> </w:t>
      </w:r>
      <w:r>
        <w:rPr>
          <w:sz w:val="17"/>
        </w:rPr>
        <w:t>desempate</w:t>
      </w:r>
      <w:r>
        <w:rPr>
          <w:spacing w:val="-5"/>
          <w:sz w:val="17"/>
        </w:rPr>
        <w:t> </w:t>
      </w:r>
      <w:r>
        <w:rPr>
          <w:sz w:val="17"/>
        </w:rPr>
        <w:t>será</w:t>
      </w:r>
      <w:r>
        <w:rPr>
          <w:spacing w:val="-5"/>
          <w:sz w:val="17"/>
        </w:rPr>
        <w:t> </w:t>
      </w:r>
      <w:r>
        <w:rPr>
          <w:sz w:val="17"/>
        </w:rPr>
        <w:t>aquele</w:t>
      </w:r>
      <w:r>
        <w:rPr>
          <w:spacing w:val="-5"/>
          <w:sz w:val="17"/>
        </w:rPr>
        <w:t> </w:t>
      </w:r>
      <w:r>
        <w:rPr>
          <w:sz w:val="17"/>
        </w:rPr>
        <w:t>previsto</w:t>
      </w:r>
      <w:r>
        <w:rPr>
          <w:spacing w:val="-5"/>
          <w:sz w:val="17"/>
        </w:rPr>
        <w:t> </w:t>
      </w:r>
      <w:r>
        <w:rPr>
          <w:sz w:val="17"/>
        </w:rPr>
        <w:t>no</w:t>
      </w:r>
      <w:r>
        <w:rPr>
          <w:spacing w:val="-5"/>
          <w:sz w:val="17"/>
        </w:rPr>
        <w:t> </w:t>
      </w:r>
      <w:hyperlink r:id="rId18">
        <w:r>
          <w:rPr>
            <w:color w:val="000080"/>
            <w:sz w:val="17"/>
            <w:u w:val="single" w:color="000080"/>
          </w:rPr>
          <w:t>art</w:t>
        </w:r>
      </w:hyperlink>
      <w:hyperlink r:id="rId18">
        <w:r>
          <w:rPr>
            <w:color w:val="000080"/>
            <w:sz w:val="17"/>
            <w:u w:val="single" w:color="000080"/>
          </w:rPr>
          <w:t>.</w:t>
        </w:r>
        <w:r>
          <w:rPr>
            <w:color w:val="000080"/>
            <w:spacing w:val="-5"/>
            <w:sz w:val="17"/>
            <w:u w:val="single" w:color="000080"/>
          </w:rPr>
          <w:t> </w:t>
        </w:r>
        <w:r>
          <w:rPr>
            <w:color w:val="000080"/>
            <w:sz w:val="17"/>
            <w:u w:val="single" w:color="000080"/>
          </w:rPr>
          <w:t>30</w:t>
        </w:r>
        <w:r>
          <w:rPr>
            <w:color w:val="000080"/>
            <w:spacing w:val="-5"/>
            <w:sz w:val="17"/>
            <w:u w:val="single" w:color="000080"/>
          </w:rPr>
          <w:t> </w:t>
        </w:r>
        <w:r>
          <w:rPr>
            <w:color w:val="000080"/>
            <w:sz w:val="17"/>
            <w:u w:val="single" w:color="000080"/>
          </w:rPr>
          <w:t>d</w:t>
        </w:r>
      </w:hyperlink>
      <w:r>
        <w:rPr>
          <w:color w:val="000080"/>
          <w:sz w:val="17"/>
          <w:u w:val="single" w:color="000080"/>
        </w:rPr>
        <w:t>o</w:t>
      </w:r>
      <w:r>
        <w:rPr>
          <w:color w:val="000080"/>
          <w:spacing w:val="-5"/>
          <w:sz w:val="17"/>
          <w:u w:val="single" w:color="000080"/>
        </w:rPr>
        <w:t> </w:t>
      </w:r>
      <w:r>
        <w:rPr>
          <w:color w:val="000080"/>
          <w:sz w:val="17"/>
          <w:u w:val="single" w:color="000080"/>
        </w:rPr>
        <w:t>Decreto</w:t>
      </w:r>
      <w:r>
        <w:rPr>
          <w:color w:val="000080"/>
          <w:spacing w:val="-4"/>
          <w:sz w:val="17"/>
          <w:u w:val="single" w:color="000080"/>
        </w:rPr>
        <w:t> </w:t>
      </w:r>
      <w:r>
        <w:rPr>
          <w:color w:val="000080"/>
          <w:sz w:val="17"/>
          <w:u w:val="single" w:color="000080"/>
        </w:rPr>
        <w:t>nº</w:t>
      </w:r>
      <w:r>
        <w:rPr>
          <w:color w:val="000080"/>
          <w:spacing w:val="-5"/>
          <w:sz w:val="17"/>
          <w:u w:val="single" w:color="000080"/>
        </w:rPr>
        <w:t> </w:t>
      </w:r>
      <w:r>
        <w:rPr>
          <w:color w:val="000080"/>
          <w:sz w:val="17"/>
          <w:u w:val="single" w:color="000080"/>
        </w:rPr>
        <w:t>48.778/2023</w:t>
      </w:r>
      <w:r>
        <w:rPr>
          <w:sz w:val="17"/>
        </w:rPr>
        <w:t>,</w:t>
      </w:r>
      <w:r>
        <w:rPr>
          <w:spacing w:val="-5"/>
          <w:sz w:val="17"/>
        </w:rPr>
        <w:t> </w:t>
      </w:r>
      <w:r>
        <w:rPr>
          <w:sz w:val="17"/>
        </w:rPr>
        <w:t>nesta</w:t>
      </w:r>
      <w:r>
        <w:rPr>
          <w:spacing w:val="-5"/>
          <w:sz w:val="17"/>
        </w:rPr>
        <w:t> </w:t>
      </w:r>
      <w:r>
        <w:rPr>
          <w:spacing w:val="-2"/>
          <w:sz w:val="17"/>
        </w:rPr>
        <w:t>ordem:</w:t>
      </w:r>
    </w:p>
    <w:p>
      <w:pPr>
        <w:pStyle w:val="ListParagraph"/>
        <w:numPr>
          <w:ilvl w:val="3"/>
          <w:numId w:val="6"/>
        </w:numPr>
        <w:tabs>
          <w:tab w:pos="808" w:val="left" w:leader="none"/>
        </w:tabs>
        <w:spacing w:line="229" w:lineRule="exact" w:before="4" w:after="0"/>
        <w:ind w:left="808" w:right="0" w:hanging="707"/>
        <w:jc w:val="left"/>
        <w:rPr>
          <w:sz w:val="20"/>
        </w:rPr>
      </w:pPr>
      <w:r>
        <w:rPr>
          <w:sz w:val="20"/>
        </w:rPr>
        <w:t>contratação</w:t>
      </w:r>
      <w:r>
        <w:rPr>
          <w:spacing w:val="4"/>
          <w:sz w:val="20"/>
        </w:rPr>
        <w:t> </w:t>
      </w:r>
      <w:r>
        <w:rPr>
          <w:sz w:val="20"/>
        </w:rPr>
        <w:t>de</w:t>
      </w:r>
      <w:r>
        <w:rPr>
          <w:spacing w:val="4"/>
          <w:sz w:val="20"/>
        </w:rPr>
        <w:t> </w:t>
      </w:r>
      <w:r>
        <w:rPr>
          <w:sz w:val="20"/>
        </w:rPr>
        <w:t>microempresas</w:t>
      </w:r>
      <w:r>
        <w:rPr>
          <w:spacing w:val="4"/>
          <w:sz w:val="20"/>
        </w:rPr>
        <w:t> </w:t>
      </w:r>
      <w:r>
        <w:rPr>
          <w:sz w:val="20"/>
        </w:rPr>
        <w:t>e</w:t>
      </w:r>
      <w:r>
        <w:rPr>
          <w:spacing w:val="4"/>
          <w:sz w:val="20"/>
        </w:rPr>
        <w:t> </w:t>
      </w:r>
      <w:r>
        <w:rPr>
          <w:sz w:val="20"/>
        </w:rPr>
        <w:t>empresas</w:t>
      </w:r>
      <w:r>
        <w:rPr>
          <w:spacing w:val="4"/>
          <w:sz w:val="20"/>
        </w:rPr>
        <w:t> </w:t>
      </w:r>
      <w:r>
        <w:rPr>
          <w:sz w:val="20"/>
        </w:rPr>
        <w:t>de</w:t>
      </w:r>
      <w:r>
        <w:rPr>
          <w:spacing w:val="4"/>
          <w:sz w:val="20"/>
        </w:rPr>
        <w:t> </w:t>
      </w:r>
      <w:r>
        <w:rPr>
          <w:sz w:val="20"/>
        </w:rPr>
        <w:t>pequeno</w:t>
      </w:r>
      <w:r>
        <w:rPr>
          <w:spacing w:val="4"/>
          <w:sz w:val="20"/>
        </w:rPr>
        <w:t> </w:t>
      </w:r>
      <w:r>
        <w:rPr>
          <w:sz w:val="20"/>
        </w:rPr>
        <w:t>porte,</w:t>
      </w:r>
      <w:r>
        <w:rPr>
          <w:spacing w:val="4"/>
          <w:sz w:val="20"/>
        </w:rPr>
        <w:t> </w:t>
      </w:r>
      <w:r>
        <w:rPr>
          <w:sz w:val="20"/>
        </w:rPr>
        <w:t>nos</w:t>
      </w:r>
      <w:r>
        <w:rPr>
          <w:spacing w:val="4"/>
          <w:sz w:val="20"/>
        </w:rPr>
        <w:t> </w:t>
      </w:r>
      <w:r>
        <w:rPr>
          <w:sz w:val="20"/>
        </w:rPr>
        <w:t>termos</w:t>
      </w:r>
      <w:r>
        <w:rPr>
          <w:spacing w:val="4"/>
          <w:sz w:val="20"/>
        </w:rPr>
        <w:t> </w:t>
      </w:r>
      <w:r>
        <w:rPr>
          <w:sz w:val="20"/>
        </w:rPr>
        <w:t>dos</w:t>
      </w:r>
      <w:r>
        <w:rPr>
          <w:spacing w:val="4"/>
          <w:sz w:val="20"/>
        </w:rPr>
        <w:t> </w:t>
      </w:r>
      <w:r>
        <w:rPr>
          <w:sz w:val="20"/>
        </w:rPr>
        <w:t>arts.</w:t>
      </w:r>
      <w:r>
        <w:rPr>
          <w:spacing w:val="5"/>
          <w:sz w:val="20"/>
        </w:rPr>
        <w:t> </w:t>
      </w:r>
      <w:r>
        <w:rPr>
          <w:sz w:val="20"/>
        </w:rPr>
        <w:t>44</w:t>
      </w:r>
      <w:r>
        <w:rPr>
          <w:spacing w:val="4"/>
          <w:sz w:val="20"/>
        </w:rPr>
        <w:t> </w:t>
      </w:r>
      <w:r>
        <w:rPr>
          <w:sz w:val="20"/>
        </w:rPr>
        <w:t>e</w:t>
      </w:r>
      <w:r>
        <w:rPr>
          <w:spacing w:val="4"/>
          <w:sz w:val="20"/>
        </w:rPr>
        <w:t> </w:t>
      </w:r>
      <w:r>
        <w:rPr>
          <w:sz w:val="20"/>
        </w:rPr>
        <w:t>45</w:t>
      </w:r>
      <w:r>
        <w:rPr>
          <w:spacing w:val="4"/>
          <w:sz w:val="20"/>
        </w:rPr>
        <w:t> </w:t>
      </w:r>
      <w:r>
        <w:rPr>
          <w:sz w:val="20"/>
        </w:rPr>
        <w:t>da</w:t>
      </w:r>
      <w:r>
        <w:rPr>
          <w:spacing w:val="4"/>
          <w:sz w:val="20"/>
        </w:rPr>
        <w:t> </w:t>
      </w:r>
      <w:r>
        <w:rPr>
          <w:sz w:val="20"/>
        </w:rPr>
        <w:t>Lei</w:t>
      </w:r>
      <w:r>
        <w:rPr>
          <w:spacing w:val="4"/>
          <w:sz w:val="20"/>
        </w:rPr>
        <w:t> </w:t>
      </w:r>
      <w:r>
        <w:rPr>
          <w:sz w:val="20"/>
        </w:rPr>
        <w:t>Complementar</w:t>
      </w:r>
      <w:r>
        <w:rPr>
          <w:spacing w:val="4"/>
          <w:sz w:val="20"/>
        </w:rPr>
        <w:t> </w:t>
      </w:r>
      <w:r>
        <w:rPr>
          <w:sz w:val="20"/>
        </w:rPr>
        <w:t>nº</w:t>
      </w:r>
      <w:r>
        <w:rPr>
          <w:spacing w:val="4"/>
          <w:sz w:val="20"/>
        </w:rPr>
        <w:t> </w:t>
      </w:r>
      <w:r>
        <w:rPr>
          <w:sz w:val="20"/>
        </w:rPr>
        <w:t>123/2006,</w:t>
      </w:r>
      <w:r>
        <w:rPr>
          <w:spacing w:val="4"/>
          <w:sz w:val="20"/>
        </w:rPr>
        <w:t> </w:t>
      </w:r>
      <w:r>
        <w:rPr>
          <w:sz w:val="20"/>
        </w:rPr>
        <w:t>observado</w:t>
      </w:r>
      <w:r>
        <w:rPr>
          <w:spacing w:val="4"/>
          <w:sz w:val="20"/>
        </w:rPr>
        <w:t> </w:t>
      </w:r>
      <w:r>
        <w:rPr>
          <w:sz w:val="20"/>
        </w:rPr>
        <w:t>o</w:t>
      </w:r>
      <w:r>
        <w:rPr>
          <w:spacing w:val="4"/>
          <w:sz w:val="20"/>
        </w:rPr>
        <w:t> </w:t>
      </w:r>
      <w:r>
        <w:rPr>
          <w:sz w:val="20"/>
        </w:rPr>
        <w:t>disposto</w:t>
      </w:r>
      <w:r>
        <w:rPr>
          <w:spacing w:val="4"/>
          <w:sz w:val="20"/>
        </w:rPr>
        <w:t> </w:t>
      </w:r>
      <w:r>
        <w:rPr>
          <w:sz w:val="20"/>
        </w:rPr>
        <w:t>no</w:t>
      </w:r>
      <w:r>
        <w:rPr>
          <w:spacing w:val="5"/>
          <w:sz w:val="20"/>
        </w:rPr>
        <w:t> </w:t>
      </w:r>
      <w:r>
        <w:rPr>
          <w:sz w:val="20"/>
        </w:rPr>
        <w:t>art.</w:t>
      </w:r>
      <w:r>
        <w:rPr>
          <w:spacing w:val="4"/>
          <w:sz w:val="20"/>
        </w:rPr>
        <w:t> </w:t>
      </w:r>
      <w:r>
        <w:rPr>
          <w:sz w:val="20"/>
        </w:rPr>
        <w:t>4º</w:t>
      </w:r>
      <w:r>
        <w:rPr>
          <w:spacing w:val="4"/>
          <w:sz w:val="20"/>
        </w:rPr>
        <w:t> </w:t>
      </w:r>
      <w:r>
        <w:rPr>
          <w:sz w:val="20"/>
        </w:rPr>
        <w:t>da</w:t>
      </w:r>
      <w:r>
        <w:rPr>
          <w:spacing w:val="4"/>
          <w:sz w:val="20"/>
        </w:rPr>
        <w:t> </w:t>
      </w:r>
      <w:r>
        <w:rPr>
          <w:sz w:val="20"/>
        </w:rPr>
        <w:t>Lei</w:t>
      </w:r>
      <w:r>
        <w:rPr>
          <w:spacing w:val="4"/>
          <w:sz w:val="20"/>
        </w:rPr>
        <w:t> </w:t>
      </w:r>
      <w:r>
        <w:rPr>
          <w:sz w:val="20"/>
        </w:rPr>
        <w:t>nº</w:t>
      </w:r>
      <w:r>
        <w:rPr>
          <w:spacing w:val="4"/>
          <w:sz w:val="20"/>
        </w:rPr>
        <w:t> </w:t>
      </w:r>
      <w:r>
        <w:rPr>
          <w:spacing w:val="-2"/>
          <w:sz w:val="20"/>
        </w:rPr>
        <w:t>14.133/2021;</w:t>
      </w:r>
    </w:p>
    <w:p>
      <w:pPr>
        <w:pStyle w:val="ListParagraph"/>
        <w:numPr>
          <w:ilvl w:val="3"/>
          <w:numId w:val="6"/>
        </w:numPr>
        <w:tabs>
          <w:tab w:pos="808" w:val="left" w:leader="none"/>
        </w:tabs>
        <w:spacing w:line="228" w:lineRule="exact" w:before="0" w:after="0"/>
        <w:ind w:left="808" w:right="0" w:hanging="707"/>
        <w:jc w:val="left"/>
        <w:rPr>
          <w:sz w:val="20"/>
        </w:rPr>
      </w:pPr>
      <w:r>
        <w:rPr>
          <w:sz w:val="20"/>
        </w:rPr>
        <w:t>disputa</w:t>
      </w:r>
      <w:r>
        <w:rPr>
          <w:spacing w:val="4"/>
          <w:sz w:val="20"/>
        </w:rPr>
        <w:t> </w:t>
      </w:r>
      <w:r>
        <w:rPr>
          <w:sz w:val="20"/>
        </w:rPr>
        <w:t>final,</w:t>
      </w:r>
      <w:r>
        <w:rPr>
          <w:spacing w:val="5"/>
          <w:sz w:val="20"/>
        </w:rPr>
        <w:t> </w:t>
      </w:r>
      <w:r>
        <w:rPr>
          <w:sz w:val="20"/>
        </w:rPr>
        <w:t>hipótese</w:t>
      </w:r>
      <w:r>
        <w:rPr>
          <w:spacing w:val="5"/>
          <w:sz w:val="20"/>
        </w:rPr>
        <w:t> </w:t>
      </w:r>
      <w:r>
        <w:rPr>
          <w:sz w:val="20"/>
        </w:rPr>
        <w:t>em</w:t>
      </w:r>
      <w:r>
        <w:rPr>
          <w:spacing w:val="5"/>
          <w:sz w:val="20"/>
        </w:rPr>
        <w:t> </w:t>
      </w:r>
      <w:r>
        <w:rPr>
          <w:sz w:val="20"/>
        </w:rPr>
        <w:t>que</w:t>
      </w:r>
      <w:r>
        <w:rPr>
          <w:spacing w:val="5"/>
          <w:sz w:val="20"/>
        </w:rPr>
        <w:t> </w:t>
      </w:r>
      <w:r>
        <w:rPr>
          <w:sz w:val="20"/>
        </w:rPr>
        <w:t>os</w:t>
      </w:r>
      <w:r>
        <w:rPr>
          <w:spacing w:val="5"/>
          <w:sz w:val="20"/>
        </w:rPr>
        <w:t> </w:t>
      </w:r>
      <w:r>
        <w:rPr>
          <w:sz w:val="20"/>
        </w:rPr>
        <w:t>licitantes</w:t>
      </w:r>
      <w:r>
        <w:rPr>
          <w:spacing w:val="5"/>
          <w:sz w:val="20"/>
        </w:rPr>
        <w:t> </w:t>
      </w:r>
      <w:r>
        <w:rPr>
          <w:sz w:val="20"/>
        </w:rPr>
        <w:t>empatados</w:t>
      </w:r>
      <w:r>
        <w:rPr>
          <w:spacing w:val="4"/>
          <w:sz w:val="20"/>
        </w:rPr>
        <w:t> </w:t>
      </w:r>
      <w:r>
        <w:rPr>
          <w:sz w:val="20"/>
        </w:rPr>
        <w:t>poderão</w:t>
      </w:r>
      <w:r>
        <w:rPr>
          <w:spacing w:val="5"/>
          <w:sz w:val="20"/>
        </w:rPr>
        <w:t> </w:t>
      </w:r>
      <w:r>
        <w:rPr>
          <w:sz w:val="20"/>
        </w:rPr>
        <w:t>apresentar</w:t>
      </w:r>
      <w:r>
        <w:rPr>
          <w:spacing w:val="5"/>
          <w:sz w:val="20"/>
        </w:rPr>
        <w:t> </w:t>
      </w:r>
      <w:r>
        <w:rPr>
          <w:sz w:val="20"/>
        </w:rPr>
        <w:t>nova</w:t>
      </w:r>
      <w:r>
        <w:rPr>
          <w:spacing w:val="5"/>
          <w:sz w:val="20"/>
        </w:rPr>
        <w:t> </w:t>
      </w:r>
      <w:r>
        <w:rPr>
          <w:sz w:val="20"/>
        </w:rPr>
        <w:t>proposta</w:t>
      </w:r>
      <w:r>
        <w:rPr>
          <w:spacing w:val="5"/>
          <w:sz w:val="20"/>
        </w:rPr>
        <w:t> </w:t>
      </w:r>
      <w:r>
        <w:rPr>
          <w:sz w:val="20"/>
        </w:rPr>
        <w:t>em</w:t>
      </w:r>
      <w:r>
        <w:rPr>
          <w:spacing w:val="5"/>
          <w:sz w:val="20"/>
        </w:rPr>
        <w:t> </w:t>
      </w:r>
      <w:r>
        <w:rPr>
          <w:sz w:val="20"/>
        </w:rPr>
        <w:t>ato</w:t>
      </w:r>
      <w:r>
        <w:rPr>
          <w:spacing w:val="4"/>
          <w:sz w:val="20"/>
        </w:rPr>
        <w:t> </w:t>
      </w:r>
      <w:r>
        <w:rPr>
          <w:sz w:val="20"/>
        </w:rPr>
        <w:t>contínuo</w:t>
      </w:r>
      <w:r>
        <w:rPr>
          <w:spacing w:val="5"/>
          <w:sz w:val="20"/>
        </w:rPr>
        <w:t> </w:t>
      </w:r>
      <w:r>
        <w:rPr>
          <w:sz w:val="20"/>
        </w:rPr>
        <w:t>à</w:t>
      </w:r>
      <w:r>
        <w:rPr>
          <w:spacing w:val="5"/>
          <w:sz w:val="20"/>
        </w:rPr>
        <w:t> </w:t>
      </w:r>
      <w:r>
        <w:rPr>
          <w:spacing w:val="-2"/>
          <w:sz w:val="20"/>
        </w:rPr>
        <w:t>classificação;</w:t>
      </w:r>
    </w:p>
    <w:p>
      <w:pPr>
        <w:pStyle w:val="ListParagraph"/>
        <w:numPr>
          <w:ilvl w:val="3"/>
          <w:numId w:val="6"/>
        </w:numPr>
        <w:tabs>
          <w:tab w:pos="808" w:val="left" w:leader="none"/>
        </w:tabs>
        <w:spacing w:line="237" w:lineRule="auto" w:before="1" w:after="0"/>
        <w:ind w:left="101" w:right="279" w:firstLine="0"/>
        <w:jc w:val="left"/>
        <w:rPr>
          <w:sz w:val="20"/>
        </w:rPr>
      </w:pPr>
      <w:r>
        <w:rPr>
          <w:sz w:val="20"/>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808" w:val="left" w:leader="none"/>
        </w:tabs>
        <w:spacing w:line="227" w:lineRule="exact" w:before="0" w:after="0"/>
        <w:ind w:left="808" w:right="0" w:hanging="707"/>
        <w:jc w:val="left"/>
        <w:rPr>
          <w:sz w:val="20"/>
        </w:rPr>
      </w:pPr>
      <w:r>
        <w:rPr>
          <w:sz w:val="20"/>
        </w:rPr>
        <w:t>desenvolvimento</w:t>
      </w:r>
      <w:r>
        <w:rPr>
          <w:spacing w:val="5"/>
          <w:sz w:val="20"/>
        </w:rPr>
        <w:t> </w:t>
      </w:r>
      <w:r>
        <w:rPr>
          <w:sz w:val="20"/>
        </w:rPr>
        <w:t>pelo</w:t>
      </w:r>
      <w:r>
        <w:rPr>
          <w:spacing w:val="5"/>
          <w:sz w:val="20"/>
        </w:rPr>
        <w:t> </w:t>
      </w:r>
      <w:r>
        <w:rPr>
          <w:sz w:val="20"/>
        </w:rPr>
        <w:t>licitante</w:t>
      </w:r>
      <w:r>
        <w:rPr>
          <w:spacing w:val="5"/>
          <w:sz w:val="20"/>
        </w:rPr>
        <w:t> </w:t>
      </w:r>
      <w:r>
        <w:rPr>
          <w:sz w:val="20"/>
        </w:rPr>
        <w:t>de</w:t>
      </w:r>
      <w:r>
        <w:rPr>
          <w:spacing w:val="5"/>
          <w:sz w:val="20"/>
        </w:rPr>
        <w:t> </w:t>
      </w:r>
      <w:r>
        <w:rPr>
          <w:sz w:val="20"/>
        </w:rPr>
        <w:t>ações</w:t>
      </w:r>
      <w:r>
        <w:rPr>
          <w:spacing w:val="5"/>
          <w:sz w:val="20"/>
        </w:rPr>
        <w:t> </w:t>
      </w:r>
      <w:r>
        <w:rPr>
          <w:sz w:val="20"/>
        </w:rPr>
        <w:t>de</w:t>
      </w:r>
      <w:r>
        <w:rPr>
          <w:spacing w:val="5"/>
          <w:sz w:val="20"/>
        </w:rPr>
        <w:t> </w:t>
      </w:r>
      <w:r>
        <w:rPr>
          <w:sz w:val="20"/>
        </w:rPr>
        <w:t>equidade</w:t>
      </w:r>
      <w:r>
        <w:rPr>
          <w:spacing w:val="5"/>
          <w:sz w:val="20"/>
        </w:rPr>
        <w:t> </w:t>
      </w:r>
      <w:r>
        <w:rPr>
          <w:sz w:val="20"/>
        </w:rPr>
        <w:t>entre</w:t>
      </w:r>
      <w:r>
        <w:rPr>
          <w:spacing w:val="5"/>
          <w:sz w:val="20"/>
        </w:rPr>
        <w:t> </w:t>
      </w:r>
      <w:r>
        <w:rPr>
          <w:sz w:val="20"/>
        </w:rPr>
        <w:t>homens</w:t>
      </w:r>
      <w:r>
        <w:rPr>
          <w:spacing w:val="5"/>
          <w:sz w:val="20"/>
        </w:rPr>
        <w:t> </w:t>
      </w:r>
      <w:r>
        <w:rPr>
          <w:sz w:val="20"/>
        </w:rPr>
        <w:t>e</w:t>
      </w:r>
      <w:r>
        <w:rPr>
          <w:spacing w:val="5"/>
          <w:sz w:val="20"/>
        </w:rPr>
        <w:t> </w:t>
      </w:r>
      <w:r>
        <w:rPr>
          <w:sz w:val="20"/>
        </w:rPr>
        <w:t>mulheres</w:t>
      </w:r>
      <w:r>
        <w:rPr>
          <w:spacing w:val="5"/>
          <w:sz w:val="20"/>
        </w:rPr>
        <w:t> </w:t>
      </w:r>
      <w:r>
        <w:rPr>
          <w:sz w:val="20"/>
        </w:rPr>
        <w:t>no</w:t>
      </w:r>
      <w:r>
        <w:rPr>
          <w:spacing w:val="5"/>
          <w:sz w:val="20"/>
        </w:rPr>
        <w:t> </w:t>
      </w:r>
      <w:r>
        <w:rPr>
          <w:sz w:val="20"/>
        </w:rPr>
        <w:t>ambiente</w:t>
      </w:r>
      <w:r>
        <w:rPr>
          <w:spacing w:val="5"/>
          <w:sz w:val="20"/>
        </w:rPr>
        <w:t> </w:t>
      </w:r>
      <w:r>
        <w:rPr>
          <w:sz w:val="20"/>
        </w:rPr>
        <w:t>de</w:t>
      </w:r>
      <w:r>
        <w:rPr>
          <w:spacing w:val="6"/>
          <w:sz w:val="20"/>
        </w:rPr>
        <w:t> </w:t>
      </w:r>
      <w:r>
        <w:rPr>
          <w:sz w:val="20"/>
        </w:rPr>
        <w:t>trabalho,</w:t>
      </w:r>
      <w:r>
        <w:rPr>
          <w:spacing w:val="5"/>
          <w:sz w:val="20"/>
        </w:rPr>
        <w:t> </w:t>
      </w:r>
      <w:r>
        <w:rPr>
          <w:sz w:val="20"/>
        </w:rPr>
        <w:t>conforme</w:t>
      </w:r>
      <w:r>
        <w:rPr>
          <w:spacing w:val="5"/>
          <w:sz w:val="20"/>
        </w:rPr>
        <w:t> </w:t>
      </w:r>
      <w:r>
        <w:rPr>
          <w:sz w:val="20"/>
        </w:rPr>
        <w:t>Decreto</w:t>
      </w:r>
      <w:r>
        <w:rPr>
          <w:spacing w:val="5"/>
          <w:sz w:val="20"/>
        </w:rPr>
        <w:t> </w:t>
      </w:r>
      <w:r>
        <w:rPr>
          <w:sz w:val="20"/>
        </w:rPr>
        <w:t>nº</w:t>
      </w:r>
      <w:r>
        <w:rPr>
          <w:spacing w:val="5"/>
          <w:sz w:val="20"/>
        </w:rPr>
        <w:t> </w:t>
      </w:r>
      <w:r>
        <w:rPr>
          <w:spacing w:val="-2"/>
          <w:sz w:val="20"/>
        </w:rPr>
        <w:t>49.233/2024;</w:t>
      </w:r>
    </w:p>
    <w:p>
      <w:pPr>
        <w:pStyle w:val="ListParagraph"/>
        <w:numPr>
          <w:ilvl w:val="3"/>
          <w:numId w:val="6"/>
        </w:numPr>
        <w:tabs>
          <w:tab w:pos="808" w:val="left" w:leader="none"/>
        </w:tabs>
        <w:spacing w:line="229" w:lineRule="exact" w:before="0" w:after="0"/>
        <w:ind w:left="808" w:right="0" w:hanging="707"/>
        <w:jc w:val="left"/>
        <w:rPr>
          <w:sz w:val="20"/>
        </w:rPr>
      </w:pPr>
      <w:r>
        <w:rPr>
          <w:sz w:val="20"/>
        </w:rPr>
        <w:t>desenvolvimento</w:t>
      </w:r>
      <w:r>
        <w:rPr>
          <w:spacing w:val="5"/>
          <w:sz w:val="20"/>
        </w:rPr>
        <w:t> </w:t>
      </w:r>
      <w:r>
        <w:rPr>
          <w:sz w:val="20"/>
        </w:rPr>
        <w:t>pelo</w:t>
      </w:r>
      <w:r>
        <w:rPr>
          <w:spacing w:val="6"/>
          <w:sz w:val="20"/>
        </w:rPr>
        <w:t> </w:t>
      </w:r>
      <w:r>
        <w:rPr>
          <w:sz w:val="20"/>
        </w:rPr>
        <w:t>licitante</w:t>
      </w:r>
      <w:r>
        <w:rPr>
          <w:spacing w:val="5"/>
          <w:sz w:val="20"/>
        </w:rPr>
        <w:t> </w:t>
      </w:r>
      <w:r>
        <w:rPr>
          <w:sz w:val="20"/>
        </w:rPr>
        <w:t>de</w:t>
      </w:r>
      <w:r>
        <w:rPr>
          <w:spacing w:val="6"/>
          <w:sz w:val="20"/>
        </w:rPr>
        <w:t> </w:t>
      </w:r>
      <w:r>
        <w:rPr>
          <w:sz w:val="20"/>
        </w:rPr>
        <w:t>programa</w:t>
      </w:r>
      <w:r>
        <w:rPr>
          <w:spacing w:val="6"/>
          <w:sz w:val="20"/>
        </w:rPr>
        <w:t> </w:t>
      </w:r>
      <w:r>
        <w:rPr>
          <w:sz w:val="20"/>
        </w:rPr>
        <w:t>de</w:t>
      </w:r>
      <w:r>
        <w:rPr>
          <w:spacing w:val="5"/>
          <w:sz w:val="20"/>
        </w:rPr>
        <w:t> </w:t>
      </w:r>
      <w:r>
        <w:rPr>
          <w:sz w:val="20"/>
        </w:rPr>
        <w:t>integridade,</w:t>
      </w:r>
      <w:r>
        <w:rPr>
          <w:spacing w:val="6"/>
          <w:sz w:val="20"/>
        </w:rPr>
        <w:t> </w:t>
      </w:r>
      <w:r>
        <w:rPr>
          <w:sz w:val="20"/>
        </w:rPr>
        <w:t>conforme</w:t>
      </w:r>
      <w:r>
        <w:rPr>
          <w:spacing w:val="5"/>
          <w:sz w:val="20"/>
        </w:rPr>
        <w:t> </w:t>
      </w:r>
      <w:r>
        <w:rPr>
          <w:sz w:val="20"/>
        </w:rPr>
        <w:t>orientações</w:t>
      </w:r>
      <w:r>
        <w:rPr>
          <w:spacing w:val="6"/>
          <w:sz w:val="20"/>
        </w:rPr>
        <w:t> </w:t>
      </w:r>
      <w:r>
        <w:rPr>
          <w:sz w:val="20"/>
        </w:rPr>
        <w:t>dos</w:t>
      </w:r>
      <w:r>
        <w:rPr>
          <w:spacing w:val="6"/>
          <w:sz w:val="20"/>
        </w:rPr>
        <w:t> </w:t>
      </w:r>
      <w:r>
        <w:rPr>
          <w:sz w:val="20"/>
        </w:rPr>
        <w:t>órgãos</w:t>
      </w:r>
      <w:r>
        <w:rPr>
          <w:spacing w:val="5"/>
          <w:sz w:val="20"/>
        </w:rPr>
        <w:t> </w:t>
      </w:r>
      <w:r>
        <w:rPr>
          <w:sz w:val="20"/>
        </w:rPr>
        <w:t>de</w:t>
      </w:r>
      <w:r>
        <w:rPr>
          <w:spacing w:val="6"/>
          <w:sz w:val="20"/>
        </w:rPr>
        <w:t> </w:t>
      </w:r>
      <w:r>
        <w:rPr>
          <w:spacing w:val="-2"/>
          <w:sz w:val="20"/>
        </w:rPr>
        <w:t>controle.</w:t>
      </w:r>
    </w:p>
    <w:p>
      <w:pPr>
        <w:pStyle w:val="ListParagraph"/>
        <w:numPr>
          <w:ilvl w:val="2"/>
          <w:numId w:val="6"/>
        </w:numPr>
        <w:tabs>
          <w:tab w:pos="564" w:val="left" w:leader="none"/>
        </w:tabs>
        <w:spacing w:line="240" w:lineRule="auto" w:before="26" w:after="0"/>
        <w:ind w:left="564" w:right="0" w:hanging="463"/>
        <w:jc w:val="left"/>
        <w:rPr>
          <w:sz w:val="17"/>
        </w:rPr>
      </w:pPr>
      <w:r>
        <w:rPr>
          <w:sz w:val="17"/>
        </w:rPr>
        <w:t>Persistindo</w:t>
      </w:r>
      <w:r>
        <w:rPr>
          <w:spacing w:val="-7"/>
          <w:sz w:val="17"/>
        </w:rPr>
        <w:t> </w:t>
      </w:r>
      <w:r>
        <w:rPr>
          <w:sz w:val="17"/>
        </w:rPr>
        <w:t>o</w:t>
      </w:r>
      <w:r>
        <w:rPr>
          <w:spacing w:val="-6"/>
          <w:sz w:val="17"/>
        </w:rPr>
        <w:t> </w:t>
      </w:r>
      <w:r>
        <w:rPr>
          <w:sz w:val="17"/>
        </w:rPr>
        <w:t>empate,</w:t>
      </w:r>
      <w:r>
        <w:rPr>
          <w:spacing w:val="-6"/>
          <w:sz w:val="17"/>
        </w:rPr>
        <w:t> </w:t>
      </w:r>
      <w:r>
        <w:rPr>
          <w:sz w:val="17"/>
        </w:rPr>
        <w:t>será</w:t>
      </w:r>
      <w:r>
        <w:rPr>
          <w:spacing w:val="-6"/>
          <w:sz w:val="17"/>
        </w:rPr>
        <w:t> </w:t>
      </w:r>
      <w:r>
        <w:rPr>
          <w:sz w:val="17"/>
        </w:rPr>
        <w:t>assegurada</w:t>
      </w:r>
      <w:r>
        <w:rPr>
          <w:spacing w:val="-6"/>
          <w:sz w:val="17"/>
        </w:rPr>
        <w:t> </w:t>
      </w:r>
      <w:r>
        <w:rPr>
          <w:sz w:val="17"/>
        </w:rPr>
        <w:t>preferência,</w:t>
      </w:r>
      <w:r>
        <w:rPr>
          <w:spacing w:val="-6"/>
          <w:sz w:val="17"/>
        </w:rPr>
        <w:t> </w:t>
      </w:r>
      <w:r>
        <w:rPr>
          <w:sz w:val="17"/>
        </w:rPr>
        <w:t>sucessivamente,</w:t>
      </w:r>
      <w:r>
        <w:rPr>
          <w:spacing w:val="-6"/>
          <w:sz w:val="17"/>
        </w:rPr>
        <w:t> </w:t>
      </w:r>
      <w:r>
        <w:rPr>
          <w:sz w:val="17"/>
        </w:rPr>
        <w:t>aos</w:t>
      </w:r>
      <w:r>
        <w:rPr>
          <w:spacing w:val="-6"/>
          <w:sz w:val="17"/>
        </w:rPr>
        <w:t> </w:t>
      </w:r>
      <w:r>
        <w:rPr>
          <w:sz w:val="17"/>
        </w:rPr>
        <w:t>bens</w:t>
      </w:r>
      <w:r>
        <w:rPr>
          <w:spacing w:val="-6"/>
          <w:sz w:val="17"/>
        </w:rPr>
        <w:t> </w:t>
      </w:r>
      <w:r>
        <w:rPr>
          <w:sz w:val="17"/>
        </w:rPr>
        <w:t>e</w:t>
      </w:r>
      <w:r>
        <w:rPr>
          <w:spacing w:val="-6"/>
          <w:sz w:val="17"/>
        </w:rPr>
        <w:t> </w:t>
      </w:r>
      <w:r>
        <w:rPr>
          <w:sz w:val="17"/>
        </w:rPr>
        <w:t>serviços</w:t>
      </w:r>
      <w:r>
        <w:rPr>
          <w:spacing w:val="-6"/>
          <w:sz w:val="17"/>
        </w:rPr>
        <w:t> </w:t>
      </w:r>
      <w:r>
        <w:rPr>
          <w:sz w:val="17"/>
        </w:rPr>
        <w:t>produzidos</w:t>
      </w:r>
      <w:r>
        <w:rPr>
          <w:spacing w:val="-6"/>
          <w:sz w:val="17"/>
        </w:rPr>
        <w:t> </w:t>
      </w:r>
      <w:r>
        <w:rPr>
          <w:sz w:val="17"/>
        </w:rPr>
        <w:t>ou</w:t>
      </w:r>
      <w:r>
        <w:rPr>
          <w:spacing w:val="-6"/>
          <w:sz w:val="17"/>
        </w:rPr>
        <w:t> </w:t>
      </w:r>
      <w:r>
        <w:rPr>
          <w:sz w:val="17"/>
        </w:rPr>
        <w:t>prestados</w:t>
      </w:r>
      <w:r>
        <w:rPr>
          <w:spacing w:val="-6"/>
          <w:sz w:val="17"/>
        </w:rPr>
        <w:t> </w:t>
      </w:r>
      <w:r>
        <w:rPr>
          <w:spacing w:val="-4"/>
          <w:sz w:val="17"/>
        </w:rPr>
        <w:t>por:</w:t>
      </w:r>
    </w:p>
    <w:p>
      <w:pPr>
        <w:pStyle w:val="ListParagraph"/>
        <w:numPr>
          <w:ilvl w:val="3"/>
          <w:numId w:val="6"/>
        </w:numPr>
        <w:tabs>
          <w:tab w:pos="808" w:val="left" w:leader="none"/>
        </w:tabs>
        <w:spacing w:line="237" w:lineRule="auto" w:before="6" w:after="0"/>
        <w:ind w:left="101" w:right="180" w:firstLine="0"/>
        <w:jc w:val="left"/>
        <w:rPr>
          <w:sz w:val="20"/>
        </w:rPr>
      </w:pPr>
      <w:r>
        <w:rPr>
          <w:sz w:val="20"/>
        </w:rPr>
        <w:t>empresas estabelecidas no território do Estado ou do Distrito Federal do órgão ou entidade da</w:t>
      </w:r>
      <w:r>
        <w:rPr>
          <w:spacing w:val="-7"/>
          <w:sz w:val="20"/>
        </w:rPr>
        <w:t> </w:t>
      </w:r>
      <w:r>
        <w:rPr>
          <w:sz w:val="20"/>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808" w:val="left" w:leader="none"/>
        </w:tabs>
        <w:spacing w:line="227" w:lineRule="exact" w:before="0" w:after="0"/>
        <w:ind w:left="808" w:right="0" w:hanging="707"/>
        <w:jc w:val="left"/>
        <w:rPr>
          <w:sz w:val="20"/>
        </w:rPr>
      </w:pPr>
      <w:r>
        <w:rPr>
          <w:sz w:val="20"/>
        </w:rPr>
        <w:t>empresas</w:t>
      </w:r>
      <w:r>
        <w:rPr>
          <w:spacing w:val="7"/>
          <w:sz w:val="20"/>
        </w:rPr>
        <w:t> </w:t>
      </w:r>
      <w:r>
        <w:rPr>
          <w:spacing w:val="-2"/>
          <w:sz w:val="20"/>
        </w:rPr>
        <w:t>brasileiras;</w:t>
      </w:r>
    </w:p>
    <w:p>
      <w:pPr>
        <w:pStyle w:val="ListParagraph"/>
        <w:numPr>
          <w:ilvl w:val="3"/>
          <w:numId w:val="6"/>
        </w:numPr>
        <w:tabs>
          <w:tab w:pos="808" w:val="left" w:leader="none"/>
        </w:tabs>
        <w:spacing w:line="228" w:lineRule="exact" w:before="0" w:after="0"/>
        <w:ind w:left="808" w:right="0" w:hanging="707"/>
        <w:jc w:val="left"/>
        <w:rPr>
          <w:sz w:val="20"/>
        </w:rPr>
      </w:pPr>
      <w:r>
        <w:rPr>
          <w:sz w:val="20"/>
        </w:rPr>
        <w:t>empresas</w:t>
      </w:r>
      <w:r>
        <w:rPr>
          <w:spacing w:val="5"/>
          <w:sz w:val="20"/>
        </w:rPr>
        <w:t> </w:t>
      </w:r>
      <w:r>
        <w:rPr>
          <w:sz w:val="20"/>
        </w:rPr>
        <w:t>que</w:t>
      </w:r>
      <w:r>
        <w:rPr>
          <w:spacing w:val="5"/>
          <w:sz w:val="20"/>
        </w:rPr>
        <w:t> </w:t>
      </w:r>
      <w:r>
        <w:rPr>
          <w:sz w:val="20"/>
        </w:rPr>
        <w:t>invistam</w:t>
      </w:r>
      <w:r>
        <w:rPr>
          <w:spacing w:val="5"/>
          <w:sz w:val="20"/>
        </w:rPr>
        <w:t> </w:t>
      </w:r>
      <w:r>
        <w:rPr>
          <w:sz w:val="20"/>
        </w:rPr>
        <w:t>em</w:t>
      </w:r>
      <w:r>
        <w:rPr>
          <w:spacing w:val="5"/>
          <w:sz w:val="20"/>
        </w:rPr>
        <w:t> </w:t>
      </w:r>
      <w:r>
        <w:rPr>
          <w:sz w:val="20"/>
        </w:rPr>
        <w:t>pesquisa</w:t>
      </w:r>
      <w:r>
        <w:rPr>
          <w:spacing w:val="5"/>
          <w:sz w:val="20"/>
        </w:rPr>
        <w:t> </w:t>
      </w:r>
      <w:r>
        <w:rPr>
          <w:sz w:val="20"/>
        </w:rPr>
        <w:t>e</w:t>
      </w:r>
      <w:r>
        <w:rPr>
          <w:spacing w:val="5"/>
          <w:sz w:val="20"/>
        </w:rPr>
        <w:t> </w:t>
      </w:r>
      <w:r>
        <w:rPr>
          <w:sz w:val="20"/>
        </w:rPr>
        <w:t>no</w:t>
      </w:r>
      <w:r>
        <w:rPr>
          <w:spacing w:val="5"/>
          <w:sz w:val="20"/>
        </w:rPr>
        <w:t> </w:t>
      </w:r>
      <w:r>
        <w:rPr>
          <w:sz w:val="20"/>
        </w:rPr>
        <w:t>desenvolvimento</w:t>
      </w:r>
      <w:r>
        <w:rPr>
          <w:spacing w:val="5"/>
          <w:sz w:val="20"/>
        </w:rPr>
        <w:t> </w:t>
      </w:r>
      <w:r>
        <w:rPr>
          <w:sz w:val="20"/>
        </w:rPr>
        <w:t>de</w:t>
      </w:r>
      <w:r>
        <w:rPr>
          <w:spacing w:val="5"/>
          <w:sz w:val="20"/>
        </w:rPr>
        <w:t> </w:t>
      </w:r>
      <w:r>
        <w:rPr>
          <w:sz w:val="20"/>
        </w:rPr>
        <w:t>tecnologia</w:t>
      </w:r>
      <w:r>
        <w:rPr>
          <w:spacing w:val="5"/>
          <w:sz w:val="20"/>
        </w:rPr>
        <w:t> </w:t>
      </w:r>
      <w:r>
        <w:rPr>
          <w:sz w:val="20"/>
        </w:rPr>
        <w:t>no</w:t>
      </w:r>
      <w:r>
        <w:rPr>
          <w:spacing w:val="5"/>
          <w:sz w:val="20"/>
        </w:rPr>
        <w:t> </w:t>
      </w:r>
      <w:r>
        <w:rPr>
          <w:spacing w:val="-2"/>
          <w:sz w:val="20"/>
        </w:rPr>
        <w:t>País;</w:t>
      </w:r>
    </w:p>
    <w:p>
      <w:pPr>
        <w:pStyle w:val="ListParagraph"/>
        <w:numPr>
          <w:ilvl w:val="3"/>
          <w:numId w:val="6"/>
        </w:numPr>
        <w:tabs>
          <w:tab w:pos="808" w:val="left" w:leader="none"/>
        </w:tabs>
        <w:spacing w:line="229" w:lineRule="exact" w:before="0" w:after="0"/>
        <w:ind w:left="808" w:right="0" w:hanging="707"/>
        <w:jc w:val="left"/>
        <w:rPr>
          <w:sz w:val="20"/>
        </w:rPr>
      </w:pPr>
      <w:r>
        <w:rPr>
          <w:sz w:val="20"/>
        </w:rPr>
        <w:t>empresas</w:t>
      </w:r>
      <w:r>
        <w:rPr>
          <w:spacing w:val="4"/>
          <w:sz w:val="20"/>
        </w:rPr>
        <w:t> </w:t>
      </w:r>
      <w:r>
        <w:rPr>
          <w:sz w:val="20"/>
        </w:rPr>
        <w:t>que</w:t>
      </w:r>
      <w:r>
        <w:rPr>
          <w:spacing w:val="4"/>
          <w:sz w:val="20"/>
        </w:rPr>
        <w:t> </w:t>
      </w:r>
      <w:r>
        <w:rPr>
          <w:sz w:val="20"/>
        </w:rPr>
        <w:t>comprovem</w:t>
      </w:r>
      <w:r>
        <w:rPr>
          <w:spacing w:val="4"/>
          <w:sz w:val="20"/>
        </w:rPr>
        <w:t> </w:t>
      </w:r>
      <w:r>
        <w:rPr>
          <w:sz w:val="20"/>
        </w:rPr>
        <w:t>a</w:t>
      </w:r>
      <w:r>
        <w:rPr>
          <w:spacing w:val="4"/>
          <w:sz w:val="20"/>
        </w:rPr>
        <w:t> </w:t>
      </w:r>
      <w:r>
        <w:rPr>
          <w:sz w:val="20"/>
        </w:rPr>
        <w:t>prática</w:t>
      </w:r>
      <w:r>
        <w:rPr>
          <w:spacing w:val="4"/>
          <w:sz w:val="20"/>
        </w:rPr>
        <w:t> </w:t>
      </w:r>
      <w:r>
        <w:rPr>
          <w:sz w:val="20"/>
        </w:rPr>
        <w:t>de</w:t>
      </w:r>
      <w:r>
        <w:rPr>
          <w:spacing w:val="4"/>
          <w:sz w:val="20"/>
        </w:rPr>
        <w:t> </w:t>
      </w:r>
      <w:r>
        <w:rPr>
          <w:sz w:val="20"/>
        </w:rPr>
        <w:t>mitigação,</w:t>
      </w:r>
      <w:r>
        <w:rPr>
          <w:spacing w:val="4"/>
          <w:sz w:val="20"/>
        </w:rPr>
        <w:t> </w:t>
      </w:r>
      <w:r>
        <w:rPr>
          <w:sz w:val="20"/>
        </w:rPr>
        <w:t>nos</w:t>
      </w:r>
      <w:r>
        <w:rPr>
          <w:spacing w:val="4"/>
          <w:sz w:val="20"/>
        </w:rPr>
        <w:t> </w:t>
      </w:r>
      <w:r>
        <w:rPr>
          <w:sz w:val="20"/>
        </w:rPr>
        <w:t>termos</w:t>
      </w:r>
      <w:r>
        <w:rPr>
          <w:spacing w:val="4"/>
          <w:sz w:val="20"/>
        </w:rPr>
        <w:t> </w:t>
      </w:r>
      <w:r>
        <w:rPr>
          <w:sz w:val="20"/>
        </w:rPr>
        <w:t>da</w:t>
      </w:r>
      <w:r>
        <w:rPr>
          <w:spacing w:val="4"/>
          <w:sz w:val="20"/>
        </w:rPr>
        <w:t> </w:t>
      </w:r>
      <w:hyperlink r:id="rId19">
        <w:r>
          <w:rPr>
            <w:color w:val="000080"/>
            <w:sz w:val="20"/>
            <w:u w:val="single" w:color="000080"/>
          </w:rPr>
          <w:t>Lei</w:t>
        </w:r>
        <w:r>
          <w:rPr>
            <w:color w:val="000080"/>
            <w:spacing w:val="4"/>
            <w:sz w:val="20"/>
            <w:u w:val="single" w:color="000080"/>
          </w:rPr>
          <w:t> </w:t>
        </w:r>
        <w:r>
          <w:rPr>
            <w:color w:val="000080"/>
            <w:sz w:val="20"/>
            <w:u w:val="single" w:color="000080"/>
          </w:rPr>
          <w:t>nº</w:t>
        </w:r>
        <w:r>
          <w:rPr>
            <w:color w:val="000080"/>
            <w:spacing w:val="4"/>
            <w:sz w:val="20"/>
            <w:u w:val="single" w:color="000080"/>
          </w:rPr>
          <w:t> </w:t>
        </w:r>
        <w:r>
          <w:rPr>
            <w:color w:val="000080"/>
            <w:sz w:val="20"/>
            <w:u w:val="single" w:color="000080"/>
          </w:rPr>
          <w:t>12.187,</w:t>
        </w:r>
        <w:r>
          <w:rPr>
            <w:color w:val="000080"/>
            <w:spacing w:val="4"/>
            <w:sz w:val="20"/>
            <w:u w:val="single" w:color="000080"/>
          </w:rPr>
          <w:t> </w:t>
        </w:r>
        <w:r>
          <w:rPr>
            <w:color w:val="000080"/>
            <w:sz w:val="20"/>
            <w:u w:val="single" w:color="000080"/>
          </w:rPr>
          <w:t>de</w:t>
        </w:r>
        <w:r>
          <w:rPr>
            <w:color w:val="000080"/>
            <w:spacing w:val="4"/>
            <w:sz w:val="20"/>
            <w:u w:val="single" w:color="000080"/>
          </w:rPr>
          <w:t> </w:t>
        </w:r>
        <w:r>
          <w:rPr>
            <w:color w:val="000080"/>
            <w:sz w:val="20"/>
            <w:u w:val="single" w:color="000080"/>
          </w:rPr>
          <w:t>29</w:t>
        </w:r>
        <w:r>
          <w:rPr>
            <w:color w:val="000080"/>
            <w:spacing w:val="4"/>
            <w:sz w:val="20"/>
            <w:u w:val="single" w:color="000080"/>
          </w:rPr>
          <w:t> </w:t>
        </w:r>
        <w:r>
          <w:rPr>
            <w:color w:val="000080"/>
            <w:sz w:val="20"/>
            <w:u w:val="single" w:color="000080"/>
          </w:rPr>
          <w:t>de</w:t>
        </w:r>
        <w:r>
          <w:rPr>
            <w:color w:val="000080"/>
            <w:spacing w:val="4"/>
            <w:sz w:val="20"/>
            <w:u w:val="single" w:color="000080"/>
          </w:rPr>
          <w:t> </w:t>
        </w:r>
        <w:r>
          <w:rPr>
            <w:color w:val="000080"/>
            <w:sz w:val="20"/>
            <w:u w:val="single" w:color="000080"/>
          </w:rPr>
          <w:t>dezembro</w:t>
        </w:r>
        <w:r>
          <w:rPr>
            <w:color w:val="000080"/>
            <w:spacing w:val="4"/>
            <w:sz w:val="20"/>
            <w:u w:val="single" w:color="000080"/>
          </w:rPr>
          <w:t> </w:t>
        </w:r>
        <w:r>
          <w:rPr>
            <w:color w:val="000080"/>
            <w:sz w:val="20"/>
            <w:u w:val="single" w:color="000080"/>
          </w:rPr>
          <w:t>de</w:t>
        </w:r>
        <w:r>
          <w:rPr>
            <w:color w:val="000080"/>
            <w:spacing w:val="4"/>
            <w:sz w:val="20"/>
            <w:u w:val="single" w:color="000080"/>
          </w:rPr>
          <w:t> </w:t>
        </w:r>
        <w:r>
          <w:rPr>
            <w:color w:val="000080"/>
            <w:spacing w:val="-2"/>
            <w:sz w:val="20"/>
            <w:u w:val="single" w:color="000080"/>
          </w:rPr>
          <w:t>2009</w:t>
        </w:r>
      </w:hyperlink>
      <w:r>
        <w:rPr>
          <w:spacing w:val="-2"/>
          <w:sz w:val="20"/>
        </w:rPr>
        <w:t>.</w:t>
      </w:r>
    </w:p>
    <w:p>
      <w:pPr>
        <w:pStyle w:val="BodyText"/>
        <w:spacing w:before="23"/>
        <w:rPr>
          <w:sz w:val="20"/>
        </w:rPr>
      </w:pPr>
    </w:p>
    <w:p>
      <w:pPr>
        <w:pStyle w:val="ListParagraph"/>
        <w:numPr>
          <w:ilvl w:val="0"/>
          <w:numId w:val="1"/>
        </w:numPr>
        <w:tabs>
          <w:tab w:pos="268" w:val="left" w:leader="none"/>
        </w:tabs>
        <w:spacing w:line="240" w:lineRule="auto" w:before="0" w:after="0"/>
        <w:ind w:left="268" w:right="0" w:hanging="167"/>
        <w:jc w:val="left"/>
        <w:rPr>
          <w:b/>
          <w:sz w:val="17"/>
        </w:rPr>
      </w:pPr>
      <w:r>
        <w:rPr>
          <w:b/>
          <w:spacing w:val="-2"/>
          <w:sz w:val="17"/>
        </w:rPr>
        <w:t>DA</w:t>
      </w:r>
      <w:r>
        <w:rPr>
          <w:b/>
          <w:spacing w:val="-10"/>
          <w:sz w:val="17"/>
        </w:rPr>
        <w:t> </w:t>
      </w:r>
      <w:r>
        <w:rPr>
          <w:b/>
          <w:spacing w:val="-2"/>
          <w:sz w:val="17"/>
        </w:rPr>
        <w:t>FASE</w:t>
      </w:r>
      <w:r>
        <w:rPr>
          <w:b/>
          <w:spacing w:val="-5"/>
          <w:sz w:val="17"/>
        </w:rPr>
        <w:t> </w:t>
      </w:r>
      <w:r>
        <w:rPr>
          <w:b/>
          <w:spacing w:val="-2"/>
          <w:sz w:val="17"/>
        </w:rPr>
        <w:t>DE</w:t>
      </w:r>
      <w:r>
        <w:rPr>
          <w:b/>
          <w:spacing w:val="-4"/>
          <w:sz w:val="17"/>
        </w:rPr>
        <w:t> </w:t>
      </w:r>
      <w:r>
        <w:rPr>
          <w:b/>
          <w:spacing w:val="-2"/>
          <w:sz w:val="17"/>
        </w:rPr>
        <w:t>JULGAMENTO</w:t>
      </w:r>
    </w:p>
    <w:p>
      <w:pPr>
        <w:pStyle w:val="BodyText"/>
        <w:spacing w:before="38"/>
        <w:rPr>
          <w:b/>
        </w:rPr>
      </w:pPr>
    </w:p>
    <w:p>
      <w:pPr>
        <w:pStyle w:val="ListParagraph"/>
        <w:numPr>
          <w:ilvl w:val="1"/>
          <w:numId w:val="7"/>
        </w:numPr>
        <w:tabs>
          <w:tab w:pos="404" w:val="left" w:leader="none"/>
        </w:tabs>
        <w:spacing w:line="237" w:lineRule="auto" w:before="1" w:after="0"/>
        <w:ind w:left="101" w:right="886" w:firstLine="0"/>
        <w:jc w:val="left"/>
        <w:rPr>
          <w:sz w:val="20"/>
        </w:rPr>
      </w:pPr>
      <w:r>
        <w:rPr>
          <w:sz w:val="20"/>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544" w:val="left" w:leader="none"/>
        </w:tabs>
        <w:spacing w:line="237" w:lineRule="auto" w:before="0" w:after="0"/>
        <w:ind w:left="101" w:right="414" w:firstLine="0"/>
        <w:jc w:val="left"/>
        <w:rPr>
          <w:sz w:val="20"/>
        </w:rPr>
      </w:pPr>
      <w:r>
        <w:rPr>
          <w:sz w:val="20"/>
        </w:rPr>
        <w:t>A</w:t>
      </w:r>
      <w:r>
        <w:rPr>
          <w:spacing w:val="-7"/>
          <w:sz w:val="20"/>
        </w:rPr>
        <w:t> </w:t>
      </w:r>
      <w:r>
        <w:rPr>
          <w:sz w:val="20"/>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544" w:val="left" w:leader="none"/>
        </w:tabs>
        <w:spacing w:line="227" w:lineRule="exact" w:before="0" w:after="0"/>
        <w:ind w:left="544" w:right="0" w:hanging="443"/>
        <w:jc w:val="left"/>
        <w:rPr>
          <w:sz w:val="20"/>
        </w:rPr>
      </w:pPr>
      <w:r>
        <w:rPr>
          <w:sz w:val="20"/>
        </w:rPr>
        <w:t>A</w:t>
      </w:r>
      <w:r>
        <w:rPr>
          <w:spacing w:val="-7"/>
          <w:sz w:val="20"/>
        </w:rPr>
        <w:t> </w:t>
      </w:r>
      <w:r>
        <w:rPr>
          <w:sz w:val="20"/>
        </w:rPr>
        <w:t>negociação</w:t>
      </w:r>
      <w:r>
        <w:rPr>
          <w:spacing w:val="5"/>
          <w:sz w:val="20"/>
        </w:rPr>
        <w:t> </w:t>
      </w:r>
      <w:r>
        <w:rPr>
          <w:sz w:val="20"/>
        </w:rPr>
        <w:t>será</w:t>
      </w:r>
      <w:r>
        <w:rPr>
          <w:spacing w:val="5"/>
          <w:sz w:val="20"/>
        </w:rPr>
        <w:t> </w:t>
      </w:r>
      <w:r>
        <w:rPr>
          <w:sz w:val="20"/>
        </w:rPr>
        <w:t>realizada</w:t>
      </w:r>
      <w:r>
        <w:rPr>
          <w:spacing w:val="5"/>
          <w:sz w:val="20"/>
        </w:rPr>
        <w:t> </w:t>
      </w:r>
      <w:r>
        <w:rPr>
          <w:sz w:val="20"/>
        </w:rPr>
        <w:t>por</w:t>
      </w:r>
      <w:r>
        <w:rPr>
          <w:spacing w:val="5"/>
          <w:sz w:val="20"/>
        </w:rPr>
        <w:t> </w:t>
      </w:r>
      <w:r>
        <w:rPr>
          <w:sz w:val="20"/>
        </w:rPr>
        <w:t>meio</w:t>
      </w:r>
      <w:r>
        <w:rPr>
          <w:spacing w:val="5"/>
          <w:sz w:val="20"/>
        </w:rPr>
        <w:t> </w:t>
      </w:r>
      <w:r>
        <w:rPr>
          <w:sz w:val="20"/>
        </w:rPr>
        <w:t>do</w:t>
      </w:r>
      <w:r>
        <w:rPr>
          <w:spacing w:val="6"/>
          <w:sz w:val="20"/>
        </w:rPr>
        <w:t> </w:t>
      </w:r>
      <w:r>
        <w:rPr>
          <w:sz w:val="20"/>
        </w:rPr>
        <w:t>sistema,</w:t>
      </w:r>
      <w:r>
        <w:rPr>
          <w:spacing w:val="5"/>
          <w:sz w:val="20"/>
        </w:rPr>
        <w:t> </w:t>
      </w:r>
      <w:r>
        <w:rPr>
          <w:sz w:val="20"/>
        </w:rPr>
        <w:t>podendo</w:t>
      </w:r>
      <w:r>
        <w:rPr>
          <w:spacing w:val="5"/>
          <w:sz w:val="20"/>
        </w:rPr>
        <w:t> </w:t>
      </w:r>
      <w:r>
        <w:rPr>
          <w:sz w:val="20"/>
        </w:rPr>
        <w:t>ser</w:t>
      </w:r>
      <w:r>
        <w:rPr>
          <w:spacing w:val="5"/>
          <w:sz w:val="20"/>
        </w:rPr>
        <w:t> </w:t>
      </w:r>
      <w:r>
        <w:rPr>
          <w:sz w:val="20"/>
        </w:rPr>
        <w:t>acompanhada</w:t>
      </w:r>
      <w:r>
        <w:rPr>
          <w:spacing w:val="5"/>
          <w:sz w:val="20"/>
        </w:rPr>
        <w:t> </w:t>
      </w:r>
      <w:r>
        <w:rPr>
          <w:sz w:val="20"/>
        </w:rPr>
        <w:t>pelos</w:t>
      </w:r>
      <w:r>
        <w:rPr>
          <w:spacing w:val="5"/>
          <w:sz w:val="20"/>
        </w:rPr>
        <w:t> </w:t>
      </w:r>
      <w:r>
        <w:rPr>
          <w:sz w:val="20"/>
        </w:rPr>
        <w:t>demais</w:t>
      </w:r>
      <w:r>
        <w:rPr>
          <w:spacing w:val="6"/>
          <w:sz w:val="20"/>
        </w:rPr>
        <w:t> </w:t>
      </w:r>
      <w:r>
        <w:rPr>
          <w:spacing w:val="-2"/>
          <w:sz w:val="20"/>
        </w:rPr>
        <w:t>licitantes.</w:t>
      </w:r>
    </w:p>
    <w:p>
      <w:pPr>
        <w:pStyle w:val="ListParagraph"/>
        <w:numPr>
          <w:ilvl w:val="2"/>
          <w:numId w:val="7"/>
        </w:numPr>
        <w:tabs>
          <w:tab w:pos="555" w:val="left" w:leader="none"/>
        </w:tabs>
        <w:spacing w:line="228" w:lineRule="exact" w:before="0" w:after="0"/>
        <w:ind w:left="555" w:right="0" w:hanging="454"/>
        <w:jc w:val="left"/>
        <w:rPr>
          <w:sz w:val="20"/>
        </w:rPr>
      </w:pPr>
      <w:r>
        <w:rPr>
          <w:sz w:val="20"/>
        </w:rPr>
        <w:t>O</w:t>
      </w:r>
      <w:r>
        <w:rPr>
          <w:spacing w:val="4"/>
          <w:sz w:val="20"/>
        </w:rPr>
        <w:t> </w:t>
      </w:r>
      <w:r>
        <w:rPr>
          <w:sz w:val="20"/>
        </w:rPr>
        <w:t>resultado</w:t>
      </w:r>
      <w:r>
        <w:rPr>
          <w:spacing w:val="4"/>
          <w:sz w:val="20"/>
        </w:rPr>
        <w:t> </w:t>
      </w:r>
      <w:r>
        <w:rPr>
          <w:sz w:val="20"/>
        </w:rPr>
        <w:t>da</w:t>
      </w:r>
      <w:r>
        <w:rPr>
          <w:spacing w:val="4"/>
          <w:sz w:val="20"/>
        </w:rPr>
        <w:t> </w:t>
      </w:r>
      <w:r>
        <w:rPr>
          <w:sz w:val="20"/>
        </w:rPr>
        <w:t>negociação</w:t>
      </w:r>
      <w:r>
        <w:rPr>
          <w:spacing w:val="5"/>
          <w:sz w:val="20"/>
        </w:rPr>
        <w:t> </w:t>
      </w:r>
      <w:r>
        <w:rPr>
          <w:sz w:val="20"/>
        </w:rPr>
        <w:t>será</w:t>
      </w:r>
      <w:r>
        <w:rPr>
          <w:spacing w:val="4"/>
          <w:sz w:val="20"/>
        </w:rPr>
        <w:t> </w:t>
      </w:r>
      <w:r>
        <w:rPr>
          <w:sz w:val="20"/>
        </w:rPr>
        <w:t>divulgado</w:t>
      </w:r>
      <w:r>
        <w:rPr>
          <w:spacing w:val="4"/>
          <w:sz w:val="20"/>
        </w:rPr>
        <w:t> </w:t>
      </w:r>
      <w:r>
        <w:rPr>
          <w:sz w:val="20"/>
        </w:rPr>
        <w:t>a</w:t>
      </w:r>
      <w:r>
        <w:rPr>
          <w:spacing w:val="4"/>
          <w:sz w:val="20"/>
        </w:rPr>
        <w:t> </w:t>
      </w:r>
      <w:r>
        <w:rPr>
          <w:sz w:val="20"/>
        </w:rPr>
        <w:t>todos</w:t>
      </w:r>
      <w:r>
        <w:rPr>
          <w:spacing w:val="5"/>
          <w:sz w:val="20"/>
        </w:rPr>
        <w:t> </w:t>
      </w:r>
      <w:r>
        <w:rPr>
          <w:sz w:val="20"/>
        </w:rPr>
        <w:t>os</w:t>
      </w:r>
      <w:r>
        <w:rPr>
          <w:spacing w:val="4"/>
          <w:sz w:val="20"/>
        </w:rPr>
        <w:t> </w:t>
      </w:r>
      <w:r>
        <w:rPr>
          <w:sz w:val="20"/>
        </w:rPr>
        <w:t>licitantes</w:t>
      </w:r>
      <w:r>
        <w:rPr>
          <w:spacing w:val="4"/>
          <w:sz w:val="20"/>
        </w:rPr>
        <w:t> </w:t>
      </w:r>
      <w:r>
        <w:rPr>
          <w:sz w:val="20"/>
        </w:rPr>
        <w:t>e</w:t>
      </w:r>
      <w:r>
        <w:rPr>
          <w:spacing w:val="5"/>
          <w:sz w:val="20"/>
        </w:rPr>
        <w:t> </w:t>
      </w:r>
      <w:r>
        <w:rPr>
          <w:sz w:val="20"/>
        </w:rPr>
        <w:t>anexado</w:t>
      </w:r>
      <w:r>
        <w:rPr>
          <w:spacing w:val="4"/>
          <w:sz w:val="20"/>
        </w:rPr>
        <w:t> </w:t>
      </w:r>
      <w:r>
        <w:rPr>
          <w:sz w:val="20"/>
        </w:rPr>
        <w:t>aos</w:t>
      </w:r>
      <w:r>
        <w:rPr>
          <w:spacing w:val="4"/>
          <w:sz w:val="20"/>
        </w:rPr>
        <w:t> </w:t>
      </w:r>
      <w:r>
        <w:rPr>
          <w:sz w:val="20"/>
        </w:rPr>
        <w:t>autos</w:t>
      </w:r>
      <w:r>
        <w:rPr>
          <w:spacing w:val="4"/>
          <w:sz w:val="20"/>
        </w:rPr>
        <w:t> </w:t>
      </w:r>
      <w:r>
        <w:rPr>
          <w:sz w:val="20"/>
        </w:rPr>
        <w:t>do</w:t>
      </w:r>
      <w:r>
        <w:rPr>
          <w:spacing w:val="5"/>
          <w:sz w:val="20"/>
        </w:rPr>
        <w:t> </w:t>
      </w:r>
      <w:r>
        <w:rPr>
          <w:sz w:val="20"/>
        </w:rPr>
        <w:t>processo</w:t>
      </w:r>
      <w:r>
        <w:rPr>
          <w:spacing w:val="4"/>
          <w:sz w:val="20"/>
        </w:rPr>
        <w:t> </w:t>
      </w:r>
      <w:r>
        <w:rPr>
          <w:spacing w:val="-2"/>
          <w:sz w:val="20"/>
        </w:rPr>
        <w:t>licitatório.</w:t>
      </w:r>
    </w:p>
    <w:p>
      <w:pPr>
        <w:pStyle w:val="ListParagraph"/>
        <w:numPr>
          <w:ilvl w:val="2"/>
          <w:numId w:val="7"/>
        </w:numPr>
        <w:tabs>
          <w:tab w:pos="555" w:val="left" w:leader="none"/>
        </w:tabs>
        <w:spacing w:line="228" w:lineRule="exact" w:before="0" w:after="0"/>
        <w:ind w:left="555" w:right="0" w:hanging="454"/>
        <w:jc w:val="left"/>
        <w:rPr>
          <w:sz w:val="20"/>
        </w:rPr>
      </w:pPr>
      <w:r>
        <w:rPr>
          <w:sz w:val="20"/>
        </w:rPr>
        <w:t>O</w:t>
      </w:r>
      <w:r>
        <w:rPr>
          <w:spacing w:val="4"/>
          <w:sz w:val="20"/>
        </w:rPr>
        <w:t> </w:t>
      </w:r>
      <w:r>
        <w:rPr>
          <w:sz w:val="20"/>
        </w:rPr>
        <w:t>Pregoeiro</w:t>
      </w:r>
      <w:r>
        <w:rPr>
          <w:spacing w:val="5"/>
          <w:sz w:val="20"/>
        </w:rPr>
        <w:t> </w:t>
      </w:r>
      <w:r>
        <w:rPr>
          <w:sz w:val="20"/>
        </w:rPr>
        <w:t>designará</w:t>
      </w:r>
      <w:r>
        <w:rPr>
          <w:spacing w:val="4"/>
          <w:sz w:val="20"/>
        </w:rPr>
        <w:t> </w:t>
      </w:r>
      <w:r>
        <w:rPr>
          <w:sz w:val="20"/>
        </w:rPr>
        <w:t>prazo</w:t>
      </w:r>
      <w:r>
        <w:rPr>
          <w:spacing w:val="5"/>
          <w:sz w:val="20"/>
        </w:rPr>
        <w:t> </w:t>
      </w:r>
      <w:r>
        <w:rPr>
          <w:sz w:val="20"/>
        </w:rPr>
        <w:t>ao</w:t>
      </w:r>
      <w:r>
        <w:rPr>
          <w:spacing w:val="4"/>
          <w:sz w:val="20"/>
        </w:rPr>
        <w:t> </w:t>
      </w:r>
      <w:r>
        <w:rPr>
          <w:sz w:val="20"/>
        </w:rPr>
        <w:t>licitante</w:t>
      </w:r>
      <w:r>
        <w:rPr>
          <w:spacing w:val="5"/>
          <w:sz w:val="20"/>
        </w:rPr>
        <w:t> </w:t>
      </w:r>
      <w:r>
        <w:rPr>
          <w:sz w:val="20"/>
        </w:rPr>
        <w:t>mais</w:t>
      </w:r>
      <w:r>
        <w:rPr>
          <w:spacing w:val="4"/>
          <w:sz w:val="20"/>
        </w:rPr>
        <w:t> </w:t>
      </w:r>
      <w:r>
        <w:rPr>
          <w:sz w:val="20"/>
        </w:rPr>
        <w:t>bem</w:t>
      </w:r>
      <w:r>
        <w:rPr>
          <w:spacing w:val="5"/>
          <w:sz w:val="20"/>
        </w:rPr>
        <w:t> </w:t>
      </w:r>
      <w:r>
        <w:rPr>
          <w:sz w:val="20"/>
        </w:rPr>
        <w:t>classificado</w:t>
      </w:r>
      <w:r>
        <w:rPr>
          <w:spacing w:val="5"/>
          <w:sz w:val="20"/>
        </w:rPr>
        <w:t> </w:t>
      </w:r>
      <w:r>
        <w:rPr>
          <w:sz w:val="20"/>
        </w:rPr>
        <w:t>de,</w:t>
      </w:r>
      <w:r>
        <w:rPr>
          <w:spacing w:val="4"/>
          <w:sz w:val="20"/>
        </w:rPr>
        <w:t> </w:t>
      </w:r>
      <w:r>
        <w:rPr>
          <w:sz w:val="20"/>
        </w:rPr>
        <w:t>no</w:t>
      </w:r>
      <w:r>
        <w:rPr>
          <w:spacing w:val="5"/>
          <w:sz w:val="20"/>
        </w:rPr>
        <w:t> </w:t>
      </w:r>
      <w:r>
        <w:rPr>
          <w:sz w:val="20"/>
        </w:rPr>
        <w:t>mínimo</w:t>
      </w:r>
      <w:r>
        <w:rPr>
          <w:spacing w:val="4"/>
          <w:sz w:val="20"/>
        </w:rPr>
        <w:t> </w:t>
      </w:r>
      <w:r>
        <w:rPr>
          <w:sz w:val="20"/>
        </w:rPr>
        <w:t>2</w:t>
      </w:r>
      <w:r>
        <w:rPr>
          <w:spacing w:val="5"/>
          <w:sz w:val="20"/>
        </w:rPr>
        <w:t> </w:t>
      </w:r>
      <w:r>
        <w:rPr>
          <w:sz w:val="20"/>
        </w:rPr>
        <w:t>(duas)</w:t>
      </w:r>
      <w:r>
        <w:rPr>
          <w:spacing w:val="4"/>
          <w:sz w:val="20"/>
        </w:rPr>
        <w:t> </w:t>
      </w:r>
      <w:r>
        <w:rPr>
          <w:sz w:val="20"/>
        </w:rPr>
        <w:t>horas,</w:t>
      </w:r>
      <w:r>
        <w:rPr>
          <w:spacing w:val="5"/>
          <w:sz w:val="20"/>
        </w:rPr>
        <w:t> </w:t>
      </w:r>
      <w:r>
        <w:rPr>
          <w:sz w:val="20"/>
        </w:rPr>
        <w:t>compatível</w:t>
      </w:r>
      <w:r>
        <w:rPr>
          <w:spacing w:val="4"/>
          <w:sz w:val="20"/>
        </w:rPr>
        <w:t> </w:t>
      </w:r>
      <w:r>
        <w:rPr>
          <w:sz w:val="20"/>
        </w:rPr>
        <w:t>com</w:t>
      </w:r>
      <w:r>
        <w:rPr>
          <w:spacing w:val="5"/>
          <w:sz w:val="20"/>
        </w:rPr>
        <w:t> </w:t>
      </w:r>
      <w:r>
        <w:rPr>
          <w:sz w:val="20"/>
        </w:rPr>
        <w:t>a</w:t>
      </w:r>
      <w:r>
        <w:rPr>
          <w:spacing w:val="5"/>
          <w:sz w:val="20"/>
        </w:rPr>
        <w:t> </w:t>
      </w:r>
      <w:r>
        <w:rPr>
          <w:sz w:val="20"/>
        </w:rPr>
        <w:t>complexidade</w:t>
      </w:r>
      <w:r>
        <w:rPr>
          <w:spacing w:val="4"/>
          <w:sz w:val="20"/>
        </w:rPr>
        <w:t> </w:t>
      </w:r>
      <w:r>
        <w:rPr>
          <w:sz w:val="20"/>
        </w:rPr>
        <w:t>do</w:t>
      </w:r>
      <w:r>
        <w:rPr>
          <w:spacing w:val="5"/>
          <w:sz w:val="20"/>
        </w:rPr>
        <w:t> </w:t>
      </w:r>
      <w:r>
        <w:rPr>
          <w:sz w:val="20"/>
        </w:rPr>
        <w:t>objeto,</w:t>
      </w:r>
      <w:r>
        <w:rPr>
          <w:spacing w:val="4"/>
          <w:sz w:val="20"/>
        </w:rPr>
        <w:t> </w:t>
      </w:r>
      <w:r>
        <w:rPr>
          <w:sz w:val="20"/>
        </w:rPr>
        <w:t>para</w:t>
      </w:r>
      <w:r>
        <w:rPr>
          <w:spacing w:val="5"/>
          <w:sz w:val="20"/>
        </w:rPr>
        <w:t> </w:t>
      </w:r>
      <w:r>
        <w:rPr>
          <w:sz w:val="20"/>
        </w:rPr>
        <w:t>que</w:t>
      </w:r>
      <w:r>
        <w:rPr>
          <w:spacing w:val="4"/>
          <w:sz w:val="20"/>
        </w:rPr>
        <w:t> </w:t>
      </w:r>
      <w:r>
        <w:rPr>
          <w:sz w:val="20"/>
        </w:rPr>
        <w:t>envie</w:t>
      </w:r>
      <w:r>
        <w:rPr>
          <w:spacing w:val="5"/>
          <w:sz w:val="20"/>
        </w:rPr>
        <w:t> </w:t>
      </w:r>
      <w:r>
        <w:rPr>
          <w:sz w:val="20"/>
        </w:rPr>
        <w:t>a</w:t>
      </w:r>
      <w:r>
        <w:rPr>
          <w:spacing w:val="4"/>
          <w:sz w:val="20"/>
        </w:rPr>
        <w:t> </w:t>
      </w:r>
      <w:r>
        <w:rPr>
          <w:sz w:val="20"/>
        </w:rPr>
        <w:t>proposta</w:t>
      </w:r>
      <w:r>
        <w:rPr>
          <w:spacing w:val="5"/>
          <w:sz w:val="20"/>
        </w:rPr>
        <w:t> </w:t>
      </w:r>
      <w:r>
        <w:rPr>
          <w:sz w:val="20"/>
        </w:rPr>
        <w:t>adequada</w:t>
      </w:r>
      <w:r>
        <w:rPr>
          <w:spacing w:val="5"/>
          <w:sz w:val="20"/>
        </w:rPr>
        <w:t> </w:t>
      </w:r>
      <w:r>
        <w:rPr>
          <w:sz w:val="20"/>
        </w:rPr>
        <w:t>ao</w:t>
      </w:r>
      <w:r>
        <w:rPr>
          <w:spacing w:val="4"/>
          <w:sz w:val="20"/>
        </w:rPr>
        <w:t> </w:t>
      </w:r>
      <w:r>
        <w:rPr>
          <w:spacing w:val="-2"/>
          <w:sz w:val="20"/>
        </w:rPr>
        <w:t>último</w:t>
      </w:r>
    </w:p>
    <w:p>
      <w:pPr>
        <w:spacing w:line="228" w:lineRule="exact" w:before="0"/>
        <w:ind w:left="101" w:right="0" w:firstLine="0"/>
        <w:jc w:val="left"/>
        <w:rPr>
          <w:sz w:val="20"/>
        </w:rPr>
      </w:pPr>
      <w:r>
        <w:rPr>
          <w:sz w:val="20"/>
        </w:rPr>
        <w:t>lance</w:t>
      </w:r>
      <w:r>
        <w:rPr>
          <w:spacing w:val="5"/>
          <w:sz w:val="20"/>
        </w:rPr>
        <w:t> </w:t>
      </w:r>
      <w:r>
        <w:rPr>
          <w:sz w:val="20"/>
        </w:rPr>
        <w:t>ofertado</w:t>
      </w:r>
      <w:r>
        <w:rPr>
          <w:spacing w:val="5"/>
          <w:sz w:val="20"/>
        </w:rPr>
        <w:t> </w:t>
      </w:r>
      <w:r>
        <w:rPr>
          <w:sz w:val="20"/>
        </w:rPr>
        <w:t>após</w:t>
      </w:r>
      <w:r>
        <w:rPr>
          <w:spacing w:val="6"/>
          <w:sz w:val="20"/>
        </w:rPr>
        <w:t> </w:t>
      </w:r>
      <w:r>
        <w:rPr>
          <w:sz w:val="20"/>
        </w:rPr>
        <w:t>a</w:t>
      </w:r>
      <w:r>
        <w:rPr>
          <w:spacing w:val="5"/>
          <w:sz w:val="20"/>
        </w:rPr>
        <w:t> </w:t>
      </w:r>
      <w:r>
        <w:rPr>
          <w:sz w:val="20"/>
        </w:rPr>
        <w:t>negociação</w:t>
      </w:r>
      <w:r>
        <w:rPr>
          <w:spacing w:val="6"/>
          <w:sz w:val="20"/>
        </w:rPr>
        <w:t> </w:t>
      </w:r>
      <w:r>
        <w:rPr>
          <w:sz w:val="20"/>
        </w:rPr>
        <w:t>realizada,</w:t>
      </w:r>
      <w:r>
        <w:rPr>
          <w:spacing w:val="5"/>
          <w:sz w:val="20"/>
        </w:rPr>
        <w:t> </w:t>
      </w:r>
      <w:r>
        <w:rPr>
          <w:sz w:val="20"/>
        </w:rPr>
        <w:t>acompanhada,</w:t>
      </w:r>
      <w:r>
        <w:rPr>
          <w:spacing w:val="5"/>
          <w:sz w:val="20"/>
        </w:rPr>
        <w:t> </w:t>
      </w:r>
      <w:r>
        <w:rPr>
          <w:sz w:val="20"/>
        </w:rPr>
        <w:t>se</w:t>
      </w:r>
      <w:r>
        <w:rPr>
          <w:spacing w:val="6"/>
          <w:sz w:val="20"/>
        </w:rPr>
        <w:t> </w:t>
      </w:r>
      <w:r>
        <w:rPr>
          <w:sz w:val="20"/>
        </w:rPr>
        <w:t>for</w:t>
      </w:r>
      <w:r>
        <w:rPr>
          <w:spacing w:val="5"/>
          <w:sz w:val="20"/>
        </w:rPr>
        <w:t> </w:t>
      </w:r>
      <w:r>
        <w:rPr>
          <w:sz w:val="20"/>
        </w:rPr>
        <w:t>o</w:t>
      </w:r>
      <w:r>
        <w:rPr>
          <w:spacing w:val="6"/>
          <w:sz w:val="20"/>
        </w:rPr>
        <w:t> </w:t>
      </w:r>
      <w:r>
        <w:rPr>
          <w:sz w:val="20"/>
        </w:rPr>
        <w:t>caso,</w:t>
      </w:r>
      <w:r>
        <w:rPr>
          <w:spacing w:val="5"/>
          <w:sz w:val="20"/>
        </w:rPr>
        <w:t> </w:t>
      </w:r>
      <w:r>
        <w:rPr>
          <w:sz w:val="20"/>
        </w:rPr>
        <w:t>dos</w:t>
      </w:r>
      <w:r>
        <w:rPr>
          <w:spacing w:val="5"/>
          <w:sz w:val="20"/>
        </w:rPr>
        <w:t> </w:t>
      </w:r>
      <w:r>
        <w:rPr>
          <w:sz w:val="20"/>
        </w:rPr>
        <w:t>documentos</w:t>
      </w:r>
      <w:r>
        <w:rPr>
          <w:spacing w:val="6"/>
          <w:sz w:val="20"/>
        </w:rPr>
        <w:t> </w:t>
      </w:r>
      <w:r>
        <w:rPr>
          <w:sz w:val="20"/>
        </w:rPr>
        <w:t>complementares,</w:t>
      </w:r>
      <w:r>
        <w:rPr>
          <w:spacing w:val="5"/>
          <w:sz w:val="20"/>
        </w:rPr>
        <w:t> </w:t>
      </w:r>
      <w:r>
        <w:rPr>
          <w:sz w:val="20"/>
        </w:rPr>
        <w:t>quando</w:t>
      </w:r>
      <w:r>
        <w:rPr>
          <w:spacing w:val="6"/>
          <w:sz w:val="20"/>
        </w:rPr>
        <w:t> </w:t>
      </w:r>
      <w:r>
        <w:rPr>
          <w:sz w:val="20"/>
        </w:rPr>
        <w:t>necessários</w:t>
      </w:r>
      <w:r>
        <w:rPr>
          <w:spacing w:val="5"/>
          <w:sz w:val="20"/>
        </w:rPr>
        <w:t> </w:t>
      </w:r>
      <w:r>
        <w:rPr>
          <w:sz w:val="20"/>
        </w:rPr>
        <w:t>à</w:t>
      </w:r>
      <w:r>
        <w:rPr>
          <w:spacing w:val="5"/>
          <w:sz w:val="20"/>
        </w:rPr>
        <w:t> </w:t>
      </w:r>
      <w:r>
        <w:rPr>
          <w:sz w:val="20"/>
        </w:rPr>
        <w:t>confirmação</w:t>
      </w:r>
      <w:r>
        <w:rPr>
          <w:spacing w:val="6"/>
          <w:sz w:val="20"/>
        </w:rPr>
        <w:t> </w:t>
      </w:r>
      <w:r>
        <w:rPr>
          <w:sz w:val="20"/>
        </w:rPr>
        <w:t>daqueles</w:t>
      </w:r>
      <w:r>
        <w:rPr>
          <w:spacing w:val="5"/>
          <w:sz w:val="20"/>
        </w:rPr>
        <w:t> </w:t>
      </w:r>
      <w:r>
        <w:rPr>
          <w:sz w:val="20"/>
        </w:rPr>
        <w:t>exigidos</w:t>
      </w:r>
      <w:r>
        <w:rPr>
          <w:spacing w:val="6"/>
          <w:sz w:val="20"/>
        </w:rPr>
        <w:t> </w:t>
      </w:r>
      <w:r>
        <w:rPr>
          <w:sz w:val="20"/>
        </w:rPr>
        <w:t>neste</w:t>
      </w:r>
      <w:r>
        <w:rPr>
          <w:spacing w:val="5"/>
          <w:sz w:val="20"/>
        </w:rPr>
        <w:t> </w:t>
      </w:r>
      <w:r>
        <w:rPr>
          <w:sz w:val="20"/>
        </w:rPr>
        <w:t>Edital</w:t>
      </w:r>
      <w:r>
        <w:rPr>
          <w:spacing w:val="5"/>
          <w:sz w:val="20"/>
        </w:rPr>
        <w:t> </w:t>
      </w:r>
      <w:r>
        <w:rPr>
          <w:sz w:val="20"/>
        </w:rPr>
        <w:t>e</w:t>
      </w:r>
      <w:r>
        <w:rPr>
          <w:spacing w:val="6"/>
          <w:sz w:val="20"/>
        </w:rPr>
        <w:t> </w:t>
      </w:r>
      <w:r>
        <w:rPr>
          <w:sz w:val="20"/>
        </w:rPr>
        <w:t>já</w:t>
      </w:r>
      <w:r>
        <w:rPr>
          <w:spacing w:val="5"/>
          <w:sz w:val="20"/>
        </w:rPr>
        <w:t> </w:t>
      </w:r>
      <w:r>
        <w:rPr>
          <w:spacing w:val="-2"/>
          <w:sz w:val="20"/>
        </w:rPr>
        <w:t>apresentados.</w:t>
      </w:r>
    </w:p>
    <w:p>
      <w:pPr>
        <w:pStyle w:val="ListParagraph"/>
        <w:numPr>
          <w:ilvl w:val="2"/>
          <w:numId w:val="7"/>
        </w:numPr>
        <w:tabs>
          <w:tab w:pos="555" w:val="left" w:leader="none"/>
        </w:tabs>
        <w:spacing w:line="228" w:lineRule="exact" w:before="0" w:after="0"/>
        <w:ind w:left="555" w:right="0" w:hanging="454"/>
        <w:jc w:val="left"/>
        <w:rPr>
          <w:sz w:val="20"/>
        </w:rPr>
      </w:pPr>
      <w:r>
        <w:rPr>
          <w:sz w:val="20"/>
        </w:rPr>
        <w:t>É</w:t>
      </w:r>
      <w:r>
        <w:rPr>
          <w:spacing w:val="4"/>
          <w:sz w:val="20"/>
        </w:rPr>
        <w:t> </w:t>
      </w:r>
      <w:r>
        <w:rPr>
          <w:sz w:val="20"/>
        </w:rPr>
        <w:t>facultado</w:t>
      </w:r>
      <w:r>
        <w:rPr>
          <w:spacing w:val="4"/>
          <w:sz w:val="20"/>
        </w:rPr>
        <w:t> </w:t>
      </w:r>
      <w:r>
        <w:rPr>
          <w:sz w:val="20"/>
        </w:rPr>
        <w:t>ao</w:t>
      </w:r>
      <w:r>
        <w:rPr>
          <w:spacing w:val="4"/>
          <w:sz w:val="20"/>
        </w:rPr>
        <w:t> </w:t>
      </w:r>
      <w:r>
        <w:rPr>
          <w:sz w:val="20"/>
        </w:rPr>
        <w:t>Pregoeiro</w:t>
      </w:r>
      <w:r>
        <w:rPr>
          <w:spacing w:val="5"/>
          <w:sz w:val="20"/>
        </w:rPr>
        <w:t> </w:t>
      </w:r>
      <w:r>
        <w:rPr>
          <w:sz w:val="20"/>
        </w:rPr>
        <w:t>prorrogar</w:t>
      </w:r>
      <w:r>
        <w:rPr>
          <w:spacing w:val="4"/>
          <w:sz w:val="20"/>
        </w:rPr>
        <w:t> </w:t>
      </w:r>
      <w:r>
        <w:rPr>
          <w:sz w:val="20"/>
        </w:rPr>
        <w:t>o</w:t>
      </w:r>
      <w:r>
        <w:rPr>
          <w:spacing w:val="4"/>
          <w:sz w:val="20"/>
        </w:rPr>
        <w:t> </w:t>
      </w:r>
      <w:r>
        <w:rPr>
          <w:sz w:val="20"/>
        </w:rPr>
        <w:t>prazo</w:t>
      </w:r>
      <w:r>
        <w:rPr>
          <w:spacing w:val="5"/>
          <w:sz w:val="20"/>
        </w:rPr>
        <w:t> </w:t>
      </w:r>
      <w:r>
        <w:rPr>
          <w:sz w:val="20"/>
        </w:rPr>
        <w:t>estabelecido,</w:t>
      </w:r>
      <w:r>
        <w:rPr>
          <w:spacing w:val="4"/>
          <w:sz w:val="20"/>
        </w:rPr>
        <w:t> </w:t>
      </w:r>
      <w:r>
        <w:rPr>
          <w:sz w:val="20"/>
        </w:rPr>
        <w:t>por</w:t>
      </w:r>
      <w:r>
        <w:rPr>
          <w:spacing w:val="4"/>
          <w:sz w:val="20"/>
        </w:rPr>
        <w:t> </w:t>
      </w:r>
      <w:r>
        <w:rPr>
          <w:sz w:val="20"/>
        </w:rPr>
        <w:t>igual</w:t>
      </w:r>
      <w:r>
        <w:rPr>
          <w:spacing w:val="5"/>
          <w:sz w:val="20"/>
        </w:rPr>
        <w:t> </w:t>
      </w:r>
      <w:r>
        <w:rPr>
          <w:sz w:val="20"/>
        </w:rPr>
        <w:t>período,</w:t>
      </w:r>
      <w:r>
        <w:rPr>
          <w:spacing w:val="4"/>
          <w:sz w:val="20"/>
        </w:rPr>
        <w:t> </w:t>
      </w:r>
      <w:r>
        <w:rPr>
          <w:sz w:val="20"/>
        </w:rPr>
        <w:t>de</w:t>
      </w:r>
      <w:r>
        <w:rPr>
          <w:spacing w:val="4"/>
          <w:sz w:val="20"/>
        </w:rPr>
        <w:t> </w:t>
      </w:r>
      <w:r>
        <w:rPr>
          <w:sz w:val="20"/>
        </w:rPr>
        <w:t>ofício</w:t>
      </w:r>
      <w:r>
        <w:rPr>
          <w:spacing w:val="5"/>
          <w:sz w:val="20"/>
        </w:rPr>
        <w:t> </w:t>
      </w:r>
      <w:r>
        <w:rPr>
          <w:sz w:val="20"/>
        </w:rPr>
        <w:t>ou</w:t>
      </w:r>
      <w:r>
        <w:rPr>
          <w:spacing w:val="4"/>
          <w:sz w:val="20"/>
        </w:rPr>
        <w:t> </w:t>
      </w:r>
      <w:r>
        <w:rPr>
          <w:sz w:val="20"/>
        </w:rPr>
        <w:t>a</w:t>
      </w:r>
      <w:r>
        <w:rPr>
          <w:spacing w:val="4"/>
          <w:sz w:val="20"/>
        </w:rPr>
        <w:t> </w:t>
      </w:r>
      <w:r>
        <w:rPr>
          <w:sz w:val="20"/>
        </w:rPr>
        <w:t>partir</w:t>
      </w:r>
      <w:r>
        <w:rPr>
          <w:spacing w:val="5"/>
          <w:sz w:val="20"/>
        </w:rPr>
        <w:t> </w:t>
      </w:r>
      <w:r>
        <w:rPr>
          <w:sz w:val="20"/>
        </w:rPr>
        <w:t>de</w:t>
      </w:r>
      <w:r>
        <w:rPr>
          <w:spacing w:val="4"/>
          <w:sz w:val="20"/>
        </w:rPr>
        <w:t> </w:t>
      </w:r>
      <w:r>
        <w:rPr>
          <w:sz w:val="20"/>
        </w:rPr>
        <w:t>solicitação</w:t>
      </w:r>
      <w:r>
        <w:rPr>
          <w:spacing w:val="4"/>
          <w:sz w:val="20"/>
        </w:rPr>
        <w:t> </w:t>
      </w:r>
      <w:r>
        <w:rPr>
          <w:sz w:val="20"/>
        </w:rPr>
        <w:t>fundamentada</w:t>
      </w:r>
      <w:r>
        <w:rPr>
          <w:spacing w:val="5"/>
          <w:sz w:val="20"/>
        </w:rPr>
        <w:t> </w:t>
      </w:r>
      <w:r>
        <w:rPr>
          <w:sz w:val="20"/>
        </w:rPr>
        <w:t>feita</w:t>
      </w:r>
      <w:r>
        <w:rPr>
          <w:spacing w:val="4"/>
          <w:sz w:val="20"/>
        </w:rPr>
        <w:t> </w:t>
      </w:r>
      <w:r>
        <w:rPr>
          <w:sz w:val="20"/>
        </w:rPr>
        <w:t>no</w:t>
      </w:r>
      <w:r>
        <w:rPr>
          <w:spacing w:val="4"/>
          <w:sz w:val="20"/>
        </w:rPr>
        <w:t> </w:t>
      </w:r>
      <w:r>
        <w:rPr>
          <w:sz w:val="20"/>
        </w:rPr>
        <w:t>chat</w:t>
      </w:r>
      <w:r>
        <w:rPr>
          <w:spacing w:val="5"/>
          <w:sz w:val="20"/>
        </w:rPr>
        <w:t> </w:t>
      </w:r>
      <w:r>
        <w:rPr>
          <w:sz w:val="20"/>
        </w:rPr>
        <w:t>pelo</w:t>
      </w:r>
      <w:r>
        <w:rPr>
          <w:spacing w:val="4"/>
          <w:sz w:val="20"/>
        </w:rPr>
        <w:t> </w:t>
      </w:r>
      <w:r>
        <w:rPr>
          <w:sz w:val="20"/>
        </w:rPr>
        <w:t>licitante,</w:t>
      </w:r>
      <w:r>
        <w:rPr>
          <w:spacing w:val="4"/>
          <w:sz w:val="20"/>
        </w:rPr>
        <w:t> </w:t>
      </w:r>
      <w:r>
        <w:rPr>
          <w:sz w:val="20"/>
        </w:rPr>
        <w:t>antes</w:t>
      </w:r>
      <w:r>
        <w:rPr>
          <w:spacing w:val="5"/>
          <w:sz w:val="20"/>
        </w:rPr>
        <w:t> </w:t>
      </w:r>
      <w:r>
        <w:rPr>
          <w:sz w:val="20"/>
        </w:rPr>
        <w:t>de</w:t>
      </w:r>
      <w:r>
        <w:rPr>
          <w:spacing w:val="4"/>
          <w:sz w:val="20"/>
        </w:rPr>
        <w:t> </w:t>
      </w:r>
      <w:r>
        <w:rPr>
          <w:sz w:val="20"/>
        </w:rPr>
        <w:t>findo</w:t>
      </w:r>
      <w:r>
        <w:rPr>
          <w:spacing w:val="4"/>
          <w:sz w:val="20"/>
        </w:rPr>
        <w:t> </w:t>
      </w:r>
      <w:r>
        <w:rPr>
          <w:sz w:val="20"/>
        </w:rPr>
        <w:t>o</w:t>
      </w:r>
      <w:r>
        <w:rPr>
          <w:spacing w:val="5"/>
          <w:sz w:val="20"/>
        </w:rPr>
        <w:t> </w:t>
      </w:r>
      <w:r>
        <w:rPr>
          <w:spacing w:val="-2"/>
          <w:sz w:val="20"/>
        </w:rPr>
        <w:t>prazo.</w:t>
      </w:r>
    </w:p>
    <w:p>
      <w:pPr>
        <w:pStyle w:val="ListParagraph"/>
        <w:numPr>
          <w:ilvl w:val="1"/>
          <w:numId w:val="7"/>
        </w:numPr>
        <w:tabs>
          <w:tab w:pos="404" w:val="left" w:leader="none"/>
        </w:tabs>
        <w:spacing w:line="237" w:lineRule="auto" w:before="0" w:after="0"/>
        <w:ind w:left="101" w:right="179" w:firstLine="0"/>
        <w:jc w:val="left"/>
        <w:rPr>
          <w:sz w:val="20"/>
        </w:rPr>
      </w:pPr>
      <w:r>
        <w:rPr>
          <w:sz w:val="20"/>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80"/>
            <w:sz w:val="20"/>
            <w:u w:val="single" w:color="000080"/>
          </w:rPr>
          <w:t>arts. 32 a 38 d</w:t>
        </w:r>
      </w:hyperlink>
      <w:r>
        <w:rPr>
          <w:color w:val="000080"/>
          <w:sz w:val="20"/>
          <w:u w:val="single" w:color="000080"/>
        </w:rPr>
        <w:t>o Decreto nº 48.778/2023</w:t>
      </w:r>
      <w:r>
        <w:rPr>
          <w:sz w:val="20"/>
        </w:rPr>
        <w:t>.</w:t>
      </w:r>
    </w:p>
    <w:p>
      <w:pPr>
        <w:pStyle w:val="ListParagraph"/>
        <w:numPr>
          <w:ilvl w:val="1"/>
          <w:numId w:val="7"/>
        </w:numPr>
        <w:tabs>
          <w:tab w:pos="404" w:val="left" w:leader="none"/>
        </w:tabs>
        <w:spacing w:line="227" w:lineRule="exact" w:before="0" w:after="0"/>
        <w:ind w:left="404" w:right="0" w:hanging="303"/>
        <w:jc w:val="left"/>
        <w:rPr>
          <w:sz w:val="20"/>
        </w:rPr>
      </w:pPr>
      <w:r>
        <w:rPr>
          <w:sz w:val="20"/>
        </w:rPr>
        <w:t>Será</w:t>
      </w:r>
      <w:r>
        <w:rPr>
          <w:spacing w:val="6"/>
          <w:sz w:val="20"/>
        </w:rPr>
        <w:t> </w:t>
      </w:r>
      <w:r>
        <w:rPr>
          <w:sz w:val="20"/>
        </w:rPr>
        <w:t>desclassificada</w:t>
      </w:r>
      <w:r>
        <w:rPr>
          <w:spacing w:val="6"/>
          <w:sz w:val="20"/>
        </w:rPr>
        <w:t> </w:t>
      </w:r>
      <w:r>
        <w:rPr>
          <w:sz w:val="20"/>
        </w:rPr>
        <w:t>a</w:t>
      </w:r>
      <w:r>
        <w:rPr>
          <w:spacing w:val="6"/>
          <w:sz w:val="20"/>
        </w:rPr>
        <w:t> </w:t>
      </w:r>
      <w:r>
        <w:rPr>
          <w:sz w:val="20"/>
        </w:rPr>
        <w:t>proposta</w:t>
      </w:r>
      <w:r>
        <w:rPr>
          <w:spacing w:val="7"/>
          <w:sz w:val="20"/>
        </w:rPr>
        <w:t> </w:t>
      </w:r>
      <w:r>
        <w:rPr>
          <w:sz w:val="20"/>
        </w:rPr>
        <w:t>vencedora</w:t>
      </w:r>
      <w:r>
        <w:rPr>
          <w:spacing w:val="6"/>
          <w:sz w:val="20"/>
        </w:rPr>
        <w:t> </w:t>
      </w:r>
      <w:r>
        <w:rPr>
          <w:spacing w:val="-4"/>
          <w:sz w:val="20"/>
        </w:rPr>
        <w:t>que:</w:t>
      </w:r>
    </w:p>
    <w:p>
      <w:pPr>
        <w:pStyle w:val="ListParagraph"/>
        <w:numPr>
          <w:ilvl w:val="2"/>
          <w:numId w:val="7"/>
        </w:numPr>
        <w:tabs>
          <w:tab w:pos="555" w:val="left" w:leader="none"/>
        </w:tabs>
        <w:spacing w:line="228" w:lineRule="exact" w:before="0" w:after="0"/>
        <w:ind w:left="555" w:right="0" w:hanging="454"/>
        <w:jc w:val="left"/>
        <w:rPr>
          <w:sz w:val="20"/>
        </w:rPr>
      </w:pPr>
      <w:r>
        <w:rPr>
          <w:sz w:val="20"/>
        </w:rPr>
        <w:t>contiver</w:t>
      </w:r>
      <w:r>
        <w:rPr>
          <w:spacing w:val="5"/>
          <w:sz w:val="20"/>
        </w:rPr>
        <w:t> </w:t>
      </w:r>
      <w:r>
        <w:rPr>
          <w:sz w:val="20"/>
        </w:rPr>
        <w:t>vícios</w:t>
      </w:r>
      <w:r>
        <w:rPr>
          <w:spacing w:val="6"/>
          <w:sz w:val="20"/>
        </w:rPr>
        <w:t> </w:t>
      </w:r>
      <w:r>
        <w:rPr>
          <w:spacing w:val="-2"/>
          <w:sz w:val="20"/>
        </w:rPr>
        <w:t>insanáveis;</w:t>
      </w:r>
    </w:p>
    <w:p>
      <w:pPr>
        <w:pStyle w:val="ListParagraph"/>
        <w:numPr>
          <w:ilvl w:val="2"/>
          <w:numId w:val="7"/>
        </w:numPr>
        <w:tabs>
          <w:tab w:pos="555" w:val="left" w:leader="none"/>
        </w:tabs>
        <w:spacing w:line="228" w:lineRule="exact" w:before="0" w:after="0"/>
        <w:ind w:left="555" w:right="0" w:hanging="454"/>
        <w:jc w:val="left"/>
        <w:rPr>
          <w:sz w:val="20"/>
        </w:rPr>
      </w:pPr>
      <w:r>
        <w:rPr>
          <w:sz w:val="20"/>
        </w:rPr>
        <w:t>não</w:t>
      </w:r>
      <w:r>
        <w:rPr>
          <w:spacing w:val="3"/>
          <w:sz w:val="20"/>
        </w:rPr>
        <w:t> </w:t>
      </w:r>
      <w:r>
        <w:rPr>
          <w:sz w:val="20"/>
        </w:rPr>
        <w:t>obedecer</w:t>
      </w:r>
      <w:r>
        <w:rPr>
          <w:spacing w:val="4"/>
          <w:sz w:val="20"/>
        </w:rPr>
        <w:t> </w:t>
      </w:r>
      <w:r>
        <w:rPr>
          <w:sz w:val="20"/>
        </w:rPr>
        <w:t>às</w:t>
      </w:r>
      <w:r>
        <w:rPr>
          <w:spacing w:val="3"/>
          <w:sz w:val="20"/>
        </w:rPr>
        <w:t> </w:t>
      </w:r>
      <w:r>
        <w:rPr>
          <w:sz w:val="20"/>
        </w:rPr>
        <w:t>especificações</w:t>
      </w:r>
      <w:r>
        <w:rPr>
          <w:spacing w:val="4"/>
          <w:sz w:val="20"/>
        </w:rPr>
        <w:t> </w:t>
      </w:r>
      <w:r>
        <w:rPr>
          <w:sz w:val="20"/>
        </w:rPr>
        <w:t>técnicas</w:t>
      </w:r>
      <w:r>
        <w:rPr>
          <w:spacing w:val="4"/>
          <w:sz w:val="20"/>
        </w:rPr>
        <w:t> </w:t>
      </w:r>
      <w:r>
        <w:rPr>
          <w:sz w:val="20"/>
        </w:rPr>
        <w:t>contidas</w:t>
      </w:r>
      <w:r>
        <w:rPr>
          <w:spacing w:val="3"/>
          <w:sz w:val="20"/>
        </w:rPr>
        <w:t> </w:t>
      </w:r>
      <w:r>
        <w:rPr>
          <w:sz w:val="20"/>
        </w:rPr>
        <w:t>no</w:t>
      </w:r>
      <w:r>
        <w:rPr>
          <w:spacing w:val="4"/>
          <w:sz w:val="20"/>
        </w:rPr>
        <w:t> </w:t>
      </w:r>
      <w:r>
        <w:rPr>
          <w:b/>
          <w:sz w:val="20"/>
        </w:rPr>
        <w:t>Termo</w:t>
      </w:r>
      <w:r>
        <w:rPr>
          <w:b/>
          <w:spacing w:val="4"/>
          <w:sz w:val="20"/>
        </w:rPr>
        <w:t> </w:t>
      </w:r>
      <w:r>
        <w:rPr>
          <w:b/>
          <w:sz w:val="20"/>
        </w:rPr>
        <w:t>de</w:t>
      </w:r>
      <w:r>
        <w:rPr>
          <w:b/>
          <w:spacing w:val="3"/>
          <w:sz w:val="20"/>
        </w:rPr>
        <w:t> </w:t>
      </w:r>
      <w:r>
        <w:rPr>
          <w:b/>
          <w:sz w:val="20"/>
        </w:rPr>
        <w:t>Referência</w:t>
      </w:r>
      <w:r>
        <w:rPr>
          <w:b/>
          <w:spacing w:val="4"/>
          <w:sz w:val="20"/>
        </w:rPr>
        <w:t> </w:t>
      </w:r>
      <w:r>
        <w:rPr>
          <w:b/>
          <w:sz w:val="20"/>
        </w:rPr>
        <w:t>–</w:t>
      </w:r>
      <w:r>
        <w:rPr>
          <w:b/>
          <w:spacing w:val="-8"/>
          <w:sz w:val="20"/>
        </w:rPr>
        <w:t> </w:t>
      </w:r>
      <w:r>
        <w:rPr>
          <w:b/>
          <w:sz w:val="20"/>
        </w:rPr>
        <w:t>Anexo</w:t>
      </w:r>
      <w:r>
        <w:rPr>
          <w:b/>
          <w:spacing w:val="3"/>
          <w:sz w:val="20"/>
        </w:rPr>
        <w:t> </w:t>
      </w:r>
      <w:r>
        <w:rPr>
          <w:b/>
          <w:spacing w:val="-5"/>
          <w:sz w:val="20"/>
        </w:rPr>
        <w:t>I</w:t>
      </w:r>
      <w:r>
        <w:rPr>
          <w:spacing w:val="-5"/>
          <w:sz w:val="20"/>
        </w:rPr>
        <w:t>;</w:t>
      </w:r>
    </w:p>
    <w:p>
      <w:pPr>
        <w:pStyle w:val="ListParagraph"/>
        <w:numPr>
          <w:ilvl w:val="2"/>
          <w:numId w:val="7"/>
        </w:numPr>
        <w:tabs>
          <w:tab w:pos="555" w:val="left" w:leader="none"/>
        </w:tabs>
        <w:spacing w:line="228" w:lineRule="exact" w:before="0" w:after="0"/>
        <w:ind w:left="555" w:right="0" w:hanging="454"/>
        <w:jc w:val="left"/>
        <w:rPr>
          <w:sz w:val="20"/>
        </w:rPr>
      </w:pPr>
      <w:r>
        <w:rPr>
          <w:sz w:val="20"/>
        </w:rPr>
        <w:t>apresentar</w:t>
      </w:r>
      <w:r>
        <w:rPr>
          <w:spacing w:val="5"/>
          <w:sz w:val="20"/>
        </w:rPr>
        <w:t> </w:t>
      </w:r>
      <w:r>
        <w:rPr>
          <w:sz w:val="20"/>
        </w:rPr>
        <w:t>preços</w:t>
      </w:r>
      <w:r>
        <w:rPr>
          <w:spacing w:val="6"/>
          <w:sz w:val="20"/>
        </w:rPr>
        <w:t> </w:t>
      </w:r>
      <w:r>
        <w:rPr>
          <w:sz w:val="20"/>
        </w:rPr>
        <w:t>inexequíveis</w:t>
      </w:r>
      <w:r>
        <w:rPr>
          <w:spacing w:val="5"/>
          <w:sz w:val="20"/>
        </w:rPr>
        <w:t> </w:t>
      </w:r>
      <w:r>
        <w:rPr>
          <w:sz w:val="20"/>
        </w:rPr>
        <w:t>ou</w:t>
      </w:r>
      <w:r>
        <w:rPr>
          <w:spacing w:val="6"/>
          <w:sz w:val="20"/>
        </w:rPr>
        <w:t> </w:t>
      </w:r>
      <w:r>
        <w:rPr>
          <w:sz w:val="20"/>
        </w:rPr>
        <w:t>permanecerem</w:t>
      </w:r>
      <w:r>
        <w:rPr>
          <w:spacing w:val="5"/>
          <w:sz w:val="20"/>
        </w:rPr>
        <w:t> </w:t>
      </w:r>
      <w:r>
        <w:rPr>
          <w:sz w:val="20"/>
        </w:rPr>
        <w:t>acima</w:t>
      </w:r>
      <w:r>
        <w:rPr>
          <w:spacing w:val="6"/>
          <w:sz w:val="20"/>
        </w:rPr>
        <w:t> </w:t>
      </w:r>
      <w:r>
        <w:rPr>
          <w:sz w:val="20"/>
        </w:rPr>
        <w:t>do</w:t>
      </w:r>
      <w:r>
        <w:rPr>
          <w:spacing w:val="5"/>
          <w:sz w:val="20"/>
        </w:rPr>
        <w:t> </w:t>
      </w:r>
      <w:r>
        <w:rPr>
          <w:sz w:val="20"/>
        </w:rPr>
        <w:t>preço</w:t>
      </w:r>
      <w:r>
        <w:rPr>
          <w:spacing w:val="6"/>
          <w:sz w:val="20"/>
        </w:rPr>
        <w:t> </w:t>
      </w:r>
      <w:r>
        <w:rPr>
          <w:sz w:val="20"/>
        </w:rPr>
        <w:t>máximo</w:t>
      </w:r>
      <w:r>
        <w:rPr>
          <w:spacing w:val="5"/>
          <w:sz w:val="20"/>
        </w:rPr>
        <w:t> </w:t>
      </w:r>
      <w:r>
        <w:rPr>
          <w:sz w:val="20"/>
        </w:rPr>
        <w:t>definido</w:t>
      </w:r>
      <w:r>
        <w:rPr>
          <w:spacing w:val="6"/>
          <w:sz w:val="20"/>
        </w:rPr>
        <w:t> </w:t>
      </w:r>
      <w:r>
        <w:rPr>
          <w:sz w:val="20"/>
        </w:rPr>
        <w:t>para</w:t>
      </w:r>
      <w:r>
        <w:rPr>
          <w:spacing w:val="5"/>
          <w:sz w:val="20"/>
        </w:rPr>
        <w:t> </w:t>
      </w:r>
      <w:r>
        <w:rPr>
          <w:sz w:val="20"/>
        </w:rPr>
        <w:t>a</w:t>
      </w:r>
      <w:r>
        <w:rPr>
          <w:spacing w:val="6"/>
          <w:sz w:val="20"/>
        </w:rPr>
        <w:t> </w:t>
      </w:r>
      <w:r>
        <w:rPr>
          <w:spacing w:val="-2"/>
          <w:sz w:val="20"/>
        </w:rPr>
        <w:t>contratação;</w:t>
      </w:r>
    </w:p>
    <w:p>
      <w:pPr>
        <w:pStyle w:val="ListParagraph"/>
        <w:numPr>
          <w:ilvl w:val="2"/>
          <w:numId w:val="7"/>
        </w:numPr>
        <w:tabs>
          <w:tab w:pos="555" w:val="left" w:leader="none"/>
        </w:tabs>
        <w:spacing w:line="228" w:lineRule="exact" w:before="0" w:after="0"/>
        <w:ind w:left="555" w:right="0" w:hanging="454"/>
        <w:jc w:val="left"/>
        <w:rPr>
          <w:sz w:val="20"/>
        </w:rPr>
      </w:pPr>
      <w:r>
        <w:rPr>
          <w:sz w:val="20"/>
        </w:rPr>
        <w:t>não</w:t>
      </w:r>
      <w:r>
        <w:rPr>
          <w:spacing w:val="6"/>
          <w:sz w:val="20"/>
        </w:rPr>
        <w:t> </w:t>
      </w:r>
      <w:r>
        <w:rPr>
          <w:sz w:val="20"/>
        </w:rPr>
        <w:t>tiverem</w:t>
      </w:r>
      <w:r>
        <w:rPr>
          <w:spacing w:val="6"/>
          <w:sz w:val="20"/>
        </w:rPr>
        <w:t> </w:t>
      </w:r>
      <w:r>
        <w:rPr>
          <w:sz w:val="20"/>
        </w:rPr>
        <w:t>sua</w:t>
      </w:r>
      <w:r>
        <w:rPr>
          <w:spacing w:val="7"/>
          <w:sz w:val="20"/>
        </w:rPr>
        <w:t> </w:t>
      </w:r>
      <w:r>
        <w:rPr>
          <w:sz w:val="20"/>
        </w:rPr>
        <w:t>exequibilidade</w:t>
      </w:r>
      <w:r>
        <w:rPr>
          <w:spacing w:val="6"/>
          <w:sz w:val="20"/>
        </w:rPr>
        <w:t> </w:t>
      </w:r>
      <w:r>
        <w:rPr>
          <w:sz w:val="20"/>
        </w:rPr>
        <w:t>demonstrada,</w:t>
      </w:r>
      <w:r>
        <w:rPr>
          <w:spacing w:val="6"/>
          <w:sz w:val="20"/>
        </w:rPr>
        <w:t> </w:t>
      </w:r>
      <w:r>
        <w:rPr>
          <w:sz w:val="20"/>
        </w:rPr>
        <w:t>quando</w:t>
      </w:r>
      <w:r>
        <w:rPr>
          <w:spacing w:val="7"/>
          <w:sz w:val="20"/>
        </w:rPr>
        <w:t> </w:t>
      </w:r>
      <w:r>
        <w:rPr>
          <w:sz w:val="20"/>
        </w:rPr>
        <w:t>exigido</w:t>
      </w:r>
      <w:r>
        <w:rPr>
          <w:spacing w:val="6"/>
          <w:sz w:val="20"/>
        </w:rPr>
        <w:t> </w:t>
      </w:r>
      <w:r>
        <w:rPr>
          <w:sz w:val="20"/>
        </w:rPr>
        <w:t>pela</w:t>
      </w:r>
      <w:r>
        <w:rPr>
          <w:spacing w:val="-6"/>
          <w:sz w:val="20"/>
        </w:rPr>
        <w:t> </w:t>
      </w:r>
      <w:r>
        <w:rPr>
          <w:spacing w:val="-2"/>
          <w:sz w:val="20"/>
        </w:rPr>
        <w:t>Administração;</w:t>
      </w:r>
    </w:p>
    <w:p>
      <w:pPr>
        <w:pStyle w:val="ListParagraph"/>
        <w:numPr>
          <w:ilvl w:val="2"/>
          <w:numId w:val="7"/>
        </w:numPr>
        <w:tabs>
          <w:tab w:pos="555" w:val="left" w:leader="none"/>
        </w:tabs>
        <w:spacing w:line="228" w:lineRule="exact" w:before="0" w:after="0"/>
        <w:ind w:left="555" w:right="0" w:hanging="454"/>
        <w:jc w:val="left"/>
        <w:rPr>
          <w:sz w:val="20"/>
        </w:rPr>
      </w:pPr>
      <w:r>
        <w:rPr>
          <w:sz w:val="20"/>
        </w:rPr>
        <w:t>apresentar</w:t>
      </w:r>
      <w:r>
        <w:rPr>
          <w:spacing w:val="5"/>
          <w:sz w:val="20"/>
        </w:rPr>
        <w:t> </w:t>
      </w:r>
      <w:r>
        <w:rPr>
          <w:sz w:val="20"/>
        </w:rPr>
        <w:t>desconformidade</w:t>
      </w:r>
      <w:r>
        <w:rPr>
          <w:spacing w:val="6"/>
          <w:sz w:val="20"/>
        </w:rPr>
        <w:t> </w:t>
      </w:r>
      <w:r>
        <w:rPr>
          <w:sz w:val="20"/>
        </w:rPr>
        <w:t>com</w:t>
      </w:r>
      <w:r>
        <w:rPr>
          <w:spacing w:val="6"/>
          <w:sz w:val="20"/>
        </w:rPr>
        <w:t> </w:t>
      </w:r>
      <w:r>
        <w:rPr>
          <w:sz w:val="20"/>
        </w:rPr>
        <w:t>quaisquer</w:t>
      </w:r>
      <w:r>
        <w:rPr>
          <w:spacing w:val="5"/>
          <w:sz w:val="20"/>
        </w:rPr>
        <w:t> </w:t>
      </w:r>
      <w:r>
        <w:rPr>
          <w:sz w:val="20"/>
        </w:rPr>
        <w:t>outras</w:t>
      </w:r>
      <w:r>
        <w:rPr>
          <w:spacing w:val="6"/>
          <w:sz w:val="20"/>
        </w:rPr>
        <w:t> </w:t>
      </w:r>
      <w:r>
        <w:rPr>
          <w:sz w:val="20"/>
        </w:rPr>
        <w:t>exigências</w:t>
      </w:r>
      <w:r>
        <w:rPr>
          <w:spacing w:val="6"/>
          <w:sz w:val="20"/>
        </w:rPr>
        <w:t> </w:t>
      </w:r>
      <w:r>
        <w:rPr>
          <w:sz w:val="20"/>
        </w:rPr>
        <w:t>deste</w:t>
      </w:r>
      <w:r>
        <w:rPr>
          <w:spacing w:val="6"/>
          <w:sz w:val="20"/>
        </w:rPr>
        <w:t> </w:t>
      </w:r>
      <w:r>
        <w:rPr>
          <w:sz w:val="20"/>
        </w:rPr>
        <w:t>Edital</w:t>
      </w:r>
      <w:r>
        <w:rPr>
          <w:spacing w:val="5"/>
          <w:sz w:val="20"/>
        </w:rPr>
        <w:t> </w:t>
      </w:r>
      <w:r>
        <w:rPr>
          <w:sz w:val="20"/>
        </w:rPr>
        <w:t>ou</w:t>
      </w:r>
      <w:r>
        <w:rPr>
          <w:spacing w:val="6"/>
          <w:sz w:val="20"/>
        </w:rPr>
        <w:t> </w:t>
      </w:r>
      <w:r>
        <w:rPr>
          <w:sz w:val="20"/>
        </w:rPr>
        <w:t>seus</w:t>
      </w:r>
      <w:r>
        <w:rPr>
          <w:spacing w:val="6"/>
          <w:sz w:val="20"/>
        </w:rPr>
        <w:t> </w:t>
      </w:r>
      <w:r>
        <w:rPr>
          <w:sz w:val="20"/>
        </w:rPr>
        <w:t>anexos,</w:t>
      </w:r>
      <w:r>
        <w:rPr>
          <w:spacing w:val="5"/>
          <w:sz w:val="20"/>
        </w:rPr>
        <w:t> </w:t>
      </w:r>
      <w:r>
        <w:rPr>
          <w:sz w:val="20"/>
        </w:rPr>
        <w:t>desde</w:t>
      </w:r>
      <w:r>
        <w:rPr>
          <w:spacing w:val="6"/>
          <w:sz w:val="20"/>
        </w:rPr>
        <w:t> </w:t>
      </w:r>
      <w:r>
        <w:rPr>
          <w:sz w:val="20"/>
        </w:rPr>
        <w:t>que</w:t>
      </w:r>
      <w:r>
        <w:rPr>
          <w:spacing w:val="6"/>
          <w:sz w:val="20"/>
        </w:rPr>
        <w:t> </w:t>
      </w:r>
      <w:r>
        <w:rPr>
          <w:spacing w:val="-2"/>
          <w:sz w:val="20"/>
        </w:rPr>
        <w:t>insanável.</w:t>
      </w:r>
    </w:p>
    <w:p>
      <w:pPr>
        <w:pStyle w:val="ListParagraph"/>
        <w:numPr>
          <w:ilvl w:val="1"/>
          <w:numId w:val="7"/>
        </w:numPr>
        <w:tabs>
          <w:tab w:pos="393" w:val="left" w:leader="none"/>
        </w:tabs>
        <w:spacing w:line="228" w:lineRule="exact" w:before="0" w:after="0"/>
        <w:ind w:left="393" w:right="0" w:hanging="292"/>
        <w:jc w:val="left"/>
        <w:rPr>
          <w:sz w:val="20"/>
        </w:rPr>
      </w:pPr>
      <w:r>
        <w:rPr>
          <w:sz w:val="20"/>
        </w:rPr>
        <w:t>A</w:t>
      </w:r>
      <w:r>
        <w:rPr>
          <w:spacing w:val="-7"/>
          <w:sz w:val="20"/>
        </w:rPr>
        <w:t> </w:t>
      </w:r>
      <w:r>
        <w:rPr>
          <w:sz w:val="20"/>
        </w:rPr>
        <w:t>desclassificação</w:t>
      </w:r>
      <w:r>
        <w:rPr>
          <w:spacing w:val="6"/>
          <w:sz w:val="20"/>
        </w:rPr>
        <w:t> </w:t>
      </w:r>
      <w:r>
        <w:rPr>
          <w:sz w:val="20"/>
        </w:rPr>
        <w:t>será</w:t>
      </w:r>
      <w:r>
        <w:rPr>
          <w:spacing w:val="5"/>
          <w:sz w:val="20"/>
        </w:rPr>
        <w:t> </w:t>
      </w:r>
      <w:r>
        <w:rPr>
          <w:sz w:val="20"/>
        </w:rPr>
        <w:t>sempre</w:t>
      </w:r>
      <w:r>
        <w:rPr>
          <w:spacing w:val="6"/>
          <w:sz w:val="20"/>
        </w:rPr>
        <w:t> </w:t>
      </w:r>
      <w:r>
        <w:rPr>
          <w:sz w:val="20"/>
        </w:rPr>
        <w:t>fundamentada</w:t>
      </w:r>
      <w:r>
        <w:rPr>
          <w:spacing w:val="6"/>
          <w:sz w:val="20"/>
        </w:rPr>
        <w:t> </w:t>
      </w:r>
      <w:r>
        <w:rPr>
          <w:sz w:val="20"/>
        </w:rPr>
        <w:t>e</w:t>
      </w:r>
      <w:r>
        <w:rPr>
          <w:spacing w:val="5"/>
          <w:sz w:val="20"/>
        </w:rPr>
        <w:t> </w:t>
      </w:r>
      <w:r>
        <w:rPr>
          <w:sz w:val="20"/>
        </w:rPr>
        <w:t>registrada</w:t>
      </w:r>
      <w:r>
        <w:rPr>
          <w:spacing w:val="6"/>
          <w:sz w:val="20"/>
        </w:rPr>
        <w:t> </w:t>
      </w:r>
      <w:r>
        <w:rPr>
          <w:sz w:val="20"/>
        </w:rPr>
        <w:t>no</w:t>
      </w:r>
      <w:r>
        <w:rPr>
          <w:spacing w:val="6"/>
          <w:sz w:val="20"/>
        </w:rPr>
        <w:t> </w:t>
      </w:r>
      <w:r>
        <w:rPr>
          <w:sz w:val="20"/>
        </w:rPr>
        <w:t>sistema,</w:t>
      </w:r>
      <w:r>
        <w:rPr>
          <w:spacing w:val="5"/>
          <w:sz w:val="20"/>
        </w:rPr>
        <w:t> </w:t>
      </w:r>
      <w:r>
        <w:rPr>
          <w:sz w:val="20"/>
        </w:rPr>
        <w:t>com</w:t>
      </w:r>
      <w:r>
        <w:rPr>
          <w:spacing w:val="6"/>
          <w:sz w:val="20"/>
        </w:rPr>
        <w:t> </w:t>
      </w:r>
      <w:r>
        <w:rPr>
          <w:sz w:val="20"/>
        </w:rPr>
        <w:t>acompanhamento</w:t>
      </w:r>
      <w:r>
        <w:rPr>
          <w:spacing w:val="6"/>
          <w:sz w:val="20"/>
        </w:rPr>
        <w:t> </w:t>
      </w:r>
      <w:r>
        <w:rPr>
          <w:sz w:val="20"/>
        </w:rPr>
        <w:t>por</w:t>
      </w:r>
      <w:r>
        <w:rPr>
          <w:spacing w:val="5"/>
          <w:sz w:val="20"/>
        </w:rPr>
        <w:t> </w:t>
      </w:r>
      <w:r>
        <w:rPr>
          <w:sz w:val="20"/>
        </w:rPr>
        <w:t>todos</w:t>
      </w:r>
      <w:r>
        <w:rPr>
          <w:spacing w:val="6"/>
          <w:sz w:val="20"/>
        </w:rPr>
        <w:t> </w:t>
      </w:r>
      <w:r>
        <w:rPr>
          <w:sz w:val="20"/>
        </w:rPr>
        <w:t>os</w:t>
      </w:r>
      <w:r>
        <w:rPr>
          <w:spacing w:val="6"/>
          <w:sz w:val="20"/>
        </w:rPr>
        <w:t> </w:t>
      </w:r>
      <w:r>
        <w:rPr>
          <w:spacing w:val="-2"/>
          <w:sz w:val="20"/>
        </w:rPr>
        <w:t>participantes.</w:t>
      </w:r>
    </w:p>
    <w:p>
      <w:pPr>
        <w:pStyle w:val="ListParagraph"/>
        <w:numPr>
          <w:ilvl w:val="1"/>
          <w:numId w:val="7"/>
        </w:numPr>
        <w:tabs>
          <w:tab w:pos="404" w:val="left" w:leader="none"/>
        </w:tabs>
        <w:spacing w:line="229" w:lineRule="exact" w:before="0" w:after="0"/>
        <w:ind w:left="404" w:right="0" w:hanging="303"/>
        <w:jc w:val="left"/>
        <w:rPr>
          <w:sz w:val="20"/>
        </w:rPr>
      </w:pPr>
      <w:r>
        <w:rPr>
          <w:sz w:val="20"/>
        </w:rPr>
        <w:t>É</w:t>
      </w:r>
      <w:r>
        <w:rPr>
          <w:spacing w:val="4"/>
          <w:sz w:val="20"/>
        </w:rPr>
        <w:t> </w:t>
      </w:r>
      <w:r>
        <w:rPr>
          <w:sz w:val="20"/>
        </w:rPr>
        <w:t>indício</w:t>
      </w:r>
      <w:r>
        <w:rPr>
          <w:spacing w:val="5"/>
          <w:sz w:val="20"/>
        </w:rPr>
        <w:t> </w:t>
      </w:r>
      <w:r>
        <w:rPr>
          <w:sz w:val="20"/>
        </w:rPr>
        <w:t>de</w:t>
      </w:r>
      <w:r>
        <w:rPr>
          <w:spacing w:val="5"/>
          <w:sz w:val="20"/>
        </w:rPr>
        <w:t> </w:t>
      </w:r>
      <w:r>
        <w:rPr>
          <w:sz w:val="20"/>
        </w:rPr>
        <w:t>inexequibilidade</w:t>
      </w:r>
      <w:r>
        <w:rPr>
          <w:spacing w:val="5"/>
          <w:sz w:val="20"/>
        </w:rPr>
        <w:t> </w:t>
      </w:r>
      <w:r>
        <w:rPr>
          <w:sz w:val="20"/>
        </w:rPr>
        <w:t>das</w:t>
      </w:r>
      <w:r>
        <w:rPr>
          <w:spacing w:val="5"/>
          <w:sz w:val="20"/>
        </w:rPr>
        <w:t> </w:t>
      </w:r>
      <w:r>
        <w:rPr>
          <w:sz w:val="20"/>
        </w:rPr>
        <w:t>propostas</w:t>
      </w:r>
      <w:r>
        <w:rPr>
          <w:spacing w:val="5"/>
          <w:sz w:val="20"/>
        </w:rPr>
        <w:t> </w:t>
      </w:r>
      <w:r>
        <w:rPr>
          <w:sz w:val="20"/>
        </w:rPr>
        <w:t>valores</w:t>
      </w:r>
      <w:r>
        <w:rPr>
          <w:spacing w:val="5"/>
          <w:sz w:val="20"/>
        </w:rPr>
        <w:t> </w:t>
      </w:r>
      <w:r>
        <w:rPr>
          <w:sz w:val="20"/>
        </w:rPr>
        <w:t>inferiores</w:t>
      </w:r>
      <w:r>
        <w:rPr>
          <w:spacing w:val="4"/>
          <w:sz w:val="20"/>
        </w:rPr>
        <w:t> </w:t>
      </w:r>
      <w:r>
        <w:rPr>
          <w:sz w:val="20"/>
        </w:rPr>
        <w:t>a</w:t>
      </w:r>
      <w:r>
        <w:rPr>
          <w:spacing w:val="5"/>
          <w:sz w:val="20"/>
        </w:rPr>
        <w:t> </w:t>
      </w:r>
      <w:r>
        <w:rPr>
          <w:sz w:val="20"/>
        </w:rPr>
        <w:t>50%</w:t>
      </w:r>
      <w:r>
        <w:rPr>
          <w:spacing w:val="5"/>
          <w:sz w:val="20"/>
        </w:rPr>
        <w:t> </w:t>
      </w:r>
      <w:r>
        <w:rPr>
          <w:sz w:val="20"/>
        </w:rPr>
        <w:t>(cinquenta</w:t>
      </w:r>
      <w:r>
        <w:rPr>
          <w:spacing w:val="5"/>
          <w:sz w:val="20"/>
        </w:rPr>
        <w:t> </w:t>
      </w:r>
      <w:r>
        <w:rPr>
          <w:sz w:val="20"/>
        </w:rPr>
        <w:t>por</w:t>
      </w:r>
      <w:r>
        <w:rPr>
          <w:spacing w:val="5"/>
          <w:sz w:val="20"/>
        </w:rPr>
        <w:t> </w:t>
      </w:r>
      <w:r>
        <w:rPr>
          <w:sz w:val="20"/>
        </w:rPr>
        <w:t>cento)</w:t>
      </w:r>
      <w:r>
        <w:rPr>
          <w:spacing w:val="5"/>
          <w:sz w:val="20"/>
        </w:rPr>
        <w:t> </w:t>
      </w:r>
      <w:r>
        <w:rPr>
          <w:sz w:val="20"/>
        </w:rPr>
        <w:t>do</w:t>
      </w:r>
      <w:r>
        <w:rPr>
          <w:spacing w:val="5"/>
          <w:sz w:val="20"/>
        </w:rPr>
        <w:t> </w:t>
      </w:r>
      <w:r>
        <w:rPr>
          <w:sz w:val="20"/>
        </w:rPr>
        <w:t>valor</w:t>
      </w:r>
      <w:r>
        <w:rPr>
          <w:spacing w:val="5"/>
          <w:sz w:val="20"/>
        </w:rPr>
        <w:t> </w:t>
      </w:r>
      <w:r>
        <w:rPr>
          <w:sz w:val="20"/>
        </w:rPr>
        <w:t>orçado</w:t>
      </w:r>
      <w:r>
        <w:rPr>
          <w:spacing w:val="4"/>
          <w:sz w:val="20"/>
        </w:rPr>
        <w:t> </w:t>
      </w:r>
      <w:r>
        <w:rPr>
          <w:sz w:val="20"/>
        </w:rPr>
        <w:t>pela</w:t>
      </w:r>
      <w:r>
        <w:rPr>
          <w:spacing w:val="-7"/>
          <w:sz w:val="20"/>
        </w:rPr>
        <w:t> </w:t>
      </w:r>
      <w:r>
        <w:rPr>
          <w:sz w:val="20"/>
        </w:rPr>
        <w:t>Administração,</w:t>
      </w:r>
      <w:r>
        <w:rPr>
          <w:spacing w:val="5"/>
          <w:sz w:val="20"/>
        </w:rPr>
        <w:t> </w:t>
      </w:r>
      <w:r>
        <w:rPr>
          <w:sz w:val="20"/>
        </w:rPr>
        <w:t>conforme</w:t>
      </w:r>
      <w:r>
        <w:rPr>
          <w:spacing w:val="5"/>
          <w:sz w:val="20"/>
        </w:rPr>
        <w:t> </w:t>
      </w:r>
      <w:r>
        <w:rPr>
          <w:sz w:val="20"/>
        </w:rPr>
        <w:t>art.</w:t>
      </w:r>
      <w:r>
        <w:rPr>
          <w:spacing w:val="5"/>
          <w:sz w:val="20"/>
        </w:rPr>
        <w:t> </w:t>
      </w:r>
      <w:r>
        <w:rPr>
          <w:sz w:val="20"/>
        </w:rPr>
        <w:t>37</w:t>
      </w:r>
      <w:r>
        <w:rPr>
          <w:spacing w:val="5"/>
          <w:sz w:val="20"/>
        </w:rPr>
        <w:t> </w:t>
      </w:r>
      <w:r>
        <w:rPr>
          <w:sz w:val="20"/>
        </w:rPr>
        <w:t>do</w:t>
      </w:r>
      <w:r>
        <w:rPr>
          <w:spacing w:val="5"/>
          <w:sz w:val="20"/>
        </w:rPr>
        <w:t> </w:t>
      </w:r>
      <w:r>
        <w:rPr>
          <w:color w:val="000080"/>
          <w:sz w:val="20"/>
          <w:u w:val="single" w:color="000080"/>
        </w:rPr>
        <w:t>Decreto</w:t>
      </w:r>
      <w:r>
        <w:rPr>
          <w:color w:val="000080"/>
          <w:spacing w:val="4"/>
          <w:sz w:val="20"/>
          <w:u w:val="single" w:color="000080"/>
        </w:rPr>
        <w:t> </w:t>
      </w:r>
      <w:r>
        <w:rPr>
          <w:color w:val="000080"/>
          <w:sz w:val="20"/>
          <w:u w:val="single" w:color="000080"/>
        </w:rPr>
        <w:t>nº</w:t>
      </w:r>
      <w:r>
        <w:rPr>
          <w:color w:val="000080"/>
          <w:spacing w:val="5"/>
          <w:sz w:val="20"/>
          <w:u w:val="single" w:color="000080"/>
        </w:rPr>
        <w:t> </w:t>
      </w:r>
      <w:r>
        <w:rPr>
          <w:color w:val="000080"/>
          <w:spacing w:val="-2"/>
          <w:sz w:val="20"/>
          <w:u w:val="single" w:color="000080"/>
        </w:rPr>
        <w:t>48.778/2023</w:t>
      </w:r>
      <w:r>
        <w:rPr>
          <w:spacing w:val="-2"/>
          <w:sz w:val="20"/>
        </w:rPr>
        <w:t>.</w:t>
      </w:r>
    </w:p>
    <w:p>
      <w:pPr>
        <w:pStyle w:val="ListParagraph"/>
        <w:numPr>
          <w:ilvl w:val="2"/>
          <w:numId w:val="7"/>
        </w:numPr>
        <w:tabs>
          <w:tab w:pos="470" w:val="left" w:leader="none"/>
        </w:tabs>
        <w:spacing w:line="240" w:lineRule="auto" w:before="26" w:after="0"/>
        <w:ind w:left="470" w:right="0" w:hanging="369"/>
        <w:jc w:val="left"/>
        <w:rPr>
          <w:sz w:val="17"/>
        </w:rPr>
      </w:pPr>
      <w:r>
        <w:rPr>
          <w:sz w:val="17"/>
        </w:rPr>
        <w:t>A</w:t>
      </w:r>
      <w:r>
        <w:rPr>
          <w:spacing w:val="-11"/>
          <w:sz w:val="17"/>
        </w:rPr>
        <w:t> </w:t>
      </w:r>
      <w:r>
        <w:rPr>
          <w:sz w:val="17"/>
        </w:rPr>
        <w:t>inexequibilidade,</w:t>
      </w:r>
      <w:r>
        <w:rPr>
          <w:spacing w:val="-7"/>
          <w:sz w:val="17"/>
        </w:rPr>
        <w:t> </w:t>
      </w:r>
      <w:r>
        <w:rPr>
          <w:sz w:val="17"/>
        </w:rPr>
        <w:t>na</w:t>
      </w:r>
      <w:r>
        <w:rPr>
          <w:spacing w:val="-5"/>
          <w:sz w:val="17"/>
        </w:rPr>
        <w:t> </w:t>
      </w:r>
      <w:r>
        <w:rPr>
          <w:sz w:val="17"/>
        </w:rPr>
        <w:t>hipótese</w:t>
      </w:r>
      <w:r>
        <w:rPr>
          <w:spacing w:val="-5"/>
          <w:sz w:val="17"/>
        </w:rPr>
        <w:t> </w:t>
      </w:r>
      <w:r>
        <w:rPr>
          <w:sz w:val="17"/>
        </w:rPr>
        <w:t>de</w:t>
      </w:r>
      <w:r>
        <w:rPr>
          <w:spacing w:val="-5"/>
          <w:sz w:val="17"/>
        </w:rPr>
        <w:t> </w:t>
      </w:r>
      <w:r>
        <w:rPr>
          <w:sz w:val="17"/>
        </w:rPr>
        <w:t>que</w:t>
      </w:r>
      <w:r>
        <w:rPr>
          <w:spacing w:val="-5"/>
          <w:sz w:val="17"/>
        </w:rPr>
        <w:t> </w:t>
      </w:r>
      <w:r>
        <w:rPr>
          <w:sz w:val="17"/>
        </w:rPr>
        <w:t>trata</w:t>
      </w:r>
      <w:r>
        <w:rPr>
          <w:spacing w:val="-5"/>
          <w:sz w:val="17"/>
        </w:rPr>
        <w:t> </w:t>
      </w:r>
      <w:r>
        <w:rPr>
          <w:sz w:val="17"/>
        </w:rPr>
        <w:t>o</w:t>
      </w:r>
      <w:r>
        <w:rPr>
          <w:spacing w:val="-5"/>
          <w:sz w:val="17"/>
        </w:rPr>
        <w:t> </w:t>
      </w:r>
      <w:r>
        <w:rPr>
          <w:i/>
          <w:sz w:val="17"/>
        </w:rPr>
        <w:t>caput</w:t>
      </w:r>
      <w:r>
        <w:rPr>
          <w:sz w:val="17"/>
        </w:rPr>
        <w:t>,</w:t>
      </w:r>
      <w:r>
        <w:rPr>
          <w:spacing w:val="-5"/>
          <w:sz w:val="17"/>
        </w:rPr>
        <w:t> </w:t>
      </w:r>
      <w:r>
        <w:rPr>
          <w:sz w:val="17"/>
        </w:rPr>
        <w:t>só</w:t>
      </w:r>
      <w:r>
        <w:rPr>
          <w:spacing w:val="-5"/>
          <w:sz w:val="17"/>
        </w:rPr>
        <w:t> </w:t>
      </w:r>
      <w:r>
        <w:rPr>
          <w:sz w:val="17"/>
        </w:rPr>
        <w:t>será</w:t>
      </w:r>
      <w:r>
        <w:rPr>
          <w:spacing w:val="-5"/>
          <w:sz w:val="17"/>
        </w:rPr>
        <w:t> </w:t>
      </w:r>
      <w:r>
        <w:rPr>
          <w:sz w:val="17"/>
        </w:rPr>
        <w:t>considerada</w:t>
      </w:r>
      <w:r>
        <w:rPr>
          <w:spacing w:val="-5"/>
          <w:sz w:val="17"/>
        </w:rPr>
        <w:t> </w:t>
      </w:r>
      <w:r>
        <w:rPr>
          <w:sz w:val="17"/>
        </w:rPr>
        <w:t>após</w:t>
      </w:r>
      <w:r>
        <w:rPr>
          <w:spacing w:val="-5"/>
          <w:sz w:val="17"/>
        </w:rPr>
        <w:t> </w:t>
      </w:r>
      <w:r>
        <w:rPr>
          <w:sz w:val="17"/>
        </w:rPr>
        <w:t>diligência</w:t>
      </w:r>
      <w:r>
        <w:rPr>
          <w:spacing w:val="-4"/>
          <w:sz w:val="17"/>
        </w:rPr>
        <w:t> </w:t>
      </w:r>
      <w:r>
        <w:rPr>
          <w:sz w:val="17"/>
        </w:rPr>
        <w:t>do</w:t>
      </w:r>
      <w:r>
        <w:rPr>
          <w:spacing w:val="-5"/>
          <w:sz w:val="17"/>
        </w:rPr>
        <w:t> </w:t>
      </w:r>
      <w:r>
        <w:rPr>
          <w:sz w:val="17"/>
        </w:rPr>
        <w:t>Pregoeiro,</w:t>
      </w:r>
      <w:r>
        <w:rPr>
          <w:spacing w:val="-5"/>
          <w:sz w:val="17"/>
        </w:rPr>
        <w:t> </w:t>
      </w:r>
      <w:r>
        <w:rPr>
          <w:sz w:val="17"/>
        </w:rPr>
        <w:t>que</w:t>
      </w:r>
      <w:r>
        <w:rPr>
          <w:spacing w:val="-5"/>
          <w:sz w:val="17"/>
        </w:rPr>
        <w:t> </w:t>
      </w:r>
      <w:r>
        <w:rPr>
          <w:spacing w:val="-2"/>
          <w:sz w:val="17"/>
        </w:rPr>
        <w:t>comprove:</w:t>
      </w:r>
    </w:p>
    <w:p>
      <w:pPr>
        <w:pStyle w:val="ListParagraph"/>
        <w:numPr>
          <w:ilvl w:val="3"/>
          <w:numId w:val="7"/>
        </w:numPr>
        <w:tabs>
          <w:tab w:pos="707" w:val="left" w:leader="none"/>
        </w:tabs>
        <w:spacing w:line="229" w:lineRule="exact" w:before="4" w:after="0"/>
        <w:ind w:left="707" w:right="0" w:hanging="606"/>
        <w:jc w:val="left"/>
        <w:rPr>
          <w:sz w:val="20"/>
        </w:rPr>
      </w:pPr>
      <w:r>
        <w:rPr>
          <w:sz w:val="20"/>
        </w:rPr>
        <w:t>que</w:t>
      </w:r>
      <w:r>
        <w:rPr>
          <w:spacing w:val="3"/>
          <w:sz w:val="20"/>
        </w:rPr>
        <w:t> </w:t>
      </w:r>
      <w:r>
        <w:rPr>
          <w:sz w:val="20"/>
        </w:rPr>
        <w:t>o</w:t>
      </w:r>
      <w:r>
        <w:rPr>
          <w:spacing w:val="4"/>
          <w:sz w:val="20"/>
        </w:rPr>
        <w:t> </w:t>
      </w:r>
      <w:r>
        <w:rPr>
          <w:sz w:val="20"/>
        </w:rPr>
        <w:t>custo</w:t>
      </w:r>
      <w:r>
        <w:rPr>
          <w:spacing w:val="4"/>
          <w:sz w:val="20"/>
        </w:rPr>
        <w:t> </w:t>
      </w:r>
      <w:r>
        <w:rPr>
          <w:sz w:val="20"/>
        </w:rPr>
        <w:t>do</w:t>
      </w:r>
      <w:r>
        <w:rPr>
          <w:spacing w:val="4"/>
          <w:sz w:val="20"/>
        </w:rPr>
        <w:t> </w:t>
      </w:r>
      <w:r>
        <w:rPr>
          <w:sz w:val="20"/>
        </w:rPr>
        <w:t>licitante</w:t>
      </w:r>
      <w:r>
        <w:rPr>
          <w:spacing w:val="4"/>
          <w:sz w:val="20"/>
        </w:rPr>
        <w:t> </w:t>
      </w:r>
      <w:r>
        <w:rPr>
          <w:sz w:val="20"/>
        </w:rPr>
        <w:t>ultrapassa</w:t>
      </w:r>
      <w:r>
        <w:rPr>
          <w:spacing w:val="4"/>
          <w:sz w:val="20"/>
        </w:rPr>
        <w:t> </w:t>
      </w:r>
      <w:r>
        <w:rPr>
          <w:sz w:val="20"/>
        </w:rPr>
        <w:t>o</w:t>
      </w:r>
      <w:r>
        <w:rPr>
          <w:spacing w:val="4"/>
          <w:sz w:val="20"/>
        </w:rPr>
        <w:t> </w:t>
      </w:r>
      <w:r>
        <w:rPr>
          <w:sz w:val="20"/>
        </w:rPr>
        <w:t>valor</w:t>
      </w:r>
      <w:r>
        <w:rPr>
          <w:spacing w:val="4"/>
          <w:sz w:val="20"/>
        </w:rPr>
        <w:t> </w:t>
      </w:r>
      <w:r>
        <w:rPr>
          <w:sz w:val="20"/>
        </w:rPr>
        <w:t>da</w:t>
      </w:r>
      <w:r>
        <w:rPr>
          <w:spacing w:val="4"/>
          <w:sz w:val="20"/>
        </w:rPr>
        <w:t> </w:t>
      </w:r>
      <w:r>
        <w:rPr>
          <w:sz w:val="20"/>
        </w:rPr>
        <w:t>proposta;</w:t>
      </w:r>
      <w:r>
        <w:rPr>
          <w:spacing w:val="3"/>
          <w:sz w:val="20"/>
        </w:rPr>
        <w:t> </w:t>
      </w:r>
      <w:r>
        <w:rPr>
          <w:spacing w:val="-10"/>
          <w:sz w:val="20"/>
        </w:rPr>
        <w:t>e</w:t>
      </w:r>
    </w:p>
    <w:p>
      <w:pPr>
        <w:pStyle w:val="ListParagraph"/>
        <w:numPr>
          <w:ilvl w:val="3"/>
          <w:numId w:val="7"/>
        </w:numPr>
        <w:tabs>
          <w:tab w:pos="707" w:val="left" w:leader="none"/>
        </w:tabs>
        <w:spacing w:line="228" w:lineRule="exact" w:before="0" w:after="0"/>
        <w:ind w:left="707" w:right="0" w:hanging="606"/>
        <w:jc w:val="left"/>
        <w:rPr>
          <w:sz w:val="20"/>
        </w:rPr>
      </w:pPr>
      <w:r>
        <w:rPr>
          <w:sz w:val="20"/>
        </w:rPr>
        <w:t>inexistirem</w:t>
      </w:r>
      <w:r>
        <w:rPr>
          <w:spacing w:val="4"/>
          <w:sz w:val="20"/>
        </w:rPr>
        <w:t> </w:t>
      </w:r>
      <w:r>
        <w:rPr>
          <w:sz w:val="20"/>
        </w:rPr>
        <w:t>custos</w:t>
      </w:r>
      <w:r>
        <w:rPr>
          <w:spacing w:val="5"/>
          <w:sz w:val="20"/>
        </w:rPr>
        <w:t> </w:t>
      </w:r>
      <w:r>
        <w:rPr>
          <w:sz w:val="20"/>
        </w:rPr>
        <w:t>de</w:t>
      </w:r>
      <w:r>
        <w:rPr>
          <w:spacing w:val="5"/>
          <w:sz w:val="20"/>
        </w:rPr>
        <w:t> </w:t>
      </w:r>
      <w:r>
        <w:rPr>
          <w:sz w:val="20"/>
        </w:rPr>
        <w:t>oportunidade</w:t>
      </w:r>
      <w:r>
        <w:rPr>
          <w:spacing w:val="5"/>
          <w:sz w:val="20"/>
        </w:rPr>
        <w:t> </w:t>
      </w:r>
      <w:r>
        <w:rPr>
          <w:sz w:val="20"/>
        </w:rPr>
        <w:t>capazes</w:t>
      </w:r>
      <w:r>
        <w:rPr>
          <w:spacing w:val="5"/>
          <w:sz w:val="20"/>
        </w:rPr>
        <w:t> </w:t>
      </w:r>
      <w:r>
        <w:rPr>
          <w:sz w:val="20"/>
        </w:rPr>
        <w:t>de</w:t>
      </w:r>
      <w:r>
        <w:rPr>
          <w:spacing w:val="5"/>
          <w:sz w:val="20"/>
        </w:rPr>
        <w:t> </w:t>
      </w:r>
      <w:r>
        <w:rPr>
          <w:sz w:val="20"/>
        </w:rPr>
        <w:t>justificar</w:t>
      </w:r>
      <w:r>
        <w:rPr>
          <w:spacing w:val="5"/>
          <w:sz w:val="20"/>
        </w:rPr>
        <w:t> </w:t>
      </w:r>
      <w:r>
        <w:rPr>
          <w:sz w:val="20"/>
        </w:rPr>
        <w:t>o</w:t>
      </w:r>
      <w:r>
        <w:rPr>
          <w:spacing w:val="4"/>
          <w:sz w:val="20"/>
        </w:rPr>
        <w:t> </w:t>
      </w:r>
      <w:r>
        <w:rPr>
          <w:sz w:val="20"/>
        </w:rPr>
        <w:t>vulto</w:t>
      </w:r>
      <w:r>
        <w:rPr>
          <w:spacing w:val="5"/>
          <w:sz w:val="20"/>
        </w:rPr>
        <w:t> </w:t>
      </w:r>
      <w:r>
        <w:rPr>
          <w:sz w:val="20"/>
        </w:rPr>
        <w:t>da</w:t>
      </w:r>
      <w:r>
        <w:rPr>
          <w:spacing w:val="5"/>
          <w:sz w:val="20"/>
        </w:rPr>
        <w:t> </w:t>
      </w:r>
      <w:r>
        <w:rPr>
          <w:spacing w:val="-2"/>
          <w:sz w:val="20"/>
        </w:rPr>
        <w:t>oferta.</w:t>
      </w:r>
    </w:p>
    <w:p>
      <w:pPr>
        <w:pStyle w:val="ListParagraph"/>
        <w:numPr>
          <w:ilvl w:val="1"/>
          <w:numId w:val="7"/>
        </w:numPr>
        <w:tabs>
          <w:tab w:pos="404" w:val="left" w:leader="none"/>
        </w:tabs>
        <w:spacing w:line="237" w:lineRule="auto" w:before="1" w:after="0"/>
        <w:ind w:left="101" w:right="880" w:firstLine="0"/>
        <w:jc w:val="left"/>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404" w:val="left" w:leader="none"/>
        </w:tabs>
        <w:spacing w:line="237" w:lineRule="auto" w:before="0" w:after="0"/>
        <w:ind w:left="101" w:right="374" w:firstLine="0"/>
        <w:jc w:val="left"/>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404" w:val="left" w:leader="none"/>
        </w:tabs>
        <w:spacing w:line="237" w:lineRule="auto" w:before="0" w:after="0"/>
        <w:ind w:left="101" w:right="393" w:firstLine="0"/>
        <w:jc w:val="left"/>
        <w:rPr>
          <w:sz w:val="20"/>
        </w:rPr>
      </w:pPr>
      <w:r>
        <w:rPr>
          <w:sz w:val="20"/>
        </w:rPr>
        <w:t>Erros no preenchimento da planilha não constituem motivo para a desclassificação da proposta.</w:t>
      </w:r>
      <w:r>
        <w:rPr>
          <w:spacing w:val="-7"/>
          <w:sz w:val="20"/>
        </w:rPr>
        <w:t> </w:t>
      </w:r>
      <w:r>
        <w:rPr>
          <w:sz w:val="20"/>
        </w:rPr>
        <w:t>A</w:t>
      </w:r>
      <w:r>
        <w:rPr>
          <w:spacing w:val="-7"/>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555" w:val="left" w:leader="none"/>
        </w:tabs>
        <w:spacing w:line="228" w:lineRule="exact" w:before="0" w:after="0"/>
        <w:ind w:left="555" w:right="0" w:hanging="454"/>
        <w:jc w:val="left"/>
        <w:rPr>
          <w:sz w:val="20"/>
        </w:rPr>
      </w:pPr>
      <w:r>
        <w:rPr>
          <w:sz w:val="20"/>
        </w:rPr>
        <w:t>O</w:t>
      </w:r>
      <w:r>
        <w:rPr>
          <w:spacing w:val="3"/>
          <w:sz w:val="20"/>
        </w:rPr>
        <w:t> </w:t>
      </w:r>
      <w:r>
        <w:rPr>
          <w:sz w:val="20"/>
        </w:rPr>
        <w:t>ajuste</w:t>
      </w:r>
      <w:r>
        <w:rPr>
          <w:spacing w:val="4"/>
          <w:sz w:val="20"/>
        </w:rPr>
        <w:t> </w:t>
      </w:r>
      <w:r>
        <w:rPr>
          <w:sz w:val="20"/>
        </w:rPr>
        <w:t>de</w:t>
      </w:r>
      <w:r>
        <w:rPr>
          <w:spacing w:val="3"/>
          <w:sz w:val="20"/>
        </w:rPr>
        <w:t> </w:t>
      </w:r>
      <w:r>
        <w:rPr>
          <w:sz w:val="20"/>
        </w:rPr>
        <w:t>que</w:t>
      </w:r>
      <w:r>
        <w:rPr>
          <w:spacing w:val="4"/>
          <w:sz w:val="20"/>
        </w:rPr>
        <w:t> </w:t>
      </w:r>
      <w:r>
        <w:rPr>
          <w:sz w:val="20"/>
        </w:rPr>
        <w:t>trata</w:t>
      </w:r>
      <w:r>
        <w:rPr>
          <w:spacing w:val="4"/>
          <w:sz w:val="20"/>
        </w:rPr>
        <w:t> </w:t>
      </w:r>
      <w:r>
        <w:rPr>
          <w:sz w:val="20"/>
        </w:rPr>
        <w:t>este</w:t>
      </w:r>
      <w:r>
        <w:rPr>
          <w:spacing w:val="3"/>
          <w:sz w:val="20"/>
        </w:rPr>
        <w:t> </w:t>
      </w:r>
      <w:r>
        <w:rPr>
          <w:sz w:val="20"/>
        </w:rPr>
        <w:t>dispositivo</w:t>
      </w:r>
      <w:r>
        <w:rPr>
          <w:spacing w:val="4"/>
          <w:sz w:val="20"/>
        </w:rPr>
        <w:t> </w:t>
      </w:r>
      <w:r>
        <w:rPr>
          <w:sz w:val="20"/>
        </w:rPr>
        <w:t>se</w:t>
      </w:r>
      <w:r>
        <w:rPr>
          <w:spacing w:val="3"/>
          <w:sz w:val="20"/>
        </w:rPr>
        <w:t> </w:t>
      </w:r>
      <w:r>
        <w:rPr>
          <w:sz w:val="20"/>
        </w:rPr>
        <w:t>limita</w:t>
      </w:r>
      <w:r>
        <w:rPr>
          <w:spacing w:val="4"/>
          <w:sz w:val="20"/>
        </w:rPr>
        <w:t> </w:t>
      </w:r>
      <w:r>
        <w:rPr>
          <w:sz w:val="20"/>
        </w:rPr>
        <w:t>a</w:t>
      </w:r>
      <w:r>
        <w:rPr>
          <w:spacing w:val="4"/>
          <w:sz w:val="20"/>
        </w:rPr>
        <w:t> </w:t>
      </w:r>
      <w:r>
        <w:rPr>
          <w:sz w:val="20"/>
        </w:rPr>
        <w:t>sanar</w:t>
      </w:r>
      <w:r>
        <w:rPr>
          <w:spacing w:val="3"/>
          <w:sz w:val="20"/>
        </w:rPr>
        <w:t> </w:t>
      </w:r>
      <w:r>
        <w:rPr>
          <w:sz w:val="20"/>
        </w:rPr>
        <w:t>erros</w:t>
      </w:r>
      <w:r>
        <w:rPr>
          <w:spacing w:val="4"/>
          <w:sz w:val="20"/>
        </w:rPr>
        <w:t> </w:t>
      </w:r>
      <w:r>
        <w:rPr>
          <w:sz w:val="20"/>
        </w:rPr>
        <w:t>ou</w:t>
      </w:r>
      <w:r>
        <w:rPr>
          <w:spacing w:val="3"/>
          <w:sz w:val="20"/>
        </w:rPr>
        <w:t> </w:t>
      </w:r>
      <w:r>
        <w:rPr>
          <w:sz w:val="20"/>
        </w:rPr>
        <w:t>falhas</w:t>
      </w:r>
      <w:r>
        <w:rPr>
          <w:spacing w:val="4"/>
          <w:sz w:val="20"/>
        </w:rPr>
        <w:t> </w:t>
      </w:r>
      <w:r>
        <w:rPr>
          <w:sz w:val="20"/>
        </w:rPr>
        <w:t>que</w:t>
      </w:r>
      <w:r>
        <w:rPr>
          <w:spacing w:val="4"/>
          <w:sz w:val="20"/>
        </w:rPr>
        <w:t> </w:t>
      </w:r>
      <w:r>
        <w:rPr>
          <w:sz w:val="20"/>
        </w:rPr>
        <w:t>não</w:t>
      </w:r>
      <w:r>
        <w:rPr>
          <w:spacing w:val="3"/>
          <w:sz w:val="20"/>
        </w:rPr>
        <w:t> </w:t>
      </w:r>
      <w:r>
        <w:rPr>
          <w:sz w:val="20"/>
        </w:rPr>
        <w:t>alterem</w:t>
      </w:r>
      <w:r>
        <w:rPr>
          <w:spacing w:val="4"/>
          <w:sz w:val="20"/>
        </w:rPr>
        <w:t> </w:t>
      </w:r>
      <w:r>
        <w:rPr>
          <w:sz w:val="20"/>
        </w:rPr>
        <w:t>a</w:t>
      </w:r>
      <w:r>
        <w:rPr>
          <w:spacing w:val="3"/>
          <w:sz w:val="20"/>
        </w:rPr>
        <w:t> </w:t>
      </w:r>
      <w:r>
        <w:rPr>
          <w:sz w:val="20"/>
        </w:rPr>
        <w:t>substância</w:t>
      </w:r>
      <w:r>
        <w:rPr>
          <w:spacing w:val="4"/>
          <w:sz w:val="20"/>
        </w:rPr>
        <w:t> </w:t>
      </w:r>
      <w:r>
        <w:rPr>
          <w:sz w:val="20"/>
        </w:rPr>
        <w:t>das</w:t>
      </w:r>
      <w:r>
        <w:rPr>
          <w:spacing w:val="4"/>
          <w:sz w:val="20"/>
        </w:rPr>
        <w:t> </w:t>
      </w:r>
      <w:r>
        <w:rPr>
          <w:spacing w:val="-2"/>
          <w:sz w:val="20"/>
        </w:rPr>
        <w:t>propostas.</w:t>
      </w:r>
    </w:p>
    <w:p>
      <w:pPr>
        <w:pStyle w:val="ListParagraph"/>
        <w:spacing w:after="0" w:line="228" w:lineRule="exact"/>
        <w:jc w:val="left"/>
        <w:rPr>
          <w:sz w:val="20"/>
        </w:rPr>
        <w:sectPr>
          <w:pgSz w:w="15840" w:h="24480"/>
          <w:pgMar w:top="0" w:bottom="0" w:left="0" w:right="0"/>
        </w:sectPr>
      </w:pPr>
    </w:p>
    <w:p>
      <w:pPr>
        <w:pStyle w:val="ListParagraph"/>
        <w:numPr>
          <w:ilvl w:val="2"/>
          <w:numId w:val="7"/>
        </w:numPr>
        <w:tabs>
          <w:tab w:pos="555" w:val="left" w:leader="none"/>
        </w:tabs>
        <w:spacing w:line="237" w:lineRule="auto" w:before="0" w:after="0"/>
        <w:ind w:left="101" w:right="497" w:firstLine="0"/>
        <w:jc w:val="left"/>
        <w:rPr>
          <w:sz w:val="20"/>
        </w:rPr>
      </w:pPr>
      <w:r>
        <w:rPr>
          <w:sz w:val="20"/>
        </w:rPr>
        <w:t>Considera-se erro no preenchimento da planilha passível de correção a indicação de recolhimento de impostos e contribuições na forma do Simples Nacional, quando não cabível esse </w:t>
      </w:r>
      <w:r>
        <w:rPr>
          <w:spacing w:val="-2"/>
          <w:sz w:val="20"/>
        </w:rPr>
        <w:t>regime.</w:t>
      </w:r>
    </w:p>
    <w:p>
      <w:pPr>
        <w:pStyle w:val="ListParagraph"/>
        <w:numPr>
          <w:ilvl w:val="1"/>
          <w:numId w:val="7"/>
        </w:numPr>
        <w:tabs>
          <w:tab w:pos="404" w:val="left" w:leader="none"/>
        </w:tabs>
        <w:spacing w:line="227" w:lineRule="exact" w:before="0" w:after="0"/>
        <w:ind w:left="404" w:right="0" w:hanging="303"/>
        <w:jc w:val="left"/>
        <w:rPr>
          <w:sz w:val="20"/>
        </w:rPr>
      </w:pPr>
      <w:r>
        <w:rPr>
          <w:sz w:val="20"/>
        </w:rPr>
        <w:t>Para</w:t>
      </w:r>
      <w:r>
        <w:rPr>
          <w:spacing w:val="4"/>
          <w:sz w:val="20"/>
        </w:rPr>
        <w:t> </w:t>
      </w:r>
      <w:r>
        <w:rPr>
          <w:sz w:val="20"/>
        </w:rPr>
        <w:t>fins</w:t>
      </w:r>
      <w:r>
        <w:rPr>
          <w:spacing w:val="5"/>
          <w:sz w:val="20"/>
        </w:rPr>
        <w:t> </w:t>
      </w:r>
      <w:r>
        <w:rPr>
          <w:sz w:val="20"/>
        </w:rPr>
        <w:t>de</w:t>
      </w:r>
      <w:r>
        <w:rPr>
          <w:spacing w:val="5"/>
          <w:sz w:val="20"/>
        </w:rPr>
        <w:t> </w:t>
      </w:r>
      <w:r>
        <w:rPr>
          <w:sz w:val="20"/>
        </w:rPr>
        <w:t>análise</w:t>
      </w:r>
      <w:r>
        <w:rPr>
          <w:spacing w:val="5"/>
          <w:sz w:val="20"/>
        </w:rPr>
        <w:t> </w:t>
      </w:r>
      <w:r>
        <w:rPr>
          <w:sz w:val="20"/>
        </w:rPr>
        <w:t>da</w:t>
      </w:r>
      <w:r>
        <w:rPr>
          <w:spacing w:val="5"/>
          <w:sz w:val="20"/>
        </w:rPr>
        <w:t> </w:t>
      </w:r>
      <w:r>
        <w:rPr>
          <w:sz w:val="20"/>
        </w:rPr>
        <w:t>proposta</w:t>
      </w:r>
      <w:r>
        <w:rPr>
          <w:spacing w:val="5"/>
          <w:sz w:val="20"/>
        </w:rPr>
        <w:t> </w:t>
      </w:r>
      <w:r>
        <w:rPr>
          <w:sz w:val="20"/>
        </w:rPr>
        <w:t>quanto</w:t>
      </w:r>
      <w:r>
        <w:rPr>
          <w:spacing w:val="4"/>
          <w:sz w:val="20"/>
        </w:rPr>
        <w:t> </w:t>
      </w:r>
      <w:r>
        <w:rPr>
          <w:sz w:val="20"/>
        </w:rPr>
        <w:t>ao</w:t>
      </w:r>
      <w:r>
        <w:rPr>
          <w:spacing w:val="5"/>
          <w:sz w:val="20"/>
        </w:rPr>
        <w:t> </w:t>
      </w:r>
      <w:r>
        <w:rPr>
          <w:sz w:val="20"/>
        </w:rPr>
        <w:t>cumprimento</w:t>
      </w:r>
      <w:r>
        <w:rPr>
          <w:spacing w:val="5"/>
          <w:sz w:val="20"/>
        </w:rPr>
        <w:t> </w:t>
      </w:r>
      <w:r>
        <w:rPr>
          <w:sz w:val="20"/>
        </w:rPr>
        <w:t>das</w:t>
      </w:r>
      <w:r>
        <w:rPr>
          <w:spacing w:val="5"/>
          <w:sz w:val="20"/>
        </w:rPr>
        <w:t> </w:t>
      </w:r>
      <w:r>
        <w:rPr>
          <w:sz w:val="20"/>
        </w:rPr>
        <w:t>especificações</w:t>
      </w:r>
      <w:r>
        <w:rPr>
          <w:spacing w:val="5"/>
          <w:sz w:val="20"/>
        </w:rPr>
        <w:t> </w:t>
      </w:r>
      <w:r>
        <w:rPr>
          <w:sz w:val="20"/>
        </w:rPr>
        <w:t>do</w:t>
      </w:r>
      <w:r>
        <w:rPr>
          <w:spacing w:val="5"/>
          <w:sz w:val="20"/>
        </w:rPr>
        <w:t> </w:t>
      </w:r>
      <w:r>
        <w:rPr>
          <w:sz w:val="20"/>
        </w:rPr>
        <w:t>objeto,</w:t>
      </w:r>
      <w:r>
        <w:rPr>
          <w:spacing w:val="4"/>
          <w:sz w:val="20"/>
        </w:rPr>
        <w:t> </w:t>
      </w:r>
      <w:r>
        <w:rPr>
          <w:sz w:val="20"/>
        </w:rPr>
        <w:t>poderá</w:t>
      </w:r>
      <w:r>
        <w:rPr>
          <w:spacing w:val="5"/>
          <w:sz w:val="20"/>
        </w:rPr>
        <w:t> </w:t>
      </w:r>
      <w:r>
        <w:rPr>
          <w:sz w:val="20"/>
        </w:rPr>
        <w:t>ser</w:t>
      </w:r>
      <w:r>
        <w:rPr>
          <w:spacing w:val="5"/>
          <w:sz w:val="20"/>
        </w:rPr>
        <w:t> </w:t>
      </w:r>
      <w:r>
        <w:rPr>
          <w:sz w:val="20"/>
        </w:rPr>
        <w:t>colhida</w:t>
      </w:r>
      <w:r>
        <w:rPr>
          <w:spacing w:val="5"/>
          <w:sz w:val="20"/>
        </w:rPr>
        <w:t> </w:t>
      </w:r>
      <w:r>
        <w:rPr>
          <w:sz w:val="20"/>
        </w:rPr>
        <w:t>a</w:t>
      </w:r>
      <w:r>
        <w:rPr>
          <w:spacing w:val="5"/>
          <w:sz w:val="20"/>
        </w:rPr>
        <w:t> </w:t>
      </w:r>
      <w:r>
        <w:rPr>
          <w:sz w:val="20"/>
        </w:rPr>
        <w:t>manifestação</w:t>
      </w:r>
      <w:r>
        <w:rPr>
          <w:spacing w:val="5"/>
          <w:sz w:val="20"/>
        </w:rPr>
        <w:t> </w:t>
      </w:r>
      <w:r>
        <w:rPr>
          <w:sz w:val="20"/>
        </w:rPr>
        <w:t>escrita</w:t>
      </w:r>
      <w:r>
        <w:rPr>
          <w:spacing w:val="5"/>
          <w:sz w:val="20"/>
        </w:rPr>
        <w:t> </w:t>
      </w:r>
      <w:r>
        <w:rPr>
          <w:sz w:val="20"/>
        </w:rPr>
        <w:t>do</w:t>
      </w:r>
      <w:r>
        <w:rPr>
          <w:spacing w:val="4"/>
          <w:sz w:val="20"/>
        </w:rPr>
        <w:t> </w:t>
      </w:r>
      <w:r>
        <w:rPr>
          <w:sz w:val="20"/>
        </w:rPr>
        <w:t>setor</w:t>
      </w:r>
      <w:r>
        <w:rPr>
          <w:spacing w:val="5"/>
          <w:sz w:val="20"/>
        </w:rPr>
        <w:t> </w:t>
      </w:r>
      <w:r>
        <w:rPr>
          <w:sz w:val="20"/>
        </w:rPr>
        <w:t>requisitante</w:t>
      </w:r>
      <w:r>
        <w:rPr>
          <w:spacing w:val="5"/>
          <w:sz w:val="20"/>
        </w:rPr>
        <w:t> </w:t>
      </w:r>
      <w:r>
        <w:rPr>
          <w:sz w:val="20"/>
        </w:rPr>
        <w:t>da</w:t>
      </w:r>
      <w:r>
        <w:rPr>
          <w:spacing w:val="5"/>
          <w:sz w:val="20"/>
        </w:rPr>
        <w:t> </w:t>
      </w:r>
      <w:r>
        <w:rPr>
          <w:sz w:val="20"/>
        </w:rPr>
        <w:t>área</w:t>
      </w:r>
      <w:r>
        <w:rPr>
          <w:spacing w:val="5"/>
          <w:sz w:val="20"/>
        </w:rPr>
        <w:t> </w:t>
      </w:r>
      <w:r>
        <w:rPr>
          <w:sz w:val="20"/>
        </w:rPr>
        <w:t>especializada</w:t>
      </w:r>
      <w:r>
        <w:rPr>
          <w:spacing w:val="5"/>
          <w:sz w:val="20"/>
        </w:rPr>
        <w:t> </w:t>
      </w:r>
      <w:r>
        <w:rPr>
          <w:sz w:val="20"/>
        </w:rPr>
        <w:t>no</w:t>
      </w:r>
      <w:r>
        <w:rPr>
          <w:spacing w:val="4"/>
          <w:sz w:val="20"/>
        </w:rPr>
        <w:t> </w:t>
      </w:r>
      <w:r>
        <w:rPr>
          <w:spacing w:val="-2"/>
          <w:sz w:val="20"/>
        </w:rPr>
        <w:t>objeto.</w:t>
      </w:r>
    </w:p>
    <w:p>
      <w:pPr>
        <w:pStyle w:val="ListParagraph"/>
        <w:numPr>
          <w:ilvl w:val="1"/>
          <w:numId w:val="7"/>
        </w:numPr>
        <w:tabs>
          <w:tab w:pos="505" w:val="left" w:leader="none"/>
        </w:tabs>
        <w:spacing w:line="237" w:lineRule="auto" w:before="0" w:after="0"/>
        <w:ind w:left="101" w:right="550" w:firstLine="0"/>
        <w:jc w:val="left"/>
        <w:rPr>
          <w:sz w:val="20"/>
        </w:rPr>
      </w:pPr>
      <w:r>
        <w:rPr>
          <w:sz w:val="20"/>
        </w:rPr>
        <w:t>O licitante classificado em primeiro lugar deverá proceder conforme disciplinado no </w:t>
      </w:r>
      <w:r>
        <w:rPr>
          <w:b/>
          <w:sz w:val="20"/>
        </w:rPr>
        <w:t>Termo de Referência –</w:t>
      </w:r>
      <w:r>
        <w:rPr>
          <w:b/>
          <w:spacing w:val="-8"/>
          <w:sz w:val="20"/>
        </w:rPr>
        <w:t> </w:t>
      </w:r>
      <w:r>
        <w:rPr>
          <w:b/>
          <w:sz w:val="20"/>
        </w:rPr>
        <w:t>Anexo I </w:t>
      </w:r>
      <w:r>
        <w:rPr>
          <w:sz w:val="20"/>
        </w:rPr>
        <w:t>no que se refere a amostra, exame de conformidade ou prova de conceito, sob pena de não aceitação da proposta.</w:t>
      </w:r>
    </w:p>
    <w:p>
      <w:pPr>
        <w:pStyle w:val="ListParagraph"/>
        <w:numPr>
          <w:ilvl w:val="2"/>
          <w:numId w:val="7"/>
        </w:numPr>
        <w:tabs>
          <w:tab w:pos="657" w:val="left" w:leader="none"/>
        </w:tabs>
        <w:spacing w:line="237" w:lineRule="auto" w:before="0" w:after="0"/>
        <w:ind w:left="101" w:right="246" w:firstLine="0"/>
        <w:jc w:val="left"/>
        <w:rPr>
          <w:sz w:val="20"/>
        </w:rPr>
      </w:pPr>
      <w:r>
        <w:rPr>
          <w:b/>
          <w:sz w:val="20"/>
        </w:rPr>
        <w:t>A(s) amostra(s) de cada um do(s) item(ns) arrematado(s) deverá(ão) ser encaminhada(s) ao Pregoeiro, localizado na Rua São Francisco Xavier nº. 524 – Sala 2.105 – 2° andar</w:t>
      </w:r>
      <w:r>
        <w:rPr>
          <w:b/>
          <w:spacing w:val="80"/>
          <w:sz w:val="20"/>
        </w:rPr>
        <w:t> </w:t>
      </w:r>
      <w:r>
        <w:rPr>
          <w:b/>
          <w:sz w:val="20"/>
        </w:rPr>
        <w:t>– Bloco F – DEPLICON - Departamento de Licitações e Contratos da UERJ. Os materiais apresentados para análise deverão estar corretamente identificados com o nome do</w:t>
      </w:r>
    </w:p>
    <w:p>
      <w:pPr>
        <w:spacing w:line="227" w:lineRule="exact" w:before="0"/>
        <w:ind w:left="101" w:right="0" w:firstLine="0"/>
        <w:jc w:val="left"/>
        <w:rPr>
          <w:b/>
          <w:sz w:val="20"/>
        </w:rPr>
      </w:pPr>
      <w:r>
        <w:rPr>
          <w:b/>
          <w:sz w:val="20"/>
        </w:rPr>
        <w:t>licitante</w:t>
      </w:r>
      <w:r>
        <w:rPr>
          <w:b/>
          <w:spacing w:val="3"/>
          <w:sz w:val="20"/>
        </w:rPr>
        <w:t> </w:t>
      </w:r>
      <w:r>
        <w:rPr>
          <w:b/>
          <w:sz w:val="20"/>
        </w:rPr>
        <w:t>responsável</w:t>
      </w:r>
      <w:r>
        <w:rPr>
          <w:b/>
          <w:spacing w:val="3"/>
          <w:sz w:val="20"/>
        </w:rPr>
        <w:t> </w:t>
      </w:r>
      <w:r>
        <w:rPr>
          <w:b/>
          <w:sz w:val="20"/>
        </w:rPr>
        <w:t>pelo</w:t>
      </w:r>
      <w:r>
        <w:rPr>
          <w:b/>
          <w:spacing w:val="3"/>
          <w:sz w:val="20"/>
        </w:rPr>
        <w:t> </w:t>
      </w:r>
      <w:r>
        <w:rPr>
          <w:b/>
          <w:sz w:val="20"/>
        </w:rPr>
        <w:t>envio,</w:t>
      </w:r>
      <w:r>
        <w:rPr>
          <w:b/>
          <w:spacing w:val="3"/>
          <w:sz w:val="20"/>
        </w:rPr>
        <w:t> </w:t>
      </w:r>
      <w:r>
        <w:rPr>
          <w:b/>
          <w:sz w:val="20"/>
        </w:rPr>
        <w:t>número</w:t>
      </w:r>
      <w:r>
        <w:rPr>
          <w:b/>
          <w:spacing w:val="3"/>
          <w:sz w:val="20"/>
        </w:rPr>
        <w:t> </w:t>
      </w:r>
      <w:r>
        <w:rPr>
          <w:b/>
          <w:sz w:val="20"/>
        </w:rPr>
        <w:t>do</w:t>
      </w:r>
      <w:r>
        <w:rPr>
          <w:b/>
          <w:spacing w:val="3"/>
          <w:sz w:val="20"/>
        </w:rPr>
        <w:t> </w:t>
      </w:r>
      <w:r>
        <w:rPr>
          <w:b/>
          <w:sz w:val="20"/>
        </w:rPr>
        <w:t>Pregão</w:t>
      </w:r>
      <w:r>
        <w:rPr>
          <w:b/>
          <w:spacing w:val="3"/>
          <w:sz w:val="20"/>
        </w:rPr>
        <w:t> </w:t>
      </w:r>
      <w:r>
        <w:rPr>
          <w:b/>
          <w:sz w:val="20"/>
        </w:rPr>
        <w:t>e</w:t>
      </w:r>
      <w:r>
        <w:rPr>
          <w:b/>
          <w:spacing w:val="3"/>
          <w:sz w:val="20"/>
        </w:rPr>
        <w:t> </w:t>
      </w:r>
      <w:r>
        <w:rPr>
          <w:b/>
          <w:sz w:val="20"/>
        </w:rPr>
        <w:t>número</w:t>
      </w:r>
      <w:r>
        <w:rPr>
          <w:b/>
          <w:spacing w:val="3"/>
          <w:sz w:val="20"/>
        </w:rPr>
        <w:t> </w:t>
      </w:r>
      <w:r>
        <w:rPr>
          <w:b/>
          <w:sz w:val="20"/>
        </w:rPr>
        <w:t>do</w:t>
      </w:r>
      <w:r>
        <w:rPr>
          <w:b/>
          <w:spacing w:val="3"/>
          <w:sz w:val="20"/>
        </w:rPr>
        <w:t> </w:t>
      </w:r>
      <w:r>
        <w:rPr>
          <w:b/>
          <w:sz w:val="20"/>
        </w:rPr>
        <w:t>item</w:t>
      </w:r>
      <w:r>
        <w:rPr>
          <w:b/>
          <w:spacing w:val="3"/>
          <w:sz w:val="20"/>
        </w:rPr>
        <w:t> </w:t>
      </w:r>
      <w:r>
        <w:rPr>
          <w:b/>
          <w:sz w:val="20"/>
        </w:rPr>
        <w:t>ou</w:t>
      </w:r>
      <w:r>
        <w:rPr>
          <w:b/>
          <w:spacing w:val="3"/>
          <w:sz w:val="20"/>
        </w:rPr>
        <w:t> </w:t>
      </w:r>
      <w:r>
        <w:rPr>
          <w:b/>
          <w:sz w:val="20"/>
        </w:rPr>
        <w:t>lote</w:t>
      </w:r>
      <w:r>
        <w:rPr>
          <w:b/>
          <w:spacing w:val="3"/>
          <w:sz w:val="20"/>
        </w:rPr>
        <w:t> </w:t>
      </w:r>
      <w:r>
        <w:rPr>
          <w:b/>
          <w:sz w:val="20"/>
        </w:rPr>
        <w:t>a</w:t>
      </w:r>
      <w:r>
        <w:rPr>
          <w:b/>
          <w:spacing w:val="3"/>
          <w:sz w:val="20"/>
        </w:rPr>
        <w:t> </w:t>
      </w:r>
      <w:r>
        <w:rPr>
          <w:b/>
          <w:sz w:val="20"/>
        </w:rPr>
        <w:t>que</w:t>
      </w:r>
      <w:r>
        <w:rPr>
          <w:b/>
          <w:spacing w:val="3"/>
          <w:sz w:val="20"/>
        </w:rPr>
        <w:t> </w:t>
      </w:r>
      <w:r>
        <w:rPr>
          <w:b/>
          <w:sz w:val="20"/>
        </w:rPr>
        <w:t>se</w:t>
      </w:r>
      <w:r>
        <w:rPr>
          <w:b/>
          <w:spacing w:val="3"/>
          <w:sz w:val="20"/>
        </w:rPr>
        <w:t> </w:t>
      </w:r>
      <w:r>
        <w:rPr>
          <w:b/>
          <w:spacing w:val="-2"/>
          <w:sz w:val="20"/>
        </w:rPr>
        <w:t>referem.</w:t>
      </w:r>
    </w:p>
    <w:p>
      <w:pPr>
        <w:pStyle w:val="ListParagraph"/>
        <w:numPr>
          <w:ilvl w:val="2"/>
          <w:numId w:val="7"/>
        </w:numPr>
        <w:tabs>
          <w:tab w:pos="657" w:val="left" w:leader="none"/>
        </w:tabs>
        <w:spacing w:line="228" w:lineRule="exact" w:before="0" w:after="0"/>
        <w:ind w:left="657" w:right="0" w:hanging="556"/>
        <w:jc w:val="left"/>
        <w:rPr>
          <w:sz w:val="20"/>
        </w:rPr>
      </w:pPr>
      <w:r>
        <w:rPr>
          <w:sz w:val="20"/>
        </w:rPr>
        <w:t>Os</w:t>
      </w:r>
      <w:r>
        <w:rPr>
          <w:spacing w:val="4"/>
          <w:sz w:val="20"/>
        </w:rPr>
        <w:t> </w:t>
      </w:r>
      <w:r>
        <w:rPr>
          <w:sz w:val="20"/>
        </w:rPr>
        <w:t>resultados</w:t>
      </w:r>
      <w:r>
        <w:rPr>
          <w:spacing w:val="5"/>
          <w:sz w:val="20"/>
        </w:rPr>
        <w:t> </w:t>
      </w:r>
      <w:r>
        <w:rPr>
          <w:sz w:val="20"/>
        </w:rPr>
        <w:t>das</w:t>
      </w:r>
      <w:r>
        <w:rPr>
          <w:spacing w:val="5"/>
          <w:sz w:val="20"/>
        </w:rPr>
        <w:t> </w:t>
      </w:r>
      <w:r>
        <w:rPr>
          <w:sz w:val="20"/>
        </w:rPr>
        <w:t>avaliações</w:t>
      </w:r>
      <w:r>
        <w:rPr>
          <w:spacing w:val="5"/>
          <w:sz w:val="20"/>
        </w:rPr>
        <w:t> </w:t>
      </w:r>
      <w:r>
        <w:rPr>
          <w:sz w:val="20"/>
        </w:rPr>
        <w:t>serão</w:t>
      </w:r>
      <w:r>
        <w:rPr>
          <w:spacing w:val="5"/>
          <w:sz w:val="20"/>
        </w:rPr>
        <w:t> </w:t>
      </w:r>
      <w:r>
        <w:rPr>
          <w:sz w:val="20"/>
        </w:rPr>
        <w:t>divulgados</w:t>
      </w:r>
      <w:r>
        <w:rPr>
          <w:spacing w:val="5"/>
          <w:sz w:val="20"/>
        </w:rPr>
        <w:t> </w:t>
      </w:r>
      <w:r>
        <w:rPr>
          <w:sz w:val="20"/>
        </w:rPr>
        <w:t>por</w:t>
      </w:r>
      <w:r>
        <w:rPr>
          <w:spacing w:val="5"/>
          <w:sz w:val="20"/>
        </w:rPr>
        <w:t> </w:t>
      </w:r>
      <w:r>
        <w:rPr>
          <w:sz w:val="20"/>
        </w:rPr>
        <w:t>meio</w:t>
      </w:r>
      <w:r>
        <w:rPr>
          <w:spacing w:val="4"/>
          <w:sz w:val="20"/>
        </w:rPr>
        <w:t> </w:t>
      </w:r>
      <w:r>
        <w:rPr>
          <w:sz w:val="20"/>
        </w:rPr>
        <w:t>de</w:t>
      </w:r>
      <w:r>
        <w:rPr>
          <w:spacing w:val="5"/>
          <w:sz w:val="20"/>
        </w:rPr>
        <w:t> </w:t>
      </w:r>
      <w:r>
        <w:rPr>
          <w:sz w:val="20"/>
        </w:rPr>
        <w:t>mensagem</w:t>
      </w:r>
      <w:r>
        <w:rPr>
          <w:spacing w:val="5"/>
          <w:sz w:val="20"/>
        </w:rPr>
        <w:t> </w:t>
      </w:r>
      <w:r>
        <w:rPr>
          <w:sz w:val="20"/>
        </w:rPr>
        <w:t>no</w:t>
      </w:r>
      <w:r>
        <w:rPr>
          <w:spacing w:val="5"/>
          <w:sz w:val="20"/>
        </w:rPr>
        <w:t> </w:t>
      </w:r>
      <w:r>
        <w:rPr>
          <w:spacing w:val="-2"/>
          <w:sz w:val="20"/>
        </w:rPr>
        <w:t>sistema.</w:t>
      </w:r>
    </w:p>
    <w:p>
      <w:pPr>
        <w:pStyle w:val="ListParagraph"/>
        <w:numPr>
          <w:ilvl w:val="2"/>
          <w:numId w:val="7"/>
        </w:numPr>
        <w:tabs>
          <w:tab w:pos="657" w:val="left" w:leader="none"/>
        </w:tabs>
        <w:spacing w:line="237" w:lineRule="auto" w:before="0" w:after="0"/>
        <w:ind w:left="101" w:right="836" w:firstLine="0"/>
        <w:jc w:val="left"/>
        <w:rPr>
          <w:sz w:val="20"/>
        </w:rPr>
      </w:pPr>
      <w:r>
        <w:rPr>
          <w:sz w:val="20"/>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657" w:val="left" w:leader="none"/>
        </w:tabs>
        <w:spacing w:line="237" w:lineRule="auto" w:before="0" w:after="0"/>
        <w:ind w:left="101" w:right="172" w:firstLine="0"/>
        <w:jc w:val="left"/>
        <w:rPr>
          <w:sz w:val="20"/>
        </w:rPr>
      </w:pPr>
      <w:r>
        <w:rPr>
          <w:sz w:val="20"/>
        </w:rPr>
        <w:t>Se o resultado da avaliação da(s) amostras, do exame de conformidade ou da prova de conceito apresentada(s) pelo primeiro classificado for de desconformidade, o Pregoeiro analisará a aceitabilidade</w:t>
      </w:r>
      <w:r>
        <w:rPr>
          <w:spacing w:val="8"/>
          <w:sz w:val="20"/>
        </w:rPr>
        <w:t> </w:t>
      </w:r>
      <w:r>
        <w:rPr>
          <w:sz w:val="20"/>
        </w:rPr>
        <w:t>da</w:t>
      </w:r>
      <w:r>
        <w:rPr>
          <w:spacing w:val="8"/>
          <w:sz w:val="20"/>
        </w:rPr>
        <w:t> </w:t>
      </w:r>
      <w:r>
        <w:rPr>
          <w:sz w:val="20"/>
        </w:rPr>
        <w:t>proposta</w:t>
      </w:r>
      <w:r>
        <w:rPr>
          <w:spacing w:val="8"/>
          <w:sz w:val="20"/>
        </w:rPr>
        <w:t> </w:t>
      </w:r>
      <w:r>
        <w:rPr>
          <w:sz w:val="20"/>
        </w:rPr>
        <w:t>ou</w:t>
      </w:r>
      <w:r>
        <w:rPr>
          <w:spacing w:val="8"/>
          <w:sz w:val="20"/>
        </w:rPr>
        <w:t> </w:t>
      </w:r>
      <w:r>
        <w:rPr>
          <w:sz w:val="20"/>
        </w:rPr>
        <w:t>lance</w:t>
      </w:r>
      <w:r>
        <w:rPr>
          <w:spacing w:val="8"/>
          <w:sz w:val="20"/>
        </w:rPr>
        <w:t> </w:t>
      </w:r>
      <w:r>
        <w:rPr>
          <w:sz w:val="20"/>
        </w:rPr>
        <w:t>ofertado</w:t>
      </w:r>
      <w:r>
        <w:rPr>
          <w:spacing w:val="8"/>
          <w:sz w:val="20"/>
        </w:rPr>
        <w:t> </w:t>
      </w:r>
      <w:r>
        <w:rPr>
          <w:sz w:val="20"/>
        </w:rPr>
        <w:t>pelo</w:t>
      </w:r>
      <w:r>
        <w:rPr>
          <w:spacing w:val="8"/>
          <w:sz w:val="20"/>
        </w:rPr>
        <w:t> </w:t>
      </w:r>
      <w:r>
        <w:rPr>
          <w:sz w:val="20"/>
        </w:rPr>
        <w:t>segundo</w:t>
      </w:r>
      <w:r>
        <w:rPr>
          <w:spacing w:val="8"/>
          <w:sz w:val="20"/>
        </w:rPr>
        <w:t> </w:t>
      </w:r>
      <w:r>
        <w:rPr>
          <w:sz w:val="20"/>
        </w:rPr>
        <w:t>classificado.</w:t>
      </w:r>
      <w:r>
        <w:rPr>
          <w:spacing w:val="8"/>
          <w:sz w:val="20"/>
        </w:rPr>
        <w:t> </w:t>
      </w:r>
      <w:r>
        <w:rPr>
          <w:sz w:val="20"/>
        </w:rPr>
        <w:t>Seguir-se-á</w:t>
      </w:r>
      <w:r>
        <w:rPr>
          <w:spacing w:val="8"/>
          <w:sz w:val="20"/>
        </w:rPr>
        <w:t> </w:t>
      </w:r>
      <w:r>
        <w:rPr>
          <w:sz w:val="20"/>
        </w:rPr>
        <w:t>com</w:t>
      </w:r>
      <w:r>
        <w:rPr>
          <w:spacing w:val="8"/>
          <w:sz w:val="20"/>
        </w:rPr>
        <w:t> </w:t>
      </w:r>
      <w:r>
        <w:rPr>
          <w:strike/>
          <w:sz w:val="20"/>
        </w:rPr>
        <w:t>a</w:t>
      </w:r>
      <w:r>
        <w:rPr>
          <w:strike w:val="0"/>
          <w:spacing w:val="8"/>
          <w:sz w:val="20"/>
        </w:rPr>
        <w:t> </w:t>
      </w:r>
      <w:r>
        <w:rPr>
          <w:strike w:val="0"/>
          <w:sz w:val="20"/>
        </w:rPr>
        <w:t>as</w:t>
      </w:r>
      <w:r>
        <w:rPr>
          <w:strike w:val="0"/>
          <w:spacing w:val="8"/>
          <w:sz w:val="20"/>
        </w:rPr>
        <w:t> </w:t>
      </w:r>
      <w:r>
        <w:rPr>
          <w:strike w:val="0"/>
          <w:sz w:val="20"/>
        </w:rPr>
        <w:t>avaliações</w:t>
      </w:r>
      <w:r>
        <w:rPr>
          <w:strike w:val="0"/>
          <w:spacing w:val="8"/>
          <w:sz w:val="20"/>
        </w:rPr>
        <w:t> </w:t>
      </w:r>
      <w:r>
        <w:rPr>
          <w:strike w:val="0"/>
          <w:sz w:val="20"/>
        </w:rPr>
        <w:t>na</w:t>
      </w:r>
      <w:r>
        <w:rPr>
          <w:strike w:val="0"/>
          <w:spacing w:val="8"/>
          <w:sz w:val="20"/>
        </w:rPr>
        <w:t> </w:t>
      </w:r>
      <w:r>
        <w:rPr>
          <w:strike w:val="0"/>
          <w:sz w:val="20"/>
        </w:rPr>
        <w:t>forma</w:t>
      </w:r>
      <w:r>
        <w:rPr>
          <w:strike w:val="0"/>
          <w:spacing w:val="8"/>
          <w:sz w:val="20"/>
        </w:rPr>
        <w:t> </w:t>
      </w:r>
      <w:r>
        <w:rPr>
          <w:strike w:val="0"/>
          <w:sz w:val="20"/>
        </w:rPr>
        <w:t>deste</w:t>
      </w:r>
      <w:r>
        <w:rPr>
          <w:strike w:val="0"/>
          <w:spacing w:val="8"/>
          <w:sz w:val="20"/>
        </w:rPr>
        <w:t> </w:t>
      </w:r>
      <w:r>
        <w:rPr>
          <w:strike w:val="0"/>
          <w:sz w:val="20"/>
        </w:rPr>
        <w:t>item</w:t>
      </w:r>
      <w:r>
        <w:rPr>
          <w:strike w:val="0"/>
          <w:spacing w:val="8"/>
          <w:sz w:val="20"/>
        </w:rPr>
        <w:t> </w:t>
      </w:r>
      <w:r>
        <w:rPr>
          <w:strike w:val="0"/>
          <w:sz w:val="20"/>
        </w:rPr>
        <w:t>6.10</w:t>
      </w:r>
      <w:r>
        <w:rPr>
          <w:strike w:val="0"/>
          <w:spacing w:val="8"/>
          <w:sz w:val="20"/>
        </w:rPr>
        <w:t> </w:t>
      </w:r>
      <w:r>
        <w:rPr>
          <w:strike w:val="0"/>
          <w:sz w:val="20"/>
        </w:rPr>
        <w:t>e,</w:t>
      </w:r>
      <w:r>
        <w:rPr>
          <w:strike w:val="0"/>
          <w:spacing w:val="8"/>
          <w:sz w:val="20"/>
        </w:rPr>
        <w:t> </w:t>
      </w:r>
      <w:r>
        <w:rPr>
          <w:strike w:val="0"/>
          <w:sz w:val="20"/>
        </w:rPr>
        <w:t>assim,</w:t>
      </w:r>
      <w:r>
        <w:rPr>
          <w:strike w:val="0"/>
          <w:spacing w:val="8"/>
          <w:sz w:val="20"/>
        </w:rPr>
        <w:t> </w:t>
      </w:r>
      <w:r>
        <w:rPr>
          <w:strike w:val="0"/>
          <w:sz w:val="20"/>
        </w:rPr>
        <w:t>sucessivamente,</w:t>
      </w:r>
      <w:r>
        <w:rPr>
          <w:strike w:val="0"/>
          <w:spacing w:val="8"/>
          <w:sz w:val="20"/>
        </w:rPr>
        <w:t> </w:t>
      </w:r>
      <w:r>
        <w:rPr>
          <w:strike w:val="0"/>
          <w:sz w:val="20"/>
        </w:rPr>
        <w:t>até</w:t>
      </w:r>
      <w:r>
        <w:rPr>
          <w:strike w:val="0"/>
          <w:spacing w:val="8"/>
          <w:sz w:val="20"/>
        </w:rPr>
        <w:t> </w:t>
      </w:r>
      <w:r>
        <w:rPr>
          <w:strike w:val="0"/>
          <w:sz w:val="20"/>
        </w:rPr>
        <w:t>a</w:t>
      </w:r>
      <w:r>
        <w:rPr>
          <w:strike w:val="0"/>
          <w:spacing w:val="8"/>
          <w:sz w:val="20"/>
        </w:rPr>
        <w:t> </w:t>
      </w:r>
      <w:r>
        <w:rPr>
          <w:strike w:val="0"/>
          <w:sz w:val="20"/>
        </w:rPr>
        <w:t>verificação</w:t>
      </w:r>
      <w:r>
        <w:rPr>
          <w:strike w:val="0"/>
          <w:spacing w:val="8"/>
          <w:sz w:val="20"/>
        </w:rPr>
        <w:t> </w:t>
      </w:r>
      <w:r>
        <w:rPr>
          <w:strike w:val="0"/>
          <w:sz w:val="20"/>
        </w:rPr>
        <w:t>de</w:t>
      </w:r>
      <w:r>
        <w:rPr>
          <w:strike w:val="0"/>
          <w:spacing w:val="8"/>
          <w:sz w:val="20"/>
        </w:rPr>
        <w:t> </w:t>
      </w:r>
      <w:r>
        <w:rPr>
          <w:strike w:val="0"/>
          <w:sz w:val="20"/>
        </w:rPr>
        <w:t>uma</w:t>
      </w:r>
      <w:r>
        <w:rPr>
          <w:strike w:val="0"/>
          <w:spacing w:val="8"/>
          <w:sz w:val="20"/>
        </w:rPr>
        <w:t> </w:t>
      </w:r>
      <w:r>
        <w:rPr>
          <w:strike w:val="0"/>
          <w:sz w:val="20"/>
        </w:rPr>
        <w:t>que</w:t>
      </w:r>
      <w:r>
        <w:rPr>
          <w:strike w:val="0"/>
          <w:spacing w:val="8"/>
          <w:sz w:val="20"/>
        </w:rPr>
        <w:t> </w:t>
      </w:r>
      <w:r>
        <w:rPr>
          <w:strike w:val="0"/>
          <w:sz w:val="20"/>
        </w:rPr>
        <w:t>atenda às especificações constantes no Termo de Referência.</w:t>
      </w:r>
    </w:p>
    <w:p>
      <w:pPr>
        <w:pStyle w:val="ListParagraph"/>
        <w:numPr>
          <w:ilvl w:val="2"/>
          <w:numId w:val="7"/>
        </w:numPr>
        <w:tabs>
          <w:tab w:pos="657" w:val="left" w:leader="none"/>
        </w:tabs>
        <w:spacing w:line="237" w:lineRule="auto" w:before="0" w:after="0"/>
        <w:ind w:left="101" w:right="829" w:firstLine="0"/>
        <w:jc w:val="left"/>
        <w:rPr>
          <w:sz w:val="20"/>
        </w:rPr>
      </w:pPr>
      <w:r>
        <w:rPr>
          <w:sz w:val="20"/>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646" w:val="left" w:leader="none"/>
        </w:tabs>
        <w:spacing w:line="228" w:lineRule="exact" w:before="0" w:after="0"/>
        <w:ind w:left="646" w:right="0" w:hanging="545"/>
        <w:jc w:val="left"/>
        <w:rPr>
          <w:sz w:val="20"/>
        </w:rPr>
      </w:pPr>
      <w:r>
        <w:rPr>
          <w:sz w:val="20"/>
        </w:rPr>
        <w:t>As</w:t>
      </w:r>
      <w:r>
        <w:rPr>
          <w:spacing w:val="4"/>
          <w:sz w:val="20"/>
        </w:rPr>
        <w:t> </w:t>
      </w:r>
      <w:r>
        <w:rPr>
          <w:sz w:val="20"/>
        </w:rPr>
        <w:t>amostras</w:t>
      </w:r>
      <w:r>
        <w:rPr>
          <w:spacing w:val="5"/>
          <w:sz w:val="20"/>
        </w:rPr>
        <w:t> </w:t>
      </w:r>
      <w:r>
        <w:rPr>
          <w:sz w:val="20"/>
        </w:rPr>
        <w:t>aprovadas</w:t>
      </w:r>
      <w:r>
        <w:rPr>
          <w:spacing w:val="5"/>
          <w:sz w:val="20"/>
        </w:rPr>
        <w:t> </w:t>
      </w:r>
      <w:r>
        <w:rPr>
          <w:sz w:val="20"/>
        </w:rPr>
        <w:t>permanecerão</w:t>
      </w:r>
      <w:r>
        <w:rPr>
          <w:spacing w:val="5"/>
          <w:sz w:val="20"/>
        </w:rPr>
        <w:t> </w:t>
      </w:r>
      <w:r>
        <w:rPr>
          <w:sz w:val="20"/>
        </w:rPr>
        <w:t>em</w:t>
      </w:r>
      <w:r>
        <w:rPr>
          <w:spacing w:val="5"/>
          <w:sz w:val="20"/>
        </w:rPr>
        <w:t> </w:t>
      </w:r>
      <w:r>
        <w:rPr>
          <w:sz w:val="20"/>
        </w:rPr>
        <w:t>poder</w:t>
      </w:r>
      <w:r>
        <w:rPr>
          <w:spacing w:val="5"/>
          <w:sz w:val="20"/>
        </w:rPr>
        <w:t> </w:t>
      </w:r>
      <w:r>
        <w:rPr>
          <w:sz w:val="20"/>
        </w:rPr>
        <w:t>da</w:t>
      </w:r>
      <w:r>
        <w:rPr>
          <w:spacing w:val="-7"/>
          <w:sz w:val="20"/>
        </w:rPr>
        <w:t> </w:t>
      </w:r>
      <w:r>
        <w:rPr>
          <w:sz w:val="20"/>
        </w:rPr>
        <w:t>Administração</w:t>
      </w:r>
      <w:r>
        <w:rPr>
          <w:spacing w:val="5"/>
          <w:sz w:val="20"/>
        </w:rPr>
        <w:t> </w:t>
      </w:r>
      <w:r>
        <w:rPr>
          <w:sz w:val="20"/>
        </w:rPr>
        <w:t>até</w:t>
      </w:r>
      <w:r>
        <w:rPr>
          <w:spacing w:val="5"/>
          <w:sz w:val="20"/>
        </w:rPr>
        <w:t> </w:t>
      </w:r>
      <w:r>
        <w:rPr>
          <w:sz w:val="20"/>
        </w:rPr>
        <w:t>a</w:t>
      </w:r>
      <w:r>
        <w:rPr>
          <w:spacing w:val="5"/>
          <w:sz w:val="20"/>
        </w:rPr>
        <w:t> </w:t>
      </w:r>
      <w:r>
        <w:rPr>
          <w:sz w:val="20"/>
        </w:rPr>
        <w:t>entrega</w:t>
      </w:r>
      <w:r>
        <w:rPr>
          <w:spacing w:val="5"/>
          <w:sz w:val="20"/>
        </w:rPr>
        <w:t> </w:t>
      </w:r>
      <w:r>
        <w:rPr>
          <w:sz w:val="20"/>
        </w:rPr>
        <w:t>de</w:t>
      </w:r>
      <w:r>
        <w:rPr>
          <w:spacing w:val="5"/>
          <w:sz w:val="20"/>
        </w:rPr>
        <w:t> </w:t>
      </w:r>
      <w:r>
        <w:rPr>
          <w:sz w:val="20"/>
        </w:rPr>
        <w:t>todo</w:t>
      </w:r>
      <w:r>
        <w:rPr>
          <w:spacing w:val="5"/>
          <w:sz w:val="20"/>
        </w:rPr>
        <w:t> </w:t>
      </w:r>
      <w:r>
        <w:rPr>
          <w:sz w:val="20"/>
        </w:rPr>
        <w:t>o</w:t>
      </w:r>
      <w:r>
        <w:rPr>
          <w:spacing w:val="5"/>
          <w:sz w:val="20"/>
        </w:rPr>
        <w:t> </w:t>
      </w:r>
      <w:r>
        <w:rPr>
          <w:sz w:val="20"/>
        </w:rPr>
        <w:t>quantitativo</w:t>
      </w:r>
      <w:r>
        <w:rPr>
          <w:spacing w:val="5"/>
          <w:sz w:val="20"/>
        </w:rPr>
        <w:t> </w:t>
      </w:r>
      <w:r>
        <w:rPr>
          <w:sz w:val="20"/>
        </w:rPr>
        <w:t>cotado</w:t>
      </w:r>
      <w:r>
        <w:rPr>
          <w:spacing w:val="5"/>
          <w:sz w:val="20"/>
        </w:rPr>
        <w:t> </w:t>
      </w:r>
      <w:r>
        <w:rPr>
          <w:sz w:val="20"/>
        </w:rPr>
        <w:t>pelo</w:t>
      </w:r>
      <w:r>
        <w:rPr>
          <w:spacing w:val="5"/>
          <w:sz w:val="20"/>
        </w:rPr>
        <w:t> </w:t>
      </w:r>
      <w:r>
        <w:rPr>
          <w:spacing w:val="-2"/>
          <w:sz w:val="20"/>
        </w:rPr>
        <w:t>fornecedor.</w:t>
      </w:r>
    </w:p>
    <w:p>
      <w:pPr>
        <w:pStyle w:val="BodyText"/>
        <w:spacing w:before="17"/>
        <w:rPr>
          <w:sz w:val="20"/>
        </w:rPr>
      </w:pPr>
    </w:p>
    <w:p>
      <w:pPr>
        <w:pStyle w:val="Heading2"/>
        <w:numPr>
          <w:ilvl w:val="0"/>
          <w:numId w:val="1"/>
        </w:numPr>
        <w:tabs>
          <w:tab w:pos="268" w:val="left" w:leader="none"/>
        </w:tabs>
        <w:spacing w:line="240" w:lineRule="auto" w:before="0" w:after="0"/>
        <w:ind w:left="268" w:right="0" w:hanging="167"/>
        <w:jc w:val="left"/>
      </w:pPr>
      <w:r>
        <w:rPr>
          <w:spacing w:val="-2"/>
        </w:rPr>
        <w:t>DA</w:t>
      </w:r>
      <w:r>
        <w:rPr>
          <w:spacing w:val="-10"/>
        </w:rPr>
        <w:t> </w:t>
      </w:r>
      <w:r>
        <w:rPr>
          <w:spacing w:val="-2"/>
        </w:rPr>
        <w:t>FASE</w:t>
      </w:r>
      <w:r>
        <w:rPr>
          <w:spacing w:val="-5"/>
        </w:rPr>
        <w:t> </w:t>
      </w:r>
      <w:r>
        <w:rPr>
          <w:spacing w:val="-2"/>
        </w:rPr>
        <w:t>DE</w:t>
      </w:r>
      <w:r>
        <w:rPr>
          <w:spacing w:val="-4"/>
        </w:rPr>
        <w:t> </w:t>
      </w:r>
      <w:r>
        <w:rPr>
          <w:spacing w:val="-2"/>
        </w:rPr>
        <w:t>HABILITAÇÃO</w:t>
      </w:r>
    </w:p>
    <w:p>
      <w:pPr>
        <w:pStyle w:val="BodyText"/>
        <w:spacing w:before="65"/>
        <w:rPr>
          <w:b/>
        </w:rPr>
      </w:pPr>
    </w:p>
    <w:p>
      <w:pPr>
        <w:pStyle w:val="BodyText"/>
        <w:spacing w:line="278" w:lineRule="auto"/>
        <w:ind w:left="101"/>
      </w:pPr>
      <w:r>
        <w:rPr/>
        <w:t>7.1</w:t>
      </w:r>
      <w:r>
        <w:rPr>
          <w:spacing w:val="8"/>
        </w:rPr>
        <w:t> </w:t>
      </w:r>
      <w:r>
        <w:rPr/>
        <w:t>O</w:t>
      </w:r>
      <w:r>
        <w:rPr>
          <w:spacing w:val="8"/>
        </w:rPr>
        <w:t> </w:t>
      </w:r>
      <w:r>
        <w:rPr/>
        <w:t>Pregoeiro</w:t>
      </w:r>
      <w:r>
        <w:rPr>
          <w:spacing w:val="8"/>
        </w:rPr>
        <w:t> </w:t>
      </w:r>
      <w:r>
        <w:rPr/>
        <w:t>verificará</w:t>
      </w:r>
      <w:r>
        <w:rPr>
          <w:spacing w:val="8"/>
        </w:rPr>
        <w:t> </w:t>
      </w:r>
      <w:r>
        <w:rPr/>
        <w:t>se</w:t>
      </w:r>
      <w:r>
        <w:rPr>
          <w:spacing w:val="8"/>
        </w:rPr>
        <w:t> </w:t>
      </w:r>
      <w:r>
        <w:rPr/>
        <w:t>o</w:t>
      </w:r>
      <w:r>
        <w:rPr>
          <w:spacing w:val="8"/>
        </w:rPr>
        <w:t> </w:t>
      </w:r>
      <w:r>
        <w:rPr/>
        <w:t>licitante</w:t>
      </w:r>
      <w:r>
        <w:rPr>
          <w:spacing w:val="8"/>
        </w:rPr>
        <w:t> </w:t>
      </w:r>
      <w:r>
        <w:rPr/>
        <w:t>provisoriamente</w:t>
      </w:r>
      <w:r>
        <w:rPr>
          <w:spacing w:val="8"/>
        </w:rPr>
        <w:t> </w:t>
      </w:r>
      <w:r>
        <w:rPr/>
        <w:t>classificado</w:t>
      </w:r>
      <w:r>
        <w:rPr>
          <w:spacing w:val="8"/>
        </w:rPr>
        <w:t> </w:t>
      </w:r>
      <w:r>
        <w:rPr/>
        <w:t>em</w:t>
      </w:r>
      <w:r>
        <w:rPr>
          <w:spacing w:val="8"/>
        </w:rPr>
        <w:t> </w:t>
      </w:r>
      <w:r>
        <w:rPr/>
        <w:t>primeiro</w:t>
      </w:r>
      <w:r>
        <w:rPr>
          <w:spacing w:val="8"/>
        </w:rPr>
        <w:t> </w:t>
      </w:r>
      <w:r>
        <w:rPr/>
        <w:t>lugar</w:t>
      </w:r>
      <w:r>
        <w:rPr>
          <w:spacing w:val="8"/>
        </w:rPr>
        <w:t> </w:t>
      </w:r>
      <w:r>
        <w:rPr/>
        <w:t>atende</w:t>
      </w:r>
      <w:r>
        <w:rPr>
          <w:spacing w:val="8"/>
        </w:rPr>
        <w:t> </w:t>
      </w:r>
      <w:r>
        <w:rPr/>
        <w:t>às</w:t>
      </w:r>
      <w:r>
        <w:rPr>
          <w:spacing w:val="8"/>
        </w:rPr>
        <w:t> </w:t>
      </w:r>
      <w:r>
        <w:rPr/>
        <w:t>condições</w:t>
      </w:r>
      <w:r>
        <w:rPr>
          <w:spacing w:val="8"/>
        </w:rPr>
        <w:t> </w:t>
      </w:r>
      <w:r>
        <w:rPr/>
        <w:t>de</w:t>
      </w:r>
      <w:r>
        <w:rPr>
          <w:spacing w:val="8"/>
        </w:rPr>
        <w:t> </w:t>
      </w:r>
      <w:r>
        <w:rPr/>
        <w:t>participação</w:t>
      </w:r>
      <w:r>
        <w:rPr>
          <w:spacing w:val="8"/>
        </w:rPr>
        <w:t> </w:t>
      </w:r>
      <w:r>
        <w:rPr/>
        <w:t>no</w:t>
      </w:r>
      <w:r>
        <w:rPr>
          <w:spacing w:val="8"/>
        </w:rPr>
        <w:t> </w:t>
      </w:r>
      <w:r>
        <w:rPr/>
        <w:t>certame,</w:t>
      </w:r>
      <w:r>
        <w:rPr>
          <w:spacing w:val="8"/>
        </w:rPr>
        <w:t> </w:t>
      </w:r>
      <w:r>
        <w:rPr/>
        <w:t>conforme</w:t>
      </w:r>
      <w:r>
        <w:rPr>
          <w:spacing w:val="8"/>
        </w:rPr>
        <w:t> </w:t>
      </w:r>
      <w:r>
        <w:rPr/>
        <w:t>previsto</w:t>
      </w:r>
      <w:r>
        <w:rPr>
          <w:spacing w:val="8"/>
        </w:rPr>
        <w:t> </w:t>
      </w:r>
      <w:r>
        <w:rPr/>
        <w:t>no</w:t>
      </w:r>
      <w:r>
        <w:rPr>
          <w:spacing w:val="9"/>
        </w:rPr>
        <w:t> </w:t>
      </w:r>
      <w:hyperlink r:id="rId21">
        <w:r>
          <w:rPr>
            <w:color w:val="000080"/>
            <w:u w:val="single" w:color="000080"/>
          </w:rPr>
          <w:t>art.</w:t>
        </w:r>
        <w:r>
          <w:rPr>
            <w:color w:val="000080"/>
            <w:spacing w:val="8"/>
            <w:u w:val="single" w:color="000080"/>
          </w:rPr>
          <w:t> </w:t>
        </w:r>
        <w:r>
          <w:rPr>
            <w:color w:val="000080"/>
            <w:u w:val="single" w:color="000080"/>
          </w:rPr>
          <w:t>14</w:t>
        </w:r>
        <w:r>
          <w:rPr>
            <w:color w:val="000080"/>
            <w:spacing w:val="8"/>
            <w:u w:val="single" w:color="000080"/>
          </w:rPr>
          <w:t> </w:t>
        </w:r>
        <w:r>
          <w:rPr>
            <w:color w:val="000080"/>
            <w:u w:val="single" w:color="000080"/>
          </w:rPr>
          <w:t>da</w:t>
        </w:r>
        <w:r>
          <w:rPr>
            <w:color w:val="000080"/>
            <w:spacing w:val="8"/>
            <w:u w:val="single" w:color="000080"/>
          </w:rPr>
          <w:t> </w:t>
        </w:r>
        <w:r>
          <w:rPr>
            <w:color w:val="000080"/>
            <w:u w:val="single" w:color="000080"/>
          </w:rPr>
          <w:t>Lei</w:t>
        </w:r>
        <w:r>
          <w:rPr>
            <w:color w:val="000080"/>
            <w:spacing w:val="8"/>
            <w:u w:val="single" w:color="000080"/>
          </w:rPr>
          <w:t> </w:t>
        </w:r>
        <w:r>
          <w:rPr>
            <w:color w:val="000080"/>
            <w:u w:val="single" w:color="000080"/>
          </w:rPr>
          <w:t>nº</w:t>
        </w:r>
        <w:r>
          <w:rPr>
            <w:color w:val="000080"/>
            <w:spacing w:val="8"/>
            <w:u w:val="single" w:color="000080"/>
          </w:rPr>
          <w:t> </w:t>
        </w:r>
        <w:r>
          <w:rPr>
            <w:color w:val="000080"/>
            <w:u w:val="single" w:color="000080"/>
          </w:rPr>
          <w:t>14.133/2021</w:t>
        </w:r>
      </w:hyperlink>
      <w:r>
        <w:rPr/>
        <w:t>,</w:t>
      </w:r>
      <w:r>
        <w:rPr>
          <w:spacing w:val="8"/>
        </w:rPr>
        <w:t> </w:t>
      </w:r>
      <w:r>
        <w:rPr/>
        <w:t>legislação</w:t>
      </w:r>
      <w:r>
        <w:rPr>
          <w:spacing w:val="8"/>
        </w:rPr>
        <w:t> </w:t>
      </w:r>
      <w:r>
        <w:rPr/>
        <w:t>correlata</w:t>
      </w:r>
      <w:r>
        <w:rPr>
          <w:spacing w:val="8"/>
        </w:rPr>
        <w:t> </w:t>
      </w:r>
      <w:r>
        <w:rPr/>
        <w:t>e</w:t>
      </w:r>
      <w:r>
        <w:rPr>
          <w:spacing w:val="8"/>
        </w:rPr>
        <w:t> </w:t>
      </w:r>
      <w:r>
        <w:rPr/>
        <w:t>no</w:t>
      </w:r>
      <w:r>
        <w:rPr>
          <w:spacing w:val="8"/>
        </w:rPr>
        <w:t> </w:t>
      </w:r>
      <w:r>
        <w:rPr/>
        <w:t>item</w:t>
      </w:r>
      <w:r>
        <w:rPr>
          <w:spacing w:val="8"/>
        </w:rPr>
        <w:t> </w:t>
      </w:r>
      <w:r>
        <w:rPr/>
        <w:t>2.9</w:t>
      </w:r>
      <w:r>
        <w:rPr>
          <w:spacing w:val="8"/>
        </w:rPr>
        <w:t> </w:t>
      </w:r>
      <w:r>
        <w:rPr/>
        <w:t>do Edital, especialmente quanto à existência de sanção que impeça a participação no certame ou a futura contratação, mediante a consulta aos seguintes cadastros:</w:t>
      </w:r>
    </w:p>
    <w:p>
      <w:pPr>
        <w:pStyle w:val="ListParagraph"/>
        <w:numPr>
          <w:ilvl w:val="0"/>
          <w:numId w:val="8"/>
        </w:numPr>
        <w:tabs>
          <w:tab w:pos="273" w:val="left" w:leader="none"/>
        </w:tabs>
        <w:spacing w:line="240" w:lineRule="auto" w:before="2" w:after="0"/>
        <w:ind w:left="273" w:right="0" w:hanging="172"/>
        <w:jc w:val="left"/>
        <w:rPr>
          <w:sz w:val="17"/>
        </w:rPr>
      </w:pPr>
      <w:r>
        <w:rPr>
          <w:spacing w:val="-2"/>
          <w:sz w:val="17"/>
        </w:rPr>
        <w:t>SICAF;</w:t>
      </w:r>
    </w:p>
    <w:p>
      <w:pPr>
        <w:pStyle w:val="ListParagraph"/>
        <w:numPr>
          <w:ilvl w:val="0"/>
          <w:numId w:val="8"/>
        </w:numPr>
        <w:tabs>
          <w:tab w:pos="282" w:val="left" w:leader="none"/>
        </w:tabs>
        <w:spacing w:line="240" w:lineRule="auto" w:before="32" w:after="0"/>
        <w:ind w:left="282" w:right="0" w:hanging="181"/>
        <w:jc w:val="left"/>
        <w:rPr>
          <w:sz w:val="17"/>
        </w:rPr>
      </w:pPr>
      <w:r>
        <w:rPr>
          <w:sz w:val="17"/>
        </w:rPr>
        <w:t>Cadastro</w:t>
      </w:r>
      <w:r>
        <w:rPr>
          <w:spacing w:val="-6"/>
          <w:sz w:val="17"/>
        </w:rPr>
        <w:t> </w:t>
      </w:r>
      <w:r>
        <w:rPr>
          <w:sz w:val="17"/>
        </w:rPr>
        <w:t>Nacional</w:t>
      </w:r>
      <w:r>
        <w:rPr>
          <w:spacing w:val="-6"/>
          <w:sz w:val="17"/>
        </w:rPr>
        <w:t> </w:t>
      </w:r>
      <w:r>
        <w:rPr>
          <w:sz w:val="17"/>
        </w:rPr>
        <w:t>de</w:t>
      </w:r>
      <w:r>
        <w:rPr>
          <w:spacing w:val="-6"/>
          <w:sz w:val="17"/>
        </w:rPr>
        <w:t> </w:t>
      </w:r>
      <w:r>
        <w:rPr>
          <w:sz w:val="17"/>
        </w:rPr>
        <w:t>Empresas</w:t>
      </w:r>
      <w:r>
        <w:rPr>
          <w:spacing w:val="-6"/>
          <w:sz w:val="17"/>
        </w:rPr>
        <w:t> </w:t>
      </w:r>
      <w:r>
        <w:rPr>
          <w:sz w:val="17"/>
        </w:rPr>
        <w:t>Inidôneas</w:t>
      </w:r>
      <w:r>
        <w:rPr>
          <w:spacing w:val="-6"/>
          <w:sz w:val="17"/>
        </w:rPr>
        <w:t> </w:t>
      </w:r>
      <w:r>
        <w:rPr>
          <w:sz w:val="17"/>
        </w:rPr>
        <w:t>e</w:t>
      </w:r>
      <w:r>
        <w:rPr>
          <w:spacing w:val="-5"/>
          <w:sz w:val="17"/>
        </w:rPr>
        <w:t> </w:t>
      </w:r>
      <w:r>
        <w:rPr>
          <w:sz w:val="17"/>
        </w:rPr>
        <w:t>Suspensas</w:t>
      </w:r>
      <w:r>
        <w:rPr>
          <w:spacing w:val="-6"/>
          <w:sz w:val="17"/>
        </w:rPr>
        <w:t> </w:t>
      </w:r>
      <w:r>
        <w:rPr>
          <w:sz w:val="17"/>
        </w:rPr>
        <w:t>-</w:t>
      </w:r>
      <w:r>
        <w:rPr>
          <w:spacing w:val="-6"/>
          <w:sz w:val="17"/>
        </w:rPr>
        <w:t> </w:t>
      </w:r>
      <w:r>
        <w:rPr>
          <w:sz w:val="17"/>
        </w:rPr>
        <w:t>CEIS,</w:t>
      </w:r>
      <w:r>
        <w:rPr>
          <w:spacing w:val="-6"/>
          <w:sz w:val="17"/>
        </w:rPr>
        <w:t> </w:t>
      </w:r>
      <w:r>
        <w:rPr>
          <w:sz w:val="17"/>
        </w:rPr>
        <w:t>mantido</w:t>
      </w:r>
      <w:r>
        <w:rPr>
          <w:spacing w:val="-6"/>
          <w:sz w:val="17"/>
        </w:rPr>
        <w:t> </w:t>
      </w:r>
      <w:r>
        <w:rPr>
          <w:sz w:val="17"/>
        </w:rPr>
        <w:t>pela</w:t>
      </w:r>
      <w:r>
        <w:rPr>
          <w:spacing w:val="-5"/>
          <w:sz w:val="17"/>
        </w:rPr>
        <w:t> </w:t>
      </w:r>
      <w:r>
        <w:rPr>
          <w:sz w:val="17"/>
        </w:rPr>
        <w:t>Controladoria-Geral</w:t>
      </w:r>
      <w:r>
        <w:rPr>
          <w:spacing w:val="-6"/>
          <w:sz w:val="17"/>
        </w:rPr>
        <w:t> </w:t>
      </w:r>
      <w:r>
        <w:rPr>
          <w:sz w:val="17"/>
        </w:rPr>
        <w:t>da</w:t>
      </w:r>
      <w:r>
        <w:rPr>
          <w:spacing w:val="-6"/>
          <w:sz w:val="17"/>
        </w:rPr>
        <w:t> </w:t>
      </w:r>
      <w:r>
        <w:rPr>
          <w:sz w:val="17"/>
        </w:rPr>
        <w:t>União</w:t>
      </w:r>
      <w:r>
        <w:rPr>
          <w:spacing w:val="-6"/>
          <w:sz w:val="17"/>
        </w:rPr>
        <w:t> </w:t>
      </w:r>
      <w:r>
        <w:rPr>
          <w:spacing w:val="-2"/>
          <w:sz w:val="17"/>
        </w:rPr>
        <w:t>(</w:t>
      </w:r>
      <w:hyperlink r:id="rId22">
        <w:r>
          <w:rPr>
            <w:color w:val="000080"/>
            <w:spacing w:val="-2"/>
            <w:sz w:val="17"/>
            <w:u w:val="single" w:color="000080"/>
          </w:rPr>
          <w:t>https://www.portaltransparencia</w:t>
        </w:r>
        <w:r>
          <w:rPr>
            <w:color w:val="000080"/>
            <w:spacing w:val="-2"/>
            <w:sz w:val="17"/>
          </w:rPr>
          <w:t>.g</w:t>
        </w:r>
        <w:r>
          <w:rPr>
            <w:color w:val="000080"/>
            <w:spacing w:val="-2"/>
            <w:sz w:val="17"/>
            <w:u w:val="single" w:color="000080"/>
          </w:rPr>
          <w:t>ov.br/sancoes/ceis</w:t>
        </w:r>
      </w:hyperlink>
      <w:r>
        <w:rPr>
          <w:spacing w:val="-2"/>
          <w:sz w:val="17"/>
        </w:rPr>
        <w:t>);</w:t>
      </w:r>
    </w:p>
    <w:p>
      <w:pPr>
        <w:pStyle w:val="ListParagraph"/>
        <w:numPr>
          <w:ilvl w:val="0"/>
          <w:numId w:val="8"/>
        </w:numPr>
        <w:tabs>
          <w:tab w:pos="273" w:val="left" w:leader="none"/>
        </w:tabs>
        <w:spacing w:line="240" w:lineRule="auto" w:before="32" w:after="0"/>
        <w:ind w:left="273" w:right="0" w:hanging="172"/>
        <w:jc w:val="left"/>
        <w:rPr>
          <w:sz w:val="17"/>
        </w:rPr>
      </w:pPr>
      <w:r>
        <w:rPr>
          <w:sz w:val="17"/>
        </w:rPr>
        <w:t>Cadastro</w:t>
      </w:r>
      <w:r>
        <w:rPr>
          <w:spacing w:val="-11"/>
          <w:sz w:val="17"/>
        </w:rPr>
        <w:t> </w:t>
      </w:r>
      <w:r>
        <w:rPr>
          <w:sz w:val="17"/>
        </w:rPr>
        <w:t>Nacional</w:t>
      </w:r>
      <w:r>
        <w:rPr>
          <w:spacing w:val="-9"/>
          <w:sz w:val="17"/>
        </w:rPr>
        <w:t> </w:t>
      </w:r>
      <w:r>
        <w:rPr>
          <w:sz w:val="17"/>
        </w:rPr>
        <w:t>de</w:t>
      </w:r>
      <w:r>
        <w:rPr>
          <w:spacing w:val="-6"/>
          <w:sz w:val="17"/>
        </w:rPr>
        <w:t> </w:t>
      </w:r>
      <w:r>
        <w:rPr>
          <w:sz w:val="17"/>
        </w:rPr>
        <w:t>Condenações</w:t>
      </w:r>
      <w:r>
        <w:rPr>
          <w:spacing w:val="-6"/>
          <w:sz w:val="17"/>
        </w:rPr>
        <w:t> </w:t>
      </w:r>
      <w:r>
        <w:rPr>
          <w:sz w:val="17"/>
        </w:rPr>
        <w:t>Cíveis</w:t>
      </w:r>
      <w:r>
        <w:rPr>
          <w:spacing w:val="-6"/>
          <w:sz w:val="17"/>
        </w:rPr>
        <w:t> </w:t>
      </w:r>
      <w:r>
        <w:rPr>
          <w:sz w:val="17"/>
        </w:rPr>
        <w:t>por</w:t>
      </w:r>
      <w:r>
        <w:rPr>
          <w:spacing w:val="-11"/>
          <w:sz w:val="17"/>
        </w:rPr>
        <w:t> </w:t>
      </w:r>
      <w:r>
        <w:rPr>
          <w:sz w:val="17"/>
        </w:rPr>
        <w:t>Atos</w:t>
      </w:r>
      <w:r>
        <w:rPr>
          <w:spacing w:val="-6"/>
          <w:sz w:val="17"/>
        </w:rPr>
        <w:t> </w:t>
      </w:r>
      <w:r>
        <w:rPr>
          <w:sz w:val="17"/>
        </w:rPr>
        <w:t>de</w:t>
      </w:r>
      <w:r>
        <w:rPr>
          <w:spacing w:val="-6"/>
          <w:sz w:val="17"/>
        </w:rPr>
        <w:t> </w:t>
      </w:r>
      <w:r>
        <w:rPr>
          <w:sz w:val="17"/>
        </w:rPr>
        <w:t>Improbidade</w:t>
      </w:r>
      <w:r>
        <w:rPr>
          <w:spacing w:val="-11"/>
          <w:sz w:val="17"/>
        </w:rPr>
        <w:t> </w:t>
      </w:r>
      <w:r>
        <w:rPr>
          <w:sz w:val="17"/>
        </w:rPr>
        <w:t>Administrativa,</w:t>
      </w:r>
      <w:r>
        <w:rPr>
          <w:spacing w:val="-6"/>
          <w:sz w:val="17"/>
        </w:rPr>
        <w:t> </w:t>
      </w:r>
      <w:r>
        <w:rPr>
          <w:sz w:val="17"/>
        </w:rPr>
        <w:t>mantido</w:t>
      </w:r>
      <w:r>
        <w:rPr>
          <w:spacing w:val="-6"/>
          <w:sz w:val="17"/>
        </w:rPr>
        <w:t> </w:t>
      </w:r>
      <w:r>
        <w:rPr>
          <w:sz w:val="17"/>
        </w:rPr>
        <w:t>pelo</w:t>
      </w:r>
      <w:r>
        <w:rPr>
          <w:spacing w:val="-7"/>
          <w:sz w:val="17"/>
        </w:rPr>
        <w:t> </w:t>
      </w:r>
      <w:r>
        <w:rPr>
          <w:sz w:val="17"/>
        </w:rPr>
        <w:t>Conselho</w:t>
      </w:r>
      <w:r>
        <w:rPr>
          <w:spacing w:val="-6"/>
          <w:sz w:val="17"/>
        </w:rPr>
        <w:t> </w:t>
      </w:r>
      <w:r>
        <w:rPr>
          <w:sz w:val="17"/>
        </w:rPr>
        <w:t>Nacional</w:t>
      </w:r>
      <w:r>
        <w:rPr>
          <w:spacing w:val="-6"/>
          <w:sz w:val="17"/>
        </w:rPr>
        <w:t> </w:t>
      </w:r>
      <w:r>
        <w:rPr>
          <w:sz w:val="17"/>
        </w:rPr>
        <w:t>de</w:t>
      </w:r>
      <w:r>
        <w:rPr>
          <w:spacing w:val="-6"/>
          <w:sz w:val="17"/>
        </w:rPr>
        <w:t> </w:t>
      </w:r>
      <w:r>
        <w:rPr>
          <w:sz w:val="17"/>
        </w:rPr>
        <w:t>Justiça</w:t>
      </w:r>
      <w:r>
        <w:rPr>
          <w:spacing w:val="-6"/>
          <w:sz w:val="17"/>
        </w:rPr>
        <w:t> </w:t>
      </w:r>
      <w:r>
        <w:rPr>
          <w:spacing w:val="-2"/>
          <w:sz w:val="17"/>
        </w:rPr>
        <w:t>(</w:t>
      </w:r>
      <w:hyperlink r:id="rId23">
        <w:r>
          <w:rPr>
            <w:spacing w:val="-2"/>
            <w:sz w:val="17"/>
          </w:rPr>
          <w:t>www.cnj.jus.br/improbidade_adm/consultar_requerido.php);</w:t>
        </w:r>
      </w:hyperlink>
    </w:p>
    <w:p>
      <w:pPr>
        <w:pStyle w:val="ListParagraph"/>
        <w:numPr>
          <w:ilvl w:val="0"/>
          <w:numId w:val="8"/>
        </w:numPr>
        <w:tabs>
          <w:tab w:pos="282" w:val="left" w:leader="none"/>
        </w:tabs>
        <w:spacing w:line="240" w:lineRule="auto" w:before="33" w:after="0"/>
        <w:ind w:left="282" w:right="0" w:hanging="181"/>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6500917</wp:posOffset>
                </wp:positionH>
                <wp:positionV relativeFrom="paragraph">
                  <wp:posOffset>129647</wp:posOffset>
                </wp:positionV>
                <wp:extent cx="24130" cy="825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4130" cy="8255"/>
                        </a:xfrm>
                        <a:custGeom>
                          <a:avLst/>
                          <a:gdLst/>
                          <a:ahLst/>
                          <a:cxnLst/>
                          <a:rect l="l" t="t" r="r" b="b"/>
                          <a:pathLst>
                            <a:path w="24130" h="8255">
                              <a:moveTo>
                                <a:pt x="23836" y="8033"/>
                              </a:moveTo>
                              <a:lnTo>
                                <a:pt x="0" y="8033"/>
                              </a:lnTo>
                              <a:lnTo>
                                <a:pt x="0" y="0"/>
                              </a:lnTo>
                              <a:lnTo>
                                <a:pt x="23836" y="0"/>
                              </a:lnTo>
                              <a:lnTo>
                                <a:pt x="23836" y="80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11.883301pt;margin-top:10.208499pt;width:1.876914pt;height:.632588pt;mso-position-horizontal-relative:page;mso-position-vertical-relative:paragraph;z-index:15729152" id="docshape2" filled="true" fillcolor="#000080" stroked="false">
                <v:fill type="solid"/>
                <w10:wrap type="none"/>
              </v:rect>
            </w:pict>
          </mc:Fallback>
        </mc:AlternateContent>
      </w:r>
      <w:r>
        <w:rPr>
          <w:sz w:val="17"/>
        </w:rPr>
        <w:t>Cadastro</w:t>
      </w:r>
      <w:r>
        <w:rPr>
          <w:spacing w:val="-8"/>
          <w:sz w:val="17"/>
        </w:rPr>
        <w:t> </w:t>
      </w:r>
      <w:r>
        <w:rPr>
          <w:sz w:val="17"/>
        </w:rPr>
        <w:t>Nacional</w:t>
      </w:r>
      <w:r>
        <w:rPr>
          <w:spacing w:val="-8"/>
          <w:sz w:val="17"/>
        </w:rPr>
        <w:t> </w:t>
      </w:r>
      <w:r>
        <w:rPr>
          <w:sz w:val="17"/>
        </w:rPr>
        <w:t>de</w:t>
      </w:r>
      <w:r>
        <w:rPr>
          <w:spacing w:val="-7"/>
          <w:sz w:val="17"/>
        </w:rPr>
        <w:t> </w:t>
      </w:r>
      <w:r>
        <w:rPr>
          <w:sz w:val="17"/>
        </w:rPr>
        <w:t>Empresas</w:t>
      </w:r>
      <w:r>
        <w:rPr>
          <w:spacing w:val="-8"/>
          <w:sz w:val="17"/>
        </w:rPr>
        <w:t> </w:t>
      </w:r>
      <w:r>
        <w:rPr>
          <w:sz w:val="17"/>
        </w:rPr>
        <w:t>Punidas</w:t>
      </w:r>
      <w:r>
        <w:rPr>
          <w:spacing w:val="-7"/>
          <w:sz w:val="17"/>
        </w:rPr>
        <w:t> </w:t>
      </w:r>
      <w:r>
        <w:rPr>
          <w:sz w:val="17"/>
        </w:rPr>
        <w:t>–</w:t>
      </w:r>
      <w:r>
        <w:rPr>
          <w:spacing w:val="-8"/>
          <w:sz w:val="17"/>
        </w:rPr>
        <w:t> </w:t>
      </w:r>
      <w:r>
        <w:rPr>
          <w:sz w:val="17"/>
        </w:rPr>
        <w:t>CNEP,</w:t>
      </w:r>
      <w:r>
        <w:rPr>
          <w:spacing w:val="-7"/>
          <w:sz w:val="17"/>
        </w:rPr>
        <w:t> </w:t>
      </w:r>
      <w:r>
        <w:rPr>
          <w:sz w:val="17"/>
        </w:rPr>
        <w:t>mantido</w:t>
      </w:r>
      <w:r>
        <w:rPr>
          <w:spacing w:val="-8"/>
          <w:sz w:val="17"/>
        </w:rPr>
        <w:t> </w:t>
      </w:r>
      <w:r>
        <w:rPr>
          <w:sz w:val="17"/>
        </w:rPr>
        <w:t>pela</w:t>
      </w:r>
      <w:r>
        <w:rPr>
          <w:spacing w:val="-7"/>
          <w:sz w:val="17"/>
        </w:rPr>
        <w:t> </w:t>
      </w:r>
      <w:r>
        <w:rPr>
          <w:sz w:val="17"/>
        </w:rPr>
        <w:t>Controladoria-Geral</w:t>
      </w:r>
      <w:r>
        <w:rPr>
          <w:spacing w:val="-8"/>
          <w:sz w:val="17"/>
        </w:rPr>
        <w:t> </w:t>
      </w:r>
      <w:r>
        <w:rPr>
          <w:sz w:val="17"/>
        </w:rPr>
        <w:t>da</w:t>
      </w:r>
      <w:r>
        <w:rPr>
          <w:spacing w:val="-7"/>
          <w:sz w:val="17"/>
        </w:rPr>
        <w:t> </w:t>
      </w:r>
      <w:r>
        <w:rPr>
          <w:sz w:val="17"/>
        </w:rPr>
        <w:t>União</w:t>
      </w:r>
      <w:r>
        <w:rPr>
          <w:spacing w:val="-8"/>
          <w:sz w:val="17"/>
        </w:rPr>
        <w:t> </w:t>
      </w:r>
      <w:r>
        <w:rPr>
          <w:spacing w:val="-2"/>
          <w:sz w:val="17"/>
        </w:rPr>
        <w:t>(</w:t>
      </w:r>
      <w:hyperlink r:id="rId24">
        <w:r>
          <w:rPr>
            <w:color w:val="000080"/>
            <w:spacing w:val="-2"/>
            <w:sz w:val="17"/>
            <w:u w:val="single" w:color="000080"/>
          </w:rPr>
          <w:t>https://www.portaltransparencia</w:t>
        </w:r>
        <w:r>
          <w:rPr>
            <w:color w:val="000080"/>
            <w:spacing w:val="-2"/>
            <w:sz w:val="17"/>
          </w:rPr>
          <w:t>.g</w:t>
        </w:r>
        <w:r>
          <w:rPr>
            <w:color w:val="000080"/>
            <w:spacing w:val="-2"/>
            <w:sz w:val="17"/>
            <w:u w:val="single" w:color="000080"/>
          </w:rPr>
          <w:t>ov.br/sancoes/cnep</w:t>
        </w:r>
      </w:hyperlink>
      <w:r>
        <w:rPr>
          <w:spacing w:val="-2"/>
          <w:sz w:val="17"/>
        </w:rPr>
        <w:t>);</w:t>
      </w:r>
    </w:p>
    <w:p>
      <w:pPr>
        <w:pStyle w:val="ListParagraph"/>
        <w:numPr>
          <w:ilvl w:val="0"/>
          <w:numId w:val="8"/>
        </w:numPr>
        <w:tabs>
          <w:tab w:pos="273" w:val="left" w:leader="none"/>
        </w:tabs>
        <w:spacing w:line="240" w:lineRule="auto" w:before="32" w:after="0"/>
        <w:ind w:left="273" w:right="0" w:hanging="172"/>
        <w:jc w:val="left"/>
        <w:rPr>
          <w:sz w:val="17"/>
        </w:rPr>
      </w:pPr>
      <w:r>
        <w:rPr>
          <w:sz w:val="17"/>
        </w:rPr>
        <w:t>Lista</w:t>
      </w:r>
      <w:r>
        <w:rPr>
          <w:spacing w:val="-6"/>
          <w:sz w:val="17"/>
        </w:rPr>
        <w:t> </w:t>
      </w:r>
      <w:r>
        <w:rPr>
          <w:sz w:val="17"/>
        </w:rPr>
        <w:t>de</w:t>
      </w:r>
      <w:r>
        <w:rPr>
          <w:spacing w:val="-5"/>
          <w:sz w:val="17"/>
        </w:rPr>
        <w:t> </w:t>
      </w:r>
      <w:r>
        <w:rPr>
          <w:sz w:val="17"/>
        </w:rPr>
        <w:t>inidôneos</w:t>
      </w:r>
      <w:r>
        <w:rPr>
          <w:spacing w:val="-6"/>
          <w:sz w:val="17"/>
        </w:rPr>
        <w:t> </w:t>
      </w:r>
      <w:r>
        <w:rPr>
          <w:sz w:val="17"/>
        </w:rPr>
        <w:t>mantida</w:t>
      </w:r>
      <w:r>
        <w:rPr>
          <w:spacing w:val="-5"/>
          <w:sz w:val="17"/>
        </w:rPr>
        <w:t> </w:t>
      </w:r>
      <w:r>
        <w:rPr>
          <w:sz w:val="17"/>
        </w:rPr>
        <w:t>pelo</w:t>
      </w:r>
      <w:r>
        <w:rPr>
          <w:spacing w:val="-9"/>
          <w:sz w:val="17"/>
        </w:rPr>
        <w:t> </w:t>
      </w:r>
      <w:r>
        <w:rPr>
          <w:sz w:val="17"/>
        </w:rPr>
        <w:t>Tribunal</w:t>
      </w:r>
      <w:r>
        <w:rPr>
          <w:spacing w:val="-5"/>
          <w:sz w:val="17"/>
        </w:rPr>
        <w:t> </w:t>
      </w:r>
      <w:r>
        <w:rPr>
          <w:sz w:val="17"/>
        </w:rPr>
        <w:t>de</w:t>
      </w:r>
      <w:r>
        <w:rPr>
          <w:spacing w:val="-5"/>
          <w:sz w:val="17"/>
        </w:rPr>
        <w:t> </w:t>
      </w:r>
      <w:r>
        <w:rPr>
          <w:sz w:val="17"/>
        </w:rPr>
        <w:t>Contas</w:t>
      </w:r>
      <w:r>
        <w:rPr>
          <w:spacing w:val="-6"/>
          <w:sz w:val="17"/>
        </w:rPr>
        <w:t> </w:t>
      </w:r>
      <w:r>
        <w:rPr>
          <w:sz w:val="17"/>
        </w:rPr>
        <w:t>da</w:t>
      </w:r>
      <w:r>
        <w:rPr>
          <w:spacing w:val="-5"/>
          <w:sz w:val="17"/>
        </w:rPr>
        <w:t> </w:t>
      </w:r>
      <w:r>
        <w:rPr>
          <w:sz w:val="17"/>
        </w:rPr>
        <w:t>União;</w:t>
      </w:r>
      <w:r>
        <w:rPr>
          <w:spacing w:val="-6"/>
          <w:sz w:val="17"/>
        </w:rPr>
        <w:t> </w:t>
      </w:r>
      <w:r>
        <w:rPr>
          <w:spacing w:val="-10"/>
          <w:sz w:val="17"/>
        </w:rPr>
        <w:t>e</w:t>
      </w:r>
    </w:p>
    <w:p>
      <w:pPr>
        <w:pStyle w:val="ListParagraph"/>
        <w:numPr>
          <w:ilvl w:val="0"/>
          <w:numId w:val="8"/>
        </w:numPr>
        <w:tabs>
          <w:tab w:pos="254" w:val="left" w:leader="none"/>
        </w:tabs>
        <w:spacing w:line="240" w:lineRule="auto" w:before="32" w:after="0"/>
        <w:ind w:left="254" w:right="0" w:hanging="153"/>
        <w:jc w:val="left"/>
        <w:rPr>
          <w:sz w:val="17"/>
        </w:rPr>
      </w:pPr>
      <w:r>
        <w:rPr>
          <w:sz w:val="17"/>
        </w:rPr>
        <w:t>módulo</w:t>
      </w:r>
      <w:r>
        <w:rPr>
          <w:spacing w:val="-6"/>
          <w:sz w:val="17"/>
        </w:rPr>
        <w:t> </w:t>
      </w:r>
      <w:r>
        <w:rPr>
          <w:sz w:val="17"/>
        </w:rPr>
        <w:t>Registro</w:t>
      </w:r>
      <w:r>
        <w:rPr>
          <w:spacing w:val="-5"/>
          <w:sz w:val="17"/>
        </w:rPr>
        <w:t> </w:t>
      </w:r>
      <w:r>
        <w:rPr>
          <w:sz w:val="17"/>
        </w:rPr>
        <w:t>de</w:t>
      </w:r>
      <w:r>
        <w:rPr>
          <w:spacing w:val="-6"/>
          <w:sz w:val="17"/>
        </w:rPr>
        <w:t> </w:t>
      </w:r>
      <w:r>
        <w:rPr>
          <w:sz w:val="17"/>
        </w:rPr>
        <w:t>Ocorrências</w:t>
      </w:r>
      <w:r>
        <w:rPr>
          <w:spacing w:val="-5"/>
          <w:sz w:val="17"/>
        </w:rPr>
        <w:t> </w:t>
      </w:r>
      <w:r>
        <w:rPr>
          <w:sz w:val="17"/>
        </w:rPr>
        <w:t>do</w:t>
      </w:r>
      <w:r>
        <w:rPr>
          <w:spacing w:val="-6"/>
          <w:sz w:val="17"/>
        </w:rPr>
        <w:t> </w:t>
      </w:r>
      <w:r>
        <w:rPr>
          <w:spacing w:val="-2"/>
          <w:sz w:val="17"/>
        </w:rPr>
        <w:t>SIGA.</w:t>
      </w:r>
    </w:p>
    <w:p>
      <w:pPr>
        <w:pStyle w:val="BodyText"/>
        <w:spacing w:before="36"/>
      </w:pPr>
    </w:p>
    <w:p>
      <w:pPr>
        <w:pStyle w:val="ListParagraph"/>
        <w:numPr>
          <w:ilvl w:val="1"/>
          <w:numId w:val="9"/>
        </w:numPr>
        <w:tabs>
          <w:tab w:pos="393" w:val="left" w:leader="none"/>
        </w:tabs>
        <w:spacing w:line="229" w:lineRule="exact" w:before="0" w:after="0"/>
        <w:ind w:left="393" w:right="0" w:hanging="292"/>
        <w:jc w:val="left"/>
        <w:rPr>
          <w:sz w:val="20"/>
        </w:rPr>
      </w:pPr>
      <w:r>
        <w:rPr>
          <w:sz w:val="20"/>
        </w:rPr>
        <w:t>A</w:t>
      </w:r>
      <w:r>
        <w:rPr>
          <w:spacing w:val="-9"/>
          <w:sz w:val="20"/>
        </w:rPr>
        <w:t> </w:t>
      </w:r>
      <w:r>
        <w:rPr>
          <w:sz w:val="20"/>
        </w:rPr>
        <w:t>consulta</w:t>
      </w:r>
      <w:r>
        <w:rPr>
          <w:spacing w:val="4"/>
          <w:sz w:val="20"/>
        </w:rPr>
        <w:t> </w:t>
      </w:r>
      <w:r>
        <w:rPr>
          <w:sz w:val="20"/>
        </w:rPr>
        <w:t>aos</w:t>
      </w:r>
      <w:r>
        <w:rPr>
          <w:spacing w:val="4"/>
          <w:sz w:val="20"/>
        </w:rPr>
        <w:t> </w:t>
      </w:r>
      <w:r>
        <w:rPr>
          <w:sz w:val="20"/>
        </w:rPr>
        <w:t>cadastros</w:t>
      </w:r>
      <w:r>
        <w:rPr>
          <w:spacing w:val="4"/>
          <w:sz w:val="20"/>
        </w:rPr>
        <w:t> </w:t>
      </w:r>
      <w:r>
        <w:rPr>
          <w:sz w:val="20"/>
        </w:rPr>
        <w:t>será</w:t>
      </w:r>
      <w:r>
        <w:rPr>
          <w:spacing w:val="3"/>
          <w:sz w:val="20"/>
        </w:rPr>
        <w:t> </w:t>
      </w:r>
      <w:r>
        <w:rPr>
          <w:sz w:val="20"/>
        </w:rPr>
        <w:t>realizada</w:t>
      </w:r>
      <w:r>
        <w:rPr>
          <w:spacing w:val="4"/>
          <w:sz w:val="20"/>
        </w:rPr>
        <w:t> </w:t>
      </w:r>
      <w:r>
        <w:rPr>
          <w:sz w:val="20"/>
        </w:rPr>
        <w:t>em</w:t>
      </w:r>
      <w:r>
        <w:rPr>
          <w:spacing w:val="4"/>
          <w:sz w:val="20"/>
        </w:rPr>
        <w:t> </w:t>
      </w:r>
      <w:r>
        <w:rPr>
          <w:sz w:val="20"/>
        </w:rPr>
        <w:t>nome</w:t>
      </w:r>
      <w:r>
        <w:rPr>
          <w:spacing w:val="4"/>
          <w:sz w:val="20"/>
        </w:rPr>
        <w:t> </w:t>
      </w:r>
      <w:r>
        <w:rPr>
          <w:sz w:val="20"/>
        </w:rPr>
        <w:t>da</w:t>
      </w:r>
      <w:r>
        <w:rPr>
          <w:spacing w:val="3"/>
          <w:sz w:val="20"/>
        </w:rPr>
        <w:t> </w:t>
      </w:r>
      <w:r>
        <w:rPr>
          <w:sz w:val="20"/>
        </w:rPr>
        <w:t>empresa</w:t>
      </w:r>
      <w:r>
        <w:rPr>
          <w:spacing w:val="4"/>
          <w:sz w:val="20"/>
        </w:rPr>
        <w:t> </w:t>
      </w:r>
      <w:r>
        <w:rPr>
          <w:sz w:val="20"/>
        </w:rPr>
        <w:t>licitante</w:t>
      </w:r>
      <w:r>
        <w:rPr>
          <w:spacing w:val="4"/>
          <w:sz w:val="20"/>
        </w:rPr>
        <w:t> </w:t>
      </w:r>
      <w:r>
        <w:rPr>
          <w:sz w:val="20"/>
        </w:rPr>
        <w:t>e</w:t>
      </w:r>
      <w:r>
        <w:rPr>
          <w:spacing w:val="4"/>
          <w:sz w:val="20"/>
        </w:rPr>
        <w:t> </w:t>
      </w:r>
      <w:r>
        <w:rPr>
          <w:sz w:val="20"/>
        </w:rPr>
        <w:t>também</w:t>
      </w:r>
      <w:r>
        <w:rPr>
          <w:spacing w:val="3"/>
          <w:sz w:val="20"/>
        </w:rPr>
        <w:t> </w:t>
      </w:r>
      <w:r>
        <w:rPr>
          <w:sz w:val="20"/>
        </w:rPr>
        <w:t>de</w:t>
      </w:r>
      <w:r>
        <w:rPr>
          <w:spacing w:val="4"/>
          <w:sz w:val="20"/>
        </w:rPr>
        <w:t> </w:t>
      </w:r>
      <w:r>
        <w:rPr>
          <w:sz w:val="20"/>
        </w:rPr>
        <w:t>seu</w:t>
      </w:r>
      <w:r>
        <w:rPr>
          <w:spacing w:val="4"/>
          <w:sz w:val="20"/>
        </w:rPr>
        <w:t> </w:t>
      </w:r>
      <w:r>
        <w:rPr>
          <w:sz w:val="20"/>
        </w:rPr>
        <w:t>sócio</w:t>
      </w:r>
      <w:r>
        <w:rPr>
          <w:spacing w:val="4"/>
          <w:sz w:val="20"/>
        </w:rPr>
        <w:t> </w:t>
      </w:r>
      <w:r>
        <w:rPr>
          <w:sz w:val="20"/>
        </w:rPr>
        <w:t>majoritário,</w:t>
      </w:r>
      <w:r>
        <w:rPr>
          <w:spacing w:val="3"/>
          <w:sz w:val="20"/>
        </w:rPr>
        <w:t> </w:t>
      </w:r>
      <w:r>
        <w:rPr>
          <w:sz w:val="20"/>
        </w:rPr>
        <w:t>por</w:t>
      </w:r>
      <w:r>
        <w:rPr>
          <w:spacing w:val="4"/>
          <w:sz w:val="20"/>
        </w:rPr>
        <w:t> </w:t>
      </w:r>
      <w:r>
        <w:rPr>
          <w:sz w:val="20"/>
        </w:rPr>
        <w:t>força</w:t>
      </w:r>
      <w:r>
        <w:rPr>
          <w:spacing w:val="4"/>
          <w:sz w:val="20"/>
        </w:rPr>
        <w:t> </w:t>
      </w:r>
      <w:r>
        <w:rPr>
          <w:sz w:val="20"/>
        </w:rPr>
        <w:t>da</w:t>
      </w:r>
      <w:r>
        <w:rPr>
          <w:spacing w:val="3"/>
          <w:sz w:val="20"/>
        </w:rPr>
        <w:t> </w:t>
      </w:r>
      <w:r>
        <w:rPr>
          <w:sz w:val="20"/>
        </w:rPr>
        <w:t>vedação</w:t>
      </w:r>
      <w:r>
        <w:rPr>
          <w:spacing w:val="4"/>
          <w:sz w:val="20"/>
        </w:rPr>
        <w:t> </w:t>
      </w:r>
      <w:r>
        <w:rPr>
          <w:sz w:val="20"/>
        </w:rPr>
        <w:t>de</w:t>
      </w:r>
      <w:r>
        <w:rPr>
          <w:spacing w:val="4"/>
          <w:sz w:val="20"/>
        </w:rPr>
        <w:t> </w:t>
      </w:r>
      <w:r>
        <w:rPr>
          <w:sz w:val="20"/>
        </w:rPr>
        <w:t>que</w:t>
      </w:r>
      <w:r>
        <w:rPr>
          <w:spacing w:val="4"/>
          <w:sz w:val="20"/>
        </w:rPr>
        <w:t> </w:t>
      </w:r>
      <w:r>
        <w:rPr>
          <w:sz w:val="20"/>
        </w:rPr>
        <w:t>trata</w:t>
      </w:r>
      <w:r>
        <w:rPr>
          <w:spacing w:val="3"/>
          <w:sz w:val="20"/>
        </w:rPr>
        <w:t> </w:t>
      </w:r>
      <w:r>
        <w:rPr>
          <w:sz w:val="20"/>
        </w:rPr>
        <w:t>o</w:t>
      </w:r>
      <w:r>
        <w:rPr>
          <w:spacing w:val="4"/>
          <w:sz w:val="20"/>
        </w:rPr>
        <w:t> </w:t>
      </w:r>
      <w:hyperlink r:id="rId25">
        <w:r>
          <w:rPr>
            <w:color w:val="000080"/>
            <w:sz w:val="20"/>
            <w:u w:val="single" w:color="000080"/>
          </w:rPr>
          <w:t>art.</w:t>
        </w:r>
        <w:r>
          <w:rPr>
            <w:color w:val="000080"/>
            <w:spacing w:val="4"/>
            <w:sz w:val="20"/>
            <w:u w:val="single" w:color="000080"/>
          </w:rPr>
          <w:t> </w:t>
        </w:r>
        <w:r>
          <w:rPr>
            <w:color w:val="000080"/>
            <w:sz w:val="20"/>
            <w:u w:val="single" w:color="000080"/>
          </w:rPr>
          <w:t>12</w:t>
        </w:r>
        <w:r>
          <w:rPr>
            <w:color w:val="000080"/>
            <w:spacing w:val="4"/>
            <w:sz w:val="20"/>
            <w:u w:val="single" w:color="000080"/>
          </w:rPr>
          <w:t> </w:t>
        </w:r>
        <w:r>
          <w:rPr>
            <w:color w:val="000080"/>
            <w:sz w:val="20"/>
            <w:u w:val="single" w:color="000080"/>
          </w:rPr>
          <w:t>da</w:t>
        </w:r>
        <w:r>
          <w:rPr>
            <w:color w:val="000080"/>
            <w:spacing w:val="3"/>
            <w:sz w:val="20"/>
            <w:u w:val="single" w:color="000080"/>
          </w:rPr>
          <w:t> </w:t>
        </w:r>
        <w:r>
          <w:rPr>
            <w:color w:val="000080"/>
            <w:sz w:val="20"/>
            <w:u w:val="single" w:color="000080"/>
          </w:rPr>
          <w:t>Lei</w:t>
        </w:r>
        <w:r>
          <w:rPr>
            <w:color w:val="000080"/>
            <w:spacing w:val="4"/>
            <w:sz w:val="20"/>
            <w:u w:val="single" w:color="000080"/>
          </w:rPr>
          <w:t> </w:t>
        </w:r>
        <w:r>
          <w:rPr>
            <w:color w:val="000080"/>
            <w:sz w:val="20"/>
            <w:u w:val="single" w:color="000080"/>
          </w:rPr>
          <w:t>nº</w:t>
        </w:r>
        <w:r>
          <w:rPr>
            <w:color w:val="000080"/>
            <w:spacing w:val="4"/>
            <w:sz w:val="20"/>
            <w:u w:val="single" w:color="000080"/>
          </w:rPr>
          <w:t> </w:t>
        </w:r>
        <w:r>
          <w:rPr>
            <w:color w:val="000080"/>
            <w:spacing w:val="-2"/>
            <w:sz w:val="20"/>
            <w:u w:val="single" w:color="000080"/>
          </w:rPr>
          <w:t>8.429/1992</w:t>
        </w:r>
      </w:hyperlink>
      <w:r>
        <w:rPr>
          <w:spacing w:val="-2"/>
          <w:sz w:val="20"/>
        </w:rPr>
        <w:t>.</w:t>
      </w:r>
    </w:p>
    <w:p>
      <w:pPr>
        <w:pStyle w:val="ListParagraph"/>
        <w:numPr>
          <w:ilvl w:val="1"/>
          <w:numId w:val="9"/>
        </w:numPr>
        <w:tabs>
          <w:tab w:pos="404" w:val="left" w:leader="none"/>
        </w:tabs>
        <w:spacing w:line="237" w:lineRule="auto" w:before="1" w:after="0"/>
        <w:ind w:left="101" w:right="196" w:firstLine="0"/>
        <w:jc w:val="left"/>
        <w:rPr>
          <w:sz w:val="20"/>
        </w:rPr>
      </w:pPr>
      <w:r>
        <w:rPr>
          <w:sz w:val="20"/>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9"/>
        </w:numPr>
        <w:tabs>
          <w:tab w:pos="544" w:val="left" w:leader="none"/>
        </w:tabs>
        <w:spacing w:line="227" w:lineRule="exact" w:before="0" w:after="0"/>
        <w:ind w:left="544" w:right="0" w:hanging="443"/>
        <w:jc w:val="left"/>
        <w:rPr>
          <w:sz w:val="20"/>
        </w:rPr>
      </w:pPr>
      <w:r>
        <w:rPr>
          <w:sz w:val="20"/>
        </w:rPr>
        <w:t>A</w:t>
      </w:r>
      <w:r>
        <w:rPr>
          <w:spacing w:val="-7"/>
          <w:sz w:val="20"/>
        </w:rPr>
        <w:t> </w:t>
      </w:r>
      <w:r>
        <w:rPr>
          <w:sz w:val="20"/>
        </w:rPr>
        <w:t>tentativa</w:t>
      </w:r>
      <w:r>
        <w:rPr>
          <w:spacing w:val="5"/>
          <w:sz w:val="20"/>
        </w:rPr>
        <w:t> </w:t>
      </w:r>
      <w:r>
        <w:rPr>
          <w:sz w:val="20"/>
        </w:rPr>
        <w:t>de</w:t>
      </w:r>
      <w:r>
        <w:rPr>
          <w:spacing w:val="5"/>
          <w:sz w:val="20"/>
        </w:rPr>
        <w:t> </w:t>
      </w:r>
      <w:r>
        <w:rPr>
          <w:sz w:val="20"/>
        </w:rPr>
        <w:t>burla</w:t>
      </w:r>
      <w:r>
        <w:rPr>
          <w:spacing w:val="5"/>
          <w:sz w:val="20"/>
        </w:rPr>
        <w:t> </w:t>
      </w:r>
      <w:r>
        <w:rPr>
          <w:sz w:val="20"/>
        </w:rPr>
        <w:t>será</w:t>
      </w:r>
      <w:r>
        <w:rPr>
          <w:spacing w:val="5"/>
          <w:sz w:val="20"/>
        </w:rPr>
        <w:t> </w:t>
      </w:r>
      <w:r>
        <w:rPr>
          <w:sz w:val="20"/>
        </w:rPr>
        <w:t>verificada</w:t>
      </w:r>
      <w:r>
        <w:rPr>
          <w:spacing w:val="5"/>
          <w:sz w:val="20"/>
        </w:rPr>
        <w:t> </w:t>
      </w:r>
      <w:r>
        <w:rPr>
          <w:sz w:val="20"/>
        </w:rPr>
        <w:t>por</w:t>
      </w:r>
      <w:r>
        <w:rPr>
          <w:spacing w:val="5"/>
          <w:sz w:val="20"/>
        </w:rPr>
        <w:t> </w:t>
      </w:r>
      <w:r>
        <w:rPr>
          <w:sz w:val="20"/>
        </w:rPr>
        <w:t>meio</w:t>
      </w:r>
      <w:r>
        <w:rPr>
          <w:spacing w:val="5"/>
          <w:sz w:val="20"/>
        </w:rPr>
        <w:t> </w:t>
      </w:r>
      <w:r>
        <w:rPr>
          <w:sz w:val="20"/>
        </w:rPr>
        <w:t>dos</w:t>
      </w:r>
      <w:r>
        <w:rPr>
          <w:spacing w:val="6"/>
          <w:sz w:val="20"/>
        </w:rPr>
        <w:t> </w:t>
      </w:r>
      <w:r>
        <w:rPr>
          <w:sz w:val="20"/>
        </w:rPr>
        <w:t>vínculos</w:t>
      </w:r>
      <w:r>
        <w:rPr>
          <w:spacing w:val="5"/>
          <w:sz w:val="20"/>
        </w:rPr>
        <w:t> </w:t>
      </w:r>
      <w:r>
        <w:rPr>
          <w:sz w:val="20"/>
        </w:rPr>
        <w:t>societários,</w:t>
      </w:r>
      <w:r>
        <w:rPr>
          <w:spacing w:val="5"/>
          <w:sz w:val="20"/>
        </w:rPr>
        <w:t> </w:t>
      </w:r>
      <w:r>
        <w:rPr>
          <w:sz w:val="20"/>
        </w:rPr>
        <w:t>linhas</w:t>
      </w:r>
      <w:r>
        <w:rPr>
          <w:spacing w:val="5"/>
          <w:sz w:val="20"/>
        </w:rPr>
        <w:t> </w:t>
      </w:r>
      <w:r>
        <w:rPr>
          <w:sz w:val="20"/>
        </w:rPr>
        <w:t>de</w:t>
      </w:r>
      <w:r>
        <w:rPr>
          <w:spacing w:val="5"/>
          <w:sz w:val="20"/>
        </w:rPr>
        <w:t> </w:t>
      </w:r>
      <w:r>
        <w:rPr>
          <w:sz w:val="20"/>
        </w:rPr>
        <w:t>fornecimento</w:t>
      </w:r>
      <w:r>
        <w:rPr>
          <w:spacing w:val="5"/>
          <w:sz w:val="20"/>
        </w:rPr>
        <w:t> </w:t>
      </w:r>
      <w:r>
        <w:rPr>
          <w:sz w:val="20"/>
        </w:rPr>
        <w:t>similares,</w:t>
      </w:r>
      <w:r>
        <w:rPr>
          <w:spacing w:val="5"/>
          <w:sz w:val="20"/>
        </w:rPr>
        <w:t> </w:t>
      </w:r>
      <w:r>
        <w:rPr>
          <w:sz w:val="20"/>
        </w:rPr>
        <w:t>dentre</w:t>
      </w:r>
      <w:r>
        <w:rPr>
          <w:spacing w:val="5"/>
          <w:sz w:val="20"/>
        </w:rPr>
        <w:t> </w:t>
      </w:r>
      <w:r>
        <w:rPr>
          <w:spacing w:val="-2"/>
          <w:sz w:val="20"/>
        </w:rPr>
        <w:t>outros.</w:t>
      </w:r>
    </w:p>
    <w:p>
      <w:pPr>
        <w:pStyle w:val="ListParagraph"/>
        <w:numPr>
          <w:ilvl w:val="2"/>
          <w:numId w:val="9"/>
        </w:numPr>
        <w:tabs>
          <w:tab w:pos="555" w:val="left" w:leader="none"/>
        </w:tabs>
        <w:spacing w:line="228" w:lineRule="exact" w:before="0" w:after="0"/>
        <w:ind w:left="555" w:right="0" w:hanging="454"/>
        <w:jc w:val="left"/>
        <w:rPr>
          <w:sz w:val="20"/>
        </w:rPr>
      </w:pPr>
      <w:r>
        <w:rPr>
          <w:sz w:val="20"/>
        </w:rPr>
        <w:t>O</w:t>
      </w:r>
      <w:r>
        <w:rPr>
          <w:spacing w:val="5"/>
          <w:sz w:val="20"/>
        </w:rPr>
        <w:t> </w:t>
      </w:r>
      <w:r>
        <w:rPr>
          <w:sz w:val="20"/>
        </w:rPr>
        <w:t>licitante</w:t>
      </w:r>
      <w:r>
        <w:rPr>
          <w:spacing w:val="5"/>
          <w:sz w:val="20"/>
        </w:rPr>
        <w:t> </w:t>
      </w:r>
      <w:r>
        <w:rPr>
          <w:sz w:val="20"/>
        </w:rPr>
        <w:t>será</w:t>
      </w:r>
      <w:r>
        <w:rPr>
          <w:spacing w:val="6"/>
          <w:sz w:val="20"/>
        </w:rPr>
        <w:t> </w:t>
      </w:r>
      <w:r>
        <w:rPr>
          <w:sz w:val="20"/>
        </w:rPr>
        <w:t>convocado</w:t>
      </w:r>
      <w:r>
        <w:rPr>
          <w:spacing w:val="5"/>
          <w:sz w:val="20"/>
        </w:rPr>
        <w:t> </w:t>
      </w:r>
      <w:r>
        <w:rPr>
          <w:sz w:val="20"/>
        </w:rPr>
        <w:t>para</w:t>
      </w:r>
      <w:r>
        <w:rPr>
          <w:spacing w:val="6"/>
          <w:sz w:val="20"/>
        </w:rPr>
        <w:t> </w:t>
      </w:r>
      <w:r>
        <w:rPr>
          <w:sz w:val="20"/>
        </w:rPr>
        <w:t>manifestação</w:t>
      </w:r>
      <w:r>
        <w:rPr>
          <w:spacing w:val="5"/>
          <w:sz w:val="20"/>
        </w:rPr>
        <w:t> </w:t>
      </w:r>
      <w:r>
        <w:rPr>
          <w:sz w:val="20"/>
        </w:rPr>
        <w:t>previamente</w:t>
      </w:r>
      <w:r>
        <w:rPr>
          <w:spacing w:val="6"/>
          <w:sz w:val="20"/>
        </w:rPr>
        <w:t> </w:t>
      </w:r>
      <w:r>
        <w:rPr>
          <w:sz w:val="20"/>
        </w:rPr>
        <w:t>a</w:t>
      </w:r>
      <w:r>
        <w:rPr>
          <w:spacing w:val="5"/>
          <w:sz w:val="20"/>
        </w:rPr>
        <w:t> </w:t>
      </w:r>
      <w:r>
        <w:rPr>
          <w:sz w:val="20"/>
        </w:rPr>
        <w:t>uma</w:t>
      </w:r>
      <w:r>
        <w:rPr>
          <w:spacing w:val="6"/>
          <w:sz w:val="20"/>
        </w:rPr>
        <w:t> </w:t>
      </w:r>
      <w:r>
        <w:rPr>
          <w:sz w:val="20"/>
        </w:rPr>
        <w:t>eventual</w:t>
      </w:r>
      <w:r>
        <w:rPr>
          <w:spacing w:val="5"/>
          <w:sz w:val="20"/>
        </w:rPr>
        <w:t> </w:t>
      </w:r>
      <w:r>
        <w:rPr>
          <w:spacing w:val="-2"/>
          <w:sz w:val="20"/>
        </w:rPr>
        <w:t>desclassificação.</w:t>
      </w:r>
    </w:p>
    <w:p>
      <w:pPr>
        <w:pStyle w:val="ListParagraph"/>
        <w:numPr>
          <w:ilvl w:val="2"/>
          <w:numId w:val="9"/>
        </w:numPr>
        <w:tabs>
          <w:tab w:pos="555" w:val="left" w:leader="none"/>
        </w:tabs>
        <w:spacing w:line="228" w:lineRule="exact" w:before="0" w:after="0"/>
        <w:ind w:left="555" w:right="0" w:hanging="454"/>
        <w:jc w:val="left"/>
        <w:rPr>
          <w:sz w:val="20"/>
        </w:rPr>
      </w:pPr>
      <w:r>
        <w:rPr>
          <w:sz w:val="20"/>
        </w:rPr>
        <w:t>Constatada</w:t>
      </w:r>
      <w:r>
        <w:rPr>
          <w:spacing w:val="4"/>
          <w:sz w:val="20"/>
        </w:rPr>
        <w:t> </w:t>
      </w:r>
      <w:r>
        <w:rPr>
          <w:sz w:val="20"/>
        </w:rPr>
        <w:t>a</w:t>
      </w:r>
      <w:r>
        <w:rPr>
          <w:spacing w:val="5"/>
          <w:sz w:val="20"/>
        </w:rPr>
        <w:t> </w:t>
      </w:r>
      <w:r>
        <w:rPr>
          <w:sz w:val="20"/>
        </w:rPr>
        <w:t>existência</w:t>
      </w:r>
      <w:r>
        <w:rPr>
          <w:spacing w:val="4"/>
          <w:sz w:val="20"/>
        </w:rPr>
        <w:t> </w:t>
      </w:r>
      <w:r>
        <w:rPr>
          <w:sz w:val="20"/>
        </w:rPr>
        <w:t>de</w:t>
      </w:r>
      <w:r>
        <w:rPr>
          <w:spacing w:val="5"/>
          <w:sz w:val="20"/>
        </w:rPr>
        <w:t> </w:t>
      </w:r>
      <w:r>
        <w:rPr>
          <w:sz w:val="20"/>
        </w:rPr>
        <w:t>sanção,</w:t>
      </w:r>
      <w:r>
        <w:rPr>
          <w:spacing w:val="5"/>
          <w:sz w:val="20"/>
        </w:rPr>
        <w:t> </w:t>
      </w:r>
      <w:r>
        <w:rPr>
          <w:sz w:val="20"/>
        </w:rPr>
        <w:t>o</w:t>
      </w:r>
      <w:r>
        <w:rPr>
          <w:spacing w:val="4"/>
          <w:sz w:val="20"/>
        </w:rPr>
        <w:t> </w:t>
      </w:r>
      <w:r>
        <w:rPr>
          <w:sz w:val="20"/>
        </w:rPr>
        <w:t>licitante</w:t>
      </w:r>
      <w:r>
        <w:rPr>
          <w:spacing w:val="5"/>
          <w:sz w:val="20"/>
        </w:rPr>
        <w:t> </w:t>
      </w:r>
      <w:r>
        <w:rPr>
          <w:sz w:val="20"/>
        </w:rPr>
        <w:t>será</w:t>
      </w:r>
      <w:r>
        <w:rPr>
          <w:spacing w:val="5"/>
          <w:sz w:val="20"/>
        </w:rPr>
        <w:t> </w:t>
      </w:r>
      <w:r>
        <w:rPr>
          <w:sz w:val="20"/>
        </w:rPr>
        <w:t>reputado</w:t>
      </w:r>
      <w:r>
        <w:rPr>
          <w:spacing w:val="4"/>
          <w:sz w:val="20"/>
        </w:rPr>
        <w:t> </w:t>
      </w:r>
      <w:r>
        <w:rPr>
          <w:sz w:val="20"/>
        </w:rPr>
        <w:t>inabilitado,</w:t>
      </w:r>
      <w:r>
        <w:rPr>
          <w:spacing w:val="5"/>
          <w:sz w:val="20"/>
        </w:rPr>
        <w:t> </w:t>
      </w:r>
      <w:r>
        <w:rPr>
          <w:sz w:val="20"/>
        </w:rPr>
        <w:t>por</w:t>
      </w:r>
      <w:r>
        <w:rPr>
          <w:spacing w:val="4"/>
          <w:sz w:val="20"/>
        </w:rPr>
        <w:t> </w:t>
      </w:r>
      <w:r>
        <w:rPr>
          <w:sz w:val="20"/>
        </w:rPr>
        <w:t>falta</w:t>
      </w:r>
      <w:r>
        <w:rPr>
          <w:spacing w:val="5"/>
          <w:sz w:val="20"/>
        </w:rPr>
        <w:t> </w:t>
      </w:r>
      <w:r>
        <w:rPr>
          <w:sz w:val="20"/>
        </w:rPr>
        <w:t>de</w:t>
      </w:r>
      <w:r>
        <w:rPr>
          <w:spacing w:val="5"/>
          <w:sz w:val="20"/>
        </w:rPr>
        <w:t> </w:t>
      </w:r>
      <w:r>
        <w:rPr>
          <w:sz w:val="20"/>
        </w:rPr>
        <w:t>condição</w:t>
      </w:r>
      <w:r>
        <w:rPr>
          <w:spacing w:val="4"/>
          <w:sz w:val="20"/>
        </w:rPr>
        <w:t> </w:t>
      </w:r>
      <w:r>
        <w:rPr>
          <w:sz w:val="20"/>
        </w:rPr>
        <w:t>de</w:t>
      </w:r>
      <w:r>
        <w:rPr>
          <w:spacing w:val="5"/>
          <w:sz w:val="20"/>
        </w:rPr>
        <w:t> </w:t>
      </w:r>
      <w:r>
        <w:rPr>
          <w:spacing w:val="-2"/>
          <w:sz w:val="20"/>
        </w:rPr>
        <w:t>participação.</w:t>
      </w:r>
    </w:p>
    <w:p>
      <w:pPr>
        <w:pStyle w:val="ListParagraph"/>
        <w:numPr>
          <w:ilvl w:val="1"/>
          <w:numId w:val="9"/>
        </w:numPr>
        <w:tabs>
          <w:tab w:pos="404" w:val="left" w:leader="none"/>
        </w:tabs>
        <w:spacing w:line="237" w:lineRule="auto" w:before="1" w:after="0"/>
        <w:ind w:left="101" w:right="1071" w:firstLine="0"/>
        <w:jc w:val="left"/>
        <w:rPr>
          <w:sz w:val="20"/>
        </w:rPr>
      </w:pPr>
      <w:r>
        <w:rPr>
          <w:sz w:val="20"/>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9"/>
        </w:numPr>
        <w:tabs>
          <w:tab w:pos="404" w:val="left" w:leader="none"/>
        </w:tabs>
        <w:spacing w:line="227" w:lineRule="exact" w:before="0" w:after="0"/>
        <w:ind w:left="404" w:right="0" w:hanging="303"/>
        <w:jc w:val="left"/>
        <w:rPr>
          <w:sz w:val="20"/>
        </w:rPr>
      </w:pPr>
      <w:r>
        <w:rPr>
          <w:sz w:val="20"/>
        </w:rPr>
        <w:t>Será</w:t>
      </w:r>
      <w:r>
        <w:rPr>
          <w:spacing w:val="4"/>
          <w:sz w:val="20"/>
        </w:rPr>
        <w:t> </w:t>
      </w:r>
      <w:r>
        <w:rPr>
          <w:sz w:val="20"/>
        </w:rPr>
        <w:t>exigida</w:t>
      </w:r>
      <w:r>
        <w:rPr>
          <w:spacing w:val="5"/>
          <w:sz w:val="20"/>
        </w:rPr>
        <w:t> </w:t>
      </w:r>
      <w:r>
        <w:rPr>
          <w:sz w:val="20"/>
        </w:rPr>
        <w:t>a</w:t>
      </w:r>
      <w:r>
        <w:rPr>
          <w:spacing w:val="5"/>
          <w:sz w:val="20"/>
        </w:rPr>
        <w:t> </w:t>
      </w:r>
      <w:r>
        <w:rPr>
          <w:sz w:val="20"/>
        </w:rPr>
        <w:t>apresentação</w:t>
      </w:r>
      <w:r>
        <w:rPr>
          <w:spacing w:val="5"/>
          <w:sz w:val="20"/>
        </w:rPr>
        <w:t> </w:t>
      </w:r>
      <w:r>
        <w:rPr>
          <w:sz w:val="20"/>
        </w:rPr>
        <w:t>dos</w:t>
      </w:r>
      <w:r>
        <w:rPr>
          <w:spacing w:val="4"/>
          <w:sz w:val="20"/>
        </w:rPr>
        <w:t> </w:t>
      </w:r>
      <w:r>
        <w:rPr>
          <w:sz w:val="20"/>
        </w:rPr>
        <w:t>documentos</w:t>
      </w:r>
      <w:r>
        <w:rPr>
          <w:spacing w:val="5"/>
          <w:sz w:val="20"/>
        </w:rPr>
        <w:t> </w:t>
      </w:r>
      <w:r>
        <w:rPr>
          <w:sz w:val="20"/>
        </w:rPr>
        <w:t>de</w:t>
      </w:r>
      <w:r>
        <w:rPr>
          <w:spacing w:val="5"/>
          <w:sz w:val="20"/>
        </w:rPr>
        <w:t> </w:t>
      </w:r>
      <w:r>
        <w:rPr>
          <w:sz w:val="20"/>
        </w:rPr>
        <w:t>habilitação</w:t>
      </w:r>
      <w:r>
        <w:rPr>
          <w:spacing w:val="5"/>
          <w:sz w:val="20"/>
        </w:rPr>
        <w:t> </w:t>
      </w:r>
      <w:r>
        <w:rPr>
          <w:sz w:val="20"/>
        </w:rPr>
        <w:t>que</w:t>
      </w:r>
      <w:r>
        <w:rPr>
          <w:spacing w:val="4"/>
          <w:sz w:val="20"/>
        </w:rPr>
        <w:t> </w:t>
      </w:r>
      <w:r>
        <w:rPr>
          <w:sz w:val="20"/>
        </w:rPr>
        <w:t>trata</w:t>
      </w:r>
      <w:r>
        <w:rPr>
          <w:spacing w:val="5"/>
          <w:sz w:val="20"/>
        </w:rPr>
        <w:t> </w:t>
      </w:r>
      <w:r>
        <w:rPr>
          <w:sz w:val="20"/>
        </w:rPr>
        <w:t>o</w:t>
      </w:r>
      <w:r>
        <w:rPr>
          <w:spacing w:val="5"/>
          <w:sz w:val="20"/>
        </w:rPr>
        <w:t> </w:t>
      </w:r>
      <w:r>
        <w:rPr>
          <w:b/>
          <w:sz w:val="20"/>
        </w:rPr>
        <w:t>Anexo</w:t>
      </w:r>
      <w:r>
        <w:rPr>
          <w:b/>
          <w:spacing w:val="5"/>
          <w:sz w:val="20"/>
        </w:rPr>
        <w:t> </w:t>
      </w:r>
      <w:r>
        <w:rPr>
          <w:b/>
          <w:sz w:val="20"/>
        </w:rPr>
        <w:t>III</w:t>
      </w:r>
      <w:r>
        <w:rPr>
          <w:b/>
          <w:spacing w:val="5"/>
          <w:sz w:val="20"/>
        </w:rPr>
        <w:t> </w:t>
      </w:r>
      <w:r>
        <w:rPr>
          <w:sz w:val="20"/>
        </w:rPr>
        <w:t>referente</w:t>
      </w:r>
      <w:r>
        <w:rPr>
          <w:spacing w:val="4"/>
          <w:sz w:val="20"/>
        </w:rPr>
        <w:t> </w:t>
      </w:r>
      <w:r>
        <w:rPr>
          <w:sz w:val="20"/>
        </w:rPr>
        <w:t>aos</w:t>
      </w:r>
      <w:r>
        <w:rPr>
          <w:spacing w:val="5"/>
          <w:sz w:val="20"/>
        </w:rPr>
        <w:t> </w:t>
      </w:r>
      <w:r>
        <w:rPr>
          <w:sz w:val="20"/>
        </w:rPr>
        <w:t>requisitos</w:t>
      </w:r>
      <w:r>
        <w:rPr>
          <w:spacing w:val="5"/>
          <w:sz w:val="20"/>
        </w:rPr>
        <w:t> </w:t>
      </w:r>
      <w:r>
        <w:rPr>
          <w:sz w:val="20"/>
        </w:rPr>
        <w:t>de</w:t>
      </w:r>
      <w:r>
        <w:rPr>
          <w:spacing w:val="5"/>
          <w:sz w:val="20"/>
        </w:rPr>
        <w:t> </w:t>
      </w:r>
      <w:r>
        <w:rPr>
          <w:sz w:val="20"/>
        </w:rPr>
        <w:t>habilitação</w:t>
      </w:r>
      <w:r>
        <w:rPr>
          <w:spacing w:val="4"/>
          <w:sz w:val="20"/>
        </w:rPr>
        <w:t> </w:t>
      </w:r>
      <w:r>
        <w:rPr>
          <w:sz w:val="20"/>
        </w:rPr>
        <w:t>deste</w:t>
      </w:r>
      <w:r>
        <w:rPr>
          <w:spacing w:val="5"/>
          <w:sz w:val="20"/>
        </w:rPr>
        <w:t> </w:t>
      </w:r>
      <w:r>
        <w:rPr>
          <w:sz w:val="20"/>
        </w:rPr>
        <w:t>Edital</w:t>
      </w:r>
      <w:r>
        <w:rPr>
          <w:spacing w:val="5"/>
          <w:sz w:val="20"/>
        </w:rPr>
        <w:t> </w:t>
      </w:r>
      <w:r>
        <w:rPr>
          <w:sz w:val="20"/>
        </w:rPr>
        <w:t>apenas</w:t>
      </w:r>
      <w:r>
        <w:rPr>
          <w:spacing w:val="5"/>
          <w:sz w:val="20"/>
        </w:rPr>
        <w:t> </w:t>
      </w:r>
      <w:r>
        <w:rPr>
          <w:sz w:val="20"/>
        </w:rPr>
        <w:t>ao</w:t>
      </w:r>
      <w:r>
        <w:rPr>
          <w:spacing w:val="5"/>
          <w:sz w:val="20"/>
        </w:rPr>
        <w:t> </w:t>
      </w:r>
      <w:r>
        <w:rPr>
          <w:sz w:val="20"/>
        </w:rPr>
        <w:t>licitante</w:t>
      </w:r>
      <w:r>
        <w:rPr>
          <w:spacing w:val="4"/>
          <w:sz w:val="20"/>
        </w:rPr>
        <w:t> </w:t>
      </w:r>
      <w:r>
        <w:rPr>
          <w:spacing w:val="-2"/>
          <w:sz w:val="20"/>
        </w:rPr>
        <w:t>vencedor.</w:t>
      </w:r>
    </w:p>
    <w:p>
      <w:pPr>
        <w:pStyle w:val="ListParagraph"/>
        <w:numPr>
          <w:ilvl w:val="1"/>
          <w:numId w:val="9"/>
        </w:numPr>
        <w:tabs>
          <w:tab w:pos="404" w:val="left" w:leader="none"/>
        </w:tabs>
        <w:spacing w:line="228" w:lineRule="exact" w:before="0" w:after="0"/>
        <w:ind w:left="404" w:right="0" w:hanging="303"/>
        <w:jc w:val="left"/>
        <w:rPr>
          <w:sz w:val="20"/>
        </w:rPr>
      </w:pPr>
      <w:r>
        <w:rPr>
          <w:sz w:val="20"/>
        </w:rPr>
        <w:t>O</w:t>
      </w:r>
      <w:r>
        <w:rPr>
          <w:spacing w:val="4"/>
          <w:sz w:val="20"/>
        </w:rPr>
        <w:t> </w:t>
      </w:r>
      <w:r>
        <w:rPr>
          <w:sz w:val="20"/>
        </w:rPr>
        <w:t>Pregoeiro</w:t>
      </w:r>
      <w:r>
        <w:rPr>
          <w:spacing w:val="5"/>
          <w:sz w:val="20"/>
        </w:rPr>
        <w:t> </w:t>
      </w:r>
      <w:r>
        <w:rPr>
          <w:sz w:val="20"/>
        </w:rPr>
        <w:t>concederá</w:t>
      </w:r>
      <w:r>
        <w:rPr>
          <w:spacing w:val="4"/>
          <w:sz w:val="20"/>
        </w:rPr>
        <w:t> </w:t>
      </w:r>
      <w:r>
        <w:rPr>
          <w:sz w:val="20"/>
        </w:rPr>
        <w:t>prazo,</w:t>
      </w:r>
      <w:r>
        <w:rPr>
          <w:spacing w:val="5"/>
          <w:sz w:val="20"/>
        </w:rPr>
        <w:t> </w:t>
      </w:r>
      <w:r>
        <w:rPr>
          <w:sz w:val="20"/>
        </w:rPr>
        <w:t>não</w:t>
      </w:r>
      <w:r>
        <w:rPr>
          <w:spacing w:val="5"/>
          <w:sz w:val="20"/>
        </w:rPr>
        <w:t> </w:t>
      </w:r>
      <w:r>
        <w:rPr>
          <w:sz w:val="20"/>
        </w:rPr>
        <w:t>superior</w:t>
      </w:r>
      <w:r>
        <w:rPr>
          <w:spacing w:val="4"/>
          <w:sz w:val="20"/>
        </w:rPr>
        <w:t> </w:t>
      </w:r>
      <w:r>
        <w:rPr>
          <w:sz w:val="20"/>
        </w:rPr>
        <w:t>a</w:t>
      </w:r>
      <w:r>
        <w:rPr>
          <w:spacing w:val="5"/>
          <w:sz w:val="20"/>
        </w:rPr>
        <w:t> </w:t>
      </w:r>
      <w:r>
        <w:rPr>
          <w:sz w:val="20"/>
        </w:rPr>
        <w:t>5</w:t>
      </w:r>
      <w:r>
        <w:rPr>
          <w:spacing w:val="5"/>
          <w:sz w:val="20"/>
        </w:rPr>
        <w:t> </w:t>
      </w:r>
      <w:r>
        <w:rPr>
          <w:sz w:val="20"/>
        </w:rPr>
        <w:t>(cinco)</w:t>
      </w:r>
      <w:r>
        <w:rPr>
          <w:spacing w:val="4"/>
          <w:sz w:val="20"/>
        </w:rPr>
        <w:t> </w:t>
      </w:r>
      <w:r>
        <w:rPr>
          <w:sz w:val="20"/>
        </w:rPr>
        <w:t>dias</w:t>
      </w:r>
      <w:r>
        <w:rPr>
          <w:spacing w:val="5"/>
          <w:sz w:val="20"/>
        </w:rPr>
        <w:t> </w:t>
      </w:r>
      <w:r>
        <w:rPr>
          <w:sz w:val="20"/>
        </w:rPr>
        <w:t>úteis,</w:t>
      </w:r>
      <w:r>
        <w:rPr>
          <w:spacing w:val="5"/>
          <w:sz w:val="20"/>
        </w:rPr>
        <w:t> </w:t>
      </w:r>
      <w:r>
        <w:rPr>
          <w:sz w:val="20"/>
        </w:rPr>
        <w:t>para</w:t>
      </w:r>
      <w:r>
        <w:rPr>
          <w:spacing w:val="4"/>
          <w:sz w:val="20"/>
        </w:rPr>
        <w:t> </w:t>
      </w:r>
      <w:r>
        <w:rPr>
          <w:sz w:val="20"/>
        </w:rPr>
        <w:t>encaminhamento</w:t>
      </w:r>
      <w:r>
        <w:rPr>
          <w:spacing w:val="5"/>
          <w:sz w:val="20"/>
        </w:rPr>
        <w:t> </w:t>
      </w:r>
      <w:r>
        <w:rPr>
          <w:sz w:val="20"/>
        </w:rPr>
        <w:t>dos</w:t>
      </w:r>
      <w:r>
        <w:rPr>
          <w:spacing w:val="5"/>
          <w:sz w:val="20"/>
        </w:rPr>
        <w:t> </w:t>
      </w:r>
      <w:r>
        <w:rPr>
          <w:sz w:val="20"/>
        </w:rPr>
        <w:t>documentos</w:t>
      </w:r>
      <w:r>
        <w:rPr>
          <w:spacing w:val="4"/>
          <w:sz w:val="20"/>
        </w:rPr>
        <w:t> </w:t>
      </w:r>
      <w:r>
        <w:rPr>
          <w:sz w:val="20"/>
        </w:rPr>
        <w:t>de</w:t>
      </w:r>
      <w:r>
        <w:rPr>
          <w:spacing w:val="5"/>
          <w:sz w:val="20"/>
        </w:rPr>
        <w:t> </w:t>
      </w:r>
      <w:r>
        <w:rPr>
          <w:sz w:val="20"/>
        </w:rPr>
        <w:t>habilitação,</w:t>
      </w:r>
      <w:r>
        <w:rPr>
          <w:spacing w:val="4"/>
          <w:sz w:val="20"/>
        </w:rPr>
        <w:t> </w:t>
      </w:r>
      <w:r>
        <w:rPr>
          <w:sz w:val="20"/>
        </w:rPr>
        <w:t>em</w:t>
      </w:r>
      <w:r>
        <w:rPr>
          <w:spacing w:val="5"/>
          <w:sz w:val="20"/>
        </w:rPr>
        <w:t> </w:t>
      </w:r>
      <w:r>
        <w:rPr>
          <w:sz w:val="20"/>
        </w:rPr>
        <w:t>formato</w:t>
      </w:r>
      <w:r>
        <w:rPr>
          <w:spacing w:val="5"/>
          <w:sz w:val="20"/>
        </w:rPr>
        <w:t> </w:t>
      </w:r>
      <w:r>
        <w:rPr>
          <w:sz w:val="20"/>
        </w:rPr>
        <w:t>digital,</w:t>
      </w:r>
      <w:r>
        <w:rPr>
          <w:spacing w:val="4"/>
          <w:sz w:val="20"/>
        </w:rPr>
        <w:t> </w:t>
      </w:r>
      <w:r>
        <w:rPr>
          <w:sz w:val="20"/>
        </w:rPr>
        <w:t>por</w:t>
      </w:r>
      <w:r>
        <w:rPr>
          <w:spacing w:val="5"/>
          <w:sz w:val="20"/>
        </w:rPr>
        <w:t> </w:t>
      </w:r>
      <w:r>
        <w:rPr>
          <w:sz w:val="20"/>
        </w:rPr>
        <w:t>meio</w:t>
      </w:r>
      <w:r>
        <w:rPr>
          <w:spacing w:val="5"/>
          <w:sz w:val="20"/>
        </w:rPr>
        <w:t> </w:t>
      </w:r>
      <w:r>
        <w:rPr>
          <w:sz w:val="20"/>
        </w:rPr>
        <w:t>do</w:t>
      </w:r>
      <w:r>
        <w:rPr>
          <w:spacing w:val="4"/>
          <w:sz w:val="20"/>
        </w:rPr>
        <w:t> </w:t>
      </w:r>
      <w:r>
        <w:rPr>
          <w:sz w:val="20"/>
        </w:rPr>
        <w:t>sistema,</w:t>
      </w:r>
      <w:r>
        <w:rPr>
          <w:spacing w:val="5"/>
          <w:sz w:val="20"/>
        </w:rPr>
        <w:t> </w:t>
      </w:r>
      <w:r>
        <w:rPr>
          <w:sz w:val="20"/>
        </w:rPr>
        <w:t>sob</w:t>
      </w:r>
      <w:r>
        <w:rPr>
          <w:spacing w:val="5"/>
          <w:sz w:val="20"/>
        </w:rPr>
        <w:t> </w:t>
      </w:r>
      <w:r>
        <w:rPr>
          <w:sz w:val="20"/>
        </w:rPr>
        <w:t>pena</w:t>
      </w:r>
      <w:r>
        <w:rPr>
          <w:spacing w:val="4"/>
          <w:sz w:val="20"/>
        </w:rPr>
        <w:t> </w:t>
      </w:r>
      <w:r>
        <w:rPr>
          <w:sz w:val="20"/>
        </w:rPr>
        <w:t>de</w:t>
      </w:r>
      <w:r>
        <w:rPr>
          <w:spacing w:val="5"/>
          <w:sz w:val="20"/>
        </w:rPr>
        <w:t> </w:t>
      </w:r>
      <w:r>
        <w:rPr>
          <w:spacing w:val="-2"/>
          <w:sz w:val="20"/>
        </w:rPr>
        <w:t>inabilitação.</w:t>
      </w:r>
    </w:p>
    <w:p>
      <w:pPr>
        <w:pStyle w:val="ListParagraph"/>
        <w:numPr>
          <w:ilvl w:val="2"/>
          <w:numId w:val="9"/>
        </w:numPr>
        <w:tabs>
          <w:tab w:pos="544" w:val="left" w:leader="none"/>
        </w:tabs>
        <w:spacing w:line="237" w:lineRule="auto" w:before="1" w:after="0"/>
        <w:ind w:left="101" w:right="1204" w:firstLine="0"/>
        <w:jc w:val="left"/>
        <w:rPr>
          <w:sz w:val="20"/>
        </w:rPr>
      </w:pPr>
      <w:r>
        <w:rPr>
          <w:sz w:val="20"/>
        </w:rPr>
        <w:t>A</w:t>
      </w:r>
      <w:r>
        <w:rPr>
          <w:spacing w:val="-8"/>
          <w:sz w:val="20"/>
        </w:rPr>
        <w:t> </w:t>
      </w:r>
      <w:r>
        <w:rPr>
          <w:sz w:val="20"/>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9"/>
        </w:numPr>
        <w:tabs>
          <w:tab w:pos="544" w:val="left" w:leader="none"/>
        </w:tabs>
        <w:spacing w:line="227" w:lineRule="exact" w:before="0" w:after="0"/>
        <w:ind w:left="544" w:right="0" w:hanging="443"/>
        <w:jc w:val="left"/>
        <w:rPr>
          <w:sz w:val="20"/>
        </w:rPr>
      </w:pPr>
      <w:r>
        <w:rPr>
          <w:sz w:val="20"/>
        </w:rPr>
        <w:t>A</w:t>
      </w:r>
      <w:r>
        <w:rPr>
          <w:spacing w:val="-9"/>
          <w:sz w:val="20"/>
        </w:rPr>
        <w:t> </w:t>
      </w:r>
      <w:r>
        <w:rPr>
          <w:sz w:val="20"/>
        </w:rPr>
        <w:t>habilitação</w:t>
      </w:r>
      <w:r>
        <w:rPr>
          <w:spacing w:val="3"/>
          <w:sz w:val="20"/>
        </w:rPr>
        <w:t> </w:t>
      </w:r>
      <w:r>
        <w:rPr>
          <w:sz w:val="20"/>
        </w:rPr>
        <w:t>poderá</w:t>
      </w:r>
      <w:r>
        <w:rPr>
          <w:spacing w:val="4"/>
          <w:sz w:val="20"/>
        </w:rPr>
        <w:t> </w:t>
      </w:r>
      <w:r>
        <w:rPr>
          <w:sz w:val="20"/>
        </w:rPr>
        <w:t>ser</w:t>
      </w:r>
      <w:r>
        <w:rPr>
          <w:spacing w:val="3"/>
          <w:sz w:val="20"/>
        </w:rPr>
        <w:t> </w:t>
      </w:r>
      <w:r>
        <w:rPr>
          <w:sz w:val="20"/>
        </w:rPr>
        <w:t>verificada</w:t>
      </w:r>
      <w:r>
        <w:rPr>
          <w:spacing w:val="3"/>
          <w:sz w:val="20"/>
        </w:rPr>
        <w:t> </w:t>
      </w:r>
      <w:r>
        <w:rPr>
          <w:sz w:val="20"/>
        </w:rPr>
        <w:t>por</w:t>
      </w:r>
      <w:r>
        <w:rPr>
          <w:spacing w:val="3"/>
          <w:sz w:val="20"/>
        </w:rPr>
        <w:t> </w:t>
      </w:r>
      <w:r>
        <w:rPr>
          <w:sz w:val="20"/>
        </w:rPr>
        <w:t>meio</w:t>
      </w:r>
      <w:r>
        <w:rPr>
          <w:spacing w:val="4"/>
          <w:sz w:val="20"/>
        </w:rPr>
        <w:t> </w:t>
      </w:r>
      <w:r>
        <w:rPr>
          <w:sz w:val="20"/>
        </w:rPr>
        <w:t>do</w:t>
      </w:r>
      <w:r>
        <w:rPr>
          <w:spacing w:val="3"/>
          <w:sz w:val="20"/>
        </w:rPr>
        <w:t> </w:t>
      </w:r>
      <w:r>
        <w:rPr>
          <w:sz w:val="20"/>
        </w:rPr>
        <w:t>SICAF,</w:t>
      </w:r>
      <w:r>
        <w:rPr>
          <w:spacing w:val="3"/>
          <w:sz w:val="20"/>
        </w:rPr>
        <w:t> </w:t>
      </w:r>
      <w:r>
        <w:rPr>
          <w:sz w:val="20"/>
        </w:rPr>
        <w:t>nos</w:t>
      </w:r>
      <w:r>
        <w:rPr>
          <w:spacing w:val="3"/>
          <w:sz w:val="20"/>
        </w:rPr>
        <w:t> </w:t>
      </w:r>
      <w:r>
        <w:rPr>
          <w:sz w:val="20"/>
        </w:rPr>
        <w:t>documentos</w:t>
      </w:r>
      <w:r>
        <w:rPr>
          <w:spacing w:val="4"/>
          <w:sz w:val="20"/>
        </w:rPr>
        <w:t> </w:t>
      </w:r>
      <w:r>
        <w:rPr>
          <w:sz w:val="20"/>
        </w:rPr>
        <w:t>por</w:t>
      </w:r>
      <w:r>
        <w:rPr>
          <w:spacing w:val="3"/>
          <w:sz w:val="20"/>
        </w:rPr>
        <w:t> </w:t>
      </w:r>
      <w:r>
        <w:rPr>
          <w:sz w:val="20"/>
        </w:rPr>
        <w:t>ele</w:t>
      </w:r>
      <w:r>
        <w:rPr>
          <w:spacing w:val="3"/>
          <w:sz w:val="20"/>
        </w:rPr>
        <w:t> </w:t>
      </w:r>
      <w:r>
        <w:rPr>
          <w:sz w:val="20"/>
        </w:rPr>
        <w:t>abrangidos,</w:t>
      </w:r>
      <w:r>
        <w:rPr>
          <w:spacing w:val="3"/>
          <w:sz w:val="20"/>
        </w:rPr>
        <w:t> </w:t>
      </w:r>
      <w:r>
        <w:rPr>
          <w:sz w:val="20"/>
        </w:rPr>
        <w:t>na</w:t>
      </w:r>
      <w:r>
        <w:rPr>
          <w:spacing w:val="4"/>
          <w:sz w:val="20"/>
        </w:rPr>
        <w:t> </w:t>
      </w:r>
      <w:r>
        <w:rPr>
          <w:sz w:val="20"/>
        </w:rPr>
        <w:t>forma</w:t>
      </w:r>
      <w:r>
        <w:rPr>
          <w:spacing w:val="3"/>
          <w:sz w:val="20"/>
        </w:rPr>
        <w:t> </w:t>
      </w:r>
      <w:r>
        <w:rPr>
          <w:sz w:val="20"/>
        </w:rPr>
        <w:t>do</w:t>
      </w:r>
      <w:r>
        <w:rPr>
          <w:spacing w:val="3"/>
          <w:sz w:val="20"/>
        </w:rPr>
        <w:t> </w:t>
      </w:r>
      <w:r>
        <w:rPr>
          <w:sz w:val="20"/>
        </w:rPr>
        <w:t>art.</w:t>
      </w:r>
      <w:r>
        <w:rPr>
          <w:spacing w:val="3"/>
          <w:sz w:val="20"/>
        </w:rPr>
        <w:t> </w:t>
      </w:r>
      <w:r>
        <w:rPr>
          <w:sz w:val="20"/>
        </w:rPr>
        <w:t>42,</w:t>
      </w:r>
      <w:r>
        <w:rPr>
          <w:spacing w:val="4"/>
          <w:sz w:val="20"/>
        </w:rPr>
        <w:t> </w:t>
      </w:r>
      <w:r>
        <w:rPr>
          <w:sz w:val="20"/>
        </w:rPr>
        <w:t>§</w:t>
      </w:r>
      <w:r>
        <w:rPr>
          <w:spacing w:val="3"/>
          <w:sz w:val="20"/>
        </w:rPr>
        <w:t> </w:t>
      </w:r>
      <w:r>
        <w:rPr>
          <w:sz w:val="20"/>
        </w:rPr>
        <w:t>2º,</w:t>
      </w:r>
      <w:r>
        <w:rPr>
          <w:spacing w:val="3"/>
          <w:sz w:val="20"/>
        </w:rPr>
        <w:t> </w:t>
      </w:r>
      <w:r>
        <w:rPr>
          <w:sz w:val="20"/>
        </w:rPr>
        <w:t>do</w:t>
      </w:r>
      <w:r>
        <w:rPr>
          <w:spacing w:val="3"/>
          <w:sz w:val="20"/>
        </w:rPr>
        <w:t> </w:t>
      </w:r>
      <w:r>
        <w:rPr>
          <w:sz w:val="20"/>
        </w:rPr>
        <w:t>Decreto</w:t>
      </w:r>
      <w:r>
        <w:rPr>
          <w:spacing w:val="4"/>
          <w:sz w:val="20"/>
        </w:rPr>
        <w:t> </w:t>
      </w:r>
      <w:r>
        <w:rPr>
          <w:sz w:val="20"/>
        </w:rPr>
        <w:t>nº</w:t>
      </w:r>
      <w:r>
        <w:rPr>
          <w:spacing w:val="3"/>
          <w:sz w:val="20"/>
        </w:rPr>
        <w:t> </w:t>
      </w:r>
      <w:r>
        <w:rPr>
          <w:spacing w:val="-2"/>
          <w:sz w:val="20"/>
        </w:rPr>
        <w:t>48.778/2023.</w:t>
      </w:r>
    </w:p>
    <w:p>
      <w:pPr>
        <w:pStyle w:val="ListParagraph"/>
        <w:numPr>
          <w:ilvl w:val="2"/>
          <w:numId w:val="9"/>
        </w:numPr>
        <w:tabs>
          <w:tab w:pos="555" w:val="left" w:leader="none"/>
        </w:tabs>
        <w:spacing w:line="237" w:lineRule="auto" w:before="0" w:after="0"/>
        <w:ind w:left="101" w:right="908" w:firstLine="0"/>
        <w:jc w:val="left"/>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9"/>
        </w:numPr>
        <w:tabs>
          <w:tab w:pos="393" w:val="left" w:leader="none"/>
        </w:tabs>
        <w:spacing w:line="227" w:lineRule="exact" w:before="0" w:after="0"/>
        <w:ind w:left="393" w:right="0" w:hanging="292"/>
        <w:jc w:val="left"/>
        <w:rPr>
          <w:sz w:val="20"/>
        </w:rPr>
      </w:pPr>
      <w:r>
        <w:rPr>
          <w:sz w:val="20"/>
        </w:rPr>
        <w:t>Após</w:t>
      </w:r>
      <w:r>
        <w:rPr>
          <w:spacing w:val="4"/>
          <w:sz w:val="20"/>
        </w:rPr>
        <w:t> </w:t>
      </w:r>
      <w:r>
        <w:rPr>
          <w:sz w:val="20"/>
        </w:rPr>
        <w:t>a</w:t>
      </w:r>
      <w:r>
        <w:rPr>
          <w:spacing w:val="5"/>
          <w:sz w:val="20"/>
        </w:rPr>
        <w:t> </w:t>
      </w:r>
      <w:r>
        <w:rPr>
          <w:sz w:val="20"/>
        </w:rPr>
        <w:t>apresentação</w:t>
      </w:r>
      <w:r>
        <w:rPr>
          <w:spacing w:val="5"/>
          <w:sz w:val="20"/>
        </w:rPr>
        <w:t> </w:t>
      </w:r>
      <w:r>
        <w:rPr>
          <w:sz w:val="20"/>
        </w:rPr>
        <w:t>dos</w:t>
      </w:r>
      <w:r>
        <w:rPr>
          <w:spacing w:val="5"/>
          <w:sz w:val="20"/>
        </w:rPr>
        <w:t> </w:t>
      </w:r>
      <w:r>
        <w:rPr>
          <w:sz w:val="20"/>
        </w:rPr>
        <w:t>documentos</w:t>
      </w:r>
      <w:r>
        <w:rPr>
          <w:spacing w:val="5"/>
          <w:sz w:val="20"/>
        </w:rPr>
        <w:t> </w:t>
      </w:r>
      <w:r>
        <w:rPr>
          <w:sz w:val="20"/>
        </w:rPr>
        <w:t>de</w:t>
      </w:r>
      <w:r>
        <w:rPr>
          <w:spacing w:val="5"/>
          <w:sz w:val="20"/>
        </w:rPr>
        <w:t> </w:t>
      </w:r>
      <w:r>
        <w:rPr>
          <w:sz w:val="20"/>
        </w:rPr>
        <w:t>habilitação,</w:t>
      </w:r>
      <w:r>
        <w:rPr>
          <w:spacing w:val="5"/>
          <w:sz w:val="20"/>
        </w:rPr>
        <w:t> </w:t>
      </w:r>
      <w:r>
        <w:rPr>
          <w:sz w:val="20"/>
        </w:rPr>
        <w:t>fica</w:t>
      </w:r>
      <w:r>
        <w:rPr>
          <w:spacing w:val="5"/>
          <w:sz w:val="20"/>
        </w:rPr>
        <w:t> </w:t>
      </w:r>
      <w:r>
        <w:rPr>
          <w:sz w:val="20"/>
        </w:rPr>
        <w:t>vedada</w:t>
      </w:r>
      <w:r>
        <w:rPr>
          <w:spacing w:val="5"/>
          <w:sz w:val="20"/>
        </w:rPr>
        <w:t> </w:t>
      </w:r>
      <w:r>
        <w:rPr>
          <w:sz w:val="20"/>
        </w:rPr>
        <w:t>a</w:t>
      </w:r>
      <w:r>
        <w:rPr>
          <w:spacing w:val="5"/>
          <w:sz w:val="20"/>
        </w:rPr>
        <w:t> </w:t>
      </w:r>
      <w:r>
        <w:rPr>
          <w:sz w:val="20"/>
        </w:rPr>
        <w:t>substituição</w:t>
      </w:r>
      <w:r>
        <w:rPr>
          <w:spacing w:val="5"/>
          <w:sz w:val="20"/>
        </w:rPr>
        <w:t> </w:t>
      </w:r>
      <w:r>
        <w:rPr>
          <w:sz w:val="20"/>
        </w:rPr>
        <w:t>ou</w:t>
      </w:r>
      <w:r>
        <w:rPr>
          <w:spacing w:val="5"/>
          <w:sz w:val="20"/>
        </w:rPr>
        <w:t> </w:t>
      </w:r>
      <w:r>
        <w:rPr>
          <w:sz w:val="20"/>
        </w:rPr>
        <w:t>a</w:t>
      </w:r>
      <w:r>
        <w:rPr>
          <w:spacing w:val="5"/>
          <w:sz w:val="20"/>
        </w:rPr>
        <w:t> </w:t>
      </w:r>
      <w:r>
        <w:rPr>
          <w:sz w:val="20"/>
        </w:rPr>
        <w:t>apresentação</w:t>
      </w:r>
      <w:r>
        <w:rPr>
          <w:spacing w:val="5"/>
          <w:sz w:val="20"/>
        </w:rPr>
        <w:t> </w:t>
      </w:r>
      <w:r>
        <w:rPr>
          <w:sz w:val="20"/>
        </w:rPr>
        <w:t>de</w:t>
      </w:r>
      <w:r>
        <w:rPr>
          <w:spacing w:val="5"/>
          <w:sz w:val="20"/>
        </w:rPr>
        <w:t> </w:t>
      </w:r>
      <w:r>
        <w:rPr>
          <w:sz w:val="20"/>
        </w:rPr>
        <w:t>novos</w:t>
      </w:r>
      <w:r>
        <w:rPr>
          <w:spacing w:val="5"/>
          <w:sz w:val="20"/>
        </w:rPr>
        <w:t> </w:t>
      </w:r>
      <w:r>
        <w:rPr>
          <w:sz w:val="20"/>
        </w:rPr>
        <w:t>documentos,</w:t>
      </w:r>
      <w:r>
        <w:rPr>
          <w:spacing w:val="4"/>
          <w:sz w:val="20"/>
        </w:rPr>
        <w:t> </w:t>
      </w:r>
      <w:r>
        <w:rPr>
          <w:sz w:val="20"/>
        </w:rPr>
        <w:t>salvo</w:t>
      </w:r>
      <w:r>
        <w:rPr>
          <w:spacing w:val="5"/>
          <w:sz w:val="20"/>
        </w:rPr>
        <w:t> </w:t>
      </w:r>
      <w:r>
        <w:rPr>
          <w:sz w:val="20"/>
        </w:rPr>
        <w:t>em</w:t>
      </w:r>
      <w:r>
        <w:rPr>
          <w:spacing w:val="5"/>
          <w:sz w:val="20"/>
        </w:rPr>
        <w:t> </w:t>
      </w:r>
      <w:r>
        <w:rPr>
          <w:sz w:val="20"/>
        </w:rPr>
        <w:t>sede</w:t>
      </w:r>
      <w:r>
        <w:rPr>
          <w:spacing w:val="5"/>
          <w:sz w:val="20"/>
        </w:rPr>
        <w:t> </w:t>
      </w:r>
      <w:r>
        <w:rPr>
          <w:sz w:val="20"/>
        </w:rPr>
        <w:t>de</w:t>
      </w:r>
      <w:r>
        <w:rPr>
          <w:spacing w:val="5"/>
          <w:sz w:val="20"/>
        </w:rPr>
        <w:t> </w:t>
      </w:r>
      <w:r>
        <w:rPr>
          <w:sz w:val="20"/>
        </w:rPr>
        <w:t>diligência,</w:t>
      </w:r>
      <w:r>
        <w:rPr>
          <w:spacing w:val="5"/>
          <w:sz w:val="20"/>
        </w:rPr>
        <w:t> </w:t>
      </w:r>
      <w:r>
        <w:rPr>
          <w:spacing w:val="-2"/>
          <w:sz w:val="20"/>
        </w:rPr>
        <w:t>para:</w:t>
      </w:r>
    </w:p>
    <w:p>
      <w:pPr>
        <w:pStyle w:val="ListParagraph"/>
        <w:numPr>
          <w:ilvl w:val="0"/>
          <w:numId w:val="10"/>
        </w:numPr>
        <w:tabs>
          <w:tab w:pos="308" w:val="left" w:leader="none"/>
        </w:tabs>
        <w:spacing w:line="228" w:lineRule="exact" w:before="0" w:after="0"/>
        <w:ind w:left="308" w:right="0" w:hanging="207"/>
        <w:jc w:val="left"/>
        <w:rPr>
          <w:sz w:val="20"/>
        </w:rPr>
      </w:pPr>
      <w:r>
        <w:rPr>
          <w:sz w:val="20"/>
        </w:rPr>
        <w:t>complementação</w:t>
      </w:r>
      <w:r>
        <w:rPr>
          <w:spacing w:val="5"/>
          <w:sz w:val="20"/>
        </w:rPr>
        <w:t> </w:t>
      </w:r>
      <w:r>
        <w:rPr>
          <w:sz w:val="20"/>
        </w:rPr>
        <w:t>de</w:t>
      </w:r>
      <w:r>
        <w:rPr>
          <w:spacing w:val="5"/>
          <w:sz w:val="20"/>
        </w:rPr>
        <w:t> </w:t>
      </w:r>
      <w:r>
        <w:rPr>
          <w:sz w:val="20"/>
        </w:rPr>
        <w:t>informações</w:t>
      </w:r>
      <w:r>
        <w:rPr>
          <w:spacing w:val="5"/>
          <w:sz w:val="20"/>
        </w:rPr>
        <w:t> </w:t>
      </w:r>
      <w:r>
        <w:rPr>
          <w:sz w:val="20"/>
        </w:rPr>
        <w:t>acerca</w:t>
      </w:r>
      <w:r>
        <w:rPr>
          <w:spacing w:val="5"/>
          <w:sz w:val="20"/>
        </w:rPr>
        <w:t> </w:t>
      </w:r>
      <w:r>
        <w:rPr>
          <w:sz w:val="20"/>
        </w:rPr>
        <w:t>dos</w:t>
      </w:r>
      <w:r>
        <w:rPr>
          <w:spacing w:val="6"/>
          <w:sz w:val="20"/>
        </w:rPr>
        <w:t> </w:t>
      </w:r>
      <w:r>
        <w:rPr>
          <w:sz w:val="20"/>
        </w:rPr>
        <w:t>documentos</w:t>
      </w:r>
      <w:r>
        <w:rPr>
          <w:spacing w:val="5"/>
          <w:sz w:val="20"/>
        </w:rPr>
        <w:t> </w:t>
      </w:r>
      <w:r>
        <w:rPr>
          <w:sz w:val="20"/>
        </w:rPr>
        <w:t>já</w:t>
      </w:r>
      <w:r>
        <w:rPr>
          <w:spacing w:val="5"/>
          <w:sz w:val="20"/>
        </w:rPr>
        <w:t> </w:t>
      </w:r>
      <w:r>
        <w:rPr>
          <w:sz w:val="20"/>
        </w:rPr>
        <w:t>apresentados</w:t>
      </w:r>
      <w:r>
        <w:rPr>
          <w:spacing w:val="5"/>
          <w:sz w:val="20"/>
        </w:rPr>
        <w:t> </w:t>
      </w:r>
      <w:r>
        <w:rPr>
          <w:sz w:val="20"/>
        </w:rPr>
        <w:t>pelos</w:t>
      </w:r>
      <w:r>
        <w:rPr>
          <w:spacing w:val="6"/>
          <w:sz w:val="20"/>
        </w:rPr>
        <w:t> </w:t>
      </w:r>
      <w:r>
        <w:rPr>
          <w:sz w:val="20"/>
        </w:rPr>
        <w:t>licitantes</w:t>
      </w:r>
      <w:r>
        <w:rPr>
          <w:spacing w:val="5"/>
          <w:sz w:val="20"/>
        </w:rPr>
        <w:t> </w:t>
      </w:r>
      <w:r>
        <w:rPr>
          <w:sz w:val="20"/>
        </w:rPr>
        <w:t>e</w:t>
      </w:r>
      <w:r>
        <w:rPr>
          <w:spacing w:val="5"/>
          <w:sz w:val="20"/>
        </w:rPr>
        <w:t> </w:t>
      </w:r>
      <w:r>
        <w:rPr>
          <w:sz w:val="20"/>
        </w:rPr>
        <w:t>desde</w:t>
      </w:r>
      <w:r>
        <w:rPr>
          <w:spacing w:val="5"/>
          <w:sz w:val="20"/>
        </w:rPr>
        <w:t> </w:t>
      </w:r>
      <w:r>
        <w:rPr>
          <w:sz w:val="20"/>
        </w:rPr>
        <w:t>que</w:t>
      </w:r>
      <w:r>
        <w:rPr>
          <w:spacing w:val="6"/>
          <w:sz w:val="20"/>
        </w:rPr>
        <w:t> </w:t>
      </w:r>
      <w:r>
        <w:rPr>
          <w:sz w:val="20"/>
        </w:rPr>
        <w:t>necessária</w:t>
      </w:r>
      <w:r>
        <w:rPr>
          <w:spacing w:val="5"/>
          <w:sz w:val="20"/>
        </w:rPr>
        <w:t> </w:t>
      </w:r>
      <w:r>
        <w:rPr>
          <w:sz w:val="20"/>
        </w:rPr>
        <w:t>para</w:t>
      </w:r>
      <w:r>
        <w:rPr>
          <w:spacing w:val="5"/>
          <w:sz w:val="20"/>
        </w:rPr>
        <w:t> </w:t>
      </w:r>
      <w:r>
        <w:rPr>
          <w:sz w:val="20"/>
        </w:rPr>
        <w:t>apurar</w:t>
      </w:r>
      <w:r>
        <w:rPr>
          <w:spacing w:val="5"/>
          <w:sz w:val="20"/>
        </w:rPr>
        <w:t> </w:t>
      </w:r>
      <w:r>
        <w:rPr>
          <w:sz w:val="20"/>
        </w:rPr>
        <w:t>fatos</w:t>
      </w:r>
      <w:r>
        <w:rPr>
          <w:spacing w:val="6"/>
          <w:sz w:val="20"/>
        </w:rPr>
        <w:t> </w:t>
      </w:r>
      <w:r>
        <w:rPr>
          <w:sz w:val="20"/>
        </w:rPr>
        <w:t>existentes</w:t>
      </w:r>
      <w:r>
        <w:rPr>
          <w:spacing w:val="5"/>
          <w:sz w:val="20"/>
        </w:rPr>
        <w:t> </w:t>
      </w:r>
      <w:r>
        <w:rPr>
          <w:sz w:val="20"/>
        </w:rPr>
        <w:t>à</w:t>
      </w:r>
      <w:r>
        <w:rPr>
          <w:spacing w:val="5"/>
          <w:sz w:val="20"/>
        </w:rPr>
        <w:t> </w:t>
      </w:r>
      <w:r>
        <w:rPr>
          <w:sz w:val="20"/>
        </w:rPr>
        <w:t>época</w:t>
      </w:r>
      <w:r>
        <w:rPr>
          <w:spacing w:val="5"/>
          <w:sz w:val="20"/>
        </w:rPr>
        <w:t> </w:t>
      </w:r>
      <w:r>
        <w:rPr>
          <w:sz w:val="20"/>
        </w:rPr>
        <w:t>da</w:t>
      </w:r>
      <w:r>
        <w:rPr>
          <w:spacing w:val="6"/>
          <w:sz w:val="20"/>
        </w:rPr>
        <w:t> </w:t>
      </w:r>
      <w:r>
        <w:rPr>
          <w:sz w:val="20"/>
        </w:rPr>
        <w:t>abertura</w:t>
      </w:r>
      <w:r>
        <w:rPr>
          <w:spacing w:val="5"/>
          <w:sz w:val="20"/>
        </w:rPr>
        <w:t> </w:t>
      </w:r>
      <w:r>
        <w:rPr>
          <w:sz w:val="20"/>
        </w:rPr>
        <w:t>do</w:t>
      </w:r>
      <w:r>
        <w:rPr>
          <w:spacing w:val="5"/>
          <w:sz w:val="20"/>
        </w:rPr>
        <w:t> </w:t>
      </w:r>
      <w:r>
        <w:rPr>
          <w:sz w:val="20"/>
        </w:rPr>
        <w:t>certame;</w:t>
      </w:r>
      <w:r>
        <w:rPr>
          <w:spacing w:val="5"/>
          <w:sz w:val="20"/>
        </w:rPr>
        <w:t> </w:t>
      </w:r>
      <w:r>
        <w:rPr>
          <w:spacing w:val="-10"/>
          <w:sz w:val="20"/>
        </w:rPr>
        <w:t>e</w:t>
      </w:r>
    </w:p>
    <w:p>
      <w:pPr>
        <w:pStyle w:val="ListParagraph"/>
        <w:numPr>
          <w:ilvl w:val="0"/>
          <w:numId w:val="10"/>
        </w:numPr>
        <w:tabs>
          <w:tab w:pos="319" w:val="left" w:leader="none"/>
        </w:tabs>
        <w:spacing w:line="229" w:lineRule="exact" w:before="0" w:after="0"/>
        <w:ind w:left="319" w:right="0" w:hanging="218"/>
        <w:jc w:val="left"/>
        <w:rPr>
          <w:sz w:val="20"/>
        </w:rPr>
      </w:pPr>
      <w:r>
        <w:rPr>
          <w:sz w:val="20"/>
        </w:rPr>
        <w:t>atualização</w:t>
      </w:r>
      <w:r>
        <w:rPr>
          <w:spacing w:val="4"/>
          <w:sz w:val="20"/>
        </w:rPr>
        <w:t> </w:t>
      </w:r>
      <w:r>
        <w:rPr>
          <w:sz w:val="20"/>
        </w:rPr>
        <w:t>de</w:t>
      </w:r>
      <w:r>
        <w:rPr>
          <w:spacing w:val="5"/>
          <w:sz w:val="20"/>
        </w:rPr>
        <w:t> </w:t>
      </w:r>
      <w:r>
        <w:rPr>
          <w:sz w:val="20"/>
        </w:rPr>
        <w:t>documentos</w:t>
      </w:r>
      <w:r>
        <w:rPr>
          <w:spacing w:val="5"/>
          <w:sz w:val="20"/>
        </w:rPr>
        <w:t> </w:t>
      </w:r>
      <w:r>
        <w:rPr>
          <w:sz w:val="20"/>
        </w:rPr>
        <w:t>cuja</w:t>
      </w:r>
      <w:r>
        <w:rPr>
          <w:spacing w:val="5"/>
          <w:sz w:val="20"/>
        </w:rPr>
        <w:t> </w:t>
      </w:r>
      <w:r>
        <w:rPr>
          <w:sz w:val="20"/>
        </w:rPr>
        <w:t>validade</w:t>
      </w:r>
      <w:r>
        <w:rPr>
          <w:spacing w:val="5"/>
          <w:sz w:val="20"/>
        </w:rPr>
        <w:t> </w:t>
      </w:r>
      <w:r>
        <w:rPr>
          <w:sz w:val="20"/>
        </w:rPr>
        <w:t>tenha</w:t>
      </w:r>
      <w:r>
        <w:rPr>
          <w:spacing w:val="5"/>
          <w:sz w:val="20"/>
        </w:rPr>
        <w:t> </w:t>
      </w:r>
      <w:r>
        <w:rPr>
          <w:sz w:val="20"/>
        </w:rPr>
        <w:t>expirado</w:t>
      </w:r>
      <w:r>
        <w:rPr>
          <w:spacing w:val="5"/>
          <w:sz w:val="20"/>
        </w:rPr>
        <w:t> </w:t>
      </w:r>
      <w:r>
        <w:rPr>
          <w:sz w:val="20"/>
        </w:rPr>
        <w:t>após</w:t>
      </w:r>
      <w:r>
        <w:rPr>
          <w:spacing w:val="5"/>
          <w:sz w:val="20"/>
        </w:rPr>
        <w:t> </w:t>
      </w:r>
      <w:r>
        <w:rPr>
          <w:sz w:val="20"/>
        </w:rPr>
        <w:t>a</w:t>
      </w:r>
      <w:r>
        <w:rPr>
          <w:spacing w:val="5"/>
          <w:sz w:val="20"/>
        </w:rPr>
        <w:t> </w:t>
      </w:r>
      <w:r>
        <w:rPr>
          <w:sz w:val="20"/>
        </w:rPr>
        <w:t>data</w:t>
      </w:r>
      <w:r>
        <w:rPr>
          <w:spacing w:val="5"/>
          <w:sz w:val="20"/>
        </w:rPr>
        <w:t> </w:t>
      </w:r>
      <w:r>
        <w:rPr>
          <w:sz w:val="20"/>
        </w:rPr>
        <w:t>de</w:t>
      </w:r>
      <w:r>
        <w:rPr>
          <w:spacing w:val="5"/>
          <w:sz w:val="20"/>
        </w:rPr>
        <w:t> </w:t>
      </w:r>
      <w:r>
        <w:rPr>
          <w:sz w:val="20"/>
        </w:rPr>
        <w:t>recebimento</w:t>
      </w:r>
      <w:r>
        <w:rPr>
          <w:spacing w:val="5"/>
          <w:sz w:val="20"/>
        </w:rPr>
        <w:t> </w:t>
      </w:r>
      <w:r>
        <w:rPr>
          <w:sz w:val="20"/>
        </w:rPr>
        <w:t>das</w:t>
      </w:r>
      <w:r>
        <w:rPr>
          <w:spacing w:val="5"/>
          <w:sz w:val="20"/>
        </w:rPr>
        <w:t> </w:t>
      </w:r>
      <w:r>
        <w:rPr>
          <w:spacing w:val="-2"/>
          <w:sz w:val="20"/>
        </w:rPr>
        <w:t>propostas.</w:t>
      </w:r>
    </w:p>
    <w:p>
      <w:pPr>
        <w:pStyle w:val="ListParagraph"/>
        <w:numPr>
          <w:ilvl w:val="1"/>
          <w:numId w:val="9"/>
        </w:numPr>
        <w:tabs>
          <w:tab w:pos="404" w:val="left" w:leader="none"/>
        </w:tabs>
        <w:spacing w:line="237" w:lineRule="auto" w:before="228" w:after="0"/>
        <w:ind w:left="101" w:right="278" w:firstLine="0"/>
        <w:jc w:val="left"/>
        <w:rPr>
          <w:sz w:val="20"/>
        </w:rPr>
      </w:pPr>
      <w:r>
        <w:rPr>
          <w:sz w:val="20"/>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9"/>
        </w:numPr>
        <w:tabs>
          <w:tab w:pos="486" w:val="left" w:leader="none"/>
        </w:tabs>
        <w:spacing w:line="278" w:lineRule="auto" w:before="26" w:after="0"/>
        <w:ind w:left="101" w:right="99" w:firstLine="0"/>
        <w:jc w:val="left"/>
        <w:rPr>
          <w:sz w:val="17"/>
        </w:rPr>
      </w:pPr>
      <w:r>
        <w:rPr>
          <w:sz w:val="17"/>
        </w:rPr>
        <w:t>Na hipótese de necessidade de suspensão da sessão pública para a realização de diligências, com vistas ao saneamento de que trata o subitem anterior, a sessão pública somente poderá ser reiniciada mediante aviso prévio </w:t>
      </w:r>
      <w:r>
        <w:rPr>
          <w:sz w:val="17"/>
        </w:rPr>
        <w:t>no sistema com, no mínimo, vinte e quatro horas de antecedência, e a ocorrência será registrada em ata.</w:t>
      </w:r>
    </w:p>
    <w:p>
      <w:pPr>
        <w:pStyle w:val="ListParagraph"/>
        <w:numPr>
          <w:ilvl w:val="1"/>
          <w:numId w:val="9"/>
        </w:numPr>
        <w:tabs>
          <w:tab w:pos="404" w:val="left" w:leader="none"/>
        </w:tabs>
        <w:spacing w:line="203" w:lineRule="exact" w:before="0" w:after="0"/>
        <w:ind w:left="404" w:right="0" w:hanging="303"/>
        <w:jc w:val="left"/>
        <w:rPr>
          <w:sz w:val="20"/>
        </w:rPr>
      </w:pPr>
      <w:r>
        <w:rPr>
          <w:sz w:val="20"/>
        </w:rPr>
        <w:t>Na</w:t>
      </w:r>
      <w:r>
        <w:rPr>
          <w:spacing w:val="4"/>
          <w:sz w:val="20"/>
        </w:rPr>
        <w:t> </w:t>
      </w:r>
      <w:r>
        <w:rPr>
          <w:sz w:val="20"/>
        </w:rPr>
        <w:t>hipótese</w:t>
      </w:r>
      <w:r>
        <w:rPr>
          <w:spacing w:val="5"/>
          <w:sz w:val="20"/>
        </w:rPr>
        <w:t> </w:t>
      </w:r>
      <w:r>
        <w:rPr>
          <w:sz w:val="20"/>
        </w:rPr>
        <w:t>de</w:t>
      </w:r>
      <w:r>
        <w:rPr>
          <w:spacing w:val="5"/>
          <w:sz w:val="20"/>
        </w:rPr>
        <w:t> </w:t>
      </w:r>
      <w:r>
        <w:rPr>
          <w:sz w:val="20"/>
        </w:rPr>
        <w:t>o</w:t>
      </w:r>
      <w:r>
        <w:rPr>
          <w:spacing w:val="5"/>
          <w:sz w:val="20"/>
        </w:rPr>
        <w:t> </w:t>
      </w:r>
      <w:r>
        <w:rPr>
          <w:sz w:val="20"/>
        </w:rPr>
        <w:t>licitante</w:t>
      </w:r>
      <w:r>
        <w:rPr>
          <w:spacing w:val="4"/>
          <w:sz w:val="20"/>
        </w:rPr>
        <w:t> </w:t>
      </w:r>
      <w:r>
        <w:rPr>
          <w:sz w:val="20"/>
        </w:rPr>
        <w:t>provisoriamente</w:t>
      </w:r>
      <w:r>
        <w:rPr>
          <w:spacing w:val="5"/>
          <w:sz w:val="20"/>
        </w:rPr>
        <w:t> </w:t>
      </w:r>
      <w:r>
        <w:rPr>
          <w:sz w:val="20"/>
        </w:rPr>
        <w:t>classificado</w:t>
      </w:r>
      <w:r>
        <w:rPr>
          <w:spacing w:val="5"/>
          <w:sz w:val="20"/>
        </w:rPr>
        <w:t> </w:t>
      </w:r>
      <w:r>
        <w:rPr>
          <w:sz w:val="20"/>
        </w:rPr>
        <w:t>em</w:t>
      </w:r>
      <w:r>
        <w:rPr>
          <w:spacing w:val="5"/>
          <w:sz w:val="20"/>
        </w:rPr>
        <w:t> </w:t>
      </w:r>
      <w:r>
        <w:rPr>
          <w:sz w:val="20"/>
        </w:rPr>
        <w:t>primeiro</w:t>
      </w:r>
      <w:r>
        <w:rPr>
          <w:spacing w:val="4"/>
          <w:sz w:val="20"/>
        </w:rPr>
        <w:t> </w:t>
      </w:r>
      <w:r>
        <w:rPr>
          <w:sz w:val="20"/>
        </w:rPr>
        <w:t>lugar</w:t>
      </w:r>
      <w:r>
        <w:rPr>
          <w:spacing w:val="5"/>
          <w:sz w:val="20"/>
        </w:rPr>
        <w:t> </w:t>
      </w:r>
      <w:r>
        <w:rPr>
          <w:sz w:val="20"/>
        </w:rPr>
        <w:t>não</w:t>
      </w:r>
      <w:r>
        <w:rPr>
          <w:spacing w:val="5"/>
          <w:sz w:val="20"/>
        </w:rPr>
        <w:t> </w:t>
      </w:r>
      <w:r>
        <w:rPr>
          <w:sz w:val="20"/>
        </w:rPr>
        <w:t>atender</w:t>
      </w:r>
      <w:r>
        <w:rPr>
          <w:spacing w:val="5"/>
          <w:sz w:val="20"/>
        </w:rPr>
        <w:t> </w:t>
      </w:r>
      <w:r>
        <w:rPr>
          <w:sz w:val="20"/>
        </w:rPr>
        <w:t>às</w:t>
      </w:r>
      <w:r>
        <w:rPr>
          <w:spacing w:val="4"/>
          <w:sz w:val="20"/>
        </w:rPr>
        <w:t> </w:t>
      </w:r>
      <w:r>
        <w:rPr>
          <w:sz w:val="20"/>
        </w:rPr>
        <w:t>exigências</w:t>
      </w:r>
      <w:r>
        <w:rPr>
          <w:spacing w:val="5"/>
          <w:sz w:val="20"/>
        </w:rPr>
        <w:t> </w:t>
      </w:r>
      <w:r>
        <w:rPr>
          <w:sz w:val="20"/>
        </w:rPr>
        <w:t>para</w:t>
      </w:r>
      <w:r>
        <w:rPr>
          <w:spacing w:val="5"/>
          <w:sz w:val="20"/>
        </w:rPr>
        <w:t> </w:t>
      </w:r>
      <w:r>
        <w:rPr>
          <w:sz w:val="20"/>
        </w:rPr>
        <w:t>a</w:t>
      </w:r>
      <w:r>
        <w:rPr>
          <w:spacing w:val="5"/>
          <w:sz w:val="20"/>
        </w:rPr>
        <w:t> </w:t>
      </w:r>
      <w:r>
        <w:rPr>
          <w:sz w:val="20"/>
        </w:rPr>
        <w:t>habilitação,</w:t>
      </w:r>
      <w:r>
        <w:rPr>
          <w:spacing w:val="4"/>
          <w:sz w:val="20"/>
        </w:rPr>
        <w:t> </w:t>
      </w:r>
      <w:r>
        <w:rPr>
          <w:sz w:val="20"/>
        </w:rPr>
        <w:t>o</w:t>
      </w:r>
      <w:r>
        <w:rPr>
          <w:spacing w:val="5"/>
          <w:sz w:val="20"/>
        </w:rPr>
        <w:t> </w:t>
      </w:r>
      <w:r>
        <w:rPr>
          <w:sz w:val="20"/>
        </w:rPr>
        <w:t>órgão</w:t>
      </w:r>
      <w:r>
        <w:rPr>
          <w:spacing w:val="5"/>
          <w:sz w:val="20"/>
        </w:rPr>
        <w:t> </w:t>
      </w:r>
      <w:r>
        <w:rPr>
          <w:sz w:val="20"/>
        </w:rPr>
        <w:t>ou</w:t>
      </w:r>
      <w:r>
        <w:rPr>
          <w:spacing w:val="5"/>
          <w:sz w:val="20"/>
        </w:rPr>
        <w:t> </w:t>
      </w:r>
      <w:r>
        <w:rPr>
          <w:sz w:val="20"/>
        </w:rPr>
        <w:t>entidade</w:t>
      </w:r>
      <w:r>
        <w:rPr>
          <w:spacing w:val="4"/>
          <w:sz w:val="20"/>
        </w:rPr>
        <w:t> </w:t>
      </w:r>
      <w:r>
        <w:rPr>
          <w:sz w:val="20"/>
        </w:rPr>
        <w:t>examinará</w:t>
      </w:r>
      <w:r>
        <w:rPr>
          <w:spacing w:val="5"/>
          <w:sz w:val="20"/>
        </w:rPr>
        <w:t> </w:t>
      </w:r>
      <w:r>
        <w:rPr>
          <w:sz w:val="20"/>
        </w:rPr>
        <w:t>a</w:t>
      </w:r>
      <w:r>
        <w:rPr>
          <w:spacing w:val="5"/>
          <w:sz w:val="20"/>
        </w:rPr>
        <w:t> </w:t>
      </w:r>
      <w:r>
        <w:rPr>
          <w:sz w:val="20"/>
        </w:rPr>
        <w:t>proposta</w:t>
      </w:r>
      <w:r>
        <w:rPr>
          <w:spacing w:val="5"/>
          <w:sz w:val="20"/>
        </w:rPr>
        <w:t> </w:t>
      </w:r>
      <w:r>
        <w:rPr>
          <w:sz w:val="20"/>
        </w:rPr>
        <w:t>subsequente</w:t>
      </w:r>
      <w:r>
        <w:rPr>
          <w:spacing w:val="5"/>
          <w:sz w:val="20"/>
        </w:rPr>
        <w:t> </w:t>
      </w:r>
      <w:r>
        <w:rPr>
          <w:sz w:val="20"/>
        </w:rPr>
        <w:t>e</w:t>
      </w:r>
      <w:r>
        <w:rPr>
          <w:spacing w:val="4"/>
          <w:sz w:val="20"/>
        </w:rPr>
        <w:t> </w:t>
      </w:r>
      <w:r>
        <w:rPr>
          <w:spacing w:val="-2"/>
          <w:sz w:val="20"/>
        </w:rPr>
        <w:t>assim</w:t>
      </w:r>
    </w:p>
    <w:p>
      <w:pPr>
        <w:spacing w:line="228" w:lineRule="exact" w:before="0"/>
        <w:ind w:left="101" w:right="0" w:firstLine="0"/>
        <w:jc w:val="left"/>
        <w:rPr>
          <w:sz w:val="20"/>
        </w:rPr>
      </w:pPr>
      <w:r>
        <w:rPr>
          <w:sz w:val="20"/>
        </w:rPr>
        <w:t>sucessivamente,</w:t>
      </w:r>
      <w:r>
        <w:rPr>
          <w:spacing w:val="4"/>
          <w:sz w:val="20"/>
        </w:rPr>
        <w:t> </w:t>
      </w:r>
      <w:r>
        <w:rPr>
          <w:sz w:val="20"/>
        </w:rPr>
        <w:t>na</w:t>
      </w:r>
      <w:r>
        <w:rPr>
          <w:spacing w:val="5"/>
          <w:sz w:val="20"/>
        </w:rPr>
        <w:t> </w:t>
      </w:r>
      <w:r>
        <w:rPr>
          <w:sz w:val="20"/>
        </w:rPr>
        <w:t>ordem</w:t>
      </w:r>
      <w:r>
        <w:rPr>
          <w:spacing w:val="4"/>
          <w:sz w:val="20"/>
        </w:rPr>
        <w:t> </w:t>
      </w:r>
      <w:r>
        <w:rPr>
          <w:sz w:val="20"/>
        </w:rPr>
        <w:t>de</w:t>
      </w:r>
      <w:r>
        <w:rPr>
          <w:spacing w:val="5"/>
          <w:sz w:val="20"/>
        </w:rPr>
        <w:t> </w:t>
      </w:r>
      <w:r>
        <w:rPr>
          <w:sz w:val="20"/>
        </w:rPr>
        <w:t>classificação,</w:t>
      </w:r>
      <w:r>
        <w:rPr>
          <w:spacing w:val="4"/>
          <w:sz w:val="20"/>
        </w:rPr>
        <w:t> </w:t>
      </w:r>
      <w:r>
        <w:rPr>
          <w:sz w:val="20"/>
        </w:rPr>
        <w:t>até</w:t>
      </w:r>
      <w:r>
        <w:rPr>
          <w:spacing w:val="5"/>
          <w:sz w:val="20"/>
        </w:rPr>
        <w:t> </w:t>
      </w:r>
      <w:r>
        <w:rPr>
          <w:sz w:val="20"/>
        </w:rPr>
        <w:t>a</w:t>
      </w:r>
      <w:r>
        <w:rPr>
          <w:spacing w:val="4"/>
          <w:sz w:val="20"/>
        </w:rPr>
        <w:t> </w:t>
      </w:r>
      <w:r>
        <w:rPr>
          <w:sz w:val="20"/>
        </w:rPr>
        <w:t>apuração</w:t>
      </w:r>
      <w:r>
        <w:rPr>
          <w:spacing w:val="5"/>
          <w:sz w:val="20"/>
        </w:rPr>
        <w:t> </w:t>
      </w:r>
      <w:r>
        <w:rPr>
          <w:sz w:val="20"/>
        </w:rPr>
        <w:t>de</w:t>
      </w:r>
      <w:r>
        <w:rPr>
          <w:spacing w:val="5"/>
          <w:sz w:val="20"/>
        </w:rPr>
        <w:t> </w:t>
      </w:r>
      <w:r>
        <w:rPr>
          <w:sz w:val="20"/>
        </w:rPr>
        <w:t>uma</w:t>
      </w:r>
      <w:r>
        <w:rPr>
          <w:spacing w:val="4"/>
          <w:sz w:val="20"/>
        </w:rPr>
        <w:t> </w:t>
      </w:r>
      <w:r>
        <w:rPr>
          <w:sz w:val="20"/>
        </w:rPr>
        <w:t>proposta</w:t>
      </w:r>
      <w:r>
        <w:rPr>
          <w:spacing w:val="5"/>
          <w:sz w:val="20"/>
        </w:rPr>
        <w:t> </w:t>
      </w:r>
      <w:r>
        <w:rPr>
          <w:sz w:val="20"/>
        </w:rPr>
        <w:t>que</w:t>
      </w:r>
      <w:r>
        <w:rPr>
          <w:spacing w:val="4"/>
          <w:sz w:val="20"/>
        </w:rPr>
        <w:t> </w:t>
      </w:r>
      <w:r>
        <w:rPr>
          <w:sz w:val="20"/>
        </w:rPr>
        <w:t>atenda</w:t>
      </w:r>
      <w:r>
        <w:rPr>
          <w:spacing w:val="5"/>
          <w:sz w:val="20"/>
        </w:rPr>
        <w:t> </w:t>
      </w:r>
      <w:r>
        <w:rPr>
          <w:sz w:val="20"/>
        </w:rPr>
        <w:t>às</w:t>
      </w:r>
      <w:r>
        <w:rPr>
          <w:spacing w:val="4"/>
          <w:sz w:val="20"/>
        </w:rPr>
        <w:t> </w:t>
      </w:r>
      <w:r>
        <w:rPr>
          <w:sz w:val="20"/>
        </w:rPr>
        <w:t>especificações</w:t>
      </w:r>
      <w:r>
        <w:rPr>
          <w:spacing w:val="5"/>
          <w:sz w:val="20"/>
        </w:rPr>
        <w:t> </w:t>
      </w:r>
      <w:r>
        <w:rPr>
          <w:sz w:val="20"/>
        </w:rPr>
        <w:t>do</w:t>
      </w:r>
      <w:r>
        <w:rPr>
          <w:spacing w:val="5"/>
          <w:sz w:val="20"/>
        </w:rPr>
        <w:t> </w:t>
      </w:r>
      <w:r>
        <w:rPr>
          <w:sz w:val="20"/>
        </w:rPr>
        <w:t>objeto</w:t>
      </w:r>
      <w:r>
        <w:rPr>
          <w:spacing w:val="4"/>
          <w:sz w:val="20"/>
        </w:rPr>
        <w:t> </w:t>
      </w:r>
      <w:r>
        <w:rPr>
          <w:sz w:val="20"/>
        </w:rPr>
        <w:t>e</w:t>
      </w:r>
      <w:r>
        <w:rPr>
          <w:spacing w:val="5"/>
          <w:sz w:val="20"/>
        </w:rPr>
        <w:t> </w:t>
      </w:r>
      <w:r>
        <w:rPr>
          <w:sz w:val="20"/>
        </w:rPr>
        <w:t>as</w:t>
      </w:r>
      <w:r>
        <w:rPr>
          <w:spacing w:val="4"/>
          <w:sz w:val="20"/>
        </w:rPr>
        <w:t> </w:t>
      </w:r>
      <w:r>
        <w:rPr>
          <w:sz w:val="20"/>
        </w:rPr>
        <w:t>condições</w:t>
      </w:r>
      <w:r>
        <w:rPr>
          <w:spacing w:val="5"/>
          <w:sz w:val="20"/>
        </w:rPr>
        <w:t> </w:t>
      </w:r>
      <w:r>
        <w:rPr>
          <w:sz w:val="20"/>
        </w:rPr>
        <w:t>de</w:t>
      </w:r>
      <w:r>
        <w:rPr>
          <w:spacing w:val="4"/>
          <w:sz w:val="20"/>
        </w:rPr>
        <w:t> </w:t>
      </w:r>
      <w:r>
        <w:rPr>
          <w:spacing w:val="-2"/>
          <w:sz w:val="20"/>
        </w:rPr>
        <w:t>habilitação.</w:t>
      </w:r>
    </w:p>
    <w:p>
      <w:pPr>
        <w:pStyle w:val="ListParagraph"/>
        <w:numPr>
          <w:ilvl w:val="1"/>
          <w:numId w:val="9"/>
        </w:numPr>
        <w:tabs>
          <w:tab w:pos="505" w:val="left" w:leader="none"/>
        </w:tabs>
        <w:spacing w:line="228" w:lineRule="exact" w:before="0" w:after="0"/>
        <w:ind w:left="505" w:right="0" w:hanging="404"/>
        <w:jc w:val="left"/>
        <w:rPr>
          <w:sz w:val="20"/>
        </w:rPr>
      </w:pPr>
      <w:r>
        <w:rPr>
          <w:sz w:val="20"/>
        </w:rPr>
        <w:t>Constatado</w:t>
      </w:r>
      <w:r>
        <w:rPr>
          <w:spacing w:val="5"/>
          <w:sz w:val="20"/>
        </w:rPr>
        <w:t> </w:t>
      </w:r>
      <w:r>
        <w:rPr>
          <w:sz w:val="20"/>
        </w:rPr>
        <w:t>o</w:t>
      </w:r>
      <w:r>
        <w:rPr>
          <w:spacing w:val="5"/>
          <w:sz w:val="20"/>
        </w:rPr>
        <w:t> </w:t>
      </w:r>
      <w:r>
        <w:rPr>
          <w:sz w:val="20"/>
        </w:rPr>
        <w:t>atendimento</w:t>
      </w:r>
      <w:r>
        <w:rPr>
          <w:spacing w:val="5"/>
          <w:sz w:val="20"/>
        </w:rPr>
        <w:t> </w:t>
      </w:r>
      <w:r>
        <w:rPr>
          <w:sz w:val="20"/>
        </w:rPr>
        <w:t>às</w:t>
      </w:r>
      <w:r>
        <w:rPr>
          <w:spacing w:val="5"/>
          <w:sz w:val="20"/>
        </w:rPr>
        <w:t> </w:t>
      </w:r>
      <w:r>
        <w:rPr>
          <w:sz w:val="20"/>
        </w:rPr>
        <w:t>exigências</w:t>
      </w:r>
      <w:r>
        <w:rPr>
          <w:spacing w:val="5"/>
          <w:sz w:val="20"/>
        </w:rPr>
        <w:t> </w:t>
      </w:r>
      <w:r>
        <w:rPr>
          <w:sz w:val="20"/>
        </w:rPr>
        <w:t>de</w:t>
      </w:r>
      <w:r>
        <w:rPr>
          <w:spacing w:val="6"/>
          <w:sz w:val="20"/>
        </w:rPr>
        <w:t> </w:t>
      </w:r>
      <w:r>
        <w:rPr>
          <w:sz w:val="20"/>
        </w:rPr>
        <w:t>habilitação,</w:t>
      </w:r>
      <w:r>
        <w:rPr>
          <w:spacing w:val="5"/>
          <w:sz w:val="20"/>
        </w:rPr>
        <w:t> </w:t>
      </w:r>
      <w:r>
        <w:rPr>
          <w:sz w:val="20"/>
        </w:rPr>
        <w:t>o</w:t>
      </w:r>
      <w:r>
        <w:rPr>
          <w:spacing w:val="5"/>
          <w:sz w:val="20"/>
        </w:rPr>
        <w:t> </w:t>
      </w:r>
      <w:r>
        <w:rPr>
          <w:sz w:val="20"/>
        </w:rPr>
        <w:t>licitante</w:t>
      </w:r>
      <w:r>
        <w:rPr>
          <w:spacing w:val="5"/>
          <w:sz w:val="20"/>
        </w:rPr>
        <w:t> </w:t>
      </w:r>
      <w:r>
        <w:rPr>
          <w:sz w:val="20"/>
        </w:rPr>
        <w:t>será</w:t>
      </w:r>
      <w:r>
        <w:rPr>
          <w:spacing w:val="5"/>
          <w:sz w:val="20"/>
        </w:rPr>
        <w:t> </w:t>
      </w:r>
      <w:r>
        <w:rPr>
          <w:spacing w:val="-2"/>
          <w:sz w:val="20"/>
        </w:rPr>
        <w:t>habilitado.</w:t>
      </w:r>
    </w:p>
    <w:p>
      <w:pPr>
        <w:pStyle w:val="ListParagraph"/>
        <w:numPr>
          <w:ilvl w:val="1"/>
          <w:numId w:val="9"/>
        </w:numPr>
        <w:tabs>
          <w:tab w:pos="497" w:val="left" w:leader="none"/>
        </w:tabs>
        <w:spacing w:line="228" w:lineRule="exact" w:before="0" w:after="0"/>
        <w:ind w:left="497" w:right="0" w:hanging="396"/>
        <w:jc w:val="left"/>
        <w:rPr>
          <w:sz w:val="20"/>
        </w:rPr>
      </w:pPr>
      <w:r>
        <w:rPr>
          <w:sz w:val="20"/>
        </w:rPr>
        <w:t>Somente</w:t>
      </w:r>
      <w:r>
        <w:rPr>
          <w:spacing w:val="5"/>
          <w:sz w:val="20"/>
        </w:rPr>
        <w:t> </w:t>
      </w:r>
      <w:r>
        <w:rPr>
          <w:sz w:val="20"/>
        </w:rPr>
        <w:t>serão</w:t>
      </w:r>
      <w:r>
        <w:rPr>
          <w:spacing w:val="5"/>
          <w:sz w:val="20"/>
        </w:rPr>
        <w:t> </w:t>
      </w:r>
      <w:r>
        <w:rPr>
          <w:sz w:val="20"/>
        </w:rPr>
        <w:t>disponibilizados</w:t>
      </w:r>
      <w:r>
        <w:rPr>
          <w:spacing w:val="5"/>
          <w:sz w:val="20"/>
        </w:rPr>
        <w:t> </w:t>
      </w:r>
      <w:r>
        <w:rPr>
          <w:sz w:val="20"/>
        </w:rPr>
        <w:t>para</w:t>
      </w:r>
      <w:r>
        <w:rPr>
          <w:spacing w:val="5"/>
          <w:sz w:val="20"/>
        </w:rPr>
        <w:t> </w:t>
      </w:r>
      <w:r>
        <w:rPr>
          <w:sz w:val="20"/>
        </w:rPr>
        <w:t>acesso</w:t>
      </w:r>
      <w:r>
        <w:rPr>
          <w:spacing w:val="6"/>
          <w:sz w:val="20"/>
        </w:rPr>
        <w:t> </w:t>
      </w:r>
      <w:r>
        <w:rPr>
          <w:sz w:val="20"/>
        </w:rPr>
        <w:t>público</w:t>
      </w:r>
      <w:r>
        <w:rPr>
          <w:spacing w:val="5"/>
          <w:sz w:val="20"/>
        </w:rPr>
        <w:t> </w:t>
      </w:r>
      <w:r>
        <w:rPr>
          <w:sz w:val="20"/>
        </w:rPr>
        <w:t>os</w:t>
      </w:r>
      <w:r>
        <w:rPr>
          <w:spacing w:val="5"/>
          <w:sz w:val="20"/>
        </w:rPr>
        <w:t> </w:t>
      </w:r>
      <w:r>
        <w:rPr>
          <w:sz w:val="20"/>
        </w:rPr>
        <w:t>documentos</w:t>
      </w:r>
      <w:r>
        <w:rPr>
          <w:spacing w:val="5"/>
          <w:sz w:val="20"/>
        </w:rPr>
        <w:t> </w:t>
      </w:r>
      <w:r>
        <w:rPr>
          <w:sz w:val="20"/>
        </w:rPr>
        <w:t>de</w:t>
      </w:r>
      <w:r>
        <w:rPr>
          <w:spacing w:val="5"/>
          <w:sz w:val="20"/>
        </w:rPr>
        <w:t> </w:t>
      </w:r>
      <w:r>
        <w:rPr>
          <w:sz w:val="20"/>
        </w:rPr>
        <w:t>habilitação</w:t>
      </w:r>
      <w:r>
        <w:rPr>
          <w:spacing w:val="6"/>
          <w:sz w:val="20"/>
        </w:rPr>
        <w:t> </w:t>
      </w:r>
      <w:r>
        <w:rPr>
          <w:sz w:val="20"/>
        </w:rPr>
        <w:t>do</w:t>
      </w:r>
      <w:r>
        <w:rPr>
          <w:spacing w:val="5"/>
          <w:sz w:val="20"/>
        </w:rPr>
        <w:t> </w:t>
      </w:r>
      <w:r>
        <w:rPr>
          <w:sz w:val="20"/>
        </w:rPr>
        <w:t>licitante</w:t>
      </w:r>
      <w:r>
        <w:rPr>
          <w:spacing w:val="5"/>
          <w:sz w:val="20"/>
        </w:rPr>
        <w:t> </w:t>
      </w:r>
      <w:r>
        <w:rPr>
          <w:sz w:val="20"/>
        </w:rPr>
        <w:t>cuja</w:t>
      </w:r>
      <w:r>
        <w:rPr>
          <w:spacing w:val="5"/>
          <w:sz w:val="20"/>
        </w:rPr>
        <w:t> </w:t>
      </w:r>
      <w:r>
        <w:rPr>
          <w:sz w:val="20"/>
        </w:rPr>
        <w:t>proposta</w:t>
      </w:r>
      <w:r>
        <w:rPr>
          <w:spacing w:val="5"/>
          <w:sz w:val="20"/>
        </w:rPr>
        <w:t> </w:t>
      </w:r>
      <w:r>
        <w:rPr>
          <w:sz w:val="20"/>
        </w:rPr>
        <w:t>atenda</w:t>
      </w:r>
      <w:r>
        <w:rPr>
          <w:spacing w:val="6"/>
          <w:sz w:val="20"/>
        </w:rPr>
        <w:t> </w:t>
      </w:r>
      <w:r>
        <w:rPr>
          <w:sz w:val="20"/>
        </w:rPr>
        <w:t>ao</w:t>
      </w:r>
      <w:r>
        <w:rPr>
          <w:spacing w:val="5"/>
          <w:sz w:val="20"/>
        </w:rPr>
        <w:t> </w:t>
      </w:r>
      <w:r>
        <w:rPr>
          <w:sz w:val="20"/>
        </w:rPr>
        <w:t>edital</w:t>
      </w:r>
      <w:r>
        <w:rPr>
          <w:spacing w:val="5"/>
          <w:sz w:val="20"/>
        </w:rPr>
        <w:t> </w:t>
      </w:r>
      <w:r>
        <w:rPr>
          <w:sz w:val="20"/>
        </w:rPr>
        <w:t>de</w:t>
      </w:r>
      <w:r>
        <w:rPr>
          <w:spacing w:val="5"/>
          <w:sz w:val="20"/>
        </w:rPr>
        <w:t> </w:t>
      </w:r>
      <w:r>
        <w:rPr>
          <w:sz w:val="20"/>
        </w:rPr>
        <w:t>licitação,</w:t>
      </w:r>
      <w:r>
        <w:rPr>
          <w:spacing w:val="5"/>
          <w:sz w:val="20"/>
        </w:rPr>
        <w:t> </w:t>
      </w:r>
      <w:r>
        <w:rPr>
          <w:sz w:val="20"/>
        </w:rPr>
        <w:t>após</w:t>
      </w:r>
      <w:r>
        <w:rPr>
          <w:spacing w:val="6"/>
          <w:sz w:val="20"/>
        </w:rPr>
        <w:t> </w:t>
      </w:r>
      <w:r>
        <w:rPr>
          <w:sz w:val="20"/>
        </w:rPr>
        <w:t>declarada</w:t>
      </w:r>
      <w:r>
        <w:rPr>
          <w:spacing w:val="5"/>
          <w:sz w:val="20"/>
        </w:rPr>
        <w:t> </w:t>
      </w:r>
      <w:r>
        <w:rPr>
          <w:sz w:val="20"/>
        </w:rPr>
        <w:t>sua</w:t>
      </w:r>
      <w:r>
        <w:rPr>
          <w:spacing w:val="5"/>
          <w:sz w:val="20"/>
        </w:rPr>
        <w:t> </w:t>
      </w:r>
      <w:r>
        <w:rPr>
          <w:spacing w:val="-2"/>
          <w:sz w:val="20"/>
        </w:rPr>
        <w:t>habilitação.</w:t>
      </w:r>
    </w:p>
    <w:p>
      <w:pPr>
        <w:pStyle w:val="ListParagraph"/>
        <w:numPr>
          <w:ilvl w:val="1"/>
          <w:numId w:val="9"/>
        </w:numPr>
        <w:tabs>
          <w:tab w:pos="505" w:val="left" w:leader="none"/>
        </w:tabs>
        <w:spacing w:line="228" w:lineRule="exact" w:before="0" w:after="0"/>
        <w:ind w:left="505" w:right="0" w:hanging="404"/>
        <w:jc w:val="left"/>
        <w:rPr>
          <w:sz w:val="20"/>
        </w:rPr>
      </w:pPr>
      <w:r>
        <w:rPr>
          <w:sz w:val="20"/>
        </w:rPr>
        <w:t>Não</w:t>
      </w:r>
      <w:r>
        <w:rPr>
          <w:spacing w:val="5"/>
          <w:sz w:val="20"/>
        </w:rPr>
        <w:t> </w:t>
      </w:r>
      <w:r>
        <w:rPr>
          <w:sz w:val="20"/>
        </w:rPr>
        <w:t>serão</w:t>
      </w:r>
      <w:r>
        <w:rPr>
          <w:spacing w:val="6"/>
          <w:sz w:val="20"/>
        </w:rPr>
        <w:t> </w:t>
      </w:r>
      <w:r>
        <w:rPr>
          <w:sz w:val="20"/>
        </w:rPr>
        <w:t>aceitos</w:t>
      </w:r>
      <w:r>
        <w:rPr>
          <w:spacing w:val="6"/>
          <w:sz w:val="20"/>
        </w:rPr>
        <w:t> </w:t>
      </w:r>
      <w:r>
        <w:rPr>
          <w:sz w:val="20"/>
        </w:rPr>
        <w:t>documentos</w:t>
      </w:r>
      <w:r>
        <w:rPr>
          <w:spacing w:val="6"/>
          <w:sz w:val="20"/>
        </w:rPr>
        <w:t> </w:t>
      </w:r>
      <w:r>
        <w:rPr>
          <w:sz w:val="20"/>
        </w:rPr>
        <w:t>de</w:t>
      </w:r>
      <w:r>
        <w:rPr>
          <w:spacing w:val="6"/>
          <w:sz w:val="20"/>
        </w:rPr>
        <w:t> </w:t>
      </w:r>
      <w:r>
        <w:rPr>
          <w:sz w:val="20"/>
        </w:rPr>
        <w:t>habilitação</w:t>
      </w:r>
      <w:r>
        <w:rPr>
          <w:spacing w:val="6"/>
          <w:sz w:val="20"/>
        </w:rPr>
        <w:t> </w:t>
      </w:r>
      <w:r>
        <w:rPr>
          <w:sz w:val="20"/>
        </w:rPr>
        <w:t>com</w:t>
      </w:r>
      <w:r>
        <w:rPr>
          <w:spacing w:val="6"/>
          <w:sz w:val="20"/>
        </w:rPr>
        <w:t> </w:t>
      </w:r>
      <w:r>
        <w:rPr>
          <w:sz w:val="20"/>
        </w:rPr>
        <w:t>indicação</w:t>
      </w:r>
      <w:r>
        <w:rPr>
          <w:spacing w:val="6"/>
          <w:sz w:val="20"/>
        </w:rPr>
        <w:t> </w:t>
      </w:r>
      <w:r>
        <w:rPr>
          <w:sz w:val="20"/>
        </w:rPr>
        <w:t>de</w:t>
      </w:r>
      <w:r>
        <w:rPr>
          <w:spacing w:val="6"/>
          <w:sz w:val="20"/>
        </w:rPr>
        <w:t> </w:t>
      </w:r>
      <w:r>
        <w:rPr>
          <w:sz w:val="20"/>
        </w:rPr>
        <w:t>CNPJ/CPF</w:t>
      </w:r>
      <w:r>
        <w:rPr>
          <w:spacing w:val="5"/>
          <w:sz w:val="20"/>
        </w:rPr>
        <w:t> </w:t>
      </w:r>
      <w:r>
        <w:rPr>
          <w:sz w:val="20"/>
        </w:rPr>
        <w:t>diferentes,</w:t>
      </w:r>
      <w:r>
        <w:rPr>
          <w:spacing w:val="6"/>
          <w:sz w:val="20"/>
        </w:rPr>
        <w:t> </w:t>
      </w:r>
      <w:r>
        <w:rPr>
          <w:sz w:val="20"/>
        </w:rPr>
        <w:t>salvo</w:t>
      </w:r>
      <w:r>
        <w:rPr>
          <w:spacing w:val="6"/>
          <w:sz w:val="20"/>
        </w:rPr>
        <w:t> </w:t>
      </w:r>
      <w:r>
        <w:rPr>
          <w:sz w:val="20"/>
        </w:rPr>
        <w:t>aqueles</w:t>
      </w:r>
      <w:r>
        <w:rPr>
          <w:spacing w:val="6"/>
          <w:sz w:val="20"/>
        </w:rPr>
        <w:t> </w:t>
      </w:r>
      <w:r>
        <w:rPr>
          <w:sz w:val="20"/>
        </w:rPr>
        <w:t>legalmente</w:t>
      </w:r>
      <w:r>
        <w:rPr>
          <w:spacing w:val="6"/>
          <w:sz w:val="20"/>
        </w:rPr>
        <w:t> </w:t>
      </w:r>
      <w:r>
        <w:rPr>
          <w:spacing w:val="-2"/>
          <w:sz w:val="20"/>
        </w:rPr>
        <w:t>permitidos.</w:t>
      </w:r>
    </w:p>
    <w:p>
      <w:pPr>
        <w:pStyle w:val="ListParagraph"/>
        <w:numPr>
          <w:ilvl w:val="2"/>
          <w:numId w:val="9"/>
        </w:numPr>
        <w:tabs>
          <w:tab w:pos="657" w:val="left" w:leader="none"/>
        </w:tabs>
        <w:spacing w:line="237" w:lineRule="auto" w:before="1" w:after="0"/>
        <w:ind w:left="101" w:right="824" w:firstLine="0"/>
        <w:jc w:val="left"/>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9"/>
        </w:numPr>
        <w:tabs>
          <w:tab w:pos="657" w:val="left" w:leader="none"/>
        </w:tabs>
        <w:spacing w:line="237" w:lineRule="auto" w:before="0" w:after="0"/>
        <w:ind w:left="101" w:right="396" w:firstLine="0"/>
        <w:jc w:val="left"/>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9"/>
        </w:numPr>
        <w:tabs>
          <w:tab w:pos="494" w:val="left" w:leader="none"/>
        </w:tabs>
        <w:spacing w:line="227" w:lineRule="exact" w:before="0" w:after="0"/>
        <w:ind w:left="494" w:right="0" w:hanging="393"/>
        <w:jc w:val="left"/>
        <w:rPr>
          <w:sz w:val="20"/>
        </w:rPr>
      </w:pPr>
      <w:r>
        <w:rPr>
          <w:sz w:val="20"/>
        </w:rPr>
        <w:t>A</w:t>
      </w:r>
      <w:r>
        <w:rPr>
          <w:spacing w:val="-8"/>
          <w:sz w:val="20"/>
        </w:rPr>
        <w:t> </w:t>
      </w:r>
      <w:r>
        <w:rPr>
          <w:sz w:val="20"/>
        </w:rPr>
        <w:t>comprovação</w:t>
      </w:r>
      <w:r>
        <w:rPr>
          <w:spacing w:val="4"/>
          <w:sz w:val="20"/>
        </w:rPr>
        <w:t> </w:t>
      </w:r>
      <w:r>
        <w:rPr>
          <w:sz w:val="20"/>
        </w:rPr>
        <w:t>de</w:t>
      </w:r>
      <w:r>
        <w:rPr>
          <w:spacing w:val="5"/>
          <w:sz w:val="20"/>
        </w:rPr>
        <w:t> </w:t>
      </w:r>
      <w:r>
        <w:rPr>
          <w:sz w:val="20"/>
        </w:rPr>
        <w:t>regularidade</w:t>
      </w:r>
      <w:r>
        <w:rPr>
          <w:spacing w:val="4"/>
          <w:sz w:val="20"/>
        </w:rPr>
        <w:t> </w:t>
      </w:r>
      <w:r>
        <w:rPr>
          <w:sz w:val="20"/>
        </w:rPr>
        <w:t>fiscal</w:t>
      </w:r>
      <w:r>
        <w:rPr>
          <w:spacing w:val="5"/>
          <w:sz w:val="20"/>
        </w:rPr>
        <w:t> </w:t>
      </w:r>
      <w:r>
        <w:rPr>
          <w:sz w:val="20"/>
        </w:rPr>
        <w:t>e</w:t>
      </w:r>
      <w:r>
        <w:rPr>
          <w:spacing w:val="4"/>
          <w:sz w:val="20"/>
        </w:rPr>
        <w:t> </w:t>
      </w:r>
      <w:r>
        <w:rPr>
          <w:sz w:val="20"/>
        </w:rPr>
        <w:t>trabalhista</w:t>
      </w:r>
      <w:r>
        <w:rPr>
          <w:spacing w:val="4"/>
          <w:sz w:val="20"/>
        </w:rPr>
        <w:t> </w:t>
      </w:r>
      <w:r>
        <w:rPr>
          <w:sz w:val="20"/>
        </w:rPr>
        <w:t>das</w:t>
      </w:r>
      <w:r>
        <w:rPr>
          <w:spacing w:val="5"/>
          <w:sz w:val="20"/>
        </w:rPr>
        <w:t> </w:t>
      </w:r>
      <w:r>
        <w:rPr>
          <w:sz w:val="20"/>
        </w:rPr>
        <w:t>microempresas</w:t>
      </w:r>
      <w:r>
        <w:rPr>
          <w:spacing w:val="4"/>
          <w:sz w:val="20"/>
        </w:rPr>
        <w:t> </w:t>
      </w:r>
      <w:r>
        <w:rPr>
          <w:sz w:val="20"/>
        </w:rPr>
        <w:t>e</w:t>
      </w:r>
      <w:r>
        <w:rPr>
          <w:spacing w:val="5"/>
          <w:sz w:val="20"/>
        </w:rPr>
        <w:t> </w:t>
      </w:r>
      <w:r>
        <w:rPr>
          <w:sz w:val="20"/>
        </w:rPr>
        <w:t>das</w:t>
      </w:r>
      <w:r>
        <w:rPr>
          <w:spacing w:val="4"/>
          <w:sz w:val="20"/>
        </w:rPr>
        <w:t> </w:t>
      </w:r>
      <w:r>
        <w:rPr>
          <w:sz w:val="20"/>
        </w:rPr>
        <w:t>empresas</w:t>
      </w:r>
      <w:r>
        <w:rPr>
          <w:spacing w:val="5"/>
          <w:sz w:val="20"/>
        </w:rPr>
        <w:t> </w:t>
      </w:r>
      <w:r>
        <w:rPr>
          <w:sz w:val="20"/>
        </w:rPr>
        <w:t>de</w:t>
      </w:r>
      <w:r>
        <w:rPr>
          <w:spacing w:val="4"/>
          <w:sz w:val="20"/>
        </w:rPr>
        <w:t> </w:t>
      </w:r>
      <w:r>
        <w:rPr>
          <w:sz w:val="20"/>
        </w:rPr>
        <w:t>pequeno</w:t>
      </w:r>
      <w:r>
        <w:rPr>
          <w:spacing w:val="4"/>
          <w:sz w:val="20"/>
        </w:rPr>
        <w:t> </w:t>
      </w:r>
      <w:r>
        <w:rPr>
          <w:sz w:val="20"/>
        </w:rPr>
        <w:t>porte</w:t>
      </w:r>
      <w:r>
        <w:rPr>
          <w:spacing w:val="5"/>
          <w:sz w:val="20"/>
        </w:rPr>
        <w:t> </w:t>
      </w:r>
      <w:r>
        <w:rPr>
          <w:sz w:val="20"/>
        </w:rPr>
        <w:t>será</w:t>
      </w:r>
      <w:r>
        <w:rPr>
          <w:spacing w:val="4"/>
          <w:sz w:val="20"/>
        </w:rPr>
        <w:t> </w:t>
      </w:r>
      <w:r>
        <w:rPr>
          <w:sz w:val="20"/>
        </w:rPr>
        <w:t>exigida</w:t>
      </w:r>
      <w:r>
        <w:rPr>
          <w:spacing w:val="5"/>
          <w:sz w:val="20"/>
        </w:rPr>
        <w:t> </w:t>
      </w:r>
      <w:r>
        <w:rPr>
          <w:sz w:val="20"/>
        </w:rPr>
        <w:t>nos</w:t>
      </w:r>
      <w:r>
        <w:rPr>
          <w:spacing w:val="4"/>
          <w:sz w:val="20"/>
        </w:rPr>
        <w:t> </w:t>
      </w:r>
      <w:r>
        <w:rPr>
          <w:sz w:val="20"/>
        </w:rPr>
        <w:t>termos</w:t>
      </w:r>
      <w:r>
        <w:rPr>
          <w:spacing w:val="5"/>
          <w:sz w:val="20"/>
        </w:rPr>
        <w:t> </w:t>
      </w:r>
      <w:r>
        <w:rPr>
          <w:sz w:val="20"/>
        </w:rPr>
        <w:t>do</w:t>
      </w:r>
      <w:r>
        <w:rPr>
          <w:spacing w:val="4"/>
          <w:sz w:val="20"/>
        </w:rPr>
        <w:t> </w:t>
      </w:r>
      <w:r>
        <w:rPr>
          <w:sz w:val="20"/>
        </w:rPr>
        <w:t>disposto</w:t>
      </w:r>
      <w:r>
        <w:rPr>
          <w:spacing w:val="4"/>
          <w:sz w:val="20"/>
        </w:rPr>
        <w:t> </w:t>
      </w:r>
      <w:r>
        <w:rPr>
          <w:sz w:val="20"/>
        </w:rPr>
        <w:t>no</w:t>
      </w:r>
      <w:r>
        <w:rPr>
          <w:spacing w:val="5"/>
          <w:sz w:val="20"/>
        </w:rPr>
        <w:t> </w:t>
      </w:r>
      <w:r>
        <w:rPr>
          <w:sz w:val="20"/>
        </w:rPr>
        <w:t>art.</w:t>
      </w:r>
      <w:r>
        <w:rPr>
          <w:spacing w:val="4"/>
          <w:sz w:val="20"/>
        </w:rPr>
        <w:t> </w:t>
      </w:r>
      <w:r>
        <w:rPr>
          <w:sz w:val="20"/>
        </w:rPr>
        <w:t>4º</w:t>
      </w:r>
      <w:r>
        <w:rPr>
          <w:spacing w:val="5"/>
          <w:sz w:val="20"/>
        </w:rPr>
        <w:t> </w:t>
      </w:r>
      <w:r>
        <w:rPr>
          <w:sz w:val="20"/>
        </w:rPr>
        <w:t>do</w:t>
      </w:r>
      <w:r>
        <w:rPr>
          <w:spacing w:val="4"/>
          <w:sz w:val="20"/>
        </w:rPr>
        <w:t> </w:t>
      </w:r>
      <w:r>
        <w:rPr>
          <w:sz w:val="20"/>
        </w:rPr>
        <w:t>Decreto</w:t>
      </w:r>
      <w:r>
        <w:rPr>
          <w:spacing w:val="4"/>
          <w:sz w:val="20"/>
        </w:rPr>
        <w:t> </w:t>
      </w:r>
      <w:r>
        <w:rPr>
          <w:sz w:val="20"/>
        </w:rPr>
        <w:t>nº</w:t>
      </w:r>
      <w:r>
        <w:rPr>
          <w:spacing w:val="5"/>
          <w:sz w:val="20"/>
        </w:rPr>
        <w:t> </w:t>
      </w:r>
      <w:r>
        <w:rPr>
          <w:spacing w:val="-2"/>
          <w:sz w:val="20"/>
        </w:rPr>
        <w:t>42.063/2009.</w:t>
      </w:r>
    </w:p>
    <w:p>
      <w:pPr>
        <w:pStyle w:val="ListParagraph"/>
        <w:numPr>
          <w:ilvl w:val="1"/>
          <w:numId w:val="9"/>
        </w:numPr>
        <w:tabs>
          <w:tab w:pos="505" w:val="left" w:leader="none"/>
        </w:tabs>
        <w:spacing w:line="237" w:lineRule="auto" w:before="1" w:after="0"/>
        <w:ind w:left="101" w:right="112" w:firstLine="0"/>
        <w:jc w:val="left"/>
        <w:rPr>
          <w:sz w:val="20"/>
        </w:rPr>
      </w:pPr>
      <w:r>
        <w:rPr>
          <w:sz w:val="20"/>
        </w:rPr>
        <w:t>No caso de contratações para entrega imediata, considerada aquela com prazo de entrega de até 30 (trinta) dias da ordem de fornecimento, cujo valor estimado da contratação não supere o limite</w:t>
      </w:r>
      <w:r>
        <w:rPr>
          <w:spacing w:val="4"/>
          <w:sz w:val="20"/>
        </w:rPr>
        <w:t> </w:t>
      </w:r>
      <w:r>
        <w:rPr>
          <w:sz w:val="20"/>
        </w:rPr>
        <w:t>do</w:t>
      </w:r>
      <w:r>
        <w:rPr>
          <w:spacing w:val="4"/>
          <w:sz w:val="20"/>
        </w:rPr>
        <w:t> </w:t>
      </w:r>
      <w:r>
        <w:rPr>
          <w:sz w:val="20"/>
        </w:rPr>
        <w:t>disposto</w:t>
      </w:r>
      <w:r>
        <w:rPr>
          <w:spacing w:val="4"/>
          <w:sz w:val="20"/>
        </w:rPr>
        <w:t> </w:t>
      </w:r>
      <w:r>
        <w:rPr>
          <w:sz w:val="20"/>
        </w:rPr>
        <w:t>na</w:t>
      </w:r>
      <w:r>
        <w:rPr>
          <w:spacing w:val="4"/>
          <w:sz w:val="20"/>
        </w:rPr>
        <w:t> </w:t>
      </w:r>
      <w:r>
        <w:rPr>
          <w:sz w:val="20"/>
        </w:rPr>
        <w:t>alínea</w:t>
      </w:r>
      <w:r>
        <w:rPr>
          <w:spacing w:val="4"/>
          <w:sz w:val="20"/>
        </w:rPr>
        <w:t> </w:t>
      </w:r>
      <w:r>
        <w:rPr>
          <w:sz w:val="20"/>
        </w:rPr>
        <w:t>c</w:t>
      </w:r>
      <w:r>
        <w:rPr>
          <w:spacing w:val="4"/>
          <w:sz w:val="20"/>
        </w:rPr>
        <w:t> </w:t>
      </w:r>
      <w:r>
        <w:rPr>
          <w:sz w:val="20"/>
        </w:rPr>
        <w:t>do</w:t>
      </w:r>
      <w:r>
        <w:rPr>
          <w:spacing w:val="4"/>
          <w:sz w:val="20"/>
        </w:rPr>
        <w:t> </w:t>
      </w:r>
      <w:r>
        <w:rPr>
          <w:sz w:val="20"/>
        </w:rPr>
        <w:t>inciso</w:t>
      </w:r>
      <w:r>
        <w:rPr>
          <w:spacing w:val="4"/>
          <w:sz w:val="20"/>
        </w:rPr>
        <w:t> </w:t>
      </w:r>
      <w:r>
        <w:rPr>
          <w:sz w:val="20"/>
        </w:rPr>
        <w:t>IV do</w:t>
      </w:r>
      <w:r>
        <w:rPr>
          <w:spacing w:val="4"/>
          <w:sz w:val="20"/>
        </w:rPr>
        <w:t> </w:t>
      </w:r>
      <w:r>
        <w:rPr>
          <w:sz w:val="20"/>
        </w:rPr>
        <w:t>art.</w:t>
      </w:r>
      <w:r>
        <w:rPr>
          <w:spacing w:val="4"/>
          <w:sz w:val="20"/>
        </w:rPr>
        <w:t> </w:t>
      </w:r>
      <w:r>
        <w:rPr>
          <w:sz w:val="20"/>
        </w:rPr>
        <w:t>75</w:t>
      </w:r>
      <w:r>
        <w:rPr>
          <w:spacing w:val="4"/>
          <w:sz w:val="20"/>
        </w:rPr>
        <w:t> </w:t>
      </w:r>
      <w:r>
        <w:rPr>
          <w:sz w:val="20"/>
        </w:rPr>
        <w:t>da</w:t>
      </w:r>
      <w:r>
        <w:rPr>
          <w:spacing w:val="4"/>
          <w:sz w:val="20"/>
        </w:rPr>
        <w:t> </w:t>
      </w:r>
      <w:r>
        <w:rPr>
          <w:sz w:val="20"/>
        </w:rPr>
        <w:t>Lei</w:t>
      </w:r>
      <w:r>
        <w:rPr>
          <w:spacing w:val="4"/>
          <w:sz w:val="20"/>
        </w:rPr>
        <w:t> </w:t>
      </w:r>
      <w:r>
        <w:rPr>
          <w:sz w:val="20"/>
        </w:rPr>
        <w:t>nº</w:t>
      </w:r>
      <w:r>
        <w:rPr>
          <w:spacing w:val="4"/>
          <w:sz w:val="20"/>
        </w:rPr>
        <w:t> </w:t>
      </w:r>
      <w:r>
        <w:rPr>
          <w:sz w:val="20"/>
        </w:rPr>
        <w:t>14.133/2021,</w:t>
      </w:r>
      <w:r>
        <w:rPr>
          <w:spacing w:val="4"/>
          <w:sz w:val="20"/>
        </w:rPr>
        <w:t> </w:t>
      </w:r>
      <w:r>
        <w:rPr>
          <w:sz w:val="20"/>
        </w:rPr>
        <w:t>nas</w:t>
      </w:r>
      <w:r>
        <w:rPr>
          <w:spacing w:val="4"/>
          <w:sz w:val="20"/>
        </w:rPr>
        <w:t> </w:t>
      </w:r>
      <w:r>
        <w:rPr>
          <w:sz w:val="20"/>
        </w:rPr>
        <w:t>contratações</w:t>
      </w:r>
      <w:r>
        <w:rPr>
          <w:spacing w:val="4"/>
          <w:sz w:val="20"/>
        </w:rPr>
        <w:t> </w:t>
      </w:r>
      <w:r>
        <w:rPr>
          <w:sz w:val="20"/>
        </w:rPr>
        <w:t>com</w:t>
      </w:r>
      <w:r>
        <w:rPr>
          <w:spacing w:val="4"/>
          <w:sz w:val="20"/>
        </w:rPr>
        <w:t> </w:t>
      </w:r>
      <w:r>
        <w:rPr>
          <w:sz w:val="20"/>
        </w:rPr>
        <w:t>valores</w:t>
      </w:r>
      <w:r>
        <w:rPr>
          <w:spacing w:val="4"/>
          <w:sz w:val="20"/>
        </w:rPr>
        <w:t> </w:t>
      </w:r>
      <w:r>
        <w:rPr>
          <w:sz w:val="20"/>
        </w:rPr>
        <w:t>inferiores</w:t>
      </w:r>
      <w:r>
        <w:rPr>
          <w:spacing w:val="4"/>
          <w:sz w:val="20"/>
        </w:rPr>
        <w:t> </w:t>
      </w:r>
      <w:r>
        <w:rPr>
          <w:sz w:val="20"/>
        </w:rPr>
        <w:t>a</w:t>
      </w:r>
      <w:r>
        <w:rPr>
          <w:spacing w:val="4"/>
          <w:sz w:val="20"/>
        </w:rPr>
        <w:t> </w:t>
      </w:r>
      <w:r>
        <w:rPr>
          <w:sz w:val="20"/>
        </w:rPr>
        <w:t>1/4</w:t>
      </w:r>
      <w:r>
        <w:rPr>
          <w:spacing w:val="4"/>
          <w:sz w:val="20"/>
        </w:rPr>
        <w:t> </w:t>
      </w:r>
      <w:r>
        <w:rPr>
          <w:sz w:val="20"/>
        </w:rPr>
        <w:t>(um</w:t>
      </w:r>
      <w:r>
        <w:rPr>
          <w:spacing w:val="4"/>
          <w:sz w:val="20"/>
        </w:rPr>
        <w:t> </w:t>
      </w:r>
      <w:r>
        <w:rPr>
          <w:sz w:val="20"/>
        </w:rPr>
        <w:t>quarto)</w:t>
      </w:r>
      <w:r>
        <w:rPr>
          <w:spacing w:val="4"/>
          <w:sz w:val="20"/>
        </w:rPr>
        <w:t> </w:t>
      </w:r>
      <w:r>
        <w:rPr>
          <w:sz w:val="20"/>
        </w:rPr>
        <w:t>do</w:t>
      </w:r>
      <w:r>
        <w:rPr>
          <w:spacing w:val="4"/>
          <w:sz w:val="20"/>
        </w:rPr>
        <w:t> </w:t>
      </w:r>
      <w:r>
        <w:rPr>
          <w:sz w:val="20"/>
        </w:rPr>
        <w:t>limite</w:t>
      </w:r>
      <w:r>
        <w:rPr>
          <w:spacing w:val="4"/>
          <w:sz w:val="20"/>
        </w:rPr>
        <w:t> </w:t>
      </w:r>
      <w:r>
        <w:rPr>
          <w:sz w:val="20"/>
        </w:rPr>
        <w:t>para</w:t>
      </w:r>
      <w:r>
        <w:rPr>
          <w:spacing w:val="4"/>
          <w:sz w:val="20"/>
        </w:rPr>
        <w:t> </w:t>
      </w:r>
      <w:r>
        <w:rPr>
          <w:sz w:val="20"/>
        </w:rPr>
        <w:t>dispensa</w:t>
      </w:r>
      <w:r>
        <w:rPr>
          <w:spacing w:val="4"/>
          <w:sz w:val="20"/>
        </w:rPr>
        <w:t> </w:t>
      </w:r>
      <w:r>
        <w:rPr>
          <w:sz w:val="20"/>
        </w:rPr>
        <w:t>de</w:t>
      </w:r>
      <w:r>
        <w:rPr>
          <w:spacing w:val="4"/>
          <w:sz w:val="20"/>
        </w:rPr>
        <w:t> </w:t>
      </w:r>
      <w:r>
        <w:rPr>
          <w:sz w:val="20"/>
        </w:rPr>
        <w:t>licitação</w:t>
      </w:r>
      <w:r>
        <w:rPr>
          <w:spacing w:val="4"/>
          <w:sz w:val="20"/>
        </w:rPr>
        <w:t> </w:t>
      </w:r>
      <w:r>
        <w:rPr>
          <w:sz w:val="20"/>
        </w:rPr>
        <w:t>para</w:t>
      </w:r>
      <w:r>
        <w:rPr>
          <w:spacing w:val="4"/>
          <w:sz w:val="20"/>
        </w:rPr>
        <w:t> </w:t>
      </w:r>
      <w:r>
        <w:rPr>
          <w:sz w:val="20"/>
        </w:rPr>
        <w:t>compras</w:t>
      </w:r>
      <w:r>
        <w:rPr>
          <w:spacing w:val="4"/>
          <w:sz w:val="20"/>
        </w:rPr>
        <w:t> </w:t>
      </w:r>
      <w:r>
        <w:rPr>
          <w:sz w:val="20"/>
        </w:rPr>
        <w:t>em</w:t>
      </w:r>
      <w:r>
        <w:rPr>
          <w:spacing w:val="4"/>
          <w:sz w:val="20"/>
        </w:rPr>
        <w:t> </w:t>
      </w:r>
      <w:r>
        <w:rPr>
          <w:sz w:val="20"/>
        </w:rPr>
        <w:t>geral e nas contratações de produto para pesquisa e desenvolvimento de que trata a alínea c do inciso IV do art. 75 da Lei nº 14.133/2021, somente será exigida:</w:t>
      </w:r>
    </w:p>
    <w:p>
      <w:pPr>
        <w:pStyle w:val="ListParagraph"/>
        <w:numPr>
          <w:ilvl w:val="0"/>
          <w:numId w:val="11"/>
        </w:numPr>
        <w:tabs>
          <w:tab w:pos="308" w:val="left" w:leader="none"/>
        </w:tabs>
        <w:spacing w:line="227" w:lineRule="exact" w:before="0" w:after="0"/>
        <w:ind w:left="308" w:right="0" w:hanging="207"/>
        <w:jc w:val="left"/>
        <w:rPr>
          <w:sz w:val="20"/>
        </w:rPr>
      </w:pPr>
      <w:r>
        <w:rPr>
          <w:sz w:val="20"/>
        </w:rPr>
        <w:t>das</w:t>
      </w:r>
      <w:r>
        <w:rPr>
          <w:spacing w:val="4"/>
          <w:sz w:val="20"/>
        </w:rPr>
        <w:t> </w:t>
      </w:r>
      <w:r>
        <w:rPr>
          <w:sz w:val="20"/>
        </w:rPr>
        <w:t>pessoas</w:t>
      </w:r>
      <w:r>
        <w:rPr>
          <w:spacing w:val="5"/>
          <w:sz w:val="20"/>
        </w:rPr>
        <w:t> </w:t>
      </w:r>
      <w:r>
        <w:rPr>
          <w:sz w:val="20"/>
        </w:rPr>
        <w:t>jurídicas,</w:t>
      </w:r>
      <w:r>
        <w:rPr>
          <w:spacing w:val="4"/>
          <w:sz w:val="20"/>
        </w:rPr>
        <w:t> </w:t>
      </w:r>
      <w:r>
        <w:rPr>
          <w:sz w:val="20"/>
        </w:rPr>
        <w:t>a</w:t>
      </w:r>
      <w:r>
        <w:rPr>
          <w:spacing w:val="5"/>
          <w:sz w:val="20"/>
        </w:rPr>
        <w:t> </w:t>
      </w:r>
      <w:r>
        <w:rPr>
          <w:sz w:val="20"/>
        </w:rPr>
        <w:t>comprovação</w:t>
      </w:r>
      <w:r>
        <w:rPr>
          <w:spacing w:val="5"/>
          <w:sz w:val="20"/>
        </w:rPr>
        <w:t> </w:t>
      </w:r>
      <w:r>
        <w:rPr>
          <w:sz w:val="20"/>
        </w:rPr>
        <w:t>relativa</w:t>
      </w:r>
      <w:r>
        <w:rPr>
          <w:spacing w:val="4"/>
          <w:sz w:val="20"/>
        </w:rPr>
        <w:t> </w:t>
      </w:r>
      <w:r>
        <w:rPr>
          <w:sz w:val="20"/>
        </w:rPr>
        <w:t>à</w:t>
      </w:r>
      <w:r>
        <w:rPr>
          <w:spacing w:val="5"/>
          <w:sz w:val="20"/>
        </w:rPr>
        <w:t> </w:t>
      </w:r>
      <w:r>
        <w:rPr>
          <w:sz w:val="20"/>
        </w:rPr>
        <w:t>habilitação</w:t>
      </w:r>
      <w:r>
        <w:rPr>
          <w:spacing w:val="4"/>
          <w:sz w:val="20"/>
        </w:rPr>
        <w:t> </w:t>
      </w:r>
      <w:r>
        <w:rPr>
          <w:sz w:val="20"/>
        </w:rPr>
        <w:t>jurídica,</w:t>
      </w:r>
      <w:r>
        <w:rPr>
          <w:spacing w:val="5"/>
          <w:sz w:val="20"/>
        </w:rPr>
        <w:t> </w:t>
      </w:r>
      <w:r>
        <w:rPr>
          <w:sz w:val="20"/>
        </w:rPr>
        <w:t>regularidade</w:t>
      </w:r>
      <w:r>
        <w:rPr>
          <w:spacing w:val="5"/>
          <w:sz w:val="20"/>
        </w:rPr>
        <w:t> </w:t>
      </w:r>
      <w:r>
        <w:rPr>
          <w:sz w:val="20"/>
        </w:rPr>
        <w:t>fiscal</w:t>
      </w:r>
      <w:r>
        <w:rPr>
          <w:spacing w:val="4"/>
          <w:sz w:val="20"/>
        </w:rPr>
        <w:t> </w:t>
      </w:r>
      <w:r>
        <w:rPr>
          <w:sz w:val="20"/>
        </w:rPr>
        <w:t>estadual,</w:t>
      </w:r>
      <w:r>
        <w:rPr>
          <w:spacing w:val="5"/>
          <w:sz w:val="20"/>
        </w:rPr>
        <w:t> </w:t>
      </w:r>
      <w:r>
        <w:rPr>
          <w:sz w:val="20"/>
        </w:rPr>
        <w:t>à</w:t>
      </w:r>
      <w:r>
        <w:rPr>
          <w:spacing w:val="5"/>
          <w:sz w:val="20"/>
        </w:rPr>
        <w:t> </w:t>
      </w:r>
      <w:r>
        <w:rPr>
          <w:sz w:val="20"/>
        </w:rPr>
        <w:t>Seguridade</w:t>
      </w:r>
      <w:r>
        <w:rPr>
          <w:spacing w:val="4"/>
          <w:sz w:val="20"/>
        </w:rPr>
        <w:t> </w:t>
      </w:r>
      <w:r>
        <w:rPr>
          <w:sz w:val="20"/>
        </w:rPr>
        <w:t>Social</w:t>
      </w:r>
      <w:r>
        <w:rPr>
          <w:spacing w:val="5"/>
          <w:sz w:val="20"/>
        </w:rPr>
        <w:t> </w:t>
      </w:r>
      <w:r>
        <w:rPr>
          <w:sz w:val="20"/>
        </w:rPr>
        <w:t>e</w:t>
      </w:r>
      <w:r>
        <w:rPr>
          <w:spacing w:val="4"/>
          <w:sz w:val="20"/>
        </w:rPr>
        <w:t> </w:t>
      </w:r>
      <w:r>
        <w:rPr>
          <w:sz w:val="20"/>
        </w:rPr>
        <w:t>ao</w:t>
      </w:r>
      <w:r>
        <w:rPr>
          <w:spacing w:val="5"/>
          <w:sz w:val="20"/>
        </w:rPr>
        <w:t> </w:t>
      </w:r>
      <w:r>
        <w:rPr>
          <w:sz w:val="20"/>
        </w:rPr>
        <w:t>FGTS</w:t>
      </w:r>
      <w:r>
        <w:rPr>
          <w:spacing w:val="5"/>
          <w:sz w:val="20"/>
        </w:rPr>
        <w:t> </w:t>
      </w:r>
      <w:r>
        <w:rPr>
          <w:sz w:val="20"/>
        </w:rPr>
        <w:t>e</w:t>
      </w:r>
      <w:r>
        <w:rPr>
          <w:spacing w:val="4"/>
          <w:sz w:val="20"/>
        </w:rPr>
        <w:t> </w:t>
      </w:r>
      <w:r>
        <w:rPr>
          <w:sz w:val="20"/>
        </w:rPr>
        <w:t>a</w:t>
      </w:r>
      <w:r>
        <w:rPr>
          <w:spacing w:val="5"/>
          <w:sz w:val="20"/>
        </w:rPr>
        <w:t> </w:t>
      </w:r>
      <w:r>
        <w:rPr>
          <w:sz w:val="20"/>
        </w:rPr>
        <w:t>regularidade</w:t>
      </w:r>
      <w:r>
        <w:rPr>
          <w:spacing w:val="5"/>
          <w:sz w:val="20"/>
        </w:rPr>
        <w:t> </w:t>
      </w:r>
      <w:r>
        <w:rPr>
          <w:sz w:val="20"/>
        </w:rPr>
        <w:t>perante</w:t>
      </w:r>
      <w:r>
        <w:rPr>
          <w:spacing w:val="4"/>
          <w:sz w:val="20"/>
        </w:rPr>
        <w:t> </w:t>
      </w:r>
      <w:r>
        <w:rPr>
          <w:sz w:val="20"/>
        </w:rPr>
        <w:t>a</w:t>
      </w:r>
      <w:r>
        <w:rPr>
          <w:spacing w:val="5"/>
          <w:sz w:val="20"/>
        </w:rPr>
        <w:t> </w:t>
      </w:r>
      <w:r>
        <w:rPr>
          <w:sz w:val="20"/>
        </w:rPr>
        <w:t>Justiça</w:t>
      </w:r>
      <w:r>
        <w:rPr>
          <w:spacing w:val="4"/>
          <w:sz w:val="20"/>
        </w:rPr>
        <w:t> </w:t>
      </w:r>
      <w:r>
        <w:rPr>
          <w:sz w:val="20"/>
        </w:rPr>
        <w:t>do</w:t>
      </w:r>
      <w:r>
        <w:rPr>
          <w:spacing w:val="1"/>
          <w:sz w:val="20"/>
        </w:rPr>
        <w:t> </w:t>
      </w:r>
      <w:r>
        <w:rPr>
          <w:sz w:val="20"/>
        </w:rPr>
        <w:t>Trabalho;</w:t>
      </w:r>
      <w:r>
        <w:rPr>
          <w:spacing w:val="4"/>
          <w:sz w:val="20"/>
        </w:rPr>
        <w:t> </w:t>
      </w:r>
      <w:r>
        <w:rPr>
          <w:spacing w:val="-10"/>
          <w:sz w:val="20"/>
        </w:rPr>
        <w:t>e</w:t>
      </w:r>
    </w:p>
    <w:p>
      <w:pPr>
        <w:pStyle w:val="ListParagraph"/>
        <w:numPr>
          <w:ilvl w:val="0"/>
          <w:numId w:val="11"/>
        </w:numPr>
        <w:tabs>
          <w:tab w:pos="319" w:val="left" w:leader="none"/>
        </w:tabs>
        <w:spacing w:line="228" w:lineRule="exact" w:before="0" w:after="0"/>
        <w:ind w:left="319" w:right="0" w:hanging="218"/>
        <w:jc w:val="left"/>
        <w:rPr>
          <w:sz w:val="20"/>
        </w:rPr>
      </w:pPr>
      <w:r>
        <w:rPr>
          <w:sz w:val="20"/>
        </w:rPr>
        <w:t>das</w:t>
      </w:r>
      <w:r>
        <w:rPr>
          <w:spacing w:val="4"/>
          <w:sz w:val="20"/>
        </w:rPr>
        <w:t> </w:t>
      </w:r>
      <w:r>
        <w:rPr>
          <w:sz w:val="20"/>
        </w:rPr>
        <w:t>pessoas</w:t>
      </w:r>
      <w:r>
        <w:rPr>
          <w:spacing w:val="5"/>
          <w:sz w:val="20"/>
        </w:rPr>
        <w:t> </w:t>
      </w:r>
      <w:r>
        <w:rPr>
          <w:sz w:val="20"/>
        </w:rPr>
        <w:t>físicas,</w:t>
      </w:r>
      <w:r>
        <w:rPr>
          <w:spacing w:val="5"/>
          <w:sz w:val="20"/>
        </w:rPr>
        <w:t> </w:t>
      </w:r>
      <w:r>
        <w:rPr>
          <w:sz w:val="20"/>
        </w:rPr>
        <w:t>a</w:t>
      </w:r>
      <w:r>
        <w:rPr>
          <w:spacing w:val="5"/>
          <w:sz w:val="20"/>
        </w:rPr>
        <w:t> </w:t>
      </w:r>
      <w:r>
        <w:rPr>
          <w:sz w:val="20"/>
        </w:rPr>
        <w:t>comprovação</w:t>
      </w:r>
      <w:r>
        <w:rPr>
          <w:spacing w:val="5"/>
          <w:sz w:val="20"/>
        </w:rPr>
        <w:t> </w:t>
      </w:r>
      <w:r>
        <w:rPr>
          <w:sz w:val="20"/>
        </w:rPr>
        <w:t>da</w:t>
      </w:r>
      <w:r>
        <w:rPr>
          <w:spacing w:val="5"/>
          <w:sz w:val="20"/>
        </w:rPr>
        <w:t> </w:t>
      </w:r>
      <w:r>
        <w:rPr>
          <w:sz w:val="20"/>
        </w:rPr>
        <w:t>regularidade</w:t>
      </w:r>
      <w:r>
        <w:rPr>
          <w:spacing w:val="4"/>
          <w:sz w:val="20"/>
        </w:rPr>
        <w:t> </w:t>
      </w:r>
      <w:r>
        <w:rPr>
          <w:sz w:val="20"/>
        </w:rPr>
        <w:t>fiscal</w:t>
      </w:r>
      <w:r>
        <w:rPr>
          <w:spacing w:val="5"/>
          <w:sz w:val="20"/>
        </w:rPr>
        <w:t> </w:t>
      </w:r>
      <w:r>
        <w:rPr>
          <w:sz w:val="20"/>
        </w:rPr>
        <w:t>com</w:t>
      </w:r>
      <w:r>
        <w:rPr>
          <w:spacing w:val="5"/>
          <w:sz w:val="20"/>
        </w:rPr>
        <w:t> </w:t>
      </w:r>
      <w:r>
        <w:rPr>
          <w:sz w:val="20"/>
        </w:rPr>
        <w:t>a</w:t>
      </w:r>
      <w:r>
        <w:rPr>
          <w:spacing w:val="5"/>
          <w:sz w:val="20"/>
        </w:rPr>
        <w:t> </w:t>
      </w:r>
      <w:r>
        <w:rPr>
          <w:sz w:val="20"/>
        </w:rPr>
        <w:t>Fazenda</w:t>
      </w:r>
      <w:r>
        <w:rPr>
          <w:spacing w:val="5"/>
          <w:sz w:val="20"/>
        </w:rPr>
        <w:t> </w:t>
      </w:r>
      <w:r>
        <w:rPr>
          <w:spacing w:val="-2"/>
          <w:sz w:val="20"/>
        </w:rPr>
        <w:t>Estadual.</w:t>
      </w:r>
    </w:p>
    <w:p>
      <w:pPr>
        <w:pStyle w:val="ListParagraph"/>
        <w:numPr>
          <w:ilvl w:val="1"/>
          <w:numId w:val="9"/>
        </w:numPr>
        <w:tabs>
          <w:tab w:pos="505" w:val="left" w:leader="none"/>
        </w:tabs>
        <w:spacing w:line="237" w:lineRule="auto" w:before="0" w:after="0"/>
        <w:ind w:left="101" w:right="745" w:firstLine="0"/>
        <w:jc w:val="left"/>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9"/>
        </w:numPr>
        <w:tabs>
          <w:tab w:pos="657" w:val="left" w:leader="none"/>
        </w:tabs>
        <w:spacing w:line="237" w:lineRule="auto" w:before="0" w:after="0"/>
        <w:ind w:left="101" w:right="565" w:firstLine="0"/>
        <w:jc w:val="left"/>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9"/>
        </w:numPr>
        <w:tabs>
          <w:tab w:pos="657" w:val="left" w:leader="none"/>
        </w:tabs>
        <w:spacing w:line="237" w:lineRule="auto" w:before="1" w:after="0"/>
        <w:ind w:left="101" w:right="205" w:firstLine="0"/>
        <w:jc w:val="left"/>
        <w:rPr>
          <w:sz w:val="20"/>
        </w:rPr>
      </w:pPr>
      <w:r>
        <w:rPr>
          <w:sz w:val="20"/>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w:t>
      </w:r>
      <w:r>
        <w:rPr>
          <w:spacing w:val="80"/>
          <w:sz w:val="20"/>
        </w:rPr>
        <w:t> </w:t>
      </w:r>
      <w:r>
        <w:rPr>
          <w:spacing w:val="-2"/>
          <w:sz w:val="20"/>
        </w:rPr>
        <w:t>embaixadas.</w:t>
      </w:r>
    </w:p>
    <w:p>
      <w:pPr>
        <w:pStyle w:val="ListParagraph"/>
        <w:numPr>
          <w:ilvl w:val="1"/>
          <w:numId w:val="9"/>
        </w:numPr>
        <w:tabs>
          <w:tab w:pos="428" w:val="left" w:leader="none"/>
        </w:tabs>
        <w:spacing w:line="240" w:lineRule="auto" w:before="228" w:after="0"/>
        <w:ind w:left="428" w:right="0" w:hanging="327"/>
        <w:jc w:val="left"/>
        <w:rPr>
          <w:sz w:val="17"/>
        </w:rPr>
      </w:pPr>
      <w:r>
        <w:rPr>
          <w:sz w:val="17"/>
        </w:rPr>
        <w:t>As</w:t>
      </w:r>
      <w:r>
        <w:rPr>
          <w:spacing w:val="-6"/>
          <w:sz w:val="17"/>
        </w:rPr>
        <w:t> </w:t>
      </w:r>
      <w:r>
        <w:rPr>
          <w:sz w:val="17"/>
        </w:rPr>
        <w:t>certidões</w:t>
      </w:r>
      <w:r>
        <w:rPr>
          <w:spacing w:val="-5"/>
          <w:sz w:val="17"/>
        </w:rPr>
        <w:t> </w:t>
      </w:r>
      <w:r>
        <w:rPr>
          <w:sz w:val="17"/>
        </w:rPr>
        <w:t>valerão</w:t>
      </w:r>
      <w:r>
        <w:rPr>
          <w:spacing w:val="-5"/>
          <w:sz w:val="17"/>
        </w:rPr>
        <w:t> </w:t>
      </w:r>
      <w:r>
        <w:rPr>
          <w:sz w:val="17"/>
        </w:rPr>
        <w:t>nos</w:t>
      </w:r>
      <w:r>
        <w:rPr>
          <w:spacing w:val="-6"/>
          <w:sz w:val="17"/>
        </w:rPr>
        <w:t> </w:t>
      </w:r>
      <w:r>
        <w:rPr>
          <w:sz w:val="17"/>
        </w:rPr>
        <w:t>prazos</w:t>
      </w:r>
      <w:r>
        <w:rPr>
          <w:spacing w:val="-5"/>
          <w:sz w:val="17"/>
        </w:rPr>
        <w:t> </w:t>
      </w:r>
      <w:r>
        <w:rPr>
          <w:sz w:val="17"/>
        </w:rPr>
        <w:t>que</w:t>
      </w:r>
      <w:r>
        <w:rPr>
          <w:spacing w:val="-5"/>
          <w:sz w:val="17"/>
        </w:rPr>
        <w:t> </w:t>
      </w:r>
      <w:r>
        <w:rPr>
          <w:sz w:val="17"/>
        </w:rPr>
        <w:t>lhes</w:t>
      </w:r>
      <w:r>
        <w:rPr>
          <w:spacing w:val="-5"/>
          <w:sz w:val="17"/>
        </w:rPr>
        <w:t> </w:t>
      </w:r>
      <w:r>
        <w:rPr>
          <w:sz w:val="17"/>
        </w:rPr>
        <w:t>são</w:t>
      </w:r>
      <w:r>
        <w:rPr>
          <w:spacing w:val="-6"/>
          <w:sz w:val="17"/>
        </w:rPr>
        <w:t> </w:t>
      </w:r>
      <w:r>
        <w:rPr>
          <w:sz w:val="17"/>
        </w:rPr>
        <w:t>próprios.</w:t>
      </w:r>
      <w:r>
        <w:rPr>
          <w:spacing w:val="-5"/>
          <w:sz w:val="17"/>
        </w:rPr>
        <w:t> </w:t>
      </w:r>
      <w:r>
        <w:rPr>
          <w:sz w:val="17"/>
        </w:rPr>
        <w:t>Inexistindo</w:t>
      </w:r>
      <w:r>
        <w:rPr>
          <w:spacing w:val="-5"/>
          <w:sz w:val="17"/>
        </w:rPr>
        <w:t> </w:t>
      </w:r>
      <w:r>
        <w:rPr>
          <w:sz w:val="17"/>
        </w:rPr>
        <w:t>esse</w:t>
      </w:r>
      <w:r>
        <w:rPr>
          <w:spacing w:val="-5"/>
          <w:sz w:val="17"/>
        </w:rPr>
        <w:t> </w:t>
      </w:r>
      <w:r>
        <w:rPr>
          <w:sz w:val="17"/>
        </w:rPr>
        <w:t>prazo,</w:t>
      </w:r>
      <w:r>
        <w:rPr>
          <w:spacing w:val="-6"/>
          <w:sz w:val="17"/>
        </w:rPr>
        <w:t> </w:t>
      </w:r>
      <w:r>
        <w:rPr>
          <w:sz w:val="17"/>
        </w:rPr>
        <w:t>reputar-se-ão</w:t>
      </w:r>
      <w:r>
        <w:rPr>
          <w:spacing w:val="-5"/>
          <w:sz w:val="17"/>
        </w:rPr>
        <w:t> </w:t>
      </w:r>
      <w:r>
        <w:rPr>
          <w:sz w:val="17"/>
        </w:rPr>
        <w:t>válidas</w:t>
      </w:r>
      <w:r>
        <w:rPr>
          <w:spacing w:val="-5"/>
          <w:sz w:val="17"/>
        </w:rPr>
        <w:t> </w:t>
      </w:r>
      <w:r>
        <w:rPr>
          <w:sz w:val="17"/>
        </w:rPr>
        <w:t>por</w:t>
      </w:r>
      <w:r>
        <w:rPr>
          <w:spacing w:val="-5"/>
          <w:sz w:val="17"/>
        </w:rPr>
        <w:t> </w:t>
      </w:r>
      <w:r>
        <w:rPr>
          <w:sz w:val="17"/>
        </w:rPr>
        <w:t>90</w:t>
      </w:r>
      <w:r>
        <w:rPr>
          <w:spacing w:val="-6"/>
          <w:sz w:val="17"/>
        </w:rPr>
        <w:t> </w:t>
      </w:r>
      <w:r>
        <w:rPr>
          <w:sz w:val="17"/>
        </w:rPr>
        <w:t>(noventa)</w:t>
      </w:r>
      <w:r>
        <w:rPr>
          <w:spacing w:val="-5"/>
          <w:sz w:val="17"/>
        </w:rPr>
        <w:t> </w:t>
      </w:r>
      <w:r>
        <w:rPr>
          <w:sz w:val="17"/>
        </w:rPr>
        <w:t>dias,</w:t>
      </w:r>
      <w:r>
        <w:rPr>
          <w:spacing w:val="-5"/>
          <w:sz w:val="17"/>
        </w:rPr>
        <w:t> </w:t>
      </w:r>
      <w:r>
        <w:rPr>
          <w:sz w:val="17"/>
        </w:rPr>
        <w:t>contados</w:t>
      </w:r>
      <w:r>
        <w:rPr>
          <w:spacing w:val="-5"/>
          <w:sz w:val="17"/>
        </w:rPr>
        <w:t> </w:t>
      </w:r>
      <w:r>
        <w:rPr>
          <w:sz w:val="17"/>
        </w:rPr>
        <w:t>de</w:t>
      </w:r>
      <w:r>
        <w:rPr>
          <w:spacing w:val="-6"/>
          <w:sz w:val="17"/>
        </w:rPr>
        <w:t> </w:t>
      </w:r>
      <w:r>
        <w:rPr>
          <w:sz w:val="17"/>
        </w:rPr>
        <w:t>sua</w:t>
      </w:r>
      <w:r>
        <w:rPr>
          <w:spacing w:val="-5"/>
          <w:sz w:val="17"/>
        </w:rPr>
        <w:t> </w:t>
      </w:r>
      <w:r>
        <w:rPr>
          <w:spacing w:val="-2"/>
          <w:sz w:val="17"/>
        </w:rPr>
        <w:t>expedição.</w:t>
      </w:r>
    </w:p>
    <w:p>
      <w:pPr>
        <w:pStyle w:val="BodyText"/>
        <w:spacing w:before="39"/>
      </w:pPr>
    </w:p>
    <w:p>
      <w:pPr>
        <w:pStyle w:val="ListParagraph"/>
        <w:numPr>
          <w:ilvl w:val="2"/>
          <w:numId w:val="9"/>
        </w:numPr>
        <w:tabs>
          <w:tab w:pos="564" w:val="left" w:leader="none"/>
        </w:tabs>
        <w:spacing w:line="240" w:lineRule="auto" w:before="1" w:after="0"/>
        <w:ind w:left="564" w:right="0" w:hanging="463"/>
        <w:jc w:val="left"/>
        <w:rPr>
          <w:sz w:val="17"/>
        </w:rPr>
      </w:pPr>
      <w:r>
        <w:rPr>
          <w:sz w:val="17"/>
        </w:rPr>
        <w:t>Caso</w:t>
      </w:r>
      <w:r>
        <w:rPr>
          <w:spacing w:val="-5"/>
          <w:sz w:val="17"/>
        </w:rPr>
        <w:t> </w:t>
      </w:r>
      <w:r>
        <w:rPr>
          <w:sz w:val="17"/>
        </w:rPr>
        <w:t>seja</w:t>
      </w:r>
      <w:r>
        <w:rPr>
          <w:spacing w:val="-5"/>
          <w:sz w:val="17"/>
        </w:rPr>
        <w:t> </w:t>
      </w:r>
      <w:r>
        <w:rPr>
          <w:sz w:val="17"/>
        </w:rPr>
        <w:t>feita</w:t>
      </w:r>
      <w:r>
        <w:rPr>
          <w:spacing w:val="-5"/>
          <w:sz w:val="17"/>
        </w:rPr>
        <w:t> </w:t>
      </w:r>
      <w:r>
        <w:rPr>
          <w:sz w:val="17"/>
        </w:rPr>
        <w:t>a</w:t>
      </w:r>
      <w:r>
        <w:rPr>
          <w:spacing w:val="-5"/>
          <w:sz w:val="17"/>
        </w:rPr>
        <w:t> </w:t>
      </w:r>
      <w:r>
        <w:rPr>
          <w:sz w:val="17"/>
        </w:rPr>
        <w:t>opção</w:t>
      </w:r>
      <w:r>
        <w:rPr>
          <w:spacing w:val="-4"/>
          <w:sz w:val="17"/>
        </w:rPr>
        <w:t> </w:t>
      </w:r>
      <w:r>
        <w:rPr>
          <w:sz w:val="17"/>
        </w:rPr>
        <w:t>pela</w:t>
      </w:r>
      <w:r>
        <w:rPr>
          <w:spacing w:val="-5"/>
          <w:sz w:val="17"/>
        </w:rPr>
        <w:t> </w:t>
      </w:r>
      <w:r>
        <w:rPr>
          <w:sz w:val="17"/>
        </w:rPr>
        <w:t>opção</w:t>
      </w:r>
      <w:r>
        <w:rPr>
          <w:spacing w:val="-5"/>
          <w:sz w:val="17"/>
        </w:rPr>
        <w:t> </w:t>
      </w:r>
      <w:r>
        <w:rPr>
          <w:sz w:val="17"/>
        </w:rPr>
        <w:t>da</w:t>
      </w:r>
      <w:r>
        <w:rPr>
          <w:spacing w:val="-5"/>
          <w:sz w:val="17"/>
        </w:rPr>
        <w:t> </w:t>
      </w:r>
      <w:r>
        <w:rPr>
          <w:sz w:val="17"/>
        </w:rPr>
        <w:t>certidão</w:t>
      </w:r>
      <w:r>
        <w:rPr>
          <w:spacing w:val="-5"/>
          <w:sz w:val="17"/>
        </w:rPr>
        <w:t> </w:t>
      </w:r>
      <w:r>
        <w:rPr>
          <w:sz w:val="17"/>
        </w:rPr>
        <w:t>referida</w:t>
      </w:r>
      <w:r>
        <w:rPr>
          <w:spacing w:val="-4"/>
          <w:sz w:val="17"/>
        </w:rPr>
        <w:t> </w:t>
      </w:r>
      <w:r>
        <w:rPr>
          <w:sz w:val="17"/>
        </w:rPr>
        <w:t>no</w:t>
      </w:r>
      <w:r>
        <w:rPr>
          <w:spacing w:val="-5"/>
          <w:sz w:val="17"/>
        </w:rPr>
        <w:t> </w:t>
      </w:r>
      <w:r>
        <w:rPr>
          <w:sz w:val="17"/>
        </w:rPr>
        <w:t>item</w:t>
      </w:r>
      <w:r>
        <w:rPr>
          <w:spacing w:val="-5"/>
          <w:sz w:val="17"/>
        </w:rPr>
        <w:t> </w:t>
      </w:r>
      <w:r>
        <w:rPr>
          <w:sz w:val="17"/>
        </w:rPr>
        <w:t>7.6.2,</w:t>
      </w:r>
      <w:r>
        <w:rPr>
          <w:spacing w:val="-5"/>
          <w:sz w:val="17"/>
        </w:rPr>
        <w:t> </w:t>
      </w:r>
      <w:r>
        <w:rPr>
          <w:sz w:val="17"/>
        </w:rPr>
        <w:t>esta</w:t>
      </w:r>
      <w:r>
        <w:rPr>
          <w:spacing w:val="-5"/>
          <w:sz w:val="17"/>
        </w:rPr>
        <w:t> </w:t>
      </w:r>
      <w:r>
        <w:rPr>
          <w:sz w:val="17"/>
        </w:rPr>
        <w:t>seguirá,</w:t>
      </w:r>
      <w:r>
        <w:rPr>
          <w:spacing w:val="-4"/>
          <w:sz w:val="17"/>
        </w:rPr>
        <w:t> </w:t>
      </w:r>
      <w:r>
        <w:rPr>
          <w:sz w:val="17"/>
        </w:rPr>
        <w:t>como</w:t>
      </w:r>
      <w:r>
        <w:rPr>
          <w:spacing w:val="-5"/>
          <w:sz w:val="17"/>
        </w:rPr>
        <w:t> </w:t>
      </w:r>
      <w:r>
        <w:rPr>
          <w:sz w:val="17"/>
        </w:rPr>
        <w:t>prazo</w:t>
      </w:r>
      <w:r>
        <w:rPr>
          <w:spacing w:val="-5"/>
          <w:sz w:val="17"/>
        </w:rPr>
        <w:t> </w:t>
      </w:r>
      <w:r>
        <w:rPr>
          <w:sz w:val="17"/>
        </w:rPr>
        <w:t>de</w:t>
      </w:r>
      <w:r>
        <w:rPr>
          <w:spacing w:val="-5"/>
          <w:sz w:val="17"/>
        </w:rPr>
        <w:t> </w:t>
      </w:r>
      <w:r>
        <w:rPr>
          <w:sz w:val="17"/>
        </w:rPr>
        <w:t>validade,</w:t>
      </w:r>
      <w:r>
        <w:rPr>
          <w:spacing w:val="-5"/>
          <w:sz w:val="17"/>
        </w:rPr>
        <w:t> </w:t>
      </w:r>
      <w:r>
        <w:rPr>
          <w:sz w:val="17"/>
        </w:rPr>
        <w:t>a</w:t>
      </w:r>
      <w:r>
        <w:rPr>
          <w:spacing w:val="-4"/>
          <w:sz w:val="17"/>
        </w:rPr>
        <w:t> </w:t>
      </w:r>
      <w:r>
        <w:rPr>
          <w:sz w:val="17"/>
        </w:rPr>
        <w:t>sistemática</w:t>
      </w:r>
      <w:r>
        <w:rPr>
          <w:spacing w:val="-5"/>
          <w:sz w:val="17"/>
        </w:rPr>
        <w:t> </w:t>
      </w:r>
      <w:r>
        <w:rPr>
          <w:sz w:val="17"/>
        </w:rPr>
        <w:t>própria</w:t>
      </w:r>
      <w:r>
        <w:rPr>
          <w:spacing w:val="-5"/>
          <w:sz w:val="17"/>
        </w:rPr>
        <w:t> </w:t>
      </w:r>
      <w:r>
        <w:rPr>
          <w:sz w:val="17"/>
        </w:rPr>
        <w:t>estabelecida</w:t>
      </w:r>
      <w:r>
        <w:rPr>
          <w:spacing w:val="-5"/>
          <w:sz w:val="17"/>
        </w:rPr>
        <w:t> </w:t>
      </w:r>
      <w:r>
        <w:rPr>
          <w:sz w:val="17"/>
        </w:rPr>
        <w:t>em</w:t>
      </w:r>
      <w:r>
        <w:rPr>
          <w:spacing w:val="-4"/>
          <w:sz w:val="17"/>
        </w:rPr>
        <w:t> </w:t>
      </w:r>
      <w:r>
        <w:rPr>
          <w:sz w:val="17"/>
        </w:rPr>
        <w:t>âmbito</w:t>
      </w:r>
      <w:r>
        <w:rPr>
          <w:spacing w:val="-5"/>
          <w:sz w:val="17"/>
        </w:rPr>
        <w:t> </w:t>
      </w:r>
      <w:r>
        <w:rPr>
          <w:sz w:val="17"/>
        </w:rPr>
        <w:t>federal</w:t>
      </w:r>
      <w:r>
        <w:rPr>
          <w:spacing w:val="-5"/>
          <w:sz w:val="17"/>
        </w:rPr>
        <w:t> </w:t>
      </w:r>
      <w:r>
        <w:rPr>
          <w:sz w:val="17"/>
        </w:rPr>
        <w:t>constante</w:t>
      </w:r>
      <w:r>
        <w:rPr>
          <w:spacing w:val="-5"/>
          <w:sz w:val="17"/>
        </w:rPr>
        <w:t> </w:t>
      </w:r>
      <w:r>
        <w:rPr>
          <w:sz w:val="17"/>
        </w:rPr>
        <w:t>do</w:t>
      </w:r>
      <w:r>
        <w:rPr>
          <w:spacing w:val="-5"/>
          <w:sz w:val="17"/>
        </w:rPr>
        <w:t> </w:t>
      </w:r>
      <w:r>
        <w:rPr>
          <w:spacing w:val="-2"/>
          <w:sz w:val="17"/>
        </w:rPr>
        <w:t>SICAF.</w:t>
      </w:r>
    </w:p>
    <w:p>
      <w:pPr>
        <w:pStyle w:val="BodyText"/>
      </w:pPr>
    </w:p>
    <w:p>
      <w:pPr>
        <w:pStyle w:val="BodyText"/>
      </w:pPr>
    </w:p>
    <w:p>
      <w:pPr>
        <w:pStyle w:val="BodyText"/>
        <w:spacing w:before="50"/>
      </w:pPr>
    </w:p>
    <w:p>
      <w:pPr>
        <w:pStyle w:val="ListParagraph"/>
        <w:numPr>
          <w:ilvl w:val="0"/>
          <w:numId w:val="1"/>
        </w:numPr>
        <w:tabs>
          <w:tab w:pos="302" w:val="left" w:leader="none"/>
        </w:tabs>
        <w:spacing w:line="240" w:lineRule="auto" w:before="0" w:after="0"/>
        <w:ind w:left="302" w:right="0" w:hanging="201"/>
        <w:jc w:val="left"/>
        <w:rPr>
          <w:sz w:val="20"/>
        </w:rPr>
      </w:pPr>
      <w:r>
        <w:rPr>
          <w:sz w:val="20"/>
        </w:rPr>
        <w:t>DA</w:t>
      </w:r>
      <w:r>
        <w:rPr>
          <w:spacing w:val="-8"/>
          <w:sz w:val="20"/>
        </w:rPr>
        <w:t> </w:t>
      </w:r>
      <w:r>
        <w:rPr>
          <w:sz w:val="20"/>
        </w:rPr>
        <w:t>IMPUGNAÇÃO</w:t>
      </w:r>
      <w:r>
        <w:rPr>
          <w:spacing w:val="-8"/>
          <w:sz w:val="20"/>
        </w:rPr>
        <w:t> </w:t>
      </w:r>
      <w:r>
        <w:rPr>
          <w:sz w:val="20"/>
        </w:rPr>
        <w:t>AO</w:t>
      </w:r>
      <w:r>
        <w:rPr>
          <w:spacing w:val="5"/>
          <w:sz w:val="20"/>
        </w:rPr>
        <w:t> </w:t>
      </w:r>
      <w:r>
        <w:rPr>
          <w:sz w:val="20"/>
        </w:rPr>
        <w:t>EDITAL,</w:t>
      </w:r>
      <w:r>
        <w:rPr>
          <w:spacing w:val="4"/>
          <w:sz w:val="20"/>
        </w:rPr>
        <w:t> </w:t>
      </w:r>
      <w:r>
        <w:rPr>
          <w:sz w:val="20"/>
        </w:rPr>
        <w:t>DO</w:t>
      </w:r>
      <w:r>
        <w:rPr>
          <w:spacing w:val="5"/>
          <w:sz w:val="20"/>
        </w:rPr>
        <w:t> </w:t>
      </w:r>
      <w:r>
        <w:rPr>
          <w:sz w:val="20"/>
        </w:rPr>
        <w:t>PEDIDO</w:t>
      </w:r>
      <w:r>
        <w:rPr>
          <w:spacing w:val="4"/>
          <w:sz w:val="20"/>
        </w:rPr>
        <w:t> </w:t>
      </w:r>
      <w:r>
        <w:rPr>
          <w:sz w:val="20"/>
        </w:rPr>
        <w:t>DE</w:t>
      </w:r>
      <w:r>
        <w:rPr>
          <w:spacing w:val="4"/>
          <w:sz w:val="20"/>
        </w:rPr>
        <w:t> </w:t>
      </w:r>
      <w:r>
        <w:rPr>
          <w:sz w:val="20"/>
        </w:rPr>
        <w:t>ESCLARECIMENTO</w:t>
      </w:r>
      <w:r>
        <w:rPr>
          <w:spacing w:val="5"/>
          <w:sz w:val="20"/>
        </w:rPr>
        <w:t> </w:t>
      </w:r>
      <w:r>
        <w:rPr>
          <w:sz w:val="20"/>
        </w:rPr>
        <w:t>E</w:t>
      </w:r>
      <w:r>
        <w:rPr>
          <w:spacing w:val="4"/>
          <w:sz w:val="20"/>
        </w:rPr>
        <w:t> </w:t>
      </w:r>
      <w:r>
        <w:rPr>
          <w:sz w:val="20"/>
        </w:rPr>
        <w:t>DOS</w:t>
      </w:r>
      <w:r>
        <w:rPr>
          <w:spacing w:val="5"/>
          <w:sz w:val="20"/>
        </w:rPr>
        <w:t> </w:t>
      </w:r>
      <w:r>
        <w:rPr>
          <w:spacing w:val="-2"/>
          <w:sz w:val="20"/>
        </w:rPr>
        <w:t>RECURSOS</w:t>
      </w:r>
    </w:p>
    <w:p>
      <w:pPr>
        <w:pStyle w:val="ListParagraph"/>
        <w:numPr>
          <w:ilvl w:val="1"/>
          <w:numId w:val="12"/>
        </w:numPr>
        <w:tabs>
          <w:tab w:pos="404" w:val="left" w:leader="none"/>
        </w:tabs>
        <w:spacing w:line="237" w:lineRule="auto" w:before="227" w:after="0"/>
        <w:ind w:left="101" w:right="761" w:firstLine="0"/>
        <w:jc w:val="left"/>
        <w:rPr>
          <w:sz w:val="20"/>
        </w:rPr>
      </w:pPr>
      <w:r>
        <w:rPr>
          <w:sz w:val="20"/>
        </w:rPr>
        <w:t>Qualquer pessoa é parte legítima para impugnar este Edital por irregularidade na aplicação da </w:t>
      </w:r>
      <w:hyperlink r:id="rId6">
        <w:r>
          <w:rPr>
            <w:color w:val="000080"/>
            <w:sz w:val="20"/>
            <w:u w:val="single" w:color="000080"/>
          </w:rPr>
          <w:t>Lei nº 14.133/2021</w:t>
        </w:r>
      </w:hyperlink>
      <w:r>
        <w:rPr>
          <w:sz w:val="20"/>
        </w:rPr>
        <w:t>, devendo protocolar o pedido até 3 (três) dias úteis antes da data da abertura do certame.</w:t>
      </w:r>
    </w:p>
    <w:p>
      <w:pPr>
        <w:pStyle w:val="ListParagraph"/>
        <w:numPr>
          <w:ilvl w:val="2"/>
          <w:numId w:val="12"/>
        </w:numPr>
        <w:tabs>
          <w:tab w:pos="544" w:val="left" w:leader="none"/>
        </w:tabs>
        <w:spacing w:line="227" w:lineRule="exact" w:before="0" w:after="0"/>
        <w:ind w:left="544" w:right="0" w:hanging="443"/>
        <w:jc w:val="left"/>
        <w:rPr>
          <w:sz w:val="20"/>
        </w:rPr>
      </w:pPr>
      <w:r>
        <w:rPr>
          <w:sz w:val="20"/>
        </w:rPr>
        <w:t>A</w:t>
      </w:r>
      <w:r>
        <w:rPr>
          <w:spacing w:val="-7"/>
          <w:sz w:val="20"/>
        </w:rPr>
        <w:t> </w:t>
      </w:r>
      <w:r>
        <w:rPr>
          <w:sz w:val="20"/>
        </w:rPr>
        <w:t>impugnação</w:t>
      </w:r>
      <w:r>
        <w:rPr>
          <w:spacing w:val="5"/>
          <w:sz w:val="20"/>
        </w:rPr>
        <w:t> </w:t>
      </w:r>
      <w:r>
        <w:rPr>
          <w:sz w:val="20"/>
        </w:rPr>
        <w:t>e</w:t>
      </w:r>
      <w:r>
        <w:rPr>
          <w:spacing w:val="6"/>
          <w:sz w:val="20"/>
        </w:rPr>
        <w:t> </w:t>
      </w:r>
      <w:r>
        <w:rPr>
          <w:sz w:val="20"/>
        </w:rPr>
        <w:t>o</w:t>
      </w:r>
      <w:r>
        <w:rPr>
          <w:spacing w:val="5"/>
          <w:sz w:val="20"/>
        </w:rPr>
        <w:t> </w:t>
      </w:r>
      <w:r>
        <w:rPr>
          <w:sz w:val="20"/>
        </w:rPr>
        <w:t>pedido</w:t>
      </w:r>
      <w:r>
        <w:rPr>
          <w:spacing w:val="6"/>
          <w:sz w:val="20"/>
        </w:rPr>
        <w:t> </w:t>
      </w:r>
      <w:r>
        <w:rPr>
          <w:sz w:val="20"/>
        </w:rPr>
        <w:t>de</w:t>
      </w:r>
      <w:r>
        <w:rPr>
          <w:spacing w:val="5"/>
          <w:sz w:val="20"/>
        </w:rPr>
        <w:t> </w:t>
      </w:r>
      <w:r>
        <w:rPr>
          <w:sz w:val="20"/>
        </w:rPr>
        <w:t>esclarecimento</w:t>
      </w:r>
      <w:r>
        <w:rPr>
          <w:spacing w:val="6"/>
          <w:sz w:val="20"/>
        </w:rPr>
        <w:t> </w:t>
      </w:r>
      <w:r>
        <w:rPr>
          <w:sz w:val="20"/>
        </w:rPr>
        <w:t>poderão</w:t>
      </w:r>
      <w:r>
        <w:rPr>
          <w:spacing w:val="5"/>
          <w:sz w:val="20"/>
        </w:rPr>
        <w:t> </w:t>
      </w:r>
      <w:r>
        <w:rPr>
          <w:sz w:val="20"/>
        </w:rPr>
        <w:t>ser</w:t>
      </w:r>
      <w:r>
        <w:rPr>
          <w:spacing w:val="6"/>
          <w:sz w:val="20"/>
        </w:rPr>
        <w:t> </w:t>
      </w:r>
      <w:r>
        <w:rPr>
          <w:sz w:val="20"/>
        </w:rPr>
        <w:t>realizados</w:t>
      </w:r>
      <w:r>
        <w:rPr>
          <w:spacing w:val="5"/>
          <w:sz w:val="20"/>
        </w:rPr>
        <w:t> </w:t>
      </w:r>
      <w:r>
        <w:rPr>
          <w:sz w:val="20"/>
        </w:rPr>
        <w:t>por</w:t>
      </w:r>
      <w:r>
        <w:rPr>
          <w:spacing w:val="6"/>
          <w:sz w:val="20"/>
        </w:rPr>
        <w:t> </w:t>
      </w:r>
      <w:r>
        <w:rPr>
          <w:sz w:val="20"/>
        </w:rPr>
        <w:t>forma</w:t>
      </w:r>
      <w:r>
        <w:rPr>
          <w:spacing w:val="5"/>
          <w:sz w:val="20"/>
        </w:rPr>
        <w:t> </w:t>
      </w:r>
      <w:r>
        <w:rPr>
          <w:sz w:val="20"/>
        </w:rPr>
        <w:t>eletrônica,</w:t>
      </w:r>
      <w:r>
        <w:rPr>
          <w:spacing w:val="6"/>
          <w:sz w:val="20"/>
        </w:rPr>
        <w:t> </w:t>
      </w:r>
      <w:r>
        <w:rPr>
          <w:sz w:val="20"/>
        </w:rPr>
        <w:t>através</w:t>
      </w:r>
      <w:r>
        <w:rPr>
          <w:spacing w:val="5"/>
          <w:sz w:val="20"/>
        </w:rPr>
        <w:t> </w:t>
      </w:r>
      <w:r>
        <w:rPr>
          <w:sz w:val="20"/>
        </w:rPr>
        <w:t>do</w:t>
      </w:r>
      <w:r>
        <w:rPr>
          <w:spacing w:val="6"/>
          <w:sz w:val="20"/>
        </w:rPr>
        <w:t> </w:t>
      </w:r>
      <w:r>
        <w:rPr>
          <w:sz w:val="20"/>
        </w:rPr>
        <w:t>e-mail</w:t>
      </w:r>
      <w:r>
        <w:rPr>
          <w:spacing w:val="5"/>
          <w:sz w:val="20"/>
        </w:rPr>
        <w:t> </w:t>
      </w:r>
      <w:r>
        <w:rPr>
          <w:sz w:val="20"/>
        </w:rPr>
        <w:t>funcional</w:t>
      </w:r>
      <w:r>
        <w:rPr>
          <w:spacing w:val="6"/>
          <w:sz w:val="20"/>
        </w:rPr>
        <w:t> </w:t>
      </w:r>
      <w:hyperlink r:id="rId26">
        <w:r>
          <w:rPr>
            <w:sz w:val="20"/>
            <w:u w:val="single" w:color="000080"/>
          </w:rPr>
          <w:t>licitacao@daf.uer</w:t>
        </w:r>
        <w:r>
          <w:rPr>
            <w:sz w:val="20"/>
          </w:rPr>
          <w:t>j</w:t>
        </w:r>
        <w:r>
          <w:rPr>
            <w:sz w:val="20"/>
            <w:u w:val="single" w:color="000080"/>
          </w:rPr>
          <w:t>.br</w:t>
        </w:r>
      </w:hyperlink>
      <w:r>
        <w:rPr>
          <w:sz w:val="20"/>
        </w:rPr>
        <w:t>,</w:t>
      </w:r>
      <w:r>
        <w:rPr>
          <w:spacing w:val="5"/>
          <w:sz w:val="20"/>
        </w:rPr>
        <w:t> </w:t>
      </w:r>
      <w:r>
        <w:rPr>
          <w:sz w:val="20"/>
        </w:rPr>
        <w:t>mediante</w:t>
      </w:r>
      <w:r>
        <w:rPr>
          <w:spacing w:val="6"/>
          <w:sz w:val="20"/>
        </w:rPr>
        <w:t> </w:t>
      </w:r>
      <w:r>
        <w:rPr>
          <w:sz w:val="20"/>
        </w:rPr>
        <w:t>confirmação</w:t>
      </w:r>
      <w:r>
        <w:rPr>
          <w:spacing w:val="5"/>
          <w:sz w:val="20"/>
        </w:rPr>
        <w:t> </w:t>
      </w:r>
      <w:r>
        <w:rPr>
          <w:sz w:val="20"/>
        </w:rPr>
        <w:t>de</w:t>
      </w:r>
      <w:r>
        <w:rPr>
          <w:spacing w:val="6"/>
          <w:sz w:val="20"/>
        </w:rPr>
        <w:t> </w:t>
      </w:r>
      <w:r>
        <w:rPr>
          <w:spacing w:val="-2"/>
          <w:sz w:val="20"/>
        </w:rPr>
        <w:t>recebimento.</w:t>
      </w:r>
    </w:p>
    <w:p>
      <w:pPr>
        <w:pStyle w:val="ListParagraph"/>
        <w:numPr>
          <w:ilvl w:val="2"/>
          <w:numId w:val="12"/>
        </w:numPr>
        <w:tabs>
          <w:tab w:pos="544" w:val="left" w:leader="none"/>
        </w:tabs>
        <w:spacing w:line="237" w:lineRule="auto" w:before="1" w:after="0"/>
        <w:ind w:left="101" w:right="199" w:firstLine="0"/>
        <w:jc w:val="left"/>
        <w:rPr>
          <w:sz w:val="20"/>
        </w:rPr>
      </w:pPr>
      <w:r>
        <w:rPr>
          <w:sz w:val="20"/>
        </w:rPr>
        <w:t>A</w:t>
      </w:r>
      <w:r>
        <w:rPr>
          <w:spacing w:val="-8"/>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544" w:val="left" w:leader="none"/>
        </w:tabs>
        <w:spacing w:line="228" w:lineRule="exact" w:before="0" w:after="0"/>
        <w:ind w:left="544" w:right="0" w:hanging="443"/>
        <w:jc w:val="left"/>
        <w:rPr>
          <w:sz w:val="20"/>
        </w:rPr>
      </w:pPr>
      <w:r>
        <w:rPr>
          <w:sz w:val="20"/>
        </w:rPr>
        <w:t>As</w:t>
      </w:r>
      <w:r>
        <w:rPr>
          <w:spacing w:val="5"/>
          <w:sz w:val="20"/>
        </w:rPr>
        <w:t> </w:t>
      </w:r>
      <w:r>
        <w:rPr>
          <w:sz w:val="20"/>
        </w:rPr>
        <w:t>impugnações</w:t>
      </w:r>
      <w:r>
        <w:rPr>
          <w:spacing w:val="5"/>
          <w:sz w:val="20"/>
        </w:rPr>
        <w:t> </w:t>
      </w:r>
      <w:r>
        <w:rPr>
          <w:sz w:val="20"/>
        </w:rPr>
        <w:t>e</w:t>
      </w:r>
      <w:r>
        <w:rPr>
          <w:spacing w:val="5"/>
          <w:sz w:val="20"/>
        </w:rPr>
        <w:t> </w:t>
      </w:r>
      <w:r>
        <w:rPr>
          <w:sz w:val="20"/>
        </w:rPr>
        <w:t>pedidos</w:t>
      </w:r>
      <w:r>
        <w:rPr>
          <w:spacing w:val="5"/>
          <w:sz w:val="20"/>
        </w:rPr>
        <w:t> </w:t>
      </w:r>
      <w:r>
        <w:rPr>
          <w:sz w:val="20"/>
        </w:rPr>
        <w:t>de</w:t>
      </w:r>
      <w:r>
        <w:rPr>
          <w:spacing w:val="6"/>
          <w:sz w:val="20"/>
        </w:rPr>
        <w:t> </w:t>
      </w:r>
      <w:r>
        <w:rPr>
          <w:sz w:val="20"/>
        </w:rPr>
        <w:t>esclarecimentos</w:t>
      </w:r>
      <w:r>
        <w:rPr>
          <w:spacing w:val="5"/>
          <w:sz w:val="20"/>
        </w:rPr>
        <w:t> </w:t>
      </w:r>
      <w:r>
        <w:rPr>
          <w:sz w:val="20"/>
        </w:rPr>
        <w:t>não</w:t>
      </w:r>
      <w:r>
        <w:rPr>
          <w:spacing w:val="5"/>
          <w:sz w:val="20"/>
        </w:rPr>
        <w:t> </w:t>
      </w:r>
      <w:r>
        <w:rPr>
          <w:sz w:val="20"/>
        </w:rPr>
        <w:t>suspendem</w:t>
      </w:r>
      <w:r>
        <w:rPr>
          <w:spacing w:val="5"/>
          <w:sz w:val="20"/>
        </w:rPr>
        <w:t> </w:t>
      </w:r>
      <w:r>
        <w:rPr>
          <w:sz w:val="20"/>
        </w:rPr>
        <w:t>os</w:t>
      </w:r>
      <w:r>
        <w:rPr>
          <w:spacing w:val="5"/>
          <w:sz w:val="20"/>
        </w:rPr>
        <w:t> </w:t>
      </w:r>
      <w:r>
        <w:rPr>
          <w:sz w:val="20"/>
        </w:rPr>
        <w:t>prazos</w:t>
      </w:r>
      <w:r>
        <w:rPr>
          <w:spacing w:val="6"/>
          <w:sz w:val="20"/>
        </w:rPr>
        <w:t> </w:t>
      </w:r>
      <w:r>
        <w:rPr>
          <w:sz w:val="20"/>
        </w:rPr>
        <w:t>previstos</w:t>
      </w:r>
      <w:r>
        <w:rPr>
          <w:spacing w:val="5"/>
          <w:sz w:val="20"/>
        </w:rPr>
        <w:t> </w:t>
      </w:r>
      <w:r>
        <w:rPr>
          <w:sz w:val="20"/>
        </w:rPr>
        <w:t>no</w:t>
      </w:r>
      <w:r>
        <w:rPr>
          <w:spacing w:val="5"/>
          <w:sz w:val="20"/>
        </w:rPr>
        <w:t> </w:t>
      </w:r>
      <w:r>
        <w:rPr>
          <w:spacing w:val="-2"/>
          <w:sz w:val="20"/>
        </w:rPr>
        <w:t>certame.</w:t>
      </w:r>
    </w:p>
    <w:p>
      <w:pPr>
        <w:pStyle w:val="ListParagraph"/>
        <w:numPr>
          <w:ilvl w:val="2"/>
          <w:numId w:val="12"/>
        </w:numPr>
        <w:tabs>
          <w:tab w:pos="470" w:val="left" w:leader="none"/>
        </w:tabs>
        <w:spacing w:line="240" w:lineRule="auto" w:before="26" w:after="0"/>
        <w:ind w:left="470" w:right="0" w:hanging="369"/>
        <w:jc w:val="left"/>
        <w:rPr>
          <w:sz w:val="17"/>
        </w:rPr>
      </w:pPr>
      <w:r>
        <w:rPr>
          <w:sz w:val="17"/>
        </w:rPr>
        <w:t>A</w:t>
      </w:r>
      <w:r>
        <w:rPr>
          <w:spacing w:val="-11"/>
          <w:sz w:val="17"/>
        </w:rPr>
        <w:t> </w:t>
      </w:r>
      <w:r>
        <w:rPr>
          <w:sz w:val="17"/>
        </w:rPr>
        <w:t>concessão</w:t>
      </w:r>
      <w:r>
        <w:rPr>
          <w:spacing w:val="-8"/>
          <w:sz w:val="17"/>
        </w:rPr>
        <w:t> </w:t>
      </w:r>
      <w:r>
        <w:rPr>
          <w:sz w:val="17"/>
        </w:rPr>
        <w:t>de</w:t>
      </w:r>
      <w:r>
        <w:rPr>
          <w:spacing w:val="-5"/>
          <w:sz w:val="17"/>
        </w:rPr>
        <w:t> </w:t>
      </w:r>
      <w:r>
        <w:rPr>
          <w:sz w:val="17"/>
        </w:rPr>
        <w:t>efeito</w:t>
      </w:r>
      <w:r>
        <w:rPr>
          <w:spacing w:val="-5"/>
          <w:sz w:val="17"/>
        </w:rPr>
        <w:t> </w:t>
      </w:r>
      <w:r>
        <w:rPr>
          <w:sz w:val="17"/>
        </w:rPr>
        <w:t>suspensivo</w:t>
      </w:r>
      <w:r>
        <w:rPr>
          <w:spacing w:val="-6"/>
          <w:sz w:val="17"/>
        </w:rPr>
        <w:t> </w:t>
      </w:r>
      <w:r>
        <w:rPr>
          <w:sz w:val="17"/>
        </w:rPr>
        <w:t>à</w:t>
      </w:r>
      <w:r>
        <w:rPr>
          <w:spacing w:val="-5"/>
          <w:sz w:val="17"/>
        </w:rPr>
        <w:t> </w:t>
      </w:r>
      <w:r>
        <w:rPr>
          <w:sz w:val="17"/>
        </w:rPr>
        <w:t>impugnação</w:t>
      </w:r>
      <w:r>
        <w:rPr>
          <w:spacing w:val="-5"/>
          <w:sz w:val="17"/>
        </w:rPr>
        <w:t> </w:t>
      </w:r>
      <w:r>
        <w:rPr>
          <w:sz w:val="17"/>
        </w:rPr>
        <w:t>é</w:t>
      </w:r>
      <w:r>
        <w:rPr>
          <w:spacing w:val="-5"/>
          <w:sz w:val="17"/>
        </w:rPr>
        <w:t> </w:t>
      </w:r>
      <w:r>
        <w:rPr>
          <w:sz w:val="17"/>
        </w:rPr>
        <w:t>medida</w:t>
      </w:r>
      <w:r>
        <w:rPr>
          <w:spacing w:val="-5"/>
          <w:sz w:val="17"/>
        </w:rPr>
        <w:t> </w:t>
      </w:r>
      <w:r>
        <w:rPr>
          <w:sz w:val="17"/>
        </w:rPr>
        <w:t>excepcional</w:t>
      </w:r>
      <w:r>
        <w:rPr>
          <w:spacing w:val="-6"/>
          <w:sz w:val="17"/>
        </w:rPr>
        <w:t> </w:t>
      </w:r>
      <w:r>
        <w:rPr>
          <w:sz w:val="17"/>
        </w:rPr>
        <w:t>e</w:t>
      </w:r>
      <w:r>
        <w:rPr>
          <w:spacing w:val="-5"/>
          <w:sz w:val="17"/>
        </w:rPr>
        <w:t> </w:t>
      </w:r>
      <w:r>
        <w:rPr>
          <w:sz w:val="17"/>
        </w:rPr>
        <w:t>deverá</w:t>
      </w:r>
      <w:r>
        <w:rPr>
          <w:spacing w:val="-5"/>
          <w:sz w:val="17"/>
        </w:rPr>
        <w:t> </w:t>
      </w:r>
      <w:r>
        <w:rPr>
          <w:sz w:val="17"/>
        </w:rPr>
        <w:t>ser</w:t>
      </w:r>
      <w:r>
        <w:rPr>
          <w:spacing w:val="-5"/>
          <w:sz w:val="17"/>
        </w:rPr>
        <w:t> </w:t>
      </w:r>
      <w:r>
        <w:rPr>
          <w:sz w:val="17"/>
        </w:rPr>
        <w:t>motivada</w:t>
      </w:r>
      <w:r>
        <w:rPr>
          <w:spacing w:val="-6"/>
          <w:sz w:val="17"/>
        </w:rPr>
        <w:t> </w:t>
      </w:r>
      <w:r>
        <w:rPr>
          <w:sz w:val="17"/>
        </w:rPr>
        <w:t>pela</w:t>
      </w:r>
      <w:r>
        <w:rPr>
          <w:spacing w:val="-5"/>
          <w:sz w:val="17"/>
        </w:rPr>
        <w:t> </w:t>
      </w:r>
      <w:r>
        <w:rPr>
          <w:sz w:val="17"/>
        </w:rPr>
        <w:t>autoridade</w:t>
      </w:r>
      <w:r>
        <w:rPr>
          <w:spacing w:val="-5"/>
          <w:sz w:val="17"/>
        </w:rPr>
        <w:t> </w:t>
      </w:r>
      <w:r>
        <w:rPr>
          <w:sz w:val="17"/>
        </w:rPr>
        <w:t>competente</w:t>
      </w:r>
      <w:r>
        <w:rPr>
          <w:spacing w:val="-5"/>
          <w:sz w:val="17"/>
        </w:rPr>
        <w:t> </w:t>
      </w:r>
      <w:r>
        <w:rPr>
          <w:sz w:val="17"/>
        </w:rPr>
        <w:t>conforme</w:t>
      </w:r>
      <w:r>
        <w:rPr>
          <w:spacing w:val="-5"/>
          <w:sz w:val="17"/>
        </w:rPr>
        <w:t> </w:t>
      </w:r>
      <w:r>
        <w:rPr>
          <w:sz w:val="17"/>
        </w:rPr>
        <w:t>art.</w:t>
      </w:r>
      <w:r>
        <w:rPr>
          <w:spacing w:val="-6"/>
          <w:sz w:val="17"/>
        </w:rPr>
        <w:t> </w:t>
      </w:r>
      <w:r>
        <w:rPr>
          <w:sz w:val="17"/>
        </w:rPr>
        <w:t>17,</w:t>
      </w:r>
      <w:r>
        <w:rPr>
          <w:spacing w:val="-5"/>
          <w:sz w:val="17"/>
        </w:rPr>
        <w:t> </w:t>
      </w:r>
      <w:r>
        <w:rPr>
          <w:sz w:val="17"/>
        </w:rPr>
        <w:t>parágrafo</w:t>
      </w:r>
      <w:r>
        <w:rPr>
          <w:spacing w:val="-5"/>
          <w:sz w:val="17"/>
        </w:rPr>
        <w:t> </w:t>
      </w:r>
      <w:r>
        <w:rPr>
          <w:sz w:val="17"/>
        </w:rPr>
        <w:t>único,</w:t>
      </w:r>
      <w:r>
        <w:rPr>
          <w:spacing w:val="-5"/>
          <w:sz w:val="17"/>
        </w:rPr>
        <w:t> </w:t>
      </w:r>
      <w:r>
        <w:rPr>
          <w:sz w:val="17"/>
        </w:rPr>
        <w:t>do</w:t>
      </w:r>
      <w:r>
        <w:rPr>
          <w:spacing w:val="-5"/>
          <w:sz w:val="17"/>
        </w:rPr>
        <w:t> </w:t>
      </w:r>
      <w:r>
        <w:rPr>
          <w:sz w:val="17"/>
        </w:rPr>
        <w:t>Decreto</w:t>
      </w:r>
      <w:r>
        <w:rPr>
          <w:spacing w:val="-6"/>
          <w:sz w:val="17"/>
        </w:rPr>
        <w:t> </w:t>
      </w:r>
      <w:r>
        <w:rPr>
          <w:sz w:val="17"/>
        </w:rPr>
        <w:t>nº</w:t>
      </w:r>
      <w:r>
        <w:rPr>
          <w:spacing w:val="-5"/>
          <w:sz w:val="17"/>
        </w:rPr>
        <w:t> </w:t>
      </w:r>
      <w:r>
        <w:rPr>
          <w:sz w:val="17"/>
        </w:rPr>
        <w:t>48.778/2023,</w:t>
      </w:r>
      <w:r>
        <w:rPr>
          <w:spacing w:val="-5"/>
          <w:sz w:val="17"/>
        </w:rPr>
        <w:t> </w:t>
      </w:r>
      <w:r>
        <w:rPr>
          <w:sz w:val="17"/>
        </w:rPr>
        <w:t>nos</w:t>
      </w:r>
      <w:r>
        <w:rPr>
          <w:spacing w:val="-5"/>
          <w:sz w:val="17"/>
        </w:rPr>
        <w:t> </w:t>
      </w:r>
      <w:r>
        <w:rPr>
          <w:sz w:val="17"/>
        </w:rPr>
        <w:t>autos</w:t>
      </w:r>
      <w:r>
        <w:rPr>
          <w:spacing w:val="-5"/>
          <w:sz w:val="17"/>
        </w:rPr>
        <w:t> </w:t>
      </w:r>
      <w:r>
        <w:rPr>
          <w:sz w:val="17"/>
        </w:rPr>
        <w:t>do</w:t>
      </w:r>
      <w:r>
        <w:rPr>
          <w:spacing w:val="-6"/>
          <w:sz w:val="17"/>
        </w:rPr>
        <w:t> </w:t>
      </w:r>
      <w:r>
        <w:rPr>
          <w:sz w:val="17"/>
        </w:rPr>
        <w:t>processo</w:t>
      </w:r>
      <w:r>
        <w:rPr>
          <w:spacing w:val="-5"/>
          <w:sz w:val="17"/>
        </w:rPr>
        <w:t> </w:t>
      </w:r>
      <w:r>
        <w:rPr>
          <w:sz w:val="17"/>
        </w:rPr>
        <w:t>de</w:t>
      </w:r>
      <w:r>
        <w:rPr>
          <w:spacing w:val="-5"/>
          <w:sz w:val="17"/>
        </w:rPr>
        <w:t> </w:t>
      </w:r>
      <w:r>
        <w:rPr>
          <w:spacing w:val="-2"/>
          <w:sz w:val="17"/>
        </w:rPr>
        <w:t>licitação.</w:t>
      </w:r>
    </w:p>
    <w:p>
      <w:pPr>
        <w:pStyle w:val="ListParagraph"/>
        <w:numPr>
          <w:ilvl w:val="2"/>
          <w:numId w:val="12"/>
        </w:numPr>
        <w:tabs>
          <w:tab w:pos="555" w:val="left" w:leader="none"/>
        </w:tabs>
        <w:spacing w:line="229" w:lineRule="exact" w:before="4" w:after="0"/>
        <w:ind w:left="555" w:right="0" w:hanging="454"/>
        <w:jc w:val="left"/>
        <w:rPr>
          <w:sz w:val="20"/>
        </w:rPr>
      </w:pPr>
      <w:r>
        <w:rPr>
          <w:sz w:val="20"/>
        </w:rPr>
        <w:t>Modificado</w:t>
      </w:r>
      <w:r>
        <w:rPr>
          <w:spacing w:val="4"/>
          <w:sz w:val="20"/>
        </w:rPr>
        <w:t> </w:t>
      </w:r>
      <w:r>
        <w:rPr>
          <w:sz w:val="20"/>
        </w:rPr>
        <w:t>substancialmente</w:t>
      </w:r>
      <w:r>
        <w:rPr>
          <w:spacing w:val="5"/>
          <w:sz w:val="20"/>
        </w:rPr>
        <w:t> </w:t>
      </w:r>
      <w:r>
        <w:rPr>
          <w:sz w:val="20"/>
        </w:rPr>
        <w:t>o</w:t>
      </w:r>
      <w:r>
        <w:rPr>
          <w:spacing w:val="5"/>
          <w:sz w:val="20"/>
        </w:rPr>
        <w:t> </w:t>
      </w:r>
      <w:r>
        <w:rPr>
          <w:sz w:val="20"/>
        </w:rPr>
        <w:t>Edital</w:t>
      </w:r>
      <w:r>
        <w:rPr>
          <w:spacing w:val="5"/>
          <w:sz w:val="20"/>
        </w:rPr>
        <w:t> </w:t>
      </w:r>
      <w:r>
        <w:rPr>
          <w:sz w:val="20"/>
        </w:rPr>
        <w:t>como</w:t>
      </w:r>
      <w:r>
        <w:rPr>
          <w:spacing w:val="5"/>
          <w:sz w:val="20"/>
        </w:rPr>
        <w:t> </w:t>
      </w:r>
      <w:r>
        <w:rPr>
          <w:sz w:val="20"/>
        </w:rPr>
        <w:t>resultado</w:t>
      </w:r>
      <w:r>
        <w:rPr>
          <w:spacing w:val="5"/>
          <w:sz w:val="20"/>
        </w:rPr>
        <w:t> </w:t>
      </w:r>
      <w:r>
        <w:rPr>
          <w:sz w:val="20"/>
        </w:rPr>
        <w:t>da</w:t>
      </w:r>
      <w:r>
        <w:rPr>
          <w:spacing w:val="5"/>
          <w:sz w:val="20"/>
        </w:rPr>
        <w:t> </w:t>
      </w:r>
      <w:r>
        <w:rPr>
          <w:sz w:val="20"/>
        </w:rPr>
        <w:t>resposta</w:t>
      </w:r>
      <w:r>
        <w:rPr>
          <w:spacing w:val="5"/>
          <w:sz w:val="20"/>
        </w:rPr>
        <w:t> </w:t>
      </w:r>
      <w:r>
        <w:rPr>
          <w:sz w:val="20"/>
        </w:rPr>
        <w:t>à</w:t>
      </w:r>
      <w:r>
        <w:rPr>
          <w:spacing w:val="5"/>
          <w:sz w:val="20"/>
        </w:rPr>
        <w:t> </w:t>
      </w:r>
      <w:r>
        <w:rPr>
          <w:sz w:val="20"/>
        </w:rPr>
        <w:t>impugnação</w:t>
      </w:r>
      <w:r>
        <w:rPr>
          <w:spacing w:val="5"/>
          <w:sz w:val="20"/>
        </w:rPr>
        <w:t> </w:t>
      </w:r>
      <w:r>
        <w:rPr>
          <w:sz w:val="20"/>
        </w:rPr>
        <w:t>ou</w:t>
      </w:r>
      <w:r>
        <w:rPr>
          <w:spacing w:val="5"/>
          <w:sz w:val="20"/>
        </w:rPr>
        <w:t> </w:t>
      </w:r>
      <w:r>
        <w:rPr>
          <w:sz w:val="20"/>
        </w:rPr>
        <w:t>ao</w:t>
      </w:r>
      <w:r>
        <w:rPr>
          <w:spacing w:val="5"/>
          <w:sz w:val="20"/>
        </w:rPr>
        <w:t> </w:t>
      </w:r>
      <w:r>
        <w:rPr>
          <w:sz w:val="20"/>
        </w:rPr>
        <w:t>pedido</w:t>
      </w:r>
      <w:r>
        <w:rPr>
          <w:spacing w:val="5"/>
          <w:sz w:val="20"/>
        </w:rPr>
        <w:t> </w:t>
      </w:r>
      <w:r>
        <w:rPr>
          <w:sz w:val="20"/>
        </w:rPr>
        <w:t>de</w:t>
      </w:r>
      <w:r>
        <w:rPr>
          <w:spacing w:val="5"/>
          <w:sz w:val="20"/>
        </w:rPr>
        <w:t> </w:t>
      </w:r>
      <w:r>
        <w:rPr>
          <w:sz w:val="20"/>
        </w:rPr>
        <w:t>esclarecimento,</w:t>
      </w:r>
      <w:r>
        <w:rPr>
          <w:spacing w:val="5"/>
          <w:sz w:val="20"/>
        </w:rPr>
        <w:t> </w:t>
      </w:r>
      <w:r>
        <w:rPr>
          <w:sz w:val="20"/>
        </w:rPr>
        <w:t>será</w:t>
      </w:r>
      <w:r>
        <w:rPr>
          <w:spacing w:val="5"/>
          <w:sz w:val="20"/>
        </w:rPr>
        <w:t> </w:t>
      </w:r>
      <w:r>
        <w:rPr>
          <w:sz w:val="20"/>
        </w:rPr>
        <w:t>definida</w:t>
      </w:r>
      <w:r>
        <w:rPr>
          <w:spacing w:val="5"/>
          <w:sz w:val="20"/>
        </w:rPr>
        <w:t> </w:t>
      </w:r>
      <w:r>
        <w:rPr>
          <w:sz w:val="20"/>
        </w:rPr>
        <w:t>e</w:t>
      </w:r>
      <w:r>
        <w:rPr>
          <w:spacing w:val="4"/>
          <w:sz w:val="20"/>
        </w:rPr>
        <w:t> </w:t>
      </w:r>
      <w:r>
        <w:rPr>
          <w:sz w:val="20"/>
        </w:rPr>
        <w:t>publicada</w:t>
      </w:r>
      <w:r>
        <w:rPr>
          <w:spacing w:val="5"/>
          <w:sz w:val="20"/>
        </w:rPr>
        <w:t> </w:t>
      </w:r>
      <w:r>
        <w:rPr>
          <w:sz w:val="20"/>
        </w:rPr>
        <w:t>nova</w:t>
      </w:r>
      <w:r>
        <w:rPr>
          <w:spacing w:val="5"/>
          <w:sz w:val="20"/>
        </w:rPr>
        <w:t> </w:t>
      </w:r>
      <w:r>
        <w:rPr>
          <w:sz w:val="20"/>
        </w:rPr>
        <w:t>data</w:t>
      </w:r>
      <w:r>
        <w:rPr>
          <w:spacing w:val="5"/>
          <w:sz w:val="20"/>
        </w:rPr>
        <w:t> </w:t>
      </w:r>
      <w:r>
        <w:rPr>
          <w:sz w:val="20"/>
        </w:rPr>
        <w:t>para</w:t>
      </w:r>
      <w:r>
        <w:rPr>
          <w:spacing w:val="5"/>
          <w:sz w:val="20"/>
        </w:rPr>
        <w:t> </w:t>
      </w:r>
      <w:r>
        <w:rPr>
          <w:sz w:val="20"/>
        </w:rPr>
        <w:t>a</w:t>
      </w:r>
      <w:r>
        <w:rPr>
          <w:spacing w:val="5"/>
          <w:sz w:val="20"/>
        </w:rPr>
        <w:t> </w:t>
      </w:r>
      <w:r>
        <w:rPr>
          <w:sz w:val="20"/>
        </w:rPr>
        <w:t>realização</w:t>
      </w:r>
      <w:r>
        <w:rPr>
          <w:spacing w:val="5"/>
          <w:sz w:val="20"/>
        </w:rPr>
        <w:t> </w:t>
      </w:r>
      <w:r>
        <w:rPr>
          <w:sz w:val="20"/>
        </w:rPr>
        <w:t>do</w:t>
      </w:r>
      <w:r>
        <w:rPr>
          <w:spacing w:val="5"/>
          <w:sz w:val="20"/>
        </w:rPr>
        <w:t> </w:t>
      </w:r>
      <w:r>
        <w:rPr>
          <w:spacing w:val="-2"/>
          <w:sz w:val="20"/>
        </w:rPr>
        <w:t>certame.</w:t>
      </w:r>
    </w:p>
    <w:p>
      <w:pPr>
        <w:pStyle w:val="ListParagraph"/>
        <w:numPr>
          <w:ilvl w:val="1"/>
          <w:numId w:val="12"/>
        </w:numPr>
        <w:tabs>
          <w:tab w:pos="404" w:val="left" w:leader="none"/>
        </w:tabs>
        <w:spacing w:line="237" w:lineRule="auto" w:before="1" w:after="0"/>
        <w:ind w:left="101" w:right="311"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544" w:val="left" w:leader="none"/>
        </w:tabs>
        <w:spacing w:line="237" w:lineRule="auto" w:before="0" w:after="0"/>
        <w:ind w:left="101" w:right="239" w:firstLine="0"/>
        <w:jc w:val="left"/>
        <w:rPr>
          <w:sz w:val="20"/>
        </w:rPr>
      </w:pPr>
      <w:r>
        <w:rPr>
          <w:sz w:val="20"/>
        </w:rPr>
        <w:t>As razões do recurso deverão ser apresentadas em momento único, no prazo de três dias úteis, em campo próprio do sistema eletrônico de contratações ou, em sua indisponibilidade, para</w:t>
      </w:r>
      <w:r>
        <w:rPr>
          <w:spacing w:val="80"/>
          <w:sz w:val="20"/>
        </w:rPr>
        <w:t> </w:t>
      </w:r>
      <w:r>
        <w:rPr>
          <w:sz w:val="20"/>
        </w:rPr>
        <w:t>o e-mail funcional </w:t>
      </w:r>
      <w:hyperlink r:id="rId26">
        <w:r>
          <w:rPr>
            <w:sz w:val="20"/>
            <w:u w:val="single" w:color="000080"/>
          </w:rPr>
          <w:t>licitacao@daf.uer</w:t>
        </w:r>
        <w:r>
          <w:rPr>
            <w:sz w:val="20"/>
          </w:rPr>
          <w:t>j</w:t>
        </w:r>
        <w:r>
          <w:rPr>
            <w:sz w:val="20"/>
            <w:u w:val="single" w:color="000080"/>
          </w:rPr>
          <w:t>.br</w:t>
        </w:r>
      </w:hyperlink>
      <w:r>
        <w:rPr>
          <w:color w:val="FF0000"/>
          <w:sz w:val="20"/>
        </w:rPr>
        <w:t>, </w:t>
      </w:r>
      <w:r>
        <w:rPr>
          <w:sz w:val="20"/>
        </w:rPr>
        <w:t>mediante confirmação de recebimento, contados:</w:t>
      </w:r>
    </w:p>
    <w:p>
      <w:pPr>
        <w:pStyle w:val="ListParagraph"/>
        <w:numPr>
          <w:ilvl w:val="0"/>
          <w:numId w:val="13"/>
        </w:numPr>
        <w:tabs>
          <w:tab w:pos="308" w:val="left" w:leader="none"/>
        </w:tabs>
        <w:spacing w:line="227" w:lineRule="exact" w:before="0" w:after="0"/>
        <w:ind w:left="308" w:right="0" w:hanging="207"/>
        <w:jc w:val="left"/>
        <w:rPr>
          <w:sz w:val="20"/>
        </w:rPr>
      </w:pPr>
      <w:r>
        <w:rPr>
          <w:sz w:val="20"/>
        </w:rPr>
        <w:t>a</w:t>
      </w:r>
      <w:r>
        <w:rPr>
          <w:spacing w:val="3"/>
          <w:sz w:val="20"/>
        </w:rPr>
        <w:t> </w:t>
      </w:r>
      <w:r>
        <w:rPr>
          <w:sz w:val="20"/>
        </w:rPr>
        <w:t>partir</w:t>
      </w:r>
      <w:r>
        <w:rPr>
          <w:spacing w:val="3"/>
          <w:sz w:val="20"/>
        </w:rPr>
        <w:t> </w:t>
      </w:r>
      <w:r>
        <w:rPr>
          <w:sz w:val="20"/>
        </w:rPr>
        <w:t>da</w:t>
      </w:r>
      <w:r>
        <w:rPr>
          <w:spacing w:val="4"/>
          <w:sz w:val="20"/>
        </w:rPr>
        <w:t> </w:t>
      </w:r>
      <w:r>
        <w:rPr>
          <w:sz w:val="20"/>
        </w:rPr>
        <w:t>data</w:t>
      </w:r>
      <w:r>
        <w:rPr>
          <w:spacing w:val="3"/>
          <w:sz w:val="20"/>
        </w:rPr>
        <w:t> </w:t>
      </w:r>
      <w:r>
        <w:rPr>
          <w:sz w:val="20"/>
        </w:rPr>
        <w:t>de</w:t>
      </w:r>
      <w:r>
        <w:rPr>
          <w:spacing w:val="4"/>
          <w:sz w:val="20"/>
        </w:rPr>
        <w:t> </w:t>
      </w:r>
      <w:r>
        <w:rPr>
          <w:sz w:val="20"/>
        </w:rPr>
        <w:t>intimação</w:t>
      </w:r>
      <w:r>
        <w:rPr>
          <w:spacing w:val="3"/>
          <w:sz w:val="20"/>
        </w:rPr>
        <w:t> </w:t>
      </w:r>
      <w:r>
        <w:rPr>
          <w:sz w:val="20"/>
        </w:rPr>
        <w:t>ou</w:t>
      </w:r>
      <w:r>
        <w:rPr>
          <w:spacing w:val="4"/>
          <w:sz w:val="20"/>
        </w:rPr>
        <w:t> </w:t>
      </w:r>
      <w:r>
        <w:rPr>
          <w:sz w:val="20"/>
        </w:rPr>
        <w:t>de</w:t>
      </w:r>
      <w:r>
        <w:rPr>
          <w:spacing w:val="3"/>
          <w:sz w:val="20"/>
        </w:rPr>
        <w:t> </w:t>
      </w:r>
      <w:r>
        <w:rPr>
          <w:sz w:val="20"/>
        </w:rPr>
        <w:t>lavratura</w:t>
      </w:r>
      <w:r>
        <w:rPr>
          <w:spacing w:val="3"/>
          <w:sz w:val="20"/>
        </w:rPr>
        <w:t> </w:t>
      </w:r>
      <w:r>
        <w:rPr>
          <w:sz w:val="20"/>
        </w:rPr>
        <w:t>da</w:t>
      </w:r>
      <w:r>
        <w:rPr>
          <w:spacing w:val="4"/>
          <w:sz w:val="20"/>
        </w:rPr>
        <w:t> </w:t>
      </w:r>
      <w:r>
        <w:rPr>
          <w:sz w:val="20"/>
        </w:rPr>
        <w:t>ata</w:t>
      </w:r>
      <w:r>
        <w:rPr>
          <w:spacing w:val="3"/>
          <w:sz w:val="20"/>
        </w:rPr>
        <w:t> </w:t>
      </w:r>
      <w:r>
        <w:rPr>
          <w:sz w:val="20"/>
        </w:rPr>
        <w:t>de</w:t>
      </w:r>
      <w:r>
        <w:rPr>
          <w:spacing w:val="4"/>
          <w:sz w:val="20"/>
        </w:rPr>
        <w:t> </w:t>
      </w:r>
      <w:r>
        <w:rPr>
          <w:sz w:val="20"/>
        </w:rPr>
        <w:t>habilitação</w:t>
      </w:r>
      <w:r>
        <w:rPr>
          <w:spacing w:val="3"/>
          <w:sz w:val="20"/>
        </w:rPr>
        <w:t> </w:t>
      </w:r>
      <w:r>
        <w:rPr>
          <w:sz w:val="20"/>
        </w:rPr>
        <w:t>ou</w:t>
      </w:r>
      <w:r>
        <w:rPr>
          <w:spacing w:val="4"/>
          <w:sz w:val="20"/>
        </w:rPr>
        <w:t> </w:t>
      </w:r>
      <w:r>
        <w:rPr>
          <w:spacing w:val="-2"/>
          <w:sz w:val="20"/>
        </w:rPr>
        <w:t>inabilitação;</w:t>
      </w:r>
    </w:p>
    <w:p>
      <w:pPr>
        <w:pStyle w:val="ListParagraph"/>
        <w:numPr>
          <w:ilvl w:val="0"/>
          <w:numId w:val="13"/>
        </w:numPr>
        <w:tabs>
          <w:tab w:pos="319" w:val="left" w:leader="none"/>
        </w:tabs>
        <w:spacing w:line="229" w:lineRule="exact" w:before="0" w:after="0"/>
        <w:ind w:left="319" w:right="0" w:hanging="218"/>
        <w:jc w:val="left"/>
        <w:rPr>
          <w:sz w:val="20"/>
        </w:rPr>
      </w:pPr>
      <w:r>
        <w:rPr>
          <w:sz w:val="20"/>
        </w:rPr>
        <w:t>a</w:t>
      </w:r>
      <w:r>
        <w:rPr>
          <w:spacing w:val="3"/>
          <w:sz w:val="20"/>
        </w:rPr>
        <w:t> </w:t>
      </w:r>
      <w:r>
        <w:rPr>
          <w:sz w:val="20"/>
        </w:rPr>
        <w:t>partir</w:t>
      </w:r>
      <w:r>
        <w:rPr>
          <w:spacing w:val="4"/>
          <w:sz w:val="20"/>
        </w:rPr>
        <w:t> </w:t>
      </w:r>
      <w:r>
        <w:rPr>
          <w:sz w:val="20"/>
        </w:rPr>
        <w:t>da</w:t>
      </w:r>
      <w:r>
        <w:rPr>
          <w:spacing w:val="4"/>
          <w:sz w:val="20"/>
        </w:rPr>
        <w:t> </w:t>
      </w:r>
      <w:r>
        <w:rPr>
          <w:sz w:val="20"/>
        </w:rPr>
        <w:t>ata</w:t>
      </w:r>
      <w:r>
        <w:rPr>
          <w:spacing w:val="4"/>
          <w:sz w:val="20"/>
        </w:rPr>
        <w:t> </w:t>
      </w:r>
      <w:r>
        <w:rPr>
          <w:sz w:val="20"/>
        </w:rPr>
        <w:t>de</w:t>
      </w:r>
      <w:r>
        <w:rPr>
          <w:spacing w:val="4"/>
          <w:sz w:val="20"/>
        </w:rPr>
        <w:t> </w:t>
      </w:r>
      <w:r>
        <w:rPr>
          <w:sz w:val="20"/>
        </w:rPr>
        <w:t>julgamento,</w:t>
      </w:r>
      <w:r>
        <w:rPr>
          <w:spacing w:val="4"/>
          <w:sz w:val="20"/>
        </w:rPr>
        <w:t> </w:t>
      </w:r>
      <w:r>
        <w:rPr>
          <w:sz w:val="20"/>
        </w:rPr>
        <w:t>nas</w:t>
      </w:r>
      <w:r>
        <w:rPr>
          <w:spacing w:val="4"/>
          <w:sz w:val="20"/>
        </w:rPr>
        <w:t> </w:t>
      </w:r>
      <w:r>
        <w:rPr>
          <w:sz w:val="20"/>
        </w:rPr>
        <w:t>licitações</w:t>
      </w:r>
      <w:r>
        <w:rPr>
          <w:spacing w:val="4"/>
          <w:sz w:val="20"/>
        </w:rPr>
        <w:t> </w:t>
      </w:r>
      <w:r>
        <w:rPr>
          <w:sz w:val="20"/>
        </w:rPr>
        <w:t>com</w:t>
      </w:r>
      <w:r>
        <w:rPr>
          <w:spacing w:val="4"/>
          <w:sz w:val="20"/>
        </w:rPr>
        <w:t> </w:t>
      </w:r>
      <w:r>
        <w:rPr>
          <w:sz w:val="20"/>
        </w:rPr>
        <w:t>inversão</w:t>
      </w:r>
      <w:r>
        <w:rPr>
          <w:spacing w:val="4"/>
          <w:sz w:val="20"/>
        </w:rPr>
        <w:t> </w:t>
      </w:r>
      <w:r>
        <w:rPr>
          <w:sz w:val="20"/>
        </w:rPr>
        <w:t>de</w:t>
      </w:r>
      <w:r>
        <w:rPr>
          <w:spacing w:val="4"/>
          <w:sz w:val="20"/>
        </w:rPr>
        <w:t> </w:t>
      </w:r>
      <w:r>
        <w:rPr>
          <w:spacing w:val="-2"/>
          <w:sz w:val="20"/>
        </w:rPr>
        <w:t>fases.</w:t>
      </w:r>
    </w:p>
    <w:p>
      <w:pPr>
        <w:pStyle w:val="ListParagraph"/>
        <w:numPr>
          <w:ilvl w:val="2"/>
          <w:numId w:val="12"/>
        </w:numPr>
        <w:tabs>
          <w:tab w:pos="555" w:val="left" w:leader="none"/>
        </w:tabs>
        <w:spacing w:line="237" w:lineRule="auto" w:before="227" w:after="0"/>
        <w:ind w:left="101" w:right="206" w:firstLine="0"/>
        <w:jc w:val="left"/>
        <w:rPr>
          <w:sz w:val="20"/>
        </w:rPr>
      </w:pPr>
      <w:r>
        <w:rPr>
          <w:sz w:val="20"/>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555" w:val="left" w:leader="none"/>
        </w:tabs>
        <w:spacing w:line="227" w:lineRule="exact" w:before="0" w:after="0"/>
        <w:ind w:left="555" w:right="0" w:hanging="454"/>
        <w:jc w:val="left"/>
        <w:rPr>
          <w:sz w:val="20"/>
        </w:rPr>
      </w:pPr>
      <w:r>
        <w:rPr>
          <w:sz w:val="20"/>
        </w:rPr>
        <w:t>Os</w:t>
      </w:r>
      <w:r>
        <w:rPr>
          <w:spacing w:val="4"/>
          <w:sz w:val="20"/>
        </w:rPr>
        <w:t> </w:t>
      </w:r>
      <w:r>
        <w:rPr>
          <w:sz w:val="20"/>
        </w:rPr>
        <w:t>recursos</w:t>
      </w:r>
      <w:r>
        <w:rPr>
          <w:spacing w:val="4"/>
          <w:sz w:val="20"/>
        </w:rPr>
        <w:t> </w:t>
      </w:r>
      <w:r>
        <w:rPr>
          <w:sz w:val="20"/>
        </w:rPr>
        <w:t>interpostos</w:t>
      </w:r>
      <w:r>
        <w:rPr>
          <w:spacing w:val="4"/>
          <w:sz w:val="20"/>
        </w:rPr>
        <w:t> </w:t>
      </w:r>
      <w:r>
        <w:rPr>
          <w:sz w:val="20"/>
        </w:rPr>
        <w:t>fora</w:t>
      </w:r>
      <w:r>
        <w:rPr>
          <w:spacing w:val="5"/>
          <w:sz w:val="20"/>
        </w:rPr>
        <w:t> </w:t>
      </w:r>
      <w:r>
        <w:rPr>
          <w:sz w:val="20"/>
        </w:rPr>
        <w:t>do</w:t>
      </w:r>
      <w:r>
        <w:rPr>
          <w:spacing w:val="4"/>
          <w:sz w:val="20"/>
        </w:rPr>
        <w:t> </w:t>
      </w:r>
      <w:r>
        <w:rPr>
          <w:sz w:val="20"/>
        </w:rPr>
        <w:t>prazo</w:t>
      </w:r>
      <w:r>
        <w:rPr>
          <w:spacing w:val="4"/>
          <w:sz w:val="20"/>
        </w:rPr>
        <w:t> </w:t>
      </w:r>
      <w:r>
        <w:rPr>
          <w:sz w:val="20"/>
        </w:rPr>
        <w:t>não</w:t>
      </w:r>
      <w:r>
        <w:rPr>
          <w:spacing w:val="5"/>
          <w:sz w:val="20"/>
        </w:rPr>
        <w:t> </w:t>
      </w:r>
      <w:r>
        <w:rPr>
          <w:sz w:val="20"/>
        </w:rPr>
        <w:t>serão</w:t>
      </w:r>
      <w:r>
        <w:rPr>
          <w:spacing w:val="4"/>
          <w:sz w:val="20"/>
        </w:rPr>
        <w:t> </w:t>
      </w:r>
      <w:r>
        <w:rPr>
          <w:spacing w:val="-2"/>
          <w:sz w:val="20"/>
        </w:rPr>
        <w:t>conhecidos.</w:t>
      </w:r>
    </w:p>
    <w:p>
      <w:pPr>
        <w:pStyle w:val="ListParagraph"/>
        <w:numPr>
          <w:ilvl w:val="2"/>
          <w:numId w:val="12"/>
        </w:numPr>
        <w:tabs>
          <w:tab w:pos="555" w:val="left" w:leader="none"/>
        </w:tabs>
        <w:spacing w:line="237" w:lineRule="auto" w:before="1" w:after="0"/>
        <w:ind w:left="101" w:right="197" w:firstLine="0"/>
        <w:jc w:val="left"/>
        <w:rPr>
          <w:sz w:val="20"/>
        </w:rPr>
      </w:pPr>
      <w:r>
        <w:rPr>
          <w:sz w:val="20"/>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555" w:val="left" w:leader="none"/>
        </w:tabs>
        <w:spacing w:line="227" w:lineRule="exact" w:before="0" w:after="0"/>
        <w:ind w:left="555" w:right="0" w:hanging="454"/>
        <w:jc w:val="left"/>
        <w:rPr>
          <w:sz w:val="20"/>
        </w:rPr>
      </w:pPr>
      <w:r>
        <w:rPr>
          <w:sz w:val="20"/>
        </w:rPr>
        <w:t>Será</w:t>
      </w:r>
      <w:r>
        <w:rPr>
          <w:spacing w:val="4"/>
          <w:sz w:val="20"/>
        </w:rPr>
        <w:t> </w:t>
      </w:r>
      <w:r>
        <w:rPr>
          <w:sz w:val="20"/>
        </w:rPr>
        <w:t>assegurado</w:t>
      </w:r>
      <w:r>
        <w:rPr>
          <w:spacing w:val="5"/>
          <w:sz w:val="20"/>
        </w:rPr>
        <w:t> </w:t>
      </w:r>
      <w:r>
        <w:rPr>
          <w:sz w:val="20"/>
        </w:rPr>
        <w:t>ao</w:t>
      </w:r>
      <w:r>
        <w:rPr>
          <w:spacing w:val="5"/>
          <w:sz w:val="20"/>
        </w:rPr>
        <w:t> </w:t>
      </w:r>
      <w:r>
        <w:rPr>
          <w:sz w:val="20"/>
        </w:rPr>
        <w:t>licitante</w:t>
      </w:r>
      <w:r>
        <w:rPr>
          <w:spacing w:val="5"/>
          <w:sz w:val="20"/>
        </w:rPr>
        <w:t> </w:t>
      </w:r>
      <w:r>
        <w:rPr>
          <w:sz w:val="20"/>
        </w:rPr>
        <w:t>vista</w:t>
      </w:r>
      <w:r>
        <w:rPr>
          <w:spacing w:val="5"/>
          <w:sz w:val="20"/>
        </w:rPr>
        <w:t> </w:t>
      </w:r>
      <w:r>
        <w:rPr>
          <w:sz w:val="20"/>
        </w:rPr>
        <w:t>dos</w:t>
      </w:r>
      <w:r>
        <w:rPr>
          <w:spacing w:val="5"/>
          <w:sz w:val="20"/>
        </w:rPr>
        <w:t> </w:t>
      </w:r>
      <w:r>
        <w:rPr>
          <w:sz w:val="20"/>
        </w:rPr>
        <w:t>elementos</w:t>
      </w:r>
      <w:r>
        <w:rPr>
          <w:spacing w:val="5"/>
          <w:sz w:val="20"/>
        </w:rPr>
        <w:t> </w:t>
      </w:r>
      <w:r>
        <w:rPr>
          <w:sz w:val="20"/>
        </w:rPr>
        <w:t>indispensáveis</w:t>
      </w:r>
      <w:r>
        <w:rPr>
          <w:spacing w:val="4"/>
          <w:sz w:val="20"/>
        </w:rPr>
        <w:t> </w:t>
      </w:r>
      <w:r>
        <w:rPr>
          <w:sz w:val="20"/>
        </w:rPr>
        <w:t>à</w:t>
      </w:r>
      <w:r>
        <w:rPr>
          <w:spacing w:val="5"/>
          <w:sz w:val="20"/>
        </w:rPr>
        <w:t> </w:t>
      </w:r>
      <w:r>
        <w:rPr>
          <w:sz w:val="20"/>
        </w:rPr>
        <w:t>defesa</w:t>
      </w:r>
      <w:r>
        <w:rPr>
          <w:spacing w:val="5"/>
          <w:sz w:val="20"/>
        </w:rPr>
        <w:t> </w:t>
      </w:r>
      <w:r>
        <w:rPr>
          <w:sz w:val="20"/>
        </w:rPr>
        <w:t>de</w:t>
      </w:r>
      <w:r>
        <w:rPr>
          <w:spacing w:val="5"/>
          <w:sz w:val="20"/>
        </w:rPr>
        <w:t> </w:t>
      </w:r>
      <w:r>
        <w:rPr>
          <w:sz w:val="20"/>
        </w:rPr>
        <w:t>seus</w:t>
      </w:r>
      <w:r>
        <w:rPr>
          <w:spacing w:val="5"/>
          <w:sz w:val="20"/>
        </w:rPr>
        <w:t> </w:t>
      </w:r>
      <w:r>
        <w:rPr>
          <w:spacing w:val="-2"/>
          <w:sz w:val="20"/>
        </w:rPr>
        <w:t>interesses.</w:t>
      </w:r>
    </w:p>
    <w:p>
      <w:pPr>
        <w:pStyle w:val="ListParagraph"/>
        <w:numPr>
          <w:ilvl w:val="2"/>
          <w:numId w:val="12"/>
        </w:numPr>
        <w:tabs>
          <w:tab w:pos="555" w:val="left" w:leader="none"/>
        </w:tabs>
        <w:spacing w:line="228" w:lineRule="exact" w:before="0" w:after="0"/>
        <w:ind w:left="555" w:right="0" w:hanging="454"/>
        <w:jc w:val="left"/>
        <w:rPr>
          <w:sz w:val="20"/>
        </w:rPr>
      </w:pPr>
      <w:r>
        <w:rPr>
          <w:sz w:val="20"/>
        </w:rPr>
        <w:t>O</w:t>
      </w:r>
      <w:r>
        <w:rPr>
          <w:spacing w:val="4"/>
          <w:sz w:val="20"/>
        </w:rPr>
        <w:t> </w:t>
      </w:r>
      <w:r>
        <w:rPr>
          <w:sz w:val="20"/>
        </w:rPr>
        <w:t>recurso</w:t>
      </w:r>
      <w:r>
        <w:rPr>
          <w:spacing w:val="4"/>
          <w:sz w:val="20"/>
        </w:rPr>
        <w:t> </w:t>
      </w:r>
      <w:r>
        <w:rPr>
          <w:sz w:val="20"/>
        </w:rPr>
        <w:t>e</w:t>
      </w:r>
      <w:r>
        <w:rPr>
          <w:spacing w:val="5"/>
          <w:sz w:val="20"/>
        </w:rPr>
        <w:t> </w:t>
      </w:r>
      <w:r>
        <w:rPr>
          <w:sz w:val="20"/>
        </w:rPr>
        <w:t>o</w:t>
      </w:r>
      <w:r>
        <w:rPr>
          <w:spacing w:val="4"/>
          <w:sz w:val="20"/>
        </w:rPr>
        <w:t> </w:t>
      </w:r>
      <w:r>
        <w:rPr>
          <w:sz w:val="20"/>
        </w:rPr>
        <w:t>pedido</w:t>
      </w:r>
      <w:r>
        <w:rPr>
          <w:spacing w:val="5"/>
          <w:sz w:val="20"/>
        </w:rPr>
        <w:t> </w:t>
      </w:r>
      <w:r>
        <w:rPr>
          <w:sz w:val="20"/>
        </w:rPr>
        <w:t>de</w:t>
      </w:r>
      <w:r>
        <w:rPr>
          <w:spacing w:val="4"/>
          <w:sz w:val="20"/>
        </w:rPr>
        <w:t> </w:t>
      </w:r>
      <w:r>
        <w:rPr>
          <w:sz w:val="20"/>
        </w:rPr>
        <w:t>reconsideração</w:t>
      </w:r>
      <w:r>
        <w:rPr>
          <w:spacing w:val="4"/>
          <w:sz w:val="20"/>
        </w:rPr>
        <w:t> </w:t>
      </w:r>
      <w:r>
        <w:rPr>
          <w:sz w:val="20"/>
        </w:rPr>
        <w:t>terão</w:t>
      </w:r>
      <w:r>
        <w:rPr>
          <w:spacing w:val="5"/>
          <w:sz w:val="20"/>
        </w:rPr>
        <w:t> </w:t>
      </w:r>
      <w:r>
        <w:rPr>
          <w:sz w:val="20"/>
        </w:rPr>
        <w:t>efeito</w:t>
      </w:r>
      <w:r>
        <w:rPr>
          <w:spacing w:val="4"/>
          <w:sz w:val="20"/>
        </w:rPr>
        <w:t> </w:t>
      </w:r>
      <w:r>
        <w:rPr>
          <w:sz w:val="20"/>
        </w:rPr>
        <w:t>suspensivo</w:t>
      </w:r>
      <w:r>
        <w:rPr>
          <w:spacing w:val="5"/>
          <w:sz w:val="20"/>
        </w:rPr>
        <w:t> </w:t>
      </w:r>
      <w:r>
        <w:rPr>
          <w:sz w:val="20"/>
        </w:rPr>
        <w:t>do</w:t>
      </w:r>
      <w:r>
        <w:rPr>
          <w:spacing w:val="4"/>
          <w:sz w:val="20"/>
        </w:rPr>
        <w:t> </w:t>
      </w:r>
      <w:r>
        <w:rPr>
          <w:sz w:val="20"/>
        </w:rPr>
        <w:t>ato</w:t>
      </w:r>
      <w:r>
        <w:rPr>
          <w:spacing w:val="5"/>
          <w:sz w:val="20"/>
        </w:rPr>
        <w:t> </w:t>
      </w:r>
      <w:r>
        <w:rPr>
          <w:sz w:val="20"/>
        </w:rPr>
        <w:t>ou</w:t>
      </w:r>
      <w:r>
        <w:rPr>
          <w:spacing w:val="4"/>
          <w:sz w:val="20"/>
        </w:rPr>
        <w:t> </w:t>
      </w:r>
      <w:r>
        <w:rPr>
          <w:sz w:val="20"/>
        </w:rPr>
        <w:t>da</w:t>
      </w:r>
      <w:r>
        <w:rPr>
          <w:spacing w:val="4"/>
          <w:sz w:val="20"/>
        </w:rPr>
        <w:t> </w:t>
      </w:r>
      <w:r>
        <w:rPr>
          <w:sz w:val="20"/>
        </w:rPr>
        <w:t>decisão</w:t>
      </w:r>
      <w:r>
        <w:rPr>
          <w:spacing w:val="5"/>
          <w:sz w:val="20"/>
        </w:rPr>
        <w:t> </w:t>
      </w:r>
      <w:r>
        <w:rPr>
          <w:sz w:val="20"/>
        </w:rPr>
        <w:t>recorrida</w:t>
      </w:r>
      <w:r>
        <w:rPr>
          <w:spacing w:val="4"/>
          <w:sz w:val="20"/>
        </w:rPr>
        <w:t> </w:t>
      </w:r>
      <w:r>
        <w:rPr>
          <w:sz w:val="20"/>
        </w:rPr>
        <w:t>até</w:t>
      </w:r>
      <w:r>
        <w:rPr>
          <w:spacing w:val="5"/>
          <w:sz w:val="20"/>
        </w:rPr>
        <w:t> </w:t>
      </w:r>
      <w:r>
        <w:rPr>
          <w:sz w:val="20"/>
        </w:rPr>
        <w:t>que</w:t>
      </w:r>
      <w:r>
        <w:rPr>
          <w:spacing w:val="4"/>
          <w:sz w:val="20"/>
        </w:rPr>
        <w:t> </w:t>
      </w:r>
      <w:r>
        <w:rPr>
          <w:sz w:val="20"/>
        </w:rPr>
        <w:t>sobrevenha</w:t>
      </w:r>
      <w:r>
        <w:rPr>
          <w:spacing w:val="5"/>
          <w:sz w:val="20"/>
        </w:rPr>
        <w:t> </w:t>
      </w:r>
      <w:r>
        <w:rPr>
          <w:sz w:val="20"/>
        </w:rPr>
        <w:t>decisão</w:t>
      </w:r>
      <w:r>
        <w:rPr>
          <w:spacing w:val="4"/>
          <w:sz w:val="20"/>
        </w:rPr>
        <w:t> </w:t>
      </w:r>
      <w:r>
        <w:rPr>
          <w:sz w:val="20"/>
        </w:rPr>
        <w:t>final</w:t>
      </w:r>
      <w:r>
        <w:rPr>
          <w:spacing w:val="4"/>
          <w:sz w:val="20"/>
        </w:rPr>
        <w:t> </w:t>
      </w:r>
      <w:r>
        <w:rPr>
          <w:sz w:val="20"/>
        </w:rPr>
        <w:t>da</w:t>
      </w:r>
      <w:r>
        <w:rPr>
          <w:spacing w:val="5"/>
          <w:sz w:val="20"/>
        </w:rPr>
        <w:t> </w:t>
      </w:r>
      <w:r>
        <w:rPr>
          <w:sz w:val="20"/>
        </w:rPr>
        <w:t>autoridade</w:t>
      </w:r>
      <w:r>
        <w:rPr>
          <w:spacing w:val="4"/>
          <w:sz w:val="20"/>
        </w:rPr>
        <w:t> </w:t>
      </w:r>
      <w:r>
        <w:rPr>
          <w:spacing w:val="-2"/>
          <w:sz w:val="20"/>
        </w:rPr>
        <w:t>competente.</w:t>
      </w:r>
    </w:p>
    <w:p>
      <w:pPr>
        <w:pStyle w:val="ListParagraph"/>
        <w:numPr>
          <w:ilvl w:val="2"/>
          <w:numId w:val="12"/>
        </w:numPr>
        <w:tabs>
          <w:tab w:pos="555" w:val="left" w:leader="none"/>
        </w:tabs>
        <w:spacing w:line="229" w:lineRule="exact" w:before="0" w:after="0"/>
        <w:ind w:left="555" w:right="0" w:hanging="454"/>
        <w:jc w:val="left"/>
        <w:rPr>
          <w:sz w:val="20"/>
        </w:rPr>
      </w:pPr>
      <w:r>
        <w:rPr>
          <w:sz w:val="20"/>
        </w:rPr>
        <w:t>O</w:t>
      </w:r>
      <w:r>
        <w:rPr>
          <w:spacing w:val="4"/>
          <w:sz w:val="20"/>
        </w:rPr>
        <w:t> </w:t>
      </w:r>
      <w:r>
        <w:rPr>
          <w:sz w:val="20"/>
        </w:rPr>
        <w:t>acolhimento</w:t>
      </w:r>
      <w:r>
        <w:rPr>
          <w:spacing w:val="5"/>
          <w:sz w:val="20"/>
        </w:rPr>
        <w:t> </w:t>
      </w:r>
      <w:r>
        <w:rPr>
          <w:sz w:val="20"/>
        </w:rPr>
        <w:t>do</w:t>
      </w:r>
      <w:r>
        <w:rPr>
          <w:spacing w:val="5"/>
          <w:sz w:val="20"/>
        </w:rPr>
        <w:t> </w:t>
      </w:r>
      <w:r>
        <w:rPr>
          <w:sz w:val="20"/>
        </w:rPr>
        <w:t>recurso</w:t>
      </w:r>
      <w:r>
        <w:rPr>
          <w:spacing w:val="4"/>
          <w:sz w:val="20"/>
        </w:rPr>
        <w:t> </w:t>
      </w:r>
      <w:r>
        <w:rPr>
          <w:sz w:val="20"/>
        </w:rPr>
        <w:t>invalida</w:t>
      </w:r>
      <w:r>
        <w:rPr>
          <w:spacing w:val="5"/>
          <w:sz w:val="20"/>
        </w:rPr>
        <w:t> </w:t>
      </w:r>
      <w:r>
        <w:rPr>
          <w:sz w:val="20"/>
        </w:rPr>
        <w:t>tão</w:t>
      </w:r>
      <w:r>
        <w:rPr>
          <w:spacing w:val="5"/>
          <w:sz w:val="20"/>
        </w:rPr>
        <w:t> </w:t>
      </w:r>
      <w:r>
        <w:rPr>
          <w:sz w:val="20"/>
        </w:rPr>
        <w:t>somente</w:t>
      </w:r>
      <w:r>
        <w:rPr>
          <w:spacing w:val="5"/>
          <w:sz w:val="20"/>
        </w:rPr>
        <w:t> </w:t>
      </w:r>
      <w:r>
        <w:rPr>
          <w:sz w:val="20"/>
        </w:rPr>
        <w:t>os</w:t>
      </w:r>
      <w:r>
        <w:rPr>
          <w:spacing w:val="4"/>
          <w:sz w:val="20"/>
        </w:rPr>
        <w:t> </w:t>
      </w:r>
      <w:r>
        <w:rPr>
          <w:sz w:val="20"/>
        </w:rPr>
        <w:t>atos</w:t>
      </w:r>
      <w:r>
        <w:rPr>
          <w:spacing w:val="5"/>
          <w:sz w:val="20"/>
        </w:rPr>
        <w:t> </w:t>
      </w:r>
      <w:r>
        <w:rPr>
          <w:sz w:val="20"/>
        </w:rPr>
        <w:t>insuscetíveis</w:t>
      </w:r>
      <w:r>
        <w:rPr>
          <w:spacing w:val="5"/>
          <w:sz w:val="20"/>
        </w:rPr>
        <w:t> </w:t>
      </w:r>
      <w:r>
        <w:rPr>
          <w:sz w:val="20"/>
        </w:rPr>
        <w:t>de</w:t>
      </w:r>
      <w:r>
        <w:rPr>
          <w:spacing w:val="4"/>
          <w:sz w:val="20"/>
        </w:rPr>
        <w:t> </w:t>
      </w:r>
      <w:r>
        <w:rPr>
          <w:spacing w:val="-2"/>
          <w:sz w:val="20"/>
        </w:rPr>
        <w:t>aproveitamento.</w:t>
      </w:r>
    </w:p>
    <w:p>
      <w:pPr>
        <w:pStyle w:val="ListParagraph"/>
        <w:spacing w:after="0" w:line="229" w:lineRule="exact"/>
        <w:jc w:val="left"/>
        <w:rPr>
          <w:sz w:val="20"/>
        </w:rPr>
        <w:sectPr>
          <w:pgSz w:w="15840" w:h="24480"/>
          <w:pgMar w:top="0" w:bottom="280" w:left="0" w:right="0"/>
        </w:sectPr>
      </w:pPr>
    </w:p>
    <w:p>
      <w:pPr>
        <w:pStyle w:val="Heading2"/>
        <w:numPr>
          <w:ilvl w:val="0"/>
          <w:numId w:val="1"/>
        </w:numPr>
        <w:tabs>
          <w:tab w:pos="268" w:val="left" w:leader="none"/>
        </w:tabs>
        <w:spacing w:line="240" w:lineRule="auto" w:before="18" w:after="0"/>
        <w:ind w:left="268" w:right="0" w:hanging="167"/>
        <w:jc w:val="left"/>
      </w:pPr>
      <w:r>
        <w:rPr>
          <w:spacing w:val="-2"/>
        </w:rPr>
        <w:t>DO</w:t>
      </w:r>
      <w:r>
        <w:rPr>
          <w:spacing w:val="1"/>
        </w:rPr>
        <w:t> </w:t>
      </w:r>
      <w:r>
        <w:rPr>
          <w:spacing w:val="-2"/>
        </w:rPr>
        <w:t>ENCERRAMENTO</w:t>
      </w:r>
      <w:r>
        <w:rPr>
          <w:spacing w:val="2"/>
        </w:rPr>
        <w:t> </w:t>
      </w:r>
      <w:r>
        <w:rPr>
          <w:spacing w:val="-2"/>
        </w:rPr>
        <w:t>DA</w:t>
      </w:r>
      <w:r>
        <w:rPr>
          <w:spacing w:val="-7"/>
        </w:rPr>
        <w:t> </w:t>
      </w:r>
      <w:r>
        <w:rPr>
          <w:spacing w:val="-2"/>
        </w:rPr>
        <w:t>LICITAÇÃO</w:t>
      </w:r>
    </w:p>
    <w:p>
      <w:pPr>
        <w:pStyle w:val="BodyText"/>
        <w:spacing w:before="39"/>
        <w:rPr>
          <w:b/>
        </w:rPr>
      </w:pPr>
    </w:p>
    <w:p>
      <w:pPr>
        <w:pStyle w:val="BodyText"/>
        <w:spacing w:line="278" w:lineRule="auto"/>
        <w:ind w:left="101" w:right="99"/>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48"/>
      </w:pPr>
    </w:p>
    <w:p>
      <w:pPr>
        <w:pStyle w:val="ListParagraph"/>
        <w:numPr>
          <w:ilvl w:val="0"/>
          <w:numId w:val="1"/>
        </w:numPr>
        <w:tabs>
          <w:tab w:pos="353" w:val="left" w:leader="none"/>
        </w:tabs>
        <w:spacing w:line="240" w:lineRule="auto" w:before="0" w:after="0"/>
        <w:ind w:left="353" w:right="0" w:hanging="252"/>
        <w:jc w:val="left"/>
        <w:rPr>
          <w:b/>
          <w:sz w:val="17"/>
        </w:rPr>
      </w:pPr>
      <w:r>
        <w:rPr>
          <w:b/>
          <w:spacing w:val="-2"/>
          <w:sz w:val="17"/>
        </w:rPr>
        <w:t>DA</w:t>
      </w:r>
      <w:r>
        <w:rPr>
          <w:b/>
          <w:spacing w:val="-8"/>
          <w:sz w:val="17"/>
        </w:rPr>
        <w:t> </w:t>
      </w:r>
      <w:r>
        <w:rPr>
          <w:b/>
          <w:spacing w:val="-2"/>
          <w:sz w:val="17"/>
        </w:rPr>
        <w:t>CONVOCAÇÃO</w:t>
      </w:r>
      <w:r>
        <w:rPr>
          <w:b/>
          <w:spacing w:val="3"/>
          <w:sz w:val="17"/>
        </w:rPr>
        <w:t> </w:t>
      </w:r>
      <w:r>
        <w:rPr>
          <w:b/>
          <w:spacing w:val="-2"/>
          <w:sz w:val="17"/>
        </w:rPr>
        <w:t>E</w:t>
      </w:r>
      <w:r>
        <w:rPr>
          <w:b/>
          <w:spacing w:val="2"/>
          <w:sz w:val="17"/>
        </w:rPr>
        <w:t> </w:t>
      </w:r>
      <w:r>
        <w:rPr>
          <w:b/>
          <w:spacing w:val="-2"/>
          <w:sz w:val="17"/>
        </w:rPr>
        <w:t>DA</w:t>
      </w:r>
      <w:r>
        <w:rPr>
          <w:b/>
          <w:spacing w:val="-7"/>
          <w:sz w:val="17"/>
        </w:rPr>
        <w:t> </w:t>
      </w:r>
      <w:r>
        <w:rPr>
          <w:b/>
          <w:spacing w:val="-2"/>
          <w:sz w:val="17"/>
        </w:rPr>
        <w:t>FORMALIZAÇÃO</w:t>
      </w:r>
      <w:r>
        <w:rPr>
          <w:b/>
          <w:spacing w:val="3"/>
          <w:sz w:val="17"/>
        </w:rPr>
        <w:t> </w:t>
      </w:r>
      <w:r>
        <w:rPr>
          <w:b/>
          <w:spacing w:val="-2"/>
          <w:sz w:val="17"/>
        </w:rPr>
        <w:t>DOS</w:t>
      </w:r>
      <w:r>
        <w:rPr>
          <w:b/>
          <w:spacing w:val="2"/>
          <w:sz w:val="17"/>
        </w:rPr>
        <w:t> </w:t>
      </w:r>
      <w:r>
        <w:rPr>
          <w:b/>
          <w:spacing w:val="-2"/>
          <w:sz w:val="17"/>
        </w:rPr>
        <w:t>CONTRATOS</w:t>
      </w:r>
    </w:p>
    <w:p>
      <w:pPr>
        <w:pStyle w:val="BodyText"/>
        <w:spacing w:before="39"/>
        <w:rPr>
          <w:b/>
        </w:rPr>
      </w:pPr>
    </w:p>
    <w:p>
      <w:pPr>
        <w:pStyle w:val="ListParagraph"/>
        <w:numPr>
          <w:ilvl w:val="1"/>
          <w:numId w:val="14"/>
        </w:numPr>
        <w:tabs>
          <w:tab w:pos="505" w:val="left" w:leader="none"/>
        </w:tabs>
        <w:spacing w:line="237" w:lineRule="auto" w:before="0" w:after="0"/>
        <w:ind w:left="101" w:right="341" w:firstLine="0"/>
        <w:jc w:val="both"/>
        <w:rPr>
          <w:sz w:val="20"/>
        </w:rPr>
      </w:pPr>
      <w:r>
        <w:rPr>
          <w:sz w:val="20"/>
        </w:rPr>
        <w:t>Uma vez homologado o resultado da licitação, a</w:t>
      </w:r>
      <w:r>
        <w:rPr>
          <w:spacing w:val="-6"/>
          <w:sz w:val="20"/>
        </w:rPr>
        <w:t> </w:t>
      </w:r>
      <w:r>
        <w:rPr>
          <w:sz w:val="20"/>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505" w:val="left" w:leader="none"/>
        </w:tabs>
        <w:spacing w:line="237" w:lineRule="auto" w:before="0" w:after="0"/>
        <w:ind w:left="101" w:right="543" w:firstLine="0"/>
        <w:jc w:val="both"/>
        <w:rPr>
          <w:sz w:val="20"/>
        </w:rPr>
      </w:pPr>
      <w:r>
        <w:rPr>
          <w:sz w:val="20"/>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5"/>
        </w:numPr>
        <w:tabs>
          <w:tab w:pos="456" w:val="left" w:leader="none"/>
        </w:tabs>
        <w:spacing w:line="278" w:lineRule="auto" w:before="26" w:after="0"/>
        <w:ind w:left="101" w:right="99" w:firstLine="0"/>
        <w:jc w:val="both"/>
        <w:rPr>
          <w:sz w:val="17"/>
        </w:rPr>
      </w:pPr>
      <w:r>
        <w:rPr>
          <w:sz w:val="17"/>
        </w:rPr>
        <w:t>Na hipótese de o vencedor da licitação não assinar o contrato, ou não aceitar ou não retirar o instrumento equivalente no prazo e nas condições estabelecidas, outro licitante poderá ser convocado, respeitada a ordem </w:t>
      </w:r>
      <w:r>
        <w:rPr>
          <w:sz w:val="17"/>
        </w:rPr>
        <w:t>de classificação, para assumir o compromisso nas condições propostas pelo licitante vencedor, sem prejuízo da aplicação das sanções previstas em Lei.</w:t>
      </w:r>
    </w:p>
    <w:p>
      <w:pPr>
        <w:pStyle w:val="ListParagraph"/>
        <w:numPr>
          <w:ilvl w:val="1"/>
          <w:numId w:val="15"/>
        </w:numPr>
        <w:tabs>
          <w:tab w:pos="505" w:val="left" w:leader="none"/>
        </w:tabs>
        <w:spacing w:line="203" w:lineRule="exact" w:before="0" w:after="0"/>
        <w:ind w:left="505" w:right="0" w:hanging="404"/>
        <w:jc w:val="left"/>
        <w:rPr>
          <w:sz w:val="20"/>
        </w:rPr>
      </w:pPr>
      <w:r>
        <w:rPr>
          <w:sz w:val="20"/>
        </w:rPr>
        <w:t>Caso</w:t>
      </w:r>
      <w:r>
        <w:rPr>
          <w:spacing w:val="4"/>
          <w:sz w:val="20"/>
        </w:rPr>
        <w:t> </w:t>
      </w:r>
      <w:r>
        <w:rPr>
          <w:sz w:val="20"/>
        </w:rPr>
        <w:t>nenhum</w:t>
      </w:r>
      <w:r>
        <w:rPr>
          <w:spacing w:val="5"/>
          <w:sz w:val="20"/>
        </w:rPr>
        <w:t> </w:t>
      </w:r>
      <w:r>
        <w:rPr>
          <w:sz w:val="20"/>
        </w:rPr>
        <w:t>dos</w:t>
      </w:r>
      <w:r>
        <w:rPr>
          <w:spacing w:val="5"/>
          <w:sz w:val="20"/>
        </w:rPr>
        <w:t> </w:t>
      </w:r>
      <w:r>
        <w:rPr>
          <w:sz w:val="20"/>
        </w:rPr>
        <w:t>licitantes</w:t>
      </w:r>
      <w:r>
        <w:rPr>
          <w:spacing w:val="4"/>
          <w:sz w:val="20"/>
        </w:rPr>
        <w:t> </w:t>
      </w:r>
      <w:r>
        <w:rPr>
          <w:sz w:val="20"/>
        </w:rPr>
        <w:t>aceite</w:t>
      </w:r>
      <w:r>
        <w:rPr>
          <w:spacing w:val="5"/>
          <w:sz w:val="20"/>
        </w:rPr>
        <w:t> </w:t>
      </w:r>
      <w:r>
        <w:rPr>
          <w:sz w:val="20"/>
        </w:rPr>
        <w:t>a</w:t>
      </w:r>
      <w:r>
        <w:rPr>
          <w:spacing w:val="4"/>
          <w:sz w:val="20"/>
        </w:rPr>
        <w:t> </w:t>
      </w:r>
      <w:r>
        <w:rPr>
          <w:sz w:val="20"/>
        </w:rPr>
        <w:t>contratação</w:t>
      </w:r>
      <w:r>
        <w:rPr>
          <w:spacing w:val="5"/>
          <w:sz w:val="20"/>
        </w:rPr>
        <w:t> </w:t>
      </w:r>
      <w:r>
        <w:rPr>
          <w:sz w:val="20"/>
        </w:rPr>
        <w:t>nos</w:t>
      </w:r>
      <w:r>
        <w:rPr>
          <w:spacing w:val="5"/>
          <w:sz w:val="20"/>
        </w:rPr>
        <w:t> </w:t>
      </w:r>
      <w:r>
        <w:rPr>
          <w:sz w:val="20"/>
        </w:rPr>
        <w:t>termos</w:t>
      </w:r>
      <w:r>
        <w:rPr>
          <w:spacing w:val="4"/>
          <w:sz w:val="20"/>
        </w:rPr>
        <w:t> </w:t>
      </w:r>
      <w:r>
        <w:rPr>
          <w:sz w:val="20"/>
        </w:rPr>
        <w:t>do</w:t>
      </w:r>
      <w:r>
        <w:rPr>
          <w:spacing w:val="5"/>
          <w:sz w:val="20"/>
        </w:rPr>
        <w:t> </w:t>
      </w:r>
      <w:r>
        <w:rPr>
          <w:sz w:val="20"/>
        </w:rPr>
        <w:t>item</w:t>
      </w:r>
      <w:r>
        <w:rPr>
          <w:spacing w:val="5"/>
          <w:sz w:val="20"/>
        </w:rPr>
        <w:t> </w:t>
      </w:r>
      <w:r>
        <w:rPr>
          <w:sz w:val="20"/>
        </w:rPr>
        <w:t>anterior,</w:t>
      </w:r>
      <w:r>
        <w:rPr>
          <w:spacing w:val="4"/>
          <w:sz w:val="20"/>
        </w:rPr>
        <w:t> </w:t>
      </w:r>
      <w:r>
        <w:rPr>
          <w:sz w:val="20"/>
        </w:rPr>
        <w:t>a</w:t>
      </w:r>
      <w:r>
        <w:rPr>
          <w:spacing w:val="-7"/>
          <w:sz w:val="20"/>
        </w:rPr>
        <w:t> </w:t>
      </w:r>
      <w:r>
        <w:rPr>
          <w:sz w:val="20"/>
        </w:rPr>
        <w:t>Administração,</w:t>
      </w:r>
      <w:r>
        <w:rPr>
          <w:spacing w:val="5"/>
          <w:sz w:val="20"/>
        </w:rPr>
        <w:t> </w:t>
      </w:r>
      <w:r>
        <w:rPr>
          <w:sz w:val="20"/>
        </w:rPr>
        <w:t>observados</w:t>
      </w:r>
      <w:r>
        <w:rPr>
          <w:spacing w:val="4"/>
          <w:sz w:val="20"/>
        </w:rPr>
        <w:t> </w:t>
      </w:r>
      <w:r>
        <w:rPr>
          <w:sz w:val="20"/>
        </w:rPr>
        <w:t>o</w:t>
      </w:r>
      <w:r>
        <w:rPr>
          <w:spacing w:val="5"/>
          <w:sz w:val="20"/>
        </w:rPr>
        <w:t> </w:t>
      </w:r>
      <w:r>
        <w:rPr>
          <w:sz w:val="20"/>
        </w:rPr>
        <w:t>valor</w:t>
      </w:r>
      <w:r>
        <w:rPr>
          <w:spacing w:val="5"/>
          <w:sz w:val="20"/>
        </w:rPr>
        <w:t> </w:t>
      </w:r>
      <w:r>
        <w:rPr>
          <w:sz w:val="20"/>
        </w:rPr>
        <w:t>estimado</w:t>
      </w:r>
      <w:r>
        <w:rPr>
          <w:spacing w:val="4"/>
          <w:sz w:val="20"/>
        </w:rPr>
        <w:t> </w:t>
      </w:r>
      <w:r>
        <w:rPr>
          <w:sz w:val="20"/>
        </w:rPr>
        <w:t>e</w:t>
      </w:r>
      <w:r>
        <w:rPr>
          <w:spacing w:val="5"/>
          <w:sz w:val="20"/>
        </w:rPr>
        <w:t> </w:t>
      </w:r>
      <w:r>
        <w:rPr>
          <w:sz w:val="20"/>
        </w:rPr>
        <w:t>sua</w:t>
      </w:r>
      <w:r>
        <w:rPr>
          <w:spacing w:val="5"/>
          <w:sz w:val="20"/>
        </w:rPr>
        <w:t> </w:t>
      </w:r>
      <w:r>
        <w:rPr>
          <w:sz w:val="20"/>
        </w:rPr>
        <w:t>eventual</w:t>
      </w:r>
      <w:r>
        <w:rPr>
          <w:spacing w:val="4"/>
          <w:sz w:val="20"/>
        </w:rPr>
        <w:t> </w:t>
      </w:r>
      <w:r>
        <w:rPr>
          <w:sz w:val="20"/>
        </w:rPr>
        <w:t>atualização,</w:t>
      </w:r>
      <w:r>
        <w:rPr>
          <w:spacing w:val="5"/>
          <w:sz w:val="20"/>
        </w:rPr>
        <w:t> </w:t>
      </w:r>
      <w:r>
        <w:rPr>
          <w:sz w:val="20"/>
        </w:rPr>
        <w:t>poderá</w:t>
      </w:r>
      <w:r>
        <w:rPr>
          <w:spacing w:val="5"/>
          <w:sz w:val="20"/>
        </w:rPr>
        <w:t> </w:t>
      </w:r>
      <w:r>
        <w:rPr>
          <w:sz w:val="20"/>
        </w:rPr>
        <w:t>convocar</w:t>
      </w:r>
      <w:r>
        <w:rPr>
          <w:spacing w:val="4"/>
          <w:sz w:val="20"/>
        </w:rPr>
        <w:t> </w:t>
      </w:r>
      <w:r>
        <w:rPr>
          <w:sz w:val="20"/>
        </w:rPr>
        <w:t>os</w:t>
      </w:r>
      <w:r>
        <w:rPr>
          <w:spacing w:val="5"/>
          <w:sz w:val="20"/>
        </w:rPr>
        <w:t> </w:t>
      </w:r>
      <w:r>
        <w:rPr>
          <w:spacing w:val="-2"/>
          <w:sz w:val="20"/>
        </w:rPr>
        <w:t>licitantes</w:t>
      </w:r>
    </w:p>
    <w:p>
      <w:pPr>
        <w:spacing w:line="237" w:lineRule="auto" w:before="1"/>
        <w:ind w:left="101" w:right="295" w:firstLine="0"/>
        <w:jc w:val="left"/>
        <w:rPr>
          <w:sz w:val="20"/>
        </w:rPr>
      </w:pPr>
      <w:r>
        <w:rPr>
          <w:sz w:val="20"/>
        </w:rPr>
        <w:t>remanescentes para negociação, na ordem de classificação, com vistas à obtenção de melhor preço, mesmo que acima do preço ou inferior ao desconto do adjudicatário; ou adjudicar e celebrar</w:t>
      </w:r>
      <w:r>
        <w:rPr>
          <w:spacing w:val="80"/>
          <w:sz w:val="20"/>
        </w:rPr>
        <w:t> </w:t>
      </w:r>
      <w:r>
        <w:rPr>
          <w:sz w:val="20"/>
        </w:rPr>
        <w:t>o contrato nas condições ofertadas pelos licitantes remanescentes, atendida a ordem classificatória, quando frustrada a negociação de melhor condição.</w:t>
      </w:r>
    </w:p>
    <w:p>
      <w:pPr>
        <w:pStyle w:val="ListParagraph"/>
        <w:numPr>
          <w:ilvl w:val="1"/>
          <w:numId w:val="15"/>
        </w:numPr>
        <w:tabs>
          <w:tab w:pos="494" w:val="left" w:leader="none"/>
        </w:tabs>
        <w:spacing w:line="237" w:lineRule="auto" w:before="0" w:after="0"/>
        <w:ind w:left="101" w:right="302" w:firstLine="0"/>
        <w:jc w:val="left"/>
        <w:rPr>
          <w:sz w:val="20"/>
        </w:rPr>
      </w:pPr>
      <w:r>
        <w:rPr>
          <w:sz w:val="20"/>
        </w:rPr>
        <w:t>A</w:t>
      </w:r>
      <w:r>
        <w:rPr>
          <w:spacing w:val="-7"/>
          <w:sz w:val="20"/>
        </w:rPr>
        <w:t> </w:t>
      </w:r>
      <w:r>
        <w:rPr>
          <w:sz w:val="20"/>
        </w:rPr>
        <w:t>recusa injustificada do adjudicatário em assinar o contrato ou em aceitar ou retirar o instrumento equivalente no prazo estabelecido pela</w:t>
      </w:r>
      <w:r>
        <w:rPr>
          <w:spacing w:val="-7"/>
          <w:sz w:val="20"/>
        </w:rPr>
        <w:t> </w:t>
      </w:r>
      <w:r>
        <w:rPr>
          <w:sz w:val="20"/>
        </w:rPr>
        <w:t>Administração caracterizará o descumprimento total da obrigação assumida e o sujeitará às penalidades estabelecidas na lei e neste Edital e à imediata perda da garantia de proposta apresentada, quando existente, em favor do órgão ou</w:t>
      </w:r>
    </w:p>
    <w:p>
      <w:pPr>
        <w:spacing w:line="227" w:lineRule="exact" w:before="0"/>
        <w:ind w:left="101" w:right="0" w:firstLine="0"/>
        <w:jc w:val="left"/>
        <w:rPr>
          <w:sz w:val="20"/>
        </w:rPr>
      </w:pPr>
      <w:r>
        <w:rPr>
          <w:sz w:val="20"/>
        </w:rPr>
        <w:t>entidade</w:t>
      </w:r>
      <w:r>
        <w:rPr>
          <w:spacing w:val="6"/>
          <w:sz w:val="20"/>
        </w:rPr>
        <w:t> </w:t>
      </w:r>
      <w:r>
        <w:rPr>
          <w:spacing w:val="-2"/>
          <w:sz w:val="20"/>
        </w:rPr>
        <w:t>licitante.</w:t>
      </w:r>
    </w:p>
    <w:p>
      <w:pPr>
        <w:pStyle w:val="ListParagraph"/>
        <w:numPr>
          <w:ilvl w:val="2"/>
          <w:numId w:val="15"/>
        </w:numPr>
        <w:tabs>
          <w:tab w:pos="646" w:val="left" w:leader="none"/>
        </w:tabs>
        <w:spacing w:line="228" w:lineRule="exact" w:before="0" w:after="0"/>
        <w:ind w:left="646" w:right="0" w:hanging="545"/>
        <w:jc w:val="left"/>
        <w:rPr>
          <w:sz w:val="20"/>
        </w:rPr>
      </w:pPr>
      <w:r>
        <w:rPr>
          <w:sz w:val="20"/>
        </w:rPr>
        <w:t>A</w:t>
      </w:r>
      <w:r>
        <w:rPr>
          <w:spacing w:val="-8"/>
          <w:sz w:val="20"/>
        </w:rPr>
        <w:t> </w:t>
      </w:r>
      <w:r>
        <w:rPr>
          <w:sz w:val="20"/>
        </w:rPr>
        <w:t>regra</w:t>
      </w:r>
      <w:r>
        <w:rPr>
          <w:spacing w:val="5"/>
          <w:sz w:val="20"/>
        </w:rPr>
        <w:t> </w:t>
      </w:r>
      <w:r>
        <w:rPr>
          <w:sz w:val="20"/>
        </w:rPr>
        <w:t>do</w:t>
      </w:r>
      <w:r>
        <w:rPr>
          <w:spacing w:val="4"/>
          <w:sz w:val="20"/>
        </w:rPr>
        <w:t> </w:t>
      </w:r>
      <w:r>
        <w:rPr>
          <w:sz w:val="20"/>
        </w:rPr>
        <w:t>item</w:t>
      </w:r>
      <w:r>
        <w:rPr>
          <w:spacing w:val="5"/>
          <w:sz w:val="20"/>
        </w:rPr>
        <w:t> </w:t>
      </w:r>
      <w:r>
        <w:rPr>
          <w:sz w:val="20"/>
        </w:rPr>
        <w:t>anterior</w:t>
      </w:r>
      <w:r>
        <w:rPr>
          <w:spacing w:val="4"/>
          <w:sz w:val="20"/>
        </w:rPr>
        <w:t> </w:t>
      </w:r>
      <w:r>
        <w:rPr>
          <w:sz w:val="20"/>
        </w:rPr>
        <w:t>não</w:t>
      </w:r>
      <w:r>
        <w:rPr>
          <w:spacing w:val="5"/>
          <w:sz w:val="20"/>
        </w:rPr>
        <w:t> </w:t>
      </w:r>
      <w:r>
        <w:rPr>
          <w:sz w:val="20"/>
        </w:rPr>
        <w:t>se</w:t>
      </w:r>
      <w:r>
        <w:rPr>
          <w:spacing w:val="4"/>
          <w:sz w:val="20"/>
        </w:rPr>
        <w:t> </w:t>
      </w:r>
      <w:r>
        <w:rPr>
          <w:sz w:val="20"/>
        </w:rPr>
        <w:t>aplicará</w:t>
      </w:r>
      <w:r>
        <w:rPr>
          <w:spacing w:val="5"/>
          <w:sz w:val="20"/>
        </w:rPr>
        <w:t> </w:t>
      </w:r>
      <w:r>
        <w:rPr>
          <w:sz w:val="20"/>
        </w:rPr>
        <w:t>aos</w:t>
      </w:r>
      <w:r>
        <w:rPr>
          <w:spacing w:val="4"/>
          <w:sz w:val="20"/>
        </w:rPr>
        <w:t> </w:t>
      </w:r>
      <w:r>
        <w:rPr>
          <w:sz w:val="20"/>
        </w:rPr>
        <w:t>licitantes</w:t>
      </w:r>
      <w:r>
        <w:rPr>
          <w:spacing w:val="5"/>
          <w:sz w:val="20"/>
        </w:rPr>
        <w:t> </w:t>
      </w:r>
      <w:r>
        <w:rPr>
          <w:sz w:val="20"/>
        </w:rPr>
        <w:t>remanescentes</w:t>
      </w:r>
      <w:r>
        <w:rPr>
          <w:spacing w:val="4"/>
          <w:sz w:val="20"/>
        </w:rPr>
        <w:t> </w:t>
      </w:r>
      <w:r>
        <w:rPr>
          <w:sz w:val="20"/>
        </w:rPr>
        <w:t>convocados</w:t>
      </w:r>
      <w:r>
        <w:rPr>
          <w:spacing w:val="5"/>
          <w:sz w:val="20"/>
        </w:rPr>
        <w:t> </w:t>
      </w:r>
      <w:r>
        <w:rPr>
          <w:sz w:val="20"/>
        </w:rPr>
        <w:t>na</w:t>
      </w:r>
      <w:r>
        <w:rPr>
          <w:spacing w:val="4"/>
          <w:sz w:val="20"/>
        </w:rPr>
        <w:t> </w:t>
      </w:r>
      <w:r>
        <w:rPr>
          <w:sz w:val="20"/>
        </w:rPr>
        <w:t>forma</w:t>
      </w:r>
      <w:r>
        <w:rPr>
          <w:spacing w:val="5"/>
          <w:sz w:val="20"/>
        </w:rPr>
        <w:t> </w:t>
      </w:r>
      <w:r>
        <w:rPr>
          <w:sz w:val="20"/>
        </w:rPr>
        <w:t>do</w:t>
      </w:r>
      <w:r>
        <w:rPr>
          <w:spacing w:val="4"/>
          <w:sz w:val="20"/>
        </w:rPr>
        <w:t> </w:t>
      </w:r>
      <w:r>
        <w:rPr>
          <w:sz w:val="20"/>
        </w:rPr>
        <w:t>item</w:t>
      </w:r>
      <w:r>
        <w:rPr>
          <w:spacing w:val="5"/>
          <w:sz w:val="20"/>
        </w:rPr>
        <w:t> </w:t>
      </w:r>
      <w:r>
        <w:rPr>
          <w:spacing w:val="-2"/>
          <w:sz w:val="20"/>
        </w:rPr>
        <w:t>10.4.</w:t>
      </w:r>
    </w:p>
    <w:p>
      <w:pPr>
        <w:pStyle w:val="ListParagraph"/>
        <w:numPr>
          <w:ilvl w:val="1"/>
          <w:numId w:val="15"/>
        </w:numPr>
        <w:tabs>
          <w:tab w:pos="505" w:val="left" w:leader="none"/>
        </w:tabs>
        <w:spacing w:line="237" w:lineRule="auto" w:before="1" w:after="0"/>
        <w:ind w:left="101" w:right="1054" w:firstLine="0"/>
        <w:jc w:val="left"/>
        <w:rPr>
          <w:sz w:val="20"/>
        </w:rPr>
      </w:pPr>
      <w:r>
        <w:rPr>
          <w:sz w:val="20"/>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5"/>
        </w:numPr>
        <w:tabs>
          <w:tab w:pos="464" w:val="left" w:leader="none"/>
        </w:tabs>
        <w:spacing w:line="278" w:lineRule="auto" w:before="26" w:after="0"/>
        <w:ind w:left="101" w:right="99" w:firstLine="0"/>
        <w:jc w:val="both"/>
        <w:rPr>
          <w:sz w:val="17"/>
        </w:rPr>
      </w:pPr>
      <w:r>
        <w:rPr>
          <w:sz w:val="17"/>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5"/>
        </w:numPr>
        <w:tabs>
          <w:tab w:pos="573" w:val="left" w:leader="none"/>
        </w:tabs>
        <w:spacing w:line="278" w:lineRule="auto" w:before="3" w:after="0"/>
        <w:ind w:left="101" w:right="99" w:firstLine="0"/>
        <w:jc w:val="both"/>
        <w:rPr>
          <w:sz w:val="17"/>
        </w:rPr>
      </w:pPr>
      <w:r>
        <w:rPr>
          <w:sz w:val="17"/>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34"/>
      </w:pPr>
    </w:p>
    <w:p>
      <w:pPr>
        <w:pStyle w:val="Heading2"/>
        <w:numPr>
          <w:ilvl w:val="0"/>
          <w:numId w:val="1"/>
        </w:numPr>
        <w:tabs>
          <w:tab w:pos="343" w:val="left" w:leader="none"/>
        </w:tabs>
        <w:spacing w:line="240" w:lineRule="auto" w:before="0" w:after="0"/>
        <w:ind w:left="343" w:right="0" w:hanging="242"/>
        <w:jc w:val="left"/>
      </w:pPr>
      <w:r>
        <w:rPr>
          <w:spacing w:val="-2"/>
        </w:rPr>
        <w:t>DA</w:t>
      </w:r>
      <w:r>
        <w:rPr>
          <w:spacing w:val="-9"/>
        </w:rPr>
        <w:t> </w:t>
      </w:r>
      <w:r>
        <w:rPr>
          <w:spacing w:val="-2"/>
        </w:rPr>
        <w:t>SUBCONTRATAÇÃO</w:t>
      </w:r>
    </w:p>
    <w:p>
      <w:pPr>
        <w:pStyle w:val="BodyText"/>
        <w:spacing w:before="64"/>
        <w:rPr>
          <w:b/>
        </w:rPr>
      </w:pPr>
    </w:p>
    <w:p>
      <w:pPr>
        <w:pStyle w:val="BodyText"/>
        <w:spacing w:before="1"/>
        <w:ind w:left="101"/>
      </w:pPr>
      <w:r>
        <w:rPr/>
        <w:t>11.1</w:t>
      </w:r>
      <w:r>
        <w:rPr>
          <w:spacing w:val="-6"/>
        </w:rPr>
        <w:t> </w:t>
      </w:r>
      <w:r>
        <w:rPr/>
        <w:t>Não</w:t>
      </w:r>
      <w:r>
        <w:rPr>
          <w:spacing w:val="-6"/>
        </w:rPr>
        <w:t> </w:t>
      </w:r>
      <w:r>
        <w:rPr/>
        <w:t>será</w:t>
      </w:r>
      <w:r>
        <w:rPr>
          <w:spacing w:val="-6"/>
        </w:rPr>
        <w:t> </w:t>
      </w:r>
      <w:r>
        <w:rPr/>
        <w:t>admitida</w:t>
      </w:r>
      <w:r>
        <w:rPr>
          <w:spacing w:val="-6"/>
        </w:rPr>
        <w:t> </w:t>
      </w:r>
      <w:r>
        <w:rPr/>
        <w:t>a</w:t>
      </w:r>
      <w:r>
        <w:rPr>
          <w:spacing w:val="-5"/>
        </w:rPr>
        <w:t> </w:t>
      </w:r>
      <w:r>
        <w:rPr/>
        <w:t>subcontratação</w:t>
      </w:r>
      <w:r>
        <w:rPr>
          <w:spacing w:val="-6"/>
        </w:rPr>
        <w:t> </w:t>
      </w:r>
      <w:r>
        <w:rPr/>
        <w:t>do</w:t>
      </w:r>
      <w:r>
        <w:rPr>
          <w:spacing w:val="-6"/>
        </w:rPr>
        <w:t> </w:t>
      </w:r>
      <w:r>
        <w:rPr/>
        <w:t>objeto</w:t>
      </w:r>
      <w:r>
        <w:rPr>
          <w:spacing w:val="-6"/>
        </w:rPr>
        <w:t> </w:t>
      </w:r>
      <w:r>
        <w:rPr>
          <w:spacing w:val="-2"/>
        </w:rPr>
        <w:t>contratual.</w:t>
      </w:r>
    </w:p>
    <w:p>
      <w:pPr>
        <w:pStyle w:val="BodyText"/>
        <w:spacing w:before="64"/>
      </w:pPr>
    </w:p>
    <w:p>
      <w:pPr>
        <w:pStyle w:val="Heading2"/>
        <w:numPr>
          <w:ilvl w:val="0"/>
          <w:numId w:val="1"/>
        </w:numPr>
        <w:tabs>
          <w:tab w:pos="353" w:val="left" w:leader="none"/>
        </w:tabs>
        <w:spacing w:line="240" w:lineRule="auto" w:before="0" w:after="0"/>
        <w:ind w:left="353" w:right="0" w:hanging="252"/>
        <w:jc w:val="left"/>
      </w:pPr>
      <w:r>
        <w:rPr>
          <w:spacing w:val="-2"/>
        </w:rPr>
        <w:t>DA</w:t>
      </w:r>
      <w:r>
        <w:rPr>
          <w:spacing w:val="-9"/>
        </w:rPr>
        <w:t> </w:t>
      </w:r>
      <w:r>
        <w:rPr>
          <w:spacing w:val="-2"/>
        </w:rPr>
        <w:t>GARANTIA</w:t>
      </w:r>
    </w:p>
    <w:p>
      <w:pPr>
        <w:pStyle w:val="BodyText"/>
        <w:spacing w:before="64"/>
        <w:rPr>
          <w:b/>
        </w:rPr>
      </w:pPr>
    </w:p>
    <w:p>
      <w:pPr>
        <w:pStyle w:val="BodyText"/>
        <w:spacing w:before="1"/>
        <w:ind w:left="101"/>
      </w:pPr>
      <w:r>
        <w:rPr/>
        <w:t>12.1</w:t>
      </w:r>
      <w:r>
        <w:rPr>
          <w:spacing w:val="-6"/>
        </w:rPr>
        <w:t> </w:t>
      </w:r>
      <w:r>
        <w:rPr/>
        <w:t>Não</w:t>
      </w:r>
      <w:r>
        <w:rPr>
          <w:spacing w:val="-5"/>
        </w:rPr>
        <w:t> </w:t>
      </w:r>
      <w:r>
        <w:rPr/>
        <w:t>haverá</w:t>
      </w:r>
      <w:r>
        <w:rPr>
          <w:spacing w:val="-5"/>
        </w:rPr>
        <w:t> </w:t>
      </w:r>
      <w:r>
        <w:rPr/>
        <w:t>exigência</w:t>
      </w:r>
      <w:r>
        <w:rPr>
          <w:spacing w:val="-5"/>
        </w:rPr>
        <w:t> </w:t>
      </w:r>
      <w:r>
        <w:rPr/>
        <w:t>de</w:t>
      </w:r>
      <w:r>
        <w:rPr>
          <w:spacing w:val="-5"/>
        </w:rPr>
        <w:t> </w:t>
      </w:r>
      <w:r>
        <w:rPr/>
        <w:t>garantia</w:t>
      </w:r>
      <w:r>
        <w:rPr>
          <w:spacing w:val="-5"/>
        </w:rPr>
        <w:t> </w:t>
      </w:r>
      <w:r>
        <w:rPr/>
        <w:t>contratual</w:t>
      </w:r>
      <w:r>
        <w:rPr>
          <w:spacing w:val="-5"/>
        </w:rPr>
        <w:t> </w:t>
      </w:r>
      <w:r>
        <w:rPr/>
        <w:t>da</w:t>
      </w:r>
      <w:r>
        <w:rPr>
          <w:spacing w:val="-5"/>
        </w:rPr>
        <w:t> </w:t>
      </w:r>
      <w:r>
        <w:rPr>
          <w:spacing w:val="-2"/>
        </w:rPr>
        <w:t>execução.</w:t>
      </w:r>
    </w:p>
    <w:p>
      <w:pPr>
        <w:pStyle w:val="BodyText"/>
        <w:spacing w:before="64"/>
      </w:pPr>
    </w:p>
    <w:p>
      <w:pPr>
        <w:pStyle w:val="ListParagraph"/>
        <w:numPr>
          <w:ilvl w:val="0"/>
          <w:numId w:val="1"/>
        </w:numPr>
        <w:tabs>
          <w:tab w:pos="353" w:val="left" w:leader="none"/>
        </w:tabs>
        <w:spacing w:line="240" w:lineRule="auto" w:before="0" w:after="0"/>
        <w:ind w:left="353" w:right="0" w:hanging="252"/>
        <w:jc w:val="left"/>
        <w:rPr>
          <w:b/>
          <w:sz w:val="17"/>
        </w:rPr>
      </w:pPr>
      <w:r>
        <w:rPr>
          <w:b/>
          <w:spacing w:val="-2"/>
          <w:sz w:val="17"/>
        </w:rPr>
        <w:t>PAGAMENTO</w:t>
      </w:r>
    </w:p>
    <w:p>
      <w:pPr>
        <w:pStyle w:val="BodyText"/>
        <w:spacing w:before="38"/>
        <w:rPr>
          <w:b/>
        </w:rPr>
      </w:pPr>
    </w:p>
    <w:p>
      <w:pPr>
        <w:pStyle w:val="ListParagraph"/>
        <w:numPr>
          <w:ilvl w:val="1"/>
          <w:numId w:val="16"/>
        </w:numPr>
        <w:tabs>
          <w:tab w:pos="505" w:val="left" w:leader="none"/>
        </w:tabs>
        <w:spacing w:line="237" w:lineRule="auto" w:before="0" w:after="0"/>
        <w:ind w:left="101" w:right="741" w:firstLine="0"/>
        <w:jc w:val="left"/>
        <w:rPr>
          <w:sz w:val="20"/>
        </w:rPr>
      </w:pPr>
      <w:r>
        <w:rPr>
          <w:sz w:val="20"/>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6"/>
        </w:numPr>
        <w:tabs>
          <w:tab w:pos="505" w:val="left" w:leader="none"/>
        </w:tabs>
        <w:spacing w:line="227" w:lineRule="exact" w:before="0" w:after="0"/>
        <w:ind w:left="505" w:right="0" w:hanging="404"/>
        <w:jc w:val="left"/>
        <w:rPr>
          <w:sz w:val="20"/>
        </w:rPr>
      </w:pPr>
      <w:r>
        <w:rPr>
          <w:sz w:val="20"/>
        </w:rPr>
        <w:t>No</w:t>
      </w:r>
      <w:r>
        <w:rPr>
          <w:spacing w:val="4"/>
          <w:sz w:val="20"/>
        </w:rPr>
        <w:t> </w:t>
      </w:r>
      <w:r>
        <w:rPr>
          <w:sz w:val="20"/>
        </w:rPr>
        <w:t>caso</w:t>
      </w:r>
      <w:r>
        <w:rPr>
          <w:spacing w:val="5"/>
          <w:sz w:val="20"/>
        </w:rPr>
        <w:t> </w:t>
      </w:r>
      <w:r>
        <w:rPr>
          <w:sz w:val="20"/>
        </w:rPr>
        <w:t>de</w:t>
      </w:r>
      <w:r>
        <w:rPr>
          <w:spacing w:val="5"/>
          <w:sz w:val="20"/>
        </w:rPr>
        <w:t> </w:t>
      </w:r>
      <w:r>
        <w:rPr>
          <w:sz w:val="20"/>
        </w:rPr>
        <w:t>o</w:t>
      </w:r>
      <w:r>
        <w:rPr>
          <w:spacing w:val="5"/>
          <w:sz w:val="20"/>
        </w:rPr>
        <w:t> </w:t>
      </w:r>
      <w:r>
        <w:rPr>
          <w:sz w:val="20"/>
        </w:rPr>
        <w:t>contratado</w:t>
      </w:r>
      <w:r>
        <w:rPr>
          <w:spacing w:val="4"/>
          <w:sz w:val="20"/>
        </w:rPr>
        <w:t> </w:t>
      </w:r>
      <w:r>
        <w:rPr>
          <w:sz w:val="20"/>
        </w:rPr>
        <w:t>estar</w:t>
      </w:r>
      <w:r>
        <w:rPr>
          <w:spacing w:val="5"/>
          <w:sz w:val="20"/>
        </w:rPr>
        <w:t> </w:t>
      </w:r>
      <w:r>
        <w:rPr>
          <w:sz w:val="20"/>
        </w:rPr>
        <w:t>estabelecido</w:t>
      </w:r>
      <w:r>
        <w:rPr>
          <w:spacing w:val="5"/>
          <w:sz w:val="20"/>
        </w:rPr>
        <w:t> </w:t>
      </w:r>
      <w:r>
        <w:rPr>
          <w:sz w:val="20"/>
        </w:rPr>
        <w:t>em</w:t>
      </w:r>
      <w:r>
        <w:rPr>
          <w:spacing w:val="5"/>
          <w:sz w:val="20"/>
        </w:rPr>
        <w:t> </w:t>
      </w:r>
      <w:r>
        <w:rPr>
          <w:sz w:val="20"/>
        </w:rPr>
        <w:t>localidade</w:t>
      </w:r>
      <w:r>
        <w:rPr>
          <w:spacing w:val="4"/>
          <w:sz w:val="20"/>
        </w:rPr>
        <w:t> </w:t>
      </w:r>
      <w:r>
        <w:rPr>
          <w:sz w:val="20"/>
        </w:rPr>
        <w:t>que</w:t>
      </w:r>
      <w:r>
        <w:rPr>
          <w:spacing w:val="5"/>
          <w:sz w:val="20"/>
        </w:rPr>
        <w:t> </w:t>
      </w:r>
      <w:r>
        <w:rPr>
          <w:sz w:val="20"/>
        </w:rPr>
        <w:t>não</w:t>
      </w:r>
      <w:r>
        <w:rPr>
          <w:spacing w:val="5"/>
          <w:sz w:val="20"/>
        </w:rPr>
        <w:t> </w:t>
      </w:r>
      <w:r>
        <w:rPr>
          <w:sz w:val="20"/>
        </w:rPr>
        <w:t>possua</w:t>
      </w:r>
      <w:r>
        <w:rPr>
          <w:spacing w:val="5"/>
          <w:sz w:val="20"/>
        </w:rPr>
        <w:t> </w:t>
      </w:r>
      <w:r>
        <w:rPr>
          <w:sz w:val="20"/>
        </w:rPr>
        <w:t>agência</w:t>
      </w:r>
      <w:r>
        <w:rPr>
          <w:spacing w:val="4"/>
          <w:sz w:val="20"/>
        </w:rPr>
        <w:t> </w:t>
      </w:r>
      <w:r>
        <w:rPr>
          <w:sz w:val="20"/>
        </w:rPr>
        <w:t>da</w:t>
      </w:r>
      <w:r>
        <w:rPr>
          <w:spacing w:val="5"/>
          <w:sz w:val="20"/>
        </w:rPr>
        <w:t> </w:t>
      </w:r>
      <w:r>
        <w:rPr>
          <w:sz w:val="20"/>
        </w:rPr>
        <w:t>instituição</w:t>
      </w:r>
      <w:r>
        <w:rPr>
          <w:spacing w:val="5"/>
          <w:sz w:val="20"/>
        </w:rPr>
        <w:t> </w:t>
      </w:r>
      <w:r>
        <w:rPr>
          <w:sz w:val="20"/>
        </w:rPr>
        <w:t>financeira</w:t>
      </w:r>
      <w:r>
        <w:rPr>
          <w:spacing w:val="5"/>
          <w:sz w:val="20"/>
        </w:rPr>
        <w:t> </w:t>
      </w:r>
      <w:r>
        <w:rPr>
          <w:sz w:val="20"/>
        </w:rPr>
        <w:t>contratada</w:t>
      </w:r>
      <w:r>
        <w:rPr>
          <w:spacing w:val="4"/>
          <w:sz w:val="20"/>
        </w:rPr>
        <w:t> </w:t>
      </w:r>
      <w:r>
        <w:rPr>
          <w:sz w:val="20"/>
        </w:rPr>
        <w:t>pelo</w:t>
      </w:r>
      <w:r>
        <w:rPr>
          <w:spacing w:val="5"/>
          <w:sz w:val="20"/>
        </w:rPr>
        <w:t> </w:t>
      </w:r>
      <w:r>
        <w:rPr>
          <w:sz w:val="20"/>
        </w:rPr>
        <w:t>Estado</w:t>
      </w:r>
      <w:r>
        <w:rPr>
          <w:spacing w:val="5"/>
          <w:sz w:val="20"/>
        </w:rPr>
        <w:t> </w:t>
      </w:r>
      <w:r>
        <w:rPr>
          <w:sz w:val="20"/>
        </w:rPr>
        <w:t>do</w:t>
      </w:r>
      <w:r>
        <w:rPr>
          <w:spacing w:val="5"/>
          <w:sz w:val="20"/>
        </w:rPr>
        <w:t> </w:t>
      </w:r>
      <w:r>
        <w:rPr>
          <w:sz w:val="20"/>
        </w:rPr>
        <w:t>Rio</w:t>
      </w:r>
      <w:r>
        <w:rPr>
          <w:spacing w:val="5"/>
          <w:sz w:val="20"/>
        </w:rPr>
        <w:t> </w:t>
      </w:r>
      <w:r>
        <w:rPr>
          <w:sz w:val="20"/>
        </w:rPr>
        <w:t>de</w:t>
      </w:r>
      <w:r>
        <w:rPr>
          <w:spacing w:val="4"/>
          <w:sz w:val="20"/>
        </w:rPr>
        <w:t> </w:t>
      </w:r>
      <w:r>
        <w:rPr>
          <w:sz w:val="20"/>
        </w:rPr>
        <w:t>Janeiro</w:t>
      </w:r>
      <w:r>
        <w:rPr>
          <w:spacing w:val="5"/>
          <w:sz w:val="20"/>
        </w:rPr>
        <w:t> </w:t>
      </w:r>
      <w:r>
        <w:rPr>
          <w:sz w:val="20"/>
        </w:rPr>
        <w:t>ou,</w:t>
      </w:r>
      <w:r>
        <w:rPr>
          <w:spacing w:val="5"/>
          <w:sz w:val="20"/>
        </w:rPr>
        <w:t> </w:t>
      </w:r>
      <w:r>
        <w:rPr>
          <w:sz w:val="20"/>
        </w:rPr>
        <w:t>caso</w:t>
      </w:r>
      <w:r>
        <w:rPr>
          <w:spacing w:val="5"/>
          <w:sz w:val="20"/>
        </w:rPr>
        <w:t> </w:t>
      </w:r>
      <w:r>
        <w:rPr>
          <w:sz w:val="20"/>
        </w:rPr>
        <w:t>verificada</w:t>
      </w:r>
      <w:r>
        <w:rPr>
          <w:spacing w:val="4"/>
          <w:sz w:val="20"/>
        </w:rPr>
        <w:t> </w:t>
      </w:r>
      <w:r>
        <w:rPr>
          <w:sz w:val="20"/>
        </w:rPr>
        <w:t>pelo</w:t>
      </w:r>
      <w:r>
        <w:rPr>
          <w:spacing w:val="5"/>
          <w:sz w:val="20"/>
        </w:rPr>
        <w:t> </w:t>
      </w:r>
      <w:r>
        <w:rPr>
          <w:sz w:val="20"/>
        </w:rPr>
        <w:t>contratante</w:t>
      </w:r>
      <w:r>
        <w:rPr>
          <w:spacing w:val="5"/>
          <w:sz w:val="20"/>
        </w:rPr>
        <w:t> </w:t>
      </w:r>
      <w:r>
        <w:rPr>
          <w:spacing w:val="-10"/>
          <w:sz w:val="20"/>
        </w:rPr>
        <w:t>a</w:t>
      </w:r>
    </w:p>
    <w:p>
      <w:pPr>
        <w:spacing w:line="237" w:lineRule="auto" w:before="1"/>
        <w:ind w:left="101" w:right="295" w:firstLine="0"/>
        <w:jc w:val="left"/>
        <w:rPr>
          <w:sz w:val="20"/>
        </w:rPr>
      </w:pPr>
      <w:r>
        <w:rPr>
          <w:sz w:val="20"/>
        </w:rPr>
        <w:t>impossibilidade de o contratado, em razão de negativa expressa da instituição financeira contratada pelo Estado do Rio de Janeiro, abrir ou manter conta corrente naquela instituição financeira,</w:t>
      </w:r>
      <w:r>
        <w:rPr>
          <w:spacing w:val="80"/>
          <w:sz w:val="20"/>
        </w:rPr>
        <w:t> </w:t>
      </w:r>
      <w:r>
        <w:rPr>
          <w:sz w:val="20"/>
        </w:rPr>
        <w:t>o pagamento poderá ser feito mediante crédito em conta corrente de outra instituição financeira. Nesse caso, eventuais ônus financeiros e/ou contratuais adicionais serão suportados</w:t>
      </w:r>
    </w:p>
    <w:p>
      <w:pPr>
        <w:spacing w:line="227" w:lineRule="exact" w:before="0"/>
        <w:ind w:left="101" w:right="0" w:firstLine="0"/>
        <w:jc w:val="left"/>
        <w:rPr>
          <w:sz w:val="20"/>
        </w:rPr>
      </w:pPr>
      <w:r>
        <w:rPr>
          <w:sz w:val="20"/>
        </w:rPr>
        <w:t>exclusivamente</w:t>
      </w:r>
      <w:r>
        <w:rPr>
          <w:spacing w:val="7"/>
          <w:sz w:val="20"/>
        </w:rPr>
        <w:t> </w:t>
      </w:r>
      <w:r>
        <w:rPr>
          <w:sz w:val="20"/>
        </w:rPr>
        <w:t>pelo</w:t>
      </w:r>
      <w:r>
        <w:rPr>
          <w:spacing w:val="8"/>
          <w:sz w:val="20"/>
        </w:rPr>
        <w:t> </w:t>
      </w:r>
      <w:r>
        <w:rPr>
          <w:spacing w:val="-2"/>
          <w:sz w:val="20"/>
        </w:rPr>
        <w:t>contratado.</w:t>
      </w:r>
    </w:p>
    <w:p>
      <w:pPr>
        <w:pStyle w:val="ListParagraph"/>
        <w:numPr>
          <w:ilvl w:val="1"/>
          <w:numId w:val="16"/>
        </w:numPr>
        <w:tabs>
          <w:tab w:pos="494" w:val="left" w:leader="none"/>
        </w:tabs>
        <w:spacing w:line="237" w:lineRule="auto" w:before="1" w:after="0"/>
        <w:ind w:left="101" w:right="386" w:firstLine="0"/>
        <w:jc w:val="left"/>
        <w:rPr>
          <w:sz w:val="20"/>
        </w:rPr>
      </w:pPr>
      <w:r>
        <w:rPr>
          <w:sz w:val="20"/>
        </w:rPr>
        <w:t>A</w:t>
      </w:r>
      <w:r>
        <w:rPr>
          <w:spacing w:val="-7"/>
          <w:sz w:val="20"/>
        </w:rPr>
        <w:t> </w:t>
      </w:r>
      <w:r>
        <w:rPr>
          <w:sz w:val="20"/>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6"/>
        </w:numPr>
        <w:tabs>
          <w:tab w:pos="564" w:val="left" w:leader="none"/>
        </w:tabs>
        <w:spacing w:line="240" w:lineRule="auto" w:before="26" w:after="0"/>
        <w:ind w:left="564" w:right="0" w:hanging="463"/>
        <w:jc w:val="left"/>
        <w:rPr>
          <w:sz w:val="17"/>
        </w:rPr>
      </w:pPr>
      <w:r>
        <w:rPr>
          <w:sz w:val="17"/>
        </w:rPr>
        <w:t>Quando</w:t>
      </w:r>
      <w:r>
        <w:rPr>
          <w:spacing w:val="-5"/>
          <w:sz w:val="17"/>
        </w:rPr>
        <w:t> </w:t>
      </w:r>
      <w:r>
        <w:rPr>
          <w:sz w:val="17"/>
        </w:rPr>
        <w:t>houver</w:t>
      </w:r>
      <w:r>
        <w:rPr>
          <w:spacing w:val="-5"/>
          <w:sz w:val="17"/>
        </w:rPr>
        <w:t> </w:t>
      </w:r>
      <w:r>
        <w:rPr>
          <w:sz w:val="17"/>
        </w:rPr>
        <w:t>glosa</w:t>
      </w:r>
      <w:r>
        <w:rPr>
          <w:spacing w:val="-5"/>
          <w:sz w:val="17"/>
        </w:rPr>
        <w:t> </w:t>
      </w:r>
      <w:r>
        <w:rPr>
          <w:sz w:val="17"/>
        </w:rPr>
        <w:t>parcial</w:t>
      </w:r>
      <w:r>
        <w:rPr>
          <w:spacing w:val="-5"/>
          <w:sz w:val="17"/>
        </w:rPr>
        <w:t> </w:t>
      </w:r>
      <w:r>
        <w:rPr>
          <w:sz w:val="17"/>
        </w:rPr>
        <w:t>do</w:t>
      </w:r>
      <w:r>
        <w:rPr>
          <w:spacing w:val="-4"/>
          <w:sz w:val="17"/>
        </w:rPr>
        <w:t> </w:t>
      </w:r>
      <w:r>
        <w:rPr>
          <w:sz w:val="17"/>
        </w:rPr>
        <w:t>objeto,</w:t>
      </w:r>
      <w:r>
        <w:rPr>
          <w:spacing w:val="-5"/>
          <w:sz w:val="17"/>
        </w:rPr>
        <w:t> </w:t>
      </w:r>
      <w:r>
        <w:rPr>
          <w:sz w:val="17"/>
        </w:rPr>
        <w:t>o</w:t>
      </w:r>
      <w:r>
        <w:rPr>
          <w:spacing w:val="-5"/>
          <w:sz w:val="17"/>
        </w:rPr>
        <w:t> </w:t>
      </w:r>
      <w:r>
        <w:rPr>
          <w:sz w:val="17"/>
        </w:rPr>
        <w:t>contratante</w:t>
      </w:r>
      <w:r>
        <w:rPr>
          <w:spacing w:val="-5"/>
          <w:sz w:val="17"/>
        </w:rPr>
        <w:t> </w:t>
      </w:r>
      <w:r>
        <w:rPr>
          <w:sz w:val="17"/>
        </w:rPr>
        <w:t>deverá</w:t>
      </w:r>
      <w:r>
        <w:rPr>
          <w:spacing w:val="-5"/>
          <w:sz w:val="17"/>
        </w:rPr>
        <w:t> </w:t>
      </w:r>
      <w:r>
        <w:rPr>
          <w:sz w:val="17"/>
        </w:rPr>
        <w:t>comunicar</w:t>
      </w:r>
      <w:r>
        <w:rPr>
          <w:spacing w:val="-4"/>
          <w:sz w:val="17"/>
        </w:rPr>
        <w:t> </w:t>
      </w:r>
      <w:r>
        <w:rPr>
          <w:sz w:val="17"/>
        </w:rPr>
        <w:t>ao</w:t>
      </w:r>
      <w:r>
        <w:rPr>
          <w:spacing w:val="-5"/>
          <w:sz w:val="17"/>
        </w:rPr>
        <w:t> </w:t>
      </w:r>
      <w:r>
        <w:rPr>
          <w:sz w:val="17"/>
        </w:rPr>
        <w:t>contratado</w:t>
      </w:r>
      <w:r>
        <w:rPr>
          <w:spacing w:val="-5"/>
          <w:sz w:val="17"/>
        </w:rPr>
        <w:t> </w:t>
      </w:r>
      <w:r>
        <w:rPr>
          <w:sz w:val="17"/>
        </w:rPr>
        <w:t>para</w:t>
      </w:r>
      <w:r>
        <w:rPr>
          <w:spacing w:val="-5"/>
          <w:sz w:val="17"/>
        </w:rPr>
        <w:t> </w:t>
      </w:r>
      <w:r>
        <w:rPr>
          <w:sz w:val="17"/>
        </w:rPr>
        <w:t>que</w:t>
      </w:r>
      <w:r>
        <w:rPr>
          <w:spacing w:val="-5"/>
          <w:sz w:val="17"/>
        </w:rPr>
        <w:t> </w:t>
      </w:r>
      <w:r>
        <w:rPr>
          <w:sz w:val="17"/>
        </w:rPr>
        <w:t>emita</w:t>
      </w:r>
      <w:r>
        <w:rPr>
          <w:spacing w:val="-4"/>
          <w:sz w:val="17"/>
        </w:rPr>
        <w:t> </w:t>
      </w:r>
      <w:r>
        <w:rPr>
          <w:sz w:val="17"/>
        </w:rPr>
        <w:t>Nota</w:t>
      </w:r>
      <w:r>
        <w:rPr>
          <w:spacing w:val="-5"/>
          <w:sz w:val="17"/>
        </w:rPr>
        <w:t> </w:t>
      </w:r>
      <w:r>
        <w:rPr>
          <w:sz w:val="17"/>
        </w:rPr>
        <w:t>Fiscal</w:t>
      </w:r>
      <w:r>
        <w:rPr>
          <w:spacing w:val="-5"/>
          <w:sz w:val="17"/>
        </w:rPr>
        <w:t> </w:t>
      </w:r>
      <w:r>
        <w:rPr>
          <w:sz w:val="17"/>
        </w:rPr>
        <w:t>ou</w:t>
      </w:r>
      <w:r>
        <w:rPr>
          <w:spacing w:val="-5"/>
          <w:sz w:val="17"/>
        </w:rPr>
        <w:t> </w:t>
      </w:r>
      <w:r>
        <w:rPr>
          <w:sz w:val="17"/>
        </w:rPr>
        <w:t>Fatura</w:t>
      </w:r>
      <w:r>
        <w:rPr>
          <w:spacing w:val="-4"/>
          <w:sz w:val="17"/>
        </w:rPr>
        <w:t> </w:t>
      </w:r>
      <w:r>
        <w:rPr>
          <w:sz w:val="17"/>
        </w:rPr>
        <w:t>com</w:t>
      </w:r>
      <w:r>
        <w:rPr>
          <w:spacing w:val="-5"/>
          <w:sz w:val="17"/>
        </w:rPr>
        <w:t> </w:t>
      </w:r>
      <w:r>
        <w:rPr>
          <w:sz w:val="17"/>
        </w:rPr>
        <w:t>o</w:t>
      </w:r>
      <w:r>
        <w:rPr>
          <w:spacing w:val="-5"/>
          <w:sz w:val="17"/>
        </w:rPr>
        <w:t> </w:t>
      </w:r>
      <w:r>
        <w:rPr>
          <w:sz w:val="17"/>
        </w:rPr>
        <w:t>valor</w:t>
      </w:r>
      <w:r>
        <w:rPr>
          <w:spacing w:val="-5"/>
          <w:sz w:val="17"/>
        </w:rPr>
        <w:t> </w:t>
      </w:r>
      <w:r>
        <w:rPr>
          <w:sz w:val="17"/>
        </w:rPr>
        <w:t>exato</w:t>
      </w:r>
      <w:r>
        <w:rPr>
          <w:spacing w:val="-5"/>
          <w:sz w:val="17"/>
        </w:rPr>
        <w:t> </w:t>
      </w:r>
      <w:r>
        <w:rPr>
          <w:spacing w:val="-2"/>
          <w:sz w:val="17"/>
        </w:rPr>
        <w:t>dimensionado.</w:t>
      </w:r>
    </w:p>
    <w:p>
      <w:pPr>
        <w:pStyle w:val="ListParagraph"/>
        <w:numPr>
          <w:ilvl w:val="1"/>
          <w:numId w:val="16"/>
        </w:numPr>
        <w:tabs>
          <w:tab w:pos="505" w:val="left" w:leader="none"/>
        </w:tabs>
        <w:spacing w:line="237" w:lineRule="auto" w:before="6" w:after="0"/>
        <w:ind w:left="101" w:right="478" w:firstLine="0"/>
        <w:jc w:val="left"/>
        <w:rPr>
          <w:sz w:val="20"/>
        </w:rPr>
      </w:pPr>
      <w:r>
        <w:rPr>
          <w:sz w:val="20"/>
        </w:rPr>
        <w:t>O CONTRATADO deverá encaminhar a Nota Fiscal ou Fatura para pagamento ao Hospital Universitário Pedro Ernesto, situado na Boulevard 28 de Setembro, 77 –</w:t>
      </w:r>
      <w:r>
        <w:rPr>
          <w:spacing w:val="-1"/>
          <w:sz w:val="20"/>
        </w:rPr>
        <w:t> </w:t>
      </w:r>
      <w:r>
        <w:rPr>
          <w:sz w:val="20"/>
        </w:rPr>
        <w:t>Vila Isabel, Rio de Janeiro/RJ, CEP 20.551-030.</w:t>
      </w:r>
    </w:p>
    <w:p>
      <w:pPr>
        <w:pStyle w:val="ListParagraph"/>
        <w:numPr>
          <w:ilvl w:val="1"/>
          <w:numId w:val="16"/>
        </w:numPr>
        <w:tabs>
          <w:tab w:pos="505" w:val="left" w:leader="none"/>
        </w:tabs>
        <w:spacing w:line="227" w:lineRule="exact" w:before="0" w:after="0"/>
        <w:ind w:left="505" w:right="0" w:hanging="404"/>
        <w:jc w:val="left"/>
        <w:rPr>
          <w:sz w:val="20"/>
        </w:rPr>
      </w:pPr>
      <w:r>
        <w:rPr>
          <w:sz w:val="20"/>
        </w:rPr>
        <w:t>Recebida</w:t>
      </w:r>
      <w:r>
        <w:rPr>
          <w:spacing w:val="4"/>
          <w:sz w:val="20"/>
        </w:rPr>
        <w:t> </w:t>
      </w:r>
      <w:r>
        <w:rPr>
          <w:sz w:val="20"/>
        </w:rPr>
        <w:t>a</w:t>
      </w:r>
      <w:r>
        <w:rPr>
          <w:spacing w:val="4"/>
          <w:sz w:val="20"/>
        </w:rPr>
        <w:t> </w:t>
      </w:r>
      <w:r>
        <w:rPr>
          <w:sz w:val="20"/>
        </w:rPr>
        <w:t>Nota</w:t>
      </w:r>
      <w:r>
        <w:rPr>
          <w:spacing w:val="4"/>
          <w:sz w:val="20"/>
        </w:rPr>
        <w:t> </w:t>
      </w:r>
      <w:r>
        <w:rPr>
          <w:sz w:val="20"/>
        </w:rPr>
        <w:t>Fiscal</w:t>
      </w:r>
      <w:r>
        <w:rPr>
          <w:spacing w:val="4"/>
          <w:sz w:val="20"/>
        </w:rPr>
        <w:t> </w:t>
      </w:r>
      <w:r>
        <w:rPr>
          <w:sz w:val="20"/>
        </w:rPr>
        <w:t>ou</w:t>
      </w:r>
      <w:r>
        <w:rPr>
          <w:spacing w:val="4"/>
          <w:sz w:val="20"/>
        </w:rPr>
        <w:t> </w:t>
      </w:r>
      <w:r>
        <w:rPr>
          <w:sz w:val="20"/>
        </w:rPr>
        <w:t>Fatura,</w:t>
      </w:r>
      <w:r>
        <w:rPr>
          <w:spacing w:val="4"/>
          <w:sz w:val="20"/>
        </w:rPr>
        <w:t> </w:t>
      </w:r>
      <w:r>
        <w:rPr>
          <w:sz w:val="20"/>
        </w:rPr>
        <w:t>o</w:t>
      </w:r>
      <w:r>
        <w:rPr>
          <w:spacing w:val="4"/>
          <w:sz w:val="20"/>
        </w:rPr>
        <w:t> </w:t>
      </w:r>
      <w:r>
        <w:rPr>
          <w:sz w:val="20"/>
        </w:rPr>
        <w:t>órgão</w:t>
      </w:r>
      <w:r>
        <w:rPr>
          <w:spacing w:val="4"/>
          <w:sz w:val="20"/>
        </w:rPr>
        <w:t> </w:t>
      </w:r>
      <w:r>
        <w:rPr>
          <w:sz w:val="20"/>
        </w:rPr>
        <w:t>competente</w:t>
      </w:r>
      <w:r>
        <w:rPr>
          <w:spacing w:val="4"/>
          <w:sz w:val="20"/>
        </w:rPr>
        <w:t> </w:t>
      </w:r>
      <w:r>
        <w:rPr>
          <w:sz w:val="20"/>
        </w:rPr>
        <w:t>deverá</w:t>
      </w:r>
      <w:r>
        <w:rPr>
          <w:spacing w:val="4"/>
          <w:sz w:val="20"/>
        </w:rPr>
        <w:t> </w:t>
      </w:r>
      <w:r>
        <w:rPr>
          <w:spacing w:val="-2"/>
          <w:sz w:val="20"/>
        </w:rPr>
        <w:t>verificar:</w:t>
      </w:r>
    </w:p>
    <w:p>
      <w:pPr>
        <w:pStyle w:val="ListParagraph"/>
        <w:numPr>
          <w:ilvl w:val="0"/>
          <w:numId w:val="17"/>
        </w:numPr>
        <w:tabs>
          <w:tab w:pos="308" w:val="left" w:leader="none"/>
        </w:tabs>
        <w:spacing w:line="228" w:lineRule="exact" w:before="0" w:after="0"/>
        <w:ind w:left="308" w:right="0" w:hanging="207"/>
        <w:jc w:val="left"/>
        <w:rPr>
          <w:sz w:val="20"/>
        </w:rPr>
      </w:pPr>
      <w:r>
        <w:rPr>
          <w:sz w:val="20"/>
        </w:rPr>
        <w:t>a</w:t>
      </w:r>
      <w:r>
        <w:rPr>
          <w:spacing w:val="5"/>
          <w:sz w:val="20"/>
        </w:rPr>
        <w:t> </w:t>
      </w:r>
      <w:r>
        <w:rPr>
          <w:sz w:val="20"/>
        </w:rPr>
        <w:t>manutenção</w:t>
      </w:r>
      <w:r>
        <w:rPr>
          <w:spacing w:val="6"/>
          <w:sz w:val="20"/>
        </w:rPr>
        <w:t> </w:t>
      </w:r>
      <w:r>
        <w:rPr>
          <w:sz w:val="20"/>
        </w:rPr>
        <w:t>das</w:t>
      </w:r>
      <w:r>
        <w:rPr>
          <w:spacing w:val="6"/>
          <w:sz w:val="20"/>
        </w:rPr>
        <w:t> </w:t>
      </w:r>
      <w:r>
        <w:rPr>
          <w:sz w:val="20"/>
        </w:rPr>
        <w:t>condições</w:t>
      </w:r>
      <w:r>
        <w:rPr>
          <w:spacing w:val="5"/>
          <w:sz w:val="20"/>
        </w:rPr>
        <w:t> </w:t>
      </w:r>
      <w:r>
        <w:rPr>
          <w:sz w:val="20"/>
        </w:rPr>
        <w:t>de</w:t>
      </w:r>
      <w:r>
        <w:rPr>
          <w:spacing w:val="6"/>
          <w:sz w:val="20"/>
        </w:rPr>
        <w:t> </w:t>
      </w:r>
      <w:r>
        <w:rPr>
          <w:sz w:val="20"/>
        </w:rPr>
        <w:t>habilitação</w:t>
      </w:r>
      <w:r>
        <w:rPr>
          <w:spacing w:val="6"/>
          <w:sz w:val="20"/>
        </w:rPr>
        <w:t> </w:t>
      </w:r>
      <w:r>
        <w:rPr>
          <w:sz w:val="20"/>
        </w:rPr>
        <w:t>exigidas</w:t>
      </w:r>
      <w:r>
        <w:rPr>
          <w:spacing w:val="6"/>
          <w:sz w:val="20"/>
        </w:rPr>
        <w:t> </w:t>
      </w:r>
      <w:r>
        <w:rPr>
          <w:sz w:val="20"/>
        </w:rPr>
        <w:t>pelo</w:t>
      </w:r>
      <w:r>
        <w:rPr>
          <w:spacing w:val="5"/>
          <w:sz w:val="20"/>
        </w:rPr>
        <w:t> </w:t>
      </w:r>
      <w:r>
        <w:rPr>
          <w:sz w:val="20"/>
        </w:rPr>
        <w:t>instrumento</w:t>
      </w:r>
      <w:r>
        <w:rPr>
          <w:spacing w:val="6"/>
          <w:sz w:val="20"/>
        </w:rPr>
        <w:t> </w:t>
      </w:r>
      <w:r>
        <w:rPr>
          <w:spacing w:val="-2"/>
          <w:sz w:val="20"/>
        </w:rPr>
        <w:t>convocatório;</w:t>
      </w:r>
    </w:p>
    <w:p>
      <w:pPr>
        <w:pStyle w:val="ListParagraph"/>
        <w:numPr>
          <w:ilvl w:val="0"/>
          <w:numId w:val="17"/>
        </w:numPr>
        <w:tabs>
          <w:tab w:pos="319" w:val="left" w:leader="none"/>
        </w:tabs>
        <w:spacing w:line="237" w:lineRule="auto" w:before="1" w:after="0"/>
        <w:ind w:left="101" w:right="172" w:firstLine="0"/>
        <w:jc w:val="left"/>
        <w:rPr>
          <w:sz w:val="20"/>
        </w:rPr>
      </w:pPr>
      <w:r>
        <w:rPr>
          <w:sz w:val="20"/>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7"/>
        </w:numPr>
        <w:tabs>
          <w:tab w:pos="308" w:val="left" w:leader="none"/>
        </w:tabs>
        <w:spacing w:line="237" w:lineRule="auto" w:before="0" w:after="0"/>
        <w:ind w:left="101" w:right="233" w:firstLine="0"/>
        <w:jc w:val="left"/>
        <w:rPr>
          <w:sz w:val="20"/>
        </w:rPr>
      </w:pPr>
      <w:r>
        <w:rPr>
          <w:sz w:val="20"/>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6"/>
        </w:numPr>
        <w:tabs>
          <w:tab w:pos="657" w:val="left" w:leader="none"/>
        </w:tabs>
        <w:spacing w:line="237" w:lineRule="auto" w:before="228" w:after="0"/>
        <w:ind w:left="101" w:right="509" w:firstLine="0"/>
        <w:jc w:val="left"/>
        <w:rPr>
          <w:sz w:val="20"/>
        </w:rPr>
      </w:pPr>
      <w:r>
        <w:rPr>
          <w:sz w:val="20"/>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6"/>
        </w:numPr>
        <w:tabs>
          <w:tab w:pos="657" w:val="left" w:leader="none"/>
        </w:tabs>
        <w:spacing w:line="227" w:lineRule="exact" w:before="0" w:after="0"/>
        <w:ind w:left="657" w:right="0" w:hanging="556"/>
        <w:jc w:val="left"/>
        <w:rPr>
          <w:sz w:val="20"/>
        </w:rPr>
      </w:pPr>
      <w:r>
        <w:rPr>
          <w:sz w:val="20"/>
        </w:rPr>
        <w:t>Não</w:t>
      </w:r>
      <w:r>
        <w:rPr>
          <w:spacing w:val="5"/>
          <w:sz w:val="20"/>
        </w:rPr>
        <w:t> </w:t>
      </w:r>
      <w:r>
        <w:rPr>
          <w:sz w:val="20"/>
        </w:rPr>
        <w:t>havendo</w:t>
      </w:r>
      <w:r>
        <w:rPr>
          <w:spacing w:val="6"/>
          <w:sz w:val="20"/>
        </w:rPr>
        <w:t> </w:t>
      </w:r>
      <w:r>
        <w:rPr>
          <w:sz w:val="20"/>
        </w:rPr>
        <w:t>regularização</w:t>
      </w:r>
      <w:r>
        <w:rPr>
          <w:spacing w:val="6"/>
          <w:sz w:val="20"/>
        </w:rPr>
        <w:t> </w:t>
      </w:r>
      <w:r>
        <w:rPr>
          <w:sz w:val="20"/>
        </w:rPr>
        <w:t>ou</w:t>
      </w:r>
      <w:r>
        <w:rPr>
          <w:spacing w:val="6"/>
          <w:sz w:val="20"/>
        </w:rPr>
        <w:t> </w:t>
      </w:r>
      <w:r>
        <w:rPr>
          <w:sz w:val="20"/>
        </w:rPr>
        <w:t>sendo</w:t>
      </w:r>
      <w:r>
        <w:rPr>
          <w:spacing w:val="5"/>
          <w:sz w:val="20"/>
        </w:rPr>
        <w:t> </w:t>
      </w:r>
      <w:r>
        <w:rPr>
          <w:sz w:val="20"/>
        </w:rPr>
        <w:t>a</w:t>
      </w:r>
      <w:r>
        <w:rPr>
          <w:spacing w:val="6"/>
          <w:sz w:val="20"/>
        </w:rPr>
        <w:t> </w:t>
      </w:r>
      <w:r>
        <w:rPr>
          <w:sz w:val="20"/>
        </w:rPr>
        <w:t>defesa</w:t>
      </w:r>
      <w:r>
        <w:rPr>
          <w:spacing w:val="6"/>
          <w:sz w:val="20"/>
        </w:rPr>
        <w:t> </w:t>
      </w:r>
      <w:r>
        <w:rPr>
          <w:sz w:val="20"/>
        </w:rPr>
        <w:t>considerada</w:t>
      </w:r>
      <w:r>
        <w:rPr>
          <w:spacing w:val="6"/>
          <w:sz w:val="20"/>
        </w:rPr>
        <w:t> </w:t>
      </w:r>
      <w:r>
        <w:rPr>
          <w:sz w:val="20"/>
        </w:rPr>
        <w:t>improcedente,</w:t>
      </w:r>
      <w:r>
        <w:rPr>
          <w:spacing w:val="5"/>
          <w:sz w:val="20"/>
        </w:rPr>
        <w:t> </w:t>
      </w:r>
      <w:r>
        <w:rPr>
          <w:sz w:val="20"/>
        </w:rPr>
        <w:t>o</w:t>
      </w:r>
      <w:r>
        <w:rPr>
          <w:spacing w:val="6"/>
          <w:sz w:val="20"/>
        </w:rPr>
        <w:t> </w:t>
      </w:r>
      <w:r>
        <w:rPr>
          <w:sz w:val="20"/>
        </w:rPr>
        <w:t>contratante</w:t>
      </w:r>
      <w:r>
        <w:rPr>
          <w:spacing w:val="6"/>
          <w:sz w:val="20"/>
        </w:rPr>
        <w:t> </w:t>
      </w:r>
      <w:r>
        <w:rPr>
          <w:sz w:val="20"/>
        </w:rPr>
        <w:t>deverá</w:t>
      </w:r>
      <w:r>
        <w:rPr>
          <w:spacing w:val="6"/>
          <w:sz w:val="20"/>
        </w:rPr>
        <w:t> </w:t>
      </w:r>
      <w:r>
        <w:rPr>
          <w:sz w:val="20"/>
        </w:rPr>
        <w:t>comunicar</w:t>
      </w:r>
      <w:r>
        <w:rPr>
          <w:spacing w:val="5"/>
          <w:sz w:val="20"/>
        </w:rPr>
        <w:t> </w:t>
      </w:r>
      <w:r>
        <w:rPr>
          <w:sz w:val="20"/>
        </w:rPr>
        <w:t>aos</w:t>
      </w:r>
      <w:r>
        <w:rPr>
          <w:spacing w:val="6"/>
          <w:sz w:val="20"/>
        </w:rPr>
        <w:t> </w:t>
      </w:r>
      <w:r>
        <w:rPr>
          <w:sz w:val="20"/>
        </w:rPr>
        <w:t>órgãos</w:t>
      </w:r>
      <w:r>
        <w:rPr>
          <w:spacing w:val="6"/>
          <w:sz w:val="20"/>
        </w:rPr>
        <w:t> </w:t>
      </w:r>
      <w:r>
        <w:rPr>
          <w:sz w:val="20"/>
        </w:rPr>
        <w:t>responsáveis</w:t>
      </w:r>
      <w:r>
        <w:rPr>
          <w:spacing w:val="6"/>
          <w:sz w:val="20"/>
        </w:rPr>
        <w:t> </w:t>
      </w:r>
      <w:r>
        <w:rPr>
          <w:sz w:val="20"/>
        </w:rPr>
        <w:t>pela</w:t>
      </w:r>
      <w:r>
        <w:rPr>
          <w:spacing w:val="5"/>
          <w:sz w:val="20"/>
        </w:rPr>
        <w:t> </w:t>
      </w:r>
      <w:r>
        <w:rPr>
          <w:sz w:val="20"/>
        </w:rPr>
        <w:t>fiscalização</w:t>
      </w:r>
      <w:r>
        <w:rPr>
          <w:spacing w:val="6"/>
          <w:sz w:val="20"/>
        </w:rPr>
        <w:t> </w:t>
      </w:r>
      <w:r>
        <w:rPr>
          <w:sz w:val="20"/>
        </w:rPr>
        <w:t>da</w:t>
      </w:r>
      <w:r>
        <w:rPr>
          <w:spacing w:val="6"/>
          <w:sz w:val="20"/>
        </w:rPr>
        <w:t> </w:t>
      </w:r>
      <w:r>
        <w:rPr>
          <w:sz w:val="20"/>
        </w:rPr>
        <w:t>regularidade</w:t>
      </w:r>
      <w:r>
        <w:rPr>
          <w:spacing w:val="6"/>
          <w:sz w:val="20"/>
        </w:rPr>
        <w:t> </w:t>
      </w:r>
      <w:r>
        <w:rPr>
          <w:sz w:val="20"/>
        </w:rPr>
        <w:t>fiscal</w:t>
      </w:r>
      <w:r>
        <w:rPr>
          <w:spacing w:val="6"/>
          <w:sz w:val="20"/>
        </w:rPr>
        <w:t> </w:t>
      </w:r>
      <w:r>
        <w:rPr>
          <w:sz w:val="20"/>
        </w:rPr>
        <w:t>quanto</w:t>
      </w:r>
      <w:r>
        <w:rPr>
          <w:spacing w:val="5"/>
          <w:sz w:val="20"/>
        </w:rPr>
        <w:t> </w:t>
      </w:r>
      <w:r>
        <w:rPr>
          <w:spacing w:val="-10"/>
          <w:sz w:val="20"/>
        </w:rPr>
        <w:t>à</w:t>
      </w:r>
    </w:p>
    <w:p>
      <w:pPr>
        <w:spacing w:line="237" w:lineRule="auto" w:before="1"/>
        <w:ind w:left="101" w:right="295" w:firstLine="0"/>
        <w:jc w:val="left"/>
        <w:rPr>
          <w:sz w:val="20"/>
        </w:rPr>
      </w:pPr>
      <w:r>
        <w:rPr>
          <w:sz w:val="20"/>
        </w:rPr>
        <w:t>inadimplência do contratado,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16"/>
        </w:numPr>
        <w:tabs>
          <w:tab w:pos="657" w:val="left" w:leader="none"/>
        </w:tabs>
        <w:spacing w:line="237" w:lineRule="auto" w:before="0" w:after="0"/>
        <w:ind w:left="101" w:right="289" w:firstLine="0"/>
        <w:jc w:val="left"/>
        <w:rPr>
          <w:sz w:val="20"/>
        </w:rPr>
      </w:pPr>
      <w:r>
        <w:rPr>
          <w:sz w:val="20"/>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6"/>
        </w:numPr>
        <w:tabs>
          <w:tab w:pos="657" w:val="left" w:leader="none"/>
        </w:tabs>
        <w:spacing w:line="227" w:lineRule="exact" w:before="0" w:after="0"/>
        <w:ind w:left="657" w:right="0" w:hanging="556"/>
        <w:jc w:val="left"/>
        <w:rPr>
          <w:sz w:val="20"/>
        </w:rPr>
      </w:pPr>
      <w:r>
        <w:rPr>
          <w:sz w:val="20"/>
        </w:rPr>
        <w:t>Havendo</w:t>
      </w:r>
      <w:r>
        <w:rPr>
          <w:spacing w:val="4"/>
          <w:sz w:val="20"/>
        </w:rPr>
        <w:t> </w:t>
      </w:r>
      <w:r>
        <w:rPr>
          <w:sz w:val="20"/>
        </w:rPr>
        <w:t>a</w:t>
      </w:r>
      <w:r>
        <w:rPr>
          <w:spacing w:val="5"/>
          <w:sz w:val="20"/>
        </w:rPr>
        <w:t> </w:t>
      </w:r>
      <w:r>
        <w:rPr>
          <w:sz w:val="20"/>
        </w:rPr>
        <w:t>efetiva</w:t>
      </w:r>
      <w:r>
        <w:rPr>
          <w:spacing w:val="5"/>
          <w:sz w:val="20"/>
        </w:rPr>
        <w:t> </w:t>
      </w:r>
      <w:r>
        <w:rPr>
          <w:sz w:val="20"/>
        </w:rPr>
        <w:t>execução</w:t>
      </w:r>
      <w:r>
        <w:rPr>
          <w:spacing w:val="5"/>
          <w:sz w:val="20"/>
        </w:rPr>
        <w:t> </w:t>
      </w:r>
      <w:r>
        <w:rPr>
          <w:sz w:val="20"/>
        </w:rPr>
        <w:t>do</w:t>
      </w:r>
      <w:r>
        <w:rPr>
          <w:spacing w:val="5"/>
          <w:sz w:val="20"/>
        </w:rPr>
        <w:t> </w:t>
      </w:r>
      <w:r>
        <w:rPr>
          <w:sz w:val="20"/>
        </w:rPr>
        <w:t>objeto,</w:t>
      </w:r>
      <w:r>
        <w:rPr>
          <w:spacing w:val="5"/>
          <w:sz w:val="20"/>
        </w:rPr>
        <w:t> </w:t>
      </w:r>
      <w:r>
        <w:rPr>
          <w:sz w:val="20"/>
        </w:rPr>
        <w:t>os</w:t>
      </w:r>
      <w:r>
        <w:rPr>
          <w:spacing w:val="4"/>
          <w:sz w:val="20"/>
        </w:rPr>
        <w:t> </w:t>
      </w:r>
      <w:r>
        <w:rPr>
          <w:sz w:val="20"/>
        </w:rPr>
        <w:t>pagamentos</w:t>
      </w:r>
      <w:r>
        <w:rPr>
          <w:spacing w:val="5"/>
          <w:sz w:val="20"/>
        </w:rPr>
        <w:t> </w:t>
      </w:r>
      <w:r>
        <w:rPr>
          <w:sz w:val="20"/>
        </w:rPr>
        <w:t>serão</w:t>
      </w:r>
      <w:r>
        <w:rPr>
          <w:spacing w:val="5"/>
          <w:sz w:val="20"/>
        </w:rPr>
        <w:t> </w:t>
      </w:r>
      <w:r>
        <w:rPr>
          <w:sz w:val="20"/>
        </w:rPr>
        <w:t>realizados</w:t>
      </w:r>
      <w:r>
        <w:rPr>
          <w:spacing w:val="5"/>
          <w:sz w:val="20"/>
        </w:rPr>
        <w:t> </w:t>
      </w:r>
      <w:r>
        <w:rPr>
          <w:sz w:val="20"/>
        </w:rPr>
        <w:t>normalmente,</w:t>
      </w:r>
      <w:r>
        <w:rPr>
          <w:spacing w:val="5"/>
          <w:sz w:val="20"/>
        </w:rPr>
        <w:t> </w:t>
      </w:r>
      <w:r>
        <w:rPr>
          <w:sz w:val="20"/>
        </w:rPr>
        <w:t>até</w:t>
      </w:r>
      <w:r>
        <w:rPr>
          <w:spacing w:val="5"/>
          <w:sz w:val="20"/>
        </w:rPr>
        <w:t> </w:t>
      </w:r>
      <w:r>
        <w:rPr>
          <w:sz w:val="20"/>
        </w:rPr>
        <w:t>que</w:t>
      </w:r>
      <w:r>
        <w:rPr>
          <w:spacing w:val="4"/>
          <w:sz w:val="20"/>
        </w:rPr>
        <w:t> </w:t>
      </w:r>
      <w:r>
        <w:rPr>
          <w:sz w:val="20"/>
        </w:rPr>
        <w:t>se</w:t>
      </w:r>
      <w:r>
        <w:rPr>
          <w:spacing w:val="5"/>
          <w:sz w:val="20"/>
        </w:rPr>
        <w:t> </w:t>
      </w:r>
      <w:r>
        <w:rPr>
          <w:sz w:val="20"/>
        </w:rPr>
        <w:t>decida</w:t>
      </w:r>
      <w:r>
        <w:rPr>
          <w:spacing w:val="5"/>
          <w:sz w:val="20"/>
        </w:rPr>
        <w:t> </w:t>
      </w:r>
      <w:r>
        <w:rPr>
          <w:sz w:val="20"/>
        </w:rPr>
        <w:t>pela</w:t>
      </w:r>
      <w:r>
        <w:rPr>
          <w:spacing w:val="5"/>
          <w:sz w:val="20"/>
        </w:rPr>
        <w:t> </w:t>
      </w:r>
      <w:r>
        <w:rPr>
          <w:sz w:val="20"/>
        </w:rPr>
        <w:t>rescisão</w:t>
      </w:r>
      <w:r>
        <w:rPr>
          <w:spacing w:val="5"/>
          <w:sz w:val="20"/>
        </w:rPr>
        <w:t> </w:t>
      </w:r>
      <w:r>
        <w:rPr>
          <w:sz w:val="20"/>
        </w:rPr>
        <w:t>do</w:t>
      </w:r>
      <w:r>
        <w:rPr>
          <w:spacing w:val="5"/>
          <w:sz w:val="20"/>
        </w:rPr>
        <w:t> </w:t>
      </w:r>
      <w:r>
        <w:rPr>
          <w:sz w:val="20"/>
        </w:rPr>
        <w:t>Contrato,</w:t>
      </w:r>
      <w:r>
        <w:rPr>
          <w:spacing w:val="5"/>
          <w:sz w:val="20"/>
        </w:rPr>
        <w:t> </w:t>
      </w:r>
      <w:r>
        <w:rPr>
          <w:sz w:val="20"/>
        </w:rPr>
        <w:t>caso</w:t>
      </w:r>
      <w:r>
        <w:rPr>
          <w:spacing w:val="4"/>
          <w:sz w:val="20"/>
        </w:rPr>
        <w:t> </w:t>
      </w:r>
      <w:r>
        <w:rPr>
          <w:sz w:val="20"/>
        </w:rPr>
        <w:t>o</w:t>
      </w:r>
      <w:r>
        <w:rPr>
          <w:spacing w:val="5"/>
          <w:sz w:val="20"/>
        </w:rPr>
        <w:t> </w:t>
      </w:r>
      <w:r>
        <w:rPr>
          <w:sz w:val="20"/>
        </w:rPr>
        <w:t>contratado</w:t>
      </w:r>
      <w:r>
        <w:rPr>
          <w:spacing w:val="5"/>
          <w:sz w:val="20"/>
        </w:rPr>
        <w:t> </w:t>
      </w:r>
      <w:r>
        <w:rPr>
          <w:sz w:val="20"/>
        </w:rPr>
        <w:t>não</w:t>
      </w:r>
      <w:r>
        <w:rPr>
          <w:spacing w:val="5"/>
          <w:sz w:val="20"/>
        </w:rPr>
        <w:t> </w:t>
      </w:r>
      <w:r>
        <w:rPr>
          <w:sz w:val="20"/>
        </w:rPr>
        <w:t>regularize</w:t>
      </w:r>
      <w:r>
        <w:rPr>
          <w:spacing w:val="5"/>
          <w:sz w:val="20"/>
        </w:rPr>
        <w:t> </w:t>
      </w:r>
      <w:r>
        <w:rPr>
          <w:sz w:val="20"/>
        </w:rPr>
        <w:t>sua</w:t>
      </w:r>
      <w:r>
        <w:rPr>
          <w:spacing w:val="5"/>
          <w:sz w:val="20"/>
        </w:rPr>
        <w:t> </w:t>
      </w:r>
      <w:r>
        <w:rPr>
          <w:spacing w:val="-2"/>
          <w:sz w:val="20"/>
        </w:rPr>
        <w:t>situação.</w:t>
      </w:r>
    </w:p>
    <w:p>
      <w:pPr>
        <w:pStyle w:val="ListParagraph"/>
        <w:numPr>
          <w:ilvl w:val="1"/>
          <w:numId w:val="16"/>
        </w:numPr>
        <w:tabs>
          <w:tab w:pos="505" w:val="left" w:leader="none"/>
        </w:tabs>
        <w:spacing w:line="228" w:lineRule="exact" w:before="0" w:after="0"/>
        <w:ind w:left="505" w:right="0" w:hanging="404"/>
        <w:jc w:val="left"/>
        <w:rPr>
          <w:sz w:val="20"/>
        </w:rPr>
      </w:pPr>
      <w:r>
        <w:rPr>
          <w:sz w:val="20"/>
        </w:rPr>
        <w:t>O</w:t>
      </w:r>
      <w:r>
        <w:rPr>
          <w:spacing w:val="4"/>
          <w:sz w:val="20"/>
        </w:rPr>
        <w:t> </w:t>
      </w:r>
      <w:r>
        <w:rPr>
          <w:sz w:val="20"/>
        </w:rPr>
        <w:t>pagamento</w:t>
      </w:r>
      <w:r>
        <w:rPr>
          <w:spacing w:val="4"/>
          <w:sz w:val="20"/>
        </w:rPr>
        <w:t> </w:t>
      </w:r>
      <w:r>
        <w:rPr>
          <w:sz w:val="20"/>
        </w:rPr>
        <w:t>será</w:t>
      </w:r>
      <w:r>
        <w:rPr>
          <w:spacing w:val="4"/>
          <w:sz w:val="20"/>
        </w:rPr>
        <w:t> </w:t>
      </w:r>
      <w:r>
        <w:rPr>
          <w:sz w:val="20"/>
        </w:rPr>
        <w:t>efetuado</w:t>
      </w:r>
      <w:r>
        <w:rPr>
          <w:spacing w:val="4"/>
          <w:sz w:val="20"/>
        </w:rPr>
        <w:t> </w:t>
      </w:r>
      <w:r>
        <w:rPr>
          <w:sz w:val="20"/>
        </w:rPr>
        <w:t>no</w:t>
      </w:r>
      <w:r>
        <w:rPr>
          <w:spacing w:val="5"/>
          <w:sz w:val="20"/>
        </w:rPr>
        <w:t> </w:t>
      </w:r>
      <w:r>
        <w:rPr>
          <w:sz w:val="20"/>
        </w:rPr>
        <w:t>prazo</w:t>
      </w:r>
      <w:r>
        <w:rPr>
          <w:spacing w:val="4"/>
          <w:sz w:val="20"/>
        </w:rPr>
        <w:t> </w:t>
      </w:r>
      <w:r>
        <w:rPr>
          <w:sz w:val="20"/>
        </w:rPr>
        <w:t>máximo</w:t>
      </w:r>
      <w:r>
        <w:rPr>
          <w:spacing w:val="4"/>
          <w:sz w:val="20"/>
        </w:rPr>
        <w:t> </w:t>
      </w:r>
      <w:r>
        <w:rPr>
          <w:sz w:val="20"/>
        </w:rPr>
        <w:t>de</w:t>
      </w:r>
      <w:r>
        <w:rPr>
          <w:spacing w:val="4"/>
          <w:sz w:val="20"/>
        </w:rPr>
        <w:t> </w:t>
      </w:r>
      <w:r>
        <w:rPr>
          <w:sz w:val="20"/>
        </w:rPr>
        <w:t>até</w:t>
      </w:r>
      <w:r>
        <w:rPr>
          <w:spacing w:val="5"/>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contados</w:t>
      </w:r>
      <w:r>
        <w:rPr>
          <w:spacing w:val="4"/>
          <w:sz w:val="20"/>
        </w:rPr>
        <w:t> </w:t>
      </w:r>
      <w:r>
        <w:rPr>
          <w:sz w:val="20"/>
        </w:rPr>
        <w:t>do</w:t>
      </w:r>
      <w:r>
        <w:rPr>
          <w:spacing w:val="5"/>
          <w:sz w:val="20"/>
        </w:rPr>
        <w:t> </w:t>
      </w:r>
      <w:r>
        <w:rPr>
          <w:sz w:val="20"/>
        </w:rPr>
        <w:t>recebimento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5"/>
          <w:sz w:val="20"/>
        </w:rPr>
        <w:t> </w:t>
      </w:r>
      <w:r>
        <w:rPr>
          <w:sz w:val="20"/>
        </w:rPr>
        <w:t>ou</w:t>
      </w:r>
      <w:r>
        <w:rPr>
          <w:spacing w:val="4"/>
          <w:sz w:val="20"/>
        </w:rPr>
        <w:t> </w:t>
      </w:r>
      <w:r>
        <w:rPr>
          <w:spacing w:val="-2"/>
          <w:sz w:val="20"/>
        </w:rPr>
        <w:t>Fatura.</w:t>
      </w:r>
    </w:p>
    <w:p>
      <w:pPr>
        <w:pStyle w:val="ListParagraph"/>
        <w:numPr>
          <w:ilvl w:val="2"/>
          <w:numId w:val="16"/>
        </w:numPr>
        <w:tabs>
          <w:tab w:pos="657" w:val="left" w:leader="none"/>
        </w:tabs>
        <w:spacing w:line="237" w:lineRule="auto" w:before="1" w:after="0"/>
        <w:ind w:left="101" w:right="133" w:firstLine="0"/>
        <w:jc w:val="left"/>
        <w:rPr>
          <w:sz w:val="20"/>
        </w:rPr>
      </w:pPr>
      <w:r>
        <w:rPr>
          <w:sz w:val="20"/>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505" w:val="left" w:leader="none"/>
        </w:tabs>
        <w:spacing w:line="227" w:lineRule="exact" w:before="0" w:after="0"/>
        <w:ind w:left="505" w:right="0" w:hanging="404"/>
        <w:jc w:val="left"/>
        <w:rPr>
          <w:sz w:val="20"/>
        </w:rPr>
      </w:pPr>
      <w:r>
        <w:rPr>
          <w:sz w:val="20"/>
        </w:rPr>
        <w:t>Quando</w:t>
      </w:r>
      <w:r>
        <w:rPr>
          <w:spacing w:val="5"/>
          <w:sz w:val="20"/>
        </w:rPr>
        <w:t> </w:t>
      </w:r>
      <w:r>
        <w:rPr>
          <w:sz w:val="20"/>
        </w:rPr>
        <w:t>do</w:t>
      </w:r>
      <w:r>
        <w:rPr>
          <w:spacing w:val="5"/>
          <w:sz w:val="20"/>
        </w:rPr>
        <w:t> </w:t>
      </w:r>
      <w:r>
        <w:rPr>
          <w:sz w:val="20"/>
        </w:rPr>
        <w:t>pagamento,</w:t>
      </w:r>
      <w:r>
        <w:rPr>
          <w:spacing w:val="6"/>
          <w:sz w:val="20"/>
        </w:rPr>
        <w:t> </w:t>
      </w:r>
      <w:r>
        <w:rPr>
          <w:sz w:val="20"/>
        </w:rPr>
        <w:t>será</w:t>
      </w:r>
      <w:r>
        <w:rPr>
          <w:spacing w:val="5"/>
          <w:sz w:val="20"/>
        </w:rPr>
        <w:t> </w:t>
      </w:r>
      <w:r>
        <w:rPr>
          <w:sz w:val="20"/>
        </w:rPr>
        <w:t>efetuada</w:t>
      </w:r>
      <w:r>
        <w:rPr>
          <w:spacing w:val="5"/>
          <w:sz w:val="20"/>
        </w:rPr>
        <w:t> </w:t>
      </w:r>
      <w:r>
        <w:rPr>
          <w:sz w:val="20"/>
        </w:rPr>
        <w:t>a</w:t>
      </w:r>
      <w:r>
        <w:rPr>
          <w:spacing w:val="6"/>
          <w:sz w:val="20"/>
        </w:rPr>
        <w:t> </w:t>
      </w:r>
      <w:r>
        <w:rPr>
          <w:sz w:val="20"/>
        </w:rPr>
        <w:t>retenção</w:t>
      </w:r>
      <w:r>
        <w:rPr>
          <w:spacing w:val="5"/>
          <w:sz w:val="20"/>
        </w:rPr>
        <w:t> </w:t>
      </w:r>
      <w:r>
        <w:rPr>
          <w:sz w:val="20"/>
        </w:rPr>
        <w:t>tributária</w:t>
      </w:r>
      <w:r>
        <w:rPr>
          <w:spacing w:val="5"/>
          <w:sz w:val="20"/>
        </w:rPr>
        <w:t> </w:t>
      </w:r>
      <w:r>
        <w:rPr>
          <w:sz w:val="20"/>
        </w:rPr>
        <w:t>prevista</w:t>
      </w:r>
      <w:r>
        <w:rPr>
          <w:spacing w:val="6"/>
          <w:sz w:val="20"/>
        </w:rPr>
        <w:t> </w:t>
      </w:r>
      <w:r>
        <w:rPr>
          <w:sz w:val="20"/>
        </w:rPr>
        <w:t>na</w:t>
      </w:r>
      <w:r>
        <w:rPr>
          <w:spacing w:val="5"/>
          <w:sz w:val="20"/>
        </w:rPr>
        <w:t> </w:t>
      </w:r>
      <w:r>
        <w:rPr>
          <w:sz w:val="20"/>
        </w:rPr>
        <w:t>legislação</w:t>
      </w:r>
      <w:r>
        <w:rPr>
          <w:spacing w:val="5"/>
          <w:sz w:val="20"/>
        </w:rPr>
        <w:t> </w:t>
      </w:r>
      <w:r>
        <w:rPr>
          <w:spacing w:val="-2"/>
          <w:sz w:val="20"/>
        </w:rPr>
        <w:t>aplicável.</w:t>
      </w:r>
    </w:p>
    <w:p>
      <w:pPr>
        <w:pStyle w:val="ListParagraph"/>
        <w:numPr>
          <w:ilvl w:val="2"/>
          <w:numId w:val="16"/>
        </w:numPr>
        <w:tabs>
          <w:tab w:pos="657" w:val="left" w:leader="none"/>
        </w:tabs>
        <w:spacing w:line="228" w:lineRule="exact" w:before="0" w:after="0"/>
        <w:ind w:left="657" w:right="0" w:hanging="556"/>
        <w:jc w:val="left"/>
        <w:rPr>
          <w:sz w:val="20"/>
        </w:rPr>
      </w:pPr>
      <w:r>
        <w:rPr>
          <w:sz w:val="20"/>
        </w:rPr>
        <w:t>Independentemente</w:t>
      </w:r>
      <w:r>
        <w:rPr>
          <w:spacing w:val="5"/>
          <w:sz w:val="20"/>
        </w:rPr>
        <w:t> </w:t>
      </w:r>
      <w:r>
        <w:rPr>
          <w:sz w:val="20"/>
        </w:rPr>
        <w:t>do</w:t>
      </w:r>
      <w:r>
        <w:rPr>
          <w:spacing w:val="6"/>
          <w:sz w:val="20"/>
        </w:rPr>
        <w:t> </w:t>
      </w:r>
      <w:r>
        <w:rPr>
          <w:sz w:val="20"/>
        </w:rPr>
        <w:t>percentual</w:t>
      </w:r>
      <w:r>
        <w:rPr>
          <w:spacing w:val="5"/>
          <w:sz w:val="20"/>
        </w:rPr>
        <w:t> </w:t>
      </w:r>
      <w:r>
        <w:rPr>
          <w:sz w:val="20"/>
        </w:rPr>
        <w:t>de</w:t>
      </w:r>
      <w:r>
        <w:rPr>
          <w:spacing w:val="6"/>
          <w:sz w:val="20"/>
        </w:rPr>
        <w:t> </w:t>
      </w:r>
      <w:r>
        <w:rPr>
          <w:sz w:val="20"/>
        </w:rPr>
        <w:t>tributo</w:t>
      </w:r>
      <w:r>
        <w:rPr>
          <w:spacing w:val="5"/>
          <w:sz w:val="20"/>
        </w:rPr>
        <w:t> </w:t>
      </w:r>
      <w:r>
        <w:rPr>
          <w:sz w:val="20"/>
        </w:rPr>
        <w:t>inserido</w:t>
      </w:r>
      <w:r>
        <w:rPr>
          <w:spacing w:val="6"/>
          <w:sz w:val="20"/>
        </w:rPr>
        <w:t> </w:t>
      </w:r>
      <w:r>
        <w:rPr>
          <w:sz w:val="20"/>
        </w:rPr>
        <w:t>na</w:t>
      </w:r>
      <w:r>
        <w:rPr>
          <w:spacing w:val="6"/>
          <w:sz w:val="20"/>
        </w:rPr>
        <w:t> </w:t>
      </w:r>
      <w:r>
        <w:rPr>
          <w:sz w:val="20"/>
        </w:rPr>
        <w:t>planilha,</w:t>
      </w:r>
      <w:r>
        <w:rPr>
          <w:spacing w:val="5"/>
          <w:sz w:val="20"/>
        </w:rPr>
        <w:t> </w:t>
      </w:r>
      <w:r>
        <w:rPr>
          <w:sz w:val="20"/>
        </w:rPr>
        <w:t>no</w:t>
      </w:r>
      <w:r>
        <w:rPr>
          <w:spacing w:val="6"/>
          <w:sz w:val="20"/>
        </w:rPr>
        <w:t> </w:t>
      </w:r>
      <w:r>
        <w:rPr>
          <w:sz w:val="20"/>
        </w:rPr>
        <w:t>pagamento</w:t>
      </w:r>
      <w:r>
        <w:rPr>
          <w:spacing w:val="5"/>
          <w:sz w:val="20"/>
        </w:rPr>
        <w:t> </w:t>
      </w:r>
      <w:r>
        <w:rPr>
          <w:sz w:val="20"/>
        </w:rPr>
        <w:t>serão</w:t>
      </w:r>
      <w:r>
        <w:rPr>
          <w:spacing w:val="6"/>
          <w:sz w:val="20"/>
        </w:rPr>
        <w:t> </w:t>
      </w:r>
      <w:r>
        <w:rPr>
          <w:sz w:val="20"/>
        </w:rPr>
        <w:t>retidos</w:t>
      </w:r>
      <w:r>
        <w:rPr>
          <w:spacing w:val="6"/>
          <w:sz w:val="20"/>
        </w:rPr>
        <w:t> </w:t>
      </w:r>
      <w:r>
        <w:rPr>
          <w:sz w:val="20"/>
        </w:rPr>
        <w:t>na</w:t>
      </w:r>
      <w:r>
        <w:rPr>
          <w:spacing w:val="5"/>
          <w:sz w:val="20"/>
        </w:rPr>
        <w:t> </w:t>
      </w:r>
      <w:r>
        <w:rPr>
          <w:sz w:val="20"/>
        </w:rPr>
        <w:t>fonte</w:t>
      </w:r>
      <w:r>
        <w:rPr>
          <w:spacing w:val="6"/>
          <w:sz w:val="20"/>
        </w:rPr>
        <w:t> </w:t>
      </w:r>
      <w:r>
        <w:rPr>
          <w:sz w:val="20"/>
        </w:rPr>
        <w:t>os</w:t>
      </w:r>
      <w:r>
        <w:rPr>
          <w:spacing w:val="5"/>
          <w:sz w:val="20"/>
        </w:rPr>
        <w:t> </w:t>
      </w:r>
      <w:r>
        <w:rPr>
          <w:sz w:val="20"/>
        </w:rPr>
        <w:t>percentuais</w:t>
      </w:r>
      <w:r>
        <w:rPr>
          <w:spacing w:val="6"/>
          <w:sz w:val="20"/>
        </w:rPr>
        <w:t> </w:t>
      </w:r>
      <w:r>
        <w:rPr>
          <w:sz w:val="20"/>
        </w:rPr>
        <w:t>estabelecidos</w:t>
      </w:r>
      <w:r>
        <w:rPr>
          <w:spacing w:val="6"/>
          <w:sz w:val="20"/>
        </w:rPr>
        <w:t> </w:t>
      </w:r>
      <w:r>
        <w:rPr>
          <w:sz w:val="20"/>
        </w:rPr>
        <w:t>na</w:t>
      </w:r>
      <w:r>
        <w:rPr>
          <w:spacing w:val="5"/>
          <w:sz w:val="20"/>
        </w:rPr>
        <w:t> </w:t>
      </w:r>
      <w:r>
        <w:rPr>
          <w:sz w:val="20"/>
        </w:rPr>
        <w:t>legislação</w:t>
      </w:r>
      <w:r>
        <w:rPr>
          <w:spacing w:val="6"/>
          <w:sz w:val="20"/>
        </w:rPr>
        <w:t> </w:t>
      </w:r>
      <w:r>
        <w:rPr>
          <w:spacing w:val="-2"/>
          <w:sz w:val="20"/>
        </w:rPr>
        <w:t>vigente.</w:t>
      </w:r>
    </w:p>
    <w:p>
      <w:pPr>
        <w:pStyle w:val="ListParagraph"/>
        <w:numPr>
          <w:ilvl w:val="2"/>
          <w:numId w:val="16"/>
        </w:numPr>
        <w:tabs>
          <w:tab w:pos="657" w:val="left" w:leader="none"/>
        </w:tabs>
        <w:spacing w:line="228" w:lineRule="exact" w:before="0" w:after="0"/>
        <w:ind w:left="657" w:right="0" w:hanging="556"/>
        <w:jc w:val="left"/>
        <w:rPr>
          <w:sz w:val="20"/>
        </w:rPr>
      </w:pPr>
      <w:r>
        <w:rPr>
          <w:sz w:val="20"/>
        </w:rPr>
        <w:t>O</w:t>
      </w:r>
      <w:r>
        <w:rPr>
          <w:spacing w:val="5"/>
          <w:sz w:val="20"/>
        </w:rPr>
        <w:t> </w:t>
      </w:r>
      <w:r>
        <w:rPr>
          <w:sz w:val="20"/>
        </w:rPr>
        <w:t>contratado</w:t>
      </w:r>
      <w:r>
        <w:rPr>
          <w:spacing w:val="5"/>
          <w:sz w:val="20"/>
        </w:rPr>
        <w:t> </w:t>
      </w:r>
      <w:r>
        <w:rPr>
          <w:sz w:val="20"/>
        </w:rPr>
        <w:t>regularmente</w:t>
      </w:r>
      <w:r>
        <w:rPr>
          <w:spacing w:val="5"/>
          <w:sz w:val="20"/>
        </w:rPr>
        <w:t> </w:t>
      </w:r>
      <w:r>
        <w:rPr>
          <w:sz w:val="20"/>
        </w:rPr>
        <w:t>optante</w:t>
      </w:r>
      <w:r>
        <w:rPr>
          <w:spacing w:val="5"/>
          <w:sz w:val="20"/>
        </w:rPr>
        <w:t> </w:t>
      </w:r>
      <w:r>
        <w:rPr>
          <w:sz w:val="20"/>
        </w:rPr>
        <w:t>pelo</w:t>
      </w:r>
      <w:r>
        <w:rPr>
          <w:spacing w:val="5"/>
          <w:sz w:val="20"/>
        </w:rPr>
        <w:t> </w:t>
      </w:r>
      <w:r>
        <w:rPr>
          <w:sz w:val="20"/>
        </w:rPr>
        <w:t>Simples</w:t>
      </w:r>
      <w:r>
        <w:rPr>
          <w:spacing w:val="5"/>
          <w:sz w:val="20"/>
        </w:rPr>
        <w:t> </w:t>
      </w:r>
      <w:r>
        <w:rPr>
          <w:sz w:val="20"/>
        </w:rPr>
        <w:t>Nacional,</w:t>
      </w:r>
      <w:r>
        <w:rPr>
          <w:spacing w:val="5"/>
          <w:sz w:val="20"/>
        </w:rPr>
        <w:t> </w:t>
      </w:r>
      <w:r>
        <w:rPr>
          <w:sz w:val="20"/>
        </w:rPr>
        <w:t>nos</w:t>
      </w:r>
      <w:r>
        <w:rPr>
          <w:spacing w:val="6"/>
          <w:sz w:val="20"/>
        </w:rPr>
        <w:t> </w:t>
      </w:r>
      <w:r>
        <w:rPr>
          <w:sz w:val="20"/>
        </w:rPr>
        <w:t>termos</w:t>
      </w:r>
      <w:r>
        <w:rPr>
          <w:spacing w:val="5"/>
          <w:sz w:val="20"/>
        </w:rPr>
        <w:t> </w:t>
      </w:r>
      <w:r>
        <w:rPr>
          <w:sz w:val="20"/>
        </w:rPr>
        <w:t>da</w:t>
      </w:r>
      <w:r>
        <w:rPr>
          <w:spacing w:val="5"/>
          <w:sz w:val="20"/>
        </w:rPr>
        <w:t> </w:t>
      </w:r>
      <w:r>
        <w:rPr>
          <w:sz w:val="20"/>
        </w:rPr>
        <w:t>Lei</w:t>
      </w:r>
      <w:r>
        <w:rPr>
          <w:spacing w:val="5"/>
          <w:sz w:val="20"/>
        </w:rPr>
        <w:t> </w:t>
      </w:r>
      <w:r>
        <w:rPr>
          <w:sz w:val="20"/>
        </w:rPr>
        <w:t>Complementar</w:t>
      </w:r>
      <w:r>
        <w:rPr>
          <w:spacing w:val="5"/>
          <w:sz w:val="20"/>
        </w:rPr>
        <w:t> </w:t>
      </w:r>
      <w:r>
        <w:rPr>
          <w:sz w:val="20"/>
        </w:rPr>
        <w:t>nº</w:t>
      </w:r>
      <w:r>
        <w:rPr>
          <w:spacing w:val="5"/>
          <w:sz w:val="20"/>
        </w:rPr>
        <w:t> </w:t>
      </w:r>
      <w:r>
        <w:rPr>
          <w:sz w:val="20"/>
        </w:rPr>
        <w:t>123/2006,</w:t>
      </w:r>
      <w:r>
        <w:rPr>
          <w:spacing w:val="5"/>
          <w:sz w:val="20"/>
        </w:rPr>
        <w:t> </w:t>
      </w:r>
      <w:r>
        <w:rPr>
          <w:sz w:val="20"/>
        </w:rPr>
        <w:t>não</w:t>
      </w:r>
      <w:r>
        <w:rPr>
          <w:spacing w:val="5"/>
          <w:sz w:val="20"/>
        </w:rPr>
        <w:t> </w:t>
      </w:r>
      <w:r>
        <w:rPr>
          <w:sz w:val="20"/>
        </w:rPr>
        <w:t>sofrerá</w:t>
      </w:r>
      <w:r>
        <w:rPr>
          <w:spacing w:val="6"/>
          <w:sz w:val="20"/>
        </w:rPr>
        <w:t> </w:t>
      </w:r>
      <w:r>
        <w:rPr>
          <w:sz w:val="20"/>
        </w:rPr>
        <w:t>a</w:t>
      </w:r>
      <w:r>
        <w:rPr>
          <w:spacing w:val="5"/>
          <w:sz w:val="20"/>
        </w:rPr>
        <w:t> </w:t>
      </w:r>
      <w:r>
        <w:rPr>
          <w:sz w:val="20"/>
        </w:rPr>
        <w:t>retenção</w:t>
      </w:r>
      <w:r>
        <w:rPr>
          <w:spacing w:val="5"/>
          <w:sz w:val="20"/>
        </w:rPr>
        <w:t> </w:t>
      </w:r>
      <w:r>
        <w:rPr>
          <w:sz w:val="20"/>
        </w:rPr>
        <w:t>tributária</w:t>
      </w:r>
      <w:r>
        <w:rPr>
          <w:spacing w:val="5"/>
          <w:sz w:val="20"/>
        </w:rPr>
        <w:t> </w:t>
      </w:r>
      <w:r>
        <w:rPr>
          <w:sz w:val="20"/>
        </w:rPr>
        <w:t>quanto</w:t>
      </w:r>
      <w:r>
        <w:rPr>
          <w:spacing w:val="5"/>
          <w:sz w:val="20"/>
        </w:rPr>
        <w:t> </w:t>
      </w:r>
      <w:r>
        <w:rPr>
          <w:sz w:val="20"/>
        </w:rPr>
        <w:t>aos</w:t>
      </w:r>
      <w:r>
        <w:rPr>
          <w:spacing w:val="5"/>
          <w:sz w:val="20"/>
        </w:rPr>
        <w:t> </w:t>
      </w:r>
      <w:r>
        <w:rPr>
          <w:sz w:val="20"/>
        </w:rPr>
        <w:t>impostos</w:t>
      </w:r>
      <w:r>
        <w:rPr>
          <w:spacing w:val="5"/>
          <w:sz w:val="20"/>
        </w:rPr>
        <w:t> </w:t>
      </w:r>
      <w:r>
        <w:rPr>
          <w:sz w:val="20"/>
        </w:rPr>
        <w:t>e</w:t>
      </w:r>
      <w:r>
        <w:rPr>
          <w:spacing w:val="5"/>
          <w:sz w:val="20"/>
        </w:rPr>
        <w:t> </w:t>
      </w:r>
      <w:r>
        <w:rPr>
          <w:spacing w:val="-2"/>
          <w:sz w:val="20"/>
        </w:rPr>
        <w:t>contribuições</w:t>
      </w:r>
    </w:p>
    <w:p>
      <w:pPr>
        <w:spacing w:line="237" w:lineRule="auto" w:before="0"/>
        <w:ind w:left="101" w:right="0" w:firstLine="0"/>
        <w:jc w:val="left"/>
        <w:rPr>
          <w:sz w:val="20"/>
        </w:rPr>
      </w:pPr>
      <w:r>
        <w:rPr>
          <w:sz w:val="20"/>
        </w:rPr>
        <w:t>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6"/>
        </w:numPr>
        <w:tabs>
          <w:tab w:pos="505" w:val="left" w:leader="none"/>
        </w:tabs>
        <w:spacing w:line="237" w:lineRule="auto" w:before="0" w:after="0"/>
        <w:ind w:left="101" w:right="195" w:firstLine="0"/>
        <w:jc w:val="left"/>
        <w:rPr>
          <w:i/>
          <w:sz w:val="20"/>
        </w:rPr>
      </w:pPr>
      <w:r>
        <w:rPr>
          <w:sz w:val="20"/>
        </w:rPr>
        <w:t>Os pagamentos eventualmente realizados com atraso, desde que não decorram de ato ou fato atribuível ao contratado, sofrerão a incidência de atualização monetária e juros de mora pelo </w:t>
      </w:r>
      <w:r>
        <w:rPr>
          <w:b/>
          <w:sz w:val="20"/>
        </w:rPr>
        <w:t>IPCA-E</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6"/>
        </w:numPr>
        <w:tabs>
          <w:tab w:pos="505" w:val="left" w:leader="none"/>
        </w:tabs>
        <w:spacing w:line="237" w:lineRule="auto" w:before="1" w:after="0"/>
        <w:ind w:left="101" w:right="1444" w:firstLine="0"/>
        <w:jc w:val="left"/>
        <w:rPr>
          <w:sz w:val="20"/>
        </w:rPr>
      </w:pPr>
      <w:r>
        <w:rPr>
          <w:sz w:val="20"/>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0"/>
        </w:rPr>
        <w:t>, </w:t>
      </w:r>
      <w:r>
        <w:rPr>
          <w:sz w:val="20"/>
        </w:rPr>
        <w:t>do §1º, do art. 2º da Resolução SEFAZ nº 971/2016.</w:t>
      </w:r>
    </w:p>
    <w:p>
      <w:pPr>
        <w:pStyle w:val="ListParagraph"/>
        <w:numPr>
          <w:ilvl w:val="1"/>
          <w:numId w:val="16"/>
        </w:numPr>
        <w:tabs>
          <w:tab w:pos="606" w:val="left" w:leader="none"/>
        </w:tabs>
        <w:spacing w:line="237" w:lineRule="auto" w:before="0" w:after="0"/>
        <w:ind w:left="101" w:right="172" w:firstLine="0"/>
        <w:jc w:val="left"/>
        <w:rPr>
          <w:sz w:val="20"/>
        </w:rPr>
      </w:pPr>
      <w:r>
        <w:rPr>
          <w:sz w:val="20"/>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8"/>
        </w:numPr>
        <w:tabs>
          <w:tab w:pos="739" w:val="left" w:leader="none"/>
        </w:tabs>
        <w:spacing w:line="228" w:lineRule="exact" w:before="0" w:after="0"/>
        <w:ind w:left="739" w:right="0" w:hanging="638"/>
        <w:jc w:val="left"/>
        <w:rPr>
          <w:sz w:val="20"/>
        </w:rPr>
      </w:pPr>
      <w:r>
        <w:rPr>
          <w:sz w:val="20"/>
        </w:rPr>
        <w:t>A</w:t>
      </w:r>
      <w:r>
        <w:rPr>
          <w:spacing w:val="-6"/>
          <w:sz w:val="20"/>
        </w:rPr>
        <w:t> </w:t>
      </w:r>
      <w:r>
        <w:rPr>
          <w:sz w:val="20"/>
        </w:rPr>
        <w:t>subcontratação</w:t>
      </w:r>
      <w:r>
        <w:rPr>
          <w:spacing w:val="7"/>
          <w:sz w:val="20"/>
        </w:rPr>
        <w:t> </w:t>
      </w:r>
      <w:r>
        <w:rPr>
          <w:sz w:val="20"/>
        </w:rPr>
        <w:t>porventura</w:t>
      </w:r>
      <w:r>
        <w:rPr>
          <w:spacing w:val="7"/>
          <w:sz w:val="20"/>
        </w:rPr>
        <w:t> </w:t>
      </w:r>
      <w:r>
        <w:rPr>
          <w:sz w:val="20"/>
        </w:rPr>
        <w:t>realizada</w:t>
      </w:r>
      <w:r>
        <w:rPr>
          <w:spacing w:val="7"/>
          <w:sz w:val="20"/>
        </w:rPr>
        <w:t> </w:t>
      </w:r>
      <w:r>
        <w:rPr>
          <w:sz w:val="20"/>
        </w:rPr>
        <w:t>será</w:t>
      </w:r>
      <w:r>
        <w:rPr>
          <w:spacing w:val="7"/>
          <w:sz w:val="20"/>
        </w:rPr>
        <w:t> </w:t>
      </w:r>
      <w:r>
        <w:rPr>
          <w:sz w:val="20"/>
        </w:rPr>
        <w:t>integralmente</w:t>
      </w:r>
      <w:r>
        <w:rPr>
          <w:spacing w:val="7"/>
          <w:sz w:val="20"/>
        </w:rPr>
        <w:t> </w:t>
      </w:r>
      <w:r>
        <w:rPr>
          <w:sz w:val="20"/>
        </w:rPr>
        <w:t>custeada</w:t>
      </w:r>
      <w:r>
        <w:rPr>
          <w:spacing w:val="6"/>
          <w:sz w:val="20"/>
        </w:rPr>
        <w:t> </w:t>
      </w:r>
      <w:r>
        <w:rPr>
          <w:sz w:val="20"/>
        </w:rPr>
        <w:t>pelo</w:t>
      </w:r>
      <w:r>
        <w:rPr>
          <w:spacing w:val="7"/>
          <w:sz w:val="20"/>
        </w:rPr>
        <w:t> </w:t>
      </w:r>
      <w:r>
        <w:rPr>
          <w:spacing w:val="-2"/>
          <w:sz w:val="20"/>
        </w:rPr>
        <w:t>contratado.</w:t>
      </w:r>
    </w:p>
    <w:p>
      <w:pPr>
        <w:pStyle w:val="BodyText"/>
        <w:spacing w:before="23"/>
        <w:rPr>
          <w:sz w:val="20"/>
        </w:rPr>
      </w:pPr>
    </w:p>
    <w:p>
      <w:pPr>
        <w:pStyle w:val="ListParagraph"/>
        <w:numPr>
          <w:ilvl w:val="0"/>
          <w:numId w:val="1"/>
        </w:numPr>
        <w:tabs>
          <w:tab w:pos="353" w:val="left" w:leader="none"/>
        </w:tabs>
        <w:spacing w:line="240" w:lineRule="auto" w:before="0" w:after="0"/>
        <w:ind w:left="353" w:right="0" w:hanging="252"/>
        <w:jc w:val="left"/>
        <w:rPr>
          <w:b/>
          <w:sz w:val="17"/>
        </w:rPr>
      </w:pPr>
      <w:r>
        <w:rPr>
          <w:b/>
          <w:sz w:val="17"/>
        </w:rPr>
        <w:t>PRAZO</w:t>
      </w:r>
      <w:r>
        <w:rPr>
          <w:b/>
          <w:spacing w:val="-7"/>
          <w:sz w:val="17"/>
        </w:rPr>
        <w:t> </w:t>
      </w:r>
      <w:r>
        <w:rPr>
          <w:b/>
          <w:spacing w:val="-2"/>
          <w:sz w:val="17"/>
        </w:rPr>
        <w:t>CONTRATUAL</w:t>
      </w:r>
    </w:p>
    <w:p>
      <w:pPr>
        <w:pStyle w:val="BodyText"/>
        <w:spacing w:before="38"/>
        <w:rPr>
          <w:b/>
        </w:rPr>
      </w:pPr>
    </w:p>
    <w:p>
      <w:pPr>
        <w:pStyle w:val="ListParagraph"/>
        <w:numPr>
          <w:ilvl w:val="1"/>
          <w:numId w:val="19"/>
        </w:numPr>
        <w:tabs>
          <w:tab w:pos="505" w:val="left" w:leader="none"/>
        </w:tabs>
        <w:spacing w:line="237" w:lineRule="auto" w:before="0" w:after="0"/>
        <w:ind w:left="101" w:right="762" w:firstLine="0"/>
        <w:jc w:val="left"/>
        <w:rPr>
          <w:sz w:val="20"/>
        </w:rPr>
      </w:pPr>
      <w:r>
        <w:rPr>
          <w:sz w:val="20"/>
        </w:rPr>
        <w:t>O prazo de vigência do Contrato é de 12 (doze) meses, contado da expedição da autorização de fornecimento, desde que previamente divulgado no Portal Nacional de Contratações </w:t>
      </w:r>
      <w:r>
        <w:rPr>
          <w:spacing w:val="-2"/>
          <w:sz w:val="20"/>
        </w:rPr>
        <w:t>Públicas.</w:t>
      </w:r>
    </w:p>
    <w:p>
      <w:pPr>
        <w:pStyle w:val="ListParagraph"/>
        <w:numPr>
          <w:ilvl w:val="1"/>
          <w:numId w:val="19"/>
        </w:numPr>
        <w:tabs>
          <w:tab w:pos="505" w:val="left" w:leader="none"/>
        </w:tabs>
        <w:spacing w:line="237" w:lineRule="auto" w:before="1" w:after="0"/>
        <w:ind w:left="101" w:right="285" w:firstLine="0"/>
        <w:jc w:val="left"/>
        <w:rPr>
          <w:sz w:val="20"/>
        </w:rPr>
      </w:pPr>
      <w:r>
        <w:rPr>
          <w:sz w:val="20"/>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3"/>
        <w:rPr>
          <w:sz w:val="20"/>
        </w:rPr>
      </w:pPr>
    </w:p>
    <w:p>
      <w:pPr>
        <w:pStyle w:val="ListParagraph"/>
        <w:numPr>
          <w:ilvl w:val="0"/>
          <w:numId w:val="1"/>
        </w:numPr>
        <w:tabs>
          <w:tab w:pos="353" w:val="left" w:leader="none"/>
        </w:tabs>
        <w:spacing w:line="240" w:lineRule="auto" w:before="1" w:after="0"/>
        <w:ind w:left="353" w:right="0" w:hanging="252"/>
        <w:jc w:val="left"/>
        <w:rPr>
          <w:b/>
          <w:sz w:val="17"/>
        </w:rPr>
      </w:pPr>
      <w:r>
        <w:rPr>
          <w:b/>
          <w:spacing w:val="-2"/>
          <w:sz w:val="17"/>
        </w:rPr>
        <w:t>REAJUSTE</w:t>
      </w:r>
    </w:p>
    <w:p>
      <w:pPr>
        <w:pStyle w:val="BodyText"/>
        <w:spacing w:before="36"/>
        <w:rPr>
          <w:b/>
        </w:rPr>
      </w:pPr>
    </w:p>
    <w:p>
      <w:pPr>
        <w:pStyle w:val="ListParagraph"/>
        <w:numPr>
          <w:ilvl w:val="1"/>
          <w:numId w:val="20"/>
        </w:numPr>
        <w:tabs>
          <w:tab w:pos="505" w:val="left" w:leader="none"/>
        </w:tabs>
        <w:spacing w:line="229" w:lineRule="exact" w:before="0" w:after="0"/>
        <w:ind w:left="505" w:right="0" w:hanging="404"/>
        <w:jc w:val="left"/>
        <w:rPr>
          <w:sz w:val="20"/>
        </w:rPr>
      </w:pPr>
      <w:r>
        <w:rPr>
          <w:sz w:val="20"/>
        </w:rPr>
        <w:t>Os</w:t>
      </w:r>
      <w:r>
        <w:rPr>
          <w:spacing w:val="4"/>
          <w:sz w:val="20"/>
        </w:rPr>
        <w:t> </w:t>
      </w:r>
      <w:r>
        <w:rPr>
          <w:sz w:val="20"/>
        </w:rPr>
        <w:t>preços</w:t>
      </w:r>
      <w:r>
        <w:rPr>
          <w:spacing w:val="5"/>
          <w:sz w:val="20"/>
        </w:rPr>
        <w:t> </w:t>
      </w:r>
      <w:r>
        <w:rPr>
          <w:sz w:val="20"/>
        </w:rPr>
        <w:t>contratados</w:t>
      </w:r>
      <w:r>
        <w:rPr>
          <w:spacing w:val="5"/>
          <w:sz w:val="20"/>
        </w:rPr>
        <w:t> </w:t>
      </w:r>
      <w:r>
        <w:rPr>
          <w:sz w:val="20"/>
        </w:rPr>
        <w:t>serão</w:t>
      </w:r>
      <w:r>
        <w:rPr>
          <w:spacing w:val="4"/>
          <w:sz w:val="20"/>
        </w:rPr>
        <w:t> </w:t>
      </w:r>
      <w:r>
        <w:rPr>
          <w:sz w:val="20"/>
        </w:rPr>
        <w:t>reajustados</w:t>
      </w:r>
      <w:r>
        <w:rPr>
          <w:spacing w:val="5"/>
          <w:sz w:val="20"/>
        </w:rPr>
        <w:t> </w:t>
      </w:r>
      <w:r>
        <w:rPr>
          <w:sz w:val="20"/>
        </w:rPr>
        <w:t>após</w:t>
      </w:r>
      <w:r>
        <w:rPr>
          <w:spacing w:val="5"/>
          <w:sz w:val="20"/>
        </w:rPr>
        <w:t> </w:t>
      </w:r>
      <w:r>
        <w:rPr>
          <w:sz w:val="20"/>
        </w:rPr>
        <w:t>o</w:t>
      </w:r>
      <w:r>
        <w:rPr>
          <w:spacing w:val="5"/>
          <w:sz w:val="20"/>
        </w:rPr>
        <w:t> </w:t>
      </w:r>
      <w:r>
        <w:rPr>
          <w:sz w:val="20"/>
        </w:rPr>
        <w:t>interregno</w:t>
      </w:r>
      <w:r>
        <w:rPr>
          <w:spacing w:val="4"/>
          <w:sz w:val="20"/>
        </w:rPr>
        <w:t> </w:t>
      </w:r>
      <w:r>
        <w:rPr>
          <w:sz w:val="20"/>
        </w:rPr>
        <w:t>de</w:t>
      </w:r>
      <w:r>
        <w:rPr>
          <w:spacing w:val="5"/>
          <w:sz w:val="20"/>
        </w:rPr>
        <w:t> </w:t>
      </w:r>
      <w:r>
        <w:rPr>
          <w:sz w:val="20"/>
        </w:rPr>
        <w:t>1</w:t>
      </w:r>
      <w:r>
        <w:rPr>
          <w:spacing w:val="5"/>
          <w:sz w:val="20"/>
        </w:rPr>
        <w:t> </w:t>
      </w:r>
      <w:r>
        <w:rPr>
          <w:sz w:val="20"/>
        </w:rPr>
        <w:t>(um)</w:t>
      </w:r>
      <w:r>
        <w:rPr>
          <w:spacing w:val="4"/>
          <w:sz w:val="20"/>
        </w:rPr>
        <w:t> </w:t>
      </w:r>
      <w:r>
        <w:rPr>
          <w:sz w:val="20"/>
        </w:rPr>
        <w:t>ano,</w:t>
      </w:r>
      <w:r>
        <w:rPr>
          <w:spacing w:val="5"/>
          <w:sz w:val="20"/>
        </w:rPr>
        <w:t> </w:t>
      </w:r>
      <w:r>
        <w:rPr>
          <w:sz w:val="20"/>
        </w:rPr>
        <w:t>mediante</w:t>
      </w:r>
      <w:r>
        <w:rPr>
          <w:spacing w:val="5"/>
          <w:sz w:val="20"/>
        </w:rPr>
        <w:t> </w:t>
      </w:r>
      <w:r>
        <w:rPr>
          <w:sz w:val="20"/>
        </w:rPr>
        <w:t>solicitação</w:t>
      </w:r>
      <w:r>
        <w:rPr>
          <w:spacing w:val="5"/>
          <w:sz w:val="20"/>
        </w:rPr>
        <w:t> </w:t>
      </w:r>
      <w:r>
        <w:rPr>
          <w:sz w:val="20"/>
        </w:rPr>
        <w:t>do</w:t>
      </w:r>
      <w:r>
        <w:rPr>
          <w:spacing w:val="4"/>
          <w:sz w:val="20"/>
        </w:rPr>
        <w:t> </w:t>
      </w:r>
      <w:r>
        <w:rPr>
          <w:spacing w:val="-2"/>
          <w:sz w:val="20"/>
        </w:rPr>
        <w:t>contratado.</w:t>
      </w:r>
    </w:p>
    <w:p>
      <w:pPr>
        <w:pStyle w:val="ListParagraph"/>
        <w:numPr>
          <w:ilvl w:val="1"/>
          <w:numId w:val="20"/>
        </w:numPr>
        <w:tabs>
          <w:tab w:pos="505" w:val="left" w:leader="none"/>
        </w:tabs>
        <w:spacing w:line="228" w:lineRule="exact" w:before="0" w:after="0"/>
        <w:ind w:left="505" w:right="0" w:hanging="404"/>
        <w:jc w:val="left"/>
        <w:rPr>
          <w:sz w:val="20"/>
        </w:rPr>
      </w:pPr>
      <w:r>
        <w:rPr>
          <w:sz w:val="20"/>
        </w:rPr>
        <w:t>O</w:t>
      </w:r>
      <w:r>
        <w:rPr>
          <w:spacing w:val="4"/>
          <w:sz w:val="20"/>
        </w:rPr>
        <w:t> </w:t>
      </w:r>
      <w:r>
        <w:rPr>
          <w:sz w:val="20"/>
        </w:rPr>
        <w:t>interregno</w:t>
      </w:r>
      <w:r>
        <w:rPr>
          <w:spacing w:val="4"/>
          <w:sz w:val="20"/>
        </w:rPr>
        <w:t> </w:t>
      </w:r>
      <w:r>
        <w:rPr>
          <w:sz w:val="20"/>
        </w:rPr>
        <w:t>mínimo</w:t>
      </w:r>
      <w:r>
        <w:rPr>
          <w:spacing w:val="4"/>
          <w:sz w:val="20"/>
        </w:rPr>
        <w:t> </w:t>
      </w:r>
      <w:r>
        <w:rPr>
          <w:sz w:val="20"/>
        </w:rPr>
        <w:t>de</w:t>
      </w:r>
      <w:r>
        <w:rPr>
          <w:spacing w:val="4"/>
          <w:sz w:val="20"/>
        </w:rPr>
        <w:t> </w:t>
      </w:r>
      <w:r>
        <w:rPr>
          <w:sz w:val="20"/>
        </w:rPr>
        <w:t>1</w:t>
      </w:r>
      <w:r>
        <w:rPr>
          <w:spacing w:val="4"/>
          <w:sz w:val="20"/>
        </w:rPr>
        <w:t> </w:t>
      </w:r>
      <w:r>
        <w:rPr>
          <w:sz w:val="20"/>
        </w:rPr>
        <w:t>(um)</w:t>
      </w:r>
      <w:r>
        <w:rPr>
          <w:spacing w:val="4"/>
          <w:sz w:val="20"/>
        </w:rPr>
        <w:t> </w:t>
      </w:r>
      <w:r>
        <w:rPr>
          <w:sz w:val="20"/>
        </w:rPr>
        <w:t>ano</w:t>
      </w:r>
      <w:r>
        <w:rPr>
          <w:spacing w:val="4"/>
          <w:sz w:val="20"/>
        </w:rPr>
        <w:t> </w:t>
      </w:r>
      <w:r>
        <w:rPr>
          <w:sz w:val="20"/>
        </w:rPr>
        <w:t>para</w:t>
      </w:r>
      <w:r>
        <w:rPr>
          <w:spacing w:val="4"/>
          <w:sz w:val="20"/>
        </w:rPr>
        <w:t> </w:t>
      </w:r>
      <w:r>
        <w:rPr>
          <w:sz w:val="20"/>
        </w:rPr>
        <w:t>o</w:t>
      </w:r>
      <w:r>
        <w:rPr>
          <w:spacing w:val="4"/>
          <w:sz w:val="20"/>
        </w:rPr>
        <w:t> </w:t>
      </w:r>
      <w:r>
        <w:rPr>
          <w:sz w:val="20"/>
        </w:rPr>
        <w:t>primeiro</w:t>
      </w:r>
      <w:r>
        <w:rPr>
          <w:spacing w:val="4"/>
          <w:sz w:val="20"/>
        </w:rPr>
        <w:t> </w:t>
      </w:r>
      <w:r>
        <w:rPr>
          <w:sz w:val="20"/>
        </w:rPr>
        <w:t>reajuste</w:t>
      </w:r>
      <w:r>
        <w:rPr>
          <w:spacing w:val="4"/>
          <w:sz w:val="20"/>
        </w:rPr>
        <w:t> </w:t>
      </w:r>
      <w:r>
        <w:rPr>
          <w:sz w:val="20"/>
        </w:rPr>
        <w:t>será</w:t>
      </w:r>
      <w:r>
        <w:rPr>
          <w:spacing w:val="4"/>
          <w:sz w:val="20"/>
        </w:rPr>
        <w:t> </w:t>
      </w:r>
      <w:r>
        <w:rPr>
          <w:sz w:val="20"/>
        </w:rPr>
        <w:t>contado</w:t>
      </w:r>
      <w:r>
        <w:rPr>
          <w:spacing w:val="4"/>
          <w:sz w:val="20"/>
        </w:rPr>
        <w:t> </w:t>
      </w:r>
      <w:r>
        <w:rPr>
          <w:sz w:val="20"/>
        </w:rPr>
        <w:t>da</w:t>
      </w:r>
      <w:r>
        <w:rPr>
          <w:spacing w:val="4"/>
          <w:sz w:val="20"/>
        </w:rPr>
        <w:t> </w:t>
      </w:r>
      <w:r>
        <w:rPr>
          <w:sz w:val="20"/>
        </w:rPr>
        <w:t>data</w:t>
      </w:r>
      <w:r>
        <w:rPr>
          <w:spacing w:val="4"/>
          <w:sz w:val="20"/>
        </w:rPr>
        <w:t> </w:t>
      </w:r>
      <w:r>
        <w:rPr>
          <w:sz w:val="20"/>
        </w:rPr>
        <w:t>do</w:t>
      </w:r>
      <w:r>
        <w:rPr>
          <w:spacing w:val="4"/>
          <w:sz w:val="20"/>
        </w:rPr>
        <w:t> </w:t>
      </w:r>
      <w:r>
        <w:rPr>
          <w:sz w:val="20"/>
        </w:rPr>
        <w:t>orçamento</w:t>
      </w:r>
      <w:r>
        <w:rPr>
          <w:spacing w:val="4"/>
          <w:sz w:val="20"/>
        </w:rPr>
        <w:t> </w:t>
      </w:r>
      <w:r>
        <w:rPr>
          <w:spacing w:val="-2"/>
          <w:sz w:val="20"/>
        </w:rPr>
        <w:t>estimado.</w:t>
      </w:r>
    </w:p>
    <w:p>
      <w:pPr>
        <w:pStyle w:val="ListParagraph"/>
        <w:numPr>
          <w:ilvl w:val="1"/>
          <w:numId w:val="20"/>
        </w:numPr>
        <w:tabs>
          <w:tab w:pos="505" w:val="left" w:leader="none"/>
        </w:tabs>
        <w:spacing w:line="228" w:lineRule="exact" w:before="0" w:after="0"/>
        <w:ind w:left="505" w:right="0" w:hanging="404"/>
        <w:jc w:val="left"/>
        <w:rPr>
          <w:sz w:val="20"/>
        </w:rPr>
      </w:pPr>
      <w:r>
        <w:rPr>
          <w:sz w:val="20"/>
        </w:rPr>
        <w:t>Nos</w:t>
      </w:r>
      <w:r>
        <w:rPr>
          <w:spacing w:val="4"/>
          <w:sz w:val="20"/>
        </w:rPr>
        <w:t> </w:t>
      </w:r>
      <w:r>
        <w:rPr>
          <w:sz w:val="20"/>
        </w:rPr>
        <w:t>reajustes</w:t>
      </w:r>
      <w:r>
        <w:rPr>
          <w:spacing w:val="4"/>
          <w:sz w:val="20"/>
        </w:rPr>
        <w:t> </w:t>
      </w:r>
      <w:r>
        <w:rPr>
          <w:sz w:val="20"/>
        </w:rPr>
        <w:t>subsequentes</w:t>
      </w:r>
      <w:r>
        <w:rPr>
          <w:spacing w:val="4"/>
          <w:sz w:val="20"/>
        </w:rPr>
        <w:t> </w:t>
      </w:r>
      <w:r>
        <w:rPr>
          <w:sz w:val="20"/>
        </w:rPr>
        <w:t>ao</w:t>
      </w:r>
      <w:r>
        <w:rPr>
          <w:spacing w:val="4"/>
          <w:sz w:val="20"/>
        </w:rPr>
        <w:t> </w:t>
      </w:r>
      <w:r>
        <w:rPr>
          <w:sz w:val="20"/>
        </w:rPr>
        <w:t>primeiro,</w:t>
      </w:r>
      <w:r>
        <w:rPr>
          <w:spacing w:val="5"/>
          <w:sz w:val="20"/>
        </w:rPr>
        <w:t> </w:t>
      </w:r>
      <w:r>
        <w:rPr>
          <w:sz w:val="20"/>
        </w:rPr>
        <w:t>o</w:t>
      </w:r>
      <w:r>
        <w:rPr>
          <w:spacing w:val="4"/>
          <w:sz w:val="20"/>
        </w:rPr>
        <w:t> </w:t>
      </w:r>
      <w:r>
        <w:rPr>
          <w:sz w:val="20"/>
        </w:rPr>
        <w:t>interregno</w:t>
      </w:r>
      <w:r>
        <w:rPr>
          <w:spacing w:val="4"/>
          <w:sz w:val="20"/>
        </w:rPr>
        <w:t> </w:t>
      </w:r>
      <w:r>
        <w:rPr>
          <w:sz w:val="20"/>
        </w:rPr>
        <w:t>mínimo</w:t>
      </w:r>
      <w:r>
        <w:rPr>
          <w:spacing w:val="4"/>
          <w:sz w:val="20"/>
        </w:rPr>
        <w:t> </w:t>
      </w:r>
      <w:r>
        <w:rPr>
          <w:sz w:val="20"/>
        </w:rPr>
        <w:t>de</w:t>
      </w:r>
      <w:r>
        <w:rPr>
          <w:spacing w:val="4"/>
          <w:sz w:val="20"/>
        </w:rPr>
        <w:t> </w:t>
      </w:r>
      <w:r>
        <w:rPr>
          <w:sz w:val="20"/>
        </w:rPr>
        <w:t>um</w:t>
      </w:r>
      <w:r>
        <w:rPr>
          <w:spacing w:val="5"/>
          <w:sz w:val="20"/>
        </w:rPr>
        <w:t> </w:t>
      </w:r>
      <w:r>
        <w:rPr>
          <w:sz w:val="20"/>
        </w:rPr>
        <w:t>ano</w:t>
      </w:r>
      <w:r>
        <w:rPr>
          <w:spacing w:val="4"/>
          <w:sz w:val="20"/>
        </w:rPr>
        <w:t> </w:t>
      </w:r>
      <w:r>
        <w:rPr>
          <w:sz w:val="20"/>
        </w:rPr>
        <w:t>será</w:t>
      </w:r>
      <w:r>
        <w:rPr>
          <w:spacing w:val="4"/>
          <w:sz w:val="20"/>
        </w:rPr>
        <w:t> </w:t>
      </w:r>
      <w:r>
        <w:rPr>
          <w:sz w:val="20"/>
        </w:rPr>
        <w:t>contado</w:t>
      </w:r>
      <w:r>
        <w:rPr>
          <w:spacing w:val="4"/>
          <w:sz w:val="20"/>
        </w:rPr>
        <w:t> </w:t>
      </w:r>
      <w:r>
        <w:rPr>
          <w:sz w:val="20"/>
        </w:rPr>
        <w:t>a</w:t>
      </w:r>
      <w:r>
        <w:rPr>
          <w:spacing w:val="4"/>
          <w:sz w:val="20"/>
        </w:rPr>
        <w:t> </w:t>
      </w:r>
      <w:r>
        <w:rPr>
          <w:sz w:val="20"/>
        </w:rPr>
        <w:t>partir</w:t>
      </w:r>
      <w:r>
        <w:rPr>
          <w:spacing w:val="5"/>
          <w:sz w:val="20"/>
        </w:rPr>
        <w:t> </w:t>
      </w:r>
      <w:r>
        <w:rPr>
          <w:sz w:val="20"/>
        </w:rPr>
        <w:t>do</w:t>
      </w:r>
      <w:r>
        <w:rPr>
          <w:spacing w:val="4"/>
          <w:sz w:val="20"/>
        </w:rPr>
        <w:t> </w:t>
      </w:r>
      <w:r>
        <w:rPr>
          <w:sz w:val="20"/>
        </w:rPr>
        <w:t>fato</w:t>
      </w:r>
      <w:r>
        <w:rPr>
          <w:spacing w:val="4"/>
          <w:sz w:val="20"/>
        </w:rPr>
        <w:t> </w:t>
      </w:r>
      <w:r>
        <w:rPr>
          <w:sz w:val="20"/>
        </w:rPr>
        <w:t>gerador</w:t>
      </w:r>
      <w:r>
        <w:rPr>
          <w:spacing w:val="4"/>
          <w:sz w:val="20"/>
        </w:rPr>
        <w:t> </w:t>
      </w:r>
      <w:r>
        <w:rPr>
          <w:sz w:val="20"/>
        </w:rPr>
        <w:t>que</w:t>
      </w:r>
      <w:r>
        <w:rPr>
          <w:spacing w:val="4"/>
          <w:sz w:val="20"/>
        </w:rPr>
        <w:t> </w:t>
      </w:r>
      <w:r>
        <w:rPr>
          <w:sz w:val="20"/>
        </w:rPr>
        <w:t>deu</w:t>
      </w:r>
      <w:r>
        <w:rPr>
          <w:spacing w:val="5"/>
          <w:sz w:val="20"/>
        </w:rPr>
        <w:t> </w:t>
      </w:r>
      <w:r>
        <w:rPr>
          <w:sz w:val="20"/>
        </w:rPr>
        <w:t>ensejo</w:t>
      </w:r>
      <w:r>
        <w:rPr>
          <w:spacing w:val="4"/>
          <w:sz w:val="20"/>
        </w:rPr>
        <w:t> </w:t>
      </w:r>
      <w:r>
        <w:rPr>
          <w:sz w:val="20"/>
        </w:rPr>
        <w:t>ao</w:t>
      </w:r>
      <w:r>
        <w:rPr>
          <w:spacing w:val="4"/>
          <w:sz w:val="20"/>
        </w:rPr>
        <w:t> </w:t>
      </w:r>
      <w:r>
        <w:rPr>
          <w:sz w:val="20"/>
        </w:rPr>
        <w:t>último</w:t>
      </w:r>
      <w:r>
        <w:rPr>
          <w:spacing w:val="4"/>
          <w:sz w:val="20"/>
        </w:rPr>
        <w:t> </w:t>
      </w:r>
      <w:r>
        <w:rPr>
          <w:spacing w:val="-2"/>
          <w:sz w:val="20"/>
        </w:rPr>
        <w:t>reajuste.</w:t>
      </w:r>
    </w:p>
    <w:p>
      <w:pPr>
        <w:pStyle w:val="ListParagraph"/>
        <w:numPr>
          <w:ilvl w:val="1"/>
          <w:numId w:val="20"/>
        </w:numPr>
        <w:tabs>
          <w:tab w:pos="505" w:val="left" w:leader="none"/>
        </w:tabs>
        <w:spacing w:line="228" w:lineRule="exact" w:before="0" w:after="0"/>
        <w:ind w:left="505" w:right="0" w:hanging="404"/>
        <w:jc w:val="left"/>
        <w:rPr>
          <w:sz w:val="20"/>
        </w:rPr>
      </w:pPr>
      <w:r>
        <w:rPr>
          <w:sz w:val="20"/>
        </w:rPr>
        <w:t>Os</w:t>
      </w:r>
      <w:r>
        <w:rPr>
          <w:spacing w:val="4"/>
          <w:sz w:val="20"/>
        </w:rPr>
        <w:t> </w:t>
      </w:r>
      <w:r>
        <w:rPr>
          <w:sz w:val="20"/>
        </w:rPr>
        <w:t>preços</w:t>
      </w:r>
      <w:r>
        <w:rPr>
          <w:spacing w:val="5"/>
          <w:sz w:val="20"/>
        </w:rPr>
        <w:t> </w:t>
      </w:r>
      <w:r>
        <w:rPr>
          <w:sz w:val="20"/>
        </w:rPr>
        <w:t>iniciais</w:t>
      </w:r>
      <w:r>
        <w:rPr>
          <w:spacing w:val="5"/>
          <w:sz w:val="20"/>
        </w:rPr>
        <w:t> </w:t>
      </w:r>
      <w:r>
        <w:rPr>
          <w:sz w:val="20"/>
        </w:rPr>
        <w:t>serão</w:t>
      </w:r>
      <w:r>
        <w:rPr>
          <w:spacing w:val="5"/>
          <w:sz w:val="20"/>
        </w:rPr>
        <w:t> </w:t>
      </w:r>
      <w:r>
        <w:rPr>
          <w:sz w:val="20"/>
        </w:rPr>
        <w:t>reajustados,</w:t>
      </w:r>
      <w:r>
        <w:rPr>
          <w:spacing w:val="5"/>
          <w:sz w:val="20"/>
        </w:rPr>
        <w:t> </w:t>
      </w:r>
      <w:r>
        <w:rPr>
          <w:sz w:val="20"/>
        </w:rPr>
        <w:t>mediante</w:t>
      </w:r>
      <w:r>
        <w:rPr>
          <w:spacing w:val="5"/>
          <w:sz w:val="20"/>
        </w:rPr>
        <w:t> </w:t>
      </w:r>
      <w:r>
        <w:rPr>
          <w:sz w:val="20"/>
        </w:rPr>
        <w:t>a</w:t>
      </w:r>
      <w:r>
        <w:rPr>
          <w:spacing w:val="5"/>
          <w:sz w:val="20"/>
        </w:rPr>
        <w:t> </w:t>
      </w:r>
      <w:r>
        <w:rPr>
          <w:sz w:val="20"/>
        </w:rPr>
        <w:t>aplicação,</w:t>
      </w:r>
      <w:r>
        <w:rPr>
          <w:spacing w:val="5"/>
          <w:sz w:val="20"/>
        </w:rPr>
        <w:t> </w:t>
      </w:r>
      <w:r>
        <w:rPr>
          <w:sz w:val="20"/>
        </w:rPr>
        <w:t>pelo</w:t>
      </w:r>
      <w:r>
        <w:rPr>
          <w:spacing w:val="5"/>
          <w:sz w:val="20"/>
        </w:rPr>
        <w:t> </w:t>
      </w:r>
      <w:r>
        <w:rPr>
          <w:sz w:val="20"/>
        </w:rPr>
        <w:t>contratante,</w:t>
      </w:r>
      <w:r>
        <w:rPr>
          <w:spacing w:val="5"/>
          <w:sz w:val="20"/>
        </w:rPr>
        <w:t> </w:t>
      </w:r>
      <w:r>
        <w:rPr>
          <w:sz w:val="20"/>
        </w:rPr>
        <w:t>do</w:t>
      </w:r>
      <w:r>
        <w:rPr>
          <w:spacing w:val="5"/>
          <w:sz w:val="20"/>
        </w:rPr>
        <w:t> </w:t>
      </w:r>
      <w:r>
        <w:rPr>
          <w:sz w:val="20"/>
        </w:rPr>
        <w:t>índice</w:t>
      </w:r>
      <w:r>
        <w:rPr>
          <w:spacing w:val="5"/>
          <w:sz w:val="20"/>
        </w:rPr>
        <w:t> </w:t>
      </w:r>
      <w:r>
        <w:rPr>
          <w:b/>
          <w:sz w:val="20"/>
        </w:rPr>
        <w:t>IPCA</w:t>
      </w:r>
      <w:r>
        <w:rPr>
          <w:sz w:val="20"/>
        </w:rPr>
        <w:t>,</w:t>
      </w:r>
      <w:r>
        <w:rPr>
          <w:spacing w:val="5"/>
          <w:sz w:val="20"/>
        </w:rPr>
        <w:t> </w:t>
      </w:r>
      <w:r>
        <w:rPr>
          <w:sz w:val="20"/>
        </w:rPr>
        <w:t>exclusivamente</w:t>
      </w:r>
      <w:r>
        <w:rPr>
          <w:spacing w:val="5"/>
          <w:sz w:val="20"/>
        </w:rPr>
        <w:t> </w:t>
      </w:r>
      <w:r>
        <w:rPr>
          <w:sz w:val="20"/>
        </w:rPr>
        <w:t>para</w:t>
      </w:r>
      <w:r>
        <w:rPr>
          <w:spacing w:val="5"/>
          <w:sz w:val="20"/>
        </w:rPr>
        <w:t> </w:t>
      </w:r>
      <w:r>
        <w:rPr>
          <w:sz w:val="20"/>
        </w:rPr>
        <w:t>as</w:t>
      </w:r>
      <w:r>
        <w:rPr>
          <w:spacing w:val="5"/>
          <w:sz w:val="20"/>
        </w:rPr>
        <w:t> </w:t>
      </w:r>
      <w:r>
        <w:rPr>
          <w:sz w:val="20"/>
        </w:rPr>
        <w:t>obrigações</w:t>
      </w:r>
      <w:r>
        <w:rPr>
          <w:spacing w:val="5"/>
          <w:sz w:val="20"/>
        </w:rPr>
        <w:t> </w:t>
      </w:r>
      <w:r>
        <w:rPr>
          <w:sz w:val="20"/>
        </w:rPr>
        <w:t>que</w:t>
      </w:r>
      <w:r>
        <w:rPr>
          <w:spacing w:val="5"/>
          <w:sz w:val="20"/>
        </w:rPr>
        <w:t> </w:t>
      </w:r>
      <w:r>
        <w:rPr>
          <w:sz w:val="20"/>
        </w:rPr>
        <w:t>se</w:t>
      </w:r>
      <w:r>
        <w:rPr>
          <w:spacing w:val="5"/>
          <w:sz w:val="20"/>
        </w:rPr>
        <w:t> </w:t>
      </w:r>
      <w:r>
        <w:rPr>
          <w:sz w:val="20"/>
        </w:rPr>
        <w:t>iniciem</w:t>
      </w:r>
      <w:r>
        <w:rPr>
          <w:spacing w:val="5"/>
          <w:sz w:val="20"/>
        </w:rPr>
        <w:t> </w:t>
      </w:r>
      <w:r>
        <w:rPr>
          <w:sz w:val="20"/>
        </w:rPr>
        <w:t>após</w:t>
      </w:r>
      <w:r>
        <w:rPr>
          <w:spacing w:val="5"/>
          <w:sz w:val="20"/>
        </w:rPr>
        <w:t> </w:t>
      </w:r>
      <w:r>
        <w:rPr>
          <w:sz w:val="20"/>
        </w:rPr>
        <w:t>a</w:t>
      </w:r>
      <w:r>
        <w:rPr>
          <w:spacing w:val="5"/>
          <w:sz w:val="20"/>
        </w:rPr>
        <w:t> </w:t>
      </w:r>
      <w:r>
        <w:rPr>
          <w:spacing w:val="-2"/>
          <w:sz w:val="20"/>
        </w:rPr>
        <w:t>anualidade.</w:t>
      </w:r>
    </w:p>
    <w:p>
      <w:pPr>
        <w:pStyle w:val="ListParagraph"/>
        <w:numPr>
          <w:ilvl w:val="1"/>
          <w:numId w:val="20"/>
        </w:numPr>
        <w:tabs>
          <w:tab w:pos="505" w:val="left" w:leader="none"/>
        </w:tabs>
        <w:spacing w:line="237" w:lineRule="auto" w:before="1" w:after="0"/>
        <w:ind w:left="101" w:right="375" w:firstLine="0"/>
        <w:jc w:val="left"/>
        <w:rPr>
          <w:sz w:val="20"/>
        </w:rPr>
      </w:pPr>
      <w:r>
        <w:rPr>
          <w:sz w:val="20"/>
        </w:rPr>
        <w:t>No caso de atraso ou não divulgação do(s) índice(s) de reajustamento, o contratante pagará ao contratado a importância calculada pela última variação conhecida, liquidando a diferença correspondente tão-logo seja(m) divulgado(s) o(s) índice(s) definitivo(s).</w:t>
      </w:r>
    </w:p>
    <w:p>
      <w:pPr>
        <w:pStyle w:val="ListParagraph"/>
        <w:numPr>
          <w:ilvl w:val="2"/>
          <w:numId w:val="20"/>
        </w:numPr>
        <w:tabs>
          <w:tab w:pos="657" w:val="left" w:leader="none"/>
        </w:tabs>
        <w:spacing w:line="237" w:lineRule="auto" w:before="0" w:after="0"/>
        <w:ind w:left="101" w:right="642" w:firstLine="0"/>
        <w:jc w:val="left"/>
        <w:rPr>
          <w:sz w:val="20"/>
        </w:rPr>
      </w:pPr>
      <w:r>
        <w:rPr>
          <w:sz w:val="20"/>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20"/>
        </w:numPr>
        <w:tabs>
          <w:tab w:pos="505" w:val="left" w:leader="none"/>
        </w:tabs>
        <w:spacing w:line="237" w:lineRule="auto" w:before="0" w:after="0"/>
        <w:ind w:left="101" w:right="475"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0"/>
        </w:numPr>
        <w:tabs>
          <w:tab w:pos="505" w:val="left" w:leader="none"/>
        </w:tabs>
        <w:spacing w:line="227" w:lineRule="exact" w:before="0" w:after="0"/>
        <w:ind w:left="505" w:right="0" w:hanging="404"/>
        <w:jc w:val="left"/>
        <w:rPr>
          <w:sz w:val="20"/>
        </w:rPr>
      </w:pPr>
      <w:r>
        <w:rPr>
          <w:sz w:val="20"/>
        </w:rPr>
        <w:t>Na</w:t>
      </w:r>
      <w:r>
        <w:rPr>
          <w:spacing w:val="4"/>
          <w:sz w:val="20"/>
        </w:rPr>
        <w:t> </w:t>
      </w:r>
      <w:r>
        <w:rPr>
          <w:sz w:val="20"/>
        </w:rPr>
        <w:t>ausência</w:t>
      </w:r>
      <w:r>
        <w:rPr>
          <w:spacing w:val="5"/>
          <w:sz w:val="20"/>
        </w:rPr>
        <w:t> </w:t>
      </w:r>
      <w:r>
        <w:rPr>
          <w:sz w:val="20"/>
        </w:rPr>
        <w:t>de</w:t>
      </w:r>
      <w:r>
        <w:rPr>
          <w:spacing w:val="5"/>
          <w:sz w:val="20"/>
        </w:rPr>
        <w:t> </w:t>
      </w:r>
      <w:r>
        <w:rPr>
          <w:sz w:val="20"/>
        </w:rPr>
        <w:t>previsão</w:t>
      </w:r>
      <w:r>
        <w:rPr>
          <w:spacing w:val="4"/>
          <w:sz w:val="20"/>
        </w:rPr>
        <w:t> </w:t>
      </w:r>
      <w:r>
        <w:rPr>
          <w:sz w:val="20"/>
        </w:rPr>
        <w:t>legal</w:t>
      </w:r>
      <w:r>
        <w:rPr>
          <w:spacing w:val="5"/>
          <w:sz w:val="20"/>
        </w:rPr>
        <w:t> </w:t>
      </w:r>
      <w:r>
        <w:rPr>
          <w:sz w:val="20"/>
        </w:rPr>
        <w:t>quanto</w:t>
      </w:r>
      <w:r>
        <w:rPr>
          <w:spacing w:val="5"/>
          <w:sz w:val="20"/>
        </w:rPr>
        <w:t> </w:t>
      </w:r>
      <w:r>
        <w:rPr>
          <w:sz w:val="20"/>
        </w:rPr>
        <w:t>ao</w:t>
      </w:r>
      <w:r>
        <w:rPr>
          <w:spacing w:val="4"/>
          <w:sz w:val="20"/>
        </w:rPr>
        <w:t> </w:t>
      </w:r>
      <w:r>
        <w:rPr>
          <w:sz w:val="20"/>
        </w:rPr>
        <w:t>índice</w:t>
      </w:r>
      <w:r>
        <w:rPr>
          <w:spacing w:val="5"/>
          <w:sz w:val="20"/>
        </w:rPr>
        <w:t> </w:t>
      </w:r>
      <w:r>
        <w:rPr>
          <w:sz w:val="20"/>
        </w:rPr>
        <w:t>substituto,</w:t>
      </w:r>
      <w:r>
        <w:rPr>
          <w:spacing w:val="5"/>
          <w:sz w:val="20"/>
        </w:rPr>
        <w:t> </w:t>
      </w:r>
      <w:r>
        <w:rPr>
          <w:sz w:val="20"/>
        </w:rPr>
        <w:t>as</w:t>
      </w:r>
      <w:r>
        <w:rPr>
          <w:spacing w:val="4"/>
          <w:sz w:val="20"/>
        </w:rPr>
        <w:t> </w:t>
      </w:r>
      <w:r>
        <w:rPr>
          <w:sz w:val="20"/>
        </w:rPr>
        <w:t>partes</w:t>
      </w:r>
      <w:r>
        <w:rPr>
          <w:spacing w:val="5"/>
          <w:sz w:val="20"/>
        </w:rPr>
        <w:t> </w:t>
      </w:r>
      <w:r>
        <w:rPr>
          <w:sz w:val="20"/>
        </w:rPr>
        <w:t>elegerão</w:t>
      </w:r>
      <w:r>
        <w:rPr>
          <w:spacing w:val="5"/>
          <w:sz w:val="20"/>
        </w:rPr>
        <w:t> </w:t>
      </w:r>
      <w:r>
        <w:rPr>
          <w:sz w:val="20"/>
        </w:rPr>
        <w:t>novo</w:t>
      </w:r>
      <w:r>
        <w:rPr>
          <w:spacing w:val="4"/>
          <w:sz w:val="20"/>
        </w:rPr>
        <w:t> </w:t>
      </w:r>
      <w:r>
        <w:rPr>
          <w:sz w:val="20"/>
        </w:rPr>
        <w:t>índice</w:t>
      </w:r>
      <w:r>
        <w:rPr>
          <w:spacing w:val="5"/>
          <w:sz w:val="20"/>
        </w:rPr>
        <w:t> </w:t>
      </w:r>
      <w:r>
        <w:rPr>
          <w:sz w:val="20"/>
        </w:rPr>
        <w:t>oficial,</w:t>
      </w:r>
      <w:r>
        <w:rPr>
          <w:spacing w:val="5"/>
          <w:sz w:val="20"/>
        </w:rPr>
        <w:t> </w:t>
      </w:r>
      <w:r>
        <w:rPr>
          <w:sz w:val="20"/>
        </w:rPr>
        <w:t>para</w:t>
      </w:r>
      <w:r>
        <w:rPr>
          <w:spacing w:val="4"/>
          <w:sz w:val="20"/>
        </w:rPr>
        <w:t> </w:t>
      </w:r>
      <w:r>
        <w:rPr>
          <w:sz w:val="20"/>
        </w:rPr>
        <w:t>reajustamento</w:t>
      </w:r>
      <w:r>
        <w:rPr>
          <w:spacing w:val="5"/>
          <w:sz w:val="20"/>
        </w:rPr>
        <w:t> </w:t>
      </w:r>
      <w:r>
        <w:rPr>
          <w:sz w:val="20"/>
        </w:rPr>
        <w:t>do</w:t>
      </w:r>
      <w:r>
        <w:rPr>
          <w:spacing w:val="5"/>
          <w:sz w:val="20"/>
        </w:rPr>
        <w:t> </w:t>
      </w:r>
      <w:r>
        <w:rPr>
          <w:sz w:val="20"/>
        </w:rPr>
        <w:t>preço</w:t>
      </w:r>
      <w:r>
        <w:rPr>
          <w:spacing w:val="5"/>
          <w:sz w:val="20"/>
        </w:rPr>
        <w:t> </w:t>
      </w:r>
      <w:r>
        <w:rPr>
          <w:sz w:val="20"/>
        </w:rPr>
        <w:t>do</w:t>
      </w:r>
      <w:r>
        <w:rPr>
          <w:spacing w:val="4"/>
          <w:sz w:val="20"/>
        </w:rPr>
        <w:t> </w:t>
      </w:r>
      <w:r>
        <w:rPr>
          <w:sz w:val="20"/>
        </w:rPr>
        <w:t>valor</w:t>
      </w:r>
      <w:r>
        <w:rPr>
          <w:spacing w:val="5"/>
          <w:sz w:val="20"/>
        </w:rPr>
        <w:t> </w:t>
      </w:r>
      <w:r>
        <w:rPr>
          <w:sz w:val="20"/>
        </w:rPr>
        <w:t>remanescente,</w:t>
      </w:r>
      <w:r>
        <w:rPr>
          <w:spacing w:val="5"/>
          <w:sz w:val="20"/>
        </w:rPr>
        <w:t> </w:t>
      </w:r>
      <w:r>
        <w:rPr>
          <w:sz w:val="20"/>
        </w:rPr>
        <w:t>por</w:t>
      </w:r>
      <w:r>
        <w:rPr>
          <w:spacing w:val="4"/>
          <w:sz w:val="20"/>
        </w:rPr>
        <w:t> </w:t>
      </w:r>
      <w:r>
        <w:rPr>
          <w:sz w:val="20"/>
        </w:rPr>
        <w:t>meio</w:t>
      </w:r>
      <w:r>
        <w:rPr>
          <w:spacing w:val="5"/>
          <w:sz w:val="20"/>
        </w:rPr>
        <w:t> </w:t>
      </w:r>
      <w:r>
        <w:rPr>
          <w:sz w:val="20"/>
        </w:rPr>
        <w:t>de</w:t>
      </w:r>
      <w:r>
        <w:rPr>
          <w:spacing w:val="5"/>
          <w:sz w:val="20"/>
        </w:rPr>
        <w:t> </w:t>
      </w:r>
      <w:r>
        <w:rPr>
          <w:sz w:val="20"/>
        </w:rPr>
        <w:t>termo</w:t>
      </w:r>
      <w:r>
        <w:rPr>
          <w:spacing w:val="4"/>
          <w:sz w:val="20"/>
        </w:rPr>
        <w:t> </w:t>
      </w:r>
      <w:r>
        <w:rPr>
          <w:spacing w:val="-2"/>
          <w:sz w:val="20"/>
        </w:rPr>
        <w:t>aditivo.</w:t>
      </w:r>
    </w:p>
    <w:p>
      <w:pPr>
        <w:pStyle w:val="ListParagraph"/>
        <w:numPr>
          <w:ilvl w:val="1"/>
          <w:numId w:val="20"/>
        </w:numPr>
        <w:tabs>
          <w:tab w:pos="505" w:val="left" w:leader="none"/>
        </w:tabs>
        <w:spacing w:line="228" w:lineRule="exact" w:before="0" w:after="0"/>
        <w:ind w:left="505" w:right="0" w:hanging="404"/>
        <w:jc w:val="left"/>
        <w:rPr>
          <w:sz w:val="20"/>
        </w:rPr>
      </w:pPr>
      <w:r>
        <w:rPr>
          <w:sz w:val="20"/>
        </w:rPr>
        <w:t>O</w:t>
      </w:r>
      <w:r>
        <w:rPr>
          <w:spacing w:val="4"/>
          <w:sz w:val="20"/>
        </w:rPr>
        <w:t> </w:t>
      </w:r>
      <w:r>
        <w:rPr>
          <w:sz w:val="20"/>
        </w:rPr>
        <w:t>pedido</w:t>
      </w:r>
      <w:r>
        <w:rPr>
          <w:spacing w:val="4"/>
          <w:sz w:val="20"/>
        </w:rPr>
        <w:t> </w:t>
      </w:r>
      <w:r>
        <w:rPr>
          <w:sz w:val="20"/>
        </w:rPr>
        <w:t>de</w:t>
      </w:r>
      <w:r>
        <w:rPr>
          <w:spacing w:val="5"/>
          <w:sz w:val="20"/>
        </w:rPr>
        <w:t> </w:t>
      </w:r>
      <w:r>
        <w:rPr>
          <w:sz w:val="20"/>
        </w:rPr>
        <w:t>reajuste</w:t>
      </w:r>
      <w:r>
        <w:rPr>
          <w:spacing w:val="4"/>
          <w:sz w:val="20"/>
        </w:rPr>
        <w:t> </w:t>
      </w:r>
      <w:r>
        <w:rPr>
          <w:sz w:val="20"/>
        </w:rPr>
        <w:t>deverá</w:t>
      </w:r>
      <w:r>
        <w:rPr>
          <w:spacing w:val="5"/>
          <w:sz w:val="20"/>
        </w:rPr>
        <w:t> </w:t>
      </w:r>
      <w:r>
        <w:rPr>
          <w:sz w:val="20"/>
        </w:rPr>
        <w:t>ser</w:t>
      </w:r>
      <w:r>
        <w:rPr>
          <w:spacing w:val="4"/>
          <w:sz w:val="20"/>
        </w:rPr>
        <w:t> </w:t>
      </w:r>
      <w:r>
        <w:rPr>
          <w:sz w:val="20"/>
        </w:rPr>
        <w:t>formulado</w:t>
      </w:r>
      <w:r>
        <w:rPr>
          <w:spacing w:val="5"/>
          <w:sz w:val="20"/>
        </w:rPr>
        <w:t> </w:t>
      </w:r>
      <w:r>
        <w:rPr>
          <w:sz w:val="20"/>
        </w:rPr>
        <w:t>durante</w:t>
      </w:r>
      <w:r>
        <w:rPr>
          <w:spacing w:val="4"/>
          <w:sz w:val="20"/>
        </w:rPr>
        <w:t> </w:t>
      </w:r>
      <w:r>
        <w:rPr>
          <w:sz w:val="20"/>
        </w:rPr>
        <w:t>a</w:t>
      </w:r>
      <w:r>
        <w:rPr>
          <w:spacing w:val="5"/>
          <w:sz w:val="20"/>
        </w:rPr>
        <w:t> </w:t>
      </w:r>
      <w:r>
        <w:rPr>
          <w:sz w:val="20"/>
        </w:rPr>
        <w:t>vigência</w:t>
      </w:r>
      <w:r>
        <w:rPr>
          <w:spacing w:val="4"/>
          <w:sz w:val="20"/>
        </w:rPr>
        <w:t> </w:t>
      </w:r>
      <w:r>
        <w:rPr>
          <w:sz w:val="20"/>
        </w:rPr>
        <w:t>do</w:t>
      </w:r>
      <w:r>
        <w:rPr>
          <w:spacing w:val="5"/>
          <w:sz w:val="20"/>
        </w:rPr>
        <w:t> </w:t>
      </w:r>
      <w:r>
        <w:rPr>
          <w:sz w:val="20"/>
        </w:rPr>
        <w:t>Contrato</w:t>
      </w:r>
      <w:r>
        <w:rPr>
          <w:spacing w:val="4"/>
          <w:sz w:val="20"/>
        </w:rPr>
        <w:t> </w:t>
      </w:r>
      <w:r>
        <w:rPr>
          <w:sz w:val="20"/>
        </w:rPr>
        <w:t>e</w:t>
      </w:r>
      <w:r>
        <w:rPr>
          <w:spacing w:val="5"/>
          <w:sz w:val="20"/>
        </w:rPr>
        <w:t> </w:t>
      </w:r>
      <w:r>
        <w:rPr>
          <w:sz w:val="20"/>
        </w:rPr>
        <w:t>antes</w:t>
      </w:r>
      <w:r>
        <w:rPr>
          <w:spacing w:val="4"/>
          <w:sz w:val="20"/>
        </w:rPr>
        <w:t> </w:t>
      </w:r>
      <w:r>
        <w:rPr>
          <w:sz w:val="20"/>
        </w:rPr>
        <w:t>de</w:t>
      </w:r>
      <w:r>
        <w:rPr>
          <w:spacing w:val="5"/>
          <w:sz w:val="20"/>
        </w:rPr>
        <w:t> </w:t>
      </w:r>
      <w:r>
        <w:rPr>
          <w:sz w:val="20"/>
        </w:rPr>
        <w:t>eventual</w:t>
      </w:r>
      <w:r>
        <w:rPr>
          <w:spacing w:val="4"/>
          <w:sz w:val="20"/>
        </w:rPr>
        <w:t> </w:t>
      </w:r>
      <w:r>
        <w:rPr>
          <w:sz w:val="20"/>
        </w:rPr>
        <w:t>prorrogação</w:t>
      </w:r>
      <w:r>
        <w:rPr>
          <w:spacing w:val="5"/>
          <w:sz w:val="20"/>
        </w:rPr>
        <w:t> </w:t>
      </w:r>
      <w:r>
        <w:rPr>
          <w:sz w:val="20"/>
        </w:rPr>
        <w:t>contratual,</w:t>
      </w:r>
      <w:r>
        <w:rPr>
          <w:spacing w:val="4"/>
          <w:sz w:val="20"/>
        </w:rPr>
        <w:t> </w:t>
      </w:r>
      <w:r>
        <w:rPr>
          <w:sz w:val="20"/>
        </w:rPr>
        <w:t>sob</w:t>
      </w:r>
      <w:r>
        <w:rPr>
          <w:spacing w:val="4"/>
          <w:sz w:val="20"/>
        </w:rPr>
        <w:t> </w:t>
      </w:r>
      <w:r>
        <w:rPr>
          <w:sz w:val="20"/>
        </w:rPr>
        <w:t>pena</w:t>
      </w:r>
      <w:r>
        <w:rPr>
          <w:spacing w:val="5"/>
          <w:sz w:val="20"/>
        </w:rPr>
        <w:t> </w:t>
      </w:r>
      <w:r>
        <w:rPr>
          <w:sz w:val="20"/>
        </w:rPr>
        <w:t>de</w:t>
      </w:r>
      <w:r>
        <w:rPr>
          <w:spacing w:val="4"/>
          <w:sz w:val="20"/>
        </w:rPr>
        <w:t> </w:t>
      </w:r>
      <w:r>
        <w:rPr>
          <w:spacing w:val="-2"/>
          <w:sz w:val="20"/>
        </w:rPr>
        <w:t>preclusão.</w:t>
      </w:r>
    </w:p>
    <w:p>
      <w:pPr>
        <w:pStyle w:val="ListParagraph"/>
        <w:numPr>
          <w:ilvl w:val="2"/>
          <w:numId w:val="20"/>
        </w:numPr>
        <w:tabs>
          <w:tab w:pos="657" w:val="left" w:leader="none"/>
        </w:tabs>
        <w:spacing w:line="228" w:lineRule="exact" w:before="0" w:after="0"/>
        <w:ind w:left="657" w:right="0" w:hanging="556"/>
        <w:jc w:val="left"/>
        <w:rPr>
          <w:sz w:val="20"/>
        </w:rPr>
      </w:pPr>
      <w:r>
        <w:rPr>
          <w:sz w:val="20"/>
        </w:rPr>
        <w:t>Os</w:t>
      </w:r>
      <w:r>
        <w:rPr>
          <w:spacing w:val="4"/>
          <w:sz w:val="20"/>
        </w:rPr>
        <w:t> </w:t>
      </w:r>
      <w:r>
        <w:rPr>
          <w:sz w:val="20"/>
        </w:rPr>
        <w:t>efeitos</w:t>
      </w:r>
      <w:r>
        <w:rPr>
          <w:spacing w:val="5"/>
          <w:sz w:val="20"/>
        </w:rPr>
        <w:t> </w:t>
      </w:r>
      <w:r>
        <w:rPr>
          <w:sz w:val="20"/>
        </w:rPr>
        <w:t>financeiros</w:t>
      </w:r>
      <w:r>
        <w:rPr>
          <w:spacing w:val="4"/>
          <w:sz w:val="20"/>
        </w:rPr>
        <w:t> </w:t>
      </w:r>
      <w:r>
        <w:rPr>
          <w:sz w:val="20"/>
        </w:rPr>
        <w:t>do</w:t>
      </w:r>
      <w:r>
        <w:rPr>
          <w:spacing w:val="5"/>
          <w:sz w:val="20"/>
        </w:rPr>
        <w:t> </w:t>
      </w:r>
      <w:r>
        <w:rPr>
          <w:sz w:val="20"/>
        </w:rPr>
        <w:t>pedido</w:t>
      </w:r>
      <w:r>
        <w:rPr>
          <w:spacing w:val="4"/>
          <w:sz w:val="20"/>
        </w:rPr>
        <w:t> </w:t>
      </w:r>
      <w:r>
        <w:rPr>
          <w:sz w:val="20"/>
        </w:rPr>
        <w:t>de</w:t>
      </w:r>
      <w:r>
        <w:rPr>
          <w:spacing w:val="5"/>
          <w:sz w:val="20"/>
        </w:rPr>
        <w:t> </w:t>
      </w:r>
      <w:r>
        <w:rPr>
          <w:sz w:val="20"/>
        </w:rPr>
        <w:t>reajuste</w:t>
      </w:r>
      <w:r>
        <w:rPr>
          <w:spacing w:val="4"/>
          <w:sz w:val="20"/>
        </w:rPr>
        <w:t> </w:t>
      </w:r>
      <w:r>
        <w:rPr>
          <w:sz w:val="20"/>
        </w:rPr>
        <w:t>serão</w:t>
      </w:r>
      <w:r>
        <w:rPr>
          <w:spacing w:val="5"/>
          <w:sz w:val="20"/>
        </w:rPr>
        <w:t> </w:t>
      </w:r>
      <w:r>
        <w:rPr>
          <w:spacing w:val="-2"/>
          <w:sz w:val="20"/>
        </w:rPr>
        <w:t>contados:</w:t>
      </w:r>
    </w:p>
    <w:p>
      <w:pPr>
        <w:pStyle w:val="ListParagraph"/>
        <w:numPr>
          <w:ilvl w:val="0"/>
          <w:numId w:val="21"/>
        </w:numPr>
        <w:tabs>
          <w:tab w:pos="308" w:val="left" w:leader="none"/>
        </w:tabs>
        <w:spacing w:line="229" w:lineRule="exact" w:before="0" w:after="0"/>
        <w:ind w:left="308" w:right="0" w:hanging="207"/>
        <w:jc w:val="left"/>
        <w:rPr>
          <w:sz w:val="20"/>
        </w:rPr>
      </w:pPr>
      <w:r>
        <w:rPr>
          <w:sz w:val="20"/>
        </w:rPr>
        <w:t>da</w:t>
      </w:r>
      <w:r>
        <w:rPr>
          <w:spacing w:val="4"/>
          <w:sz w:val="20"/>
        </w:rPr>
        <w:t> </w:t>
      </w:r>
      <w:r>
        <w:rPr>
          <w:sz w:val="20"/>
        </w:rPr>
        <w:t>data-base</w:t>
      </w:r>
      <w:r>
        <w:rPr>
          <w:spacing w:val="4"/>
          <w:sz w:val="20"/>
        </w:rPr>
        <w:t> </w:t>
      </w:r>
      <w:r>
        <w:rPr>
          <w:sz w:val="20"/>
        </w:rPr>
        <w:t>prevista</w:t>
      </w:r>
      <w:r>
        <w:rPr>
          <w:spacing w:val="4"/>
          <w:sz w:val="20"/>
        </w:rPr>
        <w:t> </w:t>
      </w:r>
      <w:r>
        <w:rPr>
          <w:sz w:val="20"/>
        </w:rPr>
        <w:t>no</w:t>
      </w:r>
      <w:r>
        <w:rPr>
          <w:spacing w:val="5"/>
          <w:sz w:val="20"/>
        </w:rPr>
        <w:t> </w:t>
      </w:r>
      <w:r>
        <w:rPr>
          <w:sz w:val="20"/>
        </w:rPr>
        <w:t>contrato,</w:t>
      </w:r>
      <w:r>
        <w:rPr>
          <w:spacing w:val="4"/>
          <w:sz w:val="20"/>
        </w:rPr>
        <w:t> </w:t>
      </w:r>
      <w:r>
        <w:rPr>
          <w:sz w:val="20"/>
        </w:rPr>
        <w:t>desde</w:t>
      </w:r>
      <w:r>
        <w:rPr>
          <w:spacing w:val="4"/>
          <w:sz w:val="20"/>
        </w:rPr>
        <w:t> </w:t>
      </w:r>
      <w:r>
        <w:rPr>
          <w:sz w:val="20"/>
        </w:rPr>
        <w:t>que</w:t>
      </w:r>
      <w:r>
        <w:rPr>
          <w:spacing w:val="4"/>
          <w:sz w:val="20"/>
        </w:rPr>
        <w:t> </w:t>
      </w:r>
      <w:r>
        <w:rPr>
          <w:sz w:val="20"/>
        </w:rPr>
        <w:t>requerido</w:t>
      </w:r>
      <w:r>
        <w:rPr>
          <w:spacing w:val="5"/>
          <w:sz w:val="20"/>
        </w:rPr>
        <w:t> </w:t>
      </w:r>
      <w:r>
        <w:rPr>
          <w:sz w:val="20"/>
        </w:rPr>
        <w:t>o</w:t>
      </w:r>
      <w:r>
        <w:rPr>
          <w:spacing w:val="4"/>
          <w:sz w:val="20"/>
        </w:rPr>
        <w:t> </w:t>
      </w:r>
      <w:r>
        <w:rPr>
          <w:sz w:val="20"/>
        </w:rPr>
        <w:t>reajuste</w:t>
      </w:r>
      <w:r>
        <w:rPr>
          <w:spacing w:val="4"/>
          <w:sz w:val="20"/>
        </w:rPr>
        <w:t> </w:t>
      </w:r>
      <w:r>
        <w:rPr>
          <w:sz w:val="20"/>
        </w:rPr>
        <w:t>no</w:t>
      </w:r>
      <w:r>
        <w:rPr>
          <w:spacing w:val="4"/>
          <w:sz w:val="20"/>
        </w:rPr>
        <w:t> </w:t>
      </w:r>
      <w:r>
        <w:rPr>
          <w:sz w:val="20"/>
        </w:rPr>
        <w:t>prazo</w:t>
      </w:r>
      <w:r>
        <w:rPr>
          <w:spacing w:val="5"/>
          <w:sz w:val="20"/>
        </w:rPr>
        <w:t> </w:t>
      </w:r>
      <w:r>
        <w:rPr>
          <w:sz w:val="20"/>
        </w:rPr>
        <w:t>de</w:t>
      </w:r>
      <w:r>
        <w:rPr>
          <w:spacing w:val="4"/>
          <w:sz w:val="20"/>
        </w:rPr>
        <w:t> </w:t>
      </w:r>
      <w:r>
        <w:rPr>
          <w:sz w:val="20"/>
        </w:rPr>
        <w:t>60</w:t>
      </w:r>
      <w:r>
        <w:rPr>
          <w:spacing w:val="4"/>
          <w:sz w:val="20"/>
        </w:rPr>
        <w:t> </w:t>
      </w:r>
      <w:r>
        <w:rPr>
          <w:sz w:val="20"/>
        </w:rPr>
        <w:t>(sessenta)</w:t>
      </w:r>
      <w:r>
        <w:rPr>
          <w:spacing w:val="4"/>
          <w:sz w:val="20"/>
        </w:rPr>
        <w:t> </w:t>
      </w:r>
      <w:r>
        <w:rPr>
          <w:sz w:val="20"/>
        </w:rPr>
        <w:t>dias</w:t>
      </w:r>
      <w:r>
        <w:rPr>
          <w:spacing w:val="5"/>
          <w:sz w:val="20"/>
        </w:rPr>
        <w:t> </w:t>
      </w:r>
      <w:r>
        <w:rPr>
          <w:sz w:val="20"/>
        </w:rPr>
        <w:t>da</w:t>
      </w:r>
      <w:r>
        <w:rPr>
          <w:spacing w:val="4"/>
          <w:sz w:val="20"/>
        </w:rPr>
        <w:t> </w:t>
      </w:r>
      <w:r>
        <w:rPr>
          <w:sz w:val="20"/>
        </w:rPr>
        <w:t>data</w:t>
      </w:r>
      <w:r>
        <w:rPr>
          <w:spacing w:val="4"/>
          <w:sz w:val="20"/>
        </w:rPr>
        <w:t> </w:t>
      </w:r>
      <w:r>
        <w:rPr>
          <w:sz w:val="20"/>
        </w:rPr>
        <w:t>de</w:t>
      </w:r>
      <w:r>
        <w:rPr>
          <w:spacing w:val="4"/>
          <w:sz w:val="20"/>
        </w:rPr>
        <w:t> </w:t>
      </w:r>
      <w:r>
        <w:rPr>
          <w:sz w:val="20"/>
        </w:rPr>
        <w:t>publicação</w:t>
      </w:r>
      <w:r>
        <w:rPr>
          <w:spacing w:val="5"/>
          <w:sz w:val="20"/>
        </w:rPr>
        <w:t> </w:t>
      </w:r>
      <w:r>
        <w:rPr>
          <w:sz w:val="20"/>
        </w:rPr>
        <w:t>do</w:t>
      </w:r>
      <w:r>
        <w:rPr>
          <w:spacing w:val="4"/>
          <w:sz w:val="20"/>
        </w:rPr>
        <w:t> </w:t>
      </w:r>
      <w:r>
        <w:rPr>
          <w:sz w:val="20"/>
        </w:rPr>
        <w:t>índice</w:t>
      </w:r>
      <w:r>
        <w:rPr>
          <w:spacing w:val="4"/>
          <w:sz w:val="20"/>
        </w:rPr>
        <w:t> </w:t>
      </w:r>
      <w:r>
        <w:rPr>
          <w:sz w:val="20"/>
        </w:rPr>
        <w:t>ajustado</w:t>
      </w:r>
      <w:r>
        <w:rPr>
          <w:spacing w:val="4"/>
          <w:sz w:val="20"/>
        </w:rPr>
        <w:t> </w:t>
      </w:r>
      <w:r>
        <w:rPr>
          <w:spacing w:val="-2"/>
          <w:sz w:val="20"/>
        </w:rPr>
        <w:t>contratualmente;</w:t>
      </w:r>
    </w:p>
    <w:p>
      <w:pPr>
        <w:pStyle w:val="ListParagraph"/>
        <w:spacing w:after="0" w:line="229" w:lineRule="exact"/>
        <w:jc w:val="left"/>
        <w:rPr>
          <w:sz w:val="20"/>
        </w:rPr>
        <w:sectPr>
          <w:pgSz w:w="15840" w:h="24480"/>
          <w:pgMar w:top="0" w:bottom="0" w:left="0" w:right="0"/>
        </w:sectPr>
      </w:pPr>
    </w:p>
    <w:p>
      <w:pPr>
        <w:pStyle w:val="ListParagraph"/>
        <w:numPr>
          <w:ilvl w:val="0"/>
          <w:numId w:val="21"/>
        </w:numPr>
        <w:tabs>
          <w:tab w:pos="319" w:val="left" w:leader="none"/>
        </w:tabs>
        <w:spacing w:line="237" w:lineRule="auto" w:before="0" w:after="0"/>
        <w:ind w:left="101" w:right="106" w:firstLine="0"/>
        <w:jc w:val="left"/>
        <w:rPr>
          <w:sz w:val="20"/>
        </w:rPr>
      </w:pPr>
      <w:r>
        <w:rPr>
          <w:sz w:val="20"/>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20"/>
        </w:numPr>
        <w:tabs>
          <w:tab w:pos="505" w:val="left" w:leader="none"/>
        </w:tabs>
        <w:spacing w:line="237" w:lineRule="auto" w:before="220" w:after="0"/>
        <w:ind w:left="101" w:right="650" w:firstLine="0"/>
        <w:jc w:val="left"/>
        <w:rPr>
          <w:sz w:val="20"/>
        </w:rPr>
      </w:pPr>
      <w:r>
        <w:rPr>
          <w:sz w:val="20"/>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20"/>
        </w:numPr>
        <w:tabs>
          <w:tab w:pos="595" w:val="left" w:leader="none"/>
        </w:tabs>
        <w:spacing w:line="227" w:lineRule="exact" w:before="0" w:after="0"/>
        <w:ind w:left="595" w:right="0" w:hanging="494"/>
        <w:jc w:val="left"/>
        <w:rPr>
          <w:sz w:val="20"/>
        </w:rPr>
      </w:pPr>
      <w:r>
        <w:rPr>
          <w:sz w:val="20"/>
        </w:rPr>
        <w:t>A</w:t>
      </w:r>
      <w:r>
        <w:rPr>
          <w:spacing w:val="-8"/>
          <w:sz w:val="20"/>
        </w:rPr>
        <w:t> </w:t>
      </w:r>
      <w:r>
        <w:rPr>
          <w:sz w:val="20"/>
        </w:rPr>
        <w:t>extinção</w:t>
      </w:r>
      <w:r>
        <w:rPr>
          <w:spacing w:val="5"/>
          <w:sz w:val="20"/>
        </w:rPr>
        <w:t> </w:t>
      </w:r>
      <w:r>
        <w:rPr>
          <w:sz w:val="20"/>
        </w:rPr>
        <w:t>do</w:t>
      </w:r>
      <w:r>
        <w:rPr>
          <w:spacing w:val="5"/>
          <w:sz w:val="20"/>
        </w:rPr>
        <w:t> </w:t>
      </w:r>
      <w:r>
        <w:rPr>
          <w:sz w:val="20"/>
        </w:rPr>
        <w:t>Contrato</w:t>
      </w:r>
      <w:r>
        <w:rPr>
          <w:spacing w:val="6"/>
          <w:sz w:val="20"/>
        </w:rPr>
        <w:t> </w:t>
      </w:r>
      <w:r>
        <w:rPr>
          <w:sz w:val="20"/>
        </w:rPr>
        <w:t>não</w:t>
      </w:r>
      <w:r>
        <w:rPr>
          <w:spacing w:val="5"/>
          <w:sz w:val="20"/>
        </w:rPr>
        <w:t> </w:t>
      </w:r>
      <w:r>
        <w:rPr>
          <w:sz w:val="20"/>
        </w:rPr>
        <w:t>configurará</w:t>
      </w:r>
      <w:r>
        <w:rPr>
          <w:spacing w:val="5"/>
          <w:sz w:val="20"/>
        </w:rPr>
        <w:t> </w:t>
      </w:r>
      <w:r>
        <w:rPr>
          <w:sz w:val="20"/>
        </w:rPr>
        <w:t>óbice</w:t>
      </w:r>
      <w:r>
        <w:rPr>
          <w:spacing w:val="5"/>
          <w:sz w:val="20"/>
        </w:rPr>
        <w:t> </w:t>
      </w:r>
      <w:r>
        <w:rPr>
          <w:sz w:val="20"/>
        </w:rPr>
        <w:t>para</w:t>
      </w:r>
      <w:r>
        <w:rPr>
          <w:spacing w:val="5"/>
          <w:sz w:val="20"/>
        </w:rPr>
        <w:t> </w:t>
      </w:r>
      <w:r>
        <w:rPr>
          <w:sz w:val="20"/>
        </w:rPr>
        <w:t>o</w:t>
      </w:r>
      <w:r>
        <w:rPr>
          <w:spacing w:val="5"/>
          <w:sz w:val="20"/>
        </w:rPr>
        <w:t> </w:t>
      </w:r>
      <w:r>
        <w:rPr>
          <w:sz w:val="20"/>
        </w:rPr>
        <w:t>deferimento</w:t>
      </w:r>
      <w:r>
        <w:rPr>
          <w:spacing w:val="5"/>
          <w:sz w:val="20"/>
        </w:rPr>
        <w:t> </w:t>
      </w:r>
      <w:r>
        <w:rPr>
          <w:sz w:val="20"/>
        </w:rPr>
        <w:t>do</w:t>
      </w:r>
      <w:r>
        <w:rPr>
          <w:spacing w:val="5"/>
          <w:sz w:val="20"/>
        </w:rPr>
        <w:t> </w:t>
      </w:r>
      <w:r>
        <w:rPr>
          <w:sz w:val="20"/>
        </w:rPr>
        <w:t>reajuste</w:t>
      </w:r>
      <w:r>
        <w:rPr>
          <w:spacing w:val="5"/>
          <w:sz w:val="20"/>
        </w:rPr>
        <w:t> </w:t>
      </w:r>
      <w:r>
        <w:rPr>
          <w:sz w:val="20"/>
        </w:rPr>
        <w:t>solicitado</w:t>
      </w:r>
      <w:r>
        <w:rPr>
          <w:spacing w:val="5"/>
          <w:sz w:val="20"/>
        </w:rPr>
        <w:t> </w:t>
      </w:r>
      <w:r>
        <w:rPr>
          <w:sz w:val="20"/>
        </w:rPr>
        <w:t>tempestivamente,</w:t>
      </w:r>
      <w:r>
        <w:rPr>
          <w:spacing w:val="5"/>
          <w:sz w:val="20"/>
        </w:rPr>
        <w:t> </w:t>
      </w:r>
      <w:r>
        <w:rPr>
          <w:sz w:val="20"/>
        </w:rPr>
        <w:t>hipótese</w:t>
      </w:r>
      <w:r>
        <w:rPr>
          <w:spacing w:val="5"/>
          <w:sz w:val="20"/>
        </w:rPr>
        <w:t> </w:t>
      </w:r>
      <w:r>
        <w:rPr>
          <w:sz w:val="20"/>
        </w:rPr>
        <w:t>em</w:t>
      </w:r>
      <w:r>
        <w:rPr>
          <w:spacing w:val="5"/>
          <w:sz w:val="20"/>
        </w:rPr>
        <w:t> </w:t>
      </w:r>
      <w:r>
        <w:rPr>
          <w:sz w:val="20"/>
        </w:rPr>
        <w:t>que</w:t>
      </w:r>
      <w:r>
        <w:rPr>
          <w:spacing w:val="5"/>
          <w:sz w:val="20"/>
        </w:rPr>
        <w:t> </w:t>
      </w:r>
      <w:r>
        <w:rPr>
          <w:sz w:val="20"/>
        </w:rPr>
        <w:t>será</w:t>
      </w:r>
      <w:r>
        <w:rPr>
          <w:spacing w:val="5"/>
          <w:sz w:val="20"/>
        </w:rPr>
        <w:t> </w:t>
      </w:r>
      <w:r>
        <w:rPr>
          <w:sz w:val="20"/>
        </w:rPr>
        <w:t>concedido</w:t>
      </w:r>
      <w:r>
        <w:rPr>
          <w:spacing w:val="5"/>
          <w:sz w:val="20"/>
        </w:rPr>
        <w:t> </w:t>
      </w:r>
      <w:r>
        <w:rPr>
          <w:sz w:val="20"/>
        </w:rPr>
        <w:t>por</w:t>
      </w:r>
      <w:r>
        <w:rPr>
          <w:spacing w:val="5"/>
          <w:sz w:val="20"/>
        </w:rPr>
        <w:t> </w:t>
      </w:r>
      <w:r>
        <w:rPr>
          <w:sz w:val="20"/>
        </w:rPr>
        <w:t>meio</w:t>
      </w:r>
      <w:r>
        <w:rPr>
          <w:spacing w:val="5"/>
          <w:sz w:val="20"/>
        </w:rPr>
        <w:t> </w:t>
      </w:r>
      <w:r>
        <w:rPr>
          <w:sz w:val="20"/>
        </w:rPr>
        <w:t>de</w:t>
      </w:r>
      <w:r>
        <w:rPr>
          <w:spacing w:val="5"/>
          <w:sz w:val="20"/>
        </w:rPr>
        <w:t> </w:t>
      </w:r>
      <w:r>
        <w:rPr>
          <w:sz w:val="20"/>
        </w:rPr>
        <w:t>termo</w:t>
      </w:r>
      <w:r>
        <w:rPr>
          <w:spacing w:val="5"/>
          <w:sz w:val="20"/>
        </w:rPr>
        <w:t> </w:t>
      </w:r>
      <w:r>
        <w:rPr>
          <w:spacing w:val="-2"/>
          <w:sz w:val="20"/>
        </w:rPr>
        <w:t>indenizatório.</w:t>
      </w:r>
    </w:p>
    <w:p>
      <w:pPr>
        <w:pStyle w:val="ListParagraph"/>
        <w:numPr>
          <w:ilvl w:val="1"/>
          <w:numId w:val="20"/>
        </w:numPr>
        <w:tabs>
          <w:tab w:pos="598" w:val="left" w:leader="none"/>
        </w:tabs>
        <w:spacing w:line="228" w:lineRule="exact" w:before="0" w:after="0"/>
        <w:ind w:left="598" w:right="0" w:hanging="497"/>
        <w:jc w:val="left"/>
        <w:rPr>
          <w:sz w:val="20"/>
        </w:rPr>
      </w:pPr>
      <w:r>
        <w:rPr>
          <w:sz w:val="20"/>
        </w:rPr>
        <w:t>O</w:t>
      </w:r>
      <w:r>
        <w:rPr>
          <w:spacing w:val="4"/>
          <w:sz w:val="20"/>
        </w:rPr>
        <w:t> </w:t>
      </w:r>
      <w:r>
        <w:rPr>
          <w:sz w:val="20"/>
        </w:rPr>
        <w:t>reajuste</w:t>
      </w:r>
      <w:r>
        <w:rPr>
          <w:spacing w:val="4"/>
          <w:sz w:val="20"/>
        </w:rPr>
        <w:t> </w:t>
      </w:r>
      <w:r>
        <w:rPr>
          <w:sz w:val="20"/>
        </w:rPr>
        <w:t>será</w:t>
      </w:r>
      <w:r>
        <w:rPr>
          <w:spacing w:val="4"/>
          <w:sz w:val="20"/>
        </w:rPr>
        <w:t> </w:t>
      </w:r>
      <w:r>
        <w:rPr>
          <w:sz w:val="20"/>
        </w:rPr>
        <w:t>realizado</w:t>
      </w:r>
      <w:r>
        <w:rPr>
          <w:spacing w:val="4"/>
          <w:sz w:val="20"/>
        </w:rPr>
        <w:t> </w:t>
      </w:r>
      <w:r>
        <w:rPr>
          <w:sz w:val="20"/>
        </w:rPr>
        <w:t>por</w:t>
      </w:r>
      <w:r>
        <w:rPr>
          <w:spacing w:val="5"/>
          <w:sz w:val="20"/>
        </w:rPr>
        <w:t> </w:t>
      </w:r>
      <w:r>
        <w:rPr>
          <w:sz w:val="20"/>
        </w:rPr>
        <w:t>apostilamento,</w:t>
      </w:r>
      <w:r>
        <w:rPr>
          <w:spacing w:val="4"/>
          <w:sz w:val="20"/>
        </w:rPr>
        <w:t> </w:t>
      </w:r>
      <w:r>
        <w:rPr>
          <w:sz w:val="20"/>
        </w:rPr>
        <w:t>se</w:t>
      </w:r>
      <w:r>
        <w:rPr>
          <w:spacing w:val="4"/>
          <w:sz w:val="20"/>
        </w:rPr>
        <w:t> </w:t>
      </w:r>
      <w:r>
        <w:rPr>
          <w:sz w:val="20"/>
        </w:rPr>
        <w:t>esta</w:t>
      </w:r>
      <w:r>
        <w:rPr>
          <w:spacing w:val="4"/>
          <w:sz w:val="20"/>
        </w:rPr>
        <w:t> </w:t>
      </w:r>
      <w:r>
        <w:rPr>
          <w:sz w:val="20"/>
        </w:rPr>
        <w:t>for</w:t>
      </w:r>
      <w:r>
        <w:rPr>
          <w:spacing w:val="5"/>
          <w:sz w:val="20"/>
        </w:rPr>
        <w:t> </w:t>
      </w:r>
      <w:r>
        <w:rPr>
          <w:sz w:val="20"/>
        </w:rPr>
        <w:t>a</w:t>
      </w:r>
      <w:r>
        <w:rPr>
          <w:spacing w:val="4"/>
          <w:sz w:val="20"/>
        </w:rPr>
        <w:t> </w:t>
      </w:r>
      <w:r>
        <w:rPr>
          <w:sz w:val="20"/>
        </w:rPr>
        <w:t>única</w:t>
      </w:r>
      <w:r>
        <w:rPr>
          <w:spacing w:val="4"/>
          <w:sz w:val="20"/>
        </w:rPr>
        <w:t> </w:t>
      </w:r>
      <w:r>
        <w:rPr>
          <w:sz w:val="20"/>
        </w:rPr>
        <w:t>alteração</w:t>
      </w:r>
      <w:r>
        <w:rPr>
          <w:spacing w:val="4"/>
          <w:sz w:val="20"/>
        </w:rPr>
        <w:t> </w:t>
      </w:r>
      <w:r>
        <w:rPr>
          <w:sz w:val="20"/>
        </w:rPr>
        <w:t>contratual</w:t>
      </w:r>
      <w:r>
        <w:rPr>
          <w:spacing w:val="4"/>
          <w:sz w:val="20"/>
        </w:rPr>
        <w:t> </w:t>
      </w:r>
      <w:r>
        <w:rPr>
          <w:sz w:val="20"/>
        </w:rPr>
        <w:t>a</w:t>
      </w:r>
      <w:r>
        <w:rPr>
          <w:spacing w:val="5"/>
          <w:sz w:val="20"/>
        </w:rPr>
        <w:t> </w:t>
      </w:r>
      <w:r>
        <w:rPr>
          <w:sz w:val="20"/>
        </w:rPr>
        <w:t>ser</w:t>
      </w:r>
      <w:r>
        <w:rPr>
          <w:spacing w:val="4"/>
          <w:sz w:val="20"/>
        </w:rPr>
        <w:t> </w:t>
      </w:r>
      <w:r>
        <w:rPr>
          <w:spacing w:val="-2"/>
          <w:sz w:val="20"/>
        </w:rPr>
        <w:t>realizada.</w:t>
      </w:r>
    </w:p>
    <w:p>
      <w:pPr>
        <w:pStyle w:val="ListParagraph"/>
        <w:numPr>
          <w:ilvl w:val="1"/>
          <w:numId w:val="20"/>
        </w:numPr>
        <w:tabs>
          <w:tab w:pos="606" w:val="left" w:leader="none"/>
        </w:tabs>
        <w:spacing w:line="237" w:lineRule="auto" w:before="1" w:after="0"/>
        <w:ind w:left="101" w:right="212" w:firstLine="0"/>
        <w:jc w:val="left"/>
        <w:rPr>
          <w:sz w:val="20"/>
        </w:rPr>
      </w:pPr>
      <w:r>
        <w:rPr>
          <w:sz w:val="20"/>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3"/>
        <w:rPr>
          <w:sz w:val="20"/>
        </w:rPr>
      </w:pPr>
    </w:p>
    <w:p>
      <w:pPr>
        <w:pStyle w:val="ListParagraph"/>
        <w:numPr>
          <w:ilvl w:val="0"/>
          <w:numId w:val="1"/>
        </w:numPr>
        <w:tabs>
          <w:tab w:pos="353" w:val="left" w:leader="none"/>
        </w:tabs>
        <w:spacing w:line="240" w:lineRule="auto" w:before="1" w:after="0"/>
        <w:ind w:left="353" w:right="0" w:hanging="252"/>
        <w:jc w:val="left"/>
        <w:rPr>
          <w:b/>
          <w:sz w:val="17"/>
        </w:rPr>
      </w:pPr>
      <w:r>
        <w:rPr>
          <w:b/>
          <w:sz w:val="17"/>
        </w:rPr>
        <w:t>EXECUÇÃO,</w:t>
      </w:r>
      <w:r>
        <w:rPr>
          <w:b/>
          <w:spacing w:val="-9"/>
          <w:sz w:val="17"/>
        </w:rPr>
        <w:t> </w:t>
      </w:r>
      <w:r>
        <w:rPr>
          <w:b/>
          <w:sz w:val="17"/>
        </w:rPr>
        <w:t>GESTÃO</w:t>
      </w:r>
      <w:r>
        <w:rPr>
          <w:b/>
          <w:spacing w:val="-9"/>
          <w:sz w:val="17"/>
        </w:rPr>
        <w:t> </w:t>
      </w:r>
      <w:r>
        <w:rPr>
          <w:b/>
          <w:sz w:val="17"/>
        </w:rPr>
        <w:t>E</w:t>
      </w:r>
      <w:r>
        <w:rPr>
          <w:b/>
          <w:spacing w:val="-9"/>
          <w:sz w:val="17"/>
        </w:rPr>
        <w:t> </w:t>
      </w:r>
      <w:r>
        <w:rPr>
          <w:b/>
          <w:sz w:val="17"/>
        </w:rPr>
        <w:t>FISCALIZAÇÃO</w:t>
      </w:r>
      <w:r>
        <w:rPr>
          <w:b/>
          <w:spacing w:val="-9"/>
          <w:sz w:val="17"/>
        </w:rPr>
        <w:t> </w:t>
      </w:r>
      <w:r>
        <w:rPr>
          <w:b/>
          <w:spacing w:val="-2"/>
          <w:sz w:val="17"/>
        </w:rPr>
        <w:t>CONTRATUAIS</w:t>
      </w:r>
    </w:p>
    <w:p>
      <w:pPr>
        <w:pStyle w:val="BodyText"/>
        <w:spacing w:before="38"/>
        <w:rPr>
          <w:b/>
        </w:rPr>
      </w:pPr>
    </w:p>
    <w:p>
      <w:pPr>
        <w:spacing w:line="237" w:lineRule="auto" w:before="0"/>
        <w:ind w:left="101" w:right="295" w:firstLine="0"/>
        <w:jc w:val="left"/>
        <w:rPr>
          <w:sz w:val="20"/>
        </w:rPr>
      </w:pPr>
      <w:r>
        <w:rPr>
          <w:sz w:val="20"/>
        </w:rPr>
        <w:t>16.1 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spacing w:before="226"/>
        <w:rPr>
          <w:sz w:val="20"/>
        </w:rPr>
      </w:pPr>
    </w:p>
    <w:p>
      <w:pPr>
        <w:pStyle w:val="Heading2"/>
        <w:numPr>
          <w:ilvl w:val="0"/>
          <w:numId w:val="1"/>
        </w:numPr>
        <w:tabs>
          <w:tab w:pos="353" w:val="left" w:leader="none"/>
        </w:tabs>
        <w:spacing w:line="240" w:lineRule="auto" w:before="0" w:after="0"/>
        <w:ind w:left="353" w:right="0" w:hanging="252"/>
        <w:jc w:val="left"/>
      </w:pPr>
      <w:r>
        <w:rPr>
          <w:spacing w:val="-2"/>
        </w:rPr>
        <w:t>DAS</w:t>
      </w:r>
      <w:r>
        <w:rPr>
          <w:spacing w:val="-6"/>
        </w:rPr>
        <w:t> </w:t>
      </w:r>
      <w:r>
        <w:rPr>
          <w:spacing w:val="-2"/>
        </w:rPr>
        <w:t>INFRAÇÕES</w:t>
      </w:r>
      <w:r>
        <w:rPr>
          <w:spacing w:val="-10"/>
        </w:rPr>
        <w:t> </w:t>
      </w:r>
      <w:r>
        <w:rPr>
          <w:spacing w:val="-2"/>
        </w:rPr>
        <w:t>ADMINISTRATIVAS</w:t>
      </w:r>
      <w:r>
        <w:rPr>
          <w:spacing w:val="-4"/>
        </w:rPr>
        <w:t> </w:t>
      </w:r>
      <w:r>
        <w:rPr>
          <w:spacing w:val="-2"/>
        </w:rPr>
        <w:t>E</w:t>
      </w:r>
      <w:r>
        <w:rPr>
          <w:spacing w:val="-3"/>
        </w:rPr>
        <w:t> </w:t>
      </w:r>
      <w:r>
        <w:rPr>
          <w:spacing w:val="-2"/>
        </w:rPr>
        <w:t>SANÇÕES</w:t>
      </w:r>
    </w:p>
    <w:p>
      <w:pPr>
        <w:pStyle w:val="BodyText"/>
        <w:spacing w:before="39"/>
        <w:rPr>
          <w:b/>
        </w:rPr>
      </w:pPr>
    </w:p>
    <w:p>
      <w:pPr>
        <w:pStyle w:val="ListParagraph"/>
        <w:numPr>
          <w:ilvl w:val="1"/>
          <w:numId w:val="22"/>
        </w:numPr>
        <w:tabs>
          <w:tab w:pos="437" w:val="left" w:leader="none"/>
        </w:tabs>
        <w:spacing w:line="240" w:lineRule="auto" w:before="1" w:after="0"/>
        <w:ind w:left="437" w:right="0" w:hanging="336"/>
        <w:jc w:val="left"/>
        <w:rPr>
          <w:sz w:val="17"/>
        </w:rPr>
      </w:pPr>
      <w:r>
        <w:rPr>
          <w:sz w:val="17"/>
        </w:rPr>
        <w:t>Constitui</w:t>
      </w:r>
      <w:r>
        <w:rPr>
          <w:spacing w:val="-6"/>
          <w:sz w:val="17"/>
        </w:rPr>
        <w:t> </w:t>
      </w:r>
      <w:r>
        <w:rPr>
          <w:sz w:val="17"/>
        </w:rPr>
        <w:t>infração</w:t>
      </w:r>
      <w:r>
        <w:rPr>
          <w:spacing w:val="-5"/>
          <w:sz w:val="17"/>
        </w:rPr>
        <w:t> </w:t>
      </w:r>
      <w:r>
        <w:rPr>
          <w:sz w:val="17"/>
        </w:rPr>
        <w:t>administrativa,</w:t>
      </w:r>
      <w:r>
        <w:rPr>
          <w:spacing w:val="-5"/>
          <w:sz w:val="17"/>
        </w:rPr>
        <w:t> </w:t>
      </w:r>
      <w:r>
        <w:rPr>
          <w:sz w:val="17"/>
        </w:rPr>
        <w:t>a</w:t>
      </w:r>
      <w:r>
        <w:rPr>
          <w:spacing w:val="-5"/>
          <w:sz w:val="17"/>
        </w:rPr>
        <w:t> </w:t>
      </w:r>
      <w:r>
        <w:rPr>
          <w:sz w:val="17"/>
        </w:rPr>
        <w:t>prática,</w:t>
      </w:r>
      <w:r>
        <w:rPr>
          <w:spacing w:val="-5"/>
          <w:sz w:val="17"/>
        </w:rPr>
        <w:t> </w:t>
      </w:r>
      <w:r>
        <w:rPr>
          <w:sz w:val="17"/>
        </w:rPr>
        <w:t>pelo</w:t>
      </w:r>
      <w:r>
        <w:rPr>
          <w:spacing w:val="-5"/>
          <w:sz w:val="17"/>
        </w:rPr>
        <w:t> </w:t>
      </w:r>
      <w:r>
        <w:rPr>
          <w:sz w:val="17"/>
        </w:rPr>
        <w:t>licitante</w:t>
      </w:r>
      <w:r>
        <w:rPr>
          <w:spacing w:val="-5"/>
          <w:sz w:val="17"/>
        </w:rPr>
        <w:t> </w:t>
      </w:r>
      <w:r>
        <w:rPr>
          <w:sz w:val="17"/>
        </w:rPr>
        <w:t>ou</w:t>
      </w:r>
      <w:r>
        <w:rPr>
          <w:spacing w:val="-5"/>
          <w:sz w:val="17"/>
        </w:rPr>
        <w:t> </w:t>
      </w:r>
      <w:r>
        <w:rPr>
          <w:sz w:val="17"/>
        </w:rPr>
        <w:t>contratado,</w:t>
      </w:r>
      <w:r>
        <w:rPr>
          <w:spacing w:val="-5"/>
          <w:sz w:val="17"/>
        </w:rPr>
        <w:t> </w:t>
      </w:r>
      <w:r>
        <w:rPr>
          <w:sz w:val="17"/>
        </w:rPr>
        <w:t>das</w:t>
      </w:r>
      <w:r>
        <w:rPr>
          <w:spacing w:val="-5"/>
          <w:sz w:val="17"/>
        </w:rPr>
        <w:t> </w:t>
      </w:r>
      <w:r>
        <w:rPr>
          <w:sz w:val="17"/>
        </w:rPr>
        <w:t>seguintes</w:t>
      </w:r>
      <w:r>
        <w:rPr>
          <w:spacing w:val="-6"/>
          <w:sz w:val="17"/>
        </w:rPr>
        <w:t> </w:t>
      </w:r>
      <w:r>
        <w:rPr>
          <w:sz w:val="17"/>
        </w:rPr>
        <w:t>condutas</w:t>
      </w:r>
      <w:r>
        <w:rPr>
          <w:spacing w:val="-5"/>
          <w:sz w:val="17"/>
        </w:rPr>
        <w:t> </w:t>
      </w:r>
      <w:r>
        <w:rPr>
          <w:sz w:val="17"/>
        </w:rPr>
        <w:t>previstas</w:t>
      </w:r>
      <w:r>
        <w:rPr>
          <w:spacing w:val="-5"/>
          <w:sz w:val="17"/>
        </w:rPr>
        <w:t> </w:t>
      </w:r>
      <w:r>
        <w:rPr>
          <w:sz w:val="17"/>
        </w:rPr>
        <w:t>no</w:t>
      </w:r>
      <w:r>
        <w:rPr>
          <w:spacing w:val="-5"/>
          <w:sz w:val="17"/>
        </w:rPr>
        <w:t> </w:t>
      </w:r>
      <w:r>
        <w:rPr>
          <w:sz w:val="17"/>
        </w:rPr>
        <w:t>art.</w:t>
      </w:r>
      <w:r>
        <w:rPr>
          <w:spacing w:val="-5"/>
          <w:sz w:val="17"/>
        </w:rPr>
        <w:t> </w:t>
      </w:r>
      <w:r>
        <w:rPr>
          <w:sz w:val="17"/>
        </w:rPr>
        <w:t>155</w:t>
      </w:r>
      <w:r>
        <w:rPr>
          <w:spacing w:val="-5"/>
          <w:sz w:val="17"/>
        </w:rPr>
        <w:t> </w:t>
      </w:r>
      <w:r>
        <w:rPr>
          <w:sz w:val="17"/>
        </w:rPr>
        <w:t>da</w:t>
      </w:r>
      <w:r>
        <w:rPr>
          <w:spacing w:val="-5"/>
          <w:sz w:val="17"/>
        </w:rPr>
        <w:t> </w:t>
      </w:r>
      <w:r>
        <w:rPr>
          <w:sz w:val="17"/>
        </w:rPr>
        <w:t>Lei</w:t>
      </w:r>
      <w:r>
        <w:rPr>
          <w:spacing w:val="-5"/>
          <w:sz w:val="17"/>
        </w:rPr>
        <w:t> </w:t>
      </w:r>
      <w:r>
        <w:rPr>
          <w:sz w:val="17"/>
        </w:rPr>
        <w:t>nº</w:t>
      </w:r>
      <w:r>
        <w:rPr>
          <w:spacing w:val="-5"/>
          <w:sz w:val="17"/>
        </w:rPr>
        <w:t> </w:t>
      </w:r>
      <w:r>
        <w:rPr>
          <w:spacing w:val="-2"/>
          <w:sz w:val="17"/>
        </w:rPr>
        <w:t>14.133/2021:</w:t>
      </w:r>
    </w:p>
    <w:p>
      <w:pPr>
        <w:pStyle w:val="BodyText"/>
        <w:spacing w:before="39"/>
      </w:pPr>
    </w:p>
    <w:p>
      <w:pPr>
        <w:pStyle w:val="ListParagraph"/>
        <w:numPr>
          <w:ilvl w:val="2"/>
          <w:numId w:val="22"/>
        </w:numPr>
        <w:tabs>
          <w:tab w:pos="564" w:val="left" w:leader="none"/>
        </w:tabs>
        <w:spacing w:line="240" w:lineRule="auto" w:before="0" w:after="0"/>
        <w:ind w:left="564" w:right="0" w:hanging="463"/>
        <w:jc w:val="left"/>
        <w:rPr>
          <w:sz w:val="17"/>
        </w:rPr>
      </w:pPr>
      <w:r>
        <w:rPr>
          <w:sz w:val="17"/>
        </w:rPr>
        <w:t>dar</w:t>
      </w:r>
      <w:r>
        <w:rPr>
          <w:spacing w:val="-5"/>
          <w:sz w:val="17"/>
        </w:rPr>
        <w:t> </w:t>
      </w:r>
      <w:r>
        <w:rPr>
          <w:sz w:val="17"/>
        </w:rPr>
        <w:t>causa</w:t>
      </w:r>
      <w:r>
        <w:rPr>
          <w:spacing w:val="-4"/>
          <w:sz w:val="17"/>
        </w:rPr>
        <w:t> </w:t>
      </w:r>
      <w:r>
        <w:rPr>
          <w:sz w:val="17"/>
        </w:rPr>
        <w:t>à</w:t>
      </w:r>
      <w:r>
        <w:rPr>
          <w:spacing w:val="-5"/>
          <w:sz w:val="17"/>
        </w:rPr>
        <w:t> </w:t>
      </w:r>
      <w:r>
        <w:rPr>
          <w:sz w:val="17"/>
        </w:rPr>
        <w:t>inexecução</w:t>
      </w:r>
      <w:r>
        <w:rPr>
          <w:spacing w:val="-4"/>
          <w:sz w:val="17"/>
        </w:rPr>
        <w:t> </w:t>
      </w:r>
      <w:r>
        <w:rPr>
          <w:sz w:val="17"/>
        </w:rPr>
        <w:t>parcial</w:t>
      </w:r>
      <w:r>
        <w:rPr>
          <w:spacing w:val="-5"/>
          <w:sz w:val="17"/>
        </w:rPr>
        <w:t> </w:t>
      </w:r>
      <w:r>
        <w:rPr>
          <w:sz w:val="17"/>
        </w:rPr>
        <w:t>do</w:t>
      </w:r>
      <w:r>
        <w:rPr>
          <w:spacing w:val="-4"/>
          <w:sz w:val="17"/>
        </w:rPr>
        <w:t> </w:t>
      </w:r>
      <w:r>
        <w:rPr>
          <w:spacing w:val="-2"/>
          <w:sz w:val="17"/>
        </w:rPr>
        <w:t>contrato;</w:t>
      </w:r>
    </w:p>
    <w:p>
      <w:pPr>
        <w:pStyle w:val="BodyText"/>
        <w:spacing w:before="39"/>
      </w:pPr>
    </w:p>
    <w:p>
      <w:pPr>
        <w:pStyle w:val="ListParagraph"/>
        <w:numPr>
          <w:ilvl w:val="2"/>
          <w:numId w:val="22"/>
        </w:numPr>
        <w:tabs>
          <w:tab w:pos="564" w:val="left" w:leader="none"/>
        </w:tabs>
        <w:spacing w:line="240" w:lineRule="auto" w:before="0" w:after="0"/>
        <w:ind w:left="564" w:right="0" w:hanging="463"/>
        <w:jc w:val="left"/>
        <w:rPr>
          <w:sz w:val="17"/>
        </w:rPr>
      </w:pPr>
      <w:r>
        <w:rPr>
          <w:sz w:val="17"/>
        </w:rPr>
        <w:t>dar</w:t>
      </w:r>
      <w:r>
        <w:rPr>
          <w:spacing w:val="-8"/>
          <w:sz w:val="17"/>
        </w:rPr>
        <w:t> </w:t>
      </w:r>
      <w:r>
        <w:rPr>
          <w:sz w:val="17"/>
        </w:rPr>
        <w:t>causa</w:t>
      </w:r>
      <w:r>
        <w:rPr>
          <w:spacing w:val="-5"/>
          <w:sz w:val="17"/>
        </w:rPr>
        <w:t> </w:t>
      </w:r>
      <w:r>
        <w:rPr>
          <w:sz w:val="17"/>
        </w:rPr>
        <w:t>à</w:t>
      </w:r>
      <w:r>
        <w:rPr>
          <w:spacing w:val="-5"/>
          <w:sz w:val="17"/>
        </w:rPr>
        <w:t> </w:t>
      </w:r>
      <w:r>
        <w:rPr>
          <w:sz w:val="17"/>
        </w:rPr>
        <w:t>inexecução</w:t>
      </w:r>
      <w:r>
        <w:rPr>
          <w:spacing w:val="-6"/>
          <w:sz w:val="17"/>
        </w:rPr>
        <w:t> </w:t>
      </w:r>
      <w:r>
        <w:rPr>
          <w:sz w:val="17"/>
        </w:rPr>
        <w:t>parcial</w:t>
      </w:r>
      <w:r>
        <w:rPr>
          <w:spacing w:val="-5"/>
          <w:sz w:val="17"/>
        </w:rPr>
        <w:t> </w:t>
      </w:r>
      <w:r>
        <w:rPr>
          <w:sz w:val="17"/>
        </w:rPr>
        <w:t>do</w:t>
      </w:r>
      <w:r>
        <w:rPr>
          <w:spacing w:val="-5"/>
          <w:sz w:val="17"/>
        </w:rPr>
        <w:t> </w:t>
      </w:r>
      <w:r>
        <w:rPr>
          <w:sz w:val="17"/>
        </w:rPr>
        <w:t>contrato</w:t>
      </w:r>
      <w:r>
        <w:rPr>
          <w:spacing w:val="-5"/>
          <w:sz w:val="17"/>
        </w:rPr>
        <w:t> </w:t>
      </w:r>
      <w:r>
        <w:rPr>
          <w:sz w:val="17"/>
        </w:rPr>
        <w:t>que</w:t>
      </w:r>
      <w:r>
        <w:rPr>
          <w:spacing w:val="-5"/>
          <w:sz w:val="17"/>
        </w:rPr>
        <w:t> </w:t>
      </w:r>
      <w:r>
        <w:rPr>
          <w:sz w:val="17"/>
        </w:rPr>
        <w:t>cause</w:t>
      </w:r>
      <w:r>
        <w:rPr>
          <w:spacing w:val="-5"/>
          <w:sz w:val="17"/>
        </w:rPr>
        <w:t> </w:t>
      </w:r>
      <w:r>
        <w:rPr>
          <w:sz w:val="17"/>
        </w:rPr>
        <w:t>grave</w:t>
      </w:r>
      <w:r>
        <w:rPr>
          <w:spacing w:val="-5"/>
          <w:sz w:val="17"/>
        </w:rPr>
        <w:t> </w:t>
      </w:r>
      <w:r>
        <w:rPr>
          <w:sz w:val="17"/>
        </w:rPr>
        <w:t>dano</w:t>
      </w:r>
      <w:r>
        <w:rPr>
          <w:spacing w:val="-5"/>
          <w:sz w:val="17"/>
        </w:rPr>
        <w:t> </w:t>
      </w:r>
      <w:r>
        <w:rPr>
          <w:sz w:val="17"/>
        </w:rPr>
        <w:t>à</w:t>
      </w:r>
      <w:r>
        <w:rPr>
          <w:spacing w:val="-11"/>
          <w:sz w:val="17"/>
        </w:rPr>
        <w:t> </w:t>
      </w:r>
      <w:r>
        <w:rPr>
          <w:sz w:val="17"/>
        </w:rPr>
        <w:t>Administração,</w:t>
      </w:r>
      <w:r>
        <w:rPr>
          <w:spacing w:val="-5"/>
          <w:sz w:val="17"/>
        </w:rPr>
        <w:t> </w:t>
      </w:r>
      <w:r>
        <w:rPr>
          <w:sz w:val="17"/>
        </w:rPr>
        <w:t>ao</w:t>
      </w:r>
      <w:r>
        <w:rPr>
          <w:spacing w:val="-5"/>
          <w:sz w:val="17"/>
        </w:rPr>
        <w:t> </w:t>
      </w:r>
      <w:r>
        <w:rPr>
          <w:sz w:val="17"/>
        </w:rPr>
        <w:t>funcionamento</w:t>
      </w:r>
      <w:r>
        <w:rPr>
          <w:spacing w:val="-5"/>
          <w:sz w:val="17"/>
        </w:rPr>
        <w:t> </w:t>
      </w:r>
      <w:r>
        <w:rPr>
          <w:sz w:val="17"/>
        </w:rPr>
        <w:t>dos</w:t>
      </w:r>
      <w:r>
        <w:rPr>
          <w:spacing w:val="-5"/>
          <w:sz w:val="17"/>
        </w:rPr>
        <w:t> </w:t>
      </w:r>
      <w:r>
        <w:rPr>
          <w:sz w:val="17"/>
        </w:rPr>
        <w:t>serviços</w:t>
      </w:r>
      <w:r>
        <w:rPr>
          <w:spacing w:val="-6"/>
          <w:sz w:val="17"/>
        </w:rPr>
        <w:t> </w:t>
      </w:r>
      <w:r>
        <w:rPr>
          <w:sz w:val="17"/>
        </w:rPr>
        <w:t>públicos</w:t>
      </w:r>
      <w:r>
        <w:rPr>
          <w:spacing w:val="-5"/>
          <w:sz w:val="17"/>
        </w:rPr>
        <w:t> </w:t>
      </w:r>
      <w:r>
        <w:rPr>
          <w:sz w:val="17"/>
        </w:rPr>
        <w:t>ou</w:t>
      </w:r>
      <w:r>
        <w:rPr>
          <w:spacing w:val="-5"/>
          <w:sz w:val="17"/>
        </w:rPr>
        <w:t> </w:t>
      </w:r>
      <w:r>
        <w:rPr>
          <w:sz w:val="17"/>
        </w:rPr>
        <w:t>ao</w:t>
      </w:r>
      <w:r>
        <w:rPr>
          <w:spacing w:val="-5"/>
          <w:sz w:val="17"/>
        </w:rPr>
        <w:t> </w:t>
      </w:r>
      <w:r>
        <w:rPr>
          <w:sz w:val="17"/>
        </w:rPr>
        <w:t>interesse</w:t>
      </w:r>
      <w:r>
        <w:rPr>
          <w:spacing w:val="-5"/>
          <w:sz w:val="17"/>
        </w:rPr>
        <w:t> </w:t>
      </w:r>
      <w:r>
        <w:rPr>
          <w:spacing w:val="-2"/>
          <w:sz w:val="17"/>
        </w:rPr>
        <w:t>coletivo;</w:t>
      </w:r>
    </w:p>
    <w:p>
      <w:pPr>
        <w:pStyle w:val="BodyText"/>
        <w:spacing w:before="39"/>
      </w:pPr>
    </w:p>
    <w:p>
      <w:pPr>
        <w:pStyle w:val="ListParagraph"/>
        <w:numPr>
          <w:ilvl w:val="2"/>
          <w:numId w:val="22"/>
        </w:numPr>
        <w:tabs>
          <w:tab w:pos="564" w:val="left" w:leader="none"/>
        </w:tabs>
        <w:spacing w:line="240" w:lineRule="auto" w:before="0" w:after="0"/>
        <w:ind w:left="564" w:right="0" w:hanging="463"/>
        <w:jc w:val="left"/>
        <w:rPr>
          <w:sz w:val="17"/>
        </w:rPr>
      </w:pPr>
      <w:r>
        <w:rPr>
          <w:sz w:val="17"/>
        </w:rPr>
        <w:t>dar</w:t>
      </w:r>
      <w:r>
        <w:rPr>
          <w:spacing w:val="-5"/>
          <w:sz w:val="17"/>
        </w:rPr>
        <w:t> </w:t>
      </w:r>
      <w:r>
        <w:rPr>
          <w:sz w:val="17"/>
        </w:rPr>
        <w:t>causa</w:t>
      </w:r>
      <w:r>
        <w:rPr>
          <w:spacing w:val="-4"/>
          <w:sz w:val="17"/>
        </w:rPr>
        <w:t> </w:t>
      </w:r>
      <w:r>
        <w:rPr>
          <w:sz w:val="17"/>
        </w:rPr>
        <w:t>à</w:t>
      </w:r>
      <w:r>
        <w:rPr>
          <w:spacing w:val="-4"/>
          <w:sz w:val="17"/>
        </w:rPr>
        <w:t> </w:t>
      </w:r>
      <w:r>
        <w:rPr>
          <w:sz w:val="17"/>
        </w:rPr>
        <w:t>inexecução</w:t>
      </w:r>
      <w:r>
        <w:rPr>
          <w:spacing w:val="-4"/>
          <w:sz w:val="17"/>
        </w:rPr>
        <w:t> </w:t>
      </w:r>
      <w:r>
        <w:rPr>
          <w:sz w:val="17"/>
        </w:rPr>
        <w:t>total</w:t>
      </w:r>
      <w:r>
        <w:rPr>
          <w:spacing w:val="-4"/>
          <w:sz w:val="17"/>
        </w:rPr>
        <w:t> </w:t>
      </w:r>
      <w:r>
        <w:rPr>
          <w:sz w:val="17"/>
        </w:rPr>
        <w:t>do</w:t>
      </w:r>
      <w:r>
        <w:rPr>
          <w:spacing w:val="-5"/>
          <w:sz w:val="17"/>
        </w:rPr>
        <w:t> </w:t>
      </w:r>
      <w:r>
        <w:rPr>
          <w:spacing w:val="-2"/>
          <w:sz w:val="17"/>
        </w:rPr>
        <w:t>contrato;</w:t>
      </w:r>
    </w:p>
    <w:p>
      <w:pPr>
        <w:pStyle w:val="BodyText"/>
        <w:spacing w:before="39"/>
      </w:pPr>
    </w:p>
    <w:p>
      <w:pPr>
        <w:pStyle w:val="ListParagraph"/>
        <w:numPr>
          <w:ilvl w:val="2"/>
          <w:numId w:val="22"/>
        </w:numPr>
        <w:tabs>
          <w:tab w:pos="564" w:val="left" w:leader="none"/>
        </w:tabs>
        <w:spacing w:line="240" w:lineRule="auto" w:before="0" w:after="0"/>
        <w:ind w:left="564" w:right="0" w:hanging="463"/>
        <w:jc w:val="left"/>
        <w:rPr>
          <w:sz w:val="17"/>
        </w:rPr>
      </w:pPr>
      <w:r>
        <w:rPr>
          <w:sz w:val="17"/>
        </w:rPr>
        <w:t>deixar</w:t>
      </w:r>
      <w:r>
        <w:rPr>
          <w:spacing w:val="-6"/>
          <w:sz w:val="17"/>
        </w:rPr>
        <w:t> </w:t>
      </w:r>
      <w:r>
        <w:rPr>
          <w:sz w:val="17"/>
        </w:rPr>
        <w:t>de</w:t>
      </w:r>
      <w:r>
        <w:rPr>
          <w:spacing w:val="-5"/>
          <w:sz w:val="17"/>
        </w:rPr>
        <w:t> </w:t>
      </w:r>
      <w:r>
        <w:rPr>
          <w:sz w:val="17"/>
        </w:rPr>
        <w:t>entregar</w:t>
      </w:r>
      <w:r>
        <w:rPr>
          <w:spacing w:val="-5"/>
          <w:sz w:val="17"/>
        </w:rPr>
        <w:t> </w:t>
      </w:r>
      <w:r>
        <w:rPr>
          <w:sz w:val="17"/>
        </w:rPr>
        <w:t>a</w:t>
      </w:r>
      <w:r>
        <w:rPr>
          <w:spacing w:val="-5"/>
          <w:sz w:val="17"/>
        </w:rPr>
        <w:t> </w:t>
      </w:r>
      <w:r>
        <w:rPr>
          <w:sz w:val="17"/>
        </w:rPr>
        <w:t>documentação</w:t>
      </w:r>
      <w:r>
        <w:rPr>
          <w:spacing w:val="-5"/>
          <w:sz w:val="17"/>
        </w:rPr>
        <w:t> </w:t>
      </w:r>
      <w:r>
        <w:rPr>
          <w:sz w:val="17"/>
        </w:rPr>
        <w:t>exigida</w:t>
      </w:r>
      <w:r>
        <w:rPr>
          <w:spacing w:val="-5"/>
          <w:sz w:val="17"/>
        </w:rPr>
        <w:t> </w:t>
      </w:r>
      <w:r>
        <w:rPr>
          <w:sz w:val="17"/>
        </w:rPr>
        <w:t>para</w:t>
      </w:r>
      <w:r>
        <w:rPr>
          <w:spacing w:val="-5"/>
          <w:sz w:val="17"/>
        </w:rPr>
        <w:t> </w:t>
      </w:r>
      <w:r>
        <w:rPr>
          <w:sz w:val="17"/>
        </w:rPr>
        <w:t>o</w:t>
      </w:r>
      <w:r>
        <w:rPr>
          <w:spacing w:val="-5"/>
          <w:sz w:val="17"/>
        </w:rPr>
        <w:t> </w:t>
      </w:r>
      <w:r>
        <w:rPr>
          <w:sz w:val="17"/>
        </w:rPr>
        <w:t>certame</w:t>
      </w:r>
      <w:r>
        <w:rPr>
          <w:spacing w:val="-5"/>
          <w:sz w:val="17"/>
        </w:rPr>
        <w:t> </w:t>
      </w:r>
      <w:r>
        <w:rPr>
          <w:sz w:val="17"/>
        </w:rPr>
        <w:t>ou</w:t>
      </w:r>
      <w:r>
        <w:rPr>
          <w:spacing w:val="-6"/>
          <w:sz w:val="17"/>
        </w:rPr>
        <w:t> </w:t>
      </w:r>
      <w:r>
        <w:rPr>
          <w:sz w:val="17"/>
        </w:rPr>
        <w:t>não</w:t>
      </w:r>
      <w:r>
        <w:rPr>
          <w:spacing w:val="-5"/>
          <w:sz w:val="17"/>
        </w:rPr>
        <w:t> </w:t>
      </w:r>
      <w:r>
        <w:rPr>
          <w:sz w:val="17"/>
        </w:rPr>
        <w:t>entregar</w:t>
      </w:r>
      <w:r>
        <w:rPr>
          <w:spacing w:val="-5"/>
          <w:sz w:val="17"/>
        </w:rPr>
        <w:t> </w:t>
      </w:r>
      <w:r>
        <w:rPr>
          <w:sz w:val="17"/>
        </w:rPr>
        <w:t>qualquer</w:t>
      </w:r>
      <w:r>
        <w:rPr>
          <w:spacing w:val="-5"/>
          <w:sz w:val="17"/>
        </w:rPr>
        <w:t> </w:t>
      </w:r>
      <w:r>
        <w:rPr>
          <w:sz w:val="17"/>
        </w:rPr>
        <w:t>documento</w:t>
      </w:r>
      <w:r>
        <w:rPr>
          <w:spacing w:val="-5"/>
          <w:sz w:val="17"/>
        </w:rPr>
        <w:t> </w:t>
      </w:r>
      <w:r>
        <w:rPr>
          <w:sz w:val="17"/>
        </w:rPr>
        <w:t>que</w:t>
      </w:r>
      <w:r>
        <w:rPr>
          <w:spacing w:val="-5"/>
          <w:sz w:val="17"/>
        </w:rPr>
        <w:t> </w:t>
      </w:r>
      <w:r>
        <w:rPr>
          <w:sz w:val="17"/>
        </w:rPr>
        <w:t>tenha</w:t>
      </w:r>
      <w:r>
        <w:rPr>
          <w:spacing w:val="-5"/>
          <w:sz w:val="17"/>
        </w:rPr>
        <w:t> </w:t>
      </w:r>
      <w:r>
        <w:rPr>
          <w:sz w:val="17"/>
        </w:rPr>
        <w:t>sido</w:t>
      </w:r>
      <w:r>
        <w:rPr>
          <w:spacing w:val="-5"/>
          <w:sz w:val="17"/>
        </w:rPr>
        <w:t> </w:t>
      </w:r>
      <w:r>
        <w:rPr>
          <w:sz w:val="17"/>
        </w:rPr>
        <w:t>solicitado</w:t>
      </w:r>
      <w:r>
        <w:rPr>
          <w:spacing w:val="-5"/>
          <w:sz w:val="17"/>
        </w:rPr>
        <w:t> </w:t>
      </w:r>
      <w:r>
        <w:rPr>
          <w:sz w:val="17"/>
        </w:rPr>
        <w:t>pelo</w:t>
      </w:r>
      <w:r>
        <w:rPr>
          <w:spacing w:val="-6"/>
          <w:sz w:val="17"/>
        </w:rPr>
        <w:t> </w:t>
      </w:r>
      <w:r>
        <w:rPr>
          <w:sz w:val="17"/>
        </w:rPr>
        <w:t>Pregoeiro</w:t>
      </w:r>
      <w:r>
        <w:rPr>
          <w:spacing w:val="-5"/>
          <w:sz w:val="17"/>
        </w:rPr>
        <w:t> </w:t>
      </w:r>
      <w:r>
        <w:rPr>
          <w:sz w:val="17"/>
        </w:rPr>
        <w:t>durante</w:t>
      </w:r>
      <w:r>
        <w:rPr>
          <w:spacing w:val="-5"/>
          <w:sz w:val="17"/>
        </w:rPr>
        <w:t> </w:t>
      </w:r>
      <w:r>
        <w:rPr>
          <w:sz w:val="17"/>
        </w:rPr>
        <w:t>o</w:t>
      </w:r>
      <w:r>
        <w:rPr>
          <w:spacing w:val="-5"/>
          <w:sz w:val="17"/>
        </w:rPr>
        <w:t> </w:t>
      </w:r>
      <w:r>
        <w:rPr>
          <w:spacing w:val="-2"/>
          <w:sz w:val="17"/>
        </w:rPr>
        <w:t>certame;</w:t>
      </w:r>
    </w:p>
    <w:p>
      <w:pPr>
        <w:pStyle w:val="BodyText"/>
        <w:spacing w:before="39"/>
      </w:pPr>
    </w:p>
    <w:p>
      <w:pPr>
        <w:pStyle w:val="ListParagraph"/>
        <w:numPr>
          <w:ilvl w:val="2"/>
          <w:numId w:val="22"/>
        </w:numPr>
        <w:tabs>
          <w:tab w:pos="564" w:val="left" w:leader="none"/>
        </w:tabs>
        <w:spacing w:line="240" w:lineRule="auto" w:before="0" w:after="0"/>
        <w:ind w:left="564" w:right="0" w:hanging="463"/>
        <w:jc w:val="left"/>
        <w:rPr>
          <w:sz w:val="17"/>
        </w:rPr>
      </w:pPr>
      <w:r>
        <w:rPr>
          <w:sz w:val="17"/>
        </w:rPr>
        <w:t>não</w:t>
      </w:r>
      <w:r>
        <w:rPr>
          <w:spacing w:val="-6"/>
          <w:sz w:val="17"/>
        </w:rPr>
        <w:t> </w:t>
      </w:r>
      <w:r>
        <w:rPr>
          <w:sz w:val="17"/>
        </w:rPr>
        <w:t>manter</w:t>
      </w:r>
      <w:r>
        <w:rPr>
          <w:spacing w:val="-6"/>
          <w:sz w:val="17"/>
        </w:rPr>
        <w:t> </w:t>
      </w:r>
      <w:r>
        <w:rPr>
          <w:sz w:val="17"/>
        </w:rPr>
        <w:t>a</w:t>
      </w:r>
      <w:r>
        <w:rPr>
          <w:spacing w:val="-5"/>
          <w:sz w:val="17"/>
        </w:rPr>
        <w:t> </w:t>
      </w:r>
      <w:r>
        <w:rPr>
          <w:sz w:val="17"/>
        </w:rPr>
        <w:t>proposta,</w:t>
      </w:r>
      <w:r>
        <w:rPr>
          <w:spacing w:val="-6"/>
          <w:sz w:val="17"/>
        </w:rPr>
        <w:t> </w:t>
      </w:r>
      <w:r>
        <w:rPr>
          <w:sz w:val="17"/>
        </w:rPr>
        <w:t>salvo</w:t>
      </w:r>
      <w:r>
        <w:rPr>
          <w:spacing w:val="-6"/>
          <w:sz w:val="17"/>
        </w:rPr>
        <w:t> </w:t>
      </w:r>
      <w:r>
        <w:rPr>
          <w:sz w:val="17"/>
        </w:rPr>
        <w:t>em</w:t>
      </w:r>
      <w:r>
        <w:rPr>
          <w:spacing w:val="-5"/>
          <w:sz w:val="17"/>
        </w:rPr>
        <w:t> </w:t>
      </w:r>
      <w:r>
        <w:rPr>
          <w:sz w:val="17"/>
        </w:rPr>
        <w:t>decorrência</w:t>
      </w:r>
      <w:r>
        <w:rPr>
          <w:spacing w:val="-6"/>
          <w:sz w:val="17"/>
        </w:rPr>
        <w:t> </w:t>
      </w:r>
      <w:r>
        <w:rPr>
          <w:sz w:val="17"/>
        </w:rPr>
        <w:t>de</w:t>
      </w:r>
      <w:r>
        <w:rPr>
          <w:spacing w:val="-6"/>
          <w:sz w:val="17"/>
        </w:rPr>
        <w:t> </w:t>
      </w:r>
      <w:r>
        <w:rPr>
          <w:sz w:val="17"/>
        </w:rPr>
        <w:t>fato</w:t>
      </w:r>
      <w:r>
        <w:rPr>
          <w:spacing w:val="-5"/>
          <w:sz w:val="17"/>
        </w:rPr>
        <w:t> </w:t>
      </w:r>
      <w:r>
        <w:rPr>
          <w:sz w:val="17"/>
        </w:rPr>
        <w:t>superveniente</w:t>
      </w:r>
      <w:r>
        <w:rPr>
          <w:spacing w:val="-6"/>
          <w:sz w:val="17"/>
        </w:rPr>
        <w:t> </w:t>
      </w:r>
      <w:r>
        <w:rPr>
          <w:sz w:val="17"/>
        </w:rPr>
        <w:t>devidamente</w:t>
      </w:r>
      <w:r>
        <w:rPr>
          <w:spacing w:val="-6"/>
          <w:sz w:val="17"/>
        </w:rPr>
        <w:t> </w:t>
      </w:r>
      <w:r>
        <w:rPr>
          <w:sz w:val="17"/>
        </w:rPr>
        <w:t>justificado,</w:t>
      </w:r>
      <w:r>
        <w:rPr>
          <w:spacing w:val="-5"/>
          <w:sz w:val="17"/>
        </w:rPr>
        <w:t> </w:t>
      </w:r>
      <w:r>
        <w:rPr>
          <w:sz w:val="17"/>
        </w:rPr>
        <w:t>em</w:t>
      </w:r>
      <w:r>
        <w:rPr>
          <w:spacing w:val="-6"/>
          <w:sz w:val="17"/>
        </w:rPr>
        <w:t> </w:t>
      </w:r>
      <w:r>
        <w:rPr>
          <w:sz w:val="17"/>
        </w:rPr>
        <w:t>especial</w:t>
      </w:r>
      <w:r>
        <w:rPr>
          <w:spacing w:val="-6"/>
          <w:sz w:val="17"/>
        </w:rPr>
        <w:t> </w:t>
      </w:r>
      <w:r>
        <w:rPr>
          <w:spacing w:val="-2"/>
          <w:sz w:val="17"/>
        </w:rPr>
        <w:t>quando:</w:t>
      </w:r>
    </w:p>
    <w:p>
      <w:pPr>
        <w:pStyle w:val="BodyText"/>
        <w:spacing w:before="11"/>
      </w:pPr>
    </w:p>
    <w:p>
      <w:pPr>
        <w:pStyle w:val="ListParagraph"/>
        <w:numPr>
          <w:ilvl w:val="3"/>
          <w:numId w:val="22"/>
        </w:numPr>
        <w:tabs>
          <w:tab w:pos="808" w:val="left" w:leader="none"/>
        </w:tabs>
        <w:spacing w:line="229" w:lineRule="exact" w:before="1" w:after="0"/>
        <w:ind w:left="808" w:right="0" w:hanging="707"/>
        <w:jc w:val="left"/>
        <w:rPr>
          <w:sz w:val="20"/>
        </w:rPr>
      </w:pPr>
      <w:r>
        <w:rPr>
          <w:sz w:val="20"/>
        </w:rPr>
        <w:t>não</w:t>
      </w:r>
      <w:r>
        <w:rPr>
          <w:spacing w:val="3"/>
          <w:sz w:val="20"/>
        </w:rPr>
        <w:t> </w:t>
      </w:r>
      <w:r>
        <w:rPr>
          <w:sz w:val="20"/>
        </w:rPr>
        <w:t>enviar</w:t>
      </w:r>
      <w:r>
        <w:rPr>
          <w:spacing w:val="4"/>
          <w:sz w:val="20"/>
        </w:rPr>
        <w:t> </w:t>
      </w:r>
      <w:r>
        <w:rPr>
          <w:sz w:val="20"/>
        </w:rPr>
        <w:t>a</w:t>
      </w:r>
      <w:r>
        <w:rPr>
          <w:spacing w:val="4"/>
          <w:sz w:val="20"/>
        </w:rPr>
        <w:t> </w:t>
      </w:r>
      <w:r>
        <w:rPr>
          <w:sz w:val="20"/>
        </w:rPr>
        <w:t>proposta</w:t>
      </w:r>
      <w:r>
        <w:rPr>
          <w:spacing w:val="4"/>
          <w:sz w:val="20"/>
        </w:rPr>
        <w:t> </w:t>
      </w:r>
      <w:r>
        <w:rPr>
          <w:sz w:val="20"/>
        </w:rPr>
        <w:t>adequada</w:t>
      </w:r>
      <w:r>
        <w:rPr>
          <w:spacing w:val="4"/>
          <w:sz w:val="20"/>
        </w:rPr>
        <w:t> </w:t>
      </w:r>
      <w:r>
        <w:rPr>
          <w:sz w:val="20"/>
        </w:rPr>
        <w:t>ao</w:t>
      </w:r>
      <w:r>
        <w:rPr>
          <w:spacing w:val="4"/>
          <w:sz w:val="20"/>
        </w:rPr>
        <w:t> </w:t>
      </w:r>
      <w:r>
        <w:rPr>
          <w:sz w:val="20"/>
        </w:rPr>
        <w:t>último</w:t>
      </w:r>
      <w:r>
        <w:rPr>
          <w:spacing w:val="4"/>
          <w:sz w:val="20"/>
        </w:rPr>
        <w:t> </w:t>
      </w:r>
      <w:r>
        <w:rPr>
          <w:sz w:val="20"/>
        </w:rPr>
        <w:t>lance</w:t>
      </w:r>
      <w:r>
        <w:rPr>
          <w:spacing w:val="4"/>
          <w:sz w:val="20"/>
        </w:rPr>
        <w:t> </w:t>
      </w:r>
      <w:r>
        <w:rPr>
          <w:sz w:val="20"/>
        </w:rPr>
        <w:t>ofertado</w:t>
      </w:r>
      <w:r>
        <w:rPr>
          <w:spacing w:val="4"/>
          <w:sz w:val="20"/>
        </w:rPr>
        <w:t> </w:t>
      </w:r>
      <w:r>
        <w:rPr>
          <w:sz w:val="20"/>
        </w:rPr>
        <w:t>ou</w:t>
      </w:r>
      <w:r>
        <w:rPr>
          <w:spacing w:val="4"/>
          <w:sz w:val="20"/>
        </w:rPr>
        <w:t> </w:t>
      </w:r>
      <w:r>
        <w:rPr>
          <w:sz w:val="20"/>
        </w:rPr>
        <w:t>após</w:t>
      </w:r>
      <w:r>
        <w:rPr>
          <w:spacing w:val="4"/>
          <w:sz w:val="20"/>
        </w:rPr>
        <w:t> </w:t>
      </w:r>
      <w:r>
        <w:rPr>
          <w:sz w:val="20"/>
        </w:rPr>
        <w:t>a</w:t>
      </w:r>
      <w:r>
        <w:rPr>
          <w:spacing w:val="4"/>
          <w:sz w:val="20"/>
        </w:rPr>
        <w:t> </w:t>
      </w:r>
      <w:r>
        <w:rPr>
          <w:spacing w:val="-2"/>
          <w:sz w:val="20"/>
        </w:rPr>
        <w:t>negociação;</w:t>
      </w:r>
    </w:p>
    <w:p>
      <w:pPr>
        <w:pStyle w:val="ListParagraph"/>
        <w:numPr>
          <w:ilvl w:val="3"/>
          <w:numId w:val="22"/>
        </w:numPr>
        <w:tabs>
          <w:tab w:pos="808" w:val="left" w:leader="none"/>
        </w:tabs>
        <w:spacing w:line="228" w:lineRule="exact" w:before="0" w:after="0"/>
        <w:ind w:left="808" w:right="0" w:hanging="707"/>
        <w:jc w:val="left"/>
        <w:rPr>
          <w:sz w:val="20"/>
        </w:rPr>
      </w:pPr>
      <w:r>
        <w:rPr>
          <w:sz w:val="20"/>
        </w:rPr>
        <w:t>recusar-se</w:t>
      </w:r>
      <w:r>
        <w:rPr>
          <w:spacing w:val="4"/>
          <w:sz w:val="20"/>
        </w:rPr>
        <w:t> </w:t>
      </w:r>
      <w:r>
        <w:rPr>
          <w:sz w:val="20"/>
        </w:rPr>
        <w:t>a</w:t>
      </w:r>
      <w:r>
        <w:rPr>
          <w:spacing w:val="4"/>
          <w:sz w:val="20"/>
        </w:rPr>
        <w:t> </w:t>
      </w:r>
      <w:r>
        <w:rPr>
          <w:sz w:val="20"/>
        </w:rPr>
        <w:t>enviar</w:t>
      </w:r>
      <w:r>
        <w:rPr>
          <w:spacing w:val="5"/>
          <w:sz w:val="20"/>
        </w:rPr>
        <w:t> </w:t>
      </w:r>
      <w:r>
        <w:rPr>
          <w:sz w:val="20"/>
        </w:rPr>
        <w:t>o</w:t>
      </w:r>
      <w:r>
        <w:rPr>
          <w:spacing w:val="4"/>
          <w:sz w:val="20"/>
        </w:rPr>
        <w:t> </w:t>
      </w:r>
      <w:r>
        <w:rPr>
          <w:sz w:val="20"/>
        </w:rPr>
        <w:t>detalhamento</w:t>
      </w:r>
      <w:r>
        <w:rPr>
          <w:spacing w:val="5"/>
          <w:sz w:val="20"/>
        </w:rPr>
        <w:t> </w:t>
      </w:r>
      <w:r>
        <w:rPr>
          <w:sz w:val="20"/>
        </w:rPr>
        <w:t>da</w:t>
      </w:r>
      <w:r>
        <w:rPr>
          <w:spacing w:val="4"/>
          <w:sz w:val="20"/>
        </w:rPr>
        <w:t> </w:t>
      </w:r>
      <w:r>
        <w:rPr>
          <w:sz w:val="20"/>
        </w:rPr>
        <w:t>proposta</w:t>
      </w:r>
      <w:r>
        <w:rPr>
          <w:spacing w:val="5"/>
          <w:sz w:val="20"/>
        </w:rPr>
        <w:t> </w:t>
      </w:r>
      <w:r>
        <w:rPr>
          <w:sz w:val="20"/>
        </w:rPr>
        <w:t>quando</w:t>
      </w:r>
      <w:r>
        <w:rPr>
          <w:spacing w:val="4"/>
          <w:sz w:val="20"/>
        </w:rPr>
        <w:t> </w:t>
      </w:r>
      <w:r>
        <w:rPr>
          <w:spacing w:val="-2"/>
          <w:sz w:val="20"/>
        </w:rPr>
        <w:t>exigível;</w:t>
      </w:r>
    </w:p>
    <w:p>
      <w:pPr>
        <w:pStyle w:val="ListParagraph"/>
        <w:numPr>
          <w:ilvl w:val="3"/>
          <w:numId w:val="22"/>
        </w:numPr>
        <w:tabs>
          <w:tab w:pos="808" w:val="left" w:leader="none"/>
        </w:tabs>
        <w:spacing w:line="228" w:lineRule="exact" w:before="0" w:after="0"/>
        <w:ind w:left="808" w:right="0" w:hanging="707"/>
        <w:jc w:val="left"/>
        <w:rPr>
          <w:sz w:val="20"/>
        </w:rPr>
      </w:pPr>
      <w:r>
        <w:rPr>
          <w:sz w:val="20"/>
        </w:rPr>
        <w:t>pedir</w:t>
      </w:r>
      <w:r>
        <w:rPr>
          <w:spacing w:val="5"/>
          <w:sz w:val="20"/>
        </w:rPr>
        <w:t> </w:t>
      </w:r>
      <w:r>
        <w:rPr>
          <w:sz w:val="20"/>
        </w:rPr>
        <w:t>para</w:t>
      </w:r>
      <w:r>
        <w:rPr>
          <w:spacing w:val="5"/>
          <w:sz w:val="20"/>
        </w:rPr>
        <w:t> </w:t>
      </w:r>
      <w:r>
        <w:rPr>
          <w:sz w:val="20"/>
        </w:rPr>
        <w:t>ser</w:t>
      </w:r>
      <w:r>
        <w:rPr>
          <w:spacing w:val="5"/>
          <w:sz w:val="20"/>
        </w:rPr>
        <w:t> </w:t>
      </w:r>
      <w:r>
        <w:rPr>
          <w:sz w:val="20"/>
        </w:rPr>
        <w:t>desclassificado</w:t>
      </w:r>
      <w:r>
        <w:rPr>
          <w:spacing w:val="5"/>
          <w:sz w:val="20"/>
        </w:rPr>
        <w:t> </w:t>
      </w:r>
      <w:r>
        <w:rPr>
          <w:sz w:val="20"/>
        </w:rPr>
        <w:t>quando</w:t>
      </w:r>
      <w:r>
        <w:rPr>
          <w:spacing w:val="5"/>
          <w:sz w:val="20"/>
        </w:rPr>
        <w:t> </w:t>
      </w:r>
      <w:r>
        <w:rPr>
          <w:sz w:val="20"/>
        </w:rPr>
        <w:t>encerrada</w:t>
      </w:r>
      <w:r>
        <w:rPr>
          <w:spacing w:val="5"/>
          <w:sz w:val="20"/>
        </w:rPr>
        <w:t> </w:t>
      </w:r>
      <w:r>
        <w:rPr>
          <w:sz w:val="20"/>
        </w:rPr>
        <w:t>a</w:t>
      </w:r>
      <w:r>
        <w:rPr>
          <w:spacing w:val="5"/>
          <w:sz w:val="20"/>
        </w:rPr>
        <w:t> </w:t>
      </w:r>
      <w:r>
        <w:rPr>
          <w:sz w:val="20"/>
        </w:rPr>
        <w:t>etapa</w:t>
      </w:r>
      <w:r>
        <w:rPr>
          <w:spacing w:val="5"/>
          <w:sz w:val="20"/>
        </w:rPr>
        <w:t> </w:t>
      </w:r>
      <w:r>
        <w:rPr>
          <w:spacing w:val="-2"/>
          <w:sz w:val="20"/>
        </w:rPr>
        <w:t>competitiva;</w:t>
      </w:r>
    </w:p>
    <w:p>
      <w:pPr>
        <w:pStyle w:val="ListParagraph"/>
        <w:numPr>
          <w:ilvl w:val="3"/>
          <w:numId w:val="22"/>
        </w:numPr>
        <w:tabs>
          <w:tab w:pos="808" w:val="left" w:leader="none"/>
        </w:tabs>
        <w:spacing w:line="228" w:lineRule="exact" w:before="0" w:after="0"/>
        <w:ind w:left="808" w:right="0" w:hanging="707"/>
        <w:jc w:val="left"/>
        <w:rPr>
          <w:sz w:val="20"/>
        </w:rPr>
      </w:pPr>
      <w:r>
        <w:rPr>
          <w:sz w:val="20"/>
        </w:rPr>
        <w:t>deixar</w:t>
      </w:r>
      <w:r>
        <w:rPr>
          <w:spacing w:val="5"/>
          <w:sz w:val="20"/>
        </w:rPr>
        <w:t> </w:t>
      </w:r>
      <w:r>
        <w:rPr>
          <w:sz w:val="20"/>
        </w:rPr>
        <w:t>de</w:t>
      </w:r>
      <w:r>
        <w:rPr>
          <w:spacing w:val="6"/>
          <w:sz w:val="20"/>
        </w:rPr>
        <w:t> </w:t>
      </w:r>
      <w:r>
        <w:rPr>
          <w:sz w:val="20"/>
        </w:rPr>
        <w:t>apresentar</w:t>
      </w:r>
      <w:r>
        <w:rPr>
          <w:spacing w:val="5"/>
          <w:sz w:val="20"/>
        </w:rPr>
        <w:t> </w:t>
      </w:r>
      <w:r>
        <w:rPr>
          <w:sz w:val="20"/>
        </w:rPr>
        <w:t>amostra;</w:t>
      </w:r>
      <w:r>
        <w:rPr>
          <w:spacing w:val="5"/>
          <w:sz w:val="20"/>
        </w:rPr>
        <w:t> </w:t>
      </w:r>
      <w:r>
        <w:rPr>
          <w:spacing w:val="-5"/>
          <w:sz w:val="20"/>
        </w:rPr>
        <w:t>ou</w:t>
      </w:r>
    </w:p>
    <w:p>
      <w:pPr>
        <w:pStyle w:val="ListParagraph"/>
        <w:numPr>
          <w:ilvl w:val="3"/>
          <w:numId w:val="22"/>
        </w:numPr>
        <w:tabs>
          <w:tab w:pos="808" w:val="left" w:leader="none"/>
        </w:tabs>
        <w:spacing w:line="229" w:lineRule="exact" w:before="0" w:after="0"/>
        <w:ind w:left="808" w:right="0" w:hanging="707"/>
        <w:jc w:val="left"/>
        <w:rPr>
          <w:sz w:val="20"/>
        </w:rPr>
      </w:pPr>
      <w:r>
        <w:rPr>
          <w:sz w:val="20"/>
        </w:rPr>
        <w:t>apresentar</w:t>
      </w:r>
      <w:r>
        <w:rPr>
          <w:spacing w:val="5"/>
          <w:sz w:val="20"/>
        </w:rPr>
        <w:t> </w:t>
      </w:r>
      <w:r>
        <w:rPr>
          <w:sz w:val="20"/>
        </w:rPr>
        <w:t>proposta</w:t>
      </w:r>
      <w:r>
        <w:rPr>
          <w:spacing w:val="6"/>
          <w:sz w:val="20"/>
        </w:rPr>
        <w:t> </w:t>
      </w:r>
      <w:r>
        <w:rPr>
          <w:sz w:val="20"/>
        </w:rPr>
        <w:t>ou</w:t>
      </w:r>
      <w:r>
        <w:rPr>
          <w:spacing w:val="5"/>
          <w:sz w:val="20"/>
        </w:rPr>
        <w:t> </w:t>
      </w:r>
      <w:r>
        <w:rPr>
          <w:sz w:val="20"/>
        </w:rPr>
        <w:t>amostra</w:t>
      </w:r>
      <w:r>
        <w:rPr>
          <w:spacing w:val="6"/>
          <w:sz w:val="20"/>
        </w:rPr>
        <w:t> </w:t>
      </w:r>
      <w:r>
        <w:rPr>
          <w:sz w:val="20"/>
        </w:rPr>
        <w:t>em</w:t>
      </w:r>
      <w:r>
        <w:rPr>
          <w:spacing w:val="6"/>
          <w:sz w:val="20"/>
        </w:rPr>
        <w:t> </w:t>
      </w:r>
      <w:r>
        <w:rPr>
          <w:sz w:val="20"/>
        </w:rPr>
        <w:t>desacordo</w:t>
      </w:r>
      <w:r>
        <w:rPr>
          <w:spacing w:val="5"/>
          <w:sz w:val="20"/>
        </w:rPr>
        <w:t> </w:t>
      </w:r>
      <w:r>
        <w:rPr>
          <w:sz w:val="20"/>
        </w:rPr>
        <w:t>com</w:t>
      </w:r>
      <w:r>
        <w:rPr>
          <w:spacing w:val="6"/>
          <w:sz w:val="20"/>
        </w:rPr>
        <w:t> </w:t>
      </w:r>
      <w:r>
        <w:rPr>
          <w:sz w:val="20"/>
        </w:rPr>
        <w:t>as</w:t>
      </w:r>
      <w:r>
        <w:rPr>
          <w:spacing w:val="6"/>
          <w:sz w:val="20"/>
        </w:rPr>
        <w:t> </w:t>
      </w:r>
      <w:r>
        <w:rPr>
          <w:sz w:val="20"/>
        </w:rPr>
        <w:t>especificações</w:t>
      </w:r>
      <w:r>
        <w:rPr>
          <w:spacing w:val="5"/>
          <w:sz w:val="20"/>
        </w:rPr>
        <w:t> </w:t>
      </w:r>
      <w:r>
        <w:rPr>
          <w:sz w:val="20"/>
        </w:rPr>
        <w:t>do</w:t>
      </w:r>
      <w:r>
        <w:rPr>
          <w:spacing w:val="6"/>
          <w:sz w:val="20"/>
        </w:rPr>
        <w:t> </w:t>
      </w:r>
      <w:r>
        <w:rPr>
          <w:sz w:val="20"/>
        </w:rPr>
        <w:t>instrumento</w:t>
      </w:r>
      <w:r>
        <w:rPr>
          <w:spacing w:val="6"/>
          <w:sz w:val="20"/>
        </w:rPr>
        <w:t> </w:t>
      </w:r>
      <w:r>
        <w:rPr>
          <w:spacing w:val="-2"/>
          <w:sz w:val="20"/>
        </w:rPr>
        <w:t>convocatório;</w:t>
      </w:r>
    </w:p>
    <w:p>
      <w:pPr>
        <w:pStyle w:val="ListParagraph"/>
        <w:numPr>
          <w:ilvl w:val="2"/>
          <w:numId w:val="22"/>
        </w:numPr>
        <w:tabs>
          <w:tab w:pos="564" w:val="left" w:leader="none"/>
        </w:tabs>
        <w:spacing w:line="240" w:lineRule="auto" w:before="25" w:after="0"/>
        <w:ind w:left="564" w:right="0" w:hanging="463"/>
        <w:jc w:val="left"/>
        <w:rPr>
          <w:sz w:val="17"/>
        </w:rPr>
      </w:pPr>
      <w:r>
        <w:rPr>
          <w:sz w:val="17"/>
        </w:rPr>
        <w:t>não</w:t>
      </w:r>
      <w:r>
        <w:rPr>
          <w:spacing w:val="-7"/>
          <w:sz w:val="17"/>
        </w:rPr>
        <w:t> </w:t>
      </w:r>
      <w:r>
        <w:rPr>
          <w:sz w:val="17"/>
        </w:rPr>
        <w:t>celebrar</w:t>
      </w:r>
      <w:r>
        <w:rPr>
          <w:spacing w:val="-5"/>
          <w:sz w:val="17"/>
        </w:rPr>
        <w:t> </w:t>
      </w:r>
      <w:r>
        <w:rPr>
          <w:sz w:val="17"/>
        </w:rPr>
        <w:t>o</w:t>
      </w:r>
      <w:r>
        <w:rPr>
          <w:spacing w:val="-5"/>
          <w:sz w:val="17"/>
        </w:rPr>
        <w:t> </w:t>
      </w:r>
      <w:r>
        <w:rPr>
          <w:sz w:val="17"/>
        </w:rPr>
        <w:t>contrato</w:t>
      </w:r>
      <w:r>
        <w:rPr>
          <w:spacing w:val="-5"/>
          <w:sz w:val="17"/>
        </w:rPr>
        <w:t> </w:t>
      </w:r>
      <w:r>
        <w:rPr>
          <w:sz w:val="17"/>
        </w:rPr>
        <w:t>ou</w:t>
      </w:r>
      <w:r>
        <w:rPr>
          <w:spacing w:val="-5"/>
          <w:sz w:val="17"/>
        </w:rPr>
        <w:t> </w:t>
      </w:r>
      <w:r>
        <w:rPr>
          <w:sz w:val="17"/>
        </w:rPr>
        <w:t>não</w:t>
      </w:r>
      <w:r>
        <w:rPr>
          <w:spacing w:val="-5"/>
          <w:sz w:val="17"/>
        </w:rPr>
        <w:t> </w:t>
      </w:r>
      <w:r>
        <w:rPr>
          <w:sz w:val="17"/>
        </w:rPr>
        <w:t>entregar</w:t>
      </w:r>
      <w:r>
        <w:rPr>
          <w:spacing w:val="-5"/>
          <w:sz w:val="17"/>
        </w:rPr>
        <w:t> </w:t>
      </w:r>
      <w:r>
        <w:rPr>
          <w:sz w:val="17"/>
        </w:rPr>
        <w:t>a</w:t>
      </w:r>
      <w:r>
        <w:rPr>
          <w:spacing w:val="-4"/>
          <w:sz w:val="17"/>
        </w:rPr>
        <w:t> </w:t>
      </w:r>
      <w:r>
        <w:rPr>
          <w:sz w:val="17"/>
        </w:rPr>
        <w:t>documentação</w:t>
      </w:r>
      <w:r>
        <w:rPr>
          <w:spacing w:val="-5"/>
          <w:sz w:val="17"/>
        </w:rPr>
        <w:t> </w:t>
      </w:r>
      <w:r>
        <w:rPr>
          <w:sz w:val="17"/>
        </w:rPr>
        <w:t>exigida</w:t>
      </w:r>
      <w:r>
        <w:rPr>
          <w:spacing w:val="-5"/>
          <w:sz w:val="17"/>
        </w:rPr>
        <w:t> </w:t>
      </w:r>
      <w:r>
        <w:rPr>
          <w:sz w:val="17"/>
        </w:rPr>
        <w:t>para</w:t>
      </w:r>
      <w:r>
        <w:rPr>
          <w:spacing w:val="-5"/>
          <w:sz w:val="17"/>
        </w:rPr>
        <w:t> </w:t>
      </w:r>
      <w:r>
        <w:rPr>
          <w:sz w:val="17"/>
        </w:rPr>
        <w:t>a</w:t>
      </w:r>
      <w:r>
        <w:rPr>
          <w:spacing w:val="-5"/>
          <w:sz w:val="17"/>
        </w:rPr>
        <w:t> </w:t>
      </w:r>
      <w:r>
        <w:rPr>
          <w:sz w:val="17"/>
        </w:rPr>
        <w:t>contratação,</w:t>
      </w:r>
      <w:r>
        <w:rPr>
          <w:spacing w:val="-5"/>
          <w:sz w:val="17"/>
        </w:rPr>
        <w:t> </w:t>
      </w:r>
      <w:r>
        <w:rPr>
          <w:sz w:val="17"/>
        </w:rPr>
        <w:t>quando</w:t>
      </w:r>
      <w:r>
        <w:rPr>
          <w:spacing w:val="-5"/>
          <w:sz w:val="17"/>
        </w:rPr>
        <w:t> </w:t>
      </w:r>
      <w:r>
        <w:rPr>
          <w:sz w:val="17"/>
        </w:rPr>
        <w:t>convocado</w:t>
      </w:r>
      <w:r>
        <w:rPr>
          <w:spacing w:val="-4"/>
          <w:sz w:val="17"/>
        </w:rPr>
        <w:t> </w:t>
      </w:r>
      <w:r>
        <w:rPr>
          <w:sz w:val="17"/>
        </w:rPr>
        <w:t>dentro</w:t>
      </w:r>
      <w:r>
        <w:rPr>
          <w:spacing w:val="-5"/>
          <w:sz w:val="17"/>
        </w:rPr>
        <w:t> </w:t>
      </w:r>
      <w:r>
        <w:rPr>
          <w:sz w:val="17"/>
        </w:rPr>
        <w:t>do</w:t>
      </w:r>
      <w:r>
        <w:rPr>
          <w:spacing w:val="-5"/>
          <w:sz w:val="17"/>
        </w:rPr>
        <w:t> </w:t>
      </w:r>
      <w:r>
        <w:rPr>
          <w:sz w:val="17"/>
        </w:rPr>
        <w:t>prazo</w:t>
      </w:r>
      <w:r>
        <w:rPr>
          <w:spacing w:val="-5"/>
          <w:sz w:val="17"/>
        </w:rPr>
        <w:t> </w:t>
      </w:r>
      <w:r>
        <w:rPr>
          <w:sz w:val="17"/>
        </w:rPr>
        <w:t>de</w:t>
      </w:r>
      <w:r>
        <w:rPr>
          <w:spacing w:val="-5"/>
          <w:sz w:val="17"/>
        </w:rPr>
        <w:t> </w:t>
      </w:r>
      <w:r>
        <w:rPr>
          <w:sz w:val="17"/>
        </w:rPr>
        <w:t>validade</w:t>
      </w:r>
      <w:r>
        <w:rPr>
          <w:spacing w:val="-5"/>
          <w:sz w:val="17"/>
        </w:rPr>
        <w:t> </w:t>
      </w:r>
      <w:r>
        <w:rPr>
          <w:sz w:val="17"/>
        </w:rPr>
        <w:t>de</w:t>
      </w:r>
      <w:r>
        <w:rPr>
          <w:spacing w:val="-5"/>
          <w:sz w:val="17"/>
        </w:rPr>
        <w:t> </w:t>
      </w:r>
      <w:r>
        <w:rPr>
          <w:sz w:val="17"/>
        </w:rPr>
        <w:t>sua</w:t>
      </w:r>
      <w:r>
        <w:rPr>
          <w:spacing w:val="-4"/>
          <w:sz w:val="17"/>
        </w:rPr>
        <w:t> </w:t>
      </w:r>
      <w:r>
        <w:rPr>
          <w:spacing w:val="-2"/>
          <w:sz w:val="17"/>
        </w:rPr>
        <w:t>proposta;</w:t>
      </w:r>
    </w:p>
    <w:p>
      <w:pPr>
        <w:pStyle w:val="ListParagraph"/>
        <w:numPr>
          <w:ilvl w:val="3"/>
          <w:numId w:val="22"/>
        </w:numPr>
        <w:tabs>
          <w:tab w:pos="690" w:val="left" w:leader="none"/>
        </w:tabs>
        <w:spacing w:line="240" w:lineRule="auto" w:before="33" w:after="0"/>
        <w:ind w:left="690" w:right="0" w:hanging="589"/>
        <w:jc w:val="left"/>
        <w:rPr>
          <w:sz w:val="17"/>
        </w:rPr>
      </w:pPr>
      <w:r>
        <w:rPr>
          <w:sz w:val="17"/>
        </w:rPr>
        <w:t>recusar-se,</w:t>
      </w:r>
      <w:r>
        <w:rPr>
          <w:spacing w:val="-8"/>
          <w:sz w:val="17"/>
        </w:rPr>
        <w:t> </w:t>
      </w:r>
      <w:r>
        <w:rPr>
          <w:sz w:val="17"/>
        </w:rPr>
        <w:t>sem</w:t>
      </w:r>
      <w:r>
        <w:rPr>
          <w:spacing w:val="-4"/>
          <w:sz w:val="17"/>
        </w:rPr>
        <w:t> </w:t>
      </w:r>
      <w:r>
        <w:rPr>
          <w:sz w:val="17"/>
        </w:rPr>
        <w:t>justificativa,</w:t>
      </w:r>
      <w:r>
        <w:rPr>
          <w:spacing w:val="-5"/>
          <w:sz w:val="17"/>
        </w:rPr>
        <w:t> </w:t>
      </w:r>
      <w:r>
        <w:rPr>
          <w:sz w:val="17"/>
        </w:rPr>
        <w:t>a</w:t>
      </w:r>
      <w:r>
        <w:rPr>
          <w:spacing w:val="-5"/>
          <w:sz w:val="17"/>
        </w:rPr>
        <w:t> </w:t>
      </w:r>
      <w:r>
        <w:rPr>
          <w:sz w:val="17"/>
        </w:rPr>
        <w:t>assinar</w:t>
      </w:r>
      <w:r>
        <w:rPr>
          <w:spacing w:val="-5"/>
          <w:sz w:val="17"/>
        </w:rPr>
        <w:t> </w:t>
      </w:r>
      <w:r>
        <w:rPr>
          <w:sz w:val="17"/>
        </w:rPr>
        <w:t>o</w:t>
      </w:r>
      <w:r>
        <w:rPr>
          <w:spacing w:val="-5"/>
          <w:sz w:val="17"/>
        </w:rPr>
        <w:t> </w:t>
      </w:r>
      <w:r>
        <w:rPr>
          <w:sz w:val="17"/>
        </w:rPr>
        <w:t>contrato</w:t>
      </w:r>
      <w:r>
        <w:rPr>
          <w:spacing w:val="-4"/>
          <w:sz w:val="17"/>
        </w:rPr>
        <w:t> </w:t>
      </w:r>
      <w:r>
        <w:rPr>
          <w:sz w:val="17"/>
        </w:rPr>
        <w:t>ou</w:t>
      </w:r>
      <w:r>
        <w:rPr>
          <w:spacing w:val="-5"/>
          <w:sz w:val="17"/>
        </w:rPr>
        <w:t> </w:t>
      </w:r>
      <w:r>
        <w:rPr>
          <w:sz w:val="17"/>
        </w:rPr>
        <w:t>a</w:t>
      </w:r>
      <w:r>
        <w:rPr>
          <w:spacing w:val="-5"/>
          <w:sz w:val="17"/>
        </w:rPr>
        <w:t> </w:t>
      </w:r>
      <w:r>
        <w:rPr>
          <w:sz w:val="17"/>
        </w:rPr>
        <w:t>ata</w:t>
      </w:r>
      <w:r>
        <w:rPr>
          <w:spacing w:val="-5"/>
          <w:sz w:val="17"/>
        </w:rPr>
        <w:t> </w:t>
      </w:r>
      <w:r>
        <w:rPr>
          <w:sz w:val="17"/>
        </w:rPr>
        <w:t>de</w:t>
      </w:r>
      <w:r>
        <w:rPr>
          <w:spacing w:val="-5"/>
          <w:sz w:val="17"/>
        </w:rPr>
        <w:t> </w:t>
      </w:r>
      <w:r>
        <w:rPr>
          <w:sz w:val="17"/>
        </w:rPr>
        <w:t>registro</w:t>
      </w:r>
      <w:r>
        <w:rPr>
          <w:spacing w:val="-4"/>
          <w:sz w:val="17"/>
        </w:rPr>
        <w:t> </w:t>
      </w:r>
      <w:r>
        <w:rPr>
          <w:sz w:val="17"/>
        </w:rPr>
        <w:t>de</w:t>
      </w:r>
      <w:r>
        <w:rPr>
          <w:spacing w:val="-5"/>
          <w:sz w:val="17"/>
        </w:rPr>
        <w:t> </w:t>
      </w:r>
      <w:r>
        <w:rPr>
          <w:sz w:val="17"/>
        </w:rPr>
        <w:t>preço,</w:t>
      </w:r>
      <w:r>
        <w:rPr>
          <w:spacing w:val="-5"/>
          <w:sz w:val="17"/>
        </w:rPr>
        <w:t> </w:t>
      </w:r>
      <w:r>
        <w:rPr>
          <w:sz w:val="17"/>
        </w:rPr>
        <w:t>ou</w:t>
      </w:r>
      <w:r>
        <w:rPr>
          <w:spacing w:val="-5"/>
          <w:sz w:val="17"/>
        </w:rPr>
        <w:t> </w:t>
      </w:r>
      <w:r>
        <w:rPr>
          <w:sz w:val="17"/>
        </w:rPr>
        <w:t>a</w:t>
      </w:r>
      <w:r>
        <w:rPr>
          <w:spacing w:val="-5"/>
          <w:sz w:val="17"/>
        </w:rPr>
        <w:t> </w:t>
      </w:r>
      <w:r>
        <w:rPr>
          <w:sz w:val="17"/>
        </w:rPr>
        <w:t>aceitar</w:t>
      </w:r>
      <w:r>
        <w:rPr>
          <w:spacing w:val="-4"/>
          <w:sz w:val="17"/>
        </w:rPr>
        <w:t> </w:t>
      </w:r>
      <w:r>
        <w:rPr>
          <w:sz w:val="17"/>
        </w:rPr>
        <w:t>ou</w:t>
      </w:r>
      <w:r>
        <w:rPr>
          <w:spacing w:val="-5"/>
          <w:sz w:val="17"/>
        </w:rPr>
        <w:t> </w:t>
      </w:r>
      <w:r>
        <w:rPr>
          <w:sz w:val="17"/>
        </w:rPr>
        <w:t>retirar</w:t>
      </w:r>
      <w:r>
        <w:rPr>
          <w:spacing w:val="-5"/>
          <w:sz w:val="17"/>
        </w:rPr>
        <w:t> </w:t>
      </w:r>
      <w:r>
        <w:rPr>
          <w:sz w:val="17"/>
        </w:rPr>
        <w:t>o</w:t>
      </w:r>
      <w:r>
        <w:rPr>
          <w:spacing w:val="-5"/>
          <w:sz w:val="17"/>
        </w:rPr>
        <w:t> </w:t>
      </w:r>
      <w:r>
        <w:rPr>
          <w:sz w:val="17"/>
        </w:rPr>
        <w:t>instrumento</w:t>
      </w:r>
      <w:r>
        <w:rPr>
          <w:spacing w:val="-4"/>
          <w:sz w:val="17"/>
        </w:rPr>
        <w:t> </w:t>
      </w:r>
      <w:r>
        <w:rPr>
          <w:sz w:val="17"/>
        </w:rPr>
        <w:t>equivalente</w:t>
      </w:r>
      <w:r>
        <w:rPr>
          <w:spacing w:val="-5"/>
          <w:sz w:val="17"/>
        </w:rPr>
        <w:t> </w:t>
      </w:r>
      <w:r>
        <w:rPr>
          <w:sz w:val="17"/>
        </w:rPr>
        <w:t>no</w:t>
      </w:r>
      <w:r>
        <w:rPr>
          <w:spacing w:val="-5"/>
          <w:sz w:val="17"/>
        </w:rPr>
        <w:t> </w:t>
      </w:r>
      <w:r>
        <w:rPr>
          <w:sz w:val="17"/>
        </w:rPr>
        <w:t>prazo</w:t>
      </w:r>
      <w:r>
        <w:rPr>
          <w:spacing w:val="-5"/>
          <w:sz w:val="17"/>
        </w:rPr>
        <w:t> </w:t>
      </w:r>
      <w:r>
        <w:rPr>
          <w:sz w:val="17"/>
        </w:rPr>
        <w:t>estabelecido</w:t>
      </w:r>
      <w:r>
        <w:rPr>
          <w:spacing w:val="-5"/>
          <w:sz w:val="17"/>
        </w:rPr>
        <w:t> </w:t>
      </w:r>
      <w:r>
        <w:rPr>
          <w:sz w:val="17"/>
        </w:rPr>
        <w:t>pela</w:t>
      </w:r>
      <w:r>
        <w:rPr>
          <w:spacing w:val="-10"/>
          <w:sz w:val="17"/>
        </w:rPr>
        <w:t> </w:t>
      </w:r>
      <w:r>
        <w:rPr>
          <w:spacing w:val="-2"/>
          <w:sz w:val="17"/>
        </w:rPr>
        <w:t>Administração;</w:t>
      </w:r>
    </w:p>
    <w:p>
      <w:pPr>
        <w:pStyle w:val="BodyText"/>
        <w:spacing w:before="39"/>
      </w:pPr>
    </w:p>
    <w:p>
      <w:pPr>
        <w:pStyle w:val="ListParagraph"/>
        <w:numPr>
          <w:ilvl w:val="2"/>
          <w:numId w:val="22"/>
        </w:numPr>
        <w:tabs>
          <w:tab w:pos="564" w:val="left" w:leader="none"/>
        </w:tabs>
        <w:spacing w:line="240" w:lineRule="auto" w:before="0" w:after="0"/>
        <w:ind w:left="564" w:right="0" w:hanging="463"/>
        <w:jc w:val="left"/>
        <w:rPr>
          <w:sz w:val="17"/>
        </w:rPr>
      </w:pPr>
      <w:r>
        <w:rPr>
          <w:sz w:val="17"/>
        </w:rPr>
        <w:t>ensejar</w:t>
      </w:r>
      <w:r>
        <w:rPr>
          <w:spacing w:val="-5"/>
          <w:sz w:val="17"/>
        </w:rPr>
        <w:t> </w:t>
      </w:r>
      <w:r>
        <w:rPr>
          <w:sz w:val="17"/>
        </w:rPr>
        <w:t>o</w:t>
      </w:r>
      <w:r>
        <w:rPr>
          <w:spacing w:val="-5"/>
          <w:sz w:val="17"/>
        </w:rPr>
        <w:t> </w:t>
      </w:r>
      <w:r>
        <w:rPr>
          <w:sz w:val="17"/>
        </w:rPr>
        <w:t>retardamento</w:t>
      </w:r>
      <w:r>
        <w:rPr>
          <w:spacing w:val="-5"/>
          <w:sz w:val="17"/>
        </w:rPr>
        <w:t> </w:t>
      </w:r>
      <w:r>
        <w:rPr>
          <w:sz w:val="17"/>
        </w:rPr>
        <w:t>da</w:t>
      </w:r>
      <w:r>
        <w:rPr>
          <w:spacing w:val="-5"/>
          <w:sz w:val="17"/>
        </w:rPr>
        <w:t> </w:t>
      </w:r>
      <w:r>
        <w:rPr>
          <w:sz w:val="17"/>
        </w:rPr>
        <w:t>execução</w:t>
      </w:r>
      <w:r>
        <w:rPr>
          <w:spacing w:val="-5"/>
          <w:sz w:val="17"/>
        </w:rPr>
        <w:t> </w:t>
      </w:r>
      <w:r>
        <w:rPr>
          <w:sz w:val="17"/>
        </w:rPr>
        <w:t>ou</w:t>
      </w:r>
      <w:r>
        <w:rPr>
          <w:spacing w:val="-5"/>
          <w:sz w:val="17"/>
        </w:rPr>
        <w:t> </w:t>
      </w:r>
      <w:r>
        <w:rPr>
          <w:sz w:val="17"/>
        </w:rPr>
        <w:t>da</w:t>
      </w:r>
      <w:r>
        <w:rPr>
          <w:spacing w:val="-4"/>
          <w:sz w:val="17"/>
        </w:rPr>
        <w:t> </w:t>
      </w:r>
      <w:r>
        <w:rPr>
          <w:sz w:val="17"/>
        </w:rPr>
        <w:t>entrega</w:t>
      </w:r>
      <w:r>
        <w:rPr>
          <w:spacing w:val="-5"/>
          <w:sz w:val="17"/>
        </w:rPr>
        <w:t> </w:t>
      </w:r>
      <w:r>
        <w:rPr>
          <w:sz w:val="17"/>
        </w:rPr>
        <w:t>do</w:t>
      </w:r>
      <w:r>
        <w:rPr>
          <w:spacing w:val="-5"/>
          <w:sz w:val="17"/>
        </w:rPr>
        <w:t> </w:t>
      </w:r>
      <w:r>
        <w:rPr>
          <w:sz w:val="17"/>
        </w:rPr>
        <w:t>objeto</w:t>
      </w:r>
      <w:r>
        <w:rPr>
          <w:spacing w:val="-5"/>
          <w:sz w:val="17"/>
        </w:rPr>
        <w:t> </w:t>
      </w:r>
      <w:r>
        <w:rPr>
          <w:sz w:val="17"/>
        </w:rPr>
        <w:t>da</w:t>
      </w:r>
      <w:r>
        <w:rPr>
          <w:spacing w:val="-5"/>
          <w:sz w:val="17"/>
        </w:rPr>
        <w:t> </w:t>
      </w:r>
      <w:r>
        <w:rPr>
          <w:sz w:val="17"/>
        </w:rPr>
        <w:t>contratação</w:t>
      </w:r>
      <w:r>
        <w:rPr>
          <w:spacing w:val="-5"/>
          <w:sz w:val="17"/>
        </w:rPr>
        <w:t> </w:t>
      </w:r>
      <w:r>
        <w:rPr>
          <w:sz w:val="17"/>
        </w:rPr>
        <w:t>sem</w:t>
      </w:r>
      <w:r>
        <w:rPr>
          <w:spacing w:val="-4"/>
          <w:sz w:val="17"/>
        </w:rPr>
        <w:t> </w:t>
      </w:r>
      <w:r>
        <w:rPr>
          <w:sz w:val="17"/>
        </w:rPr>
        <w:t>motivo</w:t>
      </w:r>
      <w:r>
        <w:rPr>
          <w:spacing w:val="-5"/>
          <w:sz w:val="17"/>
        </w:rPr>
        <w:t> </w:t>
      </w:r>
      <w:r>
        <w:rPr>
          <w:spacing w:val="-2"/>
          <w:sz w:val="17"/>
        </w:rPr>
        <w:t>justificado;</w:t>
      </w:r>
    </w:p>
    <w:p>
      <w:pPr>
        <w:pStyle w:val="BodyText"/>
        <w:spacing w:before="39"/>
      </w:pPr>
    </w:p>
    <w:p>
      <w:pPr>
        <w:pStyle w:val="ListParagraph"/>
        <w:numPr>
          <w:ilvl w:val="2"/>
          <w:numId w:val="22"/>
        </w:numPr>
        <w:tabs>
          <w:tab w:pos="564" w:val="left" w:leader="none"/>
        </w:tabs>
        <w:spacing w:line="240" w:lineRule="auto" w:before="0" w:after="0"/>
        <w:ind w:left="564" w:right="0" w:hanging="463"/>
        <w:jc w:val="left"/>
        <w:rPr>
          <w:sz w:val="17"/>
        </w:rPr>
      </w:pPr>
      <w:r>
        <w:rPr>
          <w:sz w:val="17"/>
        </w:rPr>
        <w:t>apresentar</w:t>
      </w:r>
      <w:r>
        <w:rPr>
          <w:spacing w:val="-6"/>
          <w:sz w:val="17"/>
        </w:rPr>
        <w:t> </w:t>
      </w:r>
      <w:r>
        <w:rPr>
          <w:sz w:val="17"/>
        </w:rPr>
        <w:t>declaração</w:t>
      </w:r>
      <w:r>
        <w:rPr>
          <w:spacing w:val="-5"/>
          <w:sz w:val="17"/>
        </w:rPr>
        <w:t> </w:t>
      </w:r>
      <w:r>
        <w:rPr>
          <w:sz w:val="17"/>
        </w:rPr>
        <w:t>ou</w:t>
      </w:r>
      <w:r>
        <w:rPr>
          <w:spacing w:val="-5"/>
          <w:sz w:val="17"/>
        </w:rPr>
        <w:t> </w:t>
      </w:r>
      <w:r>
        <w:rPr>
          <w:sz w:val="17"/>
        </w:rPr>
        <w:t>documentação</w:t>
      </w:r>
      <w:r>
        <w:rPr>
          <w:spacing w:val="-5"/>
          <w:sz w:val="17"/>
        </w:rPr>
        <w:t> </w:t>
      </w:r>
      <w:r>
        <w:rPr>
          <w:sz w:val="17"/>
        </w:rPr>
        <w:t>falsa</w:t>
      </w:r>
      <w:r>
        <w:rPr>
          <w:spacing w:val="-5"/>
          <w:sz w:val="17"/>
        </w:rPr>
        <w:t> </w:t>
      </w:r>
      <w:r>
        <w:rPr>
          <w:sz w:val="17"/>
        </w:rPr>
        <w:t>exigida</w:t>
      </w:r>
      <w:r>
        <w:rPr>
          <w:spacing w:val="-5"/>
          <w:sz w:val="17"/>
        </w:rPr>
        <w:t> </w:t>
      </w:r>
      <w:r>
        <w:rPr>
          <w:sz w:val="17"/>
        </w:rPr>
        <w:t>para</w:t>
      </w:r>
      <w:r>
        <w:rPr>
          <w:spacing w:val="-5"/>
          <w:sz w:val="17"/>
        </w:rPr>
        <w:t> </w:t>
      </w:r>
      <w:r>
        <w:rPr>
          <w:sz w:val="17"/>
        </w:rPr>
        <w:t>o</w:t>
      </w:r>
      <w:r>
        <w:rPr>
          <w:spacing w:val="-5"/>
          <w:sz w:val="17"/>
        </w:rPr>
        <w:t> </w:t>
      </w:r>
      <w:r>
        <w:rPr>
          <w:sz w:val="17"/>
        </w:rPr>
        <w:t>certame</w:t>
      </w:r>
      <w:r>
        <w:rPr>
          <w:spacing w:val="-5"/>
          <w:sz w:val="17"/>
        </w:rPr>
        <w:t> </w:t>
      </w:r>
      <w:r>
        <w:rPr>
          <w:sz w:val="17"/>
        </w:rPr>
        <w:t>ou</w:t>
      </w:r>
      <w:r>
        <w:rPr>
          <w:spacing w:val="-5"/>
          <w:sz w:val="17"/>
        </w:rPr>
        <w:t> </w:t>
      </w:r>
      <w:r>
        <w:rPr>
          <w:sz w:val="17"/>
        </w:rPr>
        <w:t>prestar</w:t>
      </w:r>
      <w:r>
        <w:rPr>
          <w:spacing w:val="-5"/>
          <w:sz w:val="17"/>
        </w:rPr>
        <w:t> </w:t>
      </w:r>
      <w:r>
        <w:rPr>
          <w:sz w:val="17"/>
        </w:rPr>
        <w:t>declaração</w:t>
      </w:r>
      <w:r>
        <w:rPr>
          <w:spacing w:val="-6"/>
          <w:sz w:val="17"/>
        </w:rPr>
        <w:t> </w:t>
      </w:r>
      <w:r>
        <w:rPr>
          <w:sz w:val="17"/>
        </w:rPr>
        <w:t>falsa</w:t>
      </w:r>
      <w:r>
        <w:rPr>
          <w:spacing w:val="-5"/>
          <w:sz w:val="17"/>
        </w:rPr>
        <w:t> </w:t>
      </w:r>
      <w:r>
        <w:rPr>
          <w:sz w:val="17"/>
        </w:rPr>
        <w:t>durante</w:t>
      </w:r>
      <w:r>
        <w:rPr>
          <w:spacing w:val="-5"/>
          <w:sz w:val="17"/>
        </w:rPr>
        <w:t> </w:t>
      </w:r>
      <w:r>
        <w:rPr>
          <w:sz w:val="17"/>
        </w:rPr>
        <w:t>o</w:t>
      </w:r>
      <w:r>
        <w:rPr>
          <w:spacing w:val="-5"/>
          <w:sz w:val="17"/>
        </w:rPr>
        <w:t> </w:t>
      </w:r>
      <w:r>
        <w:rPr>
          <w:sz w:val="17"/>
        </w:rPr>
        <w:t>certame</w:t>
      </w:r>
      <w:r>
        <w:rPr>
          <w:spacing w:val="-5"/>
          <w:sz w:val="17"/>
        </w:rPr>
        <w:t> </w:t>
      </w:r>
      <w:r>
        <w:rPr>
          <w:sz w:val="17"/>
        </w:rPr>
        <w:t>ou</w:t>
      </w:r>
      <w:r>
        <w:rPr>
          <w:spacing w:val="-5"/>
          <w:sz w:val="17"/>
        </w:rPr>
        <w:t> </w:t>
      </w:r>
      <w:r>
        <w:rPr>
          <w:sz w:val="17"/>
        </w:rPr>
        <w:t>a</w:t>
      </w:r>
      <w:r>
        <w:rPr>
          <w:spacing w:val="-5"/>
          <w:sz w:val="17"/>
        </w:rPr>
        <w:t> </w:t>
      </w:r>
      <w:r>
        <w:rPr>
          <w:sz w:val="17"/>
        </w:rPr>
        <w:t>execução</w:t>
      </w:r>
      <w:r>
        <w:rPr>
          <w:spacing w:val="-5"/>
          <w:sz w:val="17"/>
        </w:rPr>
        <w:t> </w:t>
      </w:r>
      <w:r>
        <w:rPr>
          <w:sz w:val="17"/>
        </w:rPr>
        <w:t>do</w:t>
      </w:r>
      <w:r>
        <w:rPr>
          <w:spacing w:val="-5"/>
          <w:sz w:val="17"/>
        </w:rPr>
        <w:t> </w:t>
      </w:r>
      <w:r>
        <w:rPr>
          <w:spacing w:val="-2"/>
          <w:sz w:val="17"/>
        </w:rPr>
        <w:t>contrato;</w:t>
      </w:r>
    </w:p>
    <w:p>
      <w:pPr>
        <w:pStyle w:val="BodyText"/>
        <w:spacing w:before="39"/>
      </w:pPr>
    </w:p>
    <w:p>
      <w:pPr>
        <w:pStyle w:val="ListParagraph"/>
        <w:numPr>
          <w:ilvl w:val="2"/>
          <w:numId w:val="22"/>
        </w:numPr>
        <w:tabs>
          <w:tab w:pos="564" w:val="left" w:leader="none"/>
        </w:tabs>
        <w:spacing w:line="240" w:lineRule="auto" w:before="0" w:after="0"/>
        <w:ind w:left="564" w:right="0" w:hanging="463"/>
        <w:jc w:val="left"/>
        <w:rPr>
          <w:sz w:val="17"/>
        </w:rPr>
      </w:pPr>
      <w:r>
        <w:rPr>
          <w:sz w:val="17"/>
        </w:rPr>
        <w:t>fraudar</w:t>
      </w:r>
      <w:r>
        <w:rPr>
          <w:spacing w:val="-5"/>
          <w:sz w:val="17"/>
        </w:rPr>
        <w:t> </w:t>
      </w:r>
      <w:r>
        <w:rPr>
          <w:sz w:val="17"/>
        </w:rPr>
        <w:t>o</w:t>
      </w:r>
      <w:r>
        <w:rPr>
          <w:spacing w:val="-5"/>
          <w:sz w:val="17"/>
        </w:rPr>
        <w:t> </w:t>
      </w:r>
      <w:r>
        <w:rPr>
          <w:sz w:val="17"/>
        </w:rPr>
        <w:t>certame</w:t>
      </w:r>
      <w:r>
        <w:rPr>
          <w:spacing w:val="-5"/>
          <w:sz w:val="17"/>
        </w:rPr>
        <w:t> </w:t>
      </w:r>
      <w:r>
        <w:rPr>
          <w:sz w:val="17"/>
        </w:rPr>
        <w:t>ou</w:t>
      </w:r>
      <w:r>
        <w:rPr>
          <w:spacing w:val="-5"/>
          <w:sz w:val="17"/>
        </w:rPr>
        <w:t> </w:t>
      </w:r>
      <w:r>
        <w:rPr>
          <w:sz w:val="17"/>
        </w:rPr>
        <w:t>praticar</w:t>
      </w:r>
      <w:r>
        <w:rPr>
          <w:spacing w:val="-4"/>
          <w:sz w:val="17"/>
        </w:rPr>
        <w:t> </w:t>
      </w:r>
      <w:r>
        <w:rPr>
          <w:sz w:val="17"/>
        </w:rPr>
        <w:t>ato</w:t>
      </w:r>
      <w:r>
        <w:rPr>
          <w:spacing w:val="-5"/>
          <w:sz w:val="17"/>
        </w:rPr>
        <w:t> </w:t>
      </w:r>
      <w:r>
        <w:rPr>
          <w:sz w:val="17"/>
        </w:rPr>
        <w:t>fraudulento</w:t>
      </w:r>
      <w:r>
        <w:rPr>
          <w:spacing w:val="-5"/>
          <w:sz w:val="17"/>
        </w:rPr>
        <w:t> </w:t>
      </w:r>
      <w:r>
        <w:rPr>
          <w:sz w:val="17"/>
        </w:rPr>
        <w:t>na</w:t>
      </w:r>
      <w:r>
        <w:rPr>
          <w:spacing w:val="-5"/>
          <w:sz w:val="17"/>
        </w:rPr>
        <w:t> </w:t>
      </w:r>
      <w:r>
        <w:rPr>
          <w:sz w:val="17"/>
        </w:rPr>
        <w:t>execução</w:t>
      </w:r>
      <w:r>
        <w:rPr>
          <w:spacing w:val="-4"/>
          <w:sz w:val="17"/>
        </w:rPr>
        <w:t> </w:t>
      </w:r>
      <w:r>
        <w:rPr>
          <w:sz w:val="17"/>
        </w:rPr>
        <w:t>do</w:t>
      </w:r>
      <w:r>
        <w:rPr>
          <w:spacing w:val="-5"/>
          <w:sz w:val="17"/>
        </w:rPr>
        <w:t> </w:t>
      </w:r>
      <w:r>
        <w:rPr>
          <w:spacing w:val="-2"/>
          <w:sz w:val="17"/>
        </w:rPr>
        <w:t>contrato;</w:t>
      </w:r>
    </w:p>
    <w:p>
      <w:pPr>
        <w:pStyle w:val="BodyText"/>
        <w:spacing w:before="39"/>
      </w:pPr>
    </w:p>
    <w:p>
      <w:pPr>
        <w:pStyle w:val="ListParagraph"/>
        <w:numPr>
          <w:ilvl w:val="2"/>
          <w:numId w:val="22"/>
        </w:numPr>
        <w:tabs>
          <w:tab w:pos="648" w:val="left" w:leader="none"/>
        </w:tabs>
        <w:spacing w:line="240" w:lineRule="auto" w:before="0" w:after="0"/>
        <w:ind w:left="648" w:right="0" w:hanging="547"/>
        <w:jc w:val="left"/>
        <w:rPr>
          <w:sz w:val="17"/>
        </w:rPr>
      </w:pPr>
      <w:r>
        <w:rPr>
          <w:sz w:val="17"/>
        </w:rPr>
        <w:t>comportar-se</w:t>
      </w:r>
      <w:r>
        <w:rPr>
          <w:spacing w:val="-6"/>
          <w:sz w:val="17"/>
        </w:rPr>
        <w:t> </w:t>
      </w:r>
      <w:r>
        <w:rPr>
          <w:sz w:val="17"/>
        </w:rPr>
        <w:t>de</w:t>
      </w:r>
      <w:r>
        <w:rPr>
          <w:spacing w:val="-6"/>
          <w:sz w:val="17"/>
        </w:rPr>
        <w:t> </w:t>
      </w:r>
      <w:r>
        <w:rPr>
          <w:sz w:val="17"/>
        </w:rPr>
        <w:t>modo</w:t>
      </w:r>
      <w:r>
        <w:rPr>
          <w:spacing w:val="-6"/>
          <w:sz w:val="17"/>
        </w:rPr>
        <w:t> </w:t>
      </w:r>
      <w:r>
        <w:rPr>
          <w:sz w:val="17"/>
        </w:rPr>
        <w:t>inidôneo</w:t>
      </w:r>
      <w:r>
        <w:rPr>
          <w:spacing w:val="-6"/>
          <w:sz w:val="17"/>
        </w:rPr>
        <w:t> </w:t>
      </w:r>
      <w:r>
        <w:rPr>
          <w:sz w:val="17"/>
        </w:rPr>
        <w:t>ou</w:t>
      </w:r>
      <w:r>
        <w:rPr>
          <w:spacing w:val="-5"/>
          <w:sz w:val="17"/>
        </w:rPr>
        <w:t> </w:t>
      </w:r>
      <w:r>
        <w:rPr>
          <w:sz w:val="17"/>
        </w:rPr>
        <w:t>cometer</w:t>
      </w:r>
      <w:r>
        <w:rPr>
          <w:spacing w:val="-6"/>
          <w:sz w:val="17"/>
        </w:rPr>
        <w:t> </w:t>
      </w:r>
      <w:r>
        <w:rPr>
          <w:sz w:val="17"/>
        </w:rPr>
        <w:t>fraude</w:t>
      </w:r>
      <w:r>
        <w:rPr>
          <w:spacing w:val="-6"/>
          <w:sz w:val="17"/>
        </w:rPr>
        <w:t> </w:t>
      </w:r>
      <w:r>
        <w:rPr>
          <w:sz w:val="17"/>
        </w:rPr>
        <w:t>de</w:t>
      </w:r>
      <w:r>
        <w:rPr>
          <w:spacing w:val="-6"/>
          <w:sz w:val="17"/>
        </w:rPr>
        <w:t> </w:t>
      </w:r>
      <w:r>
        <w:rPr>
          <w:sz w:val="17"/>
        </w:rPr>
        <w:t>qualquer</w:t>
      </w:r>
      <w:r>
        <w:rPr>
          <w:spacing w:val="-5"/>
          <w:sz w:val="17"/>
        </w:rPr>
        <w:t> </w:t>
      </w:r>
      <w:r>
        <w:rPr>
          <w:sz w:val="17"/>
        </w:rPr>
        <w:t>natureza,</w:t>
      </w:r>
      <w:r>
        <w:rPr>
          <w:spacing w:val="-6"/>
          <w:sz w:val="17"/>
        </w:rPr>
        <w:t> </w:t>
      </w:r>
      <w:r>
        <w:rPr>
          <w:sz w:val="17"/>
        </w:rPr>
        <w:t>em</w:t>
      </w:r>
      <w:r>
        <w:rPr>
          <w:spacing w:val="-6"/>
          <w:sz w:val="17"/>
        </w:rPr>
        <w:t> </w:t>
      </w:r>
      <w:r>
        <w:rPr>
          <w:sz w:val="17"/>
        </w:rPr>
        <w:t>especial</w:t>
      </w:r>
      <w:r>
        <w:rPr>
          <w:spacing w:val="-6"/>
          <w:sz w:val="17"/>
        </w:rPr>
        <w:t> </w:t>
      </w:r>
      <w:r>
        <w:rPr>
          <w:spacing w:val="-2"/>
          <w:sz w:val="17"/>
        </w:rPr>
        <w:t>quando:</w:t>
      </w:r>
    </w:p>
    <w:p>
      <w:pPr>
        <w:pStyle w:val="BodyText"/>
        <w:spacing w:before="11"/>
      </w:pPr>
    </w:p>
    <w:p>
      <w:pPr>
        <w:pStyle w:val="ListParagraph"/>
        <w:numPr>
          <w:ilvl w:val="3"/>
          <w:numId w:val="22"/>
        </w:numPr>
        <w:tabs>
          <w:tab w:pos="910" w:val="left" w:leader="none"/>
        </w:tabs>
        <w:spacing w:line="229" w:lineRule="exact" w:before="1" w:after="0"/>
        <w:ind w:left="910" w:right="0" w:hanging="809"/>
        <w:jc w:val="left"/>
        <w:rPr>
          <w:sz w:val="20"/>
        </w:rPr>
      </w:pPr>
      <w:r>
        <w:rPr>
          <w:sz w:val="20"/>
        </w:rPr>
        <w:t>agir</w:t>
      </w:r>
      <w:r>
        <w:rPr>
          <w:spacing w:val="4"/>
          <w:sz w:val="20"/>
        </w:rPr>
        <w:t> </w:t>
      </w:r>
      <w:r>
        <w:rPr>
          <w:sz w:val="20"/>
        </w:rPr>
        <w:t>em</w:t>
      </w:r>
      <w:r>
        <w:rPr>
          <w:spacing w:val="4"/>
          <w:sz w:val="20"/>
        </w:rPr>
        <w:t> </w:t>
      </w:r>
      <w:r>
        <w:rPr>
          <w:sz w:val="20"/>
        </w:rPr>
        <w:t>conluio</w:t>
      </w:r>
      <w:r>
        <w:rPr>
          <w:spacing w:val="4"/>
          <w:sz w:val="20"/>
        </w:rPr>
        <w:t> </w:t>
      </w:r>
      <w:r>
        <w:rPr>
          <w:sz w:val="20"/>
        </w:rPr>
        <w:t>ou</w:t>
      </w:r>
      <w:r>
        <w:rPr>
          <w:spacing w:val="5"/>
          <w:sz w:val="20"/>
        </w:rPr>
        <w:t> </w:t>
      </w:r>
      <w:r>
        <w:rPr>
          <w:sz w:val="20"/>
        </w:rPr>
        <w:t>em</w:t>
      </w:r>
      <w:r>
        <w:rPr>
          <w:spacing w:val="4"/>
          <w:sz w:val="20"/>
        </w:rPr>
        <w:t> </w:t>
      </w:r>
      <w:r>
        <w:rPr>
          <w:sz w:val="20"/>
        </w:rPr>
        <w:t>desconformidade</w:t>
      </w:r>
      <w:r>
        <w:rPr>
          <w:spacing w:val="4"/>
          <w:sz w:val="20"/>
        </w:rPr>
        <w:t> </w:t>
      </w:r>
      <w:r>
        <w:rPr>
          <w:sz w:val="20"/>
        </w:rPr>
        <w:t>com</w:t>
      </w:r>
      <w:r>
        <w:rPr>
          <w:spacing w:val="4"/>
          <w:sz w:val="20"/>
        </w:rPr>
        <w:t> </w:t>
      </w:r>
      <w:r>
        <w:rPr>
          <w:sz w:val="20"/>
        </w:rPr>
        <w:t>a</w:t>
      </w:r>
      <w:r>
        <w:rPr>
          <w:spacing w:val="5"/>
          <w:sz w:val="20"/>
        </w:rPr>
        <w:t> </w:t>
      </w:r>
      <w:r>
        <w:rPr>
          <w:spacing w:val="-4"/>
          <w:sz w:val="20"/>
        </w:rPr>
        <w:t>lei;</w:t>
      </w:r>
    </w:p>
    <w:p>
      <w:pPr>
        <w:pStyle w:val="ListParagraph"/>
        <w:numPr>
          <w:ilvl w:val="3"/>
          <w:numId w:val="22"/>
        </w:numPr>
        <w:tabs>
          <w:tab w:pos="910" w:val="left" w:leader="none"/>
        </w:tabs>
        <w:spacing w:line="228" w:lineRule="exact" w:before="0" w:after="0"/>
        <w:ind w:left="910" w:right="0" w:hanging="809"/>
        <w:jc w:val="left"/>
        <w:rPr>
          <w:sz w:val="20"/>
        </w:rPr>
      </w:pPr>
      <w:r>
        <w:rPr>
          <w:sz w:val="20"/>
        </w:rPr>
        <w:t>induzir</w:t>
      </w:r>
      <w:r>
        <w:rPr>
          <w:spacing w:val="5"/>
          <w:sz w:val="20"/>
        </w:rPr>
        <w:t> </w:t>
      </w:r>
      <w:r>
        <w:rPr>
          <w:sz w:val="20"/>
        </w:rPr>
        <w:t>deliberadamente</w:t>
      </w:r>
      <w:r>
        <w:rPr>
          <w:spacing w:val="5"/>
          <w:sz w:val="20"/>
        </w:rPr>
        <w:t> </w:t>
      </w:r>
      <w:r>
        <w:rPr>
          <w:sz w:val="20"/>
        </w:rPr>
        <w:t>a</w:t>
      </w:r>
      <w:r>
        <w:rPr>
          <w:spacing w:val="5"/>
          <w:sz w:val="20"/>
        </w:rPr>
        <w:t> </w:t>
      </w:r>
      <w:r>
        <w:rPr>
          <w:sz w:val="20"/>
        </w:rPr>
        <w:t>erro</w:t>
      </w:r>
      <w:r>
        <w:rPr>
          <w:spacing w:val="4"/>
          <w:sz w:val="20"/>
        </w:rPr>
        <w:t> </w:t>
      </w:r>
      <w:r>
        <w:rPr>
          <w:sz w:val="20"/>
        </w:rPr>
        <w:t>no</w:t>
      </w:r>
      <w:r>
        <w:rPr>
          <w:spacing w:val="5"/>
          <w:sz w:val="20"/>
        </w:rPr>
        <w:t> </w:t>
      </w:r>
      <w:r>
        <w:rPr>
          <w:spacing w:val="-2"/>
          <w:sz w:val="20"/>
        </w:rPr>
        <w:t>julgamento;</w:t>
      </w:r>
    </w:p>
    <w:p>
      <w:pPr>
        <w:pStyle w:val="ListParagraph"/>
        <w:numPr>
          <w:ilvl w:val="3"/>
          <w:numId w:val="22"/>
        </w:numPr>
        <w:tabs>
          <w:tab w:pos="910" w:val="left" w:leader="none"/>
        </w:tabs>
        <w:spacing w:line="228" w:lineRule="exact" w:before="0" w:after="0"/>
        <w:ind w:left="910" w:right="0" w:hanging="809"/>
        <w:jc w:val="left"/>
        <w:rPr>
          <w:sz w:val="20"/>
        </w:rPr>
      </w:pPr>
      <w:r>
        <w:rPr>
          <w:sz w:val="20"/>
        </w:rPr>
        <w:t>apresentar</w:t>
      </w:r>
      <w:r>
        <w:rPr>
          <w:spacing w:val="6"/>
          <w:sz w:val="20"/>
        </w:rPr>
        <w:t> </w:t>
      </w:r>
      <w:r>
        <w:rPr>
          <w:sz w:val="20"/>
        </w:rPr>
        <w:t>amostra</w:t>
      </w:r>
      <w:r>
        <w:rPr>
          <w:spacing w:val="6"/>
          <w:sz w:val="20"/>
        </w:rPr>
        <w:t> </w:t>
      </w:r>
      <w:r>
        <w:rPr>
          <w:sz w:val="20"/>
        </w:rPr>
        <w:t>falsificada</w:t>
      </w:r>
      <w:r>
        <w:rPr>
          <w:spacing w:val="6"/>
          <w:sz w:val="20"/>
        </w:rPr>
        <w:t> </w:t>
      </w:r>
      <w:r>
        <w:rPr>
          <w:sz w:val="20"/>
        </w:rPr>
        <w:t>ou</w:t>
      </w:r>
      <w:r>
        <w:rPr>
          <w:spacing w:val="6"/>
          <w:sz w:val="20"/>
        </w:rPr>
        <w:t> </w:t>
      </w:r>
      <w:r>
        <w:rPr>
          <w:spacing w:val="-2"/>
          <w:sz w:val="20"/>
        </w:rPr>
        <w:t>deteriorada;</w:t>
      </w:r>
    </w:p>
    <w:p>
      <w:pPr>
        <w:pStyle w:val="ListParagraph"/>
        <w:numPr>
          <w:ilvl w:val="3"/>
          <w:numId w:val="22"/>
        </w:numPr>
        <w:tabs>
          <w:tab w:pos="910" w:val="left" w:leader="none"/>
        </w:tabs>
        <w:spacing w:line="229" w:lineRule="exact" w:before="0" w:after="0"/>
        <w:ind w:left="910" w:right="0" w:hanging="809"/>
        <w:jc w:val="left"/>
        <w:rPr>
          <w:sz w:val="20"/>
        </w:rPr>
      </w:pPr>
      <w:r>
        <w:rPr>
          <w:sz w:val="20"/>
        </w:rPr>
        <w:t>apresentar</w:t>
      </w:r>
      <w:r>
        <w:rPr>
          <w:spacing w:val="5"/>
          <w:sz w:val="20"/>
        </w:rPr>
        <w:t> </w:t>
      </w:r>
      <w:r>
        <w:rPr>
          <w:sz w:val="20"/>
        </w:rPr>
        <w:t>declaração</w:t>
      </w:r>
      <w:r>
        <w:rPr>
          <w:spacing w:val="6"/>
          <w:sz w:val="20"/>
        </w:rPr>
        <w:t> </w:t>
      </w:r>
      <w:r>
        <w:rPr>
          <w:sz w:val="20"/>
        </w:rPr>
        <w:t>falsa</w:t>
      </w:r>
      <w:r>
        <w:rPr>
          <w:spacing w:val="5"/>
          <w:sz w:val="20"/>
        </w:rPr>
        <w:t> </w:t>
      </w:r>
      <w:r>
        <w:rPr>
          <w:sz w:val="20"/>
        </w:rPr>
        <w:t>quanto</w:t>
      </w:r>
      <w:r>
        <w:rPr>
          <w:spacing w:val="6"/>
          <w:sz w:val="20"/>
        </w:rPr>
        <w:t> </w:t>
      </w:r>
      <w:r>
        <w:rPr>
          <w:sz w:val="20"/>
        </w:rPr>
        <w:t>às</w:t>
      </w:r>
      <w:r>
        <w:rPr>
          <w:spacing w:val="6"/>
          <w:sz w:val="20"/>
        </w:rPr>
        <w:t> </w:t>
      </w:r>
      <w:r>
        <w:rPr>
          <w:sz w:val="20"/>
        </w:rPr>
        <w:t>condições</w:t>
      </w:r>
      <w:r>
        <w:rPr>
          <w:spacing w:val="5"/>
          <w:sz w:val="20"/>
        </w:rPr>
        <w:t> </w:t>
      </w:r>
      <w:r>
        <w:rPr>
          <w:sz w:val="20"/>
        </w:rPr>
        <w:t>de</w:t>
      </w:r>
      <w:r>
        <w:rPr>
          <w:spacing w:val="6"/>
          <w:sz w:val="20"/>
        </w:rPr>
        <w:t> </w:t>
      </w:r>
      <w:r>
        <w:rPr>
          <w:sz w:val="20"/>
        </w:rPr>
        <w:t>participação</w:t>
      </w:r>
      <w:r>
        <w:rPr>
          <w:spacing w:val="6"/>
          <w:sz w:val="20"/>
        </w:rPr>
        <w:t> </w:t>
      </w:r>
      <w:r>
        <w:rPr>
          <w:sz w:val="20"/>
        </w:rPr>
        <w:t>ou</w:t>
      </w:r>
      <w:r>
        <w:rPr>
          <w:spacing w:val="5"/>
          <w:sz w:val="20"/>
        </w:rPr>
        <w:t> </w:t>
      </w:r>
      <w:r>
        <w:rPr>
          <w:sz w:val="20"/>
        </w:rPr>
        <w:t>quanto</w:t>
      </w:r>
      <w:r>
        <w:rPr>
          <w:spacing w:val="6"/>
          <w:sz w:val="20"/>
        </w:rPr>
        <w:t> </w:t>
      </w:r>
      <w:r>
        <w:rPr>
          <w:sz w:val="20"/>
        </w:rPr>
        <w:t>ao</w:t>
      </w:r>
      <w:r>
        <w:rPr>
          <w:spacing w:val="6"/>
          <w:sz w:val="20"/>
        </w:rPr>
        <w:t> </w:t>
      </w:r>
      <w:r>
        <w:rPr>
          <w:sz w:val="20"/>
        </w:rPr>
        <w:t>enquadramento</w:t>
      </w:r>
      <w:r>
        <w:rPr>
          <w:spacing w:val="5"/>
          <w:sz w:val="20"/>
        </w:rPr>
        <w:t> </w:t>
      </w:r>
      <w:r>
        <w:rPr>
          <w:sz w:val="20"/>
        </w:rPr>
        <w:t>como</w:t>
      </w:r>
      <w:r>
        <w:rPr>
          <w:spacing w:val="6"/>
          <w:sz w:val="20"/>
        </w:rPr>
        <w:t> </w:t>
      </w:r>
      <w:r>
        <w:rPr>
          <w:spacing w:val="-2"/>
          <w:sz w:val="20"/>
        </w:rPr>
        <w:t>ME/EPP;</w:t>
      </w:r>
    </w:p>
    <w:p>
      <w:pPr>
        <w:pStyle w:val="ListParagraph"/>
        <w:numPr>
          <w:ilvl w:val="2"/>
          <w:numId w:val="22"/>
        </w:numPr>
        <w:tabs>
          <w:tab w:pos="641" w:val="left" w:leader="none"/>
        </w:tabs>
        <w:spacing w:line="240" w:lineRule="auto" w:before="228" w:after="0"/>
        <w:ind w:left="641" w:right="0" w:hanging="540"/>
        <w:jc w:val="left"/>
        <w:rPr>
          <w:sz w:val="17"/>
        </w:rPr>
      </w:pPr>
      <w:r>
        <w:rPr>
          <w:sz w:val="17"/>
        </w:rPr>
        <w:t>praticar</w:t>
      </w:r>
      <w:r>
        <w:rPr>
          <w:spacing w:val="-5"/>
          <w:sz w:val="17"/>
        </w:rPr>
        <w:t> </w:t>
      </w:r>
      <w:r>
        <w:rPr>
          <w:sz w:val="17"/>
        </w:rPr>
        <w:t>atos</w:t>
      </w:r>
      <w:r>
        <w:rPr>
          <w:spacing w:val="-4"/>
          <w:sz w:val="17"/>
        </w:rPr>
        <w:t> </w:t>
      </w:r>
      <w:r>
        <w:rPr>
          <w:sz w:val="17"/>
        </w:rPr>
        <w:t>ilícitos</w:t>
      </w:r>
      <w:r>
        <w:rPr>
          <w:spacing w:val="-5"/>
          <w:sz w:val="17"/>
        </w:rPr>
        <w:t> </w:t>
      </w:r>
      <w:r>
        <w:rPr>
          <w:sz w:val="17"/>
        </w:rPr>
        <w:t>com</w:t>
      </w:r>
      <w:r>
        <w:rPr>
          <w:spacing w:val="-4"/>
          <w:sz w:val="17"/>
        </w:rPr>
        <w:t> </w:t>
      </w:r>
      <w:r>
        <w:rPr>
          <w:sz w:val="17"/>
        </w:rPr>
        <w:t>vistas</w:t>
      </w:r>
      <w:r>
        <w:rPr>
          <w:spacing w:val="-5"/>
          <w:sz w:val="17"/>
        </w:rPr>
        <w:t> </w:t>
      </w:r>
      <w:r>
        <w:rPr>
          <w:sz w:val="17"/>
        </w:rPr>
        <w:t>a</w:t>
      </w:r>
      <w:r>
        <w:rPr>
          <w:spacing w:val="-4"/>
          <w:sz w:val="17"/>
        </w:rPr>
        <w:t> </w:t>
      </w:r>
      <w:r>
        <w:rPr>
          <w:sz w:val="17"/>
        </w:rPr>
        <w:t>frustrar</w:t>
      </w:r>
      <w:r>
        <w:rPr>
          <w:spacing w:val="-5"/>
          <w:sz w:val="17"/>
        </w:rPr>
        <w:t> </w:t>
      </w:r>
      <w:r>
        <w:rPr>
          <w:sz w:val="17"/>
        </w:rPr>
        <w:t>os</w:t>
      </w:r>
      <w:r>
        <w:rPr>
          <w:spacing w:val="-4"/>
          <w:sz w:val="17"/>
        </w:rPr>
        <w:t> </w:t>
      </w:r>
      <w:r>
        <w:rPr>
          <w:sz w:val="17"/>
        </w:rPr>
        <w:t>objetivos</w:t>
      </w:r>
      <w:r>
        <w:rPr>
          <w:spacing w:val="-5"/>
          <w:sz w:val="17"/>
        </w:rPr>
        <w:t> </w:t>
      </w:r>
      <w:r>
        <w:rPr>
          <w:sz w:val="17"/>
        </w:rPr>
        <w:t>do</w:t>
      </w:r>
      <w:r>
        <w:rPr>
          <w:spacing w:val="-4"/>
          <w:sz w:val="17"/>
        </w:rPr>
        <w:t> </w:t>
      </w:r>
      <w:r>
        <w:rPr>
          <w:spacing w:val="-2"/>
          <w:sz w:val="17"/>
        </w:rPr>
        <w:t>certame;</w:t>
      </w:r>
    </w:p>
    <w:p>
      <w:pPr>
        <w:pStyle w:val="BodyText"/>
        <w:spacing w:before="39"/>
      </w:pPr>
    </w:p>
    <w:p>
      <w:pPr>
        <w:pStyle w:val="ListParagraph"/>
        <w:numPr>
          <w:ilvl w:val="2"/>
          <w:numId w:val="22"/>
        </w:numPr>
        <w:tabs>
          <w:tab w:pos="648" w:val="left" w:leader="none"/>
        </w:tabs>
        <w:spacing w:line="240" w:lineRule="auto" w:before="0" w:after="0"/>
        <w:ind w:left="648" w:right="0" w:hanging="547"/>
        <w:jc w:val="left"/>
        <w:rPr>
          <w:sz w:val="17"/>
        </w:rPr>
      </w:pPr>
      <w:r>
        <w:rPr>
          <w:sz w:val="17"/>
        </w:rPr>
        <w:t>praticar</w:t>
      </w:r>
      <w:r>
        <w:rPr>
          <w:spacing w:val="-4"/>
          <w:sz w:val="17"/>
        </w:rPr>
        <w:t> </w:t>
      </w:r>
      <w:r>
        <w:rPr>
          <w:sz w:val="17"/>
        </w:rPr>
        <w:t>ato</w:t>
      </w:r>
      <w:r>
        <w:rPr>
          <w:spacing w:val="-4"/>
          <w:sz w:val="17"/>
        </w:rPr>
        <w:t> </w:t>
      </w:r>
      <w:r>
        <w:rPr>
          <w:sz w:val="17"/>
        </w:rPr>
        <w:t>lesivo</w:t>
      </w:r>
      <w:r>
        <w:rPr>
          <w:spacing w:val="-4"/>
          <w:sz w:val="17"/>
        </w:rPr>
        <w:t> </w:t>
      </w:r>
      <w:r>
        <w:rPr>
          <w:sz w:val="17"/>
        </w:rPr>
        <w:t>previsto</w:t>
      </w:r>
      <w:r>
        <w:rPr>
          <w:spacing w:val="-3"/>
          <w:sz w:val="17"/>
        </w:rPr>
        <w:t> </w:t>
      </w:r>
      <w:r>
        <w:rPr>
          <w:sz w:val="17"/>
        </w:rPr>
        <w:t>no</w:t>
      </w:r>
      <w:r>
        <w:rPr>
          <w:spacing w:val="-4"/>
          <w:sz w:val="17"/>
        </w:rPr>
        <w:t> </w:t>
      </w:r>
      <w:hyperlink r:id="rId27">
        <w:r>
          <w:rPr>
            <w:sz w:val="17"/>
            <w:u w:val="single" w:color="000080"/>
          </w:rPr>
          <w:t>art.</w:t>
        </w:r>
        <w:r>
          <w:rPr>
            <w:spacing w:val="-4"/>
            <w:sz w:val="17"/>
            <w:u w:val="single" w:color="000080"/>
          </w:rPr>
          <w:t> </w:t>
        </w:r>
        <w:r>
          <w:rPr>
            <w:sz w:val="17"/>
            <w:u w:val="single" w:color="000080"/>
          </w:rPr>
          <w:t>5º</w:t>
        </w:r>
        <w:r>
          <w:rPr>
            <w:spacing w:val="-3"/>
            <w:sz w:val="17"/>
            <w:u w:val="single" w:color="000080"/>
          </w:rPr>
          <w:t> </w:t>
        </w:r>
        <w:r>
          <w:rPr>
            <w:sz w:val="17"/>
            <w:u w:val="single" w:color="000080"/>
          </w:rPr>
          <w:t>da</w:t>
        </w:r>
        <w:r>
          <w:rPr>
            <w:spacing w:val="-4"/>
            <w:sz w:val="17"/>
            <w:u w:val="single" w:color="000080"/>
          </w:rPr>
          <w:t> </w:t>
        </w:r>
        <w:r>
          <w:rPr>
            <w:sz w:val="17"/>
            <w:u w:val="single" w:color="000080"/>
          </w:rPr>
          <w:t>Lei</w:t>
        </w:r>
        <w:r>
          <w:rPr>
            <w:spacing w:val="-4"/>
            <w:sz w:val="17"/>
            <w:u w:val="single" w:color="000080"/>
          </w:rPr>
          <w:t> </w:t>
        </w:r>
        <w:r>
          <w:rPr>
            <w:sz w:val="17"/>
            <w:u w:val="single" w:color="000080"/>
          </w:rPr>
          <w:t>nº</w:t>
        </w:r>
        <w:r>
          <w:rPr>
            <w:spacing w:val="-3"/>
            <w:sz w:val="17"/>
            <w:u w:val="single" w:color="000080"/>
          </w:rPr>
          <w:t> </w:t>
        </w:r>
        <w:r>
          <w:rPr>
            <w:sz w:val="17"/>
            <w:u w:val="single" w:color="000080"/>
          </w:rPr>
          <w:t>12.846,</w:t>
        </w:r>
        <w:r>
          <w:rPr>
            <w:spacing w:val="-4"/>
            <w:sz w:val="17"/>
            <w:u w:val="single" w:color="000080"/>
          </w:rPr>
          <w:t> </w:t>
        </w:r>
        <w:r>
          <w:rPr>
            <w:sz w:val="17"/>
            <w:u w:val="single" w:color="000080"/>
          </w:rPr>
          <w:t>de</w:t>
        </w:r>
        <w:r>
          <w:rPr>
            <w:spacing w:val="-4"/>
            <w:sz w:val="17"/>
            <w:u w:val="single" w:color="000080"/>
          </w:rPr>
          <w:t> </w:t>
        </w:r>
        <w:r>
          <w:rPr>
            <w:sz w:val="17"/>
            <w:u w:val="single" w:color="000080"/>
          </w:rPr>
          <w:t>1º</w:t>
        </w:r>
        <w:r>
          <w:rPr>
            <w:spacing w:val="-3"/>
            <w:sz w:val="17"/>
            <w:u w:val="single" w:color="000080"/>
          </w:rPr>
          <w:t> </w:t>
        </w:r>
        <w:r>
          <w:rPr>
            <w:sz w:val="17"/>
            <w:u w:val="single" w:color="000080"/>
          </w:rPr>
          <w:t>de</w:t>
        </w:r>
        <w:r>
          <w:rPr>
            <w:spacing w:val="-4"/>
            <w:sz w:val="17"/>
            <w:u w:val="single" w:color="000080"/>
          </w:rPr>
          <w:t> </w:t>
        </w:r>
        <w:r>
          <w:rPr>
            <w:sz w:val="17"/>
            <w:u w:val="single" w:color="000080"/>
          </w:rPr>
          <w:t>agosto</w:t>
        </w:r>
        <w:r>
          <w:rPr>
            <w:spacing w:val="-4"/>
            <w:sz w:val="17"/>
            <w:u w:val="single" w:color="000080"/>
          </w:rPr>
          <w:t> </w:t>
        </w:r>
        <w:r>
          <w:rPr>
            <w:sz w:val="17"/>
            <w:u w:val="single" w:color="000080"/>
          </w:rPr>
          <w:t>de</w:t>
        </w:r>
        <w:r>
          <w:rPr>
            <w:spacing w:val="-4"/>
            <w:sz w:val="17"/>
            <w:u w:val="single" w:color="000080"/>
          </w:rPr>
          <w:t> </w:t>
        </w:r>
        <w:r>
          <w:rPr>
            <w:spacing w:val="-2"/>
            <w:sz w:val="17"/>
            <w:u w:val="single" w:color="000080"/>
          </w:rPr>
          <w:t>2013.</w:t>
        </w:r>
      </w:hyperlink>
    </w:p>
    <w:p>
      <w:pPr>
        <w:pStyle w:val="BodyText"/>
        <w:spacing w:before="39"/>
      </w:pPr>
    </w:p>
    <w:p>
      <w:pPr>
        <w:pStyle w:val="ListParagraph"/>
        <w:numPr>
          <w:ilvl w:val="1"/>
          <w:numId w:val="22"/>
        </w:numPr>
        <w:tabs>
          <w:tab w:pos="437" w:val="left" w:leader="none"/>
        </w:tabs>
        <w:spacing w:line="240" w:lineRule="auto" w:before="0" w:after="0"/>
        <w:ind w:left="437" w:right="0" w:hanging="336"/>
        <w:jc w:val="left"/>
        <w:rPr>
          <w:sz w:val="17"/>
        </w:rPr>
      </w:pPr>
      <w:r>
        <w:rPr>
          <w:sz w:val="17"/>
        </w:rPr>
        <w:t>O</w:t>
      </w:r>
      <w:r>
        <w:rPr>
          <w:spacing w:val="-6"/>
          <w:sz w:val="17"/>
        </w:rPr>
        <w:t> </w:t>
      </w:r>
      <w:r>
        <w:rPr>
          <w:sz w:val="17"/>
        </w:rPr>
        <w:t>licitante</w:t>
      </w:r>
      <w:r>
        <w:rPr>
          <w:spacing w:val="-6"/>
          <w:sz w:val="17"/>
        </w:rPr>
        <w:t> </w:t>
      </w:r>
      <w:r>
        <w:rPr>
          <w:sz w:val="17"/>
        </w:rPr>
        <w:t>ou</w:t>
      </w:r>
      <w:r>
        <w:rPr>
          <w:spacing w:val="-5"/>
          <w:sz w:val="17"/>
        </w:rPr>
        <w:t> </w:t>
      </w:r>
      <w:r>
        <w:rPr>
          <w:sz w:val="17"/>
        </w:rPr>
        <w:t>contratado</w:t>
      </w:r>
      <w:r>
        <w:rPr>
          <w:spacing w:val="-6"/>
          <w:sz w:val="17"/>
        </w:rPr>
        <w:t> </w:t>
      </w:r>
      <w:r>
        <w:rPr>
          <w:sz w:val="17"/>
        </w:rPr>
        <w:t>que</w:t>
      </w:r>
      <w:r>
        <w:rPr>
          <w:spacing w:val="-5"/>
          <w:sz w:val="17"/>
        </w:rPr>
        <w:t> </w:t>
      </w:r>
      <w:r>
        <w:rPr>
          <w:sz w:val="17"/>
        </w:rPr>
        <w:t>cometer</w:t>
      </w:r>
      <w:r>
        <w:rPr>
          <w:spacing w:val="-6"/>
          <w:sz w:val="17"/>
        </w:rPr>
        <w:t> </w:t>
      </w:r>
      <w:r>
        <w:rPr>
          <w:sz w:val="17"/>
        </w:rPr>
        <w:t>qualquer</w:t>
      </w:r>
      <w:r>
        <w:rPr>
          <w:spacing w:val="-5"/>
          <w:sz w:val="17"/>
        </w:rPr>
        <w:t> </w:t>
      </w:r>
      <w:r>
        <w:rPr>
          <w:sz w:val="17"/>
        </w:rPr>
        <w:t>das</w:t>
      </w:r>
      <w:r>
        <w:rPr>
          <w:spacing w:val="-6"/>
          <w:sz w:val="17"/>
        </w:rPr>
        <w:t> </w:t>
      </w:r>
      <w:r>
        <w:rPr>
          <w:sz w:val="17"/>
        </w:rPr>
        <w:t>condutas</w:t>
      </w:r>
      <w:r>
        <w:rPr>
          <w:spacing w:val="-6"/>
          <w:sz w:val="17"/>
        </w:rPr>
        <w:t> </w:t>
      </w:r>
      <w:r>
        <w:rPr>
          <w:sz w:val="17"/>
        </w:rPr>
        <w:t>discriminadas</w:t>
      </w:r>
      <w:r>
        <w:rPr>
          <w:spacing w:val="-5"/>
          <w:sz w:val="17"/>
        </w:rPr>
        <w:t> </w:t>
      </w:r>
      <w:r>
        <w:rPr>
          <w:sz w:val="17"/>
        </w:rPr>
        <w:t>nos</w:t>
      </w:r>
      <w:r>
        <w:rPr>
          <w:spacing w:val="-6"/>
          <w:sz w:val="17"/>
        </w:rPr>
        <w:t> </w:t>
      </w:r>
      <w:r>
        <w:rPr>
          <w:sz w:val="17"/>
        </w:rPr>
        <w:t>subitens</w:t>
      </w:r>
      <w:r>
        <w:rPr>
          <w:spacing w:val="-5"/>
          <w:sz w:val="17"/>
        </w:rPr>
        <w:t> </w:t>
      </w:r>
      <w:r>
        <w:rPr>
          <w:sz w:val="17"/>
        </w:rPr>
        <w:t>anteriores</w:t>
      </w:r>
      <w:r>
        <w:rPr>
          <w:spacing w:val="-6"/>
          <w:sz w:val="17"/>
        </w:rPr>
        <w:t> </w:t>
      </w:r>
      <w:r>
        <w:rPr>
          <w:sz w:val="17"/>
        </w:rPr>
        <w:t>ficará</w:t>
      </w:r>
      <w:r>
        <w:rPr>
          <w:spacing w:val="-5"/>
          <w:sz w:val="17"/>
        </w:rPr>
        <w:t> </w:t>
      </w:r>
      <w:r>
        <w:rPr>
          <w:sz w:val="17"/>
        </w:rPr>
        <w:t>sujeito,</w:t>
      </w:r>
      <w:r>
        <w:rPr>
          <w:spacing w:val="-6"/>
          <w:sz w:val="17"/>
        </w:rPr>
        <w:t> </w:t>
      </w:r>
      <w:r>
        <w:rPr>
          <w:sz w:val="17"/>
        </w:rPr>
        <w:t>sem</w:t>
      </w:r>
      <w:r>
        <w:rPr>
          <w:spacing w:val="-6"/>
          <w:sz w:val="17"/>
        </w:rPr>
        <w:t> </w:t>
      </w:r>
      <w:r>
        <w:rPr>
          <w:sz w:val="17"/>
        </w:rPr>
        <w:t>prejuízo</w:t>
      </w:r>
      <w:r>
        <w:rPr>
          <w:spacing w:val="-5"/>
          <w:sz w:val="17"/>
        </w:rPr>
        <w:t> </w:t>
      </w:r>
      <w:r>
        <w:rPr>
          <w:sz w:val="17"/>
        </w:rPr>
        <w:t>da</w:t>
      </w:r>
      <w:r>
        <w:rPr>
          <w:spacing w:val="-6"/>
          <w:sz w:val="17"/>
        </w:rPr>
        <w:t> </w:t>
      </w:r>
      <w:r>
        <w:rPr>
          <w:sz w:val="17"/>
        </w:rPr>
        <w:t>responsabilidade</w:t>
      </w:r>
      <w:r>
        <w:rPr>
          <w:spacing w:val="-5"/>
          <w:sz w:val="17"/>
        </w:rPr>
        <w:t> </w:t>
      </w:r>
      <w:r>
        <w:rPr>
          <w:sz w:val="17"/>
        </w:rPr>
        <w:t>civil</w:t>
      </w:r>
      <w:r>
        <w:rPr>
          <w:spacing w:val="-6"/>
          <w:sz w:val="17"/>
        </w:rPr>
        <w:t> </w:t>
      </w:r>
      <w:r>
        <w:rPr>
          <w:sz w:val="17"/>
        </w:rPr>
        <w:t>e</w:t>
      </w:r>
      <w:r>
        <w:rPr>
          <w:spacing w:val="-5"/>
          <w:sz w:val="17"/>
        </w:rPr>
        <w:t> </w:t>
      </w:r>
      <w:r>
        <w:rPr>
          <w:sz w:val="17"/>
        </w:rPr>
        <w:t>criminal,</w:t>
      </w:r>
      <w:r>
        <w:rPr>
          <w:spacing w:val="-6"/>
          <w:sz w:val="17"/>
        </w:rPr>
        <w:t> </w:t>
      </w:r>
      <w:r>
        <w:rPr>
          <w:sz w:val="17"/>
        </w:rPr>
        <w:t>às</w:t>
      </w:r>
      <w:r>
        <w:rPr>
          <w:spacing w:val="-6"/>
          <w:sz w:val="17"/>
        </w:rPr>
        <w:t> </w:t>
      </w:r>
      <w:r>
        <w:rPr>
          <w:sz w:val="17"/>
        </w:rPr>
        <w:t>seguintes</w:t>
      </w:r>
      <w:r>
        <w:rPr>
          <w:spacing w:val="-5"/>
          <w:sz w:val="17"/>
        </w:rPr>
        <w:t> </w:t>
      </w:r>
      <w:r>
        <w:rPr>
          <w:spacing w:val="-2"/>
          <w:sz w:val="17"/>
        </w:rPr>
        <w:t>sanções:</w:t>
      </w:r>
    </w:p>
    <w:p>
      <w:pPr>
        <w:pStyle w:val="BodyText"/>
        <w:spacing w:before="39"/>
      </w:pPr>
    </w:p>
    <w:p>
      <w:pPr>
        <w:pStyle w:val="ListParagraph"/>
        <w:numPr>
          <w:ilvl w:val="2"/>
          <w:numId w:val="22"/>
        </w:numPr>
        <w:tabs>
          <w:tab w:pos="555" w:val="left" w:leader="none"/>
        </w:tabs>
        <w:spacing w:line="240" w:lineRule="auto" w:before="0" w:after="0"/>
        <w:ind w:left="555" w:right="0" w:hanging="454"/>
        <w:jc w:val="left"/>
        <w:rPr>
          <w:sz w:val="17"/>
        </w:rPr>
      </w:pPr>
      <w:r>
        <w:rPr>
          <w:sz w:val="17"/>
        </w:rPr>
        <w:t>Advertência,</w:t>
      </w:r>
      <w:r>
        <w:rPr>
          <w:spacing w:val="-5"/>
          <w:sz w:val="17"/>
        </w:rPr>
        <w:t> </w:t>
      </w:r>
      <w:r>
        <w:rPr>
          <w:sz w:val="17"/>
        </w:rPr>
        <w:t>prevista</w:t>
      </w:r>
      <w:r>
        <w:rPr>
          <w:spacing w:val="-5"/>
          <w:sz w:val="17"/>
        </w:rPr>
        <w:t> </w:t>
      </w:r>
      <w:r>
        <w:rPr>
          <w:sz w:val="17"/>
        </w:rPr>
        <w:t>no</w:t>
      </w:r>
      <w:r>
        <w:rPr>
          <w:spacing w:val="-5"/>
          <w:sz w:val="17"/>
        </w:rPr>
        <w:t> </w:t>
      </w:r>
      <w:r>
        <w:rPr>
          <w:sz w:val="17"/>
        </w:rPr>
        <w:t>art.</w:t>
      </w:r>
      <w:r>
        <w:rPr>
          <w:spacing w:val="-4"/>
          <w:sz w:val="17"/>
        </w:rPr>
        <w:t> </w:t>
      </w:r>
      <w:r>
        <w:rPr>
          <w:sz w:val="17"/>
        </w:rPr>
        <w:t>156,</w:t>
      </w:r>
      <w:r>
        <w:rPr>
          <w:spacing w:val="-5"/>
          <w:sz w:val="17"/>
        </w:rPr>
        <w:t> </w:t>
      </w:r>
      <w:r>
        <w:rPr>
          <w:sz w:val="17"/>
        </w:rPr>
        <w:t>I,</w:t>
      </w:r>
      <w:r>
        <w:rPr>
          <w:spacing w:val="-5"/>
          <w:sz w:val="17"/>
        </w:rPr>
        <w:t> </w:t>
      </w:r>
      <w:r>
        <w:rPr>
          <w:sz w:val="17"/>
        </w:rPr>
        <w:t>§</w:t>
      </w:r>
      <w:r>
        <w:rPr>
          <w:spacing w:val="-5"/>
          <w:sz w:val="17"/>
        </w:rPr>
        <w:t> </w:t>
      </w:r>
      <w:r>
        <w:rPr>
          <w:sz w:val="17"/>
        </w:rPr>
        <w:t>2º,</w:t>
      </w:r>
      <w:r>
        <w:rPr>
          <w:spacing w:val="-4"/>
          <w:sz w:val="17"/>
        </w:rPr>
        <w:t> </w:t>
      </w:r>
      <w:r>
        <w:rPr>
          <w:sz w:val="17"/>
        </w:rPr>
        <w:t>da</w:t>
      </w:r>
      <w:r>
        <w:rPr>
          <w:spacing w:val="-5"/>
          <w:sz w:val="17"/>
        </w:rPr>
        <w:t> </w:t>
      </w:r>
      <w:r>
        <w:rPr>
          <w:sz w:val="17"/>
        </w:rPr>
        <w:t>Lei</w:t>
      </w:r>
      <w:r>
        <w:rPr>
          <w:spacing w:val="-5"/>
          <w:sz w:val="17"/>
        </w:rPr>
        <w:t> </w:t>
      </w:r>
      <w:r>
        <w:rPr>
          <w:sz w:val="17"/>
        </w:rPr>
        <w:t>nº</w:t>
      </w:r>
      <w:r>
        <w:rPr>
          <w:spacing w:val="-4"/>
          <w:sz w:val="17"/>
        </w:rPr>
        <w:t> </w:t>
      </w:r>
      <w:r>
        <w:rPr>
          <w:sz w:val="17"/>
        </w:rPr>
        <w:t>14.133/2021,</w:t>
      </w:r>
      <w:r>
        <w:rPr>
          <w:spacing w:val="-5"/>
          <w:sz w:val="17"/>
        </w:rPr>
        <w:t> </w:t>
      </w:r>
      <w:r>
        <w:rPr>
          <w:sz w:val="17"/>
        </w:rPr>
        <w:t>pela</w:t>
      </w:r>
      <w:r>
        <w:rPr>
          <w:spacing w:val="-5"/>
          <w:sz w:val="17"/>
        </w:rPr>
        <w:t> </w:t>
      </w:r>
      <w:r>
        <w:rPr>
          <w:sz w:val="17"/>
        </w:rPr>
        <w:t>infração</w:t>
      </w:r>
      <w:r>
        <w:rPr>
          <w:spacing w:val="-5"/>
          <w:sz w:val="17"/>
        </w:rPr>
        <w:t> </w:t>
      </w:r>
      <w:r>
        <w:rPr>
          <w:sz w:val="17"/>
        </w:rPr>
        <w:t>descrita</w:t>
      </w:r>
      <w:r>
        <w:rPr>
          <w:spacing w:val="-4"/>
          <w:sz w:val="17"/>
        </w:rPr>
        <w:t> </w:t>
      </w:r>
      <w:r>
        <w:rPr>
          <w:sz w:val="17"/>
        </w:rPr>
        <w:t>no</w:t>
      </w:r>
      <w:r>
        <w:rPr>
          <w:spacing w:val="-5"/>
          <w:sz w:val="17"/>
        </w:rPr>
        <w:t> </w:t>
      </w:r>
      <w:r>
        <w:rPr>
          <w:sz w:val="17"/>
        </w:rPr>
        <w:t>item</w:t>
      </w:r>
      <w:r>
        <w:rPr>
          <w:spacing w:val="-5"/>
          <w:sz w:val="17"/>
        </w:rPr>
        <w:t> </w:t>
      </w:r>
      <w:r>
        <w:rPr>
          <w:sz w:val="17"/>
        </w:rPr>
        <w:t>17.1.1,</w:t>
      </w:r>
      <w:r>
        <w:rPr>
          <w:spacing w:val="-4"/>
          <w:sz w:val="17"/>
        </w:rPr>
        <w:t> </w:t>
      </w:r>
      <w:r>
        <w:rPr>
          <w:sz w:val="17"/>
        </w:rPr>
        <w:t>de</w:t>
      </w:r>
      <w:r>
        <w:rPr>
          <w:spacing w:val="-5"/>
          <w:sz w:val="17"/>
        </w:rPr>
        <w:t> </w:t>
      </w:r>
      <w:r>
        <w:rPr>
          <w:sz w:val="17"/>
        </w:rPr>
        <w:t>menor</w:t>
      </w:r>
      <w:r>
        <w:rPr>
          <w:spacing w:val="-5"/>
          <w:sz w:val="17"/>
        </w:rPr>
        <w:t> </w:t>
      </w:r>
      <w:r>
        <w:rPr>
          <w:sz w:val="17"/>
        </w:rPr>
        <w:t>potencial</w:t>
      </w:r>
      <w:r>
        <w:rPr>
          <w:spacing w:val="-5"/>
          <w:sz w:val="17"/>
        </w:rPr>
        <w:t> </w:t>
      </w:r>
      <w:r>
        <w:rPr>
          <w:sz w:val="17"/>
        </w:rPr>
        <w:t>ofensivo,</w:t>
      </w:r>
      <w:r>
        <w:rPr>
          <w:spacing w:val="-4"/>
          <w:sz w:val="17"/>
        </w:rPr>
        <w:t> </w:t>
      </w:r>
      <w:r>
        <w:rPr>
          <w:sz w:val="17"/>
        </w:rPr>
        <w:t>quando</w:t>
      </w:r>
      <w:r>
        <w:rPr>
          <w:spacing w:val="-5"/>
          <w:sz w:val="17"/>
        </w:rPr>
        <w:t> </w:t>
      </w:r>
      <w:r>
        <w:rPr>
          <w:sz w:val="17"/>
        </w:rPr>
        <w:t>não</w:t>
      </w:r>
      <w:r>
        <w:rPr>
          <w:spacing w:val="-5"/>
          <w:sz w:val="17"/>
        </w:rPr>
        <w:t> </w:t>
      </w:r>
      <w:r>
        <w:rPr>
          <w:sz w:val="17"/>
        </w:rPr>
        <w:t>se</w:t>
      </w:r>
      <w:r>
        <w:rPr>
          <w:spacing w:val="-4"/>
          <w:sz w:val="17"/>
        </w:rPr>
        <w:t> </w:t>
      </w:r>
      <w:r>
        <w:rPr>
          <w:sz w:val="17"/>
        </w:rPr>
        <w:t>justificar</w:t>
      </w:r>
      <w:r>
        <w:rPr>
          <w:spacing w:val="-5"/>
          <w:sz w:val="17"/>
        </w:rPr>
        <w:t> </w:t>
      </w:r>
      <w:r>
        <w:rPr>
          <w:sz w:val="17"/>
        </w:rPr>
        <w:t>a</w:t>
      </w:r>
      <w:r>
        <w:rPr>
          <w:spacing w:val="-5"/>
          <w:sz w:val="17"/>
        </w:rPr>
        <w:t> </w:t>
      </w:r>
      <w:r>
        <w:rPr>
          <w:sz w:val="17"/>
        </w:rPr>
        <w:t>imposição</w:t>
      </w:r>
      <w:r>
        <w:rPr>
          <w:spacing w:val="-5"/>
          <w:sz w:val="17"/>
        </w:rPr>
        <w:t> </w:t>
      </w:r>
      <w:r>
        <w:rPr>
          <w:sz w:val="17"/>
        </w:rPr>
        <w:t>de</w:t>
      </w:r>
      <w:r>
        <w:rPr>
          <w:spacing w:val="-4"/>
          <w:sz w:val="17"/>
        </w:rPr>
        <w:t> </w:t>
      </w:r>
      <w:r>
        <w:rPr>
          <w:sz w:val="17"/>
        </w:rPr>
        <w:t>penalidade</w:t>
      </w:r>
      <w:r>
        <w:rPr>
          <w:spacing w:val="-5"/>
          <w:sz w:val="17"/>
        </w:rPr>
        <w:t> </w:t>
      </w:r>
      <w:r>
        <w:rPr>
          <w:sz w:val="17"/>
        </w:rPr>
        <w:t>mais</w:t>
      </w:r>
      <w:r>
        <w:rPr>
          <w:spacing w:val="-5"/>
          <w:sz w:val="17"/>
        </w:rPr>
        <w:t> </w:t>
      </w:r>
      <w:r>
        <w:rPr>
          <w:spacing w:val="-2"/>
          <w:sz w:val="17"/>
        </w:rPr>
        <w:t>grave.</w:t>
      </w:r>
    </w:p>
    <w:p>
      <w:pPr>
        <w:pStyle w:val="BodyText"/>
        <w:spacing w:before="39"/>
      </w:pPr>
    </w:p>
    <w:p>
      <w:pPr>
        <w:pStyle w:val="ListParagraph"/>
        <w:numPr>
          <w:ilvl w:val="2"/>
          <w:numId w:val="22"/>
        </w:numPr>
        <w:tabs>
          <w:tab w:pos="572" w:val="left" w:leader="none"/>
        </w:tabs>
        <w:spacing w:line="278" w:lineRule="auto" w:before="1" w:after="0"/>
        <w:ind w:left="101" w:right="99" w:firstLine="0"/>
        <w:jc w:val="both"/>
        <w:rPr>
          <w:sz w:val="17"/>
        </w:rPr>
      </w:pPr>
      <w:r>
        <w:rPr>
          <w:sz w:val="17"/>
        </w:rPr>
        <w:t>Multa administrativa, prevista no art. 156, II, § 3º, da Lei nº 14.133/2021, pela infração dos subitens 17.1.1 a 17.1.12, que não poderá ser inferior a 0,5% (cinco décimos por cento) nem superior a 30% (trinta por cento) </w:t>
      </w:r>
      <w:r>
        <w:rPr>
          <w:sz w:val="17"/>
        </w:rPr>
        <w:t>do valor do Contrato, devendo ser observados os seguintes parâmetros:</w:t>
      </w:r>
    </w:p>
    <w:p>
      <w:pPr>
        <w:pStyle w:val="BodyText"/>
        <w:spacing w:before="8"/>
      </w:pPr>
    </w:p>
    <w:p>
      <w:pPr>
        <w:pStyle w:val="ListParagraph"/>
        <w:numPr>
          <w:ilvl w:val="0"/>
          <w:numId w:val="23"/>
        </w:numPr>
        <w:tabs>
          <w:tab w:pos="273" w:val="left" w:leader="none"/>
        </w:tabs>
        <w:spacing w:line="240" w:lineRule="auto" w:before="0" w:after="0"/>
        <w:ind w:left="273" w:right="0" w:hanging="172"/>
        <w:jc w:val="left"/>
        <w:rPr>
          <w:sz w:val="17"/>
        </w:rPr>
      </w:pPr>
      <w:r>
        <w:rPr>
          <w:sz w:val="17"/>
        </w:rPr>
        <w:t>multa</w:t>
      </w:r>
      <w:r>
        <w:rPr>
          <w:spacing w:val="-5"/>
          <w:sz w:val="17"/>
        </w:rPr>
        <w:t> </w:t>
      </w:r>
      <w:r>
        <w:rPr>
          <w:sz w:val="17"/>
        </w:rPr>
        <w:t>de</w:t>
      </w:r>
      <w:r>
        <w:rPr>
          <w:spacing w:val="-4"/>
          <w:sz w:val="17"/>
        </w:rPr>
        <w:t> </w:t>
      </w:r>
      <w:r>
        <w:rPr>
          <w:sz w:val="17"/>
        </w:rPr>
        <w:t>0,5%</w:t>
      </w:r>
      <w:r>
        <w:rPr>
          <w:spacing w:val="-5"/>
          <w:sz w:val="17"/>
        </w:rPr>
        <w:t> </w:t>
      </w:r>
      <w:r>
        <w:rPr>
          <w:sz w:val="17"/>
        </w:rPr>
        <w:t>a</w:t>
      </w:r>
      <w:r>
        <w:rPr>
          <w:spacing w:val="-4"/>
          <w:sz w:val="17"/>
        </w:rPr>
        <w:t> </w:t>
      </w:r>
      <w:r>
        <w:rPr>
          <w:sz w:val="17"/>
        </w:rPr>
        <w:t>1,5%,</w:t>
      </w:r>
      <w:r>
        <w:rPr>
          <w:spacing w:val="-4"/>
          <w:sz w:val="17"/>
        </w:rPr>
        <w:t> </w:t>
      </w:r>
      <w:r>
        <w:rPr>
          <w:sz w:val="17"/>
        </w:rPr>
        <w:t>nos</w:t>
      </w:r>
      <w:r>
        <w:rPr>
          <w:spacing w:val="-5"/>
          <w:sz w:val="17"/>
        </w:rPr>
        <w:t> </w:t>
      </w:r>
      <w:r>
        <w:rPr>
          <w:sz w:val="17"/>
        </w:rPr>
        <w:t>casos</w:t>
      </w:r>
      <w:r>
        <w:rPr>
          <w:spacing w:val="-4"/>
          <w:sz w:val="17"/>
        </w:rPr>
        <w:t> </w:t>
      </w:r>
      <w:r>
        <w:rPr>
          <w:sz w:val="17"/>
        </w:rPr>
        <w:t>da</w:t>
      </w:r>
      <w:r>
        <w:rPr>
          <w:spacing w:val="-4"/>
          <w:sz w:val="17"/>
        </w:rPr>
        <w:t> </w:t>
      </w:r>
      <w:r>
        <w:rPr>
          <w:sz w:val="17"/>
        </w:rPr>
        <w:t>infração</w:t>
      </w:r>
      <w:r>
        <w:rPr>
          <w:spacing w:val="-5"/>
          <w:sz w:val="17"/>
        </w:rPr>
        <w:t> </w:t>
      </w:r>
      <w:r>
        <w:rPr>
          <w:sz w:val="17"/>
        </w:rPr>
        <w:t>prevista</w:t>
      </w:r>
      <w:r>
        <w:rPr>
          <w:spacing w:val="-4"/>
          <w:sz w:val="17"/>
        </w:rPr>
        <w:t> </w:t>
      </w:r>
      <w:r>
        <w:rPr>
          <w:sz w:val="17"/>
        </w:rPr>
        <w:t>no</w:t>
      </w:r>
      <w:r>
        <w:rPr>
          <w:spacing w:val="-4"/>
          <w:sz w:val="17"/>
        </w:rPr>
        <w:t> </w:t>
      </w:r>
      <w:r>
        <w:rPr>
          <w:sz w:val="17"/>
        </w:rPr>
        <w:t>subitem</w:t>
      </w:r>
      <w:r>
        <w:rPr>
          <w:spacing w:val="-5"/>
          <w:sz w:val="17"/>
        </w:rPr>
        <w:t> </w:t>
      </w:r>
      <w:r>
        <w:rPr>
          <w:sz w:val="17"/>
        </w:rPr>
        <w:t>17.1.1,</w:t>
      </w:r>
      <w:r>
        <w:rPr>
          <w:spacing w:val="-4"/>
          <w:sz w:val="17"/>
        </w:rPr>
        <w:t> </w:t>
      </w:r>
      <w:r>
        <w:rPr>
          <w:sz w:val="17"/>
        </w:rPr>
        <w:t>incidente</w:t>
      </w:r>
      <w:r>
        <w:rPr>
          <w:spacing w:val="-4"/>
          <w:sz w:val="17"/>
        </w:rPr>
        <w:t> </w:t>
      </w:r>
      <w:r>
        <w:rPr>
          <w:sz w:val="17"/>
        </w:rPr>
        <w:t>sobre</w:t>
      </w:r>
      <w:r>
        <w:rPr>
          <w:spacing w:val="-5"/>
          <w:sz w:val="17"/>
        </w:rPr>
        <w:t> </w:t>
      </w:r>
      <w:r>
        <w:rPr>
          <w:sz w:val="17"/>
        </w:rPr>
        <w:t>o</w:t>
      </w:r>
      <w:r>
        <w:rPr>
          <w:spacing w:val="-4"/>
          <w:sz w:val="17"/>
        </w:rPr>
        <w:t> </w:t>
      </w:r>
      <w:r>
        <w:rPr>
          <w:sz w:val="17"/>
        </w:rPr>
        <w:t>valor</w:t>
      </w:r>
      <w:r>
        <w:rPr>
          <w:spacing w:val="-5"/>
          <w:sz w:val="17"/>
        </w:rPr>
        <w:t> </w:t>
      </w:r>
      <w:r>
        <w:rPr>
          <w:sz w:val="17"/>
        </w:rPr>
        <w:t>anual</w:t>
      </w:r>
      <w:r>
        <w:rPr>
          <w:spacing w:val="-4"/>
          <w:sz w:val="17"/>
        </w:rPr>
        <w:t> </w:t>
      </w:r>
      <w:r>
        <w:rPr>
          <w:sz w:val="17"/>
        </w:rPr>
        <w:t>do</w:t>
      </w:r>
      <w:r>
        <w:rPr>
          <w:spacing w:val="-4"/>
          <w:sz w:val="17"/>
        </w:rPr>
        <w:t> </w:t>
      </w:r>
      <w:r>
        <w:rPr>
          <w:spacing w:val="-2"/>
          <w:sz w:val="17"/>
        </w:rPr>
        <w:t>Contrato;</w:t>
      </w:r>
    </w:p>
    <w:p>
      <w:pPr>
        <w:pStyle w:val="BodyText"/>
        <w:spacing w:before="39"/>
      </w:pPr>
    </w:p>
    <w:p>
      <w:pPr>
        <w:pStyle w:val="ListParagraph"/>
        <w:numPr>
          <w:ilvl w:val="0"/>
          <w:numId w:val="23"/>
        </w:numPr>
        <w:tabs>
          <w:tab w:pos="282" w:val="left" w:leader="none"/>
        </w:tabs>
        <w:spacing w:line="240" w:lineRule="auto" w:before="1" w:after="0"/>
        <w:ind w:left="282" w:right="0" w:hanging="181"/>
        <w:jc w:val="left"/>
        <w:rPr>
          <w:sz w:val="17"/>
        </w:rPr>
      </w:pPr>
      <w:r>
        <w:rPr>
          <w:sz w:val="17"/>
        </w:rPr>
        <w:t>multa</w:t>
      </w:r>
      <w:r>
        <w:rPr>
          <w:spacing w:val="-5"/>
          <w:sz w:val="17"/>
        </w:rPr>
        <w:t> </w:t>
      </w:r>
      <w:r>
        <w:rPr>
          <w:sz w:val="17"/>
        </w:rPr>
        <w:t>de</w:t>
      </w:r>
      <w:r>
        <w:rPr>
          <w:spacing w:val="-4"/>
          <w:sz w:val="17"/>
        </w:rPr>
        <w:t> </w:t>
      </w:r>
      <w:r>
        <w:rPr>
          <w:sz w:val="17"/>
        </w:rPr>
        <w:t>0,5%</w:t>
      </w:r>
      <w:r>
        <w:rPr>
          <w:spacing w:val="-5"/>
          <w:sz w:val="17"/>
        </w:rPr>
        <w:t> </w:t>
      </w:r>
      <w:r>
        <w:rPr>
          <w:sz w:val="17"/>
        </w:rPr>
        <w:t>a</w:t>
      </w:r>
      <w:r>
        <w:rPr>
          <w:spacing w:val="-4"/>
          <w:sz w:val="17"/>
        </w:rPr>
        <w:t> </w:t>
      </w:r>
      <w:r>
        <w:rPr>
          <w:sz w:val="17"/>
        </w:rPr>
        <w:t>15%,</w:t>
      </w:r>
      <w:r>
        <w:rPr>
          <w:spacing w:val="-4"/>
          <w:sz w:val="17"/>
        </w:rPr>
        <w:t> </w:t>
      </w:r>
      <w:r>
        <w:rPr>
          <w:sz w:val="17"/>
        </w:rPr>
        <w:t>nos</w:t>
      </w:r>
      <w:r>
        <w:rPr>
          <w:spacing w:val="-5"/>
          <w:sz w:val="17"/>
        </w:rPr>
        <w:t> </w:t>
      </w:r>
      <w:r>
        <w:rPr>
          <w:sz w:val="17"/>
        </w:rPr>
        <w:t>casos</w:t>
      </w:r>
      <w:r>
        <w:rPr>
          <w:spacing w:val="-4"/>
          <w:sz w:val="17"/>
        </w:rPr>
        <w:t> </w:t>
      </w:r>
      <w:r>
        <w:rPr>
          <w:sz w:val="17"/>
        </w:rPr>
        <w:t>das</w:t>
      </w:r>
      <w:r>
        <w:rPr>
          <w:spacing w:val="-5"/>
          <w:sz w:val="17"/>
        </w:rPr>
        <w:t> </w:t>
      </w:r>
      <w:r>
        <w:rPr>
          <w:sz w:val="17"/>
        </w:rPr>
        <w:t>infrações</w:t>
      </w:r>
      <w:r>
        <w:rPr>
          <w:spacing w:val="-4"/>
          <w:sz w:val="17"/>
        </w:rPr>
        <w:t> </w:t>
      </w:r>
      <w:r>
        <w:rPr>
          <w:sz w:val="17"/>
        </w:rPr>
        <w:t>previstas</w:t>
      </w:r>
      <w:r>
        <w:rPr>
          <w:spacing w:val="-4"/>
          <w:sz w:val="17"/>
        </w:rPr>
        <w:t> </w:t>
      </w:r>
      <w:r>
        <w:rPr>
          <w:sz w:val="17"/>
        </w:rPr>
        <w:t>nos</w:t>
      </w:r>
      <w:r>
        <w:rPr>
          <w:spacing w:val="-5"/>
          <w:sz w:val="17"/>
        </w:rPr>
        <w:t> </w:t>
      </w:r>
      <w:r>
        <w:rPr>
          <w:sz w:val="17"/>
        </w:rPr>
        <w:t>subitens</w:t>
      </w:r>
      <w:r>
        <w:rPr>
          <w:spacing w:val="-4"/>
          <w:sz w:val="17"/>
        </w:rPr>
        <w:t> </w:t>
      </w:r>
      <w:r>
        <w:rPr>
          <w:sz w:val="17"/>
        </w:rPr>
        <w:t>17.1.2</w:t>
      </w:r>
      <w:r>
        <w:rPr>
          <w:spacing w:val="-5"/>
          <w:sz w:val="17"/>
        </w:rPr>
        <w:t> </w:t>
      </w:r>
      <w:r>
        <w:rPr>
          <w:sz w:val="17"/>
        </w:rPr>
        <w:t>a</w:t>
      </w:r>
      <w:r>
        <w:rPr>
          <w:spacing w:val="-4"/>
          <w:sz w:val="17"/>
        </w:rPr>
        <w:t> </w:t>
      </w:r>
      <w:r>
        <w:rPr>
          <w:sz w:val="17"/>
        </w:rPr>
        <w:t>17.1.7,</w:t>
      </w:r>
      <w:r>
        <w:rPr>
          <w:spacing w:val="-4"/>
          <w:sz w:val="17"/>
        </w:rPr>
        <w:t> </w:t>
      </w:r>
      <w:r>
        <w:rPr>
          <w:sz w:val="17"/>
        </w:rPr>
        <w:t>incidente</w:t>
      </w:r>
      <w:r>
        <w:rPr>
          <w:spacing w:val="-5"/>
          <w:sz w:val="17"/>
        </w:rPr>
        <w:t> </w:t>
      </w:r>
      <w:r>
        <w:rPr>
          <w:sz w:val="17"/>
        </w:rPr>
        <w:t>sobre</w:t>
      </w:r>
      <w:r>
        <w:rPr>
          <w:spacing w:val="-4"/>
          <w:sz w:val="17"/>
        </w:rPr>
        <w:t> </w:t>
      </w:r>
      <w:r>
        <w:rPr>
          <w:sz w:val="17"/>
        </w:rPr>
        <w:t>o</w:t>
      </w:r>
      <w:r>
        <w:rPr>
          <w:spacing w:val="-4"/>
          <w:sz w:val="17"/>
        </w:rPr>
        <w:t> </w:t>
      </w:r>
      <w:r>
        <w:rPr>
          <w:sz w:val="17"/>
        </w:rPr>
        <w:t>valor</w:t>
      </w:r>
      <w:r>
        <w:rPr>
          <w:spacing w:val="-5"/>
          <w:sz w:val="17"/>
        </w:rPr>
        <w:t> </w:t>
      </w:r>
      <w:r>
        <w:rPr>
          <w:sz w:val="17"/>
        </w:rPr>
        <w:t>anual</w:t>
      </w:r>
      <w:r>
        <w:rPr>
          <w:spacing w:val="-4"/>
          <w:sz w:val="17"/>
        </w:rPr>
        <w:t> </w:t>
      </w:r>
      <w:r>
        <w:rPr>
          <w:sz w:val="17"/>
        </w:rPr>
        <w:t>do</w:t>
      </w:r>
      <w:r>
        <w:rPr>
          <w:spacing w:val="-5"/>
          <w:sz w:val="17"/>
        </w:rPr>
        <w:t> </w:t>
      </w:r>
      <w:r>
        <w:rPr>
          <w:spacing w:val="-2"/>
          <w:sz w:val="17"/>
        </w:rPr>
        <w:t>Contrato;</w:t>
      </w:r>
    </w:p>
    <w:p>
      <w:pPr>
        <w:pStyle w:val="BodyText"/>
        <w:spacing w:before="39"/>
      </w:pPr>
    </w:p>
    <w:p>
      <w:pPr>
        <w:pStyle w:val="ListParagraph"/>
        <w:numPr>
          <w:ilvl w:val="0"/>
          <w:numId w:val="23"/>
        </w:numPr>
        <w:tabs>
          <w:tab w:pos="273" w:val="left" w:leader="none"/>
        </w:tabs>
        <w:spacing w:line="240" w:lineRule="auto" w:before="0" w:after="0"/>
        <w:ind w:left="273" w:right="0" w:hanging="172"/>
        <w:jc w:val="left"/>
        <w:rPr>
          <w:sz w:val="17"/>
        </w:rPr>
      </w:pPr>
      <w:r>
        <w:rPr>
          <w:sz w:val="17"/>
        </w:rPr>
        <w:t>multa</w:t>
      </w:r>
      <w:r>
        <w:rPr>
          <w:spacing w:val="-5"/>
          <w:sz w:val="17"/>
        </w:rPr>
        <w:t> </w:t>
      </w:r>
      <w:r>
        <w:rPr>
          <w:sz w:val="17"/>
        </w:rPr>
        <w:t>de</w:t>
      </w:r>
      <w:r>
        <w:rPr>
          <w:spacing w:val="-4"/>
          <w:sz w:val="17"/>
        </w:rPr>
        <w:t> </w:t>
      </w:r>
      <w:r>
        <w:rPr>
          <w:sz w:val="17"/>
        </w:rPr>
        <w:t>5%</w:t>
      </w:r>
      <w:r>
        <w:rPr>
          <w:spacing w:val="-5"/>
          <w:sz w:val="17"/>
        </w:rPr>
        <w:t> </w:t>
      </w:r>
      <w:r>
        <w:rPr>
          <w:sz w:val="17"/>
        </w:rPr>
        <w:t>a</w:t>
      </w:r>
      <w:r>
        <w:rPr>
          <w:spacing w:val="-4"/>
          <w:sz w:val="17"/>
        </w:rPr>
        <w:t> </w:t>
      </w:r>
      <w:r>
        <w:rPr>
          <w:sz w:val="17"/>
        </w:rPr>
        <w:t>30%,</w:t>
      </w:r>
      <w:r>
        <w:rPr>
          <w:spacing w:val="-4"/>
          <w:sz w:val="17"/>
        </w:rPr>
        <w:t> </w:t>
      </w:r>
      <w:r>
        <w:rPr>
          <w:sz w:val="17"/>
        </w:rPr>
        <w:t>nos</w:t>
      </w:r>
      <w:r>
        <w:rPr>
          <w:spacing w:val="-5"/>
          <w:sz w:val="17"/>
        </w:rPr>
        <w:t> </w:t>
      </w:r>
      <w:r>
        <w:rPr>
          <w:sz w:val="17"/>
        </w:rPr>
        <w:t>casos</w:t>
      </w:r>
      <w:r>
        <w:rPr>
          <w:spacing w:val="-4"/>
          <w:sz w:val="17"/>
        </w:rPr>
        <w:t> </w:t>
      </w:r>
      <w:r>
        <w:rPr>
          <w:sz w:val="17"/>
        </w:rPr>
        <w:t>das</w:t>
      </w:r>
      <w:r>
        <w:rPr>
          <w:spacing w:val="-4"/>
          <w:sz w:val="17"/>
        </w:rPr>
        <w:t> </w:t>
      </w:r>
      <w:r>
        <w:rPr>
          <w:sz w:val="17"/>
        </w:rPr>
        <w:t>infrações</w:t>
      </w:r>
      <w:r>
        <w:rPr>
          <w:spacing w:val="-5"/>
          <w:sz w:val="17"/>
        </w:rPr>
        <w:t> </w:t>
      </w:r>
      <w:r>
        <w:rPr>
          <w:sz w:val="17"/>
        </w:rPr>
        <w:t>previstas</w:t>
      </w:r>
      <w:r>
        <w:rPr>
          <w:spacing w:val="-4"/>
          <w:sz w:val="17"/>
        </w:rPr>
        <w:t> </w:t>
      </w:r>
      <w:r>
        <w:rPr>
          <w:sz w:val="17"/>
        </w:rPr>
        <w:t>nos</w:t>
      </w:r>
      <w:r>
        <w:rPr>
          <w:spacing w:val="-5"/>
          <w:sz w:val="17"/>
        </w:rPr>
        <w:t> </w:t>
      </w:r>
      <w:r>
        <w:rPr>
          <w:sz w:val="17"/>
        </w:rPr>
        <w:t>subitens</w:t>
      </w:r>
      <w:r>
        <w:rPr>
          <w:spacing w:val="-4"/>
          <w:sz w:val="17"/>
        </w:rPr>
        <w:t> </w:t>
      </w:r>
      <w:r>
        <w:rPr>
          <w:sz w:val="17"/>
        </w:rPr>
        <w:t>17.1.8</w:t>
      </w:r>
      <w:r>
        <w:rPr>
          <w:spacing w:val="-4"/>
          <w:sz w:val="17"/>
        </w:rPr>
        <w:t> </w:t>
      </w:r>
      <w:r>
        <w:rPr>
          <w:sz w:val="17"/>
        </w:rPr>
        <w:t>a</w:t>
      </w:r>
      <w:r>
        <w:rPr>
          <w:spacing w:val="-5"/>
          <w:sz w:val="17"/>
        </w:rPr>
        <w:t> </w:t>
      </w:r>
      <w:r>
        <w:rPr>
          <w:sz w:val="17"/>
        </w:rPr>
        <w:t>17.1.12,</w:t>
      </w:r>
      <w:r>
        <w:rPr>
          <w:spacing w:val="-4"/>
          <w:sz w:val="17"/>
        </w:rPr>
        <w:t> </w:t>
      </w:r>
      <w:r>
        <w:rPr>
          <w:sz w:val="17"/>
        </w:rPr>
        <w:t>incidente</w:t>
      </w:r>
      <w:r>
        <w:rPr>
          <w:spacing w:val="-4"/>
          <w:sz w:val="17"/>
        </w:rPr>
        <w:t> </w:t>
      </w:r>
      <w:r>
        <w:rPr>
          <w:sz w:val="17"/>
        </w:rPr>
        <w:t>sobre</w:t>
      </w:r>
      <w:r>
        <w:rPr>
          <w:spacing w:val="-5"/>
          <w:sz w:val="17"/>
        </w:rPr>
        <w:t> </w:t>
      </w:r>
      <w:r>
        <w:rPr>
          <w:sz w:val="17"/>
        </w:rPr>
        <w:t>o</w:t>
      </w:r>
      <w:r>
        <w:rPr>
          <w:spacing w:val="-4"/>
          <w:sz w:val="17"/>
        </w:rPr>
        <w:t> </w:t>
      </w:r>
      <w:r>
        <w:rPr>
          <w:sz w:val="17"/>
        </w:rPr>
        <w:t>valor</w:t>
      </w:r>
      <w:r>
        <w:rPr>
          <w:spacing w:val="-4"/>
          <w:sz w:val="17"/>
        </w:rPr>
        <w:t> </w:t>
      </w:r>
      <w:r>
        <w:rPr>
          <w:sz w:val="17"/>
        </w:rPr>
        <w:t>anual</w:t>
      </w:r>
      <w:r>
        <w:rPr>
          <w:spacing w:val="-5"/>
          <w:sz w:val="17"/>
        </w:rPr>
        <w:t> </w:t>
      </w:r>
      <w:r>
        <w:rPr>
          <w:sz w:val="17"/>
        </w:rPr>
        <w:t>do</w:t>
      </w:r>
      <w:r>
        <w:rPr>
          <w:spacing w:val="-4"/>
          <w:sz w:val="17"/>
        </w:rPr>
        <w:t> </w:t>
      </w:r>
      <w:r>
        <w:rPr>
          <w:spacing w:val="-2"/>
          <w:sz w:val="17"/>
        </w:rPr>
        <w:t>Contrato;</w:t>
      </w:r>
    </w:p>
    <w:p>
      <w:pPr>
        <w:pStyle w:val="BodyText"/>
        <w:spacing w:before="39"/>
      </w:pPr>
    </w:p>
    <w:p>
      <w:pPr>
        <w:pStyle w:val="ListParagraph"/>
        <w:numPr>
          <w:ilvl w:val="3"/>
          <w:numId w:val="22"/>
        </w:numPr>
        <w:tabs>
          <w:tab w:pos="690" w:val="left" w:leader="none"/>
        </w:tabs>
        <w:spacing w:line="240" w:lineRule="auto" w:before="0" w:after="0"/>
        <w:ind w:left="690" w:right="0" w:hanging="589"/>
        <w:jc w:val="left"/>
        <w:rPr>
          <w:sz w:val="17"/>
        </w:rPr>
      </w:pPr>
      <w:r>
        <w:rPr>
          <w:sz w:val="17"/>
        </w:rPr>
        <w:t>Na</w:t>
      </w:r>
      <w:r>
        <w:rPr>
          <w:spacing w:val="-5"/>
          <w:sz w:val="17"/>
        </w:rPr>
        <w:t> </w:t>
      </w:r>
      <w:r>
        <w:rPr>
          <w:sz w:val="17"/>
        </w:rPr>
        <w:t>hipótese</w:t>
      </w:r>
      <w:r>
        <w:rPr>
          <w:spacing w:val="-4"/>
          <w:sz w:val="17"/>
        </w:rPr>
        <w:t> </w:t>
      </w:r>
      <w:r>
        <w:rPr>
          <w:sz w:val="17"/>
        </w:rPr>
        <w:t>de</w:t>
      </w:r>
      <w:r>
        <w:rPr>
          <w:spacing w:val="-4"/>
          <w:sz w:val="17"/>
        </w:rPr>
        <w:t> </w:t>
      </w:r>
      <w:r>
        <w:rPr>
          <w:sz w:val="17"/>
        </w:rPr>
        <w:t>a</w:t>
      </w:r>
      <w:r>
        <w:rPr>
          <w:spacing w:val="-4"/>
          <w:sz w:val="17"/>
        </w:rPr>
        <w:t> </w:t>
      </w:r>
      <w:r>
        <w:rPr>
          <w:sz w:val="17"/>
        </w:rPr>
        <w:t>infração</w:t>
      </w:r>
      <w:r>
        <w:rPr>
          <w:spacing w:val="-5"/>
          <w:sz w:val="17"/>
        </w:rPr>
        <w:t> </w:t>
      </w:r>
      <w:r>
        <w:rPr>
          <w:sz w:val="17"/>
        </w:rPr>
        <w:t>ser</w:t>
      </w:r>
      <w:r>
        <w:rPr>
          <w:spacing w:val="-4"/>
          <w:sz w:val="17"/>
        </w:rPr>
        <w:t> </w:t>
      </w:r>
      <w:r>
        <w:rPr>
          <w:sz w:val="17"/>
        </w:rPr>
        <w:t>cometida</w:t>
      </w:r>
      <w:r>
        <w:rPr>
          <w:spacing w:val="-4"/>
          <w:sz w:val="17"/>
        </w:rPr>
        <w:t> </w:t>
      </w:r>
      <w:r>
        <w:rPr>
          <w:sz w:val="17"/>
        </w:rPr>
        <w:t>antes</w:t>
      </w:r>
      <w:r>
        <w:rPr>
          <w:spacing w:val="-4"/>
          <w:sz w:val="17"/>
        </w:rPr>
        <w:t> </w:t>
      </w:r>
      <w:r>
        <w:rPr>
          <w:sz w:val="17"/>
        </w:rPr>
        <w:t>da</w:t>
      </w:r>
      <w:r>
        <w:rPr>
          <w:spacing w:val="-5"/>
          <w:sz w:val="17"/>
        </w:rPr>
        <w:t> </w:t>
      </w:r>
      <w:r>
        <w:rPr>
          <w:sz w:val="17"/>
        </w:rPr>
        <w:t>celebração</w:t>
      </w:r>
      <w:r>
        <w:rPr>
          <w:spacing w:val="-4"/>
          <w:sz w:val="17"/>
        </w:rPr>
        <w:t> </w:t>
      </w:r>
      <w:r>
        <w:rPr>
          <w:sz w:val="17"/>
        </w:rPr>
        <w:t>do</w:t>
      </w:r>
      <w:r>
        <w:rPr>
          <w:spacing w:val="-4"/>
          <w:sz w:val="17"/>
        </w:rPr>
        <w:t> </w:t>
      </w:r>
      <w:r>
        <w:rPr>
          <w:sz w:val="17"/>
        </w:rPr>
        <w:t>Contrato,</w:t>
      </w:r>
      <w:r>
        <w:rPr>
          <w:spacing w:val="-4"/>
          <w:sz w:val="17"/>
        </w:rPr>
        <w:t> </w:t>
      </w:r>
      <w:r>
        <w:rPr>
          <w:sz w:val="17"/>
        </w:rPr>
        <w:t>a</w:t>
      </w:r>
      <w:r>
        <w:rPr>
          <w:spacing w:val="-5"/>
          <w:sz w:val="17"/>
        </w:rPr>
        <w:t> </w:t>
      </w:r>
      <w:r>
        <w:rPr>
          <w:sz w:val="17"/>
        </w:rPr>
        <w:t>base</w:t>
      </w:r>
      <w:r>
        <w:rPr>
          <w:spacing w:val="-4"/>
          <w:sz w:val="17"/>
        </w:rPr>
        <w:t> </w:t>
      </w:r>
      <w:r>
        <w:rPr>
          <w:sz w:val="17"/>
        </w:rPr>
        <w:t>de</w:t>
      </w:r>
      <w:r>
        <w:rPr>
          <w:spacing w:val="-4"/>
          <w:sz w:val="17"/>
        </w:rPr>
        <w:t> </w:t>
      </w:r>
      <w:r>
        <w:rPr>
          <w:sz w:val="17"/>
        </w:rPr>
        <w:t>cálculo</w:t>
      </w:r>
      <w:r>
        <w:rPr>
          <w:spacing w:val="-4"/>
          <w:sz w:val="17"/>
        </w:rPr>
        <w:t> </w:t>
      </w:r>
      <w:r>
        <w:rPr>
          <w:sz w:val="17"/>
        </w:rPr>
        <w:t>da</w:t>
      </w:r>
      <w:r>
        <w:rPr>
          <w:spacing w:val="-5"/>
          <w:sz w:val="17"/>
        </w:rPr>
        <w:t> </w:t>
      </w:r>
      <w:r>
        <w:rPr>
          <w:sz w:val="17"/>
        </w:rPr>
        <w:t>multa</w:t>
      </w:r>
      <w:r>
        <w:rPr>
          <w:spacing w:val="-4"/>
          <w:sz w:val="17"/>
        </w:rPr>
        <w:t> </w:t>
      </w:r>
      <w:r>
        <w:rPr>
          <w:sz w:val="17"/>
        </w:rPr>
        <w:t>do</w:t>
      </w:r>
      <w:r>
        <w:rPr>
          <w:spacing w:val="-4"/>
          <w:sz w:val="17"/>
        </w:rPr>
        <w:t> </w:t>
      </w:r>
      <w:r>
        <w:rPr>
          <w:sz w:val="17"/>
        </w:rPr>
        <w:t>item</w:t>
      </w:r>
      <w:r>
        <w:rPr>
          <w:spacing w:val="-4"/>
          <w:sz w:val="17"/>
        </w:rPr>
        <w:t> </w:t>
      </w:r>
      <w:r>
        <w:rPr>
          <w:sz w:val="17"/>
        </w:rPr>
        <w:t>17.2.2</w:t>
      </w:r>
      <w:r>
        <w:rPr>
          <w:spacing w:val="-5"/>
          <w:sz w:val="17"/>
        </w:rPr>
        <w:t> </w:t>
      </w:r>
      <w:r>
        <w:rPr>
          <w:sz w:val="17"/>
        </w:rPr>
        <w:t>será</w:t>
      </w:r>
      <w:r>
        <w:rPr>
          <w:spacing w:val="-4"/>
          <w:sz w:val="17"/>
        </w:rPr>
        <w:t> </w:t>
      </w:r>
      <w:r>
        <w:rPr>
          <w:sz w:val="17"/>
        </w:rPr>
        <w:t>o</w:t>
      </w:r>
      <w:r>
        <w:rPr>
          <w:spacing w:val="-4"/>
          <w:sz w:val="17"/>
        </w:rPr>
        <w:t> </w:t>
      </w:r>
      <w:r>
        <w:rPr>
          <w:sz w:val="17"/>
        </w:rPr>
        <w:t>valor</w:t>
      </w:r>
      <w:r>
        <w:rPr>
          <w:spacing w:val="-4"/>
          <w:sz w:val="17"/>
        </w:rPr>
        <w:t> </w:t>
      </w:r>
      <w:r>
        <w:rPr>
          <w:sz w:val="17"/>
        </w:rPr>
        <w:t>anual</w:t>
      </w:r>
      <w:r>
        <w:rPr>
          <w:spacing w:val="-4"/>
          <w:sz w:val="17"/>
        </w:rPr>
        <w:t> </w:t>
      </w:r>
      <w:r>
        <w:rPr>
          <w:sz w:val="17"/>
        </w:rPr>
        <w:t>estimado</w:t>
      </w:r>
      <w:r>
        <w:rPr>
          <w:spacing w:val="-5"/>
          <w:sz w:val="17"/>
        </w:rPr>
        <w:t> </w:t>
      </w:r>
      <w:r>
        <w:rPr>
          <w:sz w:val="17"/>
        </w:rPr>
        <w:t>da</w:t>
      </w:r>
      <w:r>
        <w:rPr>
          <w:spacing w:val="-4"/>
          <w:sz w:val="17"/>
        </w:rPr>
        <w:t> </w:t>
      </w:r>
      <w:r>
        <w:rPr>
          <w:spacing w:val="-2"/>
          <w:sz w:val="17"/>
        </w:rPr>
        <w:t>contratação.</w:t>
      </w:r>
    </w:p>
    <w:p>
      <w:pPr>
        <w:pStyle w:val="BodyText"/>
        <w:spacing w:before="39"/>
      </w:pPr>
    </w:p>
    <w:p>
      <w:pPr>
        <w:pStyle w:val="ListParagraph"/>
        <w:numPr>
          <w:ilvl w:val="3"/>
          <w:numId w:val="22"/>
        </w:numPr>
        <w:tabs>
          <w:tab w:pos="690" w:val="left" w:leader="none"/>
        </w:tabs>
        <w:spacing w:line="240" w:lineRule="auto" w:before="0" w:after="0"/>
        <w:ind w:left="690" w:right="0" w:hanging="589"/>
        <w:jc w:val="left"/>
        <w:rPr>
          <w:sz w:val="17"/>
        </w:rPr>
      </w:pPr>
      <w:r>
        <w:rPr>
          <w:sz w:val="17"/>
        </w:rPr>
        <w:t>Em</w:t>
      </w:r>
      <w:r>
        <w:rPr>
          <w:spacing w:val="-5"/>
          <w:sz w:val="17"/>
        </w:rPr>
        <w:t> </w:t>
      </w:r>
      <w:r>
        <w:rPr>
          <w:sz w:val="17"/>
        </w:rPr>
        <w:t>caso</w:t>
      </w:r>
      <w:r>
        <w:rPr>
          <w:spacing w:val="-5"/>
          <w:sz w:val="17"/>
        </w:rPr>
        <w:t> </w:t>
      </w:r>
      <w:r>
        <w:rPr>
          <w:sz w:val="17"/>
        </w:rPr>
        <w:t>de</w:t>
      </w:r>
      <w:r>
        <w:rPr>
          <w:spacing w:val="-4"/>
          <w:sz w:val="17"/>
        </w:rPr>
        <w:t> </w:t>
      </w:r>
      <w:r>
        <w:rPr>
          <w:sz w:val="17"/>
        </w:rPr>
        <w:t>reincidência,</w:t>
      </w:r>
      <w:r>
        <w:rPr>
          <w:spacing w:val="-5"/>
          <w:sz w:val="17"/>
        </w:rPr>
        <w:t> </w:t>
      </w:r>
      <w:r>
        <w:rPr>
          <w:sz w:val="17"/>
        </w:rPr>
        <w:t>o</w:t>
      </w:r>
      <w:r>
        <w:rPr>
          <w:spacing w:val="-4"/>
          <w:sz w:val="17"/>
        </w:rPr>
        <w:t> </w:t>
      </w:r>
      <w:r>
        <w:rPr>
          <w:sz w:val="17"/>
        </w:rPr>
        <w:t>valor</w:t>
      </w:r>
      <w:r>
        <w:rPr>
          <w:spacing w:val="-5"/>
          <w:sz w:val="17"/>
        </w:rPr>
        <w:t> </w:t>
      </w:r>
      <w:r>
        <w:rPr>
          <w:sz w:val="17"/>
        </w:rPr>
        <w:t>total</w:t>
      </w:r>
      <w:r>
        <w:rPr>
          <w:spacing w:val="-4"/>
          <w:sz w:val="17"/>
        </w:rPr>
        <w:t> </w:t>
      </w:r>
      <w:r>
        <w:rPr>
          <w:sz w:val="17"/>
        </w:rPr>
        <w:t>das</w:t>
      </w:r>
      <w:r>
        <w:rPr>
          <w:spacing w:val="-5"/>
          <w:sz w:val="17"/>
        </w:rPr>
        <w:t> </w:t>
      </w:r>
      <w:r>
        <w:rPr>
          <w:sz w:val="17"/>
        </w:rPr>
        <w:t>multas</w:t>
      </w:r>
      <w:r>
        <w:rPr>
          <w:spacing w:val="-4"/>
          <w:sz w:val="17"/>
        </w:rPr>
        <w:t> </w:t>
      </w:r>
      <w:r>
        <w:rPr>
          <w:sz w:val="17"/>
        </w:rPr>
        <w:t>administrativas</w:t>
      </w:r>
      <w:r>
        <w:rPr>
          <w:spacing w:val="-5"/>
          <w:sz w:val="17"/>
        </w:rPr>
        <w:t> </w:t>
      </w:r>
      <w:r>
        <w:rPr>
          <w:sz w:val="17"/>
        </w:rPr>
        <w:t>aplicadas</w:t>
      </w:r>
      <w:r>
        <w:rPr>
          <w:spacing w:val="-4"/>
          <w:sz w:val="17"/>
        </w:rPr>
        <w:t> </w:t>
      </w:r>
      <w:r>
        <w:rPr>
          <w:sz w:val="17"/>
        </w:rPr>
        <w:t>não</w:t>
      </w:r>
      <w:r>
        <w:rPr>
          <w:spacing w:val="-5"/>
          <w:sz w:val="17"/>
        </w:rPr>
        <w:t> </w:t>
      </w:r>
      <w:r>
        <w:rPr>
          <w:sz w:val="17"/>
        </w:rPr>
        <w:t>poderá</w:t>
      </w:r>
      <w:r>
        <w:rPr>
          <w:spacing w:val="-4"/>
          <w:sz w:val="17"/>
        </w:rPr>
        <w:t> </w:t>
      </w:r>
      <w:r>
        <w:rPr>
          <w:sz w:val="17"/>
        </w:rPr>
        <w:t>exceder</w:t>
      </w:r>
      <w:r>
        <w:rPr>
          <w:spacing w:val="-5"/>
          <w:sz w:val="17"/>
        </w:rPr>
        <w:t> </w:t>
      </w:r>
      <w:r>
        <w:rPr>
          <w:sz w:val="17"/>
        </w:rPr>
        <w:t>o</w:t>
      </w:r>
      <w:r>
        <w:rPr>
          <w:spacing w:val="-5"/>
          <w:sz w:val="17"/>
        </w:rPr>
        <w:t> </w:t>
      </w:r>
      <w:r>
        <w:rPr>
          <w:sz w:val="17"/>
        </w:rPr>
        <w:t>limite</w:t>
      </w:r>
      <w:r>
        <w:rPr>
          <w:spacing w:val="-4"/>
          <w:sz w:val="17"/>
        </w:rPr>
        <w:t> </w:t>
      </w:r>
      <w:r>
        <w:rPr>
          <w:sz w:val="17"/>
        </w:rPr>
        <w:t>de</w:t>
      </w:r>
      <w:r>
        <w:rPr>
          <w:spacing w:val="-5"/>
          <w:sz w:val="17"/>
        </w:rPr>
        <w:t> </w:t>
      </w:r>
      <w:r>
        <w:rPr>
          <w:sz w:val="17"/>
        </w:rPr>
        <w:t>30%</w:t>
      </w:r>
      <w:r>
        <w:rPr>
          <w:spacing w:val="-4"/>
          <w:sz w:val="17"/>
        </w:rPr>
        <w:t> </w:t>
      </w:r>
      <w:r>
        <w:rPr>
          <w:sz w:val="17"/>
        </w:rPr>
        <w:t>(trinta</w:t>
      </w:r>
      <w:r>
        <w:rPr>
          <w:spacing w:val="-5"/>
          <w:sz w:val="17"/>
        </w:rPr>
        <w:t> </w:t>
      </w:r>
      <w:r>
        <w:rPr>
          <w:sz w:val="17"/>
        </w:rPr>
        <w:t>por</w:t>
      </w:r>
      <w:r>
        <w:rPr>
          <w:spacing w:val="-4"/>
          <w:sz w:val="17"/>
        </w:rPr>
        <w:t> </w:t>
      </w:r>
      <w:r>
        <w:rPr>
          <w:sz w:val="17"/>
        </w:rPr>
        <w:t>cento)</w:t>
      </w:r>
      <w:r>
        <w:rPr>
          <w:spacing w:val="-5"/>
          <w:sz w:val="17"/>
        </w:rPr>
        <w:t> </w:t>
      </w:r>
      <w:r>
        <w:rPr>
          <w:sz w:val="17"/>
        </w:rPr>
        <w:t>sobre</w:t>
      </w:r>
      <w:r>
        <w:rPr>
          <w:spacing w:val="-4"/>
          <w:sz w:val="17"/>
        </w:rPr>
        <w:t> </w:t>
      </w:r>
      <w:r>
        <w:rPr>
          <w:sz w:val="17"/>
        </w:rPr>
        <w:t>o</w:t>
      </w:r>
      <w:r>
        <w:rPr>
          <w:spacing w:val="-5"/>
          <w:sz w:val="17"/>
        </w:rPr>
        <w:t> </w:t>
      </w:r>
      <w:r>
        <w:rPr>
          <w:sz w:val="17"/>
        </w:rPr>
        <w:t>valor</w:t>
      </w:r>
      <w:r>
        <w:rPr>
          <w:spacing w:val="-4"/>
          <w:sz w:val="17"/>
        </w:rPr>
        <w:t> </w:t>
      </w:r>
      <w:r>
        <w:rPr>
          <w:sz w:val="17"/>
        </w:rPr>
        <w:t>total</w:t>
      </w:r>
      <w:r>
        <w:rPr>
          <w:spacing w:val="-5"/>
          <w:sz w:val="17"/>
        </w:rPr>
        <w:t> </w:t>
      </w:r>
      <w:r>
        <w:rPr>
          <w:sz w:val="17"/>
        </w:rPr>
        <w:t>do</w:t>
      </w:r>
      <w:r>
        <w:rPr>
          <w:spacing w:val="-4"/>
          <w:sz w:val="17"/>
        </w:rPr>
        <w:t> </w:t>
      </w:r>
      <w:r>
        <w:rPr>
          <w:spacing w:val="-2"/>
          <w:sz w:val="17"/>
        </w:rPr>
        <w:t>Contrato.</w:t>
      </w:r>
    </w:p>
    <w:p>
      <w:pPr>
        <w:pStyle w:val="BodyText"/>
        <w:spacing w:before="39"/>
      </w:pPr>
    </w:p>
    <w:p>
      <w:pPr>
        <w:pStyle w:val="ListParagraph"/>
        <w:numPr>
          <w:ilvl w:val="3"/>
          <w:numId w:val="22"/>
        </w:numPr>
        <w:tabs>
          <w:tab w:pos="696" w:val="left" w:leader="none"/>
        </w:tabs>
        <w:spacing w:line="278" w:lineRule="auto" w:before="0" w:after="0"/>
        <w:ind w:left="101" w:right="99" w:firstLine="0"/>
        <w:jc w:val="both"/>
        <w:rPr>
          <w:sz w:val="17"/>
        </w:rPr>
      </w:pPr>
      <w:r>
        <w:rPr>
          <w:sz w:val="17"/>
        </w:rPr>
        <w:t>Se a multa aplicada e as indenizações cabíveis forem superiores ao valor de pagamento eventualmente devido pela</w:t>
      </w:r>
      <w:r>
        <w:rPr>
          <w:spacing w:val="-8"/>
          <w:sz w:val="17"/>
        </w:rPr>
        <w:t> </w:t>
      </w:r>
      <w:r>
        <w:rPr>
          <w:sz w:val="17"/>
        </w:rPr>
        <w:t>Administração ao contratado, além da perda desse valor, a diferença será descontada da garantia prestada ou será cobrada judicialmente, na forma do art. 156, § 8º, da Lei nº 14.133/2021, e conforme o procedimento previsto no item 17.13.</w:t>
      </w:r>
    </w:p>
    <w:p>
      <w:pPr>
        <w:pStyle w:val="BodyText"/>
        <w:spacing w:before="9"/>
      </w:pPr>
    </w:p>
    <w:p>
      <w:pPr>
        <w:pStyle w:val="ListParagraph"/>
        <w:numPr>
          <w:ilvl w:val="3"/>
          <w:numId w:val="22"/>
        </w:numPr>
        <w:tabs>
          <w:tab w:pos="681" w:val="left" w:leader="none"/>
        </w:tabs>
        <w:spacing w:line="240" w:lineRule="auto" w:before="0" w:after="0"/>
        <w:ind w:left="681" w:right="0" w:hanging="580"/>
        <w:jc w:val="left"/>
        <w:rPr>
          <w:sz w:val="17"/>
        </w:rPr>
      </w:pPr>
      <w:r>
        <w:rPr>
          <w:sz w:val="17"/>
        </w:rPr>
        <w:t>A</w:t>
      </w:r>
      <w:r>
        <w:rPr>
          <w:spacing w:val="-11"/>
          <w:sz w:val="17"/>
        </w:rPr>
        <w:t> </w:t>
      </w:r>
      <w:r>
        <w:rPr>
          <w:sz w:val="17"/>
        </w:rPr>
        <w:t>penalidade</w:t>
      </w:r>
      <w:r>
        <w:rPr>
          <w:spacing w:val="-6"/>
          <w:sz w:val="17"/>
        </w:rPr>
        <w:t> </w:t>
      </w:r>
      <w:r>
        <w:rPr>
          <w:sz w:val="17"/>
        </w:rPr>
        <w:t>de</w:t>
      </w:r>
      <w:r>
        <w:rPr>
          <w:spacing w:val="-5"/>
          <w:sz w:val="17"/>
        </w:rPr>
        <w:t> </w:t>
      </w:r>
      <w:r>
        <w:rPr>
          <w:sz w:val="17"/>
        </w:rPr>
        <w:t>multa</w:t>
      </w:r>
      <w:r>
        <w:rPr>
          <w:spacing w:val="-4"/>
          <w:sz w:val="17"/>
        </w:rPr>
        <w:t> </w:t>
      </w:r>
      <w:r>
        <w:rPr>
          <w:sz w:val="17"/>
        </w:rPr>
        <w:t>pode</w:t>
      </w:r>
      <w:r>
        <w:rPr>
          <w:spacing w:val="-4"/>
          <w:sz w:val="17"/>
        </w:rPr>
        <w:t> </w:t>
      </w:r>
      <w:r>
        <w:rPr>
          <w:sz w:val="17"/>
        </w:rPr>
        <w:t>ser</w:t>
      </w:r>
      <w:r>
        <w:rPr>
          <w:spacing w:val="-5"/>
          <w:sz w:val="17"/>
        </w:rPr>
        <w:t> </w:t>
      </w:r>
      <w:r>
        <w:rPr>
          <w:sz w:val="17"/>
        </w:rPr>
        <w:t>aplicada</w:t>
      </w:r>
      <w:r>
        <w:rPr>
          <w:spacing w:val="-4"/>
          <w:sz w:val="17"/>
        </w:rPr>
        <w:t> </w:t>
      </w:r>
      <w:r>
        <w:rPr>
          <w:sz w:val="17"/>
        </w:rPr>
        <w:t>cumulativamente</w:t>
      </w:r>
      <w:r>
        <w:rPr>
          <w:spacing w:val="-4"/>
          <w:sz w:val="17"/>
        </w:rPr>
        <w:t> </w:t>
      </w:r>
      <w:r>
        <w:rPr>
          <w:sz w:val="17"/>
        </w:rPr>
        <w:t>com</w:t>
      </w:r>
      <w:r>
        <w:rPr>
          <w:spacing w:val="-5"/>
          <w:sz w:val="17"/>
        </w:rPr>
        <w:t> </w:t>
      </w:r>
      <w:r>
        <w:rPr>
          <w:sz w:val="17"/>
        </w:rPr>
        <w:t>as</w:t>
      </w:r>
      <w:r>
        <w:rPr>
          <w:spacing w:val="-4"/>
          <w:sz w:val="17"/>
        </w:rPr>
        <w:t> </w:t>
      </w:r>
      <w:r>
        <w:rPr>
          <w:sz w:val="17"/>
        </w:rPr>
        <w:t>demais</w:t>
      </w:r>
      <w:r>
        <w:rPr>
          <w:spacing w:val="-4"/>
          <w:sz w:val="17"/>
        </w:rPr>
        <w:t> </w:t>
      </w:r>
      <w:r>
        <w:rPr>
          <w:sz w:val="17"/>
        </w:rPr>
        <w:t>sanções,</w:t>
      </w:r>
      <w:r>
        <w:rPr>
          <w:spacing w:val="-4"/>
          <w:sz w:val="17"/>
        </w:rPr>
        <w:t> </w:t>
      </w:r>
      <w:r>
        <w:rPr>
          <w:sz w:val="17"/>
        </w:rPr>
        <w:t>na</w:t>
      </w:r>
      <w:r>
        <w:rPr>
          <w:spacing w:val="-5"/>
          <w:sz w:val="17"/>
        </w:rPr>
        <w:t> </w:t>
      </w:r>
      <w:r>
        <w:rPr>
          <w:sz w:val="17"/>
        </w:rPr>
        <w:t>forma</w:t>
      </w:r>
      <w:r>
        <w:rPr>
          <w:spacing w:val="-4"/>
          <w:sz w:val="17"/>
        </w:rPr>
        <w:t> </w:t>
      </w:r>
      <w:r>
        <w:rPr>
          <w:sz w:val="17"/>
        </w:rPr>
        <w:t>do</w:t>
      </w:r>
      <w:r>
        <w:rPr>
          <w:spacing w:val="-4"/>
          <w:sz w:val="17"/>
        </w:rPr>
        <w:t> </w:t>
      </w:r>
      <w:r>
        <w:rPr>
          <w:sz w:val="17"/>
        </w:rPr>
        <w:t>art.</w:t>
      </w:r>
      <w:r>
        <w:rPr>
          <w:spacing w:val="-5"/>
          <w:sz w:val="17"/>
        </w:rPr>
        <w:t> </w:t>
      </w:r>
      <w:r>
        <w:rPr>
          <w:sz w:val="17"/>
        </w:rPr>
        <w:t>156,</w:t>
      </w:r>
      <w:r>
        <w:rPr>
          <w:spacing w:val="-4"/>
          <w:sz w:val="17"/>
        </w:rPr>
        <w:t> </w:t>
      </w:r>
      <w:r>
        <w:rPr>
          <w:sz w:val="17"/>
        </w:rPr>
        <w:t>§</w:t>
      </w:r>
      <w:r>
        <w:rPr>
          <w:spacing w:val="-4"/>
          <w:sz w:val="17"/>
        </w:rPr>
        <w:t> </w:t>
      </w:r>
      <w:r>
        <w:rPr>
          <w:sz w:val="17"/>
        </w:rPr>
        <w:t>7º,</w:t>
      </w:r>
      <w:r>
        <w:rPr>
          <w:spacing w:val="-5"/>
          <w:sz w:val="17"/>
        </w:rPr>
        <w:t> </w:t>
      </w:r>
      <w:r>
        <w:rPr>
          <w:sz w:val="17"/>
        </w:rPr>
        <w:t>da</w:t>
      </w:r>
      <w:r>
        <w:rPr>
          <w:spacing w:val="-4"/>
          <w:sz w:val="17"/>
        </w:rPr>
        <w:t> </w:t>
      </w:r>
      <w:r>
        <w:rPr>
          <w:sz w:val="17"/>
        </w:rPr>
        <w:t>Lei</w:t>
      </w:r>
      <w:r>
        <w:rPr>
          <w:spacing w:val="-4"/>
          <w:sz w:val="17"/>
        </w:rPr>
        <w:t> </w:t>
      </w:r>
      <w:r>
        <w:rPr>
          <w:sz w:val="17"/>
        </w:rPr>
        <w:t>nº</w:t>
      </w:r>
      <w:r>
        <w:rPr>
          <w:spacing w:val="-5"/>
          <w:sz w:val="17"/>
        </w:rPr>
        <w:t> </w:t>
      </w:r>
      <w:r>
        <w:rPr>
          <w:spacing w:val="-2"/>
          <w:sz w:val="17"/>
        </w:rPr>
        <w:t>14.133/2021.</w:t>
      </w:r>
    </w:p>
    <w:p>
      <w:pPr>
        <w:pStyle w:val="BodyText"/>
        <w:spacing w:before="39"/>
      </w:pPr>
    </w:p>
    <w:p>
      <w:pPr>
        <w:pStyle w:val="ListParagraph"/>
        <w:numPr>
          <w:ilvl w:val="2"/>
          <w:numId w:val="22"/>
        </w:numPr>
        <w:tabs>
          <w:tab w:pos="579" w:val="left" w:leader="none"/>
        </w:tabs>
        <w:spacing w:line="278" w:lineRule="auto" w:before="1" w:after="0"/>
        <w:ind w:left="101" w:right="99" w:firstLine="0"/>
        <w:jc w:val="both"/>
        <w:rPr>
          <w:sz w:val="17"/>
        </w:rPr>
      </w:pPr>
      <w:r>
        <w:rPr>
          <w:sz w:val="17"/>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7"/>
          <w:sz w:val="17"/>
        </w:rPr>
        <w:t> </w:t>
      </w:r>
      <w:r>
        <w:rPr>
          <w:sz w:val="17"/>
        </w:rPr>
        <w:t>Administração Pública direta e indireta do Estado, pelo prazo máximo de 3 (três) anos;</w:t>
      </w:r>
    </w:p>
    <w:p>
      <w:pPr>
        <w:pStyle w:val="BodyText"/>
        <w:spacing w:before="46"/>
      </w:pPr>
    </w:p>
    <w:p>
      <w:pPr>
        <w:pStyle w:val="ListParagraph"/>
        <w:numPr>
          <w:ilvl w:val="2"/>
          <w:numId w:val="22"/>
        </w:numPr>
        <w:tabs>
          <w:tab w:pos="582" w:val="left" w:leader="none"/>
        </w:tabs>
        <w:spacing w:line="278" w:lineRule="auto" w:before="0" w:after="0"/>
        <w:ind w:left="101" w:right="99" w:firstLine="0"/>
        <w:jc w:val="both"/>
        <w:rPr>
          <w:sz w:val="17"/>
        </w:rPr>
      </w:pPr>
      <w:r>
        <w:rPr>
          <w:sz w:val="17"/>
        </w:rPr>
        <w:t>Declaração de inidoneidade para licitar ou contratar, prevista no a</w:t>
      </w:r>
      <w:r>
        <w:rPr>
          <w:sz w:val="15"/>
        </w:rPr>
        <w:t>rt. 156, IV, § 5º, da Lei nº 14.133/2021, </w:t>
      </w:r>
      <w:r>
        <w:rPr>
          <w:sz w:val="17"/>
        </w:rPr>
        <w:t>nos casos relacionados nos subitens 17.1.8 a 17.1.12, bem como nos demais casos que justifiquem a imposição da penalidade mais grave, que impedirá o responsável de licitar ou contratar no âmbito da</w:t>
      </w:r>
      <w:r>
        <w:rPr>
          <w:spacing w:val="-9"/>
          <w:sz w:val="17"/>
        </w:rPr>
        <w:t> </w:t>
      </w:r>
      <w:r>
        <w:rPr>
          <w:sz w:val="17"/>
        </w:rPr>
        <w:t>Administração Pública direta e indireta de todos os entes federativos, pelo prazo mínimo de 3 (três) anos e máximo de 6 (seis) anos.</w:t>
      </w:r>
    </w:p>
    <w:p>
      <w:pPr>
        <w:pStyle w:val="BodyText"/>
        <w:spacing w:before="9"/>
      </w:pPr>
    </w:p>
    <w:p>
      <w:pPr>
        <w:pStyle w:val="ListParagraph"/>
        <w:numPr>
          <w:ilvl w:val="1"/>
          <w:numId w:val="22"/>
        </w:numPr>
        <w:tabs>
          <w:tab w:pos="443" w:val="left" w:leader="none"/>
        </w:tabs>
        <w:spacing w:line="278" w:lineRule="auto" w:before="0" w:after="0"/>
        <w:ind w:left="101" w:right="99" w:firstLine="0"/>
        <w:jc w:val="both"/>
        <w:rPr>
          <w:sz w:val="17"/>
        </w:rPr>
      </w:pPr>
      <w:r>
        <w:rPr>
          <w:sz w:val="17"/>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10"/>
      </w:pPr>
    </w:p>
    <w:p>
      <w:pPr>
        <w:pStyle w:val="ListParagraph"/>
        <w:numPr>
          <w:ilvl w:val="2"/>
          <w:numId w:val="22"/>
        </w:numPr>
        <w:tabs>
          <w:tab w:pos="584" w:val="left" w:leader="none"/>
        </w:tabs>
        <w:spacing w:line="278" w:lineRule="auto" w:before="0" w:after="0"/>
        <w:ind w:left="101" w:right="99" w:firstLine="0"/>
        <w:jc w:val="both"/>
        <w:rPr>
          <w:sz w:val="17"/>
        </w:rPr>
      </w:pPr>
      <w:r>
        <w:rPr>
          <w:sz w:val="17"/>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9"/>
      </w:pPr>
    </w:p>
    <w:p>
      <w:pPr>
        <w:pStyle w:val="ListParagraph"/>
        <w:numPr>
          <w:ilvl w:val="2"/>
          <w:numId w:val="22"/>
        </w:numPr>
        <w:tabs>
          <w:tab w:pos="564" w:val="left" w:leader="none"/>
        </w:tabs>
        <w:spacing w:line="240" w:lineRule="auto" w:before="0" w:after="0"/>
        <w:ind w:left="564" w:right="0" w:hanging="463"/>
        <w:jc w:val="left"/>
        <w:rPr>
          <w:sz w:val="17"/>
        </w:rPr>
      </w:pPr>
      <w:r>
        <w:rPr>
          <w:sz w:val="17"/>
        </w:rPr>
        <w:t>O</w:t>
      </w:r>
      <w:r>
        <w:rPr>
          <w:spacing w:val="-8"/>
          <w:sz w:val="17"/>
        </w:rPr>
        <w:t> </w:t>
      </w:r>
      <w:r>
        <w:rPr>
          <w:sz w:val="17"/>
        </w:rPr>
        <w:t>atraso</w:t>
      </w:r>
      <w:r>
        <w:rPr>
          <w:spacing w:val="-5"/>
          <w:sz w:val="17"/>
        </w:rPr>
        <w:t> </w:t>
      </w:r>
      <w:r>
        <w:rPr>
          <w:sz w:val="17"/>
        </w:rPr>
        <w:t>superior</w:t>
      </w:r>
      <w:r>
        <w:rPr>
          <w:spacing w:val="-5"/>
          <w:sz w:val="17"/>
        </w:rPr>
        <w:t> </w:t>
      </w:r>
      <w:r>
        <w:rPr>
          <w:sz w:val="17"/>
        </w:rPr>
        <w:t>a</w:t>
      </w:r>
      <w:r>
        <w:rPr>
          <w:spacing w:val="-5"/>
          <w:sz w:val="17"/>
        </w:rPr>
        <w:t> </w:t>
      </w:r>
      <w:r>
        <w:rPr>
          <w:sz w:val="17"/>
        </w:rPr>
        <w:t>25</w:t>
      </w:r>
      <w:r>
        <w:rPr>
          <w:spacing w:val="-5"/>
          <w:sz w:val="17"/>
        </w:rPr>
        <w:t> </w:t>
      </w:r>
      <w:r>
        <w:rPr>
          <w:sz w:val="17"/>
        </w:rPr>
        <w:t>(vinte</w:t>
      </w:r>
      <w:r>
        <w:rPr>
          <w:spacing w:val="-6"/>
          <w:sz w:val="17"/>
        </w:rPr>
        <w:t> </w:t>
      </w:r>
      <w:r>
        <w:rPr>
          <w:sz w:val="17"/>
        </w:rPr>
        <w:t>e</w:t>
      </w:r>
      <w:r>
        <w:rPr>
          <w:spacing w:val="-5"/>
          <w:sz w:val="17"/>
        </w:rPr>
        <w:t> </w:t>
      </w:r>
      <w:r>
        <w:rPr>
          <w:sz w:val="17"/>
        </w:rPr>
        <w:t>cinco)</w:t>
      </w:r>
      <w:r>
        <w:rPr>
          <w:spacing w:val="-5"/>
          <w:sz w:val="17"/>
        </w:rPr>
        <w:t> </w:t>
      </w:r>
      <w:r>
        <w:rPr>
          <w:sz w:val="17"/>
        </w:rPr>
        <w:t>dias</w:t>
      </w:r>
      <w:r>
        <w:rPr>
          <w:spacing w:val="-5"/>
          <w:sz w:val="17"/>
        </w:rPr>
        <w:t> </w:t>
      </w:r>
      <w:r>
        <w:rPr>
          <w:sz w:val="17"/>
        </w:rPr>
        <w:t>no</w:t>
      </w:r>
      <w:r>
        <w:rPr>
          <w:spacing w:val="-5"/>
          <w:sz w:val="17"/>
        </w:rPr>
        <w:t> </w:t>
      </w:r>
      <w:r>
        <w:rPr>
          <w:sz w:val="17"/>
        </w:rPr>
        <w:t>cumprimento</w:t>
      </w:r>
      <w:r>
        <w:rPr>
          <w:spacing w:val="-5"/>
          <w:sz w:val="17"/>
        </w:rPr>
        <w:t> </w:t>
      </w:r>
      <w:r>
        <w:rPr>
          <w:sz w:val="17"/>
        </w:rPr>
        <w:t>da</w:t>
      </w:r>
      <w:r>
        <w:rPr>
          <w:spacing w:val="-5"/>
          <w:sz w:val="17"/>
        </w:rPr>
        <w:t> </w:t>
      </w:r>
      <w:r>
        <w:rPr>
          <w:sz w:val="17"/>
        </w:rPr>
        <w:t>obrigação</w:t>
      </w:r>
      <w:r>
        <w:rPr>
          <w:spacing w:val="-5"/>
          <w:sz w:val="17"/>
        </w:rPr>
        <w:t> </w:t>
      </w:r>
      <w:r>
        <w:rPr>
          <w:sz w:val="17"/>
        </w:rPr>
        <w:t>prevista</w:t>
      </w:r>
      <w:r>
        <w:rPr>
          <w:spacing w:val="-5"/>
          <w:sz w:val="17"/>
        </w:rPr>
        <w:t> </w:t>
      </w:r>
      <w:r>
        <w:rPr>
          <w:sz w:val="17"/>
        </w:rPr>
        <w:t>no</w:t>
      </w:r>
      <w:r>
        <w:rPr>
          <w:spacing w:val="-5"/>
          <w:sz w:val="17"/>
        </w:rPr>
        <w:t> </w:t>
      </w:r>
      <w:r>
        <w:rPr>
          <w:sz w:val="17"/>
        </w:rPr>
        <w:t>item</w:t>
      </w:r>
      <w:r>
        <w:rPr>
          <w:spacing w:val="-5"/>
          <w:sz w:val="17"/>
        </w:rPr>
        <w:t> </w:t>
      </w:r>
      <w:r>
        <w:rPr>
          <w:sz w:val="17"/>
        </w:rPr>
        <w:t>17.3.1</w:t>
      </w:r>
      <w:r>
        <w:rPr>
          <w:spacing w:val="-5"/>
          <w:sz w:val="17"/>
        </w:rPr>
        <w:t> </w:t>
      </w:r>
      <w:r>
        <w:rPr>
          <w:sz w:val="17"/>
        </w:rPr>
        <w:t>autoriza</w:t>
      </w:r>
      <w:r>
        <w:rPr>
          <w:spacing w:val="-6"/>
          <w:sz w:val="17"/>
        </w:rPr>
        <w:t> </w:t>
      </w:r>
      <w:r>
        <w:rPr>
          <w:sz w:val="17"/>
        </w:rPr>
        <w:t>a</w:t>
      </w:r>
      <w:r>
        <w:rPr>
          <w:spacing w:val="-10"/>
          <w:sz w:val="17"/>
        </w:rPr>
        <w:t> </w:t>
      </w:r>
      <w:r>
        <w:rPr>
          <w:sz w:val="17"/>
        </w:rPr>
        <w:t>Administração</w:t>
      </w:r>
      <w:r>
        <w:rPr>
          <w:spacing w:val="-5"/>
          <w:sz w:val="17"/>
        </w:rPr>
        <w:t> </w:t>
      </w:r>
      <w:r>
        <w:rPr>
          <w:sz w:val="17"/>
        </w:rPr>
        <w:t>a</w:t>
      </w:r>
      <w:r>
        <w:rPr>
          <w:spacing w:val="-5"/>
          <w:sz w:val="17"/>
        </w:rPr>
        <w:t> </w:t>
      </w:r>
      <w:r>
        <w:rPr>
          <w:sz w:val="17"/>
        </w:rPr>
        <w:t>promover</w:t>
      </w:r>
      <w:r>
        <w:rPr>
          <w:spacing w:val="-5"/>
          <w:sz w:val="17"/>
        </w:rPr>
        <w:t> </w:t>
      </w:r>
      <w:r>
        <w:rPr>
          <w:sz w:val="17"/>
        </w:rPr>
        <w:t>a</w:t>
      </w:r>
      <w:r>
        <w:rPr>
          <w:spacing w:val="-6"/>
          <w:sz w:val="17"/>
        </w:rPr>
        <w:t> </w:t>
      </w:r>
      <w:r>
        <w:rPr>
          <w:sz w:val="17"/>
        </w:rPr>
        <w:t>rescisão</w:t>
      </w:r>
      <w:r>
        <w:rPr>
          <w:spacing w:val="-5"/>
          <w:sz w:val="17"/>
        </w:rPr>
        <w:t> </w:t>
      </w:r>
      <w:r>
        <w:rPr>
          <w:sz w:val="17"/>
        </w:rPr>
        <w:t>contratual</w:t>
      </w:r>
      <w:r>
        <w:rPr>
          <w:spacing w:val="-5"/>
          <w:sz w:val="17"/>
        </w:rPr>
        <w:t> </w:t>
      </w:r>
      <w:r>
        <w:rPr>
          <w:sz w:val="17"/>
        </w:rPr>
        <w:t>por</w:t>
      </w:r>
      <w:r>
        <w:rPr>
          <w:spacing w:val="-5"/>
          <w:sz w:val="17"/>
        </w:rPr>
        <w:t> </w:t>
      </w:r>
      <w:r>
        <w:rPr>
          <w:sz w:val="17"/>
        </w:rPr>
        <w:t>descumprimento</w:t>
      </w:r>
      <w:r>
        <w:rPr>
          <w:spacing w:val="-5"/>
          <w:sz w:val="17"/>
        </w:rPr>
        <w:t> </w:t>
      </w:r>
      <w:r>
        <w:rPr>
          <w:sz w:val="17"/>
        </w:rPr>
        <w:t>ou</w:t>
      </w:r>
      <w:r>
        <w:rPr>
          <w:spacing w:val="-5"/>
          <w:sz w:val="17"/>
        </w:rPr>
        <w:t> </w:t>
      </w:r>
      <w:r>
        <w:rPr>
          <w:sz w:val="17"/>
        </w:rPr>
        <w:t>cumprimento</w:t>
      </w:r>
      <w:r>
        <w:rPr>
          <w:spacing w:val="-5"/>
          <w:sz w:val="17"/>
        </w:rPr>
        <w:t> </w:t>
      </w:r>
      <w:r>
        <w:rPr>
          <w:sz w:val="17"/>
        </w:rPr>
        <w:t>irregular</w:t>
      </w:r>
      <w:r>
        <w:rPr>
          <w:spacing w:val="-5"/>
          <w:sz w:val="17"/>
        </w:rPr>
        <w:t> </w:t>
      </w:r>
      <w:r>
        <w:rPr>
          <w:sz w:val="17"/>
        </w:rPr>
        <w:t>de</w:t>
      </w:r>
      <w:r>
        <w:rPr>
          <w:spacing w:val="-5"/>
          <w:sz w:val="17"/>
        </w:rPr>
        <w:t> </w:t>
      </w:r>
      <w:r>
        <w:rPr>
          <w:sz w:val="17"/>
        </w:rPr>
        <w:t>suas</w:t>
      </w:r>
      <w:r>
        <w:rPr>
          <w:spacing w:val="-5"/>
          <w:sz w:val="17"/>
        </w:rPr>
        <w:t> </w:t>
      </w:r>
      <w:r>
        <w:rPr>
          <w:spacing w:val="-2"/>
          <w:sz w:val="17"/>
        </w:rPr>
        <w:t>cláusulas.</w:t>
      </w:r>
    </w:p>
    <w:p>
      <w:pPr>
        <w:pStyle w:val="BodyText"/>
        <w:spacing w:before="39"/>
      </w:pPr>
    </w:p>
    <w:p>
      <w:pPr>
        <w:pStyle w:val="ListParagraph"/>
        <w:numPr>
          <w:ilvl w:val="2"/>
          <w:numId w:val="22"/>
        </w:numPr>
        <w:tabs>
          <w:tab w:pos="555" w:val="left" w:leader="none"/>
        </w:tabs>
        <w:spacing w:line="240" w:lineRule="auto" w:before="0" w:after="0"/>
        <w:ind w:left="555" w:right="0" w:hanging="454"/>
        <w:jc w:val="left"/>
        <w:rPr>
          <w:sz w:val="17"/>
        </w:rPr>
      </w:pPr>
      <w:r>
        <w:rPr>
          <w:sz w:val="17"/>
        </w:rPr>
        <w:t>A</w:t>
      </w:r>
      <w:r>
        <w:rPr>
          <w:spacing w:val="-11"/>
          <w:sz w:val="17"/>
        </w:rPr>
        <w:t> </w:t>
      </w:r>
      <w:r>
        <w:rPr>
          <w:sz w:val="17"/>
        </w:rPr>
        <w:t>aplicação</w:t>
      </w:r>
      <w:r>
        <w:rPr>
          <w:spacing w:val="-10"/>
          <w:sz w:val="17"/>
        </w:rPr>
        <w:t> </w:t>
      </w:r>
      <w:r>
        <w:rPr>
          <w:sz w:val="17"/>
        </w:rPr>
        <w:t>de</w:t>
      </w:r>
      <w:r>
        <w:rPr>
          <w:spacing w:val="-5"/>
          <w:sz w:val="17"/>
        </w:rPr>
        <w:t> </w:t>
      </w:r>
      <w:r>
        <w:rPr>
          <w:sz w:val="17"/>
        </w:rPr>
        <w:t>multa</w:t>
      </w:r>
      <w:r>
        <w:rPr>
          <w:spacing w:val="-5"/>
          <w:sz w:val="17"/>
        </w:rPr>
        <w:t> </w:t>
      </w:r>
      <w:r>
        <w:rPr>
          <w:sz w:val="17"/>
        </w:rPr>
        <w:t>de</w:t>
      </w:r>
      <w:r>
        <w:rPr>
          <w:spacing w:val="-5"/>
          <w:sz w:val="17"/>
        </w:rPr>
        <w:t> </w:t>
      </w:r>
      <w:r>
        <w:rPr>
          <w:sz w:val="17"/>
        </w:rPr>
        <w:t>mora</w:t>
      </w:r>
      <w:r>
        <w:rPr>
          <w:spacing w:val="-5"/>
          <w:sz w:val="17"/>
        </w:rPr>
        <w:t> </w:t>
      </w:r>
      <w:r>
        <w:rPr>
          <w:sz w:val="17"/>
        </w:rPr>
        <w:t>não</w:t>
      </w:r>
      <w:r>
        <w:rPr>
          <w:spacing w:val="-5"/>
          <w:sz w:val="17"/>
        </w:rPr>
        <w:t> </w:t>
      </w:r>
      <w:r>
        <w:rPr>
          <w:sz w:val="17"/>
        </w:rPr>
        <w:t>impedirá</w:t>
      </w:r>
      <w:r>
        <w:rPr>
          <w:spacing w:val="-5"/>
          <w:sz w:val="17"/>
        </w:rPr>
        <w:t> </w:t>
      </w:r>
      <w:r>
        <w:rPr>
          <w:sz w:val="17"/>
        </w:rPr>
        <w:t>que</w:t>
      </w:r>
      <w:r>
        <w:rPr>
          <w:spacing w:val="-5"/>
          <w:sz w:val="17"/>
        </w:rPr>
        <w:t> </w:t>
      </w:r>
      <w:r>
        <w:rPr>
          <w:sz w:val="17"/>
        </w:rPr>
        <w:t>a</w:t>
      </w:r>
      <w:r>
        <w:rPr>
          <w:spacing w:val="-10"/>
          <w:sz w:val="17"/>
        </w:rPr>
        <w:t> </w:t>
      </w:r>
      <w:r>
        <w:rPr>
          <w:sz w:val="17"/>
        </w:rPr>
        <w:t>Administração</w:t>
      </w:r>
      <w:r>
        <w:rPr>
          <w:spacing w:val="-5"/>
          <w:sz w:val="17"/>
        </w:rPr>
        <w:t> </w:t>
      </w:r>
      <w:r>
        <w:rPr>
          <w:sz w:val="17"/>
        </w:rPr>
        <w:t>a</w:t>
      </w:r>
      <w:r>
        <w:rPr>
          <w:spacing w:val="-5"/>
          <w:sz w:val="17"/>
        </w:rPr>
        <w:t> </w:t>
      </w:r>
      <w:r>
        <w:rPr>
          <w:sz w:val="17"/>
        </w:rPr>
        <w:t>converta</w:t>
      </w:r>
      <w:r>
        <w:rPr>
          <w:spacing w:val="-5"/>
          <w:sz w:val="17"/>
        </w:rPr>
        <w:t> </w:t>
      </w:r>
      <w:r>
        <w:rPr>
          <w:sz w:val="17"/>
        </w:rPr>
        <w:t>em</w:t>
      </w:r>
      <w:r>
        <w:rPr>
          <w:spacing w:val="-5"/>
          <w:sz w:val="17"/>
        </w:rPr>
        <w:t> </w:t>
      </w:r>
      <w:r>
        <w:rPr>
          <w:sz w:val="17"/>
        </w:rPr>
        <w:t>compensatória</w:t>
      </w:r>
      <w:r>
        <w:rPr>
          <w:spacing w:val="-5"/>
          <w:sz w:val="17"/>
        </w:rPr>
        <w:t> </w:t>
      </w:r>
      <w:r>
        <w:rPr>
          <w:sz w:val="17"/>
        </w:rPr>
        <w:t>e</w:t>
      </w:r>
      <w:r>
        <w:rPr>
          <w:spacing w:val="-5"/>
          <w:sz w:val="17"/>
        </w:rPr>
        <w:t> </w:t>
      </w:r>
      <w:r>
        <w:rPr>
          <w:sz w:val="17"/>
        </w:rPr>
        <w:t>promova</w:t>
      </w:r>
      <w:r>
        <w:rPr>
          <w:spacing w:val="-5"/>
          <w:sz w:val="17"/>
        </w:rPr>
        <w:t> </w:t>
      </w:r>
      <w:r>
        <w:rPr>
          <w:sz w:val="17"/>
        </w:rPr>
        <w:t>a</w:t>
      </w:r>
      <w:r>
        <w:rPr>
          <w:spacing w:val="-5"/>
          <w:sz w:val="17"/>
        </w:rPr>
        <w:t> </w:t>
      </w:r>
      <w:r>
        <w:rPr>
          <w:sz w:val="17"/>
        </w:rPr>
        <w:t>extinção</w:t>
      </w:r>
      <w:r>
        <w:rPr>
          <w:spacing w:val="-5"/>
          <w:sz w:val="17"/>
        </w:rPr>
        <w:t> </w:t>
      </w:r>
      <w:r>
        <w:rPr>
          <w:sz w:val="17"/>
        </w:rPr>
        <w:t>unilateral</w:t>
      </w:r>
      <w:r>
        <w:rPr>
          <w:spacing w:val="-5"/>
          <w:sz w:val="17"/>
        </w:rPr>
        <w:t> </w:t>
      </w:r>
      <w:r>
        <w:rPr>
          <w:sz w:val="17"/>
        </w:rPr>
        <w:t>do</w:t>
      </w:r>
      <w:r>
        <w:rPr>
          <w:spacing w:val="-5"/>
          <w:sz w:val="17"/>
        </w:rPr>
        <w:t> </w:t>
      </w:r>
      <w:r>
        <w:rPr>
          <w:sz w:val="17"/>
        </w:rPr>
        <w:t>Contrato</w:t>
      </w:r>
      <w:r>
        <w:rPr>
          <w:spacing w:val="-5"/>
          <w:sz w:val="17"/>
        </w:rPr>
        <w:t> </w:t>
      </w:r>
      <w:r>
        <w:rPr>
          <w:sz w:val="17"/>
        </w:rPr>
        <w:t>com</w:t>
      </w:r>
      <w:r>
        <w:rPr>
          <w:spacing w:val="-5"/>
          <w:sz w:val="17"/>
        </w:rPr>
        <w:t> </w:t>
      </w:r>
      <w:r>
        <w:rPr>
          <w:sz w:val="17"/>
        </w:rPr>
        <w:t>a</w:t>
      </w:r>
      <w:r>
        <w:rPr>
          <w:spacing w:val="-5"/>
          <w:sz w:val="17"/>
        </w:rPr>
        <w:t> </w:t>
      </w:r>
      <w:r>
        <w:rPr>
          <w:sz w:val="17"/>
        </w:rPr>
        <w:t>aplicação</w:t>
      </w:r>
      <w:r>
        <w:rPr>
          <w:spacing w:val="-5"/>
          <w:sz w:val="17"/>
        </w:rPr>
        <w:t> </w:t>
      </w:r>
      <w:r>
        <w:rPr>
          <w:sz w:val="17"/>
        </w:rPr>
        <w:t>cumulada</w:t>
      </w:r>
      <w:r>
        <w:rPr>
          <w:spacing w:val="-5"/>
          <w:sz w:val="17"/>
        </w:rPr>
        <w:t> </w:t>
      </w:r>
      <w:r>
        <w:rPr>
          <w:sz w:val="17"/>
        </w:rPr>
        <w:t>de</w:t>
      </w:r>
      <w:r>
        <w:rPr>
          <w:spacing w:val="-5"/>
          <w:sz w:val="17"/>
        </w:rPr>
        <w:t> </w:t>
      </w:r>
      <w:r>
        <w:rPr>
          <w:sz w:val="17"/>
        </w:rPr>
        <w:t>outras</w:t>
      </w:r>
      <w:r>
        <w:rPr>
          <w:spacing w:val="-5"/>
          <w:sz w:val="17"/>
        </w:rPr>
        <w:t> </w:t>
      </w:r>
      <w:r>
        <w:rPr>
          <w:sz w:val="17"/>
        </w:rPr>
        <w:t>sanções</w:t>
      </w:r>
      <w:r>
        <w:rPr>
          <w:spacing w:val="-5"/>
          <w:sz w:val="17"/>
        </w:rPr>
        <w:t> </w:t>
      </w:r>
      <w:r>
        <w:rPr>
          <w:sz w:val="17"/>
        </w:rPr>
        <w:t>previstas</w:t>
      </w:r>
      <w:r>
        <w:rPr>
          <w:spacing w:val="-5"/>
          <w:sz w:val="17"/>
        </w:rPr>
        <w:t> </w:t>
      </w:r>
      <w:r>
        <w:rPr>
          <w:sz w:val="17"/>
        </w:rPr>
        <w:t>no</w:t>
      </w:r>
      <w:r>
        <w:rPr>
          <w:spacing w:val="-5"/>
          <w:sz w:val="17"/>
        </w:rPr>
        <w:t> </w:t>
      </w:r>
      <w:r>
        <w:rPr>
          <w:spacing w:val="-2"/>
          <w:sz w:val="17"/>
        </w:rPr>
        <w:t>Contrato.</w:t>
      </w:r>
    </w:p>
    <w:p>
      <w:pPr>
        <w:pStyle w:val="BodyText"/>
        <w:spacing w:before="39"/>
      </w:pPr>
    </w:p>
    <w:p>
      <w:pPr>
        <w:pStyle w:val="ListParagraph"/>
        <w:numPr>
          <w:ilvl w:val="1"/>
          <w:numId w:val="22"/>
        </w:numPr>
        <w:tabs>
          <w:tab w:pos="437" w:val="left" w:leader="none"/>
        </w:tabs>
        <w:spacing w:line="240" w:lineRule="auto" w:before="0" w:after="0"/>
        <w:ind w:left="437" w:right="0" w:hanging="336"/>
        <w:jc w:val="left"/>
        <w:rPr>
          <w:sz w:val="17"/>
        </w:rPr>
      </w:pPr>
      <w:r>
        <w:rPr>
          <w:sz w:val="17"/>
        </w:rPr>
        <w:t>No</w:t>
      </w:r>
      <w:r>
        <w:rPr>
          <w:spacing w:val="-5"/>
          <w:sz w:val="17"/>
        </w:rPr>
        <w:t> </w:t>
      </w:r>
      <w:r>
        <w:rPr>
          <w:sz w:val="17"/>
        </w:rPr>
        <w:t>caso</w:t>
      </w:r>
      <w:r>
        <w:rPr>
          <w:spacing w:val="-5"/>
          <w:sz w:val="17"/>
        </w:rPr>
        <w:t> </w:t>
      </w:r>
      <w:r>
        <w:rPr>
          <w:sz w:val="17"/>
        </w:rPr>
        <w:t>de</w:t>
      </w:r>
      <w:r>
        <w:rPr>
          <w:spacing w:val="-4"/>
          <w:sz w:val="17"/>
        </w:rPr>
        <w:t> </w:t>
      </w:r>
      <w:r>
        <w:rPr>
          <w:sz w:val="17"/>
        </w:rPr>
        <w:t>inexecução</w:t>
      </w:r>
      <w:r>
        <w:rPr>
          <w:spacing w:val="-5"/>
          <w:sz w:val="17"/>
        </w:rPr>
        <w:t> </w:t>
      </w:r>
      <w:r>
        <w:rPr>
          <w:sz w:val="17"/>
        </w:rPr>
        <w:t>total</w:t>
      </w:r>
      <w:r>
        <w:rPr>
          <w:spacing w:val="-5"/>
          <w:sz w:val="17"/>
        </w:rPr>
        <w:t> </w:t>
      </w:r>
      <w:r>
        <w:rPr>
          <w:sz w:val="17"/>
        </w:rPr>
        <w:t>ou</w:t>
      </w:r>
      <w:r>
        <w:rPr>
          <w:spacing w:val="-4"/>
          <w:sz w:val="17"/>
        </w:rPr>
        <w:t> </w:t>
      </w:r>
      <w:r>
        <w:rPr>
          <w:sz w:val="17"/>
        </w:rPr>
        <w:t>parcial</w:t>
      </w:r>
      <w:r>
        <w:rPr>
          <w:spacing w:val="-5"/>
          <w:sz w:val="17"/>
        </w:rPr>
        <w:t> </w:t>
      </w:r>
      <w:r>
        <w:rPr>
          <w:sz w:val="17"/>
        </w:rPr>
        <w:t>do</w:t>
      </w:r>
      <w:r>
        <w:rPr>
          <w:spacing w:val="-5"/>
          <w:sz w:val="17"/>
        </w:rPr>
        <w:t> </w:t>
      </w:r>
      <w:r>
        <w:rPr>
          <w:sz w:val="17"/>
        </w:rPr>
        <w:t>objeto,</w:t>
      </w:r>
      <w:r>
        <w:rPr>
          <w:spacing w:val="-4"/>
          <w:sz w:val="17"/>
        </w:rPr>
        <w:t> </w:t>
      </w:r>
      <w:r>
        <w:rPr>
          <w:sz w:val="17"/>
        </w:rPr>
        <w:t>que</w:t>
      </w:r>
      <w:r>
        <w:rPr>
          <w:spacing w:val="-5"/>
          <w:sz w:val="17"/>
        </w:rPr>
        <w:t> </w:t>
      </w:r>
      <w:r>
        <w:rPr>
          <w:sz w:val="17"/>
        </w:rPr>
        <w:t>acarrete</w:t>
      </w:r>
      <w:r>
        <w:rPr>
          <w:spacing w:val="-4"/>
          <w:sz w:val="17"/>
        </w:rPr>
        <w:t> </w:t>
      </w:r>
      <w:r>
        <w:rPr>
          <w:sz w:val="17"/>
        </w:rPr>
        <w:t>a</w:t>
      </w:r>
      <w:r>
        <w:rPr>
          <w:spacing w:val="-5"/>
          <w:sz w:val="17"/>
        </w:rPr>
        <w:t> </w:t>
      </w:r>
      <w:r>
        <w:rPr>
          <w:sz w:val="17"/>
        </w:rPr>
        <w:t>rescisão</w:t>
      </w:r>
      <w:r>
        <w:rPr>
          <w:spacing w:val="-5"/>
          <w:sz w:val="17"/>
        </w:rPr>
        <w:t> </w:t>
      </w:r>
      <w:r>
        <w:rPr>
          <w:sz w:val="17"/>
        </w:rPr>
        <w:t>do</w:t>
      </w:r>
      <w:r>
        <w:rPr>
          <w:spacing w:val="-4"/>
          <w:sz w:val="17"/>
        </w:rPr>
        <w:t> </w:t>
      </w:r>
      <w:r>
        <w:rPr>
          <w:sz w:val="17"/>
        </w:rPr>
        <w:t>Contrato,</w:t>
      </w:r>
      <w:r>
        <w:rPr>
          <w:spacing w:val="-5"/>
          <w:sz w:val="17"/>
        </w:rPr>
        <w:t> </w:t>
      </w:r>
      <w:r>
        <w:rPr>
          <w:sz w:val="17"/>
        </w:rPr>
        <w:t>será</w:t>
      </w:r>
      <w:r>
        <w:rPr>
          <w:spacing w:val="-5"/>
          <w:sz w:val="17"/>
        </w:rPr>
        <w:t> </w:t>
      </w:r>
      <w:r>
        <w:rPr>
          <w:sz w:val="17"/>
        </w:rPr>
        <w:t>automaticamente</w:t>
      </w:r>
      <w:r>
        <w:rPr>
          <w:spacing w:val="-4"/>
          <w:sz w:val="17"/>
        </w:rPr>
        <w:t> </w:t>
      </w:r>
      <w:r>
        <w:rPr>
          <w:sz w:val="17"/>
        </w:rPr>
        <w:t>devida</w:t>
      </w:r>
      <w:r>
        <w:rPr>
          <w:spacing w:val="-5"/>
          <w:sz w:val="17"/>
        </w:rPr>
        <w:t> </w:t>
      </w:r>
      <w:r>
        <w:rPr>
          <w:sz w:val="17"/>
        </w:rPr>
        <w:t>multa</w:t>
      </w:r>
      <w:r>
        <w:rPr>
          <w:spacing w:val="-4"/>
          <w:sz w:val="17"/>
        </w:rPr>
        <w:t> </w:t>
      </w:r>
      <w:r>
        <w:rPr>
          <w:sz w:val="17"/>
        </w:rPr>
        <w:t>compensatória</w:t>
      </w:r>
      <w:r>
        <w:rPr>
          <w:spacing w:val="-5"/>
          <w:sz w:val="17"/>
        </w:rPr>
        <w:t> </w:t>
      </w:r>
      <w:r>
        <w:rPr>
          <w:sz w:val="17"/>
        </w:rPr>
        <w:t>no</w:t>
      </w:r>
      <w:r>
        <w:rPr>
          <w:spacing w:val="-5"/>
          <w:sz w:val="17"/>
        </w:rPr>
        <w:t> </w:t>
      </w:r>
      <w:r>
        <w:rPr>
          <w:sz w:val="17"/>
        </w:rPr>
        <w:t>valor</w:t>
      </w:r>
      <w:r>
        <w:rPr>
          <w:spacing w:val="-4"/>
          <w:sz w:val="17"/>
        </w:rPr>
        <w:t> </w:t>
      </w:r>
      <w:r>
        <w:rPr>
          <w:sz w:val="17"/>
        </w:rPr>
        <w:t>de</w:t>
      </w:r>
      <w:r>
        <w:rPr>
          <w:spacing w:val="-5"/>
          <w:sz w:val="17"/>
        </w:rPr>
        <w:t> </w:t>
      </w:r>
      <w:r>
        <w:rPr>
          <w:sz w:val="17"/>
        </w:rPr>
        <w:t>20</w:t>
      </w:r>
      <w:r>
        <w:rPr>
          <w:spacing w:val="-5"/>
          <w:sz w:val="17"/>
        </w:rPr>
        <w:t> </w:t>
      </w:r>
      <w:r>
        <w:rPr>
          <w:sz w:val="17"/>
        </w:rPr>
        <w:t>%</w:t>
      </w:r>
      <w:r>
        <w:rPr>
          <w:spacing w:val="-4"/>
          <w:sz w:val="17"/>
        </w:rPr>
        <w:t> </w:t>
      </w:r>
      <w:r>
        <w:rPr>
          <w:sz w:val="17"/>
        </w:rPr>
        <w:t>do</w:t>
      </w:r>
      <w:r>
        <w:rPr>
          <w:spacing w:val="-5"/>
          <w:sz w:val="17"/>
        </w:rPr>
        <w:t> </w:t>
      </w:r>
      <w:r>
        <w:rPr>
          <w:sz w:val="17"/>
        </w:rPr>
        <w:t>valor</w:t>
      </w:r>
      <w:r>
        <w:rPr>
          <w:spacing w:val="-5"/>
          <w:sz w:val="17"/>
        </w:rPr>
        <w:t> </w:t>
      </w:r>
      <w:r>
        <w:rPr>
          <w:sz w:val="17"/>
        </w:rPr>
        <w:t>do</w:t>
      </w:r>
      <w:r>
        <w:rPr>
          <w:spacing w:val="-4"/>
          <w:sz w:val="17"/>
        </w:rPr>
        <w:t> </w:t>
      </w:r>
      <w:r>
        <w:rPr>
          <w:spacing w:val="-2"/>
          <w:sz w:val="17"/>
        </w:rPr>
        <w:t>Contrato.</w:t>
      </w:r>
    </w:p>
    <w:p>
      <w:pPr>
        <w:pStyle w:val="BodyText"/>
        <w:spacing w:before="39"/>
      </w:pPr>
    </w:p>
    <w:p>
      <w:pPr>
        <w:pStyle w:val="ListParagraph"/>
        <w:numPr>
          <w:ilvl w:val="2"/>
          <w:numId w:val="22"/>
        </w:numPr>
        <w:tabs>
          <w:tab w:pos="555" w:val="left" w:leader="none"/>
        </w:tabs>
        <w:spacing w:line="240" w:lineRule="auto" w:before="1" w:after="0"/>
        <w:ind w:left="555" w:right="0" w:hanging="454"/>
        <w:jc w:val="left"/>
        <w:rPr>
          <w:sz w:val="17"/>
        </w:rPr>
      </w:pPr>
      <w:r>
        <w:rPr>
          <w:sz w:val="17"/>
        </w:rPr>
        <w:t>A</w:t>
      </w:r>
      <w:r>
        <w:rPr>
          <w:spacing w:val="-11"/>
          <w:sz w:val="17"/>
        </w:rPr>
        <w:t> </w:t>
      </w:r>
      <w:r>
        <w:rPr>
          <w:sz w:val="17"/>
        </w:rPr>
        <w:t>multa</w:t>
      </w:r>
      <w:r>
        <w:rPr>
          <w:spacing w:val="-7"/>
          <w:sz w:val="17"/>
        </w:rPr>
        <w:t> </w:t>
      </w:r>
      <w:r>
        <w:rPr>
          <w:sz w:val="17"/>
        </w:rPr>
        <w:t>compensatória,</w:t>
      </w:r>
      <w:r>
        <w:rPr>
          <w:spacing w:val="-5"/>
          <w:sz w:val="17"/>
        </w:rPr>
        <w:t> </w:t>
      </w:r>
      <w:r>
        <w:rPr>
          <w:sz w:val="17"/>
        </w:rPr>
        <w:t>isoladamente</w:t>
      </w:r>
      <w:r>
        <w:rPr>
          <w:spacing w:val="-5"/>
          <w:sz w:val="17"/>
        </w:rPr>
        <w:t> </w:t>
      </w:r>
      <w:r>
        <w:rPr>
          <w:sz w:val="17"/>
        </w:rPr>
        <w:t>aplicada</w:t>
      </w:r>
      <w:r>
        <w:rPr>
          <w:spacing w:val="-5"/>
          <w:sz w:val="17"/>
        </w:rPr>
        <w:t> </w:t>
      </w:r>
      <w:r>
        <w:rPr>
          <w:sz w:val="17"/>
        </w:rPr>
        <w:t>ou</w:t>
      </w:r>
      <w:r>
        <w:rPr>
          <w:spacing w:val="-5"/>
          <w:sz w:val="17"/>
        </w:rPr>
        <w:t> </w:t>
      </w:r>
      <w:r>
        <w:rPr>
          <w:sz w:val="17"/>
        </w:rPr>
        <w:t>quando</w:t>
      </w:r>
      <w:r>
        <w:rPr>
          <w:spacing w:val="-5"/>
          <w:sz w:val="17"/>
        </w:rPr>
        <w:t> </w:t>
      </w:r>
      <w:r>
        <w:rPr>
          <w:sz w:val="17"/>
        </w:rPr>
        <w:t>somada</w:t>
      </w:r>
      <w:r>
        <w:rPr>
          <w:spacing w:val="-5"/>
          <w:sz w:val="17"/>
        </w:rPr>
        <w:t> </w:t>
      </w:r>
      <w:r>
        <w:rPr>
          <w:sz w:val="17"/>
        </w:rPr>
        <w:t>ao</w:t>
      </w:r>
      <w:r>
        <w:rPr>
          <w:spacing w:val="-5"/>
          <w:sz w:val="17"/>
        </w:rPr>
        <w:t> </w:t>
      </w:r>
      <w:r>
        <w:rPr>
          <w:sz w:val="17"/>
        </w:rPr>
        <w:t>valor</w:t>
      </w:r>
      <w:r>
        <w:rPr>
          <w:spacing w:val="-5"/>
          <w:sz w:val="17"/>
        </w:rPr>
        <w:t> </w:t>
      </w:r>
      <w:r>
        <w:rPr>
          <w:sz w:val="17"/>
        </w:rPr>
        <w:t>da</w:t>
      </w:r>
      <w:r>
        <w:rPr>
          <w:spacing w:val="-4"/>
          <w:sz w:val="17"/>
        </w:rPr>
        <w:t> </w:t>
      </w:r>
      <w:r>
        <w:rPr>
          <w:sz w:val="17"/>
        </w:rPr>
        <w:t>multa</w:t>
      </w:r>
      <w:r>
        <w:rPr>
          <w:spacing w:val="-5"/>
          <w:sz w:val="17"/>
        </w:rPr>
        <w:t> </w:t>
      </w:r>
      <w:r>
        <w:rPr>
          <w:sz w:val="17"/>
        </w:rPr>
        <w:t>moratória</w:t>
      </w:r>
      <w:r>
        <w:rPr>
          <w:spacing w:val="-5"/>
          <w:sz w:val="17"/>
        </w:rPr>
        <w:t> </w:t>
      </w:r>
      <w:r>
        <w:rPr>
          <w:sz w:val="17"/>
        </w:rPr>
        <w:t>convertida,</w:t>
      </w:r>
      <w:r>
        <w:rPr>
          <w:spacing w:val="-5"/>
          <w:sz w:val="17"/>
        </w:rPr>
        <w:t> </w:t>
      </w:r>
      <w:r>
        <w:rPr>
          <w:sz w:val="17"/>
        </w:rPr>
        <w:t>não</w:t>
      </w:r>
      <w:r>
        <w:rPr>
          <w:spacing w:val="-5"/>
          <w:sz w:val="17"/>
        </w:rPr>
        <w:t> </w:t>
      </w:r>
      <w:r>
        <w:rPr>
          <w:sz w:val="17"/>
        </w:rPr>
        <w:t>poderá</w:t>
      </w:r>
      <w:r>
        <w:rPr>
          <w:spacing w:val="-5"/>
          <w:sz w:val="17"/>
        </w:rPr>
        <w:t> </w:t>
      </w:r>
      <w:r>
        <w:rPr>
          <w:sz w:val="17"/>
        </w:rPr>
        <w:t>exceder</w:t>
      </w:r>
      <w:r>
        <w:rPr>
          <w:spacing w:val="-5"/>
          <w:sz w:val="17"/>
        </w:rPr>
        <w:t> </w:t>
      </w:r>
      <w:r>
        <w:rPr>
          <w:sz w:val="17"/>
        </w:rPr>
        <w:t>o</w:t>
      </w:r>
      <w:r>
        <w:rPr>
          <w:spacing w:val="-5"/>
          <w:sz w:val="17"/>
        </w:rPr>
        <w:t> </w:t>
      </w:r>
      <w:r>
        <w:rPr>
          <w:sz w:val="17"/>
        </w:rPr>
        <w:t>limite</w:t>
      </w:r>
      <w:r>
        <w:rPr>
          <w:spacing w:val="-5"/>
          <w:sz w:val="17"/>
        </w:rPr>
        <w:t> </w:t>
      </w:r>
      <w:r>
        <w:rPr>
          <w:sz w:val="17"/>
        </w:rPr>
        <w:t>previsto</w:t>
      </w:r>
      <w:r>
        <w:rPr>
          <w:spacing w:val="-5"/>
          <w:sz w:val="17"/>
        </w:rPr>
        <w:t> </w:t>
      </w:r>
      <w:r>
        <w:rPr>
          <w:sz w:val="17"/>
        </w:rPr>
        <w:t>no</w:t>
      </w:r>
      <w:r>
        <w:rPr>
          <w:spacing w:val="-4"/>
          <w:sz w:val="17"/>
        </w:rPr>
        <w:t> </w:t>
      </w:r>
      <w:r>
        <w:rPr>
          <w:sz w:val="17"/>
        </w:rPr>
        <w:t>art.</w:t>
      </w:r>
      <w:r>
        <w:rPr>
          <w:spacing w:val="-5"/>
          <w:sz w:val="17"/>
        </w:rPr>
        <w:t> </w:t>
      </w:r>
      <w:r>
        <w:rPr>
          <w:sz w:val="17"/>
        </w:rPr>
        <w:t>412</w:t>
      </w:r>
      <w:r>
        <w:rPr>
          <w:spacing w:val="-5"/>
          <w:sz w:val="17"/>
        </w:rPr>
        <w:t> </w:t>
      </w:r>
      <w:r>
        <w:rPr>
          <w:sz w:val="17"/>
        </w:rPr>
        <w:t>do</w:t>
      </w:r>
      <w:r>
        <w:rPr>
          <w:spacing w:val="-5"/>
          <w:sz w:val="17"/>
        </w:rPr>
        <w:t> </w:t>
      </w:r>
      <w:r>
        <w:rPr>
          <w:sz w:val="17"/>
        </w:rPr>
        <w:t>Código</w:t>
      </w:r>
      <w:r>
        <w:rPr>
          <w:spacing w:val="-5"/>
          <w:sz w:val="17"/>
        </w:rPr>
        <w:t> </w:t>
      </w:r>
      <w:r>
        <w:rPr>
          <w:sz w:val="17"/>
        </w:rPr>
        <w:t>Civil,</w:t>
      </w:r>
      <w:r>
        <w:rPr>
          <w:spacing w:val="-5"/>
          <w:sz w:val="17"/>
        </w:rPr>
        <w:t> </w:t>
      </w:r>
      <w:r>
        <w:rPr>
          <w:sz w:val="17"/>
        </w:rPr>
        <w:t>ou</w:t>
      </w:r>
      <w:r>
        <w:rPr>
          <w:spacing w:val="-5"/>
          <w:sz w:val="17"/>
        </w:rPr>
        <w:t> </w:t>
      </w:r>
      <w:r>
        <w:rPr>
          <w:sz w:val="17"/>
        </w:rPr>
        <w:t>seja,</w:t>
      </w:r>
      <w:r>
        <w:rPr>
          <w:spacing w:val="-5"/>
          <w:sz w:val="17"/>
        </w:rPr>
        <w:t> </w:t>
      </w:r>
      <w:r>
        <w:rPr>
          <w:sz w:val="17"/>
        </w:rPr>
        <w:t>o</w:t>
      </w:r>
      <w:r>
        <w:rPr>
          <w:spacing w:val="-5"/>
          <w:sz w:val="17"/>
        </w:rPr>
        <w:t> </w:t>
      </w:r>
      <w:r>
        <w:rPr>
          <w:sz w:val="17"/>
        </w:rPr>
        <w:t>valor</w:t>
      </w:r>
      <w:r>
        <w:rPr>
          <w:spacing w:val="-5"/>
          <w:sz w:val="17"/>
        </w:rPr>
        <w:t> </w:t>
      </w:r>
      <w:r>
        <w:rPr>
          <w:sz w:val="17"/>
        </w:rPr>
        <w:t>da</w:t>
      </w:r>
      <w:r>
        <w:rPr>
          <w:spacing w:val="-4"/>
          <w:sz w:val="17"/>
        </w:rPr>
        <w:t> </w:t>
      </w:r>
      <w:r>
        <w:rPr>
          <w:sz w:val="17"/>
        </w:rPr>
        <w:t>obrigação</w:t>
      </w:r>
      <w:r>
        <w:rPr>
          <w:spacing w:val="-5"/>
          <w:sz w:val="17"/>
        </w:rPr>
        <w:t> </w:t>
      </w:r>
      <w:r>
        <w:rPr>
          <w:spacing w:val="-2"/>
          <w:sz w:val="17"/>
        </w:rPr>
        <w:t>principal.</w:t>
      </w:r>
    </w:p>
    <w:p>
      <w:pPr>
        <w:pStyle w:val="BodyText"/>
        <w:spacing w:before="77"/>
      </w:pPr>
    </w:p>
    <w:p>
      <w:pPr>
        <w:pStyle w:val="ListParagraph"/>
        <w:numPr>
          <w:ilvl w:val="1"/>
          <w:numId w:val="22"/>
        </w:numPr>
        <w:tabs>
          <w:tab w:pos="437" w:val="left" w:leader="none"/>
        </w:tabs>
        <w:spacing w:line="240" w:lineRule="auto" w:before="0" w:after="0"/>
        <w:ind w:left="437" w:right="0" w:hanging="336"/>
        <w:jc w:val="left"/>
        <w:rPr>
          <w:sz w:val="17"/>
        </w:rPr>
      </w:pPr>
      <w:r>
        <w:rPr>
          <w:sz w:val="17"/>
        </w:rPr>
        <w:t>Na</w:t>
      </w:r>
      <w:r>
        <w:rPr>
          <w:spacing w:val="-4"/>
          <w:sz w:val="17"/>
        </w:rPr>
        <w:t> </w:t>
      </w:r>
      <w:r>
        <w:rPr>
          <w:sz w:val="17"/>
        </w:rPr>
        <w:t>aplicação</w:t>
      </w:r>
      <w:r>
        <w:rPr>
          <w:spacing w:val="-4"/>
          <w:sz w:val="17"/>
        </w:rPr>
        <w:t> </w:t>
      </w:r>
      <w:r>
        <w:rPr>
          <w:sz w:val="17"/>
        </w:rPr>
        <w:t>das</w:t>
      </w:r>
      <w:r>
        <w:rPr>
          <w:spacing w:val="-4"/>
          <w:sz w:val="17"/>
        </w:rPr>
        <w:t> </w:t>
      </w:r>
      <w:r>
        <w:rPr>
          <w:sz w:val="17"/>
        </w:rPr>
        <w:t>sanções</w:t>
      </w:r>
      <w:r>
        <w:rPr>
          <w:spacing w:val="-3"/>
          <w:sz w:val="17"/>
        </w:rPr>
        <w:t> </w:t>
      </w:r>
      <w:r>
        <w:rPr>
          <w:sz w:val="17"/>
        </w:rPr>
        <w:t>serão</w:t>
      </w:r>
      <w:r>
        <w:rPr>
          <w:spacing w:val="-4"/>
          <w:sz w:val="17"/>
        </w:rPr>
        <w:t> </w:t>
      </w:r>
      <w:r>
        <w:rPr>
          <w:sz w:val="17"/>
        </w:rPr>
        <w:t>considerados</w:t>
      </w:r>
      <w:r>
        <w:rPr>
          <w:spacing w:val="-4"/>
          <w:sz w:val="17"/>
        </w:rPr>
        <w:t> </w:t>
      </w:r>
      <w:r>
        <w:rPr>
          <w:sz w:val="17"/>
        </w:rPr>
        <w:t>os</w:t>
      </w:r>
      <w:r>
        <w:rPr>
          <w:spacing w:val="-4"/>
          <w:sz w:val="17"/>
        </w:rPr>
        <w:t> </w:t>
      </w:r>
      <w:r>
        <w:rPr>
          <w:sz w:val="17"/>
        </w:rPr>
        <w:t>seguintes</w:t>
      </w:r>
      <w:r>
        <w:rPr>
          <w:spacing w:val="-3"/>
          <w:sz w:val="17"/>
        </w:rPr>
        <w:t> </w:t>
      </w:r>
      <w:r>
        <w:rPr>
          <w:sz w:val="17"/>
        </w:rPr>
        <w:t>requisitos,</w:t>
      </w:r>
      <w:r>
        <w:rPr>
          <w:spacing w:val="-4"/>
          <w:sz w:val="17"/>
        </w:rPr>
        <w:t> </w:t>
      </w:r>
      <w:r>
        <w:rPr>
          <w:sz w:val="17"/>
        </w:rPr>
        <w:t>previstos</w:t>
      </w:r>
      <w:r>
        <w:rPr>
          <w:spacing w:val="-4"/>
          <w:sz w:val="17"/>
        </w:rPr>
        <w:t> </w:t>
      </w:r>
      <w:r>
        <w:rPr>
          <w:sz w:val="17"/>
        </w:rPr>
        <w:t>no</w:t>
      </w:r>
      <w:r>
        <w:rPr>
          <w:spacing w:val="-3"/>
          <w:sz w:val="17"/>
        </w:rPr>
        <w:t> </w:t>
      </w:r>
      <w:r>
        <w:rPr>
          <w:sz w:val="17"/>
        </w:rPr>
        <w:t>art.</w:t>
      </w:r>
      <w:r>
        <w:rPr>
          <w:spacing w:val="-4"/>
          <w:sz w:val="17"/>
        </w:rPr>
        <w:t> </w:t>
      </w:r>
      <w:r>
        <w:rPr>
          <w:sz w:val="15"/>
        </w:rPr>
        <w:t>156,</w:t>
      </w:r>
      <w:r>
        <w:rPr>
          <w:spacing w:val="-3"/>
          <w:sz w:val="15"/>
        </w:rPr>
        <w:t> </w:t>
      </w:r>
      <w:r>
        <w:rPr>
          <w:sz w:val="15"/>
        </w:rPr>
        <w:t>§</w:t>
      </w:r>
      <w:r>
        <w:rPr>
          <w:spacing w:val="-2"/>
          <w:sz w:val="15"/>
        </w:rPr>
        <w:t> </w:t>
      </w:r>
      <w:r>
        <w:rPr>
          <w:sz w:val="15"/>
        </w:rPr>
        <w:t>1º,</w:t>
      </w:r>
      <w:r>
        <w:rPr>
          <w:spacing w:val="-2"/>
          <w:sz w:val="15"/>
        </w:rPr>
        <w:t> </w:t>
      </w:r>
      <w:r>
        <w:rPr>
          <w:sz w:val="15"/>
        </w:rPr>
        <w:t>incisos</w:t>
      </w:r>
      <w:r>
        <w:rPr>
          <w:spacing w:val="-3"/>
          <w:sz w:val="15"/>
        </w:rPr>
        <w:t> </w:t>
      </w:r>
      <w:r>
        <w:rPr>
          <w:sz w:val="15"/>
        </w:rPr>
        <w:t>I</w:t>
      </w:r>
      <w:r>
        <w:rPr>
          <w:spacing w:val="-2"/>
          <w:sz w:val="15"/>
        </w:rPr>
        <w:t> </w:t>
      </w:r>
      <w:r>
        <w:rPr>
          <w:sz w:val="15"/>
        </w:rPr>
        <w:t>a</w:t>
      </w:r>
      <w:r>
        <w:rPr>
          <w:spacing w:val="-6"/>
          <w:sz w:val="15"/>
        </w:rPr>
        <w:t> </w:t>
      </w:r>
      <w:r>
        <w:rPr>
          <w:sz w:val="15"/>
        </w:rPr>
        <w:t>V,</w:t>
      </w:r>
      <w:r>
        <w:rPr>
          <w:spacing w:val="-2"/>
          <w:sz w:val="15"/>
        </w:rPr>
        <w:t> </w:t>
      </w:r>
      <w:r>
        <w:rPr>
          <w:sz w:val="15"/>
        </w:rPr>
        <w:t>da</w:t>
      </w:r>
      <w:r>
        <w:rPr>
          <w:spacing w:val="-3"/>
          <w:sz w:val="15"/>
        </w:rPr>
        <w:t> </w:t>
      </w:r>
      <w:r>
        <w:rPr>
          <w:sz w:val="15"/>
        </w:rPr>
        <w:t>Lei</w:t>
      </w:r>
      <w:r>
        <w:rPr>
          <w:spacing w:val="-2"/>
          <w:sz w:val="15"/>
        </w:rPr>
        <w:t> </w:t>
      </w:r>
      <w:r>
        <w:rPr>
          <w:sz w:val="15"/>
        </w:rPr>
        <w:t>nº</w:t>
      </w:r>
      <w:r>
        <w:rPr>
          <w:spacing w:val="-2"/>
          <w:sz w:val="15"/>
        </w:rPr>
        <w:t> 14.133/2021</w:t>
      </w:r>
      <w:r>
        <w:rPr>
          <w:spacing w:val="-2"/>
          <w:sz w:val="17"/>
        </w:rPr>
        <w:t>:</w:t>
      </w:r>
    </w:p>
    <w:p>
      <w:pPr>
        <w:pStyle w:val="BodyText"/>
        <w:spacing w:before="39"/>
      </w:pPr>
    </w:p>
    <w:p>
      <w:pPr>
        <w:pStyle w:val="ListParagraph"/>
        <w:numPr>
          <w:ilvl w:val="2"/>
          <w:numId w:val="22"/>
        </w:numPr>
        <w:tabs>
          <w:tab w:pos="564" w:val="left" w:leader="none"/>
        </w:tabs>
        <w:spacing w:line="240" w:lineRule="auto" w:before="0" w:after="0"/>
        <w:ind w:left="564" w:right="0" w:hanging="463"/>
        <w:jc w:val="left"/>
        <w:rPr>
          <w:sz w:val="17"/>
        </w:rPr>
      </w:pPr>
      <w:r>
        <w:rPr>
          <w:sz w:val="17"/>
        </w:rPr>
        <w:t>a</w:t>
      </w:r>
      <w:r>
        <w:rPr>
          <w:spacing w:val="-5"/>
          <w:sz w:val="17"/>
        </w:rPr>
        <w:t> </w:t>
      </w:r>
      <w:r>
        <w:rPr>
          <w:sz w:val="17"/>
        </w:rPr>
        <w:t>natureza</w:t>
      </w:r>
      <w:r>
        <w:rPr>
          <w:spacing w:val="-4"/>
          <w:sz w:val="17"/>
        </w:rPr>
        <w:t> </w:t>
      </w:r>
      <w:r>
        <w:rPr>
          <w:sz w:val="17"/>
        </w:rPr>
        <w:t>e</w:t>
      </w:r>
      <w:r>
        <w:rPr>
          <w:spacing w:val="-4"/>
          <w:sz w:val="17"/>
        </w:rPr>
        <w:t> </w:t>
      </w:r>
      <w:r>
        <w:rPr>
          <w:sz w:val="17"/>
        </w:rPr>
        <w:t>a</w:t>
      </w:r>
      <w:r>
        <w:rPr>
          <w:spacing w:val="-4"/>
          <w:sz w:val="17"/>
        </w:rPr>
        <w:t> </w:t>
      </w:r>
      <w:r>
        <w:rPr>
          <w:sz w:val="17"/>
        </w:rPr>
        <w:t>gravidade</w:t>
      </w:r>
      <w:r>
        <w:rPr>
          <w:spacing w:val="-4"/>
          <w:sz w:val="17"/>
        </w:rPr>
        <w:t> </w:t>
      </w:r>
      <w:r>
        <w:rPr>
          <w:sz w:val="17"/>
        </w:rPr>
        <w:t>da</w:t>
      </w:r>
      <w:r>
        <w:rPr>
          <w:spacing w:val="-4"/>
          <w:sz w:val="17"/>
        </w:rPr>
        <w:t> </w:t>
      </w:r>
      <w:r>
        <w:rPr>
          <w:sz w:val="17"/>
        </w:rPr>
        <w:t>infração</w:t>
      </w:r>
      <w:r>
        <w:rPr>
          <w:spacing w:val="-4"/>
          <w:sz w:val="17"/>
        </w:rPr>
        <w:t> </w:t>
      </w:r>
      <w:r>
        <w:rPr>
          <w:spacing w:val="-2"/>
          <w:sz w:val="17"/>
        </w:rPr>
        <w:t>cometida;</w:t>
      </w:r>
    </w:p>
    <w:p>
      <w:pPr>
        <w:pStyle w:val="BodyText"/>
        <w:spacing w:before="39"/>
      </w:pPr>
    </w:p>
    <w:p>
      <w:pPr>
        <w:pStyle w:val="ListParagraph"/>
        <w:numPr>
          <w:ilvl w:val="2"/>
          <w:numId w:val="22"/>
        </w:numPr>
        <w:tabs>
          <w:tab w:pos="564" w:val="left" w:leader="none"/>
        </w:tabs>
        <w:spacing w:line="240" w:lineRule="auto" w:before="0" w:after="0"/>
        <w:ind w:left="564" w:right="0" w:hanging="463"/>
        <w:jc w:val="left"/>
        <w:rPr>
          <w:sz w:val="17"/>
        </w:rPr>
      </w:pPr>
      <w:r>
        <w:rPr>
          <w:sz w:val="17"/>
        </w:rPr>
        <w:t>as</w:t>
      </w:r>
      <w:r>
        <w:rPr>
          <w:spacing w:val="-5"/>
          <w:sz w:val="17"/>
        </w:rPr>
        <w:t> </w:t>
      </w:r>
      <w:r>
        <w:rPr>
          <w:sz w:val="17"/>
        </w:rPr>
        <w:t>peculiaridades</w:t>
      </w:r>
      <w:r>
        <w:rPr>
          <w:spacing w:val="-5"/>
          <w:sz w:val="17"/>
        </w:rPr>
        <w:t> </w:t>
      </w:r>
      <w:r>
        <w:rPr>
          <w:sz w:val="17"/>
        </w:rPr>
        <w:t>do</w:t>
      </w:r>
      <w:r>
        <w:rPr>
          <w:spacing w:val="-5"/>
          <w:sz w:val="17"/>
        </w:rPr>
        <w:t> </w:t>
      </w:r>
      <w:r>
        <w:rPr>
          <w:sz w:val="17"/>
        </w:rPr>
        <w:t>caso</w:t>
      </w:r>
      <w:r>
        <w:rPr>
          <w:spacing w:val="-5"/>
          <w:sz w:val="17"/>
        </w:rPr>
        <w:t> </w:t>
      </w:r>
      <w:r>
        <w:rPr>
          <w:spacing w:val="-2"/>
          <w:sz w:val="17"/>
        </w:rPr>
        <w:t>concreto;</w:t>
      </w:r>
    </w:p>
    <w:p>
      <w:pPr>
        <w:pStyle w:val="BodyText"/>
        <w:spacing w:before="39"/>
      </w:pPr>
    </w:p>
    <w:p>
      <w:pPr>
        <w:pStyle w:val="ListParagraph"/>
        <w:numPr>
          <w:ilvl w:val="2"/>
          <w:numId w:val="22"/>
        </w:numPr>
        <w:tabs>
          <w:tab w:pos="564" w:val="left" w:leader="none"/>
        </w:tabs>
        <w:spacing w:line="240" w:lineRule="auto" w:before="0" w:after="0"/>
        <w:ind w:left="564" w:right="0" w:hanging="463"/>
        <w:jc w:val="left"/>
        <w:rPr>
          <w:sz w:val="17"/>
        </w:rPr>
      </w:pPr>
      <w:r>
        <w:rPr>
          <w:sz w:val="17"/>
        </w:rPr>
        <w:t>as</w:t>
      </w:r>
      <w:r>
        <w:rPr>
          <w:spacing w:val="-5"/>
          <w:sz w:val="17"/>
        </w:rPr>
        <w:t> </w:t>
      </w:r>
      <w:r>
        <w:rPr>
          <w:sz w:val="17"/>
        </w:rPr>
        <w:t>circunstâncias</w:t>
      </w:r>
      <w:r>
        <w:rPr>
          <w:spacing w:val="-4"/>
          <w:sz w:val="17"/>
        </w:rPr>
        <w:t> </w:t>
      </w:r>
      <w:r>
        <w:rPr>
          <w:sz w:val="17"/>
        </w:rPr>
        <w:t>agravantes</w:t>
      </w:r>
      <w:r>
        <w:rPr>
          <w:spacing w:val="-5"/>
          <w:sz w:val="17"/>
        </w:rPr>
        <w:t> </w:t>
      </w:r>
      <w:r>
        <w:rPr>
          <w:sz w:val="17"/>
        </w:rPr>
        <w:t>ou</w:t>
      </w:r>
      <w:r>
        <w:rPr>
          <w:spacing w:val="-4"/>
          <w:sz w:val="17"/>
        </w:rPr>
        <w:t> </w:t>
      </w:r>
      <w:r>
        <w:rPr>
          <w:sz w:val="17"/>
        </w:rPr>
        <w:t>atenuantes,</w:t>
      </w:r>
      <w:r>
        <w:rPr>
          <w:spacing w:val="-4"/>
          <w:sz w:val="17"/>
        </w:rPr>
        <w:t> </w:t>
      </w:r>
      <w:r>
        <w:rPr>
          <w:sz w:val="17"/>
        </w:rPr>
        <w:t>observadas</w:t>
      </w:r>
      <w:r>
        <w:rPr>
          <w:spacing w:val="-5"/>
          <w:sz w:val="17"/>
        </w:rPr>
        <w:t> </w:t>
      </w:r>
      <w:r>
        <w:rPr>
          <w:sz w:val="17"/>
        </w:rPr>
        <w:t>aquelas</w:t>
      </w:r>
      <w:r>
        <w:rPr>
          <w:spacing w:val="-4"/>
          <w:sz w:val="17"/>
        </w:rPr>
        <w:t> </w:t>
      </w:r>
      <w:r>
        <w:rPr>
          <w:sz w:val="17"/>
        </w:rPr>
        <w:t>previstas</w:t>
      </w:r>
      <w:r>
        <w:rPr>
          <w:spacing w:val="-5"/>
          <w:sz w:val="17"/>
        </w:rPr>
        <w:t> </w:t>
      </w:r>
      <w:r>
        <w:rPr>
          <w:sz w:val="17"/>
        </w:rPr>
        <w:t>nos</w:t>
      </w:r>
      <w:r>
        <w:rPr>
          <w:spacing w:val="-4"/>
          <w:sz w:val="17"/>
        </w:rPr>
        <w:t> </w:t>
      </w:r>
      <w:r>
        <w:rPr>
          <w:sz w:val="17"/>
        </w:rPr>
        <w:t>arts.</w:t>
      </w:r>
      <w:r>
        <w:rPr>
          <w:spacing w:val="-4"/>
          <w:sz w:val="17"/>
        </w:rPr>
        <w:t> </w:t>
      </w:r>
      <w:r>
        <w:rPr>
          <w:sz w:val="17"/>
        </w:rPr>
        <w:t>71</w:t>
      </w:r>
      <w:r>
        <w:rPr>
          <w:spacing w:val="-5"/>
          <w:sz w:val="17"/>
        </w:rPr>
        <w:t> </w:t>
      </w:r>
      <w:r>
        <w:rPr>
          <w:sz w:val="17"/>
        </w:rPr>
        <w:t>e</w:t>
      </w:r>
      <w:r>
        <w:rPr>
          <w:spacing w:val="-4"/>
          <w:sz w:val="17"/>
        </w:rPr>
        <w:t> </w:t>
      </w:r>
      <w:r>
        <w:rPr>
          <w:sz w:val="17"/>
        </w:rPr>
        <w:t>72</w:t>
      </w:r>
      <w:r>
        <w:rPr>
          <w:spacing w:val="-5"/>
          <w:sz w:val="17"/>
        </w:rPr>
        <w:t> </w:t>
      </w:r>
      <w:r>
        <w:rPr>
          <w:sz w:val="17"/>
        </w:rPr>
        <w:t>da</w:t>
      </w:r>
      <w:r>
        <w:rPr>
          <w:spacing w:val="-4"/>
          <w:sz w:val="17"/>
        </w:rPr>
        <w:t> </w:t>
      </w:r>
      <w:r>
        <w:rPr>
          <w:sz w:val="17"/>
        </w:rPr>
        <w:t>Lei</w:t>
      </w:r>
      <w:r>
        <w:rPr>
          <w:spacing w:val="-4"/>
          <w:sz w:val="17"/>
        </w:rPr>
        <w:t> </w:t>
      </w:r>
      <w:r>
        <w:rPr>
          <w:sz w:val="17"/>
        </w:rPr>
        <w:t>n°</w:t>
      </w:r>
      <w:r>
        <w:rPr>
          <w:spacing w:val="-5"/>
          <w:sz w:val="17"/>
        </w:rPr>
        <w:t> </w:t>
      </w:r>
      <w:r>
        <w:rPr>
          <w:sz w:val="17"/>
        </w:rPr>
        <w:t>5.427,</w:t>
      </w:r>
      <w:r>
        <w:rPr>
          <w:spacing w:val="-4"/>
          <w:sz w:val="17"/>
        </w:rPr>
        <w:t> </w:t>
      </w:r>
      <w:r>
        <w:rPr>
          <w:sz w:val="17"/>
        </w:rPr>
        <w:t>de</w:t>
      </w:r>
      <w:r>
        <w:rPr>
          <w:spacing w:val="-5"/>
          <w:sz w:val="17"/>
        </w:rPr>
        <w:t> </w:t>
      </w:r>
      <w:r>
        <w:rPr>
          <w:sz w:val="17"/>
        </w:rPr>
        <w:t>1º</w:t>
      </w:r>
      <w:r>
        <w:rPr>
          <w:spacing w:val="-4"/>
          <w:sz w:val="17"/>
        </w:rPr>
        <w:t> </w:t>
      </w:r>
      <w:r>
        <w:rPr>
          <w:sz w:val="17"/>
        </w:rPr>
        <w:t>de</w:t>
      </w:r>
      <w:r>
        <w:rPr>
          <w:spacing w:val="-4"/>
          <w:sz w:val="17"/>
        </w:rPr>
        <w:t> </w:t>
      </w:r>
      <w:r>
        <w:rPr>
          <w:sz w:val="17"/>
        </w:rPr>
        <w:t>abril</w:t>
      </w:r>
      <w:r>
        <w:rPr>
          <w:spacing w:val="-5"/>
          <w:sz w:val="17"/>
        </w:rPr>
        <w:t> </w:t>
      </w:r>
      <w:r>
        <w:rPr>
          <w:sz w:val="17"/>
        </w:rPr>
        <w:t>de</w:t>
      </w:r>
      <w:r>
        <w:rPr>
          <w:spacing w:val="-4"/>
          <w:sz w:val="17"/>
        </w:rPr>
        <w:t> </w:t>
      </w:r>
      <w:r>
        <w:rPr>
          <w:spacing w:val="-2"/>
          <w:sz w:val="17"/>
        </w:rPr>
        <w:t>2009;</w:t>
      </w:r>
    </w:p>
    <w:p>
      <w:pPr>
        <w:pStyle w:val="BodyText"/>
        <w:spacing w:before="39"/>
      </w:pPr>
    </w:p>
    <w:p>
      <w:pPr>
        <w:pStyle w:val="ListParagraph"/>
        <w:numPr>
          <w:ilvl w:val="2"/>
          <w:numId w:val="22"/>
        </w:numPr>
        <w:tabs>
          <w:tab w:pos="564" w:val="left" w:leader="none"/>
        </w:tabs>
        <w:spacing w:line="240" w:lineRule="auto" w:before="0" w:after="0"/>
        <w:ind w:left="564" w:right="0" w:hanging="463"/>
        <w:jc w:val="left"/>
        <w:rPr>
          <w:sz w:val="17"/>
        </w:rPr>
      </w:pPr>
      <w:r>
        <w:rPr>
          <w:sz w:val="17"/>
        </w:rPr>
        <w:t>os</w:t>
      </w:r>
      <w:r>
        <w:rPr>
          <w:spacing w:val="-8"/>
          <w:sz w:val="17"/>
        </w:rPr>
        <w:t> </w:t>
      </w:r>
      <w:r>
        <w:rPr>
          <w:sz w:val="17"/>
        </w:rPr>
        <w:t>danos</w:t>
      </w:r>
      <w:r>
        <w:rPr>
          <w:spacing w:val="-5"/>
          <w:sz w:val="17"/>
        </w:rPr>
        <w:t> </w:t>
      </w:r>
      <w:r>
        <w:rPr>
          <w:sz w:val="17"/>
        </w:rPr>
        <w:t>que</w:t>
      </w:r>
      <w:r>
        <w:rPr>
          <w:spacing w:val="-5"/>
          <w:sz w:val="17"/>
        </w:rPr>
        <w:t> </w:t>
      </w:r>
      <w:r>
        <w:rPr>
          <w:sz w:val="17"/>
        </w:rPr>
        <w:t>dela</w:t>
      </w:r>
      <w:r>
        <w:rPr>
          <w:spacing w:val="-5"/>
          <w:sz w:val="17"/>
        </w:rPr>
        <w:t> </w:t>
      </w:r>
      <w:r>
        <w:rPr>
          <w:sz w:val="17"/>
        </w:rPr>
        <w:t>provierem</w:t>
      </w:r>
      <w:r>
        <w:rPr>
          <w:spacing w:val="-5"/>
          <w:sz w:val="17"/>
        </w:rPr>
        <w:t> </w:t>
      </w:r>
      <w:r>
        <w:rPr>
          <w:sz w:val="17"/>
        </w:rPr>
        <w:t>para</w:t>
      </w:r>
      <w:r>
        <w:rPr>
          <w:spacing w:val="-5"/>
          <w:sz w:val="17"/>
        </w:rPr>
        <w:t> </w:t>
      </w:r>
      <w:r>
        <w:rPr>
          <w:sz w:val="17"/>
        </w:rPr>
        <w:t>a</w:t>
      </w:r>
      <w:r>
        <w:rPr>
          <w:spacing w:val="-11"/>
          <w:sz w:val="17"/>
        </w:rPr>
        <w:t> </w:t>
      </w:r>
      <w:r>
        <w:rPr>
          <w:sz w:val="17"/>
        </w:rPr>
        <w:t>Administração</w:t>
      </w:r>
      <w:r>
        <w:rPr>
          <w:spacing w:val="-5"/>
          <w:sz w:val="17"/>
        </w:rPr>
        <w:t> </w:t>
      </w:r>
      <w:r>
        <w:rPr>
          <w:spacing w:val="-2"/>
          <w:sz w:val="17"/>
        </w:rPr>
        <w:t>Pública;</w:t>
      </w:r>
    </w:p>
    <w:p>
      <w:pPr>
        <w:pStyle w:val="BodyText"/>
        <w:spacing w:before="39"/>
      </w:pPr>
    </w:p>
    <w:p>
      <w:pPr>
        <w:pStyle w:val="ListParagraph"/>
        <w:numPr>
          <w:ilvl w:val="2"/>
          <w:numId w:val="22"/>
        </w:numPr>
        <w:tabs>
          <w:tab w:pos="564" w:val="left" w:leader="none"/>
        </w:tabs>
        <w:spacing w:line="240" w:lineRule="auto" w:before="1" w:after="0"/>
        <w:ind w:left="564" w:right="0" w:hanging="463"/>
        <w:jc w:val="left"/>
        <w:rPr>
          <w:sz w:val="17"/>
        </w:rPr>
      </w:pPr>
      <w:r>
        <w:rPr>
          <w:sz w:val="17"/>
        </w:rPr>
        <w:t>a</w:t>
      </w:r>
      <w:r>
        <w:rPr>
          <w:spacing w:val="-6"/>
          <w:sz w:val="17"/>
        </w:rPr>
        <w:t> </w:t>
      </w:r>
      <w:r>
        <w:rPr>
          <w:sz w:val="17"/>
        </w:rPr>
        <w:t>implantação</w:t>
      </w:r>
      <w:r>
        <w:rPr>
          <w:spacing w:val="-6"/>
          <w:sz w:val="17"/>
        </w:rPr>
        <w:t> </w:t>
      </w:r>
      <w:r>
        <w:rPr>
          <w:sz w:val="17"/>
        </w:rPr>
        <w:t>ou</w:t>
      </w:r>
      <w:r>
        <w:rPr>
          <w:spacing w:val="-5"/>
          <w:sz w:val="17"/>
        </w:rPr>
        <w:t> </w:t>
      </w:r>
      <w:r>
        <w:rPr>
          <w:sz w:val="17"/>
        </w:rPr>
        <w:t>o</w:t>
      </w:r>
      <w:r>
        <w:rPr>
          <w:spacing w:val="-6"/>
          <w:sz w:val="17"/>
        </w:rPr>
        <w:t> </w:t>
      </w:r>
      <w:r>
        <w:rPr>
          <w:sz w:val="17"/>
        </w:rPr>
        <w:t>aperfeiçoamento</w:t>
      </w:r>
      <w:r>
        <w:rPr>
          <w:spacing w:val="-5"/>
          <w:sz w:val="17"/>
        </w:rPr>
        <w:t> </w:t>
      </w:r>
      <w:r>
        <w:rPr>
          <w:sz w:val="17"/>
        </w:rPr>
        <w:t>de</w:t>
      </w:r>
      <w:r>
        <w:rPr>
          <w:spacing w:val="-6"/>
          <w:sz w:val="17"/>
        </w:rPr>
        <w:t> </w:t>
      </w:r>
      <w:r>
        <w:rPr>
          <w:sz w:val="17"/>
        </w:rPr>
        <w:t>programa</w:t>
      </w:r>
      <w:r>
        <w:rPr>
          <w:spacing w:val="-6"/>
          <w:sz w:val="17"/>
        </w:rPr>
        <w:t> </w:t>
      </w:r>
      <w:r>
        <w:rPr>
          <w:sz w:val="17"/>
        </w:rPr>
        <w:t>de</w:t>
      </w:r>
      <w:r>
        <w:rPr>
          <w:spacing w:val="-5"/>
          <w:sz w:val="17"/>
        </w:rPr>
        <w:t> </w:t>
      </w:r>
      <w:r>
        <w:rPr>
          <w:sz w:val="17"/>
        </w:rPr>
        <w:t>integridade,</w:t>
      </w:r>
      <w:r>
        <w:rPr>
          <w:spacing w:val="-6"/>
          <w:sz w:val="17"/>
        </w:rPr>
        <w:t> </w:t>
      </w:r>
      <w:r>
        <w:rPr>
          <w:sz w:val="17"/>
        </w:rPr>
        <w:t>conforme</w:t>
      </w:r>
      <w:r>
        <w:rPr>
          <w:spacing w:val="-5"/>
          <w:sz w:val="17"/>
        </w:rPr>
        <w:t> </w:t>
      </w:r>
      <w:r>
        <w:rPr>
          <w:sz w:val="17"/>
        </w:rPr>
        <w:t>normas</w:t>
      </w:r>
      <w:r>
        <w:rPr>
          <w:spacing w:val="-6"/>
          <w:sz w:val="17"/>
        </w:rPr>
        <w:t> </w:t>
      </w:r>
      <w:r>
        <w:rPr>
          <w:sz w:val="17"/>
        </w:rPr>
        <w:t>e</w:t>
      </w:r>
      <w:r>
        <w:rPr>
          <w:spacing w:val="-5"/>
          <w:sz w:val="17"/>
        </w:rPr>
        <w:t> </w:t>
      </w:r>
      <w:r>
        <w:rPr>
          <w:sz w:val="17"/>
        </w:rPr>
        <w:t>orientações</w:t>
      </w:r>
      <w:r>
        <w:rPr>
          <w:spacing w:val="-6"/>
          <w:sz w:val="17"/>
        </w:rPr>
        <w:t> </w:t>
      </w:r>
      <w:r>
        <w:rPr>
          <w:sz w:val="17"/>
        </w:rPr>
        <w:t>dos</w:t>
      </w:r>
      <w:r>
        <w:rPr>
          <w:spacing w:val="-6"/>
          <w:sz w:val="17"/>
        </w:rPr>
        <w:t> </w:t>
      </w:r>
      <w:r>
        <w:rPr>
          <w:sz w:val="17"/>
        </w:rPr>
        <w:t>órgãos</w:t>
      </w:r>
      <w:r>
        <w:rPr>
          <w:spacing w:val="-5"/>
          <w:sz w:val="17"/>
        </w:rPr>
        <w:t> </w:t>
      </w:r>
      <w:r>
        <w:rPr>
          <w:sz w:val="17"/>
        </w:rPr>
        <w:t>de</w:t>
      </w:r>
      <w:r>
        <w:rPr>
          <w:spacing w:val="-6"/>
          <w:sz w:val="17"/>
        </w:rPr>
        <w:t> </w:t>
      </w:r>
      <w:r>
        <w:rPr>
          <w:spacing w:val="-2"/>
          <w:sz w:val="17"/>
        </w:rPr>
        <w:t>controle.</w:t>
      </w:r>
    </w:p>
    <w:p>
      <w:pPr>
        <w:pStyle w:val="BodyText"/>
        <w:spacing w:before="39"/>
      </w:pPr>
    </w:p>
    <w:p>
      <w:pPr>
        <w:pStyle w:val="ListParagraph"/>
        <w:numPr>
          <w:ilvl w:val="1"/>
          <w:numId w:val="22"/>
        </w:numPr>
        <w:tabs>
          <w:tab w:pos="428" w:val="left" w:leader="none"/>
        </w:tabs>
        <w:spacing w:line="240" w:lineRule="auto" w:before="0" w:after="0"/>
        <w:ind w:left="428" w:right="0" w:hanging="327"/>
        <w:jc w:val="left"/>
        <w:rPr>
          <w:sz w:val="17"/>
        </w:rPr>
      </w:pPr>
      <w:r>
        <w:rPr>
          <w:sz w:val="17"/>
        </w:rPr>
        <w:t>A</w:t>
      </w:r>
      <w:r>
        <w:rPr>
          <w:spacing w:val="-11"/>
          <w:sz w:val="17"/>
        </w:rPr>
        <w:t> </w:t>
      </w:r>
      <w:r>
        <w:rPr>
          <w:sz w:val="17"/>
        </w:rPr>
        <w:t>imposição</w:t>
      </w:r>
      <w:r>
        <w:rPr>
          <w:spacing w:val="-9"/>
          <w:sz w:val="17"/>
        </w:rPr>
        <w:t> </w:t>
      </w:r>
      <w:r>
        <w:rPr>
          <w:sz w:val="17"/>
        </w:rPr>
        <w:t>das</w:t>
      </w:r>
      <w:r>
        <w:rPr>
          <w:spacing w:val="-6"/>
          <w:sz w:val="17"/>
        </w:rPr>
        <w:t> </w:t>
      </w:r>
      <w:r>
        <w:rPr>
          <w:sz w:val="17"/>
        </w:rPr>
        <w:t>penalidades</w:t>
      </w:r>
      <w:r>
        <w:rPr>
          <w:spacing w:val="-5"/>
          <w:sz w:val="17"/>
        </w:rPr>
        <w:t> </w:t>
      </w:r>
      <w:r>
        <w:rPr>
          <w:sz w:val="17"/>
        </w:rPr>
        <w:t>é</w:t>
      </w:r>
      <w:r>
        <w:rPr>
          <w:spacing w:val="-6"/>
          <w:sz w:val="17"/>
        </w:rPr>
        <w:t> </w:t>
      </w:r>
      <w:r>
        <w:rPr>
          <w:sz w:val="17"/>
        </w:rPr>
        <w:t>de</w:t>
      </w:r>
      <w:r>
        <w:rPr>
          <w:spacing w:val="-6"/>
          <w:sz w:val="17"/>
        </w:rPr>
        <w:t> </w:t>
      </w:r>
      <w:r>
        <w:rPr>
          <w:sz w:val="17"/>
        </w:rPr>
        <w:t>competência</w:t>
      </w:r>
      <w:r>
        <w:rPr>
          <w:spacing w:val="-5"/>
          <w:sz w:val="17"/>
        </w:rPr>
        <w:t> </w:t>
      </w:r>
      <w:r>
        <w:rPr>
          <w:sz w:val="17"/>
        </w:rPr>
        <w:t>exclusiva</w:t>
      </w:r>
      <w:r>
        <w:rPr>
          <w:spacing w:val="-6"/>
          <w:sz w:val="17"/>
        </w:rPr>
        <w:t> </w:t>
      </w:r>
      <w:r>
        <w:rPr>
          <w:sz w:val="17"/>
        </w:rPr>
        <w:t>do</w:t>
      </w:r>
      <w:r>
        <w:rPr>
          <w:spacing w:val="-6"/>
          <w:sz w:val="17"/>
        </w:rPr>
        <w:t> </w:t>
      </w:r>
      <w:r>
        <w:rPr>
          <w:sz w:val="17"/>
        </w:rPr>
        <w:t>órgão</w:t>
      </w:r>
      <w:r>
        <w:rPr>
          <w:spacing w:val="-5"/>
          <w:sz w:val="17"/>
        </w:rPr>
        <w:t> </w:t>
      </w:r>
      <w:r>
        <w:rPr>
          <w:sz w:val="17"/>
        </w:rPr>
        <w:t>ou</w:t>
      </w:r>
      <w:r>
        <w:rPr>
          <w:spacing w:val="-6"/>
          <w:sz w:val="17"/>
        </w:rPr>
        <w:t> </w:t>
      </w:r>
      <w:r>
        <w:rPr>
          <w:sz w:val="17"/>
        </w:rPr>
        <w:t>entidade</w:t>
      </w:r>
      <w:r>
        <w:rPr>
          <w:spacing w:val="-6"/>
          <w:sz w:val="17"/>
        </w:rPr>
        <w:t> </w:t>
      </w:r>
      <w:r>
        <w:rPr>
          <w:sz w:val="17"/>
        </w:rPr>
        <w:t>contratante,</w:t>
      </w:r>
      <w:r>
        <w:rPr>
          <w:spacing w:val="-5"/>
          <w:sz w:val="17"/>
        </w:rPr>
        <w:t> </w:t>
      </w:r>
      <w:r>
        <w:rPr>
          <w:sz w:val="17"/>
        </w:rPr>
        <w:t>sendo</w:t>
      </w:r>
      <w:r>
        <w:rPr>
          <w:spacing w:val="-6"/>
          <w:sz w:val="17"/>
        </w:rPr>
        <w:t> </w:t>
      </w:r>
      <w:r>
        <w:rPr>
          <w:sz w:val="17"/>
        </w:rPr>
        <w:t>competentes</w:t>
      </w:r>
      <w:r>
        <w:rPr>
          <w:spacing w:val="-6"/>
          <w:sz w:val="17"/>
        </w:rPr>
        <w:t> </w:t>
      </w:r>
      <w:r>
        <w:rPr>
          <w:sz w:val="17"/>
        </w:rPr>
        <w:t>para</w:t>
      </w:r>
      <w:r>
        <w:rPr>
          <w:spacing w:val="-5"/>
          <w:sz w:val="17"/>
        </w:rPr>
        <w:t> </w:t>
      </w:r>
      <w:r>
        <w:rPr>
          <w:sz w:val="17"/>
        </w:rPr>
        <w:t>sua</w:t>
      </w:r>
      <w:r>
        <w:rPr>
          <w:spacing w:val="-6"/>
          <w:sz w:val="17"/>
        </w:rPr>
        <w:t> </w:t>
      </w:r>
      <w:r>
        <w:rPr>
          <w:spacing w:val="-2"/>
          <w:sz w:val="17"/>
        </w:rPr>
        <w:t>aplicação:</w:t>
      </w:r>
    </w:p>
    <w:p>
      <w:pPr>
        <w:pStyle w:val="ListParagraph"/>
        <w:spacing w:after="0" w:line="240" w:lineRule="auto"/>
        <w:jc w:val="left"/>
        <w:rPr>
          <w:sz w:val="17"/>
        </w:rPr>
        <w:sectPr>
          <w:pgSz w:w="15840" w:h="24480"/>
          <w:pgMar w:top="0" w:bottom="0" w:left="0" w:right="0"/>
        </w:sectPr>
      </w:pPr>
    </w:p>
    <w:p>
      <w:pPr>
        <w:pStyle w:val="ListParagraph"/>
        <w:numPr>
          <w:ilvl w:val="0"/>
          <w:numId w:val="24"/>
        </w:numPr>
        <w:tabs>
          <w:tab w:pos="273" w:val="left" w:leader="none"/>
        </w:tabs>
        <w:spacing w:line="240" w:lineRule="auto" w:before="18" w:after="0"/>
        <w:ind w:left="273" w:right="0" w:hanging="172"/>
        <w:jc w:val="left"/>
        <w:rPr>
          <w:sz w:val="17"/>
        </w:rPr>
      </w:pPr>
      <w:r>
        <w:rPr>
          <w:sz w:val="17"/>
        </w:rPr>
        <w:t>as</w:t>
      </w:r>
      <w:r>
        <w:rPr>
          <w:spacing w:val="-5"/>
          <w:sz w:val="17"/>
        </w:rPr>
        <w:t> </w:t>
      </w:r>
      <w:r>
        <w:rPr>
          <w:sz w:val="17"/>
        </w:rPr>
        <w:t>sanções</w:t>
      </w:r>
      <w:r>
        <w:rPr>
          <w:spacing w:val="-5"/>
          <w:sz w:val="17"/>
        </w:rPr>
        <w:t> </w:t>
      </w:r>
      <w:r>
        <w:rPr>
          <w:sz w:val="17"/>
        </w:rPr>
        <w:t>previstas</w:t>
      </w:r>
      <w:r>
        <w:rPr>
          <w:spacing w:val="-5"/>
          <w:sz w:val="17"/>
        </w:rPr>
        <w:t> </w:t>
      </w:r>
      <w:r>
        <w:rPr>
          <w:sz w:val="17"/>
        </w:rPr>
        <w:t>nos</w:t>
      </w:r>
      <w:r>
        <w:rPr>
          <w:spacing w:val="-5"/>
          <w:sz w:val="17"/>
        </w:rPr>
        <w:t> </w:t>
      </w:r>
      <w:r>
        <w:rPr>
          <w:sz w:val="17"/>
        </w:rPr>
        <w:t>itens</w:t>
      </w:r>
      <w:r>
        <w:rPr>
          <w:spacing w:val="-5"/>
          <w:sz w:val="17"/>
        </w:rPr>
        <w:t> </w:t>
      </w:r>
      <w:r>
        <w:rPr>
          <w:sz w:val="17"/>
        </w:rPr>
        <w:t>17.2.1,</w:t>
      </w:r>
      <w:r>
        <w:rPr>
          <w:spacing w:val="-4"/>
          <w:sz w:val="17"/>
        </w:rPr>
        <w:t> </w:t>
      </w:r>
      <w:r>
        <w:rPr>
          <w:sz w:val="17"/>
        </w:rPr>
        <w:t>17.2.2</w:t>
      </w:r>
      <w:r>
        <w:rPr>
          <w:spacing w:val="-5"/>
          <w:sz w:val="17"/>
        </w:rPr>
        <w:t> </w:t>
      </w:r>
      <w:r>
        <w:rPr>
          <w:sz w:val="17"/>
        </w:rPr>
        <w:t>e</w:t>
      </w:r>
      <w:r>
        <w:rPr>
          <w:spacing w:val="-5"/>
          <w:sz w:val="17"/>
        </w:rPr>
        <w:t> </w:t>
      </w:r>
      <w:r>
        <w:rPr>
          <w:sz w:val="17"/>
        </w:rPr>
        <w:t>17.2.3</w:t>
      </w:r>
      <w:r>
        <w:rPr>
          <w:spacing w:val="-5"/>
          <w:sz w:val="17"/>
        </w:rPr>
        <w:t> </w:t>
      </w:r>
      <w:r>
        <w:rPr>
          <w:sz w:val="17"/>
        </w:rPr>
        <w:t>serão</w:t>
      </w:r>
      <w:r>
        <w:rPr>
          <w:spacing w:val="-5"/>
          <w:sz w:val="17"/>
        </w:rPr>
        <w:t> </w:t>
      </w:r>
      <w:r>
        <w:rPr>
          <w:sz w:val="17"/>
        </w:rPr>
        <w:t>impostas</w:t>
      </w:r>
      <w:r>
        <w:rPr>
          <w:spacing w:val="-5"/>
          <w:sz w:val="17"/>
        </w:rPr>
        <w:t> </w:t>
      </w:r>
      <w:r>
        <w:rPr>
          <w:sz w:val="17"/>
        </w:rPr>
        <w:t>pelo</w:t>
      </w:r>
      <w:r>
        <w:rPr>
          <w:spacing w:val="-5"/>
          <w:sz w:val="17"/>
        </w:rPr>
        <w:t> </w:t>
      </w:r>
      <w:r>
        <w:rPr>
          <w:sz w:val="17"/>
        </w:rPr>
        <w:t>Ordenador</w:t>
      </w:r>
      <w:r>
        <w:rPr>
          <w:spacing w:val="-4"/>
          <w:sz w:val="17"/>
        </w:rPr>
        <w:t> </w:t>
      </w:r>
      <w:r>
        <w:rPr>
          <w:sz w:val="17"/>
        </w:rPr>
        <w:t>de</w:t>
      </w:r>
      <w:r>
        <w:rPr>
          <w:spacing w:val="-5"/>
          <w:sz w:val="17"/>
        </w:rPr>
        <w:t> </w:t>
      </w:r>
      <w:r>
        <w:rPr>
          <w:spacing w:val="-2"/>
          <w:sz w:val="17"/>
        </w:rPr>
        <w:t>Despesa;</w:t>
      </w:r>
    </w:p>
    <w:p>
      <w:pPr>
        <w:pStyle w:val="BodyText"/>
        <w:spacing w:before="77"/>
      </w:pPr>
    </w:p>
    <w:p>
      <w:pPr>
        <w:pStyle w:val="ListParagraph"/>
        <w:numPr>
          <w:ilvl w:val="0"/>
          <w:numId w:val="24"/>
        </w:numPr>
        <w:tabs>
          <w:tab w:pos="282" w:val="left" w:leader="none"/>
        </w:tabs>
        <w:spacing w:line="240" w:lineRule="auto" w:before="0" w:after="0"/>
        <w:ind w:left="282" w:right="0" w:hanging="181"/>
        <w:jc w:val="left"/>
        <w:rPr>
          <w:sz w:val="17"/>
        </w:rPr>
      </w:pPr>
      <w:r>
        <w:rPr>
          <w:sz w:val="17"/>
        </w:rPr>
        <w:t>a</w:t>
      </w:r>
      <w:r>
        <w:rPr>
          <w:spacing w:val="-3"/>
          <w:sz w:val="17"/>
        </w:rPr>
        <w:t> </w:t>
      </w:r>
      <w:r>
        <w:rPr>
          <w:sz w:val="17"/>
        </w:rPr>
        <w:t>aplicação</w:t>
      </w:r>
      <w:r>
        <w:rPr>
          <w:spacing w:val="-2"/>
          <w:sz w:val="17"/>
        </w:rPr>
        <w:t> </w:t>
      </w:r>
      <w:r>
        <w:rPr>
          <w:sz w:val="17"/>
        </w:rPr>
        <w:t>da</w:t>
      </w:r>
      <w:r>
        <w:rPr>
          <w:spacing w:val="-3"/>
          <w:sz w:val="17"/>
        </w:rPr>
        <w:t> </w:t>
      </w:r>
      <w:r>
        <w:rPr>
          <w:sz w:val="17"/>
        </w:rPr>
        <w:t>sanção</w:t>
      </w:r>
      <w:r>
        <w:rPr>
          <w:spacing w:val="-2"/>
          <w:sz w:val="17"/>
        </w:rPr>
        <w:t> </w:t>
      </w:r>
      <w:r>
        <w:rPr>
          <w:sz w:val="17"/>
        </w:rPr>
        <w:t>prevista</w:t>
      </w:r>
      <w:r>
        <w:rPr>
          <w:spacing w:val="-2"/>
          <w:sz w:val="17"/>
        </w:rPr>
        <w:t> </w:t>
      </w:r>
      <w:r>
        <w:rPr>
          <w:sz w:val="17"/>
        </w:rPr>
        <w:t>no</w:t>
      </w:r>
      <w:r>
        <w:rPr>
          <w:spacing w:val="-3"/>
          <w:sz w:val="17"/>
        </w:rPr>
        <w:t> </w:t>
      </w:r>
      <w:r>
        <w:rPr>
          <w:sz w:val="17"/>
        </w:rPr>
        <w:t>item</w:t>
      </w:r>
      <w:r>
        <w:rPr>
          <w:spacing w:val="-2"/>
          <w:sz w:val="17"/>
        </w:rPr>
        <w:t> </w:t>
      </w:r>
      <w:r>
        <w:rPr>
          <w:sz w:val="17"/>
        </w:rPr>
        <w:t>17.2.4,</w:t>
      </w:r>
      <w:r>
        <w:rPr>
          <w:spacing w:val="-2"/>
          <w:sz w:val="17"/>
        </w:rPr>
        <w:t> </w:t>
      </w:r>
      <w:r>
        <w:rPr>
          <w:sz w:val="17"/>
        </w:rPr>
        <w:t>na</w:t>
      </w:r>
      <w:r>
        <w:rPr>
          <w:spacing w:val="-3"/>
          <w:sz w:val="17"/>
        </w:rPr>
        <w:t> </w:t>
      </w:r>
      <w:r>
        <w:rPr>
          <w:sz w:val="17"/>
        </w:rPr>
        <w:t>forma</w:t>
      </w:r>
      <w:r>
        <w:rPr>
          <w:spacing w:val="-2"/>
          <w:sz w:val="17"/>
        </w:rPr>
        <w:t> </w:t>
      </w:r>
      <w:r>
        <w:rPr>
          <w:sz w:val="17"/>
        </w:rPr>
        <w:t>do</w:t>
      </w:r>
      <w:r>
        <w:rPr>
          <w:spacing w:val="-2"/>
          <w:sz w:val="17"/>
        </w:rPr>
        <w:t> </w:t>
      </w:r>
      <w:r>
        <w:rPr>
          <w:sz w:val="17"/>
        </w:rPr>
        <w:t>art.</w:t>
      </w:r>
      <w:r>
        <w:rPr>
          <w:spacing w:val="-3"/>
          <w:sz w:val="17"/>
        </w:rPr>
        <w:t> </w:t>
      </w:r>
      <w:r>
        <w:rPr>
          <w:sz w:val="15"/>
        </w:rPr>
        <w:t>156,</w:t>
      </w:r>
      <w:r>
        <w:rPr>
          <w:spacing w:val="-1"/>
          <w:sz w:val="15"/>
        </w:rPr>
        <w:t> </w:t>
      </w:r>
      <w:r>
        <w:rPr>
          <w:sz w:val="15"/>
        </w:rPr>
        <w:t>§</w:t>
      </w:r>
      <w:r>
        <w:rPr>
          <w:spacing w:val="-1"/>
          <w:sz w:val="15"/>
        </w:rPr>
        <w:t> </w:t>
      </w:r>
      <w:r>
        <w:rPr>
          <w:sz w:val="15"/>
        </w:rPr>
        <w:t>6º,</w:t>
      </w:r>
      <w:r>
        <w:rPr>
          <w:spacing w:val="-1"/>
          <w:sz w:val="15"/>
        </w:rPr>
        <w:t> </w:t>
      </w:r>
      <w:r>
        <w:rPr>
          <w:sz w:val="15"/>
        </w:rPr>
        <w:t>I,</w:t>
      </w:r>
      <w:r>
        <w:rPr>
          <w:spacing w:val="-2"/>
          <w:sz w:val="15"/>
        </w:rPr>
        <w:t> </w:t>
      </w:r>
      <w:r>
        <w:rPr>
          <w:sz w:val="15"/>
        </w:rPr>
        <w:t>da</w:t>
      </w:r>
      <w:r>
        <w:rPr>
          <w:spacing w:val="-1"/>
          <w:sz w:val="15"/>
        </w:rPr>
        <w:t> </w:t>
      </w:r>
      <w:r>
        <w:rPr>
          <w:sz w:val="15"/>
        </w:rPr>
        <w:t>Lei</w:t>
      </w:r>
      <w:r>
        <w:rPr>
          <w:spacing w:val="-1"/>
          <w:sz w:val="15"/>
        </w:rPr>
        <w:t> </w:t>
      </w:r>
      <w:r>
        <w:rPr>
          <w:sz w:val="15"/>
        </w:rPr>
        <w:t>nº</w:t>
      </w:r>
      <w:r>
        <w:rPr>
          <w:spacing w:val="-1"/>
          <w:sz w:val="15"/>
        </w:rPr>
        <w:t> </w:t>
      </w:r>
      <w:r>
        <w:rPr>
          <w:sz w:val="15"/>
        </w:rPr>
        <w:t>14.133/2021,</w:t>
      </w:r>
      <w:r>
        <w:rPr>
          <w:spacing w:val="2"/>
          <w:sz w:val="15"/>
        </w:rPr>
        <w:t> </w:t>
      </w:r>
      <w:r>
        <w:rPr>
          <w:sz w:val="17"/>
        </w:rPr>
        <w:t>é</w:t>
      </w:r>
      <w:r>
        <w:rPr>
          <w:spacing w:val="-2"/>
          <w:sz w:val="17"/>
        </w:rPr>
        <w:t> </w:t>
      </w:r>
      <w:r>
        <w:rPr>
          <w:sz w:val="17"/>
        </w:rPr>
        <w:t>de</w:t>
      </w:r>
      <w:r>
        <w:rPr>
          <w:spacing w:val="-2"/>
          <w:sz w:val="17"/>
        </w:rPr>
        <w:t> </w:t>
      </w:r>
      <w:r>
        <w:rPr>
          <w:sz w:val="17"/>
        </w:rPr>
        <w:t>competência</w:t>
      </w:r>
      <w:r>
        <w:rPr>
          <w:spacing w:val="-3"/>
          <w:sz w:val="17"/>
        </w:rPr>
        <w:t> </w:t>
      </w:r>
      <w:r>
        <w:rPr>
          <w:spacing w:val="-2"/>
          <w:sz w:val="17"/>
        </w:rPr>
        <w:t>exclusiva:</w:t>
      </w:r>
    </w:p>
    <w:p>
      <w:pPr>
        <w:pStyle w:val="BodyText"/>
        <w:spacing w:before="39"/>
      </w:pPr>
    </w:p>
    <w:p>
      <w:pPr>
        <w:pStyle w:val="ListParagraph"/>
        <w:numPr>
          <w:ilvl w:val="1"/>
          <w:numId w:val="24"/>
        </w:numPr>
        <w:tabs>
          <w:tab w:pos="409" w:val="left" w:leader="none"/>
        </w:tabs>
        <w:spacing w:line="240" w:lineRule="auto" w:before="0" w:after="0"/>
        <w:ind w:left="409" w:right="0" w:hanging="308"/>
        <w:jc w:val="left"/>
        <w:rPr>
          <w:sz w:val="17"/>
        </w:rPr>
      </w:pPr>
      <w:r>
        <w:rPr>
          <w:sz w:val="17"/>
        </w:rPr>
        <w:t>em</w:t>
      </w:r>
      <w:r>
        <w:rPr>
          <w:spacing w:val="-9"/>
          <w:sz w:val="17"/>
        </w:rPr>
        <w:t> </w:t>
      </w:r>
      <w:r>
        <w:rPr>
          <w:sz w:val="17"/>
        </w:rPr>
        <w:t>se</w:t>
      </w:r>
      <w:r>
        <w:rPr>
          <w:spacing w:val="-5"/>
          <w:sz w:val="17"/>
        </w:rPr>
        <w:t> </w:t>
      </w:r>
      <w:r>
        <w:rPr>
          <w:sz w:val="17"/>
        </w:rPr>
        <w:t>tratando</w:t>
      </w:r>
      <w:r>
        <w:rPr>
          <w:spacing w:val="-6"/>
          <w:sz w:val="17"/>
        </w:rPr>
        <w:t> </w:t>
      </w:r>
      <w:r>
        <w:rPr>
          <w:sz w:val="17"/>
        </w:rPr>
        <w:t>de</w:t>
      </w:r>
      <w:r>
        <w:rPr>
          <w:spacing w:val="-5"/>
          <w:sz w:val="17"/>
        </w:rPr>
        <w:t> </w:t>
      </w:r>
      <w:r>
        <w:rPr>
          <w:sz w:val="17"/>
        </w:rPr>
        <w:t>contratação</w:t>
      </w:r>
      <w:r>
        <w:rPr>
          <w:spacing w:val="-6"/>
          <w:sz w:val="17"/>
        </w:rPr>
        <w:t> </w:t>
      </w:r>
      <w:r>
        <w:rPr>
          <w:sz w:val="17"/>
        </w:rPr>
        <w:t>realizada</w:t>
      </w:r>
      <w:r>
        <w:rPr>
          <w:spacing w:val="-5"/>
          <w:sz w:val="17"/>
        </w:rPr>
        <w:t> </w:t>
      </w:r>
      <w:r>
        <w:rPr>
          <w:sz w:val="17"/>
        </w:rPr>
        <w:t>pela</w:t>
      </w:r>
      <w:r>
        <w:rPr>
          <w:spacing w:val="-11"/>
          <w:sz w:val="17"/>
        </w:rPr>
        <w:t> </w:t>
      </w:r>
      <w:r>
        <w:rPr>
          <w:sz w:val="17"/>
        </w:rPr>
        <w:t>Administração</w:t>
      </w:r>
      <w:r>
        <w:rPr>
          <w:spacing w:val="-6"/>
          <w:sz w:val="17"/>
        </w:rPr>
        <w:t> </w:t>
      </w:r>
      <w:r>
        <w:rPr>
          <w:sz w:val="17"/>
        </w:rPr>
        <w:t>Pública</w:t>
      </w:r>
      <w:r>
        <w:rPr>
          <w:spacing w:val="-5"/>
          <w:sz w:val="17"/>
        </w:rPr>
        <w:t> </w:t>
      </w:r>
      <w:r>
        <w:rPr>
          <w:sz w:val="17"/>
        </w:rPr>
        <w:t>direta,</w:t>
      </w:r>
      <w:r>
        <w:rPr>
          <w:spacing w:val="-6"/>
          <w:sz w:val="17"/>
        </w:rPr>
        <w:t> </w:t>
      </w:r>
      <w:r>
        <w:rPr>
          <w:sz w:val="17"/>
        </w:rPr>
        <w:t>do</w:t>
      </w:r>
      <w:r>
        <w:rPr>
          <w:spacing w:val="-5"/>
          <w:sz w:val="17"/>
        </w:rPr>
        <w:t> </w:t>
      </w:r>
      <w:r>
        <w:rPr>
          <w:sz w:val="17"/>
        </w:rPr>
        <w:t>Secretário</w:t>
      </w:r>
      <w:r>
        <w:rPr>
          <w:spacing w:val="-6"/>
          <w:sz w:val="17"/>
        </w:rPr>
        <w:t> </w:t>
      </w:r>
      <w:r>
        <w:rPr>
          <w:sz w:val="17"/>
        </w:rPr>
        <w:t>de</w:t>
      </w:r>
      <w:r>
        <w:rPr>
          <w:spacing w:val="-5"/>
          <w:sz w:val="17"/>
        </w:rPr>
        <w:t> </w:t>
      </w:r>
      <w:r>
        <w:rPr>
          <w:sz w:val="17"/>
        </w:rPr>
        <w:t>Estado;</w:t>
      </w:r>
      <w:r>
        <w:rPr>
          <w:spacing w:val="-6"/>
          <w:sz w:val="17"/>
        </w:rPr>
        <w:t> </w:t>
      </w:r>
      <w:r>
        <w:rPr>
          <w:spacing w:val="-5"/>
          <w:sz w:val="17"/>
        </w:rPr>
        <w:t>ou</w:t>
      </w:r>
    </w:p>
    <w:p>
      <w:pPr>
        <w:pStyle w:val="BodyText"/>
        <w:spacing w:before="39"/>
      </w:pPr>
    </w:p>
    <w:p>
      <w:pPr>
        <w:pStyle w:val="ListParagraph"/>
        <w:numPr>
          <w:ilvl w:val="1"/>
          <w:numId w:val="24"/>
        </w:numPr>
        <w:tabs>
          <w:tab w:pos="409" w:val="left" w:leader="none"/>
        </w:tabs>
        <w:spacing w:line="240" w:lineRule="auto" w:before="1" w:after="0"/>
        <w:ind w:left="409" w:right="0" w:hanging="308"/>
        <w:jc w:val="left"/>
        <w:rPr>
          <w:sz w:val="17"/>
        </w:rPr>
      </w:pPr>
      <w:r>
        <w:rPr>
          <w:sz w:val="17"/>
        </w:rPr>
        <w:t>em</w:t>
      </w:r>
      <w:r>
        <w:rPr>
          <w:spacing w:val="-9"/>
          <w:sz w:val="17"/>
        </w:rPr>
        <w:t> </w:t>
      </w:r>
      <w:r>
        <w:rPr>
          <w:sz w:val="17"/>
        </w:rPr>
        <w:t>se</w:t>
      </w:r>
      <w:r>
        <w:rPr>
          <w:spacing w:val="-6"/>
          <w:sz w:val="17"/>
        </w:rPr>
        <w:t> </w:t>
      </w:r>
      <w:r>
        <w:rPr>
          <w:sz w:val="17"/>
        </w:rPr>
        <w:t>tratando</w:t>
      </w:r>
      <w:r>
        <w:rPr>
          <w:spacing w:val="-6"/>
          <w:sz w:val="17"/>
        </w:rPr>
        <w:t> </w:t>
      </w:r>
      <w:r>
        <w:rPr>
          <w:sz w:val="17"/>
        </w:rPr>
        <w:t>de</w:t>
      </w:r>
      <w:r>
        <w:rPr>
          <w:spacing w:val="-5"/>
          <w:sz w:val="17"/>
        </w:rPr>
        <w:t> </w:t>
      </w:r>
      <w:r>
        <w:rPr>
          <w:sz w:val="17"/>
        </w:rPr>
        <w:t>contratação</w:t>
      </w:r>
      <w:r>
        <w:rPr>
          <w:spacing w:val="-6"/>
          <w:sz w:val="17"/>
        </w:rPr>
        <w:t> </w:t>
      </w:r>
      <w:r>
        <w:rPr>
          <w:sz w:val="17"/>
        </w:rPr>
        <w:t>realizada</w:t>
      </w:r>
      <w:r>
        <w:rPr>
          <w:spacing w:val="-6"/>
          <w:sz w:val="17"/>
        </w:rPr>
        <w:t> </w:t>
      </w:r>
      <w:r>
        <w:rPr>
          <w:sz w:val="17"/>
        </w:rPr>
        <w:t>pela</w:t>
      </w:r>
      <w:r>
        <w:rPr>
          <w:spacing w:val="-10"/>
          <w:sz w:val="17"/>
        </w:rPr>
        <w:t> </w:t>
      </w:r>
      <w:r>
        <w:rPr>
          <w:sz w:val="17"/>
        </w:rPr>
        <w:t>Administração</w:t>
      </w:r>
      <w:r>
        <w:rPr>
          <w:spacing w:val="-6"/>
          <w:sz w:val="17"/>
        </w:rPr>
        <w:t> </w:t>
      </w:r>
      <w:r>
        <w:rPr>
          <w:sz w:val="17"/>
        </w:rPr>
        <w:t>Pública</w:t>
      </w:r>
      <w:r>
        <w:rPr>
          <w:spacing w:val="-6"/>
          <w:sz w:val="17"/>
        </w:rPr>
        <w:t> </w:t>
      </w:r>
      <w:r>
        <w:rPr>
          <w:sz w:val="17"/>
        </w:rPr>
        <w:t>Indireta</w:t>
      </w:r>
      <w:r>
        <w:rPr>
          <w:spacing w:val="-5"/>
          <w:sz w:val="17"/>
        </w:rPr>
        <w:t> </w:t>
      </w:r>
      <w:r>
        <w:rPr>
          <w:sz w:val="17"/>
        </w:rPr>
        <w:t>(fundação</w:t>
      </w:r>
      <w:r>
        <w:rPr>
          <w:spacing w:val="-6"/>
          <w:sz w:val="17"/>
        </w:rPr>
        <w:t> </w:t>
      </w:r>
      <w:r>
        <w:rPr>
          <w:sz w:val="17"/>
        </w:rPr>
        <w:t>e</w:t>
      </w:r>
      <w:r>
        <w:rPr>
          <w:spacing w:val="-6"/>
          <w:sz w:val="17"/>
        </w:rPr>
        <w:t> </w:t>
      </w:r>
      <w:r>
        <w:rPr>
          <w:sz w:val="17"/>
        </w:rPr>
        <w:t>autarquia),</w:t>
      </w:r>
      <w:r>
        <w:rPr>
          <w:spacing w:val="-5"/>
          <w:sz w:val="17"/>
        </w:rPr>
        <w:t> </w:t>
      </w:r>
      <w:r>
        <w:rPr>
          <w:sz w:val="17"/>
        </w:rPr>
        <w:t>da</w:t>
      </w:r>
      <w:r>
        <w:rPr>
          <w:spacing w:val="-6"/>
          <w:sz w:val="17"/>
        </w:rPr>
        <w:t> </w:t>
      </w:r>
      <w:r>
        <w:rPr>
          <w:sz w:val="17"/>
        </w:rPr>
        <w:t>autoridade</w:t>
      </w:r>
      <w:r>
        <w:rPr>
          <w:spacing w:val="-6"/>
          <w:sz w:val="17"/>
        </w:rPr>
        <w:t> </w:t>
      </w:r>
      <w:r>
        <w:rPr>
          <w:sz w:val="17"/>
        </w:rPr>
        <w:t>máxima</w:t>
      </w:r>
      <w:r>
        <w:rPr>
          <w:spacing w:val="-5"/>
          <w:sz w:val="17"/>
        </w:rPr>
        <w:t> </w:t>
      </w:r>
      <w:r>
        <w:rPr>
          <w:sz w:val="17"/>
        </w:rPr>
        <w:t>da</w:t>
      </w:r>
      <w:r>
        <w:rPr>
          <w:spacing w:val="-6"/>
          <w:sz w:val="17"/>
        </w:rPr>
        <w:t> </w:t>
      </w:r>
      <w:r>
        <w:rPr>
          <w:spacing w:val="-2"/>
          <w:sz w:val="17"/>
        </w:rPr>
        <w:t>entidade.</w:t>
      </w:r>
    </w:p>
    <w:p>
      <w:pPr>
        <w:pStyle w:val="BodyText"/>
        <w:spacing w:before="39"/>
      </w:pPr>
    </w:p>
    <w:p>
      <w:pPr>
        <w:pStyle w:val="ListParagraph"/>
        <w:numPr>
          <w:ilvl w:val="1"/>
          <w:numId w:val="22"/>
        </w:numPr>
        <w:tabs>
          <w:tab w:pos="433" w:val="left" w:leader="none"/>
        </w:tabs>
        <w:spacing w:line="278" w:lineRule="auto" w:before="0" w:after="0"/>
        <w:ind w:left="101" w:right="99" w:firstLine="0"/>
        <w:jc w:val="both"/>
        <w:rPr>
          <w:sz w:val="17"/>
        </w:rPr>
      </w:pPr>
      <w:r>
        <w:rPr>
          <w:sz w:val="17"/>
        </w:rPr>
        <w:t>A</w:t>
      </w:r>
      <w:r>
        <w:rPr>
          <w:spacing w:val="-9"/>
          <w:sz w:val="17"/>
        </w:rPr>
        <w:t> </w:t>
      </w:r>
      <w:r>
        <w:rPr>
          <w:sz w:val="17"/>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9"/>
      </w:pPr>
    </w:p>
    <w:p>
      <w:pPr>
        <w:pStyle w:val="ListParagraph"/>
        <w:numPr>
          <w:ilvl w:val="2"/>
          <w:numId w:val="22"/>
        </w:numPr>
        <w:tabs>
          <w:tab w:pos="578" w:val="left" w:leader="none"/>
        </w:tabs>
        <w:spacing w:line="278" w:lineRule="auto" w:before="0" w:after="0"/>
        <w:ind w:left="101" w:right="99" w:firstLine="0"/>
        <w:jc w:val="both"/>
        <w:rPr>
          <w:sz w:val="17"/>
        </w:rPr>
      </w:pPr>
      <w:r>
        <w:rPr>
          <w:sz w:val="17"/>
        </w:rPr>
        <w:t>A aplicação de sanção será antecedida de intimação do licitante ou contratado, que indicará a infração cometida, os fatos, os dispositivos do Edital e/ou do Contrato infringidos e os fundamentos legais pertinentes, </w:t>
      </w:r>
      <w:r>
        <w:rPr>
          <w:sz w:val="17"/>
        </w:rPr>
        <w:t>a penalidade que se pretende imputar e o respectivo prazo e/ou valor, se for o caso, assim como o prazo e o local para a apresentação da defesa, com a possibilidade de produção de provas.</w:t>
      </w:r>
    </w:p>
    <w:p>
      <w:pPr>
        <w:pStyle w:val="BodyText"/>
        <w:spacing w:before="8"/>
      </w:pPr>
    </w:p>
    <w:p>
      <w:pPr>
        <w:pStyle w:val="ListParagraph"/>
        <w:numPr>
          <w:ilvl w:val="2"/>
          <w:numId w:val="22"/>
        </w:numPr>
        <w:tabs>
          <w:tab w:pos="555" w:val="left" w:leader="none"/>
        </w:tabs>
        <w:spacing w:line="240" w:lineRule="auto" w:before="1" w:after="0"/>
        <w:ind w:left="555" w:right="0" w:hanging="454"/>
        <w:jc w:val="left"/>
        <w:rPr>
          <w:sz w:val="17"/>
        </w:rPr>
      </w:pPr>
      <w:r>
        <w:rPr>
          <w:sz w:val="17"/>
        </w:rPr>
        <w:t>A</w:t>
      </w:r>
      <w:r>
        <w:rPr>
          <w:spacing w:val="-11"/>
          <w:sz w:val="17"/>
        </w:rPr>
        <w:t> </w:t>
      </w:r>
      <w:r>
        <w:rPr>
          <w:sz w:val="17"/>
        </w:rPr>
        <w:t>defesa</w:t>
      </w:r>
      <w:r>
        <w:rPr>
          <w:spacing w:val="-7"/>
          <w:sz w:val="17"/>
        </w:rPr>
        <w:t> </w:t>
      </w:r>
      <w:r>
        <w:rPr>
          <w:sz w:val="17"/>
        </w:rPr>
        <w:t>prévia</w:t>
      </w:r>
      <w:r>
        <w:rPr>
          <w:spacing w:val="-5"/>
          <w:sz w:val="17"/>
        </w:rPr>
        <w:t> </w:t>
      </w:r>
      <w:r>
        <w:rPr>
          <w:sz w:val="17"/>
        </w:rPr>
        <w:t>do</w:t>
      </w:r>
      <w:r>
        <w:rPr>
          <w:spacing w:val="-4"/>
          <w:sz w:val="17"/>
        </w:rPr>
        <w:t> </w:t>
      </w:r>
      <w:r>
        <w:rPr>
          <w:sz w:val="17"/>
        </w:rPr>
        <w:t>licitante</w:t>
      </w:r>
      <w:r>
        <w:rPr>
          <w:spacing w:val="-5"/>
          <w:sz w:val="17"/>
        </w:rPr>
        <w:t> </w:t>
      </w:r>
      <w:r>
        <w:rPr>
          <w:sz w:val="17"/>
        </w:rPr>
        <w:t>ou</w:t>
      </w:r>
      <w:r>
        <w:rPr>
          <w:spacing w:val="-5"/>
          <w:sz w:val="17"/>
        </w:rPr>
        <w:t> </w:t>
      </w:r>
      <w:r>
        <w:rPr>
          <w:sz w:val="17"/>
        </w:rPr>
        <w:t>contratado</w:t>
      </w:r>
      <w:r>
        <w:rPr>
          <w:spacing w:val="-5"/>
          <w:sz w:val="17"/>
        </w:rPr>
        <w:t> </w:t>
      </w:r>
      <w:r>
        <w:rPr>
          <w:sz w:val="17"/>
        </w:rPr>
        <w:t>será</w:t>
      </w:r>
      <w:r>
        <w:rPr>
          <w:spacing w:val="-4"/>
          <w:sz w:val="17"/>
        </w:rPr>
        <w:t> </w:t>
      </w:r>
      <w:r>
        <w:rPr>
          <w:sz w:val="17"/>
        </w:rPr>
        <w:t>exercida</w:t>
      </w:r>
      <w:r>
        <w:rPr>
          <w:spacing w:val="-5"/>
          <w:sz w:val="17"/>
        </w:rPr>
        <w:t> </w:t>
      </w:r>
      <w:r>
        <w:rPr>
          <w:sz w:val="17"/>
        </w:rPr>
        <w:t>no</w:t>
      </w:r>
      <w:r>
        <w:rPr>
          <w:spacing w:val="-5"/>
          <w:sz w:val="17"/>
        </w:rPr>
        <w:t> </w:t>
      </w:r>
      <w:r>
        <w:rPr>
          <w:sz w:val="17"/>
        </w:rPr>
        <w:t>prazo</w:t>
      </w:r>
      <w:r>
        <w:rPr>
          <w:spacing w:val="-4"/>
          <w:sz w:val="17"/>
        </w:rPr>
        <w:t> </w:t>
      </w:r>
      <w:r>
        <w:rPr>
          <w:spacing w:val="-5"/>
          <w:sz w:val="17"/>
        </w:rPr>
        <w:t>de:</w:t>
      </w:r>
    </w:p>
    <w:p>
      <w:pPr>
        <w:pStyle w:val="BodyText"/>
        <w:spacing w:before="39"/>
      </w:pPr>
    </w:p>
    <w:p>
      <w:pPr>
        <w:pStyle w:val="ListParagraph"/>
        <w:numPr>
          <w:ilvl w:val="0"/>
          <w:numId w:val="25"/>
        </w:numPr>
        <w:tabs>
          <w:tab w:pos="273" w:val="left" w:leader="none"/>
        </w:tabs>
        <w:spacing w:line="240" w:lineRule="auto" w:before="0" w:after="0"/>
        <w:ind w:left="273" w:right="0" w:hanging="172"/>
        <w:jc w:val="left"/>
        <w:rPr>
          <w:sz w:val="17"/>
        </w:rPr>
      </w:pPr>
      <w:r>
        <w:rPr>
          <w:sz w:val="17"/>
        </w:rPr>
        <w:t>15</w:t>
      </w:r>
      <w:r>
        <w:rPr>
          <w:spacing w:val="-5"/>
          <w:sz w:val="17"/>
        </w:rPr>
        <w:t> </w:t>
      </w:r>
      <w:r>
        <w:rPr>
          <w:sz w:val="17"/>
        </w:rPr>
        <w:t>(quinze)</w:t>
      </w:r>
      <w:r>
        <w:rPr>
          <w:spacing w:val="-4"/>
          <w:sz w:val="17"/>
        </w:rPr>
        <w:t> </w:t>
      </w:r>
      <w:r>
        <w:rPr>
          <w:sz w:val="17"/>
        </w:rPr>
        <w:t>dias</w:t>
      </w:r>
      <w:r>
        <w:rPr>
          <w:spacing w:val="-5"/>
          <w:sz w:val="17"/>
        </w:rPr>
        <w:t> </w:t>
      </w:r>
      <w:r>
        <w:rPr>
          <w:sz w:val="17"/>
        </w:rPr>
        <w:t>úteis,</w:t>
      </w:r>
      <w:r>
        <w:rPr>
          <w:spacing w:val="-4"/>
          <w:sz w:val="17"/>
        </w:rPr>
        <w:t> </w:t>
      </w:r>
      <w:r>
        <w:rPr>
          <w:sz w:val="17"/>
        </w:rPr>
        <w:t>no</w:t>
      </w:r>
      <w:r>
        <w:rPr>
          <w:spacing w:val="-4"/>
          <w:sz w:val="17"/>
        </w:rPr>
        <w:t> </w:t>
      </w:r>
      <w:r>
        <w:rPr>
          <w:sz w:val="17"/>
        </w:rPr>
        <w:t>caso</w:t>
      </w:r>
      <w:r>
        <w:rPr>
          <w:spacing w:val="-5"/>
          <w:sz w:val="17"/>
        </w:rPr>
        <w:t> </w:t>
      </w:r>
      <w:r>
        <w:rPr>
          <w:sz w:val="17"/>
        </w:rPr>
        <w:t>da</w:t>
      </w:r>
      <w:r>
        <w:rPr>
          <w:spacing w:val="-4"/>
          <w:sz w:val="17"/>
        </w:rPr>
        <w:t> </w:t>
      </w:r>
      <w:r>
        <w:rPr>
          <w:sz w:val="17"/>
        </w:rPr>
        <w:t>aplicação</w:t>
      </w:r>
      <w:r>
        <w:rPr>
          <w:spacing w:val="-4"/>
          <w:sz w:val="17"/>
        </w:rPr>
        <w:t> </w:t>
      </w:r>
      <w:r>
        <w:rPr>
          <w:sz w:val="17"/>
        </w:rPr>
        <w:t>das</w:t>
      </w:r>
      <w:r>
        <w:rPr>
          <w:spacing w:val="-5"/>
          <w:sz w:val="17"/>
        </w:rPr>
        <w:t> </w:t>
      </w:r>
      <w:r>
        <w:rPr>
          <w:sz w:val="17"/>
        </w:rPr>
        <w:t>sanções</w:t>
      </w:r>
      <w:r>
        <w:rPr>
          <w:spacing w:val="-4"/>
          <w:sz w:val="17"/>
        </w:rPr>
        <w:t> </w:t>
      </w:r>
      <w:r>
        <w:rPr>
          <w:sz w:val="17"/>
        </w:rPr>
        <w:t>previstas</w:t>
      </w:r>
      <w:r>
        <w:rPr>
          <w:spacing w:val="-4"/>
          <w:sz w:val="17"/>
        </w:rPr>
        <w:t> </w:t>
      </w:r>
      <w:r>
        <w:rPr>
          <w:sz w:val="17"/>
        </w:rPr>
        <w:t>nos</w:t>
      </w:r>
      <w:r>
        <w:rPr>
          <w:spacing w:val="-5"/>
          <w:sz w:val="17"/>
        </w:rPr>
        <w:t> </w:t>
      </w:r>
      <w:r>
        <w:rPr>
          <w:sz w:val="17"/>
        </w:rPr>
        <w:t>itens</w:t>
      </w:r>
      <w:r>
        <w:rPr>
          <w:spacing w:val="-4"/>
          <w:sz w:val="17"/>
        </w:rPr>
        <w:t> </w:t>
      </w:r>
      <w:r>
        <w:rPr>
          <w:sz w:val="17"/>
        </w:rPr>
        <w:t>17.2.1</w:t>
      </w:r>
      <w:r>
        <w:rPr>
          <w:spacing w:val="-4"/>
          <w:sz w:val="17"/>
        </w:rPr>
        <w:t> </w:t>
      </w:r>
      <w:r>
        <w:rPr>
          <w:sz w:val="17"/>
        </w:rPr>
        <w:t>e</w:t>
      </w:r>
      <w:r>
        <w:rPr>
          <w:spacing w:val="-5"/>
          <w:sz w:val="17"/>
        </w:rPr>
        <w:t> </w:t>
      </w:r>
      <w:r>
        <w:rPr>
          <w:sz w:val="17"/>
        </w:rPr>
        <w:t>17.2.2,</w:t>
      </w:r>
      <w:r>
        <w:rPr>
          <w:spacing w:val="-4"/>
          <w:sz w:val="17"/>
        </w:rPr>
        <w:t> </w:t>
      </w:r>
      <w:r>
        <w:rPr>
          <w:sz w:val="17"/>
        </w:rPr>
        <w:t>contado</w:t>
      </w:r>
      <w:r>
        <w:rPr>
          <w:spacing w:val="-4"/>
          <w:sz w:val="17"/>
        </w:rPr>
        <w:t> </w:t>
      </w:r>
      <w:r>
        <w:rPr>
          <w:sz w:val="17"/>
        </w:rPr>
        <w:t>da</w:t>
      </w:r>
      <w:r>
        <w:rPr>
          <w:spacing w:val="-5"/>
          <w:sz w:val="17"/>
        </w:rPr>
        <w:t> </w:t>
      </w:r>
      <w:r>
        <w:rPr>
          <w:sz w:val="17"/>
        </w:rPr>
        <w:t>data</w:t>
      </w:r>
      <w:r>
        <w:rPr>
          <w:spacing w:val="-4"/>
          <w:sz w:val="17"/>
        </w:rPr>
        <w:t> </w:t>
      </w:r>
      <w:r>
        <w:rPr>
          <w:sz w:val="17"/>
        </w:rPr>
        <w:t>da</w:t>
      </w:r>
      <w:r>
        <w:rPr>
          <w:spacing w:val="-4"/>
          <w:sz w:val="17"/>
        </w:rPr>
        <w:t> </w:t>
      </w:r>
      <w:r>
        <w:rPr>
          <w:spacing w:val="-2"/>
          <w:sz w:val="17"/>
        </w:rPr>
        <w:t>intimação;</w:t>
      </w:r>
    </w:p>
    <w:p>
      <w:pPr>
        <w:pStyle w:val="BodyText"/>
        <w:spacing w:before="39"/>
      </w:pPr>
    </w:p>
    <w:p>
      <w:pPr>
        <w:pStyle w:val="ListParagraph"/>
        <w:numPr>
          <w:ilvl w:val="0"/>
          <w:numId w:val="25"/>
        </w:numPr>
        <w:tabs>
          <w:tab w:pos="282" w:val="left" w:leader="none"/>
        </w:tabs>
        <w:spacing w:line="240" w:lineRule="auto" w:before="0" w:after="0"/>
        <w:ind w:left="282" w:right="0" w:hanging="181"/>
        <w:jc w:val="left"/>
        <w:rPr>
          <w:sz w:val="17"/>
        </w:rPr>
      </w:pPr>
      <w:r>
        <w:rPr>
          <w:sz w:val="17"/>
        </w:rPr>
        <w:t>15</w:t>
      </w:r>
      <w:r>
        <w:rPr>
          <w:spacing w:val="-5"/>
          <w:sz w:val="17"/>
        </w:rPr>
        <w:t> </w:t>
      </w:r>
      <w:r>
        <w:rPr>
          <w:sz w:val="17"/>
        </w:rPr>
        <w:t>(quinze)</w:t>
      </w:r>
      <w:r>
        <w:rPr>
          <w:spacing w:val="-5"/>
          <w:sz w:val="17"/>
        </w:rPr>
        <w:t> </w:t>
      </w:r>
      <w:r>
        <w:rPr>
          <w:sz w:val="17"/>
        </w:rPr>
        <w:t>dias</w:t>
      </w:r>
      <w:r>
        <w:rPr>
          <w:spacing w:val="-4"/>
          <w:sz w:val="17"/>
        </w:rPr>
        <w:t> </w:t>
      </w:r>
      <w:r>
        <w:rPr>
          <w:sz w:val="17"/>
        </w:rPr>
        <w:t>úteis,</w:t>
      </w:r>
      <w:r>
        <w:rPr>
          <w:spacing w:val="-5"/>
          <w:sz w:val="17"/>
        </w:rPr>
        <w:t> </w:t>
      </w:r>
      <w:r>
        <w:rPr>
          <w:sz w:val="17"/>
        </w:rPr>
        <w:t>no</w:t>
      </w:r>
      <w:r>
        <w:rPr>
          <w:spacing w:val="-4"/>
          <w:sz w:val="17"/>
        </w:rPr>
        <w:t> </w:t>
      </w:r>
      <w:r>
        <w:rPr>
          <w:sz w:val="17"/>
        </w:rPr>
        <w:t>caso</w:t>
      </w:r>
      <w:r>
        <w:rPr>
          <w:spacing w:val="-5"/>
          <w:sz w:val="17"/>
        </w:rPr>
        <w:t> </w:t>
      </w:r>
      <w:r>
        <w:rPr>
          <w:sz w:val="17"/>
        </w:rPr>
        <w:t>de</w:t>
      </w:r>
      <w:r>
        <w:rPr>
          <w:spacing w:val="-5"/>
          <w:sz w:val="17"/>
        </w:rPr>
        <w:t> </w:t>
      </w:r>
      <w:r>
        <w:rPr>
          <w:sz w:val="17"/>
        </w:rPr>
        <w:t>aplicação</w:t>
      </w:r>
      <w:r>
        <w:rPr>
          <w:spacing w:val="-4"/>
          <w:sz w:val="17"/>
        </w:rPr>
        <w:t> </w:t>
      </w:r>
      <w:r>
        <w:rPr>
          <w:sz w:val="17"/>
        </w:rPr>
        <w:t>das</w:t>
      </w:r>
      <w:r>
        <w:rPr>
          <w:spacing w:val="-5"/>
          <w:sz w:val="17"/>
        </w:rPr>
        <w:t> </w:t>
      </w:r>
      <w:r>
        <w:rPr>
          <w:sz w:val="17"/>
        </w:rPr>
        <w:t>sanções</w:t>
      </w:r>
      <w:r>
        <w:rPr>
          <w:spacing w:val="-4"/>
          <w:sz w:val="17"/>
        </w:rPr>
        <w:t> </w:t>
      </w:r>
      <w:r>
        <w:rPr>
          <w:sz w:val="17"/>
        </w:rPr>
        <w:t>previstas</w:t>
      </w:r>
      <w:r>
        <w:rPr>
          <w:spacing w:val="-5"/>
          <w:sz w:val="17"/>
        </w:rPr>
        <w:t> </w:t>
      </w:r>
      <w:r>
        <w:rPr>
          <w:sz w:val="17"/>
        </w:rPr>
        <w:t>nos</w:t>
      </w:r>
      <w:r>
        <w:rPr>
          <w:spacing w:val="-5"/>
          <w:sz w:val="17"/>
        </w:rPr>
        <w:t> </w:t>
      </w:r>
      <w:r>
        <w:rPr>
          <w:sz w:val="17"/>
        </w:rPr>
        <w:t>itens</w:t>
      </w:r>
      <w:r>
        <w:rPr>
          <w:spacing w:val="-4"/>
          <w:sz w:val="17"/>
        </w:rPr>
        <w:t> </w:t>
      </w:r>
      <w:r>
        <w:rPr>
          <w:sz w:val="17"/>
        </w:rPr>
        <w:t>17.2.3</w:t>
      </w:r>
      <w:r>
        <w:rPr>
          <w:spacing w:val="-5"/>
          <w:sz w:val="17"/>
        </w:rPr>
        <w:t> </w:t>
      </w:r>
      <w:r>
        <w:rPr>
          <w:sz w:val="17"/>
        </w:rPr>
        <w:t>e</w:t>
      </w:r>
      <w:r>
        <w:rPr>
          <w:spacing w:val="-4"/>
          <w:sz w:val="17"/>
        </w:rPr>
        <w:t> </w:t>
      </w:r>
      <w:r>
        <w:rPr>
          <w:sz w:val="17"/>
        </w:rPr>
        <w:t>17.2.4,</w:t>
      </w:r>
      <w:r>
        <w:rPr>
          <w:spacing w:val="-5"/>
          <w:sz w:val="17"/>
        </w:rPr>
        <w:t> </w:t>
      </w:r>
      <w:r>
        <w:rPr>
          <w:sz w:val="17"/>
        </w:rPr>
        <w:t>contado</w:t>
      </w:r>
      <w:r>
        <w:rPr>
          <w:spacing w:val="-4"/>
          <w:sz w:val="17"/>
        </w:rPr>
        <w:t> </w:t>
      </w:r>
      <w:r>
        <w:rPr>
          <w:sz w:val="17"/>
        </w:rPr>
        <w:t>da</w:t>
      </w:r>
      <w:r>
        <w:rPr>
          <w:spacing w:val="-5"/>
          <w:sz w:val="17"/>
        </w:rPr>
        <w:t> </w:t>
      </w:r>
      <w:r>
        <w:rPr>
          <w:sz w:val="17"/>
        </w:rPr>
        <w:t>data</w:t>
      </w:r>
      <w:r>
        <w:rPr>
          <w:spacing w:val="-5"/>
          <w:sz w:val="17"/>
        </w:rPr>
        <w:t> </w:t>
      </w:r>
      <w:r>
        <w:rPr>
          <w:sz w:val="17"/>
        </w:rPr>
        <w:t>da</w:t>
      </w:r>
      <w:r>
        <w:rPr>
          <w:spacing w:val="-4"/>
          <w:sz w:val="17"/>
        </w:rPr>
        <w:t> </w:t>
      </w:r>
      <w:r>
        <w:rPr>
          <w:sz w:val="17"/>
        </w:rPr>
        <w:t>intimação,</w:t>
      </w:r>
      <w:r>
        <w:rPr>
          <w:spacing w:val="-5"/>
          <w:sz w:val="17"/>
        </w:rPr>
        <w:t> </w:t>
      </w:r>
      <w:r>
        <w:rPr>
          <w:sz w:val="17"/>
        </w:rPr>
        <w:t>observado</w:t>
      </w:r>
      <w:r>
        <w:rPr>
          <w:spacing w:val="-4"/>
          <w:sz w:val="17"/>
        </w:rPr>
        <w:t> </w:t>
      </w:r>
      <w:r>
        <w:rPr>
          <w:sz w:val="17"/>
        </w:rPr>
        <w:t>o</w:t>
      </w:r>
      <w:r>
        <w:rPr>
          <w:spacing w:val="-5"/>
          <w:sz w:val="17"/>
        </w:rPr>
        <w:t> </w:t>
      </w:r>
      <w:r>
        <w:rPr>
          <w:sz w:val="17"/>
        </w:rPr>
        <w:t>procedimento</w:t>
      </w:r>
      <w:r>
        <w:rPr>
          <w:spacing w:val="-5"/>
          <w:sz w:val="17"/>
        </w:rPr>
        <w:t> </w:t>
      </w:r>
      <w:r>
        <w:rPr>
          <w:sz w:val="17"/>
        </w:rPr>
        <w:t>estabelecido</w:t>
      </w:r>
      <w:r>
        <w:rPr>
          <w:spacing w:val="-4"/>
          <w:sz w:val="17"/>
        </w:rPr>
        <w:t> </w:t>
      </w:r>
      <w:r>
        <w:rPr>
          <w:sz w:val="17"/>
        </w:rPr>
        <w:t>no</w:t>
      </w:r>
      <w:r>
        <w:rPr>
          <w:spacing w:val="-5"/>
          <w:sz w:val="17"/>
        </w:rPr>
        <w:t> </w:t>
      </w:r>
      <w:r>
        <w:rPr>
          <w:sz w:val="17"/>
        </w:rPr>
        <w:t>art.</w:t>
      </w:r>
      <w:r>
        <w:rPr>
          <w:spacing w:val="-4"/>
          <w:sz w:val="17"/>
        </w:rPr>
        <w:t> </w:t>
      </w:r>
      <w:r>
        <w:rPr>
          <w:sz w:val="17"/>
        </w:rPr>
        <w:t>158</w:t>
      </w:r>
      <w:r>
        <w:rPr>
          <w:spacing w:val="-5"/>
          <w:sz w:val="17"/>
        </w:rPr>
        <w:t> </w:t>
      </w:r>
      <w:r>
        <w:rPr>
          <w:sz w:val="17"/>
        </w:rPr>
        <w:t>da</w:t>
      </w:r>
      <w:r>
        <w:rPr>
          <w:spacing w:val="-4"/>
          <w:sz w:val="17"/>
        </w:rPr>
        <w:t> </w:t>
      </w:r>
      <w:r>
        <w:rPr>
          <w:sz w:val="17"/>
        </w:rPr>
        <w:t>Lei</w:t>
      </w:r>
      <w:r>
        <w:rPr>
          <w:spacing w:val="-5"/>
          <w:sz w:val="17"/>
        </w:rPr>
        <w:t> </w:t>
      </w:r>
      <w:r>
        <w:rPr>
          <w:sz w:val="17"/>
        </w:rPr>
        <w:t>nº</w:t>
      </w:r>
      <w:r>
        <w:rPr>
          <w:spacing w:val="-5"/>
          <w:sz w:val="17"/>
        </w:rPr>
        <w:t> </w:t>
      </w:r>
      <w:r>
        <w:rPr>
          <w:spacing w:val="-2"/>
          <w:sz w:val="17"/>
        </w:rPr>
        <w:t>14.133/2021.</w:t>
      </w:r>
    </w:p>
    <w:p>
      <w:pPr>
        <w:pStyle w:val="BodyText"/>
        <w:spacing w:before="39"/>
      </w:pPr>
    </w:p>
    <w:p>
      <w:pPr>
        <w:pStyle w:val="ListParagraph"/>
        <w:numPr>
          <w:ilvl w:val="2"/>
          <w:numId w:val="22"/>
        </w:numPr>
        <w:tabs>
          <w:tab w:pos="564" w:val="left" w:leader="none"/>
        </w:tabs>
        <w:spacing w:line="240" w:lineRule="auto" w:before="0" w:after="0"/>
        <w:ind w:left="564" w:right="0" w:hanging="463"/>
        <w:jc w:val="left"/>
        <w:rPr>
          <w:sz w:val="17"/>
        </w:rPr>
      </w:pPr>
      <w:r>
        <w:rPr>
          <w:sz w:val="17"/>
        </w:rPr>
        <w:t>Será</w:t>
      </w:r>
      <w:r>
        <w:rPr>
          <w:spacing w:val="-6"/>
          <w:sz w:val="17"/>
        </w:rPr>
        <w:t> </w:t>
      </w:r>
      <w:r>
        <w:rPr>
          <w:sz w:val="17"/>
        </w:rPr>
        <w:t>emitida</w:t>
      </w:r>
      <w:r>
        <w:rPr>
          <w:spacing w:val="-5"/>
          <w:sz w:val="17"/>
        </w:rPr>
        <w:t> </w:t>
      </w:r>
      <w:r>
        <w:rPr>
          <w:sz w:val="17"/>
        </w:rPr>
        <w:t>decisão</w:t>
      </w:r>
      <w:r>
        <w:rPr>
          <w:spacing w:val="-6"/>
          <w:sz w:val="17"/>
        </w:rPr>
        <w:t> </w:t>
      </w:r>
      <w:r>
        <w:rPr>
          <w:sz w:val="17"/>
        </w:rPr>
        <w:t>conclusiva</w:t>
      </w:r>
      <w:r>
        <w:rPr>
          <w:spacing w:val="-5"/>
          <w:sz w:val="17"/>
        </w:rPr>
        <w:t> </w:t>
      </w:r>
      <w:r>
        <w:rPr>
          <w:sz w:val="17"/>
        </w:rPr>
        <w:t>sobre</w:t>
      </w:r>
      <w:r>
        <w:rPr>
          <w:spacing w:val="-5"/>
          <w:sz w:val="17"/>
        </w:rPr>
        <w:t> </w:t>
      </w:r>
      <w:r>
        <w:rPr>
          <w:sz w:val="17"/>
        </w:rPr>
        <w:t>a</w:t>
      </w:r>
      <w:r>
        <w:rPr>
          <w:spacing w:val="-6"/>
          <w:sz w:val="17"/>
        </w:rPr>
        <w:t> </w:t>
      </w:r>
      <w:r>
        <w:rPr>
          <w:sz w:val="17"/>
        </w:rPr>
        <w:t>aplicação</w:t>
      </w:r>
      <w:r>
        <w:rPr>
          <w:spacing w:val="-5"/>
          <w:sz w:val="17"/>
        </w:rPr>
        <w:t> </w:t>
      </w:r>
      <w:r>
        <w:rPr>
          <w:sz w:val="17"/>
        </w:rPr>
        <w:t>ou</w:t>
      </w:r>
      <w:r>
        <w:rPr>
          <w:spacing w:val="-6"/>
          <w:sz w:val="17"/>
        </w:rPr>
        <w:t> </w:t>
      </w:r>
      <w:r>
        <w:rPr>
          <w:sz w:val="17"/>
        </w:rPr>
        <w:t>não</w:t>
      </w:r>
      <w:r>
        <w:rPr>
          <w:spacing w:val="-5"/>
          <w:sz w:val="17"/>
        </w:rPr>
        <w:t> </w:t>
      </w:r>
      <w:r>
        <w:rPr>
          <w:sz w:val="17"/>
        </w:rPr>
        <w:t>da</w:t>
      </w:r>
      <w:r>
        <w:rPr>
          <w:spacing w:val="-5"/>
          <w:sz w:val="17"/>
        </w:rPr>
        <w:t> </w:t>
      </w:r>
      <w:r>
        <w:rPr>
          <w:sz w:val="17"/>
        </w:rPr>
        <w:t>sanção,</w:t>
      </w:r>
      <w:r>
        <w:rPr>
          <w:spacing w:val="-6"/>
          <w:sz w:val="17"/>
        </w:rPr>
        <w:t> </w:t>
      </w:r>
      <w:r>
        <w:rPr>
          <w:sz w:val="17"/>
        </w:rPr>
        <w:t>pela</w:t>
      </w:r>
      <w:r>
        <w:rPr>
          <w:spacing w:val="-5"/>
          <w:sz w:val="17"/>
        </w:rPr>
        <w:t> </w:t>
      </w:r>
      <w:r>
        <w:rPr>
          <w:sz w:val="17"/>
        </w:rPr>
        <w:t>autoridade</w:t>
      </w:r>
      <w:r>
        <w:rPr>
          <w:spacing w:val="-6"/>
          <w:sz w:val="17"/>
        </w:rPr>
        <w:t> </w:t>
      </w:r>
      <w:r>
        <w:rPr>
          <w:sz w:val="17"/>
        </w:rPr>
        <w:t>competente,</w:t>
      </w:r>
      <w:r>
        <w:rPr>
          <w:spacing w:val="-5"/>
          <w:sz w:val="17"/>
        </w:rPr>
        <w:t> </w:t>
      </w:r>
      <w:r>
        <w:rPr>
          <w:sz w:val="17"/>
        </w:rPr>
        <w:t>devendo</w:t>
      </w:r>
      <w:r>
        <w:rPr>
          <w:spacing w:val="-5"/>
          <w:sz w:val="17"/>
        </w:rPr>
        <w:t> </w:t>
      </w:r>
      <w:r>
        <w:rPr>
          <w:sz w:val="17"/>
        </w:rPr>
        <w:t>ser</w:t>
      </w:r>
      <w:r>
        <w:rPr>
          <w:spacing w:val="-6"/>
          <w:sz w:val="17"/>
        </w:rPr>
        <w:t> </w:t>
      </w:r>
      <w:r>
        <w:rPr>
          <w:sz w:val="17"/>
        </w:rPr>
        <w:t>apresentada</w:t>
      </w:r>
      <w:r>
        <w:rPr>
          <w:spacing w:val="-5"/>
          <w:sz w:val="17"/>
        </w:rPr>
        <w:t> </w:t>
      </w:r>
      <w:r>
        <w:rPr>
          <w:sz w:val="17"/>
        </w:rPr>
        <w:t>a</w:t>
      </w:r>
      <w:r>
        <w:rPr>
          <w:spacing w:val="-6"/>
          <w:sz w:val="17"/>
        </w:rPr>
        <w:t> </w:t>
      </w:r>
      <w:r>
        <w:rPr>
          <w:sz w:val="17"/>
        </w:rPr>
        <w:t>devida</w:t>
      </w:r>
      <w:r>
        <w:rPr>
          <w:spacing w:val="-5"/>
          <w:sz w:val="17"/>
        </w:rPr>
        <w:t> </w:t>
      </w:r>
      <w:r>
        <w:rPr>
          <w:sz w:val="17"/>
        </w:rPr>
        <w:t>motivação,</w:t>
      </w:r>
      <w:r>
        <w:rPr>
          <w:spacing w:val="-5"/>
          <w:sz w:val="17"/>
        </w:rPr>
        <w:t> </w:t>
      </w:r>
      <w:r>
        <w:rPr>
          <w:sz w:val="17"/>
        </w:rPr>
        <w:t>com</w:t>
      </w:r>
      <w:r>
        <w:rPr>
          <w:spacing w:val="-6"/>
          <w:sz w:val="17"/>
        </w:rPr>
        <w:t> </w:t>
      </w:r>
      <w:r>
        <w:rPr>
          <w:sz w:val="17"/>
        </w:rPr>
        <w:t>a</w:t>
      </w:r>
      <w:r>
        <w:rPr>
          <w:spacing w:val="-5"/>
          <w:sz w:val="17"/>
        </w:rPr>
        <w:t> </w:t>
      </w:r>
      <w:r>
        <w:rPr>
          <w:sz w:val="17"/>
        </w:rPr>
        <w:t>demonstração</w:t>
      </w:r>
      <w:r>
        <w:rPr>
          <w:spacing w:val="-5"/>
          <w:sz w:val="17"/>
        </w:rPr>
        <w:t> </w:t>
      </w:r>
      <w:r>
        <w:rPr>
          <w:sz w:val="17"/>
        </w:rPr>
        <w:t>dos</w:t>
      </w:r>
      <w:r>
        <w:rPr>
          <w:spacing w:val="-6"/>
          <w:sz w:val="17"/>
        </w:rPr>
        <w:t> </w:t>
      </w:r>
      <w:r>
        <w:rPr>
          <w:sz w:val="17"/>
        </w:rPr>
        <w:t>fatos</w:t>
      </w:r>
      <w:r>
        <w:rPr>
          <w:spacing w:val="-5"/>
          <w:sz w:val="17"/>
        </w:rPr>
        <w:t> </w:t>
      </w:r>
      <w:r>
        <w:rPr>
          <w:sz w:val="17"/>
        </w:rPr>
        <w:t>e</w:t>
      </w:r>
      <w:r>
        <w:rPr>
          <w:spacing w:val="-6"/>
          <w:sz w:val="17"/>
        </w:rPr>
        <w:t> </w:t>
      </w:r>
      <w:r>
        <w:rPr>
          <w:sz w:val="17"/>
        </w:rPr>
        <w:t>dos</w:t>
      </w:r>
      <w:r>
        <w:rPr>
          <w:spacing w:val="-5"/>
          <w:sz w:val="17"/>
        </w:rPr>
        <w:t> </w:t>
      </w:r>
      <w:r>
        <w:rPr>
          <w:sz w:val="17"/>
        </w:rPr>
        <w:t>respectivos</w:t>
      </w:r>
      <w:r>
        <w:rPr>
          <w:spacing w:val="-5"/>
          <w:sz w:val="17"/>
        </w:rPr>
        <w:t> </w:t>
      </w:r>
      <w:r>
        <w:rPr>
          <w:sz w:val="17"/>
        </w:rPr>
        <w:t>fundamentos</w:t>
      </w:r>
      <w:r>
        <w:rPr>
          <w:spacing w:val="-6"/>
          <w:sz w:val="17"/>
        </w:rPr>
        <w:t> </w:t>
      </w:r>
      <w:r>
        <w:rPr>
          <w:spacing w:val="-2"/>
          <w:sz w:val="17"/>
        </w:rPr>
        <w:t>jurídicos.</w:t>
      </w:r>
    </w:p>
    <w:p>
      <w:pPr>
        <w:pStyle w:val="BodyText"/>
        <w:spacing w:before="39"/>
      </w:pPr>
    </w:p>
    <w:p>
      <w:pPr>
        <w:pStyle w:val="ListParagraph"/>
        <w:numPr>
          <w:ilvl w:val="1"/>
          <w:numId w:val="22"/>
        </w:numPr>
        <w:tabs>
          <w:tab w:pos="428" w:val="left" w:leader="none"/>
        </w:tabs>
        <w:spacing w:line="240" w:lineRule="auto" w:before="0" w:after="0"/>
        <w:ind w:left="428" w:right="0" w:hanging="327"/>
        <w:jc w:val="left"/>
        <w:rPr>
          <w:sz w:val="17"/>
        </w:rPr>
      </w:pPr>
      <w:r>
        <w:rPr>
          <w:sz w:val="17"/>
        </w:rPr>
        <w:t>A</w:t>
      </w:r>
      <w:r>
        <w:rPr>
          <w:spacing w:val="-11"/>
          <w:sz w:val="17"/>
        </w:rPr>
        <w:t> </w:t>
      </w:r>
      <w:r>
        <w:rPr>
          <w:sz w:val="17"/>
        </w:rPr>
        <w:t>aplicação</w:t>
      </w:r>
      <w:r>
        <w:rPr>
          <w:spacing w:val="-7"/>
          <w:sz w:val="17"/>
        </w:rPr>
        <w:t> </w:t>
      </w:r>
      <w:r>
        <w:rPr>
          <w:sz w:val="17"/>
        </w:rPr>
        <w:t>das</w:t>
      </w:r>
      <w:r>
        <w:rPr>
          <w:spacing w:val="-5"/>
          <w:sz w:val="17"/>
        </w:rPr>
        <w:t> </w:t>
      </w:r>
      <w:r>
        <w:rPr>
          <w:sz w:val="17"/>
        </w:rPr>
        <w:t>sanções</w:t>
      </w:r>
      <w:r>
        <w:rPr>
          <w:spacing w:val="-4"/>
          <w:sz w:val="17"/>
        </w:rPr>
        <w:t> </w:t>
      </w:r>
      <w:r>
        <w:rPr>
          <w:sz w:val="17"/>
        </w:rPr>
        <w:t>previstas</w:t>
      </w:r>
      <w:r>
        <w:rPr>
          <w:spacing w:val="-5"/>
          <w:sz w:val="17"/>
        </w:rPr>
        <w:t> </w:t>
      </w:r>
      <w:r>
        <w:rPr>
          <w:sz w:val="17"/>
        </w:rPr>
        <w:t>no</w:t>
      </w:r>
      <w:r>
        <w:rPr>
          <w:spacing w:val="-5"/>
          <w:sz w:val="17"/>
        </w:rPr>
        <w:t> </w:t>
      </w:r>
      <w:r>
        <w:rPr>
          <w:sz w:val="17"/>
        </w:rPr>
        <w:t>Edital</w:t>
      </w:r>
      <w:r>
        <w:rPr>
          <w:spacing w:val="-4"/>
          <w:sz w:val="17"/>
        </w:rPr>
        <w:t> </w:t>
      </w:r>
      <w:r>
        <w:rPr>
          <w:sz w:val="17"/>
        </w:rPr>
        <w:t>e</w:t>
      </w:r>
      <w:r>
        <w:rPr>
          <w:spacing w:val="-5"/>
          <w:sz w:val="17"/>
        </w:rPr>
        <w:t> </w:t>
      </w:r>
      <w:r>
        <w:rPr>
          <w:sz w:val="17"/>
        </w:rPr>
        <w:t>no</w:t>
      </w:r>
      <w:r>
        <w:rPr>
          <w:spacing w:val="-4"/>
          <w:sz w:val="17"/>
        </w:rPr>
        <w:t> </w:t>
      </w:r>
      <w:r>
        <w:rPr>
          <w:sz w:val="17"/>
        </w:rPr>
        <w:t>Contrato</w:t>
      </w:r>
      <w:r>
        <w:rPr>
          <w:spacing w:val="-5"/>
          <w:sz w:val="17"/>
        </w:rPr>
        <w:t> </w:t>
      </w:r>
      <w:r>
        <w:rPr>
          <w:sz w:val="17"/>
        </w:rPr>
        <w:t>não</w:t>
      </w:r>
      <w:r>
        <w:rPr>
          <w:spacing w:val="-5"/>
          <w:sz w:val="17"/>
        </w:rPr>
        <w:t> </w:t>
      </w:r>
      <w:r>
        <w:rPr>
          <w:sz w:val="17"/>
        </w:rPr>
        <w:t>exclui,</w:t>
      </w:r>
      <w:r>
        <w:rPr>
          <w:spacing w:val="-4"/>
          <w:sz w:val="17"/>
        </w:rPr>
        <w:t> </w:t>
      </w:r>
      <w:r>
        <w:rPr>
          <w:sz w:val="17"/>
        </w:rPr>
        <w:t>em</w:t>
      </w:r>
      <w:r>
        <w:rPr>
          <w:spacing w:val="-5"/>
          <w:sz w:val="17"/>
        </w:rPr>
        <w:t> </w:t>
      </w:r>
      <w:r>
        <w:rPr>
          <w:sz w:val="17"/>
        </w:rPr>
        <w:t>hipótese</w:t>
      </w:r>
      <w:r>
        <w:rPr>
          <w:spacing w:val="-5"/>
          <w:sz w:val="17"/>
        </w:rPr>
        <w:t> </w:t>
      </w:r>
      <w:r>
        <w:rPr>
          <w:spacing w:val="-2"/>
          <w:sz w:val="17"/>
        </w:rPr>
        <w:t>alguma:</w:t>
      </w:r>
    </w:p>
    <w:p>
      <w:pPr>
        <w:pStyle w:val="BodyText"/>
        <w:spacing w:before="39"/>
      </w:pPr>
    </w:p>
    <w:p>
      <w:pPr>
        <w:pStyle w:val="ListParagraph"/>
        <w:numPr>
          <w:ilvl w:val="0"/>
          <w:numId w:val="26"/>
        </w:numPr>
        <w:tabs>
          <w:tab w:pos="273" w:val="left" w:leader="none"/>
        </w:tabs>
        <w:spacing w:line="240" w:lineRule="auto" w:before="1" w:after="0"/>
        <w:ind w:left="273" w:right="0" w:hanging="172"/>
        <w:jc w:val="left"/>
        <w:rPr>
          <w:sz w:val="17"/>
        </w:rPr>
      </w:pPr>
      <w:r>
        <w:rPr>
          <w:sz w:val="17"/>
        </w:rPr>
        <w:t>a</w:t>
      </w:r>
      <w:r>
        <w:rPr>
          <w:spacing w:val="-7"/>
          <w:sz w:val="17"/>
        </w:rPr>
        <w:t> </w:t>
      </w:r>
      <w:r>
        <w:rPr>
          <w:sz w:val="17"/>
        </w:rPr>
        <w:t>obrigação</w:t>
      </w:r>
      <w:r>
        <w:rPr>
          <w:spacing w:val="-4"/>
          <w:sz w:val="17"/>
        </w:rPr>
        <w:t> </w:t>
      </w:r>
      <w:r>
        <w:rPr>
          <w:sz w:val="17"/>
        </w:rPr>
        <w:t>de</w:t>
      </w:r>
      <w:r>
        <w:rPr>
          <w:spacing w:val="-5"/>
          <w:sz w:val="17"/>
        </w:rPr>
        <w:t> </w:t>
      </w:r>
      <w:r>
        <w:rPr>
          <w:sz w:val="17"/>
        </w:rPr>
        <w:t>reparação</w:t>
      </w:r>
      <w:r>
        <w:rPr>
          <w:spacing w:val="-4"/>
          <w:sz w:val="17"/>
        </w:rPr>
        <w:t> </w:t>
      </w:r>
      <w:r>
        <w:rPr>
          <w:sz w:val="17"/>
        </w:rPr>
        <w:t>integral</w:t>
      </w:r>
      <w:r>
        <w:rPr>
          <w:spacing w:val="-5"/>
          <w:sz w:val="17"/>
        </w:rPr>
        <w:t> </w:t>
      </w:r>
      <w:r>
        <w:rPr>
          <w:sz w:val="17"/>
        </w:rPr>
        <w:t>do</w:t>
      </w:r>
      <w:r>
        <w:rPr>
          <w:spacing w:val="-4"/>
          <w:sz w:val="17"/>
        </w:rPr>
        <w:t> </w:t>
      </w:r>
      <w:r>
        <w:rPr>
          <w:sz w:val="17"/>
        </w:rPr>
        <w:t>dano</w:t>
      </w:r>
      <w:r>
        <w:rPr>
          <w:spacing w:val="-5"/>
          <w:sz w:val="17"/>
        </w:rPr>
        <w:t> </w:t>
      </w:r>
      <w:r>
        <w:rPr>
          <w:sz w:val="17"/>
        </w:rPr>
        <w:t>causado</w:t>
      </w:r>
      <w:r>
        <w:rPr>
          <w:spacing w:val="-4"/>
          <w:sz w:val="17"/>
        </w:rPr>
        <w:t> </w:t>
      </w:r>
      <w:r>
        <w:rPr>
          <w:sz w:val="17"/>
        </w:rPr>
        <w:t>à</w:t>
      </w:r>
      <w:r>
        <w:rPr>
          <w:spacing w:val="-11"/>
          <w:sz w:val="17"/>
        </w:rPr>
        <w:t> </w:t>
      </w:r>
      <w:r>
        <w:rPr>
          <w:sz w:val="17"/>
        </w:rPr>
        <w:t>Administração</w:t>
      </w:r>
      <w:r>
        <w:rPr>
          <w:spacing w:val="-4"/>
          <w:sz w:val="17"/>
        </w:rPr>
        <w:t> </w:t>
      </w:r>
      <w:r>
        <w:rPr>
          <w:sz w:val="17"/>
        </w:rPr>
        <w:t>Pública,</w:t>
      </w:r>
      <w:r>
        <w:rPr>
          <w:spacing w:val="-4"/>
          <w:sz w:val="17"/>
        </w:rPr>
        <w:t> </w:t>
      </w:r>
      <w:r>
        <w:rPr>
          <w:sz w:val="17"/>
        </w:rPr>
        <w:t>na</w:t>
      </w:r>
      <w:r>
        <w:rPr>
          <w:spacing w:val="-5"/>
          <w:sz w:val="17"/>
        </w:rPr>
        <w:t> </w:t>
      </w:r>
      <w:r>
        <w:rPr>
          <w:sz w:val="17"/>
        </w:rPr>
        <w:t>forma</w:t>
      </w:r>
      <w:r>
        <w:rPr>
          <w:spacing w:val="-4"/>
          <w:sz w:val="17"/>
        </w:rPr>
        <w:t> </w:t>
      </w:r>
      <w:r>
        <w:rPr>
          <w:sz w:val="17"/>
        </w:rPr>
        <w:t>do</w:t>
      </w:r>
      <w:r>
        <w:rPr>
          <w:spacing w:val="-5"/>
          <w:sz w:val="17"/>
        </w:rPr>
        <w:t> </w:t>
      </w:r>
      <w:r>
        <w:rPr>
          <w:sz w:val="17"/>
        </w:rPr>
        <w:t>art.</w:t>
      </w:r>
      <w:r>
        <w:rPr>
          <w:spacing w:val="-4"/>
          <w:sz w:val="17"/>
        </w:rPr>
        <w:t> </w:t>
      </w:r>
      <w:r>
        <w:rPr>
          <w:sz w:val="17"/>
        </w:rPr>
        <w:t>156,</w:t>
      </w:r>
      <w:r>
        <w:rPr>
          <w:spacing w:val="-5"/>
          <w:sz w:val="17"/>
        </w:rPr>
        <w:t> </w:t>
      </w:r>
      <w:r>
        <w:rPr>
          <w:sz w:val="17"/>
        </w:rPr>
        <w:t>§</w:t>
      </w:r>
      <w:r>
        <w:rPr>
          <w:spacing w:val="-4"/>
          <w:sz w:val="17"/>
        </w:rPr>
        <w:t> </w:t>
      </w:r>
      <w:r>
        <w:rPr>
          <w:sz w:val="17"/>
        </w:rPr>
        <w:t>9º,</w:t>
      </w:r>
      <w:r>
        <w:rPr>
          <w:spacing w:val="-4"/>
          <w:sz w:val="17"/>
        </w:rPr>
        <w:t> </w:t>
      </w:r>
      <w:r>
        <w:rPr>
          <w:sz w:val="17"/>
        </w:rPr>
        <w:t>da</w:t>
      </w:r>
      <w:r>
        <w:rPr>
          <w:spacing w:val="-5"/>
          <w:sz w:val="17"/>
        </w:rPr>
        <w:t> </w:t>
      </w:r>
      <w:r>
        <w:rPr>
          <w:sz w:val="17"/>
        </w:rPr>
        <w:t>Lei</w:t>
      </w:r>
      <w:r>
        <w:rPr>
          <w:spacing w:val="-4"/>
          <w:sz w:val="17"/>
        </w:rPr>
        <w:t> </w:t>
      </w:r>
      <w:r>
        <w:rPr>
          <w:sz w:val="17"/>
        </w:rPr>
        <w:t>nº</w:t>
      </w:r>
      <w:r>
        <w:rPr>
          <w:spacing w:val="-5"/>
          <w:sz w:val="17"/>
        </w:rPr>
        <w:t> </w:t>
      </w:r>
      <w:r>
        <w:rPr>
          <w:sz w:val="17"/>
        </w:rPr>
        <w:t>14.133/2021</w:t>
      </w:r>
      <w:r>
        <w:rPr>
          <w:spacing w:val="-4"/>
          <w:sz w:val="17"/>
        </w:rPr>
        <w:t> </w:t>
      </w:r>
      <w:r>
        <w:rPr>
          <w:sz w:val="17"/>
        </w:rPr>
        <w:t>e</w:t>
      </w:r>
      <w:r>
        <w:rPr>
          <w:spacing w:val="-5"/>
          <w:sz w:val="17"/>
        </w:rPr>
        <w:t> </w:t>
      </w:r>
      <w:r>
        <w:rPr>
          <w:sz w:val="17"/>
        </w:rPr>
        <w:t>do</w:t>
      </w:r>
      <w:r>
        <w:rPr>
          <w:spacing w:val="-4"/>
          <w:sz w:val="17"/>
        </w:rPr>
        <w:t> </w:t>
      </w:r>
      <w:r>
        <w:rPr>
          <w:sz w:val="17"/>
        </w:rPr>
        <w:t>art.</w:t>
      </w:r>
      <w:r>
        <w:rPr>
          <w:spacing w:val="-4"/>
          <w:sz w:val="17"/>
        </w:rPr>
        <w:t> </w:t>
      </w:r>
      <w:r>
        <w:rPr>
          <w:sz w:val="17"/>
        </w:rPr>
        <w:t>416,</w:t>
      </w:r>
      <w:r>
        <w:rPr>
          <w:spacing w:val="-5"/>
          <w:sz w:val="17"/>
        </w:rPr>
        <w:t> </w:t>
      </w:r>
      <w:r>
        <w:rPr>
          <w:sz w:val="17"/>
        </w:rPr>
        <w:t>parágrafo</w:t>
      </w:r>
      <w:r>
        <w:rPr>
          <w:spacing w:val="-4"/>
          <w:sz w:val="17"/>
        </w:rPr>
        <w:t> </w:t>
      </w:r>
      <w:r>
        <w:rPr>
          <w:sz w:val="17"/>
        </w:rPr>
        <w:t>único,</w:t>
      </w:r>
      <w:r>
        <w:rPr>
          <w:spacing w:val="-5"/>
          <w:sz w:val="17"/>
        </w:rPr>
        <w:t> </w:t>
      </w:r>
      <w:r>
        <w:rPr>
          <w:sz w:val="17"/>
        </w:rPr>
        <w:t>do</w:t>
      </w:r>
      <w:r>
        <w:rPr>
          <w:spacing w:val="-4"/>
          <w:sz w:val="17"/>
        </w:rPr>
        <w:t> </w:t>
      </w:r>
      <w:r>
        <w:rPr>
          <w:sz w:val="17"/>
        </w:rPr>
        <w:t>Código</w:t>
      </w:r>
      <w:r>
        <w:rPr>
          <w:spacing w:val="-5"/>
          <w:sz w:val="17"/>
        </w:rPr>
        <w:t> </w:t>
      </w:r>
      <w:r>
        <w:rPr>
          <w:sz w:val="17"/>
        </w:rPr>
        <w:t>Civil;</w:t>
      </w:r>
      <w:r>
        <w:rPr>
          <w:spacing w:val="-4"/>
          <w:sz w:val="17"/>
        </w:rPr>
        <w:t> </w:t>
      </w:r>
      <w:r>
        <w:rPr>
          <w:spacing w:val="-10"/>
          <w:sz w:val="17"/>
        </w:rPr>
        <w:t>e</w:t>
      </w:r>
    </w:p>
    <w:p>
      <w:pPr>
        <w:pStyle w:val="BodyText"/>
        <w:spacing w:before="39"/>
      </w:pPr>
    </w:p>
    <w:p>
      <w:pPr>
        <w:pStyle w:val="ListParagraph"/>
        <w:numPr>
          <w:ilvl w:val="0"/>
          <w:numId w:val="26"/>
        </w:numPr>
        <w:tabs>
          <w:tab w:pos="282" w:val="left" w:leader="none"/>
        </w:tabs>
        <w:spacing w:line="240" w:lineRule="auto" w:before="0" w:after="0"/>
        <w:ind w:left="282" w:right="0" w:hanging="181"/>
        <w:jc w:val="left"/>
        <w:rPr>
          <w:sz w:val="17"/>
        </w:rPr>
      </w:pPr>
      <w:r>
        <w:rPr>
          <w:sz w:val="17"/>
        </w:rPr>
        <w:t>a</w:t>
      </w:r>
      <w:r>
        <w:rPr>
          <w:spacing w:val="-5"/>
          <w:sz w:val="17"/>
        </w:rPr>
        <w:t> </w:t>
      </w:r>
      <w:r>
        <w:rPr>
          <w:sz w:val="17"/>
        </w:rPr>
        <w:t>possibilidade</w:t>
      </w:r>
      <w:r>
        <w:rPr>
          <w:spacing w:val="-5"/>
          <w:sz w:val="17"/>
        </w:rPr>
        <w:t> </w:t>
      </w:r>
      <w:r>
        <w:rPr>
          <w:sz w:val="17"/>
        </w:rPr>
        <w:t>de</w:t>
      </w:r>
      <w:r>
        <w:rPr>
          <w:spacing w:val="-4"/>
          <w:sz w:val="17"/>
        </w:rPr>
        <w:t> </w:t>
      </w:r>
      <w:r>
        <w:rPr>
          <w:sz w:val="17"/>
        </w:rPr>
        <w:t>rescisão</w:t>
      </w:r>
      <w:r>
        <w:rPr>
          <w:spacing w:val="-5"/>
          <w:sz w:val="17"/>
        </w:rPr>
        <w:t> </w:t>
      </w:r>
      <w:r>
        <w:rPr>
          <w:sz w:val="17"/>
        </w:rPr>
        <w:t>administrativa</w:t>
      </w:r>
      <w:r>
        <w:rPr>
          <w:spacing w:val="-5"/>
          <w:sz w:val="17"/>
        </w:rPr>
        <w:t> </w:t>
      </w:r>
      <w:r>
        <w:rPr>
          <w:sz w:val="17"/>
        </w:rPr>
        <w:t>do</w:t>
      </w:r>
      <w:r>
        <w:rPr>
          <w:spacing w:val="-4"/>
          <w:sz w:val="17"/>
        </w:rPr>
        <w:t> </w:t>
      </w:r>
      <w:r>
        <w:rPr>
          <w:sz w:val="17"/>
        </w:rPr>
        <w:t>Contrato,</w:t>
      </w:r>
      <w:r>
        <w:rPr>
          <w:spacing w:val="-5"/>
          <w:sz w:val="17"/>
        </w:rPr>
        <w:t> </w:t>
      </w:r>
      <w:r>
        <w:rPr>
          <w:sz w:val="17"/>
        </w:rPr>
        <w:t>na</w:t>
      </w:r>
      <w:r>
        <w:rPr>
          <w:spacing w:val="-5"/>
          <w:sz w:val="17"/>
        </w:rPr>
        <w:t> </w:t>
      </w:r>
      <w:r>
        <w:rPr>
          <w:sz w:val="17"/>
        </w:rPr>
        <w:t>forma</w:t>
      </w:r>
      <w:r>
        <w:rPr>
          <w:spacing w:val="-4"/>
          <w:sz w:val="17"/>
        </w:rPr>
        <w:t> </w:t>
      </w:r>
      <w:r>
        <w:rPr>
          <w:sz w:val="17"/>
        </w:rPr>
        <w:t>dos</w:t>
      </w:r>
      <w:r>
        <w:rPr>
          <w:spacing w:val="-5"/>
          <w:sz w:val="17"/>
        </w:rPr>
        <w:t> </w:t>
      </w:r>
      <w:r>
        <w:rPr>
          <w:sz w:val="17"/>
        </w:rPr>
        <w:t>arts.</w:t>
      </w:r>
      <w:r>
        <w:rPr>
          <w:spacing w:val="-5"/>
          <w:sz w:val="17"/>
        </w:rPr>
        <w:t> </w:t>
      </w:r>
      <w:r>
        <w:rPr>
          <w:sz w:val="17"/>
        </w:rPr>
        <w:t>138</w:t>
      </w:r>
      <w:r>
        <w:rPr>
          <w:spacing w:val="-4"/>
          <w:sz w:val="17"/>
        </w:rPr>
        <w:t> </w:t>
      </w:r>
      <w:r>
        <w:rPr>
          <w:sz w:val="17"/>
        </w:rPr>
        <w:t>e</w:t>
      </w:r>
      <w:r>
        <w:rPr>
          <w:spacing w:val="-5"/>
          <w:sz w:val="17"/>
        </w:rPr>
        <w:t> </w:t>
      </w:r>
      <w:r>
        <w:rPr>
          <w:sz w:val="17"/>
        </w:rPr>
        <w:t>139</w:t>
      </w:r>
      <w:r>
        <w:rPr>
          <w:spacing w:val="-4"/>
          <w:sz w:val="17"/>
        </w:rPr>
        <w:t> </w:t>
      </w:r>
      <w:r>
        <w:rPr>
          <w:sz w:val="17"/>
        </w:rPr>
        <w:t>da</w:t>
      </w:r>
      <w:r>
        <w:rPr>
          <w:spacing w:val="-5"/>
          <w:sz w:val="17"/>
        </w:rPr>
        <w:t> </w:t>
      </w:r>
      <w:r>
        <w:rPr>
          <w:sz w:val="17"/>
        </w:rPr>
        <w:t>Lei</w:t>
      </w:r>
      <w:r>
        <w:rPr>
          <w:spacing w:val="-5"/>
          <w:sz w:val="17"/>
        </w:rPr>
        <w:t> </w:t>
      </w:r>
      <w:r>
        <w:rPr>
          <w:sz w:val="17"/>
        </w:rPr>
        <w:t>nº</w:t>
      </w:r>
      <w:r>
        <w:rPr>
          <w:spacing w:val="-4"/>
          <w:sz w:val="17"/>
        </w:rPr>
        <w:t> </w:t>
      </w:r>
      <w:r>
        <w:rPr>
          <w:sz w:val="17"/>
        </w:rPr>
        <w:t>14.133/2021,</w:t>
      </w:r>
      <w:r>
        <w:rPr>
          <w:spacing w:val="-5"/>
          <w:sz w:val="17"/>
        </w:rPr>
        <w:t> </w:t>
      </w:r>
      <w:r>
        <w:rPr>
          <w:sz w:val="17"/>
        </w:rPr>
        <w:t>garantido</w:t>
      </w:r>
      <w:r>
        <w:rPr>
          <w:spacing w:val="-5"/>
          <w:sz w:val="17"/>
        </w:rPr>
        <w:t> </w:t>
      </w:r>
      <w:r>
        <w:rPr>
          <w:sz w:val="17"/>
        </w:rPr>
        <w:t>o</w:t>
      </w:r>
      <w:r>
        <w:rPr>
          <w:spacing w:val="-4"/>
          <w:sz w:val="17"/>
        </w:rPr>
        <w:t> </w:t>
      </w:r>
      <w:r>
        <w:rPr>
          <w:sz w:val="17"/>
        </w:rPr>
        <w:t>contraditório</w:t>
      </w:r>
      <w:r>
        <w:rPr>
          <w:spacing w:val="-5"/>
          <w:sz w:val="17"/>
        </w:rPr>
        <w:t> </w:t>
      </w:r>
      <w:r>
        <w:rPr>
          <w:sz w:val="17"/>
        </w:rPr>
        <w:t>e</w:t>
      </w:r>
      <w:r>
        <w:rPr>
          <w:spacing w:val="-5"/>
          <w:sz w:val="17"/>
        </w:rPr>
        <w:t> </w:t>
      </w:r>
      <w:r>
        <w:rPr>
          <w:sz w:val="17"/>
        </w:rPr>
        <w:t>a</w:t>
      </w:r>
      <w:r>
        <w:rPr>
          <w:spacing w:val="-4"/>
          <w:sz w:val="17"/>
        </w:rPr>
        <w:t> </w:t>
      </w:r>
      <w:r>
        <w:rPr>
          <w:sz w:val="17"/>
        </w:rPr>
        <w:t>ampla</w:t>
      </w:r>
      <w:r>
        <w:rPr>
          <w:spacing w:val="-5"/>
          <w:sz w:val="17"/>
        </w:rPr>
        <w:t> </w:t>
      </w:r>
      <w:r>
        <w:rPr>
          <w:spacing w:val="-2"/>
          <w:sz w:val="17"/>
        </w:rPr>
        <w:t>defesa.</w:t>
      </w:r>
    </w:p>
    <w:p>
      <w:pPr>
        <w:pStyle w:val="BodyText"/>
        <w:spacing w:before="39"/>
      </w:pPr>
    </w:p>
    <w:p>
      <w:pPr>
        <w:pStyle w:val="ListParagraph"/>
        <w:numPr>
          <w:ilvl w:val="2"/>
          <w:numId w:val="22"/>
        </w:numPr>
        <w:tabs>
          <w:tab w:pos="555" w:val="left" w:leader="none"/>
        </w:tabs>
        <w:spacing w:line="240" w:lineRule="auto" w:before="0" w:after="0"/>
        <w:ind w:left="555" w:right="0" w:hanging="454"/>
        <w:jc w:val="left"/>
        <w:rPr>
          <w:sz w:val="17"/>
        </w:rPr>
      </w:pPr>
      <w:r>
        <w:rPr>
          <w:sz w:val="17"/>
        </w:rPr>
        <w:t>Aplica-se</w:t>
      </w:r>
      <w:r>
        <w:rPr>
          <w:spacing w:val="-5"/>
          <w:sz w:val="17"/>
        </w:rPr>
        <w:t> </w:t>
      </w:r>
      <w:r>
        <w:rPr>
          <w:sz w:val="17"/>
        </w:rPr>
        <w:t>o</w:t>
      </w:r>
      <w:r>
        <w:rPr>
          <w:spacing w:val="-4"/>
          <w:sz w:val="17"/>
        </w:rPr>
        <w:t> </w:t>
      </w:r>
      <w:r>
        <w:rPr>
          <w:sz w:val="17"/>
        </w:rPr>
        <w:t>disposto</w:t>
      </w:r>
      <w:r>
        <w:rPr>
          <w:spacing w:val="-5"/>
          <w:sz w:val="17"/>
        </w:rPr>
        <w:t> </w:t>
      </w:r>
      <w:r>
        <w:rPr>
          <w:sz w:val="17"/>
        </w:rPr>
        <w:t>na</w:t>
      </w:r>
      <w:r>
        <w:rPr>
          <w:spacing w:val="-4"/>
          <w:sz w:val="17"/>
        </w:rPr>
        <w:t> </w:t>
      </w:r>
      <w:r>
        <w:rPr>
          <w:sz w:val="17"/>
        </w:rPr>
        <w:t>alínea</w:t>
      </w:r>
      <w:r>
        <w:rPr>
          <w:spacing w:val="-4"/>
          <w:sz w:val="17"/>
        </w:rPr>
        <w:t> </w:t>
      </w:r>
      <w:r>
        <w:rPr>
          <w:sz w:val="17"/>
        </w:rPr>
        <w:t>a</w:t>
      </w:r>
      <w:r>
        <w:rPr>
          <w:spacing w:val="-5"/>
          <w:sz w:val="17"/>
        </w:rPr>
        <w:t> </w:t>
      </w:r>
      <w:r>
        <w:rPr>
          <w:sz w:val="17"/>
        </w:rPr>
        <w:t>do</w:t>
      </w:r>
      <w:r>
        <w:rPr>
          <w:spacing w:val="-4"/>
          <w:sz w:val="17"/>
        </w:rPr>
        <w:t> </w:t>
      </w:r>
      <w:r>
        <w:rPr>
          <w:sz w:val="17"/>
        </w:rPr>
        <w:t>item</w:t>
      </w:r>
      <w:r>
        <w:rPr>
          <w:spacing w:val="-4"/>
          <w:sz w:val="17"/>
        </w:rPr>
        <w:t> </w:t>
      </w:r>
      <w:r>
        <w:rPr>
          <w:sz w:val="17"/>
        </w:rPr>
        <w:t>17.8</w:t>
      </w:r>
      <w:r>
        <w:rPr>
          <w:spacing w:val="-5"/>
          <w:sz w:val="17"/>
        </w:rPr>
        <w:t> </w:t>
      </w:r>
      <w:r>
        <w:rPr>
          <w:sz w:val="17"/>
        </w:rPr>
        <w:t>à</w:t>
      </w:r>
      <w:r>
        <w:rPr>
          <w:spacing w:val="-4"/>
          <w:sz w:val="17"/>
        </w:rPr>
        <w:t> </w:t>
      </w:r>
      <w:r>
        <w:rPr>
          <w:sz w:val="17"/>
        </w:rPr>
        <w:t>multa</w:t>
      </w:r>
      <w:r>
        <w:rPr>
          <w:spacing w:val="-5"/>
          <w:sz w:val="17"/>
        </w:rPr>
        <w:t> </w:t>
      </w:r>
      <w:r>
        <w:rPr>
          <w:sz w:val="17"/>
        </w:rPr>
        <w:t>compensatória,</w:t>
      </w:r>
      <w:r>
        <w:rPr>
          <w:spacing w:val="-4"/>
          <w:sz w:val="17"/>
        </w:rPr>
        <w:t> </w:t>
      </w:r>
      <w:r>
        <w:rPr>
          <w:sz w:val="17"/>
        </w:rPr>
        <w:t>nos</w:t>
      </w:r>
      <w:r>
        <w:rPr>
          <w:spacing w:val="-4"/>
          <w:sz w:val="17"/>
        </w:rPr>
        <w:t> </w:t>
      </w:r>
      <w:r>
        <w:rPr>
          <w:sz w:val="17"/>
        </w:rPr>
        <w:t>termos</w:t>
      </w:r>
      <w:r>
        <w:rPr>
          <w:spacing w:val="-5"/>
          <w:sz w:val="17"/>
        </w:rPr>
        <w:t> </w:t>
      </w:r>
      <w:r>
        <w:rPr>
          <w:sz w:val="17"/>
        </w:rPr>
        <w:t>do</w:t>
      </w:r>
      <w:r>
        <w:rPr>
          <w:spacing w:val="-4"/>
          <w:sz w:val="17"/>
        </w:rPr>
        <w:t> </w:t>
      </w:r>
      <w:r>
        <w:rPr>
          <w:sz w:val="17"/>
        </w:rPr>
        <w:t>parágrafo</w:t>
      </w:r>
      <w:r>
        <w:rPr>
          <w:spacing w:val="-4"/>
          <w:sz w:val="17"/>
        </w:rPr>
        <w:t> </w:t>
      </w:r>
      <w:r>
        <w:rPr>
          <w:sz w:val="17"/>
        </w:rPr>
        <w:t>único</w:t>
      </w:r>
      <w:r>
        <w:rPr>
          <w:spacing w:val="-5"/>
          <w:sz w:val="17"/>
        </w:rPr>
        <w:t> </w:t>
      </w:r>
      <w:r>
        <w:rPr>
          <w:sz w:val="17"/>
        </w:rPr>
        <w:t>do</w:t>
      </w:r>
      <w:r>
        <w:rPr>
          <w:spacing w:val="-4"/>
          <w:sz w:val="17"/>
        </w:rPr>
        <w:t> </w:t>
      </w:r>
      <w:r>
        <w:rPr>
          <w:sz w:val="17"/>
        </w:rPr>
        <w:t>art.</w:t>
      </w:r>
      <w:r>
        <w:rPr>
          <w:spacing w:val="-5"/>
          <w:sz w:val="17"/>
        </w:rPr>
        <w:t> </w:t>
      </w:r>
      <w:r>
        <w:rPr>
          <w:sz w:val="17"/>
        </w:rPr>
        <w:t>416</w:t>
      </w:r>
      <w:r>
        <w:rPr>
          <w:spacing w:val="-4"/>
          <w:sz w:val="17"/>
        </w:rPr>
        <w:t> </w:t>
      </w:r>
      <w:r>
        <w:rPr>
          <w:sz w:val="17"/>
        </w:rPr>
        <w:t>do</w:t>
      </w:r>
      <w:r>
        <w:rPr>
          <w:spacing w:val="-4"/>
          <w:sz w:val="17"/>
        </w:rPr>
        <w:t> </w:t>
      </w:r>
      <w:r>
        <w:rPr>
          <w:sz w:val="17"/>
        </w:rPr>
        <w:t>Código</w:t>
      </w:r>
      <w:r>
        <w:rPr>
          <w:spacing w:val="-5"/>
          <w:sz w:val="17"/>
        </w:rPr>
        <w:t> </w:t>
      </w:r>
      <w:r>
        <w:rPr>
          <w:spacing w:val="-2"/>
          <w:sz w:val="17"/>
        </w:rPr>
        <w:t>Civil.</w:t>
      </w:r>
    </w:p>
    <w:p>
      <w:pPr>
        <w:pStyle w:val="BodyText"/>
        <w:spacing w:before="39"/>
      </w:pPr>
    </w:p>
    <w:p>
      <w:pPr>
        <w:pStyle w:val="ListParagraph"/>
        <w:numPr>
          <w:ilvl w:val="1"/>
          <w:numId w:val="22"/>
        </w:numPr>
        <w:tabs>
          <w:tab w:pos="428" w:val="left" w:leader="none"/>
        </w:tabs>
        <w:spacing w:line="240" w:lineRule="auto" w:before="0" w:after="0"/>
        <w:ind w:left="428" w:right="0" w:hanging="327"/>
        <w:jc w:val="left"/>
        <w:rPr>
          <w:sz w:val="17"/>
        </w:rPr>
      </w:pPr>
      <w:r>
        <w:rPr>
          <w:sz w:val="17"/>
        </w:rPr>
        <w:t>As</w:t>
      </w:r>
      <w:r>
        <w:rPr>
          <w:spacing w:val="-5"/>
          <w:sz w:val="17"/>
        </w:rPr>
        <w:t> </w:t>
      </w:r>
      <w:r>
        <w:rPr>
          <w:sz w:val="17"/>
        </w:rPr>
        <w:t>sanções</w:t>
      </w:r>
      <w:r>
        <w:rPr>
          <w:spacing w:val="-5"/>
          <w:sz w:val="17"/>
        </w:rPr>
        <w:t> </w:t>
      </w:r>
      <w:r>
        <w:rPr>
          <w:sz w:val="17"/>
        </w:rPr>
        <w:t>de</w:t>
      </w:r>
      <w:r>
        <w:rPr>
          <w:spacing w:val="-5"/>
          <w:sz w:val="17"/>
        </w:rPr>
        <w:t> </w:t>
      </w:r>
      <w:r>
        <w:rPr>
          <w:sz w:val="17"/>
        </w:rPr>
        <w:t>impedimento</w:t>
      </w:r>
      <w:r>
        <w:rPr>
          <w:spacing w:val="-5"/>
          <w:sz w:val="17"/>
        </w:rPr>
        <w:t> </w:t>
      </w:r>
      <w:r>
        <w:rPr>
          <w:sz w:val="17"/>
        </w:rPr>
        <w:t>de</w:t>
      </w:r>
      <w:r>
        <w:rPr>
          <w:spacing w:val="-5"/>
          <w:sz w:val="17"/>
        </w:rPr>
        <w:t> </w:t>
      </w:r>
      <w:r>
        <w:rPr>
          <w:sz w:val="17"/>
        </w:rPr>
        <w:t>licitar</w:t>
      </w:r>
      <w:r>
        <w:rPr>
          <w:spacing w:val="-5"/>
          <w:sz w:val="17"/>
        </w:rPr>
        <w:t> </w:t>
      </w:r>
      <w:r>
        <w:rPr>
          <w:sz w:val="17"/>
        </w:rPr>
        <w:t>e</w:t>
      </w:r>
      <w:r>
        <w:rPr>
          <w:spacing w:val="-5"/>
          <w:sz w:val="17"/>
        </w:rPr>
        <w:t> </w:t>
      </w:r>
      <w:r>
        <w:rPr>
          <w:sz w:val="17"/>
        </w:rPr>
        <w:t>contratar</w:t>
      </w:r>
      <w:r>
        <w:rPr>
          <w:spacing w:val="-4"/>
          <w:sz w:val="17"/>
        </w:rPr>
        <w:t> </w:t>
      </w:r>
      <w:r>
        <w:rPr>
          <w:sz w:val="17"/>
        </w:rPr>
        <w:t>e</w:t>
      </w:r>
      <w:r>
        <w:rPr>
          <w:spacing w:val="-5"/>
          <w:sz w:val="17"/>
        </w:rPr>
        <w:t> </w:t>
      </w:r>
      <w:r>
        <w:rPr>
          <w:sz w:val="17"/>
        </w:rPr>
        <w:t>de</w:t>
      </w:r>
      <w:r>
        <w:rPr>
          <w:spacing w:val="-5"/>
          <w:sz w:val="17"/>
        </w:rPr>
        <w:t> </w:t>
      </w:r>
      <w:r>
        <w:rPr>
          <w:sz w:val="17"/>
        </w:rPr>
        <w:t>declaração</w:t>
      </w:r>
      <w:r>
        <w:rPr>
          <w:spacing w:val="-5"/>
          <w:sz w:val="17"/>
        </w:rPr>
        <w:t> </w:t>
      </w:r>
      <w:r>
        <w:rPr>
          <w:sz w:val="17"/>
        </w:rPr>
        <w:t>de</w:t>
      </w:r>
      <w:r>
        <w:rPr>
          <w:spacing w:val="-5"/>
          <w:sz w:val="17"/>
        </w:rPr>
        <w:t> </w:t>
      </w:r>
      <w:r>
        <w:rPr>
          <w:sz w:val="17"/>
        </w:rPr>
        <w:t>inidoneidade</w:t>
      </w:r>
      <w:r>
        <w:rPr>
          <w:spacing w:val="-5"/>
          <w:sz w:val="17"/>
        </w:rPr>
        <w:t> </w:t>
      </w:r>
      <w:r>
        <w:rPr>
          <w:sz w:val="17"/>
        </w:rPr>
        <w:t>para</w:t>
      </w:r>
      <w:r>
        <w:rPr>
          <w:spacing w:val="-5"/>
          <w:sz w:val="17"/>
        </w:rPr>
        <w:t> </w:t>
      </w:r>
      <w:r>
        <w:rPr>
          <w:sz w:val="17"/>
        </w:rPr>
        <w:t>licitar</w:t>
      </w:r>
      <w:r>
        <w:rPr>
          <w:spacing w:val="-4"/>
          <w:sz w:val="17"/>
        </w:rPr>
        <w:t> </w:t>
      </w:r>
      <w:r>
        <w:rPr>
          <w:sz w:val="17"/>
        </w:rPr>
        <w:t>ou</w:t>
      </w:r>
      <w:r>
        <w:rPr>
          <w:spacing w:val="-5"/>
          <w:sz w:val="17"/>
        </w:rPr>
        <w:t> </w:t>
      </w:r>
      <w:r>
        <w:rPr>
          <w:sz w:val="17"/>
        </w:rPr>
        <w:t>contratar</w:t>
      </w:r>
      <w:r>
        <w:rPr>
          <w:spacing w:val="-5"/>
          <w:sz w:val="17"/>
        </w:rPr>
        <w:t> </w:t>
      </w:r>
      <w:r>
        <w:rPr>
          <w:sz w:val="17"/>
        </w:rPr>
        <w:t>são</w:t>
      </w:r>
      <w:r>
        <w:rPr>
          <w:spacing w:val="-5"/>
          <w:sz w:val="17"/>
        </w:rPr>
        <w:t> </w:t>
      </w:r>
      <w:r>
        <w:rPr>
          <w:sz w:val="17"/>
        </w:rPr>
        <w:t>passíveis</w:t>
      </w:r>
      <w:r>
        <w:rPr>
          <w:spacing w:val="-5"/>
          <w:sz w:val="17"/>
        </w:rPr>
        <w:t> </w:t>
      </w:r>
      <w:r>
        <w:rPr>
          <w:sz w:val="17"/>
        </w:rPr>
        <w:t>de</w:t>
      </w:r>
      <w:r>
        <w:rPr>
          <w:spacing w:val="-5"/>
          <w:sz w:val="17"/>
        </w:rPr>
        <w:t> </w:t>
      </w:r>
      <w:r>
        <w:rPr>
          <w:sz w:val="17"/>
        </w:rPr>
        <w:t>reabilitação,</w:t>
      </w:r>
      <w:r>
        <w:rPr>
          <w:spacing w:val="-5"/>
          <w:sz w:val="17"/>
        </w:rPr>
        <w:t> </w:t>
      </w:r>
      <w:r>
        <w:rPr>
          <w:sz w:val="17"/>
        </w:rPr>
        <w:t>observados</w:t>
      </w:r>
      <w:r>
        <w:rPr>
          <w:spacing w:val="-4"/>
          <w:sz w:val="17"/>
        </w:rPr>
        <w:t> </w:t>
      </w:r>
      <w:r>
        <w:rPr>
          <w:sz w:val="17"/>
        </w:rPr>
        <w:t>os</w:t>
      </w:r>
      <w:r>
        <w:rPr>
          <w:spacing w:val="-5"/>
          <w:sz w:val="17"/>
        </w:rPr>
        <w:t> </w:t>
      </w:r>
      <w:r>
        <w:rPr>
          <w:sz w:val="17"/>
        </w:rPr>
        <w:t>requisitos</w:t>
      </w:r>
      <w:r>
        <w:rPr>
          <w:spacing w:val="-5"/>
          <w:sz w:val="17"/>
        </w:rPr>
        <w:t> </w:t>
      </w:r>
      <w:r>
        <w:rPr>
          <w:sz w:val="17"/>
        </w:rPr>
        <w:t>estabelecidos</w:t>
      </w:r>
      <w:r>
        <w:rPr>
          <w:spacing w:val="-5"/>
          <w:sz w:val="17"/>
        </w:rPr>
        <w:t> </w:t>
      </w:r>
      <w:r>
        <w:rPr>
          <w:sz w:val="17"/>
        </w:rPr>
        <w:t>no</w:t>
      </w:r>
      <w:r>
        <w:rPr>
          <w:spacing w:val="-5"/>
          <w:sz w:val="17"/>
        </w:rPr>
        <w:t> </w:t>
      </w:r>
      <w:r>
        <w:rPr>
          <w:sz w:val="17"/>
        </w:rPr>
        <w:t>art.</w:t>
      </w:r>
      <w:r>
        <w:rPr>
          <w:spacing w:val="-5"/>
          <w:sz w:val="17"/>
        </w:rPr>
        <w:t> </w:t>
      </w:r>
      <w:r>
        <w:rPr>
          <w:sz w:val="17"/>
        </w:rPr>
        <w:t>163</w:t>
      </w:r>
      <w:r>
        <w:rPr>
          <w:spacing w:val="-5"/>
          <w:sz w:val="17"/>
        </w:rPr>
        <w:t> </w:t>
      </w:r>
      <w:r>
        <w:rPr>
          <w:sz w:val="17"/>
        </w:rPr>
        <w:t>da</w:t>
      </w:r>
      <w:r>
        <w:rPr>
          <w:spacing w:val="-4"/>
          <w:sz w:val="17"/>
        </w:rPr>
        <w:t> </w:t>
      </w:r>
      <w:r>
        <w:rPr>
          <w:sz w:val="17"/>
        </w:rPr>
        <w:t>Lei</w:t>
      </w:r>
      <w:r>
        <w:rPr>
          <w:spacing w:val="-5"/>
          <w:sz w:val="17"/>
        </w:rPr>
        <w:t> </w:t>
      </w:r>
      <w:r>
        <w:rPr>
          <w:sz w:val="17"/>
        </w:rPr>
        <w:t>nº</w:t>
      </w:r>
      <w:r>
        <w:rPr>
          <w:spacing w:val="-5"/>
          <w:sz w:val="17"/>
        </w:rPr>
        <w:t> </w:t>
      </w:r>
      <w:r>
        <w:rPr>
          <w:spacing w:val="-2"/>
          <w:sz w:val="17"/>
        </w:rPr>
        <w:t>14.133/2021.</w:t>
      </w:r>
    </w:p>
    <w:p>
      <w:pPr>
        <w:pStyle w:val="BodyText"/>
        <w:spacing w:before="39"/>
      </w:pPr>
    </w:p>
    <w:p>
      <w:pPr>
        <w:pStyle w:val="ListParagraph"/>
        <w:numPr>
          <w:ilvl w:val="1"/>
          <w:numId w:val="22"/>
        </w:numPr>
        <w:tabs>
          <w:tab w:pos="524" w:val="left" w:leader="none"/>
        </w:tabs>
        <w:spacing w:line="278" w:lineRule="auto" w:before="0" w:after="0"/>
        <w:ind w:left="101" w:right="99" w:firstLine="0"/>
        <w:jc w:val="both"/>
        <w:rPr>
          <w:sz w:val="17"/>
        </w:rPr>
      </w:pPr>
      <w:r>
        <w:rPr>
          <w:sz w:val="17"/>
        </w:rPr>
        <w:t>Se,</w:t>
      </w:r>
      <w:r>
        <w:rPr>
          <w:spacing w:val="-3"/>
          <w:sz w:val="17"/>
        </w:rPr>
        <w:t> </w:t>
      </w:r>
      <w:r>
        <w:rPr>
          <w:sz w:val="17"/>
        </w:rPr>
        <w:t>durante</w:t>
      </w:r>
      <w:r>
        <w:rPr>
          <w:spacing w:val="-3"/>
          <w:sz w:val="17"/>
        </w:rPr>
        <w:t> </w:t>
      </w:r>
      <w:r>
        <w:rPr>
          <w:sz w:val="17"/>
        </w:rPr>
        <w:t>o</w:t>
      </w:r>
      <w:r>
        <w:rPr>
          <w:spacing w:val="-3"/>
          <w:sz w:val="17"/>
        </w:rPr>
        <w:t> </w:t>
      </w:r>
      <w:r>
        <w:rPr>
          <w:sz w:val="17"/>
        </w:rPr>
        <w:t>processo</w:t>
      </w:r>
      <w:r>
        <w:rPr>
          <w:spacing w:val="-3"/>
          <w:sz w:val="17"/>
        </w:rPr>
        <w:t> </w:t>
      </w:r>
      <w:r>
        <w:rPr>
          <w:sz w:val="17"/>
        </w:rPr>
        <w:t>de</w:t>
      </w:r>
      <w:r>
        <w:rPr>
          <w:spacing w:val="-3"/>
          <w:sz w:val="17"/>
        </w:rPr>
        <w:t> </w:t>
      </w:r>
      <w:r>
        <w:rPr>
          <w:sz w:val="17"/>
        </w:rPr>
        <w:t>aplicação</w:t>
      </w:r>
      <w:r>
        <w:rPr>
          <w:spacing w:val="-3"/>
          <w:sz w:val="17"/>
        </w:rPr>
        <w:t> </w:t>
      </w:r>
      <w:r>
        <w:rPr>
          <w:sz w:val="17"/>
        </w:rPr>
        <w:t>de</w:t>
      </w:r>
      <w:r>
        <w:rPr>
          <w:spacing w:val="-3"/>
          <w:sz w:val="17"/>
        </w:rPr>
        <w:t> </w:t>
      </w:r>
      <w:r>
        <w:rPr>
          <w:sz w:val="17"/>
        </w:rPr>
        <w:t>penalidade,</w:t>
      </w:r>
      <w:r>
        <w:rPr>
          <w:spacing w:val="-3"/>
          <w:sz w:val="17"/>
        </w:rPr>
        <w:t> </w:t>
      </w:r>
      <w:r>
        <w:rPr>
          <w:sz w:val="17"/>
        </w:rPr>
        <w:t>houver</w:t>
      </w:r>
      <w:r>
        <w:rPr>
          <w:spacing w:val="-3"/>
          <w:sz w:val="17"/>
        </w:rPr>
        <w:t> </w:t>
      </w:r>
      <w:r>
        <w:rPr>
          <w:sz w:val="17"/>
        </w:rPr>
        <w:t>indícios</w:t>
      </w:r>
      <w:r>
        <w:rPr>
          <w:spacing w:val="-3"/>
          <w:sz w:val="17"/>
        </w:rPr>
        <w:t> </w:t>
      </w:r>
      <w:r>
        <w:rPr>
          <w:sz w:val="17"/>
        </w:rPr>
        <w:t>de</w:t>
      </w:r>
      <w:r>
        <w:rPr>
          <w:spacing w:val="-3"/>
          <w:sz w:val="17"/>
        </w:rPr>
        <w:t> </w:t>
      </w:r>
      <w:r>
        <w:rPr>
          <w:sz w:val="17"/>
        </w:rPr>
        <w:t>prática</w:t>
      </w:r>
      <w:r>
        <w:rPr>
          <w:spacing w:val="-3"/>
          <w:sz w:val="17"/>
        </w:rPr>
        <w:t> </w:t>
      </w:r>
      <w:r>
        <w:rPr>
          <w:sz w:val="17"/>
        </w:rPr>
        <w:t>de</w:t>
      </w:r>
      <w:r>
        <w:rPr>
          <w:spacing w:val="-3"/>
          <w:sz w:val="17"/>
        </w:rPr>
        <w:t> </w:t>
      </w:r>
      <w:r>
        <w:rPr>
          <w:sz w:val="17"/>
        </w:rPr>
        <w:t>infração</w:t>
      </w:r>
      <w:r>
        <w:rPr>
          <w:spacing w:val="-3"/>
          <w:sz w:val="17"/>
        </w:rPr>
        <w:t> </w:t>
      </w:r>
      <w:r>
        <w:rPr>
          <w:sz w:val="17"/>
        </w:rPr>
        <w:t>administrativa</w:t>
      </w:r>
      <w:r>
        <w:rPr>
          <w:spacing w:val="-3"/>
          <w:sz w:val="17"/>
        </w:rPr>
        <w:t> </w:t>
      </w:r>
      <w:r>
        <w:rPr>
          <w:sz w:val="17"/>
        </w:rPr>
        <w:t>tipificada</w:t>
      </w:r>
      <w:r>
        <w:rPr>
          <w:spacing w:val="-3"/>
          <w:sz w:val="17"/>
        </w:rPr>
        <w:t> </w:t>
      </w:r>
      <w:r>
        <w:rPr>
          <w:sz w:val="17"/>
        </w:rPr>
        <w:t>pela</w:t>
      </w:r>
      <w:r>
        <w:rPr>
          <w:spacing w:val="-3"/>
          <w:sz w:val="17"/>
        </w:rPr>
        <w:t> </w:t>
      </w:r>
      <w:r>
        <w:rPr>
          <w:sz w:val="17"/>
        </w:rPr>
        <w:t>Lei</w:t>
      </w:r>
      <w:r>
        <w:rPr>
          <w:spacing w:val="-3"/>
          <w:sz w:val="17"/>
        </w:rPr>
        <w:t> </w:t>
      </w:r>
      <w:r>
        <w:rPr>
          <w:sz w:val="17"/>
        </w:rPr>
        <w:t>nº</w:t>
      </w:r>
      <w:r>
        <w:rPr>
          <w:spacing w:val="-3"/>
          <w:sz w:val="17"/>
        </w:rPr>
        <w:t> </w:t>
      </w:r>
      <w:r>
        <w:rPr>
          <w:sz w:val="17"/>
        </w:rPr>
        <w:t>12.846/2013,</w:t>
      </w:r>
      <w:r>
        <w:rPr>
          <w:spacing w:val="-3"/>
          <w:sz w:val="17"/>
        </w:rPr>
        <w:t> </w:t>
      </w:r>
      <w:r>
        <w:rPr>
          <w:sz w:val="17"/>
        </w:rPr>
        <w:t>como</w:t>
      </w:r>
      <w:r>
        <w:rPr>
          <w:spacing w:val="-3"/>
          <w:sz w:val="17"/>
        </w:rPr>
        <w:t> </w:t>
      </w:r>
      <w:r>
        <w:rPr>
          <w:sz w:val="17"/>
        </w:rPr>
        <w:t>ato</w:t>
      </w:r>
      <w:r>
        <w:rPr>
          <w:spacing w:val="-3"/>
          <w:sz w:val="17"/>
        </w:rPr>
        <w:t> </w:t>
      </w:r>
      <w:r>
        <w:rPr>
          <w:sz w:val="17"/>
        </w:rPr>
        <w:t>lesivo</w:t>
      </w:r>
      <w:r>
        <w:rPr>
          <w:spacing w:val="-3"/>
          <w:sz w:val="17"/>
        </w:rPr>
        <w:t> </w:t>
      </w:r>
      <w:r>
        <w:rPr>
          <w:sz w:val="17"/>
        </w:rPr>
        <w:t>à</w:t>
      </w:r>
      <w:r>
        <w:rPr>
          <w:spacing w:val="-3"/>
          <w:sz w:val="17"/>
        </w:rPr>
        <w:t> </w:t>
      </w:r>
      <w:r>
        <w:rPr>
          <w:sz w:val="17"/>
        </w:rPr>
        <w:t>administração</w:t>
      </w:r>
      <w:r>
        <w:rPr>
          <w:spacing w:val="-3"/>
          <w:sz w:val="17"/>
        </w:rPr>
        <w:t> </w:t>
      </w:r>
      <w:r>
        <w:rPr>
          <w:sz w:val="17"/>
        </w:rPr>
        <w:t>pública</w:t>
      </w:r>
      <w:r>
        <w:rPr>
          <w:spacing w:val="-3"/>
          <w:sz w:val="17"/>
        </w:rPr>
        <w:t> </w:t>
      </w:r>
      <w:r>
        <w:rPr>
          <w:sz w:val="17"/>
        </w:rPr>
        <w:t>nacional,</w:t>
      </w:r>
      <w:r>
        <w:rPr>
          <w:spacing w:val="-3"/>
          <w:sz w:val="17"/>
        </w:rPr>
        <w:t> </w:t>
      </w:r>
      <w:r>
        <w:rPr>
          <w:sz w:val="17"/>
        </w:rPr>
        <w:t>cópias</w:t>
      </w:r>
      <w:r>
        <w:rPr>
          <w:spacing w:val="-3"/>
          <w:sz w:val="17"/>
        </w:rPr>
        <w:t> </w:t>
      </w:r>
      <w:r>
        <w:rPr>
          <w:sz w:val="17"/>
        </w:rPr>
        <w:t>do</w:t>
      </w:r>
      <w:r>
        <w:rPr>
          <w:spacing w:val="-3"/>
          <w:sz w:val="17"/>
        </w:rPr>
        <w:t> </w:t>
      </w:r>
      <w:r>
        <w:rPr>
          <w:sz w:val="17"/>
        </w:rPr>
        <w:t>processo</w:t>
      </w:r>
      <w:r>
        <w:rPr>
          <w:spacing w:val="-3"/>
          <w:sz w:val="17"/>
        </w:rPr>
        <w:t> </w:t>
      </w:r>
      <w:r>
        <w:rPr>
          <w:sz w:val="17"/>
        </w:rPr>
        <w:t>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BodyText"/>
        <w:spacing w:before="10"/>
      </w:pPr>
    </w:p>
    <w:p>
      <w:pPr>
        <w:pStyle w:val="ListParagraph"/>
        <w:numPr>
          <w:ilvl w:val="2"/>
          <w:numId w:val="22"/>
        </w:numPr>
        <w:tabs>
          <w:tab w:pos="639" w:val="left" w:leader="none"/>
        </w:tabs>
        <w:spacing w:line="240" w:lineRule="auto" w:before="0" w:after="0"/>
        <w:ind w:left="639" w:right="0" w:hanging="538"/>
        <w:jc w:val="left"/>
        <w:rPr>
          <w:sz w:val="17"/>
        </w:rPr>
      </w:pPr>
      <w:r>
        <w:rPr>
          <w:sz w:val="17"/>
        </w:rPr>
        <w:t>A</w:t>
      </w:r>
      <w:r>
        <w:rPr>
          <w:spacing w:val="-11"/>
          <w:sz w:val="17"/>
        </w:rPr>
        <w:t> </w:t>
      </w:r>
      <w:r>
        <w:rPr>
          <w:sz w:val="17"/>
        </w:rPr>
        <w:t>apuração</w:t>
      </w:r>
      <w:r>
        <w:rPr>
          <w:spacing w:val="-11"/>
          <w:sz w:val="17"/>
        </w:rPr>
        <w:t> </w:t>
      </w:r>
      <w:r>
        <w:rPr>
          <w:sz w:val="17"/>
        </w:rPr>
        <w:t>e</w:t>
      </w:r>
      <w:r>
        <w:rPr>
          <w:spacing w:val="-5"/>
          <w:sz w:val="17"/>
        </w:rPr>
        <w:t> </w:t>
      </w:r>
      <w:r>
        <w:rPr>
          <w:sz w:val="17"/>
        </w:rPr>
        <w:t>o</w:t>
      </w:r>
      <w:r>
        <w:rPr>
          <w:spacing w:val="-5"/>
          <w:sz w:val="17"/>
        </w:rPr>
        <w:t> </w:t>
      </w:r>
      <w:r>
        <w:rPr>
          <w:sz w:val="17"/>
        </w:rPr>
        <w:t>julgamento</w:t>
      </w:r>
      <w:r>
        <w:rPr>
          <w:spacing w:val="-6"/>
          <w:sz w:val="17"/>
        </w:rPr>
        <w:t> </w:t>
      </w:r>
      <w:r>
        <w:rPr>
          <w:sz w:val="17"/>
        </w:rPr>
        <w:t>das</w:t>
      </w:r>
      <w:r>
        <w:rPr>
          <w:spacing w:val="-5"/>
          <w:sz w:val="17"/>
        </w:rPr>
        <w:t> </w:t>
      </w:r>
      <w:r>
        <w:rPr>
          <w:sz w:val="17"/>
        </w:rPr>
        <w:t>demais</w:t>
      </w:r>
      <w:r>
        <w:rPr>
          <w:spacing w:val="-5"/>
          <w:sz w:val="17"/>
        </w:rPr>
        <w:t> </w:t>
      </w:r>
      <w:r>
        <w:rPr>
          <w:sz w:val="17"/>
        </w:rPr>
        <w:t>infrações</w:t>
      </w:r>
      <w:r>
        <w:rPr>
          <w:spacing w:val="-6"/>
          <w:sz w:val="17"/>
        </w:rPr>
        <w:t> </w:t>
      </w:r>
      <w:r>
        <w:rPr>
          <w:sz w:val="17"/>
        </w:rPr>
        <w:t>administrativas</w:t>
      </w:r>
      <w:r>
        <w:rPr>
          <w:spacing w:val="-5"/>
          <w:sz w:val="17"/>
        </w:rPr>
        <w:t> </w:t>
      </w:r>
      <w:r>
        <w:rPr>
          <w:sz w:val="17"/>
        </w:rPr>
        <w:t>não</w:t>
      </w:r>
      <w:r>
        <w:rPr>
          <w:spacing w:val="-5"/>
          <w:sz w:val="17"/>
        </w:rPr>
        <w:t> </w:t>
      </w:r>
      <w:r>
        <w:rPr>
          <w:sz w:val="17"/>
        </w:rPr>
        <w:t>consideradas</w:t>
      </w:r>
      <w:r>
        <w:rPr>
          <w:spacing w:val="-6"/>
          <w:sz w:val="17"/>
        </w:rPr>
        <w:t> </w:t>
      </w:r>
      <w:r>
        <w:rPr>
          <w:sz w:val="17"/>
        </w:rPr>
        <w:t>como</w:t>
      </w:r>
      <w:r>
        <w:rPr>
          <w:spacing w:val="-5"/>
          <w:sz w:val="17"/>
        </w:rPr>
        <w:t> </w:t>
      </w:r>
      <w:r>
        <w:rPr>
          <w:sz w:val="17"/>
        </w:rPr>
        <w:t>ato</w:t>
      </w:r>
      <w:r>
        <w:rPr>
          <w:spacing w:val="-5"/>
          <w:sz w:val="17"/>
        </w:rPr>
        <w:t> </w:t>
      </w:r>
      <w:r>
        <w:rPr>
          <w:sz w:val="17"/>
        </w:rPr>
        <w:t>lesivo</w:t>
      </w:r>
      <w:r>
        <w:rPr>
          <w:spacing w:val="-5"/>
          <w:sz w:val="17"/>
        </w:rPr>
        <w:t> </w:t>
      </w:r>
      <w:r>
        <w:rPr>
          <w:sz w:val="17"/>
        </w:rPr>
        <w:t>à</w:t>
      </w:r>
      <w:r>
        <w:rPr>
          <w:spacing w:val="-11"/>
          <w:sz w:val="17"/>
        </w:rPr>
        <w:t> </w:t>
      </w:r>
      <w:r>
        <w:rPr>
          <w:sz w:val="17"/>
        </w:rPr>
        <w:t>Administração</w:t>
      </w:r>
      <w:r>
        <w:rPr>
          <w:spacing w:val="-5"/>
          <w:sz w:val="17"/>
        </w:rPr>
        <w:t> </w:t>
      </w:r>
      <w:r>
        <w:rPr>
          <w:sz w:val="17"/>
        </w:rPr>
        <w:t>Pública</w:t>
      </w:r>
      <w:r>
        <w:rPr>
          <w:spacing w:val="-6"/>
          <w:sz w:val="17"/>
        </w:rPr>
        <w:t> </w:t>
      </w:r>
      <w:r>
        <w:rPr>
          <w:sz w:val="17"/>
        </w:rPr>
        <w:t>nacional,</w:t>
      </w:r>
      <w:r>
        <w:rPr>
          <w:spacing w:val="-5"/>
          <w:sz w:val="17"/>
        </w:rPr>
        <w:t> </w:t>
      </w:r>
      <w:r>
        <w:rPr>
          <w:sz w:val="17"/>
        </w:rPr>
        <w:t>nos</w:t>
      </w:r>
      <w:r>
        <w:rPr>
          <w:spacing w:val="-5"/>
          <w:sz w:val="17"/>
        </w:rPr>
        <w:t> </w:t>
      </w:r>
      <w:r>
        <w:rPr>
          <w:sz w:val="17"/>
        </w:rPr>
        <w:t>termos</w:t>
      </w:r>
      <w:r>
        <w:rPr>
          <w:spacing w:val="-5"/>
          <w:sz w:val="17"/>
        </w:rPr>
        <w:t> </w:t>
      </w:r>
      <w:r>
        <w:rPr>
          <w:sz w:val="17"/>
        </w:rPr>
        <w:t>da</w:t>
      </w:r>
      <w:r>
        <w:rPr>
          <w:spacing w:val="-6"/>
          <w:sz w:val="17"/>
        </w:rPr>
        <w:t> </w:t>
      </w:r>
      <w:r>
        <w:rPr>
          <w:sz w:val="17"/>
        </w:rPr>
        <w:t>Lei</w:t>
      </w:r>
      <w:r>
        <w:rPr>
          <w:spacing w:val="-5"/>
          <w:sz w:val="17"/>
        </w:rPr>
        <w:t> </w:t>
      </w:r>
      <w:r>
        <w:rPr>
          <w:sz w:val="17"/>
        </w:rPr>
        <w:t>nº</w:t>
      </w:r>
      <w:r>
        <w:rPr>
          <w:spacing w:val="-5"/>
          <w:sz w:val="17"/>
        </w:rPr>
        <w:t> </w:t>
      </w:r>
      <w:r>
        <w:rPr>
          <w:sz w:val="17"/>
        </w:rPr>
        <w:t>12.846/2013,</w:t>
      </w:r>
      <w:r>
        <w:rPr>
          <w:spacing w:val="-6"/>
          <w:sz w:val="17"/>
        </w:rPr>
        <w:t> </w:t>
      </w:r>
      <w:r>
        <w:rPr>
          <w:sz w:val="17"/>
        </w:rPr>
        <w:t>seguirão</w:t>
      </w:r>
      <w:r>
        <w:rPr>
          <w:spacing w:val="-5"/>
          <w:sz w:val="17"/>
        </w:rPr>
        <w:t> </w:t>
      </w:r>
      <w:r>
        <w:rPr>
          <w:sz w:val="17"/>
        </w:rPr>
        <w:t>seu</w:t>
      </w:r>
      <w:r>
        <w:rPr>
          <w:spacing w:val="-5"/>
          <w:sz w:val="17"/>
        </w:rPr>
        <w:t> </w:t>
      </w:r>
      <w:r>
        <w:rPr>
          <w:sz w:val="17"/>
        </w:rPr>
        <w:t>rito</w:t>
      </w:r>
      <w:r>
        <w:rPr>
          <w:spacing w:val="-6"/>
          <w:sz w:val="17"/>
        </w:rPr>
        <w:t> </w:t>
      </w:r>
      <w:r>
        <w:rPr>
          <w:sz w:val="17"/>
        </w:rPr>
        <w:t>normal</w:t>
      </w:r>
      <w:r>
        <w:rPr>
          <w:spacing w:val="-5"/>
          <w:sz w:val="17"/>
        </w:rPr>
        <w:t> </w:t>
      </w:r>
      <w:r>
        <w:rPr>
          <w:sz w:val="17"/>
        </w:rPr>
        <w:t>na</w:t>
      </w:r>
      <w:r>
        <w:rPr>
          <w:spacing w:val="-5"/>
          <w:sz w:val="17"/>
        </w:rPr>
        <w:t> </w:t>
      </w:r>
      <w:r>
        <w:rPr>
          <w:sz w:val="17"/>
        </w:rPr>
        <w:t>unidade</w:t>
      </w:r>
      <w:r>
        <w:rPr>
          <w:spacing w:val="-5"/>
          <w:sz w:val="17"/>
        </w:rPr>
        <w:t> </w:t>
      </w:r>
      <w:r>
        <w:rPr>
          <w:spacing w:val="-2"/>
          <w:sz w:val="17"/>
        </w:rPr>
        <w:t>administrativa.</w:t>
      </w:r>
    </w:p>
    <w:p>
      <w:pPr>
        <w:pStyle w:val="BodyText"/>
        <w:spacing w:before="39"/>
      </w:pPr>
    </w:p>
    <w:p>
      <w:pPr>
        <w:pStyle w:val="ListParagraph"/>
        <w:numPr>
          <w:ilvl w:val="2"/>
          <w:numId w:val="22"/>
        </w:numPr>
        <w:tabs>
          <w:tab w:pos="650" w:val="left" w:leader="none"/>
        </w:tabs>
        <w:spacing w:line="278" w:lineRule="auto" w:before="0" w:after="0"/>
        <w:ind w:left="101" w:right="99" w:firstLine="0"/>
        <w:jc w:val="both"/>
        <w:rPr>
          <w:sz w:val="17"/>
        </w:rPr>
      </w:pPr>
      <w:r>
        <w:rPr>
          <w:sz w:val="17"/>
        </w:rPr>
        <w:t>O</w:t>
      </w:r>
      <w:r>
        <w:rPr>
          <w:spacing w:val="-5"/>
          <w:sz w:val="17"/>
        </w:rPr>
        <w:t> </w:t>
      </w:r>
      <w:r>
        <w:rPr>
          <w:sz w:val="17"/>
        </w:rPr>
        <w:t>processamento</w:t>
      </w:r>
      <w:r>
        <w:rPr>
          <w:spacing w:val="-4"/>
          <w:sz w:val="17"/>
        </w:rPr>
        <w:t> </w:t>
      </w:r>
      <w:r>
        <w:rPr>
          <w:sz w:val="17"/>
        </w:rPr>
        <w:t>do</w:t>
      </w:r>
      <w:r>
        <w:rPr>
          <w:spacing w:val="-4"/>
          <w:sz w:val="17"/>
        </w:rPr>
        <w:t> </w:t>
      </w:r>
      <w:r>
        <w:rPr>
          <w:sz w:val="17"/>
        </w:rPr>
        <w:t>PAR</w:t>
      </w:r>
      <w:r>
        <w:rPr>
          <w:spacing w:val="-4"/>
          <w:sz w:val="17"/>
        </w:rPr>
        <w:t> </w:t>
      </w:r>
      <w:r>
        <w:rPr>
          <w:sz w:val="17"/>
        </w:rPr>
        <w:t>não</w:t>
      </w:r>
      <w:r>
        <w:rPr>
          <w:spacing w:val="-4"/>
          <w:sz w:val="17"/>
        </w:rPr>
        <w:t> </w:t>
      </w:r>
      <w:r>
        <w:rPr>
          <w:sz w:val="17"/>
        </w:rPr>
        <w:t>interfere</w:t>
      </w:r>
      <w:r>
        <w:rPr>
          <w:spacing w:val="-4"/>
          <w:sz w:val="17"/>
        </w:rPr>
        <w:t> </w:t>
      </w:r>
      <w:r>
        <w:rPr>
          <w:sz w:val="17"/>
        </w:rPr>
        <w:t>no</w:t>
      </w:r>
      <w:r>
        <w:rPr>
          <w:spacing w:val="-4"/>
          <w:sz w:val="17"/>
        </w:rPr>
        <w:t> </w:t>
      </w:r>
      <w:r>
        <w:rPr>
          <w:sz w:val="17"/>
        </w:rPr>
        <w:t>seguimento</w:t>
      </w:r>
      <w:r>
        <w:rPr>
          <w:spacing w:val="-4"/>
          <w:sz w:val="17"/>
        </w:rPr>
        <w:t> </w:t>
      </w:r>
      <w:r>
        <w:rPr>
          <w:sz w:val="17"/>
        </w:rPr>
        <w:t>regular</w:t>
      </w:r>
      <w:r>
        <w:rPr>
          <w:spacing w:val="-4"/>
          <w:sz w:val="17"/>
        </w:rPr>
        <w:t> </w:t>
      </w:r>
      <w:r>
        <w:rPr>
          <w:sz w:val="17"/>
        </w:rPr>
        <w:t>dos</w:t>
      </w:r>
      <w:r>
        <w:rPr>
          <w:spacing w:val="-4"/>
          <w:sz w:val="17"/>
        </w:rPr>
        <w:t> </w:t>
      </w:r>
      <w:r>
        <w:rPr>
          <w:sz w:val="17"/>
        </w:rPr>
        <w:t>processos</w:t>
      </w:r>
      <w:r>
        <w:rPr>
          <w:spacing w:val="-4"/>
          <w:sz w:val="17"/>
        </w:rPr>
        <w:t> </w:t>
      </w:r>
      <w:r>
        <w:rPr>
          <w:sz w:val="17"/>
        </w:rPr>
        <w:t>administrativos</w:t>
      </w:r>
      <w:r>
        <w:rPr>
          <w:spacing w:val="-4"/>
          <w:sz w:val="17"/>
        </w:rPr>
        <w:t> </w:t>
      </w:r>
      <w:r>
        <w:rPr>
          <w:sz w:val="17"/>
        </w:rPr>
        <w:t>específicos</w:t>
      </w:r>
      <w:r>
        <w:rPr>
          <w:spacing w:val="-4"/>
          <w:sz w:val="17"/>
        </w:rPr>
        <w:t> </w:t>
      </w:r>
      <w:r>
        <w:rPr>
          <w:sz w:val="17"/>
        </w:rPr>
        <w:t>para</w:t>
      </w:r>
      <w:r>
        <w:rPr>
          <w:spacing w:val="-4"/>
          <w:sz w:val="17"/>
        </w:rPr>
        <w:t> </w:t>
      </w:r>
      <w:r>
        <w:rPr>
          <w:sz w:val="17"/>
        </w:rPr>
        <w:t>apuração</w:t>
      </w:r>
      <w:r>
        <w:rPr>
          <w:spacing w:val="-4"/>
          <w:sz w:val="17"/>
        </w:rPr>
        <w:t> </w:t>
      </w:r>
      <w:r>
        <w:rPr>
          <w:sz w:val="17"/>
        </w:rPr>
        <w:t>da</w:t>
      </w:r>
      <w:r>
        <w:rPr>
          <w:spacing w:val="-4"/>
          <w:sz w:val="17"/>
        </w:rPr>
        <w:t> </w:t>
      </w:r>
      <w:r>
        <w:rPr>
          <w:sz w:val="17"/>
        </w:rPr>
        <w:t>ocorrência</w:t>
      </w:r>
      <w:r>
        <w:rPr>
          <w:spacing w:val="-4"/>
          <w:sz w:val="17"/>
        </w:rPr>
        <w:t> </w:t>
      </w:r>
      <w:r>
        <w:rPr>
          <w:sz w:val="17"/>
        </w:rPr>
        <w:t>de</w:t>
      </w:r>
      <w:r>
        <w:rPr>
          <w:spacing w:val="-4"/>
          <w:sz w:val="17"/>
        </w:rPr>
        <w:t> </w:t>
      </w:r>
      <w:r>
        <w:rPr>
          <w:sz w:val="17"/>
        </w:rPr>
        <w:t>danos</w:t>
      </w:r>
      <w:r>
        <w:rPr>
          <w:spacing w:val="-4"/>
          <w:sz w:val="17"/>
        </w:rPr>
        <w:t> </w:t>
      </w:r>
      <w:r>
        <w:rPr>
          <w:sz w:val="17"/>
        </w:rPr>
        <w:t>e</w:t>
      </w:r>
      <w:r>
        <w:rPr>
          <w:spacing w:val="-4"/>
          <w:sz w:val="17"/>
        </w:rPr>
        <w:t> </w:t>
      </w:r>
      <w:r>
        <w:rPr>
          <w:sz w:val="17"/>
        </w:rPr>
        <w:t>prejuízos</w:t>
      </w:r>
      <w:r>
        <w:rPr>
          <w:spacing w:val="-4"/>
          <w:sz w:val="17"/>
        </w:rPr>
        <w:t> </w:t>
      </w:r>
      <w:r>
        <w:rPr>
          <w:sz w:val="17"/>
        </w:rPr>
        <w:t>à</w:t>
      </w:r>
      <w:r>
        <w:rPr>
          <w:spacing w:val="-11"/>
          <w:sz w:val="17"/>
        </w:rPr>
        <w:t> </w:t>
      </w:r>
      <w:r>
        <w:rPr>
          <w:sz w:val="17"/>
        </w:rPr>
        <w:t>Administração</w:t>
      </w:r>
      <w:r>
        <w:rPr>
          <w:spacing w:val="-4"/>
          <w:sz w:val="17"/>
        </w:rPr>
        <w:t> </w:t>
      </w:r>
      <w:r>
        <w:rPr>
          <w:sz w:val="17"/>
        </w:rPr>
        <w:t>Pública</w:t>
      </w:r>
      <w:r>
        <w:rPr>
          <w:spacing w:val="-4"/>
          <w:sz w:val="17"/>
        </w:rPr>
        <w:t> </w:t>
      </w:r>
      <w:r>
        <w:rPr>
          <w:sz w:val="17"/>
        </w:rPr>
        <w:t>Estadual</w:t>
      </w:r>
      <w:r>
        <w:rPr>
          <w:spacing w:val="-4"/>
          <w:sz w:val="17"/>
        </w:rPr>
        <w:t> </w:t>
      </w:r>
      <w:r>
        <w:rPr>
          <w:sz w:val="17"/>
        </w:rPr>
        <w:t>resultantes</w:t>
      </w:r>
      <w:r>
        <w:rPr>
          <w:spacing w:val="-4"/>
          <w:sz w:val="17"/>
        </w:rPr>
        <w:t> </w:t>
      </w:r>
      <w:r>
        <w:rPr>
          <w:sz w:val="17"/>
        </w:rPr>
        <w:t>de</w:t>
      </w:r>
      <w:r>
        <w:rPr>
          <w:spacing w:val="-4"/>
          <w:sz w:val="17"/>
        </w:rPr>
        <w:t> </w:t>
      </w:r>
      <w:r>
        <w:rPr>
          <w:sz w:val="17"/>
        </w:rPr>
        <w:t>ato</w:t>
      </w:r>
      <w:r>
        <w:rPr>
          <w:spacing w:val="-4"/>
          <w:sz w:val="17"/>
        </w:rPr>
        <w:t> </w:t>
      </w:r>
      <w:r>
        <w:rPr>
          <w:sz w:val="17"/>
        </w:rPr>
        <w:t>lesivo</w:t>
      </w:r>
      <w:r>
        <w:rPr>
          <w:spacing w:val="-4"/>
          <w:sz w:val="17"/>
        </w:rPr>
        <w:t> </w:t>
      </w:r>
      <w:r>
        <w:rPr>
          <w:sz w:val="17"/>
        </w:rPr>
        <w:t>cometido por pessoa jurídica, com ou sem a participação de agente público.</w:t>
      </w:r>
    </w:p>
    <w:p>
      <w:pPr>
        <w:pStyle w:val="BodyText"/>
        <w:spacing w:before="9"/>
      </w:pPr>
    </w:p>
    <w:p>
      <w:pPr>
        <w:pStyle w:val="ListParagraph"/>
        <w:numPr>
          <w:ilvl w:val="3"/>
          <w:numId w:val="22"/>
        </w:numPr>
        <w:tabs>
          <w:tab w:pos="774" w:val="left" w:leader="none"/>
        </w:tabs>
        <w:spacing w:line="240" w:lineRule="auto" w:before="0" w:after="0"/>
        <w:ind w:left="774" w:right="0" w:hanging="673"/>
        <w:jc w:val="left"/>
        <w:rPr>
          <w:sz w:val="17"/>
        </w:rPr>
      </w:pPr>
      <w:r>
        <w:rPr>
          <w:sz w:val="17"/>
        </w:rPr>
        <w:t>Caso</w:t>
      </w:r>
      <w:r>
        <w:rPr>
          <w:spacing w:val="-5"/>
          <w:sz w:val="17"/>
        </w:rPr>
        <w:t> </w:t>
      </w:r>
      <w:r>
        <w:rPr>
          <w:sz w:val="17"/>
        </w:rPr>
        <w:t>seja</w:t>
      </w:r>
      <w:r>
        <w:rPr>
          <w:spacing w:val="-5"/>
          <w:sz w:val="17"/>
        </w:rPr>
        <w:t> </w:t>
      </w:r>
      <w:r>
        <w:rPr>
          <w:sz w:val="17"/>
        </w:rPr>
        <w:t>possível,</w:t>
      </w:r>
      <w:r>
        <w:rPr>
          <w:spacing w:val="-4"/>
          <w:sz w:val="17"/>
        </w:rPr>
        <w:t> </w:t>
      </w:r>
      <w:r>
        <w:rPr>
          <w:sz w:val="17"/>
        </w:rPr>
        <w:t>a</w:t>
      </w:r>
      <w:r>
        <w:rPr>
          <w:spacing w:val="-5"/>
          <w:sz w:val="17"/>
        </w:rPr>
        <w:t> </w:t>
      </w:r>
      <w:r>
        <w:rPr>
          <w:sz w:val="17"/>
        </w:rPr>
        <w:t>apuração</w:t>
      </w:r>
      <w:r>
        <w:rPr>
          <w:spacing w:val="-4"/>
          <w:sz w:val="17"/>
        </w:rPr>
        <w:t> </w:t>
      </w:r>
      <w:r>
        <w:rPr>
          <w:sz w:val="17"/>
        </w:rPr>
        <w:t>deverá</w:t>
      </w:r>
      <w:r>
        <w:rPr>
          <w:spacing w:val="-5"/>
          <w:sz w:val="17"/>
        </w:rPr>
        <w:t> </w:t>
      </w:r>
      <w:r>
        <w:rPr>
          <w:sz w:val="17"/>
        </w:rPr>
        <w:t>ser</w:t>
      </w:r>
      <w:r>
        <w:rPr>
          <w:spacing w:val="-5"/>
          <w:sz w:val="17"/>
        </w:rPr>
        <w:t> </w:t>
      </w:r>
      <w:r>
        <w:rPr>
          <w:sz w:val="17"/>
        </w:rPr>
        <w:t>promovida</w:t>
      </w:r>
      <w:r>
        <w:rPr>
          <w:spacing w:val="-4"/>
          <w:sz w:val="17"/>
        </w:rPr>
        <w:t> </w:t>
      </w:r>
      <w:r>
        <w:rPr>
          <w:sz w:val="17"/>
        </w:rPr>
        <w:t>em</w:t>
      </w:r>
      <w:r>
        <w:rPr>
          <w:spacing w:val="-5"/>
          <w:sz w:val="17"/>
        </w:rPr>
        <w:t> </w:t>
      </w:r>
      <w:r>
        <w:rPr>
          <w:sz w:val="17"/>
        </w:rPr>
        <w:t>conjunto</w:t>
      </w:r>
      <w:r>
        <w:rPr>
          <w:spacing w:val="-4"/>
          <w:sz w:val="17"/>
        </w:rPr>
        <w:t> </w:t>
      </w:r>
      <w:r>
        <w:rPr>
          <w:sz w:val="17"/>
        </w:rPr>
        <w:t>no</w:t>
      </w:r>
      <w:r>
        <w:rPr>
          <w:spacing w:val="-5"/>
          <w:sz w:val="17"/>
        </w:rPr>
        <w:t> </w:t>
      </w:r>
      <w:r>
        <w:rPr>
          <w:sz w:val="17"/>
        </w:rPr>
        <w:t>PAR,</w:t>
      </w:r>
      <w:r>
        <w:rPr>
          <w:spacing w:val="-4"/>
          <w:sz w:val="17"/>
        </w:rPr>
        <w:t> </w:t>
      </w:r>
      <w:r>
        <w:rPr>
          <w:sz w:val="17"/>
        </w:rPr>
        <w:t>na</w:t>
      </w:r>
      <w:r>
        <w:rPr>
          <w:spacing w:val="-5"/>
          <w:sz w:val="17"/>
        </w:rPr>
        <w:t> </w:t>
      </w:r>
      <w:r>
        <w:rPr>
          <w:sz w:val="17"/>
        </w:rPr>
        <w:t>forma</w:t>
      </w:r>
      <w:r>
        <w:rPr>
          <w:spacing w:val="-5"/>
          <w:sz w:val="17"/>
        </w:rPr>
        <w:t> </w:t>
      </w:r>
      <w:r>
        <w:rPr>
          <w:sz w:val="17"/>
        </w:rPr>
        <w:t>do</w:t>
      </w:r>
      <w:r>
        <w:rPr>
          <w:spacing w:val="-4"/>
          <w:sz w:val="17"/>
        </w:rPr>
        <w:t> </w:t>
      </w:r>
      <w:r>
        <w:rPr>
          <w:sz w:val="17"/>
        </w:rPr>
        <w:t>art.</w:t>
      </w:r>
      <w:r>
        <w:rPr>
          <w:spacing w:val="-5"/>
          <w:sz w:val="17"/>
        </w:rPr>
        <w:t> </w:t>
      </w:r>
      <w:r>
        <w:rPr>
          <w:sz w:val="17"/>
        </w:rPr>
        <w:t>33,</w:t>
      </w:r>
      <w:r>
        <w:rPr>
          <w:spacing w:val="-4"/>
          <w:sz w:val="17"/>
        </w:rPr>
        <w:t> </w:t>
      </w:r>
      <w:r>
        <w:rPr>
          <w:sz w:val="17"/>
        </w:rPr>
        <w:t>§</w:t>
      </w:r>
      <w:r>
        <w:rPr>
          <w:spacing w:val="-5"/>
          <w:sz w:val="17"/>
        </w:rPr>
        <w:t> </w:t>
      </w:r>
      <w:r>
        <w:rPr>
          <w:sz w:val="17"/>
        </w:rPr>
        <w:t>1º,</w:t>
      </w:r>
      <w:r>
        <w:rPr>
          <w:spacing w:val="-4"/>
          <w:sz w:val="17"/>
        </w:rPr>
        <w:t> </w:t>
      </w:r>
      <w:r>
        <w:rPr>
          <w:sz w:val="17"/>
        </w:rPr>
        <w:t>do</w:t>
      </w:r>
      <w:r>
        <w:rPr>
          <w:spacing w:val="-5"/>
          <w:sz w:val="17"/>
        </w:rPr>
        <w:t> </w:t>
      </w:r>
      <w:r>
        <w:rPr>
          <w:sz w:val="17"/>
        </w:rPr>
        <w:t>Decreto</w:t>
      </w:r>
      <w:r>
        <w:rPr>
          <w:spacing w:val="-5"/>
          <w:sz w:val="17"/>
        </w:rPr>
        <w:t> </w:t>
      </w:r>
      <w:r>
        <w:rPr>
          <w:sz w:val="17"/>
        </w:rPr>
        <w:t>nº</w:t>
      </w:r>
      <w:r>
        <w:rPr>
          <w:spacing w:val="-4"/>
          <w:sz w:val="17"/>
        </w:rPr>
        <w:t> </w:t>
      </w:r>
      <w:r>
        <w:rPr>
          <w:sz w:val="17"/>
        </w:rPr>
        <w:t>46.366,</w:t>
      </w:r>
      <w:r>
        <w:rPr>
          <w:spacing w:val="-5"/>
          <w:sz w:val="17"/>
        </w:rPr>
        <w:t> </w:t>
      </w:r>
      <w:r>
        <w:rPr>
          <w:sz w:val="17"/>
        </w:rPr>
        <w:t>de</w:t>
      </w:r>
      <w:r>
        <w:rPr>
          <w:spacing w:val="-4"/>
          <w:sz w:val="17"/>
        </w:rPr>
        <w:t> </w:t>
      </w:r>
      <w:r>
        <w:rPr>
          <w:sz w:val="17"/>
        </w:rPr>
        <w:t>19</w:t>
      </w:r>
      <w:r>
        <w:rPr>
          <w:spacing w:val="-5"/>
          <w:sz w:val="17"/>
        </w:rPr>
        <w:t> </w:t>
      </w:r>
      <w:r>
        <w:rPr>
          <w:sz w:val="17"/>
        </w:rPr>
        <w:t>de</w:t>
      </w:r>
      <w:r>
        <w:rPr>
          <w:spacing w:val="-5"/>
          <w:sz w:val="17"/>
        </w:rPr>
        <w:t> </w:t>
      </w:r>
      <w:r>
        <w:rPr>
          <w:sz w:val="17"/>
        </w:rPr>
        <w:t>julho</w:t>
      </w:r>
      <w:r>
        <w:rPr>
          <w:spacing w:val="-4"/>
          <w:sz w:val="17"/>
        </w:rPr>
        <w:t> </w:t>
      </w:r>
      <w:r>
        <w:rPr>
          <w:sz w:val="17"/>
        </w:rPr>
        <w:t>de</w:t>
      </w:r>
      <w:r>
        <w:rPr>
          <w:spacing w:val="-5"/>
          <w:sz w:val="17"/>
        </w:rPr>
        <w:t> </w:t>
      </w:r>
      <w:r>
        <w:rPr>
          <w:spacing w:val="-2"/>
          <w:sz w:val="17"/>
        </w:rPr>
        <w:t>2018.</w:t>
      </w:r>
    </w:p>
    <w:p>
      <w:pPr>
        <w:pStyle w:val="BodyText"/>
        <w:spacing w:before="39"/>
      </w:pPr>
    </w:p>
    <w:p>
      <w:pPr>
        <w:pStyle w:val="ListParagraph"/>
        <w:numPr>
          <w:ilvl w:val="1"/>
          <w:numId w:val="22"/>
        </w:numPr>
        <w:tabs>
          <w:tab w:pos="543" w:val="left" w:leader="none"/>
        </w:tabs>
        <w:spacing w:line="278" w:lineRule="auto" w:before="0" w:after="0"/>
        <w:ind w:left="101" w:right="99" w:firstLine="0"/>
        <w:jc w:val="both"/>
        <w:rPr>
          <w:sz w:val="17"/>
        </w:rPr>
      </w:pPr>
      <w:r>
        <w:rPr>
          <w:sz w:val="17"/>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9"/>
      </w:pPr>
    </w:p>
    <w:p>
      <w:pPr>
        <w:pStyle w:val="ListParagraph"/>
        <w:numPr>
          <w:ilvl w:val="2"/>
          <w:numId w:val="22"/>
        </w:numPr>
        <w:tabs>
          <w:tab w:pos="648" w:val="left" w:leader="none"/>
        </w:tabs>
        <w:spacing w:line="278" w:lineRule="auto" w:before="0" w:after="0"/>
        <w:ind w:left="101" w:right="99" w:firstLine="0"/>
        <w:jc w:val="both"/>
        <w:rPr>
          <w:sz w:val="17"/>
        </w:rPr>
      </w:pPr>
      <w:r>
        <w:rPr>
          <w:sz w:val="17"/>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9"/>
      </w:pPr>
    </w:p>
    <w:p>
      <w:pPr>
        <w:pStyle w:val="ListParagraph"/>
        <w:numPr>
          <w:ilvl w:val="1"/>
          <w:numId w:val="22"/>
        </w:numPr>
        <w:tabs>
          <w:tab w:pos="538" w:val="left" w:leader="none"/>
        </w:tabs>
        <w:spacing w:line="278" w:lineRule="auto" w:before="0" w:after="0"/>
        <w:ind w:left="101" w:right="99" w:firstLine="0"/>
        <w:jc w:val="both"/>
        <w:rPr>
          <w:sz w:val="17"/>
        </w:rPr>
      </w:pPr>
      <w:r>
        <w:rPr>
          <w:sz w:val="17"/>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9"/>
          <w:sz w:val="17"/>
        </w:rPr>
        <w:t> </w:t>
      </w:r>
      <w:r>
        <w:rPr>
          <w:sz w:val="17"/>
        </w:rPr>
        <w:t>Administração Pública do Estado do Rio de Janeiro.</w:t>
      </w:r>
    </w:p>
    <w:p>
      <w:pPr>
        <w:pStyle w:val="BodyText"/>
        <w:spacing w:before="9"/>
      </w:pPr>
    </w:p>
    <w:p>
      <w:pPr>
        <w:pStyle w:val="ListParagraph"/>
        <w:numPr>
          <w:ilvl w:val="2"/>
          <w:numId w:val="22"/>
        </w:numPr>
        <w:tabs>
          <w:tab w:pos="645" w:val="left" w:leader="none"/>
        </w:tabs>
        <w:spacing w:line="278" w:lineRule="auto" w:before="0" w:after="0"/>
        <w:ind w:left="101" w:right="99" w:firstLine="0"/>
        <w:jc w:val="both"/>
        <w:rPr>
          <w:sz w:val="17"/>
        </w:rPr>
      </w:pPr>
      <w:r>
        <w:rPr>
          <w:sz w:val="17"/>
        </w:rPr>
        <w:t>A</w:t>
      </w:r>
      <w:r>
        <w:rPr>
          <w:spacing w:val="-8"/>
          <w:sz w:val="17"/>
        </w:rPr>
        <w:t> </w:t>
      </w:r>
      <w:r>
        <w:rPr>
          <w:sz w:val="17"/>
        </w:rPr>
        <w:t>aplicação das sanções de impedimento de licitar e contratar e de declaração de inidoneidade para licitar e contratar deverá ser comunicada à Controladoria Geral do Estado, no prazo de 15 (quinze) dias úteis, contado </w:t>
      </w:r>
      <w:r>
        <w:rPr>
          <w:sz w:val="17"/>
        </w:rPr>
        <w:t>da sua aplicação, que informará, para fins de publicidade, ao Cadastro Nacional de Empresas Inidôneas e Suspensas – CEIS e ao Cadastro Nacional de Empresas Punidas (Cnep), na forma do art. 161 da Lei nº 14.133/2021.</w:t>
      </w:r>
    </w:p>
    <w:p>
      <w:pPr>
        <w:pStyle w:val="BodyText"/>
        <w:spacing w:before="9"/>
      </w:pPr>
    </w:p>
    <w:p>
      <w:pPr>
        <w:pStyle w:val="ListParagraph"/>
        <w:numPr>
          <w:ilvl w:val="1"/>
          <w:numId w:val="22"/>
        </w:numPr>
        <w:tabs>
          <w:tab w:pos="524" w:val="left" w:leader="none"/>
        </w:tabs>
        <w:spacing w:line="278" w:lineRule="auto" w:before="0" w:after="0"/>
        <w:ind w:left="101" w:right="99" w:firstLine="0"/>
        <w:jc w:val="both"/>
        <w:rPr>
          <w:sz w:val="17"/>
        </w:rPr>
      </w:pPr>
      <w:r>
        <w:rPr>
          <w:sz w:val="17"/>
        </w:rPr>
        <w:t>Caso</w:t>
      </w:r>
      <w:r>
        <w:rPr>
          <w:spacing w:val="-2"/>
          <w:sz w:val="17"/>
        </w:rPr>
        <w:t> </w:t>
      </w:r>
      <w:r>
        <w:rPr>
          <w:sz w:val="17"/>
        </w:rPr>
        <w:t>não</w:t>
      </w:r>
      <w:r>
        <w:rPr>
          <w:spacing w:val="-2"/>
          <w:sz w:val="17"/>
        </w:rPr>
        <w:t> </w:t>
      </w:r>
      <w:r>
        <w:rPr>
          <w:sz w:val="17"/>
        </w:rPr>
        <w:t>seja</w:t>
      </w:r>
      <w:r>
        <w:rPr>
          <w:spacing w:val="-2"/>
          <w:sz w:val="17"/>
        </w:rPr>
        <w:t> </w:t>
      </w:r>
      <w:r>
        <w:rPr>
          <w:sz w:val="17"/>
        </w:rPr>
        <w:t>efetuado</w:t>
      </w:r>
      <w:r>
        <w:rPr>
          <w:spacing w:val="-2"/>
          <w:sz w:val="17"/>
        </w:rPr>
        <w:t> </w:t>
      </w:r>
      <w:r>
        <w:rPr>
          <w:sz w:val="17"/>
        </w:rPr>
        <w:t>o</w:t>
      </w:r>
      <w:r>
        <w:rPr>
          <w:spacing w:val="-2"/>
          <w:sz w:val="17"/>
        </w:rPr>
        <w:t> </w:t>
      </w:r>
      <w:r>
        <w:rPr>
          <w:sz w:val="17"/>
        </w:rPr>
        <w:t>pagamento</w:t>
      </w:r>
      <w:r>
        <w:rPr>
          <w:spacing w:val="-2"/>
          <w:sz w:val="17"/>
        </w:rPr>
        <w:t> </w:t>
      </w:r>
      <w:r>
        <w:rPr>
          <w:sz w:val="17"/>
        </w:rPr>
        <w:t>da</w:t>
      </w:r>
      <w:r>
        <w:rPr>
          <w:spacing w:val="-2"/>
          <w:sz w:val="17"/>
        </w:rPr>
        <w:t> </w:t>
      </w:r>
      <w:r>
        <w:rPr>
          <w:sz w:val="17"/>
        </w:rPr>
        <w:t>multa</w:t>
      </w:r>
      <w:r>
        <w:rPr>
          <w:spacing w:val="-2"/>
          <w:sz w:val="17"/>
        </w:rPr>
        <w:t> </w:t>
      </w:r>
      <w:r>
        <w:rPr>
          <w:sz w:val="17"/>
        </w:rPr>
        <w:t>aplicada</w:t>
      </w:r>
      <w:r>
        <w:rPr>
          <w:spacing w:val="-2"/>
          <w:sz w:val="17"/>
        </w:rPr>
        <w:t> </w:t>
      </w:r>
      <w:r>
        <w:rPr>
          <w:sz w:val="17"/>
        </w:rPr>
        <w:t>ou</w:t>
      </w:r>
      <w:r>
        <w:rPr>
          <w:spacing w:val="-2"/>
          <w:sz w:val="17"/>
        </w:rPr>
        <w:t> </w:t>
      </w:r>
      <w:r>
        <w:rPr>
          <w:sz w:val="17"/>
        </w:rPr>
        <w:t>o</w:t>
      </w:r>
      <w:r>
        <w:rPr>
          <w:spacing w:val="-2"/>
          <w:sz w:val="17"/>
        </w:rPr>
        <w:t> </w:t>
      </w:r>
      <w:r>
        <w:rPr>
          <w:sz w:val="17"/>
        </w:rPr>
        <w:t>valor</w:t>
      </w:r>
      <w:r>
        <w:rPr>
          <w:spacing w:val="-2"/>
          <w:sz w:val="17"/>
        </w:rPr>
        <w:t> </w:t>
      </w:r>
      <w:r>
        <w:rPr>
          <w:sz w:val="17"/>
        </w:rPr>
        <w:t>seja</w:t>
      </w:r>
      <w:r>
        <w:rPr>
          <w:spacing w:val="-2"/>
          <w:sz w:val="17"/>
        </w:rPr>
        <w:t> </w:t>
      </w:r>
      <w:r>
        <w:rPr>
          <w:sz w:val="17"/>
        </w:rPr>
        <w:t>superior</w:t>
      </w:r>
      <w:r>
        <w:rPr>
          <w:spacing w:val="-2"/>
          <w:sz w:val="17"/>
        </w:rPr>
        <w:t> </w:t>
      </w:r>
      <w:r>
        <w:rPr>
          <w:sz w:val="17"/>
        </w:rPr>
        <w:t>ao</w:t>
      </w:r>
      <w:r>
        <w:rPr>
          <w:spacing w:val="-2"/>
          <w:sz w:val="17"/>
        </w:rPr>
        <w:t> </w:t>
      </w:r>
      <w:r>
        <w:rPr>
          <w:sz w:val="17"/>
        </w:rPr>
        <w:t>do</w:t>
      </w:r>
      <w:r>
        <w:rPr>
          <w:spacing w:val="-2"/>
          <w:sz w:val="17"/>
        </w:rPr>
        <w:t> </w:t>
      </w:r>
      <w:r>
        <w:rPr>
          <w:sz w:val="17"/>
        </w:rPr>
        <w:t>pagamento</w:t>
      </w:r>
      <w:r>
        <w:rPr>
          <w:spacing w:val="-2"/>
          <w:sz w:val="17"/>
        </w:rPr>
        <w:t> </w:t>
      </w:r>
      <w:r>
        <w:rPr>
          <w:sz w:val="17"/>
        </w:rPr>
        <w:t>eventualmente</w:t>
      </w:r>
      <w:r>
        <w:rPr>
          <w:spacing w:val="-2"/>
          <w:sz w:val="17"/>
        </w:rPr>
        <w:t> </w:t>
      </w:r>
      <w:r>
        <w:rPr>
          <w:sz w:val="17"/>
        </w:rPr>
        <w:t>devido</w:t>
      </w:r>
      <w:r>
        <w:rPr>
          <w:spacing w:val="-2"/>
          <w:sz w:val="17"/>
        </w:rPr>
        <w:t> </w:t>
      </w:r>
      <w:r>
        <w:rPr>
          <w:sz w:val="17"/>
        </w:rPr>
        <w:t>pela</w:t>
      </w:r>
      <w:r>
        <w:rPr>
          <w:spacing w:val="-10"/>
          <w:sz w:val="17"/>
        </w:rPr>
        <w:t> </w:t>
      </w:r>
      <w:r>
        <w:rPr>
          <w:sz w:val="17"/>
        </w:rPr>
        <w:t>Administração</w:t>
      </w:r>
      <w:r>
        <w:rPr>
          <w:spacing w:val="-2"/>
          <w:sz w:val="17"/>
        </w:rPr>
        <w:t> </w:t>
      </w:r>
      <w:r>
        <w:rPr>
          <w:sz w:val="17"/>
        </w:rPr>
        <w:t>ao</w:t>
      </w:r>
      <w:r>
        <w:rPr>
          <w:spacing w:val="-2"/>
          <w:sz w:val="17"/>
        </w:rPr>
        <w:t> </w:t>
      </w:r>
      <w:r>
        <w:rPr>
          <w:sz w:val="17"/>
        </w:rPr>
        <w:t>contratado</w:t>
      </w:r>
      <w:r>
        <w:rPr>
          <w:spacing w:val="-2"/>
          <w:sz w:val="17"/>
        </w:rPr>
        <w:t> </w:t>
      </w:r>
      <w:r>
        <w:rPr>
          <w:sz w:val="17"/>
        </w:rPr>
        <w:t>e</w:t>
      </w:r>
      <w:r>
        <w:rPr>
          <w:spacing w:val="-2"/>
          <w:sz w:val="17"/>
        </w:rPr>
        <w:t> </w:t>
      </w:r>
      <w:r>
        <w:rPr>
          <w:sz w:val="17"/>
        </w:rPr>
        <w:t>da</w:t>
      </w:r>
      <w:r>
        <w:rPr>
          <w:spacing w:val="-2"/>
          <w:sz w:val="17"/>
        </w:rPr>
        <w:t> </w:t>
      </w:r>
      <w:r>
        <w:rPr>
          <w:sz w:val="17"/>
        </w:rPr>
        <w:t>garantia</w:t>
      </w:r>
      <w:r>
        <w:rPr>
          <w:spacing w:val="-2"/>
          <w:sz w:val="17"/>
        </w:rPr>
        <w:t> </w:t>
      </w:r>
      <w:r>
        <w:rPr>
          <w:sz w:val="17"/>
        </w:rPr>
        <w:t>prestada,</w:t>
      </w:r>
      <w:r>
        <w:rPr>
          <w:spacing w:val="-2"/>
          <w:sz w:val="17"/>
        </w:rPr>
        <w:t> </w:t>
      </w:r>
      <w:r>
        <w:rPr>
          <w:sz w:val="17"/>
        </w:rPr>
        <w:t>deverá</w:t>
      </w:r>
      <w:r>
        <w:rPr>
          <w:spacing w:val="-2"/>
          <w:sz w:val="17"/>
        </w:rPr>
        <w:t> </w:t>
      </w:r>
      <w:r>
        <w:rPr>
          <w:sz w:val="17"/>
        </w:rPr>
        <w:t>ser</w:t>
      </w:r>
      <w:r>
        <w:rPr>
          <w:spacing w:val="-2"/>
          <w:sz w:val="17"/>
        </w:rPr>
        <w:t> </w:t>
      </w:r>
      <w:r>
        <w:rPr>
          <w:sz w:val="17"/>
        </w:rPr>
        <w:t>emitida</w:t>
      </w:r>
      <w:r>
        <w:rPr>
          <w:spacing w:val="-2"/>
          <w:sz w:val="17"/>
        </w:rPr>
        <w:t> </w:t>
      </w:r>
      <w:r>
        <w:rPr>
          <w:sz w:val="17"/>
        </w:rPr>
        <w:t>nota</w:t>
      </w:r>
      <w:r>
        <w:rPr>
          <w:spacing w:val="-2"/>
          <w:sz w:val="17"/>
        </w:rPr>
        <w:t> </w:t>
      </w:r>
      <w:r>
        <w:rPr>
          <w:sz w:val="17"/>
        </w:rPr>
        <w:t>de</w:t>
      </w:r>
      <w:r>
        <w:rPr>
          <w:spacing w:val="-2"/>
          <w:sz w:val="17"/>
        </w:rPr>
        <w:t> </w:t>
      </w:r>
      <w:r>
        <w:rPr>
          <w:sz w:val="17"/>
        </w:rPr>
        <w:t>débito</w:t>
      </w:r>
      <w:r>
        <w:rPr>
          <w:spacing w:val="-2"/>
          <w:sz w:val="17"/>
        </w:rPr>
        <w:t> </w:t>
      </w:r>
      <w:r>
        <w:rPr>
          <w:sz w:val="17"/>
        </w:rPr>
        <w:t>no</w:t>
      </w:r>
      <w:r>
        <w:rPr>
          <w:spacing w:val="-2"/>
          <w:sz w:val="17"/>
        </w:rPr>
        <w:t> </w:t>
      </w:r>
      <w:r>
        <w:rPr>
          <w:sz w:val="17"/>
        </w:rPr>
        <w:t>valor</w:t>
      </w:r>
      <w:r>
        <w:rPr>
          <w:spacing w:val="-2"/>
          <w:sz w:val="17"/>
        </w:rPr>
        <w:t> </w:t>
      </w:r>
      <w:r>
        <w:rPr>
          <w:sz w:val="17"/>
        </w:rPr>
        <w:t>total ou do saldo, no prazo de 30 (trinta) dias após a decisão final quanto à penalidade.</w:t>
      </w:r>
    </w:p>
    <w:p>
      <w:pPr>
        <w:pStyle w:val="BodyText"/>
        <w:spacing w:before="9"/>
      </w:pPr>
    </w:p>
    <w:p>
      <w:pPr>
        <w:pStyle w:val="ListParagraph"/>
        <w:numPr>
          <w:ilvl w:val="2"/>
          <w:numId w:val="22"/>
        </w:numPr>
        <w:tabs>
          <w:tab w:pos="640" w:val="left" w:leader="none"/>
        </w:tabs>
        <w:spacing w:line="278" w:lineRule="auto" w:before="0" w:after="0"/>
        <w:ind w:left="101" w:right="99" w:firstLine="0"/>
        <w:jc w:val="both"/>
        <w:rPr>
          <w:sz w:val="17"/>
        </w:rPr>
      </w:pPr>
      <w:r>
        <w:rPr>
          <w:sz w:val="17"/>
        </w:rPr>
        <w:t>A</w:t>
      </w:r>
      <w:r>
        <w:rPr>
          <w:spacing w:val="-11"/>
          <w:sz w:val="17"/>
        </w:rPr>
        <w:t> </w:t>
      </w:r>
      <w:r>
        <w:rPr>
          <w:sz w:val="17"/>
        </w:rPr>
        <w:t>nota</w:t>
      </w:r>
      <w:r>
        <w:rPr>
          <w:spacing w:val="-3"/>
          <w:sz w:val="17"/>
        </w:rPr>
        <w:t> </w:t>
      </w:r>
      <w:r>
        <w:rPr>
          <w:sz w:val="17"/>
        </w:rPr>
        <w:t>de</w:t>
      </w:r>
      <w:r>
        <w:rPr>
          <w:spacing w:val="-3"/>
          <w:sz w:val="17"/>
        </w:rPr>
        <w:t> </w:t>
      </w:r>
      <w:r>
        <w:rPr>
          <w:sz w:val="17"/>
        </w:rPr>
        <w:t>débito</w:t>
      </w:r>
      <w:r>
        <w:rPr>
          <w:spacing w:val="-3"/>
          <w:sz w:val="17"/>
        </w:rPr>
        <w:t> </w:t>
      </w:r>
      <w:r>
        <w:rPr>
          <w:sz w:val="17"/>
        </w:rPr>
        <w:t>deverá</w:t>
      </w:r>
      <w:r>
        <w:rPr>
          <w:spacing w:val="-3"/>
          <w:sz w:val="17"/>
        </w:rPr>
        <w:t> </w:t>
      </w:r>
      <w:r>
        <w:rPr>
          <w:sz w:val="17"/>
        </w:rPr>
        <w:t>ser</w:t>
      </w:r>
      <w:r>
        <w:rPr>
          <w:spacing w:val="-3"/>
          <w:sz w:val="17"/>
        </w:rPr>
        <w:t> </w:t>
      </w:r>
      <w:r>
        <w:rPr>
          <w:sz w:val="17"/>
        </w:rPr>
        <w:t>encaminhada</w:t>
      </w:r>
      <w:r>
        <w:rPr>
          <w:spacing w:val="-3"/>
          <w:sz w:val="17"/>
        </w:rPr>
        <w:t> </w:t>
      </w:r>
      <w:r>
        <w:rPr>
          <w:sz w:val="17"/>
        </w:rPr>
        <w:t>à</w:t>
      </w:r>
      <w:r>
        <w:rPr>
          <w:spacing w:val="-3"/>
          <w:sz w:val="17"/>
        </w:rPr>
        <w:t> </w:t>
      </w:r>
      <w:r>
        <w:rPr>
          <w:sz w:val="17"/>
        </w:rPr>
        <w:t>Procuradoria</w:t>
      </w:r>
      <w:r>
        <w:rPr>
          <w:spacing w:val="-3"/>
          <w:sz w:val="17"/>
        </w:rPr>
        <w:t> </w:t>
      </w:r>
      <w:r>
        <w:rPr>
          <w:sz w:val="17"/>
        </w:rPr>
        <w:t>Geral</w:t>
      </w:r>
      <w:r>
        <w:rPr>
          <w:spacing w:val="-3"/>
          <w:sz w:val="17"/>
        </w:rPr>
        <w:t> </w:t>
      </w:r>
      <w:r>
        <w:rPr>
          <w:sz w:val="17"/>
        </w:rPr>
        <w:t>do</w:t>
      </w:r>
      <w:r>
        <w:rPr>
          <w:spacing w:val="-3"/>
          <w:sz w:val="17"/>
        </w:rPr>
        <w:t> </w:t>
      </w:r>
      <w:r>
        <w:rPr>
          <w:sz w:val="17"/>
        </w:rPr>
        <w:t>Estado</w:t>
      </w:r>
      <w:r>
        <w:rPr>
          <w:spacing w:val="-3"/>
          <w:sz w:val="17"/>
        </w:rPr>
        <w:t> </w:t>
      </w:r>
      <w:r>
        <w:rPr>
          <w:sz w:val="17"/>
        </w:rPr>
        <w:t>para</w:t>
      </w:r>
      <w:r>
        <w:rPr>
          <w:spacing w:val="-3"/>
          <w:sz w:val="17"/>
        </w:rPr>
        <w:t> </w:t>
      </w:r>
      <w:r>
        <w:rPr>
          <w:sz w:val="17"/>
        </w:rPr>
        <w:t>inscrição</w:t>
      </w:r>
      <w:r>
        <w:rPr>
          <w:spacing w:val="-3"/>
          <w:sz w:val="17"/>
        </w:rPr>
        <w:t> </w:t>
      </w:r>
      <w:r>
        <w:rPr>
          <w:sz w:val="17"/>
        </w:rPr>
        <w:t>do</w:t>
      </w:r>
      <w:r>
        <w:rPr>
          <w:spacing w:val="-3"/>
          <w:sz w:val="17"/>
        </w:rPr>
        <w:t> </w:t>
      </w:r>
      <w:r>
        <w:rPr>
          <w:sz w:val="17"/>
        </w:rPr>
        <w:t>débito</w:t>
      </w:r>
      <w:r>
        <w:rPr>
          <w:spacing w:val="-3"/>
          <w:sz w:val="17"/>
        </w:rPr>
        <w:t> </w:t>
      </w:r>
      <w:r>
        <w:rPr>
          <w:sz w:val="17"/>
        </w:rPr>
        <w:t>em</w:t>
      </w:r>
      <w:r>
        <w:rPr>
          <w:spacing w:val="-3"/>
          <w:sz w:val="17"/>
        </w:rPr>
        <w:t> </w:t>
      </w:r>
      <w:r>
        <w:rPr>
          <w:sz w:val="17"/>
        </w:rPr>
        <w:t>dívida</w:t>
      </w:r>
      <w:r>
        <w:rPr>
          <w:spacing w:val="-3"/>
          <w:sz w:val="17"/>
        </w:rPr>
        <w:t> </w:t>
      </w:r>
      <w:r>
        <w:rPr>
          <w:sz w:val="17"/>
        </w:rPr>
        <w:t>ativa</w:t>
      </w:r>
      <w:r>
        <w:rPr>
          <w:spacing w:val="-3"/>
          <w:sz w:val="17"/>
        </w:rPr>
        <w:t> </w:t>
      </w:r>
      <w:r>
        <w:rPr>
          <w:sz w:val="17"/>
        </w:rPr>
        <w:t>e</w:t>
      </w:r>
      <w:r>
        <w:rPr>
          <w:spacing w:val="-3"/>
          <w:sz w:val="17"/>
        </w:rPr>
        <w:t> </w:t>
      </w:r>
      <w:r>
        <w:rPr>
          <w:sz w:val="17"/>
        </w:rPr>
        <w:t>propositura</w:t>
      </w:r>
      <w:r>
        <w:rPr>
          <w:spacing w:val="-3"/>
          <w:sz w:val="17"/>
        </w:rPr>
        <w:t> </w:t>
      </w:r>
      <w:r>
        <w:rPr>
          <w:sz w:val="17"/>
        </w:rPr>
        <w:t>de</w:t>
      </w:r>
      <w:r>
        <w:rPr>
          <w:spacing w:val="-3"/>
          <w:sz w:val="17"/>
        </w:rPr>
        <w:t> </w:t>
      </w:r>
      <w:r>
        <w:rPr>
          <w:sz w:val="17"/>
        </w:rPr>
        <w:t>execução</w:t>
      </w:r>
      <w:r>
        <w:rPr>
          <w:spacing w:val="-3"/>
          <w:sz w:val="17"/>
        </w:rPr>
        <w:t> </w:t>
      </w:r>
      <w:r>
        <w:rPr>
          <w:sz w:val="17"/>
        </w:rPr>
        <w:t>fiscal,</w:t>
      </w:r>
      <w:r>
        <w:rPr>
          <w:spacing w:val="-3"/>
          <w:sz w:val="17"/>
        </w:rPr>
        <w:t> </w:t>
      </w:r>
      <w:r>
        <w:rPr>
          <w:sz w:val="17"/>
        </w:rPr>
        <w:t>na</w:t>
      </w:r>
      <w:r>
        <w:rPr>
          <w:spacing w:val="-3"/>
          <w:sz w:val="17"/>
        </w:rPr>
        <w:t> </w:t>
      </w:r>
      <w:r>
        <w:rPr>
          <w:sz w:val="17"/>
        </w:rPr>
        <w:t>forma</w:t>
      </w:r>
      <w:r>
        <w:rPr>
          <w:spacing w:val="-3"/>
          <w:sz w:val="17"/>
        </w:rPr>
        <w:t> </w:t>
      </w:r>
      <w:r>
        <w:rPr>
          <w:sz w:val="17"/>
        </w:rPr>
        <w:t>do</w:t>
      </w:r>
      <w:r>
        <w:rPr>
          <w:spacing w:val="-3"/>
          <w:sz w:val="17"/>
        </w:rPr>
        <w:t> </w:t>
      </w:r>
      <w:r>
        <w:rPr>
          <w:sz w:val="17"/>
        </w:rPr>
        <w:t>art.</w:t>
      </w:r>
      <w:r>
        <w:rPr>
          <w:spacing w:val="-3"/>
          <w:sz w:val="17"/>
        </w:rPr>
        <w:t> </w:t>
      </w:r>
      <w:r>
        <w:rPr>
          <w:sz w:val="17"/>
        </w:rPr>
        <w:t>39</w:t>
      </w:r>
      <w:r>
        <w:rPr>
          <w:spacing w:val="-3"/>
          <w:sz w:val="17"/>
        </w:rPr>
        <w:t> </w:t>
      </w:r>
      <w:r>
        <w:rPr>
          <w:sz w:val="17"/>
        </w:rPr>
        <w:t>da</w:t>
      </w:r>
      <w:r>
        <w:rPr>
          <w:spacing w:val="-3"/>
          <w:sz w:val="17"/>
        </w:rPr>
        <w:t> </w:t>
      </w:r>
      <w:r>
        <w:rPr>
          <w:sz w:val="17"/>
        </w:rPr>
        <w:t>Lei</w:t>
      </w:r>
      <w:r>
        <w:rPr>
          <w:spacing w:val="-3"/>
          <w:sz w:val="17"/>
        </w:rPr>
        <w:t> </w:t>
      </w:r>
      <w:r>
        <w:rPr>
          <w:sz w:val="17"/>
        </w:rPr>
        <w:t>nº</w:t>
      </w:r>
      <w:r>
        <w:rPr>
          <w:spacing w:val="-3"/>
          <w:sz w:val="17"/>
        </w:rPr>
        <w:t> </w:t>
      </w:r>
      <w:r>
        <w:rPr>
          <w:sz w:val="17"/>
        </w:rPr>
        <w:t>4.320,</w:t>
      </w:r>
      <w:r>
        <w:rPr>
          <w:spacing w:val="-3"/>
          <w:sz w:val="17"/>
        </w:rPr>
        <w:t> </w:t>
      </w:r>
      <w:r>
        <w:rPr>
          <w:sz w:val="17"/>
        </w:rPr>
        <w:t>de</w:t>
      </w:r>
      <w:r>
        <w:rPr>
          <w:spacing w:val="-3"/>
          <w:sz w:val="17"/>
        </w:rPr>
        <w:t> </w:t>
      </w:r>
      <w:r>
        <w:rPr>
          <w:sz w:val="17"/>
        </w:rPr>
        <w:t>17</w:t>
      </w:r>
      <w:r>
        <w:rPr>
          <w:spacing w:val="-3"/>
          <w:sz w:val="17"/>
        </w:rPr>
        <w:t> </w:t>
      </w:r>
      <w:r>
        <w:rPr>
          <w:sz w:val="17"/>
        </w:rPr>
        <w:t>de</w:t>
      </w:r>
      <w:r>
        <w:rPr>
          <w:spacing w:val="-3"/>
          <w:sz w:val="17"/>
        </w:rPr>
        <w:t> </w:t>
      </w:r>
      <w:r>
        <w:rPr>
          <w:sz w:val="17"/>
        </w:rPr>
        <w:t>março</w:t>
      </w:r>
      <w:r>
        <w:rPr>
          <w:spacing w:val="-3"/>
          <w:sz w:val="17"/>
        </w:rPr>
        <w:t> </w:t>
      </w:r>
      <w:r>
        <w:rPr>
          <w:sz w:val="17"/>
        </w:rPr>
        <w:t>de</w:t>
      </w:r>
      <w:r>
        <w:rPr>
          <w:spacing w:val="-3"/>
          <w:sz w:val="17"/>
        </w:rPr>
        <w:t> </w:t>
      </w:r>
      <w:r>
        <w:rPr>
          <w:sz w:val="17"/>
        </w:rPr>
        <w:t>1964,</w:t>
      </w:r>
      <w:r>
        <w:rPr>
          <w:spacing w:val="-3"/>
          <w:sz w:val="17"/>
        </w:rPr>
        <w:t> </w:t>
      </w:r>
      <w:r>
        <w:rPr>
          <w:sz w:val="17"/>
        </w:rPr>
        <w:t>e</w:t>
      </w:r>
      <w:r>
        <w:rPr>
          <w:spacing w:val="-3"/>
          <w:sz w:val="17"/>
        </w:rPr>
        <w:t> </w:t>
      </w:r>
      <w:r>
        <w:rPr>
          <w:sz w:val="17"/>
        </w:rPr>
        <w:t>do</w:t>
      </w:r>
      <w:r>
        <w:rPr>
          <w:spacing w:val="-3"/>
          <w:sz w:val="17"/>
        </w:rPr>
        <w:t> </w:t>
      </w:r>
      <w:r>
        <w:rPr>
          <w:sz w:val="17"/>
        </w:rPr>
        <w:t>art.</w:t>
      </w:r>
      <w:r>
        <w:rPr>
          <w:spacing w:val="-3"/>
          <w:sz w:val="17"/>
        </w:rPr>
        <w:t> </w:t>
      </w:r>
      <w:r>
        <w:rPr>
          <w:sz w:val="17"/>
        </w:rPr>
        <w:t>1º</w:t>
      </w:r>
      <w:r>
        <w:rPr>
          <w:spacing w:val="-3"/>
          <w:sz w:val="17"/>
        </w:rPr>
        <w:t> </w:t>
      </w:r>
      <w:r>
        <w:rPr>
          <w:sz w:val="17"/>
        </w:rPr>
        <w:t>da Lei nº 1.012, de 15 de julho de 1986.</w:t>
      </w:r>
    </w:p>
    <w:p>
      <w:pPr>
        <w:pStyle w:val="BodyText"/>
        <w:spacing w:before="9"/>
      </w:pPr>
    </w:p>
    <w:p>
      <w:pPr>
        <w:pStyle w:val="ListParagraph"/>
        <w:numPr>
          <w:ilvl w:val="2"/>
          <w:numId w:val="22"/>
        </w:numPr>
        <w:tabs>
          <w:tab w:pos="649" w:val="left" w:leader="none"/>
        </w:tabs>
        <w:spacing w:line="278" w:lineRule="auto" w:before="0" w:after="0"/>
        <w:ind w:left="101" w:right="99" w:firstLine="0"/>
        <w:jc w:val="both"/>
        <w:rPr>
          <w:sz w:val="17"/>
        </w:rPr>
      </w:pPr>
      <w:r>
        <w:rPr>
          <w:sz w:val="17"/>
        </w:rPr>
        <w:t>O</w:t>
      </w:r>
      <w:r>
        <w:rPr>
          <w:spacing w:val="-3"/>
          <w:sz w:val="17"/>
        </w:rPr>
        <w:t> </w:t>
      </w:r>
      <w:r>
        <w:rPr>
          <w:sz w:val="17"/>
        </w:rPr>
        <w:t>procedimento</w:t>
      </w:r>
      <w:r>
        <w:rPr>
          <w:spacing w:val="-3"/>
          <w:sz w:val="17"/>
        </w:rPr>
        <w:t> </w:t>
      </w:r>
      <w:r>
        <w:rPr>
          <w:sz w:val="17"/>
        </w:rPr>
        <w:t>para</w:t>
      </w:r>
      <w:r>
        <w:rPr>
          <w:spacing w:val="-3"/>
          <w:sz w:val="17"/>
        </w:rPr>
        <w:t> </w:t>
      </w:r>
      <w:r>
        <w:rPr>
          <w:sz w:val="17"/>
        </w:rPr>
        <w:t>inscrição</w:t>
      </w:r>
      <w:r>
        <w:rPr>
          <w:spacing w:val="-3"/>
          <w:sz w:val="17"/>
        </w:rPr>
        <w:t> </w:t>
      </w:r>
      <w:r>
        <w:rPr>
          <w:sz w:val="17"/>
        </w:rPr>
        <w:t>do</w:t>
      </w:r>
      <w:r>
        <w:rPr>
          <w:spacing w:val="-3"/>
          <w:sz w:val="17"/>
        </w:rPr>
        <w:t> </w:t>
      </w:r>
      <w:r>
        <w:rPr>
          <w:sz w:val="17"/>
        </w:rPr>
        <w:t>débito</w:t>
      </w:r>
      <w:r>
        <w:rPr>
          <w:spacing w:val="-3"/>
          <w:sz w:val="17"/>
        </w:rPr>
        <w:t> </w:t>
      </w:r>
      <w:r>
        <w:rPr>
          <w:sz w:val="17"/>
        </w:rPr>
        <w:t>em</w:t>
      </w:r>
      <w:r>
        <w:rPr>
          <w:spacing w:val="-3"/>
          <w:sz w:val="17"/>
        </w:rPr>
        <w:t> </w:t>
      </w:r>
      <w:r>
        <w:rPr>
          <w:sz w:val="17"/>
        </w:rPr>
        <w:t>dívida</w:t>
      </w:r>
      <w:r>
        <w:rPr>
          <w:spacing w:val="-3"/>
          <w:sz w:val="17"/>
        </w:rPr>
        <w:t> </w:t>
      </w:r>
      <w:r>
        <w:rPr>
          <w:sz w:val="17"/>
        </w:rPr>
        <w:t>ativa</w:t>
      </w:r>
      <w:r>
        <w:rPr>
          <w:spacing w:val="-3"/>
          <w:sz w:val="17"/>
        </w:rPr>
        <w:t> </w:t>
      </w:r>
      <w:r>
        <w:rPr>
          <w:sz w:val="17"/>
        </w:rPr>
        <w:t>deverá</w:t>
      </w:r>
      <w:r>
        <w:rPr>
          <w:spacing w:val="-3"/>
          <w:sz w:val="17"/>
        </w:rPr>
        <w:t> </w:t>
      </w:r>
      <w:r>
        <w:rPr>
          <w:sz w:val="17"/>
        </w:rPr>
        <w:t>observar</w:t>
      </w:r>
      <w:r>
        <w:rPr>
          <w:spacing w:val="-3"/>
          <w:sz w:val="17"/>
        </w:rPr>
        <w:t> </w:t>
      </w:r>
      <w:r>
        <w:rPr>
          <w:sz w:val="17"/>
        </w:rPr>
        <w:t>o</w:t>
      </w:r>
      <w:r>
        <w:rPr>
          <w:spacing w:val="-3"/>
          <w:sz w:val="17"/>
        </w:rPr>
        <w:t> </w:t>
      </w:r>
      <w:r>
        <w:rPr>
          <w:sz w:val="17"/>
        </w:rPr>
        <w:t>que</w:t>
      </w:r>
      <w:r>
        <w:rPr>
          <w:spacing w:val="-3"/>
          <w:sz w:val="17"/>
        </w:rPr>
        <w:t> </w:t>
      </w:r>
      <w:r>
        <w:rPr>
          <w:sz w:val="17"/>
        </w:rPr>
        <w:t>dispõem</w:t>
      </w:r>
      <w:r>
        <w:rPr>
          <w:spacing w:val="-3"/>
          <w:sz w:val="17"/>
        </w:rPr>
        <w:t> </w:t>
      </w:r>
      <w:r>
        <w:rPr>
          <w:sz w:val="17"/>
        </w:rPr>
        <w:t>os</w:t>
      </w:r>
      <w:r>
        <w:rPr>
          <w:spacing w:val="-3"/>
          <w:sz w:val="17"/>
        </w:rPr>
        <w:t> </w:t>
      </w:r>
      <w:r>
        <w:rPr>
          <w:sz w:val="17"/>
        </w:rPr>
        <w:t>arts.</w:t>
      </w:r>
      <w:r>
        <w:rPr>
          <w:spacing w:val="-3"/>
          <w:sz w:val="17"/>
        </w:rPr>
        <w:t> </w:t>
      </w:r>
      <w:r>
        <w:rPr>
          <w:sz w:val="17"/>
        </w:rPr>
        <w:t>4°</w:t>
      </w:r>
      <w:r>
        <w:rPr>
          <w:spacing w:val="-3"/>
          <w:sz w:val="17"/>
        </w:rPr>
        <w:t> </w:t>
      </w:r>
      <w:r>
        <w:rPr>
          <w:sz w:val="17"/>
        </w:rPr>
        <w:t>e</w:t>
      </w:r>
      <w:r>
        <w:rPr>
          <w:spacing w:val="-3"/>
          <w:sz w:val="17"/>
        </w:rPr>
        <w:t> </w:t>
      </w:r>
      <w:r>
        <w:rPr>
          <w:sz w:val="17"/>
        </w:rPr>
        <w:t>5°</w:t>
      </w:r>
      <w:r>
        <w:rPr>
          <w:spacing w:val="-3"/>
          <w:sz w:val="17"/>
        </w:rPr>
        <w:t> </w:t>
      </w:r>
      <w:r>
        <w:rPr>
          <w:sz w:val="17"/>
        </w:rPr>
        <w:t>da</w:t>
      </w:r>
      <w:r>
        <w:rPr>
          <w:spacing w:val="-3"/>
          <w:sz w:val="17"/>
        </w:rPr>
        <w:t> </w:t>
      </w:r>
      <w:r>
        <w:rPr>
          <w:sz w:val="17"/>
        </w:rPr>
        <w:t>Lei</w:t>
      </w:r>
      <w:r>
        <w:rPr>
          <w:spacing w:val="-3"/>
          <w:sz w:val="17"/>
        </w:rPr>
        <w:t> </w:t>
      </w:r>
      <w:r>
        <w:rPr>
          <w:sz w:val="17"/>
        </w:rPr>
        <w:t>n°</w:t>
      </w:r>
      <w:r>
        <w:rPr>
          <w:spacing w:val="-3"/>
          <w:sz w:val="17"/>
        </w:rPr>
        <w:t> </w:t>
      </w:r>
      <w:r>
        <w:rPr>
          <w:sz w:val="17"/>
        </w:rPr>
        <w:t>5.351,</w:t>
      </w:r>
      <w:r>
        <w:rPr>
          <w:spacing w:val="-3"/>
          <w:sz w:val="17"/>
        </w:rPr>
        <w:t> </w:t>
      </w:r>
      <w:r>
        <w:rPr>
          <w:sz w:val="17"/>
        </w:rPr>
        <w:t>de</w:t>
      </w:r>
      <w:r>
        <w:rPr>
          <w:spacing w:val="-3"/>
          <w:sz w:val="17"/>
        </w:rPr>
        <w:t> </w:t>
      </w:r>
      <w:r>
        <w:rPr>
          <w:sz w:val="17"/>
        </w:rPr>
        <w:t>15</w:t>
      </w:r>
      <w:r>
        <w:rPr>
          <w:spacing w:val="-3"/>
          <w:sz w:val="17"/>
        </w:rPr>
        <w:t> </w:t>
      </w:r>
      <w:r>
        <w:rPr>
          <w:sz w:val="17"/>
        </w:rPr>
        <w:t>de</w:t>
      </w:r>
      <w:r>
        <w:rPr>
          <w:spacing w:val="-3"/>
          <w:sz w:val="17"/>
        </w:rPr>
        <w:t> </w:t>
      </w:r>
      <w:r>
        <w:rPr>
          <w:sz w:val="17"/>
        </w:rPr>
        <w:t>dezembro</w:t>
      </w:r>
      <w:r>
        <w:rPr>
          <w:spacing w:val="-3"/>
          <w:sz w:val="17"/>
        </w:rPr>
        <w:t> </w:t>
      </w:r>
      <w:r>
        <w:rPr>
          <w:sz w:val="17"/>
        </w:rPr>
        <w:t>de</w:t>
      </w:r>
      <w:r>
        <w:rPr>
          <w:spacing w:val="-3"/>
          <w:sz w:val="17"/>
        </w:rPr>
        <w:t> </w:t>
      </w:r>
      <w:r>
        <w:rPr>
          <w:sz w:val="17"/>
        </w:rPr>
        <w:t>2008,</w:t>
      </w:r>
      <w:r>
        <w:rPr>
          <w:spacing w:val="-3"/>
          <w:sz w:val="17"/>
        </w:rPr>
        <w:t> </w:t>
      </w:r>
      <w:r>
        <w:rPr>
          <w:sz w:val="17"/>
        </w:rPr>
        <w:t>sendo</w:t>
      </w:r>
      <w:r>
        <w:rPr>
          <w:spacing w:val="-3"/>
          <w:sz w:val="17"/>
        </w:rPr>
        <w:t> </w:t>
      </w:r>
      <w:r>
        <w:rPr>
          <w:sz w:val="17"/>
        </w:rPr>
        <w:t>que,</w:t>
      </w:r>
      <w:r>
        <w:rPr>
          <w:spacing w:val="-3"/>
          <w:sz w:val="17"/>
        </w:rPr>
        <w:t> </w:t>
      </w:r>
      <w:r>
        <w:rPr>
          <w:sz w:val="17"/>
        </w:rPr>
        <w:t>em</w:t>
      </w:r>
      <w:r>
        <w:rPr>
          <w:spacing w:val="-3"/>
          <w:sz w:val="17"/>
        </w:rPr>
        <w:t> </w:t>
      </w:r>
      <w:r>
        <w:rPr>
          <w:sz w:val="17"/>
        </w:rPr>
        <w:t>caso</w:t>
      </w:r>
      <w:r>
        <w:rPr>
          <w:spacing w:val="-3"/>
          <w:sz w:val="17"/>
        </w:rPr>
        <w:t> </w:t>
      </w:r>
      <w:r>
        <w:rPr>
          <w:sz w:val="17"/>
        </w:rPr>
        <w:t>de</w:t>
      </w:r>
      <w:r>
        <w:rPr>
          <w:spacing w:val="-3"/>
          <w:sz w:val="17"/>
        </w:rPr>
        <w:t> </w:t>
      </w:r>
      <w:r>
        <w:rPr>
          <w:sz w:val="17"/>
        </w:rPr>
        <w:t>dúvida,</w:t>
      </w:r>
      <w:r>
        <w:rPr>
          <w:spacing w:val="-3"/>
          <w:sz w:val="17"/>
        </w:rPr>
        <w:t> </w:t>
      </w:r>
      <w:r>
        <w:rPr>
          <w:sz w:val="17"/>
        </w:rPr>
        <w:t>a</w:t>
      </w:r>
      <w:r>
        <w:rPr>
          <w:spacing w:val="-3"/>
          <w:sz w:val="17"/>
        </w:rPr>
        <w:t> </w:t>
      </w:r>
      <w:r>
        <w:rPr>
          <w:sz w:val="17"/>
        </w:rPr>
        <w:t>Procuradoria</w:t>
      </w:r>
      <w:r>
        <w:rPr>
          <w:spacing w:val="-3"/>
          <w:sz w:val="17"/>
        </w:rPr>
        <w:t> </w:t>
      </w:r>
      <w:r>
        <w:rPr>
          <w:sz w:val="17"/>
        </w:rPr>
        <w:t>da</w:t>
      </w:r>
      <w:r>
        <w:rPr>
          <w:spacing w:val="-3"/>
          <w:sz w:val="17"/>
        </w:rPr>
        <w:t> </w:t>
      </w:r>
      <w:r>
        <w:rPr>
          <w:sz w:val="17"/>
        </w:rPr>
        <w:t>Dívida</w:t>
      </w:r>
      <w:r>
        <w:rPr>
          <w:spacing w:val="-11"/>
          <w:sz w:val="17"/>
        </w:rPr>
        <w:t> </w:t>
      </w:r>
      <w:r>
        <w:rPr>
          <w:sz w:val="17"/>
        </w:rPr>
        <w:t>Ativa</w:t>
      </w:r>
      <w:r>
        <w:rPr>
          <w:spacing w:val="-3"/>
          <w:sz w:val="17"/>
        </w:rPr>
        <w:t> </w:t>
      </w:r>
      <w:r>
        <w:rPr>
          <w:sz w:val="17"/>
        </w:rPr>
        <w:t>deverá</w:t>
      </w:r>
      <w:r>
        <w:rPr>
          <w:spacing w:val="-3"/>
          <w:sz w:val="17"/>
        </w:rPr>
        <w:t> </w:t>
      </w:r>
      <w:r>
        <w:rPr>
          <w:sz w:val="17"/>
        </w:rPr>
        <w:t>ser </w:t>
      </w:r>
      <w:r>
        <w:rPr>
          <w:spacing w:val="-2"/>
          <w:sz w:val="17"/>
        </w:rPr>
        <w:t>consultada.</w:t>
      </w:r>
    </w:p>
    <w:p>
      <w:pPr>
        <w:pStyle w:val="BodyText"/>
      </w:pPr>
    </w:p>
    <w:p>
      <w:pPr>
        <w:pStyle w:val="BodyText"/>
        <w:spacing w:before="41"/>
      </w:pPr>
    </w:p>
    <w:p>
      <w:pPr>
        <w:pStyle w:val="ListParagraph"/>
        <w:numPr>
          <w:ilvl w:val="0"/>
          <w:numId w:val="1"/>
        </w:numPr>
        <w:tabs>
          <w:tab w:pos="353" w:val="left" w:leader="none"/>
        </w:tabs>
        <w:spacing w:line="240" w:lineRule="auto" w:before="0" w:after="0"/>
        <w:ind w:left="353" w:right="0" w:hanging="252"/>
        <w:jc w:val="both"/>
        <w:rPr>
          <w:b/>
          <w:sz w:val="17"/>
        </w:rPr>
      </w:pPr>
      <w:r>
        <w:rPr>
          <w:b/>
          <w:sz w:val="17"/>
        </w:rPr>
        <w:t>DAS</w:t>
      </w:r>
      <w:r>
        <w:rPr>
          <w:b/>
          <w:spacing w:val="-9"/>
          <w:sz w:val="17"/>
        </w:rPr>
        <w:t> </w:t>
      </w:r>
      <w:r>
        <w:rPr>
          <w:b/>
          <w:sz w:val="17"/>
        </w:rPr>
        <w:t>DISPOSIÇÕES</w:t>
      </w:r>
      <w:r>
        <w:rPr>
          <w:b/>
          <w:spacing w:val="-8"/>
          <w:sz w:val="17"/>
        </w:rPr>
        <w:t> </w:t>
      </w:r>
      <w:r>
        <w:rPr>
          <w:b/>
          <w:spacing w:val="-2"/>
          <w:sz w:val="17"/>
        </w:rPr>
        <w:t>GERAIS</w:t>
      </w:r>
    </w:p>
    <w:p>
      <w:pPr>
        <w:pStyle w:val="BodyText"/>
        <w:spacing w:before="36"/>
        <w:rPr>
          <w:b/>
        </w:rPr>
      </w:pPr>
    </w:p>
    <w:p>
      <w:pPr>
        <w:pStyle w:val="ListParagraph"/>
        <w:numPr>
          <w:ilvl w:val="1"/>
          <w:numId w:val="27"/>
        </w:numPr>
        <w:tabs>
          <w:tab w:pos="505" w:val="left" w:leader="none"/>
        </w:tabs>
        <w:spacing w:line="229" w:lineRule="exact" w:before="0" w:after="0"/>
        <w:ind w:left="505" w:right="0" w:hanging="404"/>
        <w:jc w:val="left"/>
        <w:rPr>
          <w:sz w:val="20"/>
        </w:rPr>
      </w:pPr>
      <w:r>
        <w:rPr>
          <w:sz w:val="20"/>
        </w:rPr>
        <w:t>Será</w:t>
      </w:r>
      <w:r>
        <w:rPr>
          <w:spacing w:val="4"/>
          <w:sz w:val="20"/>
        </w:rPr>
        <w:t> </w:t>
      </w:r>
      <w:r>
        <w:rPr>
          <w:sz w:val="20"/>
        </w:rPr>
        <w:t>divulgada</w:t>
      </w:r>
      <w:r>
        <w:rPr>
          <w:spacing w:val="4"/>
          <w:sz w:val="20"/>
        </w:rPr>
        <w:t> </w:t>
      </w:r>
      <w:r>
        <w:rPr>
          <w:sz w:val="20"/>
        </w:rPr>
        <w:t>ata</w:t>
      </w:r>
      <w:r>
        <w:rPr>
          <w:spacing w:val="5"/>
          <w:sz w:val="20"/>
        </w:rPr>
        <w:t> </w:t>
      </w:r>
      <w:r>
        <w:rPr>
          <w:sz w:val="20"/>
        </w:rPr>
        <w:t>da</w:t>
      </w:r>
      <w:r>
        <w:rPr>
          <w:spacing w:val="4"/>
          <w:sz w:val="20"/>
        </w:rPr>
        <w:t> </w:t>
      </w:r>
      <w:r>
        <w:rPr>
          <w:sz w:val="20"/>
        </w:rPr>
        <w:t>sessão</w:t>
      </w:r>
      <w:r>
        <w:rPr>
          <w:spacing w:val="4"/>
          <w:sz w:val="20"/>
        </w:rPr>
        <w:t> </w:t>
      </w:r>
      <w:r>
        <w:rPr>
          <w:sz w:val="20"/>
        </w:rPr>
        <w:t>pública</w:t>
      </w:r>
      <w:r>
        <w:rPr>
          <w:spacing w:val="5"/>
          <w:sz w:val="20"/>
        </w:rPr>
        <w:t> </w:t>
      </w:r>
      <w:r>
        <w:rPr>
          <w:sz w:val="20"/>
        </w:rPr>
        <w:t>no</w:t>
      </w:r>
      <w:r>
        <w:rPr>
          <w:spacing w:val="4"/>
          <w:sz w:val="20"/>
        </w:rPr>
        <w:t> </w:t>
      </w:r>
      <w:r>
        <w:rPr>
          <w:sz w:val="20"/>
        </w:rPr>
        <w:t>sistema</w:t>
      </w:r>
      <w:r>
        <w:rPr>
          <w:spacing w:val="4"/>
          <w:sz w:val="20"/>
        </w:rPr>
        <w:t> </w:t>
      </w:r>
      <w:r>
        <w:rPr>
          <w:spacing w:val="-2"/>
          <w:sz w:val="20"/>
        </w:rPr>
        <w:t>eletrônico.</w:t>
      </w:r>
    </w:p>
    <w:p>
      <w:pPr>
        <w:pStyle w:val="ListParagraph"/>
        <w:numPr>
          <w:ilvl w:val="1"/>
          <w:numId w:val="27"/>
        </w:numPr>
        <w:tabs>
          <w:tab w:pos="505" w:val="left" w:leader="none"/>
        </w:tabs>
        <w:spacing w:line="237" w:lineRule="auto" w:before="1" w:after="0"/>
        <w:ind w:left="101" w:right="207"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27"/>
        </w:numPr>
        <w:tabs>
          <w:tab w:pos="501" w:val="left" w:leader="none"/>
        </w:tabs>
        <w:spacing w:line="227" w:lineRule="exact" w:before="0" w:after="0"/>
        <w:ind w:left="501" w:right="0" w:hanging="400"/>
        <w:jc w:val="left"/>
        <w:rPr>
          <w:sz w:val="20"/>
        </w:rPr>
      </w:pPr>
      <w:r>
        <w:rPr>
          <w:sz w:val="20"/>
        </w:rPr>
        <w:t>Todas</w:t>
      </w:r>
      <w:r>
        <w:rPr>
          <w:spacing w:val="3"/>
          <w:sz w:val="20"/>
        </w:rPr>
        <w:t> </w:t>
      </w:r>
      <w:r>
        <w:rPr>
          <w:sz w:val="20"/>
        </w:rPr>
        <w:t>as</w:t>
      </w:r>
      <w:r>
        <w:rPr>
          <w:spacing w:val="3"/>
          <w:sz w:val="20"/>
        </w:rPr>
        <w:t> </w:t>
      </w:r>
      <w:r>
        <w:rPr>
          <w:sz w:val="20"/>
        </w:rPr>
        <w:t>referências</w:t>
      </w:r>
      <w:r>
        <w:rPr>
          <w:spacing w:val="3"/>
          <w:sz w:val="20"/>
        </w:rPr>
        <w:t> </w:t>
      </w:r>
      <w:r>
        <w:rPr>
          <w:sz w:val="20"/>
        </w:rPr>
        <w:t>de</w:t>
      </w:r>
      <w:r>
        <w:rPr>
          <w:spacing w:val="3"/>
          <w:sz w:val="20"/>
        </w:rPr>
        <w:t> </w:t>
      </w:r>
      <w:r>
        <w:rPr>
          <w:sz w:val="20"/>
        </w:rPr>
        <w:t>tempo</w:t>
      </w:r>
      <w:r>
        <w:rPr>
          <w:spacing w:val="3"/>
          <w:sz w:val="20"/>
        </w:rPr>
        <w:t> </w:t>
      </w:r>
      <w:r>
        <w:rPr>
          <w:sz w:val="20"/>
        </w:rPr>
        <w:t>no</w:t>
      </w:r>
      <w:r>
        <w:rPr>
          <w:spacing w:val="4"/>
          <w:sz w:val="20"/>
        </w:rPr>
        <w:t> </w:t>
      </w:r>
      <w:r>
        <w:rPr>
          <w:sz w:val="20"/>
        </w:rPr>
        <w:t>Edital,</w:t>
      </w:r>
      <w:r>
        <w:rPr>
          <w:spacing w:val="3"/>
          <w:sz w:val="20"/>
        </w:rPr>
        <w:t> </w:t>
      </w:r>
      <w:r>
        <w:rPr>
          <w:sz w:val="20"/>
        </w:rPr>
        <w:t>no</w:t>
      </w:r>
      <w:r>
        <w:rPr>
          <w:spacing w:val="3"/>
          <w:sz w:val="20"/>
        </w:rPr>
        <w:t> </w:t>
      </w:r>
      <w:r>
        <w:rPr>
          <w:sz w:val="20"/>
        </w:rPr>
        <w:t>aviso</w:t>
      </w:r>
      <w:r>
        <w:rPr>
          <w:spacing w:val="3"/>
          <w:sz w:val="20"/>
        </w:rPr>
        <w:t> </w:t>
      </w:r>
      <w:r>
        <w:rPr>
          <w:sz w:val="20"/>
        </w:rPr>
        <w:t>e</w:t>
      </w:r>
      <w:r>
        <w:rPr>
          <w:spacing w:val="3"/>
          <w:sz w:val="20"/>
        </w:rPr>
        <w:t> </w:t>
      </w:r>
      <w:r>
        <w:rPr>
          <w:sz w:val="20"/>
        </w:rPr>
        <w:t>durante</w:t>
      </w:r>
      <w:r>
        <w:rPr>
          <w:spacing w:val="4"/>
          <w:sz w:val="20"/>
        </w:rPr>
        <w:t> </w:t>
      </w:r>
      <w:r>
        <w:rPr>
          <w:sz w:val="20"/>
        </w:rPr>
        <w:t>a</w:t>
      </w:r>
      <w:r>
        <w:rPr>
          <w:spacing w:val="3"/>
          <w:sz w:val="20"/>
        </w:rPr>
        <w:t> </w:t>
      </w:r>
      <w:r>
        <w:rPr>
          <w:sz w:val="20"/>
        </w:rPr>
        <w:t>sessão</w:t>
      </w:r>
      <w:r>
        <w:rPr>
          <w:spacing w:val="3"/>
          <w:sz w:val="20"/>
        </w:rPr>
        <w:t> </w:t>
      </w:r>
      <w:r>
        <w:rPr>
          <w:sz w:val="20"/>
        </w:rPr>
        <w:t>pública</w:t>
      </w:r>
      <w:r>
        <w:rPr>
          <w:spacing w:val="3"/>
          <w:sz w:val="20"/>
        </w:rPr>
        <w:t> </w:t>
      </w:r>
      <w:r>
        <w:rPr>
          <w:sz w:val="20"/>
        </w:rPr>
        <w:t>observarão</w:t>
      </w:r>
      <w:r>
        <w:rPr>
          <w:spacing w:val="3"/>
          <w:sz w:val="20"/>
        </w:rPr>
        <w:t> </w:t>
      </w:r>
      <w:r>
        <w:rPr>
          <w:sz w:val="20"/>
        </w:rPr>
        <w:t>o</w:t>
      </w:r>
      <w:r>
        <w:rPr>
          <w:spacing w:val="4"/>
          <w:sz w:val="20"/>
        </w:rPr>
        <w:t> </w:t>
      </w:r>
      <w:r>
        <w:rPr>
          <w:sz w:val="20"/>
        </w:rPr>
        <w:t>horário</w:t>
      </w:r>
      <w:r>
        <w:rPr>
          <w:spacing w:val="3"/>
          <w:sz w:val="20"/>
        </w:rPr>
        <w:t> </w:t>
      </w:r>
      <w:r>
        <w:rPr>
          <w:sz w:val="20"/>
        </w:rPr>
        <w:t>de</w:t>
      </w:r>
      <w:r>
        <w:rPr>
          <w:spacing w:val="3"/>
          <w:sz w:val="20"/>
        </w:rPr>
        <w:t> </w:t>
      </w:r>
      <w:r>
        <w:rPr>
          <w:sz w:val="20"/>
        </w:rPr>
        <w:t>Brasília</w:t>
      </w:r>
      <w:r>
        <w:rPr>
          <w:spacing w:val="3"/>
          <w:sz w:val="20"/>
        </w:rPr>
        <w:t> </w:t>
      </w:r>
      <w:r>
        <w:rPr>
          <w:sz w:val="20"/>
        </w:rPr>
        <w:t>-</w:t>
      </w:r>
      <w:r>
        <w:rPr>
          <w:spacing w:val="3"/>
          <w:sz w:val="20"/>
        </w:rPr>
        <w:t> </w:t>
      </w:r>
      <w:r>
        <w:rPr>
          <w:spacing w:val="-5"/>
          <w:sz w:val="20"/>
        </w:rPr>
        <w:t>DF.</w:t>
      </w:r>
    </w:p>
    <w:p>
      <w:pPr>
        <w:pStyle w:val="ListParagraph"/>
        <w:numPr>
          <w:ilvl w:val="1"/>
          <w:numId w:val="27"/>
        </w:numPr>
        <w:tabs>
          <w:tab w:pos="494" w:val="left" w:leader="none"/>
        </w:tabs>
        <w:spacing w:line="228" w:lineRule="exact" w:before="0" w:after="0"/>
        <w:ind w:left="494" w:right="0" w:hanging="393"/>
        <w:jc w:val="left"/>
        <w:rPr>
          <w:sz w:val="20"/>
        </w:rPr>
      </w:pPr>
      <w:r>
        <w:rPr>
          <w:sz w:val="20"/>
        </w:rPr>
        <w:t>A</w:t>
      </w:r>
      <w:r>
        <w:rPr>
          <w:spacing w:val="-8"/>
          <w:sz w:val="20"/>
        </w:rPr>
        <w:t> </w:t>
      </w:r>
      <w:r>
        <w:rPr>
          <w:sz w:val="20"/>
        </w:rPr>
        <w:t>homologação</w:t>
      </w:r>
      <w:r>
        <w:rPr>
          <w:spacing w:val="5"/>
          <w:sz w:val="20"/>
        </w:rPr>
        <w:t> </w:t>
      </w:r>
      <w:r>
        <w:rPr>
          <w:sz w:val="20"/>
        </w:rPr>
        <w:t>do</w:t>
      </w:r>
      <w:r>
        <w:rPr>
          <w:spacing w:val="5"/>
          <w:sz w:val="20"/>
        </w:rPr>
        <w:t> </w:t>
      </w:r>
      <w:r>
        <w:rPr>
          <w:sz w:val="20"/>
        </w:rPr>
        <w:t>resultado</w:t>
      </w:r>
      <w:r>
        <w:rPr>
          <w:spacing w:val="5"/>
          <w:sz w:val="20"/>
        </w:rPr>
        <w:t> </w:t>
      </w:r>
      <w:r>
        <w:rPr>
          <w:sz w:val="20"/>
        </w:rPr>
        <w:t>desta</w:t>
      </w:r>
      <w:r>
        <w:rPr>
          <w:spacing w:val="5"/>
          <w:sz w:val="20"/>
        </w:rPr>
        <w:t> </w:t>
      </w:r>
      <w:r>
        <w:rPr>
          <w:sz w:val="20"/>
        </w:rPr>
        <w:t>licitação</w:t>
      </w:r>
      <w:r>
        <w:rPr>
          <w:spacing w:val="5"/>
          <w:sz w:val="20"/>
        </w:rPr>
        <w:t> </w:t>
      </w:r>
      <w:r>
        <w:rPr>
          <w:sz w:val="20"/>
        </w:rPr>
        <w:t>não</w:t>
      </w:r>
      <w:r>
        <w:rPr>
          <w:spacing w:val="5"/>
          <w:sz w:val="20"/>
        </w:rPr>
        <w:t> </w:t>
      </w:r>
      <w:r>
        <w:rPr>
          <w:sz w:val="20"/>
        </w:rPr>
        <w:t>implicará</w:t>
      </w:r>
      <w:r>
        <w:rPr>
          <w:spacing w:val="5"/>
          <w:sz w:val="20"/>
        </w:rPr>
        <w:t> </w:t>
      </w:r>
      <w:r>
        <w:rPr>
          <w:sz w:val="20"/>
        </w:rPr>
        <w:t>direito</w:t>
      </w:r>
      <w:r>
        <w:rPr>
          <w:spacing w:val="5"/>
          <w:sz w:val="20"/>
        </w:rPr>
        <w:t> </w:t>
      </w:r>
      <w:r>
        <w:rPr>
          <w:sz w:val="20"/>
        </w:rPr>
        <w:t>à</w:t>
      </w:r>
      <w:r>
        <w:rPr>
          <w:spacing w:val="5"/>
          <w:sz w:val="20"/>
        </w:rPr>
        <w:t> </w:t>
      </w:r>
      <w:r>
        <w:rPr>
          <w:spacing w:val="-2"/>
          <w:sz w:val="20"/>
        </w:rPr>
        <w:t>contratação.</w:t>
      </w:r>
    </w:p>
    <w:p>
      <w:pPr>
        <w:pStyle w:val="ListParagraph"/>
        <w:numPr>
          <w:ilvl w:val="1"/>
          <w:numId w:val="27"/>
        </w:numPr>
        <w:tabs>
          <w:tab w:pos="494" w:val="left" w:leader="none"/>
        </w:tabs>
        <w:spacing w:line="237" w:lineRule="auto" w:before="1" w:after="0"/>
        <w:ind w:left="101" w:right="452" w:firstLine="0"/>
        <w:jc w:val="left"/>
        <w:rPr>
          <w:sz w:val="20"/>
        </w:rPr>
      </w:pPr>
      <w:r>
        <w:rPr>
          <w:sz w:val="20"/>
        </w:rPr>
        <w:t>As normas disciplinadoras da licitação serão sempre interpretadas em favor da ampliação da disputa entre os interessados, desde que não comprometam o interesse da</w:t>
      </w:r>
      <w:r>
        <w:rPr>
          <w:spacing w:val="-7"/>
          <w:sz w:val="20"/>
        </w:rPr>
        <w:t> </w:t>
      </w:r>
      <w:r>
        <w:rPr>
          <w:sz w:val="20"/>
        </w:rPr>
        <w:t>Administração, o princípio da isonomia, a finalidade e a segurança da contratação.</w:t>
      </w:r>
    </w:p>
    <w:p>
      <w:pPr>
        <w:pStyle w:val="ListParagraph"/>
        <w:numPr>
          <w:ilvl w:val="1"/>
          <w:numId w:val="27"/>
        </w:numPr>
        <w:tabs>
          <w:tab w:pos="505" w:val="left" w:leader="none"/>
        </w:tabs>
        <w:spacing w:line="237" w:lineRule="auto" w:before="0" w:after="0"/>
        <w:ind w:left="101" w:right="351" w:firstLine="0"/>
        <w:jc w:val="left"/>
        <w:rPr>
          <w:sz w:val="20"/>
        </w:rPr>
      </w:pPr>
      <w:r>
        <w:rPr>
          <w:sz w:val="20"/>
        </w:rPr>
        <w:t>Os licitantes assumem todos os custos de preparação e apresentação de suas propostas e a</w:t>
      </w:r>
      <w:r>
        <w:rPr>
          <w:spacing w:val="-7"/>
          <w:sz w:val="20"/>
        </w:rPr>
        <w:t> </w:t>
      </w:r>
      <w:r>
        <w:rPr>
          <w:sz w:val="20"/>
        </w:rPr>
        <w:t>Administração não será, em nenhum caso, responsável por esses custos, independentemente da condução ou do resultado do processo licitatório.</w:t>
      </w:r>
    </w:p>
    <w:p>
      <w:pPr>
        <w:pStyle w:val="ListParagraph"/>
        <w:numPr>
          <w:ilvl w:val="1"/>
          <w:numId w:val="27"/>
        </w:numPr>
        <w:tabs>
          <w:tab w:pos="505" w:val="left" w:leader="none"/>
        </w:tabs>
        <w:spacing w:line="237" w:lineRule="auto" w:before="0" w:after="0"/>
        <w:ind w:left="101" w:right="337" w:firstLine="0"/>
        <w:jc w:val="left"/>
        <w:rPr>
          <w:sz w:val="20"/>
        </w:rPr>
      </w:pPr>
      <w:r>
        <w:rPr>
          <w:sz w:val="20"/>
        </w:rPr>
        <w:t>Na contagem dos prazos estabelecidos neste Edital e seus</w:t>
      </w:r>
      <w:r>
        <w:rPr>
          <w:spacing w:val="-8"/>
          <w:sz w:val="20"/>
        </w:rPr>
        <w:t> </w:t>
      </w:r>
      <w:r>
        <w:rPr>
          <w:sz w:val="20"/>
        </w:rPr>
        <w:t>Anexos, excluir-se-á o dia do início e incluir-se-á o do vencimento. Só se iniciam e vencem os prazos em dias de expediente na </w:t>
      </w:r>
      <w:r>
        <w:rPr>
          <w:spacing w:val="-2"/>
          <w:sz w:val="20"/>
        </w:rPr>
        <w:t>Administração.</w:t>
      </w:r>
    </w:p>
    <w:p>
      <w:pPr>
        <w:pStyle w:val="ListParagraph"/>
        <w:numPr>
          <w:ilvl w:val="1"/>
          <w:numId w:val="27"/>
        </w:numPr>
        <w:tabs>
          <w:tab w:pos="505" w:val="left" w:leader="none"/>
        </w:tabs>
        <w:spacing w:line="237" w:lineRule="auto" w:before="0" w:after="0"/>
        <w:ind w:left="101" w:right="255" w:firstLine="0"/>
        <w:jc w:val="left"/>
        <w:rPr>
          <w:sz w:val="20"/>
        </w:rPr>
      </w:pPr>
      <w:r>
        <w:rPr>
          <w:sz w:val="20"/>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7"/>
        </w:numPr>
        <w:tabs>
          <w:tab w:pos="505" w:val="left" w:leader="none"/>
        </w:tabs>
        <w:spacing w:line="227" w:lineRule="exact" w:before="0" w:after="0"/>
        <w:ind w:left="505" w:right="0" w:hanging="404"/>
        <w:jc w:val="left"/>
        <w:rPr>
          <w:sz w:val="20"/>
        </w:rPr>
      </w:pPr>
      <w:r>
        <w:rPr>
          <w:sz w:val="20"/>
        </w:rPr>
        <w:t>Em</w:t>
      </w:r>
      <w:r>
        <w:rPr>
          <w:spacing w:val="4"/>
          <w:sz w:val="20"/>
        </w:rPr>
        <w:t> </w:t>
      </w:r>
      <w:r>
        <w:rPr>
          <w:sz w:val="20"/>
        </w:rPr>
        <w:t>caso</w:t>
      </w:r>
      <w:r>
        <w:rPr>
          <w:spacing w:val="4"/>
          <w:sz w:val="20"/>
        </w:rPr>
        <w:t> </w:t>
      </w:r>
      <w:r>
        <w:rPr>
          <w:sz w:val="20"/>
        </w:rPr>
        <w:t>de</w:t>
      </w:r>
      <w:r>
        <w:rPr>
          <w:spacing w:val="4"/>
          <w:sz w:val="20"/>
        </w:rPr>
        <w:t> </w:t>
      </w:r>
      <w:r>
        <w:rPr>
          <w:sz w:val="20"/>
        </w:rPr>
        <w:t>divergência</w:t>
      </w:r>
      <w:r>
        <w:rPr>
          <w:spacing w:val="5"/>
          <w:sz w:val="20"/>
        </w:rPr>
        <w:t> </w:t>
      </w:r>
      <w:r>
        <w:rPr>
          <w:sz w:val="20"/>
        </w:rPr>
        <w:t>entre</w:t>
      </w:r>
      <w:r>
        <w:rPr>
          <w:spacing w:val="4"/>
          <w:sz w:val="20"/>
        </w:rPr>
        <w:t> </w:t>
      </w:r>
      <w:r>
        <w:rPr>
          <w:sz w:val="20"/>
        </w:rPr>
        <w:t>disposições</w:t>
      </w:r>
      <w:r>
        <w:rPr>
          <w:spacing w:val="4"/>
          <w:sz w:val="20"/>
        </w:rPr>
        <w:t> </w:t>
      </w:r>
      <w:r>
        <w:rPr>
          <w:sz w:val="20"/>
        </w:rPr>
        <w:t>deste</w:t>
      </w:r>
      <w:r>
        <w:rPr>
          <w:spacing w:val="5"/>
          <w:sz w:val="20"/>
        </w:rPr>
        <w:t> </w:t>
      </w:r>
      <w:r>
        <w:rPr>
          <w:sz w:val="20"/>
        </w:rPr>
        <w:t>Edital</w:t>
      </w:r>
      <w:r>
        <w:rPr>
          <w:spacing w:val="4"/>
          <w:sz w:val="20"/>
        </w:rPr>
        <w:t> </w:t>
      </w:r>
      <w:r>
        <w:rPr>
          <w:sz w:val="20"/>
        </w:rPr>
        <w:t>e</w:t>
      </w:r>
      <w:r>
        <w:rPr>
          <w:spacing w:val="4"/>
          <w:sz w:val="20"/>
        </w:rPr>
        <w:t> </w:t>
      </w:r>
      <w:r>
        <w:rPr>
          <w:sz w:val="20"/>
        </w:rPr>
        <w:t>de</w:t>
      </w:r>
      <w:r>
        <w:rPr>
          <w:spacing w:val="5"/>
          <w:sz w:val="20"/>
        </w:rPr>
        <w:t> </w:t>
      </w:r>
      <w:r>
        <w:rPr>
          <w:sz w:val="20"/>
        </w:rPr>
        <w:t>seus</w:t>
      </w:r>
      <w:r>
        <w:rPr>
          <w:spacing w:val="4"/>
          <w:sz w:val="20"/>
        </w:rPr>
        <w:t> </w:t>
      </w:r>
      <w:r>
        <w:rPr>
          <w:sz w:val="20"/>
        </w:rPr>
        <w:t>anexos</w:t>
      </w:r>
      <w:r>
        <w:rPr>
          <w:spacing w:val="4"/>
          <w:sz w:val="20"/>
        </w:rPr>
        <w:t> </w:t>
      </w:r>
      <w:r>
        <w:rPr>
          <w:sz w:val="20"/>
        </w:rPr>
        <w:t>ou</w:t>
      </w:r>
      <w:r>
        <w:rPr>
          <w:spacing w:val="5"/>
          <w:sz w:val="20"/>
        </w:rPr>
        <w:t> </w:t>
      </w:r>
      <w:r>
        <w:rPr>
          <w:sz w:val="20"/>
        </w:rPr>
        <w:t>demais</w:t>
      </w:r>
      <w:r>
        <w:rPr>
          <w:spacing w:val="4"/>
          <w:sz w:val="20"/>
        </w:rPr>
        <w:t> </w:t>
      </w:r>
      <w:r>
        <w:rPr>
          <w:sz w:val="20"/>
        </w:rPr>
        <w:t>peças</w:t>
      </w:r>
      <w:r>
        <w:rPr>
          <w:spacing w:val="4"/>
          <w:sz w:val="20"/>
        </w:rPr>
        <w:t> </w:t>
      </w:r>
      <w:r>
        <w:rPr>
          <w:sz w:val="20"/>
        </w:rPr>
        <w:t>que</w:t>
      </w:r>
      <w:r>
        <w:rPr>
          <w:spacing w:val="4"/>
          <w:sz w:val="20"/>
        </w:rPr>
        <w:t> </w:t>
      </w:r>
      <w:r>
        <w:rPr>
          <w:sz w:val="20"/>
        </w:rPr>
        <w:t>compõem</w:t>
      </w:r>
      <w:r>
        <w:rPr>
          <w:spacing w:val="5"/>
          <w:sz w:val="20"/>
        </w:rPr>
        <w:t> </w:t>
      </w:r>
      <w:r>
        <w:rPr>
          <w:sz w:val="20"/>
        </w:rPr>
        <w:t>o</w:t>
      </w:r>
      <w:r>
        <w:rPr>
          <w:spacing w:val="4"/>
          <w:sz w:val="20"/>
        </w:rPr>
        <w:t> </w:t>
      </w:r>
      <w:r>
        <w:rPr>
          <w:sz w:val="20"/>
        </w:rPr>
        <w:t>processo,</w:t>
      </w:r>
      <w:r>
        <w:rPr>
          <w:spacing w:val="4"/>
          <w:sz w:val="20"/>
        </w:rPr>
        <w:t> </w:t>
      </w:r>
      <w:r>
        <w:rPr>
          <w:sz w:val="20"/>
        </w:rPr>
        <w:t>prevalecerão</w:t>
      </w:r>
      <w:r>
        <w:rPr>
          <w:spacing w:val="5"/>
          <w:sz w:val="20"/>
        </w:rPr>
        <w:t> </w:t>
      </w:r>
      <w:r>
        <w:rPr>
          <w:sz w:val="20"/>
        </w:rPr>
        <w:t>as</w:t>
      </w:r>
      <w:r>
        <w:rPr>
          <w:spacing w:val="4"/>
          <w:sz w:val="20"/>
        </w:rPr>
        <w:t> </w:t>
      </w:r>
      <w:r>
        <w:rPr>
          <w:sz w:val="20"/>
        </w:rPr>
        <w:t>deste</w:t>
      </w:r>
      <w:r>
        <w:rPr>
          <w:spacing w:val="4"/>
          <w:sz w:val="20"/>
        </w:rPr>
        <w:t> </w:t>
      </w:r>
      <w:r>
        <w:rPr>
          <w:spacing w:val="-2"/>
          <w:sz w:val="20"/>
        </w:rPr>
        <w:t>Edital.</w:t>
      </w:r>
    </w:p>
    <w:p>
      <w:pPr>
        <w:pStyle w:val="ListParagraph"/>
        <w:numPr>
          <w:ilvl w:val="1"/>
          <w:numId w:val="27"/>
        </w:numPr>
        <w:tabs>
          <w:tab w:pos="606" w:val="left" w:leader="none"/>
        </w:tabs>
        <w:spacing w:line="229" w:lineRule="exact" w:before="0" w:after="0"/>
        <w:ind w:left="606" w:right="0" w:hanging="505"/>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7842609</wp:posOffset>
                </wp:positionH>
                <wp:positionV relativeFrom="paragraph">
                  <wp:posOffset>126214</wp:posOffset>
                </wp:positionV>
                <wp:extent cx="22225" cy="825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2225" cy="8255"/>
                        </a:xfrm>
                        <a:custGeom>
                          <a:avLst/>
                          <a:gdLst/>
                          <a:ahLst/>
                          <a:cxnLst/>
                          <a:rect l="l" t="t" r="r" b="b"/>
                          <a:pathLst>
                            <a:path w="22225" h="8255">
                              <a:moveTo>
                                <a:pt x="21993" y="8033"/>
                              </a:moveTo>
                              <a:lnTo>
                                <a:pt x="0" y="8033"/>
                              </a:lnTo>
                              <a:lnTo>
                                <a:pt x="0" y="0"/>
                              </a:lnTo>
                              <a:lnTo>
                                <a:pt x="21993" y="0"/>
                              </a:lnTo>
                              <a:lnTo>
                                <a:pt x="21993" y="80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17.52832pt;margin-top:9.938183pt;width:1.731744pt;height:.632588pt;mso-position-horizontal-relative:page;mso-position-vertical-relative:paragraph;z-index:15729664" id="docshape3" filled="true" fillcolor="#000080" stroked="false">
                <v:fill type="solid"/>
                <w10:wrap type="none"/>
              </v:rect>
            </w:pict>
          </mc:Fallback>
        </mc:AlternateContent>
      </w:r>
      <w:r>
        <w:rPr>
          <w:sz w:val="20"/>
        </w:rPr>
        <w:t>O</w:t>
      </w:r>
      <w:r>
        <w:rPr>
          <w:spacing w:val="4"/>
          <w:sz w:val="20"/>
        </w:rPr>
        <w:t> </w:t>
      </w:r>
      <w:r>
        <w:rPr>
          <w:sz w:val="20"/>
        </w:rPr>
        <w:t>Edital</w:t>
      </w:r>
      <w:r>
        <w:rPr>
          <w:spacing w:val="5"/>
          <w:sz w:val="20"/>
        </w:rPr>
        <w:t> </w:t>
      </w:r>
      <w:r>
        <w:rPr>
          <w:sz w:val="20"/>
        </w:rPr>
        <w:t>e</w:t>
      </w:r>
      <w:r>
        <w:rPr>
          <w:spacing w:val="5"/>
          <w:sz w:val="20"/>
        </w:rPr>
        <w:t> </w:t>
      </w:r>
      <w:r>
        <w:rPr>
          <w:sz w:val="20"/>
        </w:rPr>
        <w:t>seus</w:t>
      </w:r>
      <w:r>
        <w:rPr>
          <w:spacing w:val="5"/>
          <w:sz w:val="20"/>
        </w:rPr>
        <w:t> </w:t>
      </w:r>
      <w:r>
        <w:rPr>
          <w:sz w:val="20"/>
        </w:rPr>
        <w:t>anexos</w:t>
      </w:r>
      <w:r>
        <w:rPr>
          <w:spacing w:val="5"/>
          <w:sz w:val="20"/>
        </w:rPr>
        <w:t> </w:t>
      </w:r>
      <w:r>
        <w:rPr>
          <w:sz w:val="20"/>
        </w:rPr>
        <w:t>estão</w:t>
      </w:r>
      <w:r>
        <w:rPr>
          <w:spacing w:val="5"/>
          <w:sz w:val="20"/>
        </w:rPr>
        <w:t> </w:t>
      </w:r>
      <w:r>
        <w:rPr>
          <w:sz w:val="20"/>
        </w:rPr>
        <w:t>disponíveis,</w:t>
      </w:r>
      <w:r>
        <w:rPr>
          <w:spacing w:val="5"/>
          <w:sz w:val="20"/>
        </w:rPr>
        <w:t> </w:t>
      </w:r>
      <w:r>
        <w:rPr>
          <w:sz w:val="20"/>
        </w:rPr>
        <w:t>na</w:t>
      </w:r>
      <w:r>
        <w:rPr>
          <w:spacing w:val="5"/>
          <w:sz w:val="20"/>
        </w:rPr>
        <w:t> </w:t>
      </w:r>
      <w:r>
        <w:rPr>
          <w:sz w:val="20"/>
        </w:rPr>
        <w:t>íntegra,</w:t>
      </w:r>
      <w:r>
        <w:rPr>
          <w:spacing w:val="5"/>
          <w:sz w:val="20"/>
        </w:rPr>
        <w:t> </w:t>
      </w:r>
      <w:r>
        <w:rPr>
          <w:sz w:val="20"/>
        </w:rPr>
        <w:t>no</w:t>
      </w:r>
      <w:r>
        <w:rPr>
          <w:spacing w:val="5"/>
          <w:sz w:val="20"/>
        </w:rPr>
        <w:t> </w:t>
      </w:r>
      <w:r>
        <w:rPr>
          <w:sz w:val="20"/>
        </w:rPr>
        <w:t>Portal</w:t>
      </w:r>
      <w:r>
        <w:rPr>
          <w:spacing w:val="5"/>
          <w:sz w:val="20"/>
        </w:rPr>
        <w:t> </w:t>
      </w:r>
      <w:r>
        <w:rPr>
          <w:sz w:val="20"/>
        </w:rPr>
        <w:t>Nacional</w:t>
      </w:r>
      <w:r>
        <w:rPr>
          <w:spacing w:val="4"/>
          <w:sz w:val="20"/>
        </w:rPr>
        <w:t> </w:t>
      </w:r>
      <w:r>
        <w:rPr>
          <w:sz w:val="20"/>
        </w:rPr>
        <w:t>de</w:t>
      </w:r>
      <w:r>
        <w:rPr>
          <w:spacing w:val="5"/>
          <w:sz w:val="20"/>
        </w:rPr>
        <w:t> </w:t>
      </w:r>
      <w:r>
        <w:rPr>
          <w:sz w:val="20"/>
        </w:rPr>
        <w:t>Contratações</w:t>
      </w:r>
      <w:r>
        <w:rPr>
          <w:spacing w:val="5"/>
          <w:sz w:val="20"/>
        </w:rPr>
        <w:t> </w:t>
      </w:r>
      <w:r>
        <w:rPr>
          <w:sz w:val="20"/>
        </w:rPr>
        <w:t>Públicas</w:t>
      </w:r>
      <w:r>
        <w:rPr>
          <w:spacing w:val="5"/>
          <w:sz w:val="20"/>
        </w:rPr>
        <w:t> </w:t>
      </w:r>
      <w:r>
        <w:rPr>
          <w:sz w:val="20"/>
        </w:rPr>
        <w:t>(PNCP)</w:t>
      </w:r>
      <w:r>
        <w:rPr>
          <w:spacing w:val="5"/>
          <w:sz w:val="20"/>
        </w:rPr>
        <w:t> </w:t>
      </w:r>
      <w:r>
        <w:rPr>
          <w:sz w:val="20"/>
        </w:rPr>
        <w:t>e</w:t>
      </w:r>
      <w:r>
        <w:rPr>
          <w:spacing w:val="5"/>
          <w:sz w:val="20"/>
        </w:rPr>
        <w:t> </w:t>
      </w:r>
      <w:r>
        <w:rPr>
          <w:sz w:val="20"/>
        </w:rPr>
        <w:t>endereço</w:t>
      </w:r>
      <w:r>
        <w:rPr>
          <w:spacing w:val="5"/>
          <w:sz w:val="20"/>
        </w:rPr>
        <w:t> </w:t>
      </w:r>
      <w:r>
        <w:rPr>
          <w:sz w:val="20"/>
        </w:rPr>
        <w:t>eletrônico</w:t>
      </w:r>
      <w:r>
        <w:rPr>
          <w:spacing w:val="5"/>
          <w:sz w:val="20"/>
        </w:rPr>
        <w:t> </w:t>
      </w:r>
      <w:hyperlink r:id="rId7">
        <w:r>
          <w:rPr>
            <w:color w:val="000080"/>
            <w:spacing w:val="-2"/>
            <w:sz w:val="20"/>
            <w:u w:val="single" w:color="000080"/>
          </w:rPr>
          <w:t>www.compras.</w:t>
        </w:r>
        <w:r>
          <w:rPr>
            <w:color w:val="000080"/>
            <w:spacing w:val="-2"/>
            <w:sz w:val="20"/>
          </w:rPr>
          <w:t>rj.g</w:t>
        </w:r>
        <w:r>
          <w:rPr>
            <w:color w:val="000080"/>
            <w:spacing w:val="-2"/>
            <w:sz w:val="20"/>
            <w:u w:val="single" w:color="000080"/>
          </w:rPr>
          <w:t>ov.br</w:t>
        </w:r>
      </w:hyperlink>
      <w:r>
        <w:rPr>
          <w:spacing w:val="-2"/>
          <w:sz w:val="20"/>
        </w:rPr>
        <w:t>.</w:t>
      </w:r>
    </w:p>
    <w:p>
      <w:pPr>
        <w:pStyle w:val="BodyText"/>
        <w:rPr>
          <w:sz w:val="20"/>
        </w:rPr>
      </w:pPr>
    </w:p>
    <w:p>
      <w:pPr>
        <w:pStyle w:val="BodyText"/>
        <w:rPr>
          <w:sz w:val="20"/>
        </w:rPr>
      </w:pPr>
    </w:p>
    <w:p>
      <w:pPr>
        <w:pStyle w:val="BodyText"/>
        <w:spacing w:before="29"/>
        <w:rPr>
          <w:sz w:val="20"/>
        </w:rPr>
      </w:pPr>
    </w:p>
    <w:p>
      <w:pPr>
        <w:spacing w:before="0"/>
        <w:ind w:left="101" w:right="0" w:firstLine="0"/>
        <w:jc w:val="left"/>
        <w:rPr>
          <w:sz w:val="20"/>
        </w:rPr>
      </w:pPr>
      <w:r>
        <w:rPr>
          <w:sz w:val="20"/>
        </w:rPr>
        <w:t>Integram</w:t>
      </w:r>
      <w:r>
        <w:rPr>
          <w:spacing w:val="4"/>
          <w:sz w:val="20"/>
        </w:rPr>
        <w:t> </w:t>
      </w:r>
      <w:r>
        <w:rPr>
          <w:sz w:val="20"/>
        </w:rPr>
        <w:t>este</w:t>
      </w:r>
      <w:r>
        <w:rPr>
          <w:spacing w:val="4"/>
          <w:sz w:val="20"/>
        </w:rPr>
        <w:t> </w:t>
      </w:r>
      <w:r>
        <w:rPr>
          <w:sz w:val="20"/>
        </w:rPr>
        <w:t>Edital,</w:t>
      </w:r>
      <w:r>
        <w:rPr>
          <w:spacing w:val="4"/>
          <w:sz w:val="20"/>
        </w:rPr>
        <w:t> </w:t>
      </w:r>
      <w:r>
        <w:rPr>
          <w:sz w:val="20"/>
        </w:rPr>
        <w:t>para</w:t>
      </w:r>
      <w:r>
        <w:rPr>
          <w:spacing w:val="4"/>
          <w:sz w:val="20"/>
        </w:rPr>
        <w:t> </w:t>
      </w:r>
      <w:r>
        <w:rPr>
          <w:sz w:val="20"/>
        </w:rPr>
        <w:t>todos</w:t>
      </w:r>
      <w:r>
        <w:rPr>
          <w:spacing w:val="4"/>
          <w:sz w:val="20"/>
        </w:rPr>
        <w:t> </w:t>
      </w:r>
      <w:r>
        <w:rPr>
          <w:sz w:val="20"/>
        </w:rPr>
        <w:t>os</w:t>
      </w:r>
      <w:r>
        <w:rPr>
          <w:spacing w:val="4"/>
          <w:sz w:val="20"/>
        </w:rPr>
        <w:t> </w:t>
      </w:r>
      <w:r>
        <w:rPr>
          <w:sz w:val="20"/>
        </w:rPr>
        <w:t>fins</w:t>
      </w:r>
      <w:r>
        <w:rPr>
          <w:spacing w:val="4"/>
          <w:sz w:val="20"/>
        </w:rPr>
        <w:t> </w:t>
      </w:r>
      <w:r>
        <w:rPr>
          <w:sz w:val="20"/>
        </w:rPr>
        <w:t>e</w:t>
      </w:r>
      <w:r>
        <w:rPr>
          <w:spacing w:val="4"/>
          <w:sz w:val="20"/>
        </w:rPr>
        <w:t> </w:t>
      </w:r>
      <w:r>
        <w:rPr>
          <w:sz w:val="20"/>
        </w:rPr>
        <w:t>efeitos,</w:t>
      </w:r>
      <w:r>
        <w:rPr>
          <w:spacing w:val="4"/>
          <w:sz w:val="20"/>
        </w:rPr>
        <w:t> </w:t>
      </w:r>
      <w:r>
        <w:rPr>
          <w:sz w:val="20"/>
        </w:rPr>
        <w:t>os</w:t>
      </w:r>
      <w:r>
        <w:rPr>
          <w:spacing w:val="4"/>
          <w:sz w:val="20"/>
        </w:rPr>
        <w:t> </w:t>
      </w:r>
      <w:r>
        <w:rPr>
          <w:sz w:val="20"/>
        </w:rPr>
        <w:t>seguintes</w:t>
      </w:r>
      <w:r>
        <w:rPr>
          <w:spacing w:val="4"/>
          <w:sz w:val="20"/>
        </w:rPr>
        <w:t> </w:t>
      </w:r>
      <w:r>
        <w:rPr>
          <w:spacing w:val="-2"/>
          <w:sz w:val="20"/>
        </w:rPr>
        <w:t>anexos:</w:t>
      </w:r>
    </w:p>
    <w:p>
      <w:pPr>
        <w:pStyle w:val="BodyText"/>
        <w:spacing w:before="21"/>
        <w:rPr>
          <w:sz w:val="20"/>
        </w:rPr>
      </w:pPr>
    </w:p>
    <w:p>
      <w:pPr>
        <w:spacing w:before="0"/>
        <w:ind w:left="101" w:right="0" w:firstLine="0"/>
        <w:jc w:val="left"/>
        <w:rPr>
          <w:sz w:val="20"/>
        </w:rPr>
      </w:pPr>
      <w:r>
        <w:rPr>
          <w:sz w:val="20"/>
        </w:rPr>
        <w:t>Anexo</w:t>
      </w:r>
      <w:r>
        <w:rPr>
          <w:spacing w:val="-1"/>
          <w:sz w:val="20"/>
        </w:rPr>
        <w:t> </w:t>
      </w:r>
      <w:r>
        <w:rPr>
          <w:sz w:val="20"/>
        </w:rPr>
        <w:t>I -</w:t>
      </w:r>
      <w:r>
        <w:rPr>
          <w:spacing w:val="-4"/>
          <w:sz w:val="20"/>
        </w:rPr>
        <w:t> </w:t>
      </w:r>
      <w:r>
        <w:rPr>
          <w:sz w:val="20"/>
        </w:rPr>
        <w:t>Termo de</w:t>
      </w:r>
      <w:r>
        <w:rPr>
          <w:spacing w:val="-1"/>
          <w:sz w:val="20"/>
        </w:rPr>
        <w:t> </w:t>
      </w:r>
      <w:r>
        <w:rPr>
          <w:spacing w:val="-2"/>
          <w:sz w:val="20"/>
        </w:rPr>
        <w:t>Referência</w:t>
      </w:r>
    </w:p>
    <w:p>
      <w:pPr>
        <w:pStyle w:val="BodyText"/>
        <w:spacing w:before="21"/>
        <w:rPr>
          <w:sz w:val="20"/>
        </w:rPr>
      </w:pPr>
    </w:p>
    <w:p>
      <w:pPr>
        <w:spacing w:before="0"/>
        <w:ind w:left="101" w:right="0" w:firstLine="0"/>
        <w:jc w:val="left"/>
        <w:rPr>
          <w:sz w:val="20"/>
        </w:rPr>
      </w:pPr>
      <w:r>
        <w:rPr>
          <w:sz w:val="20"/>
        </w:rPr>
        <w:t>Anexo</w:t>
      </w:r>
      <w:r>
        <w:rPr>
          <w:spacing w:val="1"/>
          <w:sz w:val="20"/>
        </w:rPr>
        <w:t> </w:t>
      </w:r>
      <w:r>
        <w:rPr>
          <w:sz w:val="20"/>
        </w:rPr>
        <w:t>II</w:t>
      </w:r>
      <w:r>
        <w:rPr>
          <w:spacing w:val="1"/>
          <w:sz w:val="20"/>
        </w:rPr>
        <w:t> </w:t>
      </w:r>
      <w:r>
        <w:rPr>
          <w:sz w:val="20"/>
        </w:rPr>
        <w:t>-</w:t>
      </w:r>
      <w:r>
        <w:rPr>
          <w:spacing w:val="1"/>
          <w:sz w:val="20"/>
        </w:rPr>
        <w:t> </w:t>
      </w:r>
      <w:r>
        <w:rPr>
          <w:sz w:val="20"/>
        </w:rPr>
        <w:t>Minuta</w:t>
      </w:r>
      <w:r>
        <w:rPr>
          <w:spacing w:val="1"/>
          <w:sz w:val="20"/>
        </w:rPr>
        <w:t> </w:t>
      </w:r>
      <w:r>
        <w:rPr>
          <w:sz w:val="20"/>
        </w:rPr>
        <w:t>de</w:t>
      </w:r>
      <w:r>
        <w:rPr>
          <w:spacing w:val="-3"/>
          <w:sz w:val="20"/>
        </w:rPr>
        <w:t> </w:t>
      </w:r>
      <w:r>
        <w:rPr>
          <w:sz w:val="20"/>
        </w:rPr>
        <w:t>Termo</w:t>
      </w:r>
      <w:r>
        <w:rPr>
          <w:spacing w:val="1"/>
          <w:sz w:val="20"/>
        </w:rPr>
        <w:t> </w:t>
      </w:r>
      <w:r>
        <w:rPr>
          <w:sz w:val="20"/>
        </w:rPr>
        <w:t>de</w:t>
      </w:r>
      <w:r>
        <w:rPr>
          <w:spacing w:val="1"/>
          <w:sz w:val="20"/>
        </w:rPr>
        <w:t> </w:t>
      </w:r>
      <w:r>
        <w:rPr>
          <w:spacing w:val="-2"/>
          <w:sz w:val="20"/>
        </w:rPr>
        <w:t>Contrato</w:t>
      </w:r>
    </w:p>
    <w:p>
      <w:pPr>
        <w:pStyle w:val="BodyText"/>
        <w:spacing w:before="33"/>
        <w:rPr>
          <w:sz w:val="20"/>
        </w:rPr>
      </w:pPr>
    </w:p>
    <w:p>
      <w:pPr>
        <w:spacing w:line="501" w:lineRule="auto" w:before="0"/>
        <w:ind w:left="101" w:right="11480" w:firstLine="0"/>
        <w:jc w:val="left"/>
        <w:rPr>
          <w:sz w:val="20"/>
        </w:rPr>
      </w:pPr>
      <w:r>
        <w:rPr>
          <w:sz w:val="20"/>
        </w:rPr>
        <w:t>Anexo III - Documentação exigida para </w:t>
      </w:r>
      <w:r>
        <w:rPr>
          <w:sz w:val="20"/>
        </w:rPr>
        <w:t>Habilitação Anexo IV - Orçamento estimado</w:t>
      </w:r>
    </w:p>
    <w:p>
      <w:pPr>
        <w:spacing w:before="0"/>
        <w:ind w:left="101" w:right="0" w:firstLine="0"/>
        <w:jc w:val="left"/>
        <w:rPr>
          <w:sz w:val="20"/>
        </w:rPr>
      </w:pPr>
      <w:r>
        <w:rPr>
          <w:sz w:val="20"/>
        </w:rPr>
        <w:t>Anexo</w:t>
      </w:r>
      <w:r>
        <w:rPr>
          <w:spacing w:val="-1"/>
          <w:sz w:val="20"/>
        </w:rPr>
        <w:t> </w:t>
      </w:r>
      <w:r>
        <w:rPr>
          <w:sz w:val="20"/>
        </w:rPr>
        <w:t>V -</w:t>
      </w:r>
      <w:r>
        <w:rPr>
          <w:spacing w:val="4"/>
          <w:sz w:val="20"/>
        </w:rPr>
        <w:t> </w:t>
      </w:r>
      <w:r>
        <w:rPr>
          <w:sz w:val="20"/>
        </w:rPr>
        <w:t>Modelo</w:t>
      </w:r>
      <w:r>
        <w:rPr>
          <w:spacing w:val="4"/>
          <w:sz w:val="20"/>
        </w:rPr>
        <w:t> </w:t>
      </w:r>
      <w:r>
        <w:rPr>
          <w:sz w:val="20"/>
        </w:rPr>
        <w:t>de</w:t>
      </w:r>
      <w:r>
        <w:rPr>
          <w:spacing w:val="4"/>
          <w:sz w:val="20"/>
        </w:rPr>
        <w:t> </w:t>
      </w:r>
      <w:r>
        <w:rPr>
          <w:sz w:val="20"/>
        </w:rPr>
        <w:t>apresentação</w:t>
      </w:r>
      <w:r>
        <w:rPr>
          <w:spacing w:val="4"/>
          <w:sz w:val="20"/>
        </w:rPr>
        <w:t> </w:t>
      </w:r>
      <w:r>
        <w:rPr>
          <w:sz w:val="20"/>
        </w:rPr>
        <w:t>da</w:t>
      </w:r>
      <w:r>
        <w:rPr>
          <w:spacing w:val="4"/>
          <w:sz w:val="20"/>
        </w:rPr>
        <w:t> </w:t>
      </w:r>
      <w:r>
        <w:rPr>
          <w:spacing w:val="-2"/>
          <w:sz w:val="20"/>
        </w:rPr>
        <w:t>proposta</w:t>
      </w:r>
    </w:p>
    <w:p>
      <w:pPr>
        <w:pStyle w:val="BodyText"/>
        <w:spacing w:before="21"/>
        <w:rPr>
          <w:sz w:val="20"/>
        </w:rPr>
      </w:pPr>
    </w:p>
    <w:p>
      <w:pPr>
        <w:spacing w:line="501" w:lineRule="auto" w:before="0"/>
        <w:ind w:left="101" w:right="9981" w:firstLine="0"/>
        <w:jc w:val="left"/>
        <w:rPr>
          <w:sz w:val="20"/>
        </w:rPr>
      </w:pPr>
      <w:r>
        <w:rPr>
          <w:sz w:val="20"/>
        </w:rPr>
        <w:t>Anexo</w:t>
      </w:r>
      <w:r>
        <w:rPr>
          <w:spacing w:val="-3"/>
          <w:sz w:val="20"/>
        </w:rPr>
        <w:t> </w:t>
      </w:r>
      <w:r>
        <w:rPr>
          <w:sz w:val="20"/>
        </w:rPr>
        <w:t>VI - Declaração de Representante Legal e dados bancários Anexo VII – Minuta de Comodato</w:t>
      </w:r>
    </w:p>
    <w:p>
      <w:pPr>
        <w:pStyle w:val="BodyText"/>
        <w:rPr>
          <w:sz w:val="20"/>
        </w:rPr>
      </w:pPr>
    </w:p>
    <w:p>
      <w:pPr>
        <w:pStyle w:val="BodyText"/>
        <w:rPr>
          <w:sz w:val="20"/>
        </w:rPr>
      </w:pPr>
    </w:p>
    <w:p>
      <w:pPr>
        <w:pStyle w:val="BodyText"/>
        <w:rPr>
          <w:sz w:val="20"/>
        </w:rPr>
      </w:pPr>
    </w:p>
    <w:p>
      <w:pPr>
        <w:tabs>
          <w:tab w:pos="2034" w:val="left" w:leader="dot"/>
        </w:tabs>
        <w:spacing w:before="0"/>
        <w:ind w:left="0" w:right="0" w:firstLine="0"/>
        <w:jc w:val="center"/>
        <w:rPr>
          <w:sz w:val="18"/>
        </w:rPr>
      </w:pPr>
      <w:r>
        <w:rPr>
          <w:w w:val="105"/>
          <w:sz w:val="18"/>
        </w:rPr>
        <w:t>RIO</w:t>
      </w:r>
      <w:r>
        <w:rPr>
          <w:spacing w:val="-10"/>
          <w:w w:val="105"/>
          <w:sz w:val="18"/>
        </w:rPr>
        <w:t> </w:t>
      </w:r>
      <w:r>
        <w:rPr>
          <w:w w:val="105"/>
          <w:sz w:val="18"/>
        </w:rPr>
        <w:t>DE</w:t>
      </w:r>
      <w:r>
        <w:rPr>
          <w:spacing w:val="-10"/>
          <w:w w:val="105"/>
          <w:sz w:val="18"/>
        </w:rPr>
        <w:t> </w:t>
      </w:r>
      <w:r>
        <w:rPr>
          <w:w w:val="105"/>
          <w:sz w:val="18"/>
        </w:rPr>
        <w:t>JANEIRO</w:t>
      </w:r>
      <w:r>
        <w:rPr>
          <w:spacing w:val="-10"/>
          <w:w w:val="105"/>
          <w:sz w:val="18"/>
        </w:rPr>
        <w:t> ,</w:t>
      </w:r>
      <w:r>
        <w:rPr>
          <w:sz w:val="18"/>
        </w:rPr>
        <w:tab/>
      </w:r>
      <w:r>
        <w:rPr>
          <w:w w:val="105"/>
          <w:sz w:val="18"/>
        </w:rPr>
        <w:t>DE</w:t>
      </w:r>
      <w:r>
        <w:rPr>
          <w:spacing w:val="-7"/>
          <w:w w:val="105"/>
          <w:sz w:val="18"/>
        </w:rPr>
        <w:t> </w:t>
      </w:r>
      <w:r>
        <w:rPr>
          <w:w w:val="105"/>
          <w:sz w:val="18"/>
        </w:rPr>
        <w:t>DE</w:t>
      </w:r>
      <w:r>
        <w:rPr>
          <w:spacing w:val="-6"/>
          <w:w w:val="105"/>
          <w:sz w:val="18"/>
        </w:rPr>
        <w:t> </w:t>
      </w:r>
      <w:r>
        <w:rPr>
          <w:spacing w:val="-4"/>
          <w:w w:val="105"/>
          <w:sz w:val="18"/>
        </w:rPr>
        <w:t>2025</w:t>
      </w:r>
    </w:p>
    <w:p>
      <w:pPr>
        <w:pStyle w:val="BodyText"/>
        <w:rPr>
          <w:sz w:val="18"/>
        </w:rPr>
      </w:pPr>
    </w:p>
    <w:p>
      <w:pPr>
        <w:pStyle w:val="BodyText"/>
        <w:rPr>
          <w:sz w:val="18"/>
        </w:rPr>
      </w:pPr>
    </w:p>
    <w:p>
      <w:pPr>
        <w:pStyle w:val="BodyText"/>
        <w:spacing w:before="32"/>
        <w:rPr>
          <w:sz w:val="18"/>
        </w:rPr>
      </w:pPr>
    </w:p>
    <w:p>
      <w:pPr>
        <w:spacing w:before="0"/>
        <w:ind w:left="0" w:right="0" w:firstLine="0"/>
        <w:jc w:val="center"/>
        <w:rPr>
          <w:sz w:val="18"/>
        </w:rPr>
      </w:pPr>
      <w:r>
        <w:rPr>
          <w:sz w:val="18"/>
        </w:rPr>
        <w:t>MARCIA</w:t>
      </w:r>
      <w:r>
        <w:rPr>
          <w:spacing w:val="-3"/>
          <w:sz w:val="18"/>
        </w:rPr>
        <w:t> </w:t>
      </w:r>
      <w:r>
        <w:rPr>
          <w:sz w:val="18"/>
        </w:rPr>
        <w:t>CARVALHO</w:t>
      </w:r>
      <w:r>
        <w:rPr>
          <w:spacing w:val="9"/>
          <w:sz w:val="18"/>
        </w:rPr>
        <w:t> </w:t>
      </w:r>
      <w:r>
        <w:rPr>
          <w:sz w:val="18"/>
        </w:rPr>
        <w:t>DA</w:t>
      </w:r>
      <w:r>
        <w:rPr>
          <w:spacing w:val="-3"/>
          <w:sz w:val="18"/>
        </w:rPr>
        <w:t> </w:t>
      </w:r>
      <w:r>
        <w:rPr>
          <w:spacing w:val="-2"/>
          <w:sz w:val="18"/>
        </w:rPr>
        <w:t>CUNHA</w:t>
      </w:r>
    </w:p>
    <w:p>
      <w:pPr>
        <w:spacing w:after="0"/>
        <w:jc w:val="center"/>
        <w:rPr>
          <w:sz w:val="18"/>
        </w:rPr>
        <w:sectPr>
          <w:pgSz w:w="15840" w:h="24480"/>
          <w:pgMar w:top="0" w:bottom="0" w:left="0" w:right="0"/>
        </w:sectPr>
      </w:pPr>
    </w:p>
    <w:p>
      <w:pPr>
        <w:spacing w:line="203" w:lineRule="exact" w:before="0"/>
        <w:ind w:left="0" w:right="0" w:firstLine="0"/>
        <w:jc w:val="center"/>
        <w:rPr>
          <w:sz w:val="18"/>
        </w:rPr>
      </w:pPr>
      <w:r>
        <w:rPr>
          <w:sz w:val="18"/>
        </w:rPr>
        <w:t>ORDENADORA</w:t>
      </w:r>
      <w:r>
        <w:rPr>
          <w:spacing w:val="6"/>
          <w:sz w:val="18"/>
        </w:rPr>
        <w:t> </w:t>
      </w:r>
      <w:r>
        <w:rPr>
          <w:sz w:val="18"/>
        </w:rPr>
        <w:t>DE</w:t>
      </w:r>
      <w:r>
        <w:rPr>
          <w:spacing w:val="20"/>
          <w:sz w:val="18"/>
        </w:rPr>
        <w:t> </w:t>
      </w:r>
      <w:r>
        <w:rPr>
          <w:sz w:val="18"/>
        </w:rPr>
        <w:t>DESPESAS</w:t>
      </w:r>
      <w:r>
        <w:rPr>
          <w:spacing w:val="21"/>
          <w:sz w:val="18"/>
        </w:rPr>
        <w:t> </w:t>
      </w:r>
      <w:r>
        <w:rPr>
          <w:sz w:val="18"/>
        </w:rPr>
        <w:t>–</w:t>
      </w:r>
      <w:r>
        <w:rPr>
          <w:spacing w:val="21"/>
          <w:sz w:val="18"/>
        </w:rPr>
        <w:t> </w:t>
      </w:r>
      <w:r>
        <w:rPr>
          <w:spacing w:val="-4"/>
          <w:sz w:val="18"/>
        </w:rPr>
        <w:t>UERJ</w:t>
      </w:r>
    </w:p>
    <w:p>
      <w:pPr>
        <w:pStyle w:val="BodyText"/>
        <w:spacing w:before="61"/>
        <w:rPr>
          <w:sz w:val="20"/>
        </w:rPr>
      </w:pPr>
      <w:r>
        <w:rPr>
          <w:sz w:val="20"/>
        </w:rPr>
        <mc:AlternateContent>
          <mc:Choice Requires="wps">
            <w:drawing>
              <wp:anchor distT="0" distB="0" distL="0" distR="0" allowOverlap="1" layoutInCell="1" locked="0" behindDoc="1" simplePos="0" relativeHeight="487589376">
                <wp:simplePos x="0" y="0"/>
                <wp:positionH relativeFrom="page">
                  <wp:posOffset>64270</wp:posOffset>
                </wp:positionH>
                <wp:positionV relativeFrom="paragraph">
                  <wp:posOffset>200226</wp:posOffset>
                </wp:positionV>
                <wp:extent cx="9930130" cy="1651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30130" cy="16510"/>
                          <a:chExt cx="9930130" cy="16510"/>
                        </a:xfrm>
                      </wpg:grpSpPr>
                      <wps:wsp>
                        <wps:cNvPr id="6" name="Graphic 6"/>
                        <wps:cNvSpPr/>
                        <wps:spPr>
                          <a:xfrm>
                            <a:off x="0" y="0"/>
                            <a:ext cx="9930130" cy="8255"/>
                          </a:xfrm>
                          <a:custGeom>
                            <a:avLst/>
                            <a:gdLst/>
                            <a:ahLst/>
                            <a:cxnLst/>
                            <a:rect l="l" t="t" r="r" b="b"/>
                            <a:pathLst>
                              <a:path w="9930130" h="8255">
                                <a:moveTo>
                                  <a:pt x="9929858" y="8033"/>
                                </a:moveTo>
                                <a:lnTo>
                                  <a:pt x="0" y="8033"/>
                                </a:lnTo>
                                <a:lnTo>
                                  <a:pt x="0" y="0"/>
                                </a:lnTo>
                                <a:lnTo>
                                  <a:pt x="9929858" y="0"/>
                                </a:lnTo>
                                <a:lnTo>
                                  <a:pt x="9929858" y="8033"/>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8" y="5"/>
                            <a:ext cx="9930130" cy="16510"/>
                          </a:xfrm>
                          <a:custGeom>
                            <a:avLst/>
                            <a:gdLst/>
                            <a:ahLst/>
                            <a:cxnLst/>
                            <a:rect l="l" t="t" r="r" b="b"/>
                            <a:pathLst>
                              <a:path w="9930130" h="16510">
                                <a:moveTo>
                                  <a:pt x="9929863" y="0"/>
                                </a:moveTo>
                                <a:lnTo>
                                  <a:pt x="9921824" y="8026"/>
                                </a:lnTo>
                                <a:lnTo>
                                  <a:pt x="0" y="8026"/>
                                </a:lnTo>
                                <a:lnTo>
                                  <a:pt x="0" y="16065"/>
                                </a:lnTo>
                                <a:lnTo>
                                  <a:pt x="9921824" y="16065"/>
                                </a:lnTo>
                                <a:lnTo>
                                  <a:pt x="9929863" y="16065"/>
                                </a:lnTo>
                                <a:lnTo>
                                  <a:pt x="9929863" y="8026"/>
                                </a:lnTo>
                                <a:lnTo>
                                  <a:pt x="9929863"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255" cy="16510"/>
                          </a:xfrm>
                          <a:custGeom>
                            <a:avLst/>
                            <a:gdLst/>
                            <a:ahLst/>
                            <a:cxnLst/>
                            <a:rect l="l" t="t" r="r" b="b"/>
                            <a:pathLst>
                              <a:path w="8255" h="16510">
                                <a:moveTo>
                                  <a:pt x="0" y="16067"/>
                                </a:moveTo>
                                <a:lnTo>
                                  <a:pt x="0" y="0"/>
                                </a:lnTo>
                                <a:lnTo>
                                  <a:pt x="8033" y="0"/>
                                </a:lnTo>
                                <a:lnTo>
                                  <a:pt x="8033" y="8033"/>
                                </a:lnTo>
                                <a:lnTo>
                                  <a:pt x="0" y="1606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060703pt;margin-top:15.765844pt;width:781.9pt;height:1.3pt;mso-position-horizontal-relative:page;mso-position-vertical-relative:paragraph;z-index:-15727104;mso-wrap-distance-left:0;mso-wrap-distance-right:0" id="docshapegroup4" coordorigin="101,315" coordsize="15638,26">
                <v:rect style="position:absolute;left:101;top:315;width:15638;height:13" id="docshape5" filled="true" fillcolor="#999999" stroked="false">
                  <v:fill type="solid"/>
                </v:rect>
                <v:shape style="position:absolute;left:101;top:315;width:15638;height:26" id="docshape6" coordorigin="101,315" coordsize="15638,26" path="m15739,315l15726,328,101,328,101,341,15726,341,15739,341,15739,328,15739,315xe" filled="true" fillcolor="#ededed" stroked="false">
                  <v:path arrowok="t"/>
                  <v:fill type="solid"/>
                </v:shape>
                <v:shape style="position:absolute;left:101;top:315;width:13;height:26" id="docshape7" coordorigin="101,315" coordsize="13,26" path="m101,341l101,315,114,315,114,328,101,341xe" filled="true" fillcolor="#999999" stroked="false">
                  <v:path arrowok="t"/>
                  <v:fill type="solid"/>
                </v:shape>
                <w10:wrap type="topAndBottom"/>
              </v:group>
            </w:pict>
          </mc:Fallback>
        </mc:AlternateContent>
      </w:r>
    </w:p>
    <w:p>
      <w:pPr>
        <w:pStyle w:val="BodyText"/>
        <w:spacing w:before="64"/>
        <w:rPr>
          <w:sz w:val="18"/>
        </w:rPr>
      </w:pPr>
    </w:p>
    <w:p>
      <w:pPr>
        <w:spacing w:line="249" w:lineRule="auto" w:before="0"/>
        <w:ind w:left="1315" w:right="295" w:firstLine="0"/>
        <w:jc w:val="left"/>
        <w:rPr>
          <w:rFonts w:ascii="Calibri" w:hAnsi="Calibri"/>
          <w:sz w:val="18"/>
        </w:rPr>
      </w:pPr>
      <w:r>
        <w:rPr>
          <w:rFonts w:ascii="Calibri" w:hAnsi="Calibri"/>
          <w:sz w:val="18"/>
        </w:rPr>
        <w:drawing>
          <wp:anchor distT="0" distB="0" distL="0" distR="0" allowOverlap="1" layoutInCell="1" locked="0" behindDoc="0" simplePos="0" relativeHeight="15731712">
            <wp:simplePos x="0" y="0"/>
            <wp:positionH relativeFrom="page">
              <wp:posOffset>88372</wp:posOffset>
            </wp:positionH>
            <wp:positionV relativeFrom="paragraph">
              <wp:posOffset>-115842</wp:posOffset>
            </wp:positionV>
            <wp:extent cx="715014" cy="482031"/>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715014" cy="482031"/>
                    </a:xfrm>
                    <a:prstGeom prst="rect">
                      <a:avLst/>
                    </a:prstGeom>
                  </pic:spPr>
                </pic:pic>
              </a:graphicData>
            </a:graphic>
          </wp:anchor>
        </w:drawing>
      </w:r>
      <w:r>
        <w:rPr>
          <w:rFonts w:ascii="Calibri" w:hAnsi="Calibri"/>
          <w:sz w:val="18"/>
        </w:rPr>
        <w:t>Documento</w:t>
      </w:r>
      <w:r>
        <w:rPr>
          <w:rFonts w:ascii="Calibri" w:hAnsi="Calibri"/>
          <w:spacing w:val="14"/>
          <w:sz w:val="18"/>
        </w:rPr>
        <w:t> </w:t>
      </w:r>
      <w:r>
        <w:rPr>
          <w:rFonts w:ascii="Calibri" w:hAnsi="Calibri"/>
          <w:sz w:val="18"/>
        </w:rPr>
        <w:t>assinado</w:t>
      </w:r>
      <w:r>
        <w:rPr>
          <w:rFonts w:ascii="Calibri" w:hAnsi="Calibri"/>
          <w:spacing w:val="14"/>
          <w:sz w:val="18"/>
        </w:rPr>
        <w:t> </w:t>
      </w:r>
      <w:r>
        <w:rPr>
          <w:rFonts w:ascii="Calibri" w:hAnsi="Calibri"/>
          <w:sz w:val="18"/>
        </w:rPr>
        <w:t>eletronicamente</w:t>
      </w:r>
      <w:r>
        <w:rPr>
          <w:rFonts w:ascii="Calibri" w:hAnsi="Calibri"/>
          <w:spacing w:val="14"/>
          <w:sz w:val="18"/>
        </w:rPr>
        <w:t> </w:t>
      </w:r>
      <w:r>
        <w:rPr>
          <w:rFonts w:ascii="Calibri" w:hAnsi="Calibri"/>
          <w:sz w:val="18"/>
        </w:rPr>
        <w:t>por</w:t>
      </w:r>
      <w:r>
        <w:rPr>
          <w:rFonts w:ascii="Calibri" w:hAnsi="Calibri"/>
          <w:spacing w:val="14"/>
          <w:sz w:val="18"/>
        </w:rPr>
        <w:t> </w:t>
      </w:r>
      <w:r>
        <w:rPr>
          <w:rFonts w:ascii="Calibri" w:hAnsi="Calibri"/>
          <w:b/>
          <w:sz w:val="18"/>
        </w:rPr>
        <w:t>Pedro</w:t>
      </w:r>
      <w:r>
        <w:rPr>
          <w:rFonts w:ascii="Calibri" w:hAnsi="Calibri"/>
          <w:b/>
          <w:spacing w:val="14"/>
          <w:sz w:val="18"/>
        </w:rPr>
        <w:t> </w:t>
      </w:r>
      <w:r>
        <w:rPr>
          <w:rFonts w:ascii="Calibri" w:hAnsi="Calibri"/>
          <w:b/>
          <w:sz w:val="18"/>
        </w:rPr>
        <w:t>de</w:t>
      </w:r>
      <w:r>
        <w:rPr>
          <w:rFonts w:ascii="Calibri" w:hAnsi="Calibri"/>
          <w:b/>
          <w:spacing w:val="14"/>
          <w:sz w:val="18"/>
        </w:rPr>
        <w:t> </w:t>
      </w:r>
      <w:r>
        <w:rPr>
          <w:rFonts w:ascii="Calibri" w:hAnsi="Calibri"/>
          <w:b/>
          <w:sz w:val="18"/>
        </w:rPr>
        <w:t>Carvalho</w:t>
      </w:r>
      <w:r>
        <w:rPr>
          <w:rFonts w:ascii="Calibri" w:hAnsi="Calibri"/>
          <w:b/>
          <w:spacing w:val="14"/>
          <w:sz w:val="18"/>
        </w:rPr>
        <w:t> </w:t>
      </w:r>
      <w:r>
        <w:rPr>
          <w:rFonts w:ascii="Calibri" w:hAnsi="Calibri"/>
          <w:b/>
          <w:sz w:val="18"/>
        </w:rPr>
        <w:t>Augusto</w:t>
      </w:r>
      <w:r>
        <w:rPr>
          <w:rFonts w:ascii="Calibri" w:hAnsi="Calibri"/>
          <w:sz w:val="18"/>
        </w:rPr>
        <w:t>,</w:t>
      </w:r>
      <w:r>
        <w:rPr>
          <w:rFonts w:ascii="Calibri" w:hAnsi="Calibri"/>
          <w:spacing w:val="14"/>
          <w:sz w:val="18"/>
        </w:rPr>
        <w:t> </w:t>
      </w:r>
      <w:r>
        <w:rPr>
          <w:rFonts w:ascii="Calibri" w:hAnsi="Calibri"/>
          <w:b/>
          <w:sz w:val="18"/>
        </w:rPr>
        <w:t>Coordenador(a)</w:t>
      </w:r>
      <w:r>
        <w:rPr>
          <w:rFonts w:ascii="Calibri" w:hAnsi="Calibri"/>
          <w:b/>
          <w:spacing w:val="14"/>
          <w:sz w:val="18"/>
        </w:rPr>
        <w:t> </w:t>
      </w:r>
      <w:r>
        <w:rPr>
          <w:rFonts w:ascii="Calibri" w:hAnsi="Calibri"/>
          <w:b/>
          <w:sz w:val="18"/>
        </w:rPr>
        <w:t>Técnico(a)</w:t>
      </w:r>
      <w:r>
        <w:rPr>
          <w:rFonts w:ascii="Calibri" w:hAnsi="Calibri"/>
          <w:sz w:val="18"/>
        </w:rPr>
        <w:t>,</w:t>
      </w:r>
      <w:r>
        <w:rPr>
          <w:rFonts w:ascii="Calibri" w:hAnsi="Calibri"/>
          <w:spacing w:val="14"/>
          <w:sz w:val="18"/>
        </w:rPr>
        <w:t> </w:t>
      </w:r>
      <w:r>
        <w:rPr>
          <w:rFonts w:ascii="Calibri" w:hAnsi="Calibri"/>
          <w:sz w:val="18"/>
        </w:rPr>
        <w:t>em</w:t>
      </w:r>
      <w:r>
        <w:rPr>
          <w:rFonts w:ascii="Calibri" w:hAnsi="Calibri"/>
          <w:spacing w:val="14"/>
          <w:sz w:val="18"/>
        </w:rPr>
        <w:t> </w:t>
      </w:r>
      <w:r>
        <w:rPr>
          <w:rFonts w:ascii="Calibri" w:hAnsi="Calibri"/>
          <w:sz w:val="18"/>
        </w:rPr>
        <w:t>26/11/2025,</w:t>
      </w:r>
      <w:r>
        <w:rPr>
          <w:rFonts w:ascii="Calibri" w:hAnsi="Calibri"/>
          <w:spacing w:val="14"/>
          <w:sz w:val="18"/>
        </w:rPr>
        <w:t> </w:t>
      </w:r>
      <w:r>
        <w:rPr>
          <w:rFonts w:ascii="Calibri" w:hAnsi="Calibri"/>
          <w:sz w:val="18"/>
        </w:rPr>
        <w:t>às</w:t>
      </w:r>
      <w:r>
        <w:rPr>
          <w:rFonts w:ascii="Calibri" w:hAnsi="Calibri"/>
          <w:spacing w:val="14"/>
          <w:sz w:val="18"/>
        </w:rPr>
        <w:t> </w:t>
      </w:r>
      <w:r>
        <w:rPr>
          <w:rFonts w:ascii="Calibri" w:hAnsi="Calibri"/>
          <w:sz w:val="18"/>
        </w:rPr>
        <w:t>09:08,</w:t>
      </w:r>
      <w:r>
        <w:rPr>
          <w:rFonts w:ascii="Calibri" w:hAnsi="Calibri"/>
          <w:spacing w:val="14"/>
          <w:sz w:val="18"/>
        </w:rPr>
        <w:t> </w:t>
      </w:r>
      <w:r>
        <w:rPr>
          <w:rFonts w:ascii="Calibri" w:hAnsi="Calibri"/>
          <w:sz w:val="18"/>
        </w:rPr>
        <w:t>conforme</w:t>
      </w:r>
      <w:r>
        <w:rPr>
          <w:rFonts w:ascii="Calibri" w:hAnsi="Calibri"/>
          <w:spacing w:val="14"/>
          <w:sz w:val="18"/>
        </w:rPr>
        <w:t> </w:t>
      </w:r>
      <w:r>
        <w:rPr>
          <w:rFonts w:ascii="Calibri" w:hAnsi="Calibri"/>
          <w:sz w:val="18"/>
        </w:rPr>
        <w:t>horário</w:t>
      </w:r>
      <w:r>
        <w:rPr>
          <w:rFonts w:ascii="Calibri" w:hAnsi="Calibri"/>
          <w:spacing w:val="14"/>
          <w:sz w:val="18"/>
        </w:rPr>
        <w:t> </w:t>
      </w:r>
      <w:r>
        <w:rPr>
          <w:rFonts w:ascii="Calibri" w:hAnsi="Calibri"/>
          <w:sz w:val="18"/>
        </w:rPr>
        <w:t>oficial</w:t>
      </w:r>
      <w:r>
        <w:rPr>
          <w:rFonts w:ascii="Calibri" w:hAnsi="Calibri"/>
          <w:spacing w:val="14"/>
          <w:sz w:val="18"/>
        </w:rPr>
        <w:t> </w:t>
      </w:r>
      <w:r>
        <w:rPr>
          <w:rFonts w:ascii="Calibri" w:hAnsi="Calibri"/>
          <w:sz w:val="18"/>
        </w:rPr>
        <w:t>de</w:t>
      </w:r>
      <w:r>
        <w:rPr>
          <w:rFonts w:ascii="Calibri" w:hAnsi="Calibri"/>
          <w:spacing w:val="14"/>
          <w:sz w:val="18"/>
        </w:rPr>
        <w:t> </w:t>
      </w:r>
      <w:r>
        <w:rPr>
          <w:rFonts w:ascii="Calibri" w:hAnsi="Calibri"/>
          <w:sz w:val="18"/>
        </w:rPr>
        <w:t>Brasília,</w:t>
      </w:r>
      <w:r>
        <w:rPr>
          <w:rFonts w:ascii="Calibri" w:hAnsi="Calibri"/>
          <w:spacing w:val="14"/>
          <w:sz w:val="18"/>
        </w:rPr>
        <w:t> </w:t>
      </w:r>
      <w:r>
        <w:rPr>
          <w:rFonts w:ascii="Calibri" w:hAnsi="Calibri"/>
          <w:sz w:val="18"/>
        </w:rPr>
        <w:t>com</w:t>
      </w:r>
      <w:r>
        <w:rPr>
          <w:rFonts w:ascii="Calibri" w:hAnsi="Calibri"/>
          <w:spacing w:val="14"/>
          <w:sz w:val="18"/>
        </w:rPr>
        <w:t> </w:t>
      </w:r>
      <w:r>
        <w:rPr>
          <w:rFonts w:ascii="Calibri" w:hAnsi="Calibri"/>
          <w:sz w:val="18"/>
        </w:rPr>
        <w:t>fundamento</w:t>
      </w:r>
      <w:r>
        <w:rPr>
          <w:rFonts w:ascii="Calibri" w:hAnsi="Calibri"/>
          <w:spacing w:val="14"/>
          <w:sz w:val="18"/>
        </w:rPr>
        <w:t> </w:t>
      </w:r>
      <w:r>
        <w:rPr>
          <w:rFonts w:ascii="Calibri" w:hAnsi="Calibri"/>
          <w:sz w:val="18"/>
        </w:rPr>
        <w:t>nos</w:t>
      </w:r>
      <w:r>
        <w:rPr>
          <w:rFonts w:ascii="Calibri" w:hAnsi="Calibri"/>
          <w:spacing w:val="14"/>
          <w:sz w:val="18"/>
        </w:rPr>
        <w:t> </w:t>
      </w:r>
      <w:r>
        <w:rPr>
          <w:rFonts w:ascii="Calibri" w:hAnsi="Calibri"/>
          <w:sz w:val="18"/>
        </w:rPr>
        <w:t>art. </w:t>
      </w:r>
      <w:r>
        <w:rPr>
          <w:rFonts w:ascii="Calibri" w:hAnsi="Calibri"/>
          <w:w w:val="105"/>
          <w:sz w:val="18"/>
        </w:rPr>
        <w:t>28º</w:t>
      </w:r>
      <w:r>
        <w:rPr>
          <w:rFonts w:ascii="Calibri" w:hAnsi="Calibri"/>
          <w:spacing w:val="-2"/>
          <w:w w:val="105"/>
          <w:sz w:val="18"/>
        </w:rPr>
        <w:t> </w:t>
      </w:r>
      <w:r>
        <w:rPr>
          <w:rFonts w:ascii="Calibri" w:hAnsi="Calibri"/>
          <w:w w:val="105"/>
          <w:sz w:val="18"/>
        </w:rPr>
        <w:t>e</w:t>
      </w:r>
      <w:r>
        <w:rPr>
          <w:rFonts w:ascii="Calibri" w:hAnsi="Calibri"/>
          <w:spacing w:val="-2"/>
          <w:w w:val="105"/>
          <w:sz w:val="18"/>
        </w:rPr>
        <w:t> </w:t>
      </w:r>
      <w:r>
        <w:rPr>
          <w:rFonts w:ascii="Calibri" w:hAnsi="Calibri"/>
          <w:w w:val="105"/>
          <w:sz w:val="18"/>
        </w:rPr>
        <w:t>29º</w:t>
      </w:r>
      <w:r>
        <w:rPr>
          <w:rFonts w:ascii="Calibri" w:hAnsi="Calibri"/>
          <w:spacing w:val="-2"/>
          <w:w w:val="105"/>
          <w:sz w:val="18"/>
        </w:rPr>
        <w:t> </w:t>
      </w:r>
      <w:r>
        <w:rPr>
          <w:rFonts w:ascii="Calibri" w:hAnsi="Calibri"/>
          <w:w w:val="105"/>
          <w:sz w:val="18"/>
        </w:rPr>
        <w:t>do</w:t>
      </w:r>
      <w:r>
        <w:rPr>
          <w:rFonts w:ascii="Calibri" w:hAnsi="Calibri"/>
          <w:spacing w:val="-2"/>
          <w:w w:val="105"/>
          <w:sz w:val="18"/>
        </w:rPr>
        <w:t> </w:t>
      </w:r>
      <w:hyperlink r:id="rId29">
        <w:r>
          <w:rPr>
            <w:rFonts w:ascii="Calibri" w:hAnsi="Calibri"/>
            <w:color w:val="0000ED"/>
            <w:w w:val="105"/>
            <w:sz w:val="18"/>
            <w:u w:val="single" w:color="0000ED"/>
          </w:rPr>
          <w:t>Decreto</w:t>
        </w:r>
        <w:r>
          <w:rPr>
            <w:rFonts w:ascii="Calibri" w:hAnsi="Calibri"/>
            <w:color w:val="0000ED"/>
            <w:spacing w:val="-2"/>
            <w:w w:val="105"/>
            <w:sz w:val="18"/>
            <w:u w:val="single" w:color="0000ED"/>
          </w:rPr>
          <w:t> </w:t>
        </w:r>
        <w:r>
          <w:rPr>
            <w:rFonts w:ascii="Calibri" w:hAnsi="Calibri"/>
            <w:color w:val="0000ED"/>
            <w:w w:val="105"/>
            <w:sz w:val="18"/>
            <w:u w:val="single" w:color="0000ED"/>
          </w:rPr>
          <w:t>nº</w:t>
        </w:r>
        <w:r>
          <w:rPr>
            <w:rFonts w:ascii="Calibri" w:hAnsi="Calibri"/>
            <w:color w:val="0000ED"/>
            <w:spacing w:val="-2"/>
            <w:w w:val="105"/>
            <w:sz w:val="18"/>
            <w:u w:val="single" w:color="0000ED"/>
          </w:rPr>
          <w:t> </w:t>
        </w:r>
        <w:r>
          <w:rPr>
            <w:rFonts w:ascii="Calibri" w:hAnsi="Calibri"/>
            <w:color w:val="0000ED"/>
            <w:w w:val="105"/>
            <w:sz w:val="18"/>
            <w:u w:val="single" w:color="0000ED"/>
          </w:rPr>
          <w:t>48.209,</w:t>
        </w:r>
        <w:r>
          <w:rPr>
            <w:rFonts w:ascii="Calibri" w:hAnsi="Calibri"/>
            <w:color w:val="0000ED"/>
            <w:spacing w:val="-2"/>
            <w:w w:val="105"/>
            <w:sz w:val="18"/>
            <w:u w:val="single" w:color="0000ED"/>
          </w:rPr>
          <w:t> </w:t>
        </w:r>
        <w:r>
          <w:rPr>
            <w:rFonts w:ascii="Calibri" w:hAnsi="Calibri"/>
            <w:color w:val="0000ED"/>
            <w:w w:val="105"/>
            <w:sz w:val="18"/>
            <w:u w:val="single" w:color="0000ED"/>
          </w:rPr>
          <w:t>de</w:t>
        </w:r>
        <w:r>
          <w:rPr>
            <w:rFonts w:ascii="Calibri" w:hAnsi="Calibri"/>
            <w:color w:val="0000ED"/>
            <w:spacing w:val="-2"/>
            <w:w w:val="105"/>
            <w:sz w:val="18"/>
            <w:u w:val="single" w:color="0000ED"/>
          </w:rPr>
          <w:t> </w:t>
        </w:r>
        <w:r>
          <w:rPr>
            <w:rFonts w:ascii="Calibri" w:hAnsi="Calibri"/>
            <w:color w:val="0000ED"/>
            <w:w w:val="105"/>
            <w:sz w:val="18"/>
            <w:u w:val="single" w:color="0000ED"/>
          </w:rPr>
          <w:t>19</w:t>
        </w:r>
        <w:r>
          <w:rPr>
            <w:rFonts w:ascii="Calibri" w:hAnsi="Calibri"/>
            <w:color w:val="0000ED"/>
            <w:spacing w:val="-2"/>
            <w:w w:val="105"/>
            <w:sz w:val="18"/>
            <w:u w:val="single" w:color="0000ED"/>
          </w:rPr>
          <w:t> </w:t>
        </w:r>
        <w:r>
          <w:rPr>
            <w:rFonts w:ascii="Calibri" w:hAnsi="Calibri"/>
            <w:color w:val="0000ED"/>
            <w:w w:val="105"/>
            <w:sz w:val="18"/>
            <w:u w:val="single" w:color="0000ED"/>
          </w:rPr>
          <w:t>de</w:t>
        </w:r>
        <w:r>
          <w:rPr>
            <w:rFonts w:ascii="Calibri" w:hAnsi="Calibri"/>
            <w:color w:val="0000ED"/>
            <w:spacing w:val="-2"/>
            <w:w w:val="105"/>
            <w:sz w:val="18"/>
            <w:u w:val="single" w:color="0000ED"/>
          </w:rPr>
          <w:t> </w:t>
        </w:r>
        <w:r>
          <w:rPr>
            <w:rFonts w:ascii="Calibri" w:hAnsi="Calibri"/>
            <w:color w:val="0000ED"/>
            <w:w w:val="105"/>
            <w:sz w:val="18"/>
            <w:u w:val="single" w:color="0000ED"/>
          </w:rPr>
          <w:t>setembro</w:t>
        </w:r>
        <w:r>
          <w:rPr>
            <w:rFonts w:ascii="Calibri" w:hAnsi="Calibri"/>
            <w:color w:val="0000ED"/>
            <w:spacing w:val="-2"/>
            <w:w w:val="105"/>
            <w:sz w:val="18"/>
            <w:u w:val="single" w:color="0000ED"/>
          </w:rPr>
          <w:t> </w:t>
        </w:r>
        <w:r>
          <w:rPr>
            <w:rFonts w:ascii="Calibri" w:hAnsi="Calibri"/>
            <w:color w:val="0000ED"/>
            <w:w w:val="105"/>
            <w:sz w:val="18"/>
            <w:u w:val="single" w:color="0000ED"/>
          </w:rPr>
          <w:t>de</w:t>
        </w:r>
        <w:r>
          <w:rPr>
            <w:rFonts w:ascii="Calibri" w:hAnsi="Calibri"/>
            <w:color w:val="0000ED"/>
            <w:spacing w:val="-2"/>
            <w:w w:val="105"/>
            <w:sz w:val="18"/>
            <w:u w:val="single" w:color="0000ED"/>
          </w:rPr>
          <w:t> </w:t>
        </w:r>
        <w:r>
          <w:rPr>
            <w:rFonts w:ascii="Calibri" w:hAnsi="Calibri"/>
            <w:color w:val="0000ED"/>
            <w:w w:val="105"/>
            <w:sz w:val="18"/>
            <w:u w:val="single" w:color="0000ED"/>
          </w:rPr>
          <w:t>2022</w:t>
        </w:r>
      </w:hyperlink>
      <w:r>
        <w:rPr>
          <w:rFonts w:ascii="Calibri" w:hAnsi="Calibri"/>
          <w:color w:val="0000ED"/>
          <w:spacing w:val="-2"/>
          <w:w w:val="105"/>
          <w:sz w:val="18"/>
        </w:rPr>
        <w:t> </w:t>
      </w:r>
      <w:r>
        <w:rPr>
          <w:rFonts w:ascii="Calibri" w:hAnsi="Calibri"/>
          <w:w w:val="105"/>
          <w:sz w:val="18"/>
        </w:rPr>
        <w:t>e</w:t>
      </w:r>
      <w:r>
        <w:rPr>
          <w:rFonts w:ascii="Calibri" w:hAnsi="Calibri"/>
          <w:spacing w:val="-2"/>
          <w:w w:val="105"/>
          <w:sz w:val="18"/>
        </w:rPr>
        <w:t> </w:t>
      </w:r>
      <w:r>
        <w:rPr>
          <w:rFonts w:ascii="Calibri" w:hAnsi="Calibri"/>
          <w:w w:val="105"/>
          <w:sz w:val="18"/>
        </w:rPr>
        <w:t>no</w:t>
      </w:r>
      <w:r>
        <w:rPr>
          <w:rFonts w:ascii="Calibri" w:hAnsi="Calibri"/>
          <w:spacing w:val="-2"/>
          <w:w w:val="105"/>
          <w:sz w:val="18"/>
        </w:rPr>
        <w:t> </w:t>
      </w:r>
      <w:r>
        <w:rPr>
          <w:rFonts w:ascii="Calibri" w:hAnsi="Calibri"/>
          <w:w w:val="105"/>
          <w:sz w:val="18"/>
        </w:rPr>
        <w:t>art.</w:t>
      </w:r>
      <w:r>
        <w:rPr>
          <w:rFonts w:ascii="Calibri" w:hAnsi="Calibri"/>
          <w:spacing w:val="-2"/>
          <w:w w:val="105"/>
          <w:sz w:val="18"/>
        </w:rPr>
        <w:t> </w:t>
      </w:r>
      <w:r>
        <w:rPr>
          <w:rFonts w:ascii="Calibri" w:hAnsi="Calibri"/>
          <w:w w:val="105"/>
          <w:sz w:val="18"/>
        </w:rPr>
        <w:t>4º</w:t>
      </w:r>
      <w:r>
        <w:rPr>
          <w:rFonts w:ascii="Calibri" w:hAnsi="Calibri"/>
          <w:spacing w:val="-2"/>
          <w:w w:val="105"/>
          <w:sz w:val="18"/>
        </w:rPr>
        <w:t> </w:t>
      </w:r>
      <w:r>
        <w:rPr>
          <w:rFonts w:ascii="Calibri" w:hAnsi="Calibri"/>
          <w:w w:val="105"/>
          <w:sz w:val="18"/>
        </w:rPr>
        <w:t>do</w:t>
      </w:r>
      <w:r>
        <w:rPr>
          <w:rFonts w:ascii="Calibri" w:hAnsi="Calibri"/>
          <w:spacing w:val="-2"/>
          <w:w w:val="105"/>
          <w:sz w:val="18"/>
        </w:rPr>
        <w:t> </w:t>
      </w:r>
      <w:hyperlink r:id="rId30">
        <w:r>
          <w:rPr>
            <w:rFonts w:ascii="Calibri" w:hAnsi="Calibri"/>
            <w:color w:val="0000ED"/>
            <w:w w:val="105"/>
            <w:sz w:val="18"/>
            <w:u w:val="single" w:color="0000ED"/>
          </w:rPr>
          <w:t>Decreto</w:t>
        </w:r>
        <w:r>
          <w:rPr>
            <w:rFonts w:ascii="Calibri" w:hAnsi="Calibri"/>
            <w:color w:val="0000ED"/>
            <w:spacing w:val="-2"/>
            <w:w w:val="105"/>
            <w:sz w:val="18"/>
            <w:u w:val="single" w:color="0000ED"/>
          </w:rPr>
          <w:t> </w:t>
        </w:r>
        <w:r>
          <w:rPr>
            <w:rFonts w:ascii="Calibri" w:hAnsi="Calibri"/>
            <w:color w:val="0000ED"/>
            <w:w w:val="105"/>
            <w:sz w:val="18"/>
            <w:u w:val="single" w:color="0000ED"/>
          </w:rPr>
          <w:t>nº</w:t>
        </w:r>
        <w:r>
          <w:rPr>
            <w:rFonts w:ascii="Calibri" w:hAnsi="Calibri"/>
            <w:color w:val="0000ED"/>
            <w:spacing w:val="-2"/>
            <w:w w:val="105"/>
            <w:sz w:val="18"/>
            <w:u w:val="single" w:color="0000ED"/>
          </w:rPr>
          <w:t> </w:t>
        </w:r>
        <w:r>
          <w:rPr>
            <w:rFonts w:ascii="Calibri" w:hAnsi="Calibri"/>
            <w:color w:val="0000ED"/>
            <w:w w:val="105"/>
            <w:sz w:val="18"/>
            <w:u w:val="single" w:color="0000ED"/>
          </w:rPr>
          <w:t>48.013,</w:t>
        </w:r>
        <w:r>
          <w:rPr>
            <w:rFonts w:ascii="Calibri" w:hAnsi="Calibri"/>
            <w:color w:val="0000ED"/>
            <w:spacing w:val="-2"/>
            <w:w w:val="105"/>
            <w:sz w:val="18"/>
            <w:u w:val="single" w:color="0000ED"/>
          </w:rPr>
          <w:t> </w:t>
        </w:r>
        <w:r>
          <w:rPr>
            <w:rFonts w:ascii="Calibri" w:hAnsi="Calibri"/>
            <w:color w:val="0000ED"/>
            <w:w w:val="105"/>
            <w:sz w:val="18"/>
            <w:u w:val="single" w:color="0000ED"/>
          </w:rPr>
          <w:t>de</w:t>
        </w:r>
        <w:r>
          <w:rPr>
            <w:rFonts w:ascii="Calibri" w:hAnsi="Calibri"/>
            <w:color w:val="0000ED"/>
            <w:spacing w:val="-2"/>
            <w:w w:val="105"/>
            <w:sz w:val="18"/>
            <w:u w:val="single" w:color="0000ED"/>
          </w:rPr>
          <w:t> </w:t>
        </w:r>
        <w:r>
          <w:rPr>
            <w:rFonts w:ascii="Calibri" w:hAnsi="Calibri"/>
            <w:color w:val="0000ED"/>
            <w:w w:val="105"/>
            <w:sz w:val="18"/>
            <w:u w:val="single" w:color="0000ED"/>
          </w:rPr>
          <w:t>04</w:t>
        </w:r>
        <w:r>
          <w:rPr>
            <w:rFonts w:ascii="Calibri" w:hAnsi="Calibri"/>
            <w:color w:val="0000ED"/>
            <w:spacing w:val="-2"/>
            <w:w w:val="105"/>
            <w:sz w:val="18"/>
            <w:u w:val="single" w:color="0000ED"/>
          </w:rPr>
          <w:t> </w:t>
        </w:r>
        <w:r>
          <w:rPr>
            <w:rFonts w:ascii="Calibri" w:hAnsi="Calibri"/>
            <w:color w:val="0000ED"/>
            <w:w w:val="105"/>
            <w:sz w:val="18"/>
            <w:u w:val="single" w:color="0000ED"/>
          </w:rPr>
          <w:t>de</w:t>
        </w:r>
        <w:r>
          <w:rPr>
            <w:rFonts w:ascii="Calibri" w:hAnsi="Calibri"/>
            <w:color w:val="0000ED"/>
            <w:spacing w:val="-2"/>
            <w:w w:val="105"/>
            <w:sz w:val="18"/>
            <w:u w:val="single" w:color="0000ED"/>
          </w:rPr>
          <w:t> </w:t>
        </w:r>
        <w:r>
          <w:rPr>
            <w:rFonts w:ascii="Calibri" w:hAnsi="Calibri"/>
            <w:color w:val="0000ED"/>
            <w:w w:val="105"/>
            <w:sz w:val="18"/>
            <w:u w:val="single" w:color="0000ED"/>
          </w:rPr>
          <w:t>abril</w:t>
        </w:r>
        <w:r>
          <w:rPr>
            <w:rFonts w:ascii="Calibri" w:hAnsi="Calibri"/>
            <w:color w:val="0000ED"/>
            <w:spacing w:val="-2"/>
            <w:w w:val="105"/>
            <w:sz w:val="18"/>
            <w:u w:val="single" w:color="0000ED"/>
          </w:rPr>
          <w:t> </w:t>
        </w:r>
        <w:r>
          <w:rPr>
            <w:rFonts w:ascii="Calibri" w:hAnsi="Calibri"/>
            <w:color w:val="0000ED"/>
            <w:w w:val="105"/>
            <w:sz w:val="18"/>
            <w:u w:val="single" w:color="0000ED"/>
          </w:rPr>
          <w:t>de</w:t>
        </w:r>
        <w:r>
          <w:rPr>
            <w:rFonts w:ascii="Calibri" w:hAnsi="Calibri"/>
            <w:color w:val="0000ED"/>
            <w:spacing w:val="-2"/>
            <w:w w:val="105"/>
            <w:sz w:val="18"/>
            <w:u w:val="single" w:color="0000ED"/>
          </w:rPr>
          <w:t> </w:t>
        </w:r>
        <w:r>
          <w:rPr>
            <w:rFonts w:ascii="Calibri" w:hAnsi="Calibri"/>
            <w:color w:val="0000ED"/>
            <w:w w:val="105"/>
            <w:sz w:val="18"/>
            <w:u w:val="single" w:color="0000ED"/>
          </w:rPr>
          <w:t>2022</w:t>
        </w:r>
      </w:hyperlink>
      <w:r>
        <w:rPr>
          <w:rFonts w:ascii="Calibri" w:hAnsi="Calibri"/>
          <w:w w:val="105"/>
          <w:sz w:val="18"/>
        </w:rPr>
        <w:t>.</w:t>
      </w:r>
    </w:p>
    <w:p>
      <w:pPr>
        <w:pStyle w:val="BodyText"/>
        <w:spacing w:before="1"/>
        <w:rPr>
          <w:rFonts w:ascii="Calibri"/>
          <w:sz w:val="15"/>
        </w:rPr>
      </w:pPr>
      <w:r>
        <w:rPr>
          <w:rFonts w:ascii="Calibri"/>
          <w:sz w:val="15"/>
        </w:rPr>
        <mc:AlternateContent>
          <mc:Choice Requires="wps">
            <w:drawing>
              <wp:anchor distT="0" distB="0" distL="0" distR="0" allowOverlap="1" layoutInCell="1" locked="0" behindDoc="1" simplePos="0" relativeHeight="487589888">
                <wp:simplePos x="0" y="0"/>
                <wp:positionH relativeFrom="page">
                  <wp:posOffset>64270</wp:posOffset>
                </wp:positionH>
                <wp:positionV relativeFrom="paragraph">
                  <wp:posOffset>132217</wp:posOffset>
                </wp:positionV>
                <wp:extent cx="9930130" cy="1651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30130" cy="16510"/>
                          <a:chExt cx="9930130" cy="16510"/>
                        </a:xfrm>
                      </wpg:grpSpPr>
                      <wps:wsp>
                        <wps:cNvPr id="11" name="Graphic 11"/>
                        <wps:cNvSpPr/>
                        <wps:spPr>
                          <a:xfrm>
                            <a:off x="0" y="0"/>
                            <a:ext cx="9930130" cy="8255"/>
                          </a:xfrm>
                          <a:custGeom>
                            <a:avLst/>
                            <a:gdLst/>
                            <a:ahLst/>
                            <a:cxnLst/>
                            <a:rect l="l" t="t" r="r" b="b"/>
                            <a:pathLst>
                              <a:path w="9930130" h="8255">
                                <a:moveTo>
                                  <a:pt x="9929858" y="8033"/>
                                </a:moveTo>
                                <a:lnTo>
                                  <a:pt x="0" y="8033"/>
                                </a:lnTo>
                                <a:lnTo>
                                  <a:pt x="0" y="0"/>
                                </a:lnTo>
                                <a:lnTo>
                                  <a:pt x="9929858" y="0"/>
                                </a:lnTo>
                                <a:lnTo>
                                  <a:pt x="9929858" y="8033"/>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8" y="-2"/>
                            <a:ext cx="9930130" cy="16510"/>
                          </a:xfrm>
                          <a:custGeom>
                            <a:avLst/>
                            <a:gdLst/>
                            <a:ahLst/>
                            <a:cxnLst/>
                            <a:rect l="l" t="t" r="r" b="b"/>
                            <a:pathLst>
                              <a:path w="9930130" h="16510">
                                <a:moveTo>
                                  <a:pt x="9929863" y="0"/>
                                </a:moveTo>
                                <a:lnTo>
                                  <a:pt x="9921824" y="8039"/>
                                </a:lnTo>
                                <a:lnTo>
                                  <a:pt x="0" y="8039"/>
                                </a:lnTo>
                                <a:lnTo>
                                  <a:pt x="0" y="16078"/>
                                </a:lnTo>
                                <a:lnTo>
                                  <a:pt x="9921824" y="16078"/>
                                </a:lnTo>
                                <a:lnTo>
                                  <a:pt x="9929863" y="16078"/>
                                </a:lnTo>
                                <a:lnTo>
                                  <a:pt x="9929863" y="8039"/>
                                </a:lnTo>
                                <a:lnTo>
                                  <a:pt x="9929863"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255" cy="16510"/>
                          </a:xfrm>
                          <a:custGeom>
                            <a:avLst/>
                            <a:gdLst/>
                            <a:ahLst/>
                            <a:cxnLst/>
                            <a:rect l="l" t="t" r="r" b="b"/>
                            <a:pathLst>
                              <a:path w="8255" h="16510">
                                <a:moveTo>
                                  <a:pt x="0" y="16067"/>
                                </a:moveTo>
                                <a:lnTo>
                                  <a:pt x="0" y="0"/>
                                </a:lnTo>
                                <a:lnTo>
                                  <a:pt x="8033" y="0"/>
                                </a:lnTo>
                                <a:lnTo>
                                  <a:pt x="8033" y="8033"/>
                                </a:lnTo>
                                <a:lnTo>
                                  <a:pt x="0" y="1606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060703pt;margin-top:10.410822pt;width:781.9pt;height:1.3pt;mso-position-horizontal-relative:page;mso-position-vertical-relative:paragraph;z-index:-15726592;mso-wrap-distance-left:0;mso-wrap-distance-right:0" id="docshapegroup8" coordorigin="101,208" coordsize="15638,26">
                <v:rect style="position:absolute;left:101;top:208;width:15638;height:13" id="docshape9" filled="true" fillcolor="#999999" stroked="false">
                  <v:fill type="solid"/>
                </v:rect>
                <v:shape style="position:absolute;left:101;top:208;width:15638;height:26" id="docshape10" coordorigin="101,208" coordsize="15638,26" path="m15739,208l15726,221,101,221,101,234,15726,234,15739,234,15739,221,15739,208xe" filled="true" fillcolor="#ededed" stroked="false">
                  <v:path arrowok="t"/>
                  <v:fill type="solid"/>
                </v:shape>
                <v:shape style="position:absolute;left:101;top:208;width:13;height:26" id="docshape11" coordorigin="101,208" coordsize="13,26" path="m101,234l101,208,114,208,114,221,101,234xe" filled="true" fillcolor="#999999" stroked="false">
                  <v:path arrowok="t"/>
                  <v:fill type="solid"/>
                </v:shape>
                <w10:wrap type="topAndBottom"/>
              </v:group>
            </w:pict>
          </mc:Fallback>
        </mc:AlternateContent>
      </w:r>
    </w:p>
    <w:p>
      <w:pPr>
        <w:pStyle w:val="BodyText"/>
        <w:spacing w:before="190"/>
        <w:rPr>
          <w:rFonts w:ascii="Calibri"/>
          <w:sz w:val="18"/>
        </w:rPr>
      </w:pPr>
    </w:p>
    <w:p>
      <w:pPr>
        <w:spacing w:line="249" w:lineRule="auto" w:before="1"/>
        <w:ind w:left="1277" w:right="0" w:firstLine="0"/>
        <w:jc w:val="left"/>
        <w:rPr>
          <w:rFonts w:ascii="Calibri" w:hAnsi="Calibri"/>
          <w:sz w:val="18"/>
        </w:rPr>
      </w:pPr>
      <w:r>
        <w:rPr>
          <w:rFonts w:ascii="Calibri" w:hAnsi="Calibri"/>
          <w:sz w:val="18"/>
        </w:rPr>
        <w:drawing>
          <wp:anchor distT="0" distB="0" distL="0" distR="0" allowOverlap="1" layoutInCell="1" locked="0" behindDoc="0" simplePos="0" relativeHeight="15732224">
            <wp:simplePos x="0" y="0"/>
            <wp:positionH relativeFrom="page">
              <wp:posOffset>104440</wp:posOffset>
            </wp:positionH>
            <wp:positionV relativeFrom="paragraph">
              <wp:posOffset>-187874</wp:posOffset>
            </wp:positionV>
            <wp:extent cx="658777" cy="658777"/>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658777" cy="658777"/>
                    </a:xfrm>
                    <a:prstGeom prst="rect">
                      <a:avLst/>
                    </a:prstGeom>
                  </pic:spPr>
                </pic:pic>
              </a:graphicData>
            </a:graphic>
          </wp:anchor>
        </w:drawing>
      </w:r>
      <w:r>
        <w:rPr>
          <w:rFonts w:ascii="Calibri" w:hAnsi="Calibri"/>
          <w:sz w:val="18"/>
        </w:rPr>
        <mc:AlternateContent>
          <mc:Choice Requires="wps">
            <w:drawing>
              <wp:anchor distT="0" distB="0" distL="0" distR="0" allowOverlap="1" layoutInCell="1" locked="0" behindDoc="0" simplePos="0" relativeHeight="15732736">
                <wp:simplePos x="0" y="0"/>
                <wp:positionH relativeFrom="page">
                  <wp:posOffset>4271905</wp:posOffset>
                </wp:positionH>
                <wp:positionV relativeFrom="paragraph">
                  <wp:posOffset>117423</wp:posOffset>
                </wp:positionV>
                <wp:extent cx="22225" cy="825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2225" cy="8255"/>
                        </a:xfrm>
                        <a:custGeom>
                          <a:avLst/>
                          <a:gdLst/>
                          <a:ahLst/>
                          <a:cxnLst/>
                          <a:rect l="l" t="t" r="r" b="b"/>
                          <a:pathLst>
                            <a:path w="22225" h="8255">
                              <a:moveTo>
                                <a:pt x="21702" y="8033"/>
                              </a:moveTo>
                              <a:lnTo>
                                <a:pt x="0" y="8033"/>
                              </a:lnTo>
                              <a:lnTo>
                                <a:pt x="0" y="0"/>
                              </a:lnTo>
                              <a:lnTo>
                                <a:pt x="21702" y="0"/>
                              </a:lnTo>
                              <a:lnTo>
                                <a:pt x="21702" y="803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36.370483pt;margin-top:9.245915pt;width:1.708886pt;height:.632588pt;mso-position-horizontal-relative:page;mso-position-vertical-relative:paragraph;z-index:15732736" id="docshape12" filled="true" fillcolor="#0000ed" stroked="false">
                <v:fill type="solid"/>
                <w10:wrap type="none"/>
              </v:rect>
            </w:pict>
          </mc:Fallback>
        </mc:AlternateContent>
      </w:r>
      <w:r>
        <w:rPr>
          <w:rFonts w:ascii="Calibri" w:hAnsi="Calibri"/>
          <w:sz w:val="18"/>
        </w:rPr>
        <w:t>A</w:t>
      </w:r>
      <w:r>
        <w:rPr>
          <w:rFonts w:ascii="Calibri" w:hAnsi="Calibri"/>
          <w:spacing w:val="23"/>
          <w:sz w:val="18"/>
        </w:rPr>
        <w:t> </w:t>
      </w:r>
      <w:r>
        <w:rPr>
          <w:rFonts w:ascii="Calibri" w:hAnsi="Calibri"/>
          <w:sz w:val="18"/>
        </w:rPr>
        <w:t>autenticidade</w:t>
      </w:r>
      <w:r>
        <w:rPr>
          <w:rFonts w:ascii="Calibri" w:hAnsi="Calibri"/>
          <w:spacing w:val="23"/>
          <w:sz w:val="18"/>
        </w:rPr>
        <w:t> </w:t>
      </w:r>
      <w:r>
        <w:rPr>
          <w:rFonts w:ascii="Calibri" w:hAnsi="Calibri"/>
          <w:sz w:val="18"/>
        </w:rPr>
        <w:t>deste</w:t>
      </w:r>
      <w:r>
        <w:rPr>
          <w:rFonts w:ascii="Calibri" w:hAnsi="Calibri"/>
          <w:spacing w:val="23"/>
          <w:sz w:val="18"/>
        </w:rPr>
        <w:t> </w:t>
      </w:r>
      <w:r>
        <w:rPr>
          <w:rFonts w:ascii="Calibri" w:hAnsi="Calibri"/>
          <w:sz w:val="18"/>
        </w:rPr>
        <w:t>documento</w:t>
      </w:r>
      <w:r>
        <w:rPr>
          <w:rFonts w:ascii="Calibri" w:hAnsi="Calibri"/>
          <w:spacing w:val="23"/>
          <w:sz w:val="18"/>
        </w:rPr>
        <w:t> </w:t>
      </w:r>
      <w:r>
        <w:rPr>
          <w:rFonts w:ascii="Calibri" w:hAnsi="Calibri"/>
          <w:sz w:val="18"/>
        </w:rPr>
        <w:t>pode</w:t>
      </w:r>
      <w:r>
        <w:rPr>
          <w:rFonts w:ascii="Calibri" w:hAnsi="Calibri"/>
          <w:spacing w:val="23"/>
          <w:sz w:val="18"/>
        </w:rPr>
        <w:t> </w:t>
      </w:r>
      <w:r>
        <w:rPr>
          <w:rFonts w:ascii="Calibri" w:hAnsi="Calibri"/>
          <w:sz w:val="18"/>
        </w:rPr>
        <w:t>ser</w:t>
      </w:r>
      <w:r>
        <w:rPr>
          <w:rFonts w:ascii="Calibri" w:hAnsi="Calibri"/>
          <w:spacing w:val="23"/>
          <w:sz w:val="18"/>
        </w:rPr>
        <w:t> </w:t>
      </w:r>
      <w:r>
        <w:rPr>
          <w:rFonts w:ascii="Calibri" w:hAnsi="Calibri"/>
          <w:sz w:val="18"/>
        </w:rPr>
        <w:t>conferida</w:t>
      </w:r>
      <w:r>
        <w:rPr>
          <w:rFonts w:ascii="Calibri" w:hAnsi="Calibri"/>
          <w:spacing w:val="23"/>
          <w:sz w:val="18"/>
        </w:rPr>
        <w:t> </w:t>
      </w:r>
      <w:r>
        <w:rPr>
          <w:rFonts w:ascii="Calibri" w:hAnsi="Calibri"/>
          <w:sz w:val="18"/>
        </w:rPr>
        <w:t>no</w:t>
      </w:r>
      <w:r>
        <w:rPr>
          <w:rFonts w:ascii="Calibri" w:hAnsi="Calibri"/>
          <w:spacing w:val="23"/>
          <w:sz w:val="18"/>
        </w:rPr>
        <w:t> </w:t>
      </w:r>
      <w:r>
        <w:rPr>
          <w:rFonts w:ascii="Calibri" w:hAnsi="Calibri"/>
          <w:sz w:val="18"/>
        </w:rPr>
        <w:t>site</w:t>
      </w:r>
      <w:r>
        <w:rPr>
          <w:rFonts w:ascii="Calibri" w:hAnsi="Calibri"/>
          <w:spacing w:val="23"/>
          <w:sz w:val="18"/>
        </w:rPr>
        <w:t> </w:t>
      </w:r>
      <w:hyperlink r:id="rId32">
        <w:r>
          <w:rPr>
            <w:rFonts w:ascii="Calibri" w:hAnsi="Calibri"/>
            <w:color w:val="0000ED"/>
            <w:sz w:val="18"/>
            <w:u w:val="single" w:color="0000ED"/>
          </w:rPr>
          <w:t>http://sei.r</w:t>
        </w:r>
        <w:r>
          <w:rPr>
            <w:rFonts w:ascii="Calibri" w:hAnsi="Calibri"/>
            <w:color w:val="0000ED"/>
            <w:sz w:val="18"/>
          </w:rPr>
          <w:t>j.g</w:t>
        </w:r>
        <w:r>
          <w:rPr>
            <w:rFonts w:ascii="Calibri" w:hAnsi="Calibri"/>
            <w:color w:val="0000ED"/>
            <w:sz w:val="18"/>
            <w:u w:val="single" w:color="0000ED"/>
          </w:rPr>
          <w:t>ov.br/sei/controlador_externo.php?acao=documento_conferir&amp;id_orgao_acesso_externo=6</w:t>
        </w:r>
      </w:hyperlink>
      <w:r>
        <w:rPr>
          <w:rFonts w:ascii="Calibri" w:hAnsi="Calibri"/>
          <w:sz w:val="18"/>
        </w:rPr>
        <w:t>,</w:t>
      </w:r>
      <w:r>
        <w:rPr>
          <w:rFonts w:ascii="Calibri" w:hAnsi="Calibri"/>
          <w:spacing w:val="23"/>
          <w:sz w:val="18"/>
        </w:rPr>
        <w:t> </w:t>
      </w:r>
      <w:r>
        <w:rPr>
          <w:rFonts w:ascii="Calibri" w:hAnsi="Calibri"/>
          <w:sz w:val="18"/>
        </w:rPr>
        <w:t>informando</w:t>
      </w:r>
      <w:r>
        <w:rPr>
          <w:rFonts w:ascii="Calibri" w:hAnsi="Calibri"/>
          <w:spacing w:val="23"/>
          <w:sz w:val="18"/>
        </w:rPr>
        <w:t> </w:t>
      </w:r>
      <w:r>
        <w:rPr>
          <w:rFonts w:ascii="Calibri" w:hAnsi="Calibri"/>
          <w:sz w:val="18"/>
        </w:rPr>
        <w:t>o</w:t>
      </w:r>
      <w:r>
        <w:rPr>
          <w:rFonts w:ascii="Calibri" w:hAnsi="Calibri"/>
          <w:spacing w:val="23"/>
          <w:sz w:val="18"/>
        </w:rPr>
        <w:t> </w:t>
      </w:r>
      <w:r>
        <w:rPr>
          <w:rFonts w:ascii="Calibri" w:hAnsi="Calibri"/>
          <w:sz w:val="18"/>
        </w:rPr>
        <w:t>código </w:t>
      </w:r>
      <w:r>
        <w:rPr>
          <w:rFonts w:ascii="Calibri" w:hAnsi="Calibri"/>
          <w:w w:val="105"/>
          <w:sz w:val="18"/>
        </w:rPr>
        <w:t>verificador </w:t>
      </w:r>
      <w:r>
        <w:rPr>
          <w:rFonts w:ascii="Calibri" w:hAnsi="Calibri"/>
          <w:b/>
          <w:w w:val="105"/>
          <w:sz w:val="18"/>
        </w:rPr>
        <w:t>119473355 </w:t>
      </w:r>
      <w:r>
        <w:rPr>
          <w:rFonts w:ascii="Calibri" w:hAnsi="Calibri"/>
          <w:w w:val="105"/>
          <w:sz w:val="18"/>
        </w:rPr>
        <w:t>e o código CRC </w:t>
      </w:r>
      <w:r>
        <w:rPr>
          <w:rFonts w:ascii="Calibri" w:hAnsi="Calibri"/>
          <w:b/>
          <w:w w:val="105"/>
          <w:sz w:val="18"/>
        </w:rPr>
        <w:t>2E67C6BF</w:t>
      </w:r>
      <w:r>
        <w:rPr>
          <w:rFonts w:ascii="Calibri" w:hAnsi="Calibri"/>
          <w:w w:val="105"/>
          <w:sz w:val="18"/>
        </w:rPr>
        <w:t>.</w:t>
      </w:r>
    </w:p>
    <w:p>
      <w:pPr>
        <w:pStyle w:val="BodyText"/>
        <w:spacing w:before="91"/>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72304</wp:posOffset>
                </wp:positionH>
                <wp:positionV relativeFrom="paragraph">
                  <wp:posOffset>228258</wp:posOffset>
                </wp:positionV>
                <wp:extent cx="9914255" cy="1651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914255" cy="16510"/>
                          <a:chExt cx="9914255" cy="16510"/>
                        </a:xfrm>
                      </wpg:grpSpPr>
                      <wps:wsp>
                        <wps:cNvPr id="17" name="Graphic 17"/>
                        <wps:cNvSpPr/>
                        <wps:spPr>
                          <a:xfrm>
                            <a:off x="0" y="0"/>
                            <a:ext cx="9914255" cy="8255"/>
                          </a:xfrm>
                          <a:custGeom>
                            <a:avLst/>
                            <a:gdLst/>
                            <a:ahLst/>
                            <a:cxnLst/>
                            <a:rect l="l" t="t" r="r" b="b"/>
                            <a:pathLst>
                              <a:path w="9914255" h="8255">
                                <a:moveTo>
                                  <a:pt x="9913791" y="8033"/>
                                </a:moveTo>
                                <a:lnTo>
                                  <a:pt x="0" y="8033"/>
                                </a:lnTo>
                                <a:lnTo>
                                  <a:pt x="0" y="0"/>
                                </a:lnTo>
                                <a:lnTo>
                                  <a:pt x="9913791" y="0"/>
                                </a:lnTo>
                                <a:lnTo>
                                  <a:pt x="9913791" y="8033"/>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3" y="7"/>
                            <a:ext cx="9914255" cy="16510"/>
                          </a:xfrm>
                          <a:custGeom>
                            <a:avLst/>
                            <a:gdLst/>
                            <a:ahLst/>
                            <a:cxnLst/>
                            <a:rect l="l" t="t" r="r" b="b"/>
                            <a:pathLst>
                              <a:path w="9914255" h="16510">
                                <a:moveTo>
                                  <a:pt x="9913785" y="0"/>
                                </a:moveTo>
                                <a:lnTo>
                                  <a:pt x="9905759" y="8026"/>
                                </a:lnTo>
                                <a:lnTo>
                                  <a:pt x="0" y="8026"/>
                                </a:lnTo>
                                <a:lnTo>
                                  <a:pt x="0" y="16065"/>
                                </a:lnTo>
                                <a:lnTo>
                                  <a:pt x="9905759" y="16065"/>
                                </a:lnTo>
                                <a:lnTo>
                                  <a:pt x="9913785" y="16065"/>
                                </a:lnTo>
                                <a:lnTo>
                                  <a:pt x="9913785" y="8026"/>
                                </a:lnTo>
                                <a:lnTo>
                                  <a:pt x="991378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8255" cy="16510"/>
                          </a:xfrm>
                          <a:custGeom>
                            <a:avLst/>
                            <a:gdLst/>
                            <a:ahLst/>
                            <a:cxnLst/>
                            <a:rect l="l" t="t" r="r" b="b"/>
                            <a:pathLst>
                              <a:path w="8255" h="16510">
                                <a:moveTo>
                                  <a:pt x="0" y="16067"/>
                                </a:moveTo>
                                <a:lnTo>
                                  <a:pt x="0" y="0"/>
                                </a:lnTo>
                                <a:lnTo>
                                  <a:pt x="8033" y="0"/>
                                </a:lnTo>
                                <a:lnTo>
                                  <a:pt x="8033" y="8033"/>
                                </a:lnTo>
                                <a:lnTo>
                                  <a:pt x="0" y="1606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693291pt;margin-top:17.973137pt;width:780.65pt;height:1.3pt;mso-position-horizontal-relative:page;mso-position-vertical-relative:paragraph;z-index:-15726080;mso-wrap-distance-left:0;mso-wrap-distance-right:0" id="docshapegroup13" coordorigin="114,359" coordsize="15613,26">
                <v:rect style="position:absolute;left:113;top:359;width:15613;height:13" id="docshape14" filled="true" fillcolor="#999999" stroked="false">
                  <v:fill type="solid"/>
                </v:rect>
                <v:shape style="position:absolute;left:113;top:359;width:15613;height:26" id="docshape15" coordorigin="114,359" coordsize="15613,26" path="m15726,359l15713,372,114,372,114,385,15713,385,15726,385,15726,372,15726,359xe" filled="true" fillcolor="#ededed" stroked="false">
                  <v:path arrowok="t"/>
                  <v:fill type="solid"/>
                </v:shape>
                <v:shape style="position:absolute;left:113;top:359;width:13;height:26" id="docshape16" coordorigin="114,359" coordsize="13,26" path="m114,385l114,359,127,359,127,372,114,385xe" filled="true" fillcolor="#999999" stroked="false">
                  <v:path arrowok="t"/>
                  <v:fill type="solid"/>
                </v:shape>
                <w10:wrap type="topAndBottom"/>
              </v:group>
            </w:pict>
          </mc:Fallback>
        </mc:AlternateContent>
      </w:r>
    </w:p>
    <w:p>
      <w:pPr>
        <w:pStyle w:val="BodyText"/>
        <w:rPr>
          <w:rFonts w:ascii="Calibri"/>
          <w:sz w:val="18"/>
        </w:rPr>
      </w:pPr>
    </w:p>
    <w:p>
      <w:pPr>
        <w:pStyle w:val="BodyText"/>
        <w:rPr>
          <w:rFonts w:ascii="Calibri"/>
          <w:sz w:val="18"/>
        </w:rPr>
      </w:pPr>
    </w:p>
    <w:p>
      <w:pPr>
        <w:pStyle w:val="BodyText"/>
        <w:rPr>
          <w:rFonts w:ascii="Calibri"/>
          <w:sz w:val="18"/>
        </w:rPr>
      </w:pPr>
    </w:p>
    <w:p>
      <w:pPr>
        <w:pStyle w:val="BodyText"/>
        <w:spacing w:before="37"/>
        <w:rPr>
          <w:rFonts w:ascii="Calibri"/>
          <w:sz w:val="18"/>
        </w:rPr>
      </w:pPr>
    </w:p>
    <w:p>
      <w:pPr>
        <w:spacing w:before="0"/>
        <w:ind w:left="0" w:right="86" w:firstLine="0"/>
        <w:jc w:val="center"/>
        <w:rPr>
          <w:b/>
          <w:sz w:val="17"/>
        </w:rPr>
      </w:pPr>
      <w:r>
        <w:rPr>
          <w:b/>
          <w:sz w:val="17"/>
          <w:u w:val="single"/>
        </w:rPr>
        <w:t>ANEXO</w:t>
      </w:r>
      <w:r>
        <w:rPr>
          <w:b/>
          <w:spacing w:val="-6"/>
          <w:sz w:val="17"/>
          <w:u w:val="single"/>
        </w:rPr>
        <w:t> </w:t>
      </w:r>
      <w:r>
        <w:rPr>
          <w:b/>
          <w:sz w:val="17"/>
          <w:u w:val="single"/>
        </w:rPr>
        <w:t>I-</w:t>
      </w:r>
      <w:r>
        <w:rPr>
          <w:b/>
          <w:spacing w:val="-7"/>
          <w:sz w:val="17"/>
          <w:u w:val="single"/>
        </w:rPr>
        <w:t> </w:t>
      </w:r>
      <w:r>
        <w:rPr>
          <w:b/>
          <w:sz w:val="17"/>
          <w:u w:val="single"/>
        </w:rPr>
        <w:t>TERMO</w:t>
      </w:r>
      <w:r>
        <w:rPr>
          <w:b/>
          <w:spacing w:val="-6"/>
          <w:sz w:val="17"/>
          <w:u w:val="single"/>
        </w:rPr>
        <w:t> </w:t>
      </w:r>
      <w:r>
        <w:rPr>
          <w:b/>
          <w:sz w:val="17"/>
          <w:u w:val="single"/>
        </w:rPr>
        <w:t>DE</w:t>
      </w:r>
      <w:r>
        <w:rPr>
          <w:b/>
          <w:spacing w:val="-5"/>
          <w:sz w:val="17"/>
          <w:u w:val="single"/>
        </w:rPr>
        <w:t> </w:t>
      </w:r>
      <w:r>
        <w:rPr>
          <w:b/>
          <w:spacing w:val="-2"/>
          <w:sz w:val="17"/>
          <w:u w:val="single"/>
        </w:rPr>
        <w:t>REFERÊNCIA</w:t>
      </w:r>
    </w:p>
    <w:p>
      <w:pPr>
        <w:pStyle w:val="BodyText"/>
        <w:spacing w:before="205"/>
        <w:rPr>
          <w:b/>
          <w:sz w:val="20"/>
        </w:rPr>
      </w:pPr>
    </w:p>
    <w:p>
      <w:pPr>
        <w:pStyle w:val="Heading1"/>
        <w:numPr>
          <w:ilvl w:val="0"/>
          <w:numId w:val="28"/>
        </w:numPr>
        <w:tabs>
          <w:tab w:pos="302" w:val="left" w:leader="none"/>
        </w:tabs>
        <w:spacing w:line="240" w:lineRule="auto" w:before="0" w:after="0"/>
        <w:ind w:left="302" w:right="0" w:hanging="201"/>
        <w:jc w:val="left"/>
      </w:pPr>
      <w:r>
        <w:rPr>
          <w:spacing w:val="-2"/>
        </w:rPr>
        <w:t>OBJETIVO:</w:t>
      </w:r>
    </w:p>
    <w:p>
      <w:pPr>
        <w:pStyle w:val="BodyText"/>
        <w:spacing w:line="252" w:lineRule="auto" w:before="200"/>
        <w:ind w:left="101" w:right="99"/>
        <w:jc w:val="both"/>
      </w:pPr>
      <w:r>
        <w:rPr/>
        <w:t>O presente Termo tem por objetivo a aquisição, por </w:t>
      </w:r>
      <w:r>
        <w:rPr>
          <w:b/>
          <w:sz w:val="20"/>
        </w:rPr>
        <w:t>licitação (pregão eletrônico)</w:t>
      </w:r>
      <w:r>
        <w:rPr/>
        <w:t>, de </w:t>
      </w:r>
      <w:r>
        <w:rPr>
          <w:b/>
          <w:sz w:val="20"/>
        </w:rPr>
        <w:t>Prótese Valvar Biológica </w:t>
      </w:r>
      <w:r>
        <w:rPr/>
        <w:t>para o Hospital Universitário Pedro Ernesto, através de empresa especializada, em conformidade com a </w:t>
      </w:r>
      <w:r>
        <w:rPr>
          <w:b/>
          <w:sz w:val="20"/>
        </w:rPr>
        <w:t>Lei nº 14.133/2021</w:t>
      </w:r>
      <w:r>
        <w:rPr>
          <w:b/>
          <w:spacing w:val="-2"/>
          <w:sz w:val="20"/>
        </w:rPr>
        <w:t> </w:t>
      </w:r>
      <w:r>
        <w:rPr>
          <w:b/>
          <w:sz w:val="20"/>
        </w:rPr>
        <w:t>Art. 28 Inc. I </w:t>
      </w:r>
      <w:r>
        <w:rPr/>
        <w:t>(Regulamenta o art. 37, inciso XXI, da Constituição Federal, que institui normas para licitações e Contratos da</w:t>
      </w:r>
      <w:r>
        <w:rPr>
          <w:spacing w:val="-1"/>
        </w:rPr>
        <w:t> </w:t>
      </w:r>
      <w:r>
        <w:rPr/>
        <w:t>Administração Pública e dá outras providências), e o Decreto Estadual </w:t>
      </w:r>
      <w:r>
        <w:rPr/>
        <w:t>nº 48.816/23 (Regulamenta a fase preparatória das contratações no âmbito do Estado do Rio de Janeiro).</w:t>
      </w:r>
    </w:p>
    <w:p>
      <w:pPr>
        <w:pStyle w:val="BodyText"/>
      </w:pPr>
    </w:p>
    <w:p>
      <w:pPr>
        <w:pStyle w:val="BodyText"/>
      </w:pPr>
    </w:p>
    <w:p>
      <w:pPr>
        <w:pStyle w:val="BodyText"/>
        <w:spacing w:before="41"/>
      </w:pPr>
    </w:p>
    <w:p>
      <w:pPr>
        <w:pStyle w:val="ListParagraph"/>
        <w:numPr>
          <w:ilvl w:val="1"/>
          <w:numId w:val="28"/>
        </w:numPr>
        <w:tabs>
          <w:tab w:pos="454" w:val="left" w:leader="none"/>
        </w:tabs>
        <w:spacing w:line="240" w:lineRule="auto" w:before="0" w:after="0"/>
        <w:ind w:left="454" w:right="0" w:hanging="353"/>
        <w:jc w:val="left"/>
        <w:rPr>
          <w:b/>
          <w:sz w:val="20"/>
        </w:rPr>
      </w:pPr>
      <w:r>
        <w:rPr>
          <w:b/>
          <w:sz w:val="20"/>
        </w:rPr>
        <w:t>Justificativa</w:t>
      </w:r>
      <w:r>
        <w:rPr>
          <w:b/>
          <w:spacing w:val="4"/>
          <w:sz w:val="20"/>
        </w:rPr>
        <w:t> </w:t>
      </w:r>
      <w:r>
        <w:rPr>
          <w:b/>
          <w:sz w:val="17"/>
        </w:rPr>
        <w:t>da</w:t>
      </w:r>
      <w:r>
        <w:rPr>
          <w:b/>
          <w:spacing w:val="3"/>
          <w:sz w:val="17"/>
        </w:rPr>
        <w:t> </w:t>
      </w:r>
      <w:r>
        <w:rPr>
          <w:b/>
          <w:spacing w:val="-2"/>
          <w:sz w:val="17"/>
        </w:rPr>
        <w:t>contratação:</w:t>
      </w:r>
    </w:p>
    <w:p>
      <w:pPr>
        <w:pStyle w:val="ListParagraph"/>
        <w:numPr>
          <w:ilvl w:val="2"/>
          <w:numId w:val="28"/>
        </w:numPr>
        <w:tabs>
          <w:tab w:pos="530" w:val="left" w:leader="none"/>
        </w:tabs>
        <w:spacing w:line="278" w:lineRule="auto" w:before="228" w:after="0"/>
        <w:ind w:left="101" w:right="99" w:firstLine="0"/>
        <w:jc w:val="both"/>
        <w:rPr>
          <w:sz w:val="17"/>
        </w:rPr>
      </w:pPr>
      <w:r>
        <w:rPr>
          <w:sz w:val="17"/>
        </w:rPr>
        <w:t>Trata-se de materiais indispensáveis ao desenvolvimento da assistência integral a pacientes com Estenose</w:t>
      </w:r>
      <w:r>
        <w:rPr>
          <w:spacing w:val="-4"/>
          <w:sz w:val="17"/>
        </w:rPr>
        <w:t> </w:t>
      </w:r>
      <w:r>
        <w:rPr>
          <w:sz w:val="17"/>
        </w:rPr>
        <w:t>Aórtica, Insuficiência</w:t>
      </w:r>
      <w:r>
        <w:rPr>
          <w:spacing w:val="-4"/>
          <w:sz w:val="17"/>
        </w:rPr>
        <w:t> </w:t>
      </w:r>
      <w:r>
        <w:rPr>
          <w:sz w:val="17"/>
        </w:rPr>
        <w:t>Aórtica, Estenose Mitral, Insuficiência Mitral, Insuficiência Tricúspide, Estenose Pulmonar e Insuficiência Pulmonar. Cabe ressaltar que se trata da aquisição de insumos para um Hospital Universitário, com diversas especialidades e com linhas de cuidado na média e alta complexidade. Material é imprescindível para </w:t>
      </w:r>
      <w:r>
        <w:rPr>
          <w:sz w:val="17"/>
        </w:rPr>
        <w:t>o tratamento das patologias citadas acima.</w:t>
      </w:r>
    </w:p>
    <w:p>
      <w:pPr>
        <w:pStyle w:val="ListParagraph"/>
        <w:numPr>
          <w:ilvl w:val="2"/>
          <w:numId w:val="28"/>
        </w:numPr>
        <w:tabs>
          <w:tab w:pos="521" w:val="left" w:leader="none"/>
        </w:tabs>
        <w:spacing w:line="240" w:lineRule="auto" w:before="178" w:after="0"/>
        <w:ind w:left="521" w:right="0" w:hanging="420"/>
        <w:jc w:val="left"/>
        <w:rPr>
          <w:sz w:val="17"/>
        </w:rPr>
      </w:pPr>
      <w:r>
        <w:rPr>
          <w:sz w:val="17"/>
        </w:rPr>
        <w:t>O</w:t>
      </w:r>
      <w:r>
        <w:rPr>
          <w:spacing w:val="-7"/>
          <w:sz w:val="17"/>
        </w:rPr>
        <w:t> </w:t>
      </w:r>
      <w:r>
        <w:rPr>
          <w:sz w:val="17"/>
        </w:rPr>
        <w:t>material</w:t>
      </w:r>
      <w:r>
        <w:rPr>
          <w:spacing w:val="-4"/>
          <w:sz w:val="17"/>
        </w:rPr>
        <w:t> </w:t>
      </w:r>
      <w:r>
        <w:rPr>
          <w:sz w:val="17"/>
        </w:rPr>
        <w:t>será</w:t>
      </w:r>
      <w:r>
        <w:rPr>
          <w:spacing w:val="-4"/>
          <w:sz w:val="17"/>
        </w:rPr>
        <w:t> </w:t>
      </w:r>
      <w:r>
        <w:rPr>
          <w:sz w:val="17"/>
        </w:rPr>
        <w:t>utilizado</w:t>
      </w:r>
      <w:r>
        <w:rPr>
          <w:spacing w:val="-4"/>
          <w:sz w:val="17"/>
        </w:rPr>
        <w:t> </w:t>
      </w:r>
      <w:r>
        <w:rPr>
          <w:sz w:val="17"/>
        </w:rPr>
        <w:t>nas</w:t>
      </w:r>
      <w:r>
        <w:rPr>
          <w:spacing w:val="-4"/>
          <w:sz w:val="17"/>
        </w:rPr>
        <w:t> </w:t>
      </w:r>
      <w:r>
        <w:rPr>
          <w:sz w:val="17"/>
        </w:rPr>
        <w:t>cirurgias</w:t>
      </w:r>
      <w:r>
        <w:rPr>
          <w:spacing w:val="-4"/>
          <w:sz w:val="17"/>
        </w:rPr>
        <w:t> </w:t>
      </w:r>
      <w:r>
        <w:rPr>
          <w:sz w:val="17"/>
        </w:rPr>
        <w:t>de</w:t>
      </w:r>
      <w:r>
        <w:rPr>
          <w:spacing w:val="-6"/>
          <w:sz w:val="17"/>
        </w:rPr>
        <w:t> </w:t>
      </w:r>
      <w:r>
        <w:rPr>
          <w:sz w:val="17"/>
        </w:rPr>
        <w:t>Troca</w:t>
      </w:r>
      <w:r>
        <w:rPr>
          <w:spacing w:val="-7"/>
          <w:sz w:val="17"/>
        </w:rPr>
        <w:t> </w:t>
      </w:r>
      <w:r>
        <w:rPr>
          <w:sz w:val="17"/>
        </w:rPr>
        <w:t>Valvar.</w:t>
      </w:r>
      <w:r>
        <w:rPr>
          <w:spacing w:val="-11"/>
          <w:sz w:val="17"/>
        </w:rPr>
        <w:t> </w:t>
      </w:r>
      <w:r>
        <w:rPr>
          <w:sz w:val="17"/>
        </w:rPr>
        <w:t>A</w:t>
      </w:r>
      <w:r>
        <w:rPr>
          <w:spacing w:val="-10"/>
          <w:sz w:val="17"/>
        </w:rPr>
        <w:t> </w:t>
      </w:r>
      <w:r>
        <w:rPr>
          <w:sz w:val="17"/>
        </w:rPr>
        <w:t>média</w:t>
      </w:r>
      <w:r>
        <w:rPr>
          <w:spacing w:val="-4"/>
          <w:sz w:val="17"/>
        </w:rPr>
        <w:t> </w:t>
      </w:r>
      <w:r>
        <w:rPr>
          <w:sz w:val="17"/>
        </w:rPr>
        <w:t>de</w:t>
      </w:r>
      <w:r>
        <w:rPr>
          <w:spacing w:val="-4"/>
          <w:sz w:val="17"/>
        </w:rPr>
        <w:t> </w:t>
      </w:r>
      <w:r>
        <w:rPr>
          <w:sz w:val="17"/>
        </w:rPr>
        <w:t>utilização</w:t>
      </w:r>
      <w:r>
        <w:rPr>
          <w:spacing w:val="-4"/>
          <w:sz w:val="17"/>
        </w:rPr>
        <w:t> </w:t>
      </w:r>
      <w:r>
        <w:rPr>
          <w:sz w:val="17"/>
        </w:rPr>
        <w:t>para</w:t>
      </w:r>
      <w:r>
        <w:rPr>
          <w:spacing w:val="-3"/>
          <w:sz w:val="17"/>
        </w:rPr>
        <w:t> </w:t>
      </w:r>
      <w:r>
        <w:rPr>
          <w:b/>
          <w:sz w:val="20"/>
        </w:rPr>
        <w:t>12</w:t>
      </w:r>
      <w:r>
        <w:rPr>
          <w:b/>
          <w:spacing w:val="-4"/>
          <w:sz w:val="20"/>
        </w:rPr>
        <w:t> </w:t>
      </w:r>
      <w:r>
        <w:rPr>
          <w:b/>
          <w:sz w:val="20"/>
        </w:rPr>
        <w:t>(doze)</w:t>
      </w:r>
      <w:r>
        <w:rPr>
          <w:b/>
          <w:spacing w:val="-11"/>
          <w:sz w:val="20"/>
        </w:rPr>
        <w:t> </w:t>
      </w:r>
      <w:r>
        <w:rPr>
          <w:sz w:val="17"/>
        </w:rPr>
        <w:t>meses</w:t>
      </w:r>
      <w:r>
        <w:rPr>
          <w:spacing w:val="-4"/>
          <w:sz w:val="17"/>
        </w:rPr>
        <w:t> </w:t>
      </w:r>
      <w:r>
        <w:rPr>
          <w:sz w:val="17"/>
        </w:rPr>
        <w:t>é</w:t>
      </w:r>
      <w:r>
        <w:rPr>
          <w:spacing w:val="-3"/>
          <w:sz w:val="17"/>
        </w:rPr>
        <w:t> </w:t>
      </w:r>
      <w:r>
        <w:rPr>
          <w:sz w:val="17"/>
        </w:rPr>
        <w:t>de</w:t>
      </w:r>
      <w:r>
        <w:rPr>
          <w:spacing w:val="-4"/>
          <w:sz w:val="17"/>
        </w:rPr>
        <w:t> </w:t>
      </w:r>
      <w:r>
        <w:rPr>
          <w:b/>
          <w:sz w:val="20"/>
        </w:rPr>
        <w:t>160</w:t>
      </w:r>
      <w:r>
        <w:rPr>
          <w:b/>
          <w:spacing w:val="-4"/>
          <w:sz w:val="20"/>
        </w:rPr>
        <w:t> </w:t>
      </w:r>
      <w:r>
        <w:rPr>
          <w:b/>
          <w:sz w:val="20"/>
        </w:rPr>
        <w:t>(cento</w:t>
      </w:r>
      <w:r>
        <w:rPr>
          <w:b/>
          <w:spacing w:val="-3"/>
          <w:sz w:val="20"/>
        </w:rPr>
        <w:t> </w:t>
      </w:r>
      <w:r>
        <w:rPr>
          <w:b/>
          <w:sz w:val="20"/>
        </w:rPr>
        <w:t>e</w:t>
      </w:r>
      <w:r>
        <w:rPr>
          <w:b/>
          <w:spacing w:val="-3"/>
          <w:sz w:val="20"/>
        </w:rPr>
        <w:t> </w:t>
      </w:r>
      <w:r>
        <w:rPr>
          <w:b/>
          <w:sz w:val="20"/>
        </w:rPr>
        <w:t>sessenta)</w:t>
      </w:r>
      <w:r>
        <w:rPr>
          <w:b/>
          <w:spacing w:val="-11"/>
          <w:sz w:val="20"/>
        </w:rPr>
        <w:t> </w:t>
      </w:r>
      <w:r>
        <w:rPr>
          <w:sz w:val="17"/>
        </w:rPr>
        <w:t>unidades,</w:t>
      </w:r>
      <w:r>
        <w:rPr>
          <w:spacing w:val="-4"/>
          <w:sz w:val="17"/>
        </w:rPr>
        <w:t> </w:t>
      </w:r>
      <w:r>
        <w:rPr>
          <w:sz w:val="17"/>
        </w:rPr>
        <w:t>cerca</w:t>
      </w:r>
      <w:r>
        <w:rPr>
          <w:spacing w:val="-4"/>
          <w:sz w:val="17"/>
        </w:rPr>
        <w:t> </w:t>
      </w:r>
      <w:r>
        <w:rPr>
          <w:sz w:val="17"/>
        </w:rPr>
        <w:t>de</w:t>
      </w:r>
      <w:r>
        <w:rPr>
          <w:spacing w:val="-4"/>
          <w:sz w:val="17"/>
        </w:rPr>
        <w:t> </w:t>
      </w:r>
      <w:r>
        <w:rPr>
          <w:b/>
          <w:sz w:val="20"/>
        </w:rPr>
        <w:t>13</w:t>
      </w:r>
      <w:r>
        <w:rPr>
          <w:b/>
          <w:spacing w:val="-3"/>
          <w:sz w:val="20"/>
        </w:rPr>
        <w:t> </w:t>
      </w:r>
      <w:r>
        <w:rPr>
          <w:b/>
          <w:sz w:val="20"/>
        </w:rPr>
        <w:t>(treze)</w:t>
      </w:r>
      <w:r>
        <w:rPr>
          <w:b/>
          <w:spacing w:val="-11"/>
          <w:sz w:val="20"/>
        </w:rPr>
        <w:t> </w:t>
      </w:r>
      <w:r>
        <w:rPr>
          <w:spacing w:val="-2"/>
          <w:sz w:val="17"/>
        </w:rPr>
        <w:t>unidades/mês;</w:t>
      </w:r>
    </w:p>
    <w:p>
      <w:pPr>
        <w:pStyle w:val="BodyText"/>
        <w:spacing w:before="32"/>
      </w:pPr>
    </w:p>
    <w:p>
      <w:pPr>
        <w:pStyle w:val="ListParagraph"/>
        <w:numPr>
          <w:ilvl w:val="2"/>
          <w:numId w:val="28"/>
        </w:numPr>
        <w:tabs>
          <w:tab w:pos="513" w:val="left" w:leader="none"/>
        </w:tabs>
        <w:spacing w:line="278" w:lineRule="auto" w:before="0" w:after="0"/>
        <w:ind w:left="101" w:right="99" w:firstLine="0"/>
        <w:jc w:val="both"/>
        <w:rPr>
          <w:sz w:val="17"/>
        </w:rPr>
      </w:pPr>
      <w:r>
        <w:rPr>
          <w:sz w:val="17"/>
        </w:rPr>
        <w:t>A</w:t>
      </w:r>
      <w:r>
        <w:rPr>
          <w:spacing w:val="-11"/>
          <w:sz w:val="17"/>
        </w:rPr>
        <w:t> </w:t>
      </w:r>
      <w:r>
        <w:rPr>
          <w:sz w:val="17"/>
        </w:rPr>
        <w:t>opção</w:t>
      </w:r>
      <w:r>
        <w:rPr>
          <w:spacing w:val="-6"/>
          <w:sz w:val="17"/>
        </w:rPr>
        <w:t> </w:t>
      </w:r>
      <w:r>
        <w:rPr>
          <w:sz w:val="17"/>
        </w:rPr>
        <w:t>por</w:t>
      </w:r>
      <w:r>
        <w:rPr>
          <w:spacing w:val="-4"/>
          <w:sz w:val="17"/>
        </w:rPr>
        <w:t> </w:t>
      </w:r>
      <w:r>
        <w:rPr>
          <w:sz w:val="17"/>
        </w:rPr>
        <w:t>comodato,</w:t>
      </w:r>
      <w:r>
        <w:rPr>
          <w:spacing w:val="-4"/>
          <w:sz w:val="17"/>
        </w:rPr>
        <w:t> </w:t>
      </w:r>
      <w:r>
        <w:rPr>
          <w:sz w:val="17"/>
        </w:rPr>
        <w:t>em</w:t>
      </w:r>
      <w:r>
        <w:rPr>
          <w:spacing w:val="-4"/>
          <w:sz w:val="17"/>
        </w:rPr>
        <w:t> </w:t>
      </w:r>
      <w:r>
        <w:rPr>
          <w:sz w:val="17"/>
        </w:rPr>
        <w:t>detrimento</w:t>
      </w:r>
      <w:r>
        <w:rPr>
          <w:spacing w:val="-4"/>
          <w:sz w:val="17"/>
        </w:rPr>
        <w:t> </w:t>
      </w:r>
      <w:r>
        <w:rPr>
          <w:sz w:val="17"/>
        </w:rPr>
        <w:t>da</w:t>
      </w:r>
      <w:r>
        <w:rPr>
          <w:spacing w:val="-4"/>
          <w:sz w:val="17"/>
        </w:rPr>
        <w:t> </w:t>
      </w:r>
      <w:r>
        <w:rPr>
          <w:sz w:val="17"/>
        </w:rPr>
        <w:t>sua</w:t>
      </w:r>
      <w:r>
        <w:rPr>
          <w:spacing w:val="-4"/>
          <w:sz w:val="17"/>
        </w:rPr>
        <w:t> </w:t>
      </w:r>
      <w:r>
        <w:rPr>
          <w:sz w:val="17"/>
        </w:rPr>
        <w:t>aquisição</w:t>
      </w:r>
      <w:r>
        <w:rPr>
          <w:spacing w:val="-4"/>
          <w:sz w:val="17"/>
        </w:rPr>
        <w:t> </w:t>
      </w:r>
      <w:r>
        <w:rPr>
          <w:sz w:val="17"/>
        </w:rPr>
        <w:t>definitiva,</w:t>
      </w:r>
      <w:r>
        <w:rPr>
          <w:spacing w:val="-4"/>
          <w:sz w:val="17"/>
        </w:rPr>
        <w:t> </w:t>
      </w:r>
      <w:r>
        <w:rPr>
          <w:sz w:val="17"/>
        </w:rPr>
        <w:t>apresenta</w:t>
      </w:r>
      <w:r>
        <w:rPr>
          <w:spacing w:val="-4"/>
          <w:sz w:val="17"/>
        </w:rPr>
        <w:t> </w:t>
      </w:r>
      <w:r>
        <w:rPr>
          <w:sz w:val="17"/>
        </w:rPr>
        <w:t>vantagens:</w:t>
      </w:r>
      <w:r>
        <w:rPr>
          <w:spacing w:val="-4"/>
          <w:sz w:val="17"/>
        </w:rPr>
        <w:t> </w:t>
      </w:r>
      <w:r>
        <w:rPr>
          <w:sz w:val="17"/>
        </w:rPr>
        <w:t>permite</w:t>
      </w:r>
      <w:r>
        <w:rPr>
          <w:spacing w:val="-4"/>
          <w:sz w:val="17"/>
        </w:rPr>
        <w:t> </w:t>
      </w:r>
      <w:r>
        <w:rPr>
          <w:sz w:val="17"/>
        </w:rPr>
        <w:t>imediata</w:t>
      </w:r>
      <w:r>
        <w:rPr>
          <w:spacing w:val="-4"/>
          <w:sz w:val="17"/>
        </w:rPr>
        <w:t> </w:t>
      </w:r>
      <w:r>
        <w:rPr>
          <w:sz w:val="17"/>
        </w:rPr>
        <w:t>substituição</w:t>
      </w:r>
      <w:r>
        <w:rPr>
          <w:spacing w:val="-4"/>
          <w:sz w:val="17"/>
        </w:rPr>
        <w:t> </w:t>
      </w:r>
      <w:r>
        <w:rPr>
          <w:sz w:val="17"/>
        </w:rPr>
        <w:t>do</w:t>
      </w:r>
      <w:r>
        <w:rPr>
          <w:spacing w:val="-4"/>
          <w:sz w:val="17"/>
        </w:rPr>
        <w:t> </w:t>
      </w:r>
      <w:r>
        <w:rPr>
          <w:sz w:val="17"/>
        </w:rPr>
        <w:t>instrumental</w:t>
      </w:r>
      <w:r>
        <w:rPr>
          <w:spacing w:val="-4"/>
          <w:sz w:val="17"/>
        </w:rPr>
        <w:t> </w:t>
      </w:r>
      <w:r>
        <w:rPr>
          <w:sz w:val="17"/>
        </w:rPr>
        <w:t>cirúrgico,</w:t>
      </w:r>
      <w:r>
        <w:rPr>
          <w:spacing w:val="-4"/>
          <w:sz w:val="17"/>
        </w:rPr>
        <w:t> </w:t>
      </w:r>
      <w:r>
        <w:rPr>
          <w:sz w:val="17"/>
        </w:rPr>
        <w:t>sem</w:t>
      </w:r>
      <w:r>
        <w:rPr>
          <w:spacing w:val="-4"/>
          <w:sz w:val="17"/>
        </w:rPr>
        <w:t> </w:t>
      </w:r>
      <w:r>
        <w:rPr>
          <w:sz w:val="17"/>
        </w:rPr>
        <w:t>que</w:t>
      </w:r>
      <w:r>
        <w:rPr>
          <w:spacing w:val="-4"/>
          <w:sz w:val="17"/>
        </w:rPr>
        <w:t> </w:t>
      </w:r>
      <w:r>
        <w:rPr>
          <w:sz w:val="17"/>
        </w:rPr>
        <w:t>haja</w:t>
      </w:r>
      <w:r>
        <w:rPr>
          <w:spacing w:val="-4"/>
          <w:sz w:val="17"/>
        </w:rPr>
        <w:t> </w:t>
      </w:r>
      <w:r>
        <w:rPr>
          <w:sz w:val="17"/>
        </w:rPr>
        <w:t>prejuízo</w:t>
      </w:r>
      <w:r>
        <w:rPr>
          <w:spacing w:val="-4"/>
          <w:sz w:val="17"/>
        </w:rPr>
        <w:t> </w:t>
      </w:r>
      <w:r>
        <w:rPr>
          <w:sz w:val="17"/>
        </w:rPr>
        <w:t>da</w:t>
      </w:r>
      <w:r>
        <w:rPr>
          <w:spacing w:val="-4"/>
          <w:sz w:val="17"/>
        </w:rPr>
        <w:t> </w:t>
      </w:r>
      <w:r>
        <w:rPr>
          <w:sz w:val="17"/>
        </w:rPr>
        <w:t>rotina</w:t>
      </w:r>
      <w:r>
        <w:rPr>
          <w:spacing w:val="-4"/>
          <w:sz w:val="17"/>
        </w:rPr>
        <w:t> </w:t>
      </w:r>
      <w:r>
        <w:rPr>
          <w:sz w:val="17"/>
        </w:rPr>
        <w:t>e</w:t>
      </w:r>
      <w:r>
        <w:rPr>
          <w:spacing w:val="-4"/>
          <w:sz w:val="17"/>
        </w:rPr>
        <w:t> </w:t>
      </w:r>
      <w:r>
        <w:rPr>
          <w:sz w:val="17"/>
        </w:rPr>
        <w:t>não</w:t>
      </w:r>
      <w:r>
        <w:rPr>
          <w:spacing w:val="-4"/>
          <w:sz w:val="17"/>
        </w:rPr>
        <w:t> </w:t>
      </w:r>
      <w:r>
        <w:rPr>
          <w:sz w:val="17"/>
        </w:rPr>
        <w:t>se</w:t>
      </w:r>
      <w:r>
        <w:rPr>
          <w:spacing w:val="-4"/>
          <w:sz w:val="17"/>
        </w:rPr>
        <w:t> </w:t>
      </w:r>
      <w:r>
        <w:rPr>
          <w:sz w:val="17"/>
        </w:rPr>
        <w:t>faz</w:t>
      </w:r>
      <w:r>
        <w:rPr>
          <w:spacing w:val="-4"/>
          <w:sz w:val="17"/>
        </w:rPr>
        <w:t> </w:t>
      </w:r>
      <w:r>
        <w:rPr>
          <w:sz w:val="17"/>
        </w:rPr>
        <w:t>necessária</w:t>
      </w:r>
      <w:r>
        <w:rPr>
          <w:spacing w:val="-4"/>
          <w:sz w:val="17"/>
        </w:rPr>
        <w:t> </w:t>
      </w:r>
      <w:r>
        <w:rPr>
          <w:sz w:val="17"/>
        </w:rPr>
        <w:t>manutenção</w:t>
      </w:r>
      <w:r>
        <w:rPr>
          <w:spacing w:val="-4"/>
          <w:sz w:val="17"/>
        </w:rPr>
        <w:t> </w:t>
      </w:r>
      <w:r>
        <w:rPr>
          <w:sz w:val="17"/>
        </w:rPr>
        <w:t>preventiva</w:t>
      </w:r>
      <w:r>
        <w:rPr>
          <w:spacing w:val="-4"/>
          <w:sz w:val="17"/>
        </w:rPr>
        <w:t> </w:t>
      </w:r>
      <w:r>
        <w:rPr>
          <w:sz w:val="17"/>
        </w:rPr>
        <w:t>e corretiva. Vale ressaltar que a relação de compatibilidade entre os insumos necessários à realização dos procedimentos e o instrumental em comodato pode acarretar a vinculação permanente da aquisição de insumos perante determinado fornecedor.</w:t>
      </w:r>
      <w:r>
        <w:rPr>
          <w:spacing w:val="-8"/>
          <w:sz w:val="17"/>
        </w:rPr>
        <w:t> </w:t>
      </w:r>
      <w:r>
        <w:rPr>
          <w:sz w:val="17"/>
        </w:rPr>
        <w:t>A</w:t>
      </w:r>
      <w:r>
        <w:rPr>
          <w:spacing w:val="-8"/>
          <w:sz w:val="17"/>
        </w:rPr>
        <w:t> </w:t>
      </w:r>
      <w:r>
        <w:rPr>
          <w:sz w:val="17"/>
        </w:rPr>
        <w:t>opção pela aquisição definitiva do equipamento levaria a</w:t>
      </w:r>
      <w:r>
        <w:rPr>
          <w:spacing w:val="-8"/>
          <w:sz w:val="17"/>
        </w:rPr>
        <w:t> </w:t>
      </w:r>
      <w:r>
        <w:rPr>
          <w:sz w:val="17"/>
        </w:rPr>
        <w:t>Administração a adquirir os insumos por meio de inexigibilidade de licitação durante toda a sua vida útil, mantendo, assim, contínuas aquisições com um só fornecedor, de maneira a restringir a concorrência, bem como eventual antieconomicidade, uma vez que outros fornecedores poderiam, futuramente, apresentar preços mais vantajosos. No entanto, a entidade estaria forçada, por questões técnicas, a sempre adquirir os insumos com a mesma sociedade empresária detentora do instrumental cirúrgico.</w:t>
      </w:r>
    </w:p>
    <w:p>
      <w:pPr>
        <w:pStyle w:val="BodyText"/>
      </w:pPr>
    </w:p>
    <w:p>
      <w:pPr>
        <w:pStyle w:val="BodyText"/>
      </w:pPr>
    </w:p>
    <w:p>
      <w:pPr>
        <w:pStyle w:val="BodyText"/>
        <w:spacing w:before="51"/>
      </w:pPr>
    </w:p>
    <w:p>
      <w:pPr>
        <w:pStyle w:val="Heading3"/>
        <w:numPr>
          <w:ilvl w:val="1"/>
          <w:numId w:val="28"/>
        </w:numPr>
        <w:tabs>
          <w:tab w:pos="395" w:val="left" w:leader="none"/>
        </w:tabs>
        <w:spacing w:line="240" w:lineRule="auto" w:before="0" w:after="0"/>
        <w:ind w:left="395" w:right="0" w:hanging="294"/>
        <w:jc w:val="left"/>
      </w:pPr>
      <w:r>
        <w:rPr/>
        <w:t>Instrumentos</w:t>
      </w:r>
      <w:r>
        <w:rPr>
          <w:spacing w:val="-7"/>
        </w:rPr>
        <w:t> </w:t>
      </w:r>
      <w:r>
        <w:rPr/>
        <w:t>de</w:t>
      </w:r>
      <w:r>
        <w:rPr>
          <w:spacing w:val="-7"/>
        </w:rPr>
        <w:t> </w:t>
      </w:r>
      <w:r>
        <w:rPr>
          <w:spacing w:val="-2"/>
        </w:rPr>
        <w:t>planejamento:</w:t>
      </w:r>
    </w:p>
    <w:p>
      <w:pPr>
        <w:pStyle w:val="BodyText"/>
        <w:spacing w:before="39"/>
        <w:rPr>
          <w:b/>
        </w:rPr>
      </w:pPr>
    </w:p>
    <w:p>
      <w:pPr>
        <w:pStyle w:val="BodyText"/>
        <w:spacing w:line="278" w:lineRule="auto" w:before="1"/>
        <w:ind w:left="101" w:right="99"/>
        <w:jc w:val="both"/>
      </w:pPr>
      <w:r>
        <w:rPr/>
        <w:t>A</w:t>
      </w:r>
      <w:r>
        <w:rPr>
          <w:spacing w:val="-8"/>
        </w:rPr>
        <w:t> </w:t>
      </w:r>
      <w:r>
        <w:rPr/>
        <w:t>solução prete</w:t>
      </w:r>
      <w:r>
        <w:rPr>
          <w:color w:val="252525"/>
        </w:rPr>
        <w:t>ndida se </w:t>
      </w:r>
      <w:r>
        <w:rPr/>
        <w:t>enquadra como item de fornecimento contínuo uma vez que compõe a grade regular dos estoques para abastecimento do hospital e consta no Plano de Contratações</w:t>
      </w:r>
      <w:r>
        <w:rPr>
          <w:spacing w:val="-8"/>
        </w:rPr>
        <w:t> </w:t>
      </w:r>
      <w:r>
        <w:rPr/>
        <w:t>Anual de 2026, conforme processo </w:t>
      </w:r>
      <w:hyperlink r:id="rId33">
        <w:r>
          <w:rPr>
            <w:color w:val="0000ED"/>
            <w:u w:val="single" w:color="0000ED"/>
          </w:rPr>
          <w:t>SEI-</w:t>
        </w:r>
      </w:hyperlink>
      <w:r>
        <w:rPr>
          <w:color w:val="0000ED"/>
        </w:rPr>
        <w:t> </w:t>
      </w:r>
      <w:hyperlink r:id="rId33">
        <w:r>
          <w:rPr>
            <w:color w:val="0000ED"/>
            <w:u w:val="single" w:color="0000ED"/>
          </w:rPr>
          <w:t>260007/002812/2025</w:t>
        </w:r>
      </w:hyperlink>
      <w:r>
        <w:rPr/>
        <w:t>, documento </w:t>
      </w:r>
      <w:hyperlink r:id="rId34">
        <w:r>
          <w:rPr>
            <w:color w:val="0000ED"/>
            <w:u w:val="single" w:color="0000ED"/>
          </w:rPr>
          <w:t>106736726</w:t>
        </w:r>
      </w:hyperlink>
      <w:r>
        <w:rPr/>
        <w:t>.</w:t>
      </w:r>
    </w:p>
    <w:p>
      <w:pPr>
        <w:pStyle w:val="BodyText"/>
      </w:pPr>
    </w:p>
    <w:p>
      <w:pPr>
        <w:pStyle w:val="BodyText"/>
      </w:pPr>
    </w:p>
    <w:p>
      <w:pPr>
        <w:pStyle w:val="BodyText"/>
        <w:spacing w:before="47"/>
      </w:pPr>
    </w:p>
    <w:p>
      <w:pPr>
        <w:pStyle w:val="ListParagraph"/>
        <w:numPr>
          <w:ilvl w:val="1"/>
          <w:numId w:val="28"/>
        </w:numPr>
        <w:tabs>
          <w:tab w:pos="395" w:val="left" w:leader="none"/>
        </w:tabs>
        <w:spacing w:line="240" w:lineRule="auto" w:before="1" w:after="0"/>
        <w:ind w:left="395" w:right="0" w:hanging="294"/>
        <w:jc w:val="left"/>
        <w:rPr>
          <w:b/>
          <w:sz w:val="17"/>
        </w:rPr>
      </w:pPr>
      <w:r>
        <w:rPr>
          <w:b/>
          <w:sz w:val="17"/>
        </w:rPr>
        <w:t>Disponibilidade</w:t>
      </w:r>
      <w:r>
        <w:rPr>
          <w:b/>
          <w:spacing w:val="-11"/>
          <w:sz w:val="17"/>
        </w:rPr>
        <w:t> </w:t>
      </w:r>
      <w:r>
        <w:rPr>
          <w:b/>
          <w:sz w:val="17"/>
        </w:rPr>
        <w:t>orçamentária</w:t>
      </w:r>
      <w:r>
        <w:rPr>
          <w:b/>
          <w:spacing w:val="-8"/>
          <w:sz w:val="17"/>
        </w:rPr>
        <w:t> </w:t>
      </w:r>
      <w:r>
        <w:rPr>
          <w:b/>
          <w:sz w:val="17"/>
        </w:rPr>
        <w:t>e</w:t>
      </w:r>
      <w:r>
        <w:rPr>
          <w:b/>
          <w:spacing w:val="-8"/>
          <w:sz w:val="17"/>
        </w:rPr>
        <w:t> </w:t>
      </w:r>
      <w:r>
        <w:rPr>
          <w:b/>
          <w:spacing w:val="-2"/>
          <w:sz w:val="17"/>
        </w:rPr>
        <w:t>financeira:</w:t>
      </w:r>
    </w:p>
    <w:p>
      <w:pPr>
        <w:pStyle w:val="BodyText"/>
        <w:spacing w:before="5"/>
        <w:rPr>
          <w:b/>
          <w:sz w:val="20"/>
        </w:rPr>
      </w:pPr>
    </w:p>
    <w:tbl>
      <w:tblPr>
        <w:tblW w:w="0" w:type="auto"/>
        <w:jc w:val="left"/>
        <w:tblInd w:w="1579"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630"/>
      </w:tblGrid>
      <w:tr>
        <w:trPr>
          <w:trHeight w:val="865" w:hRule="atLeast"/>
        </w:trPr>
        <w:tc>
          <w:tcPr>
            <w:tcW w:w="5630" w:type="dxa"/>
            <w:tcBorders>
              <w:right w:val="double" w:sz="6" w:space="0" w:color="808080"/>
            </w:tcBorders>
          </w:tcPr>
          <w:p>
            <w:pPr>
              <w:pStyle w:val="TableParagraph"/>
              <w:spacing w:before="28"/>
              <w:rPr>
                <w:b/>
                <w:sz w:val="17"/>
              </w:rPr>
            </w:pPr>
          </w:p>
          <w:p>
            <w:pPr>
              <w:pStyle w:val="TableParagraph"/>
              <w:spacing w:line="278" w:lineRule="auto"/>
              <w:ind w:left="10"/>
              <w:rPr>
                <w:b/>
                <w:sz w:val="17"/>
              </w:rPr>
            </w:pPr>
            <w:r>
              <w:rPr>
                <w:b/>
                <w:sz w:val="17"/>
              </w:rPr>
              <w:t>As</w:t>
            </w:r>
            <w:r>
              <w:rPr>
                <w:b/>
                <w:spacing w:val="40"/>
                <w:sz w:val="17"/>
              </w:rPr>
              <w:t> </w:t>
            </w:r>
            <w:r>
              <w:rPr>
                <w:b/>
                <w:sz w:val="17"/>
              </w:rPr>
              <w:t>despesas</w:t>
            </w:r>
            <w:r>
              <w:rPr>
                <w:b/>
                <w:spacing w:val="40"/>
                <w:sz w:val="17"/>
              </w:rPr>
              <w:t> </w:t>
            </w:r>
            <w:r>
              <w:rPr>
                <w:b/>
                <w:sz w:val="17"/>
              </w:rPr>
              <w:t>com</w:t>
            </w:r>
            <w:r>
              <w:rPr>
                <w:b/>
                <w:spacing w:val="40"/>
                <w:sz w:val="17"/>
              </w:rPr>
              <w:t> </w:t>
            </w:r>
            <w:r>
              <w:rPr>
                <w:b/>
                <w:sz w:val="17"/>
              </w:rPr>
              <w:t>a</w:t>
            </w:r>
            <w:r>
              <w:rPr>
                <w:b/>
                <w:spacing w:val="40"/>
                <w:sz w:val="17"/>
              </w:rPr>
              <w:t> </w:t>
            </w:r>
            <w:r>
              <w:rPr>
                <w:b/>
                <w:sz w:val="17"/>
              </w:rPr>
              <w:t>execução</w:t>
            </w:r>
            <w:r>
              <w:rPr>
                <w:b/>
                <w:spacing w:val="40"/>
                <w:sz w:val="17"/>
              </w:rPr>
              <w:t> </w:t>
            </w:r>
            <w:r>
              <w:rPr>
                <w:b/>
                <w:sz w:val="17"/>
              </w:rPr>
              <w:t>do</w:t>
            </w:r>
            <w:r>
              <w:rPr>
                <w:b/>
                <w:spacing w:val="40"/>
                <w:sz w:val="17"/>
              </w:rPr>
              <w:t> </w:t>
            </w:r>
            <w:r>
              <w:rPr>
                <w:b/>
                <w:sz w:val="17"/>
              </w:rPr>
              <w:t>presente</w:t>
            </w:r>
            <w:r>
              <w:rPr>
                <w:b/>
                <w:spacing w:val="40"/>
                <w:sz w:val="17"/>
              </w:rPr>
              <w:t> </w:t>
            </w:r>
            <w:r>
              <w:rPr>
                <w:b/>
                <w:sz w:val="17"/>
              </w:rPr>
              <w:t>contrato</w:t>
            </w:r>
            <w:r>
              <w:rPr>
                <w:b/>
                <w:spacing w:val="40"/>
                <w:sz w:val="17"/>
              </w:rPr>
              <w:t> </w:t>
            </w:r>
            <w:r>
              <w:rPr>
                <w:b/>
                <w:sz w:val="17"/>
              </w:rPr>
              <w:t>correrão</w:t>
            </w:r>
            <w:r>
              <w:rPr>
                <w:b/>
                <w:spacing w:val="40"/>
                <w:sz w:val="17"/>
              </w:rPr>
              <w:t> </w:t>
            </w:r>
            <w:r>
              <w:rPr>
                <w:b/>
                <w:sz w:val="17"/>
              </w:rPr>
              <w:t>à</w:t>
            </w:r>
            <w:r>
              <w:rPr>
                <w:b/>
                <w:spacing w:val="40"/>
                <w:sz w:val="17"/>
              </w:rPr>
              <w:t> </w:t>
            </w:r>
            <w:r>
              <w:rPr>
                <w:b/>
                <w:sz w:val="17"/>
              </w:rPr>
              <w:t>conta</w:t>
            </w:r>
            <w:r>
              <w:rPr>
                <w:b/>
                <w:spacing w:val="40"/>
                <w:sz w:val="17"/>
              </w:rPr>
              <w:t> </w:t>
            </w:r>
            <w:r>
              <w:rPr>
                <w:b/>
                <w:sz w:val="17"/>
              </w:rPr>
              <w:t>das seguintes dotações orçamentárias, para o corrente exercício de 2025.</w:t>
            </w:r>
          </w:p>
        </w:tc>
      </w:tr>
      <w:tr>
        <w:trPr>
          <w:trHeight w:val="638" w:hRule="atLeast"/>
        </w:trPr>
        <w:tc>
          <w:tcPr>
            <w:tcW w:w="5630" w:type="dxa"/>
            <w:tcBorders>
              <w:right w:val="double" w:sz="6" w:space="0" w:color="808080"/>
            </w:tcBorders>
          </w:tcPr>
          <w:p>
            <w:pPr>
              <w:pStyle w:val="TableParagraph"/>
              <w:spacing w:before="195"/>
              <w:ind w:left="10"/>
              <w:rPr>
                <w:b/>
                <w:sz w:val="20"/>
              </w:rPr>
            </w:pPr>
            <w:r>
              <w:rPr>
                <w:b/>
                <w:sz w:val="20"/>
              </w:rPr>
              <w:t>Unidade</w:t>
            </w:r>
            <w:r>
              <w:rPr>
                <w:b/>
                <w:spacing w:val="8"/>
                <w:sz w:val="20"/>
              </w:rPr>
              <w:t> </w:t>
            </w:r>
            <w:r>
              <w:rPr>
                <w:b/>
                <w:sz w:val="20"/>
              </w:rPr>
              <w:t>Orçamentária</w:t>
            </w:r>
            <w:r>
              <w:rPr>
                <w:b/>
                <w:spacing w:val="8"/>
                <w:sz w:val="20"/>
              </w:rPr>
              <w:t> </w:t>
            </w:r>
            <w:r>
              <w:rPr>
                <w:b/>
                <w:sz w:val="20"/>
              </w:rPr>
              <w:t>(UO):</w:t>
            </w:r>
            <w:r>
              <w:rPr>
                <w:b/>
                <w:spacing w:val="8"/>
                <w:sz w:val="20"/>
              </w:rPr>
              <w:t> </w:t>
            </w:r>
            <w:r>
              <w:rPr>
                <w:b/>
                <w:spacing w:val="-2"/>
                <w:sz w:val="20"/>
              </w:rPr>
              <w:t>404340</w:t>
            </w:r>
          </w:p>
        </w:tc>
      </w:tr>
      <w:tr>
        <w:trPr>
          <w:trHeight w:val="650" w:hRule="atLeast"/>
        </w:trPr>
        <w:tc>
          <w:tcPr>
            <w:tcW w:w="5630" w:type="dxa"/>
            <w:tcBorders>
              <w:right w:val="double" w:sz="6" w:space="0" w:color="808080"/>
            </w:tcBorders>
          </w:tcPr>
          <w:p>
            <w:pPr>
              <w:pStyle w:val="TableParagraph"/>
              <w:spacing w:before="195"/>
              <w:ind w:left="10"/>
              <w:rPr>
                <w:b/>
                <w:sz w:val="20"/>
              </w:rPr>
            </w:pPr>
            <w:r>
              <w:rPr>
                <w:b/>
                <w:sz w:val="20"/>
              </w:rPr>
              <w:t>Fonte</w:t>
            </w:r>
            <w:r>
              <w:rPr>
                <w:b/>
                <w:spacing w:val="3"/>
                <w:sz w:val="20"/>
              </w:rPr>
              <w:t> </w:t>
            </w:r>
            <w:r>
              <w:rPr>
                <w:b/>
                <w:sz w:val="20"/>
              </w:rPr>
              <w:t>de</w:t>
            </w:r>
            <w:r>
              <w:rPr>
                <w:b/>
                <w:spacing w:val="4"/>
                <w:sz w:val="20"/>
              </w:rPr>
              <w:t> </w:t>
            </w:r>
            <w:r>
              <w:rPr>
                <w:b/>
                <w:sz w:val="20"/>
              </w:rPr>
              <w:t>Recursos</w:t>
            </w:r>
            <w:r>
              <w:rPr>
                <w:b/>
                <w:spacing w:val="4"/>
                <w:sz w:val="20"/>
              </w:rPr>
              <w:t> </w:t>
            </w:r>
            <w:r>
              <w:rPr>
                <w:b/>
                <w:sz w:val="20"/>
              </w:rPr>
              <w:t>(FR):</w:t>
            </w:r>
            <w:r>
              <w:rPr>
                <w:b/>
                <w:spacing w:val="4"/>
                <w:sz w:val="20"/>
              </w:rPr>
              <w:t> </w:t>
            </w:r>
            <w:r>
              <w:rPr>
                <w:b/>
                <w:sz w:val="20"/>
              </w:rPr>
              <w:t>225</w:t>
            </w:r>
            <w:r>
              <w:rPr>
                <w:b/>
                <w:spacing w:val="4"/>
                <w:sz w:val="20"/>
              </w:rPr>
              <w:t> </w:t>
            </w:r>
            <w:r>
              <w:rPr>
                <w:b/>
                <w:sz w:val="20"/>
              </w:rPr>
              <w:t>/</w:t>
            </w:r>
            <w:r>
              <w:rPr>
                <w:b/>
                <w:spacing w:val="3"/>
                <w:sz w:val="20"/>
              </w:rPr>
              <w:t> </w:t>
            </w:r>
            <w:r>
              <w:rPr>
                <w:b/>
                <w:spacing w:val="-5"/>
                <w:sz w:val="20"/>
              </w:rPr>
              <w:t>100</w:t>
            </w:r>
          </w:p>
        </w:tc>
      </w:tr>
      <w:tr>
        <w:trPr>
          <w:trHeight w:val="638" w:hRule="atLeast"/>
        </w:trPr>
        <w:tc>
          <w:tcPr>
            <w:tcW w:w="5630" w:type="dxa"/>
            <w:tcBorders>
              <w:bottom w:val="double" w:sz="6" w:space="0" w:color="808080"/>
              <w:right w:val="double" w:sz="6" w:space="0" w:color="808080"/>
            </w:tcBorders>
          </w:tcPr>
          <w:p>
            <w:pPr>
              <w:pStyle w:val="TableParagraph"/>
              <w:spacing w:before="195"/>
              <w:ind w:left="10"/>
              <w:rPr>
                <w:b/>
                <w:sz w:val="20"/>
              </w:rPr>
            </w:pPr>
            <w:r>
              <w:rPr>
                <w:b/>
                <w:sz w:val="20"/>
              </w:rPr>
              <w:t>Natureza</w:t>
            </w:r>
            <w:r>
              <w:rPr>
                <w:b/>
                <w:spacing w:val="4"/>
                <w:sz w:val="20"/>
              </w:rPr>
              <w:t> </w:t>
            </w:r>
            <w:r>
              <w:rPr>
                <w:b/>
                <w:sz w:val="20"/>
              </w:rPr>
              <w:t>da</w:t>
            </w:r>
            <w:r>
              <w:rPr>
                <w:b/>
                <w:spacing w:val="4"/>
                <w:sz w:val="20"/>
              </w:rPr>
              <w:t> </w:t>
            </w:r>
            <w:r>
              <w:rPr>
                <w:b/>
                <w:sz w:val="20"/>
              </w:rPr>
              <w:t>Despesa</w:t>
            </w:r>
            <w:r>
              <w:rPr>
                <w:b/>
                <w:spacing w:val="5"/>
                <w:sz w:val="20"/>
              </w:rPr>
              <w:t> </w:t>
            </w:r>
            <w:r>
              <w:rPr>
                <w:b/>
                <w:sz w:val="20"/>
              </w:rPr>
              <w:t>(ND):</w:t>
            </w:r>
            <w:r>
              <w:rPr>
                <w:b/>
                <w:spacing w:val="4"/>
                <w:sz w:val="20"/>
              </w:rPr>
              <w:t> </w:t>
            </w:r>
            <w:r>
              <w:rPr>
                <w:b/>
                <w:spacing w:val="-2"/>
                <w:sz w:val="20"/>
              </w:rPr>
              <w:t>339030</w:t>
            </w:r>
          </w:p>
        </w:tc>
      </w:tr>
    </w:tbl>
    <w:p>
      <w:pPr>
        <w:pStyle w:val="BodyText"/>
        <w:rPr>
          <w:b/>
        </w:rPr>
      </w:pPr>
    </w:p>
    <w:p>
      <w:pPr>
        <w:pStyle w:val="BodyText"/>
        <w:rPr>
          <w:b/>
        </w:rPr>
      </w:pPr>
    </w:p>
    <w:p>
      <w:pPr>
        <w:pStyle w:val="BodyText"/>
        <w:spacing w:before="25"/>
        <w:rPr>
          <w:b/>
        </w:rPr>
      </w:pPr>
    </w:p>
    <w:p>
      <w:pPr>
        <w:pStyle w:val="Heading1"/>
        <w:numPr>
          <w:ilvl w:val="0"/>
          <w:numId w:val="28"/>
        </w:numPr>
        <w:tabs>
          <w:tab w:pos="302" w:val="left" w:leader="none"/>
        </w:tabs>
        <w:spacing w:line="240" w:lineRule="auto" w:before="0" w:after="0"/>
        <w:ind w:left="302" w:right="0" w:hanging="201"/>
        <w:jc w:val="left"/>
      </w:pPr>
      <w:r>
        <w:rPr/>
        <w:t>DESCRIÇÃO</w:t>
      </w:r>
      <w:r>
        <w:rPr>
          <w:spacing w:val="7"/>
        </w:rPr>
        <w:t> </w:t>
      </w:r>
      <w:r>
        <w:rPr/>
        <w:t>DO</w:t>
      </w:r>
      <w:r>
        <w:rPr>
          <w:spacing w:val="8"/>
        </w:rPr>
        <w:t> </w:t>
      </w:r>
      <w:r>
        <w:rPr>
          <w:spacing w:val="-2"/>
        </w:rPr>
        <w:t>OBJETO:</w:t>
      </w:r>
    </w:p>
    <w:p>
      <w:pPr>
        <w:pStyle w:val="Heading3"/>
        <w:numPr>
          <w:ilvl w:val="1"/>
          <w:numId w:val="28"/>
        </w:numPr>
        <w:tabs>
          <w:tab w:pos="395" w:val="left" w:leader="none"/>
        </w:tabs>
        <w:spacing w:line="240" w:lineRule="auto" w:before="228" w:after="0"/>
        <w:ind w:left="395" w:right="0" w:hanging="294"/>
        <w:jc w:val="left"/>
      </w:pPr>
      <w:r>
        <w:rPr/>
        <w:t>Definição</w:t>
      </w:r>
      <w:r>
        <w:rPr>
          <w:spacing w:val="-7"/>
        </w:rPr>
        <w:t> </w:t>
      </w:r>
      <w:r>
        <w:rPr/>
        <w:t>da</w:t>
      </w:r>
      <w:r>
        <w:rPr>
          <w:spacing w:val="-6"/>
        </w:rPr>
        <w:t> </w:t>
      </w:r>
      <w:r>
        <w:rPr/>
        <w:t>natureza</w:t>
      </w:r>
      <w:r>
        <w:rPr>
          <w:spacing w:val="-6"/>
        </w:rPr>
        <w:t> </w:t>
      </w:r>
      <w:r>
        <w:rPr/>
        <w:t>do</w:t>
      </w:r>
      <w:r>
        <w:rPr>
          <w:spacing w:val="-6"/>
        </w:rPr>
        <w:t> </w:t>
      </w:r>
      <w:r>
        <w:rPr>
          <w:spacing w:val="-4"/>
        </w:rPr>
        <w:t>bem:</w:t>
      </w:r>
    </w:p>
    <w:p>
      <w:pPr>
        <w:pStyle w:val="BodyText"/>
        <w:spacing w:before="39"/>
        <w:rPr>
          <w:b/>
        </w:rPr>
      </w:pPr>
    </w:p>
    <w:p>
      <w:pPr>
        <w:pStyle w:val="BodyText"/>
        <w:ind w:left="101"/>
        <w:jc w:val="both"/>
      </w:pPr>
      <w:r>
        <w:rPr/>
        <w:t>Trata-se</w:t>
      </w:r>
      <w:r>
        <w:rPr>
          <w:spacing w:val="-6"/>
        </w:rPr>
        <w:t> </w:t>
      </w:r>
      <w:r>
        <w:rPr/>
        <w:t>de</w:t>
      </w:r>
      <w:r>
        <w:rPr>
          <w:spacing w:val="-5"/>
        </w:rPr>
        <w:t> </w:t>
      </w:r>
      <w:r>
        <w:rPr/>
        <w:t>PPS</w:t>
      </w:r>
      <w:r>
        <w:rPr>
          <w:spacing w:val="-5"/>
        </w:rPr>
        <w:t> </w:t>
      </w:r>
      <w:r>
        <w:rPr/>
        <w:t>-</w:t>
      </w:r>
      <w:r>
        <w:rPr>
          <w:spacing w:val="-5"/>
        </w:rPr>
        <w:t> </w:t>
      </w:r>
      <w:r>
        <w:rPr/>
        <w:t>Produto</w:t>
      </w:r>
      <w:r>
        <w:rPr>
          <w:spacing w:val="-5"/>
        </w:rPr>
        <w:t> </w:t>
      </w:r>
      <w:r>
        <w:rPr/>
        <w:t>para</w:t>
      </w:r>
      <w:r>
        <w:rPr>
          <w:spacing w:val="-5"/>
        </w:rPr>
        <w:t> </w:t>
      </w:r>
      <w:r>
        <w:rPr/>
        <w:t>a</w:t>
      </w:r>
      <w:r>
        <w:rPr>
          <w:spacing w:val="-5"/>
        </w:rPr>
        <w:t> </w:t>
      </w:r>
      <w:r>
        <w:rPr/>
        <w:t>Saúde,</w:t>
      </w:r>
      <w:r>
        <w:rPr>
          <w:spacing w:val="-5"/>
        </w:rPr>
        <w:t> </w:t>
      </w:r>
      <w:r>
        <w:rPr/>
        <w:t>na</w:t>
      </w:r>
      <w:r>
        <w:rPr>
          <w:spacing w:val="-5"/>
        </w:rPr>
        <w:t> </w:t>
      </w:r>
      <w:r>
        <w:rPr/>
        <w:t>qualidade</w:t>
      </w:r>
      <w:r>
        <w:rPr>
          <w:spacing w:val="-5"/>
        </w:rPr>
        <w:t> </w:t>
      </w:r>
      <w:r>
        <w:rPr/>
        <w:t>de</w:t>
      </w:r>
      <w:r>
        <w:rPr>
          <w:spacing w:val="-5"/>
        </w:rPr>
        <w:t> </w:t>
      </w:r>
      <w:r>
        <w:rPr/>
        <w:t>Órtese,</w:t>
      </w:r>
      <w:r>
        <w:rPr>
          <w:spacing w:val="-5"/>
        </w:rPr>
        <w:t> </w:t>
      </w:r>
      <w:r>
        <w:rPr/>
        <w:t>Prótese</w:t>
      </w:r>
      <w:r>
        <w:rPr>
          <w:spacing w:val="-5"/>
        </w:rPr>
        <w:t> </w:t>
      </w:r>
      <w:r>
        <w:rPr/>
        <w:t>e</w:t>
      </w:r>
      <w:r>
        <w:rPr>
          <w:spacing w:val="-5"/>
        </w:rPr>
        <w:t> </w:t>
      </w:r>
      <w:r>
        <w:rPr/>
        <w:t>Material</w:t>
      </w:r>
      <w:r>
        <w:rPr>
          <w:spacing w:val="-5"/>
        </w:rPr>
        <w:t> </w:t>
      </w:r>
      <w:r>
        <w:rPr/>
        <w:t>Especial</w:t>
      </w:r>
      <w:r>
        <w:rPr>
          <w:spacing w:val="-5"/>
        </w:rPr>
        <w:t> </w:t>
      </w:r>
      <w:r>
        <w:rPr/>
        <w:t>de</w:t>
      </w:r>
      <w:r>
        <w:rPr>
          <w:spacing w:val="-5"/>
        </w:rPr>
        <w:t> </w:t>
      </w:r>
      <w:r>
        <w:rPr/>
        <w:t>fornecimento</w:t>
      </w:r>
      <w:r>
        <w:rPr>
          <w:spacing w:val="-5"/>
        </w:rPr>
        <w:t> </w:t>
      </w:r>
      <w:r>
        <w:rPr>
          <w:spacing w:val="-2"/>
        </w:rPr>
        <w:t>contínuo.</w:t>
      </w:r>
    </w:p>
    <w:p>
      <w:pPr>
        <w:pStyle w:val="BodyText"/>
      </w:pPr>
    </w:p>
    <w:p>
      <w:pPr>
        <w:pStyle w:val="BodyText"/>
      </w:pPr>
    </w:p>
    <w:p>
      <w:pPr>
        <w:pStyle w:val="BodyText"/>
        <w:spacing w:before="51"/>
      </w:pPr>
    </w:p>
    <w:p>
      <w:pPr>
        <w:pStyle w:val="Heading3"/>
        <w:numPr>
          <w:ilvl w:val="1"/>
          <w:numId w:val="28"/>
        </w:numPr>
        <w:tabs>
          <w:tab w:pos="454" w:val="left" w:leader="none"/>
        </w:tabs>
        <w:spacing w:line="240" w:lineRule="auto" w:before="0" w:after="0"/>
        <w:ind w:left="454" w:right="0" w:hanging="353"/>
        <w:jc w:val="left"/>
        <w:rPr>
          <w:sz w:val="20"/>
        </w:rPr>
      </w:pPr>
      <w:r>
        <w:rPr/>
        <w:t>Definição</w:t>
      </w:r>
      <w:r>
        <w:rPr>
          <w:spacing w:val="-6"/>
        </w:rPr>
        <w:t> </w:t>
      </w:r>
      <w:r>
        <w:rPr/>
        <w:t>do</w:t>
      </w:r>
      <w:r>
        <w:rPr>
          <w:spacing w:val="-5"/>
        </w:rPr>
        <w:t> </w:t>
      </w:r>
      <w:r>
        <w:rPr>
          <w:spacing w:val="-2"/>
        </w:rPr>
        <w:t>objeto:</w:t>
      </w:r>
    </w:p>
    <w:p>
      <w:pPr>
        <w:pStyle w:val="BodyText"/>
        <w:spacing w:before="32"/>
        <w:rPr>
          <w:b/>
        </w:rPr>
      </w:pPr>
    </w:p>
    <w:p>
      <w:pPr>
        <w:pStyle w:val="BodyText"/>
        <w:ind w:left="101"/>
        <w:jc w:val="both"/>
      </w:pPr>
      <w:r>
        <w:rPr/>
        <w:t>A</w:t>
      </w:r>
      <w:r>
        <w:rPr>
          <w:spacing w:val="-11"/>
        </w:rPr>
        <w:t> </w:t>
      </w:r>
      <w:r>
        <w:rPr/>
        <w:t>solução</w:t>
      </w:r>
      <w:r>
        <w:rPr>
          <w:spacing w:val="-8"/>
        </w:rPr>
        <w:t> </w:t>
      </w:r>
      <w:r>
        <w:rPr/>
        <w:t>escolhida</w:t>
      </w:r>
      <w:r>
        <w:rPr>
          <w:spacing w:val="-5"/>
        </w:rPr>
        <w:t> </w:t>
      </w:r>
      <w:r>
        <w:rPr/>
        <w:t>consta</w:t>
      </w:r>
      <w:r>
        <w:rPr>
          <w:spacing w:val="-5"/>
        </w:rPr>
        <w:t> </w:t>
      </w:r>
      <w:r>
        <w:rPr/>
        <w:t>no</w:t>
      </w:r>
      <w:r>
        <w:rPr>
          <w:spacing w:val="-5"/>
        </w:rPr>
        <w:t> </w:t>
      </w:r>
      <w:r>
        <w:rPr/>
        <w:t>Estudo</w:t>
      </w:r>
      <w:r>
        <w:rPr>
          <w:spacing w:val="-8"/>
        </w:rPr>
        <w:t> </w:t>
      </w:r>
      <w:r>
        <w:rPr/>
        <w:t>Técnico</w:t>
      </w:r>
      <w:r>
        <w:rPr>
          <w:spacing w:val="-5"/>
        </w:rPr>
        <w:t> </w:t>
      </w:r>
      <w:r>
        <w:rPr/>
        <w:t>Preliminar</w:t>
      </w:r>
      <w:r>
        <w:rPr>
          <w:spacing w:val="-5"/>
        </w:rPr>
        <w:t> </w:t>
      </w:r>
      <w:r>
        <w:rPr/>
        <w:t>item</w:t>
      </w:r>
      <w:r>
        <w:rPr>
          <w:spacing w:val="-5"/>
        </w:rPr>
        <w:t> </w:t>
      </w:r>
      <w:r>
        <w:rPr/>
        <w:t>3.</w:t>
      </w:r>
      <w:r>
        <w:rPr>
          <w:spacing w:val="-5"/>
        </w:rPr>
        <w:t> </w:t>
      </w:r>
      <w:r>
        <w:rPr/>
        <w:t>doc.</w:t>
      </w:r>
      <w:r>
        <w:rPr>
          <w:spacing w:val="-5"/>
        </w:rPr>
        <w:t> </w:t>
      </w:r>
      <w:r>
        <w:rPr>
          <w:spacing w:val="-2"/>
        </w:rPr>
        <w:t>(</w:t>
      </w:r>
      <w:hyperlink r:id="rId35">
        <w:r>
          <w:rPr>
            <w:color w:val="0000ED"/>
            <w:spacing w:val="-2"/>
            <w:u w:val="single" w:color="0000ED"/>
          </w:rPr>
          <w:t>112384885</w:t>
        </w:r>
      </w:hyperlink>
      <w:r>
        <w:rPr>
          <w:spacing w:val="-2"/>
        </w:rPr>
        <w:t>).</w:t>
      </w:r>
    </w:p>
    <w:p>
      <w:pPr>
        <w:pStyle w:val="BodyText"/>
        <w:spacing w:before="5"/>
        <w:rPr>
          <w:sz w:val="16"/>
        </w:rPr>
      </w:pPr>
    </w:p>
    <w:tbl>
      <w:tblPr>
        <w:tblW w:w="0" w:type="auto"/>
        <w:jc w:val="left"/>
        <w:tblInd w:w="20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557"/>
        <w:gridCol w:w="582"/>
        <w:gridCol w:w="595"/>
        <w:gridCol w:w="6718"/>
        <w:gridCol w:w="683"/>
        <w:gridCol w:w="974"/>
        <w:gridCol w:w="810"/>
        <w:gridCol w:w="1379"/>
        <w:gridCol w:w="1177"/>
        <w:gridCol w:w="810"/>
      </w:tblGrid>
      <w:tr>
        <w:trPr>
          <w:trHeight w:val="275" w:hRule="atLeast"/>
        </w:trPr>
        <w:tc>
          <w:tcPr>
            <w:tcW w:w="14285" w:type="dxa"/>
            <w:gridSpan w:val="10"/>
            <w:tcBorders>
              <w:bottom w:val="single" w:sz="6" w:space="0" w:color="2B2B2B"/>
              <w:right w:val="single" w:sz="6" w:space="0" w:color="2B2B2B"/>
            </w:tcBorders>
          </w:tcPr>
          <w:p>
            <w:pPr>
              <w:pStyle w:val="TableParagraph"/>
              <w:rPr>
                <w:sz w:val="16"/>
              </w:rPr>
            </w:pPr>
          </w:p>
        </w:tc>
      </w:tr>
      <w:tr>
        <w:trPr>
          <w:trHeight w:val="1064" w:hRule="atLeast"/>
        </w:trPr>
        <w:tc>
          <w:tcPr>
            <w:tcW w:w="557" w:type="dxa"/>
            <w:tcBorders>
              <w:top w:val="single" w:sz="6" w:space="0" w:color="2B2B2B"/>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spacing w:before="51"/>
              <w:rPr>
                <w:sz w:val="13"/>
              </w:rPr>
            </w:pPr>
          </w:p>
          <w:p>
            <w:pPr>
              <w:pStyle w:val="TableParagraph"/>
              <w:ind w:left="10"/>
              <w:rPr>
                <w:b/>
                <w:sz w:val="13"/>
              </w:rPr>
            </w:pPr>
            <w:r>
              <w:rPr>
                <w:b/>
                <w:spacing w:val="-4"/>
                <w:w w:val="105"/>
                <w:sz w:val="13"/>
              </w:rPr>
              <w:t>ITEM</w:t>
            </w:r>
          </w:p>
        </w:tc>
        <w:tc>
          <w:tcPr>
            <w:tcW w:w="582" w:type="dxa"/>
            <w:tcBorders>
              <w:top w:val="single" w:sz="6" w:space="0" w:color="2B2B2B"/>
              <w:left w:val="double" w:sz="6" w:space="0" w:color="2B2B2B"/>
              <w:bottom w:val="double" w:sz="6" w:space="0" w:color="2B2B2B"/>
              <w:right w:val="double" w:sz="6" w:space="0" w:color="2B2B2B"/>
            </w:tcBorders>
          </w:tcPr>
          <w:p>
            <w:pPr>
              <w:pStyle w:val="TableParagraph"/>
              <w:rPr>
                <w:sz w:val="13"/>
              </w:rPr>
            </w:pPr>
          </w:p>
          <w:p>
            <w:pPr>
              <w:pStyle w:val="TableParagraph"/>
              <w:spacing w:before="86"/>
              <w:rPr>
                <w:sz w:val="13"/>
              </w:rPr>
            </w:pPr>
          </w:p>
          <w:p>
            <w:pPr>
              <w:pStyle w:val="TableParagraph"/>
              <w:spacing w:line="364" w:lineRule="auto"/>
              <w:ind w:left="8" w:right="28"/>
              <w:rPr>
                <w:b/>
                <w:sz w:val="13"/>
              </w:rPr>
            </w:pPr>
            <w:r>
              <w:rPr>
                <w:b/>
                <w:spacing w:val="-4"/>
                <w:sz w:val="13"/>
              </w:rPr>
              <w:t>CÓD.</w:t>
            </w:r>
            <w:r>
              <w:rPr>
                <w:b/>
                <w:spacing w:val="40"/>
                <w:w w:val="105"/>
                <w:sz w:val="13"/>
              </w:rPr>
              <w:t> </w:t>
            </w:r>
            <w:r>
              <w:rPr>
                <w:b/>
                <w:spacing w:val="-6"/>
                <w:w w:val="105"/>
                <w:sz w:val="13"/>
              </w:rPr>
              <w:t>MV</w:t>
            </w:r>
          </w:p>
        </w:tc>
        <w:tc>
          <w:tcPr>
            <w:tcW w:w="595" w:type="dxa"/>
            <w:tcBorders>
              <w:top w:val="single" w:sz="6" w:space="0" w:color="2B2B2B"/>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spacing w:before="51"/>
              <w:rPr>
                <w:sz w:val="13"/>
              </w:rPr>
            </w:pPr>
          </w:p>
          <w:p>
            <w:pPr>
              <w:pStyle w:val="TableParagraph"/>
              <w:ind w:right="22"/>
              <w:jc w:val="center"/>
              <w:rPr>
                <w:b/>
                <w:sz w:val="13"/>
              </w:rPr>
            </w:pPr>
            <w:r>
              <w:rPr>
                <w:b/>
                <w:w w:val="105"/>
                <w:sz w:val="13"/>
              </w:rPr>
              <w:t>ID</w:t>
            </w:r>
            <w:r>
              <w:rPr>
                <w:b/>
                <w:spacing w:val="-4"/>
                <w:w w:val="105"/>
                <w:sz w:val="13"/>
              </w:rPr>
              <w:t> SIGA</w:t>
            </w:r>
          </w:p>
        </w:tc>
        <w:tc>
          <w:tcPr>
            <w:tcW w:w="6718" w:type="dxa"/>
            <w:tcBorders>
              <w:top w:val="single" w:sz="6" w:space="0" w:color="2B2B2B"/>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spacing w:before="51"/>
              <w:rPr>
                <w:sz w:val="13"/>
              </w:rPr>
            </w:pPr>
          </w:p>
          <w:p>
            <w:pPr>
              <w:pStyle w:val="TableParagraph"/>
              <w:ind w:left="4"/>
              <w:rPr>
                <w:b/>
                <w:sz w:val="13"/>
              </w:rPr>
            </w:pPr>
            <w:r>
              <w:rPr>
                <w:b/>
                <w:spacing w:val="-2"/>
                <w:w w:val="105"/>
                <w:sz w:val="13"/>
              </w:rPr>
              <w:t>DESCRIÇÃO</w:t>
            </w:r>
          </w:p>
        </w:tc>
        <w:tc>
          <w:tcPr>
            <w:tcW w:w="683" w:type="dxa"/>
            <w:tcBorders>
              <w:top w:val="single" w:sz="6" w:space="0" w:color="2B2B2B"/>
              <w:left w:val="double" w:sz="6" w:space="0" w:color="2B2B2B"/>
              <w:bottom w:val="double" w:sz="6" w:space="0" w:color="2B2B2B"/>
              <w:right w:val="double" w:sz="6" w:space="0" w:color="2B2B2B"/>
            </w:tcBorders>
          </w:tcPr>
          <w:p>
            <w:pPr>
              <w:pStyle w:val="TableParagraph"/>
              <w:spacing w:line="430" w:lineRule="atLeast" w:before="4"/>
              <w:ind w:left="6"/>
              <w:rPr>
                <w:b/>
                <w:sz w:val="13"/>
              </w:rPr>
            </w:pPr>
            <w:r>
              <w:rPr>
                <w:b/>
                <w:spacing w:val="-2"/>
                <w:sz w:val="13"/>
              </w:rPr>
              <w:t>UNIDADE</w:t>
            </w:r>
            <w:r>
              <w:rPr>
                <w:b/>
                <w:spacing w:val="40"/>
                <w:w w:val="105"/>
                <w:sz w:val="13"/>
              </w:rPr>
              <w:t> </w:t>
            </w:r>
            <w:r>
              <w:rPr>
                <w:b/>
                <w:spacing w:val="-2"/>
                <w:w w:val="105"/>
                <w:sz w:val="13"/>
              </w:rPr>
              <w:t>MEDIDA</w:t>
            </w:r>
          </w:p>
        </w:tc>
        <w:tc>
          <w:tcPr>
            <w:tcW w:w="974" w:type="dxa"/>
            <w:tcBorders>
              <w:top w:val="single" w:sz="6" w:space="0" w:color="2B2B2B"/>
              <w:left w:val="double" w:sz="6" w:space="0" w:color="2B2B2B"/>
              <w:bottom w:val="double" w:sz="6" w:space="0" w:color="2B2B2B"/>
              <w:right w:val="double" w:sz="6" w:space="0" w:color="2B2B2B"/>
            </w:tcBorders>
          </w:tcPr>
          <w:p>
            <w:pPr>
              <w:pStyle w:val="TableParagraph"/>
              <w:rPr>
                <w:sz w:val="13"/>
              </w:rPr>
            </w:pPr>
          </w:p>
          <w:p>
            <w:pPr>
              <w:pStyle w:val="TableParagraph"/>
              <w:spacing w:before="86"/>
              <w:rPr>
                <w:sz w:val="13"/>
              </w:rPr>
            </w:pPr>
          </w:p>
          <w:p>
            <w:pPr>
              <w:pStyle w:val="TableParagraph"/>
              <w:spacing w:line="364" w:lineRule="auto"/>
              <w:ind w:left="6"/>
              <w:rPr>
                <w:b/>
                <w:sz w:val="13"/>
              </w:rPr>
            </w:pPr>
            <w:r>
              <w:rPr>
                <w:b/>
                <w:spacing w:val="-2"/>
                <w:sz w:val="13"/>
              </w:rPr>
              <w:t>QUANTIDADE</w:t>
            </w:r>
            <w:r>
              <w:rPr>
                <w:b/>
                <w:spacing w:val="40"/>
                <w:w w:val="105"/>
                <w:sz w:val="13"/>
              </w:rPr>
              <w:t> </w:t>
            </w:r>
            <w:r>
              <w:rPr>
                <w:b/>
                <w:spacing w:val="-4"/>
                <w:w w:val="105"/>
                <w:sz w:val="13"/>
              </w:rPr>
              <w:t>TOTAL</w:t>
            </w:r>
          </w:p>
        </w:tc>
        <w:tc>
          <w:tcPr>
            <w:tcW w:w="810" w:type="dxa"/>
            <w:tcBorders>
              <w:top w:val="single" w:sz="6" w:space="0" w:color="2B2B2B"/>
              <w:left w:val="double" w:sz="6" w:space="0" w:color="2B2B2B"/>
              <w:bottom w:val="double" w:sz="6" w:space="0" w:color="2B2B2B"/>
              <w:right w:val="double" w:sz="6" w:space="0" w:color="2B2B2B"/>
            </w:tcBorders>
          </w:tcPr>
          <w:p>
            <w:pPr>
              <w:pStyle w:val="TableParagraph"/>
              <w:rPr>
                <w:sz w:val="13"/>
              </w:rPr>
            </w:pPr>
          </w:p>
          <w:p>
            <w:pPr>
              <w:pStyle w:val="TableParagraph"/>
              <w:spacing w:before="86"/>
              <w:rPr>
                <w:sz w:val="13"/>
              </w:rPr>
            </w:pPr>
          </w:p>
          <w:p>
            <w:pPr>
              <w:pStyle w:val="TableParagraph"/>
              <w:tabs>
                <w:tab w:pos="583" w:val="left" w:leader="none"/>
              </w:tabs>
              <w:ind w:left="6" w:right="-15"/>
              <w:rPr>
                <w:b/>
                <w:sz w:val="13"/>
              </w:rPr>
            </w:pPr>
            <w:r>
              <w:rPr>
                <w:b/>
                <w:spacing w:val="-5"/>
                <w:w w:val="105"/>
                <w:sz w:val="13"/>
              </w:rPr>
              <w:t>Nº</w:t>
            </w:r>
            <w:r>
              <w:rPr>
                <w:b/>
                <w:sz w:val="13"/>
              </w:rPr>
              <w:tab/>
            </w:r>
            <w:r>
              <w:rPr>
                <w:b/>
                <w:spacing w:val="-5"/>
                <w:w w:val="105"/>
                <w:sz w:val="13"/>
              </w:rPr>
              <w:t>DE</w:t>
            </w:r>
          </w:p>
          <w:p>
            <w:pPr>
              <w:pStyle w:val="TableParagraph"/>
              <w:spacing w:before="79"/>
              <w:ind w:left="6" w:right="-15"/>
              <w:rPr>
                <w:b/>
                <w:sz w:val="13"/>
              </w:rPr>
            </w:pPr>
            <w:r>
              <w:rPr>
                <w:b/>
                <w:spacing w:val="-2"/>
                <w:w w:val="105"/>
                <w:sz w:val="13"/>
              </w:rPr>
              <w:t>AMOSTRAS</w:t>
            </w:r>
          </w:p>
        </w:tc>
        <w:tc>
          <w:tcPr>
            <w:tcW w:w="1379" w:type="dxa"/>
            <w:tcBorders>
              <w:top w:val="single" w:sz="6" w:space="0" w:color="2B2B2B"/>
              <w:left w:val="double" w:sz="6" w:space="0" w:color="2B2B2B"/>
              <w:bottom w:val="double" w:sz="6" w:space="0" w:color="2B2B2B"/>
              <w:right w:val="double" w:sz="6" w:space="0" w:color="2B2B2B"/>
            </w:tcBorders>
          </w:tcPr>
          <w:p>
            <w:pPr>
              <w:pStyle w:val="TableParagraph"/>
              <w:rPr>
                <w:sz w:val="13"/>
              </w:rPr>
            </w:pPr>
          </w:p>
          <w:p>
            <w:pPr>
              <w:pStyle w:val="TableParagraph"/>
              <w:spacing w:before="86"/>
              <w:rPr>
                <w:sz w:val="13"/>
              </w:rPr>
            </w:pPr>
          </w:p>
          <w:p>
            <w:pPr>
              <w:pStyle w:val="TableParagraph"/>
              <w:tabs>
                <w:tab w:pos="1018" w:val="left" w:leader="none"/>
              </w:tabs>
              <w:spacing w:line="364" w:lineRule="auto"/>
              <w:ind w:left="14"/>
              <w:rPr>
                <w:b/>
                <w:sz w:val="13"/>
              </w:rPr>
            </w:pPr>
            <w:r>
              <w:rPr>
                <w:b/>
                <w:spacing w:val="-2"/>
                <w:w w:val="105"/>
                <w:sz w:val="13"/>
              </w:rPr>
              <w:t>MARCAS</w:t>
            </w:r>
            <w:r>
              <w:rPr>
                <w:b/>
                <w:sz w:val="13"/>
              </w:rPr>
              <w:tab/>
            </w:r>
            <w:r>
              <w:rPr>
                <w:b/>
                <w:spacing w:val="-4"/>
                <w:w w:val="105"/>
                <w:sz w:val="13"/>
              </w:rPr>
              <w:t>PRÉ-</w:t>
            </w:r>
            <w:r>
              <w:rPr>
                <w:b/>
                <w:spacing w:val="40"/>
                <w:w w:val="105"/>
                <w:sz w:val="13"/>
              </w:rPr>
              <w:t> </w:t>
            </w:r>
            <w:r>
              <w:rPr>
                <w:b/>
                <w:spacing w:val="-2"/>
                <w:w w:val="105"/>
                <w:sz w:val="13"/>
              </w:rPr>
              <w:t>APROVADAS</w:t>
            </w:r>
          </w:p>
        </w:tc>
        <w:tc>
          <w:tcPr>
            <w:tcW w:w="1177" w:type="dxa"/>
            <w:tcBorders>
              <w:top w:val="single" w:sz="6" w:space="0" w:color="2B2B2B"/>
              <w:left w:val="double" w:sz="6" w:space="0" w:color="2B2B2B"/>
              <w:bottom w:val="double" w:sz="6" w:space="0" w:color="2B2B2B"/>
              <w:right w:val="double" w:sz="6" w:space="0" w:color="2B2B2B"/>
            </w:tcBorders>
          </w:tcPr>
          <w:p>
            <w:pPr>
              <w:pStyle w:val="TableParagraph"/>
              <w:rPr>
                <w:sz w:val="13"/>
              </w:rPr>
            </w:pPr>
          </w:p>
          <w:p>
            <w:pPr>
              <w:pStyle w:val="TableParagraph"/>
              <w:spacing w:before="86"/>
              <w:rPr>
                <w:sz w:val="13"/>
              </w:rPr>
            </w:pPr>
          </w:p>
          <w:p>
            <w:pPr>
              <w:pStyle w:val="TableParagraph"/>
              <w:tabs>
                <w:tab w:pos="888" w:val="left" w:leader="none"/>
              </w:tabs>
              <w:spacing w:line="364" w:lineRule="auto"/>
              <w:ind w:left="7" w:right="-15"/>
              <w:rPr>
                <w:b/>
                <w:sz w:val="13"/>
              </w:rPr>
            </w:pPr>
            <w:r>
              <w:rPr>
                <w:b/>
                <w:spacing w:val="-2"/>
                <w:w w:val="105"/>
                <w:sz w:val="13"/>
              </w:rPr>
              <w:t>CÓDIGO</w:t>
            </w:r>
            <w:r>
              <w:rPr>
                <w:b/>
                <w:sz w:val="13"/>
              </w:rPr>
              <w:tab/>
            </w:r>
            <w:r>
              <w:rPr>
                <w:b/>
                <w:spacing w:val="-4"/>
                <w:w w:val="105"/>
                <w:sz w:val="13"/>
              </w:rPr>
              <w:t>SUS</w:t>
            </w:r>
            <w:r>
              <w:rPr>
                <w:b/>
                <w:spacing w:val="40"/>
                <w:w w:val="105"/>
                <w:sz w:val="13"/>
              </w:rPr>
              <w:t> </w:t>
            </w:r>
            <w:r>
              <w:rPr>
                <w:b/>
                <w:spacing w:val="-2"/>
                <w:sz w:val="13"/>
              </w:rPr>
              <w:t>PROCEDIMENTO</w:t>
            </w:r>
          </w:p>
        </w:tc>
        <w:tc>
          <w:tcPr>
            <w:tcW w:w="810" w:type="dxa"/>
            <w:tcBorders>
              <w:top w:val="single" w:sz="6" w:space="0" w:color="2B2B2B"/>
              <w:left w:val="double" w:sz="6" w:space="0" w:color="2B2B2B"/>
              <w:bottom w:val="double" w:sz="6" w:space="0" w:color="2B2B2B"/>
              <w:right w:val="double" w:sz="6" w:space="0" w:color="808080"/>
            </w:tcBorders>
          </w:tcPr>
          <w:p>
            <w:pPr>
              <w:pStyle w:val="TableParagraph"/>
              <w:rPr>
                <w:sz w:val="13"/>
              </w:rPr>
            </w:pPr>
          </w:p>
          <w:p>
            <w:pPr>
              <w:pStyle w:val="TableParagraph"/>
              <w:spacing w:before="86"/>
              <w:rPr>
                <w:sz w:val="13"/>
              </w:rPr>
            </w:pPr>
          </w:p>
          <w:p>
            <w:pPr>
              <w:pStyle w:val="TableParagraph"/>
              <w:spacing w:line="364" w:lineRule="auto"/>
              <w:ind w:left="12" w:right="60"/>
              <w:rPr>
                <w:b/>
                <w:sz w:val="13"/>
              </w:rPr>
            </w:pPr>
            <w:r>
              <w:rPr>
                <w:b/>
                <w:spacing w:val="-2"/>
                <w:w w:val="105"/>
                <w:sz w:val="13"/>
              </w:rPr>
              <w:t>CÓDIGO</w:t>
            </w:r>
            <w:r>
              <w:rPr>
                <w:b/>
                <w:spacing w:val="40"/>
                <w:w w:val="105"/>
                <w:sz w:val="13"/>
              </w:rPr>
              <w:t> </w:t>
            </w:r>
            <w:r>
              <w:rPr>
                <w:b/>
                <w:spacing w:val="-2"/>
                <w:w w:val="105"/>
                <w:sz w:val="13"/>
              </w:rPr>
              <w:t>SUS</w:t>
            </w:r>
            <w:r>
              <w:rPr>
                <w:b/>
                <w:spacing w:val="-7"/>
                <w:w w:val="105"/>
                <w:sz w:val="13"/>
              </w:rPr>
              <w:t> </w:t>
            </w:r>
            <w:r>
              <w:rPr>
                <w:b/>
                <w:spacing w:val="-2"/>
                <w:w w:val="105"/>
                <w:sz w:val="13"/>
              </w:rPr>
              <w:t>OPME</w:t>
            </w:r>
          </w:p>
        </w:tc>
      </w:tr>
      <w:tr>
        <w:trPr>
          <w:trHeight w:val="2611" w:hRule="atLeast"/>
        </w:trPr>
        <w:tc>
          <w:tcPr>
            <w:tcW w:w="557" w:type="dxa"/>
            <w:tcBorders>
              <w:top w:val="double" w:sz="6" w:space="0" w:color="2B2B2B"/>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79"/>
              <w:rPr>
                <w:sz w:val="13"/>
              </w:rPr>
            </w:pPr>
          </w:p>
          <w:p>
            <w:pPr>
              <w:pStyle w:val="TableParagraph"/>
              <w:ind w:left="10"/>
              <w:rPr>
                <w:b/>
                <w:sz w:val="13"/>
              </w:rPr>
            </w:pPr>
            <w:r>
              <w:rPr>
                <w:b/>
                <w:spacing w:val="-10"/>
                <w:w w:val="105"/>
                <w:sz w:val="13"/>
              </w:rPr>
              <w:t>1</w:t>
            </w:r>
          </w:p>
        </w:tc>
        <w:tc>
          <w:tcPr>
            <w:tcW w:w="582" w:type="dxa"/>
            <w:tcBorders>
              <w:top w:val="double" w:sz="6" w:space="0" w:color="2B2B2B"/>
              <w:left w:val="double" w:sz="6" w:space="0" w:color="2B2B2B"/>
              <w:bottom w:val="double" w:sz="6" w:space="0" w:color="2B2B2B"/>
              <w:right w:val="double" w:sz="6" w:space="0" w:color="2B2B2B"/>
            </w:tcBorders>
          </w:tcPr>
          <w:p>
            <w:pPr>
              <w:pStyle w:val="TableParagraph"/>
              <w:spacing w:before="138"/>
              <w:rPr>
                <w:sz w:val="13"/>
              </w:rPr>
            </w:pPr>
          </w:p>
          <w:p>
            <w:pPr>
              <w:pStyle w:val="TableParagraph"/>
              <w:spacing w:before="1"/>
              <w:ind w:left="8"/>
              <w:rPr>
                <w:b/>
                <w:sz w:val="13"/>
              </w:rPr>
            </w:pPr>
            <w:r>
              <w:rPr>
                <w:b/>
                <w:spacing w:val="-4"/>
                <w:w w:val="105"/>
                <w:sz w:val="13"/>
              </w:rPr>
              <w:t>3512</w:t>
            </w:r>
          </w:p>
          <w:p>
            <w:pPr>
              <w:pStyle w:val="TableParagraph"/>
              <w:spacing w:before="78"/>
              <w:ind w:left="8"/>
              <w:rPr>
                <w:b/>
                <w:sz w:val="13"/>
              </w:rPr>
            </w:pPr>
            <w:r>
              <w:rPr>
                <w:b/>
                <w:spacing w:val="-4"/>
                <w:w w:val="105"/>
                <w:sz w:val="13"/>
              </w:rPr>
              <w:t>3513</w:t>
            </w:r>
          </w:p>
          <w:p>
            <w:pPr>
              <w:pStyle w:val="TableParagraph"/>
              <w:spacing w:before="131"/>
              <w:rPr>
                <w:sz w:val="13"/>
              </w:rPr>
            </w:pPr>
          </w:p>
          <w:p>
            <w:pPr>
              <w:pStyle w:val="TableParagraph"/>
              <w:ind w:left="8"/>
              <w:rPr>
                <w:b/>
                <w:sz w:val="13"/>
              </w:rPr>
            </w:pPr>
            <w:r>
              <w:rPr>
                <w:b/>
                <w:spacing w:val="-4"/>
                <w:w w:val="105"/>
                <w:sz w:val="13"/>
              </w:rPr>
              <w:t>3514</w:t>
            </w:r>
          </w:p>
          <w:p>
            <w:pPr>
              <w:pStyle w:val="TableParagraph"/>
              <w:spacing w:before="78"/>
              <w:ind w:left="8"/>
              <w:rPr>
                <w:b/>
                <w:sz w:val="13"/>
              </w:rPr>
            </w:pPr>
            <w:r>
              <w:rPr>
                <w:b/>
                <w:spacing w:val="-4"/>
                <w:w w:val="105"/>
                <w:sz w:val="13"/>
              </w:rPr>
              <w:t>3515</w:t>
            </w:r>
          </w:p>
          <w:p>
            <w:pPr>
              <w:pStyle w:val="TableParagraph"/>
              <w:spacing w:before="131"/>
              <w:rPr>
                <w:sz w:val="13"/>
              </w:rPr>
            </w:pPr>
          </w:p>
          <w:p>
            <w:pPr>
              <w:pStyle w:val="TableParagraph"/>
              <w:spacing w:before="1"/>
              <w:ind w:left="8"/>
              <w:rPr>
                <w:b/>
                <w:sz w:val="13"/>
              </w:rPr>
            </w:pPr>
            <w:r>
              <w:rPr>
                <w:b/>
                <w:spacing w:val="-4"/>
                <w:w w:val="105"/>
                <w:sz w:val="13"/>
              </w:rPr>
              <w:t>3516</w:t>
            </w:r>
          </w:p>
          <w:p>
            <w:pPr>
              <w:pStyle w:val="TableParagraph"/>
              <w:spacing w:before="78"/>
              <w:ind w:left="8"/>
              <w:rPr>
                <w:b/>
                <w:sz w:val="13"/>
              </w:rPr>
            </w:pPr>
            <w:r>
              <w:rPr>
                <w:b/>
                <w:spacing w:val="-4"/>
                <w:w w:val="105"/>
                <w:sz w:val="13"/>
              </w:rPr>
              <w:t>7485</w:t>
            </w:r>
          </w:p>
          <w:p>
            <w:pPr>
              <w:pStyle w:val="TableParagraph"/>
              <w:spacing w:before="131"/>
              <w:rPr>
                <w:sz w:val="13"/>
              </w:rPr>
            </w:pPr>
          </w:p>
          <w:p>
            <w:pPr>
              <w:pStyle w:val="TableParagraph"/>
              <w:ind w:left="8"/>
              <w:rPr>
                <w:b/>
                <w:sz w:val="13"/>
              </w:rPr>
            </w:pPr>
            <w:r>
              <w:rPr>
                <w:b/>
                <w:spacing w:val="-2"/>
                <w:w w:val="105"/>
                <w:sz w:val="13"/>
              </w:rPr>
              <w:t>13288</w:t>
            </w:r>
          </w:p>
        </w:tc>
        <w:tc>
          <w:tcPr>
            <w:tcW w:w="595" w:type="dxa"/>
            <w:tcBorders>
              <w:top w:val="double" w:sz="6" w:space="0" w:color="2B2B2B"/>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79"/>
              <w:rPr>
                <w:sz w:val="13"/>
              </w:rPr>
            </w:pPr>
          </w:p>
          <w:p>
            <w:pPr>
              <w:pStyle w:val="TableParagraph"/>
              <w:ind w:right="131"/>
              <w:jc w:val="center"/>
              <w:rPr>
                <w:b/>
                <w:sz w:val="13"/>
              </w:rPr>
            </w:pPr>
            <w:r>
              <w:rPr>
                <w:b/>
                <w:spacing w:val="-2"/>
                <w:w w:val="105"/>
                <w:sz w:val="13"/>
              </w:rPr>
              <w:t>127839</w:t>
            </w:r>
          </w:p>
        </w:tc>
        <w:tc>
          <w:tcPr>
            <w:tcW w:w="6718" w:type="dxa"/>
            <w:tcBorders>
              <w:top w:val="double" w:sz="6" w:space="0" w:color="2B2B2B"/>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5"/>
              <w:rPr>
                <w:sz w:val="13"/>
              </w:rPr>
            </w:pPr>
          </w:p>
          <w:p>
            <w:pPr>
              <w:pStyle w:val="TableParagraph"/>
              <w:spacing w:line="364" w:lineRule="auto"/>
              <w:ind w:left="4"/>
              <w:rPr>
                <w:sz w:val="13"/>
              </w:rPr>
            </w:pPr>
            <w:r>
              <w:rPr>
                <w:w w:val="105"/>
                <w:sz w:val="13"/>
              </w:rPr>
              <w:t>PRÓTESE</w:t>
            </w:r>
            <w:r>
              <w:rPr>
                <w:spacing w:val="24"/>
                <w:w w:val="105"/>
                <w:sz w:val="13"/>
              </w:rPr>
              <w:t> </w:t>
            </w:r>
            <w:r>
              <w:rPr>
                <w:w w:val="105"/>
                <w:sz w:val="13"/>
              </w:rPr>
              <w:t>VÁLVULA</w:t>
            </w:r>
            <w:r>
              <w:rPr>
                <w:spacing w:val="20"/>
                <w:w w:val="105"/>
                <w:sz w:val="13"/>
              </w:rPr>
              <w:t> </w:t>
            </w:r>
            <w:r>
              <w:rPr>
                <w:w w:val="105"/>
                <w:sz w:val="13"/>
              </w:rPr>
              <w:t>CARDÍACA,</w:t>
            </w:r>
            <w:r>
              <w:rPr>
                <w:spacing w:val="26"/>
                <w:w w:val="105"/>
                <w:sz w:val="13"/>
              </w:rPr>
              <w:t> </w:t>
            </w:r>
            <w:r>
              <w:rPr>
                <w:w w:val="105"/>
                <w:sz w:val="13"/>
              </w:rPr>
              <w:t>MATERIAL:</w:t>
            </w:r>
            <w:r>
              <w:rPr>
                <w:spacing w:val="26"/>
                <w:w w:val="105"/>
                <w:sz w:val="13"/>
              </w:rPr>
              <w:t> </w:t>
            </w:r>
            <w:r>
              <w:rPr>
                <w:w w:val="105"/>
                <w:sz w:val="13"/>
              </w:rPr>
              <w:t>PERICARDIO</w:t>
            </w:r>
            <w:r>
              <w:rPr>
                <w:spacing w:val="26"/>
                <w:w w:val="105"/>
                <w:sz w:val="13"/>
              </w:rPr>
              <w:t> </w:t>
            </w:r>
            <w:r>
              <w:rPr>
                <w:w w:val="105"/>
                <w:sz w:val="13"/>
              </w:rPr>
              <w:t>BOVINO,</w:t>
            </w:r>
            <w:r>
              <w:rPr>
                <w:spacing w:val="26"/>
                <w:w w:val="105"/>
                <w:sz w:val="13"/>
              </w:rPr>
              <w:t> </w:t>
            </w:r>
            <w:r>
              <w:rPr>
                <w:w w:val="105"/>
                <w:sz w:val="13"/>
              </w:rPr>
              <w:t>MODELO:</w:t>
            </w:r>
            <w:r>
              <w:rPr>
                <w:spacing w:val="20"/>
                <w:w w:val="105"/>
                <w:sz w:val="13"/>
              </w:rPr>
              <w:t> </w:t>
            </w:r>
            <w:r>
              <w:rPr>
                <w:w w:val="105"/>
                <w:sz w:val="13"/>
              </w:rPr>
              <w:t>AÓRTICA,</w:t>
            </w:r>
            <w:r>
              <w:rPr>
                <w:spacing w:val="20"/>
                <w:w w:val="105"/>
                <w:sz w:val="13"/>
              </w:rPr>
              <w:t> </w:t>
            </w:r>
            <w:r>
              <w:rPr>
                <w:w w:val="105"/>
                <w:sz w:val="13"/>
              </w:rPr>
              <w:t>ANEL:</w:t>
            </w:r>
            <w:r>
              <w:rPr>
                <w:spacing w:val="26"/>
                <w:w w:val="105"/>
                <w:sz w:val="13"/>
              </w:rPr>
              <w:t> </w:t>
            </w:r>
            <w:r>
              <w:rPr>
                <w:w w:val="105"/>
                <w:sz w:val="13"/>
              </w:rPr>
              <w:t>COM</w:t>
            </w:r>
            <w:r>
              <w:rPr>
                <w:spacing w:val="40"/>
                <w:w w:val="105"/>
                <w:sz w:val="13"/>
              </w:rPr>
              <w:t> </w:t>
            </w:r>
            <w:r>
              <w:rPr>
                <w:w w:val="105"/>
                <w:sz w:val="13"/>
              </w:rPr>
              <w:t>ANEL, MATERIAL</w:t>
            </w:r>
            <w:r>
              <w:rPr>
                <w:spacing w:val="-3"/>
                <w:w w:val="105"/>
                <w:sz w:val="13"/>
              </w:rPr>
              <w:t> </w:t>
            </w:r>
            <w:r>
              <w:rPr>
                <w:w w:val="105"/>
                <w:sz w:val="13"/>
              </w:rPr>
              <w:t>ANEL: POLIÉSTER</w:t>
            </w:r>
          </w:p>
        </w:tc>
        <w:tc>
          <w:tcPr>
            <w:tcW w:w="683" w:type="dxa"/>
            <w:tcBorders>
              <w:top w:val="double" w:sz="6" w:space="0" w:color="2B2B2B"/>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79"/>
              <w:rPr>
                <w:sz w:val="13"/>
              </w:rPr>
            </w:pPr>
          </w:p>
          <w:p>
            <w:pPr>
              <w:pStyle w:val="TableParagraph"/>
              <w:ind w:right="8"/>
              <w:jc w:val="center"/>
              <w:rPr>
                <w:sz w:val="13"/>
              </w:rPr>
            </w:pPr>
            <w:r>
              <w:rPr>
                <w:spacing w:val="-2"/>
                <w:w w:val="105"/>
                <w:sz w:val="13"/>
              </w:rPr>
              <w:t>UNIDADE</w:t>
            </w:r>
          </w:p>
        </w:tc>
        <w:tc>
          <w:tcPr>
            <w:tcW w:w="974" w:type="dxa"/>
            <w:tcBorders>
              <w:top w:val="double" w:sz="6" w:space="0" w:color="2B2B2B"/>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79"/>
              <w:rPr>
                <w:sz w:val="13"/>
              </w:rPr>
            </w:pPr>
          </w:p>
          <w:p>
            <w:pPr>
              <w:pStyle w:val="TableParagraph"/>
              <w:ind w:left="6"/>
              <w:rPr>
                <w:b/>
                <w:sz w:val="13"/>
              </w:rPr>
            </w:pPr>
            <w:r>
              <w:rPr>
                <w:b/>
                <w:spacing w:val="-5"/>
                <w:w w:val="105"/>
                <w:sz w:val="13"/>
              </w:rPr>
              <w:t>40</w:t>
            </w:r>
          </w:p>
        </w:tc>
        <w:tc>
          <w:tcPr>
            <w:tcW w:w="810" w:type="dxa"/>
            <w:tcBorders>
              <w:top w:val="double" w:sz="6" w:space="0" w:color="2B2B2B"/>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79"/>
              <w:rPr>
                <w:sz w:val="13"/>
              </w:rPr>
            </w:pPr>
          </w:p>
          <w:p>
            <w:pPr>
              <w:pStyle w:val="TableParagraph"/>
              <w:ind w:left="6"/>
              <w:rPr>
                <w:sz w:val="13"/>
              </w:rPr>
            </w:pPr>
            <w:r>
              <w:rPr>
                <w:spacing w:val="-5"/>
                <w:w w:val="105"/>
                <w:sz w:val="13"/>
              </w:rPr>
              <w:t>01</w:t>
            </w:r>
          </w:p>
        </w:tc>
        <w:tc>
          <w:tcPr>
            <w:tcW w:w="1379" w:type="dxa"/>
            <w:tcBorders>
              <w:top w:val="double" w:sz="6" w:space="0" w:color="2B2B2B"/>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97"/>
              <w:rPr>
                <w:sz w:val="13"/>
              </w:rPr>
            </w:pPr>
          </w:p>
          <w:p>
            <w:pPr>
              <w:pStyle w:val="TableParagraph"/>
              <w:spacing w:line="691" w:lineRule="auto"/>
              <w:ind w:left="14" w:right="295"/>
              <w:rPr>
                <w:sz w:val="13"/>
              </w:rPr>
            </w:pPr>
            <w:r>
              <w:rPr>
                <w:spacing w:val="-2"/>
                <w:w w:val="105"/>
                <w:sz w:val="13"/>
              </w:rPr>
              <w:t>LABCOR</w:t>
            </w:r>
            <w:r>
              <w:rPr>
                <w:spacing w:val="40"/>
                <w:w w:val="105"/>
                <w:sz w:val="13"/>
              </w:rPr>
              <w:t> </w:t>
            </w:r>
            <w:r>
              <w:rPr>
                <w:spacing w:val="-2"/>
                <w:w w:val="105"/>
                <w:sz w:val="13"/>
              </w:rPr>
              <w:t>CORCYM</w:t>
            </w:r>
            <w:r>
              <w:rPr>
                <w:spacing w:val="40"/>
                <w:w w:val="105"/>
                <w:sz w:val="13"/>
              </w:rPr>
              <w:t> </w:t>
            </w:r>
            <w:r>
              <w:rPr>
                <w:spacing w:val="-2"/>
                <w:sz w:val="13"/>
              </w:rPr>
              <w:t>EDWARDS</w:t>
            </w:r>
          </w:p>
        </w:tc>
        <w:tc>
          <w:tcPr>
            <w:tcW w:w="1177" w:type="dxa"/>
            <w:tcBorders>
              <w:top w:val="double" w:sz="6" w:space="0" w:color="2B2B2B"/>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97"/>
              <w:rPr>
                <w:sz w:val="13"/>
              </w:rPr>
            </w:pPr>
          </w:p>
          <w:p>
            <w:pPr>
              <w:pStyle w:val="TableParagraph"/>
              <w:ind w:left="7"/>
              <w:rPr>
                <w:sz w:val="13"/>
              </w:rPr>
            </w:pPr>
            <w:r>
              <w:rPr>
                <w:sz w:val="13"/>
              </w:rPr>
              <w:t>04.06.01.120-</w:t>
            </w:r>
            <w:r>
              <w:rPr>
                <w:spacing w:val="-10"/>
                <w:sz w:val="13"/>
              </w:rPr>
              <w:t>6</w:t>
            </w:r>
          </w:p>
          <w:p>
            <w:pPr>
              <w:pStyle w:val="TableParagraph"/>
              <w:spacing w:before="131"/>
              <w:rPr>
                <w:sz w:val="13"/>
              </w:rPr>
            </w:pPr>
          </w:p>
          <w:p>
            <w:pPr>
              <w:pStyle w:val="TableParagraph"/>
              <w:spacing w:before="1"/>
              <w:ind w:left="7"/>
              <w:rPr>
                <w:sz w:val="13"/>
              </w:rPr>
            </w:pPr>
            <w:r>
              <w:rPr>
                <w:sz w:val="13"/>
              </w:rPr>
              <w:t>04.06.01.069-</w:t>
            </w:r>
            <w:r>
              <w:rPr>
                <w:spacing w:val="-10"/>
                <w:sz w:val="13"/>
              </w:rPr>
              <w:t>2</w:t>
            </w:r>
          </w:p>
          <w:p>
            <w:pPr>
              <w:pStyle w:val="TableParagraph"/>
              <w:spacing w:before="131"/>
              <w:rPr>
                <w:sz w:val="13"/>
              </w:rPr>
            </w:pPr>
          </w:p>
          <w:p>
            <w:pPr>
              <w:pStyle w:val="TableParagraph"/>
              <w:ind w:left="7"/>
              <w:rPr>
                <w:sz w:val="13"/>
              </w:rPr>
            </w:pPr>
            <w:r>
              <w:rPr>
                <w:sz w:val="13"/>
              </w:rPr>
              <w:t>04.06.01.084-</w:t>
            </w:r>
            <w:r>
              <w:rPr>
                <w:spacing w:val="-10"/>
                <w:sz w:val="13"/>
              </w:rPr>
              <w:t>6</w:t>
            </w:r>
          </w:p>
        </w:tc>
        <w:tc>
          <w:tcPr>
            <w:tcW w:w="810" w:type="dxa"/>
            <w:tcBorders>
              <w:top w:val="double" w:sz="6" w:space="0" w:color="2B2B2B"/>
              <w:left w:val="double" w:sz="6" w:space="0" w:color="2B2B2B"/>
              <w:bottom w:val="double" w:sz="6" w:space="0" w:color="2B2B2B"/>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5"/>
              <w:rPr>
                <w:sz w:val="13"/>
              </w:rPr>
            </w:pPr>
          </w:p>
          <w:p>
            <w:pPr>
              <w:pStyle w:val="TableParagraph"/>
              <w:ind w:left="12" w:right="-15"/>
              <w:rPr>
                <w:sz w:val="13"/>
              </w:rPr>
            </w:pPr>
            <w:r>
              <w:rPr>
                <w:spacing w:val="-2"/>
                <w:w w:val="105"/>
                <w:sz w:val="13"/>
              </w:rPr>
              <w:t>07.02.04.054-</w:t>
            </w:r>
          </w:p>
          <w:p>
            <w:pPr>
              <w:pStyle w:val="TableParagraph"/>
              <w:spacing w:before="78"/>
              <w:ind w:left="12"/>
              <w:rPr>
                <w:sz w:val="13"/>
              </w:rPr>
            </w:pPr>
            <w:r>
              <w:rPr>
                <w:spacing w:val="-10"/>
                <w:w w:val="105"/>
                <w:sz w:val="13"/>
              </w:rPr>
              <w:t>1</w:t>
            </w:r>
          </w:p>
        </w:tc>
      </w:tr>
      <w:tr>
        <w:trPr>
          <w:trHeight w:val="1962" w:hRule="atLeast"/>
        </w:trPr>
        <w:tc>
          <w:tcPr>
            <w:tcW w:w="557" w:type="dxa"/>
            <w:tcBorders>
              <w:top w:val="double" w:sz="6" w:space="0" w:color="2B2B2B"/>
              <w:left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49"/>
              <w:rPr>
                <w:sz w:val="13"/>
              </w:rPr>
            </w:pPr>
          </w:p>
          <w:p>
            <w:pPr>
              <w:pStyle w:val="TableParagraph"/>
              <w:ind w:left="10"/>
              <w:rPr>
                <w:b/>
                <w:sz w:val="13"/>
              </w:rPr>
            </w:pPr>
            <w:r>
              <w:rPr>
                <w:b/>
                <w:spacing w:val="-10"/>
                <w:w w:val="105"/>
                <w:sz w:val="13"/>
              </w:rPr>
              <w:t>2</w:t>
            </w:r>
          </w:p>
        </w:tc>
        <w:tc>
          <w:tcPr>
            <w:tcW w:w="582" w:type="dxa"/>
            <w:tcBorders>
              <w:top w:val="double" w:sz="6" w:space="0" w:color="2B2B2B"/>
              <w:left w:val="double" w:sz="6" w:space="0" w:color="2B2B2B"/>
              <w:right w:val="double" w:sz="6" w:space="0" w:color="2B2B2B"/>
            </w:tcBorders>
          </w:tcPr>
          <w:p>
            <w:pPr>
              <w:pStyle w:val="TableParagraph"/>
              <w:spacing w:before="138"/>
              <w:rPr>
                <w:sz w:val="13"/>
              </w:rPr>
            </w:pPr>
          </w:p>
          <w:p>
            <w:pPr>
              <w:pStyle w:val="TableParagraph"/>
              <w:spacing w:before="1"/>
              <w:ind w:left="8"/>
              <w:rPr>
                <w:b/>
                <w:sz w:val="13"/>
              </w:rPr>
            </w:pPr>
            <w:r>
              <w:rPr>
                <w:b/>
                <w:spacing w:val="-4"/>
                <w:w w:val="105"/>
                <w:sz w:val="13"/>
              </w:rPr>
              <w:t>5944</w:t>
            </w:r>
          </w:p>
          <w:p>
            <w:pPr>
              <w:pStyle w:val="TableParagraph"/>
              <w:spacing w:before="78"/>
              <w:ind w:left="8"/>
              <w:rPr>
                <w:b/>
                <w:sz w:val="13"/>
              </w:rPr>
            </w:pPr>
            <w:r>
              <w:rPr>
                <w:b/>
                <w:spacing w:val="-4"/>
                <w:w w:val="105"/>
                <w:sz w:val="13"/>
              </w:rPr>
              <w:t>5945</w:t>
            </w:r>
          </w:p>
          <w:p>
            <w:pPr>
              <w:pStyle w:val="TableParagraph"/>
              <w:spacing w:before="131"/>
              <w:rPr>
                <w:sz w:val="13"/>
              </w:rPr>
            </w:pPr>
          </w:p>
          <w:p>
            <w:pPr>
              <w:pStyle w:val="TableParagraph"/>
              <w:ind w:left="8"/>
              <w:rPr>
                <w:b/>
                <w:sz w:val="13"/>
              </w:rPr>
            </w:pPr>
            <w:r>
              <w:rPr>
                <w:b/>
                <w:spacing w:val="-4"/>
                <w:w w:val="105"/>
                <w:sz w:val="13"/>
              </w:rPr>
              <w:t>5946</w:t>
            </w:r>
          </w:p>
          <w:p>
            <w:pPr>
              <w:pStyle w:val="TableParagraph"/>
              <w:spacing w:before="78"/>
              <w:ind w:left="8"/>
              <w:rPr>
                <w:b/>
                <w:sz w:val="13"/>
              </w:rPr>
            </w:pPr>
            <w:r>
              <w:rPr>
                <w:b/>
                <w:spacing w:val="-4"/>
                <w:w w:val="105"/>
                <w:sz w:val="13"/>
              </w:rPr>
              <w:t>5947</w:t>
            </w:r>
          </w:p>
          <w:p>
            <w:pPr>
              <w:pStyle w:val="TableParagraph"/>
              <w:spacing w:before="131"/>
              <w:rPr>
                <w:sz w:val="13"/>
              </w:rPr>
            </w:pPr>
          </w:p>
          <w:p>
            <w:pPr>
              <w:pStyle w:val="TableParagraph"/>
              <w:spacing w:before="1"/>
              <w:ind w:left="8"/>
              <w:rPr>
                <w:b/>
                <w:sz w:val="13"/>
              </w:rPr>
            </w:pPr>
            <w:r>
              <w:rPr>
                <w:b/>
                <w:spacing w:val="-4"/>
                <w:w w:val="105"/>
                <w:sz w:val="13"/>
              </w:rPr>
              <w:t>5948</w:t>
            </w:r>
          </w:p>
        </w:tc>
        <w:tc>
          <w:tcPr>
            <w:tcW w:w="595" w:type="dxa"/>
            <w:tcBorders>
              <w:top w:val="double" w:sz="6" w:space="0" w:color="2B2B2B"/>
              <w:left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49"/>
              <w:rPr>
                <w:sz w:val="13"/>
              </w:rPr>
            </w:pPr>
          </w:p>
          <w:p>
            <w:pPr>
              <w:pStyle w:val="TableParagraph"/>
              <w:ind w:right="131"/>
              <w:jc w:val="center"/>
              <w:rPr>
                <w:b/>
                <w:sz w:val="13"/>
              </w:rPr>
            </w:pPr>
            <w:r>
              <w:rPr>
                <w:b/>
                <w:spacing w:val="-2"/>
                <w:w w:val="105"/>
                <w:sz w:val="13"/>
              </w:rPr>
              <w:t>127840</w:t>
            </w:r>
          </w:p>
        </w:tc>
        <w:tc>
          <w:tcPr>
            <w:tcW w:w="6718" w:type="dxa"/>
            <w:tcBorders>
              <w:top w:val="double" w:sz="6" w:space="0" w:color="2B2B2B"/>
              <w:left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85"/>
              <w:rPr>
                <w:sz w:val="13"/>
              </w:rPr>
            </w:pPr>
          </w:p>
          <w:p>
            <w:pPr>
              <w:pStyle w:val="TableParagraph"/>
              <w:spacing w:line="364" w:lineRule="auto"/>
              <w:ind w:left="4"/>
              <w:rPr>
                <w:sz w:val="13"/>
              </w:rPr>
            </w:pPr>
            <w:r>
              <w:rPr>
                <w:spacing w:val="-2"/>
                <w:w w:val="105"/>
                <w:sz w:val="13"/>
              </w:rPr>
              <w:t>PRÓTESE VÁLVULA</w:t>
            </w:r>
            <w:r>
              <w:rPr>
                <w:spacing w:val="-3"/>
                <w:w w:val="105"/>
                <w:sz w:val="13"/>
              </w:rPr>
              <w:t> </w:t>
            </w:r>
            <w:r>
              <w:rPr>
                <w:spacing w:val="-2"/>
                <w:w w:val="105"/>
                <w:sz w:val="13"/>
              </w:rPr>
              <w:t>CARDÍACA, MATERIAL: PERICARDIO BOVINO, MODELO: MITRAL,</w:t>
            </w:r>
            <w:r>
              <w:rPr>
                <w:spacing w:val="-3"/>
                <w:w w:val="105"/>
                <w:sz w:val="13"/>
              </w:rPr>
              <w:t> </w:t>
            </w:r>
            <w:r>
              <w:rPr>
                <w:spacing w:val="-2"/>
                <w:w w:val="105"/>
                <w:sz w:val="13"/>
              </w:rPr>
              <w:t>ANEL: COM</w:t>
            </w:r>
            <w:r>
              <w:rPr>
                <w:spacing w:val="-3"/>
                <w:w w:val="105"/>
                <w:sz w:val="13"/>
              </w:rPr>
              <w:t> </w:t>
            </w:r>
            <w:r>
              <w:rPr>
                <w:spacing w:val="-2"/>
                <w:w w:val="105"/>
                <w:sz w:val="13"/>
              </w:rPr>
              <w:t>ANEL,</w:t>
            </w:r>
            <w:r>
              <w:rPr>
                <w:spacing w:val="40"/>
                <w:w w:val="105"/>
                <w:sz w:val="13"/>
              </w:rPr>
              <w:t> </w:t>
            </w:r>
            <w:r>
              <w:rPr>
                <w:w w:val="105"/>
                <w:sz w:val="13"/>
              </w:rPr>
              <w:t>MATERIAL</w:t>
            </w:r>
            <w:r>
              <w:rPr>
                <w:spacing w:val="-9"/>
                <w:w w:val="105"/>
                <w:sz w:val="13"/>
              </w:rPr>
              <w:t> </w:t>
            </w:r>
            <w:r>
              <w:rPr>
                <w:w w:val="105"/>
                <w:sz w:val="13"/>
              </w:rPr>
              <w:t>ANEL: POLIÉSTER</w:t>
            </w:r>
          </w:p>
        </w:tc>
        <w:tc>
          <w:tcPr>
            <w:tcW w:w="683" w:type="dxa"/>
            <w:tcBorders>
              <w:top w:val="double" w:sz="6" w:space="0" w:color="2B2B2B"/>
              <w:left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49"/>
              <w:rPr>
                <w:sz w:val="13"/>
              </w:rPr>
            </w:pPr>
          </w:p>
          <w:p>
            <w:pPr>
              <w:pStyle w:val="TableParagraph"/>
              <w:ind w:right="8"/>
              <w:jc w:val="center"/>
              <w:rPr>
                <w:sz w:val="13"/>
              </w:rPr>
            </w:pPr>
            <w:r>
              <w:rPr>
                <w:spacing w:val="-2"/>
                <w:w w:val="105"/>
                <w:sz w:val="13"/>
              </w:rPr>
              <w:t>UNIDADE</w:t>
            </w:r>
          </w:p>
        </w:tc>
        <w:tc>
          <w:tcPr>
            <w:tcW w:w="974" w:type="dxa"/>
            <w:tcBorders>
              <w:top w:val="double" w:sz="6" w:space="0" w:color="2B2B2B"/>
              <w:left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49"/>
              <w:rPr>
                <w:sz w:val="13"/>
              </w:rPr>
            </w:pPr>
          </w:p>
          <w:p>
            <w:pPr>
              <w:pStyle w:val="TableParagraph"/>
              <w:ind w:left="6"/>
              <w:rPr>
                <w:b/>
                <w:sz w:val="13"/>
              </w:rPr>
            </w:pPr>
            <w:r>
              <w:rPr>
                <w:b/>
                <w:spacing w:val="-5"/>
                <w:w w:val="105"/>
                <w:sz w:val="13"/>
              </w:rPr>
              <w:t>40</w:t>
            </w:r>
          </w:p>
        </w:tc>
        <w:tc>
          <w:tcPr>
            <w:tcW w:w="810" w:type="dxa"/>
            <w:tcBorders>
              <w:top w:val="double" w:sz="6" w:space="0" w:color="2B2B2B"/>
              <w:left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49"/>
              <w:rPr>
                <w:sz w:val="13"/>
              </w:rPr>
            </w:pPr>
          </w:p>
          <w:p>
            <w:pPr>
              <w:pStyle w:val="TableParagraph"/>
              <w:ind w:left="6"/>
              <w:rPr>
                <w:sz w:val="13"/>
              </w:rPr>
            </w:pPr>
            <w:r>
              <w:rPr>
                <w:spacing w:val="-5"/>
                <w:w w:val="105"/>
                <w:sz w:val="13"/>
              </w:rPr>
              <w:t>01</w:t>
            </w:r>
          </w:p>
        </w:tc>
        <w:tc>
          <w:tcPr>
            <w:tcW w:w="1379" w:type="dxa"/>
            <w:tcBorders>
              <w:top w:val="double" w:sz="6" w:space="0" w:color="2B2B2B"/>
              <w:left w:val="double" w:sz="6" w:space="0" w:color="2B2B2B"/>
              <w:right w:val="double" w:sz="6" w:space="0" w:color="2B2B2B"/>
            </w:tcBorders>
          </w:tcPr>
          <w:p>
            <w:pPr>
              <w:pStyle w:val="TableParagraph"/>
              <w:rPr>
                <w:sz w:val="13"/>
              </w:rPr>
            </w:pPr>
          </w:p>
          <w:p>
            <w:pPr>
              <w:pStyle w:val="TableParagraph"/>
              <w:rPr>
                <w:sz w:val="13"/>
              </w:rPr>
            </w:pPr>
          </w:p>
          <w:p>
            <w:pPr>
              <w:pStyle w:val="TableParagraph"/>
              <w:spacing w:before="67"/>
              <w:rPr>
                <w:sz w:val="13"/>
              </w:rPr>
            </w:pPr>
          </w:p>
          <w:p>
            <w:pPr>
              <w:pStyle w:val="TableParagraph"/>
              <w:spacing w:line="691" w:lineRule="auto"/>
              <w:ind w:left="14" w:right="295"/>
              <w:rPr>
                <w:sz w:val="13"/>
              </w:rPr>
            </w:pPr>
            <w:r>
              <w:rPr>
                <w:spacing w:val="-2"/>
                <w:w w:val="105"/>
                <w:sz w:val="13"/>
              </w:rPr>
              <w:t>LABCOR</w:t>
            </w:r>
            <w:r>
              <w:rPr>
                <w:spacing w:val="40"/>
                <w:w w:val="105"/>
                <w:sz w:val="13"/>
              </w:rPr>
              <w:t> </w:t>
            </w:r>
            <w:r>
              <w:rPr>
                <w:spacing w:val="-2"/>
                <w:w w:val="105"/>
                <w:sz w:val="13"/>
              </w:rPr>
              <w:t>CORCYM</w:t>
            </w:r>
            <w:r>
              <w:rPr>
                <w:spacing w:val="40"/>
                <w:w w:val="105"/>
                <w:sz w:val="13"/>
              </w:rPr>
              <w:t> </w:t>
            </w:r>
            <w:r>
              <w:rPr>
                <w:spacing w:val="-2"/>
                <w:sz w:val="13"/>
              </w:rPr>
              <w:t>EDWARDS</w:t>
            </w:r>
          </w:p>
        </w:tc>
        <w:tc>
          <w:tcPr>
            <w:tcW w:w="1177" w:type="dxa"/>
            <w:tcBorders>
              <w:top w:val="double" w:sz="6" w:space="0" w:color="2B2B2B"/>
              <w:left w:val="double" w:sz="6" w:space="0" w:color="2B2B2B"/>
              <w:right w:val="double" w:sz="6" w:space="0" w:color="2B2B2B"/>
            </w:tcBorders>
          </w:tcPr>
          <w:p>
            <w:pPr>
              <w:pStyle w:val="TableParagraph"/>
              <w:rPr>
                <w:sz w:val="13"/>
              </w:rPr>
            </w:pPr>
          </w:p>
          <w:p>
            <w:pPr>
              <w:pStyle w:val="TableParagraph"/>
              <w:rPr>
                <w:sz w:val="13"/>
              </w:rPr>
            </w:pPr>
          </w:p>
          <w:p>
            <w:pPr>
              <w:pStyle w:val="TableParagraph"/>
              <w:spacing w:before="67"/>
              <w:rPr>
                <w:sz w:val="13"/>
              </w:rPr>
            </w:pPr>
          </w:p>
          <w:p>
            <w:pPr>
              <w:pStyle w:val="TableParagraph"/>
              <w:ind w:left="7"/>
              <w:rPr>
                <w:sz w:val="13"/>
              </w:rPr>
            </w:pPr>
            <w:r>
              <w:rPr>
                <w:sz w:val="13"/>
              </w:rPr>
              <w:t>04.06.01.120-</w:t>
            </w:r>
            <w:r>
              <w:rPr>
                <w:spacing w:val="-10"/>
                <w:sz w:val="13"/>
              </w:rPr>
              <w:t>6</w:t>
            </w:r>
          </w:p>
          <w:p>
            <w:pPr>
              <w:pStyle w:val="TableParagraph"/>
              <w:spacing w:before="131"/>
              <w:rPr>
                <w:sz w:val="13"/>
              </w:rPr>
            </w:pPr>
          </w:p>
          <w:p>
            <w:pPr>
              <w:pStyle w:val="TableParagraph"/>
              <w:spacing w:before="1"/>
              <w:ind w:left="7"/>
              <w:rPr>
                <w:sz w:val="13"/>
              </w:rPr>
            </w:pPr>
            <w:r>
              <w:rPr>
                <w:sz w:val="13"/>
              </w:rPr>
              <w:t>04.06.01.069-</w:t>
            </w:r>
            <w:r>
              <w:rPr>
                <w:spacing w:val="-10"/>
                <w:sz w:val="13"/>
              </w:rPr>
              <w:t>2</w:t>
            </w:r>
          </w:p>
          <w:p>
            <w:pPr>
              <w:pStyle w:val="TableParagraph"/>
              <w:spacing w:before="131"/>
              <w:rPr>
                <w:sz w:val="13"/>
              </w:rPr>
            </w:pPr>
          </w:p>
          <w:p>
            <w:pPr>
              <w:pStyle w:val="TableParagraph"/>
              <w:ind w:left="7"/>
              <w:rPr>
                <w:sz w:val="13"/>
              </w:rPr>
            </w:pPr>
            <w:r>
              <w:rPr>
                <w:sz w:val="13"/>
              </w:rPr>
              <w:t>04.06.01.084-</w:t>
            </w:r>
            <w:r>
              <w:rPr>
                <w:spacing w:val="-10"/>
                <w:sz w:val="13"/>
              </w:rPr>
              <w:t>6</w:t>
            </w:r>
          </w:p>
        </w:tc>
        <w:tc>
          <w:tcPr>
            <w:tcW w:w="810" w:type="dxa"/>
            <w:tcBorders>
              <w:top w:val="double" w:sz="6" w:space="0" w:color="2B2B2B"/>
              <w:left w:val="double" w:sz="6" w:space="0" w:color="2B2B2B"/>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85"/>
              <w:rPr>
                <w:sz w:val="13"/>
              </w:rPr>
            </w:pPr>
          </w:p>
          <w:p>
            <w:pPr>
              <w:pStyle w:val="TableParagraph"/>
              <w:ind w:left="12" w:right="-15"/>
              <w:rPr>
                <w:sz w:val="13"/>
              </w:rPr>
            </w:pPr>
            <w:r>
              <w:rPr>
                <w:spacing w:val="-2"/>
                <w:w w:val="105"/>
                <w:sz w:val="13"/>
              </w:rPr>
              <w:t>07.02.04.054-</w:t>
            </w:r>
          </w:p>
          <w:p>
            <w:pPr>
              <w:pStyle w:val="TableParagraph"/>
              <w:spacing w:before="78"/>
              <w:ind w:left="12"/>
              <w:rPr>
                <w:sz w:val="13"/>
              </w:rPr>
            </w:pPr>
            <w:r>
              <w:rPr>
                <w:spacing w:val="-10"/>
                <w:w w:val="105"/>
                <w:sz w:val="13"/>
              </w:rPr>
              <w:t>1</w:t>
            </w:r>
          </w:p>
        </w:tc>
      </w:tr>
      <w:tr>
        <w:trPr>
          <w:trHeight w:val="669" w:hRule="atLeast"/>
        </w:trPr>
        <w:tc>
          <w:tcPr>
            <w:tcW w:w="14285" w:type="dxa"/>
            <w:gridSpan w:val="10"/>
            <w:tcBorders>
              <w:bottom w:val="nil"/>
              <w:right w:val="single" w:sz="6" w:space="0" w:color="2B2B2B"/>
            </w:tcBorders>
          </w:tcPr>
          <w:p>
            <w:pPr>
              <w:pStyle w:val="TableParagraph"/>
              <w:rPr>
                <w:sz w:val="16"/>
              </w:rPr>
            </w:pPr>
          </w:p>
        </w:tc>
      </w:tr>
    </w:tbl>
    <w:p>
      <w:pPr>
        <w:pStyle w:val="TableParagraph"/>
        <w:spacing w:after="0"/>
        <w:rPr>
          <w:sz w:val="16"/>
        </w:rPr>
        <w:sectPr>
          <w:pgSz w:w="15840" w:h="24480"/>
          <w:pgMar w:top="0" w:bottom="0" w:left="0" w:right="0"/>
        </w:sectPr>
      </w:pPr>
    </w:p>
    <w:tbl>
      <w:tblPr>
        <w:tblW w:w="0" w:type="auto"/>
        <w:jc w:val="left"/>
        <w:tblInd w:w="200"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557"/>
        <w:gridCol w:w="582"/>
        <w:gridCol w:w="595"/>
        <w:gridCol w:w="6718"/>
        <w:gridCol w:w="683"/>
        <w:gridCol w:w="974"/>
        <w:gridCol w:w="810"/>
        <w:gridCol w:w="1379"/>
        <w:gridCol w:w="1177"/>
        <w:gridCol w:w="810"/>
      </w:tblGrid>
      <w:tr>
        <w:trPr>
          <w:trHeight w:val="1950" w:hRule="atLeast"/>
        </w:trPr>
        <w:tc>
          <w:tcPr>
            <w:tcW w:w="557" w:type="dxa"/>
            <w:tcBorders>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spacing w:before="1"/>
              <w:ind w:left="10"/>
              <w:rPr>
                <w:b/>
                <w:sz w:val="13"/>
              </w:rPr>
            </w:pPr>
            <w:r>
              <w:rPr>
                <w:b/>
                <w:spacing w:val="-10"/>
                <w:w w:val="105"/>
                <w:sz w:val="13"/>
              </w:rPr>
              <w:t>3</w:t>
            </w:r>
          </w:p>
        </w:tc>
        <w:tc>
          <w:tcPr>
            <w:tcW w:w="582" w:type="dxa"/>
            <w:tcBorders>
              <w:left w:val="double" w:sz="6" w:space="0" w:color="2B2B2B"/>
              <w:bottom w:val="double" w:sz="6" w:space="0" w:color="2B2B2B"/>
              <w:right w:val="double" w:sz="6" w:space="0" w:color="2B2B2B"/>
            </w:tcBorders>
          </w:tcPr>
          <w:p>
            <w:pPr>
              <w:pStyle w:val="TableParagraph"/>
              <w:spacing w:before="107"/>
              <w:rPr>
                <w:sz w:val="13"/>
              </w:rPr>
            </w:pPr>
          </w:p>
          <w:p>
            <w:pPr>
              <w:pStyle w:val="TableParagraph"/>
              <w:ind w:left="8"/>
              <w:rPr>
                <w:b/>
                <w:sz w:val="13"/>
              </w:rPr>
            </w:pPr>
            <w:r>
              <w:rPr>
                <w:b/>
                <w:spacing w:val="-4"/>
                <w:w w:val="105"/>
                <w:sz w:val="13"/>
              </w:rPr>
              <w:t>3531</w:t>
            </w:r>
          </w:p>
          <w:p>
            <w:pPr>
              <w:pStyle w:val="TableParagraph"/>
              <w:spacing w:before="78"/>
              <w:ind w:left="8"/>
              <w:rPr>
                <w:b/>
                <w:sz w:val="13"/>
              </w:rPr>
            </w:pPr>
            <w:r>
              <w:rPr>
                <w:b/>
                <w:spacing w:val="-4"/>
                <w:w w:val="105"/>
                <w:sz w:val="13"/>
              </w:rPr>
              <w:t>3532</w:t>
            </w:r>
          </w:p>
          <w:p>
            <w:pPr>
              <w:pStyle w:val="TableParagraph"/>
              <w:spacing w:before="131"/>
              <w:rPr>
                <w:sz w:val="13"/>
              </w:rPr>
            </w:pPr>
          </w:p>
          <w:p>
            <w:pPr>
              <w:pStyle w:val="TableParagraph"/>
              <w:spacing w:before="1"/>
              <w:ind w:left="8"/>
              <w:rPr>
                <w:b/>
                <w:sz w:val="13"/>
              </w:rPr>
            </w:pPr>
            <w:r>
              <w:rPr>
                <w:b/>
                <w:spacing w:val="-4"/>
                <w:w w:val="105"/>
                <w:sz w:val="13"/>
              </w:rPr>
              <w:t>3533</w:t>
            </w:r>
          </w:p>
          <w:p>
            <w:pPr>
              <w:pStyle w:val="TableParagraph"/>
              <w:spacing w:before="78"/>
              <w:ind w:left="8"/>
              <w:rPr>
                <w:b/>
                <w:sz w:val="13"/>
              </w:rPr>
            </w:pPr>
            <w:r>
              <w:rPr>
                <w:b/>
                <w:spacing w:val="-4"/>
                <w:w w:val="105"/>
                <w:sz w:val="13"/>
              </w:rPr>
              <w:t>3534</w:t>
            </w:r>
          </w:p>
          <w:p>
            <w:pPr>
              <w:pStyle w:val="TableParagraph"/>
              <w:spacing w:before="131"/>
              <w:rPr>
                <w:sz w:val="13"/>
              </w:rPr>
            </w:pPr>
          </w:p>
          <w:p>
            <w:pPr>
              <w:pStyle w:val="TableParagraph"/>
              <w:ind w:left="8"/>
              <w:rPr>
                <w:b/>
                <w:sz w:val="13"/>
              </w:rPr>
            </w:pPr>
            <w:r>
              <w:rPr>
                <w:b/>
                <w:spacing w:val="-4"/>
                <w:w w:val="105"/>
                <w:sz w:val="13"/>
              </w:rPr>
              <w:t>3535</w:t>
            </w:r>
          </w:p>
        </w:tc>
        <w:tc>
          <w:tcPr>
            <w:tcW w:w="595" w:type="dxa"/>
            <w:tcBorders>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spacing w:before="1"/>
              <w:ind w:right="131"/>
              <w:jc w:val="center"/>
              <w:rPr>
                <w:b/>
                <w:sz w:val="13"/>
              </w:rPr>
            </w:pPr>
            <w:r>
              <w:rPr>
                <w:b/>
                <w:spacing w:val="-2"/>
                <w:w w:val="105"/>
                <w:sz w:val="13"/>
              </w:rPr>
              <w:t>127836</w:t>
            </w:r>
          </w:p>
        </w:tc>
        <w:tc>
          <w:tcPr>
            <w:tcW w:w="6718" w:type="dxa"/>
            <w:tcBorders>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3"/>
              <w:rPr>
                <w:sz w:val="13"/>
              </w:rPr>
            </w:pPr>
          </w:p>
          <w:p>
            <w:pPr>
              <w:pStyle w:val="TableParagraph"/>
              <w:spacing w:line="364" w:lineRule="auto"/>
              <w:ind w:left="4"/>
              <w:rPr>
                <w:sz w:val="13"/>
              </w:rPr>
            </w:pPr>
            <w:r>
              <w:rPr>
                <w:w w:val="105"/>
                <w:sz w:val="13"/>
              </w:rPr>
              <w:t>PRÓTESE</w:t>
            </w:r>
            <w:r>
              <w:rPr>
                <w:spacing w:val="12"/>
                <w:w w:val="105"/>
                <w:sz w:val="13"/>
              </w:rPr>
              <w:t> </w:t>
            </w:r>
            <w:r>
              <w:rPr>
                <w:w w:val="105"/>
                <w:sz w:val="13"/>
              </w:rPr>
              <w:t>VÁLVULA</w:t>
            </w:r>
            <w:r>
              <w:rPr>
                <w:spacing w:val="8"/>
                <w:w w:val="105"/>
                <w:sz w:val="13"/>
              </w:rPr>
              <w:t> </w:t>
            </w:r>
            <w:r>
              <w:rPr>
                <w:w w:val="105"/>
                <w:sz w:val="13"/>
              </w:rPr>
              <w:t>CARDÍACA,</w:t>
            </w:r>
            <w:r>
              <w:rPr>
                <w:spacing w:val="14"/>
                <w:w w:val="105"/>
                <w:sz w:val="13"/>
              </w:rPr>
              <w:t> </w:t>
            </w:r>
            <w:r>
              <w:rPr>
                <w:w w:val="105"/>
                <w:sz w:val="13"/>
              </w:rPr>
              <w:t>MATERIAL:</w:t>
            </w:r>
            <w:r>
              <w:rPr>
                <w:spacing w:val="14"/>
                <w:w w:val="105"/>
                <w:sz w:val="13"/>
              </w:rPr>
              <w:t> </w:t>
            </w:r>
            <w:r>
              <w:rPr>
                <w:w w:val="105"/>
                <w:sz w:val="13"/>
              </w:rPr>
              <w:t>CARVÃO</w:t>
            </w:r>
            <w:r>
              <w:rPr>
                <w:spacing w:val="14"/>
                <w:w w:val="105"/>
                <w:sz w:val="13"/>
              </w:rPr>
              <w:t> </w:t>
            </w:r>
            <w:r>
              <w:rPr>
                <w:w w:val="105"/>
                <w:sz w:val="13"/>
              </w:rPr>
              <w:t>PIROLÍTICO</w:t>
            </w:r>
            <w:r>
              <w:rPr>
                <w:spacing w:val="14"/>
                <w:w w:val="105"/>
                <w:sz w:val="13"/>
              </w:rPr>
              <w:t> </w:t>
            </w:r>
            <w:r>
              <w:rPr>
                <w:w w:val="105"/>
                <w:sz w:val="13"/>
              </w:rPr>
              <w:t>E</w:t>
            </w:r>
            <w:r>
              <w:rPr>
                <w:spacing w:val="12"/>
                <w:w w:val="105"/>
                <w:sz w:val="13"/>
              </w:rPr>
              <w:t> </w:t>
            </w:r>
            <w:r>
              <w:rPr>
                <w:w w:val="105"/>
                <w:sz w:val="13"/>
              </w:rPr>
              <w:t>TUNGSTÊNIO,</w:t>
            </w:r>
            <w:r>
              <w:rPr>
                <w:spacing w:val="14"/>
                <w:w w:val="105"/>
                <w:sz w:val="13"/>
              </w:rPr>
              <w:t> </w:t>
            </w:r>
            <w:r>
              <w:rPr>
                <w:w w:val="105"/>
                <w:sz w:val="13"/>
              </w:rPr>
              <w:t>MODELO:</w:t>
            </w:r>
            <w:r>
              <w:rPr>
                <w:spacing w:val="14"/>
                <w:w w:val="105"/>
                <w:sz w:val="13"/>
              </w:rPr>
              <w:t> </w:t>
            </w:r>
            <w:r>
              <w:rPr>
                <w:w w:val="105"/>
                <w:sz w:val="13"/>
              </w:rPr>
              <w:t>MITRAL</w:t>
            </w:r>
            <w:r>
              <w:rPr>
                <w:spacing w:val="40"/>
                <w:w w:val="105"/>
                <w:sz w:val="13"/>
              </w:rPr>
              <w:t> </w:t>
            </w:r>
            <w:r>
              <w:rPr>
                <w:w w:val="105"/>
                <w:sz w:val="13"/>
              </w:rPr>
              <w:t>DUPLO FOLHETO,</w:t>
            </w:r>
            <w:r>
              <w:rPr>
                <w:spacing w:val="-4"/>
                <w:w w:val="105"/>
                <w:sz w:val="13"/>
              </w:rPr>
              <w:t> </w:t>
            </w:r>
            <w:r>
              <w:rPr>
                <w:w w:val="105"/>
                <w:sz w:val="13"/>
              </w:rPr>
              <w:t>ANEL: COM</w:t>
            </w:r>
            <w:r>
              <w:rPr>
                <w:spacing w:val="-4"/>
                <w:w w:val="105"/>
                <w:sz w:val="13"/>
              </w:rPr>
              <w:t> </w:t>
            </w:r>
            <w:r>
              <w:rPr>
                <w:w w:val="105"/>
                <w:sz w:val="13"/>
              </w:rPr>
              <w:t>ANEL, MATERIAL</w:t>
            </w:r>
            <w:r>
              <w:rPr>
                <w:spacing w:val="-10"/>
                <w:w w:val="105"/>
                <w:sz w:val="13"/>
              </w:rPr>
              <w:t> </w:t>
            </w:r>
            <w:r>
              <w:rPr>
                <w:w w:val="105"/>
                <w:sz w:val="13"/>
              </w:rPr>
              <w:t>ANEL: POLIÉSTER</w:t>
            </w:r>
          </w:p>
        </w:tc>
        <w:tc>
          <w:tcPr>
            <w:tcW w:w="683" w:type="dxa"/>
            <w:tcBorders>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spacing w:before="1"/>
              <w:ind w:right="8"/>
              <w:jc w:val="center"/>
              <w:rPr>
                <w:sz w:val="13"/>
              </w:rPr>
            </w:pPr>
            <w:r>
              <w:rPr>
                <w:spacing w:val="-2"/>
                <w:w w:val="105"/>
                <w:sz w:val="13"/>
              </w:rPr>
              <w:t>UNIDADE</w:t>
            </w:r>
          </w:p>
        </w:tc>
        <w:tc>
          <w:tcPr>
            <w:tcW w:w="974" w:type="dxa"/>
            <w:tcBorders>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spacing w:before="1"/>
              <w:ind w:left="6"/>
              <w:rPr>
                <w:b/>
                <w:sz w:val="13"/>
              </w:rPr>
            </w:pPr>
            <w:r>
              <w:rPr>
                <w:b/>
                <w:spacing w:val="-5"/>
                <w:w w:val="105"/>
                <w:sz w:val="13"/>
              </w:rPr>
              <w:t>40</w:t>
            </w:r>
          </w:p>
        </w:tc>
        <w:tc>
          <w:tcPr>
            <w:tcW w:w="810" w:type="dxa"/>
            <w:tcBorders>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spacing w:before="1"/>
              <w:ind w:left="6"/>
              <w:rPr>
                <w:sz w:val="13"/>
              </w:rPr>
            </w:pPr>
            <w:r>
              <w:rPr>
                <w:spacing w:val="-5"/>
                <w:w w:val="105"/>
                <w:sz w:val="13"/>
              </w:rPr>
              <w:t>01</w:t>
            </w:r>
          </w:p>
        </w:tc>
        <w:tc>
          <w:tcPr>
            <w:tcW w:w="1379" w:type="dxa"/>
            <w:tcBorders>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spacing w:before="36"/>
              <w:rPr>
                <w:sz w:val="13"/>
              </w:rPr>
            </w:pPr>
          </w:p>
          <w:p>
            <w:pPr>
              <w:pStyle w:val="TableParagraph"/>
              <w:spacing w:line="691" w:lineRule="auto"/>
              <w:ind w:left="14" w:right="295"/>
              <w:rPr>
                <w:sz w:val="13"/>
              </w:rPr>
            </w:pPr>
            <w:r>
              <w:rPr>
                <w:w w:val="105"/>
                <w:sz w:val="13"/>
              </w:rPr>
              <w:t>SAINT</w:t>
            </w:r>
            <w:r>
              <w:rPr>
                <w:spacing w:val="-9"/>
                <w:w w:val="105"/>
                <w:sz w:val="13"/>
              </w:rPr>
              <w:t> </w:t>
            </w:r>
            <w:r>
              <w:rPr>
                <w:w w:val="105"/>
                <w:sz w:val="13"/>
              </w:rPr>
              <w:t>JUDE</w:t>
            </w:r>
            <w:r>
              <w:rPr>
                <w:spacing w:val="40"/>
                <w:w w:val="105"/>
                <w:sz w:val="13"/>
              </w:rPr>
              <w:t> </w:t>
            </w:r>
            <w:r>
              <w:rPr>
                <w:spacing w:val="-4"/>
                <w:w w:val="105"/>
                <w:sz w:val="13"/>
              </w:rPr>
              <w:t>ONX</w:t>
            </w:r>
            <w:r>
              <w:rPr>
                <w:spacing w:val="40"/>
                <w:w w:val="105"/>
                <w:sz w:val="13"/>
              </w:rPr>
              <w:t> </w:t>
            </w:r>
            <w:r>
              <w:rPr>
                <w:spacing w:val="-2"/>
                <w:sz w:val="13"/>
              </w:rPr>
              <w:t>CARBOMEDICS</w:t>
            </w:r>
          </w:p>
        </w:tc>
        <w:tc>
          <w:tcPr>
            <w:tcW w:w="1177" w:type="dxa"/>
            <w:tcBorders>
              <w:left w:val="double" w:sz="6" w:space="0" w:color="2B2B2B"/>
              <w:bottom w:val="double" w:sz="6" w:space="0" w:color="2B2B2B"/>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7"/>
              <w:rPr>
                <w:sz w:val="13"/>
              </w:rPr>
            </w:pPr>
          </w:p>
          <w:p>
            <w:pPr>
              <w:pStyle w:val="TableParagraph"/>
              <w:spacing w:before="1"/>
              <w:ind w:left="7"/>
              <w:rPr>
                <w:sz w:val="13"/>
              </w:rPr>
            </w:pPr>
            <w:r>
              <w:rPr>
                <w:sz w:val="13"/>
              </w:rPr>
              <w:t>04.06.01.069-</w:t>
            </w:r>
            <w:r>
              <w:rPr>
                <w:spacing w:val="-10"/>
                <w:sz w:val="13"/>
              </w:rPr>
              <w:t>2</w:t>
            </w:r>
          </w:p>
        </w:tc>
        <w:tc>
          <w:tcPr>
            <w:tcW w:w="810" w:type="dxa"/>
            <w:tcBorders>
              <w:left w:val="double" w:sz="6" w:space="0" w:color="2B2B2B"/>
              <w:bottom w:val="double" w:sz="6" w:space="0" w:color="2B2B2B"/>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3"/>
              <w:rPr>
                <w:sz w:val="13"/>
              </w:rPr>
            </w:pPr>
          </w:p>
          <w:p>
            <w:pPr>
              <w:pStyle w:val="TableParagraph"/>
              <w:ind w:left="12" w:right="-15"/>
              <w:rPr>
                <w:sz w:val="13"/>
              </w:rPr>
            </w:pPr>
            <w:r>
              <w:rPr>
                <w:spacing w:val="-2"/>
                <w:w w:val="105"/>
                <w:sz w:val="13"/>
              </w:rPr>
              <w:t>07.02.04.057-</w:t>
            </w:r>
          </w:p>
          <w:p>
            <w:pPr>
              <w:pStyle w:val="TableParagraph"/>
              <w:spacing w:before="79"/>
              <w:ind w:left="12"/>
              <w:rPr>
                <w:sz w:val="13"/>
              </w:rPr>
            </w:pPr>
            <w:r>
              <w:rPr>
                <w:spacing w:val="-10"/>
                <w:w w:val="105"/>
                <w:sz w:val="13"/>
              </w:rPr>
              <w:t>6</w:t>
            </w:r>
          </w:p>
        </w:tc>
      </w:tr>
      <w:tr>
        <w:trPr>
          <w:trHeight w:val="1953" w:hRule="atLeast"/>
        </w:trPr>
        <w:tc>
          <w:tcPr>
            <w:tcW w:w="557" w:type="dxa"/>
            <w:tcBorders>
              <w:top w:val="double" w:sz="6" w:space="0" w:color="2B2B2B"/>
              <w:left w:val="double" w:sz="6" w:space="0" w:color="2B2B2B"/>
              <w:bottom w:val="double" w:sz="6" w:space="0" w:color="808080"/>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spacing w:before="1"/>
              <w:ind w:left="10"/>
              <w:rPr>
                <w:b/>
                <w:sz w:val="13"/>
              </w:rPr>
            </w:pPr>
            <w:r>
              <w:rPr>
                <w:b/>
                <w:spacing w:val="-10"/>
                <w:w w:val="105"/>
                <w:sz w:val="13"/>
              </w:rPr>
              <w:t>4</w:t>
            </w:r>
          </w:p>
        </w:tc>
        <w:tc>
          <w:tcPr>
            <w:tcW w:w="582" w:type="dxa"/>
            <w:tcBorders>
              <w:top w:val="double" w:sz="6" w:space="0" w:color="2B2B2B"/>
              <w:left w:val="double" w:sz="6" w:space="0" w:color="2B2B2B"/>
              <w:bottom w:val="double" w:sz="6" w:space="0" w:color="808080"/>
              <w:right w:val="double" w:sz="6" w:space="0" w:color="2B2B2B"/>
            </w:tcBorders>
          </w:tcPr>
          <w:p>
            <w:pPr>
              <w:pStyle w:val="TableParagraph"/>
              <w:spacing w:before="111"/>
              <w:rPr>
                <w:sz w:val="13"/>
              </w:rPr>
            </w:pPr>
          </w:p>
          <w:p>
            <w:pPr>
              <w:pStyle w:val="TableParagraph"/>
              <w:ind w:left="8"/>
              <w:rPr>
                <w:b/>
                <w:sz w:val="13"/>
              </w:rPr>
            </w:pPr>
            <w:r>
              <w:rPr>
                <w:b/>
                <w:spacing w:val="-4"/>
                <w:w w:val="105"/>
                <w:sz w:val="13"/>
              </w:rPr>
              <w:t>3492</w:t>
            </w:r>
          </w:p>
          <w:p>
            <w:pPr>
              <w:pStyle w:val="TableParagraph"/>
              <w:spacing w:before="78"/>
              <w:ind w:left="8"/>
              <w:rPr>
                <w:b/>
                <w:sz w:val="13"/>
              </w:rPr>
            </w:pPr>
            <w:r>
              <w:rPr>
                <w:b/>
                <w:spacing w:val="-4"/>
                <w:w w:val="105"/>
                <w:sz w:val="13"/>
              </w:rPr>
              <w:t>3493</w:t>
            </w:r>
          </w:p>
          <w:p>
            <w:pPr>
              <w:pStyle w:val="TableParagraph"/>
              <w:spacing w:before="131"/>
              <w:rPr>
                <w:sz w:val="13"/>
              </w:rPr>
            </w:pPr>
          </w:p>
          <w:p>
            <w:pPr>
              <w:pStyle w:val="TableParagraph"/>
              <w:spacing w:before="1"/>
              <w:ind w:left="8"/>
              <w:rPr>
                <w:b/>
                <w:sz w:val="13"/>
              </w:rPr>
            </w:pPr>
            <w:r>
              <w:rPr>
                <w:b/>
                <w:spacing w:val="-4"/>
                <w:w w:val="105"/>
                <w:sz w:val="13"/>
              </w:rPr>
              <w:t>3494</w:t>
            </w:r>
          </w:p>
          <w:p>
            <w:pPr>
              <w:pStyle w:val="TableParagraph"/>
              <w:spacing w:before="78"/>
              <w:ind w:left="8"/>
              <w:rPr>
                <w:b/>
                <w:sz w:val="13"/>
              </w:rPr>
            </w:pPr>
            <w:r>
              <w:rPr>
                <w:b/>
                <w:spacing w:val="-4"/>
                <w:w w:val="105"/>
                <w:sz w:val="13"/>
              </w:rPr>
              <w:t>3495</w:t>
            </w:r>
          </w:p>
          <w:p>
            <w:pPr>
              <w:pStyle w:val="TableParagraph"/>
              <w:spacing w:before="131"/>
              <w:rPr>
                <w:sz w:val="13"/>
              </w:rPr>
            </w:pPr>
          </w:p>
          <w:p>
            <w:pPr>
              <w:pStyle w:val="TableParagraph"/>
              <w:ind w:left="8"/>
              <w:rPr>
                <w:b/>
                <w:sz w:val="13"/>
              </w:rPr>
            </w:pPr>
            <w:r>
              <w:rPr>
                <w:b/>
                <w:spacing w:val="-4"/>
                <w:w w:val="105"/>
                <w:sz w:val="13"/>
              </w:rPr>
              <w:t>3496</w:t>
            </w:r>
          </w:p>
        </w:tc>
        <w:tc>
          <w:tcPr>
            <w:tcW w:w="595" w:type="dxa"/>
            <w:tcBorders>
              <w:top w:val="double" w:sz="6" w:space="0" w:color="2B2B2B"/>
              <w:left w:val="double" w:sz="6" w:space="0" w:color="2B2B2B"/>
              <w:bottom w:val="double" w:sz="6" w:space="0" w:color="808080"/>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spacing w:before="1"/>
              <w:ind w:right="131"/>
              <w:jc w:val="center"/>
              <w:rPr>
                <w:b/>
                <w:sz w:val="13"/>
              </w:rPr>
            </w:pPr>
            <w:r>
              <w:rPr>
                <w:b/>
                <w:spacing w:val="-2"/>
                <w:w w:val="105"/>
                <w:sz w:val="13"/>
              </w:rPr>
              <w:t>127837</w:t>
            </w:r>
          </w:p>
        </w:tc>
        <w:tc>
          <w:tcPr>
            <w:tcW w:w="6718" w:type="dxa"/>
            <w:tcBorders>
              <w:top w:val="double" w:sz="6" w:space="0" w:color="2B2B2B"/>
              <w:left w:val="double" w:sz="6" w:space="0" w:color="2B2B2B"/>
              <w:bottom w:val="double" w:sz="6" w:space="0" w:color="808080"/>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7"/>
              <w:rPr>
                <w:sz w:val="13"/>
              </w:rPr>
            </w:pPr>
          </w:p>
          <w:p>
            <w:pPr>
              <w:pStyle w:val="TableParagraph"/>
              <w:spacing w:line="364" w:lineRule="auto"/>
              <w:ind w:left="4"/>
              <w:rPr>
                <w:sz w:val="13"/>
              </w:rPr>
            </w:pPr>
            <w:r>
              <w:rPr>
                <w:w w:val="105"/>
                <w:sz w:val="13"/>
              </w:rPr>
              <w:t>PRÓTESE</w:t>
            </w:r>
            <w:r>
              <w:rPr>
                <w:spacing w:val="-1"/>
                <w:w w:val="105"/>
                <w:sz w:val="13"/>
              </w:rPr>
              <w:t> </w:t>
            </w:r>
            <w:r>
              <w:rPr>
                <w:w w:val="105"/>
                <w:sz w:val="13"/>
              </w:rPr>
              <w:t>VÁLVULA</w:t>
            </w:r>
            <w:r>
              <w:rPr>
                <w:spacing w:val="-4"/>
                <w:w w:val="105"/>
                <w:sz w:val="13"/>
              </w:rPr>
              <w:t> </w:t>
            </w:r>
            <w:r>
              <w:rPr>
                <w:w w:val="105"/>
                <w:sz w:val="13"/>
              </w:rPr>
              <w:t>CARDÍACA,</w:t>
            </w:r>
            <w:r>
              <w:rPr>
                <w:spacing w:val="1"/>
                <w:w w:val="105"/>
                <w:sz w:val="13"/>
              </w:rPr>
              <w:t> </w:t>
            </w:r>
            <w:r>
              <w:rPr>
                <w:w w:val="105"/>
                <w:sz w:val="13"/>
              </w:rPr>
              <w:t>MATERIAL:</w:t>
            </w:r>
            <w:r>
              <w:rPr>
                <w:spacing w:val="1"/>
                <w:w w:val="105"/>
                <w:sz w:val="13"/>
              </w:rPr>
              <w:t> </w:t>
            </w:r>
            <w:r>
              <w:rPr>
                <w:w w:val="105"/>
                <w:sz w:val="13"/>
              </w:rPr>
              <w:t>CARVÃO</w:t>
            </w:r>
            <w:r>
              <w:rPr>
                <w:spacing w:val="1"/>
                <w:w w:val="105"/>
                <w:sz w:val="13"/>
              </w:rPr>
              <w:t> </w:t>
            </w:r>
            <w:r>
              <w:rPr>
                <w:w w:val="105"/>
                <w:sz w:val="13"/>
              </w:rPr>
              <w:t>PIROLÍTICO</w:t>
            </w:r>
            <w:r>
              <w:rPr>
                <w:spacing w:val="1"/>
                <w:w w:val="105"/>
                <w:sz w:val="13"/>
              </w:rPr>
              <w:t> </w:t>
            </w:r>
            <w:r>
              <w:rPr>
                <w:w w:val="105"/>
                <w:sz w:val="13"/>
              </w:rPr>
              <w:t>E</w:t>
            </w:r>
            <w:r>
              <w:rPr>
                <w:spacing w:val="-1"/>
                <w:w w:val="105"/>
                <w:sz w:val="13"/>
              </w:rPr>
              <w:t> </w:t>
            </w:r>
            <w:r>
              <w:rPr>
                <w:w w:val="105"/>
                <w:sz w:val="13"/>
              </w:rPr>
              <w:t>TUNGSTÊNIO,</w:t>
            </w:r>
            <w:r>
              <w:rPr>
                <w:spacing w:val="1"/>
                <w:w w:val="105"/>
                <w:sz w:val="13"/>
              </w:rPr>
              <w:t> </w:t>
            </w:r>
            <w:r>
              <w:rPr>
                <w:w w:val="105"/>
                <w:sz w:val="13"/>
              </w:rPr>
              <w:t>MODELO:</w:t>
            </w:r>
            <w:r>
              <w:rPr>
                <w:spacing w:val="-4"/>
                <w:w w:val="105"/>
                <w:sz w:val="13"/>
              </w:rPr>
              <w:t> </w:t>
            </w:r>
            <w:r>
              <w:rPr>
                <w:w w:val="105"/>
                <w:sz w:val="13"/>
              </w:rPr>
              <w:t>AÓRTICA,</w:t>
            </w:r>
            <w:r>
              <w:rPr>
                <w:spacing w:val="40"/>
                <w:w w:val="105"/>
                <w:sz w:val="13"/>
              </w:rPr>
              <w:t> </w:t>
            </w:r>
            <w:r>
              <w:rPr>
                <w:w w:val="105"/>
                <w:sz w:val="13"/>
              </w:rPr>
              <w:t>ANEL: COM ANEL, MATERIAL</w:t>
            </w:r>
            <w:r>
              <w:rPr>
                <w:spacing w:val="-6"/>
                <w:w w:val="105"/>
                <w:sz w:val="13"/>
              </w:rPr>
              <w:t> </w:t>
            </w:r>
            <w:r>
              <w:rPr>
                <w:w w:val="105"/>
                <w:sz w:val="13"/>
              </w:rPr>
              <w:t>ANEL: POLIÉSTER</w:t>
            </w:r>
          </w:p>
        </w:tc>
        <w:tc>
          <w:tcPr>
            <w:tcW w:w="683" w:type="dxa"/>
            <w:tcBorders>
              <w:top w:val="double" w:sz="6" w:space="0" w:color="2B2B2B"/>
              <w:left w:val="double" w:sz="6" w:space="0" w:color="2B2B2B"/>
              <w:bottom w:val="double" w:sz="6" w:space="0" w:color="808080"/>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spacing w:before="1"/>
              <w:ind w:right="8"/>
              <w:jc w:val="center"/>
              <w:rPr>
                <w:sz w:val="13"/>
              </w:rPr>
            </w:pPr>
            <w:r>
              <w:rPr>
                <w:spacing w:val="-2"/>
                <w:w w:val="105"/>
                <w:sz w:val="13"/>
              </w:rPr>
              <w:t>UNIDADE</w:t>
            </w:r>
          </w:p>
        </w:tc>
        <w:tc>
          <w:tcPr>
            <w:tcW w:w="974" w:type="dxa"/>
            <w:tcBorders>
              <w:top w:val="double" w:sz="6" w:space="0" w:color="2B2B2B"/>
              <w:left w:val="double" w:sz="6" w:space="0" w:color="2B2B2B"/>
              <w:bottom w:val="double" w:sz="6" w:space="0" w:color="808080"/>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spacing w:before="1"/>
              <w:ind w:left="6"/>
              <w:rPr>
                <w:b/>
                <w:sz w:val="13"/>
              </w:rPr>
            </w:pPr>
            <w:r>
              <w:rPr>
                <w:b/>
                <w:spacing w:val="-5"/>
                <w:w w:val="105"/>
                <w:sz w:val="13"/>
              </w:rPr>
              <w:t>40</w:t>
            </w:r>
          </w:p>
        </w:tc>
        <w:tc>
          <w:tcPr>
            <w:tcW w:w="810" w:type="dxa"/>
            <w:tcBorders>
              <w:top w:val="double" w:sz="6" w:space="0" w:color="2B2B2B"/>
              <w:left w:val="double" w:sz="6" w:space="0" w:color="2B2B2B"/>
              <w:bottom w:val="double" w:sz="6" w:space="0" w:color="808080"/>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spacing w:before="1"/>
              <w:ind w:left="6"/>
              <w:rPr>
                <w:sz w:val="13"/>
              </w:rPr>
            </w:pPr>
            <w:r>
              <w:rPr>
                <w:spacing w:val="-5"/>
                <w:w w:val="105"/>
                <w:sz w:val="13"/>
              </w:rPr>
              <w:t>01</w:t>
            </w:r>
          </w:p>
        </w:tc>
        <w:tc>
          <w:tcPr>
            <w:tcW w:w="1379" w:type="dxa"/>
            <w:tcBorders>
              <w:top w:val="double" w:sz="6" w:space="0" w:color="2B2B2B"/>
              <w:left w:val="double" w:sz="6" w:space="0" w:color="2B2B2B"/>
              <w:bottom w:val="double" w:sz="6" w:space="0" w:color="808080"/>
              <w:right w:val="double" w:sz="6" w:space="0" w:color="2B2B2B"/>
            </w:tcBorders>
          </w:tcPr>
          <w:p>
            <w:pPr>
              <w:pStyle w:val="TableParagraph"/>
              <w:rPr>
                <w:sz w:val="13"/>
              </w:rPr>
            </w:pPr>
          </w:p>
          <w:p>
            <w:pPr>
              <w:pStyle w:val="TableParagraph"/>
              <w:rPr>
                <w:sz w:val="13"/>
              </w:rPr>
            </w:pPr>
          </w:p>
          <w:p>
            <w:pPr>
              <w:pStyle w:val="TableParagraph"/>
              <w:spacing w:before="40"/>
              <w:rPr>
                <w:sz w:val="13"/>
              </w:rPr>
            </w:pPr>
          </w:p>
          <w:p>
            <w:pPr>
              <w:pStyle w:val="TableParagraph"/>
              <w:spacing w:line="691" w:lineRule="auto"/>
              <w:ind w:left="14" w:right="295"/>
              <w:rPr>
                <w:sz w:val="13"/>
              </w:rPr>
            </w:pPr>
            <w:r>
              <w:rPr>
                <w:w w:val="105"/>
                <w:sz w:val="13"/>
              </w:rPr>
              <w:t>SAINT</w:t>
            </w:r>
            <w:r>
              <w:rPr>
                <w:spacing w:val="-9"/>
                <w:w w:val="105"/>
                <w:sz w:val="13"/>
              </w:rPr>
              <w:t> </w:t>
            </w:r>
            <w:r>
              <w:rPr>
                <w:w w:val="105"/>
                <w:sz w:val="13"/>
              </w:rPr>
              <w:t>JUDE</w:t>
            </w:r>
            <w:r>
              <w:rPr>
                <w:spacing w:val="40"/>
                <w:w w:val="105"/>
                <w:sz w:val="13"/>
              </w:rPr>
              <w:t> </w:t>
            </w:r>
            <w:r>
              <w:rPr>
                <w:spacing w:val="-4"/>
                <w:w w:val="105"/>
                <w:sz w:val="13"/>
              </w:rPr>
              <w:t>ONX</w:t>
            </w:r>
            <w:r>
              <w:rPr>
                <w:spacing w:val="40"/>
                <w:w w:val="105"/>
                <w:sz w:val="13"/>
              </w:rPr>
              <w:t> </w:t>
            </w:r>
            <w:r>
              <w:rPr>
                <w:spacing w:val="-2"/>
                <w:sz w:val="13"/>
              </w:rPr>
              <w:t>CARBOMEDICS</w:t>
            </w:r>
          </w:p>
        </w:tc>
        <w:tc>
          <w:tcPr>
            <w:tcW w:w="1177" w:type="dxa"/>
            <w:tcBorders>
              <w:top w:val="double" w:sz="6" w:space="0" w:color="2B2B2B"/>
              <w:left w:val="double" w:sz="6" w:space="0" w:color="2B2B2B"/>
              <w:bottom w:val="double" w:sz="6" w:space="0" w:color="808080"/>
              <w:right w:val="double" w:sz="6" w:space="0" w:color="2B2B2B"/>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spacing w:before="1"/>
              <w:ind w:left="7"/>
              <w:rPr>
                <w:sz w:val="13"/>
              </w:rPr>
            </w:pPr>
            <w:r>
              <w:rPr>
                <w:sz w:val="13"/>
              </w:rPr>
              <w:t>04.06.01.069-</w:t>
            </w:r>
            <w:r>
              <w:rPr>
                <w:spacing w:val="-10"/>
                <w:sz w:val="13"/>
              </w:rPr>
              <w:t>2</w:t>
            </w:r>
          </w:p>
        </w:tc>
        <w:tc>
          <w:tcPr>
            <w:tcW w:w="810" w:type="dxa"/>
            <w:tcBorders>
              <w:top w:val="double" w:sz="6" w:space="0" w:color="2B2B2B"/>
              <w:left w:val="double" w:sz="6" w:space="0" w:color="2B2B2B"/>
              <w:bottom w:val="double" w:sz="6" w:space="0" w:color="808080"/>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7"/>
              <w:rPr>
                <w:sz w:val="13"/>
              </w:rPr>
            </w:pPr>
          </w:p>
          <w:p>
            <w:pPr>
              <w:pStyle w:val="TableParagraph"/>
              <w:ind w:left="12" w:right="-15"/>
              <w:rPr>
                <w:sz w:val="13"/>
              </w:rPr>
            </w:pPr>
            <w:r>
              <w:rPr>
                <w:spacing w:val="-2"/>
                <w:w w:val="105"/>
                <w:sz w:val="13"/>
              </w:rPr>
              <w:t>07.02.04.057-</w:t>
            </w:r>
          </w:p>
          <w:p>
            <w:pPr>
              <w:pStyle w:val="TableParagraph"/>
              <w:spacing w:before="79"/>
              <w:ind w:left="12"/>
              <w:rPr>
                <w:sz w:val="13"/>
              </w:rPr>
            </w:pPr>
            <w:r>
              <w:rPr>
                <w:spacing w:val="-10"/>
                <w:w w:val="105"/>
                <w:sz w:val="13"/>
              </w:rPr>
              <w:t>6</w:t>
            </w:r>
          </w:p>
        </w:tc>
      </w:tr>
    </w:tbl>
    <w:p>
      <w:pPr>
        <w:pStyle w:val="BodyText"/>
      </w:pPr>
    </w:p>
    <w:p>
      <w:pPr>
        <w:pStyle w:val="BodyText"/>
      </w:pPr>
    </w:p>
    <w:p>
      <w:pPr>
        <w:pStyle w:val="BodyText"/>
        <w:spacing w:before="67"/>
      </w:pPr>
    </w:p>
    <w:p>
      <w:pPr>
        <w:pStyle w:val="Heading3"/>
        <w:numPr>
          <w:ilvl w:val="1"/>
          <w:numId w:val="28"/>
        </w:numPr>
        <w:tabs>
          <w:tab w:pos="395" w:val="left" w:leader="none"/>
        </w:tabs>
        <w:spacing w:line="240" w:lineRule="auto" w:before="0" w:after="0"/>
        <w:ind w:left="395" w:right="0" w:hanging="294"/>
        <w:jc w:val="left"/>
      </w:pPr>
      <w:r>
        <w:rPr/>
        <w:t>Levantamento</w:t>
      </w:r>
      <w:r>
        <w:rPr>
          <w:spacing w:val="-11"/>
        </w:rPr>
        <w:t> </w:t>
      </w:r>
      <w:r>
        <w:rPr/>
        <w:t>das</w:t>
      </w:r>
      <w:r>
        <w:rPr>
          <w:spacing w:val="-11"/>
        </w:rPr>
        <w:t> </w:t>
      </w:r>
      <w:r>
        <w:rPr/>
        <w:t>Alternativas</w:t>
      </w:r>
      <w:r>
        <w:rPr>
          <w:spacing w:val="-8"/>
        </w:rPr>
        <w:t> </w:t>
      </w:r>
      <w:r>
        <w:rPr/>
        <w:t>do</w:t>
      </w:r>
      <w:r>
        <w:rPr>
          <w:spacing w:val="-7"/>
        </w:rPr>
        <w:t> </w:t>
      </w:r>
      <w:r>
        <w:rPr>
          <w:spacing w:val="-2"/>
        </w:rPr>
        <w:t>Mercado:</w:t>
      </w:r>
    </w:p>
    <w:p>
      <w:pPr>
        <w:pStyle w:val="BodyText"/>
        <w:spacing w:before="39"/>
        <w:rPr>
          <w:b/>
        </w:rPr>
      </w:pPr>
    </w:p>
    <w:p>
      <w:pPr>
        <w:pStyle w:val="BodyText"/>
        <w:ind w:left="101"/>
      </w:pPr>
      <w:r>
        <w:rPr/>
        <w:t>O</w:t>
      </w:r>
      <w:r>
        <w:rPr>
          <w:spacing w:val="-6"/>
        </w:rPr>
        <w:t> </w:t>
      </w:r>
      <w:r>
        <w:rPr/>
        <w:t>mercado</w:t>
      </w:r>
      <w:r>
        <w:rPr>
          <w:spacing w:val="-6"/>
        </w:rPr>
        <w:t> </w:t>
      </w:r>
      <w:r>
        <w:rPr/>
        <w:t>é</w:t>
      </w:r>
      <w:r>
        <w:rPr>
          <w:spacing w:val="-5"/>
        </w:rPr>
        <w:t> </w:t>
      </w:r>
      <w:r>
        <w:rPr/>
        <w:t>amplo,</w:t>
      </w:r>
      <w:r>
        <w:rPr>
          <w:spacing w:val="-6"/>
        </w:rPr>
        <w:t> </w:t>
      </w:r>
      <w:r>
        <w:rPr/>
        <w:t>composto</w:t>
      </w:r>
      <w:r>
        <w:rPr>
          <w:spacing w:val="-6"/>
        </w:rPr>
        <w:t> </w:t>
      </w:r>
      <w:r>
        <w:rPr/>
        <w:t>por</w:t>
      </w:r>
      <w:r>
        <w:rPr>
          <w:spacing w:val="-5"/>
        </w:rPr>
        <w:t> </w:t>
      </w:r>
      <w:r>
        <w:rPr/>
        <w:t>muitas</w:t>
      </w:r>
      <w:r>
        <w:rPr>
          <w:spacing w:val="-6"/>
        </w:rPr>
        <w:t> </w:t>
      </w:r>
      <w:r>
        <w:rPr/>
        <w:t>empresas</w:t>
      </w:r>
      <w:r>
        <w:rPr>
          <w:spacing w:val="-5"/>
        </w:rPr>
        <w:t> </w:t>
      </w:r>
      <w:r>
        <w:rPr/>
        <w:t>fabricantes</w:t>
      </w:r>
      <w:r>
        <w:rPr>
          <w:spacing w:val="-6"/>
        </w:rPr>
        <w:t> </w:t>
      </w:r>
      <w:r>
        <w:rPr/>
        <w:t>ou</w:t>
      </w:r>
      <w:r>
        <w:rPr>
          <w:spacing w:val="-6"/>
        </w:rPr>
        <w:t> </w:t>
      </w:r>
      <w:r>
        <w:rPr/>
        <w:t>distribuidoras</w:t>
      </w:r>
      <w:r>
        <w:rPr>
          <w:spacing w:val="-5"/>
        </w:rPr>
        <w:t> </w:t>
      </w:r>
      <w:r>
        <w:rPr>
          <w:spacing w:val="-2"/>
        </w:rPr>
        <w:t>autorizadas.</w:t>
      </w:r>
    </w:p>
    <w:p>
      <w:pPr>
        <w:pStyle w:val="BodyText"/>
      </w:pPr>
    </w:p>
    <w:p>
      <w:pPr>
        <w:pStyle w:val="BodyText"/>
      </w:pPr>
    </w:p>
    <w:p>
      <w:pPr>
        <w:pStyle w:val="BodyText"/>
        <w:spacing w:before="78"/>
      </w:pPr>
    </w:p>
    <w:p>
      <w:pPr>
        <w:pStyle w:val="Heading3"/>
        <w:numPr>
          <w:ilvl w:val="1"/>
          <w:numId w:val="28"/>
        </w:numPr>
        <w:tabs>
          <w:tab w:pos="395" w:val="left" w:leader="none"/>
        </w:tabs>
        <w:spacing w:line="240" w:lineRule="auto" w:before="0" w:after="0"/>
        <w:ind w:left="395" w:right="0" w:hanging="294"/>
        <w:jc w:val="left"/>
      </w:pPr>
      <w:r>
        <w:rPr/>
        <w:t>Estimativa</w:t>
      </w:r>
      <w:r>
        <w:rPr>
          <w:spacing w:val="-11"/>
        </w:rPr>
        <w:t> </w:t>
      </w:r>
      <w:r>
        <w:rPr/>
        <w:t>do</w:t>
      </w:r>
      <w:r>
        <w:rPr>
          <w:spacing w:val="-11"/>
        </w:rPr>
        <w:t> </w:t>
      </w:r>
      <w:r>
        <w:rPr/>
        <w:t>Valor</w:t>
      </w:r>
      <w:r>
        <w:rPr>
          <w:spacing w:val="-10"/>
        </w:rPr>
        <w:t> </w:t>
      </w:r>
      <w:r>
        <w:rPr/>
        <w:t>da</w:t>
      </w:r>
      <w:r>
        <w:rPr>
          <w:spacing w:val="-10"/>
        </w:rPr>
        <w:t> </w:t>
      </w:r>
      <w:r>
        <w:rPr>
          <w:spacing w:val="-2"/>
        </w:rPr>
        <w:t>Contratação:</w:t>
      </w:r>
    </w:p>
    <w:p>
      <w:pPr>
        <w:pStyle w:val="BodyText"/>
        <w:spacing w:before="39"/>
        <w:rPr>
          <w:b/>
        </w:rPr>
      </w:pPr>
    </w:p>
    <w:p>
      <w:pPr>
        <w:pStyle w:val="BodyText"/>
        <w:spacing w:before="1"/>
        <w:ind w:left="101"/>
      </w:pPr>
      <w:r>
        <w:rPr/>
        <w:t>Em</w:t>
      </w:r>
      <w:r>
        <w:rPr>
          <w:spacing w:val="-8"/>
        </w:rPr>
        <w:t> </w:t>
      </w:r>
      <w:r>
        <w:rPr/>
        <w:t>virtude</w:t>
      </w:r>
      <w:r>
        <w:rPr>
          <w:spacing w:val="-5"/>
        </w:rPr>
        <w:t> </w:t>
      </w:r>
      <w:r>
        <w:rPr/>
        <w:t>do</w:t>
      </w:r>
      <w:r>
        <w:rPr>
          <w:spacing w:val="-10"/>
        </w:rPr>
        <w:t> </w:t>
      </w:r>
      <w:hyperlink r:id="rId36">
        <w:r>
          <w:rPr>
            <w:color w:val="0000ED"/>
            <w:u w:val="single" w:color="0000ED"/>
          </w:rPr>
          <w:t>Art.</w:t>
        </w:r>
        <w:r>
          <w:rPr>
            <w:color w:val="0000ED"/>
            <w:spacing w:val="-5"/>
            <w:u w:val="single" w:color="0000ED"/>
          </w:rPr>
          <w:t> </w:t>
        </w:r>
        <w:r>
          <w:rPr>
            <w:color w:val="0000ED"/>
            <w:u w:val="single" w:color="0000ED"/>
          </w:rPr>
          <w:t>7º,</w:t>
        </w:r>
        <w:r>
          <w:rPr>
            <w:color w:val="0000ED"/>
            <w:spacing w:val="-5"/>
            <w:u w:val="single" w:color="0000ED"/>
          </w:rPr>
          <w:t> </w:t>
        </w:r>
        <w:r>
          <w:rPr>
            <w:color w:val="0000ED"/>
            <w:u w:val="single" w:color="0000ED"/>
          </w:rPr>
          <w:t>inciso</w:t>
        </w:r>
        <w:r>
          <w:rPr>
            <w:color w:val="0000ED"/>
            <w:spacing w:val="-8"/>
            <w:u w:val="single" w:color="0000ED"/>
          </w:rPr>
          <w:t> </w:t>
        </w:r>
        <w:r>
          <w:rPr>
            <w:color w:val="0000ED"/>
            <w:u w:val="single" w:color="0000ED"/>
          </w:rPr>
          <w:t>V</w:t>
        </w:r>
        <w:r>
          <w:rPr>
            <w:color w:val="0000ED"/>
            <w:spacing w:val="-7"/>
            <w:u w:val="single" w:color="0000ED"/>
          </w:rPr>
          <w:t> </w:t>
        </w:r>
        <w:r>
          <w:rPr>
            <w:color w:val="0000ED"/>
            <w:u w:val="single" w:color="0000ED"/>
          </w:rPr>
          <w:t>do</w:t>
        </w:r>
        <w:r>
          <w:rPr>
            <w:color w:val="0000ED"/>
            <w:spacing w:val="-5"/>
            <w:u w:val="single" w:color="0000ED"/>
          </w:rPr>
          <w:t> </w:t>
        </w:r>
        <w:r>
          <w:rPr>
            <w:color w:val="0000ED"/>
            <w:u w:val="single" w:color="0000ED"/>
          </w:rPr>
          <w:t>Decreto</w:t>
        </w:r>
        <w:r>
          <w:rPr>
            <w:color w:val="0000ED"/>
            <w:spacing w:val="-5"/>
            <w:u w:val="single" w:color="0000ED"/>
          </w:rPr>
          <w:t> </w:t>
        </w:r>
        <w:r>
          <w:rPr>
            <w:color w:val="0000ED"/>
            <w:u w:val="single" w:color="0000ED"/>
          </w:rPr>
          <w:t>48.816/2023</w:t>
        </w:r>
      </w:hyperlink>
      <w:r>
        <w:rPr/>
        <w:t>,</w:t>
      </w:r>
      <w:r>
        <w:rPr>
          <w:spacing w:val="-5"/>
        </w:rPr>
        <w:t> </w:t>
      </w:r>
      <w:r>
        <w:rPr/>
        <w:t>a</w:t>
      </w:r>
      <w:r>
        <w:rPr>
          <w:spacing w:val="-5"/>
        </w:rPr>
        <w:t> </w:t>
      </w:r>
      <w:r>
        <w:rPr/>
        <w:t>fim</w:t>
      </w:r>
      <w:r>
        <w:rPr>
          <w:spacing w:val="-5"/>
        </w:rPr>
        <w:t> </w:t>
      </w:r>
      <w:r>
        <w:rPr/>
        <w:t>de</w:t>
      </w:r>
      <w:r>
        <w:rPr>
          <w:spacing w:val="-5"/>
        </w:rPr>
        <w:t> </w:t>
      </w:r>
      <w:r>
        <w:rPr/>
        <w:t>nortear</w:t>
      </w:r>
      <w:r>
        <w:rPr>
          <w:spacing w:val="-5"/>
        </w:rPr>
        <w:t> </w:t>
      </w:r>
      <w:r>
        <w:rPr/>
        <w:t>o</w:t>
      </w:r>
      <w:r>
        <w:rPr>
          <w:spacing w:val="-4"/>
        </w:rPr>
        <w:t> </w:t>
      </w:r>
      <w:r>
        <w:rPr/>
        <w:t>presente</w:t>
      </w:r>
      <w:r>
        <w:rPr>
          <w:spacing w:val="-5"/>
        </w:rPr>
        <w:t> </w:t>
      </w:r>
      <w:r>
        <w:rPr/>
        <w:t>processo</w:t>
      </w:r>
      <w:r>
        <w:rPr>
          <w:spacing w:val="-5"/>
        </w:rPr>
        <w:t> </w:t>
      </w:r>
      <w:r>
        <w:rPr/>
        <w:t>foi</w:t>
      </w:r>
      <w:r>
        <w:rPr>
          <w:spacing w:val="-5"/>
        </w:rPr>
        <w:t> </w:t>
      </w:r>
      <w:r>
        <w:rPr/>
        <w:t>considerado</w:t>
      </w:r>
      <w:r>
        <w:rPr>
          <w:spacing w:val="-5"/>
        </w:rPr>
        <w:t> </w:t>
      </w:r>
      <w:r>
        <w:rPr/>
        <w:t>o</w:t>
      </w:r>
      <w:r>
        <w:rPr>
          <w:spacing w:val="-5"/>
        </w:rPr>
        <w:t> </w:t>
      </w:r>
      <w:r>
        <w:rPr/>
        <w:t>valor</w:t>
      </w:r>
      <w:r>
        <w:rPr>
          <w:spacing w:val="-5"/>
        </w:rPr>
        <w:t> </w:t>
      </w:r>
      <w:r>
        <w:rPr/>
        <w:t>unitário</w:t>
      </w:r>
      <w:r>
        <w:rPr>
          <w:spacing w:val="-5"/>
        </w:rPr>
        <w:t> </w:t>
      </w:r>
      <w:r>
        <w:rPr/>
        <w:t>conforme</w:t>
      </w:r>
      <w:r>
        <w:rPr>
          <w:spacing w:val="-5"/>
        </w:rPr>
        <w:t> </w:t>
      </w:r>
      <w:r>
        <w:rPr/>
        <w:t>àquele</w:t>
      </w:r>
      <w:r>
        <w:rPr>
          <w:spacing w:val="-4"/>
        </w:rPr>
        <w:t> </w:t>
      </w:r>
      <w:r>
        <w:rPr/>
        <w:t>constante</w:t>
      </w:r>
      <w:r>
        <w:rPr>
          <w:spacing w:val="-5"/>
        </w:rPr>
        <w:t> </w:t>
      </w:r>
      <w:r>
        <w:rPr/>
        <w:t>em</w:t>
      </w:r>
      <w:r>
        <w:rPr>
          <w:spacing w:val="-5"/>
        </w:rPr>
        <w:t> </w:t>
      </w:r>
      <w:r>
        <w:rPr/>
        <w:t>documento</w:t>
      </w:r>
      <w:r>
        <w:rPr>
          <w:spacing w:val="-5"/>
        </w:rPr>
        <w:t> </w:t>
      </w:r>
      <w:r>
        <w:rPr/>
        <w:t>anexo</w:t>
      </w:r>
      <w:r>
        <w:rPr>
          <w:spacing w:val="-5"/>
        </w:rPr>
        <w:t> </w:t>
      </w:r>
      <w:r>
        <w:rPr>
          <w:spacing w:val="-2"/>
        </w:rPr>
        <w:t>(</w:t>
      </w:r>
      <w:hyperlink r:id="rId37">
        <w:r>
          <w:rPr>
            <w:color w:val="0000ED"/>
            <w:spacing w:val="-2"/>
            <w:u w:val="single" w:color="0000ED"/>
          </w:rPr>
          <w:t>103126979</w:t>
        </w:r>
      </w:hyperlink>
      <w:r>
        <w:rPr>
          <w:spacing w:val="-2"/>
        </w:rPr>
        <w:t>).</w:t>
      </w:r>
    </w:p>
    <w:p>
      <w:pPr>
        <w:pStyle w:val="BodyText"/>
        <w:spacing w:before="39"/>
      </w:pPr>
    </w:p>
    <w:p>
      <w:pPr>
        <w:pStyle w:val="BodyText"/>
        <w:spacing w:line="278" w:lineRule="auto"/>
        <w:ind w:left="101" w:right="99"/>
        <w:jc w:val="both"/>
      </w:pPr>
      <w:r>
        <w:rPr/>
        <w:t>Sugere-se que o cálculo necessário para estimativas dos preços seja realizado com o rigor metodológico adequado em nova pesquisa de mercado pelo Serviço de Compras, setor competente do Departamento de</w:t>
      </w:r>
      <w:r>
        <w:rPr>
          <w:spacing w:val="-8"/>
        </w:rPr>
        <w:t> </w:t>
      </w:r>
      <w:r>
        <w:rPr/>
        <w:t>Administração, em conformidade à legislação vigente.</w:t>
      </w:r>
    </w:p>
    <w:p>
      <w:pPr>
        <w:pStyle w:val="BodyText"/>
      </w:pPr>
    </w:p>
    <w:p>
      <w:pPr>
        <w:pStyle w:val="BodyText"/>
      </w:pPr>
    </w:p>
    <w:p>
      <w:pPr>
        <w:pStyle w:val="BodyText"/>
        <w:spacing w:before="48"/>
      </w:pPr>
    </w:p>
    <w:p>
      <w:pPr>
        <w:pStyle w:val="Heading3"/>
        <w:numPr>
          <w:ilvl w:val="1"/>
          <w:numId w:val="28"/>
        </w:numPr>
        <w:tabs>
          <w:tab w:pos="395" w:val="left" w:leader="none"/>
        </w:tabs>
        <w:spacing w:line="240" w:lineRule="auto" w:before="0" w:after="0"/>
        <w:ind w:left="395" w:right="0" w:hanging="294"/>
        <w:jc w:val="left"/>
      </w:pPr>
      <w:r>
        <w:rPr/>
        <w:t>Declaração</w:t>
      </w:r>
      <w:r>
        <w:rPr>
          <w:spacing w:val="-8"/>
        </w:rPr>
        <w:t> </w:t>
      </w:r>
      <w:r>
        <w:rPr/>
        <w:t>de</w:t>
      </w:r>
      <w:r>
        <w:rPr>
          <w:spacing w:val="-11"/>
        </w:rPr>
        <w:t> </w:t>
      </w:r>
      <w:r>
        <w:rPr/>
        <w:t>Viabilidade</w:t>
      </w:r>
      <w:r>
        <w:rPr>
          <w:spacing w:val="-8"/>
        </w:rPr>
        <w:t> </w:t>
      </w:r>
      <w:r>
        <w:rPr/>
        <w:t>da</w:t>
      </w:r>
      <w:r>
        <w:rPr>
          <w:spacing w:val="-8"/>
        </w:rPr>
        <w:t> </w:t>
      </w:r>
      <w:r>
        <w:rPr>
          <w:spacing w:val="-2"/>
        </w:rPr>
        <w:t>Contratação:</w:t>
      </w:r>
    </w:p>
    <w:p>
      <w:pPr>
        <w:pStyle w:val="BodyText"/>
        <w:spacing w:before="39"/>
        <w:rPr>
          <w:b/>
        </w:rPr>
      </w:pPr>
    </w:p>
    <w:p>
      <w:pPr>
        <w:pStyle w:val="BodyText"/>
        <w:spacing w:line="278" w:lineRule="auto"/>
        <w:ind w:left="101" w:right="99"/>
        <w:jc w:val="both"/>
      </w:pPr>
      <w:r>
        <w:rPr/>
        <w:t>A</w:t>
      </w:r>
      <w:r>
        <w:rPr>
          <w:spacing w:val="-9"/>
        </w:rPr>
        <w:t> </w:t>
      </w:r>
      <w:r>
        <w:rPr/>
        <w:t>análise técnica da necessidade e do cenário de mercado demonstrou ser viável a contratação demandada, cabendo ressaltar que os riscos envolvidos são administráveis e os custos previstos são compatíveis e se caracterizam pela </w:t>
      </w:r>
      <w:r>
        <w:rPr>
          <w:spacing w:val="-2"/>
        </w:rPr>
        <w:t>economicidade.</w:t>
      </w:r>
    </w:p>
    <w:p>
      <w:pPr>
        <w:pStyle w:val="BodyText"/>
      </w:pPr>
    </w:p>
    <w:p>
      <w:pPr>
        <w:pStyle w:val="BodyText"/>
      </w:pPr>
    </w:p>
    <w:p>
      <w:pPr>
        <w:pStyle w:val="BodyText"/>
        <w:spacing w:before="48"/>
      </w:pPr>
    </w:p>
    <w:p>
      <w:pPr>
        <w:pStyle w:val="Heading2"/>
        <w:numPr>
          <w:ilvl w:val="0"/>
          <w:numId w:val="28"/>
        </w:numPr>
        <w:tabs>
          <w:tab w:pos="268" w:val="left" w:leader="none"/>
        </w:tabs>
        <w:spacing w:line="240" w:lineRule="auto" w:before="0" w:after="0"/>
        <w:ind w:left="268" w:right="0" w:hanging="167"/>
        <w:jc w:val="left"/>
      </w:pPr>
      <w:r>
        <w:rPr>
          <w:spacing w:val="-2"/>
        </w:rPr>
        <w:t>DESCRIÇÃO</w:t>
      </w:r>
      <w:r>
        <w:rPr>
          <w:spacing w:val="4"/>
        </w:rPr>
        <w:t> </w:t>
      </w:r>
      <w:r>
        <w:rPr>
          <w:spacing w:val="-2"/>
        </w:rPr>
        <w:t>DA</w:t>
      </w:r>
      <w:r>
        <w:rPr>
          <w:spacing w:val="-6"/>
        </w:rPr>
        <w:t> </w:t>
      </w:r>
      <w:r>
        <w:rPr>
          <w:spacing w:val="-2"/>
        </w:rPr>
        <w:t>CONTRATAÇÃO:</w:t>
      </w:r>
    </w:p>
    <w:p>
      <w:pPr>
        <w:pStyle w:val="BodyText"/>
        <w:spacing w:before="39"/>
        <w:rPr>
          <w:b/>
        </w:rPr>
      </w:pPr>
    </w:p>
    <w:p>
      <w:pPr>
        <w:pStyle w:val="Heading3"/>
        <w:numPr>
          <w:ilvl w:val="1"/>
          <w:numId w:val="28"/>
        </w:numPr>
        <w:tabs>
          <w:tab w:pos="395" w:val="left" w:leader="none"/>
        </w:tabs>
        <w:spacing w:line="240" w:lineRule="auto" w:before="0" w:after="0"/>
        <w:ind w:left="395" w:right="0" w:hanging="294"/>
        <w:jc w:val="left"/>
      </w:pPr>
      <w:r>
        <w:rPr/>
        <w:t>Forma</w:t>
      </w:r>
      <w:r>
        <w:rPr>
          <w:spacing w:val="-5"/>
        </w:rPr>
        <w:t> </w:t>
      </w:r>
      <w:r>
        <w:rPr/>
        <w:t>de</w:t>
      </w:r>
      <w:r>
        <w:rPr>
          <w:spacing w:val="-4"/>
        </w:rPr>
        <w:t> </w:t>
      </w:r>
      <w:r>
        <w:rPr>
          <w:spacing w:val="-2"/>
        </w:rPr>
        <w:t>execução:</w:t>
      </w:r>
    </w:p>
    <w:p>
      <w:pPr>
        <w:pStyle w:val="BodyText"/>
        <w:spacing w:before="39"/>
        <w:rPr>
          <w:b/>
        </w:rPr>
      </w:pPr>
    </w:p>
    <w:p>
      <w:pPr>
        <w:pStyle w:val="ListParagraph"/>
        <w:numPr>
          <w:ilvl w:val="2"/>
          <w:numId w:val="28"/>
        </w:numPr>
        <w:tabs>
          <w:tab w:pos="521" w:val="left" w:leader="none"/>
        </w:tabs>
        <w:spacing w:line="240" w:lineRule="auto" w:before="1" w:after="0"/>
        <w:ind w:left="521" w:right="0" w:hanging="420"/>
        <w:jc w:val="left"/>
        <w:rPr>
          <w:sz w:val="17"/>
        </w:rPr>
      </w:pPr>
      <w:r>
        <w:rPr>
          <w:sz w:val="17"/>
        </w:rPr>
        <w:t>Em</w:t>
      </w:r>
      <w:r>
        <w:rPr>
          <w:spacing w:val="-8"/>
          <w:sz w:val="17"/>
        </w:rPr>
        <w:t> </w:t>
      </w:r>
      <w:r>
        <w:rPr>
          <w:sz w:val="17"/>
        </w:rPr>
        <w:t>caso</w:t>
      </w:r>
      <w:r>
        <w:rPr>
          <w:spacing w:val="-5"/>
          <w:sz w:val="17"/>
        </w:rPr>
        <w:t> </w:t>
      </w:r>
      <w:r>
        <w:rPr>
          <w:sz w:val="17"/>
        </w:rPr>
        <w:t>de</w:t>
      </w:r>
      <w:r>
        <w:rPr>
          <w:spacing w:val="-5"/>
          <w:sz w:val="17"/>
        </w:rPr>
        <w:t> </w:t>
      </w:r>
      <w:r>
        <w:rPr>
          <w:sz w:val="17"/>
        </w:rPr>
        <w:t>divergência</w:t>
      </w:r>
      <w:r>
        <w:rPr>
          <w:spacing w:val="-5"/>
          <w:sz w:val="17"/>
        </w:rPr>
        <w:t> </w:t>
      </w:r>
      <w:r>
        <w:rPr>
          <w:sz w:val="17"/>
        </w:rPr>
        <w:t>de</w:t>
      </w:r>
      <w:r>
        <w:rPr>
          <w:spacing w:val="-5"/>
          <w:sz w:val="17"/>
        </w:rPr>
        <w:t> </w:t>
      </w:r>
      <w:r>
        <w:rPr>
          <w:sz w:val="17"/>
        </w:rPr>
        <w:t>descrição</w:t>
      </w:r>
      <w:r>
        <w:rPr>
          <w:spacing w:val="-5"/>
          <w:sz w:val="17"/>
        </w:rPr>
        <w:t> </w:t>
      </w:r>
      <w:r>
        <w:rPr>
          <w:sz w:val="17"/>
        </w:rPr>
        <w:t>entre</w:t>
      </w:r>
      <w:r>
        <w:rPr>
          <w:spacing w:val="-5"/>
          <w:sz w:val="17"/>
        </w:rPr>
        <w:t> </w:t>
      </w:r>
      <w:r>
        <w:rPr>
          <w:sz w:val="17"/>
        </w:rPr>
        <w:t>o</w:t>
      </w:r>
      <w:r>
        <w:rPr>
          <w:spacing w:val="-5"/>
          <w:sz w:val="17"/>
        </w:rPr>
        <w:t> </w:t>
      </w:r>
      <w:r>
        <w:rPr>
          <w:sz w:val="17"/>
        </w:rPr>
        <w:t>ID</w:t>
      </w:r>
      <w:r>
        <w:rPr>
          <w:spacing w:val="-6"/>
          <w:sz w:val="17"/>
        </w:rPr>
        <w:t> </w:t>
      </w:r>
      <w:r>
        <w:rPr>
          <w:sz w:val="17"/>
        </w:rPr>
        <w:t>do</w:t>
      </w:r>
      <w:r>
        <w:rPr>
          <w:spacing w:val="-5"/>
          <w:sz w:val="17"/>
        </w:rPr>
        <w:t> </w:t>
      </w:r>
      <w:r>
        <w:rPr>
          <w:sz w:val="17"/>
        </w:rPr>
        <w:t>SIGA</w:t>
      </w:r>
      <w:r>
        <w:rPr>
          <w:spacing w:val="-10"/>
          <w:sz w:val="17"/>
        </w:rPr>
        <w:t> </w:t>
      </w:r>
      <w:r>
        <w:rPr>
          <w:sz w:val="17"/>
        </w:rPr>
        <w:t>e</w:t>
      </w:r>
      <w:r>
        <w:rPr>
          <w:spacing w:val="-5"/>
          <w:sz w:val="17"/>
        </w:rPr>
        <w:t> </w:t>
      </w:r>
      <w:r>
        <w:rPr>
          <w:sz w:val="17"/>
        </w:rPr>
        <w:t>o</w:t>
      </w:r>
      <w:r>
        <w:rPr>
          <w:spacing w:val="-8"/>
          <w:sz w:val="17"/>
        </w:rPr>
        <w:t> </w:t>
      </w:r>
      <w:r>
        <w:rPr>
          <w:sz w:val="17"/>
        </w:rPr>
        <w:t>Termo</w:t>
      </w:r>
      <w:r>
        <w:rPr>
          <w:spacing w:val="-5"/>
          <w:sz w:val="17"/>
        </w:rPr>
        <w:t> </w:t>
      </w:r>
      <w:r>
        <w:rPr>
          <w:sz w:val="17"/>
        </w:rPr>
        <w:t>de</w:t>
      </w:r>
      <w:r>
        <w:rPr>
          <w:spacing w:val="-5"/>
          <w:sz w:val="17"/>
        </w:rPr>
        <w:t> </w:t>
      </w:r>
      <w:r>
        <w:rPr>
          <w:sz w:val="17"/>
        </w:rPr>
        <w:t>Referência,</w:t>
      </w:r>
      <w:r>
        <w:rPr>
          <w:spacing w:val="-5"/>
          <w:sz w:val="17"/>
        </w:rPr>
        <w:t> </w:t>
      </w:r>
      <w:r>
        <w:rPr>
          <w:sz w:val="17"/>
        </w:rPr>
        <w:t>vale</w:t>
      </w:r>
      <w:r>
        <w:rPr>
          <w:spacing w:val="-5"/>
          <w:sz w:val="17"/>
        </w:rPr>
        <w:t> </w:t>
      </w:r>
      <w:r>
        <w:rPr>
          <w:sz w:val="17"/>
        </w:rPr>
        <w:t>o</w:t>
      </w:r>
      <w:r>
        <w:rPr>
          <w:spacing w:val="-5"/>
          <w:sz w:val="17"/>
        </w:rPr>
        <w:t> </w:t>
      </w:r>
      <w:r>
        <w:rPr>
          <w:sz w:val="17"/>
        </w:rPr>
        <w:t>que</w:t>
      </w:r>
      <w:r>
        <w:rPr>
          <w:spacing w:val="-5"/>
          <w:sz w:val="17"/>
        </w:rPr>
        <w:t> </w:t>
      </w:r>
      <w:r>
        <w:rPr>
          <w:sz w:val="17"/>
        </w:rPr>
        <w:t>está</w:t>
      </w:r>
      <w:r>
        <w:rPr>
          <w:spacing w:val="-5"/>
          <w:sz w:val="17"/>
        </w:rPr>
        <w:t> </w:t>
      </w:r>
      <w:r>
        <w:rPr>
          <w:sz w:val="17"/>
        </w:rPr>
        <w:t>exposto</w:t>
      </w:r>
      <w:r>
        <w:rPr>
          <w:spacing w:val="-5"/>
          <w:sz w:val="17"/>
        </w:rPr>
        <w:t> </w:t>
      </w:r>
      <w:r>
        <w:rPr>
          <w:sz w:val="17"/>
        </w:rPr>
        <w:t>nas</w:t>
      </w:r>
      <w:r>
        <w:rPr>
          <w:spacing w:val="-5"/>
          <w:sz w:val="17"/>
        </w:rPr>
        <w:t> </w:t>
      </w:r>
      <w:r>
        <w:rPr>
          <w:sz w:val="17"/>
        </w:rPr>
        <w:t>especificações</w:t>
      </w:r>
      <w:r>
        <w:rPr>
          <w:spacing w:val="-6"/>
          <w:sz w:val="17"/>
        </w:rPr>
        <w:t> </w:t>
      </w:r>
      <w:r>
        <w:rPr>
          <w:sz w:val="17"/>
        </w:rPr>
        <w:t>deste</w:t>
      </w:r>
      <w:r>
        <w:rPr>
          <w:spacing w:val="-7"/>
          <w:sz w:val="17"/>
        </w:rPr>
        <w:t> </w:t>
      </w:r>
      <w:r>
        <w:rPr>
          <w:spacing w:val="-2"/>
          <w:sz w:val="17"/>
        </w:rPr>
        <w:t>Termo;</w:t>
      </w:r>
    </w:p>
    <w:p>
      <w:pPr>
        <w:pStyle w:val="BodyText"/>
        <w:spacing w:before="11"/>
      </w:pPr>
    </w:p>
    <w:p>
      <w:pPr>
        <w:pStyle w:val="ListParagraph"/>
        <w:numPr>
          <w:ilvl w:val="2"/>
          <w:numId w:val="28"/>
        </w:numPr>
        <w:tabs>
          <w:tab w:pos="522" w:val="left" w:leader="none"/>
        </w:tabs>
        <w:spacing w:line="266" w:lineRule="auto" w:before="0" w:after="0"/>
        <w:ind w:left="101" w:right="99" w:firstLine="0"/>
        <w:jc w:val="both"/>
        <w:rPr>
          <w:sz w:val="17"/>
        </w:rPr>
      </w:pPr>
      <w:r>
        <w:rPr>
          <w:sz w:val="17"/>
        </w:rPr>
        <w:t>Parcelamento</w:t>
      </w:r>
      <w:r>
        <w:rPr>
          <w:spacing w:val="-2"/>
          <w:sz w:val="17"/>
        </w:rPr>
        <w:t> </w:t>
      </w:r>
      <w:r>
        <w:rPr>
          <w:sz w:val="17"/>
        </w:rPr>
        <w:t>do</w:t>
      </w:r>
      <w:r>
        <w:rPr>
          <w:spacing w:val="-2"/>
          <w:sz w:val="17"/>
        </w:rPr>
        <w:t> </w:t>
      </w:r>
      <w:r>
        <w:rPr>
          <w:sz w:val="17"/>
        </w:rPr>
        <w:t>Objeto:</w:t>
      </w:r>
      <w:r>
        <w:rPr>
          <w:spacing w:val="-2"/>
          <w:sz w:val="17"/>
        </w:rPr>
        <w:t> </w:t>
      </w:r>
      <w:r>
        <w:rPr>
          <w:b/>
          <w:sz w:val="20"/>
        </w:rPr>
        <w:t>Optou-se</w:t>
      </w:r>
      <w:r>
        <w:rPr>
          <w:b/>
          <w:spacing w:val="-2"/>
          <w:sz w:val="20"/>
        </w:rPr>
        <w:t> </w:t>
      </w:r>
      <w:r>
        <w:rPr>
          <w:b/>
          <w:sz w:val="20"/>
        </w:rPr>
        <w:t>pelo</w:t>
      </w:r>
      <w:r>
        <w:rPr>
          <w:b/>
          <w:spacing w:val="-2"/>
          <w:sz w:val="20"/>
        </w:rPr>
        <w:t> </w:t>
      </w:r>
      <w:r>
        <w:rPr>
          <w:b/>
          <w:sz w:val="20"/>
        </w:rPr>
        <w:t>parcelamento</w:t>
      </w:r>
      <w:r>
        <w:rPr>
          <w:b/>
          <w:spacing w:val="-2"/>
          <w:sz w:val="20"/>
        </w:rPr>
        <w:t> </w:t>
      </w:r>
      <w:r>
        <w:rPr>
          <w:b/>
          <w:sz w:val="20"/>
        </w:rPr>
        <w:t>do</w:t>
      </w:r>
      <w:r>
        <w:rPr>
          <w:b/>
          <w:spacing w:val="-2"/>
          <w:sz w:val="20"/>
        </w:rPr>
        <w:t> </w:t>
      </w:r>
      <w:r>
        <w:rPr>
          <w:b/>
          <w:sz w:val="20"/>
        </w:rPr>
        <w:t>objeto</w:t>
      </w:r>
      <w:r>
        <w:rPr>
          <w:sz w:val="17"/>
        </w:rPr>
        <w:t>,</w:t>
      </w:r>
      <w:r>
        <w:rPr>
          <w:spacing w:val="-2"/>
          <w:sz w:val="17"/>
        </w:rPr>
        <w:t> </w:t>
      </w:r>
      <w:r>
        <w:rPr>
          <w:sz w:val="17"/>
        </w:rPr>
        <w:t>pelo</w:t>
      </w:r>
      <w:r>
        <w:rPr>
          <w:spacing w:val="-2"/>
          <w:sz w:val="17"/>
        </w:rPr>
        <w:t> </w:t>
      </w:r>
      <w:r>
        <w:rPr>
          <w:sz w:val="17"/>
        </w:rPr>
        <w:t>dever</w:t>
      </w:r>
      <w:r>
        <w:rPr>
          <w:spacing w:val="-2"/>
          <w:sz w:val="17"/>
        </w:rPr>
        <w:t> </w:t>
      </w:r>
      <w:r>
        <w:rPr>
          <w:sz w:val="17"/>
        </w:rPr>
        <w:t>de</w:t>
      </w:r>
      <w:r>
        <w:rPr>
          <w:spacing w:val="-2"/>
          <w:sz w:val="17"/>
        </w:rPr>
        <w:t> </w:t>
      </w:r>
      <w:r>
        <w:rPr>
          <w:sz w:val="17"/>
        </w:rPr>
        <w:t>buscar</w:t>
      </w:r>
      <w:r>
        <w:rPr>
          <w:spacing w:val="-2"/>
          <w:sz w:val="17"/>
        </w:rPr>
        <w:t> </w:t>
      </w:r>
      <w:r>
        <w:rPr>
          <w:sz w:val="17"/>
        </w:rPr>
        <w:t>a</w:t>
      </w:r>
      <w:r>
        <w:rPr>
          <w:spacing w:val="-2"/>
          <w:sz w:val="17"/>
        </w:rPr>
        <w:t> </w:t>
      </w:r>
      <w:r>
        <w:rPr>
          <w:sz w:val="17"/>
        </w:rPr>
        <w:t>ampliação</w:t>
      </w:r>
      <w:r>
        <w:rPr>
          <w:spacing w:val="-2"/>
          <w:sz w:val="17"/>
        </w:rPr>
        <w:t> </w:t>
      </w:r>
      <w:r>
        <w:rPr>
          <w:sz w:val="17"/>
        </w:rPr>
        <w:t>da</w:t>
      </w:r>
      <w:r>
        <w:rPr>
          <w:spacing w:val="-2"/>
          <w:sz w:val="17"/>
        </w:rPr>
        <w:t> </w:t>
      </w:r>
      <w:r>
        <w:rPr>
          <w:sz w:val="17"/>
        </w:rPr>
        <w:t>competição</w:t>
      </w:r>
      <w:r>
        <w:rPr>
          <w:spacing w:val="-2"/>
          <w:sz w:val="17"/>
        </w:rPr>
        <w:t> </w:t>
      </w:r>
      <w:r>
        <w:rPr>
          <w:sz w:val="17"/>
        </w:rPr>
        <w:t>e</w:t>
      </w:r>
      <w:r>
        <w:rPr>
          <w:spacing w:val="-2"/>
          <w:sz w:val="17"/>
        </w:rPr>
        <w:t> </w:t>
      </w:r>
      <w:r>
        <w:rPr>
          <w:sz w:val="17"/>
        </w:rPr>
        <w:t>de</w:t>
      </w:r>
      <w:r>
        <w:rPr>
          <w:spacing w:val="-2"/>
          <w:sz w:val="17"/>
        </w:rPr>
        <w:t> </w:t>
      </w:r>
      <w:r>
        <w:rPr>
          <w:sz w:val="17"/>
        </w:rPr>
        <w:t>evitar</w:t>
      </w:r>
      <w:r>
        <w:rPr>
          <w:spacing w:val="-2"/>
          <w:sz w:val="17"/>
        </w:rPr>
        <w:t> </w:t>
      </w:r>
      <w:r>
        <w:rPr>
          <w:sz w:val="17"/>
        </w:rPr>
        <w:t>a</w:t>
      </w:r>
      <w:r>
        <w:rPr>
          <w:spacing w:val="-2"/>
          <w:sz w:val="17"/>
        </w:rPr>
        <w:t> </w:t>
      </w:r>
      <w:r>
        <w:rPr>
          <w:sz w:val="17"/>
        </w:rPr>
        <w:t>concentração</w:t>
      </w:r>
      <w:r>
        <w:rPr>
          <w:spacing w:val="-2"/>
          <w:sz w:val="17"/>
        </w:rPr>
        <w:t> </w:t>
      </w:r>
      <w:r>
        <w:rPr>
          <w:sz w:val="17"/>
        </w:rPr>
        <w:t>de</w:t>
      </w:r>
      <w:r>
        <w:rPr>
          <w:spacing w:val="-2"/>
          <w:sz w:val="17"/>
        </w:rPr>
        <w:t> </w:t>
      </w:r>
      <w:r>
        <w:rPr>
          <w:sz w:val="17"/>
        </w:rPr>
        <w:t>mercado.</w:t>
      </w:r>
      <w:r>
        <w:rPr>
          <w:spacing w:val="-11"/>
          <w:sz w:val="17"/>
        </w:rPr>
        <w:t> </w:t>
      </w:r>
      <w:r>
        <w:rPr>
          <w:sz w:val="17"/>
        </w:rPr>
        <w:t>Assim,</w:t>
      </w:r>
      <w:r>
        <w:rPr>
          <w:spacing w:val="-2"/>
          <w:sz w:val="17"/>
        </w:rPr>
        <w:t> </w:t>
      </w:r>
      <w:r>
        <w:rPr>
          <w:sz w:val="17"/>
        </w:rPr>
        <w:t>é</w:t>
      </w:r>
      <w:r>
        <w:rPr>
          <w:spacing w:val="-2"/>
          <w:sz w:val="17"/>
        </w:rPr>
        <w:t> </w:t>
      </w:r>
      <w:r>
        <w:rPr>
          <w:sz w:val="17"/>
        </w:rPr>
        <w:t>possível</w:t>
      </w:r>
      <w:r>
        <w:rPr>
          <w:spacing w:val="-2"/>
          <w:sz w:val="17"/>
        </w:rPr>
        <w:t> </w:t>
      </w:r>
      <w:r>
        <w:rPr>
          <w:sz w:val="17"/>
        </w:rPr>
        <w:t>aproveitar</w:t>
      </w:r>
      <w:r>
        <w:rPr>
          <w:spacing w:val="-2"/>
          <w:sz w:val="17"/>
        </w:rPr>
        <w:t> </w:t>
      </w:r>
      <w:r>
        <w:rPr>
          <w:sz w:val="17"/>
        </w:rPr>
        <w:t>a</w:t>
      </w:r>
      <w:r>
        <w:rPr>
          <w:spacing w:val="-2"/>
          <w:sz w:val="17"/>
        </w:rPr>
        <w:t> </w:t>
      </w:r>
      <w:r>
        <w:rPr>
          <w:sz w:val="17"/>
        </w:rPr>
        <w:t>capacidade</w:t>
      </w:r>
      <w:r>
        <w:rPr>
          <w:spacing w:val="-2"/>
          <w:sz w:val="17"/>
        </w:rPr>
        <w:t> </w:t>
      </w:r>
      <w:r>
        <w:rPr>
          <w:sz w:val="17"/>
        </w:rPr>
        <w:t>do</w:t>
      </w:r>
      <w:r>
        <w:rPr>
          <w:spacing w:val="-2"/>
          <w:sz w:val="17"/>
        </w:rPr>
        <w:t> </w:t>
      </w:r>
      <w:r>
        <w:rPr>
          <w:sz w:val="17"/>
        </w:rPr>
        <w:t>mercado</w:t>
      </w:r>
      <w:r>
        <w:rPr>
          <w:spacing w:val="-2"/>
          <w:sz w:val="17"/>
        </w:rPr>
        <w:t> </w:t>
      </w:r>
      <w:r>
        <w:rPr>
          <w:sz w:val="17"/>
        </w:rPr>
        <w:t>local</w:t>
      </w:r>
      <w:r>
        <w:rPr>
          <w:spacing w:val="-2"/>
          <w:sz w:val="17"/>
        </w:rPr>
        <w:t> </w:t>
      </w:r>
      <w:r>
        <w:rPr>
          <w:sz w:val="17"/>
        </w:rPr>
        <w:t>e regional para a aquisição desses insumos, o que fomenta o desenvolvimento da economia e a geração de empregos na região.</w:t>
      </w:r>
    </w:p>
    <w:p>
      <w:pPr>
        <w:pStyle w:val="ListParagraph"/>
        <w:numPr>
          <w:ilvl w:val="2"/>
          <w:numId w:val="28"/>
        </w:numPr>
        <w:tabs>
          <w:tab w:pos="521" w:val="left" w:leader="none"/>
        </w:tabs>
        <w:spacing w:line="240" w:lineRule="auto" w:before="185" w:after="0"/>
        <w:ind w:left="521" w:right="0" w:hanging="420"/>
        <w:jc w:val="both"/>
        <w:rPr>
          <w:sz w:val="17"/>
        </w:rPr>
      </w:pPr>
      <w:r>
        <w:rPr>
          <w:sz w:val="17"/>
        </w:rPr>
        <w:t>O</w:t>
      </w:r>
      <w:r>
        <w:rPr>
          <w:spacing w:val="-5"/>
          <w:sz w:val="17"/>
        </w:rPr>
        <w:t> </w:t>
      </w:r>
      <w:r>
        <w:rPr>
          <w:sz w:val="17"/>
        </w:rPr>
        <w:t>regime</w:t>
      </w:r>
      <w:r>
        <w:rPr>
          <w:spacing w:val="-5"/>
          <w:sz w:val="17"/>
        </w:rPr>
        <w:t> </w:t>
      </w:r>
      <w:r>
        <w:rPr>
          <w:sz w:val="17"/>
        </w:rPr>
        <w:t>de</w:t>
      </w:r>
      <w:r>
        <w:rPr>
          <w:spacing w:val="-5"/>
          <w:sz w:val="17"/>
        </w:rPr>
        <w:t> </w:t>
      </w:r>
      <w:r>
        <w:rPr>
          <w:sz w:val="17"/>
        </w:rPr>
        <w:t>fornecimento</w:t>
      </w:r>
      <w:r>
        <w:rPr>
          <w:spacing w:val="-5"/>
          <w:sz w:val="17"/>
        </w:rPr>
        <w:t> </w:t>
      </w:r>
      <w:r>
        <w:rPr>
          <w:sz w:val="17"/>
        </w:rPr>
        <w:t>será</w:t>
      </w:r>
      <w:r>
        <w:rPr>
          <w:spacing w:val="-5"/>
          <w:sz w:val="17"/>
        </w:rPr>
        <w:t> </w:t>
      </w:r>
      <w:r>
        <w:rPr>
          <w:b/>
          <w:spacing w:val="-2"/>
          <w:sz w:val="20"/>
        </w:rPr>
        <w:t>consignação;</w:t>
      </w:r>
    </w:p>
    <w:p>
      <w:pPr>
        <w:pStyle w:val="BodyText"/>
        <w:spacing w:before="33"/>
        <w:rPr>
          <w:b/>
        </w:rPr>
      </w:pPr>
    </w:p>
    <w:p>
      <w:pPr>
        <w:pStyle w:val="ListParagraph"/>
        <w:numPr>
          <w:ilvl w:val="2"/>
          <w:numId w:val="28"/>
        </w:numPr>
        <w:tabs>
          <w:tab w:pos="517" w:val="left" w:leader="none"/>
        </w:tabs>
        <w:spacing w:line="278" w:lineRule="auto" w:before="0" w:after="0"/>
        <w:ind w:left="101" w:right="99" w:firstLine="0"/>
        <w:jc w:val="both"/>
        <w:rPr>
          <w:sz w:val="17"/>
        </w:rPr>
      </w:pPr>
      <w:r>
        <w:rPr>
          <w:sz w:val="17"/>
        </w:rPr>
        <w:t>A</w:t>
      </w:r>
      <w:r>
        <w:rPr>
          <w:spacing w:val="-9"/>
          <w:sz w:val="17"/>
        </w:rPr>
        <w:t> </w:t>
      </w:r>
      <w:r>
        <w:rPr>
          <w:sz w:val="17"/>
        </w:rPr>
        <w:t>memória de cálculo para compor a quantidade total de itens a ser contratada se baseia na análise do consumo do contrato anterior acrescido de 10% como margem de segurança doc. (</w:t>
      </w:r>
      <w:hyperlink r:id="rId38">
        <w:r>
          <w:rPr>
            <w:color w:val="0000ED"/>
            <w:sz w:val="17"/>
            <w:u w:val="single" w:color="0000ED"/>
          </w:rPr>
          <w:t>101722402</w:t>
        </w:r>
      </w:hyperlink>
      <w:r>
        <w:rPr>
          <w:sz w:val="17"/>
        </w:rPr>
        <w:t>), na solicitação da unidade demandante tendo em vista a capacidade instalada do centro cirúrgico e a pactuação com o gestor pleno e, por último, na autorização da Direção Geral;</w:t>
      </w:r>
    </w:p>
    <w:p>
      <w:pPr>
        <w:pStyle w:val="ListParagraph"/>
        <w:numPr>
          <w:ilvl w:val="2"/>
          <w:numId w:val="28"/>
        </w:numPr>
        <w:tabs>
          <w:tab w:pos="512" w:val="left" w:leader="none"/>
        </w:tabs>
        <w:spacing w:line="240" w:lineRule="auto" w:before="176" w:after="0"/>
        <w:ind w:left="512" w:right="0" w:hanging="411"/>
        <w:jc w:val="both"/>
        <w:rPr>
          <w:sz w:val="17"/>
        </w:rPr>
      </w:pPr>
      <w:r>
        <w:rPr>
          <w:sz w:val="17"/>
        </w:rPr>
        <w:t>A</w:t>
      </w:r>
      <w:r>
        <w:rPr>
          <w:spacing w:val="-11"/>
          <w:sz w:val="17"/>
        </w:rPr>
        <w:t> </w:t>
      </w:r>
      <w:r>
        <w:rPr>
          <w:sz w:val="17"/>
        </w:rPr>
        <w:t>CONTRATADA</w:t>
      </w:r>
      <w:r>
        <w:rPr>
          <w:spacing w:val="-11"/>
          <w:sz w:val="17"/>
        </w:rPr>
        <w:t> </w:t>
      </w:r>
      <w:r>
        <w:rPr>
          <w:sz w:val="17"/>
        </w:rPr>
        <w:t>deverá</w:t>
      </w:r>
      <w:r>
        <w:rPr>
          <w:spacing w:val="-10"/>
          <w:sz w:val="17"/>
        </w:rPr>
        <w:t> </w:t>
      </w:r>
      <w:r>
        <w:rPr>
          <w:sz w:val="17"/>
        </w:rPr>
        <w:t>disponibilizar</w:t>
      </w:r>
      <w:r>
        <w:rPr>
          <w:spacing w:val="-11"/>
          <w:sz w:val="17"/>
        </w:rPr>
        <w:t> </w:t>
      </w:r>
      <w:r>
        <w:rPr>
          <w:b/>
          <w:sz w:val="20"/>
        </w:rPr>
        <w:t>04</w:t>
      </w:r>
      <w:r>
        <w:rPr>
          <w:b/>
          <w:spacing w:val="-11"/>
          <w:sz w:val="20"/>
        </w:rPr>
        <w:t> </w:t>
      </w:r>
      <w:r>
        <w:rPr>
          <w:b/>
          <w:sz w:val="20"/>
        </w:rPr>
        <w:t>(QUATRO)</w:t>
      </w:r>
      <w:r>
        <w:rPr>
          <w:b/>
          <w:spacing w:val="-13"/>
          <w:sz w:val="20"/>
        </w:rPr>
        <w:t> </w:t>
      </w:r>
      <w:r>
        <w:rPr>
          <w:sz w:val="17"/>
        </w:rPr>
        <w:t>kits</w:t>
      </w:r>
      <w:r>
        <w:rPr>
          <w:spacing w:val="-7"/>
          <w:sz w:val="17"/>
        </w:rPr>
        <w:t> </w:t>
      </w:r>
      <w:r>
        <w:rPr>
          <w:sz w:val="17"/>
        </w:rPr>
        <w:t>(por</w:t>
      </w:r>
      <w:r>
        <w:rPr>
          <w:spacing w:val="-7"/>
          <w:sz w:val="17"/>
        </w:rPr>
        <w:t> </w:t>
      </w:r>
      <w:r>
        <w:rPr>
          <w:sz w:val="17"/>
        </w:rPr>
        <w:t>item)</w:t>
      </w:r>
      <w:r>
        <w:rPr>
          <w:spacing w:val="-7"/>
          <w:sz w:val="17"/>
        </w:rPr>
        <w:t> </w:t>
      </w:r>
      <w:r>
        <w:rPr>
          <w:sz w:val="17"/>
        </w:rPr>
        <w:t>completos</w:t>
      </w:r>
      <w:r>
        <w:rPr>
          <w:spacing w:val="-8"/>
          <w:sz w:val="17"/>
        </w:rPr>
        <w:t> </w:t>
      </w:r>
      <w:r>
        <w:rPr>
          <w:sz w:val="17"/>
        </w:rPr>
        <w:t>(com</w:t>
      </w:r>
      <w:r>
        <w:rPr>
          <w:spacing w:val="-7"/>
          <w:sz w:val="17"/>
        </w:rPr>
        <w:t> </w:t>
      </w:r>
      <w:r>
        <w:rPr>
          <w:sz w:val="17"/>
        </w:rPr>
        <w:t>todos</w:t>
      </w:r>
      <w:r>
        <w:rPr>
          <w:spacing w:val="-7"/>
          <w:sz w:val="17"/>
        </w:rPr>
        <w:t> </w:t>
      </w:r>
      <w:r>
        <w:rPr>
          <w:sz w:val="17"/>
        </w:rPr>
        <w:t>os</w:t>
      </w:r>
      <w:r>
        <w:rPr>
          <w:spacing w:val="-7"/>
          <w:sz w:val="17"/>
        </w:rPr>
        <w:t> </w:t>
      </w:r>
      <w:r>
        <w:rPr>
          <w:sz w:val="17"/>
        </w:rPr>
        <w:t>tamanhos)</w:t>
      </w:r>
      <w:r>
        <w:rPr>
          <w:spacing w:val="-8"/>
          <w:sz w:val="17"/>
        </w:rPr>
        <w:t> </w:t>
      </w:r>
      <w:r>
        <w:rPr>
          <w:sz w:val="17"/>
        </w:rPr>
        <w:t>que</w:t>
      </w:r>
      <w:r>
        <w:rPr>
          <w:spacing w:val="-7"/>
          <w:sz w:val="17"/>
        </w:rPr>
        <w:t> </w:t>
      </w:r>
      <w:r>
        <w:rPr>
          <w:sz w:val="17"/>
        </w:rPr>
        <w:t>serão</w:t>
      </w:r>
      <w:r>
        <w:rPr>
          <w:spacing w:val="-7"/>
          <w:sz w:val="17"/>
        </w:rPr>
        <w:t> </w:t>
      </w:r>
      <w:r>
        <w:rPr>
          <w:sz w:val="17"/>
        </w:rPr>
        <w:t>repostos</w:t>
      </w:r>
      <w:r>
        <w:rPr>
          <w:spacing w:val="-7"/>
          <w:sz w:val="17"/>
        </w:rPr>
        <w:t> </w:t>
      </w:r>
      <w:r>
        <w:rPr>
          <w:sz w:val="17"/>
        </w:rPr>
        <w:t>conforme</w:t>
      </w:r>
      <w:r>
        <w:rPr>
          <w:spacing w:val="-8"/>
          <w:sz w:val="17"/>
        </w:rPr>
        <w:t> </w:t>
      </w:r>
      <w:r>
        <w:rPr>
          <w:sz w:val="17"/>
        </w:rPr>
        <w:t>confirmação</w:t>
      </w:r>
      <w:r>
        <w:rPr>
          <w:spacing w:val="-7"/>
          <w:sz w:val="17"/>
        </w:rPr>
        <w:t> </w:t>
      </w:r>
      <w:r>
        <w:rPr>
          <w:sz w:val="17"/>
        </w:rPr>
        <w:t>de</w:t>
      </w:r>
      <w:r>
        <w:rPr>
          <w:spacing w:val="-7"/>
          <w:sz w:val="17"/>
        </w:rPr>
        <w:t> </w:t>
      </w:r>
      <w:r>
        <w:rPr>
          <w:spacing w:val="-2"/>
          <w:sz w:val="17"/>
        </w:rPr>
        <w:t>utilização.</w:t>
      </w:r>
    </w:p>
    <w:p>
      <w:pPr>
        <w:pStyle w:val="BodyText"/>
        <w:spacing w:before="5"/>
      </w:pPr>
    </w:p>
    <w:p>
      <w:pPr>
        <w:pStyle w:val="ListParagraph"/>
        <w:numPr>
          <w:ilvl w:val="2"/>
          <w:numId w:val="28"/>
        </w:numPr>
        <w:tabs>
          <w:tab w:pos="512" w:val="left" w:leader="none"/>
        </w:tabs>
        <w:spacing w:line="240" w:lineRule="auto" w:before="0" w:after="0"/>
        <w:ind w:left="512" w:right="0" w:hanging="411"/>
        <w:jc w:val="both"/>
        <w:rPr>
          <w:sz w:val="17"/>
        </w:rPr>
      </w:pPr>
      <w:r>
        <w:rPr>
          <w:sz w:val="17"/>
        </w:rPr>
        <w:t>A</w:t>
      </w:r>
      <w:r>
        <w:rPr>
          <w:spacing w:val="-11"/>
          <w:sz w:val="17"/>
        </w:rPr>
        <w:t> </w:t>
      </w:r>
      <w:r>
        <w:rPr>
          <w:sz w:val="17"/>
        </w:rPr>
        <w:t>CONTRATADA</w:t>
      </w:r>
      <w:r>
        <w:rPr>
          <w:spacing w:val="-11"/>
          <w:sz w:val="17"/>
        </w:rPr>
        <w:t> </w:t>
      </w:r>
      <w:r>
        <w:rPr>
          <w:sz w:val="17"/>
        </w:rPr>
        <w:t>deverá</w:t>
      </w:r>
      <w:r>
        <w:rPr>
          <w:spacing w:val="-10"/>
          <w:sz w:val="17"/>
        </w:rPr>
        <w:t> </w:t>
      </w:r>
      <w:r>
        <w:rPr>
          <w:sz w:val="17"/>
        </w:rPr>
        <w:t>oferecer</w:t>
      </w:r>
      <w:r>
        <w:rPr>
          <w:spacing w:val="-11"/>
          <w:sz w:val="17"/>
        </w:rPr>
        <w:t> </w:t>
      </w:r>
      <w:r>
        <w:rPr>
          <w:sz w:val="17"/>
        </w:rPr>
        <w:t>em</w:t>
      </w:r>
      <w:r>
        <w:rPr>
          <w:spacing w:val="-9"/>
          <w:sz w:val="17"/>
        </w:rPr>
        <w:t> </w:t>
      </w:r>
      <w:r>
        <w:rPr>
          <w:sz w:val="17"/>
        </w:rPr>
        <w:t>comodato</w:t>
      </w:r>
      <w:r>
        <w:rPr>
          <w:spacing w:val="-7"/>
          <w:sz w:val="17"/>
        </w:rPr>
        <w:t> </w:t>
      </w:r>
      <w:r>
        <w:rPr>
          <w:b/>
          <w:sz w:val="20"/>
        </w:rPr>
        <w:t>04</w:t>
      </w:r>
      <w:r>
        <w:rPr>
          <w:b/>
          <w:spacing w:val="-7"/>
          <w:sz w:val="20"/>
        </w:rPr>
        <w:t> </w:t>
      </w:r>
      <w:r>
        <w:rPr>
          <w:b/>
          <w:sz w:val="20"/>
        </w:rPr>
        <w:t>(QUATRO)</w:t>
      </w:r>
      <w:r>
        <w:rPr>
          <w:b/>
          <w:spacing w:val="-13"/>
          <w:sz w:val="20"/>
        </w:rPr>
        <w:t> </w:t>
      </w:r>
      <w:r>
        <w:rPr>
          <w:sz w:val="17"/>
        </w:rPr>
        <w:t>unidades</w:t>
      </w:r>
      <w:r>
        <w:rPr>
          <w:spacing w:val="-7"/>
          <w:sz w:val="17"/>
        </w:rPr>
        <w:t> </w:t>
      </w:r>
      <w:r>
        <w:rPr>
          <w:sz w:val="17"/>
        </w:rPr>
        <w:t>(por</w:t>
      </w:r>
      <w:r>
        <w:rPr>
          <w:spacing w:val="-7"/>
          <w:sz w:val="17"/>
        </w:rPr>
        <w:t> </w:t>
      </w:r>
      <w:r>
        <w:rPr>
          <w:sz w:val="17"/>
        </w:rPr>
        <w:t>item)</w:t>
      </w:r>
      <w:r>
        <w:rPr>
          <w:spacing w:val="-7"/>
          <w:sz w:val="17"/>
        </w:rPr>
        <w:t> </w:t>
      </w:r>
      <w:r>
        <w:rPr>
          <w:sz w:val="17"/>
        </w:rPr>
        <w:t>do</w:t>
      </w:r>
      <w:r>
        <w:rPr>
          <w:spacing w:val="-7"/>
          <w:sz w:val="17"/>
        </w:rPr>
        <w:t> </w:t>
      </w:r>
      <w:r>
        <w:rPr>
          <w:sz w:val="17"/>
        </w:rPr>
        <w:t>instrumental/equipamento</w:t>
      </w:r>
      <w:r>
        <w:rPr>
          <w:spacing w:val="-7"/>
          <w:sz w:val="17"/>
        </w:rPr>
        <w:t> </w:t>
      </w:r>
      <w:r>
        <w:rPr>
          <w:b/>
          <w:sz w:val="20"/>
        </w:rPr>
        <w:t>CONJUNTO</w:t>
      </w:r>
      <w:r>
        <w:rPr>
          <w:b/>
          <w:spacing w:val="-7"/>
          <w:sz w:val="20"/>
        </w:rPr>
        <w:t> </w:t>
      </w:r>
      <w:r>
        <w:rPr>
          <w:b/>
          <w:sz w:val="20"/>
        </w:rPr>
        <w:t>DE</w:t>
      </w:r>
      <w:r>
        <w:rPr>
          <w:b/>
          <w:spacing w:val="-7"/>
          <w:sz w:val="20"/>
        </w:rPr>
        <w:t> </w:t>
      </w:r>
      <w:r>
        <w:rPr>
          <w:b/>
          <w:spacing w:val="-2"/>
          <w:sz w:val="20"/>
        </w:rPr>
        <w:t>MEDIDORES</w:t>
      </w:r>
    </w:p>
    <w:p>
      <w:pPr>
        <w:pStyle w:val="BodyText"/>
        <w:spacing w:before="33"/>
        <w:rPr>
          <w:b/>
        </w:rPr>
      </w:pPr>
    </w:p>
    <w:p>
      <w:pPr>
        <w:pStyle w:val="ListParagraph"/>
        <w:numPr>
          <w:ilvl w:val="2"/>
          <w:numId w:val="28"/>
        </w:numPr>
        <w:tabs>
          <w:tab w:pos="526" w:val="left" w:leader="none"/>
        </w:tabs>
        <w:spacing w:line="278" w:lineRule="auto" w:before="0" w:after="0"/>
        <w:ind w:left="101" w:right="99" w:firstLine="0"/>
        <w:jc w:val="both"/>
        <w:rPr>
          <w:sz w:val="17"/>
        </w:rPr>
      </w:pPr>
      <w:r>
        <w:rPr>
          <w:sz w:val="17"/>
        </w:rPr>
        <w:t>O</w:t>
      </w:r>
      <w:r>
        <w:rPr>
          <w:spacing w:val="-1"/>
          <w:sz w:val="17"/>
        </w:rPr>
        <w:t> </w:t>
      </w:r>
      <w:r>
        <w:rPr>
          <w:sz w:val="17"/>
        </w:rPr>
        <w:t>instrumental/equipamento</w:t>
      </w:r>
      <w:r>
        <w:rPr>
          <w:spacing w:val="-1"/>
          <w:sz w:val="17"/>
        </w:rPr>
        <w:t> </w:t>
      </w:r>
      <w:r>
        <w:rPr>
          <w:sz w:val="17"/>
        </w:rPr>
        <w:t>em</w:t>
      </w:r>
      <w:r>
        <w:rPr>
          <w:spacing w:val="-1"/>
          <w:sz w:val="17"/>
        </w:rPr>
        <w:t> </w:t>
      </w:r>
      <w:r>
        <w:rPr>
          <w:sz w:val="17"/>
        </w:rPr>
        <w:t>comodato</w:t>
      </w:r>
      <w:r>
        <w:rPr>
          <w:spacing w:val="-1"/>
          <w:sz w:val="17"/>
        </w:rPr>
        <w:t> </w:t>
      </w:r>
      <w:r>
        <w:rPr>
          <w:sz w:val="17"/>
        </w:rPr>
        <w:t>deverá</w:t>
      </w:r>
      <w:r>
        <w:rPr>
          <w:spacing w:val="-1"/>
          <w:sz w:val="17"/>
        </w:rPr>
        <w:t> </w:t>
      </w:r>
      <w:r>
        <w:rPr>
          <w:sz w:val="17"/>
        </w:rPr>
        <w:t>ficar</w:t>
      </w:r>
      <w:r>
        <w:rPr>
          <w:spacing w:val="-1"/>
          <w:sz w:val="17"/>
        </w:rPr>
        <w:t> </w:t>
      </w:r>
      <w:r>
        <w:rPr>
          <w:sz w:val="17"/>
        </w:rPr>
        <w:t>em</w:t>
      </w:r>
      <w:r>
        <w:rPr>
          <w:spacing w:val="-1"/>
          <w:sz w:val="17"/>
        </w:rPr>
        <w:t> </w:t>
      </w:r>
      <w:r>
        <w:rPr>
          <w:sz w:val="17"/>
        </w:rPr>
        <w:t>posse</w:t>
      </w:r>
      <w:r>
        <w:rPr>
          <w:spacing w:val="-1"/>
          <w:sz w:val="17"/>
        </w:rPr>
        <w:t> </w:t>
      </w:r>
      <w:r>
        <w:rPr>
          <w:sz w:val="17"/>
        </w:rPr>
        <w:t>da</w:t>
      </w:r>
      <w:r>
        <w:rPr>
          <w:spacing w:val="-1"/>
          <w:sz w:val="17"/>
        </w:rPr>
        <w:t> </w:t>
      </w:r>
      <w:r>
        <w:rPr>
          <w:sz w:val="17"/>
        </w:rPr>
        <w:t>contratante</w:t>
      </w:r>
      <w:r>
        <w:rPr>
          <w:spacing w:val="-1"/>
          <w:sz w:val="17"/>
        </w:rPr>
        <w:t> </w:t>
      </w:r>
      <w:r>
        <w:rPr>
          <w:sz w:val="17"/>
        </w:rPr>
        <w:t>durante</w:t>
      </w:r>
      <w:r>
        <w:rPr>
          <w:spacing w:val="-1"/>
          <w:sz w:val="17"/>
        </w:rPr>
        <w:t> </w:t>
      </w:r>
      <w:r>
        <w:rPr>
          <w:sz w:val="17"/>
        </w:rPr>
        <w:t>a</w:t>
      </w:r>
      <w:r>
        <w:rPr>
          <w:spacing w:val="-1"/>
          <w:sz w:val="17"/>
        </w:rPr>
        <w:t> </w:t>
      </w:r>
      <w:r>
        <w:rPr>
          <w:sz w:val="17"/>
        </w:rPr>
        <w:t>vigência</w:t>
      </w:r>
      <w:r>
        <w:rPr>
          <w:spacing w:val="-1"/>
          <w:sz w:val="17"/>
        </w:rPr>
        <w:t> </w:t>
      </w:r>
      <w:r>
        <w:rPr>
          <w:sz w:val="17"/>
        </w:rPr>
        <w:t>do</w:t>
      </w:r>
      <w:r>
        <w:rPr>
          <w:spacing w:val="-1"/>
          <w:sz w:val="17"/>
        </w:rPr>
        <w:t> </w:t>
      </w:r>
      <w:r>
        <w:rPr>
          <w:sz w:val="17"/>
        </w:rPr>
        <w:t>contrato,</w:t>
      </w:r>
      <w:r>
        <w:rPr>
          <w:spacing w:val="-1"/>
          <w:sz w:val="17"/>
        </w:rPr>
        <w:t> </w:t>
      </w:r>
      <w:r>
        <w:rPr>
          <w:sz w:val="17"/>
        </w:rPr>
        <w:t>na</w:t>
      </w:r>
      <w:r>
        <w:rPr>
          <w:spacing w:val="-1"/>
          <w:sz w:val="17"/>
        </w:rPr>
        <w:t> </w:t>
      </w:r>
      <w:r>
        <w:rPr>
          <w:sz w:val="17"/>
        </w:rPr>
        <w:t>quantidade</w:t>
      </w:r>
      <w:r>
        <w:rPr>
          <w:spacing w:val="-1"/>
          <w:sz w:val="17"/>
        </w:rPr>
        <w:t> </w:t>
      </w:r>
      <w:r>
        <w:rPr>
          <w:sz w:val="17"/>
        </w:rPr>
        <w:t>especificada</w:t>
      </w:r>
      <w:r>
        <w:rPr>
          <w:spacing w:val="-1"/>
          <w:sz w:val="17"/>
        </w:rPr>
        <w:t> </w:t>
      </w:r>
      <w:r>
        <w:rPr>
          <w:sz w:val="17"/>
        </w:rPr>
        <w:t>no</w:t>
      </w:r>
      <w:r>
        <w:rPr>
          <w:spacing w:val="-1"/>
          <w:sz w:val="17"/>
        </w:rPr>
        <w:t> </w:t>
      </w:r>
      <w:r>
        <w:rPr>
          <w:sz w:val="17"/>
        </w:rPr>
        <w:t>item</w:t>
      </w:r>
      <w:r>
        <w:rPr>
          <w:spacing w:val="-1"/>
          <w:sz w:val="17"/>
        </w:rPr>
        <w:t> </w:t>
      </w:r>
      <w:r>
        <w:rPr>
          <w:sz w:val="17"/>
        </w:rPr>
        <w:t>3.1.6.,</w:t>
      </w:r>
      <w:r>
        <w:rPr>
          <w:spacing w:val="-1"/>
          <w:sz w:val="17"/>
        </w:rPr>
        <w:t> </w:t>
      </w:r>
      <w:r>
        <w:rPr>
          <w:sz w:val="17"/>
        </w:rPr>
        <w:t>havendo</w:t>
      </w:r>
      <w:r>
        <w:rPr>
          <w:spacing w:val="-1"/>
          <w:sz w:val="17"/>
        </w:rPr>
        <w:t> </w:t>
      </w:r>
      <w:r>
        <w:rPr>
          <w:sz w:val="17"/>
        </w:rPr>
        <w:t>substituição</w:t>
      </w:r>
      <w:r>
        <w:rPr>
          <w:spacing w:val="-1"/>
          <w:sz w:val="17"/>
        </w:rPr>
        <w:t> </w:t>
      </w:r>
      <w:r>
        <w:rPr>
          <w:sz w:val="17"/>
        </w:rPr>
        <w:t>quando</w:t>
      </w:r>
      <w:r>
        <w:rPr>
          <w:spacing w:val="-1"/>
          <w:sz w:val="17"/>
        </w:rPr>
        <w:t> </w:t>
      </w:r>
      <w:r>
        <w:rPr>
          <w:sz w:val="17"/>
        </w:rPr>
        <w:t>necessário.</w:t>
      </w:r>
      <w:r>
        <w:rPr>
          <w:spacing w:val="-1"/>
          <w:sz w:val="17"/>
        </w:rPr>
        <w:t> </w:t>
      </w:r>
      <w:r>
        <w:rPr>
          <w:sz w:val="17"/>
        </w:rPr>
        <w:t>No</w:t>
      </w:r>
      <w:r>
        <w:rPr>
          <w:spacing w:val="-1"/>
          <w:sz w:val="17"/>
        </w:rPr>
        <w:t> </w:t>
      </w:r>
      <w:r>
        <w:rPr>
          <w:sz w:val="17"/>
        </w:rPr>
        <w:t>regime</w:t>
      </w:r>
      <w:r>
        <w:rPr>
          <w:spacing w:val="-1"/>
          <w:sz w:val="17"/>
        </w:rPr>
        <w:t> </w:t>
      </w:r>
      <w:r>
        <w:rPr>
          <w:sz w:val="17"/>
        </w:rPr>
        <w:t>de</w:t>
      </w:r>
      <w:r>
        <w:rPr>
          <w:spacing w:val="-1"/>
          <w:sz w:val="17"/>
        </w:rPr>
        <w:t> </w:t>
      </w:r>
      <w:r>
        <w:rPr>
          <w:sz w:val="17"/>
        </w:rPr>
        <w:t>fornecimento por consignação, caso a contratante permaneça 30 dias sem previsão de utilização do instrumental/equipamento o mesmo poderá ser solicitado pela contratada, para retirada em até 72 horas. Diante do retorno da </w:t>
      </w:r>
      <w:r>
        <w:rPr>
          <w:sz w:val="17"/>
        </w:rPr>
        <w:t>programação cirúrgica/de utilização do material, o Serviço de Controle de Consumo de Estoque de Órteses, Próteses, Materiais Especiais e Sínteses – SCCEST/OPMES solicitará nova entrega.</w:t>
      </w:r>
    </w:p>
    <w:p>
      <w:pPr>
        <w:pStyle w:val="BodyText"/>
        <w:spacing w:before="10"/>
      </w:pPr>
    </w:p>
    <w:p>
      <w:pPr>
        <w:pStyle w:val="ListParagraph"/>
        <w:numPr>
          <w:ilvl w:val="2"/>
          <w:numId w:val="28"/>
        </w:numPr>
        <w:tabs>
          <w:tab w:pos="526" w:val="left" w:leader="none"/>
        </w:tabs>
        <w:spacing w:line="278" w:lineRule="auto" w:before="0" w:after="0"/>
        <w:ind w:left="101" w:right="99" w:firstLine="0"/>
        <w:jc w:val="both"/>
        <w:rPr>
          <w:sz w:val="17"/>
        </w:rPr>
      </w:pPr>
      <w:r>
        <w:rPr>
          <w:sz w:val="17"/>
        </w:rPr>
        <w:t>Havendo</w:t>
      </w:r>
      <w:r>
        <w:rPr>
          <w:spacing w:val="-1"/>
          <w:sz w:val="17"/>
        </w:rPr>
        <w:t> </w:t>
      </w:r>
      <w:r>
        <w:rPr>
          <w:sz w:val="17"/>
        </w:rPr>
        <w:t>saldo</w:t>
      </w:r>
      <w:r>
        <w:rPr>
          <w:spacing w:val="-1"/>
          <w:sz w:val="17"/>
        </w:rPr>
        <w:t> </w:t>
      </w:r>
      <w:r>
        <w:rPr>
          <w:sz w:val="17"/>
        </w:rPr>
        <w:t>de</w:t>
      </w:r>
      <w:r>
        <w:rPr>
          <w:spacing w:val="-1"/>
          <w:sz w:val="17"/>
        </w:rPr>
        <w:t> </w:t>
      </w:r>
      <w:r>
        <w:rPr>
          <w:sz w:val="17"/>
        </w:rPr>
        <w:t>insumos</w:t>
      </w:r>
      <w:r>
        <w:rPr>
          <w:spacing w:val="-1"/>
          <w:sz w:val="17"/>
        </w:rPr>
        <w:t> </w:t>
      </w:r>
      <w:r>
        <w:rPr>
          <w:sz w:val="17"/>
        </w:rPr>
        <w:t>adquirido</w:t>
      </w:r>
      <w:r>
        <w:rPr>
          <w:spacing w:val="-1"/>
          <w:sz w:val="17"/>
        </w:rPr>
        <w:t> </w:t>
      </w:r>
      <w:r>
        <w:rPr>
          <w:sz w:val="17"/>
        </w:rPr>
        <w:t>durante</w:t>
      </w:r>
      <w:r>
        <w:rPr>
          <w:spacing w:val="-1"/>
          <w:sz w:val="17"/>
        </w:rPr>
        <w:t> </w:t>
      </w:r>
      <w:r>
        <w:rPr>
          <w:sz w:val="17"/>
        </w:rPr>
        <w:t>a</w:t>
      </w:r>
      <w:r>
        <w:rPr>
          <w:spacing w:val="-1"/>
          <w:sz w:val="17"/>
        </w:rPr>
        <w:t> </w:t>
      </w:r>
      <w:r>
        <w:rPr>
          <w:sz w:val="17"/>
        </w:rPr>
        <w:t>vigência</w:t>
      </w:r>
      <w:r>
        <w:rPr>
          <w:spacing w:val="-1"/>
          <w:sz w:val="17"/>
        </w:rPr>
        <w:t> </w:t>
      </w:r>
      <w:r>
        <w:rPr>
          <w:sz w:val="17"/>
        </w:rPr>
        <w:t>contratual,</w:t>
      </w:r>
      <w:r>
        <w:rPr>
          <w:spacing w:val="-1"/>
          <w:sz w:val="17"/>
        </w:rPr>
        <w:t> </w:t>
      </w:r>
      <w:r>
        <w:rPr>
          <w:sz w:val="17"/>
        </w:rPr>
        <w:t>os</w:t>
      </w:r>
      <w:r>
        <w:rPr>
          <w:spacing w:val="-1"/>
          <w:sz w:val="17"/>
        </w:rPr>
        <w:t> </w:t>
      </w:r>
      <w:r>
        <w:rPr>
          <w:sz w:val="17"/>
        </w:rPr>
        <w:t>equipamentos,</w:t>
      </w:r>
      <w:r>
        <w:rPr>
          <w:spacing w:val="-1"/>
          <w:sz w:val="17"/>
        </w:rPr>
        <w:t> </w:t>
      </w:r>
      <w:r>
        <w:rPr>
          <w:sz w:val="17"/>
        </w:rPr>
        <w:t>instrumentais</w:t>
      </w:r>
      <w:r>
        <w:rPr>
          <w:spacing w:val="-1"/>
          <w:sz w:val="17"/>
        </w:rPr>
        <w:t> </w:t>
      </w:r>
      <w:r>
        <w:rPr>
          <w:sz w:val="17"/>
        </w:rPr>
        <w:t>e</w:t>
      </w:r>
      <w:r>
        <w:rPr>
          <w:spacing w:val="-1"/>
          <w:sz w:val="17"/>
        </w:rPr>
        <w:t> </w:t>
      </w:r>
      <w:r>
        <w:rPr>
          <w:sz w:val="17"/>
        </w:rPr>
        <w:t>consumíveis</w:t>
      </w:r>
      <w:r>
        <w:rPr>
          <w:spacing w:val="-1"/>
          <w:sz w:val="17"/>
        </w:rPr>
        <w:t> </w:t>
      </w:r>
      <w:r>
        <w:rPr>
          <w:sz w:val="17"/>
        </w:rPr>
        <w:t>em</w:t>
      </w:r>
      <w:r>
        <w:rPr>
          <w:spacing w:val="-1"/>
          <w:sz w:val="17"/>
        </w:rPr>
        <w:t> </w:t>
      </w:r>
      <w:r>
        <w:rPr>
          <w:sz w:val="17"/>
        </w:rPr>
        <w:t>comodato</w:t>
      </w:r>
      <w:r>
        <w:rPr>
          <w:spacing w:val="-1"/>
          <w:sz w:val="17"/>
        </w:rPr>
        <w:t> </w:t>
      </w:r>
      <w:r>
        <w:rPr>
          <w:sz w:val="17"/>
        </w:rPr>
        <w:t>deverão</w:t>
      </w:r>
      <w:r>
        <w:rPr>
          <w:spacing w:val="-1"/>
          <w:sz w:val="17"/>
        </w:rPr>
        <w:t> </w:t>
      </w:r>
      <w:r>
        <w:rPr>
          <w:sz w:val="17"/>
        </w:rPr>
        <w:t>permanecer</w:t>
      </w:r>
      <w:r>
        <w:rPr>
          <w:spacing w:val="-1"/>
          <w:sz w:val="17"/>
        </w:rPr>
        <w:t> </w:t>
      </w:r>
      <w:r>
        <w:rPr>
          <w:sz w:val="17"/>
        </w:rPr>
        <w:t>em</w:t>
      </w:r>
      <w:r>
        <w:rPr>
          <w:spacing w:val="-1"/>
          <w:sz w:val="17"/>
        </w:rPr>
        <w:t> </w:t>
      </w:r>
      <w:r>
        <w:rPr>
          <w:sz w:val="17"/>
        </w:rPr>
        <w:t>posse</w:t>
      </w:r>
      <w:r>
        <w:rPr>
          <w:spacing w:val="-1"/>
          <w:sz w:val="17"/>
        </w:rPr>
        <w:t> </w:t>
      </w:r>
      <w:r>
        <w:rPr>
          <w:sz w:val="17"/>
        </w:rPr>
        <w:t>da</w:t>
      </w:r>
      <w:r>
        <w:rPr>
          <w:spacing w:val="-1"/>
          <w:sz w:val="17"/>
        </w:rPr>
        <w:t> </w:t>
      </w:r>
      <w:r>
        <w:rPr>
          <w:sz w:val="17"/>
        </w:rPr>
        <w:t>contratante</w:t>
      </w:r>
      <w:r>
        <w:rPr>
          <w:spacing w:val="-1"/>
          <w:sz w:val="17"/>
        </w:rPr>
        <w:t> </w:t>
      </w:r>
      <w:r>
        <w:rPr>
          <w:sz w:val="17"/>
        </w:rPr>
        <w:t>mesmo</w:t>
      </w:r>
      <w:r>
        <w:rPr>
          <w:spacing w:val="-1"/>
          <w:sz w:val="17"/>
        </w:rPr>
        <w:t> </w:t>
      </w:r>
      <w:r>
        <w:rPr>
          <w:sz w:val="17"/>
        </w:rPr>
        <w:t>após</w:t>
      </w:r>
      <w:r>
        <w:rPr>
          <w:spacing w:val="-1"/>
          <w:sz w:val="17"/>
        </w:rPr>
        <w:t> </w:t>
      </w:r>
      <w:r>
        <w:rPr>
          <w:sz w:val="17"/>
        </w:rPr>
        <w:t>o</w:t>
      </w:r>
      <w:r>
        <w:rPr>
          <w:spacing w:val="-1"/>
          <w:sz w:val="17"/>
        </w:rPr>
        <w:t> </w:t>
      </w:r>
      <w:r>
        <w:rPr>
          <w:sz w:val="17"/>
        </w:rPr>
        <w:t>término</w:t>
      </w:r>
      <w:r>
        <w:rPr>
          <w:spacing w:val="-1"/>
          <w:sz w:val="17"/>
        </w:rPr>
        <w:t> </w:t>
      </w:r>
      <w:r>
        <w:rPr>
          <w:sz w:val="17"/>
        </w:rPr>
        <w:t>da</w:t>
      </w:r>
      <w:r>
        <w:rPr>
          <w:spacing w:val="-1"/>
          <w:sz w:val="17"/>
        </w:rPr>
        <w:t> </w:t>
      </w:r>
      <w:r>
        <w:rPr>
          <w:sz w:val="17"/>
        </w:rPr>
        <w:t>vigência</w:t>
      </w:r>
      <w:r>
        <w:rPr>
          <w:spacing w:val="-1"/>
          <w:sz w:val="17"/>
        </w:rPr>
        <w:t> </w:t>
      </w:r>
      <w:r>
        <w:rPr>
          <w:sz w:val="17"/>
        </w:rPr>
        <w:t>do</w:t>
      </w:r>
      <w:r>
        <w:rPr>
          <w:spacing w:val="-1"/>
          <w:sz w:val="17"/>
        </w:rPr>
        <w:t> </w:t>
      </w:r>
      <w:r>
        <w:rPr>
          <w:sz w:val="17"/>
        </w:rPr>
        <w:t>contratual, até o esgotamento do saldo.</w:t>
      </w:r>
    </w:p>
    <w:p>
      <w:pPr>
        <w:pStyle w:val="BodyText"/>
      </w:pPr>
    </w:p>
    <w:p>
      <w:pPr>
        <w:pStyle w:val="BodyText"/>
      </w:pPr>
    </w:p>
    <w:p>
      <w:pPr>
        <w:pStyle w:val="BodyText"/>
        <w:spacing w:before="48"/>
      </w:pPr>
    </w:p>
    <w:p>
      <w:pPr>
        <w:pStyle w:val="Heading3"/>
        <w:numPr>
          <w:ilvl w:val="1"/>
          <w:numId w:val="28"/>
        </w:numPr>
        <w:tabs>
          <w:tab w:pos="395" w:val="left" w:leader="none"/>
        </w:tabs>
        <w:spacing w:line="240" w:lineRule="auto" w:before="0" w:after="0"/>
        <w:ind w:left="395" w:right="0" w:hanging="294"/>
        <w:jc w:val="left"/>
      </w:pPr>
      <w:r>
        <w:rPr/>
        <w:t>Possibilidade</w:t>
      </w:r>
      <w:r>
        <w:rPr>
          <w:spacing w:val="-9"/>
        </w:rPr>
        <w:t> </w:t>
      </w:r>
      <w:r>
        <w:rPr/>
        <w:t>de</w:t>
      </w:r>
      <w:r>
        <w:rPr>
          <w:spacing w:val="-6"/>
        </w:rPr>
        <w:t> </w:t>
      </w:r>
      <w:r>
        <w:rPr/>
        <w:t>participação</w:t>
      </w:r>
      <w:r>
        <w:rPr>
          <w:spacing w:val="-7"/>
        </w:rPr>
        <w:t> </w:t>
      </w:r>
      <w:r>
        <w:rPr/>
        <w:t>de</w:t>
      </w:r>
      <w:r>
        <w:rPr>
          <w:spacing w:val="-6"/>
        </w:rPr>
        <w:t> </w:t>
      </w:r>
      <w:r>
        <w:rPr>
          <w:spacing w:val="-2"/>
        </w:rPr>
        <w:t>Cooperativa:</w:t>
      </w:r>
    </w:p>
    <w:p>
      <w:pPr>
        <w:pStyle w:val="BodyText"/>
        <w:spacing w:before="39"/>
        <w:rPr>
          <w:b/>
        </w:rPr>
      </w:pPr>
    </w:p>
    <w:p>
      <w:pPr>
        <w:pStyle w:val="BodyText"/>
        <w:spacing w:line="278" w:lineRule="auto"/>
        <w:ind w:left="101" w:right="99"/>
        <w:jc w:val="both"/>
      </w:pPr>
      <w:r>
        <w:rPr/>
        <w:t>A</w:t>
      </w:r>
      <w:r>
        <w:rPr>
          <w:spacing w:val="-5"/>
        </w:rPr>
        <w:t> </w:t>
      </w:r>
      <w:r>
        <w:rPr/>
        <w:t>Administração Pública deve zelar pela contratação mais vantajosa, conforme disposto na </w:t>
      </w:r>
      <w:hyperlink r:id="rId39">
        <w:r>
          <w:rPr>
            <w:color w:val="0000ED"/>
            <w:u w:val="single" w:color="0000ED"/>
          </w:rPr>
          <w:t>Lei nº 14.133/2021</w:t>
        </w:r>
      </w:hyperlink>
      <w:r>
        <w:rPr/>
        <w:t>. A finalidade das cooperativas é atender aos interesses de seus cooperados, o que pode não estar alinhado com o interesse</w:t>
      </w:r>
      <w:r>
        <w:rPr>
          <w:spacing w:val="-3"/>
        </w:rPr>
        <w:t> </w:t>
      </w:r>
      <w:r>
        <w:rPr/>
        <w:t>público</w:t>
      </w:r>
      <w:r>
        <w:rPr>
          <w:spacing w:val="-3"/>
        </w:rPr>
        <w:t> </w:t>
      </w:r>
      <w:r>
        <w:rPr/>
        <w:t>de</w:t>
      </w:r>
      <w:r>
        <w:rPr>
          <w:spacing w:val="-3"/>
        </w:rPr>
        <w:t> </w:t>
      </w:r>
      <w:r>
        <w:rPr/>
        <w:t>obter</w:t>
      </w:r>
      <w:r>
        <w:rPr>
          <w:spacing w:val="-3"/>
        </w:rPr>
        <w:t> </w:t>
      </w:r>
      <w:r>
        <w:rPr/>
        <w:t>a</w:t>
      </w:r>
      <w:r>
        <w:rPr>
          <w:spacing w:val="-3"/>
        </w:rPr>
        <w:t> </w:t>
      </w:r>
      <w:r>
        <w:rPr/>
        <w:t>melhor</w:t>
      </w:r>
      <w:r>
        <w:rPr>
          <w:spacing w:val="-3"/>
        </w:rPr>
        <w:t> </w:t>
      </w:r>
      <w:r>
        <w:rPr/>
        <w:t>relação</w:t>
      </w:r>
      <w:r>
        <w:rPr>
          <w:spacing w:val="-3"/>
        </w:rPr>
        <w:t> </w:t>
      </w:r>
      <w:r>
        <w:rPr/>
        <w:t>custo-benefício</w:t>
      </w:r>
      <w:r>
        <w:rPr>
          <w:spacing w:val="-3"/>
        </w:rPr>
        <w:t> </w:t>
      </w:r>
      <w:r>
        <w:rPr/>
        <w:t>e</w:t>
      </w:r>
      <w:r>
        <w:rPr>
          <w:spacing w:val="-3"/>
        </w:rPr>
        <w:t> </w:t>
      </w:r>
      <w:r>
        <w:rPr/>
        <w:t>a</w:t>
      </w:r>
      <w:r>
        <w:rPr>
          <w:spacing w:val="-3"/>
        </w:rPr>
        <w:t> </w:t>
      </w:r>
      <w:r>
        <w:rPr/>
        <w:t>melhor</w:t>
      </w:r>
      <w:r>
        <w:rPr>
          <w:spacing w:val="-3"/>
        </w:rPr>
        <w:t> </w:t>
      </w:r>
      <w:r>
        <w:rPr/>
        <w:t>qualidade</w:t>
      </w:r>
      <w:r>
        <w:rPr>
          <w:spacing w:val="-3"/>
        </w:rPr>
        <w:t> </w:t>
      </w:r>
      <w:r>
        <w:rPr/>
        <w:t>dos</w:t>
      </w:r>
      <w:r>
        <w:rPr>
          <w:spacing w:val="-3"/>
        </w:rPr>
        <w:t> </w:t>
      </w:r>
      <w:r>
        <w:rPr/>
        <w:t>serviços</w:t>
      </w:r>
      <w:r>
        <w:rPr>
          <w:spacing w:val="-3"/>
        </w:rPr>
        <w:t> </w:t>
      </w:r>
      <w:r>
        <w:rPr/>
        <w:t>e</w:t>
      </w:r>
      <w:r>
        <w:rPr>
          <w:spacing w:val="-3"/>
        </w:rPr>
        <w:t> </w:t>
      </w:r>
      <w:r>
        <w:rPr/>
        <w:t>produtos</w:t>
      </w:r>
      <w:r>
        <w:rPr>
          <w:spacing w:val="-3"/>
        </w:rPr>
        <w:t> </w:t>
      </w:r>
      <w:r>
        <w:rPr/>
        <w:t>contratados.</w:t>
      </w:r>
      <w:r>
        <w:rPr>
          <w:spacing w:val="-11"/>
        </w:rPr>
        <w:t> </w:t>
      </w:r>
      <w:r>
        <w:rPr/>
        <w:t>Ademais,</w:t>
      </w:r>
      <w:r>
        <w:rPr>
          <w:spacing w:val="-2"/>
        </w:rPr>
        <w:t> </w:t>
      </w:r>
      <w:r>
        <w:rPr/>
        <w:t>a</w:t>
      </w:r>
      <w:r>
        <w:rPr>
          <w:spacing w:val="-3"/>
        </w:rPr>
        <w:t> </w:t>
      </w:r>
      <w:r>
        <w:rPr/>
        <w:t>participação</w:t>
      </w:r>
      <w:r>
        <w:rPr>
          <w:spacing w:val="-3"/>
        </w:rPr>
        <w:t> </w:t>
      </w:r>
      <w:r>
        <w:rPr/>
        <w:t>de</w:t>
      </w:r>
      <w:r>
        <w:rPr>
          <w:spacing w:val="-3"/>
        </w:rPr>
        <w:t> </w:t>
      </w:r>
      <w:r>
        <w:rPr/>
        <w:t>cooperativas</w:t>
      </w:r>
      <w:r>
        <w:rPr>
          <w:spacing w:val="-3"/>
        </w:rPr>
        <w:t> </w:t>
      </w:r>
      <w:r>
        <w:rPr/>
        <w:t>vai</w:t>
      </w:r>
      <w:r>
        <w:rPr>
          <w:spacing w:val="-3"/>
        </w:rPr>
        <w:t> </w:t>
      </w:r>
      <w:r>
        <w:rPr/>
        <w:t>de</w:t>
      </w:r>
      <w:r>
        <w:rPr>
          <w:spacing w:val="-3"/>
        </w:rPr>
        <w:t> </w:t>
      </w:r>
      <w:r>
        <w:rPr/>
        <w:t>encontro</w:t>
      </w:r>
      <w:r>
        <w:rPr>
          <w:spacing w:val="-3"/>
        </w:rPr>
        <w:t> </w:t>
      </w:r>
      <w:r>
        <w:rPr/>
        <w:t>ao</w:t>
      </w:r>
      <w:r>
        <w:rPr>
          <w:spacing w:val="-3"/>
        </w:rPr>
        <w:t> </w:t>
      </w:r>
      <w:r>
        <w:rPr/>
        <w:t>Princípio</w:t>
      </w:r>
      <w:r>
        <w:rPr>
          <w:spacing w:val="-3"/>
        </w:rPr>
        <w:t> </w:t>
      </w:r>
      <w:r>
        <w:rPr/>
        <w:t>Constitucional</w:t>
      </w:r>
      <w:r>
        <w:rPr>
          <w:spacing w:val="-3"/>
        </w:rPr>
        <w:t> </w:t>
      </w:r>
      <w:r>
        <w:rPr/>
        <w:t>da</w:t>
      </w:r>
      <w:r>
        <w:rPr>
          <w:spacing w:val="-3"/>
        </w:rPr>
        <w:t> </w:t>
      </w:r>
      <w:r>
        <w:rPr/>
        <w:t>Eficiência,</w:t>
      </w:r>
      <w:r>
        <w:rPr>
          <w:spacing w:val="-3"/>
        </w:rPr>
        <w:t> </w:t>
      </w:r>
      <w:r>
        <w:rPr/>
        <w:t>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1"/>
      </w:pPr>
    </w:p>
    <w:p>
      <w:pPr>
        <w:pStyle w:val="BodyText"/>
        <w:ind w:left="101"/>
      </w:pPr>
      <w:r>
        <w:rPr/>
        <w:t>Diante</w:t>
      </w:r>
      <w:r>
        <w:rPr>
          <w:spacing w:val="-6"/>
        </w:rPr>
        <w:t> </w:t>
      </w:r>
      <w:r>
        <w:rPr/>
        <w:t>do</w:t>
      </w:r>
      <w:r>
        <w:rPr>
          <w:spacing w:val="-5"/>
        </w:rPr>
        <w:t> </w:t>
      </w:r>
      <w:r>
        <w:rPr/>
        <w:t>exposto,</w:t>
      </w:r>
      <w:r>
        <w:rPr>
          <w:spacing w:val="-6"/>
        </w:rPr>
        <w:t> </w:t>
      </w:r>
      <w:r>
        <w:rPr/>
        <w:t>está</w:t>
      </w:r>
      <w:r>
        <w:rPr>
          <w:spacing w:val="-5"/>
        </w:rPr>
        <w:t> </w:t>
      </w:r>
      <w:r>
        <w:rPr/>
        <w:t>justificada</w:t>
      </w:r>
      <w:r>
        <w:rPr>
          <w:spacing w:val="-5"/>
        </w:rPr>
        <w:t> </w:t>
      </w:r>
      <w:r>
        <w:rPr/>
        <w:t>vedação</w:t>
      </w:r>
      <w:r>
        <w:rPr>
          <w:spacing w:val="-6"/>
        </w:rPr>
        <w:t> </w:t>
      </w:r>
      <w:r>
        <w:rPr/>
        <w:t>à</w:t>
      </w:r>
      <w:r>
        <w:rPr>
          <w:spacing w:val="-5"/>
        </w:rPr>
        <w:t> </w:t>
      </w:r>
      <w:r>
        <w:rPr/>
        <w:t>participação</w:t>
      </w:r>
      <w:r>
        <w:rPr>
          <w:spacing w:val="-5"/>
        </w:rPr>
        <w:t> </w:t>
      </w:r>
      <w:r>
        <w:rPr/>
        <w:t>de</w:t>
      </w:r>
      <w:r>
        <w:rPr>
          <w:spacing w:val="-6"/>
        </w:rPr>
        <w:t> </w:t>
      </w:r>
      <w:r>
        <w:rPr/>
        <w:t>cooperativas</w:t>
      </w:r>
      <w:r>
        <w:rPr>
          <w:spacing w:val="-5"/>
        </w:rPr>
        <w:t> </w:t>
      </w:r>
      <w:r>
        <w:rPr/>
        <w:t>para</w:t>
      </w:r>
      <w:r>
        <w:rPr>
          <w:spacing w:val="-5"/>
        </w:rPr>
        <w:t> </w:t>
      </w:r>
      <w:r>
        <w:rPr/>
        <w:t>este</w:t>
      </w:r>
      <w:r>
        <w:rPr>
          <w:spacing w:val="-6"/>
        </w:rPr>
        <w:t> </w:t>
      </w:r>
      <w:r>
        <w:rPr>
          <w:spacing w:val="-2"/>
        </w:rPr>
        <w:t>objeto.</w:t>
      </w:r>
    </w:p>
    <w:p>
      <w:pPr>
        <w:pStyle w:val="BodyText"/>
      </w:pPr>
    </w:p>
    <w:p>
      <w:pPr>
        <w:pStyle w:val="BodyText"/>
      </w:pPr>
    </w:p>
    <w:p>
      <w:pPr>
        <w:pStyle w:val="BodyText"/>
        <w:spacing w:before="78"/>
      </w:pPr>
    </w:p>
    <w:p>
      <w:pPr>
        <w:pStyle w:val="Heading3"/>
        <w:numPr>
          <w:ilvl w:val="1"/>
          <w:numId w:val="28"/>
        </w:numPr>
        <w:tabs>
          <w:tab w:pos="395" w:val="left" w:leader="none"/>
        </w:tabs>
        <w:spacing w:line="240" w:lineRule="auto" w:before="0" w:after="0"/>
        <w:ind w:left="395" w:right="0" w:hanging="294"/>
        <w:jc w:val="left"/>
      </w:pPr>
      <w:r>
        <w:rPr/>
        <w:t>Possibilidade</w:t>
      </w:r>
      <w:r>
        <w:rPr>
          <w:spacing w:val="-9"/>
        </w:rPr>
        <w:t> </w:t>
      </w:r>
      <w:r>
        <w:rPr/>
        <w:t>de</w:t>
      </w:r>
      <w:r>
        <w:rPr>
          <w:spacing w:val="-6"/>
        </w:rPr>
        <w:t> </w:t>
      </w:r>
      <w:r>
        <w:rPr/>
        <w:t>participação</w:t>
      </w:r>
      <w:r>
        <w:rPr>
          <w:spacing w:val="-7"/>
        </w:rPr>
        <w:t> </w:t>
      </w:r>
      <w:r>
        <w:rPr/>
        <w:t>de</w:t>
      </w:r>
      <w:r>
        <w:rPr>
          <w:spacing w:val="-6"/>
        </w:rPr>
        <w:t> </w:t>
      </w:r>
      <w:r>
        <w:rPr>
          <w:spacing w:val="-2"/>
        </w:rPr>
        <w:t>Consórcio:</w:t>
      </w:r>
    </w:p>
    <w:p>
      <w:pPr>
        <w:pStyle w:val="BodyText"/>
        <w:spacing w:before="39"/>
        <w:rPr>
          <w:b/>
        </w:rPr>
      </w:pPr>
    </w:p>
    <w:p>
      <w:pPr>
        <w:pStyle w:val="BodyText"/>
        <w:spacing w:line="278" w:lineRule="auto"/>
        <w:ind w:left="101" w:right="99"/>
        <w:jc w:val="both"/>
      </w:pPr>
      <w:r>
        <w:rPr/>
        <w:t>A</w:t>
      </w:r>
      <w:r>
        <w:rPr>
          <w:spacing w:val="-6"/>
        </w:rPr>
        <w:t> </w:t>
      </w:r>
      <w:r>
        <w:rPr/>
        <w:t>participação de consórcios mostra-se viável, quando o objeto considerado for “de alta complexidade ou vulto”, o que não seria o caso do objeto deste certame.</w:t>
      </w:r>
      <w:r>
        <w:rPr>
          <w:spacing w:val="-6"/>
        </w:rPr>
        <w:t> </w:t>
      </w:r>
      <w:r>
        <w:rPr/>
        <w:t>Assim, sob a luz da </w:t>
      </w:r>
      <w:hyperlink r:id="rId39">
        <w:r>
          <w:rPr>
            <w:color w:val="0000ED"/>
            <w:u w:val="single" w:color="0000ED"/>
          </w:rPr>
          <w:t>Lei nº 14.133/2021</w:t>
        </w:r>
      </w:hyperlink>
      <w:r>
        <w:rPr/>
        <w:t>,</w:t>
      </w:r>
      <w:r>
        <w:rPr>
          <w:spacing w:val="-6"/>
        </w:rPr>
        <w:t> </w:t>
      </w:r>
      <w:r>
        <w:rPr/>
        <w:t>Art. 6º ; Para os fins desta Lei, consideram-se: XXII - obras, serviços e fornecimentos de grande vulto: aqueles cujo valor estimado supera R$ 200.000.000,00 (duzentos milhões de reais); (Vide Decreto nº 11.871, de 2023).</w:t>
      </w:r>
    </w:p>
    <w:p>
      <w:pPr>
        <w:pStyle w:val="BodyText"/>
        <w:spacing w:before="9"/>
      </w:pPr>
    </w:p>
    <w:p>
      <w:pPr>
        <w:pStyle w:val="BodyText"/>
        <w:spacing w:line="278" w:lineRule="auto"/>
        <w:ind w:left="101" w:right="99"/>
        <w:jc w:val="both"/>
      </w:pPr>
      <w:r>
        <w:rPr/>
        <w:t>Desta forma, a admissão de consórcios em objetos de baixa complexidade e fora dos valores estabelecidos pela legislação como de grande vulto contraria o princípio da competitividade. Tal prática permitiria, com a anuência da Administração Pública, a união de concorrentes que, de outra forma, poderiam competir entre si. Dessa maneira, viola-se, de forma indireta, o princípio da competitividade, comprometendo ainda a vantajosidade almejada </w:t>
      </w:r>
      <w:r>
        <w:rPr/>
        <w:t>pela </w:t>
      </w:r>
      <w:r>
        <w:rPr>
          <w:spacing w:val="-2"/>
        </w:rPr>
        <w:t>Administração.</w:t>
      </w:r>
    </w:p>
    <w:p>
      <w:pPr>
        <w:pStyle w:val="BodyText"/>
        <w:spacing w:before="10"/>
      </w:pPr>
    </w:p>
    <w:p>
      <w:pPr>
        <w:pStyle w:val="BodyText"/>
        <w:ind w:left="101"/>
      </w:pPr>
      <w:r>
        <w:rPr/>
        <w:t>Diante</w:t>
      </w:r>
      <w:r>
        <w:rPr>
          <w:spacing w:val="-5"/>
        </w:rPr>
        <w:t> </w:t>
      </w:r>
      <w:r>
        <w:rPr/>
        <w:t>do</w:t>
      </w:r>
      <w:r>
        <w:rPr>
          <w:spacing w:val="-5"/>
        </w:rPr>
        <w:t> </w:t>
      </w:r>
      <w:r>
        <w:rPr/>
        <w:t>exposto,</w:t>
      </w:r>
      <w:r>
        <w:rPr>
          <w:spacing w:val="-5"/>
        </w:rPr>
        <w:t> </w:t>
      </w:r>
      <w:r>
        <w:rPr/>
        <w:t>está</w:t>
      </w:r>
      <w:r>
        <w:rPr>
          <w:spacing w:val="-5"/>
        </w:rPr>
        <w:t> </w:t>
      </w:r>
      <w:r>
        <w:rPr/>
        <w:t>justificada</w:t>
      </w:r>
      <w:r>
        <w:rPr>
          <w:spacing w:val="-5"/>
        </w:rPr>
        <w:t> </w:t>
      </w:r>
      <w:r>
        <w:rPr/>
        <w:t>a</w:t>
      </w:r>
      <w:r>
        <w:rPr>
          <w:spacing w:val="-5"/>
        </w:rPr>
        <w:t> </w:t>
      </w:r>
      <w:r>
        <w:rPr/>
        <w:t>vedação</w:t>
      </w:r>
      <w:r>
        <w:rPr>
          <w:spacing w:val="-5"/>
        </w:rPr>
        <w:t> </w:t>
      </w:r>
      <w:r>
        <w:rPr/>
        <w:t>à</w:t>
      </w:r>
      <w:r>
        <w:rPr>
          <w:spacing w:val="-5"/>
        </w:rPr>
        <w:t> </w:t>
      </w:r>
      <w:r>
        <w:rPr/>
        <w:t>participação</w:t>
      </w:r>
      <w:r>
        <w:rPr>
          <w:spacing w:val="-5"/>
        </w:rPr>
        <w:t> </w:t>
      </w:r>
      <w:r>
        <w:rPr/>
        <w:t>de</w:t>
      </w:r>
      <w:r>
        <w:rPr>
          <w:spacing w:val="-5"/>
        </w:rPr>
        <w:t> </w:t>
      </w:r>
      <w:r>
        <w:rPr/>
        <w:t>consórcio</w:t>
      </w:r>
      <w:r>
        <w:rPr>
          <w:spacing w:val="-5"/>
        </w:rPr>
        <w:t> </w:t>
      </w:r>
      <w:r>
        <w:rPr/>
        <w:t>para</w:t>
      </w:r>
      <w:r>
        <w:rPr>
          <w:spacing w:val="-4"/>
        </w:rPr>
        <w:t> </w:t>
      </w:r>
      <w:r>
        <w:rPr/>
        <w:t>este</w:t>
      </w:r>
      <w:r>
        <w:rPr>
          <w:spacing w:val="-5"/>
        </w:rPr>
        <w:t> </w:t>
      </w:r>
      <w:r>
        <w:rPr>
          <w:spacing w:val="-2"/>
        </w:rPr>
        <w:t>objeto.</w:t>
      </w:r>
    </w:p>
    <w:p>
      <w:pPr>
        <w:pStyle w:val="BodyText"/>
      </w:pPr>
    </w:p>
    <w:p>
      <w:pPr>
        <w:pStyle w:val="BodyText"/>
      </w:pPr>
    </w:p>
    <w:p>
      <w:pPr>
        <w:pStyle w:val="BodyText"/>
        <w:spacing w:before="78"/>
      </w:pPr>
    </w:p>
    <w:p>
      <w:pPr>
        <w:pStyle w:val="Heading3"/>
        <w:numPr>
          <w:ilvl w:val="1"/>
          <w:numId w:val="28"/>
        </w:numPr>
        <w:tabs>
          <w:tab w:pos="395" w:val="left" w:leader="none"/>
        </w:tabs>
        <w:spacing w:line="240" w:lineRule="auto" w:before="1" w:after="0"/>
        <w:ind w:left="395" w:right="0" w:hanging="294"/>
        <w:jc w:val="left"/>
      </w:pPr>
      <w:r>
        <w:rPr/>
        <w:t>Duração</w:t>
      </w:r>
      <w:r>
        <w:rPr>
          <w:spacing w:val="-6"/>
        </w:rPr>
        <w:t> </w:t>
      </w:r>
      <w:r>
        <w:rPr/>
        <w:t>do</w:t>
      </w:r>
      <w:r>
        <w:rPr>
          <w:spacing w:val="-5"/>
        </w:rPr>
        <w:t> </w:t>
      </w:r>
      <w:r>
        <w:rPr>
          <w:spacing w:val="-2"/>
        </w:rPr>
        <w:t>contrato:</w:t>
      </w:r>
    </w:p>
    <w:p>
      <w:pPr>
        <w:pStyle w:val="BodyText"/>
        <w:spacing w:before="39"/>
        <w:rPr>
          <w:b/>
        </w:rPr>
      </w:pPr>
    </w:p>
    <w:p>
      <w:pPr>
        <w:pStyle w:val="ListParagraph"/>
        <w:numPr>
          <w:ilvl w:val="2"/>
          <w:numId w:val="28"/>
        </w:numPr>
        <w:tabs>
          <w:tab w:pos="526" w:val="left" w:leader="none"/>
        </w:tabs>
        <w:spacing w:line="278" w:lineRule="auto" w:before="0" w:after="0"/>
        <w:ind w:left="101" w:right="99" w:firstLine="0"/>
        <w:jc w:val="both"/>
        <w:rPr>
          <w:sz w:val="17"/>
        </w:rPr>
      </w:pPr>
      <w:r>
        <w:rPr>
          <w:sz w:val="17"/>
        </w:rPr>
        <w:t>O</w:t>
      </w:r>
      <w:r>
        <w:rPr>
          <w:spacing w:val="-1"/>
          <w:sz w:val="17"/>
        </w:rPr>
        <w:t> </w:t>
      </w:r>
      <w:r>
        <w:rPr>
          <w:sz w:val="17"/>
        </w:rPr>
        <w:t>prazo</w:t>
      </w:r>
      <w:r>
        <w:rPr>
          <w:spacing w:val="-1"/>
          <w:sz w:val="17"/>
        </w:rPr>
        <w:t> </w:t>
      </w:r>
      <w:r>
        <w:rPr>
          <w:sz w:val="17"/>
        </w:rPr>
        <w:t>de</w:t>
      </w:r>
      <w:r>
        <w:rPr>
          <w:spacing w:val="-1"/>
          <w:sz w:val="17"/>
        </w:rPr>
        <w:t> </w:t>
      </w:r>
      <w:r>
        <w:rPr>
          <w:sz w:val="17"/>
        </w:rPr>
        <w:t>vigência</w:t>
      </w:r>
      <w:r>
        <w:rPr>
          <w:spacing w:val="-1"/>
          <w:sz w:val="17"/>
        </w:rPr>
        <w:t> </w:t>
      </w:r>
      <w:r>
        <w:rPr>
          <w:sz w:val="17"/>
        </w:rPr>
        <w:t>do</w:t>
      </w:r>
      <w:r>
        <w:rPr>
          <w:spacing w:val="-1"/>
          <w:sz w:val="17"/>
        </w:rPr>
        <w:t> </w:t>
      </w:r>
      <w:r>
        <w:rPr>
          <w:sz w:val="17"/>
        </w:rPr>
        <w:t>contrato</w:t>
      </w:r>
      <w:r>
        <w:rPr>
          <w:spacing w:val="-1"/>
          <w:sz w:val="17"/>
        </w:rPr>
        <w:t> </w:t>
      </w:r>
      <w:r>
        <w:rPr>
          <w:sz w:val="17"/>
        </w:rPr>
        <w:t>será</w:t>
      </w:r>
      <w:r>
        <w:rPr>
          <w:spacing w:val="-1"/>
          <w:sz w:val="17"/>
        </w:rPr>
        <w:t> </w:t>
      </w:r>
      <w:r>
        <w:rPr>
          <w:sz w:val="17"/>
        </w:rPr>
        <w:t>de</w:t>
      </w:r>
      <w:r>
        <w:rPr>
          <w:spacing w:val="-1"/>
          <w:sz w:val="17"/>
        </w:rPr>
        <w:t> </w:t>
      </w:r>
      <w:r>
        <w:rPr>
          <w:sz w:val="17"/>
        </w:rPr>
        <w:t>12</w:t>
      </w:r>
      <w:r>
        <w:rPr>
          <w:spacing w:val="-1"/>
          <w:sz w:val="17"/>
        </w:rPr>
        <w:t> </w:t>
      </w:r>
      <w:r>
        <w:rPr>
          <w:sz w:val="17"/>
        </w:rPr>
        <w:t>meses,</w:t>
      </w:r>
      <w:r>
        <w:rPr>
          <w:spacing w:val="-1"/>
          <w:sz w:val="17"/>
        </w:rPr>
        <w:t> </w:t>
      </w:r>
      <w:r>
        <w:rPr>
          <w:sz w:val="17"/>
        </w:rPr>
        <w:t>contados</w:t>
      </w:r>
      <w:r>
        <w:rPr>
          <w:spacing w:val="-1"/>
          <w:sz w:val="17"/>
        </w:rPr>
        <w:t> </w:t>
      </w:r>
      <w:r>
        <w:rPr>
          <w:sz w:val="17"/>
        </w:rPr>
        <w:t>a</w:t>
      </w:r>
      <w:r>
        <w:rPr>
          <w:spacing w:val="-1"/>
          <w:sz w:val="17"/>
        </w:rPr>
        <w:t> </w:t>
      </w:r>
      <w:r>
        <w:rPr>
          <w:sz w:val="17"/>
        </w:rPr>
        <w:t>partir</w:t>
      </w:r>
      <w:r>
        <w:rPr>
          <w:spacing w:val="-1"/>
          <w:sz w:val="17"/>
        </w:rPr>
        <w:t> </w:t>
      </w:r>
      <w:r>
        <w:rPr>
          <w:sz w:val="17"/>
        </w:rPr>
        <w:t>da</w:t>
      </w:r>
      <w:r>
        <w:rPr>
          <w:spacing w:val="-1"/>
          <w:sz w:val="17"/>
        </w:rPr>
        <w:t> </w:t>
      </w:r>
      <w:r>
        <w:rPr>
          <w:sz w:val="17"/>
        </w:rPr>
        <w:t>data</w:t>
      </w:r>
      <w:r>
        <w:rPr>
          <w:spacing w:val="-1"/>
          <w:sz w:val="17"/>
        </w:rPr>
        <w:t> </w:t>
      </w:r>
      <w:r>
        <w:rPr>
          <w:sz w:val="17"/>
        </w:rPr>
        <w:t>da</w:t>
      </w:r>
      <w:r>
        <w:rPr>
          <w:spacing w:val="-1"/>
          <w:sz w:val="17"/>
        </w:rPr>
        <w:t> </w:t>
      </w:r>
      <w:r>
        <w:rPr>
          <w:sz w:val="17"/>
        </w:rPr>
        <w:t>publicação</w:t>
      </w:r>
      <w:r>
        <w:rPr>
          <w:spacing w:val="-1"/>
          <w:sz w:val="17"/>
        </w:rPr>
        <w:t> </w:t>
      </w:r>
      <w:r>
        <w:rPr>
          <w:sz w:val="17"/>
        </w:rPr>
        <w:t>no</w:t>
      </w:r>
      <w:r>
        <w:rPr>
          <w:spacing w:val="-1"/>
          <w:sz w:val="17"/>
        </w:rPr>
        <w:t> </w:t>
      </w:r>
      <w:r>
        <w:rPr>
          <w:sz w:val="17"/>
        </w:rPr>
        <w:t>Portal</w:t>
      </w:r>
      <w:r>
        <w:rPr>
          <w:spacing w:val="-1"/>
          <w:sz w:val="17"/>
        </w:rPr>
        <w:t> </w:t>
      </w:r>
      <w:r>
        <w:rPr>
          <w:sz w:val="17"/>
        </w:rPr>
        <w:t>Nacional</w:t>
      </w:r>
      <w:r>
        <w:rPr>
          <w:spacing w:val="-1"/>
          <w:sz w:val="17"/>
        </w:rPr>
        <w:t> </w:t>
      </w:r>
      <w:r>
        <w:rPr>
          <w:sz w:val="17"/>
        </w:rPr>
        <w:t>de</w:t>
      </w:r>
      <w:r>
        <w:rPr>
          <w:spacing w:val="-1"/>
          <w:sz w:val="17"/>
        </w:rPr>
        <w:t> </w:t>
      </w:r>
      <w:r>
        <w:rPr>
          <w:sz w:val="17"/>
        </w:rPr>
        <w:t>Contratações</w:t>
      </w:r>
      <w:r>
        <w:rPr>
          <w:spacing w:val="-1"/>
          <w:sz w:val="17"/>
        </w:rPr>
        <w:t> </w:t>
      </w:r>
      <w:r>
        <w:rPr>
          <w:sz w:val="17"/>
        </w:rPr>
        <w:t>Públicas</w:t>
      </w:r>
      <w:r>
        <w:rPr>
          <w:spacing w:val="-1"/>
          <w:sz w:val="17"/>
        </w:rPr>
        <w:t> </w:t>
      </w:r>
      <w:r>
        <w:rPr>
          <w:sz w:val="17"/>
        </w:rPr>
        <w:t>(PNCP),</w:t>
      </w:r>
      <w:r>
        <w:rPr>
          <w:spacing w:val="-1"/>
          <w:sz w:val="17"/>
        </w:rPr>
        <w:t> </w:t>
      </w:r>
      <w:r>
        <w:rPr>
          <w:sz w:val="17"/>
        </w:rPr>
        <w:t>podendo</w:t>
      </w:r>
      <w:r>
        <w:rPr>
          <w:spacing w:val="-1"/>
          <w:sz w:val="17"/>
        </w:rPr>
        <w:t> </w:t>
      </w:r>
      <w:r>
        <w:rPr>
          <w:sz w:val="17"/>
        </w:rPr>
        <w:t>ser</w:t>
      </w:r>
      <w:r>
        <w:rPr>
          <w:spacing w:val="-1"/>
          <w:sz w:val="17"/>
        </w:rPr>
        <w:t> </w:t>
      </w:r>
      <w:r>
        <w:rPr>
          <w:sz w:val="17"/>
        </w:rPr>
        <w:t>prorrogado</w:t>
      </w:r>
      <w:r>
        <w:rPr>
          <w:spacing w:val="-1"/>
          <w:sz w:val="17"/>
        </w:rPr>
        <w:t> </w:t>
      </w:r>
      <w:r>
        <w:rPr>
          <w:sz w:val="17"/>
        </w:rPr>
        <w:t>conforme</w:t>
      </w:r>
      <w:r>
        <w:rPr>
          <w:spacing w:val="-10"/>
          <w:sz w:val="17"/>
        </w:rPr>
        <w:t> </w:t>
      </w:r>
      <w:hyperlink r:id="rId40">
        <w:r>
          <w:rPr>
            <w:color w:val="0000ED"/>
            <w:sz w:val="17"/>
            <w:u w:val="single" w:color="0000ED"/>
          </w:rPr>
          <w:t>Art.</w:t>
        </w:r>
        <w:r>
          <w:rPr>
            <w:color w:val="0000ED"/>
            <w:spacing w:val="-1"/>
            <w:sz w:val="17"/>
            <w:u w:val="single" w:color="0000ED"/>
          </w:rPr>
          <w:t> </w:t>
        </w:r>
        <w:r>
          <w:rPr>
            <w:color w:val="0000ED"/>
            <w:sz w:val="17"/>
            <w:u w:val="single" w:color="0000ED"/>
          </w:rPr>
          <w:t>107,</w:t>
        </w:r>
        <w:r>
          <w:rPr>
            <w:color w:val="0000ED"/>
            <w:spacing w:val="-1"/>
            <w:sz w:val="17"/>
            <w:u w:val="single" w:color="0000ED"/>
          </w:rPr>
          <w:t> </w:t>
        </w:r>
        <w:r>
          <w:rPr>
            <w:color w:val="0000ED"/>
            <w:sz w:val="17"/>
            <w:u w:val="single" w:color="0000ED"/>
          </w:rPr>
          <w:t>da</w:t>
        </w:r>
        <w:r>
          <w:rPr>
            <w:color w:val="0000ED"/>
            <w:spacing w:val="-1"/>
            <w:sz w:val="17"/>
            <w:u w:val="single" w:color="0000ED"/>
          </w:rPr>
          <w:t> </w:t>
        </w:r>
        <w:r>
          <w:rPr>
            <w:color w:val="0000ED"/>
            <w:sz w:val="17"/>
            <w:u w:val="single" w:color="0000ED"/>
          </w:rPr>
          <w:t>Lei</w:t>
        </w:r>
        <w:r>
          <w:rPr>
            <w:color w:val="0000ED"/>
            <w:spacing w:val="-1"/>
            <w:sz w:val="17"/>
            <w:u w:val="single" w:color="0000ED"/>
          </w:rPr>
          <w:t> </w:t>
        </w:r>
        <w:r>
          <w:rPr>
            <w:color w:val="0000ED"/>
            <w:sz w:val="17"/>
            <w:u w:val="single" w:color="0000ED"/>
          </w:rPr>
          <w:t>14.133/2021</w:t>
        </w:r>
      </w:hyperlink>
      <w:r>
        <w:rPr>
          <w:sz w:val="17"/>
        </w:rPr>
        <w:t>,</w:t>
      </w:r>
      <w:r>
        <w:rPr>
          <w:spacing w:val="-1"/>
          <w:sz w:val="17"/>
        </w:rPr>
        <w:t> </w:t>
      </w:r>
      <w:r>
        <w:rPr>
          <w:sz w:val="17"/>
        </w:rPr>
        <w:t>observadas</w:t>
      </w:r>
      <w:r>
        <w:rPr>
          <w:spacing w:val="-1"/>
          <w:sz w:val="17"/>
        </w:rPr>
        <w:t> </w:t>
      </w:r>
      <w:r>
        <w:rPr>
          <w:sz w:val="17"/>
        </w:rPr>
        <w:t>as seguintes diretrizes:</w:t>
      </w:r>
    </w:p>
    <w:p>
      <w:pPr>
        <w:pStyle w:val="BodyText"/>
        <w:spacing w:before="8"/>
      </w:pPr>
    </w:p>
    <w:p>
      <w:pPr>
        <w:pStyle w:val="ListParagraph"/>
        <w:numPr>
          <w:ilvl w:val="3"/>
          <w:numId w:val="28"/>
        </w:numPr>
        <w:tabs>
          <w:tab w:pos="639" w:val="left" w:leader="none"/>
        </w:tabs>
        <w:spacing w:line="240" w:lineRule="auto" w:before="1" w:after="0"/>
        <w:ind w:left="639" w:right="0" w:hanging="538"/>
        <w:jc w:val="left"/>
        <w:rPr>
          <w:sz w:val="17"/>
        </w:rPr>
      </w:pPr>
      <w:r>
        <w:rPr>
          <w:sz w:val="17"/>
        </w:rPr>
        <w:t>A</w:t>
      </w:r>
      <w:r>
        <w:rPr>
          <w:spacing w:val="-11"/>
          <w:sz w:val="17"/>
        </w:rPr>
        <w:t> </w:t>
      </w:r>
      <w:r>
        <w:rPr>
          <w:sz w:val="17"/>
        </w:rPr>
        <w:t>autoridade</w:t>
      </w:r>
      <w:r>
        <w:rPr>
          <w:spacing w:val="-9"/>
          <w:sz w:val="17"/>
        </w:rPr>
        <w:t> </w:t>
      </w:r>
      <w:r>
        <w:rPr>
          <w:sz w:val="17"/>
        </w:rPr>
        <w:t>competente</w:t>
      </w:r>
      <w:r>
        <w:rPr>
          <w:spacing w:val="-6"/>
          <w:sz w:val="17"/>
        </w:rPr>
        <w:t> </w:t>
      </w:r>
      <w:r>
        <w:rPr>
          <w:sz w:val="17"/>
        </w:rPr>
        <w:t>do</w:t>
      </w:r>
      <w:r>
        <w:rPr>
          <w:spacing w:val="-6"/>
          <w:sz w:val="17"/>
        </w:rPr>
        <w:t> </w:t>
      </w:r>
      <w:r>
        <w:rPr>
          <w:sz w:val="17"/>
        </w:rPr>
        <w:t>contratante</w:t>
      </w:r>
      <w:r>
        <w:rPr>
          <w:spacing w:val="-6"/>
          <w:sz w:val="17"/>
        </w:rPr>
        <w:t> </w:t>
      </w:r>
      <w:r>
        <w:rPr>
          <w:sz w:val="17"/>
        </w:rPr>
        <w:t>deverá</w:t>
      </w:r>
      <w:r>
        <w:rPr>
          <w:spacing w:val="-6"/>
          <w:sz w:val="17"/>
        </w:rPr>
        <w:t> </w:t>
      </w:r>
      <w:r>
        <w:rPr>
          <w:sz w:val="17"/>
        </w:rPr>
        <w:t>atestar</w:t>
      </w:r>
      <w:r>
        <w:rPr>
          <w:spacing w:val="-5"/>
          <w:sz w:val="17"/>
        </w:rPr>
        <w:t> </w:t>
      </w:r>
      <w:r>
        <w:rPr>
          <w:sz w:val="17"/>
        </w:rPr>
        <w:t>a</w:t>
      </w:r>
      <w:r>
        <w:rPr>
          <w:spacing w:val="-6"/>
          <w:sz w:val="17"/>
        </w:rPr>
        <w:t> </w:t>
      </w:r>
      <w:r>
        <w:rPr>
          <w:sz w:val="17"/>
        </w:rPr>
        <w:t>maior</w:t>
      </w:r>
      <w:r>
        <w:rPr>
          <w:spacing w:val="-6"/>
          <w:sz w:val="17"/>
        </w:rPr>
        <w:t> </w:t>
      </w:r>
      <w:r>
        <w:rPr>
          <w:sz w:val="17"/>
        </w:rPr>
        <w:t>vantagem</w:t>
      </w:r>
      <w:r>
        <w:rPr>
          <w:spacing w:val="-6"/>
          <w:sz w:val="17"/>
        </w:rPr>
        <w:t> </w:t>
      </w:r>
      <w:r>
        <w:rPr>
          <w:sz w:val="17"/>
        </w:rPr>
        <w:t>econômica</w:t>
      </w:r>
      <w:r>
        <w:rPr>
          <w:spacing w:val="-6"/>
          <w:sz w:val="17"/>
        </w:rPr>
        <w:t> </w:t>
      </w:r>
      <w:r>
        <w:rPr>
          <w:sz w:val="17"/>
        </w:rPr>
        <w:t>vislumbrada</w:t>
      </w:r>
      <w:r>
        <w:rPr>
          <w:spacing w:val="-6"/>
          <w:sz w:val="17"/>
        </w:rPr>
        <w:t> </w:t>
      </w:r>
      <w:r>
        <w:rPr>
          <w:sz w:val="17"/>
        </w:rPr>
        <w:t>em</w:t>
      </w:r>
      <w:r>
        <w:rPr>
          <w:spacing w:val="-6"/>
          <w:sz w:val="17"/>
        </w:rPr>
        <w:t> </w:t>
      </w:r>
      <w:r>
        <w:rPr>
          <w:sz w:val="17"/>
        </w:rPr>
        <w:t>razão</w:t>
      </w:r>
      <w:r>
        <w:rPr>
          <w:spacing w:val="-6"/>
          <w:sz w:val="17"/>
        </w:rPr>
        <w:t> </w:t>
      </w:r>
      <w:r>
        <w:rPr>
          <w:sz w:val="17"/>
        </w:rPr>
        <w:t>da</w:t>
      </w:r>
      <w:r>
        <w:rPr>
          <w:spacing w:val="-5"/>
          <w:sz w:val="17"/>
        </w:rPr>
        <w:t> </w:t>
      </w:r>
      <w:r>
        <w:rPr>
          <w:sz w:val="17"/>
        </w:rPr>
        <w:t>contratação</w:t>
      </w:r>
      <w:r>
        <w:rPr>
          <w:spacing w:val="-6"/>
          <w:sz w:val="17"/>
        </w:rPr>
        <w:t> </w:t>
      </w:r>
      <w:r>
        <w:rPr>
          <w:spacing w:val="-2"/>
          <w:sz w:val="17"/>
        </w:rPr>
        <w:t>plurianual;</w:t>
      </w:r>
    </w:p>
    <w:p>
      <w:pPr>
        <w:pStyle w:val="BodyText"/>
        <w:spacing w:before="39"/>
      </w:pPr>
    </w:p>
    <w:p>
      <w:pPr>
        <w:pStyle w:val="ListParagraph"/>
        <w:numPr>
          <w:ilvl w:val="3"/>
          <w:numId w:val="28"/>
        </w:numPr>
        <w:tabs>
          <w:tab w:pos="639" w:val="left" w:leader="none"/>
        </w:tabs>
        <w:spacing w:line="240" w:lineRule="auto" w:before="0" w:after="0"/>
        <w:ind w:left="639" w:right="0" w:hanging="538"/>
        <w:jc w:val="left"/>
        <w:rPr>
          <w:sz w:val="17"/>
        </w:rPr>
      </w:pPr>
      <w:r>
        <w:rPr>
          <w:sz w:val="17"/>
        </w:rPr>
        <w:t>A</w:t>
      </w:r>
      <w:r>
        <w:rPr>
          <w:spacing w:val="-19"/>
          <w:sz w:val="17"/>
        </w:rPr>
        <w:t> </w:t>
      </w:r>
      <w:r>
        <w:rPr>
          <w:sz w:val="17"/>
        </w:rPr>
        <w:t>Administração</w:t>
      </w:r>
      <w:r>
        <w:rPr>
          <w:spacing w:val="-8"/>
          <w:sz w:val="17"/>
        </w:rPr>
        <w:t> </w:t>
      </w:r>
      <w:r>
        <w:rPr>
          <w:sz w:val="17"/>
        </w:rPr>
        <w:t>deverá</w:t>
      </w:r>
      <w:r>
        <w:rPr>
          <w:spacing w:val="-6"/>
          <w:sz w:val="17"/>
        </w:rPr>
        <w:t> </w:t>
      </w:r>
      <w:r>
        <w:rPr>
          <w:sz w:val="17"/>
        </w:rPr>
        <w:t>atestar,</w:t>
      </w:r>
      <w:r>
        <w:rPr>
          <w:spacing w:val="-5"/>
          <w:sz w:val="17"/>
        </w:rPr>
        <w:t> </w:t>
      </w:r>
      <w:r>
        <w:rPr>
          <w:sz w:val="17"/>
        </w:rPr>
        <w:t>no</w:t>
      </w:r>
      <w:r>
        <w:rPr>
          <w:spacing w:val="-5"/>
          <w:sz w:val="17"/>
        </w:rPr>
        <w:t> </w:t>
      </w:r>
      <w:r>
        <w:rPr>
          <w:sz w:val="17"/>
        </w:rPr>
        <w:t>início</w:t>
      </w:r>
      <w:r>
        <w:rPr>
          <w:spacing w:val="-6"/>
          <w:sz w:val="17"/>
        </w:rPr>
        <w:t> </w:t>
      </w:r>
      <w:r>
        <w:rPr>
          <w:sz w:val="17"/>
        </w:rPr>
        <w:t>da</w:t>
      </w:r>
      <w:r>
        <w:rPr>
          <w:spacing w:val="-5"/>
          <w:sz w:val="17"/>
        </w:rPr>
        <w:t> </w:t>
      </w:r>
      <w:r>
        <w:rPr>
          <w:sz w:val="17"/>
        </w:rPr>
        <w:t>contratação</w:t>
      </w:r>
      <w:r>
        <w:rPr>
          <w:spacing w:val="-6"/>
          <w:sz w:val="17"/>
        </w:rPr>
        <w:t> </w:t>
      </w:r>
      <w:r>
        <w:rPr>
          <w:sz w:val="17"/>
        </w:rPr>
        <w:t>e</w:t>
      </w:r>
      <w:r>
        <w:rPr>
          <w:spacing w:val="-5"/>
          <w:sz w:val="17"/>
        </w:rPr>
        <w:t> </w:t>
      </w:r>
      <w:r>
        <w:rPr>
          <w:sz w:val="17"/>
        </w:rPr>
        <w:t>de</w:t>
      </w:r>
      <w:r>
        <w:rPr>
          <w:spacing w:val="-5"/>
          <w:sz w:val="17"/>
        </w:rPr>
        <w:t> </w:t>
      </w:r>
      <w:r>
        <w:rPr>
          <w:sz w:val="17"/>
        </w:rPr>
        <w:t>cada</w:t>
      </w:r>
      <w:r>
        <w:rPr>
          <w:spacing w:val="-6"/>
          <w:sz w:val="17"/>
        </w:rPr>
        <w:t> </w:t>
      </w:r>
      <w:r>
        <w:rPr>
          <w:sz w:val="17"/>
        </w:rPr>
        <w:t>exercício,</w:t>
      </w:r>
      <w:r>
        <w:rPr>
          <w:spacing w:val="-5"/>
          <w:sz w:val="17"/>
        </w:rPr>
        <w:t> </w:t>
      </w:r>
      <w:r>
        <w:rPr>
          <w:sz w:val="17"/>
        </w:rPr>
        <w:t>a</w:t>
      </w:r>
      <w:r>
        <w:rPr>
          <w:spacing w:val="-5"/>
          <w:sz w:val="17"/>
        </w:rPr>
        <w:t> </w:t>
      </w:r>
      <w:r>
        <w:rPr>
          <w:sz w:val="17"/>
        </w:rPr>
        <w:t>existência</w:t>
      </w:r>
      <w:r>
        <w:rPr>
          <w:spacing w:val="-6"/>
          <w:sz w:val="17"/>
        </w:rPr>
        <w:t> </w:t>
      </w:r>
      <w:r>
        <w:rPr>
          <w:sz w:val="17"/>
        </w:rPr>
        <w:t>de</w:t>
      </w:r>
      <w:r>
        <w:rPr>
          <w:spacing w:val="-5"/>
          <w:sz w:val="17"/>
        </w:rPr>
        <w:t> </w:t>
      </w:r>
      <w:r>
        <w:rPr>
          <w:sz w:val="17"/>
        </w:rPr>
        <w:t>créditos</w:t>
      </w:r>
      <w:r>
        <w:rPr>
          <w:spacing w:val="-6"/>
          <w:sz w:val="17"/>
        </w:rPr>
        <w:t> </w:t>
      </w:r>
      <w:r>
        <w:rPr>
          <w:sz w:val="17"/>
        </w:rPr>
        <w:t>orçamentários</w:t>
      </w:r>
      <w:r>
        <w:rPr>
          <w:spacing w:val="-5"/>
          <w:sz w:val="17"/>
        </w:rPr>
        <w:t> </w:t>
      </w:r>
      <w:r>
        <w:rPr>
          <w:sz w:val="17"/>
        </w:rPr>
        <w:t>vinculados</w:t>
      </w:r>
      <w:r>
        <w:rPr>
          <w:spacing w:val="-5"/>
          <w:sz w:val="17"/>
        </w:rPr>
        <w:t> </w:t>
      </w:r>
      <w:r>
        <w:rPr>
          <w:sz w:val="17"/>
        </w:rPr>
        <w:t>à</w:t>
      </w:r>
      <w:r>
        <w:rPr>
          <w:spacing w:val="-6"/>
          <w:sz w:val="17"/>
        </w:rPr>
        <w:t> </w:t>
      </w:r>
      <w:r>
        <w:rPr>
          <w:sz w:val="17"/>
        </w:rPr>
        <w:t>contratação</w:t>
      </w:r>
      <w:r>
        <w:rPr>
          <w:spacing w:val="-5"/>
          <w:sz w:val="17"/>
        </w:rPr>
        <w:t> </w:t>
      </w:r>
      <w:r>
        <w:rPr>
          <w:sz w:val="17"/>
        </w:rPr>
        <w:t>e</w:t>
      </w:r>
      <w:r>
        <w:rPr>
          <w:spacing w:val="-5"/>
          <w:sz w:val="17"/>
        </w:rPr>
        <w:t> </w:t>
      </w:r>
      <w:r>
        <w:rPr>
          <w:sz w:val="17"/>
        </w:rPr>
        <w:t>a</w:t>
      </w:r>
      <w:r>
        <w:rPr>
          <w:spacing w:val="-6"/>
          <w:sz w:val="17"/>
        </w:rPr>
        <w:t> </w:t>
      </w:r>
      <w:r>
        <w:rPr>
          <w:sz w:val="17"/>
        </w:rPr>
        <w:t>vantagem</w:t>
      </w:r>
      <w:r>
        <w:rPr>
          <w:spacing w:val="-5"/>
          <w:sz w:val="17"/>
        </w:rPr>
        <w:t> </w:t>
      </w:r>
      <w:r>
        <w:rPr>
          <w:sz w:val="17"/>
        </w:rPr>
        <w:t>em</w:t>
      </w:r>
      <w:r>
        <w:rPr>
          <w:spacing w:val="-5"/>
          <w:sz w:val="17"/>
        </w:rPr>
        <w:t> </w:t>
      </w:r>
      <w:r>
        <w:rPr>
          <w:sz w:val="17"/>
        </w:rPr>
        <w:t>sua</w:t>
      </w:r>
      <w:r>
        <w:rPr>
          <w:spacing w:val="-6"/>
          <w:sz w:val="17"/>
        </w:rPr>
        <w:t> </w:t>
      </w:r>
      <w:r>
        <w:rPr>
          <w:spacing w:val="-2"/>
          <w:sz w:val="17"/>
        </w:rPr>
        <w:t>manutenção;</w:t>
      </w:r>
    </w:p>
    <w:p>
      <w:pPr>
        <w:pStyle w:val="BodyText"/>
        <w:spacing w:before="39"/>
      </w:pPr>
    </w:p>
    <w:p>
      <w:pPr>
        <w:pStyle w:val="ListParagraph"/>
        <w:numPr>
          <w:ilvl w:val="3"/>
          <w:numId w:val="28"/>
        </w:numPr>
        <w:tabs>
          <w:tab w:pos="639" w:val="left" w:leader="none"/>
        </w:tabs>
        <w:spacing w:line="240" w:lineRule="auto" w:before="0" w:after="0"/>
        <w:ind w:left="639" w:right="0" w:hanging="538"/>
        <w:jc w:val="left"/>
        <w:rPr>
          <w:sz w:val="17"/>
        </w:rPr>
      </w:pPr>
      <w:r>
        <w:rPr>
          <w:sz w:val="17"/>
        </w:rPr>
        <w:t>A</w:t>
      </w:r>
      <w:r>
        <w:rPr>
          <w:spacing w:val="-19"/>
          <w:sz w:val="17"/>
        </w:rPr>
        <w:t> </w:t>
      </w:r>
      <w:r>
        <w:rPr>
          <w:sz w:val="17"/>
        </w:rPr>
        <w:t>Administração</w:t>
      </w:r>
      <w:r>
        <w:rPr>
          <w:spacing w:val="-8"/>
          <w:sz w:val="17"/>
        </w:rPr>
        <w:t> </w:t>
      </w:r>
      <w:r>
        <w:rPr>
          <w:sz w:val="17"/>
        </w:rPr>
        <w:t>terá</w:t>
      </w:r>
      <w:r>
        <w:rPr>
          <w:spacing w:val="-5"/>
          <w:sz w:val="17"/>
        </w:rPr>
        <w:t> </w:t>
      </w:r>
      <w:r>
        <w:rPr>
          <w:sz w:val="17"/>
        </w:rPr>
        <w:t>a</w:t>
      </w:r>
      <w:r>
        <w:rPr>
          <w:spacing w:val="-5"/>
          <w:sz w:val="17"/>
        </w:rPr>
        <w:t> </w:t>
      </w:r>
      <w:r>
        <w:rPr>
          <w:sz w:val="17"/>
        </w:rPr>
        <w:t>opção</w:t>
      </w:r>
      <w:r>
        <w:rPr>
          <w:spacing w:val="-5"/>
          <w:sz w:val="17"/>
        </w:rPr>
        <w:t> </w:t>
      </w:r>
      <w:r>
        <w:rPr>
          <w:sz w:val="17"/>
        </w:rPr>
        <w:t>de</w:t>
      </w:r>
      <w:r>
        <w:rPr>
          <w:spacing w:val="-5"/>
          <w:sz w:val="17"/>
        </w:rPr>
        <w:t> </w:t>
      </w:r>
      <w:r>
        <w:rPr>
          <w:sz w:val="17"/>
        </w:rPr>
        <w:t>extinguir</w:t>
      </w:r>
      <w:r>
        <w:rPr>
          <w:spacing w:val="-5"/>
          <w:sz w:val="17"/>
        </w:rPr>
        <w:t> </w:t>
      </w:r>
      <w:r>
        <w:rPr>
          <w:sz w:val="17"/>
        </w:rPr>
        <w:t>o</w:t>
      </w:r>
      <w:r>
        <w:rPr>
          <w:spacing w:val="-5"/>
          <w:sz w:val="17"/>
        </w:rPr>
        <w:t> </w:t>
      </w:r>
      <w:r>
        <w:rPr>
          <w:sz w:val="17"/>
        </w:rPr>
        <w:t>contrato,</w:t>
      </w:r>
      <w:r>
        <w:rPr>
          <w:spacing w:val="-5"/>
          <w:sz w:val="17"/>
        </w:rPr>
        <w:t> </w:t>
      </w:r>
      <w:r>
        <w:rPr>
          <w:sz w:val="17"/>
        </w:rPr>
        <w:t>sem</w:t>
      </w:r>
      <w:r>
        <w:rPr>
          <w:spacing w:val="-4"/>
          <w:sz w:val="17"/>
        </w:rPr>
        <w:t> </w:t>
      </w:r>
      <w:r>
        <w:rPr>
          <w:sz w:val="17"/>
        </w:rPr>
        <w:t>ônus,</w:t>
      </w:r>
      <w:r>
        <w:rPr>
          <w:spacing w:val="-5"/>
          <w:sz w:val="17"/>
        </w:rPr>
        <w:t> </w:t>
      </w:r>
      <w:r>
        <w:rPr>
          <w:sz w:val="17"/>
        </w:rPr>
        <w:t>quando</w:t>
      </w:r>
      <w:r>
        <w:rPr>
          <w:spacing w:val="-5"/>
          <w:sz w:val="17"/>
        </w:rPr>
        <w:t> </w:t>
      </w:r>
      <w:r>
        <w:rPr>
          <w:sz w:val="17"/>
        </w:rPr>
        <w:t>não</w:t>
      </w:r>
      <w:r>
        <w:rPr>
          <w:spacing w:val="-5"/>
          <w:sz w:val="17"/>
        </w:rPr>
        <w:t> </w:t>
      </w:r>
      <w:r>
        <w:rPr>
          <w:sz w:val="17"/>
        </w:rPr>
        <w:t>dispuser</w:t>
      </w:r>
      <w:r>
        <w:rPr>
          <w:spacing w:val="-5"/>
          <w:sz w:val="17"/>
        </w:rPr>
        <w:t> </w:t>
      </w:r>
      <w:r>
        <w:rPr>
          <w:sz w:val="17"/>
        </w:rPr>
        <w:t>de</w:t>
      </w:r>
      <w:r>
        <w:rPr>
          <w:spacing w:val="-5"/>
          <w:sz w:val="17"/>
        </w:rPr>
        <w:t> </w:t>
      </w:r>
      <w:r>
        <w:rPr>
          <w:sz w:val="17"/>
        </w:rPr>
        <w:t>créditos</w:t>
      </w:r>
      <w:r>
        <w:rPr>
          <w:spacing w:val="-5"/>
          <w:sz w:val="17"/>
        </w:rPr>
        <w:t> </w:t>
      </w:r>
      <w:r>
        <w:rPr>
          <w:sz w:val="17"/>
        </w:rPr>
        <w:t>orçamentários</w:t>
      </w:r>
      <w:r>
        <w:rPr>
          <w:spacing w:val="-5"/>
          <w:sz w:val="17"/>
        </w:rPr>
        <w:t> </w:t>
      </w:r>
      <w:r>
        <w:rPr>
          <w:sz w:val="17"/>
        </w:rPr>
        <w:t>para</w:t>
      </w:r>
      <w:r>
        <w:rPr>
          <w:spacing w:val="-5"/>
          <w:sz w:val="17"/>
        </w:rPr>
        <w:t> </w:t>
      </w:r>
      <w:r>
        <w:rPr>
          <w:sz w:val="17"/>
        </w:rPr>
        <w:t>sua</w:t>
      </w:r>
      <w:r>
        <w:rPr>
          <w:spacing w:val="-5"/>
          <w:sz w:val="17"/>
        </w:rPr>
        <w:t> </w:t>
      </w:r>
      <w:r>
        <w:rPr>
          <w:sz w:val="17"/>
        </w:rPr>
        <w:t>continuidade</w:t>
      </w:r>
      <w:r>
        <w:rPr>
          <w:spacing w:val="-5"/>
          <w:sz w:val="17"/>
        </w:rPr>
        <w:t> </w:t>
      </w:r>
      <w:r>
        <w:rPr>
          <w:sz w:val="17"/>
        </w:rPr>
        <w:t>ou</w:t>
      </w:r>
      <w:r>
        <w:rPr>
          <w:spacing w:val="-5"/>
          <w:sz w:val="17"/>
        </w:rPr>
        <w:t> </w:t>
      </w:r>
      <w:r>
        <w:rPr>
          <w:sz w:val="17"/>
        </w:rPr>
        <w:t>quando</w:t>
      </w:r>
      <w:r>
        <w:rPr>
          <w:spacing w:val="-5"/>
          <w:sz w:val="17"/>
        </w:rPr>
        <w:t> </w:t>
      </w:r>
      <w:r>
        <w:rPr>
          <w:sz w:val="17"/>
        </w:rPr>
        <w:t>entender</w:t>
      </w:r>
      <w:r>
        <w:rPr>
          <w:spacing w:val="-5"/>
          <w:sz w:val="17"/>
        </w:rPr>
        <w:t> </w:t>
      </w:r>
      <w:r>
        <w:rPr>
          <w:sz w:val="17"/>
        </w:rPr>
        <w:t>que</w:t>
      </w:r>
      <w:r>
        <w:rPr>
          <w:spacing w:val="-5"/>
          <w:sz w:val="17"/>
        </w:rPr>
        <w:t> </w:t>
      </w:r>
      <w:r>
        <w:rPr>
          <w:sz w:val="17"/>
        </w:rPr>
        <w:t>o</w:t>
      </w:r>
      <w:r>
        <w:rPr>
          <w:spacing w:val="-5"/>
          <w:sz w:val="17"/>
        </w:rPr>
        <w:t> </w:t>
      </w:r>
      <w:r>
        <w:rPr>
          <w:sz w:val="17"/>
        </w:rPr>
        <w:t>contrato</w:t>
      </w:r>
      <w:r>
        <w:rPr>
          <w:spacing w:val="-5"/>
          <w:sz w:val="17"/>
        </w:rPr>
        <w:t> </w:t>
      </w:r>
      <w:r>
        <w:rPr>
          <w:sz w:val="17"/>
        </w:rPr>
        <w:t>não</w:t>
      </w:r>
      <w:r>
        <w:rPr>
          <w:spacing w:val="-5"/>
          <w:sz w:val="17"/>
        </w:rPr>
        <w:t> </w:t>
      </w:r>
      <w:r>
        <w:rPr>
          <w:sz w:val="17"/>
        </w:rPr>
        <w:t>mais</w:t>
      </w:r>
      <w:r>
        <w:rPr>
          <w:spacing w:val="-5"/>
          <w:sz w:val="17"/>
        </w:rPr>
        <w:t> </w:t>
      </w:r>
      <w:r>
        <w:rPr>
          <w:sz w:val="17"/>
        </w:rPr>
        <w:t>lhe</w:t>
      </w:r>
      <w:r>
        <w:rPr>
          <w:spacing w:val="-5"/>
          <w:sz w:val="17"/>
        </w:rPr>
        <w:t> </w:t>
      </w:r>
      <w:r>
        <w:rPr>
          <w:sz w:val="17"/>
        </w:rPr>
        <w:t>oferece</w:t>
      </w:r>
      <w:r>
        <w:rPr>
          <w:spacing w:val="-5"/>
          <w:sz w:val="17"/>
        </w:rPr>
        <w:t> </w:t>
      </w:r>
      <w:r>
        <w:rPr>
          <w:spacing w:val="-2"/>
          <w:sz w:val="17"/>
        </w:rPr>
        <w:t>vantagem.</w:t>
      </w:r>
    </w:p>
    <w:p>
      <w:pPr>
        <w:pStyle w:val="BodyText"/>
      </w:pPr>
    </w:p>
    <w:p>
      <w:pPr>
        <w:pStyle w:val="BodyText"/>
      </w:pPr>
    </w:p>
    <w:p>
      <w:pPr>
        <w:pStyle w:val="BodyText"/>
        <w:spacing w:before="78"/>
      </w:pPr>
    </w:p>
    <w:p>
      <w:pPr>
        <w:pStyle w:val="Heading3"/>
        <w:numPr>
          <w:ilvl w:val="1"/>
          <w:numId w:val="28"/>
        </w:numPr>
        <w:tabs>
          <w:tab w:pos="395" w:val="left" w:leader="none"/>
        </w:tabs>
        <w:spacing w:line="240" w:lineRule="auto" w:before="0" w:after="0"/>
        <w:ind w:left="395" w:right="0" w:hanging="294"/>
        <w:jc w:val="left"/>
      </w:pPr>
      <w:r>
        <w:rPr/>
        <w:t>Reajuste</w:t>
      </w:r>
      <w:r>
        <w:rPr>
          <w:spacing w:val="-6"/>
        </w:rPr>
        <w:t> </w:t>
      </w:r>
      <w:r>
        <w:rPr/>
        <w:t>de</w:t>
      </w:r>
      <w:r>
        <w:rPr>
          <w:spacing w:val="-5"/>
        </w:rPr>
        <w:t> </w:t>
      </w:r>
      <w:r>
        <w:rPr>
          <w:spacing w:val="-2"/>
        </w:rPr>
        <w:t>preços:</w:t>
      </w:r>
    </w:p>
    <w:p>
      <w:pPr>
        <w:pStyle w:val="BodyText"/>
        <w:spacing w:before="39"/>
        <w:rPr>
          <w:b/>
        </w:rPr>
      </w:pPr>
    </w:p>
    <w:p>
      <w:pPr>
        <w:pStyle w:val="BodyText"/>
        <w:spacing w:line="278" w:lineRule="auto" w:before="1"/>
        <w:ind w:left="101" w:right="99"/>
        <w:jc w:val="both"/>
      </w:pPr>
      <w:r>
        <w:rPr/>
        <w:t>O</w:t>
      </w:r>
      <w:r>
        <w:rPr>
          <w:spacing w:val="-2"/>
        </w:rPr>
        <w:t> </w:t>
      </w:r>
      <w:r>
        <w:rPr/>
        <w:t>reajustamento</w:t>
      </w:r>
      <w:r>
        <w:rPr>
          <w:spacing w:val="-2"/>
        </w:rPr>
        <w:t> </w:t>
      </w:r>
      <w:r>
        <w:rPr/>
        <w:t>de</w:t>
      </w:r>
      <w:r>
        <w:rPr>
          <w:spacing w:val="-2"/>
        </w:rPr>
        <w:t> </w:t>
      </w:r>
      <w:r>
        <w:rPr/>
        <w:t>preços</w:t>
      </w:r>
      <w:r>
        <w:rPr>
          <w:spacing w:val="-2"/>
        </w:rPr>
        <w:t> </w:t>
      </w:r>
      <w:r>
        <w:rPr/>
        <w:t>ocorrerá</w:t>
      </w:r>
      <w:r>
        <w:rPr>
          <w:spacing w:val="-2"/>
        </w:rPr>
        <w:t> </w:t>
      </w:r>
      <w:r>
        <w:rPr/>
        <w:t>conforme</w:t>
      </w:r>
      <w:r>
        <w:rPr>
          <w:spacing w:val="-2"/>
        </w:rPr>
        <w:t> </w:t>
      </w:r>
      <w:r>
        <w:rPr/>
        <w:t>o</w:t>
      </w:r>
      <w:r>
        <w:rPr>
          <w:spacing w:val="-2"/>
        </w:rPr>
        <w:t> </w:t>
      </w:r>
      <w:r>
        <w:rPr>
          <w:color w:val="252525"/>
        </w:rPr>
        <w:t>Í</w:t>
      </w:r>
      <w:r>
        <w:rPr/>
        <w:t>ndice</w:t>
      </w:r>
      <w:r>
        <w:rPr>
          <w:spacing w:val="-2"/>
        </w:rPr>
        <w:t> </w:t>
      </w:r>
      <w:r>
        <w:rPr/>
        <w:t>Nacional</w:t>
      </w:r>
      <w:r>
        <w:rPr>
          <w:spacing w:val="-2"/>
        </w:rPr>
        <w:t> </w:t>
      </w:r>
      <w:r>
        <w:rPr/>
        <w:t>de</w:t>
      </w:r>
      <w:r>
        <w:rPr>
          <w:spacing w:val="-2"/>
        </w:rPr>
        <w:t> </w:t>
      </w:r>
      <w:r>
        <w:rPr/>
        <w:t>Preços</w:t>
      </w:r>
      <w:r>
        <w:rPr>
          <w:spacing w:val="-2"/>
        </w:rPr>
        <w:t> </w:t>
      </w:r>
      <w:r>
        <w:rPr/>
        <w:t>ao</w:t>
      </w:r>
      <w:r>
        <w:rPr>
          <w:spacing w:val="-2"/>
        </w:rPr>
        <w:t> </w:t>
      </w:r>
      <w:r>
        <w:rPr/>
        <w:t>Consumidor</w:t>
      </w:r>
      <w:r>
        <w:rPr>
          <w:spacing w:val="-11"/>
        </w:rPr>
        <w:t> </w:t>
      </w:r>
      <w:r>
        <w:rPr/>
        <w:t>Amplo</w:t>
      </w:r>
      <w:r>
        <w:rPr>
          <w:spacing w:val="-1"/>
        </w:rPr>
        <w:t> </w:t>
      </w:r>
      <w:r>
        <w:rPr/>
        <w:t>(IPCA),</w:t>
      </w:r>
      <w:r>
        <w:rPr>
          <w:spacing w:val="-2"/>
        </w:rPr>
        <w:t> </w:t>
      </w:r>
      <w:r>
        <w:rPr/>
        <w:t>após</w:t>
      </w:r>
      <w:r>
        <w:rPr>
          <w:spacing w:val="-2"/>
        </w:rPr>
        <w:t> </w:t>
      </w:r>
      <w:r>
        <w:rPr/>
        <w:t>período</w:t>
      </w:r>
      <w:r>
        <w:rPr>
          <w:spacing w:val="-2"/>
        </w:rPr>
        <w:t> </w:t>
      </w:r>
      <w:r>
        <w:rPr/>
        <w:t>de</w:t>
      </w:r>
      <w:r>
        <w:rPr>
          <w:spacing w:val="-2"/>
        </w:rPr>
        <w:t> </w:t>
      </w:r>
      <w:r>
        <w:rPr/>
        <w:t>12</w:t>
      </w:r>
      <w:r>
        <w:rPr>
          <w:spacing w:val="-2"/>
        </w:rPr>
        <w:t> </w:t>
      </w:r>
      <w:r>
        <w:rPr/>
        <w:t>meses,</w:t>
      </w:r>
      <w:r>
        <w:rPr>
          <w:spacing w:val="-2"/>
        </w:rPr>
        <w:t> </w:t>
      </w:r>
      <w:r>
        <w:rPr/>
        <w:t>em</w:t>
      </w:r>
      <w:r>
        <w:rPr>
          <w:spacing w:val="-2"/>
        </w:rPr>
        <w:t> </w:t>
      </w:r>
      <w:r>
        <w:rPr/>
        <w:t>caso</w:t>
      </w:r>
      <w:r>
        <w:rPr>
          <w:spacing w:val="-2"/>
        </w:rPr>
        <w:t> </w:t>
      </w:r>
      <w:r>
        <w:rPr/>
        <w:t>de</w:t>
      </w:r>
      <w:r>
        <w:rPr>
          <w:spacing w:val="-2"/>
        </w:rPr>
        <w:t> </w:t>
      </w:r>
      <w:r>
        <w:rPr/>
        <w:t>haver</w:t>
      </w:r>
      <w:r>
        <w:rPr>
          <w:spacing w:val="-2"/>
        </w:rPr>
        <w:t> </w:t>
      </w:r>
      <w:r>
        <w:rPr/>
        <w:t>prorrogação</w:t>
      </w:r>
      <w:r>
        <w:rPr>
          <w:spacing w:val="-2"/>
        </w:rPr>
        <w:t> </w:t>
      </w:r>
      <w:r>
        <w:rPr/>
        <w:t>contratual</w:t>
      </w:r>
      <w:r>
        <w:rPr>
          <w:spacing w:val="-2"/>
        </w:rPr>
        <w:t> </w:t>
      </w:r>
      <w:r>
        <w:rPr/>
        <w:t>(conforme</w:t>
      </w:r>
      <w:r>
        <w:rPr>
          <w:spacing w:val="-11"/>
        </w:rPr>
        <w:t> </w:t>
      </w:r>
      <w:hyperlink r:id="rId40">
        <w:r>
          <w:rPr>
            <w:color w:val="0000ED"/>
            <w:u w:val="single" w:color="0000ED"/>
          </w:rPr>
          <w:t>Art.</w:t>
        </w:r>
        <w:r>
          <w:rPr>
            <w:color w:val="0000ED"/>
            <w:spacing w:val="-1"/>
            <w:u w:val="single" w:color="0000ED"/>
          </w:rPr>
          <w:t> </w:t>
        </w:r>
        <w:r>
          <w:rPr>
            <w:color w:val="0000ED"/>
            <w:u w:val="single" w:color="0000ED"/>
          </w:rPr>
          <w:t>107,</w:t>
        </w:r>
        <w:r>
          <w:rPr>
            <w:color w:val="0000ED"/>
            <w:spacing w:val="-2"/>
            <w:u w:val="single" w:color="0000ED"/>
          </w:rPr>
          <w:t> </w:t>
        </w:r>
        <w:r>
          <w:rPr>
            <w:color w:val="0000ED"/>
            <w:u w:val="single" w:color="0000ED"/>
          </w:rPr>
          <w:t>da</w:t>
        </w:r>
        <w:r>
          <w:rPr>
            <w:color w:val="0000ED"/>
            <w:spacing w:val="-2"/>
            <w:u w:val="single" w:color="0000ED"/>
          </w:rPr>
          <w:t> </w:t>
        </w:r>
        <w:r>
          <w:rPr>
            <w:color w:val="0000ED"/>
            <w:u w:val="single" w:color="0000ED"/>
          </w:rPr>
          <w:t>Lei</w:t>
        </w:r>
        <w:r>
          <w:rPr>
            <w:color w:val="0000ED"/>
            <w:spacing w:val="-2"/>
            <w:u w:val="single" w:color="0000ED"/>
          </w:rPr>
          <w:t> </w:t>
        </w:r>
        <w:r>
          <w:rPr>
            <w:color w:val="0000ED"/>
            <w:u w:val="single" w:color="0000ED"/>
          </w:rPr>
          <w:t>14.133/2021</w:t>
        </w:r>
      </w:hyperlink>
      <w:r>
        <w:rPr/>
        <w:t>).</w:t>
      </w:r>
      <w:r>
        <w:rPr>
          <w:spacing w:val="-11"/>
        </w:rPr>
        <w:t> </w:t>
      </w:r>
      <w:r>
        <w:rPr/>
        <w:t>A</w:t>
      </w:r>
      <w:r>
        <w:rPr>
          <w:spacing w:val="-11"/>
        </w:rPr>
        <w:t> </w:t>
      </w:r>
      <w:r>
        <w:rPr/>
        <w:t>escolha</w:t>
      </w:r>
      <w:r>
        <w:rPr>
          <w:spacing w:val="-1"/>
        </w:rPr>
        <w:t> </w:t>
      </w:r>
      <w:r>
        <w:rPr/>
        <w:t>do índice</w:t>
      </w:r>
      <w:r>
        <w:rPr>
          <w:spacing w:val="-1"/>
        </w:rPr>
        <w:t> </w:t>
      </w:r>
      <w:r>
        <w:rPr/>
        <w:t>IPCA</w:t>
      </w:r>
      <w:r>
        <w:rPr>
          <w:spacing w:val="-10"/>
        </w:rPr>
        <w:t> </w:t>
      </w:r>
      <w:r>
        <w:rPr/>
        <w:t>se</w:t>
      </w:r>
      <w:r>
        <w:rPr>
          <w:spacing w:val="-1"/>
        </w:rPr>
        <w:t> </w:t>
      </w:r>
      <w:r>
        <w:rPr/>
        <w:t>justifica</w:t>
      </w:r>
      <w:r>
        <w:rPr>
          <w:spacing w:val="-1"/>
        </w:rPr>
        <w:t> </w:t>
      </w:r>
      <w:r>
        <w:rPr/>
        <w:t>considerando</w:t>
      </w:r>
      <w:r>
        <w:rPr>
          <w:spacing w:val="-1"/>
        </w:rPr>
        <w:t> </w:t>
      </w:r>
      <w:r>
        <w:rPr/>
        <w:t>se</w:t>
      </w:r>
      <w:r>
        <w:rPr>
          <w:spacing w:val="-1"/>
        </w:rPr>
        <w:t> </w:t>
      </w:r>
      <w:r>
        <w:rPr/>
        <w:t>tratar</w:t>
      </w:r>
      <w:r>
        <w:rPr>
          <w:spacing w:val="-1"/>
        </w:rPr>
        <w:t> </w:t>
      </w:r>
      <w:r>
        <w:rPr/>
        <w:t>do</w:t>
      </w:r>
      <w:r>
        <w:rPr>
          <w:spacing w:val="-1"/>
        </w:rPr>
        <w:t> </w:t>
      </w:r>
      <w:r>
        <w:rPr/>
        <w:t>índice</w:t>
      </w:r>
      <w:r>
        <w:rPr>
          <w:spacing w:val="-1"/>
        </w:rPr>
        <w:t> </w:t>
      </w:r>
      <w:r>
        <w:rPr/>
        <w:t>oficial</w:t>
      </w:r>
      <w:r>
        <w:rPr>
          <w:spacing w:val="-1"/>
        </w:rPr>
        <w:t> </w:t>
      </w:r>
      <w:r>
        <w:rPr/>
        <w:t>de</w:t>
      </w:r>
      <w:r>
        <w:rPr>
          <w:spacing w:val="-1"/>
        </w:rPr>
        <w:t> </w:t>
      </w:r>
      <w:r>
        <w:rPr/>
        <w:t>inflação</w:t>
      </w:r>
      <w:r>
        <w:rPr>
          <w:spacing w:val="-1"/>
        </w:rPr>
        <w:t> </w:t>
      </w:r>
      <w:r>
        <w:rPr/>
        <w:t>que</w:t>
      </w:r>
      <w:r>
        <w:rPr>
          <w:spacing w:val="-1"/>
        </w:rPr>
        <w:t> </w:t>
      </w:r>
      <w:r>
        <w:rPr/>
        <w:t>é</w:t>
      </w:r>
      <w:r>
        <w:rPr>
          <w:spacing w:val="-1"/>
        </w:rPr>
        <w:t> </w:t>
      </w:r>
      <w:r>
        <w:rPr/>
        <w:t>utilizado</w:t>
      </w:r>
      <w:r>
        <w:rPr>
          <w:spacing w:val="-1"/>
        </w:rPr>
        <w:t> </w:t>
      </w:r>
      <w:r>
        <w:rPr/>
        <w:t>para</w:t>
      </w:r>
      <w:r>
        <w:rPr>
          <w:spacing w:val="-1"/>
        </w:rPr>
        <w:t> </w:t>
      </w:r>
      <w:r>
        <w:rPr/>
        <w:t>reajustar</w:t>
      </w:r>
      <w:r>
        <w:rPr>
          <w:spacing w:val="-1"/>
        </w:rPr>
        <w:t> </w:t>
      </w:r>
      <w:r>
        <w:rPr/>
        <w:t>os</w:t>
      </w:r>
      <w:r>
        <w:rPr>
          <w:spacing w:val="-1"/>
        </w:rPr>
        <w:t> </w:t>
      </w:r>
      <w:r>
        <w:rPr/>
        <w:t>diversos</w:t>
      </w:r>
      <w:r>
        <w:rPr>
          <w:spacing w:val="-1"/>
        </w:rPr>
        <w:t> </w:t>
      </w:r>
      <w:r>
        <w:rPr/>
        <w:t>tipos</w:t>
      </w:r>
      <w:r>
        <w:rPr>
          <w:spacing w:val="-1"/>
        </w:rPr>
        <w:t> </w:t>
      </w:r>
      <w:r>
        <w:rPr/>
        <w:t>de</w:t>
      </w:r>
      <w:r>
        <w:rPr>
          <w:spacing w:val="-1"/>
        </w:rPr>
        <w:t> </w:t>
      </w:r>
      <w:r>
        <w:rPr/>
        <w:t>contratos</w:t>
      </w:r>
      <w:r>
        <w:rPr>
          <w:spacing w:val="-1"/>
        </w:rPr>
        <w:t> </w:t>
      </w:r>
      <w:r>
        <w:rPr/>
        <w:t>em</w:t>
      </w:r>
      <w:r>
        <w:rPr>
          <w:spacing w:val="-1"/>
        </w:rPr>
        <w:t> </w:t>
      </w:r>
      <w:r>
        <w:rPr/>
        <w:t>âmbito</w:t>
      </w:r>
      <w:r>
        <w:rPr>
          <w:spacing w:val="-1"/>
        </w:rPr>
        <w:t> </w:t>
      </w:r>
      <w:r>
        <w:rPr/>
        <w:t>nacional.</w:t>
      </w:r>
      <w:r>
        <w:rPr>
          <w:spacing w:val="-1"/>
        </w:rPr>
        <w:t> </w:t>
      </w:r>
      <w:r>
        <w:rPr/>
        <w:t>Este</w:t>
      </w:r>
      <w:r>
        <w:rPr>
          <w:spacing w:val="-1"/>
        </w:rPr>
        <w:t> </w:t>
      </w:r>
      <w:r>
        <w:rPr/>
        <w:t>índice</w:t>
      </w:r>
      <w:r>
        <w:rPr>
          <w:spacing w:val="-1"/>
        </w:rPr>
        <w:t> </w:t>
      </w:r>
      <w:r>
        <w:rPr/>
        <w:t>é</w:t>
      </w:r>
      <w:r>
        <w:rPr>
          <w:spacing w:val="-1"/>
        </w:rPr>
        <w:t> </w:t>
      </w:r>
      <w:r>
        <w:rPr/>
        <w:t>calculado</w:t>
      </w:r>
      <w:r>
        <w:rPr>
          <w:spacing w:val="-1"/>
        </w:rPr>
        <w:t> </w:t>
      </w:r>
      <w:r>
        <w:rPr/>
        <w:t>pelo</w:t>
      </w:r>
      <w:r>
        <w:rPr>
          <w:spacing w:val="-1"/>
        </w:rPr>
        <w:t> </w:t>
      </w:r>
      <w:r>
        <w:rPr/>
        <w:t>Instituto</w:t>
      </w:r>
      <w:r>
        <w:rPr>
          <w:spacing w:val="-1"/>
        </w:rPr>
        <w:t> </w:t>
      </w:r>
      <w:r>
        <w:rPr/>
        <w:t>Brasileiro</w:t>
      </w:r>
      <w:r>
        <w:rPr>
          <w:spacing w:val="-1"/>
        </w:rPr>
        <w:t> </w:t>
      </w:r>
      <w:r>
        <w:rPr/>
        <w:t>de</w:t>
      </w:r>
      <w:r>
        <w:rPr>
          <w:spacing w:val="-1"/>
        </w:rPr>
        <w:t> </w:t>
      </w:r>
      <w:r>
        <w:rPr/>
        <w:t>Geografia</w:t>
      </w:r>
      <w:r>
        <w:rPr>
          <w:spacing w:val="-1"/>
        </w:rPr>
        <w:t> </w:t>
      </w:r>
      <w:r>
        <w:rPr/>
        <w:t>e</w:t>
      </w:r>
      <w:r>
        <w:rPr>
          <w:spacing w:val="-1"/>
        </w:rPr>
        <w:t> </w:t>
      </w:r>
      <w:r>
        <w:rPr/>
        <w:t>Estatística (IBGE) e é amplamente reconhecido como o indicador oficial que mede a inflação no país.</w:t>
      </w:r>
    </w:p>
    <w:p>
      <w:pPr>
        <w:pStyle w:val="BodyText"/>
        <w:spacing w:after="0" w:line="278" w:lineRule="auto"/>
        <w:jc w:val="both"/>
        <w:sectPr>
          <w:type w:val="continuous"/>
          <w:pgSz w:w="15840" w:h="24480"/>
          <w:pgMar w:top="0" w:bottom="0" w:left="0" w:right="0"/>
        </w:sectPr>
      </w:pPr>
    </w:p>
    <w:p>
      <w:pPr>
        <w:pStyle w:val="Heading3"/>
        <w:numPr>
          <w:ilvl w:val="1"/>
          <w:numId w:val="28"/>
        </w:numPr>
        <w:tabs>
          <w:tab w:pos="395" w:val="left" w:leader="none"/>
        </w:tabs>
        <w:spacing w:line="240" w:lineRule="auto" w:before="68" w:after="0"/>
        <w:ind w:left="395" w:right="0" w:hanging="294"/>
        <w:jc w:val="left"/>
      </w:pPr>
      <w:r>
        <w:rPr>
          <w:spacing w:val="-2"/>
        </w:rPr>
        <w:t>Garantia:</w:t>
      </w:r>
    </w:p>
    <w:p>
      <w:pPr>
        <w:pStyle w:val="BodyText"/>
        <w:spacing w:before="11"/>
        <w:rPr>
          <w:b/>
        </w:rPr>
      </w:pPr>
    </w:p>
    <w:p>
      <w:pPr>
        <w:pStyle w:val="ListParagraph"/>
        <w:numPr>
          <w:ilvl w:val="2"/>
          <w:numId w:val="28"/>
        </w:numPr>
        <w:tabs>
          <w:tab w:pos="528" w:val="left" w:leader="none"/>
        </w:tabs>
        <w:spacing w:line="273" w:lineRule="auto" w:before="0" w:after="0"/>
        <w:ind w:left="101" w:right="99" w:firstLine="0"/>
        <w:jc w:val="both"/>
        <w:rPr>
          <w:sz w:val="17"/>
        </w:rPr>
      </w:pPr>
      <w:r>
        <w:rPr>
          <w:sz w:val="17"/>
        </w:rPr>
        <w:t>Em observância ao</w:t>
      </w:r>
      <w:r>
        <w:rPr>
          <w:spacing w:val="-7"/>
          <w:sz w:val="17"/>
        </w:rPr>
        <w:t> </w:t>
      </w:r>
      <w:hyperlink r:id="rId41">
        <w:r>
          <w:rPr>
            <w:sz w:val="17"/>
            <w:u w:val="single" w:color="0000ED"/>
          </w:rPr>
          <w:t>Art. 58, caput, da Lei 14.133/21</w:t>
        </w:r>
      </w:hyperlink>
      <w:r>
        <w:rPr>
          <w:sz w:val="17"/>
        </w:rPr>
        <w:t>, que estabelece como facultativa à</w:t>
      </w:r>
      <w:r>
        <w:rPr>
          <w:spacing w:val="-7"/>
          <w:sz w:val="17"/>
        </w:rPr>
        <w:t> </w:t>
      </w:r>
      <w:r>
        <w:rPr>
          <w:sz w:val="17"/>
        </w:rPr>
        <w:t>Administração Pública a exigência de </w:t>
      </w:r>
      <w:r>
        <w:rPr>
          <w:b/>
          <w:sz w:val="20"/>
        </w:rPr>
        <w:t>garantia de proposta</w:t>
      </w:r>
      <w:r>
        <w:rPr>
          <w:b/>
          <w:spacing w:val="-6"/>
          <w:sz w:val="20"/>
        </w:rPr>
        <w:t> </w:t>
      </w:r>
      <w:r>
        <w:rPr>
          <w:sz w:val="17"/>
        </w:rPr>
        <w:t>e, em alinhamento com o item 2.3 da OS-003-GDG-2024 </w:t>
      </w:r>
      <w:r>
        <w:rPr>
          <w:sz w:val="17"/>
        </w:rPr>
        <w:t>(documento SEI </w:t>
      </w:r>
      <w:hyperlink r:id="rId42">
        <w:r>
          <w:rPr>
            <w:color w:val="0000ED"/>
            <w:sz w:val="17"/>
            <w:u w:val="single" w:color="0000ED"/>
          </w:rPr>
          <w:t>99362338</w:t>
        </w:r>
      </w:hyperlink>
      <w:r>
        <w:rPr>
          <w:sz w:val="17"/>
        </w:rPr>
        <w:t>), considera-se que a presente contratação não se reveste de alta complexidade técnica.</w:t>
      </w:r>
      <w:r>
        <w:rPr>
          <w:spacing w:val="-7"/>
          <w:sz w:val="17"/>
        </w:rPr>
        <w:t> </w:t>
      </w:r>
      <w:r>
        <w:rPr>
          <w:sz w:val="17"/>
        </w:rPr>
        <w:t>Ademais, conforme o item 3 do Mapa de Riscos (documento SEI </w:t>
      </w:r>
      <w:hyperlink r:id="rId43">
        <w:r>
          <w:rPr>
            <w:color w:val="0000ED"/>
            <w:sz w:val="17"/>
            <w:u w:val="single" w:color="0000ED"/>
          </w:rPr>
          <w:t>99362328</w:t>
        </w:r>
      </w:hyperlink>
      <w:r>
        <w:rPr>
          <w:sz w:val="17"/>
        </w:rPr>
        <w:t>), que aponta apenas 40% dos riscos como</w:t>
      </w:r>
      <w:r>
        <w:rPr>
          <w:spacing w:val="-7"/>
          <w:sz w:val="17"/>
        </w:rPr>
        <w:t> </w:t>
      </w:r>
      <w:r>
        <w:rPr>
          <w:sz w:val="17"/>
        </w:rPr>
        <w:t>ALTOS, conclui-se pela dispensa da referida garantia.</w:t>
      </w:r>
    </w:p>
    <w:p>
      <w:pPr>
        <w:pStyle w:val="ListParagraph"/>
        <w:numPr>
          <w:ilvl w:val="2"/>
          <w:numId w:val="28"/>
        </w:numPr>
        <w:tabs>
          <w:tab w:pos="512" w:val="left" w:leader="none"/>
        </w:tabs>
        <w:spacing w:line="240" w:lineRule="auto" w:before="178" w:after="0"/>
        <w:ind w:left="512" w:right="0" w:hanging="411"/>
        <w:jc w:val="both"/>
        <w:rPr>
          <w:sz w:val="17"/>
        </w:rPr>
      </w:pPr>
      <w:r>
        <w:rPr>
          <w:sz w:val="17"/>
        </w:rPr>
        <w:t>A</w:t>
      </w:r>
      <w:r>
        <w:rPr>
          <w:spacing w:val="-11"/>
          <w:sz w:val="17"/>
        </w:rPr>
        <w:t> </w:t>
      </w:r>
      <w:r>
        <w:rPr>
          <w:sz w:val="17"/>
        </w:rPr>
        <w:t>cobertura</w:t>
      </w:r>
      <w:r>
        <w:rPr>
          <w:spacing w:val="-6"/>
          <w:sz w:val="17"/>
        </w:rPr>
        <w:t> </w:t>
      </w:r>
      <w:r>
        <w:rPr>
          <w:sz w:val="17"/>
        </w:rPr>
        <w:t>de</w:t>
      </w:r>
      <w:r>
        <w:rPr>
          <w:spacing w:val="-4"/>
          <w:sz w:val="17"/>
        </w:rPr>
        <w:t> </w:t>
      </w:r>
      <w:r>
        <w:rPr>
          <w:b/>
          <w:sz w:val="20"/>
        </w:rPr>
        <w:t>garantia</w:t>
      </w:r>
      <w:r>
        <w:rPr>
          <w:b/>
          <w:spacing w:val="-4"/>
          <w:sz w:val="20"/>
        </w:rPr>
        <w:t> </w:t>
      </w:r>
      <w:r>
        <w:rPr>
          <w:b/>
          <w:sz w:val="20"/>
        </w:rPr>
        <w:t>contratual</w:t>
      </w:r>
      <w:r>
        <w:rPr>
          <w:b/>
          <w:spacing w:val="-12"/>
          <w:sz w:val="20"/>
        </w:rPr>
        <w:t> </w:t>
      </w:r>
      <w:r>
        <w:rPr>
          <w:sz w:val="17"/>
        </w:rPr>
        <w:t>será</w:t>
      </w:r>
      <w:r>
        <w:rPr>
          <w:spacing w:val="-4"/>
          <w:sz w:val="17"/>
        </w:rPr>
        <w:t> </w:t>
      </w:r>
      <w:r>
        <w:rPr>
          <w:sz w:val="17"/>
        </w:rPr>
        <w:t>avaliada</w:t>
      </w:r>
      <w:r>
        <w:rPr>
          <w:spacing w:val="-4"/>
          <w:sz w:val="17"/>
        </w:rPr>
        <w:t> </w:t>
      </w:r>
      <w:r>
        <w:rPr>
          <w:sz w:val="17"/>
        </w:rPr>
        <w:t>de</w:t>
      </w:r>
      <w:r>
        <w:rPr>
          <w:spacing w:val="-4"/>
          <w:sz w:val="17"/>
        </w:rPr>
        <w:t> </w:t>
      </w:r>
      <w:r>
        <w:rPr>
          <w:sz w:val="17"/>
        </w:rPr>
        <w:t>acordo</w:t>
      </w:r>
      <w:r>
        <w:rPr>
          <w:spacing w:val="-4"/>
          <w:sz w:val="17"/>
        </w:rPr>
        <w:t> </w:t>
      </w:r>
      <w:r>
        <w:rPr>
          <w:sz w:val="17"/>
        </w:rPr>
        <w:t>com</w:t>
      </w:r>
      <w:r>
        <w:rPr>
          <w:spacing w:val="-5"/>
          <w:sz w:val="17"/>
        </w:rPr>
        <w:t> </w:t>
      </w:r>
      <w:r>
        <w:rPr>
          <w:sz w:val="17"/>
        </w:rPr>
        <w:t>a</w:t>
      </w:r>
      <w:r>
        <w:rPr>
          <w:spacing w:val="-4"/>
          <w:sz w:val="17"/>
        </w:rPr>
        <w:t> </w:t>
      </w:r>
      <w:r>
        <w:rPr>
          <w:sz w:val="17"/>
        </w:rPr>
        <w:t>OS-003-GDG-2024,</w:t>
      </w:r>
      <w:r>
        <w:rPr>
          <w:spacing w:val="-4"/>
          <w:sz w:val="17"/>
        </w:rPr>
        <w:t> </w:t>
      </w:r>
      <w:r>
        <w:rPr>
          <w:sz w:val="17"/>
        </w:rPr>
        <w:t>conforme</w:t>
      </w:r>
      <w:r>
        <w:rPr>
          <w:spacing w:val="-4"/>
          <w:sz w:val="17"/>
        </w:rPr>
        <w:t> </w:t>
      </w:r>
      <w:r>
        <w:rPr>
          <w:sz w:val="17"/>
        </w:rPr>
        <w:t>documento</w:t>
      </w:r>
      <w:r>
        <w:rPr>
          <w:spacing w:val="-5"/>
          <w:sz w:val="17"/>
        </w:rPr>
        <w:t> </w:t>
      </w:r>
      <w:r>
        <w:rPr>
          <w:sz w:val="17"/>
        </w:rPr>
        <w:t>SEI</w:t>
      </w:r>
      <w:r>
        <w:rPr>
          <w:spacing w:val="-4"/>
          <w:sz w:val="17"/>
        </w:rPr>
        <w:t> </w:t>
      </w:r>
      <w:hyperlink r:id="rId42">
        <w:r>
          <w:rPr>
            <w:color w:val="0000ED"/>
            <w:sz w:val="17"/>
            <w:u w:val="single" w:color="0000ED"/>
          </w:rPr>
          <w:t>99362338</w:t>
        </w:r>
      </w:hyperlink>
      <w:r>
        <w:rPr>
          <w:sz w:val="17"/>
        </w:rPr>
        <w:t>,</w:t>
      </w:r>
      <w:r>
        <w:rPr>
          <w:spacing w:val="-4"/>
          <w:sz w:val="17"/>
        </w:rPr>
        <w:t> </w:t>
      </w:r>
      <w:r>
        <w:rPr>
          <w:sz w:val="17"/>
        </w:rPr>
        <w:t>obedecendo</w:t>
      </w:r>
      <w:r>
        <w:rPr>
          <w:spacing w:val="-4"/>
          <w:sz w:val="17"/>
        </w:rPr>
        <w:t> </w:t>
      </w:r>
      <w:r>
        <w:rPr>
          <w:sz w:val="17"/>
        </w:rPr>
        <w:t>as</w:t>
      </w:r>
      <w:r>
        <w:rPr>
          <w:spacing w:val="-4"/>
          <w:sz w:val="17"/>
        </w:rPr>
        <w:t> </w:t>
      </w:r>
      <w:r>
        <w:rPr>
          <w:sz w:val="17"/>
        </w:rPr>
        <w:t>cláusulas</w:t>
      </w:r>
      <w:r>
        <w:rPr>
          <w:spacing w:val="-5"/>
          <w:sz w:val="17"/>
        </w:rPr>
        <w:t> </w:t>
      </w:r>
      <w:r>
        <w:rPr>
          <w:sz w:val="17"/>
        </w:rPr>
        <w:t>previstas</w:t>
      </w:r>
      <w:r>
        <w:rPr>
          <w:spacing w:val="-4"/>
          <w:sz w:val="17"/>
        </w:rPr>
        <w:t> </w:t>
      </w:r>
      <w:r>
        <w:rPr>
          <w:sz w:val="17"/>
        </w:rPr>
        <w:t>no</w:t>
      </w:r>
      <w:r>
        <w:rPr>
          <w:spacing w:val="-4"/>
          <w:sz w:val="17"/>
        </w:rPr>
        <w:t> </w:t>
      </w:r>
      <w:hyperlink r:id="rId44">
        <w:r>
          <w:rPr>
            <w:color w:val="0000ED"/>
            <w:sz w:val="17"/>
            <w:u w:val="single" w:color="0000ED"/>
          </w:rPr>
          <w:t>art.</w:t>
        </w:r>
        <w:r>
          <w:rPr>
            <w:color w:val="0000ED"/>
            <w:spacing w:val="-4"/>
            <w:sz w:val="17"/>
            <w:u w:val="single" w:color="0000ED"/>
          </w:rPr>
          <w:t> </w:t>
        </w:r>
        <w:r>
          <w:rPr>
            <w:color w:val="0000ED"/>
            <w:sz w:val="17"/>
            <w:u w:val="single" w:color="0000ED"/>
          </w:rPr>
          <w:t>96</w:t>
        </w:r>
        <w:r>
          <w:rPr>
            <w:color w:val="0000ED"/>
            <w:spacing w:val="-5"/>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Lei</w:t>
        </w:r>
        <w:r>
          <w:rPr>
            <w:color w:val="0000ED"/>
            <w:spacing w:val="-4"/>
            <w:sz w:val="17"/>
            <w:u w:val="single" w:color="0000ED"/>
          </w:rPr>
          <w:t> </w:t>
        </w:r>
        <w:r>
          <w:rPr>
            <w:color w:val="0000ED"/>
            <w:spacing w:val="-2"/>
            <w:sz w:val="17"/>
            <w:u w:val="single" w:color="0000ED"/>
          </w:rPr>
          <w:t>14.133/21</w:t>
        </w:r>
      </w:hyperlink>
      <w:r>
        <w:rPr>
          <w:spacing w:val="-2"/>
          <w:sz w:val="17"/>
        </w:rPr>
        <w:t>.</w:t>
      </w:r>
    </w:p>
    <w:p>
      <w:pPr>
        <w:pStyle w:val="BodyText"/>
      </w:pPr>
    </w:p>
    <w:p>
      <w:pPr>
        <w:pStyle w:val="BodyText"/>
      </w:pPr>
    </w:p>
    <w:p>
      <w:pPr>
        <w:pStyle w:val="BodyText"/>
        <w:spacing w:before="72"/>
      </w:pPr>
    </w:p>
    <w:p>
      <w:pPr>
        <w:pStyle w:val="Heading3"/>
        <w:numPr>
          <w:ilvl w:val="1"/>
          <w:numId w:val="28"/>
        </w:numPr>
        <w:tabs>
          <w:tab w:pos="395" w:val="left" w:leader="none"/>
        </w:tabs>
        <w:spacing w:line="240" w:lineRule="auto" w:before="0" w:after="0"/>
        <w:ind w:left="395" w:right="0" w:hanging="294"/>
        <w:jc w:val="left"/>
      </w:pPr>
      <w:r>
        <w:rPr/>
        <w:t>Possibilidade</w:t>
      </w:r>
      <w:r>
        <w:rPr>
          <w:spacing w:val="-7"/>
        </w:rPr>
        <w:t> </w:t>
      </w:r>
      <w:r>
        <w:rPr/>
        <w:t>de</w:t>
      </w:r>
      <w:r>
        <w:rPr>
          <w:spacing w:val="-7"/>
        </w:rPr>
        <w:t> </w:t>
      </w:r>
      <w:r>
        <w:rPr>
          <w:spacing w:val="-2"/>
        </w:rPr>
        <w:t>subcontratação:</w:t>
      </w:r>
    </w:p>
    <w:p>
      <w:pPr>
        <w:pStyle w:val="BodyText"/>
        <w:spacing w:before="39"/>
        <w:rPr>
          <w:b/>
        </w:rPr>
      </w:pPr>
    </w:p>
    <w:p>
      <w:pPr>
        <w:pStyle w:val="BodyText"/>
        <w:ind w:left="101"/>
        <w:jc w:val="both"/>
      </w:pPr>
      <w:r>
        <w:rPr/>
        <w:t>Não</w:t>
      </w:r>
      <w:r>
        <w:rPr>
          <w:spacing w:val="-6"/>
        </w:rPr>
        <w:t> </w:t>
      </w:r>
      <w:r>
        <w:rPr/>
        <w:t>será</w:t>
      </w:r>
      <w:r>
        <w:rPr>
          <w:spacing w:val="-5"/>
        </w:rPr>
        <w:t> </w:t>
      </w:r>
      <w:r>
        <w:rPr/>
        <w:t>admitida</w:t>
      </w:r>
      <w:r>
        <w:rPr>
          <w:spacing w:val="-5"/>
        </w:rPr>
        <w:t> </w:t>
      </w:r>
      <w:r>
        <w:rPr/>
        <w:t>a</w:t>
      </w:r>
      <w:r>
        <w:rPr>
          <w:spacing w:val="-5"/>
        </w:rPr>
        <w:t> </w:t>
      </w:r>
      <w:r>
        <w:rPr/>
        <w:t>subcontratação</w:t>
      </w:r>
      <w:r>
        <w:rPr>
          <w:spacing w:val="-5"/>
        </w:rPr>
        <w:t> </w:t>
      </w:r>
      <w:r>
        <w:rPr/>
        <w:t>do</w:t>
      </w:r>
      <w:r>
        <w:rPr>
          <w:spacing w:val="-5"/>
        </w:rPr>
        <w:t> </w:t>
      </w:r>
      <w:r>
        <w:rPr/>
        <w:t>objeto</w:t>
      </w:r>
      <w:r>
        <w:rPr>
          <w:spacing w:val="-5"/>
        </w:rPr>
        <w:t> </w:t>
      </w:r>
      <w:r>
        <w:rPr>
          <w:spacing w:val="-2"/>
        </w:rPr>
        <w:t>licitatório.</w:t>
      </w:r>
    </w:p>
    <w:p>
      <w:pPr>
        <w:pStyle w:val="BodyText"/>
      </w:pPr>
    </w:p>
    <w:p>
      <w:pPr>
        <w:pStyle w:val="BodyText"/>
      </w:pPr>
    </w:p>
    <w:p>
      <w:pPr>
        <w:pStyle w:val="BodyText"/>
        <w:spacing w:before="78"/>
      </w:pPr>
    </w:p>
    <w:p>
      <w:pPr>
        <w:pStyle w:val="Heading3"/>
        <w:numPr>
          <w:ilvl w:val="1"/>
          <w:numId w:val="28"/>
        </w:numPr>
        <w:tabs>
          <w:tab w:pos="395" w:val="left" w:leader="none"/>
        </w:tabs>
        <w:spacing w:line="240" w:lineRule="auto" w:before="1" w:after="0"/>
        <w:ind w:left="395" w:right="0" w:hanging="294"/>
        <w:jc w:val="left"/>
      </w:pPr>
      <w:r>
        <w:rPr/>
        <w:t>Incidência</w:t>
      </w:r>
      <w:r>
        <w:rPr>
          <w:spacing w:val="-7"/>
        </w:rPr>
        <w:t> </w:t>
      </w:r>
      <w:r>
        <w:rPr/>
        <w:t>do</w:t>
      </w:r>
      <w:r>
        <w:rPr>
          <w:spacing w:val="-7"/>
        </w:rPr>
        <w:t> </w:t>
      </w:r>
      <w:r>
        <w:rPr/>
        <w:t>Programa</w:t>
      </w:r>
      <w:r>
        <w:rPr>
          <w:spacing w:val="-6"/>
        </w:rPr>
        <w:t> </w:t>
      </w:r>
      <w:r>
        <w:rPr/>
        <w:t>de</w:t>
      </w:r>
      <w:r>
        <w:rPr>
          <w:spacing w:val="-7"/>
        </w:rPr>
        <w:t> </w:t>
      </w:r>
      <w:r>
        <w:rPr>
          <w:spacing w:val="-2"/>
        </w:rPr>
        <w:t>Integridade:</w:t>
      </w:r>
    </w:p>
    <w:p>
      <w:pPr>
        <w:pStyle w:val="BodyText"/>
        <w:spacing w:before="39"/>
        <w:rPr>
          <w:b/>
        </w:rPr>
      </w:pPr>
    </w:p>
    <w:p>
      <w:pPr>
        <w:pStyle w:val="BodyText"/>
        <w:spacing w:line="278" w:lineRule="auto"/>
        <w:ind w:left="101" w:right="99"/>
        <w:jc w:val="both"/>
      </w:pPr>
      <w:r>
        <w:rPr/>
        <w:t>Caso o valor do contrato se enquadre no limite previsto no </w:t>
      </w:r>
      <w:hyperlink r:id="rId45">
        <w:r>
          <w:rPr>
            <w:color w:val="0000ED"/>
            <w:u w:val="single" w:color="0000ED"/>
          </w:rPr>
          <w:t>art. 1º da Lei estadual nº 7.753</w:t>
        </w:r>
      </w:hyperlink>
      <w:r>
        <w:rPr/>
        <w:t>, de 17 de outubro de 2017, a empresa deverá manter Programa de Integridade nos termos da referida Lei e eventuais modificações e regulamentos</w:t>
      </w:r>
      <w:r>
        <w:rPr>
          <w:spacing w:val="-2"/>
        </w:rPr>
        <w:t> </w:t>
      </w:r>
      <w:r>
        <w:rPr/>
        <w:t>subsequentes,</w:t>
      </w:r>
      <w:r>
        <w:rPr>
          <w:spacing w:val="-2"/>
        </w:rPr>
        <w:t> </w:t>
      </w:r>
      <w:r>
        <w:rPr/>
        <w:t>consistindo</w:t>
      </w:r>
      <w:r>
        <w:rPr>
          <w:spacing w:val="-2"/>
        </w:rPr>
        <w:t> </w:t>
      </w:r>
      <w:r>
        <w:rPr/>
        <w:t>tal</w:t>
      </w:r>
      <w:r>
        <w:rPr>
          <w:spacing w:val="-2"/>
        </w:rPr>
        <w:t> </w:t>
      </w:r>
      <w:r>
        <w:rPr/>
        <w:t>programa</w:t>
      </w:r>
      <w:r>
        <w:rPr>
          <w:spacing w:val="-2"/>
        </w:rPr>
        <w:t> </w:t>
      </w:r>
      <w:r>
        <w:rPr/>
        <w:t>no</w:t>
      </w:r>
      <w:r>
        <w:rPr>
          <w:spacing w:val="-2"/>
        </w:rPr>
        <w:t> </w:t>
      </w:r>
      <w:r>
        <w:rPr/>
        <w:t>conjunto</w:t>
      </w:r>
      <w:r>
        <w:rPr>
          <w:spacing w:val="-2"/>
        </w:rPr>
        <w:t> </w:t>
      </w:r>
      <w:r>
        <w:rPr/>
        <w:t>de</w:t>
      </w:r>
      <w:r>
        <w:rPr>
          <w:spacing w:val="-2"/>
        </w:rPr>
        <w:t> </w:t>
      </w:r>
      <w:r>
        <w:rPr/>
        <w:t>mecanismos</w:t>
      </w:r>
      <w:r>
        <w:rPr>
          <w:spacing w:val="-2"/>
        </w:rPr>
        <w:t> </w:t>
      </w:r>
      <w:r>
        <w:rPr/>
        <w:t>e</w:t>
      </w:r>
      <w:r>
        <w:rPr>
          <w:spacing w:val="-2"/>
        </w:rPr>
        <w:t> </w:t>
      </w:r>
      <w:r>
        <w:rPr/>
        <w:t>procedimentos</w:t>
      </w:r>
      <w:r>
        <w:rPr>
          <w:spacing w:val="-2"/>
        </w:rPr>
        <w:t> </w:t>
      </w:r>
      <w:r>
        <w:rPr/>
        <w:t>internos</w:t>
      </w:r>
      <w:r>
        <w:rPr>
          <w:spacing w:val="-2"/>
        </w:rPr>
        <w:t> </w:t>
      </w:r>
      <w:r>
        <w:rPr/>
        <w:t>de</w:t>
      </w:r>
      <w:r>
        <w:rPr>
          <w:spacing w:val="-2"/>
        </w:rPr>
        <w:t> </w:t>
      </w:r>
      <w:r>
        <w:rPr/>
        <w:t>integridade,</w:t>
      </w:r>
      <w:r>
        <w:rPr>
          <w:spacing w:val="-2"/>
        </w:rPr>
        <w:t> </w:t>
      </w:r>
      <w:r>
        <w:rPr/>
        <w:t>auditoria</w:t>
      </w:r>
      <w:r>
        <w:rPr>
          <w:spacing w:val="-2"/>
        </w:rPr>
        <w:t> </w:t>
      </w:r>
      <w:r>
        <w:rPr/>
        <w:t>e</w:t>
      </w:r>
      <w:r>
        <w:rPr>
          <w:spacing w:val="-2"/>
        </w:rPr>
        <w:t> </w:t>
      </w:r>
      <w:r>
        <w:rPr/>
        <w:t>incentivo</w:t>
      </w:r>
      <w:r>
        <w:rPr>
          <w:spacing w:val="-2"/>
        </w:rPr>
        <w:t> </w:t>
      </w:r>
      <w:r>
        <w:rPr/>
        <w:t>à</w:t>
      </w:r>
      <w:r>
        <w:rPr>
          <w:spacing w:val="-2"/>
        </w:rPr>
        <w:t> </w:t>
      </w:r>
      <w:r>
        <w:rPr/>
        <w:t>denúncia</w:t>
      </w:r>
      <w:r>
        <w:rPr>
          <w:spacing w:val="-2"/>
        </w:rPr>
        <w:t> </w:t>
      </w:r>
      <w:r>
        <w:rPr/>
        <w:t>de</w:t>
      </w:r>
      <w:r>
        <w:rPr>
          <w:spacing w:val="-2"/>
        </w:rPr>
        <w:t> </w:t>
      </w:r>
      <w:r>
        <w:rPr/>
        <w:t>irregularidades</w:t>
      </w:r>
      <w:r>
        <w:rPr>
          <w:spacing w:val="-2"/>
        </w:rPr>
        <w:t> </w:t>
      </w:r>
      <w:r>
        <w:rPr/>
        <w:t>e</w:t>
      </w:r>
      <w:r>
        <w:rPr>
          <w:spacing w:val="-2"/>
        </w:rPr>
        <w:t> </w:t>
      </w:r>
      <w:r>
        <w:rPr/>
        <w:t>na</w:t>
      </w:r>
      <w:r>
        <w:rPr>
          <w:spacing w:val="-2"/>
        </w:rPr>
        <w:t> </w:t>
      </w:r>
      <w:r>
        <w:rPr/>
        <w:t>aplicação</w:t>
      </w:r>
      <w:r>
        <w:rPr>
          <w:spacing w:val="-2"/>
        </w:rPr>
        <w:t> </w:t>
      </w:r>
      <w:r>
        <w:rPr/>
        <w:t>efetiva</w:t>
      </w:r>
      <w:r>
        <w:rPr>
          <w:spacing w:val="-2"/>
        </w:rPr>
        <w:t> </w:t>
      </w:r>
      <w:r>
        <w:rPr/>
        <w:t>de</w:t>
      </w:r>
      <w:r>
        <w:rPr>
          <w:spacing w:val="-2"/>
        </w:rPr>
        <w:t> </w:t>
      </w:r>
      <w:r>
        <w:rPr/>
        <w:t>códigos</w:t>
      </w:r>
      <w:r>
        <w:rPr>
          <w:spacing w:val="-2"/>
        </w:rPr>
        <w:t> </w:t>
      </w:r>
      <w:r>
        <w:rPr/>
        <w:t>de</w:t>
      </w:r>
      <w:r>
        <w:rPr>
          <w:spacing w:val="-2"/>
        </w:rPr>
        <w:t> </w:t>
      </w:r>
      <w:r>
        <w:rPr/>
        <w:t>ética</w:t>
      </w:r>
      <w:r>
        <w:rPr>
          <w:spacing w:val="-2"/>
        </w:rPr>
        <w:t> </w:t>
      </w:r>
      <w:r>
        <w:rPr/>
        <w:t>e</w:t>
      </w:r>
      <w:r>
        <w:rPr>
          <w:spacing w:val="-2"/>
        </w:rPr>
        <w:t> </w:t>
      </w:r>
      <w:r>
        <w:rPr/>
        <w:t>de</w:t>
      </w:r>
      <w:r>
        <w:rPr>
          <w:spacing w:val="-2"/>
        </w:rPr>
        <w:t> </w:t>
      </w:r>
      <w:r>
        <w:rPr/>
        <w:t>conduta, políticas e diretrizes com o objetivo de detectar e sanar desvios, fraudes, irregularidades e atos ilícitos praticados contra a</w:t>
      </w:r>
      <w:r>
        <w:rPr>
          <w:spacing w:val="-7"/>
        </w:rPr>
        <w:t> </w:t>
      </w:r>
      <w:r>
        <w:rPr/>
        <w:t>Administração Pública.</w:t>
      </w:r>
    </w:p>
    <w:p>
      <w:pPr>
        <w:pStyle w:val="BodyText"/>
      </w:pPr>
    </w:p>
    <w:p>
      <w:pPr>
        <w:pStyle w:val="BodyText"/>
      </w:pPr>
    </w:p>
    <w:p>
      <w:pPr>
        <w:pStyle w:val="BodyText"/>
        <w:spacing w:before="49"/>
      </w:pPr>
    </w:p>
    <w:p>
      <w:pPr>
        <w:pStyle w:val="Heading3"/>
        <w:numPr>
          <w:ilvl w:val="1"/>
          <w:numId w:val="28"/>
        </w:numPr>
        <w:tabs>
          <w:tab w:pos="395" w:val="left" w:leader="none"/>
        </w:tabs>
        <w:spacing w:line="240" w:lineRule="auto" w:before="0" w:after="0"/>
        <w:ind w:left="395" w:right="0" w:hanging="294"/>
        <w:jc w:val="left"/>
      </w:pPr>
      <w:r>
        <w:rPr/>
        <w:t>Possíveis</w:t>
      </w:r>
      <w:r>
        <w:rPr>
          <w:spacing w:val="-8"/>
        </w:rPr>
        <w:t> </w:t>
      </w:r>
      <w:r>
        <w:rPr/>
        <w:t>impactos</w:t>
      </w:r>
      <w:r>
        <w:rPr>
          <w:spacing w:val="-7"/>
        </w:rPr>
        <w:t> </w:t>
      </w:r>
      <w:r>
        <w:rPr>
          <w:spacing w:val="-2"/>
        </w:rPr>
        <w:t>ambientais:</w:t>
      </w:r>
    </w:p>
    <w:p>
      <w:pPr>
        <w:pStyle w:val="BodyText"/>
        <w:spacing w:before="39"/>
        <w:rPr>
          <w:b/>
        </w:rPr>
      </w:pPr>
    </w:p>
    <w:p>
      <w:pPr>
        <w:pStyle w:val="BodyText"/>
        <w:ind w:left="101"/>
        <w:jc w:val="both"/>
      </w:pPr>
      <w:r>
        <w:rPr/>
        <w:t>Os</w:t>
      </w:r>
      <w:r>
        <w:rPr>
          <w:spacing w:val="-6"/>
        </w:rPr>
        <w:t> </w:t>
      </w:r>
      <w:r>
        <w:rPr/>
        <w:t>resíduos</w:t>
      </w:r>
      <w:r>
        <w:rPr>
          <w:spacing w:val="-6"/>
        </w:rPr>
        <w:t> </w:t>
      </w:r>
      <w:r>
        <w:rPr/>
        <w:t>gerados</w:t>
      </w:r>
      <w:r>
        <w:rPr>
          <w:spacing w:val="-5"/>
        </w:rPr>
        <w:t> </w:t>
      </w:r>
      <w:r>
        <w:rPr/>
        <w:t>serão</w:t>
      </w:r>
      <w:r>
        <w:rPr>
          <w:spacing w:val="-6"/>
        </w:rPr>
        <w:t> </w:t>
      </w:r>
      <w:r>
        <w:rPr/>
        <w:t>acondicionados</w:t>
      </w:r>
      <w:r>
        <w:rPr>
          <w:spacing w:val="-6"/>
        </w:rPr>
        <w:t> </w:t>
      </w:r>
      <w:r>
        <w:rPr/>
        <w:t>em</w:t>
      </w:r>
      <w:r>
        <w:rPr>
          <w:spacing w:val="-5"/>
        </w:rPr>
        <w:t> </w:t>
      </w:r>
      <w:r>
        <w:rPr/>
        <w:t>locais</w:t>
      </w:r>
      <w:r>
        <w:rPr>
          <w:spacing w:val="-6"/>
        </w:rPr>
        <w:t> </w:t>
      </w:r>
      <w:r>
        <w:rPr/>
        <w:t>adequados</w:t>
      </w:r>
      <w:r>
        <w:rPr>
          <w:spacing w:val="-6"/>
        </w:rPr>
        <w:t> </w:t>
      </w:r>
      <w:r>
        <w:rPr/>
        <w:t>e</w:t>
      </w:r>
      <w:r>
        <w:rPr>
          <w:spacing w:val="-5"/>
        </w:rPr>
        <w:t> </w:t>
      </w:r>
      <w:r>
        <w:rPr/>
        <w:t>posteriormente</w:t>
      </w:r>
      <w:r>
        <w:rPr>
          <w:spacing w:val="-6"/>
        </w:rPr>
        <w:t> </w:t>
      </w:r>
      <w:r>
        <w:rPr/>
        <w:t>recolhidos</w:t>
      </w:r>
      <w:r>
        <w:rPr>
          <w:spacing w:val="-6"/>
        </w:rPr>
        <w:t> </w:t>
      </w:r>
      <w:r>
        <w:rPr/>
        <w:t>pela</w:t>
      </w:r>
      <w:r>
        <w:rPr>
          <w:spacing w:val="-5"/>
        </w:rPr>
        <w:t> </w:t>
      </w:r>
      <w:r>
        <w:rPr/>
        <w:t>empresa</w:t>
      </w:r>
      <w:r>
        <w:rPr>
          <w:spacing w:val="-6"/>
        </w:rPr>
        <w:t> </w:t>
      </w:r>
      <w:r>
        <w:rPr/>
        <w:t>contratada</w:t>
      </w:r>
      <w:r>
        <w:rPr>
          <w:spacing w:val="-5"/>
        </w:rPr>
        <w:t> </w:t>
      </w:r>
      <w:r>
        <w:rPr/>
        <w:t>pela</w:t>
      </w:r>
      <w:r>
        <w:rPr>
          <w:spacing w:val="-6"/>
        </w:rPr>
        <w:t> </w:t>
      </w:r>
      <w:r>
        <w:rPr/>
        <w:t>UERJ/HUPE</w:t>
      </w:r>
      <w:r>
        <w:rPr>
          <w:spacing w:val="-6"/>
        </w:rPr>
        <w:t> </w:t>
      </w:r>
      <w:r>
        <w:rPr/>
        <w:t>para</w:t>
      </w:r>
      <w:r>
        <w:rPr>
          <w:spacing w:val="-5"/>
        </w:rPr>
        <w:t> </w:t>
      </w:r>
      <w:r>
        <w:rPr/>
        <w:t>realizar</w:t>
      </w:r>
      <w:r>
        <w:rPr>
          <w:spacing w:val="-6"/>
        </w:rPr>
        <w:t> </w:t>
      </w:r>
      <w:r>
        <w:rPr/>
        <w:t>o</w:t>
      </w:r>
      <w:r>
        <w:rPr>
          <w:spacing w:val="-6"/>
        </w:rPr>
        <w:t> </w:t>
      </w:r>
      <w:r>
        <w:rPr/>
        <w:t>descarte</w:t>
      </w:r>
      <w:r>
        <w:rPr>
          <w:spacing w:val="-5"/>
        </w:rPr>
        <w:t> </w:t>
      </w:r>
      <w:r>
        <w:rPr/>
        <w:t>correto,</w:t>
      </w:r>
      <w:r>
        <w:rPr>
          <w:spacing w:val="-6"/>
        </w:rPr>
        <w:t> </w:t>
      </w:r>
      <w:r>
        <w:rPr/>
        <w:t>sob</w:t>
      </w:r>
      <w:r>
        <w:rPr>
          <w:spacing w:val="-6"/>
        </w:rPr>
        <w:t> </w:t>
      </w:r>
      <w:r>
        <w:rPr/>
        <w:t>a</w:t>
      </w:r>
      <w:r>
        <w:rPr>
          <w:spacing w:val="-5"/>
        </w:rPr>
        <w:t> </w:t>
      </w:r>
      <w:r>
        <w:rPr/>
        <w:t>gestão</w:t>
      </w:r>
      <w:r>
        <w:rPr>
          <w:spacing w:val="-6"/>
        </w:rPr>
        <w:t> </w:t>
      </w:r>
      <w:r>
        <w:rPr/>
        <w:t>da</w:t>
      </w:r>
      <w:r>
        <w:rPr>
          <w:spacing w:val="-6"/>
        </w:rPr>
        <w:t> </w:t>
      </w:r>
      <w:r>
        <w:rPr/>
        <w:t>Hotelaria</w:t>
      </w:r>
      <w:r>
        <w:rPr>
          <w:spacing w:val="-5"/>
        </w:rPr>
        <w:t> </w:t>
      </w:r>
      <w:r>
        <w:rPr>
          <w:spacing w:val="-2"/>
        </w:rPr>
        <w:t>Hospitalar.</w:t>
      </w:r>
    </w:p>
    <w:p>
      <w:pPr>
        <w:pStyle w:val="BodyText"/>
      </w:pPr>
    </w:p>
    <w:p>
      <w:pPr>
        <w:pStyle w:val="BodyText"/>
      </w:pPr>
    </w:p>
    <w:p>
      <w:pPr>
        <w:pStyle w:val="BodyText"/>
        <w:spacing w:before="78"/>
      </w:pPr>
    </w:p>
    <w:p>
      <w:pPr>
        <w:pStyle w:val="Heading3"/>
        <w:numPr>
          <w:ilvl w:val="1"/>
          <w:numId w:val="28"/>
        </w:numPr>
        <w:tabs>
          <w:tab w:pos="479" w:val="left" w:leader="none"/>
        </w:tabs>
        <w:spacing w:line="240" w:lineRule="auto" w:before="1" w:after="0"/>
        <w:ind w:left="479" w:right="0" w:hanging="378"/>
        <w:jc w:val="left"/>
      </w:pPr>
      <w:r>
        <w:rPr/>
        <w:t>Obrigações</w:t>
      </w:r>
      <w:r>
        <w:rPr>
          <w:spacing w:val="-7"/>
        </w:rPr>
        <w:t> </w:t>
      </w:r>
      <w:r>
        <w:rPr/>
        <w:t>das</w:t>
      </w:r>
      <w:r>
        <w:rPr>
          <w:spacing w:val="-6"/>
        </w:rPr>
        <w:t> </w:t>
      </w:r>
      <w:r>
        <w:rPr>
          <w:spacing w:val="-2"/>
        </w:rPr>
        <w:t>partes:</w:t>
      </w:r>
    </w:p>
    <w:p>
      <w:pPr>
        <w:pStyle w:val="BodyText"/>
        <w:spacing w:before="39"/>
        <w:rPr>
          <w:b/>
        </w:rPr>
      </w:pPr>
    </w:p>
    <w:p>
      <w:pPr>
        <w:pStyle w:val="ListParagraph"/>
        <w:numPr>
          <w:ilvl w:val="2"/>
          <w:numId w:val="28"/>
        </w:numPr>
        <w:tabs>
          <w:tab w:pos="606" w:val="left" w:leader="none"/>
        </w:tabs>
        <w:spacing w:line="240" w:lineRule="auto" w:before="0" w:after="0"/>
        <w:ind w:left="606" w:right="0" w:hanging="505"/>
        <w:jc w:val="left"/>
        <w:rPr>
          <w:b/>
          <w:sz w:val="17"/>
        </w:rPr>
      </w:pPr>
      <w:r>
        <w:rPr>
          <w:b/>
          <w:sz w:val="17"/>
        </w:rPr>
        <w:t>Obrigações</w:t>
      </w:r>
      <w:r>
        <w:rPr>
          <w:b/>
          <w:spacing w:val="-6"/>
          <w:sz w:val="17"/>
        </w:rPr>
        <w:t> </w:t>
      </w:r>
      <w:r>
        <w:rPr>
          <w:b/>
          <w:sz w:val="17"/>
        </w:rPr>
        <w:t>do</w:t>
      </w:r>
      <w:r>
        <w:rPr>
          <w:b/>
          <w:spacing w:val="-7"/>
          <w:sz w:val="17"/>
        </w:rPr>
        <w:t> </w:t>
      </w:r>
      <w:r>
        <w:rPr>
          <w:b/>
          <w:spacing w:val="-2"/>
          <w:sz w:val="17"/>
        </w:rPr>
        <w:t>Contratante:</w:t>
      </w:r>
    </w:p>
    <w:p>
      <w:pPr>
        <w:pStyle w:val="BodyText"/>
        <w:spacing w:before="39"/>
        <w:rPr>
          <w:b/>
        </w:rPr>
      </w:pPr>
    </w:p>
    <w:p>
      <w:pPr>
        <w:pStyle w:val="ListParagraph"/>
        <w:numPr>
          <w:ilvl w:val="3"/>
          <w:numId w:val="28"/>
        </w:numPr>
        <w:tabs>
          <w:tab w:pos="732" w:val="left" w:leader="none"/>
        </w:tabs>
        <w:spacing w:line="240" w:lineRule="auto" w:before="0" w:after="0"/>
        <w:ind w:left="732" w:right="0" w:hanging="631"/>
        <w:jc w:val="left"/>
        <w:rPr>
          <w:sz w:val="17"/>
        </w:rPr>
      </w:pPr>
      <w:r>
        <w:rPr>
          <w:sz w:val="17"/>
        </w:rPr>
        <w:t>Fornecer</w:t>
      </w:r>
      <w:r>
        <w:rPr>
          <w:spacing w:val="-11"/>
          <w:sz w:val="17"/>
        </w:rPr>
        <w:t> </w:t>
      </w:r>
      <w:r>
        <w:rPr>
          <w:sz w:val="17"/>
        </w:rPr>
        <w:t>à</w:t>
      </w:r>
      <w:r>
        <w:rPr>
          <w:spacing w:val="-9"/>
          <w:sz w:val="17"/>
        </w:rPr>
        <w:t> </w:t>
      </w:r>
      <w:r>
        <w:rPr>
          <w:sz w:val="17"/>
        </w:rPr>
        <w:t>CONTRATADA</w:t>
      </w:r>
      <w:r>
        <w:rPr>
          <w:spacing w:val="-11"/>
          <w:sz w:val="17"/>
        </w:rPr>
        <w:t> </w:t>
      </w:r>
      <w:r>
        <w:rPr>
          <w:sz w:val="17"/>
        </w:rPr>
        <w:t>documentos</w:t>
      </w:r>
      <w:r>
        <w:rPr>
          <w:spacing w:val="-8"/>
          <w:sz w:val="17"/>
        </w:rPr>
        <w:t> </w:t>
      </w:r>
      <w:r>
        <w:rPr>
          <w:sz w:val="17"/>
        </w:rPr>
        <w:t>e</w:t>
      </w:r>
      <w:r>
        <w:rPr>
          <w:spacing w:val="-7"/>
          <w:sz w:val="17"/>
        </w:rPr>
        <w:t> </w:t>
      </w:r>
      <w:r>
        <w:rPr>
          <w:sz w:val="17"/>
        </w:rPr>
        <w:t>informações</w:t>
      </w:r>
      <w:r>
        <w:rPr>
          <w:spacing w:val="-8"/>
          <w:sz w:val="17"/>
        </w:rPr>
        <w:t> </w:t>
      </w:r>
      <w:r>
        <w:rPr>
          <w:sz w:val="17"/>
        </w:rPr>
        <w:t>que</w:t>
      </w:r>
      <w:r>
        <w:rPr>
          <w:spacing w:val="-7"/>
          <w:sz w:val="17"/>
        </w:rPr>
        <w:t> </w:t>
      </w:r>
      <w:r>
        <w:rPr>
          <w:sz w:val="17"/>
        </w:rPr>
        <w:t>se</w:t>
      </w:r>
      <w:r>
        <w:rPr>
          <w:spacing w:val="-8"/>
          <w:sz w:val="17"/>
        </w:rPr>
        <w:t> </w:t>
      </w:r>
      <w:r>
        <w:rPr>
          <w:sz w:val="17"/>
        </w:rPr>
        <w:t>manifestarem</w:t>
      </w:r>
      <w:r>
        <w:rPr>
          <w:spacing w:val="-8"/>
          <w:sz w:val="17"/>
        </w:rPr>
        <w:t> </w:t>
      </w:r>
      <w:r>
        <w:rPr>
          <w:sz w:val="17"/>
        </w:rPr>
        <w:t>cabíveis</w:t>
      </w:r>
      <w:r>
        <w:rPr>
          <w:spacing w:val="-7"/>
          <w:sz w:val="17"/>
        </w:rPr>
        <w:t> </w:t>
      </w:r>
      <w:r>
        <w:rPr>
          <w:sz w:val="17"/>
        </w:rPr>
        <w:t>que</w:t>
      </w:r>
      <w:r>
        <w:rPr>
          <w:spacing w:val="-8"/>
          <w:sz w:val="17"/>
        </w:rPr>
        <w:t> </w:t>
      </w:r>
      <w:r>
        <w:rPr>
          <w:sz w:val="17"/>
        </w:rPr>
        <w:t>sejam</w:t>
      </w:r>
      <w:r>
        <w:rPr>
          <w:spacing w:val="-8"/>
          <w:sz w:val="17"/>
        </w:rPr>
        <w:t> </w:t>
      </w:r>
      <w:r>
        <w:rPr>
          <w:sz w:val="17"/>
        </w:rPr>
        <w:t>vinculados</w:t>
      </w:r>
      <w:r>
        <w:rPr>
          <w:spacing w:val="-7"/>
          <w:sz w:val="17"/>
        </w:rPr>
        <w:t> </w:t>
      </w:r>
      <w:r>
        <w:rPr>
          <w:sz w:val="17"/>
        </w:rPr>
        <w:t>ao</w:t>
      </w:r>
      <w:r>
        <w:rPr>
          <w:spacing w:val="-8"/>
          <w:sz w:val="17"/>
        </w:rPr>
        <w:t> </w:t>
      </w:r>
      <w:r>
        <w:rPr>
          <w:sz w:val="17"/>
        </w:rPr>
        <w:t>contrato</w:t>
      </w:r>
      <w:r>
        <w:rPr>
          <w:spacing w:val="-7"/>
          <w:sz w:val="17"/>
        </w:rPr>
        <w:t> </w:t>
      </w:r>
      <w:r>
        <w:rPr>
          <w:sz w:val="17"/>
        </w:rPr>
        <w:t>a</w:t>
      </w:r>
      <w:r>
        <w:rPr>
          <w:spacing w:val="-8"/>
          <w:sz w:val="17"/>
        </w:rPr>
        <w:t> </w:t>
      </w:r>
      <w:r>
        <w:rPr>
          <w:sz w:val="17"/>
        </w:rPr>
        <w:t>ser</w:t>
      </w:r>
      <w:r>
        <w:rPr>
          <w:spacing w:val="-8"/>
          <w:sz w:val="17"/>
        </w:rPr>
        <w:t> </w:t>
      </w:r>
      <w:r>
        <w:rPr>
          <w:spacing w:val="-2"/>
          <w:sz w:val="17"/>
        </w:rPr>
        <w:t>formalizado;</w:t>
      </w:r>
    </w:p>
    <w:p>
      <w:pPr>
        <w:pStyle w:val="BodyText"/>
        <w:spacing w:before="39"/>
      </w:pPr>
    </w:p>
    <w:p>
      <w:pPr>
        <w:pStyle w:val="ListParagraph"/>
        <w:numPr>
          <w:ilvl w:val="3"/>
          <w:numId w:val="28"/>
        </w:numPr>
        <w:tabs>
          <w:tab w:pos="732" w:val="left" w:leader="none"/>
        </w:tabs>
        <w:spacing w:line="240" w:lineRule="auto" w:before="0" w:after="0"/>
        <w:ind w:left="732" w:right="0" w:hanging="631"/>
        <w:jc w:val="left"/>
        <w:rPr>
          <w:sz w:val="17"/>
        </w:rPr>
      </w:pPr>
      <w:r>
        <w:rPr>
          <w:sz w:val="17"/>
        </w:rPr>
        <w:t>Conferir</w:t>
      </w:r>
      <w:r>
        <w:rPr>
          <w:spacing w:val="-5"/>
          <w:sz w:val="17"/>
        </w:rPr>
        <w:t> </w:t>
      </w:r>
      <w:r>
        <w:rPr>
          <w:sz w:val="17"/>
        </w:rPr>
        <w:t>o</w:t>
      </w:r>
      <w:r>
        <w:rPr>
          <w:spacing w:val="-5"/>
          <w:sz w:val="17"/>
        </w:rPr>
        <w:t> </w:t>
      </w:r>
      <w:r>
        <w:rPr>
          <w:sz w:val="17"/>
        </w:rPr>
        <w:t>fornecimento</w:t>
      </w:r>
      <w:r>
        <w:rPr>
          <w:spacing w:val="-4"/>
          <w:sz w:val="17"/>
        </w:rPr>
        <w:t> </w:t>
      </w:r>
      <w:r>
        <w:rPr>
          <w:sz w:val="17"/>
        </w:rPr>
        <w:t>do</w:t>
      </w:r>
      <w:r>
        <w:rPr>
          <w:spacing w:val="-5"/>
          <w:sz w:val="17"/>
        </w:rPr>
        <w:t> </w:t>
      </w:r>
      <w:r>
        <w:rPr>
          <w:sz w:val="17"/>
        </w:rPr>
        <w:t>material</w:t>
      </w:r>
      <w:r>
        <w:rPr>
          <w:spacing w:val="-5"/>
          <w:sz w:val="17"/>
        </w:rPr>
        <w:t> </w:t>
      </w:r>
      <w:r>
        <w:rPr>
          <w:sz w:val="17"/>
        </w:rPr>
        <w:t>de</w:t>
      </w:r>
      <w:r>
        <w:rPr>
          <w:spacing w:val="-4"/>
          <w:sz w:val="17"/>
        </w:rPr>
        <w:t> </w:t>
      </w:r>
      <w:r>
        <w:rPr>
          <w:sz w:val="17"/>
        </w:rPr>
        <w:t>acordo</w:t>
      </w:r>
      <w:r>
        <w:rPr>
          <w:spacing w:val="-5"/>
          <w:sz w:val="17"/>
        </w:rPr>
        <w:t> </w:t>
      </w:r>
      <w:r>
        <w:rPr>
          <w:sz w:val="17"/>
        </w:rPr>
        <w:t>com</w:t>
      </w:r>
      <w:r>
        <w:rPr>
          <w:spacing w:val="-5"/>
          <w:sz w:val="17"/>
        </w:rPr>
        <w:t> </w:t>
      </w:r>
      <w:r>
        <w:rPr>
          <w:sz w:val="17"/>
        </w:rPr>
        <w:t>o</w:t>
      </w:r>
      <w:r>
        <w:rPr>
          <w:spacing w:val="-4"/>
          <w:sz w:val="17"/>
        </w:rPr>
        <w:t> </w:t>
      </w:r>
      <w:r>
        <w:rPr>
          <w:spacing w:val="-2"/>
          <w:sz w:val="17"/>
        </w:rPr>
        <w:t>contrato;</w:t>
      </w:r>
    </w:p>
    <w:p>
      <w:pPr>
        <w:pStyle w:val="BodyText"/>
        <w:spacing w:before="39"/>
      </w:pPr>
    </w:p>
    <w:p>
      <w:pPr>
        <w:pStyle w:val="ListParagraph"/>
        <w:numPr>
          <w:ilvl w:val="3"/>
          <w:numId w:val="28"/>
        </w:numPr>
        <w:tabs>
          <w:tab w:pos="732" w:val="left" w:leader="none"/>
        </w:tabs>
        <w:spacing w:line="240" w:lineRule="auto" w:before="0" w:after="0"/>
        <w:ind w:left="732" w:right="0" w:hanging="631"/>
        <w:jc w:val="left"/>
        <w:rPr>
          <w:sz w:val="17"/>
        </w:rPr>
      </w:pPr>
      <w:r>
        <w:rPr>
          <w:sz w:val="17"/>
        </w:rPr>
        <w:t>Efetuar</w:t>
      </w:r>
      <w:r>
        <w:rPr>
          <w:spacing w:val="-9"/>
          <w:sz w:val="17"/>
        </w:rPr>
        <w:t> </w:t>
      </w:r>
      <w:r>
        <w:rPr>
          <w:sz w:val="17"/>
        </w:rPr>
        <w:t>os</w:t>
      </w:r>
      <w:r>
        <w:rPr>
          <w:spacing w:val="-8"/>
          <w:sz w:val="17"/>
        </w:rPr>
        <w:t> </w:t>
      </w:r>
      <w:r>
        <w:rPr>
          <w:sz w:val="17"/>
        </w:rPr>
        <w:t>pagamentos</w:t>
      </w:r>
      <w:r>
        <w:rPr>
          <w:spacing w:val="-8"/>
          <w:sz w:val="17"/>
        </w:rPr>
        <w:t> </w:t>
      </w:r>
      <w:r>
        <w:rPr>
          <w:sz w:val="17"/>
        </w:rPr>
        <w:t>devidos</w:t>
      </w:r>
      <w:r>
        <w:rPr>
          <w:spacing w:val="-8"/>
          <w:sz w:val="17"/>
        </w:rPr>
        <w:t> </w:t>
      </w:r>
      <w:r>
        <w:rPr>
          <w:sz w:val="17"/>
        </w:rPr>
        <w:t>à</w:t>
      </w:r>
      <w:r>
        <w:rPr>
          <w:spacing w:val="-9"/>
          <w:sz w:val="17"/>
        </w:rPr>
        <w:t> </w:t>
      </w:r>
      <w:r>
        <w:rPr>
          <w:sz w:val="17"/>
        </w:rPr>
        <w:t>CONTRATADA,</w:t>
      </w:r>
      <w:r>
        <w:rPr>
          <w:spacing w:val="-8"/>
          <w:sz w:val="17"/>
        </w:rPr>
        <w:t> </w:t>
      </w:r>
      <w:r>
        <w:rPr>
          <w:sz w:val="17"/>
        </w:rPr>
        <w:t>nas</w:t>
      </w:r>
      <w:r>
        <w:rPr>
          <w:spacing w:val="-8"/>
          <w:sz w:val="17"/>
        </w:rPr>
        <w:t> </w:t>
      </w:r>
      <w:r>
        <w:rPr>
          <w:sz w:val="17"/>
        </w:rPr>
        <w:t>condições</w:t>
      </w:r>
      <w:r>
        <w:rPr>
          <w:spacing w:val="-8"/>
          <w:sz w:val="17"/>
        </w:rPr>
        <w:t> </w:t>
      </w:r>
      <w:r>
        <w:rPr>
          <w:sz w:val="17"/>
        </w:rPr>
        <w:t>estabelecidas</w:t>
      </w:r>
      <w:r>
        <w:rPr>
          <w:spacing w:val="-8"/>
          <w:sz w:val="17"/>
        </w:rPr>
        <w:t> </w:t>
      </w:r>
      <w:r>
        <w:rPr>
          <w:sz w:val="17"/>
        </w:rPr>
        <w:t>no</w:t>
      </w:r>
      <w:r>
        <w:rPr>
          <w:spacing w:val="-9"/>
          <w:sz w:val="17"/>
        </w:rPr>
        <w:t> </w:t>
      </w:r>
      <w:r>
        <w:rPr>
          <w:sz w:val="17"/>
        </w:rPr>
        <w:t>contrato</w:t>
      </w:r>
      <w:r>
        <w:rPr>
          <w:spacing w:val="-8"/>
          <w:sz w:val="17"/>
        </w:rPr>
        <w:t> </w:t>
      </w:r>
      <w:r>
        <w:rPr>
          <w:sz w:val="17"/>
        </w:rPr>
        <w:t>a</w:t>
      </w:r>
      <w:r>
        <w:rPr>
          <w:spacing w:val="-8"/>
          <w:sz w:val="17"/>
        </w:rPr>
        <w:t> </w:t>
      </w:r>
      <w:r>
        <w:rPr>
          <w:sz w:val="17"/>
        </w:rPr>
        <w:t>ser</w:t>
      </w:r>
      <w:r>
        <w:rPr>
          <w:spacing w:val="-8"/>
          <w:sz w:val="17"/>
        </w:rPr>
        <w:t> </w:t>
      </w:r>
      <w:r>
        <w:rPr>
          <w:spacing w:val="-2"/>
          <w:sz w:val="17"/>
        </w:rPr>
        <w:t>formalizado;</w:t>
      </w:r>
    </w:p>
    <w:p>
      <w:pPr>
        <w:pStyle w:val="BodyText"/>
        <w:spacing w:before="39"/>
      </w:pPr>
    </w:p>
    <w:p>
      <w:pPr>
        <w:pStyle w:val="ListParagraph"/>
        <w:numPr>
          <w:ilvl w:val="3"/>
          <w:numId w:val="28"/>
        </w:numPr>
        <w:tabs>
          <w:tab w:pos="732" w:val="left" w:leader="none"/>
        </w:tabs>
        <w:spacing w:line="240" w:lineRule="auto" w:before="0" w:after="0"/>
        <w:ind w:left="732" w:right="0" w:hanging="631"/>
        <w:jc w:val="left"/>
        <w:rPr>
          <w:sz w:val="17"/>
        </w:rPr>
      </w:pPr>
      <w:r>
        <w:rPr>
          <w:sz w:val="17"/>
        </w:rPr>
        <w:t>Exercer</w:t>
      </w:r>
      <w:r>
        <w:rPr>
          <w:spacing w:val="-5"/>
          <w:sz w:val="17"/>
        </w:rPr>
        <w:t> </w:t>
      </w:r>
      <w:r>
        <w:rPr>
          <w:sz w:val="17"/>
        </w:rPr>
        <w:t>a</w:t>
      </w:r>
      <w:r>
        <w:rPr>
          <w:spacing w:val="-5"/>
          <w:sz w:val="17"/>
        </w:rPr>
        <w:t> </w:t>
      </w:r>
      <w:r>
        <w:rPr>
          <w:sz w:val="17"/>
        </w:rPr>
        <w:t>fiscalização</w:t>
      </w:r>
      <w:r>
        <w:rPr>
          <w:spacing w:val="-5"/>
          <w:sz w:val="17"/>
        </w:rPr>
        <w:t> </w:t>
      </w:r>
      <w:r>
        <w:rPr>
          <w:sz w:val="17"/>
        </w:rPr>
        <w:t>do</w:t>
      </w:r>
      <w:r>
        <w:rPr>
          <w:spacing w:val="-5"/>
          <w:sz w:val="17"/>
        </w:rPr>
        <w:t> </w:t>
      </w:r>
      <w:r>
        <w:rPr>
          <w:spacing w:val="-2"/>
          <w:sz w:val="17"/>
        </w:rPr>
        <w:t>contrato;</w:t>
      </w:r>
    </w:p>
    <w:p>
      <w:pPr>
        <w:pStyle w:val="BodyText"/>
        <w:spacing w:before="39"/>
      </w:pPr>
    </w:p>
    <w:p>
      <w:pPr>
        <w:pStyle w:val="ListParagraph"/>
        <w:numPr>
          <w:ilvl w:val="3"/>
          <w:numId w:val="28"/>
        </w:numPr>
        <w:tabs>
          <w:tab w:pos="732" w:val="left" w:leader="none"/>
        </w:tabs>
        <w:spacing w:line="240" w:lineRule="auto" w:before="1" w:after="0"/>
        <w:ind w:left="732" w:right="0" w:hanging="631"/>
        <w:jc w:val="left"/>
        <w:rPr>
          <w:sz w:val="17"/>
        </w:rPr>
      </w:pPr>
      <w:r>
        <w:rPr>
          <w:sz w:val="17"/>
        </w:rPr>
        <w:t>Nos</w:t>
      </w:r>
      <w:r>
        <w:rPr>
          <w:spacing w:val="-9"/>
          <w:sz w:val="17"/>
        </w:rPr>
        <w:t> </w:t>
      </w:r>
      <w:r>
        <w:rPr>
          <w:sz w:val="17"/>
        </w:rPr>
        <w:t>casos</w:t>
      </w:r>
      <w:r>
        <w:rPr>
          <w:spacing w:val="-6"/>
          <w:sz w:val="17"/>
        </w:rPr>
        <w:t> </w:t>
      </w:r>
      <w:r>
        <w:rPr>
          <w:sz w:val="17"/>
        </w:rPr>
        <w:t>de</w:t>
      </w:r>
      <w:r>
        <w:rPr>
          <w:spacing w:val="-6"/>
          <w:sz w:val="17"/>
        </w:rPr>
        <w:t> </w:t>
      </w:r>
      <w:r>
        <w:rPr>
          <w:sz w:val="17"/>
        </w:rPr>
        <w:t>comodato,</w:t>
      </w:r>
      <w:r>
        <w:rPr>
          <w:spacing w:val="-5"/>
          <w:sz w:val="17"/>
        </w:rPr>
        <w:t> </w:t>
      </w:r>
      <w:r>
        <w:rPr>
          <w:sz w:val="17"/>
        </w:rPr>
        <w:t>a</w:t>
      </w:r>
      <w:r>
        <w:rPr>
          <w:spacing w:val="-6"/>
          <w:sz w:val="17"/>
        </w:rPr>
        <w:t> </w:t>
      </w:r>
      <w:r>
        <w:rPr>
          <w:sz w:val="17"/>
        </w:rPr>
        <w:t>partir</w:t>
      </w:r>
      <w:r>
        <w:rPr>
          <w:spacing w:val="-6"/>
          <w:sz w:val="17"/>
        </w:rPr>
        <w:t> </w:t>
      </w:r>
      <w:r>
        <w:rPr>
          <w:sz w:val="17"/>
        </w:rPr>
        <w:t>do</w:t>
      </w:r>
      <w:r>
        <w:rPr>
          <w:spacing w:val="-5"/>
          <w:sz w:val="17"/>
        </w:rPr>
        <w:t> </w:t>
      </w:r>
      <w:r>
        <w:rPr>
          <w:sz w:val="17"/>
        </w:rPr>
        <w:t>efetivo</w:t>
      </w:r>
      <w:r>
        <w:rPr>
          <w:spacing w:val="-6"/>
          <w:sz w:val="17"/>
        </w:rPr>
        <w:t> </w:t>
      </w:r>
      <w:r>
        <w:rPr>
          <w:sz w:val="17"/>
        </w:rPr>
        <w:t>recebimento</w:t>
      </w:r>
      <w:r>
        <w:rPr>
          <w:spacing w:val="-6"/>
          <w:sz w:val="17"/>
        </w:rPr>
        <w:t> </w:t>
      </w:r>
      <w:r>
        <w:rPr>
          <w:sz w:val="17"/>
        </w:rPr>
        <w:t>do</w:t>
      </w:r>
      <w:r>
        <w:rPr>
          <w:spacing w:val="-5"/>
          <w:sz w:val="17"/>
        </w:rPr>
        <w:t> </w:t>
      </w:r>
      <w:r>
        <w:rPr>
          <w:sz w:val="17"/>
        </w:rPr>
        <w:t>bem</w:t>
      </w:r>
      <w:r>
        <w:rPr>
          <w:spacing w:val="-6"/>
          <w:sz w:val="17"/>
        </w:rPr>
        <w:t> </w:t>
      </w:r>
      <w:r>
        <w:rPr>
          <w:sz w:val="17"/>
        </w:rPr>
        <w:t>objeto</w:t>
      </w:r>
      <w:r>
        <w:rPr>
          <w:spacing w:val="-6"/>
          <w:sz w:val="17"/>
        </w:rPr>
        <w:t> </w:t>
      </w:r>
      <w:r>
        <w:rPr>
          <w:sz w:val="17"/>
        </w:rPr>
        <w:t>deste</w:t>
      </w:r>
      <w:r>
        <w:rPr>
          <w:spacing w:val="-6"/>
          <w:sz w:val="17"/>
        </w:rPr>
        <w:t> </w:t>
      </w:r>
      <w:r>
        <w:rPr>
          <w:sz w:val="17"/>
        </w:rPr>
        <w:t>contrato,</w:t>
      </w:r>
      <w:r>
        <w:rPr>
          <w:spacing w:val="-5"/>
          <w:sz w:val="17"/>
        </w:rPr>
        <w:t> </w:t>
      </w:r>
      <w:r>
        <w:rPr>
          <w:sz w:val="17"/>
        </w:rPr>
        <w:t>cabe</w:t>
      </w:r>
      <w:r>
        <w:rPr>
          <w:spacing w:val="-6"/>
          <w:sz w:val="17"/>
        </w:rPr>
        <w:t> </w:t>
      </w:r>
      <w:r>
        <w:rPr>
          <w:sz w:val="17"/>
        </w:rPr>
        <w:t>à</w:t>
      </w:r>
      <w:r>
        <w:rPr>
          <w:spacing w:val="-6"/>
          <w:sz w:val="17"/>
        </w:rPr>
        <w:t> </w:t>
      </w:r>
      <w:r>
        <w:rPr>
          <w:sz w:val="17"/>
        </w:rPr>
        <w:t>COMODATÁRIA</w:t>
      </w:r>
      <w:r>
        <w:rPr>
          <w:spacing w:val="-10"/>
          <w:sz w:val="17"/>
        </w:rPr>
        <w:t> </w:t>
      </w:r>
      <w:r>
        <w:rPr>
          <w:sz w:val="17"/>
        </w:rPr>
        <w:t>zelar</w:t>
      </w:r>
      <w:r>
        <w:rPr>
          <w:spacing w:val="-6"/>
          <w:sz w:val="17"/>
        </w:rPr>
        <w:t> </w:t>
      </w:r>
      <w:r>
        <w:rPr>
          <w:sz w:val="17"/>
        </w:rPr>
        <w:t>pela</w:t>
      </w:r>
      <w:r>
        <w:rPr>
          <w:spacing w:val="-6"/>
          <w:sz w:val="17"/>
        </w:rPr>
        <w:t> </w:t>
      </w:r>
      <w:r>
        <w:rPr>
          <w:sz w:val="17"/>
        </w:rPr>
        <w:t>sua</w:t>
      </w:r>
      <w:r>
        <w:rPr>
          <w:spacing w:val="-5"/>
          <w:sz w:val="17"/>
        </w:rPr>
        <w:t> </w:t>
      </w:r>
      <w:r>
        <w:rPr>
          <w:sz w:val="17"/>
        </w:rPr>
        <w:t>guarda</w:t>
      </w:r>
      <w:r>
        <w:rPr>
          <w:spacing w:val="-6"/>
          <w:sz w:val="17"/>
        </w:rPr>
        <w:t> </w:t>
      </w:r>
      <w:r>
        <w:rPr>
          <w:sz w:val="17"/>
        </w:rPr>
        <w:t>e</w:t>
      </w:r>
      <w:r>
        <w:rPr>
          <w:spacing w:val="-6"/>
          <w:sz w:val="17"/>
        </w:rPr>
        <w:t> </w:t>
      </w:r>
      <w:r>
        <w:rPr>
          <w:spacing w:val="-2"/>
          <w:sz w:val="17"/>
        </w:rPr>
        <w:t>conservação.</w:t>
      </w:r>
    </w:p>
    <w:p>
      <w:pPr>
        <w:pStyle w:val="BodyText"/>
      </w:pPr>
    </w:p>
    <w:p>
      <w:pPr>
        <w:pStyle w:val="BodyText"/>
      </w:pPr>
    </w:p>
    <w:p>
      <w:pPr>
        <w:pStyle w:val="BodyText"/>
        <w:spacing w:before="78"/>
      </w:pPr>
    </w:p>
    <w:p>
      <w:pPr>
        <w:pStyle w:val="Heading3"/>
        <w:numPr>
          <w:ilvl w:val="2"/>
          <w:numId w:val="28"/>
        </w:numPr>
        <w:tabs>
          <w:tab w:pos="606" w:val="left" w:leader="none"/>
        </w:tabs>
        <w:spacing w:line="240" w:lineRule="auto" w:before="0" w:after="0"/>
        <w:ind w:left="606" w:right="0" w:hanging="505"/>
        <w:jc w:val="left"/>
      </w:pPr>
      <w:r>
        <w:rPr/>
        <w:t>Obrigações</w:t>
      </w:r>
      <w:r>
        <w:rPr>
          <w:spacing w:val="-6"/>
        </w:rPr>
        <w:t> </w:t>
      </w:r>
      <w:r>
        <w:rPr/>
        <w:t>do</w:t>
      </w:r>
      <w:r>
        <w:rPr>
          <w:spacing w:val="-7"/>
        </w:rPr>
        <w:t> </w:t>
      </w:r>
      <w:r>
        <w:rPr>
          <w:spacing w:val="-2"/>
        </w:rPr>
        <w:t>Fornecedor/Contratado:</w:t>
      </w:r>
    </w:p>
    <w:p>
      <w:pPr>
        <w:pStyle w:val="BodyText"/>
        <w:spacing w:before="39"/>
        <w:rPr>
          <w:b/>
        </w:rPr>
      </w:pPr>
    </w:p>
    <w:p>
      <w:pPr>
        <w:pStyle w:val="ListParagraph"/>
        <w:numPr>
          <w:ilvl w:val="3"/>
          <w:numId w:val="28"/>
        </w:numPr>
        <w:tabs>
          <w:tab w:pos="732" w:val="left" w:leader="none"/>
        </w:tabs>
        <w:spacing w:line="240" w:lineRule="auto" w:before="0" w:after="0"/>
        <w:ind w:left="732" w:right="0" w:hanging="631"/>
        <w:jc w:val="left"/>
        <w:rPr>
          <w:sz w:val="17"/>
        </w:rPr>
      </w:pPr>
      <w:r>
        <w:rPr>
          <w:sz w:val="17"/>
        </w:rPr>
        <w:t>Entregar</w:t>
      </w:r>
      <w:r>
        <w:rPr>
          <w:spacing w:val="-5"/>
          <w:sz w:val="17"/>
        </w:rPr>
        <w:t> </w:t>
      </w:r>
      <w:r>
        <w:rPr>
          <w:sz w:val="17"/>
        </w:rPr>
        <w:t>os</w:t>
      </w:r>
      <w:r>
        <w:rPr>
          <w:spacing w:val="-5"/>
          <w:sz w:val="17"/>
        </w:rPr>
        <w:t> </w:t>
      </w:r>
      <w:r>
        <w:rPr>
          <w:sz w:val="17"/>
        </w:rPr>
        <w:t>bens,</w:t>
      </w:r>
      <w:r>
        <w:rPr>
          <w:spacing w:val="-5"/>
          <w:sz w:val="17"/>
        </w:rPr>
        <w:t> </w:t>
      </w:r>
      <w:r>
        <w:rPr>
          <w:sz w:val="17"/>
        </w:rPr>
        <w:t>na</w:t>
      </w:r>
      <w:r>
        <w:rPr>
          <w:spacing w:val="-5"/>
          <w:sz w:val="17"/>
        </w:rPr>
        <w:t> </w:t>
      </w:r>
      <w:r>
        <w:rPr>
          <w:sz w:val="17"/>
        </w:rPr>
        <w:t>quantidade,</w:t>
      </w:r>
      <w:r>
        <w:rPr>
          <w:spacing w:val="-5"/>
          <w:sz w:val="17"/>
        </w:rPr>
        <w:t> </w:t>
      </w:r>
      <w:r>
        <w:rPr>
          <w:sz w:val="17"/>
        </w:rPr>
        <w:t>qualidade,</w:t>
      </w:r>
      <w:r>
        <w:rPr>
          <w:spacing w:val="-5"/>
          <w:sz w:val="17"/>
        </w:rPr>
        <w:t> </w:t>
      </w:r>
      <w:r>
        <w:rPr>
          <w:sz w:val="17"/>
        </w:rPr>
        <w:t>local</w:t>
      </w:r>
      <w:r>
        <w:rPr>
          <w:spacing w:val="-5"/>
          <w:sz w:val="17"/>
        </w:rPr>
        <w:t> </w:t>
      </w:r>
      <w:r>
        <w:rPr>
          <w:sz w:val="17"/>
        </w:rPr>
        <w:t>e</w:t>
      </w:r>
      <w:r>
        <w:rPr>
          <w:spacing w:val="-5"/>
          <w:sz w:val="17"/>
        </w:rPr>
        <w:t> </w:t>
      </w:r>
      <w:r>
        <w:rPr>
          <w:sz w:val="17"/>
        </w:rPr>
        <w:t>prazos</w:t>
      </w:r>
      <w:r>
        <w:rPr>
          <w:spacing w:val="-5"/>
          <w:sz w:val="17"/>
        </w:rPr>
        <w:t> </w:t>
      </w:r>
      <w:r>
        <w:rPr>
          <w:sz w:val="17"/>
        </w:rPr>
        <w:t>especificados</w:t>
      </w:r>
      <w:r>
        <w:rPr>
          <w:spacing w:val="-5"/>
          <w:sz w:val="17"/>
        </w:rPr>
        <w:t> </w:t>
      </w:r>
      <w:r>
        <w:rPr>
          <w:sz w:val="17"/>
        </w:rPr>
        <w:t>no</w:t>
      </w:r>
      <w:r>
        <w:rPr>
          <w:spacing w:val="-5"/>
          <w:sz w:val="17"/>
        </w:rPr>
        <w:t> </w:t>
      </w:r>
      <w:r>
        <w:rPr>
          <w:sz w:val="17"/>
        </w:rPr>
        <w:t>contrato</w:t>
      </w:r>
      <w:r>
        <w:rPr>
          <w:spacing w:val="-5"/>
          <w:sz w:val="17"/>
        </w:rPr>
        <w:t> </w:t>
      </w:r>
      <w:r>
        <w:rPr>
          <w:sz w:val="17"/>
        </w:rPr>
        <w:t>a</w:t>
      </w:r>
      <w:r>
        <w:rPr>
          <w:spacing w:val="-5"/>
          <w:sz w:val="17"/>
        </w:rPr>
        <w:t> </w:t>
      </w:r>
      <w:r>
        <w:rPr>
          <w:sz w:val="17"/>
        </w:rPr>
        <w:t>ser</w:t>
      </w:r>
      <w:r>
        <w:rPr>
          <w:spacing w:val="-5"/>
          <w:sz w:val="17"/>
        </w:rPr>
        <w:t> </w:t>
      </w:r>
      <w:r>
        <w:rPr>
          <w:spacing w:val="-2"/>
          <w:sz w:val="17"/>
        </w:rPr>
        <w:t>formalizado;</w:t>
      </w:r>
    </w:p>
    <w:p>
      <w:pPr>
        <w:pStyle w:val="BodyText"/>
        <w:spacing w:before="39"/>
      </w:pPr>
    </w:p>
    <w:p>
      <w:pPr>
        <w:pStyle w:val="ListParagraph"/>
        <w:numPr>
          <w:ilvl w:val="3"/>
          <w:numId w:val="28"/>
        </w:numPr>
        <w:tabs>
          <w:tab w:pos="732" w:val="left" w:leader="none"/>
        </w:tabs>
        <w:spacing w:line="240" w:lineRule="auto" w:before="0" w:after="0"/>
        <w:ind w:left="732" w:right="0" w:hanging="631"/>
        <w:jc w:val="left"/>
        <w:rPr>
          <w:sz w:val="17"/>
        </w:rPr>
      </w:pPr>
      <w:r>
        <w:rPr>
          <w:sz w:val="17"/>
        </w:rPr>
        <w:t>Entregar</w:t>
      </w:r>
      <w:r>
        <w:rPr>
          <w:spacing w:val="-7"/>
          <w:sz w:val="17"/>
        </w:rPr>
        <w:t> </w:t>
      </w:r>
      <w:r>
        <w:rPr>
          <w:sz w:val="17"/>
        </w:rPr>
        <w:t>o</w:t>
      </w:r>
      <w:r>
        <w:rPr>
          <w:spacing w:val="-6"/>
          <w:sz w:val="17"/>
        </w:rPr>
        <w:t> </w:t>
      </w:r>
      <w:r>
        <w:rPr>
          <w:sz w:val="17"/>
        </w:rPr>
        <w:t>objeto</w:t>
      </w:r>
      <w:r>
        <w:rPr>
          <w:spacing w:val="-7"/>
          <w:sz w:val="17"/>
        </w:rPr>
        <w:t> </w:t>
      </w:r>
      <w:r>
        <w:rPr>
          <w:sz w:val="17"/>
        </w:rPr>
        <w:t>do</w:t>
      </w:r>
      <w:r>
        <w:rPr>
          <w:spacing w:val="-6"/>
          <w:sz w:val="17"/>
        </w:rPr>
        <w:t> </w:t>
      </w:r>
      <w:r>
        <w:rPr>
          <w:sz w:val="17"/>
        </w:rPr>
        <w:t>contrato</w:t>
      </w:r>
      <w:r>
        <w:rPr>
          <w:spacing w:val="-7"/>
          <w:sz w:val="17"/>
        </w:rPr>
        <w:t> </w:t>
      </w:r>
      <w:r>
        <w:rPr>
          <w:sz w:val="17"/>
        </w:rPr>
        <w:t>sem</w:t>
      </w:r>
      <w:r>
        <w:rPr>
          <w:spacing w:val="-6"/>
          <w:sz w:val="17"/>
        </w:rPr>
        <w:t> </w:t>
      </w:r>
      <w:r>
        <w:rPr>
          <w:sz w:val="17"/>
        </w:rPr>
        <w:t>qualquer</w:t>
      </w:r>
      <w:r>
        <w:rPr>
          <w:spacing w:val="-6"/>
          <w:sz w:val="17"/>
        </w:rPr>
        <w:t> </w:t>
      </w:r>
      <w:r>
        <w:rPr>
          <w:sz w:val="17"/>
        </w:rPr>
        <w:t>ônus</w:t>
      </w:r>
      <w:r>
        <w:rPr>
          <w:spacing w:val="-7"/>
          <w:sz w:val="17"/>
        </w:rPr>
        <w:t> </w:t>
      </w:r>
      <w:r>
        <w:rPr>
          <w:sz w:val="17"/>
        </w:rPr>
        <w:t>para</w:t>
      </w:r>
      <w:r>
        <w:rPr>
          <w:spacing w:val="-6"/>
          <w:sz w:val="17"/>
        </w:rPr>
        <w:t> </w:t>
      </w:r>
      <w:r>
        <w:rPr>
          <w:sz w:val="17"/>
        </w:rPr>
        <w:t>o</w:t>
      </w:r>
      <w:r>
        <w:rPr>
          <w:spacing w:val="-7"/>
          <w:sz w:val="17"/>
        </w:rPr>
        <w:t> </w:t>
      </w:r>
      <w:r>
        <w:rPr>
          <w:sz w:val="17"/>
        </w:rPr>
        <w:t>CONTRATANTE,</w:t>
      </w:r>
      <w:r>
        <w:rPr>
          <w:spacing w:val="-6"/>
          <w:sz w:val="17"/>
        </w:rPr>
        <w:t> </w:t>
      </w:r>
      <w:r>
        <w:rPr>
          <w:sz w:val="17"/>
        </w:rPr>
        <w:t>estando</w:t>
      </w:r>
      <w:r>
        <w:rPr>
          <w:spacing w:val="-6"/>
          <w:sz w:val="17"/>
        </w:rPr>
        <w:t> </w:t>
      </w:r>
      <w:r>
        <w:rPr>
          <w:sz w:val="17"/>
        </w:rPr>
        <w:t>incluído</w:t>
      </w:r>
      <w:r>
        <w:rPr>
          <w:spacing w:val="-7"/>
          <w:sz w:val="17"/>
        </w:rPr>
        <w:t> </w:t>
      </w:r>
      <w:r>
        <w:rPr>
          <w:sz w:val="17"/>
        </w:rPr>
        <w:t>no</w:t>
      </w:r>
      <w:r>
        <w:rPr>
          <w:spacing w:val="-6"/>
          <w:sz w:val="17"/>
        </w:rPr>
        <w:t> </w:t>
      </w:r>
      <w:r>
        <w:rPr>
          <w:sz w:val="17"/>
        </w:rPr>
        <w:t>valor</w:t>
      </w:r>
      <w:r>
        <w:rPr>
          <w:spacing w:val="-7"/>
          <w:sz w:val="17"/>
        </w:rPr>
        <w:t> </w:t>
      </w:r>
      <w:r>
        <w:rPr>
          <w:sz w:val="17"/>
        </w:rPr>
        <w:t>do</w:t>
      </w:r>
      <w:r>
        <w:rPr>
          <w:spacing w:val="-6"/>
          <w:sz w:val="17"/>
        </w:rPr>
        <w:t> </w:t>
      </w:r>
      <w:r>
        <w:rPr>
          <w:sz w:val="17"/>
        </w:rPr>
        <w:t>pagamento</w:t>
      </w:r>
      <w:r>
        <w:rPr>
          <w:spacing w:val="-6"/>
          <w:sz w:val="17"/>
        </w:rPr>
        <w:t> </w:t>
      </w:r>
      <w:r>
        <w:rPr>
          <w:sz w:val="17"/>
        </w:rPr>
        <w:t>todas</w:t>
      </w:r>
      <w:r>
        <w:rPr>
          <w:spacing w:val="-7"/>
          <w:sz w:val="17"/>
        </w:rPr>
        <w:t> </w:t>
      </w:r>
      <w:r>
        <w:rPr>
          <w:sz w:val="17"/>
        </w:rPr>
        <w:t>e</w:t>
      </w:r>
      <w:r>
        <w:rPr>
          <w:spacing w:val="-6"/>
          <w:sz w:val="17"/>
        </w:rPr>
        <w:t> </w:t>
      </w:r>
      <w:r>
        <w:rPr>
          <w:sz w:val="17"/>
        </w:rPr>
        <w:t>quaisquer</w:t>
      </w:r>
      <w:r>
        <w:rPr>
          <w:spacing w:val="-7"/>
          <w:sz w:val="17"/>
        </w:rPr>
        <w:t> </w:t>
      </w:r>
      <w:r>
        <w:rPr>
          <w:sz w:val="17"/>
        </w:rPr>
        <w:t>despesas,</w:t>
      </w:r>
      <w:r>
        <w:rPr>
          <w:spacing w:val="-6"/>
          <w:sz w:val="17"/>
        </w:rPr>
        <w:t> </w:t>
      </w:r>
      <w:r>
        <w:rPr>
          <w:sz w:val="17"/>
        </w:rPr>
        <w:t>tais</w:t>
      </w:r>
      <w:r>
        <w:rPr>
          <w:spacing w:val="-6"/>
          <w:sz w:val="17"/>
        </w:rPr>
        <w:t> </w:t>
      </w:r>
      <w:r>
        <w:rPr>
          <w:sz w:val="17"/>
        </w:rPr>
        <w:t>como</w:t>
      </w:r>
      <w:r>
        <w:rPr>
          <w:spacing w:val="-7"/>
          <w:sz w:val="17"/>
        </w:rPr>
        <w:t> </w:t>
      </w:r>
      <w:r>
        <w:rPr>
          <w:sz w:val="17"/>
        </w:rPr>
        <w:t>tributos,</w:t>
      </w:r>
      <w:r>
        <w:rPr>
          <w:spacing w:val="-6"/>
          <w:sz w:val="17"/>
        </w:rPr>
        <w:t> </w:t>
      </w:r>
      <w:r>
        <w:rPr>
          <w:sz w:val="17"/>
        </w:rPr>
        <w:t>frete,</w:t>
      </w:r>
      <w:r>
        <w:rPr>
          <w:spacing w:val="-7"/>
          <w:sz w:val="17"/>
        </w:rPr>
        <w:t> </w:t>
      </w:r>
      <w:r>
        <w:rPr>
          <w:sz w:val="17"/>
        </w:rPr>
        <w:t>seguro</w:t>
      </w:r>
      <w:r>
        <w:rPr>
          <w:spacing w:val="-6"/>
          <w:sz w:val="17"/>
        </w:rPr>
        <w:t> </w:t>
      </w:r>
      <w:r>
        <w:rPr>
          <w:sz w:val="17"/>
        </w:rPr>
        <w:t>e</w:t>
      </w:r>
      <w:r>
        <w:rPr>
          <w:spacing w:val="-6"/>
          <w:sz w:val="17"/>
        </w:rPr>
        <w:t> </w:t>
      </w:r>
      <w:r>
        <w:rPr>
          <w:sz w:val="17"/>
        </w:rPr>
        <w:t>descarregamento</w:t>
      </w:r>
      <w:r>
        <w:rPr>
          <w:spacing w:val="-7"/>
          <w:sz w:val="17"/>
        </w:rPr>
        <w:t> </w:t>
      </w:r>
      <w:r>
        <w:rPr>
          <w:sz w:val="17"/>
        </w:rPr>
        <w:t>das</w:t>
      </w:r>
      <w:r>
        <w:rPr>
          <w:spacing w:val="-6"/>
          <w:sz w:val="17"/>
        </w:rPr>
        <w:t> </w:t>
      </w:r>
      <w:r>
        <w:rPr>
          <w:spacing w:val="-2"/>
          <w:sz w:val="17"/>
        </w:rPr>
        <w:t>mercadorias;</w:t>
      </w:r>
    </w:p>
    <w:p>
      <w:pPr>
        <w:pStyle w:val="BodyText"/>
        <w:spacing w:before="39"/>
      </w:pPr>
    </w:p>
    <w:p>
      <w:pPr>
        <w:pStyle w:val="ListParagraph"/>
        <w:numPr>
          <w:ilvl w:val="3"/>
          <w:numId w:val="28"/>
        </w:numPr>
        <w:tabs>
          <w:tab w:pos="732" w:val="left" w:leader="none"/>
        </w:tabs>
        <w:spacing w:line="240" w:lineRule="auto" w:before="1" w:after="0"/>
        <w:ind w:left="732" w:right="0" w:hanging="631"/>
        <w:jc w:val="left"/>
        <w:rPr>
          <w:sz w:val="17"/>
        </w:rPr>
      </w:pPr>
      <w:r>
        <w:rPr>
          <w:sz w:val="17"/>
        </w:rPr>
        <w:t>Manter</w:t>
      </w:r>
      <w:r>
        <w:rPr>
          <w:spacing w:val="-5"/>
          <w:sz w:val="17"/>
        </w:rPr>
        <w:t> </w:t>
      </w:r>
      <w:r>
        <w:rPr>
          <w:sz w:val="17"/>
        </w:rPr>
        <w:t>em</w:t>
      </w:r>
      <w:r>
        <w:rPr>
          <w:spacing w:val="-5"/>
          <w:sz w:val="17"/>
        </w:rPr>
        <w:t> </w:t>
      </w:r>
      <w:r>
        <w:rPr>
          <w:sz w:val="17"/>
        </w:rPr>
        <w:t>estoque</w:t>
      </w:r>
      <w:r>
        <w:rPr>
          <w:spacing w:val="-4"/>
          <w:sz w:val="17"/>
        </w:rPr>
        <w:t> </w:t>
      </w:r>
      <w:r>
        <w:rPr>
          <w:sz w:val="17"/>
        </w:rPr>
        <w:t>um</w:t>
      </w:r>
      <w:r>
        <w:rPr>
          <w:spacing w:val="-5"/>
          <w:sz w:val="17"/>
        </w:rPr>
        <w:t> </w:t>
      </w:r>
      <w:r>
        <w:rPr>
          <w:sz w:val="17"/>
        </w:rPr>
        <w:t>mínimo</w:t>
      </w:r>
      <w:r>
        <w:rPr>
          <w:spacing w:val="-5"/>
          <w:sz w:val="17"/>
        </w:rPr>
        <w:t> </w:t>
      </w:r>
      <w:r>
        <w:rPr>
          <w:sz w:val="17"/>
        </w:rPr>
        <w:t>de</w:t>
      </w:r>
      <w:r>
        <w:rPr>
          <w:spacing w:val="-4"/>
          <w:sz w:val="17"/>
        </w:rPr>
        <w:t> </w:t>
      </w:r>
      <w:r>
        <w:rPr>
          <w:sz w:val="17"/>
        </w:rPr>
        <w:t>bens</w:t>
      </w:r>
      <w:r>
        <w:rPr>
          <w:spacing w:val="-5"/>
          <w:sz w:val="17"/>
        </w:rPr>
        <w:t> </w:t>
      </w:r>
      <w:r>
        <w:rPr>
          <w:sz w:val="17"/>
        </w:rPr>
        <w:t>necessários</w:t>
      </w:r>
      <w:r>
        <w:rPr>
          <w:spacing w:val="-4"/>
          <w:sz w:val="17"/>
        </w:rPr>
        <w:t> </w:t>
      </w:r>
      <w:r>
        <w:rPr>
          <w:sz w:val="17"/>
        </w:rPr>
        <w:t>à</w:t>
      </w:r>
      <w:r>
        <w:rPr>
          <w:spacing w:val="-5"/>
          <w:sz w:val="17"/>
        </w:rPr>
        <w:t> </w:t>
      </w:r>
      <w:r>
        <w:rPr>
          <w:sz w:val="17"/>
        </w:rPr>
        <w:t>execução</w:t>
      </w:r>
      <w:r>
        <w:rPr>
          <w:spacing w:val="-5"/>
          <w:sz w:val="17"/>
        </w:rPr>
        <w:t> </w:t>
      </w:r>
      <w:r>
        <w:rPr>
          <w:sz w:val="17"/>
        </w:rPr>
        <w:t>do</w:t>
      </w:r>
      <w:r>
        <w:rPr>
          <w:spacing w:val="-4"/>
          <w:sz w:val="17"/>
        </w:rPr>
        <w:t> </w:t>
      </w:r>
      <w:r>
        <w:rPr>
          <w:sz w:val="17"/>
        </w:rPr>
        <w:t>objeto</w:t>
      </w:r>
      <w:r>
        <w:rPr>
          <w:spacing w:val="-5"/>
          <w:sz w:val="17"/>
        </w:rPr>
        <w:t> </w:t>
      </w:r>
      <w:r>
        <w:rPr>
          <w:sz w:val="17"/>
        </w:rPr>
        <w:t>do</w:t>
      </w:r>
      <w:r>
        <w:rPr>
          <w:spacing w:val="-4"/>
          <w:sz w:val="17"/>
        </w:rPr>
        <w:t> </w:t>
      </w:r>
      <w:r>
        <w:rPr>
          <w:spacing w:val="-2"/>
          <w:sz w:val="17"/>
        </w:rPr>
        <w:t>contrato;</w:t>
      </w:r>
    </w:p>
    <w:p>
      <w:pPr>
        <w:pStyle w:val="BodyText"/>
        <w:spacing w:before="39"/>
      </w:pPr>
    </w:p>
    <w:p>
      <w:pPr>
        <w:pStyle w:val="ListParagraph"/>
        <w:numPr>
          <w:ilvl w:val="3"/>
          <w:numId w:val="28"/>
        </w:numPr>
        <w:tabs>
          <w:tab w:pos="732" w:val="left" w:leader="none"/>
        </w:tabs>
        <w:spacing w:line="528" w:lineRule="auto" w:before="0" w:after="0"/>
        <w:ind w:left="101" w:right="2563" w:firstLine="0"/>
        <w:jc w:val="both"/>
        <w:rPr>
          <w:sz w:val="17"/>
        </w:rPr>
      </w:pPr>
      <w:r>
        <w:rPr>
          <w:sz w:val="17"/>
        </w:rPr>
        <w:t>Comunicar</w:t>
      </w:r>
      <w:r>
        <w:rPr>
          <w:spacing w:val="-6"/>
          <w:sz w:val="17"/>
        </w:rPr>
        <w:t> </w:t>
      </w:r>
      <w:r>
        <w:rPr>
          <w:sz w:val="17"/>
        </w:rPr>
        <w:t>ao</w:t>
      </w:r>
      <w:r>
        <w:rPr>
          <w:spacing w:val="-6"/>
          <w:sz w:val="17"/>
        </w:rPr>
        <w:t> </w:t>
      </w:r>
      <w:r>
        <w:rPr>
          <w:sz w:val="17"/>
        </w:rPr>
        <w:t>Fiscal</w:t>
      </w:r>
      <w:r>
        <w:rPr>
          <w:spacing w:val="-6"/>
          <w:sz w:val="17"/>
        </w:rPr>
        <w:t> </w:t>
      </w:r>
      <w:r>
        <w:rPr>
          <w:sz w:val="17"/>
        </w:rPr>
        <w:t>do</w:t>
      </w:r>
      <w:r>
        <w:rPr>
          <w:spacing w:val="-6"/>
          <w:sz w:val="17"/>
        </w:rPr>
        <w:t> </w:t>
      </w:r>
      <w:r>
        <w:rPr>
          <w:sz w:val="17"/>
        </w:rPr>
        <w:t>contrato,</w:t>
      </w:r>
      <w:r>
        <w:rPr>
          <w:spacing w:val="-6"/>
          <w:sz w:val="17"/>
        </w:rPr>
        <w:t> </w:t>
      </w:r>
      <w:r>
        <w:rPr>
          <w:sz w:val="17"/>
        </w:rPr>
        <w:t>por</w:t>
      </w:r>
      <w:r>
        <w:rPr>
          <w:spacing w:val="-6"/>
          <w:sz w:val="17"/>
        </w:rPr>
        <w:t> </w:t>
      </w:r>
      <w:r>
        <w:rPr>
          <w:sz w:val="17"/>
        </w:rPr>
        <w:t>escrito</w:t>
      </w:r>
      <w:r>
        <w:rPr>
          <w:spacing w:val="-6"/>
          <w:sz w:val="17"/>
        </w:rPr>
        <w:t> </w:t>
      </w:r>
      <w:r>
        <w:rPr>
          <w:sz w:val="17"/>
        </w:rPr>
        <w:t>e</w:t>
      </w:r>
      <w:r>
        <w:rPr>
          <w:spacing w:val="-6"/>
          <w:sz w:val="17"/>
        </w:rPr>
        <w:t> </w:t>
      </w:r>
      <w:r>
        <w:rPr>
          <w:sz w:val="17"/>
        </w:rPr>
        <w:t>tão</w:t>
      </w:r>
      <w:r>
        <w:rPr>
          <w:spacing w:val="-6"/>
          <w:sz w:val="17"/>
        </w:rPr>
        <w:t> </w:t>
      </w:r>
      <w:r>
        <w:rPr>
          <w:sz w:val="17"/>
        </w:rPr>
        <w:t>logo</w:t>
      </w:r>
      <w:r>
        <w:rPr>
          <w:spacing w:val="-6"/>
          <w:sz w:val="17"/>
        </w:rPr>
        <w:t> </w:t>
      </w:r>
      <w:r>
        <w:rPr>
          <w:sz w:val="17"/>
        </w:rPr>
        <w:t>constatado</w:t>
      </w:r>
      <w:r>
        <w:rPr>
          <w:spacing w:val="-6"/>
          <w:sz w:val="17"/>
        </w:rPr>
        <w:t> </w:t>
      </w:r>
      <w:r>
        <w:rPr>
          <w:sz w:val="17"/>
        </w:rPr>
        <w:t>problema</w:t>
      </w:r>
      <w:r>
        <w:rPr>
          <w:spacing w:val="-6"/>
          <w:sz w:val="17"/>
        </w:rPr>
        <w:t> </w:t>
      </w:r>
      <w:r>
        <w:rPr>
          <w:sz w:val="17"/>
        </w:rPr>
        <w:t>ou</w:t>
      </w:r>
      <w:r>
        <w:rPr>
          <w:spacing w:val="-6"/>
          <w:sz w:val="17"/>
        </w:rPr>
        <w:t> </w:t>
      </w:r>
      <w:r>
        <w:rPr>
          <w:sz w:val="17"/>
        </w:rPr>
        <w:t>a</w:t>
      </w:r>
      <w:r>
        <w:rPr>
          <w:spacing w:val="-6"/>
          <w:sz w:val="17"/>
        </w:rPr>
        <w:t> </w:t>
      </w:r>
      <w:r>
        <w:rPr>
          <w:sz w:val="17"/>
        </w:rPr>
        <w:t>impossibilidade</w:t>
      </w:r>
      <w:r>
        <w:rPr>
          <w:spacing w:val="-6"/>
          <w:sz w:val="17"/>
        </w:rPr>
        <w:t> </w:t>
      </w:r>
      <w:r>
        <w:rPr>
          <w:sz w:val="17"/>
        </w:rPr>
        <w:t>de</w:t>
      </w:r>
      <w:r>
        <w:rPr>
          <w:spacing w:val="-6"/>
          <w:sz w:val="17"/>
        </w:rPr>
        <w:t> </w:t>
      </w:r>
      <w:r>
        <w:rPr>
          <w:sz w:val="17"/>
        </w:rPr>
        <w:t>execução</w:t>
      </w:r>
      <w:r>
        <w:rPr>
          <w:spacing w:val="-6"/>
          <w:sz w:val="17"/>
        </w:rPr>
        <w:t> </w:t>
      </w:r>
      <w:r>
        <w:rPr>
          <w:sz w:val="17"/>
        </w:rPr>
        <w:t>de</w:t>
      </w:r>
      <w:r>
        <w:rPr>
          <w:spacing w:val="-6"/>
          <w:sz w:val="17"/>
        </w:rPr>
        <w:t> </w:t>
      </w:r>
      <w:r>
        <w:rPr>
          <w:sz w:val="17"/>
        </w:rPr>
        <w:t>qualquer</w:t>
      </w:r>
      <w:r>
        <w:rPr>
          <w:spacing w:val="-6"/>
          <w:sz w:val="17"/>
        </w:rPr>
        <w:t> </w:t>
      </w:r>
      <w:r>
        <w:rPr>
          <w:sz w:val="17"/>
        </w:rPr>
        <w:t>obrigação</w:t>
      </w:r>
      <w:r>
        <w:rPr>
          <w:spacing w:val="-6"/>
          <w:sz w:val="17"/>
        </w:rPr>
        <w:t> </w:t>
      </w:r>
      <w:r>
        <w:rPr>
          <w:sz w:val="17"/>
        </w:rPr>
        <w:t>contratual,</w:t>
      </w:r>
      <w:r>
        <w:rPr>
          <w:spacing w:val="-6"/>
          <w:sz w:val="17"/>
        </w:rPr>
        <w:t> </w:t>
      </w:r>
      <w:r>
        <w:rPr>
          <w:sz w:val="17"/>
        </w:rPr>
        <w:t>para</w:t>
      </w:r>
      <w:r>
        <w:rPr>
          <w:spacing w:val="-6"/>
          <w:sz w:val="17"/>
        </w:rPr>
        <w:t> </w:t>
      </w:r>
      <w:r>
        <w:rPr>
          <w:sz w:val="17"/>
        </w:rPr>
        <w:t>a</w:t>
      </w:r>
      <w:r>
        <w:rPr>
          <w:spacing w:val="-6"/>
          <w:sz w:val="17"/>
        </w:rPr>
        <w:t> </w:t>
      </w:r>
      <w:r>
        <w:rPr>
          <w:sz w:val="17"/>
        </w:rPr>
        <w:t>adoção</w:t>
      </w:r>
      <w:r>
        <w:rPr>
          <w:spacing w:val="-6"/>
          <w:sz w:val="17"/>
        </w:rPr>
        <w:t> </w:t>
      </w:r>
      <w:r>
        <w:rPr>
          <w:sz w:val="17"/>
        </w:rPr>
        <w:t>das</w:t>
      </w:r>
      <w:r>
        <w:rPr>
          <w:spacing w:val="-6"/>
          <w:sz w:val="17"/>
        </w:rPr>
        <w:t> </w:t>
      </w:r>
      <w:r>
        <w:rPr>
          <w:sz w:val="17"/>
        </w:rPr>
        <w:t>providências</w:t>
      </w:r>
      <w:r>
        <w:rPr>
          <w:spacing w:val="-6"/>
          <w:sz w:val="17"/>
        </w:rPr>
        <w:t> </w:t>
      </w:r>
      <w:r>
        <w:rPr>
          <w:sz w:val="17"/>
        </w:rPr>
        <w:t>cabíveis; 3.10.2.4.1.</w:t>
      </w:r>
      <w:r>
        <w:rPr>
          <w:spacing w:val="-10"/>
          <w:sz w:val="17"/>
        </w:rPr>
        <w:t> </w:t>
      </w:r>
      <w:r>
        <w:rPr>
          <w:sz w:val="17"/>
        </w:rPr>
        <w:t>A</w:t>
      </w:r>
      <w:r>
        <w:rPr>
          <w:spacing w:val="-10"/>
          <w:sz w:val="17"/>
        </w:rPr>
        <w:t> </w:t>
      </w:r>
      <w:r>
        <w:rPr>
          <w:sz w:val="17"/>
        </w:rPr>
        <w:t>CONTRATADA</w:t>
      </w:r>
      <w:r>
        <w:rPr>
          <w:spacing w:val="-10"/>
          <w:sz w:val="17"/>
        </w:rPr>
        <w:t> </w:t>
      </w:r>
      <w:r>
        <w:rPr>
          <w:sz w:val="17"/>
        </w:rPr>
        <w:t>deverá</w:t>
      </w:r>
      <w:r>
        <w:rPr>
          <w:spacing w:val="-1"/>
          <w:sz w:val="17"/>
        </w:rPr>
        <w:t> </w:t>
      </w:r>
      <w:r>
        <w:rPr>
          <w:sz w:val="17"/>
        </w:rPr>
        <w:t>prestar</w:t>
      </w:r>
      <w:r>
        <w:rPr>
          <w:spacing w:val="-1"/>
          <w:sz w:val="17"/>
        </w:rPr>
        <w:t> </w:t>
      </w:r>
      <w:r>
        <w:rPr>
          <w:sz w:val="17"/>
        </w:rPr>
        <w:t>todas</w:t>
      </w:r>
      <w:r>
        <w:rPr>
          <w:spacing w:val="-1"/>
          <w:sz w:val="17"/>
        </w:rPr>
        <w:t> </w:t>
      </w:r>
      <w:r>
        <w:rPr>
          <w:sz w:val="17"/>
        </w:rPr>
        <w:t>as</w:t>
      </w:r>
      <w:r>
        <w:rPr>
          <w:spacing w:val="-1"/>
          <w:sz w:val="17"/>
        </w:rPr>
        <w:t> </w:t>
      </w:r>
      <w:r>
        <w:rPr>
          <w:sz w:val="17"/>
        </w:rPr>
        <w:t>informações</w:t>
      </w:r>
      <w:r>
        <w:rPr>
          <w:spacing w:val="-1"/>
          <w:sz w:val="17"/>
        </w:rPr>
        <w:t> </w:t>
      </w:r>
      <w:r>
        <w:rPr>
          <w:sz w:val="17"/>
        </w:rPr>
        <w:t>que</w:t>
      </w:r>
      <w:r>
        <w:rPr>
          <w:spacing w:val="-1"/>
          <w:sz w:val="17"/>
        </w:rPr>
        <w:t> </w:t>
      </w:r>
      <w:r>
        <w:rPr>
          <w:sz w:val="17"/>
        </w:rPr>
        <w:t>forem</w:t>
      </w:r>
      <w:r>
        <w:rPr>
          <w:spacing w:val="-1"/>
          <w:sz w:val="17"/>
        </w:rPr>
        <w:t> </w:t>
      </w:r>
      <w:r>
        <w:rPr>
          <w:sz w:val="17"/>
        </w:rPr>
        <w:t>solicitadas</w:t>
      </w:r>
      <w:r>
        <w:rPr>
          <w:spacing w:val="-1"/>
          <w:sz w:val="17"/>
        </w:rPr>
        <w:t> </w:t>
      </w:r>
      <w:r>
        <w:rPr>
          <w:sz w:val="17"/>
        </w:rPr>
        <w:t>pela</w:t>
      </w:r>
      <w:r>
        <w:rPr>
          <w:spacing w:val="-1"/>
          <w:sz w:val="17"/>
        </w:rPr>
        <w:t> </w:t>
      </w:r>
      <w:r>
        <w:rPr>
          <w:sz w:val="17"/>
        </w:rPr>
        <w:t>CONTRATANTE</w:t>
      </w:r>
      <w:r>
        <w:rPr>
          <w:spacing w:val="-1"/>
          <w:sz w:val="17"/>
        </w:rPr>
        <w:t> </w:t>
      </w:r>
      <w:r>
        <w:rPr>
          <w:sz w:val="17"/>
        </w:rPr>
        <w:t>com</w:t>
      </w:r>
      <w:r>
        <w:rPr>
          <w:spacing w:val="-1"/>
          <w:sz w:val="17"/>
        </w:rPr>
        <w:t> </w:t>
      </w:r>
      <w:r>
        <w:rPr>
          <w:sz w:val="17"/>
        </w:rPr>
        <w:t>objetivo</w:t>
      </w:r>
      <w:r>
        <w:rPr>
          <w:spacing w:val="-1"/>
          <w:sz w:val="17"/>
        </w:rPr>
        <w:t> </w:t>
      </w:r>
      <w:r>
        <w:rPr>
          <w:sz w:val="17"/>
        </w:rPr>
        <w:t>de</w:t>
      </w:r>
      <w:r>
        <w:rPr>
          <w:spacing w:val="-1"/>
          <w:sz w:val="17"/>
        </w:rPr>
        <w:t> </w:t>
      </w:r>
      <w:r>
        <w:rPr>
          <w:sz w:val="17"/>
        </w:rPr>
        <w:t>fiscalizar</w:t>
      </w:r>
      <w:r>
        <w:rPr>
          <w:spacing w:val="-1"/>
          <w:sz w:val="17"/>
        </w:rPr>
        <w:t> </w:t>
      </w:r>
      <w:r>
        <w:rPr>
          <w:sz w:val="17"/>
        </w:rPr>
        <w:t>o</w:t>
      </w:r>
      <w:r>
        <w:rPr>
          <w:spacing w:val="-1"/>
          <w:sz w:val="17"/>
        </w:rPr>
        <w:t> </w:t>
      </w:r>
      <w:r>
        <w:rPr>
          <w:sz w:val="17"/>
        </w:rPr>
        <w:t>contrato;</w:t>
      </w:r>
    </w:p>
    <w:p>
      <w:pPr>
        <w:pStyle w:val="ListParagraph"/>
        <w:numPr>
          <w:ilvl w:val="3"/>
          <w:numId w:val="28"/>
        </w:numPr>
        <w:tabs>
          <w:tab w:pos="737" w:val="left" w:leader="none"/>
        </w:tabs>
        <w:spacing w:line="278" w:lineRule="auto" w:before="0" w:after="0"/>
        <w:ind w:left="101" w:right="99" w:firstLine="0"/>
        <w:jc w:val="both"/>
        <w:rPr>
          <w:sz w:val="17"/>
        </w:rPr>
      </w:pPr>
      <w:r>
        <w:rPr>
          <w:sz w:val="17"/>
        </w:rPr>
        <w:t>A empresa deverá se responsabilizar pela substituição dos materiais a vencer durante a vigência do contrato sem ônus para a contratante. Em caso de compra de saldo, os materiais deverão ser entregues com </w:t>
      </w:r>
      <w:r>
        <w:rPr>
          <w:sz w:val="17"/>
        </w:rPr>
        <w:t>validade mínima de 85% do seu período total de validade, conforme Resolução SES nº 1342/2016, conforme documento SEI </w:t>
      </w:r>
      <w:hyperlink r:id="rId46">
        <w:r>
          <w:rPr>
            <w:color w:val="0000ED"/>
            <w:sz w:val="17"/>
            <w:u w:val="single" w:color="0000ED"/>
          </w:rPr>
          <w:t>103124816</w:t>
        </w:r>
      </w:hyperlink>
      <w:r>
        <w:rPr>
          <w:sz w:val="17"/>
        </w:rPr>
        <w:t>. Caso a validade seja inferior ao que está aqui estabelecido, a empresa deverá se comprometer formalmente, por meio de carta de compromisso, a efetuar a troca dos insumos que venham ter a sua validade expirada, sem qualquer ônus para a</w:t>
      </w:r>
      <w:r>
        <w:rPr>
          <w:spacing w:val="-8"/>
          <w:sz w:val="17"/>
        </w:rPr>
        <w:t> </w:t>
      </w:r>
      <w:r>
        <w:rPr>
          <w:sz w:val="17"/>
        </w:rPr>
        <w:t>Administração;</w:t>
      </w:r>
    </w:p>
    <w:p>
      <w:pPr>
        <w:pStyle w:val="BodyText"/>
        <w:spacing w:before="10"/>
      </w:pPr>
    </w:p>
    <w:p>
      <w:pPr>
        <w:pStyle w:val="ListParagraph"/>
        <w:numPr>
          <w:ilvl w:val="3"/>
          <w:numId w:val="28"/>
        </w:numPr>
        <w:tabs>
          <w:tab w:pos="759" w:val="left" w:leader="none"/>
        </w:tabs>
        <w:spacing w:line="278" w:lineRule="auto" w:before="0" w:after="0"/>
        <w:ind w:left="101" w:right="99" w:firstLine="0"/>
        <w:jc w:val="both"/>
        <w:rPr>
          <w:sz w:val="17"/>
        </w:rPr>
      </w:pPr>
      <w:r>
        <w:rPr>
          <w:sz w:val="17"/>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BodyText"/>
        <w:spacing w:before="9"/>
      </w:pPr>
    </w:p>
    <w:p>
      <w:pPr>
        <w:pStyle w:val="ListParagraph"/>
        <w:numPr>
          <w:ilvl w:val="3"/>
          <w:numId w:val="28"/>
        </w:numPr>
        <w:tabs>
          <w:tab w:pos="732" w:val="left" w:leader="none"/>
        </w:tabs>
        <w:spacing w:line="240" w:lineRule="auto" w:before="0" w:after="0"/>
        <w:ind w:left="732" w:right="0" w:hanging="631"/>
        <w:jc w:val="left"/>
        <w:rPr>
          <w:sz w:val="17"/>
        </w:rPr>
      </w:pPr>
      <w:r>
        <w:rPr>
          <w:sz w:val="17"/>
        </w:rPr>
        <w:t>Indenizar</w:t>
      </w:r>
      <w:r>
        <w:rPr>
          <w:spacing w:val="-7"/>
          <w:sz w:val="17"/>
        </w:rPr>
        <w:t> </w:t>
      </w:r>
      <w:r>
        <w:rPr>
          <w:sz w:val="17"/>
        </w:rPr>
        <w:t>todo</w:t>
      </w:r>
      <w:r>
        <w:rPr>
          <w:spacing w:val="-6"/>
          <w:sz w:val="17"/>
        </w:rPr>
        <w:t> </w:t>
      </w:r>
      <w:r>
        <w:rPr>
          <w:sz w:val="17"/>
        </w:rPr>
        <w:t>e</w:t>
      </w:r>
      <w:r>
        <w:rPr>
          <w:spacing w:val="-7"/>
          <w:sz w:val="17"/>
        </w:rPr>
        <w:t> </w:t>
      </w:r>
      <w:r>
        <w:rPr>
          <w:sz w:val="17"/>
        </w:rPr>
        <w:t>qualquer</w:t>
      </w:r>
      <w:r>
        <w:rPr>
          <w:spacing w:val="-6"/>
          <w:sz w:val="17"/>
        </w:rPr>
        <w:t> </w:t>
      </w:r>
      <w:r>
        <w:rPr>
          <w:sz w:val="17"/>
        </w:rPr>
        <w:t>dano</w:t>
      </w:r>
      <w:r>
        <w:rPr>
          <w:spacing w:val="-6"/>
          <w:sz w:val="17"/>
        </w:rPr>
        <w:t> </w:t>
      </w:r>
      <w:r>
        <w:rPr>
          <w:sz w:val="17"/>
        </w:rPr>
        <w:t>e</w:t>
      </w:r>
      <w:r>
        <w:rPr>
          <w:spacing w:val="-7"/>
          <w:sz w:val="17"/>
        </w:rPr>
        <w:t> </w:t>
      </w:r>
      <w:r>
        <w:rPr>
          <w:sz w:val="17"/>
        </w:rPr>
        <w:t>prejuízo</w:t>
      </w:r>
      <w:r>
        <w:rPr>
          <w:spacing w:val="-6"/>
          <w:sz w:val="17"/>
        </w:rPr>
        <w:t> </w:t>
      </w:r>
      <w:r>
        <w:rPr>
          <w:sz w:val="17"/>
        </w:rPr>
        <w:t>pessoal</w:t>
      </w:r>
      <w:r>
        <w:rPr>
          <w:spacing w:val="-7"/>
          <w:sz w:val="17"/>
        </w:rPr>
        <w:t> </w:t>
      </w:r>
      <w:r>
        <w:rPr>
          <w:sz w:val="17"/>
        </w:rPr>
        <w:t>ou</w:t>
      </w:r>
      <w:r>
        <w:rPr>
          <w:spacing w:val="-6"/>
          <w:sz w:val="17"/>
        </w:rPr>
        <w:t> </w:t>
      </w:r>
      <w:r>
        <w:rPr>
          <w:sz w:val="17"/>
        </w:rPr>
        <w:t>material</w:t>
      </w:r>
      <w:r>
        <w:rPr>
          <w:spacing w:val="-6"/>
          <w:sz w:val="17"/>
        </w:rPr>
        <w:t> </w:t>
      </w:r>
      <w:r>
        <w:rPr>
          <w:sz w:val="17"/>
        </w:rPr>
        <w:t>que</w:t>
      </w:r>
      <w:r>
        <w:rPr>
          <w:spacing w:val="-7"/>
          <w:sz w:val="17"/>
        </w:rPr>
        <w:t> </w:t>
      </w:r>
      <w:r>
        <w:rPr>
          <w:sz w:val="17"/>
        </w:rPr>
        <w:t>possa</w:t>
      </w:r>
      <w:r>
        <w:rPr>
          <w:spacing w:val="-6"/>
          <w:sz w:val="17"/>
        </w:rPr>
        <w:t> </w:t>
      </w:r>
      <w:r>
        <w:rPr>
          <w:sz w:val="17"/>
        </w:rPr>
        <w:t>advir,</w:t>
      </w:r>
      <w:r>
        <w:rPr>
          <w:spacing w:val="-6"/>
          <w:sz w:val="17"/>
        </w:rPr>
        <w:t> </w:t>
      </w:r>
      <w:r>
        <w:rPr>
          <w:sz w:val="17"/>
        </w:rPr>
        <w:t>direta</w:t>
      </w:r>
      <w:r>
        <w:rPr>
          <w:spacing w:val="-7"/>
          <w:sz w:val="17"/>
        </w:rPr>
        <w:t> </w:t>
      </w:r>
      <w:r>
        <w:rPr>
          <w:sz w:val="17"/>
        </w:rPr>
        <w:t>ou</w:t>
      </w:r>
      <w:r>
        <w:rPr>
          <w:spacing w:val="-6"/>
          <w:sz w:val="17"/>
        </w:rPr>
        <w:t> </w:t>
      </w:r>
      <w:r>
        <w:rPr>
          <w:sz w:val="17"/>
        </w:rPr>
        <w:t>indiretamente,</w:t>
      </w:r>
      <w:r>
        <w:rPr>
          <w:spacing w:val="-7"/>
          <w:sz w:val="17"/>
        </w:rPr>
        <w:t> </w:t>
      </w:r>
      <w:r>
        <w:rPr>
          <w:sz w:val="17"/>
        </w:rPr>
        <w:t>do</w:t>
      </w:r>
      <w:r>
        <w:rPr>
          <w:spacing w:val="-6"/>
          <w:sz w:val="17"/>
        </w:rPr>
        <w:t> </w:t>
      </w:r>
      <w:r>
        <w:rPr>
          <w:sz w:val="17"/>
        </w:rPr>
        <w:t>exercício</w:t>
      </w:r>
      <w:r>
        <w:rPr>
          <w:spacing w:val="-6"/>
          <w:sz w:val="17"/>
        </w:rPr>
        <w:t> </w:t>
      </w:r>
      <w:r>
        <w:rPr>
          <w:sz w:val="17"/>
        </w:rPr>
        <w:t>de</w:t>
      </w:r>
      <w:r>
        <w:rPr>
          <w:spacing w:val="-7"/>
          <w:sz w:val="17"/>
        </w:rPr>
        <w:t> </w:t>
      </w:r>
      <w:r>
        <w:rPr>
          <w:sz w:val="17"/>
        </w:rPr>
        <w:t>suas</w:t>
      </w:r>
      <w:r>
        <w:rPr>
          <w:spacing w:val="-6"/>
          <w:sz w:val="17"/>
        </w:rPr>
        <w:t> </w:t>
      </w:r>
      <w:r>
        <w:rPr>
          <w:sz w:val="17"/>
        </w:rPr>
        <w:t>atividades</w:t>
      </w:r>
      <w:r>
        <w:rPr>
          <w:spacing w:val="-7"/>
          <w:sz w:val="17"/>
        </w:rPr>
        <w:t> </w:t>
      </w:r>
      <w:r>
        <w:rPr>
          <w:sz w:val="17"/>
        </w:rPr>
        <w:t>ou</w:t>
      </w:r>
      <w:r>
        <w:rPr>
          <w:spacing w:val="-6"/>
          <w:sz w:val="17"/>
        </w:rPr>
        <w:t> </w:t>
      </w:r>
      <w:r>
        <w:rPr>
          <w:sz w:val="17"/>
        </w:rPr>
        <w:t>serem</w:t>
      </w:r>
      <w:r>
        <w:rPr>
          <w:spacing w:val="-6"/>
          <w:sz w:val="17"/>
        </w:rPr>
        <w:t> </w:t>
      </w:r>
      <w:r>
        <w:rPr>
          <w:sz w:val="17"/>
        </w:rPr>
        <w:t>causados</w:t>
      </w:r>
      <w:r>
        <w:rPr>
          <w:spacing w:val="-7"/>
          <w:sz w:val="17"/>
        </w:rPr>
        <w:t> </w:t>
      </w:r>
      <w:r>
        <w:rPr>
          <w:sz w:val="17"/>
        </w:rPr>
        <w:t>por</w:t>
      </w:r>
      <w:r>
        <w:rPr>
          <w:spacing w:val="-6"/>
          <w:sz w:val="17"/>
        </w:rPr>
        <w:t> </w:t>
      </w:r>
      <w:r>
        <w:rPr>
          <w:sz w:val="17"/>
        </w:rPr>
        <w:t>seus</w:t>
      </w:r>
      <w:r>
        <w:rPr>
          <w:spacing w:val="-6"/>
          <w:sz w:val="17"/>
        </w:rPr>
        <w:t> </w:t>
      </w:r>
      <w:r>
        <w:rPr>
          <w:sz w:val="17"/>
        </w:rPr>
        <w:t>prepostos</w:t>
      </w:r>
      <w:r>
        <w:rPr>
          <w:spacing w:val="-7"/>
          <w:sz w:val="17"/>
        </w:rPr>
        <w:t> </w:t>
      </w:r>
      <w:r>
        <w:rPr>
          <w:sz w:val="17"/>
        </w:rPr>
        <w:t>à</w:t>
      </w:r>
      <w:r>
        <w:rPr>
          <w:spacing w:val="-6"/>
          <w:sz w:val="17"/>
        </w:rPr>
        <w:t> </w:t>
      </w:r>
      <w:r>
        <w:rPr>
          <w:sz w:val="17"/>
        </w:rPr>
        <w:t>CONTRATANTE</w:t>
      </w:r>
      <w:r>
        <w:rPr>
          <w:spacing w:val="-7"/>
          <w:sz w:val="17"/>
        </w:rPr>
        <w:t> </w:t>
      </w:r>
      <w:r>
        <w:rPr>
          <w:sz w:val="17"/>
        </w:rPr>
        <w:t>ou</w:t>
      </w:r>
      <w:r>
        <w:rPr>
          <w:spacing w:val="-6"/>
          <w:sz w:val="17"/>
        </w:rPr>
        <w:t> </w:t>
      </w:r>
      <w:r>
        <w:rPr>
          <w:spacing w:val="-2"/>
          <w:sz w:val="17"/>
        </w:rPr>
        <w:t>terceiros;</w:t>
      </w:r>
    </w:p>
    <w:p>
      <w:pPr>
        <w:pStyle w:val="BodyText"/>
        <w:spacing w:before="39"/>
      </w:pPr>
    </w:p>
    <w:p>
      <w:pPr>
        <w:pStyle w:val="ListParagraph"/>
        <w:numPr>
          <w:ilvl w:val="3"/>
          <w:numId w:val="28"/>
        </w:numPr>
        <w:tabs>
          <w:tab w:pos="732" w:val="left" w:leader="none"/>
        </w:tabs>
        <w:spacing w:line="240" w:lineRule="auto" w:before="0" w:after="0"/>
        <w:ind w:left="732" w:right="0" w:hanging="631"/>
        <w:jc w:val="left"/>
        <w:rPr>
          <w:sz w:val="17"/>
        </w:rPr>
      </w:pPr>
      <w:r>
        <w:rPr>
          <w:sz w:val="17"/>
        </w:rPr>
        <w:t>Indicar</w:t>
      </w:r>
      <w:r>
        <w:rPr>
          <w:spacing w:val="-6"/>
          <w:sz w:val="17"/>
        </w:rPr>
        <w:t> </w:t>
      </w:r>
      <w:r>
        <w:rPr>
          <w:sz w:val="17"/>
        </w:rPr>
        <w:t>preposto</w:t>
      </w:r>
      <w:r>
        <w:rPr>
          <w:spacing w:val="-6"/>
          <w:sz w:val="17"/>
        </w:rPr>
        <w:t> </w:t>
      </w:r>
      <w:r>
        <w:rPr>
          <w:sz w:val="17"/>
        </w:rPr>
        <w:t>para</w:t>
      </w:r>
      <w:r>
        <w:rPr>
          <w:spacing w:val="-5"/>
          <w:sz w:val="17"/>
        </w:rPr>
        <w:t> </w:t>
      </w:r>
      <w:r>
        <w:rPr>
          <w:sz w:val="17"/>
        </w:rPr>
        <w:t>representá-la</w:t>
      </w:r>
      <w:r>
        <w:rPr>
          <w:spacing w:val="-6"/>
          <w:sz w:val="17"/>
        </w:rPr>
        <w:t> </w:t>
      </w:r>
      <w:r>
        <w:rPr>
          <w:sz w:val="17"/>
        </w:rPr>
        <w:t>durante</w:t>
      </w:r>
      <w:r>
        <w:rPr>
          <w:spacing w:val="-5"/>
          <w:sz w:val="17"/>
        </w:rPr>
        <w:t> </w:t>
      </w:r>
      <w:r>
        <w:rPr>
          <w:sz w:val="17"/>
        </w:rPr>
        <w:t>a</w:t>
      </w:r>
      <w:r>
        <w:rPr>
          <w:spacing w:val="-6"/>
          <w:sz w:val="17"/>
        </w:rPr>
        <w:t> </w:t>
      </w:r>
      <w:r>
        <w:rPr>
          <w:sz w:val="17"/>
        </w:rPr>
        <w:t>execução</w:t>
      </w:r>
      <w:r>
        <w:rPr>
          <w:spacing w:val="-5"/>
          <w:sz w:val="17"/>
        </w:rPr>
        <w:t> </w:t>
      </w:r>
      <w:r>
        <w:rPr>
          <w:sz w:val="17"/>
        </w:rPr>
        <w:t>do</w:t>
      </w:r>
      <w:r>
        <w:rPr>
          <w:spacing w:val="-6"/>
          <w:sz w:val="17"/>
        </w:rPr>
        <w:t> </w:t>
      </w:r>
      <w:r>
        <w:rPr>
          <w:spacing w:val="-2"/>
          <w:sz w:val="17"/>
        </w:rPr>
        <w:t>contrato;</w:t>
      </w:r>
    </w:p>
    <w:p>
      <w:pPr>
        <w:pStyle w:val="BodyText"/>
        <w:spacing w:before="11"/>
      </w:pPr>
    </w:p>
    <w:p>
      <w:pPr>
        <w:pStyle w:val="ListParagraph"/>
        <w:numPr>
          <w:ilvl w:val="3"/>
          <w:numId w:val="28"/>
        </w:numPr>
        <w:tabs>
          <w:tab w:pos="732" w:val="left" w:leader="none"/>
        </w:tabs>
        <w:spacing w:line="266" w:lineRule="auto" w:before="0" w:after="0"/>
        <w:ind w:left="101" w:right="99" w:firstLine="0"/>
        <w:jc w:val="both"/>
        <w:rPr>
          <w:sz w:val="17"/>
        </w:rPr>
      </w:pPr>
      <w:r>
        <w:rPr>
          <w:sz w:val="17"/>
        </w:rPr>
        <w:t>Após a utilização de material consignado, a empresa contratada deverá emitir a NF de venda em até </w:t>
      </w:r>
      <w:r>
        <w:rPr>
          <w:b/>
          <w:sz w:val="20"/>
        </w:rPr>
        <w:t>24 (vinte e quatro) </w:t>
      </w:r>
      <w:r>
        <w:rPr>
          <w:sz w:val="17"/>
        </w:rPr>
        <w:t>horas, a partir da solicitação de faturamento. O prazo exíguo se deve ao fechamento da conta hospitalar do paciente, para fins de geração de receita junto ao Gestor Pleno.</w:t>
      </w:r>
    </w:p>
    <w:p>
      <w:pPr>
        <w:pStyle w:val="BodyText"/>
        <w:spacing w:before="18"/>
      </w:pPr>
    </w:p>
    <w:p>
      <w:pPr>
        <w:pStyle w:val="ListParagraph"/>
        <w:numPr>
          <w:ilvl w:val="3"/>
          <w:numId w:val="28"/>
        </w:numPr>
        <w:tabs>
          <w:tab w:pos="808" w:val="left" w:leader="none"/>
        </w:tabs>
        <w:spacing w:line="240" w:lineRule="auto" w:before="0" w:after="0"/>
        <w:ind w:left="808" w:right="0" w:hanging="707"/>
        <w:jc w:val="left"/>
        <w:rPr>
          <w:sz w:val="17"/>
        </w:rPr>
      </w:pPr>
      <w:r>
        <w:rPr>
          <w:sz w:val="17"/>
        </w:rPr>
        <w:t>Após</w:t>
      </w:r>
      <w:r>
        <w:rPr>
          <w:spacing w:val="-5"/>
          <w:sz w:val="17"/>
        </w:rPr>
        <w:t> </w:t>
      </w:r>
      <w:r>
        <w:rPr>
          <w:sz w:val="17"/>
        </w:rPr>
        <w:t>o</w:t>
      </w:r>
      <w:r>
        <w:rPr>
          <w:spacing w:val="-5"/>
          <w:sz w:val="17"/>
        </w:rPr>
        <w:t> </w:t>
      </w:r>
      <w:r>
        <w:rPr>
          <w:sz w:val="17"/>
        </w:rPr>
        <w:t>encerramento</w:t>
      </w:r>
      <w:r>
        <w:rPr>
          <w:spacing w:val="-5"/>
          <w:sz w:val="17"/>
        </w:rPr>
        <w:t> </w:t>
      </w:r>
      <w:r>
        <w:rPr>
          <w:sz w:val="17"/>
        </w:rPr>
        <w:t>do</w:t>
      </w:r>
      <w:r>
        <w:rPr>
          <w:spacing w:val="-5"/>
          <w:sz w:val="17"/>
        </w:rPr>
        <w:t> </w:t>
      </w:r>
      <w:r>
        <w:rPr>
          <w:sz w:val="17"/>
        </w:rPr>
        <w:t>contrato,</w:t>
      </w:r>
      <w:r>
        <w:rPr>
          <w:spacing w:val="-5"/>
          <w:sz w:val="17"/>
        </w:rPr>
        <w:t> </w:t>
      </w:r>
      <w:r>
        <w:rPr>
          <w:sz w:val="17"/>
        </w:rPr>
        <w:t>a</w:t>
      </w:r>
      <w:r>
        <w:rPr>
          <w:spacing w:val="-5"/>
          <w:sz w:val="17"/>
        </w:rPr>
        <w:t> </w:t>
      </w:r>
      <w:r>
        <w:rPr>
          <w:sz w:val="17"/>
        </w:rPr>
        <w:t>empresa</w:t>
      </w:r>
      <w:r>
        <w:rPr>
          <w:spacing w:val="-5"/>
          <w:sz w:val="17"/>
        </w:rPr>
        <w:t> </w:t>
      </w:r>
      <w:r>
        <w:rPr>
          <w:sz w:val="17"/>
        </w:rPr>
        <w:t>contratada</w:t>
      </w:r>
      <w:r>
        <w:rPr>
          <w:spacing w:val="-5"/>
          <w:sz w:val="17"/>
        </w:rPr>
        <w:t> </w:t>
      </w:r>
      <w:r>
        <w:rPr>
          <w:sz w:val="17"/>
        </w:rPr>
        <w:t>deverá</w:t>
      </w:r>
      <w:r>
        <w:rPr>
          <w:spacing w:val="-4"/>
          <w:sz w:val="17"/>
        </w:rPr>
        <w:t> </w:t>
      </w:r>
      <w:r>
        <w:rPr>
          <w:sz w:val="17"/>
        </w:rPr>
        <w:t>retirar</w:t>
      </w:r>
      <w:r>
        <w:rPr>
          <w:spacing w:val="-5"/>
          <w:sz w:val="17"/>
        </w:rPr>
        <w:t> </w:t>
      </w:r>
      <w:r>
        <w:rPr>
          <w:sz w:val="17"/>
        </w:rPr>
        <w:t>o</w:t>
      </w:r>
      <w:r>
        <w:rPr>
          <w:spacing w:val="-5"/>
          <w:sz w:val="17"/>
        </w:rPr>
        <w:t> </w:t>
      </w:r>
      <w:r>
        <w:rPr>
          <w:sz w:val="17"/>
        </w:rPr>
        <w:t>material</w:t>
      </w:r>
      <w:r>
        <w:rPr>
          <w:spacing w:val="-5"/>
          <w:sz w:val="17"/>
        </w:rPr>
        <w:t> </w:t>
      </w:r>
      <w:r>
        <w:rPr>
          <w:sz w:val="17"/>
        </w:rPr>
        <w:t>consignado</w:t>
      </w:r>
      <w:r>
        <w:rPr>
          <w:spacing w:val="-5"/>
          <w:sz w:val="17"/>
        </w:rPr>
        <w:t> </w:t>
      </w:r>
      <w:r>
        <w:rPr>
          <w:sz w:val="17"/>
        </w:rPr>
        <w:t>não</w:t>
      </w:r>
      <w:r>
        <w:rPr>
          <w:spacing w:val="-5"/>
          <w:sz w:val="17"/>
        </w:rPr>
        <w:t> </w:t>
      </w:r>
      <w:r>
        <w:rPr>
          <w:sz w:val="17"/>
        </w:rPr>
        <w:t>utilizado,</w:t>
      </w:r>
      <w:r>
        <w:rPr>
          <w:spacing w:val="-5"/>
          <w:sz w:val="17"/>
        </w:rPr>
        <w:t> </w:t>
      </w:r>
      <w:r>
        <w:rPr>
          <w:sz w:val="17"/>
        </w:rPr>
        <w:t>em</w:t>
      </w:r>
      <w:r>
        <w:rPr>
          <w:spacing w:val="-5"/>
          <w:sz w:val="17"/>
        </w:rPr>
        <w:t> </w:t>
      </w:r>
      <w:r>
        <w:rPr>
          <w:sz w:val="17"/>
        </w:rPr>
        <w:t>até</w:t>
      </w:r>
      <w:r>
        <w:rPr>
          <w:spacing w:val="-5"/>
          <w:sz w:val="17"/>
        </w:rPr>
        <w:t> </w:t>
      </w:r>
      <w:r>
        <w:rPr>
          <w:sz w:val="17"/>
        </w:rPr>
        <w:t>60</w:t>
      </w:r>
      <w:r>
        <w:rPr>
          <w:spacing w:val="-4"/>
          <w:sz w:val="17"/>
        </w:rPr>
        <w:t> </w:t>
      </w:r>
      <w:r>
        <w:rPr>
          <w:sz w:val="17"/>
        </w:rPr>
        <w:t>dias</w:t>
      </w:r>
      <w:r>
        <w:rPr>
          <w:spacing w:val="-5"/>
          <w:sz w:val="17"/>
        </w:rPr>
        <w:t> </w:t>
      </w:r>
      <w:r>
        <w:rPr>
          <w:sz w:val="17"/>
        </w:rPr>
        <w:t>após</w:t>
      </w:r>
      <w:r>
        <w:rPr>
          <w:spacing w:val="-5"/>
          <w:sz w:val="17"/>
        </w:rPr>
        <w:t> </w:t>
      </w:r>
      <w:r>
        <w:rPr>
          <w:sz w:val="17"/>
        </w:rPr>
        <w:t>a</w:t>
      </w:r>
      <w:r>
        <w:rPr>
          <w:spacing w:val="-5"/>
          <w:sz w:val="17"/>
        </w:rPr>
        <w:t> </w:t>
      </w:r>
      <w:r>
        <w:rPr>
          <w:sz w:val="17"/>
        </w:rPr>
        <w:t>solicitação</w:t>
      </w:r>
      <w:r>
        <w:rPr>
          <w:spacing w:val="-5"/>
          <w:sz w:val="17"/>
        </w:rPr>
        <w:t> </w:t>
      </w:r>
      <w:r>
        <w:rPr>
          <w:sz w:val="17"/>
        </w:rPr>
        <w:t>de</w:t>
      </w:r>
      <w:r>
        <w:rPr>
          <w:spacing w:val="-5"/>
          <w:sz w:val="17"/>
        </w:rPr>
        <w:t> </w:t>
      </w:r>
      <w:r>
        <w:rPr>
          <w:sz w:val="17"/>
        </w:rPr>
        <w:t>retirada</w:t>
      </w:r>
      <w:r>
        <w:rPr>
          <w:spacing w:val="-5"/>
          <w:sz w:val="17"/>
        </w:rPr>
        <w:t> </w:t>
      </w:r>
      <w:r>
        <w:rPr>
          <w:sz w:val="17"/>
        </w:rPr>
        <w:t>enviada</w:t>
      </w:r>
      <w:r>
        <w:rPr>
          <w:spacing w:val="-5"/>
          <w:sz w:val="17"/>
        </w:rPr>
        <w:t> </w:t>
      </w:r>
      <w:r>
        <w:rPr>
          <w:sz w:val="17"/>
        </w:rPr>
        <w:t>pela</w:t>
      </w:r>
      <w:r>
        <w:rPr>
          <w:spacing w:val="-5"/>
          <w:sz w:val="17"/>
        </w:rPr>
        <w:t> </w:t>
      </w:r>
      <w:r>
        <w:rPr>
          <w:spacing w:val="-2"/>
          <w:sz w:val="17"/>
        </w:rPr>
        <w:t>Contratante.</w:t>
      </w:r>
    </w:p>
    <w:p>
      <w:pPr>
        <w:pStyle w:val="BodyText"/>
      </w:pPr>
    </w:p>
    <w:p>
      <w:pPr>
        <w:pStyle w:val="BodyText"/>
      </w:pPr>
    </w:p>
    <w:p>
      <w:pPr>
        <w:pStyle w:val="BodyText"/>
        <w:spacing w:before="78"/>
      </w:pPr>
    </w:p>
    <w:p>
      <w:pPr>
        <w:pStyle w:val="Heading2"/>
        <w:numPr>
          <w:ilvl w:val="0"/>
          <w:numId w:val="28"/>
        </w:numPr>
        <w:tabs>
          <w:tab w:pos="268" w:val="left" w:leader="none"/>
        </w:tabs>
        <w:spacing w:line="240" w:lineRule="auto" w:before="1" w:after="0"/>
        <w:ind w:left="268" w:right="0" w:hanging="167"/>
        <w:jc w:val="both"/>
      </w:pPr>
      <w:r>
        <w:rPr>
          <w:spacing w:val="-2"/>
        </w:rPr>
        <w:t>REQUISITOS</w:t>
      </w:r>
      <w:r>
        <w:rPr>
          <w:spacing w:val="-1"/>
        </w:rPr>
        <w:t> </w:t>
      </w:r>
      <w:r>
        <w:rPr>
          <w:spacing w:val="-2"/>
        </w:rPr>
        <w:t>MÍNIMOS</w:t>
      </w:r>
      <w:r>
        <w:rPr/>
        <w:t> </w:t>
      </w:r>
      <w:r>
        <w:rPr>
          <w:spacing w:val="-2"/>
        </w:rPr>
        <w:t>PARA</w:t>
      </w:r>
      <w:r>
        <w:rPr>
          <w:spacing w:val="-10"/>
        </w:rPr>
        <w:t> </w:t>
      </w:r>
      <w:r>
        <w:rPr>
          <w:spacing w:val="-2"/>
        </w:rPr>
        <w:t>EXECUÇÃO:</w:t>
      </w:r>
    </w:p>
    <w:p>
      <w:pPr>
        <w:pStyle w:val="BodyText"/>
        <w:spacing w:before="39"/>
        <w:rPr>
          <w:b/>
        </w:rPr>
      </w:pPr>
    </w:p>
    <w:p>
      <w:pPr>
        <w:pStyle w:val="Heading3"/>
        <w:numPr>
          <w:ilvl w:val="1"/>
          <w:numId w:val="28"/>
        </w:numPr>
        <w:tabs>
          <w:tab w:pos="395" w:val="left" w:leader="none"/>
        </w:tabs>
        <w:spacing w:line="240" w:lineRule="auto" w:before="0" w:after="0"/>
        <w:ind w:left="395" w:right="0" w:hanging="294"/>
        <w:jc w:val="left"/>
      </w:pPr>
      <w:r>
        <w:rPr/>
        <w:t>Habilitação</w:t>
      </w:r>
      <w:r>
        <w:rPr>
          <w:spacing w:val="-10"/>
        </w:rPr>
        <w:t> </w:t>
      </w:r>
      <w:r>
        <w:rPr>
          <w:spacing w:val="-2"/>
        </w:rPr>
        <w:t>Jurídica:</w:t>
      </w:r>
    </w:p>
    <w:p>
      <w:pPr>
        <w:pStyle w:val="BodyText"/>
        <w:spacing w:before="39"/>
        <w:rPr>
          <w:b/>
        </w:rPr>
      </w:pPr>
    </w:p>
    <w:p>
      <w:pPr>
        <w:pStyle w:val="ListParagraph"/>
        <w:numPr>
          <w:ilvl w:val="2"/>
          <w:numId w:val="28"/>
        </w:numPr>
        <w:tabs>
          <w:tab w:pos="521" w:val="left" w:leader="none"/>
        </w:tabs>
        <w:spacing w:line="240" w:lineRule="auto" w:before="0" w:after="0"/>
        <w:ind w:left="521" w:right="0" w:hanging="420"/>
        <w:jc w:val="left"/>
        <w:rPr>
          <w:sz w:val="17"/>
        </w:rPr>
      </w:pPr>
      <w:r>
        <w:rPr>
          <w:sz w:val="17"/>
        </w:rPr>
        <w:t>Para</w:t>
      </w:r>
      <w:r>
        <w:rPr>
          <w:spacing w:val="-6"/>
          <w:sz w:val="17"/>
        </w:rPr>
        <w:t> </w:t>
      </w:r>
      <w:r>
        <w:rPr>
          <w:sz w:val="17"/>
        </w:rPr>
        <w:t>fins</w:t>
      </w:r>
      <w:r>
        <w:rPr>
          <w:spacing w:val="-5"/>
          <w:sz w:val="17"/>
        </w:rPr>
        <w:t> </w:t>
      </w:r>
      <w:r>
        <w:rPr>
          <w:sz w:val="17"/>
        </w:rPr>
        <w:t>de</w:t>
      </w:r>
      <w:r>
        <w:rPr>
          <w:spacing w:val="-6"/>
          <w:sz w:val="17"/>
        </w:rPr>
        <w:t> </w:t>
      </w:r>
      <w:r>
        <w:rPr>
          <w:sz w:val="17"/>
        </w:rPr>
        <w:t>comprovação</w:t>
      </w:r>
      <w:r>
        <w:rPr>
          <w:spacing w:val="-5"/>
          <w:sz w:val="17"/>
        </w:rPr>
        <w:t> </w:t>
      </w:r>
      <w:r>
        <w:rPr>
          <w:sz w:val="17"/>
        </w:rPr>
        <w:t>da</w:t>
      </w:r>
      <w:r>
        <w:rPr>
          <w:spacing w:val="-6"/>
          <w:sz w:val="17"/>
        </w:rPr>
        <w:t> </w:t>
      </w:r>
      <w:r>
        <w:rPr>
          <w:sz w:val="17"/>
        </w:rPr>
        <w:t>habilitação</w:t>
      </w:r>
      <w:r>
        <w:rPr>
          <w:spacing w:val="-5"/>
          <w:sz w:val="17"/>
        </w:rPr>
        <w:t> </w:t>
      </w:r>
      <w:r>
        <w:rPr>
          <w:sz w:val="17"/>
        </w:rPr>
        <w:t>jurídica,</w:t>
      </w:r>
      <w:r>
        <w:rPr>
          <w:spacing w:val="-5"/>
          <w:sz w:val="17"/>
        </w:rPr>
        <w:t> </w:t>
      </w:r>
      <w:r>
        <w:rPr>
          <w:sz w:val="17"/>
        </w:rPr>
        <w:t>deverão</w:t>
      </w:r>
      <w:r>
        <w:rPr>
          <w:spacing w:val="-6"/>
          <w:sz w:val="17"/>
        </w:rPr>
        <w:t> </w:t>
      </w:r>
      <w:r>
        <w:rPr>
          <w:sz w:val="17"/>
        </w:rPr>
        <w:t>ser</w:t>
      </w:r>
      <w:r>
        <w:rPr>
          <w:spacing w:val="-5"/>
          <w:sz w:val="17"/>
        </w:rPr>
        <w:t> </w:t>
      </w:r>
      <w:r>
        <w:rPr>
          <w:sz w:val="17"/>
        </w:rPr>
        <w:t>apresentados,</w:t>
      </w:r>
      <w:r>
        <w:rPr>
          <w:spacing w:val="-6"/>
          <w:sz w:val="17"/>
        </w:rPr>
        <w:t> </w:t>
      </w:r>
      <w:r>
        <w:rPr>
          <w:sz w:val="17"/>
        </w:rPr>
        <w:t>conforme</w:t>
      </w:r>
      <w:r>
        <w:rPr>
          <w:spacing w:val="-5"/>
          <w:sz w:val="17"/>
        </w:rPr>
        <w:t> </w:t>
      </w:r>
      <w:r>
        <w:rPr>
          <w:sz w:val="17"/>
        </w:rPr>
        <w:t>o</w:t>
      </w:r>
      <w:r>
        <w:rPr>
          <w:spacing w:val="-5"/>
          <w:sz w:val="17"/>
        </w:rPr>
        <w:t> </w:t>
      </w:r>
      <w:r>
        <w:rPr>
          <w:sz w:val="17"/>
        </w:rPr>
        <w:t>caso,</w:t>
      </w:r>
      <w:r>
        <w:rPr>
          <w:spacing w:val="-6"/>
          <w:sz w:val="17"/>
        </w:rPr>
        <w:t> </w:t>
      </w:r>
      <w:r>
        <w:rPr>
          <w:sz w:val="17"/>
        </w:rPr>
        <w:t>os</w:t>
      </w:r>
      <w:r>
        <w:rPr>
          <w:spacing w:val="-5"/>
          <w:sz w:val="17"/>
        </w:rPr>
        <w:t> </w:t>
      </w:r>
      <w:r>
        <w:rPr>
          <w:sz w:val="17"/>
        </w:rPr>
        <w:t>seguintes</w:t>
      </w:r>
      <w:r>
        <w:rPr>
          <w:spacing w:val="-6"/>
          <w:sz w:val="17"/>
        </w:rPr>
        <w:t> </w:t>
      </w:r>
      <w:r>
        <w:rPr>
          <w:spacing w:val="-2"/>
          <w:sz w:val="17"/>
        </w:rPr>
        <w:t>documentos:</w:t>
      </w:r>
    </w:p>
    <w:p>
      <w:pPr>
        <w:pStyle w:val="BodyText"/>
        <w:spacing w:before="39"/>
      </w:pPr>
    </w:p>
    <w:p>
      <w:pPr>
        <w:pStyle w:val="ListParagraph"/>
        <w:numPr>
          <w:ilvl w:val="3"/>
          <w:numId w:val="28"/>
        </w:numPr>
        <w:tabs>
          <w:tab w:pos="648" w:val="left" w:leader="none"/>
        </w:tabs>
        <w:spacing w:line="240" w:lineRule="auto" w:before="0" w:after="0"/>
        <w:ind w:left="648" w:right="0" w:hanging="547"/>
        <w:jc w:val="left"/>
        <w:rPr>
          <w:sz w:val="17"/>
        </w:rPr>
      </w:pPr>
      <w:r>
        <w:rPr>
          <w:sz w:val="17"/>
        </w:rPr>
        <w:t>Pessoa</w:t>
      </w:r>
      <w:r>
        <w:rPr>
          <w:spacing w:val="-5"/>
          <w:sz w:val="17"/>
        </w:rPr>
        <w:t> </w:t>
      </w:r>
      <w:r>
        <w:rPr>
          <w:sz w:val="17"/>
        </w:rPr>
        <w:t>física:</w:t>
      </w:r>
      <w:r>
        <w:rPr>
          <w:spacing w:val="-5"/>
          <w:sz w:val="17"/>
        </w:rPr>
        <w:t> </w:t>
      </w:r>
      <w:r>
        <w:rPr>
          <w:sz w:val="17"/>
        </w:rPr>
        <w:t>cédula</w:t>
      </w:r>
      <w:r>
        <w:rPr>
          <w:spacing w:val="-5"/>
          <w:sz w:val="17"/>
        </w:rPr>
        <w:t> </w:t>
      </w:r>
      <w:r>
        <w:rPr>
          <w:sz w:val="17"/>
        </w:rPr>
        <w:t>de</w:t>
      </w:r>
      <w:r>
        <w:rPr>
          <w:spacing w:val="-5"/>
          <w:sz w:val="17"/>
        </w:rPr>
        <w:t> </w:t>
      </w:r>
      <w:r>
        <w:rPr>
          <w:sz w:val="17"/>
        </w:rPr>
        <w:t>identidade</w:t>
      </w:r>
      <w:r>
        <w:rPr>
          <w:spacing w:val="-5"/>
          <w:sz w:val="17"/>
        </w:rPr>
        <w:t> </w:t>
      </w:r>
      <w:r>
        <w:rPr>
          <w:sz w:val="17"/>
        </w:rPr>
        <w:t>(RG)</w:t>
      </w:r>
      <w:r>
        <w:rPr>
          <w:spacing w:val="-5"/>
          <w:sz w:val="17"/>
        </w:rPr>
        <w:t> </w:t>
      </w:r>
      <w:r>
        <w:rPr>
          <w:sz w:val="17"/>
        </w:rPr>
        <w:t>ou</w:t>
      </w:r>
      <w:r>
        <w:rPr>
          <w:spacing w:val="-4"/>
          <w:sz w:val="17"/>
        </w:rPr>
        <w:t> </w:t>
      </w:r>
      <w:r>
        <w:rPr>
          <w:sz w:val="17"/>
        </w:rPr>
        <w:t>documento</w:t>
      </w:r>
      <w:r>
        <w:rPr>
          <w:spacing w:val="-5"/>
          <w:sz w:val="17"/>
        </w:rPr>
        <w:t> </w:t>
      </w:r>
      <w:r>
        <w:rPr>
          <w:sz w:val="17"/>
        </w:rPr>
        <w:t>equivalente</w:t>
      </w:r>
      <w:r>
        <w:rPr>
          <w:spacing w:val="-5"/>
          <w:sz w:val="17"/>
        </w:rPr>
        <w:t> </w:t>
      </w:r>
      <w:r>
        <w:rPr>
          <w:sz w:val="17"/>
        </w:rPr>
        <w:t>que,</w:t>
      </w:r>
      <w:r>
        <w:rPr>
          <w:spacing w:val="-5"/>
          <w:sz w:val="17"/>
        </w:rPr>
        <w:t> </w:t>
      </w:r>
      <w:r>
        <w:rPr>
          <w:sz w:val="17"/>
        </w:rPr>
        <w:t>por</w:t>
      </w:r>
      <w:r>
        <w:rPr>
          <w:spacing w:val="-5"/>
          <w:sz w:val="17"/>
        </w:rPr>
        <w:t> </w:t>
      </w:r>
      <w:r>
        <w:rPr>
          <w:sz w:val="17"/>
        </w:rPr>
        <w:t>força</w:t>
      </w:r>
      <w:r>
        <w:rPr>
          <w:spacing w:val="-5"/>
          <w:sz w:val="17"/>
        </w:rPr>
        <w:t> </w:t>
      </w:r>
      <w:r>
        <w:rPr>
          <w:sz w:val="17"/>
        </w:rPr>
        <w:t>de</w:t>
      </w:r>
      <w:r>
        <w:rPr>
          <w:spacing w:val="-4"/>
          <w:sz w:val="17"/>
        </w:rPr>
        <w:t> </w:t>
      </w:r>
      <w:r>
        <w:rPr>
          <w:sz w:val="17"/>
        </w:rPr>
        <w:t>lei,</w:t>
      </w:r>
      <w:r>
        <w:rPr>
          <w:spacing w:val="-5"/>
          <w:sz w:val="17"/>
        </w:rPr>
        <w:t> </w:t>
      </w:r>
      <w:r>
        <w:rPr>
          <w:sz w:val="17"/>
        </w:rPr>
        <w:t>tenha</w:t>
      </w:r>
      <w:r>
        <w:rPr>
          <w:spacing w:val="-5"/>
          <w:sz w:val="17"/>
        </w:rPr>
        <w:t> </w:t>
      </w:r>
      <w:r>
        <w:rPr>
          <w:sz w:val="17"/>
        </w:rPr>
        <w:t>validade</w:t>
      </w:r>
      <w:r>
        <w:rPr>
          <w:spacing w:val="-5"/>
          <w:sz w:val="17"/>
        </w:rPr>
        <w:t> </w:t>
      </w:r>
      <w:r>
        <w:rPr>
          <w:sz w:val="17"/>
        </w:rPr>
        <w:t>para</w:t>
      </w:r>
      <w:r>
        <w:rPr>
          <w:spacing w:val="-5"/>
          <w:sz w:val="17"/>
        </w:rPr>
        <w:t> </w:t>
      </w:r>
      <w:r>
        <w:rPr>
          <w:sz w:val="17"/>
        </w:rPr>
        <w:t>fins</w:t>
      </w:r>
      <w:r>
        <w:rPr>
          <w:spacing w:val="-5"/>
          <w:sz w:val="17"/>
        </w:rPr>
        <w:t> </w:t>
      </w:r>
      <w:r>
        <w:rPr>
          <w:sz w:val="17"/>
        </w:rPr>
        <w:t>de</w:t>
      </w:r>
      <w:r>
        <w:rPr>
          <w:spacing w:val="-4"/>
          <w:sz w:val="17"/>
        </w:rPr>
        <w:t> </w:t>
      </w:r>
      <w:r>
        <w:rPr>
          <w:sz w:val="17"/>
        </w:rPr>
        <w:t>identificação</w:t>
      </w:r>
      <w:r>
        <w:rPr>
          <w:spacing w:val="-5"/>
          <w:sz w:val="17"/>
        </w:rPr>
        <w:t> </w:t>
      </w:r>
      <w:r>
        <w:rPr>
          <w:sz w:val="17"/>
        </w:rPr>
        <w:t>em</w:t>
      </w:r>
      <w:r>
        <w:rPr>
          <w:spacing w:val="-5"/>
          <w:sz w:val="17"/>
        </w:rPr>
        <w:t> </w:t>
      </w:r>
      <w:r>
        <w:rPr>
          <w:sz w:val="17"/>
        </w:rPr>
        <w:t>todo</w:t>
      </w:r>
      <w:r>
        <w:rPr>
          <w:spacing w:val="-5"/>
          <w:sz w:val="17"/>
        </w:rPr>
        <w:t> </w:t>
      </w:r>
      <w:r>
        <w:rPr>
          <w:sz w:val="17"/>
        </w:rPr>
        <w:t>o</w:t>
      </w:r>
      <w:r>
        <w:rPr>
          <w:spacing w:val="-5"/>
          <w:sz w:val="17"/>
        </w:rPr>
        <w:t> </w:t>
      </w:r>
      <w:r>
        <w:rPr>
          <w:sz w:val="17"/>
        </w:rPr>
        <w:t>território</w:t>
      </w:r>
      <w:r>
        <w:rPr>
          <w:spacing w:val="-5"/>
          <w:sz w:val="17"/>
        </w:rPr>
        <w:t> </w:t>
      </w:r>
      <w:r>
        <w:rPr>
          <w:spacing w:val="-2"/>
          <w:sz w:val="17"/>
        </w:rPr>
        <w:t>nacional.</w:t>
      </w:r>
    </w:p>
    <w:p>
      <w:pPr>
        <w:pStyle w:val="BodyText"/>
        <w:spacing w:before="39"/>
      </w:pPr>
    </w:p>
    <w:p>
      <w:pPr>
        <w:pStyle w:val="ListParagraph"/>
        <w:numPr>
          <w:ilvl w:val="3"/>
          <w:numId w:val="28"/>
        </w:numPr>
        <w:tabs>
          <w:tab w:pos="648" w:val="left" w:leader="none"/>
        </w:tabs>
        <w:spacing w:line="240" w:lineRule="auto" w:before="0" w:after="0"/>
        <w:ind w:left="648" w:right="0" w:hanging="547"/>
        <w:jc w:val="left"/>
        <w:rPr>
          <w:sz w:val="17"/>
        </w:rPr>
      </w:pPr>
      <w:r>
        <w:rPr>
          <w:sz w:val="17"/>
        </w:rPr>
        <w:t>Empresário</w:t>
      </w:r>
      <w:r>
        <w:rPr>
          <w:spacing w:val="-6"/>
          <w:sz w:val="17"/>
        </w:rPr>
        <w:t> </w:t>
      </w:r>
      <w:r>
        <w:rPr>
          <w:sz w:val="17"/>
        </w:rPr>
        <w:t>individual:</w:t>
      </w:r>
      <w:r>
        <w:rPr>
          <w:spacing w:val="-6"/>
          <w:sz w:val="17"/>
        </w:rPr>
        <w:t> </w:t>
      </w:r>
      <w:r>
        <w:rPr>
          <w:sz w:val="17"/>
        </w:rPr>
        <w:t>inscrição</w:t>
      </w:r>
      <w:r>
        <w:rPr>
          <w:spacing w:val="-6"/>
          <w:sz w:val="17"/>
        </w:rPr>
        <w:t> </w:t>
      </w:r>
      <w:r>
        <w:rPr>
          <w:sz w:val="17"/>
        </w:rPr>
        <w:t>no</w:t>
      </w:r>
      <w:r>
        <w:rPr>
          <w:spacing w:val="-6"/>
          <w:sz w:val="17"/>
        </w:rPr>
        <w:t> </w:t>
      </w:r>
      <w:r>
        <w:rPr>
          <w:sz w:val="17"/>
        </w:rPr>
        <w:t>Registro</w:t>
      </w:r>
      <w:r>
        <w:rPr>
          <w:spacing w:val="-6"/>
          <w:sz w:val="17"/>
        </w:rPr>
        <w:t> </w:t>
      </w:r>
      <w:r>
        <w:rPr>
          <w:sz w:val="17"/>
        </w:rPr>
        <w:t>Público</w:t>
      </w:r>
      <w:r>
        <w:rPr>
          <w:spacing w:val="-6"/>
          <w:sz w:val="17"/>
        </w:rPr>
        <w:t> </w:t>
      </w:r>
      <w:r>
        <w:rPr>
          <w:sz w:val="17"/>
        </w:rPr>
        <w:t>de</w:t>
      </w:r>
      <w:r>
        <w:rPr>
          <w:spacing w:val="-6"/>
          <w:sz w:val="17"/>
        </w:rPr>
        <w:t> </w:t>
      </w:r>
      <w:r>
        <w:rPr>
          <w:sz w:val="17"/>
        </w:rPr>
        <w:t>Empresas</w:t>
      </w:r>
      <w:r>
        <w:rPr>
          <w:spacing w:val="-6"/>
          <w:sz w:val="17"/>
        </w:rPr>
        <w:t> </w:t>
      </w:r>
      <w:r>
        <w:rPr>
          <w:sz w:val="17"/>
        </w:rPr>
        <w:t>Mercantis,</w:t>
      </w:r>
      <w:r>
        <w:rPr>
          <w:spacing w:val="-6"/>
          <w:sz w:val="17"/>
        </w:rPr>
        <w:t> </w:t>
      </w:r>
      <w:r>
        <w:rPr>
          <w:sz w:val="17"/>
        </w:rPr>
        <w:t>a</w:t>
      </w:r>
      <w:r>
        <w:rPr>
          <w:spacing w:val="-6"/>
          <w:sz w:val="17"/>
        </w:rPr>
        <w:t> </w:t>
      </w:r>
      <w:r>
        <w:rPr>
          <w:sz w:val="17"/>
        </w:rPr>
        <w:t>cargo</w:t>
      </w:r>
      <w:r>
        <w:rPr>
          <w:spacing w:val="-6"/>
          <w:sz w:val="17"/>
        </w:rPr>
        <w:t> </w:t>
      </w:r>
      <w:r>
        <w:rPr>
          <w:sz w:val="17"/>
        </w:rPr>
        <w:t>da</w:t>
      </w:r>
      <w:r>
        <w:rPr>
          <w:spacing w:val="-6"/>
          <w:sz w:val="17"/>
        </w:rPr>
        <w:t> </w:t>
      </w:r>
      <w:r>
        <w:rPr>
          <w:sz w:val="17"/>
        </w:rPr>
        <w:t>Junta</w:t>
      </w:r>
      <w:r>
        <w:rPr>
          <w:spacing w:val="-5"/>
          <w:sz w:val="17"/>
        </w:rPr>
        <w:t> </w:t>
      </w:r>
      <w:r>
        <w:rPr>
          <w:sz w:val="17"/>
        </w:rPr>
        <w:t>Comercial</w:t>
      </w:r>
      <w:r>
        <w:rPr>
          <w:spacing w:val="-6"/>
          <w:sz w:val="17"/>
        </w:rPr>
        <w:t> </w:t>
      </w:r>
      <w:r>
        <w:rPr>
          <w:sz w:val="17"/>
        </w:rPr>
        <w:t>da</w:t>
      </w:r>
      <w:r>
        <w:rPr>
          <w:spacing w:val="-6"/>
          <w:sz w:val="17"/>
        </w:rPr>
        <w:t> </w:t>
      </w:r>
      <w:r>
        <w:rPr>
          <w:sz w:val="17"/>
        </w:rPr>
        <w:t>respectiva</w:t>
      </w:r>
      <w:r>
        <w:rPr>
          <w:spacing w:val="-6"/>
          <w:sz w:val="17"/>
        </w:rPr>
        <w:t> </w:t>
      </w:r>
      <w:r>
        <w:rPr>
          <w:spacing w:val="-2"/>
          <w:sz w:val="17"/>
        </w:rPr>
        <w:t>sede.</w:t>
      </w:r>
    </w:p>
    <w:p>
      <w:pPr>
        <w:pStyle w:val="BodyText"/>
        <w:spacing w:before="39"/>
      </w:pPr>
    </w:p>
    <w:p>
      <w:pPr>
        <w:pStyle w:val="ListParagraph"/>
        <w:numPr>
          <w:ilvl w:val="3"/>
          <w:numId w:val="28"/>
        </w:numPr>
        <w:tabs>
          <w:tab w:pos="648" w:val="left" w:leader="none"/>
        </w:tabs>
        <w:spacing w:line="240" w:lineRule="auto" w:before="1" w:after="0"/>
        <w:ind w:left="648" w:right="0" w:hanging="547"/>
        <w:jc w:val="left"/>
        <w:rPr>
          <w:sz w:val="17"/>
        </w:rPr>
      </w:pPr>
      <w:r>
        <w:rPr>
          <w:sz w:val="17"/>
        </w:rPr>
        <w:t>Microempreendedor</w:t>
      </w:r>
      <w:r>
        <w:rPr>
          <w:spacing w:val="-7"/>
          <w:sz w:val="17"/>
        </w:rPr>
        <w:t> </w:t>
      </w:r>
      <w:r>
        <w:rPr>
          <w:sz w:val="17"/>
        </w:rPr>
        <w:t>Individual</w:t>
      </w:r>
      <w:r>
        <w:rPr>
          <w:spacing w:val="-6"/>
          <w:sz w:val="17"/>
        </w:rPr>
        <w:t> </w:t>
      </w:r>
      <w:r>
        <w:rPr>
          <w:sz w:val="17"/>
        </w:rPr>
        <w:t>-</w:t>
      </w:r>
      <w:r>
        <w:rPr>
          <w:spacing w:val="-6"/>
          <w:sz w:val="17"/>
        </w:rPr>
        <w:t> </w:t>
      </w:r>
      <w:r>
        <w:rPr>
          <w:sz w:val="17"/>
        </w:rPr>
        <w:t>MEI:</w:t>
      </w:r>
      <w:r>
        <w:rPr>
          <w:spacing w:val="-6"/>
          <w:sz w:val="17"/>
        </w:rPr>
        <w:t> </w:t>
      </w:r>
      <w:r>
        <w:rPr>
          <w:sz w:val="17"/>
        </w:rPr>
        <w:t>Certificado</w:t>
      </w:r>
      <w:r>
        <w:rPr>
          <w:spacing w:val="-7"/>
          <w:sz w:val="17"/>
        </w:rPr>
        <w:t> </w:t>
      </w:r>
      <w:r>
        <w:rPr>
          <w:sz w:val="17"/>
        </w:rPr>
        <w:t>da</w:t>
      </w:r>
      <w:r>
        <w:rPr>
          <w:spacing w:val="-6"/>
          <w:sz w:val="17"/>
        </w:rPr>
        <w:t> </w:t>
      </w:r>
      <w:r>
        <w:rPr>
          <w:sz w:val="17"/>
        </w:rPr>
        <w:t>Condição</w:t>
      </w:r>
      <w:r>
        <w:rPr>
          <w:spacing w:val="-6"/>
          <w:sz w:val="17"/>
        </w:rPr>
        <w:t> </w:t>
      </w:r>
      <w:r>
        <w:rPr>
          <w:sz w:val="17"/>
        </w:rPr>
        <w:t>de</w:t>
      </w:r>
      <w:r>
        <w:rPr>
          <w:spacing w:val="-6"/>
          <w:sz w:val="17"/>
        </w:rPr>
        <w:t> </w:t>
      </w:r>
      <w:r>
        <w:rPr>
          <w:sz w:val="17"/>
        </w:rPr>
        <w:t>Microempreendedor</w:t>
      </w:r>
      <w:r>
        <w:rPr>
          <w:spacing w:val="-7"/>
          <w:sz w:val="17"/>
        </w:rPr>
        <w:t> </w:t>
      </w:r>
      <w:r>
        <w:rPr>
          <w:sz w:val="17"/>
        </w:rPr>
        <w:t>Individual</w:t>
      </w:r>
      <w:r>
        <w:rPr>
          <w:spacing w:val="-6"/>
          <w:sz w:val="17"/>
        </w:rPr>
        <w:t> </w:t>
      </w:r>
      <w:r>
        <w:rPr>
          <w:sz w:val="17"/>
        </w:rPr>
        <w:t>-</w:t>
      </w:r>
      <w:r>
        <w:rPr>
          <w:spacing w:val="-6"/>
          <w:sz w:val="17"/>
        </w:rPr>
        <w:t> </w:t>
      </w:r>
      <w:r>
        <w:rPr>
          <w:sz w:val="17"/>
        </w:rPr>
        <w:t>CCMEI,</w:t>
      </w:r>
      <w:r>
        <w:rPr>
          <w:spacing w:val="-6"/>
          <w:sz w:val="17"/>
        </w:rPr>
        <w:t> </w:t>
      </w:r>
      <w:r>
        <w:rPr>
          <w:sz w:val="17"/>
        </w:rPr>
        <w:t>cuja</w:t>
      </w:r>
      <w:r>
        <w:rPr>
          <w:spacing w:val="-7"/>
          <w:sz w:val="17"/>
        </w:rPr>
        <w:t> </w:t>
      </w:r>
      <w:r>
        <w:rPr>
          <w:sz w:val="17"/>
        </w:rPr>
        <w:t>aceitação</w:t>
      </w:r>
      <w:r>
        <w:rPr>
          <w:spacing w:val="-6"/>
          <w:sz w:val="17"/>
        </w:rPr>
        <w:t> </w:t>
      </w:r>
      <w:r>
        <w:rPr>
          <w:sz w:val="17"/>
        </w:rPr>
        <w:t>ficará</w:t>
      </w:r>
      <w:r>
        <w:rPr>
          <w:spacing w:val="-6"/>
          <w:sz w:val="17"/>
        </w:rPr>
        <w:t> </w:t>
      </w:r>
      <w:r>
        <w:rPr>
          <w:sz w:val="17"/>
        </w:rPr>
        <w:t>condicionada</w:t>
      </w:r>
      <w:r>
        <w:rPr>
          <w:spacing w:val="-6"/>
          <w:sz w:val="17"/>
        </w:rPr>
        <w:t> </w:t>
      </w:r>
      <w:r>
        <w:rPr>
          <w:sz w:val="17"/>
        </w:rPr>
        <w:t>à</w:t>
      </w:r>
      <w:r>
        <w:rPr>
          <w:spacing w:val="-7"/>
          <w:sz w:val="17"/>
        </w:rPr>
        <w:t> </w:t>
      </w:r>
      <w:r>
        <w:rPr>
          <w:sz w:val="17"/>
        </w:rPr>
        <w:t>verificação</w:t>
      </w:r>
      <w:r>
        <w:rPr>
          <w:spacing w:val="-6"/>
          <w:sz w:val="17"/>
        </w:rPr>
        <w:t> </w:t>
      </w:r>
      <w:r>
        <w:rPr>
          <w:sz w:val="17"/>
        </w:rPr>
        <w:t>da</w:t>
      </w:r>
      <w:r>
        <w:rPr>
          <w:spacing w:val="-6"/>
          <w:sz w:val="17"/>
        </w:rPr>
        <w:t> </w:t>
      </w:r>
      <w:r>
        <w:rPr>
          <w:sz w:val="17"/>
        </w:rPr>
        <w:t>autenticidade</w:t>
      </w:r>
      <w:r>
        <w:rPr>
          <w:spacing w:val="-6"/>
          <w:sz w:val="17"/>
        </w:rPr>
        <w:t> </w:t>
      </w:r>
      <w:r>
        <w:rPr>
          <w:sz w:val="17"/>
        </w:rPr>
        <w:t>no</w:t>
      </w:r>
      <w:r>
        <w:rPr>
          <w:spacing w:val="-7"/>
          <w:sz w:val="17"/>
        </w:rPr>
        <w:t> </w:t>
      </w:r>
      <w:r>
        <w:rPr>
          <w:sz w:val="17"/>
        </w:rPr>
        <w:t>sítio</w:t>
      </w:r>
      <w:r>
        <w:rPr>
          <w:spacing w:val="-6"/>
          <w:sz w:val="17"/>
        </w:rPr>
        <w:t> </w:t>
      </w:r>
      <w:hyperlink r:id="rId47">
        <w:r>
          <w:rPr>
            <w:color w:val="0000ED"/>
            <w:spacing w:val="-2"/>
            <w:sz w:val="17"/>
            <w:u w:val="single" w:color="0000ED"/>
          </w:rPr>
          <w:t>www.portaldoempreendedor</w:t>
        </w:r>
        <w:r>
          <w:rPr>
            <w:color w:val="0000ED"/>
            <w:spacing w:val="-2"/>
            <w:sz w:val="17"/>
          </w:rPr>
          <w:t>.g</w:t>
        </w:r>
        <w:r>
          <w:rPr>
            <w:color w:val="0000ED"/>
            <w:spacing w:val="-2"/>
            <w:sz w:val="17"/>
            <w:u w:val="single" w:color="0000ED"/>
          </w:rPr>
          <w:t>ov.br</w:t>
        </w:r>
      </w:hyperlink>
      <w:r>
        <w:rPr>
          <w:spacing w:val="-2"/>
          <w:sz w:val="17"/>
        </w:rPr>
        <w:t>.</w:t>
      </w:r>
    </w:p>
    <w:p>
      <w:pPr>
        <w:pStyle w:val="BodyText"/>
        <w:spacing w:before="39"/>
      </w:pPr>
    </w:p>
    <w:p>
      <w:pPr>
        <w:pStyle w:val="ListParagraph"/>
        <w:numPr>
          <w:ilvl w:val="3"/>
          <w:numId w:val="28"/>
        </w:numPr>
        <w:tabs>
          <w:tab w:pos="652" w:val="left" w:leader="none"/>
        </w:tabs>
        <w:spacing w:line="278" w:lineRule="auto" w:before="0" w:after="0"/>
        <w:ind w:left="101" w:right="99" w:firstLine="0"/>
        <w:jc w:val="both"/>
        <w:rPr>
          <w:sz w:val="17"/>
        </w:rPr>
      </w:pPr>
      <w:r>
        <w:rPr>
          <w:sz w:val="17"/>
        </w:rPr>
        <w:t>Sociedade</w:t>
      </w:r>
      <w:r>
        <w:rPr>
          <w:spacing w:val="-2"/>
          <w:sz w:val="17"/>
        </w:rPr>
        <w:t> </w:t>
      </w:r>
      <w:r>
        <w:rPr>
          <w:sz w:val="17"/>
        </w:rPr>
        <w:t>Limitada</w:t>
      </w:r>
      <w:r>
        <w:rPr>
          <w:spacing w:val="-2"/>
          <w:sz w:val="17"/>
        </w:rPr>
        <w:t> </w:t>
      </w:r>
      <w:r>
        <w:rPr>
          <w:sz w:val="17"/>
        </w:rPr>
        <w:t>Unipessoal</w:t>
      </w:r>
      <w:r>
        <w:rPr>
          <w:spacing w:val="-2"/>
          <w:sz w:val="17"/>
        </w:rPr>
        <w:t> </w:t>
      </w:r>
      <w:r>
        <w:rPr>
          <w:sz w:val="17"/>
        </w:rPr>
        <w:t>-</w:t>
      </w:r>
      <w:r>
        <w:rPr>
          <w:spacing w:val="-2"/>
          <w:sz w:val="17"/>
        </w:rPr>
        <w:t> </w:t>
      </w:r>
      <w:r>
        <w:rPr>
          <w:sz w:val="17"/>
        </w:rPr>
        <w:t>SLU:</w:t>
      </w:r>
      <w:r>
        <w:rPr>
          <w:spacing w:val="-2"/>
          <w:sz w:val="17"/>
        </w:rPr>
        <w:t> </w:t>
      </w:r>
      <w:r>
        <w:rPr>
          <w:sz w:val="17"/>
        </w:rPr>
        <w:t>ato</w:t>
      </w:r>
      <w:r>
        <w:rPr>
          <w:spacing w:val="-2"/>
          <w:sz w:val="17"/>
        </w:rPr>
        <w:t> </w:t>
      </w:r>
      <w:r>
        <w:rPr>
          <w:sz w:val="17"/>
        </w:rPr>
        <w:t>constitutivo,</w:t>
      </w:r>
      <w:r>
        <w:rPr>
          <w:spacing w:val="-2"/>
          <w:sz w:val="17"/>
        </w:rPr>
        <w:t> </w:t>
      </w:r>
      <w:r>
        <w:rPr>
          <w:sz w:val="17"/>
        </w:rPr>
        <w:t>estatuto</w:t>
      </w:r>
      <w:r>
        <w:rPr>
          <w:spacing w:val="-2"/>
          <w:sz w:val="17"/>
        </w:rPr>
        <w:t> </w:t>
      </w:r>
      <w:r>
        <w:rPr>
          <w:sz w:val="17"/>
        </w:rPr>
        <w:t>ou</w:t>
      </w:r>
      <w:r>
        <w:rPr>
          <w:spacing w:val="-2"/>
          <w:sz w:val="17"/>
        </w:rPr>
        <w:t> </w:t>
      </w:r>
      <w:r>
        <w:rPr>
          <w:sz w:val="17"/>
        </w:rPr>
        <w:t>contrato</w:t>
      </w:r>
      <w:r>
        <w:rPr>
          <w:spacing w:val="-2"/>
          <w:sz w:val="17"/>
        </w:rPr>
        <w:t> </w:t>
      </w:r>
      <w:r>
        <w:rPr>
          <w:sz w:val="17"/>
        </w:rPr>
        <w:t>social</w:t>
      </w:r>
      <w:r>
        <w:rPr>
          <w:spacing w:val="-2"/>
          <w:sz w:val="17"/>
        </w:rPr>
        <w:t> </w:t>
      </w:r>
      <w:r>
        <w:rPr>
          <w:sz w:val="17"/>
        </w:rPr>
        <w:t>em</w:t>
      </w:r>
      <w:r>
        <w:rPr>
          <w:spacing w:val="-2"/>
          <w:sz w:val="17"/>
        </w:rPr>
        <w:t> </w:t>
      </w:r>
      <w:r>
        <w:rPr>
          <w:sz w:val="17"/>
        </w:rPr>
        <w:t>vigor</w:t>
      </w:r>
      <w:r>
        <w:rPr>
          <w:spacing w:val="-2"/>
          <w:sz w:val="17"/>
        </w:rPr>
        <w:t> </w:t>
      </w:r>
      <w:r>
        <w:rPr>
          <w:sz w:val="17"/>
        </w:rPr>
        <w:t>inscrito</w:t>
      </w:r>
      <w:r>
        <w:rPr>
          <w:spacing w:val="-2"/>
          <w:sz w:val="17"/>
        </w:rPr>
        <w:t> </w:t>
      </w:r>
      <w:r>
        <w:rPr>
          <w:sz w:val="17"/>
        </w:rPr>
        <w:t>no</w:t>
      </w:r>
      <w:r>
        <w:rPr>
          <w:spacing w:val="-2"/>
          <w:sz w:val="17"/>
        </w:rPr>
        <w:t> </w:t>
      </w:r>
      <w:r>
        <w:rPr>
          <w:sz w:val="17"/>
        </w:rPr>
        <w:t>Registro</w:t>
      </w:r>
      <w:r>
        <w:rPr>
          <w:spacing w:val="-2"/>
          <w:sz w:val="17"/>
        </w:rPr>
        <w:t> </w:t>
      </w:r>
      <w:r>
        <w:rPr>
          <w:sz w:val="17"/>
        </w:rPr>
        <w:t>Público</w:t>
      </w:r>
      <w:r>
        <w:rPr>
          <w:spacing w:val="-2"/>
          <w:sz w:val="17"/>
        </w:rPr>
        <w:t> </w:t>
      </w:r>
      <w:r>
        <w:rPr>
          <w:sz w:val="17"/>
        </w:rPr>
        <w:t>de</w:t>
      </w:r>
      <w:r>
        <w:rPr>
          <w:spacing w:val="-2"/>
          <w:sz w:val="17"/>
        </w:rPr>
        <w:t> </w:t>
      </w:r>
      <w:r>
        <w:rPr>
          <w:sz w:val="17"/>
        </w:rPr>
        <w:t>Empresas</w:t>
      </w:r>
      <w:r>
        <w:rPr>
          <w:spacing w:val="-2"/>
          <w:sz w:val="17"/>
        </w:rPr>
        <w:t> </w:t>
      </w:r>
      <w:r>
        <w:rPr>
          <w:sz w:val="17"/>
        </w:rPr>
        <w:t>Mercantis,</w:t>
      </w:r>
      <w:r>
        <w:rPr>
          <w:spacing w:val="-2"/>
          <w:sz w:val="17"/>
        </w:rPr>
        <w:t> </w:t>
      </w:r>
      <w:r>
        <w:rPr>
          <w:sz w:val="17"/>
        </w:rPr>
        <w:t>a</w:t>
      </w:r>
      <w:r>
        <w:rPr>
          <w:spacing w:val="-2"/>
          <w:sz w:val="17"/>
        </w:rPr>
        <w:t> </w:t>
      </w:r>
      <w:r>
        <w:rPr>
          <w:sz w:val="17"/>
        </w:rPr>
        <w:t>cargo</w:t>
      </w:r>
      <w:r>
        <w:rPr>
          <w:spacing w:val="-2"/>
          <w:sz w:val="17"/>
        </w:rPr>
        <w:t> </w:t>
      </w:r>
      <w:r>
        <w:rPr>
          <w:sz w:val="17"/>
        </w:rPr>
        <w:t>da</w:t>
      </w:r>
      <w:r>
        <w:rPr>
          <w:spacing w:val="-2"/>
          <w:sz w:val="17"/>
        </w:rPr>
        <w:t> </w:t>
      </w:r>
      <w:r>
        <w:rPr>
          <w:sz w:val="17"/>
        </w:rPr>
        <w:t>Junta</w:t>
      </w:r>
      <w:r>
        <w:rPr>
          <w:spacing w:val="-2"/>
          <w:sz w:val="17"/>
        </w:rPr>
        <w:t> </w:t>
      </w:r>
      <w:r>
        <w:rPr>
          <w:sz w:val="17"/>
        </w:rPr>
        <w:t>Comercial</w:t>
      </w:r>
      <w:r>
        <w:rPr>
          <w:spacing w:val="-2"/>
          <w:sz w:val="17"/>
        </w:rPr>
        <w:t> </w:t>
      </w:r>
      <w:r>
        <w:rPr>
          <w:sz w:val="17"/>
        </w:rPr>
        <w:t>da</w:t>
      </w:r>
      <w:r>
        <w:rPr>
          <w:spacing w:val="-2"/>
          <w:sz w:val="17"/>
        </w:rPr>
        <w:t> </w:t>
      </w:r>
      <w:r>
        <w:rPr>
          <w:sz w:val="17"/>
        </w:rPr>
        <w:t>respectiva</w:t>
      </w:r>
      <w:r>
        <w:rPr>
          <w:spacing w:val="-2"/>
          <w:sz w:val="17"/>
        </w:rPr>
        <w:t> </w:t>
      </w:r>
      <w:r>
        <w:rPr>
          <w:sz w:val="17"/>
        </w:rPr>
        <w:t>sede,</w:t>
      </w:r>
      <w:r>
        <w:rPr>
          <w:spacing w:val="-2"/>
          <w:sz w:val="17"/>
        </w:rPr>
        <w:t> </w:t>
      </w:r>
      <w:r>
        <w:rPr>
          <w:sz w:val="17"/>
        </w:rPr>
        <w:t>acompanhado</w:t>
      </w:r>
      <w:r>
        <w:rPr>
          <w:spacing w:val="-2"/>
          <w:sz w:val="17"/>
        </w:rPr>
        <w:t> </w:t>
      </w:r>
      <w:r>
        <w:rPr>
          <w:sz w:val="17"/>
        </w:rPr>
        <w:t>de</w:t>
      </w:r>
      <w:r>
        <w:rPr>
          <w:spacing w:val="-2"/>
          <w:sz w:val="17"/>
        </w:rPr>
        <w:t> </w:t>
      </w:r>
      <w:r>
        <w:rPr>
          <w:sz w:val="17"/>
        </w:rPr>
        <w:t>documento comprobatório do administrador, sendo assim enquadrada a sociedade identificada como Empresas Individual de Responsabilidade Limitada – EIRELI, na forma do art. 41, da Lei nº 14.195, de 26 de agosto de 2021.</w:t>
      </w:r>
    </w:p>
    <w:p>
      <w:pPr>
        <w:pStyle w:val="BodyText"/>
        <w:spacing w:before="9"/>
      </w:pPr>
    </w:p>
    <w:p>
      <w:pPr>
        <w:pStyle w:val="ListParagraph"/>
        <w:numPr>
          <w:ilvl w:val="3"/>
          <w:numId w:val="28"/>
        </w:numPr>
        <w:tabs>
          <w:tab w:pos="668" w:val="left" w:leader="none"/>
        </w:tabs>
        <w:spacing w:line="278" w:lineRule="auto" w:before="0" w:after="0"/>
        <w:ind w:left="101" w:right="99" w:firstLine="0"/>
        <w:jc w:val="both"/>
        <w:rPr>
          <w:sz w:val="17"/>
        </w:rPr>
      </w:pPr>
      <w:r>
        <w:rPr>
          <w:sz w:val="17"/>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BodyText"/>
        <w:spacing w:before="8"/>
      </w:pPr>
    </w:p>
    <w:p>
      <w:pPr>
        <w:pStyle w:val="ListParagraph"/>
        <w:numPr>
          <w:ilvl w:val="3"/>
          <w:numId w:val="28"/>
        </w:numPr>
        <w:tabs>
          <w:tab w:pos="648" w:val="left" w:leader="none"/>
        </w:tabs>
        <w:spacing w:line="240" w:lineRule="auto" w:before="1" w:after="0"/>
        <w:ind w:left="648" w:right="0" w:hanging="547"/>
        <w:jc w:val="left"/>
        <w:rPr>
          <w:sz w:val="17"/>
        </w:rPr>
      </w:pPr>
      <w:r>
        <w:rPr>
          <w:sz w:val="17"/>
        </w:rPr>
        <w:t>Sociedade</w:t>
      </w:r>
      <w:r>
        <w:rPr>
          <w:spacing w:val="-5"/>
          <w:sz w:val="17"/>
        </w:rPr>
        <w:t> </w:t>
      </w:r>
      <w:r>
        <w:rPr>
          <w:sz w:val="17"/>
        </w:rPr>
        <w:t>Simples:</w:t>
      </w:r>
      <w:r>
        <w:rPr>
          <w:spacing w:val="-5"/>
          <w:sz w:val="17"/>
        </w:rPr>
        <w:t> </w:t>
      </w:r>
      <w:r>
        <w:rPr>
          <w:sz w:val="17"/>
        </w:rPr>
        <w:t>inscrição</w:t>
      </w:r>
      <w:r>
        <w:rPr>
          <w:spacing w:val="-5"/>
          <w:sz w:val="17"/>
        </w:rPr>
        <w:t> </w:t>
      </w:r>
      <w:r>
        <w:rPr>
          <w:sz w:val="17"/>
        </w:rPr>
        <w:t>do</w:t>
      </w:r>
      <w:r>
        <w:rPr>
          <w:spacing w:val="-5"/>
          <w:sz w:val="17"/>
        </w:rPr>
        <w:t> </w:t>
      </w:r>
      <w:r>
        <w:rPr>
          <w:sz w:val="17"/>
        </w:rPr>
        <w:t>ato</w:t>
      </w:r>
      <w:r>
        <w:rPr>
          <w:spacing w:val="-5"/>
          <w:sz w:val="17"/>
        </w:rPr>
        <w:t> </w:t>
      </w:r>
      <w:r>
        <w:rPr>
          <w:sz w:val="17"/>
        </w:rPr>
        <w:t>constitutivo</w:t>
      </w:r>
      <w:r>
        <w:rPr>
          <w:spacing w:val="-5"/>
          <w:sz w:val="17"/>
        </w:rPr>
        <w:t> </w:t>
      </w:r>
      <w:r>
        <w:rPr>
          <w:sz w:val="17"/>
        </w:rPr>
        <w:t>no</w:t>
      </w:r>
      <w:r>
        <w:rPr>
          <w:spacing w:val="-5"/>
          <w:sz w:val="17"/>
        </w:rPr>
        <w:t> </w:t>
      </w:r>
      <w:r>
        <w:rPr>
          <w:sz w:val="17"/>
        </w:rPr>
        <w:t>Registro</w:t>
      </w:r>
      <w:r>
        <w:rPr>
          <w:spacing w:val="-5"/>
          <w:sz w:val="17"/>
        </w:rPr>
        <w:t> </w:t>
      </w:r>
      <w:r>
        <w:rPr>
          <w:sz w:val="17"/>
        </w:rPr>
        <w:t>Civil</w:t>
      </w:r>
      <w:r>
        <w:rPr>
          <w:spacing w:val="-5"/>
          <w:sz w:val="17"/>
        </w:rPr>
        <w:t> </w:t>
      </w:r>
      <w:r>
        <w:rPr>
          <w:sz w:val="17"/>
        </w:rPr>
        <w:t>das</w:t>
      </w:r>
      <w:r>
        <w:rPr>
          <w:spacing w:val="-5"/>
          <w:sz w:val="17"/>
        </w:rPr>
        <w:t> </w:t>
      </w:r>
      <w:r>
        <w:rPr>
          <w:sz w:val="17"/>
        </w:rPr>
        <w:t>Pessoas</w:t>
      </w:r>
      <w:r>
        <w:rPr>
          <w:spacing w:val="-5"/>
          <w:sz w:val="17"/>
        </w:rPr>
        <w:t> </w:t>
      </w:r>
      <w:r>
        <w:rPr>
          <w:sz w:val="17"/>
        </w:rPr>
        <w:t>Jurídicas</w:t>
      </w:r>
      <w:r>
        <w:rPr>
          <w:spacing w:val="-5"/>
          <w:sz w:val="17"/>
        </w:rPr>
        <w:t> </w:t>
      </w:r>
      <w:r>
        <w:rPr>
          <w:sz w:val="17"/>
        </w:rPr>
        <w:t>do</w:t>
      </w:r>
      <w:r>
        <w:rPr>
          <w:spacing w:val="-5"/>
          <w:sz w:val="17"/>
        </w:rPr>
        <w:t> </w:t>
      </w:r>
      <w:r>
        <w:rPr>
          <w:sz w:val="17"/>
        </w:rPr>
        <w:t>local</w:t>
      </w:r>
      <w:r>
        <w:rPr>
          <w:spacing w:val="-5"/>
          <w:sz w:val="17"/>
        </w:rPr>
        <w:t> </w:t>
      </w:r>
      <w:r>
        <w:rPr>
          <w:sz w:val="17"/>
        </w:rPr>
        <w:t>de</w:t>
      </w:r>
      <w:r>
        <w:rPr>
          <w:spacing w:val="-5"/>
          <w:sz w:val="17"/>
        </w:rPr>
        <w:t> </w:t>
      </w:r>
      <w:r>
        <w:rPr>
          <w:sz w:val="17"/>
        </w:rPr>
        <w:t>sua</w:t>
      </w:r>
      <w:r>
        <w:rPr>
          <w:spacing w:val="-5"/>
          <w:sz w:val="17"/>
        </w:rPr>
        <w:t> </w:t>
      </w:r>
      <w:r>
        <w:rPr>
          <w:sz w:val="17"/>
        </w:rPr>
        <w:t>sede,</w:t>
      </w:r>
      <w:r>
        <w:rPr>
          <w:spacing w:val="-5"/>
          <w:sz w:val="17"/>
        </w:rPr>
        <w:t> </w:t>
      </w:r>
      <w:r>
        <w:rPr>
          <w:sz w:val="17"/>
        </w:rPr>
        <w:t>acompanhada</w:t>
      </w:r>
      <w:r>
        <w:rPr>
          <w:spacing w:val="-5"/>
          <w:sz w:val="17"/>
        </w:rPr>
        <w:t> </w:t>
      </w:r>
      <w:r>
        <w:rPr>
          <w:sz w:val="17"/>
        </w:rPr>
        <w:t>de</w:t>
      </w:r>
      <w:r>
        <w:rPr>
          <w:spacing w:val="-5"/>
          <w:sz w:val="17"/>
        </w:rPr>
        <w:t> </w:t>
      </w:r>
      <w:r>
        <w:rPr>
          <w:sz w:val="17"/>
        </w:rPr>
        <w:t>prova</w:t>
      </w:r>
      <w:r>
        <w:rPr>
          <w:spacing w:val="-5"/>
          <w:sz w:val="17"/>
        </w:rPr>
        <w:t> </w:t>
      </w:r>
      <w:r>
        <w:rPr>
          <w:sz w:val="17"/>
        </w:rPr>
        <w:t>da</w:t>
      </w:r>
      <w:r>
        <w:rPr>
          <w:spacing w:val="-5"/>
          <w:sz w:val="17"/>
        </w:rPr>
        <w:t> </w:t>
      </w:r>
      <w:r>
        <w:rPr>
          <w:sz w:val="17"/>
        </w:rPr>
        <w:t>indicação</w:t>
      </w:r>
      <w:r>
        <w:rPr>
          <w:spacing w:val="-5"/>
          <w:sz w:val="17"/>
        </w:rPr>
        <w:t> </w:t>
      </w:r>
      <w:r>
        <w:rPr>
          <w:sz w:val="17"/>
        </w:rPr>
        <w:t>dos</w:t>
      </w:r>
      <w:r>
        <w:rPr>
          <w:spacing w:val="-5"/>
          <w:sz w:val="17"/>
        </w:rPr>
        <w:t> </w:t>
      </w:r>
      <w:r>
        <w:rPr>
          <w:sz w:val="17"/>
        </w:rPr>
        <w:t>seus</w:t>
      </w:r>
      <w:r>
        <w:rPr>
          <w:spacing w:val="-5"/>
          <w:sz w:val="17"/>
        </w:rPr>
        <w:t> </w:t>
      </w:r>
      <w:r>
        <w:rPr>
          <w:spacing w:val="-2"/>
          <w:sz w:val="17"/>
        </w:rPr>
        <w:t>administradores.</w:t>
      </w:r>
    </w:p>
    <w:p>
      <w:pPr>
        <w:pStyle w:val="BodyText"/>
        <w:spacing w:before="39"/>
      </w:pPr>
    </w:p>
    <w:p>
      <w:pPr>
        <w:pStyle w:val="ListParagraph"/>
        <w:numPr>
          <w:ilvl w:val="3"/>
          <w:numId w:val="28"/>
        </w:numPr>
        <w:tabs>
          <w:tab w:pos="652" w:val="left" w:leader="none"/>
        </w:tabs>
        <w:spacing w:line="278" w:lineRule="auto" w:before="0" w:after="0"/>
        <w:ind w:left="101" w:right="99" w:firstLine="0"/>
        <w:jc w:val="both"/>
        <w:rPr>
          <w:sz w:val="17"/>
        </w:rPr>
      </w:pPr>
      <w:r>
        <w:rPr>
          <w:sz w:val="17"/>
        </w:rPr>
        <w:t>Filial,</w:t>
      </w:r>
      <w:r>
        <w:rPr>
          <w:spacing w:val="-2"/>
          <w:sz w:val="17"/>
        </w:rPr>
        <w:t> </w:t>
      </w:r>
      <w:r>
        <w:rPr>
          <w:sz w:val="17"/>
        </w:rPr>
        <w:t>sucursal</w:t>
      </w:r>
      <w:r>
        <w:rPr>
          <w:spacing w:val="-2"/>
          <w:sz w:val="17"/>
        </w:rPr>
        <w:t> </w:t>
      </w:r>
      <w:r>
        <w:rPr>
          <w:sz w:val="17"/>
        </w:rPr>
        <w:t>ou</w:t>
      </w:r>
      <w:r>
        <w:rPr>
          <w:spacing w:val="-2"/>
          <w:sz w:val="17"/>
        </w:rPr>
        <w:t> </w:t>
      </w:r>
      <w:r>
        <w:rPr>
          <w:sz w:val="17"/>
        </w:rPr>
        <w:t>agência</w:t>
      </w:r>
      <w:r>
        <w:rPr>
          <w:spacing w:val="-2"/>
          <w:sz w:val="17"/>
        </w:rPr>
        <w:t> </w:t>
      </w:r>
      <w:r>
        <w:rPr>
          <w:sz w:val="17"/>
        </w:rPr>
        <w:t>de</w:t>
      </w:r>
      <w:r>
        <w:rPr>
          <w:spacing w:val="-2"/>
          <w:sz w:val="17"/>
        </w:rPr>
        <w:t> </w:t>
      </w:r>
      <w:r>
        <w:rPr>
          <w:sz w:val="17"/>
        </w:rPr>
        <w:t>sociedade</w:t>
      </w:r>
      <w:r>
        <w:rPr>
          <w:spacing w:val="-2"/>
          <w:sz w:val="17"/>
        </w:rPr>
        <w:t> </w:t>
      </w:r>
      <w:r>
        <w:rPr>
          <w:sz w:val="17"/>
        </w:rPr>
        <w:t>simples</w:t>
      </w:r>
      <w:r>
        <w:rPr>
          <w:spacing w:val="-2"/>
          <w:sz w:val="17"/>
        </w:rPr>
        <w:t> </w:t>
      </w:r>
      <w:r>
        <w:rPr>
          <w:sz w:val="17"/>
        </w:rPr>
        <w:t>ou</w:t>
      </w:r>
      <w:r>
        <w:rPr>
          <w:spacing w:val="-2"/>
          <w:sz w:val="17"/>
        </w:rPr>
        <w:t> </w:t>
      </w:r>
      <w:r>
        <w:rPr>
          <w:sz w:val="17"/>
        </w:rPr>
        <w:t>empresária:</w:t>
      </w:r>
      <w:r>
        <w:rPr>
          <w:spacing w:val="-2"/>
          <w:sz w:val="17"/>
        </w:rPr>
        <w:t> </w:t>
      </w:r>
      <w:r>
        <w:rPr>
          <w:sz w:val="17"/>
        </w:rPr>
        <w:t>inscrição</w:t>
      </w:r>
      <w:r>
        <w:rPr>
          <w:spacing w:val="-2"/>
          <w:sz w:val="17"/>
        </w:rPr>
        <w:t> </w:t>
      </w:r>
      <w:r>
        <w:rPr>
          <w:sz w:val="17"/>
        </w:rPr>
        <w:t>do</w:t>
      </w:r>
      <w:r>
        <w:rPr>
          <w:spacing w:val="-2"/>
          <w:sz w:val="17"/>
        </w:rPr>
        <w:t> </w:t>
      </w:r>
      <w:r>
        <w:rPr>
          <w:sz w:val="17"/>
        </w:rPr>
        <w:t>ato</w:t>
      </w:r>
      <w:r>
        <w:rPr>
          <w:spacing w:val="-2"/>
          <w:sz w:val="17"/>
        </w:rPr>
        <w:t> </w:t>
      </w:r>
      <w:r>
        <w:rPr>
          <w:sz w:val="17"/>
        </w:rPr>
        <w:t>constitutivo</w:t>
      </w:r>
      <w:r>
        <w:rPr>
          <w:spacing w:val="-2"/>
          <w:sz w:val="17"/>
        </w:rPr>
        <w:t> </w:t>
      </w:r>
      <w:r>
        <w:rPr>
          <w:sz w:val="17"/>
        </w:rPr>
        <w:t>da</w:t>
      </w:r>
      <w:r>
        <w:rPr>
          <w:spacing w:val="-2"/>
          <w:sz w:val="17"/>
        </w:rPr>
        <w:t> </w:t>
      </w:r>
      <w:r>
        <w:rPr>
          <w:sz w:val="17"/>
        </w:rPr>
        <w:t>filial,</w:t>
      </w:r>
      <w:r>
        <w:rPr>
          <w:spacing w:val="-2"/>
          <w:sz w:val="17"/>
        </w:rPr>
        <w:t> </w:t>
      </w:r>
      <w:r>
        <w:rPr>
          <w:sz w:val="17"/>
        </w:rPr>
        <w:t>sucursal</w:t>
      </w:r>
      <w:r>
        <w:rPr>
          <w:spacing w:val="-2"/>
          <w:sz w:val="17"/>
        </w:rPr>
        <w:t> </w:t>
      </w:r>
      <w:r>
        <w:rPr>
          <w:sz w:val="17"/>
        </w:rPr>
        <w:t>ou</w:t>
      </w:r>
      <w:r>
        <w:rPr>
          <w:spacing w:val="-2"/>
          <w:sz w:val="17"/>
        </w:rPr>
        <w:t> </w:t>
      </w:r>
      <w:r>
        <w:rPr>
          <w:sz w:val="17"/>
        </w:rPr>
        <w:t>agência</w:t>
      </w:r>
      <w:r>
        <w:rPr>
          <w:spacing w:val="-2"/>
          <w:sz w:val="17"/>
        </w:rPr>
        <w:t> </w:t>
      </w:r>
      <w:r>
        <w:rPr>
          <w:sz w:val="17"/>
        </w:rPr>
        <w:t>da</w:t>
      </w:r>
      <w:r>
        <w:rPr>
          <w:spacing w:val="-2"/>
          <w:sz w:val="17"/>
        </w:rPr>
        <w:t> </w:t>
      </w:r>
      <w:r>
        <w:rPr>
          <w:sz w:val="17"/>
        </w:rPr>
        <w:t>sociedade</w:t>
      </w:r>
      <w:r>
        <w:rPr>
          <w:spacing w:val="-2"/>
          <w:sz w:val="17"/>
        </w:rPr>
        <w:t> </w:t>
      </w:r>
      <w:r>
        <w:rPr>
          <w:sz w:val="17"/>
        </w:rPr>
        <w:t>simples</w:t>
      </w:r>
      <w:r>
        <w:rPr>
          <w:spacing w:val="-2"/>
          <w:sz w:val="17"/>
        </w:rPr>
        <w:t> </w:t>
      </w:r>
      <w:r>
        <w:rPr>
          <w:sz w:val="17"/>
        </w:rPr>
        <w:t>ou</w:t>
      </w:r>
      <w:r>
        <w:rPr>
          <w:spacing w:val="-2"/>
          <w:sz w:val="17"/>
        </w:rPr>
        <w:t> </w:t>
      </w:r>
      <w:r>
        <w:rPr>
          <w:sz w:val="17"/>
        </w:rPr>
        <w:t>empresária,</w:t>
      </w:r>
      <w:r>
        <w:rPr>
          <w:spacing w:val="-2"/>
          <w:sz w:val="17"/>
        </w:rPr>
        <w:t> </w:t>
      </w:r>
      <w:r>
        <w:rPr>
          <w:sz w:val="17"/>
        </w:rPr>
        <w:t>respectivamente,</w:t>
      </w:r>
      <w:r>
        <w:rPr>
          <w:spacing w:val="-2"/>
          <w:sz w:val="17"/>
        </w:rPr>
        <w:t> </w:t>
      </w:r>
      <w:r>
        <w:rPr>
          <w:sz w:val="17"/>
        </w:rPr>
        <w:t>no</w:t>
      </w:r>
      <w:r>
        <w:rPr>
          <w:spacing w:val="-2"/>
          <w:sz w:val="17"/>
        </w:rPr>
        <w:t> </w:t>
      </w:r>
      <w:r>
        <w:rPr>
          <w:sz w:val="17"/>
        </w:rPr>
        <w:t>Registro</w:t>
      </w:r>
      <w:r>
        <w:rPr>
          <w:spacing w:val="-2"/>
          <w:sz w:val="17"/>
        </w:rPr>
        <w:t> </w:t>
      </w:r>
      <w:r>
        <w:rPr>
          <w:sz w:val="17"/>
        </w:rPr>
        <w:t>Civil</w:t>
      </w:r>
      <w:r>
        <w:rPr>
          <w:spacing w:val="-2"/>
          <w:sz w:val="17"/>
        </w:rPr>
        <w:t> </w:t>
      </w:r>
      <w:r>
        <w:rPr>
          <w:sz w:val="17"/>
        </w:rPr>
        <w:t>das</w:t>
      </w:r>
      <w:r>
        <w:rPr>
          <w:spacing w:val="-2"/>
          <w:sz w:val="17"/>
        </w:rPr>
        <w:t> </w:t>
      </w:r>
      <w:r>
        <w:rPr>
          <w:sz w:val="17"/>
        </w:rPr>
        <w:t>Pessoas</w:t>
      </w:r>
      <w:r>
        <w:rPr>
          <w:spacing w:val="-2"/>
          <w:sz w:val="17"/>
        </w:rPr>
        <w:t> </w:t>
      </w:r>
      <w:r>
        <w:rPr>
          <w:sz w:val="17"/>
        </w:rPr>
        <w:t>Jurídicas</w:t>
      </w:r>
      <w:r>
        <w:rPr>
          <w:spacing w:val="-2"/>
          <w:sz w:val="17"/>
        </w:rPr>
        <w:t> </w:t>
      </w:r>
      <w:r>
        <w:rPr>
          <w:sz w:val="17"/>
        </w:rPr>
        <w:t>ou</w:t>
      </w:r>
      <w:r>
        <w:rPr>
          <w:spacing w:val="-2"/>
          <w:sz w:val="17"/>
        </w:rPr>
        <w:t> </w:t>
      </w:r>
      <w:r>
        <w:rPr>
          <w:sz w:val="17"/>
        </w:rPr>
        <w:t>no Registro Público de Empresas Mercantis onde opera, com averbação no Registro onde tem sede a matriz.</w:t>
      </w:r>
    </w:p>
    <w:p>
      <w:pPr>
        <w:pStyle w:val="BodyText"/>
        <w:spacing w:before="8"/>
      </w:pPr>
    </w:p>
    <w:p>
      <w:pPr>
        <w:pStyle w:val="ListParagraph"/>
        <w:numPr>
          <w:ilvl w:val="3"/>
          <w:numId w:val="28"/>
        </w:numPr>
        <w:tabs>
          <w:tab w:pos="653" w:val="left" w:leader="none"/>
        </w:tabs>
        <w:spacing w:line="278" w:lineRule="auto" w:before="1" w:after="0"/>
        <w:ind w:left="101" w:right="99" w:firstLine="0"/>
        <w:jc w:val="both"/>
        <w:rPr>
          <w:sz w:val="17"/>
        </w:rPr>
      </w:pPr>
      <w:r>
        <w:rPr>
          <w:sz w:val="17"/>
        </w:rPr>
        <w:t>Sociedade</w:t>
      </w:r>
      <w:r>
        <w:rPr>
          <w:spacing w:val="-1"/>
          <w:sz w:val="17"/>
        </w:rPr>
        <w:t> </w:t>
      </w:r>
      <w:r>
        <w:rPr>
          <w:sz w:val="17"/>
        </w:rPr>
        <w:t>Cooperativa:</w:t>
      </w:r>
      <w:r>
        <w:rPr>
          <w:spacing w:val="-1"/>
          <w:sz w:val="17"/>
        </w:rPr>
        <w:t> </w:t>
      </w:r>
      <w:r>
        <w:rPr>
          <w:sz w:val="17"/>
        </w:rPr>
        <w:t>ata</w:t>
      </w:r>
      <w:r>
        <w:rPr>
          <w:spacing w:val="-1"/>
          <w:sz w:val="17"/>
        </w:rPr>
        <w:t> </w:t>
      </w:r>
      <w:r>
        <w:rPr>
          <w:sz w:val="17"/>
        </w:rPr>
        <w:t>de</w:t>
      </w:r>
      <w:r>
        <w:rPr>
          <w:spacing w:val="-1"/>
          <w:sz w:val="17"/>
        </w:rPr>
        <w:t> </w:t>
      </w:r>
      <w:r>
        <w:rPr>
          <w:sz w:val="17"/>
        </w:rPr>
        <w:t>fundação</w:t>
      </w:r>
      <w:r>
        <w:rPr>
          <w:spacing w:val="-1"/>
          <w:sz w:val="17"/>
        </w:rPr>
        <w:t> </w:t>
      </w:r>
      <w:r>
        <w:rPr>
          <w:sz w:val="17"/>
        </w:rPr>
        <w:t>e</w:t>
      </w:r>
      <w:r>
        <w:rPr>
          <w:spacing w:val="-1"/>
          <w:sz w:val="17"/>
        </w:rPr>
        <w:t> </w:t>
      </w:r>
      <w:r>
        <w:rPr>
          <w:sz w:val="17"/>
        </w:rPr>
        <w:t>estatuto</w:t>
      </w:r>
      <w:r>
        <w:rPr>
          <w:spacing w:val="-1"/>
          <w:sz w:val="17"/>
        </w:rPr>
        <w:t> </w:t>
      </w:r>
      <w:r>
        <w:rPr>
          <w:sz w:val="17"/>
        </w:rPr>
        <w:t>social</w:t>
      </w:r>
      <w:r>
        <w:rPr>
          <w:spacing w:val="-1"/>
          <w:sz w:val="17"/>
        </w:rPr>
        <w:t> </w:t>
      </w:r>
      <w:r>
        <w:rPr>
          <w:sz w:val="17"/>
        </w:rPr>
        <w:t>em</w:t>
      </w:r>
      <w:r>
        <w:rPr>
          <w:spacing w:val="-1"/>
          <w:sz w:val="17"/>
        </w:rPr>
        <w:t> </w:t>
      </w:r>
      <w:r>
        <w:rPr>
          <w:sz w:val="17"/>
        </w:rPr>
        <w:t>vigor,</w:t>
      </w:r>
      <w:r>
        <w:rPr>
          <w:spacing w:val="-1"/>
          <w:sz w:val="17"/>
        </w:rPr>
        <w:t> </w:t>
      </w:r>
      <w:r>
        <w:rPr>
          <w:sz w:val="17"/>
        </w:rPr>
        <w:t>com</w:t>
      </w:r>
      <w:r>
        <w:rPr>
          <w:spacing w:val="-1"/>
          <w:sz w:val="17"/>
        </w:rPr>
        <w:t> </w:t>
      </w:r>
      <w:r>
        <w:rPr>
          <w:sz w:val="17"/>
        </w:rPr>
        <w:t>a</w:t>
      </w:r>
      <w:r>
        <w:rPr>
          <w:spacing w:val="-1"/>
          <w:sz w:val="17"/>
        </w:rPr>
        <w:t> </w:t>
      </w:r>
      <w:r>
        <w:rPr>
          <w:sz w:val="17"/>
        </w:rPr>
        <w:t>ata</w:t>
      </w:r>
      <w:r>
        <w:rPr>
          <w:spacing w:val="-1"/>
          <w:sz w:val="17"/>
        </w:rPr>
        <w:t> </w:t>
      </w:r>
      <w:r>
        <w:rPr>
          <w:sz w:val="17"/>
        </w:rPr>
        <w:t>da</w:t>
      </w:r>
      <w:r>
        <w:rPr>
          <w:spacing w:val="-1"/>
          <w:sz w:val="17"/>
        </w:rPr>
        <w:t> </w:t>
      </w:r>
      <w:r>
        <w:rPr>
          <w:sz w:val="17"/>
        </w:rPr>
        <w:t>assembleia</w:t>
      </w:r>
      <w:r>
        <w:rPr>
          <w:spacing w:val="-1"/>
          <w:sz w:val="17"/>
        </w:rPr>
        <w:t> </w:t>
      </w:r>
      <w:r>
        <w:rPr>
          <w:sz w:val="17"/>
        </w:rPr>
        <w:t>que</w:t>
      </w:r>
      <w:r>
        <w:rPr>
          <w:spacing w:val="-1"/>
          <w:sz w:val="17"/>
        </w:rPr>
        <w:t> </w:t>
      </w:r>
      <w:r>
        <w:rPr>
          <w:sz w:val="17"/>
        </w:rPr>
        <w:t>o</w:t>
      </w:r>
      <w:r>
        <w:rPr>
          <w:spacing w:val="-1"/>
          <w:sz w:val="17"/>
        </w:rPr>
        <w:t> </w:t>
      </w:r>
      <w:r>
        <w:rPr>
          <w:sz w:val="17"/>
        </w:rPr>
        <w:t>aprovou,</w:t>
      </w:r>
      <w:r>
        <w:rPr>
          <w:spacing w:val="-1"/>
          <w:sz w:val="17"/>
        </w:rPr>
        <w:t> </w:t>
      </w:r>
      <w:r>
        <w:rPr>
          <w:sz w:val="17"/>
        </w:rPr>
        <w:t>devidamente</w:t>
      </w:r>
      <w:r>
        <w:rPr>
          <w:spacing w:val="-1"/>
          <w:sz w:val="17"/>
        </w:rPr>
        <w:t> </w:t>
      </w:r>
      <w:r>
        <w:rPr>
          <w:sz w:val="17"/>
        </w:rPr>
        <w:t>arquivado</w:t>
      </w:r>
      <w:r>
        <w:rPr>
          <w:spacing w:val="-1"/>
          <w:sz w:val="17"/>
        </w:rPr>
        <w:t> </w:t>
      </w:r>
      <w:r>
        <w:rPr>
          <w:sz w:val="17"/>
        </w:rPr>
        <w:t>na</w:t>
      </w:r>
      <w:r>
        <w:rPr>
          <w:spacing w:val="-1"/>
          <w:sz w:val="17"/>
        </w:rPr>
        <w:t> </w:t>
      </w:r>
      <w:r>
        <w:rPr>
          <w:sz w:val="17"/>
        </w:rPr>
        <w:t>Junta</w:t>
      </w:r>
      <w:r>
        <w:rPr>
          <w:spacing w:val="-1"/>
          <w:sz w:val="17"/>
        </w:rPr>
        <w:t> </w:t>
      </w:r>
      <w:r>
        <w:rPr>
          <w:sz w:val="17"/>
        </w:rPr>
        <w:t>Comercial</w:t>
      </w:r>
      <w:r>
        <w:rPr>
          <w:spacing w:val="-1"/>
          <w:sz w:val="17"/>
        </w:rPr>
        <w:t> </w:t>
      </w:r>
      <w:r>
        <w:rPr>
          <w:sz w:val="17"/>
        </w:rPr>
        <w:t>ou</w:t>
      </w:r>
      <w:r>
        <w:rPr>
          <w:spacing w:val="-1"/>
          <w:sz w:val="17"/>
        </w:rPr>
        <w:t> </w:t>
      </w:r>
      <w:r>
        <w:rPr>
          <w:sz w:val="17"/>
        </w:rPr>
        <w:t>inscrito</w:t>
      </w:r>
      <w:r>
        <w:rPr>
          <w:spacing w:val="-1"/>
          <w:sz w:val="17"/>
        </w:rPr>
        <w:t> </w:t>
      </w:r>
      <w:r>
        <w:rPr>
          <w:sz w:val="17"/>
        </w:rPr>
        <w:t>no</w:t>
      </w:r>
      <w:r>
        <w:rPr>
          <w:spacing w:val="-1"/>
          <w:sz w:val="17"/>
        </w:rPr>
        <w:t> </w:t>
      </w:r>
      <w:r>
        <w:rPr>
          <w:sz w:val="17"/>
        </w:rPr>
        <w:t>Registro</w:t>
      </w:r>
      <w:r>
        <w:rPr>
          <w:spacing w:val="-1"/>
          <w:sz w:val="17"/>
        </w:rPr>
        <w:t> </w:t>
      </w:r>
      <w:r>
        <w:rPr>
          <w:sz w:val="17"/>
        </w:rPr>
        <w:t>Civil</w:t>
      </w:r>
      <w:r>
        <w:rPr>
          <w:spacing w:val="-1"/>
          <w:sz w:val="17"/>
        </w:rPr>
        <w:t> </w:t>
      </w:r>
      <w:r>
        <w:rPr>
          <w:sz w:val="17"/>
        </w:rPr>
        <w:t>das</w:t>
      </w:r>
      <w:r>
        <w:rPr>
          <w:spacing w:val="-1"/>
          <w:sz w:val="17"/>
        </w:rPr>
        <w:t> </w:t>
      </w:r>
      <w:r>
        <w:rPr>
          <w:sz w:val="17"/>
        </w:rPr>
        <w:t>Pessoas</w:t>
      </w:r>
      <w:r>
        <w:rPr>
          <w:spacing w:val="-1"/>
          <w:sz w:val="17"/>
        </w:rPr>
        <w:t> </w:t>
      </w:r>
      <w:r>
        <w:rPr>
          <w:sz w:val="17"/>
        </w:rPr>
        <w:t>Jurídicas</w:t>
      </w:r>
      <w:r>
        <w:rPr>
          <w:spacing w:val="-1"/>
          <w:sz w:val="17"/>
        </w:rPr>
        <w:t> </w:t>
      </w:r>
      <w:r>
        <w:rPr>
          <w:sz w:val="17"/>
        </w:rPr>
        <w:t>da</w:t>
      </w:r>
      <w:r>
        <w:rPr>
          <w:spacing w:val="-1"/>
          <w:sz w:val="17"/>
        </w:rPr>
        <w:t> </w:t>
      </w:r>
      <w:r>
        <w:rPr>
          <w:sz w:val="17"/>
        </w:rPr>
        <w:t>respectiva</w:t>
      </w:r>
      <w:r>
        <w:rPr>
          <w:spacing w:val="-1"/>
          <w:sz w:val="17"/>
        </w:rPr>
        <w:t> </w:t>
      </w:r>
      <w:r>
        <w:rPr>
          <w:sz w:val="17"/>
        </w:rPr>
        <w:t>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9"/>
      </w:pPr>
    </w:p>
    <w:p>
      <w:pPr>
        <w:pStyle w:val="ListParagraph"/>
        <w:numPr>
          <w:ilvl w:val="3"/>
          <w:numId w:val="28"/>
        </w:numPr>
        <w:tabs>
          <w:tab w:pos="648" w:val="left" w:leader="none"/>
        </w:tabs>
        <w:spacing w:line="240" w:lineRule="auto" w:before="1" w:after="0"/>
        <w:ind w:left="648" w:right="0" w:hanging="547"/>
        <w:jc w:val="left"/>
        <w:rPr>
          <w:sz w:val="17"/>
        </w:rPr>
      </w:pPr>
      <w:r>
        <w:rPr>
          <w:sz w:val="17"/>
        </w:rPr>
        <w:t>Quando</w:t>
      </w:r>
      <w:r>
        <w:rPr>
          <w:spacing w:val="-6"/>
          <w:sz w:val="17"/>
        </w:rPr>
        <w:t> </w:t>
      </w:r>
      <w:r>
        <w:rPr>
          <w:sz w:val="17"/>
        </w:rPr>
        <w:t>cabível,</w:t>
      </w:r>
      <w:r>
        <w:rPr>
          <w:spacing w:val="-6"/>
          <w:sz w:val="17"/>
        </w:rPr>
        <w:t> </w:t>
      </w:r>
      <w:r>
        <w:rPr>
          <w:sz w:val="17"/>
        </w:rPr>
        <w:t>os</w:t>
      </w:r>
      <w:r>
        <w:rPr>
          <w:spacing w:val="-6"/>
          <w:sz w:val="17"/>
        </w:rPr>
        <w:t> </w:t>
      </w:r>
      <w:r>
        <w:rPr>
          <w:sz w:val="17"/>
        </w:rPr>
        <w:t>documentos</w:t>
      </w:r>
      <w:r>
        <w:rPr>
          <w:spacing w:val="-6"/>
          <w:sz w:val="17"/>
        </w:rPr>
        <w:t> </w:t>
      </w:r>
      <w:r>
        <w:rPr>
          <w:sz w:val="17"/>
        </w:rPr>
        <w:t>apresentados</w:t>
      </w:r>
      <w:r>
        <w:rPr>
          <w:spacing w:val="-6"/>
          <w:sz w:val="17"/>
        </w:rPr>
        <w:t> </w:t>
      </w:r>
      <w:r>
        <w:rPr>
          <w:sz w:val="17"/>
        </w:rPr>
        <w:t>devem</w:t>
      </w:r>
      <w:r>
        <w:rPr>
          <w:spacing w:val="-6"/>
          <w:sz w:val="17"/>
        </w:rPr>
        <w:t> </w:t>
      </w:r>
      <w:r>
        <w:rPr>
          <w:sz w:val="17"/>
        </w:rPr>
        <w:t>estar</w:t>
      </w:r>
      <w:r>
        <w:rPr>
          <w:spacing w:val="-5"/>
          <w:sz w:val="17"/>
        </w:rPr>
        <w:t> </w:t>
      </w:r>
      <w:r>
        <w:rPr>
          <w:sz w:val="17"/>
        </w:rPr>
        <w:t>acompanhados</w:t>
      </w:r>
      <w:r>
        <w:rPr>
          <w:spacing w:val="-6"/>
          <w:sz w:val="17"/>
        </w:rPr>
        <w:t> </w:t>
      </w:r>
      <w:r>
        <w:rPr>
          <w:sz w:val="17"/>
        </w:rPr>
        <w:t>de</w:t>
      </w:r>
      <w:r>
        <w:rPr>
          <w:spacing w:val="-6"/>
          <w:sz w:val="17"/>
        </w:rPr>
        <w:t> </w:t>
      </w:r>
      <w:r>
        <w:rPr>
          <w:sz w:val="17"/>
        </w:rPr>
        <w:t>todas</w:t>
      </w:r>
      <w:r>
        <w:rPr>
          <w:spacing w:val="-6"/>
          <w:sz w:val="17"/>
        </w:rPr>
        <w:t> </w:t>
      </w:r>
      <w:r>
        <w:rPr>
          <w:sz w:val="17"/>
        </w:rPr>
        <w:t>as</w:t>
      </w:r>
      <w:r>
        <w:rPr>
          <w:spacing w:val="-6"/>
          <w:sz w:val="17"/>
        </w:rPr>
        <w:t> </w:t>
      </w:r>
      <w:r>
        <w:rPr>
          <w:sz w:val="17"/>
        </w:rPr>
        <w:t>alterações</w:t>
      </w:r>
      <w:r>
        <w:rPr>
          <w:spacing w:val="-6"/>
          <w:sz w:val="17"/>
        </w:rPr>
        <w:t> </w:t>
      </w:r>
      <w:r>
        <w:rPr>
          <w:sz w:val="17"/>
        </w:rPr>
        <w:t>ou</w:t>
      </w:r>
      <w:r>
        <w:rPr>
          <w:spacing w:val="-5"/>
          <w:sz w:val="17"/>
        </w:rPr>
        <w:t> </w:t>
      </w:r>
      <w:r>
        <w:rPr>
          <w:sz w:val="17"/>
        </w:rPr>
        <w:t>da</w:t>
      </w:r>
      <w:r>
        <w:rPr>
          <w:spacing w:val="-6"/>
          <w:sz w:val="17"/>
        </w:rPr>
        <w:t> </w:t>
      </w:r>
      <w:r>
        <w:rPr>
          <w:sz w:val="17"/>
        </w:rPr>
        <w:t>consolidação</w:t>
      </w:r>
      <w:r>
        <w:rPr>
          <w:spacing w:val="-6"/>
          <w:sz w:val="17"/>
        </w:rPr>
        <w:t> </w:t>
      </w:r>
      <w:r>
        <w:rPr>
          <w:spacing w:val="-2"/>
          <w:sz w:val="17"/>
        </w:rPr>
        <w:t>respectiva.</w:t>
      </w:r>
    </w:p>
    <w:p>
      <w:pPr>
        <w:pStyle w:val="BodyText"/>
      </w:pPr>
    </w:p>
    <w:p>
      <w:pPr>
        <w:pStyle w:val="BodyText"/>
      </w:pPr>
    </w:p>
    <w:p>
      <w:pPr>
        <w:pStyle w:val="BodyText"/>
        <w:spacing w:before="78"/>
      </w:pPr>
    </w:p>
    <w:p>
      <w:pPr>
        <w:pStyle w:val="Heading3"/>
        <w:numPr>
          <w:ilvl w:val="1"/>
          <w:numId w:val="28"/>
        </w:numPr>
        <w:tabs>
          <w:tab w:pos="395" w:val="left" w:leader="none"/>
        </w:tabs>
        <w:spacing w:line="240" w:lineRule="auto" w:before="0" w:after="0"/>
        <w:ind w:left="395" w:right="0" w:hanging="294"/>
        <w:jc w:val="left"/>
      </w:pPr>
      <w:r>
        <w:rPr>
          <w:spacing w:val="-2"/>
        </w:rPr>
        <w:t>Habilitação</w:t>
      </w:r>
      <w:r>
        <w:rPr>
          <w:spacing w:val="9"/>
        </w:rPr>
        <w:t> </w:t>
      </w:r>
      <w:r>
        <w:rPr>
          <w:spacing w:val="-2"/>
        </w:rPr>
        <w:t>Técnica:</w:t>
      </w:r>
    </w:p>
    <w:p>
      <w:pPr>
        <w:pStyle w:val="Heading3"/>
        <w:spacing w:after="0" w:line="240" w:lineRule="auto"/>
        <w:jc w:val="left"/>
        <w:sectPr>
          <w:pgSz w:w="15840" w:h="24480"/>
          <w:pgMar w:top="380" w:bottom="280" w:left="0" w:right="0"/>
        </w:sectPr>
      </w:pPr>
    </w:p>
    <w:p>
      <w:pPr>
        <w:pStyle w:val="ListParagraph"/>
        <w:numPr>
          <w:ilvl w:val="2"/>
          <w:numId w:val="28"/>
        </w:numPr>
        <w:tabs>
          <w:tab w:pos="513" w:val="left" w:leader="none"/>
        </w:tabs>
        <w:spacing w:line="278" w:lineRule="auto" w:before="18" w:after="0"/>
        <w:ind w:left="101" w:right="99" w:firstLine="0"/>
        <w:jc w:val="both"/>
        <w:rPr>
          <w:sz w:val="17"/>
        </w:rPr>
      </w:pPr>
      <w:r>
        <w:rPr>
          <w:sz w:val="17"/>
        </w:rPr>
        <w:t>Atestado</w:t>
      </w:r>
      <w:r>
        <w:rPr>
          <w:spacing w:val="-4"/>
          <w:sz w:val="17"/>
        </w:rPr>
        <w:t> </w:t>
      </w:r>
      <w:r>
        <w:rPr>
          <w:sz w:val="17"/>
        </w:rPr>
        <w:t>de</w:t>
      </w:r>
      <w:r>
        <w:rPr>
          <w:spacing w:val="-4"/>
          <w:sz w:val="17"/>
        </w:rPr>
        <w:t> </w:t>
      </w:r>
      <w:r>
        <w:rPr>
          <w:sz w:val="17"/>
        </w:rPr>
        <w:t>capacidade</w:t>
      </w:r>
      <w:r>
        <w:rPr>
          <w:spacing w:val="-4"/>
          <w:sz w:val="17"/>
        </w:rPr>
        <w:t> </w:t>
      </w:r>
      <w:r>
        <w:rPr>
          <w:sz w:val="17"/>
        </w:rPr>
        <w:t>técnica</w:t>
      </w:r>
      <w:r>
        <w:rPr>
          <w:spacing w:val="-4"/>
          <w:sz w:val="17"/>
        </w:rPr>
        <w:t> </w:t>
      </w:r>
      <w:r>
        <w:rPr>
          <w:sz w:val="17"/>
        </w:rPr>
        <w:t>(pessoa</w:t>
      </w:r>
      <w:r>
        <w:rPr>
          <w:spacing w:val="-4"/>
          <w:sz w:val="17"/>
        </w:rPr>
        <w:t> </w:t>
      </w:r>
      <w:r>
        <w:rPr>
          <w:sz w:val="17"/>
        </w:rPr>
        <w:t>jurídica)</w:t>
      </w:r>
      <w:r>
        <w:rPr>
          <w:spacing w:val="-4"/>
          <w:sz w:val="17"/>
        </w:rPr>
        <w:t> </w:t>
      </w:r>
      <w:r>
        <w:rPr>
          <w:sz w:val="17"/>
        </w:rPr>
        <w:t>para</w:t>
      </w:r>
      <w:r>
        <w:rPr>
          <w:spacing w:val="-4"/>
          <w:sz w:val="17"/>
        </w:rPr>
        <w:t> </w:t>
      </w:r>
      <w:r>
        <w:rPr>
          <w:sz w:val="17"/>
        </w:rPr>
        <w:t>desempenho</w:t>
      </w:r>
      <w:r>
        <w:rPr>
          <w:spacing w:val="-4"/>
          <w:sz w:val="17"/>
        </w:rPr>
        <w:t> </w:t>
      </w:r>
      <w:r>
        <w:rPr>
          <w:sz w:val="17"/>
        </w:rPr>
        <w:t>de</w:t>
      </w:r>
      <w:r>
        <w:rPr>
          <w:spacing w:val="-4"/>
          <w:sz w:val="17"/>
        </w:rPr>
        <w:t> </w:t>
      </w:r>
      <w:r>
        <w:rPr>
          <w:sz w:val="17"/>
        </w:rPr>
        <w:t>atividade</w:t>
      </w:r>
      <w:r>
        <w:rPr>
          <w:spacing w:val="-4"/>
          <w:sz w:val="17"/>
        </w:rPr>
        <w:t> </w:t>
      </w:r>
      <w:r>
        <w:rPr>
          <w:sz w:val="17"/>
        </w:rPr>
        <w:t>pertinente</w:t>
      </w:r>
      <w:r>
        <w:rPr>
          <w:spacing w:val="-4"/>
          <w:sz w:val="17"/>
        </w:rPr>
        <w:t> </w:t>
      </w:r>
      <w:r>
        <w:rPr>
          <w:sz w:val="17"/>
        </w:rPr>
        <w:t>e</w:t>
      </w:r>
      <w:r>
        <w:rPr>
          <w:spacing w:val="-4"/>
          <w:sz w:val="17"/>
        </w:rPr>
        <w:t> </w:t>
      </w:r>
      <w:r>
        <w:rPr>
          <w:sz w:val="17"/>
        </w:rPr>
        <w:t>compatível</w:t>
      </w:r>
      <w:r>
        <w:rPr>
          <w:spacing w:val="-4"/>
          <w:sz w:val="17"/>
        </w:rPr>
        <w:t> </w:t>
      </w:r>
      <w:r>
        <w:rPr>
          <w:sz w:val="17"/>
        </w:rPr>
        <w:t>com</w:t>
      </w:r>
      <w:r>
        <w:rPr>
          <w:spacing w:val="-4"/>
          <w:sz w:val="17"/>
        </w:rPr>
        <w:t> </w:t>
      </w:r>
      <w:r>
        <w:rPr>
          <w:sz w:val="17"/>
        </w:rPr>
        <w:t>o</w:t>
      </w:r>
      <w:r>
        <w:rPr>
          <w:spacing w:val="-4"/>
          <w:sz w:val="17"/>
        </w:rPr>
        <w:t> </w:t>
      </w:r>
      <w:r>
        <w:rPr>
          <w:sz w:val="17"/>
        </w:rPr>
        <w:t>objeto</w:t>
      </w:r>
      <w:r>
        <w:rPr>
          <w:spacing w:val="-4"/>
          <w:sz w:val="17"/>
        </w:rPr>
        <w:t> </w:t>
      </w:r>
      <w:r>
        <w:rPr>
          <w:sz w:val="17"/>
        </w:rPr>
        <w:t>da</w:t>
      </w:r>
      <w:r>
        <w:rPr>
          <w:spacing w:val="-4"/>
          <w:sz w:val="17"/>
        </w:rPr>
        <w:t> </w:t>
      </w:r>
      <w:r>
        <w:rPr>
          <w:sz w:val="17"/>
        </w:rPr>
        <w:t>licitação,</w:t>
      </w:r>
      <w:r>
        <w:rPr>
          <w:spacing w:val="-4"/>
          <w:sz w:val="17"/>
        </w:rPr>
        <w:t> </w:t>
      </w:r>
      <w:r>
        <w:rPr>
          <w:sz w:val="17"/>
        </w:rPr>
        <w:t>através</w:t>
      </w:r>
      <w:r>
        <w:rPr>
          <w:spacing w:val="-4"/>
          <w:sz w:val="17"/>
        </w:rPr>
        <w:t> </w:t>
      </w:r>
      <w:r>
        <w:rPr>
          <w:sz w:val="17"/>
        </w:rPr>
        <w:t>de,</w:t>
      </w:r>
      <w:r>
        <w:rPr>
          <w:spacing w:val="-4"/>
          <w:sz w:val="17"/>
        </w:rPr>
        <w:t> </w:t>
      </w:r>
      <w:r>
        <w:rPr>
          <w:sz w:val="17"/>
        </w:rPr>
        <w:t>no</w:t>
      </w:r>
      <w:r>
        <w:rPr>
          <w:spacing w:val="-4"/>
          <w:sz w:val="17"/>
        </w:rPr>
        <w:t> </w:t>
      </w:r>
      <w:r>
        <w:rPr>
          <w:sz w:val="17"/>
        </w:rPr>
        <w:t>mínimo,</w:t>
      </w:r>
      <w:r>
        <w:rPr>
          <w:spacing w:val="-4"/>
          <w:sz w:val="17"/>
        </w:rPr>
        <w:t> </w:t>
      </w:r>
      <w:r>
        <w:rPr>
          <w:sz w:val="17"/>
        </w:rPr>
        <w:t>01</w:t>
      </w:r>
      <w:r>
        <w:rPr>
          <w:spacing w:val="-4"/>
          <w:sz w:val="17"/>
        </w:rPr>
        <w:t> </w:t>
      </w:r>
      <w:r>
        <w:rPr>
          <w:sz w:val="17"/>
        </w:rPr>
        <w:t>(um)</w:t>
      </w:r>
      <w:r>
        <w:rPr>
          <w:spacing w:val="-4"/>
          <w:sz w:val="17"/>
        </w:rPr>
        <w:t> </w:t>
      </w:r>
      <w:r>
        <w:rPr>
          <w:sz w:val="17"/>
        </w:rPr>
        <w:t>atestado,</w:t>
      </w:r>
      <w:r>
        <w:rPr>
          <w:spacing w:val="-4"/>
          <w:sz w:val="17"/>
        </w:rPr>
        <w:t> </w:t>
      </w:r>
      <w:r>
        <w:rPr>
          <w:sz w:val="17"/>
        </w:rPr>
        <w:t>fornecido(s)</w:t>
      </w:r>
      <w:r>
        <w:rPr>
          <w:spacing w:val="-4"/>
          <w:sz w:val="17"/>
        </w:rPr>
        <w:t> </w:t>
      </w:r>
      <w:r>
        <w:rPr>
          <w:sz w:val="17"/>
        </w:rPr>
        <w:t>por</w:t>
      </w:r>
      <w:r>
        <w:rPr>
          <w:spacing w:val="-4"/>
          <w:sz w:val="17"/>
        </w:rPr>
        <w:t> </w:t>
      </w:r>
      <w:r>
        <w:rPr>
          <w:sz w:val="17"/>
        </w:rPr>
        <w:t>pessoa</w:t>
      </w:r>
      <w:r>
        <w:rPr>
          <w:spacing w:val="-4"/>
          <w:sz w:val="17"/>
        </w:rPr>
        <w:t> </w:t>
      </w:r>
      <w:r>
        <w:rPr>
          <w:sz w:val="17"/>
        </w:rPr>
        <w:t>jurídica</w:t>
      </w:r>
      <w:r>
        <w:rPr>
          <w:spacing w:val="-4"/>
          <w:sz w:val="17"/>
        </w:rPr>
        <w:t> </w:t>
      </w:r>
      <w:r>
        <w:rPr>
          <w:sz w:val="17"/>
        </w:rPr>
        <w:t>de</w:t>
      </w:r>
      <w:r>
        <w:rPr>
          <w:spacing w:val="-4"/>
          <w:sz w:val="17"/>
        </w:rPr>
        <w:t> </w:t>
      </w:r>
      <w:r>
        <w:rPr>
          <w:sz w:val="17"/>
        </w:rPr>
        <w:t>direito</w:t>
      </w:r>
      <w:r>
        <w:rPr>
          <w:spacing w:val="-4"/>
          <w:sz w:val="17"/>
        </w:rPr>
        <w:t> </w:t>
      </w:r>
      <w:r>
        <w:rPr>
          <w:sz w:val="17"/>
        </w:rPr>
        <w:t>público</w:t>
      </w:r>
      <w:r>
        <w:rPr>
          <w:spacing w:val="-4"/>
          <w:sz w:val="17"/>
        </w:rPr>
        <w:t> </w:t>
      </w:r>
      <w:r>
        <w:rPr>
          <w:sz w:val="17"/>
        </w:rPr>
        <w:t>ou privado, comprovando experiência mínima de 50% (cinquenta por cento) do objeto a ser contratado.</w:t>
      </w:r>
    </w:p>
    <w:p>
      <w:pPr>
        <w:pStyle w:val="BodyText"/>
        <w:spacing w:before="9"/>
      </w:pPr>
    </w:p>
    <w:p>
      <w:pPr>
        <w:pStyle w:val="ListParagraph"/>
        <w:numPr>
          <w:ilvl w:val="2"/>
          <w:numId w:val="28"/>
        </w:numPr>
        <w:tabs>
          <w:tab w:pos="512" w:val="left" w:leader="none"/>
        </w:tabs>
        <w:spacing w:line="240" w:lineRule="auto" w:before="0" w:after="0"/>
        <w:ind w:left="512" w:right="0" w:hanging="411"/>
        <w:jc w:val="left"/>
        <w:rPr>
          <w:sz w:val="17"/>
        </w:rPr>
      </w:pPr>
      <w:r>
        <w:rPr>
          <w:sz w:val="17"/>
        </w:rPr>
        <w:t>As</w:t>
      </w:r>
      <w:r>
        <w:rPr>
          <w:spacing w:val="-10"/>
          <w:sz w:val="17"/>
        </w:rPr>
        <w:t> </w:t>
      </w:r>
      <w:r>
        <w:rPr>
          <w:sz w:val="17"/>
        </w:rPr>
        <w:t>comprovações</w:t>
      </w:r>
      <w:r>
        <w:rPr>
          <w:spacing w:val="-6"/>
          <w:sz w:val="17"/>
        </w:rPr>
        <w:t> </w:t>
      </w:r>
      <w:r>
        <w:rPr>
          <w:sz w:val="17"/>
        </w:rPr>
        <w:t>dos</w:t>
      </w:r>
      <w:r>
        <w:rPr>
          <w:spacing w:val="-5"/>
          <w:sz w:val="17"/>
        </w:rPr>
        <w:t> </w:t>
      </w:r>
      <w:r>
        <w:rPr>
          <w:sz w:val="17"/>
        </w:rPr>
        <w:t>subitens</w:t>
      </w:r>
      <w:r>
        <w:rPr>
          <w:spacing w:val="-6"/>
          <w:sz w:val="17"/>
        </w:rPr>
        <w:t> </w:t>
      </w:r>
      <w:r>
        <w:rPr>
          <w:sz w:val="17"/>
        </w:rPr>
        <w:t>abaixo</w:t>
      </w:r>
      <w:r>
        <w:rPr>
          <w:spacing w:val="-6"/>
          <w:sz w:val="17"/>
        </w:rPr>
        <w:t> </w:t>
      </w:r>
      <w:r>
        <w:rPr>
          <w:sz w:val="17"/>
        </w:rPr>
        <w:t>estão</w:t>
      </w:r>
      <w:r>
        <w:rPr>
          <w:spacing w:val="-6"/>
          <w:sz w:val="17"/>
        </w:rPr>
        <w:t> </w:t>
      </w:r>
      <w:r>
        <w:rPr>
          <w:sz w:val="17"/>
        </w:rPr>
        <w:t>norteadas</w:t>
      </w:r>
      <w:r>
        <w:rPr>
          <w:spacing w:val="-6"/>
          <w:sz w:val="17"/>
        </w:rPr>
        <w:t> </w:t>
      </w:r>
      <w:r>
        <w:rPr>
          <w:sz w:val="17"/>
        </w:rPr>
        <w:t>pela</w:t>
      </w:r>
      <w:r>
        <w:rPr>
          <w:spacing w:val="-6"/>
          <w:sz w:val="17"/>
        </w:rPr>
        <w:t> </w:t>
      </w:r>
      <w:r>
        <w:rPr>
          <w:sz w:val="17"/>
        </w:rPr>
        <w:t>legislação</w:t>
      </w:r>
      <w:r>
        <w:rPr>
          <w:spacing w:val="-6"/>
          <w:sz w:val="17"/>
        </w:rPr>
        <w:t> </w:t>
      </w:r>
      <w:r>
        <w:rPr>
          <w:sz w:val="17"/>
        </w:rPr>
        <w:t>presente</w:t>
      </w:r>
      <w:r>
        <w:rPr>
          <w:spacing w:val="-6"/>
          <w:sz w:val="17"/>
        </w:rPr>
        <w:t> </w:t>
      </w:r>
      <w:r>
        <w:rPr>
          <w:sz w:val="17"/>
        </w:rPr>
        <w:t>na</w:t>
      </w:r>
      <w:r>
        <w:rPr>
          <w:spacing w:val="-6"/>
          <w:sz w:val="17"/>
        </w:rPr>
        <w:t> </w:t>
      </w:r>
      <w:hyperlink r:id="rId48">
        <w:r>
          <w:rPr>
            <w:color w:val="0000ED"/>
            <w:sz w:val="17"/>
            <w:u w:val="single" w:color="0000ED"/>
          </w:rPr>
          <w:t>Cartilha</w:t>
        </w:r>
        <w:r>
          <w:rPr>
            <w:color w:val="0000ED"/>
            <w:spacing w:val="-6"/>
            <w:sz w:val="17"/>
            <w:u w:val="single" w:color="0000ED"/>
          </w:rPr>
          <w:t> </w:t>
        </w:r>
        <w:r>
          <w:rPr>
            <w:color w:val="0000ED"/>
            <w:sz w:val="17"/>
            <w:u w:val="single" w:color="0000ED"/>
          </w:rPr>
          <w:t>Licitação</w:t>
        </w:r>
        <w:r>
          <w:rPr>
            <w:color w:val="0000ED"/>
            <w:spacing w:val="-10"/>
            <w:sz w:val="17"/>
            <w:u w:val="single" w:color="0000ED"/>
          </w:rPr>
          <w:t> </w:t>
        </w:r>
        <w:r>
          <w:rPr>
            <w:color w:val="0000ED"/>
            <w:spacing w:val="-2"/>
            <w:sz w:val="17"/>
            <w:u w:val="single" w:color="0000ED"/>
          </w:rPr>
          <w:t>ANVISA</w:t>
        </w:r>
      </w:hyperlink>
    </w:p>
    <w:p>
      <w:pPr>
        <w:pStyle w:val="BodyText"/>
        <w:spacing w:before="39"/>
      </w:pPr>
    </w:p>
    <w:p>
      <w:pPr>
        <w:pStyle w:val="ListParagraph"/>
        <w:numPr>
          <w:ilvl w:val="3"/>
          <w:numId w:val="28"/>
        </w:numPr>
        <w:tabs>
          <w:tab w:pos="639" w:val="left" w:leader="none"/>
        </w:tabs>
        <w:spacing w:line="240" w:lineRule="auto" w:before="0" w:after="0"/>
        <w:ind w:left="639" w:right="0" w:hanging="538"/>
        <w:jc w:val="left"/>
        <w:rPr>
          <w:sz w:val="17"/>
        </w:rPr>
      </w:pPr>
      <w:r>
        <w:rPr>
          <w:sz w:val="17"/>
        </w:rPr>
        <w:t>Autorização</w:t>
      </w:r>
      <w:r>
        <w:rPr>
          <w:spacing w:val="-11"/>
          <w:sz w:val="17"/>
        </w:rPr>
        <w:t> </w:t>
      </w:r>
      <w:r>
        <w:rPr>
          <w:sz w:val="17"/>
        </w:rPr>
        <w:t>de</w:t>
      </w:r>
      <w:r>
        <w:rPr>
          <w:spacing w:val="-8"/>
          <w:sz w:val="17"/>
        </w:rPr>
        <w:t> </w:t>
      </w:r>
      <w:r>
        <w:rPr>
          <w:sz w:val="17"/>
        </w:rPr>
        <w:t>Funcionamento</w:t>
      </w:r>
      <w:r>
        <w:rPr>
          <w:spacing w:val="-8"/>
          <w:sz w:val="17"/>
        </w:rPr>
        <w:t> </w:t>
      </w:r>
      <w:r>
        <w:rPr>
          <w:sz w:val="17"/>
        </w:rPr>
        <w:t>da</w:t>
      </w:r>
      <w:r>
        <w:rPr>
          <w:spacing w:val="-7"/>
          <w:sz w:val="17"/>
        </w:rPr>
        <w:t> </w:t>
      </w:r>
      <w:r>
        <w:rPr>
          <w:sz w:val="17"/>
        </w:rPr>
        <w:t>empresa</w:t>
      </w:r>
      <w:r>
        <w:rPr>
          <w:spacing w:val="-7"/>
          <w:sz w:val="17"/>
        </w:rPr>
        <w:t> </w:t>
      </w:r>
      <w:r>
        <w:rPr>
          <w:sz w:val="17"/>
        </w:rPr>
        <w:t>licitante,</w:t>
      </w:r>
      <w:r>
        <w:rPr>
          <w:spacing w:val="-8"/>
          <w:sz w:val="17"/>
        </w:rPr>
        <w:t> </w:t>
      </w:r>
      <w:r>
        <w:rPr>
          <w:sz w:val="17"/>
        </w:rPr>
        <w:t>expedida</w:t>
      </w:r>
      <w:r>
        <w:rPr>
          <w:spacing w:val="-7"/>
          <w:sz w:val="17"/>
        </w:rPr>
        <w:t> </w:t>
      </w:r>
      <w:r>
        <w:rPr>
          <w:sz w:val="17"/>
        </w:rPr>
        <w:t>pela</w:t>
      </w:r>
      <w:r>
        <w:rPr>
          <w:spacing w:val="-11"/>
          <w:sz w:val="17"/>
        </w:rPr>
        <w:t> </w:t>
      </w:r>
      <w:r>
        <w:rPr>
          <w:sz w:val="17"/>
        </w:rPr>
        <w:t>Agência</w:t>
      </w:r>
      <w:r>
        <w:rPr>
          <w:spacing w:val="-7"/>
          <w:sz w:val="17"/>
        </w:rPr>
        <w:t> </w:t>
      </w:r>
      <w:r>
        <w:rPr>
          <w:sz w:val="17"/>
        </w:rPr>
        <w:t>Nacional</w:t>
      </w:r>
      <w:r>
        <w:rPr>
          <w:spacing w:val="-7"/>
          <w:sz w:val="17"/>
        </w:rPr>
        <w:t> </w:t>
      </w:r>
      <w:r>
        <w:rPr>
          <w:sz w:val="17"/>
        </w:rPr>
        <w:t>de</w:t>
      </w:r>
      <w:r>
        <w:rPr>
          <w:spacing w:val="-10"/>
          <w:sz w:val="17"/>
        </w:rPr>
        <w:t> </w:t>
      </w:r>
      <w:r>
        <w:rPr>
          <w:sz w:val="17"/>
        </w:rPr>
        <w:t>Vigilância</w:t>
      </w:r>
      <w:r>
        <w:rPr>
          <w:spacing w:val="-8"/>
          <w:sz w:val="17"/>
        </w:rPr>
        <w:t> </w:t>
      </w:r>
      <w:r>
        <w:rPr>
          <w:spacing w:val="-2"/>
          <w:sz w:val="17"/>
        </w:rPr>
        <w:t>Sanitária/ANVISA;</w:t>
      </w:r>
    </w:p>
    <w:p>
      <w:pPr>
        <w:pStyle w:val="BodyText"/>
        <w:spacing w:before="39"/>
      </w:pPr>
    </w:p>
    <w:p>
      <w:pPr>
        <w:pStyle w:val="ListParagraph"/>
        <w:numPr>
          <w:ilvl w:val="3"/>
          <w:numId w:val="28"/>
        </w:numPr>
        <w:tabs>
          <w:tab w:pos="648" w:val="left" w:leader="none"/>
        </w:tabs>
        <w:spacing w:line="240" w:lineRule="auto" w:before="0" w:after="0"/>
        <w:ind w:left="648" w:right="0" w:hanging="547"/>
        <w:jc w:val="left"/>
        <w:rPr>
          <w:sz w:val="17"/>
        </w:rPr>
      </w:pPr>
      <w:r>
        <w:rPr>
          <w:sz w:val="17"/>
        </w:rPr>
        <w:t>Licença</w:t>
      </w:r>
      <w:r>
        <w:rPr>
          <w:spacing w:val="-7"/>
          <w:sz w:val="17"/>
        </w:rPr>
        <w:t> </w:t>
      </w:r>
      <w:r>
        <w:rPr>
          <w:sz w:val="17"/>
        </w:rPr>
        <w:t>de</w:t>
      </w:r>
      <w:r>
        <w:rPr>
          <w:spacing w:val="-7"/>
          <w:sz w:val="17"/>
        </w:rPr>
        <w:t> </w:t>
      </w:r>
      <w:r>
        <w:rPr>
          <w:sz w:val="17"/>
        </w:rPr>
        <w:t>Funcionamento</w:t>
      </w:r>
      <w:r>
        <w:rPr>
          <w:spacing w:val="-7"/>
          <w:sz w:val="17"/>
        </w:rPr>
        <w:t> </w:t>
      </w:r>
      <w:r>
        <w:rPr>
          <w:sz w:val="17"/>
        </w:rPr>
        <w:t>da</w:t>
      </w:r>
      <w:r>
        <w:rPr>
          <w:spacing w:val="-7"/>
          <w:sz w:val="17"/>
        </w:rPr>
        <w:t> </w:t>
      </w:r>
      <w:r>
        <w:rPr>
          <w:sz w:val="17"/>
        </w:rPr>
        <w:t>empresa</w:t>
      </w:r>
      <w:r>
        <w:rPr>
          <w:spacing w:val="-7"/>
          <w:sz w:val="17"/>
        </w:rPr>
        <w:t> </w:t>
      </w:r>
      <w:r>
        <w:rPr>
          <w:sz w:val="17"/>
        </w:rPr>
        <w:t>licitante,</w:t>
      </w:r>
      <w:r>
        <w:rPr>
          <w:spacing w:val="-7"/>
          <w:sz w:val="17"/>
        </w:rPr>
        <w:t> </w:t>
      </w:r>
      <w:r>
        <w:rPr>
          <w:sz w:val="17"/>
        </w:rPr>
        <w:t>emitida</w:t>
      </w:r>
      <w:r>
        <w:rPr>
          <w:spacing w:val="-7"/>
          <w:sz w:val="17"/>
        </w:rPr>
        <w:t> </w:t>
      </w:r>
      <w:r>
        <w:rPr>
          <w:sz w:val="17"/>
        </w:rPr>
        <w:t>pela</w:t>
      </w:r>
      <w:r>
        <w:rPr>
          <w:spacing w:val="-9"/>
          <w:sz w:val="17"/>
        </w:rPr>
        <w:t> </w:t>
      </w:r>
      <w:r>
        <w:rPr>
          <w:sz w:val="17"/>
        </w:rPr>
        <w:t>Vigilância</w:t>
      </w:r>
      <w:r>
        <w:rPr>
          <w:spacing w:val="-7"/>
          <w:sz w:val="17"/>
        </w:rPr>
        <w:t> </w:t>
      </w:r>
      <w:r>
        <w:rPr>
          <w:sz w:val="17"/>
        </w:rPr>
        <w:t>Sanitária</w:t>
      </w:r>
      <w:r>
        <w:rPr>
          <w:spacing w:val="-7"/>
          <w:sz w:val="17"/>
        </w:rPr>
        <w:t> </w:t>
      </w:r>
      <w:r>
        <w:rPr>
          <w:sz w:val="17"/>
        </w:rPr>
        <w:t>Estadual</w:t>
      </w:r>
      <w:r>
        <w:rPr>
          <w:spacing w:val="-7"/>
          <w:sz w:val="17"/>
        </w:rPr>
        <w:t> </w:t>
      </w:r>
      <w:r>
        <w:rPr>
          <w:sz w:val="17"/>
        </w:rPr>
        <w:t>ou</w:t>
      </w:r>
      <w:r>
        <w:rPr>
          <w:spacing w:val="-7"/>
          <w:sz w:val="17"/>
        </w:rPr>
        <w:t> </w:t>
      </w:r>
      <w:r>
        <w:rPr>
          <w:spacing w:val="-2"/>
          <w:sz w:val="17"/>
        </w:rPr>
        <w:t>Municipal;</w:t>
      </w:r>
    </w:p>
    <w:p>
      <w:pPr>
        <w:pStyle w:val="BodyText"/>
        <w:spacing w:before="39"/>
      </w:pPr>
    </w:p>
    <w:p>
      <w:pPr>
        <w:pStyle w:val="ListParagraph"/>
        <w:numPr>
          <w:ilvl w:val="3"/>
          <w:numId w:val="28"/>
        </w:numPr>
        <w:tabs>
          <w:tab w:pos="648" w:val="left" w:leader="none"/>
        </w:tabs>
        <w:spacing w:line="240" w:lineRule="auto" w:before="1" w:after="0"/>
        <w:ind w:left="648" w:right="0" w:hanging="547"/>
        <w:jc w:val="left"/>
        <w:rPr>
          <w:sz w:val="17"/>
        </w:rPr>
      </w:pPr>
      <w:r>
        <w:rPr>
          <w:sz w:val="17"/>
        </w:rPr>
        <w:t>Certificado</w:t>
      </w:r>
      <w:r>
        <w:rPr>
          <w:spacing w:val="-11"/>
          <w:sz w:val="17"/>
        </w:rPr>
        <w:t> </w:t>
      </w:r>
      <w:r>
        <w:rPr>
          <w:sz w:val="17"/>
        </w:rPr>
        <w:t>de</w:t>
      </w:r>
      <w:r>
        <w:rPr>
          <w:spacing w:val="-7"/>
          <w:sz w:val="17"/>
        </w:rPr>
        <w:t> </w:t>
      </w:r>
      <w:r>
        <w:rPr>
          <w:sz w:val="17"/>
        </w:rPr>
        <w:t>Registro</w:t>
      </w:r>
      <w:r>
        <w:rPr>
          <w:spacing w:val="-7"/>
          <w:sz w:val="17"/>
        </w:rPr>
        <w:t> </w:t>
      </w:r>
      <w:r>
        <w:rPr>
          <w:sz w:val="17"/>
        </w:rPr>
        <w:t>do</w:t>
      </w:r>
      <w:r>
        <w:rPr>
          <w:spacing w:val="-7"/>
          <w:sz w:val="17"/>
        </w:rPr>
        <w:t> </w:t>
      </w:r>
      <w:r>
        <w:rPr>
          <w:sz w:val="17"/>
        </w:rPr>
        <w:t>produto,</w:t>
      </w:r>
      <w:r>
        <w:rPr>
          <w:spacing w:val="-6"/>
          <w:sz w:val="17"/>
        </w:rPr>
        <w:t> </w:t>
      </w:r>
      <w:r>
        <w:rPr>
          <w:sz w:val="17"/>
        </w:rPr>
        <w:t>emitido</w:t>
      </w:r>
      <w:r>
        <w:rPr>
          <w:spacing w:val="-7"/>
          <w:sz w:val="17"/>
        </w:rPr>
        <w:t> </w:t>
      </w:r>
      <w:r>
        <w:rPr>
          <w:sz w:val="17"/>
        </w:rPr>
        <w:t>pela</w:t>
      </w:r>
      <w:r>
        <w:rPr>
          <w:spacing w:val="-11"/>
          <w:sz w:val="17"/>
        </w:rPr>
        <w:t> </w:t>
      </w:r>
      <w:r>
        <w:rPr>
          <w:sz w:val="17"/>
        </w:rPr>
        <w:t>Agência</w:t>
      </w:r>
      <w:r>
        <w:rPr>
          <w:spacing w:val="-6"/>
          <w:sz w:val="17"/>
        </w:rPr>
        <w:t> </w:t>
      </w:r>
      <w:r>
        <w:rPr>
          <w:sz w:val="17"/>
        </w:rPr>
        <w:t>Nacional</w:t>
      </w:r>
      <w:r>
        <w:rPr>
          <w:spacing w:val="-7"/>
          <w:sz w:val="17"/>
        </w:rPr>
        <w:t> </w:t>
      </w:r>
      <w:r>
        <w:rPr>
          <w:sz w:val="17"/>
        </w:rPr>
        <w:t>de</w:t>
      </w:r>
      <w:r>
        <w:rPr>
          <w:spacing w:val="-10"/>
          <w:sz w:val="17"/>
        </w:rPr>
        <w:t> </w:t>
      </w:r>
      <w:r>
        <w:rPr>
          <w:sz w:val="17"/>
        </w:rPr>
        <w:t>Vigilância</w:t>
      </w:r>
      <w:r>
        <w:rPr>
          <w:spacing w:val="-6"/>
          <w:sz w:val="17"/>
        </w:rPr>
        <w:t> </w:t>
      </w:r>
      <w:r>
        <w:rPr>
          <w:spacing w:val="-2"/>
          <w:sz w:val="17"/>
        </w:rPr>
        <w:t>Sanitária/ANVISA.</w:t>
      </w:r>
    </w:p>
    <w:p>
      <w:pPr>
        <w:pStyle w:val="BodyText"/>
      </w:pPr>
    </w:p>
    <w:p>
      <w:pPr>
        <w:pStyle w:val="BodyText"/>
      </w:pPr>
    </w:p>
    <w:p>
      <w:pPr>
        <w:pStyle w:val="BodyText"/>
        <w:spacing w:before="50"/>
      </w:pPr>
    </w:p>
    <w:p>
      <w:pPr>
        <w:pStyle w:val="ListParagraph"/>
        <w:numPr>
          <w:ilvl w:val="1"/>
          <w:numId w:val="28"/>
        </w:numPr>
        <w:tabs>
          <w:tab w:pos="395" w:val="left" w:leader="none"/>
        </w:tabs>
        <w:spacing w:line="240" w:lineRule="auto" w:before="0" w:after="0"/>
        <w:ind w:left="395" w:right="0" w:hanging="294"/>
        <w:jc w:val="left"/>
        <w:rPr>
          <w:b/>
          <w:sz w:val="17"/>
        </w:rPr>
      </w:pPr>
      <w:r>
        <w:rPr>
          <w:b/>
          <w:sz w:val="17"/>
        </w:rPr>
        <w:t>Habilitação</w:t>
      </w:r>
      <w:r>
        <w:rPr>
          <w:b/>
          <w:spacing w:val="8"/>
          <w:sz w:val="17"/>
        </w:rPr>
        <w:t> </w:t>
      </w:r>
      <w:r>
        <w:rPr>
          <w:b/>
          <w:sz w:val="20"/>
        </w:rPr>
        <w:t>Fiscal,</w:t>
      </w:r>
      <w:r>
        <w:rPr>
          <w:b/>
          <w:spacing w:val="1"/>
          <w:sz w:val="20"/>
        </w:rPr>
        <w:t> </w:t>
      </w:r>
      <w:r>
        <w:rPr>
          <w:b/>
          <w:sz w:val="20"/>
        </w:rPr>
        <w:t>Social</w:t>
      </w:r>
      <w:r>
        <w:rPr>
          <w:b/>
          <w:spacing w:val="1"/>
          <w:sz w:val="20"/>
        </w:rPr>
        <w:t> </w:t>
      </w:r>
      <w:r>
        <w:rPr>
          <w:b/>
          <w:sz w:val="20"/>
        </w:rPr>
        <w:t>e</w:t>
      </w:r>
      <w:r>
        <w:rPr>
          <w:b/>
          <w:spacing w:val="-3"/>
          <w:sz w:val="20"/>
        </w:rPr>
        <w:t> </w:t>
      </w:r>
      <w:r>
        <w:rPr>
          <w:b/>
          <w:spacing w:val="-2"/>
          <w:sz w:val="20"/>
        </w:rPr>
        <w:t>Trabalhista:</w:t>
      </w:r>
    </w:p>
    <w:p>
      <w:pPr>
        <w:pStyle w:val="ListParagraph"/>
        <w:numPr>
          <w:ilvl w:val="2"/>
          <w:numId w:val="28"/>
        </w:numPr>
        <w:tabs>
          <w:tab w:pos="521" w:val="left" w:leader="none"/>
        </w:tabs>
        <w:spacing w:line="240" w:lineRule="auto" w:before="228" w:after="0"/>
        <w:ind w:left="521" w:right="0" w:hanging="420"/>
        <w:jc w:val="left"/>
        <w:rPr>
          <w:sz w:val="17"/>
        </w:rPr>
      </w:pPr>
      <w:r>
        <w:rPr>
          <w:sz w:val="17"/>
        </w:rPr>
        <w:t>Inscrição</w:t>
      </w:r>
      <w:r>
        <w:rPr>
          <w:spacing w:val="-6"/>
          <w:sz w:val="17"/>
        </w:rPr>
        <w:t> </w:t>
      </w:r>
      <w:r>
        <w:rPr>
          <w:sz w:val="17"/>
        </w:rPr>
        <w:t>no</w:t>
      </w:r>
      <w:r>
        <w:rPr>
          <w:spacing w:val="-5"/>
          <w:sz w:val="17"/>
        </w:rPr>
        <w:t> </w:t>
      </w:r>
      <w:r>
        <w:rPr>
          <w:sz w:val="17"/>
        </w:rPr>
        <w:t>Cadastro</w:t>
      </w:r>
      <w:r>
        <w:rPr>
          <w:spacing w:val="-5"/>
          <w:sz w:val="17"/>
        </w:rPr>
        <w:t> </w:t>
      </w:r>
      <w:r>
        <w:rPr>
          <w:sz w:val="17"/>
        </w:rPr>
        <w:t>Nacional</w:t>
      </w:r>
      <w:r>
        <w:rPr>
          <w:spacing w:val="-5"/>
          <w:sz w:val="17"/>
        </w:rPr>
        <w:t> </w:t>
      </w:r>
      <w:r>
        <w:rPr>
          <w:sz w:val="17"/>
        </w:rPr>
        <w:t>de</w:t>
      </w:r>
      <w:r>
        <w:rPr>
          <w:spacing w:val="-5"/>
          <w:sz w:val="17"/>
        </w:rPr>
        <w:t> </w:t>
      </w:r>
      <w:r>
        <w:rPr>
          <w:sz w:val="17"/>
        </w:rPr>
        <w:t>Pessoas</w:t>
      </w:r>
      <w:r>
        <w:rPr>
          <w:spacing w:val="-5"/>
          <w:sz w:val="17"/>
        </w:rPr>
        <w:t> </w:t>
      </w:r>
      <w:r>
        <w:rPr>
          <w:sz w:val="17"/>
        </w:rPr>
        <w:t>Jurídicas</w:t>
      </w:r>
      <w:r>
        <w:rPr>
          <w:spacing w:val="-5"/>
          <w:sz w:val="17"/>
        </w:rPr>
        <w:t> </w:t>
      </w:r>
      <w:r>
        <w:rPr>
          <w:sz w:val="17"/>
        </w:rPr>
        <w:t>ou</w:t>
      </w:r>
      <w:r>
        <w:rPr>
          <w:spacing w:val="-5"/>
          <w:sz w:val="17"/>
        </w:rPr>
        <w:t> </w:t>
      </w:r>
      <w:r>
        <w:rPr>
          <w:sz w:val="17"/>
        </w:rPr>
        <w:t>no</w:t>
      </w:r>
      <w:r>
        <w:rPr>
          <w:spacing w:val="-6"/>
          <w:sz w:val="17"/>
        </w:rPr>
        <w:t> </w:t>
      </w:r>
      <w:r>
        <w:rPr>
          <w:sz w:val="17"/>
        </w:rPr>
        <w:t>Cadastro</w:t>
      </w:r>
      <w:r>
        <w:rPr>
          <w:spacing w:val="-5"/>
          <w:sz w:val="17"/>
        </w:rPr>
        <w:t> </w:t>
      </w:r>
      <w:r>
        <w:rPr>
          <w:sz w:val="17"/>
        </w:rPr>
        <w:t>de</w:t>
      </w:r>
      <w:r>
        <w:rPr>
          <w:spacing w:val="-5"/>
          <w:sz w:val="17"/>
        </w:rPr>
        <w:t> </w:t>
      </w:r>
      <w:r>
        <w:rPr>
          <w:sz w:val="17"/>
        </w:rPr>
        <w:t>Pessoas</w:t>
      </w:r>
      <w:r>
        <w:rPr>
          <w:spacing w:val="-5"/>
          <w:sz w:val="17"/>
        </w:rPr>
        <w:t> </w:t>
      </w:r>
      <w:r>
        <w:rPr>
          <w:sz w:val="17"/>
        </w:rPr>
        <w:t>Físicas,</w:t>
      </w:r>
      <w:r>
        <w:rPr>
          <w:spacing w:val="-5"/>
          <w:sz w:val="17"/>
        </w:rPr>
        <w:t> </w:t>
      </w:r>
      <w:r>
        <w:rPr>
          <w:sz w:val="17"/>
        </w:rPr>
        <w:t>conforme</w:t>
      </w:r>
      <w:r>
        <w:rPr>
          <w:spacing w:val="-5"/>
          <w:sz w:val="17"/>
        </w:rPr>
        <w:t> </w:t>
      </w:r>
      <w:r>
        <w:rPr>
          <w:sz w:val="17"/>
        </w:rPr>
        <w:t>o</w:t>
      </w:r>
      <w:r>
        <w:rPr>
          <w:spacing w:val="-5"/>
          <w:sz w:val="17"/>
        </w:rPr>
        <w:t> </w:t>
      </w:r>
      <w:r>
        <w:rPr>
          <w:spacing w:val="-2"/>
          <w:sz w:val="17"/>
        </w:rPr>
        <w:t>caso.</w:t>
      </w:r>
    </w:p>
    <w:p>
      <w:pPr>
        <w:pStyle w:val="BodyText"/>
        <w:spacing w:before="39"/>
      </w:pPr>
    </w:p>
    <w:p>
      <w:pPr>
        <w:pStyle w:val="ListParagraph"/>
        <w:numPr>
          <w:ilvl w:val="2"/>
          <w:numId w:val="28"/>
        </w:numPr>
        <w:tabs>
          <w:tab w:pos="543" w:val="left" w:leader="none"/>
        </w:tabs>
        <w:spacing w:line="288" w:lineRule="auto" w:before="0" w:after="0"/>
        <w:ind w:left="101" w:right="99" w:firstLine="0"/>
        <w:jc w:val="both"/>
        <w:rPr>
          <w:sz w:val="17"/>
        </w:rPr>
      </w:pPr>
      <w:r>
        <w:rPr>
          <w:sz w:val="17"/>
        </w:rPr>
        <w:t>Regularidade fiscal perante a Fazenda Nacional, mediante apresentação de certidão expedida conjuntamente pela Secretaria da Receita Federal do Brasil (RFB) e pela Procuradoria-Geral da Fazenda Nacional </w:t>
      </w:r>
      <w:r>
        <w:rPr>
          <w:sz w:val="17"/>
        </w:rPr>
        <w:t>(PGFN), referente</w:t>
      </w:r>
      <w:r>
        <w:rPr>
          <w:spacing w:val="-3"/>
          <w:sz w:val="17"/>
        </w:rPr>
        <w:t> </w:t>
      </w:r>
      <w:r>
        <w:rPr>
          <w:sz w:val="17"/>
        </w:rPr>
        <w:t>a</w:t>
      </w:r>
      <w:r>
        <w:rPr>
          <w:spacing w:val="-3"/>
          <w:sz w:val="17"/>
        </w:rPr>
        <w:t> </w:t>
      </w:r>
      <w:r>
        <w:rPr>
          <w:sz w:val="17"/>
        </w:rPr>
        <w:t>todos</w:t>
      </w:r>
      <w:r>
        <w:rPr>
          <w:spacing w:val="-3"/>
          <w:sz w:val="17"/>
        </w:rPr>
        <w:t> </w:t>
      </w:r>
      <w:r>
        <w:rPr>
          <w:sz w:val="17"/>
        </w:rPr>
        <w:t>os</w:t>
      </w:r>
      <w:r>
        <w:rPr>
          <w:spacing w:val="-3"/>
          <w:sz w:val="17"/>
        </w:rPr>
        <w:t> </w:t>
      </w:r>
      <w:r>
        <w:rPr>
          <w:sz w:val="17"/>
        </w:rPr>
        <w:t>créditos</w:t>
      </w:r>
      <w:r>
        <w:rPr>
          <w:spacing w:val="-3"/>
          <w:sz w:val="17"/>
        </w:rPr>
        <w:t> </w:t>
      </w:r>
      <w:r>
        <w:rPr>
          <w:sz w:val="17"/>
        </w:rPr>
        <w:t>tributários</w:t>
      </w:r>
      <w:r>
        <w:rPr>
          <w:spacing w:val="-3"/>
          <w:sz w:val="17"/>
        </w:rPr>
        <w:t> </w:t>
      </w:r>
      <w:r>
        <w:rPr>
          <w:sz w:val="17"/>
        </w:rPr>
        <w:t>federais</w:t>
      </w:r>
      <w:r>
        <w:rPr>
          <w:spacing w:val="-3"/>
          <w:sz w:val="17"/>
        </w:rPr>
        <w:t> </w:t>
      </w:r>
      <w:r>
        <w:rPr>
          <w:sz w:val="17"/>
        </w:rPr>
        <w:t>e</w:t>
      </w:r>
      <w:r>
        <w:rPr>
          <w:spacing w:val="-3"/>
          <w:sz w:val="17"/>
        </w:rPr>
        <w:t> </w:t>
      </w:r>
      <w:r>
        <w:rPr>
          <w:sz w:val="17"/>
        </w:rPr>
        <w:t>à</w:t>
      </w:r>
      <w:r>
        <w:rPr>
          <w:spacing w:val="-3"/>
          <w:sz w:val="17"/>
        </w:rPr>
        <w:t> </w:t>
      </w:r>
      <w:r>
        <w:rPr>
          <w:sz w:val="17"/>
        </w:rPr>
        <w:t>Dívida</w:t>
      </w:r>
      <w:r>
        <w:rPr>
          <w:spacing w:val="-11"/>
          <w:sz w:val="17"/>
        </w:rPr>
        <w:t> </w:t>
      </w:r>
      <w:r>
        <w:rPr>
          <w:sz w:val="17"/>
        </w:rPr>
        <w:t>Ativa</w:t>
      </w:r>
      <w:r>
        <w:rPr>
          <w:spacing w:val="-2"/>
          <w:sz w:val="17"/>
        </w:rPr>
        <w:t> </w:t>
      </w:r>
      <w:r>
        <w:rPr>
          <w:sz w:val="17"/>
        </w:rPr>
        <w:t>da</w:t>
      </w:r>
      <w:r>
        <w:rPr>
          <w:spacing w:val="-3"/>
          <w:sz w:val="17"/>
        </w:rPr>
        <w:t> </w:t>
      </w:r>
      <w:r>
        <w:rPr>
          <w:sz w:val="17"/>
        </w:rPr>
        <w:t>União</w:t>
      </w:r>
      <w:r>
        <w:rPr>
          <w:spacing w:val="-3"/>
          <w:sz w:val="17"/>
        </w:rPr>
        <w:t> </w:t>
      </w:r>
      <w:r>
        <w:rPr>
          <w:sz w:val="17"/>
        </w:rPr>
        <w:t>(DAU)</w:t>
      </w:r>
      <w:r>
        <w:rPr>
          <w:spacing w:val="-3"/>
          <w:sz w:val="17"/>
        </w:rPr>
        <w:t> </w:t>
      </w:r>
      <w:r>
        <w:rPr>
          <w:sz w:val="17"/>
        </w:rPr>
        <w:t>por</w:t>
      </w:r>
      <w:r>
        <w:rPr>
          <w:spacing w:val="-3"/>
          <w:sz w:val="17"/>
        </w:rPr>
        <w:t> </w:t>
      </w:r>
      <w:r>
        <w:rPr>
          <w:sz w:val="17"/>
        </w:rPr>
        <w:t>elas</w:t>
      </w:r>
      <w:r>
        <w:rPr>
          <w:spacing w:val="-3"/>
          <w:sz w:val="17"/>
        </w:rPr>
        <w:t> </w:t>
      </w:r>
      <w:r>
        <w:rPr>
          <w:sz w:val="17"/>
        </w:rPr>
        <w:t>administrados,</w:t>
      </w:r>
      <w:r>
        <w:rPr>
          <w:spacing w:val="-9"/>
          <w:sz w:val="17"/>
        </w:rPr>
        <w:t> </w:t>
      </w:r>
      <w:r>
        <w:rPr>
          <w:sz w:val="17"/>
        </w:rPr>
        <w:t>que</w:t>
      </w:r>
      <w:r>
        <w:rPr>
          <w:spacing w:val="-3"/>
          <w:sz w:val="17"/>
        </w:rPr>
        <w:t> </w:t>
      </w:r>
      <w:r>
        <w:rPr>
          <w:sz w:val="17"/>
        </w:rPr>
        <w:t>abrange,</w:t>
      </w:r>
      <w:r>
        <w:rPr>
          <w:spacing w:val="-3"/>
          <w:sz w:val="17"/>
        </w:rPr>
        <w:t> </w:t>
      </w:r>
      <w:r>
        <w:rPr>
          <w:sz w:val="17"/>
        </w:rPr>
        <w:t>inclusive,</w:t>
      </w:r>
      <w:r>
        <w:rPr>
          <w:spacing w:val="-3"/>
          <w:sz w:val="17"/>
        </w:rPr>
        <w:t> </w:t>
      </w:r>
      <w:r>
        <w:rPr>
          <w:sz w:val="17"/>
        </w:rPr>
        <w:t>as</w:t>
      </w:r>
      <w:r>
        <w:rPr>
          <w:spacing w:val="-3"/>
          <w:sz w:val="17"/>
        </w:rPr>
        <w:t> </w:t>
      </w:r>
      <w:r>
        <w:rPr>
          <w:sz w:val="17"/>
        </w:rPr>
        <w:t>contribuições</w:t>
      </w:r>
      <w:r>
        <w:rPr>
          <w:spacing w:val="-3"/>
          <w:sz w:val="17"/>
        </w:rPr>
        <w:t> </w:t>
      </w:r>
      <w:r>
        <w:rPr>
          <w:sz w:val="17"/>
        </w:rPr>
        <w:t>sociais</w:t>
      </w:r>
      <w:r>
        <w:rPr>
          <w:spacing w:val="-3"/>
          <w:sz w:val="17"/>
        </w:rPr>
        <w:t> </w:t>
      </w:r>
      <w:r>
        <w:rPr>
          <w:sz w:val="17"/>
        </w:rPr>
        <w:t>previstas</w:t>
      </w:r>
      <w:r>
        <w:rPr>
          <w:spacing w:val="-3"/>
          <w:sz w:val="17"/>
        </w:rPr>
        <w:t> </w:t>
      </w:r>
      <w:r>
        <w:rPr>
          <w:sz w:val="17"/>
        </w:rPr>
        <w:t>nas</w:t>
      </w:r>
      <w:r>
        <w:rPr>
          <w:spacing w:val="-3"/>
          <w:sz w:val="17"/>
        </w:rPr>
        <w:t> </w:t>
      </w:r>
      <w:r>
        <w:rPr>
          <w:sz w:val="17"/>
        </w:rPr>
        <w:t>alíneas</w:t>
      </w:r>
      <w:r>
        <w:rPr>
          <w:spacing w:val="-3"/>
          <w:sz w:val="17"/>
        </w:rPr>
        <w:t> </w:t>
      </w:r>
      <w:r>
        <w:rPr>
          <w:sz w:val="17"/>
        </w:rPr>
        <w:t>a</w:t>
      </w:r>
      <w:r>
        <w:rPr>
          <w:spacing w:val="-3"/>
          <w:sz w:val="17"/>
        </w:rPr>
        <w:t> </w:t>
      </w:r>
      <w:r>
        <w:rPr>
          <w:sz w:val="17"/>
        </w:rPr>
        <w:t>a</w:t>
      </w:r>
      <w:r>
        <w:rPr>
          <w:spacing w:val="-3"/>
          <w:sz w:val="17"/>
        </w:rPr>
        <w:t> </w:t>
      </w:r>
      <w:r>
        <w:rPr>
          <w:sz w:val="17"/>
        </w:rPr>
        <w:t>d,</w:t>
      </w:r>
      <w:r>
        <w:rPr>
          <w:spacing w:val="-3"/>
          <w:sz w:val="17"/>
        </w:rPr>
        <w:t> </w:t>
      </w:r>
      <w:r>
        <w:rPr>
          <w:sz w:val="17"/>
        </w:rPr>
        <w:t>do</w:t>
      </w:r>
      <w:r>
        <w:rPr>
          <w:spacing w:val="-3"/>
          <w:sz w:val="17"/>
        </w:rPr>
        <w:t> </w:t>
      </w:r>
      <w:r>
        <w:rPr>
          <w:sz w:val="17"/>
        </w:rPr>
        <w:t>parágrafo</w:t>
      </w:r>
      <w:r>
        <w:rPr>
          <w:spacing w:val="-3"/>
          <w:sz w:val="17"/>
        </w:rPr>
        <w:t> </w:t>
      </w:r>
      <w:r>
        <w:rPr>
          <w:sz w:val="17"/>
        </w:rPr>
        <w:t>único,</w:t>
      </w:r>
      <w:r>
        <w:rPr>
          <w:spacing w:val="-3"/>
          <w:sz w:val="17"/>
        </w:rPr>
        <w:t> </w:t>
      </w:r>
      <w:r>
        <w:rPr>
          <w:sz w:val="17"/>
        </w:rPr>
        <w:t>do</w:t>
      </w:r>
      <w:r>
        <w:rPr>
          <w:spacing w:val="-3"/>
          <w:sz w:val="17"/>
        </w:rPr>
        <w:t> </w:t>
      </w:r>
      <w:r>
        <w:rPr>
          <w:sz w:val="17"/>
        </w:rPr>
        <w:t>art.</w:t>
      </w:r>
      <w:r>
        <w:rPr>
          <w:spacing w:val="-3"/>
          <w:sz w:val="17"/>
        </w:rPr>
        <w:t> </w:t>
      </w:r>
      <w:r>
        <w:rPr>
          <w:sz w:val="17"/>
        </w:rPr>
        <w:t>11,</w:t>
      </w:r>
      <w:r>
        <w:rPr>
          <w:spacing w:val="-3"/>
          <w:sz w:val="17"/>
        </w:rPr>
        <w:t> </w:t>
      </w:r>
      <w:r>
        <w:rPr>
          <w:sz w:val="17"/>
        </w:rPr>
        <w:t>da</w:t>
      </w:r>
      <w:r>
        <w:rPr>
          <w:spacing w:val="-3"/>
          <w:sz w:val="17"/>
        </w:rPr>
        <w:t> </w:t>
      </w:r>
      <w:r>
        <w:rPr>
          <w:sz w:val="17"/>
        </w:rPr>
        <w:t>Lei</w:t>
      </w:r>
      <w:r>
        <w:rPr>
          <w:spacing w:val="-3"/>
          <w:sz w:val="17"/>
        </w:rPr>
        <w:t> </w:t>
      </w:r>
      <w:r>
        <w:rPr>
          <w:sz w:val="17"/>
        </w:rPr>
        <w:t>nº</w:t>
      </w:r>
      <w:r>
        <w:rPr>
          <w:spacing w:val="-3"/>
          <w:sz w:val="17"/>
        </w:rPr>
        <w:t> </w:t>
      </w:r>
      <w:r>
        <w:rPr>
          <w:sz w:val="17"/>
        </w:rPr>
        <w:t>8.212,</w:t>
      </w:r>
      <w:r>
        <w:rPr>
          <w:spacing w:val="-3"/>
          <w:sz w:val="17"/>
        </w:rPr>
        <w:t> </w:t>
      </w:r>
      <w:r>
        <w:rPr>
          <w:sz w:val="17"/>
        </w:rPr>
        <w:t>de </w:t>
      </w:r>
      <w:r>
        <w:rPr>
          <w:spacing w:val="-2"/>
          <w:sz w:val="17"/>
        </w:rPr>
        <w:t>1991.</w:t>
      </w:r>
    </w:p>
    <w:p>
      <w:pPr>
        <w:pStyle w:val="BodyText"/>
        <w:spacing w:before="24"/>
      </w:pPr>
    </w:p>
    <w:p>
      <w:pPr>
        <w:pStyle w:val="ListParagraph"/>
        <w:numPr>
          <w:ilvl w:val="2"/>
          <w:numId w:val="28"/>
        </w:numPr>
        <w:tabs>
          <w:tab w:pos="521" w:val="left" w:leader="none"/>
        </w:tabs>
        <w:spacing w:line="240" w:lineRule="auto" w:before="1" w:after="0"/>
        <w:ind w:left="521" w:right="0" w:hanging="420"/>
        <w:jc w:val="left"/>
        <w:rPr>
          <w:sz w:val="17"/>
        </w:rPr>
      </w:pPr>
      <w:r>
        <w:rPr>
          <w:sz w:val="17"/>
        </w:rPr>
        <w:t>Regularidade</w:t>
      </w:r>
      <w:r>
        <w:rPr>
          <w:spacing w:val="-8"/>
          <w:sz w:val="17"/>
        </w:rPr>
        <w:t> </w:t>
      </w:r>
      <w:r>
        <w:rPr>
          <w:sz w:val="17"/>
        </w:rPr>
        <w:t>com</w:t>
      </w:r>
      <w:r>
        <w:rPr>
          <w:spacing w:val="-6"/>
          <w:sz w:val="17"/>
        </w:rPr>
        <w:t> </w:t>
      </w:r>
      <w:r>
        <w:rPr>
          <w:sz w:val="17"/>
        </w:rPr>
        <w:t>o</w:t>
      </w:r>
      <w:r>
        <w:rPr>
          <w:spacing w:val="-6"/>
          <w:sz w:val="17"/>
        </w:rPr>
        <w:t> </w:t>
      </w:r>
      <w:r>
        <w:rPr>
          <w:sz w:val="17"/>
        </w:rPr>
        <w:t>Fundo</w:t>
      </w:r>
      <w:r>
        <w:rPr>
          <w:spacing w:val="-6"/>
          <w:sz w:val="17"/>
        </w:rPr>
        <w:t> </w:t>
      </w:r>
      <w:r>
        <w:rPr>
          <w:sz w:val="17"/>
        </w:rPr>
        <w:t>de</w:t>
      </w:r>
      <w:r>
        <w:rPr>
          <w:spacing w:val="-5"/>
          <w:sz w:val="17"/>
        </w:rPr>
        <w:t> </w:t>
      </w:r>
      <w:r>
        <w:rPr>
          <w:sz w:val="17"/>
        </w:rPr>
        <w:t>Garantia</w:t>
      </w:r>
      <w:r>
        <w:rPr>
          <w:spacing w:val="-6"/>
          <w:sz w:val="17"/>
        </w:rPr>
        <w:t> </w:t>
      </w:r>
      <w:r>
        <w:rPr>
          <w:sz w:val="17"/>
        </w:rPr>
        <w:t>do</w:t>
      </w:r>
      <w:r>
        <w:rPr>
          <w:spacing w:val="-9"/>
          <w:sz w:val="17"/>
        </w:rPr>
        <w:t> </w:t>
      </w:r>
      <w:r>
        <w:rPr>
          <w:sz w:val="17"/>
        </w:rPr>
        <w:t>Tempo</w:t>
      </w:r>
      <w:r>
        <w:rPr>
          <w:spacing w:val="-6"/>
          <w:sz w:val="17"/>
        </w:rPr>
        <w:t> </w:t>
      </w:r>
      <w:r>
        <w:rPr>
          <w:sz w:val="17"/>
        </w:rPr>
        <w:t>de</w:t>
      </w:r>
      <w:r>
        <w:rPr>
          <w:spacing w:val="-6"/>
          <w:sz w:val="17"/>
        </w:rPr>
        <w:t> </w:t>
      </w:r>
      <w:r>
        <w:rPr>
          <w:sz w:val="17"/>
        </w:rPr>
        <w:t>Serviço</w:t>
      </w:r>
      <w:r>
        <w:rPr>
          <w:spacing w:val="-6"/>
          <w:sz w:val="17"/>
        </w:rPr>
        <w:t> </w:t>
      </w:r>
      <w:r>
        <w:rPr>
          <w:sz w:val="17"/>
        </w:rPr>
        <w:t>(FGTS)</w:t>
      </w:r>
      <w:r>
        <w:rPr>
          <w:spacing w:val="-6"/>
          <w:sz w:val="17"/>
        </w:rPr>
        <w:t> </w:t>
      </w:r>
      <w:r>
        <w:rPr>
          <w:sz w:val="17"/>
        </w:rPr>
        <w:t>mediante</w:t>
      </w:r>
      <w:r>
        <w:rPr>
          <w:spacing w:val="-5"/>
          <w:sz w:val="17"/>
        </w:rPr>
        <w:t> </w:t>
      </w:r>
      <w:r>
        <w:rPr>
          <w:sz w:val="17"/>
        </w:rPr>
        <w:t>apresentação</w:t>
      </w:r>
      <w:r>
        <w:rPr>
          <w:spacing w:val="-6"/>
          <w:sz w:val="17"/>
        </w:rPr>
        <w:t> </w:t>
      </w:r>
      <w:r>
        <w:rPr>
          <w:sz w:val="17"/>
        </w:rPr>
        <w:t>do</w:t>
      </w:r>
      <w:r>
        <w:rPr>
          <w:spacing w:val="-6"/>
          <w:sz w:val="17"/>
        </w:rPr>
        <w:t> </w:t>
      </w:r>
      <w:r>
        <w:rPr>
          <w:sz w:val="17"/>
        </w:rPr>
        <w:t>Certificado</w:t>
      </w:r>
      <w:r>
        <w:rPr>
          <w:spacing w:val="-6"/>
          <w:sz w:val="17"/>
        </w:rPr>
        <w:t> </w:t>
      </w:r>
      <w:r>
        <w:rPr>
          <w:sz w:val="17"/>
        </w:rPr>
        <w:t>de</w:t>
      </w:r>
      <w:r>
        <w:rPr>
          <w:spacing w:val="-6"/>
          <w:sz w:val="17"/>
        </w:rPr>
        <w:t> </w:t>
      </w:r>
      <w:r>
        <w:rPr>
          <w:sz w:val="17"/>
        </w:rPr>
        <w:t>Regularidade</w:t>
      </w:r>
      <w:r>
        <w:rPr>
          <w:spacing w:val="-6"/>
          <w:sz w:val="17"/>
        </w:rPr>
        <w:t> </w:t>
      </w:r>
      <w:r>
        <w:rPr>
          <w:sz w:val="17"/>
        </w:rPr>
        <w:t>do</w:t>
      </w:r>
      <w:r>
        <w:rPr>
          <w:spacing w:val="-11"/>
          <w:sz w:val="17"/>
        </w:rPr>
        <w:t> </w:t>
      </w:r>
      <w:r>
        <w:rPr>
          <w:sz w:val="17"/>
        </w:rPr>
        <w:t>FGTS</w:t>
      </w:r>
      <w:r>
        <w:rPr>
          <w:spacing w:val="-6"/>
          <w:sz w:val="17"/>
        </w:rPr>
        <w:t> </w:t>
      </w:r>
      <w:r>
        <w:rPr>
          <w:sz w:val="17"/>
        </w:rPr>
        <w:t>–</w:t>
      </w:r>
      <w:r>
        <w:rPr>
          <w:spacing w:val="-5"/>
          <w:sz w:val="17"/>
        </w:rPr>
        <w:t> </w:t>
      </w:r>
      <w:r>
        <w:rPr>
          <w:spacing w:val="-4"/>
          <w:sz w:val="17"/>
        </w:rPr>
        <w:t>CRF.</w:t>
      </w:r>
    </w:p>
    <w:p>
      <w:pPr>
        <w:pStyle w:val="BodyText"/>
        <w:spacing w:before="39"/>
      </w:pPr>
    </w:p>
    <w:p>
      <w:pPr>
        <w:pStyle w:val="ListParagraph"/>
        <w:numPr>
          <w:ilvl w:val="2"/>
          <w:numId w:val="28"/>
        </w:numPr>
        <w:tabs>
          <w:tab w:pos="525" w:val="left" w:leader="none"/>
        </w:tabs>
        <w:spacing w:line="278" w:lineRule="auto" w:before="0" w:after="0"/>
        <w:ind w:left="101" w:right="99" w:firstLine="0"/>
        <w:jc w:val="both"/>
        <w:rPr>
          <w:sz w:val="17"/>
        </w:rPr>
      </w:pPr>
      <w:r>
        <w:rPr>
          <w:sz w:val="17"/>
        </w:rPr>
        <w:t>Declaração</w:t>
      </w:r>
      <w:r>
        <w:rPr>
          <w:spacing w:val="-1"/>
          <w:sz w:val="17"/>
        </w:rPr>
        <w:t> </w:t>
      </w:r>
      <w:r>
        <w:rPr>
          <w:sz w:val="17"/>
        </w:rPr>
        <w:t>de</w:t>
      </w:r>
      <w:r>
        <w:rPr>
          <w:spacing w:val="-1"/>
          <w:sz w:val="17"/>
        </w:rPr>
        <w:t> </w:t>
      </w:r>
      <w:r>
        <w:rPr>
          <w:sz w:val="17"/>
        </w:rPr>
        <w:t>que</w:t>
      </w:r>
      <w:r>
        <w:rPr>
          <w:spacing w:val="-1"/>
          <w:sz w:val="17"/>
        </w:rPr>
        <w:t> </w:t>
      </w:r>
      <w:r>
        <w:rPr>
          <w:sz w:val="17"/>
        </w:rPr>
        <w:t>não</w:t>
      </w:r>
      <w:r>
        <w:rPr>
          <w:spacing w:val="-1"/>
          <w:sz w:val="17"/>
        </w:rPr>
        <w:t> </w:t>
      </w:r>
      <w:r>
        <w:rPr>
          <w:sz w:val="17"/>
        </w:rPr>
        <w:t>emprega</w:t>
      </w:r>
      <w:r>
        <w:rPr>
          <w:spacing w:val="-1"/>
          <w:sz w:val="17"/>
        </w:rPr>
        <w:t> </w:t>
      </w:r>
      <w:r>
        <w:rPr>
          <w:sz w:val="17"/>
        </w:rPr>
        <w:t>menor</w:t>
      </w:r>
      <w:r>
        <w:rPr>
          <w:spacing w:val="-1"/>
          <w:sz w:val="17"/>
        </w:rPr>
        <w:t> </w:t>
      </w:r>
      <w:r>
        <w:rPr>
          <w:sz w:val="17"/>
        </w:rPr>
        <w:t>de</w:t>
      </w:r>
      <w:r>
        <w:rPr>
          <w:spacing w:val="-1"/>
          <w:sz w:val="17"/>
        </w:rPr>
        <w:t> </w:t>
      </w:r>
      <w:r>
        <w:rPr>
          <w:sz w:val="17"/>
        </w:rPr>
        <w:t>18</w:t>
      </w:r>
      <w:r>
        <w:rPr>
          <w:spacing w:val="-1"/>
          <w:sz w:val="17"/>
        </w:rPr>
        <w:t> </w:t>
      </w:r>
      <w:r>
        <w:rPr>
          <w:sz w:val="17"/>
        </w:rPr>
        <w:t>anos</w:t>
      </w:r>
      <w:r>
        <w:rPr>
          <w:spacing w:val="-1"/>
          <w:sz w:val="17"/>
        </w:rPr>
        <w:t> </w:t>
      </w:r>
      <w:r>
        <w:rPr>
          <w:sz w:val="17"/>
        </w:rPr>
        <w:t>em</w:t>
      </w:r>
      <w:r>
        <w:rPr>
          <w:spacing w:val="-1"/>
          <w:sz w:val="17"/>
        </w:rPr>
        <w:t> </w:t>
      </w:r>
      <w:r>
        <w:rPr>
          <w:sz w:val="17"/>
        </w:rPr>
        <w:t>trabalho</w:t>
      </w:r>
      <w:r>
        <w:rPr>
          <w:spacing w:val="-1"/>
          <w:sz w:val="17"/>
        </w:rPr>
        <w:t> </w:t>
      </w:r>
      <w:r>
        <w:rPr>
          <w:sz w:val="17"/>
        </w:rPr>
        <w:t>noturno,</w:t>
      </w:r>
      <w:r>
        <w:rPr>
          <w:spacing w:val="-1"/>
          <w:sz w:val="17"/>
        </w:rPr>
        <w:t> </w:t>
      </w:r>
      <w:r>
        <w:rPr>
          <w:sz w:val="17"/>
        </w:rPr>
        <w:t>perigoso</w:t>
      </w:r>
      <w:r>
        <w:rPr>
          <w:spacing w:val="-1"/>
          <w:sz w:val="17"/>
        </w:rPr>
        <w:t> </w:t>
      </w:r>
      <w:r>
        <w:rPr>
          <w:sz w:val="17"/>
        </w:rPr>
        <w:t>ou</w:t>
      </w:r>
      <w:r>
        <w:rPr>
          <w:spacing w:val="-1"/>
          <w:sz w:val="17"/>
        </w:rPr>
        <w:t> </w:t>
      </w:r>
      <w:r>
        <w:rPr>
          <w:sz w:val="17"/>
        </w:rPr>
        <w:t>insalubre</w:t>
      </w:r>
      <w:r>
        <w:rPr>
          <w:spacing w:val="-1"/>
          <w:sz w:val="17"/>
        </w:rPr>
        <w:t> </w:t>
      </w:r>
      <w:r>
        <w:rPr>
          <w:sz w:val="17"/>
        </w:rPr>
        <w:t>e</w:t>
      </w:r>
      <w:r>
        <w:rPr>
          <w:spacing w:val="-1"/>
          <w:sz w:val="17"/>
        </w:rPr>
        <w:t> </w:t>
      </w:r>
      <w:r>
        <w:rPr>
          <w:sz w:val="17"/>
        </w:rPr>
        <w:t>não</w:t>
      </w:r>
      <w:r>
        <w:rPr>
          <w:spacing w:val="-1"/>
          <w:sz w:val="17"/>
        </w:rPr>
        <w:t> </w:t>
      </w:r>
      <w:r>
        <w:rPr>
          <w:sz w:val="17"/>
        </w:rPr>
        <w:t>emprega</w:t>
      </w:r>
      <w:r>
        <w:rPr>
          <w:spacing w:val="-1"/>
          <w:sz w:val="17"/>
        </w:rPr>
        <w:t> </w:t>
      </w:r>
      <w:r>
        <w:rPr>
          <w:sz w:val="17"/>
        </w:rPr>
        <w:t>menor</w:t>
      </w:r>
      <w:r>
        <w:rPr>
          <w:spacing w:val="-1"/>
          <w:sz w:val="17"/>
        </w:rPr>
        <w:t> </w:t>
      </w:r>
      <w:r>
        <w:rPr>
          <w:sz w:val="17"/>
        </w:rPr>
        <w:t>de</w:t>
      </w:r>
      <w:r>
        <w:rPr>
          <w:spacing w:val="-1"/>
          <w:sz w:val="17"/>
        </w:rPr>
        <w:t> </w:t>
      </w:r>
      <w:r>
        <w:rPr>
          <w:sz w:val="17"/>
        </w:rPr>
        <w:t>16</w:t>
      </w:r>
      <w:r>
        <w:rPr>
          <w:spacing w:val="-1"/>
          <w:sz w:val="17"/>
        </w:rPr>
        <w:t> </w:t>
      </w:r>
      <w:r>
        <w:rPr>
          <w:sz w:val="17"/>
        </w:rPr>
        <w:t>anos,</w:t>
      </w:r>
      <w:r>
        <w:rPr>
          <w:spacing w:val="-1"/>
          <w:sz w:val="17"/>
        </w:rPr>
        <w:t> </w:t>
      </w:r>
      <w:r>
        <w:rPr>
          <w:sz w:val="17"/>
        </w:rPr>
        <w:t>salvo</w:t>
      </w:r>
      <w:r>
        <w:rPr>
          <w:spacing w:val="-1"/>
          <w:sz w:val="17"/>
        </w:rPr>
        <w:t> </w:t>
      </w:r>
      <w:r>
        <w:rPr>
          <w:sz w:val="17"/>
        </w:rPr>
        <w:t>menor,</w:t>
      </w:r>
      <w:r>
        <w:rPr>
          <w:spacing w:val="-1"/>
          <w:sz w:val="17"/>
        </w:rPr>
        <w:t> </w:t>
      </w:r>
      <w:r>
        <w:rPr>
          <w:sz w:val="17"/>
        </w:rPr>
        <w:t>a</w:t>
      </w:r>
      <w:r>
        <w:rPr>
          <w:spacing w:val="-1"/>
          <w:sz w:val="17"/>
        </w:rPr>
        <w:t> </w:t>
      </w:r>
      <w:r>
        <w:rPr>
          <w:sz w:val="17"/>
        </w:rPr>
        <w:t>partir</w:t>
      </w:r>
      <w:r>
        <w:rPr>
          <w:spacing w:val="-1"/>
          <w:sz w:val="17"/>
        </w:rPr>
        <w:t> </w:t>
      </w:r>
      <w:r>
        <w:rPr>
          <w:sz w:val="17"/>
        </w:rPr>
        <w:t>de</w:t>
      </w:r>
      <w:r>
        <w:rPr>
          <w:spacing w:val="-1"/>
          <w:sz w:val="17"/>
        </w:rPr>
        <w:t> </w:t>
      </w:r>
      <w:r>
        <w:rPr>
          <w:sz w:val="17"/>
        </w:rPr>
        <w:t>14</w:t>
      </w:r>
      <w:r>
        <w:rPr>
          <w:spacing w:val="-1"/>
          <w:sz w:val="17"/>
        </w:rPr>
        <w:t> </w:t>
      </w:r>
      <w:r>
        <w:rPr>
          <w:sz w:val="17"/>
        </w:rPr>
        <w:t>anos,</w:t>
      </w:r>
      <w:r>
        <w:rPr>
          <w:spacing w:val="-1"/>
          <w:sz w:val="17"/>
        </w:rPr>
        <w:t> </w:t>
      </w:r>
      <w:r>
        <w:rPr>
          <w:sz w:val="17"/>
        </w:rPr>
        <w:t>na</w:t>
      </w:r>
      <w:r>
        <w:rPr>
          <w:spacing w:val="-1"/>
          <w:sz w:val="17"/>
        </w:rPr>
        <w:t> </w:t>
      </w:r>
      <w:r>
        <w:rPr>
          <w:sz w:val="17"/>
        </w:rPr>
        <w:t>condição</w:t>
      </w:r>
      <w:r>
        <w:rPr>
          <w:spacing w:val="-1"/>
          <w:sz w:val="17"/>
        </w:rPr>
        <w:t> </w:t>
      </w:r>
      <w:r>
        <w:rPr>
          <w:sz w:val="17"/>
        </w:rPr>
        <w:t>de</w:t>
      </w:r>
      <w:r>
        <w:rPr>
          <w:spacing w:val="-1"/>
          <w:sz w:val="17"/>
        </w:rPr>
        <w:t> </w:t>
      </w:r>
      <w:r>
        <w:rPr>
          <w:sz w:val="17"/>
        </w:rPr>
        <w:t>aprendiz,</w:t>
      </w:r>
      <w:r>
        <w:rPr>
          <w:spacing w:val="-1"/>
          <w:sz w:val="17"/>
        </w:rPr>
        <w:t> </w:t>
      </w:r>
      <w:r>
        <w:rPr>
          <w:sz w:val="17"/>
        </w:rPr>
        <w:t>nos</w:t>
      </w:r>
      <w:r>
        <w:rPr>
          <w:spacing w:val="-1"/>
          <w:sz w:val="17"/>
        </w:rPr>
        <w:t> </w:t>
      </w:r>
      <w:r>
        <w:rPr>
          <w:sz w:val="17"/>
        </w:rPr>
        <w:t>termos</w:t>
      </w:r>
      <w:r>
        <w:rPr>
          <w:spacing w:val="-1"/>
          <w:sz w:val="17"/>
        </w:rPr>
        <w:t> </w:t>
      </w:r>
      <w:r>
        <w:rPr>
          <w:sz w:val="17"/>
        </w:rPr>
        <w:t>do</w:t>
      </w:r>
      <w:r>
        <w:rPr>
          <w:spacing w:val="-1"/>
          <w:sz w:val="17"/>
        </w:rPr>
        <w:t> </w:t>
      </w:r>
      <w:r>
        <w:rPr>
          <w:sz w:val="17"/>
        </w:rPr>
        <w:t>artigo</w:t>
      </w:r>
      <w:r>
        <w:rPr>
          <w:spacing w:val="-1"/>
          <w:sz w:val="17"/>
        </w:rPr>
        <w:t> </w:t>
      </w:r>
      <w:r>
        <w:rPr>
          <w:sz w:val="17"/>
        </w:rPr>
        <w:t>7°,</w:t>
      </w:r>
      <w:r>
        <w:rPr>
          <w:spacing w:val="-1"/>
          <w:sz w:val="17"/>
        </w:rPr>
        <w:t> </w:t>
      </w:r>
      <w:r>
        <w:rPr>
          <w:sz w:val="17"/>
        </w:rPr>
        <w:t>XXXIII,</w:t>
      </w:r>
      <w:r>
        <w:rPr>
          <w:spacing w:val="-1"/>
          <w:sz w:val="17"/>
        </w:rPr>
        <w:t> </w:t>
      </w:r>
      <w:r>
        <w:rPr>
          <w:sz w:val="17"/>
        </w:rPr>
        <w:t>da </w:t>
      </w:r>
      <w:r>
        <w:rPr>
          <w:spacing w:val="-2"/>
          <w:sz w:val="17"/>
        </w:rPr>
        <w:t>Constituição.</w:t>
      </w:r>
    </w:p>
    <w:p>
      <w:pPr>
        <w:pStyle w:val="BodyText"/>
        <w:spacing w:before="9"/>
      </w:pPr>
    </w:p>
    <w:p>
      <w:pPr>
        <w:pStyle w:val="ListParagraph"/>
        <w:numPr>
          <w:ilvl w:val="2"/>
          <w:numId w:val="28"/>
        </w:numPr>
        <w:tabs>
          <w:tab w:pos="522" w:val="left" w:leader="none"/>
        </w:tabs>
        <w:spacing w:line="278" w:lineRule="auto" w:before="0" w:after="0"/>
        <w:ind w:left="101" w:right="99" w:firstLine="0"/>
        <w:jc w:val="both"/>
        <w:rPr>
          <w:sz w:val="17"/>
        </w:rPr>
      </w:pPr>
      <w:r>
        <w:rPr>
          <w:sz w:val="17"/>
        </w:rPr>
        <w:t>Prova</w:t>
      </w:r>
      <w:r>
        <w:rPr>
          <w:spacing w:val="-6"/>
          <w:sz w:val="17"/>
        </w:rPr>
        <w:t> </w:t>
      </w:r>
      <w:r>
        <w:rPr>
          <w:sz w:val="17"/>
        </w:rPr>
        <w:t>de</w:t>
      </w:r>
      <w:r>
        <w:rPr>
          <w:spacing w:val="-5"/>
          <w:sz w:val="17"/>
        </w:rPr>
        <w:t> </w:t>
      </w:r>
      <w:r>
        <w:rPr>
          <w:sz w:val="17"/>
        </w:rPr>
        <w:t>inexistência</w:t>
      </w:r>
      <w:r>
        <w:rPr>
          <w:spacing w:val="-5"/>
          <w:sz w:val="17"/>
        </w:rPr>
        <w:t> </w:t>
      </w:r>
      <w:r>
        <w:rPr>
          <w:sz w:val="17"/>
        </w:rPr>
        <w:t>de</w:t>
      </w:r>
      <w:r>
        <w:rPr>
          <w:spacing w:val="-5"/>
          <w:sz w:val="17"/>
        </w:rPr>
        <w:t> </w:t>
      </w:r>
      <w:r>
        <w:rPr>
          <w:sz w:val="17"/>
        </w:rPr>
        <w:t>débitos</w:t>
      </w:r>
      <w:r>
        <w:rPr>
          <w:spacing w:val="-5"/>
          <w:sz w:val="17"/>
        </w:rPr>
        <w:t> </w:t>
      </w:r>
      <w:r>
        <w:rPr>
          <w:sz w:val="17"/>
        </w:rPr>
        <w:t>inadimplidos</w:t>
      </w:r>
      <w:r>
        <w:rPr>
          <w:spacing w:val="-5"/>
          <w:sz w:val="17"/>
        </w:rPr>
        <w:t> </w:t>
      </w:r>
      <w:r>
        <w:rPr>
          <w:sz w:val="17"/>
        </w:rPr>
        <w:t>perante</w:t>
      </w:r>
      <w:r>
        <w:rPr>
          <w:spacing w:val="-5"/>
          <w:sz w:val="17"/>
        </w:rPr>
        <w:t> </w:t>
      </w:r>
      <w:r>
        <w:rPr>
          <w:sz w:val="17"/>
        </w:rPr>
        <w:t>a</w:t>
      </w:r>
      <w:r>
        <w:rPr>
          <w:spacing w:val="-5"/>
          <w:sz w:val="17"/>
        </w:rPr>
        <w:t> </w:t>
      </w:r>
      <w:r>
        <w:rPr>
          <w:sz w:val="17"/>
        </w:rPr>
        <w:t>Justiça</w:t>
      </w:r>
      <w:r>
        <w:rPr>
          <w:spacing w:val="-5"/>
          <w:sz w:val="17"/>
        </w:rPr>
        <w:t> </w:t>
      </w:r>
      <w:r>
        <w:rPr>
          <w:sz w:val="17"/>
        </w:rPr>
        <w:t>do</w:t>
      </w:r>
      <w:r>
        <w:rPr>
          <w:spacing w:val="-7"/>
          <w:sz w:val="17"/>
        </w:rPr>
        <w:t> </w:t>
      </w:r>
      <w:r>
        <w:rPr>
          <w:sz w:val="17"/>
        </w:rPr>
        <w:t>Trabalho,</w:t>
      </w:r>
      <w:r>
        <w:rPr>
          <w:spacing w:val="-5"/>
          <w:sz w:val="17"/>
        </w:rPr>
        <w:t> </w:t>
      </w:r>
      <w:r>
        <w:rPr>
          <w:sz w:val="17"/>
        </w:rPr>
        <w:t>mediante</w:t>
      </w:r>
      <w:r>
        <w:rPr>
          <w:spacing w:val="-5"/>
          <w:sz w:val="17"/>
        </w:rPr>
        <w:t> </w:t>
      </w:r>
      <w:r>
        <w:rPr>
          <w:sz w:val="17"/>
        </w:rPr>
        <w:t>a</w:t>
      </w:r>
      <w:r>
        <w:rPr>
          <w:spacing w:val="-5"/>
          <w:sz w:val="17"/>
        </w:rPr>
        <w:t> </w:t>
      </w:r>
      <w:r>
        <w:rPr>
          <w:sz w:val="17"/>
        </w:rPr>
        <w:t>apresentação</w:t>
      </w:r>
      <w:r>
        <w:rPr>
          <w:spacing w:val="-5"/>
          <w:sz w:val="17"/>
        </w:rPr>
        <w:t> </w:t>
      </w:r>
      <w:r>
        <w:rPr>
          <w:sz w:val="17"/>
        </w:rPr>
        <w:t>de</w:t>
      </w:r>
      <w:r>
        <w:rPr>
          <w:spacing w:val="-5"/>
          <w:sz w:val="17"/>
        </w:rPr>
        <w:t> </w:t>
      </w:r>
      <w:r>
        <w:rPr>
          <w:sz w:val="17"/>
        </w:rPr>
        <w:t>certidão</w:t>
      </w:r>
      <w:r>
        <w:rPr>
          <w:spacing w:val="-5"/>
          <w:sz w:val="17"/>
        </w:rPr>
        <w:t> </w:t>
      </w:r>
      <w:r>
        <w:rPr>
          <w:sz w:val="17"/>
        </w:rPr>
        <w:t>negativa</w:t>
      </w:r>
      <w:r>
        <w:rPr>
          <w:spacing w:val="-5"/>
          <w:sz w:val="17"/>
        </w:rPr>
        <w:t> </w:t>
      </w:r>
      <w:r>
        <w:rPr>
          <w:sz w:val="17"/>
        </w:rPr>
        <w:t>ou</w:t>
      </w:r>
      <w:r>
        <w:rPr>
          <w:spacing w:val="-5"/>
          <w:sz w:val="17"/>
        </w:rPr>
        <w:t> </w:t>
      </w:r>
      <w:r>
        <w:rPr>
          <w:sz w:val="17"/>
        </w:rPr>
        <w:t>positiva</w:t>
      </w:r>
      <w:r>
        <w:rPr>
          <w:spacing w:val="-5"/>
          <w:sz w:val="17"/>
        </w:rPr>
        <w:t> </w:t>
      </w:r>
      <w:r>
        <w:rPr>
          <w:sz w:val="17"/>
        </w:rPr>
        <w:t>com</w:t>
      </w:r>
      <w:r>
        <w:rPr>
          <w:spacing w:val="-5"/>
          <w:sz w:val="17"/>
        </w:rPr>
        <w:t> </w:t>
      </w:r>
      <w:r>
        <w:rPr>
          <w:sz w:val="17"/>
        </w:rPr>
        <w:t>efeito</w:t>
      </w:r>
      <w:r>
        <w:rPr>
          <w:spacing w:val="-5"/>
          <w:sz w:val="17"/>
        </w:rPr>
        <w:t> </w:t>
      </w:r>
      <w:r>
        <w:rPr>
          <w:sz w:val="17"/>
        </w:rPr>
        <w:t>de</w:t>
      </w:r>
      <w:r>
        <w:rPr>
          <w:spacing w:val="-5"/>
          <w:sz w:val="17"/>
        </w:rPr>
        <w:t> </w:t>
      </w:r>
      <w:r>
        <w:rPr>
          <w:sz w:val="17"/>
        </w:rPr>
        <w:t>negativa,</w:t>
      </w:r>
      <w:r>
        <w:rPr>
          <w:spacing w:val="-5"/>
          <w:sz w:val="17"/>
        </w:rPr>
        <w:t> </w:t>
      </w:r>
      <w:r>
        <w:rPr>
          <w:sz w:val="17"/>
        </w:rPr>
        <w:t>nos</w:t>
      </w:r>
      <w:r>
        <w:rPr>
          <w:spacing w:val="-5"/>
          <w:sz w:val="17"/>
        </w:rPr>
        <w:t> </w:t>
      </w:r>
      <w:r>
        <w:rPr>
          <w:sz w:val="17"/>
        </w:rPr>
        <w:t>termos</w:t>
      </w:r>
      <w:r>
        <w:rPr>
          <w:spacing w:val="-5"/>
          <w:sz w:val="17"/>
        </w:rPr>
        <w:t> </w:t>
      </w:r>
      <w:r>
        <w:rPr>
          <w:sz w:val="17"/>
        </w:rPr>
        <w:t>do</w:t>
      </w:r>
      <w:r>
        <w:rPr>
          <w:spacing w:val="-7"/>
          <w:sz w:val="17"/>
        </w:rPr>
        <w:t> </w:t>
      </w:r>
      <w:r>
        <w:rPr>
          <w:sz w:val="17"/>
        </w:rPr>
        <w:t>Título</w:t>
      </w:r>
      <w:r>
        <w:rPr>
          <w:spacing w:val="-7"/>
          <w:sz w:val="17"/>
        </w:rPr>
        <w:t> </w:t>
      </w:r>
      <w:r>
        <w:rPr>
          <w:sz w:val="17"/>
        </w:rPr>
        <w:t>VII-A</w:t>
      </w:r>
      <w:r>
        <w:rPr>
          <w:spacing w:val="-11"/>
          <w:sz w:val="17"/>
        </w:rPr>
        <w:t> </w:t>
      </w:r>
      <w:r>
        <w:rPr>
          <w:sz w:val="17"/>
        </w:rPr>
        <w:t>da</w:t>
      </w:r>
      <w:r>
        <w:rPr>
          <w:spacing w:val="-4"/>
          <w:sz w:val="17"/>
        </w:rPr>
        <w:t> </w:t>
      </w:r>
      <w:r>
        <w:rPr>
          <w:sz w:val="17"/>
        </w:rPr>
        <w:t>Consolidação</w:t>
      </w:r>
      <w:r>
        <w:rPr>
          <w:spacing w:val="-5"/>
          <w:sz w:val="17"/>
        </w:rPr>
        <w:t> </w:t>
      </w:r>
      <w:r>
        <w:rPr>
          <w:sz w:val="17"/>
        </w:rPr>
        <w:t>das</w:t>
      </w:r>
      <w:r>
        <w:rPr>
          <w:spacing w:val="-5"/>
          <w:sz w:val="17"/>
        </w:rPr>
        <w:t> </w:t>
      </w:r>
      <w:r>
        <w:rPr>
          <w:sz w:val="17"/>
        </w:rPr>
        <w:t>Leis</w:t>
      </w:r>
      <w:r>
        <w:rPr>
          <w:spacing w:val="-5"/>
          <w:sz w:val="17"/>
        </w:rPr>
        <w:t> </w:t>
      </w:r>
      <w:r>
        <w:rPr>
          <w:sz w:val="17"/>
        </w:rPr>
        <w:t>do</w:t>
      </w:r>
      <w:r>
        <w:rPr>
          <w:spacing w:val="-7"/>
          <w:sz w:val="17"/>
        </w:rPr>
        <w:t> </w:t>
      </w:r>
      <w:r>
        <w:rPr>
          <w:sz w:val="17"/>
        </w:rPr>
        <w:t>Trabalho, aprovada pelo Decreto-Lei nº 5.452, de 1º de maio de 1943 (Certidão Negativa de Débitos</w:t>
      </w:r>
      <w:r>
        <w:rPr>
          <w:spacing w:val="-3"/>
          <w:sz w:val="17"/>
        </w:rPr>
        <w:t> </w:t>
      </w:r>
      <w:r>
        <w:rPr>
          <w:sz w:val="17"/>
        </w:rPr>
        <w:t>Trabalhistas - CNDT</w:t>
      </w:r>
      <w:r>
        <w:rPr>
          <w:spacing w:val="-3"/>
          <w:sz w:val="17"/>
        </w:rPr>
        <w:t> </w:t>
      </w:r>
      <w:r>
        <w:rPr>
          <w:sz w:val="17"/>
        </w:rPr>
        <w:t>ou Certidão Positiva de Débitos</w:t>
      </w:r>
      <w:r>
        <w:rPr>
          <w:spacing w:val="-3"/>
          <w:sz w:val="17"/>
        </w:rPr>
        <w:t> </w:t>
      </w:r>
      <w:r>
        <w:rPr>
          <w:sz w:val="17"/>
        </w:rPr>
        <w:t>Trabalhistas com os mesmos efeitos da CNDT).</w:t>
      </w:r>
    </w:p>
    <w:p>
      <w:pPr>
        <w:pStyle w:val="BodyText"/>
        <w:spacing w:before="8"/>
      </w:pPr>
    </w:p>
    <w:p>
      <w:pPr>
        <w:pStyle w:val="ListParagraph"/>
        <w:numPr>
          <w:ilvl w:val="2"/>
          <w:numId w:val="28"/>
        </w:numPr>
        <w:tabs>
          <w:tab w:pos="521" w:val="left" w:leader="none"/>
        </w:tabs>
        <w:spacing w:line="240" w:lineRule="auto" w:before="1" w:after="0"/>
        <w:ind w:left="521" w:right="0" w:hanging="420"/>
        <w:jc w:val="left"/>
        <w:rPr>
          <w:sz w:val="17"/>
        </w:rPr>
      </w:pPr>
      <w:r>
        <w:rPr>
          <w:sz w:val="17"/>
        </w:rPr>
        <w:t>Prova</w:t>
      </w:r>
      <w:r>
        <w:rPr>
          <w:spacing w:val="-6"/>
          <w:sz w:val="17"/>
        </w:rPr>
        <w:t> </w:t>
      </w:r>
      <w:r>
        <w:rPr>
          <w:sz w:val="17"/>
        </w:rPr>
        <w:t>de</w:t>
      </w:r>
      <w:r>
        <w:rPr>
          <w:spacing w:val="-5"/>
          <w:sz w:val="17"/>
        </w:rPr>
        <w:t> </w:t>
      </w:r>
      <w:r>
        <w:rPr>
          <w:sz w:val="17"/>
        </w:rPr>
        <w:t>inscrição</w:t>
      </w:r>
      <w:r>
        <w:rPr>
          <w:spacing w:val="-6"/>
          <w:sz w:val="17"/>
        </w:rPr>
        <w:t> </w:t>
      </w:r>
      <w:r>
        <w:rPr>
          <w:sz w:val="17"/>
        </w:rPr>
        <w:t>no</w:t>
      </w:r>
      <w:r>
        <w:rPr>
          <w:spacing w:val="-5"/>
          <w:sz w:val="17"/>
        </w:rPr>
        <w:t> </w:t>
      </w:r>
      <w:r>
        <w:rPr>
          <w:sz w:val="17"/>
        </w:rPr>
        <w:t>cadastro</w:t>
      </w:r>
      <w:r>
        <w:rPr>
          <w:spacing w:val="-5"/>
          <w:sz w:val="17"/>
        </w:rPr>
        <w:t> </w:t>
      </w:r>
      <w:r>
        <w:rPr>
          <w:sz w:val="17"/>
        </w:rPr>
        <w:t>de</w:t>
      </w:r>
      <w:r>
        <w:rPr>
          <w:spacing w:val="-6"/>
          <w:sz w:val="17"/>
        </w:rPr>
        <w:t> </w:t>
      </w:r>
      <w:r>
        <w:rPr>
          <w:sz w:val="17"/>
        </w:rPr>
        <w:t>contribuintes</w:t>
      </w:r>
      <w:r>
        <w:rPr>
          <w:spacing w:val="-5"/>
          <w:sz w:val="17"/>
        </w:rPr>
        <w:t> </w:t>
      </w:r>
      <w:r>
        <w:rPr>
          <w:sz w:val="17"/>
        </w:rPr>
        <w:t>estadual/distrital</w:t>
      </w:r>
      <w:r>
        <w:rPr>
          <w:spacing w:val="-5"/>
          <w:sz w:val="17"/>
        </w:rPr>
        <w:t> </w:t>
      </w:r>
      <w:r>
        <w:rPr>
          <w:sz w:val="17"/>
        </w:rPr>
        <w:t>ou</w:t>
      </w:r>
      <w:r>
        <w:rPr>
          <w:spacing w:val="-6"/>
          <w:sz w:val="17"/>
        </w:rPr>
        <w:t> </w:t>
      </w:r>
      <w:r>
        <w:rPr>
          <w:sz w:val="17"/>
        </w:rPr>
        <w:t>municipal,</w:t>
      </w:r>
      <w:r>
        <w:rPr>
          <w:spacing w:val="-5"/>
          <w:sz w:val="17"/>
        </w:rPr>
        <w:t> </w:t>
      </w:r>
      <w:r>
        <w:rPr>
          <w:sz w:val="17"/>
        </w:rPr>
        <w:t>relativo</w:t>
      </w:r>
      <w:r>
        <w:rPr>
          <w:spacing w:val="-6"/>
          <w:sz w:val="17"/>
        </w:rPr>
        <w:t> </w:t>
      </w:r>
      <w:r>
        <w:rPr>
          <w:sz w:val="17"/>
        </w:rPr>
        <w:t>ao</w:t>
      </w:r>
      <w:r>
        <w:rPr>
          <w:spacing w:val="-5"/>
          <w:sz w:val="17"/>
        </w:rPr>
        <w:t> </w:t>
      </w:r>
      <w:r>
        <w:rPr>
          <w:sz w:val="17"/>
        </w:rPr>
        <w:t>domicílio</w:t>
      </w:r>
      <w:r>
        <w:rPr>
          <w:spacing w:val="-5"/>
          <w:sz w:val="17"/>
        </w:rPr>
        <w:t> </w:t>
      </w:r>
      <w:r>
        <w:rPr>
          <w:sz w:val="17"/>
        </w:rPr>
        <w:t>ou</w:t>
      </w:r>
      <w:r>
        <w:rPr>
          <w:spacing w:val="-6"/>
          <w:sz w:val="17"/>
        </w:rPr>
        <w:t> </w:t>
      </w:r>
      <w:r>
        <w:rPr>
          <w:sz w:val="17"/>
        </w:rPr>
        <w:t>sede</w:t>
      </w:r>
      <w:r>
        <w:rPr>
          <w:spacing w:val="-5"/>
          <w:sz w:val="17"/>
        </w:rPr>
        <w:t> </w:t>
      </w:r>
      <w:r>
        <w:rPr>
          <w:sz w:val="17"/>
        </w:rPr>
        <w:t>do</w:t>
      </w:r>
      <w:r>
        <w:rPr>
          <w:spacing w:val="-5"/>
          <w:sz w:val="17"/>
        </w:rPr>
        <w:t> </w:t>
      </w:r>
      <w:r>
        <w:rPr>
          <w:sz w:val="17"/>
        </w:rPr>
        <w:t>fornecedor,</w:t>
      </w:r>
      <w:r>
        <w:rPr>
          <w:spacing w:val="-6"/>
          <w:sz w:val="17"/>
        </w:rPr>
        <w:t> </w:t>
      </w:r>
      <w:r>
        <w:rPr>
          <w:sz w:val="17"/>
        </w:rPr>
        <w:t>pertinente</w:t>
      </w:r>
      <w:r>
        <w:rPr>
          <w:spacing w:val="-5"/>
          <w:sz w:val="17"/>
        </w:rPr>
        <w:t> </w:t>
      </w:r>
      <w:r>
        <w:rPr>
          <w:sz w:val="17"/>
        </w:rPr>
        <w:t>ao</w:t>
      </w:r>
      <w:r>
        <w:rPr>
          <w:spacing w:val="-6"/>
          <w:sz w:val="17"/>
        </w:rPr>
        <w:t> </w:t>
      </w:r>
      <w:r>
        <w:rPr>
          <w:sz w:val="17"/>
        </w:rPr>
        <w:t>seu</w:t>
      </w:r>
      <w:r>
        <w:rPr>
          <w:spacing w:val="-5"/>
          <w:sz w:val="17"/>
        </w:rPr>
        <w:t> </w:t>
      </w:r>
      <w:r>
        <w:rPr>
          <w:sz w:val="17"/>
        </w:rPr>
        <w:t>ramo</w:t>
      </w:r>
      <w:r>
        <w:rPr>
          <w:spacing w:val="-5"/>
          <w:sz w:val="17"/>
        </w:rPr>
        <w:t> </w:t>
      </w:r>
      <w:r>
        <w:rPr>
          <w:sz w:val="17"/>
        </w:rPr>
        <w:t>de</w:t>
      </w:r>
      <w:r>
        <w:rPr>
          <w:spacing w:val="-6"/>
          <w:sz w:val="17"/>
        </w:rPr>
        <w:t> </w:t>
      </w:r>
      <w:r>
        <w:rPr>
          <w:sz w:val="17"/>
        </w:rPr>
        <w:t>atividade</w:t>
      </w:r>
      <w:r>
        <w:rPr>
          <w:spacing w:val="-5"/>
          <w:sz w:val="17"/>
        </w:rPr>
        <w:t> </w:t>
      </w:r>
      <w:r>
        <w:rPr>
          <w:sz w:val="17"/>
        </w:rPr>
        <w:t>e</w:t>
      </w:r>
      <w:r>
        <w:rPr>
          <w:spacing w:val="-5"/>
          <w:sz w:val="17"/>
        </w:rPr>
        <w:t> </w:t>
      </w:r>
      <w:r>
        <w:rPr>
          <w:sz w:val="17"/>
        </w:rPr>
        <w:t>compatível</w:t>
      </w:r>
      <w:r>
        <w:rPr>
          <w:spacing w:val="-6"/>
          <w:sz w:val="17"/>
        </w:rPr>
        <w:t> </w:t>
      </w:r>
      <w:r>
        <w:rPr>
          <w:sz w:val="17"/>
        </w:rPr>
        <w:t>com</w:t>
      </w:r>
      <w:r>
        <w:rPr>
          <w:spacing w:val="-5"/>
          <w:sz w:val="17"/>
        </w:rPr>
        <w:t> </w:t>
      </w:r>
      <w:r>
        <w:rPr>
          <w:sz w:val="17"/>
        </w:rPr>
        <w:t>o</w:t>
      </w:r>
      <w:r>
        <w:rPr>
          <w:spacing w:val="-6"/>
          <w:sz w:val="17"/>
        </w:rPr>
        <w:t> </w:t>
      </w:r>
      <w:r>
        <w:rPr>
          <w:sz w:val="17"/>
        </w:rPr>
        <w:t>objeto</w:t>
      </w:r>
      <w:r>
        <w:rPr>
          <w:spacing w:val="-5"/>
          <w:sz w:val="17"/>
        </w:rPr>
        <w:t> </w:t>
      </w:r>
      <w:r>
        <w:rPr>
          <w:sz w:val="17"/>
        </w:rPr>
        <w:t>contratual,</w:t>
      </w:r>
      <w:r>
        <w:rPr>
          <w:spacing w:val="-5"/>
          <w:sz w:val="17"/>
        </w:rPr>
        <w:t> </w:t>
      </w:r>
      <w:r>
        <w:rPr>
          <w:sz w:val="17"/>
        </w:rPr>
        <w:t>se</w:t>
      </w:r>
      <w:r>
        <w:rPr>
          <w:spacing w:val="-6"/>
          <w:sz w:val="17"/>
        </w:rPr>
        <w:t> </w:t>
      </w:r>
      <w:r>
        <w:rPr>
          <w:spacing w:val="-2"/>
          <w:sz w:val="17"/>
        </w:rPr>
        <w:t>houver.</w:t>
      </w:r>
    </w:p>
    <w:p>
      <w:pPr>
        <w:pStyle w:val="BodyText"/>
        <w:spacing w:before="39"/>
      </w:pPr>
    </w:p>
    <w:p>
      <w:pPr>
        <w:pStyle w:val="ListParagraph"/>
        <w:numPr>
          <w:ilvl w:val="3"/>
          <w:numId w:val="28"/>
        </w:numPr>
        <w:tabs>
          <w:tab w:pos="670" w:val="left" w:leader="none"/>
        </w:tabs>
        <w:spacing w:line="278" w:lineRule="auto" w:before="0" w:after="0"/>
        <w:ind w:left="101" w:right="99" w:firstLine="0"/>
        <w:jc w:val="both"/>
        <w:rPr>
          <w:sz w:val="17"/>
        </w:rPr>
      </w:pPr>
      <w:r>
        <w:rPr>
          <w:sz w:val="17"/>
        </w:rPr>
        <w:t>O fornecedor enquadrado como microempreendedor individual que pretenda auferir os benefícios do tratamento diferenciado previstos na Lei Complementar nº 123/2006, estará dispensado da prova de inscrição </w:t>
      </w:r>
      <w:r>
        <w:rPr>
          <w:sz w:val="17"/>
        </w:rPr>
        <w:t>nos cadastros de contribuintes estadual e municipal, eis que a apresentação do Certificado de Condição de Microempreendedor Individual – CCMEI supre tais requisitos.</w:t>
      </w:r>
    </w:p>
    <w:p>
      <w:pPr>
        <w:pStyle w:val="BodyText"/>
        <w:spacing w:before="9"/>
      </w:pPr>
    </w:p>
    <w:p>
      <w:pPr>
        <w:pStyle w:val="ListParagraph"/>
        <w:numPr>
          <w:ilvl w:val="2"/>
          <w:numId w:val="28"/>
        </w:numPr>
        <w:tabs>
          <w:tab w:pos="521" w:val="left" w:leader="none"/>
        </w:tabs>
        <w:spacing w:line="240" w:lineRule="auto" w:before="0" w:after="0"/>
        <w:ind w:left="521" w:right="0" w:hanging="420"/>
        <w:jc w:val="left"/>
        <w:rPr>
          <w:sz w:val="17"/>
        </w:rPr>
      </w:pPr>
      <w:r>
        <w:rPr>
          <w:sz w:val="17"/>
        </w:rPr>
        <w:t>Prova</w:t>
      </w:r>
      <w:r>
        <w:rPr>
          <w:spacing w:val="-5"/>
          <w:sz w:val="17"/>
        </w:rPr>
        <w:t> </w:t>
      </w:r>
      <w:r>
        <w:rPr>
          <w:sz w:val="17"/>
        </w:rPr>
        <w:t>de</w:t>
      </w:r>
      <w:r>
        <w:rPr>
          <w:spacing w:val="-5"/>
          <w:sz w:val="17"/>
        </w:rPr>
        <w:t> </w:t>
      </w:r>
      <w:r>
        <w:rPr>
          <w:sz w:val="17"/>
        </w:rPr>
        <w:t>regularidade</w:t>
      </w:r>
      <w:r>
        <w:rPr>
          <w:spacing w:val="-5"/>
          <w:sz w:val="17"/>
        </w:rPr>
        <w:t> </w:t>
      </w:r>
      <w:r>
        <w:rPr>
          <w:sz w:val="17"/>
        </w:rPr>
        <w:t>com</w:t>
      </w:r>
      <w:r>
        <w:rPr>
          <w:spacing w:val="-5"/>
          <w:sz w:val="17"/>
        </w:rPr>
        <w:t> </w:t>
      </w:r>
      <w:r>
        <w:rPr>
          <w:sz w:val="17"/>
        </w:rPr>
        <w:t>a</w:t>
      </w:r>
      <w:r>
        <w:rPr>
          <w:spacing w:val="-4"/>
          <w:sz w:val="17"/>
        </w:rPr>
        <w:t> </w:t>
      </w:r>
      <w:r>
        <w:rPr>
          <w:sz w:val="17"/>
        </w:rPr>
        <w:t>Fazenda</w:t>
      </w:r>
      <w:r>
        <w:rPr>
          <w:spacing w:val="-5"/>
          <w:sz w:val="17"/>
        </w:rPr>
        <w:t> </w:t>
      </w:r>
      <w:r>
        <w:rPr>
          <w:sz w:val="17"/>
        </w:rPr>
        <w:t>do</w:t>
      </w:r>
      <w:r>
        <w:rPr>
          <w:spacing w:val="-5"/>
          <w:sz w:val="17"/>
        </w:rPr>
        <w:t> </w:t>
      </w:r>
      <w:r>
        <w:rPr>
          <w:sz w:val="17"/>
        </w:rPr>
        <w:t>Estado</w:t>
      </w:r>
      <w:r>
        <w:rPr>
          <w:spacing w:val="-5"/>
          <w:sz w:val="17"/>
        </w:rPr>
        <w:t> </w:t>
      </w:r>
      <w:r>
        <w:rPr>
          <w:sz w:val="17"/>
        </w:rPr>
        <w:t>do</w:t>
      </w:r>
      <w:r>
        <w:rPr>
          <w:spacing w:val="-4"/>
          <w:sz w:val="17"/>
        </w:rPr>
        <w:t> </w:t>
      </w:r>
      <w:r>
        <w:rPr>
          <w:sz w:val="17"/>
        </w:rPr>
        <w:t>Rio</w:t>
      </w:r>
      <w:r>
        <w:rPr>
          <w:spacing w:val="-5"/>
          <w:sz w:val="17"/>
        </w:rPr>
        <w:t> </w:t>
      </w:r>
      <w:r>
        <w:rPr>
          <w:sz w:val="17"/>
        </w:rPr>
        <w:t>de</w:t>
      </w:r>
      <w:r>
        <w:rPr>
          <w:spacing w:val="-5"/>
          <w:sz w:val="17"/>
        </w:rPr>
        <w:t> </w:t>
      </w:r>
      <w:r>
        <w:rPr>
          <w:sz w:val="17"/>
        </w:rPr>
        <w:t>Janeiro,</w:t>
      </w:r>
      <w:r>
        <w:rPr>
          <w:spacing w:val="-5"/>
          <w:sz w:val="17"/>
        </w:rPr>
        <w:t> </w:t>
      </w:r>
      <w:r>
        <w:rPr>
          <w:sz w:val="17"/>
        </w:rPr>
        <w:t>mediante</w:t>
      </w:r>
      <w:r>
        <w:rPr>
          <w:spacing w:val="-5"/>
          <w:sz w:val="17"/>
        </w:rPr>
        <w:t> </w:t>
      </w:r>
      <w:r>
        <w:rPr>
          <w:sz w:val="17"/>
        </w:rPr>
        <w:t>a</w:t>
      </w:r>
      <w:r>
        <w:rPr>
          <w:spacing w:val="-4"/>
          <w:sz w:val="17"/>
        </w:rPr>
        <w:t> </w:t>
      </w:r>
      <w:r>
        <w:rPr>
          <w:sz w:val="17"/>
        </w:rPr>
        <w:t>apresentação</w:t>
      </w:r>
      <w:r>
        <w:rPr>
          <w:spacing w:val="-5"/>
          <w:sz w:val="17"/>
        </w:rPr>
        <w:t> de:</w:t>
      </w:r>
    </w:p>
    <w:p>
      <w:pPr>
        <w:pStyle w:val="BodyText"/>
        <w:spacing w:before="39"/>
      </w:pPr>
    </w:p>
    <w:p>
      <w:pPr>
        <w:pStyle w:val="ListParagraph"/>
        <w:numPr>
          <w:ilvl w:val="3"/>
          <w:numId w:val="28"/>
        </w:numPr>
        <w:tabs>
          <w:tab w:pos="648" w:val="left" w:leader="none"/>
        </w:tabs>
        <w:spacing w:line="240" w:lineRule="auto" w:before="0" w:after="0"/>
        <w:ind w:left="648" w:right="0" w:hanging="547"/>
        <w:jc w:val="left"/>
        <w:rPr>
          <w:sz w:val="17"/>
        </w:rPr>
      </w:pPr>
      <w:r>
        <w:rPr>
          <w:sz w:val="17"/>
        </w:rPr>
        <w:t>Certidão</w:t>
      </w:r>
      <w:r>
        <w:rPr>
          <w:spacing w:val="-6"/>
          <w:sz w:val="17"/>
        </w:rPr>
        <w:t> </w:t>
      </w:r>
      <w:r>
        <w:rPr>
          <w:sz w:val="17"/>
        </w:rPr>
        <w:t>Negativa</w:t>
      </w:r>
      <w:r>
        <w:rPr>
          <w:spacing w:val="-5"/>
          <w:sz w:val="17"/>
        </w:rPr>
        <w:t> </w:t>
      </w:r>
      <w:r>
        <w:rPr>
          <w:sz w:val="17"/>
        </w:rPr>
        <w:t>de</w:t>
      </w:r>
      <w:r>
        <w:rPr>
          <w:spacing w:val="-5"/>
          <w:sz w:val="17"/>
        </w:rPr>
        <w:t> </w:t>
      </w:r>
      <w:r>
        <w:rPr>
          <w:sz w:val="17"/>
        </w:rPr>
        <w:t>Débitos,</w:t>
      </w:r>
      <w:r>
        <w:rPr>
          <w:spacing w:val="-6"/>
          <w:sz w:val="17"/>
        </w:rPr>
        <w:t> </w:t>
      </w:r>
      <w:r>
        <w:rPr>
          <w:sz w:val="17"/>
        </w:rPr>
        <w:t>ou</w:t>
      </w:r>
      <w:r>
        <w:rPr>
          <w:spacing w:val="-5"/>
          <w:sz w:val="17"/>
        </w:rPr>
        <w:t> </w:t>
      </w:r>
      <w:r>
        <w:rPr>
          <w:sz w:val="17"/>
        </w:rPr>
        <w:t>Certidão</w:t>
      </w:r>
      <w:r>
        <w:rPr>
          <w:spacing w:val="-5"/>
          <w:sz w:val="17"/>
        </w:rPr>
        <w:t> </w:t>
      </w:r>
      <w:r>
        <w:rPr>
          <w:sz w:val="17"/>
        </w:rPr>
        <w:t>Positiva</w:t>
      </w:r>
      <w:r>
        <w:rPr>
          <w:spacing w:val="-5"/>
          <w:sz w:val="17"/>
        </w:rPr>
        <w:t> </w:t>
      </w:r>
      <w:r>
        <w:rPr>
          <w:sz w:val="17"/>
        </w:rPr>
        <w:t>com</w:t>
      </w:r>
      <w:r>
        <w:rPr>
          <w:spacing w:val="-6"/>
          <w:sz w:val="17"/>
        </w:rPr>
        <w:t> </w:t>
      </w:r>
      <w:r>
        <w:rPr>
          <w:sz w:val="17"/>
        </w:rPr>
        <w:t>efeito</w:t>
      </w:r>
      <w:r>
        <w:rPr>
          <w:spacing w:val="-5"/>
          <w:sz w:val="17"/>
        </w:rPr>
        <w:t> </w:t>
      </w:r>
      <w:r>
        <w:rPr>
          <w:sz w:val="17"/>
        </w:rPr>
        <w:t>de</w:t>
      </w:r>
      <w:r>
        <w:rPr>
          <w:spacing w:val="-5"/>
          <w:sz w:val="17"/>
        </w:rPr>
        <w:t> </w:t>
      </w:r>
      <w:r>
        <w:rPr>
          <w:sz w:val="17"/>
        </w:rPr>
        <w:t>Negativa,</w:t>
      </w:r>
      <w:r>
        <w:rPr>
          <w:spacing w:val="-6"/>
          <w:sz w:val="17"/>
        </w:rPr>
        <w:t> </w:t>
      </w:r>
      <w:r>
        <w:rPr>
          <w:sz w:val="17"/>
        </w:rPr>
        <w:t>expedida</w:t>
      </w:r>
      <w:r>
        <w:rPr>
          <w:spacing w:val="-5"/>
          <w:sz w:val="17"/>
        </w:rPr>
        <w:t> </w:t>
      </w:r>
      <w:r>
        <w:rPr>
          <w:sz w:val="17"/>
        </w:rPr>
        <w:t>pela</w:t>
      </w:r>
      <w:r>
        <w:rPr>
          <w:spacing w:val="-5"/>
          <w:sz w:val="17"/>
        </w:rPr>
        <w:t> </w:t>
      </w:r>
      <w:r>
        <w:rPr>
          <w:sz w:val="17"/>
        </w:rPr>
        <w:t>Secretaria</w:t>
      </w:r>
      <w:r>
        <w:rPr>
          <w:spacing w:val="-5"/>
          <w:sz w:val="17"/>
        </w:rPr>
        <w:t> </w:t>
      </w:r>
      <w:r>
        <w:rPr>
          <w:sz w:val="17"/>
        </w:rPr>
        <w:t>de</w:t>
      </w:r>
      <w:r>
        <w:rPr>
          <w:spacing w:val="-6"/>
          <w:sz w:val="17"/>
        </w:rPr>
        <w:t> </w:t>
      </w:r>
      <w:r>
        <w:rPr>
          <w:sz w:val="17"/>
        </w:rPr>
        <w:t>Estado</w:t>
      </w:r>
      <w:r>
        <w:rPr>
          <w:spacing w:val="-5"/>
          <w:sz w:val="17"/>
        </w:rPr>
        <w:t> </w:t>
      </w:r>
      <w:r>
        <w:rPr>
          <w:sz w:val="17"/>
        </w:rPr>
        <w:t>de</w:t>
      </w:r>
      <w:r>
        <w:rPr>
          <w:spacing w:val="-5"/>
          <w:sz w:val="17"/>
        </w:rPr>
        <w:t> </w:t>
      </w:r>
      <w:r>
        <w:rPr>
          <w:sz w:val="17"/>
        </w:rPr>
        <w:t>Fazenda;</w:t>
      </w:r>
      <w:r>
        <w:rPr>
          <w:spacing w:val="-6"/>
          <w:sz w:val="17"/>
        </w:rPr>
        <w:t> </w:t>
      </w:r>
      <w:r>
        <w:rPr>
          <w:spacing w:val="-10"/>
          <w:sz w:val="17"/>
        </w:rPr>
        <w:t>e</w:t>
      </w:r>
    </w:p>
    <w:p>
      <w:pPr>
        <w:pStyle w:val="BodyText"/>
        <w:spacing w:before="39"/>
      </w:pPr>
    </w:p>
    <w:p>
      <w:pPr>
        <w:pStyle w:val="ListParagraph"/>
        <w:numPr>
          <w:ilvl w:val="3"/>
          <w:numId w:val="28"/>
        </w:numPr>
        <w:tabs>
          <w:tab w:pos="648" w:val="left" w:leader="none"/>
        </w:tabs>
        <w:spacing w:line="240" w:lineRule="auto" w:before="0" w:after="0"/>
        <w:ind w:left="648" w:right="0" w:hanging="547"/>
        <w:jc w:val="left"/>
        <w:rPr>
          <w:sz w:val="17"/>
        </w:rPr>
      </w:pPr>
      <w:r>
        <w:rPr>
          <w:sz w:val="17"/>
        </w:rPr>
        <w:t>Certidão</w:t>
      </w:r>
      <w:r>
        <w:rPr>
          <w:spacing w:val="-8"/>
          <w:sz w:val="17"/>
        </w:rPr>
        <w:t> </w:t>
      </w:r>
      <w:r>
        <w:rPr>
          <w:sz w:val="17"/>
        </w:rPr>
        <w:t>Negativa</w:t>
      </w:r>
      <w:r>
        <w:rPr>
          <w:spacing w:val="-6"/>
          <w:sz w:val="17"/>
        </w:rPr>
        <w:t> </w:t>
      </w:r>
      <w:r>
        <w:rPr>
          <w:sz w:val="17"/>
        </w:rPr>
        <w:t>de</w:t>
      </w:r>
      <w:r>
        <w:rPr>
          <w:spacing w:val="-5"/>
          <w:sz w:val="17"/>
        </w:rPr>
        <w:t> </w:t>
      </w:r>
      <w:r>
        <w:rPr>
          <w:sz w:val="17"/>
        </w:rPr>
        <w:t>Débitos</w:t>
      </w:r>
      <w:r>
        <w:rPr>
          <w:spacing w:val="-5"/>
          <w:sz w:val="17"/>
        </w:rPr>
        <w:t> </w:t>
      </w:r>
      <w:r>
        <w:rPr>
          <w:sz w:val="17"/>
        </w:rPr>
        <w:t>em</w:t>
      </w:r>
      <w:r>
        <w:rPr>
          <w:spacing w:val="-5"/>
          <w:sz w:val="17"/>
        </w:rPr>
        <w:t> </w:t>
      </w:r>
      <w:r>
        <w:rPr>
          <w:sz w:val="17"/>
        </w:rPr>
        <w:t>Dívida</w:t>
      </w:r>
      <w:r>
        <w:rPr>
          <w:spacing w:val="-11"/>
          <w:sz w:val="17"/>
        </w:rPr>
        <w:t> </w:t>
      </w:r>
      <w:r>
        <w:rPr>
          <w:sz w:val="17"/>
        </w:rPr>
        <w:t>Ativa,</w:t>
      </w:r>
      <w:r>
        <w:rPr>
          <w:spacing w:val="-5"/>
          <w:sz w:val="17"/>
        </w:rPr>
        <w:t> </w:t>
      </w:r>
      <w:r>
        <w:rPr>
          <w:sz w:val="17"/>
        </w:rPr>
        <w:t>ou</w:t>
      </w:r>
      <w:r>
        <w:rPr>
          <w:spacing w:val="-5"/>
          <w:sz w:val="17"/>
        </w:rPr>
        <w:t> </w:t>
      </w:r>
      <w:r>
        <w:rPr>
          <w:sz w:val="17"/>
        </w:rPr>
        <w:t>Certidão</w:t>
      </w:r>
      <w:r>
        <w:rPr>
          <w:spacing w:val="-6"/>
          <w:sz w:val="17"/>
        </w:rPr>
        <w:t> </w:t>
      </w:r>
      <w:r>
        <w:rPr>
          <w:sz w:val="17"/>
        </w:rPr>
        <w:t>Positiva</w:t>
      </w:r>
      <w:r>
        <w:rPr>
          <w:spacing w:val="-5"/>
          <w:sz w:val="17"/>
        </w:rPr>
        <w:t> </w:t>
      </w:r>
      <w:r>
        <w:rPr>
          <w:sz w:val="17"/>
        </w:rPr>
        <w:t>com</w:t>
      </w:r>
      <w:r>
        <w:rPr>
          <w:spacing w:val="-5"/>
          <w:sz w:val="17"/>
        </w:rPr>
        <w:t> </w:t>
      </w:r>
      <w:r>
        <w:rPr>
          <w:sz w:val="17"/>
        </w:rPr>
        <w:t>efeito</w:t>
      </w:r>
      <w:r>
        <w:rPr>
          <w:spacing w:val="-5"/>
          <w:sz w:val="17"/>
        </w:rPr>
        <w:t> </w:t>
      </w:r>
      <w:r>
        <w:rPr>
          <w:sz w:val="17"/>
        </w:rPr>
        <w:t>de</w:t>
      </w:r>
      <w:r>
        <w:rPr>
          <w:spacing w:val="-5"/>
          <w:sz w:val="17"/>
        </w:rPr>
        <w:t> </w:t>
      </w:r>
      <w:r>
        <w:rPr>
          <w:sz w:val="17"/>
        </w:rPr>
        <w:t>Negativa,</w:t>
      </w:r>
      <w:r>
        <w:rPr>
          <w:spacing w:val="-6"/>
          <w:sz w:val="17"/>
        </w:rPr>
        <w:t> </w:t>
      </w:r>
      <w:r>
        <w:rPr>
          <w:sz w:val="17"/>
        </w:rPr>
        <w:t>para</w:t>
      </w:r>
      <w:r>
        <w:rPr>
          <w:spacing w:val="-5"/>
          <w:sz w:val="17"/>
        </w:rPr>
        <w:t> </w:t>
      </w:r>
      <w:r>
        <w:rPr>
          <w:sz w:val="17"/>
        </w:rPr>
        <w:t>fins</w:t>
      </w:r>
      <w:r>
        <w:rPr>
          <w:spacing w:val="-5"/>
          <w:sz w:val="17"/>
        </w:rPr>
        <w:t> </w:t>
      </w:r>
      <w:r>
        <w:rPr>
          <w:sz w:val="17"/>
        </w:rPr>
        <w:t>de</w:t>
      </w:r>
      <w:r>
        <w:rPr>
          <w:spacing w:val="-5"/>
          <w:sz w:val="17"/>
        </w:rPr>
        <w:t> </w:t>
      </w:r>
      <w:r>
        <w:rPr>
          <w:sz w:val="17"/>
        </w:rPr>
        <w:t>participação</w:t>
      </w:r>
      <w:r>
        <w:rPr>
          <w:spacing w:val="-6"/>
          <w:sz w:val="17"/>
        </w:rPr>
        <w:t> </w:t>
      </w:r>
      <w:r>
        <w:rPr>
          <w:sz w:val="17"/>
        </w:rPr>
        <w:t>em</w:t>
      </w:r>
      <w:r>
        <w:rPr>
          <w:spacing w:val="-5"/>
          <w:sz w:val="17"/>
        </w:rPr>
        <w:t> </w:t>
      </w:r>
      <w:r>
        <w:rPr>
          <w:sz w:val="17"/>
        </w:rPr>
        <w:t>licitação,</w:t>
      </w:r>
      <w:r>
        <w:rPr>
          <w:spacing w:val="-5"/>
          <w:sz w:val="17"/>
        </w:rPr>
        <w:t> </w:t>
      </w:r>
      <w:r>
        <w:rPr>
          <w:sz w:val="17"/>
        </w:rPr>
        <w:t>expedida</w:t>
      </w:r>
      <w:r>
        <w:rPr>
          <w:spacing w:val="-5"/>
          <w:sz w:val="17"/>
        </w:rPr>
        <w:t> </w:t>
      </w:r>
      <w:r>
        <w:rPr>
          <w:sz w:val="17"/>
        </w:rPr>
        <w:t>pela</w:t>
      </w:r>
      <w:r>
        <w:rPr>
          <w:spacing w:val="-5"/>
          <w:sz w:val="17"/>
        </w:rPr>
        <w:t> </w:t>
      </w:r>
      <w:r>
        <w:rPr>
          <w:sz w:val="17"/>
        </w:rPr>
        <w:t>Procuradoria</w:t>
      </w:r>
      <w:r>
        <w:rPr>
          <w:spacing w:val="-6"/>
          <w:sz w:val="17"/>
        </w:rPr>
        <w:t> </w:t>
      </w:r>
      <w:r>
        <w:rPr>
          <w:sz w:val="17"/>
        </w:rPr>
        <w:t>Geral</w:t>
      </w:r>
      <w:r>
        <w:rPr>
          <w:spacing w:val="-5"/>
          <w:sz w:val="17"/>
        </w:rPr>
        <w:t> </w:t>
      </w:r>
      <w:r>
        <w:rPr>
          <w:sz w:val="17"/>
        </w:rPr>
        <w:t>do</w:t>
      </w:r>
      <w:r>
        <w:rPr>
          <w:spacing w:val="-5"/>
          <w:sz w:val="17"/>
        </w:rPr>
        <w:t> </w:t>
      </w:r>
      <w:r>
        <w:rPr>
          <w:spacing w:val="-2"/>
          <w:sz w:val="17"/>
        </w:rPr>
        <w:t>Estado.</w:t>
      </w:r>
    </w:p>
    <w:p>
      <w:pPr>
        <w:pStyle w:val="BodyText"/>
        <w:spacing w:before="39"/>
      </w:pPr>
    </w:p>
    <w:p>
      <w:pPr>
        <w:pStyle w:val="ListParagraph"/>
        <w:numPr>
          <w:ilvl w:val="2"/>
          <w:numId w:val="28"/>
        </w:numPr>
        <w:tabs>
          <w:tab w:pos="521" w:val="left" w:leader="none"/>
        </w:tabs>
        <w:spacing w:line="240" w:lineRule="auto" w:before="0" w:after="0"/>
        <w:ind w:left="521" w:right="0" w:hanging="420"/>
        <w:jc w:val="left"/>
        <w:rPr>
          <w:sz w:val="17"/>
        </w:rPr>
      </w:pPr>
      <w:r>
        <w:rPr>
          <w:sz w:val="17"/>
        </w:rPr>
        <w:t>Regularidade</w:t>
      </w:r>
      <w:r>
        <w:rPr>
          <w:spacing w:val="-6"/>
          <w:sz w:val="17"/>
        </w:rPr>
        <w:t> </w:t>
      </w:r>
      <w:r>
        <w:rPr>
          <w:sz w:val="17"/>
        </w:rPr>
        <w:t>com</w:t>
      </w:r>
      <w:r>
        <w:rPr>
          <w:spacing w:val="-5"/>
          <w:sz w:val="17"/>
        </w:rPr>
        <w:t> </w:t>
      </w:r>
      <w:r>
        <w:rPr>
          <w:sz w:val="17"/>
        </w:rPr>
        <w:t>a</w:t>
      </w:r>
      <w:r>
        <w:rPr>
          <w:spacing w:val="-6"/>
          <w:sz w:val="17"/>
        </w:rPr>
        <w:t> </w:t>
      </w:r>
      <w:r>
        <w:rPr>
          <w:sz w:val="17"/>
        </w:rPr>
        <w:t>Fazenda</w:t>
      </w:r>
      <w:r>
        <w:rPr>
          <w:spacing w:val="-5"/>
          <w:sz w:val="17"/>
        </w:rPr>
        <w:t> </w:t>
      </w:r>
      <w:r>
        <w:rPr>
          <w:sz w:val="17"/>
        </w:rPr>
        <w:t>Estadual</w:t>
      </w:r>
      <w:r>
        <w:rPr>
          <w:spacing w:val="-5"/>
          <w:sz w:val="17"/>
        </w:rPr>
        <w:t> </w:t>
      </w:r>
      <w:r>
        <w:rPr>
          <w:sz w:val="17"/>
        </w:rPr>
        <w:t>e</w:t>
      </w:r>
      <w:r>
        <w:rPr>
          <w:spacing w:val="-6"/>
          <w:sz w:val="17"/>
        </w:rPr>
        <w:t> </w:t>
      </w:r>
      <w:r>
        <w:rPr>
          <w:sz w:val="17"/>
        </w:rPr>
        <w:t>Municipal</w:t>
      </w:r>
      <w:r>
        <w:rPr>
          <w:spacing w:val="-5"/>
          <w:sz w:val="17"/>
        </w:rPr>
        <w:t> </w:t>
      </w:r>
      <w:r>
        <w:rPr>
          <w:sz w:val="17"/>
        </w:rPr>
        <w:t>do</w:t>
      </w:r>
      <w:r>
        <w:rPr>
          <w:spacing w:val="-5"/>
          <w:sz w:val="17"/>
        </w:rPr>
        <w:t> </w:t>
      </w:r>
      <w:r>
        <w:rPr>
          <w:sz w:val="17"/>
        </w:rPr>
        <w:t>domicílio</w:t>
      </w:r>
      <w:r>
        <w:rPr>
          <w:spacing w:val="-6"/>
          <w:sz w:val="17"/>
        </w:rPr>
        <w:t> </w:t>
      </w:r>
      <w:r>
        <w:rPr>
          <w:sz w:val="17"/>
        </w:rPr>
        <w:t>ou</w:t>
      </w:r>
      <w:r>
        <w:rPr>
          <w:spacing w:val="-5"/>
          <w:sz w:val="17"/>
        </w:rPr>
        <w:t> </w:t>
      </w:r>
      <w:r>
        <w:rPr>
          <w:sz w:val="17"/>
        </w:rPr>
        <w:t>sede</w:t>
      </w:r>
      <w:r>
        <w:rPr>
          <w:spacing w:val="-5"/>
          <w:sz w:val="17"/>
        </w:rPr>
        <w:t> </w:t>
      </w:r>
      <w:r>
        <w:rPr>
          <w:sz w:val="17"/>
        </w:rPr>
        <w:t>do</w:t>
      </w:r>
      <w:r>
        <w:rPr>
          <w:spacing w:val="-6"/>
          <w:sz w:val="17"/>
        </w:rPr>
        <w:t> </w:t>
      </w:r>
      <w:r>
        <w:rPr>
          <w:sz w:val="17"/>
        </w:rPr>
        <w:t>fornecedor,</w:t>
      </w:r>
      <w:r>
        <w:rPr>
          <w:spacing w:val="-5"/>
          <w:sz w:val="17"/>
        </w:rPr>
        <w:t> </w:t>
      </w:r>
      <w:r>
        <w:rPr>
          <w:sz w:val="17"/>
        </w:rPr>
        <w:t>relativa</w:t>
      </w:r>
      <w:r>
        <w:rPr>
          <w:spacing w:val="-5"/>
          <w:sz w:val="17"/>
        </w:rPr>
        <w:t> </w:t>
      </w:r>
      <w:r>
        <w:rPr>
          <w:sz w:val="17"/>
        </w:rPr>
        <w:t>à</w:t>
      </w:r>
      <w:r>
        <w:rPr>
          <w:spacing w:val="-6"/>
          <w:sz w:val="17"/>
        </w:rPr>
        <w:t> </w:t>
      </w:r>
      <w:r>
        <w:rPr>
          <w:sz w:val="17"/>
        </w:rPr>
        <w:t>atividade</w:t>
      </w:r>
      <w:r>
        <w:rPr>
          <w:spacing w:val="-5"/>
          <w:sz w:val="17"/>
        </w:rPr>
        <w:t> </w:t>
      </w:r>
      <w:r>
        <w:rPr>
          <w:sz w:val="17"/>
        </w:rPr>
        <w:t>em</w:t>
      </w:r>
      <w:r>
        <w:rPr>
          <w:spacing w:val="-6"/>
          <w:sz w:val="17"/>
        </w:rPr>
        <w:t> </w:t>
      </w:r>
      <w:r>
        <w:rPr>
          <w:sz w:val="17"/>
        </w:rPr>
        <w:t>cujo</w:t>
      </w:r>
      <w:r>
        <w:rPr>
          <w:spacing w:val="-5"/>
          <w:sz w:val="17"/>
        </w:rPr>
        <w:t> </w:t>
      </w:r>
      <w:r>
        <w:rPr>
          <w:sz w:val="17"/>
        </w:rPr>
        <w:t>exercício</w:t>
      </w:r>
      <w:r>
        <w:rPr>
          <w:spacing w:val="-5"/>
          <w:sz w:val="17"/>
        </w:rPr>
        <w:t> </w:t>
      </w:r>
      <w:r>
        <w:rPr>
          <w:sz w:val="17"/>
        </w:rPr>
        <w:t>contrata</w:t>
      </w:r>
      <w:r>
        <w:rPr>
          <w:spacing w:val="-6"/>
          <w:sz w:val="17"/>
        </w:rPr>
        <w:t> </w:t>
      </w:r>
      <w:r>
        <w:rPr>
          <w:sz w:val="17"/>
        </w:rPr>
        <w:t>ou</w:t>
      </w:r>
      <w:r>
        <w:rPr>
          <w:spacing w:val="-5"/>
          <w:sz w:val="17"/>
        </w:rPr>
        <w:t> </w:t>
      </w:r>
      <w:r>
        <w:rPr>
          <w:sz w:val="17"/>
        </w:rPr>
        <w:t>concorre,</w:t>
      </w:r>
      <w:r>
        <w:rPr>
          <w:spacing w:val="-5"/>
          <w:sz w:val="17"/>
        </w:rPr>
        <w:t> </w:t>
      </w:r>
      <w:r>
        <w:rPr>
          <w:sz w:val="17"/>
        </w:rPr>
        <w:t>com</w:t>
      </w:r>
      <w:r>
        <w:rPr>
          <w:spacing w:val="-6"/>
          <w:sz w:val="17"/>
        </w:rPr>
        <w:t> </w:t>
      </w:r>
      <w:r>
        <w:rPr>
          <w:sz w:val="17"/>
        </w:rPr>
        <w:t>a</w:t>
      </w:r>
      <w:r>
        <w:rPr>
          <w:spacing w:val="-5"/>
          <w:sz w:val="17"/>
        </w:rPr>
        <w:t> </w:t>
      </w:r>
      <w:r>
        <w:rPr>
          <w:sz w:val="17"/>
        </w:rPr>
        <w:t>apresentação,</w:t>
      </w:r>
      <w:r>
        <w:rPr>
          <w:spacing w:val="-5"/>
          <w:sz w:val="17"/>
        </w:rPr>
        <w:t> </w:t>
      </w:r>
      <w:r>
        <w:rPr>
          <w:sz w:val="17"/>
        </w:rPr>
        <w:t>conforme</w:t>
      </w:r>
      <w:r>
        <w:rPr>
          <w:spacing w:val="-6"/>
          <w:sz w:val="17"/>
        </w:rPr>
        <w:t> </w:t>
      </w:r>
      <w:r>
        <w:rPr>
          <w:sz w:val="17"/>
        </w:rPr>
        <w:t>o</w:t>
      </w:r>
      <w:r>
        <w:rPr>
          <w:spacing w:val="-5"/>
          <w:sz w:val="17"/>
        </w:rPr>
        <w:t> </w:t>
      </w:r>
      <w:r>
        <w:rPr>
          <w:sz w:val="17"/>
        </w:rPr>
        <w:t>caso,</w:t>
      </w:r>
      <w:r>
        <w:rPr>
          <w:spacing w:val="-5"/>
          <w:sz w:val="17"/>
        </w:rPr>
        <w:t> de:</w:t>
      </w:r>
    </w:p>
    <w:p>
      <w:pPr>
        <w:pStyle w:val="BodyText"/>
        <w:spacing w:before="39"/>
      </w:pPr>
    </w:p>
    <w:p>
      <w:pPr>
        <w:pStyle w:val="ListParagraph"/>
        <w:numPr>
          <w:ilvl w:val="3"/>
          <w:numId w:val="28"/>
        </w:numPr>
        <w:tabs>
          <w:tab w:pos="670" w:val="left" w:leader="none"/>
        </w:tabs>
        <w:spacing w:line="278" w:lineRule="auto" w:before="1" w:after="0"/>
        <w:ind w:left="101" w:right="99" w:firstLine="0"/>
        <w:jc w:val="both"/>
        <w:rPr>
          <w:sz w:val="17"/>
        </w:rPr>
      </w:pPr>
      <w:r>
        <w:rPr>
          <w:sz w:val="17"/>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9"/>
          <w:sz w:val="17"/>
        </w:rPr>
        <w:t> </w:t>
      </w:r>
      <w:r>
        <w:rPr>
          <w:sz w:val="17"/>
        </w:rPr>
        <w:t>Ativa estadual, podendo ser apresentada Certidão Conjunta em que constem ambas as informações;</w:t>
      </w:r>
    </w:p>
    <w:p>
      <w:pPr>
        <w:pStyle w:val="BodyText"/>
        <w:spacing w:before="8"/>
      </w:pPr>
    </w:p>
    <w:p>
      <w:pPr>
        <w:pStyle w:val="ListParagraph"/>
        <w:numPr>
          <w:ilvl w:val="3"/>
          <w:numId w:val="28"/>
        </w:numPr>
        <w:tabs>
          <w:tab w:pos="650" w:val="left" w:leader="none"/>
        </w:tabs>
        <w:spacing w:line="278" w:lineRule="auto" w:before="0" w:after="0"/>
        <w:ind w:left="101" w:right="99" w:firstLine="0"/>
        <w:jc w:val="both"/>
        <w:rPr>
          <w:sz w:val="17"/>
        </w:rPr>
      </w:pPr>
      <w:r>
        <w:rPr>
          <w:sz w:val="17"/>
        </w:rPr>
        <w:t>Certidão</w:t>
      </w:r>
      <w:r>
        <w:rPr>
          <w:spacing w:val="-3"/>
          <w:sz w:val="17"/>
        </w:rPr>
        <w:t> </w:t>
      </w:r>
      <w:r>
        <w:rPr>
          <w:sz w:val="17"/>
        </w:rPr>
        <w:t>Negativa</w:t>
      </w:r>
      <w:r>
        <w:rPr>
          <w:spacing w:val="-3"/>
          <w:sz w:val="17"/>
        </w:rPr>
        <w:t> </w:t>
      </w:r>
      <w:r>
        <w:rPr>
          <w:sz w:val="17"/>
        </w:rPr>
        <w:t>de</w:t>
      </w:r>
      <w:r>
        <w:rPr>
          <w:spacing w:val="-3"/>
          <w:sz w:val="17"/>
        </w:rPr>
        <w:t> </w:t>
      </w:r>
      <w:r>
        <w:rPr>
          <w:sz w:val="17"/>
        </w:rPr>
        <w:t>Débitos,</w:t>
      </w:r>
      <w:r>
        <w:rPr>
          <w:spacing w:val="-3"/>
          <w:sz w:val="17"/>
        </w:rPr>
        <w:t> </w:t>
      </w:r>
      <w:r>
        <w:rPr>
          <w:sz w:val="17"/>
        </w:rPr>
        <w:t>ou</w:t>
      </w:r>
      <w:r>
        <w:rPr>
          <w:spacing w:val="-3"/>
          <w:sz w:val="17"/>
        </w:rPr>
        <w:t> </w:t>
      </w:r>
      <w:r>
        <w:rPr>
          <w:sz w:val="17"/>
        </w:rPr>
        <w:t>Certidão</w:t>
      </w:r>
      <w:r>
        <w:rPr>
          <w:spacing w:val="-3"/>
          <w:sz w:val="17"/>
        </w:rPr>
        <w:t> </w:t>
      </w:r>
      <w:r>
        <w:rPr>
          <w:sz w:val="17"/>
        </w:rPr>
        <w:t>Positiva</w:t>
      </w:r>
      <w:r>
        <w:rPr>
          <w:spacing w:val="-3"/>
          <w:sz w:val="17"/>
        </w:rPr>
        <w:t> </w:t>
      </w:r>
      <w:r>
        <w:rPr>
          <w:sz w:val="17"/>
        </w:rPr>
        <w:t>com</w:t>
      </w:r>
      <w:r>
        <w:rPr>
          <w:spacing w:val="-3"/>
          <w:sz w:val="17"/>
        </w:rPr>
        <w:t> </w:t>
      </w:r>
      <w:r>
        <w:rPr>
          <w:sz w:val="17"/>
        </w:rPr>
        <w:t>efeito</w:t>
      </w:r>
      <w:r>
        <w:rPr>
          <w:spacing w:val="-3"/>
          <w:sz w:val="17"/>
        </w:rPr>
        <w:t> </w:t>
      </w:r>
      <w:r>
        <w:rPr>
          <w:sz w:val="17"/>
        </w:rPr>
        <w:t>de</w:t>
      </w:r>
      <w:r>
        <w:rPr>
          <w:spacing w:val="-3"/>
          <w:sz w:val="17"/>
        </w:rPr>
        <w:t> </w:t>
      </w:r>
      <w:r>
        <w:rPr>
          <w:sz w:val="17"/>
        </w:rPr>
        <w:t>Negativa</w:t>
      </w:r>
      <w:r>
        <w:rPr>
          <w:spacing w:val="-3"/>
          <w:sz w:val="17"/>
        </w:rPr>
        <w:t> </w:t>
      </w:r>
      <w:r>
        <w:rPr>
          <w:sz w:val="17"/>
        </w:rPr>
        <w:t>do</w:t>
      </w:r>
      <w:r>
        <w:rPr>
          <w:spacing w:val="-3"/>
          <w:sz w:val="17"/>
        </w:rPr>
        <w:t> </w:t>
      </w:r>
      <w:r>
        <w:rPr>
          <w:sz w:val="17"/>
        </w:rPr>
        <w:t>Imposto</w:t>
      </w:r>
      <w:r>
        <w:rPr>
          <w:spacing w:val="-3"/>
          <w:sz w:val="17"/>
        </w:rPr>
        <w:t> </w:t>
      </w:r>
      <w:r>
        <w:rPr>
          <w:sz w:val="17"/>
        </w:rPr>
        <w:t>sobre</w:t>
      </w:r>
      <w:r>
        <w:rPr>
          <w:spacing w:val="-3"/>
          <w:sz w:val="17"/>
        </w:rPr>
        <w:t> </w:t>
      </w:r>
      <w:r>
        <w:rPr>
          <w:sz w:val="17"/>
        </w:rPr>
        <w:t>Serviços</w:t>
      </w:r>
      <w:r>
        <w:rPr>
          <w:spacing w:val="-3"/>
          <w:sz w:val="17"/>
        </w:rPr>
        <w:t> </w:t>
      </w:r>
      <w:r>
        <w:rPr>
          <w:sz w:val="17"/>
        </w:rPr>
        <w:t>de</w:t>
      </w:r>
      <w:r>
        <w:rPr>
          <w:spacing w:val="-3"/>
          <w:sz w:val="17"/>
        </w:rPr>
        <w:t> </w:t>
      </w:r>
      <w:r>
        <w:rPr>
          <w:sz w:val="17"/>
        </w:rPr>
        <w:t>Qualquer</w:t>
      </w:r>
      <w:r>
        <w:rPr>
          <w:spacing w:val="-3"/>
          <w:sz w:val="17"/>
        </w:rPr>
        <w:t> </w:t>
      </w:r>
      <w:r>
        <w:rPr>
          <w:sz w:val="17"/>
        </w:rPr>
        <w:t>Natureza</w:t>
      </w:r>
      <w:r>
        <w:rPr>
          <w:spacing w:val="-3"/>
          <w:sz w:val="17"/>
        </w:rPr>
        <w:t> </w:t>
      </w:r>
      <w:r>
        <w:rPr>
          <w:sz w:val="17"/>
        </w:rPr>
        <w:t>–</w:t>
      </w:r>
      <w:r>
        <w:rPr>
          <w:spacing w:val="-3"/>
          <w:sz w:val="17"/>
        </w:rPr>
        <w:t> </w:t>
      </w:r>
      <w:r>
        <w:rPr>
          <w:sz w:val="17"/>
        </w:rPr>
        <w:t>ISS,</w:t>
      </w:r>
      <w:r>
        <w:rPr>
          <w:spacing w:val="-3"/>
          <w:sz w:val="17"/>
        </w:rPr>
        <w:t> </w:t>
      </w:r>
      <w:r>
        <w:rPr>
          <w:sz w:val="17"/>
        </w:rPr>
        <w:t>ou,</w:t>
      </w:r>
      <w:r>
        <w:rPr>
          <w:spacing w:val="-3"/>
          <w:sz w:val="17"/>
        </w:rPr>
        <w:t> </w:t>
      </w:r>
      <w:r>
        <w:rPr>
          <w:sz w:val="17"/>
        </w:rPr>
        <w:t>se</w:t>
      </w:r>
      <w:r>
        <w:rPr>
          <w:spacing w:val="-3"/>
          <w:sz w:val="17"/>
        </w:rPr>
        <w:t> </w:t>
      </w:r>
      <w:r>
        <w:rPr>
          <w:sz w:val="17"/>
        </w:rPr>
        <w:t>for</w:t>
      </w:r>
      <w:r>
        <w:rPr>
          <w:spacing w:val="-3"/>
          <w:sz w:val="17"/>
        </w:rPr>
        <w:t> </w:t>
      </w:r>
      <w:r>
        <w:rPr>
          <w:sz w:val="17"/>
        </w:rPr>
        <w:t>o</w:t>
      </w:r>
      <w:r>
        <w:rPr>
          <w:spacing w:val="-3"/>
          <w:sz w:val="17"/>
        </w:rPr>
        <w:t> </w:t>
      </w:r>
      <w:r>
        <w:rPr>
          <w:sz w:val="17"/>
        </w:rPr>
        <w:t>caso,</w:t>
      </w:r>
      <w:r>
        <w:rPr>
          <w:spacing w:val="-3"/>
          <w:sz w:val="17"/>
        </w:rPr>
        <w:t> </w:t>
      </w:r>
      <w:r>
        <w:rPr>
          <w:sz w:val="17"/>
        </w:rPr>
        <w:t>certidão</w:t>
      </w:r>
      <w:r>
        <w:rPr>
          <w:spacing w:val="-3"/>
          <w:sz w:val="17"/>
        </w:rPr>
        <w:t> </w:t>
      </w:r>
      <w:r>
        <w:rPr>
          <w:sz w:val="17"/>
        </w:rPr>
        <w:t>comprobatória</w:t>
      </w:r>
      <w:r>
        <w:rPr>
          <w:spacing w:val="-3"/>
          <w:sz w:val="17"/>
        </w:rPr>
        <w:t> </w:t>
      </w:r>
      <w:r>
        <w:rPr>
          <w:sz w:val="17"/>
        </w:rPr>
        <w:t>de</w:t>
      </w:r>
      <w:r>
        <w:rPr>
          <w:spacing w:val="-3"/>
          <w:sz w:val="17"/>
        </w:rPr>
        <w:t> </w:t>
      </w:r>
      <w:r>
        <w:rPr>
          <w:sz w:val="17"/>
        </w:rPr>
        <w:t>que</w:t>
      </w:r>
      <w:r>
        <w:rPr>
          <w:spacing w:val="-3"/>
          <w:sz w:val="17"/>
        </w:rPr>
        <w:t> </w:t>
      </w:r>
      <w:r>
        <w:rPr>
          <w:sz w:val="17"/>
        </w:rPr>
        <w:t>o</w:t>
      </w:r>
      <w:r>
        <w:rPr>
          <w:spacing w:val="-3"/>
          <w:sz w:val="17"/>
        </w:rPr>
        <w:t> </w:t>
      </w:r>
      <w:r>
        <w:rPr>
          <w:sz w:val="17"/>
        </w:rPr>
        <w:t>licitante,</w:t>
      </w:r>
      <w:r>
        <w:rPr>
          <w:spacing w:val="-3"/>
          <w:sz w:val="17"/>
        </w:rPr>
        <w:t> </w:t>
      </w:r>
      <w:r>
        <w:rPr>
          <w:sz w:val="17"/>
        </w:rPr>
        <w:t>em</w:t>
      </w:r>
      <w:r>
        <w:rPr>
          <w:spacing w:val="-3"/>
          <w:sz w:val="17"/>
        </w:rPr>
        <w:t> </w:t>
      </w:r>
      <w:r>
        <w:rPr>
          <w:sz w:val="17"/>
        </w:rPr>
        <w:t>razão</w:t>
      </w:r>
      <w:r>
        <w:rPr>
          <w:spacing w:val="-3"/>
          <w:sz w:val="17"/>
        </w:rPr>
        <w:t> </w:t>
      </w:r>
      <w:r>
        <w:rPr>
          <w:sz w:val="17"/>
        </w:rPr>
        <w:t>do</w:t>
      </w:r>
      <w:r>
        <w:rPr>
          <w:spacing w:val="-3"/>
          <w:sz w:val="17"/>
        </w:rPr>
        <w:t> </w:t>
      </w:r>
      <w:r>
        <w:rPr>
          <w:sz w:val="17"/>
        </w:rPr>
        <w:t>objeto</w:t>
      </w:r>
      <w:r>
        <w:rPr>
          <w:spacing w:val="-3"/>
          <w:sz w:val="17"/>
        </w:rPr>
        <w:t> </w:t>
      </w:r>
      <w:r>
        <w:rPr>
          <w:sz w:val="17"/>
        </w:rPr>
        <w:t>social,</w:t>
      </w:r>
      <w:r>
        <w:rPr>
          <w:spacing w:val="-3"/>
          <w:sz w:val="17"/>
        </w:rPr>
        <w:t> </w:t>
      </w:r>
      <w:r>
        <w:rPr>
          <w:sz w:val="17"/>
        </w:rPr>
        <w:t>está isento de inscrição municipal.</w:t>
      </w:r>
    </w:p>
    <w:p>
      <w:pPr>
        <w:pStyle w:val="BodyText"/>
        <w:spacing w:before="9"/>
      </w:pPr>
    </w:p>
    <w:p>
      <w:pPr>
        <w:pStyle w:val="ListParagraph"/>
        <w:numPr>
          <w:ilvl w:val="2"/>
          <w:numId w:val="28"/>
        </w:numPr>
        <w:tabs>
          <w:tab w:pos="524" w:val="left" w:leader="none"/>
        </w:tabs>
        <w:spacing w:line="278" w:lineRule="auto" w:before="0" w:after="0"/>
        <w:ind w:left="101" w:right="99" w:firstLine="0"/>
        <w:jc w:val="both"/>
        <w:rPr>
          <w:sz w:val="17"/>
        </w:rPr>
      </w:pPr>
      <w:r>
        <w:rPr>
          <w:sz w:val="17"/>
        </w:rPr>
        <w:t>Caso</w:t>
      </w:r>
      <w:r>
        <w:rPr>
          <w:spacing w:val="-3"/>
          <w:sz w:val="17"/>
        </w:rPr>
        <w:t> </w:t>
      </w:r>
      <w:r>
        <w:rPr>
          <w:sz w:val="17"/>
        </w:rPr>
        <w:t>o</w:t>
      </w:r>
      <w:r>
        <w:rPr>
          <w:spacing w:val="-3"/>
          <w:sz w:val="17"/>
        </w:rPr>
        <w:t> </w:t>
      </w:r>
      <w:r>
        <w:rPr>
          <w:sz w:val="17"/>
        </w:rPr>
        <w:t>fornecedor</w:t>
      </w:r>
      <w:r>
        <w:rPr>
          <w:spacing w:val="-3"/>
          <w:sz w:val="17"/>
        </w:rPr>
        <w:t> </w:t>
      </w:r>
      <w:r>
        <w:rPr>
          <w:sz w:val="17"/>
        </w:rPr>
        <w:t>seja</w:t>
      </w:r>
      <w:r>
        <w:rPr>
          <w:spacing w:val="-3"/>
          <w:sz w:val="17"/>
        </w:rPr>
        <w:t> </w:t>
      </w:r>
      <w:r>
        <w:rPr>
          <w:sz w:val="17"/>
        </w:rPr>
        <w:t>considerado</w:t>
      </w:r>
      <w:r>
        <w:rPr>
          <w:spacing w:val="-3"/>
          <w:sz w:val="17"/>
        </w:rPr>
        <w:t> </w:t>
      </w:r>
      <w:r>
        <w:rPr>
          <w:sz w:val="17"/>
        </w:rPr>
        <w:t>isento</w:t>
      </w:r>
      <w:r>
        <w:rPr>
          <w:spacing w:val="-3"/>
          <w:sz w:val="17"/>
        </w:rPr>
        <w:t> </w:t>
      </w:r>
      <w:r>
        <w:rPr>
          <w:sz w:val="17"/>
        </w:rPr>
        <w:t>dos</w:t>
      </w:r>
      <w:r>
        <w:rPr>
          <w:spacing w:val="-3"/>
          <w:sz w:val="17"/>
        </w:rPr>
        <w:t> </w:t>
      </w:r>
      <w:r>
        <w:rPr>
          <w:sz w:val="17"/>
        </w:rPr>
        <w:t>tributos</w:t>
      </w:r>
      <w:r>
        <w:rPr>
          <w:spacing w:val="-3"/>
          <w:sz w:val="17"/>
        </w:rPr>
        <w:t> </w:t>
      </w:r>
      <w:r>
        <w:rPr>
          <w:sz w:val="17"/>
        </w:rPr>
        <w:t>estaduais</w:t>
      </w:r>
      <w:r>
        <w:rPr>
          <w:spacing w:val="-3"/>
          <w:sz w:val="17"/>
        </w:rPr>
        <w:t> </w:t>
      </w:r>
      <w:r>
        <w:rPr>
          <w:sz w:val="17"/>
        </w:rPr>
        <w:t>ou</w:t>
      </w:r>
      <w:r>
        <w:rPr>
          <w:spacing w:val="-3"/>
          <w:sz w:val="17"/>
        </w:rPr>
        <w:t> </w:t>
      </w:r>
      <w:r>
        <w:rPr>
          <w:sz w:val="17"/>
        </w:rPr>
        <w:t>municipais</w:t>
      </w:r>
      <w:r>
        <w:rPr>
          <w:spacing w:val="-3"/>
          <w:sz w:val="17"/>
        </w:rPr>
        <w:t> </w:t>
      </w:r>
      <w:r>
        <w:rPr>
          <w:sz w:val="17"/>
        </w:rPr>
        <w:t>relacionados</w:t>
      </w:r>
      <w:r>
        <w:rPr>
          <w:spacing w:val="-3"/>
          <w:sz w:val="17"/>
        </w:rPr>
        <w:t> </w:t>
      </w:r>
      <w:r>
        <w:rPr>
          <w:sz w:val="17"/>
        </w:rPr>
        <w:t>ao</w:t>
      </w:r>
      <w:r>
        <w:rPr>
          <w:spacing w:val="-3"/>
          <w:sz w:val="17"/>
        </w:rPr>
        <w:t> </w:t>
      </w:r>
      <w:r>
        <w:rPr>
          <w:sz w:val="17"/>
        </w:rPr>
        <w:t>objeto</w:t>
      </w:r>
      <w:r>
        <w:rPr>
          <w:spacing w:val="-3"/>
          <w:sz w:val="17"/>
        </w:rPr>
        <w:t> </w:t>
      </w:r>
      <w:r>
        <w:rPr>
          <w:sz w:val="17"/>
        </w:rPr>
        <w:t>contratual,</w:t>
      </w:r>
      <w:r>
        <w:rPr>
          <w:spacing w:val="-3"/>
          <w:sz w:val="17"/>
        </w:rPr>
        <w:t> </w:t>
      </w:r>
      <w:r>
        <w:rPr>
          <w:sz w:val="17"/>
        </w:rPr>
        <w:t>deverá</w:t>
      </w:r>
      <w:r>
        <w:rPr>
          <w:spacing w:val="-3"/>
          <w:sz w:val="17"/>
        </w:rPr>
        <w:t> </w:t>
      </w:r>
      <w:r>
        <w:rPr>
          <w:sz w:val="17"/>
        </w:rPr>
        <w:t>comprovar</w:t>
      </w:r>
      <w:r>
        <w:rPr>
          <w:spacing w:val="-3"/>
          <w:sz w:val="17"/>
        </w:rPr>
        <w:t> </w:t>
      </w:r>
      <w:r>
        <w:rPr>
          <w:sz w:val="17"/>
        </w:rPr>
        <w:t>tal</w:t>
      </w:r>
      <w:r>
        <w:rPr>
          <w:spacing w:val="-3"/>
          <w:sz w:val="17"/>
        </w:rPr>
        <w:t> </w:t>
      </w:r>
      <w:r>
        <w:rPr>
          <w:sz w:val="17"/>
        </w:rPr>
        <w:t>condição</w:t>
      </w:r>
      <w:r>
        <w:rPr>
          <w:spacing w:val="-3"/>
          <w:sz w:val="17"/>
        </w:rPr>
        <w:t> </w:t>
      </w:r>
      <w:r>
        <w:rPr>
          <w:sz w:val="17"/>
        </w:rPr>
        <w:t>mediante</w:t>
      </w:r>
      <w:r>
        <w:rPr>
          <w:spacing w:val="-3"/>
          <w:sz w:val="17"/>
        </w:rPr>
        <w:t> </w:t>
      </w:r>
      <w:r>
        <w:rPr>
          <w:sz w:val="17"/>
        </w:rPr>
        <w:t>a</w:t>
      </w:r>
      <w:r>
        <w:rPr>
          <w:spacing w:val="-3"/>
          <w:sz w:val="17"/>
        </w:rPr>
        <w:t> </w:t>
      </w:r>
      <w:r>
        <w:rPr>
          <w:sz w:val="17"/>
        </w:rPr>
        <w:t>apresentação</w:t>
      </w:r>
      <w:r>
        <w:rPr>
          <w:spacing w:val="-3"/>
          <w:sz w:val="17"/>
        </w:rPr>
        <w:t> </w:t>
      </w:r>
      <w:r>
        <w:rPr>
          <w:sz w:val="17"/>
        </w:rPr>
        <w:t>de</w:t>
      </w:r>
      <w:r>
        <w:rPr>
          <w:spacing w:val="-3"/>
          <w:sz w:val="17"/>
        </w:rPr>
        <w:t> </w:t>
      </w:r>
      <w:r>
        <w:rPr>
          <w:sz w:val="17"/>
        </w:rPr>
        <w:t>declaração</w:t>
      </w:r>
      <w:r>
        <w:rPr>
          <w:spacing w:val="-3"/>
          <w:sz w:val="17"/>
        </w:rPr>
        <w:t> </w:t>
      </w:r>
      <w:r>
        <w:rPr>
          <w:sz w:val="17"/>
        </w:rPr>
        <w:t>da</w:t>
      </w:r>
      <w:r>
        <w:rPr>
          <w:spacing w:val="-3"/>
          <w:sz w:val="17"/>
        </w:rPr>
        <w:t> </w:t>
      </w:r>
      <w:r>
        <w:rPr>
          <w:sz w:val="17"/>
        </w:rPr>
        <w:t>Fazenda</w:t>
      </w:r>
      <w:r>
        <w:rPr>
          <w:spacing w:val="-3"/>
          <w:sz w:val="17"/>
        </w:rPr>
        <w:t> </w:t>
      </w:r>
      <w:r>
        <w:rPr>
          <w:sz w:val="17"/>
        </w:rPr>
        <w:t>respectiva</w:t>
      </w:r>
      <w:r>
        <w:rPr>
          <w:spacing w:val="-3"/>
          <w:sz w:val="17"/>
        </w:rPr>
        <w:t> </w:t>
      </w:r>
      <w:r>
        <w:rPr>
          <w:sz w:val="17"/>
        </w:rPr>
        <w:t>do</w:t>
      </w:r>
      <w:r>
        <w:rPr>
          <w:spacing w:val="-3"/>
          <w:sz w:val="17"/>
        </w:rPr>
        <w:t> </w:t>
      </w:r>
      <w:r>
        <w:rPr>
          <w:sz w:val="17"/>
        </w:rPr>
        <w:t>seu</w:t>
      </w:r>
      <w:r>
        <w:rPr>
          <w:spacing w:val="-3"/>
          <w:sz w:val="17"/>
        </w:rPr>
        <w:t> </w:t>
      </w:r>
      <w:r>
        <w:rPr>
          <w:sz w:val="17"/>
        </w:rPr>
        <w:t>domicílio ou sede, ou outra equivalente, na forma da lei.</w:t>
      </w:r>
    </w:p>
    <w:p>
      <w:pPr>
        <w:pStyle w:val="BodyText"/>
        <w:spacing w:before="9"/>
      </w:pPr>
    </w:p>
    <w:p>
      <w:pPr>
        <w:pStyle w:val="ListParagraph"/>
        <w:numPr>
          <w:ilvl w:val="2"/>
          <w:numId w:val="28"/>
        </w:numPr>
        <w:tabs>
          <w:tab w:pos="613" w:val="left" w:leader="none"/>
        </w:tabs>
        <w:spacing w:line="278" w:lineRule="auto" w:before="0" w:after="0"/>
        <w:ind w:left="101" w:right="99" w:firstLine="0"/>
        <w:jc w:val="both"/>
        <w:rPr>
          <w:sz w:val="17"/>
        </w:rPr>
      </w:pPr>
      <w:r>
        <w:rPr>
          <w:sz w:val="17"/>
        </w:rPr>
        <w:t>Na hipótese de cuidar-se de microempresa ou de empresa de pequeno porte, na forma do art. 42 da Lei Complementar nº 123/2016, a documentação somente será exigida para efeito de assinatura do contrato, caso se </w:t>
      </w:r>
      <w:r>
        <w:rPr>
          <w:sz w:val="17"/>
        </w:rPr>
        <w:t>sagre vencedora no certame. Não obstante a obrigatoriedade de apresentação de toda a documentação habilitatória.</w:t>
      </w:r>
    </w:p>
    <w:p>
      <w:pPr>
        <w:pStyle w:val="BodyText"/>
        <w:spacing w:before="9"/>
      </w:pPr>
    </w:p>
    <w:p>
      <w:pPr>
        <w:pStyle w:val="ListParagraph"/>
        <w:numPr>
          <w:ilvl w:val="3"/>
          <w:numId w:val="28"/>
        </w:numPr>
        <w:tabs>
          <w:tab w:pos="753" w:val="left" w:leader="none"/>
        </w:tabs>
        <w:spacing w:line="295" w:lineRule="auto" w:before="0" w:after="0"/>
        <w:ind w:left="101" w:right="99" w:firstLine="0"/>
        <w:jc w:val="both"/>
        <w:rPr>
          <w:sz w:val="17"/>
        </w:rPr>
      </w:pPr>
      <w:r>
        <w:rPr>
          <w:sz w:val="17"/>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w:t>
      </w:r>
      <w:r>
        <w:rPr>
          <w:spacing w:val="-7"/>
          <w:sz w:val="17"/>
        </w:rPr>
        <w:t> </w:t>
      </w:r>
      <w:r>
        <w:rPr>
          <w:sz w:val="17"/>
        </w:rPr>
        <w:t>de negativas, na forma do art. 42, § 1º, da Lei Complementar nº 123/2016.</w:t>
      </w:r>
    </w:p>
    <w:p>
      <w:pPr>
        <w:pStyle w:val="ListParagraph"/>
        <w:numPr>
          <w:ilvl w:val="3"/>
          <w:numId w:val="28"/>
        </w:numPr>
        <w:tabs>
          <w:tab w:pos="732" w:val="left" w:leader="none"/>
        </w:tabs>
        <w:spacing w:line="240" w:lineRule="auto" w:before="190" w:after="0"/>
        <w:ind w:left="732" w:right="0" w:hanging="631"/>
        <w:jc w:val="left"/>
        <w:rPr>
          <w:sz w:val="17"/>
        </w:rPr>
      </w:pPr>
      <w:r>
        <w:rPr>
          <w:sz w:val="17"/>
        </w:rPr>
        <w:t>O</w:t>
      </w:r>
      <w:r>
        <w:rPr>
          <w:spacing w:val="-8"/>
          <w:sz w:val="17"/>
        </w:rPr>
        <w:t> </w:t>
      </w:r>
      <w:r>
        <w:rPr>
          <w:sz w:val="17"/>
        </w:rPr>
        <w:t>prazo</w:t>
      </w:r>
      <w:r>
        <w:rPr>
          <w:spacing w:val="-6"/>
          <w:sz w:val="17"/>
        </w:rPr>
        <w:t> </w:t>
      </w:r>
      <w:r>
        <w:rPr>
          <w:sz w:val="17"/>
        </w:rPr>
        <w:t>acima</w:t>
      </w:r>
      <w:r>
        <w:rPr>
          <w:spacing w:val="-5"/>
          <w:sz w:val="17"/>
        </w:rPr>
        <w:t> </w:t>
      </w:r>
      <w:r>
        <w:rPr>
          <w:sz w:val="17"/>
        </w:rPr>
        <w:t>poderá</w:t>
      </w:r>
      <w:r>
        <w:rPr>
          <w:spacing w:val="-5"/>
          <w:sz w:val="17"/>
        </w:rPr>
        <w:t> </w:t>
      </w:r>
      <w:r>
        <w:rPr>
          <w:sz w:val="17"/>
        </w:rPr>
        <w:t>ser</w:t>
      </w:r>
      <w:r>
        <w:rPr>
          <w:spacing w:val="-5"/>
          <w:sz w:val="17"/>
        </w:rPr>
        <w:t> </w:t>
      </w:r>
      <w:r>
        <w:rPr>
          <w:sz w:val="17"/>
        </w:rPr>
        <w:t>prorrogado</w:t>
      </w:r>
      <w:r>
        <w:rPr>
          <w:spacing w:val="-6"/>
          <w:sz w:val="17"/>
        </w:rPr>
        <w:t> </w:t>
      </w:r>
      <w:r>
        <w:rPr>
          <w:sz w:val="17"/>
        </w:rPr>
        <w:t>por</w:t>
      </w:r>
      <w:r>
        <w:rPr>
          <w:spacing w:val="-5"/>
          <w:sz w:val="17"/>
        </w:rPr>
        <w:t> </w:t>
      </w:r>
      <w:r>
        <w:rPr>
          <w:sz w:val="17"/>
        </w:rPr>
        <w:t>igual</w:t>
      </w:r>
      <w:r>
        <w:rPr>
          <w:spacing w:val="-5"/>
          <w:sz w:val="17"/>
        </w:rPr>
        <w:t> </w:t>
      </w:r>
      <w:r>
        <w:rPr>
          <w:sz w:val="17"/>
        </w:rPr>
        <w:t>período,</w:t>
      </w:r>
      <w:r>
        <w:rPr>
          <w:spacing w:val="-5"/>
          <w:sz w:val="17"/>
        </w:rPr>
        <w:t> </w:t>
      </w:r>
      <w:r>
        <w:rPr>
          <w:sz w:val="17"/>
        </w:rPr>
        <w:t>a</w:t>
      </w:r>
      <w:r>
        <w:rPr>
          <w:spacing w:val="-5"/>
          <w:sz w:val="17"/>
        </w:rPr>
        <w:t> </w:t>
      </w:r>
      <w:r>
        <w:rPr>
          <w:sz w:val="17"/>
        </w:rPr>
        <w:t>critério</w:t>
      </w:r>
      <w:r>
        <w:rPr>
          <w:spacing w:val="-6"/>
          <w:sz w:val="17"/>
        </w:rPr>
        <w:t> </w:t>
      </w:r>
      <w:r>
        <w:rPr>
          <w:sz w:val="17"/>
        </w:rPr>
        <w:t>exclusivo</w:t>
      </w:r>
      <w:r>
        <w:rPr>
          <w:spacing w:val="-5"/>
          <w:sz w:val="17"/>
        </w:rPr>
        <w:t> </w:t>
      </w:r>
      <w:r>
        <w:rPr>
          <w:sz w:val="17"/>
        </w:rPr>
        <w:t>da</w:t>
      </w:r>
      <w:r>
        <w:rPr>
          <w:spacing w:val="-11"/>
          <w:sz w:val="17"/>
        </w:rPr>
        <w:t> </w:t>
      </w:r>
      <w:r>
        <w:rPr>
          <w:sz w:val="17"/>
        </w:rPr>
        <w:t>Administração</w:t>
      </w:r>
      <w:r>
        <w:rPr>
          <w:spacing w:val="-5"/>
          <w:sz w:val="17"/>
        </w:rPr>
        <w:t> </w:t>
      </w:r>
      <w:r>
        <w:rPr>
          <w:spacing w:val="-2"/>
          <w:sz w:val="17"/>
        </w:rPr>
        <w:t>Pública.</w:t>
      </w:r>
    </w:p>
    <w:p>
      <w:pPr>
        <w:pStyle w:val="BodyText"/>
        <w:spacing w:before="39"/>
      </w:pPr>
    </w:p>
    <w:p>
      <w:pPr>
        <w:pStyle w:val="ListParagraph"/>
        <w:numPr>
          <w:ilvl w:val="3"/>
          <w:numId w:val="28"/>
        </w:numPr>
        <w:tabs>
          <w:tab w:pos="723" w:val="left" w:leader="none"/>
        </w:tabs>
        <w:spacing w:line="278" w:lineRule="auto" w:before="0" w:after="0"/>
        <w:ind w:left="101" w:right="99" w:firstLine="0"/>
        <w:jc w:val="both"/>
        <w:rPr>
          <w:sz w:val="17"/>
        </w:rPr>
      </w:pPr>
      <w:r>
        <w:rPr>
          <w:sz w:val="17"/>
        </w:rPr>
        <w:t>A</w:t>
      </w:r>
      <w:r>
        <w:rPr>
          <w:spacing w:val="-11"/>
          <w:sz w:val="17"/>
        </w:rPr>
        <w:t> </w:t>
      </w:r>
      <w:r>
        <w:rPr>
          <w:sz w:val="17"/>
        </w:rPr>
        <w:t>não</w:t>
      </w:r>
      <w:r>
        <w:rPr>
          <w:spacing w:val="-6"/>
          <w:sz w:val="17"/>
        </w:rPr>
        <w:t> </w:t>
      </w:r>
      <w:r>
        <w:rPr>
          <w:sz w:val="17"/>
        </w:rPr>
        <w:t>regularização</w:t>
      </w:r>
      <w:r>
        <w:rPr>
          <w:spacing w:val="-5"/>
          <w:sz w:val="17"/>
        </w:rPr>
        <w:t> </w:t>
      </w:r>
      <w:r>
        <w:rPr>
          <w:sz w:val="17"/>
        </w:rPr>
        <w:t>da</w:t>
      </w:r>
      <w:r>
        <w:rPr>
          <w:spacing w:val="-5"/>
          <w:sz w:val="17"/>
        </w:rPr>
        <w:t> </w:t>
      </w:r>
      <w:r>
        <w:rPr>
          <w:sz w:val="17"/>
        </w:rPr>
        <w:t>documentação</w:t>
      </w:r>
      <w:r>
        <w:rPr>
          <w:spacing w:val="-5"/>
          <w:sz w:val="17"/>
        </w:rPr>
        <w:t> </w:t>
      </w:r>
      <w:r>
        <w:rPr>
          <w:sz w:val="17"/>
        </w:rPr>
        <w:t>no</w:t>
      </w:r>
      <w:r>
        <w:rPr>
          <w:spacing w:val="-5"/>
          <w:sz w:val="17"/>
        </w:rPr>
        <w:t> </w:t>
      </w:r>
      <w:r>
        <w:rPr>
          <w:sz w:val="17"/>
        </w:rPr>
        <w:t>prazo</w:t>
      </w:r>
      <w:r>
        <w:rPr>
          <w:spacing w:val="-5"/>
          <w:sz w:val="17"/>
        </w:rPr>
        <w:t> </w:t>
      </w:r>
      <w:r>
        <w:rPr>
          <w:sz w:val="17"/>
        </w:rPr>
        <w:t>estipulado</w:t>
      </w:r>
      <w:r>
        <w:rPr>
          <w:spacing w:val="-5"/>
          <w:sz w:val="17"/>
        </w:rPr>
        <w:t> </w:t>
      </w:r>
      <w:r>
        <w:rPr>
          <w:sz w:val="17"/>
        </w:rPr>
        <w:t>implicará</w:t>
      </w:r>
      <w:r>
        <w:rPr>
          <w:spacing w:val="-5"/>
          <w:sz w:val="17"/>
        </w:rPr>
        <w:t> </w:t>
      </w:r>
      <w:r>
        <w:rPr>
          <w:sz w:val="17"/>
        </w:rPr>
        <w:t>a</w:t>
      </w:r>
      <w:r>
        <w:rPr>
          <w:spacing w:val="-5"/>
          <w:sz w:val="17"/>
        </w:rPr>
        <w:t> </w:t>
      </w:r>
      <w:r>
        <w:rPr>
          <w:sz w:val="17"/>
        </w:rPr>
        <w:t>decadência</w:t>
      </w:r>
      <w:r>
        <w:rPr>
          <w:spacing w:val="-5"/>
          <w:sz w:val="17"/>
        </w:rPr>
        <w:t> </w:t>
      </w:r>
      <w:r>
        <w:rPr>
          <w:sz w:val="17"/>
        </w:rPr>
        <w:t>do</w:t>
      </w:r>
      <w:r>
        <w:rPr>
          <w:spacing w:val="-5"/>
          <w:sz w:val="17"/>
        </w:rPr>
        <w:t> </w:t>
      </w:r>
      <w:r>
        <w:rPr>
          <w:sz w:val="17"/>
        </w:rPr>
        <w:t>direito</w:t>
      </w:r>
      <w:r>
        <w:rPr>
          <w:spacing w:val="-5"/>
          <w:sz w:val="17"/>
        </w:rPr>
        <w:t> </w:t>
      </w:r>
      <w:r>
        <w:rPr>
          <w:sz w:val="17"/>
        </w:rPr>
        <w:t>à</w:t>
      </w:r>
      <w:r>
        <w:rPr>
          <w:spacing w:val="-5"/>
          <w:sz w:val="17"/>
        </w:rPr>
        <w:t> </w:t>
      </w:r>
      <w:r>
        <w:rPr>
          <w:sz w:val="17"/>
        </w:rPr>
        <w:t>contratação,</w:t>
      </w:r>
      <w:r>
        <w:rPr>
          <w:spacing w:val="-5"/>
          <w:sz w:val="17"/>
        </w:rPr>
        <w:t> </w:t>
      </w:r>
      <w:r>
        <w:rPr>
          <w:sz w:val="17"/>
        </w:rPr>
        <w:t>na</w:t>
      </w:r>
      <w:r>
        <w:rPr>
          <w:spacing w:val="-5"/>
          <w:sz w:val="17"/>
        </w:rPr>
        <w:t> </w:t>
      </w:r>
      <w:r>
        <w:rPr>
          <w:sz w:val="17"/>
        </w:rPr>
        <w:t>forma</w:t>
      </w:r>
      <w:r>
        <w:rPr>
          <w:spacing w:val="-5"/>
          <w:sz w:val="17"/>
        </w:rPr>
        <w:t> </w:t>
      </w:r>
      <w:r>
        <w:rPr>
          <w:sz w:val="17"/>
        </w:rPr>
        <w:t>do</w:t>
      </w:r>
      <w:r>
        <w:rPr>
          <w:spacing w:val="-5"/>
          <w:sz w:val="17"/>
        </w:rPr>
        <w:t> </w:t>
      </w:r>
      <w:r>
        <w:rPr>
          <w:sz w:val="17"/>
        </w:rPr>
        <w:t>§</w:t>
      </w:r>
      <w:r>
        <w:rPr>
          <w:spacing w:val="-5"/>
          <w:sz w:val="17"/>
        </w:rPr>
        <w:t> </w:t>
      </w:r>
      <w:r>
        <w:rPr>
          <w:sz w:val="17"/>
        </w:rPr>
        <w:t>2º,</w:t>
      </w:r>
      <w:r>
        <w:rPr>
          <w:spacing w:val="-5"/>
          <w:sz w:val="17"/>
        </w:rPr>
        <w:t> </w:t>
      </w:r>
      <w:r>
        <w:rPr>
          <w:sz w:val="17"/>
        </w:rPr>
        <w:t>do</w:t>
      </w:r>
      <w:r>
        <w:rPr>
          <w:spacing w:val="-5"/>
          <w:sz w:val="17"/>
        </w:rPr>
        <w:t> </w:t>
      </w:r>
      <w:r>
        <w:rPr>
          <w:sz w:val="17"/>
        </w:rPr>
        <w:t>art.</w:t>
      </w:r>
      <w:r>
        <w:rPr>
          <w:spacing w:val="-5"/>
          <w:sz w:val="17"/>
        </w:rPr>
        <w:t> </w:t>
      </w:r>
      <w:r>
        <w:rPr>
          <w:sz w:val="17"/>
        </w:rPr>
        <w:t>42,</w:t>
      </w:r>
      <w:r>
        <w:rPr>
          <w:spacing w:val="-5"/>
          <w:sz w:val="17"/>
        </w:rPr>
        <w:t> </w:t>
      </w:r>
      <w:r>
        <w:rPr>
          <w:sz w:val="17"/>
        </w:rPr>
        <w:t>da</w:t>
      </w:r>
      <w:r>
        <w:rPr>
          <w:spacing w:val="-5"/>
          <w:sz w:val="17"/>
        </w:rPr>
        <w:t> </w:t>
      </w:r>
      <w:r>
        <w:rPr>
          <w:sz w:val="17"/>
        </w:rPr>
        <w:t>Lei</w:t>
      </w:r>
      <w:r>
        <w:rPr>
          <w:spacing w:val="-5"/>
          <w:sz w:val="17"/>
        </w:rPr>
        <w:t> </w:t>
      </w:r>
      <w:r>
        <w:rPr>
          <w:sz w:val="17"/>
        </w:rPr>
        <w:t>Complementar</w:t>
      </w:r>
      <w:r>
        <w:rPr>
          <w:spacing w:val="-5"/>
          <w:sz w:val="17"/>
        </w:rPr>
        <w:t> </w:t>
      </w:r>
      <w:r>
        <w:rPr>
          <w:sz w:val="17"/>
        </w:rPr>
        <w:t>nº</w:t>
      </w:r>
      <w:r>
        <w:rPr>
          <w:spacing w:val="-5"/>
          <w:sz w:val="17"/>
        </w:rPr>
        <w:t> </w:t>
      </w:r>
      <w:r>
        <w:rPr>
          <w:sz w:val="17"/>
        </w:rPr>
        <w:t>123/2016,</w:t>
      </w:r>
      <w:r>
        <w:rPr>
          <w:spacing w:val="-5"/>
          <w:sz w:val="17"/>
        </w:rPr>
        <w:t> </w:t>
      </w:r>
      <w:r>
        <w:rPr>
          <w:sz w:val="17"/>
        </w:rPr>
        <w:t>sem</w:t>
      </w:r>
      <w:r>
        <w:rPr>
          <w:spacing w:val="-5"/>
          <w:sz w:val="17"/>
        </w:rPr>
        <w:t> </w:t>
      </w:r>
      <w:r>
        <w:rPr>
          <w:sz w:val="17"/>
        </w:rPr>
        <w:t>prejuízo</w:t>
      </w:r>
      <w:r>
        <w:rPr>
          <w:spacing w:val="-5"/>
          <w:sz w:val="17"/>
        </w:rPr>
        <w:t> </w:t>
      </w:r>
      <w:r>
        <w:rPr>
          <w:sz w:val="17"/>
        </w:rPr>
        <w:t>da</w:t>
      </w:r>
      <w:r>
        <w:rPr>
          <w:spacing w:val="-5"/>
          <w:sz w:val="17"/>
        </w:rPr>
        <w:t> </w:t>
      </w:r>
      <w:r>
        <w:rPr>
          <w:sz w:val="17"/>
        </w:rPr>
        <w:t>aplicação</w:t>
      </w:r>
      <w:r>
        <w:rPr>
          <w:spacing w:val="-5"/>
          <w:sz w:val="17"/>
        </w:rPr>
        <w:t> </w:t>
      </w:r>
      <w:r>
        <w:rPr>
          <w:sz w:val="17"/>
        </w:rPr>
        <w:t>das</w:t>
      </w:r>
      <w:r>
        <w:rPr>
          <w:spacing w:val="-5"/>
          <w:sz w:val="17"/>
        </w:rPr>
        <w:t> </w:t>
      </w:r>
      <w:r>
        <w:rPr>
          <w:sz w:val="17"/>
        </w:rPr>
        <w:t>sanções</w:t>
      </w:r>
      <w:r>
        <w:rPr>
          <w:spacing w:val="-5"/>
          <w:sz w:val="17"/>
        </w:rPr>
        <w:t> </w:t>
      </w:r>
      <w:r>
        <w:rPr>
          <w:sz w:val="17"/>
        </w:rPr>
        <w:t>previstas</w:t>
      </w:r>
      <w:r>
        <w:rPr>
          <w:spacing w:val="-5"/>
          <w:sz w:val="17"/>
        </w:rPr>
        <w:t> </w:t>
      </w:r>
      <w:r>
        <w:rPr>
          <w:sz w:val="17"/>
        </w:rPr>
        <w:t>no </w:t>
      </w:r>
      <w:hyperlink r:id="rId49">
        <w:r>
          <w:rPr>
            <w:color w:val="0000ED"/>
            <w:sz w:val="17"/>
            <w:u w:val="single" w:color="0000ED"/>
          </w:rPr>
          <w:t>art. 155, da Lei nº 14.133/21</w:t>
        </w:r>
      </w:hyperlink>
      <w:r>
        <w:rPr>
          <w:sz w:val="17"/>
        </w:rPr>
        <w:t>.</w:t>
      </w:r>
    </w:p>
    <w:p>
      <w:pPr>
        <w:pStyle w:val="BodyText"/>
      </w:pPr>
    </w:p>
    <w:p>
      <w:pPr>
        <w:pStyle w:val="BodyText"/>
      </w:pPr>
    </w:p>
    <w:p>
      <w:pPr>
        <w:pStyle w:val="BodyText"/>
        <w:spacing w:before="48"/>
      </w:pPr>
    </w:p>
    <w:p>
      <w:pPr>
        <w:pStyle w:val="Heading3"/>
        <w:numPr>
          <w:ilvl w:val="1"/>
          <w:numId w:val="28"/>
        </w:numPr>
        <w:tabs>
          <w:tab w:pos="395" w:val="left" w:leader="none"/>
        </w:tabs>
        <w:spacing w:line="240" w:lineRule="auto" w:before="0" w:after="0"/>
        <w:ind w:left="395" w:right="0" w:hanging="294"/>
        <w:jc w:val="left"/>
      </w:pPr>
      <w:r>
        <w:rPr>
          <w:spacing w:val="-2"/>
        </w:rPr>
        <w:t>Habilitação</w:t>
      </w:r>
      <w:r>
        <w:rPr>
          <w:spacing w:val="24"/>
        </w:rPr>
        <w:t> </w:t>
      </w:r>
      <w:r>
        <w:rPr>
          <w:spacing w:val="-2"/>
        </w:rPr>
        <w:t>Economico-Financeira:</w:t>
      </w:r>
    </w:p>
    <w:p>
      <w:pPr>
        <w:pStyle w:val="BodyText"/>
        <w:spacing w:before="39"/>
        <w:rPr>
          <w:b/>
        </w:rPr>
      </w:pPr>
    </w:p>
    <w:p>
      <w:pPr>
        <w:pStyle w:val="ListParagraph"/>
        <w:numPr>
          <w:ilvl w:val="2"/>
          <w:numId w:val="28"/>
        </w:numPr>
        <w:tabs>
          <w:tab w:pos="525" w:val="left" w:leader="none"/>
        </w:tabs>
        <w:spacing w:line="278" w:lineRule="auto" w:before="0" w:after="0"/>
        <w:ind w:left="101" w:right="99" w:firstLine="0"/>
        <w:jc w:val="both"/>
        <w:rPr>
          <w:sz w:val="17"/>
        </w:rPr>
      </w:pPr>
      <w:r>
        <w:rPr>
          <w:sz w:val="17"/>
        </w:rPr>
        <w:t>Certidão</w:t>
      </w:r>
      <w:r>
        <w:rPr>
          <w:spacing w:val="-1"/>
          <w:sz w:val="17"/>
        </w:rPr>
        <w:t> </w:t>
      </w:r>
      <w:r>
        <w:rPr>
          <w:sz w:val="17"/>
        </w:rPr>
        <w:t>negativa</w:t>
      </w:r>
      <w:r>
        <w:rPr>
          <w:spacing w:val="-1"/>
          <w:sz w:val="17"/>
        </w:rPr>
        <w:t> </w:t>
      </w:r>
      <w:r>
        <w:rPr>
          <w:sz w:val="17"/>
        </w:rPr>
        <w:t>de</w:t>
      </w:r>
      <w:r>
        <w:rPr>
          <w:spacing w:val="-1"/>
          <w:sz w:val="17"/>
        </w:rPr>
        <w:t> </w:t>
      </w:r>
      <w:r>
        <w:rPr>
          <w:sz w:val="17"/>
        </w:rPr>
        <w:t>insolvência</w:t>
      </w:r>
      <w:r>
        <w:rPr>
          <w:spacing w:val="-1"/>
          <w:sz w:val="17"/>
        </w:rPr>
        <w:t> </w:t>
      </w:r>
      <w:r>
        <w:rPr>
          <w:sz w:val="17"/>
        </w:rPr>
        <w:t>civil</w:t>
      </w:r>
      <w:r>
        <w:rPr>
          <w:spacing w:val="-1"/>
          <w:sz w:val="17"/>
        </w:rPr>
        <w:t> </w:t>
      </w:r>
      <w:r>
        <w:rPr>
          <w:sz w:val="17"/>
        </w:rPr>
        <w:t>expedida</w:t>
      </w:r>
      <w:r>
        <w:rPr>
          <w:spacing w:val="-1"/>
          <w:sz w:val="17"/>
        </w:rPr>
        <w:t> </w:t>
      </w:r>
      <w:r>
        <w:rPr>
          <w:sz w:val="17"/>
        </w:rPr>
        <w:t>pelo</w:t>
      </w:r>
      <w:r>
        <w:rPr>
          <w:spacing w:val="-1"/>
          <w:sz w:val="17"/>
        </w:rPr>
        <w:t> </w:t>
      </w:r>
      <w:r>
        <w:rPr>
          <w:sz w:val="17"/>
        </w:rPr>
        <w:t>distribuidor</w:t>
      </w:r>
      <w:r>
        <w:rPr>
          <w:spacing w:val="-1"/>
          <w:sz w:val="17"/>
        </w:rPr>
        <w:t> </w:t>
      </w:r>
      <w:r>
        <w:rPr>
          <w:sz w:val="17"/>
        </w:rPr>
        <w:t>do</w:t>
      </w:r>
      <w:r>
        <w:rPr>
          <w:spacing w:val="-1"/>
          <w:sz w:val="17"/>
        </w:rPr>
        <w:t> </w:t>
      </w:r>
      <w:r>
        <w:rPr>
          <w:sz w:val="17"/>
        </w:rPr>
        <w:t>domicílio</w:t>
      </w:r>
      <w:r>
        <w:rPr>
          <w:spacing w:val="-1"/>
          <w:sz w:val="17"/>
        </w:rPr>
        <w:t> </w:t>
      </w:r>
      <w:r>
        <w:rPr>
          <w:sz w:val="17"/>
        </w:rPr>
        <w:t>ou</w:t>
      </w:r>
      <w:r>
        <w:rPr>
          <w:spacing w:val="-1"/>
          <w:sz w:val="17"/>
        </w:rPr>
        <w:t> </w:t>
      </w:r>
      <w:r>
        <w:rPr>
          <w:sz w:val="17"/>
        </w:rPr>
        <w:t>sede</w:t>
      </w:r>
      <w:r>
        <w:rPr>
          <w:spacing w:val="-1"/>
          <w:sz w:val="17"/>
        </w:rPr>
        <w:t> </w:t>
      </w:r>
      <w:r>
        <w:rPr>
          <w:sz w:val="17"/>
        </w:rPr>
        <w:t>do</w:t>
      </w:r>
      <w:r>
        <w:rPr>
          <w:spacing w:val="-1"/>
          <w:sz w:val="17"/>
        </w:rPr>
        <w:t> </w:t>
      </w:r>
      <w:r>
        <w:rPr>
          <w:sz w:val="17"/>
        </w:rPr>
        <w:t>licitante,</w:t>
      </w:r>
      <w:r>
        <w:rPr>
          <w:spacing w:val="-1"/>
          <w:sz w:val="17"/>
        </w:rPr>
        <w:t> </w:t>
      </w:r>
      <w:r>
        <w:rPr>
          <w:sz w:val="17"/>
        </w:rPr>
        <w:t>caso</w:t>
      </w:r>
      <w:r>
        <w:rPr>
          <w:spacing w:val="-1"/>
          <w:sz w:val="17"/>
        </w:rPr>
        <w:t> </w:t>
      </w:r>
      <w:r>
        <w:rPr>
          <w:sz w:val="17"/>
        </w:rPr>
        <w:t>se</w:t>
      </w:r>
      <w:r>
        <w:rPr>
          <w:spacing w:val="-1"/>
          <w:sz w:val="17"/>
        </w:rPr>
        <w:t> </w:t>
      </w:r>
      <w:r>
        <w:rPr>
          <w:sz w:val="17"/>
        </w:rPr>
        <w:t>trate</w:t>
      </w:r>
      <w:r>
        <w:rPr>
          <w:spacing w:val="-1"/>
          <w:sz w:val="17"/>
        </w:rPr>
        <w:t> </w:t>
      </w:r>
      <w:r>
        <w:rPr>
          <w:sz w:val="17"/>
        </w:rPr>
        <w:t>de</w:t>
      </w:r>
      <w:r>
        <w:rPr>
          <w:spacing w:val="-1"/>
          <w:sz w:val="17"/>
        </w:rPr>
        <w:t> </w:t>
      </w:r>
      <w:r>
        <w:rPr>
          <w:sz w:val="17"/>
        </w:rPr>
        <w:t>pessoa</w:t>
      </w:r>
      <w:r>
        <w:rPr>
          <w:spacing w:val="-1"/>
          <w:sz w:val="17"/>
        </w:rPr>
        <w:t> </w:t>
      </w:r>
      <w:r>
        <w:rPr>
          <w:sz w:val="17"/>
        </w:rPr>
        <w:t>física,</w:t>
      </w:r>
      <w:r>
        <w:rPr>
          <w:spacing w:val="-1"/>
          <w:sz w:val="17"/>
        </w:rPr>
        <w:t> </w:t>
      </w:r>
      <w:r>
        <w:rPr>
          <w:sz w:val="17"/>
        </w:rPr>
        <w:t>desde</w:t>
      </w:r>
      <w:r>
        <w:rPr>
          <w:spacing w:val="-1"/>
          <w:sz w:val="17"/>
        </w:rPr>
        <w:t> </w:t>
      </w:r>
      <w:r>
        <w:rPr>
          <w:sz w:val="17"/>
        </w:rPr>
        <w:t>que</w:t>
      </w:r>
      <w:r>
        <w:rPr>
          <w:spacing w:val="-1"/>
          <w:sz w:val="17"/>
        </w:rPr>
        <w:t> </w:t>
      </w:r>
      <w:r>
        <w:rPr>
          <w:sz w:val="17"/>
        </w:rPr>
        <w:t>admitida</w:t>
      </w:r>
      <w:r>
        <w:rPr>
          <w:spacing w:val="-1"/>
          <w:sz w:val="17"/>
        </w:rPr>
        <w:t> </w:t>
      </w:r>
      <w:r>
        <w:rPr>
          <w:sz w:val="17"/>
        </w:rPr>
        <w:t>a</w:t>
      </w:r>
      <w:r>
        <w:rPr>
          <w:spacing w:val="-1"/>
          <w:sz w:val="17"/>
        </w:rPr>
        <w:t> </w:t>
      </w:r>
      <w:r>
        <w:rPr>
          <w:sz w:val="17"/>
        </w:rPr>
        <w:t>sua</w:t>
      </w:r>
      <w:r>
        <w:rPr>
          <w:spacing w:val="-1"/>
          <w:sz w:val="17"/>
        </w:rPr>
        <w:t> </w:t>
      </w:r>
      <w:r>
        <w:rPr>
          <w:sz w:val="17"/>
        </w:rPr>
        <w:t>participação</w:t>
      </w:r>
      <w:r>
        <w:rPr>
          <w:spacing w:val="-1"/>
          <w:sz w:val="17"/>
        </w:rPr>
        <w:t> </w:t>
      </w:r>
      <w:r>
        <w:rPr>
          <w:sz w:val="17"/>
        </w:rPr>
        <w:t>na</w:t>
      </w:r>
      <w:r>
        <w:rPr>
          <w:spacing w:val="-1"/>
          <w:sz w:val="17"/>
        </w:rPr>
        <w:t> </w:t>
      </w:r>
      <w:r>
        <w:rPr>
          <w:sz w:val="17"/>
        </w:rPr>
        <w:t>licitação</w:t>
      </w:r>
      <w:r>
        <w:rPr>
          <w:spacing w:val="-1"/>
          <w:sz w:val="17"/>
        </w:rPr>
        <w:t> </w:t>
      </w:r>
      <w:r>
        <w:rPr>
          <w:sz w:val="17"/>
        </w:rPr>
        <w:t>(Art</w:t>
      </w:r>
      <w:r>
        <w:rPr>
          <w:spacing w:val="-1"/>
          <w:sz w:val="17"/>
        </w:rPr>
        <w:t> </w:t>
      </w:r>
      <w:r>
        <w:rPr>
          <w:sz w:val="17"/>
        </w:rPr>
        <w:t>5º,</w:t>
      </w:r>
      <w:r>
        <w:rPr>
          <w:spacing w:val="-1"/>
          <w:sz w:val="17"/>
        </w:rPr>
        <w:t> </w:t>
      </w:r>
      <w:r>
        <w:rPr>
          <w:sz w:val="17"/>
        </w:rPr>
        <w:t>Inc</w:t>
      </w:r>
      <w:r>
        <w:rPr>
          <w:spacing w:val="-1"/>
          <w:sz w:val="17"/>
        </w:rPr>
        <w:t> </w:t>
      </w:r>
      <w:r>
        <w:rPr>
          <w:sz w:val="17"/>
        </w:rPr>
        <w:t>II,</w:t>
      </w:r>
      <w:r>
        <w:rPr>
          <w:spacing w:val="-1"/>
          <w:sz w:val="17"/>
        </w:rPr>
        <w:t> </w:t>
      </w:r>
      <w:r>
        <w:rPr>
          <w:sz w:val="17"/>
        </w:rPr>
        <w:t>alínea</w:t>
      </w:r>
      <w:r>
        <w:rPr>
          <w:spacing w:val="-1"/>
          <w:sz w:val="17"/>
        </w:rPr>
        <w:t> </w:t>
      </w:r>
      <w:r>
        <w:rPr>
          <w:sz w:val="17"/>
        </w:rPr>
        <w:t>"c",</w:t>
      </w:r>
      <w:r>
        <w:rPr>
          <w:spacing w:val="-1"/>
          <w:sz w:val="17"/>
        </w:rPr>
        <w:t> </w:t>
      </w:r>
      <w:r>
        <w:rPr>
          <w:sz w:val="17"/>
        </w:rPr>
        <w:t>da</w:t>
      </w:r>
      <w:r>
        <w:rPr>
          <w:spacing w:val="-1"/>
          <w:sz w:val="17"/>
        </w:rPr>
        <w:t> </w:t>
      </w:r>
      <w:r>
        <w:rPr>
          <w:sz w:val="17"/>
        </w:rPr>
        <w:t>IN</w:t>
      </w:r>
      <w:r>
        <w:rPr>
          <w:spacing w:val="-1"/>
          <w:sz w:val="17"/>
        </w:rPr>
        <w:t> </w:t>
      </w:r>
      <w:r>
        <w:rPr>
          <w:sz w:val="17"/>
        </w:rPr>
        <w:t>SEGES/ME nº 116/2021) ou de sociedade simples;</w:t>
      </w:r>
    </w:p>
    <w:p>
      <w:pPr>
        <w:pStyle w:val="BodyText"/>
        <w:spacing w:before="9"/>
      </w:pPr>
    </w:p>
    <w:p>
      <w:pPr>
        <w:pStyle w:val="ListParagraph"/>
        <w:numPr>
          <w:ilvl w:val="2"/>
          <w:numId w:val="28"/>
        </w:numPr>
        <w:tabs>
          <w:tab w:pos="521" w:val="left" w:leader="none"/>
        </w:tabs>
        <w:spacing w:line="240" w:lineRule="auto" w:before="0" w:after="0"/>
        <w:ind w:left="521" w:right="0" w:hanging="420"/>
        <w:jc w:val="left"/>
        <w:rPr>
          <w:sz w:val="17"/>
        </w:rPr>
      </w:pPr>
      <w:r>
        <w:rPr>
          <w:sz w:val="17"/>
        </w:rPr>
        <w:t>Certidão</w:t>
      </w:r>
      <w:r>
        <w:rPr>
          <w:spacing w:val="-6"/>
          <w:sz w:val="17"/>
        </w:rPr>
        <w:t> </w:t>
      </w:r>
      <w:r>
        <w:rPr>
          <w:sz w:val="17"/>
        </w:rPr>
        <w:t>negativa</w:t>
      </w:r>
      <w:r>
        <w:rPr>
          <w:spacing w:val="-5"/>
          <w:sz w:val="17"/>
        </w:rPr>
        <w:t> </w:t>
      </w:r>
      <w:r>
        <w:rPr>
          <w:sz w:val="17"/>
        </w:rPr>
        <w:t>de</w:t>
      </w:r>
      <w:r>
        <w:rPr>
          <w:spacing w:val="-5"/>
          <w:sz w:val="17"/>
        </w:rPr>
        <w:t> </w:t>
      </w:r>
      <w:r>
        <w:rPr>
          <w:sz w:val="17"/>
        </w:rPr>
        <w:t>falência</w:t>
      </w:r>
      <w:r>
        <w:rPr>
          <w:spacing w:val="-5"/>
          <w:sz w:val="17"/>
        </w:rPr>
        <w:t> </w:t>
      </w:r>
      <w:r>
        <w:rPr>
          <w:sz w:val="17"/>
        </w:rPr>
        <w:t>expedida</w:t>
      </w:r>
      <w:r>
        <w:rPr>
          <w:spacing w:val="-5"/>
          <w:sz w:val="17"/>
        </w:rPr>
        <w:t> </w:t>
      </w:r>
      <w:r>
        <w:rPr>
          <w:sz w:val="17"/>
        </w:rPr>
        <w:t>pelo</w:t>
      </w:r>
      <w:r>
        <w:rPr>
          <w:spacing w:val="-6"/>
          <w:sz w:val="17"/>
        </w:rPr>
        <w:t> </w:t>
      </w:r>
      <w:r>
        <w:rPr>
          <w:sz w:val="17"/>
        </w:rPr>
        <w:t>distribuidor</w:t>
      </w:r>
      <w:r>
        <w:rPr>
          <w:spacing w:val="-5"/>
          <w:sz w:val="17"/>
        </w:rPr>
        <w:t> </w:t>
      </w:r>
      <w:r>
        <w:rPr>
          <w:sz w:val="17"/>
        </w:rPr>
        <w:t>da</w:t>
      </w:r>
      <w:r>
        <w:rPr>
          <w:spacing w:val="-5"/>
          <w:sz w:val="17"/>
        </w:rPr>
        <w:t> </w:t>
      </w:r>
      <w:r>
        <w:rPr>
          <w:sz w:val="17"/>
        </w:rPr>
        <w:t>sede</w:t>
      </w:r>
      <w:r>
        <w:rPr>
          <w:spacing w:val="-5"/>
          <w:sz w:val="17"/>
        </w:rPr>
        <w:t> </w:t>
      </w:r>
      <w:r>
        <w:rPr>
          <w:sz w:val="17"/>
        </w:rPr>
        <w:t>do</w:t>
      </w:r>
      <w:r>
        <w:rPr>
          <w:spacing w:val="-5"/>
          <w:sz w:val="17"/>
        </w:rPr>
        <w:t> </w:t>
      </w:r>
      <w:r>
        <w:rPr>
          <w:spacing w:val="-2"/>
          <w:sz w:val="17"/>
        </w:rPr>
        <w:t>fornecedor;</w:t>
      </w:r>
    </w:p>
    <w:p>
      <w:pPr>
        <w:pStyle w:val="BodyText"/>
        <w:spacing w:before="39"/>
      </w:pPr>
    </w:p>
    <w:p>
      <w:pPr>
        <w:pStyle w:val="ListParagraph"/>
        <w:numPr>
          <w:ilvl w:val="3"/>
          <w:numId w:val="28"/>
        </w:numPr>
        <w:tabs>
          <w:tab w:pos="639" w:val="left" w:leader="none"/>
        </w:tabs>
        <w:spacing w:line="240" w:lineRule="auto" w:before="0" w:after="0"/>
        <w:ind w:left="639" w:right="0" w:hanging="538"/>
        <w:jc w:val="left"/>
        <w:rPr>
          <w:sz w:val="17"/>
        </w:rPr>
      </w:pPr>
      <w:r>
        <w:rPr>
          <w:sz w:val="17"/>
        </w:rPr>
        <w:t>As</w:t>
      </w:r>
      <w:r>
        <w:rPr>
          <w:spacing w:val="-5"/>
          <w:sz w:val="17"/>
        </w:rPr>
        <w:t> </w:t>
      </w:r>
      <w:r>
        <w:rPr>
          <w:sz w:val="17"/>
        </w:rPr>
        <w:t>certidões</w:t>
      </w:r>
      <w:r>
        <w:rPr>
          <w:spacing w:val="-5"/>
          <w:sz w:val="17"/>
        </w:rPr>
        <w:t> </w:t>
      </w:r>
      <w:r>
        <w:rPr>
          <w:sz w:val="17"/>
        </w:rPr>
        <w:t>comprobatórias</w:t>
      </w:r>
      <w:r>
        <w:rPr>
          <w:spacing w:val="-5"/>
          <w:sz w:val="17"/>
        </w:rPr>
        <w:t> </w:t>
      </w:r>
      <w:r>
        <w:rPr>
          <w:sz w:val="17"/>
        </w:rPr>
        <w:t>do</w:t>
      </w:r>
      <w:r>
        <w:rPr>
          <w:spacing w:val="-5"/>
          <w:sz w:val="17"/>
        </w:rPr>
        <w:t> </w:t>
      </w:r>
      <w:r>
        <w:rPr>
          <w:sz w:val="17"/>
        </w:rPr>
        <w:t>atendimento</w:t>
      </w:r>
      <w:r>
        <w:rPr>
          <w:spacing w:val="-4"/>
          <w:sz w:val="17"/>
        </w:rPr>
        <w:t> </w:t>
      </w:r>
      <w:r>
        <w:rPr>
          <w:sz w:val="17"/>
        </w:rPr>
        <w:t>ao</w:t>
      </w:r>
      <w:r>
        <w:rPr>
          <w:spacing w:val="-5"/>
          <w:sz w:val="17"/>
        </w:rPr>
        <w:t> </w:t>
      </w:r>
      <w:r>
        <w:rPr>
          <w:sz w:val="17"/>
        </w:rPr>
        <w:t>disposto,</w:t>
      </w:r>
      <w:r>
        <w:rPr>
          <w:spacing w:val="-5"/>
          <w:sz w:val="17"/>
        </w:rPr>
        <w:t> </w:t>
      </w:r>
      <w:r>
        <w:rPr>
          <w:sz w:val="17"/>
        </w:rPr>
        <w:t>quando</w:t>
      </w:r>
      <w:r>
        <w:rPr>
          <w:spacing w:val="-5"/>
          <w:sz w:val="17"/>
        </w:rPr>
        <w:t> </w:t>
      </w:r>
      <w:r>
        <w:rPr>
          <w:sz w:val="17"/>
        </w:rPr>
        <w:t>emitidas</w:t>
      </w:r>
      <w:r>
        <w:rPr>
          <w:spacing w:val="-5"/>
          <w:sz w:val="17"/>
        </w:rPr>
        <w:t> </w:t>
      </w:r>
      <w:r>
        <w:rPr>
          <w:sz w:val="17"/>
        </w:rPr>
        <w:t>no</w:t>
      </w:r>
      <w:r>
        <w:rPr>
          <w:spacing w:val="-4"/>
          <w:sz w:val="17"/>
        </w:rPr>
        <w:t> </w:t>
      </w:r>
      <w:r>
        <w:rPr>
          <w:sz w:val="17"/>
        </w:rPr>
        <w:t>Município</w:t>
      </w:r>
      <w:r>
        <w:rPr>
          <w:spacing w:val="-5"/>
          <w:sz w:val="17"/>
        </w:rPr>
        <w:t> </w:t>
      </w:r>
      <w:r>
        <w:rPr>
          <w:sz w:val="17"/>
        </w:rPr>
        <w:t>do</w:t>
      </w:r>
      <w:r>
        <w:rPr>
          <w:spacing w:val="-5"/>
          <w:sz w:val="17"/>
        </w:rPr>
        <w:t> </w:t>
      </w:r>
      <w:r>
        <w:rPr>
          <w:sz w:val="17"/>
        </w:rPr>
        <w:t>Rio</w:t>
      </w:r>
      <w:r>
        <w:rPr>
          <w:spacing w:val="-5"/>
          <w:sz w:val="17"/>
        </w:rPr>
        <w:t> </w:t>
      </w:r>
      <w:r>
        <w:rPr>
          <w:sz w:val="17"/>
        </w:rPr>
        <w:t>de</w:t>
      </w:r>
      <w:r>
        <w:rPr>
          <w:spacing w:val="-4"/>
          <w:sz w:val="17"/>
        </w:rPr>
        <w:t> </w:t>
      </w:r>
      <w:r>
        <w:rPr>
          <w:sz w:val="17"/>
        </w:rPr>
        <w:t>Janeiro,</w:t>
      </w:r>
      <w:r>
        <w:rPr>
          <w:spacing w:val="-5"/>
          <w:sz w:val="17"/>
        </w:rPr>
        <w:t> </w:t>
      </w:r>
      <w:r>
        <w:rPr>
          <w:sz w:val="17"/>
        </w:rPr>
        <w:t>será</w:t>
      </w:r>
      <w:r>
        <w:rPr>
          <w:spacing w:val="-5"/>
          <w:sz w:val="17"/>
        </w:rPr>
        <w:t> </w:t>
      </w:r>
      <w:r>
        <w:rPr>
          <w:sz w:val="17"/>
        </w:rPr>
        <w:t>a</w:t>
      </w:r>
      <w:r>
        <w:rPr>
          <w:spacing w:val="-5"/>
          <w:sz w:val="17"/>
        </w:rPr>
        <w:t> </w:t>
      </w:r>
      <w:r>
        <w:rPr>
          <w:sz w:val="17"/>
        </w:rPr>
        <w:t>do</w:t>
      </w:r>
      <w:r>
        <w:rPr>
          <w:spacing w:val="-5"/>
          <w:sz w:val="17"/>
        </w:rPr>
        <w:t> </w:t>
      </w:r>
      <w:r>
        <w:rPr>
          <w:sz w:val="17"/>
        </w:rPr>
        <w:t>2º</w:t>
      </w:r>
      <w:r>
        <w:rPr>
          <w:spacing w:val="-4"/>
          <w:sz w:val="17"/>
        </w:rPr>
        <w:t> </w:t>
      </w:r>
      <w:r>
        <w:rPr>
          <w:sz w:val="17"/>
        </w:rPr>
        <w:t>Ofício</w:t>
      </w:r>
      <w:r>
        <w:rPr>
          <w:spacing w:val="-5"/>
          <w:sz w:val="17"/>
        </w:rPr>
        <w:t> </w:t>
      </w:r>
      <w:r>
        <w:rPr>
          <w:sz w:val="17"/>
        </w:rPr>
        <w:t>do</w:t>
      </w:r>
      <w:r>
        <w:rPr>
          <w:spacing w:val="-5"/>
          <w:sz w:val="17"/>
        </w:rPr>
        <w:t> </w:t>
      </w:r>
      <w:r>
        <w:rPr>
          <w:sz w:val="17"/>
        </w:rPr>
        <w:t>Registro</w:t>
      </w:r>
      <w:r>
        <w:rPr>
          <w:spacing w:val="-5"/>
          <w:sz w:val="17"/>
        </w:rPr>
        <w:t> </w:t>
      </w:r>
      <w:r>
        <w:rPr>
          <w:sz w:val="17"/>
        </w:rPr>
        <w:t>de</w:t>
      </w:r>
      <w:r>
        <w:rPr>
          <w:spacing w:val="-5"/>
          <w:sz w:val="17"/>
        </w:rPr>
        <w:t> </w:t>
      </w:r>
      <w:r>
        <w:rPr>
          <w:spacing w:val="-2"/>
          <w:sz w:val="17"/>
        </w:rPr>
        <w:t>Distribuição.</w:t>
      </w:r>
    </w:p>
    <w:p>
      <w:pPr>
        <w:pStyle w:val="BodyText"/>
        <w:spacing w:before="39"/>
      </w:pPr>
    </w:p>
    <w:p>
      <w:pPr>
        <w:pStyle w:val="ListParagraph"/>
        <w:numPr>
          <w:ilvl w:val="2"/>
          <w:numId w:val="28"/>
        </w:numPr>
        <w:tabs>
          <w:tab w:pos="543" w:val="left" w:leader="none"/>
        </w:tabs>
        <w:spacing w:line="278" w:lineRule="auto" w:before="0" w:after="0"/>
        <w:ind w:left="101" w:right="99" w:firstLine="0"/>
        <w:jc w:val="both"/>
        <w:rPr>
          <w:sz w:val="17"/>
        </w:rPr>
      </w:pPr>
      <w:r>
        <w:rPr>
          <w:sz w:val="17"/>
        </w:rPr>
        <w:t>Não será causa de inabilitação do licitante a anotação de distribuição de processo de recuperação judicial ou de pedido de homologação de recuperação extrajudicial, caso seja comprovado, no momento da entrega </w:t>
      </w:r>
      <w:r>
        <w:rPr>
          <w:sz w:val="17"/>
        </w:rPr>
        <w:t>da documentação exigida no presente item, que o plano de recuperação já foi aprovado ou homologado pelo Juízo competente.</w:t>
      </w:r>
    </w:p>
    <w:p>
      <w:pPr>
        <w:pStyle w:val="BodyText"/>
        <w:spacing w:before="9"/>
      </w:pPr>
    </w:p>
    <w:p>
      <w:pPr>
        <w:pStyle w:val="ListParagraph"/>
        <w:numPr>
          <w:ilvl w:val="2"/>
          <w:numId w:val="28"/>
        </w:numPr>
        <w:tabs>
          <w:tab w:pos="525" w:val="left" w:leader="none"/>
        </w:tabs>
        <w:spacing w:line="278" w:lineRule="auto" w:before="0" w:after="0"/>
        <w:ind w:left="101" w:right="99" w:firstLine="0"/>
        <w:jc w:val="both"/>
        <w:rPr>
          <w:sz w:val="17"/>
        </w:rPr>
      </w:pPr>
      <w:r>
        <w:rPr>
          <w:sz w:val="17"/>
        </w:rPr>
        <w:t>Balanço</w:t>
      </w:r>
      <w:r>
        <w:rPr>
          <w:spacing w:val="-1"/>
          <w:sz w:val="17"/>
        </w:rPr>
        <w:t> </w:t>
      </w:r>
      <w:r>
        <w:rPr>
          <w:sz w:val="17"/>
        </w:rPr>
        <w:t>Patrimonial</w:t>
      </w:r>
      <w:r>
        <w:rPr>
          <w:spacing w:val="-1"/>
          <w:sz w:val="17"/>
        </w:rPr>
        <w:t> </w:t>
      </w:r>
      <w:r>
        <w:rPr>
          <w:sz w:val="17"/>
        </w:rPr>
        <w:t>e</w:t>
      </w:r>
      <w:r>
        <w:rPr>
          <w:spacing w:val="-1"/>
          <w:sz w:val="17"/>
        </w:rPr>
        <w:t> </w:t>
      </w:r>
      <w:r>
        <w:rPr>
          <w:sz w:val="17"/>
        </w:rPr>
        <w:t>demonstrações</w:t>
      </w:r>
      <w:r>
        <w:rPr>
          <w:spacing w:val="-1"/>
          <w:sz w:val="17"/>
        </w:rPr>
        <w:t> </w:t>
      </w:r>
      <w:r>
        <w:rPr>
          <w:sz w:val="17"/>
        </w:rPr>
        <w:t>contábeis</w:t>
      </w:r>
      <w:r>
        <w:rPr>
          <w:spacing w:val="-1"/>
          <w:sz w:val="17"/>
        </w:rPr>
        <w:t> </w:t>
      </w:r>
      <w:r>
        <w:rPr>
          <w:sz w:val="17"/>
        </w:rPr>
        <w:t>do</w:t>
      </w:r>
      <w:r>
        <w:rPr>
          <w:spacing w:val="-1"/>
          <w:sz w:val="17"/>
        </w:rPr>
        <w:t> </w:t>
      </w:r>
      <w:r>
        <w:rPr>
          <w:sz w:val="17"/>
        </w:rPr>
        <w:t>último</w:t>
      </w:r>
      <w:r>
        <w:rPr>
          <w:spacing w:val="-1"/>
          <w:sz w:val="17"/>
        </w:rPr>
        <w:t> </w:t>
      </w:r>
      <w:r>
        <w:rPr>
          <w:sz w:val="17"/>
        </w:rPr>
        <w:t>exercício</w:t>
      </w:r>
      <w:r>
        <w:rPr>
          <w:spacing w:val="-1"/>
          <w:sz w:val="17"/>
        </w:rPr>
        <w:t> </w:t>
      </w:r>
      <w:r>
        <w:rPr>
          <w:sz w:val="17"/>
        </w:rPr>
        <w:t>social,</w:t>
      </w:r>
      <w:r>
        <w:rPr>
          <w:spacing w:val="-1"/>
          <w:sz w:val="17"/>
        </w:rPr>
        <w:t> </w:t>
      </w:r>
      <w:r>
        <w:rPr>
          <w:sz w:val="17"/>
        </w:rPr>
        <w:t>já</w:t>
      </w:r>
      <w:r>
        <w:rPr>
          <w:spacing w:val="-1"/>
          <w:sz w:val="17"/>
        </w:rPr>
        <w:t> </w:t>
      </w:r>
      <w:r>
        <w:rPr>
          <w:sz w:val="17"/>
        </w:rPr>
        <w:t>exigíveis</w:t>
      </w:r>
      <w:r>
        <w:rPr>
          <w:spacing w:val="-1"/>
          <w:sz w:val="17"/>
        </w:rPr>
        <w:t> </w:t>
      </w:r>
      <w:r>
        <w:rPr>
          <w:sz w:val="17"/>
        </w:rPr>
        <w:t>e</w:t>
      </w:r>
      <w:r>
        <w:rPr>
          <w:spacing w:val="-1"/>
          <w:sz w:val="17"/>
        </w:rPr>
        <w:t> </w:t>
      </w:r>
      <w:r>
        <w:rPr>
          <w:sz w:val="17"/>
        </w:rPr>
        <w:t>apresentados</w:t>
      </w:r>
      <w:r>
        <w:rPr>
          <w:spacing w:val="-1"/>
          <w:sz w:val="17"/>
        </w:rPr>
        <w:t> </w:t>
      </w:r>
      <w:r>
        <w:rPr>
          <w:sz w:val="17"/>
        </w:rPr>
        <w:t>na</w:t>
      </w:r>
      <w:r>
        <w:rPr>
          <w:spacing w:val="-1"/>
          <w:sz w:val="17"/>
        </w:rPr>
        <w:t> </w:t>
      </w:r>
      <w:r>
        <w:rPr>
          <w:sz w:val="17"/>
        </w:rPr>
        <w:t>forma</w:t>
      </w:r>
      <w:r>
        <w:rPr>
          <w:spacing w:val="-1"/>
          <w:sz w:val="17"/>
        </w:rPr>
        <w:t> </w:t>
      </w:r>
      <w:r>
        <w:rPr>
          <w:sz w:val="17"/>
        </w:rPr>
        <w:t>da</w:t>
      </w:r>
      <w:r>
        <w:rPr>
          <w:spacing w:val="-1"/>
          <w:sz w:val="17"/>
        </w:rPr>
        <w:t> </w:t>
      </w:r>
      <w:r>
        <w:rPr>
          <w:sz w:val="17"/>
        </w:rPr>
        <w:t>lei,</w:t>
      </w:r>
      <w:r>
        <w:rPr>
          <w:spacing w:val="-1"/>
          <w:sz w:val="17"/>
        </w:rPr>
        <w:t> </w:t>
      </w:r>
      <w:r>
        <w:rPr>
          <w:sz w:val="17"/>
        </w:rPr>
        <w:t>que</w:t>
      </w:r>
      <w:r>
        <w:rPr>
          <w:spacing w:val="-1"/>
          <w:sz w:val="17"/>
        </w:rPr>
        <w:t> </w:t>
      </w:r>
      <w:r>
        <w:rPr>
          <w:sz w:val="17"/>
        </w:rPr>
        <w:t>comprovem</w:t>
      </w:r>
      <w:r>
        <w:rPr>
          <w:spacing w:val="-1"/>
          <w:sz w:val="17"/>
        </w:rPr>
        <w:t> </w:t>
      </w:r>
      <w:r>
        <w:rPr>
          <w:sz w:val="17"/>
        </w:rPr>
        <w:t>a</w:t>
      </w:r>
      <w:r>
        <w:rPr>
          <w:spacing w:val="-1"/>
          <w:sz w:val="17"/>
        </w:rPr>
        <w:t> </w:t>
      </w:r>
      <w:r>
        <w:rPr>
          <w:sz w:val="17"/>
        </w:rPr>
        <w:t>boa</w:t>
      </w:r>
      <w:r>
        <w:rPr>
          <w:spacing w:val="-1"/>
          <w:sz w:val="17"/>
        </w:rPr>
        <w:t> </w:t>
      </w:r>
      <w:r>
        <w:rPr>
          <w:sz w:val="17"/>
        </w:rPr>
        <w:t>situação</w:t>
      </w:r>
      <w:r>
        <w:rPr>
          <w:spacing w:val="-1"/>
          <w:sz w:val="17"/>
        </w:rPr>
        <w:t> </w:t>
      </w:r>
      <w:r>
        <w:rPr>
          <w:sz w:val="17"/>
        </w:rPr>
        <w:t>financeira</w:t>
      </w:r>
      <w:r>
        <w:rPr>
          <w:spacing w:val="-1"/>
          <w:sz w:val="17"/>
        </w:rPr>
        <w:t> </w:t>
      </w:r>
      <w:r>
        <w:rPr>
          <w:sz w:val="17"/>
        </w:rPr>
        <w:t>da</w:t>
      </w:r>
      <w:r>
        <w:rPr>
          <w:spacing w:val="-1"/>
          <w:sz w:val="17"/>
        </w:rPr>
        <w:t> </w:t>
      </w:r>
      <w:r>
        <w:rPr>
          <w:sz w:val="17"/>
        </w:rPr>
        <w:t>empresa.</w:t>
      </w:r>
      <w:r>
        <w:rPr>
          <w:spacing w:val="-1"/>
          <w:sz w:val="17"/>
        </w:rPr>
        <w:t> </w:t>
      </w:r>
      <w:r>
        <w:rPr>
          <w:sz w:val="17"/>
        </w:rPr>
        <w:t>Quando</w:t>
      </w:r>
      <w:r>
        <w:rPr>
          <w:spacing w:val="-1"/>
          <w:sz w:val="17"/>
        </w:rPr>
        <w:t> </w:t>
      </w:r>
      <w:r>
        <w:rPr>
          <w:sz w:val="17"/>
        </w:rPr>
        <w:t>encerrados</w:t>
      </w:r>
      <w:r>
        <w:rPr>
          <w:spacing w:val="-1"/>
          <w:sz w:val="17"/>
        </w:rPr>
        <w:t> </w:t>
      </w:r>
      <w:r>
        <w:rPr>
          <w:sz w:val="17"/>
        </w:rPr>
        <w:t>há</w:t>
      </w:r>
      <w:r>
        <w:rPr>
          <w:spacing w:val="-1"/>
          <w:sz w:val="17"/>
        </w:rPr>
        <w:t> </w:t>
      </w:r>
      <w:r>
        <w:rPr>
          <w:sz w:val="17"/>
        </w:rPr>
        <w:t>mais</w:t>
      </w:r>
      <w:r>
        <w:rPr>
          <w:spacing w:val="-1"/>
          <w:sz w:val="17"/>
        </w:rPr>
        <w:t> </w:t>
      </w:r>
      <w:r>
        <w:rPr>
          <w:sz w:val="17"/>
        </w:rPr>
        <w:t>de</w:t>
      </w:r>
      <w:r>
        <w:rPr>
          <w:spacing w:val="-1"/>
          <w:sz w:val="17"/>
        </w:rPr>
        <w:t> </w:t>
      </w:r>
      <w:r>
        <w:rPr>
          <w:sz w:val="17"/>
        </w:rPr>
        <w:t>três</w:t>
      </w:r>
      <w:r>
        <w:rPr>
          <w:spacing w:val="-1"/>
          <w:sz w:val="17"/>
        </w:rPr>
        <w:t> </w:t>
      </w:r>
      <w:r>
        <w:rPr>
          <w:sz w:val="17"/>
        </w:rPr>
        <w:t>meses</w:t>
      </w:r>
      <w:r>
        <w:rPr>
          <w:spacing w:val="-1"/>
          <w:sz w:val="17"/>
        </w:rPr>
        <w:t> </w:t>
      </w:r>
      <w:r>
        <w:rPr>
          <w:sz w:val="17"/>
        </w:rPr>
        <w:t>da</w:t>
      </w:r>
      <w:r>
        <w:rPr>
          <w:spacing w:val="-1"/>
          <w:sz w:val="17"/>
        </w:rPr>
        <w:t> </w:t>
      </w:r>
      <w:r>
        <w:rPr>
          <w:sz w:val="17"/>
        </w:rPr>
        <w:t>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48"/>
      </w:pPr>
    </w:p>
    <w:p>
      <w:pPr>
        <w:pStyle w:val="Heading3"/>
        <w:numPr>
          <w:ilvl w:val="1"/>
          <w:numId w:val="28"/>
        </w:numPr>
        <w:tabs>
          <w:tab w:pos="386" w:val="left" w:leader="none"/>
        </w:tabs>
        <w:spacing w:line="240" w:lineRule="auto" w:before="0" w:after="0"/>
        <w:ind w:left="386" w:right="0" w:hanging="285"/>
        <w:jc w:val="left"/>
      </w:pPr>
      <w:r>
        <w:rPr>
          <w:spacing w:val="-2"/>
        </w:rPr>
        <w:t>Amostra:</w:t>
      </w:r>
    </w:p>
    <w:p>
      <w:pPr>
        <w:pStyle w:val="BodyText"/>
        <w:spacing w:before="39"/>
        <w:rPr>
          <w:b/>
        </w:rPr>
      </w:pPr>
    </w:p>
    <w:p>
      <w:pPr>
        <w:pStyle w:val="ListParagraph"/>
        <w:numPr>
          <w:ilvl w:val="2"/>
          <w:numId w:val="28"/>
        </w:numPr>
        <w:tabs>
          <w:tab w:pos="521" w:val="left" w:leader="none"/>
        </w:tabs>
        <w:spacing w:line="240" w:lineRule="auto" w:before="1" w:after="0"/>
        <w:ind w:left="521" w:right="0" w:hanging="420"/>
        <w:jc w:val="left"/>
        <w:rPr>
          <w:sz w:val="17"/>
        </w:rPr>
      </w:pPr>
      <w:r>
        <w:rPr>
          <w:sz w:val="17"/>
        </w:rPr>
        <w:t>Serão</w:t>
      </w:r>
      <w:r>
        <w:rPr>
          <w:spacing w:val="-5"/>
          <w:sz w:val="17"/>
        </w:rPr>
        <w:t> </w:t>
      </w:r>
      <w:r>
        <w:rPr>
          <w:sz w:val="17"/>
        </w:rPr>
        <w:t>avaliadas</w:t>
      </w:r>
      <w:r>
        <w:rPr>
          <w:spacing w:val="-4"/>
          <w:sz w:val="17"/>
        </w:rPr>
        <w:t> </w:t>
      </w:r>
      <w:r>
        <w:rPr>
          <w:sz w:val="17"/>
        </w:rPr>
        <w:t>amostras</w:t>
      </w:r>
      <w:r>
        <w:rPr>
          <w:spacing w:val="-5"/>
          <w:sz w:val="17"/>
        </w:rPr>
        <w:t> </w:t>
      </w:r>
      <w:r>
        <w:rPr>
          <w:sz w:val="17"/>
        </w:rPr>
        <w:t>e/ou</w:t>
      </w:r>
      <w:r>
        <w:rPr>
          <w:spacing w:val="-4"/>
          <w:sz w:val="17"/>
        </w:rPr>
        <w:t> </w:t>
      </w:r>
      <w:r>
        <w:rPr>
          <w:sz w:val="17"/>
        </w:rPr>
        <w:t>catálogo</w:t>
      </w:r>
      <w:r>
        <w:rPr>
          <w:spacing w:val="-5"/>
          <w:sz w:val="17"/>
        </w:rPr>
        <w:t> </w:t>
      </w:r>
      <w:r>
        <w:rPr>
          <w:sz w:val="17"/>
        </w:rPr>
        <w:t>nos</w:t>
      </w:r>
      <w:r>
        <w:rPr>
          <w:spacing w:val="-4"/>
          <w:sz w:val="17"/>
        </w:rPr>
        <w:t> </w:t>
      </w:r>
      <w:r>
        <w:rPr>
          <w:sz w:val="17"/>
        </w:rPr>
        <w:t>casos</w:t>
      </w:r>
      <w:r>
        <w:rPr>
          <w:spacing w:val="-5"/>
          <w:sz w:val="17"/>
        </w:rPr>
        <w:t> </w:t>
      </w:r>
      <w:r>
        <w:rPr>
          <w:sz w:val="17"/>
        </w:rPr>
        <w:t>em</w:t>
      </w:r>
      <w:r>
        <w:rPr>
          <w:spacing w:val="-4"/>
          <w:sz w:val="17"/>
        </w:rPr>
        <w:t> </w:t>
      </w:r>
      <w:r>
        <w:rPr>
          <w:sz w:val="17"/>
        </w:rPr>
        <w:t>que</w:t>
      </w:r>
      <w:r>
        <w:rPr>
          <w:spacing w:val="-5"/>
          <w:sz w:val="17"/>
        </w:rPr>
        <w:t> </w:t>
      </w:r>
      <w:r>
        <w:rPr>
          <w:sz w:val="17"/>
        </w:rPr>
        <w:t>a</w:t>
      </w:r>
      <w:r>
        <w:rPr>
          <w:spacing w:val="-4"/>
          <w:sz w:val="17"/>
        </w:rPr>
        <w:t> </w:t>
      </w:r>
      <w:r>
        <w:rPr>
          <w:sz w:val="17"/>
        </w:rPr>
        <w:t>marca</w:t>
      </w:r>
      <w:r>
        <w:rPr>
          <w:spacing w:val="-5"/>
          <w:sz w:val="17"/>
        </w:rPr>
        <w:t> </w:t>
      </w:r>
      <w:r>
        <w:rPr>
          <w:sz w:val="17"/>
        </w:rPr>
        <w:t>do</w:t>
      </w:r>
      <w:r>
        <w:rPr>
          <w:spacing w:val="-4"/>
          <w:sz w:val="17"/>
        </w:rPr>
        <w:t> </w:t>
      </w:r>
      <w:r>
        <w:rPr>
          <w:sz w:val="17"/>
        </w:rPr>
        <w:t>material</w:t>
      </w:r>
      <w:r>
        <w:rPr>
          <w:spacing w:val="-5"/>
          <w:sz w:val="17"/>
        </w:rPr>
        <w:t> </w:t>
      </w:r>
      <w:r>
        <w:rPr>
          <w:sz w:val="17"/>
        </w:rPr>
        <w:t>não</w:t>
      </w:r>
      <w:r>
        <w:rPr>
          <w:spacing w:val="-4"/>
          <w:sz w:val="17"/>
        </w:rPr>
        <w:t> </w:t>
      </w:r>
      <w:r>
        <w:rPr>
          <w:sz w:val="17"/>
        </w:rPr>
        <w:t>for</w:t>
      </w:r>
      <w:r>
        <w:rPr>
          <w:spacing w:val="-5"/>
          <w:sz w:val="17"/>
        </w:rPr>
        <w:t> </w:t>
      </w:r>
      <w:r>
        <w:rPr>
          <w:sz w:val="17"/>
        </w:rPr>
        <w:t>pré-aprovada,</w:t>
      </w:r>
      <w:r>
        <w:rPr>
          <w:spacing w:val="-4"/>
          <w:sz w:val="17"/>
        </w:rPr>
        <w:t> </w:t>
      </w:r>
      <w:r>
        <w:rPr>
          <w:sz w:val="17"/>
        </w:rPr>
        <w:t>de</w:t>
      </w:r>
      <w:r>
        <w:rPr>
          <w:spacing w:val="-5"/>
          <w:sz w:val="17"/>
        </w:rPr>
        <w:t> </w:t>
      </w:r>
      <w:r>
        <w:rPr>
          <w:sz w:val="17"/>
        </w:rPr>
        <w:t>acordo</w:t>
      </w:r>
      <w:r>
        <w:rPr>
          <w:spacing w:val="-4"/>
          <w:sz w:val="17"/>
        </w:rPr>
        <w:t> </w:t>
      </w:r>
      <w:r>
        <w:rPr>
          <w:sz w:val="17"/>
        </w:rPr>
        <w:t>com</w:t>
      </w:r>
      <w:r>
        <w:rPr>
          <w:spacing w:val="-5"/>
          <w:sz w:val="17"/>
        </w:rPr>
        <w:t> </w:t>
      </w:r>
      <w:r>
        <w:rPr>
          <w:sz w:val="17"/>
        </w:rPr>
        <w:t>a</w:t>
      </w:r>
      <w:r>
        <w:rPr>
          <w:spacing w:val="-4"/>
          <w:sz w:val="17"/>
        </w:rPr>
        <w:t> </w:t>
      </w:r>
      <w:r>
        <w:rPr>
          <w:sz w:val="17"/>
        </w:rPr>
        <w:t>tabela</w:t>
      </w:r>
      <w:r>
        <w:rPr>
          <w:spacing w:val="-5"/>
          <w:sz w:val="17"/>
        </w:rPr>
        <w:t> </w:t>
      </w:r>
      <w:r>
        <w:rPr>
          <w:sz w:val="17"/>
        </w:rPr>
        <w:t>no</w:t>
      </w:r>
      <w:r>
        <w:rPr>
          <w:spacing w:val="-4"/>
          <w:sz w:val="17"/>
        </w:rPr>
        <w:t> </w:t>
      </w:r>
      <w:r>
        <w:rPr>
          <w:sz w:val="17"/>
        </w:rPr>
        <w:t>item</w:t>
      </w:r>
      <w:r>
        <w:rPr>
          <w:spacing w:val="-5"/>
          <w:sz w:val="17"/>
        </w:rPr>
        <w:t> </w:t>
      </w:r>
      <w:r>
        <w:rPr>
          <w:spacing w:val="-4"/>
          <w:sz w:val="17"/>
        </w:rPr>
        <w:t>2.2.</w:t>
      </w:r>
    </w:p>
    <w:p>
      <w:pPr>
        <w:pStyle w:val="BodyText"/>
        <w:spacing w:before="39"/>
      </w:pPr>
    </w:p>
    <w:p>
      <w:pPr>
        <w:pStyle w:val="ListParagraph"/>
        <w:numPr>
          <w:ilvl w:val="2"/>
          <w:numId w:val="28"/>
        </w:numPr>
        <w:tabs>
          <w:tab w:pos="534" w:val="left" w:leader="none"/>
        </w:tabs>
        <w:spacing w:line="278" w:lineRule="auto" w:before="0" w:after="0"/>
        <w:ind w:left="101" w:right="99" w:firstLine="0"/>
        <w:jc w:val="both"/>
        <w:rPr>
          <w:sz w:val="17"/>
        </w:rPr>
      </w:pPr>
      <w:r>
        <w:rPr>
          <w:sz w:val="17"/>
        </w:rPr>
        <w:t>Justificativa da necessidade de avaliação de amostras:</w:t>
      </w:r>
      <w:r>
        <w:rPr>
          <w:spacing w:val="-1"/>
          <w:sz w:val="17"/>
        </w:rPr>
        <w:t> </w:t>
      </w:r>
      <w:r>
        <w:rPr>
          <w:sz w:val="17"/>
        </w:rPr>
        <w:t>A</w:t>
      </w:r>
      <w:r>
        <w:rPr>
          <w:spacing w:val="-1"/>
          <w:sz w:val="17"/>
        </w:rPr>
        <w:t> </w:t>
      </w:r>
      <w:r>
        <w:rPr>
          <w:sz w:val="17"/>
        </w:rPr>
        <w:t>avaliação é importante considerando que os insumos são utilizados para o desenvolvimento da assistência integral aos pacientes em situações de internação clínica, semi-intensiva/intensiva,</w:t>
      </w:r>
      <w:r>
        <w:rPr>
          <w:spacing w:val="-5"/>
          <w:sz w:val="17"/>
        </w:rPr>
        <w:t> </w:t>
      </w:r>
      <w:r>
        <w:rPr>
          <w:sz w:val="17"/>
        </w:rPr>
        <w:t>cirúrgica</w:t>
      </w:r>
      <w:r>
        <w:rPr>
          <w:spacing w:val="-6"/>
          <w:sz w:val="17"/>
        </w:rPr>
        <w:t> </w:t>
      </w:r>
      <w:r>
        <w:rPr>
          <w:sz w:val="17"/>
        </w:rPr>
        <w:t>(pré,</w:t>
      </w:r>
      <w:r>
        <w:rPr>
          <w:spacing w:val="-5"/>
          <w:sz w:val="17"/>
        </w:rPr>
        <w:t> </w:t>
      </w:r>
      <w:r>
        <w:rPr>
          <w:sz w:val="17"/>
        </w:rPr>
        <w:t>trans</w:t>
      </w:r>
      <w:r>
        <w:rPr>
          <w:spacing w:val="-6"/>
          <w:sz w:val="17"/>
        </w:rPr>
        <w:t> </w:t>
      </w:r>
      <w:r>
        <w:rPr>
          <w:sz w:val="17"/>
        </w:rPr>
        <w:t>e</w:t>
      </w:r>
      <w:r>
        <w:rPr>
          <w:spacing w:val="-5"/>
          <w:sz w:val="17"/>
        </w:rPr>
        <w:t> </w:t>
      </w:r>
      <w:r>
        <w:rPr>
          <w:sz w:val="17"/>
        </w:rPr>
        <w:t>pós-operatório),</w:t>
      </w:r>
      <w:r>
        <w:rPr>
          <w:spacing w:val="-6"/>
          <w:sz w:val="17"/>
        </w:rPr>
        <w:t> </w:t>
      </w:r>
      <w:r>
        <w:rPr>
          <w:sz w:val="17"/>
        </w:rPr>
        <w:t>em</w:t>
      </w:r>
      <w:r>
        <w:rPr>
          <w:spacing w:val="-5"/>
          <w:sz w:val="17"/>
        </w:rPr>
        <w:t> </w:t>
      </w:r>
      <w:r>
        <w:rPr>
          <w:sz w:val="17"/>
        </w:rPr>
        <w:t>procedimentos</w:t>
      </w:r>
      <w:r>
        <w:rPr>
          <w:spacing w:val="-6"/>
          <w:sz w:val="17"/>
        </w:rPr>
        <w:t> </w:t>
      </w:r>
      <w:r>
        <w:rPr>
          <w:sz w:val="17"/>
        </w:rPr>
        <w:t>curativos</w:t>
      </w:r>
      <w:r>
        <w:rPr>
          <w:spacing w:val="-5"/>
          <w:sz w:val="17"/>
        </w:rPr>
        <w:t> </w:t>
      </w:r>
      <w:r>
        <w:rPr>
          <w:sz w:val="17"/>
        </w:rPr>
        <w:t>e/ou</w:t>
      </w:r>
      <w:r>
        <w:rPr>
          <w:spacing w:val="-6"/>
          <w:sz w:val="17"/>
        </w:rPr>
        <w:t> </w:t>
      </w:r>
      <w:r>
        <w:rPr>
          <w:sz w:val="17"/>
        </w:rPr>
        <w:t>de</w:t>
      </w:r>
      <w:r>
        <w:rPr>
          <w:spacing w:val="-5"/>
          <w:sz w:val="17"/>
        </w:rPr>
        <w:t> </w:t>
      </w:r>
      <w:r>
        <w:rPr>
          <w:sz w:val="17"/>
        </w:rPr>
        <w:t>investigação</w:t>
      </w:r>
      <w:r>
        <w:rPr>
          <w:spacing w:val="-6"/>
          <w:sz w:val="17"/>
        </w:rPr>
        <w:t> </w:t>
      </w:r>
      <w:r>
        <w:rPr>
          <w:sz w:val="17"/>
        </w:rPr>
        <w:t>diagnóstica,</w:t>
      </w:r>
      <w:r>
        <w:rPr>
          <w:spacing w:val="-5"/>
          <w:sz w:val="17"/>
        </w:rPr>
        <w:t> </w:t>
      </w:r>
      <w:r>
        <w:rPr>
          <w:sz w:val="17"/>
        </w:rPr>
        <w:t>nas</w:t>
      </w:r>
      <w:r>
        <w:rPr>
          <w:spacing w:val="-6"/>
          <w:sz w:val="17"/>
        </w:rPr>
        <w:t> </w:t>
      </w:r>
      <w:r>
        <w:rPr>
          <w:sz w:val="17"/>
        </w:rPr>
        <w:t>diversas</w:t>
      </w:r>
      <w:r>
        <w:rPr>
          <w:spacing w:val="-5"/>
          <w:sz w:val="17"/>
        </w:rPr>
        <w:t> </w:t>
      </w:r>
      <w:r>
        <w:rPr>
          <w:sz w:val="17"/>
        </w:rPr>
        <w:t>unidades</w:t>
      </w:r>
      <w:r>
        <w:rPr>
          <w:spacing w:val="-6"/>
          <w:sz w:val="17"/>
        </w:rPr>
        <w:t> </w:t>
      </w:r>
      <w:r>
        <w:rPr>
          <w:sz w:val="17"/>
        </w:rPr>
        <w:t>assistenciais</w:t>
      </w:r>
      <w:r>
        <w:rPr>
          <w:spacing w:val="-5"/>
          <w:sz w:val="17"/>
        </w:rPr>
        <w:t> </w:t>
      </w:r>
      <w:r>
        <w:rPr>
          <w:sz w:val="17"/>
        </w:rPr>
        <w:t>ou</w:t>
      </w:r>
      <w:r>
        <w:rPr>
          <w:spacing w:val="-6"/>
          <w:sz w:val="17"/>
        </w:rPr>
        <w:t> </w:t>
      </w:r>
      <w:r>
        <w:rPr>
          <w:sz w:val="17"/>
        </w:rPr>
        <w:t>ambulatoriais.</w:t>
      </w:r>
      <w:r>
        <w:rPr>
          <w:spacing w:val="-5"/>
          <w:sz w:val="17"/>
        </w:rPr>
        <w:t> </w:t>
      </w:r>
      <w:r>
        <w:rPr>
          <w:sz w:val="17"/>
        </w:rPr>
        <w:t>Um</w:t>
      </w:r>
      <w:r>
        <w:rPr>
          <w:spacing w:val="-6"/>
          <w:sz w:val="17"/>
        </w:rPr>
        <w:t> </w:t>
      </w:r>
      <w:r>
        <w:rPr>
          <w:sz w:val="17"/>
        </w:rPr>
        <w:t>defeito,</w:t>
      </w:r>
      <w:r>
        <w:rPr>
          <w:spacing w:val="-5"/>
          <w:sz w:val="17"/>
        </w:rPr>
        <w:t> </w:t>
      </w:r>
      <w:r>
        <w:rPr>
          <w:sz w:val="17"/>
        </w:rPr>
        <w:t>mau</w:t>
      </w:r>
      <w:r>
        <w:rPr>
          <w:spacing w:val="-6"/>
          <w:sz w:val="17"/>
        </w:rPr>
        <w:t> </w:t>
      </w:r>
      <w:r>
        <w:rPr>
          <w:sz w:val="17"/>
        </w:rPr>
        <w:t>funcionamento</w:t>
      </w:r>
      <w:r>
        <w:rPr>
          <w:spacing w:val="-5"/>
          <w:sz w:val="17"/>
        </w:rPr>
        <w:t> </w:t>
      </w:r>
      <w:r>
        <w:rPr>
          <w:sz w:val="17"/>
        </w:rPr>
        <w:t>no</w:t>
      </w:r>
      <w:r>
        <w:rPr>
          <w:spacing w:val="-6"/>
          <w:sz w:val="17"/>
        </w:rPr>
        <w:t> </w:t>
      </w:r>
      <w:r>
        <w:rPr>
          <w:sz w:val="17"/>
        </w:rPr>
        <w:t>produto</w:t>
      </w:r>
      <w:r>
        <w:rPr>
          <w:spacing w:val="-5"/>
          <w:sz w:val="17"/>
        </w:rPr>
        <w:t> </w:t>
      </w:r>
      <w:r>
        <w:rPr>
          <w:sz w:val="17"/>
        </w:rPr>
        <w:t>ou</w:t>
      </w:r>
      <w:r>
        <w:rPr>
          <w:spacing w:val="-6"/>
          <w:sz w:val="17"/>
        </w:rPr>
        <w:t> </w:t>
      </w:r>
      <w:r>
        <w:rPr>
          <w:sz w:val="17"/>
        </w:rPr>
        <w:t>não atendimento das especificações técnicas pode levar a danos irreversíveis aos pacientes.</w:t>
      </w:r>
    </w:p>
    <w:p>
      <w:pPr>
        <w:pStyle w:val="BodyText"/>
        <w:spacing w:before="9"/>
      </w:pPr>
    </w:p>
    <w:p>
      <w:pPr>
        <w:pStyle w:val="ListParagraph"/>
        <w:numPr>
          <w:ilvl w:val="2"/>
          <w:numId w:val="28"/>
        </w:numPr>
        <w:tabs>
          <w:tab w:pos="524" w:val="left" w:leader="none"/>
        </w:tabs>
        <w:spacing w:line="278" w:lineRule="auto" w:before="1" w:after="0"/>
        <w:ind w:left="101" w:right="99" w:firstLine="0"/>
        <w:jc w:val="both"/>
        <w:rPr>
          <w:sz w:val="17"/>
        </w:rPr>
      </w:pPr>
      <w:r>
        <w:rPr>
          <w:sz w:val="17"/>
        </w:rPr>
        <w:t>Será</w:t>
      </w:r>
      <w:r>
        <w:rPr>
          <w:spacing w:val="-3"/>
          <w:sz w:val="17"/>
        </w:rPr>
        <w:t> </w:t>
      </w:r>
      <w:r>
        <w:rPr>
          <w:sz w:val="17"/>
        </w:rPr>
        <w:t>exigida</w:t>
      </w:r>
      <w:r>
        <w:rPr>
          <w:spacing w:val="-3"/>
          <w:sz w:val="17"/>
        </w:rPr>
        <w:t> </w:t>
      </w:r>
      <w:r>
        <w:rPr>
          <w:sz w:val="17"/>
        </w:rPr>
        <w:t>do</w:t>
      </w:r>
      <w:r>
        <w:rPr>
          <w:spacing w:val="-3"/>
          <w:sz w:val="17"/>
        </w:rPr>
        <w:t> </w:t>
      </w:r>
      <w:r>
        <w:rPr>
          <w:sz w:val="17"/>
        </w:rPr>
        <w:t>licitante</w:t>
      </w:r>
      <w:r>
        <w:rPr>
          <w:spacing w:val="-3"/>
          <w:sz w:val="17"/>
        </w:rPr>
        <w:t> </w:t>
      </w:r>
      <w:r>
        <w:rPr>
          <w:sz w:val="17"/>
        </w:rPr>
        <w:t>provisoriamente</w:t>
      </w:r>
      <w:r>
        <w:rPr>
          <w:spacing w:val="-3"/>
          <w:sz w:val="17"/>
        </w:rPr>
        <w:t> </w:t>
      </w:r>
      <w:r>
        <w:rPr>
          <w:sz w:val="17"/>
        </w:rPr>
        <w:t>vencedor</w:t>
      </w:r>
      <w:r>
        <w:rPr>
          <w:spacing w:val="-3"/>
          <w:sz w:val="17"/>
        </w:rPr>
        <w:t> </w:t>
      </w:r>
      <w:r>
        <w:rPr>
          <w:sz w:val="17"/>
        </w:rPr>
        <w:t>a</w:t>
      </w:r>
      <w:r>
        <w:rPr>
          <w:spacing w:val="-3"/>
          <w:sz w:val="17"/>
        </w:rPr>
        <w:t> </w:t>
      </w:r>
      <w:r>
        <w:rPr>
          <w:sz w:val="17"/>
        </w:rPr>
        <w:t>apresentação</w:t>
      </w:r>
      <w:r>
        <w:rPr>
          <w:spacing w:val="-3"/>
          <w:sz w:val="17"/>
        </w:rPr>
        <w:t> </w:t>
      </w:r>
      <w:r>
        <w:rPr>
          <w:sz w:val="17"/>
        </w:rPr>
        <w:t>de</w:t>
      </w:r>
      <w:r>
        <w:rPr>
          <w:spacing w:val="-3"/>
          <w:sz w:val="17"/>
        </w:rPr>
        <w:t> </w:t>
      </w:r>
      <w:r>
        <w:rPr>
          <w:sz w:val="17"/>
        </w:rPr>
        <w:t>amostras</w:t>
      </w:r>
      <w:r>
        <w:rPr>
          <w:spacing w:val="-3"/>
          <w:sz w:val="17"/>
        </w:rPr>
        <w:t> </w:t>
      </w:r>
      <w:r>
        <w:rPr>
          <w:sz w:val="17"/>
        </w:rPr>
        <w:t>de</w:t>
      </w:r>
      <w:r>
        <w:rPr>
          <w:spacing w:val="-3"/>
          <w:sz w:val="17"/>
        </w:rPr>
        <w:t> </w:t>
      </w:r>
      <w:r>
        <w:rPr>
          <w:sz w:val="17"/>
        </w:rPr>
        <w:t>cada</w:t>
      </w:r>
      <w:r>
        <w:rPr>
          <w:spacing w:val="-3"/>
          <w:sz w:val="17"/>
        </w:rPr>
        <w:t> </w:t>
      </w:r>
      <w:r>
        <w:rPr>
          <w:sz w:val="17"/>
        </w:rPr>
        <w:t>um</w:t>
      </w:r>
      <w:r>
        <w:rPr>
          <w:spacing w:val="-3"/>
          <w:sz w:val="17"/>
        </w:rPr>
        <w:t> </w:t>
      </w:r>
      <w:r>
        <w:rPr>
          <w:sz w:val="17"/>
        </w:rPr>
        <w:t>dos</w:t>
      </w:r>
      <w:r>
        <w:rPr>
          <w:spacing w:val="-3"/>
          <w:sz w:val="17"/>
        </w:rPr>
        <w:t> </w:t>
      </w:r>
      <w:r>
        <w:rPr>
          <w:sz w:val="17"/>
        </w:rPr>
        <w:t>itens</w:t>
      </w:r>
      <w:r>
        <w:rPr>
          <w:spacing w:val="-3"/>
          <w:sz w:val="17"/>
        </w:rPr>
        <w:t> </w:t>
      </w:r>
      <w:r>
        <w:rPr>
          <w:sz w:val="17"/>
        </w:rPr>
        <w:t>arrematados,</w:t>
      </w:r>
      <w:r>
        <w:rPr>
          <w:spacing w:val="-3"/>
          <w:sz w:val="17"/>
        </w:rPr>
        <w:t> </w:t>
      </w:r>
      <w:r>
        <w:rPr>
          <w:sz w:val="17"/>
        </w:rPr>
        <w:t>a</w:t>
      </w:r>
      <w:r>
        <w:rPr>
          <w:spacing w:val="-3"/>
          <w:sz w:val="17"/>
        </w:rPr>
        <w:t> </w:t>
      </w:r>
      <w:r>
        <w:rPr>
          <w:sz w:val="17"/>
        </w:rPr>
        <w:t>ser</w:t>
      </w:r>
      <w:r>
        <w:rPr>
          <w:spacing w:val="-3"/>
          <w:sz w:val="17"/>
        </w:rPr>
        <w:t> </w:t>
      </w:r>
      <w:r>
        <w:rPr>
          <w:sz w:val="17"/>
        </w:rPr>
        <w:t>encaminhada</w:t>
      </w:r>
      <w:r>
        <w:rPr>
          <w:spacing w:val="-3"/>
          <w:sz w:val="17"/>
        </w:rPr>
        <w:t> </w:t>
      </w:r>
      <w:r>
        <w:rPr>
          <w:sz w:val="17"/>
        </w:rPr>
        <w:t>à</w:t>
      </w:r>
      <w:r>
        <w:rPr>
          <w:spacing w:val="-3"/>
          <w:sz w:val="17"/>
        </w:rPr>
        <w:t> </w:t>
      </w:r>
      <w:r>
        <w:rPr>
          <w:sz w:val="17"/>
        </w:rPr>
        <w:t>Coordenadoria</w:t>
      </w:r>
      <w:r>
        <w:rPr>
          <w:spacing w:val="-6"/>
          <w:sz w:val="17"/>
        </w:rPr>
        <w:t> </w:t>
      </w:r>
      <w:r>
        <w:rPr>
          <w:sz w:val="17"/>
        </w:rPr>
        <w:t>Técnica</w:t>
      </w:r>
      <w:r>
        <w:rPr>
          <w:spacing w:val="-3"/>
          <w:sz w:val="17"/>
        </w:rPr>
        <w:t> </w:t>
      </w:r>
      <w:r>
        <w:rPr>
          <w:sz w:val="17"/>
        </w:rPr>
        <w:t>de</w:t>
      </w:r>
      <w:r>
        <w:rPr>
          <w:spacing w:val="-3"/>
          <w:sz w:val="17"/>
        </w:rPr>
        <w:t> </w:t>
      </w:r>
      <w:r>
        <w:rPr>
          <w:sz w:val="17"/>
        </w:rPr>
        <w:t>Licitações</w:t>
      </w:r>
      <w:r>
        <w:rPr>
          <w:spacing w:val="-3"/>
          <w:sz w:val="17"/>
        </w:rPr>
        <w:t> </w:t>
      </w:r>
      <w:r>
        <w:rPr>
          <w:sz w:val="17"/>
        </w:rPr>
        <w:t>e</w:t>
      </w:r>
      <w:r>
        <w:rPr>
          <w:spacing w:val="-3"/>
          <w:sz w:val="17"/>
        </w:rPr>
        <w:t> </w:t>
      </w:r>
      <w:r>
        <w:rPr>
          <w:sz w:val="17"/>
        </w:rPr>
        <w:t>Contratos</w:t>
      </w:r>
      <w:r>
        <w:rPr>
          <w:spacing w:val="-3"/>
          <w:sz w:val="17"/>
        </w:rPr>
        <w:t> </w:t>
      </w:r>
      <w:r>
        <w:rPr>
          <w:sz w:val="17"/>
        </w:rPr>
        <w:t>da</w:t>
      </w:r>
      <w:r>
        <w:rPr>
          <w:spacing w:val="-3"/>
          <w:sz w:val="17"/>
        </w:rPr>
        <w:t> </w:t>
      </w:r>
      <w:r>
        <w:rPr>
          <w:sz w:val="17"/>
        </w:rPr>
        <w:t>UERJ</w:t>
      </w:r>
      <w:r>
        <w:rPr>
          <w:spacing w:val="-3"/>
          <w:sz w:val="17"/>
        </w:rPr>
        <w:t> </w:t>
      </w:r>
      <w:r>
        <w:rPr>
          <w:sz w:val="17"/>
        </w:rPr>
        <w:t>(COTELI),</w:t>
      </w:r>
      <w:r>
        <w:rPr>
          <w:spacing w:val="-3"/>
          <w:sz w:val="17"/>
        </w:rPr>
        <w:t> </w:t>
      </w:r>
      <w:r>
        <w:rPr>
          <w:sz w:val="17"/>
        </w:rPr>
        <w:t>localizado</w:t>
      </w:r>
      <w:r>
        <w:rPr>
          <w:spacing w:val="-3"/>
          <w:sz w:val="17"/>
        </w:rPr>
        <w:t> </w:t>
      </w:r>
      <w:r>
        <w:rPr>
          <w:sz w:val="17"/>
        </w:rPr>
        <w:t>na</w:t>
      </w:r>
      <w:r>
        <w:rPr>
          <w:spacing w:val="-3"/>
          <w:sz w:val="17"/>
        </w:rPr>
        <w:t> </w:t>
      </w:r>
      <w:r>
        <w:rPr>
          <w:sz w:val="17"/>
        </w:rPr>
        <w:t>Rua São</w:t>
      </w:r>
      <w:r>
        <w:rPr>
          <w:spacing w:val="-2"/>
          <w:sz w:val="17"/>
        </w:rPr>
        <w:t> </w:t>
      </w:r>
      <w:r>
        <w:rPr>
          <w:sz w:val="17"/>
        </w:rPr>
        <w:t>Francisco</w:t>
      </w:r>
      <w:r>
        <w:rPr>
          <w:spacing w:val="-2"/>
          <w:sz w:val="17"/>
        </w:rPr>
        <w:t> </w:t>
      </w:r>
      <w:r>
        <w:rPr>
          <w:sz w:val="17"/>
        </w:rPr>
        <w:t>Xavier</w:t>
      </w:r>
      <w:r>
        <w:rPr>
          <w:spacing w:val="-2"/>
          <w:sz w:val="17"/>
        </w:rPr>
        <w:t> </w:t>
      </w:r>
      <w:r>
        <w:rPr>
          <w:sz w:val="17"/>
        </w:rPr>
        <w:t>nº.</w:t>
      </w:r>
      <w:r>
        <w:rPr>
          <w:spacing w:val="-2"/>
          <w:sz w:val="17"/>
        </w:rPr>
        <w:t> </w:t>
      </w:r>
      <w:r>
        <w:rPr>
          <w:sz w:val="17"/>
        </w:rPr>
        <w:t>524</w:t>
      </w:r>
      <w:r>
        <w:rPr>
          <w:spacing w:val="-2"/>
          <w:sz w:val="17"/>
        </w:rPr>
        <w:t> </w:t>
      </w:r>
      <w:r>
        <w:rPr>
          <w:sz w:val="17"/>
        </w:rPr>
        <w:t>–</w:t>
      </w:r>
      <w:r>
        <w:rPr>
          <w:spacing w:val="-2"/>
          <w:sz w:val="17"/>
        </w:rPr>
        <w:t> </w:t>
      </w:r>
      <w:r>
        <w:rPr>
          <w:sz w:val="17"/>
        </w:rPr>
        <w:t>Sala</w:t>
      </w:r>
      <w:r>
        <w:rPr>
          <w:spacing w:val="-2"/>
          <w:sz w:val="17"/>
        </w:rPr>
        <w:t> </w:t>
      </w:r>
      <w:r>
        <w:rPr>
          <w:sz w:val="17"/>
        </w:rPr>
        <w:t>2.105</w:t>
      </w:r>
      <w:r>
        <w:rPr>
          <w:spacing w:val="-2"/>
          <w:sz w:val="17"/>
        </w:rPr>
        <w:t> </w:t>
      </w:r>
      <w:r>
        <w:rPr>
          <w:sz w:val="17"/>
        </w:rPr>
        <w:t>–</w:t>
      </w:r>
      <w:r>
        <w:rPr>
          <w:spacing w:val="-2"/>
          <w:sz w:val="17"/>
        </w:rPr>
        <w:t> </w:t>
      </w:r>
      <w:r>
        <w:rPr>
          <w:sz w:val="17"/>
        </w:rPr>
        <w:t>2°</w:t>
      </w:r>
      <w:r>
        <w:rPr>
          <w:spacing w:val="-2"/>
          <w:sz w:val="17"/>
        </w:rPr>
        <w:t> </w:t>
      </w:r>
      <w:r>
        <w:rPr>
          <w:sz w:val="17"/>
        </w:rPr>
        <w:t>andar</w:t>
      </w:r>
      <w:r>
        <w:rPr>
          <w:spacing w:val="-2"/>
          <w:sz w:val="17"/>
        </w:rPr>
        <w:t> </w:t>
      </w:r>
      <w:r>
        <w:rPr>
          <w:sz w:val="17"/>
        </w:rPr>
        <w:t>–</w:t>
      </w:r>
      <w:r>
        <w:rPr>
          <w:spacing w:val="-2"/>
          <w:sz w:val="17"/>
        </w:rPr>
        <w:t> </w:t>
      </w:r>
      <w:r>
        <w:rPr>
          <w:sz w:val="17"/>
        </w:rPr>
        <w:t>Bloco</w:t>
      </w:r>
      <w:r>
        <w:rPr>
          <w:spacing w:val="-2"/>
          <w:sz w:val="17"/>
        </w:rPr>
        <w:t> </w:t>
      </w:r>
      <w:r>
        <w:rPr>
          <w:sz w:val="17"/>
        </w:rPr>
        <w:t>F,</w:t>
      </w:r>
      <w:r>
        <w:rPr>
          <w:spacing w:val="-2"/>
          <w:sz w:val="17"/>
        </w:rPr>
        <w:t> </w:t>
      </w:r>
      <w:r>
        <w:rPr>
          <w:sz w:val="17"/>
        </w:rPr>
        <w:t>dentro</w:t>
      </w:r>
      <w:r>
        <w:rPr>
          <w:spacing w:val="-2"/>
          <w:sz w:val="17"/>
        </w:rPr>
        <w:t> </w:t>
      </w:r>
      <w:r>
        <w:rPr>
          <w:sz w:val="17"/>
        </w:rPr>
        <w:t>de</w:t>
      </w:r>
      <w:r>
        <w:rPr>
          <w:spacing w:val="-2"/>
          <w:sz w:val="17"/>
        </w:rPr>
        <w:t> </w:t>
      </w:r>
      <w:r>
        <w:rPr>
          <w:sz w:val="17"/>
        </w:rPr>
        <w:t>03</w:t>
      </w:r>
      <w:r>
        <w:rPr>
          <w:spacing w:val="-2"/>
          <w:sz w:val="17"/>
        </w:rPr>
        <w:t> </w:t>
      </w:r>
      <w:r>
        <w:rPr>
          <w:sz w:val="17"/>
        </w:rPr>
        <w:t>(três)</w:t>
      </w:r>
      <w:r>
        <w:rPr>
          <w:spacing w:val="-2"/>
          <w:sz w:val="17"/>
        </w:rPr>
        <w:t> </w:t>
      </w:r>
      <w:r>
        <w:rPr>
          <w:sz w:val="17"/>
        </w:rPr>
        <w:t>dias</w:t>
      </w:r>
      <w:r>
        <w:rPr>
          <w:spacing w:val="-2"/>
          <w:sz w:val="17"/>
        </w:rPr>
        <w:t> </w:t>
      </w:r>
      <w:r>
        <w:rPr>
          <w:sz w:val="17"/>
        </w:rPr>
        <w:t>úteis</w:t>
      </w:r>
      <w:r>
        <w:rPr>
          <w:spacing w:val="-2"/>
          <w:sz w:val="17"/>
        </w:rPr>
        <w:t> </w:t>
      </w:r>
      <w:r>
        <w:rPr>
          <w:sz w:val="17"/>
        </w:rPr>
        <w:t>a</w:t>
      </w:r>
      <w:r>
        <w:rPr>
          <w:spacing w:val="-2"/>
          <w:sz w:val="17"/>
        </w:rPr>
        <w:t> </w:t>
      </w:r>
      <w:r>
        <w:rPr>
          <w:sz w:val="17"/>
        </w:rPr>
        <w:t>partir</w:t>
      </w:r>
      <w:r>
        <w:rPr>
          <w:spacing w:val="-2"/>
          <w:sz w:val="17"/>
        </w:rPr>
        <w:t> </w:t>
      </w:r>
      <w:r>
        <w:rPr>
          <w:sz w:val="17"/>
        </w:rPr>
        <w:t>da</w:t>
      </w:r>
      <w:r>
        <w:rPr>
          <w:spacing w:val="-2"/>
          <w:sz w:val="17"/>
        </w:rPr>
        <w:t> </w:t>
      </w:r>
      <w:r>
        <w:rPr>
          <w:sz w:val="17"/>
        </w:rPr>
        <w:t>solicitação</w:t>
      </w:r>
      <w:r>
        <w:rPr>
          <w:spacing w:val="-2"/>
          <w:sz w:val="17"/>
        </w:rPr>
        <w:t> </w:t>
      </w:r>
      <w:r>
        <w:rPr>
          <w:sz w:val="17"/>
        </w:rPr>
        <w:t>no</w:t>
      </w:r>
      <w:r>
        <w:rPr>
          <w:spacing w:val="-2"/>
          <w:sz w:val="17"/>
        </w:rPr>
        <w:t> </w:t>
      </w:r>
      <w:r>
        <w:rPr>
          <w:sz w:val="17"/>
        </w:rPr>
        <w:t>sistema</w:t>
      </w:r>
      <w:r>
        <w:rPr>
          <w:spacing w:val="-2"/>
          <w:sz w:val="17"/>
        </w:rPr>
        <w:t> </w:t>
      </w:r>
      <w:r>
        <w:rPr>
          <w:sz w:val="17"/>
        </w:rPr>
        <w:t>SIGA.</w:t>
      </w:r>
      <w:r>
        <w:rPr>
          <w:spacing w:val="-2"/>
          <w:sz w:val="17"/>
        </w:rPr>
        <w:t> </w:t>
      </w:r>
      <w:r>
        <w:rPr>
          <w:sz w:val="17"/>
        </w:rPr>
        <w:t>Os</w:t>
      </w:r>
      <w:r>
        <w:rPr>
          <w:spacing w:val="-2"/>
          <w:sz w:val="17"/>
        </w:rPr>
        <w:t> </w:t>
      </w:r>
      <w:r>
        <w:rPr>
          <w:sz w:val="17"/>
        </w:rPr>
        <w:t>materiais</w:t>
      </w:r>
      <w:r>
        <w:rPr>
          <w:spacing w:val="-2"/>
          <w:sz w:val="17"/>
        </w:rPr>
        <w:t> </w:t>
      </w:r>
      <w:r>
        <w:rPr>
          <w:sz w:val="17"/>
        </w:rPr>
        <w:t>apresentados</w:t>
      </w:r>
      <w:r>
        <w:rPr>
          <w:spacing w:val="-2"/>
          <w:sz w:val="17"/>
        </w:rPr>
        <w:t> </w:t>
      </w:r>
      <w:r>
        <w:rPr>
          <w:sz w:val="17"/>
        </w:rPr>
        <w:t>para</w:t>
      </w:r>
      <w:r>
        <w:rPr>
          <w:spacing w:val="-2"/>
          <w:sz w:val="17"/>
        </w:rPr>
        <w:t> </w:t>
      </w:r>
      <w:r>
        <w:rPr>
          <w:sz w:val="17"/>
        </w:rPr>
        <w:t>análise</w:t>
      </w:r>
      <w:r>
        <w:rPr>
          <w:spacing w:val="-2"/>
          <w:sz w:val="17"/>
        </w:rPr>
        <w:t> </w:t>
      </w:r>
      <w:r>
        <w:rPr>
          <w:sz w:val="17"/>
        </w:rPr>
        <w:t>deverão</w:t>
      </w:r>
      <w:r>
        <w:rPr>
          <w:spacing w:val="-2"/>
          <w:sz w:val="17"/>
        </w:rPr>
        <w:t> </w:t>
      </w:r>
      <w:r>
        <w:rPr>
          <w:sz w:val="17"/>
        </w:rPr>
        <w:t>estar</w:t>
      </w:r>
      <w:r>
        <w:rPr>
          <w:spacing w:val="-2"/>
          <w:sz w:val="17"/>
        </w:rPr>
        <w:t> </w:t>
      </w:r>
      <w:r>
        <w:rPr>
          <w:sz w:val="17"/>
        </w:rPr>
        <w:t>corretamente</w:t>
      </w:r>
      <w:r>
        <w:rPr>
          <w:spacing w:val="-2"/>
          <w:sz w:val="17"/>
        </w:rPr>
        <w:t> </w:t>
      </w:r>
      <w:r>
        <w:rPr>
          <w:sz w:val="17"/>
        </w:rPr>
        <w:t>identificados</w:t>
      </w:r>
      <w:r>
        <w:rPr>
          <w:spacing w:val="-2"/>
          <w:sz w:val="17"/>
        </w:rPr>
        <w:t> </w:t>
      </w:r>
      <w:r>
        <w:rPr>
          <w:sz w:val="17"/>
        </w:rPr>
        <w:t>com</w:t>
      </w:r>
      <w:r>
        <w:rPr>
          <w:spacing w:val="-2"/>
          <w:sz w:val="17"/>
        </w:rPr>
        <w:t> </w:t>
      </w:r>
      <w:r>
        <w:rPr>
          <w:sz w:val="17"/>
        </w:rPr>
        <w:t>o</w:t>
      </w:r>
      <w:r>
        <w:rPr>
          <w:spacing w:val="-2"/>
          <w:sz w:val="17"/>
        </w:rPr>
        <w:t> </w:t>
      </w:r>
      <w:r>
        <w:rPr>
          <w:sz w:val="17"/>
        </w:rPr>
        <w:t>nome</w:t>
      </w:r>
      <w:r>
        <w:rPr>
          <w:spacing w:val="-2"/>
          <w:sz w:val="17"/>
        </w:rPr>
        <w:t> </w:t>
      </w:r>
      <w:r>
        <w:rPr>
          <w:sz w:val="17"/>
        </w:rPr>
        <w:t>do licitante responsável pelo envio:</w:t>
      </w:r>
    </w:p>
    <w:p>
      <w:pPr>
        <w:pStyle w:val="ListParagraph"/>
        <w:numPr>
          <w:ilvl w:val="3"/>
          <w:numId w:val="28"/>
        </w:numPr>
        <w:tabs>
          <w:tab w:pos="648" w:val="left" w:leader="none"/>
        </w:tabs>
        <w:spacing w:line="240" w:lineRule="auto" w:before="177" w:after="0"/>
        <w:ind w:left="648" w:right="0" w:hanging="547"/>
        <w:jc w:val="left"/>
        <w:rPr>
          <w:sz w:val="17"/>
        </w:rPr>
      </w:pPr>
      <w:r>
        <w:rPr>
          <w:sz w:val="17"/>
        </w:rPr>
        <w:t>O</w:t>
      </w:r>
      <w:r>
        <w:rPr>
          <w:spacing w:val="-5"/>
          <w:sz w:val="17"/>
        </w:rPr>
        <w:t> </w:t>
      </w:r>
      <w:r>
        <w:rPr>
          <w:sz w:val="17"/>
        </w:rPr>
        <w:t>quantitativo</w:t>
      </w:r>
      <w:r>
        <w:rPr>
          <w:spacing w:val="-5"/>
          <w:sz w:val="17"/>
        </w:rPr>
        <w:t> </w:t>
      </w:r>
      <w:r>
        <w:rPr>
          <w:sz w:val="17"/>
        </w:rPr>
        <w:t>de</w:t>
      </w:r>
      <w:r>
        <w:rPr>
          <w:spacing w:val="-5"/>
          <w:sz w:val="17"/>
        </w:rPr>
        <w:t> </w:t>
      </w:r>
      <w:r>
        <w:rPr>
          <w:sz w:val="17"/>
        </w:rPr>
        <w:t>amostras</w:t>
      </w:r>
      <w:r>
        <w:rPr>
          <w:spacing w:val="-4"/>
          <w:sz w:val="17"/>
        </w:rPr>
        <w:t> </w:t>
      </w:r>
      <w:r>
        <w:rPr>
          <w:b/>
          <w:sz w:val="20"/>
        </w:rPr>
        <w:t>não</w:t>
      </w:r>
      <w:r>
        <w:rPr>
          <w:b/>
          <w:spacing w:val="-12"/>
          <w:sz w:val="20"/>
        </w:rPr>
        <w:t> </w:t>
      </w:r>
      <w:r>
        <w:rPr>
          <w:sz w:val="17"/>
        </w:rPr>
        <w:t>será</w:t>
      </w:r>
      <w:r>
        <w:rPr>
          <w:spacing w:val="-5"/>
          <w:sz w:val="17"/>
        </w:rPr>
        <w:t> </w:t>
      </w:r>
      <w:r>
        <w:rPr>
          <w:sz w:val="17"/>
        </w:rPr>
        <w:t>contabilizado</w:t>
      </w:r>
      <w:r>
        <w:rPr>
          <w:spacing w:val="-4"/>
          <w:sz w:val="17"/>
        </w:rPr>
        <w:t> </w:t>
      </w:r>
      <w:r>
        <w:rPr>
          <w:sz w:val="17"/>
        </w:rPr>
        <w:t>como</w:t>
      </w:r>
      <w:r>
        <w:rPr>
          <w:spacing w:val="-5"/>
          <w:sz w:val="17"/>
        </w:rPr>
        <w:t> </w:t>
      </w:r>
      <w:r>
        <w:rPr>
          <w:sz w:val="17"/>
        </w:rPr>
        <w:t>item</w:t>
      </w:r>
      <w:r>
        <w:rPr>
          <w:spacing w:val="-5"/>
          <w:sz w:val="17"/>
        </w:rPr>
        <w:t> </w:t>
      </w:r>
      <w:r>
        <w:rPr>
          <w:sz w:val="17"/>
        </w:rPr>
        <w:t>de</w:t>
      </w:r>
      <w:r>
        <w:rPr>
          <w:spacing w:val="-4"/>
          <w:sz w:val="17"/>
        </w:rPr>
        <w:t> </w:t>
      </w:r>
      <w:r>
        <w:rPr>
          <w:sz w:val="17"/>
        </w:rPr>
        <w:t>entrega,</w:t>
      </w:r>
      <w:r>
        <w:rPr>
          <w:spacing w:val="-5"/>
          <w:sz w:val="17"/>
        </w:rPr>
        <w:t> </w:t>
      </w:r>
      <w:r>
        <w:rPr>
          <w:sz w:val="17"/>
        </w:rPr>
        <w:t>a</w:t>
      </w:r>
      <w:r>
        <w:rPr>
          <w:spacing w:val="-5"/>
          <w:sz w:val="17"/>
        </w:rPr>
        <w:t> </w:t>
      </w:r>
      <w:r>
        <w:rPr>
          <w:sz w:val="17"/>
        </w:rPr>
        <w:t>ser</w:t>
      </w:r>
      <w:r>
        <w:rPr>
          <w:spacing w:val="-4"/>
          <w:sz w:val="17"/>
        </w:rPr>
        <w:t> </w:t>
      </w:r>
      <w:r>
        <w:rPr>
          <w:sz w:val="17"/>
        </w:rPr>
        <w:t>descontado</w:t>
      </w:r>
      <w:r>
        <w:rPr>
          <w:spacing w:val="-5"/>
          <w:sz w:val="17"/>
        </w:rPr>
        <w:t> </w:t>
      </w:r>
      <w:r>
        <w:rPr>
          <w:sz w:val="17"/>
        </w:rPr>
        <w:t>da</w:t>
      </w:r>
      <w:r>
        <w:rPr>
          <w:spacing w:val="-5"/>
          <w:sz w:val="17"/>
        </w:rPr>
        <w:t> </w:t>
      </w:r>
      <w:r>
        <w:rPr>
          <w:sz w:val="17"/>
        </w:rPr>
        <w:t>quantidade</w:t>
      </w:r>
      <w:r>
        <w:rPr>
          <w:spacing w:val="-5"/>
          <w:sz w:val="17"/>
        </w:rPr>
        <w:t> </w:t>
      </w:r>
      <w:r>
        <w:rPr>
          <w:spacing w:val="-2"/>
          <w:sz w:val="17"/>
        </w:rPr>
        <w:t>contratada;</w:t>
      </w:r>
    </w:p>
    <w:p>
      <w:pPr>
        <w:pStyle w:val="BodyText"/>
        <w:spacing w:before="4"/>
      </w:pPr>
    </w:p>
    <w:p>
      <w:pPr>
        <w:pStyle w:val="ListParagraph"/>
        <w:numPr>
          <w:ilvl w:val="3"/>
          <w:numId w:val="28"/>
        </w:numPr>
        <w:tabs>
          <w:tab w:pos="639" w:val="left" w:leader="none"/>
        </w:tabs>
        <w:spacing w:line="240" w:lineRule="auto" w:before="1" w:after="0"/>
        <w:ind w:left="639" w:right="0" w:hanging="538"/>
        <w:jc w:val="left"/>
        <w:rPr>
          <w:sz w:val="17"/>
        </w:rPr>
      </w:pPr>
      <w:r>
        <w:rPr>
          <w:sz w:val="17"/>
        </w:rPr>
        <w:t>A</w:t>
      </w:r>
      <w:r>
        <w:rPr>
          <w:spacing w:val="-11"/>
          <w:sz w:val="17"/>
        </w:rPr>
        <w:t> </w:t>
      </w:r>
      <w:r>
        <w:rPr>
          <w:sz w:val="17"/>
        </w:rPr>
        <w:t>quantidade</w:t>
      </w:r>
      <w:r>
        <w:rPr>
          <w:spacing w:val="-7"/>
          <w:sz w:val="17"/>
        </w:rPr>
        <w:t> </w:t>
      </w:r>
      <w:r>
        <w:rPr>
          <w:sz w:val="17"/>
        </w:rPr>
        <w:t>de</w:t>
      </w:r>
      <w:r>
        <w:rPr>
          <w:spacing w:val="-4"/>
          <w:sz w:val="17"/>
        </w:rPr>
        <w:t> </w:t>
      </w:r>
      <w:r>
        <w:rPr>
          <w:sz w:val="17"/>
        </w:rPr>
        <w:t>amostras</w:t>
      </w:r>
      <w:r>
        <w:rPr>
          <w:spacing w:val="-5"/>
          <w:sz w:val="17"/>
        </w:rPr>
        <w:t> </w:t>
      </w:r>
      <w:r>
        <w:rPr>
          <w:sz w:val="17"/>
        </w:rPr>
        <w:t>para</w:t>
      </w:r>
      <w:r>
        <w:rPr>
          <w:spacing w:val="-5"/>
          <w:sz w:val="17"/>
        </w:rPr>
        <w:t> </w:t>
      </w:r>
      <w:r>
        <w:rPr>
          <w:sz w:val="17"/>
        </w:rPr>
        <w:t>análise</w:t>
      </w:r>
      <w:r>
        <w:rPr>
          <w:spacing w:val="-4"/>
          <w:sz w:val="17"/>
        </w:rPr>
        <w:t> </w:t>
      </w:r>
      <w:r>
        <w:rPr>
          <w:sz w:val="17"/>
        </w:rPr>
        <w:t>e</w:t>
      </w:r>
      <w:r>
        <w:rPr>
          <w:spacing w:val="-5"/>
          <w:sz w:val="17"/>
        </w:rPr>
        <w:t> </w:t>
      </w:r>
      <w:r>
        <w:rPr>
          <w:sz w:val="17"/>
        </w:rPr>
        <w:t>avaliação</w:t>
      </w:r>
      <w:r>
        <w:rPr>
          <w:spacing w:val="-4"/>
          <w:sz w:val="17"/>
        </w:rPr>
        <w:t> </w:t>
      </w:r>
      <w:r>
        <w:rPr>
          <w:sz w:val="17"/>
        </w:rPr>
        <w:t>técnica</w:t>
      </w:r>
      <w:r>
        <w:rPr>
          <w:spacing w:val="-5"/>
          <w:sz w:val="17"/>
        </w:rPr>
        <w:t> </w:t>
      </w:r>
      <w:r>
        <w:rPr>
          <w:sz w:val="17"/>
        </w:rPr>
        <w:t>terá</w:t>
      </w:r>
      <w:r>
        <w:rPr>
          <w:spacing w:val="-5"/>
          <w:sz w:val="17"/>
        </w:rPr>
        <w:t> </w:t>
      </w:r>
      <w:r>
        <w:rPr>
          <w:sz w:val="17"/>
        </w:rPr>
        <w:t>que</w:t>
      </w:r>
      <w:r>
        <w:rPr>
          <w:spacing w:val="-4"/>
          <w:sz w:val="17"/>
        </w:rPr>
        <w:t> </w:t>
      </w:r>
      <w:r>
        <w:rPr>
          <w:sz w:val="17"/>
        </w:rPr>
        <w:t>seguir</w:t>
      </w:r>
      <w:r>
        <w:rPr>
          <w:spacing w:val="-5"/>
          <w:sz w:val="17"/>
        </w:rPr>
        <w:t> </w:t>
      </w:r>
      <w:r>
        <w:rPr>
          <w:sz w:val="17"/>
        </w:rPr>
        <w:t>o</w:t>
      </w:r>
      <w:r>
        <w:rPr>
          <w:spacing w:val="-4"/>
          <w:sz w:val="17"/>
        </w:rPr>
        <w:t> </w:t>
      </w:r>
      <w:r>
        <w:rPr>
          <w:sz w:val="17"/>
        </w:rPr>
        <w:t>solicitado</w:t>
      </w:r>
      <w:r>
        <w:rPr>
          <w:spacing w:val="-5"/>
          <w:sz w:val="17"/>
        </w:rPr>
        <w:t> </w:t>
      </w:r>
      <w:r>
        <w:rPr>
          <w:sz w:val="17"/>
        </w:rPr>
        <w:t>no</w:t>
      </w:r>
      <w:r>
        <w:rPr>
          <w:spacing w:val="-5"/>
          <w:sz w:val="17"/>
        </w:rPr>
        <w:t> </w:t>
      </w:r>
      <w:r>
        <w:rPr>
          <w:sz w:val="17"/>
        </w:rPr>
        <w:t>quadro</w:t>
      </w:r>
      <w:r>
        <w:rPr>
          <w:spacing w:val="-4"/>
          <w:sz w:val="17"/>
        </w:rPr>
        <w:t> </w:t>
      </w:r>
      <w:r>
        <w:rPr>
          <w:sz w:val="17"/>
        </w:rPr>
        <w:t>do</w:t>
      </w:r>
      <w:r>
        <w:rPr>
          <w:spacing w:val="-5"/>
          <w:sz w:val="17"/>
        </w:rPr>
        <w:t> </w:t>
      </w:r>
      <w:r>
        <w:rPr>
          <w:sz w:val="17"/>
        </w:rPr>
        <w:t>Item</w:t>
      </w:r>
      <w:r>
        <w:rPr>
          <w:spacing w:val="-4"/>
          <w:sz w:val="17"/>
        </w:rPr>
        <w:t> </w:t>
      </w:r>
      <w:r>
        <w:rPr>
          <w:b/>
          <w:spacing w:val="-2"/>
          <w:sz w:val="20"/>
        </w:rPr>
        <w:t>2.2.</w:t>
      </w:r>
      <w:r>
        <w:rPr>
          <w:spacing w:val="-2"/>
          <w:sz w:val="17"/>
        </w:rPr>
        <w:t>;</w:t>
      </w:r>
    </w:p>
    <w:p>
      <w:pPr>
        <w:pStyle w:val="BodyText"/>
        <w:spacing w:before="32"/>
      </w:pPr>
    </w:p>
    <w:p>
      <w:pPr>
        <w:pStyle w:val="ListParagraph"/>
        <w:numPr>
          <w:ilvl w:val="2"/>
          <w:numId w:val="28"/>
        </w:numPr>
        <w:tabs>
          <w:tab w:pos="512" w:val="left" w:leader="none"/>
        </w:tabs>
        <w:spacing w:line="240" w:lineRule="auto" w:before="0" w:after="0"/>
        <w:ind w:left="512" w:right="0" w:hanging="411"/>
        <w:jc w:val="left"/>
        <w:rPr>
          <w:sz w:val="17"/>
        </w:rPr>
      </w:pPr>
      <w:r>
        <w:rPr>
          <w:sz w:val="17"/>
        </w:rPr>
        <w:t>A</w:t>
      </w:r>
      <w:r>
        <w:rPr>
          <w:spacing w:val="-11"/>
          <w:sz w:val="17"/>
        </w:rPr>
        <w:t> </w:t>
      </w:r>
      <w:r>
        <w:rPr>
          <w:sz w:val="17"/>
        </w:rPr>
        <w:t>apresentação</w:t>
      </w:r>
      <w:r>
        <w:rPr>
          <w:spacing w:val="-8"/>
          <w:sz w:val="17"/>
        </w:rPr>
        <w:t> </w:t>
      </w:r>
      <w:r>
        <w:rPr>
          <w:sz w:val="17"/>
        </w:rPr>
        <w:t>da</w:t>
      </w:r>
      <w:r>
        <w:rPr>
          <w:spacing w:val="-5"/>
          <w:sz w:val="17"/>
        </w:rPr>
        <w:t> </w:t>
      </w:r>
      <w:r>
        <w:rPr>
          <w:sz w:val="17"/>
        </w:rPr>
        <w:t>amostra</w:t>
      </w:r>
      <w:r>
        <w:rPr>
          <w:spacing w:val="-6"/>
          <w:sz w:val="17"/>
        </w:rPr>
        <w:t> </w:t>
      </w:r>
      <w:r>
        <w:rPr>
          <w:sz w:val="17"/>
        </w:rPr>
        <w:t>do</w:t>
      </w:r>
      <w:r>
        <w:rPr>
          <w:spacing w:val="-5"/>
          <w:sz w:val="17"/>
        </w:rPr>
        <w:t> </w:t>
      </w:r>
      <w:r>
        <w:rPr>
          <w:sz w:val="17"/>
        </w:rPr>
        <w:t>material</w:t>
      </w:r>
      <w:r>
        <w:rPr>
          <w:spacing w:val="-5"/>
          <w:sz w:val="17"/>
        </w:rPr>
        <w:t> </w:t>
      </w:r>
      <w:r>
        <w:rPr>
          <w:sz w:val="17"/>
        </w:rPr>
        <w:t>cotado</w:t>
      </w:r>
      <w:r>
        <w:rPr>
          <w:spacing w:val="-5"/>
          <w:sz w:val="17"/>
        </w:rPr>
        <w:t> </w:t>
      </w:r>
      <w:r>
        <w:rPr>
          <w:sz w:val="17"/>
        </w:rPr>
        <w:t>tem</w:t>
      </w:r>
      <w:r>
        <w:rPr>
          <w:spacing w:val="-6"/>
          <w:sz w:val="17"/>
        </w:rPr>
        <w:t> </w:t>
      </w:r>
      <w:r>
        <w:rPr>
          <w:sz w:val="17"/>
        </w:rPr>
        <w:t>por</w:t>
      </w:r>
      <w:r>
        <w:rPr>
          <w:spacing w:val="-5"/>
          <w:sz w:val="17"/>
        </w:rPr>
        <w:t> </w:t>
      </w:r>
      <w:r>
        <w:rPr>
          <w:sz w:val="17"/>
        </w:rPr>
        <w:t>objetivo</w:t>
      </w:r>
      <w:r>
        <w:rPr>
          <w:spacing w:val="-5"/>
          <w:sz w:val="17"/>
        </w:rPr>
        <w:t> </w:t>
      </w:r>
      <w:r>
        <w:rPr>
          <w:sz w:val="17"/>
        </w:rPr>
        <w:t>a</w:t>
      </w:r>
      <w:r>
        <w:rPr>
          <w:spacing w:val="-5"/>
          <w:sz w:val="17"/>
        </w:rPr>
        <w:t> </w:t>
      </w:r>
      <w:r>
        <w:rPr>
          <w:sz w:val="17"/>
        </w:rPr>
        <w:t>verificação</w:t>
      </w:r>
      <w:r>
        <w:rPr>
          <w:spacing w:val="-6"/>
          <w:sz w:val="17"/>
        </w:rPr>
        <w:t> </w:t>
      </w:r>
      <w:r>
        <w:rPr>
          <w:sz w:val="17"/>
        </w:rPr>
        <w:t>de</w:t>
      </w:r>
      <w:r>
        <w:rPr>
          <w:spacing w:val="-5"/>
          <w:sz w:val="17"/>
        </w:rPr>
        <w:t> </w:t>
      </w:r>
      <w:r>
        <w:rPr>
          <w:sz w:val="17"/>
        </w:rPr>
        <w:t>sua</w:t>
      </w:r>
      <w:r>
        <w:rPr>
          <w:spacing w:val="-5"/>
          <w:sz w:val="17"/>
        </w:rPr>
        <w:t> </w:t>
      </w:r>
      <w:r>
        <w:rPr>
          <w:sz w:val="17"/>
        </w:rPr>
        <w:t>compatibilidade</w:t>
      </w:r>
      <w:r>
        <w:rPr>
          <w:spacing w:val="-5"/>
          <w:sz w:val="17"/>
        </w:rPr>
        <w:t> </w:t>
      </w:r>
      <w:r>
        <w:rPr>
          <w:sz w:val="17"/>
        </w:rPr>
        <w:t>com</w:t>
      </w:r>
      <w:r>
        <w:rPr>
          <w:spacing w:val="-6"/>
          <w:sz w:val="17"/>
        </w:rPr>
        <w:t> </w:t>
      </w:r>
      <w:r>
        <w:rPr>
          <w:sz w:val="17"/>
        </w:rPr>
        <w:t>as</w:t>
      </w:r>
      <w:r>
        <w:rPr>
          <w:spacing w:val="-5"/>
          <w:sz w:val="17"/>
        </w:rPr>
        <w:t> </w:t>
      </w:r>
      <w:r>
        <w:rPr>
          <w:sz w:val="17"/>
        </w:rPr>
        <w:t>especificações</w:t>
      </w:r>
      <w:r>
        <w:rPr>
          <w:spacing w:val="-5"/>
          <w:sz w:val="17"/>
        </w:rPr>
        <w:t> </w:t>
      </w:r>
      <w:r>
        <w:rPr>
          <w:sz w:val="17"/>
        </w:rPr>
        <w:t>deste</w:t>
      </w:r>
      <w:r>
        <w:rPr>
          <w:spacing w:val="-5"/>
          <w:sz w:val="17"/>
        </w:rPr>
        <w:t> </w:t>
      </w:r>
      <w:r>
        <w:rPr>
          <w:spacing w:val="-2"/>
          <w:sz w:val="17"/>
        </w:rPr>
        <w:t>termo;</w:t>
      </w:r>
    </w:p>
    <w:p>
      <w:pPr>
        <w:pStyle w:val="BodyText"/>
        <w:spacing w:before="39"/>
      </w:pPr>
    </w:p>
    <w:p>
      <w:pPr>
        <w:pStyle w:val="ListParagraph"/>
        <w:numPr>
          <w:ilvl w:val="2"/>
          <w:numId w:val="28"/>
        </w:numPr>
        <w:tabs>
          <w:tab w:pos="512" w:val="left" w:leader="none"/>
        </w:tabs>
        <w:spacing w:line="240" w:lineRule="auto" w:before="1" w:after="0"/>
        <w:ind w:left="512" w:right="0" w:hanging="411"/>
        <w:jc w:val="left"/>
        <w:rPr>
          <w:sz w:val="17"/>
        </w:rPr>
      </w:pPr>
      <w:r>
        <w:rPr>
          <w:sz w:val="17"/>
        </w:rPr>
        <w:t>A</w:t>
      </w:r>
      <w:r>
        <w:rPr>
          <w:spacing w:val="-11"/>
          <w:sz w:val="17"/>
        </w:rPr>
        <w:t> </w:t>
      </w:r>
      <w:r>
        <w:rPr>
          <w:sz w:val="17"/>
        </w:rPr>
        <w:t>validade</w:t>
      </w:r>
      <w:r>
        <w:rPr>
          <w:spacing w:val="-7"/>
          <w:sz w:val="17"/>
        </w:rPr>
        <w:t> </w:t>
      </w:r>
      <w:r>
        <w:rPr>
          <w:sz w:val="17"/>
        </w:rPr>
        <w:t>das</w:t>
      </w:r>
      <w:r>
        <w:rPr>
          <w:spacing w:val="-4"/>
          <w:sz w:val="17"/>
        </w:rPr>
        <w:t> </w:t>
      </w:r>
      <w:r>
        <w:rPr>
          <w:sz w:val="17"/>
        </w:rPr>
        <w:t>amostras</w:t>
      </w:r>
      <w:r>
        <w:rPr>
          <w:spacing w:val="-4"/>
          <w:sz w:val="17"/>
        </w:rPr>
        <w:t> </w:t>
      </w:r>
      <w:r>
        <w:rPr>
          <w:sz w:val="17"/>
        </w:rPr>
        <w:t>a</w:t>
      </w:r>
      <w:r>
        <w:rPr>
          <w:spacing w:val="-5"/>
          <w:sz w:val="17"/>
        </w:rPr>
        <w:t> </w:t>
      </w:r>
      <w:r>
        <w:rPr>
          <w:sz w:val="17"/>
        </w:rPr>
        <w:t>serem</w:t>
      </w:r>
      <w:r>
        <w:rPr>
          <w:spacing w:val="-4"/>
          <w:sz w:val="17"/>
        </w:rPr>
        <w:t> </w:t>
      </w:r>
      <w:r>
        <w:rPr>
          <w:sz w:val="17"/>
        </w:rPr>
        <w:t>entregues</w:t>
      </w:r>
      <w:r>
        <w:rPr>
          <w:spacing w:val="-5"/>
          <w:sz w:val="17"/>
        </w:rPr>
        <w:t> </w:t>
      </w:r>
      <w:r>
        <w:rPr>
          <w:sz w:val="17"/>
        </w:rPr>
        <w:t>deve</w:t>
      </w:r>
      <w:r>
        <w:rPr>
          <w:spacing w:val="-4"/>
          <w:sz w:val="17"/>
        </w:rPr>
        <w:t> </w:t>
      </w:r>
      <w:r>
        <w:rPr>
          <w:sz w:val="17"/>
        </w:rPr>
        <w:t>ser</w:t>
      </w:r>
      <w:r>
        <w:rPr>
          <w:spacing w:val="-4"/>
          <w:sz w:val="17"/>
        </w:rPr>
        <w:t> </w:t>
      </w:r>
      <w:r>
        <w:rPr>
          <w:sz w:val="17"/>
        </w:rPr>
        <w:t>de,</w:t>
      </w:r>
      <w:r>
        <w:rPr>
          <w:spacing w:val="-5"/>
          <w:sz w:val="17"/>
        </w:rPr>
        <w:t> </w:t>
      </w:r>
      <w:r>
        <w:rPr>
          <w:sz w:val="17"/>
        </w:rPr>
        <w:t>no</w:t>
      </w:r>
      <w:r>
        <w:rPr>
          <w:spacing w:val="-4"/>
          <w:sz w:val="17"/>
        </w:rPr>
        <w:t> </w:t>
      </w:r>
      <w:r>
        <w:rPr>
          <w:sz w:val="17"/>
        </w:rPr>
        <w:t>mínimo,</w:t>
      </w:r>
      <w:r>
        <w:rPr>
          <w:spacing w:val="-5"/>
          <w:sz w:val="17"/>
        </w:rPr>
        <w:t> </w:t>
      </w:r>
      <w:r>
        <w:rPr>
          <w:sz w:val="17"/>
        </w:rPr>
        <w:t>02</w:t>
      </w:r>
      <w:r>
        <w:rPr>
          <w:spacing w:val="-4"/>
          <w:sz w:val="17"/>
        </w:rPr>
        <w:t> </w:t>
      </w:r>
      <w:r>
        <w:rPr>
          <w:sz w:val="17"/>
        </w:rPr>
        <w:t>(dois)</w:t>
      </w:r>
      <w:r>
        <w:rPr>
          <w:spacing w:val="-4"/>
          <w:sz w:val="17"/>
        </w:rPr>
        <w:t> </w:t>
      </w:r>
      <w:r>
        <w:rPr>
          <w:spacing w:val="-2"/>
          <w:sz w:val="17"/>
        </w:rPr>
        <w:t>meses;</w:t>
      </w:r>
    </w:p>
    <w:p>
      <w:pPr>
        <w:pStyle w:val="BodyText"/>
        <w:spacing w:before="39"/>
      </w:pPr>
    </w:p>
    <w:p>
      <w:pPr>
        <w:pStyle w:val="ListParagraph"/>
        <w:numPr>
          <w:ilvl w:val="2"/>
          <w:numId w:val="28"/>
        </w:numPr>
        <w:tabs>
          <w:tab w:pos="541" w:val="left" w:leader="none"/>
        </w:tabs>
        <w:spacing w:line="278" w:lineRule="auto" w:before="0" w:after="0"/>
        <w:ind w:left="101" w:right="99" w:firstLine="0"/>
        <w:jc w:val="both"/>
        <w:rPr>
          <w:sz w:val="17"/>
        </w:rPr>
      </w:pPr>
      <w:r>
        <w:rPr>
          <w:sz w:val="17"/>
        </w:rPr>
        <w:t>A avaliação técnica das amostras será realizada por uma Equipe Técnica designada formalmente pela Comissão de Padronização de Materiais Médico Hospitalares (CPMMH), composta por servidores, profissionais qualificados e com expertise na área dos insumos em avaliação que emitirá Parecer Técnico, conforme documento SEI </w:t>
      </w:r>
      <w:hyperlink r:id="rId50">
        <w:r>
          <w:rPr>
            <w:color w:val="0000ED"/>
            <w:sz w:val="17"/>
            <w:u w:val="single" w:color="0000ED"/>
          </w:rPr>
          <w:t>103126392</w:t>
        </w:r>
      </w:hyperlink>
      <w:r>
        <w:rPr>
          <w:sz w:val="17"/>
        </w:rPr>
        <w:t>. A Equipe Técnica, definida pela CPMMH, verificará a conformidade das amostras com as especificações técnicas estabelecidas no Edital/Termo de Referência, podendo realizar análises visuais, testes funcionais, e outros procedimentos que se fizerem necessários, seguindo os protocolos internos e as boas práticas;</w:t>
      </w:r>
    </w:p>
    <w:p>
      <w:pPr>
        <w:pStyle w:val="BodyText"/>
        <w:spacing w:before="9"/>
      </w:pPr>
    </w:p>
    <w:p>
      <w:pPr>
        <w:pStyle w:val="ListParagraph"/>
        <w:numPr>
          <w:ilvl w:val="3"/>
          <w:numId w:val="28"/>
        </w:numPr>
        <w:tabs>
          <w:tab w:pos="648" w:val="left" w:leader="none"/>
        </w:tabs>
        <w:spacing w:line="240" w:lineRule="auto" w:before="1" w:after="0"/>
        <w:ind w:left="648" w:right="0" w:hanging="547"/>
        <w:jc w:val="left"/>
        <w:rPr>
          <w:sz w:val="17"/>
        </w:rPr>
      </w:pPr>
      <w:r>
        <w:rPr>
          <w:sz w:val="17"/>
        </w:rPr>
        <w:t>Por</w:t>
      </w:r>
      <w:r>
        <w:rPr>
          <w:spacing w:val="-5"/>
          <w:sz w:val="17"/>
        </w:rPr>
        <w:t> </w:t>
      </w:r>
      <w:r>
        <w:rPr>
          <w:sz w:val="17"/>
        </w:rPr>
        <w:t>meio</w:t>
      </w:r>
      <w:r>
        <w:rPr>
          <w:spacing w:val="-5"/>
          <w:sz w:val="17"/>
        </w:rPr>
        <w:t> </w:t>
      </w:r>
      <w:r>
        <w:rPr>
          <w:sz w:val="17"/>
        </w:rPr>
        <w:t>de</w:t>
      </w:r>
      <w:r>
        <w:rPr>
          <w:spacing w:val="-5"/>
          <w:sz w:val="17"/>
        </w:rPr>
        <w:t> </w:t>
      </w:r>
      <w:r>
        <w:rPr>
          <w:sz w:val="17"/>
        </w:rPr>
        <w:t>mensagem</w:t>
      </w:r>
      <w:r>
        <w:rPr>
          <w:spacing w:val="-5"/>
          <w:sz w:val="17"/>
        </w:rPr>
        <w:t> </w:t>
      </w:r>
      <w:r>
        <w:rPr>
          <w:sz w:val="17"/>
        </w:rPr>
        <w:t>no</w:t>
      </w:r>
      <w:r>
        <w:rPr>
          <w:spacing w:val="-5"/>
          <w:sz w:val="17"/>
        </w:rPr>
        <w:t> </w:t>
      </w:r>
      <w:r>
        <w:rPr>
          <w:sz w:val="17"/>
        </w:rPr>
        <w:t>sistema,</w:t>
      </w:r>
      <w:r>
        <w:rPr>
          <w:spacing w:val="-5"/>
          <w:sz w:val="17"/>
        </w:rPr>
        <w:t> </w:t>
      </w:r>
      <w:r>
        <w:rPr>
          <w:sz w:val="17"/>
        </w:rPr>
        <w:t>será</w:t>
      </w:r>
      <w:r>
        <w:rPr>
          <w:spacing w:val="-5"/>
          <w:sz w:val="17"/>
        </w:rPr>
        <w:t> </w:t>
      </w:r>
      <w:r>
        <w:rPr>
          <w:sz w:val="17"/>
        </w:rPr>
        <w:t>divulgado</w:t>
      </w:r>
      <w:r>
        <w:rPr>
          <w:spacing w:val="-5"/>
          <w:sz w:val="17"/>
        </w:rPr>
        <w:t> </w:t>
      </w:r>
      <w:r>
        <w:rPr>
          <w:sz w:val="17"/>
        </w:rPr>
        <w:t>o</w:t>
      </w:r>
      <w:r>
        <w:rPr>
          <w:spacing w:val="-5"/>
          <w:sz w:val="17"/>
        </w:rPr>
        <w:t> </w:t>
      </w:r>
      <w:r>
        <w:rPr>
          <w:sz w:val="17"/>
        </w:rPr>
        <w:t>local</w:t>
      </w:r>
      <w:r>
        <w:rPr>
          <w:spacing w:val="-4"/>
          <w:sz w:val="17"/>
        </w:rPr>
        <w:t> </w:t>
      </w:r>
      <w:r>
        <w:rPr>
          <w:sz w:val="17"/>
        </w:rPr>
        <w:t>e</w:t>
      </w:r>
      <w:r>
        <w:rPr>
          <w:spacing w:val="-5"/>
          <w:sz w:val="17"/>
        </w:rPr>
        <w:t> </w:t>
      </w:r>
      <w:r>
        <w:rPr>
          <w:sz w:val="17"/>
        </w:rPr>
        <w:t>horário</w:t>
      </w:r>
      <w:r>
        <w:rPr>
          <w:spacing w:val="-5"/>
          <w:sz w:val="17"/>
        </w:rPr>
        <w:t> </w:t>
      </w:r>
      <w:r>
        <w:rPr>
          <w:sz w:val="17"/>
        </w:rPr>
        <w:t>de</w:t>
      </w:r>
      <w:r>
        <w:rPr>
          <w:spacing w:val="-5"/>
          <w:sz w:val="17"/>
        </w:rPr>
        <w:t> </w:t>
      </w:r>
      <w:r>
        <w:rPr>
          <w:sz w:val="17"/>
        </w:rPr>
        <w:t>realização</w:t>
      </w:r>
      <w:r>
        <w:rPr>
          <w:spacing w:val="-5"/>
          <w:sz w:val="17"/>
        </w:rPr>
        <w:t> </w:t>
      </w:r>
      <w:r>
        <w:rPr>
          <w:sz w:val="17"/>
        </w:rPr>
        <w:t>do</w:t>
      </w:r>
      <w:r>
        <w:rPr>
          <w:spacing w:val="-5"/>
          <w:sz w:val="17"/>
        </w:rPr>
        <w:t> </w:t>
      </w:r>
      <w:r>
        <w:rPr>
          <w:sz w:val="17"/>
        </w:rPr>
        <w:t>procedimento</w:t>
      </w:r>
      <w:r>
        <w:rPr>
          <w:spacing w:val="-5"/>
          <w:sz w:val="17"/>
        </w:rPr>
        <w:t> </w:t>
      </w:r>
      <w:r>
        <w:rPr>
          <w:sz w:val="17"/>
        </w:rPr>
        <w:t>para</w:t>
      </w:r>
      <w:r>
        <w:rPr>
          <w:spacing w:val="-5"/>
          <w:sz w:val="17"/>
        </w:rPr>
        <w:t> </w:t>
      </w:r>
      <w:r>
        <w:rPr>
          <w:sz w:val="17"/>
        </w:rPr>
        <w:t>a</w:t>
      </w:r>
      <w:r>
        <w:rPr>
          <w:spacing w:val="-5"/>
          <w:sz w:val="17"/>
        </w:rPr>
        <w:t> </w:t>
      </w:r>
      <w:r>
        <w:rPr>
          <w:sz w:val="17"/>
        </w:rPr>
        <w:t>avaliação</w:t>
      </w:r>
      <w:r>
        <w:rPr>
          <w:spacing w:val="-5"/>
          <w:sz w:val="17"/>
        </w:rPr>
        <w:t> </w:t>
      </w:r>
      <w:r>
        <w:rPr>
          <w:sz w:val="17"/>
        </w:rPr>
        <w:t>das</w:t>
      </w:r>
      <w:r>
        <w:rPr>
          <w:spacing w:val="-4"/>
          <w:sz w:val="17"/>
        </w:rPr>
        <w:t> </w:t>
      </w:r>
      <w:r>
        <w:rPr>
          <w:sz w:val="17"/>
        </w:rPr>
        <w:t>amostras,</w:t>
      </w:r>
      <w:r>
        <w:rPr>
          <w:spacing w:val="-5"/>
          <w:sz w:val="17"/>
        </w:rPr>
        <w:t> </w:t>
      </w:r>
      <w:r>
        <w:rPr>
          <w:sz w:val="17"/>
        </w:rPr>
        <w:t>cuja</w:t>
      </w:r>
      <w:r>
        <w:rPr>
          <w:spacing w:val="-5"/>
          <w:sz w:val="17"/>
        </w:rPr>
        <w:t> </w:t>
      </w:r>
      <w:r>
        <w:rPr>
          <w:sz w:val="17"/>
        </w:rPr>
        <w:t>presença</w:t>
      </w:r>
      <w:r>
        <w:rPr>
          <w:spacing w:val="-5"/>
          <w:sz w:val="17"/>
        </w:rPr>
        <w:t> </w:t>
      </w:r>
      <w:r>
        <w:rPr>
          <w:sz w:val="17"/>
        </w:rPr>
        <w:t>será</w:t>
      </w:r>
      <w:r>
        <w:rPr>
          <w:spacing w:val="-5"/>
          <w:sz w:val="17"/>
        </w:rPr>
        <w:t> </w:t>
      </w:r>
      <w:r>
        <w:rPr>
          <w:sz w:val="17"/>
        </w:rPr>
        <w:t>facultada</w:t>
      </w:r>
      <w:r>
        <w:rPr>
          <w:spacing w:val="-5"/>
          <w:sz w:val="17"/>
        </w:rPr>
        <w:t> </w:t>
      </w:r>
      <w:r>
        <w:rPr>
          <w:sz w:val="17"/>
        </w:rPr>
        <w:t>a</w:t>
      </w:r>
      <w:r>
        <w:rPr>
          <w:spacing w:val="-5"/>
          <w:sz w:val="17"/>
        </w:rPr>
        <w:t> </w:t>
      </w:r>
      <w:r>
        <w:rPr>
          <w:sz w:val="17"/>
        </w:rPr>
        <w:t>todos</w:t>
      </w:r>
      <w:r>
        <w:rPr>
          <w:spacing w:val="-5"/>
          <w:sz w:val="17"/>
        </w:rPr>
        <w:t> </w:t>
      </w:r>
      <w:r>
        <w:rPr>
          <w:sz w:val="17"/>
        </w:rPr>
        <w:t>os</w:t>
      </w:r>
      <w:r>
        <w:rPr>
          <w:spacing w:val="-5"/>
          <w:sz w:val="17"/>
        </w:rPr>
        <w:t> </w:t>
      </w:r>
      <w:r>
        <w:rPr>
          <w:sz w:val="17"/>
        </w:rPr>
        <w:t>interessados,</w:t>
      </w:r>
      <w:r>
        <w:rPr>
          <w:spacing w:val="-5"/>
          <w:sz w:val="17"/>
        </w:rPr>
        <w:t> </w:t>
      </w:r>
      <w:r>
        <w:rPr>
          <w:sz w:val="17"/>
        </w:rPr>
        <w:t>incluindo</w:t>
      </w:r>
      <w:r>
        <w:rPr>
          <w:spacing w:val="-4"/>
          <w:sz w:val="17"/>
        </w:rPr>
        <w:t> </w:t>
      </w:r>
      <w:r>
        <w:rPr>
          <w:sz w:val="17"/>
        </w:rPr>
        <w:t>os</w:t>
      </w:r>
      <w:r>
        <w:rPr>
          <w:spacing w:val="-5"/>
          <w:sz w:val="17"/>
        </w:rPr>
        <w:t> </w:t>
      </w:r>
      <w:r>
        <w:rPr>
          <w:sz w:val="17"/>
        </w:rPr>
        <w:t>demais</w:t>
      </w:r>
      <w:r>
        <w:rPr>
          <w:spacing w:val="-5"/>
          <w:sz w:val="17"/>
        </w:rPr>
        <w:t> </w:t>
      </w:r>
      <w:r>
        <w:rPr>
          <w:spacing w:val="-2"/>
          <w:sz w:val="17"/>
        </w:rPr>
        <w:t>licitantes;</w:t>
      </w:r>
    </w:p>
    <w:p>
      <w:pPr>
        <w:pStyle w:val="BodyText"/>
        <w:spacing w:before="39"/>
      </w:pPr>
    </w:p>
    <w:p>
      <w:pPr>
        <w:pStyle w:val="BodyText"/>
        <w:ind w:left="101"/>
      </w:pPr>
      <w:r>
        <w:rPr/>
        <w:t>4.5.6.2</w:t>
      </w:r>
      <w:r>
        <w:rPr>
          <w:spacing w:val="-6"/>
        </w:rPr>
        <w:t> </w:t>
      </w:r>
      <w:r>
        <w:rPr/>
        <w:t>Os</w:t>
      </w:r>
      <w:r>
        <w:rPr>
          <w:spacing w:val="-5"/>
        </w:rPr>
        <w:t> </w:t>
      </w:r>
      <w:r>
        <w:rPr/>
        <w:t>resultados</w:t>
      </w:r>
      <w:r>
        <w:rPr>
          <w:spacing w:val="-5"/>
        </w:rPr>
        <w:t> </w:t>
      </w:r>
      <w:r>
        <w:rPr/>
        <w:t>das</w:t>
      </w:r>
      <w:r>
        <w:rPr>
          <w:spacing w:val="-5"/>
        </w:rPr>
        <w:t> </w:t>
      </w:r>
      <w:r>
        <w:rPr/>
        <w:t>avaliações</w:t>
      </w:r>
      <w:r>
        <w:rPr>
          <w:spacing w:val="-5"/>
        </w:rPr>
        <w:t> </w:t>
      </w:r>
      <w:r>
        <w:rPr/>
        <w:t>serão</w:t>
      </w:r>
      <w:r>
        <w:rPr>
          <w:spacing w:val="-6"/>
        </w:rPr>
        <w:t> </w:t>
      </w:r>
      <w:r>
        <w:rPr/>
        <w:t>divulgados</w:t>
      </w:r>
      <w:r>
        <w:rPr>
          <w:spacing w:val="-5"/>
        </w:rPr>
        <w:t> </w:t>
      </w:r>
      <w:r>
        <w:rPr/>
        <w:t>por</w:t>
      </w:r>
      <w:r>
        <w:rPr>
          <w:spacing w:val="-5"/>
        </w:rPr>
        <w:t> </w:t>
      </w:r>
      <w:r>
        <w:rPr/>
        <w:t>meio</w:t>
      </w:r>
      <w:r>
        <w:rPr>
          <w:spacing w:val="-5"/>
        </w:rPr>
        <w:t> </w:t>
      </w:r>
      <w:r>
        <w:rPr/>
        <w:t>de</w:t>
      </w:r>
      <w:r>
        <w:rPr>
          <w:spacing w:val="-5"/>
        </w:rPr>
        <w:t> </w:t>
      </w:r>
      <w:r>
        <w:rPr/>
        <w:t>mensagem</w:t>
      </w:r>
      <w:r>
        <w:rPr>
          <w:spacing w:val="-5"/>
        </w:rPr>
        <w:t> </w:t>
      </w:r>
      <w:r>
        <w:rPr/>
        <w:t>no</w:t>
      </w:r>
      <w:r>
        <w:rPr>
          <w:spacing w:val="-6"/>
        </w:rPr>
        <w:t> </w:t>
      </w:r>
      <w:r>
        <w:rPr>
          <w:spacing w:val="-2"/>
        </w:rPr>
        <w:t>sistema.</w:t>
      </w:r>
    </w:p>
    <w:p>
      <w:pPr>
        <w:pStyle w:val="BodyText"/>
        <w:spacing w:before="39"/>
      </w:pPr>
    </w:p>
    <w:p>
      <w:pPr>
        <w:pStyle w:val="ListParagraph"/>
        <w:numPr>
          <w:ilvl w:val="2"/>
          <w:numId w:val="28"/>
        </w:numPr>
        <w:tabs>
          <w:tab w:pos="515" w:val="left" w:leader="none"/>
        </w:tabs>
        <w:spacing w:line="278" w:lineRule="auto" w:before="0" w:after="0"/>
        <w:ind w:left="101" w:right="99" w:firstLine="0"/>
        <w:jc w:val="both"/>
        <w:rPr>
          <w:sz w:val="17"/>
        </w:rPr>
      </w:pPr>
      <w:r>
        <w:rPr>
          <w:sz w:val="17"/>
        </w:rPr>
        <w:t>A</w:t>
      </w:r>
      <w:r>
        <w:rPr>
          <w:spacing w:val="-11"/>
          <w:sz w:val="17"/>
        </w:rPr>
        <w:t> </w:t>
      </w:r>
      <w:r>
        <w:rPr>
          <w:sz w:val="17"/>
        </w:rPr>
        <w:t>proposta</w:t>
      </w:r>
      <w:r>
        <w:rPr>
          <w:spacing w:val="-2"/>
          <w:sz w:val="17"/>
        </w:rPr>
        <w:t> </w:t>
      </w:r>
      <w:r>
        <w:rPr>
          <w:sz w:val="17"/>
        </w:rPr>
        <w:t>será</w:t>
      </w:r>
      <w:r>
        <w:rPr>
          <w:spacing w:val="-3"/>
          <w:sz w:val="17"/>
        </w:rPr>
        <w:t> </w:t>
      </w:r>
      <w:r>
        <w:rPr>
          <w:sz w:val="17"/>
        </w:rPr>
        <w:t>desclassificada</w:t>
      </w:r>
      <w:r>
        <w:rPr>
          <w:spacing w:val="-3"/>
          <w:sz w:val="17"/>
        </w:rPr>
        <w:t> </w:t>
      </w:r>
      <w:r>
        <w:rPr>
          <w:sz w:val="17"/>
        </w:rPr>
        <w:t>no</w:t>
      </w:r>
      <w:r>
        <w:rPr>
          <w:spacing w:val="-3"/>
          <w:sz w:val="17"/>
        </w:rPr>
        <w:t> </w:t>
      </w:r>
      <w:r>
        <w:rPr>
          <w:sz w:val="17"/>
        </w:rPr>
        <w:t>caso</w:t>
      </w:r>
      <w:r>
        <w:rPr>
          <w:spacing w:val="-3"/>
          <w:sz w:val="17"/>
        </w:rPr>
        <w:t> </w:t>
      </w:r>
      <w:r>
        <w:rPr>
          <w:sz w:val="17"/>
        </w:rPr>
        <w:t>de</w:t>
      </w:r>
      <w:r>
        <w:rPr>
          <w:spacing w:val="-3"/>
          <w:sz w:val="17"/>
        </w:rPr>
        <w:t> </w:t>
      </w:r>
      <w:r>
        <w:rPr>
          <w:sz w:val="17"/>
        </w:rPr>
        <w:t>o</w:t>
      </w:r>
      <w:r>
        <w:rPr>
          <w:spacing w:val="-3"/>
          <w:sz w:val="17"/>
        </w:rPr>
        <w:t> </w:t>
      </w:r>
      <w:r>
        <w:rPr>
          <w:sz w:val="17"/>
        </w:rPr>
        <w:t>material</w:t>
      </w:r>
      <w:r>
        <w:rPr>
          <w:spacing w:val="-3"/>
          <w:sz w:val="17"/>
        </w:rPr>
        <w:t> </w:t>
      </w:r>
      <w:r>
        <w:rPr>
          <w:sz w:val="17"/>
        </w:rPr>
        <w:t>ser</w:t>
      </w:r>
      <w:r>
        <w:rPr>
          <w:spacing w:val="-3"/>
          <w:sz w:val="17"/>
        </w:rPr>
        <w:t> </w:t>
      </w:r>
      <w:r>
        <w:rPr>
          <w:sz w:val="17"/>
        </w:rPr>
        <w:t>reprovado,</w:t>
      </w:r>
      <w:r>
        <w:rPr>
          <w:spacing w:val="-3"/>
          <w:sz w:val="17"/>
        </w:rPr>
        <w:t> </w:t>
      </w:r>
      <w:r>
        <w:rPr>
          <w:sz w:val="17"/>
        </w:rPr>
        <w:t>devendo</w:t>
      </w:r>
      <w:r>
        <w:rPr>
          <w:spacing w:val="-3"/>
          <w:sz w:val="17"/>
        </w:rPr>
        <w:t> </w:t>
      </w:r>
      <w:r>
        <w:rPr>
          <w:sz w:val="17"/>
        </w:rPr>
        <w:t>o</w:t>
      </w:r>
      <w:r>
        <w:rPr>
          <w:spacing w:val="-3"/>
          <w:sz w:val="17"/>
        </w:rPr>
        <w:t> </w:t>
      </w:r>
      <w:r>
        <w:rPr>
          <w:sz w:val="17"/>
        </w:rPr>
        <w:t>proponente</w:t>
      </w:r>
      <w:r>
        <w:rPr>
          <w:spacing w:val="-3"/>
          <w:sz w:val="17"/>
        </w:rPr>
        <w:t> </w:t>
      </w:r>
      <w:r>
        <w:rPr>
          <w:sz w:val="17"/>
        </w:rPr>
        <w:t>ser</w:t>
      </w:r>
      <w:r>
        <w:rPr>
          <w:spacing w:val="-3"/>
          <w:sz w:val="17"/>
        </w:rPr>
        <w:t> </w:t>
      </w:r>
      <w:r>
        <w:rPr>
          <w:sz w:val="17"/>
        </w:rPr>
        <w:t>notificado</w:t>
      </w:r>
      <w:r>
        <w:rPr>
          <w:spacing w:val="-3"/>
          <w:sz w:val="17"/>
        </w:rPr>
        <w:t> </w:t>
      </w:r>
      <w:r>
        <w:rPr>
          <w:sz w:val="17"/>
        </w:rPr>
        <w:t>para</w:t>
      </w:r>
      <w:r>
        <w:rPr>
          <w:spacing w:val="-3"/>
          <w:sz w:val="17"/>
        </w:rPr>
        <w:t> </w:t>
      </w:r>
      <w:r>
        <w:rPr>
          <w:sz w:val="17"/>
        </w:rPr>
        <w:t>ciência</w:t>
      </w:r>
      <w:r>
        <w:rPr>
          <w:spacing w:val="-3"/>
          <w:sz w:val="17"/>
        </w:rPr>
        <w:t> </w:t>
      </w:r>
      <w:r>
        <w:rPr>
          <w:sz w:val="17"/>
        </w:rPr>
        <w:t>do</w:t>
      </w:r>
      <w:r>
        <w:rPr>
          <w:spacing w:val="-3"/>
          <w:sz w:val="17"/>
        </w:rPr>
        <w:t> </w:t>
      </w:r>
      <w:r>
        <w:rPr>
          <w:sz w:val="17"/>
        </w:rPr>
        <w:t>laudo.</w:t>
      </w:r>
      <w:r>
        <w:rPr>
          <w:spacing w:val="-3"/>
          <w:sz w:val="17"/>
        </w:rPr>
        <w:t> </w:t>
      </w:r>
      <w:r>
        <w:rPr>
          <w:sz w:val="17"/>
        </w:rPr>
        <w:t>Se</w:t>
      </w:r>
      <w:r>
        <w:rPr>
          <w:spacing w:val="-3"/>
          <w:sz w:val="17"/>
        </w:rPr>
        <w:t> </w:t>
      </w:r>
      <w:r>
        <w:rPr>
          <w:sz w:val="17"/>
        </w:rPr>
        <w:t>aplicável,</w:t>
      </w:r>
      <w:r>
        <w:rPr>
          <w:spacing w:val="-3"/>
          <w:sz w:val="17"/>
        </w:rPr>
        <w:t> </w:t>
      </w:r>
      <w:r>
        <w:rPr>
          <w:sz w:val="17"/>
        </w:rPr>
        <w:t>a</w:t>
      </w:r>
      <w:r>
        <w:rPr>
          <w:spacing w:val="-3"/>
          <w:sz w:val="17"/>
        </w:rPr>
        <w:t> </w:t>
      </w:r>
      <w:r>
        <w:rPr>
          <w:sz w:val="17"/>
        </w:rPr>
        <w:t>retirada</w:t>
      </w:r>
      <w:r>
        <w:rPr>
          <w:spacing w:val="-3"/>
          <w:sz w:val="17"/>
        </w:rPr>
        <w:t> </w:t>
      </w:r>
      <w:r>
        <w:rPr>
          <w:sz w:val="17"/>
        </w:rPr>
        <w:t>do</w:t>
      </w:r>
      <w:r>
        <w:rPr>
          <w:spacing w:val="-3"/>
          <w:sz w:val="17"/>
        </w:rPr>
        <w:t> </w:t>
      </w:r>
      <w:r>
        <w:rPr>
          <w:sz w:val="17"/>
        </w:rPr>
        <w:t>excedente</w:t>
      </w:r>
      <w:r>
        <w:rPr>
          <w:spacing w:val="-3"/>
          <w:sz w:val="17"/>
        </w:rPr>
        <w:t> </w:t>
      </w:r>
      <w:r>
        <w:rPr>
          <w:sz w:val="17"/>
        </w:rPr>
        <w:t>de</w:t>
      </w:r>
      <w:r>
        <w:rPr>
          <w:spacing w:val="-3"/>
          <w:sz w:val="17"/>
        </w:rPr>
        <w:t> </w:t>
      </w:r>
      <w:r>
        <w:rPr>
          <w:sz w:val="17"/>
        </w:rPr>
        <w:t>amostra/instrumental/equipamento</w:t>
      </w:r>
      <w:r>
        <w:rPr>
          <w:spacing w:val="-3"/>
          <w:sz w:val="17"/>
        </w:rPr>
        <w:t> </w:t>
      </w:r>
      <w:r>
        <w:rPr>
          <w:sz w:val="17"/>
        </w:rPr>
        <w:t>em</w:t>
      </w:r>
      <w:r>
        <w:rPr>
          <w:spacing w:val="-3"/>
          <w:sz w:val="17"/>
        </w:rPr>
        <w:t> </w:t>
      </w:r>
      <w:r>
        <w:rPr>
          <w:sz w:val="17"/>
        </w:rPr>
        <w:t>comodato</w:t>
      </w:r>
      <w:r>
        <w:rPr>
          <w:spacing w:val="-3"/>
          <w:sz w:val="17"/>
        </w:rPr>
        <w:t> </w:t>
      </w:r>
      <w:r>
        <w:rPr>
          <w:sz w:val="17"/>
        </w:rPr>
        <w:t>após</w:t>
      </w:r>
      <w:r>
        <w:rPr>
          <w:spacing w:val="-3"/>
          <w:sz w:val="17"/>
        </w:rPr>
        <w:t> </w:t>
      </w:r>
      <w:r>
        <w:rPr>
          <w:sz w:val="17"/>
        </w:rPr>
        <w:t>a avaliação deverá se dar no prazo de 10 (dez) dias úteis. Quando extrapolados, presumir-se-á o desinteresse do proponente em relação ao mesmo, que poderá ser descartado ou incorporado ao patrimônio da UERJ/HUPE;</w:t>
      </w:r>
    </w:p>
    <w:p>
      <w:pPr>
        <w:pStyle w:val="ListParagraph"/>
        <w:spacing w:after="0" w:line="278" w:lineRule="auto"/>
        <w:jc w:val="both"/>
        <w:rPr>
          <w:sz w:val="17"/>
        </w:rPr>
        <w:sectPr>
          <w:pgSz w:w="15840" w:h="24480"/>
          <w:pgMar w:top="0" w:bottom="0" w:left="0" w:right="0"/>
        </w:sectPr>
      </w:pPr>
    </w:p>
    <w:p>
      <w:pPr>
        <w:pStyle w:val="ListParagraph"/>
        <w:numPr>
          <w:ilvl w:val="2"/>
          <w:numId w:val="28"/>
        </w:numPr>
        <w:tabs>
          <w:tab w:pos="512" w:val="left" w:leader="none"/>
        </w:tabs>
        <w:spacing w:line="240" w:lineRule="auto" w:before="18" w:after="0"/>
        <w:ind w:left="512" w:right="0" w:hanging="411"/>
        <w:jc w:val="left"/>
        <w:rPr>
          <w:sz w:val="17"/>
        </w:rPr>
      </w:pPr>
      <w:r>
        <w:rPr>
          <w:sz w:val="17"/>
        </w:rPr>
        <w:t>A</w:t>
      </w:r>
      <w:r>
        <w:rPr>
          <w:spacing w:val="-11"/>
          <w:sz w:val="17"/>
        </w:rPr>
        <w:t> </w:t>
      </w:r>
      <w:r>
        <w:rPr>
          <w:sz w:val="17"/>
        </w:rPr>
        <w:t>desclassificação</w:t>
      </w:r>
      <w:r>
        <w:rPr>
          <w:spacing w:val="-9"/>
          <w:sz w:val="17"/>
        </w:rPr>
        <w:t> </w:t>
      </w:r>
      <w:r>
        <w:rPr>
          <w:sz w:val="17"/>
        </w:rPr>
        <w:t>da</w:t>
      </w:r>
      <w:r>
        <w:rPr>
          <w:spacing w:val="-6"/>
          <w:sz w:val="17"/>
        </w:rPr>
        <w:t> </w:t>
      </w:r>
      <w:r>
        <w:rPr>
          <w:sz w:val="17"/>
        </w:rPr>
        <w:t>proposta</w:t>
      </w:r>
      <w:r>
        <w:rPr>
          <w:spacing w:val="-5"/>
          <w:sz w:val="17"/>
        </w:rPr>
        <w:t> </w:t>
      </w:r>
      <w:r>
        <w:rPr>
          <w:sz w:val="17"/>
        </w:rPr>
        <w:t>na</w:t>
      </w:r>
      <w:r>
        <w:rPr>
          <w:spacing w:val="-6"/>
          <w:sz w:val="17"/>
        </w:rPr>
        <w:t> </w:t>
      </w:r>
      <w:r>
        <w:rPr>
          <w:sz w:val="17"/>
        </w:rPr>
        <w:t>forma</w:t>
      </w:r>
      <w:r>
        <w:rPr>
          <w:spacing w:val="-6"/>
          <w:sz w:val="17"/>
        </w:rPr>
        <w:t> </w:t>
      </w:r>
      <w:r>
        <w:rPr>
          <w:sz w:val="17"/>
        </w:rPr>
        <w:t>prevista</w:t>
      </w:r>
      <w:r>
        <w:rPr>
          <w:spacing w:val="-5"/>
          <w:sz w:val="17"/>
        </w:rPr>
        <w:t> </w:t>
      </w:r>
      <w:r>
        <w:rPr>
          <w:sz w:val="17"/>
        </w:rPr>
        <w:t>no</w:t>
      </w:r>
      <w:r>
        <w:rPr>
          <w:spacing w:val="-6"/>
          <w:sz w:val="17"/>
        </w:rPr>
        <w:t> </w:t>
      </w:r>
      <w:r>
        <w:rPr>
          <w:sz w:val="17"/>
        </w:rPr>
        <w:t>subitem</w:t>
      </w:r>
      <w:r>
        <w:rPr>
          <w:spacing w:val="-6"/>
          <w:sz w:val="17"/>
        </w:rPr>
        <w:t> </w:t>
      </w:r>
      <w:r>
        <w:rPr>
          <w:sz w:val="17"/>
        </w:rPr>
        <w:t>anterior</w:t>
      </w:r>
      <w:r>
        <w:rPr>
          <w:spacing w:val="-5"/>
          <w:sz w:val="17"/>
        </w:rPr>
        <w:t> </w:t>
      </w:r>
      <w:r>
        <w:rPr>
          <w:sz w:val="17"/>
        </w:rPr>
        <w:t>acarretará</w:t>
      </w:r>
      <w:r>
        <w:rPr>
          <w:spacing w:val="-6"/>
          <w:sz w:val="17"/>
        </w:rPr>
        <w:t> </w:t>
      </w:r>
      <w:r>
        <w:rPr>
          <w:sz w:val="17"/>
        </w:rPr>
        <w:t>o</w:t>
      </w:r>
      <w:r>
        <w:rPr>
          <w:spacing w:val="-6"/>
          <w:sz w:val="17"/>
        </w:rPr>
        <w:t> </w:t>
      </w:r>
      <w:r>
        <w:rPr>
          <w:sz w:val="17"/>
        </w:rPr>
        <w:t>consequente</w:t>
      </w:r>
      <w:r>
        <w:rPr>
          <w:spacing w:val="-5"/>
          <w:sz w:val="17"/>
        </w:rPr>
        <w:t> </w:t>
      </w:r>
      <w:r>
        <w:rPr>
          <w:sz w:val="17"/>
        </w:rPr>
        <w:t>chamamento</w:t>
      </w:r>
      <w:r>
        <w:rPr>
          <w:spacing w:val="-6"/>
          <w:sz w:val="17"/>
        </w:rPr>
        <w:t> </w:t>
      </w:r>
      <w:r>
        <w:rPr>
          <w:sz w:val="17"/>
        </w:rPr>
        <w:t>do</w:t>
      </w:r>
      <w:r>
        <w:rPr>
          <w:spacing w:val="-6"/>
          <w:sz w:val="17"/>
        </w:rPr>
        <w:t> </w:t>
      </w:r>
      <w:r>
        <w:rPr>
          <w:sz w:val="17"/>
        </w:rPr>
        <w:t>segundo</w:t>
      </w:r>
      <w:r>
        <w:rPr>
          <w:spacing w:val="-5"/>
          <w:sz w:val="17"/>
        </w:rPr>
        <w:t> </w:t>
      </w:r>
      <w:r>
        <w:rPr>
          <w:sz w:val="17"/>
        </w:rPr>
        <w:t>colocado,</w:t>
      </w:r>
      <w:r>
        <w:rPr>
          <w:spacing w:val="-6"/>
          <w:sz w:val="17"/>
        </w:rPr>
        <w:t> </w:t>
      </w:r>
      <w:r>
        <w:rPr>
          <w:sz w:val="17"/>
        </w:rPr>
        <w:t>adotando-se</w:t>
      </w:r>
      <w:r>
        <w:rPr>
          <w:spacing w:val="-6"/>
          <w:sz w:val="17"/>
        </w:rPr>
        <w:t> </w:t>
      </w:r>
      <w:r>
        <w:rPr>
          <w:sz w:val="17"/>
        </w:rPr>
        <w:t>o</w:t>
      </w:r>
      <w:r>
        <w:rPr>
          <w:spacing w:val="-5"/>
          <w:sz w:val="17"/>
        </w:rPr>
        <w:t> </w:t>
      </w:r>
      <w:r>
        <w:rPr>
          <w:sz w:val="17"/>
        </w:rPr>
        <w:t>mesmo</w:t>
      </w:r>
      <w:r>
        <w:rPr>
          <w:spacing w:val="-6"/>
          <w:sz w:val="17"/>
        </w:rPr>
        <w:t> </w:t>
      </w:r>
      <w:r>
        <w:rPr>
          <w:sz w:val="17"/>
        </w:rPr>
        <w:t>procedimento</w:t>
      </w:r>
      <w:r>
        <w:rPr>
          <w:spacing w:val="-6"/>
          <w:sz w:val="17"/>
        </w:rPr>
        <w:t> </w:t>
      </w:r>
      <w:r>
        <w:rPr>
          <w:sz w:val="17"/>
        </w:rPr>
        <w:t>em</w:t>
      </w:r>
      <w:r>
        <w:rPr>
          <w:spacing w:val="-6"/>
          <w:sz w:val="17"/>
        </w:rPr>
        <w:t> </w:t>
      </w:r>
      <w:r>
        <w:rPr>
          <w:sz w:val="17"/>
        </w:rPr>
        <w:t>relação</w:t>
      </w:r>
      <w:r>
        <w:rPr>
          <w:spacing w:val="-5"/>
          <w:sz w:val="17"/>
        </w:rPr>
        <w:t> </w:t>
      </w:r>
      <w:r>
        <w:rPr>
          <w:sz w:val="17"/>
        </w:rPr>
        <w:t>à</w:t>
      </w:r>
      <w:r>
        <w:rPr>
          <w:spacing w:val="-6"/>
          <w:sz w:val="17"/>
        </w:rPr>
        <w:t> </w:t>
      </w:r>
      <w:r>
        <w:rPr>
          <w:sz w:val="17"/>
        </w:rPr>
        <w:t>avaliação</w:t>
      </w:r>
      <w:r>
        <w:rPr>
          <w:spacing w:val="-6"/>
          <w:sz w:val="17"/>
        </w:rPr>
        <w:t> </w:t>
      </w:r>
      <w:r>
        <w:rPr>
          <w:sz w:val="17"/>
        </w:rPr>
        <w:t>do</w:t>
      </w:r>
      <w:r>
        <w:rPr>
          <w:spacing w:val="-5"/>
          <w:sz w:val="17"/>
        </w:rPr>
        <w:t> </w:t>
      </w:r>
      <w:r>
        <w:rPr>
          <w:spacing w:val="-2"/>
          <w:sz w:val="17"/>
        </w:rPr>
        <w:t>material.</w:t>
      </w:r>
    </w:p>
    <w:p>
      <w:pPr>
        <w:pStyle w:val="BodyText"/>
        <w:spacing w:before="39"/>
      </w:pPr>
    </w:p>
    <w:p>
      <w:pPr>
        <w:pStyle w:val="ListParagraph"/>
        <w:numPr>
          <w:ilvl w:val="2"/>
          <w:numId w:val="28"/>
        </w:numPr>
        <w:tabs>
          <w:tab w:pos="528" w:val="left" w:leader="none"/>
        </w:tabs>
        <w:spacing w:line="278" w:lineRule="auto" w:before="0" w:after="0"/>
        <w:ind w:left="101" w:right="99" w:firstLine="0"/>
        <w:jc w:val="both"/>
        <w:rPr>
          <w:sz w:val="17"/>
        </w:rPr>
      </w:pPr>
      <w:r>
        <w:rPr>
          <w:sz w:val="17"/>
        </w:rPr>
        <w:t>As empresas que oferecerem produtos de marcas pré-aprovadas, conforme constam nas especificações deste termo, estarão dispensadas da apresentação de amostras. Cabe ressaltar que, nos casos de marca pré-aprovada, dispensada, portanto, a apresentação da amostra, não será válido apresentar proposta detalhe contendo item diferente do licitado.</w:t>
      </w:r>
    </w:p>
    <w:p>
      <w:pPr>
        <w:pStyle w:val="BodyText"/>
      </w:pPr>
    </w:p>
    <w:p>
      <w:pPr>
        <w:pStyle w:val="BodyText"/>
      </w:pPr>
    </w:p>
    <w:p>
      <w:pPr>
        <w:pStyle w:val="BodyText"/>
        <w:spacing w:before="48"/>
      </w:pPr>
    </w:p>
    <w:p>
      <w:pPr>
        <w:pStyle w:val="Heading3"/>
        <w:numPr>
          <w:ilvl w:val="1"/>
          <w:numId w:val="28"/>
        </w:numPr>
        <w:tabs>
          <w:tab w:pos="395" w:val="left" w:leader="none"/>
        </w:tabs>
        <w:spacing w:line="240" w:lineRule="auto" w:before="0" w:after="0"/>
        <w:ind w:left="395" w:right="0" w:hanging="294"/>
        <w:jc w:val="left"/>
      </w:pPr>
      <w:r>
        <w:rPr/>
        <w:t>Entrega,</w:t>
      </w:r>
      <w:r>
        <w:rPr>
          <w:spacing w:val="-11"/>
        </w:rPr>
        <w:t> </w:t>
      </w:r>
      <w:r>
        <w:rPr/>
        <w:t>Avaliação</w:t>
      </w:r>
      <w:r>
        <w:rPr>
          <w:spacing w:val="-11"/>
        </w:rPr>
        <w:t> </w:t>
      </w:r>
      <w:r>
        <w:rPr/>
        <w:t>da</w:t>
      </w:r>
      <w:r>
        <w:rPr>
          <w:spacing w:val="-10"/>
        </w:rPr>
        <w:t> </w:t>
      </w:r>
      <w:r>
        <w:rPr/>
        <w:t>Qualidade</w:t>
      </w:r>
      <w:r>
        <w:rPr>
          <w:spacing w:val="-11"/>
        </w:rPr>
        <w:t> </w:t>
      </w:r>
      <w:r>
        <w:rPr/>
        <w:t>e</w:t>
      </w:r>
      <w:r>
        <w:rPr>
          <w:spacing w:val="-11"/>
        </w:rPr>
        <w:t> </w:t>
      </w:r>
      <w:r>
        <w:rPr/>
        <w:t>Aceite</w:t>
      </w:r>
      <w:r>
        <w:rPr>
          <w:spacing w:val="-10"/>
        </w:rPr>
        <w:t> </w:t>
      </w:r>
      <w:r>
        <w:rPr/>
        <w:t>do</w:t>
      </w:r>
      <w:r>
        <w:rPr>
          <w:spacing w:val="-8"/>
        </w:rPr>
        <w:t> </w:t>
      </w:r>
      <w:r>
        <w:rPr>
          <w:spacing w:val="-2"/>
        </w:rPr>
        <w:t>objeto:</w:t>
      </w:r>
    </w:p>
    <w:p>
      <w:pPr>
        <w:pStyle w:val="BodyText"/>
        <w:spacing w:before="39"/>
        <w:rPr>
          <w:b/>
        </w:rPr>
      </w:pPr>
    </w:p>
    <w:p>
      <w:pPr>
        <w:pStyle w:val="ListParagraph"/>
        <w:numPr>
          <w:ilvl w:val="2"/>
          <w:numId w:val="28"/>
        </w:numPr>
        <w:tabs>
          <w:tab w:pos="512" w:val="left" w:leader="none"/>
        </w:tabs>
        <w:spacing w:line="240" w:lineRule="auto" w:before="1" w:after="0"/>
        <w:ind w:left="512" w:right="0" w:hanging="411"/>
        <w:jc w:val="left"/>
        <w:rPr>
          <w:sz w:val="17"/>
        </w:rPr>
      </w:pPr>
      <w:r>
        <w:rPr>
          <w:sz w:val="17"/>
        </w:rPr>
        <w:t>Após</w:t>
      </w:r>
      <w:r>
        <w:rPr>
          <w:spacing w:val="-11"/>
          <w:sz w:val="17"/>
        </w:rPr>
        <w:t> </w:t>
      </w:r>
      <w:r>
        <w:rPr>
          <w:sz w:val="17"/>
        </w:rPr>
        <w:t>a</w:t>
      </w:r>
      <w:r>
        <w:rPr>
          <w:spacing w:val="-11"/>
          <w:sz w:val="17"/>
        </w:rPr>
        <w:t> </w:t>
      </w:r>
      <w:r>
        <w:rPr>
          <w:sz w:val="17"/>
        </w:rPr>
        <w:t>concretização</w:t>
      </w:r>
      <w:r>
        <w:rPr>
          <w:spacing w:val="-10"/>
          <w:sz w:val="17"/>
        </w:rPr>
        <w:t> </w:t>
      </w:r>
      <w:r>
        <w:rPr>
          <w:sz w:val="17"/>
        </w:rPr>
        <w:t>da</w:t>
      </w:r>
      <w:r>
        <w:rPr>
          <w:spacing w:val="-9"/>
          <w:sz w:val="17"/>
        </w:rPr>
        <w:t> </w:t>
      </w:r>
      <w:r>
        <w:rPr>
          <w:sz w:val="17"/>
        </w:rPr>
        <w:t>contratação,</w:t>
      </w:r>
      <w:r>
        <w:rPr>
          <w:spacing w:val="-9"/>
          <w:sz w:val="17"/>
        </w:rPr>
        <w:t> </w:t>
      </w:r>
      <w:r>
        <w:rPr>
          <w:sz w:val="17"/>
        </w:rPr>
        <w:t>conforme</w:t>
      </w:r>
      <w:r>
        <w:rPr>
          <w:spacing w:val="-9"/>
          <w:sz w:val="17"/>
        </w:rPr>
        <w:t> </w:t>
      </w:r>
      <w:r>
        <w:rPr>
          <w:sz w:val="17"/>
        </w:rPr>
        <w:t>necessidade</w:t>
      </w:r>
      <w:r>
        <w:rPr>
          <w:spacing w:val="-9"/>
          <w:sz w:val="17"/>
        </w:rPr>
        <w:t> </w:t>
      </w:r>
      <w:r>
        <w:rPr>
          <w:sz w:val="17"/>
        </w:rPr>
        <w:t>da</w:t>
      </w:r>
      <w:r>
        <w:rPr>
          <w:spacing w:val="-9"/>
          <w:sz w:val="17"/>
        </w:rPr>
        <w:t> </w:t>
      </w:r>
      <w:r>
        <w:rPr>
          <w:sz w:val="17"/>
        </w:rPr>
        <w:t>CONTRATANTE</w:t>
      </w:r>
      <w:r>
        <w:rPr>
          <w:spacing w:val="-9"/>
          <w:sz w:val="17"/>
        </w:rPr>
        <w:t> </w:t>
      </w:r>
      <w:r>
        <w:rPr>
          <w:sz w:val="17"/>
        </w:rPr>
        <w:t>será</w:t>
      </w:r>
      <w:r>
        <w:rPr>
          <w:spacing w:val="-8"/>
          <w:sz w:val="17"/>
        </w:rPr>
        <w:t> </w:t>
      </w:r>
      <w:r>
        <w:rPr>
          <w:sz w:val="17"/>
        </w:rPr>
        <w:t>enviada</w:t>
      </w:r>
      <w:r>
        <w:rPr>
          <w:spacing w:val="-9"/>
          <w:sz w:val="17"/>
        </w:rPr>
        <w:t> </w:t>
      </w:r>
      <w:r>
        <w:rPr>
          <w:sz w:val="17"/>
        </w:rPr>
        <w:t>à</w:t>
      </w:r>
      <w:r>
        <w:rPr>
          <w:spacing w:val="-9"/>
          <w:sz w:val="17"/>
        </w:rPr>
        <w:t> </w:t>
      </w:r>
      <w:r>
        <w:rPr>
          <w:sz w:val="17"/>
        </w:rPr>
        <w:t>CONTRATADA</w:t>
      </w:r>
      <w:r>
        <w:rPr>
          <w:spacing w:val="-11"/>
          <w:sz w:val="17"/>
        </w:rPr>
        <w:t> </w:t>
      </w:r>
      <w:r>
        <w:rPr>
          <w:sz w:val="17"/>
        </w:rPr>
        <w:t>uma</w:t>
      </w:r>
      <w:r>
        <w:rPr>
          <w:spacing w:val="-9"/>
          <w:sz w:val="17"/>
        </w:rPr>
        <w:t> </w:t>
      </w:r>
      <w:r>
        <w:rPr>
          <w:sz w:val="17"/>
        </w:rPr>
        <w:t>autorização</w:t>
      </w:r>
      <w:r>
        <w:rPr>
          <w:spacing w:val="-8"/>
          <w:sz w:val="17"/>
        </w:rPr>
        <w:t> </w:t>
      </w:r>
      <w:r>
        <w:rPr>
          <w:sz w:val="17"/>
        </w:rPr>
        <w:t>de</w:t>
      </w:r>
      <w:r>
        <w:rPr>
          <w:spacing w:val="-9"/>
          <w:sz w:val="17"/>
        </w:rPr>
        <w:t> </w:t>
      </w:r>
      <w:r>
        <w:rPr>
          <w:sz w:val="17"/>
        </w:rPr>
        <w:t>entrega</w:t>
      </w:r>
      <w:r>
        <w:rPr>
          <w:spacing w:val="-9"/>
          <w:sz w:val="17"/>
        </w:rPr>
        <w:t> </w:t>
      </w:r>
      <w:r>
        <w:rPr>
          <w:sz w:val="17"/>
        </w:rPr>
        <w:t>de</w:t>
      </w:r>
      <w:r>
        <w:rPr>
          <w:spacing w:val="-9"/>
          <w:sz w:val="17"/>
        </w:rPr>
        <w:t> </w:t>
      </w:r>
      <w:r>
        <w:rPr>
          <w:sz w:val="17"/>
        </w:rPr>
        <w:t>material,</w:t>
      </w:r>
      <w:r>
        <w:rPr>
          <w:spacing w:val="-9"/>
          <w:sz w:val="17"/>
        </w:rPr>
        <w:t> </w:t>
      </w:r>
      <w:r>
        <w:rPr>
          <w:sz w:val="17"/>
        </w:rPr>
        <w:t>conforme</w:t>
      </w:r>
      <w:r>
        <w:rPr>
          <w:spacing w:val="-9"/>
          <w:sz w:val="17"/>
        </w:rPr>
        <w:t> </w:t>
      </w:r>
      <w:r>
        <w:rPr>
          <w:sz w:val="17"/>
        </w:rPr>
        <w:t>anexo</w:t>
      </w:r>
      <w:r>
        <w:rPr>
          <w:spacing w:val="-9"/>
          <w:sz w:val="17"/>
        </w:rPr>
        <w:t> </w:t>
      </w:r>
      <w:r>
        <w:rPr>
          <w:sz w:val="17"/>
        </w:rPr>
        <w:t>em</w:t>
      </w:r>
      <w:r>
        <w:rPr>
          <w:spacing w:val="-8"/>
          <w:sz w:val="17"/>
        </w:rPr>
        <w:t> </w:t>
      </w:r>
      <w:r>
        <w:rPr>
          <w:sz w:val="17"/>
        </w:rPr>
        <w:t>documento</w:t>
      </w:r>
      <w:r>
        <w:rPr>
          <w:spacing w:val="-9"/>
          <w:sz w:val="17"/>
        </w:rPr>
        <w:t> </w:t>
      </w:r>
      <w:r>
        <w:rPr>
          <w:sz w:val="17"/>
        </w:rPr>
        <w:t>SEI</w:t>
      </w:r>
      <w:r>
        <w:rPr>
          <w:spacing w:val="-9"/>
          <w:sz w:val="17"/>
        </w:rPr>
        <w:t> </w:t>
      </w:r>
      <w:hyperlink r:id="rId51">
        <w:r>
          <w:rPr>
            <w:color w:val="0000ED"/>
            <w:spacing w:val="-2"/>
            <w:sz w:val="17"/>
            <w:u w:val="single" w:color="0000ED"/>
          </w:rPr>
          <w:t>103126883</w:t>
        </w:r>
      </w:hyperlink>
      <w:r>
        <w:rPr>
          <w:spacing w:val="-2"/>
          <w:sz w:val="17"/>
        </w:rPr>
        <w:t>.</w:t>
      </w:r>
    </w:p>
    <w:p>
      <w:pPr>
        <w:pStyle w:val="BodyText"/>
        <w:spacing w:before="39"/>
      </w:pPr>
    </w:p>
    <w:p>
      <w:pPr>
        <w:pStyle w:val="ListParagraph"/>
        <w:numPr>
          <w:ilvl w:val="2"/>
          <w:numId w:val="28"/>
        </w:numPr>
        <w:tabs>
          <w:tab w:pos="522" w:val="left" w:leader="none"/>
        </w:tabs>
        <w:spacing w:line="278" w:lineRule="auto" w:before="0" w:after="0"/>
        <w:ind w:left="101" w:right="99" w:firstLine="0"/>
        <w:jc w:val="both"/>
        <w:rPr>
          <w:sz w:val="17"/>
        </w:rPr>
      </w:pPr>
      <w:r>
        <w:rPr>
          <w:sz w:val="17"/>
        </w:rPr>
        <w:t>Havendo</w:t>
      </w:r>
      <w:r>
        <w:rPr>
          <w:spacing w:val="-11"/>
          <w:sz w:val="17"/>
        </w:rPr>
        <w:t> </w:t>
      </w:r>
      <w:r>
        <w:rPr>
          <w:sz w:val="17"/>
        </w:rPr>
        <w:t>necessidade</w:t>
      </w:r>
      <w:r>
        <w:rPr>
          <w:spacing w:val="-8"/>
          <w:sz w:val="17"/>
        </w:rPr>
        <w:t> </w:t>
      </w:r>
      <w:r>
        <w:rPr>
          <w:sz w:val="17"/>
        </w:rPr>
        <w:t>por</w:t>
      </w:r>
      <w:r>
        <w:rPr>
          <w:spacing w:val="-8"/>
          <w:sz w:val="17"/>
        </w:rPr>
        <w:t> </w:t>
      </w:r>
      <w:r>
        <w:rPr>
          <w:sz w:val="17"/>
        </w:rPr>
        <w:t>parte</w:t>
      </w:r>
      <w:r>
        <w:rPr>
          <w:spacing w:val="-8"/>
          <w:sz w:val="17"/>
        </w:rPr>
        <w:t> </w:t>
      </w:r>
      <w:r>
        <w:rPr>
          <w:sz w:val="17"/>
        </w:rPr>
        <w:t>da</w:t>
      </w:r>
      <w:r>
        <w:rPr>
          <w:spacing w:val="-8"/>
          <w:sz w:val="17"/>
        </w:rPr>
        <w:t> </w:t>
      </w:r>
      <w:r>
        <w:rPr>
          <w:sz w:val="17"/>
        </w:rPr>
        <w:t>CONTRATANTE,</w:t>
      </w:r>
      <w:r>
        <w:rPr>
          <w:spacing w:val="-8"/>
          <w:sz w:val="17"/>
        </w:rPr>
        <w:t> </w:t>
      </w:r>
      <w:r>
        <w:rPr>
          <w:sz w:val="17"/>
        </w:rPr>
        <w:t>a</w:t>
      </w:r>
      <w:r>
        <w:rPr>
          <w:spacing w:val="-8"/>
          <w:sz w:val="17"/>
        </w:rPr>
        <w:t> </w:t>
      </w:r>
      <w:r>
        <w:rPr>
          <w:sz w:val="17"/>
        </w:rPr>
        <w:t>CONTRATADA</w:t>
      </w:r>
      <w:r>
        <w:rPr>
          <w:spacing w:val="-11"/>
          <w:sz w:val="17"/>
        </w:rPr>
        <w:t> </w:t>
      </w:r>
      <w:r>
        <w:rPr>
          <w:sz w:val="17"/>
        </w:rPr>
        <w:t>fica</w:t>
      </w:r>
      <w:r>
        <w:rPr>
          <w:spacing w:val="-7"/>
          <w:sz w:val="17"/>
        </w:rPr>
        <w:t> </w:t>
      </w:r>
      <w:r>
        <w:rPr>
          <w:sz w:val="17"/>
        </w:rPr>
        <w:t>obrigada</w:t>
      </w:r>
      <w:r>
        <w:rPr>
          <w:spacing w:val="-8"/>
          <w:sz w:val="17"/>
        </w:rPr>
        <w:t> </w:t>
      </w:r>
      <w:r>
        <w:rPr>
          <w:sz w:val="17"/>
        </w:rPr>
        <w:t>a</w:t>
      </w:r>
      <w:r>
        <w:rPr>
          <w:spacing w:val="-8"/>
          <w:sz w:val="17"/>
        </w:rPr>
        <w:t> </w:t>
      </w:r>
      <w:r>
        <w:rPr>
          <w:sz w:val="17"/>
        </w:rPr>
        <w:t>comunicar</w:t>
      </w:r>
      <w:r>
        <w:rPr>
          <w:spacing w:val="-8"/>
          <w:sz w:val="17"/>
        </w:rPr>
        <w:t> </w:t>
      </w:r>
      <w:r>
        <w:rPr>
          <w:sz w:val="17"/>
        </w:rPr>
        <w:t>antecipadamente</w:t>
      </w:r>
      <w:r>
        <w:rPr>
          <w:spacing w:val="-8"/>
          <w:sz w:val="17"/>
        </w:rPr>
        <w:t> </w:t>
      </w:r>
      <w:r>
        <w:rPr>
          <w:sz w:val="17"/>
        </w:rPr>
        <w:t>quais</w:t>
      </w:r>
      <w:r>
        <w:rPr>
          <w:spacing w:val="-8"/>
          <w:sz w:val="17"/>
        </w:rPr>
        <w:t> </w:t>
      </w:r>
      <w:r>
        <w:rPr>
          <w:sz w:val="17"/>
        </w:rPr>
        <w:t>os</w:t>
      </w:r>
      <w:r>
        <w:rPr>
          <w:spacing w:val="-8"/>
          <w:sz w:val="17"/>
        </w:rPr>
        <w:t> </w:t>
      </w:r>
      <w:r>
        <w:rPr>
          <w:sz w:val="17"/>
        </w:rPr>
        <w:t>nomes/descrições</w:t>
      </w:r>
      <w:r>
        <w:rPr>
          <w:spacing w:val="-8"/>
          <w:sz w:val="17"/>
        </w:rPr>
        <w:t> </w:t>
      </w:r>
      <w:r>
        <w:rPr>
          <w:sz w:val="17"/>
        </w:rPr>
        <w:t>que</w:t>
      </w:r>
      <w:r>
        <w:rPr>
          <w:spacing w:val="-8"/>
          <w:sz w:val="17"/>
        </w:rPr>
        <w:t> </w:t>
      </w:r>
      <w:r>
        <w:rPr>
          <w:sz w:val="17"/>
        </w:rPr>
        <w:t>constarão</w:t>
      </w:r>
      <w:r>
        <w:rPr>
          <w:spacing w:val="-8"/>
          <w:sz w:val="17"/>
        </w:rPr>
        <w:t> </w:t>
      </w:r>
      <w:r>
        <w:rPr>
          <w:sz w:val="17"/>
        </w:rPr>
        <w:t>na</w:t>
      </w:r>
      <w:r>
        <w:rPr>
          <w:spacing w:val="-8"/>
          <w:sz w:val="17"/>
        </w:rPr>
        <w:t> </w:t>
      </w:r>
      <w:r>
        <w:rPr>
          <w:sz w:val="17"/>
        </w:rPr>
        <w:t>Nota</w:t>
      </w:r>
      <w:r>
        <w:rPr>
          <w:spacing w:val="-8"/>
          <w:sz w:val="17"/>
        </w:rPr>
        <w:t> </w:t>
      </w:r>
      <w:r>
        <w:rPr>
          <w:sz w:val="17"/>
        </w:rPr>
        <w:t>Fiscal,</w:t>
      </w:r>
      <w:r>
        <w:rPr>
          <w:spacing w:val="-8"/>
          <w:sz w:val="17"/>
        </w:rPr>
        <w:t> </w:t>
      </w:r>
      <w:r>
        <w:rPr>
          <w:sz w:val="17"/>
        </w:rPr>
        <w:t>para</w:t>
      </w:r>
      <w:r>
        <w:rPr>
          <w:spacing w:val="-8"/>
          <w:sz w:val="17"/>
        </w:rPr>
        <w:t> </w:t>
      </w:r>
      <w:r>
        <w:rPr>
          <w:sz w:val="17"/>
        </w:rPr>
        <w:t>fins</w:t>
      </w:r>
      <w:r>
        <w:rPr>
          <w:spacing w:val="-8"/>
          <w:sz w:val="17"/>
        </w:rPr>
        <w:t> </w:t>
      </w:r>
      <w:r>
        <w:rPr>
          <w:sz w:val="17"/>
        </w:rPr>
        <w:t>de</w:t>
      </w:r>
      <w:r>
        <w:rPr>
          <w:spacing w:val="-8"/>
          <w:sz w:val="17"/>
        </w:rPr>
        <w:t> </w:t>
      </w:r>
      <w:r>
        <w:rPr>
          <w:sz w:val="17"/>
        </w:rPr>
        <w:t>identificação</w:t>
      </w:r>
      <w:r>
        <w:rPr>
          <w:spacing w:val="-8"/>
          <w:sz w:val="17"/>
        </w:rPr>
        <w:t> </w:t>
      </w:r>
      <w:r>
        <w:rPr>
          <w:sz w:val="17"/>
        </w:rPr>
        <w:t>dos</w:t>
      </w:r>
      <w:r>
        <w:rPr>
          <w:spacing w:val="-8"/>
          <w:sz w:val="17"/>
        </w:rPr>
        <w:t> </w:t>
      </w:r>
      <w:r>
        <w:rPr>
          <w:sz w:val="17"/>
        </w:rPr>
        <w:t>materiais</w:t>
      </w:r>
      <w:r>
        <w:rPr>
          <w:spacing w:val="-8"/>
          <w:sz w:val="17"/>
        </w:rPr>
        <w:t> </w:t>
      </w:r>
      <w:r>
        <w:rPr>
          <w:sz w:val="17"/>
        </w:rPr>
        <w:t>recebidos</w:t>
      </w:r>
      <w:r>
        <w:rPr>
          <w:spacing w:val="-8"/>
          <w:sz w:val="17"/>
        </w:rPr>
        <w:t> </w:t>
      </w:r>
      <w:r>
        <w:rPr>
          <w:sz w:val="17"/>
        </w:rPr>
        <w:t>e correspondência com os itens contratados.</w:t>
      </w:r>
    </w:p>
    <w:p>
      <w:pPr>
        <w:pStyle w:val="BodyText"/>
        <w:spacing w:before="8"/>
      </w:pPr>
    </w:p>
    <w:p>
      <w:pPr>
        <w:pStyle w:val="ListParagraph"/>
        <w:numPr>
          <w:ilvl w:val="2"/>
          <w:numId w:val="28"/>
        </w:numPr>
        <w:tabs>
          <w:tab w:pos="512" w:val="left" w:leader="none"/>
        </w:tabs>
        <w:spacing w:line="240" w:lineRule="auto" w:before="1" w:after="0"/>
        <w:ind w:left="512" w:right="0" w:hanging="411"/>
        <w:jc w:val="left"/>
        <w:rPr>
          <w:sz w:val="17"/>
        </w:rPr>
      </w:pPr>
      <w:r>
        <w:rPr>
          <w:sz w:val="17"/>
        </w:rPr>
        <w:t>As</w:t>
      </w:r>
      <w:r>
        <w:rPr>
          <w:spacing w:val="-5"/>
          <w:sz w:val="17"/>
        </w:rPr>
        <w:t> </w:t>
      </w:r>
      <w:r>
        <w:rPr>
          <w:sz w:val="17"/>
        </w:rPr>
        <w:t>entregas</w:t>
      </w:r>
      <w:r>
        <w:rPr>
          <w:spacing w:val="-5"/>
          <w:sz w:val="17"/>
        </w:rPr>
        <w:t> </w:t>
      </w:r>
      <w:r>
        <w:rPr>
          <w:sz w:val="17"/>
        </w:rPr>
        <w:t>serão</w:t>
      </w:r>
      <w:r>
        <w:rPr>
          <w:spacing w:val="-4"/>
          <w:sz w:val="17"/>
        </w:rPr>
        <w:t> </w:t>
      </w:r>
      <w:r>
        <w:rPr>
          <w:sz w:val="17"/>
        </w:rPr>
        <w:t>parceladas,</w:t>
      </w:r>
      <w:r>
        <w:rPr>
          <w:spacing w:val="-5"/>
          <w:sz w:val="17"/>
        </w:rPr>
        <w:t> </w:t>
      </w:r>
      <w:r>
        <w:rPr>
          <w:sz w:val="17"/>
        </w:rPr>
        <w:t>de</w:t>
      </w:r>
      <w:r>
        <w:rPr>
          <w:spacing w:val="-5"/>
          <w:sz w:val="17"/>
        </w:rPr>
        <w:t> </w:t>
      </w:r>
      <w:r>
        <w:rPr>
          <w:sz w:val="17"/>
        </w:rPr>
        <w:t>acordo</w:t>
      </w:r>
      <w:r>
        <w:rPr>
          <w:spacing w:val="-4"/>
          <w:sz w:val="17"/>
        </w:rPr>
        <w:t> </w:t>
      </w:r>
      <w:r>
        <w:rPr>
          <w:sz w:val="17"/>
        </w:rPr>
        <w:t>com</w:t>
      </w:r>
      <w:r>
        <w:rPr>
          <w:spacing w:val="-5"/>
          <w:sz w:val="17"/>
        </w:rPr>
        <w:t> </w:t>
      </w:r>
      <w:r>
        <w:rPr>
          <w:sz w:val="17"/>
        </w:rPr>
        <w:t>a</w:t>
      </w:r>
      <w:r>
        <w:rPr>
          <w:spacing w:val="-5"/>
          <w:sz w:val="17"/>
        </w:rPr>
        <w:t> </w:t>
      </w:r>
      <w:r>
        <w:rPr>
          <w:sz w:val="17"/>
        </w:rPr>
        <w:t>demanda</w:t>
      </w:r>
      <w:r>
        <w:rPr>
          <w:spacing w:val="-4"/>
          <w:sz w:val="17"/>
        </w:rPr>
        <w:t> </w:t>
      </w:r>
      <w:r>
        <w:rPr>
          <w:sz w:val="17"/>
        </w:rPr>
        <w:t>da</w:t>
      </w:r>
      <w:r>
        <w:rPr>
          <w:spacing w:val="-5"/>
          <w:sz w:val="17"/>
        </w:rPr>
        <w:t> </w:t>
      </w:r>
      <w:r>
        <w:rPr>
          <w:spacing w:val="-2"/>
          <w:sz w:val="17"/>
        </w:rPr>
        <w:t>unidade;</w:t>
      </w:r>
    </w:p>
    <w:p>
      <w:pPr>
        <w:pStyle w:val="BodyText"/>
        <w:spacing w:before="11"/>
      </w:pPr>
    </w:p>
    <w:p>
      <w:pPr>
        <w:pStyle w:val="ListParagraph"/>
        <w:numPr>
          <w:ilvl w:val="2"/>
          <w:numId w:val="28"/>
        </w:numPr>
        <w:tabs>
          <w:tab w:pos="521" w:val="left" w:leader="none"/>
        </w:tabs>
        <w:spacing w:line="240" w:lineRule="auto" w:before="0" w:after="0"/>
        <w:ind w:left="521" w:right="0" w:hanging="420"/>
        <w:jc w:val="left"/>
        <w:rPr>
          <w:sz w:val="17"/>
        </w:rPr>
      </w:pPr>
      <w:r>
        <w:rPr>
          <w:sz w:val="17"/>
        </w:rPr>
        <w:t>O</w:t>
      </w:r>
      <w:r>
        <w:rPr>
          <w:spacing w:val="-4"/>
          <w:sz w:val="17"/>
        </w:rPr>
        <w:t> </w:t>
      </w:r>
      <w:r>
        <w:rPr>
          <w:sz w:val="17"/>
        </w:rPr>
        <w:t>prazo</w:t>
      </w:r>
      <w:r>
        <w:rPr>
          <w:spacing w:val="-3"/>
          <w:sz w:val="17"/>
        </w:rPr>
        <w:t> </w:t>
      </w:r>
      <w:r>
        <w:rPr>
          <w:sz w:val="17"/>
        </w:rPr>
        <w:t>máximo</w:t>
      </w:r>
      <w:r>
        <w:rPr>
          <w:spacing w:val="-3"/>
          <w:sz w:val="17"/>
        </w:rPr>
        <w:t> </w:t>
      </w:r>
      <w:r>
        <w:rPr>
          <w:sz w:val="17"/>
        </w:rPr>
        <w:t>de</w:t>
      </w:r>
      <w:r>
        <w:rPr>
          <w:spacing w:val="-3"/>
          <w:sz w:val="17"/>
        </w:rPr>
        <w:t> </w:t>
      </w:r>
      <w:r>
        <w:rPr>
          <w:sz w:val="17"/>
        </w:rPr>
        <w:t>entrega</w:t>
      </w:r>
      <w:r>
        <w:rPr>
          <w:spacing w:val="-4"/>
          <w:sz w:val="17"/>
        </w:rPr>
        <w:t> </w:t>
      </w:r>
      <w:r>
        <w:rPr>
          <w:sz w:val="17"/>
        </w:rPr>
        <w:t>será</w:t>
      </w:r>
      <w:r>
        <w:rPr>
          <w:spacing w:val="-3"/>
          <w:sz w:val="17"/>
        </w:rPr>
        <w:t> </w:t>
      </w:r>
      <w:r>
        <w:rPr>
          <w:sz w:val="17"/>
        </w:rPr>
        <w:t>de</w:t>
      </w:r>
      <w:r>
        <w:rPr>
          <w:spacing w:val="6"/>
          <w:sz w:val="17"/>
        </w:rPr>
        <w:t> </w:t>
      </w:r>
      <w:r>
        <w:rPr>
          <w:b/>
          <w:sz w:val="20"/>
        </w:rPr>
        <w:t>02</w:t>
      </w:r>
      <w:r>
        <w:rPr>
          <w:b/>
          <w:spacing w:val="-3"/>
          <w:sz w:val="20"/>
        </w:rPr>
        <w:t> </w:t>
      </w:r>
      <w:r>
        <w:rPr>
          <w:b/>
          <w:sz w:val="20"/>
        </w:rPr>
        <w:t>(dois)</w:t>
      </w:r>
      <w:r>
        <w:rPr>
          <w:b/>
          <w:spacing w:val="-10"/>
          <w:sz w:val="20"/>
        </w:rPr>
        <w:t> </w:t>
      </w:r>
      <w:r>
        <w:rPr>
          <w:sz w:val="17"/>
        </w:rPr>
        <w:t>dias</w:t>
      </w:r>
      <w:r>
        <w:rPr>
          <w:spacing w:val="-3"/>
          <w:sz w:val="17"/>
        </w:rPr>
        <w:t> </w:t>
      </w:r>
      <w:r>
        <w:rPr>
          <w:sz w:val="17"/>
        </w:rPr>
        <w:t>úteis</w:t>
      </w:r>
      <w:r>
        <w:rPr>
          <w:spacing w:val="-4"/>
          <w:sz w:val="17"/>
        </w:rPr>
        <w:t> </w:t>
      </w:r>
      <w:r>
        <w:rPr>
          <w:sz w:val="17"/>
        </w:rPr>
        <w:t>a</w:t>
      </w:r>
      <w:r>
        <w:rPr>
          <w:spacing w:val="-3"/>
          <w:sz w:val="17"/>
        </w:rPr>
        <w:t> </w:t>
      </w:r>
      <w:r>
        <w:rPr>
          <w:sz w:val="17"/>
        </w:rPr>
        <w:t>contar</w:t>
      </w:r>
      <w:r>
        <w:rPr>
          <w:spacing w:val="-3"/>
          <w:sz w:val="17"/>
        </w:rPr>
        <w:t> </w:t>
      </w:r>
      <w:r>
        <w:rPr>
          <w:sz w:val="17"/>
        </w:rPr>
        <w:t>da</w:t>
      </w:r>
      <w:r>
        <w:rPr>
          <w:spacing w:val="-3"/>
          <w:sz w:val="17"/>
        </w:rPr>
        <w:t> </w:t>
      </w:r>
      <w:r>
        <w:rPr>
          <w:sz w:val="17"/>
        </w:rPr>
        <w:t>data</w:t>
      </w:r>
      <w:r>
        <w:rPr>
          <w:spacing w:val="-3"/>
          <w:sz w:val="17"/>
        </w:rPr>
        <w:t> </w:t>
      </w:r>
      <w:r>
        <w:rPr>
          <w:sz w:val="17"/>
        </w:rPr>
        <w:t>da</w:t>
      </w:r>
      <w:r>
        <w:rPr>
          <w:spacing w:val="-4"/>
          <w:sz w:val="17"/>
        </w:rPr>
        <w:t> </w:t>
      </w:r>
      <w:r>
        <w:rPr>
          <w:sz w:val="17"/>
        </w:rPr>
        <w:t>solicitação</w:t>
      </w:r>
      <w:r>
        <w:rPr>
          <w:spacing w:val="-3"/>
          <w:sz w:val="17"/>
        </w:rPr>
        <w:t> </w:t>
      </w:r>
      <w:r>
        <w:rPr>
          <w:sz w:val="17"/>
        </w:rPr>
        <w:t>de</w:t>
      </w:r>
      <w:r>
        <w:rPr>
          <w:spacing w:val="-3"/>
          <w:sz w:val="17"/>
        </w:rPr>
        <w:t> </w:t>
      </w:r>
      <w:r>
        <w:rPr>
          <w:spacing w:val="-2"/>
          <w:sz w:val="17"/>
        </w:rPr>
        <w:t>entrega;</w:t>
      </w:r>
    </w:p>
    <w:p>
      <w:pPr>
        <w:pStyle w:val="BodyText"/>
        <w:spacing w:before="4"/>
      </w:pPr>
    </w:p>
    <w:p>
      <w:pPr>
        <w:pStyle w:val="ListParagraph"/>
        <w:numPr>
          <w:ilvl w:val="3"/>
          <w:numId w:val="28"/>
        </w:numPr>
        <w:tabs>
          <w:tab w:pos="648" w:val="left" w:leader="none"/>
        </w:tabs>
        <w:spacing w:line="240" w:lineRule="auto" w:before="1" w:after="0"/>
        <w:ind w:left="648" w:right="0" w:hanging="547"/>
        <w:jc w:val="left"/>
        <w:rPr>
          <w:sz w:val="17"/>
        </w:rPr>
      </w:pPr>
      <w:r>
        <w:rPr>
          <w:sz w:val="17"/>
        </w:rPr>
        <w:t>Em</w:t>
      </w:r>
      <w:r>
        <w:rPr>
          <w:spacing w:val="-4"/>
          <w:sz w:val="17"/>
        </w:rPr>
        <w:t> </w:t>
      </w:r>
      <w:r>
        <w:rPr>
          <w:sz w:val="17"/>
        </w:rPr>
        <w:t>casos</w:t>
      </w:r>
      <w:r>
        <w:rPr>
          <w:spacing w:val="-4"/>
          <w:sz w:val="17"/>
        </w:rPr>
        <w:t> </w:t>
      </w:r>
      <w:r>
        <w:rPr>
          <w:sz w:val="17"/>
        </w:rPr>
        <w:t>urgentes,</w:t>
      </w:r>
      <w:r>
        <w:rPr>
          <w:spacing w:val="-4"/>
          <w:sz w:val="17"/>
        </w:rPr>
        <w:t> </w:t>
      </w:r>
      <w:r>
        <w:rPr>
          <w:sz w:val="17"/>
        </w:rPr>
        <w:t>a</w:t>
      </w:r>
      <w:r>
        <w:rPr>
          <w:spacing w:val="-4"/>
          <w:sz w:val="17"/>
        </w:rPr>
        <w:t> </w:t>
      </w:r>
      <w:r>
        <w:rPr>
          <w:sz w:val="17"/>
        </w:rPr>
        <w:t>entrega</w:t>
      </w:r>
      <w:r>
        <w:rPr>
          <w:spacing w:val="-4"/>
          <w:sz w:val="17"/>
        </w:rPr>
        <w:t> </w:t>
      </w:r>
      <w:r>
        <w:rPr>
          <w:sz w:val="17"/>
        </w:rPr>
        <w:t>poderá</w:t>
      </w:r>
      <w:r>
        <w:rPr>
          <w:spacing w:val="-4"/>
          <w:sz w:val="17"/>
        </w:rPr>
        <w:t> </w:t>
      </w:r>
      <w:r>
        <w:rPr>
          <w:sz w:val="17"/>
        </w:rPr>
        <w:t>ser</w:t>
      </w:r>
      <w:r>
        <w:rPr>
          <w:spacing w:val="-4"/>
          <w:sz w:val="17"/>
        </w:rPr>
        <w:t> </w:t>
      </w:r>
      <w:r>
        <w:rPr>
          <w:sz w:val="17"/>
        </w:rPr>
        <w:t>realizada</w:t>
      </w:r>
      <w:r>
        <w:rPr>
          <w:spacing w:val="-3"/>
          <w:sz w:val="17"/>
        </w:rPr>
        <w:t> </w:t>
      </w:r>
      <w:r>
        <w:rPr>
          <w:sz w:val="17"/>
        </w:rPr>
        <w:t>com</w:t>
      </w:r>
      <w:r>
        <w:rPr>
          <w:spacing w:val="-4"/>
          <w:sz w:val="17"/>
        </w:rPr>
        <w:t> </w:t>
      </w:r>
      <w:r>
        <w:rPr>
          <w:sz w:val="17"/>
        </w:rPr>
        <w:t>antecedência</w:t>
      </w:r>
      <w:r>
        <w:rPr>
          <w:spacing w:val="-4"/>
          <w:sz w:val="17"/>
        </w:rPr>
        <w:t> </w:t>
      </w:r>
      <w:r>
        <w:rPr>
          <w:sz w:val="17"/>
        </w:rPr>
        <w:t>de</w:t>
      </w:r>
      <w:r>
        <w:rPr>
          <w:spacing w:val="-4"/>
          <w:sz w:val="17"/>
        </w:rPr>
        <w:t> </w:t>
      </w:r>
      <w:r>
        <w:rPr>
          <w:sz w:val="17"/>
        </w:rPr>
        <w:t>até</w:t>
      </w:r>
      <w:r>
        <w:rPr>
          <w:spacing w:val="5"/>
          <w:sz w:val="17"/>
        </w:rPr>
        <w:t> </w:t>
      </w:r>
      <w:r>
        <w:rPr>
          <w:b/>
          <w:sz w:val="20"/>
        </w:rPr>
        <w:t>24</w:t>
      </w:r>
      <w:r>
        <w:rPr>
          <w:b/>
          <w:spacing w:val="-4"/>
          <w:sz w:val="20"/>
        </w:rPr>
        <w:t> </w:t>
      </w:r>
      <w:r>
        <w:rPr>
          <w:b/>
          <w:sz w:val="20"/>
        </w:rPr>
        <w:t>(vinte</w:t>
      </w:r>
      <w:r>
        <w:rPr>
          <w:b/>
          <w:spacing w:val="-3"/>
          <w:sz w:val="20"/>
        </w:rPr>
        <w:t> </w:t>
      </w:r>
      <w:r>
        <w:rPr>
          <w:b/>
          <w:sz w:val="20"/>
        </w:rPr>
        <w:t>e</w:t>
      </w:r>
      <w:r>
        <w:rPr>
          <w:b/>
          <w:spacing w:val="-4"/>
          <w:sz w:val="20"/>
        </w:rPr>
        <w:t> </w:t>
      </w:r>
      <w:r>
        <w:rPr>
          <w:b/>
          <w:sz w:val="20"/>
        </w:rPr>
        <w:t>quatro)</w:t>
      </w:r>
      <w:r>
        <w:rPr>
          <w:b/>
          <w:spacing w:val="-3"/>
          <w:sz w:val="20"/>
        </w:rPr>
        <w:t> </w:t>
      </w:r>
      <w:r>
        <w:rPr>
          <w:sz w:val="17"/>
        </w:rPr>
        <w:t>horas</w:t>
      </w:r>
      <w:r>
        <w:rPr>
          <w:spacing w:val="-4"/>
          <w:sz w:val="17"/>
        </w:rPr>
        <w:t> </w:t>
      </w:r>
      <w:r>
        <w:rPr>
          <w:sz w:val="17"/>
        </w:rPr>
        <w:t>da</w:t>
      </w:r>
      <w:r>
        <w:rPr>
          <w:spacing w:val="-4"/>
          <w:sz w:val="17"/>
        </w:rPr>
        <w:t> </w:t>
      </w:r>
      <w:r>
        <w:rPr>
          <w:sz w:val="17"/>
        </w:rPr>
        <w:t>realização</w:t>
      </w:r>
      <w:r>
        <w:rPr>
          <w:spacing w:val="-4"/>
          <w:sz w:val="17"/>
        </w:rPr>
        <w:t> </w:t>
      </w:r>
      <w:r>
        <w:rPr>
          <w:sz w:val="17"/>
        </w:rPr>
        <w:t>do</w:t>
      </w:r>
      <w:r>
        <w:rPr>
          <w:spacing w:val="-4"/>
          <w:sz w:val="17"/>
        </w:rPr>
        <w:t> </w:t>
      </w:r>
      <w:r>
        <w:rPr>
          <w:sz w:val="17"/>
        </w:rPr>
        <w:t>procedimento</w:t>
      </w:r>
      <w:r>
        <w:rPr>
          <w:spacing w:val="-4"/>
          <w:sz w:val="17"/>
        </w:rPr>
        <w:t> </w:t>
      </w:r>
      <w:r>
        <w:rPr>
          <w:spacing w:val="-2"/>
          <w:sz w:val="17"/>
        </w:rPr>
        <w:t>cirúrgico;</w:t>
      </w:r>
    </w:p>
    <w:p>
      <w:pPr>
        <w:pStyle w:val="BodyText"/>
        <w:spacing w:before="32"/>
      </w:pPr>
    </w:p>
    <w:p>
      <w:pPr>
        <w:pStyle w:val="ListParagraph"/>
        <w:numPr>
          <w:ilvl w:val="3"/>
          <w:numId w:val="28"/>
        </w:numPr>
        <w:tabs>
          <w:tab w:pos="648" w:val="left" w:leader="none"/>
        </w:tabs>
        <w:spacing w:line="240" w:lineRule="auto" w:before="0" w:after="0"/>
        <w:ind w:left="648" w:right="0" w:hanging="547"/>
        <w:jc w:val="left"/>
        <w:rPr>
          <w:sz w:val="17"/>
        </w:rPr>
      </w:pPr>
      <w:r>
        <w:rPr>
          <w:sz w:val="17"/>
        </w:rPr>
        <w:t>Em</w:t>
      </w:r>
      <w:r>
        <w:rPr>
          <w:spacing w:val="-6"/>
          <w:sz w:val="17"/>
        </w:rPr>
        <w:t> </w:t>
      </w:r>
      <w:r>
        <w:rPr>
          <w:sz w:val="17"/>
        </w:rPr>
        <w:t>caso</w:t>
      </w:r>
      <w:r>
        <w:rPr>
          <w:spacing w:val="-7"/>
          <w:sz w:val="17"/>
        </w:rPr>
        <w:t> </w:t>
      </w:r>
      <w:r>
        <w:rPr>
          <w:sz w:val="17"/>
        </w:rPr>
        <w:t>de</w:t>
      </w:r>
      <w:r>
        <w:rPr>
          <w:spacing w:val="-6"/>
          <w:sz w:val="17"/>
        </w:rPr>
        <w:t> </w:t>
      </w:r>
      <w:r>
        <w:rPr>
          <w:sz w:val="17"/>
        </w:rPr>
        <w:t>instrumentais/equipamentos</w:t>
      </w:r>
      <w:r>
        <w:rPr>
          <w:spacing w:val="-6"/>
          <w:sz w:val="17"/>
        </w:rPr>
        <w:t> </w:t>
      </w:r>
      <w:r>
        <w:rPr>
          <w:sz w:val="17"/>
        </w:rPr>
        <w:t>oferecidos</w:t>
      </w:r>
      <w:r>
        <w:rPr>
          <w:spacing w:val="-6"/>
          <w:sz w:val="17"/>
        </w:rPr>
        <w:t> </w:t>
      </w:r>
      <w:r>
        <w:rPr>
          <w:sz w:val="17"/>
        </w:rPr>
        <w:t>em</w:t>
      </w:r>
      <w:r>
        <w:rPr>
          <w:spacing w:val="-6"/>
          <w:sz w:val="17"/>
        </w:rPr>
        <w:t> </w:t>
      </w:r>
      <w:r>
        <w:rPr>
          <w:sz w:val="17"/>
        </w:rPr>
        <w:t>comodato,</w:t>
      </w:r>
      <w:r>
        <w:rPr>
          <w:spacing w:val="-6"/>
          <w:sz w:val="17"/>
        </w:rPr>
        <w:t> </w:t>
      </w:r>
      <w:r>
        <w:rPr>
          <w:sz w:val="17"/>
        </w:rPr>
        <w:t>estes</w:t>
      </w:r>
      <w:r>
        <w:rPr>
          <w:spacing w:val="-6"/>
          <w:sz w:val="17"/>
        </w:rPr>
        <w:t> </w:t>
      </w:r>
      <w:r>
        <w:rPr>
          <w:sz w:val="17"/>
        </w:rPr>
        <w:t>deverão</w:t>
      </w:r>
      <w:r>
        <w:rPr>
          <w:spacing w:val="-6"/>
          <w:sz w:val="17"/>
        </w:rPr>
        <w:t> </w:t>
      </w:r>
      <w:r>
        <w:rPr>
          <w:sz w:val="17"/>
        </w:rPr>
        <w:t>ser</w:t>
      </w:r>
      <w:r>
        <w:rPr>
          <w:spacing w:val="-6"/>
          <w:sz w:val="17"/>
        </w:rPr>
        <w:t> </w:t>
      </w:r>
      <w:r>
        <w:rPr>
          <w:sz w:val="17"/>
        </w:rPr>
        <w:t>entregues</w:t>
      </w:r>
      <w:r>
        <w:rPr>
          <w:spacing w:val="-6"/>
          <w:sz w:val="17"/>
        </w:rPr>
        <w:t> </w:t>
      </w:r>
      <w:r>
        <w:rPr>
          <w:sz w:val="17"/>
        </w:rPr>
        <w:t>no</w:t>
      </w:r>
      <w:r>
        <w:rPr>
          <w:spacing w:val="-6"/>
          <w:sz w:val="17"/>
        </w:rPr>
        <w:t> </w:t>
      </w:r>
      <w:r>
        <w:rPr>
          <w:sz w:val="17"/>
        </w:rPr>
        <w:t>1º</w:t>
      </w:r>
      <w:r>
        <w:rPr>
          <w:spacing w:val="-6"/>
          <w:sz w:val="17"/>
        </w:rPr>
        <w:t> </w:t>
      </w:r>
      <w:r>
        <w:rPr>
          <w:sz w:val="17"/>
        </w:rPr>
        <w:t>(primeiro)</w:t>
      </w:r>
      <w:r>
        <w:rPr>
          <w:spacing w:val="-6"/>
          <w:sz w:val="17"/>
        </w:rPr>
        <w:t> </w:t>
      </w:r>
      <w:r>
        <w:rPr>
          <w:sz w:val="17"/>
        </w:rPr>
        <w:t>fornecimento</w:t>
      </w:r>
      <w:r>
        <w:rPr>
          <w:spacing w:val="-6"/>
          <w:sz w:val="17"/>
        </w:rPr>
        <w:t> </w:t>
      </w:r>
      <w:r>
        <w:rPr>
          <w:sz w:val="17"/>
        </w:rPr>
        <w:t>observando</w:t>
      </w:r>
      <w:r>
        <w:rPr>
          <w:spacing w:val="-6"/>
          <w:sz w:val="17"/>
        </w:rPr>
        <w:t> </w:t>
      </w:r>
      <w:r>
        <w:rPr>
          <w:sz w:val="17"/>
        </w:rPr>
        <w:t>o</w:t>
      </w:r>
      <w:r>
        <w:rPr>
          <w:spacing w:val="-6"/>
          <w:sz w:val="17"/>
        </w:rPr>
        <w:t> </w:t>
      </w:r>
      <w:r>
        <w:rPr>
          <w:sz w:val="17"/>
        </w:rPr>
        <w:t>prazo</w:t>
      </w:r>
      <w:r>
        <w:rPr>
          <w:spacing w:val="-6"/>
          <w:sz w:val="17"/>
        </w:rPr>
        <w:t> </w:t>
      </w:r>
      <w:r>
        <w:rPr>
          <w:sz w:val="17"/>
        </w:rPr>
        <w:t>estipulado</w:t>
      </w:r>
      <w:r>
        <w:rPr>
          <w:spacing w:val="-6"/>
          <w:sz w:val="17"/>
        </w:rPr>
        <w:t> </w:t>
      </w:r>
      <w:r>
        <w:rPr>
          <w:sz w:val="17"/>
        </w:rPr>
        <w:t>no</w:t>
      </w:r>
      <w:r>
        <w:rPr>
          <w:spacing w:val="-6"/>
          <w:sz w:val="17"/>
        </w:rPr>
        <w:t> </w:t>
      </w:r>
      <w:r>
        <w:rPr>
          <w:sz w:val="17"/>
        </w:rPr>
        <w:t>subitem</w:t>
      </w:r>
      <w:r>
        <w:rPr>
          <w:spacing w:val="-6"/>
          <w:sz w:val="17"/>
        </w:rPr>
        <w:t> </w:t>
      </w:r>
      <w:r>
        <w:rPr>
          <w:spacing w:val="-2"/>
          <w:sz w:val="17"/>
        </w:rPr>
        <w:t>4.6.4.;</w:t>
      </w:r>
    </w:p>
    <w:p>
      <w:pPr>
        <w:pStyle w:val="BodyText"/>
        <w:spacing w:before="39"/>
      </w:pPr>
    </w:p>
    <w:p>
      <w:pPr>
        <w:pStyle w:val="ListParagraph"/>
        <w:numPr>
          <w:ilvl w:val="2"/>
          <w:numId w:val="28"/>
        </w:numPr>
        <w:tabs>
          <w:tab w:pos="532" w:val="left" w:leader="none"/>
        </w:tabs>
        <w:spacing w:line="278" w:lineRule="auto" w:before="0" w:after="0"/>
        <w:ind w:left="101" w:right="99" w:firstLine="0"/>
        <w:jc w:val="both"/>
        <w:rPr>
          <w:sz w:val="17"/>
        </w:rPr>
      </w:pPr>
      <w:r>
        <w:rPr>
          <w:sz w:val="17"/>
        </w:rPr>
        <w:t>O local de entrega das OPMEs/Implantáveis será no</w:t>
      </w:r>
      <w:r>
        <w:rPr>
          <w:spacing w:val="-3"/>
          <w:sz w:val="17"/>
        </w:rPr>
        <w:t> </w:t>
      </w:r>
      <w:r>
        <w:rPr>
          <w:sz w:val="17"/>
        </w:rPr>
        <w:t>Almoxarifado Central do Hospital Universitário Pedro Ernesto, situado na</w:t>
      </w:r>
      <w:r>
        <w:rPr>
          <w:spacing w:val="-3"/>
          <w:sz w:val="17"/>
        </w:rPr>
        <w:t> </w:t>
      </w:r>
      <w:r>
        <w:rPr>
          <w:sz w:val="17"/>
        </w:rPr>
        <w:t>Avenida Boulevard 28 de Setembro, 77 – Vila Isabel, Rio de Janeiro/RJ, CEP</w:t>
      </w:r>
      <w:r>
        <w:rPr>
          <w:spacing w:val="-1"/>
          <w:sz w:val="17"/>
        </w:rPr>
        <w:t> </w:t>
      </w:r>
      <w:r>
        <w:rPr>
          <w:sz w:val="17"/>
        </w:rPr>
        <w:t>20.551-990 e a entrega deverá ocorrer de segunda-feira a sexta-feira, das 08h às 12h e das 13h30 às 15h;</w:t>
      </w:r>
    </w:p>
    <w:p>
      <w:pPr>
        <w:pStyle w:val="BodyText"/>
        <w:spacing w:before="9"/>
      </w:pPr>
    </w:p>
    <w:p>
      <w:pPr>
        <w:pStyle w:val="ListParagraph"/>
        <w:numPr>
          <w:ilvl w:val="3"/>
          <w:numId w:val="28"/>
        </w:numPr>
        <w:tabs>
          <w:tab w:pos="648" w:val="left" w:leader="none"/>
        </w:tabs>
        <w:spacing w:line="240" w:lineRule="auto" w:before="0" w:after="0"/>
        <w:ind w:left="648" w:right="0" w:hanging="547"/>
        <w:jc w:val="left"/>
        <w:rPr>
          <w:sz w:val="17"/>
        </w:rPr>
      </w:pPr>
      <w:r>
        <w:rPr>
          <w:sz w:val="17"/>
        </w:rPr>
        <w:t>Nos</w:t>
      </w:r>
      <w:r>
        <w:rPr>
          <w:spacing w:val="-5"/>
          <w:sz w:val="17"/>
        </w:rPr>
        <w:t> </w:t>
      </w:r>
      <w:r>
        <w:rPr>
          <w:sz w:val="17"/>
        </w:rPr>
        <w:t>casos</w:t>
      </w:r>
      <w:r>
        <w:rPr>
          <w:spacing w:val="-5"/>
          <w:sz w:val="17"/>
        </w:rPr>
        <w:t> </w:t>
      </w:r>
      <w:r>
        <w:rPr>
          <w:sz w:val="17"/>
        </w:rPr>
        <w:t>de</w:t>
      </w:r>
      <w:r>
        <w:rPr>
          <w:spacing w:val="-5"/>
          <w:sz w:val="17"/>
        </w:rPr>
        <w:t> </w:t>
      </w:r>
      <w:r>
        <w:rPr>
          <w:sz w:val="17"/>
        </w:rPr>
        <w:t>fornecimento</w:t>
      </w:r>
      <w:r>
        <w:rPr>
          <w:spacing w:val="-5"/>
          <w:sz w:val="17"/>
        </w:rPr>
        <w:t> </w:t>
      </w:r>
      <w:r>
        <w:rPr>
          <w:sz w:val="17"/>
        </w:rPr>
        <w:t>por</w:t>
      </w:r>
      <w:r>
        <w:rPr>
          <w:spacing w:val="-5"/>
          <w:sz w:val="17"/>
        </w:rPr>
        <w:t> </w:t>
      </w:r>
      <w:r>
        <w:rPr>
          <w:spacing w:val="-2"/>
          <w:sz w:val="17"/>
        </w:rPr>
        <w:t>consignação:</w:t>
      </w:r>
    </w:p>
    <w:p>
      <w:pPr>
        <w:pStyle w:val="BodyText"/>
        <w:spacing w:before="39"/>
      </w:pPr>
    </w:p>
    <w:p>
      <w:pPr>
        <w:pStyle w:val="ListParagraph"/>
        <w:numPr>
          <w:ilvl w:val="4"/>
          <w:numId w:val="28"/>
        </w:numPr>
        <w:tabs>
          <w:tab w:pos="765" w:val="left" w:leader="none"/>
        </w:tabs>
        <w:spacing w:line="240" w:lineRule="auto" w:before="0" w:after="0"/>
        <w:ind w:left="765" w:right="0" w:hanging="664"/>
        <w:jc w:val="left"/>
        <w:rPr>
          <w:sz w:val="17"/>
        </w:rPr>
      </w:pPr>
      <w:r>
        <w:rPr>
          <w:sz w:val="17"/>
        </w:rPr>
        <w:t>As</w:t>
      </w:r>
      <w:r>
        <w:rPr>
          <w:spacing w:val="-7"/>
          <w:sz w:val="17"/>
        </w:rPr>
        <w:t> </w:t>
      </w:r>
      <w:r>
        <w:rPr>
          <w:sz w:val="17"/>
        </w:rPr>
        <w:t>OPMEs/Implantáveis</w:t>
      </w:r>
      <w:r>
        <w:rPr>
          <w:spacing w:val="-6"/>
          <w:sz w:val="17"/>
        </w:rPr>
        <w:t> </w:t>
      </w:r>
      <w:r>
        <w:rPr>
          <w:sz w:val="17"/>
        </w:rPr>
        <w:t>deverão</w:t>
      </w:r>
      <w:r>
        <w:rPr>
          <w:spacing w:val="-6"/>
          <w:sz w:val="17"/>
        </w:rPr>
        <w:t> </w:t>
      </w:r>
      <w:r>
        <w:rPr>
          <w:sz w:val="17"/>
        </w:rPr>
        <w:t>ser</w:t>
      </w:r>
      <w:r>
        <w:rPr>
          <w:spacing w:val="-7"/>
          <w:sz w:val="17"/>
        </w:rPr>
        <w:t> </w:t>
      </w:r>
      <w:r>
        <w:rPr>
          <w:sz w:val="17"/>
        </w:rPr>
        <w:t>entregues</w:t>
      </w:r>
      <w:r>
        <w:rPr>
          <w:spacing w:val="-6"/>
          <w:sz w:val="17"/>
        </w:rPr>
        <w:t> </w:t>
      </w:r>
      <w:r>
        <w:rPr>
          <w:sz w:val="17"/>
        </w:rPr>
        <w:t>acompanhadas</w:t>
      </w:r>
      <w:r>
        <w:rPr>
          <w:spacing w:val="-6"/>
          <w:sz w:val="17"/>
        </w:rPr>
        <w:t> </w:t>
      </w:r>
      <w:r>
        <w:rPr>
          <w:sz w:val="17"/>
        </w:rPr>
        <w:t>de</w:t>
      </w:r>
      <w:r>
        <w:rPr>
          <w:spacing w:val="-6"/>
          <w:sz w:val="17"/>
        </w:rPr>
        <w:t> </w:t>
      </w:r>
      <w:r>
        <w:rPr>
          <w:sz w:val="17"/>
        </w:rPr>
        <w:t>Nota</w:t>
      </w:r>
      <w:r>
        <w:rPr>
          <w:spacing w:val="-7"/>
          <w:sz w:val="17"/>
        </w:rPr>
        <w:t> </w:t>
      </w:r>
      <w:r>
        <w:rPr>
          <w:sz w:val="17"/>
        </w:rPr>
        <w:t>Fiscal</w:t>
      </w:r>
      <w:r>
        <w:rPr>
          <w:spacing w:val="-6"/>
          <w:sz w:val="17"/>
        </w:rPr>
        <w:t> </w:t>
      </w:r>
      <w:r>
        <w:rPr>
          <w:sz w:val="17"/>
        </w:rPr>
        <w:t>Eletrônica</w:t>
      </w:r>
      <w:r>
        <w:rPr>
          <w:spacing w:val="-6"/>
          <w:sz w:val="17"/>
        </w:rPr>
        <w:t> </w:t>
      </w:r>
      <w:r>
        <w:rPr>
          <w:sz w:val="17"/>
        </w:rPr>
        <w:t>de</w:t>
      </w:r>
      <w:r>
        <w:rPr>
          <w:spacing w:val="-6"/>
          <w:sz w:val="17"/>
        </w:rPr>
        <w:t> </w:t>
      </w:r>
      <w:r>
        <w:rPr>
          <w:spacing w:val="-2"/>
          <w:sz w:val="17"/>
        </w:rPr>
        <w:t>Consignação;</w:t>
      </w:r>
    </w:p>
    <w:p>
      <w:pPr>
        <w:pStyle w:val="BodyText"/>
        <w:spacing w:before="40"/>
      </w:pPr>
    </w:p>
    <w:p>
      <w:pPr>
        <w:pStyle w:val="ListParagraph"/>
        <w:numPr>
          <w:ilvl w:val="4"/>
          <w:numId w:val="28"/>
        </w:numPr>
        <w:tabs>
          <w:tab w:pos="765" w:val="left" w:leader="none"/>
        </w:tabs>
        <w:spacing w:line="240" w:lineRule="auto" w:before="0" w:after="0"/>
        <w:ind w:left="765" w:right="0" w:hanging="664"/>
        <w:jc w:val="left"/>
        <w:rPr>
          <w:sz w:val="17"/>
        </w:rPr>
      </w:pPr>
      <w:r>
        <w:rPr>
          <w:sz w:val="17"/>
        </w:rPr>
        <w:t>Após</w:t>
      </w:r>
      <w:r>
        <w:rPr>
          <w:spacing w:val="-5"/>
          <w:sz w:val="17"/>
        </w:rPr>
        <w:t> </w:t>
      </w:r>
      <w:r>
        <w:rPr>
          <w:sz w:val="17"/>
        </w:rPr>
        <w:t>comprovação</w:t>
      </w:r>
      <w:r>
        <w:rPr>
          <w:spacing w:val="-5"/>
          <w:sz w:val="17"/>
        </w:rPr>
        <w:t> </w:t>
      </w:r>
      <w:r>
        <w:rPr>
          <w:sz w:val="17"/>
        </w:rPr>
        <w:t>de</w:t>
      </w:r>
      <w:r>
        <w:rPr>
          <w:spacing w:val="-5"/>
          <w:sz w:val="17"/>
        </w:rPr>
        <w:t> </w:t>
      </w:r>
      <w:r>
        <w:rPr>
          <w:sz w:val="17"/>
        </w:rPr>
        <w:t>uso,</w:t>
      </w:r>
      <w:r>
        <w:rPr>
          <w:spacing w:val="-5"/>
          <w:sz w:val="17"/>
        </w:rPr>
        <w:t> </w:t>
      </w:r>
      <w:r>
        <w:rPr>
          <w:sz w:val="17"/>
        </w:rPr>
        <w:t>ocorrerá</w:t>
      </w:r>
      <w:r>
        <w:rPr>
          <w:spacing w:val="-5"/>
          <w:sz w:val="17"/>
        </w:rPr>
        <w:t> </w:t>
      </w:r>
      <w:r>
        <w:rPr>
          <w:sz w:val="17"/>
        </w:rPr>
        <w:t>a</w:t>
      </w:r>
      <w:r>
        <w:rPr>
          <w:spacing w:val="-6"/>
          <w:sz w:val="17"/>
        </w:rPr>
        <w:t> </w:t>
      </w:r>
      <w:r>
        <w:rPr>
          <w:sz w:val="17"/>
        </w:rPr>
        <w:t>reposição</w:t>
      </w:r>
      <w:r>
        <w:rPr>
          <w:spacing w:val="-5"/>
          <w:sz w:val="17"/>
        </w:rPr>
        <w:t> </w:t>
      </w:r>
      <w:r>
        <w:rPr>
          <w:sz w:val="17"/>
        </w:rPr>
        <w:t>dos</w:t>
      </w:r>
      <w:r>
        <w:rPr>
          <w:spacing w:val="-5"/>
          <w:sz w:val="17"/>
        </w:rPr>
        <w:t> </w:t>
      </w:r>
      <w:r>
        <w:rPr>
          <w:sz w:val="17"/>
        </w:rPr>
        <w:t>materiais</w:t>
      </w:r>
      <w:r>
        <w:rPr>
          <w:spacing w:val="-5"/>
          <w:sz w:val="17"/>
        </w:rPr>
        <w:t> </w:t>
      </w:r>
      <w:r>
        <w:rPr>
          <w:sz w:val="17"/>
        </w:rPr>
        <w:t>utilizados</w:t>
      </w:r>
      <w:r>
        <w:rPr>
          <w:spacing w:val="-5"/>
          <w:sz w:val="17"/>
        </w:rPr>
        <w:t> </w:t>
      </w:r>
      <w:r>
        <w:rPr>
          <w:sz w:val="17"/>
        </w:rPr>
        <w:t>que</w:t>
      </w:r>
      <w:r>
        <w:rPr>
          <w:spacing w:val="-5"/>
          <w:sz w:val="17"/>
        </w:rPr>
        <w:t> </w:t>
      </w:r>
      <w:r>
        <w:rPr>
          <w:sz w:val="17"/>
        </w:rPr>
        <w:t>deverão</w:t>
      </w:r>
      <w:r>
        <w:rPr>
          <w:spacing w:val="-5"/>
          <w:sz w:val="17"/>
        </w:rPr>
        <w:t> </w:t>
      </w:r>
      <w:r>
        <w:rPr>
          <w:sz w:val="17"/>
        </w:rPr>
        <w:t>ser</w:t>
      </w:r>
      <w:r>
        <w:rPr>
          <w:spacing w:val="-5"/>
          <w:sz w:val="17"/>
        </w:rPr>
        <w:t> </w:t>
      </w:r>
      <w:r>
        <w:rPr>
          <w:sz w:val="17"/>
        </w:rPr>
        <w:t>entregues</w:t>
      </w:r>
      <w:r>
        <w:rPr>
          <w:spacing w:val="-5"/>
          <w:sz w:val="17"/>
        </w:rPr>
        <w:t> </w:t>
      </w:r>
      <w:r>
        <w:rPr>
          <w:sz w:val="17"/>
        </w:rPr>
        <w:t>no</w:t>
      </w:r>
      <w:r>
        <w:rPr>
          <w:spacing w:val="-5"/>
          <w:sz w:val="17"/>
        </w:rPr>
        <w:t> </w:t>
      </w:r>
      <w:r>
        <w:rPr>
          <w:sz w:val="17"/>
        </w:rPr>
        <w:t>prazo</w:t>
      </w:r>
      <w:r>
        <w:rPr>
          <w:spacing w:val="-5"/>
          <w:sz w:val="17"/>
        </w:rPr>
        <w:t> </w:t>
      </w:r>
      <w:r>
        <w:rPr>
          <w:sz w:val="17"/>
        </w:rPr>
        <w:t>estipulado</w:t>
      </w:r>
      <w:r>
        <w:rPr>
          <w:spacing w:val="-5"/>
          <w:sz w:val="17"/>
        </w:rPr>
        <w:t> </w:t>
      </w:r>
      <w:r>
        <w:rPr>
          <w:sz w:val="17"/>
        </w:rPr>
        <w:t>no</w:t>
      </w:r>
      <w:r>
        <w:rPr>
          <w:spacing w:val="-5"/>
          <w:sz w:val="17"/>
        </w:rPr>
        <w:t> </w:t>
      </w:r>
      <w:r>
        <w:rPr>
          <w:sz w:val="17"/>
        </w:rPr>
        <w:t>Subitem</w:t>
      </w:r>
      <w:r>
        <w:rPr>
          <w:spacing w:val="-5"/>
          <w:sz w:val="17"/>
        </w:rPr>
        <w:t> </w:t>
      </w:r>
      <w:r>
        <w:rPr>
          <w:sz w:val="17"/>
        </w:rPr>
        <w:t>4.6.4.</w:t>
      </w:r>
      <w:r>
        <w:rPr>
          <w:spacing w:val="-5"/>
          <w:sz w:val="17"/>
        </w:rPr>
        <w:t> </w:t>
      </w:r>
      <w:r>
        <w:rPr>
          <w:sz w:val="17"/>
        </w:rPr>
        <w:t>e</w:t>
      </w:r>
      <w:r>
        <w:rPr>
          <w:spacing w:val="-5"/>
          <w:sz w:val="17"/>
        </w:rPr>
        <w:t> </w:t>
      </w:r>
      <w:r>
        <w:rPr>
          <w:sz w:val="17"/>
        </w:rPr>
        <w:t>no</w:t>
      </w:r>
      <w:r>
        <w:rPr>
          <w:spacing w:val="-5"/>
          <w:sz w:val="17"/>
        </w:rPr>
        <w:t> </w:t>
      </w:r>
      <w:r>
        <w:rPr>
          <w:sz w:val="17"/>
        </w:rPr>
        <w:t>local</w:t>
      </w:r>
      <w:r>
        <w:rPr>
          <w:spacing w:val="-5"/>
          <w:sz w:val="17"/>
        </w:rPr>
        <w:t> </w:t>
      </w:r>
      <w:r>
        <w:rPr>
          <w:sz w:val="17"/>
        </w:rPr>
        <w:t>definido</w:t>
      </w:r>
      <w:r>
        <w:rPr>
          <w:spacing w:val="-5"/>
          <w:sz w:val="17"/>
        </w:rPr>
        <w:t> </w:t>
      </w:r>
      <w:r>
        <w:rPr>
          <w:sz w:val="17"/>
        </w:rPr>
        <w:t>no</w:t>
      </w:r>
      <w:r>
        <w:rPr>
          <w:spacing w:val="-5"/>
          <w:sz w:val="17"/>
        </w:rPr>
        <w:t> </w:t>
      </w:r>
      <w:r>
        <w:rPr>
          <w:sz w:val="17"/>
        </w:rPr>
        <w:t>Subitem</w:t>
      </w:r>
      <w:r>
        <w:rPr>
          <w:spacing w:val="-5"/>
          <w:sz w:val="17"/>
        </w:rPr>
        <w:t> </w:t>
      </w:r>
      <w:r>
        <w:rPr>
          <w:spacing w:val="-2"/>
          <w:sz w:val="17"/>
        </w:rPr>
        <w:t>4.6.5.</w:t>
      </w:r>
    </w:p>
    <w:p>
      <w:pPr>
        <w:pStyle w:val="BodyText"/>
        <w:spacing w:before="39"/>
      </w:pPr>
    </w:p>
    <w:p>
      <w:pPr>
        <w:pStyle w:val="ListParagraph"/>
        <w:numPr>
          <w:ilvl w:val="2"/>
          <w:numId w:val="28"/>
        </w:numPr>
        <w:tabs>
          <w:tab w:pos="526" w:val="left" w:leader="none"/>
        </w:tabs>
        <w:spacing w:line="278" w:lineRule="auto" w:before="0" w:after="0"/>
        <w:ind w:left="101" w:right="99" w:firstLine="0"/>
        <w:jc w:val="both"/>
        <w:rPr>
          <w:sz w:val="17"/>
        </w:rPr>
      </w:pPr>
      <w:r>
        <w:rPr>
          <w:sz w:val="17"/>
        </w:rPr>
        <w:t>Em</w:t>
      </w:r>
      <w:r>
        <w:rPr>
          <w:spacing w:val="-1"/>
          <w:sz w:val="17"/>
        </w:rPr>
        <w:t> </w:t>
      </w:r>
      <w:r>
        <w:rPr>
          <w:sz w:val="17"/>
        </w:rPr>
        <w:t>caso</w:t>
      </w:r>
      <w:r>
        <w:rPr>
          <w:spacing w:val="-1"/>
          <w:sz w:val="17"/>
        </w:rPr>
        <w:t> </w:t>
      </w:r>
      <w:r>
        <w:rPr>
          <w:sz w:val="17"/>
        </w:rPr>
        <w:t>de</w:t>
      </w:r>
      <w:r>
        <w:rPr>
          <w:spacing w:val="-1"/>
          <w:sz w:val="17"/>
        </w:rPr>
        <w:t> </w:t>
      </w:r>
      <w:r>
        <w:rPr>
          <w:sz w:val="17"/>
        </w:rPr>
        <w:t>instrumentais</w:t>
      </w:r>
      <w:r>
        <w:rPr>
          <w:spacing w:val="-1"/>
          <w:sz w:val="17"/>
        </w:rPr>
        <w:t> </w:t>
      </w:r>
      <w:r>
        <w:rPr>
          <w:sz w:val="17"/>
        </w:rPr>
        <w:t>e</w:t>
      </w:r>
      <w:r>
        <w:rPr>
          <w:spacing w:val="-1"/>
          <w:sz w:val="17"/>
        </w:rPr>
        <w:t> </w:t>
      </w:r>
      <w:r>
        <w:rPr>
          <w:sz w:val="17"/>
        </w:rPr>
        <w:t>equipamentos</w:t>
      </w:r>
      <w:r>
        <w:rPr>
          <w:spacing w:val="-1"/>
          <w:sz w:val="17"/>
        </w:rPr>
        <w:t> </w:t>
      </w:r>
      <w:r>
        <w:rPr>
          <w:sz w:val="17"/>
        </w:rPr>
        <w:t>em</w:t>
      </w:r>
      <w:r>
        <w:rPr>
          <w:spacing w:val="-1"/>
          <w:sz w:val="17"/>
        </w:rPr>
        <w:t> </w:t>
      </w:r>
      <w:r>
        <w:rPr>
          <w:sz w:val="17"/>
        </w:rPr>
        <w:t>comodato,</w:t>
      </w:r>
      <w:r>
        <w:rPr>
          <w:spacing w:val="-1"/>
          <w:sz w:val="17"/>
        </w:rPr>
        <w:t> </w:t>
      </w:r>
      <w:r>
        <w:rPr>
          <w:sz w:val="17"/>
        </w:rPr>
        <w:t>estes</w:t>
      </w:r>
      <w:r>
        <w:rPr>
          <w:spacing w:val="-1"/>
          <w:sz w:val="17"/>
        </w:rPr>
        <w:t> </w:t>
      </w:r>
      <w:r>
        <w:rPr>
          <w:sz w:val="17"/>
        </w:rPr>
        <w:t>deverão</w:t>
      </w:r>
      <w:r>
        <w:rPr>
          <w:spacing w:val="-1"/>
          <w:sz w:val="17"/>
        </w:rPr>
        <w:t> </w:t>
      </w:r>
      <w:r>
        <w:rPr>
          <w:sz w:val="17"/>
        </w:rPr>
        <w:t>ser</w:t>
      </w:r>
      <w:r>
        <w:rPr>
          <w:spacing w:val="-1"/>
          <w:sz w:val="17"/>
        </w:rPr>
        <w:t> </w:t>
      </w:r>
      <w:r>
        <w:rPr>
          <w:sz w:val="17"/>
        </w:rPr>
        <w:t>entregues</w:t>
      </w:r>
      <w:r>
        <w:rPr>
          <w:spacing w:val="-1"/>
          <w:sz w:val="17"/>
        </w:rPr>
        <w:t> </w:t>
      </w:r>
      <w:r>
        <w:rPr>
          <w:sz w:val="17"/>
        </w:rPr>
        <w:t>na</w:t>
      </w:r>
      <w:r>
        <w:rPr>
          <w:spacing w:val="-1"/>
          <w:sz w:val="17"/>
        </w:rPr>
        <w:t> </w:t>
      </w:r>
      <w:r>
        <w:rPr>
          <w:sz w:val="17"/>
        </w:rPr>
        <w:t>Central</w:t>
      </w:r>
      <w:r>
        <w:rPr>
          <w:spacing w:val="-1"/>
          <w:sz w:val="17"/>
        </w:rPr>
        <w:t> </w:t>
      </w:r>
      <w:r>
        <w:rPr>
          <w:sz w:val="17"/>
        </w:rPr>
        <w:t>de</w:t>
      </w:r>
      <w:r>
        <w:rPr>
          <w:spacing w:val="-1"/>
          <w:sz w:val="17"/>
        </w:rPr>
        <w:t> </w:t>
      </w:r>
      <w:r>
        <w:rPr>
          <w:sz w:val="17"/>
        </w:rPr>
        <w:t>Material</w:t>
      </w:r>
      <w:r>
        <w:rPr>
          <w:spacing w:val="-1"/>
          <w:sz w:val="17"/>
        </w:rPr>
        <w:t> </w:t>
      </w:r>
      <w:r>
        <w:rPr>
          <w:sz w:val="17"/>
        </w:rPr>
        <w:t>e</w:t>
      </w:r>
      <w:r>
        <w:rPr>
          <w:spacing w:val="-1"/>
          <w:sz w:val="17"/>
        </w:rPr>
        <w:t> </w:t>
      </w:r>
      <w:r>
        <w:rPr>
          <w:sz w:val="17"/>
        </w:rPr>
        <w:t>Esterilização</w:t>
      </w:r>
      <w:r>
        <w:rPr>
          <w:spacing w:val="-1"/>
          <w:sz w:val="17"/>
        </w:rPr>
        <w:t> </w:t>
      </w:r>
      <w:r>
        <w:rPr>
          <w:sz w:val="17"/>
        </w:rPr>
        <w:t>(CME)</w:t>
      </w:r>
      <w:r>
        <w:rPr>
          <w:spacing w:val="-1"/>
          <w:sz w:val="17"/>
        </w:rPr>
        <w:t> </w:t>
      </w:r>
      <w:r>
        <w:rPr>
          <w:sz w:val="17"/>
        </w:rPr>
        <w:t>do</w:t>
      </w:r>
      <w:r>
        <w:rPr>
          <w:spacing w:val="-1"/>
          <w:sz w:val="17"/>
        </w:rPr>
        <w:t> </w:t>
      </w:r>
      <w:r>
        <w:rPr>
          <w:sz w:val="17"/>
        </w:rPr>
        <w:t>Hospital</w:t>
      </w:r>
      <w:r>
        <w:rPr>
          <w:spacing w:val="-1"/>
          <w:sz w:val="17"/>
        </w:rPr>
        <w:t> </w:t>
      </w:r>
      <w:r>
        <w:rPr>
          <w:sz w:val="17"/>
        </w:rPr>
        <w:t>Universitário</w:t>
      </w:r>
      <w:r>
        <w:rPr>
          <w:spacing w:val="-1"/>
          <w:sz w:val="17"/>
        </w:rPr>
        <w:t> </w:t>
      </w:r>
      <w:r>
        <w:rPr>
          <w:sz w:val="17"/>
        </w:rPr>
        <w:t>Pedro</w:t>
      </w:r>
      <w:r>
        <w:rPr>
          <w:spacing w:val="-1"/>
          <w:sz w:val="17"/>
        </w:rPr>
        <w:t> </w:t>
      </w:r>
      <w:r>
        <w:rPr>
          <w:sz w:val="17"/>
        </w:rPr>
        <w:t>Ernesto,</w:t>
      </w:r>
      <w:r>
        <w:rPr>
          <w:spacing w:val="-1"/>
          <w:sz w:val="17"/>
        </w:rPr>
        <w:t> </w:t>
      </w:r>
      <w:r>
        <w:rPr>
          <w:sz w:val="17"/>
        </w:rPr>
        <w:t>situado</w:t>
      </w:r>
      <w:r>
        <w:rPr>
          <w:spacing w:val="-1"/>
          <w:sz w:val="17"/>
        </w:rPr>
        <w:t> </w:t>
      </w:r>
      <w:r>
        <w:rPr>
          <w:sz w:val="17"/>
        </w:rPr>
        <w:t>na</w:t>
      </w:r>
      <w:r>
        <w:rPr>
          <w:spacing w:val="-9"/>
          <w:sz w:val="17"/>
        </w:rPr>
        <w:t> </w:t>
      </w:r>
      <w:r>
        <w:rPr>
          <w:sz w:val="17"/>
        </w:rPr>
        <w:t>Avenida</w:t>
      </w:r>
      <w:r>
        <w:rPr>
          <w:spacing w:val="-1"/>
          <w:sz w:val="17"/>
        </w:rPr>
        <w:t> </w:t>
      </w:r>
      <w:r>
        <w:rPr>
          <w:sz w:val="17"/>
        </w:rPr>
        <w:t>Boulevard</w:t>
      </w:r>
      <w:r>
        <w:rPr>
          <w:spacing w:val="-1"/>
          <w:sz w:val="17"/>
        </w:rPr>
        <w:t> </w:t>
      </w:r>
      <w:r>
        <w:rPr>
          <w:sz w:val="17"/>
        </w:rPr>
        <w:t>28</w:t>
      </w:r>
      <w:r>
        <w:rPr>
          <w:spacing w:val="-1"/>
          <w:sz w:val="17"/>
        </w:rPr>
        <w:t> </w:t>
      </w:r>
      <w:r>
        <w:rPr>
          <w:sz w:val="17"/>
        </w:rPr>
        <w:t>de</w:t>
      </w:r>
      <w:r>
        <w:rPr>
          <w:spacing w:val="-1"/>
          <w:sz w:val="17"/>
        </w:rPr>
        <w:t> </w:t>
      </w:r>
      <w:r>
        <w:rPr>
          <w:sz w:val="17"/>
        </w:rPr>
        <w:t>Setembro,</w:t>
      </w:r>
      <w:r>
        <w:rPr>
          <w:spacing w:val="-1"/>
          <w:sz w:val="17"/>
        </w:rPr>
        <w:t> </w:t>
      </w:r>
      <w:r>
        <w:rPr>
          <w:sz w:val="17"/>
        </w:rPr>
        <w:t>77, 6º</w:t>
      </w:r>
      <w:r>
        <w:rPr>
          <w:spacing w:val="-8"/>
          <w:sz w:val="17"/>
        </w:rPr>
        <w:t> </w:t>
      </w:r>
      <w:r>
        <w:rPr>
          <w:sz w:val="17"/>
        </w:rPr>
        <w:t>Andar –</w:t>
      </w:r>
      <w:r>
        <w:rPr>
          <w:spacing w:val="-2"/>
          <w:sz w:val="17"/>
        </w:rPr>
        <w:t> </w:t>
      </w:r>
      <w:r>
        <w:rPr>
          <w:sz w:val="17"/>
        </w:rPr>
        <w:t>Vila Isabel, Rio de Janeiro/RJ, CEP</w:t>
      </w:r>
      <w:r>
        <w:rPr>
          <w:spacing w:val="-5"/>
          <w:sz w:val="17"/>
        </w:rPr>
        <w:t> </w:t>
      </w:r>
      <w:r>
        <w:rPr>
          <w:sz w:val="17"/>
        </w:rPr>
        <w:t>20.551-030 e a entrega deverá ocorrer de segunda-feira a sexta-feira, das 08h às 12h e das 13h30 às 15h;</w:t>
      </w:r>
    </w:p>
    <w:p>
      <w:pPr>
        <w:pStyle w:val="BodyText"/>
        <w:spacing w:before="9"/>
      </w:pPr>
    </w:p>
    <w:p>
      <w:pPr>
        <w:pStyle w:val="ListParagraph"/>
        <w:numPr>
          <w:ilvl w:val="3"/>
          <w:numId w:val="28"/>
        </w:numPr>
        <w:tabs>
          <w:tab w:pos="651" w:val="left" w:leader="none"/>
        </w:tabs>
        <w:spacing w:line="278" w:lineRule="auto" w:before="0" w:after="0"/>
        <w:ind w:left="101" w:right="99" w:firstLine="0"/>
        <w:jc w:val="both"/>
        <w:rPr>
          <w:sz w:val="17"/>
        </w:rPr>
      </w:pPr>
      <w:r>
        <w:rPr>
          <w:sz w:val="17"/>
        </w:rPr>
        <w:t>Se</w:t>
      </w:r>
      <w:r>
        <w:rPr>
          <w:spacing w:val="-3"/>
          <w:sz w:val="17"/>
        </w:rPr>
        <w:t> </w:t>
      </w:r>
      <w:r>
        <w:rPr>
          <w:sz w:val="17"/>
        </w:rPr>
        <w:t>necessário,</w:t>
      </w:r>
      <w:r>
        <w:rPr>
          <w:spacing w:val="-3"/>
          <w:sz w:val="17"/>
        </w:rPr>
        <w:t> </w:t>
      </w:r>
      <w:r>
        <w:rPr>
          <w:sz w:val="17"/>
        </w:rPr>
        <w:t>a</w:t>
      </w:r>
      <w:r>
        <w:rPr>
          <w:spacing w:val="-3"/>
          <w:sz w:val="17"/>
        </w:rPr>
        <w:t> </w:t>
      </w:r>
      <w:r>
        <w:rPr>
          <w:sz w:val="17"/>
        </w:rPr>
        <w:t>empresa</w:t>
      </w:r>
      <w:r>
        <w:rPr>
          <w:spacing w:val="-3"/>
          <w:sz w:val="17"/>
        </w:rPr>
        <w:t> </w:t>
      </w:r>
      <w:r>
        <w:rPr>
          <w:sz w:val="17"/>
        </w:rPr>
        <w:t>vencedora</w:t>
      </w:r>
      <w:r>
        <w:rPr>
          <w:spacing w:val="-3"/>
          <w:sz w:val="17"/>
        </w:rPr>
        <w:t> </w:t>
      </w:r>
      <w:r>
        <w:rPr>
          <w:sz w:val="17"/>
        </w:rPr>
        <w:t>deverá</w:t>
      </w:r>
      <w:r>
        <w:rPr>
          <w:spacing w:val="-3"/>
          <w:sz w:val="17"/>
        </w:rPr>
        <w:t> </w:t>
      </w:r>
      <w:r>
        <w:rPr>
          <w:sz w:val="17"/>
        </w:rPr>
        <w:t>ministrar</w:t>
      </w:r>
      <w:r>
        <w:rPr>
          <w:spacing w:val="-3"/>
          <w:sz w:val="17"/>
        </w:rPr>
        <w:t> </w:t>
      </w:r>
      <w:r>
        <w:rPr>
          <w:sz w:val="17"/>
        </w:rPr>
        <w:t>treinamento</w:t>
      </w:r>
      <w:r>
        <w:rPr>
          <w:spacing w:val="-3"/>
          <w:sz w:val="17"/>
        </w:rPr>
        <w:t> </w:t>
      </w:r>
      <w:r>
        <w:rPr>
          <w:sz w:val="17"/>
        </w:rPr>
        <w:t>de</w:t>
      </w:r>
      <w:r>
        <w:rPr>
          <w:spacing w:val="-3"/>
          <w:sz w:val="17"/>
        </w:rPr>
        <w:t> </w:t>
      </w:r>
      <w:r>
        <w:rPr>
          <w:sz w:val="17"/>
        </w:rPr>
        <w:t>operação</w:t>
      </w:r>
      <w:r>
        <w:rPr>
          <w:spacing w:val="-3"/>
          <w:sz w:val="17"/>
        </w:rPr>
        <w:t> </w:t>
      </w:r>
      <w:r>
        <w:rPr>
          <w:sz w:val="17"/>
        </w:rPr>
        <w:t>sem</w:t>
      </w:r>
      <w:r>
        <w:rPr>
          <w:spacing w:val="-3"/>
          <w:sz w:val="17"/>
        </w:rPr>
        <w:t> </w:t>
      </w:r>
      <w:r>
        <w:rPr>
          <w:sz w:val="17"/>
        </w:rPr>
        <w:t>ônus</w:t>
      </w:r>
      <w:r>
        <w:rPr>
          <w:spacing w:val="-3"/>
          <w:sz w:val="17"/>
        </w:rPr>
        <w:t> </w:t>
      </w:r>
      <w:r>
        <w:rPr>
          <w:sz w:val="17"/>
        </w:rPr>
        <w:t>a</w:t>
      </w:r>
      <w:r>
        <w:rPr>
          <w:spacing w:val="-3"/>
          <w:sz w:val="17"/>
        </w:rPr>
        <w:t> </w:t>
      </w:r>
      <w:r>
        <w:rPr>
          <w:sz w:val="17"/>
        </w:rPr>
        <w:t>instituição,</w:t>
      </w:r>
      <w:r>
        <w:rPr>
          <w:spacing w:val="-3"/>
          <w:sz w:val="17"/>
        </w:rPr>
        <w:t> </w:t>
      </w:r>
      <w:r>
        <w:rPr>
          <w:sz w:val="17"/>
        </w:rPr>
        <w:t>às</w:t>
      </w:r>
      <w:r>
        <w:rPr>
          <w:spacing w:val="-3"/>
          <w:sz w:val="17"/>
        </w:rPr>
        <w:t> </w:t>
      </w:r>
      <w:r>
        <w:rPr>
          <w:sz w:val="17"/>
        </w:rPr>
        <w:t>equipes</w:t>
      </w:r>
      <w:r>
        <w:rPr>
          <w:spacing w:val="-3"/>
          <w:sz w:val="17"/>
        </w:rPr>
        <w:t> </w:t>
      </w:r>
      <w:r>
        <w:rPr>
          <w:sz w:val="17"/>
        </w:rPr>
        <w:t>responsáveis</w:t>
      </w:r>
      <w:r>
        <w:rPr>
          <w:spacing w:val="-3"/>
          <w:sz w:val="17"/>
        </w:rPr>
        <w:t> </w:t>
      </w:r>
      <w:r>
        <w:rPr>
          <w:sz w:val="17"/>
        </w:rPr>
        <w:t>pela</w:t>
      </w:r>
      <w:r>
        <w:rPr>
          <w:spacing w:val="-3"/>
          <w:sz w:val="17"/>
        </w:rPr>
        <w:t> </w:t>
      </w:r>
      <w:r>
        <w:rPr>
          <w:sz w:val="17"/>
        </w:rPr>
        <w:t>operação</w:t>
      </w:r>
      <w:r>
        <w:rPr>
          <w:spacing w:val="-3"/>
          <w:sz w:val="17"/>
        </w:rPr>
        <w:t> </w:t>
      </w:r>
      <w:r>
        <w:rPr>
          <w:sz w:val="17"/>
        </w:rPr>
        <w:t>do</w:t>
      </w:r>
      <w:r>
        <w:rPr>
          <w:spacing w:val="-3"/>
          <w:sz w:val="17"/>
        </w:rPr>
        <w:t> </w:t>
      </w:r>
      <w:r>
        <w:rPr>
          <w:sz w:val="17"/>
        </w:rPr>
        <w:t>equipamento,</w:t>
      </w:r>
      <w:r>
        <w:rPr>
          <w:spacing w:val="-3"/>
          <w:sz w:val="17"/>
        </w:rPr>
        <w:t> </w:t>
      </w:r>
      <w:r>
        <w:rPr>
          <w:sz w:val="17"/>
        </w:rPr>
        <w:t>que</w:t>
      </w:r>
      <w:r>
        <w:rPr>
          <w:spacing w:val="-3"/>
          <w:sz w:val="17"/>
        </w:rPr>
        <w:t> </w:t>
      </w:r>
      <w:r>
        <w:rPr>
          <w:sz w:val="17"/>
        </w:rPr>
        <w:t>o</w:t>
      </w:r>
      <w:r>
        <w:rPr>
          <w:spacing w:val="-3"/>
          <w:sz w:val="17"/>
        </w:rPr>
        <w:t> </w:t>
      </w:r>
      <w:r>
        <w:rPr>
          <w:sz w:val="17"/>
        </w:rPr>
        <w:t>Hospital</w:t>
      </w:r>
      <w:r>
        <w:rPr>
          <w:spacing w:val="-3"/>
          <w:sz w:val="17"/>
        </w:rPr>
        <w:t> </w:t>
      </w:r>
      <w:r>
        <w:rPr>
          <w:sz w:val="17"/>
        </w:rPr>
        <w:t>Universitário</w:t>
      </w:r>
      <w:r>
        <w:rPr>
          <w:spacing w:val="-3"/>
          <w:sz w:val="17"/>
        </w:rPr>
        <w:t> </w:t>
      </w:r>
      <w:r>
        <w:rPr>
          <w:sz w:val="17"/>
        </w:rPr>
        <w:t>Pedro</w:t>
      </w:r>
      <w:r>
        <w:rPr>
          <w:spacing w:val="-3"/>
          <w:sz w:val="17"/>
        </w:rPr>
        <w:t> </w:t>
      </w:r>
      <w:r>
        <w:rPr>
          <w:sz w:val="17"/>
        </w:rPr>
        <w:t>Ernesto</w:t>
      </w:r>
      <w:r>
        <w:rPr>
          <w:spacing w:val="-3"/>
          <w:sz w:val="17"/>
        </w:rPr>
        <w:t> </w:t>
      </w:r>
      <w:r>
        <w:rPr>
          <w:sz w:val="17"/>
        </w:rPr>
        <w:t>assim</w:t>
      </w:r>
      <w:r>
        <w:rPr>
          <w:spacing w:val="-3"/>
          <w:sz w:val="17"/>
        </w:rPr>
        <w:t> </w:t>
      </w:r>
      <w:r>
        <w:rPr>
          <w:sz w:val="17"/>
        </w:rPr>
        <w:t>determinar,</w:t>
      </w:r>
      <w:r>
        <w:rPr>
          <w:spacing w:val="-3"/>
          <w:sz w:val="17"/>
        </w:rPr>
        <w:t> </w:t>
      </w:r>
      <w:r>
        <w:rPr>
          <w:sz w:val="17"/>
        </w:rPr>
        <w:t>na 1ª (primeira) semana;</w:t>
      </w:r>
    </w:p>
    <w:p>
      <w:pPr>
        <w:pStyle w:val="BodyText"/>
        <w:spacing w:before="8"/>
      </w:pPr>
    </w:p>
    <w:p>
      <w:pPr>
        <w:pStyle w:val="ListParagraph"/>
        <w:numPr>
          <w:ilvl w:val="3"/>
          <w:numId w:val="28"/>
        </w:numPr>
        <w:tabs>
          <w:tab w:pos="648" w:val="left" w:leader="none"/>
        </w:tabs>
        <w:spacing w:line="240" w:lineRule="auto" w:before="1" w:after="0"/>
        <w:ind w:left="648" w:right="0" w:hanging="547"/>
        <w:jc w:val="left"/>
        <w:rPr>
          <w:sz w:val="17"/>
        </w:rPr>
      </w:pPr>
      <w:r>
        <w:rPr>
          <w:sz w:val="17"/>
        </w:rPr>
        <w:t>Os</w:t>
      </w:r>
      <w:r>
        <w:rPr>
          <w:spacing w:val="-7"/>
          <w:sz w:val="17"/>
        </w:rPr>
        <w:t> </w:t>
      </w:r>
      <w:r>
        <w:rPr>
          <w:sz w:val="17"/>
        </w:rPr>
        <w:t>instrumentais/equipamentos</w:t>
      </w:r>
      <w:r>
        <w:rPr>
          <w:spacing w:val="-7"/>
          <w:sz w:val="17"/>
        </w:rPr>
        <w:t> </w:t>
      </w:r>
      <w:r>
        <w:rPr>
          <w:sz w:val="17"/>
        </w:rPr>
        <w:t>deverão</w:t>
      </w:r>
      <w:r>
        <w:rPr>
          <w:spacing w:val="-7"/>
          <w:sz w:val="17"/>
        </w:rPr>
        <w:t> </w:t>
      </w:r>
      <w:r>
        <w:rPr>
          <w:sz w:val="17"/>
        </w:rPr>
        <w:t>ser</w:t>
      </w:r>
      <w:r>
        <w:rPr>
          <w:spacing w:val="-7"/>
          <w:sz w:val="17"/>
        </w:rPr>
        <w:t> </w:t>
      </w:r>
      <w:r>
        <w:rPr>
          <w:sz w:val="17"/>
        </w:rPr>
        <w:t>entregues</w:t>
      </w:r>
      <w:r>
        <w:rPr>
          <w:spacing w:val="-7"/>
          <w:sz w:val="17"/>
        </w:rPr>
        <w:t> </w:t>
      </w:r>
      <w:r>
        <w:rPr>
          <w:sz w:val="17"/>
        </w:rPr>
        <w:t>acompanhados</w:t>
      </w:r>
      <w:r>
        <w:rPr>
          <w:spacing w:val="-7"/>
          <w:sz w:val="17"/>
        </w:rPr>
        <w:t> </w:t>
      </w:r>
      <w:r>
        <w:rPr>
          <w:sz w:val="17"/>
        </w:rPr>
        <w:t>de</w:t>
      </w:r>
      <w:r>
        <w:rPr>
          <w:spacing w:val="-7"/>
          <w:sz w:val="17"/>
        </w:rPr>
        <w:t> </w:t>
      </w:r>
      <w:r>
        <w:rPr>
          <w:sz w:val="17"/>
        </w:rPr>
        <w:t>Nota</w:t>
      </w:r>
      <w:r>
        <w:rPr>
          <w:spacing w:val="-7"/>
          <w:sz w:val="17"/>
        </w:rPr>
        <w:t> </w:t>
      </w:r>
      <w:r>
        <w:rPr>
          <w:sz w:val="17"/>
        </w:rPr>
        <w:t>de</w:t>
      </w:r>
      <w:r>
        <w:rPr>
          <w:spacing w:val="-7"/>
          <w:sz w:val="17"/>
        </w:rPr>
        <w:t> </w:t>
      </w:r>
      <w:r>
        <w:rPr>
          <w:sz w:val="17"/>
        </w:rPr>
        <w:t>Comodato,</w:t>
      </w:r>
      <w:r>
        <w:rPr>
          <w:spacing w:val="-7"/>
          <w:sz w:val="17"/>
        </w:rPr>
        <w:t> </w:t>
      </w:r>
      <w:r>
        <w:rPr>
          <w:sz w:val="17"/>
        </w:rPr>
        <w:t>Nota</w:t>
      </w:r>
      <w:r>
        <w:rPr>
          <w:spacing w:val="-7"/>
          <w:sz w:val="17"/>
        </w:rPr>
        <w:t> </w:t>
      </w:r>
      <w:r>
        <w:rPr>
          <w:sz w:val="17"/>
        </w:rPr>
        <w:t>de</w:t>
      </w:r>
      <w:r>
        <w:rPr>
          <w:spacing w:val="-7"/>
          <w:sz w:val="17"/>
        </w:rPr>
        <w:t> </w:t>
      </w:r>
      <w:r>
        <w:rPr>
          <w:sz w:val="17"/>
        </w:rPr>
        <w:t>Simples</w:t>
      </w:r>
      <w:r>
        <w:rPr>
          <w:spacing w:val="-7"/>
          <w:sz w:val="17"/>
        </w:rPr>
        <w:t> </w:t>
      </w:r>
      <w:r>
        <w:rPr>
          <w:sz w:val="17"/>
        </w:rPr>
        <w:t>Remessa</w:t>
      </w:r>
      <w:r>
        <w:rPr>
          <w:spacing w:val="-7"/>
          <w:sz w:val="17"/>
        </w:rPr>
        <w:t> </w:t>
      </w:r>
      <w:r>
        <w:rPr>
          <w:sz w:val="17"/>
        </w:rPr>
        <w:t>ou</w:t>
      </w:r>
      <w:r>
        <w:rPr>
          <w:spacing w:val="-10"/>
          <w:sz w:val="17"/>
        </w:rPr>
        <w:t> </w:t>
      </w:r>
      <w:r>
        <w:rPr>
          <w:sz w:val="17"/>
        </w:rPr>
        <w:t>Vale/Checklist</w:t>
      </w:r>
      <w:r>
        <w:rPr>
          <w:spacing w:val="-7"/>
          <w:sz w:val="17"/>
        </w:rPr>
        <w:t> </w:t>
      </w:r>
      <w:r>
        <w:rPr>
          <w:sz w:val="17"/>
        </w:rPr>
        <w:t>conforme</w:t>
      </w:r>
      <w:r>
        <w:rPr>
          <w:spacing w:val="-7"/>
          <w:sz w:val="17"/>
        </w:rPr>
        <w:t> </w:t>
      </w:r>
      <w:r>
        <w:rPr>
          <w:sz w:val="17"/>
        </w:rPr>
        <w:t>Subitens</w:t>
      </w:r>
      <w:r>
        <w:rPr>
          <w:spacing w:val="-7"/>
          <w:sz w:val="17"/>
        </w:rPr>
        <w:t> </w:t>
      </w:r>
      <w:r>
        <w:rPr>
          <w:sz w:val="17"/>
        </w:rPr>
        <w:t>em</w:t>
      </w:r>
      <w:r>
        <w:rPr>
          <w:spacing w:val="-7"/>
          <w:sz w:val="17"/>
        </w:rPr>
        <w:t> </w:t>
      </w:r>
      <w:r>
        <w:rPr>
          <w:sz w:val="17"/>
        </w:rPr>
        <w:t>4.6.6.</w:t>
      </w:r>
      <w:r>
        <w:rPr>
          <w:spacing w:val="-7"/>
          <w:sz w:val="17"/>
        </w:rPr>
        <w:t> </w:t>
      </w:r>
      <w:r>
        <w:rPr>
          <w:sz w:val="17"/>
        </w:rPr>
        <w:t>e</w:t>
      </w:r>
      <w:r>
        <w:rPr>
          <w:spacing w:val="-7"/>
          <w:sz w:val="17"/>
        </w:rPr>
        <w:t> </w:t>
      </w:r>
      <w:r>
        <w:rPr>
          <w:spacing w:val="-2"/>
          <w:sz w:val="17"/>
        </w:rPr>
        <w:t>3.1.7.;</w:t>
      </w:r>
    </w:p>
    <w:p>
      <w:pPr>
        <w:pStyle w:val="BodyText"/>
        <w:spacing w:before="39"/>
      </w:pPr>
    </w:p>
    <w:p>
      <w:pPr>
        <w:pStyle w:val="ListParagraph"/>
        <w:numPr>
          <w:ilvl w:val="2"/>
          <w:numId w:val="28"/>
        </w:numPr>
        <w:tabs>
          <w:tab w:pos="534" w:val="left" w:leader="none"/>
        </w:tabs>
        <w:spacing w:line="278" w:lineRule="auto" w:before="0" w:after="0"/>
        <w:ind w:left="101" w:right="99" w:firstLine="0"/>
        <w:jc w:val="both"/>
        <w:rPr>
          <w:sz w:val="17"/>
        </w:rPr>
      </w:pPr>
      <w:r>
        <w:rPr>
          <w:sz w:val="17"/>
        </w:rPr>
        <w:t>O material deverá apresentar em sua embalagem dados de identificação, procedência, data da fabricação, validade (conforme subitem 3.10.2.5.), número do lote e registro/notificação no MS ou</w:t>
      </w:r>
      <w:r>
        <w:rPr>
          <w:spacing w:val="-1"/>
          <w:sz w:val="17"/>
        </w:rPr>
        <w:t> </w:t>
      </w:r>
      <w:r>
        <w:rPr>
          <w:sz w:val="17"/>
        </w:rPr>
        <w:t>ANVISA</w:t>
      </w:r>
      <w:r>
        <w:rPr>
          <w:spacing w:val="-1"/>
          <w:sz w:val="17"/>
        </w:rPr>
        <w:t> </w:t>
      </w:r>
      <w:r>
        <w:rPr>
          <w:sz w:val="17"/>
        </w:rPr>
        <w:t>para os itens que forem necessários;</w:t>
      </w:r>
    </w:p>
    <w:p>
      <w:pPr>
        <w:pStyle w:val="BodyText"/>
        <w:spacing w:before="9"/>
      </w:pPr>
    </w:p>
    <w:p>
      <w:pPr>
        <w:pStyle w:val="ListParagraph"/>
        <w:numPr>
          <w:ilvl w:val="2"/>
          <w:numId w:val="28"/>
        </w:numPr>
        <w:tabs>
          <w:tab w:pos="521" w:val="left" w:leader="none"/>
        </w:tabs>
        <w:spacing w:line="240" w:lineRule="auto" w:before="0" w:after="0"/>
        <w:ind w:left="521" w:right="0" w:hanging="420"/>
        <w:jc w:val="left"/>
        <w:rPr>
          <w:sz w:val="17"/>
        </w:rPr>
      </w:pPr>
      <w:r>
        <w:rPr>
          <w:sz w:val="17"/>
        </w:rPr>
        <w:t>Em</w:t>
      </w:r>
      <w:r>
        <w:rPr>
          <w:spacing w:val="-7"/>
          <w:sz w:val="17"/>
        </w:rPr>
        <w:t> </w:t>
      </w:r>
      <w:r>
        <w:rPr>
          <w:sz w:val="17"/>
        </w:rPr>
        <w:t>caso</w:t>
      </w:r>
      <w:r>
        <w:rPr>
          <w:spacing w:val="-6"/>
          <w:sz w:val="17"/>
        </w:rPr>
        <w:t> </w:t>
      </w:r>
      <w:r>
        <w:rPr>
          <w:sz w:val="17"/>
        </w:rPr>
        <w:t>de</w:t>
      </w:r>
      <w:r>
        <w:rPr>
          <w:spacing w:val="-6"/>
          <w:sz w:val="17"/>
        </w:rPr>
        <w:t> </w:t>
      </w:r>
      <w:r>
        <w:rPr>
          <w:sz w:val="17"/>
        </w:rPr>
        <w:t>material</w:t>
      </w:r>
      <w:r>
        <w:rPr>
          <w:spacing w:val="-6"/>
          <w:sz w:val="17"/>
        </w:rPr>
        <w:t> </w:t>
      </w:r>
      <w:r>
        <w:rPr>
          <w:sz w:val="17"/>
        </w:rPr>
        <w:t>importado,</w:t>
      </w:r>
      <w:r>
        <w:rPr>
          <w:spacing w:val="-6"/>
          <w:sz w:val="17"/>
        </w:rPr>
        <w:t> </w:t>
      </w:r>
      <w:r>
        <w:rPr>
          <w:sz w:val="17"/>
        </w:rPr>
        <w:t>deve</w:t>
      </w:r>
      <w:r>
        <w:rPr>
          <w:spacing w:val="-6"/>
          <w:sz w:val="17"/>
        </w:rPr>
        <w:t> </w:t>
      </w:r>
      <w:r>
        <w:rPr>
          <w:sz w:val="17"/>
        </w:rPr>
        <w:t>ter,</w:t>
      </w:r>
      <w:r>
        <w:rPr>
          <w:spacing w:val="-7"/>
          <w:sz w:val="17"/>
        </w:rPr>
        <w:t> </w:t>
      </w:r>
      <w:r>
        <w:rPr>
          <w:sz w:val="17"/>
        </w:rPr>
        <w:t>adicionalmente,</w:t>
      </w:r>
      <w:r>
        <w:rPr>
          <w:spacing w:val="-6"/>
          <w:sz w:val="17"/>
        </w:rPr>
        <w:t> </w:t>
      </w:r>
      <w:r>
        <w:rPr>
          <w:sz w:val="17"/>
        </w:rPr>
        <w:t>etiqueta</w:t>
      </w:r>
      <w:r>
        <w:rPr>
          <w:spacing w:val="-6"/>
          <w:sz w:val="17"/>
        </w:rPr>
        <w:t> </w:t>
      </w:r>
      <w:r>
        <w:rPr>
          <w:sz w:val="17"/>
        </w:rPr>
        <w:t>e/ou</w:t>
      </w:r>
      <w:r>
        <w:rPr>
          <w:spacing w:val="-6"/>
          <w:sz w:val="17"/>
        </w:rPr>
        <w:t> </w:t>
      </w:r>
      <w:r>
        <w:rPr>
          <w:sz w:val="17"/>
        </w:rPr>
        <w:t>manual</w:t>
      </w:r>
      <w:r>
        <w:rPr>
          <w:spacing w:val="-6"/>
          <w:sz w:val="17"/>
        </w:rPr>
        <w:t> </w:t>
      </w:r>
      <w:r>
        <w:rPr>
          <w:sz w:val="17"/>
        </w:rPr>
        <w:t>com</w:t>
      </w:r>
      <w:r>
        <w:rPr>
          <w:spacing w:val="-6"/>
          <w:sz w:val="17"/>
        </w:rPr>
        <w:t> </w:t>
      </w:r>
      <w:r>
        <w:rPr>
          <w:sz w:val="17"/>
        </w:rPr>
        <w:t>todas</w:t>
      </w:r>
      <w:r>
        <w:rPr>
          <w:spacing w:val="-7"/>
          <w:sz w:val="17"/>
        </w:rPr>
        <w:t> </w:t>
      </w:r>
      <w:r>
        <w:rPr>
          <w:sz w:val="17"/>
        </w:rPr>
        <w:t>as</w:t>
      </w:r>
      <w:r>
        <w:rPr>
          <w:spacing w:val="-6"/>
          <w:sz w:val="17"/>
        </w:rPr>
        <w:t> </w:t>
      </w:r>
      <w:r>
        <w:rPr>
          <w:sz w:val="17"/>
        </w:rPr>
        <w:t>informações</w:t>
      </w:r>
      <w:r>
        <w:rPr>
          <w:spacing w:val="-6"/>
          <w:sz w:val="17"/>
        </w:rPr>
        <w:t> </w:t>
      </w:r>
      <w:r>
        <w:rPr>
          <w:sz w:val="17"/>
        </w:rPr>
        <w:t>técnicas</w:t>
      </w:r>
      <w:r>
        <w:rPr>
          <w:spacing w:val="-6"/>
          <w:sz w:val="17"/>
        </w:rPr>
        <w:t> </w:t>
      </w:r>
      <w:r>
        <w:rPr>
          <w:sz w:val="17"/>
        </w:rPr>
        <w:t>em</w:t>
      </w:r>
      <w:r>
        <w:rPr>
          <w:spacing w:val="-6"/>
          <w:sz w:val="17"/>
        </w:rPr>
        <w:t> </w:t>
      </w:r>
      <w:r>
        <w:rPr>
          <w:sz w:val="17"/>
        </w:rPr>
        <w:t>português.</w:t>
      </w:r>
      <w:r>
        <w:rPr>
          <w:spacing w:val="-6"/>
          <w:sz w:val="17"/>
        </w:rPr>
        <w:t> </w:t>
      </w:r>
      <w:r>
        <w:rPr>
          <w:sz w:val="17"/>
        </w:rPr>
        <w:t>Informações</w:t>
      </w:r>
      <w:r>
        <w:rPr>
          <w:spacing w:val="-7"/>
          <w:sz w:val="17"/>
        </w:rPr>
        <w:t> </w:t>
      </w:r>
      <w:r>
        <w:rPr>
          <w:sz w:val="17"/>
        </w:rPr>
        <w:t>incorretas</w:t>
      </w:r>
      <w:r>
        <w:rPr>
          <w:spacing w:val="-6"/>
          <w:sz w:val="17"/>
        </w:rPr>
        <w:t> </w:t>
      </w:r>
      <w:r>
        <w:rPr>
          <w:sz w:val="17"/>
        </w:rPr>
        <w:t>ou</w:t>
      </w:r>
      <w:r>
        <w:rPr>
          <w:spacing w:val="-6"/>
          <w:sz w:val="17"/>
        </w:rPr>
        <w:t> </w:t>
      </w:r>
      <w:r>
        <w:rPr>
          <w:sz w:val="17"/>
        </w:rPr>
        <w:t>inconsistências</w:t>
      </w:r>
      <w:r>
        <w:rPr>
          <w:spacing w:val="-6"/>
          <w:sz w:val="17"/>
        </w:rPr>
        <w:t> </w:t>
      </w:r>
      <w:r>
        <w:rPr>
          <w:sz w:val="17"/>
        </w:rPr>
        <w:t>serão</w:t>
      </w:r>
      <w:r>
        <w:rPr>
          <w:spacing w:val="-6"/>
          <w:sz w:val="17"/>
        </w:rPr>
        <w:t> </w:t>
      </w:r>
      <w:r>
        <w:rPr>
          <w:sz w:val="17"/>
        </w:rPr>
        <w:t>de</w:t>
      </w:r>
      <w:r>
        <w:rPr>
          <w:spacing w:val="-6"/>
          <w:sz w:val="17"/>
        </w:rPr>
        <w:t> </w:t>
      </w:r>
      <w:r>
        <w:rPr>
          <w:sz w:val="17"/>
        </w:rPr>
        <w:t>responsabilidade</w:t>
      </w:r>
      <w:r>
        <w:rPr>
          <w:spacing w:val="-7"/>
          <w:sz w:val="17"/>
        </w:rPr>
        <w:t> </w:t>
      </w:r>
      <w:r>
        <w:rPr>
          <w:sz w:val="17"/>
        </w:rPr>
        <w:t>exclusiva</w:t>
      </w:r>
      <w:r>
        <w:rPr>
          <w:spacing w:val="-6"/>
          <w:sz w:val="17"/>
        </w:rPr>
        <w:t> </w:t>
      </w:r>
      <w:r>
        <w:rPr>
          <w:sz w:val="17"/>
        </w:rPr>
        <w:t>do</w:t>
      </w:r>
      <w:r>
        <w:rPr>
          <w:spacing w:val="-6"/>
          <w:sz w:val="17"/>
        </w:rPr>
        <w:t> </w:t>
      </w:r>
      <w:r>
        <w:rPr>
          <w:spacing w:val="-2"/>
          <w:sz w:val="17"/>
        </w:rPr>
        <w:t>fornecedor;</w:t>
      </w:r>
    </w:p>
    <w:p>
      <w:pPr>
        <w:pStyle w:val="BodyText"/>
      </w:pPr>
    </w:p>
    <w:p>
      <w:pPr>
        <w:pStyle w:val="BodyText"/>
      </w:pPr>
    </w:p>
    <w:p>
      <w:pPr>
        <w:pStyle w:val="BodyText"/>
        <w:spacing w:before="78"/>
      </w:pPr>
    </w:p>
    <w:p>
      <w:pPr>
        <w:pStyle w:val="Heading2"/>
        <w:numPr>
          <w:ilvl w:val="0"/>
          <w:numId w:val="28"/>
        </w:numPr>
        <w:tabs>
          <w:tab w:pos="268" w:val="left" w:leader="none"/>
        </w:tabs>
        <w:spacing w:line="240" w:lineRule="auto" w:before="0" w:after="0"/>
        <w:ind w:left="268" w:right="0" w:hanging="167"/>
        <w:jc w:val="both"/>
      </w:pPr>
      <w:r>
        <w:rPr/>
        <w:t>GESTÃO</w:t>
      </w:r>
      <w:r>
        <w:rPr>
          <w:spacing w:val="-7"/>
        </w:rPr>
        <w:t> </w:t>
      </w:r>
      <w:r>
        <w:rPr/>
        <w:t>E</w:t>
      </w:r>
      <w:r>
        <w:rPr>
          <w:spacing w:val="-7"/>
        </w:rPr>
        <w:t> </w:t>
      </w:r>
      <w:r>
        <w:rPr/>
        <w:t>FISCALIZAÇÃO</w:t>
      </w:r>
      <w:r>
        <w:rPr>
          <w:spacing w:val="-7"/>
        </w:rPr>
        <w:t> </w:t>
      </w:r>
      <w:r>
        <w:rPr/>
        <w:t>DO</w:t>
      </w:r>
      <w:r>
        <w:rPr>
          <w:spacing w:val="-7"/>
        </w:rPr>
        <w:t> </w:t>
      </w:r>
      <w:r>
        <w:rPr>
          <w:spacing w:val="-2"/>
        </w:rPr>
        <w:t>CONTRATO:</w:t>
      </w:r>
    </w:p>
    <w:p>
      <w:pPr>
        <w:pStyle w:val="BodyText"/>
        <w:spacing w:before="39"/>
        <w:rPr>
          <w:b/>
        </w:rPr>
      </w:pPr>
    </w:p>
    <w:p>
      <w:pPr>
        <w:pStyle w:val="Heading3"/>
        <w:numPr>
          <w:ilvl w:val="1"/>
          <w:numId w:val="28"/>
        </w:numPr>
        <w:tabs>
          <w:tab w:pos="386" w:val="left" w:leader="none"/>
        </w:tabs>
        <w:spacing w:line="240" w:lineRule="auto" w:before="0" w:after="0"/>
        <w:ind w:left="386" w:right="0" w:hanging="285"/>
        <w:jc w:val="left"/>
      </w:pPr>
      <w:r>
        <w:rPr/>
        <w:t>Agentes</w:t>
      </w:r>
      <w:r>
        <w:rPr>
          <w:spacing w:val="-6"/>
        </w:rPr>
        <w:t> </w:t>
      </w:r>
      <w:r>
        <w:rPr/>
        <w:t>que</w:t>
      </w:r>
      <w:r>
        <w:rPr>
          <w:spacing w:val="-5"/>
        </w:rPr>
        <w:t> </w:t>
      </w:r>
      <w:r>
        <w:rPr/>
        <w:t>participarão</w:t>
      </w:r>
      <w:r>
        <w:rPr>
          <w:spacing w:val="-5"/>
        </w:rPr>
        <w:t> </w:t>
      </w:r>
      <w:r>
        <w:rPr/>
        <w:t>da</w:t>
      </w:r>
      <w:r>
        <w:rPr>
          <w:spacing w:val="-6"/>
        </w:rPr>
        <w:t> </w:t>
      </w:r>
      <w:r>
        <w:rPr/>
        <w:t>gestão</w:t>
      </w:r>
      <w:r>
        <w:rPr>
          <w:spacing w:val="-5"/>
        </w:rPr>
        <w:t> </w:t>
      </w:r>
      <w:r>
        <w:rPr/>
        <w:t>do</w:t>
      </w:r>
      <w:r>
        <w:rPr>
          <w:spacing w:val="-5"/>
        </w:rPr>
        <w:t> </w:t>
      </w:r>
      <w:r>
        <w:rPr>
          <w:spacing w:val="-2"/>
        </w:rPr>
        <w:t>contrato:</w:t>
      </w:r>
    </w:p>
    <w:p>
      <w:pPr>
        <w:pStyle w:val="BodyText"/>
        <w:spacing w:before="39"/>
        <w:rPr>
          <w:b/>
        </w:rPr>
      </w:pPr>
    </w:p>
    <w:p>
      <w:pPr>
        <w:pStyle w:val="ListParagraph"/>
        <w:numPr>
          <w:ilvl w:val="2"/>
          <w:numId w:val="28"/>
        </w:numPr>
        <w:tabs>
          <w:tab w:pos="512" w:val="left" w:leader="none"/>
        </w:tabs>
        <w:spacing w:line="240" w:lineRule="auto" w:before="1" w:after="0"/>
        <w:ind w:left="512" w:right="0" w:hanging="411"/>
        <w:jc w:val="left"/>
        <w:rPr>
          <w:sz w:val="17"/>
        </w:rPr>
      </w:pPr>
      <w:r>
        <w:rPr>
          <w:sz w:val="17"/>
        </w:rPr>
        <w:t>A</w:t>
      </w:r>
      <w:r>
        <w:rPr>
          <w:spacing w:val="-11"/>
          <w:sz w:val="17"/>
        </w:rPr>
        <w:t> </w:t>
      </w:r>
      <w:r>
        <w:rPr>
          <w:sz w:val="17"/>
        </w:rPr>
        <w:t>execução</w:t>
      </w:r>
      <w:r>
        <w:rPr>
          <w:spacing w:val="-11"/>
          <w:sz w:val="17"/>
        </w:rPr>
        <w:t> </w:t>
      </w:r>
      <w:r>
        <w:rPr>
          <w:sz w:val="17"/>
        </w:rPr>
        <w:t>do</w:t>
      </w:r>
      <w:r>
        <w:rPr>
          <w:spacing w:val="-8"/>
          <w:sz w:val="17"/>
        </w:rPr>
        <w:t> </w:t>
      </w:r>
      <w:r>
        <w:rPr>
          <w:sz w:val="17"/>
        </w:rPr>
        <w:t>contrato</w:t>
      </w:r>
      <w:r>
        <w:rPr>
          <w:spacing w:val="-7"/>
          <w:sz w:val="17"/>
        </w:rPr>
        <w:t> </w:t>
      </w:r>
      <w:r>
        <w:rPr>
          <w:sz w:val="17"/>
        </w:rPr>
        <w:t>será</w:t>
      </w:r>
      <w:r>
        <w:rPr>
          <w:spacing w:val="-7"/>
          <w:sz w:val="17"/>
        </w:rPr>
        <w:t> </w:t>
      </w:r>
      <w:r>
        <w:rPr>
          <w:sz w:val="17"/>
        </w:rPr>
        <w:t>acompanhada</w:t>
      </w:r>
      <w:r>
        <w:rPr>
          <w:spacing w:val="-7"/>
          <w:sz w:val="17"/>
        </w:rPr>
        <w:t> </w:t>
      </w:r>
      <w:r>
        <w:rPr>
          <w:sz w:val="17"/>
        </w:rPr>
        <w:t>e</w:t>
      </w:r>
      <w:r>
        <w:rPr>
          <w:spacing w:val="-7"/>
          <w:sz w:val="17"/>
        </w:rPr>
        <w:t> </w:t>
      </w:r>
      <w:r>
        <w:rPr>
          <w:sz w:val="17"/>
        </w:rPr>
        <w:t>fiscalizada</w:t>
      </w:r>
      <w:r>
        <w:rPr>
          <w:spacing w:val="-7"/>
          <w:sz w:val="17"/>
        </w:rPr>
        <w:t> </w:t>
      </w:r>
      <w:r>
        <w:rPr>
          <w:sz w:val="17"/>
        </w:rPr>
        <w:t>por</w:t>
      </w:r>
      <w:r>
        <w:rPr>
          <w:spacing w:val="-7"/>
          <w:sz w:val="17"/>
        </w:rPr>
        <w:t> </w:t>
      </w:r>
      <w:r>
        <w:rPr>
          <w:sz w:val="17"/>
        </w:rPr>
        <w:t>comissão</w:t>
      </w:r>
      <w:r>
        <w:rPr>
          <w:spacing w:val="-7"/>
          <w:sz w:val="17"/>
        </w:rPr>
        <w:t> </w:t>
      </w:r>
      <w:r>
        <w:rPr>
          <w:sz w:val="17"/>
        </w:rPr>
        <w:t>de</w:t>
      </w:r>
      <w:r>
        <w:rPr>
          <w:spacing w:val="-7"/>
          <w:sz w:val="17"/>
        </w:rPr>
        <w:t> </w:t>
      </w:r>
      <w:r>
        <w:rPr>
          <w:sz w:val="17"/>
        </w:rPr>
        <w:t>fiscalização</w:t>
      </w:r>
      <w:r>
        <w:rPr>
          <w:spacing w:val="-8"/>
          <w:sz w:val="17"/>
        </w:rPr>
        <w:t> </w:t>
      </w:r>
      <w:r>
        <w:rPr>
          <w:sz w:val="17"/>
        </w:rPr>
        <w:t>de</w:t>
      </w:r>
      <w:r>
        <w:rPr>
          <w:spacing w:val="-7"/>
          <w:sz w:val="17"/>
        </w:rPr>
        <w:t> </w:t>
      </w:r>
      <w:r>
        <w:rPr>
          <w:sz w:val="17"/>
        </w:rPr>
        <w:t>contrato</w:t>
      </w:r>
      <w:r>
        <w:rPr>
          <w:spacing w:val="-7"/>
          <w:sz w:val="17"/>
        </w:rPr>
        <w:t> </w:t>
      </w:r>
      <w:r>
        <w:rPr>
          <w:sz w:val="17"/>
        </w:rPr>
        <w:t>composta</w:t>
      </w:r>
      <w:r>
        <w:rPr>
          <w:spacing w:val="-7"/>
          <w:sz w:val="17"/>
        </w:rPr>
        <w:t> </w:t>
      </w:r>
      <w:r>
        <w:rPr>
          <w:sz w:val="17"/>
        </w:rPr>
        <w:t>por</w:t>
      </w:r>
      <w:r>
        <w:rPr>
          <w:spacing w:val="-7"/>
          <w:sz w:val="17"/>
        </w:rPr>
        <w:t> </w:t>
      </w:r>
      <w:r>
        <w:rPr>
          <w:sz w:val="17"/>
        </w:rPr>
        <w:t>membros</w:t>
      </w:r>
      <w:r>
        <w:rPr>
          <w:spacing w:val="-7"/>
          <w:sz w:val="17"/>
        </w:rPr>
        <w:t> </w:t>
      </w:r>
      <w:r>
        <w:rPr>
          <w:sz w:val="17"/>
        </w:rPr>
        <w:t>do</w:t>
      </w:r>
      <w:r>
        <w:rPr>
          <w:spacing w:val="-7"/>
          <w:sz w:val="17"/>
        </w:rPr>
        <w:t> </w:t>
      </w:r>
      <w:r>
        <w:rPr>
          <w:sz w:val="17"/>
        </w:rPr>
        <w:t>CONTRATANTE,</w:t>
      </w:r>
      <w:r>
        <w:rPr>
          <w:spacing w:val="-7"/>
          <w:sz w:val="17"/>
        </w:rPr>
        <w:t> </w:t>
      </w:r>
      <w:r>
        <w:rPr>
          <w:sz w:val="17"/>
        </w:rPr>
        <w:t>designados</w:t>
      </w:r>
      <w:r>
        <w:rPr>
          <w:spacing w:val="-7"/>
          <w:sz w:val="17"/>
        </w:rPr>
        <w:t> </w:t>
      </w:r>
      <w:r>
        <w:rPr>
          <w:sz w:val="17"/>
        </w:rPr>
        <w:t>pela</w:t>
      </w:r>
      <w:r>
        <w:rPr>
          <w:spacing w:val="-8"/>
          <w:sz w:val="17"/>
        </w:rPr>
        <w:t> </w:t>
      </w:r>
      <w:r>
        <w:rPr>
          <w:sz w:val="17"/>
        </w:rPr>
        <w:t>unidade</w:t>
      </w:r>
      <w:r>
        <w:rPr>
          <w:spacing w:val="-7"/>
          <w:sz w:val="17"/>
        </w:rPr>
        <w:t> </w:t>
      </w:r>
      <w:r>
        <w:rPr>
          <w:sz w:val="17"/>
        </w:rPr>
        <w:t>demandante,</w:t>
      </w:r>
      <w:r>
        <w:rPr>
          <w:spacing w:val="-7"/>
          <w:sz w:val="17"/>
        </w:rPr>
        <w:t> </w:t>
      </w:r>
      <w:r>
        <w:rPr>
          <w:sz w:val="17"/>
        </w:rPr>
        <w:t>conforme</w:t>
      </w:r>
      <w:r>
        <w:rPr>
          <w:spacing w:val="-7"/>
          <w:sz w:val="17"/>
        </w:rPr>
        <w:t> </w:t>
      </w:r>
      <w:r>
        <w:rPr>
          <w:sz w:val="17"/>
        </w:rPr>
        <w:t>ato</w:t>
      </w:r>
      <w:r>
        <w:rPr>
          <w:spacing w:val="-7"/>
          <w:sz w:val="17"/>
        </w:rPr>
        <w:t> </w:t>
      </w:r>
      <w:r>
        <w:rPr>
          <w:sz w:val="17"/>
        </w:rPr>
        <w:t>de</w:t>
      </w:r>
      <w:r>
        <w:rPr>
          <w:spacing w:val="-7"/>
          <w:sz w:val="17"/>
        </w:rPr>
        <w:t> </w:t>
      </w:r>
      <w:r>
        <w:rPr>
          <w:spacing w:val="-2"/>
          <w:sz w:val="17"/>
        </w:rPr>
        <w:t>nomeação.</w:t>
      </w:r>
    </w:p>
    <w:p>
      <w:pPr>
        <w:pStyle w:val="BodyText"/>
      </w:pPr>
    </w:p>
    <w:p>
      <w:pPr>
        <w:pStyle w:val="BodyText"/>
      </w:pPr>
    </w:p>
    <w:p>
      <w:pPr>
        <w:pStyle w:val="BodyText"/>
        <w:spacing w:before="78"/>
      </w:pPr>
    </w:p>
    <w:p>
      <w:pPr>
        <w:pStyle w:val="Heading3"/>
        <w:numPr>
          <w:ilvl w:val="1"/>
          <w:numId w:val="28"/>
        </w:numPr>
        <w:tabs>
          <w:tab w:pos="395" w:val="left" w:leader="none"/>
        </w:tabs>
        <w:spacing w:line="240" w:lineRule="auto" w:before="0" w:after="0"/>
        <w:ind w:left="395" w:right="0" w:hanging="294"/>
        <w:jc w:val="left"/>
      </w:pPr>
      <w:r>
        <w:rPr/>
        <w:t>Mecanismos</w:t>
      </w:r>
      <w:r>
        <w:rPr>
          <w:spacing w:val="-7"/>
        </w:rPr>
        <w:t> </w:t>
      </w:r>
      <w:r>
        <w:rPr/>
        <w:t>de</w:t>
      </w:r>
      <w:r>
        <w:rPr>
          <w:spacing w:val="-7"/>
        </w:rPr>
        <w:t> </w:t>
      </w:r>
      <w:r>
        <w:rPr/>
        <w:t>comunicação</w:t>
      </w:r>
      <w:r>
        <w:rPr>
          <w:spacing w:val="-7"/>
        </w:rPr>
        <w:t> </w:t>
      </w:r>
      <w:r>
        <w:rPr/>
        <w:t>a</w:t>
      </w:r>
      <w:r>
        <w:rPr>
          <w:spacing w:val="-7"/>
        </w:rPr>
        <w:t> </w:t>
      </w:r>
      <w:r>
        <w:rPr/>
        <w:t>serem</w:t>
      </w:r>
      <w:r>
        <w:rPr>
          <w:spacing w:val="-7"/>
        </w:rPr>
        <w:t> </w:t>
      </w:r>
      <w:r>
        <w:rPr>
          <w:spacing w:val="-2"/>
        </w:rPr>
        <w:t>estabelecidos:</w:t>
      </w:r>
    </w:p>
    <w:p>
      <w:pPr>
        <w:pStyle w:val="BodyText"/>
        <w:spacing w:before="39"/>
        <w:rPr>
          <w:b/>
        </w:rPr>
      </w:pPr>
    </w:p>
    <w:p>
      <w:pPr>
        <w:pStyle w:val="ListParagraph"/>
        <w:numPr>
          <w:ilvl w:val="2"/>
          <w:numId w:val="28"/>
        </w:numPr>
        <w:tabs>
          <w:tab w:pos="521" w:val="left" w:leader="none"/>
        </w:tabs>
        <w:spacing w:line="240" w:lineRule="auto" w:before="0" w:after="0"/>
        <w:ind w:left="521" w:right="0" w:hanging="420"/>
        <w:jc w:val="left"/>
        <w:rPr>
          <w:sz w:val="17"/>
        </w:rPr>
      </w:pPr>
      <w:r>
        <w:rPr>
          <w:sz w:val="17"/>
        </w:rPr>
        <w:t>Os</w:t>
      </w:r>
      <w:r>
        <w:rPr>
          <w:spacing w:val="-5"/>
          <w:sz w:val="17"/>
        </w:rPr>
        <w:t> </w:t>
      </w:r>
      <w:r>
        <w:rPr>
          <w:sz w:val="17"/>
        </w:rPr>
        <w:t>procedimentos</w:t>
      </w:r>
      <w:r>
        <w:rPr>
          <w:spacing w:val="-4"/>
          <w:sz w:val="17"/>
        </w:rPr>
        <w:t> </w:t>
      </w:r>
      <w:r>
        <w:rPr>
          <w:sz w:val="17"/>
        </w:rPr>
        <w:t>de</w:t>
      </w:r>
      <w:r>
        <w:rPr>
          <w:spacing w:val="-5"/>
          <w:sz w:val="17"/>
        </w:rPr>
        <w:t> </w:t>
      </w:r>
      <w:r>
        <w:rPr>
          <w:sz w:val="17"/>
        </w:rPr>
        <w:t>gestão</w:t>
      </w:r>
      <w:r>
        <w:rPr>
          <w:spacing w:val="-4"/>
          <w:sz w:val="17"/>
        </w:rPr>
        <w:t> </w:t>
      </w:r>
      <w:r>
        <w:rPr>
          <w:sz w:val="17"/>
        </w:rPr>
        <w:t>e</w:t>
      </w:r>
      <w:r>
        <w:rPr>
          <w:spacing w:val="-4"/>
          <w:sz w:val="17"/>
        </w:rPr>
        <w:t> </w:t>
      </w:r>
      <w:r>
        <w:rPr>
          <w:sz w:val="17"/>
        </w:rPr>
        <w:t>fiscalização</w:t>
      </w:r>
      <w:r>
        <w:rPr>
          <w:spacing w:val="-5"/>
          <w:sz w:val="17"/>
        </w:rPr>
        <w:t> </w:t>
      </w:r>
      <w:r>
        <w:rPr>
          <w:sz w:val="17"/>
        </w:rPr>
        <w:t>são</w:t>
      </w:r>
      <w:r>
        <w:rPr>
          <w:spacing w:val="-4"/>
          <w:sz w:val="17"/>
        </w:rPr>
        <w:t> </w:t>
      </w:r>
      <w:r>
        <w:rPr>
          <w:sz w:val="17"/>
        </w:rPr>
        <w:t>os</w:t>
      </w:r>
      <w:r>
        <w:rPr>
          <w:spacing w:val="-5"/>
          <w:sz w:val="17"/>
        </w:rPr>
        <w:t> </w:t>
      </w:r>
      <w:r>
        <w:rPr>
          <w:sz w:val="17"/>
        </w:rPr>
        <w:t>elencados</w:t>
      </w:r>
      <w:r>
        <w:rPr>
          <w:spacing w:val="-4"/>
          <w:sz w:val="17"/>
        </w:rPr>
        <w:t> </w:t>
      </w:r>
      <w:r>
        <w:rPr>
          <w:sz w:val="17"/>
        </w:rPr>
        <w:t>no</w:t>
      </w:r>
      <w:r>
        <w:rPr>
          <w:spacing w:val="-4"/>
          <w:sz w:val="17"/>
        </w:rPr>
        <w:t> </w:t>
      </w:r>
      <w:hyperlink r:id="rId52">
        <w:r>
          <w:rPr>
            <w:color w:val="0000ED"/>
            <w:sz w:val="17"/>
            <w:u w:val="single" w:color="0000ED"/>
          </w:rPr>
          <w:t>Decreto</w:t>
        </w:r>
        <w:r>
          <w:rPr>
            <w:color w:val="0000ED"/>
            <w:spacing w:val="-5"/>
            <w:sz w:val="17"/>
            <w:u w:val="single" w:color="0000ED"/>
          </w:rPr>
          <w:t> </w:t>
        </w:r>
        <w:r>
          <w:rPr>
            <w:color w:val="0000ED"/>
            <w:sz w:val="17"/>
            <w:u w:val="single" w:color="0000ED"/>
          </w:rPr>
          <w:t>nº</w:t>
        </w:r>
        <w:r>
          <w:rPr>
            <w:color w:val="0000ED"/>
            <w:spacing w:val="-4"/>
            <w:sz w:val="17"/>
            <w:u w:val="single" w:color="0000ED"/>
          </w:rPr>
          <w:t> </w:t>
        </w:r>
        <w:r>
          <w:rPr>
            <w:color w:val="0000ED"/>
            <w:sz w:val="17"/>
            <w:u w:val="single" w:color="0000ED"/>
          </w:rPr>
          <w:t>48.817</w:t>
        </w:r>
        <w:r>
          <w:rPr>
            <w:color w:val="0000ED"/>
            <w:spacing w:val="-5"/>
            <w:sz w:val="17"/>
            <w:u w:val="single" w:color="0000ED"/>
          </w:rPr>
          <w:t> </w:t>
        </w:r>
        <w:r>
          <w:rPr>
            <w:color w:val="0000ED"/>
            <w:sz w:val="17"/>
            <w:u w:val="single" w:color="0000ED"/>
          </w:rPr>
          <w:t>de</w:t>
        </w:r>
        <w:r>
          <w:rPr>
            <w:color w:val="0000ED"/>
            <w:spacing w:val="-4"/>
            <w:sz w:val="17"/>
            <w:u w:val="single" w:color="0000ED"/>
          </w:rPr>
          <w:t> </w:t>
        </w:r>
        <w:r>
          <w:rPr>
            <w:color w:val="0000ED"/>
            <w:sz w:val="17"/>
            <w:u w:val="single" w:color="0000ED"/>
          </w:rPr>
          <w:t>27</w:t>
        </w:r>
        <w:r>
          <w:rPr>
            <w:color w:val="0000ED"/>
            <w:spacing w:val="-4"/>
            <w:sz w:val="17"/>
            <w:u w:val="single" w:color="0000ED"/>
          </w:rPr>
          <w:t> </w:t>
        </w:r>
        <w:r>
          <w:rPr>
            <w:color w:val="0000ED"/>
            <w:sz w:val="17"/>
            <w:u w:val="single" w:color="0000ED"/>
          </w:rPr>
          <w:t>de</w:t>
        </w:r>
        <w:r>
          <w:rPr>
            <w:color w:val="0000ED"/>
            <w:spacing w:val="-5"/>
            <w:sz w:val="17"/>
            <w:u w:val="single" w:color="0000ED"/>
          </w:rPr>
          <w:t> </w:t>
        </w:r>
        <w:r>
          <w:rPr>
            <w:color w:val="0000ED"/>
            <w:sz w:val="17"/>
            <w:u w:val="single" w:color="0000ED"/>
          </w:rPr>
          <w:t>novembro</w:t>
        </w:r>
        <w:r>
          <w:rPr>
            <w:color w:val="0000ED"/>
            <w:spacing w:val="-4"/>
            <w:sz w:val="17"/>
            <w:u w:val="single" w:color="0000ED"/>
          </w:rPr>
          <w:t> </w:t>
        </w:r>
        <w:r>
          <w:rPr>
            <w:color w:val="0000ED"/>
            <w:sz w:val="17"/>
            <w:u w:val="single" w:color="0000ED"/>
          </w:rPr>
          <w:t>de</w:t>
        </w:r>
        <w:r>
          <w:rPr>
            <w:color w:val="0000ED"/>
            <w:spacing w:val="-5"/>
            <w:sz w:val="17"/>
            <w:u w:val="single" w:color="0000ED"/>
          </w:rPr>
          <w:t> </w:t>
        </w:r>
        <w:r>
          <w:rPr>
            <w:color w:val="0000ED"/>
            <w:sz w:val="17"/>
            <w:u w:val="single" w:color="0000ED"/>
          </w:rPr>
          <w:t>2023</w:t>
        </w:r>
      </w:hyperlink>
      <w:r>
        <w:rPr>
          <w:sz w:val="17"/>
        </w:rPr>
        <w:t>,</w:t>
      </w:r>
      <w:r>
        <w:rPr>
          <w:spacing w:val="-4"/>
          <w:sz w:val="17"/>
        </w:rPr>
        <w:t> </w:t>
      </w:r>
      <w:r>
        <w:rPr>
          <w:sz w:val="17"/>
        </w:rPr>
        <w:t>no</w:t>
      </w:r>
      <w:r>
        <w:rPr>
          <w:spacing w:val="-4"/>
          <w:sz w:val="17"/>
        </w:rPr>
        <w:t> </w:t>
      </w:r>
      <w:r>
        <w:rPr>
          <w:sz w:val="17"/>
        </w:rPr>
        <w:t>que</w:t>
      </w:r>
      <w:r>
        <w:rPr>
          <w:spacing w:val="-5"/>
          <w:sz w:val="17"/>
        </w:rPr>
        <w:t> </w:t>
      </w:r>
      <w:r>
        <w:rPr>
          <w:sz w:val="17"/>
        </w:rPr>
        <w:t>couber</w:t>
      </w:r>
      <w:r>
        <w:rPr>
          <w:spacing w:val="-4"/>
          <w:sz w:val="17"/>
        </w:rPr>
        <w:t> </w:t>
      </w:r>
      <w:r>
        <w:rPr>
          <w:sz w:val="17"/>
        </w:rPr>
        <w:t>a</w:t>
      </w:r>
      <w:r>
        <w:rPr>
          <w:spacing w:val="-5"/>
          <w:sz w:val="17"/>
        </w:rPr>
        <w:t> </w:t>
      </w:r>
      <w:r>
        <w:rPr>
          <w:sz w:val="17"/>
        </w:rPr>
        <w:t>contratos</w:t>
      </w:r>
      <w:r>
        <w:rPr>
          <w:spacing w:val="-4"/>
          <w:sz w:val="17"/>
        </w:rPr>
        <w:t> </w:t>
      </w:r>
      <w:r>
        <w:rPr>
          <w:sz w:val="17"/>
        </w:rPr>
        <w:t>de</w:t>
      </w:r>
      <w:r>
        <w:rPr>
          <w:spacing w:val="-4"/>
          <w:sz w:val="17"/>
        </w:rPr>
        <w:t> </w:t>
      </w:r>
      <w:r>
        <w:rPr>
          <w:spacing w:val="-2"/>
          <w:sz w:val="17"/>
        </w:rPr>
        <w:t>fornecimento;</w:t>
      </w:r>
    </w:p>
    <w:p>
      <w:pPr>
        <w:pStyle w:val="BodyText"/>
        <w:spacing w:before="39"/>
      </w:pPr>
    </w:p>
    <w:p>
      <w:pPr>
        <w:pStyle w:val="ListParagraph"/>
        <w:numPr>
          <w:ilvl w:val="2"/>
          <w:numId w:val="28"/>
        </w:numPr>
        <w:tabs>
          <w:tab w:pos="522" w:val="left" w:leader="none"/>
        </w:tabs>
        <w:spacing w:line="278" w:lineRule="auto" w:before="0" w:after="0"/>
        <w:ind w:left="101" w:right="99" w:firstLine="0"/>
        <w:jc w:val="both"/>
        <w:rPr>
          <w:sz w:val="17"/>
        </w:rPr>
      </w:pPr>
      <w:r>
        <w:rPr>
          <w:sz w:val="17"/>
        </w:rPr>
        <w:t>Os</w:t>
      </w:r>
      <w:r>
        <w:rPr>
          <w:spacing w:val="-5"/>
          <w:sz w:val="17"/>
        </w:rPr>
        <w:t> </w:t>
      </w:r>
      <w:r>
        <w:rPr>
          <w:sz w:val="17"/>
        </w:rPr>
        <w:t>bens</w:t>
      </w:r>
      <w:r>
        <w:rPr>
          <w:spacing w:val="-5"/>
          <w:sz w:val="17"/>
        </w:rPr>
        <w:t> </w:t>
      </w:r>
      <w:r>
        <w:rPr>
          <w:sz w:val="17"/>
        </w:rPr>
        <w:t>ou</w:t>
      </w:r>
      <w:r>
        <w:rPr>
          <w:spacing w:val="-5"/>
          <w:sz w:val="17"/>
        </w:rPr>
        <w:t> </w:t>
      </w:r>
      <w:r>
        <w:rPr>
          <w:sz w:val="17"/>
        </w:rPr>
        <w:t>os</w:t>
      </w:r>
      <w:r>
        <w:rPr>
          <w:spacing w:val="-5"/>
          <w:sz w:val="17"/>
        </w:rPr>
        <w:t> </w:t>
      </w:r>
      <w:r>
        <w:rPr>
          <w:sz w:val="17"/>
        </w:rPr>
        <w:t>materiais</w:t>
      </w:r>
      <w:r>
        <w:rPr>
          <w:spacing w:val="-5"/>
          <w:sz w:val="17"/>
        </w:rPr>
        <w:t> </w:t>
      </w:r>
      <w:r>
        <w:rPr>
          <w:sz w:val="17"/>
        </w:rPr>
        <w:t>cujos</w:t>
      </w:r>
      <w:r>
        <w:rPr>
          <w:spacing w:val="-5"/>
          <w:sz w:val="17"/>
        </w:rPr>
        <w:t> </w:t>
      </w:r>
      <w:r>
        <w:rPr>
          <w:sz w:val="17"/>
        </w:rPr>
        <w:t>padrões</w:t>
      </w:r>
      <w:r>
        <w:rPr>
          <w:spacing w:val="-5"/>
          <w:sz w:val="17"/>
        </w:rPr>
        <w:t> </w:t>
      </w:r>
      <w:r>
        <w:rPr>
          <w:sz w:val="17"/>
        </w:rPr>
        <w:t>de</w:t>
      </w:r>
      <w:r>
        <w:rPr>
          <w:spacing w:val="-5"/>
          <w:sz w:val="17"/>
        </w:rPr>
        <w:t> </w:t>
      </w:r>
      <w:r>
        <w:rPr>
          <w:sz w:val="17"/>
        </w:rPr>
        <w:t>qualidade</w:t>
      </w:r>
      <w:r>
        <w:rPr>
          <w:spacing w:val="-5"/>
          <w:sz w:val="17"/>
        </w:rPr>
        <w:t> </w:t>
      </w:r>
      <w:r>
        <w:rPr>
          <w:sz w:val="17"/>
        </w:rPr>
        <w:t>e</w:t>
      </w:r>
      <w:r>
        <w:rPr>
          <w:spacing w:val="-5"/>
          <w:sz w:val="17"/>
        </w:rPr>
        <w:t> </w:t>
      </w:r>
      <w:r>
        <w:rPr>
          <w:sz w:val="17"/>
        </w:rPr>
        <w:t>desempenho</w:t>
      </w:r>
      <w:r>
        <w:rPr>
          <w:spacing w:val="-5"/>
          <w:sz w:val="17"/>
        </w:rPr>
        <w:t> </w:t>
      </w:r>
      <w:r>
        <w:rPr>
          <w:sz w:val="17"/>
        </w:rPr>
        <w:t>estejam</w:t>
      </w:r>
      <w:r>
        <w:rPr>
          <w:spacing w:val="-5"/>
          <w:sz w:val="17"/>
        </w:rPr>
        <w:t> </w:t>
      </w:r>
      <w:r>
        <w:rPr>
          <w:sz w:val="17"/>
        </w:rPr>
        <w:t>em</w:t>
      </w:r>
      <w:r>
        <w:rPr>
          <w:spacing w:val="-5"/>
          <w:sz w:val="17"/>
        </w:rPr>
        <w:t> </w:t>
      </w:r>
      <w:r>
        <w:rPr>
          <w:sz w:val="17"/>
        </w:rPr>
        <w:t>desacordo</w:t>
      </w:r>
      <w:r>
        <w:rPr>
          <w:spacing w:val="-5"/>
          <w:sz w:val="17"/>
        </w:rPr>
        <w:t> </w:t>
      </w:r>
      <w:r>
        <w:rPr>
          <w:sz w:val="17"/>
        </w:rPr>
        <w:t>com</w:t>
      </w:r>
      <w:r>
        <w:rPr>
          <w:spacing w:val="-5"/>
          <w:sz w:val="17"/>
        </w:rPr>
        <w:t> </w:t>
      </w:r>
      <w:r>
        <w:rPr>
          <w:sz w:val="17"/>
        </w:rPr>
        <w:t>a</w:t>
      </w:r>
      <w:r>
        <w:rPr>
          <w:spacing w:val="-5"/>
          <w:sz w:val="17"/>
        </w:rPr>
        <w:t> </w:t>
      </w:r>
      <w:r>
        <w:rPr>
          <w:sz w:val="17"/>
        </w:rPr>
        <w:t>especificação</w:t>
      </w:r>
      <w:r>
        <w:rPr>
          <w:spacing w:val="-5"/>
          <w:sz w:val="17"/>
        </w:rPr>
        <w:t> </w:t>
      </w:r>
      <w:r>
        <w:rPr>
          <w:sz w:val="17"/>
        </w:rPr>
        <w:t>do</w:t>
      </w:r>
      <w:r>
        <w:rPr>
          <w:spacing w:val="-5"/>
          <w:sz w:val="17"/>
        </w:rPr>
        <w:t> </w:t>
      </w:r>
      <w:r>
        <w:rPr>
          <w:sz w:val="17"/>
        </w:rPr>
        <w:t>edital</w:t>
      </w:r>
      <w:r>
        <w:rPr>
          <w:spacing w:val="-5"/>
          <w:sz w:val="17"/>
        </w:rPr>
        <w:t> </w:t>
      </w:r>
      <w:r>
        <w:rPr>
          <w:sz w:val="17"/>
        </w:rPr>
        <w:t>e</w:t>
      </w:r>
      <w:r>
        <w:rPr>
          <w:spacing w:val="-5"/>
          <w:sz w:val="17"/>
        </w:rPr>
        <w:t> </w:t>
      </w:r>
      <w:r>
        <w:rPr>
          <w:sz w:val="17"/>
        </w:rPr>
        <w:t>do</w:t>
      </w:r>
      <w:r>
        <w:rPr>
          <w:spacing w:val="-5"/>
          <w:sz w:val="17"/>
        </w:rPr>
        <w:t> </w:t>
      </w:r>
      <w:r>
        <w:rPr>
          <w:sz w:val="17"/>
        </w:rPr>
        <w:t>termo</w:t>
      </w:r>
      <w:r>
        <w:rPr>
          <w:spacing w:val="-5"/>
          <w:sz w:val="17"/>
        </w:rPr>
        <w:t> </w:t>
      </w:r>
      <w:r>
        <w:rPr>
          <w:sz w:val="17"/>
        </w:rPr>
        <w:t>de</w:t>
      </w:r>
      <w:r>
        <w:rPr>
          <w:spacing w:val="-5"/>
          <w:sz w:val="17"/>
        </w:rPr>
        <w:t> </w:t>
      </w:r>
      <w:r>
        <w:rPr>
          <w:sz w:val="17"/>
        </w:rPr>
        <w:t>referência</w:t>
      </w:r>
      <w:r>
        <w:rPr>
          <w:spacing w:val="-5"/>
          <w:sz w:val="17"/>
        </w:rPr>
        <w:t> </w:t>
      </w:r>
      <w:r>
        <w:rPr>
          <w:sz w:val="17"/>
        </w:rPr>
        <w:t>deverão</w:t>
      </w:r>
      <w:r>
        <w:rPr>
          <w:spacing w:val="-5"/>
          <w:sz w:val="17"/>
        </w:rPr>
        <w:t> </w:t>
      </w:r>
      <w:r>
        <w:rPr>
          <w:sz w:val="17"/>
        </w:rPr>
        <w:t>ser</w:t>
      </w:r>
      <w:r>
        <w:rPr>
          <w:spacing w:val="-5"/>
          <w:sz w:val="17"/>
        </w:rPr>
        <w:t> </w:t>
      </w:r>
      <w:r>
        <w:rPr>
          <w:sz w:val="17"/>
        </w:rPr>
        <w:t>recusados</w:t>
      </w:r>
      <w:r>
        <w:rPr>
          <w:spacing w:val="-5"/>
          <w:sz w:val="17"/>
        </w:rPr>
        <w:t> </w:t>
      </w:r>
      <w:r>
        <w:rPr>
          <w:sz w:val="17"/>
        </w:rPr>
        <w:t>pelo</w:t>
      </w:r>
      <w:r>
        <w:rPr>
          <w:spacing w:val="-5"/>
          <w:sz w:val="17"/>
        </w:rPr>
        <w:t> </w:t>
      </w:r>
      <w:r>
        <w:rPr>
          <w:sz w:val="17"/>
        </w:rPr>
        <w:t>responsável</w:t>
      </w:r>
      <w:r>
        <w:rPr>
          <w:spacing w:val="-5"/>
          <w:sz w:val="17"/>
        </w:rPr>
        <w:t> </w:t>
      </w:r>
      <w:r>
        <w:rPr>
          <w:sz w:val="17"/>
        </w:rPr>
        <w:t>pela</w:t>
      </w:r>
      <w:r>
        <w:rPr>
          <w:spacing w:val="-5"/>
          <w:sz w:val="17"/>
        </w:rPr>
        <w:t> </w:t>
      </w:r>
      <w:r>
        <w:rPr>
          <w:sz w:val="17"/>
        </w:rPr>
        <w:t>execução</w:t>
      </w:r>
      <w:r>
        <w:rPr>
          <w:spacing w:val="-5"/>
          <w:sz w:val="17"/>
        </w:rPr>
        <w:t> </w:t>
      </w:r>
      <w:r>
        <w:rPr>
          <w:sz w:val="17"/>
        </w:rPr>
        <w:t>e</w:t>
      </w:r>
      <w:r>
        <w:rPr>
          <w:spacing w:val="-5"/>
          <w:sz w:val="17"/>
        </w:rPr>
        <w:t> </w:t>
      </w:r>
      <w:r>
        <w:rPr>
          <w:sz w:val="17"/>
        </w:rPr>
        <w:t>fiscalização</w:t>
      </w:r>
      <w:r>
        <w:rPr>
          <w:spacing w:val="-5"/>
          <w:sz w:val="17"/>
        </w:rPr>
        <w:t> </w:t>
      </w:r>
      <w:r>
        <w:rPr>
          <w:sz w:val="17"/>
        </w:rPr>
        <w:t>do</w:t>
      </w:r>
      <w:r>
        <w:rPr>
          <w:spacing w:val="-5"/>
          <w:sz w:val="17"/>
        </w:rPr>
        <w:t> </w:t>
      </w:r>
      <w:r>
        <w:rPr>
          <w:sz w:val="17"/>
        </w:rPr>
        <w:t>contrato, que</w:t>
      </w:r>
      <w:r>
        <w:rPr>
          <w:spacing w:val="-5"/>
          <w:sz w:val="17"/>
        </w:rPr>
        <w:t> </w:t>
      </w:r>
      <w:r>
        <w:rPr>
          <w:sz w:val="17"/>
        </w:rPr>
        <w:t>anotará</w:t>
      </w:r>
      <w:r>
        <w:rPr>
          <w:spacing w:val="-5"/>
          <w:sz w:val="17"/>
        </w:rPr>
        <w:t> </w:t>
      </w:r>
      <w:r>
        <w:rPr>
          <w:sz w:val="17"/>
        </w:rPr>
        <w:t>em</w:t>
      </w:r>
      <w:r>
        <w:rPr>
          <w:spacing w:val="-5"/>
          <w:sz w:val="17"/>
        </w:rPr>
        <w:t> </w:t>
      </w:r>
      <w:r>
        <w:rPr>
          <w:sz w:val="17"/>
        </w:rPr>
        <w:t>registro</w:t>
      </w:r>
      <w:r>
        <w:rPr>
          <w:spacing w:val="-5"/>
          <w:sz w:val="17"/>
        </w:rPr>
        <w:t> </w:t>
      </w:r>
      <w:r>
        <w:rPr>
          <w:sz w:val="17"/>
        </w:rPr>
        <w:t>próprio</w:t>
      </w:r>
      <w:r>
        <w:rPr>
          <w:spacing w:val="-5"/>
          <w:sz w:val="17"/>
        </w:rPr>
        <w:t> </w:t>
      </w:r>
      <w:r>
        <w:rPr>
          <w:sz w:val="17"/>
        </w:rPr>
        <w:t>as</w:t>
      </w:r>
      <w:r>
        <w:rPr>
          <w:spacing w:val="-5"/>
          <w:sz w:val="17"/>
        </w:rPr>
        <w:t> </w:t>
      </w:r>
      <w:r>
        <w:rPr>
          <w:sz w:val="17"/>
        </w:rPr>
        <w:t>ocorrências</w:t>
      </w:r>
      <w:r>
        <w:rPr>
          <w:spacing w:val="-5"/>
          <w:sz w:val="17"/>
        </w:rPr>
        <w:t> </w:t>
      </w:r>
      <w:r>
        <w:rPr>
          <w:sz w:val="17"/>
        </w:rPr>
        <w:t>e</w:t>
      </w:r>
      <w:r>
        <w:rPr>
          <w:spacing w:val="-5"/>
          <w:sz w:val="17"/>
        </w:rPr>
        <w:t> </w:t>
      </w:r>
      <w:r>
        <w:rPr>
          <w:sz w:val="17"/>
        </w:rPr>
        <w:t>determinará</w:t>
      </w:r>
      <w:r>
        <w:rPr>
          <w:spacing w:val="-5"/>
          <w:sz w:val="17"/>
        </w:rPr>
        <w:t> </w:t>
      </w:r>
      <w:r>
        <w:rPr>
          <w:sz w:val="17"/>
        </w:rPr>
        <w:t>o</w:t>
      </w:r>
      <w:r>
        <w:rPr>
          <w:spacing w:val="-5"/>
          <w:sz w:val="17"/>
        </w:rPr>
        <w:t> </w:t>
      </w:r>
      <w:r>
        <w:rPr>
          <w:sz w:val="17"/>
        </w:rPr>
        <w:t>que</w:t>
      </w:r>
      <w:r>
        <w:rPr>
          <w:spacing w:val="-5"/>
          <w:sz w:val="17"/>
        </w:rPr>
        <w:t> </w:t>
      </w:r>
      <w:r>
        <w:rPr>
          <w:sz w:val="17"/>
        </w:rPr>
        <w:t>for</w:t>
      </w:r>
      <w:r>
        <w:rPr>
          <w:spacing w:val="-5"/>
          <w:sz w:val="17"/>
        </w:rPr>
        <w:t> </w:t>
      </w:r>
      <w:r>
        <w:rPr>
          <w:sz w:val="17"/>
        </w:rPr>
        <w:t>necessário</w:t>
      </w:r>
      <w:r>
        <w:rPr>
          <w:spacing w:val="-5"/>
          <w:sz w:val="17"/>
        </w:rPr>
        <w:t> </w:t>
      </w:r>
      <w:r>
        <w:rPr>
          <w:sz w:val="17"/>
        </w:rPr>
        <w:t>à</w:t>
      </w:r>
      <w:r>
        <w:rPr>
          <w:spacing w:val="-5"/>
          <w:sz w:val="17"/>
        </w:rPr>
        <w:t> </w:t>
      </w:r>
      <w:r>
        <w:rPr>
          <w:sz w:val="17"/>
        </w:rPr>
        <w:t>regularização</w:t>
      </w:r>
      <w:r>
        <w:rPr>
          <w:spacing w:val="-5"/>
          <w:sz w:val="17"/>
        </w:rPr>
        <w:t> </w:t>
      </w:r>
      <w:r>
        <w:rPr>
          <w:sz w:val="17"/>
        </w:rPr>
        <w:t>das</w:t>
      </w:r>
      <w:r>
        <w:rPr>
          <w:spacing w:val="-5"/>
          <w:sz w:val="17"/>
        </w:rPr>
        <w:t> </w:t>
      </w:r>
      <w:r>
        <w:rPr>
          <w:sz w:val="17"/>
        </w:rPr>
        <w:t>faltas</w:t>
      </w:r>
      <w:r>
        <w:rPr>
          <w:spacing w:val="-5"/>
          <w:sz w:val="17"/>
        </w:rPr>
        <w:t> </w:t>
      </w:r>
      <w:r>
        <w:rPr>
          <w:sz w:val="17"/>
        </w:rPr>
        <w:t>ou</w:t>
      </w:r>
      <w:r>
        <w:rPr>
          <w:spacing w:val="-5"/>
          <w:sz w:val="17"/>
        </w:rPr>
        <w:t> </w:t>
      </w:r>
      <w:r>
        <w:rPr>
          <w:sz w:val="17"/>
        </w:rPr>
        <w:t>defeitos</w:t>
      </w:r>
      <w:r>
        <w:rPr>
          <w:spacing w:val="-5"/>
          <w:sz w:val="17"/>
        </w:rPr>
        <w:t> </w:t>
      </w:r>
      <w:r>
        <w:rPr>
          <w:sz w:val="17"/>
        </w:rPr>
        <w:t>observados.</w:t>
      </w:r>
      <w:r>
        <w:rPr>
          <w:spacing w:val="-5"/>
          <w:sz w:val="17"/>
        </w:rPr>
        <w:t> </w:t>
      </w:r>
      <w:r>
        <w:rPr>
          <w:sz w:val="17"/>
        </w:rPr>
        <w:t>No</w:t>
      </w:r>
      <w:r>
        <w:rPr>
          <w:spacing w:val="-5"/>
          <w:sz w:val="17"/>
        </w:rPr>
        <w:t> </w:t>
      </w:r>
      <w:r>
        <w:rPr>
          <w:sz w:val="17"/>
        </w:rPr>
        <w:t>que</w:t>
      </w:r>
      <w:r>
        <w:rPr>
          <w:spacing w:val="-5"/>
          <w:sz w:val="17"/>
        </w:rPr>
        <w:t> </w:t>
      </w:r>
      <w:r>
        <w:rPr>
          <w:sz w:val="17"/>
        </w:rPr>
        <w:t>exceder</w:t>
      </w:r>
      <w:r>
        <w:rPr>
          <w:spacing w:val="-5"/>
          <w:sz w:val="17"/>
        </w:rPr>
        <w:t> </w:t>
      </w:r>
      <w:r>
        <w:rPr>
          <w:sz w:val="17"/>
        </w:rPr>
        <w:t>à</w:t>
      </w:r>
      <w:r>
        <w:rPr>
          <w:spacing w:val="-5"/>
          <w:sz w:val="17"/>
        </w:rPr>
        <w:t> </w:t>
      </w:r>
      <w:r>
        <w:rPr>
          <w:sz w:val="17"/>
        </w:rPr>
        <w:t>sua</w:t>
      </w:r>
      <w:r>
        <w:rPr>
          <w:spacing w:val="-5"/>
          <w:sz w:val="17"/>
        </w:rPr>
        <w:t> </w:t>
      </w:r>
      <w:r>
        <w:rPr>
          <w:sz w:val="17"/>
        </w:rPr>
        <w:t>competência,</w:t>
      </w:r>
      <w:r>
        <w:rPr>
          <w:spacing w:val="-5"/>
          <w:sz w:val="17"/>
        </w:rPr>
        <w:t> </w:t>
      </w:r>
      <w:r>
        <w:rPr>
          <w:sz w:val="17"/>
        </w:rPr>
        <w:t>comunicará</w:t>
      </w:r>
      <w:r>
        <w:rPr>
          <w:spacing w:val="-5"/>
          <w:sz w:val="17"/>
        </w:rPr>
        <w:t> </w:t>
      </w:r>
      <w:r>
        <w:rPr>
          <w:sz w:val="17"/>
        </w:rPr>
        <w:t>o</w:t>
      </w:r>
      <w:r>
        <w:rPr>
          <w:spacing w:val="-5"/>
          <w:sz w:val="17"/>
        </w:rPr>
        <w:t> </w:t>
      </w:r>
      <w:r>
        <w:rPr>
          <w:sz w:val="17"/>
        </w:rPr>
        <w:t>fato</w:t>
      </w:r>
      <w:r>
        <w:rPr>
          <w:spacing w:val="-5"/>
          <w:sz w:val="17"/>
        </w:rPr>
        <w:t> </w:t>
      </w:r>
      <w:r>
        <w:rPr>
          <w:sz w:val="17"/>
        </w:rPr>
        <w:t>à</w:t>
      </w:r>
      <w:r>
        <w:rPr>
          <w:spacing w:val="-5"/>
          <w:sz w:val="17"/>
        </w:rPr>
        <w:t> </w:t>
      </w:r>
      <w:r>
        <w:rPr>
          <w:sz w:val="17"/>
        </w:rPr>
        <w:t>autoridade</w:t>
      </w:r>
      <w:r>
        <w:rPr>
          <w:spacing w:val="-5"/>
          <w:sz w:val="17"/>
        </w:rPr>
        <w:t> </w:t>
      </w:r>
      <w:r>
        <w:rPr>
          <w:sz w:val="17"/>
        </w:rPr>
        <w:t>superior,</w:t>
      </w:r>
      <w:r>
        <w:rPr>
          <w:spacing w:val="-5"/>
          <w:sz w:val="17"/>
        </w:rPr>
        <w:t> </w:t>
      </w:r>
      <w:r>
        <w:rPr>
          <w:sz w:val="17"/>
        </w:rPr>
        <w:t>em</w:t>
      </w:r>
      <w:r>
        <w:rPr>
          <w:spacing w:val="-5"/>
          <w:sz w:val="17"/>
        </w:rPr>
        <w:t> </w:t>
      </w:r>
      <w:r>
        <w:rPr>
          <w:sz w:val="17"/>
        </w:rPr>
        <w:t>5</w:t>
      </w:r>
      <w:r>
        <w:rPr>
          <w:spacing w:val="-5"/>
          <w:sz w:val="17"/>
        </w:rPr>
        <w:t> </w:t>
      </w:r>
      <w:r>
        <w:rPr>
          <w:sz w:val="17"/>
        </w:rPr>
        <w:t>(cinco)</w:t>
      </w:r>
      <w:r>
        <w:rPr>
          <w:spacing w:val="-5"/>
          <w:sz w:val="17"/>
        </w:rPr>
        <w:t> </w:t>
      </w:r>
      <w:r>
        <w:rPr>
          <w:sz w:val="17"/>
        </w:rPr>
        <w:t>dias,</w:t>
      </w:r>
      <w:r>
        <w:rPr>
          <w:spacing w:val="-5"/>
          <w:sz w:val="17"/>
        </w:rPr>
        <w:t> </w:t>
      </w:r>
      <w:r>
        <w:rPr>
          <w:sz w:val="17"/>
        </w:rPr>
        <w:t>para </w:t>
      </w:r>
      <w:r>
        <w:rPr>
          <w:spacing w:val="-2"/>
          <w:sz w:val="17"/>
        </w:rPr>
        <w:t>ratificação.</w:t>
      </w:r>
    </w:p>
    <w:p>
      <w:pPr>
        <w:pStyle w:val="BodyText"/>
        <w:spacing w:before="10"/>
      </w:pPr>
    </w:p>
    <w:p>
      <w:pPr>
        <w:pStyle w:val="ListParagraph"/>
        <w:numPr>
          <w:ilvl w:val="2"/>
          <w:numId w:val="28"/>
        </w:numPr>
        <w:tabs>
          <w:tab w:pos="512" w:val="left" w:leader="none"/>
        </w:tabs>
        <w:spacing w:line="240" w:lineRule="auto" w:before="0" w:after="0"/>
        <w:ind w:left="512" w:right="0" w:hanging="411"/>
        <w:jc w:val="left"/>
        <w:rPr>
          <w:sz w:val="17"/>
        </w:rPr>
      </w:pPr>
      <w:r>
        <w:rPr>
          <w:sz w:val="17"/>
        </w:rPr>
        <w:t>A</w:t>
      </w:r>
      <w:r>
        <w:rPr>
          <w:spacing w:val="-11"/>
          <w:sz w:val="17"/>
        </w:rPr>
        <w:t> </w:t>
      </w:r>
      <w:r>
        <w:rPr>
          <w:sz w:val="17"/>
        </w:rPr>
        <w:t>instituição</w:t>
      </w:r>
      <w:r>
        <w:rPr>
          <w:spacing w:val="-11"/>
          <w:sz w:val="17"/>
        </w:rPr>
        <w:t> </w:t>
      </w:r>
      <w:r>
        <w:rPr>
          <w:sz w:val="17"/>
        </w:rPr>
        <w:t>e</w:t>
      </w:r>
      <w:r>
        <w:rPr>
          <w:spacing w:val="-7"/>
          <w:sz w:val="17"/>
        </w:rPr>
        <w:t> </w:t>
      </w:r>
      <w:r>
        <w:rPr>
          <w:sz w:val="17"/>
        </w:rPr>
        <w:t>a</w:t>
      </w:r>
      <w:r>
        <w:rPr>
          <w:spacing w:val="-7"/>
          <w:sz w:val="17"/>
        </w:rPr>
        <w:t> </w:t>
      </w:r>
      <w:r>
        <w:rPr>
          <w:sz w:val="17"/>
        </w:rPr>
        <w:t>atuação</w:t>
      </w:r>
      <w:r>
        <w:rPr>
          <w:spacing w:val="-6"/>
          <w:sz w:val="17"/>
        </w:rPr>
        <w:t> </w:t>
      </w:r>
      <w:r>
        <w:rPr>
          <w:sz w:val="17"/>
        </w:rPr>
        <w:t>da</w:t>
      </w:r>
      <w:r>
        <w:rPr>
          <w:spacing w:val="-7"/>
          <w:sz w:val="17"/>
        </w:rPr>
        <w:t> </w:t>
      </w:r>
      <w:r>
        <w:rPr>
          <w:sz w:val="17"/>
        </w:rPr>
        <w:t>fiscalização</w:t>
      </w:r>
      <w:r>
        <w:rPr>
          <w:spacing w:val="-7"/>
          <w:sz w:val="17"/>
        </w:rPr>
        <w:t> </w:t>
      </w:r>
      <w:r>
        <w:rPr>
          <w:sz w:val="17"/>
        </w:rPr>
        <w:t>não</w:t>
      </w:r>
      <w:r>
        <w:rPr>
          <w:spacing w:val="-7"/>
          <w:sz w:val="17"/>
        </w:rPr>
        <w:t> </w:t>
      </w:r>
      <w:r>
        <w:rPr>
          <w:sz w:val="17"/>
        </w:rPr>
        <w:t>excluem</w:t>
      </w:r>
      <w:r>
        <w:rPr>
          <w:spacing w:val="-7"/>
          <w:sz w:val="17"/>
        </w:rPr>
        <w:t> </w:t>
      </w:r>
      <w:r>
        <w:rPr>
          <w:sz w:val="17"/>
        </w:rPr>
        <w:t>ou</w:t>
      </w:r>
      <w:r>
        <w:rPr>
          <w:spacing w:val="-7"/>
          <w:sz w:val="17"/>
        </w:rPr>
        <w:t> </w:t>
      </w:r>
      <w:r>
        <w:rPr>
          <w:sz w:val="17"/>
        </w:rPr>
        <w:t>atenuam</w:t>
      </w:r>
      <w:r>
        <w:rPr>
          <w:spacing w:val="-6"/>
          <w:sz w:val="17"/>
        </w:rPr>
        <w:t> </w:t>
      </w:r>
      <w:r>
        <w:rPr>
          <w:sz w:val="17"/>
        </w:rPr>
        <w:t>a</w:t>
      </w:r>
      <w:r>
        <w:rPr>
          <w:spacing w:val="-7"/>
          <w:sz w:val="17"/>
        </w:rPr>
        <w:t> </w:t>
      </w:r>
      <w:r>
        <w:rPr>
          <w:sz w:val="17"/>
        </w:rPr>
        <w:t>responsabilidade</w:t>
      </w:r>
      <w:r>
        <w:rPr>
          <w:spacing w:val="-7"/>
          <w:sz w:val="17"/>
        </w:rPr>
        <w:t> </w:t>
      </w:r>
      <w:r>
        <w:rPr>
          <w:sz w:val="17"/>
        </w:rPr>
        <w:t>da</w:t>
      </w:r>
      <w:r>
        <w:rPr>
          <w:spacing w:val="-7"/>
          <w:sz w:val="17"/>
        </w:rPr>
        <w:t> </w:t>
      </w:r>
      <w:r>
        <w:rPr>
          <w:sz w:val="17"/>
        </w:rPr>
        <w:t>CONTRATADA,</w:t>
      </w:r>
      <w:r>
        <w:rPr>
          <w:spacing w:val="-7"/>
          <w:sz w:val="17"/>
        </w:rPr>
        <w:t> </w:t>
      </w:r>
      <w:r>
        <w:rPr>
          <w:sz w:val="17"/>
        </w:rPr>
        <w:t>nem</w:t>
      </w:r>
      <w:r>
        <w:rPr>
          <w:spacing w:val="-7"/>
          <w:sz w:val="17"/>
        </w:rPr>
        <w:t> </w:t>
      </w:r>
      <w:r>
        <w:rPr>
          <w:sz w:val="17"/>
        </w:rPr>
        <w:t>a</w:t>
      </w:r>
      <w:r>
        <w:rPr>
          <w:spacing w:val="-7"/>
          <w:sz w:val="17"/>
        </w:rPr>
        <w:t> </w:t>
      </w:r>
      <w:r>
        <w:rPr>
          <w:sz w:val="17"/>
        </w:rPr>
        <w:t>exime</w:t>
      </w:r>
      <w:r>
        <w:rPr>
          <w:spacing w:val="-6"/>
          <w:sz w:val="17"/>
        </w:rPr>
        <w:t> </w:t>
      </w:r>
      <w:r>
        <w:rPr>
          <w:sz w:val="17"/>
        </w:rPr>
        <w:t>de</w:t>
      </w:r>
      <w:r>
        <w:rPr>
          <w:spacing w:val="-7"/>
          <w:sz w:val="17"/>
        </w:rPr>
        <w:t> </w:t>
      </w:r>
      <w:r>
        <w:rPr>
          <w:sz w:val="17"/>
        </w:rPr>
        <w:t>manter</w:t>
      </w:r>
      <w:r>
        <w:rPr>
          <w:spacing w:val="-7"/>
          <w:sz w:val="17"/>
        </w:rPr>
        <w:t> </w:t>
      </w:r>
      <w:r>
        <w:rPr>
          <w:sz w:val="17"/>
        </w:rPr>
        <w:t>fiscalização</w:t>
      </w:r>
      <w:r>
        <w:rPr>
          <w:spacing w:val="-7"/>
          <w:sz w:val="17"/>
        </w:rPr>
        <w:t> </w:t>
      </w:r>
      <w:r>
        <w:rPr>
          <w:spacing w:val="-2"/>
          <w:sz w:val="17"/>
        </w:rPr>
        <w:t>própria.</w:t>
      </w:r>
    </w:p>
    <w:p>
      <w:pPr>
        <w:pStyle w:val="BodyText"/>
      </w:pPr>
    </w:p>
    <w:p>
      <w:pPr>
        <w:pStyle w:val="BodyText"/>
      </w:pPr>
    </w:p>
    <w:p>
      <w:pPr>
        <w:pStyle w:val="BodyText"/>
        <w:spacing w:before="78"/>
      </w:pPr>
    </w:p>
    <w:p>
      <w:pPr>
        <w:pStyle w:val="Heading3"/>
        <w:numPr>
          <w:ilvl w:val="1"/>
          <w:numId w:val="28"/>
        </w:numPr>
        <w:tabs>
          <w:tab w:pos="395" w:val="left" w:leader="none"/>
        </w:tabs>
        <w:spacing w:line="240" w:lineRule="auto" w:before="1" w:after="0"/>
        <w:ind w:left="395" w:right="0" w:hanging="294"/>
        <w:jc w:val="left"/>
      </w:pPr>
      <w:r>
        <w:rPr/>
        <w:t>Recebimento</w:t>
      </w:r>
      <w:r>
        <w:rPr>
          <w:spacing w:val="-8"/>
        </w:rPr>
        <w:t> </w:t>
      </w:r>
      <w:r>
        <w:rPr/>
        <w:t>provisório</w:t>
      </w:r>
      <w:r>
        <w:rPr>
          <w:spacing w:val="-7"/>
        </w:rPr>
        <w:t> </w:t>
      </w:r>
      <w:r>
        <w:rPr/>
        <w:t>e</w:t>
      </w:r>
      <w:r>
        <w:rPr>
          <w:spacing w:val="-7"/>
        </w:rPr>
        <w:t> </w:t>
      </w:r>
      <w:r>
        <w:rPr/>
        <w:t>definitivo</w:t>
      </w:r>
      <w:r>
        <w:rPr>
          <w:spacing w:val="-7"/>
        </w:rPr>
        <w:t> </w:t>
      </w:r>
      <w:r>
        <w:rPr/>
        <w:t>do</w:t>
      </w:r>
      <w:r>
        <w:rPr>
          <w:spacing w:val="-7"/>
        </w:rPr>
        <w:t> </w:t>
      </w:r>
      <w:r>
        <w:rPr>
          <w:spacing w:val="-2"/>
        </w:rPr>
        <w:t>objeto:</w:t>
      </w:r>
    </w:p>
    <w:p>
      <w:pPr>
        <w:pStyle w:val="BodyText"/>
        <w:spacing w:before="39"/>
        <w:rPr>
          <w:b/>
        </w:rPr>
      </w:pPr>
    </w:p>
    <w:p>
      <w:pPr>
        <w:pStyle w:val="ListParagraph"/>
        <w:numPr>
          <w:ilvl w:val="2"/>
          <w:numId w:val="28"/>
        </w:numPr>
        <w:tabs>
          <w:tab w:pos="521" w:val="left" w:leader="none"/>
        </w:tabs>
        <w:spacing w:line="240" w:lineRule="auto" w:before="0" w:after="0"/>
        <w:ind w:left="521" w:right="0" w:hanging="420"/>
        <w:jc w:val="left"/>
        <w:rPr>
          <w:sz w:val="17"/>
        </w:rPr>
      </w:pPr>
      <w:r>
        <w:rPr>
          <w:sz w:val="17"/>
        </w:rPr>
        <w:t>Os</w:t>
      </w:r>
      <w:r>
        <w:rPr>
          <w:spacing w:val="-6"/>
          <w:sz w:val="17"/>
        </w:rPr>
        <w:t> </w:t>
      </w:r>
      <w:r>
        <w:rPr>
          <w:sz w:val="17"/>
        </w:rPr>
        <w:t>bens</w:t>
      </w:r>
      <w:r>
        <w:rPr>
          <w:spacing w:val="-5"/>
          <w:sz w:val="17"/>
        </w:rPr>
        <w:t> </w:t>
      </w:r>
      <w:r>
        <w:rPr>
          <w:sz w:val="17"/>
        </w:rPr>
        <w:t>serão</w:t>
      </w:r>
      <w:r>
        <w:rPr>
          <w:spacing w:val="-6"/>
          <w:sz w:val="17"/>
        </w:rPr>
        <w:t> </w:t>
      </w:r>
      <w:r>
        <w:rPr>
          <w:sz w:val="17"/>
        </w:rPr>
        <w:t>recebidos</w:t>
      </w:r>
      <w:r>
        <w:rPr>
          <w:spacing w:val="-5"/>
          <w:sz w:val="17"/>
        </w:rPr>
        <w:t> </w:t>
      </w:r>
      <w:r>
        <w:rPr>
          <w:sz w:val="17"/>
        </w:rPr>
        <w:t>provisoriamente</w:t>
      </w:r>
      <w:r>
        <w:rPr>
          <w:spacing w:val="-6"/>
          <w:sz w:val="17"/>
        </w:rPr>
        <w:t> </w:t>
      </w:r>
      <w:r>
        <w:rPr>
          <w:sz w:val="17"/>
        </w:rPr>
        <w:t>no</w:t>
      </w:r>
      <w:r>
        <w:rPr>
          <w:spacing w:val="-5"/>
          <w:sz w:val="17"/>
        </w:rPr>
        <w:t> </w:t>
      </w:r>
      <w:r>
        <w:rPr>
          <w:sz w:val="17"/>
        </w:rPr>
        <w:t>prazo</w:t>
      </w:r>
      <w:r>
        <w:rPr>
          <w:spacing w:val="-6"/>
          <w:sz w:val="17"/>
        </w:rPr>
        <w:t> </w:t>
      </w:r>
      <w:r>
        <w:rPr>
          <w:sz w:val="17"/>
        </w:rPr>
        <w:t>de</w:t>
      </w:r>
      <w:r>
        <w:rPr>
          <w:spacing w:val="-5"/>
          <w:sz w:val="17"/>
        </w:rPr>
        <w:t> </w:t>
      </w:r>
      <w:r>
        <w:rPr>
          <w:sz w:val="17"/>
        </w:rPr>
        <w:t>02</w:t>
      </w:r>
      <w:r>
        <w:rPr>
          <w:spacing w:val="-6"/>
          <w:sz w:val="17"/>
        </w:rPr>
        <w:t> </w:t>
      </w:r>
      <w:r>
        <w:rPr>
          <w:sz w:val="17"/>
        </w:rPr>
        <w:t>(dois)</w:t>
      </w:r>
      <w:r>
        <w:rPr>
          <w:spacing w:val="-5"/>
          <w:sz w:val="17"/>
        </w:rPr>
        <w:t> </w:t>
      </w:r>
      <w:r>
        <w:rPr>
          <w:sz w:val="17"/>
        </w:rPr>
        <w:t>dias,</w:t>
      </w:r>
      <w:r>
        <w:rPr>
          <w:spacing w:val="-6"/>
          <w:sz w:val="17"/>
        </w:rPr>
        <w:t> </w:t>
      </w:r>
      <w:r>
        <w:rPr>
          <w:sz w:val="17"/>
        </w:rPr>
        <w:t>para</w:t>
      </w:r>
      <w:r>
        <w:rPr>
          <w:spacing w:val="-5"/>
          <w:sz w:val="17"/>
        </w:rPr>
        <w:t> </w:t>
      </w:r>
      <w:r>
        <w:rPr>
          <w:sz w:val="17"/>
        </w:rPr>
        <w:t>efeito</w:t>
      </w:r>
      <w:r>
        <w:rPr>
          <w:spacing w:val="-6"/>
          <w:sz w:val="17"/>
        </w:rPr>
        <w:t> </w:t>
      </w:r>
      <w:r>
        <w:rPr>
          <w:sz w:val="17"/>
        </w:rPr>
        <w:t>de</w:t>
      </w:r>
      <w:r>
        <w:rPr>
          <w:spacing w:val="-5"/>
          <w:sz w:val="17"/>
        </w:rPr>
        <w:t> </w:t>
      </w:r>
      <w:r>
        <w:rPr>
          <w:sz w:val="17"/>
        </w:rPr>
        <w:t>posterior</w:t>
      </w:r>
      <w:r>
        <w:rPr>
          <w:spacing w:val="-6"/>
          <w:sz w:val="17"/>
        </w:rPr>
        <w:t> </w:t>
      </w:r>
      <w:r>
        <w:rPr>
          <w:sz w:val="17"/>
        </w:rPr>
        <w:t>verificação</w:t>
      </w:r>
      <w:r>
        <w:rPr>
          <w:spacing w:val="-5"/>
          <w:sz w:val="17"/>
        </w:rPr>
        <w:t> </w:t>
      </w:r>
      <w:r>
        <w:rPr>
          <w:sz w:val="17"/>
        </w:rPr>
        <w:t>de</w:t>
      </w:r>
      <w:r>
        <w:rPr>
          <w:spacing w:val="-6"/>
          <w:sz w:val="17"/>
        </w:rPr>
        <w:t> </w:t>
      </w:r>
      <w:r>
        <w:rPr>
          <w:sz w:val="17"/>
        </w:rPr>
        <w:t>sua</w:t>
      </w:r>
      <w:r>
        <w:rPr>
          <w:spacing w:val="-5"/>
          <w:sz w:val="17"/>
        </w:rPr>
        <w:t> </w:t>
      </w:r>
      <w:r>
        <w:rPr>
          <w:sz w:val="17"/>
        </w:rPr>
        <w:t>conformidade</w:t>
      </w:r>
      <w:r>
        <w:rPr>
          <w:spacing w:val="-6"/>
          <w:sz w:val="17"/>
        </w:rPr>
        <w:t> </w:t>
      </w:r>
      <w:r>
        <w:rPr>
          <w:sz w:val="17"/>
        </w:rPr>
        <w:t>com</w:t>
      </w:r>
      <w:r>
        <w:rPr>
          <w:spacing w:val="-5"/>
          <w:sz w:val="17"/>
        </w:rPr>
        <w:t> </w:t>
      </w:r>
      <w:r>
        <w:rPr>
          <w:sz w:val="17"/>
        </w:rPr>
        <w:t>as</w:t>
      </w:r>
      <w:r>
        <w:rPr>
          <w:spacing w:val="-6"/>
          <w:sz w:val="17"/>
        </w:rPr>
        <w:t> </w:t>
      </w:r>
      <w:r>
        <w:rPr>
          <w:sz w:val="17"/>
        </w:rPr>
        <w:t>especificações</w:t>
      </w:r>
      <w:r>
        <w:rPr>
          <w:spacing w:val="-5"/>
          <w:sz w:val="17"/>
        </w:rPr>
        <w:t> </w:t>
      </w:r>
      <w:r>
        <w:rPr>
          <w:sz w:val="17"/>
        </w:rPr>
        <w:t>constantes</w:t>
      </w:r>
      <w:r>
        <w:rPr>
          <w:spacing w:val="-6"/>
          <w:sz w:val="17"/>
        </w:rPr>
        <w:t> </w:t>
      </w:r>
      <w:r>
        <w:rPr>
          <w:sz w:val="17"/>
        </w:rPr>
        <w:t>neste</w:t>
      </w:r>
      <w:r>
        <w:rPr>
          <w:spacing w:val="-8"/>
          <w:sz w:val="17"/>
        </w:rPr>
        <w:t> </w:t>
      </w:r>
      <w:r>
        <w:rPr>
          <w:sz w:val="17"/>
        </w:rPr>
        <w:t>Termo</w:t>
      </w:r>
      <w:r>
        <w:rPr>
          <w:spacing w:val="-5"/>
          <w:sz w:val="17"/>
        </w:rPr>
        <w:t> </w:t>
      </w:r>
      <w:r>
        <w:rPr>
          <w:sz w:val="17"/>
        </w:rPr>
        <w:t>de</w:t>
      </w:r>
      <w:r>
        <w:rPr>
          <w:spacing w:val="-6"/>
          <w:sz w:val="17"/>
        </w:rPr>
        <w:t> </w:t>
      </w:r>
      <w:r>
        <w:rPr>
          <w:sz w:val="17"/>
        </w:rPr>
        <w:t>Referência</w:t>
      </w:r>
      <w:r>
        <w:rPr>
          <w:spacing w:val="-5"/>
          <w:sz w:val="17"/>
        </w:rPr>
        <w:t> </w:t>
      </w:r>
      <w:r>
        <w:rPr>
          <w:sz w:val="17"/>
        </w:rPr>
        <w:t>e</w:t>
      </w:r>
      <w:r>
        <w:rPr>
          <w:spacing w:val="-6"/>
          <w:sz w:val="17"/>
        </w:rPr>
        <w:t> </w:t>
      </w:r>
      <w:r>
        <w:rPr>
          <w:sz w:val="17"/>
        </w:rPr>
        <w:t>na</w:t>
      </w:r>
      <w:r>
        <w:rPr>
          <w:spacing w:val="-5"/>
          <w:sz w:val="17"/>
        </w:rPr>
        <w:t> </w:t>
      </w:r>
      <w:r>
        <w:rPr>
          <w:spacing w:val="-2"/>
          <w:sz w:val="17"/>
        </w:rPr>
        <w:t>proposta;</w:t>
      </w:r>
    </w:p>
    <w:p>
      <w:pPr>
        <w:pStyle w:val="BodyText"/>
        <w:spacing w:before="39"/>
      </w:pPr>
    </w:p>
    <w:p>
      <w:pPr>
        <w:pStyle w:val="ListParagraph"/>
        <w:numPr>
          <w:ilvl w:val="2"/>
          <w:numId w:val="28"/>
        </w:numPr>
        <w:tabs>
          <w:tab w:pos="542" w:val="left" w:leader="none"/>
        </w:tabs>
        <w:spacing w:line="278" w:lineRule="auto" w:before="0" w:after="0"/>
        <w:ind w:left="101" w:right="99" w:firstLine="0"/>
        <w:jc w:val="both"/>
        <w:rPr>
          <w:sz w:val="17"/>
        </w:rPr>
      </w:pPr>
      <w:r>
        <w:rPr>
          <w:sz w:val="17"/>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pPr>
        <w:pStyle w:val="BodyText"/>
        <w:spacing w:before="9"/>
      </w:pPr>
    </w:p>
    <w:p>
      <w:pPr>
        <w:pStyle w:val="ListParagraph"/>
        <w:numPr>
          <w:ilvl w:val="2"/>
          <w:numId w:val="28"/>
        </w:numPr>
        <w:tabs>
          <w:tab w:pos="521" w:val="left" w:leader="none"/>
        </w:tabs>
        <w:spacing w:line="240" w:lineRule="auto" w:before="0" w:after="0"/>
        <w:ind w:left="521" w:right="0" w:hanging="420"/>
        <w:jc w:val="left"/>
        <w:rPr>
          <w:sz w:val="17"/>
        </w:rPr>
      </w:pPr>
      <w:r>
        <w:rPr>
          <w:sz w:val="17"/>
        </w:rPr>
        <w:t>Os</w:t>
      </w:r>
      <w:r>
        <w:rPr>
          <w:spacing w:val="-6"/>
          <w:sz w:val="17"/>
        </w:rPr>
        <w:t> </w:t>
      </w:r>
      <w:r>
        <w:rPr>
          <w:sz w:val="17"/>
        </w:rPr>
        <w:t>bens</w:t>
      </w:r>
      <w:r>
        <w:rPr>
          <w:spacing w:val="-5"/>
          <w:sz w:val="17"/>
        </w:rPr>
        <w:t> </w:t>
      </w:r>
      <w:r>
        <w:rPr>
          <w:sz w:val="17"/>
        </w:rPr>
        <w:t>serão</w:t>
      </w:r>
      <w:r>
        <w:rPr>
          <w:spacing w:val="-5"/>
          <w:sz w:val="17"/>
        </w:rPr>
        <w:t> </w:t>
      </w:r>
      <w:r>
        <w:rPr>
          <w:sz w:val="17"/>
        </w:rPr>
        <w:t>recebidos</w:t>
      </w:r>
      <w:r>
        <w:rPr>
          <w:spacing w:val="-5"/>
          <w:sz w:val="17"/>
        </w:rPr>
        <w:t> </w:t>
      </w:r>
      <w:r>
        <w:rPr>
          <w:sz w:val="17"/>
        </w:rPr>
        <w:t>definitivamente</w:t>
      </w:r>
      <w:r>
        <w:rPr>
          <w:spacing w:val="-5"/>
          <w:sz w:val="17"/>
        </w:rPr>
        <w:t> </w:t>
      </w:r>
      <w:r>
        <w:rPr>
          <w:sz w:val="17"/>
        </w:rPr>
        <w:t>no</w:t>
      </w:r>
      <w:r>
        <w:rPr>
          <w:spacing w:val="-5"/>
          <w:sz w:val="17"/>
        </w:rPr>
        <w:t> </w:t>
      </w:r>
      <w:r>
        <w:rPr>
          <w:sz w:val="17"/>
        </w:rPr>
        <w:t>prazo</w:t>
      </w:r>
      <w:r>
        <w:rPr>
          <w:spacing w:val="-6"/>
          <w:sz w:val="17"/>
        </w:rPr>
        <w:t> </w:t>
      </w:r>
      <w:r>
        <w:rPr>
          <w:sz w:val="17"/>
        </w:rPr>
        <w:t>de</w:t>
      </w:r>
      <w:r>
        <w:rPr>
          <w:spacing w:val="-5"/>
          <w:sz w:val="17"/>
        </w:rPr>
        <w:t> </w:t>
      </w:r>
      <w:r>
        <w:rPr>
          <w:sz w:val="17"/>
        </w:rPr>
        <w:t>05</w:t>
      </w:r>
      <w:r>
        <w:rPr>
          <w:spacing w:val="-5"/>
          <w:sz w:val="17"/>
        </w:rPr>
        <w:t> </w:t>
      </w:r>
      <w:r>
        <w:rPr>
          <w:sz w:val="17"/>
        </w:rPr>
        <w:t>(cinco)</w:t>
      </w:r>
      <w:r>
        <w:rPr>
          <w:spacing w:val="-5"/>
          <w:sz w:val="17"/>
        </w:rPr>
        <w:t> </w:t>
      </w:r>
      <w:r>
        <w:rPr>
          <w:sz w:val="17"/>
        </w:rPr>
        <w:t>dias,</w:t>
      </w:r>
      <w:r>
        <w:rPr>
          <w:spacing w:val="-5"/>
          <w:sz w:val="17"/>
        </w:rPr>
        <w:t> </w:t>
      </w:r>
      <w:r>
        <w:rPr>
          <w:sz w:val="17"/>
        </w:rPr>
        <w:t>contados</w:t>
      </w:r>
      <w:r>
        <w:rPr>
          <w:spacing w:val="-5"/>
          <w:sz w:val="17"/>
        </w:rPr>
        <w:t> </w:t>
      </w:r>
      <w:r>
        <w:rPr>
          <w:sz w:val="17"/>
        </w:rPr>
        <w:t>do</w:t>
      </w:r>
      <w:r>
        <w:rPr>
          <w:spacing w:val="-6"/>
          <w:sz w:val="17"/>
        </w:rPr>
        <w:t> </w:t>
      </w:r>
      <w:r>
        <w:rPr>
          <w:sz w:val="17"/>
        </w:rPr>
        <w:t>recebimento</w:t>
      </w:r>
      <w:r>
        <w:rPr>
          <w:spacing w:val="-5"/>
          <w:sz w:val="17"/>
        </w:rPr>
        <w:t> </w:t>
      </w:r>
      <w:r>
        <w:rPr>
          <w:sz w:val="17"/>
        </w:rPr>
        <w:t>provisório,</w:t>
      </w:r>
      <w:r>
        <w:rPr>
          <w:spacing w:val="-5"/>
          <w:sz w:val="17"/>
        </w:rPr>
        <w:t> </w:t>
      </w:r>
      <w:r>
        <w:rPr>
          <w:sz w:val="17"/>
        </w:rPr>
        <w:t>após</w:t>
      </w:r>
      <w:r>
        <w:rPr>
          <w:spacing w:val="-5"/>
          <w:sz w:val="17"/>
        </w:rPr>
        <w:t> </w:t>
      </w:r>
      <w:r>
        <w:rPr>
          <w:sz w:val="17"/>
        </w:rPr>
        <w:t>a</w:t>
      </w:r>
      <w:r>
        <w:rPr>
          <w:spacing w:val="-5"/>
          <w:sz w:val="17"/>
        </w:rPr>
        <w:t> </w:t>
      </w:r>
      <w:r>
        <w:rPr>
          <w:sz w:val="17"/>
        </w:rPr>
        <w:t>verificação</w:t>
      </w:r>
      <w:r>
        <w:rPr>
          <w:spacing w:val="-5"/>
          <w:sz w:val="17"/>
        </w:rPr>
        <w:t> </w:t>
      </w:r>
      <w:r>
        <w:rPr>
          <w:sz w:val="17"/>
        </w:rPr>
        <w:t>da</w:t>
      </w:r>
      <w:r>
        <w:rPr>
          <w:spacing w:val="-5"/>
          <w:sz w:val="17"/>
        </w:rPr>
        <w:t> </w:t>
      </w:r>
      <w:r>
        <w:rPr>
          <w:sz w:val="17"/>
        </w:rPr>
        <w:t>qualidade</w:t>
      </w:r>
      <w:r>
        <w:rPr>
          <w:spacing w:val="-6"/>
          <w:sz w:val="17"/>
        </w:rPr>
        <w:t> </w:t>
      </w:r>
      <w:r>
        <w:rPr>
          <w:sz w:val="17"/>
        </w:rPr>
        <w:t>e</w:t>
      </w:r>
      <w:r>
        <w:rPr>
          <w:spacing w:val="-5"/>
          <w:sz w:val="17"/>
        </w:rPr>
        <w:t> </w:t>
      </w:r>
      <w:r>
        <w:rPr>
          <w:sz w:val="17"/>
        </w:rPr>
        <w:t>quantidade</w:t>
      </w:r>
      <w:r>
        <w:rPr>
          <w:spacing w:val="-5"/>
          <w:sz w:val="17"/>
        </w:rPr>
        <w:t> </w:t>
      </w:r>
      <w:r>
        <w:rPr>
          <w:sz w:val="17"/>
        </w:rPr>
        <w:t>do</w:t>
      </w:r>
      <w:r>
        <w:rPr>
          <w:spacing w:val="-5"/>
          <w:sz w:val="17"/>
        </w:rPr>
        <w:t> </w:t>
      </w:r>
      <w:r>
        <w:rPr>
          <w:spacing w:val="-2"/>
          <w:sz w:val="17"/>
        </w:rPr>
        <w:t>material.</w:t>
      </w:r>
    </w:p>
    <w:p>
      <w:pPr>
        <w:pStyle w:val="BodyText"/>
      </w:pPr>
    </w:p>
    <w:p>
      <w:pPr>
        <w:pStyle w:val="BodyText"/>
      </w:pPr>
    </w:p>
    <w:p>
      <w:pPr>
        <w:pStyle w:val="BodyText"/>
        <w:spacing w:before="78"/>
      </w:pPr>
    </w:p>
    <w:p>
      <w:pPr>
        <w:pStyle w:val="Heading3"/>
        <w:numPr>
          <w:ilvl w:val="1"/>
          <w:numId w:val="28"/>
        </w:numPr>
        <w:tabs>
          <w:tab w:pos="395" w:val="left" w:leader="none"/>
        </w:tabs>
        <w:spacing w:line="240" w:lineRule="auto" w:before="0" w:after="0"/>
        <w:ind w:left="395" w:right="0" w:hanging="294"/>
        <w:jc w:val="left"/>
      </w:pPr>
      <w:r>
        <w:rPr>
          <w:spacing w:val="-2"/>
        </w:rPr>
        <w:t>Pagamento:</w:t>
      </w:r>
    </w:p>
    <w:p>
      <w:pPr>
        <w:pStyle w:val="BodyText"/>
        <w:spacing w:before="39"/>
        <w:rPr>
          <w:b/>
        </w:rPr>
      </w:pPr>
    </w:p>
    <w:p>
      <w:pPr>
        <w:pStyle w:val="ListParagraph"/>
        <w:numPr>
          <w:ilvl w:val="2"/>
          <w:numId w:val="28"/>
        </w:numPr>
        <w:tabs>
          <w:tab w:pos="521" w:val="left" w:leader="none"/>
        </w:tabs>
        <w:spacing w:line="240" w:lineRule="auto" w:before="0" w:after="0"/>
        <w:ind w:left="521" w:right="0" w:hanging="420"/>
        <w:jc w:val="left"/>
        <w:rPr>
          <w:sz w:val="17"/>
        </w:rPr>
      </w:pPr>
      <w:r>
        <w:rPr>
          <w:sz w:val="17"/>
        </w:rPr>
        <w:t>O</w:t>
      </w:r>
      <w:r>
        <w:rPr>
          <w:spacing w:val="-5"/>
          <w:sz w:val="17"/>
        </w:rPr>
        <w:t> </w:t>
      </w:r>
      <w:r>
        <w:rPr>
          <w:sz w:val="17"/>
        </w:rPr>
        <w:t>pagamento</w:t>
      </w:r>
      <w:r>
        <w:rPr>
          <w:spacing w:val="-5"/>
          <w:sz w:val="17"/>
        </w:rPr>
        <w:t> </w:t>
      </w:r>
      <w:r>
        <w:rPr>
          <w:sz w:val="17"/>
        </w:rPr>
        <w:t>será</w:t>
      </w:r>
      <w:r>
        <w:rPr>
          <w:spacing w:val="-5"/>
          <w:sz w:val="17"/>
        </w:rPr>
        <w:t> </w:t>
      </w:r>
      <w:r>
        <w:rPr>
          <w:sz w:val="17"/>
        </w:rPr>
        <w:t>realizado</w:t>
      </w:r>
      <w:r>
        <w:rPr>
          <w:spacing w:val="-5"/>
          <w:sz w:val="17"/>
        </w:rPr>
        <w:t> </w:t>
      </w:r>
      <w:r>
        <w:rPr>
          <w:sz w:val="17"/>
        </w:rPr>
        <w:t>até</w:t>
      </w:r>
      <w:r>
        <w:rPr>
          <w:spacing w:val="-5"/>
          <w:sz w:val="17"/>
        </w:rPr>
        <w:t> </w:t>
      </w:r>
      <w:r>
        <w:rPr>
          <w:sz w:val="17"/>
        </w:rPr>
        <w:t>30</w:t>
      </w:r>
      <w:r>
        <w:rPr>
          <w:spacing w:val="-5"/>
          <w:sz w:val="17"/>
        </w:rPr>
        <w:t> </w:t>
      </w:r>
      <w:r>
        <w:rPr>
          <w:sz w:val="17"/>
        </w:rPr>
        <w:t>dias</w:t>
      </w:r>
      <w:r>
        <w:rPr>
          <w:spacing w:val="-5"/>
          <w:sz w:val="17"/>
        </w:rPr>
        <w:t> </w:t>
      </w:r>
      <w:r>
        <w:rPr>
          <w:sz w:val="17"/>
        </w:rPr>
        <w:t>após</w:t>
      </w:r>
      <w:r>
        <w:rPr>
          <w:spacing w:val="-4"/>
          <w:sz w:val="17"/>
        </w:rPr>
        <w:t> </w:t>
      </w:r>
      <w:r>
        <w:rPr>
          <w:sz w:val="17"/>
        </w:rPr>
        <w:t>o</w:t>
      </w:r>
      <w:r>
        <w:rPr>
          <w:spacing w:val="-5"/>
          <w:sz w:val="17"/>
        </w:rPr>
        <w:t> </w:t>
      </w:r>
      <w:r>
        <w:rPr>
          <w:sz w:val="17"/>
        </w:rPr>
        <w:t>adimplemento</w:t>
      </w:r>
      <w:r>
        <w:rPr>
          <w:spacing w:val="-5"/>
          <w:sz w:val="17"/>
        </w:rPr>
        <w:t> </w:t>
      </w:r>
      <w:r>
        <w:rPr>
          <w:sz w:val="17"/>
        </w:rPr>
        <w:t>de</w:t>
      </w:r>
      <w:r>
        <w:rPr>
          <w:spacing w:val="-5"/>
          <w:sz w:val="17"/>
        </w:rPr>
        <w:t> </w:t>
      </w:r>
      <w:r>
        <w:rPr>
          <w:sz w:val="17"/>
        </w:rPr>
        <w:t>cada</w:t>
      </w:r>
      <w:r>
        <w:rPr>
          <w:spacing w:val="-5"/>
          <w:sz w:val="17"/>
        </w:rPr>
        <w:t> </w:t>
      </w:r>
      <w:r>
        <w:rPr>
          <w:sz w:val="17"/>
        </w:rPr>
        <w:t>parcela,</w:t>
      </w:r>
      <w:r>
        <w:rPr>
          <w:spacing w:val="-5"/>
          <w:sz w:val="17"/>
        </w:rPr>
        <w:t> </w:t>
      </w:r>
      <w:r>
        <w:rPr>
          <w:sz w:val="17"/>
        </w:rPr>
        <w:t>que</w:t>
      </w:r>
      <w:r>
        <w:rPr>
          <w:spacing w:val="-5"/>
          <w:sz w:val="17"/>
        </w:rPr>
        <w:t> </w:t>
      </w:r>
      <w:r>
        <w:rPr>
          <w:sz w:val="17"/>
        </w:rPr>
        <w:t>será</w:t>
      </w:r>
      <w:r>
        <w:rPr>
          <w:spacing w:val="-4"/>
          <w:sz w:val="17"/>
        </w:rPr>
        <w:t> </w:t>
      </w:r>
      <w:r>
        <w:rPr>
          <w:sz w:val="17"/>
        </w:rPr>
        <w:t>solicitada</w:t>
      </w:r>
      <w:r>
        <w:rPr>
          <w:spacing w:val="-5"/>
          <w:sz w:val="17"/>
        </w:rPr>
        <w:t> </w:t>
      </w:r>
      <w:r>
        <w:rPr>
          <w:sz w:val="17"/>
        </w:rPr>
        <w:t>pelo</w:t>
      </w:r>
      <w:r>
        <w:rPr>
          <w:spacing w:val="-5"/>
          <w:sz w:val="17"/>
        </w:rPr>
        <w:t> </w:t>
      </w:r>
      <w:r>
        <w:rPr>
          <w:sz w:val="17"/>
        </w:rPr>
        <w:t>Serviço</w:t>
      </w:r>
      <w:r>
        <w:rPr>
          <w:spacing w:val="-5"/>
          <w:sz w:val="17"/>
        </w:rPr>
        <w:t> </w:t>
      </w:r>
      <w:r>
        <w:rPr>
          <w:sz w:val="17"/>
        </w:rPr>
        <w:t>de</w:t>
      </w:r>
      <w:r>
        <w:rPr>
          <w:spacing w:val="-5"/>
          <w:sz w:val="17"/>
        </w:rPr>
        <w:t> </w:t>
      </w:r>
      <w:r>
        <w:rPr>
          <w:sz w:val="17"/>
        </w:rPr>
        <w:t>Controle</w:t>
      </w:r>
      <w:r>
        <w:rPr>
          <w:spacing w:val="-5"/>
          <w:sz w:val="17"/>
        </w:rPr>
        <w:t> </w:t>
      </w:r>
      <w:r>
        <w:rPr>
          <w:sz w:val="17"/>
        </w:rPr>
        <w:t>de</w:t>
      </w:r>
      <w:r>
        <w:rPr>
          <w:spacing w:val="-5"/>
          <w:sz w:val="17"/>
        </w:rPr>
        <w:t> </w:t>
      </w:r>
      <w:r>
        <w:rPr>
          <w:sz w:val="17"/>
        </w:rPr>
        <w:t>Consumo</w:t>
      </w:r>
      <w:r>
        <w:rPr>
          <w:spacing w:val="-4"/>
          <w:sz w:val="17"/>
        </w:rPr>
        <w:t> </w:t>
      </w:r>
      <w:r>
        <w:rPr>
          <w:sz w:val="17"/>
        </w:rPr>
        <w:t>de</w:t>
      </w:r>
      <w:r>
        <w:rPr>
          <w:spacing w:val="-5"/>
          <w:sz w:val="17"/>
        </w:rPr>
        <w:t> </w:t>
      </w:r>
      <w:r>
        <w:rPr>
          <w:sz w:val="17"/>
        </w:rPr>
        <w:t>Estoque</w:t>
      </w:r>
      <w:r>
        <w:rPr>
          <w:spacing w:val="-5"/>
          <w:sz w:val="17"/>
        </w:rPr>
        <w:t> </w:t>
      </w:r>
      <w:r>
        <w:rPr>
          <w:sz w:val="17"/>
        </w:rPr>
        <w:t>de</w:t>
      </w:r>
      <w:r>
        <w:rPr>
          <w:spacing w:val="-5"/>
          <w:sz w:val="17"/>
        </w:rPr>
        <w:t> </w:t>
      </w:r>
      <w:r>
        <w:rPr>
          <w:sz w:val="17"/>
        </w:rPr>
        <w:t>Órteses,</w:t>
      </w:r>
      <w:r>
        <w:rPr>
          <w:spacing w:val="-5"/>
          <w:sz w:val="17"/>
        </w:rPr>
        <w:t> </w:t>
      </w:r>
      <w:r>
        <w:rPr>
          <w:sz w:val="17"/>
        </w:rPr>
        <w:t>Próteses,</w:t>
      </w:r>
      <w:r>
        <w:rPr>
          <w:spacing w:val="-5"/>
          <w:sz w:val="17"/>
        </w:rPr>
        <w:t> </w:t>
      </w:r>
      <w:r>
        <w:rPr>
          <w:sz w:val="17"/>
        </w:rPr>
        <w:t>Materiais</w:t>
      </w:r>
      <w:r>
        <w:rPr>
          <w:spacing w:val="-5"/>
          <w:sz w:val="17"/>
        </w:rPr>
        <w:t> </w:t>
      </w:r>
      <w:r>
        <w:rPr>
          <w:sz w:val="17"/>
        </w:rPr>
        <w:t>Especiais</w:t>
      </w:r>
      <w:r>
        <w:rPr>
          <w:spacing w:val="-5"/>
          <w:sz w:val="17"/>
        </w:rPr>
        <w:t> </w:t>
      </w:r>
      <w:r>
        <w:rPr>
          <w:sz w:val="17"/>
        </w:rPr>
        <w:t>e</w:t>
      </w:r>
      <w:r>
        <w:rPr>
          <w:spacing w:val="-4"/>
          <w:sz w:val="17"/>
        </w:rPr>
        <w:t> </w:t>
      </w:r>
      <w:r>
        <w:rPr>
          <w:sz w:val="17"/>
        </w:rPr>
        <w:t>Sínteses</w:t>
      </w:r>
      <w:r>
        <w:rPr>
          <w:spacing w:val="-5"/>
          <w:sz w:val="17"/>
        </w:rPr>
        <w:t> </w:t>
      </w:r>
      <w:r>
        <w:rPr>
          <w:sz w:val="17"/>
        </w:rPr>
        <w:t>–</w:t>
      </w:r>
      <w:r>
        <w:rPr>
          <w:spacing w:val="-5"/>
          <w:sz w:val="17"/>
        </w:rPr>
        <w:t> </w:t>
      </w:r>
      <w:r>
        <w:rPr>
          <w:spacing w:val="-2"/>
          <w:sz w:val="17"/>
        </w:rPr>
        <w:t>SCCEST/OPMES;</w:t>
      </w:r>
    </w:p>
    <w:p>
      <w:pPr>
        <w:pStyle w:val="BodyText"/>
        <w:spacing w:before="39"/>
      </w:pPr>
    </w:p>
    <w:p>
      <w:pPr>
        <w:pStyle w:val="ListParagraph"/>
        <w:numPr>
          <w:ilvl w:val="3"/>
          <w:numId w:val="28"/>
        </w:numPr>
        <w:tabs>
          <w:tab w:pos="648" w:val="left" w:leader="none"/>
        </w:tabs>
        <w:spacing w:line="240" w:lineRule="auto" w:before="1" w:after="0"/>
        <w:ind w:left="648" w:right="0" w:hanging="547"/>
        <w:jc w:val="left"/>
        <w:rPr>
          <w:sz w:val="17"/>
        </w:rPr>
      </w:pPr>
      <w:r>
        <w:rPr>
          <w:sz w:val="17"/>
        </w:rPr>
        <w:t>Considera-se</w:t>
      </w:r>
      <w:r>
        <w:rPr>
          <w:spacing w:val="-6"/>
          <w:sz w:val="17"/>
        </w:rPr>
        <w:t> </w:t>
      </w:r>
      <w:r>
        <w:rPr>
          <w:sz w:val="17"/>
        </w:rPr>
        <w:t>adimplemento</w:t>
      </w:r>
      <w:r>
        <w:rPr>
          <w:spacing w:val="-5"/>
          <w:sz w:val="17"/>
        </w:rPr>
        <w:t> </w:t>
      </w:r>
      <w:r>
        <w:rPr>
          <w:sz w:val="17"/>
        </w:rPr>
        <w:t>o</w:t>
      </w:r>
      <w:r>
        <w:rPr>
          <w:spacing w:val="-5"/>
          <w:sz w:val="17"/>
        </w:rPr>
        <w:t> </w:t>
      </w:r>
      <w:r>
        <w:rPr>
          <w:sz w:val="17"/>
        </w:rPr>
        <w:t>cumprimento</w:t>
      </w:r>
      <w:r>
        <w:rPr>
          <w:spacing w:val="-6"/>
          <w:sz w:val="17"/>
        </w:rPr>
        <w:t> </w:t>
      </w:r>
      <w:r>
        <w:rPr>
          <w:sz w:val="17"/>
        </w:rPr>
        <w:t>da</w:t>
      </w:r>
      <w:r>
        <w:rPr>
          <w:spacing w:val="-5"/>
          <w:sz w:val="17"/>
        </w:rPr>
        <w:t> </w:t>
      </w:r>
      <w:r>
        <w:rPr>
          <w:sz w:val="17"/>
        </w:rPr>
        <w:t>prestação</w:t>
      </w:r>
      <w:r>
        <w:rPr>
          <w:spacing w:val="-5"/>
          <w:sz w:val="17"/>
        </w:rPr>
        <w:t> </w:t>
      </w:r>
      <w:r>
        <w:rPr>
          <w:sz w:val="17"/>
        </w:rPr>
        <w:t>com</w:t>
      </w:r>
      <w:r>
        <w:rPr>
          <w:spacing w:val="-5"/>
          <w:sz w:val="17"/>
        </w:rPr>
        <w:t> </w:t>
      </w:r>
      <w:r>
        <w:rPr>
          <w:sz w:val="17"/>
        </w:rPr>
        <w:t>a</w:t>
      </w:r>
      <w:r>
        <w:rPr>
          <w:spacing w:val="-6"/>
          <w:sz w:val="17"/>
        </w:rPr>
        <w:t> </w:t>
      </w:r>
      <w:r>
        <w:rPr>
          <w:sz w:val="17"/>
        </w:rPr>
        <w:t>entrega</w:t>
      </w:r>
      <w:r>
        <w:rPr>
          <w:spacing w:val="-5"/>
          <w:sz w:val="17"/>
        </w:rPr>
        <w:t> </w:t>
      </w:r>
      <w:r>
        <w:rPr>
          <w:sz w:val="17"/>
        </w:rPr>
        <w:t>devidamente</w:t>
      </w:r>
      <w:r>
        <w:rPr>
          <w:spacing w:val="-5"/>
          <w:sz w:val="17"/>
        </w:rPr>
        <w:t> </w:t>
      </w:r>
      <w:r>
        <w:rPr>
          <w:sz w:val="17"/>
        </w:rPr>
        <w:t>atestada</w:t>
      </w:r>
      <w:r>
        <w:rPr>
          <w:spacing w:val="-5"/>
          <w:sz w:val="17"/>
        </w:rPr>
        <w:t> </w:t>
      </w:r>
      <w:r>
        <w:rPr>
          <w:sz w:val="17"/>
        </w:rPr>
        <w:t>por</w:t>
      </w:r>
      <w:r>
        <w:rPr>
          <w:spacing w:val="-6"/>
          <w:sz w:val="17"/>
        </w:rPr>
        <w:t> </w:t>
      </w:r>
      <w:r>
        <w:rPr>
          <w:sz w:val="17"/>
        </w:rPr>
        <w:t>agente</w:t>
      </w:r>
      <w:r>
        <w:rPr>
          <w:spacing w:val="-5"/>
          <w:sz w:val="17"/>
        </w:rPr>
        <w:t> </w:t>
      </w:r>
      <w:r>
        <w:rPr>
          <w:sz w:val="17"/>
        </w:rPr>
        <w:t>competente</w:t>
      </w:r>
      <w:r>
        <w:rPr>
          <w:spacing w:val="-5"/>
          <w:sz w:val="17"/>
        </w:rPr>
        <w:t> </w:t>
      </w:r>
      <w:r>
        <w:rPr>
          <w:sz w:val="17"/>
        </w:rPr>
        <w:t>e</w:t>
      </w:r>
      <w:r>
        <w:rPr>
          <w:spacing w:val="-5"/>
          <w:sz w:val="17"/>
        </w:rPr>
        <w:t> </w:t>
      </w:r>
      <w:r>
        <w:rPr>
          <w:sz w:val="17"/>
        </w:rPr>
        <w:t>da</w:t>
      </w:r>
      <w:r>
        <w:rPr>
          <w:spacing w:val="-6"/>
          <w:sz w:val="17"/>
        </w:rPr>
        <w:t> </w:t>
      </w:r>
      <w:r>
        <w:rPr>
          <w:sz w:val="17"/>
        </w:rPr>
        <w:t>instalação</w:t>
      </w:r>
      <w:r>
        <w:rPr>
          <w:spacing w:val="-5"/>
          <w:sz w:val="17"/>
        </w:rPr>
        <w:t> </w:t>
      </w:r>
      <w:r>
        <w:rPr>
          <w:sz w:val="17"/>
        </w:rPr>
        <w:t>(quando</w:t>
      </w:r>
      <w:r>
        <w:rPr>
          <w:spacing w:val="-5"/>
          <w:sz w:val="17"/>
        </w:rPr>
        <w:t> </w:t>
      </w:r>
      <w:r>
        <w:rPr>
          <w:sz w:val="17"/>
        </w:rPr>
        <w:t>houver)</w:t>
      </w:r>
      <w:r>
        <w:rPr>
          <w:spacing w:val="-5"/>
          <w:sz w:val="17"/>
        </w:rPr>
        <w:t> </w:t>
      </w:r>
      <w:r>
        <w:rPr>
          <w:sz w:val="17"/>
        </w:rPr>
        <w:t>do</w:t>
      </w:r>
      <w:r>
        <w:rPr>
          <w:spacing w:val="-6"/>
          <w:sz w:val="17"/>
        </w:rPr>
        <w:t> </w:t>
      </w:r>
      <w:r>
        <w:rPr>
          <w:sz w:val="17"/>
        </w:rPr>
        <w:t>objeto,</w:t>
      </w:r>
      <w:r>
        <w:rPr>
          <w:spacing w:val="-5"/>
          <w:sz w:val="17"/>
        </w:rPr>
        <w:t> </w:t>
      </w:r>
      <w:r>
        <w:rPr>
          <w:sz w:val="17"/>
        </w:rPr>
        <w:t>nos</w:t>
      </w:r>
      <w:r>
        <w:rPr>
          <w:spacing w:val="-5"/>
          <w:sz w:val="17"/>
        </w:rPr>
        <w:t> </w:t>
      </w:r>
      <w:r>
        <w:rPr>
          <w:sz w:val="17"/>
        </w:rPr>
        <w:t>casos</w:t>
      </w:r>
      <w:r>
        <w:rPr>
          <w:spacing w:val="-5"/>
          <w:sz w:val="17"/>
        </w:rPr>
        <w:t> </w:t>
      </w:r>
      <w:r>
        <w:rPr>
          <w:sz w:val="17"/>
        </w:rPr>
        <w:t>em</w:t>
      </w:r>
      <w:r>
        <w:rPr>
          <w:spacing w:val="-6"/>
          <w:sz w:val="17"/>
        </w:rPr>
        <w:t> </w:t>
      </w:r>
      <w:r>
        <w:rPr>
          <w:sz w:val="17"/>
        </w:rPr>
        <w:t>que</w:t>
      </w:r>
      <w:r>
        <w:rPr>
          <w:spacing w:val="-5"/>
          <w:sz w:val="17"/>
        </w:rPr>
        <w:t> </w:t>
      </w:r>
      <w:r>
        <w:rPr>
          <w:sz w:val="17"/>
        </w:rPr>
        <w:t>o</w:t>
      </w:r>
      <w:r>
        <w:rPr>
          <w:spacing w:val="-5"/>
          <w:sz w:val="17"/>
        </w:rPr>
        <w:t> </w:t>
      </w:r>
      <w:r>
        <w:rPr>
          <w:sz w:val="17"/>
        </w:rPr>
        <w:t>regime</w:t>
      </w:r>
      <w:r>
        <w:rPr>
          <w:spacing w:val="-5"/>
          <w:sz w:val="17"/>
        </w:rPr>
        <w:t> </w:t>
      </w:r>
      <w:r>
        <w:rPr>
          <w:sz w:val="17"/>
        </w:rPr>
        <w:t>de</w:t>
      </w:r>
      <w:r>
        <w:rPr>
          <w:spacing w:val="-6"/>
          <w:sz w:val="17"/>
        </w:rPr>
        <w:t> </w:t>
      </w:r>
      <w:r>
        <w:rPr>
          <w:sz w:val="17"/>
        </w:rPr>
        <w:t>fornecimento</w:t>
      </w:r>
      <w:r>
        <w:rPr>
          <w:spacing w:val="-5"/>
          <w:sz w:val="17"/>
        </w:rPr>
        <w:t> </w:t>
      </w:r>
      <w:r>
        <w:rPr>
          <w:sz w:val="17"/>
        </w:rPr>
        <w:t>seja</w:t>
      </w:r>
      <w:r>
        <w:rPr>
          <w:spacing w:val="-5"/>
          <w:sz w:val="17"/>
        </w:rPr>
        <w:t> </w:t>
      </w:r>
      <w:r>
        <w:rPr>
          <w:sz w:val="17"/>
        </w:rPr>
        <w:t>por</w:t>
      </w:r>
      <w:r>
        <w:rPr>
          <w:spacing w:val="-6"/>
          <w:sz w:val="17"/>
        </w:rPr>
        <w:t> </w:t>
      </w:r>
      <w:r>
        <w:rPr>
          <w:spacing w:val="-2"/>
          <w:sz w:val="17"/>
        </w:rPr>
        <w:t>venda;</w:t>
      </w:r>
    </w:p>
    <w:p>
      <w:pPr>
        <w:pStyle w:val="BodyText"/>
        <w:spacing w:before="39"/>
      </w:pPr>
    </w:p>
    <w:p>
      <w:pPr>
        <w:pStyle w:val="ListParagraph"/>
        <w:numPr>
          <w:ilvl w:val="3"/>
          <w:numId w:val="28"/>
        </w:numPr>
        <w:tabs>
          <w:tab w:pos="650" w:val="left" w:leader="none"/>
        </w:tabs>
        <w:spacing w:line="278" w:lineRule="auto" w:before="0" w:after="0"/>
        <w:ind w:left="101" w:right="99" w:firstLine="0"/>
        <w:jc w:val="both"/>
        <w:rPr>
          <w:sz w:val="17"/>
        </w:rPr>
      </w:pPr>
      <w:r>
        <w:rPr>
          <w:sz w:val="17"/>
        </w:rPr>
        <w:t>Considera-se</w:t>
      </w:r>
      <w:r>
        <w:rPr>
          <w:spacing w:val="-4"/>
          <w:sz w:val="17"/>
        </w:rPr>
        <w:t> </w:t>
      </w:r>
      <w:r>
        <w:rPr>
          <w:sz w:val="17"/>
        </w:rPr>
        <w:t>adimplemento</w:t>
      </w:r>
      <w:r>
        <w:rPr>
          <w:spacing w:val="-4"/>
          <w:sz w:val="17"/>
        </w:rPr>
        <w:t> </w:t>
      </w:r>
      <w:r>
        <w:rPr>
          <w:sz w:val="17"/>
        </w:rPr>
        <w:t>o</w:t>
      </w:r>
      <w:r>
        <w:rPr>
          <w:spacing w:val="-4"/>
          <w:sz w:val="17"/>
        </w:rPr>
        <w:t> </w:t>
      </w:r>
      <w:r>
        <w:rPr>
          <w:sz w:val="17"/>
        </w:rPr>
        <w:t>cumprimento</w:t>
      </w:r>
      <w:r>
        <w:rPr>
          <w:spacing w:val="-4"/>
          <w:sz w:val="17"/>
        </w:rPr>
        <w:t> </w:t>
      </w:r>
      <w:r>
        <w:rPr>
          <w:sz w:val="17"/>
        </w:rPr>
        <w:t>da</w:t>
      </w:r>
      <w:r>
        <w:rPr>
          <w:spacing w:val="-4"/>
          <w:sz w:val="17"/>
        </w:rPr>
        <w:t> </w:t>
      </w:r>
      <w:r>
        <w:rPr>
          <w:sz w:val="17"/>
        </w:rPr>
        <w:t>prestação</w:t>
      </w:r>
      <w:r>
        <w:rPr>
          <w:spacing w:val="-4"/>
          <w:sz w:val="17"/>
        </w:rPr>
        <w:t> </w:t>
      </w:r>
      <w:r>
        <w:rPr>
          <w:sz w:val="17"/>
        </w:rPr>
        <w:t>com</w:t>
      </w:r>
      <w:r>
        <w:rPr>
          <w:spacing w:val="-4"/>
          <w:sz w:val="17"/>
        </w:rPr>
        <w:t> </w:t>
      </w:r>
      <w:r>
        <w:rPr>
          <w:sz w:val="17"/>
        </w:rPr>
        <w:t>a</w:t>
      </w:r>
      <w:r>
        <w:rPr>
          <w:spacing w:val="-4"/>
          <w:sz w:val="17"/>
        </w:rPr>
        <w:t> </w:t>
      </w:r>
      <w:r>
        <w:rPr>
          <w:sz w:val="17"/>
        </w:rPr>
        <w:t>entrega</w:t>
      </w:r>
      <w:r>
        <w:rPr>
          <w:spacing w:val="-4"/>
          <w:sz w:val="17"/>
        </w:rPr>
        <w:t> </w:t>
      </w:r>
      <w:r>
        <w:rPr>
          <w:sz w:val="17"/>
        </w:rPr>
        <w:t>devidamente</w:t>
      </w:r>
      <w:r>
        <w:rPr>
          <w:spacing w:val="-4"/>
          <w:sz w:val="17"/>
        </w:rPr>
        <w:t> </w:t>
      </w:r>
      <w:r>
        <w:rPr>
          <w:sz w:val="17"/>
        </w:rPr>
        <w:t>atestada</w:t>
      </w:r>
      <w:r>
        <w:rPr>
          <w:spacing w:val="-4"/>
          <w:sz w:val="17"/>
        </w:rPr>
        <w:t> </w:t>
      </w:r>
      <w:r>
        <w:rPr>
          <w:sz w:val="17"/>
        </w:rPr>
        <w:t>pelo</w:t>
      </w:r>
      <w:r>
        <w:rPr>
          <w:spacing w:val="-4"/>
          <w:sz w:val="17"/>
        </w:rPr>
        <w:t> </w:t>
      </w:r>
      <w:r>
        <w:rPr>
          <w:sz w:val="17"/>
        </w:rPr>
        <w:t>agente</w:t>
      </w:r>
      <w:r>
        <w:rPr>
          <w:spacing w:val="-4"/>
          <w:sz w:val="17"/>
        </w:rPr>
        <w:t> </w:t>
      </w:r>
      <w:r>
        <w:rPr>
          <w:sz w:val="17"/>
        </w:rPr>
        <w:t>competente,</w:t>
      </w:r>
      <w:r>
        <w:rPr>
          <w:spacing w:val="-4"/>
          <w:sz w:val="17"/>
        </w:rPr>
        <w:t> </w:t>
      </w:r>
      <w:r>
        <w:rPr>
          <w:sz w:val="17"/>
        </w:rPr>
        <w:t>da</w:t>
      </w:r>
      <w:r>
        <w:rPr>
          <w:spacing w:val="-4"/>
          <w:sz w:val="17"/>
        </w:rPr>
        <w:t> </w:t>
      </w:r>
      <w:r>
        <w:rPr>
          <w:sz w:val="17"/>
        </w:rPr>
        <w:t>instalação</w:t>
      </w:r>
      <w:r>
        <w:rPr>
          <w:spacing w:val="-4"/>
          <w:sz w:val="17"/>
        </w:rPr>
        <w:t> </w:t>
      </w:r>
      <w:r>
        <w:rPr>
          <w:sz w:val="17"/>
        </w:rPr>
        <w:t>(quando</w:t>
      </w:r>
      <w:r>
        <w:rPr>
          <w:spacing w:val="-4"/>
          <w:sz w:val="17"/>
        </w:rPr>
        <w:t> </w:t>
      </w:r>
      <w:r>
        <w:rPr>
          <w:sz w:val="17"/>
        </w:rPr>
        <w:t>houver)</w:t>
      </w:r>
      <w:r>
        <w:rPr>
          <w:spacing w:val="-4"/>
          <w:sz w:val="17"/>
        </w:rPr>
        <w:t> </w:t>
      </w:r>
      <w:r>
        <w:rPr>
          <w:sz w:val="17"/>
        </w:rPr>
        <w:t>do</w:t>
      </w:r>
      <w:r>
        <w:rPr>
          <w:spacing w:val="-4"/>
          <w:sz w:val="17"/>
        </w:rPr>
        <w:t> </w:t>
      </w:r>
      <w:r>
        <w:rPr>
          <w:sz w:val="17"/>
        </w:rPr>
        <w:t>objeto</w:t>
      </w:r>
      <w:r>
        <w:rPr>
          <w:spacing w:val="-4"/>
          <w:sz w:val="17"/>
        </w:rPr>
        <w:t> </w:t>
      </w:r>
      <w:r>
        <w:rPr>
          <w:sz w:val="17"/>
        </w:rPr>
        <w:t>e</w:t>
      </w:r>
      <w:r>
        <w:rPr>
          <w:spacing w:val="-4"/>
          <w:sz w:val="17"/>
        </w:rPr>
        <w:t> </w:t>
      </w:r>
      <w:r>
        <w:rPr>
          <w:sz w:val="17"/>
        </w:rPr>
        <w:t>da</w:t>
      </w:r>
      <w:r>
        <w:rPr>
          <w:spacing w:val="-4"/>
          <w:sz w:val="17"/>
        </w:rPr>
        <w:t> </w:t>
      </w:r>
      <w:r>
        <w:rPr>
          <w:sz w:val="17"/>
        </w:rPr>
        <w:t>comunicação</w:t>
      </w:r>
      <w:r>
        <w:rPr>
          <w:spacing w:val="-4"/>
          <w:sz w:val="17"/>
        </w:rPr>
        <w:t> </w:t>
      </w:r>
      <w:r>
        <w:rPr>
          <w:sz w:val="17"/>
        </w:rPr>
        <w:t>de</w:t>
      </w:r>
      <w:r>
        <w:rPr>
          <w:spacing w:val="-4"/>
          <w:sz w:val="17"/>
        </w:rPr>
        <w:t> </w:t>
      </w:r>
      <w:r>
        <w:rPr>
          <w:sz w:val="17"/>
        </w:rPr>
        <w:t>uso</w:t>
      </w:r>
      <w:r>
        <w:rPr>
          <w:spacing w:val="-4"/>
          <w:sz w:val="17"/>
        </w:rPr>
        <w:t> </w:t>
      </w:r>
      <w:r>
        <w:rPr>
          <w:sz w:val="17"/>
        </w:rPr>
        <w:t>do</w:t>
      </w:r>
      <w:r>
        <w:rPr>
          <w:spacing w:val="-4"/>
          <w:sz w:val="17"/>
        </w:rPr>
        <w:t> </w:t>
      </w:r>
      <w:r>
        <w:rPr>
          <w:sz w:val="17"/>
        </w:rPr>
        <w:t>objeto,</w:t>
      </w:r>
      <w:r>
        <w:rPr>
          <w:spacing w:val="-4"/>
          <w:sz w:val="17"/>
        </w:rPr>
        <w:t> </w:t>
      </w:r>
      <w:r>
        <w:rPr>
          <w:sz w:val="17"/>
        </w:rPr>
        <w:t>nos</w:t>
      </w:r>
      <w:r>
        <w:rPr>
          <w:spacing w:val="-4"/>
          <w:sz w:val="17"/>
        </w:rPr>
        <w:t> </w:t>
      </w:r>
      <w:r>
        <w:rPr>
          <w:sz w:val="17"/>
        </w:rPr>
        <w:t>casos</w:t>
      </w:r>
      <w:r>
        <w:rPr>
          <w:spacing w:val="-4"/>
          <w:sz w:val="17"/>
        </w:rPr>
        <w:t> </w:t>
      </w:r>
      <w:r>
        <w:rPr>
          <w:sz w:val="17"/>
        </w:rPr>
        <w:t>em</w:t>
      </w:r>
      <w:r>
        <w:rPr>
          <w:spacing w:val="-4"/>
          <w:sz w:val="17"/>
        </w:rPr>
        <w:t> </w:t>
      </w:r>
      <w:r>
        <w:rPr>
          <w:sz w:val="17"/>
        </w:rPr>
        <w:t>que</w:t>
      </w:r>
      <w:r>
        <w:rPr>
          <w:spacing w:val="-4"/>
          <w:sz w:val="17"/>
        </w:rPr>
        <w:t> </w:t>
      </w:r>
      <w:r>
        <w:rPr>
          <w:sz w:val="17"/>
        </w:rPr>
        <w:t>o</w:t>
      </w:r>
      <w:r>
        <w:rPr>
          <w:spacing w:val="-4"/>
          <w:sz w:val="17"/>
        </w:rPr>
        <w:t> </w:t>
      </w:r>
      <w:r>
        <w:rPr>
          <w:sz w:val="17"/>
        </w:rPr>
        <w:t>regime de fornecimento seja por consignação;</w:t>
      </w:r>
    </w:p>
    <w:p>
      <w:pPr>
        <w:pStyle w:val="BodyText"/>
        <w:spacing w:before="8"/>
      </w:pPr>
    </w:p>
    <w:p>
      <w:pPr>
        <w:pStyle w:val="ListParagraph"/>
        <w:numPr>
          <w:ilvl w:val="2"/>
          <w:numId w:val="28"/>
        </w:numPr>
        <w:tabs>
          <w:tab w:pos="552" w:val="left" w:leader="none"/>
        </w:tabs>
        <w:spacing w:line="278" w:lineRule="auto" w:before="1" w:after="0"/>
        <w:ind w:left="101" w:right="99" w:firstLine="0"/>
        <w:jc w:val="both"/>
        <w:rPr>
          <w:sz w:val="17"/>
        </w:rPr>
      </w:pPr>
      <w:r>
        <w:rPr>
          <w:sz w:val="17"/>
        </w:rPr>
        <w:t>Caso se faça necessária, a reapresentação da Nota Fiscal Eletrônica de Venda por culpa da CONTRATADA, o prazo de 30 (trinta) dias ficará suspenso, prosseguindo a sua contagem a partir da data da respectiva </w:t>
      </w:r>
      <w:r>
        <w:rPr>
          <w:spacing w:val="-2"/>
          <w:sz w:val="17"/>
        </w:rPr>
        <w:t>reapresentação.</w:t>
      </w:r>
    </w:p>
    <w:p>
      <w:pPr>
        <w:pStyle w:val="BodyText"/>
        <w:spacing w:before="8"/>
      </w:pPr>
    </w:p>
    <w:p>
      <w:pPr>
        <w:pStyle w:val="ListParagraph"/>
        <w:numPr>
          <w:ilvl w:val="2"/>
          <w:numId w:val="28"/>
        </w:numPr>
        <w:tabs>
          <w:tab w:pos="521" w:val="left" w:leader="none"/>
        </w:tabs>
        <w:spacing w:line="240" w:lineRule="auto" w:before="1" w:after="0"/>
        <w:ind w:left="521" w:right="0" w:hanging="420"/>
        <w:jc w:val="left"/>
        <w:rPr>
          <w:sz w:val="17"/>
        </w:rPr>
      </w:pPr>
      <w:r>
        <w:rPr>
          <w:sz w:val="17"/>
        </w:rPr>
        <w:t>Os</w:t>
      </w:r>
      <w:r>
        <w:rPr>
          <w:spacing w:val="-11"/>
          <w:sz w:val="17"/>
        </w:rPr>
        <w:t> </w:t>
      </w:r>
      <w:r>
        <w:rPr>
          <w:sz w:val="17"/>
        </w:rPr>
        <w:t>pagamentos</w:t>
      </w:r>
      <w:r>
        <w:rPr>
          <w:spacing w:val="-11"/>
          <w:sz w:val="17"/>
        </w:rPr>
        <w:t> </w:t>
      </w:r>
      <w:r>
        <w:rPr>
          <w:sz w:val="17"/>
        </w:rPr>
        <w:t>devidos</w:t>
      </w:r>
      <w:r>
        <w:rPr>
          <w:spacing w:val="-9"/>
          <w:sz w:val="17"/>
        </w:rPr>
        <w:t> </w:t>
      </w:r>
      <w:r>
        <w:rPr>
          <w:sz w:val="17"/>
        </w:rPr>
        <w:t>à</w:t>
      </w:r>
      <w:r>
        <w:rPr>
          <w:spacing w:val="-9"/>
          <w:sz w:val="17"/>
        </w:rPr>
        <w:t> </w:t>
      </w:r>
      <w:r>
        <w:rPr>
          <w:sz w:val="17"/>
        </w:rPr>
        <w:t>CONTRATADA</w:t>
      </w:r>
      <w:r>
        <w:rPr>
          <w:spacing w:val="-10"/>
          <w:sz w:val="17"/>
        </w:rPr>
        <w:t> </w:t>
      </w:r>
      <w:r>
        <w:rPr>
          <w:sz w:val="17"/>
        </w:rPr>
        <w:t>não</w:t>
      </w:r>
      <w:r>
        <w:rPr>
          <w:spacing w:val="-9"/>
          <w:sz w:val="17"/>
        </w:rPr>
        <w:t> </w:t>
      </w:r>
      <w:r>
        <w:rPr>
          <w:sz w:val="17"/>
        </w:rPr>
        <w:t>excederão</w:t>
      </w:r>
      <w:r>
        <w:rPr>
          <w:spacing w:val="-8"/>
          <w:sz w:val="17"/>
        </w:rPr>
        <w:t> </w:t>
      </w:r>
      <w:r>
        <w:rPr>
          <w:sz w:val="17"/>
        </w:rPr>
        <w:t>os</w:t>
      </w:r>
      <w:r>
        <w:rPr>
          <w:spacing w:val="-9"/>
          <w:sz w:val="17"/>
        </w:rPr>
        <w:t> </w:t>
      </w:r>
      <w:r>
        <w:rPr>
          <w:sz w:val="17"/>
        </w:rPr>
        <w:t>valores</w:t>
      </w:r>
      <w:r>
        <w:rPr>
          <w:spacing w:val="-8"/>
          <w:sz w:val="17"/>
        </w:rPr>
        <w:t> </w:t>
      </w:r>
      <w:r>
        <w:rPr>
          <w:sz w:val="17"/>
        </w:rPr>
        <w:t>apresentados</w:t>
      </w:r>
      <w:r>
        <w:rPr>
          <w:spacing w:val="-9"/>
          <w:sz w:val="17"/>
        </w:rPr>
        <w:t> </w:t>
      </w:r>
      <w:r>
        <w:rPr>
          <w:sz w:val="17"/>
        </w:rPr>
        <w:t>em</w:t>
      </w:r>
      <w:r>
        <w:rPr>
          <w:spacing w:val="-8"/>
          <w:sz w:val="17"/>
        </w:rPr>
        <w:t> </w:t>
      </w:r>
      <w:r>
        <w:rPr>
          <w:sz w:val="17"/>
        </w:rPr>
        <w:t>sua</w:t>
      </w:r>
      <w:r>
        <w:rPr>
          <w:spacing w:val="-9"/>
          <w:sz w:val="17"/>
        </w:rPr>
        <w:t> </w:t>
      </w:r>
      <w:r>
        <w:rPr>
          <w:sz w:val="17"/>
        </w:rPr>
        <w:t>proposta</w:t>
      </w:r>
      <w:r>
        <w:rPr>
          <w:spacing w:val="-8"/>
          <w:sz w:val="17"/>
        </w:rPr>
        <w:t> </w:t>
      </w:r>
      <w:r>
        <w:rPr>
          <w:spacing w:val="-2"/>
          <w:sz w:val="17"/>
        </w:rPr>
        <w:t>comercial.</w:t>
      </w:r>
    </w:p>
    <w:p>
      <w:pPr>
        <w:pStyle w:val="BodyText"/>
      </w:pPr>
    </w:p>
    <w:p>
      <w:pPr>
        <w:pStyle w:val="BodyText"/>
      </w:pPr>
    </w:p>
    <w:p>
      <w:pPr>
        <w:pStyle w:val="BodyText"/>
        <w:spacing w:before="78"/>
      </w:pPr>
    </w:p>
    <w:p>
      <w:pPr>
        <w:pStyle w:val="Heading2"/>
        <w:numPr>
          <w:ilvl w:val="0"/>
          <w:numId w:val="28"/>
        </w:numPr>
        <w:tabs>
          <w:tab w:pos="268" w:val="left" w:leader="none"/>
        </w:tabs>
        <w:spacing w:line="240" w:lineRule="auto" w:before="0" w:after="0"/>
        <w:ind w:left="268" w:right="0" w:hanging="167"/>
        <w:jc w:val="both"/>
      </w:pPr>
      <w:r>
        <w:rPr/>
        <w:t>JULGAMENTO</w:t>
      </w:r>
      <w:r>
        <w:rPr>
          <w:spacing w:val="-9"/>
        </w:rPr>
        <w:t> </w:t>
      </w:r>
      <w:r>
        <w:rPr/>
        <w:t>DAS</w:t>
      </w:r>
      <w:r>
        <w:rPr>
          <w:spacing w:val="-9"/>
        </w:rPr>
        <w:t> </w:t>
      </w:r>
      <w:r>
        <w:rPr/>
        <w:t>PROPOSTAS</w:t>
      </w:r>
      <w:r>
        <w:rPr>
          <w:spacing w:val="-9"/>
        </w:rPr>
        <w:t> </w:t>
      </w:r>
      <w:r>
        <w:rPr/>
        <w:t>E</w:t>
      </w:r>
      <w:r>
        <w:rPr>
          <w:spacing w:val="-9"/>
        </w:rPr>
        <w:t> </w:t>
      </w:r>
      <w:r>
        <w:rPr/>
        <w:t>CRITÉRIOS</w:t>
      </w:r>
      <w:r>
        <w:rPr>
          <w:spacing w:val="-9"/>
        </w:rPr>
        <w:t> </w:t>
      </w:r>
      <w:r>
        <w:rPr/>
        <w:t>DE</w:t>
      </w:r>
      <w:r>
        <w:rPr>
          <w:spacing w:val="-9"/>
        </w:rPr>
        <w:t> </w:t>
      </w:r>
      <w:r>
        <w:rPr/>
        <w:t>PREÇOS</w:t>
      </w:r>
      <w:r>
        <w:rPr>
          <w:spacing w:val="-9"/>
        </w:rPr>
        <w:t> </w:t>
      </w:r>
      <w:r>
        <w:rPr/>
        <w:t>E</w:t>
      </w:r>
      <w:r>
        <w:rPr>
          <w:spacing w:val="-9"/>
        </w:rPr>
        <w:t> </w:t>
      </w:r>
      <w:r>
        <w:rPr>
          <w:spacing w:val="-2"/>
        </w:rPr>
        <w:t>DESEMPATE:</w:t>
      </w:r>
    </w:p>
    <w:p>
      <w:pPr>
        <w:pStyle w:val="BodyText"/>
        <w:spacing w:before="11"/>
        <w:rPr>
          <w:b/>
        </w:rPr>
      </w:pPr>
    </w:p>
    <w:p>
      <w:pPr>
        <w:pStyle w:val="ListParagraph"/>
        <w:numPr>
          <w:ilvl w:val="1"/>
          <w:numId w:val="28"/>
        </w:numPr>
        <w:tabs>
          <w:tab w:pos="395" w:val="left" w:leader="none"/>
        </w:tabs>
        <w:spacing w:line="240" w:lineRule="auto" w:before="0" w:after="0"/>
        <w:ind w:left="395" w:right="0" w:hanging="294"/>
        <w:jc w:val="left"/>
        <w:rPr>
          <w:sz w:val="17"/>
        </w:rPr>
      </w:pPr>
      <w:r>
        <w:rPr>
          <w:sz w:val="17"/>
        </w:rPr>
        <w:t>Será</w:t>
      </w:r>
      <w:r>
        <w:rPr>
          <w:spacing w:val="-3"/>
          <w:sz w:val="17"/>
        </w:rPr>
        <w:t> </w:t>
      </w:r>
      <w:r>
        <w:rPr>
          <w:sz w:val="17"/>
        </w:rPr>
        <w:t>contratada</w:t>
      </w:r>
      <w:r>
        <w:rPr>
          <w:spacing w:val="-3"/>
          <w:sz w:val="17"/>
        </w:rPr>
        <w:t> </w:t>
      </w:r>
      <w:r>
        <w:rPr>
          <w:sz w:val="17"/>
        </w:rPr>
        <w:t>a</w:t>
      </w:r>
      <w:r>
        <w:rPr>
          <w:spacing w:val="-3"/>
          <w:sz w:val="17"/>
        </w:rPr>
        <w:t> </w:t>
      </w:r>
      <w:r>
        <w:rPr>
          <w:sz w:val="17"/>
        </w:rPr>
        <w:t>empresa</w:t>
      </w:r>
      <w:r>
        <w:rPr>
          <w:spacing w:val="-3"/>
          <w:sz w:val="17"/>
        </w:rPr>
        <w:t> </w:t>
      </w:r>
      <w:r>
        <w:rPr>
          <w:sz w:val="17"/>
        </w:rPr>
        <w:t>que</w:t>
      </w:r>
      <w:r>
        <w:rPr>
          <w:spacing w:val="-3"/>
          <w:sz w:val="17"/>
        </w:rPr>
        <w:t> </w:t>
      </w:r>
      <w:r>
        <w:rPr>
          <w:sz w:val="17"/>
        </w:rPr>
        <w:t>ofertar</w:t>
      </w:r>
      <w:r>
        <w:rPr>
          <w:spacing w:val="-3"/>
          <w:sz w:val="17"/>
        </w:rPr>
        <w:t> </w:t>
      </w:r>
      <w:r>
        <w:rPr>
          <w:sz w:val="17"/>
        </w:rPr>
        <w:t>o</w:t>
      </w:r>
      <w:r>
        <w:rPr>
          <w:spacing w:val="-3"/>
          <w:sz w:val="17"/>
        </w:rPr>
        <w:t> </w:t>
      </w:r>
      <w:r>
        <w:rPr>
          <w:b/>
          <w:sz w:val="20"/>
        </w:rPr>
        <w:t>menor</w:t>
      </w:r>
      <w:r>
        <w:rPr>
          <w:b/>
          <w:spacing w:val="-6"/>
          <w:sz w:val="20"/>
        </w:rPr>
        <w:t> </w:t>
      </w:r>
      <w:r>
        <w:rPr>
          <w:b/>
          <w:sz w:val="20"/>
        </w:rPr>
        <w:t>preço</w:t>
      </w:r>
      <w:r>
        <w:rPr>
          <w:b/>
          <w:spacing w:val="-2"/>
          <w:sz w:val="20"/>
        </w:rPr>
        <w:t> </w:t>
      </w:r>
      <w:r>
        <w:rPr>
          <w:b/>
          <w:sz w:val="20"/>
        </w:rPr>
        <w:t>unitário</w:t>
      </w:r>
      <w:r>
        <w:rPr>
          <w:b/>
          <w:spacing w:val="-3"/>
          <w:sz w:val="20"/>
        </w:rPr>
        <w:t> </w:t>
      </w:r>
      <w:r>
        <w:rPr>
          <w:b/>
          <w:sz w:val="20"/>
        </w:rPr>
        <w:t>por</w:t>
      </w:r>
      <w:r>
        <w:rPr>
          <w:b/>
          <w:spacing w:val="-6"/>
          <w:sz w:val="20"/>
        </w:rPr>
        <w:t> </w:t>
      </w:r>
      <w:r>
        <w:rPr>
          <w:b/>
          <w:sz w:val="20"/>
        </w:rPr>
        <w:t>item</w:t>
      </w:r>
      <w:r>
        <w:rPr>
          <w:b/>
          <w:spacing w:val="-10"/>
          <w:sz w:val="20"/>
        </w:rPr>
        <w:t> </w:t>
      </w:r>
      <w:r>
        <w:rPr>
          <w:sz w:val="17"/>
        </w:rPr>
        <w:t>e</w:t>
      </w:r>
      <w:r>
        <w:rPr>
          <w:spacing w:val="-3"/>
          <w:sz w:val="17"/>
        </w:rPr>
        <w:t> </w:t>
      </w:r>
      <w:r>
        <w:rPr>
          <w:sz w:val="17"/>
        </w:rPr>
        <w:t>atender</w:t>
      </w:r>
      <w:r>
        <w:rPr>
          <w:spacing w:val="-3"/>
          <w:sz w:val="17"/>
        </w:rPr>
        <w:t> </w:t>
      </w:r>
      <w:r>
        <w:rPr>
          <w:sz w:val="17"/>
        </w:rPr>
        <w:t>a</w:t>
      </w:r>
      <w:r>
        <w:rPr>
          <w:spacing w:val="-2"/>
          <w:sz w:val="17"/>
        </w:rPr>
        <w:t> </w:t>
      </w:r>
      <w:r>
        <w:rPr>
          <w:sz w:val="17"/>
        </w:rPr>
        <w:t>todas</w:t>
      </w:r>
      <w:r>
        <w:rPr>
          <w:spacing w:val="-3"/>
          <w:sz w:val="17"/>
        </w:rPr>
        <w:t> </w:t>
      </w:r>
      <w:r>
        <w:rPr>
          <w:sz w:val="17"/>
        </w:rPr>
        <w:t>as</w:t>
      </w:r>
      <w:r>
        <w:rPr>
          <w:spacing w:val="-3"/>
          <w:sz w:val="17"/>
        </w:rPr>
        <w:t> </w:t>
      </w:r>
      <w:r>
        <w:rPr>
          <w:sz w:val="17"/>
        </w:rPr>
        <w:t>fases</w:t>
      </w:r>
      <w:r>
        <w:rPr>
          <w:spacing w:val="-3"/>
          <w:sz w:val="17"/>
        </w:rPr>
        <w:t> </w:t>
      </w:r>
      <w:r>
        <w:rPr>
          <w:sz w:val="17"/>
        </w:rPr>
        <w:t>de</w:t>
      </w:r>
      <w:r>
        <w:rPr>
          <w:spacing w:val="-3"/>
          <w:sz w:val="17"/>
        </w:rPr>
        <w:t> </w:t>
      </w:r>
      <w:r>
        <w:rPr>
          <w:sz w:val="17"/>
        </w:rPr>
        <w:t>habilitação</w:t>
      </w:r>
      <w:r>
        <w:rPr>
          <w:spacing w:val="-3"/>
          <w:sz w:val="17"/>
        </w:rPr>
        <w:t> </w:t>
      </w:r>
      <w:r>
        <w:rPr>
          <w:sz w:val="17"/>
        </w:rPr>
        <w:t>do</w:t>
      </w:r>
      <w:r>
        <w:rPr>
          <w:spacing w:val="-3"/>
          <w:sz w:val="17"/>
        </w:rPr>
        <w:t> </w:t>
      </w:r>
      <w:r>
        <w:rPr>
          <w:sz w:val="17"/>
        </w:rPr>
        <w:t>certame,</w:t>
      </w:r>
      <w:r>
        <w:rPr>
          <w:spacing w:val="-3"/>
          <w:sz w:val="17"/>
        </w:rPr>
        <w:t> </w:t>
      </w:r>
      <w:r>
        <w:rPr>
          <w:sz w:val="17"/>
        </w:rPr>
        <w:t>que</w:t>
      </w:r>
      <w:r>
        <w:rPr>
          <w:spacing w:val="-3"/>
          <w:sz w:val="17"/>
        </w:rPr>
        <w:t> </w:t>
      </w:r>
      <w:r>
        <w:rPr>
          <w:sz w:val="17"/>
        </w:rPr>
        <w:t>constarão</w:t>
      </w:r>
      <w:r>
        <w:rPr>
          <w:spacing w:val="-3"/>
          <w:sz w:val="17"/>
        </w:rPr>
        <w:t> </w:t>
      </w:r>
      <w:r>
        <w:rPr>
          <w:sz w:val="17"/>
        </w:rPr>
        <w:t>em</w:t>
      </w:r>
      <w:r>
        <w:rPr>
          <w:spacing w:val="-3"/>
          <w:sz w:val="17"/>
        </w:rPr>
        <w:t> </w:t>
      </w:r>
      <w:r>
        <w:rPr>
          <w:sz w:val="17"/>
        </w:rPr>
        <w:t>futuro</w:t>
      </w:r>
      <w:r>
        <w:rPr>
          <w:spacing w:val="-3"/>
          <w:sz w:val="17"/>
        </w:rPr>
        <w:t> </w:t>
      </w:r>
      <w:r>
        <w:rPr>
          <w:spacing w:val="-2"/>
          <w:sz w:val="17"/>
        </w:rPr>
        <w:t>edital;</w:t>
      </w:r>
    </w:p>
    <w:p>
      <w:pPr>
        <w:pStyle w:val="BodyText"/>
        <w:spacing w:before="33"/>
      </w:pPr>
    </w:p>
    <w:p>
      <w:pPr>
        <w:pStyle w:val="ListParagraph"/>
        <w:numPr>
          <w:ilvl w:val="1"/>
          <w:numId w:val="28"/>
        </w:numPr>
        <w:tabs>
          <w:tab w:pos="395" w:val="left" w:leader="none"/>
        </w:tabs>
        <w:spacing w:line="240" w:lineRule="auto" w:before="0" w:after="0"/>
        <w:ind w:left="395" w:right="0" w:hanging="294"/>
        <w:jc w:val="left"/>
        <w:rPr>
          <w:sz w:val="17"/>
        </w:rPr>
      </w:pPr>
      <w:r>
        <w:rPr>
          <w:sz w:val="17"/>
        </w:rPr>
        <w:t>Modo</w:t>
      </w:r>
      <w:r>
        <w:rPr>
          <w:spacing w:val="-5"/>
          <w:sz w:val="17"/>
        </w:rPr>
        <w:t> </w:t>
      </w:r>
      <w:r>
        <w:rPr>
          <w:sz w:val="17"/>
        </w:rPr>
        <w:t>de</w:t>
      </w:r>
      <w:r>
        <w:rPr>
          <w:spacing w:val="-5"/>
          <w:sz w:val="17"/>
        </w:rPr>
        <w:t> </w:t>
      </w:r>
      <w:r>
        <w:rPr>
          <w:sz w:val="17"/>
        </w:rPr>
        <w:t>disputa</w:t>
      </w:r>
      <w:r>
        <w:rPr>
          <w:spacing w:val="-4"/>
          <w:sz w:val="17"/>
        </w:rPr>
        <w:t> </w:t>
      </w:r>
      <w:r>
        <w:rPr>
          <w:spacing w:val="-2"/>
          <w:sz w:val="17"/>
        </w:rPr>
        <w:t>aberto.</w:t>
      </w:r>
    </w:p>
    <w:p>
      <w:pPr>
        <w:pStyle w:val="BodyText"/>
        <w:spacing w:before="39"/>
      </w:pPr>
    </w:p>
    <w:p>
      <w:pPr>
        <w:pStyle w:val="ListParagraph"/>
        <w:numPr>
          <w:ilvl w:val="1"/>
          <w:numId w:val="28"/>
        </w:numPr>
        <w:tabs>
          <w:tab w:pos="413" w:val="left" w:leader="none"/>
        </w:tabs>
        <w:spacing w:line="278" w:lineRule="auto" w:before="0" w:after="0"/>
        <w:ind w:left="101" w:right="99" w:firstLine="0"/>
        <w:jc w:val="both"/>
        <w:rPr>
          <w:sz w:val="17"/>
        </w:rPr>
      </w:pPr>
      <w:r>
        <w:rPr>
          <w:sz w:val="17"/>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9"/>
      </w:pPr>
    </w:p>
    <w:p>
      <w:pPr>
        <w:pStyle w:val="ListParagraph"/>
        <w:numPr>
          <w:ilvl w:val="1"/>
          <w:numId w:val="28"/>
        </w:numPr>
        <w:tabs>
          <w:tab w:pos="411" w:val="left" w:leader="none"/>
        </w:tabs>
        <w:spacing w:line="278" w:lineRule="auto" w:before="0" w:after="0"/>
        <w:ind w:left="101" w:right="99" w:firstLine="0"/>
        <w:jc w:val="both"/>
        <w:rPr>
          <w:sz w:val="17"/>
        </w:rPr>
      </w:pPr>
      <w:r>
        <w:rPr>
          <w:sz w:val="17"/>
        </w:rPr>
        <w:t>O prazo de validade da proposta não será inferior a 60 (sessenta) dias corridos</w:t>
      </w:r>
      <w:r>
        <w:rPr>
          <w:b/>
          <w:sz w:val="17"/>
        </w:rPr>
        <w:t>, </w:t>
      </w:r>
      <w:r>
        <w:rPr>
          <w:sz w:val="17"/>
        </w:rPr>
        <w:t>a contar da data de sua apresentação, podendo ser prorrogado, por igual período, salvo se houver justificativa para prazo diverso aceita pela </w:t>
      </w:r>
      <w:r>
        <w:rPr>
          <w:spacing w:val="-2"/>
          <w:sz w:val="17"/>
        </w:rPr>
        <w:t>Administração.</w:t>
      </w:r>
    </w:p>
    <w:p>
      <w:pPr>
        <w:pStyle w:val="BodyText"/>
        <w:spacing w:before="9"/>
      </w:pPr>
    </w:p>
    <w:p>
      <w:pPr>
        <w:pStyle w:val="ListParagraph"/>
        <w:numPr>
          <w:ilvl w:val="1"/>
          <w:numId w:val="28"/>
        </w:numPr>
        <w:tabs>
          <w:tab w:pos="395" w:val="left" w:leader="none"/>
        </w:tabs>
        <w:spacing w:line="240" w:lineRule="auto" w:before="0" w:after="0"/>
        <w:ind w:left="395" w:right="0" w:hanging="294"/>
        <w:jc w:val="left"/>
        <w:rPr>
          <w:sz w:val="17"/>
        </w:rPr>
      </w:pPr>
      <w:r>
        <w:rPr>
          <w:sz w:val="17"/>
        </w:rPr>
        <w:t>Condições</w:t>
      </w:r>
      <w:r>
        <w:rPr>
          <w:spacing w:val="-6"/>
          <w:sz w:val="17"/>
        </w:rPr>
        <w:t> </w:t>
      </w:r>
      <w:r>
        <w:rPr>
          <w:sz w:val="17"/>
        </w:rPr>
        <w:t>da</w:t>
      </w:r>
      <w:r>
        <w:rPr>
          <w:spacing w:val="-5"/>
          <w:sz w:val="17"/>
        </w:rPr>
        <w:t> </w:t>
      </w:r>
      <w:r>
        <w:rPr>
          <w:spacing w:val="-2"/>
          <w:sz w:val="17"/>
        </w:rPr>
        <w:t>proposta:</w:t>
      </w:r>
    </w:p>
    <w:p>
      <w:pPr>
        <w:pStyle w:val="BodyText"/>
        <w:spacing w:before="39"/>
      </w:pPr>
    </w:p>
    <w:p>
      <w:pPr>
        <w:pStyle w:val="ListParagraph"/>
        <w:numPr>
          <w:ilvl w:val="2"/>
          <w:numId w:val="28"/>
        </w:numPr>
        <w:tabs>
          <w:tab w:pos="521" w:val="left" w:leader="none"/>
        </w:tabs>
        <w:spacing w:line="240" w:lineRule="auto" w:before="0" w:after="0"/>
        <w:ind w:left="521" w:right="0" w:hanging="420"/>
        <w:jc w:val="left"/>
        <w:rPr>
          <w:sz w:val="17"/>
        </w:rPr>
      </w:pPr>
      <w:r>
        <w:rPr>
          <w:sz w:val="17"/>
        </w:rPr>
        <w:t>O</w:t>
      </w:r>
      <w:r>
        <w:rPr>
          <w:spacing w:val="-6"/>
          <w:sz w:val="17"/>
        </w:rPr>
        <w:t> </w:t>
      </w:r>
      <w:r>
        <w:rPr>
          <w:sz w:val="17"/>
        </w:rPr>
        <w:t>licitante</w:t>
      </w:r>
      <w:r>
        <w:rPr>
          <w:spacing w:val="-6"/>
          <w:sz w:val="17"/>
        </w:rPr>
        <w:t> </w:t>
      </w:r>
      <w:r>
        <w:rPr>
          <w:sz w:val="17"/>
        </w:rPr>
        <w:t>deverá</w:t>
      </w:r>
      <w:r>
        <w:rPr>
          <w:spacing w:val="-5"/>
          <w:sz w:val="17"/>
        </w:rPr>
        <w:t> </w:t>
      </w:r>
      <w:r>
        <w:rPr>
          <w:sz w:val="17"/>
        </w:rPr>
        <w:t>enviar</w:t>
      </w:r>
      <w:r>
        <w:rPr>
          <w:spacing w:val="-6"/>
          <w:sz w:val="17"/>
        </w:rPr>
        <w:t> </w:t>
      </w:r>
      <w:r>
        <w:rPr>
          <w:sz w:val="17"/>
        </w:rPr>
        <w:t>sua</w:t>
      </w:r>
      <w:r>
        <w:rPr>
          <w:spacing w:val="-5"/>
          <w:sz w:val="17"/>
        </w:rPr>
        <w:t> </w:t>
      </w:r>
      <w:r>
        <w:rPr>
          <w:sz w:val="17"/>
        </w:rPr>
        <w:t>proposta</w:t>
      </w:r>
      <w:r>
        <w:rPr>
          <w:spacing w:val="-6"/>
          <w:sz w:val="17"/>
        </w:rPr>
        <w:t> </w:t>
      </w:r>
      <w:r>
        <w:rPr>
          <w:sz w:val="17"/>
        </w:rPr>
        <w:t>mediante</w:t>
      </w:r>
      <w:r>
        <w:rPr>
          <w:spacing w:val="-5"/>
          <w:sz w:val="17"/>
        </w:rPr>
        <w:t> </w:t>
      </w:r>
      <w:r>
        <w:rPr>
          <w:sz w:val="17"/>
        </w:rPr>
        <w:t>o</w:t>
      </w:r>
      <w:r>
        <w:rPr>
          <w:spacing w:val="-6"/>
          <w:sz w:val="17"/>
        </w:rPr>
        <w:t> </w:t>
      </w:r>
      <w:r>
        <w:rPr>
          <w:sz w:val="17"/>
        </w:rPr>
        <w:t>preenchimento,</w:t>
      </w:r>
      <w:r>
        <w:rPr>
          <w:spacing w:val="-6"/>
          <w:sz w:val="17"/>
        </w:rPr>
        <w:t> </w:t>
      </w:r>
      <w:r>
        <w:rPr>
          <w:sz w:val="17"/>
        </w:rPr>
        <w:t>no</w:t>
      </w:r>
      <w:r>
        <w:rPr>
          <w:spacing w:val="-5"/>
          <w:sz w:val="17"/>
        </w:rPr>
        <w:t> </w:t>
      </w:r>
      <w:r>
        <w:rPr>
          <w:sz w:val="17"/>
        </w:rPr>
        <w:t>sistema</w:t>
      </w:r>
      <w:r>
        <w:rPr>
          <w:spacing w:val="-6"/>
          <w:sz w:val="17"/>
        </w:rPr>
        <w:t> </w:t>
      </w:r>
      <w:r>
        <w:rPr>
          <w:sz w:val="17"/>
        </w:rPr>
        <w:t>eletrônico,</w:t>
      </w:r>
      <w:r>
        <w:rPr>
          <w:spacing w:val="-5"/>
          <w:sz w:val="17"/>
        </w:rPr>
        <w:t> </w:t>
      </w:r>
      <w:r>
        <w:rPr>
          <w:sz w:val="17"/>
        </w:rPr>
        <w:t>dos</w:t>
      </w:r>
      <w:r>
        <w:rPr>
          <w:spacing w:val="-6"/>
          <w:sz w:val="17"/>
        </w:rPr>
        <w:t> </w:t>
      </w:r>
      <w:r>
        <w:rPr>
          <w:sz w:val="17"/>
        </w:rPr>
        <w:t>seguintes</w:t>
      </w:r>
      <w:r>
        <w:rPr>
          <w:spacing w:val="-5"/>
          <w:sz w:val="17"/>
        </w:rPr>
        <w:t> </w:t>
      </w:r>
      <w:r>
        <w:rPr>
          <w:spacing w:val="-2"/>
          <w:sz w:val="17"/>
        </w:rPr>
        <w:t>campos:</w:t>
      </w:r>
    </w:p>
    <w:p>
      <w:pPr>
        <w:pStyle w:val="BodyText"/>
        <w:spacing w:before="39"/>
      </w:pPr>
    </w:p>
    <w:p>
      <w:pPr>
        <w:pStyle w:val="BodyText"/>
        <w:ind w:left="101"/>
      </w:pPr>
      <w:r>
        <w:rPr/>
        <w:t>6.5.1.1</w:t>
      </w:r>
      <w:r>
        <w:rPr>
          <w:spacing w:val="-5"/>
        </w:rPr>
        <w:t> </w:t>
      </w:r>
      <w:r>
        <w:rPr/>
        <w:t>valor</w:t>
      </w:r>
      <w:r>
        <w:rPr>
          <w:spacing w:val="-5"/>
        </w:rPr>
        <w:t> </w:t>
      </w:r>
      <w:r>
        <w:rPr/>
        <w:t>unitário</w:t>
      </w:r>
      <w:r>
        <w:rPr>
          <w:spacing w:val="-5"/>
        </w:rPr>
        <w:t> </w:t>
      </w:r>
      <w:r>
        <w:rPr/>
        <w:t>do</w:t>
      </w:r>
      <w:r>
        <w:rPr>
          <w:spacing w:val="-5"/>
        </w:rPr>
        <w:t> </w:t>
      </w:r>
      <w:r>
        <w:rPr>
          <w:spacing w:val="-2"/>
        </w:rPr>
        <w:t>item;</w:t>
      </w:r>
    </w:p>
    <w:p>
      <w:pPr>
        <w:pStyle w:val="BodyText"/>
        <w:spacing w:before="39"/>
      </w:pPr>
    </w:p>
    <w:p>
      <w:pPr>
        <w:pStyle w:val="ListParagraph"/>
        <w:numPr>
          <w:ilvl w:val="3"/>
          <w:numId w:val="29"/>
        </w:numPr>
        <w:tabs>
          <w:tab w:pos="648" w:val="left" w:leader="none"/>
        </w:tabs>
        <w:spacing w:line="240" w:lineRule="auto" w:before="0" w:after="0"/>
        <w:ind w:left="648" w:right="0" w:hanging="547"/>
        <w:jc w:val="left"/>
        <w:rPr>
          <w:sz w:val="17"/>
        </w:rPr>
      </w:pPr>
      <w:r>
        <w:rPr>
          <w:spacing w:val="-2"/>
          <w:sz w:val="17"/>
        </w:rPr>
        <w:t>Marca;</w:t>
      </w:r>
    </w:p>
    <w:p>
      <w:pPr>
        <w:pStyle w:val="ListParagraph"/>
        <w:spacing w:after="0" w:line="240" w:lineRule="auto"/>
        <w:jc w:val="left"/>
        <w:rPr>
          <w:sz w:val="17"/>
        </w:rPr>
        <w:sectPr>
          <w:pgSz w:w="15840" w:h="24480"/>
          <w:pgMar w:top="0" w:bottom="0" w:left="0" w:right="0"/>
        </w:sectPr>
      </w:pPr>
    </w:p>
    <w:p>
      <w:pPr>
        <w:pStyle w:val="ListParagraph"/>
        <w:numPr>
          <w:ilvl w:val="3"/>
          <w:numId w:val="29"/>
        </w:numPr>
        <w:tabs>
          <w:tab w:pos="648" w:val="left" w:leader="none"/>
        </w:tabs>
        <w:spacing w:line="240" w:lineRule="auto" w:before="18" w:after="0"/>
        <w:ind w:left="648" w:right="0" w:hanging="547"/>
        <w:jc w:val="left"/>
        <w:rPr>
          <w:sz w:val="17"/>
        </w:rPr>
      </w:pPr>
      <w:r>
        <w:rPr>
          <w:spacing w:val="-2"/>
          <w:sz w:val="17"/>
        </w:rPr>
        <w:t>Fabricante;</w:t>
      </w:r>
    </w:p>
    <w:p>
      <w:pPr>
        <w:pStyle w:val="BodyText"/>
        <w:spacing w:before="39"/>
      </w:pPr>
    </w:p>
    <w:p>
      <w:pPr>
        <w:pStyle w:val="ListParagraph"/>
        <w:numPr>
          <w:ilvl w:val="3"/>
          <w:numId w:val="29"/>
        </w:numPr>
        <w:tabs>
          <w:tab w:pos="648" w:val="left" w:leader="none"/>
        </w:tabs>
        <w:spacing w:line="240" w:lineRule="auto" w:before="0" w:after="0"/>
        <w:ind w:left="648" w:right="0" w:hanging="547"/>
        <w:jc w:val="left"/>
        <w:rPr>
          <w:sz w:val="17"/>
        </w:rPr>
      </w:pPr>
      <w:r>
        <w:rPr>
          <w:sz w:val="17"/>
        </w:rPr>
        <w:t>Descrição</w:t>
      </w:r>
      <w:r>
        <w:rPr>
          <w:spacing w:val="-7"/>
          <w:sz w:val="17"/>
        </w:rPr>
        <w:t> </w:t>
      </w:r>
      <w:r>
        <w:rPr>
          <w:sz w:val="17"/>
        </w:rPr>
        <w:t>do</w:t>
      </w:r>
      <w:r>
        <w:rPr>
          <w:spacing w:val="-6"/>
          <w:sz w:val="17"/>
        </w:rPr>
        <w:t> </w:t>
      </w:r>
      <w:r>
        <w:rPr>
          <w:sz w:val="17"/>
        </w:rPr>
        <w:t>objeto,</w:t>
      </w:r>
      <w:r>
        <w:rPr>
          <w:spacing w:val="-7"/>
          <w:sz w:val="17"/>
        </w:rPr>
        <w:t> </w:t>
      </w:r>
      <w:r>
        <w:rPr>
          <w:sz w:val="17"/>
        </w:rPr>
        <w:t>contendo</w:t>
      </w:r>
      <w:r>
        <w:rPr>
          <w:spacing w:val="-6"/>
          <w:sz w:val="17"/>
        </w:rPr>
        <w:t> </w:t>
      </w:r>
      <w:r>
        <w:rPr>
          <w:sz w:val="17"/>
        </w:rPr>
        <w:t>as</w:t>
      </w:r>
      <w:r>
        <w:rPr>
          <w:spacing w:val="-7"/>
          <w:sz w:val="17"/>
        </w:rPr>
        <w:t> </w:t>
      </w:r>
      <w:r>
        <w:rPr>
          <w:sz w:val="17"/>
        </w:rPr>
        <w:t>informações</w:t>
      </w:r>
      <w:r>
        <w:rPr>
          <w:spacing w:val="-6"/>
          <w:sz w:val="17"/>
        </w:rPr>
        <w:t> </w:t>
      </w:r>
      <w:r>
        <w:rPr>
          <w:sz w:val="17"/>
        </w:rPr>
        <w:t>similares</w:t>
      </w:r>
      <w:r>
        <w:rPr>
          <w:spacing w:val="-7"/>
          <w:sz w:val="17"/>
        </w:rPr>
        <w:t> </w:t>
      </w:r>
      <w:r>
        <w:rPr>
          <w:sz w:val="17"/>
        </w:rPr>
        <w:t>à</w:t>
      </w:r>
      <w:r>
        <w:rPr>
          <w:spacing w:val="-6"/>
          <w:sz w:val="17"/>
        </w:rPr>
        <w:t> </w:t>
      </w:r>
      <w:r>
        <w:rPr>
          <w:sz w:val="17"/>
        </w:rPr>
        <w:t>especificação</w:t>
      </w:r>
      <w:r>
        <w:rPr>
          <w:spacing w:val="-7"/>
          <w:sz w:val="17"/>
        </w:rPr>
        <w:t> </w:t>
      </w:r>
      <w:r>
        <w:rPr>
          <w:sz w:val="17"/>
        </w:rPr>
        <w:t>do</w:t>
      </w:r>
      <w:r>
        <w:rPr>
          <w:spacing w:val="-9"/>
          <w:sz w:val="17"/>
        </w:rPr>
        <w:t> </w:t>
      </w:r>
      <w:r>
        <w:rPr>
          <w:sz w:val="17"/>
        </w:rPr>
        <w:t>Termo</w:t>
      </w:r>
      <w:r>
        <w:rPr>
          <w:spacing w:val="-6"/>
          <w:sz w:val="17"/>
        </w:rPr>
        <w:t> </w:t>
      </w:r>
      <w:r>
        <w:rPr>
          <w:sz w:val="17"/>
        </w:rPr>
        <w:t>de</w:t>
      </w:r>
      <w:r>
        <w:rPr>
          <w:spacing w:val="-7"/>
          <w:sz w:val="17"/>
        </w:rPr>
        <w:t> </w:t>
      </w:r>
      <w:r>
        <w:rPr>
          <w:spacing w:val="-2"/>
          <w:sz w:val="17"/>
        </w:rPr>
        <w:t>Referência.</w:t>
      </w:r>
    </w:p>
    <w:p>
      <w:pPr>
        <w:pStyle w:val="BodyText"/>
        <w:spacing w:before="39"/>
      </w:pPr>
    </w:p>
    <w:p>
      <w:pPr>
        <w:pStyle w:val="ListParagraph"/>
        <w:numPr>
          <w:ilvl w:val="2"/>
          <w:numId w:val="28"/>
        </w:numPr>
        <w:tabs>
          <w:tab w:pos="518" w:val="left" w:leader="none"/>
        </w:tabs>
        <w:spacing w:line="240" w:lineRule="auto" w:before="0" w:after="0"/>
        <w:ind w:left="518" w:right="0" w:hanging="417"/>
        <w:jc w:val="left"/>
        <w:rPr>
          <w:sz w:val="17"/>
        </w:rPr>
      </w:pPr>
      <w:r>
        <w:rPr>
          <w:sz w:val="17"/>
        </w:rPr>
        <w:t>Todas</w:t>
      </w:r>
      <w:r>
        <w:rPr>
          <w:spacing w:val="-7"/>
          <w:sz w:val="17"/>
        </w:rPr>
        <w:t> </w:t>
      </w:r>
      <w:r>
        <w:rPr>
          <w:sz w:val="17"/>
        </w:rPr>
        <w:t>as</w:t>
      </w:r>
      <w:r>
        <w:rPr>
          <w:spacing w:val="-6"/>
          <w:sz w:val="17"/>
        </w:rPr>
        <w:t> </w:t>
      </w:r>
      <w:r>
        <w:rPr>
          <w:sz w:val="17"/>
        </w:rPr>
        <w:t>especificações</w:t>
      </w:r>
      <w:r>
        <w:rPr>
          <w:spacing w:val="-7"/>
          <w:sz w:val="17"/>
        </w:rPr>
        <w:t> </w:t>
      </w:r>
      <w:r>
        <w:rPr>
          <w:sz w:val="17"/>
        </w:rPr>
        <w:t>do</w:t>
      </w:r>
      <w:r>
        <w:rPr>
          <w:spacing w:val="-6"/>
          <w:sz w:val="17"/>
        </w:rPr>
        <w:t> </w:t>
      </w:r>
      <w:r>
        <w:rPr>
          <w:sz w:val="17"/>
        </w:rPr>
        <w:t>objeto</w:t>
      </w:r>
      <w:r>
        <w:rPr>
          <w:spacing w:val="-6"/>
          <w:sz w:val="17"/>
        </w:rPr>
        <w:t> </w:t>
      </w:r>
      <w:r>
        <w:rPr>
          <w:sz w:val="17"/>
        </w:rPr>
        <w:t>contidas</w:t>
      </w:r>
      <w:r>
        <w:rPr>
          <w:spacing w:val="-7"/>
          <w:sz w:val="17"/>
        </w:rPr>
        <w:t> </w:t>
      </w:r>
      <w:r>
        <w:rPr>
          <w:sz w:val="17"/>
        </w:rPr>
        <w:t>na</w:t>
      </w:r>
      <w:r>
        <w:rPr>
          <w:spacing w:val="-6"/>
          <w:sz w:val="17"/>
        </w:rPr>
        <w:t> </w:t>
      </w:r>
      <w:r>
        <w:rPr>
          <w:sz w:val="17"/>
        </w:rPr>
        <w:t>proposta</w:t>
      </w:r>
      <w:r>
        <w:rPr>
          <w:spacing w:val="-6"/>
          <w:sz w:val="17"/>
        </w:rPr>
        <w:t> </w:t>
      </w:r>
      <w:r>
        <w:rPr>
          <w:sz w:val="17"/>
        </w:rPr>
        <w:t>vinculam</w:t>
      </w:r>
      <w:r>
        <w:rPr>
          <w:spacing w:val="-7"/>
          <w:sz w:val="17"/>
        </w:rPr>
        <w:t> </w:t>
      </w:r>
      <w:r>
        <w:rPr>
          <w:sz w:val="17"/>
        </w:rPr>
        <w:t>o</w:t>
      </w:r>
      <w:r>
        <w:rPr>
          <w:spacing w:val="-6"/>
          <w:sz w:val="17"/>
        </w:rPr>
        <w:t> </w:t>
      </w:r>
      <w:r>
        <w:rPr>
          <w:spacing w:val="-2"/>
          <w:sz w:val="17"/>
        </w:rPr>
        <w:t>licitante;</w:t>
      </w:r>
    </w:p>
    <w:p>
      <w:pPr>
        <w:pStyle w:val="BodyText"/>
        <w:spacing w:before="39"/>
      </w:pPr>
    </w:p>
    <w:p>
      <w:pPr>
        <w:pStyle w:val="ListParagraph"/>
        <w:numPr>
          <w:ilvl w:val="2"/>
          <w:numId w:val="28"/>
        </w:numPr>
        <w:tabs>
          <w:tab w:pos="521" w:val="left" w:leader="none"/>
        </w:tabs>
        <w:spacing w:line="240" w:lineRule="auto" w:before="1" w:after="0"/>
        <w:ind w:left="521" w:right="0" w:hanging="420"/>
        <w:jc w:val="left"/>
        <w:rPr>
          <w:sz w:val="17"/>
        </w:rPr>
      </w:pPr>
      <w:r>
        <w:rPr>
          <w:sz w:val="17"/>
        </w:rPr>
        <w:t>Nos</w:t>
      </w:r>
      <w:r>
        <w:rPr>
          <w:spacing w:val="-7"/>
          <w:sz w:val="17"/>
        </w:rPr>
        <w:t> </w:t>
      </w:r>
      <w:r>
        <w:rPr>
          <w:sz w:val="17"/>
        </w:rPr>
        <w:t>valores</w:t>
      </w:r>
      <w:r>
        <w:rPr>
          <w:spacing w:val="-6"/>
          <w:sz w:val="17"/>
        </w:rPr>
        <w:t> </w:t>
      </w:r>
      <w:r>
        <w:rPr>
          <w:sz w:val="17"/>
        </w:rPr>
        <w:t>propostos</w:t>
      </w:r>
      <w:r>
        <w:rPr>
          <w:spacing w:val="-6"/>
          <w:sz w:val="17"/>
        </w:rPr>
        <w:t> </w:t>
      </w:r>
      <w:r>
        <w:rPr>
          <w:sz w:val="17"/>
        </w:rPr>
        <w:t>estarão</w:t>
      </w:r>
      <w:r>
        <w:rPr>
          <w:spacing w:val="-6"/>
          <w:sz w:val="17"/>
        </w:rPr>
        <w:t> </w:t>
      </w:r>
      <w:r>
        <w:rPr>
          <w:sz w:val="17"/>
        </w:rPr>
        <w:t>inclusos</w:t>
      </w:r>
      <w:r>
        <w:rPr>
          <w:spacing w:val="-7"/>
          <w:sz w:val="17"/>
        </w:rPr>
        <w:t> </w:t>
      </w:r>
      <w:r>
        <w:rPr>
          <w:sz w:val="17"/>
        </w:rPr>
        <w:t>todos</w:t>
      </w:r>
      <w:r>
        <w:rPr>
          <w:spacing w:val="-6"/>
          <w:sz w:val="17"/>
        </w:rPr>
        <w:t> </w:t>
      </w:r>
      <w:r>
        <w:rPr>
          <w:sz w:val="17"/>
        </w:rPr>
        <w:t>os</w:t>
      </w:r>
      <w:r>
        <w:rPr>
          <w:spacing w:val="-6"/>
          <w:sz w:val="17"/>
        </w:rPr>
        <w:t> </w:t>
      </w:r>
      <w:r>
        <w:rPr>
          <w:sz w:val="17"/>
        </w:rPr>
        <w:t>custos</w:t>
      </w:r>
      <w:r>
        <w:rPr>
          <w:spacing w:val="-6"/>
          <w:sz w:val="17"/>
        </w:rPr>
        <w:t> </w:t>
      </w:r>
      <w:r>
        <w:rPr>
          <w:sz w:val="17"/>
        </w:rPr>
        <w:t>operacionais,</w:t>
      </w:r>
      <w:r>
        <w:rPr>
          <w:spacing w:val="-7"/>
          <w:sz w:val="17"/>
        </w:rPr>
        <w:t> </w:t>
      </w:r>
      <w:r>
        <w:rPr>
          <w:sz w:val="17"/>
        </w:rPr>
        <w:t>encargos</w:t>
      </w:r>
      <w:r>
        <w:rPr>
          <w:spacing w:val="-6"/>
          <w:sz w:val="17"/>
        </w:rPr>
        <w:t> </w:t>
      </w:r>
      <w:r>
        <w:rPr>
          <w:sz w:val="17"/>
        </w:rPr>
        <w:t>previdenciários,</w:t>
      </w:r>
      <w:r>
        <w:rPr>
          <w:spacing w:val="-6"/>
          <w:sz w:val="17"/>
        </w:rPr>
        <w:t> </w:t>
      </w:r>
      <w:r>
        <w:rPr>
          <w:sz w:val="17"/>
        </w:rPr>
        <w:t>trabalhistas,</w:t>
      </w:r>
      <w:r>
        <w:rPr>
          <w:spacing w:val="-6"/>
          <w:sz w:val="17"/>
        </w:rPr>
        <w:t> </w:t>
      </w:r>
      <w:r>
        <w:rPr>
          <w:sz w:val="17"/>
        </w:rPr>
        <w:t>tributários,</w:t>
      </w:r>
      <w:r>
        <w:rPr>
          <w:spacing w:val="-7"/>
          <w:sz w:val="17"/>
        </w:rPr>
        <w:t> </w:t>
      </w:r>
      <w:r>
        <w:rPr>
          <w:sz w:val="17"/>
        </w:rPr>
        <w:t>comerciais</w:t>
      </w:r>
      <w:r>
        <w:rPr>
          <w:spacing w:val="-6"/>
          <w:sz w:val="17"/>
        </w:rPr>
        <w:t> </w:t>
      </w:r>
      <w:r>
        <w:rPr>
          <w:sz w:val="17"/>
        </w:rPr>
        <w:t>e</w:t>
      </w:r>
      <w:r>
        <w:rPr>
          <w:spacing w:val="-6"/>
          <w:sz w:val="17"/>
        </w:rPr>
        <w:t> </w:t>
      </w:r>
      <w:r>
        <w:rPr>
          <w:sz w:val="17"/>
        </w:rPr>
        <w:t>quaisquer</w:t>
      </w:r>
      <w:r>
        <w:rPr>
          <w:spacing w:val="-6"/>
          <w:sz w:val="17"/>
        </w:rPr>
        <w:t> </w:t>
      </w:r>
      <w:r>
        <w:rPr>
          <w:sz w:val="17"/>
        </w:rPr>
        <w:t>outros</w:t>
      </w:r>
      <w:r>
        <w:rPr>
          <w:spacing w:val="-7"/>
          <w:sz w:val="17"/>
        </w:rPr>
        <w:t> </w:t>
      </w:r>
      <w:r>
        <w:rPr>
          <w:sz w:val="17"/>
        </w:rPr>
        <w:t>que</w:t>
      </w:r>
      <w:r>
        <w:rPr>
          <w:spacing w:val="-6"/>
          <w:sz w:val="17"/>
        </w:rPr>
        <w:t> </w:t>
      </w:r>
      <w:r>
        <w:rPr>
          <w:sz w:val="17"/>
        </w:rPr>
        <w:t>incidam</w:t>
      </w:r>
      <w:r>
        <w:rPr>
          <w:spacing w:val="-6"/>
          <w:sz w:val="17"/>
        </w:rPr>
        <w:t> </w:t>
      </w:r>
      <w:r>
        <w:rPr>
          <w:sz w:val="17"/>
        </w:rPr>
        <w:t>direta</w:t>
      </w:r>
      <w:r>
        <w:rPr>
          <w:spacing w:val="-6"/>
          <w:sz w:val="17"/>
        </w:rPr>
        <w:t> </w:t>
      </w:r>
      <w:r>
        <w:rPr>
          <w:sz w:val="17"/>
        </w:rPr>
        <w:t>ou</w:t>
      </w:r>
      <w:r>
        <w:rPr>
          <w:spacing w:val="-7"/>
          <w:sz w:val="17"/>
        </w:rPr>
        <w:t> </w:t>
      </w:r>
      <w:r>
        <w:rPr>
          <w:sz w:val="17"/>
        </w:rPr>
        <w:t>indiretamente</w:t>
      </w:r>
      <w:r>
        <w:rPr>
          <w:spacing w:val="-6"/>
          <w:sz w:val="17"/>
        </w:rPr>
        <w:t> </w:t>
      </w:r>
      <w:r>
        <w:rPr>
          <w:sz w:val="17"/>
        </w:rPr>
        <w:t>na</w:t>
      </w:r>
      <w:r>
        <w:rPr>
          <w:spacing w:val="-6"/>
          <w:sz w:val="17"/>
        </w:rPr>
        <w:t> </w:t>
      </w:r>
      <w:r>
        <w:rPr>
          <w:sz w:val="17"/>
        </w:rPr>
        <w:t>execução</w:t>
      </w:r>
      <w:r>
        <w:rPr>
          <w:spacing w:val="-6"/>
          <w:sz w:val="17"/>
        </w:rPr>
        <w:t> </w:t>
      </w:r>
      <w:r>
        <w:rPr>
          <w:sz w:val="17"/>
        </w:rPr>
        <w:t>do</w:t>
      </w:r>
      <w:r>
        <w:rPr>
          <w:spacing w:val="-7"/>
          <w:sz w:val="17"/>
        </w:rPr>
        <w:t> </w:t>
      </w:r>
      <w:r>
        <w:rPr>
          <w:spacing w:val="-2"/>
          <w:sz w:val="17"/>
        </w:rPr>
        <w:t>objeto;</w:t>
      </w:r>
    </w:p>
    <w:p>
      <w:pPr>
        <w:pStyle w:val="BodyText"/>
        <w:spacing w:before="39"/>
      </w:pPr>
    </w:p>
    <w:p>
      <w:pPr>
        <w:pStyle w:val="ListParagraph"/>
        <w:numPr>
          <w:ilvl w:val="2"/>
          <w:numId w:val="28"/>
        </w:numPr>
        <w:tabs>
          <w:tab w:pos="527" w:val="left" w:leader="none"/>
        </w:tabs>
        <w:spacing w:line="278" w:lineRule="auto" w:before="0" w:after="0"/>
        <w:ind w:left="101" w:right="99" w:firstLine="0"/>
        <w:jc w:val="left"/>
        <w:rPr>
          <w:sz w:val="17"/>
        </w:rPr>
      </w:pPr>
      <w:r>
        <w:rPr>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BodyText"/>
        <w:spacing w:before="9"/>
      </w:pPr>
    </w:p>
    <w:p>
      <w:pPr>
        <w:pStyle w:val="ListParagraph"/>
        <w:numPr>
          <w:ilvl w:val="1"/>
          <w:numId w:val="28"/>
        </w:numPr>
        <w:tabs>
          <w:tab w:pos="395" w:val="left" w:leader="none"/>
        </w:tabs>
        <w:spacing w:line="240" w:lineRule="auto" w:before="0" w:after="0"/>
        <w:ind w:left="395" w:right="0" w:hanging="294"/>
        <w:jc w:val="left"/>
        <w:rPr>
          <w:sz w:val="17"/>
        </w:rPr>
      </w:pPr>
      <w:r>
        <w:rPr>
          <w:sz w:val="17"/>
        </w:rPr>
        <w:t>Em</w:t>
      </w:r>
      <w:r>
        <w:rPr>
          <w:spacing w:val="-5"/>
          <w:sz w:val="17"/>
        </w:rPr>
        <w:t> </w:t>
      </w:r>
      <w:r>
        <w:rPr>
          <w:sz w:val="17"/>
        </w:rPr>
        <w:t>caso</w:t>
      </w:r>
      <w:r>
        <w:rPr>
          <w:spacing w:val="-5"/>
          <w:sz w:val="17"/>
        </w:rPr>
        <w:t> </w:t>
      </w:r>
      <w:r>
        <w:rPr>
          <w:sz w:val="17"/>
        </w:rPr>
        <w:t>de</w:t>
      </w:r>
      <w:r>
        <w:rPr>
          <w:spacing w:val="-5"/>
          <w:sz w:val="17"/>
        </w:rPr>
        <w:t> </w:t>
      </w:r>
      <w:r>
        <w:rPr>
          <w:sz w:val="17"/>
        </w:rPr>
        <w:t>empate</w:t>
      </w:r>
      <w:r>
        <w:rPr>
          <w:spacing w:val="-5"/>
          <w:sz w:val="17"/>
        </w:rPr>
        <w:t> </w:t>
      </w:r>
      <w:r>
        <w:rPr>
          <w:sz w:val="17"/>
        </w:rPr>
        <w:t>entre</w:t>
      </w:r>
      <w:r>
        <w:rPr>
          <w:spacing w:val="-5"/>
          <w:sz w:val="17"/>
        </w:rPr>
        <w:t> </w:t>
      </w:r>
      <w:r>
        <w:rPr>
          <w:sz w:val="17"/>
        </w:rPr>
        <w:t>duas</w:t>
      </w:r>
      <w:r>
        <w:rPr>
          <w:spacing w:val="-5"/>
          <w:sz w:val="17"/>
        </w:rPr>
        <w:t> </w:t>
      </w:r>
      <w:r>
        <w:rPr>
          <w:sz w:val="17"/>
        </w:rPr>
        <w:t>ou</w:t>
      </w:r>
      <w:r>
        <w:rPr>
          <w:spacing w:val="-5"/>
          <w:sz w:val="17"/>
        </w:rPr>
        <w:t> </w:t>
      </w:r>
      <w:r>
        <w:rPr>
          <w:sz w:val="17"/>
        </w:rPr>
        <w:t>mais</w:t>
      </w:r>
      <w:r>
        <w:rPr>
          <w:spacing w:val="-5"/>
          <w:sz w:val="17"/>
        </w:rPr>
        <w:t> </w:t>
      </w:r>
      <w:r>
        <w:rPr>
          <w:sz w:val="17"/>
        </w:rPr>
        <w:t>propostas,</w:t>
      </w:r>
      <w:r>
        <w:rPr>
          <w:spacing w:val="-5"/>
          <w:sz w:val="17"/>
        </w:rPr>
        <w:t> </w:t>
      </w:r>
      <w:r>
        <w:rPr>
          <w:sz w:val="17"/>
        </w:rPr>
        <w:t>serão</w:t>
      </w:r>
      <w:r>
        <w:rPr>
          <w:spacing w:val="-5"/>
          <w:sz w:val="17"/>
        </w:rPr>
        <w:t> </w:t>
      </w:r>
      <w:r>
        <w:rPr>
          <w:sz w:val="17"/>
        </w:rPr>
        <w:t>utilizados</w:t>
      </w:r>
      <w:r>
        <w:rPr>
          <w:spacing w:val="-5"/>
          <w:sz w:val="17"/>
        </w:rPr>
        <w:t> </w:t>
      </w:r>
      <w:r>
        <w:rPr>
          <w:sz w:val="17"/>
        </w:rPr>
        <w:t>os</w:t>
      </w:r>
      <w:r>
        <w:rPr>
          <w:spacing w:val="-4"/>
          <w:sz w:val="17"/>
        </w:rPr>
        <w:t> </w:t>
      </w:r>
      <w:r>
        <w:rPr>
          <w:sz w:val="17"/>
        </w:rPr>
        <w:t>seguintes</w:t>
      </w:r>
      <w:r>
        <w:rPr>
          <w:spacing w:val="-5"/>
          <w:sz w:val="17"/>
        </w:rPr>
        <w:t> </w:t>
      </w:r>
      <w:r>
        <w:rPr>
          <w:sz w:val="17"/>
        </w:rPr>
        <w:t>critérios</w:t>
      </w:r>
      <w:r>
        <w:rPr>
          <w:spacing w:val="-5"/>
          <w:sz w:val="17"/>
        </w:rPr>
        <w:t> </w:t>
      </w:r>
      <w:r>
        <w:rPr>
          <w:sz w:val="17"/>
        </w:rPr>
        <w:t>de</w:t>
      </w:r>
      <w:r>
        <w:rPr>
          <w:spacing w:val="-5"/>
          <w:sz w:val="17"/>
        </w:rPr>
        <w:t> </w:t>
      </w:r>
      <w:r>
        <w:rPr>
          <w:sz w:val="17"/>
        </w:rPr>
        <w:t>desempate,</w:t>
      </w:r>
      <w:r>
        <w:rPr>
          <w:spacing w:val="-5"/>
          <w:sz w:val="17"/>
        </w:rPr>
        <w:t> </w:t>
      </w:r>
      <w:r>
        <w:rPr>
          <w:sz w:val="17"/>
        </w:rPr>
        <w:t>nesta</w:t>
      </w:r>
      <w:r>
        <w:rPr>
          <w:spacing w:val="-5"/>
          <w:sz w:val="17"/>
        </w:rPr>
        <w:t> </w:t>
      </w:r>
      <w:r>
        <w:rPr>
          <w:spacing w:val="-2"/>
          <w:sz w:val="17"/>
        </w:rPr>
        <w:t>ordem:</w:t>
      </w:r>
    </w:p>
    <w:p>
      <w:pPr>
        <w:pStyle w:val="BodyText"/>
        <w:spacing w:before="39"/>
      </w:pPr>
    </w:p>
    <w:p>
      <w:pPr>
        <w:pStyle w:val="ListParagraph"/>
        <w:numPr>
          <w:ilvl w:val="2"/>
          <w:numId w:val="28"/>
        </w:numPr>
        <w:tabs>
          <w:tab w:pos="521" w:val="left" w:leader="none"/>
        </w:tabs>
        <w:spacing w:line="240" w:lineRule="auto" w:before="0" w:after="0"/>
        <w:ind w:left="521" w:right="0" w:hanging="420"/>
        <w:jc w:val="left"/>
        <w:rPr>
          <w:sz w:val="17"/>
        </w:rPr>
      </w:pPr>
      <w:r>
        <w:rPr>
          <w:sz w:val="17"/>
        </w:rPr>
        <w:t>Disputa</w:t>
      </w:r>
      <w:r>
        <w:rPr>
          <w:spacing w:val="-6"/>
          <w:sz w:val="17"/>
        </w:rPr>
        <w:t> </w:t>
      </w:r>
      <w:r>
        <w:rPr>
          <w:sz w:val="17"/>
        </w:rPr>
        <w:t>final,</w:t>
      </w:r>
      <w:r>
        <w:rPr>
          <w:spacing w:val="-5"/>
          <w:sz w:val="17"/>
        </w:rPr>
        <w:t> </w:t>
      </w:r>
      <w:r>
        <w:rPr>
          <w:sz w:val="17"/>
        </w:rPr>
        <w:t>hipótese</w:t>
      </w:r>
      <w:r>
        <w:rPr>
          <w:spacing w:val="-5"/>
          <w:sz w:val="17"/>
        </w:rPr>
        <w:t> </w:t>
      </w:r>
      <w:r>
        <w:rPr>
          <w:sz w:val="17"/>
        </w:rPr>
        <w:t>em</w:t>
      </w:r>
      <w:r>
        <w:rPr>
          <w:spacing w:val="-5"/>
          <w:sz w:val="17"/>
        </w:rPr>
        <w:t> </w:t>
      </w:r>
      <w:r>
        <w:rPr>
          <w:sz w:val="17"/>
        </w:rPr>
        <w:t>que</w:t>
      </w:r>
      <w:r>
        <w:rPr>
          <w:spacing w:val="-5"/>
          <w:sz w:val="17"/>
        </w:rPr>
        <w:t> </w:t>
      </w:r>
      <w:r>
        <w:rPr>
          <w:sz w:val="17"/>
        </w:rPr>
        <w:t>os</w:t>
      </w:r>
      <w:r>
        <w:rPr>
          <w:spacing w:val="-5"/>
          <w:sz w:val="17"/>
        </w:rPr>
        <w:t> </w:t>
      </w:r>
      <w:r>
        <w:rPr>
          <w:sz w:val="17"/>
        </w:rPr>
        <w:t>licitantes</w:t>
      </w:r>
      <w:r>
        <w:rPr>
          <w:spacing w:val="-6"/>
          <w:sz w:val="17"/>
        </w:rPr>
        <w:t> </w:t>
      </w:r>
      <w:r>
        <w:rPr>
          <w:sz w:val="17"/>
        </w:rPr>
        <w:t>empatados</w:t>
      </w:r>
      <w:r>
        <w:rPr>
          <w:spacing w:val="-5"/>
          <w:sz w:val="17"/>
        </w:rPr>
        <w:t> </w:t>
      </w:r>
      <w:r>
        <w:rPr>
          <w:sz w:val="17"/>
        </w:rPr>
        <w:t>poderão</w:t>
      </w:r>
      <w:r>
        <w:rPr>
          <w:spacing w:val="-5"/>
          <w:sz w:val="17"/>
        </w:rPr>
        <w:t> </w:t>
      </w:r>
      <w:r>
        <w:rPr>
          <w:sz w:val="17"/>
        </w:rPr>
        <w:t>apresentar</w:t>
      </w:r>
      <w:r>
        <w:rPr>
          <w:spacing w:val="-5"/>
          <w:sz w:val="17"/>
        </w:rPr>
        <w:t> </w:t>
      </w:r>
      <w:r>
        <w:rPr>
          <w:sz w:val="17"/>
        </w:rPr>
        <w:t>nova</w:t>
      </w:r>
      <w:r>
        <w:rPr>
          <w:spacing w:val="-5"/>
          <w:sz w:val="17"/>
        </w:rPr>
        <w:t> </w:t>
      </w:r>
      <w:r>
        <w:rPr>
          <w:sz w:val="17"/>
        </w:rPr>
        <w:t>proposta</w:t>
      </w:r>
      <w:r>
        <w:rPr>
          <w:spacing w:val="-5"/>
          <w:sz w:val="17"/>
        </w:rPr>
        <w:t> </w:t>
      </w:r>
      <w:r>
        <w:rPr>
          <w:sz w:val="17"/>
        </w:rPr>
        <w:t>em</w:t>
      </w:r>
      <w:r>
        <w:rPr>
          <w:spacing w:val="-5"/>
          <w:sz w:val="17"/>
        </w:rPr>
        <w:t> </w:t>
      </w:r>
      <w:r>
        <w:rPr>
          <w:sz w:val="17"/>
        </w:rPr>
        <w:t>ato</w:t>
      </w:r>
      <w:r>
        <w:rPr>
          <w:spacing w:val="-6"/>
          <w:sz w:val="17"/>
        </w:rPr>
        <w:t> </w:t>
      </w:r>
      <w:r>
        <w:rPr>
          <w:sz w:val="17"/>
        </w:rPr>
        <w:t>contínuo</w:t>
      </w:r>
      <w:r>
        <w:rPr>
          <w:spacing w:val="-5"/>
          <w:sz w:val="17"/>
        </w:rPr>
        <w:t> </w:t>
      </w:r>
      <w:r>
        <w:rPr>
          <w:sz w:val="17"/>
        </w:rPr>
        <w:t>à</w:t>
      </w:r>
      <w:r>
        <w:rPr>
          <w:spacing w:val="-5"/>
          <w:sz w:val="17"/>
        </w:rPr>
        <w:t> </w:t>
      </w:r>
      <w:r>
        <w:rPr>
          <w:spacing w:val="-2"/>
          <w:sz w:val="17"/>
        </w:rPr>
        <w:t>classificação;</w:t>
      </w:r>
    </w:p>
    <w:p>
      <w:pPr>
        <w:pStyle w:val="BodyText"/>
        <w:spacing w:before="39"/>
      </w:pPr>
    </w:p>
    <w:p>
      <w:pPr>
        <w:pStyle w:val="ListParagraph"/>
        <w:numPr>
          <w:ilvl w:val="2"/>
          <w:numId w:val="28"/>
        </w:numPr>
        <w:tabs>
          <w:tab w:pos="512" w:val="left" w:leader="none"/>
        </w:tabs>
        <w:spacing w:line="240" w:lineRule="auto" w:before="0" w:after="0"/>
        <w:ind w:left="512" w:right="0" w:hanging="411"/>
        <w:jc w:val="left"/>
        <w:rPr>
          <w:sz w:val="17"/>
        </w:rPr>
      </w:pPr>
      <w:r>
        <w:rPr>
          <w:sz w:val="17"/>
        </w:rPr>
        <w:t>Avaliação</w:t>
      </w:r>
      <w:r>
        <w:rPr>
          <w:spacing w:val="-7"/>
          <w:sz w:val="17"/>
        </w:rPr>
        <w:t> </w:t>
      </w:r>
      <w:r>
        <w:rPr>
          <w:sz w:val="17"/>
        </w:rPr>
        <w:t>do</w:t>
      </w:r>
      <w:r>
        <w:rPr>
          <w:spacing w:val="-6"/>
          <w:sz w:val="17"/>
        </w:rPr>
        <w:t> </w:t>
      </w:r>
      <w:r>
        <w:rPr>
          <w:sz w:val="17"/>
        </w:rPr>
        <w:t>desempenho</w:t>
      </w:r>
      <w:r>
        <w:rPr>
          <w:spacing w:val="-6"/>
          <w:sz w:val="17"/>
        </w:rPr>
        <w:t> </w:t>
      </w:r>
      <w:r>
        <w:rPr>
          <w:sz w:val="17"/>
        </w:rPr>
        <w:t>contratual</w:t>
      </w:r>
      <w:r>
        <w:rPr>
          <w:spacing w:val="-6"/>
          <w:sz w:val="17"/>
        </w:rPr>
        <w:t> </w:t>
      </w:r>
      <w:r>
        <w:rPr>
          <w:sz w:val="17"/>
        </w:rPr>
        <w:t>prévio</w:t>
      </w:r>
      <w:r>
        <w:rPr>
          <w:spacing w:val="-6"/>
          <w:sz w:val="17"/>
        </w:rPr>
        <w:t> </w:t>
      </w:r>
      <w:r>
        <w:rPr>
          <w:sz w:val="17"/>
        </w:rPr>
        <w:t>dos</w:t>
      </w:r>
      <w:r>
        <w:rPr>
          <w:spacing w:val="-6"/>
          <w:sz w:val="17"/>
        </w:rPr>
        <w:t> </w:t>
      </w:r>
      <w:r>
        <w:rPr>
          <w:sz w:val="17"/>
        </w:rPr>
        <w:t>licitantes,</w:t>
      </w:r>
      <w:r>
        <w:rPr>
          <w:spacing w:val="-6"/>
          <w:sz w:val="17"/>
        </w:rPr>
        <w:t> </w:t>
      </w:r>
      <w:r>
        <w:rPr>
          <w:sz w:val="17"/>
        </w:rPr>
        <w:t>para</w:t>
      </w:r>
      <w:r>
        <w:rPr>
          <w:spacing w:val="-6"/>
          <w:sz w:val="17"/>
        </w:rPr>
        <w:t> </w:t>
      </w:r>
      <w:r>
        <w:rPr>
          <w:sz w:val="17"/>
        </w:rPr>
        <w:t>a</w:t>
      </w:r>
      <w:r>
        <w:rPr>
          <w:spacing w:val="-6"/>
          <w:sz w:val="17"/>
        </w:rPr>
        <w:t> </w:t>
      </w:r>
      <w:r>
        <w:rPr>
          <w:sz w:val="17"/>
        </w:rPr>
        <w:t>qual</w:t>
      </w:r>
      <w:r>
        <w:rPr>
          <w:spacing w:val="-6"/>
          <w:sz w:val="17"/>
        </w:rPr>
        <w:t> </w:t>
      </w:r>
      <w:r>
        <w:rPr>
          <w:sz w:val="17"/>
        </w:rPr>
        <w:t>deverão</w:t>
      </w:r>
      <w:r>
        <w:rPr>
          <w:spacing w:val="-7"/>
          <w:sz w:val="17"/>
        </w:rPr>
        <w:t> </w:t>
      </w:r>
      <w:r>
        <w:rPr>
          <w:sz w:val="17"/>
        </w:rPr>
        <w:t>preferencialmente</w:t>
      </w:r>
      <w:r>
        <w:rPr>
          <w:spacing w:val="-6"/>
          <w:sz w:val="17"/>
        </w:rPr>
        <w:t> </w:t>
      </w:r>
      <w:r>
        <w:rPr>
          <w:sz w:val="17"/>
        </w:rPr>
        <w:t>ser</w:t>
      </w:r>
      <w:r>
        <w:rPr>
          <w:spacing w:val="-6"/>
          <w:sz w:val="17"/>
        </w:rPr>
        <w:t> </w:t>
      </w:r>
      <w:r>
        <w:rPr>
          <w:sz w:val="17"/>
        </w:rPr>
        <w:t>utilizados</w:t>
      </w:r>
      <w:r>
        <w:rPr>
          <w:spacing w:val="-6"/>
          <w:sz w:val="17"/>
        </w:rPr>
        <w:t> </w:t>
      </w:r>
      <w:r>
        <w:rPr>
          <w:sz w:val="17"/>
        </w:rPr>
        <w:t>registros</w:t>
      </w:r>
      <w:r>
        <w:rPr>
          <w:spacing w:val="-6"/>
          <w:sz w:val="17"/>
        </w:rPr>
        <w:t> </w:t>
      </w:r>
      <w:r>
        <w:rPr>
          <w:sz w:val="17"/>
        </w:rPr>
        <w:t>cadastrais</w:t>
      </w:r>
      <w:r>
        <w:rPr>
          <w:spacing w:val="-6"/>
          <w:sz w:val="17"/>
        </w:rPr>
        <w:t> </w:t>
      </w:r>
      <w:r>
        <w:rPr>
          <w:sz w:val="17"/>
        </w:rPr>
        <w:t>para</w:t>
      </w:r>
      <w:r>
        <w:rPr>
          <w:spacing w:val="-6"/>
          <w:sz w:val="17"/>
        </w:rPr>
        <w:t> </w:t>
      </w:r>
      <w:r>
        <w:rPr>
          <w:sz w:val="17"/>
        </w:rPr>
        <w:t>efeito</w:t>
      </w:r>
      <w:r>
        <w:rPr>
          <w:spacing w:val="-6"/>
          <w:sz w:val="17"/>
        </w:rPr>
        <w:t> </w:t>
      </w:r>
      <w:r>
        <w:rPr>
          <w:sz w:val="17"/>
        </w:rPr>
        <w:t>de</w:t>
      </w:r>
      <w:r>
        <w:rPr>
          <w:spacing w:val="-6"/>
          <w:sz w:val="17"/>
        </w:rPr>
        <w:t> </w:t>
      </w:r>
      <w:r>
        <w:rPr>
          <w:sz w:val="17"/>
        </w:rPr>
        <w:t>atesto</w:t>
      </w:r>
      <w:r>
        <w:rPr>
          <w:spacing w:val="-6"/>
          <w:sz w:val="17"/>
        </w:rPr>
        <w:t> </w:t>
      </w:r>
      <w:r>
        <w:rPr>
          <w:sz w:val="17"/>
        </w:rPr>
        <w:t>de</w:t>
      </w:r>
      <w:r>
        <w:rPr>
          <w:spacing w:val="-6"/>
          <w:sz w:val="17"/>
        </w:rPr>
        <w:t> </w:t>
      </w:r>
      <w:r>
        <w:rPr>
          <w:sz w:val="17"/>
        </w:rPr>
        <w:t>cumprimento</w:t>
      </w:r>
      <w:r>
        <w:rPr>
          <w:spacing w:val="-7"/>
          <w:sz w:val="17"/>
        </w:rPr>
        <w:t> </w:t>
      </w:r>
      <w:r>
        <w:rPr>
          <w:sz w:val="17"/>
        </w:rPr>
        <w:t>de</w:t>
      </w:r>
      <w:r>
        <w:rPr>
          <w:spacing w:val="-6"/>
          <w:sz w:val="17"/>
        </w:rPr>
        <w:t> </w:t>
      </w:r>
      <w:r>
        <w:rPr>
          <w:sz w:val="17"/>
        </w:rPr>
        <w:t>obrigações</w:t>
      </w:r>
      <w:r>
        <w:rPr>
          <w:spacing w:val="-6"/>
          <w:sz w:val="17"/>
        </w:rPr>
        <w:t> </w:t>
      </w:r>
      <w:r>
        <w:rPr>
          <w:sz w:val="17"/>
        </w:rPr>
        <w:t>previstos</w:t>
      </w:r>
      <w:r>
        <w:rPr>
          <w:spacing w:val="-6"/>
          <w:sz w:val="17"/>
        </w:rPr>
        <w:t> </w:t>
      </w:r>
      <w:r>
        <w:rPr>
          <w:sz w:val="17"/>
        </w:rPr>
        <w:t>na</w:t>
      </w:r>
      <w:r>
        <w:rPr>
          <w:spacing w:val="-6"/>
          <w:sz w:val="17"/>
        </w:rPr>
        <w:t> </w:t>
      </w:r>
      <w:hyperlink r:id="rId39">
        <w:r>
          <w:rPr>
            <w:color w:val="0000ED"/>
            <w:sz w:val="17"/>
            <w:u w:val="single" w:color="0000ED"/>
          </w:rPr>
          <w:t>Lei</w:t>
        </w:r>
        <w:r>
          <w:rPr>
            <w:color w:val="0000ED"/>
            <w:spacing w:val="-6"/>
            <w:sz w:val="17"/>
            <w:u w:val="single" w:color="0000ED"/>
          </w:rPr>
          <w:t> </w:t>
        </w:r>
        <w:r>
          <w:rPr>
            <w:color w:val="0000ED"/>
            <w:spacing w:val="-2"/>
            <w:sz w:val="17"/>
            <w:u w:val="single" w:color="0000ED"/>
          </w:rPr>
          <w:t>14.133/21</w:t>
        </w:r>
      </w:hyperlink>
      <w:r>
        <w:rPr>
          <w:spacing w:val="-2"/>
          <w:sz w:val="17"/>
        </w:rPr>
        <w:t>;</w:t>
      </w:r>
    </w:p>
    <w:p>
      <w:pPr>
        <w:pStyle w:val="BodyText"/>
        <w:spacing w:before="39"/>
      </w:pPr>
    </w:p>
    <w:p>
      <w:pPr>
        <w:pStyle w:val="ListParagraph"/>
        <w:numPr>
          <w:ilvl w:val="2"/>
          <w:numId w:val="28"/>
        </w:numPr>
        <w:tabs>
          <w:tab w:pos="521" w:val="left" w:leader="none"/>
        </w:tabs>
        <w:spacing w:line="240" w:lineRule="auto" w:before="0" w:after="0"/>
        <w:ind w:left="521" w:right="0" w:hanging="420"/>
        <w:jc w:val="left"/>
        <w:rPr>
          <w:sz w:val="17"/>
        </w:rPr>
      </w:pPr>
      <w:r>
        <w:rPr>
          <w:sz w:val="17"/>
        </w:rPr>
        <w:t>Desenvolvimento</w:t>
      </w:r>
      <w:r>
        <w:rPr>
          <w:spacing w:val="-6"/>
          <w:sz w:val="17"/>
        </w:rPr>
        <w:t> </w:t>
      </w:r>
      <w:r>
        <w:rPr>
          <w:sz w:val="17"/>
        </w:rPr>
        <w:t>pelo</w:t>
      </w:r>
      <w:r>
        <w:rPr>
          <w:spacing w:val="-5"/>
          <w:sz w:val="17"/>
        </w:rPr>
        <w:t> </w:t>
      </w:r>
      <w:r>
        <w:rPr>
          <w:sz w:val="17"/>
        </w:rPr>
        <w:t>licitante</w:t>
      </w:r>
      <w:r>
        <w:rPr>
          <w:spacing w:val="-6"/>
          <w:sz w:val="17"/>
        </w:rPr>
        <w:t> </w:t>
      </w:r>
      <w:r>
        <w:rPr>
          <w:sz w:val="17"/>
        </w:rPr>
        <w:t>de</w:t>
      </w:r>
      <w:r>
        <w:rPr>
          <w:spacing w:val="-5"/>
          <w:sz w:val="17"/>
        </w:rPr>
        <w:t> </w:t>
      </w:r>
      <w:r>
        <w:rPr>
          <w:sz w:val="17"/>
        </w:rPr>
        <w:t>ações</w:t>
      </w:r>
      <w:r>
        <w:rPr>
          <w:spacing w:val="-6"/>
          <w:sz w:val="17"/>
        </w:rPr>
        <w:t> </w:t>
      </w:r>
      <w:r>
        <w:rPr>
          <w:sz w:val="17"/>
        </w:rPr>
        <w:t>de</w:t>
      </w:r>
      <w:r>
        <w:rPr>
          <w:spacing w:val="-5"/>
          <w:sz w:val="17"/>
        </w:rPr>
        <w:t> </w:t>
      </w:r>
      <w:r>
        <w:rPr>
          <w:sz w:val="17"/>
        </w:rPr>
        <w:t>equidade</w:t>
      </w:r>
      <w:r>
        <w:rPr>
          <w:spacing w:val="-6"/>
          <w:sz w:val="17"/>
        </w:rPr>
        <w:t> </w:t>
      </w:r>
      <w:r>
        <w:rPr>
          <w:sz w:val="17"/>
        </w:rPr>
        <w:t>entre</w:t>
      </w:r>
      <w:r>
        <w:rPr>
          <w:spacing w:val="-5"/>
          <w:sz w:val="17"/>
        </w:rPr>
        <w:t> </w:t>
      </w:r>
      <w:r>
        <w:rPr>
          <w:sz w:val="17"/>
        </w:rPr>
        <w:t>homens</w:t>
      </w:r>
      <w:r>
        <w:rPr>
          <w:spacing w:val="-6"/>
          <w:sz w:val="17"/>
        </w:rPr>
        <w:t> </w:t>
      </w:r>
      <w:r>
        <w:rPr>
          <w:sz w:val="17"/>
        </w:rPr>
        <w:t>e</w:t>
      </w:r>
      <w:r>
        <w:rPr>
          <w:spacing w:val="-5"/>
          <w:sz w:val="17"/>
        </w:rPr>
        <w:t> </w:t>
      </w:r>
      <w:r>
        <w:rPr>
          <w:sz w:val="17"/>
        </w:rPr>
        <w:t>mulheres</w:t>
      </w:r>
      <w:r>
        <w:rPr>
          <w:spacing w:val="-5"/>
          <w:sz w:val="17"/>
        </w:rPr>
        <w:t> </w:t>
      </w:r>
      <w:r>
        <w:rPr>
          <w:sz w:val="17"/>
        </w:rPr>
        <w:t>no</w:t>
      </w:r>
      <w:r>
        <w:rPr>
          <w:spacing w:val="-6"/>
          <w:sz w:val="17"/>
        </w:rPr>
        <w:t> </w:t>
      </w:r>
      <w:r>
        <w:rPr>
          <w:sz w:val="17"/>
        </w:rPr>
        <w:t>ambiente</w:t>
      </w:r>
      <w:r>
        <w:rPr>
          <w:spacing w:val="-5"/>
          <w:sz w:val="17"/>
        </w:rPr>
        <w:t> </w:t>
      </w:r>
      <w:r>
        <w:rPr>
          <w:sz w:val="17"/>
        </w:rPr>
        <w:t>de</w:t>
      </w:r>
      <w:r>
        <w:rPr>
          <w:spacing w:val="-6"/>
          <w:sz w:val="17"/>
        </w:rPr>
        <w:t> </w:t>
      </w:r>
      <w:r>
        <w:rPr>
          <w:sz w:val="17"/>
        </w:rPr>
        <w:t>trabalho,</w:t>
      </w:r>
      <w:r>
        <w:rPr>
          <w:spacing w:val="-5"/>
          <w:sz w:val="17"/>
        </w:rPr>
        <w:t> </w:t>
      </w:r>
      <w:r>
        <w:rPr>
          <w:sz w:val="17"/>
        </w:rPr>
        <w:t>conforme</w:t>
      </w:r>
      <w:r>
        <w:rPr>
          <w:spacing w:val="-6"/>
          <w:sz w:val="17"/>
        </w:rPr>
        <w:t> </w:t>
      </w:r>
      <w:r>
        <w:rPr>
          <w:spacing w:val="-2"/>
          <w:sz w:val="17"/>
        </w:rPr>
        <w:t>regulamento;</w:t>
      </w:r>
    </w:p>
    <w:p>
      <w:pPr>
        <w:pStyle w:val="BodyText"/>
        <w:spacing w:before="39"/>
      </w:pPr>
    </w:p>
    <w:p>
      <w:pPr>
        <w:pStyle w:val="ListParagraph"/>
        <w:numPr>
          <w:ilvl w:val="2"/>
          <w:numId w:val="28"/>
        </w:numPr>
        <w:tabs>
          <w:tab w:pos="521" w:val="left" w:leader="none"/>
        </w:tabs>
        <w:spacing w:line="240" w:lineRule="auto" w:before="1" w:after="0"/>
        <w:ind w:left="521" w:right="0" w:hanging="420"/>
        <w:jc w:val="left"/>
        <w:rPr>
          <w:sz w:val="17"/>
        </w:rPr>
      </w:pPr>
      <w:r>
        <w:rPr>
          <w:sz w:val="17"/>
        </w:rPr>
        <w:t>Desenvolvimento</w:t>
      </w:r>
      <w:r>
        <w:rPr>
          <w:spacing w:val="-7"/>
          <w:sz w:val="17"/>
        </w:rPr>
        <w:t> </w:t>
      </w:r>
      <w:r>
        <w:rPr>
          <w:sz w:val="17"/>
        </w:rPr>
        <w:t>pelo</w:t>
      </w:r>
      <w:r>
        <w:rPr>
          <w:spacing w:val="-6"/>
          <w:sz w:val="17"/>
        </w:rPr>
        <w:t> </w:t>
      </w:r>
      <w:r>
        <w:rPr>
          <w:sz w:val="17"/>
        </w:rPr>
        <w:t>licitante</w:t>
      </w:r>
      <w:r>
        <w:rPr>
          <w:spacing w:val="-7"/>
          <w:sz w:val="17"/>
        </w:rPr>
        <w:t> </w:t>
      </w:r>
      <w:r>
        <w:rPr>
          <w:sz w:val="17"/>
        </w:rPr>
        <w:t>de</w:t>
      </w:r>
      <w:r>
        <w:rPr>
          <w:spacing w:val="-6"/>
          <w:sz w:val="17"/>
        </w:rPr>
        <w:t> </w:t>
      </w:r>
      <w:r>
        <w:rPr>
          <w:sz w:val="17"/>
        </w:rPr>
        <w:t>programa</w:t>
      </w:r>
      <w:r>
        <w:rPr>
          <w:spacing w:val="-7"/>
          <w:sz w:val="17"/>
        </w:rPr>
        <w:t> </w:t>
      </w:r>
      <w:r>
        <w:rPr>
          <w:sz w:val="17"/>
        </w:rPr>
        <w:t>de</w:t>
      </w:r>
      <w:r>
        <w:rPr>
          <w:spacing w:val="-6"/>
          <w:sz w:val="17"/>
        </w:rPr>
        <w:t> </w:t>
      </w:r>
      <w:r>
        <w:rPr>
          <w:sz w:val="17"/>
        </w:rPr>
        <w:t>integridade,</w:t>
      </w:r>
      <w:r>
        <w:rPr>
          <w:spacing w:val="-6"/>
          <w:sz w:val="17"/>
        </w:rPr>
        <w:t> </w:t>
      </w:r>
      <w:r>
        <w:rPr>
          <w:sz w:val="17"/>
        </w:rPr>
        <w:t>conforme</w:t>
      </w:r>
      <w:r>
        <w:rPr>
          <w:spacing w:val="-7"/>
          <w:sz w:val="17"/>
        </w:rPr>
        <w:t> </w:t>
      </w:r>
      <w:r>
        <w:rPr>
          <w:sz w:val="17"/>
        </w:rPr>
        <w:t>orientações</w:t>
      </w:r>
      <w:r>
        <w:rPr>
          <w:spacing w:val="-6"/>
          <w:sz w:val="17"/>
        </w:rPr>
        <w:t> </w:t>
      </w:r>
      <w:r>
        <w:rPr>
          <w:sz w:val="17"/>
        </w:rPr>
        <w:t>dos</w:t>
      </w:r>
      <w:r>
        <w:rPr>
          <w:spacing w:val="-7"/>
          <w:sz w:val="17"/>
        </w:rPr>
        <w:t> </w:t>
      </w:r>
      <w:r>
        <w:rPr>
          <w:sz w:val="17"/>
        </w:rPr>
        <w:t>órgãos</w:t>
      </w:r>
      <w:r>
        <w:rPr>
          <w:spacing w:val="-6"/>
          <w:sz w:val="17"/>
        </w:rPr>
        <w:t> </w:t>
      </w:r>
      <w:r>
        <w:rPr>
          <w:sz w:val="17"/>
        </w:rPr>
        <w:t>de</w:t>
      </w:r>
      <w:r>
        <w:rPr>
          <w:spacing w:val="-6"/>
          <w:sz w:val="17"/>
        </w:rPr>
        <w:t> </w:t>
      </w:r>
      <w:r>
        <w:rPr>
          <w:spacing w:val="-2"/>
          <w:sz w:val="17"/>
        </w:rPr>
        <w:t>controle.</w:t>
      </w:r>
    </w:p>
    <w:p>
      <w:pPr>
        <w:pStyle w:val="BodyText"/>
        <w:spacing w:before="39"/>
      </w:pPr>
    </w:p>
    <w:p>
      <w:pPr>
        <w:pStyle w:val="ListParagraph"/>
        <w:numPr>
          <w:ilvl w:val="2"/>
          <w:numId w:val="28"/>
        </w:numPr>
        <w:tabs>
          <w:tab w:pos="521" w:val="left" w:leader="none"/>
        </w:tabs>
        <w:spacing w:line="240" w:lineRule="auto" w:before="0" w:after="0"/>
        <w:ind w:left="521" w:right="0" w:hanging="420"/>
        <w:jc w:val="left"/>
        <w:rPr>
          <w:sz w:val="17"/>
        </w:rPr>
      </w:pPr>
      <w:r>
        <w:rPr>
          <w:sz w:val="17"/>
        </w:rPr>
        <w:t>Em</w:t>
      </w:r>
      <w:r>
        <w:rPr>
          <w:spacing w:val="-7"/>
          <w:sz w:val="17"/>
        </w:rPr>
        <w:t> </w:t>
      </w:r>
      <w:r>
        <w:rPr>
          <w:sz w:val="17"/>
        </w:rPr>
        <w:t>igualdade</w:t>
      </w:r>
      <w:r>
        <w:rPr>
          <w:spacing w:val="-6"/>
          <w:sz w:val="17"/>
        </w:rPr>
        <w:t> </w:t>
      </w:r>
      <w:r>
        <w:rPr>
          <w:sz w:val="17"/>
        </w:rPr>
        <w:t>de</w:t>
      </w:r>
      <w:r>
        <w:rPr>
          <w:spacing w:val="-6"/>
          <w:sz w:val="17"/>
        </w:rPr>
        <w:t> </w:t>
      </w:r>
      <w:r>
        <w:rPr>
          <w:sz w:val="17"/>
        </w:rPr>
        <w:t>condições,</w:t>
      </w:r>
      <w:r>
        <w:rPr>
          <w:spacing w:val="-6"/>
          <w:sz w:val="17"/>
        </w:rPr>
        <w:t> </w:t>
      </w:r>
      <w:r>
        <w:rPr>
          <w:sz w:val="17"/>
        </w:rPr>
        <w:t>se</w:t>
      </w:r>
      <w:r>
        <w:rPr>
          <w:spacing w:val="-6"/>
          <w:sz w:val="17"/>
        </w:rPr>
        <w:t> </w:t>
      </w:r>
      <w:r>
        <w:rPr>
          <w:sz w:val="17"/>
        </w:rPr>
        <w:t>não</w:t>
      </w:r>
      <w:r>
        <w:rPr>
          <w:spacing w:val="-6"/>
          <w:sz w:val="17"/>
        </w:rPr>
        <w:t> </w:t>
      </w:r>
      <w:r>
        <w:rPr>
          <w:sz w:val="17"/>
        </w:rPr>
        <w:t>houver</w:t>
      </w:r>
      <w:r>
        <w:rPr>
          <w:spacing w:val="-6"/>
          <w:sz w:val="17"/>
        </w:rPr>
        <w:t> </w:t>
      </w:r>
      <w:r>
        <w:rPr>
          <w:sz w:val="17"/>
        </w:rPr>
        <w:t>desempate,</w:t>
      </w:r>
      <w:r>
        <w:rPr>
          <w:spacing w:val="-6"/>
          <w:sz w:val="17"/>
        </w:rPr>
        <w:t> </w:t>
      </w:r>
      <w:r>
        <w:rPr>
          <w:sz w:val="17"/>
        </w:rPr>
        <w:t>será</w:t>
      </w:r>
      <w:r>
        <w:rPr>
          <w:spacing w:val="-6"/>
          <w:sz w:val="17"/>
        </w:rPr>
        <w:t> </w:t>
      </w:r>
      <w:r>
        <w:rPr>
          <w:sz w:val="17"/>
        </w:rPr>
        <w:t>assegurada</w:t>
      </w:r>
      <w:r>
        <w:rPr>
          <w:spacing w:val="-6"/>
          <w:sz w:val="17"/>
        </w:rPr>
        <w:t> </w:t>
      </w:r>
      <w:r>
        <w:rPr>
          <w:sz w:val="17"/>
        </w:rPr>
        <w:t>preferência,</w:t>
      </w:r>
      <w:r>
        <w:rPr>
          <w:spacing w:val="-6"/>
          <w:sz w:val="17"/>
        </w:rPr>
        <w:t> </w:t>
      </w:r>
      <w:r>
        <w:rPr>
          <w:sz w:val="17"/>
        </w:rPr>
        <w:t>sucessivamente,</w:t>
      </w:r>
      <w:r>
        <w:rPr>
          <w:spacing w:val="-6"/>
          <w:sz w:val="17"/>
        </w:rPr>
        <w:t> </w:t>
      </w:r>
      <w:r>
        <w:rPr>
          <w:sz w:val="17"/>
        </w:rPr>
        <w:t>aos</w:t>
      </w:r>
      <w:r>
        <w:rPr>
          <w:spacing w:val="-7"/>
          <w:sz w:val="17"/>
        </w:rPr>
        <w:t> </w:t>
      </w:r>
      <w:r>
        <w:rPr>
          <w:sz w:val="17"/>
        </w:rPr>
        <w:t>bens</w:t>
      </w:r>
      <w:r>
        <w:rPr>
          <w:spacing w:val="-6"/>
          <w:sz w:val="17"/>
        </w:rPr>
        <w:t> </w:t>
      </w:r>
      <w:r>
        <w:rPr>
          <w:sz w:val="17"/>
        </w:rPr>
        <w:t>produzidos</w:t>
      </w:r>
      <w:r>
        <w:rPr>
          <w:spacing w:val="-6"/>
          <w:sz w:val="17"/>
        </w:rPr>
        <w:t> </w:t>
      </w:r>
      <w:r>
        <w:rPr>
          <w:spacing w:val="-4"/>
          <w:sz w:val="17"/>
        </w:rPr>
        <w:t>por:</w:t>
      </w:r>
    </w:p>
    <w:p>
      <w:pPr>
        <w:pStyle w:val="BodyText"/>
        <w:spacing w:before="39"/>
      </w:pPr>
    </w:p>
    <w:p>
      <w:pPr>
        <w:pStyle w:val="ListParagraph"/>
        <w:numPr>
          <w:ilvl w:val="3"/>
          <w:numId w:val="28"/>
        </w:numPr>
        <w:tabs>
          <w:tab w:pos="648" w:val="left" w:leader="none"/>
        </w:tabs>
        <w:spacing w:line="240" w:lineRule="auto" w:before="0" w:after="0"/>
        <w:ind w:left="648" w:right="0" w:hanging="547"/>
        <w:jc w:val="left"/>
        <w:rPr>
          <w:sz w:val="17"/>
        </w:rPr>
      </w:pPr>
      <w:r>
        <w:rPr>
          <w:sz w:val="17"/>
        </w:rPr>
        <w:t>Empresas</w:t>
      </w:r>
      <w:r>
        <w:rPr>
          <w:spacing w:val="-5"/>
          <w:sz w:val="17"/>
        </w:rPr>
        <w:t> </w:t>
      </w:r>
      <w:r>
        <w:rPr>
          <w:sz w:val="17"/>
        </w:rPr>
        <w:t>estabelecidas</w:t>
      </w:r>
      <w:r>
        <w:rPr>
          <w:spacing w:val="-5"/>
          <w:sz w:val="17"/>
        </w:rPr>
        <w:t> </w:t>
      </w:r>
      <w:r>
        <w:rPr>
          <w:sz w:val="17"/>
        </w:rPr>
        <w:t>no</w:t>
      </w:r>
      <w:r>
        <w:rPr>
          <w:spacing w:val="-5"/>
          <w:sz w:val="17"/>
        </w:rPr>
        <w:t> </w:t>
      </w:r>
      <w:r>
        <w:rPr>
          <w:sz w:val="17"/>
        </w:rPr>
        <w:t>território</w:t>
      </w:r>
      <w:r>
        <w:rPr>
          <w:spacing w:val="-5"/>
          <w:sz w:val="17"/>
        </w:rPr>
        <w:t> </w:t>
      </w:r>
      <w:r>
        <w:rPr>
          <w:sz w:val="17"/>
        </w:rPr>
        <w:t>do</w:t>
      </w:r>
      <w:r>
        <w:rPr>
          <w:spacing w:val="-5"/>
          <w:sz w:val="17"/>
        </w:rPr>
        <w:t> </w:t>
      </w:r>
      <w:r>
        <w:rPr>
          <w:sz w:val="17"/>
        </w:rPr>
        <w:t>Estado</w:t>
      </w:r>
      <w:r>
        <w:rPr>
          <w:spacing w:val="-5"/>
          <w:sz w:val="17"/>
        </w:rPr>
        <w:t> </w:t>
      </w:r>
      <w:r>
        <w:rPr>
          <w:sz w:val="17"/>
        </w:rPr>
        <w:t>do</w:t>
      </w:r>
      <w:r>
        <w:rPr>
          <w:spacing w:val="-5"/>
          <w:sz w:val="17"/>
        </w:rPr>
        <w:t> </w:t>
      </w:r>
      <w:r>
        <w:rPr>
          <w:sz w:val="17"/>
        </w:rPr>
        <w:t>Rio</w:t>
      </w:r>
      <w:r>
        <w:rPr>
          <w:spacing w:val="-5"/>
          <w:sz w:val="17"/>
        </w:rPr>
        <w:t> </w:t>
      </w:r>
      <w:r>
        <w:rPr>
          <w:sz w:val="17"/>
        </w:rPr>
        <w:t>de</w:t>
      </w:r>
      <w:r>
        <w:rPr>
          <w:spacing w:val="-5"/>
          <w:sz w:val="17"/>
        </w:rPr>
        <w:t> </w:t>
      </w:r>
      <w:r>
        <w:rPr>
          <w:spacing w:val="-2"/>
          <w:sz w:val="17"/>
        </w:rPr>
        <w:t>Janeiro;</w:t>
      </w:r>
    </w:p>
    <w:p>
      <w:pPr>
        <w:pStyle w:val="BodyText"/>
        <w:spacing w:before="39"/>
      </w:pPr>
    </w:p>
    <w:p>
      <w:pPr>
        <w:pStyle w:val="ListParagraph"/>
        <w:numPr>
          <w:ilvl w:val="3"/>
          <w:numId w:val="28"/>
        </w:numPr>
        <w:tabs>
          <w:tab w:pos="648" w:val="left" w:leader="none"/>
        </w:tabs>
        <w:spacing w:line="240" w:lineRule="auto" w:before="0" w:after="0"/>
        <w:ind w:left="648" w:right="0" w:hanging="547"/>
        <w:jc w:val="left"/>
        <w:rPr>
          <w:sz w:val="17"/>
        </w:rPr>
      </w:pPr>
      <w:r>
        <w:rPr>
          <w:sz w:val="17"/>
        </w:rPr>
        <w:t>Empresas</w:t>
      </w:r>
      <w:r>
        <w:rPr>
          <w:spacing w:val="-8"/>
          <w:sz w:val="17"/>
        </w:rPr>
        <w:t> </w:t>
      </w:r>
      <w:r>
        <w:rPr>
          <w:spacing w:val="-2"/>
          <w:sz w:val="17"/>
        </w:rPr>
        <w:t>brasileiras;</w:t>
      </w:r>
    </w:p>
    <w:p>
      <w:pPr>
        <w:pStyle w:val="BodyText"/>
        <w:spacing w:before="39"/>
      </w:pPr>
    </w:p>
    <w:p>
      <w:pPr>
        <w:pStyle w:val="ListParagraph"/>
        <w:numPr>
          <w:ilvl w:val="3"/>
          <w:numId w:val="28"/>
        </w:numPr>
        <w:tabs>
          <w:tab w:pos="648" w:val="left" w:leader="none"/>
        </w:tabs>
        <w:spacing w:line="240" w:lineRule="auto" w:before="0" w:after="0"/>
        <w:ind w:left="648" w:right="0" w:hanging="547"/>
        <w:jc w:val="left"/>
        <w:rPr>
          <w:sz w:val="17"/>
        </w:rPr>
      </w:pPr>
      <w:r>
        <w:rPr>
          <w:sz w:val="17"/>
        </w:rPr>
        <w:t>Empresas</w:t>
      </w:r>
      <w:r>
        <w:rPr>
          <w:spacing w:val="-6"/>
          <w:sz w:val="17"/>
        </w:rPr>
        <w:t> </w:t>
      </w:r>
      <w:r>
        <w:rPr>
          <w:sz w:val="17"/>
        </w:rPr>
        <w:t>que</w:t>
      </w:r>
      <w:r>
        <w:rPr>
          <w:spacing w:val="-5"/>
          <w:sz w:val="17"/>
        </w:rPr>
        <w:t> </w:t>
      </w:r>
      <w:r>
        <w:rPr>
          <w:sz w:val="17"/>
        </w:rPr>
        <w:t>invistam</w:t>
      </w:r>
      <w:r>
        <w:rPr>
          <w:spacing w:val="-5"/>
          <w:sz w:val="17"/>
        </w:rPr>
        <w:t> </w:t>
      </w:r>
      <w:r>
        <w:rPr>
          <w:sz w:val="17"/>
        </w:rPr>
        <w:t>em</w:t>
      </w:r>
      <w:r>
        <w:rPr>
          <w:spacing w:val="-6"/>
          <w:sz w:val="17"/>
        </w:rPr>
        <w:t> </w:t>
      </w:r>
      <w:r>
        <w:rPr>
          <w:sz w:val="17"/>
        </w:rPr>
        <w:t>pesquisa</w:t>
      </w:r>
      <w:r>
        <w:rPr>
          <w:spacing w:val="-5"/>
          <w:sz w:val="17"/>
        </w:rPr>
        <w:t> </w:t>
      </w:r>
      <w:r>
        <w:rPr>
          <w:sz w:val="17"/>
        </w:rPr>
        <w:t>e</w:t>
      </w:r>
      <w:r>
        <w:rPr>
          <w:spacing w:val="-5"/>
          <w:sz w:val="17"/>
        </w:rPr>
        <w:t> </w:t>
      </w:r>
      <w:r>
        <w:rPr>
          <w:sz w:val="17"/>
        </w:rPr>
        <w:t>no</w:t>
      </w:r>
      <w:r>
        <w:rPr>
          <w:spacing w:val="-6"/>
          <w:sz w:val="17"/>
        </w:rPr>
        <w:t> </w:t>
      </w:r>
      <w:r>
        <w:rPr>
          <w:sz w:val="17"/>
        </w:rPr>
        <w:t>desenvolvimento</w:t>
      </w:r>
      <w:r>
        <w:rPr>
          <w:spacing w:val="-5"/>
          <w:sz w:val="17"/>
        </w:rPr>
        <w:t> </w:t>
      </w:r>
      <w:r>
        <w:rPr>
          <w:sz w:val="17"/>
        </w:rPr>
        <w:t>de</w:t>
      </w:r>
      <w:r>
        <w:rPr>
          <w:spacing w:val="-5"/>
          <w:sz w:val="17"/>
        </w:rPr>
        <w:t> </w:t>
      </w:r>
      <w:r>
        <w:rPr>
          <w:sz w:val="17"/>
        </w:rPr>
        <w:t>tecnologia</w:t>
      </w:r>
      <w:r>
        <w:rPr>
          <w:spacing w:val="-5"/>
          <w:sz w:val="17"/>
        </w:rPr>
        <w:t> </w:t>
      </w:r>
      <w:r>
        <w:rPr>
          <w:sz w:val="17"/>
        </w:rPr>
        <w:t>no</w:t>
      </w:r>
      <w:r>
        <w:rPr>
          <w:spacing w:val="-6"/>
          <w:sz w:val="17"/>
        </w:rPr>
        <w:t> </w:t>
      </w:r>
      <w:r>
        <w:rPr>
          <w:spacing w:val="-2"/>
          <w:sz w:val="17"/>
        </w:rPr>
        <w:t>País;</w:t>
      </w:r>
    </w:p>
    <w:p>
      <w:pPr>
        <w:pStyle w:val="BodyText"/>
        <w:spacing w:before="39"/>
      </w:pPr>
    </w:p>
    <w:p>
      <w:pPr>
        <w:pStyle w:val="ListParagraph"/>
        <w:numPr>
          <w:ilvl w:val="3"/>
          <w:numId w:val="28"/>
        </w:numPr>
        <w:tabs>
          <w:tab w:pos="648" w:val="left" w:leader="none"/>
        </w:tabs>
        <w:spacing w:line="240" w:lineRule="auto" w:before="1" w:after="0"/>
        <w:ind w:left="648" w:right="0" w:hanging="547"/>
        <w:jc w:val="left"/>
        <w:rPr>
          <w:sz w:val="17"/>
        </w:rPr>
      </w:pPr>
      <w:r>
        <w:rPr>
          <w:sz w:val="17"/>
        </w:rPr>
        <w:t>Empresas</w:t>
      </w:r>
      <w:r>
        <w:rPr>
          <w:spacing w:val="-6"/>
          <w:sz w:val="17"/>
        </w:rPr>
        <w:t> </w:t>
      </w:r>
      <w:r>
        <w:rPr>
          <w:sz w:val="17"/>
        </w:rPr>
        <w:t>que</w:t>
      </w:r>
      <w:r>
        <w:rPr>
          <w:spacing w:val="-5"/>
          <w:sz w:val="17"/>
        </w:rPr>
        <w:t> </w:t>
      </w:r>
      <w:r>
        <w:rPr>
          <w:sz w:val="17"/>
        </w:rPr>
        <w:t>comprovema</w:t>
      </w:r>
      <w:r>
        <w:rPr>
          <w:spacing w:val="-5"/>
          <w:sz w:val="17"/>
        </w:rPr>
        <w:t> </w:t>
      </w:r>
      <w:r>
        <w:rPr>
          <w:sz w:val="17"/>
        </w:rPr>
        <w:t>prática</w:t>
      </w:r>
      <w:r>
        <w:rPr>
          <w:spacing w:val="-5"/>
          <w:sz w:val="17"/>
        </w:rPr>
        <w:t> </w:t>
      </w:r>
      <w:r>
        <w:rPr>
          <w:sz w:val="17"/>
        </w:rPr>
        <w:t>de</w:t>
      </w:r>
      <w:r>
        <w:rPr>
          <w:spacing w:val="-5"/>
          <w:sz w:val="17"/>
        </w:rPr>
        <w:t> </w:t>
      </w:r>
      <w:r>
        <w:rPr>
          <w:sz w:val="17"/>
        </w:rPr>
        <w:t>mitigação,</w:t>
      </w:r>
      <w:r>
        <w:rPr>
          <w:spacing w:val="-5"/>
          <w:sz w:val="17"/>
        </w:rPr>
        <w:t> </w:t>
      </w:r>
      <w:r>
        <w:rPr>
          <w:sz w:val="17"/>
        </w:rPr>
        <w:t>nos</w:t>
      </w:r>
      <w:r>
        <w:rPr>
          <w:spacing w:val="-6"/>
          <w:sz w:val="17"/>
        </w:rPr>
        <w:t> </w:t>
      </w:r>
      <w:r>
        <w:rPr>
          <w:sz w:val="17"/>
        </w:rPr>
        <w:t>termos</w:t>
      </w:r>
      <w:r>
        <w:rPr>
          <w:spacing w:val="-5"/>
          <w:sz w:val="17"/>
        </w:rPr>
        <w:t> </w:t>
      </w:r>
      <w:r>
        <w:rPr>
          <w:sz w:val="17"/>
        </w:rPr>
        <w:t>da</w:t>
      </w:r>
      <w:r>
        <w:rPr>
          <w:spacing w:val="-5"/>
          <w:sz w:val="17"/>
        </w:rPr>
        <w:t> </w:t>
      </w:r>
      <w:r>
        <w:rPr>
          <w:sz w:val="17"/>
        </w:rPr>
        <w:t>lei</w:t>
      </w:r>
      <w:r>
        <w:rPr>
          <w:spacing w:val="-5"/>
          <w:sz w:val="17"/>
        </w:rPr>
        <w:t> </w:t>
      </w:r>
      <w:r>
        <w:rPr>
          <w:spacing w:val="-2"/>
          <w:sz w:val="17"/>
        </w:rPr>
        <w:t>12.187/2009.</w:t>
      </w:r>
    </w:p>
    <w:p>
      <w:pPr>
        <w:pStyle w:val="BodyText"/>
        <w:spacing w:before="39"/>
      </w:pPr>
    </w:p>
    <w:p>
      <w:pPr>
        <w:pStyle w:val="ListParagraph"/>
        <w:numPr>
          <w:ilvl w:val="2"/>
          <w:numId w:val="28"/>
        </w:numPr>
        <w:tabs>
          <w:tab w:pos="512" w:val="left" w:leader="none"/>
        </w:tabs>
        <w:spacing w:line="240" w:lineRule="auto" w:before="0" w:after="0"/>
        <w:ind w:left="512" w:right="0" w:hanging="411"/>
        <w:jc w:val="left"/>
        <w:rPr>
          <w:sz w:val="17"/>
        </w:rPr>
      </w:pPr>
      <w:r>
        <w:rPr>
          <w:sz w:val="17"/>
        </w:rPr>
        <w:t>As</w:t>
      </w:r>
      <w:r>
        <w:rPr>
          <w:spacing w:val="-5"/>
          <w:sz w:val="17"/>
        </w:rPr>
        <w:t> </w:t>
      </w:r>
      <w:r>
        <w:rPr>
          <w:sz w:val="17"/>
        </w:rPr>
        <w:t>regras</w:t>
      </w:r>
      <w:r>
        <w:rPr>
          <w:spacing w:val="-4"/>
          <w:sz w:val="17"/>
        </w:rPr>
        <w:t> </w:t>
      </w:r>
      <w:r>
        <w:rPr>
          <w:sz w:val="17"/>
        </w:rPr>
        <w:t>previstas</w:t>
      </w:r>
      <w:r>
        <w:rPr>
          <w:spacing w:val="-4"/>
          <w:sz w:val="17"/>
        </w:rPr>
        <w:t> </w:t>
      </w:r>
      <w:r>
        <w:rPr>
          <w:sz w:val="17"/>
        </w:rPr>
        <w:t>em</w:t>
      </w:r>
      <w:r>
        <w:rPr>
          <w:spacing w:val="-4"/>
          <w:sz w:val="17"/>
        </w:rPr>
        <w:t> </w:t>
      </w:r>
      <w:r>
        <w:rPr>
          <w:sz w:val="17"/>
        </w:rPr>
        <w:t>6.6.</w:t>
      </w:r>
      <w:r>
        <w:rPr>
          <w:spacing w:val="-5"/>
          <w:sz w:val="17"/>
        </w:rPr>
        <w:t> </w:t>
      </w:r>
      <w:r>
        <w:rPr>
          <w:sz w:val="17"/>
        </w:rPr>
        <w:t>não</w:t>
      </w:r>
      <w:r>
        <w:rPr>
          <w:spacing w:val="-4"/>
          <w:sz w:val="17"/>
        </w:rPr>
        <w:t> </w:t>
      </w:r>
      <w:r>
        <w:rPr>
          <w:sz w:val="17"/>
        </w:rPr>
        <w:t>prejudicarão</w:t>
      </w:r>
      <w:r>
        <w:rPr>
          <w:spacing w:val="-4"/>
          <w:sz w:val="17"/>
        </w:rPr>
        <w:t> </w:t>
      </w:r>
      <w:r>
        <w:rPr>
          <w:sz w:val="17"/>
        </w:rPr>
        <w:t>a</w:t>
      </w:r>
      <w:r>
        <w:rPr>
          <w:spacing w:val="-4"/>
          <w:sz w:val="17"/>
        </w:rPr>
        <w:t> </w:t>
      </w:r>
      <w:r>
        <w:rPr>
          <w:sz w:val="17"/>
        </w:rPr>
        <w:t>aplicação</w:t>
      </w:r>
      <w:r>
        <w:rPr>
          <w:spacing w:val="-5"/>
          <w:sz w:val="17"/>
        </w:rPr>
        <w:t> </w:t>
      </w:r>
      <w:r>
        <w:rPr>
          <w:sz w:val="17"/>
        </w:rPr>
        <w:t>do</w:t>
      </w:r>
      <w:r>
        <w:rPr>
          <w:spacing w:val="-4"/>
          <w:sz w:val="17"/>
        </w:rPr>
        <w:t> </w:t>
      </w:r>
      <w:r>
        <w:rPr>
          <w:sz w:val="17"/>
        </w:rPr>
        <w:t>disposto</w:t>
      </w:r>
      <w:r>
        <w:rPr>
          <w:spacing w:val="-4"/>
          <w:sz w:val="17"/>
        </w:rPr>
        <w:t> </w:t>
      </w:r>
      <w:r>
        <w:rPr>
          <w:sz w:val="17"/>
        </w:rPr>
        <w:t>no</w:t>
      </w:r>
      <w:r>
        <w:rPr>
          <w:spacing w:val="-4"/>
          <w:sz w:val="17"/>
        </w:rPr>
        <w:t> </w:t>
      </w:r>
      <w:r>
        <w:rPr>
          <w:sz w:val="17"/>
        </w:rPr>
        <w:t>art.</w:t>
      </w:r>
      <w:r>
        <w:rPr>
          <w:spacing w:val="-4"/>
          <w:sz w:val="17"/>
        </w:rPr>
        <w:t> </w:t>
      </w:r>
      <w:r>
        <w:rPr>
          <w:sz w:val="17"/>
        </w:rPr>
        <w:t>44</w:t>
      </w:r>
      <w:r>
        <w:rPr>
          <w:spacing w:val="-5"/>
          <w:sz w:val="17"/>
        </w:rPr>
        <w:t> </w:t>
      </w:r>
      <w:r>
        <w:rPr>
          <w:sz w:val="17"/>
        </w:rPr>
        <w:t>da</w:t>
      </w:r>
      <w:r>
        <w:rPr>
          <w:spacing w:val="-4"/>
          <w:sz w:val="17"/>
        </w:rPr>
        <w:t> </w:t>
      </w:r>
      <w:r>
        <w:rPr>
          <w:sz w:val="17"/>
        </w:rPr>
        <w:t>LC</w:t>
      </w:r>
      <w:r>
        <w:rPr>
          <w:spacing w:val="-4"/>
          <w:sz w:val="17"/>
        </w:rPr>
        <w:t> </w:t>
      </w:r>
      <w:r>
        <w:rPr>
          <w:spacing w:val="-2"/>
          <w:sz w:val="17"/>
        </w:rPr>
        <w:t>123/2006.</w:t>
      </w:r>
    </w:p>
    <w:p>
      <w:pPr>
        <w:pStyle w:val="BodyText"/>
      </w:pPr>
    </w:p>
    <w:p>
      <w:pPr>
        <w:pStyle w:val="BodyText"/>
      </w:pPr>
    </w:p>
    <w:p>
      <w:pPr>
        <w:pStyle w:val="BodyText"/>
        <w:spacing w:before="78"/>
      </w:pPr>
    </w:p>
    <w:p>
      <w:pPr>
        <w:pStyle w:val="Heading2"/>
        <w:numPr>
          <w:ilvl w:val="0"/>
          <w:numId w:val="28"/>
        </w:numPr>
        <w:tabs>
          <w:tab w:pos="268" w:val="left" w:leader="none"/>
        </w:tabs>
        <w:spacing w:line="240" w:lineRule="auto" w:before="0" w:after="0"/>
        <w:ind w:left="268" w:right="0" w:hanging="167"/>
        <w:jc w:val="left"/>
      </w:pPr>
      <w:r>
        <w:rPr>
          <w:spacing w:val="-2"/>
        </w:rPr>
        <w:t>SANÇÕES</w:t>
      </w:r>
      <w:r>
        <w:rPr>
          <w:spacing w:val="-5"/>
        </w:rPr>
        <w:t> </w:t>
      </w:r>
      <w:r>
        <w:rPr>
          <w:spacing w:val="-2"/>
        </w:rPr>
        <w:t>ADMINISTRATIVAS:</w:t>
      </w:r>
    </w:p>
    <w:p>
      <w:pPr>
        <w:pStyle w:val="BodyText"/>
        <w:spacing w:before="39"/>
        <w:rPr>
          <w:b/>
        </w:rPr>
      </w:pPr>
    </w:p>
    <w:p>
      <w:pPr>
        <w:pStyle w:val="BodyText"/>
        <w:spacing w:line="278" w:lineRule="auto"/>
        <w:ind w:left="101" w:right="99"/>
        <w:jc w:val="both"/>
      </w:pPr>
      <w:r>
        <w:rPr/>
        <w:t>A</w:t>
      </w:r>
      <w:r>
        <w:rPr>
          <w:spacing w:val="-11"/>
        </w:rPr>
        <w:t> </w:t>
      </w:r>
      <w:r>
        <w:rPr/>
        <w:t>inexecução</w:t>
      </w:r>
      <w:r>
        <w:rPr>
          <w:spacing w:val="-9"/>
        </w:rPr>
        <w:t> </w:t>
      </w:r>
      <w:r>
        <w:rPr/>
        <w:t>dos</w:t>
      </w:r>
      <w:r>
        <w:rPr>
          <w:spacing w:val="-6"/>
        </w:rPr>
        <w:t> </w:t>
      </w:r>
      <w:r>
        <w:rPr/>
        <w:t>serviços,</w:t>
      </w:r>
      <w:r>
        <w:rPr>
          <w:spacing w:val="-6"/>
        </w:rPr>
        <w:t> </w:t>
      </w:r>
      <w:r>
        <w:rPr/>
        <w:t>total</w:t>
      </w:r>
      <w:r>
        <w:rPr>
          <w:spacing w:val="-6"/>
        </w:rPr>
        <w:t> </w:t>
      </w:r>
      <w:r>
        <w:rPr/>
        <w:t>ou</w:t>
      </w:r>
      <w:r>
        <w:rPr>
          <w:spacing w:val="-6"/>
        </w:rPr>
        <w:t> </w:t>
      </w:r>
      <w:r>
        <w:rPr/>
        <w:t>parcial,</w:t>
      </w:r>
      <w:r>
        <w:rPr>
          <w:spacing w:val="-6"/>
        </w:rPr>
        <w:t> </w:t>
      </w:r>
      <w:r>
        <w:rPr/>
        <w:t>a</w:t>
      </w:r>
      <w:r>
        <w:rPr>
          <w:spacing w:val="-6"/>
        </w:rPr>
        <w:t> </w:t>
      </w:r>
      <w:r>
        <w:rPr/>
        <w:t>execução</w:t>
      </w:r>
      <w:r>
        <w:rPr>
          <w:spacing w:val="-6"/>
        </w:rPr>
        <w:t> </w:t>
      </w:r>
      <w:r>
        <w:rPr/>
        <w:t>imperfeita,</w:t>
      </w:r>
      <w:r>
        <w:rPr>
          <w:spacing w:val="-6"/>
        </w:rPr>
        <w:t> </w:t>
      </w:r>
      <w:r>
        <w:rPr/>
        <w:t>a</w:t>
      </w:r>
      <w:r>
        <w:rPr>
          <w:spacing w:val="-6"/>
        </w:rPr>
        <w:t> </w:t>
      </w:r>
      <w:r>
        <w:rPr/>
        <w:t>mora</w:t>
      </w:r>
      <w:r>
        <w:rPr>
          <w:spacing w:val="-6"/>
        </w:rPr>
        <w:t> </w:t>
      </w:r>
      <w:r>
        <w:rPr/>
        <w:t>na</w:t>
      </w:r>
      <w:r>
        <w:rPr>
          <w:spacing w:val="-6"/>
        </w:rPr>
        <w:t> </w:t>
      </w:r>
      <w:r>
        <w:rPr/>
        <w:t>execução</w:t>
      </w:r>
      <w:r>
        <w:rPr>
          <w:spacing w:val="-6"/>
        </w:rPr>
        <w:t> </w:t>
      </w:r>
      <w:r>
        <w:rPr/>
        <w:t>ou</w:t>
      </w:r>
      <w:r>
        <w:rPr>
          <w:spacing w:val="-6"/>
        </w:rPr>
        <w:t> </w:t>
      </w:r>
      <w:r>
        <w:rPr/>
        <w:t>qualquer</w:t>
      </w:r>
      <w:r>
        <w:rPr>
          <w:spacing w:val="-6"/>
        </w:rPr>
        <w:t> </w:t>
      </w:r>
      <w:r>
        <w:rPr/>
        <w:t>inadimplemento</w:t>
      </w:r>
      <w:r>
        <w:rPr>
          <w:spacing w:val="-6"/>
        </w:rPr>
        <w:t> </w:t>
      </w:r>
      <w:r>
        <w:rPr/>
        <w:t>ou</w:t>
      </w:r>
      <w:r>
        <w:rPr>
          <w:spacing w:val="-6"/>
        </w:rPr>
        <w:t> </w:t>
      </w:r>
      <w:r>
        <w:rPr/>
        <w:t>infração</w:t>
      </w:r>
      <w:r>
        <w:rPr>
          <w:spacing w:val="-6"/>
        </w:rPr>
        <w:t> </w:t>
      </w:r>
      <w:r>
        <w:rPr/>
        <w:t>contratual,</w:t>
      </w:r>
      <w:r>
        <w:rPr>
          <w:spacing w:val="-6"/>
        </w:rPr>
        <w:t> </w:t>
      </w:r>
      <w:r>
        <w:rPr/>
        <w:t>sujeitará</w:t>
      </w:r>
      <w:r>
        <w:rPr>
          <w:spacing w:val="-6"/>
        </w:rPr>
        <w:t> </w:t>
      </w:r>
      <w:r>
        <w:rPr/>
        <w:t>a</w:t>
      </w:r>
      <w:r>
        <w:rPr>
          <w:spacing w:val="-6"/>
        </w:rPr>
        <w:t> </w:t>
      </w:r>
      <w:r>
        <w:rPr/>
        <w:t>CONTRATADA,</w:t>
      </w:r>
      <w:r>
        <w:rPr>
          <w:spacing w:val="-6"/>
        </w:rPr>
        <w:t> </w:t>
      </w:r>
      <w:r>
        <w:rPr/>
        <w:t>sem</w:t>
      </w:r>
      <w:r>
        <w:rPr>
          <w:spacing w:val="-6"/>
        </w:rPr>
        <w:t> </w:t>
      </w:r>
      <w:r>
        <w:rPr/>
        <w:t>prejuízo</w:t>
      </w:r>
      <w:r>
        <w:rPr>
          <w:spacing w:val="-6"/>
        </w:rPr>
        <w:t> </w:t>
      </w:r>
      <w:r>
        <w:rPr/>
        <w:t>da</w:t>
      </w:r>
      <w:r>
        <w:rPr>
          <w:spacing w:val="-6"/>
        </w:rPr>
        <w:t> </w:t>
      </w:r>
      <w:r>
        <w:rPr/>
        <w:t>responsabilidade</w:t>
      </w:r>
      <w:r>
        <w:rPr>
          <w:spacing w:val="-6"/>
        </w:rPr>
        <w:t> </w:t>
      </w:r>
      <w:r>
        <w:rPr/>
        <w:t>civil</w:t>
      </w:r>
      <w:r>
        <w:rPr>
          <w:spacing w:val="-6"/>
        </w:rPr>
        <w:t> </w:t>
      </w:r>
      <w:r>
        <w:rPr/>
        <w:t>ou</w:t>
      </w:r>
      <w:r>
        <w:rPr>
          <w:spacing w:val="-6"/>
        </w:rPr>
        <w:t> </w:t>
      </w:r>
      <w:r>
        <w:rPr/>
        <w:t>criminal</w:t>
      </w:r>
      <w:r>
        <w:rPr>
          <w:spacing w:val="-6"/>
        </w:rPr>
        <w:t> </w:t>
      </w:r>
      <w:r>
        <w:rPr/>
        <w:t>que</w:t>
      </w:r>
      <w:r>
        <w:rPr>
          <w:spacing w:val="-6"/>
        </w:rPr>
        <w:t> </w:t>
      </w:r>
      <w:r>
        <w:rPr/>
        <w:t>couber, às sanções previstas na </w:t>
      </w:r>
      <w:hyperlink r:id="rId39">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3">
        <w:r>
          <w:rPr>
            <w:color w:val="0000ED"/>
          </w:rPr>
          <w:t>§</w:t>
        </w:r>
        <w:r>
          <w:rPr>
            <w:color w:val="0000ED"/>
            <w:u w:val="single" w:color="0000ED"/>
          </w:rPr>
          <w:t> 1º do art. 156 da Lei nº 14.133/2021</w:t>
        </w:r>
      </w:hyperlink>
      <w:r>
        <w:rPr/>
        <w:t>, para os casos previstos como infração administrativa, a dosimetria da sanção administrativa constará nos termos do contrato.</w:t>
      </w:r>
    </w:p>
    <w:p>
      <w:pPr>
        <w:pStyle w:val="BodyText"/>
      </w:pPr>
    </w:p>
    <w:p>
      <w:pPr>
        <w:pStyle w:val="BodyText"/>
      </w:pPr>
    </w:p>
    <w:p>
      <w:pPr>
        <w:pStyle w:val="BodyText"/>
        <w:spacing w:before="49"/>
      </w:pPr>
    </w:p>
    <w:p>
      <w:pPr>
        <w:pStyle w:val="Heading2"/>
        <w:numPr>
          <w:ilvl w:val="0"/>
          <w:numId w:val="28"/>
        </w:numPr>
        <w:tabs>
          <w:tab w:pos="268" w:val="left" w:leader="none"/>
        </w:tabs>
        <w:spacing w:line="240" w:lineRule="auto" w:before="0" w:after="0"/>
        <w:ind w:left="268" w:right="0" w:hanging="167"/>
        <w:jc w:val="left"/>
      </w:pPr>
      <w:r>
        <w:rPr/>
        <w:t>DAS</w:t>
      </w:r>
      <w:r>
        <w:rPr>
          <w:spacing w:val="-9"/>
        </w:rPr>
        <w:t> </w:t>
      </w:r>
      <w:r>
        <w:rPr/>
        <w:t>DISPOSIÇÕES</w:t>
      </w:r>
      <w:r>
        <w:rPr>
          <w:spacing w:val="-8"/>
        </w:rPr>
        <w:t> </w:t>
      </w:r>
      <w:r>
        <w:rPr>
          <w:spacing w:val="-2"/>
        </w:rPr>
        <w:t>FINAIS:</w:t>
      </w:r>
    </w:p>
    <w:p>
      <w:pPr>
        <w:pStyle w:val="BodyText"/>
        <w:spacing w:before="39"/>
        <w:rPr>
          <w:b/>
        </w:rPr>
      </w:pPr>
    </w:p>
    <w:p>
      <w:pPr>
        <w:pStyle w:val="ListParagraph"/>
        <w:numPr>
          <w:ilvl w:val="1"/>
          <w:numId w:val="28"/>
        </w:numPr>
        <w:tabs>
          <w:tab w:pos="395" w:val="left" w:leader="none"/>
        </w:tabs>
        <w:spacing w:line="240" w:lineRule="auto" w:before="1" w:after="0"/>
        <w:ind w:left="395" w:right="0" w:hanging="294"/>
        <w:jc w:val="left"/>
        <w:rPr>
          <w:sz w:val="17"/>
        </w:rPr>
      </w:pPr>
      <w:r>
        <w:rPr>
          <w:sz w:val="17"/>
        </w:rPr>
        <w:t>Somente</w:t>
      </w:r>
      <w:r>
        <w:rPr>
          <w:spacing w:val="-8"/>
          <w:sz w:val="17"/>
        </w:rPr>
        <w:t> </w:t>
      </w:r>
      <w:r>
        <w:rPr>
          <w:sz w:val="17"/>
        </w:rPr>
        <w:t>o</w:t>
      </w:r>
      <w:r>
        <w:rPr>
          <w:spacing w:val="-6"/>
          <w:sz w:val="17"/>
        </w:rPr>
        <w:t> </w:t>
      </w:r>
      <w:r>
        <w:rPr>
          <w:sz w:val="17"/>
        </w:rPr>
        <w:t>Serviço</w:t>
      </w:r>
      <w:r>
        <w:rPr>
          <w:spacing w:val="-6"/>
          <w:sz w:val="17"/>
        </w:rPr>
        <w:t> </w:t>
      </w:r>
      <w:r>
        <w:rPr>
          <w:sz w:val="17"/>
        </w:rPr>
        <w:t>de</w:t>
      </w:r>
      <w:r>
        <w:rPr>
          <w:spacing w:val="-5"/>
          <w:sz w:val="17"/>
        </w:rPr>
        <w:t> </w:t>
      </w:r>
      <w:r>
        <w:rPr>
          <w:sz w:val="17"/>
        </w:rPr>
        <w:t>Controle</w:t>
      </w:r>
      <w:r>
        <w:rPr>
          <w:spacing w:val="-6"/>
          <w:sz w:val="17"/>
        </w:rPr>
        <w:t> </w:t>
      </w:r>
      <w:r>
        <w:rPr>
          <w:sz w:val="17"/>
        </w:rPr>
        <w:t>de</w:t>
      </w:r>
      <w:r>
        <w:rPr>
          <w:spacing w:val="-6"/>
          <w:sz w:val="17"/>
        </w:rPr>
        <w:t> </w:t>
      </w:r>
      <w:r>
        <w:rPr>
          <w:sz w:val="17"/>
        </w:rPr>
        <w:t>Consumo</w:t>
      </w:r>
      <w:r>
        <w:rPr>
          <w:spacing w:val="-5"/>
          <w:sz w:val="17"/>
        </w:rPr>
        <w:t> </w:t>
      </w:r>
      <w:r>
        <w:rPr>
          <w:sz w:val="17"/>
        </w:rPr>
        <w:t>de</w:t>
      </w:r>
      <w:r>
        <w:rPr>
          <w:spacing w:val="-6"/>
          <w:sz w:val="17"/>
        </w:rPr>
        <w:t> </w:t>
      </w:r>
      <w:r>
        <w:rPr>
          <w:sz w:val="17"/>
        </w:rPr>
        <w:t>Estoque</w:t>
      </w:r>
      <w:r>
        <w:rPr>
          <w:spacing w:val="-6"/>
          <w:sz w:val="17"/>
        </w:rPr>
        <w:t> </w:t>
      </w:r>
      <w:r>
        <w:rPr>
          <w:sz w:val="17"/>
        </w:rPr>
        <w:t>de</w:t>
      </w:r>
      <w:r>
        <w:rPr>
          <w:spacing w:val="-5"/>
          <w:sz w:val="17"/>
        </w:rPr>
        <w:t> </w:t>
      </w:r>
      <w:r>
        <w:rPr>
          <w:sz w:val="17"/>
        </w:rPr>
        <w:t>Órteses,</w:t>
      </w:r>
      <w:r>
        <w:rPr>
          <w:spacing w:val="-6"/>
          <w:sz w:val="17"/>
        </w:rPr>
        <w:t> </w:t>
      </w:r>
      <w:r>
        <w:rPr>
          <w:sz w:val="17"/>
        </w:rPr>
        <w:t>Próteses,</w:t>
      </w:r>
      <w:r>
        <w:rPr>
          <w:spacing w:val="-6"/>
          <w:sz w:val="17"/>
        </w:rPr>
        <w:t> </w:t>
      </w:r>
      <w:r>
        <w:rPr>
          <w:sz w:val="17"/>
        </w:rPr>
        <w:t>Materiais</w:t>
      </w:r>
      <w:r>
        <w:rPr>
          <w:spacing w:val="-5"/>
          <w:sz w:val="17"/>
        </w:rPr>
        <w:t> </w:t>
      </w:r>
      <w:r>
        <w:rPr>
          <w:sz w:val="17"/>
        </w:rPr>
        <w:t>Especiais</w:t>
      </w:r>
      <w:r>
        <w:rPr>
          <w:spacing w:val="-6"/>
          <w:sz w:val="17"/>
        </w:rPr>
        <w:t> </w:t>
      </w:r>
      <w:r>
        <w:rPr>
          <w:sz w:val="17"/>
        </w:rPr>
        <w:t>e</w:t>
      </w:r>
      <w:r>
        <w:rPr>
          <w:spacing w:val="-6"/>
          <w:sz w:val="17"/>
        </w:rPr>
        <w:t> </w:t>
      </w:r>
      <w:r>
        <w:rPr>
          <w:sz w:val="17"/>
        </w:rPr>
        <w:t>Sínteses</w:t>
      </w:r>
      <w:r>
        <w:rPr>
          <w:spacing w:val="-5"/>
          <w:sz w:val="17"/>
        </w:rPr>
        <w:t> </w:t>
      </w:r>
      <w:r>
        <w:rPr>
          <w:sz w:val="17"/>
        </w:rPr>
        <w:t>–</w:t>
      </w:r>
      <w:r>
        <w:rPr>
          <w:spacing w:val="-6"/>
          <w:sz w:val="17"/>
        </w:rPr>
        <w:t> </w:t>
      </w:r>
      <w:r>
        <w:rPr>
          <w:sz w:val="17"/>
        </w:rPr>
        <w:t>SCCEST/OPMES</w:t>
      </w:r>
      <w:r>
        <w:rPr>
          <w:spacing w:val="-6"/>
          <w:sz w:val="17"/>
        </w:rPr>
        <w:t> </w:t>
      </w:r>
      <w:r>
        <w:rPr>
          <w:sz w:val="17"/>
        </w:rPr>
        <w:t>poderá</w:t>
      </w:r>
      <w:r>
        <w:rPr>
          <w:spacing w:val="-5"/>
          <w:sz w:val="17"/>
        </w:rPr>
        <w:t> </w:t>
      </w:r>
      <w:r>
        <w:rPr>
          <w:sz w:val="17"/>
        </w:rPr>
        <w:t>solicitar/autorizar</w:t>
      </w:r>
      <w:r>
        <w:rPr>
          <w:spacing w:val="-6"/>
          <w:sz w:val="17"/>
        </w:rPr>
        <w:t> </w:t>
      </w:r>
      <w:r>
        <w:rPr>
          <w:sz w:val="17"/>
        </w:rPr>
        <w:t>a</w:t>
      </w:r>
      <w:r>
        <w:rPr>
          <w:spacing w:val="-6"/>
          <w:sz w:val="17"/>
        </w:rPr>
        <w:t> </w:t>
      </w:r>
      <w:r>
        <w:rPr>
          <w:sz w:val="17"/>
        </w:rPr>
        <w:t>entrega</w:t>
      </w:r>
      <w:r>
        <w:rPr>
          <w:spacing w:val="-5"/>
          <w:sz w:val="17"/>
        </w:rPr>
        <w:t> </w:t>
      </w:r>
      <w:r>
        <w:rPr>
          <w:sz w:val="17"/>
        </w:rPr>
        <w:t>de</w:t>
      </w:r>
      <w:r>
        <w:rPr>
          <w:spacing w:val="-6"/>
          <w:sz w:val="17"/>
        </w:rPr>
        <w:t> </w:t>
      </w:r>
      <w:r>
        <w:rPr>
          <w:sz w:val="17"/>
        </w:rPr>
        <w:t>material,</w:t>
      </w:r>
      <w:r>
        <w:rPr>
          <w:spacing w:val="-6"/>
          <w:sz w:val="17"/>
        </w:rPr>
        <w:t> </w:t>
      </w:r>
      <w:r>
        <w:rPr>
          <w:sz w:val="17"/>
        </w:rPr>
        <w:t>salvo</w:t>
      </w:r>
      <w:r>
        <w:rPr>
          <w:spacing w:val="-5"/>
          <w:sz w:val="17"/>
        </w:rPr>
        <w:t> </w:t>
      </w:r>
      <w:r>
        <w:rPr>
          <w:sz w:val="17"/>
        </w:rPr>
        <w:t>comando</w:t>
      </w:r>
      <w:r>
        <w:rPr>
          <w:spacing w:val="-6"/>
          <w:sz w:val="17"/>
        </w:rPr>
        <w:t> </w:t>
      </w:r>
      <w:r>
        <w:rPr>
          <w:sz w:val="17"/>
        </w:rPr>
        <w:t>de</w:t>
      </w:r>
      <w:r>
        <w:rPr>
          <w:spacing w:val="-6"/>
          <w:sz w:val="17"/>
        </w:rPr>
        <w:t> </w:t>
      </w:r>
      <w:r>
        <w:rPr>
          <w:sz w:val="17"/>
        </w:rPr>
        <w:t>departamento</w:t>
      </w:r>
      <w:r>
        <w:rPr>
          <w:spacing w:val="-5"/>
          <w:sz w:val="17"/>
        </w:rPr>
        <w:t> </w:t>
      </w:r>
      <w:r>
        <w:rPr>
          <w:spacing w:val="-2"/>
          <w:sz w:val="17"/>
        </w:rPr>
        <w:t>superior.</w:t>
      </w:r>
    </w:p>
    <w:p>
      <w:pPr>
        <w:pStyle w:val="BodyText"/>
        <w:spacing w:before="11"/>
      </w:pPr>
    </w:p>
    <w:p>
      <w:pPr>
        <w:pStyle w:val="ListParagraph"/>
        <w:numPr>
          <w:ilvl w:val="2"/>
          <w:numId w:val="28"/>
        </w:numPr>
        <w:tabs>
          <w:tab w:pos="521" w:val="left" w:leader="none"/>
        </w:tabs>
        <w:spacing w:line="240" w:lineRule="auto" w:before="0" w:after="0"/>
        <w:ind w:left="521" w:right="0" w:hanging="420"/>
        <w:jc w:val="left"/>
        <w:rPr>
          <w:sz w:val="17"/>
        </w:rPr>
      </w:pPr>
      <w:r>
        <w:rPr>
          <w:sz w:val="17"/>
        </w:rPr>
        <w:t>Os</w:t>
      </w:r>
      <w:r>
        <w:rPr>
          <w:spacing w:val="-11"/>
          <w:sz w:val="17"/>
        </w:rPr>
        <w:t> </w:t>
      </w:r>
      <w:r>
        <w:rPr>
          <w:sz w:val="17"/>
        </w:rPr>
        <w:t>setores/clínicas</w:t>
      </w:r>
      <w:r>
        <w:rPr>
          <w:spacing w:val="-9"/>
          <w:sz w:val="17"/>
        </w:rPr>
        <w:t> </w:t>
      </w:r>
      <w:r>
        <w:rPr>
          <w:sz w:val="17"/>
        </w:rPr>
        <w:t>de</w:t>
      </w:r>
      <w:r>
        <w:rPr>
          <w:spacing w:val="-7"/>
          <w:sz w:val="17"/>
        </w:rPr>
        <w:t> </w:t>
      </w:r>
      <w:r>
        <w:rPr>
          <w:sz w:val="17"/>
        </w:rPr>
        <w:t>destino</w:t>
      </w:r>
      <w:r>
        <w:rPr>
          <w:spacing w:val="-7"/>
          <w:sz w:val="17"/>
        </w:rPr>
        <w:t> </w:t>
      </w:r>
      <w:r>
        <w:rPr>
          <w:sz w:val="17"/>
        </w:rPr>
        <w:t>do</w:t>
      </w:r>
      <w:r>
        <w:rPr>
          <w:spacing w:val="-6"/>
          <w:sz w:val="17"/>
        </w:rPr>
        <w:t> </w:t>
      </w:r>
      <w:r>
        <w:rPr>
          <w:sz w:val="17"/>
        </w:rPr>
        <w:t>material</w:t>
      </w:r>
      <w:r>
        <w:rPr>
          <w:spacing w:val="-7"/>
          <w:sz w:val="17"/>
        </w:rPr>
        <w:t> </w:t>
      </w:r>
      <w:r>
        <w:rPr>
          <w:b/>
          <w:sz w:val="20"/>
          <w:u w:val="single"/>
        </w:rPr>
        <w:t>NÃO</w:t>
      </w:r>
      <w:r>
        <w:rPr>
          <w:b/>
          <w:spacing w:val="-13"/>
          <w:sz w:val="20"/>
        </w:rPr>
        <w:t> </w:t>
      </w:r>
      <w:r>
        <w:rPr>
          <w:sz w:val="17"/>
        </w:rPr>
        <w:t>estão</w:t>
      </w:r>
      <w:r>
        <w:rPr>
          <w:spacing w:val="-7"/>
          <w:sz w:val="17"/>
        </w:rPr>
        <w:t> </w:t>
      </w:r>
      <w:r>
        <w:rPr>
          <w:sz w:val="17"/>
        </w:rPr>
        <w:t>autorizados</w:t>
      </w:r>
      <w:r>
        <w:rPr>
          <w:spacing w:val="-7"/>
          <w:sz w:val="17"/>
        </w:rPr>
        <w:t> </w:t>
      </w:r>
      <w:r>
        <w:rPr>
          <w:sz w:val="17"/>
        </w:rPr>
        <w:t>a</w:t>
      </w:r>
      <w:r>
        <w:rPr>
          <w:spacing w:val="-6"/>
          <w:sz w:val="17"/>
        </w:rPr>
        <w:t> </w:t>
      </w:r>
      <w:r>
        <w:rPr>
          <w:sz w:val="17"/>
        </w:rPr>
        <w:t>solicitar</w:t>
      </w:r>
      <w:r>
        <w:rPr>
          <w:spacing w:val="-7"/>
          <w:sz w:val="17"/>
        </w:rPr>
        <w:t> </w:t>
      </w:r>
      <w:r>
        <w:rPr>
          <w:sz w:val="17"/>
        </w:rPr>
        <w:t>diretamente</w:t>
      </w:r>
      <w:r>
        <w:rPr>
          <w:spacing w:val="-7"/>
          <w:sz w:val="17"/>
        </w:rPr>
        <w:t> </w:t>
      </w:r>
      <w:r>
        <w:rPr>
          <w:sz w:val="17"/>
        </w:rPr>
        <w:t>junto</w:t>
      </w:r>
      <w:r>
        <w:rPr>
          <w:spacing w:val="-7"/>
          <w:sz w:val="17"/>
        </w:rPr>
        <w:t> </w:t>
      </w:r>
      <w:r>
        <w:rPr>
          <w:sz w:val="17"/>
        </w:rPr>
        <w:t>à</w:t>
      </w:r>
      <w:r>
        <w:rPr>
          <w:spacing w:val="-7"/>
          <w:sz w:val="17"/>
        </w:rPr>
        <w:t> </w:t>
      </w:r>
      <w:r>
        <w:rPr>
          <w:sz w:val="17"/>
        </w:rPr>
        <w:t>CONTRATADA</w:t>
      </w:r>
      <w:r>
        <w:rPr>
          <w:spacing w:val="-11"/>
          <w:sz w:val="17"/>
        </w:rPr>
        <w:t> </w:t>
      </w:r>
      <w:r>
        <w:rPr>
          <w:sz w:val="17"/>
        </w:rPr>
        <w:t>a</w:t>
      </w:r>
      <w:r>
        <w:rPr>
          <w:spacing w:val="-7"/>
          <w:sz w:val="17"/>
        </w:rPr>
        <w:t> </w:t>
      </w:r>
      <w:r>
        <w:rPr>
          <w:sz w:val="17"/>
        </w:rPr>
        <w:t>entrega</w:t>
      </w:r>
      <w:r>
        <w:rPr>
          <w:spacing w:val="-6"/>
          <w:sz w:val="17"/>
        </w:rPr>
        <w:t> </w:t>
      </w:r>
      <w:r>
        <w:rPr>
          <w:sz w:val="17"/>
        </w:rPr>
        <w:t>do</w:t>
      </w:r>
      <w:r>
        <w:rPr>
          <w:spacing w:val="-7"/>
          <w:sz w:val="17"/>
        </w:rPr>
        <w:t> </w:t>
      </w:r>
      <w:r>
        <w:rPr>
          <w:sz w:val="17"/>
        </w:rPr>
        <w:t>material,</w:t>
      </w:r>
      <w:r>
        <w:rPr>
          <w:spacing w:val="-7"/>
          <w:sz w:val="17"/>
        </w:rPr>
        <w:t> </w:t>
      </w:r>
      <w:r>
        <w:rPr>
          <w:sz w:val="17"/>
        </w:rPr>
        <w:t>salvo</w:t>
      </w:r>
      <w:r>
        <w:rPr>
          <w:spacing w:val="-7"/>
          <w:sz w:val="17"/>
        </w:rPr>
        <w:t> </w:t>
      </w:r>
      <w:r>
        <w:rPr>
          <w:sz w:val="17"/>
        </w:rPr>
        <w:t>permitido</w:t>
      </w:r>
      <w:r>
        <w:rPr>
          <w:spacing w:val="-7"/>
          <w:sz w:val="17"/>
        </w:rPr>
        <w:t> </w:t>
      </w:r>
      <w:r>
        <w:rPr>
          <w:sz w:val="17"/>
        </w:rPr>
        <w:t>pelo</w:t>
      </w:r>
      <w:r>
        <w:rPr>
          <w:spacing w:val="-7"/>
          <w:sz w:val="17"/>
        </w:rPr>
        <w:t> </w:t>
      </w:r>
      <w:r>
        <w:rPr>
          <w:sz w:val="17"/>
        </w:rPr>
        <w:t>SCCEST/OPMES</w:t>
      </w:r>
      <w:r>
        <w:rPr>
          <w:spacing w:val="-7"/>
          <w:sz w:val="17"/>
        </w:rPr>
        <w:t> </w:t>
      </w:r>
      <w:r>
        <w:rPr>
          <w:sz w:val="17"/>
        </w:rPr>
        <w:t>ou</w:t>
      </w:r>
      <w:r>
        <w:rPr>
          <w:spacing w:val="-7"/>
          <w:sz w:val="17"/>
        </w:rPr>
        <w:t> </w:t>
      </w:r>
      <w:r>
        <w:rPr>
          <w:sz w:val="17"/>
        </w:rPr>
        <w:t>departamento</w:t>
      </w:r>
      <w:r>
        <w:rPr>
          <w:spacing w:val="-7"/>
          <w:sz w:val="17"/>
        </w:rPr>
        <w:t> </w:t>
      </w:r>
      <w:r>
        <w:rPr>
          <w:spacing w:val="-2"/>
          <w:sz w:val="17"/>
        </w:rPr>
        <w:t>superior.</w:t>
      </w:r>
    </w:p>
    <w:p>
      <w:pPr>
        <w:pStyle w:val="BodyText"/>
        <w:spacing w:before="32"/>
      </w:pPr>
    </w:p>
    <w:p>
      <w:pPr>
        <w:pStyle w:val="ListParagraph"/>
        <w:numPr>
          <w:ilvl w:val="1"/>
          <w:numId w:val="28"/>
        </w:numPr>
        <w:tabs>
          <w:tab w:pos="392" w:val="left" w:leader="none"/>
        </w:tabs>
        <w:spacing w:line="278" w:lineRule="auto" w:before="0" w:after="0"/>
        <w:ind w:left="101" w:right="99" w:firstLine="0"/>
        <w:jc w:val="left"/>
        <w:rPr>
          <w:sz w:val="17"/>
        </w:rPr>
      </w:pPr>
      <w:r>
        <w:rPr>
          <w:sz w:val="17"/>
        </w:rPr>
        <w:t>Antes</w:t>
      </w:r>
      <w:r>
        <w:rPr>
          <w:spacing w:val="-1"/>
          <w:sz w:val="17"/>
        </w:rPr>
        <w:t> </w:t>
      </w:r>
      <w:r>
        <w:rPr>
          <w:sz w:val="17"/>
        </w:rPr>
        <w:t>de</w:t>
      </w:r>
      <w:r>
        <w:rPr>
          <w:spacing w:val="-1"/>
          <w:sz w:val="17"/>
        </w:rPr>
        <w:t> </w:t>
      </w:r>
      <w:r>
        <w:rPr>
          <w:sz w:val="17"/>
        </w:rPr>
        <w:t>apresentar</w:t>
      </w:r>
      <w:r>
        <w:rPr>
          <w:spacing w:val="-1"/>
          <w:sz w:val="17"/>
        </w:rPr>
        <w:t> </w:t>
      </w:r>
      <w:r>
        <w:rPr>
          <w:sz w:val="17"/>
        </w:rPr>
        <w:t>a</w:t>
      </w:r>
      <w:r>
        <w:rPr>
          <w:spacing w:val="-1"/>
          <w:sz w:val="17"/>
        </w:rPr>
        <w:t> </w:t>
      </w:r>
      <w:r>
        <w:rPr>
          <w:sz w:val="17"/>
        </w:rPr>
        <w:t>proposta,</w:t>
      </w:r>
      <w:r>
        <w:rPr>
          <w:spacing w:val="-1"/>
          <w:sz w:val="17"/>
        </w:rPr>
        <w:t> </w:t>
      </w:r>
      <w:r>
        <w:rPr>
          <w:sz w:val="17"/>
        </w:rPr>
        <w:t>a</w:t>
      </w:r>
      <w:r>
        <w:rPr>
          <w:spacing w:val="-1"/>
          <w:sz w:val="17"/>
        </w:rPr>
        <w:t> </w:t>
      </w:r>
      <w:r>
        <w:rPr>
          <w:sz w:val="17"/>
        </w:rPr>
        <w:t>CONTRATADA</w:t>
      </w:r>
      <w:r>
        <w:rPr>
          <w:spacing w:val="-9"/>
          <w:sz w:val="17"/>
        </w:rPr>
        <w:t> </w:t>
      </w:r>
      <w:r>
        <w:rPr>
          <w:sz w:val="17"/>
        </w:rPr>
        <w:t>deverá</w:t>
      </w:r>
      <w:r>
        <w:rPr>
          <w:spacing w:val="-1"/>
          <w:sz w:val="17"/>
        </w:rPr>
        <w:t> </w:t>
      </w:r>
      <w:r>
        <w:rPr>
          <w:sz w:val="17"/>
        </w:rPr>
        <w:t>realizar</w:t>
      </w:r>
      <w:r>
        <w:rPr>
          <w:spacing w:val="-1"/>
          <w:sz w:val="17"/>
        </w:rPr>
        <w:t> </w:t>
      </w:r>
      <w:r>
        <w:rPr>
          <w:sz w:val="17"/>
        </w:rPr>
        <w:t>todos</w:t>
      </w:r>
      <w:r>
        <w:rPr>
          <w:spacing w:val="-1"/>
          <w:sz w:val="17"/>
        </w:rPr>
        <w:t> </w:t>
      </w:r>
      <w:r>
        <w:rPr>
          <w:sz w:val="17"/>
        </w:rPr>
        <w:t>os</w:t>
      </w:r>
      <w:r>
        <w:rPr>
          <w:spacing w:val="-1"/>
          <w:sz w:val="17"/>
        </w:rPr>
        <w:t> </w:t>
      </w:r>
      <w:r>
        <w:rPr>
          <w:sz w:val="17"/>
        </w:rPr>
        <w:t>levantamentos</w:t>
      </w:r>
      <w:r>
        <w:rPr>
          <w:spacing w:val="-1"/>
          <w:sz w:val="17"/>
        </w:rPr>
        <w:t> </w:t>
      </w:r>
      <w:r>
        <w:rPr>
          <w:sz w:val="17"/>
        </w:rPr>
        <w:t>essenciais,</w:t>
      </w:r>
      <w:r>
        <w:rPr>
          <w:spacing w:val="-1"/>
          <w:sz w:val="17"/>
        </w:rPr>
        <w:t> </w:t>
      </w:r>
      <w:r>
        <w:rPr>
          <w:sz w:val="17"/>
        </w:rPr>
        <w:t>de</w:t>
      </w:r>
      <w:r>
        <w:rPr>
          <w:spacing w:val="-1"/>
          <w:sz w:val="17"/>
        </w:rPr>
        <w:t> </w:t>
      </w:r>
      <w:r>
        <w:rPr>
          <w:sz w:val="17"/>
        </w:rPr>
        <w:t>modo</w:t>
      </w:r>
      <w:r>
        <w:rPr>
          <w:spacing w:val="-1"/>
          <w:sz w:val="17"/>
        </w:rPr>
        <w:t> </w:t>
      </w:r>
      <w:r>
        <w:rPr>
          <w:sz w:val="17"/>
        </w:rPr>
        <w:t>a</w:t>
      </w:r>
      <w:r>
        <w:rPr>
          <w:spacing w:val="-1"/>
          <w:sz w:val="17"/>
        </w:rPr>
        <w:t> </w:t>
      </w:r>
      <w:r>
        <w:rPr>
          <w:sz w:val="17"/>
        </w:rPr>
        <w:t>não</w:t>
      </w:r>
      <w:r>
        <w:rPr>
          <w:spacing w:val="-1"/>
          <w:sz w:val="17"/>
        </w:rPr>
        <w:t> </w:t>
      </w:r>
      <w:r>
        <w:rPr>
          <w:sz w:val="17"/>
        </w:rPr>
        <w:t>incorrer</w:t>
      </w:r>
      <w:r>
        <w:rPr>
          <w:spacing w:val="-1"/>
          <w:sz w:val="17"/>
        </w:rPr>
        <w:t> </w:t>
      </w:r>
      <w:r>
        <w:rPr>
          <w:sz w:val="17"/>
        </w:rPr>
        <w:t>em</w:t>
      </w:r>
      <w:r>
        <w:rPr>
          <w:spacing w:val="-1"/>
          <w:sz w:val="17"/>
        </w:rPr>
        <w:t> </w:t>
      </w:r>
      <w:r>
        <w:rPr>
          <w:sz w:val="17"/>
        </w:rPr>
        <w:t>omissões</w:t>
      </w:r>
      <w:r>
        <w:rPr>
          <w:spacing w:val="-1"/>
          <w:sz w:val="17"/>
        </w:rPr>
        <w:t> </w:t>
      </w:r>
      <w:r>
        <w:rPr>
          <w:sz w:val="17"/>
        </w:rPr>
        <w:t>que</w:t>
      </w:r>
      <w:r>
        <w:rPr>
          <w:spacing w:val="-1"/>
          <w:sz w:val="17"/>
        </w:rPr>
        <w:t> </w:t>
      </w:r>
      <w:r>
        <w:rPr>
          <w:sz w:val="17"/>
        </w:rPr>
        <w:t>jamais</w:t>
      </w:r>
      <w:r>
        <w:rPr>
          <w:spacing w:val="-1"/>
          <w:sz w:val="17"/>
        </w:rPr>
        <w:t> </w:t>
      </w:r>
      <w:r>
        <w:rPr>
          <w:sz w:val="17"/>
        </w:rPr>
        <w:t>poderão</w:t>
      </w:r>
      <w:r>
        <w:rPr>
          <w:spacing w:val="-1"/>
          <w:sz w:val="17"/>
        </w:rPr>
        <w:t> </w:t>
      </w:r>
      <w:r>
        <w:rPr>
          <w:sz w:val="17"/>
        </w:rPr>
        <w:t>ser</w:t>
      </w:r>
      <w:r>
        <w:rPr>
          <w:spacing w:val="-1"/>
          <w:sz w:val="17"/>
        </w:rPr>
        <w:t> </w:t>
      </w:r>
      <w:r>
        <w:rPr>
          <w:sz w:val="17"/>
        </w:rPr>
        <w:t>alegadas</w:t>
      </w:r>
      <w:r>
        <w:rPr>
          <w:spacing w:val="-1"/>
          <w:sz w:val="17"/>
        </w:rPr>
        <w:t> </w:t>
      </w:r>
      <w:r>
        <w:rPr>
          <w:sz w:val="17"/>
        </w:rPr>
        <w:t>ao</w:t>
      </w:r>
      <w:r>
        <w:rPr>
          <w:spacing w:val="-1"/>
          <w:sz w:val="17"/>
        </w:rPr>
        <w:t> </w:t>
      </w:r>
      <w:r>
        <w:rPr>
          <w:sz w:val="17"/>
        </w:rPr>
        <w:t>fornecimento</w:t>
      </w:r>
      <w:r>
        <w:rPr>
          <w:spacing w:val="-1"/>
          <w:sz w:val="17"/>
        </w:rPr>
        <w:t> </w:t>
      </w:r>
      <w:r>
        <w:rPr>
          <w:sz w:val="17"/>
        </w:rPr>
        <w:t>em</w:t>
      </w:r>
      <w:r>
        <w:rPr>
          <w:spacing w:val="-1"/>
          <w:sz w:val="17"/>
        </w:rPr>
        <w:t> </w:t>
      </w:r>
      <w:r>
        <w:rPr>
          <w:sz w:val="17"/>
        </w:rPr>
        <w:t>favor</w:t>
      </w:r>
      <w:r>
        <w:rPr>
          <w:spacing w:val="-1"/>
          <w:sz w:val="17"/>
        </w:rPr>
        <w:t> </w:t>
      </w:r>
      <w:r>
        <w:rPr>
          <w:sz w:val="17"/>
        </w:rPr>
        <w:t>de</w:t>
      </w:r>
      <w:r>
        <w:rPr>
          <w:spacing w:val="-1"/>
          <w:sz w:val="17"/>
        </w:rPr>
        <w:t> </w:t>
      </w:r>
      <w:r>
        <w:rPr>
          <w:sz w:val="17"/>
        </w:rPr>
        <w:t>eventuais</w:t>
      </w:r>
      <w:r>
        <w:rPr>
          <w:spacing w:val="-1"/>
          <w:sz w:val="17"/>
        </w:rPr>
        <w:t> </w:t>
      </w:r>
      <w:r>
        <w:rPr>
          <w:sz w:val="17"/>
        </w:rPr>
        <w:t>pretensões</w:t>
      </w:r>
      <w:r>
        <w:rPr>
          <w:spacing w:val="-1"/>
          <w:sz w:val="17"/>
        </w:rPr>
        <w:t> </w:t>
      </w:r>
      <w:r>
        <w:rPr>
          <w:sz w:val="17"/>
        </w:rPr>
        <w:t>de acréscimos de preços, alteração de data de entrega ou alteração de qualidade.</w:t>
      </w:r>
    </w:p>
    <w:p>
      <w:pPr>
        <w:pStyle w:val="BodyText"/>
        <w:spacing w:before="9"/>
      </w:pPr>
    </w:p>
    <w:p>
      <w:pPr>
        <w:pStyle w:val="ListParagraph"/>
        <w:numPr>
          <w:ilvl w:val="1"/>
          <w:numId w:val="28"/>
        </w:numPr>
        <w:tabs>
          <w:tab w:pos="386" w:val="left" w:leader="none"/>
        </w:tabs>
        <w:spacing w:line="240" w:lineRule="auto" w:before="0" w:after="0"/>
        <w:ind w:left="386" w:right="0" w:hanging="285"/>
        <w:jc w:val="left"/>
        <w:rPr>
          <w:sz w:val="17"/>
        </w:rPr>
      </w:pPr>
      <w:r>
        <w:rPr>
          <w:sz w:val="17"/>
        </w:rPr>
        <w:t>A</w:t>
      </w:r>
      <w:r>
        <w:rPr>
          <w:spacing w:val="-11"/>
          <w:sz w:val="17"/>
        </w:rPr>
        <w:t> </w:t>
      </w:r>
      <w:r>
        <w:rPr>
          <w:sz w:val="17"/>
        </w:rPr>
        <w:t>apresentação</w:t>
      </w:r>
      <w:r>
        <w:rPr>
          <w:spacing w:val="-9"/>
          <w:sz w:val="17"/>
        </w:rPr>
        <w:t> </w:t>
      </w:r>
      <w:r>
        <w:rPr>
          <w:sz w:val="17"/>
        </w:rPr>
        <w:t>da</w:t>
      </w:r>
      <w:r>
        <w:rPr>
          <w:spacing w:val="-5"/>
          <w:sz w:val="17"/>
        </w:rPr>
        <w:t> </w:t>
      </w:r>
      <w:r>
        <w:rPr>
          <w:sz w:val="17"/>
        </w:rPr>
        <w:t>proposta</w:t>
      </w:r>
      <w:r>
        <w:rPr>
          <w:spacing w:val="-6"/>
          <w:sz w:val="17"/>
        </w:rPr>
        <w:t> </w:t>
      </w:r>
      <w:r>
        <w:rPr>
          <w:sz w:val="17"/>
        </w:rPr>
        <w:t>implica</w:t>
      </w:r>
      <w:r>
        <w:rPr>
          <w:spacing w:val="-6"/>
          <w:sz w:val="17"/>
        </w:rPr>
        <w:t> </w:t>
      </w:r>
      <w:r>
        <w:rPr>
          <w:sz w:val="17"/>
        </w:rPr>
        <w:t>na</w:t>
      </w:r>
      <w:r>
        <w:rPr>
          <w:spacing w:val="-5"/>
          <w:sz w:val="17"/>
        </w:rPr>
        <w:t> </w:t>
      </w:r>
      <w:r>
        <w:rPr>
          <w:sz w:val="17"/>
        </w:rPr>
        <w:t>obrigatoriedade</w:t>
      </w:r>
      <w:r>
        <w:rPr>
          <w:spacing w:val="-6"/>
          <w:sz w:val="17"/>
        </w:rPr>
        <w:t> </w:t>
      </w:r>
      <w:r>
        <w:rPr>
          <w:sz w:val="17"/>
        </w:rPr>
        <w:t>do</w:t>
      </w:r>
      <w:r>
        <w:rPr>
          <w:spacing w:val="-6"/>
          <w:sz w:val="17"/>
        </w:rPr>
        <w:t> </w:t>
      </w:r>
      <w:r>
        <w:rPr>
          <w:sz w:val="17"/>
        </w:rPr>
        <w:t>cumprimento</w:t>
      </w:r>
      <w:r>
        <w:rPr>
          <w:spacing w:val="-5"/>
          <w:sz w:val="17"/>
        </w:rPr>
        <w:t> </w:t>
      </w:r>
      <w:r>
        <w:rPr>
          <w:sz w:val="17"/>
        </w:rPr>
        <w:t>das</w:t>
      </w:r>
      <w:r>
        <w:rPr>
          <w:spacing w:val="-6"/>
          <w:sz w:val="17"/>
        </w:rPr>
        <w:t> </w:t>
      </w:r>
      <w:r>
        <w:rPr>
          <w:sz w:val="17"/>
        </w:rPr>
        <w:t>disposições</w:t>
      </w:r>
      <w:r>
        <w:rPr>
          <w:spacing w:val="-6"/>
          <w:sz w:val="17"/>
        </w:rPr>
        <w:t> </w:t>
      </w:r>
      <w:r>
        <w:rPr>
          <w:sz w:val="17"/>
        </w:rPr>
        <w:t>nelas</w:t>
      </w:r>
      <w:r>
        <w:rPr>
          <w:spacing w:val="-5"/>
          <w:sz w:val="17"/>
        </w:rPr>
        <w:t> </w:t>
      </w:r>
      <w:r>
        <w:rPr>
          <w:sz w:val="17"/>
        </w:rPr>
        <w:t>contidas,</w:t>
      </w:r>
      <w:r>
        <w:rPr>
          <w:spacing w:val="-6"/>
          <w:sz w:val="17"/>
        </w:rPr>
        <w:t> </w:t>
      </w:r>
      <w:r>
        <w:rPr>
          <w:sz w:val="17"/>
        </w:rPr>
        <w:t>assumindo</w:t>
      </w:r>
      <w:r>
        <w:rPr>
          <w:spacing w:val="-6"/>
          <w:sz w:val="17"/>
        </w:rPr>
        <w:t> </w:t>
      </w:r>
      <w:r>
        <w:rPr>
          <w:sz w:val="17"/>
        </w:rPr>
        <w:t>o</w:t>
      </w:r>
      <w:r>
        <w:rPr>
          <w:spacing w:val="-5"/>
          <w:sz w:val="17"/>
        </w:rPr>
        <w:t> </w:t>
      </w:r>
      <w:r>
        <w:rPr>
          <w:sz w:val="17"/>
        </w:rPr>
        <w:t>proponente</w:t>
      </w:r>
      <w:r>
        <w:rPr>
          <w:spacing w:val="-6"/>
          <w:sz w:val="17"/>
        </w:rPr>
        <w:t> </w:t>
      </w:r>
      <w:r>
        <w:rPr>
          <w:sz w:val="17"/>
        </w:rPr>
        <w:t>o</w:t>
      </w:r>
      <w:r>
        <w:rPr>
          <w:spacing w:val="-6"/>
          <w:sz w:val="17"/>
        </w:rPr>
        <w:t> </w:t>
      </w:r>
      <w:r>
        <w:rPr>
          <w:sz w:val="17"/>
        </w:rPr>
        <w:t>compromisso</w:t>
      </w:r>
      <w:r>
        <w:rPr>
          <w:spacing w:val="-5"/>
          <w:sz w:val="17"/>
        </w:rPr>
        <w:t> </w:t>
      </w:r>
      <w:r>
        <w:rPr>
          <w:sz w:val="17"/>
        </w:rPr>
        <w:t>de</w:t>
      </w:r>
      <w:r>
        <w:rPr>
          <w:spacing w:val="-6"/>
          <w:sz w:val="17"/>
        </w:rPr>
        <w:t> </w:t>
      </w:r>
      <w:r>
        <w:rPr>
          <w:sz w:val="17"/>
        </w:rPr>
        <w:t>executar</w:t>
      </w:r>
      <w:r>
        <w:rPr>
          <w:spacing w:val="-6"/>
          <w:sz w:val="17"/>
        </w:rPr>
        <w:t> </w:t>
      </w:r>
      <w:r>
        <w:rPr>
          <w:sz w:val="17"/>
        </w:rPr>
        <w:t>os</w:t>
      </w:r>
      <w:r>
        <w:rPr>
          <w:spacing w:val="-5"/>
          <w:sz w:val="17"/>
        </w:rPr>
        <w:t> </w:t>
      </w:r>
      <w:r>
        <w:rPr>
          <w:sz w:val="17"/>
        </w:rPr>
        <w:t>serviços</w:t>
      </w:r>
      <w:r>
        <w:rPr>
          <w:spacing w:val="-6"/>
          <w:sz w:val="17"/>
        </w:rPr>
        <w:t> </w:t>
      </w:r>
      <w:r>
        <w:rPr>
          <w:sz w:val="17"/>
        </w:rPr>
        <w:t>nos</w:t>
      </w:r>
      <w:r>
        <w:rPr>
          <w:spacing w:val="-6"/>
          <w:sz w:val="17"/>
        </w:rPr>
        <w:t> </w:t>
      </w:r>
      <w:r>
        <w:rPr>
          <w:sz w:val="17"/>
        </w:rPr>
        <w:t>seus</w:t>
      </w:r>
      <w:r>
        <w:rPr>
          <w:spacing w:val="-5"/>
          <w:sz w:val="17"/>
        </w:rPr>
        <w:t> </w:t>
      </w:r>
      <w:r>
        <w:rPr>
          <w:spacing w:val="-2"/>
          <w:sz w:val="17"/>
        </w:rPr>
        <w:t>termos.</w:t>
      </w:r>
    </w:p>
    <w:p>
      <w:pPr>
        <w:pStyle w:val="BodyText"/>
        <w:spacing w:before="39"/>
      </w:pPr>
    </w:p>
    <w:p>
      <w:pPr>
        <w:pStyle w:val="ListParagraph"/>
        <w:numPr>
          <w:ilvl w:val="1"/>
          <w:numId w:val="28"/>
        </w:numPr>
        <w:tabs>
          <w:tab w:pos="395" w:val="left" w:leader="none"/>
        </w:tabs>
        <w:spacing w:line="240" w:lineRule="auto" w:before="0" w:after="0"/>
        <w:ind w:left="395" w:right="0" w:hanging="294"/>
        <w:jc w:val="left"/>
        <w:rPr>
          <w:sz w:val="17"/>
        </w:rPr>
      </w:pPr>
      <w:r>
        <w:rPr>
          <w:sz w:val="17"/>
        </w:rPr>
        <w:t>O</w:t>
      </w:r>
      <w:r>
        <w:rPr>
          <w:spacing w:val="-6"/>
          <w:sz w:val="17"/>
        </w:rPr>
        <w:t> </w:t>
      </w:r>
      <w:r>
        <w:rPr>
          <w:sz w:val="17"/>
        </w:rPr>
        <w:t>preço</w:t>
      </w:r>
      <w:r>
        <w:rPr>
          <w:spacing w:val="-5"/>
          <w:sz w:val="17"/>
        </w:rPr>
        <w:t> </w:t>
      </w:r>
      <w:r>
        <w:rPr>
          <w:sz w:val="17"/>
        </w:rPr>
        <w:t>total</w:t>
      </w:r>
      <w:r>
        <w:rPr>
          <w:spacing w:val="-5"/>
          <w:sz w:val="17"/>
        </w:rPr>
        <w:t> </w:t>
      </w:r>
      <w:r>
        <w:rPr>
          <w:sz w:val="17"/>
        </w:rPr>
        <w:t>proposto</w:t>
      </w:r>
      <w:r>
        <w:rPr>
          <w:spacing w:val="-5"/>
          <w:sz w:val="17"/>
        </w:rPr>
        <w:t> </w:t>
      </w:r>
      <w:r>
        <w:rPr>
          <w:sz w:val="17"/>
        </w:rPr>
        <w:t>deverá</w:t>
      </w:r>
      <w:r>
        <w:rPr>
          <w:spacing w:val="-5"/>
          <w:sz w:val="17"/>
        </w:rPr>
        <w:t> </w:t>
      </w:r>
      <w:r>
        <w:rPr>
          <w:sz w:val="17"/>
        </w:rPr>
        <w:t>considerar</w:t>
      </w:r>
      <w:r>
        <w:rPr>
          <w:spacing w:val="-5"/>
          <w:sz w:val="17"/>
        </w:rPr>
        <w:t> </w:t>
      </w:r>
      <w:r>
        <w:rPr>
          <w:sz w:val="17"/>
        </w:rPr>
        <w:t>a</w:t>
      </w:r>
      <w:r>
        <w:rPr>
          <w:spacing w:val="-5"/>
          <w:sz w:val="17"/>
        </w:rPr>
        <w:t> </w:t>
      </w:r>
      <w:r>
        <w:rPr>
          <w:sz w:val="17"/>
        </w:rPr>
        <w:t>consecução</w:t>
      </w:r>
      <w:r>
        <w:rPr>
          <w:spacing w:val="-5"/>
          <w:sz w:val="17"/>
        </w:rPr>
        <w:t> </w:t>
      </w:r>
      <w:r>
        <w:rPr>
          <w:sz w:val="17"/>
        </w:rPr>
        <w:t>do</w:t>
      </w:r>
      <w:r>
        <w:rPr>
          <w:spacing w:val="-5"/>
          <w:sz w:val="17"/>
        </w:rPr>
        <w:t> </w:t>
      </w:r>
      <w:r>
        <w:rPr>
          <w:sz w:val="17"/>
        </w:rPr>
        <w:t>objeto</w:t>
      </w:r>
      <w:r>
        <w:rPr>
          <w:spacing w:val="-5"/>
          <w:sz w:val="17"/>
        </w:rPr>
        <w:t> </w:t>
      </w:r>
      <w:r>
        <w:rPr>
          <w:sz w:val="17"/>
        </w:rPr>
        <w:t>referente</w:t>
      </w:r>
      <w:r>
        <w:rPr>
          <w:spacing w:val="-5"/>
          <w:sz w:val="17"/>
        </w:rPr>
        <w:t> </w:t>
      </w:r>
      <w:r>
        <w:rPr>
          <w:sz w:val="17"/>
        </w:rPr>
        <w:t>a</w:t>
      </w:r>
      <w:r>
        <w:rPr>
          <w:spacing w:val="-6"/>
          <w:sz w:val="17"/>
        </w:rPr>
        <w:t> </w:t>
      </w:r>
      <w:r>
        <w:rPr>
          <w:sz w:val="17"/>
        </w:rPr>
        <w:t>presente</w:t>
      </w:r>
      <w:r>
        <w:rPr>
          <w:spacing w:val="-5"/>
          <w:sz w:val="17"/>
        </w:rPr>
        <w:t> </w:t>
      </w:r>
      <w:r>
        <w:rPr>
          <w:sz w:val="17"/>
        </w:rPr>
        <w:t>contratação,</w:t>
      </w:r>
      <w:r>
        <w:rPr>
          <w:spacing w:val="-5"/>
          <w:sz w:val="17"/>
        </w:rPr>
        <w:t> </w:t>
      </w:r>
      <w:r>
        <w:rPr>
          <w:sz w:val="17"/>
        </w:rPr>
        <w:t>englobando</w:t>
      </w:r>
      <w:r>
        <w:rPr>
          <w:spacing w:val="-5"/>
          <w:sz w:val="17"/>
        </w:rPr>
        <w:t> </w:t>
      </w:r>
      <w:r>
        <w:rPr>
          <w:sz w:val="17"/>
        </w:rPr>
        <w:t>todos</w:t>
      </w:r>
      <w:r>
        <w:rPr>
          <w:spacing w:val="-5"/>
          <w:sz w:val="17"/>
        </w:rPr>
        <w:t> </w:t>
      </w:r>
      <w:r>
        <w:rPr>
          <w:sz w:val="17"/>
        </w:rPr>
        <w:t>os</w:t>
      </w:r>
      <w:r>
        <w:rPr>
          <w:spacing w:val="-5"/>
          <w:sz w:val="17"/>
        </w:rPr>
        <w:t> </w:t>
      </w:r>
      <w:r>
        <w:rPr>
          <w:sz w:val="17"/>
        </w:rPr>
        <w:t>custos</w:t>
      </w:r>
      <w:r>
        <w:rPr>
          <w:spacing w:val="-5"/>
          <w:sz w:val="17"/>
        </w:rPr>
        <w:t> </w:t>
      </w:r>
      <w:r>
        <w:rPr>
          <w:sz w:val="17"/>
        </w:rPr>
        <w:t>diretos</w:t>
      </w:r>
      <w:r>
        <w:rPr>
          <w:spacing w:val="-5"/>
          <w:sz w:val="17"/>
        </w:rPr>
        <w:t> </w:t>
      </w:r>
      <w:r>
        <w:rPr>
          <w:sz w:val="17"/>
        </w:rPr>
        <w:t>e</w:t>
      </w:r>
      <w:r>
        <w:rPr>
          <w:spacing w:val="-5"/>
          <w:sz w:val="17"/>
        </w:rPr>
        <w:t> </w:t>
      </w:r>
      <w:r>
        <w:rPr>
          <w:sz w:val="17"/>
        </w:rPr>
        <w:t>indiretos</w:t>
      </w:r>
      <w:r>
        <w:rPr>
          <w:spacing w:val="-5"/>
          <w:sz w:val="17"/>
        </w:rPr>
        <w:t> </w:t>
      </w:r>
      <w:r>
        <w:rPr>
          <w:sz w:val="17"/>
        </w:rPr>
        <w:t>incidentes,</w:t>
      </w:r>
      <w:r>
        <w:rPr>
          <w:spacing w:val="-5"/>
          <w:sz w:val="17"/>
        </w:rPr>
        <w:t> </w:t>
      </w:r>
      <w:r>
        <w:rPr>
          <w:sz w:val="17"/>
        </w:rPr>
        <w:t>inclusive</w:t>
      </w:r>
      <w:r>
        <w:rPr>
          <w:spacing w:val="-6"/>
          <w:sz w:val="17"/>
        </w:rPr>
        <w:t> </w:t>
      </w:r>
      <w:r>
        <w:rPr>
          <w:sz w:val="17"/>
        </w:rPr>
        <w:t>a</w:t>
      </w:r>
      <w:r>
        <w:rPr>
          <w:spacing w:val="-5"/>
          <w:sz w:val="17"/>
        </w:rPr>
        <w:t> </w:t>
      </w:r>
      <w:r>
        <w:rPr>
          <w:sz w:val="17"/>
        </w:rPr>
        <w:t>entrega</w:t>
      </w:r>
      <w:r>
        <w:rPr>
          <w:spacing w:val="-5"/>
          <w:sz w:val="17"/>
        </w:rPr>
        <w:t> </w:t>
      </w:r>
      <w:r>
        <w:rPr>
          <w:sz w:val="17"/>
        </w:rPr>
        <w:t>e</w:t>
      </w:r>
      <w:r>
        <w:rPr>
          <w:spacing w:val="-5"/>
          <w:sz w:val="17"/>
        </w:rPr>
        <w:t> </w:t>
      </w:r>
      <w:r>
        <w:rPr>
          <w:sz w:val="17"/>
        </w:rPr>
        <w:t>o</w:t>
      </w:r>
      <w:r>
        <w:rPr>
          <w:spacing w:val="-5"/>
          <w:sz w:val="17"/>
        </w:rPr>
        <w:t> </w:t>
      </w:r>
      <w:r>
        <w:rPr>
          <w:spacing w:val="-2"/>
          <w:sz w:val="17"/>
        </w:rPr>
        <w:t>descarregamento.</w:t>
      </w:r>
    </w:p>
    <w:p>
      <w:pPr>
        <w:pStyle w:val="BodyText"/>
      </w:pPr>
    </w:p>
    <w:p>
      <w:pPr>
        <w:pStyle w:val="BodyText"/>
      </w:pPr>
    </w:p>
    <w:p>
      <w:pPr>
        <w:pStyle w:val="BodyText"/>
        <w:spacing w:before="79"/>
      </w:pPr>
    </w:p>
    <w:p>
      <w:pPr>
        <w:pStyle w:val="Heading2"/>
        <w:numPr>
          <w:ilvl w:val="0"/>
          <w:numId w:val="28"/>
        </w:numPr>
        <w:tabs>
          <w:tab w:pos="268" w:val="left" w:leader="none"/>
        </w:tabs>
        <w:spacing w:line="240" w:lineRule="auto" w:before="0" w:after="0"/>
        <w:ind w:left="268" w:right="0" w:hanging="167"/>
        <w:jc w:val="left"/>
      </w:pPr>
      <w:r>
        <w:rPr/>
        <w:t>RESPONSÁVEIS</w:t>
      </w:r>
      <w:r>
        <w:rPr>
          <w:spacing w:val="-11"/>
        </w:rPr>
        <w:t> </w:t>
      </w:r>
      <w:r>
        <w:rPr/>
        <w:t>PELA</w:t>
      </w:r>
      <w:r>
        <w:rPr>
          <w:spacing w:val="-11"/>
        </w:rPr>
        <w:t> </w:t>
      </w:r>
      <w:r>
        <w:rPr/>
        <w:t>ELABORAÇÃO</w:t>
      </w:r>
      <w:r>
        <w:rPr>
          <w:spacing w:val="-10"/>
        </w:rPr>
        <w:t> </w:t>
      </w:r>
      <w:r>
        <w:rPr/>
        <w:t>DO</w:t>
      </w:r>
      <w:r>
        <w:rPr>
          <w:spacing w:val="-11"/>
        </w:rPr>
        <w:t> </w:t>
      </w:r>
      <w:r>
        <w:rPr/>
        <w:t>TERMO</w:t>
      </w:r>
      <w:r>
        <w:rPr>
          <w:spacing w:val="-8"/>
        </w:rPr>
        <w:t> </w:t>
      </w:r>
      <w:r>
        <w:rPr/>
        <w:t>DE</w:t>
      </w:r>
      <w:r>
        <w:rPr>
          <w:spacing w:val="-9"/>
        </w:rPr>
        <w:t> </w:t>
      </w:r>
      <w:r>
        <w:rPr>
          <w:spacing w:val="-2"/>
        </w:rPr>
        <w:t>REFERÊNCIA:</w:t>
      </w:r>
    </w:p>
    <w:p>
      <w:pPr>
        <w:pStyle w:val="BodyText"/>
        <w:rPr>
          <w:b/>
          <w:sz w:val="20"/>
        </w:rPr>
      </w:pPr>
    </w:p>
    <w:p>
      <w:pPr>
        <w:pStyle w:val="BodyText"/>
        <w:spacing w:before="205"/>
        <w:rPr>
          <w:b/>
          <w:sz w:val="20"/>
        </w:rPr>
      </w:pPr>
    </w:p>
    <w:tbl>
      <w:tblPr>
        <w:tblW w:w="0" w:type="auto"/>
        <w:jc w:val="left"/>
        <w:tblInd w:w="150"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199"/>
      </w:tblGrid>
      <w:tr>
        <w:trPr>
          <w:trHeight w:val="638" w:hRule="atLeast"/>
        </w:trPr>
        <w:tc>
          <w:tcPr>
            <w:tcW w:w="7199" w:type="dxa"/>
            <w:tcBorders>
              <w:right w:val="double" w:sz="6" w:space="0" w:color="808080"/>
            </w:tcBorders>
          </w:tcPr>
          <w:p>
            <w:pPr>
              <w:pStyle w:val="TableParagraph"/>
              <w:spacing w:before="195"/>
              <w:ind w:left="10"/>
              <w:rPr>
                <w:b/>
                <w:sz w:val="20"/>
              </w:rPr>
            </w:pPr>
            <w:r>
              <w:rPr>
                <w:b/>
                <w:sz w:val="20"/>
              </w:rPr>
              <w:t>Elaborador</w:t>
            </w:r>
            <w:r>
              <w:rPr>
                <w:b/>
                <w:spacing w:val="-5"/>
                <w:sz w:val="20"/>
              </w:rPr>
              <w:t> </w:t>
            </w:r>
            <w:r>
              <w:rPr>
                <w:b/>
                <w:sz w:val="20"/>
              </w:rPr>
              <w:t>do</w:t>
            </w:r>
            <w:r>
              <w:rPr>
                <w:b/>
                <w:spacing w:val="-2"/>
                <w:sz w:val="20"/>
              </w:rPr>
              <w:t> </w:t>
            </w:r>
            <w:r>
              <w:rPr>
                <w:b/>
                <w:sz w:val="20"/>
              </w:rPr>
              <w:t>Termo</w:t>
            </w:r>
            <w:r>
              <w:rPr>
                <w:b/>
                <w:spacing w:val="2"/>
                <w:sz w:val="20"/>
              </w:rPr>
              <w:t> </w:t>
            </w:r>
            <w:r>
              <w:rPr>
                <w:b/>
                <w:sz w:val="20"/>
              </w:rPr>
              <w:t>de</w:t>
            </w:r>
            <w:r>
              <w:rPr>
                <w:b/>
                <w:spacing w:val="2"/>
                <w:sz w:val="20"/>
              </w:rPr>
              <w:t> </w:t>
            </w:r>
            <w:r>
              <w:rPr>
                <w:b/>
                <w:sz w:val="20"/>
              </w:rPr>
              <w:t>Referência</w:t>
            </w:r>
            <w:r>
              <w:rPr>
                <w:b/>
                <w:spacing w:val="3"/>
                <w:sz w:val="20"/>
              </w:rPr>
              <w:t> </w:t>
            </w:r>
            <w:r>
              <w:rPr>
                <w:b/>
                <w:spacing w:val="-2"/>
                <w:sz w:val="20"/>
              </w:rPr>
              <w:t>(OPME)</w:t>
            </w:r>
          </w:p>
        </w:tc>
      </w:tr>
      <w:tr>
        <w:trPr>
          <w:trHeight w:val="638" w:hRule="atLeast"/>
        </w:trPr>
        <w:tc>
          <w:tcPr>
            <w:tcW w:w="7199" w:type="dxa"/>
            <w:tcBorders>
              <w:right w:val="double" w:sz="6" w:space="0" w:color="808080"/>
            </w:tcBorders>
          </w:tcPr>
          <w:p>
            <w:pPr>
              <w:pStyle w:val="TableParagraph"/>
              <w:spacing w:before="28"/>
              <w:rPr>
                <w:b/>
                <w:sz w:val="17"/>
              </w:rPr>
            </w:pPr>
          </w:p>
          <w:p>
            <w:pPr>
              <w:pStyle w:val="TableParagraph"/>
              <w:ind w:left="10"/>
              <w:rPr>
                <w:sz w:val="17"/>
              </w:rPr>
            </w:pPr>
            <w:r>
              <w:rPr>
                <w:sz w:val="17"/>
              </w:rPr>
              <w:t>Nome:</w:t>
            </w:r>
            <w:r>
              <w:rPr>
                <w:spacing w:val="-11"/>
                <w:sz w:val="17"/>
              </w:rPr>
              <w:t> </w:t>
            </w:r>
            <w:r>
              <w:rPr>
                <w:sz w:val="17"/>
              </w:rPr>
              <w:t>Yan</w:t>
            </w:r>
            <w:r>
              <w:rPr>
                <w:spacing w:val="-11"/>
                <w:sz w:val="17"/>
              </w:rPr>
              <w:t> </w:t>
            </w:r>
            <w:r>
              <w:rPr>
                <w:sz w:val="17"/>
              </w:rPr>
              <w:t>Lucas</w:t>
            </w:r>
            <w:r>
              <w:rPr>
                <w:spacing w:val="-8"/>
                <w:sz w:val="17"/>
              </w:rPr>
              <w:t> </w:t>
            </w:r>
            <w:r>
              <w:rPr>
                <w:sz w:val="17"/>
              </w:rPr>
              <w:t>dos</w:t>
            </w:r>
            <w:r>
              <w:rPr>
                <w:spacing w:val="-9"/>
                <w:sz w:val="17"/>
              </w:rPr>
              <w:t> </w:t>
            </w:r>
            <w:r>
              <w:rPr>
                <w:sz w:val="17"/>
              </w:rPr>
              <w:t>Santos</w:t>
            </w:r>
            <w:r>
              <w:rPr>
                <w:spacing w:val="-8"/>
                <w:sz w:val="17"/>
              </w:rPr>
              <w:t> </w:t>
            </w:r>
            <w:r>
              <w:rPr>
                <w:spacing w:val="-2"/>
                <w:sz w:val="17"/>
              </w:rPr>
              <w:t>Cerqueira</w:t>
            </w:r>
          </w:p>
        </w:tc>
      </w:tr>
      <w:tr>
        <w:trPr>
          <w:trHeight w:val="650" w:hRule="atLeast"/>
        </w:trPr>
        <w:tc>
          <w:tcPr>
            <w:tcW w:w="7199" w:type="dxa"/>
            <w:tcBorders>
              <w:right w:val="double" w:sz="6" w:space="0" w:color="808080"/>
            </w:tcBorders>
          </w:tcPr>
          <w:p>
            <w:pPr>
              <w:pStyle w:val="TableParagraph"/>
              <w:spacing w:before="28"/>
              <w:rPr>
                <w:b/>
                <w:sz w:val="17"/>
              </w:rPr>
            </w:pPr>
          </w:p>
          <w:p>
            <w:pPr>
              <w:pStyle w:val="TableParagraph"/>
              <w:ind w:left="10"/>
              <w:rPr>
                <w:sz w:val="17"/>
              </w:rPr>
            </w:pPr>
            <w:r>
              <w:rPr>
                <w:sz w:val="17"/>
              </w:rPr>
              <w:t>Cargo:</w:t>
            </w:r>
            <w:r>
              <w:rPr>
                <w:spacing w:val="-11"/>
                <w:sz w:val="17"/>
              </w:rPr>
              <w:t> </w:t>
            </w:r>
            <w:r>
              <w:rPr>
                <w:sz w:val="17"/>
              </w:rPr>
              <w:t>Auxiliar</w:t>
            </w:r>
            <w:r>
              <w:rPr>
                <w:spacing w:val="-11"/>
                <w:sz w:val="17"/>
              </w:rPr>
              <w:t> </w:t>
            </w:r>
            <w:r>
              <w:rPr>
                <w:sz w:val="17"/>
              </w:rPr>
              <w:t>de</w:t>
            </w:r>
            <w:r>
              <w:rPr>
                <w:spacing w:val="-6"/>
                <w:sz w:val="17"/>
              </w:rPr>
              <w:t> </w:t>
            </w:r>
            <w:r>
              <w:rPr>
                <w:spacing w:val="-2"/>
                <w:sz w:val="17"/>
              </w:rPr>
              <w:t>Escritório</w:t>
            </w:r>
          </w:p>
        </w:tc>
      </w:tr>
      <w:tr>
        <w:trPr>
          <w:trHeight w:val="638" w:hRule="atLeast"/>
        </w:trPr>
        <w:tc>
          <w:tcPr>
            <w:tcW w:w="7199" w:type="dxa"/>
            <w:tcBorders>
              <w:right w:val="double" w:sz="6" w:space="0" w:color="808080"/>
            </w:tcBorders>
          </w:tcPr>
          <w:p>
            <w:pPr>
              <w:pStyle w:val="TableParagraph"/>
              <w:spacing w:before="28"/>
              <w:rPr>
                <w:b/>
                <w:sz w:val="17"/>
              </w:rPr>
            </w:pPr>
          </w:p>
          <w:p>
            <w:pPr>
              <w:pStyle w:val="TableParagraph"/>
              <w:ind w:left="10"/>
              <w:rPr>
                <w:sz w:val="17"/>
              </w:rPr>
            </w:pPr>
            <w:r>
              <w:rPr>
                <w:spacing w:val="-2"/>
                <w:sz w:val="17"/>
              </w:rPr>
              <w:t>CPF:</w:t>
            </w:r>
            <w:r>
              <w:rPr>
                <w:spacing w:val="18"/>
                <w:sz w:val="17"/>
              </w:rPr>
              <w:t> </w:t>
            </w:r>
            <w:r>
              <w:rPr>
                <w:spacing w:val="-2"/>
                <w:sz w:val="17"/>
              </w:rPr>
              <w:t>149.318.157-</w:t>
            </w:r>
            <w:r>
              <w:rPr>
                <w:spacing w:val="-7"/>
                <w:sz w:val="17"/>
              </w:rPr>
              <w:t>23</w:t>
            </w:r>
          </w:p>
        </w:tc>
      </w:tr>
      <w:tr>
        <w:trPr>
          <w:trHeight w:val="638" w:hRule="atLeast"/>
        </w:trPr>
        <w:tc>
          <w:tcPr>
            <w:tcW w:w="7199" w:type="dxa"/>
            <w:tcBorders>
              <w:right w:val="double" w:sz="6" w:space="0" w:color="808080"/>
            </w:tcBorders>
          </w:tcPr>
          <w:p>
            <w:pPr>
              <w:pStyle w:val="TableParagraph"/>
              <w:spacing w:before="28"/>
              <w:rPr>
                <w:b/>
                <w:sz w:val="17"/>
              </w:rPr>
            </w:pPr>
          </w:p>
          <w:p>
            <w:pPr>
              <w:pStyle w:val="TableParagraph"/>
              <w:ind w:left="10"/>
              <w:rPr>
                <w:sz w:val="17"/>
              </w:rPr>
            </w:pPr>
            <w:r>
              <w:rPr>
                <w:sz w:val="17"/>
              </w:rPr>
              <w:t>Nome:</w:t>
            </w:r>
            <w:r>
              <w:rPr>
                <w:spacing w:val="-8"/>
                <w:sz w:val="17"/>
              </w:rPr>
              <w:t> </w:t>
            </w:r>
            <w:r>
              <w:rPr>
                <w:sz w:val="17"/>
              </w:rPr>
              <w:t>Edgar</w:t>
            </w:r>
            <w:r>
              <w:rPr>
                <w:spacing w:val="-8"/>
                <w:sz w:val="17"/>
              </w:rPr>
              <w:t> </w:t>
            </w:r>
            <w:r>
              <w:rPr>
                <w:sz w:val="17"/>
              </w:rPr>
              <w:t>Rosa</w:t>
            </w:r>
            <w:r>
              <w:rPr>
                <w:spacing w:val="-11"/>
                <w:sz w:val="17"/>
              </w:rPr>
              <w:t> </w:t>
            </w:r>
            <w:r>
              <w:rPr>
                <w:sz w:val="17"/>
              </w:rPr>
              <w:t>Vieira</w:t>
            </w:r>
            <w:r>
              <w:rPr>
                <w:spacing w:val="-8"/>
                <w:sz w:val="17"/>
              </w:rPr>
              <w:t> </w:t>
            </w:r>
            <w:r>
              <w:rPr>
                <w:spacing w:val="-2"/>
                <w:sz w:val="17"/>
              </w:rPr>
              <w:t>Junior</w:t>
            </w:r>
          </w:p>
        </w:tc>
      </w:tr>
      <w:tr>
        <w:trPr>
          <w:trHeight w:val="638" w:hRule="atLeast"/>
        </w:trPr>
        <w:tc>
          <w:tcPr>
            <w:tcW w:w="7199" w:type="dxa"/>
            <w:tcBorders>
              <w:right w:val="double" w:sz="6" w:space="0" w:color="808080"/>
            </w:tcBorders>
          </w:tcPr>
          <w:p>
            <w:pPr>
              <w:pStyle w:val="TableParagraph"/>
              <w:spacing w:before="28"/>
              <w:rPr>
                <w:b/>
                <w:sz w:val="17"/>
              </w:rPr>
            </w:pPr>
          </w:p>
          <w:p>
            <w:pPr>
              <w:pStyle w:val="TableParagraph"/>
              <w:ind w:left="10"/>
              <w:rPr>
                <w:sz w:val="17"/>
              </w:rPr>
            </w:pPr>
            <w:r>
              <w:rPr>
                <w:sz w:val="17"/>
              </w:rPr>
              <w:t>Cargo:</w:t>
            </w:r>
            <w:r>
              <w:rPr>
                <w:spacing w:val="-11"/>
                <w:sz w:val="17"/>
              </w:rPr>
              <w:t> </w:t>
            </w:r>
            <w:r>
              <w:rPr>
                <w:sz w:val="17"/>
              </w:rPr>
              <w:t>Agente</w:t>
            </w:r>
            <w:r>
              <w:rPr>
                <w:spacing w:val="-11"/>
                <w:sz w:val="17"/>
              </w:rPr>
              <w:t> </w:t>
            </w:r>
            <w:r>
              <w:rPr>
                <w:sz w:val="17"/>
              </w:rPr>
              <w:t>de</w:t>
            </w:r>
            <w:r>
              <w:rPr>
                <w:spacing w:val="-10"/>
                <w:sz w:val="17"/>
              </w:rPr>
              <w:t> </w:t>
            </w:r>
            <w:r>
              <w:rPr>
                <w:sz w:val="17"/>
              </w:rPr>
              <w:t>Contratação</w:t>
            </w:r>
            <w:r>
              <w:rPr>
                <w:spacing w:val="-8"/>
                <w:sz w:val="17"/>
              </w:rPr>
              <w:t> </w:t>
            </w:r>
            <w:r>
              <w:rPr>
                <w:sz w:val="17"/>
              </w:rPr>
              <w:t>(Planejamento</w:t>
            </w:r>
            <w:r>
              <w:rPr>
                <w:spacing w:val="-8"/>
                <w:sz w:val="17"/>
              </w:rPr>
              <w:t> </w:t>
            </w:r>
            <w:r>
              <w:rPr>
                <w:spacing w:val="-2"/>
                <w:sz w:val="17"/>
              </w:rPr>
              <w:t>HUPE)</w:t>
            </w:r>
          </w:p>
        </w:tc>
      </w:tr>
      <w:tr>
        <w:trPr>
          <w:trHeight w:val="638" w:hRule="atLeast"/>
        </w:trPr>
        <w:tc>
          <w:tcPr>
            <w:tcW w:w="7199" w:type="dxa"/>
            <w:tcBorders>
              <w:bottom w:val="double" w:sz="6" w:space="0" w:color="808080"/>
              <w:right w:val="double" w:sz="6" w:space="0" w:color="808080"/>
            </w:tcBorders>
          </w:tcPr>
          <w:p>
            <w:pPr>
              <w:pStyle w:val="TableParagraph"/>
              <w:spacing w:before="28"/>
              <w:rPr>
                <w:b/>
                <w:sz w:val="17"/>
              </w:rPr>
            </w:pPr>
          </w:p>
          <w:p>
            <w:pPr>
              <w:pStyle w:val="TableParagraph"/>
              <w:ind w:left="10"/>
              <w:rPr>
                <w:sz w:val="17"/>
              </w:rPr>
            </w:pPr>
            <w:r>
              <w:rPr>
                <w:sz w:val="17"/>
              </w:rPr>
              <w:t>ID</w:t>
            </w:r>
            <w:r>
              <w:rPr>
                <w:spacing w:val="-9"/>
                <w:sz w:val="17"/>
              </w:rPr>
              <w:t> </w:t>
            </w:r>
            <w:r>
              <w:rPr>
                <w:sz w:val="17"/>
              </w:rPr>
              <w:t>Funcional:</w:t>
            </w:r>
            <w:r>
              <w:rPr>
                <w:spacing w:val="-9"/>
                <w:sz w:val="17"/>
              </w:rPr>
              <w:t> </w:t>
            </w:r>
            <w:r>
              <w:rPr>
                <w:sz w:val="17"/>
              </w:rPr>
              <w:t>4460541-</w:t>
            </w:r>
            <w:r>
              <w:rPr>
                <w:spacing w:val="-10"/>
                <w:sz w:val="17"/>
              </w:rPr>
              <w:t>2</w:t>
            </w:r>
          </w:p>
        </w:tc>
      </w:tr>
    </w:tbl>
    <w:p>
      <w:pPr>
        <w:pStyle w:val="BodyText"/>
        <w:rPr>
          <w:b/>
          <w:sz w:val="20"/>
        </w:rPr>
      </w:pPr>
    </w:p>
    <w:p>
      <w:pPr>
        <w:pStyle w:val="BodyText"/>
        <w:spacing w:before="180"/>
        <w:rPr>
          <w:b/>
          <w:sz w:val="20"/>
        </w:rPr>
      </w:pPr>
    </w:p>
    <w:tbl>
      <w:tblPr>
        <w:tblW w:w="0" w:type="auto"/>
        <w:jc w:val="left"/>
        <w:tblInd w:w="150"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287"/>
      </w:tblGrid>
      <w:tr>
        <w:trPr>
          <w:trHeight w:val="650" w:hRule="atLeast"/>
        </w:trPr>
        <w:tc>
          <w:tcPr>
            <w:tcW w:w="7287" w:type="dxa"/>
            <w:tcBorders>
              <w:right w:val="double" w:sz="6" w:space="0" w:color="808080"/>
            </w:tcBorders>
          </w:tcPr>
          <w:p>
            <w:pPr>
              <w:pStyle w:val="TableParagraph"/>
              <w:spacing w:before="195"/>
              <w:ind w:left="10"/>
              <w:rPr>
                <w:b/>
                <w:sz w:val="20"/>
              </w:rPr>
            </w:pPr>
            <w:r>
              <w:rPr>
                <w:b/>
                <w:sz w:val="20"/>
              </w:rPr>
              <w:t>Elaborador</w:t>
            </w:r>
            <w:r>
              <w:rPr>
                <w:b/>
                <w:spacing w:val="-5"/>
                <w:sz w:val="20"/>
              </w:rPr>
              <w:t> </w:t>
            </w:r>
            <w:r>
              <w:rPr>
                <w:b/>
                <w:sz w:val="20"/>
              </w:rPr>
              <w:t>do</w:t>
            </w:r>
            <w:r>
              <w:rPr>
                <w:b/>
                <w:spacing w:val="-2"/>
                <w:sz w:val="20"/>
              </w:rPr>
              <w:t> </w:t>
            </w:r>
            <w:r>
              <w:rPr>
                <w:b/>
                <w:sz w:val="20"/>
              </w:rPr>
              <w:t>Termo</w:t>
            </w:r>
            <w:r>
              <w:rPr>
                <w:b/>
                <w:spacing w:val="2"/>
                <w:sz w:val="20"/>
              </w:rPr>
              <w:t> </w:t>
            </w:r>
            <w:r>
              <w:rPr>
                <w:b/>
                <w:sz w:val="20"/>
              </w:rPr>
              <w:t>de</w:t>
            </w:r>
            <w:r>
              <w:rPr>
                <w:b/>
                <w:spacing w:val="2"/>
                <w:sz w:val="20"/>
              </w:rPr>
              <w:t> </w:t>
            </w:r>
            <w:r>
              <w:rPr>
                <w:b/>
                <w:sz w:val="20"/>
              </w:rPr>
              <w:t>Referência</w:t>
            </w:r>
            <w:r>
              <w:rPr>
                <w:b/>
                <w:spacing w:val="3"/>
                <w:sz w:val="20"/>
              </w:rPr>
              <w:t> </w:t>
            </w:r>
            <w:r>
              <w:rPr>
                <w:b/>
                <w:spacing w:val="-2"/>
                <w:sz w:val="20"/>
              </w:rPr>
              <w:t>(UDA)</w:t>
            </w:r>
          </w:p>
        </w:tc>
      </w:tr>
      <w:tr>
        <w:trPr>
          <w:trHeight w:val="638" w:hRule="atLeast"/>
        </w:trPr>
        <w:tc>
          <w:tcPr>
            <w:tcW w:w="7287" w:type="dxa"/>
            <w:tcBorders>
              <w:right w:val="double" w:sz="6" w:space="0" w:color="808080"/>
            </w:tcBorders>
          </w:tcPr>
          <w:p>
            <w:pPr>
              <w:pStyle w:val="TableParagraph"/>
              <w:spacing w:before="28"/>
              <w:rPr>
                <w:b/>
                <w:sz w:val="17"/>
              </w:rPr>
            </w:pPr>
          </w:p>
          <w:p>
            <w:pPr>
              <w:pStyle w:val="TableParagraph"/>
              <w:ind w:left="10"/>
              <w:rPr>
                <w:sz w:val="17"/>
              </w:rPr>
            </w:pPr>
            <w:r>
              <w:rPr>
                <w:sz w:val="17"/>
              </w:rPr>
              <w:t>Nome:</w:t>
            </w:r>
            <w:r>
              <w:rPr>
                <w:spacing w:val="-9"/>
                <w:sz w:val="17"/>
              </w:rPr>
              <w:t> </w:t>
            </w:r>
            <w:r>
              <w:rPr>
                <w:sz w:val="17"/>
              </w:rPr>
              <w:t>Joaquim</w:t>
            </w:r>
            <w:r>
              <w:rPr>
                <w:spacing w:val="-6"/>
                <w:sz w:val="17"/>
              </w:rPr>
              <w:t> </w:t>
            </w:r>
            <w:r>
              <w:rPr>
                <w:sz w:val="17"/>
              </w:rPr>
              <w:t>Henrique</w:t>
            </w:r>
            <w:r>
              <w:rPr>
                <w:spacing w:val="-6"/>
                <w:sz w:val="17"/>
              </w:rPr>
              <w:t> </w:t>
            </w:r>
            <w:r>
              <w:rPr>
                <w:sz w:val="17"/>
              </w:rPr>
              <w:t>de</w:t>
            </w:r>
            <w:r>
              <w:rPr>
                <w:spacing w:val="-5"/>
                <w:sz w:val="17"/>
              </w:rPr>
              <w:t> </w:t>
            </w:r>
            <w:r>
              <w:rPr>
                <w:sz w:val="17"/>
              </w:rPr>
              <w:t>Souza</w:t>
            </w:r>
            <w:r>
              <w:rPr>
                <w:spacing w:val="-11"/>
                <w:sz w:val="17"/>
              </w:rPr>
              <w:t> </w:t>
            </w:r>
            <w:r>
              <w:rPr>
                <w:sz w:val="17"/>
              </w:rPr>
              <w:t>Aguiar</w:t>
            </w:r>
            <w:r>
              <w:rPr>
                <w:spacing w:val="-6"/>
                <w:sz w:val="17"/>
              </w:rPr>
              <w:t> </w:t>
            </w:r>
            <w:r>
              <w:rPr>
                <w:spacing w:val="-2"/>
                <w:sz w:val="17"/>
              </w:rPr>
              <w:t>Coutinho</w:t>
            </w:r>
          </w:p>
        </w:tc>
      </w:tr>
      <w:tr>
        <w:trPr>
          <w:trHeight w:val="638" w:hRule="atLeast"/>
        </w:trPr>
        <w:tc>
          <w:tcPr>
            <w:tcW w:w="7287" w:type="dxa"/>
            <w:tcBorders>
              <w:right w:val="double" w:sz="6" w:space="0" w:color="808080"/>
            </w:tcBorders>
          </w:tcPr>
          <w:p>
            <w:pPr>
              <w:pStyle w:val="TableParagraph"/>
              <w:spacing w:before="28"/>
              <w:rPr>
                <w:b/>
                <w:sz w:val="17"/>
              </w:rPr>
            </w:pPr>
          </w:p>
          <w:p>
            <w:pPr>
              <w:pStyle w:val="TableParagraph"/>
              <w:ind w:left="10"/>
              <w:rPr>
                <w:sz w:val="17"/>
              </w:rPr>
            </w:pPr>
            <w:r>
              <w:rPr>
                <w:sz w:val="17"/>
              </w:rPr>
              <w:t>Cargo:</w:t>
            </w:r>
            <w:r>
              <w:rPr>
                <w:spacing w:val="-10"/>
                <w:sz w:val="17"/>
              </w:rPr>
              <w:t> </w:t>
            </w:r>
            <w:r>
              <w:rPr>
                <w:sz w:val="17"/>
              </w:rPr>
              <w:t>Médico</w:t>
            </w:r>
            <w:r>
              <w:rPr>
                <w:spacing w:val="-9"/>
                <w:sz w:val="17"/>
              </w:rPr>
              <w:t> </w:t>
            </w:r>
            <w:r>
              <w:rPr>
                <w:sz w:val="17"/>
              </w:rPr>
              <w:t>Cirurgião</w:t>
            </w:r>
            <w:r>
              <w:rPr>
                <w:spacing w:val="-9"/>
                <w:sz w:val="17"/>
              </w:rPr>
              <w:t> </w:t>
            </w:r>
            <w:r>
              <w:rPr>
                <w:spacing w:val="-2"/>
                <w:sz w:val="17"/>
              </w:rPr>
              <w:t>Cardíaco</w:t>
            </w:r>
          </w:p>
        </w:tc>
      </w:tr>
      <w:tr>
        <w:trPr>
          <w:trHeight w:val="638" w:hRule="atLeast"/>
        </w:trPr>
        <w:tc>
          <w:tcPr>
            <w:tcW w:w="7287" w:type="dxa"/>
            <w:tcBorders>
              <w:bottom w:val="double" w:sz="6" w:space="0" w:color="808080"/>
              <w:right w:val="double" w:sz="6" w:space="0" w:color="808080"/>
            </w:tcBorders>
          </w:tcPr>
          <w:p>
            <w:pPr>
              <w:pStyle w:val="TableParagraph"/>
              <w:spacing w:before="28"/>
              <w:rPr>
                <w:b/>
                <w:sz w:val="17"/>
              </w:rPr>
            </w:pPr>
          </w:p>
          <w:p>
            <w:pPr>
              <w:pStyle w:val="TableParagraph"/>
              <w:ind w:left="10"/>
              <w:rPr>
                <w:sz w:val="17"/>
              </w:rPr>
            </w:pPr>
            <w:r>
              <w:rPr>
                <w:sz w:val="17"/>
              </w:rPr>
              <w:t>ID</w:t>
            </w:r>
            <w:r>
              <w:rPr>
                <w:spacing w:val="-6"/>
                <w:sz w:val="17"/>
              </w:rPr>
              <w:t> </w:t>
            </w:r>
            <w:r>
              <w:rPr>
                <w:sz w:val="17"/>
              </w:rPr>
              <w:t>Funcional:</w:t>
            </w:r>
            <w:r>
              <w:rPr>
                <w:spacing w:val="-6"/>
                <w:sz w:val="17"/>
              </w:rPr>
              <w:t> </w:t>
            </w:r>
            <w:r>
              <w:rPr>
                <w:spacing w:val="-2"/>
                <w:sz w:val="17"/>
              </w:rPr>
              <w:t>2579711</w:t>
            </w:r>
          </w:p>
        </w:tc>
      </w:tr>
    </w:tbl>
    <w:p>
      <w:pPr>
        <w:pStyle w:val="BodyText"/>
        <w:rPr>
          <w:b/>
        </w:rPr>
      </w:pPr>
    </w:p>
    <w:p>
      <w:pPr>
        <w:pStyle w:val="BodyText"/>
        <w:rPr>
          <w:b/>
        </w:rPr>
      </w:pPr>
    </w:p>
    <w:p>
      <w:pPr>
        <w:pStyle w:val="BodyText"/>
        <w:rPr>
          <w:b/>
        </w:rPr>
      </w:pPr>
    </w:p>
    <w:p>
      <w:pPr>
        <w:pStyle w:val="BodyText"/>
        <w:rPr>
          <w:b/>
        </w:rPr>
      </w:pPr>
    </w:p>
    <w:p>
      <w:pPr>
        <w:pStyle w:val="BodyText"/>
        <w:spacing w:before="91"/>
        <w:rPr>
          <w:b/>
        </w:rPr>
      </w:pPr>
    </w:p>
    <w:p>
      <w:pPr>
        <w:spacing w:before="0"/>
        <w:ind w:left="0" w:right="86" w:firstLine="0"/>
        <w:jc w:val="center"/>
        <w:rPr>
          <w:b/>
          <w:sz w:val="17"/>
        </w:rPr>
      </w:pPr>
      <w:r>
        <w:rPr>
          <w:b/>
          <w:sz w:val="17"/>
          <w:u w:val="single"/>
        </w:rPr>
        <w:t>ANEXO</w:t>
      </w:r>
      <w:r>
        <w:rPr>
          <w:b/>
          <w:spacing w:val="-11"/>
          <w:sz w:val="17"/>
          <w:u w:val="single"/>
        </w:rPr>
        <w:t> </w:t>
      </w:r>
      <w:r>
        <w:rPr>
          <w:b/>
          <w:sz w:val="17"/>
          <w:u w:val="single"/>
        </w:rPr>
        <w:t>II-</w:t>
      </w:r>
      <w:r>
        <w:rPr>
          <w:b/>
          <w:spacing w:val="-10"/>
          <w:sz w:val="17"/>
          <w:u w:val="single"/>
        </w:rPr>
        <w:t> </w:t>
      </w:r>
      <w:r>
        <w:rPr>
          <w:b/>
          <w:sz w:val="17"/>
          <w:u w:val="single"/>
        </w:rPr>
        <w:t>MINUTA</w:t>
      </w:r>
      <w:r>
        <w:rPr>
          <w:b/>
          <w:spacing w:val="-11"/>
          <w:sz w:val="17"/>
          <w:u w:val="single"/>
        </w:rPr>
        <w:t> </w:t>
      </w:r>
      <w:r>
        <w:rPr>
          <w:b/>
          <w:sz w:val="17"/>
          <w:u w:val="single"/>
        </w:rPr>
        <w:t>DE</w:t>
      </w:r>
      <w:r>
        <w:rPr>
          <w:b/>
          <w:spacing w:val="-10"/>
          <w:sz w:val="17"/>
          <w:u w:val="single"/>
        </w:rPr>
        <w:t> </w:t>
      </w:r>
      <w:r>
        <w:rPr>
          <w:b/>
          <w:sz w:val="17"/>
          <w:u w:val="single"/>
        </w:rPr>
        <w:t>TERMO</w:t>
      </w:r>
      <w:r>
        <w:rPr>
          <w:b/>
          <w:spacing w:val="-8"/>
          <w:sz w:val="17"/>
          <w:u w:val="single"/>
        </w:rPr>
        <w:t> </w:t>
      </w:r>
      <w:r>
        <w:rPr>
          <w:b/>
          <w:sz w:val="17"/>
          <w:u w:val="single"/>
        </w:rPr>
        <w:t>DE</w:t>
      </w:r>
      <w:r>
        <w:rPr>
          <w:b/>
          <w:spacing w:val="-8"/>
          <w:sz w:val="17"/>
          <w:u w:val="single"/>
        </w:rPr>
        <w:t> </w:t>
      </w:r>
      <w:r>
        <w:rPr>
          <w:b/>
          <w:spacing w:val="-2"/>
          <w:sz w:val="17"/>
          <w:u w:val="single"/>
        </w:rPr>
        <w:t>CONTRATO</w:t>
      </w:r>
    </w:p>
    <w:p>
      <w:pPr>
        <w:pStyle w:val="BodyText"/>
        <w:rPr>
          <w:b/>
        </w:rPr>
      </w:pPr>
    </w:p>
    <w:p>
      <w:pPr>
        <w:pStyle w:val="BodyText"/>
        <w:spacing w:before="97"/>
        <w:rPr>
          <w:b/>
        </w:rPr>
      </w:pPr>
    </w:p>
    <w:p>
      <w:pPr>
        <w:pStyle w:val="Heading3"/>
        <w:ind w:left="0" w:right="143" w:firstLine="0"/>
        <w:jc w:val="center"/>
      </w:pPr>
      <w:r>
        <w:rPr>
          <w:spacing w:val="-2"/>
        </w:rPr>
        <w:t>CONTRATO</w:t>
      </w:r>
      <w:r>
        <w:rPr>
          <w:spacing w:val="2"/>
        </w:rPr>
        <w:t> </w:t>
      </w:r>
      <w:r>
        <w:rPr>
          <w:spacing w:val="-2"/>
        </w:rPr>
        <w:t>Nº</w:t>
      </w:r>
      <w:r>
        <w:rPr>
          <w:spacing w:val="2"/>
        </w:rPr>
        <w:t> </w:t>
      </w:r>
      <w:r>
        <w:rPr>
          <w:spacing w:val="-2"/>
        </w:rPr>
        <w:t>................./2025/HUPE,</w:t>
      </w:r>
      <w:r>
        <w:rPr>
          <w:spacing w:val="2"/>
        </w:rPr>
        <w:t> </w:t>
      </w:r>
      <w:r>
        <w:rPr>
          <w:spacing w:val="-2"/>
        </w:rPr>
        <w:t>DE</w:t>
      </w:r>
      <w:r>
        <w:rPr>
          <w:spacing w:val="-8"/>
        </w:rPr>
        <w:t> </w:t>
      </w:r>
      <w:r>
        <w:rPr>
          <w:spacing w:val="-2"/>
        </w:rPr>
        <w:t>AQUISIÇÃO</w:t>
      </w:r>
      <w:r>
        <w:rPr>
          <w:spacing w:val="2"/>
        </w:rPr>
        <w:t> </w:t>
      </w:r>
      <w:r>
        <w:rPr>
          <w:spacing w:val="-2"/>
        </w:rPr>
        <w:t>DE</w:t>
      </w:r>
      <w:r>
        <w:rPr>
          <w:spacing w:val="2"/>
        </w:rPr>
        <w:t> </w:t>
      </w:r>
      <w:r>
        <w:rPr>
          <w:spacing w:val="-2"/>
        </w:rPr>
        <w:t>MATERIAL</w:t>
      </w:r>
      <w:r>
        <w:rPr>
          <w:spacing w:val="-7"/>
        </w:rPr>
        <w:t> </w:t>
      </w:r>
      <w:r>
        <w:rPr>
          <w:spacing w:val="-2"/>
        </w:rPr>
        <w:t>OPMES,</w:t>
      </w:r>
      <w:r>
        <w:rPr>
          <w:spacing w:val="2"/>
        </w:rPr>
        <w:t> </w:t>
      </w:r>
      <w:r>
        <w:rPr>
          <w:spacing w:val="-2"/>
        </w:rPr>
        <w:t>QUE</w:t>
      </w:r>
      <w:r>
        <w:rPr>
          <w:spacing w:val="2"/>
        </w:rPr>
        <w:t> </w:t>
      </w:r>
      <w:r>
        <w:rPr>
          <w:spacing w:val="-2"/>
        </w:rPr>
        <w:t>FAZEM</w:t>
      </w:r>
      <w:r>
        <w:rPr>
          <w:spacing w:val="2"/>
        </w:rPr>
        <w:t> </w:t>
      </w:r>
      <w:r>
        <w:rPr>
          <w:spacing w:val="-2"/>
        </w:rPr>
        <w:t>ENTRE</w:t>
      </w:r>
      <w:r>
        <w:rPr>
          <w:spacing w:val="2"/>
        </w:rPr>
        <w:t> </w:t>
      </w:r>
      <w:r>
        <w:rPr>
          <w:spacing w:val="-2"/>
        </w:rPr>
        <w:t>SI</w:t>
      </w:r>
      <w:r>
        <w:rPr>
          <w:spacing w:val="-8"/>
        </w:rPr>
        <w:t> </w:t>
      </w:r>
      <w:r>
        <w:rPr>
          <w:spacing w:val="-2"/>
        </w:rPr>
        <w:t>A</w:t>
      </w:r>
      <w:r>
        <w:rPr>
          <w:spacing w:val="-7"/>
        </w:rPr>
        <w:t> </w:t>
      </w:r>
      <w:r>
        <w:rPr>
          <w:spacing w:val="-2"/>
        </w:rPr>
        <w:t>UNIVERSIDADE</w:t>
      </w:r>
      <w:r>
        <w:rPr>
          <w:spacing w:val="2"/>
        </w:rPr>
        <w:t> </w:t>
      </w:r>
      <w:r>
        <w:rPr>
          <w:spacing w:val="-2"/>
        </w:rPr>
        <w:t>DO</w:t>
      </w:r>
      <w:r>
        <w:rPr>
          <w:spacing w:val="2"/>
        </w:rPr>
        <w:t> </w:t>
      </w:r>
      <w:r>
        <w:rPr>
          <w:spacing w:val="-2"/>
        </w:rPr>
        <w:t>ESTADO</w:t>
      </w:r>
      <w:r>
        <w:rPr>
          <w:spacing w:val="2"/>
        </w:rPr>
        <w:t> </w:t>
      </w:r>
      <w:r>
        <w:rPr>
          <w:spacing w:val="-2"/>
        </w:rPr>
        <w:t>DO</w:t>
      </w:r>
      <w:r>
        <w:rPr>
          <w:spacing w:val="2"/>
        </w:rPr>
        <w:t> </w:t>
      </w:r>
      <w:r>
        <w:rPr>
          <w:spacing w:val="-2"/>
        </w:rPr>
        <w:t>RIO</w:t>
      </w:r>
      <w:r>
        <w:rPr>
          <w:spacing w:val="2"/>
        </w:rPr>
        <w:t> </w:t>
      </w:r>
      <w:r>
        <w:rPr>
          <w:spacing w:val="-2"/>
        </w:rPr>
        <w:t>DE</w:t>
      </w:r>
      <w:r>
        <w:rPr>
          <w:spacing w:val="2"/>
        </w:rPr>
        <w:t> </w:t>
      </w:r>
      <w:r>
        <w:rPr>
          <w:spacing w:val="-2"/>
        </w:rPr>
        <w:t>JANEIRO</w:t>
      </w:r>
      <w:r>
        <w:rPr>
          <w:spacing w:val="2"/>
        </w:rPr>
        <w:t> </w:t>
      </w:r>
      <w:r>
        <w:rPr>
          <w:spacing w:val="-2"/>
        </w:rPr>
        <w:t>E</w:t>
      </w:r>
      <w:r>
        <w:rPr>
          <w:spacing w:val="-8"/>
        </w:rPr>
        <w:t> </w:t>
      </w:r>
      <w:r>
        <w:rPr>
          <w:spacing w:val="-2"/>
        </w:rPr>
        <w:t>A</w:t>
      </w:r>
      <w:r>
        <w:rPr>
          <w:spacing w:val="-7"/>
        </w:rPr>
        <w:t> </w:t>
      </w:r>
      <w:r>
        <w:rPr>
          <w:spacing w:val="-2"/>
        </w:rPr>
        <w:t>EMPRESA</w:t>
      </w:r>
      <w:r>
        <w:rPr>
          <w:spacing w:val="-8"/>
        </w:rPr>
        <w:t> </w:t>
      </w:r>
      <w:r>
        <w:rPr>
          <w:spacing w:val="-2"/>
        </w:rPr>
        <w:t>..................................................</w:t>
      </w:r>
    </w:p>
    <w:p>
      <w:pPr>
        <w:pStyle w:val="BodyText"/>
        <w:spacing w:before="65"/>
        <w:rPr>
          <w:b/>
        </w:rPr>
      </w:pPr>
    </w:p>
    <w:p>
      <w:pPr>
        <w:spacing w:line="278" w:lineRule="auto" w:before="0"/>
        <w:ind w:left="101" w:right="0" w:firstLine="0"/>
        <w:jc w:val="left"/>
        <w:rPr>
          <w:sz w:val="17"/>
        </w:rPr>
      </w:pPr>
      <w:r>
        <w:rPr>
          <w:b/>
          <w:sz w:val="17"/>
        </w:rPr>
        <w:t>A</w:t>
      </w:r>
      <w:r>
        <w:rPr>
          <w:b/>
          <w:spacing w:val="-11"/>
          <w:sz w:val="17"/>
        </w:rPr>
        <w:t> </w:t>
      </w:r>
      <w:r>
        <w:rPr>
          <w:b/>
          <w:sz w:val="17"/>
        </w:rPr>
        <w:t>UNIVERSIDADE</w:t>
      </w:r>
      <w:r>
        <w:rPr>
          <w:b/>
          <w:spacing w:val="-7"/>
          <w:sz w:val="17"/>
        </w:rPr>
        <w:t> </w:t>
      </w:r>
      <w:r>
        <w:rPr>
          <w:b/>
          <w:sz w:val="17"/>
        </w:rPr>
        <w:t>DO</w:t>
      </w:r>
      <w:r>
        <w:rPr>
          <w:b/>
          <w:spacing w:val="-5"/>
          <w:sz w:val="17"/>
        </w:rPr>
        <w:t> </w:t>
      </w:r>
      <w:r>
        <w:rPr>
          <w:b/>
          <w:sz w:val="17"/>
        </w:rPr>
        <w:t>ESTADO</w:t>
      </w:r>
      <w:r>
        <w:rPr>
          <w:b/>
          <w:spacing w:val="-5"/>
          <w:sz w:val="17"/>
        </w:rPr>
        <w:t> </w:t>
      </w:r>
      <w:r>
        <w:rPr>
          <w:b/>
          <w:sz w:val="17"/>
        </w:rPr>
        <w:t>DO</w:t>
      </w:r>
      <w:r>
        <w:rPr>
          <w:b/>
          <w:spacing w:val="-5"/>
          <w:sz w:val="17"/>
        </w:rPr>
        <w:t> </w:t>
      </w:r>
      <w:r>
        <w:rPr>
          <w:b/>
          <w:sz w:val="17"/>
        </w:rPr>
        <w:t>RIO</w:t>
      </w:r>
      <w:r>
        <w:rPr>
          <w:b/>
          <w:spacing w:val="-5"/>
          <w:sz w:val="17"/>
        </w:rPr>
        <w:t> </w:t>
      </w:r>
      <w:r>
        <w:rPr>
          <w:b/>
          <w:sz w:val="17"/>
        </w:rPr>
        <w:t>DE</w:t>
      </w:r>
      <w:r>
        <w:rPr>
          <w:b/>
          <w:spacing w:val="-5"/>
          <w:sz w:val="17"/>
        </w:rPr>
        <w:t> </w:t>
      </w:r>
      <w:r>
        <w:rPr>
          <w:b/>
          <w:sz w:val="17"/>
        </w:rPr>
        <w:t>JANEIRO</w:t>
      </w:r>
      <w:r>
        <w:rPr>
          <w:i/>
          <w:sz w:val="17"/>
        </w:rPr>
        <w:t>,</w:t>
      </w:r>
      <w:r>
        <w:rPr>
          <w:i/>
          <w:spacing w:val="-5"/>
          <w:sz w:val="17"/>
        </w:rPr>
        <w:t> </w:t>
      </w:r>
      <w:r>
        <w:rPr>
          <w:sz w:val="17"/>
        </w:rPr>
        <w:t>com</w:t>
      </w:r>
      <w:r>
        <w:rPr>
          <w:spacing w:val="-5"/>
          <w:sz w:val="17"/>
        </w:rPr>
        <w:t> </w:t>
      </w:r>
      <w:r>
        <w:rPr>
          <w:sz w:val="17"/>
        </w:rPr>
        <w:t>sede</w:t>
      </w:r>
      <w:r>
        <w:rPr>
          <w:spacing w:val="-5"/>
          <w:sz w:val="17"/>
        </w:rPr>
        <w:t> </w:t>
      </w:r>
      <w:r>
        <w:rPr>
          <w:sz w:val="17"/>
        </w:rPr>
        <w:t>na</w:t>
      </w:r>
      <w:r>
        <w:rPr>
          <w:spacing w:val="-5"/>
          <w:sz w:val="17"/>
        </w:rPr>
        <w:t> </w:t>
      </w:r>
      <w:r>
        <w:rPr>
          <w:sz w:val="17"/>
        </w:rPr>
        <w:t>Rua</w:t>
      </w:r>
      <w:r>
        <w:rPr>
          <w:spacing w:val="-5"/>
          <w:sz w:val="17"/>
        </w:rPr>
        <w:t> </w:t>
      </w:r>
      <w:r>
        <w:rPr>
          <w:sz w:val="17"/>
        </w:rPr>
        <w:t>São</w:t>
      </w:r>
      <w:r>
        <w:rPr>
          <w:spacing w:val="-5"/>
          <w:sz w:val="17"/>
        </w:rPr>
        <w:t> </w:t>
      </w:r>
      <w:r>
        <w:rPr>
          <w:sz w:val="17"/>
        </w:rPr>
        <w:t>Francisco</w:t>
      </w:r>
      <w:r>
        <w:rPr>
          <w:spacing w:val="-5"/>
          <w:sz w:val="17"/>
        </w:rPr>
        <w:t> </w:t>
      </w:r>
      <w:r>
        <w:rPr>
          <w:sz w:val="17"/>
        </w:rPr>
        <w:t>Xavier,</w:t>
      </w:r>
      <w:r>
        <w:rPr>
          <w:spacing w:val="-5"/>
          <w:sz w:val="17"/>
        </w:rPr>
        <w:t> </w:t>
      </w:r>
      <w:r>
        <w:rPr>
          <w:sz w:val="17"/>
        </w:rPr>
        <w:t>524</w:t>
      </w:r>
      <w:r>
        <w:rPr>
          <w:spacing w:val="-5"/>
          <w:sz w:val="17"/>
        </w:rPr>
        <w:t> </w:t>
      </w:r>
      <w:r>
        <w:rPr>
          <w:sz w:val="17"/>
        </w:rPr>
        <w:t>–</w:t>
      </w:r>
      <w:r>
        <w:rPr>
          <w:spacing w:val="-5"/>
          <w:sz w:val="17"/>
        </w:rPr>
        <w:t> </w:t>
      </w:r>
      <w:r>
        <w:rPr>
          <w:sz w:val="17"/>
        </w:rPr>
        <w:t>Maracanã,</w:t>
      </w:r>
      <w:r>
        <w:rPr>
          <w:spacing w:val="-5"/>
          <w:sz w:val="17"/>
        </w:rPr>
        <w:t> </w:t>
      </w:r>
      <w:r>
        <w:rPr>
          <w:sz w:val="17"/>
        </w:rPr>
        <w:t>na</w:t>
      </w:r>
      <w:r>
        <w:rPr>
          <w:spacing w:val="-5"/>
          <w:sz w:val="17"/>
        </w:rPr>
        <w:t> </w:t>
      </w:r>
      <w:r>
        <w:rPr>
          <w:sz w:val="17"/>
        </w:rPr>
        <w:t>cidade</w:t>
      </w:r>
      <w:r>
        <w:rPr>
          <w:spacing w:val="-5"/>
          <w:sz w:val="17"/>
        </w:rPr>
        <w:t> </w:t>
      </w:r>
      <w:r>
        <w:rPr>
          <w:sz w:val="17"/>
        </w:rPr>
        <w:t>do</w:t>
      </w:r>
      <w:r>
        <w:rPr>
          <w:spacing w:val="-5"/>
          <w:sz w:val="17"/>
        </w:rPr>
        <w:t> </w:t>
      </w:r>
      <w:r>
        <w:rPr>
          <w:sz w:val="17"/>
        </w:rPr>
        <w:t>Rio</w:t>
      </w:r>
      <w:r>
        <w:rPr>
          <w:spacing w:val="-5"/>
          <w:sz w:val="17"/>
        </w:rPr>
        <w:t> </w:t>
      </w:r>
      <w:r>
        <w:rPr>
          <w:sz w:val="17"/>
        </w:rPr>
        <w:t>de</w:t>
      </w:r>
      <w:r>
        <w:rPr>
          <w:spacing w:val="-5"/>
          <w:sz w:val="17"/>
        </w:rPr>
        <w:t> </w:t>
      </w:r>
      <w:r>
        <w:rPr>
          <w:sz w:val="17"/>
        </w:rPr>
        <w:t>Janeiro</w:t>
      </w:r>
      <w:r>
        <w:rPr>
          <w:spacing w:val="-5"/>
          <w:sz w:val="17"/>
        </w:rPr>
        <w:t> </w:t>
      </w:r>
      <w:r>
        <w:rPr>
          <w:sz w:val="17"/>
        </w:rPr>
        <w:t>no</w:t>
      </w:r>
      <w:r>
        <w:rPr>
          <w:spacing w:val="-5"/>
          <w:sz w:val="17"/>
        </w:rPr>
        <w:t> </w:t>
      </w:r>
      <w:r>
        <w:rPr>
          <w:sz w:val="17"/>
        </w:rPr>
        <w:t>Estado</w:t>
      </w:r>
      <w:r>
        <w:rPr>
          <w:spacing w:val="-5"/>
          <w:sz w:val="17"/>
        </w:rPr>
        <w:t> </w:t>
      </w:r>
      <w:r>
        <w:rPr>
          <w:sz w:val="17"/>
        </w:rPr>
        <w:t>do</w:t>
      </w:r>
      <w:r>
        <w:rPr>
          <w:spacing w:val="-5"/>
          <w:sz w:val="17"/>
        </w:rPr>
        <w:t> </w:t>
      </w:r>
      <w:r>
        <w:rPr>
          <w:sz w:val="17"/>
        </w:rPr>
        <w:t>Rio</w:t>
      </w:r>
      <w:r>
        <w:rPr>
          <w:spacing w:val="-5"/>
          <w:sz w:val="17"/>
        </w:rPr>
        <w:t> </w:t>
      </w:r>
      <w:r>
        <w:rPr>
          <w:sz w:val="17"/>
        </w:rPr>
        <w:t>de</w:t>
      </w:r>
      <w:r>
        <w:rPr>
          <w:spacing w:val="-5"/>
          <w:sz w:val="17"/>
        </w:rPr>
        <w:t> </w:t>
      </w:r>
      <w:r>
        <w:rPr>
          <w:sz w:val="17"/>
        </w:rPr>
        <w:t>Janeiro,</w:t>
      </w:r>
      <w:r>
        <w:rPr>
          <w:spacing w:val="-5"/>
          <w:sz w:val="17"/>
        </w:rPr>
        <w:t> </w:t>
      </w:r>
      <w:r>
        <w:rPr>
          <w:sz w:val="17"/>
        </w:rPr>
        <w:t>inscrita</w:t>
      </w:r>
      <w:r>
        <w:rPr>
          <w:spacing w:val="-5"/>
          <w:sz w:val="17"/>
        </w:rPr>
        <w:t> </w:t>
      </w:r>
      <w:r>
        <w:rPr>
          <w:sz w:val="17"/>
        </w:rPr>
        <w:t>no</w:t>
      </w:r>
      <w:r>
        <w:rPr>
          <w:spacing w:val="-5"/>
          <w:sz w:val="17"/>
        </w:rPr>
        <w:t> </w:t>
      </w:r>
      <w:r>
        <w:rPr>
          <w:sz w:val="17"/>
        </w:rPr>
        <w:t>CNPJ</w:t>
      </w:r>
      <w:r>
        <w:rPr>
          <w:spacing w:val="-5"/>
          <w:sz w:val="17"/>
        </w:rPr>
        <w:t> </w:t>
      </w:r>
      <w:r>
        <w:rPr>
          <w:sz w:val="17"/>
        </w:rPr>
        <w:t>sob</w:t>
      </w:r>
      <w:r>
        <w:rPr>
          <w:spacing w:val="-5"/>
          <w:sz w:val="17"/>
        </w:rPr>
        <w:t> </w:t>
      </w:r>
      <w:r>
        <w:rPr>
          <w:sz w:val="17"/>
        </w:rPr>
        <w:t>o</w:t>
      </w:r>
      <w:r>
        <w:rPr>
          <w:spacing w:val="-5"/>
          <w:sz w:val="17"/>
        </w:rPr>
        <w:t> </w:t>
      </w:r>
      <w:r>
        <w:rPr>
          <w:sz w:val="17"/>
        </w:rPr>
        <w:t>nº</w:t>
      </w:r>
      <w:r>
        <w:rPr>
          <w:spacing w:val="-5"/>
          <w:sz w:val="17"/>
        </w:rPr>
        <w:t> </w:t>
      </w:r>
      <w:r>
        <w:rPr>
          <w:sz w:val="17"/>
        </w:rPr>
        <w:t>33.540.014/0001-57,</w:t>
      </w:r>
      <w:r>
        <w:rPr>
          <w:spacing w:val="-5"/>
          <w:sz w:val="17"/>
        </w:rPr>
        <w:t> </w:t>
      </w:r>
      <w:r>
        <w:rPr>
          <w:sz w:val="17"/>
        </w:rPr>
        <w:t>neste ato</w:t>
      </w:r>
      <w:r>
        <w:rPr>
          <w:spacing w:val="-7"/>
          <w:sz w:val="17"/>
        </w:rPr>
        <w:t> </w:t>
      </w:r>
      <w:r>
        <w:rPr>
          <w:sz w:val="17"/>
        </w:rPr>
        <w:t>representada</w:t>
      </w:r>
      <w:r>
        <w:rPr>
          <w:spacing w:val="-6"/>
          <w:sz w:val="17"/>
        </w:rPr>
        <w:t> </w:t>
      </w:r>
      <w:r>
        <w:rPr>
          <w:sz w:val="17"/>
        </w:rPr>
        <w:t>pelo</w:t>
      </w:r>
      <w:r>
        <w:rPr>
          <w:spacing w:val="-7"/>
          <w:sz w:val="17"/>
        </w:rPr>
        <w:t> </w:t>
      </w:r>
      <w:r>
        <w:rPr>
          <w:sz w:val="17"/>
        </w:rPr>
        <w:t>Ordenador</w:t>
      </w:r>
      <w:r>
        <w:rPr>
          <w:spacing w:val="-6"/>
          <w:sz w:val="17"/>
        </w:rPr>
        <w:t> </w:t>
      </w:r>
      <w:r>
        <w:rPr>
          <w:sz w:val="17"/>
        </w:rPr>
        <w:t>de</w:t>
      </w:r>
      <w:r>
        <w:rPr>
          <w:spacing w:val="-7"/>
          <w:sz w:val="17"/>
        </w:rPr>
        <w:t> </w:t>
      </w:r>
      <w:r>
        <w:rPr>
          <w:sz w:val="17"/>
        </w:rPr>
        <w:t>Despesas,</w:t>
      </w:r>
      <w:r>
        <w:rPr>
          <w:spacing w:val="-6"/>
          <w:sz w:val="17"/>
        </w:rPr>
        <w:t> </w:t>
      </w:r>
      <w:r>
        <w:rPr>
          <w:sz w:val="17"/>
        </w:rPr>
        <w:t>o</w:t>
      </w:r>
      <w:r>
        <w:rPr>
          <w:spacing w:val="-9"/>
          <w:sz w:val="17"/>
        </w:rPr>
        <w:t> </w:t>
      </w:r>
      <w:r>
        <w:rPr>
          <w:sz w:val="17"/>
        </w:rPr>
        <w:t>Vice-Diretor</w:t>
      </w:r>
      <w:r>
        <w:rPr>
          <w:spacing w:val="-6"/>
          <w:sz w:val="17"/>
        </w:rPr>
        <w:t> </w:t>
      </w:r>
      <w:r>
        <w:rPr>
          <w:b/>
          <w:sz w:val="17"/>
        </w:rPr>
        <w:t>José</w:t>
      </w:r>
      <w:r>
        <w:rPr>
          <w:b/>
          <w:spacing w:val="-7"/>
          <w:sz w:val="17"/>
        </w:rPr>
        <w:t> </w:t>
      </w:r>
      <w:r>
        <w:rPr>
          <w:b/>
          <w:sz w:val="17"/>
        </w:rPr>
        <w:t>Luiz</w:t>
      </w:r>
      <w:r>
        <w:rPr>
          <w:b/>
          <w:spacing w:val="-6"/>
          <w:sz w:val="17"/>
        </w:rPr>
        <w:t> </w:t>
      </w:r>
      <w:r>
        <w:rPr>
          <w:b/>
          <w:sz w:val="17"/>
        </w:rPr>
        <w:t>Muniz</w:t>
      </w:r>
      <w:r>
        <w:rPr>
          <w:b/>
          <w:spacing w:val="-7"/>
          <w:sz w:val="17"/>
        </w:rPr>
        <w:t> </w:t>
      </w:r>
      <w:r>
        <w:rPr>
          <w:b/>
          <w:sz w:val="17"/>
        </w:rPr>
        <w:t>Bandeira</w:t>
      </w:r>
      <w:r>
        <w:rPr>
          <w:b/>
          <w:spacing w:val="-6"/>
          <w:sz w:val="17"/>
        </w:rPr>
        <w:t> </w:t>
      </w:r>
      <w:r>
        <w:rPr>
          <w:b/>
          <w:sz w:val="17"/>
        </w:rPr>
        <w:t>Duarte</w:t>
      </w:r>
      <w:r>
        <w:rPr>
          <w:sz w:val="17"/>
        </w:rPr>
        <w:t>,</w:t>
      </w:r>
      <w:r>
        <w:rPr>
          <w:spacing w:val="-6"/>
          <w:sz w:val="17"/>
        </w:rPr>
        <w:t> </w:t>
      </w:r>
      <w:r>
        <w:rPr>
          <w:sz w:val="17"/>
        </w:rPr>
        <w:t>portador</w:t>
      </w:r>
      <w:r>
        <w:rPr>
          <w:spacing w:val="-7"/>
          <w:sz w:val="17"/>
        </w:rPr>
        <w:t> </w:t>
      </w:r>
      <w:r>
        <w:rPr>
          <w:sz w:val="17"/>
        </w:rPr>
        <w:t>da</w:t>
      </w:r>
      <w:r>
        <w:rPr>
          <w:spacing w:val="-6"/>
          <w:sz w:val="17"/>
        </w:rPr>
        <w:t> </w:t>
      </w:r>
      <w:r>
        <w:rPr>
          <w:sz w:val="17"/>
        </w:rPr>
        <w:t>Carteira</w:t>
      </w:r>
      <w:r>
        <w:rPr>
          <w:spacing w:val="-7"/>
          <w:sz w:val="17"/>
        </w:rPr>
        <w:t> </w:t>
      </w:r>
      <w:r>
        <w:rPr>
          <w:sz w:val="17"/>
        </w:rPr>
        <w:t>de</w:t>
      </w:r>
      <w:r>
        <w:rPr>
          <w:spacing w:val="-6"/>
          <w:sz w:val="17"/>
        </w:rPr>
        <w:t> </w:t>
      </w:r>
      <w:r>
        <w:rPr>
          <w:sz w:val="17"/>
        </w:rPr>
        <w:t>Identidade</w:t>
      </w:r>
      <w:r>
        <w:rPr>
          <w:spacing w:val="-7"/>
          <w:sz w:val="17"/>
        </w:rPr>
        <w:t> </w:t>
      </w:r>
      <w:r>
        <w:rPr>
          <w:sz w:val="17"/>
        </w:rPr>
        <w:t>n.º</w:t>
      </w:r>
      <w:r>
        <w:rPr>
          <w:spacing w:val="-6"/>
          <w:sz w:val="17"/>
        </w:rPr>
        <w:t> </w:t>
      </w:r>
      <w:r>
        <w:rPr>
          <w:sz w:val="17"/>
        </w:rPr>
        <w:t>52.22513-9</w:t>
      </w:r>
      <w:r>
        <w:rPr>
          <w:spacing w:val="-6"/>
          <w:sz w:val="17"/>
        </w:rPr>
        <w:t> </w:t>
      </w:r>
      <w:r>
        <w:rPr>
          <w:sz w:val="17"/>
        </w:rPr>
        <w:t>CRM/RJ,</w:t>
      </w:r>
      <w:r>
        <w:rPr>
          <w:spacing w:val="-7"/>
          <w:sz w:val="17"/>
        </w:rPr>
        <w:t> </w:t>
      </w:r>
      <w:r>
        <w:rPr>
          <w:sz w:val="17"/>
        </w:rPr>
        <w:t>CPF</w:t>
      </w:r>
      <w:r>
        <w:rPr>
          <w:spacing w:val="-6"/>
          <w:sz w:val="17"/>
        </w:rPr>
        <w:t> </w:t>
      </w:r>
      <w:r>
        <w:rPr>
          <w:sz w:val="17"/>
        </w:rPr>
        <w:t>nº</w:t>
      </w:r>
      <w:r>
        <w:rPr>
          <w:spacing w:val="-7"/>
          <w:sz w:val="17"/>
        </w:rPr>
        <w:t> </w:t>
      </w:r>
      <w:r>
        <w:rPr>
          <w:sz w:val="17"/>
        </w:rPr>
        <w:t>332.272.257-00,</w:t>
      </w:r>
      <w:r>
        <w:rPr>
          <w:spacing w:val="-6"/>
          <w:sz w:val="17"/>
        </w:rPr>
        <w:t> </w:t>
      </w:r>
      <w:r>
        <w:rPr>
          <w:sz w:val="17"/>
        </w:rPr>
        <w:t>doravante</w:t>
      </w:r>
      <w:r>
        <w:rPr>
          <w:spacing w:val="-6"/>
          <w:sz w:val="17"/>
        </w:rPr>
        <w:t> </w:t>
      </w:r>
      <w:r>
        <w:rPr>
          <w:sz w:val="17"/>
        </w:rPr>
        <w:t>denominado</w:t>
      </w:r>
      <w:r>
        <w:rPr>
          <w:spacing w:val="-6"/>
          <w:sz w:val="17"/>
        </w:rPr>
        <w:t> </w:t>
      </w:r>
      <w:r>
        <w:rPr>
          <w:b/>
          <w:sz w:val="17"/>
        </w:rPr>
        <w:t>CONTRATANTE</w:t>
      </w:r>
      <w:r>
        <w:rPr>
          <w:sz w:val="17"/>
        </w:rPr>
        <w:t>,</w:t>
      </w:r>
      <w:r>
        <w:rPr>
          <w:spacing w:val="-6"/>
          <w:sz w:val="17"/>
        </w:rPr>
        <w:t> </w:t>
      </w:r>
      <w:r>
        <w:rPr>
          <w:sz w:val="17"/>
        </w:rPr>
        <w:t>e</w:t>
      </w:r>
      <w:r>
        <w:rPr>
          <w:spacing w:val="8"/>
          <w:sz w:val="17"/>
        </w:rPr>
        <w:t> </w:t>
      </w:r>
      <w:r>
        <w:rPr>
          <w:spacing w:val="-10"/>
          <w:sz w:val="17"/>
        </w:rPr>
        <w:t>a</w:t>
      </w:r>
    </w:p>
    <w:p>
      <w:pPr>
        <w:spacing w:after="0" w:line="278" w:lineRule="auto"/>
        <w:jc w:val="left"/>
        <w:rPr>
          <w:sz w:val="17"/>
        </w:rPr>
        <w:sectPr>
          <w:pgSz w:w="15840" w:h="24480"/>
          <w:pgMar w:top="0" w:bottom="0" w:left="0" w:right="0"/>
        </w:sectPr>
      </w:pPr>
    </w:p>
    <w:p>
      <w:pPr>
        <w:pStyle w:val="BodyText"/>
        <w:tabs>
          <w:tab w:pos="14984" w:val="left" w:leader="dot"/>
        </w:tabs>
        <w:spacing w:before="18"/>
        <w:ind w:left="101"/>
        <w:jc w:val="both"/>
      </w:pPr>
      <w:r>
        <w:rPr/>
        <w:t>empresa</w:t>
      </w:r>
      <w:r>
        <w:rPr>
          <w:spacing w:val="23"/>
        </w:rPr>
        <w:t> </w:t>
      </w:r>
      <w:r>
        <w:rPr/>
        <w:t>..............................,</w:t>
      </w:r>
      <w:r>
        <w:rPr>
          <w:spacing w:val="23"/>
        </w:rPr>
        <w:t> </w:t>
      </w:r>
      <w:r>
        <w:rPr/>
        <w:t>com</w:t>
      </w:r>
      <w:r>
        <w:rPr>
          <w:spacing w:val="24"/>
        </w:rPr>
        <w:t> </w:t>
      </w:r>
      <w:r>
        <w:rPr/>
        <w:t>sede</w:t>
      </w:r>
      <w:r>
        <w:rPr>
          <w:spacing w:val="23"/>
        </w:rPr>
        <w:t> </w:t>
      </w:r>
      <w:r>
        <w:rPr/>
        <w:t>na</w:t>
      </w:r>
      <w:r>
        <w:rPr>
          <w:spacing w:val="23"/>
        </w:rPr>
        <w:t> </w:t>
      </w:r>
      <w:r>
        <w:rPr/>
        <w:t>............,</w:t>
      </w:r>
      <w:r>
        <w:rPr>
          <w:spacing w:val="24"/>
        </w:rPr>
        <w:t> </w:t>
      </w:r>
      <w:r>
        <w:rPr/>
        <w:t>inscrita</w:t>
      </w:r>
      <w:r>
        <w:rPr>
          <w:spacing w:val="23"/>
        </w:rPr>
        <w:t> </w:t>
      </w:r>
      <w:r>
        <w:rPr/>
        <w:t>no</w:t>
      </w:r>
      <w:r>
        <w:rPr>
          <w:spacing w:val="23"/>
        </w:rPr>
        <w:t> </w:t>
      </w:r>
      <w:r>
        <w:rPr/>
        <w:t>CNPJ/MF</w:t>
      </w:r>
      <w:r>
        <w:rPr>
          <w:spacing w:val="24"/>
        </w:rPr>
        <w:t> </w:t>
      </w:r>
      <w:r>
        <w:rPr/>
        <w:t>sob</w:t>
      </w:r>
      <w:r>
        <w:rPr>
          <w:spacing w:val="23"/>
        </w:rPr>
        <w:t> </w:t>
      </w:r>
      <w:r>
        <w:rPr/>
        <w:t>o</w:t>
      </w:r>
      <w:r>
        <w:rPr>
          <w:spacing w:val="23"/>
        </w:rPr>
        <w:t> </w:t>
      </w:r>
      <w:r>
        <w:rPr/>
        <w:t>nº</w:t>
      </w:r>
      <w:r>
        <w:rPr>
          <w:spacing w:val="24"/>
        </w:rPr>
        <w:t> </w:t>
      </w:r>
      <w:r>
        <w:rPr/>
        <w:t>.............,</w:t>
      </w:r>
      <w:r>
        <w:rPr>
          <w:spacing w:val="23"/>
        </w:rPr>
        <w:t> </w:t>
      </w:r>
      <w:r>
        <w:rPr/>
        <w:t>neste</w:t>
      </w:r>
      <w:r>
        <w:rPr>
          <w:spacing w:val="23"/>
        </w:rPr>
        <w:t> </w:t>
      </w:r>
      <w:r>
        <w:rPr/>
        <w:t>ato</w:t>
      </w:r>
      <w:r>
        <w:rPr>
          <w:spacing w:val="24"/>
        </w:rPr>
        <w:t> </w:t>
      </w:r>
      <w:r>
        <w:rPr/>
        <w:t>representada</w:t>
      </w:r>
      <w:r>
        <w:rPr>
          <w:spacing w:val="23"/>
        </w:rPr>
        <w:t> </w:t>
      </w:r>
      <w:r>
        <w:rPr/>
        <w:t>por</w:t>
      </w:r>
      <w:r>
        <w:rPr>
          <w:spacing w:val="23"/>
        </w:rPr>
        <w:t> </w:t>
      </w:r>
      <w:r>
        <w:rPr/>
        <w:t>..................................,</w:t>
      </w:r>
      <w:r>
        <w:rPr>
          <w:spacing w:val="24"/>
        </w:rPr>
        <w:t> </w:t>
      </w:r>
      <w:r>
        <w:rPr/>
        <w:t>portador</w:t>
      </w:r>
      <w:r>
        <w:rPr>
          <w:spacing w:val="23"/>
        </w:rPr>
        <w:t> </w:t>
      </w:r>
      <w:r>
        <w:rPr/>
        <w:t>da</w:t>
      </w:r>
      <w:r>
        <w:rPr>
          <w:spacing w:val="23"/>
        </w:rPr>
        <w:t> </w:t>
      </w:r>
      <w:r>
        <w:rPr/>
        <w:t>Carteira</w:t>
      </w:r>
      <w:r>
        <w:rPr>
          <w:spacing w:val="24"/>
        </w:rPr>
        <w:t> </w:t>
      </w:r>
      <w:r>
        <w:rPr/>
        <w:t>de</w:t>
      </w:r>
      <w:r>
        <w:rPr>
          <w:spacing w:val="23"/>
        </w:rPr>
        <w:t> </w:t>
      </w:r>
      <w:r>
        <w:rPr/>
        <w:t>Identidade</w:t>
      </w:r>
      <w:r>
        <w:rPr>
          <w:spacing w:val="23"/>
        </w:rPr>
        <w:t> </w:t>
      </w:r>
      <w:r>
        <w:rPr/>
        <w:t>nº</w:t>
      </w:r>
      <w:r>
        <w:rPr>
          <w:spacing w:val="24"/>
        </w:rPr>
        <w:t> </w:t>
      </w:r>
      <w:r>
        <w:rPr/>
        <w:t>.................,</w:t>
      </w:r>
      <w:r>
        <w:rPr>
          <w:spacing w:val="23"/>
        </w:rPr>
        <w:t> </w:t>
      </w:r>
      <w:r>
        <w:rPr/>
        <w:t>CPF</w:t>
      </w:r>
      <w:r>
        <w:rPr>
          <w:spacing w:val="23"/>
        </w:rPr>
        <w:t> </w:t>
      </w:r>
      <w:r>
        <w:rPr>
          <w:spacing w:val="-5"/>
        </w:rPr>
        <w:t>nº</w:t>
      </w:r>
      <w:r>
        <w:rPr/>
        <w:tab/>
        <w:t>,</w:t>
      </w:r>
      <w:r>
        <w:rPr>
          <w:spacing w:val="27"/>
        </w:rPr>
        <w:t> </w:t>
      </w:r>
      <w:r>
        <w:rPr>
          <w:spacing w:val="-2"/>
        </w:rPr>
        <w:t>doravante</w:t>
      </w:r>
    </w:p>
    <w:p>
      <w:pPr>
        <w:pStyle w:val="BodyText"/>
        <w:spacing w:line="278" w:lineRule="auto" w:before="32"/>
        <w:ind w:left="101" w:right="73"/>
        <w:jc w:val="both"/>
      </w:pPr>
      <w:r>
        <w:rPr/>
        <w:t>denominado </w:t>
      </w:r>
      <w:r>
        <w:rPr>
          <w:b/>
        </w:rPr>
        <w:t>CONTRATADO</w:t>
      </w:r>
      <w:r>
        <w:rPr/>
        <w:t>, com fundamento no Processo nº </w:t>
      </w:r>
      <w:r>
        <w:rPr>
          <w:b/>
        </w:rPr>
        <w:t>SEI-260007/005520/2025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554/2025, </w:t>
      </w:r>
      <w:r>
        <w:rPr/>
        <w:t>mediante as cláusulas e condições a seguir enunciadas.</w:t>
      </w:r>
    </w:p>
    <w:p>
      <w:pPr>
        <w:pStyle w:val="BodyText"/>
      </w:pPr>
    </w:p>
    <w:p>
      <w:pPr>
        <w:pStyle w:val="BodyText"/>
        <w:spacing w:before="80"/>
      </w:pPr>
    </w:p>
    <w:p>
      <w:pPr>
        <w:pStyle w:val="Heading2"/>
      </w:pPr>
      <w:r>
        <w:rPr>
          <w:spacing w:val="-2"/>
        </w:rPr>
        <w:t>CLÁUSULA</w:t>
      </w:r>
      <w:r>
        <w:rPr>
          <w:spacing w:val="-6"/>
        </w:rPr>
        <w:t> </w:t>
      </w:r>
      <w:r>
        <w:rPr>
          <w:spacing w:val="-2"/>
        </w:rPr>
        <w:t>PRIMEIRA</w:t>
      </w:r>
      <w:r>
        <w:rPr>
          <w:spacing w:val="-5"/>
        </w:rPr>
        <w:t> </w:t>
      </w:r>
      <w:r>
        <w:rPr>
          <w:spacing w:val="-2"/>
        </w:rPr>
        <w:t>–</w:t>
      </w:r>
      <w:r>
        <w:rPr>
          <w:spacing w:val="5"/>
        </w:rPr>
        <w:t> </w:t>
      </w:r>
      <w:r>
        <w:rPr>
          <w:spacing w:val="-2"/>
        </w:rPr>
        <w:t>OBJETO</w:t>
      </w:r>
    </w:p>
    <w:p>
      <w:pPr>
        <w:pStyle w:val="ListParagraph"/>
        <w:numPr>
          <w:ilvl w:val="1"/>
          <w:numId w:val="30"/>
        </w:numPr>
        <w:tabs>
          <w:tab w:pos="374" w:val="left" w:leader="none"/>
        </w:tabs>
        <w:spacing w:line="240" w:lineRule="auto" w:before="134" w:after="0"/>
        <w:ind w:left="374" w:right="0" w:hanging="273"/>
        <w:jc w:val="left"/>
        <w:rPr>
          <w:b/>
          <w:sz w:val="17"/>
        </w:rPr>
      </w:pPr>
      <w:r>
        <w:rPr>
          <w:sz w:val="17"/>
        </w:rPr>
        <w:t>O</w:t>
      </w:r>
      <w:r>
        <w:rPr>
          <w:spacing w:val="12"/>
          <w:sz w:val="17"/>
        </w:rPr>
        <w:t> </w:t>
      </w:r>
      <w:r>
        <w:rPr>
          <w:sz w:val="17"/>
        </w:rPr>
        <w:t>objeto</w:t>
      </w:r>
      <w:r>
        <w:rPr>
          <w:spacing w:val="12"/>
          <w:sz w:val="17"/>
        </w:rPr>
        <w:t> </w:t>
      </w:r>
      <w:r>
        <w:rPr>
          <w:sz w:val="17"/>
        </w:rPr>
        <w:t>do</w:t>
      </w:r>
      <w:r>
        <w:rPr>
          <w:spacing w:val="13"/>
          <w:sz w:val="17"/>
        </w:rPr>
        <w:t> </w:t>
      </w:r>
      <w:r>
        <w:rPr>
          <w:sz w:val="17"/>
        </w:rPr>
        <w:t>presente</w:t>
      </w:r>
      <w:r>
        <w:rPr>
          <w:spacing w:val="12"/>
          <w:sz w:val="17"/>
        </w:rPr>
        <w:t> </w:t>
      </w:r>
      <w:r>
        <w:rPr>
          <w:sz w:val="17"/>
        </w:rPr>
        <w:t>Contrato</w:t>
      </w:r>
      <w:r>
        <w:rPr>
          <w:spacing w:val="12"/>
          <w:sz w:val="17"/>
        </w:rPr>
        <w:t> </w:t>
      </w:r>
      <w:r>
        <w:rPr>
          <w:sz w:val="17"/>
        </w:rPr>
        <w:t>é</w:t>
      </w:r>
      <w:r>
        <w:rPr>
          <w:spacing w:val="13"/>
          <w:sz w:val="17"/>
        </w:rPr>
        <w:t> </w:t>
      </w:r>
      <w:r>
        <w:rPr>
          <w:sz w:val="17"/>
        </w:rPr>
        <w:t>a</w:t>
      </w:r>
      <w:r>
        <w:rPr>
          <w:spacing w:val="12"/>
          <w:sz w:val="17"/>
        </w:rPr>
        <w:t> </w:t>
      </w:r>
      <w:r>
        <w:rPr>
          <w:b/>
          <w:sz w:val="17"/>
        </w:rPr>
        <w:t>AQUISIÇÃO</w:t>
      </w:r>
      <w:r>
        <w:rPr>
          <w:b/>
          <w:spacing w:val="12"/>
          <w:sz w:val="17"/>
        </w:rPr>
        <w:t> </w:t>
      </w:r>
      <w:r>
        <w:rPr>
          <w:b/>
          <w:sz w:val="17"/>
        </w:rPr>
        <w:t>DE</w:t>
      </w:r>
      <w:r>
        <w:rPr>
          <w:b/>
          <w:spacing w:val="13"/>
          <w:sz w:val="17"/>
        </w:rPr>
        <w:t> </w:t>
      </w:r>
      <w:r>
        <w:rPr>
          <w:b/>
          <w:sz w:val="17"/>
        </w:rPr>
        <w:t>MATERIAL</w:t>
      </w:r>
      <w:r>
        <w:rPr>
          <w:b/>
          <w:spacing w:val="4"/>
          <w:sz w:val="17"/>
        </w:rPr>
        <w:t> </w:t>
      </w:r>
      <w:r>
        <w:rPr>
          <w:b/>
          <w:sz w:val="17"/>
        </w:rPr>
        <w:t>DE</w:t>
      </w:r>
      <w:r>
        <w:rPr>
          <w:b/>
          <w:spacing w:val="12"/>
          <w:sz w:val="17"/>
        </w:rPr>
        <w:t> </w:t>
      </w:r>
      <w:r>
        <w:rPr>
          <w:b/>
          <w:sz w:val="17"/>
        </w:rPr>
        <w:t>OPMES</w:t>
      </w:r>
      <w:r>
        <w:rPr>
          <w:b/>
          <w:spacing w:val="13"/>
          <w:sz w:val="17"/>
        </w:rPr>
        <w:t> </w:t>
      </w:r>
      <w:r>
        <w:rPr>
          <w:b/>
          <w:sz w:val="17"/>
        </w:rPr>
        <w:t>(PROTESE</w:t>
      </w:r>
      <w:r>
        <w:rPr>
          <w:b/>
          <w:spacing w:val="10"/>
          <w:sz w:val="17"/>
        </w:rPr>
        <w:t> </w:t>
      </w:r>
      <w:r>
        <w:rPr>
          <w:b/>
          <w:sz w:val="17"/>
        </w:rPr>
        <w:t>VALVULA,</w:t>
      </w:r>
      <w:r>
        <w:rPr>
          <w:b/>
          <w:spacing w:val="13"/>
          <w:sz w:val="17"/>
        </w:rPr>
        <w:t> </w:t>
      </w:r>
      <w:r>
        <w:rPr>
          <w:b/>
          <w:sz w:val="17"/>
        </w:rPr>
        <w:t>ETC.)</w:t>
      </w:r>
      <w:r>
        <w:rPr>
          <w:b/>
          <w:spacing w:val="12"/>
          <w:sz w:val="17"/>
        </w:rPr>
        <w:t> </w:t>
      </w:r>
      <w:r>
        <w:rPr>
          <w:b/>
          <w:sz w:val="17"/>
        </w:rPr>
        <w:t>EM</w:t>
      </w:r>
      <w:r>
        <w:rPr>
          <w:b/>
          <w:spacing w:val="12"/>
          <w:sz w:val="17"/>
        </w:rPr>
        <w:t> </w:t>
      </w:r>
      <w:r>
        <w:rPr>
          <w:b/>
          <w:sz w:val="17"/>
        </w:rPr>
        <w:t>REGIME</w:t>
      </w:r>
      <w:r>
        <w:rPr>
          <w:b/>
          <w:spacing w:val="13"/>
          <w:sz w:val="17"/>
        </w:rPr>
        <w:t> </w:t>
      </w:r>
      <w:r>
        <w:rPr>
          <w:b/>
          <w:sz w:val="17"/>
        </w:rPr>
        <w:t>DE</w:t>
      </w:r>
      <w:r>
        <w:rPr>
          <w:b/>
          <w:spacing w:val="12"/>
          <w:sz w:val="17"/>
        </w:rPr>
        <w:t> </w:t>
      </w:r>
      <w:r>
        <w:rPr>
          <w:b/>
          <w:sz w:val="17"/>
        </w:rPr>
        <w:t>CONSIGNAÇÃO</w:t>
      </w:r>
      <w:r>
        <w:rPr>
          <w:b/>
          <w:spacing w:val="12"/>
          <w:sz w:val="17"/>
        </w:rPr>
        <w:t> </w:t>
      </w:r>
      <w:r>
        <w:rPr>
          <w:b/>
          <w:sz w:val="17"/>
        </w:rPr>
        <w:t>PARA</w:t>
      </w:r>
      <w:r>
        <w:rPr>
          <w:b/>
          <w:spacing w:val="-3"/>
          <w:sz w:val="17"/>
        </w:rPr>
        <w:t> </w:t>
      </w:r>
      <w:r>
        <w:rPr>
          <w:b/>
          <w:sz w:val="17"/>
        </w:rPr>
        <w:t>A</w:t>
      </w:r>
      <w:r>
        <w:rPr>
          <w:b/>
          <w:spacing w:val="4"/>
          <w:sz w:val="17"/>
        </w:rPr>
        <w:t> </w:t>
      </w:r>
      <w:r>
        <w:rPr>
          <w:b/>
          <w:sz w:val="17"/>
        </w:rPr>
        <w:t>UDA</w:t>
      </w:r>
      <w:r>
        <w:rPr>
          <w:b/>
          <w:spacing w:val="5"/>
          <w:sz w:val="17"/>
        </w:rPr>
        <w:t> </w:t>
      </w:r>
      <w:r>
        <w:rPr>
          <w:b/>
          <w:sz w:val="17"/>
        </w:rPr>
        <w:t>DE</w:t>
      </w:r>
      <w:r>
        <w:rPr>
          <w:b/>
          <w:spacing w:val="12"/>
          <w:sz w:val="17"/>
        </w:rPr>
        <w:t> </w:t>
      </w:r>
      <w:r>
        <w:rPr>
          <w:b/>
          <w:sz w:val="17"/>
        </w:rPr>
        <w:t>CIRURGIA</w:t>
      </w:r>
      <w:r>
        <w:rPr>
          <w:b/>
          <w:spacing w:val="5"/>
          <w:sz w:val="17"/>
        </w:rPr>
        <w:t> </w:t>
      </w:r>
      <w:r>
        <w:rPr>
          <w:b/>
          <w:sz w:val="17"/>
        </w:rPr>
        <w:t>CARDIACA</w:t>
      </w:r>
      <w:r>
        <w:rPr>
          <w:b/>
          <w:spacing w:val="5"/>
          <w:sz w:val="17"/>
        </w:rPr>
        <w:t> </w:t>
      </w:r>
      <w:r>
        <w:rPr>
          <w:b/>
          <w:sz w:val="17"/>
        </w:rPr>
        <w:t>DO</w:t>
      </w:r>
      <w:r>
        <w:rPr>
          <w:b/>
          <w:spacing w:val="12"/>
          <w:sz w:val="17"/>
        </w:rPr>
        <w:t> </w:t>
      </w:r>
      <w:r>
        <w:rPr>
          <w:b/>
          <w:sz w:val="17"/>
        </w:rPr>
        <w:t>HUPE,</w:t>
      </w:r>
      <w:r>
        <w:rPr>
          <w:b/>
          <w:spacing w:val="13"/>
          <w:sz w:val="17"/>
        </w:rPr>
        <w:t> </w:t>
      </w:r>
      <w:r>
        <w:rPr>
          <w:b/>
          <w:spacing w:val="-5"/>
          <w:sz w:val="17"/>
        </w:rPr>
        <w:t>COM</w:t>
      </w:r>
    </w:p>
    <w:p>
      <w:pPr>
        <w:spacing w:before="32"/>
        <w:ind w:left="101" w:right="0" w:firstLine="0"/>
        <w:jc w:val="left"/>
        <w:rPr>
          <w:sz w:val="17"/>
        </w:rPr>
      </w:pPr>
      <w:r>
        <w:rPr>
          <w:b/>
          <w:sz w:val="17"/>
        </w:rPr>
        <w:t>CESSÃO</w:t>
      </w:r>
      <w:r>
        <w:rPr>
          <w:b/>
          <w:spacing w:val="-9"/>
          <w:sz w:val="17"/>
        </w:rPr>
        <w:t> </w:t>
      </w:r>
      <w:r>
        <w:rPr>
          <w:b/>
          <w:sz w:val="17"/>
        </w:rPr>
        <w:t>DE</w:t>
      </w:r>
      <w:r>
        <w:rPr>
          <w:b/>
          <w:spacing w:val="-8"/>
          <w:sz w:val="17"/>
        </w:rPr>
        <w:t> </w:t>
      </w:r>
      <w:r>
        <w:rPr>
          <w:b/>
          <w:sz w:val="17"/>
        </w:rPr>
        <w:t>EQUIPAMENTO</w:t>
      </w:r>
      <w:r>
        <w:rPr>
          <w:b/>
          <w:spacing w:val="-8"/>
          <w:sz w:val="17"/>
        </w:rPr>
        <w:t> </w:t>
      </w:r>
      <w:r>
        <w:rPr>
          <w:b/>
          <w:sz w:val="17"/>
        </w:rPr>
        <w:t>EM</w:t>
      </w:r>
      <w:r>
        <w:rPr>
          <w:b/>
          <w:spacing w:val="-8"/>
          <w:sz w:val="17"/>
        </w:rPr>
        <w:t> </w:t>
      </w:r>
      <w:r>
        <w:rPr>
          <w:b/>
          <w:sz w:val="17"/>
        </w:rPr>
        <w:t>REGIME</w:t>
      </w:r>
      <w:r>
        <w:rPr>
          <w:b/>
          <w:spacing w:val="-8"/>
          <w:sz w:val="17"/>
        </w:rPr>
        <w:t> </w:t>
      </w:r>
      <w:r>
        <w:rPr>
          <w:b/>
          <w:sz w:val="17"/>
        </w:rPr>
        <w:t>DE</w:t>
      </w:r>
      <w:r>
        <w:rPr>
          <w:b/>
          <w:spacing w:val="-8"/>
          <w:sz w:val="17"/>
        </w:rPr>
        <w:t> </w:t>
      </w:r>
      <w:r>
        <w:rPr>
          <w:b/>
          <w:sz w:val="17"/>
        </w:rPr>
        <w:t>COMODATO,</w:t>
      </w:r>
      <w:r>
        <w:rPr>
          <w:b/>
          <w:spacing w:val="-8"/>
          <w:sz w:val="17"/>
        </w:rPr>
        <w:t> </w:t>
      </w:r>
      <w:r>
        <w:rPr>
          <w:sz w:val="17"/>
        </w:rPr>
        <w:t>a</w:t>
      </w:r>
      <w:r>
        <w:rPr>
          <w:spacing w:val="-8"/>
          <w:sz w:val="17"/>
        </w:rPr>
        <w:t> </w:t>
      </w:r>
      <w:r>
        <w:rPr>
          <w:sz w:val="17"/>
        </w:rPr>
        <w:t>serem</w:t>
      </w:r>
      <w:r>
        <w:rPr>
          <w:spacing w:val="-8"/>
          <w:sz w:val="17"/>
        </w:rPr>
        <w:t> </w:t>
      </w:r>
      <w:r>
        <w:rPr>
          <w:sz w:val="17"/>
        </w:rPr>
        <w:t>executados</w:t>
      </w:r>
      <w:r>
        <w:rPr>
          <w:spacing w:val="-8"/>
          <w:sz w:val="17"/>
        </w:rPr>
        <w:t> </w:t>
      </w:r>
      <w:r>
        <w:rPr>
          <w:sz w:val="17"/>
        </w:rPr>
        <w:t>nas</w:t>
      </w:r>
      <w:r>
        <w:rPr>
          <w:spacing w:val="-8"/>
          <w:sz w:val="17"/>
        </w:rPr>
        <w:t> </w:t>
      </w:r>
      <w:r>
        <w:rPr>
          <w:sz w:val="17"/>
        </w:rPr>
        <w:t>condições</w:t>
      </w:r>
      <w:r>
        <w:rPr>
          <w:spacing w:val="-8"/>
          <w:sz w:val="17"/>
        </w:rPr>
        <w:t> </w:t>
      </w:r>
      <w:r>
        <w:rPr>
          <w:sz w:val="17"/>
        </w:rPr>
        <w:t>estabelecidas</w:t>
      </w:r>
      <w:r>
        <w:rPr>
          <w:spacing w:val="-8"/>
          <w:sz w:val="17"/>
        </w:rPr>
        <w:t> </w:t>
      </w:r>
      <w:r>
        <w:rPr>
          <w:sz w:val="17"/>
        </w:rPr>
        <w:t>no</w:t>
      </w:r>
      <w:r>
        <w:rPr>
          <w:spacing w:val="-11"/>
          <w:sz w:val="17"/>
        </w:rPr>
        <w:t> </w:t>
      </w:r>
      <w:r>
        <w:rPr>
          <w:sz w:val="17"/>
        </w:rPr>
        <w:t>Termo</w:t>
      </w:r>
      <w:r>
        <w:rPr>
          <w:spacing w:val="-8"/>
          <w:sz w:val="17"/>
        </w:rPr>
        <w:t> </w:t>
      </w:r>
      <w:r>
        <w:rPr>
          <w:sz w:val="17"/>
        </w:rPr>
        <w:t>de</w:t>
      </w:r>
      <w:r>
        <w:rPr>
          <w:spacing w:val="-8"/>
          <w:sz w:val="17"/>
        </w:rPr>
        <w:t> </w:t>
      </w:r>
      <w:r>
        <w:rPr>
          <w:sz w:val="17"/>
        </w:rPr>
        <w:t>Referência</w:t>
      </w:r>
      <w:r>
        <w:rPr>
          <w:spacing w:val="-8"/>
          <w:sz w:val="17"/>
        </w:rPr>
        <w:t> </w:t>
      </w:r>
      <w:r>
        <w:rPr>
          <w:sz w:val="17"/>
        </w:rPr>
        <w:t>e</w:t>
      </w:r>
      <w:r>
        <w:rPr>
          <w:spacing w:val="-8"/>
          <w:sz w:val="17"/>
        </w:rPr>
        <w:t> </w:t>
      </w:r>
      <w:r>
        <w:rPr>
          <w:sz w:val="17"/>
        </w:rPr>
        <w:t>nos</w:t>
      </w:r>
      <w:r>
        <w:rPr>
          <w:spacing w:val="-8"/>
          <w:sz w:val="17"/>
        </w:rPr>
        <w:t> </w:t>
      </w:r>
      <w:r>
        <w:rPr>
          <w:sz w:val="17"/>
        </w:rPr>
        <w:t>anexos</w:t>
      </w:r>
      <w:r>
        <w:rPr>
          <w:spacing w:val="-9"/>
          <w:sz w:val="17"/>
        </w:rPr>
        <w:t> </w:t>
      </w:r>
      <w:r>
        <w:rPr>
          <w:sz w:val="17"/>
        </w:rPr>
        <w:t>deste</w:t>
      </w:r>
      <w:r>
        <w:rPr>
          <w:spacing w:val="-8"/>
          <w:sz w:val="17"/>
        </w:rPr>
        <w:t> </w:t>
      </w:r>
      <w:r>
        <w:rPr>
          <w:spacing w:val="-2"/>
          <w:sz w:val="17"/>
        </w:rPr>
        <w:t>Contrato.</w:t>
      </w:r>
    </w:p>
    <w:p>
      <w:pPr>
        <w:pStyle w:val="ListParagraph"/>
        <w:numPr>
          <w:ilvl w:val="1"/>
          <w:numId w:val="30"/>
        </w:numPr>
        <w:tabs>
          <w:tab w:pos="353" w:val="left" w:leader="none"/>
        </w:tabs>
        <w:spacing w:line="240" w:lineRule="auto" w:before="32" w:after="0"/>
        <w:ind w:left="353" w:right="0" w:hanging="252"/>
        <w:jc w:val="left"/>
        <w:rPr>
          <w:sz w:val="17"/>
        </w:rPr>
      </w:pPr>
      <w:r>
        <w:rPr>
          <w:sz w:val="17"/>
        </w:rPr>
        <w:t>Objeto</w:t>
      </w:r>
      <w:r>
        <w:rPr>
          <w:spacing w:val="-5"/>
          <w:sz w:val="17"/>
        </w:rPr>
        <w:t> </w:t>
      </w:r>
      <w:r>
        <w:rPr>
          <w:sz w:val="17"/>
        </w:rPr>
        <w:t>da</w:t>
      </w:r>
      <w:r>
        <w:rPr>
          <w:spacing w:val="-4"/>
          <w:sz w:val="17"/>
        </w:rPr>
        <w:t> </w:t>
      </w:r>
      <w:r>
        <w:rPr>
          <w:spacing w:val="-2"/>
          <w:sz w:val="17"/>
        </w:rPr>
        <w:t>contratação:</w:t>
      </w:r>
    </w:p>
    <w:p>
      <w:pPr>
        <w:pStyle w:val="BodyText"/>
        <w:spacing w:before="100" w:after="1"/>
        <w:rPr>
          <w:sz w:val="20"/>
        </w:rPr>
      </w:pPr>
    </w:p>
    <w:tbl>
      <w:tblPr>
        <w:tblW w:w="0" w:type="auto"/>
        <w:jc w:val="left"/>
        <w:tblInd w:w="53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44"/>
        <w:gridCol w:w="1227"/>
        <w:gridCol w:w="341"/>
        <w:gridCol w:w="733"/>
        <w:gridCol w:w="910"/>
        <w:gridCol w:w="783"/>
        <w:gridCol w:w="656"/>
      </w:tblGrid>
      <w:tr>
        <w:trPr>
          <w:trHeight w:val="1288" w:hRule="atLeast"/>
        </w:trPr>
        <w:tc>
          <w:tcPr>
            <w:tcW w:w="544" w:type="dxa"/>
          </w:tcPr>
          <w:p>
            <w:pPr>
              <w:pStyle w:val="TableParagraph"/>
              <w:rPr>
                <w:sz w:val="13"/>
              </w:rPr>
            </w:pPr>
          </w:p>
          <w:p>
            <w:pPr>
              <w:pStyle w:val="TableParagraph"/>
              <w:spacing w:before="71"/>
              <w:rPr>
                <w:sz w:val="13"/>
              </w:rPr>
            </w:pPr>
          </w:p>
          <w:p>
            <w:pPr>
              <w:pStyle w:val="TableParagraph"/>
              <w:spacing w:before="1"/>
              <w:ind w:left="14"/>
              <w:jc w:val="center"/>
              <w:rPr>
                <w:b/>
                <w:sz w:val="13"/>
              </w:rPr>
            </w:pPr>
            <w:r>
              <w:rPr>
                <w:b/>
                <w:spacing w:val="-4"/>
                <w:w w:val="105"/>
                <w:sz w:val="13"/>
              </w:rPr>
              <w:t>ITEM</w:t>
            </w:r>
          </w:p>
        </w:tc>
        <w:tc>
          <w:tcPr>
            <w:tcW w:w="1227" w:type="dxa"/>
          </w:tcPr>
          <w:p>
            <w:pPr>
              <w:pStyle w:val="TableParagraph"/>
              <w:rPr>
                <w:sz w:val="13"/>
              </w:rPr>
            </w:pPr>
          </w:p>
          <w:p>
            <w:pPr>
              <w:pStyle w:val="TableParagraph"/>
              <w:rPr>
                <w:sz w:val="13"/>
              </w:rPr>
            </w:pPr>
          </w:p>
          <w:p>
            <w:pPr>
              <w:pStyle w:val="TableParagraph"/>
              <w:spacing w:before="137"/>
              <w:rPr>
                <w:sz w:val="13"/>
              </w:rPr>
            </w:pPr>
          </w:p>
          <w:p>
            <w:pPr>
              <w:pStyle w:val="TableParagraph"/>
              <w:ind w:left="97" w:right="-15"/>
              <w:rPr>
                <w:b/>
                <w:sz w:val="13"/>
              </w:rPr>
            </w:pPr>
            <w:r>
              <w:rPr>
                <w:b/>
                <w:spacing w:val="-2"/>
                <w:sz w:val="13"/>
              </w:rPr>
              <w:t>ESPECIFICAÇÃO</w:t>
            </w:r>
          </w:p>
        </w:tc>
        <w:tc>
          <w:tcPr>
            <w:tcW w:w="341" w:type="dxa"/>
          </w:tcPr>
          <w:p>
            <w:pPr>
              <w:pStyle w:val="TableParagraph"/>
              <w:rPr>
                <w:sz w:val="13"/>
              </w:rPr>
            </w:pPr>
          </w:p>
          <w:p>
            <w:pPr>
              <w:pStyle w:val="TableParagraph"/>
              <w:spacing w:before="59"/>
              <w:rPr>
                <w:sz w:val="13"/>
              </w:rPr>
            </w:pPr>
          </w:p>
          <w:p>
            <w:pPr>
              <w:pStyle w:val="TableParagraph"/>
              <w:spacing w:line="364" w:lineRule="auto"/>
              <w:ind w:left="-26" w:right="16"/>
              <w:jc w:val="center"/>
              <w:rPr>
                <w:b/>
                <w:sz w:val="13"/>
              </w:rPr>
            </w:pPr>
            <w:r>
              <w:rPr>
                <w:b/>
                <w:spacing w:val="-4"/>
                <w:sz w:val="13"/>
              </w:rPr>
              <w:t>CÓD.</w:t>
            </w:r>
            <w:r>
              <w:rPr>
                <w:b/>
                <w:spacing w:val="40"/>
                <w:w w:val="105"/>
                <w:sz w:val="13"/>
              </w:rPr>
              <w:t> </w:t>
            </w:r>
            <w:r>
              <w:rPr>
                <w:b/>
                <w:spacing w:val="-6"/>
                <w:w w:val="105"/>
                <w:sz w:val="13"/>
              </w:rPr>
              <w:t>ID</w:t>
            </w:r>
            <w:r>
              <w:rPr>
                <w:b/>
                <w:spacing w:val="40"/>
                <w:w w:val="105"/>
                <w:sz w:val="13"/>
              </w:rPr>
              <w:t> </w:t>
            </w:r>
            <w:r>
              <w:rPr>
                <w:b/>
                <w:spacing w:val="-4"/>
                <w:w w:val="105"/>
                <w:sz w:val="13"/>
              </w:rPr>
              <w:t>SIGA</w:t>
            </w:r>
          </w:p>
        </w:tc>
        <w:tc>
          <w:tcPr>
            <w:tcW w:w="733" w:type="dxa"/>
          </w:tcPr>
          <w:p>
            <w:pPr>
              <w:pStyle w:val="TableParagraph"/>
              <w:rPr>
                <w:sz w:val="13"/>
              </w:rPr>
            </w:pPr>
          </w:p>
          <w:p>
            <w:pPr>
              <w:pStyle w:val="TableParagraph"/>
              <w:spacing w:before="59"/>
              <w:rPr>
                <w:sz w:val="13"/>
              </w:rPr>
            </w:pPr>
          </w:p>
          <w:p>
            <w:pPr>
              <w:pStyle w:val="TableParagraph"/>
              <w:spacing w:line="364" w:lineRule="auto"/>
              <w:ind w:left="93" w:right="-15"/>
              <w:jc w:val="center"/>
              <w:rPr>
                <w:b/>
                <w:sz w:val="13"/>
              </w:rPr>
            </w:pPr>
            <w:r>
              <w:rPr>
                <w:b/>
                <w:spacing w:val="-2"/>
                <w:w w:val="105"/>
                <w:sz w:val="13"/>
              </w:rPr>
              <w:t>UNIDADE</w:t>
            </w:r>
            <w:r>
              <w:rPr>
                <w:b/>
                <w:spacing w:val="40"/>
                <w:w w:val="105"/>
                <w:sz w:val="13"/>
              </w:rPr>
              <w:t> </w:t>
            </w:r>
            <w:r>
              <w:rPr>
                <w:b/>
                <w:spacing w:val="-6"/>
                <w:w w:val="105"/>
                <w:sz w:val="13"/>
              </w:rPr>
              <w:t>DE</w:t>
            </w:r>
            <w:r>
              <w:rPr>
                <w:b/>
                <w:spacing w:val="40"/>
                <w:w w:val="105"/>
                <w:sz w:val="13"/>
              </w:rPr>
              <w:t> </w:t>
            </w:r>
            <w:r>
              <w:rPr>
                <w:b/>
                <w:spacing w:val="-2"/>
                <w:w w:val="105"/>
                <w:sz w:val="13"/>
              </w:rPr>
              <w:t>MEDIDA</w:t>
            </w:r>
          </w:p>
        </w:tc>
        <w:tc>
          <w:tcPr>
            <w:tcW w:w="910" w:type="dxa"/>
          </w:tcPr>
          <w:p>
            <w:pPr>
              <w:pStyle w:val="TableParagraph"/>
              <w:rPr>
                <w:sz w:val="13"/>
              </w:rPr>
            </w:pPr>
          </w:p>
          <w:p>
            <w:pPr>
              <w:pStyle w:val="TableParagraph"/>
              <w:rPr>
                <w:sz w:val="13"/>
              </w:rPr>
            </w:pPr>
          </w:p>
          <w:p>
            <w:pPr>
              <w:pStyle w:val="TableParagraph"/>
              <w:spacing w:before="137"/>
              <w:rPr>
                <w:sz w:val="13"/>
              </w:rPr>
            </w:pPr>
          </w:p>
          <w:p>
            <w:pPr>
              <w:pStyle w:val="TableParagraph"/>
              <w:ind w:left="-23" w:right="-15"/>
              <w:rPr>
                <w:b/>
                <w:sz w:val="13"/>
              </w:rPr>
            </w:pPr>
            <w:r>
              <w:rPr>
                <w:b/>
                <w:spacing w:val="-2"/>
                <w:w w:val="105"/>
                <w:sz w:val="13"/>
              </w:rPr>
              <w:t>QUANTIDADE</w:t>
            </w:r>
          </w:p>
        </w:tc>
        <w:tc>
          <w:tcPr>
            <w:tcW w:w="783" w:type="dxa"/>
          </w:tcPr>
          <w:p>
            <w:pPr>
              <w:pStyle w:val="TableParagraph"/>
              <w:rPr>
                <w:sz w:val="13"/>
              </w:rPr>
            </w:pPr>
          </w:p>
          <w:p>
            <w:pPr>
              <w:pStyle w:val="TableParagraph"/>
              <w:spacing w:before="59"/>
              <w:rPr>
                <w:sz w:val="13"/>
              </w:rPr>
            </w:pPr>
          </w:p>
          <w:p>
            <w:pPr>
              <w:pStyle w:val="TableParagraph"/>
              <w:spacing w:line="364" w:lineRule="auto"/>
              <w:ind w:left="52" w:right="24" w:hanging="1"/>
              <w:jc w:val="center"/>
              <w:rPr>
                <w:b/>
                <w:sz w:val="13"/>
              </w:rPr>
            </w:pPr>
            <w:r>
              <w:rPr>
                <w:b/>
                <w:spacing w:val="-2"/>
                <w:w w:val="105"/>
                <w:sz w:val="13"/>
              </w:rPr>
              <w:t>VALOR</w:t>
            </w:r>
            <w:r>
              <w:rPr>
                <w:b/>
                <w:spacing w:val="40"/>
                <w:w w:val="105"/>
                <w:sz w:val="13"/>
              </w:rPr>
              <w:t> </w:t>
            </w:r>
            <w:r>
              <w:rPr>
                <w:b/>
                <w:spacing w:val="-2"/>
                <w:sz w:val="13"/>
              </w:rPr>
              <w:t>UNITÁRIO</w:t>
            </w:r>
            <w:r>
              <w:rPr>
                <w:b/>
                <w:spacing w:val="40"/>
                <w:w w:val="105"/>
                <w:sz w:val="13"/>
              </w:rPr>
              <w:t> </w:t>
            </w:r>
            <w:r>
              <w:rPr>
                <w:b/>
                <w:spacing w:val="-4"/>
                <w:w w:val="105"/>
                <w:sz w:val="13"/>
              </w:rPr>
              <w:t>(R$)</w:t>
            </w:r>
          </w:p>
        </w:tc>
        <w:tc>
          <w:tcPr>
            <w:tcW w:w="656" w:type="dxa"/>
          </w:tcPr>
          <w:p>
            <w:pPr>
              <w:pStyle w:val="TableParagraph"/>
              <w:spacing w:before="107"/>
              <w:rPr>
                <w:sz w:val="13"/>
              </w:rPr>
            </w:pPr>
          </w:p>
          <w:p>
            <w:pPr>
              <w:pStyle w:val="TableParagraph"/>
              <w:spacing w:line="364" w:lineRule="auto"/>
              <w:ind w:left="26"/>
              <w:jc w:val="center"/>
              <w:rPr>
                <w:b/>
                <w:sz w:val="13"/>
              </w:rPr>
            </w:pPr>
            <w:r>
              <w:rPr>
                <w:b/>
                <w:spacing w:val="-2"/>
                <w:sz w:val="13"/>
              </w:rPr>
              <w:t>VALOR</w:t>
            </w:r>
            <w:r>
              <w:rPr>
                <w:b/>
                <w:spacing w:val="40"/>
                <w:w w:val="105"/>
                <w:sz w:val="13"/>
              </w:rPr>
              <w:t> </w:t>
            </w:r>
            <w:r>
              <w:rPr>
                <w:b/>
                <w:spacing w:val="-4"/>
                <w:w w:val="105"/>
                <w:sz w:val="13"/>
              </w:rPr>
              <w:t>TOTAL</w:t>
            </w:r>
          </w:p>
          <w:p>
            <w:pPr>
              <w:pStyle w:val="TableParagraph"/>
              <w:spacing w:before="54"/>
              <w:rPr>
                <w:sz w:val="13"/>
              </w:rPr>
            </w:pPr>
          </w:p>
          <w:p>
            <w:pPr>
              <w:pStyle w:val="TableParagraph"/>
              <w:ind w:left="26" w:right="2"/>
              <w:jc w:val="center"/>
              <w:rPr>
                <w:b/>
                <w:sz w:val="13"/>
              </w:rPr>
            </w:pPr>
            <w:r>
              <w:rPr>
                <w:b/>
                <w:spacing w:val="-4"/>
                <w:w w:val="105"/>
                <w:sz w:val="13"/>
              </w:rPr>
              <w:t>(R$)</w:t>
            </w:r>
          </w:p>
        </w:tc>
      </w:tr>
      <w:tr>
        <w:trPr>
          <w:trHeight w:val="630" w:hRule="atLeast"/>
        </w:trPr>
        <w:tc>
          <w:tcPr>
            <w:tcW w:w="544" w:type="dxa"/>
          </w:tcPr>
          <w:p>
            <w:pPr>
              <w:pStyle w:val="TableParagraph"/>
              <w:spacing w:before="107"/>
              <w:rPr>
                <w:sz w:val="13"/>
              </w:rPr>
            </w:pPr>
          </w:p>
          <w:p>
            <w:pPr>
              <w:pStyle w:val="TableParagraph"/>
              <w:ind w:left="14"/>
              <w:jc w:val="center"/>
              <w:rPr>
                <w:b/>
                <w:sz w:val="13"/>
              </w:rPr>
            </w:pPr>
            <w:r>
              <w:rPr>
                <w:b/>
                <w:spacing w:val="-10"/>
                <w:w w:val="105"/>
                <w:sz w:val="13"/>
              </w:rPr>
              <w:t>1</w:t>
            </w:r>
          </w:p>
        </w:tc>
        <w:tc>
          <w:tcPr>
            <w:tcW w:w="1227" w:type="dxa"/>
          </w:tcPr>
          <w:p>
            <w:pPr>
              <w:pStyle w:val="TableParagraph"/>
              <w:rPr>
                <w:sz w:val="16"/>
              </w:rPr>
            </w:pPr>
          </w:p>
        </w:tc>
        <w:tc>
          <w:tcPr>
            <w:tcW w:w="341" w:type="dxa"/>
          </w:tcPr>
          <w:p>
            <w:pPr>
              <w:pStyle w:val="TableParagraph"/>
              <w:rPr>
                <w:sz w:val="16"/>
              </w:rPr>
            </w:pPr>
          </w:p>
        </w:tc>
        <w:tc>
          <w:tcPr>
            <w:tcW w:w="733" w:type="dxa"/>
          </w:tcPr>
          <w:p>
            <w:pPr>
              <w:pStyle w:val="TableParagraph"/>
              <w:rPr>
                <w:sz w:val="16"/>
              </w:rPr>
            </w:pPr>
          </w:p>
        </w:tc>
        <w:tc>
          <w:tcPr>
            <w:tcW w:w="910" w:type="dxa"/>
          </w:tcPr>
          <w:p>
            <w:pPr>
              <w:pStyle w:val="TableParagraph"/>
              <w:rPr>
                <w:sz w:val="16"/>
              </w:rPr>
            </w:pPr>
          </w:p>
        </w:tc>
        <w:tc>
          <w:tcPr>
            <w:tcW w:w="783" w:type="dxa"/>
          </w:tcPr>
          <w:p>
            <w:pPr>
              <w:pStyle w:val="TableParagraph"/>
              <w:rPr>
                <w:sz w:val="16"/>
              </w:rPr>
            </w:pPr>
          </w:p>
        </w:tc>
        <w:tc>
          <w:tcPr>
            <w:tcW w:w="656" w:type="dxa"/>
          </w:tcPr>
          <w:p>
            <w:pPr>
              <w:pStyle w:val="TableParagraph"/>
              <w:rPr>
                <w:sz w:val="16"/>
              </w:rPr>
            </w:pPr>
          </w:p>
        </w:tc>
      </w:tr>
      <w:tr>
        <w:trPr>
          <w:trHeight w:val="630" w:hRule="atLeast"/>
        </w:trPr>
        <w:tc>
          <w:tcPr>
            <w:tcW w:w="544" w:type="dxa"/>
          </w:tcPr>
          <w:p>
            <w:pPr>
              <w:pStyle w:val="TableParagraph"/>
              <w:spacing w:before="107"/>
              <w:rPr>
                <w:sz w:val="13"/>
              </w:rPr>
            </w:pPr>
          </w:p>
          <w:p>
            <w:pPr>
              <w:pStyle w:val="TableParagraph"/>
              <w:ind w:left="14"/>
              <w:jc w:val="center"/>
              <w:rPr>
                <w:b/>
                <w:sz w:val="13"/>
              </w:rPr>
            </w:pPr>
            <w:r>
              <w:rPr>
                <w:b/>
                <w:spacing w:val="-10"/>
                <w:w w:val="105"/>
                <w:sz w:val="13"/>
              </w:rPr>
              <w:t>2</w:t>
            </w:r>
          </w:p>
        </w:tc>
        <w:tc>
          <w:tcPr>
            <w:tcW w:w="1227" w:type="dxa"/>
          </w:tcPr>
          <w:p>
            <w:pPr>
              <w:pStyle w:val="TableParagraph"/>
              <w:rPr>
                <w:sz w:val="16"/>
              </w:rPr>
            </w:pPr>
          </w:p>
        </w:tc>
        <w:tc>
          <w:tcPr>
            <w:tcW w:w="341" w:type="dxa"/>
          </w:tcPr>
          <w:p>
            <w:pPr>
              <w:pStyle w:val="TableParagraph"/>
              <w:rPr>
                <w:sz w:val="16"/>
              </w:rPr>
            </w:pPr>
          </w:p>
        </w:tc>
        <w:tc>
          <w:tcPr>
            <w:tcW w:w="733" w:type="dxa"/>
          </w:tcPr>
          <w:p>
            <w:pPr>
              <w:pStyle w:val="TableParagraph"/>
              <w:rPr>
                <w:sz w:val="16"/>
              </w:rPr>
            </w:pPr>
          </w:p>
        </w:tc>
        <w:tc>
          <w:tcPr>
            <w:tcW w:w="910" w:type="dxa"/>
          </w:tcPr>
          <w:p>
            <w:pPr>
              <w:pStyle w:val="TableParagraph"/>
              <w:rPr>
                <w:sz w:val="16"/>
              </w:rPr>
            </w:pPr>
          </w:p>
        </w:tc>
        <w:tc>
          <w:tcPr>
            <w:tcW w:w="783" w:type="dxa"/>
          </w:tcPr>
          <w:p>
            <w:pPr>
              <w:pStyle w:val="TableParagraph"/>
              <w:rPr>
                <w:sz w:val="16"/>
              </w:rPr>
            </w:pPr>
          </w:p>
        </w:tc>
        <w:tc>
          <w:tcPr>
            <w:tcW w:w="656" w:type="dxa"/>
          </w:tcPr>
          <w:p>
            <w:pPr>
              <w:pStyle w:val="TableParagraph"/>
              <w:rPr>
                <w:sz w:val="16"/>
              </w:rPr>
            </w:pPr>
          </w:p>
        </w:tc>
      </w:tr>
      <w:tr>
        <w:trPr>
          <w:trHeight w:val="630" w:hRule="atLeast"/>
        </w:trPr>
        <w:tc>
          <w:tcPr>
            <w:tcW w:w="544" w:type="dxa"/>
          </w:tcPr>
          <w:p>
            <w:pPr>
              <w:pStyle w:val="TableParagraph"/>
              <w:spacing w:before="107"/>
              <w:rPr>
                <w:sz w:val="13"/>
              </w:rPr>
            </w:pPr>
          </w:p>
          <w:p>
            <w:pPr>
              <w:pStyle w:val="TableParagraph"/>
              <w:ind w:left="14"/>
              <w:jc w:val="center"/>
              <w:rPr>
                <w:b/>
                <w:sz w:val="13"/>
              </w:rPr>
            </w:pPr>
            <w:r>
              <w:rPr>
                <w:b/>
                <w:spacing w:val="-10"/>
                <w:w w:val="105"/>
                <w:sz w:val="13"/>
              </w:rPr>
              <w:t>3</w:t>
            </w:r>
          </w:p>
        </w:tc>
        <w:tc>
          <w:tcPr>
            <w:tcW w:w="1227" w:type="dxa"/>
          </w:tcPr>
          <w:p>
            <w:pPr>
              <w:pStyle w:val="TableParagraph"/>
              <w:rPr>
                <w:sz w:val="16"/>
              </w:rPr>
            </w:pPr>
          </w:p>
        </w:tc>
        <w:tc>
          <w:tcPr>
            <w:tcW w:w="341" w:type="dxa"/>
          </w:tcPr>
          <w:p>
            <w:pPr>
              <w:pStyle w:val="TableParagraph"/>
              <w:rPr>
                <w:sz w:val="16"/>
              </w:rPr>
            </w:pPr>
          </w:p>
        </w:tc>
        <w:tc>
          <w:tcPr>
            <w:tcW w:w="733" w:type="dxa"/>
          </w:tcPr>
          <w:p>
            <w:pPr>
              <w:pStyle w:val="TableParagraph"/>
              <w:rPr>
                <w:sz w:val="16"/>
              </w:rPr>
            </w:pPr>
          </w:p>
        </w:tc>
        <w:tc>
          <w:tcPr>
            <w:tcW w:w="910" w:type="dxa"/>
          </w:tcPr>
          <w:p>
            <w:pPr>
              <w:pStyle w:val="TableParagraph"/>
              <w:rPr>
                <w:sz w:val="16"/>
              </w:rPr>
            </w:pPr>
          </w:p>
        </w:tc>
        <w:tc>
          <w:tcPr>
            <w:tcW w:w="783" w:type="dxa"/>
          </w:tcPr>
          <w:p>
            <w:pPr>
              <w:pStyle w:val="TableParagraph"/>
              <w:rPr>
                <w:sz w:val="16"/>
              </w:rPr>
            </w:pPr>
          </w:p>
        </w:tc>
        <w:tc>
          <w:tcPr>
            <w:tcW w:w="656" w:type="dxa"/>
          </w:tcPr>
          <w:p>
            <w:pPr>
              <w:pStyle w:val="TableParagraph"/>
              <w:rPr>
                <w:sz w:val="16"/>
              </w:rPr>
            </w:pPr>
          </w:p>
        </w:tc>
      </w:tr>
      <w:tr>
        <w:trPr>
          <w:trHeight w:val="630" w:hRule="atLeast"/>
        </w:trPr>
        <w:tc>
          <w:tcPr>
            <w:tcW w:w="544" w:type="dxa"/>
          </w:tcPr>
          <w:p>
            <w:pPr>
              <w:pStyle w:val="TableParagraph"/>
              <w:spacing w:before="107"/>
              <w:rPr>
                <w:sz w:val="13"/>
              </w:rPr>
            </w:pPr>
          </w:p>
          <w:p>
            <w:pPr>
              <w:pStyle w:val="TableParagraph"/>
              <w:ind w:left="14"/>
              <w:jc w:val="center"/>
              <w:rPr>
                <w:b/>
                <w:sz w:val="13"/>
              </w:rPr>
            </w:pPr>
            <w:r>
              <w:rPr>
                <w:b/>
                <w:spacing w:val="-5"/>
                <w:w w:val="105"/>
                <w:sz w:val="13"/>
              </w:rPr>
              <w:t>...</w:t>
            </w:r>
          </w:p>
        </w:tc>
        <w:tc>
          <w:tcPr>
            <w:tcW w:w="1227" w:type="dxa"/>
          </w:tcPr>
          <w:p>
            <w:pPr>
              <w:pStyle w:val="TableParagraph"/>
              <w:rPr>
                <w:sz w:val="16"/>
              </w:rPr>
            </w:pPr>
          </w:p>
        </w:tc>
        <w:tc>
          <w:tcPr>
            <w:tcW w:w="341" w:type="dxa"/>
          </w:tcPr>
          <w:p>
            <w:pPr>
              <w:pStyle w:val="TableParagraph"/>
              <w:rPr>
                <w:sz w:val="16"/>
              </w:rPr>
            </w:pPr>
          </w:p>
        </w:tc>
        <w:tc>
          <w:tcPr>
            <w:tcW w:w="733" w:type="dxa"/>
          </w:tcPr>
          <w:p>
            <w:pPr>
              <w:pStyle w:val="TableParagraph"/>
              <w:rPr>
                <w:sz w:val="16"/>
              </w:rPr>
            </w:pPr>
          </w:p>
        </w:tc>
        <w:tc>
          <w:tcPr>
            <w:tcW w:w="910" w:type="dxa"/>
          </w:tcPr>
          <w:p>
            <w:pPr>
              <w:pStyle w:val="TableParagraph"/>
              <w:rPr>
                <w:sz w:val="16"/>
              </w:rPr>
            </w:pPr>
          </w:p>
        </w:tc>
        <w:tc>
          <w:tcPr>
            <w:tcW w:w="783" w:type="dxa"/>
          </w:tcPr>
          <w:p>
            <w:pPr>
              <w:pStyle w:val="TableParagraph"/>
              <w:rPr>
                <w:sz w:val="16"/>
              </w:rPr>
            </w:pPr>
          </w:p>
        </w:tc>
        <w:tc>
          <w:tcPr>
            <w:tcW w:w="656" w:type="dxa"/>
          </w:tcPr>
          <w:p>
            <w:pPr>
              <w:pStyle w:val="TableParagraph"/>
              <w:rPr>
                <w:sz w:val="16"/>
              </w:rPr>
            </w:pPr>
          </w:p>
        </w:tc>
      </w:tr>
    </w:tbl>
    <w:p>
      <w:pPr>
        <w:pStyle w:val="BodyText"/>
        <w:spacing w:before="49"/>
      </w:pPr>
    </w:p>
    <w:p>
      <w:pPr>
        <w:pStyle w:val="ListParagraph"/>
        <w:numPr>
          <w:ilvl w:val="1"/>
          <w:numId w:val="30"/>
        </w:numPr>
        <w:tabs>
          <w:tab w:pos="353" w:val="left" w:leader="none"/>
        </w:tabs>
        <w:spacing w:line="240" w:lineRule="auto" w:before="0" w:after="0"/>
        <w:ind w:left="353" w:right="0" w:hanging="252"/>
        <w:jc w:val="left"/>
        <w:rPr>
          <w:sz w:val="17"/>
        </w:rPr>
      </w:pPr>
      <w:r>
        <w:rPr>
          <w:sz w:val="17"/>
        </w:rPr>
        <w:t>São</w:t>
      </w:r>
      <w:r>
        <w:rPr>
          <w:spacing w:val="-6"/>
          <w:sz w:val="17"/>
        </w:rPr>
        <w:t> </w:t>
      </w:r>
      <w:r>
        <w:rPr>
          <w:sz w:val="17"/>
        </w:rPr>
        <w:t>anexos</w:t>
      </w:r>
      <w:r>
        <w:rPr>
          <w:spacing w:val="-6"/>
          <w:sz w:val="17"/>
        </w:rPr>
        <w:t> </w:t>
      </w:r>
      <w:r>
        <w:rPr>
          <w:sz w:val="17"/>
        </w:rPr>
        <w:t>a</w:t>
      </w:r>
      <w:r>
        <w:rPr>
          <w:spacing w:val="-6"/>
          <w:sz w:val="17"/>
        </w:rPr>
        <w:t> </w:t>
      </w:r>
      <w:r>
        <w:rPr>
          <w:sz w:val="17"/>
        </w:rPr>
        <w:t>este</w:t>
      </w:r>
      <w:r>
        <w:rPr>
          <w:spacing w:val="-5"/>
          <w:sz w:val="17"/>
        </w:rPr>
        <w:t> </w:t>
      </w:r>
      <w:r>
        <w:rPr>
          <w:sz w:val="17"/>
        </w:rPr>
        <w:t>instrumento</w:t>
      </w:r>
      <w:r>
        <w:rPr>
          <w:spacing w:val="-6"/>
          <w:sz w:val="17"/>
        </w:rPr>
        <w:t> </w:t>
      </w:r>
      <w:r>
        <w:rPr>
          <w:sz w:val="17"/>
        </w:rPr>
        <w:t>e</w:t>
      </w:r>
      <w:r>
        <w:rPr>
          <w:spacing w:val="-6"/>
          <w:sz w:val="17"/>
        </w:rPr>
        <w:t> </w:t>
      </w:r>
      <w:r>
        <w:rPr>
          <w:sz w:val="17"/>
        </w:rPr>
        <w:t>vinculam</w:t>
      </w:r>
      <w:r>
        <w:rPr>
          <w:spacing w:val="-5"/>
          <w:sz w:val="17"/>
        </w:rPr>
        <w:t> </w:t>
      </w:r>
      <w:r>
        <w:rPr>
          <w:sz w:val="17"/>
        </w:rPr>
        <w:t>esta</w:t>
      </w:r>
      <w:r>
        <w:rPr>
          <w:spacing w:val="-6"/>
          <w:sz w:val="17"/>
        </w:rPr>
        <w:t> </w:t>
      </w:r>
      <w:r>
        <w:rPr>
          <w:sz w:val="17"/>
        </w:rPr>
        <w:t>contratação,</w:t>
      </w:r>
      <w:r>
        <w:rPr>
          <w:spacing w:val="-6"/>
          <w:sz w:val="17"/>
        </w:rPr>
        <w:t> </w:t>
      </w:r>
      <w:r>
        <w:rPr>
          <w:sz w:val="17"/>
        </w:rPr>
        <w:t>independentemente</w:t>
      </w:r>
      <w:r>
        <w:rPr>
          <w:spacing w:val="-5"/>
          <w:sz w:val="17"/>
        </w:rPr>
        <w:t> </w:t>
      </w:r>
      <w:r>
        <w:rPr>
          <w:sz w:val="17"/>
        </w:rPr>
        <w:t>de</w:t>
      </w:r>
      <w:r>
        <w:rPr>
          <w:spacing w:val="-6"/>
          <w:sz w:val="17"/>
        </w:rPr>
        <w:t> </w:t>
      </w:r>
      <w:r>
        <w:rPr>
          <w:spacing w:val="-2"/>
          <w:sz w:val="17"/>
        </w:rPr>
        <w:t>transcrição:</w:t>
      </w:r>
    </w:p>
    <w:p>
      <w:pPr>
        <w:pStyle w:val="ListParagraph"/>
        <w:numPr>
          <w:ilvl w:val="2"/>
          <w:numId w:val="30"/>
        </w:numPr>
        <w:tabs>
          <w:tab w:pos="479" w:val="left" w:leader="none"/>
        </w:tabs>
        <w:spacing w:line="240" w:lineRule="auto" w:before="32" w:after="0"/>
        <w:ind w:left="479" w:right="0" w:hanging="378"/>
        <w:jc w:val="left"/>
        <w:rPr>
          <w:sz w:val="17"/>
        </w:rPr>
      </w:pPr>
      <w:r>
        <w:rPr>
          <w:sz w:val="17"/>
        </w:rPr>
        <w:t>O</w:t>
      </w:r>
      <w:r>
        <w:rPr>
          <w:spacing w:val="-9"/>
          <w:sz w:val="17"/>
        </w:rPr>
        <w:t> </w:t>
      </w:r>
      <w:r>
        <w:rPr>
          <w:sz w:val="17"/>
        </w:rPr>
        <w:t>Termo</w:t>
      </w:r>
      <w:r>
        <w:rPr>
          <w:spacing w:val="-7"/>
          <w:sz w:val="17"/>
        </w:rPr>
        <w:t> </w:t>
      </w:r>
      <w:r>
        <w:rPr>
          <w:sz w:val="17"/>
        </w:rPr>
        <w:t>de</w:t>
      </w:r>
      <w:r>
        <w:rPr>
          <w:spacing w:val="-6"/>
          <w:sz w:val="17"/>
        </w:rPr>
        <w:t> </w:t>
      </w:r>
      <w:r>
        <w:rPr>
          <w:sz w:val="17"/>
        </w:rPr>
        <w:t>Referência</w:t>
      </w:r>
      <w:r>
        <w:rPr>
          <w:spacing w:val="-6"/>
          <w:sz w:val="17"/>
        </w:rPr>
        <w:t> </w:t>
      </w:r>
      <w:r>
        <w:rPr>
          <w:sz w:val="17"/>
        </w:rPr>
        <w:t>que</w:t>
      </w:r>
      <w:r>
        <w:rPr>
          <w:spacing w:val="-6"/>
          <w:sz w:val="17"/>
        </w:rPr>
        <w:t> </w:t>
      </w:r>
      <w:r>
        <w:rPr>
          <w:sz w:val="17"/>
        </w:rPr>
        <w:t>embasou</w:t>
      </w:r>
      <w:r>
        <w:rPr>
          <w:spacing w:val="-6"/>
          <w:sz w:val="17"/>
        </w:rPr>
        <w:t> </w:t>
      </w:r>
      <w:r>
        <w:rPr>
          <w:sz w:val="17"/>
        </w:rPr>
        <w:t>a</w:t>
      </w:r>
      <w:r>
        <w:rPr>
          <w:spacing w:val="-6"/>
          <w:sz w:val="17"/>
        </w:rPr>
        <w:t> </w:t>
      </w:r>
      <w:r>
        <w:rPr>
          <w:spacing w:val="-2"/>
          <w:sz w:val="17"/>
        </w:rPr>
        <w:t>contratação;</w:t>
      </w:r>
    </w:p>
    <w:p>
      <w:pPr>
        <w:pStyle w:val="ListParagraph"/>
        <w:numPr>
          <w:ilvl w:val="2"/>
          <w:numId w:val="30"/>
        </w:numPr>
        <w:tabs>
          <w:tab w:pos="479" w:val="left" w:leader="none"/>
        </w:tabs>
        <w:spacing w:line="240" w:lineRule="auto" w:before="33" w:after="0"/>
        <w:ind w:left="479" w:right="0" w:hanging="378"/>
        <w:jc w:val="left"/>
        <w:rPr>
          <w:sz w:val="17"/>
        </w:rPr>
      </w:pPr>
      <w:r>
        <w:rPr>
          <w:sz w:val="17"/>
        </w:rPr>
        <w:t>O</w:t>
      </w:r>
      <w:r>
        <w:rPr>
          <w:spacing w:val="-10"/>
          <w:sz w:val="17"/>
        </w:rPr>
        <w:t> </w:t>
      </w:r>
      <w:r>
        <w:rPr>
          <w:sz w:val="17"/>
        </w:rPr>
        <w:t>instrumento</w:t>
      </w:r>
      <w:r>
        <w:rPr>
          <w:spacing w:val="-6"/>
          <w:sz w:val="17"/>
        </w:rPr>
        <w:t> </w:t>
      </w:r>
      <w:r>
        <w:rPr>
          <w:sz w:val="17"/>
        </w:rPr>
        <w:t>convocatório,</w:t>
      </w:r>
      <w:r>
        <w:rPr>
          <w:spacing w:val="-6"/>
          <w:sz w:val="17"/>
        </w:rPr>
        <w:t> </w:t>
      </w:r>
      <w:r>
        <w:rPr>
          <w:sz w:val="17"/>
        </w:rPr>
        <w:t>assim</w:t>
      </w:r>
      <w:r>
        <w:rPr>
          <w:spacing w:val="-6"/>
          <w:sz w:val="17"/>
        </w:rPr>
        <w:t> </w:t>
      </w:r>
      <w:r>
        <w:rPr>
          <w:sz w:val="17"/>
        </w:rPr>
        <w:t>considerado</w:t>
      </w:r>
      <w:r>
        <w:rPr>
          <w:spacing w:val="-6"/>
          <w:sz w:val="17"/>
        </w:rPr>
        <w:t> </w:t>
      </w:r>
      <w:r>
        <w:rPr>
          <w:sz w:val="17"/>
        </w:rPr>
        <w:t>o</w:t>
      </w:r>
      <w:r>
        <w:rPr>
          <w:spacing w:val="-6"/>
          <w:sz w:val="17"/>
        </w:rPr>
        <w:t> </w:t>
      </w:r>
      <w:r>
        <w:rPr>
          <w:sz w:val="17"/>
        </w:rPr>
        <w:t>edital</w:t>
      </w:r>
      <w:r>
        <w:rPr>
          <w:spacing w:val="-6"/>
          <w:sz w:val="17"/>
        </w:rPr>
        <w:t> </w:t>
      </w:r>
      <w:r>
        <w:rPr>
          <w:sz w:val="17"/>
        </w:rPr>
        <w:t>de</w:t>
      </w:r>
      <w:r>
        <w:rPr>
          <w:spacing w:val="-6"/>
          <w:sz w:val="17"/>
        </w:rPr>
        <w:t> </w:t>
      </w:r>
      <w:r>
        <w:rPr>
          <w:sz w:val="17"/>
        </w:rPr>
        <w:t>licitação</w:t>
      </w:r>
      <w:r>
        <w:rPr>
          <w:spacing w:val="-6"/>
          <w:sz w:val="17"/>
        </w:rPr>
        <w:t> </w:t>
      </w:r>
      <w:r>
        <w:rPr>
          <w:sz w:val="17"/>
        </w:rPr>
        <w:t>ou</w:t>
      </w:r>
      <w:r>
        <w:rPr>
          <w:spacing w:val="-6"/>
          <w:sz w:val="17"/>
        </w:rPr>
        <w:t> </w:t>
      </w:r>
      <w:r>
        <w:rPr>
          <w:sz w:val="17"/>
        </w:rPr>
        <w:t>o</w:t>
      </w:r>
      <w:r>
        <w:rPr>
          <w:spacing w:val="-11"/>
          <w:sz w:val="17"/>
        </w:rPr>
        <w:t> </w:t>
      </w:r>
      <w:r>
        <w:rPr>
          <w:sz w:val="17"/>
        </w:rPr>
        <w:t>Aviso</w:t>
      </w:r>
      <w:r>
        <w:rPr>
          <w:spacing w:val="-6"/>
          <w:sz w:val="17"/>
        </w:rPr>
        <w:t> </w:t>
      </w:r>
      <w:r>
        <w:rPr>
          <w:sz w:val="17"/>
        </w:rPr>
        <w:t>de</w:t>
      </w:r>
      <w:r>
        <w:rPr>
          <w:spacing w:val="-6"/>
          <w:sz w:val="17"/>
        </w:rPr>
        <w:t> </w:t>
      </w:r>
      <w:r>
        <w:rPr>
          <w:sz w:val="17"/>
        </w:rPr>
        <w:t>Contratação</w:t>
      </w:r>
      <w:r>
        <w:rPr>
          <w:spacing w:val="-6"/>
          <w:sz w:val="17"/>
        </w:rPr>
        <w:t> </w:t>
      </w:r>
      <w:r>
        <w:rPr>
          <w:sz w:val="17"/>
        </w:rPr>
        <w:t>Direta,</w:t>
      </w:r>
      <w:r>
        <w:rPr>
          <w:spacing w:val="-6"/>
          <w:sz w:val="17"/>
        </w:rPr>
        <w:t> </w:t>
      </w:r>
      <w:r>
        <w:rPr>
          <w:sz w:val="17"/>
        </w:rPr>
        <w:t>conforme</w:t>
      </w:r>
      <w:r>
        <w:rPr>
          <w:spacing w:val="-6"/>
          <w:sz w:val="17"/>
        </w:rPr>
        <w:t> </w:t>
      </w:r>
      <w:r>
        <w:rPr>
          <w:sz w:val="17"/>
        </w:rPr>
        <w:t>o</w:t>
      </w:r>
      <w:r>
        <w:rPr>
          <w:spacing w:val="-6"/>
          <w:sz w:val="17"/>
        </w:rPr>
        <w:t> </w:t>
      </w:r>
      <w:r>
        <w:rPr>
          <w:spacing w:val="-2"/>
          <w:sz w:val="17"/>
        </w:rPr>
        <w:t>caso;</w:t>
      </w:r>
    </w:p>
    <w:p>
      <w:pPr>
        <w:pStyle w:val="ListParagraph"/>
        <w:numPr>
          <w:ilvl w:val="2"/>
          <w:numId w:val="30"/>
        </w:numPr>
        <w:tabs>
          <w:tab w:pos="470" w:val="left" w:leader="none"/>
        </w:tabs>
        <w:spacing w:line="240" w:lineRule="auto" w:before="32" w:after="0"/>
        <w:ind w:left="470" w:right="0" w:hanging="369"/>
        <w:jc w:val="left"/>
        <w:rPr>
          <w:sz w:val="17"/>
        </w:rPr>
      </w:pPr>
      <w:r>
        <w:rPr>
          <w:sz w:val="17"/>
        </w:rPr>
        <w:t>A</w:t>
      </w:r>
      <w:r>
        <w:rPr>
          <w:spacing w:val="-11"/>
          <w:sz w:val="17"/>
        </w:rPr>
        <w:t> </w:t>
      </w:r>
      <w:r>
        <w:rPr>
          <w:sz w:val="17"/>
        </w:rPr>
        <w:t>Proposta</w:t>
      </w:r>
      <w:r>
        <w:rPr>
          <w:spacing w:val="-11"/>
          <w:sz w:val="17"/>
        </w:rPr>
        <w:t> </w:t>
      </w:r>
      <w:r>
        <w:rPr>
          <w:sz w:val="17"/>
        </w:rPr>
        <w:t>do</w:t>
      </w:r>
      <w:r>
        <w:rPr>
          <w:spacing w:val="-7"/>
          <w:sz w:val="17"/>
        </w:rPr>
        <w:t> </w:t>
      </w:r>
      <w:r>
        <w:rPr>
          <w:b/>
          <w:sz w:val="17"/>
        </w:rPr>
        <w:t>CONTRATADO</w:t>
      </w:r>
      <w:r>
        <w:rPr>
          <w:sz w:val="17"/>
        </w:rPr>
        <w:t>,</w:t>
      </w:r>
      <w:r>
        <w:rPr>
          <w:spacing w:val="-7"/>
          <w:sz w:val="17"/>
        </w:rPr>
        <w:t> </w:t>
      </w:r>
      <w:r>
        <w:rPr>
          <w:sz w:val="17"/>
        </w:rPr>
        <w:t>que,</w:t>
      </w:r>
      <w:r>
        <w:rPr>
          <w:spacing w:val="-7"/>
          <w:sz w:val="17"/>
        </w:rPr>
        <w:t> </w:t>
      </w:r>
      <w:r>
        <w:rPr>
          <w:sz w:val="17"/>
        </w:rPr>
        <w:t>em</w:t>
      </w:r>
      <w:r>
        <w:rPr>
          <w:spacing w:val="-7"/>
          <w:sz w:val="17"/>
        </w:rPr>
        <w:t> </w:t>
      </w:r>
      <w:r>
        <w:rPr>
          <w:sz w:val="17"/>
        </w:rPr>
        <w:t>caso</w:t>
      </w:r>
      <w:r>
        <w:rPr>
          <w:spacing w:val="-7"/>
          <w:sz w:val="17"/>
        </w:rPr>
        <w:t> </w:t>
      </w:r>
      <w:r>
        <w:rPr>
          <w:sz w:val="17"/>
        </w:rPr>
        <w:t>de</w:t>
      </w:r>
      <w:r>
        <w:rPr>
          <w:spacing w:val="-7"/>
          <w:sz w:val="17"/>
        </w:rPr>
        <w:t> </w:t>
      </w:r>
      <w:r>
        <w:rPr>
          <w:sz w:val="17"/>
        </w:rPr>
        <w:t>divergência</w:t>
      </w:r>
      <w:r>
        <w:rPr>
          <w:spacing w:val="-7"/>
          <w:sz w:val="17"/>
        </w:rPr>
        <w:t> </w:t>
      </w:r>
      <w:r>
        <w:rPr>
          <w:sz w:val="17"/>
        </w:rPr>
        <w:t>com</w:t>
      </w:r>
      <w:r>
        <w:rPr>
          <w:spacing w:val="-7"/>
          <w:sz w:val="17"/>
        </w:rPr>
        <w:t> </w:t>
      </w:r>
      <w:r>
        <w:rPr>
          <w:sz w:val="17"/>
        </w:rPr>
        <w:t>as</w:t>
      </w:r>
      <w:r>
        <w:rPr>
          <w:spacing w:val="-7"/>
          <w:sz w:val="17"/>
        </w:rPr>
        <w:t> </w:t>
      </w:r>
      <w:r>
        <w:rPr>
          <w:sz w:val="17"/>
        </w:rPr>
        <w:t>condições</w:t>
      </w:r>
      <w:r>
        <w:rPr>
          <w:spacing w:val="-7"/>
          <w:sz w:val="17"/>
        </w:rPr>
        <w:t> </w:t>
      </w:r>
      <w:r>
        <w:rPr>
          <w:sz w:val="17"/>
        </w:rPr>
        <w:t>estabelecidas</w:t>
      </w:r>
      <w:r>
        <w:rPr>
          <w:spacing w:val="-7"/>
          <w:sz w:val="17"/>
        </w:rPr>
        <w:t> </w:t>
      </w:r>
      <w:r>
        <w:rPr>
          <w:sz w:val="17"/>
        </w:rPr>
        <w:t>neste</w:t>
      </w:r>
      <w:r>
        <w:rPr>
          <w:spacing w:val="-7"/>
          <w:sz w:val="17"/>
        </w:rPr>
        <w:t> </w:t>
      </w:r>
      <w:r>
        <w:rPr>
          <w:sz w:val="17"/>
        </w:rPr>
        <w:t>Contrato</w:t>
      </w:r>
      <w:r>
        <w:rPr>
          <w:spacing w:val="-7"/>
          <w:sz w:val="17"/>
        </w:rPr>
        <w:t> </w:t>
      </w:r>
      <w:r>
        <w:rPr>
          <w:sz w:val="17"/>
        </w:rPr>
        <w:t>e</w:t>
      </w:r>
      <w:r>
        <w:rPr>
          <w:spacing w:val="-7"/>
          <w:sz w:val="17"/>
        </w:rPr>
        <w:t> </w:t>
      </w:r>
      <w:r>
        <w:rPr>
          <w:sz w:val="17"/>
        </w:rPr>
        <w:t>nos</w:t>
      </w:r>
      <w:r>
        <w:rPr>
          <w:spacing w:val="-7"/>
          <w:sz w:val="17"/>
        </w:rPr>
        <w:t> </w:t>
      </w:r>
      <w:r>
        <w:rPr>
          <w:sz w:val="17"/>
        </w:rPr>
        <w:t>demais</w:t>
      </w:r>
      <w:r>
        <w:rPr>
          <w:spacing w:val="-7"/>
          <w:sz w:val="17"/>
        </w:rPr>
        <w:t> </w:t>
      </w:r>
      <w:r>
        <w:rPr>
          <w:sz w:val="17"/>
        </w:rPr>
        <w:t>instrumentos</w:t>
      </w:r>
      <w:r>
        <w:rPr>
          <w:spacing w:val="-7"/>
          <w:sz w:val="17"/>
        </w:rPr>
        <w:t> </w:t>
      </w:r>
      <w:r>
        <w:rPr>
          <w:sz w:val="17"/>
        </w:rPr>
        <w:t>anexos,</w:t>
      </w:r>
      <w:r>
        <w:rPr>
          <w:spacing w:val="-7"/>
          <w:sz w:val="17"/>
        </w:rPr>
        <w:t> </w:t>
      </w:r>
      <w:r>
        <w:rPr>
          <w:sz w:val="17"/>
        </w:rPr>
        <w:t>cederá</w:t>
      </w:r>
      <w:r>
        <w:rPr>
          <w:spacing w:val="-7"/>
          <w:sz w:val="17"/>
        </w:rPr>
        <w:t> </w:t>
      </w:r>
      <w:r>
        <w:rPr>
          <w:sz w:val="17"/>
        </w:rPr>
        <w:t>àquelas;</w:t>
      </w:r>
      <w:r>
        <w:rPr>
          <w:spacing w:val="-7"/>
          <w:sz w:val="17"/>
        </w:rPr>
        <w:t> </w:t>
      </w:r>
      <w:r>
        <w:rPr>
          <w:spacing w:val="-10"/>
          <w:sz w:val="17"/>
        </w:rPr>
        <w:t>e</w:t>
      </w:r>
    </w:p>
    <w:p>
      <w:pPr>
        <w:pStyle w:val="ListParagraph"/>
        <w:numPr>
          <w:ilvl w:val="2"/>
          <w:numId w:val="30"/>
        </w:numPr>
        <w:tabs>
          <w:tab w:pos="479" w:val="left" w:leader="none"/>
        </w:tabs>
        <w:spacing w:line="240" w:lineRule="auto" w:before="32" w:after="0"/>
        <w:ind w:left="479" w:right="0" w:hanging="378"/>
        <w:jc w:val="left"/>
        <w:rPr>
          <w:sz w:val="17"/>
        </w:rPr>
      </w:pPr>
      <w:r>
        <w:rPr>
          <w:sz w:val="17"/>
        </w:rPr>
        <w:t>Eventuais</w:t>
      </w:r>
      <w:r>
        <w:rPr>
          <w:spacing w:val="-9"/>
          <w:sz w:val="17"/>
        </w:rPr>
        <w:t> </w:t>
      </w:r>
      <w:r>
        <w:rPr>
          <w:sz w:val="17"/>
        </w:rPr>
        <w:t>anexos</w:t>
      </w:r>
      <w:r>
        <w:rPr>
          <w:spacing w:val="-6"/>
          <w:sz w:val="17"/>
        </w:rPr>
        <w:t> </w:t>
      </w:r>
      <w:r>
        <w:rPr>
          <w:sz w:val="17"/>
        </w:rPr>
        <w:t>dos</w:t>
      </w:r>
      <w:r>
        <w:rPr>
          <w:spacing w:val="-7"/>
          <w:sz w:val="17"/>
        </w:rPr>
        <w:t> </w:t>
      </w:r>
      <w:r>
        <w:rPr>
          <w:sz w:val="17"/>
        </w:rPr>
        <w:t>documentos</w:t>
      </w:r>
      <w:r>
        <w:rPr>
          <w:spacing w:val="-6"/>
          <w:sz w:val="17"/>
        </w:rPr>
        <w:t> </w:t>
      </w:r>
      <w:r>
        <w:rPr>
          <w:spacing w:val="-2"/>
          <w:sz w:val="17"/>
        </w:rPr>
        <w:t>supracitados.</w:t>
      </w:r>
    </w:p>
    <w:p>
      <w:pPr>
        <w:pStyle w:val="ListParagraph"/>
        <w:numPr>
          <w:ilvl w:val="1"/>
          <w:numId w:val="30"/>
        </w:numPr>
        <w:tabs>
          <w:tab w:pos="353" w:val="left" w:leader="none"/>
        </w:tabs>
        <w:spacing w:line="240" w:lineRule="auto" w:before="32" w:after="0"/>
        <w:ind w:left="353" w:right="0" w:hanging="252"/>
        <w:jc w:val="left"/>
        <w:rPr>
          <w:sz w:val="17"/>
        </w:rPr>
      </w:pPr>
      <w:r>
        <w:rPr>
          <w:sz w:val="17"/>
        </w:rPr>
        <w:t>Havendo</w:t>
      </w:r>
      <w:r>
        <w:rPr>
          <w:spacing w:val="-10"/>
          <w:sz w:val="17"/>
        </w:rPr>
        <w:t> </w:t>
      </w:r>
      <w:r>
        <w:rPr>
          <w:sz w:val="17"/>
        </w:rPr>
        <w:t>qualquer</w:t>
      </w:r>
      <w:r>
        <w:rPr>
          <w:spacing w:val="-6"/>
          <w:sz w:val="17"/>
        </w:rPr>
        <w:t> </w:t>
      </w:r>
      <w:r>
        <w:rPr>
          <w:sz w:val="17"/>
        </w:rPr>
        <w:t>divergência</w:t>
      </w:r>
      <w:r>
        <w:rPr>
          <w:spacing w:val="-6"/>
          <w:sz w:val="17"/>
        </w:rPr>
        <w:t> </w:t>
      </w:r>
      <w:r>
        <w:rPr>
          <w:sz w:val="17"/>
        </w:rPr>
        <w:t>entre</w:t>
      </w:r>
      <w:r>
        <w:rPr>
          <w:spacing w:val="-7"/>
          <w:sz w:val="17"/>
        </w:rPr>
        <w:t> </w:t>
      </w:r>
      <w:r>
        <w:rPr>
          <w:sz w:val="17"/>
        </w:rPr>
        <w:t>as</w:t>
      </w:r>
      <w:r>
        <w:rPr>
          <w:spacing w:val="-6"/>
          <w:sz w:val="17"/>
        </w:rPr>
        <w:t> </w:t>
      </w:r>
      <w:r>
        <w:rPr>
          <w:sz w:val="17"/>
        </w:rPr>
        <w:t>disposições</w:t>
      </w:r>
      <w:r>
        <w:rPr>
          <w:spacing w:val="-6"/>
          <w:sz w:val="17"/>
        </w:rPr>
        <w:t> </w:t>
      </w:r>
      <w:r>
        <w:rPr>
          <w:sz w:val="17"/>
        </w:rPr>
        <w:t>deste</w:t>
      </w:r>
      <w:r>
        <w:rPr>
          <w:spacing w:val="-6"/>
          <w:sz w:val="17"/>
        </w:rPr>
        <w:t> </w:t>
      </w:r>
      <w:r>
        <w:rPr>
          <w:sz w:val="17"/>
        </w:rPr>
        <w:t>instrumento</w:t>
      </w:r>
      <w:r>
        <w:rPr>
          <w:spacing w:val="-6"/>
          <w:sz w:val="17"/>
        </w:rPr>
        <w:t> </w:t>
      </w:r>
      <w:r>
        <w:rPr>
          <w:sz w:val="17"/>
        </w:rPr>
        <w:t>e</w:t>
      </w:r>
      <w:r>
        <w:rPr>
          <w:spacing w:val="-6"/>
          <w:sz w:val="17"/>
        </w:rPr>
        <w:t> </w:t>
      </w:r>
      <w:r>
        <w:rPr>
          <w:sz w:val="17"/>
        </w:rPr>
        <w:t>dos</w:t>
      </w:r>
      <w:r>
        <w:rPr>
          <w:spacing w:val="-7"/>
          <w:sz w:val="17"/>
        </w:rPr>
        <w:t> </w:t>
      </w:r>
      <w:r>
        <w:rPr>
          <w:sz w:val="17"/>
        </w:rPr>
        <w:t>seus</w:t>
      </w:r>
      <w:r>
        <w:rPr>
          <w:spacing w:val="-10"/>
          <w:sz w:val="17"/>
        </w:rPr>
        <w:t> </w:t>
      </w:r>
      <w:r>
        <w:rPr>
          <w:sz w:val="17"/>
        </w:rPr>
        <w:t>Anexos,</w:t>
      </w:r>
      <w:r>
        <w:rPr>
          <w:spacing w:val="-6"/>
          <w:sz w:val="17"/>
        </w:rPr>
        <w:t> </w:t>
      </w:r>
      <w:r>
        <w:rPr>
          <w:sz w:val="17"/>
        </w:rPr>
        <w:t>como</w:t>
      </w:r>
      <w:r>
        <w:rPr>
          <w:spacing w:val="-7"/>
          <w:sz w:val="17"/>
        </w:rPr>
        <w:t> </w:t>
      </w:r>
      <w:r>
        <w:rPr>
          <w:sz w:val="17"/>
        </w:rPr>
        <w:t>o</w:t>
      </w:r>
      <w:r>
        <w:rPr>
          <w:spacing w:val="-8"/>
          <w:sz w:val="17"/>
        </w:rPr>
        <w:t> </w:t>
      </w:r>
      <w:r>
        <w:rPr>
          <w:sz w:val="17"/>
        </w:rPr>
        <w:t>Termo</w:t>
      </w:r>
      <w:r>
        <w:rPr>
          <w:spacing w:val="-7"/>
          <w:sz w:val="17"/>
        </w:rPr>
        <w:t> </w:t>
      </w:r>
      <w:r>
        <w:rPr>
          <w:sz w:val="17"/>
        </w:rPr>
        <w:t>de</w:t>
      </w:r>
      <w:r>
        <w:rPr>
          <w:spacing w:val="-6"/>
          <w:sz w:val="17"/>
        </w:rPr>
        <w:t> </w:t>
      </w:r>
      <w:r>
        <w:rPr>
          <w:sz w:val="17"/>
        </w:rPr>
        <w:t>Referência,</w:t>
      </w:r>
      <w:r>
        <w:rPr>
          <w:spacing w:val="-6"/>
          <w:sz w:val="17"/>
        </w:rPr>
        <w:t> </w:t>
      </w:r>
      <w:r>
        <w:rPr>
          <w:sz w:val="17"/>
        </w:rPr>
        <w:t>prevalecerá</w:t>
      </w:r>
      <w:r>
        <w:rPr>
          <w:spacing w:val="-6"/>
          <w:sz w:val="17"/>
        </w:rPr>
        <w:t> </w:t>
      </w:r>
      <w:r>
        <w:rPr>
          <w:sz w:val="17"/>
        </w:rPr>
        <w:t>o</w:t>
      </w:r>
      <w:r>
        <w:rPr>
          <w:spacing w:val="-6"/>
          <w:sz w:val="17"/>
        </w:rPr>
        <w:t> </w:t>
      </w:r>
      <w:r>
        <w:rPr>
          <w:sz w:val="17"/>
        </w:rPr>
        <w:t>disposto</w:t>
      </w:r>
      <w:r>
        <w:rPr>
          <w:spacing w:val="-6"/>
          <w:sz w:val="17"/>
        </w:rPr>
        <w:t> </w:t>
      </w:r>
      <w:r>
        <w:rPr>
          <w:sz w:val="17"/>
        </w:rPr>
        <w:t>no</w:t>
      </w:r>
      <w:r>
        <w:rPr>
          <w:spacing w:val="-7"/>
          <w:sz w:val="17"/>
        </w:rPr>
        <w:t> </w:t>
      </w:r>
      <w:r>
        <w:rPr>
          <w:sz w:val="17"/>
        </w:rPr>
        <w:t>presente</w:t>
      </w:r>
      <w:r>
        <w:rPr>
          <w:spacing w:val="-6"/>
          <w:sz w:val="17"/>
        </w:rPr>
        <w:t> </w:t>
      </w:r>
      <w:r>
        <w:rPr>
          <w:spacing w:val="-2"/>
          <w:sz w:val="17"/>
        </w:rPr>
        <w:t>Contrato.</w:t>
      </w:r>
    </w:p>
    <w:p>
      <w:pPr>
        <w:pStyle w:val="BodyText"/>
        <w:spacing w:before="103"/>
      </w:pPr>
    </w:p>
    <w:p>
      <w:pPr>
        <w:pStyle w:val="Heading2"/>
      </w:pPr>
      <w:r>
        <w:rPr>
          <w:spacing w:val="-2"/>
        </w:rPr>
        <w:t>CLÁUSULA</w:t>
      </w:r>
      <w:r>
        <w:rPr>
          <w:spacing w:val="-7"/>
        </w:rPr>
        <w:t> </w:t>
      </w:r>
      <w:r>
        <w:rPr>
          <w:spacing w:val="-2"/>
        </w:rPr>
        <w:t>SEGUNDA</w:t>
      </w:r>
      <w:r>
        <w:rPr>
          <w:spacing w:val="-6"/>
        </w:rPr>
        <w:t> </w:t>
      </w:r>
      <w:r>
        <w:rPr>
          <w:spacing w:val="-2"/>
        </w:rPr>
        <w:t>–</w:t>
      </w:r>
      <w:r>
        <w:rPr>
          <w:spacing w:val="1"/>
        </w:rPr>
        <w:t> </w:t>
      </w:r>
      <w:r>
        <w:rPr>
          <w:spacing w:val="-2"/>
        </w:rPr>
        <w:t>VIGÊNCIA</w:t>
      </w:r>
      <w:r>
        <w:rPr>
          <w:spacing w:val="-6"/>
        </w:rPr>
        <w:t> </w:t>
      </w:r>
      <w:r>
        <w:rPr>
          <w:spacing w:val="-2"/>
        </w:rPr>
        <w:t>E</w:t>
      </w:r>
      <w:r>
        <w:rPr>
          <w:spacing w:val="4"/>
        </w:rPr>
        <w:t> </w:t>
      </w:r>
      <w:r>
        <w:rPr>
          <w:spacing w:val="-2"/>
        </w:rPr>
        <w:t>PRORROGAÇÃO</w:t>
      </w:r>
    </w:p>
    <w:p>
      <w:pPr>
        <w:pStyle w:val="ListParagraph"/>
        <w:numPr>
          <w:ilvl w:val="1"/>
          <w:numId w:val="31"/>
        </w:numPr>
        <w:tabs>
          <w:tab w:pos="353" w:val="left" w:leader="none"/>
        </w:tabs>
        <w:spacing w:line="240" w:lineRule="auto" w:before="45" w:after="0"/>
        <w:ind w:left="353" w:right="0" w:hanging="252"/>
        <w:jc w:val="left"/>
        <w:rPr>
          <w:sz w:val="17"/>
        </w:rPr>
      </w:pPr>
      <w:r>
        <w:rPr>
          <w:sz w:val="17"/>
        </w:rPr>
        <w:t>O</w:t>
      </w:r>
      <w:r>
        <w:rPr>
          <w:spacing w:val="-5"/>
          <w:sz w:val="17"/>
        </w:rPr>
        <w:t> </w:t>
      </w:r>
      <w:r>
        <w:rPr>
          <w:sz w:val="17"/>
        </w:rPr>
        <w:t>prazo</w:t>
      </w:r>
      <w:r>
        <w:rPr>
          <w:spacing w:val="-5"/>
          <w:sz w:val="17"/>
        </w:rPr>
        <w:t> </w:t>
      </w:r>
      <w:r>
        <w:rPr>
          <w:sz w:val="17"/>
        </w:rPr>
        <w:t>de</w:t>
      </w:r>
      <w:r>
        <w:rPr>
          <w:spacing w:val="-4"/>
          <w:sz w:val="17"/>
        </w:rPr>
        <w:t> </w:t>
      </w:r>
      <w:r>
        <w:rPr>
          <w:sz w:val="17"/>
        </w:rPr>
        <w:t>vigência</w:t>
      </w:r>
      <w:r>
        <w:rPr>
          <w:spacing w:val="-5"/>
          <w:sz w:val="17"/>
        </w:rPr>
        <w:t> </w:t>
      </w:r>
      <w:r>
        <w:rPr>
          <w:sz w:val="17"/>
        </w:rPr>
        <w:t>do</w:t>
      </w:r>
      <w:r>
        <w:rPr>
          <w:spacing w:val="-4"/>
          <w:sz w:val="17"/>
        </w:rPr>
        <w:t> </w:t>
      </w:r>
      <w:r>
        <w:rPr>
          <w:sz w:val="17"/>
        </w:rPr>
        <w:t>Contrato</w:t>
      </w:r>
      <w:r>
        <w:rPr>
          <w:spacing w:val="-5"/>
          <w:sz w:val="17"/>
        </w:rPr>
        <w:t> </w:t>
      </w:r>
      <w:r>
        <w:rPr>
          <w:sz w:val="17"/>
        </w:rPr>
        <w:t>é</w:t>
      </w:r>
      <w:r>
        <w:rPr>
          <w:spacing w:val="-4"/>
          <w:sz w:val="17"/>
        </w:rPr>
        <w:t> </w:t>
      </w:r>
      <w:r>
        <w:rPr>
          <w:sz w:val="17"/>
        </w:rPr>
        <w:t>de</w:t>
      </w:r>
      <w:r>
        <w:rPr>
          <w:spacing w:val="-5"/>
          <w:sz w:val="17"/>
        </w:rPr>
        <w:t> </w:t>
      </w:r>
      <w:r>
        <w:rPr>
          <w:sz w:val="17"/>
        </w:rPr>
        <w:t>12</w:t>
      </w:r>
      <w:r>
        <w:rPr>
          <w:spacing w:val="-4"/>
          <w:sz w:val="17"/>
        </w:rPr>
        <w:t> </w:t>
      </w:r>
      <w:r>
        <w:rPr>
          <w:sz w:val="17"/>
        </w:rPr>
        <w:t>(doze)</w:t>
      </w:r>
      <w:r>
        <w:rPr>
          <w:spacing w:val="-5"/>
          <w:sz w:val="17"/>
        </w:rPr>
        <w:t> </w:t>
      </w:r>
      <w:r>
        <w:rPr>
          <w:sz w:val="17"/>
        </w:rPr>
        <w:t>meses,</w:t>
      </w:r>
      <w:r>
        <w:rPr>
          <w:spacing w:val="-4"/>
          <w:sz w:val="17"/>
        </w:rPr>
        <w:t> </w:t>
      </w:r>
      <w:r>
        <w:rPr>
          <w:sz w:val="17"/>
        </w:rPr>
        <w:t>contado</w:t>
      </w:r>
      <w:r>
        <w:rPr>
          <w:spacing w:val="-5"/>
          <w:sz w:val="17"/>
        </w:rPr>
        <w:t> </w:t>
      </w:r>
      <w:r>
        <w:rPr>
          <w:sz w:val="17"/>
        </w:rPr>
        <w:t>da</w:t>
      </w:r>
      <w:r>
        <w:rPr>
          <w:spacing w:val="-4"/>
          <w:sz w:val="17"/>
        </w:rPr>
        <w:t> </w:t>
      </w:r>
      <w:r>
        <w:rPr>
          <w:sz w:val="17"/>
        </w:rPr>
        <w:t>data</w:t>
      </w:r>
      <w:r>
        <w:rPr>
          <w:spacing w:val="-5"/>
          <w:sz w:val="17"/>
        </w:rPr>
        <w:t> </w:t>
      </w:r>
      <w:r>
        <w:rPr>
          <w:sz w:val="17"/>
        </w:rPr>
        <w:t>da</w:t>
      </w:r>
      <w:r>
        <w:rPr>
          <w:spacing w:val="-5"/>
          <w:sz w:val="17"/>
        </w:rPr>
        <w:t> </w:t>
      </w:r>
      <w:r>
        <w:rPr>
          <w:sz w:val="17"/>
        </w:rPr>
        <w:t>divulgação</w:t>
      </w:r>
      <w:r>
        <w:rPr>
          <w:spacing w:val="-4"/>
          <w:sz w:val="17"/>
        </w:rPr>
        <w:t> </w:t>
      </w:r>
      <w:r>
        <w:rPr>
          <w:sz w:val="17"/>
        </w:rPr>
        <w:t>no</w:t>
      </w:r>
      <w:r>
        <w:rPr>
          <w:spacing w:val="-5"/>
          <w:sz w:val="17"/>
        </w:rPr>
        <w:t> </w:t>
      </w:r>
      <w:r>
        <w:rPr>
          <w:sz w:val="17"/>
        </w:rPr>
        <w:t>Portal</w:t>
      </w:r>
      <w:r>
        <w:rPr>
          <w:spacing w:val="-4"/>
          <w:sz w:val="17"/>
        </w:rPr>
        <w:t> </w:t>
      </w:r>
      <w:r>
        <w:rPr>
          <w:sz w:val="17"/>
        </w:rPr>
        <w:t>Nacional</w:t>
      </w:r>
      <w:r>
        <w:rPr>
          <w:spacing w:val="-5"/>
          <w:sz w:val="17"/>
        </w:rPr>
        <w:t> </w:t>
      </w:r>
      <w:r>
        <w:rPr>
          <w:sz w:val="17"/>
        </w:rPr>
        <w:t>de</w:t>
      </w:r>
      <w:r>
        <w:rPr>
          <w:spacing w:val="-4"/>
          <w:sz w:val="17"/>
        </w:rPr>
        <w:t> </w:t>
      </w:r>
      <w:r>
        <w:rPr>
          <w:sz w:val="17"/>
        </w:rPr>
        <w:t>Contratações</w:t>
      </w:r>
      <w:r>
        <w:rPr>
          <w:spacing w:val="-5"/>
          <w:sz w:val="17"/>
        </w:rPr>
        <w:t> </w:t>
      </w:r>
      <w:r>
        <w:rPr>
          <w:spacing w:val="-2"/>
          <w:sz w:val="17"/>
        </w:rPr>
        <w:t>Públicas.</w:t>
      </w:r>
    </w:p>
    <w:p>
      <w:pPr>
        <w:pStyle w:val="ListParagraph"/>
        <w:numPr>
          <w:ilvl w:val="1"/>
          <w:numId w:val="31"/>
        </w:numPr>
        <w:tabs>
          <w:tab w:pos="357" w:val="left" w:leader="none"/>
        </w:tabs>
        <w:spacing w:line="278" w:lineRule="auto" w:before="3" w:after="0"/>
        <w:ind w:left="101" w:right="99" w:firstLine="0"/>
        <w:jc w:val="both"/>
        <w:rPr>
          <w:sz w:val="17"/>
        </w:rPr>
      </w:pPr>
      <w:r>
        <w:rPr>
          <w:sz w:val="17"/>
        </w:rPr>
        <w:t>O</w:t>
      </w:r>
      <w:r>
        <w:rPr>
          <w:spacing w:val="-1"/>
          <w:sz w:val="17"/>
        </w:rPr>
        <w:t> </w:t>
      </w:r>
      <w:r>
        <w:rPr>
          <w:sz w:val="17"/>
        </w:rPr>
        <w:t>prazo</w:t>
      </w:r>
      <w:r>
        <w:rPr>
          <w:spacing w:val="-1"/>
          <w:sz w:val="17"/>
        </w:rPr>
        <w:t> </w:t>
      </w:r>
      <w:r>
        <w:rPr>
          <w:sz w:val="17"/>
        </w:rPr>
        <w:t>de</w:t>
      </w:r>
      <w:r>
        <w:rPr>
          <w:spacing w:val="-1"/>
          <w:sz w:val="17"/>
        </w:rPr>
        <w:t> </w:t>
      </w:r>
      <w:r>
        <w:rPr>
          <w:sz w:val="17"/>
        </w:rPr>
        <w:t>vigência</w:t>
      </w:r>
      <w:r>
        <w:rPr>
          <w:spacing w:val="-1"/>
          <w:sz w:val="17"/>
        </w:rPr>
        <w:t> </w:t>
      </w:r>
      <w:r>
        <w:rPr>
          <w:sz w:val="17"/>
        </w:rPr>
        <w:t>será</w:t>
      </w:r>
      <w:r>
        <w:rPr>
          <w:spacing w:val="-1"/>
          <w:sz w:val="17"/>
        </w:rPr>
        <w:t> </w:t>
      </w:r>
      <w:r>
        <w:rPr>
          <w:sz w:val="17"/>
        </w:rPr>
        <w:t>automaticamente</w:t>
      </w:r>
      <w:r>
        <w:rPr>
          <w:spacing w:val="-1"/>
          <w:sz w:val="17"/>
        </w:rPr>
        <w:t> </w:t>
      </w:r>
      <w:r>
        <w:rPr>
          <w:sz w:val="17"/>
        </w:rPr>
        <w:t>prorrogado,</w:t>
      </w:r>
      <w:r>
        <w:rPr>
          <w:spacing w:val="-1"/>
          <w:sz w:val="17"/>
        </w:rPr>
        <w:t> </w:t>
      </w:r>
      <w:r>
        <w:rPr>
          <w:sz w:val="17"/>
        </w:rPr>
        <w:t>sem</w:t>
      </w:r>
      <w:r>
        <w:rPr>
          <w:spacing w:val="-1"/>
          <w:sz w:val="17"/>
        </w:rPr>
        <w:t> </w:t>
      </w:r>
      <w:r>
        <w:rPr>
          <w:sz w:val="17"/>
        </w:rPr>
        <w:t>prejuízo</w:t>
      </w:r>
      <w:r>
        <w:rPr>
          <w:spacing w:val="-1"/>
          <w:sz w:val="17"/>
        </w:rPr>
        <w:t> </w:t>
      </w:r>
      <w:r>
        <w:rPr>
          <w:sz w:val="17"/>
        </w:rPr>
        <w:t>da</w:t>
      </w:r>
      <w:r>
        <w:rPr>
          <w:spacing w:val="-1"/>
          <w:sz w:val="17"/>
        </w:rPr>
        <w:t> </w:t>
      </w:r>
      <w:r>
        <w:rPr>
          <w:sz w:val="17"/>
        </w:rPr>
        <w:t>formalização</w:t>
      </w:r>
      <w:r>
        <w:rPr>
          <w:spacing w:val="-1"/>
          <w:sz w:val="17"/>
        </w:rPr>
        <w:t> </w:t>
      </w:r>
      <w:r>
        <w:rPr>
          <w:sz w:val="17"/>
        </w:rPr>
        <w:t>adequada,</w:t>
      </w:r>
      <w:r>
        <w:rPr>
          <w:spacing w:val="-1"/>
          <w:sz w:val="17"/>
        </w:rPr>
        <w:t> </w:t>
      </w:r>
      <w:r>
        <w:rPr>
          <w:sz w:val="17"/>
        </w:rPr>
        <w:t>quando</w:t>
      </w:r>
      <w:r>
        <w:rPr>
          <w:spacing w:val="-1"/>
          <w:sz w:val="17"/>
        </w:rPr>
        <w:t> </w:t>
      </w:r>
      <w:r>
        <w:rPr>
          <w:sz w:val="17"/>
        </w:rPr>
        <w:t>seu</w:t>
      </w:r>
      <w:r>
        <w:rPr>
          <w:spacing w:val="-1"/>
          <w:sz w:val="17"/>
        </w:rPr>
        <w:t> </w:t>
      </w:r>
      <w:r>
        <w:rPr>
          <w:sz w:val="17"/>
        </w:rPr>
        <w:t>objeto</w:t>
      </w:r>
      <w:r>
        <w:rPr>
          <w:spacing w:val="-1"/>
          <w:sz w:val="17"/>
        </w:rPr>
        <w:t> </w:t>
      </w:r>
      <w:r>
        <w:rPr>
          <w:sz w:val="17"/>
        </w:rPr>
        <w:t>não</w:t>
      </w:r>
      <w:r>
        <w:rPr>
          <w:spacing w:val="-1"/>
          <w:sz w:val="17"/>
        </w:rPr>
        <w:t> </w:t>
      </w:r>
      <w:r>
        <w:rPr>
          <w:sz w:val="17"/>
        </w:rPr>
        <w:t>for</w:t>
      </w:r>
      <w:r>
        <w:rPr>
          <w:spacing w:val="-1"/>
          <w:sz w:val="17"/>
        </w:rPr>
        <w:t> </w:t>
      </w:r>
      <w:r>
        <w:rPr>
          <w:sz w:val="17"/>
        </w:rPr>
        <w:t>concluído</w:t>
      </w:r>
      <w:r>
        <w:rPr>
          <w:spacing w:val="-1"/>
          <w:sz w:val="17"/>
        </w:rPr>
        <w:t> </w:t>
      </w:r>
      <w:r>
        <w:rPr>
          <w:sz w:val="17"/>
        </w:rPr>
        <w:t>no</w:t>
      </w:r>
      <w:r>
        <w:rPr>
          <w:spacing w:val="-1"/>
          <w:sz w:val="17"/>
        </w:rPr>
        <w:t> </w:t>
      </w:r>
      <w:r>
        <w:rPr>
          <w:sz w:val="17"/>
        </w:rPr>
        <w:t>período</w:t>
      </w:r>
      <w:r>
        <w:rPr>
          <w:spacing w:val="-1"/>
          <w:sz w:val="17"/>
        </w:rPr>
        <w:t> </w:t>
      </w:r>
      <w:r>
        <w:rPr>
          <w:sz w:val="17"/>
        </w:rPr>
        <w:t>firmado</w:t>
      </w:r>
      <w:r>
        <w:rPr>
          <w:spacing w:val="-1"/>
          <w:sz w:val="17"/>
        </w:rPr>
        <w:t> </w:t>
      </w:r>
      <w:r>
        <w:rPr>
          <w:sz w:val="17"/>
        </w:rPr>
        <w:t>no</w:t>
      </w:r>
      <w:r>
        <w:rPr>
          <w:spacing w:val="-1"/>
          <w:sz w:val="17"/>
        </w:rPr>
        <w:t> </w:t>
      </w:r>
      <w:r>
        <w:rPr>
          <w:sz w:val="17"/>
        </w:rPr>
        <w:t>contrato,</w:t>
      </w:r>
      <w:r>
        <w:rPr>
          <w:spacing w:val="-1"/>
          <w:sz w:val="17"/>
        </w:rPr>
        <w:t> </w:t>
      </w:r>
      <w:r>
        <w:rPr>
          <w:sz w:val="17"/>
        </w:rPr>
        <w:t>nos</w:t>
      </w:r>
      <w:r>
        <w:rPr>
          <w:spacing w:val="-1"/>
          <w:sz w:val="17"/>
        </w:rPr>
        <w:t> </w:t>
      </w:r>
      <w:r>
        <w:rPr>
          <w:sz w:val="17"/>
        </w:rPr>
        <w:t>termos</w:t>
      </w:r>
      <w:r>
        <w:rPr>
          <w:spacing w:val="-1"/>
          <w:sz w:val="17"/>
        </w:rPr>
        <w:t> </w:t>
      </w:r>
      <w:r>
        <w:rPr>
          <w:sz w:val="17"/>
        </w:rPr>
        <w:t>do</w:t>
      </w:r>
      <w:r>
        <w:rPr>
          <w:spacing w:val="-1"/>
          <w:sz w:val="17"/>
        </w:rPr>
        <w:t> </w:t>
      </w:r>
      <w:r>
        <w:rPr>
          <w:sz w:val="17"/>
        </w:rPr>
        <w:t>art.</w:t>
      </w:r>
      <w:r>
        <w:rPr>
          <w:spacing w:val="-1"/>
          <w:sz w:val="17"/>
        </w:rPr>
        <w:t> </w:t>
      </w:r>
      <w:r>
        <w:rPr>
          <w:sz w:val="17"/>
        </w:rPr>
        <w:t>111</w:t>
      </w:r>
      <w:r>
        <w:rPr>
          <w:spacing w:val="-1"/>
          <w:sz w:val="17"/>
        </w:rPr>
        <w:t> </w:t>
      </w:r>
      <w:r>
        <w:rPr>
          <w:sz w:val="17"/>
        </w:rPr>
        <w:t>da</w:t>
      </w:r>
      <w:r>
        <w:rPr>
          <w:spacing w:val="-1"/>
          <w:sz w:val="17"/>
        </w:rPr>
        <w:t> </w:t>
      </w:r>
      <w:r>
        <w:rPr>
          <w:sz w:val="17"/>
        </w:rPr>
        <w:t>Lei</w:t>
      </w:r>
      <w:r>
        <w:rPr>
          <w:spacing w:val="-1"/>
          <w:sz w:val="17"/>
        </w:rPr>
        <w:t> </w:t>
      </w:r>
      <w:r>
        <w:rPr>
          <w:sz w:val="17"/>
        </w:rPr>
        <w:t>n</w:t>
      </w:r>
      <w:r>
        <w:rPr>
          <w:position w:val="7"/>
          <w:sz w:val="14"/>
        </w:rPr>
        <w:t>o</w:t>
      </w:r>
      <w:r>
        <w:rPr>
          <w:spacing w:val="7"/>
          <w:position w:val="7"/>
          <w:sz w:val="14"/>
        </w:rPr>
        <w:t> </w:t>
      </w:r>
      <w:r>
        <w:rPr>
          <w:sz w:val="17"/>
        </w:rPr>
        <w:t>14.133/2021</w:t>
      </w:r>
      <w:r>
        <w:rPr>
          <w:spacing w:val="-1"/>
          <w:sz w:val="17"/>
        </w:rPr>
        <w:t> </w:t>
      </w:r>
      <w:r>
        <w:rPr>
          <w:sz w:val="17"/>
        </w:rPr>
        <w:t>e</w:t>
      </w:r>
      <w:r>
        <w:rPr>
          <w:spacing w:val="-1"/>
          <w:sz w:val="17"/>
        </w:rPr>
        <w:t> </w:t>
      </w:r>
      <w:r>
        <w:rPr>
          <w:sz w:val="17"/>
        </w:rPr>
        <w:t>do</w:t>
      </w:r>
      <w:r>
        <w:rPr>
          <w:spacing w:val="-1"/>
          <w:sz w:val="17"/>
        </w:rPr>
        <w:t> </w:t>
      </w:r>
      <w:r>
        <w:rPr>
          <w:sz w:val="17"/>
        </w:rPr>
        <w:t>item</w:t>
      </w:r>
      <w:r>
        <w:rPr>
          <w:spacing w:val="-1"/>
          <w:sz w:val="17"/>
        </w:rPr>
        <w:t> </w:t>
      </w:r>
      <w:r>
        <w:rPr>
          <w:sz w:val="17"/>
        </w:rPr>
        <w:t>12.2 da cláusula décima segunda deste Contrato.</w:t>
      </w:r>
    </w:p>
    <w:p>
      <w:pPr>
        <w:pStyle w:val="BodyText"/>
        <w:spacing w:before="72"/>
      </w:pPr>
    </w:p>
    <w:p>
      <w:pPr>
        <w:pStyle w:val="Heading2"/>
      </w:pPr>
      <w:r>
        <w:rPr>
          <w:spacing w:val="-2"/>
        </w:rPr>
        <w:t>CLÁUSULA</w:t>
      </w:r>
      <w:r>
        <w:rPr>
          <w:spacing w:val="-9"/>
        </w:rPr>
        <w:t> </w:t>
      </w:r>
      <w:r>
        <w:rPr>
          <w:spacing w:val="-2"/>
        </w:rPr>
        <w:t>TERCEIRA</w:t>
      </w:r>
      <w:r>
        <w:rPr>
          <w:spacing w:val="-5"/>
        </w:rPr>
        <w:t> </w:t>
      </w:r>
      <w:r>
        <w:rPr>
          <w:spacing w:val="-2"/>
        </w:rPr>
        <w:t>–</w:t>
      </w:r>
      <w:r>
        <w:rPr>
          <w:spacing w:val="5"/>
        </w:rPr>
        <w:t> </w:t>
      </w:r>
      <w:r>
        <w:rPr>
          <w:spacing w:val="-2"/>
        </w:rPr>
        <w:t>EXECUÇÃO,</w:t>
      </w:r>
      <w:r>
        <w:rPr>
          <w:spacing w:val="5"/>
        </w:rPr>
        <w:t> </w:t>
      </w:r>
      <w:r>
        <w:rPr>
          <w:spacing w:val="-2"/>
        </w:rPr>
        <w:t>GESTÃO</w:t>
      </w:r>
      <w:r>
        <w:rPr>
          <w:spacing w:val="5"/>
        </w:rPr>
        <w:t> </w:t>
      </w:r>
      <w:r>
        <w:rPr>
          <w:spacing w:val="-2"/>
        </w:rPr>
        <w:t>E</w:t>
      </w:r>
      <w:r>
        <w:rPr>
          <w:spacing w:val="5"/>
        </w:rPr>
        <w:t> </w:t>
      </w:r>
      <w:r>
        <w:rPr>
          <w:spacing w:val="-2"/>
        </w:rPr>
        <w:t>FISCALIZAÇÃO</w:t>
      </w:r>
      <w:r>
        <w:rPr>
          <w:spacing w:val="5"/>
        </w:rPr>
        <w:t> </w:t>
      </w:r>
      <w:r>
        <w:rPr>
          <w:spacing w:val="-2"/>
        </w:rPr>
        <w:t>CONTRATUAIS</w:t>
      </w:r>
    </w:p>
    <w:p>
      <w:pPr>
        <w:pStyle w:val="ListParagraph"/>
        <w:numPr>
          <w:ilvl w:val="1"/>
          <w:numId w:val="32"/>
        </w:numPr>
        <w:tabs>
          <w:tab w:pos="356" w:val="left" w:leader="none"/>
        </w:tabs>
        <w:spacing w:line="278" w:lineRule="auto" w:before="45" w:after="0"/>
        <w:ind w:left="101" w:right="99" w:firstLine="0"/>
        <w:jc w:val="both"/>
        <w:rPr>
          <w:sz w:val="17"/>
        </w:rPr>
      </w:pPr>
      <w:r>
        <w:rPr>
          <w:sz w:val="17"/>
        </w:rPr>
        <w:t>O</w:t>
      </w:r>
      <w:r>
        <w:rPr>
          <w:spacing w:val="-3"/>
          <w:sz w:val="17"/>
        </w:rPr>
        <w:t> </w:t>
      </w:r>
      <w:r>
        <w:rPr>
          <w:sz w:val="17"/>
        </w:rPr>
        <w:t>regime</w:t>
      </w:r>
      <w:r>
        <w:rPr>
          <w:spacing w:val="-3"/>
          <w:sz w:val="17"/>
        </w:rPr>
        <w:t> </w:t>
      </w:r>
      <w:r>
        <w:rPr>
          <w:sz w:val="17"/>
        </w:rPr>
        <w:t>de</w:t>
      </w:r>
      <w:r>
        <w:rPr>
          <w:spacing w:val="-3"/>
          <w:sz w:val="17"/>
        </w:rPr>
        <w:t> </w:t>
      </w:r>
      <w:r>
        <w:rPr>
          <w:sz w:val="17"/>
        </w:rPr>
        <w:t>execução</w:t>
      </w:r>
      <w:r>
        <w:rPr>
          <w:spacing w:val="-3"/>
          <w:sz w:val="17"/>
        </w:rPr>
        <w:t> </w:t>
      </w:r>
      <w:r>
        <w:rPr>
          <w:sz w:val="17"/>
        </w:rPr>
        <w:t>contratual,</w:t>
      </w:r>
      <w:r>
        <w:rPr>
          <w:spacing w:val="-3"/>
          <w:sz w:val="17"/>
        </w:rPr>
        <w:t> </w:t>
      </w:r>
      <w:r>
        <w:rPr>
          <w:sz w:val="17"/>
        </w:rPr>
        <w:t>o</w:t>
      </w:r>
      <w:r>
        <w:rPr>
          <w:spacing w:val="-3"/>
          <w:sz w:val="17"/>
        </w:rPr>
        <w:t> </w:t>
      </w:r>
      <w:r>
        <w:rPr>
          <w:sz w:val="17"/>
        </w:rPr>
        <w:t>modelo</w:t>
      </w:r>
      <w:r>
        <w:rPr>
          <w:spacing w:val="-3"/>
          <w:sz w:val="17"/>
        </w:rPr>
        <w:t> </w:t>
      </w:r>
      <w:r>
        <w:rPr>
          <w:sz w:val="17"/>
        </w:rPr>
        <w:t>de</w:t>
      </w:r>
      <w:r>
        <w:rPr>
          <w:spacing w:val="-3"/>
          <w:sz w:val="17"/>
        </w:rPr>
        <w:t> </w:t>
      </w:r>
      <w:r>
        <w:rPr>
          <w:sz w:val="17"/>
        </w:rPr>
        <w:t>gestão</w:t>
      </w:r>
      <w:r>
        <w:rPr>
          <w:spacing w:val="-3"/>
          <w:sz w:val="17"/>
        </w:rPr>
        <w:t> </w:t>
      </w:r>
      <w:r>
        <w:rPr>
          <w:sz w:val="17"/>
        </w:rPr>
        <w:t>e</w:t>
      </w:r>
      <w:r>
        <w:rPr>
          <w:spacing w:val="-3"/>
          <w:sz w:val="17"/>
        </w:rPr>
        <w:t> </w:t>
      </w:r>
      <w:r>
        <w:rPr>
          <w:sz w:val="17"/>
        </w:rPr>
        <w:t>a</w:t>
      </w:r>
      <w:r>
        <w:rPr>
          <w:spacing w:val="-3"/>
          <w:sz w:val="17"/>
        </w:rPr>
        <w:t> </w:t>
      </w:r>
      <w:r>
        <w:rPr>
          <w:sz w:val="17"/>
        </w:rPr>
        <w:t>fiscalização,</w:t>
      </w:r>
      <w:r>
        <w:rPr>
          <w:spacing w:val="-3"/>
          <w:sz w:val="17"/>
        </w:rPr>
        <w:t> </w:t>
      </w:r>
      <w:r>
        <w:rPr>
          <w:sz w:val="17"/>
        </w:rPr>
        <w:t>assim</w:t>
      </w:r>
      <w:r>
        <w:rPr>
          <w:spacing w:val="-3"/>
          <w:sz w:val="17"/>
        </w:rPr>
        <w:t> </w:t>
      </w:r>
      <w:r>
        <w:rPr>
          <w:sz w:val="17"/>
        </w:rPr>
        <w:t>como</w:t>
      </w:r>
      <w:r>
        <w:rPr>
          <w:spacing w:val="-3"/>
          <w:sz w:val="17"/>
        </w:rPr>
        <w:t> </w:t>
      </w:r>
      <w:r>
        <w:rPr>
          <w:sz w:val="17"/>
        </w:rPr>
        <w:t>os</w:t>
      </w:r>
      <w:r>
        <w:rPr>
          <w:spacing w:val="-3"/>
          <w:sz w:val="17"/>
        </w:rPr>
        <w:t> </w:t>
      </w:r>
      <w:r>
        <w:rPr>
          <w:sz w:val="17"/>
        </w:rPr>
        <w:t>prazos</w:t>
      </w:r>
      <w:r>
        <w:rPr>
          <w:spacing w:val="-3"/>
          <w:sz w:val="17"/>
        </w:rPr>
        <w:t> </w:t>
      </w:r>
      <w:r>
        <w:rPr>
          <w:sz w:val="17"/>
        </w:rPr>
        <w:t>e</w:t>
      </w:r>
      <w:r>
        <w:rPr>
          <w:spacing w:val="-3"/>
          <w:sz w:val="17"/>
        </w:rPr>
        <w:t> </w:t>
      </w:r>
      <w:r>
        <w:rPr>
          <w:sz w:val="17"/>
        </w:rPr>
        <w:t>condições</w:t>
      </w:r>
      <w:r>
        <w:rPr>
          <w:spacing w:val="-3"/>
          <w:sz w:val="17"/>
        </w:rPr>
        <w:t> </w:t>
      </w:r>
      <w:r>
        <w:rPr>
          <w:sz w:val="17"/>
        </w:rPr>
        <w:t>de</w:t>
      </w:r>
      <w:r>
        <w:rPr>
          <w:spacing w:val="-3"/>
          <w:sz w:val="17"/>
        </w:rPr>
        <w:t> </w:t>
      </w:r>
      <w:r>
        <w:rPr>
          <w:sz w:val="17"/>
        </w:rPr>
        <w:t>conclusão,</w:t>
      </w:r>
      <w:r>
        <w:rPr>
          <w:spacing w:val="-3"/>
          <w:sz w:val="17"/>
        </w:rPr>
        <w:t> </w:t>
      </w:r>
      <w:r>
        <w:rPr>
          <w:sz w:val="17"/>
        </w:rPr>
        <w:t>entrega,</w:t>
      </w:r>
      <w:r>
        <w:rPr>
          <w:spacing w:val="-3"/>
          <w:sz w:val="17"/>
        </w:rPr>
        <w:t> </w:t>
      </w:r>
      <w:r>
        <w:rPr>
          <w:sz w:val="17"/>
        </w:rPr>
        <w:t>observação</w:t>
      </w:r>
      <w:r>
        <w:rPr>
          <w:spacing w:val="-3"/>
          <w:sz w:val="17"/>
        </w:rPr>
        <w:t> </w:t>
      </w:r>
      <w:r>
        <w:rPr>
          <w:sz w:val="17"/>
        </w:rPr>
        <w:t>e</w:t>
      </w:r>
      <w:r>
        <w:rPr>
          <w:spacing w:val="-3"/>
          <w:sz w:val="17"/>
        </w:rPr>
        <w:t> </w:t>
      </w:r>
      <w:r>
        <w:rPr>
          <w:sz w:val="17"/>
        </w:rPr>
        <w:t>recebimento</w:t>
      </w:r>
      <w:r>
        <w:rPr>
          <w:spacing w:val="-3"/>
          <w:sz w:val="17"/>
        </w:rPr>
        <w:t> </w:t>
      </w:r>
      <w:r>
        <w:rPr>
          <w:sz w:val="17"/>
        </w:rPr>
        <w:t>se</w:t>
      </w:r>
      <w:r>
        <w:rPr>
          <w:spacing w:val="-3"/>
          <w:sz w:val="17"/>
        </w:rPr>
        <w:t> </w:t>
      </w:r>
      <w:r>
        <w:rPr>
          <w:sz w:val="17"/>
        </w:rPr>
        <w:t>submetem</w:t>
      </w:r>
      <w:r>
        <w:rPr>
          <w:spacing w:val="-3"/>
          <w:sz w:val="17"/>
        </w:rPr>
        <w:t> </w:t>
      </w:r>
      <w:r>
        <w:rPr>
          <w:sz w:val="17"/>
        </w:rPr>
        <w:t>ao</w:t>
      </w:r>
      <w:r>
        <w:rPr>
          <w:spacing w:val="-3"/>
          <w:sz w:val="17"/>
        </w:rPr>
        <w:t> </w:t>
      </w:r>
      <w:r>
        <w:rPr>
          <w:sz w:val="17"/>
        </w:rPr>
        <w:t>disposto</w:t>
      </w:r>
      <w:r>
        <w:rPr>
          <w:spacing w:val="-3"/>
          <w:sz w:val="17"/>
        </w:rPr>
        <w:t> </w:t>
      </w:r>
      <w:r>
        <w:rPr>
          <w:sz w:val="17"/>
        </w:rPr>
        <w:t>no</w:t>
      </w:r>
      <w:r>
        <w:rPr>
          <w:spacing w:val="-6"/>
          <w:sz w:val="17"/>
        </w:rPr>
        <w:t> </w:t>
      </w:r>
      <w:r>
        <w:rPr>
          <w:sz w:val="17"/>
        </w:rPr>
        <w:t>Termo</w:t>
      </w:r>
      <w:r>
        <w:rPr>
          <w:spacing w:val="-3"/>
          <w:sz w:val="17"/>
        </w:rPr>
        <w:t> </w:t>
      </w:r>
      <w:r>
        <w:rPr>
          <w:sz w:val="17"/>
        </w:rPr>
        <w:t>de</w:t>
      </w:r>
      <w:r>
        <w:rPr>
          <w:spacing w:val="-3"/>
          <w:sz w:val="17"/>
        </w:rPr>
        <w:t> </w:t>
      </w:r>
      <w:r>
        <w:rPr>
          <w:sz w:val="17"/>
        </w:rPr>
        <w:t>Referência</w:t>
      </w:r>
      <w:r>
        <w:rPr>
          <w:spacing w:val="-3"/>
          <w:sz w:val="17"/>
        </w:rPr>
        <w:t> </w:t>
      </w:r>
      <w:r>
        <w:rPr>
          <w:sz w:val="17"/>
        </w:rPr>
        <w:t>anexo</w:t>
      </w:r>
      <w:r>
        <w:rPr>
          <w:spacing w:val="-3"/>
          <w:sz w:val="17"/>
        </w:rPr>
        <w:t> </w:t>
      </w:r>
      <w:r>
        <w:rPr>
          <w:sz w:val="17"/>
        </w:rPr>
        <w:t>a</w:t>
      </w:r>
      <w:r>
        <w:rPr>
          <w:spacing w:val="-3"/>
          <w:sz w:val="17"/>
        </w:rPr>
        <w:t> </w:t>
      </w:r>
      <w:r>
        <w:rPr>
          <w:sz w:val="17"/>
        </w:rPr>
        <w:t>este</w:t>
      </w:r>
      <w:r>
        <w:rPr>
          <w:spacing w:val="-3"/>
          <w:sz w:val="17"/>
        </w:rPr>
        <w:t> </w:t>
      </w:r>
      <w:r>
        <w:rPr>
          <w:sz w:val="17"/>
        </w:rPr>
        <w:t>Contrato e no Decreto nº 48.817, 24 de novembro de 2023.</w:t>
      </w:r>
    </w:p>
    <w:p>
      <w:pPr>
        <w:pStyle w:val="BodyText"/>
        <w:spacing w:before="72"/>
      </w:pPr>
    </w:p>
    <w:p>
      <w:pPr>
        <w:pStyle w:val="Heading2"/>
      </w:pPr>
      <w:r>
        <w:rPr>
          <w:spacing w:val="-2"/>
        </w:rPr>
        <w:t>CLÁUSULA</w:t>
      </w:r>
      <w:r>
        <w:rPr>
          <w:spacing w:val="-10"/>
        </w:rPr>
        <w:t> </w:t>
      </w:r>
      <w:r>
        <w:rPr>
          <w:spacing w:val="-2"/>
        </w:rPr>
        <w:t>QUARTA</w:t>
      </w:r>
      <w:r>
        <w:rPr>
          <w:spacing w:val="-10"/>
        </w:rPr>
        <w:t> </w:t>
      </w:r>
      <w:r>
        <w:rPr>
          <w:spacing w:val="-2"/>
        </w:rPr>
        <w:t>–</w:t>
      </w:r>
      <w:r>
        <w:rPr>
          <w:spacing w:val="-8"/>
        </w:rPr>
        <w:t> </w:t>
      </w:r>
      <w:r>
        <w:rPr>
          <w:spacing w:val="-2"/>
        </w:rPr>
        <w:t>SUBCONTRATAÇÃO</w:t>
      </w:r>
    </w:p>
    <w:p>
      <w:pPr>
        <w:pStyle w:val="ListParagraph"/>
        <w:numPr>
          <w:ilvl w:val="1"/>
          <w:numId w:val="33"/>
        </w:numPr>
        <w:tabs>
          <w:tab w:pos="353" w:val="left" w:leader="none"/>
        </w:tabs>
        <w:spacing w:line="240" w:lineRule="auto" w:before="45" w:after="0"/>
        <w:ind w:left="353" w:right="0" w:hanging="252"/>
        <w:jc w:val="left"/>
        <w:rPr>
          <w:sz w:val="17"/>
        </w:rPr>
      </w:pPr>
      <w:r>
        <w:rPr>
          <w:sz w:val="17"/>
        </w:rPr>
        <w:t>Não</w:t>
      </w:r>
      <w:r>
        <w:rPr>
          <w:spacing w:val="-6"/>
          <w:sz w:val="17"/>
        </w:rPr>
        <w:t> </w:t>
      </w:r>
      <w:r>
        <w:rPr>
          <w:sz w:val="17"/>
        </w:rPr>
        <w:t>será</w:t>
      </w:r>
      <w:r>
        <w:rPr>
          <w:spacing w:val="-5"/>
          <w:sz w:val="17"/>
        </w:rPr>
        <w:t> </w:t>
      </w:r>
      <w:r>
        <w:rPr>
          <w:sz w:val="17"/>
        </w:rPr>
        <w:t>admitida</w:t>
      </w:r>
      <w:r>
        <w:rPr>
          <w:spacing w:val="-5"/>
          <w:sz w:val="17"/>
        </w:rPr>
        <w:t> </w:t>
      </w:r>
      <w:r>
        <w:rPr>
          <w:sz w:val="17"/>
        </w:rPr>
        <w:t>a</w:t>
      </w:r>
      <w:r>
        <w:rPr>
          <w:spacing w:val="-5"/>
          <w:sz w:val="17"/>
        </w:rPr>
        <w:t> </w:t>
      </w:r>
      <w:r>
        <w:rPr>
          <w:sz w:val="17"/>
        </w:rPr>
        <w:t>subcontratação</w:t>
      </w:r>
      <w:r>
        <w:rPr>
          <w:spacing w:val="-5"/>
          <w:sz w:val="17"/>
        </w:rPr>
        <w:t> </w:t>
      </w:r>
      <w:r>
        <w:rPr>
          <w:sz w:val="17"/>
        </w:rPr>
        <w:t>do</w:t>
      </w:r>
      <w:r>
        <w:rPr>
          <w:spacing w:val="-5"/>
          <w:sz w:val="17"/>
        </w:rPr>
        <w:t> </w:t>
      </w:r>
      <w:r>
        <w:rPr>
          <w:sz w:val="17"/>
        </w:rPr>
        <w:t>objeto</w:t>
      </w:r>
      <w:r>
        <w:rPr>
          <w:spacing w:val="-5"/>
          <w:sz w:val="17"/>
        </w:rPr>
        <w:t> </w:t>
      </w:r>
      <w:r>
        <w:rPr>
          <w:spacing w:val="-2"/>
          <w:sz w:val="17"/>
        </w:rPr>
        <w:t>contratual.</w:t>
      </w:r>
    </w:p>
    <w:p>
      <w:pPr>
        <w:pStyle w:val="BodyText"/>
        <w:spacing w:before="64"/>
      </w:pPr>
    </w:p>
    <w:p>
      <w:pPr>
        <w:pStyle w:val="Heading2"/>
      </w:pPr>
      <w:r>
        <w:rPr>
          <w:spacing w:val="-2"/>
        </w:rPr>
        <w:t>CLÁUSULA</w:t>
      </w:r>
      <w:r>
        <w:rPr>
          <w:spacing w:val="-12"/>
        </w:rPr>
        <w:t> </w:t>
      </w:r>
      <w:r>
        <w:rPr>
          <w:spacing w:val="-2"/>
        </w:rPr>
        <w:t>QUINTA</w:t>
      </w:r>
      <w:r>
        <w:rPr>
          <w:spacing w:val="-10"/>
        </w:rPr>
        <w:t> </w:t>
      </w:r>
      <w:r>
        <w:rPr>
          <w:spacing w:val="-2"/>
        </w:rPr>
        <w:t>–</w:t>
      </w:r>
      <w:r>
        <w:rPr>
          <w:spacing w:val="-1"/>
        </w:rPr>
        <w:t> </w:t>
      </w:r>
      <w:r>
        <w:rPr>
          <w:spacing w:val="-2"/>
        </w:rPr>
        <w:t>PREÇO</w:t>
      </w:r>
    </w:p>
    <w:p>
      <w:pPr>
        <w:pStyle w:val="ListParagraph"/>
        <w:numPr>
          <w:ilvl w:val="1"/>
          <w:numId w:val="34"/>
        </w:numPr>
        <w:tabs>
          <w:tab w:pos="404" w:val="left" w:leader="none"/>
          <w:tab w:pos="4711" w:val="left" w:leader="dot"/>
        </w:tabs>
        <w:spacing w:line="229" w:lineRule="exact" w:before="4" w:after="0"/>
        <w:ind w:left="404" w:right="0" w:hanging="303"/>
        <w:jc w:val="left"/>
        <w:rPr>
          <w:b/>
          <w:sz w:val="20"/>
        </w:rPr>
      </w:pPr>
      <w:r>
        <w:rPr>
          <w:sz w:val="20"/>
        </w:rPr>
        <w:t>O</w:t>
      </w:r>
      <w:r>
        <w:rPr>
          <w:spacing w:val="3"/>
          <w:sz w:val="20"/>
        </w:rPr>
        <w:t> </w:t>
      </w:r>
      <w:r>
        <w:rPr>
          <w:sz w:val="20"/>
        </w:rPr>
        <w:t>valor</w:t>
      </w:r>
      <w:r>
        <w:rPr>
          <w:spacing w:val="3"/>
          <w:sz w:val="20"/>
        </w:rPr>
        <w:t> </w:t>
      </w:r>
      <w:r>
        <w:rPr>
          <w:sz w:val="20"/>
        </w:rPr>
        <w:t>total</w:t>
      </w:r>
      <w:r>
        <w:rPr>
          <w:spacing w:val="4"/>
          <w:sz w:val="20"/>
        </w:rPr>
        <w:t> </w:t>
      </w:r>
      <w:r>
        <w:rPr>
          <w:sz w:val="20"/>
        </w:rPr>
        <w:t>máximo</w:t>
      </w:r>
      <w:r>
        <w:rPr>
          <w:spacing w:val="3"/>
          <w:sz w:val="20"/>
        </w:rPr>
        <w:t> </w:t>
      </w:r>
      <w:r>
        <w:rPr>
          <w:sz w:val="20"/>
        </w:rPr>
        <w:t>do</w:t>
      </w:r>
      <w:r>
        <w:rPr>
          <w:spacing w:val="4"/>
          <w:sz w:val="20"/>
        </w:rPr>
        <w:t> </w:t>
      </w:r>
      <w:r>
        <w:rPr>
          <w:sz w:val="20"/>
        </w:rPr>
        <w:t>Contrato</w:t>
      </w:r>
      <w:r>
        <w:rPr>
          <w:spacing w:val="3"/>
          <w:sz w:val="20"/>
        </w:rPr>
        <w:t> </w:t>
      </w:r>
      <w:r>
        <w:rPr>
          <w:sz w:val="20"/>
        </w:rPr>
        <w:t>é</w:t>
      </w:r>
      <w:r>
        <w:rPr>
          <w:spacing w:val="4"/>
          <w:sz w:val="20"/>
        </w:rPr>
        <w:t> </w:t>
      </w:r>
      <w:r>
        <w:rPr>
          <w:sz w:val="20"/>
        </w:rPr>
        <w:t>de</w:t>
      </w:r>
      <w:r>
        <w:rPr>
          <w:spacing w:val="3"/>
          <w:sz w:val="20"/>
        </w:rPr>
        <w:t> </w:t>
      </w:r>
      <w:r>
        <w:rPr>
          <w:b/>
          <w:sz w:val="20"/>
        </w:rPr>
        <w:t>R$</w:t>
      </w:r>
      <w:r>
        <w:rPr>
          <w:b/>
          <w:spacing w:val="3"/>
          <w:sz w:val="20"/>
        </w:rPr>
        <w:t> </w:t>
      </w:r>
      <w:r>
        <w:rPr>
          <w:b/>
          <w:sz w:val="20"/>
        </w:rPr>
        <w:t>.........</w:t>
      </w:r>
      <w:r>
        <w:rPr>
          <w:b/>
          <w:spacing w:val="4"/>
          <w:sz w:val="20"/>
        </w:rPr>
        <w:t> </w:t>
      </w:r>
      <w:r>
        <w:rPr>
          <w:b/>
          <w:spacing w:val="-10"/>
          <w:sz w:val="20"/>
        </w:rPr>
        <w:t>(</w:t>
      </w:r>
      <w:r>
        <w:rPr>
          <w:sz w:val="20"/>
        </w:rPr>
        <w:tab/>
      </w:r>
      <w:r>
        <w:rPr>
          <w:b/>
          <w:spacing w:val="-5"/>
          <w:sz w:val="20"/>
        </w:rPr>
        <w:t>).</w:t>
      </w:r>
    </w:p>
    <w:p>
      <w:pPr>
        <w:pStyle w:val="ListParagraph"/>
        <w:numPr>
          <w:ilvl w:val="1"/>
          <w:numId w:val="34"/>
        </w:numPr>
        <w:tabs>
          <w:tab w:pos="404" w:val="left" w:leader="none"/>
        </w:tabs>
        <w:spacing w:line="237" w:lineRule="auto" w:before="1" w:after="0"/>
        <w:ind w:left="101" w:right="254" w:firstLine="0"/>
        <w:jc w:val="left"/>
        <w:rPr>
          <w:sz w:val="20"/>
        </w:rPr>
      </w:pPr>
      <w:r>
        <w:rPr>
          <w:sz w:val="20"/>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34"/>
        </w:numPr>
        <w:tabs>
          <w:tab w:pos="404" w:val="left" w:leader="none"/>
        </w:tabs>
        <w:spacing w:line="228" w:lineRule="exact" w:before="0" w:after="0"/>
        <w:ind w:left="404" w:right="0" w:hanging="303"/>
        <w:jc w:val="left"/>
        <w:rPr>
          <w:sz w:val="20"/>
        </w:rPr>
      </w:pPr>
      <w:r>
        <w:rPr>
          <w:sz w:val="20"/>
        </w:rPr>
        <w:t>Os</w:t>
      </w:r>
      <w:r>
        <w:rPr>
          <w:spacing w:val="3"/>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4"/>
          <w:sz w:val="20"/>
        </w:rPr>
        <w:t> </w:t>
      </w:r>
      <w:r>
        <w:rPr>
          <w:sz w:val="20"/>
        </w:rPr>
        <w:t>dependerão</w:t>
      </w:r>
      <w:r>
        <w:rPr>
          <w:spacing w:val="4"/>
          <w:sz w:val="20"/>
        </w:rPr>
        <w:t> </w:t>
      </w:r>
      <w:r>
        <w:rPr>
          <w:sz w:val="20"/>
        </w:rPr>
        <w:t>dos</w:t>
      </w:r>
      <w:r>
        <w:rPr>
          <w:spacing w:val="4"/>
          <w:sz w:val="20"/>
        </w:rPr>
        <w:t> </w:t>
      </w:r>
      <w:r>
        <w:rPr>
          <w:sz w:val="20"/>
        </w:rPr>
        <w:t>quantitativos</w:t>
      </w:r>
      <w:r>
        <w:rPr>
          <w:spacing w:val="4"/>
          <w:sz w:val="20"/>
        </w:rPr>
        <w:t> </w:t>
      </w:r>
      <w:r>
        <w:rPr>
          <w:sz w:val="20"/>
        </w:rPr>
        <w:t>efetivamente</w:t>
      </w:r>
      <w:r>
        <w:rPr>
          <w:spacing w:val="3"/>
          <w:sz w:val="20"/>
        </w:rPr>
        <w:t> </w:t>
      </w:r>
      <w:r>
        <w:rPr>
          <w:spacing w:val="-2"/>
          <w:sz w:val="20"/>
        </w:rPr>
        <w:t>fornecidos.</w:t>
      </w:r>
    </w:p>
    <w:p>
      <w:pPr>
        <w:pStyle w:val="BodyText"/>
        <w:spacing w:before="61"/>
        <w:rPr>
          <w:sz w:val="20"/>
        </w:rPr>
      </w:pPr>
    </w:p>
    <w:p>
      <w:pPr>
        <w:pStyle w:val="Heading2"/>
        <w:spacing w:before="1"/>
      </w:pPr>
      <w:r>
        <w:rPr>
          <w:spacing w:val="-2"/>
        </w:rPr>
        <w:t>CLÁUSULA</w:t>
      </w:r>
      <w:r>
        <w:rPr>
          <w:spacing w:val="-10"/>
        </w:rPr>
        <w:t> </w:t>
      </w:r>
      <w:r>
        <w:rPr>
          <w:spacing w:val="-2"/>
        </w:rPr>
        <w:t>SEXTA</w:t>
      </w:r>
      <w:r>
        <w:rPr>
          <w:spacing w:val="-10"/>
        </w:rPr>
        <w:t> </w:t>
      </w:r>
      <w:r>
        <w:rPr>
          <w:spacing w:val="-2"/>
        </w:rPr>
        <w:t>– PAGAMENTO</w:t>
      </w:r>
    </w:p>
    <w:p>
      <w:pPr>
        <w:pStyle w:val="ListParagraph"/>
        <w:numPr>
          <w:ilvl w:val="1"/>
          <w:numId w:val="35"/>
        </w:numPr>
        <w:tabs>
          <w:tab w:pos="355" w:val="left" w:leader="none"/>
        </w:tabs>
        <w:spacing w:line="278" w:lineRule="auto" w:before="45" w:after="0"/>
        <w:ind w:left="101" w:right="99" w:firstLine="0"/>
        <w:jc w:val="both"/>
        <w:rPr>
          <w:sz w:val="17"/>
        </w:rPr>
      </w:pPr>
      <w:r>
        <w:rPr>
          <w:sz w:val="17"/>
        </w:rPr>
        <w:t>O</w:t>
      </w:r>
      <w:r>
        <w:rPr>
          <w:spacing w:val="-9"/>
          <w:sz w:val="17"/>
        </w:rPr>
        <w:t> </w:t>
      </w:r>
      <w:r>
        <w:rPr>
          <w:b/>
          <w:sz w:val="17"/>
        </w:rPr>
        <w:t>CONTRATANTE</w:t>
      </w:r>
      <w:r>
        <w:rPr>
          <w:b/>
          <w:spacing w:val="-6"/>
          <w:sz w:val="17"/>
        </w:rPr>
        <w:t> </w:t>
      </w:r>
      <w:r>
        <w:rPr>
          <w:sz w:val="17"/>
        </w:rPr>
        <w:t>deverá</w:t>
      </w:r>
      <w:r>
        <w:rPr>
          <w:spacing w:val="-6"/>
          <w:sz w:val="17"/>
        </w:rPr>
        <w:t> </w:t>
      </w:r>
      <w:r>
        <w:rPr>
          <w:sz w:val="17"/>
        </w:rPr>
        <w:t>pagar</w:t>
      </w:r>
      <w:r>
        <w:rPr>
          <w:spacing w:val="-6"/>
          <w:sz w:val="17"/>
        </w:rPr>
        <w:t> </w:t>
      </w:r>
      <w:r>
        <w:rPr>
          <w:sz w:val="17"/>
        </w:rPr>
        <w:t>ao</w:t>
      </w:r>
      <w:r>
        <w:rPr>
          <w:spacing w:val="-6"/>
          <w:sz w:val="17"/>
        </w:rPr>
        <w:t> </w:t>
      </w:r>
      <w:r>
        <w:rPr>
          <w:b/>
          <w:sz w:val="17"/>
        </w:rPr>
        <w:t>CONTRATADO</w:t>
      </w:r>
      <w:r>
        <w:rPr>
          <w:b/>
          <w:spacing w:val="-6"/>
          <w:sz w:val="17"/>
        </w:rPr>
        <w:t> </w:t>
      </w:r>
      <w:r>
        <w:rPr>
          <w:sz w:val="17"/>
        </w:rPr>
        <w:t>o</w:t>
      </w:r>
      <w:r>
        <w:rPr>
          <w:spacing w:val="-6"/>
          <w:sz w:val="17"/>
        </w:rPr>
        <w:t> </w:t>
      </w:r>
      <w:r>
        <w:rPr>
          <w:sz w:val="17"/>
        </w:rPr>
        <w:t>valor</w:t>
      </w:r>
      <w:r>
        <w:rPr>
          <w:spacing w:val="-6"/>
          <w:sz w:val="17"/>
        </w:rPr>
        <w:t> </w:t>
      </w:r>
      <w:r>
        <w:rPr>
          <w:sz w:val="17"/>
        </w:rPr>
        <w:t>total</w:t>
      </w:r>
      <w:r>
        <w:rPr>
          <w:spacing w:val="-6"/>
          <w:sz w:val="17"/>
        </w:rPr>
        <w:t> </w:t>
      </w:r>
      <w:r>
        <w:rPr>
          <w:sz w:val="17"/>
        </w:rPr>
        <w:t>referente</w:t>
      </w:r>
      <w:r>
        <w:rPr>
          <w:spacing w:val="-6"/>
          <w:sz w:val="17"/>
        </w:rPr>
        <w:t> </w:t>
      </w:r>
      <w:r>
        <w:rPr>
          <w:sz w:val="17"/>
        </w:rPr>
        <w:t>à</w:t>
      </w:r>
      <w:r>
        <w:rPr>
          <w:spacing w:val="-6"/>
          <w:sz w:val="17"/>
        </w:rPr>
        <w:t> </w:t>
      </w:r>
      <w:r>
        <w:rPr>
          <w:b/>
          <w:sz w:val="17"/>
        </w:rPr>
        <w:t>CLÁUSULA</w:t>
      </w:r>
      <w:r>
        <w:rPr>
          <w:b/>
          <w:spacing w:val="-11"/>
          <w:sz w:val="17"/>
        </w:rPr>
        <w:t> </w:t>
      </w:r>
      <w:r>
        <w:rPr>
          <w:b/>
          <w:sz w:val="17"/>
        </w:rPr>
        <w:t>QUINTA</w:t>
      </w:r>
      <w:r>
        <w:rPr>
          <w:sz w:val="17"/>
        </w:rPr>
        <w:t>,</w:t>
      </w:r>
      <w:r>
        <w:rPr>
          <w:spacing w:val="-6"/>
          <w:sz w:val="17"/>
        </w:rPr>
        <w:t> </w:t>
      </w:r>
      <w:r>
        <w:rPr>
          <w:sz w:val="17"/>
        </w:rPr>
        <w:t>a</w:t>
      </w:r>
      <w:r>
        <w:rPr>
          <w:spacing w:val="-6"/>
          <w:sz w:val="17"/>
        </w:rPr>
        <w:t> </w:t>
      </w:r>
      <w:r>
        <w:rPr>
          <w:sz w:val="17"/>
        </w:rPr>
        <w:t>ser</w:t>
      </w:r>
      <w:r>
        <w:rPr>
          <w:spacing w:val="-6"/>
          <w:sz w:val="17"/>
        </w:rPr>
        <w:t> </w:t>
      </w:r>
      <w:r>
        <w:rPr>
          <w:sz w:val="17"/>
        </w:rPr>
        <w:t>realizado</w:t>
      </w:r>
      <w:r>
        <w:rPr>
          <w:spacing w:val="-6"/>
          <w:sz w:val="17"/>
        </w:rPr>
        <w:t> </w:t>
      </w:r>
      <w:r>
        <w:rPr>
          <w:sz w:val="17"/>
        </w:rPr>
        <w:t>em</w:t>
      </w:r>
      <w:r>
        <w:rPr>
          <w:spacing w:val="-6"/>
          <w:sz w:val="17"/>
        </w:rPr>
        <w:t> </w:t>
      </w:r>
      <w:r>
        <w:rPr>
          <w:sz w:val="17"/>
        </w:rPr>
        <w:t>parcelas,</w:t>
      </w:r>
      <w:r>
        <w:rPr>
          <w:spacing w:val="-6"/>
          <w:sz w:val="17"/>
        </w:rPr>
        <w:t> </w:t>
      </w:r>
      <w:r>
        <w:rPr>
          <w:sz w:val="17"/>
        </w:rPr>
        <w:t>conforme</w:t>
      </w:r>
      <w:r>
        <w:rPr>
          <w:spacing w:val="-6"/>
          <w:sz w:val="17"/>
        </w:rPr>
        <w:t> </w:t>
      </w:r>
      <w:r>
        <w:rPr>
          <w:sz w:val="17"/>
        </w:rPr>
        <w:t>cronograma</w:t>
      </w:r>
      <w:r>
        <w:rPr>
          <w:spacing w:val="-6"/>
          <w:sz w:val="17"/>
        </w:rPr>
        <w:t> </w:t>
      </w:r>
      <w:r>
        <w:rPr>
          <w:sz w:val="17"/>
        </w:rPr>
        <w:t>de</w:t>
      </w:r>
      <w:r>
        <w:rPr>
          <w:spacing w:val="-6"/>
          <w:sz w:val="17"/>
        </w:rPr>
        <w:t> </w:t>
      </w:r>
      <w:r>
        <w:rPr>
          <w:sz w:val="17"/>
        </w:rPr>
        <w:t>execução</w:t>
      </w:r>
      <w:r>
        <w:rPr>
          <w:spacing w:val="-6"/>
          <w:sz w:val="17"/>
        </w:rPr>
        <w:t> </w:t>
      </w:r>
      <w:r>
        <w:rPr>
          <w:sz w:val="17"/>
        </w:rPr>
        <w:t>do</w:t>
      </w:r>
      <w:r>
        <w:rPr>
          <w:spacing w:val="-6"/>
          <w:sz w:val="17"/>
        </w:rPr>
        <w:t> </w:t>
      </w:r>
      <w:r>
        <w:rPr>
          <w:sz w:val="17"/>
        </w:rPr>
        <w:t>contrato,</w:t>
      </w:r>
      <w:r>
        <w:rPr>
          <w:spacing w:val="-6"/>
          <w:sz w:val="17"/>
        </w:rPr>
        <w:t> </w:t>
      </w:r>
      <w:r>
        <w:rPr>
          <w:sz w:val="17"/>
        </w:rPr>
        <w:t>diretamente</w:t>
      </w:r>
      <w:r>
        <w:rPr>
          <w:spacing w:val="-6"/>
          <w:sz w:val="17"/>
        </w:rPr>
        <w:t> </w:t>
      </w:r>
      <w:r>
        <w:rPr>
          <w:sz w:val="17"/>
        </w:rPr>
        <w:t>na</w:t>
      </w:r>
      <w:r>
        <w:rPr>
          <w:spacing w:val="-6"/>
          <w:sz w:val="17"/>
        </w:rPr>
        <w:t> </w:t>
      </w:r>
      <w:r>
        <w:rPr>
          <w:sz w:val="17"/>
        </w:rPr>
        <w:t>conta</w:t>
      </w:r>
      <w:r>
        <w:rPr>
          <w:spacing w:val="-6"/>
          <w:sz w:val="17"/>
        </w:rPr>
        <w:t> </w:t>
      </w:r>
      <w:r>
        <w:rPr>
          <w:sz w:val="17"/>
        </w:rPr>
        <w:t>corrente</w:t>
      </w:r>
      <w:r>
        <w:rPr>
          <w:spacing w:val="-6"/>
          <w:sz w:val="17"/>
        </w:rPr>
        <w:t> </w:t>
      </w:r>
      <w:r>
        <w:rPr>
          <w:sz w:val="17"/>
        </w:rPr>
        <w:t>de</w:t>
      </w:r>
      <w:r>
        <w:rPr>
          <w:spacing w:val="-6"/>
          <w:sz w:val="17"/>
        </w:rPr>
        <w:t> </w:t>
      </w:r>
      <w:r>
        <w:rPr>
          <w:sz w:val="17"/>
        </w:rPr>
        <w:t>titularidade do </w:t>
      </w:r>
      <w:r>
        <w:rPr>
          <w:b/>
          <w:sz w:val="17"/>
        </w:rPr>
        <w:t>CONTRATADO</w:t>
      </w:r>
      <w:r>
        <w:rPr>
          <w:sz w:val="17"/>
        </w:rPr>
        <w:t>, junto à instituição financeira contratada pelo Estado do Rio de Janeiro, observando-se o disposto no item 5.3. deste Contrato.</w:t>
      </w:r>
    </w:p>
    <w:p>
      <w:pPr>
        <w:pStyle w:val="ListParagraph"/>
        <w:numPr>
          <w:ilvl w:val="1"/>
          <w:numId w:val="35"/>
        </w:numPr>
        <w:tabs>
          <w:tab w:pos="367" w:val="left" w:leader="none"/>
        </w:tabs>
        <w:spacing w:line="278" w:lineRule="auto" w:before="1" w:after="0"/>
        <w:ind w:left="101" w:right="99" w:firstLine="0"/>
        <w:jc w:val="both"/>
        <w:rPr>
          <w:sz w:val="17"/>
        </w:rPr>
      </w:pPr>
      <w:r>
        <w:rPr>
          <w:sz w:val="17"/>
        </w:rPr>
        <w:t>No caso de o </w:t>
      </w:r>
      <w:r>
        <w:rPr>
          <w:b/>
          <w:sz w:val="17"/>
        </w:rPr>
        <w:t>CONTRATADO </w:t>
      </w:r>
      <w:r>
        <w:rPr>
          <w:sz w:val="17"/>
        </w:rPr>
        <w:t>estar estabelecido em localidade que não possua agência da instituição financeira contratada pelo Estado do Rio de Janeiro ou, caso verificada pelo </w:t>
      </w:r>
      <w:r>
        <w:rPr>
          <w:b/>
          <w:sz w:val="17"/>
        </w:rPr>
        <w:t>CONTRATANTE </w:t>
      </w:r>
      <w:r>
        <w:rPr>
          <w:sz w:val="17"/>
        </w:rPr>
        <w:t>a impossibilidade de </w:t>
      </w:r>
      <w:r>
        <w:rPr>
          <w:sz w:val="17"/>
        </w:rPr>
        <w:t>o </w:t>
      </w:r>
      <w:r>
        <w:rPr>
          <w:b/>
          <w:sz w:val="17"/>
        </w:rPr>
        <w:t>CONTRATADO</w:t>
      </w:r>
      <w:r>
        <w:rPr>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17"/>
        </w:rPr>
        <w:t>CONTRATADO</w:t>
      </w:r>
      <w:r>
        <w:rPr>
          <w:sz w:val="17"/>
        </w:rPr>
        <w:t>.</w:t>
      </w:r>
    </w:p>
    <w:p>
      <w:pPr>
        <w:pStyle w:val="ListParagraph"/>
        <w:numPr>
          <w:ilvl w:val="1"/>
          <w:numId w:val="35"/>
        </w:numPr>
        <w:tabs>
          <w:tab w:pos="346" w:val="left" w:leader="none"/>
        </w:tabs>
        <w:spacing w:line="278" w:lineRule="auto" w:before="3" w:after="0"/>
        <w:ind w:left="101" w:right="99" w:firstLine="0"/>
        <w:jc w:val="both"/>
        <w:rPr>
          <w:sz w:val="17"/>
        </w:rPr>
      </w:pPr>
      <w:r>
        <w:rPr>
          <w:sz w:val="17"/>
        </w:rPr>
        <w:t>A</w:t>
      </w:r>
      <w:r>
        <w:rPr>
          <w:spacing w:val="-11"/>
          <w:sz w:val="17"/>
        </w:rPr>
        <w:t> </w:t>
      </w:r>
      <w:r>
        <w:rPr>
          <w:sz w:val="17"/>
        </w:rPr>
        <w:t>emissão</w:t>
      </w:r>
      <w:r>
        <w:rPr>
          <w:spacing w:val="-3"/>
          <w:sz w:val="17"/>
        </w:rPr>
        <w:t> </w:t>
      </w:r>
      <w:r>
        <w:rPr>
          <w:sz w:val="17"/>
        </w:rPr>
        <w:t>da</w:t>
      </w:r>
      <w:r>
        <w:rPr>
          <w:spacing w:val="-3"/>
          <w:sz w:val="17"/>
        </w:rPr>
        <w:t> </w:t>
      </w:r>
      <w:r>
        <w:rPr>
          <w:sz w:val="17"/>
        </w:rPr>
        <w:t>Nota</w:t>
      </w:r>
      <w:r>
        <w:rPr>
          <w:spacing w:val="-3"/>
          <w:sz w:val="17"/>
        </w:rPr>
        <w:t> </w:t>
      </w:r>
      <w:r>
        <w:rPr>
          <w:sz w:val="17"/>
        </w:rPr>
        <w:t>Fiscal</w:t>
      </w:r>
      <w:r>
        <w:rPr>
          <w:spacing w:val="-3"/>
          <w:sz w:val="17"/>
        </w:rPr>
        <w:t> </w:t>
      </w:r>
      <w:r>
        <w:rPr>
          <w:sz w:val="17"/>
        </w:rPr>
        <w:t>ou</w:t>
      </w:r>
      <w:r>
        <w:rPr>
          <w:spacing w:val="-3"/>
          <w:sz w:val="17"/>
        </w:rPr>
        <w:t> </w:t>
      </w:r>
      <w:r>
        <w:rPr>
          <w:sz w:val="17"/>
        </w:rPr>
        <w:t>Fatura</w:t>
      </w:r>
      <w:r>
        <w:rPr>
          <w:spacing w:val="-3"/>
          <w:sz w:val="17"/>
        </w:rPr>
        <w:t> </w:t>
      </w:r>
      <w:r>
        <w:rPr>
          <w:sz w:val="17"/>
        </w:rPr>
        <w:t>será</w:t>
      </w:r>
      <w:r>
        <w:rPr>
          <w:spacing w:val="-3"/>
          <w:sz w:val="17"/>
        </w:rPr>
        <w:t> </w:t>
      </w:r>
      <w:r>
        <w:rPr>
          <w:sz w:val="17"/>
        </w:rPr>
        <w:t>precedida</w:t>
      </w:r>
      <w:r>
        <w:rPr>
          <w:spacing w:val="-3"/>
          <w:sz w:val="17"/>
        </w:rPr>
        <w:t> </w:t>
      </w:r>
      <w:r>
        <w:rPr>
          <w:sz w:val="17"/>
        </w:rPr>
        <w:t>do</w:t>
      </w:r>
      <w:r>
        <w:rPr>
          <w:spacing w:val="-3"/>
          <w:sz w:val="17"/>
        </w:rPr>
        <w:t> </w:t>
      </w:r>
      <w:r>
        <w:rPr>
          <w:sz w:val="17"/>
        </w:rPr>
        <w:t>recebimento</w:t>
      </w:r>
      <w:r>
        <w:rPr>
          <w:spacing w:val="-3"/>
          <w:sz w:val="17"/>
        </w:rPr>
        <w:t> </w:t>
      </w:r>
      <w:r>
        <w:rPr>
          <w:sz w:val="17"/>
        </w:rPr>
        <w:t>definitivo</w:t>
      </w:r>
      <w:r>
        <w:rPr>
          <w:spacing w:val="-3"/>
          <w:sz w:val="17"/>
        </w:rPr>
        <w:t> </w:t>
      </w:r>
      <w:r>
        <w:rPr>
          <w:sz w:val="17"/>
        </w:rPr>
        <w:t>do</w:t>
      </w:r>
      <w:r>
        <w:rPr>
          <w:spacing w:val="-3"/>
          <w:sz w:val="17"/>
        </w:rPr>
        <w:t> </w:t>
      </w:r>
      <w:r>
        <w:rPr>
          <w:sz w:val="17"/>
        </w:rPr>
        <w:t>objeto</w:t>
      </w:r>
      <w:r>
        <w:rPr>
          <w:spacing w:val="-3"/>
          <w:sz w:val="17"/>
        </w:rPr>
        <w:t> </w:t>
      </w:r>
      <w:r>
        <w:rPr>
          <w:sz w:val="17"/>
        </w:rPr>
        <w:t>ou</w:t>
      </w:r>
      <w:r>
        <w:rPr>
          <w:spacing w:val="-3"/>
          <w:sz w:val="17"/>
        </w:rPr>
        <w:t> </w:t>
      </w:r>
      <w:r>
        <w:rPr>
          <w:sz w:val="17"/>
        </w:rPr>
        <w:t>de</w:t>
      </w:r>
      <w:r>
        <w:rPr>
          <w:spacing w:val="-3"/>
          <w:sz w:val="17"/>
        </w:rPr>
        <w:t> </w:t>
      </w:r>
      <w:r>
        <w:rPr>
          <w:sz w:val="17"/>
        </w:rPr>
        <w:t>cada</w:t>
      </w:r>
      <w:r>
        <w:rPr>
          <w:spacing w:val="-3"/>
          <w:sz w:val="17"/>
        </w:rPr>
        <w:t> </w:t>
      </w:r>
      <w:r>
        <w:rPr>
          <w:sz w:val="17"/>
        </w:rPr>
        <w:t>parcela,</w:t>
      </w:r>
      <w:r>
        <w:rPr>
          <w:spacing w:val="-3"/>
          <w:sz w:val="17"/>
        </w:rPr>
        <w:t> </w:t>
      </w:r>
      <w:r>
        <w:rPr>
          <w:sz w:val="17"/>
        </w:rPr>
        <w:t>mediante</w:t>
      </w:r>
      <w:r>
        <w:rPr>
          <w:spacing w:val="-3"/>
          <w:sz w:val="17"/>
        </w:rPr>
        <w:t> </w:t>
      </w:r>
      <w:r>
        <w:rPr>
          <w:sz w:val="17"/>
        </w:rPr>
        <w:t>atestação,</w:t>
      </w:r>
      <w:r>
        <w:rPr>
          <w:spacing w:val="-3"/>
          <w:sz w:val="17"/>
        </w:rPr>
        <w:t> </w:t>
      </w:r>
      <w:r>
        <w:rPr>
          <w:sz w:val="17"/>
        </w:rPr>
        <w:t>que</w:t>
      </w:r>
      <w:r>
        <w:rPr>
          <w:spacing w:val="-3"/>
          <w:sz w:val="17"/>
        </w:rPr>
        <w:t> </w:t>
      </w:r>
      <w:r>
        <w:rPr>
          <w:sz w:val="17"/>
        </w:rPr>
        <w:t>não</w:t>
      </w:r>
      <w:r>
        <w:rPr>
          <w:spacing w:val="-3"/>
          <w:sz w:val="17"/>
        </w:rPr>
        <w:t> </w:t>
      </w:r>
      <w:r>
        <w:rPr>
          <w:sz w:val="17"/>
        </w:rPr>
        <w:t>poderá</w:t>
      </w:r>
      <w:r>
        <w:rPr>
          <w:spacing w:val="-3"/>
          <w:sz w:val="17"/>
        </w:rPr>
        <w:t> </w:t>
      </w:r>
      <w:r>
        <w:rPr>
          <w:sz w:val="17"/>
        </w:rPr>
        <w:t>ser</w:t>
      </w:r>
      <w:r>
        <w:rPr>
          <w:spacing w:val="-3"/>
          <w:sz w:val="17"/>
        </w:rPr>
        <w:t> </w:t>
      </w:r>
      <w:r>
        <w:rPr>
          <w:sz w:val="17"/>
        </w:rPr>
        <w:t>realizada</w:t>
      </w:r>
      <w:r>
        <w:rPr>
          <w:spacing w:val="-3"/>
          <w:sz w:val="17"/>
        </w:rPr>
        <w:t> </w:t>
      </w:r>
      <w:r>
        <w:rPr>
          <w:sz w:val="17"/>
        </w:rPr>
        <w:t>pelo</w:t>
      </w:r>
      <w:r>
        <w:rPr>
          <w:spacing w:val="-3"/>
          <w:sz w:val="17"/>
        </w:rPr>
        <w:t> </w:t>
      </w:r>
      <w:r>
        <w:rPr>
          <w:sz w:val="17"/>
        </w:rPr>
        <w:t>ordenador</w:t>
      </w:r>
      <w:r>
        <w:rPr>
          <w:spacing w:val="-3"/>
          <w:sz w:val="17"/>
        </w:rPr>
        <w:t> </w:t>
      </w:r>
      <w:r>
        <w:rPr>
          <w:sz w:val="17"/>
        </w:rPr>
        <w:t>de</w:t>
      </w:r>
      <w:r>
        <w:rPr>
          <w:spacing w:val="-3"/>
          <w:sz w:val="17"/>
        </w:rPr>
        <w:t> </w:t>
      </w:r>
      <w:r>
        <w:rPr>
          <w:sz w:val="17"/>
        </w:rPr>
        <w:t>despesas,</w:t>
      </w:r>
      <w:r>
        <w:rPr>
          <w:spacing w:val="-3"/>
          <w:sz w:val="17"/>
        </w:rPr>
        <w:t> </w:t>
      </w:r>
      <w:r>
        <w:rPr>
          <w:sz w:val="17"/>
        </w:rPr>
        <w:t>conforme</w:t>
      </w:r>
      <w:r>
        <w:rPr>
          <w:spacing w:val="-3"/>
          <w:sz w:val="17"/>
        </w:rPr>
        <w:t> </w:t>
      </w:r>
      <w:r>
        <w:rPr>
          <w:sz w:val="17"/>
        </w:rPr>
        <w:t>disposto</w:t>
      </w:r>
      <w:r>
        <w:rPr>
          <w:spacing w:val="-3"/>
          <w:sz w:val="17"/>
        </w:rPr>
        <w:t> </w:t>
      </w:r>
      <w:r>
        <w:rPr>
          <w:sz w:val="17"/>
        </w:rPr>
        <w:t>neste</w:t>
      </w:r>
      <w:r>
        <w:rPr>
          <w:spacing w:val="-3"/>
          <w:sz w:val="17"/>
        </w:rPr>
        <w:t> </w:t>
      </w:r>
      <w:r>
        <w:rPr>
          <w:sz w:val="17"/>
        </w:rPr>
        <w:t>instrumento</w:t>
      </w:r>
      <w:r>
        <w:rPr>
          <w:spacing w:val="-3"/>
          <w:sz w:val="17"/>
        </w:rPr>
        <w:t> </w:t>
      </w:r>
      <w:r>
        <w:rPr>
          <w:sz w:val="17"/>
        </w:rPr>
        <w:t>e/ou no</w:t>
      </w:r>
      <w:r>
        <w:rPr>
          <w:spacing w:val="-2"/>
          <w:sz w:val="17"/>
        </w:rPr>
        <w:t> </w:t>
      </w:r>
      <w:r>
        <w:rPr>
          <w:sz w:val="17"/>
        </w:rPr>
        <w:t>Termo de Referência, bem ainda no artigo 140, II, alínea “b”, da Lei nº 14.133/2021 e nos arts. 20 e 22, XXIII, do Decreto nº 48.817/2023.</w:t>
      </w:r>
    </w:p>
    <w:p>
      <w:pPr>
        <w:pStyle w:val="ListParagraph"/>
        <w:numPr>
          <w:ilvl w:val="2"/>
          <w:numId w:val="35"/>
        </w:numPr>
        <w:tabs>
          <w:tab w:pos="479" w:val="left" w:leader="none"/>
        </w:tabs>
        <w:spacing w:line="240" w:lineRule="auto" w:before="2" w:after="0"/>
        <w:ind w:left="479" w:right="0" w:hanging="378"/>
        <w:jc w:val="left"/>
        <w:rPr>
          <w:sz w:val="17"/>
        </w:rPr>
      </w:pPr>
      <w:r>
        <w:rPr>
          <w:sz w:val="17"/>
        </w:rPr>
        <w:t>Quando</w:t>
      </w:r>
      <w:r>
        <w:rPr>
          <w:spacing w:val="-8"/>
          <w:sz w:val="17"/>
        </w:rPr>
        <w:t> </w:t>
      </w:r>
      <w:r>
        <w:rPr>
          <w:sz w:val="17"/>
        </w:rPr>
        <w:t>houver</w:t>
      </w:r>
      <w:r>
        <w:rPr>
          <w:spacing w:val="-8"/>
          <w:sz w:val="17"/>
        </w:rPr>
        <w:t> </w:t>
      </w:r>
      <w:r>
        <w:rPr>
          <w:sz w:val="17"/>
        </w:rPr>
        <w:t>glosa</w:t>
      </w:r>
      <w:r>
        <w:rPr>
          <w:spacing w:val="-7"/>
          <w:sz w:val="17"/>
        </w:rPr>
        <w:t> </w:t>
      </w:r>
      <w:r>
        <w:rPr>
          <w:sz w:val="17"/>
        </w:rPr>
        <w:t>parcial</w:t>
      </w:r>
      <w:r>
        <w:rPr>
          <w:spacing w:val="-8"/>
          <w:sz w:val="17"/>
        </w:rPr>
        <w:t> </w:t>
      </w:r>
      <w:r>
        <w:rPr>
          <w:sz w:val="17"/>
        </w:rPr>
        <w:t>do</w:t>
      </w:r>
      <w:r>
        <w:rPr>
          <w:spacing w:val="-7"/>
          <w:sz w:val="17"/>
        </w:rPr>
        <w:t> </w:t>
      </w:r>
      <w:r>
        <w:rPr>
          <w:sz w:val="17"/>
        </w:rPr>
        <w:t>objeto,</w:t>
      </w:r>
      <w:r>
        <w:rPr>
          <w:spacing w:val="-8"/>
          <w:sz w:val="17"/>
        </w:rPr>
        <w:t> </w:t>
      </w:r>
      <w:r>
        <w:rPr>
          <w:sz w:val="17"/>
        </w:rPr>
        <w:t>o</w:t>
      </w:r>
      <w:r>
        <w:rPr>
          <w:spacing w:val="-7"/>
          <w:sz w:val="17"/>
        </w:rPr>
        <w:t> </w:t>
      </w:r>
      <w:r>
        <w:rPr>
          <w:b/>
          <w:sz w:val="17"/>
        </w:rPr>
        <w:t>CONTRATANTE</w:t>
      </w:r>
      <w:r>
        <w:rPr>
          <w:b/>
          <w:spacing w:val="-8"/>
          <w:sz w:val="17"/>
        </w:rPr>
        <w:t> </w:t>
      </w:r>
      <w:r>
        <w:rPr>
          <w:sz w:val="17"/>
        </w:rPr>
        <w:t>deverá</w:t>
      </w:r>
      <w:r>
        <w:rPr>
          <w:spacing w:val="-7"/>
          <w:sz w:val="17"/>
        </w:rPr>
        <w:t> </w:t>
      </w:r>
      <w:r>
        <w:rPr>
          <w:sz w:val="17"/>
        </w:rPr>
        <w:t>comunicar</w:t>
      </w:r>
      <w:r>
        <w:rPr>
          <w:spacing w:val="-8"/>
          <w:sz w:val="17"/>
        </w:rPr>
        <w:t> </w:t>
      </w:r>
      <w:r>
        <w:rPr>
          <w:sz w:val="17"/>
        </w:rPr>
        <w:t>ao</w:t>
      </w:r>
      <w:r>
        <w:rPr>
          <w:spacing w:val="-7"/>
          <w:sz w:val="17"/>
        </w:rPr>
        <w:t> </w:t>
      </w:r>
      <w:r>
        <w:rPr>
          <w:b/>
          <w:sz w:val="17"/>
        </w:rPr>
        <w:t>CONTRATADO</w:t>
      </w:r>
      <w:r>
        <w:rPr>
          <w:b/>
          <w:spacing w:val="-8"/>
          <w:sz w:val="17"/>
        </w:rPr>
        <w:t> </w:t>
      </w:r>
      <w:r>
        <w:rPr>
          <w:sz w:val="17"/>
        </w:rPr>
        <w:t>para</w:t>
      </w:r>
      <w:r>
        <w:rPr>
          <w:spacing w:val="-7"/>
          <w:sz w:val="17"/>
        </w:rPr>
        <w:t> </w:t>
      </w:r>
      <w:r>
        <w:rPr>
          <w:sz w:val="17"/>
        </w:rPr>
        <w:t>que</w:t>
      </w:r>
      <w:r>
        <w:rPr>
          <w:spacing w:val="-8"/>
          <w:sz w:val="17"/>
        </w:rPr>
        <w:t> </w:t>
      </w:r>
      <w:r>
        <w:rPr>
          <w:sz w:val="17"/>
        </w:rPr>
        <w:t>emita</w:t>
      </w:r>
      <w:r>
        <w:rPr>
          <w:spacing w:val="-7"/>
          <w:sz w:val="17"/>
        </w:rPr>
        <w:t> </w:t>
      </w:r>
      <w:r>
        <w:rPr>
          <w:sz w:val="17"/>
        </w:rPr>
        <w:t>Nota</w:t>
      </w:r>
      <w:r>
        <w:rPr>
          <w:spacing w:val="-8"/>
          <w:sz w:val="17"/>
        </w:rPr>
        <w:t> </w:t>
      </w:r>
      <w:r>
        <w:rPr>
          <w:sz w:val="17"/>
        </w:rPr>
        <w:t>Fiscal</w:t>
      </w:r>
      <w:r>
        <w:rPr>
          <w:spacing w:val="-7"/>
          <w:sz w:val="17"/>
        </w:rPr>
        <w:t> </w:t>
      </w:r>
      <w:r>
        <w:rPr>
          <w:sz w:val="17"/>
        </w:rPr>
        <w:t>ou</w:t>
      </w:r>
      <w:r>
        <w:rPr>
          <w:spacing w:val="-8"/>
          <w:sz w:val="17"/>
        </w:rPr>
        <w:t> </w:t>
      </w:r>
      <w:r>
        <w:rPr>
          <w:sz w:val="17"/>
        </w:rPr>
        <w:t>Fatura</w:t>
      </w:r>
      <w:r>
        <w:rPr>
          <w:spacing w:val="-7"/>
          <w:sz w:val="17"/>
        </w:rPr>
        <w:t> </w:t>
      </w:r>
      <w:r>
        <w:rPr>
          <w:sz w:val="17"/>
        </w:rPr>
        <w:t>com</w:t>
      </w:r>
      <w:r>
        <w:rPr>
          <w:spacing w:val="-8"/>
          <w:sz w:val="17"/>
        </w:rPr>
        <w:t> </w:t>
      </w:r>
      <w:r>
        <w:rPr>
          <w:sz w:val="17"/>
        </w:rPr>
        <w:t>o</w:t>
      </w:r>
      <w:r>
        <w:rPr>
          <w:spacing w:val="-7"/>
          <w:sz w:val="17"/>
        </w:rPr>
        <w:t> </w:t>
      </w:r>
      <w:r>
        <w:rPr>
          <w:sz w:val="17"/>
        </w:rPr>
        <w:t>valor</w:t>
      </w:r>
      <w:r>
        <w:rPr>
          <w:spacing w:val="-8"/>
          <w:sz w:val="17"/>
        </w:rPr>
        <w:t> </w:t>
      </w:r>
      <w:r>
        <w:rPr>
          <w:sz w:val="17"/>
        </w:rPr>
        <w:t>exato</w:t>
      </w:r>
      <w:r>
        <w:rPr>
          <w:spacing w:val="-7"/>
          <w:sz w:val="17"/>
        </w:rPr>
        <w:t> </w:t>
      </w:r>
      <w:r>
        <w:rPr>
          <w:spacing w:val="-2"/>
          <w:sz w:val="17"/>
        </w:rPr>
        <w:t>dimensionado.</w:t>
      </w:r>
    </w:p>
    <w:p>
      <w:pPr>
        <w:pStyle w:val="ListParagraph"/>
        <w:numPr>
          <w:ilvl w:val="1"/>
          <w:numId w:val="35"/>
        </w:numPr>
        <w:tabs>
          <w:tab w:pos="353" w:val="left" w:leader="none"/>
        </w:tabs>
        <w:spacing w:line="240" w:lineRule="auto" w:before="33" w:after="0"/>
        <w:ind w:left="353" w:right="0" w:hanging="252"/>
        <w:jc w:val="left"/>
        <w:rPr>
          <w:sz w:val="17"/>
        </w:rPr>
      </w:pPr>
      <w:r>
        <w:rPr>
          <w:sz w:val="17"/>
        </w:rPr>
        <w:t>O</w:t>
      </w:r>
      <w:r>
        <w:rPr>
          <w:spacing w:val="-7"/>
          <w:sz w:val="17"/>
        </w:rPr>
        <w:t> </w:t>
      </w:r>
      <w:r>
        <w:rPr>
          <w:sz w:val="17"/>
        </w:rPr>
        <w:t>CONTRATADO</w:t>
      </w:r>
      <w:r>
        <w:rPr>
          <w:spacing w:val="-7"/>
          <w:sz w:val="17"/>
        </w:rPr>
        <w:t> </w:t>
      </w:r>
      <w:r>
        <w:rPr>
          <w:sz w:val="17"/>
        </w:rPr>
        <w:t>deverá</w:t>
      </w:r>
      <w:r>
        <w:rPr>
          <w:spacing w:val="-7"/>
          <w:sz w:val="17"/>
        </w:rPr>
        <w:t> </w:t>
      </w:r>
      <w:r>
        <w:rPr>
          <w:sz w:val="17"/>
        </w:rPr>
        <w:t>encaminhar</w:t>
      </w:r>
      <w:r>
        <w:rPr>
          <w:spacing w:val="-7"/>
          <w:sz w:val="17"/>
        </w:rPr>
        <w:t> </w:t>
      </w:r>
      <w:r>
        <w:rPr>
          <w:sz w:val="17"/>
        </w:rPr>
        <w:t>a</w:t>
      </w:r>
      <w:r>
        <w:rPr>
          <w:spacing w:val="-6"/>
          <w:sz w:val="17"/>
        </w:rPr>
        <w:t> </w:t>
      </w:r>
      <w:r>
        <w:rPr>
          <w:sz w:val="17"/>
        </w:rPr>
        <w:t>Nota</w:t>
      </w:r>
      <w:r>
        <w:rPr>
          <w:spacing w:val="-7"/>
          <w:sz w:val="17"/>
        </w:rPr>
        <w:t> </w:t>
      </w:r>
      <w:r>
        <w:rPr>
          <w:sz w:val="17"/>
        </w:rPr>
        <w:t>Fiscal</w:t>
      </w:r>
      <w:r>
        <w:rPr>
          <w:spacing w:val="-7"/>
          <w:sz w:val="17"/>
        </w:rPr>
        <w:t> </w:t>
      </w:r>
      <w:r>
        <w:rPr>
          <w:sz w:val="17"/>
        </w:rPr>
        <w:t>ou</w:t>
      </w:r>
      <w:r>
        <w:rPr>
          <w:spacing w:val="-7"/>
          <w:sz w:val="17"/>
        </w:rPr>
        <w:t> </w:t>
      </w:r>
      <w:r>
        <w:rPr>
          <w:sz w:val="17"/>
        </w:rPr>
        <w:t>Fatura</w:t>
      </w:r>
      <w:r>
        <w:rPr>
          <w:spacing w:val="-7"/>
          <w:sz w:val="17"/>
        </w:rPr>
        <w:t> </w:t>
      </w:r>
      <w:r>
        <w:rPr>
          <w:sz w:val="17"/>
        </w:rPr>
        <w:t>para</w:t>
      </w:r>
      <w:r>
        <w:rPr>
          <w:spacing w:val="-6"/>
          <w:sz w:val="17"/>
        </w:rPr>
        <w:t> </w:t>
      </w:r>
      <w:r>
        <w:rPr>
          <w:sz w:val="17"/>
        </w:rPr>
        <w:t>pagamento</w:t>
      </w:r>
      <w:r>
        <w:rPr>
          <w:spacing w:val="-7"/>
          <w:sz w:val="17"/>
        </w:rPr>
        <w:t> </w:t>
      </w:r>
      <w:r>
        <w:rPr>
          <w:sz w:val="17"/>
        </w:rPr>
        <w:t>ao</w:t>
      </w:r>
      <w:r>
        <w:rPr>
          <w:spacing w:val="-7"/>
          <w:sz w:val="17"/>
        </w:rPr>
        <w:t> </w:t>
      </w:r>
      <w:r>
        <w:rPr>
          <w:sz w:val="17"/>
        </w:rPr>
        <w:t>Hospital</w:t>
      </w:r>
      <w:r>
        <w:rPr>
          <w:spacing w:val="-7"/>
          <w:sz w:val="17"/>
        </w:rPr>
        <w:t> </w:t>
      </w:r>
      <w:r>
        <w:rPr>
          <w:sz w:val="17"/>
        </w:rPr>
        <w:t>Universitário</w:t>
      </w:r>
      <w:r>
        <w:rPr>
          <w:spacing w:val="-6"/>
          <w:sz w:val="17"/>
        </w:rPr>
        <w:t> </w:t>
      </w:r>
      <w:r>
        <w:rPr>
          <w:sz w:val="17"/>
        </w:rPr>
        <w:t>Pedro</w:t>
      </w:r>
      <w:r>
        <w:rPr>
          <w:spacing w:val="-7"/>
          <w:sz w:val="17"/>
        </w:rPr>
        <w:t> </w:t>
      </w:r>
      <w:r>
        <w:rPr>
          <w:sz w:val="17"/>
        </w:rPr>
        <w:t>Ernesto</w:t>
      </w:r>
      <w:r>
        <w:rPr>
          <w:spacing w:val="-7"/>
          <w:sz w:val="17"/>
        </w:rPr>
        <w:t> </w:t>
      </w:r>
      <w:r>
        <w:rPr>
          <w:sz w:val="17"/>
        </w:rPr>
        <w:t>—</w:t>
      </w:r>
      <w:r>
        <w:rPr>
          <w:spacing w:val="-7"/>
          <w:sz w:val="17"/>
        </w:rPr>
        <w:t> </w:t>
      </w:r>
      <w:r>
        <w:rPr>
          <w:sz w:val="17"/>
        </w:rPr>
        <w:t>HUPE,</w:t>
      </w:r>
      <w:r>
        <w:rPr>
          <w:spacing w:val="-7"/>
          <w:sz w:val="17"/>
        </w:rPr>
        <w:t> </w:t>
      </w:r>
      <w:r>
        <w:rPr>
          <w:sz w:val="17"/>
        </w:rPr>
        <w:t>sito</w:t>
      </w:r>
      <w:r>
        <w:rPr>
          <w:spacing w:val="-6"/>
          <w:sz w:val="17"/>
        </w:rPr>
        <w:t> </w:t>
      </w:r>
      <w:r>
        <w:rPr>
          <w:sz w:val="17"/>
        </w:rPr>
        <w:t>à</w:t>
      </w:r>
      <w:r>
        <w:rPr>
          <w:spacing w:val="-7"/>
          <w:sz w:val="17"/>
        </w:rPr>
        <w:t> </w:t>
      </w:r>
      <w:r>
        <w:rPr>
          <w:sz w:val="17"/>
        </w:rPr>
        <w:t>Boulevard</w:t>
      </w:r>
      <w:r>
        <w:rPr>
          <w:spacing w:val="-10"/>
          <w:sz w:val="17"/>
        </w:rPr>
        <w:t> </w:t>
      </w:r>
      <w:r>
        <w:rPr>
          <w:sz w:val="17"/>
        </w:rPr>
        <w:t>Vinte</w:t>
      </w:r>
      <w:r>
        <w:rPr>
          <w:spacing w:val="-6"/>
          <w:sz w:val="17"/>
        </w:rPr>
        <w:t> </w:t>
      </w:r>
      <w:r>
        <w:rPr>
          <w:sz w:val="17"/>
        </w:rPr>
        <w:t>e</w:t>
      </w:r>
      <w:r>
        <w:rPr>
          <w:spacing w:val="-7"/>
          <w:sz w:val="17"/>
        </w:rPr>
        <w:t> </w:t>
      </w:r>
      <w:r>
        <w:rPr>
          <w:sz w:val="17"/>
        </w:rPr>
        <w:t>Oito</w:t>
      </w:r>
      <w:r>
        <w:rPr>
          <w:spacing w:val="-7"/>
          <w:sz w:val="17"/>
        </w:rPr>
        <w:t> </w:t>
      </w:r>
      <w:r>
        <w:rPr>
          <w:sz w:val="17"/>
        </w:rPr>
        <w:t>de</w:t>
      </w:r>
      <w:r>
        <w:rPr>
          <w:spacing w:val="-7"/>
          <w:sz w:val="17"/>
        </w:rPr>
        <w:t> </w:t>
      </w:r>
      <w:r>
        <w:rPr>
          <w:sz w:val="17"/>
        </w:rPr>
        <w:t>Setembro,</w:t>
      </w:r>
      <w:r>
        <w:rPr>
          <w:spacing w:val="-7"/>
          <w:sz w:val="17"/>
        </w:rPr>
        <w:t> </w:t>
      </w:r>
      <w:r>
        <w:rPr>
          <w:sz w:val="17"/>
        </w:rPr>
        <w:t>77</w:t>
      </w:r>
      <w:r>
        <w:rPr>
          <w:spacing w:val="-6"/>
          <w:sz w:val="17"/>
        </w:rPr>
        <w:t> </w:t>
      </w:r>
      <w:r>
        <w:rPr>
          <w:sz w:val="17"/>
        </w:rPr>
        <w:t>—</w:t>
      </w:r>
      <w:r>
        <w:rPr>
          <w:spacing w:val="-10"/>
          <w:sz w:val="17"/>
        </w:rPr>
        <w:t> </w:t>
      </w:r>
      <w:r>
        <w:rPr>
          <w:sz w:val="17"/>
        </w:rPr>
        <w:t>Vila</w:t>
      </w:r>
      <w:r>
        <w:rPr>
          <w:spacing w:val="-6"/>
          <w:sz w:val="17"/>
        </w:rPr>
        <w:t> </w:t>
      </w:r>
      <w:r>
        <w:rPr>
          <w:sz w:val="17"/>
        </w:rPr>
        <w:t>Isabel</w:t>
      </w:r>
      <w:r>
        <w:rPr>
          <w:spacing w:val="-7"/>
          <w:sz w:val="17"/>
        </w:rPr>
        <w:t> </w:t>
      </w:r>
      <w:r>
        <w:rPr>
          <w:sz w:val="17"/>
        </w:rPr>
        <w:t>—</w:t>
      </w:r>
      <w:r>
        <w:rPr>
          <w:spacing w:val="-7"/>
          <w:sz w:val="17"/>
        </w:rPr>
        <w:t> </w:t>
      </w:r>
      <w:r>
        <w:rPr>
          <w:sz w:val="17"/>
        </w:rPr>
        <w:t>CEP:</w:t>
      </w:r>
      <w:r>
        <w:rPr>
          <w:spacing w:val="-7"/>
          <w:sz w:val="17"/>
        </w:rPr>
        <w:t> </w:t>
      </w:r>
      <w:r>
        <w:rPr>
          <w:sz w:val="17"/>
        </w:rPr>
        <w:t>20.551-</w:t>
      </w:r>
      <w:r>
        <w:rPr>
          <w:spacing w:val="-4"/>
          <w:sz w:val="17"/>
        </w:rPr>
        <w:t>030.</w:t>
      </w:r>
    </w:p>
    <w:p>
      <w:pPr>
        <w:pStyle w:val="ListParagraph"/>
        <w:numPr>
          <w:ilvl w:val="1"/>
          <w:numId w:val="35"/>
        </w:numPr>
        <w:tabs>
          <w:tab w:pos="353" w:val="left" w:leader="none"/>
        </w:tabs>
        <w:spacing w:line="240" w:lineRule="auto" w:before="32" w:after="0"/>
        <w:ind w:left="353" w:right="0" w:hanging="252"/>
        <w:jc w:val="left"/>
        <w:rPr>
          <w:sz w:val="17"/>
        </w:rPr>
      </w:pPr>
      <w:r>
        <w:rPr>
          <w:sz w:val="17"/>
        </w:rPr>
        <w:t>Recebida</w:t>
      </w:r>
      <w:r>
        <w:rPr>
          <w:spacing w:val="-6"/>
          <w:sz w:val="17"/>
        </w:rPr>
        <w:t> </w:t>
      </w:r>
      <w:r>
        <w:rPr>
          <w:sz w:val="17"/>
        </w:rPr>
        <w:t>a</w:t>
      </w:r>
      <w:r>
        <w:rPr>
          <w:spacing w:val="-5"/>
          <w:sz w:val="17"/>
        </w:rPr>
        <w:t> </w:t>
      </w:r>
      <w:r>
        <w:rPr>
          <w:sz w:val="17"/>
        </w:rPr>
        <w:t>Nota</w:t>
      </w:r>
      <w:r>
        <w:rPr>
          <w:spacing w:val="-5"/>
          <w:sz w:val="17"/>
        </w:rPr>
        <w:t> </w:t>
      </w:r>
      <w:r>
        <w:rPr>
          <w:sz w:val="17"/>
        </w:rPr>
        <w:t>Fiscal</w:t>
      </w:r>
      <w:r>
        <w:rPr>
          <w:spacing w:val="-5"/>
          <w:sz w:val="17"/>
        </w:rPr>
        <w:t> </w:t>
      </w:r>
      <w:r>
        <w:rPr>
          <w:sz w:val="17"/>
        </w:rPr>
        <w:t>ou</w:t>
      </w:r>
      <w:r>
        <w:rPr>
          <w:spacing w:val="-5"/>
          <w:sz w:val="17"/>
        </w:rPr>
        <w:t> </w:t>
      </w:r>
      <w:r>
        <w:rPr>
          <w:sz w:val="17"/>
        </w:rPr>
        <w:t>Fatura,</w:t>
      </w:r>
      <w:r>
        <w:rPr>
          <w:spacing w:val="-5"/>
          <w:sz w:val="17"/>
        </w:rPr>
        <w:t> </w:t>
      </w:r>
      <w:r>
        <w:rPr>
          <w:sz w:val="17"/>
        </w:rPr>
        <w:t>o</w:t>
      </w:r>
      <w:r>
        <w:rPr>
          <w:spacing w:val="-5"/>
          <w:sz w:val="17"/>
        </w:rPr>
        <w:t> </w:t>
      </w:r>
      <w:r>
        <w:rPr>
          <w:sz w:val="17"/>
        </w:rPr>
        <w:t>órgão</w:t>
      </w:r>
      <w:r>
        <w:rPr>
          <w:spacing w:val="-6"/>
          <w:sz w:val="17"/>
        </w:rPr>
        <w:t> </w:t>
      </w:r>
      <w:r>
        <w:rPr>
          <w:sz w:val="17"/>
        </w:rPr>
        <w:t>competente</w:t>
      </w:r>
      <w:r>
        <w:rPr>
          <w:spacing w:val="-5"/>
          <w:sz w:val="17"/>
        </w:rPr>
        <w:t> </w:t>
      </w:r>
      <w:r>
        <w:rPr>
          <w:sz w:val="17"/>
        </w:rPr>
        <w:t>deverá</w:t>
      </w:r>
      <w:r>
        <w:rPr>
          <w:spacing w:val="-5"/>
          <w:sz w:val="17"/>
        </w:rPr>
        <w:t> </w:t>
      </w:r>
      <w:r>
        <w:rPr>
          <w:sz w:val="17"/>
        </w:rPr>
        <w:t>realizar</w:t>
      </w:r>
      <w:r>
        <w:rPr>
          <w:spacing w:val="-5"/>
          <w:sz w:val="17"/>
        </w:rPr>
        <w:t> </w:t>
      </w:r>
      <w:r>
        <w:rPr>
          <w:sz w:val="17"/>
        </w:rPr>
        <w:t>consulta</w:t>
      </w:r>
      <w:r>
        <w:rPr>
          <w:spacing w:val="-5"/>
          <w:sz w:val="17"/>
        </w:rPr>
        <w:t> </w:t>
      </w:r>
      <w:r>
        <w:rPr>
          <w:sz w:val="17"/>
        </w:rPr>
        <w:t>ao</w:t>
      </w:r>
      <w:r>
        <w:rPr>
          <w:spacing w:val="-5"/>
          <w:sz w:val="17"/>
        </w:rPr>
        <w:t> </w:t>
      </w:r>
      <w:r>
        <w:rPr>
          <w:sz w:val="17"/>
        </w:rPr>
        <w:t>SICAF</w:t>
      </w:r>
      <w:r>
        <w:rPr>
          <w:spacing w:val="-5"/>
          <w:sz w:val="17"/>
        </w:rPr>
        <w:t> </w:t>
      </w:r>
      <w:r>
        <w:rPr>
          <w:sz w:val="17"/>
        </w:rPr>
        <w:t>para</w:t>
      </w:r>
      <w:r>
        <w:rPr>
          <w:spacing w:val="-6"/>
          <w:sz w:val="17"/>
        </w:rPr>
        <w:t> </w:t>
      </w:r>
      <w:r>
        <w:rPr>
          <w:spacing w:val="-2"/>
          <w:sz w:val="17"/>
        </w:rPr>
        <w:t>verificar:</w:t>
      </w:r>
    </w:p>
    <w:p>
      <w:pPr>
        <w:pStyle w:val="ListParagraph"/>
        <w:numPr>
          <w:ilvl w:val="0"/>
          <w:numId w:val="36"/>
        </w:numPr>
        <w:tabs>
          <w:tab w:pos="271" w:val="left" w:leader="none"/>
        </w:tabs>
        <w:spacing w:line="240" w:lineRule="auto" w:before="32" w:after="0"/>
        <w:ind w:left="271" w:right="0" w:hanging="170"/>
        <w:jc w:val="left"/>
        <w:rPr>
          <w:sz w:val="17"/>
        </w:rPr>
      </w:pPr>
      <w:r>
        <w:rPr>
          <w:sz w:val="17"/>
        </w:rPr>
        <w:t>a</w:t>
      </w:r>
      <w:r>
        <w:rPr>
          <w:spacing w:val="-6"/>
          <w:sz w:val="17"/>
        </w:rPr>
        <w:t> </w:t>
      </w:r>
      <w:r>
        <w:rPr>
          <w:sz w:val="17"/>
        </w:rPr>
        <w:t>manutenção</w:t>
      </w:r>
      <w:r>
        <w:rPr>
          <w:spacing w:val="-6"/>
          <w:sz w:val="17"/>
        </w:rPr>
        <w:t> </w:t>
      </w:r>
      <w:r>
        <w:rPr>
          <w:sz w:val="17"/>
        </w:rPr>
        <w:t>das</w:t>
      </w:r>
      <w:r>
        <w:rPr>
          <w:spacing w:val="-6"/>
          <w:sz w:val="17"/>
        </w:rPr>
        <w:t> </w:t>
      </w:r>
      <w:r>
        <w:rPr>
          <w:sz w:val="17"/>
        </w:rPr>
        <w:t>condições</w:t>
      </w:r>
      <w:r>
        <w:rPr>
          <w:spacing w:val="-6"/>
          <w:sz w:val="17"/>
        </w:rPr>
        <w:t> </w:t>
      </w:r>
      <w:r>
        <w:rPr>
          <w:sz w:val="17"/>
        </w:rPr>
        <w:t>de</w:t>
      </w:r>
      <w:r>
        <w:rPr>
          <w:spacing w:val="-6"/>
          <w:sz w:val="17"/>
        </w:rPr>
        <w:t> </w:t>
      </w:r>
      <w:r>
        <w:rPr>
          <w:sz w:val="17"/>
        </w:rPr>
        <w:t>habilitação</w:t>
      </w:r>
      <w:r>
        <w:rPr>
          <w:spacing w:val="-6"/>
          <w:sz w:val="17"/>
        </w:rPr>
        <w:t> </w:t>
      </w:r>
      <w:r>
        <w:rPr>
          <w:sz w:val="17"/>
        </w:rPr>
        <w:t>exigidas</w:t>
      </w:r>
      <w:r>
        <w:rPr>
          <w:spacing w:val="-6"/>
          <w:sz w:val="17"/>
        </w:rPr>
        <w:t> </w:t>
      </w:r>
      <w:r>
        <w:rPr>
          <w:sz w:val="17"/>
        </w:rPr>
        <w:t>pelo</w:t>
      </w:r>
      <w:r>
        <w:rPr>
          <w:spacing w:val="-5"/>
          <w:sz w:val="17"/>
        </w:rPr>
        <w:t> </w:t>
      </w:r>
      <w:r>
        <w:rPr>
          <w:sz w:val="17"/>
        </w:rPr>
        <w:t>instrumento</w:t>
      </w:r>
      <w:r>
        <w:rPr>
          <w:spacing w:val="-6"/>
          <w:sz w:val="17"/>
        </w:rPr>
        <w:t> </w:t>
      </w:r>
      <w:r>
        <w:rPr>
          <w:spacing w:val="-2"/>
          <w:sz w:val="17"/>
        </w:rPr>
        <w:t>convocatório;</w:t>
      </w:r>
    </w:p>
    <w:p>
      <w:pPr>
        <w:pStyle w:val="ListParagraph"/>
        <w:numPr>
          <w:ilvl w:val="0"/>
          <w:numId w:val="36"/>
        </w:numPr>
        <w:tabs>
          <w:tab w:pos="280" w:val="left" w:leader="none"/>
        </w:tabs>
        <w:spacing w:line="240" w:lineRule="auto" w:before="32" w:after="0"/>
        <w:ind w:left="280" w:right="0" w:hanging="179"/>
        <w:jc w:val="left"/>
        <w:rPr>
          <w:sz w:val="17"/>
        </w:rPr>
      </w:pPr>
      <w:r>
        <w:rPr>
          <w:sz w:val="17"/>
        </w:rPr>
        <w:t>se</w:t>
      </w:r>
      <w:r>
        <w:rPr>
          <w:spacing w:val="-7"/>
          <w:sz w:val="17"/>
        </w:rPr>
        <w:t> </w:t>
      </w:r>
      <w:r>
        <w:rPr>
          <w:sz w:val="17"/>
        </w:rPr>
        <w:t>o</w:t>
      </w:r>
      <w:r>
        <w:rPr>
          <w:spacing w:val="-6"/>
          <w:sz w:val="17"/>
        </w:rPr>
        <w:t> </w:t>
      </w:r>
      <w:r>
        <w:rPr>
          <w:b/>
          <w:sz w:val="17"/>
        </w:rPr>
        <w:t>CONTRATADO</w:t>
      </w:r>
      <w:r>
        <w:rPr>
          <w:b/>
          <w:spacing w:val="-6"/>
          <w:sz w:val="17"/>
        </w:rPr>
        <w:t> </w:t>
      </w:r>
      <w:r>
        <w:rPr>
          <w:sz w:val="17"/>
        </w:rPr>
        <w:t>foi</w:t>
      </w:r>
      <w:r>
        <w:rPr>
          <w:spacing w:val="-6"/>
          <w:sz w:val="17"/>
        </w:rPr>
        <w:t> </w:t>
      </w:r>
      <w:r>
        <w:rPr>
          <w:sz w:val="17"/>
        </w:rPr>
        <w:t>penalizado</w:t>
      </w:r>
      <w:r>
        <w:rPr>
          <w:spacing w:val="-7"/>
          <w:sz w:val="17"/>
        </w:rPr>
        <w:t> </w:t>
      </w:r>
      <w:r>
        <w:rPr>
          <w:sz w:val="17"/>
        </w:rPr>
        <w:t>com</w:t>
      </w:r>
      <w:r>
        <w:rPr>
          <w:spacing w:val="-6"/>
          <w:sz w:val="17"/>
        </w:rPr>
        <w:t> </w:t>
      </w:r>
      <w:r>
        <w:rPr>
          <w:sz w:val="17"/>
        </w:rPr>
        <w:t>as</w:t>
      </w:r>
      <w:r>
        <w:rPr>
          <w:spacing w:val="-6"/>
          <w:sz w:val="17"/>
        </w:rPr>
        <w:t> </w:t>
      </w:r>
      <w:r>
        <w:rPr>
          <w:sz w:val="17"/>
        </w:rPr>
        <w:t>sanções</w:t>
      </w:r>
      <w:r>
        <w:rPr>
          <w:spacing w:val="-6"/>
          <w:sz w:val="17"/>
        </w:rPr>
        <w:t> </w:t>
      </w:r>
      <w:r>
        <w:rPr>
          <w:sz w:val="17"/>
        </w:rPr>
        <w:t>de</w:t>
      </w:r>
      <w:r>
        <w:rPr>
          <w:spacing w:val="-7"/>
          <w:sz w:val="17"/>
        </w:rPr>
        <w:t> </w:t>
      </w:r>
      <w:r>
        <w:rPr>
          <w:sz w:val="17"/>
        </w:rPr>
        <w:t>declaração</w:t>
      </w:r>
      <w:r>
        <w:rPr>
          <w:spacing w:val="-6"/>
          <w:sz w:val="17"/>
        </w:rPr>
        <w:t> </w:t>
      </w:r>
      <w:r>
        <w:rPr>
          <w:sz w:val="17"/>
        </w:rPr>
        <w:t>de</w:t>
      </w:r>
      <w:r>
        <w:rPr>
          <w:spacing w:val="-6"/>
          <w:sz w:val="17"/>
        </w:rPr>
        <w:t> </w:t>
      </w:r>
      <w:r>
        <w:rPr>
          <w:sz w:val="17"/>
        </w:rPr>
        <w:t>inidoneidade</w:t>
      </w:r>
      <w:r>
        <w:rPr>
          <w:spacing w:val="-6"/>
          <w:sz w:val="17"/>
        </w:rPr>
        <w:t> </w:t>
      </w:r>
      <w:r>
        <w:rPr>
          <w:sz w:val="17"/>
        </w:rPr>
        <w:t>ou</w:t>
      </w:r>
      <w:r>
        <w:rPr>
          <w:spacing w:val="-6"/>
          <w:sz w:val="17"/>
        </w:rPr>
        <w:t> </w:t>
      </w:r>
      <w:r>
        <w:rPr>
          <w:sz w:val="17"/>
        </w:rPr>
        <w:t>impedimento</w:t>
      </w:r>
      <w:r>
        <w:rPr>
          <w:spacing w:val="-7"/>
          <w:sz w:val="17"/>
        </w:rPr>
        <w:t> </w:t>
      </w:r>
      <w:r>
        <w:rPr>
          <w:sz w:val="17"/>
        </w:rPr>
        <w:t>de</w:t>
      </w:r>
      <w:r>
        <w:rPr>
          <w:spacing w:val="-6"/>
          <w:sz w:val="17"/>
        </w:rPr>
        <w:t> </w:t>
      </w:r>
      <w:r>
        <w:rPr>
          <w:sz w:val="17"/>
        </w:rPr>
        <w:t>licitar</w:t>
      </w:r>
      <w:r>
        <w:rPr>
          <w:spacing w:val="-6"/>
          <w:sz w:val="17"/>
        </w:rPr>
        <w:t> </w:t>
      </w:r>
      <w:r>
        <w:rPr>
          <w:sz w:val="17"/>
        </w:rPr>
        <w:t>e</w:t>
      </w:r>
      <w:r>
        <w:rPr>
          <w:spacing w:val="-6"/>
          <w:sz w:val="17"/>
        </w:rPr>
        <w:t> </w:t>
      </w:r>
      <w:r>
        <w:rPr>
          <w:sz w:val="17"/>
        </w:rPr>
        <w:t>contratar</w:t>
      </w:r>
      <w:r>
        <w:rPr>
          <w:spacing w:val="-7"/>
          <w:sz w:val="17"/>
        </w:rPr>
        <w:t> </w:t>
      </w:r>
      <w:r>
        <w:rPr>
          <w:sz w:val="17"/>
        </w:rPr>
        <w:t>com</w:t>
      </w:r>
      <w:r>
        <w:rPr>
          <w:spacing w:val="-6"/>
          <w:sz w:val="17"/>
        </w:rPr>
        <w:t> </w:t>
      </w:r>
      <w:r>
        <w:rPr>
          <w:sz w:val="17"/>
        </w:rPr>
        <w:t>o</w:t>
      </w:r>
      <w:r>
        <w:rPr>
          <w:spacing w:val="-6"/>
          <w:sz w:val="17"/>
        </w:rPr>
        <w:t> </w:t>
      </w:r>
      <w:r>
        <w:rPr>
          <w:sz w:val="17"/>
        </w:rPr>
        <w:t>poder</w:t>
      </w:r>
      <w:r>
        <w:rPr>
          <w:spacing w:val="-6"/>
          <w:sz w:val="17"/>
        </w:rPr>
        <w:t> </w:t>
      </w:r>
      <w:r>
        <w:rPr>
          <w:sz w:val="17"/>
        </w:rPr>
        <w:t>público,</w:t>
      </w:r>
      <w:r>
        <w:rPr>
          <w:spacing w:val="-7"/>
          <w:sz w:val="17"/>
        </w:rPr>
        <w:t> </w:t>
      </w:r>
      <w:r>
        <w:rPr>
          <w:sz w:val="17"/>
        </w:rPr>
        <w:t>observadas</w:t>
      </w:r>
      <w:r>
        <w:rPr>
          <w:spacing w:val="-6"/>
          <w:sz w:val="17"/>
        </w:rPr>
        <w:t> </w:t>
      </w:r>
      <w:r>
        <w:rPr>
          <w:sz w:val="17"/>
        </w:rPr>
        <w:t>as</w:t>
      </w:r>
      <w:r>
        <w:rPr>
          <w:spacing w:val="-6"/>
          <w:sz w:val="17"/>
        </w:rPr>
        <w:t> </w:t>
      </w:r>
      <w:r>
        <w:rPr>
          <w:sz w:val="17"/>
        </w:rPr>
        <w:t>abrangências</w:t>
      </w:r>
      <w:r>
        <w:rPr>
          <w:spacing w:val="-6"/>
          <w:sz w:val="17"/>
        </w:rPr>
        <w:t> </w:t>
      </w:r>
      <w:r>
        <w:rPr>
          <w:sz w:val="17"/>
        </w:rPr>
        <w:t>de</w:t>
      </w:r>
      <w:r>
        <w:rPr>
          <w:spacing w:val="-6"/>
          <w:sz w:val="17"/>
        </w:rPr>
        <w:t> </w:t>
      </w:r>
      <w:r>
        <w:rPr>
          <w:sz w:val="17"/>
        </w:rPr>
        <w:t>aplicação;</w:t>
      </w:r>
      <w:r>
        <w:rPr>
          <w:spacing w:val="-7"/>
          <w:sz w:val="17"/>
        </w:rPr>
        <w:t> </w:t>
      </w:r>
      <w:r>
        <w:rPr>
          <w:spacing w:val="-10"/>
          <w:sz w:val="17"/>
        </w:rPr>
        <w:t>e</w:t>
      </w:r>
    </w:p>
    <w:p>
      <w:pPr>
        <w:pStyle w:val="ListParagraph"/>
        <w:numPr>
          <w:ilvl w:val="0"/>
          <w:numId w:val="36"/>
        </w:numPr>
        <w:tabs>
          <w:tab w:pos="271" w:val="left" w:leader="none"/>
        </w:tabs>
        <w:spacing w:line="240" w:lineRule="auto" w:before="33" w:after="0"/>
        <w:ind w:left="271" w:right="0" w:hanging="170"/>
        <w:jc w:val="left"/>
        <w:rPr>
          <w:sz w:val="17"/>
        </w:rPr>
      </w:pPr>
      <w:r>
        <w:rPr>
          <w:sz w:val="17"/>
        </w:rPr>
        <w:t>eventuais</w:t>
      </w:r>
      <w:r>
        <w:rPr>
          <w:spacing w:val="-6"/>
          <w:sz w:val="17"/>
        </w:rPr>
        <w:t> </w:t>
      </w:r>
      <w:r>
        <w:rPr>
          <w:sz w:val="17"/>
        </w:rPr>
        <w:t>ocorrências</w:t>
      </w:r>
      <w:r>
        <w:rPr>
          <w:spacing w:val="-6"/>
          <w:sz w:val="17"/>
        </w:rPr>
        <w:t> </w:t>
      </w:r>
      <w:r>
        <w:rPr>
          <w:sz w:val="17"/>
        </w:rPr>
        <w:t>impeditivas</w:t>
      </w:r>
      <w:r>
        <w:rPr>
          <w:spacing w:val="-5"/>
          <w:sz w:val="17"/>
        </w:rPr>
        <w:t> </w:t>
      </w:r>
      <w:r>
        <w:rPr>
          <w:sz w:val="17"/>
        </w:rPr>
        <w:t>indiretas,</w:t>
      </w:r>
      <w:r>
        <w:rPr>
          <w:spacing w:val="-6"/>
          <w:sz w:val="17"/>
        </w:rPr>
        <w:t> </w:t>
      </w:r>
      <w:r>
        <w:rPr>
          <w:sz w:val="17"/>
        </w:rPr>
        <w:t>hipótese</w:t>
      </w:r>
      <w:r>
        <w:rPr>
          <w:spacing w:val="-6"/>
          <w:sz w:val="17"/>
        </w:rPr>
        <w:t> </w:t>
      </w:r>
      <w:r>
        <w:rPr>
          <w:sz w:val="17"/>
        </w:rPr>
        <w:t>na</w:t>
      </w:r>
      <w:r>
        <w:rPr>
          <w:spacing w:val="-5"/>
          <w:sz w:val="17"/>
        </w:rPr>
        <w:t> </w:t>
      </w:r>
      <w:r>
        <w:rPr>
          <w:sz w:val="17"/>
        </w:rPr>
        <w:t>qual</w:t>
      </w:r>
      <w:r>
        <w:rPr>
          <w:spacing w:val="-6"/>
          <w:sz w:val="17"/>
        </w:rPr>
        <w:t> </w:t>
      </w:r>
      <w:r>
        <w:rPr>
          <w:sz w:val="17"/>
        </w:rPr>
        <w:t>o</w:t>
      </w:r>
      <w:r>
        <w:rPr>
          <w:spacing w:val="-5"/>
          <w:sz w:val="17"/>
        </w:rPr>
        <w:t> </w:t>
      </w:r>
      <w:r>
        <w:rPr>
          <w:sz w:val="17"/>
        </w:rPr>
        <w:t>gestor</w:t>
      </w:r>
      <w:r>
        <w:rPr>
          <w:spacing w:val="-6"/>
          <w:sz w:val="17"/>
        </w:rPr>
        <w:t> </w:t>
      </w:r>
      <w:r>
        <w:rPr>
          <w:sz w:val="17"/>
        </w:rPr>
        <w:t>deverá</w:t>
      </w:r>
      <w:r>
        <w:rPr>
          <w:spacing w:val="-6"/>
          <w:sz w:val="17"/>
        </w:rPr>
        <w:t> </w:t>
      </w:r>
      <w:r>
        <w:rPr>
          <w:sz w:val="17"/>
        </w:rPr>
        <w:t>verificar</w:t>
      </w:r>
      <w:r>
        <w:rPr>
          <w:spacing w:val="-5"/>
          <w:sz w:val="17"/>
        </w:rPr>
        <w:t> </w:t>
      </w:r>
      <w:r>
        <w:rPr>
          <w:sz w:val="17"/>
        </w:rPr>
        <w:t>se</w:t>
      </w:r>
      <w:r>
        <w:rPr>
          <w:spacing w:val="-6"/>
          <w:sz w:val="17"/>
        </w:rPr>
        <w:t> </w:t>
      </w:r>
      <w:r>
        <w:rPr>
          <w:sz w:val="17"/>
        </w:rPr>
        <w:t>houve</w:t>
      </w:r>
      <w:r>
        <w:rPr>
          <w:spacing w:val="-5"/>
          <w:sz w:val="17"/>
        </w:rPr>
        <w:t> </w:t>
      </w:r>
      <w:r>
        <w:rPr>
          <w:sz w:val="17"/>
        </w:rPr>
        <w:t>fraude</w:t>
      </w:r>
      <w:r>
        <w:rPr>
          <w:spacing w:val="-6"/>
          <w:sz w:val="17"/>
        </w:rPr>
        <w:t> </w:t>
      </w:r>
      <w:r>
        <w:rPr>
          <w:sz w:val="17"/>
        </w:rPr>
        <w:t>por</w:t>
      </w:r>
      <w:r>
        <w:rPr>
          <w:spacing w:val="-6"/>
          <w:sz w:val="17"/>
        </w:rPr>
        <w:t> </w:t>
      </w:r>
      <w:r>
        <w:rPr>
          <w:sz w:val="17"/>
        </w:rPr>
        <w:t>parte</w:t>
      </w:r>
      <w:r>
        <w:rPr>
          <w:spacing w:val="-5"/>
          <w:sz w:val="17"/>
        </w:rPr>
        <w:t> </w:t>
      </w:r>
      <w:r>
        <w:rPr>
          <w:sz w:val="17"/>
        </w:rPr>
        <w:t>das</w:t>
      </w:r>
      <w:r>
        <w:rPr>
          <w:spacing w:val="-6"/>
          <w:sz w:val="17"/>
        </w:rPr>
        <w:t> </w:t>
      </w:r>
      <w:r>
        <w:rPr>
          <w:sz w:val="17"/>
        </w:rPr>
        <w:t>empresas</w:t>
      </w:r>
      <w:r>
        <w:rPr>
          <w:spacing w:val="-6"/>
          <w:sz w:val="17"/>
        </w:rPr>
        <w:t> </w:t>
      </w:r>
      <w:r>
        <w:rPr>
          <w:sz w:val="17"/>
        </w:rPr>
        <w:t>apontadas</w:t>
      </w:r>
      <w:r>
        <w:rPr>
          <w:spacing w:val="-5"/>
          <w:sz w:val="17"/>
        </w:rPr>
        <w:t> </w:t>
      </w:r>
      <w:r>
        <w:rPr>
          <w:sz w:val="17"/>
        </w:rPr>
        <w:t>no</w:t>
      </w:r>
      <w:r>
        <w:rPr>
          <w:spacing w:val="-6"/>
          <w:sz w:val="17"/>
        </w:rPr>
        <w:t> </w:t>
      </w:r>
      <w:r>
        <w:rPr>
          <w:sz w:val="17"/>
        </w:rPr>
        <w:t>Relatório</w:t>
      </w:r>
      <w:r>
        <w:rPr>
          <w:spacing w:val="-5"/>
          <w:sz w:val="17"/>
        </w:rPr>
        <w:t> </w:t>
      </w:r>
      <w:r>
        <w:rPr>
          <w:sz w:val="17"/>
        </w:rPr>
        <w:t>de</w:t>
      </w:r>
      <w:r>
        <w:rPr>
          <w:spacing w:val="-6"/>
          <w:sz w:val="17"/>
        </w:rPr>
        <w:t> </w:t>
      </w:r>
      <w:r>
        <w:rPr>
          <w:sz w:val="17"/>
        </w:rPr>
        <w:t>Ocorrências</w:t>
      </w:r>
      <w:r>
        <w:rPr>
          <w:spacing w:val="-6"/>
          <w:sz w:val="17"/>
        </w:rPr>
        <w:t> </w:t>
      </w:r>
      <w:r>
        <w:rPr>
          <w:sz w:val="17"/>
        </w:rPr>
        <w:t>Impeditivas</w:t>
      </w:r>
      <w:r>
        <w:rPr>
          <w:spacing w:val="-5"/>
          <w:sz w:val="17"/>
        </w:rPr>
        <w:t> </w:t>
      </w:r>
      <w:r>
        <w:rPr>
          <w:spacing w:val="-2"/>
          <w:sz w:val="17"/>
        </w:rPr>
        <w:t>Indiretas.</w:t>
      </w:r>
    </w:p>
    <w:p>
      <w:pPr>
        <w:pStyle w:val="ListParagraph"/>
        <w:numPr>
          <w:ilvl w:val="2"/>
          <w:numId w:val="35"/>
        </w:numPr>
        <w:tabs>
          <w:tab w:pos="480" w:val="left" w:leader="none"/>
        </w:tabs>
        <w:spacing w:line="278" w:lineRule="auto" w:before="32" w:after="0"/>
        <w:ind w:left="101" w:right="99" w:firstLine="0"/>
        <w:jc w:val="left"/>
        <w:rPr>
          <w:sz w:val="17"/>
        </w:rPr>
      </w:pPr>
      <w:r>
        <w:rPr>
          <w:sz w:val="17"/>
        </w:rPr>
        <w:t>Constatando-se</w:t>
      </w:r>
      <w:r>
        <w:rPr>
          <w:spacing w:val="-5"/>
          <w:sz w:val="17"/>
        </w:rPr>
        <w:t> </w:t>
      </w:r>
      <w:r>
        <w:rPr>
          <w:sz w:val="17"/>
        </w:rPr>
        <w:t>a</w:t>
      </w:r>
      <w:r>
        <w:rPr>
          <w:spacing w:val="-5"/>
          <w:sz w:val="17"/>
        </w:rPr>
        <w:t> </w:t>
      </w:r>
      <w:r>
        <w:rPr>
          <w:sz w:val="17"/>
        </w:rPr>
        <w:t>situação</w:t>
      </w:r>
      <w:r>
        <w:rPr>
          <w:spacing w:val="-5"/>
          <w:sz w:val="17"/>
        </w:rPr>
        <w:t> </w:t>
      </w:r>
      <w:r>
        <w:rPr>
          <w:sz w:val="17"/>
        </w:rPr>
        <w:t>de</w:t>
      </w:r>
      <w:r>
        <w:rPr>
          <w:spacing w:val="-5"/>
          <w:sz w:val="17"/>
        </w:rPr>
        <w:t> </w:t>
      </w:r>
      <w:r>
        <w:rPr>
          <w:sz w:val="17"/>
        </w:rPr>
        <w:t>irregularidade</w:t>
      </w:r>
      <w:r>
        <w:rPr>
          <w:spacing w:val="-5"/>
          <w:sz w:val="17"/>
        </w:rPr>
        <w:t> </w:t>
      </w:r>
      <w:r>
        <w:rPr>
          <w:sz w:val="17"/>
        </w:rPr>
        <w:t>do</w:t>
      </w:r>
      <w:r>
        <w:rPr>
          <w:spacing w:val="-5"/>
          <w:sz w:val="17"/>
        </w:rPr>
        <w:t> </w:t>
      </w:r>
      <w:r>
        <w:rPr>
          <w:b/>
          <w:sz w:val="17"/>
        </w:rPr>
        <w:t>CONTRATADO</w:t>
      </w:r>
      <w:r>
        <w:rPr>
          <w:sz w:val="17"/>
        </w:rPr>
        <w:t>,</w:t>
      </w:r>
      <w:r>
        <w:rPr>
          <w:spacing w:val="-5"/>
          <w:sz w:val="17"/>
        </w:rPr>
        <w:t> </w:t>
      </w:r>
      <w:r>
        <w:rPr>
          <w:sz w:val="17"/>
        </w:rPr>
        <w:t>será</w:t>
      </w:r>
      <w:r>
        <w:rPr>
          <w:spacing w:val="-5"/>
          <w:sz w:val="17"/>
        </w:rPr>
        <w:t> </w:t>
      </w:r>
      <w:r>
        <w:rPr>
          <w:sz w:val="17"/>
        </w:rPr>
        <w:t>providenciada</w:t>
      </w:r>
      <w:r>
        <w:rPr>
          <w:spacing w:val="-5"/>
          <w:sz w:val="17"/>
        </w:rPr>
        <w:t> </w:t>
      </w:r>
      <w:r>
        <w:rPr>
          <w:sz w:val="17"/>
        </w:rPr>
        <w:t>sua</w:t>
      </w:r>
      <w:r>
        <w:rPr>
          <w:spacing w:val="-5"/>
          <w:sz w:val="17"/>
        </w:rPr>
        <w:t> </w:t>
      </w:r>
      <w:r>
        <w:rPr>
          <w:sz w:val="17"/>
        </w:rPr>
        <w:t>notificação,</w:t>
      </w:r>
      <w:r>
        <w:rPr>
          <w:spacing w:val="-5"/>
          <w:sz w:val="17"/>
        </w:rPr>
        <w:t> </w:t>
      </w:r>
      <w:r>
        <w:rPr>
          <w:sz w:val="17"/>
        </w:rPr>
        <w:t>por</w:t>
      </w:r>
      <w:r>
        <w:rPr>
          <w:spacing w:val="-5"/>
          <w:sz w:val="17"/>
        </w:rPr>
        <w:t> </w:t>
      </w:r>
      <w:r>
        <w:rPr>
          <w:sz w:val="17"/>
        </w:rPr>
        <w:t>escrito,</w:t>
      </w:r>
      <w:r>
        <w:rPr>
          <w:spacing w:val="-5"/>
          <w:sz w:val="17"/>
        </w:rPr>
        <w:t> </w:t>
      </w:r>
      <w:r>
        <w:rPr>
          <w:sz w:val="17"/>
        </w:rPr>
        <w:t>para</w:t>
      </w:r>
      <w:r>
        <w:rPr>
          <w:spacing w:val="-5"/>
          <w:sz w:val="17"/>
        </w:rPr>
        <w:t> </w:t>
      </w:r>
      <w:r>
        <w:rPr>
          <w:sz w:val="17"/>
        </w:rPr>
        <w:t>que,</w:t>
      </w:r>
      <w:r>
        <w:rPr>
          <w:spacing w:val="-5"/>
          <w:sz w:val="17"/>
        </w:rPr>
        <w:t> </w:t>
      </w:r>
      <w:r>
        <w:rPr>
          <w:sz w:val="17"/>
        </w:rPr>
        <w:t>no</w:t>
      </w:r>
      <w:r>
        <w:rPr>
          <w:spacing w:val="-5"/>
          <w:sz w:val="17"/>
        </w:rPr>
        <w:t> </w:t>
      </w:r>
      <w:r>
        <w:rPr>
          <w:sz w:val="17"/>
        </w:rPr>
        <w:t>prazo</w:t>
      </w:r>
      <w:r>
        <w:rPr>
          <w:spacing w:val="-5"/>
          <w:sz w:val="17"/>
        </w:rPr>
        <w:t> </w:t>
      </w:r>
      <w:r>
        <w:rPr>
          <w:sz w:val="17"/>
        </w:rPr>
        <w:t>de</w:t>
      </w:r>
      <w:r>
        <w:rPr>
          <w:spacing w:val="-5"/>
          <w:sz w:val="17"/>
        </w:rPr>
        <w:t> </w:t>
      </w:r>
      <w:r>
        <w:rPr>
          <w:sz w:val="17"/>
        </w:rPr>
        <w:t>15</w:t>
      </w:r>
      <w:r>
        <w:rPr>
          <w:spacing w:val="-5"/>
          <w:sz w:val="17"/>
        </w:rPr>
        <w:t> </w:t>
      </w:r>
      <w:r>
        <w:rPr>
          <w:sz w:val="17"/>
        </w:rPr>
        <w:t>(quinze)</w:t>
      </w:r>
      <w:r>
        <w:rPr>
          <w:spacing w:val="-5"/>
          <w:sz w:val="17"/>
        </w:rPr>
        <w:t> </w:t>
      </w:r>
      <w:r>
        <w:rPr>
          <w:sz w:val="17"/>
        </w:rPr>
        <w:t>dias</w:t>
      </w:r>
      <w:r>
        <w:rPr>
          <w:spacing w:val="-5"/>
          <w:sz w:val="17"/>
        </w:rPr>
        <w:t> </w:t>
      </w:r>
      <w:r>
        <w:rPr>
          <w:sz w:val="17"/>
        </w:rPr>
        <w:t>úteis,</w:t>
      </w:r>
      <w:r>
        <w:rPr>
          <w:spacing w:val="-5"/>
          <w:sz w:val="17"/>
        </w:rPr>
        <w:t> </w:t>
      </w:r>
      <w:r>
        <w:rPr>
          <w:sz w:val="17"/>
        </w:rPr>
        <w:t>regularize</w:t>
      </w:r>
      <w:r>
        <w:rPr>
          <w:spacing w:val="-5"/>
          <w:sz w:val="17"/>
        </w:rPr>
        <w:t> </w:t>
      </w:r>
      <w:r>
        <w:rPr>
          <w:sz w:val="17"/>
        </w:rPr>
        <w:t>sua</w:t>
      </w:r>
      <w:r>
        <w:rPr>
          <w:spacing w:val="-5"/>
          <w:sz w:val="17"/>
        </w:rPr>
        <w:t> </w:t>
      </w:r>
      <w:r>
        <w:rPr>
          <w:sz w:val="17"/>
        </w:rPr>
        <w:t>situação</w:t>
      </w:r>
      <w:r>
        <w:rPr>
          <w:spacing w:val="-5"/>
          <w:sz w:val="17"/>
        </w:rPr>
        <w:t> </w:t>
      </w:r>
      <w:r>
        <w:rPr>
          <w:sz w:val="17"/>
        </w:rPr>
        <w:t>ou,</w:t>
      </w:r>
      <w:r>
        <w:rPr>
          <w:spacing w:val="-5"/>
          <w:sz w:val="17"/>
        </w:rPr>
        <w:t> </w:t>
      </w:r>
      <w:r>
        <w:rPr>
          <w:sz w:val="17"/>
        </w:rPr>
        <w:t>no</w:t>
      </w:r>
      <w:r>
        <w:rPr>
          <w:spacing w:val="-5"/>
          <w:sz w:val="17"/>
        </w:rPr>
        <w:t> </w:t>
      </w:r>
      <w:r>
        <w:rPr>
          <w:sz w:val="17"/>
        </w:rPr>
        <w:t>mesmo</w:t>
      </w:r>
      <w:r>
        <w:rPr>
          <w:spacing w:val="-5"/>
          <w:sz w:val="17"/>
        </w:rPr>
        <w:t> </w:t>
      </w:r>
      <w:r>
        <w:rPr>
          <w:sz w:val="17"/>
        </w:rPr>
        <w:t>prazo,</w:t>
      </w:r>
      <w:r>
        <w:rPr>
          <w:spacing w:val="-5"/>
          <w:sz w:val="17"/>
        </w:rPr>
        <w:t> </w:t>
      </w:r>
      <w:r>
        <w:rPr>
          <w:sz w:val="17"/>
        </w:rPr>
        <w:t>apresente</w:t>
      </w:r>
      <w:r>
        <w:rPr>
          <w:spacing w:val="-5"/>
          <w:sz w:val="17"/>
        </w:rPr>
        <w:t> </w:t>
      </w:r>
      <w:r>
        <w:rPr>
          <w:sz w:val="17"/>
        </w:rPr>
        <w:t>sua</w:t>
      </w:r>
      <w:r>
        <w:rPr>
          <w:spacing w:val="-5"/>
          <w:sz w:val="17"/>
        </w:rPr>
        <w:t> </w:t>
      </w:r>
      <w:r>
        <w:rPr>
          <w:sz w:val="17"/>
        </w:rPr>
        <w:t>defesa</w:t>
      </w:r>
      <w:r>
        <w:rPr>
          <w:spacing w:val="-5"/>
          <w:sz w:val="17"/>
        </w:rPr>
        <w:t> </w:t>
      </w:r>
      <w:r>
        <w:rPr>
          <w:sz w:val="17"/>
        </w:rPr>
        <w:t>e especifique as provas que pretende produzir. O prazo poderá ser prorrogado uma vez, por igual período, a critério do </w:t>
      </w:r>
      <w:r>
        <w:rPr>
          <w:b/>
          <w:sz w:val="17"/>
        </w:rPr>
        <w:t>CONTRATANTE</w:t>
      </w:r>
      <w:r>
        <w:rPr>
          <w:sz w:val="17"/>
        </w:rPr>
        <w:t>.</w:t>
      </w:r>
    </w:p>
    <w:p>
      <w:pPr>
        <w:pStyle w:val="ListParagraph"/>
        <w:numPr>
          <w:ilvl w:val="2"/>
          <w:numId w:val="35"/>
        </w:numPr>
        <w:tabs>
          <w:tab w:pos="487" w:val="left" w:leader="none"/>
        </w:tabs>
        <w:spacing w:line="278" w:lineRule="auto" w:before="2" w:after="0"/>
        <w:ind w:left="101" w:right="99" w:firstLine="0"/>
        <w:jc w:val="left"/>
        <w:rPr>
          <w:sz w:val="17"/>
        </w:rPr>
      </w:pPr>
      <w:r>
        <w:rPr>
          <w:sz w:val="17"/>
        </w:rPr>
        <w:t>Não</w:t>
      </w:r>
      <w:r>
        <w:rPr>
          <w:spacing w:val="-1"/>
          <w:sz w:val="17"/>
        </w:rPr>
        <w:t> </w:t>
      </w:r>
      <w:r>
        <w:rPr>
          <w:sz w:val="17"/>
        </w:rPr>
        <w:t>havendo</w:t>
      </w:r>
      <w:r>
        <w:rPr>
          <w:spacing w:val="-1"/>
          <w:sz w:val="17"/>
        </w:rPr>
        <w:t> </w:t>
      </w:r>
      <w:r>
        <w:rPr>
          <w:sz w:val="17"/>
        </w:rPr>
        <w:t>regularização</w:t>
      </w:r>
      <w:r>
        <w:rPr>
          <w:spacing w:val="-1"/>
          <w:sz w:val="17"/>
        </w:rPr>
        <w:t> </w:t>
      </w:r>
      <w:r>
        <w:rPr>
          <w:sz w:val="17"/>
        </w:rPr>
        <w:t>ou</w:t>
      </w:r>
      <w:r>
        <w:rPr>
          <w:spacing w:val="-1"/>
          <w:sz w:val="17"/>
        </w:rPr>
        <w:t> </w:t>
      </w:r>
      <w:r>
        <w:rPr>
          <w:sz w:val="17"/>
        </w:rPr>
        <w:t>sendo</w:t>
      </w:r>
      <w:r>
        <w:rPr>
          <w:spacing w:val="-1"/>
          <w:sz w:val="17"/>
        </w:rPr>
        <w:t> </w:t>
      </w:r>
      <w:r>
        <w:rPr>
          <w:sz w:val="17"/>
        </w:rPr>
        <w:t>a</w:t>
      </w:r>
      <w:r>
        <w:rPr>
          <w:spacing w:val="-1"/>
          <w:sz w:val="17"/>
        </w:rPr>
        <w:t> </w:t>
      </w:r>
      <w:r>
        <w:rPr>
          <w:sz w:val="17"/>
        </w:rPr>
        <w:t>defesa</w:t>
      </w:r>
      <w:r>
        <w:rPr>
          <w:spacing w:val="-1"/>
          <w:sz w:val="17"/>
        </w:rPr>
        <w:t> </w:t>
      </w:r>
      <w:r>
        <w:rPr>
          <w:sz w:val="17"/>
        </w:rPr>
        <w:t>considerada</w:t>
      </w:r>
      <w:r>
        <w:rPr>
          <w:spacing w:val="-1"/>
          <w:sz w:val="17"/>
        </w:rPr>
        <w:t> </w:t>
      </w:r>
      <w:r>
        <w:rPr>
          <w:sz w:val="17"/>
        </w:rPr>
        <w:t>improcedente,</w:t>
      </w:r>
      <w:r>
        <w:rPr>
          <w:spacing w:val="-1"/>
          <w:sz w:val="17"/>
        </w:rPr>
        <w:t> </w:t>
      </w:r>
      <w:r>
        <w:rPr>
          <w:sz w:val="17"/>
        </w:rPr>
        <w:t>o</w:t>
      </w:r>
      <w:r>
        <w:rPr>
          <w:spacing w:val="-1"/>
          <w:sz w:val="17"/>
        </w:rPr>
        <w:t> </w:t>
      </w:r>
      <w:r>
        <w:rPr>
          <w:b/>
          <w:sz w:val="17"/>
        </w:rPr>
        <w:t>CONTRATANTE</w:t>
      </w:r>
      <w:r>
        <w:rPr>
          <w:b/>
          <w:spacing w:val="-1"/>
          <w:sz w:val="17"/>
        </w:rPr>
        <w:t> </w:t>
      </w:r>
      <w:r>
        <w:rPr>
          <w:sz w:val="17"/>
        </w:rPr>
        <w:t>deverá</w:t>
      </w:r>
      <w:r>
        <w:rPr>
          <w:spacing w:val="-1"/>
          <w:sz w:val="17"/>
        </w:rPr>
        <w:t> </w:t>
      </w:r>
      <w:r>
        <w:rPr>
          <w:sz w:val="17"/>
        </w:rPr>
        <w:t>comunicar</w:t>
      </w:r>
      <w:r>
        <w:rPr>
          <w:spacing w:val="-1"/>
          <w:sz w:val="17"/>
        </w:rPr>
        <w:t> </w:t>
      </w:r>
      <w:r>
        <w:rPr>
          <w:sz w:val="17"/>
        </w:rPr>
        <w:t>aos</w:t>
      </w:r>
      <w:r>
        <w:rPr>
          <w:spacing w:val="-1"/>
          <w:sz w:val="17"/>
        </w:rPr>
        <w:t> </w:t>
      </w:r>
      <w:r>
        <w:rPr>
          <w:sz w:val="17"/>
        </w:rPr>
        <w:t>órgãos</w:t>
      </w:r>
      <w:r>
        <w:rPr>
          <w:spacing w:val="-1"/>
          <w:sz w:val="17"/>
        </w:rPr>
        <w:t> </w:t>
      </w:r>
      <w:r>
        <w:rPr>
          <w:sz w:val="17"/>
        </w:rPr>
        <w:t>responsáveis</w:t>
      </w:r>
      <w:r>
        <w:rPr>
          <w:spacing w:val="-1"/>
          <w:sz w:val="17"/>
        </w:rPr>
        <w:t> </w:t>
      </w:r>
      <w:r>
        <w:rPr>
          <w:sz w:val="17"/>
        </w:rPr>
        <w:t>pela</w:t>
      </w:r>
      <w:r>
        <w:rPr>
          <w:spacing w:val="-1"/>
          <w:sz w:val="17"/>
        </w:rPr>
        <w:t> </w:t>
      </w:r>
      <w:r>
        <w:rPr>
          <w:sz w:val="17"/>
        </w:rPr>
        <w:t>fiscalização</w:t>
      </w:r>
      <w:r>
        <w:rPr>
          <w:spacing w:val="-1"/>
          <w:sz w:val="17"/>
        </w:rPr>
        <w:t> </w:t>
      </w:r>
      <w:r>
        <w:rPr>
          <w:sz w:val="17"/>
        </w:rPr>
        <w:t>da</w:t>
      </w:r>
      <w:r>
        <w:rPr>
          <w:spacing w:val="-1"/>
          <w:sz w:val="17"/>
        </w:rPr>
        <w:t> </w:t>
      </w:r>
      <w:r>
        <w:rPr>
          <w:sz w:val="17"/>
        </w:rPr>
        <w:t>regularidade</w:t>
      </w:r>
      <w:r>
        <w:rPr>
          <w:spacing w:val="-1"/>
          <w:sz w:val="17"/>
        </w:rPr>
        <w:t> </w:t>
      </w:r>
      <w:r>
        <w:rPr>
          <w:sz w:val="17"/>
        </w:rPr>
        <w:t>fiscal</w:t>
      </w:r>
      <w:r>
        <w:rPr>
          <w:spacing w:val="-1"/>
          <w:sz w:val="17"/>
        </w:rPr>
        <w:t> </w:t>
      </w:r>
      <w:r>
        <w:rPr>
          <w:sz w:val="17"/>
        </w:rPr>
        <w:t>quanto</w:t>
      </w:r>
      <w:r>
        <w:rPr>
          <w:spacing w:val="-1"/>
          <w:sz w:val="17"/>
        </w:rPr>
        <w:t> </w:t>
      </w:r>
      <w:r>
        <w:rPr>
          <w:sz w:val="17"/>
        </w:rPr>
        <w:t>à</w:t>
      </w:r>
      <w:r>
        <w:rPr>
          <w:spacing w:val="-1"/>
          <w:sz w:val="17"/>
        </w:rPr>
        <w:t> </w:t>
      </w:r>
      <w:r>
        <w:rPr>
          <w:sz w:val="17"/>
        </w:rPr>
        <w:t>inadimplência</w:t>
      </w:r>
      <w:r>
        <w:rPr>
          <w:spacing w:val="-1"/>
          <w:sz w:val="17"/>
        </w:rPr>
        <w:t> </w:t>
      </w:r>
      <w:r>
        <w:rPr>
          <w:sz w:val="17"/>
        </w:rPr>
        <w:t>do</w:t>
      </w:r>
      <w:r>
        <w:rPr>
          <w:spacing w:val="-1"/>
          <w:sz w:val="17"/>
        </w:rPr>
        <w:t> </w:t>
      </w:r>
      <w:r>
        <w:rPr>
          <w:b/>
          <w:sz w:val="17"/>
        </w:rPr>
        <w:t>CONTRATADO</w:t>
      </w:r>
      <w:r>
        <w:rPr>
          <w:sz w:val="17"/>
        </w:rPr>
        <w:t>, bem como quanto à existência de pagamento a ser efetuado, para que sejam acionados os meios pertinentes e necessários para garantir o recebimento de seus créditos.</w:t>
      </w:r>
    </w:p>
    <w:p>
      <w:pPr>
        <w:pStyle w:val="ListParagraph"/>
        <w:numPr>
          <w:ilvl w:val="2"/>
          <w:numId w:val="35"/>
        </w:numPr>
        <w:tabs>
          <w:tab w:pos="479" w:val="left" w:leader="none"/>
        </w:tabs>
        <w:spacing w:line="240" w:lineRule="auto" w:before="2" w:after="0"/>
        <w:ind w:left="479" w:right="0" w:hanging="378"/>
        <w:jc w:val="left"/>
        <w:rPr>
          <w:sz w:val="17"/>
        </w:rPr>
      </w:pPr>
      <w:r>
        <w:rPr>
          <w:sz w:val="17"/>
        </w:rPr>
        <w:t>Persistindo</w:t>
      </w:r>
      <w:r>
        <w:rPr>
          <w:spacing w:val="-9"/>
          <w:sz w:val="17"/>
        </w:rPr>
        <w:t> </w:t>
      </w:r>
      <w:r>
        <w:rPr>
          <w:sz w:val="17"/>
        </w:rPr>
        <w:t>a</w:t>
      </w:r>
      <w:r>
        <w:rPr>
          <w:spacing w:val="-8"/>
          <w:sz w:val="17"/>
        </w:rPr>
        <w:t> </w:t>
      </w:r>
      <w:r>
        <w:rPr>
          <w:sz w:val="17"/>
        </w:rPr>
        <w:t>irregularidade,</w:t>
      </w:r>
      <w:r>
        <w:rPr>
          <w:spacing w:val="-8"/>
          <w:sz w:val="17"/>
        </w:rPr>
        <w:t> </w:t>
      </w:r>
      <w:r>
        <w:rPr>
          <w:sz w:val="17"/>
        </w:rPr>
        <w:t>o</w:t>
      </w:r>
      <w:r>
        <w:rPr>
          <w:spacing w:val="-9"/>
          <w:sz w:val="17"/>
        </w:rPr>
        <w:t> </w:t>
      </w:r>
      <w:r>
        <w:rPr>
          <w:b/>
          <w:sz w:val="17"/>
        </w:rPr>
        <w:t>CONTRATANTE</w:t>
      </w:r>
      <w:r>
        <w:rPr>
          <w:b/>
          <w:spacing w:val="-8"/>
          <w:sz w:val="17"/>
        </w:rPr>
        <w:t> </w:t>
      </w:r>
      <w:r>
        <w:rPr>
          <w:sz w:val="17"/>
        </w:rPr>
        <w:t>deverá</w:t>
      </w:r>
      <w:r>
        <w:rPr>
          <w:spacing w:val="-8"/>
          <w:sz w:val="17"/>
        </w:rPr>
        <w:t> </w:t>
      </w:r>
      <w:r>
        <w:rPr>
          <w:sz w:val="17"/>
        </w:rPr>
        <w:t>adotar</w:t>
      </w:r>
      <w:r>
        <w:rPr>
          <w:spacing w:val="-9"/>
          <w:sz w:val="17"/>
        </w:rPr>
        <w:t> </w:t>
      </w:r>
      <w:r>
        <w:rPr>
          <w:sz w:val="17"/>
        </w:rPr>
        <w:t>as</w:t>
      </w:r>
      <w:r>
        <w:rPr>
          <w:spacing w:val="-8"/>
          <w:sz w:val="17"/>
        </w:rPr>
        <w:t> </w:t>
      </w:r>
      <w:r>
        <w:rPr>
          <w:sz w:val="17"/>
        </w:rPr>
        <w:t>medidas</w:t>
      </w:r>
      <w:r>
        <w:rPr>
          <w:spacing w:val="-8"/>
          <w:sz w:val="17"/>
        </w:rPr>
        <w:t> </w:t>
      </w:r>
      <w:r>
        <w:rPr>
          <w:sz w:val="17"/>
        </w:rPr>
        <w:t>necessárias</w:t>
      </w:r>
      <w:r>
        <w:rPr>
          <w:spacing w:val="-8"/>
          <w:sz w:val="17"/>
        </w:rPr>
        <w:t> </w:t>
      </w:r>
      <w:r>
        <w:rPr>
          <w:sz w:val="17"/>
        </w:rPr>
        <w:t>à</w:t>
      </w:r>
      <w:r>
        <w:rPr>
          <w:spacing w:val="-9"/>
          <w:sz w:val="17"/>
        </w:rPr>
        <w:t> </w:t>
      </w:r>
      <w:r>
        <w:rPr>
          <w:sz w:val="17"/>
        </w:rPr>
        <w:t>rescisão</w:t>
      </w:r>
      <w:r>
        <w:rPr>
          <w:spacing w:val="-8"/>
          <w:sz w:val="17"/>
        </w:rPr>
        <w:t> </w:t>
      </w:r>
      <w:r>
        <w:rPr>
          <w:sz w:val="17"/>
        </w:rPr>
        <w:t>do</w:t>
      </w:r>
      <w:r>
        <w:rPr>
          <w:spacing w:val="-8"/>
          <w:sz w:val="17"/>
        </w:rPr>
        <w:t> </w:t>
      </w:r>
      <w:r>
        <w:rPr>
          <w:sz w:val="17"/>
        </w:rPr>
        <w:t>Contrato</w:t>
      </w:r>
      <w:r>
        <w:rPr>
          <w:spacing w:val="-9"/>
          <w:sz w:val="17"/>
        </w:rPr>
        <w:t> </w:t>
      </w:r>
      <w:r>
        <w:rPr>
          <w:sz w:val="17"/>
        </w:rPr>
        <w:t>nos</w:t>
      </w:r>
      <w:r>
        <w:rPr>
          <w:spacing w:val="-8"/>
          <w:sz w:val="17"/>
        </w:rPr>
        <w:t> </w:t>
      </w:r>
      <w:r>
        <w:rPr>
          <w:sz w:val="17"/>
        </w:rPr>
        <w:t>autos</w:t>
      </w:r>
      <w:r>
        <w:rPr>
          <w:spacing w:val="-8"/>
          <w:sz w:val="17"/>
        </w:rPr>
        <w:t> </w:t>
      </w:r>
      <w:r>
        <w:rPr>
          <w:sz w:val="17"/>
        </w:rPr>
        <w:t>do</w:t>
      </w:r>
      <w:r>
        <w:rPr>
          <w:spacing w:val="-8"/>
          <w:sz w:val="17"/>
        </w:rPr>
        <w:t> </w:t>
      </w:r>
      <w:r>
        <w:rPr>
          <w:sz w:val="17"/>
        </w:rPr>
        <w:t>processo</w:t>
      </w:r>
      <w:r>
        <w:rPr>
          <w:spacing w:val="-9"/>
          <w:sz w:val="17"/>
        </w:rPr>
        <w:t> </w:t>
      </w:r>
      <w:r>
        <w:rPr>
          <w:sz w:val="17"/>
        </w:rPr>
        <w:t>administrativo</w:t>
      </w:r>
      <w:r>
        <w:rPr>
          <w:spacing w:val="-8"/>
          <w:sz w:val="17"/>
        </w:rPr>
        <w:t> </w:t>
      </w:r>
      <w:r>
        <w:rPr>
          <w:sz w:val="17"/>
        </w:rPr>
        <w:t>correspondente,</w:t>
      </w:r>
      <w:r>
        <w:rPr>
          <w:spacing w:val="-8"/>
          <w:sz w:val="17"/>
        </w:rPr>
        <w:t> </w:t>
      </w:r>
      <w:r>
        <w:rPr>
          <w:sz w:val="17"/>
        </w:rPr>
        <w:t>assegurada</w:t>
      </w:r>
      <w:r>
        <w:rPr>
          <w:spacing w:val="-9"/>
          <w:sz w:val="17"/>
        </w:rPr>
        <w:t> </w:t>
      </w:r>
      <w:r>
        <w:rPr>
          <w:sz w:val="17"/>
        </w:rPr>
        <w:t>ao</w:t>
      </w:r>
      <w:r>
        <w:rPr>
          <w:spacing w:val="-8"/>
          <w:sz w:val="17"/>
        </w:rPr>
        <w:t> </w:t>
      </w:r>
      <w:r>
        <w:rPr>
          <w:b/>
          <w:sz w:val="17"/>
        </w:rPr>
        <w:t>CONTRATADO</w:t>
      </w:r>
      <w:r>
        <w:rPr>
          <w:b/>
          <w:spacing w:val="-8"/>
          <w:sz w:val="17"/>
        </w:rPr>
        <w:t> </w:t>
      </w:r>
      <w:r>
        <w:rPr>
          <w:sz w:val="17"/>
        </w:rPr>
        <w:t>a</w:t>
      </w:r>
      <w:r>
        <w:rPr>
          <w:spacing w:val="-8"/>
          <w:sz w:val="17"/>
        </w:rPr>
        <w:t> </w:t>
      </w:r>
      <w:r>
        <w:rPr>
          <w:sz w:val="17"/>
        </w:rPr>
        <w:t>ampla</w:t>
      </w:r>
      <w:r>
        <w:rPr>
          <w:spacing w:val="-9"/>
          <w:sz w:val="17"/>
        </w:rPr>
        <w:t> </w:t>
      </w:r>
      <w:r>
        <w:rPr>
          <w:spacing w:val="-2"/>
          <w:sz w:val="17"/>
        </w:rPr>
        <w:t>defesa.</w:t>
      </w:r>
    </w:p>
    <w:p>
      <w:pPr>
        <w:pStyle w:val="ListParagraph"/>
        <w:numPr>
          <w:ilvl w:val="2"/>
          <w:numId w:val="35"/>
        </w:numPr>
        <w:tabs>
          <w:tab w:pos="479" w:val="left" w:leader="none"/>
        </w:tabs>
        <w:spacing w:line="240" w:lineRule="auto" w:before="32" w:after="0"/>
        <w:ind w:left="479" w:right="0" w:hanging="378"/>
        <w:jc w:val="left"/>
        <w:rPr>
          <w:sz w:val="17"/>
        </w:rPr>
      </w:pPr>
      <w:r>
        <w:rPr>
          <w:sz w:val="17"/>
        </w:rPr>
        <w:t>Havendo</w:t>
      </w:r>
      <w:r>
        <w:rPr>
          <w:spacing w:val="-7"/>
          <w:sz w:val="17"/>
        </w:rPr>
        <w:t> </w:t>
      </w:r>
      <w:r>
        <w:rPr>
          <w:sz w:val="17"/>
        </w:rPr>
        <w:t>a</w:t>
      </w:r>
      <w:r>
        <w:rPr>
          <w:spacing w:val="-6"/>
          <w:sz w:val="17"/>
        </w:rPr>
        <w:t> </w:t>
      </w:r>
      <w:r>
        <w:rPr>
          <w:sz w:val="17"/>
        </w:rPr>
        <w:t>efetiva</w:t>
      </w:r>
      <w:r>
        <w:rPr>
          <w:spacing w:val="-7"/>
          <w:sz w:val="17"/>
        </w:rPr>
        <w:t> </w:t>
      </w:r>
      <w:r>
        <w:rPr>
          <w:sz w:val="17"/>
        </w:rPr>
        <w:t>execução</w:t>
      </w:r>
      <w:r>
        <w:rPr>
          <w:spacing w:val="-6"/>
          <w:sz w:val="17"/>
        </w:rPr>
        <w:t> </w:t>
      </w:r>
      <w:r>
        <w:rPr>
          <w:sz w:val="17"/>
        </w:rPr>
        <w:t>do</w:t>
      </w:r>
      <w:r>
        <w:rPr>
          <w:spacing w:val="-6"/>
          <w:sz w:val="17"/>
        </w:rPr>
        <w:t> </w:t>
      </w:r>
      <w:r>
        <w:rPr>
          <w:sz w:val="17"/>
        </w:rPr>
        <w:t>objeto,</w:t>
      </w:r>
      <w:r>
        <w:rPr>
          <w:spacing w:val="-7"/>
          <w:sz w:val="17"/>
        </w:rPr>
        <w:t> </w:t>
      </w:r>
      <w:r>
        <w:rPr>
          <w:sz w:val="17"/>
        </w:rPr>
        <w:t>os</w:t>
      </w:r>
      <w:r>
        <w:rPr>
          <w:spacing w:val="-6"/>
          <w:sz w:val="17"/>
        </w:rPr>
        <w:t> </w:t>
      </w:r>
      <w:r>
        <w:rPr>
          <w:sz w:val="17"/>
        </w:rPr>
        <w:t>pagamentos</w:t>
      </w:r>
      <w:r>
        <w:rPr>
          <w:spacing w:val="-6"/>
          <w:sz w:val="17"/>
        </w:rPr>
        <w:t> </w:t>
      </w:r>
      <w:r>
        <w:rPr>
          <w:sz w:val="17"/>
        </w:rPr>
        <w:t>serão</w:t>
      </w:r>
      <w:r>
        <w:rPr>
          <w:spacing w:val="-7"/>
          <w:sz w:val="17"/>
        </w:rPr>
        <w:t> </w:t>
      </w:r>
      <w:r>
        <w:rPr>
          <w:sz w:val="17"/>
        </w:rPr>
        <w:t>realizados</w:t>
      </w:r>
      <w:r>
        <w:rPr>
          <w:spacing w:val="-6"/>
          <w:sz w:val="17"/>
        </w:rPr>
        <w:t> </w:t>
      </w:r>
      <w:r>
        <w:rPr>
          <w:sz w:val="17"/>
        </w:rPr>
        <w:t>normalmente,</w:t>
      </w:r>
      <w:r>
        <w:rPr>
          <w:spacing w:val="-6"/>
          <w:sz w:val="17"/>
        </w:rPr>
        <w:t> </w:t>
      </w:r>
      <w:r>
        <w:rPr>
          <w:sz w:val="17"/>
        </w:rPr>
        <w:t>até</w:t>
      </w:r>
      <w:r>
        <w:rPr>
          <w:spacing w:val="-7"/>
          <w:sz w:val="17"/>
        </w:rPr>
        <w:t> </w:t>
      </w:r>
      <w:r>
        <w:rPr>
          <w:sz w:val="17"/>
        </w:rPr>
        <w:t>que</w:t>
      </w:r>
      <w:r>
        <w:rPr>
          <w:spacing w:val="-6"/>
          <w:sz w:val="17"/>
        </w:rPr>
        <w:t> </w:t>
      </w:r>
      <w:r>
        <w:rPr>
          <w:sz w:val="17"/>
        </w:rPr>
        <w:t>se</w:t>
      </w:r>
      <w:r>
        <w:rPr>
          <w:spacing w:val="-7"/>
          <w:sz w:val="17"/>
        </w:rPr>
        <w:t> </w:t>
      </w:r>
      <w:r>
        <w:rPr>
          <w:sz w:val="17"/>
        </w:rPr>
        <w:t>decida</w:t>
      </w:r>
      <w:r>
        <w:rPr>
          <w:spacing w:val="-6"/>
          <w:sz w:val="17"/>
        </w:rPr>
        <w:t> </w:t>
      </w:r>
      <w:r>
        <w:rPr>
          <w:sz w:val="17"/>
        </w:rPr>
        <w:t>pela</w:t>
      </w:r>
      <w:r>
        <w:rPr>
          <w:spacing w:val="-6"/>
          <w:sz w:val="17"/>
        </w:rPr>
        <w:t> </w:t>
      </w:r>
      <w:r>
        <w:rPr>
          <w:sz w:val="17"/>
        </w:rPr>
        <w:t>rescisão</w:t>
      </w:r>
      <w:r>
        <w:rPr>
          <w:spacing w:val="-7"/>
          <w:sz w:val="17"/>
        </w:rPr>
        <w:t> </w:t>
      </w:r>
      <w:r>
        <w:rPr>
          <w:sz w:val="17"/>
        </w:rPr>
        <w:t>do</w:t>
      </w:r>
      <w:r>
        <w:rPr>
          <w:spacing w:val="-6"/>
          <w:sz w:val="17"/>
        </w:rPr>
        <w:t> </w:t>
      </w:r>
      <w:r>
        <w:rPr>
          <w:sz w:val="17"/>
        </w:rPr>
        <w:t>Contrato,</w:t>
      </w:r>
      <w:r>
        <w:rPr>
          <w:spacing w:val="-6"/>
          <w:sz w:val="17"/>
        </w:rPr>
        <w:t> </w:t>
      </w:r>
      <w:r>
        <w:rPr>
          <w:sz w:val="17"/>
        </w:rPr>
        <w:t>caso</w:t>
      </w:r>
      <w:r>
        <w:rPr>
          <w:spacing w:val="-7"/>
          <w:sz w:val="17"/>
        </w:rPr>
        <w:t> </w:t>
      </w:r>
      <w:r>
        <w:rPr>
          <w:sz w:val="17"/>
        </w:rPr>
        <w:t>o</w:t>
      </w:r>
      <w:r>
        <w:rPr>
          <w:spacing w:val="-6"/>
          <w:sz w:val="17"/>
        </w:rPr>
        <w:t> </w:t>
      </w:r>
      <w:r>
        <w:rPr>
          <w:b/>
          <w:sz w:val="17"/>
        </w:rPr>
        <w:t>CONTRATADO</w:t>
      </w:r>
      <w:r>
        <w:rPr>
          <w:b/>
          <w:spacing w:val="-6"/>
          <w:sz w:val="17"/>
        </w:rPr>
        <w:t> </w:t>
      </w:r>
      <w:r>
        <w:rPr>
          <w:sz w:val="17"/>
        </w:rPr>
        <w:t>não</w:t>
      </w:r>
      <w:r>
        <w:rPr>
          <w:spacing w:val="-7"/>
          <w:sz w:val="17"/>
        </w:rPr>
        <w:t> </w:t>
      </w:r>
      <w:r>
        <w:rPr>
          <w:sz w:val="17"/>
        </w:rPr>
        <w:t>regularize</w:t>
      </w:r>
      <w:r>
        <w:rPr>
          <w:spacing w:val="-6"/>
          <w:sz w:val="17"/>
        </w:rPr>
        <w:t> </w:t>
      </w:r>
      <w:r>
        <w:rPr>
          <w:sz w:val="17"/>
        </w:rPr>
        <w:t>sua</w:t>
      </w:r>
      <w:r>
        <w:rPr>
          <w:spacing w:val="-7"/>
          <w:sz w:val="17"/>
        </w:rPr>
        <w:t> </w:t>
      </w:r>
      <w:r>
        <w:rPr>
          <w:spacing w:val="-2"/>
          <w:sz w:val="17"/>
        </w:rPr>
        <w:t>situação.</w:t>
      </w:r>
    </w:p>
    <w:p>
      <w:pPr>
        <w:pStyle w:val="ListParagraph"/>
        <w:numPr>
          <w:ilvl w:val="1"/>
          <w:numId w:val="35"/>
        </w:numPr>
        <w:tabs>
          <w:tab w:pos="353" w:val="left" w:leader="none"/>
        </w:tabs>
        <w:spacing w:line="240" w:lineRule="auto" w:before="32" w:after="0"/>
        <w:ind w:left="353" w:right="0" w:hanging="252"/>
        <w:jc w:val="left"/>
        <w:rPr>
          <w:sz w:val="17"/>
        </w:rPr>
      </w:pPr>
      <w:r>
        <w:rPr>
          <w:sz w:val="17"/>
        </w:rPr>
        <w:t>O</w:t>
      </w:r>
      <w:r>
        <w:rPr>
          <w:spacing w:val="-5"/>
          <w:sz w:val="17"/>
        </w:rPr>
        <w:t> </w:t>
      </w:r>
      <w:r>
        <w:rPr>
          <w:sz w:val="17"/>
        </w:rPr>
        <w:t>pagamento</w:t>
      </w:r>
      <w:r>
        <w:rPr>
          <w:spacing w:val="-5"/>
          <w:sz w:val="17"/>
        </w:rPr>
        <w:t> </w:t>
      </w:r>
      <w:r>
        <w:rPr>
          <w:sz w:val="17"/>
        </w:rPr>
        <w:t>será</w:t>
      </w:r>
      <w:r>
        <w:rPr>
          <w:spacing w:val="-4"/>
          <w:sz w:val="17"/>
        </w:rPr>
        <w:t> </w:t>
      </w:r>
      <w:r>
        <w:rPr>
          <w:sz w:val="17"/>
        </w:rPr>
        <w:t>efetuado</w:t>
      </w:r>
      <w:r>
        <w:rPr>
          <w:spacing w:val="-5"/>
          <w:sz w:val="17"/>
        </w:rPr>
        <w:t> </w:t>
      </w:r>
      <w:r>
        <w:rPr>
          <w:sz w:val="17"/>
        </w:rPr>
        <w:t>no</w:t>
      </w:r>
      <w:r>
        <w:rPr>
          <w:spacing w:val="-4"/>
          <w:sz w:val="17"/>
        </w:rPr>
        <w:t> </w:t>
      </w:r>
      <w:r>
        <w:rPr>
          <w:sz w:val="17"/>
        </w:rPr>
        <w:t>prazo</w:t>
      </w:r>
      <w:r>
        <w:rPr>
          <w:spacing w:val="-5"/>
          <w:sz w:val="17"/>
        </w:rPr>
        <w:t> </w:t>
      </w:r>
      <w:r>
        <w:rPr>
          <w:sz w:val="17"/>
        </w:rPr>
        <w:t>máximo</w:t>
      </w:r>
      <w:r>
        <w:rPr>
          <w:spacing w:val="-4"/>
          <w:sz w:val="17"/>
        </w:rPr>
        <w:t> </w:t>
      </w:r>
      <w:r>
        <w:rPr>
          <w:sz w:val="17"/>
        </w:rPr>
        <w:t>de</w:t>
      </w:r>
      <w:r>
        <w:rPr>
          <w:spacing w:val="-5"/>
          <w:sz w:val="17"/>
        </w:rPr>
        <w:t> </w:t>
      </w:r>
      <w:r>
        <w:rPr>
          <w:sz w:val="17"/>
        </w:rPr>
        <w:t>até</w:t>
      </w:r>
      <w:r>
        <w:rPr>
          <w:spacing w:val="-5"/>
          <w:sz w:val="17"/>
        </w:rPr>
        <w:t> </w:t>
      </w:r>
      <w:r>
        <w:rPr>
          <w:sz w:val="17"/>
        </w:rPr>
        <w:t>30</w:t>
      </w:r>
      <w:r>
        <w:rPr>
          <w:spacing w:val="-4"/>
          <w:sz w:val="17"/>
        </w:rPr>
        <w:t> </w:t>
      </w:r>
      <w:r>
        <w:rPr>
          <w:sz w:val="17"/>
        </w:rPr>
        <w:t>(trinta)</w:t>
      </w:r>
      <w:r>
        <w:rPr>
          <w:spacing w:val="-5"/>
          <w:sz w:val="17"/>
        </w:rPr>
        <w:t> </w:t>
      </w:r>
      <w:r>
        <w:rPr>
          <w:sz w:val="17"/>
        </w:rPr>
        <w:t>dias,</w:t>
      </w:r>
      <w:r>
        <w:rPr>
          <w:spacing w:val="-4"/>
          <w:sz w:val="17"/>
        </w:rPr>
        <w:t> </w:t>
      </w:r>
      <w:r>
        <w:rPr>
          <w:sz w:val="17"/>
        </w:rPr>
        <w:t>contado</w:t>
      </w:r>
      <w:r>
        <w:rPr>
          <w:spacing w:val="-5"/>
          <w:sz w:val="17"/>
        </w:rPr>
        <w:t> </w:t>
      </w:r>
      <w:r>
        <w:rPr>
          <w:sz w:val="17"/>
        </w:rPr>
        <w:t>do</w:t>
      </w:r>
      <w:r>
        <w:rPr>
          <w:spacing w:val="-4"/>
          <w:sz w:val="17"/>
        </w:rPr>
        <w:t> </w:t>
      </w:r>
      <w:r>
        <w:rPr>
          <w:sz w:val="17"/>
        </w:rPr>
        <w:t>recebimento</w:t>
      </w:r>
      <w:r>
        <w:rPr>
          <w:spacing w:val="-5"/>
          <w:sz w:val="17"/>
        </w:rPr>
        <w:t> </w:t>
      </w:r>
      <w:r>
        <w:rPr>
          <w:sz w:val="17"/>
        </w:rPr>
        <w:t>da</w:t>
      </w:r>
      <w:r>
        <w:rPr>
          <w:spacing w:val="-4"/>
          <w:sz w:val="17"/>
        </w:rPr>
        <w:t> </w:t>
      </w:r>
      <w:r>
        <w:rPr>
          <w:sz w:val="17"/>
        </w:rPr>
        <w:t>Nota</w:t>
      </w:r>
      <w:r>
        <w:rPr>
          <w:spacing w:val="-5"/>
          <w:sz w:val="17"/>
        </w:rPr>
        <w:t> </w:t>
      </w:r>
      <w:r>
        <w:rPr>
          <w:sz w:val="17"/>
        </w:rPr>
        <w:t>Fiscal</w:t>
      </w:r>
      <w:r>
        <w:rPr>
          <w:spacing w:val="-5"/>
          <w:sz w:val="17"/>
        </w:rPr>
        <w:t> </w:t>
      </w:r>
      <w:r>
        <w:rPr>
          <w:sz w:val="17"/>
        </w:rPr>
        <w:t>ou</w:t>
      </w:r>
      <w:r>
        <w:rPr>
          <w:spacing w:val="-4"/>
          <w:sz w:val="17"/>
        </w:rPr>
        <w:t> </w:t>
      </w:r>
      <w:r>
        <w:rPr>
          <w:spacing w:val="-2"/>
          <w:sz w:val="17"/>
        </w:rPr>
        <w:t>Fatura.</w:t>
      </w:r>
    </w:p>
    <w:p>
      <w:pPr>
        <w:pStyle w:val="ListParagraph"/>
        <w:numPr>
          <w:ilvl w:val="2"/>
          <w:numId w:val="35"/>
        </w:numPr>
        <w:tabs>
          <w:tab w:pos="485" w:val="left" w:leader="none"/>
        </w:tabs>
        <w:spacing w:line="278" w:lineRule="auto" w:before="32" w:after="0"/>
        <w:ind w:left="101" w:right="99" w:firstLine="0"/>
        <w:jc w:val="left"/>
        <w:rPr>
          <w:sz w:val="17"/>
        </w:rPr>
      </w:pPr>
      <w:r>
        <w:rPr>
          <w:sz w:val="17"/>
        </w:rPr>
        <w:t>Havendo erro na apresentação da Nota Fiscal ou Fatura, ou circunstância que impeça a liquidação da despesa, o pagamento ficará sobrestado até que o </w:t>
      </w:r>
      <w:r>
        <w:rPr>
          <w:b/>
          <w:sz w:val="17"/>
        </w:rPr>
        <w:t>CONTRATADO </w:t>
      </w:r>
      <w:r>
        <w:rPr>
          <w:sz w:val="17"/>
        </w:rPr>
        <w:t>providencie as medidas saneadoras. Nessa hipótese, o prazo para pagamento iniciar-se-á após a comprovação da regularização da situação, não acarretando qualquer ônus para o </w:t>
      </w:r>
      <w:r>
        <w:rPr>
          <w:b/>
          <w:sz w:val="17"/>
        </w:rPr>
        <w:t>CONTRATANTE</w:t>
      </w:r>
      <w:r>
        <w:rPr>
          <w:sz w:val="17"/>
        </w:rPr>
        <w:t>.</w:t>
      </w:r>
    </w:p>
    <w:p>
      <w:pPr>
        <w:pStyle w:val="ListParagraph"/>
        <w:numPr>
          <w:ilvl w:val="1"/>
          <w:numId w:val="35"/>
        </w:numPr>
        <w:tabs>
          <w:tab w:pos="353" w:val="left" w:leader="none"/>
        </w:tabs>
        <w:spacing w:line="240" w:lineRule="auto" w:before="2" w:after="0"/>
        <w:ind w:left="353" w:right="0" w:hanging="252"/>
        <w:jc w:val="left"/>
        <w:rPr>
          <w:sz w:val="17"/>
        </w:rPr>
      </w:pPr>
      <w:r>
        <w:rPr>
          <w:sz w:val="17"/>
        </w:rPr>
        <w:t>Quando</w:t>
      </w:r>
      <w:r>
        <w:rPr>
          <w:spacing w:val="-6"/>
          <w:sz w:val="17"/>
        </w:rPr>
        <w:t> </w:t>
      </w:r>
      <w:r>
        <w:rPr>
          <w:sz w:val="17"/>
        </w:rPr>
        <w:t>do</w:t>
      </w:r>
      <w:r>
        <w:rPr>
          <w:spacing w:val="-6"/>
          <w:sz w:val="17"/>
        </w:rPr>
        <w:t> </w:t>
      </w:r>
      <w:r>
        <w:rPr>
          <w:sz w:val="17"/>
        </w:rPr>
        <w:t>pagamento,</w:t>
      </w:r>
      <w:r>
        <w:rPr>
          <w:spacing w:val="-5"/>
          <w:sz w:val="17"/>
        </w:rPr>
        <w:t> </w:t>
      </w:r>
      <w:r>
        <w:rPr>
          <w:sz w:val="17"/>
        </w:rPr>
        <w:t>será</w:t>
      </w:r>
      <w:r>
        <w:rPr>
          <w:spacing w:val="-6"/>
          <w:sz w:val="17"/>
        </w:rPr>
        <w:t> </w:t>
      </w:r>
      <w:r>
        <w:rPr>
          <w:sz w:val="17"/>
        </w:rPr>
        <w:t>efetuada</w:t>
      </w:r>
      <w:r>
        <w:rPr>
          <w:spacing w:val="-5"/>
          <w:sz w:val="17"/>
        </w:rPr>
        <w:t> </w:t>
      </w:r>
      <w:r>
        <w:rPr>
          <w:sz w:val="17"/>
        </w:rPr>
        <w:t>a</w:t>
      </w:r>
      <w:r>
        <w:rPr>
          <w:spacing w:val="-6"/>
          <w:sz w:val="17"/>
        </w:rPr>
        <w:t> </w:t>
      </w:r>
      <w:r>
        <w:rPr>
          <w:sz w:val="17"/>
        </w:rPr>
        <w:t>retenção</w:t>
      </w:r>
      <w:r>
        <w:rPr>
          <w:spacing w:val="-5"/>
          <w:sz w:val="17"/>
        </w:rPr>
        <w:t> </w:t>
      </w:r>
      <w:r>
        <w:rPr>
          <w:sz w:val="17"/>
        </w:rPr>
        <w:t>tributária</w:t>
      </w:r>
      <w:r>
        <w:rPr>
          <w:spacing w:val="-6"/>
          <w:sz w:val="17"/>
        </w:rPr>
        <w:t> </w:t>
      </w:r>
      <w:r>
        <w:rPr>
          <w:sz w:val="17"/>
        </w:rPr>
        <w:t>prevista</w:t>
      </w:r>
      <w:r>
        <w:rPr>
          <w:spacing w:val="-5"/>
          <w:sz w:val="17"/>
        </w:rPr>
        <w:t> </w:t>
      </w:r>
      <w:r>
        <w:rPr>
          <w:sz w:val="17"/>
        </w:rPr>
        <w:t>na</w:t>
      </w:r>
      <w:r>
        <w:rPr>
          <w:spacing w:val="-6"/>
          <w:sz w:val="17"/>
        </w:rPr>
        <w:t> </w:t>
      </w:r>
      <w:r>
        <w:rPr>
          <w:sz w:val="17"/>
        </w:rPr>
        <w:t>legislação</w:t>
      </w:r>
      <w:r>
        <w:rPr>
          <w:spacing w:val="-5"/>
          <w:sz w:val="17"/>
        </w:rPr>
        <w:t> </w:t>
      </w:r>
      <w:r>
        <w:rPr>
          <w:spacing w:val="-2"/>
          <w:sz w:val="17"/>
        </w:rPr>
        <w:t>aplicável.</w:t>
      </w:r>
    </w:p>
    <w:p>
      <w:pPr>
        <w:pStyle w:val="ListParagraph"/>
        <w:numPr>
          <w:ilvl w:val="2"/>
          <w:numId w:val="35"/>
        </w:numPr>
        <w:tabs>
          <w:tab w:pos="479" w:val="left" w:leader="none"/>
        </w:tabs>
        <w:spacing w:line="240" w:lineRule="auto" w:before="33" w:after="0"/>
        <w:ind w:left="479" w:right="0" w:hanging="378"/>
        <w:jc w:val="left"/>
        <w:rPr>
          <w:sz w:val="17"/>
        </w:rPr>
      </w:pPr>
      <w:r>
        <w:rPr>
          <w:sz w:val="17"/>
        </w:rPr>
        <w:t>Independentemente</w:t>
      </w:r>
      <w:r>
        <w:rPr>
          <w:spacing w:val="-6"/>
          <w:sz w:val="17"/>
        </w:rPr>
        <w:t> </w:t>
      </w:r>
      <w:r>
        <w:rPr>
          <w:sz w:val="17"/>
        </w:rPr>
        <w:t>do</w:t>
      </w:r>
      <w:r>
        <w:rPr>
          <w:spacing w:val="-6"/>
          <w:sz w:val="17"/>
        </w:rPr>
        <w:t> </w:t>
      </w:r>
      <w:r>
        <w:rPr>
          <w:sz w:val="17"/>
        </w:rPr>
        <w:t>percentual</w:t>
      </w:r>
      <w:r>
        <w:rPr>
          <w:spacing w:val="-6"/>
          <w:sz w:val="17"/>
        </w:rPr>
        <w:t> </w:t>
      </w:r>
      <w:r>
        <w:rPr>
          <w:sz w:val="17"/>
        </w:rPr>
        <w:t>de</w:t>
      </w:r>
      <w:r>
        <w:rPr>
          <w:spacing w:val="-6"/>
          <w:sz w:val="17"/>
        </w:rPr>
        <w:t> </w:t>
      </w:r>
      <w:r>
        <w:rPr>
          <w:sz w:val="17"/>
        </w:rPr>
        <w:t>tributo</w:t>
      </w:r>
      <w:r>
        <w:rPr>
          <w:spacing w:val="-5"/>
          <w:sz w:val="17"/>
        </w:rPr>
        <w:t> </w:t>
      </w:r>
      <w:r>
        <w:rPr>
          <w:sz w:val="17"/>
        </w:rPr>
        <w:t>inserido</w:t>
      </w:r>
      <w:r>
        <w:rPr>
          <w:spacing w:val="-6"/>
          <w:sz w:val="17"/>
        </w:rPr>
        <w:t> </w:t>
      </w:r>
      <w:r>
        <w:rPr>
          <w:sz w:val="17"/>
        </w:rPr>
        <w:t>na</w:t>
      </w:r>
      <w:r>
        <w:rPr>
          <w:spacing w:val="-6"/>
          <w:sz w:val="17"/>
        </w:rPr>
        <w:t> </w:t>
      </w:r>
      <w:r>
        <w:rPr>
          <w:sz w:val="17"/>
        </w:rPr>
        <w:t>planilha,</w:t>
      </w:r>
      <w:r>
        <w:rPr>
          <w:spacing w:val="-6"/>
          <w:sz w:val="17"/>
        </w:rPr>
        <w:t> </w:t>
      </w:r>
      <w:r>
        <w:rPr>
          <w:sz w:val="17"/>
        </w:rPr>
        <w:t>no</w:t>
      </w:r>
      <w:r>
        <w:rPr>
          <w:spacing w:val="-5"/>
          <w:sz w:val="17"/>
        </w:rPr>
        <w:t> </w:t>
      </w:r>
      <w:r>
        <w:rPr>
          <w:sz w:val="17"/>
        </w:rPr>
        <w:t>pagamento</w:t>
      </w:r>
      <w:r>
        <w:rPr>
          <w:spacing w:val="-6"/>
          <w:sz w:val="17"/>
        </w:rPr>
        <w:t> </w:t>
      </w:r>
      <w:r>
        <w:rPr>
          <w:sz w:val="17"/>
        </w:rPr>
        <w:t>serão</w:t>
      </w:r>
      <w:r>
        <w:rPr>
          <w:spacing w:val="-6"/>
          <w:sz w:val="17"/>
        </w:rPr>
        <w:t> </w:t>
      </w:r>
      <w:r>
        <w:rPr>
          <w:sz w:val="17"/>
        </w:rPr>
        <w:t>retidos</w:t>
      </w:r>
      <w:r>
        <w:rPr>
          <w:spacing w:val="-6"/>
          <w:sz w:val="17"/>
        </w:rPr>
        <w:t> </w:t>
      </w:r>
      <w:r>
        <w:rPr>
          <w:sz w:val="17"/>
        </w:rPr>
        <w:t>na</w:t>
      </w:r>
      <w:r>
        <w:rPr>
          <w:spacing w:val="-5"/>
          <w:sz w:val="17"/>
        </w:rPr>
        <w:t> </w:t>
      </w:r>
      <w:r>
        <w:rPr>
          <w:sz w:val="17"/>
        </w:rPr>
        <w:t>fonte</w:t>
      </w:r>
      <w:r>
        <w:rPr>
          <w:spacing w:val="-6"/>
          <w:sz w:val="17"/>
        </w:rPr>
        <w:t> </w:t>
      </w:r>
      <w:r>
        <w:rPr>
          <w:sz w:val="17"/>
        </w:rPr>
        <w:t>os</w:t>
      </w:r>
      <w:r>
        <w:rPr>
          <w:spacing w:val="-6"/>
          <w:sz w:val="17"/>
        </w:rPr>
        <w:t> </w:t>
      </w:r>
      <w:r>
        <w:rPr>
          <w:sz w:val="17"/>
        </w:rPr>
        <w:t>percentuais</w:t>
      </w:r>
      <w:r>
        <w:rPr>
          <w:spacing w:val="-6"/>
          <w:sz w:val="17"/>
        </w:rPr>
        <w:t> </w:t>
      </w:r>
      <w:r>
        <w:rPr>
          <w:sz w:val="17"/>
        </w:rPr>
        <w:t>estabelecidos</w:t>
      </w:r>
      <w:r>
        <w:rPr>
          <w:spacing w:val="-5"/>
          <w:sz w:val="17"/>
        </w:rPr>
        <w:t> </w:t>
      </w:r>
      <w:r>
        <w:rPr>
          <w:sz w:val="17"/>
        </w:rPr>
        <w:t>na</w:t>
      </w:r>
      <w:r>
        <w:rPr>
          <w:spacing w:val="-6"/>
          <w:sz w:val="17"/>
        </w:rPr>
        <w:t> </w:t>
      </w:r>
      <w:r>
        <w:rPr>
          <w:sz w:val="17"/>
        </w:rPr>
        <w:t>legislação</w:t>
      </w:r>
      <w:r>
        <w:rPr>
          <w:spacing w:val="-6"/>
          <w:sz w:val="17"/>
        </w:rPr>
        <w:t> </w:t>
      </w:r>
      <w:r>
        <w:rPr>
          <w:spacing w:val="-2"/>
          <w:sz w:val="17"/>
        </w:rPr>
        <w:t>vigente.</w:t>
      </w:r>
    </w:p>
    <w:p>
      <w:pPr>
        <w:pStyle w:val="ListParagraph"/>
        <w:numPr>
          <w:ilvl w:val="2"/>
          <w:numId w:val="35"/>
        </w:numPr>
        <w:tabs>
          <w:tab w:pos="499" w:val="left" w:leader="none"/>
        </w:tabs>
        <w:spacing w:line="278" w:lineRule="auto" w:before="32" w:after="0"/>
        <w:ind w:left="101" w:right="99" w:firstLine="0"/>
        <w:jc w:val="left"/>
        <w:rPr>
          <w:sz w:val="17"/>
        </w:rPr>
      </w:pPr>
      <w:r>
        <w:rPr>
          <w:sz w:val="17"/>
        </w:rPr>
        <w:t>O</w:t>
      </w:r>
      <w:r>
        <w:rPr>
          <w:spacing w:val="13"/>
          <w:sz w:val="17"/>
        </w:rPr>
        <w:t> </w:t>
      </w:r>
      <w:r>
        <w:rPr>
          <w:b/>
          <w:sz w:val="17"/>
        </w:rPr>
        <w:t>CONTRATADO</w:t>
      </w:r>
      <w:r>
        <w:rPr>
          <w:b/>
          <w:spacing w:val="13"/>
          <w:sz w:val="17"/>
        </w:rPr>
        <w:t> </w:t>
      </w:r>
      <w:r>
        <w:rPr>
          <w:sz w:val="17"/>
        </w:rPr>
        <w:t>regularmente</w:t>
      </w:r>
      <w:r>
        <w:rPr>
          <w:spacing w:val="13"/>
          <w:sz w:val="17"/>
        </w:rPr>
        <w:t> </w:t>
      </w:r>
      <w:r>
        <w:rPr>
          <w:sz w:val="17"/>
        </w:rPr>
        <w:t>optante</w:t>
      </w:r>
      <w:r>
        <w:rPr>
          <w:spacing w:val="13"/>
          <w:sz w:val="17"/>
        </w:rPr>
        <w:t> </w:t>
      </w:r>
      <w:r>
        <w:rPr>
          <w:sz w:val="17"/>
        </w:rPr>
        <w:t>pelo</w:t>
      </w:r>
      <w:r>
        <w:rPr>
          <w:spacing w:val="13"/>
          <w:sz w:val="17"/>
        </w:rPr>
        <w:t> </w:t>
      </w:r>
      <w:r>
        <w:rPr>
          <w:sz w:val="17"/>
        </w:rPr>
        <w:t>Simples</w:t>
      </w:r>
      <w:r>
        <w:rPr>
          <w:spacing w:val="13"/>
          <w:sz w:val="17"/>
        </w:rPr>
        <w:t> </w:t>
      </w:r>
      <w:r>
        <w:rPr>
          <w:sz w:val="17"/>
        </w:rPr>
        <w:t>Nacional,</w:t>
      </w:r>
      <w:r>
        <w:rPr>
          <w:spacing w:val="13"/>
          <w:sz w:val="17"/>
        </w:rPr>
        <w:t> </w:t>
      </w:r>
      <w:r>
        <w:rPr>
          <w:sz w:val="17"/>
        </w:rPr>
        <w:t>nos</w:t>
      </w:r>
      <w:r>
        <w:rPr>
          <w:spacing w:val="13"/>
          <w:sz w:val="17"/>
        </w:rPr>
        <w:t> </w:t>
      </w:r>
      <w:r>
        <w:rPr>
          <w:sz w:val="17"/>
        </w:rPr>
        <w:t>termos</w:t>
      </w:r>
      <w:r>
        <w:rPr>
          <w:spacing w:val="13"/>
          <w:sz w:val="17"/>
        </w:rPr>
        <w:t> </w:t>
      </w:r>
      <w:r>
        <w:rPr>
          <w:sz w:val="17"/>
        </w:rPr>
        <w:t>da</w:t>
      </w:r>
      <w:r>
        <w:rPr>
          <w:spacing w:val="13"/>
          <w:sz w:val="17"/>
        </w:rPr>
        <w:t> </w:t>
      </w:r>
      <w:r>
        <w:rPr>
          <w:sz w:val="17"/>
        </w:rPr>
        <w:t>Lei</w:t>
      </w:r>
      <w:r>
        <w:rPr>
          <w:spacing w:val="13"/>
          <w:sz w:val="17"/>
        </w:rPr>
        <w:t> </w:t>
      </w:r>
      <w:r>
        <w:rPr>
          <w:sz w:val="17"/>
        </w:rPr>
        <w:t>Complementar</w:t>
      </w:r>
      <w:r>
        <w:rPr>
          <w:spacing w:val="13"/>
          <w:sz w:val="17"/>
        </w:rPr>
        <w:t> </w:t>
      </w:r>
      <w:r>
        <w:rPr>
          <w:sz w:val="17"/>
        </w:rPr>
        <w:t>nº</w:t>
      </w:r>
      <w:r>
        <w:rPr>
          <w:spacing w:val="13"/>
          <w:sz w:val="17"/>
        </w:rPr>
        <w:t> </w:t>
      </w:r>
      <w:r>
        <w:rPr>
          <w:sz w:val="17"/>
        </w:rPr>
        <w:t>123/2006,</w:t>
      </w:r>
      <w:r>
        <w:rPr>
          <w:spacing w:val="13"/>
          <w:sz w:val="17"/>
        </w:rPr>
        <w:t> </w:t>
      </w:r>
      <w:r>
        <w:rPr>
          <w:sz w:val="17"/>
        </w:rPr>
        <w:t>não</w:t>
      </w:r>
      <w:r>
        <w:rPr>
          <w:spacing w:val="13"/>
          <w:sz w:val="17"/>
        </w:rPr>
        <w:t> </w:t>
      </w:r>
      <w:r>
        <w:rPr>
          <w:sz w:val="17"/>
        </w:rPr>
        <w:t>sofrerá</w:t>
      </w:r>
      <w:r>
        <w:rPr>
          <w:spacing w:val="13"/>
          <w:sz w:val="17"/>
        </w:rPr>
        <w:t> </w:t>
      </w:r>
      <w:r>
        <w:rPr>
          <w:sz w:val="17"/>
        </w:rPr>
        <w:t>a</w:t>
      </w:r>
      <w:r>
        <w:rPr>
          <w:spacing w:val="13"/>
          <w:sz w:val="17"/>
        </w:rPr>
        <w:t> </w:t>
      </w:r>
      <w:r>
        <w:rPr>
          <w:sz w:val="17"/>
        </w:rPr>
        <w:t>retenção</w:t>
      </w:r>
      <w:r>
        <w:rPr>
          <w:spacing w:val="13"/>
          <w:sz w:val="17"/>
        </w:rPr>
        <w:t> </w:t>
      </w:r>
      <w:r>
        <w:rPr>
          <w:sz w:val="17"/>
        </w:rPr>
        <w:t>tributária</w:t>
      </w:r>
      <w:r>
        <w:rPr>
          <w:spacing w:val="13"/>
          <w:sz w:val="17"/>
        </w:rPr>
        <w:t> </w:t>
      </w:r>
      <w:r>
        <w:rPr>
          <w:sz w:val="17"/>
        </w:rPr>
        <w:t>quanto</w:t>
      </w:r>
      <w:r>
        <w:rPr>
          <w:spacing w:val="13"/>
          <w:sz w:val="17"/>
        </w:rPr>
        <w:t> </w:t>
      </w:r>
      <w:r>
        <w:rPr>
          <w:sz w:val="17"/>
        </w:rPr>
        <w:t>aos</w:t>
      </w:r>
      <w:r>
        <w:rPr>
          <w:spacing w:val="13"/>
          <w:sz w:val="17"/>
        </w:rPr>
        <w:t> </w:t>
      </w:r>
      <w:r>
        <w:rPr>
          <w:sz w:val="17"/>
        </w:rPr>
        <w:t>impostos</w:t>
      </w:r>
      <w:r>
        <w:rPr>
          <w:spacing w:val="13"/>
          <w:sz w:val="17"/>
        </w:rPr>
        <w:t> </w:t>
      </w:r>
      <w:r>
        <w:rPr>
          <w:sz w:val="17"/>
        </w:rPr>
        <w:t>e</w:t>
      </w:r>
      <w:r>
        <w:rPr>
          <w:spacing w:val="13"/>
          <w:sz w:val="17"/>
        </w:rPr>
        <w:t> </w:t>
      </w:r>
      <w:r>
        <w:rPr>
          <w:sz w:val="17"/>
        </w:rPr>
        <w:t>contribuições</w:t>
      </w:r>
      <w:r>
        <w:rPr>
          <w:spacing w:val="13"/>
          <w:sz w:val="17"/>
        </w:rPr>
        <w:t> </w:t>
      </w:r>
      <w:r>
        <w:rPr>
          <w:sz w:val="17"/>
        </w:rPr>
        <w:t>abrangidos</w:t>
      </w:r>
      <w:r>
        <w:rPr>
          <w:spacing w:val="13"/>
          <w:sz w:val="17"/>
        </w:rPr>
        <w:t> </w:t>
      </w:r>
      <w:r>
        <w:rPr>
          <w:sz w:val="17"/>
        </w:rPr>
        <w:t>por</w:t>
      </w:r>
      <w:r>
        <w:rPr>
          <w:spacing w:val="13"/>
          <w:sz w:val="17"/>
        </w:rPr>
        <w:t> </w:t>
      </w:r>
      <w:r>
        <w:rPr>
          <w:sz w:val="17"/>
        </w:rPr>
        <w:t>aquele</w:t>
      </w:r>
      <w:r>
        <w:rPr>
          <w:spacing w:val="13"/>
          <w:sz w:val="17"/>
        </w:rPr>
        <w:t> </w:t>
      </w:r>
      <w:r>
        <w:rPr>
          <w:sz w:val="17"/>
        </w:rPr>
        <w:t>Regime.</w:t>
      </w:r>
      <w:r>
        <w:rPr>
          <w:spacing w:val="13"/>
          <w:sz w:val="17"/>
        </w:rPr>
        <w:t> </w:t>
      </w:r>
      <w:r>
        <w:rPr>
          <w:sz w:val="17"/>
        </w:rPr>
        <w:t>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5"/>
        </w:numPr>
        <w:tabs>
          <w:tab w:pos="359" w:val="left" w:leader="none"/>
        </w:tabs>
        <w:spacing w:line="278" w:lineRule="auto" w:before="2" w:after="0"/>
        <w:ind w:left="101" w:right="99" w:firstLine="0"/>
        <w:jc w:val="left"/>
        <w:rPr>
          <w:i/>
          <w:sz w:val="17"/>
        </w:rPr>
      </w:pPr>
      <w:r>
        <w:rPr>
          <w:sz w:val="17"/>
        </w:rPr>
        <w:t>Os pagamentos eventualmente realizados com atraso, desde que não decorram de ato ou fato atribuível ao </w:t>
      </w:r>
      <w:r>
        <w:rPr>
          <w:b/>
          <w:sz w:val="17"/>
        </w:rPr>
        <w:t>CONTRATADO</w:t>
      </w:r>
      <w:r>
        <w:rPr>
          <w:sz w:val="17"/>
        </w:rPr>
        <w:t>, sofrerão a incidência de atualização monetária e juros de mora pelo </w:t>
      </w:r>
      <w:r>
        <w:rPr>
          <w:b/>
          <w:sz w:val="17"/>
        </w:rPr>
        <w:t>IPCA</w:t>
      </w:r>
      <w:r>
        <w:rPr>
          <w:sz w:val="17"/>
        </w:rPr>
        <w:t>, calculado </w:t>
      </w:r>
      <w:r>
        <w:rPr>
          <w:i/>
          <w:sz w:val="17"/>
        </w:rPr>
        <w:t>pro rata die</w:t>
      </w:r>
      <w:r>
        <w:rPr>
          <w:sz w:val="17"/>
        </w:rPr>
        <w:t>, e aqueles pagos em prazo inferior ao estabelecido no instrumento convocatório serão feitos mediante desconto de 0,5% (um meio por cento) ao mês, calculado </w:t>
      </w:r>
      <w:r>
        <w:rPr>
          <w:i/>
          <w:sz w:val="17"/>
        </w:rPr>
        <w:t>pro rata die.</w:t>
      </w:r>
    </w:p>
    <w:p>
      <w:pPr>
        <w:pStyle w:val="ListParagraph"/>
        <w:numPr>
          <w:ilvl w:val="1"/>
          <w:numId w:val="35"/>
        </w:numPr>
        <w:tabs>
          <w:tab w:pos="357" w:val="left" w:leader="none"/>
        </w:tabs>
        <w:spacing w:line="278" w:lineRule="auto" w:before="2" w:after="0"/>
        <w:ind w:left="101" w:right="99" w:firstLine="0"/>
        <w:jc w:val="left"/>
        <w:rPr>
          <w:sz w:val="17"/>
        </w:rPr>
      </w:pPr>
      <w:r>
        <w:rPr>
          <w:sz w:val="17"/>
        </w:rPr>
        <w:t>O</w:t>
      </w:r>
      <w:r>
        <w:rPr>
          <w:spacing w:val="-3"/>
          <w:sz w:val="17"/>
        </w:rPr>
        <w:t> </w:t>
      </w:r>
      <w:r>
        <w:rPr>
          <w:b/>
          <w:sz w:val="17"/>
        </w:rPr>
        <w:t>CONTRATADO</w:t>
      </w:r>
      <w:r>
        <w:rPr>
          <w:b/>
          <w:spacing w:val="-3"/>
          <w:sz w:val="17"/>
        </w:rPr>
        <w:t> </w:t>
      </w:r>
      <w:r>
        <w:rPr>
          <w:sz w:val="17"/>
        </w:rPr>
        <w:t>deverá</w:t>
      </w:r>
      <w:r>
        <w:rPr>
          <w:spacing w:val="-3"/>
          <w:sz w:val="17"/>
        </w:rPr>
        <w:t> </w:t>
      </w:r>
      <w:r>
        <w:rPr>
          <w:sz w:val="17"/>
        </w:rPr>
        <w:t>emitir</w:t>
      </w:r>
      <w:r>
        <w:rPr>
          <w:spacing w:val="-3"/>
          <w:sz w:val="17"/>
        </w:rPr>
        <w:t> </w:t>
      </w:r>
      <w:r>
        <w:rPr>
          <w:sz w:val="17"/>
        </w:rPr>
        <w:t>a</w:t>
      </w:r>
      <w:r>
        <w:rPr>
          <w:spacing w:val="-3"/>
          <w:sz w:val="17"/>
        </w:rPr>
        <w:t> </w:t>
      </w:r>
      <w:r>
        <w:rPr>
          <w:sz w:val="17"/>
        </w:rPr>
        <w:t>Nota</w:t>
      </w:r>
      <w:r>
        <w:rPr>
          <w:spacing w:val="-3"/>
          <w:sz w:val="17"/>
        </w:rPr>
        <w:t> </w:t>
      </w:r>
      <w:r>
        <w:rPr>
          <w:sz w:val="17"/>
        </w:rPr>
        <w:t>Fiscal</w:t>
      </w:r>
      <w:r>
        <w:rPr>
          <w:spacing w:val="-3"/>
          <w:sz w:val="17"/>
        </w:rPr>
        <w:t> </w:t>
      </w:r>
      <w:r>
        <w:rPr>
          <w:sz w:val="17"/>
        </w:rPr>
        <w:t>Eletrônica</w:t>
      </w:r>
      <w:r>
        <w:rPr>
          <w:spacing w:val="-3"/>
          <w:sz w:val="17"/>
        </w:rPr>
        <w:t> </w:t>
      </w:r>
      <w:r>
        <w:rPr>
          <w:sz w:val="17"/>
        </w:rPr>
        <w:t>–</w:t>
      </w:r>
      <w:r>
        <w:rPr>
          <w:spacing w:val="-3"/>
          <w:sz w:val="17"/>
        </w:rPr>
        <w:t> </w:t>
      </w:r>
      <w:r>
        <w:rPr>
          <w:sz w:val="17"/>
        </w:rPr>
        <w:t>NF-e,</w:t>
      </w:r>
      <w:r>
        <w:rPr>
          <w:spacing w:val="-3"/>
          <w:sz w:val="17"/>
        </w:rPr>
        <w:t> </w:t>
      </w:r>
      <w:r>
        <w:rPr>
          <w:sz w:val="17"/>
        </w:rPr>
        <w:t>consoante</w:t>
      </w:r>
      <w:r>
        <w:rPr>
          <w:spacing w:val="-3"/>
          <w:sz w:val="17"/>
        </w:rPr>
        <w:t> </w:t>
      </w:r>
      <w:r>
        <w:rPr>
          <w:sz w:val="17"/>
        </w:rPr>
        <w:t>o</w:t>
      </w:r>
      <w:r>
        <w:rPr>
          <w:spacing w:val="-3"/>
          <w:sz w:val="17"/>
        </w:rPr>
        <w:t> </w:t>
      </w:r>
      <w:r>
        <w:rPr>
          <w:sz w:val="17"/>
        </w:rPr>
        <w:t>Protocolo</w:t>
      </w:r>
      <w:r>
        <w:rPr>
          <w:spacing w:val="-3"/>
          <w:sz w:val="17"/>
        </w:rPr>
        <w:t> </w:t>
      </w:r>
      <w:r>
        <w:rPr>
          <w:sz w:val="17"/>
        </w:rPr>
        <w:t>ICMS</w:t>
      </w:r>
      <w:r>
        <w:rPr>
          <w:spacing w:val="-3"/>
          <w:sz w:val="17"/>
        </w:rPr>
        <w:t> </w:t>
      </w:r>
      <w:r>
        <w:rPr>
          <w:sz w:val="17"/>
        </w:rPr>
        <w:t>nº</w:t>
      </w:r>
      <w:r>
        <w:rPr>
          <w:spacing w:val="-3"/>
          <w:sz w:val="17"/>
        </w:rPr>
        <w:t> </w:t>
      </w:r>
      <w:r>
        <w:rPr>
          <w:sz w:val="17"/>
        </w:rPr>
        <w:t>42/2009,</w:t>
      </w:r>
      <w:r>
        <w:rPr>
          <w:spacing w:val="-3"/>
          <w:sz w:val="17"/>
        </w:rPr>
        <w:t> </w:t>
      </w:r>
      <w:r>
        <w:rPr>
          <w:sz w:val="17"/>
        </w:rPr>
        <w:t>com</w:t>
      </w:r>
      <w:r>
        <w:rPr>
          <w:spacing w:val="-3"/>
          <w:sz w:val="17"/>
        </w:rPr>
        <w:t> </w:t>
      </w:r>
      <w:r>
        <w:rPr>
          <w:sz w:val="17"/>
        </w:rPr>
        <w:t>a</w:t>
      </w:r>
      <w:r>
        <w:rPr>
          <w:spacing w:val="-3"/>
          <w:sz w:val="17"/>
        </w:rPr>
        <w:t> </w:t>
      </w:r>
      <w:r>
        <w:rPr>
          <w:sz w:val="17"/>
        </w:rPr>
        <w:t>redação</w:t>
      </w:r>
      <w:r>
        <w:rPr>
          <w:spacing w:val="-3"/>
          <w:sz w:val="17"/>
        </w:rPr>
        <w:t> </w:t>
      </w:r>
      <w:r>
        <w:rPr>
          <w:sz w:val="17"/>
        </w:rPr>
        <w:t>conferida</w:t>
      </w:r>
      <w:r>
        <w:rPr>
          <w:spacing w:val="-3"/>
          <w:sz w:val="17"/>
        </w:rPr>
        <w:t> </w:t>
      </w:r>
      <w:r>
        <w:rPr>
          <w:sz w:val="17"/>
        </w:rPr>
        <w:t>pelo</w:t>
      </w:r>
      <w:r>
        <w:rPr>
          <w:spacing w:val="-3"/>
          <w:sz w:val="17"/>
        </w:rPr>
        <w:t> </w:t>
      </w:r>
      <w:r>
        <w:rPr>
          <w:sz w:val="17"/>
        </w:rPr>
        <w:t>Protocolo</w:t>
      </w:r>
      <w:r>
        <w:rPr>
          <w:spacing w:val="-3"/>
          <w:sz w:val="17"/>
        </w:rPr>
        <w:t> </w:t>
      </w:r>
      <w:r>
        <w:rPr>
          <w:sz w:val="17"/>
        </w:rPr>
        <w:t>ICMS</w:t>
      </w:r>
      <w:r>
        <w:rPr>
          <w:spacing w:val="-3"/>
          <w:sz w:val="17"/>
        </w:rPr>
        <w:t> </w:t>
      </w:r>
      <w:r>
        <w:rPr>
          <w:sz w:val="17"/>
        </w:rPr>
        <w:t>nº</w:t>
      </w:r>
      <w:r>
        <w:rPr>
          <w:spacing w:val="-3"/>
          <w:sz w:val="17"/>
        </w:rPr>
        <w:t> </w:t>
      </w:r>
      <w:r>
        <w:rPr>
          <w:sz w:val="17"/>
        </w:rPr>
        <w:t>85/2010,</w:t>
      </w:r>
      <w:r>
        <w:rPr>
          <w:spacing w:val="-3"/>
          <w:sz w:val="17"/>
        </w:rPr>
        <w:t> </w:t>
      </w:r>
      <w:r>
        <w:rPr>
          <w:sz w:val="17"/>
        </w:rPr>
        <w:t>e</w:t>
      </w:r>
      <w:r>
        <w:rPr>
          <w:spacing w:val="-3"/>
          <w:sz w:val="17"/>
        </w:rPr>
        <w:t> </w:t>
      </w:r>
      <w:r>
        <w:rPr>
          <w:sz w:val="17"/>
        </w:rPr>
        <w:t>caso</w:t>
      </w:r>
      <w:r>
        <w:rPr>
          <w:spacing w:val="-3"/>
          <w:sz w:val="17"/>
        </w:rPr>
        <w:t> </w:t>
      </w:r>
      <w:r>
        <w:rPr>
          <w:sz w:val="17"/>
        </w:rPr>
        <w:t>seu</w:t>
      </w:r>
      <w:r>
        <w:rPr>
          <w:spacing w:val="-3"/>
          <w:sz w:val="17"/>
        </w:rPr>
        <w:t> </w:t>
      </w:r>
      <w:r>
        <w:rPr>
          <w:sz w:val="17"/>
        </w:rPr>
        <w:t>estabelecimento</w:t>
      </w:r>
      <w:r>
        <w:rPr>
          <w:spacing w:val="-3"/>
          <w:sz w:val="17"/>
        </w:rPr>
        <w:t> </w:t>
      </w:r>
      <w:r>
        <w:rPr>
          <w:sz w:val="17"/>
        </w:rPr>
        <w:t>esteja</w:t>
      </w:r>
      <w:r>
        <w:rPr>
          <w:spacing w:val="-3"/>
          <w:sz w:val="17"/>
        </w:rPr>
        <w:t> </w:t>
      </w:r>
      <w:r>
        <w:rPr>
          <w:sz w:val="17"/>
        </w:rPr>
        <w:t>localizado</w:t>
      </w:r>
      <w:r>
        <w:rPr>
          <w:spacing w:val="-3"/>
          <w:sz w:val="17"/>
        </w:rPr>
        <w:t> </w:t>
      </w:r>
      <w:r>
        <w:rPr>
          <w:sz w:val="17"/>
        </w:rPr>
        <w:t>no</w:t>
      </w:r>
      <w:r>
        <w:rPr>
          <w:spacing w:val="-3"/>
          <w:sz w:val="17"/>
        </w:rPr>
        <w:t> </w:t>
      </w:r>
      <w:r>
        <w:rPr>
          <w:sz w:val="17"/>
        </w:rPr>
        <w:t>Estado</w:t>
      </w:r>
      <w:r>
        <w:rPr>
          <w:spacing w:val="-3"/>
          <w:sz w:val="17"/>
        </w:rPr>
        <w:t> </w:t>
      </w:r>
      <w:r>
        <w:rPr>
          <w:sz w:val="17"/>
        </w:rPr>
        <w:t>do Rio de Janeiro, deverá observar a forma prescrita nas alíneas </w:t>
      </w:r>
      <w:r>
        <w:rPr>
          <w:i/>
          <w:sz w:val="17"/>
        </w:rPr>
        <w:t>a, b, c, d </w:t>
      </w:r>
      <w:r>
        <w:rPr>
          <w:sz w:val="17"/>
        </w:rPr>
        <w:t>e </w:t>
      </w:r>
      <w:r>
        <w:rPr>
          <w:i/>
          <w:sz w:val="17"/>
        </w:rPr>
        <w:t>e, </w:t>
      </w:r>
      <w:r>
        <w:rPr>
          <w:sz w:val="17"/>
        </w:rPr>
        <w:t>do §1º, do art. 2º da Resolução SEFAZ nº 971/2016.</w:t>
      </w:r>
    </w:p>
    <w:p>
      <w:pPr>
        <w:pStyle w:val="BodyText"/>
        <w:spacing w:before="34"/>
      </w:pPr>
    </w:p>
    <w:p>
      <w:pPr>
        <w:pStyle w:val="Heading2"/>
      </w:pPr>
      <w:r>
        <w:rPr>
          <w:spacing w:val="-2"/>
        </w:rPr>
        <w:t>CLÁUSULA</w:t>
      </w:r>
      <w:r>
        <w:rPr>
          <w:spacing w:val="-6"/>
        </w:rPr>
        <w:t> </w:t>
      </w:r>
      <w:r>
        <w:rPr>
          <w:spacing w:val="-2"/>
        </w:rPr>
        <w:t>SÉTIMA</w:t>
      </w:r>
      <w:r>
        <w:rPr>
          <w:spacing w:val="-6"/>
        </w:rPr>
        <w:t> </w:t>
      </w:r>
      <w:r>
        <w:rPr>
          <w:spacing w:val="-2"/>
        </w:rPr>
        <w:t>–</w:t>
      </w:r>
      <w:r>
        <w:rPr>
          <w:spacing w:val="4"/>
        </w:rPr>
        <w:t> </w:t>
      </w:r>
      <w:r>
        <w:rPr>
          <w:spacing w:val="-2"/>
        </w:rPr>
        <w:t>REAJUSTE</w:t>
      </w:r>
    </w:p>
    <w:p>
      <w:pPr>
        <w:pStyle w:val="ListParagraph"/>
        <w:numPr>
          <w:ilvl w:val="1"/>
          <w:numId w:val="37"/>
        </w:numPr>
        <w:tabs>
          <w:tab w:pos="353" w:val="left" w:leader="none"/>
        </w:tabs>
        <w:spacing w:line="240" w:lineRule="auto" w:before="32" w:after="0"/>
        <w:ind w:left="353" w:right="0" w:hanging="252"/>
        <w:jc w:val="left"/>
        <w:rPr>
          <w:sz w:val="17"/>
        </w:rPr>
      </w:pPr>
      <w:r>
        <w:rPr>
          <w:sz w:val="17"/>
        </w:rPr>
        <w:t>Os</w:t>
      </w:r>
      <w:r>
        <w:rPr>
          <w:spacing w:val="-6"/>
          <w:sz w:val="17"/>
        </w:rPr>
        <w:t> </w:t>
      </w:r>
      <w:r>
        <w:rPr>
          <w:sz w:val="17"/>
        </w:rPr>
        <w:t>preços</w:t>
      </w:r>
      <w:r>
        <w:rPr>
          <w:spacing w:val="-5"/>
          <w:sz w:val="17"/>
        </w:rPr>
        <w:t> </w:t>
      </w:r>
      <w:r>
        <w:rPr>
          <w:sz w:val="17"/>
        </w:rPr>
        <w:t>contratados</w:t>
      </w:r>
      <w:r>
        <w:rPr>
          <w:spacing w:val="-5"/>
          <w:sz w:val="17"/>
        </w:rPr>
        <w:t> </w:t>
      </w:r>
      <w:r>
        <w:rPr>
          <w:sz w:val="17"/>
        </w:rPr>
        <w:t>serão</w:t>
      </w:r>
      <w:r>
        <w:rPr>
          <w:spacing w:val="-5"/>
          <w:sz w:val="17"/>
        </w:rPr>
        <w:t> </w:t>
      </w:r>
      <w:r>
        <w:rPr>
          <w:sz w:val="17"/>
        </w:rPr>
        <w:t>reajustados,</w:t>
      </w:r>
      <w:r>
        <w:rPr>
          <w:spacing w:val="-5"/>
          <w:sz w:val="17"/>
        </w:rPr>
        <w:t> </w:t>
      </w:r>
      <w:r>
        <w:rPr>
          <w:sz w:val="17"/>
        </w:rPr>
        <w:t>após</w:t>
      </w:r>
      <w:r>
        <w:rPr>
          <w:spacing w:val="-5"/>
          <w:sz w:val="17"/>
        </w:rPr>
        <w:t> </w:t>
      </w:r>
      <w:r>
        <w:rPr>
          <w:sz w:val="17"/>
        </w:rPr>
        <w:t>o</w:t>
      </w:r>
      <w:r>
        <w:rPr>
          <w:spacing w:val="-5"/>
          <w:sz w:val="17"/>
        </w:rPr>
        <w:t> </w:t>
      </w:r>
      <w:r>
        <w:rPr>
          <w:sz w:val="17"/>
        </w:rPr>
        <w:t>interregno</w:t>
      </w:r>
      <w:r>
        <w:rPr>
          <w:spacing w:val="-5"/>
          <w:sz w:val="17"/>
        </w:rPr>
        <w:t> </w:t>
      </w:r>
      <w:r>
        <w:rPr>
          <w:sz w:val="17"/>
        </w:rPr>
        <w:t>de</w:t>
      </w:r>
      <w:r>
        <w:rPr>
          <w:spacing w:val="-5"/>
          <w:sz w:val="17"/>
        </w:rPr>
        <w:t> </w:t>
      </w:r>
      <w:r>
        <w:rPr>
          <w:sz w:val="17"/>
        </w:rPr>
        <w:t>1</w:t>
      </w:r>
      <w:r>
        <w:rPr>
          <w:spacing w:val="-5"/>
          <w:sz w:val="17"/>
        </w:rPr>
        <w:t> </w:t>
      </w:r>
      <w:r>
        <w:rPr>
          <w:sz w:val="17"/>
        </w:rPr>
        <w:t>(um)</w:t>
      </w:r>
      <w:r>
        <w:rPr>
          <w:spacing w:val="-5"/>
          <w:sz w:val="17"/>
        </w:rPr>
        <w:t> </w:t>
      </w:r>
      <w:r>
        <w:rPr>
          <w:sz w:val="17"/>
        </w:rPr>
        <w:t>ano,</w:t>
      </w:r>
      <w:r>
        <w:rPr>
          <w:spacing w:val="-5"/>
          <w:sz w:val="17"/>
        </w:rPr>
        <w:t> </w:t>
      </w:r>
      <w:r>
        <w:rPr>
          <w:sz w:val="17"/>
        </w:rPr>
        <w:t>mediante</w:t>
      </w:r>
      <w:r>
        <w:rPr>
          <w:spacing w:val="-5"/>
          <w:sz w:val="17"/>
        </w:rPr>
        <w:t> </w:t>
      </w:r>
      <w:r>
        <w:rPr>
          <w:sz w:val="17"/>
        </w:rPr>
        <w:t>solicitação</w:t>
      </w:r>
      <w:r>
        <w:rPr>
          <w:spacing w:val="-5"/>
          <w:sz w:val="17"/>
        </w:rPr>
        <w:t> </w:t>
      </w:r>
      <w:r>
        <w:rPr>
          <w:sz w:val="17"/>
        </w:rPr>
        <w:t>do</w:t>
      </w:r>
      <w:r>
        <w:rPr>
          <w:spacing w:val="-5"/>
          <w:sz w:val="17"/>
        </w:rPr>
        <w:t> </w:t>
      </w:r>
      <w:r>
        <w:rPr>
          <w:b/>
          <w:spacing w:val="-2"/>
          <w:sz w:val="17"/>
        </w:rPr>
        <w:t>CONTRATADO</w:t>
      </w:r>
      <w:r>
        <w:rPr>
          <w:spacing w:val="-2"/>
          <w:sz w:val="17"/>
        </w:rPr>
        <w:t>.</w:t>
      </w:r>
    </w:p>
    <w:p>
      <w:pPr>
        <w:pStyle w:val="ListParagraph"/>
        <w:numPr>
          <w:ilvl w:val="1"/>
          <w:numId w:val="37"/>
        </w:numPr>
        <w:tabs>
          <w:tab w:pos="353" w:val="left" w:leader="none"/>
        </w:tabs>
        <w:spacing w:line="240" w:lineRule="auto" w:before="32" w:after="0"/>
        <w:ind w:left="353" w:right="0" w:hanging="252"/>
        <w:jc w:val="left"/>
        <w:rPr>
          <w:sz w:val="17"/>
        </w:rPr>
      </w:pPr>
      <w:r>
        <w:rPr>
          <w:sz w:val="17"/>
        </w:rPr>
        <w:t>O</w:t>
      </w:r>
      <w:r>
        <w:rPr>
          <w:spacing w:val="-5"/>
          <w:sz w:val="17"/>
        </w:rPr>
        <w:t> </w:t>
      </w:r>
      <w:r>
        <w:rPr>
          <w:sz w:val="17"/>
        </w:rPr>
        <w:t>interregno</w:t>
      </w:r>
      <w:r>
        <w:rPr>
          <w:spacing w:val="-4"/>
          <w:sz w:val="17"/>
        </w:rPr>
        <w:t> </w:t>
      </w:r>
      <w:r>
        <w:rPr>
          <w:sz w:val="17"/>
        </w:rPr>
        <w:t>mínimo</w:t>
      </w:r>
      <w:r>
        <w:rPr>
          <w:spacing w:val="-5"/>
          <w:sz w:val="17"/>
        </w:rPr>
        <w:t> </w:t>
      </w:r>
      <w:r>
        <w:rPr>
          <w:sz w:val="17"/>
        </w:rPr>
        <w:t>de</w:t>
      </w:r>
      <w:r>
        <w:rPr>
          <w:spacing w:val="-4"/>
          <w:sz w:val="17"/>
        </w:rPr>
        <w:t> </w:t>
      </w:r>
      <w:r>
        <w:rPr>
          <w:sz w:val="17"/>
        </w:rPr>
        <w:t>1</w:t>
      </w:r>
      <w:r>
        <w:rPr>
          <w:spacing w:val="-5"/>
          <w:sz w:val="17"/>
        </w:rPr>
        <w:t> </w:t>
      </w:r>
      <w:r>
        <w:rPr>
          <w:sz w:val="17"/>
        </w:rPr>
        <w:t>(um)</w:t>
      </w:r>
      <w:r>
        <w:rPr>
          <w:spacing w:val="-4"/>
          <w:sz w:val="17"/>
        </w:rPr>
        <w:t> </w:t>
      </w:r>
      <w:r>
        <w:rPr>
          <w:sz w:val="17"/>
        </w:rPr>
        <w:t>ano</w:t>
      </w:r>
      <w:r>
        <w:rPr>
          <w:spacing w:val="-4"/>
          <w:sz w:val="17"/>
        </w:rPr>
        <w:t> </w:t>
      </w:r>
      <w:r>
        <w:rPr>
          <w:sz w:val="17"/>
        </w:rPr>
        <w:t>para</w:t>
      </w:r>
      <w:r>
        <w:rPr>
          <w:spacing w:val="-5"/>
          <w:sz w:val="17"/>
        </w:rPr>
        <w:t> </w:t>
      </w:r>
      <w:r>
        <w:rPr>
          <w:sz w:val="17"/>
        </w:rPr>
        <w:t>o</w:t>
      </w:r>
      <w:r>
        <w:rPr>
          <w:spacing w:val="-4"/>
          <w:sz w:val="17"/>
        </w:rPr>
        <w:t> </w:t>
      </w:r>
      <w:r>
        <w:rPr>
          <w:sz w:val="17"/>
        </w:rPr>
        <w:t>primeiro</w:t>
      </w:r>
      <w:r>
        <w:rPr>
          <w:spacing w:val="-5"/>
          <w:sz w:val="17"/>
        </w:rPr>
        <w:t> </w:t>
      </w:r>
      <w:r>
        <w:rPr>
          <w:sz w:val="17"/>
        </w:rPr>
        <w:t>reajuste</w:t>
      </w:r>
      <w:r>
        <w:rPr>
          <w:spacing w:val="-4"/>
          <w:sz w:val="17"/>
        </w:rPr>
        <w:t> </w:t>
      </w:r>
      <w:r>
        <w:rPr>
          <w:sz w:val="17"/>
        </w:rPr>
        <w:t>será</w:t>
      </w:r>
      <w:r>
        <w:rPr>
          <w:spacing w:val="-4"/>
          <w:sz w:val="17"/>
        </w:rPr>
        <w:t> </w:t>
      </w:r>
      <w:r>
        <w:rPr>
          <w:sz w:val="17"/>
        </w:rPr>
        <w:t>contado</w:t>
      </w:r>
      <w:r>
        <w:rPr>
          <w:spacing w:val="-5"/>
          <w:sz w:val="17"/>
        </w:rPr>
        <w:t> </w:t>
      </w:r>
      <w:r>
        <w:rPr>
          <w:sz w:val="17"/>
        </w:rPr>
        <w:t>da</w:t>
      </w:r>
      <w:r>
        <w:rPr>
          <w:spacing w:val="-4"/>
          <w:sz w:val="17"/>
        </w:rPr>
        <w:t> </w:t>
      </w:r>
      <w:r>
        <w:rPr>
          <w:sz w:val="17"/>
        </w:rPr>
        <w:t>data</w:t>
      </w:r>
      <w:r>
        <w:rPr>
          <w:spacing w:val="-5"/>
          <w:sz w:val="17"/>
        </w:rPr>
        <w:t> </w:t>
      </w:r>
      <w:r>
        <w:rPr>
          <w:sz w:val="17"/>
        </w:rPr>
        <w:t>do</w:t>
      </w:r>
      <w:r>
        <w:rPr>
          <w:spacing w:val="-4"/>
          <w:sz w:val="17"/>
        </w:rPr>
        <w:t> </w:t>
      </w:r>
      <w:r>
        <w:rPr>
          <w:sz w:val="17"/>
        </w:rPr>
        <w:t>orçamento</w:t>
      </w:r>
      <w:r>
        <w:rPr>
          <w:spacing w:val="-5"/>
          <w:sz w:val="17"/>
        </w:rPr>
        <w:t> </w:t>
      </w:r>
      <w:r>
        <w:rPr>
          <w:spacing w:val="-2"/>
          <w:sz w:val="17"/>
        </w:rPr>
        <w:t>estimado.</w:t>
      </w:r>
    </w:p>
    <w:p>
      <w:pPr>
        <w:pStyle w:val="ListParagraph"/>
        <w:numPr>
          <w:ilvl w:val="1"/>
          <w:numId w:val="37"/>
        </w:numPr>
        <w:tabs>
          <w:tab w:pos="353" w:val="left" w:leader="none"/>
        </w:tabs>
        <w:spacing w:line="240" w:lineRule="auto" w:before="33" w:after="0"/>
        <w:ind w:left="353" w:right="0" w:hanging="252"/>
        <w:jc w:val="left"/>
        <w:rPr>
          <w:sz w:val="17"/>
        </w:rPr>
      </w:pPr>
      <w:r>
        <w:rPr>
          <w:sz w:val="17"/>
        </w:rPr>
        <w:t>Nos</w:t>
      </w:r>
      <w:r>
        <w:rPr>
          <w:spacing w:val="-5"/>
          <w:sz w:val="17"/>
        </w:rPr>
        <w:t> </w:t>
      </w:r>
      <w:r>
        <w:rPr>
          <w:sz w:val="17"/>
        </w:rPr>
        <w:t>reajustes</w:t>
      </w:r>
      <w:r>
        <w:rPr>
          <w:spacing w:val="-4"/>
          <w:sz w:val="17"/>
        </w:rPr>
        <w:t> </w:t>
      </w:r>
      <w:r>
        <w:rPr>
          <w:sz w:val="17"/>
        </w:rPr>
        <w:t>subsequentes</w:t>
      </w:r>
      <w:r>
        <w:rPr>
          <w:spacing w:val="-5"/>
          <w:sz w:val="17"/>
        </w:rPr>
        <w:t> </w:t>
      </w:r>
      <w:r>
        <w:rPr>
          <w:sz w:val="17"/>
        </w:rPr>
        <w:t>ao</w:t>
      </w:r>
      <w:r>
        <w:rPr>
          <w:spacing w:val="-4"/>
          <w:sz w:val="17"/>
        </w:rPr>
        <w:t> </w:t>
      </w:r>
      <w:r>
        <w:rPr>
          <w:sz w:val="17"/>
        </w:rPr>
        <w:t>primeiro,</w:t>
      </w:r>
      <w:r>
        <w:rPr>
          <w:spacing w:val="-5"/>
          <w:sz w:val="17"/>
        </w:rPr>
        <w:t> </w:t>
      </w:r>
      <w:r>
        <w:rPr>
          <w:sz w:val="17"/>
        </w:rPr>
        <w:t>o</w:t>
      </w:r>
      <w:r>
        <w:rPr>
          <w:spacing w:val="-4"/>
          <w:sz w:val="17"/>
        </w:rPr>
        <w:t> </w:t>
      </w:r>
      <w:r>
        <w:rPr>
          <w:sz w:val="17"/>
        </w:rPr>
        <w:t>interregno</w:t>
      </w:r>
      <w:r>
        <w:rPr>
          <w:spacing w:val="-4"/>
          <w:sz w:val="17"/>
        </w:rPr>
        <w:t> </w:t>
      </w:r>
      <w:r>
        <w:rPr>
          <w:sz w:val="17"/>
        </w:rPr>
        <w:t>mínimo</w:t>
      </w:r>
      <w:r>
        <w:rPr>
          <w:spacing w:val="-5"/>
          <w:sz w:val="17"/>
        </w:rPr>
        <w:t> </w:t>
      </w:r>
      <w:r>
        <w:rPr>
          <w:sz w:val="17"/>
        </w:rPr>
        <w:t>de</w:t>
      </w:r>
      <w:r>
        <w:rPr>
          <w:spacing w:val="-4"/>
          <w:sz w:val="17"/>
        </w:rPr>
        <w:t> </w:t>
      </w:r>
      <w:r>
        <w:rPr>
          <w:sz w:val="17"/>
        </w:rPr>
        <w:t>1</w:t>
      </w:r>
      <w:r>
        <w:rPr>
          <w:spacing w:val="-5"/>
          <w:sz w:val="17"/>
        </w:rPr>
        <w:t> </w:t>
      </w:r>
      <w:r>
        <w:rPr>
          <w:sz w:val="17"/>
        </w:rPr>
        <w:t>(um)</w:t>
      </w:r>
      <w:r>
        <w:rPr>
          <w:spacing w:val="-4"/>
          <w:sz w:val="17"/>
        </w:rPr>
        <w:t> </w:t>
      </w:r>
      <w:r>
        <w:rPr>
          <w:sz w:val="17"/>
        </w:rPr>
        <w:t>ano</w:t>
      </w:r>
      <w:r>
        <w:rPr>
          <w:spacing w:val="-4"/>
          <w:sz w:val="17"/>
        </w:rPr>
        <w:t> </w:t>
      </w:r>
      <w:r>
        <w:rPr>
          <w:sz w:val="17"/>
        </w:rPr>
        <w:t>será</w:t>
      </w:r>
      <w:r>
        <w:rPr>
          <w:spacing w:val="-5"/>
          <w:sz w:val="17"/>
        </w:rPr>
        <w:t> </w:t>
      </w:r>
      <w:r>
        <w:rPr>
          <w:sz w:val="17"/>
        </w:rPr>
        <w:t>contado</w:t>
      </w:r>
      <w:r>
        <w:rPr>
          <w:spacing w:val="-4"/>
          <w:sz w:val="17"/>
        </w:rPr>
        <w:t> </w:t>
      </w:r>
      <w:r>
        <w:rPr>
          <w:sz w:val="17"/>
        </w:rPr>
        <w:t>a</w:t>
      </w:r>
      <w:r>
        <w:rPr>
          <w:spacing w:val="-5"/>
          <w:sz w:val="17"/>
        </w:rPr>
        <w:t> </w:t>
      </w:r>
      <w:r>
        <w:rPr>
          <w:sz w:val="17"/>
        </w:rPr>
        <w:t>partir</w:t>
      </w:r>
      <w:r>
        <w:rPr>
          <w:spacing w:val="-4"/>
          <w:sz w:val="17"/>
        </w:rPr>
        <w:t> </w:t>
      </w:r>
      <w:r>
        <w:rPr>
          <w:sz w:val="17"/>
        </w:rPr>
        <w:t>da</w:t>
      </w:r>
      <w:r>
        <w:rPr>
          <w:spacing w:val="-4"/>
          <w:sz w:val="17"/>
        </w:rPr>
        <w:t> </w:t>
      </w:r>
      <w:r>
        <w:rPr>
          <w:sz w:val="17"/>
        </w:rPr>
        <w:t>data</w:t>
      </w:r>
      <w:r>
        <w:rPr>
          <w:spacing w:val="-5"/>
          <w:sz w:val="17"/>
        </w:rPr>
        <w:t> </w:t>
      </w:r>
      <w:r>
        <w:rPr>
          <w:sz w:val="17"/>
        </w:rPr>
        <w:t>do</w:t>
      </w:r>
      <w:r>
        <w:rPr>
          <w:spacing w:val="-4"/>
          <w:sz w:val="17"/>
        </w:rPr>
        <w:t> </w:t>
      </w:r>
      <w:r>
        <w:rPr>
          <w:sz w:val="17"/>
        </w:rPr>
        <w:t>fato</w:t>
      </w:r>
      <w:r>
        <w:rPr>
          <w:spacing w:val="-5"/>
          <w:sz w:val="17"/>
        </w:rPr>
        <w:t> </w:t>
      </w:r>
      <w:r>
        <w:rPr>
          <w:sz w:val="17"/>
        </w:rPr>
        <w:t>gerador</w:t>
      </w:r>
      <w:r>
        <w:rPr>
          <w:spacing w:val="-4"/>
          <w:sz w:val="17"/>
        </w:rPr>
        <w:t> </w:t>
      </w:r>
      <w:r>
        <w:rPr>
          <w:sz w:val="17"/>
        </w:rPr>
        <w:t>que</w:t>
      </w:r>
      <w:r>
        <w:rPr>
          <w:spacing w:val="-5"/>
          <w:sz w:val="17"/>
        </w:rPr>
        <w:t> </w:t>
      </w:r>
      <w:r>
        <w:rPr>
          <w:sz w:val="17"/>
        </w:rPr>
        <w:t>deu</w:t>
      </w:r>
      <w:r>
        <w:rPr>
          <w:spacing w:val="-4"/>
          <w:sz w:val="17"/>
        </w:rPr>
        <w:t> </w:t>
      </w:r>
      <w:r>
        <w:rPr>
          <w:sz w:val="17"/>
        </w:rPr>
        <w:t>ensejo</w:t>
      </w:r>
      <w:r>
        <w:rPr>
          <w:spacing w:val="-4"/>
          <w:sz w:val="17"/>
        </w:rPr>
        <w:t> </w:t>
      </w:r>
      <w:r>
        <w:rPr>
          <w:sz w:val="17"/>
        </w:rPr>
        <w:t>ao</w:t>
      </w:r>
      <w:r>
        <w:rPr>
          <w:spacing w:val="-5"/>
          <w:sz w:val="17"/>
        </w:rPr>
        <w:t> </w:t>
      </w:r>
      <w:r>
        <w:rPr>
          <w:sz w:val="17"/>
        </w:rPr>
        <w:t>último</w:t>
      </w:r>
      <w:r>
        <w:rPr>
          <w:spacing w:val="-4"/>
          <w:sz w:val="17"/>
        </w:rPr>
        <w:t> </w:t>
      </w:r>
      <w:r>
        <w:rPr>
          <w:spacing w:val="-2"/>
          <w:sz w:val="17"/>
        </w:rPr>
        <w:t>reajuste.</w:t>
      </w:r>
    </w:p>
    <w:p>
      <w:pPr>
        <w:pStyle w:val="ListParagraph"/>
        <w:numPr>
          <w:ilvl w:val="1"/>
          <w:numId w:val="37"/>
        </w:numPr>
        <w:tabs>
          <w:tab w:pos="353" w:val="left" w:leader="none"/>
        </w:tabs>
        <w:spacing w:line="240" w:lineRule="auto" w:before="32" w:after="0"/>
        <w:ind w:left="353" w:right="0" w:hanging="252"/>
        <w:jc w:val="left"/>
        <w:rPr>
          <w:sz w:val="17"/>
        </w:rPr>
      </w:pPr>
      <w:r>
        <w:rPr>
          <w:spacing w:val="-2"/>
          <w:sz w:val="17"/>
        </w:rPr>
        <w:t>Os</w:t>
      </w:r>
      <w:r>
        <w:rPr>
          <w:spacing w:val="-1"/>
          <w:sz w:val="17"/>
        </w:rPr>
        <w:t> </w:t>
      </w:r>
      <w:r>
        <w:rPr>
          <w:spacing w:val="-2"/>
          <w:sz w:val="17"/>
        </w:rPr>
        <w:t>preços</w:t>
      </w:r>
      <w:r>
        <w:rPr>
          <w:spacing w:val="-1"/>
          <w:sz w:val="17"/>
        </w:rPr>
        <w:t> </w:t>
      </w:r>
      <w:r>
        <w:rPr>
          <w:spacing w:val="-2"/>
          <w:sz w:val="17"/>
        </w:rPr>
        <w:t>iniciais</w:t>
      </w:r>
      <w:r>
        <w:rPr>
          <w:spacing w:val="-1"/>
          <w:sz w:val="17"/>
        </w:rPr>
        <w:t> </w:t>
      </w:r>
      <w:r>
        <w:rPr>
          <w:spacing w:val="-2"/>
          <w:sz w:val="17"/>
        </w:rPr>
        <w:t>serão</w:t>
      </w:r>
      <w:r>
        <w:rPr>
          <w:spacing w:val="-1"/>
          <w:sz w:val="17"/>
        </w:rPr>
        <w:t> </w:t>
      </w:r>
      <w:r>
        <w:rPr>
          <w:spacing w:val="-2"/>
          <w:sz w:val="17"/>
        </w:rPr>
        <w:t>reajustados,</w:t>
      </w:r>
      <w:r>
        <w:rPr>
          <w:spacing w:val="-1"/>
          <w:sz w:val="17"/>
        </w:rPr>
        <w:t> </w:t>
      </w:r>
      <w:r>
        <w:rPr>
          <w:spacing w:val="-2"/>
          <w:sz w:val="17"/>
        </w:rPr>
        <w:t>mediante</w:t>
      </w:r>
      <w:r>
        <w:rPr>
          <w:spacing w:val="-1"/>
          <w:sz w:val="17"/>
        </w:rPr>
        <w:t> </w:t>
      </w:r>
      <w:r>
        <w:rPr>
          <w:spacing w:val="-2"/>
          <w:sz w:val="17"/>
        </w:rPr>
        <w:t>a</w:t>
      </w:r>
      <w:r>
        <w:rPr>
          <w:spacing w:val="-1"/>
          <w:sz w:val="17"/>
        </w:rPr>
        <w:t> </w:t>
      </w:r>
      <w:r>
        <w:rPr>
          <w:spacing w:val="-2"/>
          <w:sz w:val="17"/>
        </w:rPr>
        <w:t>aplicação,</w:t>
      </w:r>
      <w:r>
        <w:rPr>
          <w:spacing w:val="-1"/>
          <w:sz w:val="17"/>
        </w:rPr>
        <w:t> </w:t>
      </w:r>
      <w:r>
        <w:rPr>
          <w:spacing w:val="-2"/>
          <w:sz w:val="17"/>
        </w:rPr>
        <w:t>pelo</w:t>
      </w:r>
      <w:r>
        <w:rPr>
          <w:sz w:val="17"/>
        </w:rPr>
        <w:t> </w:t>
      </w:r>
      <w:r>
        <w:rPr>
          <w:b/>
          <w:spacing w:val="-2"/>
          <w:sz w:val="17"/>
        </w:rPr>
        <w:t>CONTRATANTE</w:t>
      </w:r>
      <w:r>
        <w:rPr>
          <w:spacing w:val="-2"/>
          <w:sz w:val="17"/>
        </w:rPr>
        <w:t>,</w:t>
      </w:r>
      <w:r>
        <w:rPr>
          <w:spacing w:val="-1"/>
          <w:sz w:val="17"/>
        </w:rPr>
        <w:t> </w:t>
      </w:r>
      <w:r>
        <w:rPr>
          <w:spacing w:val="-2"/>
          <w:sz w:val="17"/>
        </w:rPr>
        <w:t>do</w:t>
      </w:r>
      <w:r>
        <w:rPr>
          <w:spacing w:val="-1"/>
          <w:sz w:val="17"/>
        </w:rPr>
        <w:t> </w:t>
      </w:r>
      <w:r>
        <w:rPr>
          <w:spacing w:val="-2"/>
          <w:sz w:val="17"/>
        </w:rPr>
        <w:t>índice</w:t>
      </w:r>
      <w:r>
        <w:rPr>
          <w:spacing w:val="-1"/>
          <w:sz w:val="17"/>
        </w:rPr>
        <w:t> </w:t>
      </w:r>
      <w:r>
        <w:rPr>
          <w:spacing w:val="-2"/>
          <w:sz w:val="17"/>
        </w:rPr>
        <w:t>IPCA,</w:t>
      </w:r>
      <w:r>
        <w:rPr>
          <w:sz w:val="17"/>
        </w:rPr>
        <w:t> </w:t>
      </w:r>
      <w:r>
        <w:rPr>
          <w:spacing w:val="-2"/>
          <w:sz w:val="17"/>
        </w:rPr>
        <w:t>exclusivamente</w:t>
      </w:r>
      <w:r>
        <w:rPr>
          <w:spacing w:val="-1"/>
          <w:sz w:val="17"/>
        </w:rPr>
        <w:t> </w:t>
      </w:r>
      <w:r>
        <w:rPr>
          <w:spacing w:val="-2"/>
          <w:sz w:val="17"/>
        </w:rPr>
        <w:t>para</w:t>
      </w:r>
      <w:r>
        <w:rPr>
          <w:spacing w:val="-1"/>
          <w:sz w:val="17"/>
        </w:rPr>
        <w:t> </w:t>
      </w:r>
      <w:r>
        <w:rPr>
          <w:spacing w:val="-2"/>
          <w:sz w:val="17"/>
        </w:rPr>
        <w:t>as</w:t>
      </w:r>
      <w:r>
        <w:rPr>
          <w:sz w:val="17"/>
        </w:rPr>
        <w:t> </w:t>
      </w:r>
      <w:r>
        <w:rPr>
          <w:spacing w:val="-2"/>
          <w:sz w:val="17"/>
        </w:rPr>
        <w:t>obrigações</w:t>
      </w:r>
      <w:r>
        <w:rPr>
          <w:spacing w:val="1"/>
          <w:sz w:val="17"/>
        </w:rPr>
        <w:t> </w:t>
      </w:r>
      <w:r>
        <w:rPr>
          <w:spacing w:val="-2"/>
          <w:sz w:val="17"/>
        </w:rPr>
        <w:t>que</w:t>
      </w:r>
      <w:r>
        <w:rPr>
          <w:spacing w:val="1"/>
          <w:sz w:val="17"/>
        </w:rPr>
        <w:t> </w:t>
      </w:r>
      <w:r>
        <w:rPr>
          <w:spacing w:val="-2"/>
          <w:sz w:val="17"/>
        </w:rPr>
        <w:t>se</w:t>
      </w:r>
      <w:r>
        <w:rPr>
          <w:spacing w:val="1"/>
          <w:sz w:val="17"/>
        </w:rPr>
        <w:t> </w:t>
      </w:r>
      <w:r>
        <w:rPr>
          <w:spacing w:val="-2"/>
          <w:sz w:val="17"/>
        </w:rPr>
        <w:t>iniciem</w:t>
      </w:r>
      <w:r>
        <w:rPr>
          <w:spacing w:val="2"/>
          <w:sz w:val="17"/>
        </w:rPr>
        <w:t> </w:t>
      </w:r>
      <w:r>
        <w:rPr>
          <w:spacing w:val="-2"/>
          <w:sz w:val="17"/>
        </w:rPr>
        <w:t>após</w:t>
      </w:r>
      <w:r>
        <w:rPr>
          <w:spacing w:val="1"/>
          <w:sz w:val="17"/>
        </w:rPr>
        <w:t> </w:t>
      </w:r>
      <w:r>
        <w:rPr>
          <w:spacing w:val="-2"/>
          <w:sz w:val="17"/>
        </w:rPr>
        <w:t>a</w:t>
      </w:r>
      <w:r>
        <w:rPr>
          <w:spacing w:val="1"/>
          <w:sz w:val="17"/>
        </w:rPr>
        <w:t> </w:t>
      </w:r>
      <w:r>
        <w:rPr>
          <w:spacing w:val="-2"/>
          <w:sz w:val="17"/>
        </w:rPr>
        <w:t>anualidade.</w:t>
      </w:r>
    </w:p>
    <w:p>
      <w:pPr>
        <w:pStyle w:val="ListParagraph"/>
        <w:numPr>
          <w:ilvl w:val="1"/>
          <w:numId w:val="37"/>
        </w:numPr>
        <w:tabs>
          <w:tab w:pos="362" w:val="left" w:leader="none"/>
        </w:tabs>
        <w:spacing w:line="278" w:lineRule="auto" w:before="32" w:after="0"/>
        <w:ind w:left="101" w:right="99" w:firstLine="0"/>
        <w:jc w:val="left"/>
        <w:rPr>
          <w:sz w:val="17"/>
        </w:rPr>
      </w:pPr>
      <w:r>
        <w:rPr>
          <w:sz w:val="17"/>
        </w:rPr>
        <w:t>No caso de atraso ou não divulgação do(s) índice(s) de reajustamento, o </w:t>
      </w:r>
      <w:r>
        <w:rPr>
          <w:b/>
          <w:sz w:val="17"/>
        </w:rPr>
        <w:t>CONTRATANTE </w:t>
      </w:r>
      <w:r>
        <w:rPr>
          <w:sz w:val="17"/>
        </w:rPr>
        <w:t>pagará ao </w:t>
      </w:r>
      <w:r>
        <w:rPr>
          <w:b/>
          <w:sz w:val="17"/>
        </w:rPr>
        <w:t>CONTRATADO </w:t>
      </w:r>
      <w:r>
        <w:rPr>
          <w:sz w:val="17"/>
        </w:rPr>
        <w:t>a importância calculada pela última variação conhecida, liquidando a diferença correspondente tão </w:t>
      </w:r>
      <w:r>
        <w:rPr>
          <w:sz w:val="17"/>
        </w:rPr>
        <w:t>logo seja(m) divulgado(s) o(s) índice(s) definitivo(s).</w:t>
      </w:r>
    </w:p>
    <w:p>
      <w:pPr>
        <w:pStyle w:val="ListParagraph"/>
        <w:numPr>
          <w:ilvl w:val="2"/>
          <w:numId w:val="37"/>
        </w:numPr>
        <w:tabs>
          <w:tab w:pos="479" w:val="left" w:leader="none"/>
        </w:tabs>
        <w:spacing w:line="240" w:lineRule="auto" w:before="2" w:after="0"/>
        <w:ind w:left="479" w:right="0" w:hanging="378"/>
        <w:jc w:val="left"/>
        <w:rPr>
          <w:sz w:val="17"/>
        </w:rPr>
      </w:pPr>
      <w:r>
        <w:rPr>
          <w:sz w:val="17"/>
        </w:rPr>
        <w:t>Fica</w:t>
      </w:r>
      <w:r>
        <w:rPr>
          <w:spacing w:val="-7"/>
          <w:sz w:val="17"/>
        </w:rPr>
        <w:t> </w:t>
      </w:r>
      <w:r>
        <w:rPr>
          <w:sz w:val="17"/>
        </w:rPr>
        <w:t>o</w:t>
      </w:r>
      <w:r>
        <w:rPr>
          <w:spacing w:val="-6"/>
          <w:sz w:val="17"/>
        </w:rPr>
        <w:t> </w:t>
      </w:r>
      <w:r>
        <w:rPr>
          <w:b/>
          <w:sz w:val="17"/>
        </w:rPr>
        <w:t>CONTRATADO</w:t>
      </w:r>
      <w:r>
        <w:rPr>
          <w:b/>
          <w:spacing w:val="-7"/>
          <w:sz w:val="17"/>
        </w:rPr>
        <w:t> </w:t>
      </w:r>
      <w:r>
        <w:rPr>
          <w:sz w:val="17"/>
        </w:rPr>
        <w:t>obrigado</w:t>
      </w:r>
      <w:r>
        <w:rPr>
          <w:spacing w:val="-6"/>
          <w:sz w:val="17"/>
        </w:rPr>
        <w:t> </w:t>
      </w:r>
      <w:r>
        <w:rPr>
          <w:sz w:val="17"/>
        </w:rPr>
        <w:t>a</w:t>
      </w:r>
      <w:r>
        <w:rPr>
          <w:spacing w:val="-7"/>
          <w:sz w:val="17"/>
        </w:rPr>
        <w:t> </w:t>
      </w:r>
      <w:r>
        <w:rPr>
          <w:sz w:val="17"/>
        </w:rPr>
        <w:t>apresentar</w:t>
      </w:r>
      <w:r>
        <w:rPr>
          <w:spacing w:val="-6"/>
          <w:sz w:val="17"/>
        </w:rPr>
        <w:t> </w:t>
      </w:r>
      <w:r>
        <w:rPr>
          <w:sz w:val="17"/>
        </w:rPr>
        <w:t>memória</w:t>
      </w:r>
      <w:r>
        <w:rPr>
          <w:spacing w:val="-7"/>
          <w:sz w:val="17"/>
        </w:rPr>
        <w:t> </w:t>
      </w:r>
      <w:r>
        <w:rPr>
          <w:sz w:val="17"/>
        </w:rPr>
        <w:t>de</w:t>
      </w:r>
      <w:r>
        <w:rPr>
          <w:spacing w:val="-6"/>
          <w:sz w:val="17"/>
        </w:rPr>
        <w:t> </w:t>
      </w:r>
      <w:r>
        <w:rPr>
          <w:sz w:val="17"/>
        </w:rPr>
        <w:t>cálculo</w:t>
      </w:r>
      <w:r>
        <w:rPr>
          <w:spacing w:val="-7"/>
          <w:sz w:val="17"/>
        </w:rPr>
        <w:t> </w:t>
      </w:r>
      <w:r>
        <w:rPr>
          <w:sz w:val="17"/>
        </w:rPr>
        <w:t>referente</w:t>
      </w:r>
      <w:r>
        <w:rPr>
          <w:spacing w:val="-6"/>
          <w:sz w:val="17"/>
        </w:rPr>
        <w:t> </w:t>
      </w:r>
      <w:r>
        <w:rPr>
          <w:sz w:val="17"/>
        </w:rPr>
        <w:t>ao</w:t>
      </w:r>
      <w:r>
        <w:rPr>
          <w:spacing w:val="-7"/>
          <w:sz w:val="17"/>
        </w:rPr>
        <w:t> </w:t>
      </w:r>
      <w:r>
        <w:rPr>
          <w:sz w:val="17"/>
        </w:rPr>
        <w:t>reajustamento</w:t>
      </w:r>
      <w:r>
        <w:rPr>
          <w:spacing w:val="-6"/>
          <w:sz w:val="17"/>
        </w:rPr>
        <w:t> </w:t>
      </w:r>
      <w:r>
        <w:rPr>
          <w:sz w:val="17"/>
        </w:rPr>
        <w:t>de</w:t>
      </w:r>
      <w:r>
        <w:rPr>
          <w:spacing w:val="-7"/>
          <w:sz w:val="17"/>
        </w:rPr>
        <w:t> </w:t>
      </w:r>
      <w:r>
        <w:rPr>
          <w:sz w:val="17"/>
        </w:rPr>
        <w:t>preços</w:t>
      </w:r>
      <w:r>
        <w:rPr>
          <w:spacing w:val="-6"/>
          <w:sz w:val="17"/>
        </w:rPr>
        <w:t> </w:t>
      </w:r>
      <w:r>
        <w:rPr>
          <w:sz w:val="17"/>
        </w:rPr>
        <w:t>do</w:t>
      </w:r>
      <w:r>
        <w:rPr>
          <w:spacing w:val="-7"/>
          <w:sz w:val="17"/>
        </w:rPr>
        <w:t> </w:t>
      </w:r>
      <w:r>
        <w:rPr>
          <w:sz w:val="17"/>
        </w:rPr>
        <w:t>valor</w:t>
      </w:r>
      <w:r>
        <w:rPr>
          <w:spacing w:val="-6"/>
          <w:sz w:val="17"/>
        </w:rPr>
        <w:t> </w:t>
      </w:r>
      <w:r>
        <w:rPr>
          <w:sz w:val="17"/>
        </w:rPr>
        <w:t>remanescente,</w:t>
      </w:r>
      <w:r>
        <w:rPr>
          <w:spacing w:val="-7"/>
          <w:sz w:val="17"/>
        </w:rPr>
        <w:t> </w:t>
      </w:r>
      <w:r>
        <w:rPr>
          <w:sz w:val="17"/>
        </w:rPr>
        <w:t>sempre</w:t>
      </w:r>
      <w:r>
        <w:rPr>
          <w:spacing w:val="-6"/>
          <w:sz w:val="17"/>
        </w:rPr>
        <w:t> </w:t>
      </w:r>
      <w:r>
        <w:rPr>
          <w:sz w:val="17"/>
        </w:rPr>
        <w:t>que</w:t>
      </w:r>
      <w:r>
        <w:rPr>
          <w:spacing w:val="-7"/>
          <w:sz w:val="17"/>
        </w:rPr>
        <w:t> </w:t>
      </w:r>
      <w:r>
        <w:rPr>
          <w:sz w:val="17"/>
        </w:rPr>
        <w:t>este</w:t>
      </w:r>
      <w:r>
        <w:rPr>
          <w:spacing w:val="-6"/>
          <w:sz w:val="17"/>
        </w:rPr>
        <w:t> </w:t>
      </w:r>
      <w:r>
        <w:rPr>
          <w:sz w:val="17"/>
        </w:rPr>
        <w:t>ocorrer,</w:t>
      </w:r>
      <w:r>
        <w:rPr>
          <w:spacing w:val="-7"/>
          <w:sz w:val="17"/>
        </w:rPr>
        <w:t> </w:t>
      </w:r>
      <w:r>
        <w:rPr>
          <w:sz w:val="17"/>
        </w:rPr>
        <w:t>sendo</w:t>
      </w:r>
      <w:r>
        <w:rPr>
          <w:spacing w:val="-6"/>
          <w:sz w:val="17"/>
        </w:rPr>
        <w:t> </w:t>
      </w:r>
      <w:r>
        <w:rPr>
          <w:sz w:val="17"/>
        </w:rPr>
        <w:t>adotado</w:t>
      </w:r>
      <w:r>
        <w:rPr>
          <w:spacing w:val="-6"/>
          <w:sz w:val="17"/>
        </w:rPr>
        <w:t> </w:t>
      </w:r>
      <w:r>
        <w:rPr>
          <w:sz w:val="17"/>
        </w:rPr>
        <w:t>na</w:t>
      </w:r>
      <w:r>
        <w:rPr>
          <w:spacing w:val="-7"/>
          <w:sz w:val="17"/>
        </w:rPr>
        <w:t> </w:t>
      </w:r>
      <w:r>
        <w:rPr>
          <w:sz w:val="17"/>
        </w:rPr>
        <w:t>aferição</w:t>
      </w:r>
      <w:r>
        <w:rPr>
          <w:spacing w:val="-6"/>
          <w:sz w:val="17"/>
        </w:rPr>
        <w:t> </w:t>
      </w:r>
      <w:r>
        <w:rPr>
          <w:sz w:val="17"/>
        </w:rPr>
        <w:t>final</w:t>
      </w:r>
      <w:r>
        <w:rPr>
          <w:spacing w:val="-7"/>
          <w:sz w:val="17"/>
        </w:rPr>
        <w:t> </w:t>
      </w:r>
      <w:r>
        <w:rPr>
          <w:sz w:val="17"/>
        </w:rPr>
        <w:t>o</w:t>
      </w:r>
      <w:r>
        <w:rPr>
          <w:spacing w:val="-6"/>
          <w:sz w:val="17"/>
        </w:rPr>
        <w:t> </w:t>
      </w:r>
      <w:r>
        <w:rPr>
          <w:sz w:val="17"/>
        </w:rPr>
        <w:t>índice</w:t>
      </w:r>
      <w:r>
        <w:rPr>
          <w:spacing w:val="-7"/>
          <w:sz w:val="17"/>
        </w:rPr>
        <w:t> </w:t>
      </w:r>
      <w:r>
        <w:rPr>
          <w:spacing w:val="-2"/>
          <w:sz w:val="17"/>
        </w:rPr>
        <w:t>definitivo.</w:t>
      </w:r>
    </w:p>
    <w:p>
      <w:pPr>
        <w:pStyle w:val="ListParagraph"/>
        <w:numPr>
          <w:ilvl w:val="1"/>
          <w:numId w:val="37"/>
        </w:numPr>
        <w:tabs>
          <w:tab w:pos="374" w:val="left" w:leader="none"/>
        </w:tabs>
        <w:spacing w:line="278" w:lineRule="auto" w:before="32" w:after="0"/>
        <w:ind w:left="101" w:right="99" w:firstLine="0"/>
        <w:jc w:val="left"/>
        <w:rPr>
          <w:sz w:val="17"/>
        </w:rPr>
      </w:pPr>
      <w:r>
        <w:rPr>
          <w:sz w:val="17"/>
        </w:rPr>
        <w:t>Caso</w:t>
      </w:r>
      <w:r>
        <w:rPr>
          <w:spacing w:val="16"/>
          <w:sz w:val="17"/>
        </w:rPr>
        <w:t> </w:t>
      </w:r>
      <w:r>
        <w:rPr>
          <w:sz w:val="17"/>
        </w:rPr>
        <w:t>o(s)</w:t>
      </w:r>
      <w:r>
        <w:rPr>
          <w:spacing w:val="16"/>
          <w:sz w:val="17"/>
        </w:rPr>
        <w:t> </w:t>
      </w:r>
      <w:r>
        <w:rPr>
          <w:sz w:val="17"/>
        </w:rPr>
        <w:t>índice(s)</w:t>
      </w:r>
      <w:r>
        <w:rPr>
          <w:spacing w:val="16"/>
          <w:sz w:val="17"/>
        </w:rPr>
        <w:t> </w:t>
      </w:r>
      <w:r>
        <w:rPr>
          <w:sz w:val="17"/>
        </w:rPr>
        <w:t>estabelecido(s)</w:t>
      </w:r>
      <w:r>
        <w:rPr>
          <w:spacing w:val="16"/>
          <w:sz w:val="17"/>
        </w:rPr>
        <w:t> </w:t>
      </w:r>
      <w:r>
        <w:rPr>
          <w:sz w:val="17"/>
        </w:rPr>
        <w:t>para</w:t>
      </w:r>
      <w:r>
        <w:rPr>
          <w:spacing w:val="16"/>
          <w:sz w:val="17"/>
        </w:rPr>
        <w:t> </w:t>
      </w:r>
      <w:r>
        <w:rPr>
          <w:sz w:val="17"/>
        </w:rPr>
        <w:t>reajustamento</w:t>
      </w:r>
      <w:r>
        <w:rPr>
          <w:spacing w:val="16"/>
          <w:sz w:val="17"/>
        </w:rPr>
        <w:t> </w:t>
      </w:r>
      <w:r>
        <w:rPr>
          <w:sz w:val="17"/>
        </w:rPr>
        <w:t>venha(m)</w:t>
      </w:r>
      <w:r>
        <w:rPr>
          <w:spacing w:val="16"/>
          <w:sz w:val="17"/>
        </w:rPr>
        <w:t> </w:t>
      </w:r>
      <w:r>
        <w:rPr>
          <w:sz w:val="17"/>
        </w:rPr>
        <w:t>a</w:t>
      </w:r>
      <w:r>
        <w:rPr>
          <w:spacing w:val="16"/>
          <w:sz w:val="17"/>
        </w:rPr>
        <w:t> </w:t>
      </w:r>
      <w:r>
        <w:rPr>
          <w:sz w:val="17"/>
        </w:rPr>
        <w:t>ser</w:t>
      </w:r>
      <w:r>
        <w:rPr>
          <w:spacing w:val="16"/>
          <w:sz w:val="17"/>
        </w:rPr>
        <w:t> </w:t>
      </w:r>
      <w:r>
        <w:rPr>
          <w:sz w:val="17"/>
        </w:rPr>
        <w:t>extinto(s)</w:t>
      </w:r>
      <w:r>
        <w:rPr>
          <w:spacing w:val="16"/>
          <w:sz w:val="17"/>
        </w:rPr>
        <w:t> </w:t>
      </w:r>
      <w:r>
        <w:rPr>
          <w:sz w:val="17"/>
        </w:rPr>
        <w:t>ou</w:t>
      </w:r>
      <w:r>
        <w:rPr>
          <w:spacing w:val="16"/>
          <w:sz w:val="17"/>
        </w:rPr>
        <w:t> </w:t>
      </w:r>
      <w:r>
        <w:rPr>
          <w:sz w:val="17"/>
        </w:rPr>
        <w:t>de</w:t>
      </w:r>
      <w:r>
        <w:rPr>
          <w:spacing w:val="16"/>
          <w:sz w:val="17"/>
        </w:rPr>
        <w:t> </w:t>
      </w:r>
      <w:r>
        <w:rPr>
          <w:sz w:val="17"/>
        </w:rPr>
        <w:t>qualquer</w:t>
      </w:r>
      <w:r>
        <w:rPr>
          <w:spacing w:val="16"/>
          <w:sz w:val="17"/>
        </w:rPr>
        <w:t> </w:t>
      </w:r>
      <w:r>
        <w:rPr>
          <w:sz w:val="17"/>
        </w:rPr>
        <w:t>forma</w:t>
      </w:r>
      <w:r>
        <w:rPr>
          <w:spacing w:val="16"/>
          <w:sz w:val="17"/>
        </w:rPr>
        <w:t> </w:t>
      </w:r>
      <w:r>
        <w:rPr>
          <w:sz w:val="17"/>
        </w:rPr>
        <w:t>não</w:t>
      </w:r>
      <w:r>
        <w:rPr>
          <w:spacing w:val="16"/>
          <w:sz w:val="17"/>
        </w:rPr>
        <w:t> </w:t>
      </w:r>
      <w:r>
        <w:rPr>
          <w:sz w:val="17"/>
        </w:rPr>
        <w:t>possa(m)</w:t>
      </w:r>
      <w:r>
        <w:rPr>
          <w:spacing w:val="16"/>
          <w:sz w:val="17"/>
        </w:rPr>
        <w:t> </w:t>
      </w:r>
      <w:r>
        <w:rPr>
          <w:sz w:val="17"/>
        </w:rPr>
        <w:t>mais</w:t>
      </w:r>
      <w:r>
        <w:rPr>
          <w:spacing w:val="16"/>
          <w:sz w:val="17"/>
        </w:rPr>
        <w:t> </w:t>
      </w:r>
      <w:r>
        <w:rPr>
          <w:sz w:val="17"/>
        </w:rPr>
        <w:t>ser</w:t>
      </w:r>
      <w:r>
        <w:rPr>
          <w:spacing w:val="16"/>
          <w:sz w:val="17"/>
        </w:rPr>
        <w:t> </w:t>
      </w:r>
      <w:r>
        <w:rPr>
          <w:sz w:val="17"/>
        </w:rPr>
        <w:t>utilizado(s),</w:t>
      </w:r>
      <w:r>
        <w:rPr>
          <w:spacing w:val="16"/>
          <w:sz w:val="17"/>
        </w:rPr>
        <w:t> </w:t>
      </w:r>
      <w:r>
        <w:rPr>
          <w:sz w:val="17"/>
        </w:rPr>
        <w:t>será(ão)</w:t>
      </w:r>
      <w:r>
        <w:rPr>
          <w:spacing w:val="16"/>
          <w:sz w:val="17"/>
        </w:rPr>
        <w:t> </w:t>
      </w:r>
      <w:r>
        <w:rPr>
          <w:sz w:val="17"/>
        </w:rPr>
        <w:t>adotado(s),</w:t>
      </w:r>
      <w:r>
        <w:rPr>
          <w:spacing w:val="16"/>
          <w:sz w:val="17"/>
        </w:rPr>
        <w:t> </w:t>
      </w:r>
      <w:r>
        <w:rPr>
          <w:sz w:val="17"/>
        </w:rPr>
        <w:t>em</w:t>
      </w:r>
      <w:r>
        <w:rPr>
          <w:spacing w:val="16"/>
          <w:sz w:val="17"/>
        </w:rPr>
        <w:t> </w:t>
      </w:r>
      <w:r>
        <w:rPr>
          <w:sz w:val="17"/>
        </w:rPr>
        <w:t>substituição,</w:t>
      </w:r>
      <w:r>
        <w:rPr>
          <w:spacing w:val="16"/>
          <w:sz w:val="17"/>
        </w:rPr>
        <w:t> </w:t>
      </w:r>
      <w:r>
        <w:rPr>
          <w:sz w:val="17"/>
        </w:rPr>
        <w:t>o(s)</w:t>
      </w:r>
      <w:r>
        <w:rPr>
          <w:spacing w:val="16"/>
          <w:sz w:val="17"/>
        </w:rPr>
        <w:t> </w:t>
      </w:r>
      <w:r>
        <w:rPr>
          <w:sz w:val="17"/>
        </w:rPr>
        <w:t>que</w:t>
      </w:r>
      <w:r>
        <w:rPr>
          <w:spacing w:val="16"/>
          <w:sz w:val="17"/>
        </w:rPr>
        <w:t> </w:t>
      </w:r>
      <w:r>
        <w:rPr>
          <w:sz w:val="17"/>
        </w:rPr>
        <w:t>vier(em)</w:t>
      </w:r>
      <w:r>
        <w:rPr>
          <w:spacing w:val="16"/>
          <w:sz w:val="17"/>
        </w:rPr>
        <w:t> </w:t>
      </w:r>
      <w:r>
        <w:rPr>
          <w:sz w:val="17"/>
        </w:rPr>
        <w:t>a</w:t>
      </w:r>
      <w:r>
        <w:rPr>
          <w:spacing w:val="16"/>
          <w:sz w:val="17"/>
        </w:rPr>
        <w:t> </w:t>
      </w:r>
      <w:r>
        <w:rPr>
          <w:sz w:val="17"/>
        </w:rPr>
        <w:t>ser</w:t>
      </w:r>
      <w:r>
        <w:rPr>
          <w:spacing w:val="16"/>
          <w:sz w:val="17"/>
        </w:rPr>
        <w:t> </w:t>
      </w:r>
      <w:r>
        <w:rPr>
          <w:sz w:val="17"/>
        </w:rPr>
        <w:t>determinado(s)</w:t>
      </w:r>
      <w:r>
        <w:rPr>
          <w:spacing w:val="16"/>
          <w:sz w:val="17"/>
        </w:rPr>
        <w:t> </w:t>
      </w:r>
      <w:r>
        <w:rPr>
          <w:sz w:val="17"/>
        </w:rPr>
        <w:t>pela legislação então em vigor.</w:t>
      </w:r>
    </w:p>
    <w:p>
      <w:pPr>
        <w:pStyle w:val="ListParagraph"/>
        <w:numPr>
          <w:ilvl w:val="1"/>
          <w:numId w:val="37"/>
        </w:numPr>
        <w:tabs>
          <w:tab w:pos="353" w:val="left" w:leader="none"/>
        </w:tabs>
        <w:spacing w:line="240" w:lineRule="auto" w:before="2" w:after="0"/>
        <w:ind w:left="353" w:right="0" w:hanging="252"/>
        <w:jc w:val="left"/>
        <w:rPr>
          <w:sz w:val="17"/>
        </w:rPr>
      </w:pPr>
      <w:r>
        <w:rPr>
          <w:sz w:val="17"/>
        </w:rPr>
        <w:t>Na</w:t>
      </w:r>
      <w:r>
        <w:rPr>
          <w:spacing w:val="-6"/>
          <w:sz w:val="17"/>
        </w:rPr>
        <w:t> </w:t>
      </w:r>
      <w:r>
        <w:rPr>
          <w:sz w:val="17"/>
        </w:rPr>
        <w:t>ausência</w:t>
      </w:r>
      <w:r>
        <w:rPr>
          <w:spacing w:val="-5"/>
          <w:sz w:val="17"/>
        </w:rPr>
        <w:t> </w:t>
      </w:r>
      <w:r>
        <w:rPr>
          <w:sz w:val="17"/>
        </w:rPr>
        <w:t>de</w:t>
      </w:r>
      <w:r>
        <w:rPr>
          <w:spacing w:val="-5"/>
          <w:sz w:val="17"/>
        </w:rPr>
        <w:t> </w:t>
      </w:r>
      <w:r>
        <w:rPr>
          <w:sz w:val="17"/>
        </w:rPr>
        <w:t>previsão</w:t>
      </w:r>
      <w:r>
        <w:rPr>
          <w:spacing w:val="-5"/>
          <w:sz w:val="17"/>
        </w:rPr>
        <w:t> </w:t>
      </w:r>
      <w:r>
        <w:rPr>
          <w:sz w:val="17"/>
        </w:rPr>
        <w:t>legal</w:t>
      </w:r>
      <w:r>
        <w:rPr>
          <w:spacing w:val="-5"/>
          <w:sz w:val="17"/>
        </w:rPr>
        <w:t> </w:t>
      </w:r>
      <w:r>
        <w:rPr>
          <w:sz w:val="17"/>
        </w:rPr>
        <w:t>quanto</w:t>
      </w:r>
      <w:r>
        <w:rPr>
          <w:spacing w:val="-5"/>
          <w:sz w:val="17"/>
        </w:rPr>
        <w:t> </w:t>
      </w:r>
      <w:r>
        <w:rPr>
          <w:sz w:val="17"/>
        </w:rPr>
        <w:t>ao</w:t>
      </w:r>
      <w:r>
        <w:rPr>
          <w:spacing w:val="-5"/>
          <w:sz w:val="17"/>
        </w:rPr>
        <w:t> </w:t>
      </w:r>
      <w:r>
        <w:rPr>
          <w:sz w:val="17"/>
        </w:rPr>
        <w:t>índice</w:t>
      </w:r>
      <w:r>
        <w:rPr>
          <w:spacing w:val="-5"/>
          <w:sz w:val="17"/>
        </w:rPr>
        <w:t> </w:t>
      </w:r>
      <w:r>
        <w:rPr>
          <w:sz w:val="17"/>
        </w:rPr>
        <w:t>substituto,</w:t>
      </w:r>
      <w:r>
        <w:rPr>
          <w:spacing w:val="-5"/>
          <w:sz w:val="17"/>
        </w:rPr>
        <w:t> </w:t>
      </w:r>
      <w:r>
        <w:rPr>
          <w:sz w:val="17"/>
        </w:rPr>
        <w:t>as</w:t>
      </w:r>
      <w:r>
        <w:rPr>
          <w:spacing w:val="-5"/>
          <w:sz w:val="17"/>
        </w:rPr>
        <w:t> </w:t>
      </w:r>
      <w:r>
        <w:rPr>
          <w:sz w:val="17"/>
        </w:rPr>
        <w:t>partes</w:t>
      </w:r>
      <w:r>
        <w:rPr>
          <w:spacing w:val="-5"/>
          <w:sz w:val="17"/>
        </w:rPr>
        <w:t> </w:t>
      </w:r>
      <w:r>
        <w:rPr>
          <w:sz w:val="17"/>
        </w:rPr>
        <w:t>elegerão</w:t>
      </w:r>
      <w:r>
        <w:rPr>
          <w:spacing w:val="-5"/>
          <w:sz w:val="17"/>
        </w:rPr>
        <w:t> </w:t>
      </w:r>
      <w:r>
        <w:rPr>
          <w:sz w:val="17"/>
        </w:rPr>
        <w:t>novo</w:t>
      </w:r>
      <w:r>
        <w:rPr>
          <w:spacing w:val="-5"/>
          <w:sz w:val="17"/>
        </w:rPr>
        <w:t> </w:t>
      </w:r>
      <w:r>
        <w:rPr>
          <w:sz w:val="17"/>
        </w:rPr>
        <w:t>índice</w:t>
      </w:r>
      <w:r>
        <w:rPr>
          <w:spacing w:val="-5"/>
          <w:sz w:val="17"/>
        </w:rPr>
        <w:t> </w:t>
      </w:r>
      <w:r>
        <w:rPr>
          <w:sz w:val="17"/>
        </w:rPr>
        <w:t>oficial,</w:t>
      </w:r>
      <w:r>
        <w:rPr>
          <w:spacing w:val="-5"/>
          <w:sz w:val="17"/>
        </w:rPr>
        <w:t> </w:t>
      </w:r>
      <w:r>
        <w:rPr>
          <w:sz w:val="17"/>
        </w:rPr>
        <w:t>para</w:t>
      </w:r>
      <w:r>
        <w:rPr>
          <w:spacing w:val="-5"/>
          <w:sz w:val="17"/>
        </w:rPr>
        <w:t> </w:t>
      </w:r>
      <w:r>
        <w:rPr>
          <w:sz w:val="17"/>
        </w:rPr>
        <w:t>reajustamento</w:t>
      </w:r>
      <w:r>
        <w:rPr>
          <w:spacing w:val="-5"/>
          <w:sz w:val="17"/>
        </w:rPr>
        <w:t> </w:t>
      </w:r>
      <w:r>
        <w:rPr>
          <w:sz w:val="17"/>
        </w:rPr>
        <w:t>do</w:t>
      </w:r>
      <w:r>
        <w:rPr>
          <w:spacing w:val="-5"/>
          <w:sz w:val="17"/>
        </w:rPr>
        <w:t> </w:t>
      </w:r>
      <w:r>
        <w:rPr>
          <w:sz w:val="17"/>
        </w:rPr>
        <w:t>preço</w:t>
      </w:r>
      <w:r>
        <w:rPr>
          <w:spacing w:val="-5"/>
          <w:sz w:val="17"/>
        </w:rPr>
        <w:t> </w:t>
      </w:r>
      <w:r>
        <w:rPr>
          <w:sz w:val="17"/>
        </w:rPr>
        <w:t>do</w:t>
      </w:r>
      <w:r>
        <w:rPr>
          <w:spacing w:val="-5"/>
          <w:sz w:val="17"/>
        </w:rPr>
        <w:t> </w:t>
      </w:r>
      <w:r>
        <w:rPr>
          <w:sz w:val="17"/>
        </w:rPr>
        <w:t>valor</w:t>
      </w:r>
      <w:r>
        <w:rPr>
          <w:spacing w:val="-6"/>
          <w:sz w:val="17"/>
        </w:rPr>
        <w:t> </w:t>
      </w:r>
      <w:r>
        <w:rPr>
          <w:sz w:val="17"/>
        </w:rPr>
        <w:t>remanescente</w:t>
      </w:r>
      <w:r>
        <w:rPr>
          <w:spacing w:val="-5"/>
          <w:sz w:val="17"/>
        </w:rPr>
        <w:t> </w:t>
      </w:r>
      <w:r>
        <w:rPr>
          <w:sz w:val="17"/>
        </w:rPr>
        <w:t>dos</w:t>
      </w:r>
      <w:r>
        <w:rPr>
          <w:spacing w:val="-5"/>
          <w:sz w:val="17"/>
        </w:rPr>
        <w:t> </w:t>
      </w:r>
      <w:r>
        <w:rPr>
          <w:sz w:val="17"/>
        </w:rPr>
        <w:t>custos</w:t>
      </w:r>
      <w:r>
        <w:rPr>
          <w:spacing w:val="-5"/>
          <w:sz w:val="17"/>
        </w:rPr>
        <w:t> </w:t>
      </w:r>
      <w:r>
        <w:rPr>
          <w:sz w:val="17"/>
        </w:rPr>
        <w:t>decorrentes</w:t>
      </w:r>
      <w:r>
        <w:rPr>
          <w:spacing w:val="-5"/>
          <w:sz w:val="17"/>
        </w:rPr>
        <w:t> </w:t>
      </w:r>
      <w:r>
        <w:rPr>
          <w:sz w:val="17"/>
        </w:rPr>
        <w:t>do</w:t>
      </w:r>
      <w:r>
        <w:rPr>
          <w:spacing w:val="-5"/>
          <w:sz w:val="17"/>
        </w:rPr>
        <w:t> </w:t>
      </w:r>
      <w:r>
        <w:rPr>
          <w:sz w:val="17"/>
        </w:rPr>
        <w:t>mercado,</w:t>
      </w:r>
      <w:r>
        <w:rPr>
          <w:spacing w:val="-5"/>
          <w:sz w:val="17"/>
        </w:rPr>
        <w:t> </w:t>
      </w:r>
      <w:r>
        <w:rPr>
          <w:sz w:val="17"/>
        </w:rPr>
        <w:t>por</w:t>
      </w:r>
      <w:r>
        <w:rPr>
          <w:spacing w:val="-5"/>
          <w:sz w:val="17"/>
        </w:rPr>
        <w:t> </w:t>
      </w:r>
      <w:r>
        <w:rPr>
          <w:sz w:val="17"/>
        </w:rPr>
        <w:t>meio</w:t>
      </w:r>
      <w:r>
        <w:rPr>
          <w:spacing w:val="-5"/>
          <w:sz w:val="17"/>
        </w:rPr>
        <w:t> </w:t>
      </w:r>
      <w:r>
        <w:rPr>
          <w:sz w:val="17"/>
        </w:rPr>
        <w:t>de</w:t>
      </w:r>
      <w:r>
        <w:rPr>
          <w:spacing w:val="-5"/>
          <w:sz w:val="17"/>
        </w:rPr>
        <w:t> </w:t>
      </w:r>
      <w:r>
        <w:rPr>
          <w:sz w:val="17"/>
        </w:rPr>
        <w:t>termo</w:t>
      </w:r>
      <w:r>
        <w:rPr>
          <w:spacing w:val="-5"/>
          <w:sz w:val="17"/>
        </w:rPr>
        <w:t> </w:t>
      </w:r>
      <w:r>
        <w:rPr>
          <w:spacing w:val="-2"/>
          <w:sz w:val="17"/>
        </w:rPr>
        <w:t>aditivo.</w:t>
      </w:r>
    </w:p>
    <w:p>
      <w:pPr>
        <w:pStyle w:val="ListParagraph"/>
        <w:numPr>
          <w:ilvl w:val="1"/>
          <w:numId w:val="37"/>
        </w:numPr>
        <w:tabs>
          <w:tab w:pos="353" w:val="left" w:leader="none"/>
        </w:tabs>
        <w:spacing w:line="240" w:lineRule="auto" w:before="33" w:after="0"/>
        <w:ind w:left="353" w:right="0" w:hanging="252"/>
        <w:jc w:val="left"/>
        <w:rPr>
          <w:sz w:val="17"/>
        </w:rPr>
      </w:pPr>
      <w:r>
        <w:rPr>
          <w:sz w:val="17"/>
        </w:rPr>
        <w:t>O</w:t>
      </w:r>
      <w:r>
        <w:rPr>
          <w:spacing w:val="-5"/>
          <w:sz w:val="17"/>
        </w:rPr>
        <w:t> </w:t>
      </w:r>
      <w:r>
        <w:rPr>
          <w:sz w:val="17"/>
        </w:rPr>
        <w:t>pedido</w:t>
      </w:r>
      <w:r>
        <w:rPr>
          <w:spacing w:val="-5"/>
          <w:sz w:val="17"/>
        </w:rPr>
        <w:t> </w:t>
      </w:r>
      <w:r>
        <w:rPr>
          <w:sz w:val="17"/>
        </w:rPr>
        <w:t>de</w:t>
      </w:r>
      <w:r>
        <w:rPr>
          <w:spacing w:val="-5"/>
          <w:sz w:val="17"/>
        </w:rPr>
        <w:t> </w:t>
      </w:r>
      <w:r>
        <w:rPr>
          <w:sz w:val="17"/>
        </w:rPr>
        <w:t>reajuste</w:t>
      </w:r>
      <w:r>
        <w:rPr>
          <w:spacing w:val="-5"/>
          <w:sz w:val="17"/>
        </w:rPr>
        <w:t> </w:t>
      </w:r>
      <w:r>
        <w:rPr>
          <w:sz w:val="17"/>
        </w:rPr>
        <w:t>deverá</w:t>
      </w:r>
      <w:r>
        <w:rPr>
          <w:spacing w:val="-4"/>
          <w:sz w:val="17"/>
        </w:rPr>
        <w:t> </w:t>
      </w:r>
      <w:r>
        <w:rPr>
          <w:sz w:val="17"/>
        </w:rPr>
        <w:t>ser</w:t>
      </w:r>
      <w:r>
        <w:rPr>
          <w:spacing w:val="-5"/>
          <w:sz w:val="17"/>
        </w:rPr>
        <w:t> </w:t>
      </w:r>
      <w:r>
        <w:rPr>
          <w:sz w:val="17"/>
        </w:rPr>
        <w:t>formulado</w:t>
      </w:r>
      <w:r>
        <w:rPr>
          <w:spacing w:val="-5"/>
          <w:sz w:val="17"/>
        </w:rPr>
        <w:t> </w:t>
      </w:r>
      <w:r>
        <w:rPr>
          <w:sz w:val="17"/>
        </w:rPr>
        <w:t>durante</w:t>
      </w:r>
      <w:r>
        <w:rPr>
          <w:spacing w:val="-5"/>
          <w:sz w:val="17"/>
        </w:rPr>
        <w:t> </w:t>
      </w:r>
      <w:r>
        <w:rPr>
          <w:sz w:val="17"/>
        </w:rPr>
        <w:t>a</w:t>
      </w:r>
      <w:r>
        <w:rPr>
          <w:spacing w:val="-5"/>
          <w:sz w:val="17"/>
        </w:rPr>
        <w:t> </w:t>
      </w:r>
      <w:r>
        <w:rPr>
          <w:sz w:val="17"/>
        </w:rPr>
        <w:t>vigência</w:t>
      </w:r>
      <w:r>
        <w:rPr>
          <w:spacing w:val="-4"/>
          <w:sz w:val="17"/>
        </w:rPr>
        <w:t> </w:t>
      </w:r>
      <w:r>
        <w:rPr>
          <w:sz w:val="17"/>
        </w:rPr>
        <w:t>do</w:t>
      </w:r>
      <w:r>
        <w:rPr>
          <w:spacing w:val="-5"/>
          <w:sz w:val="17"/>
        </w:rPr>
        <w:t> </w:t>
      </w:r>
      <w:r>
        <w:rPr>
          <w:sz w:val="17"/>
        </w:rPr>
        <w:t>Contrato</w:t>
      </w:r>
      <w:r>
        <w:rPr>
          <w:spacing w:val="-5"/>
          <w:sz w:val="17"/>
        </w:rPr>
        <w:t> </w:t>
      </w:r>
      <w:r>
        <w:rPr>
          <w:sz w:val="17"/>
        </w:rPr>
        <w:t>e</w:t>
      </w:r>
      <w:r>
        <w:rPr>
          <w:spacing w:val="-5"/>
          <w:sz w:val="17"/>
        </w:rPr>
        <w:t> </w:t>
      </w:r>
      <w:r>
        <w:rPr>
          <w:sz w:val="17"/>
        </w:rPr>
        <w:t>antes</w:t>
      </w:r>
      <w:r>
        <w:rPr>
          <w:spacing w:val="-5"/>
          <w:sz w:val="17"/>
        </w:rPr>
        <w:t> </w:t>
      </w:r>
      <w:r>
        <w:rPr>
          <w:sz w:val="17"/>
        </w:rPr>
        <w:t>de</w:t>
      </w:r>
      <w:r>
        <w:rPr>
          <w:spacing w:val="-5"/>
          <w:sz w:val="17"/>
        </w:rPr>
        <w:t> </w:t>
      </w:r>
      <w:r>
        <w:rPr>
          <w:sz w:val="17"/>
        </w:rPr>
        <w:t>eventual</w:t>
      </w:r>
      <w:r>
        <w:rPr>
          <w:spacing w:val="-4"/>
          <w:sz w:val="17"/>
        </w:rPr>
        <w:t> </w:t>
      </w:r>
      <w:r>
        <w:rPr>
          <w:sz w:val="17"/>
        </w:rPr>
        <w:t>prorrogação</w:t>
      </w:r>
      <w:r>
        <w:rPr>
          <w:spacing w:val="-5"/>
          <w:sz w:val="17"/>
        </w:rPr>
        <w:t> </w:t>
      </w:r>
      <w:r>
        <w:rPr>
          <w:sz w:val="17"/>
        </w:rPr>
        <w:t>contratual,</w:t>
      </w:r>
      <w:r>
        <w:rPr>
          <w:spacing w:val="-5"/>
          <w:sz w:val="17"/>
        </w:rPr>
        <w:t> </w:t>
      </w:r>
      <w:r>
        <w:rPr>
          <w:sz w:val="17"/>
        </w:rPr>
        <w:t>sob</w:t>
      </w:r>
      <w:r>
        <w:rPr>
          <w:spacing w:val="-5"/>
          <w:sz w:val="17"/>
        </w:rPr>
        <w:t> </w:t>
      </w:r>
      <w:r>
        <w:rPr>
          <w:sz w:val="17"/>
        </w:rPr>
        <w:t>pena</w:t>
      </w:r>
      <w:r>
        <w:rPr>
          <w:spacing w:val="-5"/>
          <w:sz w:val="17"/>
        </w:rPr>
        <w:t> </w:t>
      </w:r>
      <w:r>
        <w:rPr>
          <w:sz w:val="17"/>
        </w:rPr>
        <w:t>de</w:t>
      </w:r>
      <w:r>
        <w:rPr>
          <w:spacing w:val="-4"/>
          <w:sz w:val="17"/>
        </w:rPr>
        <w:t> </w:t>
      </w:r>
      <w:r>
        <w:rPr>
          <w:spacing w:val="-2"/>
          <w:sz w:val="17"/>
        </w:rPr>
        <w:t>preclusão.</w:t>
      </w:r>
    </w:p>
    <w:p>
      <w:pPr>
        <w:pStyle w:val="ListParagraph"/>
        <w:numPr>
          <w:ilvl w:val="2"/>
          <w:numId w:val="37"/>
        </w:numPr>
        <w:tabs>
          <w:tab w:pos="479" w:val="left" w:leader="none"/>
        </w:tabs>
        <w:spacing w:line="240" w:lineRule="auto" w:before="32" w:after="0"/>
        <w:ind w:left="479" w:right="0" w:hanging="378"/>
        <w:jc w:val="left"/>
        <w:rPr>
          <w:sz w:val="17"/>
        </w:rPr>
      </w:pPr>
      <w:r>
        <w:rPr>
          <w:sz w:val="17"/>
        </w:rPr>
        <w:t>Os</w:t>
      </w:r>
      <w:r>
        <w:rPr>
          <w:spacing w:val="-5"/>
          <w:sz w:val="17"/>
        </w:rPr>
        <w:t> </w:t>
      </w:r>
      <w:r>
        <w:rPr>
          <w:sz w:val="17"/>
        </w:rPr>
        <w:t>efeitos</w:t>
      </w:r>
      <w:r>
        <w:rPr>
          <w:spacing w:val="-5"/>
          <w:sz w:val="17"/>
        </w:rPr>
        <w:t> </w:t>
      </w:r>
      <w:r>
        <w:rPr>
          <w:sz w:val="17"/>
        </w:rPr>
        <w:t>financeiros</w:t>
      </w:r>
      <w:r>
        <w:rPr>
          <w:spacing w:val="-5"/>
          <w:sz w:val="17"/>
        </w:rPr>
        <w:t> </w:t>
      </w:r>
      <w:r>
        <w:rPr>
          <w:sz w:val="17"/>
        </w:rPr>
        <w:t>do</w:t>
      </w:r>
      <w:r>
        <w:rPr>
          <w:spacing w:val="-5"/>
          <w:sz w:val="17"/>
        </w:rPr>
        <w:t> </w:t>
      </w:r>
      <w:r>
        <w:rPr>
          <w:sz w:val="17"/>
        </w:rPr>
        <w:t>pedido</w:t>
      </w:r>
      <w:r>
        <w:rPr>
          <w:spacing w:val="-5"/>
          <w:sz w:val="17"/>
        </w:rPr>
        <w:t> </w:t>
      </w:r>
      <w:r>
        <w:rPr>
          <w:sz w:val="17"/>
        </w:rPr>
        <w:t>de</w:t>
      </w:r>
      <w:r>
        <w:rPr>
          <w:spacing w:val="-5"/>
          <w:sz w:val="17"/>
        </w:rPr>
        <w:t> </w:t>
      </w:r>
      <w:r>
        <w:rPr>
          <w:sz w:val="17"/>
        </w:rPr>
        <w:t>reajuste</w:t>
      </w:r>
      <w:r>
        <w:rPr>
          <w:spacing w:val="-4"/>
          <w:sz w:val="17"/>
        </w:rPr>
        <w:t> </w:t>
      </w:r>
      <w:r>
        <w:rPr>
          <w:sz w:val="17"/>
        </w:rPr>
        <w:t>serão</w:t>
      </w:r>
      <w:r>
        <w:rPr>
          <w:spacing w:val="-5"/>
          <w:sz w:val="17"/>
        </w:rPr>
        <w:t> </w:t>
      </w:r>
      <w:r>
        <w:rPr>
          <w:spacing w:val="-2"/>
          <w:sz w:val="17"/>
        </w:rPr>
        <w:t>contados:</w:t>
      </w:r>
    </w:p>
    <w:p>
      <w:pPr>
        <w:pStyle w:val="ListParagraph"/>
        <w:numPr>
          <w:ilvl w:val="0"/>
          <w:numId w:val="38"/>
        </w:numPr>
        <w:tabs>
          <w:tab w:pos="271" w:val="left" w:leader="none"/>
        </w:tabs>
        <w:spacing w:line="240" w:lineRule="auto" w:before="32" w:after="0"/>
        <w:ind w:left="271" w:right="0" w:hanging="170"/>
        <w:jc w:val="left"/>
        <w:rPr>
          <w:sz w:val="17"/>
        </w:rPr>
      </w:pPr>
      <w:r>
        <w:rPr>
          <w:sz w:val="17"/>
        </w:rPr>
        <w:t>da</w:t>
      </w:r>
      <w:r>
        <w:rPr>
          <w:spacing w:val="-5"/>
          <w:sz w:val="17"/>
        </w:rPr>
        <w:t> </w:t>
      </w:r>
      <w:r>
        <w:rPr>
          <w:sz w:val="17"/>
        </w:rPr>
        <w:t>data-base</w:t>
      </w:r>
      <w:r>
        <w:rPr>
          <w:spacing w:val="-5"/>
          <w:sz w:val="17"/>
        </w:rPr>
        <w:t> </w:t>
      </w:r>
      <w:r>
        <w:rPr>
          <w:sz w:val="17"/>
        </w:rPr>
        <w:t>prevista</w:t>
      </w:r>
      <w:r>
        <w:rPr>
          <w:spacing w:val="-5"/>
          <w:sz w:val="17"/>
        </w:rPr>
        <w:t> </w:t>
      </w:r>
      <w:r>
        <w:rPr>
          <w:sz w:val="17"/>
        </w:rPr>
        <w:t>no</w:t>
      </w:r>
      <w:r>
        <w:rPr>
          <w:spacing w:val="-4"/>
          <w:sz w:val="17"/>
        </w:rPr>
        <w:t> </w:t>
      </w:r>
      <w:r>
        <w:rPr>
          <w:sz w:val="17"/>
        </w:rPr>
        <w:t>Contrato,</w:t>
      </w:r>
      <w:r>
        <w:rPr>
          <w:spacing w:val="-5"/>
          <w:sz w:val="17"/>
        </w:rPr>
        <w:t> </w:t>
      </w:r>
      <w:r>
        <w:rPr>
          <w:sz w:val="17"/>
        </w:rPr>
        <w:t>desde</w:t>
      </w:r>
      <w:r>
        <w:rPr>
          <w:spacing w:val="-5"/>
          <w:sz w:val="17"/>
        </w:rPr>
        <w:t> </w:t>
      </w:r>
      <w:r>
        <w:rPr>
          <w:sz w:val="17"/>
        </w:rPr>
        <w:t>que</w:t>
      </w:r>
      <w:r>
        <w:rPr>
          <w:spacing w:val="-4"/>
          <w:sz w:val="17"/>
        </w:rPr>
        <w:t> </w:t>
      </w:r>
      <w:r>
        <w:rPr>
          <w:sz w:val="17"/>
        </w:rPr>
        <w:t>requerido</w:t>
      </w:r>
      <w:r>
        <w:rPr>
          <w:spacing w:val="-5"/>
          <w:sz w:val="17"/>
        </w:rPr>
        <w:t> </w:t>
      </w:r>
      <w:r>
        <w:rPr>
          <w:sz w:val="17"/>
        </w:rPr>
        <w:t>no</w:t>
      </w:r>
      <w:r>
        <w:rPr>
          <w:spacing w:val="-5"/>
          <w:sz w:val="17"/>
        </w:rPr>
        <w:t> </w:t>
      </w:r>
      <w:r>
        <w:rPr>
          <w:sz w:val="17"/>
        </w:rPr>
        <w:t>prazo</w:t>
      </w:r>
      <w:r>
        <w:rPr>
          <w:spacing w:val="-4"/>
          <w:sz w:val="17"/>
        </w:rPr>
        <w:t> </w:t>
      </w:r>
      <w:r>
        <w:rPr>
          <w:sz w:val="17"/>
        </w:rPr>
        <w:t>de</w:t>
      </w:r>
      <w:r>
        <w:rPr>
          <w:spacing w:val="-5"/>
          <w:sz w:val="17"/>
        </w:rPr>
        <w:t> </w:t>
      </w:r>
      <w:r>
        <w:rPr>
          <w:sz w:val="17"/>
        </w:rPr>
        <w:t>60</w:t>
      </w:r>
      <w:r>
        <w:rPr>
          <w:spacing w:val="-5"/>
          <w:sz w:val="17"/>
        </w:rPr>
        <w:t> </w:t>
      </w:r>
      <w:r>
        <w:rPr>
          <w:sz w:val="17"/>
        </w:rPr>
        <w:t>(sessenta)</w:t>
      </w:r>
      <w:r>
        <w:rPr>
          <w:spacing w:val="-4"/>
          <w:sz w:val="17"/>
        </w:rPr>
        <w:t> </w:t>
      </w:r>
      <w:r>
        <w:rPr>
          <w:sz w:val="17"/>
        </w:rPr>
        <w:t>dias</w:t>
      </w:r>
      <w:r>
        <w:rPr>
          <w:spacing w:val="-5"/>
          <w:sz w:val="17"/>
        </w:rPr>
        <w:t> </w:t>
      </w:r>
      <w:r>
        <w:rPr>
          <w:sz w:val="17"/>
        </w:rPr>
        <w:t>da</w:t>
      </w:r>
      <w:r>
        <w:rPr>
          <w:spacing w:val="-5"/>
          <w:sz w:val="17"/>
        </w:rPr>
        <w:t> </w:t>
      </w:r>
      <w:r>
        <w:rPr>
          <w:sz w:val="17"/>
        </w:rPr>
        <w:t>data</w:t>
      </w:r>
      <w:r>
        <w:rPr>
          <w:spacing w:val="-5"/>
          <w:sz w:val="17"/>
        </w:rPr>
        <w:t> </w:t>
      </w:r>
      <w:r>
        <w:rPr>
          <w:sz w:val="17"/>
        </w:rPr>
        <w:t>de</w:t>
      </w:r>
      <w:r>
        <w:rPr>
          <w:spacing w:val="-4"/>
          <w:sz w:val="17"/>
        </w:rPr>
        <w:t> </w:t>
      </w:r>
      <w:r>
        <w:rPr>
          <w:sz w:val="17"/>
        </w:rPr>
        <w:t>publicação</w:t>
      </w:r>
      <w:r>
        <w:rPr>
          <w:spacing w:val="-5"/>
          <w:sz w:val="17"/>
        </w:rPr>
        <w:t> </w:t>
      </w:r>
      <w:r>
        <w:rPr>
          <w:sz w:val="17"/>
        </w:rPr>
        <w:t>do</w:t>
      </w:r>
      <w:r>
        <w:rPr>
          <w:spacing w:val="-5"/>
          <w:sz w:val="17"/>
        </w:rPr>
        <w:t> </w:t>
      </w:r>
      <w:r>
        <w:rPr>
          <w:sz w:val="17"/>
        </w:rPr>
        <w:t>índice</w:t>
      </w:r>
      <w:r>
        <w:rPr>
          <w:spacing w:val="-4"/>
          <w:sz w:val="17"/>
        </w:rPr>
        <w:t> </w:t>
      </w:r>
      <w:r>
        <w:rPr>
          <w:sz w:val="17"/>
        </w:rPr>
        <w:t>ajustado</w:t>
      </w:r>
      <w:r>
        <w:rPr>
          <w:spacing w:val="-5"/>
          <w:sz w:val="17"/>
        </w:rPr>
        <w:t> </w:t>
      </w:r>
      <w:r>
        <w:rPr>
          <w:spacing w:val="-2"/>
          <w:sz w:val="17"/>
        </w:rPr>
        <w:t>contratualmente;</w:t>
      </w:r>
    </w:p>
    <w:p>
      <w:pPr>
        <w:pStyle w:val="ListParagraph"/>
        <w:numPr>
          <w:ilvl w:val="0"/>
          <w:numId w:val="38"/>
        </w:numPr>
        <w:tabs>
          <w:tab w:pos="281" w:val="left" w:leader="none"/>
        </w:tabs>
        <w:spacing w:line="278" w:lineRule="auto" w:before="32" w:after="0"/>
        <w:ind w:left="101" w:right="99" w:firstLine="0"/>
        <w:jc w:val="left"/>
        <w:rPr>
          <w:sz w:val="17"/>
        </w:rPr>
      </w:pPr>
      <w:r>
        <w:rPr>
          <w:sz w:val="17"/>
        </w:rPr>
        <mc:AlternateContent>
          <mc:Choice Requires="wps">
            <w:drawing>
              <wp:anchor distT="0" distB="0" distL="0" distR="0" allowOverlap="1" layoutInCell="1" locked="0" behindDoc="1" simplePos="0" relativeHeight="486009856">
                <wp:simplePos x="0" y="0"/>
                <wp:positionH relativeFrom="page">
                  <wp:posOffset>5095354</wp:posOffset>
                </wp:positionH>
                <wp:positionV relativeFrom="paragraph">
                  <wp:posOffset>129537</wp:posOffset>
                </wp:positionV>
                <wp:extent cx="47625" cy="825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47625" cy="8255"/>
                        </a:xfrm>
                        <a:custGeom>
                          <a:avLst/>
                          <a:gdLst/>
                          <a:ahLst/>
                          <a:cxnLst/>
                          <a:rect l="l" t="t" r="r" b="b"/>
                          <a:pathLst>
                            <a:path w="47625" h="8255">
                              <a:moveTo>
                                <a:pt x="47575" y="8033"/>
                              </a:moveTo>
                              <a:lnTo>
                                <a:pt x="0" y="8033"/>
                              </a:lnTo>
                              <a:lnTo>
                                <a:pt x="0" y="0"/>
                              </a:lnTo>
                              <a:lnTo>
                                <a:pt x="47575" y="0"/>
                              </a:lnTo>
                              <a:lnTo>
                                <a:pt x="47575" y="803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1.209015pt;margin-top:10.199782pt;width:3.746107pt;height:.632588pt;mso-position-horizontal-relative:page;mso-position-vertical-relative:paragraph;z-index:-17306624" id="docshape17" filled="true" fillcolor="#000000" stroked="false">
                <v:fill type="solid"/>
                <w10:wrap type="none"/>
              </v:rect>
            </w:pict>
          </mc:Fallback>
        </mc:AlternateContent>
      </w:r>
      <w:r>
        <w:rPr>
          <w:sz w:val="17"/>
        </w:rPr>
        <w:t>a</w:t>
      </w:r>
      <w:r>
        <w:rPr>
          <w:spacing w:val="-4"/>
          <w:sz w:val="17"/>
        </w:rPr>
        <w:t> </w:t>
      </w:r>
      <w:r>
        <w:rPr>
          <w:sz w:val="17"/>
        </w:rPr>
        <w:t>partir</w:t>
      </w:r>
      <w:r>
        <w:rPr>
          <w:spacing w:val="-4"/>
          <w:sz w:val="17"/>
        </w:rPr>
        <w:t> </w:t>
      </w:r>
      <w:r>
        <w:rPr>
          <w:sz w:val="17"/>
        </w:rPr>
        <w:t>da</w:t>
      </w:r>
      <w:r>
        <w:rPr>
          <w:spacing w:val="-4"/>
          <w:sz w:val="17"/>
        </w:rPr>
        <w:t> </w:t>
      </w:r>
      <w:r>
        <w:rPr>
          <w:sz w:val="17"/>
        </w:rPr>
        <w:t>data</w:t>
      </w:r>
      <w:r>
        <w:rPr>
          <w:spacing w:val="-4"/>
          <w:sz w:val="17"/>
        </w:rPr>
        <w:t> </w:t>
      </w:r>
      <w:r>
        <w:rPr>
          <w:sz w:val="17"/>
        </w:rPr>
        <w:t>do</w:t>
      </w:r>
      <w:r>
        <w:rPr>
          <w:spacing w:val="-4"/>
          <w:sz w:val="17"/>
        </w:rPr>
        <w:t> </w:t>
      </w:r>
      <w:r>
        <w:rPr>
          <w:sz w:val="17"/>
        </w:rPr>
        <w:t>requerimento</w:t>
      </w:r>
      <w:r>
        <w:rPr>
          <w:spacing w:val="-4"/>
          <w:sz w:val="17"/>
        </w:rPr>
        <w:t> </w:t>
      </w:r>
      <w:r>
        <w:rPr>
          <w:sz w:val="17"/>
        </w:rPr>
        <w:t>do</w:t>
      </w:r>
      <w:r>
        <w:rPr>
          <w:spacing w:val="-4"/>
          <w:sz w:val="17"/>
        </w:rPr>
        <w:t> </w:t>
      </w:r>
      <w:r>
        <w:rPr>
          <w:b/>
          <w:sz w:val="17"/>
        </w:rPr>
        <w:t>CONTRATADO</w:t>
      </w:r>
      <w:r>
        <w:rPr>
          <w:sz w:val="17"/>
        </w:rPr>
        <w:t>,</w:t>
      </w:r>
      <w:r>
        <w:rPr>
          <w:spacing w:val="-4"/>
          <w:sz w:val="17"/>
        </w:rPr>
        <w:t> </w:t>
      </w:r>
      <w:r>
        <w:rPr>
          <w:sz w:val="17"/>
        </w:rPr>
        <w:t>caso</w:t>
      </w:r>
      <w:r>
        <w:rPr>
          <w:spacing w:val="-4"/>
          <w:sz w:val="17"/>
        </w:rPr>
        <w:t> </w:t>
      </w:r>
      <w:r>
        <w:rPr>
          <w:sz w:val="17"/>
        </w:rPr>
        <w:t>o</w:t>
      </w:r>
      <w:r>
        <w:rPr>
          <w:spacing w:val="-4"/>
          <w:sz w:val="17"/>
        </w:rPr>
        <w:t> </w:t>
      </w:r>
      <w:r>
        <w:rPr>
          <w:sz w:val="17"/>
        </w:rPr>
        <w:t>pedido</w:t>
      </w:r>
      <w:r>
        <w:rPr>
          <w:spacing w:val="-4"/>
          <w:sz w:val="17"/>
        </w:rPr>
        <w:t> </w:t>
      </w:r>
      <w:r>
        <w:rPr>
          <w:sz w:val="17"/>
        </w:rPr>
        <w:t>seja</w:t>
      </w:r>
      <w:r>
        <w:rPr>
          <w:spacing w:val="-4"/>
          <w:sz w:val="17"/>
        </w:rPr>
        <w:t> </w:t>
      </w:r>
      <w:r>
        <w:rPr>
          <w:sz w:val="17"/>
        </w:rPr>
        <w:t>formulado</w:t>
      </w:r>
      <w:r>
        <w:rPr>
          <w:spacing w:val="-4"/>
          <w:sz w:val="17"/>
        </w:rPr>
        <w:t> </w:t>
      </w:r>
      <w:r>
        <w:rPr>
          <w:sz w:val="17"/>
        </w:rPr>
        <w:t>após</w:t>
      </w:r>
      <w:r>
        <w:rPr>
          <w:spacing w:val="-4"/>
          <w:sz w:val="17"/>
        </w:rPr>
        <w:t> </w:t>
      </w:r>
      <w:r>
        <w:rPr>
          <w:sz w:val="17"/>
        </w:rPr>
        <w:t>o</w:t>
      </w:r>
      <w:r>
        <w:rPr>
          <w:spacing w:val="-4"/>
          <w:sz w:val="17"/>
        </w:rPr>
        <w:t> </w:t>
      </w:r>
      <w:r>
        <w:rPr>
          <w:sz w:val="17"/>
        </w:rPr>
        <w:t>prazo</w:t>
      </w:r>
      <w:r>
        <w:rPr>
          <w:spacing w:val="-4"/>
          <w:sz w:val="17"/>
        </w:rPr>
        <w:t> </w:t>
      </w:r>
      <w:r>
        <w:rPr>
          <w:sz w:val="17"/>
        </w:rPr>
        <w:t>fixado</w:t>
      </w:r>
      <w:r>
        <w:rPr>
          <w:spacing w:val="-4"/>
          <w:sz w:val="17"/>
        </w:rPr>
        <w:t> </w:t>
      </w:r>
      <w:r>
        <w:rPr>
          <w:sz w:val="17"/>
        </w:rPr>
        <w:t>na</w:t>
      </w:r>
      <w:r>
        <w:rPr>
          <w:spacing w:val="-4"/>
          <w:sz w:val="17"/>
        </w:rPr>
        <w:t> </w:t>
      </w:r>
      <w:r>
        <w:rPr>
          <w:sz w:val="17"/>
        </w:rPr>
        <w:t>alínea</w:t>
      </w:r>
      <w:r>
        <w:rPr>
          <w:spacing w:val="-4"/>
          <w:sz w:val="17"/>
        </w:rPr>
        <w:t> </w:t>
      </w:r>
      <w:r>
        <w:rPr>
          <w:sz w:val="17"/>
        </w:rPr>
        <w:t>a,</w:t>
      </w:r>
      <w:r>
        <w:rPr>
          <w:spacing w:val="-4"/>
          <w:sz w:val="17"/>
        </w:rPr>
        <w:t> </w:t>
      </w:r>
      <w:r>
        <w:rPr>
          <w:sz w:val="17"/>
        </w:rPr>
        <w:t>acima,</w:t>
      </w:r>
      <w:r>
        <w:rPr>
          <w:spacing w:val="-4"/>
          <w:sz w:val="17"/>
        </w:rPr>
        <w:t> </w:t>
      </w:r>
      <w:r>
        <w:rPr>
          <w:sz w:val="17"/>
        </w:rPr>
        <w:t>o</w:t>
      </w:r>
      <w:r>
        <w:rPr>
          <w:spacing w:val="-4"/>
          <w:sz w:val="17"/>
        </w:rPr>
        <w:t> </w:t>
      </w:r>
      <w:r>
        <w:rPr>
          <w:sz w:val="17"/>
        </w:rPr>
        <w:t>que</w:t>
      </w:r>
      <w:r>
        <w:rPr>
          <w:spacing w:val="-4"/>
          <w:sz w:val="17"/>
        </w:rPr>
        <w:t> </w:t>
      </w:r>
      <w:r>
        <w:rPr>
          <w:sz w:val="17"/>
        </w:rPr>
        <w:t>não</w:t>
      </w:r>
      <w:r>
        <w:rPr>
          <w:spacing w:val="-4"/>
          <w:sz w:val="17"/>
        </w:rPr>
        <w:t> </w:t>
      </w:r>
      <w:r>
        <w:rPr>
          <w:sz w:val="17"/>
        </w:rPr>
        <w:t>acarretará</w:t>
      </w:r>
      <w:r>
        <w:rPr>
          <w:spacing w:val="-4"/>
          <w:sz w:val="17"/>
        </w:rPr>
        <w:t> </w:t>
      </w:r>
      <w:r>
        <w:rPr>
          <w:sz w:val="17"/>
        </w:rPr>
        <w:t>a</w:t>
      </w:r>
      <w:r>
        <w:rPr>
          <w:spacing w:val="-4"/>
          <w:sz w:val="17"/>
        </w:rPr>
        <w:t> </w:t>
      </w:r>
      <w:r>
        <w:rPr>
          <w:sz w:val="17"/>
        </w:rPr>
        <w:t>alteração</w:t>
      </w:r>
      <w:r>
        <w:rPr>
          <w:spacing w:val="-4"/>
          <w:sz w:val="17"/>
        </w:rPr>
        <w:t> </w:t>
      </w:r>
      <w:r>
        <w:rPr>
          <w:sz w:val="17"/>
        </w:rPr>
        <w:t>do</w:t>
      </w:r>
      <w:r>
        <w:rPr>
          <w:spacing w:val="-4"/>
          <w:sz w:val="17"/>
        </w:rPr>
        <w:t> </w:t>
      </w:r>
      <w:r>
        <w:rPr>
          <w:sz w:val="17"/>
        </w:rPr>
        <w:t>marco</w:t>
      </w:r>
      <w:r>
        <w:rPr>
          <w:spacing w:val="-4"/>
          <w:sz w:val="17"/>
        </w:rPr>
        <w:t> </w:t>
      </w:r>
      <w:r>
        <w:rPr>
          <w:sz w:val="17"/>
        </w:rPr>
        <w:t>para</w:t>
      </w:r>
      <w:r>
        <w:rPr>
          <w:spacing w:val="-4"/>
          <w:sz w:val="17"/>
        </w:rPr>
        <w:t> </w:t>
      </w:r>
      <w:r>
        <w:rPr>
          <w:sz w:val="17"/>
        </w:rPr>
        <w:t>cômputo</w:t>
      </w:r>
      <w:r>
        <w:rPr>
          <w:spacing w:val="-4"/>
          <w:sz w:val="17"/>
        </w:rPr>
        <w:t> </w:t>
      </w:r>
      <w:r>
        <w:rPr>
          <w:sz w:val="17"/>
        </w:rPr>
        <w:t>da</w:t>
      </w:r>
      <w:r>
        <w:rPr>
          <w:spacing w:val="-4"/>
          <w:sz w:val="17"/>
        </w:rPr>
        <w:t> </w:t>
      </w:r>
      <w:r>
        <w:rPr>
          <w:sz w:val="17"/>
        </w:rPr>
        <w:t>anualidade</w:t>
      </w:r>
      <w:r>
        <w:rPr>
          <w:spacing w:val="-4"/>
          <w:sz w:val="17"/>
        </w:rPr>
        <w:t> </w:t>
      </w:r>
      <w:r>
        <w:rPr>
          <w:sz w:val="17"/>
        </w:rPr>
        <w:t>do</w:t>
      </w:r>
      <w:r>
        <w:rPr>
          <w:spacing w:val="-4"/>
          <w:sz w:val="17"/>
        </w:rPr>
        <w:t> </w:t>
      </w:r>
      <w:r>
        <w:rPr>
          <w:sz w:val="17"/>
        </w:rPr>
        <w:t>reajuste,</w:t>
      </w:r>
      <w:r>
        <w:rPr>
          <w:spacing w:val="-4"/>
          <w:sz w:val="17"/>
        </w:rPr>
        <w:t> </w:t>
      </w:r>
      <w:r>
        <w:rPr>
          <w:sz w:val="17"/>
        </w:rPr>
        <w:t>já</w:t>
      </w:r>
      <w:r>
        <w:rPr>
          <w:spacing w:val="-4"/>
          <w:sz w:val="17"/>
        </w:rPr>
        <w:t> </w:t>
      </w:r>
      <w:r>
        <w:rPr>
          <w:sz w:val="17"/>
        </w:rPr>
        <w:t>adotado</w:t>
      </w:r>
      <w:r>
        <w:rPr>
          <w:spacing w:val="-4"/>
          <w:sz w:val="17"/>
        </w:rPr>
        <w:t> </w:t>
      </w:r>
      <w:r>
        <w:rPr>
          <w:sz w:val="17"/>
        </w:rPr>
        <w:t>no</w:t>
      </w:r>
      <w:r>
        <w:rPr>
          <w:spacing w:val="-4"/>
          <w:sz w:val="17"/>
        </w:rPr>
        <w:t> </w:t>
      </w:r>
      <w:r>
        <w:rPr>
          <w:sz w:val="17"/>
        </w:rPr>
        <w:t>edital</w:t>
      </w:r>
      <w:r>
        <w:rPr>
          <w:spacing w:val="-4"/>
          <w:sz w:val="17"/>
        </w:rPr>
        <w:t> </w:t>
      </w:r>
      <w:r>
        <w:rPr>
          <w:sz w:val="17"/>
        </w:rPr>
        <w:t>e no contrato.</w:t>
      </w:r>
    </w:p>
    <w:p>
      <w:pPr>
        <w:pStyle w:val="ListParagraph"/>
        <w:numPr>
          <w:ilvl w:val="1"/>
          <w:numId w:val="37"/>
        </w:numPr>
        <w:tabs>
          <w:tab w:pos="355" w:val="left" w:leader="none"/>
        </w:tabs>
        <w:spacing w:line="240" w:lineRule="auto" w:before="2" w:after="0"/>
        <w:ind w:left="355" w:right="0" w:hanging="254"/>
        <w:jc w:val="left"/>
        <w:rPr>
          <w:sz w:val="17"/>
        </w:rPr>
      </w:pPr>
      <w:r>
        <w:rPr>
          <w:sz w:val="17"/>
        </w:rPr>
        <w:t>Caso,</w:t>
      </w:r>
      <w:r>
        <w:rPr>
          <w:spacing w:val="-4"/>
          <w:sz w:val="17"/>
        </w:rPr>
        <w:t> </w:t>
      </w:r>
      <w:r>
        <w:rPr>
          <w:sz w:val="17"/>
        </w:rPr>
        <w:t>na</w:t>
      </w:r>
      <w:r>
        <w:rPr>
          <w:spacing w:val="-4"/>
          <w:sz w:val="17"/>
        </w:rPr>
        <w:t> </w:t>
      </w:r>
      <w:r>
        <w:rPr>
          <w:sz w:val="17"/>
        </w:rPr>
        <w:t>data</w:t>
      </w:r>
      <w:r>
        <w:rPr>
          <w:spacing w:val="-4"/>
          <w:sz w:val="17"/>
        </w:rPr>
        <w:t> </w:t>
      </w:r>
      <w:r>
        <w:rPr>
          <w:sz w:val="17"/>
        </w:rPr>
        <w:t>da</w:t>
      </w:r>
      <w:r>
        <w:rPr>
          <w:spacing w:val="-4"/>
          <w:sz w:val="17"/>
        </w:rPr>
        <w:t> </w:t>
      </w:r>
      <w:r>
        <w:rPr>
          <w:sz w:val="17"/>
        </w:rPr>
        <w:t>prorrogação</w:t>
      </w:r>
      <w:r>
        <w:rPr>
          <w:spacing w:val="-4"/>
          <w:sz w:val="17"/>
        </w:rPr>
        <w:t> </w:t>
      </w:r>
      <w:r>
        <w:rPr>
          <w:sz w:val="17"/>
        </w:rPr>
        <w:t>contratual,</w:t>
      </w:r>
      <w:r>
        <w:rPr>
          <w:spacing w:val="-4"/>
          <w:sz w:val="17"/>
        </w:rPr>
        <w:t> </w:t>
      </w:r>
      <w:r>
        <w:rPr>
          <w:sz w:val="17"/>
        </w:rPr>
        <w:t>ainda</w:t>
      </w:r>
      <w:r>
        <w:rPr>
          <w:spacing w:val="-4"/>
          <w:sz w:val="17"/>
        </w:rPr>
        <w:t> </w:t>
      </w:r>
      <w:r>
        <w:rPr>
          <w:sz w:val="17"/>
        </w:rPr>
        <w:t>não</w:t>
      </w:r>
      <w:r>
        <w:rPr>
          <w:spacing w:val="-4"/>
          <w:sz w:val="17"/>
        </w:rPr>
        <w:t> </w:t>
      </w:r>
      <w:r>
        <w:rPr>
          <w:sz w:val="17"/>
        </w:rPr>
        <w:t>tenha</w:t>
      </w:r>
      <w:r>
        <w:rPr>
          <w:spacing w:val="-4"/>
          <w:sz w:val="17"/>
        </w:rPr>
        <w:t> </w:t>
      </w:r>
      <w:r>
        <w:rPr>
          <w:sz w:val="17"/>
        </w:rPr>
        <w:t>sido</w:t>
      </w:r>
      <w:r>
        <w:rPr>
          <w:spacing w:val="-4"/>
          <w:sz w:val="17"/>
        </w:rPr>
        <w:t> </w:t>
      </w:r>
      <w:r>
        <w:rPr>
          <w:sz w:val="17"/>
        </w:rPr>
        <w:t>divulgado</w:t>
      </w:r>
      <w:r>
        <w:rPr>
          <w:spacing w:val="-4"/>
          <w:sz w:val="17"/>
        </w:rPr>
        <w:t> </w:t>
      </w:r>
      <w:r>
        <w:rPr>
          <w:sz w:val="17"/>
        </w:rPr>
        <w:t>o</w:t>
      </w:r>
      <w:r>
        <w:rPr>
          <w:spacing w:val="-4"/>
          <w:sz w:val="17"/>
        </w:rPr>
        <w:t> </w:t>
      </w:r>
      <w:r>
        <w:rPr>
          <w:sz w:val="17"/>
        </w:rPr>
        <w:t>índice</w:t>
      </w:r>
      <w:r>
        <w:rPr>
          <w:spacing w:val="-4"/>
          <w:sz w:val="17"/>
        </w:rPr>
        <w:t> </w:t>
      </w:r>
      <w:r>
        <w:rPr>
          <w:sz w:val="17"/>
        </w:rPr>
        <w:t>de</w:t>
      </w:r>
      <w:r>
        <w:rPr>
          <w:spacing w:val="-4"/>
          <w:sz w:val="17"/>
        </w:rPr>
        <w:t> </w:t>
      </w:r>
      <w:r>
        <w:rPr>
          <w:sz w:val="17"/>
        </w:rPr>
        <w:t>reajuste,</w:t>
      </w:r>
      <w:r>
        <w:rPr>
          <w:spacing w:val="-4"/>
          <w:sz w:val="17"/>
        </w:rPr>
        <w:t> </w:t>
      </w:r>
      <w:r>
        <w:rPr>
          <w:sz w:val="17"/>
        </w:rPr>
        <w:t>deverá,</w:t>
      </w:r>
      <w:r>
        <w:rPr>
          <w:spacing w:val="-4"/>
          <w:sz w:val="17"/>
        </w:rPr>
        <w:t> </w:t>
      </w:r>
      <w:r>
        <w:rPr>
          <w:sz w:val="17"/>
        </w:rPr>
        <w:t>a</w:t>
      </w:r>
      <w:r>
        <w:rPr>
          <w:spacing w:val="-4"/>
          <w:sz w:val="17"/>
        </w:rPr>
        <w:t> </w:t>
      </w:r>
      <w:r>
        <w:rPr>
          <w:sz w:val="17"/>
        </w:rPr>
        <w:t>requerimento</w:t>
      </w:r>
      <w:r>
        <w:rPr>
          <w:spacing w:val="-4"/>
          <w:sz w:val="17"/>
        </w:rPr>
        <w:t> </w:t>
      </w:r>
      <w:r>
        <w:rPr>
          <w:sz w:val="17"/>
        </w:rPr>
        <w:t>do</w:t>
      </w:r>
      <w:r>
        <w:rPr>
          <w:spacing w:val="-4"/>
          <w:sz w:val="17"/>
        </w:rPr>
        <w:t> </w:t>
      </w:r>
      <w:r>
        <w:rPr>
          <w:b/>
          <w:sz w:val="17"/>
        </w:rPr>
        <w:t>CONTRATADO</w:t>
      </w:r>
      <w:r>
        <w:rPr>
          <w:sz w:val="17"/>
        </w:rPr>
        <w:t>,</w:t>
      </w:r>
      <w:r>
        <w:rPr>
          <w:spacing w:val="-4"/>
          <w:sz w:val="17"/>
        </w:rPr>
        <w:t> </w:t>
      </w:r>
      <w:r>
        <w:rPr>
          <w:sz w:val="17"/>
        </w:rPr>
        <w:t>ser</w:t>
      </w:r>
      <w:r>
        <w:rPr>
          <w:spacing w:val="-4"/>
          <w:sz w:val="17"/>
        </w:rPr>
        <w:t> </w:t>
      </w:r>
      <w:r>
        <w:rPr>
          <w:sz w:val="17"/>
        </w:rPr>
        <w:t>inserida</w:t>
      </w:r>
      <w:r>
        <w:rPr>
          <w:spacing w:val="-4"/>
          <w:sz w:val="17"/>
        </w:rPr>
        <w:t> </w:t>
      </w:r>
      <w:r>
        <w:rPr>
          <w:sz w:val="17"/>
        </w:rPr>
        <w:t>cláusula</w:t>
      </w:r>
      <w:r>
        <w:rPr>
          <w:spacing w:val="-4"/>
          <w:sz w:val="17"/>
        </w:rPr>
        <w:t> </w:t>
      </w:r>
      <w:r>
        <w:rPr>
          <w:sz w:val="17"/>
        </w:rPr>
        <w:t>no</w:t>
      </w:r>
      <w:r>
        <w:rPr>
          <w:spacing w:val="-4"/>
          <w:sz w:val="17"/>
        </w:rPr>
        <w:t> </w:t>
      </w:r>
      <w:r>
        <w:rPr>
          <w:sz w:val="17"/>
        </w:rPr>
        <w:t>termo</w:t>
      </w:r>
      <w:r>
        <w:rPr>
          <w:spacing w:val="-4"/>
          <w:sz w:val="17"/>
        </w:rPr>
        <w:t> </w:t>
      </w:r>
      <w:r>
        <w:rPr>
          <w:sz w:val="17"/>
        </w:rPr>
        <w:t>aditivo</w:t>
      </w:r>
      <w:r>
        <w:rPr>
          <w:spacing w:val="-4"/>
          <w:sz w:val="17"/>
        </w:rPr>
        <w:t> </w:t>
      </w:r>
      <w:r>
        <w:rPr>
          <w:sz w:val="17"/>
        </w:rPr>
        <w:t>de</w:t>
      </w:r>
      <w:r>
        <w:rPr>
          <w:spacing w:val="-4"/>
          <w:sz w:val="17"/>
        </w:rPr>
        <w:t> </w:t>
      </w:r>
      <w:r>
        <w:rPr>
          <w:sz w:val="17"/>
        </w:rPr>
        <w:t>prorrogação</w:t>
      </w:r>
      <w:r>
        <w:rPr>
          <w:spacing w:val="-4"/>
          <w:sz w:val="17"/>
        </w:rPr>
        <w:t> </w:t>
      </w:r>
      <w:r>
        <w:rPr>
          <w:sz w:val="17"/>
        </w:rPr>
        <w:t>para</w:t>
      </w:r>
      <w:r>
        <w:rPr>
          <w:spacing w:val="-4"/>
          <w:sz w:val="17"/>
        </w:rPr>
        <w:t> </w:t>
      </w:r>
      <w:r>
        <w:rPr>
          <w:sz w:val="17"/>
        </w:rPr>
        <w:t>resguardar</w:t>
      </w:r>
      <w:r>
        <w:rPr>
          <w:spacing w:val="-4"/>
          <w:sz w:val="17"/>
        </w:rPr>
        <w:t> </w:t>
      </w:r>
      <w:r>
        <w:rPr>
          <w:sz w:val="17"/>
        </w:rPr>
        <w:t>o</w:t>
      </w:r>
      <w:r>
        <w:rPr>
          <w:spacing w:val="-4"/>
          <w:sz w:val="17"/>
        </w:rPr>
        <w:t> </w:t>
      </w:r>
      <w:r>
        <w:rPr>
          <w:sz w:val="17"/>
        </w:rPr>
        <w:t>direito</w:t>
      </w:r>
      <w:r>
        <w:rPr>
          <w:spacing w:val="-4"/>
          <w:sz w:val="17"/>
        </w:rPr>
        <w:t> </w:t>
      </w:r>
      <w:r>
        <w:rPr>
          <w:sz w:val="17"/>
        </w:rPr>
        <w:t>futuro</w:t>
      </w:r>
      <w:r>
        <w:rPr>
          <w:spacing w:val="-4"/>
          <w:sz w:val="17"/>
        </w:rPr>
        <w:t> </w:t>
      </w:r>
      <w:r>
        <w:rPr>
          <w:spacing w:val="-5"/>
          <w:sz w:val="17"/>
        </w:rPr>
        <w:t>do</w:t>
      </w:r>
    </w:p>
    <w:p>
      <w:pPr>
        <w:pStyle w:val="BodyText"/>
        <w:spacing w:before="33"/>
        <w:ind w:left="101"/>
      </w:pPr>
      <w:r>
        <w:rPr>
          <w:b/>
        </w:rPr>
        <w:t>CONTRATADO</w:t>
      </w:r>
      <w:r>
        <w:rPr/>
        <w:t>,</w:t>
      </w:r>
      <w:r>
        <w:rPr>
          <w:spacing w:val="-7"/>
        </w:rPr>
        <w:t> </w:t>
      </w:r>
      <w:r>
        <w:rPr/>
        <w:t>a</w:t>
      </w:r>
      <w:r>
        <w:rPr>
          <w:spacing w:val="-7"/>
        </w:rPr>
        <w:t> </w:t>
      </w:r>
      <w:r>
        <w:rPr/>
        <w:t>ser</w:t>
      </w:r>
      <w:r>
        <w:rPr>
          <w:spacing w:val="-7"/>
        </w:rPr>
        <w:t> </w:t>
      </w:r>
      <w:r>
        <w:rPr/>
        <w:t>exercido</w:t>
      </w:r>
      <w:r>
        <w:rPr>
          <w:spacing w:val="-7"/>
        </w:rPr>
        <w:t> </w:t>
      </w:r>
      <w:r>
        <w:rPr/>
        <w:t>tão</w:t>
      </w:r>
      <w:r>
        <w:rPr>
          <w:spacing w:val="-7"/>
        </w:rPr>
        <w:t> </w:t>
      </w:r>
      <w:r>
        <w:rPr/>
        <w:t>logo</w:t>
      </w:r>
      <w:r>
        <w:rPr>
          <w:spacing w:val="-7"/>
        </w:rPr>
        <w:t> </w:t>
      </w:r>
      <w:r>
        <w:rPr/>
        <w:t>se</w:t>
      </w:r>
      <w:r>
        <w:rPr>
          <w:spacing w:val="-7"/>
        </w:rPr>
        <w:t> </w:t>
      </w:r>
      <w:r>
        <w:rPr/>
        <w:t>disponha</w:t>
      </w:r>
      <w:r>
        <w:rPr>
          <w:spacing w:val="-7"/>
        </w:rPr>
        <w:t> </w:t>
      </w:r>
      <w:r>
        <w:rPr/>
        <w:t>dos</w:t>
      </w:r>
      <w:r>
        <w:rPr>
          <w:spacing w:val="-7"/>
        </w:rPr>
        <w:t> </w:t>
      </w:r>
      <w:r>
        <w:rPr/>
        <w:t>valores</w:t>
      </w:r>
      <w:r>
        <w:rPr>
          <w:spacing w:val="-6"/>
        </w:rPr>
        <w:t> </w:t>
      </w:r>
      <w:r>
        <w:rPr/>
        <w:t>reajustados,</w:t>
      </w:r>
      <w:r>
        <w:rPr>
          <w:spacing w:val="-7"/>
        </w:rPr>
        <w:t> </w:t>
      </w:r>
      <w:r>
        <w:rPr/>
        <w:t>sob</w:t>
      </w:r>
      <w:r>
        <w:rPr>
          <w:spacing w:val="-7"/>
        </w:rPr>
        <w:t> </w:t>
      </w:r>
      <w:r>
        <w:rPr/>
        <w:t>pena</w:t>
      </w:r>
      <w:r>
        <w:rPr>
          <w:spacing w:val="-7"/>
        </w:rPr>
        <w:t> </w:t>
      </w:r>
      <w:r>
        <w:rPr/>
        <w:t>de</w:t>
      </w:r>
      <w:r>
        <w:rPr>
          <w:spacing w:val="-7"/>
        </w:rPr>
        <w:t> </w:t>
      </w:r>
      <w:r>
        <w:rPr>
          <w:spacing w:val="-2"/>
        </w:rPr>
        <w:t>preclusão.</w:t>
      </w:r>
    </w:p>
    <w:p>
      <w:pPr>
        <w:pStyle w:val="ListParagraph"/>
        <w:numPr>
          <w:ilvl w:val="1"/>
          <w:numId w:val="37"/>
        </w:numPr>
        <w:tabs>
          <w:tab w:pos="428" w:val="left" w:leader="none"/>
        </w:tabs>
        <w:spacing w:line="240" w:lineRule="auto" w:before="32" w:after="0"/>
        <w:ind w:left="428" w:right="0" w:hanging="327"/>
        <w:jc w:val="left"/>
        <w:rPr>
          <w:sz w:val="17"/>
        </w:rPr>
      </w:pPr>
      <w:r>
        <w:rPr>
          <w:sz w:val="17"/>
        </w:rPr>
        <w:t>A</w:t>
      </w:r>
      <w:r>
        <w:rPr>
          <w:spacing w:val="-11"/>
          <w:sz w:val="17"/>
        </w:rPr>
        <w:t> </w:t>
      </w:r>
      <w:r>
        <w:rPr>
          <w:sz w:val="17"/>
        </w:rPr>
        <w:t>extinção</w:t>
      </w:r>
      <w:r>
        <w:rPr>
          <w:spacing w:val="-8"/>
          <w:sz w:val="17"/>
        </w:rPr>
        <w:t> </w:t>
      </w:r>
      <w:r>
        <w:rPr>
          <w:sz w:val="17"/>
        </w:rPr>
        <w:t>do</w:t>
      </w:r>
      <w:r>
        <w:rPr>
          <w:spacing w:val="-5"/>
          <w:sz w:val="17"/>
        </w:rPr>
        <w:t> </w:t>
      </w:r>
      <w:r>
        <w:rPr>
          <w:sz w:val="17"/>
        </w:rPr>
        <w:t>contrato</w:t>
      </w:r>
      <w:r>
        <w:rPr>
          <w:spacing w:val="-6"/>
          <w:sz w:val="17"/>
        </w:rPr>
        <w:t> </w:t>
      </w:r>
      <w:r>
        <w:rPr>
          <w:sz w:val="17"/>
        </w:rPr>
        <w:t>não</w:t>
      </w:r>
      <w:r>
        <w:rPr>
          <w:spacing w:val="-5"/>
          <w:sz w:val="17"/>
        </w:rPr>
        <w:t> </w:t>
      </w:r>
      <w:r>
        <w:rPr>
          <w:sz w:val="17"/>
        </w:rPr>
        <w:t>configurará</w:t>
      </w:r>
      <w:r>
        <w:rPr>
          <w:spacing w:val="-5"/>
          <w:sz w:val="17"/>
        </w:rPr>
        <w:t> </w:t>
      </w:r>
      <w:r>
        <w:rPr>
          <w:sz w:val="17"/>
        </w:rPr>
        <w:t>óbice</w:t>
      </w:r>
      <w:r>
        <w:rPr>
          <w:spacing w:val="-5"/>
          <w:sz w:val="17"/>
        </w:rPr>
        <w:t> </w:t>
      </w:r>
      <w:r>
        <w:rPr>
          <w:sz w:val="17"/>
        </w:rPr>
        <w:t>para</w:t>
      </w:r>
      <w:r>
        <w:rPr>
          <w:spacing w:val="-6"/>
          <w:sz w:val="17"/>
        </w:rPr>
        <w:t> </w:t>
      </w:r>
      <w:r>
        <w:rPr>
          <w:sz w:val="17"/>
        </w:rPr>
        <w:t>o</w:t>
      </w:r>
      <w:r>
        <w:rPr>
          <w:spacing w:val="-5"/>
          <w:sz w:val="17"/>
        </w:rPr>
        <w:t> </w:t>
      </w:r>
      <w:r>
        <w:rPr>
          <w:sz w:val="17"/>
        </w:rPr>
        <w:t>deferimento</w:t>
      </w:r>
      <w:r>
        <w:rPr>
          <w:spacing w:val="-5"/>
          <w:sz w:val="17"/>
        </w:rPr>
        <w:t> </w:t>
      </w:r>
      <w:r>
        <w:rPr>
          <w:sz w:val="17"/>
        </w:rPr>
        <w:t>do</w:t>
      </w:r>
      <w:r>
        <w:rPr>
          <w:spacing w:val="-5"/>
          <w:sz w:val="17"/>
        </w:rPr>
        <w:t> </w:t>
      </w:r>
      <w:r>
        <w:rPr>
          <w:sz w:val="17"/>
        </w:rPr>
        <w:t>reajuste</w:t>
      </w:r>
      <w:r>
        <w:rPr>
          <w:spacing w:val="-6"/>
          <w:sz w:val="17"/>
        </w:rPr>
        <w:t> </w:t>
      </w:r>
      <w:r>
        <w:rPr>
          <w:sz w:val="17"/>
        </w:rPr>
        <w:t>solicitado</w:t>
      </w:r>
      <w:r>
        <w:rPr>
          <w:spacing w:val="-5"/>
          <w:sz w:val="17"/>
        </w:rPr>
        <w:t> </w:t>
      </w:r>
      <w:r>
        <w:rPr>
          <w:sz w:val="17"/>
        </w:rPr>
        <w:t>tempestivamente,</w:t>
      </w:r>
      <w:r>
        <w:rPr>
          <w:spacing w:val="-5"/>
          <w:sz w:val="17"/>
        </w:rPr>
        <w:t> </w:t>
      </w:r>
      <w:r>
        <w:rPr>
          <w:sz w:val="17"/>
        </w:rPr>
        <w:t>hipótese</w:t>
      </w:r>
      <w:r>
        <w:rPr>
          <w:spacing w:val="-5"/>
          <w:sz w:val="17"/>
        </w:rPr>
        <w:t> </w:t>
      </w:r>
      <w:r>
        <w:rPr>
          <w:sz w:val="17"/>
        </w:rPr>
        <w:t>em</w:t>
      </w:r>
      <w:r>
        <w:rPr>
          <w:spacing w:val="-6"/>
          <w:sz w:val="17"/>
        </w:rPr>
        <w:t> </w:t>
      </w:r>
      <w:r>
        <w:rPr>
          <w:sz w:val="17"/>
        </w:rPr>
        <w:t>que</w:t>
      </w:r>
      <w:r>
        <w:rPr>
          <w:spacing w:val="-5"/>
          <w:sz w:val="17"/>
        </w:rPr>
        <w:t> </w:t>
      </w:r>
      <w:r>
        <w:rPr>
          <w:sz w:val="17"/>
        </w:rPr>
        <w:t>será</w:t>
      </w:r>
      <w:r>
        <w:rPr>
          <w:spacing w:val="-5"/>
          <w:sz w:val="17"/>
        </w:rPr>
        <w:t> </w:t>
      </w:r>
      <w:r>
        <w:rPr>
          <w:sz w:val="17"/>
        </w:rPr>
        <w:t>concedido</w:t>
      </w:r>
      <w:r>
        <w:rPr>
          <w:spacing w:val="-5"/>
          <w:sz w:val="17"/>
        </w:rPr>
        <w:t> </w:t>
      </w:r>
      <w:r>
        <w:rPr>
          <w:sz w:val="17"/>
        </w:rPr>
        <w:t>por</w:t>
      </w:r>
      <w:r>
        <w:rPr>
          <w:spacing w:val="-6"/>
          <w:sz w:val="17"/>
        </w:rPr>
        <w:t> </w:t>
      </w:r>
      <w:r>
        <w:rPr>
          <w:sz w:val="17"/>
        </w:rPr>
        <w:t>meio</w:t>
      </w:r>
      <w:r>
        <w:rPr>
          <w:spacing w:val="-5"/>
          <w:sz w:val="17"/>
        </w:rPr>
        <w:t> </w:t>
      </w:r>
      <w:r>
        <w:rPr>
          <w:sz w:val="17"/>
        </w:rPr>
        <w:t>de</w:t>
      </w:r>
      <w:r>
        <w:rPr>
          <w:spacing w:val="-5"/>
          <w:sz w:val="17"/>
        </w:rPr>
        <w:t> </w:t>
      </w:r>
      <w:r>
        <w:rPr>
          <w:sz w:val="17"/>
        </w:rPr>
        <w:t>termo</w:t>
      </w:r>
      <w:r>
        <w:rPr>
          <w:spacing w:val="-5"/>
          <w:sz w:val="17"/>
        </w:rPr>
        <w:t> </w:t>
      </w:r>
      <w:r>
        <w:rPr>
          <w:spacing w:val="-2"/>
          <w:sz w:val="17"/>
        </w:rPr>
        <w:t>indenizatório.</w:t>
      </w:r>
    </w:p>
    <w:p>
      <w:pPr>
        <w:pStyle w:val="ListParagraph"/>
        <w:spacing w:after="0" w:line="240" w:lineRule="auto"/>
        <w:jc w:val="left"/>
        <w:rPr>
          <w:sz w:val="17"/>
        </w:rPr>
        <w:sectPr>
          <w:pgSz w:w="15840" w:h="24480"/>
          <w:pgMar w:top="0" w:bottom="0" w:left="0" w:right="0"/>
        </w:sectPr>
      </w:pPr>
    </w:p>
    <w:p>
      <w:pPr>
        <w:pStyle w:val="ListParagraph"/>
        <w:numPr>
          <w:ilvl w:val="1"/>
          <w:numId w:val="37"/>
        </w:numPr>
        <w:tabs>
          <w:tab w:pos="430" w:val="left" w:leader="none"/>
        </w:tabs>
        <w:spacing w:line="240" w:lineRule="auto" w:before="18" w:after="0"/>
        <w:ind w:left="430" w:right="0" w:hanging="329"/>
        <w:jc w:val="left"/>
        <w:rPr>
          <w:sz w:val="17"/>
        </w:rPr>
      </w:pPr>
      <w:r>
        <w:rPr>
          <w:sz w:val="17"/>
        </w:rPr>
        <w:t>O</w:t>
      </w:r>
      <w:r>
        <w:rPr>
          <w:spacing w:val="-5"/>
          <w:sz w:val="17"/>
        </w:rPr>
        <w:t> </w:t>
      </w:r>
      <w:r>
        <w:rPr>
          <w:sz w:val="17"/>
        </w:rPr>
        <w:t>reajuste</w:t>
      </w:r>
      <w:r>
        <w:rPr>
          <w:spacing w:val="-5"/>
          <w:sz w:val="17"/>
        </w:rPr>
        <w:t> </w:t>
      </w:r>
      <w:r>
        <w:rPr>
          <w:sz w:val="17"/>
        </w:rPr>
        <w:t>será</w:t>
      </w:r>
      <w:r>
        <w:rPr>
          <w:spacing w:val="-4"/>
          <w:sz w:val="17"/>
        </w:rPr>
        <w:t> </w:t>
      </w:r>
      <w:r>
        <w:rPr>
          <w:sz w:val="17"/>
        </w:rPr>
        <w:t>realizado</w:t>
      </w:r>
      <w:r>
        <w:rPr>
          <w:spacing w:val="-5"/>
          <w:sz w:val="17"/>
        </w:rPr>
        <w:t> </w:t>
      </w:r>
      <w:r>
        <w:rPr>
          <w:sz w:val="17"/>
        </w:rPr>
        <w:t>por</w:t>
      </w:r>
      <w:r>
        <w:rPr>
          <w:spacing w:val="-4"/>
          <w:sz w:val="17"/>
        </w:rPr>
        <w:t> </w:t>
      </w:r>
      <w:r>
        <w:rPr>
          <w:sz w:val="17"/>
        </w:rPr>
        <w:t>apostilamento,</w:t>
      </w:r>
      <w:r>
        <w:rPr>
          <w:spacing w:val="-5"/>
          <w:sz w:val="17"/>
        </w:rPr>
        <w:t> </w:t>
      </w:r>
      <w:r>
        <w:rPr>
          <w:sz w:val="17"/>
        </w:rPr>
        <w:t>se</w:t>
      </w:r>
      <w:r>
        <w:rPr>
          <w:spacing w:val="-5"/>
          <w:sz w:val="17"/>
        </w:rPr>
        <w:t> </w:t>
      </w:r>
      <w:r>
        <w:rPr>
          <w:sz w:val="17"/>
        </w:rPr>
        <w:t>esta</w:t>
      </w:r>
      <w:r>
        <w:rPr>
          <w:spacing w:val="-4"/>
          <w:sz w:val="17"/>
        </w:rPr>
        <w:t> </w:t>
      </w:r>
      <w:r>
        <w:rPr>
          <w:sz w:val="17"/>
        </w:rPr>
        <w:t>for</w:t>
      </w:r>
      <w:r>
        <w:rPr>
          <w:spacing w:val="-5"/>
          <w:sz w:val="17"/>
        </w:rPr>
        <w:t> </w:t>
      </w:r>
      <w:r>
        <w:rPr>
          <w:sz w:val="17"/>
        </w:rPr>
        <w:t>a</w:t>
      </w:r>
      <w:r>
        <w:rPr>
          <w:spacing w:val="-4"/>
          <w:sz w:val="17"/>
        </w:rPr>
        <w:t> </w:t>
      </w:r>
      <w:r>
        <w:rPr>
          <w:sz w:val="17"/>
        </w:rPr>
        <w:t>única</w:t>
      </w:r>
      <w:r>
        <w:rPr>
          <w:spacing w:val="-5"/>
          <w:sz w:val="17"/>
        </w:rPr>
        <w:t> </w:t>
      </w:r>
      <w:r>
        <w:rPr>
          <w:sz w:val="17"/>
        </w:rPr>
        <w:t>alteração</w:t>
      </w:r>
      <w:r>
        <w:rPr>
          <w:spacing w:val="-5"/>
          <w:sz w:val="17"/>
        </w:rPr>
        <w:t> </w:t>
      </w:r>
      <w:r>
        <w:rPr>
          <w:sz w:val="17"/>
        </w:rPr>
        <w:t>contratual</w:t>
      </w:r>
      <w:r>
        <w:rPr>
          <w:spacing w:val="-4"/>
          <w:sz w:val="17"/>
        </w:rPr>
        <w:t> </w:t>
      </w:r>
      <w:r>
        <w:rPr>
          <w:sz w:val="17"/>
        </w:rPr>
        <w:t>a</w:t>
      </w:r>
      <w:r>
        <w:rPr>
          <w:spacing w:val="-5"/>
          <w:sz w:val="17"/>
        </w:rPr>
        <w:t> </w:t>
      </w:r>
      <w:r>
        <w:rPr>
          <w:sz w:val="17"/>
        </w:rPr>
        <w:t>ser</w:t>
      </w:r>
      <w:r>
        <w:rPr>
          <w:spacing w:val="-4"/>
          <w:sz w:val="17"/>
        </w:rPr>
        <w:t> </w:t>
      </w:r>
      <w:r>
        <w:rPr>
          <w:spacing w:val="-2"/>
          <w:sz w:val="17"/>
        </w:rPr>
        <w:t>realizada.</w:t>
      </w:r>
    </w:p>
    <w:p>
      <w:pPr>
        <w:pStyle w:val="ListParagraph"/>
        <w:numPr>
          <w:ilvl w:val="1"/>
          <w:numId w:val="37"/>
        </w:numPr>
        <w:tabs>
          <w:tab w:pos="437" w:val="left" w:leader="none"/>
        </w:tabs>
        <w:spacing w:line="240" w:lineRule="auto" w:before="32" w:after="0"/>
        <w:ind w:left="437" w:right="0" w:hanging="336"/>
        <w:jc w:val="left"/>
        <w:rPr>
          <w:sz w:val="17"/>
        </w:rPr>
      </w:pPr>
      <w:r>
        <w:rPr>
          <w:sz w:val="17"/>
        </w:rPr>
        <w:t>O</w:t>
      </w:r>
      <w:r>
        <w:rPr>
          <w:spacing w:val="-5"/>
          <w:sz w:val="17"/>
        </w:rPr>
        <w:t> </w:t>
      </w:r>
      <w:r>
        <w:rPr>
          <w:sz w:val="17"/>
        </w:rPr>
        <w:t>reajuste</w:t>
      </w:r>
      <w:r>
        <w:rPr>
          <w:spacing w:val="-5"/>
          <w:sz w:val="17"/>
        </w:rPr>
        <w:t> </w:t>
      </w:r>
      <w:r>
        <w:rPr>
          <w:sz w:val="17"/>
        </w:rPr>
        <w:t>dos</w:t>
      </w:r>
      <w:r>
        <w:rPr>
          <w:spacing w:val="-5"/>
          <w:sz w:val="17"/>
        </w:rPr>
        <w:t> </w:t>
      </w:r>
      <w:r>
        <w:rPr>
          <w:sz w:val="17"/>
        </w:rPr>
        <w:t>preços</w:t>
      </w:r>
      <w:r>
        <w:rPr>
          <w:spacing w:val="-4"/>
          <w:sz w:val="17"/>
        </w:rPr>
        <w:t> </w:t>
      </w:r>
      <w:r>
        <w:rPr>
          <w:sz w:val="17"/>
        </w:rPr>
        <w:t>não</w:t>
      </w:r>
      <w:r>
        <w:rPr>
          <w:spacing w:val="-5"/>
          <w:sz w:val="17"/>
        </w:rPr>
        <w:t> </w:t>
      </w:r>
      <w:r>
        <w:rPr>
          <w:sz w:val="17"/>
        </w:rPr>
        <w:t>interfere</w:t>
      </w:r>
      <w:r>
        <w:rPr>
          <w:spacing w:val="-5"/>
          <w:sz w:val="17"/>
        </w:rPr>
        <w:t> </w:t>
      </w:r>
      <w:r>
        <w:rPr>
          <w:sz w:val="17"/>
        </w:rPr>
        <w:t>no</w:t>
      </w:r>
      <w:r>
        <w:rPr>
          <w:spacing w:val="-4"/>
          <w:sz w:val="17"/>
        </w:rPr>
        <w:t> </w:t>
      </w:r>
      <w:r>
        <w:rPr>
          <w:sz w:val="17"/>
        </w:rPr>
        <w:t>direito</w:t>
      </w:r>
      <w:r>
        <w:rPr>
          <w:spacing w:val="-5"/>
          <w:sz w:val="17"/>
        </w:rPr>
        <w:t> </w:t>
      </w:r>
      <w:r>
        <w:rPr>
          <w:sz w:val="17"/>
        </w:rPr>
        <w:t>das</w:t>
      </w:r>
      <w:r>
        <w:rPr>
          <w:spacing w:val="-5"/>
          <w:sz w:val="17"/>
        </w:rPr>
        <w:t> </w:t>
      </w:r>
      <w:r>
        <w:rPr>
          <w:sz w:val="17"/>
        </w:rPr>
        <w:t>partes</w:t>
      </w:r>
      <w:r>
        <w:rPr>
          <w:spacing w:val="-5"/>
          <w:sz w:val="17"/>
        </w:rPr>
        <w:t> </w:t>
      </w:r>
      <w:r>
        <w:rPr>
          <w:sz w:val="17"/>
        </w:rPr>
        <w:t>de</w:t>
      </w:r>
      <w:r>
        <w:rPr>
          <w:spacing w:val="-4"/>
          <w:sz w:val="17"/>
        </w:rPr>
        <w:t> </w:t>
      </w:r>
      <w:r>
        <w:rPr>
          <w:sz w:val="17"/>
        </w:rPr>
        <w:t>solicitar,</w:t>
      </w:r>
      <w:r>
        <w:rPr>
          <w:spacing w:val="-5"/>
          <w:sz w:val="17"/>
        </w:rPr>
        <w:t> </w:t>
      </w:r>
      <w:r>
        <w:rPr>
          <w:sz w:val="17"/>
        </w:rPr>
        <w:t>a</w:t>
      </w:r>
      <w:r>
        <w:rPr>
          <w:spacing w:val="-5"/>
          <w:sz w:val="17"/>
        </w:rPr>
        <w:t> </w:t>
      </w:r>
      <w:r>
        <w:rPr>
          <w:sz w:val="17"/>
        </w:rPr>
        <w:t>qualquer</w:t>
      </w:r>
      <w:r>
        <w:rPr>
          <w:spacing w:val="-4"/>
          <w:sz w:val="17"/>
        </w:rPr>
        <w:t> </w:t>
      </w:r>
      <w:r>
        <w:rPr>
          <w:sz w:val="17"/>
        </w:rPr>
        <w:t>momento,</w:t>
      </w:r>
      <w:r>
        <w:rPr>
          <w:spacing w:val="-5"/>
          <w:sz w:val="17"/>
        </w:rPr>
        <w:t> </w:t>
      </w:r>
      <w:r>
        <w:rPr>
          <w:sz w:val="17"/>
        </w:rPr>
        <w:t>a</w:t>
      </w:r>
      <w:r>
        <w:rPr>
          <w:spacing w:val="-5"/>
          <w:sz w:val="17"/>
        </w:rPr>
        <w:t> </w:t>
      </w:r>
      <w:r>
        <w:rPr>
          <w:sz w:val="17"/>
        </w:rPr>
        <w:t>manutenção</w:t>
      </w:r>
      <w:r>
        <w:rPr>
          <w:spacing w:val="-4"/>
          <w:sz w:val="17"/>
        </w:rPr>
        <w:t> </w:t>
      </w:r>
      <w:r>
        <w:rPr>
          <w:sz w:val="17"/>
        </w:rPr>
        <w:t>do</w:t>
      </w:r>
      <w:r>
        <w:rPr>
          <w:spacing w:val="-5"/>
          <w:sz w:val="17"/>
        </w:rPr>
        <w:t> </w:t>
      </w:r>
      <w:r>
        <w:rPr>
          <w:sz w:val="17"/>
        </w:rPr>
        <w:t>equilíbrio</w:t>
      </w:r>
      <w:r>
        <w:rPr>
          <w:spacing w:val="-5"/>
          <w:sz w:val="17"/>
        </w:rPr>
        <w:t> </w:t>
      </w:r>
      <w:r>
        <w:rPr>
          <w:sz w:val="17"/>
        </w:rPr>
        <w:t>econômico</w:t>
      </w:r>
      <w:r>
        <w:rPr>
          <w:spacing w:val="-5"/>
          <w:sz w:val="17"/>
        </w:rPr>
        <w:t> </w:t>
      </w:r>
      <w:r>
        <w:rPr>
          <w:sz w:val="17"/>
        </w:rPr>
        <w:t>dos</w:t>
      </w:r>
      <w:r>
        <w:rPr>
          <w:spacing w:val="-4"/>
          <w:sz w:val="17"/>
        </w:rPr>
        <w:t> </w:t>
      </w:r>
      <w:r>
        <w:rPr>
          <w:sz w:val="17"/>
        </w:rPr>
        <w:t>contratos</w:t>
      </w:r>
      <w:r>
        <w:rPr>
          <w:spacing w:val="-5"/>
          <w:sz w:val="17"/>
        </w:rPr>
        <w:t> </w:t>
      </w:r>
      <w:r>
        <w:rPr>
          <w:sz w:val="17"/>
        </w:rPr>
        <w:t>com</w:t>
      </w:r>
      <w:r>
        <w:rPr>
          <w:spacing w:val="-5"/>
          <w:sz w:val="17"/>
        </w:rPr>
        <w:t> </w:t>
      </w:r>
      <w:r>
        <w:rPr>
          <w:sz w:val="17"/>
        </w:rPr>
        <w:t>base</w:t>
      </w:r>
      <w:r>
        <w:rPr>
          <w:spacing w:val="-4"/>
          <w:sz w:val="17"/>
        </w:rPr>
        <w:t> </w:t>
      </w:r>
      <w:r>
        <w:rPr>
          <w:sz w:val="17"/>
        </w:rPr>
        <w:t>no</w:t>
      </w:r>
      <w:r>
        <w:rPr>
          <w:spacing w:val="-5"/>
          <w:sz w:val="17"/>
        </w:rPr>
        <w:t> </w:t>
      </w:r>
      <w:r>
        <w:rPr>
          <w:sz w:val="17"/>
        </w:rPr>
        <w:t>disposto</w:t>
      </w:r>
      <w:r>
        <w:rPr>
          <w:spacing w:val="-5"/>
          <w:sz w:val="17"/>
        </w:rPr>
        <w:t> </w:t>
      </w:r>
      <w:r>
        <w:rPr>
          <w:sz w:val="17"/>
        </w:rPr>
        <w:t>no</w:t>
      </w:r>
      <w:r>
        <w:rPr>
          <w:spacing w:val="-4"/>
          <w:sz w:val="17"/>
        </w:rPr>
        <w:t> </w:t>
      </w:r>
      <w:r>
        <w:rPr>
          <w:sz w:val="17"/>
        </w:rPr>
        <w:t>art.</w:t>
      </w:r>
      <w:r>
        <w:rPr>
          <w:spacing w:val="-5"/>
          <w:sz w:val="17"/>
        </w:rPr>
        <w:t> </w:t>
      </w:r>
      <w:r>
        <w:rPr>
          <w:sz w:val="17"/>
        </w:rPr>
        <w:t>124,</w:t>
      </w:r>
      <w:r>
        <w:rPr>
          <w:spacing w:val="-5"/>
          <w:sz w:val="17"/>
        </w:rPr>
        <w:t> </w:t>
      </w:r>
      <w:r>
        <w:rPr>
          <w:sz w:val="17"/>
        </w:rPr>
        <w:t>inciso</w:t>
      </w:r>
      <w:r>
        <w:rPr>
          <w:spacing w:val="-5"/>
          <w:sz w:val="17"/>
        </w:rPr>
        <w:t> </w:t>
      </w:r>
      <w:r>
        <w:rPr>
          <w:sz w:val="17"/>
        </w:rPr>
        <w:t>II,</w:t>
      </w:r>
      <w:r>
        <w:rPr>
          <w:spacing w:val="-4"/>
          <w:sz w:val="17"/>
        </w:rPr>
        <w:t> </w:t>
      </w:r>
      <w:r>
        <w:rPr>
          <w:sz w:val="17"/>
        </w:rPr>
        <w:t>alínea</w:t>
      </w:r>
      <w:r>
        <w:rPr>
          <w:spacing w:val="-5"/>
          <w:sz w:val="17"/>
        </w:rPr>
        <w:t> </w:t>
      </w:r>
      <w:r>
        <w:rPr>
          <w:sz w:val="17"/>
        </w:rPr>
        <w:t>“d”,</w:t>
      </w:r>
      <w:r>
        <w:rPr>
          <w:spacing w:val="-5"/>
          <w:sz w:val="17"/>
        </w:rPr>
        <w:t> </w:t>
      </w:r>
      <w:r>
        <w:rPr>
          <w:sz w:val="17"/>
        </w:rPr>
        <w:t>da</w:t>
      </w:r>
      <w:r>
        <w:rPr>
          <w:spacing w:val="-4"/>
          <w:sz w:val="17"/>
        </w:rPr>
        <w:t> </w:t>
      </w:r>
      <w:r>
        <w:rPr>
          <w:sz w:val="17"/>
        </w:rPr>
        <w:t>Lei</w:t>
      </w:r>
      <w:r>
        <w:rPr>
          <w:spacing w:val="-5"/>
          <w:sz w:val="17"/>
        </w:rPr>
        <w:t> </w:t>
      </w:r>
      <w:r>
        <w:rPr>
          <w:sz w:val="17"/>
        </w:rPr>
        <w:t>nº</w:t>
      </w:r>
      <w:r>
        <w:rPr>
          <w:spacing w:val="-5"/>
          <w:sz w:val="17"/>
        </w:rPr>
        <w:t> </w:t>
      </w:r>
      <w:r>
        <w:rPr>
          <w:spacing w:val="-2"/>
          <w:sz w:val="17"/>
        </w:rPr>
        <w:t>14.133/2021.</w:t>
      </w:r>
    </w:p>
    <w:p>
      <w:pPr>
        <w:pStyle w:val="BodyText"/>
        <w:spacing w:before="103"/>
      </w:pPr>
    </w:p>
    <w:p>
      <w:pPr>
        <w:pStyle w:val="Heading2"/>
      </w:pPr>
      <w:r>
        <w:rPr>
          <w:spacing w:val="-4"/>
        </w:rPr>
        <w:t>CLÁUSULA</w:t>
      </w:r>
      <w:r>
        <w:rPr>
          <w:spacing w:val="-7"/>
        </w:rPr>
        <w:t> </w:t>
      </w:r>
      <w:r>
        <w:rPr>
          <w:spacing w:val="-4"/>
        </w:rPr>
        <w:t>OITAVA</w:t>
      </w:r>
      <w:r>
        <w:rPr>
          <w:spacing w:val="-7"/>
        </w:rPr>
        <w:t> </w:t>
      </w:r>
      <w:r>
        <w:rPr>
          <w:spacing w:val="-4"/>
        </w:rPr>
        <w:t>-</w:t>
      </w:r>
      <w:r>
        <w:rPr>
          <w:spacing w:val="4"/>
        </w:rPr>
        <w:t> </w:t>
      </w:r>
      <w:r>
        <w:rPr>
          <w:spacing w:val="-4"/>
        </w:rPr>
        <w:t>OBRIGAÇÕES</w:t>
      </w:r>
      <w:r>
        <w:rPr>
          <w:spacing w:val="3"/>
        </w:rPr>
        <w:t> </w:t>
      </w:r>
      <w:r>
        <w:rPr>
          <w:spacing w:val="-4"/>
        </w:rPr>
        <w:t>DO</w:t>
      </w:r>
      <w:r>
        <w:rPr>
          <w:spacing w:val="4"/>
        </w:rPr>
        <w:t> </w:t>
      </w:r>
      <w:r>
        <w:rPr>
          <w:spacing w:val="-4"/>
        </w:rPr>
        <w:t>CONTRATANTE</w:t>
      </w:r>
    </w:p>
    <w:p>
      <w:pPr>
        <w:pStyle w:val="ListParagraph"/>
        <w:numPr>
          <w:ilvl w:val="1"/>
          <w:numId w:val="39"/>
        </w:numPr>
        <w:tabs>
          <w:tab w:pos="353" w:val="left" w:leader="none"/>
        </w:tabs>
        <w:spacing w:line="240" w:lineRule="auto" w:before="45" w:after="0"/>
        <w:ind w:left="353" w:right="0" w:hanging="252"/>
        <w:jc w:val="left"/>
        <w:rPr>
          <w:sz w:val="17"/>
        </w:rPr>
      </w:pPr>
      <w:r>
        <w:rPr>
          <w:sz w:val="17"/>
        </w:rPr>
        <w:t>São</w:t>
      </w:r>
      <w:r>
        <w:rPr>
          <w:spacing w:val="-5"/>
          <w:sz w:val="17"/>
        </w:rPr>
        <w:t> </w:t>
      </w:r>
      <w:r>
        <w:rPr>
          <w:sz w:val="17"/>
        </w:rPr>
        <w:t>obrigações</w:t>
      </w:r>
      <w:r>
        <w:rPr>
          <w:spacing w:val="-5"/>
          <w:sz w:val="17"/>
        </w:rPr>
        <w:t> </w:t>
      </w:r>
      <w:r>
        <w:rPr>
          <w:sz w:val="17"/>
        </w:rPr>
        <w:t>do</w:t>
      </w:r>
      <w:r>
        <w:rPr>
          <w:spacing w:val="-5"/>
          <w:sz w:val="17"/>
        </w:rPr>
        <w:t> </w:t>
      </w:r>
      <w:r>
        <w:rPr>
          <w:b/>
          <w:spacing w:val="-2"/>
          <w:sz w:val="17"/>
        </w:rPr>
        <w:t>CONTRATANTE</w:t>
      </w:r>
      <w:r>
        <w:rPr>
          <w:spacing w:val="-2"/>
          <w:sz w:val="17"/>
        </w:rPr>
        <w:t>:</w:t>
      </w:r>
    </w:p>
    <w:p>
      <w:pPr>
        <w:pStyle w:val="ListParagraph"/>
        <w:numPr>
          <w:ilvl w:val="2"/>
          <w:numId w:val="39"/>
        </w:numPr>
        <w:tabs>
          <w:tab w:pos="479" w:val="left" w:leader="none"/>
        </w:tabs>
        <w:spacing w:line="240" w:lineRule="auto" w:before="32" w:after="0"/>
        <w:ind w:left="479" w:right="0" w:hanging="378"/>
        <w:jc w:val="left"/>
        <w:rPr>
          <w:sz w:val="17"/>
        </w:rPr>
      </w:pPr>
      <w:r>
        <w:rPr>
          <w:sz w:val="17"/>
        </w:rPr>
        <w:t>Exigir</w:t>
      </w:r>
      <w:r>
        <w:rPr>
          <w:spacing w:val="-7"/>
          <w:sz w:val="17"/>
        </w:rPr>
        <w:t> </w:t>
      </w:r>
      <w:r>
        <w:rPr>
          <w:sz w:val="17"/>
        </w:rPr>
        <w:t>o</w:t>
      </w:r>
      <w:r>
        <w:rPr>
          <w:spacing w:val="-7"/>
          <w:sz w:val="17"/>
        </w:rPr>
        <w:t> </w:t>
      </w:r>
      <w:r>
        <w:rPr>
          <w:sz w:val="17"/>
        </w:rPr>
        <w:t>cumprimento</w:t>
      </w:r>
      <w:r>
        <w:rPr>
          <w:spacing w:val="-7"/>
          <w:sz w:val="17"/>
        </w:rPr>
        <w:t> </w:t>
      </w:r>
      <w:r>
        <w:rPr>
          <w:sz w:val="17"/>
        </w:rPr>
        <w:t>de</w:t>
      </w:r>
      <w:r>
        <w:rPr>
          <w:spacing w:val="-6"/>
          <w:sz w:val="17"/>
        </w:rPr>
        <w:t> </w:t>
      </w:r>
      <w:r>
        <w:rPr>
          <w:sz w:val="17"/>
        </w:rPr>
        <w:t>todas</w:t>
      </w:r>
      <w:r>
        <w:rPr>
          <w:spacing w:val="-7"/>
          <w:sz w:val="17"/>
        </w:rPr>
        <w:t> </w:t>
      </w:r>
      <w:r>
        <w:rPr>
          <w:sz w:val="17"/>
        </w:rPr>
        <w:t>as</w:t>
      </w:r>
      <w:r>
        <w:rPr>
          <w:spacing w:val="-7"/>
          <w:sz w:val="17"/>
        </w:rPr>
        <w:t> </w:t>
      </w:r>
      <w:r>
        <w:rPr>
          <w:sz w:val="17"/>
        </w:rPr>
        <w:t>obrigações</w:t>
      </w:r>
      <w:r>
        <w:rPr>
          <w:spacing w:val="-6"/>
          <w:sz w:val="17"/>
        </w:rPr>
        <w:t> </w:t>
      </w:r>
      <w:r>
        <w:rPr>
          <w:sz w:val="17"/>
        </w:rPr>
        <w:t>assumidas</w:t>
      </w:r>
      <w:r>
        <w:rPr>
          <w:spacing w:val="-7"/>
          <w:sz w:val="17"/>
        </w:rPr>
        <w:t> </w:t>
      </w:r>
      <w:r>
        <w:rPr>
          <w:sz w:val="17"/>
        </w:rPr>
        <w:t>pelo</w:t>
      </w:r>
      <w:r>
        <w:rPr>
          <w:spacing w:val="-7"/>
          <w:sz w:val="17"/>
        </w:rPr>
        <w:t> </w:t>
      </w:r>
      <w:r>
        <w:rPr>
          <w:b/>
          <w:sz w:val="17"/>
        </w:rPr>
        <w:t>CONTRATADO</w:t>
      </w:r>
      <w:r>
        <w:rPr>
          <w:sz w:val="17"/>
        </w:rPr>
        <w:t>,</w:t>
      </w:r>
      <w:r>
        <w:rPr>
          <w:spacing w:val="-6"/>
          <w:sz w:val="17"/>
        </w:rPr>
        <w:t> </w:t>
      </w:r>
      <w:r>
        <w:rPr>
          <w:sz w:val="17"/>
        </w:rPr>
        <w:t>de</w:t>
      </w:r>
      <w:r>
        <w:rPr>
          <w:spacing w:val="-7"/>
          <w:sz w:val="17"/>
        </w:rPr>
        <w:t> </w:t>
      </w:r>
      <w:r>
        <w:rPr>
          <w:sz w:val="17"/>
        </w:rPr>
        <w:t>acordo</w:t>
      </w:r>
      <w:r>
        <w:rPr>
          <w:spacing w:val="-7"/>
          <w:sz w:val="17"/>
        </w:rPr>
        <w:t> </w:t>
      </w:r>
      <w:r>
        <w:rPr>
          <w:sz w:val="17"/>
        </w:rPr>
        <w:t>com</w:t>
      </w:r>
      <w:r>
        <w:rPr>
          <w:spacing w:val="-6"/>
          <w:sz w:val="17"/>
        </w:rPr>
        <w:t> </w:t>
      </w:r>
      <w:r>
        <w:rPr>
          <w:sz w:val="17"/>
        </w:rPr>
        <w:t>o</w:t>
      </w:r>
      <w:r>
        <w:rPr>
          <w:spacing w:val="-7"/>
          <w:sz w:val="17"/>
        </w:rPr>
        <w:t> </w:t>
      </w:r>
      <w:r>
        <w:rPr>
          <w:sz w:val="17"/>
        </w:rPr>
        <w:t>Contrato</w:t>
      </w:r>
      <w:r>
        <w:rPr>
          <w:spacing w:val="-7"/>
          <w:sz w:val="17"/>
        </w:rPr>
        <w:t> </w:t>
      </w:r>
      <w:r>
        <w:rPr>
          <w:sz w:val="17"/>
        </w:rPr>
        <w:t>e</w:t>
      </w:r>
      <w:r>
        <w:rPr>
          <w:spacing w:val="-6"/>
          <w:sz w:val="17"/>
        </w:rPr>
        <w:t> </w:t>
      </w:r>
      <w:r>
        <w:rPr>
          <w:sz w:val="17"/>
        </w:rPr>
        <w:t>seus</w:t>
      </w:r>
      <w:r>
        <w:rPr>
          <w:spacing w:val="-7"/>
          <w:sz w:val="17"/>
        </w:rPr>
        <w:t> </w:t>
      </w:r>
      <w:r>
        <w:rPr>
          <w:spacing w:val="-2"/>
          <w:sz w:val="17"/>
        </w:rPr>
        <w:t>anexos.</w:t>
      </w:r>
    </w:p>
    <w:p>
      <w:pPr>
        <w:pStyle w:val="ListParagraph"/>
        <w:numPr>
          <w:ilvl w:val="2"/>
          <w:numId w:val="39"/>
        </w:numPr>
        <w:tabs>
          <w:tab w:pos="479" w:val="left" w:leader="none"/>
        </w:tabs>
        <w:spacing w:line="240" w:lineRule="auto" w:before="32" w:after="0"/>
        <w:ind w:left="479" w:right="0" w:hanging="378"/>
        <w:jc w:val="left"/>
        <w:rPr>
          <w:sz w:val="17"/>
        </w:rPr>
      </w:pPr>
      <w:r>
        <w:rPr>
          <w:sz w:val="17"/>
        </w:rPr>
        <w:t>Receber</w:t>
      </w:r>
      <w:r>
        <w:rPr>
          <w:spacing w:val="-6"/>
          <w:sz w:val="17"/>
        </w:rPr>
        <w:t> </w:t>
      </w:r>
      <w:r>
        <w:rPr>
          <w:sz w:val="17"/>
        </w:rPr>
        <w:t>o</w:t>
      </w:r>
      <w:r>
        <w:rPr>
          <w:spacing w:val="-6"/>
          <w:sz w:val="17"/>
        </w:rPr>
        <w:t> </w:t>
      </w:r>
      <w:r>
        <w:rPr>
          <w:sz w:val="17"/>
        </w:rPr>
        <w:t>objeto</w:t>
      </w:r>
      <w:r>
        <w:rPr>
          <w:spacing w:val="-6"/>
          <w:sz w:val="17"/>
        </w:rPr>
        <w:t> </w:t>
      </w:r>
      <w:r>
        <w:rPr>
          <w:sz w:val="17"/>
        </w:rPr>
        <w:t>no</w:t>
      </w:r>
      <w:r>
        <w:rPr>
          <w:spacing w:val="-6"/>
          <w:sz w:val="17"/>
        </w:rPr>
        <w:t> </w:t>
      </w:r>
      <w:r>
        <w:rPr>
          <w:sz w:val="17"/>
        </w:rPr>
        <w:t>prazo</w:t>
      </w:r>
      <w:r>
        <w:rPr>
          <w:spacing w:val="-6"/>
          <w:sz w:val="17"/>
        </w:rPr>
        <w:t> </w:t>
      </w:r>
      <w:r>
        <w:rPr>
          <w:sz w:val="17"/>
        </w:rPr>
        <w:t>e</w:t>
      </w:r>
      <w:r>
        <w:rPr>
          <w:spacing w:val="-5"/>
          <w:sz w:val="17"/>
        </w:rPr>
        <w:t> </w:t>
      </w:r>
      <w:r>
        <w:rPr>
          <w:sz w:val="17"/>
        </w:rPr>
        <w:t>condições</w:t>
      </w:r>
      <w:r>
        <w:rPr>
          <w:spacing w:val="-6"/>
          <w:sz w:val="17"/>
        </w:rPr>
        <w:t> </w:t>
      </w:r>
      <w:r>
        <w:rPr>
          <w:sz w:val="17"/>
        </w:rPr>
        <w:t>estabelecidas</w:t>
      </w:r>
      <w:r>
        <w:rPr>
          <w:spacing w:val="-6"/>
          <w:sz w:val="17"/>
        </w:rPr>
        <w:t> </w:t>
      </w:r>
      <w:r>
        <w:rPr>
          <w:sz w:val="17"/>
        </w:rPr>
        <w:t>no</w:t>
      </w:r>
      <w:r>
        <w:rPr>
          <w:spacing w:val="-8"/>
          <w:sz w:val="17"/>
        </w:rPr>
        <w:t> </w:t>
      </w:r>
      <w:r>
        <w:rPr>
          <w:sz w:val="17"/>
        </w:rPr>
        <w:t>Termo</w:t>
      </w:r>
      <w:r>
        <w:rPr>
          <w:spacing w:val="-6"/>
          <w:sz w:val="17"/>
        </w:rPr>
        <w:t> </w:t>
      </w:r>
      <w:r>
        <w:rPr>
          <w:sz w:val="17"/>
        </w:rPr>
        <w:t>de</w:t>
      </w:r>
      <w:r>
        <w:rPr>
          <w:spacing w:val="-6"/>
          <w:sz w:val="17"/>
        </w:rPr>
        <w:t> </w:t>
      </w:r>
      <w:r>
        <w:rPr>
          <w:spacing w:val="-2"/>
          <w:sz w:val="17"/>
        </w:rPr>
        <w:t>Referência.</w:t>
      </w:r>
    </w:p>
    <w:p>
      <w:pPr>
        <w:pStyle w:val="ListParagraph"/>
        <w:numPr>
          <w:ilvl w:val="2"/>
          <w:numId w:val="39"/>
        </w:numPr>
        <w:tabs>
          <w:tab w:pos="479" w:val="left" w:leader="none"/>
        </w:tabs>
        <w:spacing w:line="240" w:lineRule="auto" w:before="32" w:after="0"/>
        <w:ind w:left="479" w:right="0" w:hanging="378"/>
        <w:jc w:val="left"/>
        <w:rPr>
          <w:sz w:val="17"/>
        </w:rPr>
      </w:pPr>
      <w:r>
        <w:rPr>
          <w:sz w:val="17"/>
        </w:rPr>
        <w:t>Notificar</w:t>
      </w:r>
      <w:r>
        <w:rPr>
          <w:spacing w:val="-6"/>
          <w:sz w:val="17"/>
        </w:rPr>
        <w:t> </w:t>
      </w:r>
      <w:r>
        <w:rPr>
          <w:sz w:val="17"/>
        </w:rPr>
        <w:t>o</w:t>
      </w:r>
      <w:r>
        <w:rPr>
          <w:spacing w:val="-6"/>
          <w:sz w:val="17"/>
        </w:rPr>
        <w:t> </w:t>
      </w:r>
      <w:r>
        <w:rPr>
          <w:b/>
          <w:sz w:val="17"/>
        </w:rPr>
        <w:t>CONTRATADO</w:t>
      </w:r>
      <w:r>
        <w:rPr>
          <w:sz w:val="17"/>
        </w:rPr>
        <w:t>,</w:t>
      </w:r>
      <w:r>
        <w:rPr>
          <w:spacing w:val="-6"/>
          <w:sz w:val="17"/>
        </w:rPr>
        <w:t> </w:t>
      </w:r>
      <w:r>
        <w:rPr>
          <w:sz w:val="17"/>
        </w:rPr>
        <w:t>por</w:t>
      </w:r>
      <w:r>
        <w:rPr>
          <w:spacing w:val="-6"/>
          <w:sz w:val="17"/>
        </w:rPr>
        <w:t> </w:t>
      </w:r>
      <w:r>
        <w:rPr>
          <w:sz w:val="17"/>
        </w:rPr>
        <w:t>escrito,</w:t>
      </w:r>
      <w:r>
        <w:rPr>
          <w:spacing w:val="-6"/>
          <w:sz w:val="17"/>
        </w:rPr>
        <w:t> </w:t>
      </w:r>
      <w:r>
        <w:rPr>
          <w:sz w:val="17"/>
        </w:rPr>
        <w:t>sobre</w:t>
      </w:r>
      <w:r>
        <w:rPr>
          <w:spacing w:val="-6"/>
          <w:sz w:val="17"/>
        </w:rPr>
        <w:t> </w:t>
      </w:r>
      <w:r>
        <w:rPr>
          <w:sz w:val="17"/>
        </w:rPr>
        <w:t>vícios,</w:t>
      </w:r>
      <w:r>
        <w:rPr>
          <w:spacing w:val="-6"/>
          <w:sz w:val="17"/>
        </w:rPr>
        <w:t> </w:t>
      </w:r>
      <w:r>
        <w:rPr>
          <w:sz w:val="17"/>
        </w:rPr>
        <w:t>defeitos</w:t>
      </w:r>
      <w:r>
        <w:rPr>
          <w:spacing w:val="-6"/>
          <w:sz w:val="17"/>
        </w:rPr>
        <w:t> </w:t>
      </w:r>
      <w:r>
        <w:rPr>
          <w:sz w:val="17"/>
        </w:rPr>
        <w:t>ou</w:t>
      </w:r>
      <w:r>
        <w:rPr>
          <w:spacing w:val="-6"/>
          <w:sz w:val="17"/>
        </w:rPr>
        <w:t> </w:t>
      </w:r>
      <w:r>
        <w:rPr>
          <w:sz w:val="17"/>
        </w:rPr>
        <w:t>incorreções</w:t>
      </w:r>
      <w:r>
        <w:rPr>
          <w:spacing w:val="-6"/>
          <w:sz w:val="17"/>
        </w:rPr>
        <w:t> </w:t>
      </w:r>
      <w:r>
        <w:rPr>
          <w:sz w:val="17"/>
        </w:rPr>
        <w:t>verificadas</w:t>
      </w:r>
      <w:r>
        <w:rPr>
          <w:spacing w:val="-6"/>
          <w:sz w:val="17"/>
        </w:rPr>
        <w:t> </w:t>
      </w:r>
      <w:r>
        <w:rPr>
          <w:sz w:val="17"/>
        </w:rPr>
        <w:t>no</w:t>
      </w:r>
      <w:r>
        <w:rPr>
          <w:spacing w:val="-5"/>
          <w:sz w:val="17"/>
        </w:rPr>
        <w:t> </w:t>
      </w:r>
      <w:r>
        <w:rPr>
          <w:sz w:val="17"/>
        </w:rPr>
        <w:t>objeto</w:t>
      </w:r>
      <w:r>
        <w:rPr>
          <w:spacing w:val="-6"/>
          <w:sz w:val="17"/>
        </w:rPr>
        <w:t> </w:t>
      </w:r>
      <w:r>
        <w:rPr>
          <w:sz w:val="17"/>
        </w:rPr>
        <w:t>fornecido,</w:t>
      </w:r>
      <w:r>
        <w:rPr>
          <w:spacing w:val="-6"/>
          <w:sz w:val="17"/>
        </w:rPr>
        <w:t> </w:t>
      </w:r>
      <w:r>
        <w:rPr>
          <w:sz w:val="17"/>
        </w:rPr>
        <w:t>para</w:t>
      </w:r>
      <w:r>
        <w:rPr>
          <w:spacing w:val="-6"/>
          <w:sz w:val="17"/>
        </w:rPr>
        <w:t> </w:t>
      </w:r>
      <w:r>
        <w:rPr>
          <w:sz w:val="17"/>
        </w:rPr>
        <w:t>que</w:t>
      </w:r>
      <w:r>
        <w:rPr>
          <w:spacing w:val="-6"/>
          <w:sz w:val="17"/>
        </w:rPr>
        <w:t> </w:t>
      </w:r>
      <w:r>
        <w:rPr>
          <w:sz w:val="17"/>
        </w:rPr>
        <w:t>seja</w:t>
      </w:r>
      <w:r>
        <w:rPr>
          <w:spacing w:val="-6"/>
          <w:sz w:val="17"/>
        </w:rPr>
        <w:t> </w:t>
      </w:r>
      <w:r>
        <w:rPr>
          <w:sz w:val="17"/>
        </w:rPr>
        <w:t>por</w:t>
      </w:r>
      <w:r>
        <w:rPr>
          <w:spacing w:val="-6"/>
          <w:sz w:val="17"/>
        </w:rPr>
        <w:t> </w:t>
      </w:r>
      <w:r>
        <w:rPr>
          <w:sz w:val="17"/>
        </w:rPr>
        <w:t>ele</w:t>
      </w:r>
      <w:r>
        <w:rPr>
          <w:spacing w:val="-6"/>
          <w:sz w:val="17"/>
        </w:rPr>
        <w:t> </w:t>
      </w:r>
      <w:r>
        <w:rPr>
          <w:sz w:val="17"/>
        </w:rPr>
        <w:t>substituído,</w:t>
      </w:r>
      <w:r>
        <w:rPr>
          <w:spacing w:val="-6"/>
          <w:sz w:val="17"/>
        </w:rPr>
        <w:t> </w:t>
      </w:r>
      <w:r>
        <w:rPr>
          <w:sz w:val="17"/>
        </w:rPr>
        <w:t>reparado</w:t>
      </w:r>
      <w:r>
        <w:rPr>
          <w:spacing w:val="-6"/>
          <w:sz w:val="17"/>
        </w:rPr>
        <w:t> </w:t>
      </w:r>
      <w:r>
        <w:rPr>
          <w:sz w:val="17"/>
        </w:rPr>
        <w:t>ou</w:t>
      </w:r>
      <w:r>
        <w:rPr>
          <w:spacing w:val="-6"/>
          <w:sz w:val="17"/>
        </w:rPr>
        <w:t> </w:t>
      </w:r>
      <w:r>
        <w:rPr>
          <w:sz w:val="17"/>
        </w:rPr>
        <w:t>corrigido,</w:t>
      </w:r>
      <w:r>
        <w:rPr>
          <w:spacing w:val="-6"/>
          <w:sz w:val="17"/>
        </w:rPr>
        <w:t> </w:t>
      </w:r>
      <w:r>
        <w:rPr>
          <w:sz w:val="17"/>
        </w:rPr>
        <w:t>no</w:t>
      </w:r>
      <w:r>
        <w:rPr>
          <w:spacing w:val="-5"/>
          <w:sz w:val="17"/>
        </w:rPr>
        <w:t> </w:t>
      </w:r>
      <w:r>
        <w:rPr>
          <w:sz w:val="17"/>
        </w:rPr>
        <w:t>todo</w:t>
      </w:r>
      <w:r>
        <w:rPr>
          <w:spacing w:val="-6"/>
          <w:sz w:val="17"/>
        </w:rPr>
        <w:t> </w:t>
      </w:r>
      <w:r>
        <w:rPr>
          <w:sz w:val="17"/>
        </w:rPr>
        <w:t>ou</w:t>
      </w:r>
      <w:r>
        <w:rPr>
          <w:spacing w:val="-6"/>
          <w:sz w:val="17"/>
        </w:rPr>
        <w:t> </w:t>
      </w:r>
      <w:r>
        <w:rPr>
          <w:sz w:val="17"/>
        </w:rPr>
        <w:t>em</w:t>
      </w:r>
      <w:r>
        <w:rPr>
          <w:spacing w:val="-6"/>
          <w:sz w:val="17"/>
        </w:rPr>
        <w:t> </w:t>
      </w:r>
      <w:r>
        <w:rPr>
          <w:sz w:val="17"/>
        </w:rPr>
        <w:t>parte,</w:t>
      </w:r>
      <w:r>
        <w:rPr>
          <w:spacing w:val="-6"/>
          <w:sz w:val="17"/>
        </w:rPr>
        <w:t> </w:t>
      </w:r>
      <w:r>
        <w:rPr>
          <w:sz w:val="17"/>
        </w:rPr>
        <w:t>às</w:t>
      </w:r>
      <w:r>
        <w:rPr>
          <w:spacing w:val="-6"/>
          <w:sz w:val="17"/>
        </w:rPr>
        <w:t> </w:t>
      </w:r>
      <w:r>
        <w:rPr>
          <w:sz w:val="17"/>
        </w:rPr>
        <w:t>suas</w:t>
      </w:r>
      <w:r>
        <w:rPr>
          <w:spacing w:val="-6"/>
          <w:sz w:val="17"/>
        </w:rPr>
        <w:t> </w:t>
      </w:r>
      <w:r>
        <w:rPr>
          <w:spacing w:val="-2"/>
          <w:sz w:val="17"/>
        </w:rPr>
        <w:t>expensas.</w:t>
      </w:r>
    </w:p>
    <w:p>
      <w:pPr>
        <w:pStyle w:val="ListParagraph"/>
        <w:numPr>
          <w:ilvl w:val="2"/>
          <w:numId w:val="39"/>
        </w:numPr>
        <w:tabs>
          <w:tab w:pos="470" w:val="left" w:leader="none"/>
        </w:tabs>
        <w:spacing w:line="240" w:lineRule="auto" w:before="33" w:after="0"/>
        <w:ind w:left="470" w:right="0" w:hanging="369"/>
        <w:jc w:val="left"/>
        <w:rPr>
          <w:sz w:val="17"/>
        </w:rPr>
      </w:pPr>
      <w:r>
        <w:rPr>
          <w:sz w:val="17"/>
        </w:rPr>
        <w:t>Acompanhar</w:t>
      </w:r>
      <w:r>
        <w:rPr>
          <w:spacing w:val="-6"/>
          <w:sz w:val="17"/>
        </w:rPr>
        <w:t> </w:t>
      </w:r>
      <w:r>
        <w:rPr>
          <w:sz w:val="17"/>
        </w:rPr>
        <w:t>e</w:t>
      </w:r>
      <w:r>
        <w:rPr>
          <w:spacing w:val="-5"/>
          <w:sz w:val="17"/>
        </w:rPr>
        <w:t> </w:t>
      </w:r>
      <w:r>
        <w:rPr>
          <w:sz w:val="17"/>
        </w:rPr>
        <w:t>fiscalizar</w:t>
      </w:r>
      <w:r>
        <w:rPr>
          <w:spacing w:val="-5"/>
          <w:sz w:val="17"/>
        </w:rPr>
        <w:t> </w:t>
      </w:r>
      <w:r>
        <w:rPr>
          <w:sz w:val="17"/>
        </w:rPr>
        <w:t>a</w:t>
      </w:r>
      <w:r>
        <w:rPr>
          <w:spacing w:val="-5"/>
          <w:sz w:val="17"/>
        </w:rPr>
        <w:t> </w:t>
      </w:r>
      <w:r>
        <w:rPr>
          <w:sz w:val="17"/>
        </w:rPr>
        <w:t>execução</w:t>
      </w:r>
      <w:r>
        <w:rPr>
          <w:spacing w:val="-5"/>
          <w:sz w:val="17"/>
        </w:rPr>
        <w:t> </w:t>
      </w:r>
      <w:r>
        <w:rPr>
          <w:sz w:val="17"/>
        </w:rPr>
        <w:t>do</w:t>
      </w:r>
      <w:r>
        <w:rPr>
          <w:spacing w:val="-5"/>
          <w:sz w:val="17"/>
        </w:rPr>
        <w:t> </w:t>
      </w:r>
      <w:r>
        <w:rPr>
          <w:sz w:val="17"/>
        </w:rPr>
        <w:t>Contrato</w:t>
      </w:r>
      <w:r>
        <w:rPr>
          <w:spacing w:val="-5"/>
          <w:sz w:val="17"/>
        </w:rPr>
        <w:t> </w:t>
      </w:r>
      <w:r>
        <w:rPr>
          <w:sz w:val="17"/>
        </w:rPr>
        <w:t>e</w:t>
      </w:r>
      <w:r>
        <w:rPr>
          <w:spacing w:val="-6"/>
          <w:sz w:val="17"/>
        </w:rPr>
        <w:t> </w:t>
      </w:r>
      <w:r>
        <w:rPr>
          <w:sz w:val="17"/>
        </w:rPr>
        <w:t>o</w:t>
      </w:r>
      <w:r>
        <w:rPr>
          <w:spacing w:val="-5"/>
          <w:sz w:val="17"/>
        </w:rPr>
        <w:t> </w:t>
      </w:r>
      <w:r>
        <w:rPr>
          <w:sz w:val="17"/>
        </w:rPr>
        <w:t>cumprimento</w:t>
      </w:r>
      <w:r>
        <w:rPr>
          <w:spacing w:val="-5"/>
          <w:sz w:val="17"/>
        </w:rPr>
        <w:t> </w:t>
      </w:r>
      <w:r>
        <w:rPr>
          <w:sz w:val="17"/>
        </w:rPr>
        <w:t>das</w:t>
      </w:r>
      <w:r>
        <w:rPr>
          <w:spacing w:val="-5"/>
          <w:sz w:val="17"/>
        </w:rPr>
        <w:t> </w:t>
      </w:r>
      <w:r>
        <w:rPr>
          <w:sz w:val="17"/>
        </w:rPr>
        <w:t>obrigações</w:t>
      </w:r>
      <w:r>
        <w:rPr>
          <w:spacing w:val="-5"/>
          <w:sz w:val="17"/>
        </w:rPr>
        <w:t> </w:t>
      </w:r>
      <w:r>
        <w:rPr>
          <w:sz w:val="17"/>
        </w:rPr>
        <w:t>pelo</w:t>
      </w:r>
      <w:r>
        <w:rPr>
          <w:spacing w:val="-5"/>
          <w:sz w:val="17"/>
        </w:rPr>
        <w:t> </w:t>
      </w:r>
      <w:r>
        <w:rPr>
          <w:b/>
          <w:spacing w:val="-2"/>
          <w:sz w:val="17"/>
        </w:rPr>
        <w:t>CONTRATADO</w:t>
      </w:r>
      <w:r>
        <w:rPr>
          <w:spacing w:val="-2"/>
          <w:sz w:val="17"/>
        </w:rPr>
        <w:t>.</w:t>
      </w:r>
    </w:p>
    <w:p>
      <w:pPr>
        <w:pStyle w:val="ListParagraph"/>
        <w:numPr>
          <w:ilvl w:val="2"/>
          <w:numId w:val="39"/>
        </w:numPr>
        <w:tabs>
          <w:tab w:pos="502" w:val="left" w:leader="none"/>
        </w:tabs>
        <w:spacing w:line="278" w:lineRule="auto" w:before="32" w:after="0"/>
        <w:ind w:left="101" w:right="99" w:firstLine="0"/>
        <w:jc w:val="left"/>
        <w:rPr>
          <w:sz w:val="17"/>
        </w:rPr>
      </w:pPr>
      <w:r>
        <w:rPr>
          <w:sz w:val="17"/>
        </w:rPr>
        <w:t>Comunicar</w:t>
      </w:r>
      <w:r>
        <w:rPr>
          <w:spacing w:val="15"/>
          <w:sz w:val="17"/>
        </w:rPr>
        <w:t> </w:t>
      </w:r>
      <w:r>
        <w:rPr>
          <w:sz w:val="17"/>
        </w:rPr>
        <w:t>ao</w:t>
      </w:r>
      <w:r>
        <w:rPr>
          <w:spacing w:val="15"/>
          <w:sz w:val="17"/>
        </w:rPr>
        <w:t> </w:t>
      </w:r>
      <w:r>
        <w:rPr>
          <w:b/>
          <w:sz w:val="17"/>
        </w:rPr>
        <w:t>CONTRATADO</w:t>
      </w:r>
      <w:r>
        <w:rPr>
          <w:b/>
          <w:spacing w:val="16"/>
          <w:sz w:val="17"/>
        </w:rPr>
        <w:t> </w:t>
      </w:r>
      <w:r>
        <w:rPr>
          <w:sz w:val="17"/>
        </w:rPr>
        <w:t>para</w:t>
      </w:r>
      <w:r>
        <w:rPr>
          <w:spacing w:val="15"/>
          <w:sz w:val="17"/>
        </w:rPr>
        <w:t> </w:t>
      </w:r>
      <w:r>
        <w:rPr>
          <w:sz w:val="17"/>
        </w:rPr>
        <w:t>que</w:t>
      </w:r>
      <w:r>
        <w:rPr>
          <w:spacing w:val="15"/>
          <w:sz w:val="17"/>
        </w:rPr>
        <w:t> </w:t>
      </w:r>
      <w:r>
        <w:rPr>
          <w:sz w:val="17"/>
        </w:rPr>
        <w:t>emita</w:t>
      </w:r>
      <w:r>
        <w:rPr>
          <w:spacing w:val="15"/>
          <w:sz w:val="17"/>
        </w:rPr>
        <w:t> </w:t>
      </w:r>
      <w:r>
        <w:rPr>
          <w:sz w:val="17"/>
        </w:rPr>
        <w:t>Nota</w:t>
      </w:r>
      <w:r>
        <w:rPr>
          <w:spacing w:val="15"/>
          <w:sz w:val="17"/>
        </w:rPr>
        <w:t> </w:t>
      </w:r>
      <w:r>
        <w:rPr>
          <w:sz w:val="17"/>
        </w:rPr>
        <w:t>Fiscal</w:t>
      </w:r>
      <w:r>
        <w:rPr>
          <w:spacing w:val="15"/>
          <w:sz w:val="17"/>
        </w:rPr>
        <w:t> </w:t>
      </w:r>
      <w:r>
        <w:rPr>
          <w:sz w:val="17"/>
        </w:rPr>
        <w:t>relativa</w:t>
      </w:r>
      <w:r>
        <w:rPr>
          <w:spacing w:val="15"/>
          <w:sz w:val="17"/>
        </w:rPr>
        <w:t> </w:t>
      </w:r>
      <w:r>
        <w:rPr>
          <w:sz w:val="17"/>
        </w:rPr>
        <w:t>à</w:t>
      </w:r>
      <w:r>
        <w:rPr>
          <w:spacing w:val="15"/>
          <w:sz w:val="17"/>
        </w:rPr>
        <w:t> </w:t>
      </w:r>
      <w:r>
        <w:rPr>
          <w:sz w:val="17"/>
        </w:rPr>
        <w:t>parcela</w:t>
      </w:r>
      <w:r>
        <w:rPr>
          <w:spacing w:val="15"/>
          <w:sz w:val="17"/>
        </w:rPr>
        <w:t> </w:t>
      </w:r>
      <w:r>
        <w:rPr>
          <w:sz w:val="17"/>
        </w:rPr>
        <w:t>incontroversa</w:t>
      </w:r>
      <w:r>
        <w:rPr>
          <w:spacing w:val="15"/>
          <w:sz w:val="17"/>
        </w:rPr>
        <w:t> </w:t>
      </w:r>
      <w:r>
        <w:rPr>
          <w:sz w:val="17"/>
        </w:rPr>
        <w:t>da</w:t>
      </w:r>
      <w:r>
        <w:rPr>
          <w:spacing w:val="15"/>
          <w:sz w:val="17"/>
        </w:rPr>
        <w:t> </w:t>
      </w:r>
      <w:r>
        <w:rPr>
          <w:sz w:val="17"/>
        </w:rPr>
        <w:t>execução</w:t>
      </w:r>
      <w:r>
        <w:rPr>
          <w:spacing w:val="15"/>
          <w:sz w:val="17"/>
        </w:rPr>
        <w:t> </w:t>
      </w:r>
      <w:r>
        <w:rPr>
          <w:sz w:val="17"/>
        </w:rPr>
        <w:t>do</w:t>
      </w:r>
      <w:r>
        <w:rPr>
          <w:spacing w:val="15"/>
          <w:sz w:val="17"/>
        </w:rPr>
        <w:t> </w:t>
      </w:r>
      <w:r>
        <w:rPr>
          <w:sz w:val="17"/>
        </w:rPr>
        <w:t>objeto,</w:t>
      </w:r>
      <w:r>
        <w:rPr>
          <w:spacing w:val="15"/>
          <w:sz w:val="17"/>
        </w:rPr>
        <w:t> </w:t>
      </w:r>
      <w:r>
        <w:rPr>
          <w:sz w:val="17"/>
        </w:rPr>
        <w:t>com</w:t>
      </w:r>
      <w:r>
        <w:rPr>
          <w:spacing w:val="15"/>
          <w:sz w:val="17"/>
        </w:rPr>
        <w:t> </w:t>
      </w:r>
      <w:r>
        <w:rPr>
          <w:sz w:val="17"/>
        </w:rPr>
        <w:t>vistas</w:t>
      </w:r>
      <w:r>
        <w:rPr>
          <w:spacing w:val="15"/>
          <w:sz w:val="17"/>
        </w:rPr>
        <w:t> </w:t>
      </w:r>
      <w:r>
        <w:rPr>
          <w:sz w:val="17"/>
        </w:rPr>
        <w:t>à</w:t>
      </w:r>
      <w:r>
        <w:rPr>
          <w:spacing w:val="15"/>
          <w:sz w:val="17"/>
        </w:rPr>
        <w:t> </w:t>
      </w:r>
      <w:r>
        <w:rPr>
          <w:sz w:val="17"/>
        </w:rPr>
        <w:t>liquidação</w:t>
      </w:r>
      <w:r>
        <w:rPr>
          <w:spacing w:val="15"/>
          <w:sz w:val="17"/>
        </w:rPr>
        <w:t> </w:t>
      </w:r>
      <w:r>
        <w:rPr>
          <w:sz w:val="17"/>
        </w:rPr>
        <w:t>e</w:t>
      </w:r>
      <w:r>
        <w:rPr>
          <w:spacing w:val="15"/>
          <w:sz w:val="17"/>
        </w:rPr>
        <w:t> </w:t>
      </w:r>
      <w:r>
        <w:rPr>
          <w:sz w:val="17"/>
        </w:rPr>
        <w:t>pagamento,</w:t>
      </w:r>
      <w:r>
        <w:rPr>
          <w:spacing w:val="15"/>
          <w:sz w:val="17"/>
        </w:rPr>
        <w:t> </w:t>
      </w:r>
      <w:r>
        <w:rPr>
          <w:sz w:val="17"/>
        </w:rPr>
        <w:t>no</w:t>
      </w:r>
      <w:r>
        <w:rPr>
          <w:spacing w:val="15"/>
          <w:sz w:val="17"/>
        </w:rPr>
        <w:t> </w:t>
      </w:r>
      <w:r>
        <w:rPr>
          <w:sz w:val="17"/>
        </w:rPr>
        <w:t>caso</w:t>
      </w:r>
      <w:r>
        <w:rPr>
          <w:spacing w:val="15"/>
          <w:sz w:val="17"/>
        </w:rPr>
        <w:t> </w:t>
      </w:r>
      <w:r>
        <w:rPr>
          <w:sz w:val="17"/>
        </w:rPr>
        <w:t>de</w:t>
      </w:r>
      <w:r>
        <w:rPr>
          <w:spacing w:val="15"/>
          <w:sz w:val="17"/>
        </w:rPr>
        <w:t> </w:t>
      </w:r>
      <w:r>
        <w:rPr>
          <w:sz w:val="17"/>
        </w:rPr>
        <w:t>divergência</w:t>
      </w:r>
      <w:r>
        <w:rPr>
          <w:spacing w:val="15"/>
          <w:sz w:val="17"/>
        </w:rPr>
        <w:t> </w:t>
      </w:r>
      <w:r>
        <w:rPr>
          <w:sz w:val="17"/>
        </w:rPr>
        <w:t>acerca</w:t>
      </w:r>
      <w:r>
        <w:rPr>
          <w:spacing w:val="15"/>
          <w:sz w:val="17"/>
        </w:rPr>
        <w:t> </w:t>
      </w:r>
      <w:r>
        <w:rPr>
          <w:sz w:val="17"/>
        </w:rPr>
        <w:t>do</w:t>
      </w:r>
      <w:r>
        <w:rPr>
          <w:spacing w:val="15"/>
          <w:sz w:val="17"/>
        </w:rPr>
        <w:t> </w:t>
      </w:r>
      <w:r>
        <w:rPr>
          <w:sz w:val="17"/>
        </w:rPr>
        <w:t>cumprimento</w:t>
      </w:r>
      <w:r>
        <w:rPr>
          <w:spacing w:val="15"/>
          <w:sz w:val="17"/>
        </w:rPr>
        <w:t> </w:t>
      </w:r>
      <w:r>
        <w:rPr>
          <w:sz w:val="17"/>
        </w:rPr>
        <w:t>das</w:t>
      </w:r>
      <w:r>
        <w:rPr>
          <w:spacing w:val="15"/>
          <w:sz w:val="17"/>
        </w:rPr>
        <w:t> </w:t>
      </w:r>
      <w:r>
        <w:rPr>
          <w:sz w:val="17"/>
        </w:rPr>
        <w:t>obrigações assumidas, quanto à dimensão, qualidade e quantidade, conforme o art. 143 da Lei nº 14.133/2021.</w:t>
      </w:r>
    </w:p>
    <w:p>
      <w:pPr>
        <w:pStyle w:val="ListParagraph"/>
        <w:numPr>
          <w:ilvl w:val="2"/>
          <w:numId w:val="39"/>
        </w:numPr>
        <w:tabs>
          <w:tab w:pos="479" w:val="left" w:leader="none"/>
        </w:tabs>
        <w:spacing w:line="240" w:lineRule="auto" w:before="2" w:after="0"/>
        <w:ind w:left="479" w:right="0" w:hanging="378"/>
        <w:jc w:val="left"/>
        <w:rPr>
          <w:sz w:val="17"/>
        </w:rPr>
      </w:pPr>
      <w:r>
        <w:rPr>
          <w:sz w:val="17"/>
        </w:rPr>
        <w:t>Efetuar</w:t>
      </w:r>
      <w:r>
        <w:rPr>
          <w:spacing w:val="-7"/>
          <w:sz w:val="17"/>
        </w:rPr>
        <w:t> </w:t>
      </w:r>
      <w:r>
        <w:rPr>
          <w:sz w:val="17"/>
        </w:rPr>
        <w:t>o</w:t>
      </w:r>
      <w:r>
        <w:rPr>
          <w:spacing w:val="-7"/>
          <w:sz w:val="17"/>
        </w:rPr>
        <w:t> </w:t>
      </w:r>
      <w:r>
        <w:rPr>
          <w:sz w:val="17"/>
        </w:rPr>
        <w:t>pagamento</w:t>
      </w:r>
      <w:r>
        <w:rPr>
          <w:spacing w:val="-7"/>
          <w:sz w:val="17"/>
        </w:rPr>
        <w:t> </w:t>
      </w:r>
      <w:r>
        <w:rPr>
          <w:sz w:val="17"/>
        </w:rPr>
        <w:t>ao</w:t>
      </w:r>
      <w:r>
        <w:rPr>
          <w:spacing w:val="-7"/>
          <w:sz w:val="17"/>
        </w:rPr>
        <w:t> </w:t>
      </w:r>
      <w:r>
        <w:rPr>
          <w:b/>
          <w:sz w:val="17"/>
        </w:rPr>
        <w:t>CONTRATADO</w:t>
      </w:r>
      <w:r>
        <w:rPr>
          <w:b/>
          <w:spacing w:val="-7"/>
          <w:sz w:val="17"/>
        </w:rPr>
        <w:t> </w:t>
      </w:r>
      <w:r>
        <w:rPr>
          <w:sz w:val="17"/>
        </w:rPr>
        <w:t>do</w:t>
      </w:r>
      <w:r>
        <w:rPr>
          <w:spacing w:val="-6"/>
          <w:sz w:val="17"/>
        </w:rPr>
        <w:t> </w:t>
      </w:r>
      <w:r>
        <w:rPr>
          <w:sz w:val="17"/>
        </w:rPr>
        <w:t>valor</w:t>
      </w:r>
      <w:r>
        <w:rPr>
          <w:spacing w:val="-7"/>
          <w:sz w:val="17"/>
        </w:rPr>
        <w:t> </w:t>
      </w:r>
      <w:r>
        <w:rPr>
          <w:sz w:val="17"/>
        </w:rPr>
        <w:t>correspondente</w:t>
      </w:r>
      <w:r>
        <w:rPr>
          <w:spacing w:val="-7"/>
          <w:sz w:val="17"/>
        </w:rPr>
        <w:t> </w:t>
      </w:r>
      <w:r>
        <w:rPr>
          <w:sz w:val="17"/>
        </w:rPr>
        <w:t>à</w:t>
      </w:r>
      <w:r>
        <w:rPr>
          <w:spacing w:val="-7"/>
          <w:sz w:val="17"/>
        </w:rPr>
        <w:t> </w:t>
      </w:r>
      <w:r>
        <w:rPr>
          <w:sz w:val="17"/>
        </w:rPr>
        <w:t>execução</w:t>
      </w:r>
      <w:r>
        <w:rPr>
          <w:spacing w:val="-7"/>
          <w:sz w:val="17"/>
        </w:rPr>
        <w:t> </w:t>
      </w:r>
      <w:r>
        <w:rPr>
          <w:sz w:val="17"/>
        </w:rPr>
        <w:t>do</w:t>
      </w:r>
      <w:r>
        <w:rPr>
          <w:spacing w:val="-6"/>
          <w:sz w:val="17"/>
        </w:rPr>
        <w:t> </w:t>
      </w:r>
      <w:r>
        <w:rPr>
          <w:sz w:val="17"/>
        </w:rPr>
        <w:t>objeto,</w:t>
      </w:r>
      <w:r>
        <w:rPr>
          <w:spacing w:val="-7"/>
          <w:sz w:val="17"/>
        </w:rPr>
        <w:t> </w:t>
      </w:r>
      <w:r>
        <w:rPr>
          <w:sz w:val="17"/>
        </w:rPr>
        <w:t>no</w:t>
      </w:r>
      <w:r>
        <w:rPr>
          <w:spacing w:val="-7"/>
          <w:sz w:val="17"/>
        </w:rPr>
        <w:t> </w:t>
      </w:r>
      <w:r>
        <w:rPr>
          <w:sz w:val="17"/>
        </w:rPr>
        <w:t>prazo,</w:t>
      </w:r>
      <w:r>
        <w:rPr>
          <w:spacing w:val="-7"/>
          <w:sz w:val="17"/>
        </w:rPr>
        <w:t> </w:t>
      </w:r>
      <w:r>
        <w:rPr>
          <w:sz w:val="17"/>
        </w:rPr>
        <w:t>forma</w:t>
      </w:r>
      <w:r>
        <w:rPr>
          <w:spacing w:val="-7"/>
          <w:sz w:val="17"/>
        </w:rPr>
        <w:t> </w:t>
      </w:r>
      <w:r>
        <w:rPr>
          <w:sz w:val="17"/>
        </w:rPr>
        <w:t>e</w:t>
      </w:r>
      <w:r>
        <w:rPr>
          <w:spacing w:val="-6"/>
          <w:sz w:val="17"/>
        </w:rPr>
        <w:t> </w:t>
      </w:r>
      <w:r>
        <w:rPr>
          <w:sz w:val="17"/>
        </w:rPr>
        <w:t>condições</w:t>
      </w:r>
      <w:r>
        <w:rPr>
          <w:spacing w:val="-7"/>
          <w:sz w:val="17"/>
        </w:rPr>
        <w:t> </w:t>
      </w:r>
      <w:r>
        <w:rPr>
          <w:sz w:val="17"/>
        </w:rPr>
        <w:t>estabelecidos</w:t>
      </w:r>
      <w:r>
        <w:rPr>
          <w:spacing w:val="-7"/>
          <w:sz w:val="17"/>
        </w:rPr>
        <w:t> </w:t>
      </w:r>
      <w:r>
        <w:rPr>
          <w:sz w:val="17"/>
        </w:rPr>
        <w:t>no</w:t>
      </w:r>
      <w:r>
        <w:rPr>
          <w:spacing w:val="-7"/>
          <w:sz w:val="17"/>
        </w:rPr>
        <w:t> </w:t>
      </w:r>
      <w:r>
        <w:rPr>
          <w:sz w:val="17"/>
        </w:rPr>
        <w:t>presente</w:t>
      </w:r>
      <w:r>
        <w:rPr>
          <w:spacing w:val="-7"/>
          <w:sz w:val="17"/>
        </w:rPr>
        <w:t> </w:t>
      </w:r>
      <w:r>
        <w:rPr>
          <w:spacing w:val="-2"/>
          <w:sz w:val="17"/>
        </w:rPr>
        <w:t>Contrato.</w:t>
      </w:r>
    </w:p>
    <w:p>
      <w:pPr>
        <w:pStyle w:val="ListParagraph"/>
        <w:numPr>
          <w:ilvl w:val="2"/>
          <w:numId w:val="39"/>
        </w:numPr>
        <w:tabs>
          <w:tab w:pos="470" w:val="left" w:leader="none"/>
        </w:tabs>
        <w:spacing w:line="240" w:lineRule="auto" w:before="32" w:after="0"/>
        <w:ind w:left="470" w:right="0" w:hanging="369"/>
        <w:jc w:val="left"/>
        <w:rPr>
          <w:sz w:val="17"/>
        </w:rPr>
      </w:pPr>
      <w:r>
        <w:rPr>
          <w:sz w:val="17"/>
        </w:rPr>
        <w:t>Aplicar</w:t>
      </w:r>
      <w:r>
        <w:rPr>
          <w:spacing w:val="-7"/>
          <w:sz w:val="17"/>
        </w:rPr>
        <w:t> </w:t>
      </w:r>
      <w:r>
        <w:rPr>
          <w:sz w:val="17"/>
        </w:rPr>
        <w:t>ao</w:t>
      </w:r>
      <w:r>
        <w:rPr>
          <w:spacing w:val="-7"/>
          <w:sz w:val="17"/>
        </w:rPr>
        <w:t> </w:t>
      </w:r>
      <w:r>
        <w:rPr>
          <w:b/>
          <w:sz w:val="17"/>
        </w:rPr>
        <w:t>CONTRATADO</w:t>
      </w:r>
      <w:r>
        <w:rPr>
          <w:b/>
          <w:spacing w:val="-6"/>
          <w:sz w:val="17"/>
        </w:rPr>
        <w:t> </w:t>
      </w:r>
      <w:r>
        <w:rPr>
          <w:sz w:val="17"/>
        </w:rPr>
        <w:t>sanções</w:t>
      </w:r>
      <w:r>
        <w:rPr>
          <w:spacing w:val="-7"/>
          <w:sz w:val="17"/>
        </w:rPr>
        <w:t> </w:t>
      </w:r>
      <w:r>
        <w:rPr>
          <w:sz w:val="17"/>
        </w:rPr>
        <w:t>motivadas</w:t>
      </w:r>
      <w:r>
        <w:rPr>
          <w:spacing w:val="-7"/>
          <w:sz w:val="17"/>
        </w:rPr>
        <w:t> </w:t>
      </w:r>
      <w:r>
        <w:rPr>
          <w:sz w:val="17"/>
        </w:rPr>
        <w:t>pela</w:t>
      </w:r>
      <w:r>
        <w:rPr>
          <w:spacing w:val="-6"/>
          <w:sz w:val="17"/>
        </w:rPr>
        <w:t> </w:t>
      </w:r>
      <w:r>
        <w:rPr>
          <w:sz w:val="17"/>
        </w:rPr>
        <w:t>inexecução</w:t>
      </w:r>
      <w:r>
        <w:rPr>
          <w:spacing w:val="-7"/>
          <w:sz w:val="17"/>
        </w:rPr>
        <w:t> </w:t>
      </w:r>
      <w:r>
        <w:rPr>
          <w:sz w:val="17"/>
        </w:rPr>
        <w:t>total</w:t>
      </w:r>
      <w:r>
        <w:rPr>
          <w:spacing w:val="-7"/>
          <w:sz w:val="17"/>
        </w:rPr>
        <w:t> </w:t>
      </w:r>
      <w:r>
        <w:rPr>
          <w:sz w:val="17"/>
        </w:rPr>
        <w:t>ou</w:t>
      </w:r>
      <w:r>
        <w:rPr>
          <w:spacing w:val="-6"/>
          <w:sz w:val="17"/>
        </w:rPr>
        <w:t> </w:t>
      </w:r>
      <w:r>
        <w:rPr>
          <w:sz w:val="17"/>
        </w:rPr>
        <w:t>parcial</w:t>
      </w:r>
      <w:r>
        <w:rPr>
          <w:spacing w:val="-7"/>
          <w:sz w:val="17"/>
        </w:rPr>
        <w:t> </w:t>
      </w:r>
      <w:r>
        <w:rPr>
          <w:sz w:val="17"/>
        </w:rPr>
        <w:t>das</w:t>
      </w:r>
      <w:r>
        <w:rPr>
          <w:spacing w:val="-7"/>
          <w:sz w:val="17"/>
        </w:rPr>
        <w:t> </w:t>
      </w:r>
      <w:r>
        <w:rPr>
          <w:sz w:val="17"/>
        </w:rPr>
        <w:t>obrigações</w:t>
      </w:r>
      <w:r>
        <w:rPr>
          <w:spacing w:val="-6"/>
          <w:sz w:val="17"/>
        </w:rPr>
        <w:t> </w:t>
      </w:r>
      <w:r>
        <w:rPr>
          <w:sz w:val="17"/>
        </w:rPr>
        <w:t>contratuais,</w:t>
      </w:r>
      <w:r>
        <w:rPr>
          <w:spacing w:val="-7"/>
          <w:sz w:val="17"/>
        </w:rPr>
        <w:t> </w:t>
      </w:r>
      <w:r>
        <w:rPr>
          <w:sz w:val="17"/>
        </w:rPr>
        <w:t>na</w:t>
      </w:r>
      <w:r>
        <w:rPr>
          <w:spacing w:val="-7"/>
          <w:sz w:val="17"/>
        </w:rPr>
        <w:t> </w:t>
      </w:r>
      <w:r>
        <w:rPr>
          <w:sz w:val="17"/>
        </w:rPr>
        <w:t>forma</w:t>
      </w:r>
      <w:r>
        <w:rPr>
          <w:spacing w:val="-6"/>
          <w:sz w:val="17"/>
        </w:rPr>
        <w:t> </w:t>
      </w:r>
      <w:r>
        <w:rPr>
          <w:sz w:val="17"/>
        </w:rPr>
        <w:t>prevista</w:t>
      </w:r>
      <w:r>
        <w:rPr>
          <w:spacing w:val="-7"/>
          <w:sz w:val="17"/>
        </w:rPr>
        <w:t> </w:t>
      </w:r>
      <w:r>
        <w:rPr>
          <w:sz w:val="17"/>
        </w:rPr>
        <w:t>na</w:t>
      </w:r>
      <w:r>
        <w:rPr>
          <w:spacing w:val="-7"/>
          <w:sz w:val="17"/>
        </w:rPr>
        <w:t> </w:t>
      </w:r>
      <w:r>
        <w:rPr>
          <w:sz w:val="17"/>
        </w:rPr>
        <w:t>lei</w:t>
      </w:r>
      <w:r>
        <w:rPr>
          <w:spacing w:val="-6"/>
          <w:sz w:val="17"/>
        </w:rPr>
        <w:t> </w:t>
      </w:r>
      <w:r>
        <w:rPr>
          <w:sz w:val="17"/>
        </w:rPr>
        <w:t>e</w:t>
      </w:r>
      <w:r>
        <w:rPr>
          <w:spacing w:val="-7"/>
          <w:sz w:val="17"/>
        </w:rPr>
        <w:t> </w:t>
      </w:r>
      <w:r>
        <w:rPr>
          <w:sz w:val="17"/>
        </w:rPr>
        <w:t>neste</w:t>
      </w:r>
      <w:r>
        <w:rPr>
          <w:spacing w:val="-7"/>
          <w:sz w:val="17"/>
        </w:rPr>
        <w:t> </w:t>
      </w:r>
      <w:r>
        <w:rPr>
          <w:spacing w:val="-2"/>
          <w:sz w:val="17"/>
        </w:rPr>
        <w:t>Contrato.</w:t>
      </w:r>
    </w:p>
    <w:p>
      <w:pPr>
        <w:pStyle w:val="ListParagraph"/>
        <w:numPr>
          <w:ilvl w:val="2"/>
          <w:numId w:val="39"/>
        </w:numPr>
        <w:tabs>
          <w:tab w:pos="503" w:val="left" w:leader="none"/>
        </w:tabs>
        <w:spacing w:line="240" w:lineRule="auto" w:before="32" w:after="0"/>
        <w:ind w:left="503" w:right="0" w:hanging="402"/>
        <w:jc w:val="left"/>
        <w:rPr>
          <w:sz w:val="17"/>
        </w:rPr>
      </w:pPr>
      <w:r>
        <w:rPr>
          <w:sz w:val="17"/>
        </w:rPr>
        <w:t>Dar</w:t>
      </w:r>
      <w:r>
        <w:rPr>
          <w:spacing w:val="17"/>
          <w:sz w:val="17"/>
        </w:rPr>
        <w:t> </w:t>
      </w:r>
      <w:r>
        <w:rPr>
          <w:sz w:val="17"/>
        </w:rPr>
        <w:t>ciência</w:t>
      </w:r>
      <w:r>
        <w:rPr>
          <w:spacing w:val="18"/>
          <w:sz w:val="17"/>
        </w:rPr>
        <w:t> </w:t>
      </w:r>
      <w:r>
        <w:rPr>
          <w:sz w:val="17"/>
        </w:rPr>
        <w:t>à</w:t>
      </w:r>
      <w:r>
        <w:rPr>
          <w:spacing w:val="10"/>
          <w:sz w:val="17"/>
        </w:rPr>
        <w:t> </w:t>
      </w:r>
      <w:r>
        <w:rPr>
          <w:sz w:val="17"/>
        </w:rPr>
        <w:t>Assessoria</w:t>
      </w:r>
      <w:r>
        <w:rPr>
          <w:spacing w:val="17"/>
          <w:sz w:val="17"/>
        </w:rPr>
        <w:t> </w:t>
      </w:r>
      <w:r>
        <w:rPr>
          <w:sz w:val="17"/>
        </w:rPr>
        <w:t>Jurídica</w:t>
      </w:r>
      <w:r>
        <w:rPr>
          <w:spacing w:val="18"/>
          <w:sz w:val="17"/>
        </w:rPr>
        <w:t> </w:t>
      </w:r>
      <w:r>
        <w:rPr>
          <w:sz w:val="17"/>
        </w:rPr>
        <w:t>do</w:t>
      </w:r>
      <w:r>
        <w:rPr>
          <w:spacing w:val="18"/>
          <w:sz w:val="17"/>
        </w:rPr>
        <w:t> </w:t>
      </w:r>
      <w:r>
        <w:rPr>
          <w:sz w:val="17"/>
        </w:rPr>
        <w:t>órgão</w:t>
      </w:r>
      <w:r>
        <w:rPr>
          <w:spacing w:val="18"/>
          <w:sz w:val="17"/>
        </w:rPr>
        <w:t> </w:t>
      </w:r>
      <w:r>
        <w:rPr>
          <w:sz w:val="17"/>
        </w:rPr>
        <w:t>ou</w:t>
      </w:r>
      <w:r>
        <w:rPr>
          <w:spacing w:val="18"/>
          <w:sz w:val="17"/>
        </w:rPr>
        <w:t> </w:t>
      </w:r>
      <w:r>
        <w:rPr>
          <w:sz w:val="17"/>
        </w:rPr>
        <w:t>entidade</w:t>
      </w:r>
      <w:r>
        <w:rPr>
          <w:spacing w:val="17"/>
          <w:sz w:val="17"/>
        </w:rPr>
        <w:t> </w:t>
      </w:r>
      <w:r>
        <w:rPr>
          <w:sz w:val="17"/>
        </w:rPr>
        <w:t>para</w:t>
      </w:r>
      <w:r>
        <w:rPr>
          <w:spacing w:val="18"/>
          <w:sz w:val="17"/>
        </w:rPr>
        <w:t> </w:t>
      </w:r>
      <w:r>
        <w:rPr>
          <w:sz w:val="17"/>
        </w:rPr>
        <w:t>as</w:t>
      </w:r>
      <w:r>
        <w:rPr>
          <w:spacing w:val="18"/>
          <w:sz w:val="17"/>
        </w:rPr>
        <w:t> </w:t>
      </w:r>
      <w:r>
        <w:rPr>
          <w:sz w:val="17"/>
        </w:rPr>
        <w:t>providências</w:t>
      </w:r>
      <w:r>
        <w:rPr>
          <w:spacing w:val="18"/>
          <w:sz w:val="17"/>
        </w:rPr>
        <w:t> </w:t>
      </w:r>
      <w:r>
        <w:rPr>
          <w:sz w:val="17"/>
        </w:rPr>
        <w:t>junto</w:t>
      </w:r>
      <w:r>
        <w:rPr>
          <w:spacing w:val="18"/>
          <w:sz w:val="17"/>
        </w:rPr>
        <w:t> </w:t>
      </w:r>
      <w:r>
        <w:rPr>
          <w:sz w:val="17"/>
        </w:rPr>
        <w:t>à</w:t>
      </w:r>
      <w:r>
        <w:rPr>
          <w:spacing w:val="17"/>
          <w:sz w:val="17"/>
        </w:rPr>
        <w:t> </w:t>
      </w:r>
      <w:r>
        <w:rPr>
          <w:sz w:val="17"/>
        </w:rPr>
        <w:t>Procuradoria</w:t>
      </w:r>
      <w:r>
        <w:rPr>
          <w:spacing w:val="18"/>
          <w:sz w:val="17"/>
        </w:rPr>
        <w:t> </w:t>
      </w:r>
      <w:r>
        <w:rPr>
          <w:sz w:val="17"/>
        </w:rPr>
        <w:t>Geral</w:t>
      </w:r>
      <w:r>
        <w:rPr>
          <w:spacing w:val="18"/>
          <w:sz w:val="17"/>
        </w:rPr>
        <w:t> </w:t>
      </w:r>
      <w:r>
        <w:rPr>
          <w:sz w:val="17"/>
        </w:rPr>
        <w:t>do</w:t>
      </w:r>
      <w:r>
        <w:rPr>
          <w:spacing w:val="18"/>
          <w:sz w:val="17"/>
        </w:rPr>
        <w:t> </w:t>
      </w:r>
      <w:r>
        <w:rPr>
          <w:sz w:val="17"/>
        </w:rPr>
        <w:t>Estado,</w:t>
      </w:r>
      <w:r>
        <w:rPr>
          <w:spacing w:val="18"/>
          <w:sz w:val="17"/>
        </w:rPr>
        <w:t> </w:t>
      </w:r>
      <w:r>
        <w:rPr>
          <w:sz w:val="17"/>
        </w:rPr>
        <w:t>com</w:t>
      </w:r>
      <w:r>
        <w:rPr>
          <w:spacing w:val="17"/>
          <w:sz w:val="17"/>
        </w:rPr>
        <w:t> </w:t>
      </w:r>
      <w:r>
        <w:rPr>
          <w:sz w:val="17"/>
        </w:rPr>
        <w:t>vistas</w:t>
      </w:r>
      <w:r>
        <w:rPr>
          <w:spacing w:val="18"/>
          <w:sz w:val="17"/>
        </w:rPr>
        <w:t> </w:t>
      </w:r>
      <w:r>
        <w:rPr>
          <w:sz w:val="17"/>
        </w:rPr>
        <w:t>a</w:t>
      </w:r>
      <w:r>
        <w:rPr>
          <w:spacing w:val="18"/>
          <w:sz w:val="17"/>
        </w:rPr>
        <w:t> </w:t>
      </w:r>
      <w:r>
        <w:rPr>
          <w:sz w:val="17"/>
        </w:rPr>
        <w:t>adoção</w:t>
      </w:r>
      <w:r>
        <w:rPr>
          <w:spacing w:val="18"/>
          <w:sz w:val="17"/>
        </w:rPr>
        <w:t> </w:t>
      </w:r>
      <w:r>
        <w:rPr>
          <w:sz w:val="17"/>
        </w:rPr>
        <w:t>de</w:t>
      </w:r>
      <w:r>
        <w:rPr>
          <w:spacing w:val="18"/>
          <w:sz w:val="17"/>
        </w:rPr>
        <w:t> </w:t>
      </w:r>
      <w:r>
        <w:rPr>
          <w:sz w:val="17"/>
        </w:rPr>
        <w:t>eventuais</w:t>
      </w:r>
      <w:r>
        <w:rPr>
          <w:spacing w:val="17"/>
          <w:sz w:val="17"/>
        </w:rPr>
        <w:t> </w:t>
      </w:r>
      <w:r>
        <w:rPr>
          <w:sz w:val="17"/>
        </w:rPr>
        <w:t>medidas</w:t>
      </w:r>
      <w:r>
        <w:rPr>
          <w:spacing w:val="18"/>
          <w:sz w:val="17"/>
        </w:rPr>
        <w:t> </w:t>
      </w:r>
      <w:r>
        <w:rPr>
          <w:sz w:val="17"/>
        </w:rPr>
        <w:t>judiciais,</w:t>
      </w:r>
      <w:r>
        <w:rPr>
          <w:spacing w:val="18"/>
          <w:sz w:val="17"/>
        </w:rPr>
        <w:t> </w:t>
      </w:r>
      <w:r>
        <w:rPr>
          <w:sz w:val="17"/>
        </w:rPr>
        <w:t>em</w:t>
      </w:r>
      <w:r>
        <w:rPr>
          <w:spacing w:val="18"/>
          <w:sz w:val="17"/>
        </w:rPr>
        <w:t> </w:t>
      </w:r>
      <w:r>
        <w:rPr>
          <w:sz w:val="17"/>
        </w:rPr>
        <w:t>caso</w:t>
      </w:r>
      <w:r>
        <w:rPr>
          <w:spacing w:val="18"/>
          <w:sz w:val="17"/>
        </w:rPr>
        <w:t> </w:t>
      </w:r>
      <w:r>
        <w:rPr>
          <w:sz w:val="17"/>
        </w:rPr>
        <w:t>de</w:t>
      </w:r>
      <w:r>
        <w:rPr>
          <w:spacing w:val="17"/>
          <w:sz w:val="17"/>
        </w:rPr>
        <w:t> </w:t>
      </w:r>
      <w:r>
        <w:rPr>
          <w:sz w:val="17"/>
        </w:rPr>
        <w:t>descumprimento</w:t>
      </w:r>
      <w:r>
        <w:rPr>
          <w:spacing w:val="18"/>
          <w:sz w:val="17"/>
        </w:rPr>
        <w:t> </w:t>
      </w:r>
      <w:r>
        <w:rPr>
          <w:sz w:val="17"/>
        </w:rPr>
        <w:t>de</w:t>
      </w:r>
      <w:r>
        <w:rPr>
          <w:spacing w:val="18"/>
          <w:sz w:val="17"/>
        </w:rPr>
        <w:t> </w:t>
      </w:r>
      <w:r>
        <w:rPr>
          <w:sz w:val="17"/>
        </w:rPr>
        <w:t>obrigações</w:t>
      </w:r>
      <w:r>
        <w:rPr>
          <w:spacing w:val="18"/>
          <w:sz w:val="17"/>
        </w:rPr>
        <w:t> </w:t>
      </w:r>
      <w:r>
        <w:rPr>
          <w:spacing w:val="-4"/>
          <w:sz w:val="17"/>
        </w:rPr>
        <w:t>pelo</w:t>
      </w:r>
    </w:p>
    <w:p>
      <w:pPr>
        <w:pStyle w:val="Heading2"/>
        <w:spacing w:before="33"/>
        <w:rPr>
          <w:b w:val="0"/>
        </w:rPr>
      </w:pPr>
      <w:r>
        <w:rPr>
          <w:spacing w:val="-2"/>
        </w:rPr>
        <w:t>CONTRATADO</w:t>
      </w:r>
      <w:r>
        <w:rPr>
          <w:b w:val="0"/>
          <w:spacing w:val="-2"/>
        </w:rPr>
        <w:t>.</w:t>
      </w:r>
    </w:p>
    <w:p>
      <w:pPr>
        <w:pStyle w:val="ListParagraph"/>
        <w:numPr>
          <w:ilvl w:val="2"/>
          <w:numId w:val="39"/>
        </w:numPr>
        <w:tabs>
          <w:tab w:pos="499" w:val="left" w:leader="none"/>
        </w:tabs>
        <w:spacing w:line="278" w:lineRule="auto" w:before="32" w:after="0"/>
        <w:ind w:left="101" w:right="99" w:firstLine="0"/>
        <w:jc w:val="left"/>
        <w:rPr>
          <w:sz w:val="17"/>
        </w:rPr>
      </w:pPr>
      <w:r>
        <w:rPr>
          <w:sz w:val="17"/>
        </w:rPr>
        <w:t>Emitir</w:t>
      </w:r>
      <w:r>
        <w:rPr>
          <w:spacing w:val="13"/>
          <w:sz w:val="17"/>
        </w:rPr>
        <w:t> </w:t>
      </w:r>
      <w:r>
        <w:rPr>
          <w:sz w:val="17"/>
        </w:rPr>
        <w:t>decisão</w:t>
      </w:r>
      <w:r>
        <w:rPr>
          <w:spacing w:val="13"/>
          <w:sz w:val="17"/>
        </w:rPr>
        <w:t> </w:t>
      </w:r>
      <w:r>
        <w:rPr>
          <w:sz w:val="17"/>
        </w:rPr>
        <w:t>fundamentada</w:t>
      </w:r>
      <w:r>
        <w:rPr>
          <w:spacing w:val="13"/>
          <w:sz w:val="17"/>
        </w:rPr>
        <w:t> </w:t>
      </w:r>
      <w:r>
        <w:rPr>
          <w:sz w:val="17"/>
        </w:rPr>
        <w:t>sobre</w:t>
      </w:r>
      <w:r>
        <w:rPr>
          <w:spacing w:val="13"/>
          <w:sz w:val="17"/>
        </w:rPr>
        <w:t> </w:t>
      </w:r>
      <w:r>
        <w:rPr>
          <w:sz w:val="17"/>
        </w:rPr>
        <w:t>todas</w:t>
      </w:r>
      <w:r>
        <w:rPr>
          <w:spacing w:val="13"/>
          <w:sz w:val="17"/>
        </w:rPr>
        <w:t> </w:t>
      </w:r>
      <w:r>
        <w:rPr>
          <w:sz w:val="17"/>
        </w:rPr>
        <w:t>as</w:t>
      </w:r>
      <w:r>
        <w:rPr>
          <w:spacing w:val="13"/>
          <w:sz w:val="17"/>
        </w:rPr>
        <w:t> </w:t>
      </w:r>
      <w:r>
        <w:rPr>
          <w:sz w:val="17"/>
        </w:rPr>
        <w:t>solicitações</w:t>
      </w:r>
      <w:r>
        <w:rPr>
          <w:spacing w:val="13"/>
          <w:sz w:val="17"/>
        </w:rPr>
        <w:t> </w:t>
      </w:r>
      <w:r>
        <w:rPr>
          <w:sz w:val="17"/>
        </w:rPr>
        <w:t>e</w:t>
      </w:r>
      <w:r>
        <w:rPr>
          <w:spacing w:val="13"/>
          <w:sz w:val="17"/>
        </w:rPr>
        <w:t> </w:t>
      </w:r>
      <w:r>
        <w:rPr>
          <w:sz w:val="17"/>
        </w:rPr>
        <w:t>reclamações</w:t>
      </w:r>
      <w:r>
        <w:rPr>
          <w:spacing w:val="13"/>
          <w:sz w:val="17"/>
        </w:rPr>
        <w:t> </w:t>
      </w:r>
      <w:r>
        <w:rPr>
          <w:sz w:val="17"/>
        </w:rPr>
        <w:t>relacionadas</w:t>
      </w:r>
      <w:r>
        <w:rPr>
          <w:spacing w:val="13"/>
          <w:sz w:val="17"/>
        </w:rPr>
        <w:t> </w:t>
      </w:r>
      <w:r>
        <w:rPr>
          <w:sz w:val="17"/>
        </w:rPr>
        <w:t>à</w:t>
      </w:r>
      <w:r>
        <w:rPr>
          <w:spacing w:val="13"/>
          <w:sz w:val="17"/>
        </w:rPr>
        <w:t> </w:t>
      </w:r>
      <w:r>
        <w:rPr>
          <w:sz w:val="17"/>
        </w:rPr>
        <w:t>execução</w:t>
      </w:r>
      <w:r>
        <w:rPr>
          <w:spacing w:val="13"/>
          <w:sz w:val="17"/>
        </w:rPr>
        <w:t> </w:t>
      </w:r>
      <w:r>
        <w:rPr>
          <w:sz w:val="17"/>
        </w:rPr>
        <w:t>do</w:t>
      </w:r>
      <w:r>
        <w:rPr>
          <w:spacing w:val="13"/>
          <w:sz w:val="17"/>
        </w:rPr>
        <w:t> </w:t>
      </w:r>
      <w:r>
        <w:rPr>
          <w:sz w:val="17"/>
        </w:rPr>
        <w:t>presente</w:t>
      </w:r>
      <w:r>
        <w:rPr>
          <w:spacing w:val="13"/>
          <w:sz w:val="17"/>
        </w:rPr>
        <w:t> </w:t>
      </w:r>
      <w:r>
        <w:rPr>
          <w:sz w:val="17"/>
        </w:rPr>
        <w:t>Contrato,</w:t>
      </w:r>
      <w:r>
        <w:rPr>
          <w:spacing w:val="13"/>
          <w:sz w:val="17"/>
        </w:rPr>
        <w:t> </w:t>
      </w:r>
      <w:r>
        <w:rPr>
          <w:sz w:val="17"/>
        </w:rPr>
        <w:t>ressalvados</w:t>
      </w:r>
      <w:r>
        <w:rPr>
          <w:spacing w:val="13"/>
          <w:sz w:val="17"/>
        </w:rPr>
        <w:t> </w:t>
      </w:r>
      <w:r>
        <w:rPr>
          <w:sz w:val="17"/>
        </w:rPr>
        <w:t>os</w:t>
      </w:r>
      <w:r>
        <w:rPr>
          <w:spacing w:val="13"/>
          <w:sz w:val="17"/>
        </w:rPr>
        <w:t> </w:t>
      </w:r>
      <w:r>
        <w:rPr>
          <w:sz w:val="17"/>
        </w:rPr>
        <w:t>requerimentos</w:t>
      </w:r>
      <w:r>
        <w:rPr>
          <w:spacing w:val="13"/>
          <w:sz w:val="17"/>
        </w:rPr>
        <w:t> </w:t>
      </w:r>
      <w:r>
        <w:rPr>
          <w:sz w:val="17"/>
        </w:rPr>
        <w:t>manifestamente</w:t>
      </w:r>
      <w:r>
        <w:rPr>
          <w:spacing w:val="13"/>
          <w:sz w:val="17"/>
        </w:rPr>
        <w:t> </w:t>
      </w:r>
      <w:r>
        <w:rPr>
          <w:sz w:val="17"/>
        </w:rPr>
        <w:t>impertinentes,</w:t>
      </w:r>
      <w:r>
        <w:rPr>
          <w:spacing w:val="13"/>
          <w:sz w:val="17"/>
        </w:rPr>
        <w:t> </w:t>
      </w:r>
      <w:r>
        <w:rPr>
          <w:sz w:val="17"/>
        </w:rPr>
        <w:t>meramente</w:t>
      </w:r>
      <w:r>
        <w:rPr>
          <w:spacing w:val="13"/>
          <w:sz w:val="17"/>
        </w:rPr>
        <w:t> </w:t>
      </w:r>
      <w:r>
        <w:rPr>
          <w:sz w:val="17"/>
        </w:rPr>
        <w:t>protelatórios</w:t>
      </w:r>
      <w:r>
        <w:rPr>
          <w:spacing w:val="13"/>
          <w:sz w:val="17"/>
        </w:rPr>
        <w:t> </w:t>
      </w:r>
      <w:r>
        <w:rPr>
          <w:sz w:val="17"/>
        </w:rPr>
        <w:t>ou</w:t>
      </w:r>
      <w:r>
        <w:rPr>
          <w:spacing w:val="13"/>
          <w:sz w:val="17"/>
        </w:rPr>
        <w:t> </w:t>
      </w:r>
      <w:r>
        <w:rPr>
          <w:sz w:val="17"/>
        </w:rPr>
        <w:t>de</w:t>
      </w:r>
      <w:r>
        <w:rPr>
          <w:spacing w:val="13"/>
          <w:sz w:val="17"/>
        </w:rPr>
        <w:t> </w:t>
      </w:r>
      <w:r>
        <w:rPr>
          <w:sz w:val="17"/>
        </w:rPr>
        <w:t>nenhum interesse para a boa execução do ajuste.</w:t>
      </w:r>
    </w:p>
    <w:p>
      <w:pPr>
        <w:pStyle w:val="ListParagraph"/>
        <w:numPr>
          <w:ilvl w:val="3"/>
          <w:numId w:val="39"/>
        </w:numPr>
        <w:tabs>
          <w:tab w:pos="606" w:val="left" w:leader="none"/>
        </w:tabs>
        <w:spacing w:line="240" w:lineRule="auto" w:before="2" w:after="0"/>
        <w:ind w:left="606" w:right="0" w:hanging="505"/>
        <w:jc w:val="left"/>
        <w:rPr>
          <w:sz w:val="17"/>
        </w:rPr>
      </w:pPr>
      <w:r>
        <w:rPr>
          <w:sz w:val="17"/>
        </w:rPr>
        <w:t>O</w:t>
      </w:r>
      <w:r>
        <w:rPr>
          <w:spacing w:val="-7"/>
          <w:sz w:val="17"/>
        </w:rPr>
        <w:t> </w:t>
      </w:r>
      <w:r>
        <w:rPr>
          <w:b/>
          <w:sz w:val="17"/>
        </w:rPr>
        <w:t>CONTRATANTE</w:t>
      </w:r>
      <w:r>
        <w:rPr>
          <w:b/>
          <w:spacing w:val="-6"/>
          <w:sz w:val="17"/>
        </w:rPr>
        <w:t> </w:t>
      </w:r>
      <w:r>
        <w:rPr>
          <w:sz w:val="17"/>
        </w:rPr>
        <w:t>terá</w:t>
      </w:r>
      <w:r>
        <w:rPr>
          <w:spacing w:val="-6"/>
          <w:sz w:val="17"/>
        </w:rPr>
        <w:t> </w:t>
      </w:r>
      <w:r>
        <w:rPr>
          <w:sz w:val="17"/>
        </w:rPr>
        <w:t>o</w:t>
      </w:r>
      <w:r>
        <w:rPr>
          <w:spacing w:val="-6"/>
          <w:sz w:val="17"/>
        </w:rPr>
        <w:t> </w:t>
      </w:r>
      <w:r>
        <w:rPr>
          <w:sz w:val="17"/>
        </w:rPr>
        <w:t>prazo</w:t>
      </w:r>
      <w:r>
        <w:rPr>
          <w:spacing w:val="-6"/>
          <w:sz w:val="17"/>
        </w:rPr>
        <w:t> </w:t>
      </w:r>
      <w:r>
        <w:rPr>
          <w:sz w:val="17"/>
        </w:rPr>
        <w:t>de</w:t>
      </w:r>
      <w:r>
        <w:rPr>
          <w:spacing w:val="-6"/>
          <w:sz w:val="17"/>
        </w:rPr>
        <w:t> </w:t>
      </w:r>
      <w:r>
        <w:rPr>
          <w:sz w:val="17"/>
        </w:rPr>
        <w:t>1</w:t>
      </w:r>
      <w:r>
        <w:rPr>
          <w:spacing w:val="-6"/>
          <w:sz w:val="17"/>
        </w:rPr>
        <w:t> </w:t>
      </w:r>
      <w:r>
        <w:rPr>
          <w:sz w:val="17"/>
        </w:rPr>
        <w:t>(um)</w:t>
      </w:r>
      <w:r>
        <w:rPr>
          <w:spacing w:val="-6"/>
          <w:sz w:val="17"/>
        </w:rPr>
        <w:t> </w:t>
      </w:r>
      <w:r>
        <w:rPr>
          <w:sz w:val="17"/>
        </w:rPr>
        <w:t>mês,</w:t>
      </w:r>
      <w:r>
        <w:rPr>
          <w:spacing w:val="-6"/>
          <w:sz w:val="17"/>
        </w:rPr>
        <w:t> </w:t>
      </w:r>
      <w:r>
        <w:rPr>
          <w:sz w:val="17"/>
        </w:rPr>
        <w:t>a</w:t>
      </w:r>
      <w:r>
        <w:rPr>
          <w:spacing w:val="-6"/>
          <w:sz w:val="17"/>
        </w:rPr>
        <w:t> </w:t>
      </w:r>
      <w:r>
        <w:rPr>
          <w:sz w:val="17"/>
        </w:rPr>
        <w:t>contar</w:t>
      </w:r>
      <w:r>
        <w:rPr>
          <w:spacing w:val="-6"/>
          <w:sz w:val="17"/>
        </w:rPr>
        <w:t> </w:t>
      </w:r>
      <w:r>
        <w:rPr>
          <w:sz w:val="17"/>
        </w:rPr>
        <w:t>da</w:t>
      </w:r>
      <w:r>
        <w:rPr>
          <w:spacing w:val="-6"/>
          <w:sz w:val="17"/>
        </w:rPr>
        <w:t> </w:t>
      </w:r>
      <w:r>
        <w:rPr>
          <w:sz w:val="17"/>
        </w:rPr>
        <w:t>data</w:t>
      </w:r>
      <w:r>
        <w:rPr>
          <w:spacing w:val="-6"/>
          <w:sz w:val="17"/>
        </w:rPr>
        <w:t> </w:t>
      </w:r>
      <w:r>
        <w:rPr>
          <w:sz w:val="17"/>
        </w:rPr>
        <w:t>do</w:t>
      </w:r>
      <w:r>
        <w:rPr>
          <w:spacing w:val="-7"/>
          <w:sz w:val="17"/>
        </w:rPr>
        <w:t> </w:t>
      </w:r>
      <w:r>
        <w:rPr>
          <w:sz w:val="17"/>
        </w:rPr>
        <w:t>protocolo</w:t>
      </w:r>
      <w:r>
        <w:rPr>
          <w:spacing w:val="-6"/>
          <w:sz w:val="17"/>
        </w:rPr>
        <w:t> </w:t>
      </w:r>
      <w:r>
        <w:rPr>
          <w:sz w:val="17"/>
        </w:rPr>
        <w:t>do</w:t>
      </w:r>
      <w:r>
        <w:rPr>
          <w:spacing w:val="-6"/>
          <w:sz w:val="17"/>
        </w:rPr>
        <w:t> </w:t>
      </w:r>
      <w:r>
        <w:rPr>
          <w:sz w:val="17"/>
        </w:rPr>
        <w:t>requerimento</w:t>
      </w:r>
      <w:r>
        <w:rPr>
          <w:spacing w:val="-6"/>
          <w:sz w:val="17"/>
        </w:rPr>
        <w:t> </w:t>
      </w:r>
      <w:r>
        <w:rPr>
          <w:sz w:val="17"/>
        </w:rPr>
        <w:t>para</w:t>
      </w:r>
      <w:r>
        <w:rPr>
          <w:spacing w:val="-6"/>
          <w:sz w:val="17"/>
        </w:rPr>
        <w:t> </w:t>
      </w:r>
      <w:r>
        <w:rPr>
          <w:sz w:val="17"/>
        </w:rPr>
        <w:t>decidir,</w:t>
      </w:r>
      <w:r>
        <w:rPr>
          <w:spacing w:val="-6"/>
          <w:sz w:val="17"/>
        </w:rPr>
        <w:t> </w:t>
      </w:r>
      <w:r>
        <w:rPr>
          <w:sz w:val="17"/>
        </w:rPr>
        <w:t>admitida</w:t>
      </w:r>
      <w:r>
        <w:rPr>
          <w:spacing w:val="-6"/>
          <w:sz w:val="17"/>
        </w:rPr>
        <w:t> </w:t>
      </w:r>
      <w:r>
        <w:rPr>
          <w:sz w:val="17"/>
        </w:rPr>
        <w:t>a</w:t>
      </w:r>
      <w:r>
        <w:rPr>
          <w:spacing w:val="-6"/>
          <w:sz w:val="17"/>
        </w:rPr>
        <w:t> </w:t>
      </w:r>
      <w:r>
        <w:rPr>
          <w:sz w:val="17"/>
        </w:rPr>
        <w:t>prorrogação</w:t>
      </w:r>
      <w:r>
        <w:rPr>
          <w:spacing w:val="-6"/>
          <w:sz w:val="17"/>
        </w:rPr>
        <w:t> </w:t>
      </w:r>
      <w:r>
        <w:rPr>
          <w:sz w:val="17"/>
        </w:rPr>
        <w:t>motivada</w:t>
      </w:r>
      <w:r>
        <w:rPr>
          <w:spacing w:val="-6"/>
          <w:sz w:val="17"/>
        </w:rPr>
        <w:t> </w:t>
      </w:r>
      <w:r>
        <w:rPr>
          <w:sz w:val="17"/>
        </w:rPr>
        <w:t>por</w:t>
      </w:r>
      <w:r>
        <w:rPr>
          <w:spacing w:val="-6"/>
          <w:sz w:val="17"/>
        </w:rPr>
        <w:t> </w:t>
      </w:r>
      <w:r>
        <w:rPr>
          <w:sz w:val="17"/>
        </w:rPr>
        <w:t>igual</w:t>
      </w:r>
      <w:r>
        <w:rPr>
          <w:spacing w:val="-6"/>
          <w:sz w:val="17"/>
        </w:rPr>
        <w:t> </w:t>
      </w:r>
      <w:r>
        <w:rPr>
          <w:spacing w:val="-2"/>
          <w:sz w:val="17"/>
        </w:rPr>
        <w:t>período.</w:t>
      </w:r>
    </w:p>
    <w:p>
      <w:pPr>
        <w:pStyle w:val="ListParagraph"/>
        <w:numPr>
          <w:ilvl w:val="2"/>
          <w:numId w:val="39"/>
        </w:numPr>
        <w:tabs>
          <w:tab w:pos="573" w:val="left" w:leader="none"/>
        </w:tabs>
        <w:spacing w:line="278" w:lineRule="auto" w:before="32" w:after="0"/>
        <w:ind w:left="101" w:right="99" w:firstLine="0"/>
        <w:jc w:val="left"/>
        <w:rPr>
          <w:sz w:val="17"/>
        </w:rPr>
      </w:pPr>
      <w:r>
        <w:rPr>
          <w:sz w:val="17"/>
        </w:rPr>
        <w:t>Responder aos eventuais pedidos de restabelecimento do equilíbrio econômico-financeiro efetuados pelo </w:t>
      </w:r>
      <w:r>
        <w:rPr>
          <w:b/>
          <w:sz w:val="17"/>
        </w:rPr>
        <w:t>CONTRATADO </w:t>
      </w:r>
      <w:r>
        <w:rPr>
          <w:sz w:val="17"/>
        </w:rPr>
        <w:t>no prazo máximo de 45 (quarenta e cinco) dias, admitida a prorrogação motivada, uma única vez, por igual período.</w:t>
      </w:r>
    </w:p>
    <w:p>
      <w:pPr>
        <w:pStyle w:val="ListParagraph"/>
        <w:numPr>
          <w:ilvl w:val="2"/>
          <w:numId w:val="39"/>
        </w:numPr>
        <w:tabs>
          <w:tab w:pos="557" w:val="left" w:leader="none"/>
        </w:tabs>
        <w:spacing w:line="240" w:lineRule="auto" w:before="2" w:after="0"/>
        <w:ind w:left="557" w:right="0" w:hanging="456"/>
        <w:jc w:val="left"/>
        <w:rPr>
          <w:sz w:val="17"/>
        </w:rPr>
      </w:pPr>
      <w:r>
        <w:rPr>
          <w:sz w:val="17"/>
        </w:rPr>
        <w:t>Notificar</w:t>
      </w:r>
      <w:r>
        <w:rPr>
          <w:spacing w:val="-5"/>
          <w:sz w:val="17"/>
        </w:rPr>
        <w:t> </w:t>
      </w:r>
      <w:r>
        <w:rPr>
          <w:sz w:val="17"/>
        </w:rPr>
        <w:t>os</w:t>
      </w:r>
      <w:r>
        <w:rPr>
          <w:spacing w:val="-5"/>
          <w:sz w:val="17"/>
        </w:rPr>
        <w:t> </w:t>
      </w:r>
      <w:r>
        <w:rPr>
          <w:sz w:val="17"/>
        </w:rPr>
        <w:t>emitentes</w:t>
      </w:r>
      <w:r>
        <w:rPr>
          <w:spacing w:val="-5"/>
          <w:sz w:val="17"/>
        </w:rPr>
        <w:t> </w:t>
      </w:r>
      <w:r>
        <w:rPr>
          <w:sz w:val="17"/>
        </w:rPr>
        <w:t>das</w:t>
      </w:r>
      <w:r>
        <w:rPr>
          <w:spacing w:val="-5"/>
          <w:sz w:val="17"/>
        </w:rPr>
        <w:t> </w:t>
      </w:r>
      <w:r>
        <w:rPr>
          <w:sz w:val="17"/>
        </w:rPr>
        <w:t>garantias</w:t>
      </w:r>
      <w:r>
        <w:rPr>
          <w:spacing w:val="-5"/>
          <w:sz w:val="17"/>
        </w:rPr>
        <w:t> </w:t>
      </w:r>
      <w:r>
        <w:rPr>
          <w:sz w:val="17"/>
        </w:rPr>
        <w:t>quanto</w:t>
      </w:r>
      <w:r>
        <w:rPr>
          <w:spacing w:val="-5"/>
          <w:sz w:val="17"/>
        </w:rPr>
        <w:t> </w:t>
      </w:r>
      <w:r>
        <w:rPr>
          <w:sz w:val="17"/>
        </w:rPr>
        <w:t>ao</w:t>
      </w:r>
      <w:r>
        <w:rPr>
          <w:spacing w:val="-5"/>
          <w:sz w:val="17"/>
        </w:rPr>
        <w:t> </w:t>
      </w:r>
      <w:r>
        <w:rPr>
          <w:sz w:val="17"/>
        </w:rPr>
        <w:t>início</w:t>
      </w:r>
      <w:r>
        <w:rPr>
          <w:spacing w:val="-4"/>
          <w:sz w:val="17"/>
        </w:rPr>
        <w:t> </w:t>
      </w:r>
      <w:r>
        <w:rPr>
          <w:sz w:val="17"/>
        </w:rPr>
        <w:t>de</w:t>
      </w:r>
      <w:r>
        <w:rPr>
          <w:spacing w:val="-5"/>
          <w:sz w:val="17"/>
        </w:rPr>
        <w:t> </w:t>
      </w:r>
      <w:r>
        <w:rPr>
          <w:sz w:val="17"/>
        </w:rPr>
        <w:t>processo</w:t>
      </w:r>
      <w:r>
        <w:rPr>
          <w:spacing w:val="-5"/>
          <w:sz w:val="17"/>
        </w:rPr>
        <w:t> </w:t>
      </w:r>
      <w:r>
        <w:rPr>
          <w:sz w:val="17"/>
        </w:rPr>
        <w:t>administrativo</w:t>
      </w:r>
      <w:r>
        <w:rPr>
          <w:spacing w:val="-5"/>
          <w:sz w:val="17"/>
        </w:rPr>
        <w:t> </w:t>
      </w:r>
      <w:r>
        <w:rPr>
          <w:sz w:val="17"/>
        </w:rPr>
        <w:t>para</w:t>
      </w:r>
      <w:r>
        <w:rPr>
          <w:spacing w:val="-5"/>
          <w:sz w:val="17"/>
        </w:rPr>
        <w:t> </w:t>
      </w:r>
      <w:r>
        <w:rPr>
          <w:sz w:val="17"/>
        </w:rPr>
        <w:t>apuração</w:t>
      </w:r>
      <w:r>
        <w:rPr>
          <w:spacing w:val="-5"/>
          <w:sz w:val="17"/>
        </w:rPr>
        <w:t> </w:t>
      </w:r>
      <w:r>
        <w:rPr>
          <w:sz w:val="17"/>
        </w:rPr>
        <w:t>de</w:t>
      </w:r>
      <w:r>
        <w:rPr>
          <w:spacing w:val="-5"/>
          <w:sz w:val="17"/>
        </w:rPr>
        <w:t> </w:t>
      </w:r>
      <w:r>
        <w:rPr>
          <w:sz w:val="17"/>
        </w:rPr>
        <w:t>descumprimento</w:t>
      </w:r>
      <w:r>
        <w:rPr>
          <w:spacing w:val="-4"/>
          <w:sz w:val="17"/>
        </w:rPr>
        <w:t> </w:t>
      </w:r>
      <w:r>
        <w:rPr>
          <w:sz w:val="17"/>
        </w:rPr>
        <w:t>de</w:t>
      </w:r>
      <w:r>
        <w:rPr>
          <w:spacing w:val="-5"/>
          <w:sz w:val="17"/>
        </w:rPr>
        <w:t> </w:t>
      </w:r>
      <w:r>
        <w:rPr>
          <w:sz w:val="17"/>
        </w:rPr>
        <w:t>cláusulas</w:t>
      </w:r>
      <w:r>
        <w:rPr>
          <w:spacing w:val="-5"/>
          <w:sz w:val="17"/>
        </w:rPr>
        <w:t> </w:t>
      </w:r>
      <w:r>
        <w:rPr>
          <w:sz w:val="17"/>
        </w:rPr>
        <w:t>contratuais,</w:t>
      </w:r>
      <w:r>
        <w:rPr>
          <w:spacing w:val="-5"/>
          <w:sz w:val="17"/>
        </w:rPr>
        <w:t> </w:t>
      </w:r>
      <w:r>
        <w:rPr>
          <w:sz w:val="17"/>
        </w:rPr>
        <w:t>na</w:t>
      </w:r>
      <w:r>
        <w:rPr>
          <w:spacing w:val="-5"/>
          <w:sz w:val="17"/>
        </w:rPr>
        <w:t> </w:t>
      </w:r>
      <w:r>
        <w:rPr>
          <w:sz w:val="17"/>
        </w:rPr>
        <w:t>forma</w:t>
      </w:r>
      <w:r>
        <w:rPr>
          <w:spacing w:val="-5"/>
          <w:sz w:val="17"/>
        </w:rPr>
        <w:t> </w:t>
      </w:r>
      <w:r>
        <w:rPr>
          <w:sz w:val="17"/>
        </w:rPr>
        <w:t>do</w:t>
      </w:r>
      <w:r>
        <w:rPr>
          <w:spacing w:val="-5"/>
          <w:sz w:val="17"/>
        </w:rPr>
        <w:t> </w:t>
      </w:r>
      <w:r>
        <w:rPr>
          <w:sz w:val="17"/>
        </w:rPr>
        <w:t>art.</w:t>
      </w:r>
      <w:r>
        <w:rPr>
          <w:spacing w:val="-5"/>
          <w:sz w:val="17"/>
        </w:rPr>
        <w:t> </w:t>
      </w:r>
      <w:r>
        <w:rPr>
          <w:sz w:val="17"/>
        </w:rPr>
        <w:t>137,</w:t>
      </w:r>
      <w:r>
        <w:rPr>
          <w:spacing w:val="-4"/>
          <w:sz w:val="17"/>
        </w:rPr>
        <w:t> </w:t>
      </w:r>
      <w:r>
        <w:rPr>
          <w:sz w:val="17"/>
        </w:rPr>
        <w:t>§</w:t>
      </w:r>
      <w:r>
        <w:rPr>
          <w:spacing w:val="-5"/>
          <w:sz w:val="17"/>
        </w:rPr>
        <w:t> </w:t>
      </w:r>
      <w:r>
        <w:rPr>
          <w:sz w:val="17"/>
        </w:rPr>
        <w:t>4º,</w:t>
      </w:r>
      <w:r>
        <w:rPr>
          <w:spacing w:val="-5"/>
          <w:sz w:val="17"/>
        </w:rPr>
        <w:t> </w:t>
      </w:r>
      <w:r>
        <w:rPr>
          <w:sz w:val="17"/>
        </w:rPr>
        <w:t>da</w:t>
      </w:r>
      <w:r>
        <w:rPr>
          <w:spacing w:val="-5"/>
          <w:sz w:val="17"/>
        </w:rPr>
        <w:t> </w:t>
      </w:r>
      <w:r>
        <w:rPr>
          <w:sz w:val="17"/>
        </w:rPr>
        <w:t>Lei</w:t>
      </w:r>
      <w:r>
        <w:rPr>
          <w:spacing w:val="-5"/>
          <w:sz w:val="17"/>
        </w:rPr>
        <w:t> </w:t>
      </w:r>
      <w:r>
        <w:rPr>
          <w:sz w:val="17"/>
        </w:rPr>
        <w:t>nº</w:t>
      </w:r>
      <w:r>
        <w:rPr>
          <w:spacing w:val="-5"/>
          <w:sz w:val="17"/>
        </w:rPr>
        <w:t> </w:t>
      </w:r>
      <w:r>
        <w:rPr>
          <w:spacing w:val="-2"/>
          <w:sz w:val="17"/>
        </w:rPr>
        <w:t>14.133/2021.</w:t>
      </w:r>
    </w:p>
    <w:p>
      <w:pPr>
        <w:pStyle w:val="ListParagraph"/>
        <w:numPr>
          <w:ilvl w:val="2"/>
          <w:numId w:val="39"/>
        </w:numPr>
        <w:tabs>
          <w:tab w:pos="564" w:val="left" w:leader="none"/>
        </w:tabs>
        <w:spacing w:line="278" w:lineRule="auto" w:before="32" w:after="0"/>
        <w:ind w:left="101" w:right="99" w:firstLine="0"/>
        <w:jc w:val="left"/>
        <w:rPr>
          <w:sz w:val="17"/>
        </w:rPr>
      </w:pPr>
      <w:r>
        <w:rPr>
          <w:sz w:val="17"/>
        </w:rPr>
        <w:t>A</w:t>
      </w:r>
      <w:r>
        <w:rPr>
          <w:spacing w:val="-21"/>
          <w:sz w:val="17"/>
        </w:rPr>
        <w:t> </w:t>
      </w:r>
      <w:r>
        <w:rPr>
          <w:sz w:val="17"/>
        </w:rPr>
        <w:t>Administração</w:t>
      </w:r>
      <w:r>
        <w:rPr>
          <w:spacing w:val="-11"/>
          <w:sz w:val="17"/>
        </w:rPr>
        <w:t> </w:t>
      </w:r>
      <w:r>
        <w:rPr>
          <w:sz w:val="17"/>
        </w:rPr>
        <w:t>não</w:t>
      </w:r>
      <w:r>
        <w:rPr>
          <w:spacing w:val="-11"/>
          <w:sz w:val="17"/>
        </w:rPr>
        <w:t> </w:t>
      </w:r>
      <w:r>
        <w:rPr>
          <w:sz w:val="17"/>
        </w:rPr>
        <w:t>responderá</w:t>
      </w:r>
      <w:r>
        <w:rPr>
          <w:spacing w:val="-10"/>
          <w:sz w:val="17"/>
        </w:rPr>
        <w:t> </w:t>
      </w:r>
      <w:r>
        <w:rPr>
          <w:sz w:val="17"/>
        </w:rPr>
        <w:t>por</w:t>
      </w:r>
      <w:r>
        <w:rPr>
          <w:spacing w:val="-11"/>
          <w:sz w:val="17"/>
        </w:rPr>
        <w:t> </w:t>
      </w:r>
      <w:r>
        <w:rPr>
          <w:sz w:val="17"/>
        </w:rPr>
        <w:t>quaisquer</w:t>
      </w:r>
      <w:r>
        <w:rPr>
          <w:spacing w:val="-11"/>
          <w:sz w:val="17"/>
        </w:rPr>
        <w:t> </w:t>
      </w:r>
      <w:r>
        <w:rPr>
          <w:sz w:val="17"/>
        </w:rPr>
        <w:t>compromissos</w:t>
      </w:r>
      <w:r>
        <w:rPr>
          <w:spacing w:val="-10"/>
          <w:sz w:val="17"/>
        </w:rPr>
        <w:t> </w:t>
      </w:r>
      <w:r>
        <w:rPr>
          <w:sz w:val="17"/>
        </w:rPr>
        <w:t>assumidos</w:t>
      </w:r>
      <w:r>
        <w:rPr>
          <w:spacing w:val="-11"/>
          <w:sz w:val="17"/>
        </w:rPr>
        <w:t> </w:t>
      </w:r>
      <w:r>
        <w:rPr>
          <w:sz w:val="17"/>
        </w:rPr>
        <w:t>pelo</w:t>
      </w:r>
      <w:r>
        <w:rPr>
          <w:spacing w:val="-10"/>
          <w:sz w:val="17"/>
        </w:rPr>
        <w:t> </w:t>
      </w:r>
      <w:r>
        <w:rPr>
          <w:b/>
          <w:sz w:val="17"/>
        </w:rPr>
        <w:t>CONTRATADO</w:t>
      </w:r>
      <w:r>
        <w:rPr>
          <w:b/>
          <w:spacing w:val="-11"/>
          <w:sz w:val="17"/>
        </w:rPr>
        <w:t> </w:t>
      </w:r>
      <w:r>
        <w:rPr>
          <w:sz w:val="17"/>
        </w:rPr>
        <w:t>com</w:t>
      </w:r>
      <w:r>
        <w:rPr>
          <w:spacing w:val="-11"/>
          <w:sz w:val="17"/>
        </w:rPr>
        <w:t> </w:t>
      </w:r>
      <w:r>
        <w:rPr>
          <w:sz w:val="17"/>
        </w:rPr>
        <w:t>terceiros,</w:t>
      </w:r>
      <w:r>
        <w:rPr>
          <w:spacing w:val="-9"/>
          <w:sz w:val="17"/>
        </w:rPr>
        <w:t> </w:t>
      </w:r>
      <w:r>
        <w:rPr>
          <w:sz w:val="17"/>
        </w:rPr>
        <w:t>ainda</w:t>
      </w:r>
      <w:r>
        <w:rPr>
          <w:spacing w:val="-9"/>
          <w:sz w:val="17"/>
        </w:rPr>
        <w:t> </w:t>
      </w:r>
      <w:r>
        <w:rPr>
          <w:sz w:val="17"/>
        </w:rPr>
        <w:t>que</w:t>
      </w:r>
      <w:r>
        <w:rPr>
          <w:spacing w:val="-9"/>
          <w:sz w:val="17"/>
        </w:rPr>
        <w:t> </w:t>
      </w:r>
      <w:r>
        <w:rPr>
          <w:sz w:val="17"/>
        </w:rPr>
        <w:t>vinculados</w:t>
      </w:r>
      <w:r>
        <w:rPr>
          <w:spacing w:val="-9"/>
          <w:sz w:val="17"/>
        </w:rPr>
        <w:t> </w:t>
      </w:r>
      <w:r>
        <w:rPr>
          <w:sz w:val="17"/>
        </w:rPr>
        <w:t>à</w:t>
      </w:r>
      <w:r>
        <w:rPr>
          <w:spacing w:val="-9"/>
          <w:sz w:val="17"/>
        </w:rPr>
        <w:t> </w:t>
      </w:r>
      <w:r>
        <w:rPr>
          <w:sz w:val="17"/>
        </w:rPr>
        <w:t>execução</w:t>
      </w:r>
      <w:r>
        <w:rPr>
          <w:spacing w:val="-9"/>
          <w:sz w:val="17"/>
        </w:rPr>
        <w:t> </w:t>
      </w:r>
      <w:r>
        <w:rPr>
          <w:sz w:val="17"/>
        </w:rPr>
        <w:t>do</w:t>
      </w:r>
      <w:r>
        <w:rPr>
          <w:spacing w:val="-9"/>
          <w:sz w:val="17"/>
        </w:rPr>
        <w:t> </w:t>
      </w:r>
      <w:r>
        <w:rPr>
          <w:sz w:val="17"/>
        </w:rPr>
        <w:t>Contrato,</w:t>
      </w:r>
      <w:r>
        <w:rPr>
          <w:spacing w:val="-9"/>
          <w:sz w:val="17"/>
        </w:rPr>
        <w:t> </w:t>
      </w:r>
      <w:r>
        <w:rPr>
          <w:sz w:val="17"/>
        </w:rPr>
        <w:t>bem</w:t>
      </w:r>
      <w:r>
        <w:rPr>
          <w:spacing w:val="-9"/>
          <w:sz w:val="17"/>
        </w:rPr>
        <w:t> </w:t>
      </w:r>
      <w:r>
        <w:rPr>
          <w:sz w:val="17"/>
        </w:rPr>
        <w:t>como</w:t>
      </w:r>
      <w:r>
        <w:rPr>
          <w:spacing w:val="-9"/>
          <w:sz w:val="17"/>
        </w:rPr>
        <w:t> </w:t>
      </w:r>
      <w:r>
        <w:rPr>
          <w:sz w:val="17"/>
        </w:rPr>
        <w:t>por</w:t>
      </w:r>
      <w:r>
        <w:rPr>
          <w:spacing w:val="-9"/>
          <w:sz w:val="17"/>
        </w:rPr>
        <w:t> </w:t>
      </w:r>
      <w:r>
        <w:rPr>
          <w:sz w:val="17"/>
        </w:rPr>
        <w:t>qualquer</w:t>
      </w:r>
      <w:r>
        <w:rPr>
          <w:spacing w:val="-9"/>
          <w:sz w:val="17"/>
        </w:rPr>
        <w:t> </w:t>
      </w:r>
      <w:r>
        <w:rPr>
          <w:sz w:val="17"/>
        </w:rPr>
        <w:t>dano</w:t>
      </w:r>
      <w:r>
        <w:rPr>
          <w:spacing w:val="-9"/>
          <w:sz w:val="17"/>
        </w:rPr>
        <w:t> </w:t>
      </w:r>
      <w:r>
        <w:rPr>
          <w:sz w:val="17"/>
        </w:rPr>
        <w:t>causado</w:t>
      </w:r>
      <w:r>
        <w:rPr>
          <w:spacing w:val="-9"/>
          <w:sz w:val="17"/>
        </w:rPr>
        <w:t> </w:t>
      </w:r>
      <w:r>
        <w:rPr>
          <w:sz w:val="17"/>
        </w:rPr>
        <w:t>a</w:t>
      </w:r>
      <w:r>
        <w:rPr>
          <w:spacing w:val="-9"/>
          <w:sz w:val="17"/>
        </w:rPr>
        <w:t> </w:t>
      </w:r>
      <w:r>
        <w:rPr>
          <w:sz w:val="17"/>
        </w:rPr>
        <w:t>terceiros</w:t>
      </w:r>
      <w:r>
        <w:rPr>
          <w:spacing w:val="-9"/>
          <w:sz w:val="17"/>
        </w:rPr>
        <w:t> </w:t>
      </w:r>
      <w:r>
        <w:rPr>
          <w:sz w:val="17"/>
        </w:rPr>
        <w:t>em</w:t>
      </w:r>
      <w:r>
        <w:rPr>
          <w:spacing w:val="-9"/>
          <w:sz w:val="17"/>
        </w:rPr>
        <w:t> </w:t>
      </w:r>
      <w:r>
        <w:rPr>
          <w:sz w:val="17"/>
        </w:rPr>
        <w:t>decorrência</w:t>
      </w:r>
      <w:r>
        <w:rPr>
          <w:spacing w:val="-9"/>
          <w:sz w:val="17"/>
        </w:rPr>
        <w:t> </w:t>
      </w:r>
      <w:r>
        <w:rPr>
          <w:sz w:val="17"/>
        </w:rPr>
        <w:t>de ato do </w:t>
      </w:r>
      <w:r>
        <w:rPr>
          <w:b/>
          <w:sz w:val="17"/>
        </w:rPr>
        <w:t>CONTRATADO</w:t>
      </w:r>
      <w:r>
        <w:rPr>
          <w:sz w:val="17"/>
        </w:rPr>
        <w:t>, de seus empregados, prepostos ou subordinados.</w:t>
      </w:r>
    </w:p>
    <w:p>
      <w:pPr>
        <w:pStyle w:val="ListParagraph"/>
        <w:numPr>
          <w:ilvl w:val="2"/>
          <w:numId w:val="39"/>
        </w:numPr>
        <w:tabs>
          <w:tab w:pos="564" w:val="left" w:leader="none"/>
        </w:tabs>
        <w:spacing w:line="240" w:lineRule="auto" w:before="2" w:after="0"/>
        <w:ind w:left="564" w:right="0" w:hanging="463"/>
        <w:jc w:val="left"/>
        <w:rPr>
          <w:sz w:val="17"/>
        </w:rPr>
      </w:pPr>
      <w:r>
        <w:rPr>
          <w:sz w:val="17"/>
        </w:rPr>
        <w:t>O</w:t>
      </w:r>
      <w:r>
        <w:rPr>
          <w:spacing w:val="-8"/>
          <w:sz w:val="17"/>
        </w:rPr>
        <w:t> </w:t>
      </w:r>
      <w:r>
        <w:rPr>
          <w:sz w:val="17"/>
        </w:rPr>
        <w:t>presente</w:t>
      </w:r>
      <w:r>
        <w:rPr>
          <w:spacing w:val="-7"/>
          <w:sz w:val="17"/>
        </w:rPr>
        <w:t> </w:t>
      </w:r>
      <w:r>
        <w:rPr>
          <w:sz w:val="17"/>
        </w:rPr>
        <w:t>Contrato</w:t>
      </w:r>
      <w:r>
        <w:rPr>
          <w:spacing w:val="-7"/>
          <w:sz w:val="17"/>
        </w:rPr>
        <w:t> </w:t>
      </w:r>
      <w:r>
        <w:rPr>
          <w:sz w:val="17"/>
        </w:rPr>
        <w:t>não</w:t>
      </w:r>
      <w:r>
        <w:rPr>
          <w:spacing w:val="-7"/>
          <w:sz w:val="17"/>
        </w:rPr>
        <w:t> </w:t>
      </w:r>
      <w:r>
        <w:rPr>
          <w:sz w:val="17"/>
        </w:rPr>
        <w:t>configura</w:t>
      </w:r>
      <w:r>
        <w:rPr>
          <w:spacing w:val="-7"/>
          <w:sz w:val="17"/>
        </w:rPr>
        <w:t> </w:t>
      </w:r>
      <w:r>
        <w:rPr>
          <w:sz w:val="17"/>
        </w:rPr>
        <w:t>vínculo</w:t>
      </w:r>
      <w:r>
        <w:rPr>
          <w:spacing w:val="-7"/>
          <w:sz w:val="17"/>
        </w:rPr>
        <w:t> </w:t>
      </w:r>
      <w:r>
        <w:rPr>
          <w:sz w:val="17"/>
        </w:rPr>
        <w:t>empregatício</w:t>
      </w:r>
      <w:r>
        <w:rPr>
          <w:spacing w:val="-7"/>
          <w:sz w:val="17"/>
        </w:rPr>
        <w:t> </w:t>
      </w:r>
      <w:r>
        <w:rPr>
          <w:sz w:val="17"/>
        </w:rPr>
        <w:t>entre</w:t>
      </w:r>
      <w:r>
        <w:rPr>
          <w:spacing w:val="-7"/>
          <w:sz w:val="17"/>
        </w:rPr>
        <w:t> </w:t>
      </w:r>
      <w:r>
        <w:rPr>
          <w:sz w:val="17"/>
        </w:rPr>
        <w:t>os</w:t>
      </w:r>
      <w:r>
        <w:rPr>
          <w:spacing w:val="-8"/>
          <w:sz w:val="17"/>
        </w:rPr>
        <w:t> </w:t>
      </w:r>
      <w:r>
        <w:rPr>
          <w:sz w:val="17"/>
        </w:rPr>
        <w:t>trabalhadores,</w:t>
      </w:r>
      <w:r>
        <w:rPr>
          <w:spacing w:val="-7"/>
          <w:sz w:val="17"/>
        </w:rPr>
        <w:t> </w:t>
      </w:r>
      <w:r>
        <w:rPr>
          <w:sz w:val="17"/>
        </w:rPr>
        <w:t>ou</w:t>
      </w:r>
      <w:r>
        <w:rPr>
          <w:spacing w:val="-7"/>
          <w:sz w:val="17"/>
        </w:rPr>
        <w:t> </w:t>
      </w:r>
      <w:r>
        <w:rPr>
          <w:sz w:val="17"/>
        </w:rPr>
        <w:t>sócios</w:t>
      </w:r>
      <w:r>
        <w:rPr>
          <w:spacing w:val="-7"/>
          <w:sz w:val="17"/>
        </w:rPr>
        <w:t> </w:t>
      </w:r>
      <w:r>
        <w:rPr>
          <w:sz w:val="17"/>
        </w:rPr>
        <w:t>do</w:t>
      </w:r>
      <w:r>
        <w:rPr>
          <w:spacing w:val="-7"/>
          <w:sz w:val="17"/>
        </w:rPr>
        <w:t> </w:t>
      </w:r>
      <w:r>
        <w:rPr>
          <w:b/>
          <w:sz w:val="17"/>
        </w:rPr>
        <w:t>CONTRATADO</w:t>
      </w:r>
      <w:r>
        <w:rPr>
          <w:b/>
          <w:spacing w:val="-7"/>
          <w:sz w:val="17"/>
        </w:rPr>
        <w:t> </w:t>
      </w:r>
      <w:r>
        <w:rPr>
          <w:sz w:val="17"/>
        </w:rPr>
        <w:t>e</w:t>
      </w:r>
      <w:r>
        <w:rPr>
          <w:spacing w:val="-7"/>
          <w:sz w:val="17"/>
        </w:rPr>
        <w:t> </w:t>
      </w:r>
      <w:r>
        <w:rPr>
          <w:sz w:val="17"/>
        </w:rPr>
        <w:t>o</w:t>
      </w:r>
      <w:r>
        <w:rPr>
          <w:spacing w:val="-7"/>
          <w:sz w:val="17"/>
        </w:rPr>
        <w:t> </w:t>
      </w:r>
      <w:r>
        <w:rPr>
          <w:b/>
          <w:spacing w:val="-2"/>
          <w:sz w:val="17"/>
        </w:rPr>
        <w:t>CONTRATANTE</w:t>
      </w:r>
      <w:r>
        <w:rPr>
          <w:spacing w:val="-2"/>
          <w:sz w:val="17"/>
        </w:rPr>
        <w:t>.</w:t>
      </w:r>
    </w:p>
    <w:p>
      <w:pPr>
        <w:pStyle w:val="BodyText"/>
        <w:spacing w:before="115"/>
      </w:pPr>
    </w:p>
    <w:p>
      <w:pPr>
        <w:pStyle w:val="Heading2"/>
      </w:pPr>
      <w:r>
        <w:rPr/>
        <w:t>CLÁUSULA</w:t>
      </w:r>
      <w:r>
        <w:rPr>
          <w:spacing w:val="-11"/>
        </w:rPr>
        <w:t> </w:t>
      </w:r>
      <w:r>
        <w:rPr/>
        <w:t>NONA</w:t>
      </w:r>
      <w:r>
        <w:rPr>
          <w:spacing w:val="-11"/>
        </w:rPr>
        <w:t> </w:t>
      </w:r>
      <w:r>
        <w:rPr/>
        <w:t>-</w:t>
      </w:r>
      <w:r>
        <w:rPr>
          <w:spacing w:val="-10"/>
        </w:rPr>
        <w:t> </w:t>
      </w:r>
      <w:r>
        <w:rPr/>
        <w:t>OBRIGAÇÕES</w:t>
      </w:r>
      <w:r>
        <w:rPr>
          <w:spacing w:val="-11"/>
        </w:rPr>
        <w:t> </w:t>
      </w:r>
      <w:r>
        <w:rPr/>
        <w:t>DO</w:t>
      </w:r>
      <w:r>
        <w:rPr>
          <w:spacing w:val="-9"/>
        </w:rPr>
        <w:t> </w:t>
      </w:r>
      <w:r>
        <w:rPr>
          <w:spacing w:val="-2"/>
        </w:rPr>
        <w:t>CONTRATADO</w:t>
      </w:r>
    </w:p>
    <w:p>
      <w:pPr>
        <w:pStyle w:val="ListParagraph"/>
        <w:numPr>
          <w:ilvl w:val="1"/>
          <w:numId w:val="40"/>
        </w:numPr>
        <w:tabs>
          <w:tab w:pos="358" w:val="left" w:leader="none"/>
        </w:tabs>
        <w:spacing w:line="278" w:lineRule="auto" w:before="33" w:after="0"/>
        <w:ind w:left="101" w:right="99" w:firstLine="0"/>
        <w:jc w:val="left"/>
        <w:rPr>
          <w:sz w:val="17"/>
        </w:rPr>
      </w:pPr>
      <w:r>
        <w:rPr>
          <w:sz w:val="17"/>
        </w:rPr>
        <w:t>O</w:t>
      </w:r>
      <w:r>
        <w:rPr>
          <w:spacing w:val="-1"/>
          <w:sz w:val="17"/>
        </w:rPr>
        <w:t> </w:t>
      </w:r>
      <w:r>
        <w:rPr>
          <w:b/>
          <w:sz w:val="17"/>
        </w:rPr>
        <w:t>CONTRATADO</w:t>
      </w:r>
      <w:r>
        <w:rPr>
          <w:b/>
          <w:spacing w:val="-1"/>
          <w:sz w:val="17"/>
        </w:rPr>
        <w:t> </w:t>
      </w:r>
      <w:r>
        <w:rPr>
          <w:sz w:val="17"/>
        </w:rPr>
        <w:t>deverá</w:t>
      </w:r>
      <w:r>
        <w:rPr>
          <w:spacing w:val="-1"/>
          <w:sz w:val="17"/>
        </w:rPr>
        <w:t> </w:t>
      </w:r>
      <w:r>
        <w:rPr>
          <w:sz w:val="17"/>
        </w:rPr>
        <w:t>cumprir</w:t>
      </w:r>
      <w:r>
        <w:rPr>
          <w:spacing w:val="-1"/>
          <w:sz w:val="17"/>
        </w:rPr>
        <w:t> </w:t>
      </w:r>
      <w:r>
        <w:rPr>
          <w:sz w:val="17"/>
        </w:rPr>
        <w:t>todas</w:t>
      </w:r>
      <w:r>
        <w:rPr>
          <w:spacing w:val="-1"/>
          <w:sz w:val="17"/>
        </w:rPr>
        <w:t> </w:t>
      </w:r>
      <w:r>
        <w:rPr>
          <w:sz w:val="17"/>
        </w:rPr>
        <w:t>as</w:t>
      </w:r>
      <w:r>
        <w:rPr>
          <w:spacing w:val="-1"/>
          <w:sz w:val="17"/>
        </w:rPr>
        <w:t> </w:t>
      </w:r>
      <w:r>
        <w:rPr>
          <w:sz w:val="17"/>
        </w:rPr>
        <w:t>obrigações</w:t>
      </w:r>
      <w:r>
        <w:rPr>
          <w:spacing w:val="-1"/>
          <w:sz w:val="17"/>
        </w:rPr>
        <w:t> </w:t>
      </w:r>
      <w:r>
        <w:rPr>
          <w:sz w:val="17"/>
        </w:rPr>
        <w:t>constantes</w:t>
      </w:r>
      <w:r>
        <w:rPr>
          <w:spacing w:val="-1"/>
          <w:sz w:val="17"/>
        </w:rPr>
        <w:t> </w:t>
      </w:r>
      <w:r>
        <w:rPr>
          <w:sz w:val="17"/>
        </w:rPr>
        <w:t>deste</w:t>
      </w:r>
      <w:r>
        <w:rPr>
          <w:spacing w:val="-1"/>
          <w:sz w:val="17"/>
        </w:rPr>
        <w:t> </w:t>
      </w:r>
      <w:r>
        <w:rPr>
          <w:sz w:val="17"/>
        </w:rPr>
        <w:t>Contrato</w:t>
      </w:r>
      <w:r>
        <w:rPr>
          <w:spacing w:val="-1"/>
          <w:sz w:val="17"/>
        </w:rPr>
        <w:t> </w:t>
      </w:r>
      <w:r>
        <w:rPr>
          <w:sz w:val="17"/>
        </w:rPr>
        <w:t>e</w:t>
      </w:r>
      <w:r>
        <w:rPr>
          <w:spacing w:val="-1"/>
          <w:sz w:val="17"/>
        </w:rPr>
        <w:t> </w:t>
      </w:r>
      <w:r>
        <w:rPr>
          <w:sz w:val="17"/>
        </w:rPr>
        <w:t>em</w:t>
      </w:r>
      <w:r>
        <w:rPr>
          <w:spacing w:val="-1"/>
          <w:sz w:val="17"/>
        </w:rPr>
        <w:t> </w:t>
      </w:r>
      <w:r>
        <w:rPr>
          <w:sz w:val="17"/>
        </w:rPr>
        <w:t>seus</w:t>
      </w:r>
      <w:r>
        <w:rPr>
          <w:spacing w:val="-9"/>
          <w:sz w:val="17"/>
        </w:rPr>
        <w:t> </w:t>
      </w:r>
      <w:r>
        <w:rPr>
          <w:sz w:val="17"/>
        </w:rPr>
        <w:t>Anexos,</w:t>
      </w:r>
      <w:r>
        <w:rPr>
          <w:spacing w:val="-1"/>
          <w:sz w:val="17"/>
        </w:rPr>
        <w:t> </w:t>
      </w:r>
      <w:r>
        <w:rPr>
          <w:sz w:val="17"/>
        </w:rPr>
        <w:t>assumindo</w:t>
      </w:r>
      <w:r>
        <w:rPr>
          <w:spacing w:val="-1"/>
          <w:sz w:val="17"/>
        </w:rPr>
        <w:t> </w:t>
      </w:r>
      <w:r>
        <w:rPr>
          <w:sz w:val="17"/>
        </w:rPr>
        <w:t>como</w:t>
      </w:r>
      <w:r>
        <w:rPr>
          <w:spacing w:val="-1"/>
          <w:sz w:val="17"/>
        </w:rPr>
        <w:t> </w:t>
      </w:r>
      <w:r>
        <w:rPr>
          <w:sz w:val="17"/>
        </w:rPr>
        <w:t>exclusivamente</w:t>
      </w:r>
      <w:r>
        <w:rPr>
          <w:spacing w:val="-1"/>
          <w:sz w:val="17"/>
        </w:rPr>
        <w:t> </w:t>
      </w:r>
      <w:r>
        <w:rPr>
          <w:sz w:val="17"/>
        </w:rPr>
        <w:t>seus</w:t>
      </w:r>
      <w:r>
        <w:rPr>
          <w:spacing w:val="-1"/>
          <w:sz w:val="17"/>
        </w:rPr>
        <w:t> </w:t>
      </w:r>
      <w:r>
        <w:rPr>
          <w:sz w:val="17"/>
        </w:rPr>
        <w:t>os</w:t>
      </w:r>
      <w:r>
        <w:rPr>
          <w:spacing w:val="-1"/>
          <w:sz w:val="17"/>
        </w:rPr>
        <w:t> </w:t>
      </w:r>
      <w:r>
        <w:rPr>
          <w:sz w:val="17"/>
        </w:rPr>
        <w:t>riscos</w:t>
      </w:r>
      <w:r>
        <w:rPr>
          <w:spacing w:val="-1"/>
          <w:sz w:val="17"/>
        </w:rPr>
        <w:t> </w:t>
      </w:r>
      <w:r>
        <w:rPr>
          <w:sz w:val="17"/>
        </w:rPr>
        <w:t>e</w:t>
      </w:r>
      <w:r>
        <w:rPr>
          <w:spacing w:val="-1"/>
          <w:sz w:val="17"/>
        </w:rPr>
        <w:t> </w:t>
      </w:r>
      <w:r>
        <w:rPr>
          <w:sz w:val="17"/>
        </w:rPr>
        <w:t>as</w:t>
      </w:r>
      <w:r>
        <w:rPr>
          <w:spacing w:val="-1"/>
          <w:sz w:val="17"/>
        </w:rPr>
        <w:t> </w:t>
      </w:r>
      <w:r>
        <w:rPr>
          <w:sz w:val="17"/>
        </w:rPr>
        <w:t>despesas</w:t>
      </w:r>
      <w:r>
        <w:rPr>
          <w:spacing w:val="-1"/>
          <w:sz w:val="17"/>
        </w:rPr>
        <w:t> </w:t>
      </w:r>
      <w:r>
        <w:rPr>
          <w:sz w:val="17"/>
        </w:rPr>
        <w:t>decorrentes</w:t>
      </w:r>
      <w:r>
        <w:rPr>
          <w:spacing w:val="-1"/>
          <w:sz w:val="17"/>
        </w:rPr>
        <w:t> </w:t>
      </w:r>
      <w:r>
        <w:rPr>
          <w:sz w:val="17"/>
        </w:rPr>
        <w:t>da</w:t>
      </w:r>
      <w:r>
        <w:rPr>
          <w:spacing w:val="-1"/>
          <w:sz w:val="17"/>
        </w:rPr>
        <w:t> </w:t>
      </w:r>
      <w:r>
        <w:rPr>
          <w:sz w:val="17"/>
        </w:rPr>
        <w:t>boa</w:t>
      </w:r>
      <w:r>
        <w:rPr>
          <w:spacing w:val="-1"/>
          <w:sz w:val="17"/>
        </w:rPr>
        <w:t> </w:t>
      </w:r>
      <w:r>
        <w:rPr>
          <w:sz w:val="17"/>
        </w:rPr>
        <w:t>e</w:t>
      </w:r>
      <w:r>
        <w:rPr>
          <w:spacing w:val="-1"/>
          <w:sz w:val="17"/>
        </w:rPr>
        <w:t> </w:t>
      </w:r>
      <w:r>
        <w:rPr>
          <w:sz w:val="17"/>
        </w:rPr>
        <w:t>perfeita</w:t>
      </w:r>
      <w:r>
        <w:rPr>
          <w:spacing w:val="-1"/>
          <w:sz w:val="17"/>
        </w:rPr>
        <w:t> </w:t>
      </w:r>
      <w:r>
        <w:rPr>
          <w:sz w:val="17"/>
        </w:rPr>
        <w:t>execução</w:t>
      </w:r>
      <w:r>
        <w:rPr>
          <w:spacing w:val="-1"/>
          <w:sz w:val="17"/>
        </w:rPr>
        <w:t> </w:t>
      </w:r>
      <w:r>
        <w:rPr>
          <w:sz w:val="17"/>
        </w:rPr>
        <w:t>do</w:t>
      </w:r>
      <w:r>
        <w:rPr>
          <w:spacing w:val="-1"/>
          <w:sz w:val="17"/>
        </w:rPr>
        <w:t> </w:t>
      </w:r>
      <w:r>
        <w:rPr>
          <w:sz w:val="17"/>
        </w:rPr>
        <w:t>objeto,</w:t>
      </w:r>
      <w:r>
        <w:rPr>
          <w:spacing w:val="-1"/>
          <w:sz w:val="17"/>
        </w:rPr>
        <w:t> </w:t>
      </w:r>
      <w:r>
        <w:rPr>
          <w:sz w:val="17"/>
        </w:rPr>
        <w:t>observando, ainda, as obrigações a seguir dispostas:</w:t>
      </w:r>
    </w:p>
    <w:p>
      <w:pPr>
        <w:pStyle w:val="ListParagraph"/>
        <w:numPr>
          <w:ilvl w:val="0"/>
          <w:numId w:val="41"/>
        </w:numPr>
        <w:tabs>
          <w:tab w:pos="273" w:val="left" w:leader="none"/>
        </w:tabs>
        <w:spacing w:line="240" w:lineRule="auto" w:before="2" w:after="0"/>
        <w:ind w:left="273" w:right="0" w:hanging="172"/>
        <w:jc w:val="left"/>
        <w:rPr>
          <w:sz w:val="17"/>
        </w:rPr>
      </w:pPr>
      <w:r>
        <w:rPr>
          <w:sz w:val="17"/>
        </w:rPr>
        <w:t>Disponibilizar</w:t>
      </w:r>
      <w:r>
        <w:rPr>
          <w:spacing w:val="-5"/>
          <w:sz w:val="17"/>
        </w:rPr>
        <w:t> </w:t>
      </w:r>
      <w:r>
        <w:rPr>
          <w:sz w:val="17"/>
        </w:rPr>
        <w:t>os</w:t>
      </w:r>
      <w:r>
        <w:rPr>
          <w:spacing w:val="-5"/>
          <w:sz w:val="17"/>
        </w:rPr>
        <w:t> </w:t>
      </w:r>
      <w:r>
        <w:rPr>
          <w:sz w:val="17"/>
        </w:rPr>
        <w:t>materiais</w:t>
      </w:r>
      <w:r>
        <w:rPr>
          <w:spacing w:val="-5"/>
          <w:sz w:val="17"/>
        </w:rPr>
        <w:t> </w:t>
      </w:r>
      <w:r>
        <w:rPr>
          <w:sz w:val="17"/>
        </w:rPr>
        <w:t>discriminados</w:t>
      </w:r>
      <w:r>
        <w:rPr>
          <w:spacing w:val="-5"/>
          <w:sz w:val="17"/>
        </w:rPr>
        <w:t> </w:t>
      </w:r>
      <w:r>
        <w:rPr>
          <w:sz w:val="17"/>
        </w:rPr>
        <w:t>na</w:t>
      </w:r>
      <w:r>
        <w:rPr>
          <w:spacing w:val="-5"/>
          <w:sz w:val="17"/>
        </w:rPr>
        <w:t> </w:t>
      </w:r>
      <w:r>
        <w:rPr>
          <w:sz w:val="17"/>
        </w:rPr>
        <w:t>listagem</w:t>
      </w:r>
      <w:r>
        <w:rPr>
          <w:spacing w:val="-5"/>
          <w:sz w:val="17"/>
        </w:rPr>
        <w:t> </w:t>
      </w:r>
      <w:r>
        <w:rPr>
          <w:sz w:val="17"/>
        </w:rPr>
        <w:t>anexa,</w:t>
      </w:r>
      <w:r>
        <w:rPr>
          <w:spacing w:val="-5"/>
          <w:sz w:val="17"/>
        </w:rPr>
        <w:t> </w:t>
      </w:r>
      <w:r>
        <w:rPr>
          <w:sz w:val="17"/>
        </w:rPr>
        <w:t>através</w:t>
      </w:r>
      <w:r>
        <w:rPr>
          <w:spacing w:val="-4"/>
          <w:sz w:val="17"/>
        </w:rPr>
        <w:t> </w:t>
      </w:r>
      <w:r>
        <w:rPr>
          <w:sz w:val="17"/>
        </w:rPr>
        <w:t>de</w:t>
      </w:r>
      <w:r>
        <w:rPr>
          <w:spacing w:val="-5"/>
          <w:sz w:val="17"/>
        </w:rPr>
        <w:t> </w:t>
      </w:r>
      <w:r>
        <w:rPr>
          <w:b/>
          <w:sz w:val="17"/>
        </w:rPr>
        <w:t>Nota</w:t>
      </w:r>
      <w:r>
        <w:rPr>
          <w:b/>
          <w:spacing w:val="-5"/>
          <w:sz w:val="17"/>
        </w:rPr>
        <w:t> </w:t>
      </w:r>
      <w:r>
        <w:rPr>
          <w:b/>
          <w:sz w:val="17"/>
        </w:rPr>
        <w:t>Fiscal</w:t>
      </w:r>
      <w:r>
        <w:rPr>
          <w:b/>
          <w:spacing w:val="-5"/>
          <w:sz w:val="17"/>
        </w:rPr>
        <w:t> </w:t>
      </w:r>
      <w:r>
        <w:rPr>
          <w:b/>
          <w:sz w:val="17"/>
        </w:rPr>
        <w:t>de</w:t>
      </w:r>
      <w:r>
        <w:rPr>
          <w:b/>
          <w:spacing w:val="-5"/>
          <w:sz w:val="17"/>
        </w:rPr>
        <w:t> </w:t>
      </w:r>
      <w:r>
        <w:rPr>
          <w:b/>
          <w:sz w:val="17"/>
        </w:rPr>
        <w:t>Consignação</w:t>
      </w:r>
      <w:r>
        <w:rPr>
          <w:sz w:val="17"/>
        </w:rPr>
        <w:t>,</w:t>
      </w:r>
      <w:r>
        <w:rPr>
          <w:spacing w:val="-5"/>
          <w:sz w:val="17"/>
        </w:rPr>
        <w:t> </w:t>
      </w:r>
      <w:r>
        <w:rPr>
          <w:sz w:val="17"/>
        </w:rPr>
        <w:t>no</w:t>
      </w:r>
      <w:r>
        <w:rPr>
          <w:spacing w:val="-5"/>
          <w:sz w:val="17"/>
        </w:rPr>
        <w:t> </w:t>
      </w:r>
      <w:r>
        <w:rPr>
          <w:sz w:val="17"/>
        </w:rPr>
        <w:t>prazo</w:t>
      </w:r>
      <w:r>
        <w:rPr>
          <w:spacing w:val="-5"/>
          <w:sz w:val="17"/>
        </w:rPr>
        <w:t> </w:t>
      </w:r>
      <w:r>
        <w:rPr>
          <w:sz w:val="17"/>
        </w:rPr>
        <w:t>máximo</w:t>
      </w:r>
      <w:r>
        <w:rPr>
          <w:spacing w:val="-4"/>
          <w:sz w:val="17"/>
        </w:rPr>
        <w:t> </w:t>
      </w:r>
      <w:r>
        <w:rPr>
          <w:sz w:val="17"/>
        </w:rPr>
        <w:t>de</w:t>
      </w:r>
      <w:r>
        <w:rPr>
          <w:spacing w:val="-5"/>
          <w:sz w:val="17"/>
        </w:rPr>
        <w:t> </w:t>
      </w:r>
      <w:r>
        <w:rPr>
          <w:sz w:val="17"/>
        </w:rPr>
        <w:t>2</w:t>
      </w:r>
      <w:r>
        <w:rPr>
          <w:spacing w:val="-5"/>
          <w:sz w:val="17"/>
        </w:rPr>
        <w:t> </w:t>
      </w:r>
      <w:r>
        <w:rPr>
          <w:sz w:val="17"/>
        </w:rPr>
        <w:t>(dois)</w:t>
      </w:r>
      <w:r>
        <w:rPr>
          <w:spacing w:val="-5"/>
          <w:sz w:val="17"/>
        </w:rPr>
        <w:t> </w:t>
      </w:r>
      <w:r>
        <w:rPr>
          <w:sz w:val="17"/>
        </w:rPr>
        <w:t>dias</w:t>
      </w:r>
      <w:r>
        <w:rPr>
          <w:spacing w:val="-5"/>
          <w:sz w:val="17"/>
        </w:rPr>
        <w:t> </w:t>
      </w:r>
      <w:r>
        <w:rPr>
          <w:sz w:val="17"/>
        </w:rPr>
        <w:t>úteis,</w:t>
      </w:r>
      <w:r>
        <w:rPr>
          <w:spacing w:val="-5"/>
          <w:sz w:val="17"/>
        </w:rPr>
        <w:t> </w:t>
      </w:r>
      <w:r>
        <w:rPr>
          <w:sz w:val="17"/>
        </w:rPr>
        <w:t>sob</w:t>
      </w:r>
      <w:r>
        <w:rPr>
          <w:spacing w:val="-5"/>
          <w:sz w:val="17"/>
        </w:rPr>
        <w:t> </w:t>
      </w:r>
      <w:r>
        <w:rPr>
          <w:sz w:val="17"/>
        </w:rPr>
        <w:t>o</w:t>
      </w:r>
      <w:r>
        <w:rPr>
          <w:spacing w:val="-5"/>
          <w:sz w:val="17"/>
        </w:rPr>
        <w:t> </w:t>
      </w:r>
      <w:r>
        <w:rPr>
          <w:b/>
          <w:sz w:val="17"/>
        </w:rPr>
        <w:t>Regime</w:t>
      </w:r>
      <w:r>
        <w:rPr>
          <w:b/>
          <w:spacing w:val="-4"/>
          <w:sz w:val="17"/>
        </w:rPr>
        <w:t> </w:t>
      </w:r>
      <w:r>
        <w:rPr>
          <w:b/>
          <w:sz w:val="17"/>
        </w:rPr>
        <w:t>de</w:t>
      </w:r>
      <w:r>
        <w:rPr>
          <w:b/>
          <w:spacing w:val="-5"/>
          <w:sz w:val="17"/>
        </w:rPr>
        <w:t> </w:t>
      </w:r>
      <w:r>
        <w:rPr>
          <w:b/>
          <w:sz w:val="17"/>
        </w:rPr>
        <w:t>Consignação</w:t>
      </w:r>
      <w:r>
        <w:rPr>
          <w:b/>
          <w:spacing w:val="-5"/>
          <w:sz w:val="17"/>
        </w:rPr>
        <w:t> </w:t>
      </w:r>
      <w:r>
        <w:rPr>
          <w:sz w:val="17"/>
        </w:rPr>
        <w:t>e,</w:t>
      </w:r>
      <w:r>
        <w:rPr>
          <w:spacing w:val="-5"/>
          <w:sz w:val="17"/>
        </w:rPr>
        <w:t> </w:t>
      </w:r>
      <w:r>
        <w:rPr>
          <w:sz w:val="17"/>
        </w:rPr>
        <w:t>de</w:t>
      </w:r>
      <w:r>
        <w:rPr>
          <w:spacing w:val="-5"/>
          <w:sz w:val="17"/>
        </w:rPr>
        <w:t> </w:t>
      </w:r>
      <w:r>
        <w:rPr>
          <w:sz w:val="17"/>
        </w:rPr>
        <w:t>acordo</w:t>
      </w:r>
      <w:r>
        <w:rPr>
          <w:spacing w:val="-5"/>
          <w:sz w:val="17"/>
        </w:rPr>
        <w:t> </w:t>
      </w:r>
      <w:r>
        <w:rPr>
          <w:sz w:val="17"/>
        </w:rPr>
        <w:t>com</w:t>
      </w:r>
      <w:r>
        <w:rPr>
          <w:spacing w:val="-5"/>
          <w:sz w:val="17"/>
        </w:rPr>
        <w:t> </w:t>
      </w:r>
      <w:r>
        <w:rPr>
          <w:sz w:val="17"/>
        </w:rPr>
        <w:t>a</w:t>
      </w:r>
      <w:r>
        <w:rPr>
          <w:spacing w:val="-4"/>
          <w:sz w:val="17"/>
        </w:rPr>
        <w:t> </w:t>
      </w:r>
      <w:r>
        <w:rPr>
          <w:sz w:val="17"/>
        </w:rPr>
        <w:t>solicitação</w:t>
      </w:r>
      <w:r>
        <w:rPr>
          <w:spacing w:val="-5"/>
          <w:sz w:val="17"/>
        </w:rPr>
        <w:t> </w:t>
      </w:r>
      <w:r>
        <w:rPr>
          <w:sz w:val="17"/>
        </w:rPr>
        <w:t>da</w:t>
      </w:r>
      <w:r>
        <w:rPr>
          <w:spacing w:val="-5"/>
          <w:sz w:val="17"/>
        </w:rPr>
        <w:t> </w:t>
      </w:r>
      <w:r>
        <w:rPr>
          <w:b/>
          <w:spacing w:val="-2"/>
          <w:sz w:val="17"/>
        </w:rPr>
        <w:t>OPME</w:t>
      </w:r>
      <w:r>
        <w:rPr>
          <w:spacing w:val="-2"/>
          <w:sz w:val="17"/>
        </w:rPr>
        <w:t>;</w:t>
      </w:r>
    </w:p>
    <w:p>
      <w:pPr>
        <w:pStyle w:val="ListParagraph"/>
        <w:numPr>
          <w:ilvl w:val="0"/>
          <w:numId w:val="41"/>
        </w:numPr>
        <w:tabs>
          <w:tab w:pos="282" w:val="left" w:leader="none"/>
        </w:tabs>
        <w:spacing w:line="240" w:lineRule="auto" w:before="44" w:after="0"/>
        <w:ind w:left="282" w:right="0" w:hanging="181"/>
        <w:jc w:val="left"/>
        <w:rPr>
          <w:sz w:val="17"/>
        </w:rPr>
      </w:pPr>
      <w:r>
        <w:rPr>
          <w:sz w:val="17"/>
        </w:rPr>
        <w:t>Os</w:t>
      </w:r>
      <w:r>
        <w:rPr>
          <w:spacing w:val="-10"/>
          <w:sz w:val="17"/>
        </w:rPr>
        <w:t> </w:t>
      </w:r>
      <w:r>
        <w:rPr>
          <w:sz w:val="17"/>
        </w:rPr>
        <w:t>materiais</w:t>
      </w:r>
      <w:r>
        <w:rPr>
          <w:spacing w:val="-7"/>
          <w:sz w:val="17"/>
        </w:rPr>
        <w:t> </w:t>
      </w:r>
      <w:r>
        <w:rPr>
          <w:sz w:val="17"/>
        </w:rPr>
        <w:t>deverão</w:t>
      </w:r>
      <w:r>
        <w:rPr>
          <w:spacing w:val="-6"/>
          <w:sz w:val="17"/>
        </w:rPr>
        <w:t> </w:t>
      </w:r>
      <w:r>
        <w:rPr>
          <w:sz w:val="17"/>
        </w:rPr>
        <w:t>ser</w:t>
      </w:r>
      <w:r>
        <w:rPr>
          <w:spacing w:val="-6"/>
          <w:sz w:val="17"/>
        </w:rPr>
        <w:t> </w:t>
      </w:r>
      <w:r>
        <w:rPr>
          <w:sz w:val="17"/>
        </w:rPr>
        <w:t>entregues,</w:t>
      </w:r>
      <w:r>
        <w:rPr>
          <w:spacing w:val="-6"/>
          <w:sz w:val="17"/>
        </w:rPr>
        <w:t> </w:t>
      </w:r>
      <w:r>
        <w:rPr>
          <w:sz w:val="17"/>
        </w:rPr>
        <w:t>obrigatoriamente,</w:t>
      </w:r>
      <w:r>
        <w:rPr>
          <w:spacing w:val="-7"/>
          <w:sz w:val="17"/>
        </w:rPr>
        <w:t> </w:t>
      </w:r>
      <w:r>
        <w:rPr>
          <w:sz w:val="17"/>
        </w:rPr>
        <w:t>no</w:t>
      </w:r>
      <w:r>
        <w:rPr>
          <w:spacing w:val="-10"/>
          <w:sz w:val="17"/>
        </w:rPr>
        <w:t> </w:t>
      </w:r>
      <w:r>
        <w:rPr>
          <w:sz w:val="17"/>
        </w:rPr>
        <w:t>Almoxarifado</w:t>
      </w:r>
      <w:r>
        <w:rPr>
          <w:spacing w:val="-7"/>
          <w:sz w:val="17"/>
        </w:rPr>
        <w:t> </w:t>
      </w:r>
      <w:r>
        <w:rPr>
          <w:sz w:val="17"/>
        </w:rPr>
        <w:t>Central</w:t>
      </w:r>
      <w:r>
        <w:rPr>
          <w:spacing w:val="-6"/>
          <w:sz w:val="17"/>
        </w:rPr>
        <w:t> </w:t>
      </w:r>
      <w:r>
        <w:rPr>
          <w:sz w:val="17"/>
        </w:rPr>
        <w:t>do</w:t>
      </w:r>
      <w:r>
        <w:rPr>
          <w:spacing w:val="-6"/>
          <w:sz w:val="17"/>
        </w:rPr>
        <w:t> </w:t>
      </w:r>
      <w:r>
        <w:rPr>
          <w:sz w:val="17"/>
        </w:rPr>
        <w:t>Hospital</w:t>
      </w:r>
      <w:r>
        <w:rPr>
          <w:spacing w:val="-6"/>
          <w:sz w:val="17"/>
        </w:rPr>
        <w:t> </w:t>
      </w:r>
      <w:r>
        <w:rPr>
          <w:sz w:val="17"/>
        </w:rPr>
        <w:t>Universitário</w:t>
      </w:r>
      <w:r>
        <w:rPr>
          <w:spacing w:val="-7"/>
          <w:sz w:val="17"/>
        </w:rPr>
        <w:t> </w:t>
      </w:r>
      <w:r>
        <w:rPr>
          <w:sz w:val="17"/>
        </w:rPr>
        <w:t>Pedro</w:t>
      </w:r>
      <w:r>
        <w:rPr>
          <w:spacing w:val="-6"/>
          <w:sz w:val="17"/>
        </w:rPr>
        <w:t> </w:t>
      </w:r>
      <w:r>
        <w:rPr>
          <w:sz w:val="17"/>
        </w:rPr>
        <w:t>Ernesto,</w:t>
      </w:r>
      <w:r>
        <w:rPr>
          <w:spacing w:val="-6"/>
          <w:sz w:val="17"/>
        </w:rPr>
        <w:t> </w:t>
      </w:r>
      <w:r>
        <w:rPr>
          <w:sz w:val="17"/>
        </w:rPr>
        <w:t>o</w:t>
      </w:r>
      <w:r>
        <w:rPr>
          <w:spacing w:val="-7"/>
          <w:sz w:val="17"/>
        </w:rPr>
        <w:t> </w:t>
      </w:r>
      <w:r>
        <w:rPr>
          <w:sz w:val="17"/>
        </w:rPr>
        <w:t>qual</w:t>
      </w:r>
      <w:r>
        <w:rPr>
          <w:spacing w:val="-6"/>
          <w:sz w:val="17"/>
        </w:rPr>
        <w:t> </w:t>
      </w:r>
      <w:r>
        <w:rPr>
          <w:sz w:val="17"/>
        </w:rPr>
        <w:t>dispensará</w:t>
      </w:r>
      <w:r>
        <w:rPr>
          <w:spacing w:val="-6"/>
          <w:sz w:val="17"/>
        </w:rPr>
        <w:t> </w:t>
      </w:r>
      <w:r>
        <w:rPr>
          <w:sz w:val="17"/>
        </w:rPr>
        <w:t>imediatamente</w:t>
      </w:r>
      <w:r>
        <w:rPr>
          <w:spacing w:val="-6"/>
          <w:sz w:val="17"/>
        </w:rPr>
        <w:t> </w:t>
      </w:r>
      <w:r>
        <w:rPr>
          <w:sz w:val="17"/>
        </w:rPr>
        <w:t>ao</w:t>
      </w:r>
      <w:r>
        <w:rPr>
          <w:spacing w:val="-7"/>
          <w:sz w:val="17"/>
        </w:rPr>
        <w:t> </w:t>
      </w:r>
      <w:r>
        <w:rPr>
          <w:spacing w:val="-2"/>
          <w:sz w:val="17"/>
        </w:rPr>
        <w:t>Setor;</w:t>
      </w:r>
    </w:p>
    <w:p>
      <w:pPr>
        <w:pStyle w:val="ListParagraph"/>
        <w:numPr>
          <w:ilvl w:val="0"/>
          <w:numId w:val="41"/>
        </w:numPr>
        <w:tabs>
          <w:tab w:pos="273" w:val="left" w:leader="none"/>
        </w:tabs>
        <w:spacing w:line="240" w:lineRule="auto" w:before="33" w:after="0"/>
        <w:ind w:left="273" w:right="0" w:hanging="172"/>
        <w:jc w:val="left"/>
        <w:rPr>
          <w:sz w:val="17"/>
        </w:rPr>
      </w:pPr>
      <w:r>
        <w:rPr>
          <w:sz w:val="17"/>
        </w:rPr>
        <w:t>Em</w:t>
      </w:r>
      <w:r>
        <w:rPr>
          <w:spacing w:val="-6"/>
          <w:sz w:val="17"/>
        </w:rPr>
        <w:t> </w:t>
      </w:r>
      <w:r>
        <w:rPr>
          <w:sz w:val="17"/>
        </w:rPr>
        <w:t>casos</w:t>
      </w:r>
      <w:r>
        <w:rPr>
          <w:spacing w:val="-5"/>
          <w:sz w:val="17"/>
        </w:rPr>
        <w:t> </w:t>
      </w:r>
      <w:r>
        <w:rPr>
          <w:sz w:val="17"/>
        </w:rPr>
        <w:t>urgentes,</w:t>
      </w:r>
      <w:r>
        <w:rPr>
          <w:spacing w:val="-5"/>
          <w:sz w:val="17"/>
        </w:rPr>
        <w:t> </w:t>
      </w:r>
      <w:r>
        <w:rPr>
          <w:sz w:val="17"/>
        </w:rPr>
        <w:t>a</w:t>
      </w:r>
      <w:r>
        <w:rPr>
          <w:spacing w:val="-5"/>
          <w:sz w:val="17"/>
        </w:rPr>
        <w:t> </w:t>
      </w:r>
      <w:r>
        <w:rPr>
          <w:sz w:val="17"/>
        </w:rPr>
        <w:t>entrega</w:t>
      </w:r>
      <w:r>
        <w:rPr>
          <w:spacing w:val="-5"/>
          <w:sz w:val="17"/>
        </w:rPr>
        <w:t> </w:t>
      </w:r>
      <w:r>
        <w:rPr>
          <w:sz w:val="17"/>
        </w:rPr>
        <w:t>poderá</w:t>
      </w:r>
      <w:r>
        <w:rPr>
          <w:spacing w:val="-5"/>
          <w:sz w:val="17"/>
        </w:rPr>
        <w:t> </w:t>
      </w:r>
      <w:r>
        <w:rPr>
          <w:sz w:val="17"/>
        </w:rPr>
        <w:t>ser</w:t>
      </w:r>
      <w:r>
        <w:rPr>
          <w:spacing w:val="-5"/>
          <w:sz w:val="17"/>
        </w:rPr>
        <w:t> </w:t>
      </w:r>
      <w:r>
        <w:rPr>
          <w:sz w:val="17"/>
        </w:rPr>
        <w:t>realizada</w:t>
      </w:r>
      <w:r>
        <w:rPr>
          <w:spacing w:val="-5"/>
          <w:sz w:val="17"/>
        </w:rPr>
        <w:t> </w:t>
      </w:r>
      <w:r>
        <w:rPr>
          <w:sz w:val="17"/>
        </w:rPr>
        <w:t>com</w:t>
      </w:r>
      <w:r>
        <w:rPr>
          <w:spacing w:val="-5"/>
          <w:sz w:val="17"/>
        </w:rPr>
        <w:t> </w:t>
      </w:r>
      <w:r>
        <w:rPr>
          <w:sz w:val="17"/>
        </w:rPr>
        <w:t>antecedência</w:t>
      </w:r>
      <w:r>
        <w:rPr>
          <w:spacing w:val="-5"/>
          <w:sz w:val="17"/>
        </w:rPr>
        <w:t> </w:t>
      </w:r>
      <w:r>
        <w:rPr>
          <w:sz w:val="17"/>
        </w:rPr>
        <w:t>de</w:t>
      </w:r>
      <w:r>
        <w:rPr>
          <w:spacing w:val="-5"/>
          <w:sz w:val="17"/>
        </w:rPr>
        <w:t> </w:t>
      </w:r>
      <w:r>
        <w:rPr>
          <w:sz w:val="17"/>
        </w:rPr>
        <w:t>até</w:t>
      </w:r>
      <w:r>
        <w:rPr>
          <w:spacing w:val="-5"/>
          <w:sz w:val="17"/>
        </w:rPr>
        <w:t> </w:t>
      </w:r>
      <w:r>
        <w:rPr>
          <w:sz w:val="17"/>
        </w:rPr>
        <w:t>24</w:t>
      </w:r>
      <w:r>
        <w:rPr>
          <w:spacing w:val="-5"/>
          <w:sz w:val="17"/>
        </w:rPr>
        <w:t> </w:t>
      </w:r>
      <w:r>
        <w:rPr>
          <w:sz w:val="17"/>
        </w:rPr>
        <w:t>(vinte</w:t>
      </w:r>
      <w:r>
        <w:rPr>
          <w:spacing w:val="-5"/>
          <w:sz w:val="17"/>
        </w:rPr>
        <w:t> </w:t>
      </w:r>
      <w:r>
        <w:rPr>
          <w:sz w:val="17"/>
        </w:rPr>
        <w:t>e</w:t>
      </w:r>
      <w:r>
        <w:rPr>
          <w:spacing w:val="-5"/>
          <w:sz w:val="17"/>
        </w:rPr>
        <w:t> </w:t>
      </w:r>
      <w:r>
        <w:rPr>
          <w:sz w:val="17"/>
        </w:rPr>
        <w:t>quatro)</w:t>
      </w:r>
      <w:r>
        <w:rPr>
          <w:spacing w:val="-5"/>
          <w:sz w:val="17"/>
        </w:rPr>
        <w:t> </w:t>
      </w:r>
      <w:r>
        <w:rPr>
          <w:sz w:val="17"/>
        </w:rPr>
        <w:t>horas</w:t>
      </w:r>
      <w:r>
        <w:rPr>
          <w:spacing w:val="-5"/>
          <w:sz w:val="17"/>
        </w:rPr>
        <w:t> </w:t>
      </w:r>
      <w:r>
        <w:rPr>
          <w:sz w:val="17"/>
        </w:rPr>
        <w:t>da</w:t>
      </w:r>
      <w:r>
        <w:rPr>
          <w:spacing w:val="-5"/>
          <w:sz w:val="17"/>
        </w:rPr>
        <w:t> </w:t>
      </w:r>
      <w:r>
        <w:rPr>
          <w:sz w:val="17"/>
        </w:rPr>
        <w:t>realização</w:t>
      </w:r>
      <w:r>
        <w:rPr>
          <w:spacing w:val="-5"/>
          <w:sz w:val="17"/>
        </w:rPr>
        <w:t> </w:t>
      </w:r>
      <w:r>
        <w:rPr>
          <w:sz w:val="17"/>
        </w:rPr>
        <w:t>do</w:t>
      </w:r>
      <w:r>
        <w:rPr>
          <w:spacing w:val="-5"/>
          <w:sz w:val="17"/>
        </w:rPr>
        <w:t> </w:t>
      </w:r>
      <w:r>
        <w:rPr>
          <w:sz w:val="17"/>
        </w:rPr>
        <w:t>procedimento</w:t>
      </w:r>
      <w:r>
        <w:rPr>
          <w:spacing w:val="-5"/>
          <w:sz w:val="17"/>
        </w:rPr>
        <w:t> </w:t>
      </w:r>
      <w:r>
        <w:rPr>
          <w:spacing w:val="-2"/>
          <w:sz w:val="17"/>
        </w:rPr>
        <w:t>cirúrgico.</w:t>
      </w:r>
    </w:p>
    <w:p>
      <w:pPr>
        <w:pStyle w:val="ListParagraph"/>
        <w:numPr>
          <w:ilvl w:val="2"/>
          <w:numId w:val="40"/>
        </w:numPr>
        <w:tabs>
          <w:tab w:pos="479" w:val="left" w:leader="none"/>
        </w:tabs>
        <w:spacing w:line="240" w:lineRule="auto" w:before="45" w:after="0"/>
        <w:ind w:left="479" w:right="0" w:hanging="378"/>
        <w:jc w:val="left"/>
        <w:rPr>
          <w:sz w:val="17"/>
        </w:rPr>
      </w:pPr>
      <w:r>
        <w:rPr>
          <w:sz w:val="17"/>
        </w:rPr>
        <w:t>Entregar</w:t>
      </w:r>
      <w:r>
        <w:rPr>
          <w:spacing w:val="-5"/>
          <w:sz w:val="17"/>
        </w:rPr>
        <w:t> </w:t>
      </w:r>
      <w:r>
        <w:rPr>
          <w:sz w:val="17"/>
        </w:rPr>
        <w:t>o</w:t>
      </w:r>
      <w:r>
        <w:rPr>
          <w:spacing w:val="-4"/>
          <w:sz w:val="17"/>
        </w:rPr>
        <w:t> </w:t>
      </w:r>
      <w:r>
        <w:rPr>
          <w:sz w:val="17"/>
        </w:rPr>
        <w:t>objeto</w:t>
      </w:r>
      <w:r>
        <w:rPr>
          <w:spacing w:val="-5"/>
          <w:sz w:val="17"/>
        </w:rPr>
        <w:t> </w:t>
      </w:r>
      <w:r>
        <w:rPr>
          <w:sz w:val="17"/>
        </w:rPr>
        <w:t>acompanhado,</w:t>
      </w:r>
      <w:r>
        <w:rPr>
          <w:spacing w:val="-4"/>
          <w:sz w:val="17"/>
        </w:rPr>
        <w:t> </w:t>
      </w:r>
      <w:r>
        <w:rPr>
          <w:sz w:val="17"/>
        </w:rPr>
        <w:t>se</w:t>
      </w:r>
      <w:r>
        <w:rPr>
          <w:spacing w:val="-5"/>
          <w:sz w:val="17"/>
        </w:rPr>
        <w:t> </w:t>
      </w:r>
      <w:r>
        <w:rPr>
          <w:sz w:val="17"/>
        </w:rPr>
        <w:t>for</w:t>
      </w:r>
      <w:r>
        <w:rPr>
          <w:spacing w:val="-4"/>
          <w:sz w:val="17"/>
        </w:rPr>
        <w:t> </w:t>
      </w:r>
      <w:r>
        <w:rPr>
          <w:sz w:val="17"/>
        </w:rPr>
        <w:t>o</w:t>
      </w:r>
      <w:r>
        <w:rPr>
          <w:spacing w:val="-5"/>
          <w:sz w:val="17"/>
        </w:rPr>
        <w:t> </w:t>
      </w:r>
      <w:r>
        <w:rPr>
          <w:sz w:val="17"/>
        </w:rPr>
        <w:t>caso,</w:t>
      </w:r>
      <w:r>
        <w:rPr>
          <w:spacing w:val="-4"/>
          <w:sz w:val="17"/>
        </w:rPr>
        <w:t> </w:t>
      </w:r>
      <w:r>
        <w:rPr>
          <w:sz w:val="17"/>
        </w:rPr>
        <w:t>do</w:t>
      </w:r>
      <w:r>
        <w:rPr>
          <w:spacing w:val="-5"/>
          <w:sz w:val="17"/>
        </w:rPr>
        <w:t> </w:t>
      </w:r>
      <w:r>
        <w:rPr>
          <w:sz w:val="17"/>
        </w:rPr>
        <w:t>manual</w:t>
      </w:r>
      <w:r>
        <w:rPr>
          <w:spacing w:val="-4"/>
          <w:sz w:val="17"/>
        </w:rPr>
        <w:t> </w:t>
      </w:r>
      <w:r>
        <w:rPr>
          <w:sz w:val="17"/>
        </w:rPr>
        <w:t>do</w:t>
      </w:r>
      <w:r>
        <w:rPr>
          <w:spacing w:val="-5"/>
          <w:sz w:val="17"/>
        </w:rPr>
        <w:t> </w:t>
      </w:r>
      <w:r>
        <w:rPr>
          <w:sz w:val="17"/>
        </w:rPr>
        <w:t>usuário,</w:t>
      </w:r>
      <w:r>
        <w:rPr>
          <w:spacing w:val="-4"/>
          <w:sz w:val="17"/>
        </w:rPr>
        <w:t> </w:t>
      </w:r>
      <w:r>
        <w:rPr>
          <w:sz w:val="17"/>
        </w:rPr>
        <w:t>com</w:t>
      </w:r>
      <w:r>
        <w:rPr>
          <w:spacing w:val="-5"/>
          <w:sz w:val="17"/>
        </w:rPr>
        <w:t> </w:t>
      </w:r>
      <w:r>
        <w:rPr>
          <w:sz w:val="17"/>
        </w:rPr>
        <w:t>uma</w:t>
      </w:r>
      <w:r>
        <w:rPr>
          <w:spacing w:val="-4"/>
          <w:sz w:val="17"/>
        </w:rPr>
        <w:t> </w:t>
      </w:r>
      <w:r>
        <w:rPr>
          <w:sz w:val="17"/>
        </w:rPr>
        <w:t>versão</w:t>
      </w:r>
      <w:r>
        <w:rPr>
          <w:spacing w:val="-5"/>
          <w:sz w:val="17"/>
        </w:rPr>
        <w:t> </w:t>
      </w:r>
      <w:r>
        <w:rPr>
          <w:sz w:val="17"/>
        </w:rPr>
        <w:t>em</w:t>
      </w:r>
      <w:r>
        <w:rPr>
          <w:spacing w:val="-4"/>
          <w:sz w:val="17"/>
        </w:rPr>
        <w:t> </w:t>
      </w:r>
      <w:r>
        <w:rPr>
          <w:sz w:val="17"/>
        </w:rPr>
        <w:t>português,</w:t>
      </w:r>
      <w:r>
        <w:rPr>
          <w:spacing w:val="-5"/>
          <w:sz w:val="17"/>
        </w:rPr>
        <w:t> </w:t>
      </w:r>
      <w:r>
        <w:rPr>
          <w:sz w:val="17"/>
        </w:rPr>
        <w:t>e</w:t>
      </w:r>
      <w:r>
        <w:rPr>
          <w:spacing w:val="-4"/>
          <w:sz w:val="17"/>
        </w:rPr>
        <w:t> </w:t>
      </w:r>
      <w:r>
        <w:rPr>
          <w:sz w:val="17"/>
        </w:rPr>
        <w:t>da</w:t>
      </w:r>
      <w:r>
        <w:rPr>
          <w:spacing w:val="-5"/>
          <w:sz w:val="17"/>
        </w:rPr>
        <w:t> </w:t>
      </w:r>
      <w:r>
        <w:rPr>
          <w:sz w:val="17"/>
        </w:rPr>
        <w:t>relação</w:t>
      </w:r>
      <w:r>
        <w:rPr>
          <w:spacing w:val="-4"/>
          <w:sz w:val="17"/>
        </w:rPr>
        <w:t> </w:t>
      </w:r>
      <w:r>
        <w:rPr>
          <w:sz w:val="17"/>
        </w:rPr>
        <w:t>da</w:t>
      </w:r>
      <w:r>
        <w:rPr>
          <w:spacing w:val="-5"/>
          <w:sz w:val="17"/>
        </w:rPr>
        <w:t> </w:t>
      </w:r>
      <w:r>
        <w:rPr>
          <w:sz w:val="17"/>
        </w:rPr>
        <w:t>rede</w:t>
      </w:r>
      <w:r>
        <w:rPr>
          <w:spacing w:val="-4"/>
          <w:sz w:val="17"/>
        </w:rPr>
        <w:t> </w:t>
      </w:r>
      <w:r>
        <w:rPr>
          <w:sz w:val="17"/>
        </w:rPr>
        <w:t>de</w:t>
      </w:r>
      <w:r>
        <w:rPr>
          <w:spacing w:val="-5"/>
          <w:sz w:val="17"/>
        </w:rPr>
        <w:t> </w:t>
      </w:r>
      <w:r>
        <w:rPr>
          <w:sz w:val="17"/>
        </w:rPr>
        <w:t>assistência</w:t>
      </w:r>
      <w:r>
        <w:rPr>
          <w:spacing w:val="-4"/>
          <w:sz w:val="17"/>
        </w:rPr>
        <w:t> </w:t>
      </w:r>
      <w:r>
        <w:rPr>
          <w:sz w:val="17"/>
        </w:rPr>
        <w:t>técnica</w:t>
      </w:r>
      <w:r>
        <w:rPr>
          <w:spacing w:val="-5"/>
          <w:sz w:val="17"/>
        </w:rPr>
        <w:t> </w:t>
      </w:r>
      <w:r>
        <w:rPr>
          <w:spacing w:val="-2"/>
          <w:sz w:val="17"/>
        </w:rPr>
        <w:t>autorizada.</w:t>
      </w:r>
    </w:p>
    <w:p>
      <w:pPr>
        <w:pStyle w:val="ListParagraph"/>
        <w:numPr>
          <w:ilvl w:val="2"/>
          <w:numId w:val="40"/>
        </w:numPr>
        <w:tabs>
          <w:tab w:pos="555" w:val="left" w:leader="none"/>
        </w:tabs>
        <w:spacing w:line="237" w:lineRule="auto" w:before="6" w:after="0"/>
        <w:ind w:left="101" w:right="318" w:firstLine="0"/>
        <w:jc w:val="left"/>
        <w:rPr>
          <w:sz w:val="20"/>
        </w:rPr>
      </w:pPr>
      <w:r>
        <w:rPr>
          <w:sz w:val="20"/>
        </w:rPr>
        <w:t>Comunicar ao </w:t>
      </w:r>
      <w:r>
        <w:rPr>
          <w:b/>
          <w:sz w:val="20"/>
        </w:rPr>
        <w:t>CONTRATANTE</w:t>
      </w:r>
      <w:r>
        <w:rPr>
          <w:sz w:val="20"/>
        </w:rPr>
        <w:t>, no prazo máximo de 24 (vinte e quatro) horas que antecede a data da entrega, os motivos que impossibilitem o cumprimento do prazo previsto, com a devida comprovação.</w:t>
      </w:r>
    </w:p>
    <w:p>
      <w:pPr>
        <w:pStyle w:val="ListParagraph"/>
        <w:numPr>
          <w:ilvl w:val="2"/>
          <w:numId w:val="40"/>
        </w:numPr>
        <w:tabs>
          <w:tab w:pos="544" w:val="left" w:leader="none"/>
        </w:tabs>
        <w:spacing w:line="237" w:lineRule="auto" w:before="0" w:after="0"/>
        <w:ind w:left="101" w:right="204" w:firstLine="0"/>
        <w:jc w:val="left"/>
        <w:rPr>
          <w:sz w:val="20"/>
        </w:rPr>
      </w:pPr>
      <w:r>
        <w:rPr>
          <w:sz w:val="20"/>
        </w:rPr>
        <w:t>Atender às determinações regulares emitidas pelo fiscal ou gestor do Contrato ou autoridade superior (</w:t>
      </w:r>
      <w:hyperlink r:id="rId54">
        <w:r>
          <w:rPr>
            <w:color w:val="000080"/>
            <w:sz w:val="20"/>
            <w:u w:val="single" w:color="000080"/>
          </w:rPr>
          <w:t>art. 137, II, da Lei nº 14.133/2021</w:t>
        </w:r>
      </w:hyperlink>
      <w:r>
        <w:rPr>
          <w:sz w:val="20"/>
        </w:rPr>
        <w:t>) e prestar todo esclarecimento ou informação por eles solicitados.</w:t>
      </w:r>
    </w:p>
    <w:p>
      <w:pPr>
        <w:pStyle w:val="ListParagraph"/>
        <w:numPr>
          <w:ilvl w:val="2"/>
          <w:numId w:val="40"/>
        </w:numPr>
        <w:tabs>
          <w:tab w:pos="493" w:val="left" w:leader="none"/>
        </w:tabs>
        <w:spacing w:line="278" w:lineRule="auto" w:before="26" w:after="0"/>
        <w:ind w:left="101" w:right="99" w:firstLine="0"/>
        <w:jc w:val="left"/>
        <w:rPr>
          <w:sz w:val="17"/>
        </w:rPr>
      </w:pPr>
      <w:r>
        <w:rPr>
          <w:sz w:val="17"/>
        </w:rPr>
        <w:t>Alocar</w:t>
      </w:r>
      <w:r>
        <w:rPr>
          <w:spacing w:val="16"/>
          <w:sz w:val="17"/>
        </w:rPr>
        <w:t> </w:t>
      </w:r>
      <w:r>
        <w:rPr>
          <w:sz w:val="17"/>
        </w:rPr>
        <w:t>os</w:t>
      </w:r>
      <w:r>
        <w:rPr>
          <w:spacing w:val="16"/>
          <w:sz w:val="17"/>
        </w:rPr>
        <w:t> </w:t>
      </w:r>
      <w:r>
        <w:rPr>
          <w:sz w:val="17"/>
        </w:rPr>
        <w:t>empregados</w:t>
      </w:r>
      <w:r>
        <w:rPr>
          <w:spacing w:val="16"/>
          <w:sz w:val="17"/>
        </w:rPr>
        <w:t> </w:t>
      </w:r>
      <w:r>
        <w:rPr>
          <w:sz w:val="17"/>
        </w:rPr>
        <w:t>necessários,</w:t>
      </w:r>
      <w:r>
        <w:rPr>
          <w:spacing w:val="16"/>
          <w:sz w:val="17"/>
        </w:rPr>
        <w:t> </w:t>
      </w:r>
      <w:r>
        <w:rPr>
          <w:sz w:val="17"/>
        </w:rPr>
        <w:t>com</w:t>
      </w:r>
      <w:r>
        <w:rPr>
          <w:spacing w:val="16"/>
          <w:sz w:val="17"/>
        </w:rPr>
        <w:t> </w:t>
      </w:r>
      <w:r>
        <w:rPr>
          <w:sz w:val="17"/>
        </w:rPr>
        <w:t>habilitação</w:t>
      </w:r>
      <w:r>
        <w:rPr>
          <w:spacing w:val="16"/>
          <w:sz w:val="17"/>
        </w:rPr>
        <w:t> </w:t>
      </w:r>
      <w:r>
        <w:rPr>
          <w:sz w:val="17"/>
        </w:rPr>
        <w:t>e</w:t>
      </w:r>
      <w:r>
        <w:rPr>
          <w:spacing w:val="16"/>
          <w:sz w:val="17"/>
        </w:rPr>
        <w:t> </w:t>
      </w:r>
      <w:r>
        <w:rPr>
          <w:sz w:val="17"/>
        </w:rPr>
        <w:t>conhecimento</w:t>
      </w:r>
      <w:r>
        <w:rPr>
          <w:spacing w:val="16"/>
          <w:sz w:val="17"/>
        </w:rPr>
        <w:t> </w:t>
      </w:r>
      <w:r>
        <w:rPr>
          <w:sz w:val="17"/>
        </w:rPr>
        <w:t>adequados,</w:t>
      </w:r>
      <w:r>
        <w:rPr>
          <w:spacing w:val="16"/>
          <w:sz w:val="17"/>
        </w:rPr>
        <w:t> </w:t>
      </w:r>
      <w:r>
        <w:rPr>
          <w:sz w:val="17"/>
        </w:rPr>
        <w:t>ao</w:t>
      </w:r>
      <w:r>
        <w:rPr>
          <w:spacing w:val="16"/>
          <w:sz w:val="17"/>
        </w:rPr>
        <w:t> </w:t>
      </w:r>
      <w:r>
        <w:rPr>
          <w:sz w:val="17"/>
        </w:rPr>
        <w:t>perfeito</w:t>
      </w:r>
      <w:r>
        <w:rPr>
          <w:spacing w:val="16"/>
          <w:sz w:val="17"/>
        </w:rPr>
        <w:t> </w:t>
      </w:r>
      <w:r>
        <w:rPr>
          <w:sz w:val="17"/>
        </w:rPr>
        <w:t>cumprimento</w:t>
      </w:r>
      <w:r>
        <w:rPr>
          <w:spacing w:val="16"/>
          <w:sz w:val="17"/>
        </w:rPr>
        <w:t> </w:t>
      </w:r>
      <w:r>
        <w:rPr>
          <w:sz w:val="17"/>
        </w:rPr>
        <w:t>das</w:t>
      </w:r>
      <w:r>
        <w:rPr>
          <w:spacing w:val="16"/>
          <w:sz w:val="17"/>
        </w:rPr>
        <w:t> </w:t>
      </w:r>
      <w:r>
        <w:rPr>
          <w:sz w:val="17"/>
        </w:rPr>
        <w:t>cláusulas</w:t>
      </w:r>
      <w:r>
        <w:rPr>
          <w:spacing w:val="16"/>
          <w:sz w:val="17"/>
        </w:rPr>
        <w:t> </w:t>
      </w:r>
      <w:r>
        <w:rPr>
          <w:sz w:val="17"/>
        </w:rPr>
        <w:t>deste</w:t>
      </w:r>
      <w:r>
        <w:rPr>
          <w:spacing w:val="16"/>
          <w:sz w:val="17"/>
        </w:rPr>
        <w:t> </w:t>
      </w:r>
      <w:r>
        <w:rPr>
          <w:sz w:val="17"/>
        </w:rPr>
        <w:t>Contrato,</w:t>
      </w:r>
      <w:r>
        <w:rPr>
          <w:spacing w:val="16"/>
          <w:sz w:val="17"/>
        </w:rPr>
        <w:t> </w:t>
      </w:r>
      <w:r>
        <w:rPr>
          <w:sz w:val="17"/>
        </w:rPr>
        <w:t>fornecendo</w:t>
      </w:r>
      <w:r>
        <w:rPr>
          <w:spacing w:val="16"/>
          <w:sz w:val="17"/>
        </w:rPr>
        <w:t> </w:t>
      </w:r>
      <w:r>
        <w:rPr>
          <w:sz w:val="17"/>
        </w:rPr>
        <w:t>os</w:t>
      </w:r>
      <w:r>
        <w:rPr>
          <w:spacing w:val="16"/>
          <w:sz w:val="17"/>
        </w:rPr>
        <w:t> </w:t>
      </w:r>
      <w:r>
        <w:rPr>
          <w:sz w:val="17"/>
        </w:rPr>
        <w:t>materiais,</w:t>
      </w:r>
      <w:r>
        <w:rPr>
          <w:spacing w:val="16"/>
          <w:sz w:val="17"/>
        </w:rPr>
        <w:t> </w:t>
      </w:r>
      <w:r>
        <w:rPr>
          <w:sz w:val="17"/>
        </w:rPr>
        <w:t>equipamentos,</w:t>
      </w:r>
      <w:r>
        <w:rPr>
          <w:spacing w:val="16"/>
          <w:sz w:val="17"/>
        </w:rPr>
        <w:t> </w:t>
      </w:r>
      <w:r>
        <w:rPr>
          <w:sz w:val="17"/>
        </w:rPr>
        <w:t>ferramentas</w:t>
      </w:r>
      <w:r>
        <w:rPr>
          <w:spacing w:val="16"/>
          <w:sz w:val="17"/>
        </w:rPr>
        <w:t> </w:t>
      </w:r>
      <w:r>
        <w:rPr>
          <w:sz w:val="17"/>
        </w:rPr>
        <w:t>e</w:t>
      </w:r>
      <w:r>
        <w:rPr>
          <w:spacing w:val="16"/>
          <w:sz w:val="17"/>
        </w:rPr>
        <w:t> </w:t>
      </w:r>
      <w:r>
        <w:rPr>
          <w:sz w:val="17"/>
        </w:rPr>
        <w:t>utensílios</w:t>
      </w:r>
      <w:r>
        <w:rPr>
          <w:spacing w:val="16"/>
          <w:sz w:val="17"/>
        </w:rPr>
        <w:t> </w:t>
      </w:r>
      <w:r>
        <w:rPr>
          <w:sz w:val="17"/>
        </w:rPr>
        <w:t>demandados,</w:t>
      </w:r>
      <w:r>
        <w:rPr>
          <w:spacing w:val="16"/>
          <w:sz w:val="17"/>
        </w:rPr>
        <w:t> </w:t>
      </w:r>
      <w:r>
        <w:rPr>
          <w:sz w:val="17"/>
        </w:rPr>
        <w:t>cuja quantidade, qualidade e tecnologia deverão atender às recomendações de boa técnica e a legislação de regência.</w:t>
      </w:r>
    </w:p>
    <w:p>
      <w:pPr>
        <w:pStyle w:val="ListParagraph"/>
        <w:numPr>
          <w:ilvl w:val="2"/>
          <w:numId w:val="40"/>
        </w:numPr>
        <w:tabs>
          <w:tab w:pos="555" w:val="left" w:leader="none"/>
        </w:tabs>
        <w:spacing w:line="203" w:lineRule="exact" w:before="0" w:after="0"/>
        <w:ind w:left="555" w:right="0" w:hanging="454"/>
        <w:jc w:val="left"/>
        <w:rPr>
          <w:sz w:val="20"/>
        </w:rPr>
      </w:pPr>
      <w:r>
        <w:rPr>
          <w:sz w:val="20"/>
        </w:rPr>
        <w:t>Reparar,</w:t>
      </w:r>
      <w:r>
        <w:rPr>
          <w:spacing w:val="3"/>
          <w:sz w:val="20"/>
        </w:rPr>
        <w:t> </w:t>
      </w:r>
      <w:r>
        <w:rPr>
          <w:sz w:val="20"/>
        </w:rPr>
        <w:t>corrigir,</w:t>
      </w:r>
      <w:r>
        <w:rPr>
          <w:spacing w:val="3"/>
          <w:sz w:val="20"/>
        </w:rPr>
        <w:t> </w:t>
      </w:r>
      <w:r>
        <w:rPr>
          <w:sz w:val="20"/>
        </w:rPr>
        <w:t>remover,</w:t>
      </w:r>
      <w:r>
        <w:rPr>
          <w:spacing w:val="3"/>
          <w:sz w:val="20"/>
        </w:rPr>
        <w:t> </w:t>
      </w:r>
      <w:r>
        <w:rPr>
          <w:sz w:val="20"/>
        </w:rPr>
        <w:t>reconstruir</w:t>
      </w:r>
      <w:r>
        <w:rPr>
          <w:spacing w:val="4"/>
          <w:sz w:val="20"/>
        </w:rPr>
        <w:t> </w:t>
      </w:r>
      <w:r>
        <w:rPr>
          <w:sz w:val="20"/>
        </w:rPr>
        <w:t>ou</w:t>
      </w:r>
      <w:r>
        <w:rPr>
          <w:spacing w:val="3"/>
          <w:sz w:val="20"/>
        </w:rPr>
        <w:t> </w:t>
      </w:r>
      <w:r>
        <w:rPr>
          <w:sz w:val="20"/>
        </w:rPr>
        <w:t>substituir,</w:t>
      </w:r>
      <w:r>
        <w:rPr>
          <w:spacing w:val="3"/>
          <w:sz w:val="20"/>
        </w:rPr>
        <w:t> </w:t>
      </w:r>
      <w:r>
        <w:rPr>
          <w:sz w:val="20"/>
        </w:rPr>
        <w:t>às</w:t>
      </w:r>
      <w:r>
        <w:rPr>
          <w:spacing w:val="3"/>
          <w:sz w:val="20"/>
        </w:rPr>
        <w:t> </w:t>
      </w:r>
      <w:r>
        <w:rPr>
          <w:sz w:val="20"/>
        </w:rPr>
        <w:t>suas</w:t>
      </w:r>
      <w:r>
        <w:rPr>
          <w:spacing w:val="3"/>
          <w:sz w:val="20"/>
        </w:rPr>
        <w:t> </w:t>
      </w:r>
      <w:r>
        <w:rPr>
          <w:sz w:val="20"/>
        </w:rPr>
        <w:t>expensas,</w:t>
      </w:r>
      <w:r>
        <w:rPr>
          <w:spacing w:val="4"/>
          <w:sz w:val="20"/>
        </w:rPr>
        <w:t> </w:t>
      </w:r>
      <w:r>
        <w:rPr>
          <w:sz w:val="20"/>
        </w:rPr>
        <w:t>no</w:t>
      </w:r>
      <w:r>
        <w:rPr>
          <w:spacing w:val="3"/>
          <w:sz w:val="20"/>
        </w:rPr>
        <w:t> </w:t>
      </w:r>
      <w:r>
        <w:rPr>
          <w:sz w:val="20"/>
        </w:rPr>
        <w:t>total</w:t>
      </w:r>
      <w:r>
        <w:rPr>
          <w:spacing w:val="3"/>
          <w:sz w:val="20"/>
        </w:rPr>
        <w:t> </w:t>
      </w:r>
      <w:r>
        <w:rPr>
          <w:sz w:val="20"/>
        </w:rPr>
        <w:t>ou</w:t>
      </w:r>
      <w:r>
        <w:rPr>
          <w:spacing w:val="3"/>
          <w:sz w:val="20"/>
        </w:rPr>
        <w:t> </w:t>
      </w:r>
      <w:r>
        <w:rPr>
          <w:sz w:val="20"/>
        </w:rPr>
        <w:t>em</w:t>
      </w:r>
      <w:r>
        <w:rPr>
          <w:spacing w:val="4"/>
          <w:sz w:val="20"/>
        </w:rPr>
        <w:t> </w:t>
      </w:r>
      <w:r>
        <w:rPr>
          <w:sz w:val="20"/>
        </w:rPr>
        <w:t>parte,</w:t>
      </w:r>
      <w:r>
        <w:rPr>
          <w:spacing w:val="3"/>
          <w:sz w:val="20"/>
        </w:rPr>
        <w:t> </w:t>
      </w:r>
      <w:r>
        <w:rPr>
          <w:sz w:val="20"/>
        </w:rPr>
        <w:t>no</w:t>
      </w:r>
      <w:r>
        <w:rPr>
          <w:spacing w:val="3"/>
          <w:sz w:val="20"/>
        </w:rPr>
        <w:t> </w:t>
      </w:r>
      <w:r>
        <w:rPr>
          <w:sz w:val="20"/>
        </w:rPr>
        <w:t>prazo</w:t>
      </w:r>
      <w:r>
        <w:rPr>
          <w:spacing w:val="3"/>
          <w:sz w:val="20"/>
        </w:rPr>
        <w:t> </w:t>
      </w:r>
      <w:r>
        <w:rPr>
          <w:sz w:val="20"/>
        </w:rPr>
        <w:t>fixado</w:t>
      </w:r>
      <w:r>
        <w:rPr>
          <w:spacing w:val="4"/>
          <w:sz w:val="20"/>
        </w:rPr>
        <w:t> </w:t>
      </w:r>
      <w:r>
        <w:rPr>
          <w:sz w:val="20"/>
        </w:rPr>
        <w:t>pelo</w:t>
      </w:r>
      <w:r>
        <w:rPr>
          <w:spacing w:val="3"/>
          <w:sz w:val="20"/>
        </w:rPr>
        <w:t> </w:t>
      </w:r>
      <w:r>
        <w:rPr>
          <w:sz w:val="20"/>
        </w:rPr>
        <w:t>fiscal</w:t>
      </w:r>
      <w:r>
        <w:rPr>
          <w:spacing w:val="3"/>
          <w:sz w:val="20"/>
        </w:rPr>
        <w:t> </w:t>
      </w:r>
      <w:r>
        <w:rPr>
          <w:sz w:val="20"/>
        </w:rPr>
        <w:t>do</w:t>
      </w:r>
      <w:r>
        <w:rPr>
          <w:spacing w:val="3"/>
          <w:sz w:val="20"/>
        </w:rPr>
        <w:t> </w:t>
      </w:r>
      <w:r>
        <w:rPr>
          <w:sz w:val="20"/>
        </w:rPr>
        <w:t>Contrato,</w:t>
      </w:r>
      <w:r>
        <w:rPr>
          <w:spacing w:val="4"/>
          <w:sz w:val="20"/>
        </w:rPr>
        <w:t> </w:t>
      </w:r>
      <w:r>
        <w:rPr>
          <w:sz w:val="20"/>
        </w:rPr>
        <w:t>os</w:t>
      </w:r>
      <w:r>
        <w:rPr>
          <w:spacing w:val="3"/>
          <w:sz w:val="20"/>
        </w:rPr>
        <w:t> </w:t>
      </w:r>
      <w:r>
        <w:rPr>
          <w:sz w:val="20"/>
        </w:rPr>
        <w:t>bens</w:t>
      </w:r>
      <w:r>
        <w:rPr>
          <w:spacing w:val="3"/>
          <w:sz w:val="20"/>
        </w:rPr>
        <w:t> </w:t>
      </w:r>
      <w:r>
        <w:rPr>
          <w:sz w:val="20"/>
        </w:rPr>
        <w:t>nos</w:t>
      </w:r>
      <w:r>
        <w:rPr>
          <w:spacing w:val="3"/>
          <w:sz w:val="20"/>
        </w:rPr>
        <w:t> </w:t>
      </w:r>
      <w:r>
        <w:rPr>
          <w:sz w:val="20"/>
        </w:rPr>
        <w:t>quais</w:t>
      </w:r>
      <w:r>
        <w:rPr>
          <w:spacing w:val="4"/>
          <w:sz w:val="20"/>
        </w:rPr>
        <w:t> </w:t>
      </w:r>
      <w:r>
        <w:rPr>
          <w:sz w:val="20"/>
        </w:rPr>
        <w:t>se</w:t>
      </w:r>
      <w:r>
        <w:rPr>
          <w:spacing w:val="3"/>
          <w:sz w:val="20"/>
        </w:rPr>
        <w:t> </w:t>
      </w:r>
      <w:r>
        <w:rPr>
          <w:sz w:val="20"/>
        </w:rPr>
        <w:t>verificarem</w:t>
      </w:r>
      <w:r>
        <w:rPr>
          <w:spacing w:val="3"/>
          <w:sz w:val="20"/>
        </w:rPr>
        <w:t> </w:t>
      </w:r>
      <w:r>
        <w:rPr>
          <w:sz w:val="20"/>
        </w:rPr>
        <w:t>vícios,</w:t>
      </w:r>
      <w:r>
        <w:rPr>
          <w:spacing w:val="3"/>
          <w:sz w:val="20"/>
        </w:rPr>
        <w:t> </w:t>
      </w:r>
      <w:r>
        <w:rPr>
          <w:sz w:val="20"/>
        </w:rPr>
        <w:t>defeitos</w:t>
      </w:r>
      <w:r>
        <w:rPr>
          <w:spacing w:val="4"/>
          <w:sz w:val="20"/>
        </w:rPr>
        <w:t> </w:t>
      </w:r>
      <w:r>
        <w:rPr>
          <w:spacing w:val="-5"/>
          <w:sz w:val="20"/>
        </w:rPr>
        <w:t>ou</w:t>
      </w:r>
    </w:p>
    <w:p>
      <w:pPr>
        <w:spacing w:line="228" w:lineRule="exact" w:before="0"/>
        <w:ind w:left="101" w:right="0" w:firstLine="0"/>
        <w:jc w:val="left"/>
        <w:rPr>
          <w:sz w:val="20"/>
        </w:rPr>
      </w:pPr>
      <w:r>
        <w:rPr>
          <w:sz w:val="20"/>
        </w:rPr>
        <w:t>incorreções</w:t>
      </w:r>
      <w:r>
        <w:rPr>
          <w:spacing w:val="5"/>
          <w:sz w:val="20"/>
        </w:rPr>
        <w:t> </w:t>
      </w:r>
      <w:r>
        <w:rPr>
          <w:sz w:val="20"/>
        </w:rPr>
        <w:t>resultantes</w:t>
      </w:r>
      <w:r>
        <w:rPr>
          <w:spacing w:val="6"/>
          <w:sz w:val="20"/>
        </w:rPr>
        <w:t> </w:t>
      </w:r>
      <w:r>
        <w:rPr>
          <w:sz w:val="20"/>
        </w:rPr>
        <w:t>da</w:t>
      </w:r>
      <w:r>
        <w:rPr>
          <w:spacing w:val="5"/>
          <w:sz w:val="20"/>
        </w:rPr>
        <w:t> </w:t>
      </w:r>
      <w:r>
        <w:rPr>
          <w:sz w:val="20"/>
        </w:rPr>
        <w:t>execução</w:t>
      </w:r>
      <w:r>
        <w:rPr>
          <w:spacing w:val="6"/>
          <w:sz w:val="20"/>
        </w:rPr>
        <w:t> </w:t>
      </w:r>
      <w:r>
        <w:rPr>
          <w:sz w:val="20"/>
        </w:rPr>
        <w:t>ou</w:t>
      </w:r>
      <w:r>
        <w:rPr>
          <w:spacing w:val="6"/>
          <w:sz w:val="20"/>
        </w:rPr>
        <w:t> </w:t>
      </w:r>
      <w:r>
        <w:rPr>
          <w:sz w:val="20"/>
        </w:rPr>
        <w:t>dos</w:t>
      </w:r>
      <w:r>
        <w:rPr>
          <w:spacing w:val="5"/>
          <w:sz w:val="20"/>
        </w:rPr>
        <w:t> </w:t>
      </w:r>
      <w:r>
        <w:rPr>
          <w:sz w:val="20"/>
        </w:rPr>
        <w:t>materiais</w:t>
      </w:r>
      <w:r>
        <w:rPr>
          <w:spacing w:val="6"/>
          <w:sz w:val="20"/>
        </w:rPr>
        <w:t> </w:t>
      </w:r>
      <w:r>
        <w:rPr>
          <w:spacing w:val="-2"/>
          <w:sz w:val="20"/>
        </w:rPr>
        <w:t>empregados.</w:t>
      </w:r>
    </w:p>
    <w:p>
      <w:pPr>
        <w:pStyle w:val="ListParagraph"/>
        <w:numPr>
          <w:ilvl w:val="2"/>
          <w:numId w:val="40"/>
        </w:numPr>
        <w:tabs>
          <w:tab w:pos="555" w:val="left" w:leader="none"/>
        </w:tabs>
        <w:spacing w:line="237" w:lineRule="auto" w:before="1" w:after="0"/>
        <w:ind w:left="101" w:right="455" w:firstLine="0"/>
        <w:jc w:val="left"/>
        <w:rPr>
          <w:sz w:val="20"/>
        </w:rPr>
      </w:pPr>
      <w:r>
        <w:rPr>
          <w:sz w:val="20"/>
        </w:rPr>
        <w:t>Responsabilizar-se pelos vícios e danos decorrentes do objeto, de acordo com o Código de Defesa do Consumidor (</w:t>
      </w:r>
      <w:hyperlink r:id="rId55">
        <w:r>
          <w:rPr>
            <w:color w:val="000080"/>
            <w:sz w:val="20"/>
            <w:u w:val="single" w:color="000080"/>
          </w:rPr>
          <w:t>Lei nº 8.078/1990</w:t>
        </w:r>
      </w:hyperlink>
      <w:r>
        <w:rPr>
          <w:sz w:val="20"/>
        </w:rPr>
        <w:t>), bem como por todo e qualquer dano causado 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40"/>
        </w:numPr>
        <w:tabs>
          <w:tab w:pos="555" w:val="left" w:leader="none"/>
        </w:tabs>
        <w:spacing w:line="237" w:lineRule="auto" w:before="0" w:after="0"/>
        <w:ind w:left="101" w:right="530" w:firstLine="0"/>
        <w:jc w:val="left"/>
        <w:rPr>
          <w:sz w:val="20"/>
        </w:rPr>
      </w:pPr>
      <w:r>
        <w:rPr>
          <w:sz w:val="20"/>
        </w:rPr>
        <w:t>Não contratar, durante a vigência do Contrato, cônjuge, companheiro ou parente em linha reta, colateral ou por afinidade, até o terceiro grau, de dirigente do </w:t>
      </w:r>
      <w:r>
        <w:rPr>
          <w:b/>
          <w:sz w:val="20"/>
        </w:rPr>
        <w:t>CONTRATANTE </w:t>
      </w:r>
      <w:r>
        <w:rPr>
          <w:sz w:val="20"/>
        </w:rPr>
        <w:t>ou de agente público que atue na fiscalização ou na gestão do Contrato, nos termos do art. 48, parágrafo único, da Lei nº 14.133/2021.</w:t>
      </w:r>
    </w:p>
    <w:p>
      <w:pPr>
        <w:pStyle w:val="ListParagraph"/>
        <w:numPr>
          <w:ilvl w:val="2"/>
          <w:numId w:val="40"/>
        </w:numPr>
        <w:tabs>
          <w:tab w:pos="555" w:val="left" w:leader="none"/>
        </w:tabs>
        <w:spacing w:line="227" w:lineRule="exact" w:before="0" w:after="0"/>
        <w:ind w:left="555" w:right="0" w:hanging="454"/>
        <w:jc w:val="left"/>
        <w:rPr>
          <w:sz w:val="20"/>
        </w:rPr>
      </w:pPr>
      <w:r>
        <w:rPr>
          <w:sz w:val="20"/>
        </w:rPr>
        <w:t>Manter</w:t>
      </w:r>
      <w:r>
        <w:rPr>
          <w:spacing w:val="4"/>
          <w:sz w:val="20"/>
        </w:rPr>
        <w:t> </w:t>
      </w:r>
      <w:r>
        <w:rPr>
          <w:sz w:val="20"/>
        </w:rPr>
        <w:t>a</w:t>
      </w:r>
      <w:r>
        <w:rPr>
          <w:spacing w:val="5"/>
          <w:sz w:val="20"/>
        </w:rPr>
        <w:t> </w:t>
      </w:r>
      <w:r>
        <w:rPr>
          <w:sz w:val="20"/>
        </w:rPr>
        <w:t>regularidade</w:t>
      </w:r>
      <w:r>
        <w:rPr>
          <w:spacing w:val="4"/>
          <w:sz w:val="20"/>
        </w:rPr>
        <w:t> </w:t>
      </w:r>
      <w:r>
        <w:rPr>
          <w:sz w:val="20"/>
        </w:rPr>
        <w:t>junto</w:t>
      </w:r>
      <w:r>
        <w:rPr>
          <w:spacing w:val="5"/>
          <w:sz w:val="20"/>
        </w:rPr>
        <w:t> </w:t>
      </w:r>
      <w:r>
        <w:rPr>
          <w:sz w:val="20"/>
        </w:rPr>
        <w:t>ao</w:t>
      </w:r>
      <w:r>
        <w:rPr>
          <w:spacing w:val="4"/>
          <w:sz w:val="20"/>
        </w:rPr>
        <w:t> </w:t>
      </w:r>
      <w:r>
        <w:rPr>
          <w:spacing w:val="-2"/>
          <w:sz w:val="20"/>
        </w:rPr>
        <w:t>SICAF.</w:t>
      </w:r>
    </w:p>
    <w:p>
      <w:pPr>
        <w:pStyle w:val="ListParagraph"/>
        <w:numPr>
          <w:ilvl w:val="3"/>
          <w:numId w:val="40"/>
        </w:numPr>
        <w:tabs>
          <w:tab w:pos="707" w:val="left" w:leader="none"/>
        </w:tabs>
        <w:spacing w:line="237" w:lineRule="auto" w:before="1" w:after="0"/>
        <w:ind w:left="101" w:right="324" w:firstLine="0"/>
        <w:jc w:val="left"/>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do Contrato, junto com a Nota Fiscal para fins de pagamento, os seguintes documentos:</w:t>
      </w:r>
    </w:p>
    <w:p>
      <w:pPr>
        <w:pStyle w:val="ListParagraph"/>
        <w:numPr>
          <w:ilvl w:val="0"/>
          <w:numId w:val="42"/>
        </w:numPr>
        <w:tabs>
          <w:tab w:pos="308" w:val="left" w:leader="none"/>
        </w:tabs>
        <w:spacing w:line="227" w:lineRule="exact" w:before="0" w:after="0"/>
        <w:ind w:left="308" w:right="0" w:hanging="207"/>
        <w:jc w:val="left"/>
        <w:rPr>
          <w:sz w:val="20"/>
        </w:rPr>
      </w:pPr>
      <w:r>
        <w:rPr>
          <w:sz w:val="20"/>
        </w:rPr>
        <w:t>prova</w:t>
      </w:r>
      <w:r>
        <w:rPr>
          <w:spacing w:val="5"/>
          <w:sz w:val="20"/>
        </w:rPr>
        <w:t> </w:t>
      </w:r>
      <w:r>
        <w:rPr>
          <w:sz w:val="20"/>
        </w:rPr>
        <w:t>de</w:t>
      </w:r>
      <w:r>
        <w:rPr>
          <w:spacing w:val="5"/>
          <w:sz w:val="20"/>
        </w:rPr>
        <w:t> </w:t>
      </w:r>
      <w:r>
        <w:rPr>
          <w:sz w:val="20"/>
        </w:rPr>
        <w:t>regularidade</w:t>
      </w:r>
      <w:r>
        <w:rPr>
          <w:spacing w:val="6"/>
          <w:sz w:val="20"/>
        </w:rPr>
        <w:t> </w:t>
      </w:r>
      <w:r>
        <w:rPr>
          <w:sz w:val="20"/>
        </w:rPr>
        <w:t>relativa</w:t>
      </w:r>
      <w:r>
        <w:rPr>
          <w:spacing w:val="5"/>
          <w:sz w:val="20"/>
        </w:rPr>
        <w:t> </w:t>
      </w:r>
      <w:r>
        <w:rPr>
          <w:sz w:val="20"/>
        </w:rPr>
        <w:t>à</w:t>
      </w:r>
      <w:r>
        <w:rPr>
          <w:spacing w:val="5"/>
          <w:sz w:val="20"/>
        </w:rPr>
        <w:t> </w:t>
      </w:r>
      <w:r>
        <w:rPr>
          <w:sz w:val="20"/>
        </w:rPr>
        <w:t>Seguridade</w:t>
      </w:r>
      <w:r>
        <w:rPr>
          <w:spacing w:val="6"/>
          <w:sz w:val="20"/>
        </w:rPr>
        <w:t> </w:t>
      </w:r>
      <w:r>
        <w:rPr>
          <w:spacing w:val="-2"/>
          <w:sz w:val="20"/>
        </w:rPr>
        <w:t>Social;</w:t>
      </w:r>
    </w:p>
    <w:p>
      <w:pPr>
        <w:pStyle w:val="ListParagraph"/>
        <w:numPr>
          <w:ilvl w:val="0"/>
          <w:numId w:val="42"/>
        </w:numPr>
        <w:tabs>
          <w:tab w:pos="319" w:val="left" w:leader="none"/>
        </w:tabs>
        <w:spacing w:line="228" w:lineRule="exact" w:before="0" w:after="0"/>
        <w:ind w:left="319" w:right="0" w:hanging="218"/>
        <w:jc w:val="left"/>
        <w:rPr>
          <w:sz w:val="20"/>
        </w:rPr>
      </w:pPr>
      <w:r>
        <w:rPr>
          <w:sz w:val="20"/>
        </w:rPr>
        <w:t>certidão</w:t>
      </w:r>
      <w:r>
        <w:rPr>
          <w:spacing w:val="4"/>
          <w:sz w:val="20"/>
        </w:rPr>
        <w:t> </w:t>
      </w:r>
      <w:r>
        <w:rPr>
          <w:sz w:val="20"/>
        </w:rPr>
        <w:t>conjunta</w:t>
      </w:r>
      <w:r>
        <w:rPr>
          <w:spacing w:val="4"/>
          <w:sz w:val="20"/>
        </w:rPr>
        <w:t> </w:t>
      </w:r>
      <w:r>
        <w:rPr>
          <w:sz w:val="20"/>
        </w:rPr>
        <w:t>relativa</w:t>
      </w:r>
      <w:r>
        <w:rPr>
          <w:spacing w:val="5"/>
          <w:sz w:val="20"/>
        </w:rPr>
        <w:t> </w:t>
      </w:r>
      <w:r>
        <w:rPr>
          <w:sz w:val="20"/>
        </w:rPr>
        <w:t>aos</w:t>
      </w:r>
      <w:r>
        <w:rPr>
          <w:spacing w:val="4"/>
          <w:sz w:val="20"/>
        </w:rPr>
        <w:t> </w:t>
      </w:r>
      <w:r>
        <w:rPr>
          <w:sz w:val="20"/>
        </w:rPr>
        <w:t>tributos</w:t>
      </w:r>
      <w:r>
        <w:rPr>
          <w:spacing w:val="5"/>
          <w:sz w:val="20"/>
        </w:rPr>
        <w:t> </w:t>
      </w:r>
      <w:r>
        <w:rPr>
          <w:sz w:val="20"/>
        </w:rPr>
        <w:t>federais</w:t>
      </w:r>
      <w:r>
        <w:rPr>
          <w:spacing w:val="4"/>
          <w:sz w:val="20"/>
        </w:rPr>
        <w:t> </w:t>
      </w:r>
      <w:r>
        <w:rPr>
          <w:sz w:val="20"/>
        </w:rPr>
        <w:t>e</w:t>
      </w:r>
      <w:r>
        <w:rPr>
          <w:spacing w:val="5"/>
          <w:sz w:val="20"/>
        </w:rPr>
        <w:t> </w:t>
      </w:r>
      <w:r>
        <w:rPr>
          <w:sz w:val="20"/>
        </w:rPr>
        <w:t>à</w:t>
      </w:r>
      <w:r>
        <w:rPr>
          <w:spacing w:val="4"/>
          <w:sz w:val="20"/>
        </w:rPr>
        <w:t> </w:t>
      </w:r>
      <w:r>
        <w:rPr>
          <w:sz w:val="20"/>
        </w:rPr>
        <w:t>Dívida</w:t>
      </w:r>
      <w:r>
        <w:rPr>
          <w:spacing w:val="-7"/>
          <w:sz w:val="20"/>
        </w:rPr>
        <w:t> </w:t>
      </w:r>
      <w:r>
        <w:rPr>
          <w:sz w:val="20"/>
        </w:rPr>
        <w:t>Ativa</w:t>
      </w:r>
      <w:r>
        <w:rPr>
          <w:spacing w:val="4"/>
          <w:sz w:val="20"/>
        </w:rPr>
        <w:t> </w:t>
      </w:r>
      <w:r>
        <w:rPr>
          <w:sz w:val="20"/>
        </w:rPr>
        <w:t>da</w:t>
      </w:r>
      <w:r>
        <w:rPr>
          <w:spacing w:val="4"/>
          <w:sz w:val="20"/>
        </w:rPr>
        <w:t> </w:t>
      </w:r>
      <w:r>
        <w:rPr>
          <w:spacing w:val="-2"/>
          <w:sz w:val="20"/>
        </w:rPr>
        <w:t>União;</w:t>
      </w:r>
    </w:p>
    <w:p>
      <w:pPr>
        <w:pStyle w:val="ListParagraph"/>
        <w:numPr>
          <w:ilvl w:val="0"/>
          <w:numId w:val="42"/>
        </w:numPr>
        <w:tabs>
          <w:tab w:pos="308" w:val="left" w:leader="none"/>
        </w:tabs>
        <w:spacing w:line="228" w:lineRule="exact" w:before="0" w:after="0"/>
        <w:ind w:left="308" w:right="0" w:hanging="207"/>
        <w:jc w:val="left"/>
        <w:rPr>
          <w:sz w:val="20"/>
        </w:rPr>
      </w:pPr>
      <w:r>
        <w:rPr>
          <w:sz w:val="20"/>
        </w:rPr>
        <w:t>certidões</w:t>
      </w:r>
      <w:r>
        <w:rPr>
          <w:spacing w:val="5"/>
          <w:sz w:val="20"/>
        </w:rPr>
        <w:t> </w:t>
      </w:r>
      <w:r>
        <w:rPr>
          <w:sz w:val="20"/>
        </w:rPr>
        <w:t>que</w:t>
      </w:r>
      <w:r>
        <w:rPr>
          <w:spacing w:val="5"/>
          <w:sz w:val="20"/>
        </w:rPr>
        <w:t> </w:t>
      </w:r>
      <w:r>
        <w:rPr>
          <w:sz w:val="20"/>
        </w:rPr>
        <w:t>comprovem</w:t>
      </w:r>
      <w:r>
        <w:rPr>
          <w:spacing w:val="5"/>
          <w:sz w:val="20"/>
        </w:rPr>
        <w:t> </w:t>
      </w:r>
      <w:r>
        <w:rPr>
          <w:sz w:val="20"/>
        </w:rPr>
        <w:t>a</w:t>
      </w:r>
      <w:r>
        <w:rPr>
          <w:spacing w:val="5"/>
          <w:sz w:val="20"/>
        </w:rPr>
        <w:t> </w:t>
      </w:r>
      <w:r>
        <w:rPr>
          <w:sz w:val="20"/>
        </w:rPr>
        <w:t>regularidade</w:t>
      </w:r>
      <w:r>
        <w:rPr>
          <w:spacing w:val="5"/>
          <w:sz w:val="20"/>
        </w:rPr>
        <w:t> </w:t>
      </w:r>
      <w:r>
        <w:rPr>
          <w:sz w:val="20"/>
        </w:rPr>
        <w:t>perante</w:t>
      </w:r>
      <w:r>
        <w:rPr>
          <w:spacing w:val="5"/>
          <w:sz w:val="20"/>
        </w:rPr>
        <w:t> </w:t>
      </w:r>
      <w:r>
        <w:rPr>
          <w:sz w:val="20"/>
        </w:rPr>
        <w:t>a</w:t>
      </w:r>
      <w:r>
        <w:rPr>
          <w:spacing w:val="5"/>
          <w:sz w:val="20"/>
        </w:rPr>
        <w:t> </w:t>
      </w:r>
      <w:r>
        <w:rPr>
          <w:sz w:val="20"/>
        </w:rPr>
        <w:t>Fazenda</w:t>
      </w:r>
      <w:r>
        <w:rPr>
          <w:spacing w:val="5"/>
          <w:sz w:val="20"/>
        </w:rPr>
        <w:t> </w:t>
      </w:r>
      <w:r>
        <w:rPr>
          <w:sz w:val="20"/>
        </w:rPr>
        <w:t>Municipal,</w:t>
      </w:r>
      <w:r>
        <w:rPr>
          <w:spacing w:val="5"/>
          <w:sz w:val="20"/>
        </w:rPr>
        <w:t> </w:t>
      </w:r>
      <w:r>
        <w:rPr>
          <w:sz w:val="20"/>
        </w:rPr>
        <w:t>Estadual</w:t>
      </w:r>
      <w:r>
        <w:rPr>
          <w:spacing w:val="5"/>
          <w:sz w:val="20"/>
        </w:rPr>
        <w:t> </w:t>
      </w:r>
      <w:r>
        <w:rPr>
          <w:sz w:val="20"/>
        </w:rPr>
        <w:t>ou</w:t>
      </w:r>
      <w:r>
        <w:rPr>
          <w:spacing w:val="5"/>
          <w:sz w:val="20"/>
        </w:rPr>
        <w:t> </w:t>
      </w:r>
      <w:r>
        <w:rPr>
          <w:sz w:val="20"/>
        </w:rPr>
        <w:t>Distrital</w:t>
      </w:r>
      <w:r>
        <w:rPr>
          <w:spacing w:val="5"/>
          <w:sz w:val="20"/>
        </w:rPr>
        <w:t> </w:t>
      </w:r>
      <w:r>
        <w:rPr>
          <w:sz w:val="20"/>
        </w:rPr>
        <w:t>do</w:t>
      </w:r>
      <w:r>
        <w:rPr>
          <w:spacing w:val="5"/>
          <w:sz w:val="20"/>
        </w:rPr>
        <w:t> </w:t>
      </w:r>
      <w:r>
        <w:rPr>
          <w:sz w:val="20"/>
        </w:rPr>
        <w:t>domicílio</w:t>
      </w:r>
      <w:r>
        <w:rPr>
          <w:spacing w:val="5"/>
          <w:sz w:val="20"/>
        </w:rPr>
        <w:t> </w:t>
      </w:r>
      <w:r>
        <w:rPr>
          <w:sz w:val="20"/>
        </w:rPr>
        <w:t>ou</w:t>
      </w:r>
      <w:r>
        <w:rPr>
          <w:spacing w:val="5"/>
          <w:sz w:val="20"/>
        </w:rPr>
        <w:t> </w:t>
      </w:r>
      <w:r>
        <w:rPr>
          <w:sz w:val="20"/>
        </w:rPr>
        <w:t>sede</w:t>
      </w:r>
      <w:r>
        <w:rPr>
          <w:spacing w:val="5"/>
          <w:sz w:val="20"/>
        </w:rPr>
        <w:t> </w:t>
      </w:r>
      <w:r>
        <w:rPr>
          <w:sz w:val="20"/>
        </w:rPr>
        <w:t>do</w:t>
      </w:r>
      <w:r>
        <w:rPr>
          <w:spacing w:val="5"/>
          <w:sz w:val="20"/>
        </w:rPr>
        <w:t> </w:t>
      </w:r>
      <w:r>
        <w:rPr>
          <w:spacing w:val="-2"/>
          <w:sz w:val="20"/>
        </w:rPr>
        <w:t>contratado;</w:t>
      </w:r>
    </w:p>
    <w:p>
      <w:pPr>
        <w:pStyle w:val="ListParagraph"/>
        <w:numPr>
          <w:ilvl w:val="0"/>
          <w:numId w:val="42"/>
        </w:numPr>
        <w:tabs>
          <w:tab w:pos="319" w:val="left" w:leader="none"/>
        </w:tabs>
        <w:spacing w:line="228" w:lineRule="exact" w:before="0" w:after="0"/>
        <w:ind w:left="319" w:right="0" w:hanging="218"/>
        <w:jc w:val="left"/>
        <w:rPr>
          <w:sz w:val="20"/>
        </w:rPr>
      </w:pPr>
      <w:r>
        <w:rPr>
          <w:sz w:val="20"/>
        </w:rPr>
        <w:t>Certificado</w:t>
      </w:r>
      <w:r>
        <w:rPr>
          <w:spacing w:val="3"/>
          <w:sz w:val="20"/>
        </w:rPr>
        <w:t> </w:t>
      </w:r>
      <w:r>
        <w:rPr>
          <w:sz w:val="20"/>
        </w:rPr>
        <w:t>de</w:t>
      </w:r>
      <w:r>
        <w:rPr>
          <w:spacing w:val="6"/>
          <w:sz w:val="20"/>
        </w:rPr>
        <w:t> </w:t>
      </w:r>
      <w:r>
        <w:rPr>
          <w:sz w:val="20"/>
        </w:rPr>
        <w:t>Regularidade</w:t>
      </w:r>
      <w:r>
        <w:rPr>
          <w:spacing w:val="6"/>
          <w:sz w:val="20"/>
        </w:rPr>
        <w:t> </w:t>
      </w:r>
      <w:r>
        <w:rPr>
          <w:sz w:val="20"/>
        </w:rPr>
        <w:t>do</w:t>
      </w:r>
      <w:r>
        <w:rPr>
          <w:spacing w:val="6"/>
          <w:sz w:val="20"/>
        </w:rPr>
        <w:t> </w:t>
      </w:r>
      <w:r>
        <w:rPr>
          <w:sz w:val="20"/>
        </w:rPr>
        <w:t>FGTS;</w:t>
      </w:r>
      <w:r>
        <w:rPr>
          <w:spacing w:val="6"/>
          <w:sz w:val="20"/>
        </w:rPr>
        <w:t> </w:t>
      </w:r>
      <w:r>
        <w:rPr>
          <w:spacing w:val="-10"/>
          <w:sz w:val="20"/>
        </w:rPr>
        <w:t>e</w:t>
      </w:r>
    </w:p>
    <w:p>
      <w:pPr>
        <w:pStyle w:val="ListParagraph"/>
        <w:numPr>
          <w:ilvl w:val="0"/>
          <w:numId w:val="42"/>
        </w:numPr>
        <w:tabs>
          <w:tab w:pos="308" w:val="left" w:leader="none"/>
        </w:tabs>
        <w:spacing w:line="228" w:lineRule="exact" w:before="0" w:after="0"/>
        <w:ind w:left="308" w:right="0" w:hanging="207"/>
        <w:jc w:val="left"/>
        <w:rPr>
          <w:sz w:val="20"/>
        </w:rPr>
      </w:pPr>
      <w:r>
        <w:rPr>
          <w:sz w:val="20"/>
        </w:rPr>
        <w:t>Certidão</w:t>
      </w:r>
      <w:r>
        <w:rPr>
          <w:spacing w:val="4"/>
          <w:sz w:val="20"/>
        </w:rPr>
        <w:t> </w:t>
      </w:r>
      <w:r>
        <w:rPr>
          <w:sz w:val="20"/>
        </w:rPr>
        <w:t>Negativa</w:t>
      </w:r>
      <w:r>
        <w:rPr>
          <w:spacing w:val="4"/>
          <w:sz w:val="20"/>
        </w:rPr>
        <w:t> </w:t>
      </w:r>
      <w:r>
        <w:rPr>
          <w:sz w:val="20"/>
        </w:rPr>
        <w:t>de</w:t>
      </w:r>
      <w:r>
        <w:rPr>
          <w:spacing w:val="4"/>
          <w:sz w:val="20"/>
        </w:rPr>
        <w:t> </w:t>
      </w:r>
      <w:r>
        <w:rPr>
          <w:sz w:val="20"/>
        </w:rPr>
        <w:t>Débitos Trabalhistas</w:t>
      </w:r>
      <w:r>
        <w:rPr>
          <w:spacing w:val="4"/>
          <w:sz w:val="20"/>
        </w:rPr>
        <w:t> </w:t>
      </w:r>
      <w:r>
        <w:rPr>
          <w:sz w:val="20"/>
        </w:rPr>
        <w:t>–</w:t>
      </w:r>
      <w:r>
        <w:rPr>
          <w:spacing w:val="4"/>
          <w:sz w:val="20"/>
        </w:rPr>
        <w:t> </w:t>
      </w:r>
      <w:r>
        <w:rPr>
          <w:spacing w:val="-2"/>
          <w:sz w:val="20"/>
        </w:rPr>
        <w:t>CNDT.</w:t>
      </w:r>
    </w:p>
    <w:p>
      <w:pPr>
        <w:pStyle w:val="ListParagraph"/>
        <w:numPr>
          <w:ilvl w:val="2"/>
          <w:numId w:val="40"/>
        </w:numPr>
        <w:tabs>
          <w:tab w:pos="555" w:val="left" w:leader="none"/>
        </w:tabs>
        <w:spacing w:line="237" w:lineRule="auto" w:before="0" w:after="0"/>
        <w:ind w:left="101" w:right="704" w:firstLine="0"/>
        <w:jc w:val="left"/>
        <w:rPr>
          <w:sz w:val="20"/>
        </w:rPr>
      </w:pPr>
      <w:r>
        <w:rPr>
          <w:sz w:val="20"/>
        </w:rPr>
        <w:t>Responsabilizar-se pelo cumprimento de todas as obrigações trabalhistas, previdenciárias, fiscais, comerciais e as demais previstas em legislação específica, cuja inadimplência não transfere a responsabilidade ao </w:t>
      </w:r>
      <w:r>
        <w:rPr>
          <w:b/>
          <w:sz w:val="20"/>
        </w:rPr>
        <w:t>CONTRATANTE </w:t>
      </w:r>
      <w:r>
        <w:rPr>
          <w:sz w:val="20"/>
        </w:rPr>
        <w:t>e não poderá onerar o objeto do Contrato.</w:t>
      </w:r>
    </w:p>
    <w:p>
      <w:pPr>
        <w:pStyle w:val="ListParagraph"/>
        <w:numPr>
          <w:ilvl w:val="2"/>
          <w:numId w:val="40"/>
        </w:numPr>
        <w:tabs>
          <w:tab w:pos="657" w:val="left" w:leader="none"/>
        </w:tabs>
        <w:spacing w:line="227" w:lineRule="exact" w:before="0" w:after="0"/>
        <w:ind w:left="657" w:right="0" w:hanging="556"/>
        <w:jc w:val="left"/>
        <w:rPr>
          <w:sz w:val="20"/>
        </w:rPr>
      </w:pPr>
      <w:r>
        <w:rPr>
          <w:sz w:val="20"/>
        </w:rPr>
        <w:t>Comunicar</w:t>
      </w:r>
      <w:r>
        <w:rPr>
          <w:spacing w:val="4"/>
          <w:sz w:val="20"/>
        </w:rPr>
        <w:t> </w:t>
      </w:r>
      <w:r>
        <w:rPr>
          <w:sz w:val="20"/>
        </w:rPr>
        <w:t>ao</w:t>
      </w:r>
      <w:r>
        <w:rPr>
          <w:spacing w:val="4"/>
          <w:sz w:val="20"/>
        </w:rPr>
        <w:t> </w:t>
      </w:r>
      <w:r>
        <w:rPr>
          <w:sz w:val="20"/>
        </w:rPr>
        <w:t>Fiscal</w:t>
      </w:r>
      <w:r>
        <w:rPr>
          <w:spacing w:val="4"/>
          <w:sz w:val="20"/>
        </w:rPr>
        <w:t> </w:t>
      </w:r>
      <w:r>
        <w:rPr>
          <w:sz w:val="20"/>
        </w:rPr>
        <w:t>do</w:t>
      </w:r>
      <w:r>
        <w:rPr>
          <w:spacing w:val="5"/>
          <w:sz w:val="20"/>
        </w:rPr>
        <w:t> </w:t>
      </w:r>
      <w:r>
        <w:rPr>
          <w:sz w:val="20"/>
        </w:rPr>
        <w:t>Contrato,</w:t>
      </w:r>
      <w:r>
        <w:rPr>
          <w:spacing w:val="4"/>
          <w:sz w:val="20"/>
        </w:rPr>
        <w:t> </w:t>
      </w:r>
      <w:r>
        <w:rPr>
          <w:sz w:val="20"/>
        </w:rPr>
        <w:t>no</w:t>
      </w:r>
      <w:r>
        <w:rPr>
          <w:spacing w:val="4"/>
          <w:sz w:val="20"/>
        </w:rPr>
        <w:t> </w:t>
      </w:r>
      <w:r>
        <w:rPr>
          <w:sz w:val="20"/>
        </w:rPr>
        <w:t>prazo</w:t>
      </w:r>
      <w:r>
        <w:rPr>
          <w:spacing w:val="5"/>
          <w:sz w:val="20"/>
        </w:rPr>
        <w:t> </w:t>
      </w:r>
      <w:r>
        <w:rPr>
          <w:sz w:val="20"/>
        </w:rPr>
        <w:t>de</w:t>
      </w:r>
      <w:r>
        <w:rPr>
          <w:spacing w:val="4"/>
          <w:sz w:val="20"/>
        </w:rPr>
        <w:t> </w:t>
      </w:r>
      <w:r>
        <w:rPr>
          <w:sz w:val="20"/>
        </w:rPr>
        <w:t>24</w:t>
      </w:r>
      <w:r>
        <w:rPr>
          <w:spacing w:val="4"/>
          <w:sz w:val="20"/>
        </w:rPr>
        <w:t> </w:t>
      </w:r>
      <w:r>
        <w:rPr>
          <w:sz w:val="20"/>
        </w:rPr>
        <w:t>(vinte</w:t>
      </w:r>
      <w:r>
        <w:rPr>
          <w:spacing w:val="5"/>
          <w:sz w:val="20"/>
        </w:rPr>
        <w:t> </w:t>
      </w:r>
      <w:r>
        <w:rPr>
          <w:sz w:val="20"/>
        </w:rPr>
        <w:t>e</w:t>
      </w:r>
      <w:r>
        <w:rPr>
          <w:spacing w:val="4"/>
          <w:sz w:val="20"/>
        </w:rPr>
        <w:t> </w:t>
      </w:r>
      <w:r>
        <w:rPr>
          <w:sz w:val="20"/>
        </w:rPr>
        <w:t>quatro)</w:t>
      </w:r>
      <w:r>
        <w:rPr>
          <w:spacing w:val="4"/>
          <w:sz w:val="20"/>
        </w:rPr>
        <w:t> </w:t>
      </w:r>
      <w:r>
        <w:rPr>
          <w:sz w:val="20"/>
        </w:rPr>
        <w:t>horas,</w:t>
      </w:r>
      <w:r>
        <w:rPr>
          <w:spacing w:val="4"/>
          <w:sz w:val="20"/>
        </w:rPr>
        <w:t> </w:t>
      </w:r>
      <w:r>
        <w:rPr>
          <w:sz w:val="20"/>
        </w:rPr>
        <w:t>qualquer</w:t>
      </w:r>
      <w:r>
        <w:rPr>
          <w:spacing w:val="5"/>
          <w:sz w:val="20"/>
        </w:rPr>
        <w:t> </w:t>
      </w:r>
      <w:r>
        <w:rPr>
          <w:sz w:val="20"/>
        </w:rPr>
        <w:t>ocorrência</w:t>
      </w:r>
      <w:r>
        <w:rPr>
          <w:spacing w:val="4"/>
          <w:sz w:val="20"/>
        </w:rPr>
        <w:t> </w:t>
      </w:r>
      <w:r>
        <w:rPr>
          <w:sz w:val="20"/>
        </w:rPr>
        <w:t>anormal</w:t>
      </w:r>
      <w:r>
        <w:rPr>
          <w:spacing w:val="4"/>
          <w:sz w:val="20"/>
        </w:rPr>
        <w:t> </w:t>
      </w:r>
      <w:r>
        <w:rPr>
          <w:sz w:val="20"/>
        </w:rPr>
        <w:t>ou</w:t>
      </w:r>
      <w:r>
        <w:rPr>
          <w:spacing w:val="5"/>
          <w:sz w:val="20"/>
        </w:rPr>
        <w:t> </w:t>
      </w:r>
      <w:r>
        <w:rPr>
          <w:sz w:val="20"/>
        </w:rPr>
        <w:t>acidente</w:t>
      </w:r>
      <w:r>
        <w:rPr>
          <w:spacing w:val="4"/>
          <w:sz w:val="20"/>
        </w:rPr>
        <w:t> </w:t>
      </w:r>
      <w:r>
        <w:rPr>
          <w:sz w:val="20"/>
        </w:rPr>
        <w:t>que</w:t>
      </w:r>
      <w:r>
        <w:rPr>
          <w:spacing w:val="4"/>
          <w:sz w:val="20"/>
        </w:rPr>
        <w:t> </w:t>
      </w:r>
      <w:r>
        <w:rPr>
          <w:sz w:val="20"/>
        </w:rPr>
        <w:t>se</w:t>
      </w:r>
      <w:r>
        <w:rPr>
          <w:spacing w:val="5"/>
          <w:sz w:val="20"/>
        </w:rPr>
        <w:t> </w:t>
      </w:r>
      <w:r>
        <w:rPr>
          <w:sz w:val="20"/>
        </w:rPr>
        <w:t>verifique</w:t>
      </w:r>
      <w:r>
        <w:rPr>
          <w:spacing w:val="4"/>
          <w:sz w:val="20"/>
        </w:rPr>
        <w:t> </w:t>
      </w:r>
      <w:r>
        <w:rPr>
          <w:sz w:val="20"/>
        </w:rPr>
        <w:t>no</w:t>
      </w:r>
      <w:r>
        <w:rPr>
          <w:spacing w:val="4"/>
          <w:sz w:val="20"/>
        </w:rPr>
        <w:t> </w:t>
      </w:r>
      <w:r>
        <w:rPr>
          <w:sz w:val="20"/>
        </w:rPr>
        <w:t>local</w:t>
      </w:r>
      <w:r>
        <w:rPr>
          <w:spacing w:val="4"/>
          <w:sz w:val="20"/>
        </w:rPr>
        <w:t> </w:t>
      </w:r>
      <w:r>
        <w:rPr>
          <w:sz w:val="20"/>
        </w:rPr>
        <w:t>da</w:t>
      </w:r>
      <w:r>
        <w:rPr>
          <w:spacing w:val="5"/>
          <w:sz w:val="20"/>
        </w:rPr>
        <w:t> </w:t>
      </w:r>
      <w:r>
        <w:rPr>
          <w:sz w:val="20"/>
        </w:rPr>
        <w:t>execução</w:t>
      </w:r>
      <w:r>
        <w:rPr>
          <w:spacing w:val="4"/>
          <w:sz w:val="20"/>
        </w:rPr>
        <w:t> </w:t>
      </w:r>
      <w:r>
        <w:rPr>
          <w:sz w:val="20"/>
        </w:rPr>
        <w:t>do</w:t>
      </w:r>
      <w:r>
        <w:rPr>
          <w:spacing w:val="4"/>
          <w:sz w:val="20"/>
        </w:rPr>
        <w:t> </w:t>
      </w:r>
      <w:r>
        <w:rPr>
          <w:sz w:val="20"/>
        </w:rPr>
        <w:t>objeto</w:t>
      </w:r>
      <w:r>
        <w:rPr>
          <w:spacing w:val="5"/>
          <w:sz w:val="20"/>
        </w:rPr>
        <w:t> </w:t>
      </w:r>
      <w:r>
        <w:rPr>
          <w:spacing w:val="-2"/>
          <w:sz w:val="20"/>
        </w:rPr>
        <w:t>contratual.</w:t>
      </w:r>
    </w:p>
    <w:p>
      <w:pPr>
        <w:pStyle w:val="ListParagraph"/>
        <w:numPr>
          <w:ilvl w:val="2"/>
          <w:numId w:val="40"/>
        </w:numPr>
        <w:tabs>
          <w:tab w:pos="649" w:val="left" w:leader="none"/>
        </w:tabs>
        <w:spacing w:line="237" w:lineRule="auto" w:before="1" w:after="0"/>
        <w:ind w:left="101" w:right="127" w:firstLine="0"/>
        <w:jc w:val="left"/>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bens de terceiros.</w:t>
      </w:r>
    </w:p>
    <w:p>
      <w:pPr>
        <w:pStyle w:val="ListParagraph"/>
        <w:numPr>
          <w:ilvl w:val="2"/>
          <w:numId w:val="40"/>
        </w:numPr>
        <w:tabs>
          <w:tab w:pos="657" w:val="left" w:leader="none"/>
        </w:tabs>
        <w:spacing w:line="237" w:lineRule="auto" w:before="0" w:after="0"/>
        <w:ind w:left="101" w:right="474" w:firstLine="0"/>
        <w:jc w:val="left"/>
        <w:rPr>
          <w:sz w:val="20"/>
        </w:rPr>
      </w:pPr>
      <w:r>
        <w:rPr>
          <w:sz w:val="20"/>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0"/>
        </w:numPr>
        <w:tabs>
          <w:tab w:pos="657" w:val="left" w:leader="none"/>
        </w:tabs>
        <w:spacing w:line="237" w:lineRule="auto" w:before="0" w:after="0"/>
        <w:ind w:left="101" w:right="201"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memorial descritivo ou instrumento congênere.</w:t>
      </w:r>
    </w:p>
    <w:p>
      <w:pPr>
        <w:pStyle w:val="ListParagraph"/>
        <w:numPr>
          <w:ilvl w:val="2"/>
          <w:numId w:val="40"/>
        </w:numPr>
        <w:tabs>
          <w:tab w:pos="657" w:val="left" w:leader="none"/>
        </w:tabs>
        <w:spacing w:line="237" w:lineRule="auto" w:before="0" w:after="0"/>
        <w:ind w:left="101" w:right="436" w:firstLine="0"/>
        <w:jc w:val="left"/>
        <w:rPr>
          <w:sz w:val="20"/>
        </w:rPr>
      </w:pPr>
      <w:r>
        <w:rPr>
          <w:sz w:val="20"/>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40"/>
        </w:numPr>
        <w:tabs>
          <w:tab w:pos="657" w:val="left" w:leader="none"/>
        </w:tabs>
        <w:spacing w:line="227" w:lineRule="exact" w:before="0" w:after="0"/>
        <w:ind w:left="657" w:right="0" w:hanging="556"/>
        <w:jc w:val="left"/>
        <w:rPr>
          <w:sz w:val="20"/>
        </w:rPr>
      </w:pPr>
      <w:r>
        <w:rPr>
          <w:sz w:val="20"/>
        </w:rPr>
        <w:t>Manter</w:t>
      </w:r>
      <w:r>
        <w:rPr>
          <w:spacing w:val="5"/>
          <w:sz w:val="20"/>
        </w:rPr>
        <w:t> </w:t>
      </w:r>
      <w:r>
        <w:rPr>
          <w:sz w:val="20"/>
        </w:rPr>
        <w:t>durante</w:t>
      </w:r>
      <w:r>
        <w:rPr>
          <w:spacing w:val="5"/>
          <w:sz w:val="20"/>
        </w:rPr>
        <w:t> </w:t>
      </w:r>
      <w:r>
        <w:rPr>
          <w:sz w:val="20"/>
        </w:rPr>
        <w:t>toda</w:t>
      </w:r>
      <w:r>
        <w:rPr>
          <w:spacing w:val="5"/>
          <w:sz w:val="20"/>
        </w:rPr>
        <w:t> </w:t>
      </w:r>
      <w:r>
        <w:rPr>
          <w:sz w:val="20"/>
        </w:rPr>
        <w:t>a</w:t>
      </w:r>
      <w:r>
        <w:rPr>
          <w:spacing w:val="5"/>
          <w:sz w:val="20"/>
        </w:rPr>
        <w:t> </w:t>
      </w:r>
      <w:r>
        <w:rPr>
          <w:sz w:val="20"/>
        </w:rPr>
        <w:t>vigência</w:t>
      </w:r>
      <w:r>
        <w:rPr>
          <w:spacing w:val="6"/>
          <w:sz w:val="20"/>
        </w:rPr>
        <w:t> </w:t>
      </w:r>
      <w:r>
        <w:rPr>
          <w:sz w:val="20"/>
        </w:rPr>
        <w:t>do</w:t>
      </w:r>
      <w:r>
        <w:rPr>
          <w:spacing w:val="5"/>
          <w:sz w:val="20"/>
        </w:rPr>
        <w:t> </w:t>
      </w:r>
      <w:r>
        <w:rPr>
          <w:sz w:val="20"/>
        </w:rPr>
        <w:t>Contrato,</w:t>
      </w:r>
      <w:r>
        <w:rPr>
          <w:spacing w:val="5"/>
          <w:sz w:val="20"/>
        </w:rPr>
        <w:t> </w:t>
      </w:r>
      <w:r>
        <w:rPr>
          <w:sz w:val="20"/>
        </w:rPr>
        <w:t>em</w:t>
      </w:r>
      <w:r>
        <w:rPr>
          <w:spacing w:val="5"/>
          <w:sz w:val="20"/>
        </w:rPr>
        <w:t> </w:t>
      </w:r>
      <w:r>
        <w:rPr>
          <w:sz w:val="20"/>
        </w:rPr>
        <w:t>compatibilidade</w:t>
      </w:r>
      <w:r>
        <w:rPr>
          <w:spacing w:val="6"/>
          <w:sz w:val="20"/>
        </w:rPr>
        <w:t> </w:t>
      </w:r>
      <w:r>
        <w:rPr>
          <w:sz w:val="20"/>
        </w:rPr>
        <w:t>com</w:t>
      </w:r>
      <w:r>
        <w:rPr>
          <w:spacing w:val="5"/>
          <w:sz w:val="20"/>
        </w:rPr>
        <w:t> </w:t>
      </w:r>
      <w:r>
        <w:rPr>
          <w:sz w:val="20"/>
        </w:rPr>
        <w:t>as</w:t>
      </w:r>
      <w:r>
        <w:rPr>
          <w:spacing w:val="5"/>
          <w:sz w:val="20"/>
        </w:rPr>
        <w:t> </w:t>
      </w:r>
      <w:r>
        <w:rPr>
          <w:sz w:val="20"/>
        </w:rPr>
        <w:t>obrigações</w:t>
      </w:r>
      <w:r>
        <w:rPr>
          <w:spacing w:val="5"/>
          <w:sz w:val="20"/>
        </w:rPr>
        <w:t> </w:t>
      </w:r>
      <w:r>
        <w:rPr>
          <w:sz w:val="20"/>
        </w:rPr>
        <w:t>assumidas,</w:t>
      </w:r>
      <w:r>
        <w:rPr>
          <w:spacing w:val="6"/>
          <w:sz w:val="20"/>
        </w:rPr>
        <w:t> </w:t>
      </w:r>
      <w:r>
        <w:rPr>
          <w:sz w:val="20"/>
        </w:rPr>
        <w:t>todas</w:t>
      </w:r>
      <w:r>
        <w:rPr>
          <w:spacing w:val="5"/>
          <w:sz w:val="20"/>
        </w:rPr>
        <w:t> </w:t>
      </w:r>
      <w:r>
        <w:rPr>
          <w:sz w:val="20"/>
        </w:rPr>
        <w:t>as</w:t>
      </w:r>
      <w:r>
        <w:rPr>
          <w:spacing w:val="5"/>
          <w:sz w:val="20"/>
        </w:rPr>
        <w:t> </w:t>
      </w:r>
      <w:r>
        <w:rPr>
          <w:sz w:val="20"/>
        </w:rPr>
        <w:t>condições</w:t>
      </w:r>
      <w:r>
        <w:rPr>
          <w:spacing w:val="5"/>
          <w:sz w:val="20"/>
        </w:rPr>
        <w:t> </w:t>
      </w:r>
      <w:r>
        <w:rPr>
          <w:sz w:val="20"/>
        </w:rPr>
        <w:t>exigidas</w:t>
      </w:r>
      <w:r>
        <w:rPr>
          <w:spacing w:val="6"/>
          <w:sz w:val="20"/>
        </w:rPr>
        <w:t> </w:t>
      </w:r>
      <w:r>
        <w:rPr>
          <w:sz w:val="20"/>
        </w:rPr>
        <w:t>para</w:t>
      </w:r>
      <w:r>
        <w:rPr>
          <w:spacing w:val="5"/>
          <w:sz w:val="20"/>
        </w:rPr>
        <w:t> </w:t>
      </w:r>
      <w:r>
        <w:rPr>
          <w:sz w:val="20"/>
        </w:rPr>
        <w:t>habilitação</w:t>
      </w:r>
      <w:r>
        <w:rPr>
          <w:spacing w:val="5"/>
          <w:sz w:val="20"/>
        </w:rPr>
        <w:t> </w:t>
      </w:r>
      <w:r>
        <w:rPr>
          <w:sz w:val="20"/>
        </w:rPr>
        <w:t>na</w:t>
      </w:r>
      <w:r>
        <w:rPr>
          <w:spacing w:val="5"/>
          <w:sz w:val="20"/>
        </w:rPr>
        <w:t> </w:t>
      </w:r>
      <w:r>
        <w:rPr>
          <w:spacing w:val="-2"/>
          <w:sz w:val="20"/>
        </w:rPr>
        <w:t>licitação.</w:t>
      </w:r>
    </w:p>
    <w:p>
      <w:pPr>
        <w:pStyle w:val="ListParagraph"/>
        <w:numPr>
          <w:ilvl w:val="2"/>
          <w:numId w:val="40"/>
        </w:numPr>
        <w:tabs>
          <w:tab w:pos="657" w:val="left" w:leader="none"/>
        </w:tabs>
        <w:spacing w:line="237" w:lineRule="auto" w:before="1" w:after="0"/>
        <w:ind w:left="101" w:right="274" w:firstLine="0"/>
        <w:jc w:val="left"/>
        <w:rPr>
          <w:sz w:val="20"/>
        </w:rPr>
      </w:pPr>
      <w:r>
        <w:rPr>
          <w:sz w:val="20"/>
        </w:rPr>
        <w:t>Cumprir, durante todo o período de execução do Contrato, a reserva de cargos prevista em lei para pessoa com deficiência, para reabilitado da Previdência Social ou para aprendiz, bem como as reservas de cargos previstas na legislação (</w:t>
      </w:r>
      <w:hyperlink r:id="rId56">
        <w:r>
          <w:rPr>
            <w:color w:val="000080"/>
            <w:sz w:val="20"/>
            <w:u w:val="single" w:color="000080"/>
          </w:rPr>
          <w:t>art. 116 da Lei nº 14.133/2021</w:t>
        </w:r>
      </w:hyperlink>
      <w:r>
        <w:rPr>
          <w:sz w:val="20"/>
        </w:rPr>
        <w:t>).</w:t>
      </w:r>
    </w:p>
    <w:p>
      <w:pPr>
        <w:pStyle w:val="ListParagraph"/>
        <w:numPr>
          <w:ilvl w:val="3"/>
          <w:numId w:val="40"/>
        </w:numPr>
        <w:tabs>
          <w:tab w:pos="808" w:val="left" w:leader="none"/>
        </w:tabs>
        <w:spacing w:line="237" w:lineRule="auto" w:before="0" w:after="0"/>
        <w:ind w:left="101" w:right="99" w:firstLine="0"/>
        <w:jc w:val="left"/>
        <w:rPr>
          <w:sz w:val="20"/>
        </w:rPr>
      </w:pPr>
      <w:r>
        <w:rPr>
          <w:sz w:val="20"/>
        </w:rPr>
        <w:t>Comprovar a reserva de cargos a que se refere a cláusula acima, no prazo fixado pelo Fiscal do Contrato, com a indicação dos empregados que preencheram as referidas vagas (</w:t>
      </w:r>
      <w:hyperlink r:id="rId56">
        <w:r>
          <w:rPr>
            <w:color w:val="000080"/>
            <w:sz w:val="20"/>
            <w:u w:val="single" w:color="000080"/>
          </w:rPr>
          <w:t>art. 116</w:t>
        </w:r>
        <w:r>
          <w:rPr>
            <w:color w:val="000080"/>
            <w:sz w:val="20"/>
          </w:rPr>
          <w:t>,</w:t>
        </w:r>
      </w:hyperlink>
      <w:r>
        <w:rPr>
          <w:color w:val="000080"/>
          <w:sz w:val="20"/>
        </w:rPr>
        <w:t> </w:t>
      </w:r>
      <w:hyperlink r:id="rId56">
        <w:r>
          <w:rPr>
            <w:color w:val="000080"/>
            <w:sz w:val="20"/>
          </w:rPr>
          <w:t>p</w:t>
        </w:r>
        <w:r>
          <w:rPr>
            <w:color w:val="000080"/>
            <w:sz w:val="20"/>
            <w:u w:val="single" w:color="000080"/>
          </w:rPr>
          <w:t>arágrafo único, da Lei nº 14.133/2021</w:t>
        </w:r>
      </w:hyperlink>
      <w:r>
        <w:rPr>
          <w:sz w:val="20"/>
        </w:rPr>
        <w:t>).</w:t>
      </w:r>
    </w:p>
    <w:p>
      <w:pPr>
        <w:pStyle w:val="ListParagraph"/>
        <w:numPr>
          <w:ilvl w:val="2"/>
          <w:numId w:val="40"/>
        </w:numPr>
        <w:tabs>
          <w:tab w:pos="657" w:val="left" w:leader="none"/>
        </w:tabs>
        <w:spacing w:line="227" w:lineRule="exact" w:before="0" w:after="0"/>
        <w:ind w:left="657" w:right="0" w:hanging="556"/>
        <w:jc w:val="left"/>
        <w:rPr>
          <w:sz w:val="20"/>
        </w:rPr>
      </w:pPr>
      <w:r>
        <w:rPr>
          <w:sz w:val="20"/>
        </w:rPr>
        <w:t>Guardar</w:t>
      </w:r>
      <w:r>
        <w:rPr>
          <w:spacing w:val="5"/>
          <w:sz w:val="20"/>
        </w:rPr>
        <w:t> </w:t>
      </w:r>
      <w:r>
        <w:rPr>
          <w:sz w:val="20"/>
        </w:rPr>
        <w:t>sigilo</w:t>
      </w:r>
      <w:r>
        <w:rPr>
          <w:spacing w:val="5"/>
          <w:sz w:val="20"/>
        </w:rPr>
        <w:t> </w:t>
      </w:r>
      <w:r>
        <w:rPr>
          <w:sz w:val="20"/>
        </w:rPr>
        <w:t>sobre</w:t>
      </w:r>
      <w:r>
        <w:rPr>
          <w:spacing w:val="5"/>
          <w:sz w:val="20"/>
        </w:rPr>
        <w:t> </w:t>
      </w:r>
      <w:r>
        <w:rPr>
          <w:sz w:val="20"/>
        </w:rPr>
        <w:t>todas</w:t>
      </w:r>
      <w:r>
        <w:rPr>
          <w:spacing w:val="6"/>
          <w:sz w:val="20"/>
        </w:rPr>
        <w:t> </w:t>
      </w:r>
      <w:r>
        <w:rPr>
          <w:sz w:val="20"/>
        </w:rPr>
        <w:t>as</w:t>
      </w:r>
      <w:r>
        <w:rPr>
          <w:spacing w:val="5"/>
          <w:sz w:val="20"/>
        </w:rPr>
        <w:t> </w:t>
      </w:r>
      <w:r>
        <w:rPr>
          <w:sz w:val="20"/>
        </w:rPr>
        <w:t>informações</w:t>
      </w:r>
      <w:r>
        <w:rPr>
          <w:spacing w:val="5"/>
          <w:sz w:val="20"/>
        </w:rPr>
        <w:t> </w:t>
      </w:r>
      <w:r>
        <w:rPr>
          <w:sz w:val="20"/>
        </w:rPr>
        <w:t>obtidas</w:t>
      </w:r>
      <w:r>
        <w:rPr>
          <w:spacing w:val="5"/>
          <w:sz w:val="20"/>
        </w:rPr>
        <w:t> </w:t>
      </w:r>
      <w:r>
        <w:rPr>
          <w:sz w:val="20"/>
        </w:rPr>
        <w:t>em</w:t>
      </w:r>
      <w:r>
        <w:rPr>
          <w:spacing w:val="6"/>
          <w:sz w:val="20"/>
        </w:rPr>
        <w:t> </w:t>
      </w:r>
      <w:r>
        <w:rPr>
          <w:sz w:val="20"/>
        </w:rPr>
        <w:t>decorrência</w:t>
      </w:r>
      <w:r>
        <w:rPr>
          <w:spacing w:val="5"/>
          <w:sz w:val="20"/>
        </w:rPr>
        <w:t> </w:t>
      </w:r>
      <w:r>
        <w:rPr>
          <w:sz w:val="20"/>
        </w:rPr>
        <w:t>do</w:t>
      </w:r>
      <w:r>
        <w:rPr>
          <w:spacing w:val="5"/>
          <w:sz w:val="20"/>
        </w:rPr>
        <w:t> </w:t>
      </w:r>
      <w:r>
        <w:rPr>
          <w:sz w:val="20"/>
        </w:rPr>
        <w:t>cumprimento</w:t>
      </w:r>
      <w:r>
        <w:rPr>
          <w:spacing w:val="6"/>
          <w:sz w:val="20"/>
        </w:rPr>
        <w:t> </w:t>
      </w:r>
      <w:r>
        <w:rPr>
          <w:sz w:val="20"/>
        </w:rPr>
        <w:t>do</w:t>
      </w:r>
      <w:r>
        <w:rPr>
          <w:spacing w:val="5"/>
          <w:sz w:val="20"/>
        </w:rPr>
        <w:t> </w:t>
      </w:r>
      <w:r>
        <w:rPr>
          <w:spacing w:val="-2"/>
          <w:sz w:val="20"/>
        </w:rPr>
        <w:t>Contrato.</w:t>
      </w:r>
    </w:p>
    <w:p>
      <w:pPr>
        <w:pStyle w:val="ListParagraph"/>
        <w:numPr>
          <w:ilvl w:val="2"/>
          <w:numId w:val="40"/>
        </w:numPr>
        <w:tabs>
          <w:tab w:pos="646" w:val="left" w:leader="none"/>
        </w:tabs>
        <w:spacing w:line="237" w:lineRule="auto" w:before="1" w:after="0"/>
        <w:ind w:left="101" w:right="165" w:firstLine="0"/>
        <w:jc w:val="left"/>
        <w:rPr>
          <w:sz w:val="20"/>
        </w:rPr>
      </w:pP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57">
        <w:r>
          <w:rPr>
            <w:color w:val="000080"/>
            <w:sz w:val="20"/>
            <w:u w:val="single" w:color="000080"/>
          </w:rPr>
          <w:t>art</w:t>
        </w:r>
        <w:r>
          <w:rPr>
            <w:color w:val="000080"/>
            <w:sz w:val="20"/>
          </w:rPr>
          <w:t>i</w:t>
        </w:r>
        <w:r>
          <w:rPr>
            <w:color w:val="000080"/>
            <w:sz w:val="20"/>
            <w:u w:val="single" w:color="000080"/>
          </w:rPr>
          <w:t>go 124, II, “d”, da Lei nº 14.133/2021.</w:t>
        </w:r>
      </w:hyperlink>
    </w:p>
    <w:p>
      <w:pPr>
        <w:pStyle w:val="ListParagraph"/>
        <w:numPr>
          <w:ilvl w:val="2"/>
          <w:numId w:val="40"/>
        </w:numPr>
        <w:tabs>
          <w:tab w:pos="657" w:val="left" w:leader="none"/>
        </w:tabs>
        <w:spacing w:line="227" w:lineRule="exact" w:before="0" w:after="0"/>
        <w:ind w:left="657" w:right="0" w:hanging="556"/>
        <w:jc w:val="left"/>
        <w:rPr>
          <w:sz w:val="20"/>
        </w:rPr>
      </w:pPr>
      <w:r>
        <w:rPr>
          <w:sz w:val="20"/>
        </w:rPr>
        <w:t>Cumprir,</w:t>
      </w:r>
      <w:r>
        <w:rPr>
          <w:spacing w:val="4"/>
          <w:sz w:val="20"/>
        </w:rPr>
        <w:t> </w:t>
      </w:r>
      <w:r>
        <w:rPr>
          <w:sz w:val="20"/>
        </w:rPr>
        <w:t>além</w:t>
      </w:r>
      <w:r>
        <w:rPr>
          <w:spacing w:val="4"/>
          <w:sz w:val="20"/>
        </w:rPr>
        <w:t> </w:t>
      </w:r>
      <w:r>
        <w:rPr>
          <w:sz w:val="20"/>
        </w:rPr>
        <w:t>dos</w:t>
      </w:r>
      <w:r>
        <w:rPr>
          <w:spacing w:val="5"/>
          <w:sz w:val="20"/>
        </w:rPr>
        <w:t> </w:t>
      </w:r>
      <w:r>
        <w:rPr>
          <w:sz w:val="20"/>
        </w:rPr>
        <w:t>postulados</w:t>
      </w:r>
      <w:r>
        <w:rPr>
          <w:spacing w:val="4"/>
          <w:sz w:val="20"/>
        </w:rPr>
        <w:t> </w:t>
      </w:r>
      <w:r>
        <w:rPr>
          <w:sz w:val="20"/>
        </w:rPr>
        <w:t>legais</w:t>
      </w:r>
      <w:r>
        <w:rPr>
          <w:spacing w:val="5"/>
          <w:sz w:val="20"/>
        </w:rPr>
        <w:t> </w:t>
      </w:r>
      <w:r>
        <w:rPr>
          <w:sz w:val="20"/>
        </w:rPr>
        <w:t>vigentes</w:t>
      </w:r>
      <w:r>
        <w:rPr>
          <w:spacing w:val="4"/>
          <w:sz w:val="20"/>
        </w:rPr>
        <w:t> </w:t>
      </w:r>
      <w:r>
        <w:rPr>
          <w:sz w:val="20"/>
        </w:rPr>
        <w:t>de</w:t>
      </w:r>
      <w:r>
        <w:rPr>
          <w:spacing w:val="4"/>
          <w:sz w:val="20"/>
        </w:rPr>
        <w:t> </w:t>
      </w:r>
      <w:r>
        <w:rPr>
          <w:sz w:val="20"/>
        </w:rPr>
        <w:t>âmbito</w:t>
      </w:r>
      <w:r>
        <w:rPr>
          <w:spacing w:val="5"/>
          <w:sz w:val="20"/>
        </w:rPr>
        <w:t> </w:t>
      </w:r>
      <w:r>
        <w:rPr>
          <w:sz w:val="20"/>
        </w:rPr>
        <w:t>federal,</w:t>
      </w:r>
      <w:r>
        <w:rPr>
          <w:spacing w:val="4"/>
          <w:sz w:val="20"/>
        </w:rPr>
        <w:t> </w:t>
      </w:r>
      <w:r>
        <w:rPr>
          <w:sz w:val="20"/>
        </w:rPr>
        <w:t>estadual</w:t>
      </w:r>
      <w:r>
        <w:rPr>
          <w:spacing w:val="5"/>
          <w:sz w:val="20"/>
        </w:rPr>
        <w:t> </w:t>
      </w:r>
      <w:r>
        <w:rPr>
          <w:sz w:val="20"/>
        </w:rPr>
        <w:t>ou</w:t>
      </w:r>
      <w:r>
        <w:rPr>
          <w:spacing w:val="4"/>
          <w:sz w:val="20"/>
        </w:rPr>
        <w:t> </w:t>
      </w:r>
      <w:r>
        <w:rPr>
          <w:sz w:val="20"/>
        </w:rPr>
        <w:t>municipal,</w:t>
      </w:r>
      <w:r>
        <w:rPr>
          <w:spacing w:val="4"/>
          <w:sz w:val="20"/>
        </w:rPr>
        <w:t> </w:t>
      </w:r>
      <w:r>
        <w:rPr>
          <w:sz w:val="20"/>
        </w:rPr>
        <w:t>as</w:t>
      </w:r>
      <w:r>
        <w:rPr>
          <w:spacing w:val="5"/>
          <w:sz w:val="20"/>
        </w:rPr>
        <w:t> </w:t>
      </w:r>
      <w:r>
        <w:rPr>
          <w:sz w:val="20"/>
        </w:rPr>
        <w:t>normas</w:t>
      </w:r>
      <w:r>
        <w:rPr>
          <w:spacing w:val="4"/>
          <w:sz w:val="20"/>
        </w:rPr>
        <w:t> </w:t>
      </w:r>
      <w:r>
        <w:rPr>
          <w:sz w:val="20"/>
        </w:rPr>
        <w:t>de</w:t>
      </w:r>
      <w:r>
        <w:rPr>
          <w:spacing w:val="5"/>
          <w:sz w:val="20"/>
        </w:rPr>
        <w:t> </w:t>
      </w:r>
      <w:r>
        <w:rPr>
          <w:sz w:val="20"/>
        </w:rPr>
        <w:t>segurança</w:t>
      </w:r>
      <w:r>
        <w:rPr>
          <w:spacing w:val="4"/>
          <w:sz w:val="20"/>
        </w:rPr>
        <w:t> </w:t>
      </w:r>
      <w:r>
        <w:rPr>
          <w:sz w:val="20"/>
        </w:rPr>
        <w:t>do</w:t>
      </w:r>
      <w:r>
        <w:rPr>
          <w:spacing w:val="4"/>
          <w:sz w:val="20"/>
        </w:rPr>
        <w:t> </w:t>
      </w:r>
      <w:r>
        <w:rPr>
          <w:b/>
          <w:spacing w:val="-2"/>
          <w:sz w:val="20"/>
        </w:rPr>
        <w:t>CONTRATANTE</w:t>
      </w:r>
      <w:r>
        <w:rPr>
          <w:spacing w:val="-2"/>
          <w:sz w:val="20"/>
        </w:rPr>
        <w:t>.</w:t>
      </w:r>
    </w:p>
    <w:p>
      <w:pPr>
        <w:pStyle w:val="ListParagraph"/>
        <w:numPr>
          <w:ilvl w:val="2"/>
          <w:numId w:val="40"/>
        </w:numPr>
        <w:tabs>
          <w:tab w:pos="657" w:val="left" w:leader="none"/>
        </w:tabs>
        <w:spacing w:line="237" w:lineRule="auto" w:before="1" w:after="0"/>
        <w:ind w:left="101" w:right="543" w:firstLine="0"/>
        <w:jc w:val="left"/>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40"/>
        </w:numPr>
        <w:tabs>
          <w:tab w:pos="657" w:val="left" w:leader="none"/>
        </w:tabs>
        <w:spacing w:line="237" w:lineRule="auto" w:before="0" w:after="0"/>
        <w:ind w:left="101" w:right="680" w:firstLine="0"/>
        <w:jc w:val="left"/>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w:t>
      </w:r>
    </w:p>
    <w:p>
      <w:pPr>
        <w:spacing w:line="237" w:lineRule="auto" w:before="0"/>
        <w:ind w:left="101" w:right="0" w:firstLine="0"/>
        <w:jc w:val="left"/>
        <w:rPr>
          <w:sz w:val="20"/>
        </w:rPr>
      </w:pPr>
      <w:r>
        <w:rPr>
          <w:sz w:val="20"/>
        </w:rPr>
        <w:t>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40"/>
        </w:numPr>
        <w:tabs>
          <w:tab w:pos="808" w:val="left" w:leader="none"/>
        </w:tabs>
        <w:spacing w:line="237" w:lineRule="auto" w:before="0" w:after="0"/>
        <w:ind w:left="101" w:right="139" w:firstLine="0"/>
        <w:jc w:val="left"/>
        <w:rPr>
          <w:sz w:val="20"/>
        </w:rPr>
      </w:pPr>
      <w:r>
        <w:rPr>
          <w:sz w:val="20"/>
        </w:rPr>
        <w:t>Caso o </w:t>
      </w:r>
      <w:r>
        <w:rPr>
          <w:b/>
          <w:sz w:val="20"/>
        </w:rPr>
        <w:t>CONTRATADO </w:t>
      </w:r>
      <w:r>
        <w:rPr>
          <w:sz w:val="20"/>
        </w:rPr>
        <w:t>ainda não tenha Programa de Integridade instituído, compromete-se a implantar o Programa de Integridade no prazo de até 180 (cento e oitenta) dias corridos,</w:t>
      </w:r>
      <w:r>
        <w:rPr>
          <w:spacing w:val="80"/>
          <w:sz w:val="20"/>
        </w:rPr>
        <w:t> </w:t>
      </w:r>
      <w:r>
        <w:rPr>
          <w:sz w:val="20"/>
        </w:rPr>
        <w:t>a partir da data de celebração do presente Contrato, na forma da Lei nº 7.753/2017.</w:t>
      </w:r>
    </w:p>
    <w:p>
      <w:pPr>
        <w:pStyle w:val="ListParagraph"/>
        <w:numPr>
          <w:ilvl w:val="2"/>
          <w:numId w:val="40"/>
        </w:numPr>
        <w:tabs>
          <w:tab w:pos="571" w:val="left" w:leader="none"/>
        </w:tabs>
        <w:spacing w:line="278" w:lineRule="auto" w:before="229" w:after="0"/>
        <w:ind w:left="101" w:right="99" w:firstLine="0"/>
        <w:jc w:val="left"/>
        <w:rPr>
          <w:sz w:val="17"/>
        </w:rPr>
      </w:pPr>
      <w:r>
        <w:rPr>
          <w:sz w:val="17"/>
        </w:rPr>
        <w:t>Orientar e treinar seus empregados sobre os deveres previstos na Lei nº 13.709, de 14 de agosto de 2018 (LGPD), adotando medidas eficazes para proteção de dados pessoais a que tenha acesso por força da execução deste </w:t>
      </w:r>
      <w:r>
        <w:rPr>
          <w:spacing w:val="-2"/>
          <w:sz w:val="17"/>
        </w:rPr>
        <w:t>Contrato.</w:t>
      </w:r>
    </w:p>
    <w:p>
      <w:pPr>
        <w:pStyle w:val="BodyText"/>
      </w:pPr>
    </w:p>
    <w:p>
      <w:pPr>
        <w:pStyle w:val="BodyText"/>
      </w:pPr>
    </w:p>
    <w:p>
      <w:pPr>
        <w:pStyle w:val="BodyText"/>
        <w:spacing w:before="48"/>
      </w:pPr>
    </w:p>
    <w:p>
      <w:pPr>
        <w:pStyle w:val="Heading2"/>
      </w:pPr>
      <w:r>
        <w:rPr>
          <w:spacing w:val="-2"/>
        </w:rPr>
        <w:t>CLÁUSULA</w:t>
      </w:r>
      <w:r>
        <w:rPr>
          <w:spacing w:val="-7"/>
        </w:rPr>
        <w:t> </w:t>
      </w:r>
      <w:r>
        <w:rPr>
          <w:spacing w:val="-2"/>
        </w:rPr>
        <w:t>DÉCIMA</w:t>
      </w:r>
      <w:r>
        <w:rPr>
          <w:spacing w:val="-6"/>
        </w:rPr>
        <w:t> </w:t>
      </w:r>
      <w:r>
        <w:rPr>
          <w:spacing w:val="-2"/>
        </w:rPr>
        <w:t>–</w:t>
      </w:r>
      <w:r>
        <w:rPr>
          <w:spacing w:val="4"/>
        </w:rPr>
        <w:t> </w:t>
      </w:r>
      <w:r>
        <w:rPr>
          <w:spacing w:val="-2"/>
        </w:rPr>
        <w:t>GARANTIA</w:t>
      </w:r>
      <w:r>
        <w:rPr>
          <w:spacing w:val="-6"/>
        </w:rPr>
        <w:t> </w:t>
      </w:r>
      <w:r>
        <w:rPr>
          <w:spacing w:val="-2"/>
        </w:rPr>
        <w:t>DE</w:t>
      </w:r>
      <w:r>
        <w:rPr>
          <w:spacing w:val="4"/>
        </w:rPr>
        <w:t> </w:t>
      </w:r>
      <w:r>
        <w:rPr>
          <w:spacing w:val="-2"/>
        </w:rPr>
        <w:t>EXECUÇÃO</w:t>
      </w:r>
    </w:p>
    <w:p>
      <w:pPr>
        <w:pStyle w:val="ListParagraph"/>
        <w:numPr>
          <w:ilvl w:val="1"/>
          <w:numId w:val="43"/>
        </w:numPr>
        <w:tabs>
          <w:tab w:pos="437" w:val="left" w:leader="none"/>
        </w:tabs>
        <w:spacing w:line="240" w:lineRule="auto" w:before="32" w:after="0"/>
        <w:ind w:left="437" w:right="0" w:hanging="336"/>
        <w:jc w:val="left"/>
        <w:rPr>
          <w:sz w:val="17"/>
        </w:rPr>
      </w:pPr>
      <w:r>
        <w:rPr>
          <w:sz w:val="17"/>
        </w:rPr>
        <w:t>Não</w:t>
      </w:r>
      <w:r>
        <w:rPr>
          <w:spacing w:val="-6"/>
          <w:sz w:val="17"/>
        </w:rPr>
        <w:t> </w:t>
      </w:r>
      <w:r>
        <w:rPr>
          <w:sz w:val="17"/>
        </w:rPr>
        <w:t>haverá</w:t>
      </w:r>
      <w:r>
        <w:rPr>
          <w:spacing w:val="-5"/>
          <w:sz w:val="17"/>
        </w:rPr>
        <w:t> </w:t>
      </w:r>
      <w:r>
        <w:rPr>
          <w:sz w:val="17"/>
        </w:rPr>
        <w:t>exigência</w:t>
      </w:r>
      <w:r>
        <w:rPr>
          <w:spacing w:val="-5"/>
          <w:sz w:val="17"/>
        </w:rPr>
        <w:t> </w:t>
      </w:r>
      <w:r>
        <w:rPr>
          <w:sz w:val="17"/>
        </w:rPr>
        <w:t>de</w:t>
      </w:r>
      <w:r>
        <w:rPr>
          <w:spacing w:val="-5"/>
          <w:sz w:val="17"/>
        </w:rPr>
        <w:t> </w:t>
      </w:r>
      <w:r>
        <w:rPr>
          <w:sz w:val="17"/>
        </w:rPr>
        <w:t>garantia</w:t>
      </w:r>
      <w:r>
        <w:rPr>
          <w:spacing w:val="-5"/>
          <w:sz w:val="17"/>
        </w:rPr>
        <w:t> </w:t>
      </w:r>
      <w:r>
        <w:rPr>
          <w:sz w:val="17"/>
        </w:rPr>
        <w:t>contratual</w:t>
      </w:r>
      <w:r>
        <w:rPr>
          <w:spacing w:val="-6"/>
          <w:sz w:val="17"/>
        </w:rPr>
        <w:t> </w:t>
      </w:r>
      <w:r>
        <w:rPr>
          <w:sz w:val="17"/>
        </w:rPr>
        <w:t>da</w:t>
      </w:r>
      <w:r>
        <w:rPr>
          <w:spacing w:val="-5"/>
          <w:sz w:val="17"/>
        </w:rPr>
        <w:t> </w:t>
      </w:r>
      <w:r>
        <w:rPr>
          <w:spacing w:val="-2"/>
          <w:sz w:val="17"/>
        </w:rPr>
        <w:t>execução.</w:t>
      </w:r>
    </w:p>
    <w:p>
      <w:pPr>
        <w:pStyle w:val="BodyText"/>
        <w:spacing w:before="102"/>
      </w:pPr>
    </w:p>
    <w:p>
      <w:pPr>
        <w:pStyle w:val="Heading2"/>
        <w:spacing w:before="1"/>
      </w:pPr>
      <w:r>
        <w:rPr>
          <w:spacing w:val="-2"/>
        </w:rPr>
        <w:t>CLÁUSULA</w:t>
      </w:r>
      <w:r>
        <w:rPr>
          <w:spacing w:val="-9"/>
        </w:rPr>
        <w:t> </w:t>
      </w:r>
      <w:r>
        <w:rPr>
          <w:spacing w:val="-2"/>
        </w:rPr>
        <w:t>DÉCIMA</w:t>
      </w:r>
      <w:r>
        <w:rPr>
          <w:spacing w:val="-9"/>
        </w:rPr>
        <w:t> </w:t>
      </w:r>
      <w:r>
        <w:rPr>
          <w:spacing w:val="-2"/>
        </w:rPr>
        <w:t>PRIMEIRA</w:t>
      </w:r>
      <w:r>
        <w:rPr>
          <w:spacing w:val="-9"/>
        </w:rPr>
        <w:t> </w:t>
      </w:r>
      <w:r>
        <w:rPr>
          <w:spacing w:val="-2"/>
        </w:rPr>
        <w:t>–</w:t>
      </w:r>
      <w:r>
        <w:rPr/>
        <w:t> </w:t>
      </w:r>
      <w:r>
        <w:rPr>
          <w:spacing w:val="-2"/>
        </w:rPr>
        <w:t>DAS</w:t>
      </w:r>
      <w:r>
        <w:rPr>
          <w:spacing w:val="1"/>
        </w:rPr>
        <w:t> </w:t>
      </w:r>
      <w:r>
        <w:rPr>
          <w:spacing w:val="-2"/>
        </w:rPr>
        <w:t>INFRAÇÕES</w:t>
      </w:r>
      <w:r>
        <w:rPr>
          <w:spacing w:val="-9"/>
        </w:rPr>
        <w:t> </w:t>
      </w:r>
      <w:r>
        <w:rPr>
          <w:spacing w:val="-2"/>
        </w:rPr>
        <w:t>ADMINISTRATIVAS</w:t>
      </w:r>
      <w:r>
        <w:rPr/>
        <w:t> </w:t>
      </w:r>
      <w:r>
        <w:rPr>
          <w:spacing w:val="-2"/>
        </w:rPr>
        <w:t>E</w:t>
      </w:r>
      <w:r>
        <w:rPr>
          <w:spacing w:val="1"/>
        </w:rPr>
        <w:t> </w:t>
      </w:r>
      <w:r>
        <w:rPr>
          <w:spacing w:val="-2"/>
        </w:rPr>
        <w:t>SANÇÕES</w:t>
      </w:r>
    </w:p>
    <w:p>
      <w:pPr>
        <w:pStyle w:val="BodyText"/>
        <w:spacing w:before="51"/>
        <w:rPr>
          <w:b/>
        </w:rPr>
      </w:pPr>
    </w:p>
    <w:p>
      <w:pPr>
        <w:pStyle w:val="ListParagraph"/>
        <w:numPr>
          <w:ilvl w:val="1"/>
          <w:numId w:val="44"/>
        </w:numPr>
        <w:tabs>
          <w:tab w:pos="430" w:val="left" w:leader="none"/>
        </w:tabs>
        <w:spacing w:line="240" w:lineRule="auto" w:before="0" w:after="0"/>
        <w:ind w:left="430" w:right="0" w:hanging="329"/>
        <w:jc w:val="left"/>
        <w:rPr>
          <w:sz w:val="17"/>
        </w:rPr>
      </w:pPr>
      <w:r>
        <w:rPr>
          <w:sz w:val="17"/>
        </w:rPr>
        <w:t>Constitui</w:t>
      </w:r>
      <w:r>
        <w:rPr>
          <w:spacing w:val="-7"/>
          <w:sz w:val="17"/>
        </w:rPr>
        <w:t> </w:t>
      </w:r>
      <w:r>
        <w:rPr>
          <w:sz w:val="17"/>
        </w:rPr>
        <w:t>infração</w:t>
      </w:r>
      <w:r>
        <w:rPr>
          <w:spacing w:val="-7"/>
          <w:sz w:val="17"/>
        </w:rPr>
        <w:t> </w:t>
      </w:r>
      <w:r>
        <w:rPr>
          <w:sz w:val="17"/>
        </w:rPr>
        <w:t>administrativa,</w:t>
      </w:r>
      <w:r>
        <w:rPr>
          <w:spacing w:val="-7"/>
          <w:sz w:val="17"/>
        </w:rPr>
        <w:t> </w:t>
      </w:r>
      <w:r>
        <w:rPr>
          <w:sz w:val="17"/>
        </w:rPr>
        <w:t>a</w:t>
      </w:r>
      <w:r>
        <w:rPr>
          <w:spacing w:val="-7"/>
          <w:sz w:val="17"/>
        </w:rPr>
        <w:t> </w:t>
      </w:r>
      <w:r>
        <w:rPr>
          <w:sz w:val="17"/>
        </w:rPr>
        <w:t>prática,</w:t>
      </w:r>
      <w:r>
        <w:rPr>
          <w:spacing w:val="-7"/>
          <w:sz w:val="17"/>
        </w:rPr>
        <w:t> </w:t>
      </w:r>
      <w:r>
        <w:rPr>
          <w:sz w:val="17"/>
        </w:rPr>
        <w:t>pelo</w:t>
      </w:r>
      <w:r>
        <w:rPr>
          <w:spacing w:val="-7"/>
          <w:sz w:val="17"/>
        </w:rPr>
        <w:t> </w:t>
      </w:r>
      <w:r>
        <w:rPr>
          <w:b/>
          <w:sz w:val="17"/>
        </w:rPr>
        <w:t>CONTRATADO</w:t>
      </w:r>
      <w:r>
        <w:rPr>
          <w:sz w:val="17"/>
        </w:rPr>
        <w:t>,</w:t>
      </w:r>
      <w:r>
        <w:rPr>
          <w:spacing w:val="-7"/>
          <w:sz w:val="17"/>
        </w:rPr>
        <w:t> </w:t>
      </w:r>
      <w:r>
        <w:rPr>
          <w:sz w:val="17"/>
        </w:rPr>
        <w:t>das</w:t>
      </w:r>
      <w:r>
        <w:rPr>
          <w:spacing w:val="-7"/>
          <w:sz w:val="17"/>
        </w:rPr>
        <w:t> </w:t>
      </w:r>
      <w:r>
        <w:rPr>
          <w:sz w:val="17"/>
        </w:rPr>
        <w:t>seguintes</w:t>
      </w:r>
      <w:r>
        <w:rPr>
          <w:spacing w:val="-7"/>
          <w:sz w:val="17"/>
        </w:rPr>
        <w:t> </w:t>
      </w:r>
      <w:r>
        <w:rPr>
          <w:sz w:val="17"/>
        </w:rPr>
        <w:t>condutas</w:t>
      </w:r>
      <w:r>
        <w:rPr>
          <w:spacing w:val="-7"/>
          <w:sz w:val="17"/>
        </w:rPr>
        <w:t> </w:t>
      </w:r>
      <w:r>
        <w:rPr>
          <w:sz w:val="17"/>
        </w:rPr>
        <w:t>previstas</w:t>
      </w:r>
      <w:r>
        <w:rPr>
          <w:spacing w:val="-7"/>
          <w:sz w:val="17"/>
        </w:rPr>
        <w:t> </w:t>
      </w:r>
      <w:r>
        <w:rPr>
          <w:sz w:val="17"/>
        </w:rPr>
        <w:t>no</w:t>
      </w:r>
      <w:r>
        <w:rPr>
          <w:spacing w:val="-7"/>
          <w:sz w:val="17"/>
        </w:rPr>
        <w:t> </w:t>
      </w:r>
      <w:r>
        <w:rPr>
          <w:sz w:val="17"/>
        </w:rPr>
        <w:t>art.</w:t>
      </w:r>
      <w:r>
        <w:rPr>
          <w:spacing w:val="-7"/>
          <w:sz w:val="17"/>
        </w:rPr>
        <w:t> </w:t>
      </w:r>
      <w:r>
        <w:rPr>
          <w:sz w:val="17"/>
        </w:rPr>
        <w:t>155</w:t>
      </w:r>
      <w:r>
        <w:rPr>
          <w:spacing w:val="-7"/>
          <w:sz w:val="17"/>
        </w:rPr>
        <w:t> </w:t>
      </w:r>
      <w:r>
        <w:rPr>
          <w:sz w:val="17"/>
        </w:rPr>
        <w:t>da</w:t>
      </w:r>
      <w:r>
        <w:rPr>
          <w:spacing w:val="-7"/>
          <w:sz w:val="17"/>
        </w:rPr>
        <w:t> </w:t>
      </w:r>
      <w:r>
        <w:rPr>
          <w:sz w:val="17"/>
        </w:rPr>
        <w:t>Lei</w:t>
      </w:r>
      <w:r>
        <w:rPr>
          <w:spacing w:val="-7"/>
          <w:sz w:val="17"/>
        </w:rPr>
        <w:t> </w:t>
      </w:r>
      <w:r>
        <w:rPr>
          <w:sz w:val="17"/>
        </w:rPr>
        <w:t>nº</w:t>
      </w:r>
      <w:r>
        <w:rPr>
          <w:spacing w:val="-7"/>
          <w:sz w:val="17"/>
        </w:rPr>
        <w:t> </w:t>
      </w:r>
      <w:r>
        <w:rPr>
          <w:spacing w:val="-2"/>
          <w:sz w:val="17"/>
        </w:rPr>
        <w:t>14.133/2021:</w:t>
      </w:r>
    </w:p>
    <w:p>
      <w:pPr>
        <w:pStyle w:val="BodyText"/>
        <w:spacing w:before="39"/>
      </w:pPr>
    </w:p>
    <w:p>
      <w:pPr>
        <w:pStyle w:val="ListParagraph"/>
        <w:numPr>
          <w:ilvl w:val="2"/>
          <w:numId w:val="44"/>
        </w:numPr>
        <w:tabs>
          <w:tab w:pos="557" w:val="left" w:leader="none"/>
        </w:tabs>
        <w:spacing w:line="240" w:lineRule="auto" w:before="1" w:after="0"/>
        <w:ind w:left="557" w:right="0" w:hanging="456"/>
        <w:jc w:val="left"/>
        <w:rPr>
          <w:sz w:val="17"/>
        </w:rPr>
      </w:pPr>
      <w:r>
        <w:rPr>
          <w:sz w:val="17"/>
        </w:rPr>
        <w:t>dar</w:t>
      </w:r>
      <w:r>
        <w:rPr>
          <w:spacing w:val="-5"/>
          <w:sz w:val="17"/>
        </w:rPr>
        <w:t> </w:t>
      </w:r>
      <w:r>
        <w:rPr>
          <w:sz w:val="17"/>
        </w:rPr>
        <w:t>causa</w:t>
      </w:r>
      <w:r>
        <w:rPr>
          <w:spacing w:val="-4"/>
          <w:sz w:val="17"/>
        </w:rPr>
        <w:t> </w:t>
      </w:r>
      <w:r>
        <w:rPr>
          <w:sz w:val="17"/>
        </w:rPr>
        <w:t>à</w:t>
      </w:r>
      <w:r>
        <w:rPr>
          <w:spacing w:val="-5"/>
          <w:sz w:val="17"/>
        </w:rPr>
        <w:t> </w:t>
      </w:r>
      <w:r>
        <w:rPr>
          <w:sz w:val="17"/>
        </w:rPr>
        <w:t>inexecução</w:t>
      </w:r>
      <w:r>
        <w:rPr>
          <w:spacing w:val="-4"/>
          <w:sz w:val="17"/>
        </w:rPr>
        <w:t> </w:t>
      </w:r>
      <w:r>
        <w:rPr>
          <w:sz w:val="17"/>
        </w:rPr>
        <w:t>parcial</w:t>
      </w:r>
      <w:r>
        <w:rPr>
          <w:spacing w:val="-5"/>
          <w:sz w:val="17"/>
        </w:rPr>
        <w:t> </w:t>
      </w:r>
      <w:r>
        <w:rPr>
          <w:sz w:val="17"/>
        </w:rPr>
        <w:t>do</w:t>
      </w:r>
      <w:r>
        <w:rPr>
          <w:spacing w:val="-4"/>
          <w:sz w:val="17"/>
        </w:rPr>
        <w:t> </w:t>
      </w:r>
      <w:r>
        <w:rPr>
          <w:spacing w:val="-2"/>
          <w:sz w:val="17"/>
        </w:rPr>
        <w:t>contrato;</w:t>
      </w:r>
    </w:p>
    <w:p>
      <w:pPr>
        <w:pStyle w:val="BodyText"/>
        <w:spacing w:before="39"/>
      </w:pPr>
    </w:p>
    <w:p>
      <w:pPr>
        <w:pStyle w:val="ListParagraph"/>
        <w:numPr>
          <w:ilvl w:val="2"/>
          <w:numId w:val="44"/>
        </w:numPr>
        <w:tabs>
          <w:tab w:pos="557" w:val="left" w:leader="none"/>
        </w:tabs>
        <w:spacing w:line="240" w:lineRule="auto" w:before="0" w:after="0"/>
        <w:ind w:left="557" w:right="0" w:hanging="456"/>
        <w:jc w:val="left"/>
        <w:rPr>
          <w:sz w:val="17"/>
        </w:rPr>
      </w:pPr>
      <w:r>
        <w:rPr>
          <w:sz w:val="17"/>
        </w:rPr>
        <w:t>dar</w:t>
      </w:r>
      <w:r>
        <w:rPr>
          <w:spacing w:val="-8"/>
          <w:sz w:val="17"/>
        </w:rPr>
        <w:t> </w:t>
      </w:r>
      <w:r>
        <w:rPr>
          <w:sz w:val="17"/>
        </w:rPr>
        <w:t>causa</w:t>
      </w:r>
      <w:r>
        <w:rPr>
          <w:spacing w:val="-5"/>
          <w:sz w:val="17"/>
        </w:rPr>
        <w:t> </w:t>
      </w:r>
      <w:r>
        <w:rPr>
          <w:sz w:val="17"/>
        </w:rPr>
        <w:t>à</w:t>
      </w:r>
      <w:r>
        <w:rPr>
          <w:spacing w:val="-5"/>
          <w:sz w:val="17"/>
        </w:rPr>
        <w:t> </w:t>
      </w:r>
      <w:r>
        <w:rPr>
          <w:sz w:val="17"/>
        </w:rPr>
        <w:t>inexecução</w:t>
      </w:r>
      <w:r>
        <w:rPr>
          <w:spacing w:val="-6"/>
          <w:sz w:val="17"/>
        </w:rPr>
        <w:t> </w:t>
      </w:r>
      <w:r>
        <w:rPr>
          <w:sz w:val="17"/>
        </w:rPr>
        <w:t>parcial</w:t>
      </w:r>
      <w:r>
        <w:rPr>
          <w:spacing w:val="-5"/>
          <w:sz w:val="17"/>
        </w:rPr>
        <w:t> </w:t>
      </w:r>
      <w:r>
        <w:rPr>
          <w:sz w:val="17"/>
        </w:rPr>
        <w:t>do</w:t>
      </w:r>
      <w:r>
        <w:rPr>
          <w:spacing w:val="-5"/>
          <w:sz w:val="17"/>
        </w:rPr>
        <w:t> </w:t>
      </w:r>
      <w:r>
        <w:rPr>
          <w:sz w:val="17"/>
        </w:rPr>
        <w:t>contrato</w:t>
      </w:r>
      <w:r>
        <w:rPr>
          <w:spacing w:val="-5"/>
          <w:sz w:val="17"/>
        </w:rPr>
        <w:t> </w:t>
      </w:r>
      <w:r>
        <w:rPr>
          <w:sz w:val="17"/>
        </w:rPr>
        <w:t>que</w:t>
      </w:r>
      <w:r>
        <w:rPr>
          <w:spacing w:val="-5"/>
          <w:sz w:val="17"/>
        </w:rPr>
        <w:t> </w:t>
      </w:r>
      <w:r>
        <w:rPr>
          <w:sz w:val="17"/>
        </w:rPr>
        <w:t>cause</w:t>
      </w:r>
      <w:r>
        <w:rPr>
          <w:spacing w:val="-5"/>
          <w:sz w:val="17"/>
        </w:rPr>
        <w:t> </w:t>
      </w:r>
      <w:r>
        <w:rPr>
          <w:sz w:val="17"/>
        </w:rPr>
        <w:t>grave</w:t>
      </w:r>
      <w:r>
        <w:rPr>
          <w:spacing w:val="-5"/>
          <w:sz w:val="17"/>
        </w:rPr>
        <w:t> </w:t>
      </w:r>
      <w:r>
        <w:rPr>
          <w:sz w:val="17"/>
        </w:rPr>
        <w:t>dano</w:t>
      </w:r>
      <w:r>
        <w:rPr>
          <w:spacing w:val="-5"/>
          <w:sz w:val="17"/>
        </w:rPr>
        <w:t> </w:t>
      </w:r>
      <w:r>
        <w:rPr>
          <w:sz w:val="17"/>
        </w:rPr>
        <w:t>à</w:t>
      </w:r>
      <w:r>
        <w:rPr>
          <w:spacing w:val="-11"/>
          <w:sz w:val="17"/>
        </w:rPr>
        <w:t> </w:t>
      </w:r>
      <w:r>
        <w:rPr>
          <w:sz w:val="17"/>
        </w:rPr>
        <w:t>Administração,</w:t>
      </w:r>
      <w:r>
        <w:rPr>
          <w:spacing w:val="-5"/>
          <w:sz w:val="17"/>
        </w:rPr>
        <w:t> </w:t>
      </w:r>
      <w:r>
        <w:rPr>
          <w:sz w:val="17"/>
        </w:rPr>
        <w:t>ao</w:t>
      </w:r>
      <w:r>
        <w:rPr>
          <w:spacing w:val="-5"/>
          <w:sz w:val="17"/>
        </w:rPr>
        <w:t> </w:t>
      </w:r>
      <w:r>
        <w:rPr>
          <w:sz w:val="17"/>
        </w:rPr>
        <w:t>funcionamento</w:t>
      </w:r>
      <w:r>
        <w:rPr>
          <w:spacing w:val="-5"/>
          <w:sz w:val="17"/>
        </w:rPr>
        <w:t> </w:t>
      </w:r>
      <w:r>
        <w:rPr>
          <w:sz w:val="17"/>
        </w:rPr>
        <w:t>dos</w:t>
      </w:r>
      <w:r>
        <w:rPr>
          <w:spacing w:val="-5"/>
          <w:sz w:val="17"/>
        </w:rPr>
        <w:t> </w:t>
      </w:r>
      <w:r>
        <w:rPr>
          <w:sz w:val="17"/>
        </w:rPr>
        <w:t>serviços</w:t>
      </w:r>
      <w:r>
        <w:rPr>
          <w:spacing w:val="-6"/>
          <w:sz w:val="17"/>
        </w:rPr>
        <w:t> </w:t>
      </w:r>
      <w:r>
        <w:rPr>
          <w:sz w:val="17"/>
        </w:rPr>
        <w:t>públicos</w:t>
      </w:r>
      <w:r>
        <w:rPr>
          <w:spacing w:val="-5"/>
          <w:sz w:val="17"/>
        </w:rPr>
        <w:t> </w:t>
      </w:r>
      <w:r>
        <w:rPr>
          <w:sz w:val="17"/>
        </w:rPr>
        <w:t>ou</w:t>
      </w:r>
      <w:r>
        <w:rPr>
          <w:spacing w:val="-5"/>
          <w:sz w:val="17"/>
        </w:rPr>
        <w:t> </w:t>
      </w:r>
      <w:r>
        <w:rPr>
          <w:sz w:val="17"/>
        </w:rPr>
        <w:t>ao</w:t>
      </w:r>
      <w:r>
        <w:rPr>
          <w:spacing w:val="-5"/>
          <w:sz w:val="17"/>
        </w:rPr>
        <w:t> </w:t>
      </w:r>
      <w:r>
        <w:rPr>
          <w:sz w:val="17"/>
        </w:rPr>
        <w:t>interesse</w:t>
      </w:r>
      <w:r>
        <w:rPr>
          <w:spacing w:val="-5"/>
          <w:sz w:val="17"/>
        </w:rPr>
        <w:t> </w:t>
      </w:r>
      <w:r>
        <w:rPr>
          <w:spacing w:val="-2"/>
          <w:sz w:val="17"/>
        </w:rPr>
        <w:t>coletivo;</w:t>
      </w:r>
    </w:p>
    <w:p>
      <w:pPr>
        <w:pStyle w:val="BodyText"/>
        <w:spacing w:before="39"/>
      </w:pPr>
    </w:p>
    <w:p>
      <w:pPr>
        <w:pStyle w:val="ListParagraph"/>
        <w:numPr>
          <w:ilvl w:val="2"/>
          <w:numId w:val="44"/>
        </w:numPr>
        <w:tabs>
          <w:tab w:pos="557" w:val="left" w:leader="none"/>
        </w:tabs>
        <w:spacing w:line="240" w:lineRule="auto" w:before="0" w:after="0"/>
        <w:ind w:left="557" w:right="0" w:hanging="456"/>
        <w:jc w:val="left"/>
        <w:rPr>
          <w:sz w:val="17"/>
        </w:rPr>
      </w:pPr>
      <w:r>
        <w:rPr>
          <w:sz w:val="17"/>
        </w:rPr>
        <w:t>dar</w:t>
      </w:r>
      <w:r>
        <w:rPr>
          <w:spacing w:val="-5"/>
          <w:sz w:val="17"/>
        </w:rPr>
        <w:t> </w:t>
      </w:r>
      <w:r>
        <w:rPr>
          <w:sz w:val="17"/>
        </w:rPr>
        <w:t>causa</w:t>
      </w:r>
      <w:r>
        <w:rPr>
          <w:spacing w:val="-4"/>
          <w:sz w:val="17"/>
        </w:rPr>
        <w:t> </w:t>
      </w:r>
      <w:r>
        <w:rPr>
          <w:sz w:val="17"/>
        </w:rPr>
        <w:t>à</w:t>
      </w:r>
      <w:r>
        <w:rPr>
          <w:spacing w:val="-4"/>
          <w:sz w:val="17"/>
        </w:rPr>
        <w:t> </w:t>
      </w:r>
      <w:r>
        <w:rPr>
          <w:sz w:val="17"/>
        </w:rPr>
        <w:t>inexecução</w:t>
      </w:r>
      <w:r>
        <w:rPr>
          <w:spacing w:val="-4"/>
          <w:sz w:val="17"/>
        </w:rPr>
        <w:t> </w:t>
      </w:r>
      <w:r>
        <w:rPr>
          <w:sz w:val="17"/>
        </w:rPr>
        <w:t>total</w:t>
      </w:r>
      <w:r>
        <w:rPr>
          <w:spacing w:val="-4"/>
          <w:sz w:val="17"/>
        </w:rPr>
        <w:t> </w:t>
      </w:r>
      <w:r>
        <w:rPr>
          <w:sz w:val="17"/>
        </w:rPr>
        <w:t>do</w:t>
      </w:r>
      <w:r>
        <w:rPr>
          <w:spacing w:val="-5"/>
          <w:sz w:val="17"/>
        </w:rPr>
        <w:t> </w:t>
      </w:r>
      <w:r>
        <w:rPr>
          <w:spacing w:val="-2"/>
          <w:sz w:val="17"/>
        </w:rPr>
        <w:t>contrato;</w:t>
      </w:r>
    </w:p>
    <w:p>
      <w:pPr>
        <w:pStyle w:val="BodyText"/>
        <w:spacing w:before="39"/>
      </w:pPr>
    </w:p>
    <w:p>
      <w:pPr>
        <w:pStyle w:val="ListParagraph"/>
        <w:numPr>
          <w:ilvl w:val="2"/>
          <w:numId w:val="44"/>
        </w:numPr>
        <w:tabs>
          <w:tab w:pos="557" w:val="left" w:leader="none"/>
        </w:tabs>
        <w:spacing w:line="240" w:lineRule="auto" w:before="0" w:after="0"/>
        <w:ind w:left="557" w:right="0" w:hanging="456"/>
        <w:jc w:val="left"/>
        <w:rPr>
          <w:sz w:val="17"/>
        </w:rPr>
      </w:pPr>
      <w:r>
        <w:rPr>
          <w:sz w:val="17"/>
        </w:rPr>
        <w:t>deixar</w:t>
      </w:r>
      <w:r>
        <w:rPr>
          <w:spacing w:val="-6"/>
          <w:sz w:val="17"/>
        </w:rPr>
        <w:t> </w:t>
      </w:r>
      <w:r>
        <w:rPr>
          <w:sz w:val="17"/>
        </w:rPr>
        <w:t>de</w:t>
      </w:r>
      <w:r>
        <w:rPr>
          <w:spacing w:val="-5"/>
          <w:sz w:val="17"/>
        </w:rPr>
        <w:t> </w:t>
      </w:r>
      <w:r>
        <w:rPr>
          <w:sz w:val="17"/>
        </w:rPr>
        <w:t>entregar</w:t>
      </w:r>
      <w:r>
        <w:rPr>
          <w:spacing w:val="-5"/>
          <w:sz w:val="17"/>
        </w:rPr>
        <w:t> </w:t>
      </w:r>
      <w:r>
        <w:rPr>
          <w:sz w:val="17"/>
        </w:rPr>
        <w:t>a</w:t>
      </w:r>
      <w:r>
        <w:rPr>
          <w:spacing w:val="-5"/>
          <w:sz w:val="17"/>
        </w:rPr>
        <w:t> </w:t>
      </w:r>
      <w:r>
        <w:rPr>
          <w:sz w:val="17"/>
        </w:rPr>
        <w:t>documentação</w:t>
      </w:r>
      <w:r>
        <w:rPr>
          <w:spacing w:val="-5"/>
          <w:sz w:val="17"/>
        </w:rPr>
        <w:t> </w:t>
      </w:r>
      <w:r>
        <w:rPr>
          <w:sz w:val="17"/>
        </w:rPr>
        <w:t>exigida</w:t>
      </w:r>
      <w:r>
        <w:rPr>
          <w:spacing w:val="-5"/>
          <w:sz w:val="17"/>
        </w:rPr>
        <w:t> </w:t>
      </w:r>
      <w:r>
        <w:rPr>
          <w:sz w:val="17"/>
        </w:rPr>
        <w:t>para</w:t>
      </w:r>
      <w:r>
        <w:rPr>
          <w:spacing w:val="-5"/>
          <w:sz w:val="17"/>
        </w:rPr>
        <w:t> </w:t>
      </w:r>
      <w:r>
        <w:rPr>
          <w:sz w:val="17"/>
        </w:rPr>
        <w:t>o</w:t>
      </w:r>
      <w:r>
        <w:rPr>
          <w:spacing w:val="-5"/>
          <w:sz w:val="17"/>
        </w:rPr>
        <w:t> </w:t>
      </w:r>
      <w:r>
        <w:rPr>
          <w:sz w:val="17"/>
        </w:rPr>
        <w:t>certame</w:t>
      </w:r>
      <w:r>
        <w:rPr>
          <w:spacing w:val="-5"/>
          <w:sz w:val="17"/>
        </w:rPr>
        <w:t> </w:t>
      </w:r>
      <w:r>
        <w:rPr>
          <w:sz w:val="17"/>
        </w:rPr>
        <w:t>ou</w:t>
      </w:r>
      <w:r>
        <w:rPr>
          <w:spacing w:val="-6"/>
          <w:sz w:val="17"/>
        </w:rPr>
        <w:t> </w:t>
      </w:r>
      <w:r>
        <w:rPr>
          <w:sz w:val="17"/>
        </w:rPr>
        <w:t>não</w:t>
      </w:r>
      <w:r>
        <w:rPr>
          <w:spacing w:val="-5"/>
          <w:sz w:val="17"/>
        </w:rPr>
        <w:t> </w:t>
      </w:r>
      <w:r>
        <w:rPr>
          <w:sz w:val="17"/>
        </w:rPr>
        <w:t>entregar</w:t>
      </w:r>
      <w:r>
        <w:rPr>
          <w:spacing w:val="-5"/>
          <w:sz w:val="17"/>
        </w:rPr>
        <w:t> </w:t>
      </w:r>
      <w:r>
        <w:rPr>
          <w:sz w:val="17"/>
        </w:rPr>
        <w:t>qualquer</w:t>
      </w:r>
      <w:r>
        <w:rPr>
          <w:spacing w:val="-5"/>
          <w:sz w:val="17"/>
        </w:rPr>
        <w:t> </w:t>
      </w:r>
      <w:r>
        <w:rPr>
          <w:sz w:val="17"/>
        </w:rPr>
        <w:t>documento</w:t>
      </w:r>
      <w:r>
        <w:rPr>
          <w:spacing w:val="-5"/>
          <w:sz w:val="17"/>
        </w:rPr>
        <w:t> </w:t>
      </w:r>
      <w:r>
        <w:rPr>
          <w:sz w:val="17"/>
        </w:rPr>
        <w:t>que</w:t>
      </w:r>
      <w:r>
        <w:rPr>
          <w:spacing w:val="-5"/>
          <w:sz w:val="17"/>
        </w:rPr>
        <w:t> </w:t>
      </w:r>
      <w:r>
        <w:rPr>
          <w:sz w:val="17"/>
        </w:rPr>
        <w:t>tenha</w:t>
      </w:r>
      <w:r>
        <w:rPr>
          <w:spacing w:val="-5"/>
          <w:sz w:val="17"/>
        </w:rPr>
        <w:t> </w:t>
      </w:r>
      <w:r>
        <w:rPr>
          <w:sz w:val="17"/>
        </w:rPr>
        <w:t>sido</w:t>
      </w:r>
      <w:r>
        <w:rPr>
          <w:spacing w:val="-5"/>
          <w:sz w:val="17"/>
        </w:rPr>
        <w:t> </w:t>
      </w:r>
      <w:r>
        <w:rPr>
          <w:sz w:val="17"/>
        </w:rPr>
        <w:t>solicitado</w:t>
      </w:r>
      <w:r>
        <w:rPr>
          <w:spacing w:val="-5"/>
          <w:sz w:val="17"/>
        </w:rPr>
        <w:t> </w:t>
      </w:r>
      <w:r>
        <w:rPr>
          <w:sz w:val="17"/>
        </w:rPr>
        <w:t>pelo</w:t>
      </w:r>
      <w:r>
        <w:rPr>
          <w:spacing w:val="-6"/>
          <w:sz w:val="17"/>
        </w:rPr>
        <w:t> </w:t>
      </w:r>
      <w:r>
        <w:rPr>
          <w:sz w:val="17"/>
        </w:rPr>
        <w:t>pregoeiro</w:t>
      </w:r>
      <w:r>
        <w:rPr>
          <w:spacing w:val="-5"/>
          <w:sz w:val="17"/>
        </w:rPr>
        <w:t> </w:t>
      </w:r>
      <w:r>
        <w:rPr>
          <w:sz w:val="17"/>
        </w:rPr>
        <w:t>durante</w:t>
      </w:r>
      <w:r>
        <w:rPr>
          <w:spacing w:val="-5"/>
          <w:sz w:val="17"/>
        </w:rPr>
        <w:t> </w:t>
      </w:r>
      <w:r>
        <w:rPr>
          <w:sz w:val="17"/>
        </w:rPr>
        <w:t>o</w:t>
      </w:r>
      <w:r>
        <w:rPr>
          <w:spacing w:val="-5"/>
          <w:sz w:val="17"/>
        </w:rPr>
        <w:t> </w:t>
      </w:r>
      <w:r>
        <w:rPr>
          <w:spacing w:val="-2"/>
          <w:sz w:val="17"/>
        </w:rPr>
        <w:t>certame;</w:t>
      </w:r>
    </w:p>
    <w:p>
      <w:pPr>
        <w:pStyle w:val="BodyText"/>
        <w:spacing w:before="39"/>
      </w:pPr>
    </w:p>
    <w:p>
      <w:pPr>
        <w:pStyle w:val="ListParagraph"/>
        <w:numPr>
          <w:ilvl w:val="2"/>
          <w:numId w:val="44"/>
        </w:numPr>
        <w:tabs>
          <w:tab w:pos="557" w:val="left" w:leader="none"/>
        </w:tabs>
        <w:spacing w:line="240" w:lineRule="auto" w:before="0" w:after="0"/>
        <w:ind w:left="557" w:right="0" w:hanging="456"/>
        <w:jc w:val="left"/>
        <w:rPr>
          <w:sz w:val="17"/>
        </w:rPr>
      </w:pPr>
      <w:r>
        <w:rPr>
          <w:sz w:val="17"/>
        </w:rPr>
        <w:t>não</w:t>
      </w:r>
      <w:r>
        <w:rPr>
          <w:spacing w:val="-6"/>
          <w:sz w:val="17"/>
        </w:rPr>
        <w:t> </w:t>
      </w:r>
      <w:r>
        <w:rPr>
          <w:sz w:val="17"/>
        </w:rPr>
        <w:t>manter</w:t>
      </w:r>
      <w:r>
        <w:rPr>
          <w:spacing w:val="-6"/>
          <w:sz w:val="17"/>
        </w:rPr>
        <w:t> </w:t>
      </w:r>
      <w:r>
        <w:rPr>
          <w:sz w:val="17"/>
        </w:rPr>
        <w:t>a</w:t>
      </w:r>
      <w:r>
        <w:rPr>
          <w:spacing w:val="-5"/>
          <w:sz w:val="17"/>
        </w:rPr>
        <w:t> </w:t>
      </w:r>
      <w:r>
        <w:rPr>
          <w:sz w:val="17"/>
        </w:rPr>
        <w:t>proposta,</w:t>
      </w:r>
      <w:r>
        <w:rPr>
          <w:spacing w:val="-6"/>
          <w:sz w:val="17"/>
        </w:rPr>
        <w:t> </w:t>
      </w:r>
      <w:r>
        <w:rPr>
          <w:sz w:val="17"/>
        </w:rPr>
        <w:t>salvo</w:t>
      </w:r>
      <w:r>
        <w:rPr>
          <w:spacing w:val="-6"/>
          <w:sz w:val="17"/>
        </w:rPr>
        <w:t> </w:t>
      </w:r>
      <w:r>
        <w:rPr>
          <w:sz w:val="17"/>
        </w:rPr>
        <w:t>em</w:t>
      </w:r>
      <w:r>
        <w:rPr>
          <w:spacing w:val="-5"/>
          <w:sz w:val="17"/>
        </w:rPr>
        <w:t> </w:t>
      </w:r>
      <w:r>
        <w:rPr>
          <w:sz w:val="17"/>
        </w:rPr>
        <w:t>decorrência</w:t>
      </w:r>
      <w:r>
        <w:rPr>
          <w:spacing w:val="-6"/>
          <w:sz w:val="17"/>
        </w:rPr>
        <w:t> </w:t>
      </w:r>
      <w:r>
        <w:rPr>
          <w:sz w:val="17"/>
        </w:rPr>
        <w:t>de</w:t>
      </w:r>
      <w:r>
        <w:rPr>
          <w:spacing w:val="-6"/>
          <w:sz w:val="17"/>
        </w:rPr>
        <w:t> </w:t>
      </w:r>
      <w:r>
        <w:rPr>
          <w:sz w:val="17"/>
        </w:rPr>
        <w:t>fato</w:t>
      </w:r>
      <w:r>
        <w:rPr>
          <w:spacing w:val="-5"/>
          <w:sz w:val="17"/>
        </w:rPr>
        <w:t> </w:t>
      </w:r>
      <w:r>
        <w:rPr>
          <w:sz w:val="17"/>
        </w:rPr>
        <w:t>superveniente</w:t>
      </w:r>
      <w:r>
        <w:rPr>
          <w:spacing w:val="-6"/>
          <w:sz w:val="17"/>
        </w:rPr>
        <w:t> </w:t>
      </w:r>
      <w:r>
        <w:rPr>
          <w:sz w:val="17"/>
        </w:rPr>
        <w:t>devidamente</w:t>
      </w:r>
      <w:r>
        <w:rPr>
          <w:spacing w:val="-6"/>
          <w:sz w:val="17"/>
        </w:rPr>
        <w:t> </w:t>
      </w:r>
      <w:r>
        <w:rPr>
          <w:sz w:val="17"/>
        </w:rPr>
        <w:t>justificado,</w:t>
      </w:r>
      <w:r>
        <w:rPr>
          <w:spacing w:val="-5"/>
          <w:sz w:val="17"/>
        </w:rPr>
        <w:t> </w:t>
      </w:r>
      <w:r>
        <w:rPr>
          <w:sz w:val="17"/>
        </w:rPr>
        <w:t>em</w:t>
      </w:r>
      <w:r>
        <w:rPr>
          <w:spacing w:val="-6"/>
          <w:sz w:val="17"/>
        </w:rPr>
        <w:t> </w:t>
      </w:r>
      <w:r>
        <w:rPr>
          <w:sz w:val="17"/>
        </w:rPr>
        <w:t>especial</w:t>
      </w:r>
      <w:r>
        <w:rPr>
          <w:spacing w:val="-6"/>
          <w:sz w:val="17"/>
        </w:rPr>
        <w:t> </w:t>
      </w:r>
      <w:r>
        <w:rPr>
          <w:spacing w:val="-2"/>
          <w:sz w:val="17"/>
        </w:rPr>
        <w:t>quando:</w:t>
      </w:r>
    </w:p>
    <w:p>
      <w:pPr>
        <w:pStyle w:val="BodyText"/>
        <w:spacing w:before="39"/>
      </w:pPr>
    </w:p>
    <w:p>
      <w:pPr>
        <w:pStyle w:val="ListParagraph"/>
        <w:numPr>
          <w:ilvl w:val="3"/>
          <w:numId w:val="44"/>
        </w:numPr>
        <w:tabs>
          <w:tab w:pos="683" w:val="left" w:leader="none"/>
        </w:tabs>
        <w:spacing w:line="240" w:lineRule="auto" w:before="1" w:after="0"/>
        <w:ind w:left="683" w:right="0" w:hanging="582"/>
        <w:jc w:val="left"/>
        <w:rPr>
          <w:sz w:val="17"/>
        </w:rPr>
      </w:pPr>
      <w:r>
        <w:rPr>
          <w:sz w:val="17"/>
        </w:rPr>
        <w:t>não</w:t>
      </w:r>
      <w:r>
        <w:rPr>
          <w:spacing w:val="-5"/>
          <w:sz w:val="17"/>
        </w:rPr>
        <w:t> </w:t>
      </w:r>
      <w:r>
        <w:rPr>
          <w:sz w:val="17"/>
        </w:rPr>
        <w:t>enviar</w:t>
      </w:r>
      <w:r>
        <w:rPr>
          <w:spacing w:val="-4"/>
          <w:sz w:val="17"/>
        </w:rPr>
        <w:t> </w:t>
      </w:r>
      <w:r>
        <w:rPr>
          <w:sz w:val="17"/>
        </w:rPr>
        <w:t>a</w:t>
      </w:r>
      <w:r>
        <w:rPr>
          <w:spacing w:val="-5"/>
          <w:sz w:val="17"/>
        </w:rPr>
        <w:t> </w:t>
      </w:r>
      <w:r>
        <w:rPr>
          <w:sz w:val="17"/>
        </w:rPr>
        <w:t>proposta</w:t>
      </w:r>
      <w:r>
        <w:rPr>
          <w:spacing w:val="-4"/>
          <w:sz w:val="17"/>
        </w:rPr>
        <w:t> </w:t>
      </w:r>
      <w:r>
        <w:rPr>
          <w:sz w:val="17"/>
        </w:rPr>
        <w:t>adequada</w:t>
      </w:r>
      <w:r>
        <w:rPr>
          <w:spacing w:val="-4"/>
          <w:sz w:val="17"/>
        </w:rPr>
        <w:t> </w:t>
      </w:r>
      <w:r>
        <w:rPr>
          <w:sz w:val="17"/>
        </w:rPr>
        <w:t>ao</w:t>
      </w:r>
      <w:r>
        <w:rPr>
          <w:spacing w:val="-5"/>
          <w:sz w:val="17"/>
        </w:rPr>
        <w:t> </w:t>
      </w:r>
      <w:r>
        <w:rPr>
          <w:sz w:val="17"/>
        </w:rPr>
        <w:t>último</w:t>
      </w:r>
      <w:r>
        <w:rPr>
          <w:spacing w:val="-4"/>
          <w:sz w:val="17"/>
        </w:rPr>
        <w:t> </w:t>
      </w:r>
      <w:r>
        <w:rPr>
          <w:sz w:val="17"/>
        </w:rPr>
        <w:t>lance</w:t>
      </w:r>
      <w:r>
        <w:rPr>
          <w:spacing w:val="-5"/>
          <w:sz w:val="17"/>
        </w:rPr>
        <w:t> </w:t>
      </w:r>
      <w:r>
        <w:rPr>
          <w:sz w:val="17"/>
        </w:rPr>
        <w:t>ofertado</w:t>
      </w:r>
      <w:r>
        <w:rPr>
          <w:spacing w:val="-4"/>
          <w:sz w:val="17"/>
        </w:rPr>
        <w:t> </w:t>
      </w:r>
      <w:r>
        <w:rPr>
          <w:sz w:val="17"/>
        </w:rPr>
        <w:t>ou</w:t>
      </w:r>
      <w:r>
        <w:rPr>
          <w:spacing w:val="-4"/>
          <w:sz w:val="17"/>
        </w:rPr>
        <w:t> </w:t>
      </w:r>
      <w:r>
        <w:rPr>
          <w:sz w:val="17"/>
        </w:rPr>
        <w:t>após</w:t>
      </w:r>
      <w:r>
        <w:rPr>
          <w:spacing w:val="-5"/>
          <w:sz w:val="17"/>
        </w:rPr>
        <w:t> </w:t>
      </w:r>
      <w:r>
        <w:rPr>
          <w:sz w:val="17"/>
        </w:rPr>
        <w:t>a</w:t>
      </w:r>
      <w:r>
        <w:rPr>
          <w:spacing w:val="-4"/>
          <w:sz w:val="17"/>
        </w:rPr>
        <w:t> </w:t>
      </w:r>
      <w:r>
        <w:rPr>
          <w:spacing w:val="-2"/>
          <w:sz w:val="17"/>
        </w:rPr>
        <w:t>negociação;</w:t>
      </w:r>
    </w:p>
    <w:p>
      <w:pPr>
        <w:pStyle w:val="ListParagraph"/>
        <w:spacing w:after="0" w:line="240" w:lineRule="auto"/>
        <w:jc w:val="left"/>
        <w:rPr>
          <w:sz w:val="17"/>
        </w:rPr>
        <w:sectPr>
          <w:pgSz w:w="15840" w:h="24480"/>
          <w:pgMar w:top="0" w:bottom="280" w:left="0" w:right="0"/>
        </w:sectPr>
      </w:pPr>
    </w:p>
    <w:p>
      <w:pPr>
        <w:pStyle w:val="ListParagraph"/>
        <w:numPr>
          <w:ilvl w:val="3"/>
          <w:numId w:val="44"/>
        </w:numPr>
        <w:tabs>
          <w:tab w:pos="683" w:val="left" w:leader="none"/>
        </w:tabs>
        <w:spacing w:line="240" w:lineRule="auto" w:before="18" w:after="0"/>
        <w:ind w:left="683" w:right="0" w:hanging="582"/>
        <w:jc w:val="left"/>
        <w:rPr>
          <w:sz w:val="17"/>
        </w:rPr>
      </w:pPr>
      <w:r>
        <w:rPr>
          <w:sz w:val="17"/>
        </w:rPr>
        <w:t>recusar-se</w:t>
      </w:r>
      <w:r>
        <w:rPr>
          <w:spacing w:val="-6"/>
          <w:sz w:val="17"/>
        </w:rPr>
        <w:t> </w:t>
      </w:r>
      <w:r>
        <w:rPr>
          <w:sz w:val="17"/>
        </w:rPr>
        <w:t>a</w:t>
      </w:r>
      <w:r>
        <w:rPr>
          <w:spacing w:val="-6"/>
          <w:sz w:val="17"/>
        </w:rPr>
        <w:t> </w:t>
      </w:r>
      <w:r>
        <w:rPr>
          <w:sz w:val="17"/>
        </w:rPr>
        <w:t>enviar</w:t>
      </w:r>
      <w:r>
        <w:rPr>
          <w:spacing w:val="-6"/>
          <w:sz w:val="17"/>
        </w:rPr>
        <w:t> </w:t>
      </w:r>
      <w:r>
        <w:rPr>
          <w:sz w:val="17"/>
        </w:rPr>
        <w:t>o</w:t>
      </w:r>
      <w:r>
        <w:rPr>
          <w:spacing w:val="-6"/>
          <w:sz w:val="17"/>
        </w:rPr>
        <w:t> </w:t>
      </w:r>
      <w:r>
        <w:rPr>
          <w:sz w:val="17"/>
        </w:rPr>
        <w:t>detalhamento</w:t>
      </w:r>
      <w:r>
        <w:rPr>
          <w:spacing w:val="-5"/>
          <w:sz w:val="17"/>
        </w:rPr>
        <w:t> </w:t>
      </w:r>
      <w:r>
        <w:rPr>
          <w:sz w:val="17"/>
        </w:rPr>
        <w:t>da</w:t>
      </w:r>
      <w:r>
        <w:rPr>
          <w:spacing w:val="-6"/>
          <w:sz w:val="17"/>
        </w:rPr>
        <w:t> </w:t>
      </w:r>
      <w:r>
        <w:rPr>
          <w:sz w:val="17"/>
        </w:rPr>
        <w:t>proposta</w:t>
      </w:r>
      <w:r>
        <w:rPr>
          <w:spacing w:val="-6"/>
          <w:sz w:val="17"/>
        </w:rPr>
        <w:t> </w:t>
      </w:r>
      <w:r>
        <w:rPr>
          <w:sz w:val="17"/>
        </w:rPr>
        <w:t>quando</w:t>
      </w:r>
      <w:r>
        <w:rPr>
          <w:spacing w:val="-6"/>
          <w:sz w:val="17"/>
        </w:rPr>
        <w:t> </w:t>
      </w:r>
      <w:r>
        <w:rPr>
          <w:spacing w:val="-2"/>
          <w:sz w:val="17"/>
        </w:rPr>
        <w:t>exigível;</w:t>
      </w:r>
    </w:p>
    <w:p>
      <w:pPr>
        <w:pStyle w:val="BodyText"/>
        <w:spacing w:before="39"/>
      </w:pPr>
    </w:p>
    <w:p>
      <w:pPr>
        <w:pStyle w:val="ListParagraph"/>
        <w:numPr>
          <w:ilvl w:val="3"/>
          <w:numId w:val="44"/>
        </w:numPr>
        <w:tabs>
          <w:tab w:pos="683" w:val="left" w:leader="none"/>
        </w:tabs>
        <w:spacing w:line="240" w:lineRule="auto" w:before="0" w:after="0"/>
        <w:ind w:left="683" w:right="0" w:hanging="582"/>
        <w:jc w:val="left"/>
        <w:rPr>
          <w:sz w:val="17"/>
        </w:rPr>
      </w:pPr>
      <w:r>
        <w:rPr>
          <w:sz w:val="17"/>
        </w:rPr>
        <w:t>pedir</w:t>
      </w:r>
      <w:r>
        <w:rPr>
          <w:spacing w:val="-6"/>
          <w:sz w:val="17"/>
        </w:rPr>
        <w:t> </w:t>
      </w:r>
      <w:r>
        <w:rPr>
          <w:sz w:val="17"/>
        </w:rPr>
        <w:t>para</w:t>
      </w:r>
      <w:r>
        <w:rPr>
          <w:spacing w:val="-6"/>
          <w:sz w:val="17"/>
        </w:rPr>
        <w:t> </w:t>
      </w:r>
      <w:r>
        <w:rPr>
          <w:sz w:val="17"/>
        </w:rPr>
        <w:t>ser</w:t>
      </w:r>
      <w:r>
        <w:rPr>
          <w:spacing w:val="-6"/>
          <w:sz w:val="17"/>
        </w:rPr>
        <w:t> </w:t>
      </w:r>
      <w:r>
        <w:rPr>
          <w:sz w:val="17"/>
        </w:rPr>
        <w:t>desclassificado</w:t>
      </w:r>
      <w:r>
        <w:rPr>
          <w:spacing w:val="-6"/>
          <w:sz w:val="17"/>
        </w:rPr>
        <w:t> </w:t>
      </w:r>
      <w:r>
        <w:rPr>
          <w:sz w:val="17"/>
        </w:rPr>
        <w:t>quando</w:t>
      </w:r>
      <w:r>
        <w:rPr>
          <w:spacing w:val="-5"/>
          <w:sz w:val="17"/>
        </w:rPr>
        <w:t> </w:t>
      </w:r>
      <w:r>
        <w:rPr>
          <w:sz w:val="17"/>
        </w:rPr>
        <w:t>encerrada</w:t>
      </w:r>
      <w:r>
        <w:rPr>
          <w:spacing w:val="-6"/>
          <w:sz w:val="17"/>
        </w:rPr>
        <w:t> </w:t>
      </w:r>
      <w:r>
        <w:rPr>
          <w:sz w:val="17"/>
        </w:rPr>
        <w:t>a</w:t>
      </w:r>
      <w:r>
        <w:rPr>
          <w:spacing w:val="-6"/>
          <w:sz w:val="17"/>
        </w:rPr>
        <w:t> </w:t>
      </w:r>
      <w:r>
        <w:rPr>
          <w:sz w:val="17"/>
        </w:rPr>
        <w:t>etapa</w:t>
      </w:r>
      <w:r>
        <w:rPr>
          <w:spacing w:val="-6"/>
          <w:sz w:val="17"/>
        </w:rPr>
        <w:t> </w:t>
      </w:r>
      <w:r>
        <w:rPr>
          <w:sz w:val="17"/>
        </w:rPr>
        <w:t>competitiva;</w:t>
      </w:r>
      <w:r>
        <w:rPr>
          <w:spacing w:val="-6"/>
          <w:sz w:val="17"/>
        </w:rPr>
        <w:t> </w:t>
      </w:r>
      <w:r>
        <w:rPr>
          <w:spacing w:val="-5"/>
          <w:sz w:val="17"/>
        </w:rPr>
        <w:t>ou</w:t>
      </w:r>
    </w:p>
    <w:p>
      <w:pPr>
        <w:pStyle w:val="BodyText"/>
        <w:spacing w:before="39"/>
      </w:pPr>
    </w:p>
    <w:p>
      <w:pPr>
        <w:pStyle w:val="ListParagraph"/>
        <w:numPr>
          <w:ilvl w:val="3"/>
          <w:numId w:val="44"/>
        </w:numPr>
        <w:tabs>
          <w:tab w:pos="683" w:val="left" w:leader="none"/>
        </w:tabs>
        <w:spacing w:line="240" w:lineRule="auto" w:before="0" w:after="0"/>
        <w:ind w:left="683" w:right="0" w:hanging="582"/>
        <w:jc w:val="left"/>
        <w:rPr>
          <w:sz w:val="17"/>
        </w:rPr>
      </w:pPr>
      <w:r>
        <w:rPr>
          <w:sz w:val="17"/>
        </w:rPr>
        <w:t>deixar</w:t>
      </w:r>
      <w:r>
        <w:rPr>
          <w:spacing w:val="-6"/>
          <w:sz w:val="17"/>
        </w:rPr>
        <w:t> </w:t>
      </w:r>
      <w:r>
        <w:rPr>
          <w:sz w:val="17"/>
        </w:rPr>
        <w:t>de</w:t>
      </w:r>
      <w:r>
        <w:rPr>
          <w:spacing w:val="-5"/>
          <w:sz w:val="17"/>
        </w:rPr>
        <w:t> </w:t>
      </w:r>
      <w:r>
        <w:rPr>
          <w:sz w:val="17"/>
        </w:rPr>
        <w:t>apresentar</w:t>
      </w:r>
      <w:r>
        <w:rPr>
          <w:spacing w:val="-5"/>
          <w:sz w:val="17"/>
        </w:rPr>
        <w:t> </w:t>
      </w:r>
      <w:r>
        <w:rPr>
          <w:spacing w:val="-2"/>
          <w:sz w:val="17"/>
        </w:rPr>
        <w:t>amostra;</w:t>
      </w:r>
    </w:p>
    <w:p>
      <w:pPr>
        <w:pStyle w:val="BodyText"/>
        <w:spacing w:before="40"/>
      </w:pPr>
    </w:p>
    <w:p>
      <w:pPr>
        <w:pStyle w:val="ListParagraph"/>
        <w:numPr>
          <w:ilvl w:val="3"/>
          <w:numId w:val="44"/>
        </w:numPr>
        <w:tabs>
          <w:tab w:pos="683" w:val="left" w:leader="none"/>
        </w:tabs>
        <w:spacing w:line="240" w:lineRule="auto" w:before="0" w:after="0"/>
        <w:ind w:left="683" w:right="0" w:hanging="582"/>
        <w:jc w:val="left"/>
        <w:rPr>
          <w:sz w:val="17"/>
        </w:rPr>
      </w:pPr>
      <w:r>
        <w:rPr>
          <w:sz w:val="17"/>
        </w:rPr>
        <w:t>apresentar</w:t>
      </w:r>
      <w:r>
        <w:rPr>
          <w:spacing w:val="-6"/>
          <w:sz w:val="17"/>
        </w:rPr>
        <w:t> </w:t>
      </w:r>
      <w:r>
        <w:rPr>
          <w:sz w:val="17"/>
        </w:rPr>
        <w:t>proposta</w:t>
      </w:r>
      <w:r>
        <w:rPr>
          <w:spacing w:val="-6"/>
          <w:sz w:val="17"/>
        </w:rPr>
        <w:t> </w:t>
      </w:r>
      <w:r>
        <w:rPr>
          <w:sz w:val="17"/>
        </w:rPr>
        <w:t>ou</w:t>
      </w:r>
      <w:r>
        <w:rPr>
          <w:spacing w:val="-6"/>
          <w:sz w:val="17"/>
        </w:rPr>
        <w:t> </w:t>
      </w:r>
      <w:r>
        <w:rPr>
          <w:sz w:val="17"/>
        </w:rPr>
        <w:t>amostra</w:t>
      </w:r>
      <w:r>
        <w:rPr>
          <w:spacing w:val="-6"/>
          <w:sz w:val="17"/>
        </w:rPr>
        <w:t> </w:t>
      </w:r>
      <w:r>
        <w:rPr>
          <w:sz w:val="17"/>
        </w:rPr>
        <w:t>em</w:t>
      </w:r>
      <w:r>
        <w:rPr>
          <w:spacing w:val="-6"/>
          <w:sz w:val="17"/>
        </w:rPr>
        <w:t> </w:t>
      </w:r>
      <w:r>
        <w:rPr>
          <w:sz w:val="17"/>
        </w:rPr>
        <w:t>desacordo</w:t>
      </w:r>
      <w:r>
        <w:rPr>
          <w:spacing w:val="-5"/>
          <w:sz w:val="17"/>
        </w:rPr>
        <w:t> </w:t>
      </w:r>
      <w:r>
        <w:rPr>
          <w:sz w:val="17"/>
        </w:rPr>
        <w:t>com</w:t>
      </w:r>
      <w:r>
        <w:rPr>
          <w:spacing w:val="-6"/>
          <w:sz w:val="17"/>
        </w:rPr>
        <w:t> </w:t>
      </w:r>
      <w:r>
        <w:rPr>
          <w:sz w:val="17"/>
        </w:rPr>
        <w:t>as</w:t>
      </w:r>
      <w:r>
        <w:rPr>
          <w:spacing w:val="-6"/>
          <w:sz w:val="17"/>
        </w:rPr>
        <w:t> </w:t>
      </w:r>
      <w:r>
        <w:rPr>
          <w:sz w:val="17"/>
        </w:rPr>
        <w:t>especificações</w:t>
      </w:r>
      <w:r>
        <w:rPr>
          <w:spacing w:val="-6"/>
          <w:sz w:val="17"/>
        </w:rPr>
        <w:t> </w:t>
      </w:r>
      <w:r>
        <w:rPr>
          <w:sz w:val="17"/>
        </w:rPr>
        <w:t>do</w:t>
      </w:r>
      <w:r>
        <w:rPr>
          <w:spacing w:val="-6"/>
          <w:sz w:val="17"/>
        </w:rPr>
        <w:t> </w:t>
      </w:r>
      <w:r>
        <w:rPr>
          <w:sz w:val="17"/>
        </w:rPr>
        <w:t>instrumento</w:t>
      </w:r>
      <w:r>
        <w:rPr>
          <w:spacing w:val="-5"/>
          <w:sz w:val="17"/>
        </w:rPr>
        <w:t> </w:t>
      </w:r>
      <w:r>
        <w:rPr>
          <w:spacing w:val="-2"/>
          <w:sz w:val="17"/>
        </w:rPr>
        <w:t>convocatório;</w:t>
      </w:r>
    </w:p>
    <w:p>
      <w:pPr>
        <w:pStyle w:val="BodyText"/>
        <w:spacing w:before="39"/>
      </w:pPr>
    </w:p>
    <w:p>
      <w:pPr>
        <w:pStyle w:val="ListParagraph"/>
        <w:numPr>
          <w:ilvl w:val="2"/>
          <w:numId w:val="44"/>
        </w:numPr>
        <w:tabs>
          <w:tab w:pos="557" w:val="left" w:leader="none"/>
        </w:tabs>
        <w:spacing w:line="240" w:lineRule="auto" w:before="0" w:after="0"/>
        <w:ind w:left="557" w:right="0" w:hanging="456"/>
        <w:jc w:val="left"/>
        <w:rPr>
          <w:sz w:val="17"/>
        </w:rPr>
      </w:pPr>
      <w:r>
        <w:rPr>
          <w:sz w:val="17"/>
        </w:rPr>
        <w:t>não</w:t>
      </w:r>
      <w:r>
        <w:rPr>
          <w:spacing w:val="-7"/>
          <w:sz w:val="17"/>
        </w:rPr>
        <w:t> </w:t>
      </w:r>
      <w:r>
        <w:rPr>
          <w:sz w:val="17"/>
        </w:rPr>
        <w:t>celebrar</w:t>
      </w:r>
      <w:r>
        <w:rPr>
          <w:spacing w:val="-5"/>
          <w:sz w:val="17"/>
        </w:rPr>
        <w:t> </w:t>
      </w:r>
      <w:r>
        <w:rPr>
          <w:sz w:val="17"/>
        </w:rPr>
        <w:t>o</w:t>
      </w:r>
      <w:r>
        <w:rPr>
          <w:spacing w:val="-5"/>
          <w:sz w:val="17"/>
        </w:rPr>
        <w:t> </w:t>
      </w:r>
      <w:r>
        <w:rPr>
          <w:sz w:val="17"/>
        </w:rPr>
        <w:t>contrato</w:t>
      </w:r>
      <w:r>
        <w:rPr>
          <w:spacing w:val="-5"/>
          <w:sz w:val="17"/>
        </w:rPr>
        <w:t> </w:t>
      </w:r>
      <w:r>
        <w:rPr>
          <w:sz w:val="17"/>
        </w:rPr>
        <w:t>ou</w:t>
      </w:r>
      <w:r>
        <w:rPr>
          <w:spacing w:val="-5"/>
          <w:sz w:val="17"/>
        </w:rPr>
        <w:t> </w:t>
      </w:r>
      <w:r>
        <w:rPr>
          <w:sz w:val="17"/>
        </w:rPr>
        <w:t>não</w:t>
      </w:r>
      <w:r>
        <w:rPr>
          <w:spacing w:val="-5"/>
          <w:sz w:val="17"/>
        </w:rPr>
        <w:t> </w:t>
      </w:r>
      <w:r>
        <w:rPr>
          <w:sz w:val="17"/>
        </w:rPr>
        <w:t>entregar</w:t>
      </w:r>
      <w:r>
        <w:rPr>
          <w:spacing w:val="-5"/>
          <w:sz w:val="17"/>
        </w:rPr>
        <w:t> </w:t>
      </w:r>
      <w:r>
        <w:rPr>
          <w:sz w:val="17"/>
        </w:rPr>
        <w:t>a</w:t>
      </w:r>
      <w:r>
        <w:rPr>
          <w:spacing w:val="-4"/>
          <w:sz w:val="17"/>
        </w:rPr>
        <w:t> </w:t>
      </w:r>
      <w:r>
        <w:rPr>
          <w:sz w:val="17"/>
        </w:rPr>
        <w:t>documentação</w:t>
      </w:r>
      <w:r>
        <w:rPr>
          <w:spacing w:val="-5"/>
          <w:sz w:val="17"/>
        </w:rPr>
        <w:t> </w:t>
      </w:r>
      <w:r>
        <w:rPr>
          <w:sz w:val="17"/>
        </w:rPr>
        <w:t>exigida</w:t>
      </w:r>
      <w:r>
        <w:rPr>
          <w:spacing w:val="-5"/>
          <w:sz w:val="17"/>
        </w:rPr>
        <w:t> </w:t>
      </w:r>
      <w:r>
        <w:rPr>
          <w:sz w:val="17"/>
        </w:rPr>
        <w:t>para</w:t>
      </w:r>
      <w:r>
        <w:rPr>
          <w:spacing w:val="-5"/>
          <w:sz w:val="17"/>
        </w:rPr>
        <w:t> </w:t>
      </w:r>
      <w:r>
        <w:rPr>
          <w:sz w:val="17"/>
        </w:rPr>
        <w:t>a</w:t>
      </w:r>
      <w:r>
        <w:rPr>
          <w:spacing w:val="-5"/>
          <w:sz w:val="17"/>
        </w:rPr>
        <w:t> </w:t>
      </w:r>
      <w:r>
        <w:rPr>
          <w:sz w:val="17"/>
        </w:rPr>
        <w:t>contratação,</w:t>
      </w:r>
      <w:r>
        <w:rPr>
          <w:spacing w:val="-5"/>
          <w:sz w:val="17"/>
        </w:rPr>
        <w:t> </w:t>
      </w:r>
      <w:r>
        <w:rPr>
          <w:sz w:val="17"/>
        </w:rPr>
        <w:t>quando</w:t>
      </w:r>
      <w:r>
        <w:rPr>
          <w:spacing w:val="-5"/>
          <w:sz w:val="17"/>
        </w:rPr>
        <w:t> </w:t>
      </w:r>
      <w:r>
        <w:rPr>
          <w:sz w:val="17"/>
        </w:rPr>
        <w:t>convocado</w:t>
      </w:r>
      <w:r>
        <w:rPr>
          <w:spacing w:val="-4"/>
          <w:sz w:val="17"/>
        </w:rPr>
        <w:t> </w:t>
      </w:r>
      <w:r>
        <w:rPr>
          <w:sz w:val="17"/>
        </w:rPr>
        <w:t>dentro</w:t>
      </w:r>
      <w:r>
        <w:rPr>
          <w:spacing w:val="-5"/>
          <w:sz w:val="17"/>
        </w:rPr>
        <w:t> </w:t>
      </w:r>
      <w:r>
        <w:rPr>
          <w:sz w:val="17"/>
        </w:rPr>
        <w:t>do</w:t>
      </w:r>
      <w:r>
        <w:rPr>
          <w:spacing w:val="-5"/>
          <w:sz w:val="17"/>
        </w:rPr>
        <w:t> </w:t>
      </w:r>
      <w:r>
        <w:rPr>
          <w:sz w:val="17"/>
        </w:rPr>
        <w:t>prazo</w:t>
      </w:r>
      <w:r>
        <w:rPr>
          <w:spacing w:val="-5"/>
          <w:sz w:val="17"/>
        </w:rPr>
        <w:t> </w:t>
      </w:r>
      <w:r>
        <w:rPr>
          <w:sz w:val="17"/>
        </w:rPr>
        <w:t>de</w:t>
      </w:r>
      <w:r>
        <w:rPr>
          <w:spacing w:val="-5"/>
          <w:sz w:val="17"/>
        </w:rPr>
        <w:t> </w:t>
      </w:r>
      <w:r>
        <w:rPr>
          <w:sz w:val="17"/>
        </w:rPr>
        <w:t>validade</w:t>
      </w:r>
      <w:r>
        <w:rPr>
          <w:spacing w:val="-5"/>
          <w:sz w:val="17"/>
        </w:rPr>
        <w:t> </w:t>
      </w:r>
      <w:r>
        <w:rPr>
          <w:sz w:val="17"/>
        </w:rPr>
        <w:t>de</w:t>
      </w:r>
      <w:r>
        <w:rPr>
          <w:spacing w:val="-5"/>
          <w:sz w:val="17"/>
        </w:rPr>
        <w:t> </w:t>
      </w:r>
      <w:r>
        <w:rPr>
          <w:sz w:val="17"/>
        </w:rPr>
        <w:t>sua</w:t>
      </w:r>
      <w:r>
        <w:rPr>
          <w:spacing w:val="-4"/>
          <w:sz w:val="17"/>
        </w:rPr>
        <w:t> </w:t>
      </w:r>
      <w:r>
        <w:rPr>
          <w:spacing w:val="-2"/>
          <w:sz w:val="17"/>
        </w:rPr>
        <w:t>proposta;</w:t>
      </w:r>
    </w:p>
    <w:p>
      <w:pPr>
        <w:pStyle w:val="BodyText"/>
        <w:spacing w:before="39"/>
      </w:pPr>
    </w:p>
    <w:p>
      <w:pPr>
        <w:pStyle w:val="ListParagraph"/>
        <w:numPr>
          <w:ilvl w:val="3"/>
          <w:numId w:val="44"/>
        </w:numPr>
        <w:tabs>
          <w:tab w:pos="683" w:val="left" w:leader="none"/>
        </w:tabs>
        <w:spacing w:line="240" w:lineRule="auto" w:before="0" w:after="0"/>
        <w:ind w:left="683" w:right="0" w:hanging="582"/>
        <w:jc w:val="left"/>
        <w:rPr>
          <w:sz w:val="17"/>
        </w:rPr>
      </w:pPr>
      <w:r>
        <w:rPr>
          <w:sz w:val="17"/>
        </w:rPr>
        <w:t>recusar-se,</w:t>
      </w:r>
      <w:r>
        <w:rPr>
          <w:spacing w:val="-8"/>
          <w:sz w:val="17"/>
        </w:rPr>
        <w:t> </w:t>
      </w:r>
      <w:r>
        <w:rPr>
          <w:sz w:val="17"/>
        </w:rPr>
        <w:t>sem</w:t>
      </w:r>
      <w:r>
        <w:rPr>
          <w:spacing w:val="-4"/>
          <w:sz w:val="17"/>
        </w:rPr>
        <w:t> </w:t>
      </w:r>
      <w:r>
        <w:rPr>
          <w:sz w:val="17"/>
        </w:rPr>
        <w:t>justificativa,</w:t>
      </w:r>
      <w:r>
        <w:rPr>
          <w:spacing w:val="-5"/>
          <w:sz w:val="17"/>
        </w:rPr>
        <w:t> </w:t>
      </w:r>
      <w:r>
        <w:rPr>
          <w:sz w:val="17"/>
        </w:rPr>
        <w:t>a</w:t>
      </w:r>
      <w:r>
        <w:rPr>
          <w:spacing w:val="-5"/>
          <w:sz w:val="17"/>
        </w:rPr>
        <w:t> </w:t>
      </w:r>
      <w:r>
        <w:rPr>
          <w:sz w:val="17"/>
        </w:rPr>
        <w:t>assinar</w:t>
      </w:r>
      <w:r>
        <w:rPr>
          <w:spacing w:val="-5"/>
          <w:sz w:val="17"/>
        </w:rPr>
        <w:t> </w:t>
      </w:r>
      <w:r>
        <w:rPr>
          <w:sz w:val="17"/>
        </w:rPr>
        <w:t>o</w:t>
      </w:r>
      <w:r>
        <w:rPr>
          <w:spacing w:val="-5"/>
          <w:sz w:val="17"/>
        </w:rPr>
        <w:t> </w:t>
      </w:r>
      <w:r>
        <w:rPr>
          <w:sz w:val="17"/>
        </w:rPr>
        <w:t>contrato</w:t>
      </w:r>
      <w:r>
        <w:rPr>
          <w:spacing w:val="-4"/>
          <w:sz w:val="17"/>
        </w:rPr>
        <w:t> </w:t>
      </w:r>
      <w:r>
        <w:rPr>
          <w:sz w:val="17"/>
        </w:rPr>
        <w:t>ou</w:t>
      </w:r>
      <w:r>
        <w:rPr>
          <w:spacing w:val="-5"/>
          <w:sz w:val="17"/>
        </w:rPr>
        <w:t> </w:t>
      </w:r>
      <w:r>
        <w:rPr>
          <w:sz w:val="17"/>
        </w:rPr>
        <w:t>a</w:t>
      </w:r>
      <w:r>
        <w:rPr>
          <w:spacing w:val="-5"/>
          <w:sz w:val="17"/>
        </w:rPr>
        <w:t> </w:t>
      </w:r>
      <w:r>
        <w:rPr>
          <w:sz w:val="17"/>
        </w:rPr>
        <w:t>ata</w:t>
      </w:r>
      <w:r>
        <w:rPr>
          <w:spacing w:val="-5"/>
          <w:sz w:val="17"/>
        </w:rPr>
        <w:t> </w:t>
      </w:r>
      <w:r>
        <w:rPr>
          <w:sz w:val="17"/>
        </w:rPr>
        <w:t>de</w:t>
      </w:r>
      <w:r>
        <w:rPr>
          <w:spacing w:val="-5"/>
          <w:sz w:val="17"/>
        </w:rPr>
        <w:t> </w:t>
      </w:r>
      <w:r>
        <w:rPr>
          <w:sz w:val="17"/>
        </w:rPr>
        <w:t>registro</w:t>
      </w:r>
      <w:r>
        <w:rPr>
          <w:spacing w:val="-4"/>
          <w:sz w:val="17"/>
        </w:rPr>
        <w:t> </w:t>
      </w:r>
      <w:r>
        <w:rPr>
          <w:sz w:val="17"/>
        </w:rPr>
        <w:t>de</w:t>
      </w:r>
      <w:r>
        <w:rPr>
          <w:spacing w:val="-5"/>
          <w:sz w:val="17"/>
        </w:rPr>
        <w:t> </w:t>
      </w:r>
      <w:r>
        <w:rPr>
          <w:sz w:val="17"/>
        </w:rPr>
        <w:t>preço,</w:t>
      </w:r>
      <w:r>
        <w:rPr>
          <w:spacing w:val="-5"/>
          <w:sz w:val="17"/>
        </w:rPr>
        <w:t> </w:t>
      </w:r>
      <w:r>
        <w:rPr>
          <w:sz w:val="17"/>
        </w:rPr>
        <w:t>ou</w:t>
      </w:r>
      <w:r>
        <w:rPr>
          <w:spacing w:val="-5"/>
          <w:sz w:val="17"/>
        </w:rPr>
        <w:t> </w:t>
      </w:r>
      <w:r>
        <w:rPr>
          <w:sz w:val="17"/>
        </w:rPr>
        <w:t>a</w:t>
      </w:r>
      <w:r>
        <w:rPr>
          <w:spacing w:val="-5"/>
          <w:sz w:val="17"/>
        </w:rPr>
        <w:t> </w:t>
      </w:r>
      <w:r>
        <w:rPr>
          <w:sz w:val="17"/>
        </w:rPr>
        <w:t>aceitar</w:t>
      </w:r>
      <w:r>
        <w:rPr>
          <w:spacing w:val="-4"/>
          <w:sz w:val="17"/>
        </w:rPr>
        <w:t> </w:t>
      </w:r>
      <w:r>
        <w:rPr>
          <w:sz w:val="17"/>
        </w:rPr>
        <w:t>ou</w:t>
      </w:r>
      <w:r>
        <w:rPr>
          <w:spacing w:val="-5"/>
          <w:sz w:val="17"/>
        </w:rPr>
        <w:t> </w:t>
      </w:r>
      <w:r>
        <w:rPr>
          <w:sz w:val="17"/>
        </w:rPr>
        <w:t>retirar</w:t>
      </w:r>
      <w:r>
        <w:rPr>
          <w:spacing w:val="-5"/>
          <w:sz w:val="17"/>
        </w:rPr>
        <w:t> </w:t>
      </w:r>
      <w:r>
        <w:rPr>
          <w:sz w:val="17"/>
        </w:rPr>
        <w:t>o</w:t>
      </w:r>
      <w:r>
        <w:rPr>
          <w:spacing w:val="-5"/>
          <w:sz w:val="17"/>
        </w:rPr>
        <w:t> </w:t>
      </w:r>
      <w:r>
        <w:rPr>
          <w:sz w:val="17"/>
        </w:rPr>
        <w:t>instrumento</w:t>
      </w:r>
      <w:r>
        <w:rPr>
          <w:spacing w:val="-4"/>
          <w:sz w:val="17"/>
        </w:rPr>
        <w:t> </w:t>
      </w:r>
      <w:r>
        <w:rPr>
          <w:sz w:val="17"/>
        </w:rPr>
        <w:t>equivalente</w:t>
      </w:r>
      <w:r>
        <w:rPr>
          <w:spacing w:val="-5"/>
          <w:sz w:val="17"/>
        </w:rPr>
        <w:t> </w:t>
      </w:r>
      <w:r>
        <w:rPr>
          <w:sz w:val="17"/>
        </w:rPr>
        <w:t>no</w:t>
      </w:r>
      <w:r>
        <w:rPr>
          <w:spacing w:val="-5"/>
          <w:sz w:val="17"/>
        </w:rPr>
        <w:t> </w:t>
      </w:r>
      <w:r>
        <w:rPr>
          <w:sz w:val="17"/>
        </w:rPr>
        <w:t>prazo</w:t>
      </w:r>
      <w:r>
        <w:rPr>
          <w:spacing w:val="-5"/>
          <w:sz w:val="17"/>
        </w:rPr>
        <w:t> </w:t>
      </w:r>
      <w:r>
        <w:rPr>
          <w:sz w:val="17"/>
        </w:rPr>
        <w:t>estabelecido</w:t>
      </w:r>
      <w:r>
        <w:rPr>
          <w:spacing w:val="-5"/>
          <w:sz w:val="17"/>
        </w:rPr>
        <w:t> </w:t>
      </w:r>
      <w:r>
        <w:rPr>
          <w:sz w:val="17"/>
        </w:rPr>
        <w:t>pela</w:t>
      </w:r>
      <w:r>
        <w:rPr>
          <w:spacing w:val="-10"/>
          <w:sz w:val="17"/>
        </w:rPr>
        <w:t> </w:t>
      </w:r>
      <w:r>
        <w:rPr>
          <w:spacing w:val="-2"/>
          <w:sz w:val="17"/>
        </w:rPr>
        <w:t>Administração;</w:t>
      </w:r>
    </w:p>
    <w:p>
      <w:pPr>
        <w:pStyle w:val="BodyText"/>
        <w:spacing w:before="39"/>
      </w:pPr>
    </w:p>
    <w:p>
      <w:pPr>
        <w:pStyle w:val="ListParagraph"/>
        <w:numPr>
          <w:ilvl w:val="2"/>
          <w:numId w:val="44"/>
        </w:numPr>
        <w:tabs>
          <w:tab w:pos="557" w:val="left" w:leader="none"/>
        </w:tabs>
        <w:spacing w:line="240" w:lineRule="auto" w:before="0" w:after="0"/>
        <w:ind w:left="557" w:right="0" w:hanging="456"/>
        <w:jc w:val="left"/>
        <w:rPr>
          <w:sz w:val="17"/>
        </w:rPr>
      </w:pPr>
      <w:r>
        <w:rPr>
          <w:sz w:val="17"/>
        </w:rPr>
        <w:t>ensejar</w:t>
      </w:r>
      <w:r>
        <w:rPr>
          <w:spacing w:val="-5"/>
          <w:sz w:val="17"/>
        </w:rPr>
        <w:t> </w:t>
      </w:r>
      <w:r>
        <w:rPr>
          <w:sz w:val="17"/>
        </w:rPr>
        <w:t>o</w:t>
      </w:r>
      <w:r>
        <w:rPr>
          <w:spacing w:val="-5"/>
          <w:sz w:val="17"/>
        </w:rPr>
        <w:t> </w:t>
      </w:r>
      <w:r>
        <w:rPr>
          <w:sz w:val="17"/>
        </w:rPr>
        <w:t>retardamento</w:t>
      </w:r>
      <w:r>
        <w:rPr>
          <w:spacing w:val="-5"/>
          <w:sz w:val="17"/>
        </w:rPr>
        <w:t> </w:t>
      </w:r>
      <w:r>
        <w:rPr>
          <w:sz w:val="17"/>
        </w:rPr>
        <w:t>da</w:t>
      </w:r>
      <w:r>
        <w:rPr>
          <w:spacing w:val="-5"/>
          <w:sz w:val="17"/>
        </w:rPr>
        <w:t> </w:t>
      </w:r>
      <w:r>
        <w:rPr>
          <w:sz w:val="17"/>
        </w:rPr>
        <w:t>execução</w:t>
      </w:r>
      <w:r>
        <w:rPr>
          <w:spacing w:val="-5"/>
          <w:sz w:val="17"/>
        </w:rPr>
        <w:t> </w:t>
      </w:r>
      <w:r>
        <w:rPr>
          <w:sz w:val="17"/>
        </w:rPr>
        <w:t>ou</w:t>
      </w:r>
      <w:r>
        <w:rPr>
          <w:spacing w:val="-5"/>
          <w:sz w:val="17"/>
        </w:rPr>
        <w:t> </w:t>
      </w:r>
      <w:r>
        <w:rPr>
          <w:sz w:val="17"/>
        </w:rPr>
        <w:t>da</w:t>
      </w:r>
      <w:r>
        <w:rPr>
          <w:spacing w:val="-4"/>
          <w:sz w:val="17"/>
        </w:rPr>
        <w:t> </w:t>
      </w:r>
      <w:r>
        <w:rPr>
          <w:sz w:val="17"/>
        </w:rPr>
        <w:t>entrega</w:t>
      </w:r>
      <w:r>
        <w:rPr>
          <w:spacing w:val="-5"/>
          <w:sz w:val="17"/>
        </w:rPr>
        <w:t> </w:t>
      </w:r>
      <w:r>
        <w:rPr>
          <w:sz w:val="17"/>
        </w:rPr>
        <w:t>do</w:t>
      </w:r>
      <w:r>
        <w:rPr>
          <w:spacing w:val="-5"/>
          <w:sz w:val="17"/>
        </w:rPr>
        <w:t> </w:t>
      </w:r>
      <w:r>
        <w:rPr>
          <w:sz w:val="17"/>
        </w:rPr>
        <w:t>objeto</w:t>
      </w:r>
      <w:r>
        <w:rPr>
          <w:spacing w:val="-5"/>
          <w:sz w:val="17"/>
        </w:rPr>
        <w:t> </w:t>
      </w:r>
      <w:r>
        <w:rPr>
          <w:sz w:val="17"/>
        </w:rPr>
        <w:t>da</w:t>
      </w:r>
      <w:r>
        <w:rPr>
          <w:spacing w:val="-5"/>
          <w:sz w:val="17"/>
        </w:rPr>
        <w:t> </w:t>
      </w:r>
      <w:r>
        <w:rPr>
          <w:sz w:val="17"/>
        </w:rPr>
        <w:t>contratação</w:t>
      </w:r>
      <w:r>
        <w:rPr>
          <w:spacing w:val="-5"/>
          <w:sz w:val="17"/>
        </w:rPr>
        <w:t> </w:t>
      </w:r>
      <w:r>
        <w:rPr>
          <w:sz w:val="17"/>
        </w:rPr>
        <w:t>sem</w:t>
      </w:r>
      <w:r>
        <w:rPr>
          <w:spacing w:val="-4"/>
          <w:sz w:val="17"/>
        </w:rPr>
        <w:t> </w:t>
      </w:r>
      <w:r>
        <w:rPr>
          <w:sz w:val="17"/>
        </w:rPr>
        <w:t>motivo</w:t>
      </w:r>
      <w:r>
        <w:rPr>
          <w:spacing w:val="-5"/>
          <w:sz w:val="17"/>
        </w:rPr>
        <w:t> </w:t>
      </w:r>
      <w:r>
        <w:rPr>
          <w:spacing w:val="-2"/>
          <w:sz w:val="17"/>
        </w:rPr>
        <w:t>justificado;</w:t>
      </w:r>
    </w:p>
    <w:p>
      <w:pPr>
        <w:pStyle w:val="BodyText"/>
        <w:spacing w:before="39"/>
      </w:pPr>
    </w:p>
    <w:p>
      <w:pPr>
        <w:pStyle w:val="ListParagraph"/>
        <w:numPr>
          <w:ilvl w:val="2"/>
          <w:numId w:val="44"/>
        </w:numPr>
        <w:tabs>
          <w:tab w:pos="557" w:val="left" w:leader="none"/>
        </w:tabs>
        <w:spacing w:line="240" w:lineRule="auto" w:before="0" w:after="0"/>
        <w:ind w:left="557" w:right="0" w:hanging="456"/>
        <w:jc w:val="left"/>
        <w:rPr>
          <w:sz w:val="17"/>
        </w:rPr>
      </w:pPr>
      <w:r>
        <w:rPr>
          <w:sz w:val="17"/>
        </w:rPr>
        <w:t>apresentar</w:t>
      </w:r>
      <w:r>
        <w:rPr>
          <w:spacing w:val="-6"/>
          <w:sz w:val="17"/>
        </w:rPr>
        <w:t> </w:t>
      </w:r>
      <w:r>
        <w:rPr>
          <w:sz w:val="17"/>
        </w:rPr>
        <w:t>declaração</w:t>
      </w:r>
      <w:r>
        <w:rPr>
          <w:spacing w:val="-5"/>
          <w:sz w:val="17"/>
        </w:rPr>
        <w:t> </w:t>
      </w:r>
      <w:r>
        <w:rPr>
          <w:sz w:val="17"/>
        </w:rPr>
        <w:t>ou</w:t>
      </w:r>
      <w:r>
        <w:rPr>
          <w:spacing w:val="-5"/>
          <w:sz w:val="17"/>
        </w:rPr>
        <w:t> </w:t>
      </w:r>
      <w:r>
        <w:rPr>
          <w:sz w:val="17"/>
        </w:rPr>
        <w:t>documentação</w:t>
      </w:r>
      <w:r>
        <w:rPr>
          <w:spacing w:val="-5"/>
          <w:sz w:val="17"/>
        </w:rPr>
        <w:t> </w:t>
      </w:r>
      <w:r>
        <w:rPr>
          <w:sz w:val="17"/>
        </w:rPr>
        <w:t>falsa</w:t>
      </w:r>
      <w:r>
        <w:rPr>
          <w:spacing w:val="-5"/>
          <w:sz w:val="17"/>
        </w:rPr>
        <w:t> </w:t>
      </w:r>
      <w:r>
        <w:rPr>
          <w:sz w:val="17"/>
        </w:rPr>
        <w:t>exigida</w:t>
      </w:r>
      <w:r>
        <w:rPr>
          <w:spacing w:val="-5"/>
          <w:sz w:val="17"/>
        </w:rPr>
        <w:t> </w:t>
      </w:r>
      <w:r>
        <w:rPr>
          <w:sz w:val="17"/>
        </w:rPr>
        <w:t>para</w:t>
      </w:r>
      <w:r>
        <w:rPr>
          <w:spacing w:val="-5"/>
          <w:sz w:val="17"/>
        </w:rPr>
        <w:t> </w:t>
      </w:r>
      <w:r>
        <w:rPr>
          <w:sz w:val="17"/>
        </w:rPr>
        <w:t>o</w:t>
      </w:r>
      <w:r>
        <w:rPr>
          <w:spacing w:val="-5"/>
          <w:sz w:val="17"/>
        </w:rPr>
        <w:t> </w:t>
      </w:r>
      <w:r>
        <w:rPr>
          <w:sz w:val="17"/>
        </w:rPr>
        <w:t>certame</w:t>
      </w:r>
      <w:r>
        <w:rPr>
          <w:spacing w:val="-5"/>
          <w:sz w:val="17"/>
        </w:rPr>
        <w:t> </w:t>
      </w:r>
      <w:r>
        <w:rPr>
          <w:sz w:val="17"/>
        </w:rPr>
        <w:t>ou</w:t>
      </w:r>
      <w:r>
        <w:rPr>
          <w:spacing w:val="-5"/>
          <w:sz w:val="17"/>
        </w:rPr>
        <w:t> </w:t>
      </w:r>
      <w:r>
        <w:rPr>
          <w:sz w:val="17"/>
        </w:rPr>
        <w:t>prestar</w:t>
      </w:r>
      <w:r>
        <w:rPr>
          <w:spacing w:val="-5"/>
          <w:sz w:val="17"/>
        </w:rPr>
        <w:t> </w:t>
      </w:r>
      <w:r>
        <w:rPr>
          <w:sz w:val="17"/>
        </w:rPr>
        <w:t>declaração</w:t>
      </w:r>
      <w:r>
        <w:rPr>
          <w:spacing w:val="-6"/>
          <w:sz w:val="17"/>
        </w:rPr>
        <w:t> </w:t>
      </w:r>
      <w:r>
        <w:rPr>
          <w:sz w:val="17"/>
        </w:rPr>
        <w:t>falsa</w:t>
      </w:r>
      <w:r>
        <w:rPr>
          <w:spacing w:val="-5"/>
          <w:sz w:val="17"/>
        </w:rPr>
        <w:t> </w:t>
      </w:r>
      <w:r>
        <w:rPr>
          <w:sz w:val="17"/>
        </w:rPr>
        <w:t>durante</w:t>
      </w:r>
      <w:r>
        <w:rPr>
          <w:spacing w:val="-5"/>
          <w:sz w:val="17"/>
        </w:rPr>
        <w:t> </w:t>
      </w:r>
      <w:r>
        <w:rPr>
          <w:sz w:val="17"/>
        </w:rPr>
        <w:t>o</w:t>
      </w:r>
      <w:r>
        <w:rPr>
          <w:spacing w:val="-5"/>
          <w:sz w:val="17"/>
        </w:rPr>
        <w:t> </w:t>
      </w:r>
      <w:r>
        <w:rPr>
          <w:sz w:val="17"/>
        </w:rPr>
        <w:t>certame</w:t>
      </w:r>
      <w:r>
        <w:rPr>
          <w:spacing w:val="-5"/>
          <w:sz w:val="17"/>
        </w:rPr>
        <w:t> </w:t>
      </w:r>
      <w:r>
        <w:rPr>
          <w:sz w:val="17"/>
        </w:rPr>
        <w:t>ou</w:t>
      </w:r>
      <w:r>
        <w:rPr>
          <w:spacing w:val="-5"/>
          <w:sz w:val="17"/>
        </w:rPr>
        <w:t> </w:t>
      </w:r>
      <w:r>
        <w:rPr>
          <w:sz w:val="17"/>
        </w:rPr>
        <w:t>a</w:t>
      </w:r>
      <w:r>
        <w:rPr>
          <w:spacing w:val="-5"/>
          <w:sz w:val="17"/>
        </w:rPr>
        <w:t> </w:t>
      </w:r>
      <w:r>
        <w:rPr>
          <w:sz w:val="17"/>
        </w:rPr>
        <w:t>execução</w:t>
      </w:r>
      <w:r>
        <w:rPr>
          <w:spacing w:val="-5"/>
          <w:sz w:val="17"/>
        </w:rPr>
        <w:t> </w:t>
      </w:r>
      <w:r>
        <w:rPr>
          <w:sz w:val="17"/>
        </w:rPr>
        <w:t>do</w:t>
      </w:r>
      <w:r>
        <w:rPr>
          <w:spacing w:val="-5"/>
          <w:sz w:val="17"/>
        </w:rPr>
        <w:t> </w:t>
      </w:r>
      <w:r>
        <w:rPr>
          <w:spacing w:val="-2"/>
          <w:sz w:val="17"/>
        </w:rPr>
        <w:t>contrato;</w:t>
      </w:r>
    </w:p>
    <w:p>
      <w:pPr>
        <w:pStyle w:val="BodyText"/>
        <w:spacing w:before="39"/>
      </w:pPr>
    </w:p>
    <w:p>
      <w:pPr>
        <w:pStyle w:val="ListParagraph"/>
        <w:numPr>
          <w:ilvl w:val="2"/>
          <w:numId w:val="44"/>
        </w:numPr>
        <w:tabs>
          <w:tab w:pos="557" w:val="left" w:leader="none"/>
        </w:tabs>
        <w:spacing w:line="240" w:lineRule="auto" w:before="1" w:after="0"/>
        <w:ind w:left="557" w:right="0" w:hanging="456"/>
        <w:jc w:val="left"/>
        <w:rPr>
          <w:sz w:val="17"/>
        </w:rPr>
      </w:pPr>
      <w:r>
        <w:rPr>
          <w:sz w:val="17"/>
        </w:rPr>
        <w:t>fraudar</w:t>
      </w:r>
      <w:r>
        <w:rPr>
          <w:spacing w:val="-5"/>
          <w:sz w:val="17"/>
        </w:rPr>
        <w:t> </w:t>
      </w:r>
      <w:r>
        <w:rPr>
          <w:sz w:val="17"/>
        </w:rPr>
        <w:t>o</w:t>
      </w:r>
      <w:r>
        <w:rPr>
          <w:spacing w:val="-5"/>
          <w:sz w:val="17"/>
        </w:rPr>
        <w:t> </w:t>
      </w:r>
      <w:r>
        <w:rPr>
          <w:sz w:val="17"/>
        </w:rPr>
        <w:t>certame</w:t>
      </w:r>
      <w:r>
        <w:rPr>
          <w:spacing w:val="-5"/>
          <w:sz w:val="17"/>
        </w:rPr>
        <w:t> </w:t>
      </w:r>
      <w:r>
        <w:rPr>
          <w:sz w:val="17"/>
        </w:rPr>
        <w:t>ou</w:t>
      </w:r>
      <w:r>
        <w:rPr>
          <w:spacing w:val="-5"/>
          <w:sz w:val="17"/>
        </w:rPr>
        <w:t> </w:t>
      </w:r>
      <w:r>
        <w:rPr>
          <w:sz w:val="17"/>
        </w:rPr>
        <w:t>praticar</w:t>
      </w:r>
      <w:r>
        <w:rPr>
          <w:spacing w:val="-4"/>
          <w:sz w:val="17"/>
        </w:rPr>
        <w:t> </w:t>
      </w:r>
      <w:r>
        <w:rPr>
          <w:sz w:val="17"/>
        </w:rPr>
        <w:t>ato</w:t>
      </w:r>
      <w:r>
        <w:rPr>
          <w:spacing w:val="-5"/>
          <w:sz w:val="17"/>
        </w:rPr>
        <w:t> </w:t>
      </w:r>
      <w:r>
        <w:rPr>
          <w:sz w:val="17"/>
        </w:rPr>
        <w:t>fraudulento</w:t>
      </w:r>
      <w:r>
        <w:rPr>
          <w:spacing w:val="-5"/>
          <w:sz w:val="17"/>
        </w:rPr>
        <w:t> </w:t>
      </w:r>
      <w:r>
        <w:rPr>
          <w:sz w:val="17"/>
        </w:rPr>
        <w:t>na</w:t>
      </w:r>
      <w:r>
        <w:rPr>
          <w:spacing w:val="-5"/>
          <w:sz w:val="17"/>
        </w:rPr>
        <w:t> </w:t>
      </w:r>
      <w:r>
        <w:rPr>
          <w:sz w:val="17"/>
        </w:rPr>
        <w:t>execução</w:t>
      </w:r>
      <w:r>
        <w:rPr>
          <w:spacing w:val="-4"/>
          <w:sz w:val="17"/>
        </w:rPr>
        <w:t> </w:t>
      </w:r>
      <w:r>
        <w:rPr>
          <w:sz w:val="17"/>
        </w:rPr>
        <w:t>do</w:t>
      </w:r>
      <w:r>
        <w:rPr>
          <w:spacing w:val="-5"/>
          <w:sz w:val="17"/>
        </w:rPr>
        <w:t> </w:t>
      </w:r>
      <w:r>
        <w:rPr>
          <w:spacing w:val="-2"/>
          <w:sz w:val="17"/>
        </w:rPr>
        <w:t>contrato;</w:t>
      </w:r>
    </w:p>
    <w:p>
      <w:pPr>
        <w:pStyle w:val="BodyText"/>
        <w:spacing w:before="39"/>
      </w:pPr>
    </w:p>
    <w:p>
      <w:pPr>
        <w:pStyle w:val="ListParagraph"/>
        <w:numPr>
          <w:ilvl w:val="2"/>
          <w:numId w:val="44"/>
        </w:numPr>
        <w:tabs>
          <w:tab w:pos="641" w:val="left" w:leader="none"/>
        </w:tabs>
        <w:spacing w:line="240" w:lineRule="auto" w:before="0" w:after="0"/>
        <w:ind w:left="641" w:right="0" w:hanging="540"/>
        <w:jc w:val="left"/>
        <w:rPr>
          <w:sz w:val="17"/>
        </w:rPr>
      </w:pPr>
      <w:r>
        <w:rPr>
          <w:sz w:val="17"/>
        </w:rPr>
        <w:t>comportar-se</w:t>
      </w:r>
      <w:r>
        <w:rPr>
          <w:spacing w:val="-6"/>
          <w:sz w:val="17"/>
        </w:rPr>
        <w:t> </w:t>
      </w:r>
      <w:r>
        <w:rPr>
          <w:sz w:val="17"/>
        </w:rPr>
        <w:t>de</w:t>
      </w:r>
      <w:r>
        <w:rPr>
          <w:spacing w:val="-6"/>
          <w:sz w:val="17"/>
        </w:rPr>
        <w:t> </w:t>
      </w:r>
      <w:r>
        <w:rPr>
          <w:sz w:val="17"/>
        </w:rPr>
        <w:t>modo</w:t>
      </w:r>
      <w:r>
        <w:rPr>
          <w:spacing w:val="-6"/>
          <w:sz w:val="17"/>
        </w:rPr>
        <w:t> </w:t>
      </w:r>
      <w:r>
        <w:rPr>
          <w:sz w:val="17"/>
        </w:rPr>
        <w:t>inidôneo</w:t>
      </w:r>
      <w:r>
        <w:rPr>
          <w:spacing w:val="-6"/>
          <w:sz w:val="17"/>
        </w:rPr>
        <w:t> </w:t>
      </w:r>
      <w:r>
        <w:rPr>
          <w:sz w:val="17"/>
        </w:rPr>
        <w:t>ou</w:t>
      </w:r>
      <w:r>
        <w:rPr>
          <w:spacing w:val="-5"/>
          <w:sz w:val="17"/>
        </w:rPr>
        <w:t> </w:t>
      </w:r>
      <w:r>
        <w:rPr>
          <w:sz w:val="17"/>
        </w:rPr>
        <w:t>cometer</w:t>
      </w:r>
      <w:r>
        <w:rPr>
          <w:spacing w:val="-6"/>
          <w:sz w:val="17"/>
        </w:rPr>
        <w:t> </w:t>
      </w:r>
      <w:r>
        <w:rPr>
          <w:sz w:val="17"/>
        </w:rPr>
        <w:t>fraude</w:t>
      </w:r>
      <w:r>
        <w:rPr>
          <w:spacing w:val="-6"/>
          <w:sz w:val="17"/>
        </w:rPr>
        <w:t> </w:t>
      </w:r>
      <w:r>
        <w:rPr>
          <w:sz w:val="17"/>
        </w:rPr>
        <w:t>de</w:t>
      </w:r>
      <w:r>
        <w:rPr>
          <w:spacing w:val="-6"/>
          <w:sz w:val="17"/>
        </w:rPr>
        <w:t> </w:t>
      </w:r>
      <w:r>
        <w:rPr>
          <w:sz w:val="17"/>
        </w:rPr>
        <w:t>qualquer</w:t>
      </w:r>
      <w:r>
        <w:rPr>
          <w:spacing w:val="-5"/>
          <w:sz w:val="17"/>
        </w:rPr>
        <w:t> </w:t>
      </w:r>
      <w:r>
        <w:rPr>
          <w:sz w:val="17"/>
        </w:rPr>
        <w:t>natureza,</w:t>
      </w:r>
      <w:r>
        <w:rPr>
          <w:spacing w:val="-6"/>
          <w:sz w:val="17"/>
        </w:rPr>
        <w:t> </w:t>
      </w:r>
      <w:r>
        <w:rPr>
          <w:sz w:val="17"/>
        </w:rPr>
        <w:t>em</w:t>
      </w:r>
      <w:r>
        <w:rPr>
          <w:spacing w:val="-6"/>
          <w:sz w:val="17"/>
        </w:rPr>
        <w:t> </w:t>
      </w:r>
      <w:r>
        <w:rPr>
          <w:sz w:val="17"/>
        </w:rPr>
        <w:t>especial</w:t>
      </w:r>
      <w:r>
        <w:rPr>
          <w:spacing w:val="-6"/>
          <w:sz w:val="17"/>
        </w:rPr>
        <w:t> </w:t>
      </w:r>
      <w:r>
        <w:rPr>
          <w:spacing w:val="-2"/>
          <w:sz w:val="17"/>
        </w:rPr>
        <w:t>quando:</w:t>
      </w:r>
    </w:p>
    <w:p>
      <w:pPr>
        <w:pStyle w:val="BodyText"/>
        <w:spacing w:before="39"/>
      </w:pPr>
    </w:p>
    <w:p>
      <w:pPr>
        <w:pStyle w:val="ListParagraph"/>
        <w:numPr>
          <w:ilvl w:val="3"/>
          <w:numId w:val="44"/>
        </w:numPr>
        <w:tabs>
          <w:tab w:pos="767" w:val="left" w:leader="none"/>
        </w:tabs>
        <w:spacing w:line="240" w:lineRule="auto" w:before="0" w:after="0"/>
        <w:ind w:left="767" w:right="0" w:hanging="666"/>
        <w:jc w:val="left"/>
        <w:rPr>
          <w:sz w:val="17"/>
        </w:rPr>
      </w:pPr>
      <w:r>
        <w:rPr>
          <w:sz w:val="17"/>
        </w:rPr>
        <w:t>agir</w:t>
      </w:r>
      <w:r>
        <w:rPr>
          <w:spacing w:val="-5"/>
          <w:sz w:val="17"/>
        </w:rPr>
        <w:t> </w:t>
      </w:r>
      <w:r>
        <w:rPr>
          <w:sz w:val="17"/>
        </w:rPr>
        <w:t>em</w:t>
      </w:r>
      <w:r>
        <w:rPr>
          <w:spacing w:val="-5"/>
          <w:sz w:val="17"/>
        </w:rPr>
        <w:t> </w:t>
      </w:r>
      <w:r>
        <w:rPr>
          <w:sz w:val="17"/>
        </w:rPr>
        <w:t>conluio</w:t>
      </w:r>
      <w:r>
        <w:rPr>
          <w:spacing w:val="-4"/>
          <w:sz w:val="17"/>
        </w:rPr>
        <w:t> </w:t>
      </w:r>
      <w:r>
        <w:rPr>
          <w:sz w:val="17"/>
        </w:rPr>
        <w:t>ou</w:t>
      </w:r>
      <w:r>
        <w:rPr>
          <w:spacing w:val="-5"/>
          <w:sz w:val="17"/>
        </w:rPr>
        <w:t> </w:t>
      </w:r>
      <w:r>
        <w:rPr>
          <w:sz w:val="17"/>
        </w:rPr>
        <w:t>em</w:t>
      </w:r>
      <w:r>
        <w:rPr>
          <w:spacing w:val="-5"/>
          <w:sz w:val="17"/>
        </w:rPr>
        <w:t> </w:t>
      </w:r>
      <w:r>
        <w:rPr>
          <w:sz w:val="17"/>
        </w:rPr>
        <w:t>desconformidade</w:t>
      </w:r>
      <w:r>
        <w:rPr>
          <w:spacing w:val="-4"/>
          <w:sz w:val="17"/>
        </w:rPr>
        <w:t> </w:t>
      </w:r>
      <w:r>
        <w:rPr>
          <w:sz w:val="17"/>
        </w:rPr>
        <w:t>com</w:t>
      </w:r>
      <w:r>
        <w:rPr>
          <w:spacing w:val="-5"/>
          <w:sz w:val="17"/>
        </w:rPr>
        <w:t> </w:t>
      </w:r>
      <w:r>
        <w:rPr>
          <w:sz w:val="17"/>
        </w:rPr>
        <w:t>a</w:t>
      </w:r>
      <w:r>
        <w:rPr>
          <w:spacing w:val="-4"/>
          <w:sz w:val="17"/>
        </w:rPr>
        <w:t> lei;</w:t>
      </w:r>
    </w:p>
    <w:p>
      <w:pPr>
        <w:pStyle w:val="BodyText"/>
        <w:spacing w:before="39"/>
      </w:pPr>
    </w:p>
    <w:p>
      <w:pPr>
        <w:pStyle w:val="ListParagraph"/>
        <w:numPr>
          <w:ilvl w:val="3"/>
          <w:numId w:val="44"/>
        </w:numPr>
        <w:tabs>
          <w:tab w:pos="767" w:val="left" w:leader="none"/>
        </w:tabs>
        <w:spacing w:line="240" w:lineRule="auto" w:before="0" w:after="0"/>
        <w:ind w:left="767" w:right="0" w:hanging="666"/>
        <w:jc w:val="left"/>
        <w:rPr>
          <w:sz w:val="17"/>
        </w:rPr>
      </w:pPr>
      <w:r>
        <w:rPr>
          <w:sz w:val="17"/>
        </w:rPr>
        <w:t>induzir</w:t>
      </w:r>
      <w:r>
        <w:rPr>
          <w:spacing w:val="-6"/>
          <w:sz w:val="17"/>
        </w:rPr>
        <w:t> </w:t>
      </w:r>
      <w:r>
        <w:rPr>
          <w:sz w:val="17"/>
        </w:rPr>
        <w:t>deliberadamente</w:t>
      </w:r>
      <w:r>
        <w:rPr>
          <w:spacing w:val="-5"/>
          <w:sz w:val="17"/>
        </w:rPr>
        <w:t> </w:t>
      </w:r>
      <w:r>
        <w:rPr>
          <w:sz w:val="17"/>
        </w:rPr>
        <w:t>a</w:t>
      </w:r>
      <w:r>
        <w:rPr>
          <w:spacing w:val="-5"/>
          <w:sz w:val="17"/>
        </w:rPr>
        <w:t> </w:t>
      </w:r>
      <w:r>
        <w:rPr>
          <w:sz w:val="17"/>
        </w:rPr>
        <w:t>erro</w:t>
      </w:r>
      <w:r>
        <w:rPr>
          <w:spacing w:val="-5"/>
          <w:sz w:val="17"/>
        </w:rPr>
        <w:t> </w:t>
      </w:r>
      <w:r>
        <w:rPr>
          <w:sz w:val="17"/>
        </w:rPr>
        <w:t>no</w:t>
      </w:r>
      <w:r>
        <w:rPr>
          <w:spacing w:val="-6"/>
          <w:sz w:val="17"/>
        </w:rPr>
        <w:t> </w:t>
      </w:r>
      <w:r>
        <w:rPr>
          <w:spacing w:val="-2"/>
          <w:sz w:val="17"/>
        </w:rPr>
        <w:t>julgamento;</w:t>
      </w:r>
    </w:p>
    <w:p>
      <w:pPr>
        <w:pStyle w:val="BodyText"/>
        <w:spacing w:before="39"/>
      </w:pPr>
    </w:p>
    <w:p>
      <w:pPr>
        <w:pStyle w:val="ListParagraph"/>
        <w:numPr>
          <w:ilvl w:val="3"/>
          <w:numId w:val="44"/>
        </w:numPr>
        <w:tabs>
          <w:tab w:pos="767" w:val="left" w:leader="none"/>
        </w:tabs>
        <w:spacing w:line="240" w:lineRule="auto" w:before="0" w:after="0"/>
        <w:ind w:left="767" w:right="0" w:hanging="666"/>
        <w:jc w:val="left"/>
        <w:rPr>
          <w:sz w:val="17"/>
        </w:rPr>
      </w:pPr>
      <w:r>
        <w:rPr>
          <w:sz w:val="17"/>
        </w:rPr>
        <w:t>apresentar</w:t>
      </w:r>
      <w:r>
        <w:rPr>
          <w:spacing w:val="-7"/>
          <w:sz w:val="17"/>
        </w:rPr>
        <w:t> </w:t>
      </w:r>
      <w:r>
        <w:rPr>
          <w:sz w:val="17"/>
        </w:rPr>
        <w:t>amostra</w:t>
      </w:r>
      <w:r>
        <w:rPr>
          <w:spacing w:val="-6"/>
          <w:sz w:val="17"/>
        </w:rPr>
        <w:t> </w:t>
      </w:r>
      <w:r>
        <w:rPr>
          <w:sz w:val="17"/>
        </w:rPr>
        <w:t>falsificada</w:t>
      </w:r>
      <w:r>
        <w:rPr>
          <w:spacing w:val="-6"/>
          <w:sz w:val="17"/>
        </w:rPr>
        <w:t> </w:t>
      </w:r>
      <w:r>
        <w:rPr>
          <w:sz w:val="17"/>
        </w:rPr>
        <w:t>ou</w:t>
      </w:r>
      <w:r>
        <w:rPr>
          <w:spacing w:val="-7"/>
          <w:sz w:val="17"/>
        </w:rPr>
        <w:t> </w:t>
      </w:r>
      <w:r>
        <w:rPr>
          <w:spacing w:val="-2"/>
          <w:sz w:val="17"/>
        </w:rPr>
        <w:t>deteriorada;</w:t>
      </w:r>
    </w:p>
    <w:p>
      <w:pPr>
        <w:pStyle w:val="BodyText"/>
        <w:spacing w:before="39"/>
      </w:pPr>
    </w:p>
    <w:p>
      <w:pPr>
        <w:pStyle w:val="ListParagraph"/>
        <w:numPr>
          <w:ilvl w:val="3"/>
          <w:numId w:val="44"/>
        </w:numPr>
        <w:tabs>
          <w:tab w:pos="767" w:val="left" w:leader="none"/>
        </w:tabs>
        <w:spacing w:line="240" w:lineRule="auto" w:before="1" w:after="0"/>
        <w:ind w:left="767" w:right="0" w:hanging="666"/>
        <w:jc w:val="left"/>
        <w:rPr>
          <w:sz w:val="17"/>
        </w:rPr>
      </w:pPr>
      <w:r>
        <w:rPr>
          <w:sz w:val="17"/>
        </w:rPr>
        <w:t>apresentar</w:t>
      </w:r>
      <w:r>
        <w:rPr>
          <w:spacing w:val="-6"/>
          <w:sz w:val="17"/>
        </w:rPr>
        <w:t> </w:t>
      </w:r>
      <w:r>
        <w:rPr>
          <w:sz w:val="17"/>
        </w:rPr>
        <w:t>declaração</w:t>
      </w:r>
      <w:r>
        <w:rPr>
          <w:spacing w:val="-6"/>
          <w:sz w:val="17"/>
        </w:rPr>
        <w:t> </w:t>
      </w:r>
      <w:r>
        <w:rPr>
          <w:sz w:val="17"/>
        </w:rPr>
        <w:t>falsa</w:t>
      </w:r>
      <w:r>
        <w:rPr>
          <w:spacing w:val="-6"/>
          <w:sz w:val="17"/>
        </w:rPr>
        <w:t> </w:t>
      </w:r>
      <w:r>
        <w:rPr>
          <w:sz w:val="17"/>
        </w:rPr>
        <w:t>quanto</w:t>
      </w:r>
      <w:r>
        <w:rPr>
          <w:spacing w:val="-6"/>
          <w:sz w:val="17"/>
        </w:rPr>
        <w:t> </w:t>
      </w:r>
      <w:r>
        <w:rPr>
          <w:sz w:val="17"/>
        </w:rPr>
        <w:t>às</w:t>
      </w:r>
      <w:r>
        <w:rPr>
          <w:spacing w:val="-5"/>
          <w:sz w:val="17"/>
        </w:rPr>
        <w:t> </w:t>
      </w:r>
      <w:r>
        <w:rPr>
          <w:sz w:val="17"/>
        </w:rPr>
        <w:t>condições</w:t>
      </w:r>
      <w:r>
        <w:rPr>
          <w:spacing w:val="-6"/>
          <w:sz w:val="17"/>
        </w:rPr>
        <w:t> </w:t>
      </w:r>
      <w:r>
        <w:rPr>
          <w:sz w:val="17"/>
        </w:rPr>
        <w:t>de</w:t>
      </w:r>
      <w:r>
        <w:rPr>
          <w:spacing w:val="-6"/>
          <w:sz w:val="17"/>
        </w:rPr>
        <w:t> </w:t>
      </w:r>
      <w:r>
        <w:rPr>
          <w:sz w:val="17"/>
        </w:rPr>
        <w:t>participação</w:t>
      </w:r>
      <w:r>
        <w:rPr>
          <w:spacing w:val="-6"/>
          <w:sz w:val="17"/>
        </w:rPr>
        <w:t> </w:t>
      </w:r>
      <w:r>
        <w:rPr>
          <w:sz w:val="17"/>
        </w:rPr>
        <w:t>ou</w:t>
      </w:r>
      <w:r>
        <w:rPr>
          <w:spacing w:val="-6"/>
          <w:sz w:val="17"/>
        </w:rPr>
        <w:t> </w:t>
      </w:r>
      <w:r>
        <w:rPr>
          <w:sz w:val="17"/>
        </w:rPr>
        <w:t>quanto</w:t>
      </w:r>
      <w:r>
        <w:rPr>
          <w:spacing w:val="-5"/>
          <w:sz w:val="17"/>
        </w:rPr>
        <w:t> </w:t>
      </w:r>
      <w:r>
        <w:rPr>
          <w:sz w:val="17"/>
        </w:rPr>
        <w:t>ao</w:t>
      </w:r>
      <w:r>
        <w:rPr>
          <w:spacing w:val="-6"/>
          <w:sz w:val="17"/>
        </w:rPr>
        <w:t> </w:t>
      </w:r>
      <w:r>
        <w:rPr>
          <w:sz w:val="17"/>
        </w:rPr>
        <w:t>enquadramento</w:t>
      </w:r>
      <w:r>
        <w:rPr>
          <w:spacing w:val="-6"/>
          <w:sz w:val="17"/>
        </w:rPr>
        <w:t> </w:t>
      </w:r>
      <w:r>
        <w:rPr>
          <w:sz w:val="17"/>
        </w:rPr>
        <w:t>como</w:t>
      </w:r>
      <w:r>
        <w:rPr>
          <w:spacing w:val="-6"/>
          <w:sz w:val="17"/>
        </w:rPr>
        <w:t> </w:t>
      </w:r>
      <w:r>
        <w:rPr>
          <w:spacing w:val="-2"/>
          <w:sz w:val="17"/>
        </w:rPr>
        <w:t>ME/EPP;</w:t>
      </w:r>
    </w:p>
    <w:p>
      <w:pPr>
        <w:pStyle w:val="BodyText"/>
        <w:spacing w:before="39"/>
      </w:pPr>
    </w:p>
    <w:p>
      <w:pPr>
        <w:pStyle w:val="ListParagraph"/>
        <w:numPr>
          <w:ilvl w:val="2"/>
          <w:numId w:val="44"/>
        </w:numPr>
        <w:tabs>
          <w:tab w:pos="634" w:val="left" w:leader="none"/>
        </w:tabs>
        <w:spacing w:line="240" w:lineRule="auto" w:before="0" w:after="0"/>
        <w:ind w:left="634" w:right="0" w:hanging="533"/>
        <w:jc w:val="left"/>
        <w:rPr>
          <w:sz w:val="17"/>
        </w:rPr>
      </w:pPr>
      <w:r>
        <w:rPr>
          <w:sz w:val="17"/>
        </w:rPr>
        <w:t>praticar</w:t>
      </w:r>
      <w:r>
        <w:rPr>
          <w:spacing w:val="-5"/>
          <w:sz w:val="17"/>
        </w:rPr>
        <w:t> </w:t>
      </w:r>
      <w:r>
        <w:rPr>
          <w:sz w:val="17"/>
        </w:rPr>
        <w:t>atos</w:t>
      </w:r>
      <w:r>
        <w:rPr>
          <w:spacing w:val="-4"/>
          <w:sz w:val="17"/>
        </w:rPr>
        <w:t> </w:t>
      </w:r>
      <w:r>
        <w:rPr>
          <w:sz w:val="17"/>
        </w:rPr>
        <w:t>ilícitos</w:t>
      </w:r>
      <w:r>
        <w:rPr>
          <w:spacing w:val="-5"/>
          <w:sz w:val="17"/>
        </w:rPr>
        <w:t> </w:t>
      </w:r>
      <w:r>
        <w:rPr>
          <w:sz w:val="17"/>
        </w:rPr>
        <w:t>com</w:t>
      </w:r>
      <w:r>
        <w:rPr>
          <w:spacing w:val="-4"/>
          <w:sz w:val="17"/>
        </w:rPr>
        <w:t> </w:t>
      </w:r>
      <w:r>
        <w:rPr>
          <w:sz w:val="17"/>
        </w:rPr>
        <w:t>vistas</w:t>
      </w:r>
      <w:r>
        <w:rPr>
          <w:spacing w:val="-5"/>
          <w:sz w:val="17"/>
        </w:rPr>
        <w:t> </w:t>
      </w:r>
      <w:r>
        <w:rPr>
          <w:sz w:val="17"/>
        </w:rPr>
        <w:t>a</w:t>
      </w:r>
      <w:r>
        <w:rPr>
          <w:spacing w:val="-4"/>
          <w:sz w:val="17"/>
        </w:rPr>
        <w:t> </w:t>
      </w:r>
      <w:r>
        <w:rPr>
          <w:sz w:val="17"/>
        </w:rPr>
        <w:t>frustrar</w:t>
      </w:r>
      <w:r>
        <w:rPr>
          <w:spacing w:val="-5"/>
          <w:sz w:val="17"/>
        </w:rPr>
        <w:t> </w:t>
      </w:r>
      <w:r>
        <w:rPr>
          <w:sz w:val="17"/>
        </w:rPr>
        <w:t>os</w:t>
      </w:r>
      <w:r>
        <w:rPr>
          <w:spacing w:val="-4"/>
          <w:sz w:val="17"/>
        </w:rPr>
        <w:t> </w:t>
      </w:r>
      <w:r>
        <w:rPr>
          <w:sz w:val="17"/>
        </w:rPr>
        <w:t>objetivos</w:t>
      </w:r>
      <w:r>
        <w:rPr>
          <w:spacing w:val="-5"/>
          <w:sz w:val="17"/>
        </w:rPr>
        <w:t> </w:t>
      </w:r>
      <w:r>
        <w:rPr>
          <w:sz w:val="17"/>
        </w:rPr>
        <w:t>do</w:t>
      </w:r>
      <w:r>
        <w:rPr>
          <w:spacing w:val="-4"/>
          <w:sz w:val="17"/>
        </w:rPr>
        <w:t> </w:t>
      </w:r>
      <w:r>
        <w:rPr>
          <w:spacing w:val="-2"/>
          <w:sz w:val="17"/>
        </w:rPr>
        <w:t>certame;</w:t>
      </w:r>
    </w:p>
    <w:p>
      <w:pPr>
        <w:pStyle w:val="BodyText"/>
        <w:spacing w:before="39"/>
      </w:pPr>
    </w:p>
    <w:p>
      <w:pPr>
        <w:pStyle w:val="ListParagraph"/>
        <w:numPr>
          <w:ilvl w:val="2"/>
          <w:numId w:val="44"/>
        </w:numPr>
        <w:tabs>
          <w:tab w:pos="641" w:val="left" w:leader="none"/>
        </w:tabs>
        <w:spacing w:line="240" w:lineRule="auto" w:before="0" w:after="0"/>
        <w:ind w:left="641" w:right="0" w:hanging="540"/>
        <w:jc w:val="left"/>
        <w:rPr>
          <w:sz w:val="17"/>
        </w:rPr>
      </w:pPr>
      <w:r>
        <w:rPr>
          <w:sz w:val="17"/>
        </w:rPr>
        <w:t>praticar</w:t>
      </w:r>
      <w:r>
        <w:rPr>
          <w:spacing w:val="-4"/>
          <w:sz w:val="17"/>
        </w:rPr>
        <w:t> </w:t>
      </w:r>
      <w:r>
        <w:rPr>
          <w:sz w:val="17"/>
        </w:rPr>
        <w:t>ato</w:t>
      </w:r>
      <w:r>
        <w:rPr>
          <w:spacing w:val="-4"/>
          <w:sz w:val="17"/>
        </w:rPr>
        <w:t> </w:t>
      </w:r>
      <w:r>
        <w:rPr>
          <w:sz w:val="17"/>
        </w:rPr>
        <w:t>lesivo</w:t>
      </w:r>
      <w:r>
        <w:rPr>
          <w:spacing w:val="-4"/>
          <w:sz w:val="17"/>
        </w:rPr>
        <w:t> </w:t>
      </w:r>
      <w:r>
        <w:rPr>
          <w:sz w:val="17"/>
        </w:rPr>
        <w:t>previsto</w:t>
      </w:r>
      <w:r>
        <w:rPr>
          <w:spacing w:val="-3"/>
          <w:sz w:val="17"/>
        </w:rPr>
        <w:t> </w:t>
      </w:r>
      <w:r>
        <w:rPr>
          <w:sz w:val="17"/>
        </w:rPr>
        <w:t>no</w:t>
      </w:r>
      <w:r>
        <w:rPr>
          <w:spacing w:val="-4"/>
          <w:sz w:val="17"/>
        </w:rPr>
        <w:t> </w:t>
      </w:r>
      <w:hyperlink r:id="rId27">
        <w:r>
          <w:rPr>
            <w:color w:val="000080"/>
            <w:sz w:val="17"/>
            <w:u w:val="single" w:color="000080"/>
          </w:rPr>
          <w:t>art.</w:t>
        </w:r>
        <w:r>
          <w:rPr>
            <w:color w:val="000080"/>
            <w:spacing w:val="-4"/>
            <w:sz w:val="17"/>
            <w:u w:val="single" w:color="000080"/>
          </w:rPr>
          <w:t> </w:t>
        </w:r>
        <w:r>
          <w:rPr>
            <w:color w:val="000080"/>
            <w:sz w:val="17"/>
            <w:u w:val="single" w:color="000080"/>
          </w:rPr>
          <w:t>5º</w:t>
        </w:r>
        <w:r>
          <w:rPr>
            <w:color w:val="000080"/>
            <w:spacing w:val="-3"/>
            <w:sz w:val="17"/>
            <w:u w:val="single" w:color="000080"/>
          </w:rPr>
          <w:t> </w:t>
        </w:r>
        <w:r>
          <w:rPr>
            <w:color w:val="000080"/>
            <w:sz w:val="17"/>
            <w:u w:val="single" w:color="000080"/>
          </w:rPr>
          <w:t>da</w:t>
        </w:r>
        <w:r>
          <w:rPr>
            <w:color w:val="000080"/>
            <w:spacing w:val="-4"/>
            <w:sz w:val="17"/>
            <w:u w:val="single" w:color="000080"/>
          </w:rPr>
          <w:t> </w:t>
        </w:r>
        <w:r>
          <w:rPr>
            <w:color w:val="000080"/>
            <w:sz w:val="17"/>
            <w:u w:val="single" w:color="000080"/>
          </w:rPr>
          <w:t>Lei</w:t>
        </w:r>
        <w:r>
          <w:rPr>
            <w:color w:val="000080"/>
            <w:spacing w:val="-4"/>
            <w:sz w:val="17"/>
            <w:u w:val="single" w:color="000080"/>
          </w:rPr>
          <w:t> </w:t>
        </w:r>
        <w:r>
          <w:rPr>
            <w:color w:val="000080"/>
            <w:sz w:val="17"/>
            <w:u w:val="single" w:color="000080"/>
          </w:rPr>
          <w:t>nº</w:t>
        </w:r>
        <w:r>
          <w:rPr>
            <w:color w:val="000080"/>
            <w:spacing w:val="-3"/>
            <w:sz w:val="17"/>
            <w:u w:val="single" w:color="000080"/>
          </w:rPr>
          <w:t> </w:t>
        </w:r>
        <w:r>
          <w:rPr>
            <w:color w:val="000080"/>
            <w:sz w:val="17"/>
            <w:u w:val="single" w:color="000080"/>
          </w:rPr>
          <w:t>12.846,</w:t>
        </w:r>
        <w:r>
          <w:rPr>
            <w:color w:val="000080"/>
            <w:spacing w:val="-4"/>
            <w:sz w:val="17"/>
            <w:u w:val="single" w:color="000080"/>
          </w:rPr>
          <w:t> </w:t>
        </w:r>
        <w:r>
          <w:rPr>
            <w:color w:val="000080"/>
            <w:sz w:val="17"/>
            <w:u w:val="single" w:color="000080"/>
          </w:rPr>
          <w:t>de</w:t>
        </w:r>
        <w:r>
          <w:rPr>
            <w:color w:val="000080"/>
            <w:spacing w:val="-4"/>
            <w:sz w:val="17"/>
            <w:u w:val="single" w:color="000080"/>
          </w:rPr>
          <w:t> </w:t>
        </w:r>
        <w:r>
          <w:rPr>
            <w:color w:val="000080"/>
            <w:sz w:val="17"/>
            <w:u w:val="single" w:color="000080"/>
          </w:rPr>
          <w:t>1º</w:t>
        </w:r>
        <w:r>
          <w:rPr>
            <w:color w:val="000080"/>
            <w:spacing w:val="-3"/>
            <w:sz w:val="17"/>
            <w:u w:val="single" w:color="000080"/>
          </w:rPr>
          <w:t> </w:t>
        </w:r>
        <w:r>
          <w:rPr>
            <w:color w:val="000080"/>
            <w:sz w:val="17"/>
            <w:u w:val="single" w:color="000080"/>
          </w:rPr>
          <w:t>de</w:t>
        </w:r>
        <w:r>
          <w:rPr>
            <w:color w:val="000080"/>
            <w:spacing w:val="-4"/>
            <w:sz w:val="17"/>
            <w:u w:val="single" w:color="000080"/>
          </w:rPr>
          <w:t> </w:t>
        </w:r>
        <w:r>
          <w:rPr>
            <w:color w:val="000080"/>
            <w:sz w:val="17"/>
            <w:u w:val="single" w:color="000080"/>
          </w:rPr>
          <w:t>agosto</w:t>
        </w:r>
        <w:r>
          <w:rPr>
            <w:color w:val="000080"/>
            <w:spacing w:val="-4"/>
            <w:sz w:val="17"/>
            <w:u w:val="single" w:color="000080"/>
          </w:rPr>
          <w:t> </w:t>
        </w:r>
        <w:r>
          <w:rPr>
            <w:color w:val="000080"/>
            <w:sz w:val="17"/>
            <w:u w:val="single" w:color="000080"/>
          </w:rPr>
          <w:t>de</w:t>
        </w:r>
        <w:r>
          <w:rPr>
            <w:color w:val="000080"/>
            <w:spacing w:val="-4"/>
            <w:sz w:val="17"/>
            <w:u w:val="single" w:color="000080"/>
          </w:rPr>
          <w:t> </w:t>
        </w:r>
        <w:r>
          <w:rPr>
            <w:color w:val="000080"/>
            <w:spacing w:val="-2"/>
            <w:sz w:val="17"/>
            <w:u w:val="single" w:color="000080"/>
          </w:rPr>
          <w:t>2013.</w:t>
        </w:r>
      </w:hyperlink>
    </w:p>
    <w:p>
      <w:pPr>
        <w:pStyle w:val="BodyText"/>
        <w:spacing w:before="39"/>
      </w:pPr>
    </w:p>
    <w:p>
      <w:pPr>
        <w:pStyle w:val="ListParagraph"/>
        <w:numPr>
          <w:ilvl w:val="1"/>
          <w:numId w:val="44"/>
        </w:numPr>
        <w:tabs>
          <w:tab w:pos="430" w:val="left" w:leader="none"/>
        </w:tabs>
        <w:spacing w:line="240" w:lineRule="auto" w:before="0" w:after="0"/>
        <w:ind w:left="430" w:right="0" w:hanging="329"/>
        <w:jc w:val="left"/>
        <w:rPr>
          <w:sz w:val="17"/>
        </w:rPr>
      </w:pPr>
      <w:r>
        <w:rPr>
          <w:sz w:val="17"/>
        </w:rPr>
        <w:t>O</w:t>
      </w:r>
      <w:r>
        <w:rPr>
          <w:spacing w:val="-8"/>
          <w:sz w:val="17"/>
        </w:rPr>
        <w:t> </w:t>
      </w:r>
      <w:r>
        <w:rPr>
          <w:b/>
          <w:sz w:val="17"/>
        </w:rPr>
        <w:t>CONTRATADO</w:t>
      </w:r>
      <w:r>
        <w:rPr>
          <w:b/>
          <w:spacing w:val="-7"/>
          <w:sz w:val="17"/>
        </w:rPr>
        <w:t> </w:t>
      </w:r>
      <w:r>
        <w:rPr>
          <w:sz w:val="17"/>
        </w:rPr>
        <w:t>que</w:t>
      </w:r>
      <w:r>
        <w:rPr>
          <w:spacing w:val="-7"/>
          <w:sz w:val="17"/>
        </w:rPr>
        <w:t> </w:t>
      </w:r>
      <w:r>
        <w:rPr>
          <w:sz w:val="17"/>
        </w:rPr>
        <w:t>cometer</w:t>
      </w:r>
      <w:r>
        <w:rPr>
          <w:spacing w:val="-7"/>
          <w:sz w:val="17"/>
        </w:rPr>
        <w:t> </w:t>
      </w:r>
      <w:r>
        <w:rPr>
          <w:sz w:val="17"/>
        </w:rPr>
        <w:t>qualquer</w:t>
      </w:r>
      <w:r>
        <w:rPr>
          <w:spacing w:val="-7"/>
          <w:sz w:val="17"/>
        </w:rPr>
        <w:t> </w:t>
      </w:r>
      <w:r>
        <w:rPr>
          <w:sz w:val="17"/>
        </w:rPr>
        <w:t>das</w:t>
      </w:r>
      <w:r>
        <w:rPr>
          <w:spacing w:val="-7"/>
          <w:sz w:val="17"/>
        </w:rPr>
        <w:t> </w:t>
      </w:r>
      <w:r>
        <w:rPr>
          <w:sz w:val="17"/>
        </w:rPr>
        <w:t>condutas</w:t>
      </w:r>
      <w:r>
        <w:rPr>
          <w:spacing w:val="-7"/>
          <w:sz w:val="17"/>
        </w:rPr>
        <w:t> </w:t>
      </w:r>
      <w:r>
        <w:rPr>
          <w:sz w:val="17"/>
        </w:rPr>
        <w:t>discriminadas</w:t>
      </w:r>
      <w:r>
        <w:rPr>
          <w:spacing w:val="-7"/>
          <w:sz w:val="17"/>
        </w:rPr>
        <w:t> </w:t>
      </w:r>
      <w:r>
        <w:rPr>
          <w:sz w:val="17"/>
        </w:rPr>
        <w:t>nos</w:t>
      </w:r>
      <w:r>
        <w:rPr>
          <w:spacing w:val="-7"/>
          <w:sz w:val="17"/>
        </w:rPr>
        <w:t> </w:t>
      </w:r>
      <w:r>
        <w:rPr>
          <w:sz w:val="17"/>
        </w:rPr>
        <w:t>subitens</w:t>
      </w:r>
      <w:r>
        <w:rPr>
          <w:spacing w:val="-7"/>
          <w:sz w:val="17"/>
        </w:rPr>
        <w:t> </w:t>
      </w:r>
      <w:r>
        <w:rPr>
          <w:sz w:val="17"/>
        </w:rPr>
        <w:t>anteriores</w:t>
      </w:r>
      <w:r>
        <w:rPr>
          <w:spacing w:val="-7"/>
          <w:sz w:val="17"/>
        </w:rPr>
        <w:t> </w:t>
      </w:r>
      <w:r>
        <w:rPr>
          <w:sz w:val="17"/>
        </w:rPr>
        <w:t>ficará</w:t>
      </w:r>
      <w:r>
        <w:rPr>
          <w:spacing w:val="-7"/>
          <w:sz w:val="17"/>
        </w:rPr>
        <w:t> </w:t>
      </w:r>
      <w:r>
        <w:rPr>
          <w:sz w:val="17"/>
        </w:rPr>
        <w:t>sujeito,</w:t>
      </w:r>
      <w:r>
        <w:rPr>
          <w:spacing w:val="-7"/>
          <w:sz w:val="17"/>
        </w:rPr>
        <w:t> </w:t>
      </w:r>
      <w:r>
        <w:rPr>
          <w:sz w:val="17"/>
        </w:rPr>
        <w:t>sem</w:t>
      </w:r>
      <w:r>
        <w:rPr>
          <w:spacing w:val="-7"/>
          <w:sz w:val="17"/>
        </w:rPr>
        <w:t> </w:t>
      </w:r>
      <w:r>
        <w:rPr>
          <w:sz w:val="17"/>
        </w:rPr>
        <w:t>prejuízo</w:t>
      </w:r>
      <w:r>
        <w:rPr>
          <w:spacing w:val="-8"/>
          <w:sz w:val="17"/>
        </w:rPr>
        <w:t> </w:t>
      </w:r>
      <w:r>
        <w:rPr>
          <w:sz w:val="17"/>
        </w:rPr>
        <w:t>da</w:t>
      </w:r>
      <w:r>
        <w:rPr>
          <w:spacing w:val="-7"/>
          <w:sz w:val="17"/>
        </w:rPr>
        <w:t> </w:t>
      </w:r>
      <w:r>
        <w:rPr>
          <w:sz w:val="17"/>
        </w:rPr>
        <w:t>responsabilidade</w:t>
      </w:r>
      <w:r>
        <w:rPr>
          <w:spacing w:val="-7"/>
          <w:sz w:val="17"/>
        </w:rPr>
        <w:t> </w:t>
      </w:r>
      <w:r>
        <w:rPr>
          <w:sz w:val="17"/>
        </w:rPr>
        <w:t>civil</w:t>
      </w:r>
      <w:r>
        <w:rPr>
          <w:spacing w:val="-7"/>
          <w:sz w:val="17"/>
        </w:rPr>
        <w:t> </w:t>
      </w:r>
      <w:r>
        <w:rPr>
          <w:sz w:val="17"/>
        </w:rPr>
        <w:t>e</w:t>
      </w:r>
      <w:r>
        <w:rPr>
          <w:spacing w:val="-7"/>
          <w:sz w:val="17"/>
        </w:rPr>
        <w:t> </w:t>
      </w:r>
      <w:r>
        <w:rPr>
          <w:sz w:val="17"/>
        </w:rPr>
        <w:t>criminal,</w:t>
      </w:r>
      <w:r>
        <w:rPr>
          <w:spacing w:val="-7"/>
          <w:sz w:val="17"/>
        </w:rPr>
        <w:t> </w:t>
      </w:r>
      <w:r>
        <w:rPr>
          <w:sz w:val="17"/>
        </w:rPr>
        <w:t>às</w:t>
      </w:r>
      <w:r>
        <w:rPr>
          <w:spacing w:val="-7"/>
          <w:sz w:val="17"/>
        </w:rPr>
        <w:t> </w:t>
      </w:r>
      <w:r>
        <w:rPr>
          <w:sz w:val="17"/>
        </w:rPr>
        <w:t>seguintes</w:t>
      </w:r>
      <w:r>
        <w:rPr>
          <w:spacing w:val="-7"/>
          <w:sz w:val="17"/>
        </w:rPr>
        <w:t> </w:t>
      </w:r>
      <w:r>
        <w:rPr>
          <w:spacing w:val="-2"/>
          <w:sz w:val="17"/>
        </w:rPr>
        <w:t>sanções:</w:t>
      </w:r>
    </w:p>
    <w:p>
      <w:pPr>
        <w:pStyle w:val="BodyText"/>
        <w:spacing w:before="39"/>
      </w:pPr>
    </w:p>
    <w:p>
      <w:pPr>
        <w:pStyle w:val="ListParagraph"/>
        <w:numPr>
          <w:ilvl w:val="2"/>
          <w:numId w:val="44"/>
        </w:numPr>
        <w:tabs>
          <w:tab w:pos="548" w:val="left" w:leader="none"/>
        </w:tabs>
        <w:spacing w:line="240" w:lineRule="auto" w:before="0" w:after="0"/>
        <w:ind w:left="548" w:right="0" w:hanging="447"/>
        <w:jc w:val="left"/>
        <w:rPr>
          <w:sz w:val="17"/>
        </w:rPr>
      </w:pPr>
      <w:r>
        <w:rPr>
          <w:sz w:val="17"/>
        </w:rPr>
        <w:t>Advertência,</w:t>
      </w:r>
      <w:r>
        <w:rPr>
          <w:spacing w:val="-5"/>
          <w:sz w:val="17"/>
        </w:rPr>
        <w:t> </w:t>
      </w:r>
      <w:r>
        <w:rPr>
          <w:sz w:val="17"/>
        </w:rPr>
        <w:t>prevista</w:t>
      </w:r>
      <w:r>
        <w:rPr>
          <w:spacing w:val="-5"/>
          <w:sz w:val="17"/>
        </w:rPr>
        <w:t> </w:t>
      </w:r>
      <w:r>
        <w:rPr>
          <w:sz w:val="17"/>
        </w:rPr>
        <w:t>no</w:t>
      </w:r>
      <w:r>
        <w:rPr>
          <w:spacing w:val="-5"/>
          <w:sz w:val="17"/>
        </w:rPr>
        <w:t> </w:t>
      </w:r>
      <w:r>
        <w:rPr>
          <w:sz w:val="17"/>
        </w:rPr>
        <w:t>art.</w:t>
      </w:r>
      <w:r>
        <w:rPr>
          <w:spacing w:val="-5"/>
          <w:sz w:val="17"/>
        </w:rPr>
        <w:t> </w:t>
      </w:r>
      <w:r>
        <w:rPr>
          <w:sz w:val="17"/>
        </w:rPr>
        <w:t>156,</w:t>
      </w:r>
      <w:r>
        <w:rPr>
          <w:spacing w:val="-5"/>
          <w:sz w:val="17"/>
        </w:rPr>
        <w:t> </w:t>
      </w:r>
      <w:r>
        <w:rPr>
          <w:sz w:val="17"/>
        </w:rPr>
        <w:t>I,</w:t>
      </w:r>
      <w:r>
        <w:rPr>
          <w:spacing w:val="-5"/>
          <w:sz w:val="17"/>
        </w:rPr>
        <w:t> </w:t>
      </w:r>
      <w:r>
        <w:rPr>
          <w:sz w:val="17"/>
        </w:rPr>
        <w:t>§</w:t>
      </w:r>
      <w:r>
        <w:rPr>
          <w:spacing w:val="-5"/>
          <w:sz w:val="17"/>
        </w:rPr>
        <w:t> </w:t>
      </w:r>
      <w:r>
        <w:rPr>
          <w:sz w:val="17"/>
        </w:rPr>
        <w:t>2º,</w:t>
      </w:r>
      <w:r>
        <w:rPr>
          <w:spacing w:val="-5"/>
          <w:sz w:val="17"/>
        </w:rPr>
        <w:t> </w:t>
      </w:r>
      <w:r>
        <w:rPr>
          <w:sz w:val="17"/>
        </w:rPr>
        <w:t>da</w:t>
      </w:r>
      <w:r>
        <w:rPr>
          <w:spacing w:val="-5"/>
          <w:sz w:val="17"/>
        </w:rPr>
        <w:t> </w:t>
      </w:r>
      <w:r>
        <w:rPr>
          <w:sz w:val="17"/>
        </w:rPr>
        <w:t>Lei</w:t>
      </w:r>
      <w:r>
        <w:rPr>
          <w:spacing w:val="-5"/>
          <w:sz w:val="17"/>
        </w:rPr>
        <w:t> </w:t>
      </w:r>
      <w:r>
        <w:rPr>
          <w:sz w:val="17"/>
        </w:rPr>
        <w:t>nº</w:t>
      </w:r>
      <w:r>
        <w:rPr>
          <w:spacing w:val="-5"/>
          <w:sz w:val="17"/>
        </w:rPr>
        <w:t> </w:t>
      </w:r>
      <w:r>
        <w:rPr>
          <w:sz w:val="17"/>
        </w:rPr>
        <w:t>14.133/2021,</w:t>
      </w:r>
      <w:r>
        <w:rPr>
          <w:spacing w:val="-5"/>
          <w:sz w:val="17"/>
        </w:rPr>
        <w:t> </w:t>
      </w:r>
      <w:r>
        <w:rPr>
          <w:sz w:val="17"/>
        </w:rPr>
        <w:t>pela</w:t>
      </w:r>
      <w:r>
        <w:rPr>
          <w:spacing w:val="-5"/>
          <w:sz w:val="17"/>
        </w:rPr>
        <w:t> </w:t>
      </w:r>
      <w:r>
        <w:rPr>
          <w:sz w:val="17"/>
        </w:rPr>
        <w:t>infração</w:t>
      </w:r>
      <w:r>
        <w:rPr>
          <w:spacing w:val="-5"/>
          <w:sz w:val="17"/>
        </w:rPr>
        <w:t> </w:t>
      </w:r>
      <w:r>
        <w:rPr>
          <w:sz w:val="17"/>
        </w:rPr>
        <w:t>descrita</w:t>
      </w:r>
      <w:r>
        <w:rPr>
          <w:spacing w:val="-5"/>
          <w:sz w:val="17"/>
        </w:rPr>
        <w:t> </w:t>
      </w:r>
      <w:r>
        <w:rPr>
          <w:sz w:val="17"/>
        </w:rPr>
        <w:t>no</w:t>
      </w:r>
      <w:r>
        <w:rPr>
          <w:spacing w:val="-5"/>
          <w:sz w:val="17"/>
        </w:rPr>
        <w:t> </w:t>
      </w:r>
      <w:r>
        <w:rPr>
          <w:sz w:val="17"/>
        </w:rPr>
        <w:t>item</w:t>
      </w:r>
      <w:r>
        <w:rPr>
          <w:spacing w:val="-5"/>
          <w:sz w:val="17"/>
        </w:rPr>
        <w:t> </w:t>
      </w:r>
      <w:r>
        <w:rPr>
          <w:sz w:val="17"/>
        </w:rPr>
        <w:t>11.1.1,</w:t>
      </w:r>
      <w:r>
        <w:rPr>
          <w:spacing w:val="-4"/>
          <w:sz w:val="17"/>
        </w:rPr>
        <w:t> </w:t>
      </w:r>
      <w:r>
        <w:rPr>
          <w:sz w:val="17"/>
        </w:rPr>
        <w:t>de</w:t>
      </w:r>
      <w:r>
        <w:rPr>
          <w:spacing w:val="-5"/>
          <w:sz w:val="17"/>
        </w:rPr>
        <w:t> </w:t>
      </w:r>
      <w:r>
        <w:rPr>
          <w:sz w:val="17"/>
        </w:rPr>
        <w:t>menor</w:t>
      </w:r>
      <w:r>
        <w:rPr>
          <w:spacing w:val="-5"/>
          <w:sz w:val="17"/>
        </w:rPr>
        <w:t> </w:t>
      </w:r>
      <w:r>
        <w:rPr>
          <w:sz w:val="17"/>
        </w:rPr>
        <w:t>potencial</w:t>
      </w:r>
      <w:r>
        <w:rPr>
          <w:spacing w:val="-5"/>
          <w:sz w:val="17"/>
        </w:rPr>
        <w:t> </w:t>
      </w:r>
      <w:r>
        <w:rPr>
          <w:sz w:val="17"/>
        </w:rPr>
        <w:t>ofensivo,</w:t>
      </w:r>
      <w:r>
        <w:rPr>
          <w:spacing w:val="-5"/>
          <w:sz w:val="17"/>
        </w:rPr>
        <w:t> </w:t>
      </w:r>
      <w:r>
        <w:rPr>
          <w:sz w:val="17"/>
        </w:rPr>
        <w:t>quando</w:t>
      </w:r>
      <w:r>
        <w:rPr>
          <w:spacing w:val="-5"/>
          <w:sz w:val="17"/>
        </w:rPr>
        <w:t> </w:t>
      </w:r>
      <w:r>
        <w:rPr>
          <w:sz w:val="17"/>
        </w:rPr>
        <w:t>não</w:t>
      </w:r>
      <w:r>
        <w:rPr>
          <w:spacing w:val="-5"/>
          <w:sz w:val="17"/>
        </w:rPr>
        <w:t> </w:t>
      </w:r>
      <w:r>
        <w:rPr>
          <w:sz w:val="17"/>
        </w:rPr>
        <w:t>se</w:t>
      </w:r>
      <w:r>
        <w:rPr>
          <w:spacing w:val="-5"/>
          <w:sz w:val="17"/>
        </w:rPr>
        <w:t> </w:t>
      </w:r>
      <w:r>
        <w:rPr>
          <w:sz w:val="17"/>
        </w:rPr>
        <w:t>justificar</w:t>
      </w:r>
      <w:r>
        <w:rPr>
          <w:spacing w:val="-5"/>
          <w:sz w:val="17"/>
        </w:rPr>
        <w:t> </w:t>
      </w:r>
      <w:r>
        <w:rPr>
          <w:sz w:val="17"/>
        </w:rPr>
        <w:t>a</w:t>
      </w:r>
      <w:r>
        <w:rPr>
          <w:spacing w:val="-5"/>
          <w:sz w:val="17"/>
        </w:rPr>
        <w:t> </w:t>
      </w:r>
      <w:r>
        <w:rPr>
          <w:sz w:val="17"/>
        </w:rPr>
        <w:t>imposição</w:t>
      </w:r>
      <w:r>
        <w:rPr>
          <w:spacing w:val="-5"/>
          <w:sz w:val="17"/>
        </w:rPr>
        <w:t> </w:t>
      </w:r>
      <w:r>
        <w:rPr>
          <w:sz w:val="17"/>
        </w:rPr>
        <w:t>de</w:t>
      </w:r>
      <w:r>
        <w:rPr>
          <w:spacing w:val="-5"/>
          <w:sz w:val="17"/>
        </w:rPr>
        <w:t> </w:t>
      </w:r>
      <w:r>
        <w:rPr>
          <w:sz w:val="17"/>
        </w:rPr>
        <w:t>penalidade</w:t>
      </w:r>
      <w:r>
        <w:rPr>
          <w:spacing w:val="-5"/>
          <w:sz w:val="17"/>
        </w:rPr>
        <w:t> </w:t>
      </w:r>
      <w:r>
        <w:rPr>
          <w:sz w:val="17"/>
        </w:rPr>
        <w:t>mais</w:t>
      </w:r>
      <w:r>
        <w:rPr>
          <w:spacing w:val="-5"/>
          <w:sz w:val="17"/>
        </w:rPr>
        <w:t> </w:t>
      </w:r>
      <w:r>
        <w:rPr>
          <w:spacing w:val="-2"/>
          <w:sz w:val="17"/>
        </w:rPr>
        <w:t>grave.</w:t>
      </w:r>
    </w:p>
    <w:p>
      <w:pPr>
        <w:pStyle w:val="BodyText"/>
        <w:spacing w:before="39"/>
      </w:pPr>
    </w:p>
    <w:p>
      <w:pPr>
        <w:pStyle w:val="ListParagraph"/>
        <w:numPr>
          <w:ilvl w:val="2"/>
          <w:numId w:val="44"/>
        </w:numPr>
        <w:tabs>
          <w:tab w:pos="565" w:val="left" w:leader="none"/>
        </w:tabs>
        <w:spacing w:line="278" w:lineRule="auto" w:before="1" w:after="0"/>
        <w:ind w:left="101" w:right="99" w:firstLine="0"/>
        <w:jc w:val="both"/>
        <w:rPr>
          <w:sz w:val="17"/>
        </w:rPr>
      </w:pPr>
      <w:r>
        <w:rPr>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8"/>
      </w:pPr>
    </w:p>
    <w:p>
      <w:pPr>
        <w:pStyle w:val="ListParagraph"/>
        <w:numPr>
          <w:ilvl w:val="0"/>
          <w:numId w:val="45"/>
        </w:numPr>
        <w:tabs>
          <w:tab w:pos="273" w:val="left" w:leader="none"/>
        </w:tabs>
        <w:spacing w:line="240" w:lineRule="auto" w:before="0" w:after="0"/>
        <w:ind w:left="273" w:right="0" w:hanging="172"/>
        <w:jc w:val="left"/>
        <w:rPr>
          <w:sz w:val="17"/>
        </w:rPr>
      </w:pPr>
      <w:r>
        <w:rPr>
          <w:sz w:val="17"/>
        </w:rPr>
        <w:t>multa</w:t>
      </w:r>
      <w:r>
        <w:rPr>
          <w:spacing w:val="-5"/>
          <w:sz w:val="17"/>
        </w:rPr>
        <w:t> </w:t>
      </w:r>
      <w:r>
        <w:rPr>
          <w:sz w:val="17"/>
        </w:rPr>
        <w:t>de</w:t>
      </w:r>
      <w:r>
        <w:rPr>
          <w:spacing w:val="-5"/>
          <w:sz w:val="17"/>
        </w:rPr>
        <w:t> </w:t>
      </w:r>
      <w:r>
        <w:rPr>
          <w:sz w:val="17"/>
        </w:rPr>
        <w:t>0,5%</w:t>
      </w:r>
      <w:r>
        <w:rPr>
          <w:spacing w:val="-5"/>
          <w:sz w:val="17"/>
        </w:rPr>
        <w:t> </w:t>
      </w:r>
      <w:r>
        <w:rPr>
          <w:sz w:val="17"/>
        </w:rPr>
        <w:t>a</w:t>
      </w:r>
      <w:r>
        <w:rPr>
          <w:spacing w:val="-4"/>
          <w:sz w:val="17"/>
        </w:rPr>
        <w:t> </w:t>
      </w:r>
      <w:r>
        <w:rPr>
          <w:sz w:val="17"/>
        </w:rPr>
        <w:t>1,5%,</w:t>
      </w:r>
      <w:r>
        <w:rPr>
          <w:spacing w:val="-5"/>
          <w:sz w:val="17"/>
        </w:rPr>
        <w:t> </w:t>
      </w:r>
      <w:r>
        <w:rPr>
          <w:sz w:val="17"/>
        </w:rPr>
        <w:t>nos</w:t>
      </w:r>
      <w:r>
        <w:rPr>
          <w:spacing w:val="-5"/>
          <w:sz w:val="17"/>
        </w:rPr>
        <w:t> </w:t>
      </w:r>
      <w:r>
        <w:rPr>
          <w:sz w:val="17"/>
        </w:rPr>
        <w:t>casos</w:t>
      </w:r>
      <w:r>
        <w:rPr>
          <w:spacing w:val="-5"/>
          <w:sz w:val="17"/>
        </w:rPr>
        <w:t> </w:t>
      </w:r>
      <w:r>
        <w:rPr>
          <w:sz w:val="17"/>
        </w:rPr>
        <w:t>da</w:t>
      </w:r>
      <w:r>
        <w:rPr>
          <w:spacing w:val="-4"/>
          <w:sz w:val="17"/>
        </w:rPr>
        <w:t> </w:t>
      </w:r>
      <w:r>
        <w:rPr>
          <w:sz w:val="17"/>
        </w:rPr>
        <w:t>infração</w:t>
      </w:r>
      <w:r>
        <w:rPr>
          <w:spacing w:val="-5"/>
          <w:sz w:val="17"/>
        </w:rPr>
        <w:t> </w:t>
      </w:r>
      <w:r>
        <w:rPr>
          <w:sz w:val="17"/>
        </w:rPr>
        <w:t>prevista</w:t>
      </w:r>
      <w:r>
        <w:rPr>
          <w:spacing w:val="-5"/>
          <w:sz w:val="17"/>
        </w:rPr>
        <w:t> </w:t>
      </w:r>
      <w:r>
        <w:rPr>
          <w:sz w:val="17"/>
        </w:rPr>
        <w:t>no</w:t>
      </w:r>
      <w:r>
        <w:rPr>
          <w:spacing w:val="-4"/>
          <w:sz w:val="17"/>
        </w:rPr>
        <w:t> </w:t>
      </w:r>
      <w:r>
        <w:rPr>
          <w:sz w:val="17"/>
        </w:rPr>
        <w:t>subitem</w:t>
      </w:r>
      <w:r>
        <w:rPr>
          <w:spacing w:val="-5"/>
          <w:sz w:val="17"/>
        </w:rPr>
        <w:t> </w:t>
      </w:r>
      <w:r>
        <w:rPr>
          <w:sz w:val="17"/>
        </w:rPr>
        <w:t>11.1.1,</w:t>
      </w:r>
      <w:r>
        <w:rPr>
          <w:spacing w:val="-5"/>
          <w:sz w:val="17"/>
        </w:rPr>
        <w:t> </w:t>
      </w:r>
      <w:r>
        <w:rPr>
          <w:sz w:val="17"/>
        </w:rPr>
        <w:t>incidente</w:t>
      </w:r>
      <w:r>
        <w:rPr>
          <w:spacing w:val="-5"/>
          <w:sz w:val="17"/>
        </w:rPr>
        <w:t> </w:t>
      </w:r>
      <w:r>
        <w:rPr>
          <w:sz w:val="17"/>
        </w:rPr>
        <w:t>sobre</w:t>
      </w:r>
      <w:r>
        <w:rPr>
          <w:spacing w:val="-4"/>
          <w:sz w:val="17"/>
        </w:rPr>
        <w:t> </w:t>
      </w:r>
      <w:r>
        <w:rPr>
          <w:sz w:val="17"/>
        </w:rPr>
        <w:t>o</w:t>
      </w:r>
      <w:r>
        <w:rPr>
          <w:spacing w:val="-5"/>
          <w:sz w:val="17"/>
        </w:rPr>
        <w:t> </w:t>
      </w:r>
      <w:r>
        <w:rPr>
          <w:sz w:val="17"/>
        </w:rPr>
        <w:t>valor</w:t>
      </w:r>
      <w:r>
        <w:rPr>
          <w:spacing w:val="-5"/>
          <w:sz w:val="17"/>
        </w:rPr>
        <w:t> </w:t>
      </w:r>
      <w:r>
        <w:rPr>
          <w:sz w:val="17"/>
        </w:rPr>
        <w:t>anual</w:t>
      </w:r>
      <w:r>
        <w:rPr>
          <w:spacing w:val="-4"/>
          <w:sz w:val="17"/>
        </w:rPr>
        <w:t> </w:t>
      </w:r>
      <w:r>
        <w:rPr>
          <w:sz w:val="17"/>
        </w:rPr>
        <w:t>do</w:t>
      </w:r>
      <w:r>
        <w:rPr>
          <w:spacing w:val="-5"/>
          <w:sz w:val="17"/>
        </w:rPr>
        <w:t> </w:t>
      </w:r>
      <w:r>
        <w:rPr>
          <w:spacing w:val="-2"/>
          <w:sz w:val="17"/>
        </w:rPr>
        <w:t>Contrato;</w:t>
      </w:r>
    </w:p>
    <w:p>
      <w:pPr>
        <w:pStyle w:val="BodyText"/>
        <w:spacing w:before="39"/>
      </w:pPr>
    </w:p>
    <w:p>
      <w:pPr>
        <w:pStyle w:val="ListParagraph"/>
        <w:numPr>
          <w:ilvl w:val="0"/>
          <w:numId w:val="45"/>
        </w:numPr>
        <w:tabs>
          <w:tab w:pos="282" w:val="left" w:leader="none"/>
        </w:tabs>
        <w:spacing w:line="240" w:lineRule="auto" w:before="1" w:after="0"/>
        <w:ind w:left="282" w:right="0" w:hanging="181"/>
        <w:jc w:val="left"/>
        <w:rPr>
          <w:sz w:val="17"/>
        </w:rPr>
      </w:pPr>
      <w:r>
        <w:rPr>
          <w:sz w:val="17"/>
        </w:rPr>
        <w:t>multa</w:t>
      </w:r>
      <w:r>
        <w:rPr>
          <w:spacing w:val="-6"/>
          <w:sz w:val="17"/>
        </w:rPr>
        <w:t> </w:t>
      </w:r>
      <w:r>
        <w:rPr>
          <w:sz w:val="17"/>
        </w:rPr>
        <w:t>de</w:t>
      </w:r>
      <w:r>
        <w:rPr>
          <w:spacing w:val="-5"/>
          <w:sz w:val="17"/>
        </w:rPr>
        <w:t> </w:t>
      </w:r>
      <w:r>
        <w:rPr>
          <w:sz w:val="17"/>
        </w:rPr>
        <w:t>0,5%</w:t>
      </w:r>
      <w:r>
        <w:rPr>
          <w:spacing w:val="-5"/>
          <w:sz w:val="17"/>
        </w:rPr>
        <w:t> </w:t>
      </w:r>
      <w:r>
        <w:rPr>
          <w:sz w:val="17"/>
        </w:rPr>
        <w:t>a</w:t>
      </w:r>
      <w:r>
        <w:rPr>
          <w:spacing w:val="-5"/>
          <w:sz w:val="17"/>
        </w:rPr>
        <w:t> </w:t>
      </w:r>
      <w:r>
        <w:rPr>
          <w:sz w:val="17"/>
        </w:rPr>
        <w:t>15%,</w:t>
      </w:r>
      <w:r>
        <w:rPr>
          <w:spacing w:val="-5"/>
          <w:sz w:val="17"/>
        </w:rPr>
        <w:t> </w:t>
      </w:r>
      <w:r>
        <w:rPr>
          <w:sz w:val="17"/>
        </w:rPr>
        <w:t>nos</w:t>
      </w:r>
      <w:r>
        <w:rPr>
          <w:spacing w:val="-5"/>
          <w:sz w:val="17"/>
        </w:rPr>
        <w:t> </w:t>
      </w:r>
      <w:r>
        <w:rPr>
          <w:sz w:val="17"/>
        </w:rPr>
        <w:t>casos</w:t>
      </w:r>
      <w:r>
        <w:rPr>
          <w:spacing w:val="-5"/>
          <w:sz w:val="17"/>
        </w:rPr>
        <w:t> </w:t>
      </w:r>
      <w:r>
        <w:rPr>
          <w:sz w:val="17"/>
        </w:rPr>
        <w:t>das</w:t>
      </w:r>
      <w:r>
        <w:rPr>
          <w:spacing w:val="-5"/>
          <w:sz w:val="17"/>
        </w:rPr>
        <w:t> </w:t>
      </w:r>
      <w:r>
        <w:rPr>
          <w:sz w:val="17"/>
        </w:rPr>
        <w:t>infrações</w:t>
      </w:r>
      <w:r>
        <w:rPr>
          <w:spacing w:val="-5"/>
          <w:sz w:val="17"/>
        </w:rPr>
        <w:t> </w:t>
      </w:r>
      <w:r>
        <w:rPr>
          <w:sz w:val="17"/>
        </w:rPr>
        <w:t>previstas</w:t>
      </w:r>
      <w:r>
        <w:rPr>
          <w:spacing w:val="-5"/>
          <w:sz w:val="17"/>
        </w:rPr>
        <w:t> </w:t>
      </w:r>
      <w:r>
        <w:rPr>
          <w:sz w:val="17"/>
        </w:rPr>
        <w:t>nos</w:t>
      </w:r>
      <w:r>
        <w:rPr>
          <w:spacing w:val="-5"/>
          <w:sz w:val="17"/>
        </w:rPr>
        <w:t> </w:t>
      </w:r>
      <w:r>
        <w:rPr>
          <w:sz w:val="17"/>
        </w:rPr>
        <w:t>subitens</w:t>
      </w:r>
      <w:r>
        <w:rPr>
          <w:spacing w:val="-5"/>
          <w:sz w:val="17"/>
        </w:rPr>
        <w:t> </w:t>
      </w:r>
      <w:r>
        <w:rPr>
          <w:sz w:val="17"/>
        </w:rPr>
        <w:t>11.1.2</w:t>
      </w:r>
      <w:r>
        <w:rPr>
          <w:spacing w:val="-5"/>
          <w:sz w:val="17"/>
        </w:rPr>
        <w:t> </w:t>
      </w:r>
      <w:r>
        <w:rPr>
          <w:sz w:val="17"/>
        </w:rPr>
        <w:t>a</w:t>
      </w:r>
      <w:r>
        <w:rPr>
          <w:spacing w:val="-5"/>
          <w:sz w:val="17"/>
        </w:rPr>
        <w:t> </w:t>
      </w:r>
      <w:r>
        <w:rPr>
          <w:sz w:val="17"/>
        </w:rPr>
        <w:t>11.1.7,</w:t>
      </w:r>
      <w:r>
        <w:rPr>
          <w:spacing w:val="-5"/>
          <w:sz w:val="17"/>
        </w:rPr>
        <w:t> </w:t>
      </w:r>
      <w:r>
        <w:rPr>
          <w:sz w:val="17"/>
        </w:rPr>
        <w:t>incidente</w:t>
      </w:r>
      <w:r>
        <w:rPr>
          <w:spacing w:val="-5"/>
          <w:sz w:val="17"/>
        </w:rPr>
        <w:t> </w:t>
      </w:r>
      <w:r>
        <w:rPr>
          <w:sz w:val="17"/>
        </w:rPr>
        <w:t>sobre</w:t>
      </w:r>
      <w:r>
        <w:rPr>
          <w:spacing w:val="-5"/>
          <w:sz w:val="17"/>
        </w:rPr>
        <w:t> </w:t>
      </w:r>
      <w:r>
        <w:rPr>
          <w:sz w:val="17"/>
        </w:rPr>
        <w:t>o</w:t>
      </w:r>
      <w:r>
        <w:rPr>
          <w:spacing w:val="-5"/>
          <w:sz w:val="17"/>
        </w:rPr>
        <w:t> </w:t>
      </w:r>
      <w:r>
        <w:rPr>
          <w:sz w:val="17"/>
        </w:rPr>
        <w:t>valor</w:t>
      </w:r>
      <w:r>
        <w:rPr>
          <w:spacing w:val="-6"/>
          <w:sz w:val="17"/>
        </w:rPr>
        <w:t> </w:t>
      </w:r>
      <w:r>
        <w:rPr>
          <w:sz w:val="17"/>
        </w:rPr>
        <w:t>anual</w:t>
      </w:r>
      <w:r>
        <w:rPr>
          <w:spacing w:val="-5"/>
          <w:sz w:val="17"/>
        </w:rPr>
        <w:t> </w:t>
      </w:r>
      <w:r>
        <w:rPr>
          <w:sz w:val="17"/>
        </w:rPr>
        <w:t>do</w:t>
      </w:r>
      <w:r>
        <w:rPr>
          <w:spacing w:val="-5"/>
          <w:sz w:val="17"/>
        </w:rPr>
        <w:t> </w:t>
      </w:r>
      <w:r>
        <w:rPr>
          <w:spacing w:val="-2"/>
          <w:sz w:val="17"/>
        </w:rPr>
        <w:t>Contrato;</w:t>
      </w:r>
    </w:p>
    <w:p>
      <w:pPr>
        <w:pStyle w:val="BodyText"/>
        <w:spacing w:before="39"/>
      </w:pPr>
    </w:p>
    <w:p>
      <w:pPr>
        <w:pStyle w:val="ListParagraph"/>
        <w:numPr>
          <w:ilvl w:val="0"/>
          <w:numId w:val="45"/>
        </w:numPr>
        <w:tabs>
          <w:tab w:pos="273" w:val="left" w:leader="none"/>
        </w:tabs>
        <w:spacing w:line="240" w:lineRule="auto" w:before="0" w:after="0"/>
        <w:ind w:left="273" w:right="0" w:hanging="172"/>
        <w:jc w:val="left"/>
        <w:rPr>
          <w:sz w:val="17"/>
        </w:rPr>
      </w:pPr>
      <w:r>
        <w:rPr>
          <w:sz w:val="17"/>
        </w:rPr>
        <w:t>multa</w:t>
      </w:r>
      <w:r>
        <w:rPr>
          <w:spacing w:val="-6"/>
          <w:sz w:val="17"/>
        </w:rPr>
        <w:t> </w:t>
      </w:r>
      <w:r>
        <w:rPr>
          <w:sz w:val="17"/>
        </w:rPr>
        <w:t>de</w:t>
      </w:r>
      <w:r>
        <w:rPr>
          <w:spacing w:val="-5"/>
          <w:sz w:val="17"/>
        </w:rPr>
        <w:t> </w:t>
      </w:r>
      <w:r>
        <w:rPr>
          <w:sz w:val="17"/>
        </w:rPr>
        <w:t>5%</w:t>
      </w:r>
      <w:r>
        <w:rPr>
          <w:spacing w:val="-5"/>
          <w:sz w:val="17"/>
        </w:rPr>
        <w:t> </w:t>
      </w:r>
      <w:r>
        <w:rPr>
          <w:sz w:val="17"/>
        </w:rPr>
        <w:t>a</w:t>
      </w:r>
      <w:r>
        <w:rPr>
          <w:spacing w:val="-5"/>
          <w:sz w:val="17"/>
        </w:rPr>
        <w:t> </w:t>
      </w:r>
      <w:r>
        <w:rPr>
          <w:sz w:val="17"/>
        </w:rPr>
        <w:t>30%,</w:t>
      </w:r>
      <w:r>
        <w:rPr>
          <w:spacing w:val="-5"/>
          <w:sz w:val="17"/>
        </w:rPr>
        <w:t> </w:t>
      </w:r>
      <w:r>
        <w:rPr>
          <w:sz w:val="17"/>
        </w:rPr>
        <w:t>nos</w:t>
      </w:r>
      <w:r>
        <w:rPr>
          <w:spacing w:val="-5"/>
          <w:sz w:val="17"/>
        </w:rPr>
        <w:t> </w:t>
      </w:r>
      <w:r>
        <w:rPr>
          <w:sz w:val="17"/>
        </w:rPr>
        <w:t>casos</w:t>
      </w:r>
      <w:r>
        <w:rPr>
          <w:spacing w:val="-5"/>
          <w:sz w:val="17"/>
        </w:rPr>
        <w:t> </w:t>
      </w:r>
      <w:r>
        <w:rPr>
          <w:sz w:val="17"/>
        </w:rPr>
        <w:t>das</w:t>
      </w:r>
      <w:r>
        <w:rPr>
          <w:spacing w:val="-5"/>
          <w:sz w:val="17"/>
        </w:rPr>
        <w:t> </w:t>
      </w:r>
      <w:r>
        <w:rPr>
          <w:sz w:val="17"/>
        </w:rPr>
        <w:t>infrações</w:t>
      </w:r>
      <w:r>
        <w:rPr>
          <w:spacing w:val="-5"/>
          <w:sz w:val="17"/>
        </w:rPr>
        <w:t> </w:t>
      </w:r>
      <w:r>
        <w:rPr>
          <w:sz w:val="17"/>
        </w:rPr>
        <w:t>previstas</w:t>
      </w:r>
      <w:r>
        <w:rPr>
          <w:spacing w:val="-5"/>
          <w:sz w:val="17"/>
        </w:rPr>
        <w:t> </w:t>
      </w:r>
      <w:r>
        <w:rPr>
          <w:sz w:val="17"/>
        </w:rPr>
        <w:t>nos</w:t>
      </w:r>
      <w:r>
        <w:rPr>
          <w:spacing w:val="-5"/>
          <w:sz w:val="17"/>
        </w:rPr>
        <w:t> </w:t>
      </w:r>
      <w:r>
        <w:rPr>
          <w:sz w:val="17"/>
        </w:rPr>
        <w:t>subitens</w:t>
      </w:r>
      <w:r>
        <w:rPr>
          <w:spacing w:val="-5"/>
          <w:sz w:val="17"/>
        </w:rPr>
        <w:t> </w:t>
      </w:r>
      <w:r>
        <w:rPr>
          <w:sz w:val="17"/>
        </w:rPr>
        <w:t>11.1.8</w:t>
      </w:r>
      <w:r>
        <w:rPr>
          <w:spacing w:val="-5"/>
          <w:sz w:val="17"/>
        </w:rPr>
        <w:t> </w:t>
      </w:r>
      <w:r>
        <w:rPr>
          <w:sz w:val="17"/>
        </w:rPr>
        <w:t>a</w:t>
      </w:r>
      <w:r>
        <w:rPr>
          <w:spacing w:val="-5"/>
          <w:sz w:val="17"/>
        </w:rPr>
        <w:t> </w:t>
      </w:r>
      <w:r>
        <w:rPr>
          <w:sz w:val="17"/>
        </w:rPr>
        <w:t>11.1.12,</w:t>
      </w:r>
      <w:r>
        <w:rPr>
          <w:spacing w:val="-5"/>
          <w:sz w:val="17"/>
        </w:rPr>
        <w:t> </w:t>
      </w:r>
      <w:r>
        <w:rPr>
          <w:sz w:val="17"/>
        </w:rPr>
        <w:t>incidente</w:t>
      </w:r>
      <w:r>
        <w:rPr>
          <w:spacing w:val="-5"/>
          <w:sz w:val="17"/>
        </w:rPr>
        <w:t> </w:t>
      </w:r>
      <w:r>
        <w:rPr>
          <w:sz w:val="17"/>
        </w:rPr>
        <w:t>sobre</w:t>
      </w:r>
      <w:r>
        <w:rPr>
          <w:spacing w:val="-5"/>
          <w:sz w:val="17"/>
        </w:rPr>
        <w:t> </w:t>
      </w:r>
      <w:r>
        <w:rPr>
          <w:sz w:val="17"/>
        </w:rPr>
        <w:t>o</w:t>
      </w:r>
      <w:r>
        <w:rPr>
          <w:spacing w:val="-5"/>
          <w:sz w:val="17"/>
        </w:rPr>
        <w:t> </w:t>
      </w:r>
      <w:r>
        <w:rPr>
          <w:sz w:val="17"/>
        </w:rPr>
        <w:t>valor</w:t>
      </w:r>
      <w:r>
        <w:rPr>
          <w:spacing w:val="-5"/>
          <w:sz w:val="17"/>
        </w:rPr>
        <w:t> </w:t>
      </w:r>
      <w:r>
        <w:rPr>
          <w:sz w:val="17"/>
        </w:rPr>
        <w:t>anual</w:t>
      </w:r>
      <w:r>
        <w:rPr>
          <w:spacing w:val="-5"/>
          <w:sz w:val="17"/>
        </w:rPr>
        <w:t> </w:t>
      </w:r>
      <w:r>
        <w:rPr>
          <w:sz w:val="17"/>
        </w:rPr>
        <w:t>do</w:t>
      </w:r>
      <w:r>
        <w:rPr>
          <w:spacing w:val="-5"/>
          <w:sz w:val="17"/>
        </w:rPr>
        <w:t> </w:t>
      </w:r>
      <w:r>
        <w:rPr>
          <w:spacing w:val="-2"/>
          <w:sz w:val="17"/>
        </w:rPr>
        <w:t>Contrato;</w:t>
      </w:r>
    </w:p>
    <w:p>
      <w:pPr>
        <w:pStyle w:val="BodyText"/>
        <w:spacing w:before="39"/>
      </w:pPr>
    </w:p>
    <w:p>
      <w:pPr>
        <w:pStyle w:val="ListParagraph"/>
        <w:numPr>
          <w:ilvl w:val="3"/>
          <w:numId w:val="44"/>
        </w:numPr>
        <w:tabs>
          <w:tab w:pos="683" w:val="left" w:leader="none"/>
        </w:tabs>
        <w:spacing w:line="240" w:lineRule="auto" w:before="0" w:after="0"/>
        <w:ind w:left="683" w:right="0" w:hanging="582"/>
        <w:jc w:val="left"/>
        <w:rPr>
          <w:sz w:val="17"/>
        </w:rPr>
      </w:pPr>
      <w:r>
        <w:rPr>
          <w:sz w:val="17"/>
        </w:rPr>
        <w:t>Na</w:t>
      </w:r>
      <w:r>
        <w:rPr>
          <w:spacing w:val="-5"/>
          <w:sz w:val="17"/>
        </w:rPr>
        <w:t> </w:t>
      </w:r>
      <w:r>
        <w:rPr>
          <w:sz w:val="17"/>
        </w:rPr>
        <w:t>hipótese</w:t>
      </w:r>
      <w:r>
        <w:rPr>
          <w:spacing w:val="-4"/>
          <w:sz w:val="17"/>
        </w:rPr>
        <w:t> </w:t>
      </w:r>
      <w:r>
        <w:rPr>
          <w:sz w:val="17"/>
        </w:rPr>
        <w:t>de</w:t>
      </w:r>
      <w:r>
        <w:rPr>
          <w:spacing w:val="-5"/>
          <w:sz w:val="17"/>
        </w:rPr>
        <w:t> </w:t>
      </w:r>
      <w:r>
        <w:rPr>
          <w:sz w:val="17"/>
        </w:rPr>
        <w:t>a</w:t>
      </w:r>
      <w:r>
        <w:rPr>
          <w:spacing w:val="-4"/>
          <w:sz w:val="17"/>
        </w:rPr>
        <w:t> </w:t>
      </w:r>
      <w:r>
        <w:rPr>
          <w:sz w:val="17"/>
        </w:rPr>
        <w:t>infração</w:t>
      </w:r>
      <w:r>
        <w:rPr>
          <w:spacing w:val="-5"/>
          <w:sz w:val="17"/>
        </w:rPr>
        <w:t> </w:t>
      </w:r>
      <w:r>
        <w:rPr>
          <w:sz w:val="17"/>
        </w:rPr>
        <w:t>ser</w:t>
      </w:r>
      <w:r>
        <w:rPr>
          <w:spacing w:val="-4"/>
          <w:sz w:val="17"/>
        </w:rPr>
        <w:t> </w:t>
      </w:r>
      <w:r>
        <w:rPr>
          <w:sz w:val="17"/>
        </w:rPr>
        <w:t>cometida</w:t>
      </w:r>
      <w:r>
        <w:rPr>
          <w:spacing w:val="-5"/>
          <w:sz w:val="17"/>
        </w:rPr>
        <w:t> </w:t>
      </w:r>
      <w:r>
        <w:rPr>
          <w:sz w:val="17"/>
        </w:rPr>
        <w:t>antes</w:t>
      </w:r>
      <w:r>
        <w:rPr>
          <w:spacing w:val="-4"/>
          <w:sz w:val="17"/>
        </w:rPr>
        <w:t> </w:t>
      </w:r>
      <w:r>
        <w:rPr>
          <w:sz w:val="17"/>
        </w:rPr>
        <w:t>da</w:t>
      </w:r>
      <w:r>
        <w:rPr>
          <w:spacing w:val="-5"/>
          <w:sz w:val="17"/>
        </w:rPr>
        <w:t> </w:t>
      </w:r>
      <w:r>
        <w:rPr>
          <w:sz w:val="17"/>
        </w:rPr>
        <w:t>celebração</w:t>
      </w:r>
      <w:r>
        <w:rPr>
          <w:spacing w:val="-4"/>
          <w:sz w:val="17"/>
        </w:rPr>
        <w:t> </w:t>
      </w:r>
      <w:r>
        <w:rPr>
          <w:sz w:val="17"/>
        </w:rPr>
        <w:t>do</w:t>
      </w:r>
      <w:r>
        <w:rPr>
          <w:spacing w:val="-5"/>
          <w:sz w:val="17"/>
        </w:rPr>
        <w:t> </w:t>
      </w:r>
      <w:r>
        <w:rPr>
          <w:sz w:val="17"/>
        </w:rPr>
        <w:t>contrato,</w:t>
      </w:r>
      <w:r>
        <w:rPr>
          <w:spacing w:val="-4"/>
          <w:sz w:val="17"/>
        </w:rPr>
        <w:t> </w:t>
      </w:r>
      <w:r>
        <w:rPr>
          <w:sz w:val="17"/>
        </w:rPr>
        <w:t>a</w:t>
      </w:r>
      <w:r>
        <w:rPr>
          <w:spacing w:val="-5"/>
          <w:sz w:val="17"/>
        </w:rPr>
        <w:t> </w:t>
      </w:r>
      <w:r>
        <w:rPr>
          <w:sz w:val="17"/>
        </w:rPr>
        <w:t>base</w:t>
      </w:r>
      <w:r>
        <w:rPr>
          <w:spacing w:val="-4"/>
          <w:sz w:val="17"/>
        </w:rPr>
        <w:t> </w:t>
      </w:r>
      <w:r>
        <w:rPr>
          <w:sz w:val="17"/>
        </w:rPr>
        <w:t>de</w:t>
      </w:r>
      <w:r>
        <w:rPr>
          <w:spacing w:val="-5"/>
          <w:sz w:val="17"/>
        </w:rPr>
        <w:t> </w:t>
      </w:r>
      <w:r>
        <w:rPr>
          <w:sz w:val="17"/>
        </w:rPr>
        <w:t>cálculo</w:t>
      </w:r>
      <w:r>
        <w:rPr>
          <w:spacing w:val="-4"/>
          <w:sz w:val="17"/>
        </w:rPr>
        <w:t> </w:t>
      </w:r>
      <w:r>
        <w:rPr>
          <w:sz w:val="17"/>
        </w:rPr>
        <w:t>da</w:t>
      </w:r>
      <w:r>
        <w:rPr>
          <w:spacing w:val="-5"/>
          <w:sz w:val="17"/>
        </w:rPr>
        <w:t> </w:t>
      </w:r>
      <w:r>
        <w:rPr>
          <w:sz w:val="17"/>
        </w:rPr>
        <w:t>multa</w:t>
      </w:r>
      <w:r>
        <w:rPr>
          <w:spacing w:val="-4"/>
          <w:sz w:val="17"/>
        </w:rPr>
        <w:t> </w:t>
      </w:r>
      <w:r>
        <w:rPr>
          <w:sz w:val="17"/>
        </w:rPr>
        <w:t>do</w:t>
      </w:r>
      <w:r>
        <w:rPr>
          <w:spacing w:val="-5"/>
          <w:sz w:val="17"/>
        </w:rPr>
        <w:t> </w:t>
      </w:r>
      <w:r>
        <w:rPr>
          <w:sz w:val="17"/>
        </w:rPr>
        <w:t>item</w:t>
      </w:r>
      <w:r>
        <w:rPr>
          <w:spacing w:val="-4"/>
          <w:sz w:val="17"/>
        </w:rPr>
        <w:t> </w:t>
      </w:r>
      <w:r>
        <w:rPr>
          <w:sz w:val="17"/>
        </w:rPr>
        <w:t>11.2.2</w:t>
      </w:r>
      <w:r>
        <w:rPr>
          <w:spacing w:val="-5"/>
          <w:sz w:val="17"/>
        </w:rPr>
        <w:t> </w:t>
      </w:r>
      <w:r>
        <w:rPr>
          <w:sz w:val="17"/>
        </w:rPr>
        <w:t>será</w:t>
      </w:r>
      <w:r>
        <w:rPr>
          <w:spacing w:val="-4"/>
          <w:sz w:val="17"/>
        </w:rPr>
        <w:t> </w:t>
      </w:r>
      <w:r>
        <w:rPr>
          <w:sz w:val="17"/>
        </w:rPr>
        <w:t>o</w:t>
      </w:r>
      <w:r>
        <w:rPr>
          <w:spacing w:val="-5"/>
          <w:sz w:val="17"/>
        </w:rPr>
        <w:t> </w:t>
      </w:r>
      <w:r>
        <w:rPr>
          <w:sz w:val="17"/>
        </w:rPr>
        <w:t>valor</w:t>
      </w:r>
      <w:r>
        <w:rPr>
          <w:spacing w:val="-4"/>
          <w:sz w:val="17"/>
        </w:rPr>
        <w:t> </w:t>
      </w:r>
      <w:r>
        <w:rPr>
          <w:sz w:val="17"/>
        </w:rPr>
        <w:t>anual</w:t>
      </w:r>
      <w:r>
        <w:rPr>
          <w:spacing w:val="-5"/>
          <w:sz w:val="17"/>
        </w:rPr>
        <w:t> </w:t>
      </w:r>
      <w:r>
        <w:rPr>
          <w:sz w:val="17"/>
        </w:rPr>
        <w:t>estimado</w:t>
      </w:r>
      <w:r>
        <w:rPr>
          <w:spacing w:val="-4"/>
          <w:sz w:val="17"/>
        </w:rPr>
        <w:t> </w:t>
      </w:r>
      <w:r>
        <w:rPr>
          <w:sz w:val="17"/>
        </w:rPr>
        <w:t>da</w:t>
      </w:r>
      <w:r>
        <w:rPr>
          <w:spacing w:val="-5"/>
          <w:sz w:val="17"/>
        </w:rPr>
        <w:t> </w:t>
      </w:r>
      <w:r>
        <w:rPr>
          <w:spacing w:val="-2"/>
          <w:sz w:val="17"/>
        </w:rPr>
        <w:t>contratação.</w:t>
      </w:r>
    </w:p>
    <w:p>
      <w:pPr>
        <w:pStyle w:val="BodyText"/>
        <w:spacing w:before="39"/>
      </w:pPr>
    </w:p>
    <w:p>
      <w:pPr>
        <w:pStyle w:val="ListParagraph"/>
        <w:numPr>
          <w:ilvl w:val="3"/>
          <w:numId w:val="44"/>
        </w:numPr>
        <w:tabs>
          <w:tab w:pos="683" w:val="left" w:leader="none"/>
        </w:tabs>
        <w:spacing w:line="240" w:lineRule="auto" w:before="0" w:after="0"/>
        <w:ind w:left="683" w:right="0" w:hanging="582"/>
        <w:jc w:val="left"/>
        <w:rPr>
          <w:sz w:val="17"/>
        </w:rPr>
      </w:pPr>
      <w:r>
        <w:rPr>
          <w:sz w:val="17"/>
        </w:rPr>
        <w:t>Em</w:t>
      </w:r>
      <w:r>
        <w:rPr>
          <w:spacing w:val="-5"/>
          <w:sz w:val="17"/>
        </w:rPr>
        <w:t> </w:t>
      </w:r>
      <w:r>
        <w:rPr>
          <w:sz w:val="17"/>
        </w:rPr>
        <w:t>caso</w:t>
      </w:r>
      <w:r>
        <w:rPr>
          <w:spacing w:val="-5"/>
          <w:sz w:val="17"/>
        </w:rPr>
        <w:t> </w:t>
      </w:r>
      <w:r>
        <w:rPr>
          <w:sz w:val="17"/>
        </w:rPr>
        <w:t>de</w:t>
      </w:r>
      <w:r>
        <w:rPr>
          <w:spacing w:val="-4"/>
          <w:sz w:val="17"/>
        </w:rPr>
        <w:t> </w:t>
      </w:r>
      <w:r>
        <w:rPr>
          <w:sz w:val="17"/>
        </w:rPr>
        <w:t>reincidência,</w:t>
      </w:r>
      <w:r>
        <w:rPr>
          <w:spacing w:val="-5"/>
          <w:sz w:val="17"/>
        </w:rPr>
        <w:t> </w:t>
      </w:r>
      <w:r>
        <w:rPr>
          <w:sz w:val="17"/>
        </w:rPr>
        <w:t>o</w:t>
      </w:r>
      <w:r>
        <w:rPr>
          <w:spacing w:val="-4"/>
          <w:sz w:val="17"/>
        </w:rPr>
        <w:t> </w:t>
      </w:r>
      <w:r>
        <w:rPr>
          <w:sz w:val="17"/>
        </w:rPr>
        <w:t>valor</w:t>
      </w:r>
      <w:r>
        <w:rPr>
          <w:spacing w:val="-5"/>
          <w:sz w:val="17"/>
        </w:rPr>
        <w:t> </w:t>
      </w:r>
      <w:r>
        <w:rPr>
          <w:sz w:val="17"/>
        </w:rPr>
        <w:t>total</w:t>
      </w:r>
      <w:r>
        <w:rPr>
          <w:spacing w:val="-4"/>
          <w:sz w:val="17"/>
        </w:rPr>
        <w:t> </w:t>
      </w:r>
      <w:r>
        <w:rPr>
          <w:sz w:val="17"/>
        </w:rPr>
        <w:t>das</w:t>
      </w:r>
      <w:r>
        <w:rPr>
          <w:spacing w:val="-5"/>
          <w:sz w:val="17"/>
        </w:rPr>
        <w:t> </w:t>
      </w:r>
      <w:r>
        <w:rPr>
          <w:sz w:val="17"/>
        </w:rPr>
        <w:t>multas</w:t>
      </w:r>
      <w:r>
        <w:rPr>
          <w:spacing w:val="-4"/>
          <w:sz w:val="17"/>
        </w:rPr>
        <w:t> </w:t>
      </w:r>
      <w:r>
        <w:rPr>
          <w:sz w:val="17"/>
        </w:rPr>
        <w:t>administrativas</w:t>
      </w:r>
      <w:r>
        <w:rPr>
          <w:spacing w:val="-5"/>
          <w:sz w:val="17"/>
        </w:rPr>
        <w:t> </w:t>
      </w:r>
      <w:r>
        <w:rPr>
          <w:sz w:val="17"/>
        </w:rPr>
        <w:t>aplicadas</w:t>
      </w:r>
      <w:r>
        <w:rPr>
          <w:spacing w:val="-4"/>
          <w:sz w:val="17"/>
        </w:rPr>
        <w:t> </w:t>
      </w:r>
      <w:r>
        <w:rPr>
          <w:sz w:val="17"/>
        </w:rPr>
        <w:t>não</w:t>
      </w:r>
      <w:r>
        <w:rPr>
          <w:spacing w:val="-5"/>
          <w:sz w:val="17"/>
        </w:rPr>
        <w:t> </w:t>
      </w:r>
      <w:r>
        <w:rPr>
          <w:sz w:val="17"/>
        </w:rPr>
        <w:t>poderá</w:t>
      </w:r>
      <w:r>
        <w:rPr>
          <w:spacing w:val="-4"/>
          <w:sz w:val="17"/>
        </w:rPr>
        <w:t> </w:t>
      </w:r>
      <w:r>
        <w:rPr>
          <w:sz w:val="17"/>
        </w:rPr>
        <w:t>exceder</w:t>
      </w:r>
      <w:r>
        <w:rPr>
          <w:spacing w:val="-5"/>
          <w:sz w:val="17"/>
        </w:rPr>
        <w:t> </w:t>
      </w:r>
      <w:r>
        <w:rPr>
          <w:sz w:val="17"/>
        </w:rPr>
        <w:t>o</w:t>
      </w:r>
      <w:r>
        <w:rPr>
          <w:spacing w:val="-5"/>
          <w:sz w:val="17"/>
        </w:rPr>
        <w:t> </w:t>
      </w:r>
      <w:r>
        <w:rPr>
          <w:sz w:val="17"/>
        </w:rPr>
        <w:t>limite</w:t>
      </w:r>
      <w:r>
        <w:rPr>
          <w:spacing w:val="-4"/>
          <w:sz w:val="17"/>
        </w:rPr>
        <w:t> </w:t>
      </w:r>
      <w:r>
        <w:rPr>
          <w:sz w:val="17"/>
        </w:rPr>
        <w:t>de</w:t>
      </w:r>
      <w:r>
        <w:rPr>
          <w:spacing w:val="-5"/>
          <w:sz w:val="17"/>
        </w:rPr>
        <w:t> </w:t>
      </w:r>
      <w:r>
        <w:rPr>
          <w:sz w:val="17"/>
        </w:rPr>
        <w:t>30%</w:t>
      </w:r>
      <w:r>
        <w:rPr>
          <w:spacing w:val="-4"/>
          <w:sz w:val="17"/>
        </w:rPr>
        <w:t> </w:t>
      </w:r>
      <w:r>
        <w:rPr>
          <w:sz w:val="17"/>
        </w:rPr>
        <w:t>(trinta</w:t>
      </w:r>
      <w:r>
        <w:rPr>
          <w:spacing w:val="-5"/>
          <w:sz w:val="17"/>
        </w:rPr>
        <w:t> </w:t>
      </w:r>
      <w:r>
        <w:rPr>
          <w:sz w:val="17"/>
        </w:rPr>
        <w:t>por</w:t>
      </w:r>
      <w:r>
        <w:rPr>
          <w:spacing w:val="-4"/>
          <w:sz w:val="17"/>
        </w:rPr>
        <w:t> </w:t>
      </w:r>
      <w:r>
        <w:rPr>
          <w:sz w:val="17"/>
        </w:rPr>
        <w:t>cento)</w:t>
      </w:r>
      <w:r>
        <w:rPr>
          <w:spacing w:val="-5"/>
          <w:sz w:val="17"/>
        </w:rPr>
        <w:t> </w:t>
      </w:r>
      <w:r>
        <w:rPr>
          <w:sz w:val="17"/>
        </w:rPr>
        <w:t>sobre</w:t>
      </w:r>
      <w:r>
        <w:rPr>
          <w:spacing w:val="-4"/>
          <w:sz w:val="17"/>
        </w:rPr>
        <w:t> </w:t>
      </w:r>
      <w:r>
        <w:rPr>
          <w:sz w:val="17"/>
        </w:rPr>
        <w:t>o</w:t>
      </w:r>
      <w:r>
        <w:rPr>
          <w:spacing w:val="-5"/>
          <w:sz w:val="17"/>
        </w:rPr>
        <w:t> </w:t>
      </w:r>
      <w:r>
        <w:rPr>
          <w:sz w:val="17"/>
        </w:rPr>
        <w:t>valor</w:t>
      </w:r>
      <w:r>
        <w:rPr>
          <w:spacing w:val="-4"/>
          <w:sz w:val="17"/>
        </w:rPr>
        <w:t> </w:t>
      </w:r>
      <w:r>
        <w:rPr>
          <w:sz w:val="17"/>
        </w:rPr>
        <w:t>total</w:t>
      </w:r>
      <w:r>
        <w:rPr>
          <w:spacing w:val="-5"/>
          <w:sz w:val="17"/>
        </w:rPr>
        <w:t> </w:t>
      </w:r>
      <w:r>
        <w:rPr>
          <w:sz w:val="17"/>
        </w:rPr>
        <w:t>do</w:t>
      </w:r>
      <w:r>
        <w:rPr>
          <w:spacing w:val="-4"/>
          <w:sz w:val="17"/>
        </w:rPr>
        <w:t> </w:t>
      </w:r>
      <w:r>
        <w:rPr>
          <w:spacing w:val="-2"/>
          <w:sz w:val="17"/>
        </w:rPr>
        <w:t>Contrato.</w:t>
      </w:r>
    </w:p>
    <w:p>
      <w:pPr>
        <w:pStyle w:val="BodyText"/>
        <w:spacing w:before="39"/>
      </w:pPr>
    </w:p>
    <w:p>
      <w:pPr>
        <w:pStyle w:val="ListParagraph"/>
        <w:numPr>
          <w:ilvl w:val="3"/>
          <w:numId w:val="44"/>
        </w:numPr>
        <w:tabs>
          <w:tab w:pos="694" w:val="left" w:leader="none"/>
        </w:tabs>
        <w:spacing w:line="278" w:lineRule="auto" w:before="0" w:after="0"/>
        <w:ind w:left="101" w:right="99" w:firstLine="0"/>
        <w:jc w:val="both"/>
        <w:rPr>
          <w:sz w:val="17"/>
        </w:rPr>
      </w:pPr>
      <w:r>
        <w:rPr>
          <w:sz w:val="17"/>
        </w:rPr>
        <w:t>Se a multa aplicada e as indenizações cabíveis forem superiores ao valor de pagamento eventualmente devido pela</w:t>
      </w:r>
      <w:r>
        <w:rPr>
          <w:spacing w:val="-5"/>
          <w:sz w:val="17"/>
        </w:rPr>
        <w:t> </w:t>
      </w:r>
      <w:r>
        <w:rPr>
          <w:sz w:val="17"/>
        </w:rPr>
        <w:t>Administração ao </w:t>
      </w:r>
      <w:r>
        <w:rPr>
          <w:b/>
          <w:sz w:val="17"/>
        </w:rPr>
        <w:t>CONTRATADO</w:t>
      </w:r>
      <w:r>
        <w:rPr>
          <w:sz w:val="17"/>
        </w:rPr>
        <w:t>, além da perda desse valor, a diferença será descontada da </w:t>
      </w:r>
      <w:r>
        <w:rPr>
          <w:sz w:val="17"/>
        </w:rPr>
        <w:t>garantia prestada ou será cobrada judicialmente, na forma do art. 156, § 8º, da Lei nº 14.133/2021, e conforme o procedimento previsto no item 11.13.</w:t>
      </w:r>
    </w:p>
    <w:p>
      <w:pPr>
        <w:pStyle w:val="BodyText"/>
        <w:spacing w:before="9"/>
      </w:pPr>
    </w:p>
    <w:p>
      <w:pPr>
        <w:pStyle w:val="ListParagraph"/>
        <w:numPr>
          <w:ilvl w:val="3"/>
          <w:numId w:val="44"/>
        </w:numPr>
        <w:tabs>
          <w:tab w:pos="674" w:val="left" w:leader="none"/>
        </w:tabs>
        <w:spacing w:line="240" w:lineRule="auto" w:before="0" w:after="0"/>
        <w:ind w:left="674" w:right="0" w:hanging="573"/>
        <w:jc w:val="left"/>
        <w:rPr>
          <w:sz w:val="17"/>
        </w:rPr>
      </w:pPr>
      <w:r>
        <w:rPr>
          <w:sz w:val="17"/>
        </w:rPr>
        <w:t>A</w:t>
      </w:r>
      <w:r>
        <w:rPr>
          <w:spacing w:val="-11"/>
          <w:sz w:val="17"/>
        </w:rPr>
        <w:t> </w:t>
      </w:r>
      <w:r>
        <w:rPr>
          <w:sz w:val="17"/>
        </w:rPr>
        <w:t>penalidade</w:t>
      </w:r>
      <w:r>
        <w:rPr>
          <w:spacing w:val="-6"/>
          <w:sz w:val="17"/>
        </w:rPr>
        <w:t> </w:t>
      </w:r>
      <w:r>
        <w:rPr>
          <w:sz w:val="17"/>
        </w:rPr>
        <w:t>de</w:t>
      </w:r>
      <w:r>
        <w:rPr>
          <w:spacing w:val="-5"/>
          <w:sz w:val="17"/>
        </w:rPr>
        <w:t> </w:t>
      </w:r>
      <w:r>
        <w:rPr>
          <w:sz w:val="17"/>
        </w:rPr>
        <w:t>multa</w:t>
      </w:r>
      <w:r>
        <w:rPr>
          <w:spacing w:val="-4"/>
          <w:sz w:val="17"/>
        </w:rPr>
        <w:t> </w:t>
      </w:r>
      <w:r>
        <w:rPr>
          <w:sz w:val="17"/>
        </w:rPr>
        <w:t>pode</w:t>
      </w:r>
      <w:r>
        <w:rPr>
          <w:spacing w:val="-4"/>
          <w:sz w:val="17"/>
        </w:rPr>
        <w:t> </w:t>
      </w:r>
      <w:r>
        <w:rPr>
          <w:sz w:val="17"/>
        </w:rPr>
        <w:t>ser</w:t>
      </w:r>
      <w:r>
        <w:rPr>
          <w:spacing w:val="-5"/>
          <w:sz w:val="17"/>
        </w:rPr>
        <w:t> </w:t>
      </w:r>
      <w:r>
        <w:rPr>
          <w:sz w:val="17"/>
        </w:rPr>
        <w:t>aplicada</w:t>
      </w:r>
      <w:r>
        <w:rPr>
          <w:spacing w:val="-4"/>
          <w:sz w:val="17"/>
        </w:rPr>
        <w:t> </w:t>
      </w:r>
      <w:r>
        <w:rPr>
          <w:sz w:val="17"/>
        </w:rPr>
        <w:t>cumulativamente</w:t>
      </w:r>
      <w:r>
        <w:rPr>
          <w:spacing w:val="-4"/>
          <w:sz w:val="17"/>
        </w:rPr>
        <w:t> </w:t>
      </w:r>
      <w:r>
        <w:rPr>
          <w:sz w:val="17"/>
        </w:rPr>
        <w:t>com</w:t>
      </w:r>
      <w:r>
        <w:rPr>
          <w:spacing w:val="-5"/>
          <w:sz w:val="17"/>
        </w:rPr>
        <w:t> </w:t>
      </w:r>
      <w:r>
        <w:rPr>
          <w:sz w:val="17"/>
        </w:rPr>
        <w:t>as</w:t>
      </w:r>
      <w:r>
        <w:rPr>
          <w:spacing w:val="-4"/>
          <w:sz w:val="17"/>
        </w:rPr>
        <w:t> </w:t>
      </w:r>
      <w:r>
        <w:rPr>
          <w:sz w:val="17"/>
        </w:rPr>
        <w:t>demais</w:t>
      </w:r>
      <w:r>
        <w:rPr>
          <w:spacing w:val="-4"/>
          <w:sz w:val="17"/>
        </w:rPr>
        <w:t> </w:t>
      </w:r>
      <w:r>
        <w:rPr>
          <w:sz w:val="17"/>
        </w:rPr>
        <w:t>sanções,</w:t>
      </w:r>
      <w:r>
        <w:rPr>
          <w:spacing w:val="-4"/>
          <w:sz w:val="17"/>
        </w:rPr>
        <w:t> </w:t>
      </w:r>
      <w:r>
        <w:rPr>
          <w:sz w:val="17"/>
        </w:rPr>
        <w:t>na</w:t>
      </w:r>
      <w:r>
        <w:rPr>
          <w:spacing w:val="-5"/>
          <w:sz w:val="17"/>
        </w:rPr>
        <w:t> </w:t>
      </w:r>
      <w:r>
        <w:rPr>
          <w:sz w:val="17"/>
        </w:rPr>
        <w:t>forma</w:t>
      </w:r>
      <w:r>
        <w:rPr>
          <w:spacing w:val="-4"/>
          <w:sz w:val="17"/>
        </w:rPr>
        <w:t> </w:t>
      </w:r>
      <w:r>
        <w:rPr>
          <w:sz w:val="17"/>
        </w:rPr>
        <w:t>do</w:t>
      </w:r>
      <w:r>
        <w:rPr>
          <w:spacing w:val="-4"/>
          <w:sz w:val="17"/>
        </w:rPr>
        <w:t> </w:t>
      </w:r>
      <w:r>
        <w:rPr>
          <w:sz w:val="17"/>
        </w:rPr>
        <w:t>art.</w:t>
      </w:r>
      <w:r>
        <w:rPr>
          <w:spacing w:val="-5"/>
          <w:sz w:val="17"/>
        </w:rPr>
        <w:t> </w:t>
      </w:r>
      <w:r>
        <w:rPr>
          <w:sz w:val="17"/>
        </w:rPr>
        <w:t>156,</w:t>
      </w:r>
      <w:r>
        <w:rPr>
          <w:spacing w:val="-4"/>
          <w:sz w:val="17"/>
        </w:rPr>
        <w:t> </w:t>
      </w:r>
      <w:r>
        <w:rPr>
          <w:sz w:val="17"/>
        </w:rPr>
        <w:t>§</w:t>
      </w:r>
      <w:r>
        <w:rPr>
          <w:spacing w:val="-4"/>
          <w:sz w:val="17"/>
        </w:rPr>
        <w:t> </w:t>
      </w:r>
      <w:r>
        <w:rPr>
          <w:sz w:val="17"/>
        </w:rPr>
        <w:t>7º,</w:t>
      </w:r>
      <w:r>
        <w:rPr>
          <w:spacing w:val="-5"/>
          <w:sz w:val="17"/>
        </w:rPr>
        <w:t> </w:t>
      </w:r>
      <w:r>
        <w:rPr>
          <w:sz w:val="17"/>
        </w:rPr>
        <w:t>da</w:t>
      </w:r>
      <w:r>
        <w:rPr>
          <w:spacing w:val="-4"/>
          <w:sz w:val="17"/>
        </w:rPr>
        <w:t> </w:t>
      </w:r>
      <w:r>
        <w:rPr>
          <w:sz w:val="17"/>
        </w:rPr>
        <w:t>Lei</w:t>
      </w:r>
      <w:r>
        <w:rPr>
          <w:spacing w:val="-4"/>
          <w:sz w:val="17"/>
        </w:rPr>
        <w:t> </w:t>
      </w:r>
      <w:r>
        <w:rPr>
          <w:sz w:val="17"/>
        </w:rPr>
        <w:t>nº</w:t>
      </w:r>
      <w:r>
        <w:rPr>
          <w:spacing w:val="-5"/>
          <w:sz w:val="17"/>
        </w:rPr>
        <w:t> </w:t>
      </w:r>
      <w:r>
        <w:rPr>
          <w:spacing w:val="-2"/>
          <w:sz w:val="17"/>
        </w:rPr>
        <w:t>14.133/2021.</w:t>
      </w:r>
    </w:p>
    <w:p>
      <w:pPr>
        <w:pStyle w:val="BodyText"/>
        <w:spacing w:before="39"/>
      </w:pPr>
    </w:p>
    <w:p>
      <w:pPr>
        <w:pStyle w:val="ListParagraph"/>
        <w:numPr>
          <w:ilvl w:val="2"/>
          <w:numId w:val="44"/>
        </w:numPr>
        <w:tabs>
          <w:tab w:pos="575" w:val="left" w:leader="none"/>
        </w:tabs>
        <w:spacing w:line="278" w:lineRule="auto" w:before="1" w:after="0"/>
        <w:ind w:left="101" w:right="99" w:firstLine="0"/>
        <w:jc w:val="both"/>
        <w:rPr>
          <w:sz w:val="17"/>
        </w:rPr>
      </w:pPr>
      <w:r>
        <w:rPr>
          <w:sz w:val="17"/>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7"/>
          <w:sz w:val="17"/>
        </w:rPr>
        <w:t> </w:t>
      </w:r>
      <w:r>
        <w:rPr>
          <w:sz w:val="17"/>
        </w:rPr>
        <w:t>Administração Pública direta e indireta do Estado, pelo prazo máximo de 3 (três) anos;</w:t>
      </w:r>
    </w:p>
    <w:p>
      <w:pPr>
        <w:pStyle w:val="BodyText"/>
        <w:spacing w:before="46"/>
      </w:pPr>
    </w:p>
    <w:p>
      <w:pPr>
        <w:pStyle w:val="ListParagraph"/>
        <w:numPr>
          <w:ilvl w:val="2"/>
          <w:numId w:val="44"/>
        </w:numPr>
        <w:tabs>
          <w:tab w:pos="575" w:val="left" w:leader="none"/>
        </w:tabs>
        <w:spacing w:line="278" w:lineRule="auto" w:before="0" w:after="0"/>
        <w:ind w:left="101" w:right="99" w:firstLine="0"/>
        <w:jc w:val="both"/>
        <w:rPr>
          <w:sz w:val="17"/>
        </w:rPr>
      </w:pPr>
      <w:r>
        <w:rPr>
          <w:sz w:val="17"/>
        </w:rPr>
        <w:t>Declaração de inidoneidade para licitar ou contratar, prevista no a</w:t>
      </w:r>
      <w:r>
        <w:rPr>
          <w:sz w:val="15"/>
        </w:rPr>
        <w:t>rt. 156, IV, § 5º, da Lei nº 14.133/2021, </w:t>
      </w:r>
      <w:r>
        <w:rPr>
          <w:sz w:val="17"/>
        </w:rPr>
        <w:t>nos casos relacionados nos subitens 11.1.8 a 11.1.12, bem como nos demais casos que justifiquem a imposição da penalidade mais grave, que impedirá o responsável de licitar ou contratar no âmbito da</w:t>
      </w:r>
      <w:r>
        <w:rPr>
          <w:spacing w:val="-9"/>
          <w:sz w:val="17"/>
        </w:rPr>
        <w:t> </w:t>
      </w:r>
      <w:r>
        <w:rPr>
          <w:sz w:val="17"/>
        </w:rPr>
        <w:t>Administração Pública direta e indireta de todos os entes federativos, pelo prazo mínimo de 3 (três) anos e máximo de 6 (seis) anos.</w:t>
      </w:r>
    </w:p>
    <w:p>
      <w:pPr>
        <w:pStyle w:val="BodyText"/>
        <w:spacing w:before="9"/>
      </w:pPr>
    </w:p>
    <w:p>
      <w:pPr>
        <w:pStyle w:val="ListParagraph"/>
        <w:numPr>
          <w:ilvl w:val="1"/>
          <w:numId w:val="44"/>
        </w:numPr>
        <w:tabs>
          <w:tab w:pos="436" w:val="left" w:leader="none"/>
        </w:tabs>
        <w:spacing w:line="278" w:lineRule="auto" w:before="0" w:after="0"/>
        <w:ind w:left="101" w:right="99" w:firstLine="0"/>
        <w:jc w:val="both"/>
        <w:rPr>
          <w:sz w:val="17"/>
        </w:rPr>
      </w:pPr>
      <w:r>
        <w:rPr>
          <w:sz w:val="17"/>
        </w:rPr>
        <w:t>Sem prejuízo da multa administrativa prevista no art. 156, II, § 3º, da Lei nº 14.133/2021, o atraso injustificado no cumprimento das obrigações contratuais sujeitará o </w:t>
      </w:r>
      <w:r>
        <w:rPr>
          <w:b/>
          <w:sz w:val="17"/>
        </w:rPr>
        <w:t>CONTRATADO</w:t>
      </w:r>
      <w:r>
        <w:rPr>
          <w:sz w:val="17"/>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10"/>
      </w:pPr>
    </w:p>
    <w:p>
      <w:pPr>
        <w:pStyle w:val="ListParagraph"/>
        <w:numPr>
          <w:ilvl w:val="2"/>
          <w:numId w:val="44"/>
        </w:numPr>
        <w:tabs>
          <w:tab w:pos="577" w:val="left" w:leader="none"/>
        </w:tabs>
        <w:spacing w:line="278" w:lineRule="auto" w:before="0" w:after="0"/>
        <w:ind w:left="101" w:right="99" w:firstLine="0"/>
        <w:jc w:val="both"/>
        <w:rPr>
          <w:sz w:val="17"/>
        </w:rPr>
      </w:pPr>
      <w:r>
        <w:rPr>
          <w:sz w:val="17"/>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9"/>
      </w:pPr>
    </w:p>
    <w:p>
      <w:pPr>
        <w:pStyle w:val="ListParagraph"/>
        <w:numPr>
          <w:ilvl w:val="2"/>
          <w:numId w:val="44"/>
        </w:numPr>
        <w:tabs>
          <w:tab w:pos="557" w:val="left" w:leader="none"/>
        </w:tabs>
        <w:spacing w:line="240" w:lineRule="auto" w:before="0" w:after="0"/>
        <w:ind w:left="557" w:right="0" w:hanging="456"/>
        <w:jc w:val="left"/>
        <w:rPr>
          <w:sz w:val="17"/>
        </w:rPr>
      </w:pPr>
      <w:r>
        <w:rPr>
          <w:sz w:val="17"/>
        </w:rPr>
        <w:t>O</w:t>
      </w:r>
      <w:r>
        <w:rPr>
          <w:spacing w:val="-9"/>
          <w:sz w:val="17"/>
        </w:rPr>
        <w:t> </w:t>
      </w:r>
      <w:r>
        <w:rPr>
          <w:sz w:val="17"/>
        </w:rPr>
        <w:t>atraso</w:t>
      </w:r>
      <w:r>
        <w:rPr>
          <w:spacing w:val="-5"/>
          <w:sz w:val="17"/>
        </w:rPr>
        <w:t> </w:t>
      </w:r>
      <w:r>
        <w:rPr>
          <w:sz w:val="17"/>
        </w:rPr>
        <w:t>superior</w:t>
      </w:r>
      <w:r>
        <w:rPr>
          <w:spacing w:val="-5"/>
          <w:sz w:val="17"/>
        </w:rPr>
        <w:t> </w:t>
      </w:r>
      <w:r>
        <w:rPr>
          <w:sz w:val="17"/>
        </w:rPr>
        <w:t>a</w:t>
      </w:r>
      <w:r>
        <w:rPr>
          <w:spacing w:val="-5"/>
          <w:sz w:val="17"/>
        </w:rPr>
        <w:t> </w:t>
      </w:r>
      <w:r>
        <w:rPr>
          <w:sz w:val="17"/>
        </w:rPr>
        <w:t>25</w:t>
      </w:r>
      <w:r>
        <w:rPr>
          <w:spacing w:val="-6"/>
          <w:sz w:val="17"/>
        </w:rPr>
        <w:t> </w:t>
      </w:r>
      <w:r>
        <w:rPr>
          <w:sz w:val="17"/>
        </w:rPr>
        <w:t>(vinte</w:t>
      </w:r>
      <w:r>
        <w:rPr>
          <w:spacing w:val="-5"/>
          <w:sz w:val="17"/>
        </w:rPr>
        <w:t> </w:t>
      </w:r>
      <w:r>
        <w:rPr>
          <w:sz w:val="17"/>
        </w:rPr>
        <w:t>e</w:t>
      </w:r>
      <w:r>
        <w:rPr>
          <w:spacing w:val="-5"/>
          <w:sz w:val="17"/>
        </w:rPr>
        <w:t> </w:t>
      </w:r>
      <w:r>
        <w:rPr>
          <w:sz w:val="17"/>
        </w:rPr>
        <w:t>cinco)</w:t>
      </w:r>
      <w:r>
        <w:rPr>
          <w:spacing w:val="-6"/>
          <w:sz w:val="17"/>
        </w:rPr>
        <w:t> </w:t>
      </w:r>
      <w:r>
        <w:rPr>
          <w:sz w:val="17"/>
        </w:rPr>
        <w:t>dias</w:t>
      </w:r>
      <w:r>
        <w:rPr>
          <w:spacing w:val="-5"/>
          <w:sz w:val="17"/>
        </w:rPr>
        <w:t> </w:t>
      </w:r>
      <w:r>
        <w:rPr>
          <w:sz w:val="17"/>
        </w:rPr>
        <w:t>no</w:t>
      </w:r>
      <w:r>
        <w:rPr>
          <w:spacing w:val="-5"/>
          <w:sz w:val="17"/>
        </w:rPr>
        <w:t> </w:t>
      </w:r>
      <w:r>
        <w:rPr>
          <w:sz w:val="17"/>
        </w:rPr>
        <w:t>cumprimento</w:t>
      </w:r>
      <w:r>
        <w:rPr>
          <w:spacing w:val="-6"/>
          <w:sz w:val="17"/>
        </w:rPr>
        <w:t> </w:t>
      </w:r>
      <w:r>
        <w:rPr>
          <w:sz w:val="17"/>
        </w:rPr>
        <w:t>da</w:t>
      </w:r>
      <w:r>
        <w:rPr>
          <w:spacing w:val="-5"/>
          <w:sz w:val="17"/>
        </w:rPr>
        <w:t> </w:t>
      </w:r>
      <w:r>
        <w:rPr>
          <w:sz w:val="17"/>
        </w:rPr>
        <w:t>obrigação</w:t>
      </w:r>
      <w:r>
        <w:rPr>
          <w:spacing w:val="-5"/>
          <w:sz w:val="17"/>
        </w:rPr>
        <w:t> </w:t>
      </w:r>
      <w:r>
        <w:rPr>
          <w:sz w:val="17"/>
        </w:rPr>
        <w:t>prevista</w:t>
      </w:r>
      <w:r>
        <w:rPr>
          <w:spacing w:val="-6"/>
          <w:sz w:val="17"/>
        </w:rPr>
        <w:t> </w:t>
      </w:r>
      <w:r>
        <w:rPr>
          <w:sz w:val="17"/>
        </w:rPr>
        <w:t>no</w:t>
      </w:r>
      <w:r>
        <w:rPr>
          <w:spacing w:val="-5"/>
          <w:sz w:val="17"/>
        </w:rPr>
        <w:t> </w:t>
      </w:r>
      <w:r>
        <w:rPr>
          <w:sz w:val="17"/>
        </w:rPr>
        <w:t>item</w:t>
      </w:r>
      <w:r>
        <w:rPr>
          <w:spacing w:val="-5"/>
          <w:sz w:val="17"/>
        </w:rPr>
        <w:t> </w:t>
      </w:r>
      <w:r>
        <w:rPr>
          <w:sz w:val="17"/>
        </w:rPr>
        <w:t>11.3.1</w:t>
      </w:r>
      <w:r>
        <w:rPr>
          <w:spacing w:val="-5"/>
          <w:sz w:val="17"/>
        </w:rPr>
        <w:t> </w:t>
      </w:r>
      <w:r>
        <w:rPr>
          <w:sz w:val="17"/>
        </w:rPr>
        <w:t>autoriza</w:t>
      </w:r>
      <w:r>
        <w:rPr>
          <w:spacing w:val="-6"/>
          <w:sz w:val="17"/>
        </w:rPr>
        <w:t> </w:t>
      </w:r>
      <w:r>
        <w:rPr>
          <w:sz w:val="17"/>
        </w:rPr>
        <w:t>a</w:t>
      </w:r>
      <w:r>
        <w:rPr>
          <w:spacing w:val="-10"/>
          <w:sz w:val="17"/>
        </w:rPr>
        <w:t> </w:t>
      </w:r>
      <w:r>
        <w:rPr>
          <w:sz w:val="17"/>
        </w:rPr>
        <w:t>Administração</w:t>
      </w:r>
      <w:r>
        <w:rPr>
          <w:spacing w:val="-6"/>
          <w:sz w:val="17"/>
        </w:rPr>
        <w:t> </w:t>
      </w:r>
      <w:r>
        <w:rPr>
          <w:sz w:val="17"/>
        </w:rPr>
        <w:t>a</w:t>
      </w:r>
      <w:r>
        <w:rPr>
          <w:spacing w:val="-5"/>
          <w:sz w:val="17"/>
        </w:rPr>
        <w:t> </w:t>
      </w:r>
      <w:r>
        <w:rPr>
          <w:sz w:val="17"/>
        </w:rPr>
        <w:t>promover</w:t>
      </w:r>
      <w:r>
        <w:rPr>
          <w:spacing w:val="-5"/>
          <w:sz w:val="17"/>
        </w:rPr>
        <w:t> </w:t>
      </w:r>
      <w:r>
        <w:rPr>
          <w:sz w:val="17"/>
        </w:rPr>
        <w:t>a</w:t>
      </w:r>
      <w:r>
        <w:rPr>
          <w:spacing w:val="-6"/>
          <w:sz w:val="17"/>
        </w:rPr>
        <w:t> </w:t>
      </w:r>
      <w:r>
        <w:rPr>
          <w:sz w:val="17"/>
        </w:rPr>
        <w:t>rescisão</w:t>
      </w:r>
      <w:r>
        <w:rPr>
          <w:spacing w:val="-5"/>
          <w:sz w:val="17"/>
        </w:rPr>
        <w:t> </w:t>
      </w:r>
      <w:r>
        <w:rPr>
          <w:sz w:val="17"/>
        </w:rPr>
        <w:t>contratual</w:t>
      </w:r>
      <w:r>
        <w:rPr>
          <w:spacing w:val="-5"/>
          <w:sz w:val="17"/>
        </w:rPr>
        <w:t> </w:t>
      </w:r>
      <w:r>
        <w:rPr>
          <w:sz w:val="17"/>
        </w:rPr>
        <w:t>por</w:t>
      </w:r>
      <w:r>
        <w:rPr>
          <w:spacing w:val="-5"/>
          <w:sz w:val="17"/>
        </w:rPr>
        <w:t> </w:t>
      </w:r>
      <w:r>
        <w:rPr>
          <w:sz w:val="17"/>
        </w:rPr>
        <w:t>descumprimento</w:t>
      </w:r>
      <w:r>
        <w:rPr>
          <w:spacing w:val="-6"/>
          <w:sz w:val="17"/>
        </w:rPr>
        <w:t> </w:t>
      </w:r>
      <w:r>
        <w:rPr>
          <w:sz w:val="17"/>
        </w:rPr>
        <w:t>ou</w:t>
      </w:r>
      <w:r>
        <w:rPr>
          <w:spacing w:val="-5"/>
          <w:sz w:val="17"/>
        </w:rPr>
        <w:t> </w:t>
      </w:r>
      <w:r>
        <w:rPr>
          <w:sz w:val="17"/>
        </w:rPr>
        <w:t>cumprimento</w:t>
      </w:r>
      <w:r>
        <w:rPr>
          <w:spacing w:val="-5"/>
          <w:sz w:val="17"/>
        </w:rPr>
        <w:t> </w:t>
      </w:r>
      <w:r>
        <w:rPr>
          <w:sz w:val="17"/>
        </w:rPr>
        <w:t>irregular</w:t>
      </w:r>
      <w:r>
        <w:rPr>
          <w:spacing w:val="-6"/>
          <w:sz w:val="17"/>
        </w:rPr>
        <w:t> </w:t>
      </w:r>
      <w:r>
        <w:rPr>
          <w:sz w:val="17"/>
        </w:rPr>
        <w:t>de</w:t>
      </w:r>
      <w:r>
        <w:rPr>
          <w:spacing w:val="-5"/>
          <w:sz w:val="17"/>
        </w:rPr>
        <w:t> </w:t>
      </w:r>
      <w:r>
        <w:rPr>
          <w:sz w:val="17"/>
        </w:rPr>
        <w:t>suas</w:t>
      </w:r>
      <w:r>
        <w:rPr>
          <w:spacing w:val="-5"/>
          <w:sz w:val="17"/>
        </w:rPr>
        <w:t> </w:t>
      </w:r>
      <w:r>
        <w:rPr>
          <w:spacing w:val="-2"/>
          <w:sz w:val="17"/>
        </w:rPr>
        <w:t>cláusulas.</w:t>
      </w:r>
    </w:p>
    <w:p>
      <w:pPr>
        <w:pStyle w:val="BodyText"/>
        <w:spacing w:before="39"/>
      </w:pPr>
    </w:p>
    <w:p>
      <w:pPr>
        <w:pStyle w:val="ListParagraph"/>
        <w:numPr>
          <w:ilvl w:val="2"/>
          <w:numId w:val="44"/>
        </w:numPr>
        <w:tabs>
          <w:tab w:pos="548" w:val="left" w:leader="none"/>
        </w:tabs>
        <w:spacing w:line="240" w:lineRule="auto" w:before="0" w:after="0"/>
        <w:ind w:left="548" w:right="0" w:hanging="447"/>
        <w:jc w:val="left"/>
        <w:rPr>
          <w:sz w:val="17"/>
        </w:rPr>
      </w:pPr>
      <w:r>
        <w:rPr>
          <w:sz w:val="17"/>
        </w:rPr>
        <w:t>A</w:t>
      </w:r>
      <w:r>
        <w:rPr>
          <w:spacing w:val="-11"/>
          <w:sz w:val="17"/>
        </w:rPr>
        <w:t> </w:t>
      </w:r>
      <w:r>
        <w:rPr>
          <w:sz w:val="17"/>
        </w:rPr>
        <w:t>aplicação</w:t>
      </w:r>
      <w:r>
        <w:rPr>
          <w:spacing w:val="-10"/>
          <w:sz w:val="17"/>
        </w:rPr>
        <w:t> </w:t>
      </w:r>
      <w:r>
        <w:rPr>
          <w:sz w:val="17"/>
        </w:rPr>
        <w:t>de</w:t>
      </w:r>
      <w:r>
        <w:rPr>
          <w:spacing w:val="-5"/>
          <w:sz w:val="17"/>
        </w:rPr>
        <w:t> </w:t>
      </w:r>
      <w:r>
        <w:rPr>
          <w:sz w:val="17"/>
        </w:rPr>
        <w:t>multa</w:t>
      </w:r>
      <w:r>
        <w:rPr>
          <w:spacing w:val="-5"/>
          <w:sz w:val="17"/>
        </w:rPr>
        <w:t> </w:t>
      </w:r>
      <w:r>
        <w:rPr>
          <w:sz w:val="17"/>
        </w:rPr>
        <w:t>de</w:t>
      </w:r>
      <w:r>
        <w:rPr>
          <w:spacing w:val="-5"/>
          <w:sz w:val="17"/>
        </w:rPr>
        <w:t> </w:t>
      </w:r>
      <w:r>
        <w:rPr>
          <w:sz w:val="17"/>
        </w:rPr>
        <w:t>mora</w:t>
      </w:r>
      <w:r>
        <w:rPr>
          <w:spacing w:val="-5"/>
          <w:sz w:val="17"/>
        </w:rPr>
        <w:t> </w:t>
      </w:r>
      <w:r>
        <w:rPr>
          <w:sz w:val="17"/>
        </w:rPr>
        <w:t>não</w:t>
      </w:r>
      <w:r>
        <w:rPr>
          <w:spacing w:val="-5"/>
          <w:sz w:val="17"/>
        </w:rPr>
        <w:t> </w:t>
      </w:r>
      <w:r>
        <w:rPr>
          <w:sz w:val="17"/>
        </w:rPr>
        <w:t>impedirá</w:t>
      </w:r>
      <w:r>
        <w:rPr>
          <w:spacing w:val="-5"/>
          <w:sz w:val="17"/>
        </w:rPr>
        <w:t> </w:t>
      </w:r>
      <w:r>
        <w:rPr>
          <w:sz w:val="17"/>
        </w:rPr>
        <w:t>que</w:t>
      </w:r>
      <w:r>
        <w:rPr>
          <w:spacing w:val="-5"/>
          <w:sz w:val="17"/>
        </w:rPr>
        <w:t> </w:t>
      </w:r>
      <w:r>
        <w:rPr>
          <w:sz w:val="17"/>
        </w:rPr>
        <w:t>a</w:t>
      </w:r>
      <w:r>
        <w:rPr>
          <w:spacing w:val="-11"/>
          <w:sz w:val="17"/>
        </w:rPr>
        <w:t> </w:t>
      </w:r>
      <w:r>
        <w:rPr>
          <w:sz w:val="17"/>
        </w:rPr>
        <w:t>Administração</w:t>
      </w:r>
      <w:r>
        <w:rPr>
          <w:spacing w:val="-5"/>
          <w:sz w:val="17"/>
        </w:rPr>
        <w:t> </w:t>
      </w:r>
      <w:r>
        <w:rPr>
          <w:sz w:val="17"/>
        </w:rPr>
        <w:t>a</w:t>
      </w:r>
      <w:r>
        <w:rPr>
          <w:spacing w:val="-5"/>
          <w:sz w:val="17"/>
        </w:rPr>
        <w:t> </w:t>
      </w:r>
      <w:r>
        <w:rPr>
          <w:sz w:val="17"/>
        </w:rPr>
        <w:t>converta</w:t>
      </w:r>
      <w:r>
        <w:rPr>
          <w:spacing w:val="-5"/>
          <w:sz w:val="17"/>
        </w:rPr>
        <w:t> </w:t>
      </w:r>
      <w:r>
        <w:rPr>
          <w:sz w:val="17"/>
        </w:rPr>
        <w:t>em</w:t>
      </w:r>
      <w:r>
        <w:rPr>
          <w:spacing w:val="-5"/>
          <w:sz w:val="17"/>
        </w:rPr>
        <w:t> </w:t>
      </w:r>
      <w:r>
        <w:rPr>
          <w:sz w:val="17"/>
        </w:rPr>
        <w:t>compensatória</w:t>
      </w:r>
      <w:r>
        <w:rPr>
          <w:spacing w:val="-5"/>
          <w:sz w:val="17"/>
        </w:rPr>
        <w:t> </w:t>
      </w:r>
      <w:r>
        <w:rPr>
          <w:sz w:val="17"/>
        </w:rPr>
        <w:t>e</w:t>
      </w:r>
      <w:r>
        <w:rPr>
          <w:spacing w:val="-5"/>
          <w:sz w:val="17"/>
        </w:rPr>
        <w:t> </w:t>
      </w:r>
      <w:r>
        <w:rPr>
          <w:sz w:val="17"/>
        </w:rPr>
        <w:t>promova</w:t>
      </w:r>
      <w:r>
        <w:rPr>
          <w:spacing w:val="-5"/>
          <w:sz w:val="17"/>
        </w:rPr>
        <w:t> </w:t>
      </w:r>
      <w:r>
        <w:rPr>
          <w:sz w:val="17"/>
        </w:rPr>
        <w:t>a</w:t>
      </w:r>
      <w:r>
        <w:rPr>
          <w:spacing w:val="-5"/>
          <w:sz w:val="17"/>
        </w:rPr>
        <w:t> </w:t>
      </w:r>
      <w:r>
        <w:rPr>
          <w:sz w:val="17"/>
        </w:rPr>
        <w:t>extinção</w:t>
      </w:r>
      <w:r>
        <w:rPr>
          <w:spacing w:val="-5"/>
          <w:sz w:val="17"/>
        </w:rPr>
        <w:t> </w:t>
      </w:r>
      <w:r>
        <w:rPr>
          <w:sz w:val="17"/>
        </w:rPr>
        <w:t>unilateral</w:t>
      </w:r>
      <w:r>
        <w:rPr>
          <w:spacing w:val="-5"/>
          <w:sz w:val="17"/>
        </w:rPr>
        <w:t> </w:t>
      </w:r>
      <w:r>
        <w:rPr>
          <w:sz w:val="17"/>
        </w:rPr>
        <w:t>do</w:t>
      </w:r>
      <w:r>
        <w:rPr>
          <w:spacing w:val="-5"/>
          <w:sz w:val="17"/>
        </w:rPr>
        <w:t> </w:t>
      </w:r>
      <w:r>
        <w:rPr>
          <w:sz w:val="17"/>
        </w:rPr>
        <w:t>Contrato</w:t>
      </w:r>
      <w:r>
        <w:rPr>
          <w:spacing w:val="-5"/>
          <w:sz w:val="17"/>
        </w:rPr>
        <w:t> </w:t>
      </w:r>
      <w:r>
        <w:rPr>
          <w:sz w:val="17"/>
        </w:rPr>
        <w:t>com</w:t>
      </w:r>
      <w:r>
        <w:rPr>
          <w:spacing w:val="-5"/>
          <w:sz w:val="17"/>
        </w:rPr>
        <w:t> </w:t>
      </w:r>
      <w:r>
        <w:rPr>
          <w:sz w:val="17"/>
        </w:rPr>
        <w:t>a</w:t>
      </w:r>
      <w:r>
        <w:rPr>
          <w:spacing w:val="-5"/>
          <w:sz w:val="17"/>
        </w:rPr>
        <w:t> </w:t>
      </w:r>
      <w:r>
        <w:rPr>
          <w:sz w:val="17"/>
        </w:rPr>
        <w:t>aplicação</w:t>
      </w:r>
      <w:r>
        <w:rPr>
          <w:spacing w:val="-6"/>
          <w:sz w:val="17"/>
        </w:rPr>
        <w:t> </w:t>
      </w:r>
      <w:r>
        <w:rPr>
          <w:sz w:val="17"/>
        </w:rPr>
        <w:t>cumulada</w:t>
      </w:r>
      <w:r>
        <w:rPr>
          <w:spacing w:val="-5"/>
          <w:sz w:val="17"/>
        </w:rPr>
        <w:t> </w:t>
      </w:r>
      <w:r>
        <w:rPr>
          <w:sz w:val="17"/>
        </w:rPr>
        <w:t>de</w:t>
      </w:r>
      <w:r>
        <w:rPr>
          <w:spacing w:val="-5"/>
          <w:sz w:val="17"/>
        </w:rPr>
        <w:t> </w:t>
      </w:r>
      <w:r>
        <w:rPr>
          <w:sz w:val="17"/>
        </w:rPr>
        <w:t>outras</w:t>
      </w:r>
      <w:r>
        <w:rPr>
          <w:spacing w:val="-5"/>
          <w:sz w:val="17"/>
        </w:rPr>
        <w:t> </w:t>
      </w:r>
      <w:r>
        <w:rPr>
          <w:sz w:val="17"/>
        </w:rPr>
        <w:t>sanções</w:t>
      </w:r>
      <w:r>
        <w:rPr>
          <w:spacing w:val="-5"/>
          <w:sz w:val="17"/>
        </w:rPr>
        <w:t> </w:t>
      </w:r>
      <w:r>
        <w:rPr>
          <w:sz w:val="17"/>
        </w:rPr>
        <w:t>previstas</w:t>
      </w:r>
      <w:r>
        <w:rPr>
          <w:spacing w:val="-5"/>
          <w:sz w:val="17"/>
        </w:rPr>
        <w:t> </w:t>
      </w:r>
      <w:r>
        <w:rPr>
          <w:sz w:val="17"/>
        </w:rPr>
        <w:t>neste</w:t>
      </w:r>
      <w:r>
        <w:rPr>
          <w:spacing w:val="-5"/>
          <w:sz w:val="17"/>
        </w:rPr>
        <w:t> </w:t>
      </w:r>
      <w:r>
        <w:rPr>
          <w:spacing w:val="-2"/>
          <w:sz w:val="17"/>
        </w:rPr>
        <w:t>Contrato.</w:t>
      </w:r>
    </w:p>
    <w:p>
      <w:pPr>
        <w:pStyle w:val="BodyText"/>
        <w:spacing w:before="39"/>
      </w:pPr>
    </w:p>
    <w:p>
      <w:pPr>
        <w:pStyle w:val="ListParagraph"/>
        <w:numPr>
          <w:ilvl w:val="1"/>
          <w:numId w:val="44"/>
        </w:numPr>
        <w:tabs>
          <w:tab w:pos="430" w:val="left" w:leader="none"/>
        </w:tabs>
        <w:spacing w:line="240" w:lineRule="auto" w:before="0" w:after="0"/>
        <w:ind w:left="430" w:right="0" w:hanging="329"/>
        <w:jc w:val="left"/>
        <w:rPr>
          <w:sz w:val="17"/>
        </w:rPr>
      </w:pPr>
      <w:r>
        <w:rPr>
          <w:sz w:val="17"/>
        </w:rPr>
        <w:t>No</w:t>
      </w:r>
      <w:r>
        <w:rPr>
          <w:spacing w:val="-5"/>
          <w:sz w:val="17"/>
        </w:rPr>
        <w:t> </w:t>
      </w:r>
      <w:r>
        <w:rPr>
          <w:sz w:val="17"/>
        </w:rPr>
        <w:t>caso</w:t>
      </w:r>
      <w:r>
        <w:rPr>
          <w:spacing w:val="-5"/>
          <w:sz w:val="17"/>
        </w:rPr>
        <w:t> </w:t>
      </w:r>
      <w:r>
        <w:rPr>
          <w:sz w:val="17"/>
        </w:rPr>
        <w:t>de</w:t>
      </w:r>
      <w:r>
        <w:rPr>
          <w:spacing w:val="-5"/>
          <w:sz w:val="17"/>
        </w:rPr>
        <w:t> </w:t>
      </w:r>
      <w:r>
        <w:rPr>
          <w:sz w:val="17"/>
        </w:rPr>
        <w:t>inexecução</w:t>
      </w:r>
      <w:r>
        <w:rPr>
          <w:spacing w:val="-5"/>
          <w:sz w:val="17"/>
        </w:rPr>
        <w:t> </w:t>
      </w:r>
      <w:r>
        <w:rPr>
          <w:sz w:val="17"/>
        </w:rPr>
        <w:t>total</w:t>
      </w:r>
      <w:r>
        <w:rPr>
          <w:spacing w:val="-4"/>
          <w:sz w:val="17"/>
        </w:rPr>
        <w:t> </w:t>
      </w:r>
      <w:r>
        <w:rPr>
          <w:sz w:val="17"/>
        </w:rPr>
        <w:t>ou</w:t>
      </w:r>
      <w:r>
        <w:rPr>
          <w:spacing w:val="-5"/>
          <w:sz w:val="17"/>
        </w:rPr>
        <w:t> </w:t>
      </w:r>
      <w:r>
        <w:rPr>
          <w:sz w:val="17"/>
        </w:rPr>
        <w:t>parcial</w:t>
      </w:r>
      <w:r>
        <w:rPr>
          <w:spacing w:val="-5"/>
          <w:sz w:val="17"/>
        </w:rPr>
        <w:t> </w:t>
      </w:r>
      <w:r>
        <w:rPr>
          <w:sz w:val="17"/>
        </w:rPr>
        <w:t>do</w:t>
      </w:r>
      <w:r>
        <w:rPr>
          <w:spacing w:val="-5"/>
          <w:sz w:val="17"/>
        </w:rPr>
        <w:t> </w:t>
      </w:r>
      <w:r>
        <w:rPr>
          <w:sz w:val="17"/>
        </w:rPr>
        <w:t>objeto,</w:t>
      </w:r>
      <w:r>
        <w:rPr>
          <w:spacing w:val="-4"/>
          <w:sz w:val="17"/>
        </w:rPr>
        <w:t> </w:t>
      </w:r>
      <w:r>
        <w:rPr>
          <w:sz w:val="17"/>
        </w:rPr>
        <w:t>que</w:t>
      </w:r>
      <w:r>
        <w:rPr>
          <w:spacing w:val="-5"/>
          <w:sz w:val="17"/>
        </w:rPr>
        <w:t> </w:t>
      </w:r>
      <w:r>
        <w:rPr>
          <w:sz w:val="17"/>
        </w:rPr>
        <w:t>acarrete</w:t>
      </w:r>
      <w:r>
        <w:rPr>
          <w:spacing w:val="-5"/>
          <w:sz w:val="17"/>
        </w:rPr>
        <w:t> </w:t>
      </w:r>
      <w:r>
        <w:rPr>
          <w:sz w:val="17"/>
        </w:rPr>
        <w:t>a</w:t>
      </w:r>
      <w:r>
        <w:rPr>
          <w:spacing w:val="-5"/>
          <w:sz w:val="17"/>
        </w:rPr>
        <w:t> </w:t>
      </w:r>
      <w:r>
        <w:rPr>
          <w:sz w:val="17"/>
        </w:rPr>
        <w:t>rescisão</w:t>
      </w:r>
      <w:r>
        <w:rPr>
          <w:spacing w:val="-4"/>
          <w:sz w:val="17"/>
        </w:rPr>
        <w:t> </w:t>
      </w:r>
      <w:r>
        <w:rPr>
          <w:sz w:val="17"/>
        </w:rPr>
        <w:t>do</w:t>
      </w:r>
      <w:r>
        <w:rPr>
          <w:spacing w:val="-5"/>
          <w:sz w:val="17"/>
        </w:rPr>
        <w:t> </w:t>
      </w:r>
      <w:r>
        <w:rPr>
          <w:sz w:val="17"/>
        </w:rPr>
        <w:t>Contrato,</w:t>
      </w:r>
      <w:r>
        <w:rPr>
          <w:spacing w:val="-5"/>
          <w:sz w:val="17"/>
        </w:rPr>
        <w:t> </w:t>
      </w:r>
      <w:r>
        <w:rPr>
          <w:sz w:val="17"/>
        </w:rPr>
        <w:t>será</w:t>
      </w:r>
      <w:r>
        <w:rPr>
          <w:spacing w:val="-5"/>
          <w:sz w:val="17"/>
        </w:rPr>
        <w:t> </w:t>
      </w:r>
      <w:r>
        <w:rPr>
          <w:sz w:val="17"/>
        </w:rPr>
        <w:t>automaticamente</w:t>
      </w:r>
      <w:r>
        <w:rPr>
          <w:spacing w:val="-5"/>
          <w:sz w:val="17"/>
        </w:rPr>
        <w:t> </w:t>
      </w:r>
      <w:r>
        <w:rPr>
          <w:sz w:val="17"/>
        </w:rPr>
        <w:t>devida</w:t>
      </w:r>
      <w:r>
        <w:rPr>
          <w:spacing w:val="-4"/>
          <w:sz w:val="17"/>
        </w:rPr>
        <w:t> </w:t>
      </w:r>
      <w:r>
        <w:rPr>
          <w:sz w:val="17"/>
        </w:rPr>
        <w:t>multa</w:t>
      </w:r>
      <w:r>
        <w:rPr>
          <w:spacing w:val="-5"/>
          <w:sz w:val="17"/>
        </w:rPr>
        <w:t> </w:t>
      </w:r>
      <w:r>
        <w:rPr>
          <w:sz w:val="17"/>
        </w:rPr>
        <w:t>compensatória</w:t>
      </w:r>
      <w:r>
        <w:rPr>
          <w:spacing w:val="-5"/>
          <w:sz w:val="17"/>
        </w:rPr>
        <w:t> </w:t>
      </w:r>
      <w:r>
        <w:rPr>
          <w:sz w:val="17"/>
        </w:rPr>
        <w:t>no</w:t>
      </w:r>
      <w:r>
        <w:rPr>
          <w:spacing w:val="-5"/>
          <w:sz w:val="17"/>
        </w:rPr>
        <w:t> </w:t>
      </w:r>
      <w:r>
        <w:rPr>
          <w:sz w:val="17"/>
        </w:rPr>
        <w:t>valor</w:t>
      </w:r>
      <w:r>
        <w:rPr>
          <w:spacing w:val="-4"/>
          <w:sz w:val="17"/>
        </w:rPr>
        <w:t> </w:t>
      </w:r>
      <w:r>
        <w:rPr>
          <w:sz w:val="17"/>
        </w:rPr>
        <w:t>de</w:t>
      </w:r>
      <w:r>
        <w:rPr>
          <w:spacing w:val="-5"/>
          <w:sz w:val="17"/>
        </w:rPr>
        <w:t> </w:t>
      </w:r>
      <w:r>
        <w:rPr>
          <w:sz w:val="17"/>
        </w:rPr>
        <w:t>20%</w:t>
      </w:r>
      <w:r>
        <w:rPr>
          <w:spacing w:val="-5"/>
          <w:sz w:val="17"/>
        </w:rPr>
        <w:t> </w:t>
      </w:r>
      <w:r>
        <w:rPr>
          <w:sz w:val="17"/>
        </w:rPr>
        <w:t>do</w:t>
      </w:r>
      <w:r>
        <w:rPr>
          <w:spacing w:val="-5"/>
          <w:sz w:val="17"/>
        </w:rPr>
        <w:t> </w:t>
      </w:r>
      <w:r>
        <w:rPr>
          <w:sz w:val="17"/>
        </w:rPr>
        <w:t>valor</w:t>
      </w:r>
      <w:r>
        <w:rPr>
          <w:spacing w:val="-4"/>
          <w:sz w:val="17"/>
        </w:rPr>
        <w:t> </w:t>
      </w:r>
      <w:r>
        <w:rPr>
          <w:sz w:val="17"/>
        </w:rPr>
        <w:t>do</w:t>
      </w:r>
      <w:r>
        <w:rPr>
          <w:spacing w:val="-5"/>
          <w:sz w:val="17"/>
        </w:rPr>
        <w:t> </w:t>
      </w:r>
      <w:r>
        <w:rPr>
          <w:spacing w:val="-2"/>
          <w:sz w:val="17"/>
        </w:rPr>
        <w:t>Contrato.</w:t>
      </w:r>
    </w:p>
    <w:p>
      <w:pPr>
        <w:pStyle w:val="BodyText"/>
        <w:spacing w:before="39"/>
      </w:pPr>
    </w:p>
    <w:p>
      <w:pPr>
        <w:pStyle w:val="ListParagraph"/>
        <w:numPr>
          <w:ilvl w:val="2"/>
          <w:numId w:val="44"/>
        </w:numPr>
        <w:tabs>
          <w:tab w:pos="548" w:val="left" w:leader="none"/>
        </w:tabs>
        <w:spacing w:line="240" w:lineRule="auto" w:before="1" w:after="0"/>
        <w:ind w:left="548" w:right="0" w:hanging="447"/>
        <w:jc w:val="left"/>
        <w:rPr>
          <w:sz w:val="17"/>
        </w:rPr>
      </w:pPr>
      <w:r>
        <w:rPr>
          <w:sz w:val="17"/>
        </w:rPr>
        <w:t>A</w:t>
      </w:r>
      <w:r>
        <w:rPr>
          <w:spacing w:val="-11"/>
          <w:sz w:val="17"/>
        </w:rPr>
        <w:t> </w:t>
      </w:r>
      <w:r>
        <w:rPr>
          <w:sz w:val="17"/>
        </w:rPr>
        <w:t>multa</w:t>
      </w:r>
      <w:r>
        <w:rPr>
          <w:spacing w:val="-7"/>
          <w:sz w:val="17"/>
        </w:rPr>
        <w:t> </w:t>
      </w:r>
      <w:r>
        <w:rPr>
          <w:sz w:val="17"/>
        </w:rPr>
        <w:t>compensatória,</w:t>
      </w:r>
      <w:r>
        <w:rPr>
          <w:spacing w:val="-5"/>
          <w:sz w:val="17"/>
        </w:rPr>
        <w:t> </w:t>
      </w:r>
      <w:r>
        <w:rPr>
          <w:sz w:val="17"/>
        </w:rPr>
        <w:t>isoladamente</w:t>
      </w:r>
      <w:r>
        <w:rPr>
          <w:spacing w:val="-5"/>
          <w:sz w:val="17"/>
        </w:rPr>
        <w:t> </w:t>
      </w:r>
      <w:r>
        <w:rPr>
          <w:sz w:val="17"/>
        </w:rPr>
        <w:t>aplicada</w:t>
      </w:r>
      <w:r>
        <w:rPr>
          <w:spacing w:val="-5"/>
          <w:sz w:val="17"/>
        </w:rPr>
        <w:t> </w:t>
      </w:r>
      <w:r>
        <w:rPr>
          <w:sz w:val="17"/>
        </w:rPr>
        <w:t>ou</w:t>
      </w:r>
      <w:r>
        <w:rPr>
          <w:spacing w:val="-5"/>
          <w:sz w:val="17"/>
        </w:rPr>
        <w:t> </w:t>
      </w:r>
      <w:r>
        <w:rPr>
          <w:sz w:val="17"/>
        </w:rPr>
        <w:t>quando</w:t>
      </w:r>
      <w:r>
        <w:rPr>
          <w:spacing w:val="-5"/>
          <w:sz w:val="17"/>
        </w:rPr>
        <w:t> </w:t>
      </w:r>
      <w:r>
        <w:rPr>
          <w:sz w:val="17"/>
        </w:rPr>
        <w:t>somada</w:t>
      </w:r>
      <w:r>
        <w:rPr>
          <w:spacing w:val="-5"/>
          <w:sz w:val="17"/>
        </w:rPr>
        <w:t> </w:t>
      </w:r>
      <w:r>
        <w:rPr>
          <w:sz w:val="17"/>
        </w:rPr>
        <w:t>ao</w:t>
      </w:r>
      <w:r>
        <w:rPr>
          <w:spacing w:val="-5"/>
          <w:sz w:val="17"/>
        </w:rPr>
        <w:t> </w:t>
      </w:r>
      <w:r>
        <w:rPr>
          <w:sz w:val="17"/>
        </w:rPr>
        <w:t>valor</w:t>
      </w:r>
      <w:r>
        <w:rPr>
          <w:spacing w:val="-5"/>
          <w:sz w:val="17"/>
        </w:rPr>
        <w:t> </w:t>
      </w:r>
      <w:r>
        <w:rPr>
          <w:sz w:val="17"/>
        </w:rPr>
        <w:t>da</w:t>
      </w:r>
      <w:r>
        <w:rPr>
          <w:spacing w:val="-4"/>
          <w:sz w:val="17"/>
        </w:rPr>
        <w:t> </w:t>
      </w:r>
      <w:r>
        <w:rPr>
          <w:sz w:val="17"/>
        </w:rPr>
        <w:t>multa</w:t>
      </w:r>
      <w:r>
        <w:rPr>
          <w:spacing w:val="-5"/>
          <w:sz w:val="17"/>
        </w:rPr>
        <w:t> </w:t>
      </w:r>
      <w:r>
        <w:rPr>
          <w:sz w:val="17"/>
        </w:rPr>
        <w:t>moratória</w:t>
      </w:r>
      <w:r>
        <w:rPr>
          <w:spacing w:val="-5"/>
          <w:sz w:val="17"/>
        </w:rPr>
        <w:t> </w:t>
      </w:r>
      <w:r>
        <w:rPr>
          <w:sz w:val="17"/>
        </w:rPr>
        <w:t>convertida,</w:t>
      </w:r>
      <w:r>
        <w:rPr>
          <w:spacing w:val="-5"/>
          <w:sz w:val="17"/>
        </w:rPr>
        <w:t> </w:t>
      </w:r>
      <w:r>
        <w:rPr>
          <w:sz w:val="17"/>
        </w:rPr>
        <w:t>não</w:t>
      </w:r>
      <w:r>
        <w:rPr>
          <w:spacing w:val="-5"/>
          <w:sz w:val="17"/>
        </w:rPr>
        <w:t> </w:t>
      </w:r>
      <w:r>
        <w:rPr>
          <w:sz w:val="17"/>
        </w:rPr>
        <w:t>poderá</w:t>
      </w:r>
      <w:r>
        <w:rPr>
          <w:spacing w:val="-5"/>
          <w:sz w:val="17"/>
        </w:rPr>
        <w:t> </w:t>
      </w:r>
      <w:r>
        <w:rPr>
          <w:sz w:val="17"/>
        </w:rPr>
        <w:t>exceder</w:t>
      </w:r>
      <w:r>
        <w:rPr>
          <w:spacing w:val="-5"/>
          <w:sz w:val="17"/>
        </w:rPr>
        <w:t> </w:t>
      </w:r>
      <w:r>
        <w:rPr>
          <w:sz w:val="17"/>
        </w:rPr>
        <w:t>o</w:t>
      </w:r>
      <w:r>
        <w:rPr>
          <w:spacing w:val="-5"/>
          <w:sz w:val="17"/>
        </w:rPr>
        <w:t> </w:t>
      </w:r>
      <w:r>
        <w:rPr>
          <w:sz w:val="17"/>
        </w:rPr>
        <w:t>limite</w:t>
      </w:r>
      <w:r>
        <w:rPr>
          <w:spacing w:val="-5"/>
          <w:sz w:val="17"/>
        </w:rPr>
        <w:t> </w:t>
      </w:r>
      <w:r>
        <w:rPr>
          <w:sz w:val="17"/>
        </w:rPr>
        <w:t>previsto</w:t>
      </w:r>
      <w:r>
        <w:rPr>
          <w:spacing w:val="-5"/>
          <w:sz w:val="17"/>
        </w:rPr>
        <w:t> </w:t>
      </w:r>
      <w:r>
        <w:rPr>
          <w:sz w:val="17"/>
        </w:rPr>
        <w:t>no</w:t>
      </w:r>
      <w:r>
        <w:rPr>
          <w:spacing w:val="-4"/>
          <w:sz w:val="17"/>
        </w:rPr>
        <w:t> </w:t>
      </w:r>
      <w:r>
        <w:rPr>
          <w:sz w:val="17"/>
        </w:rPr>
        <w:t>art.</w:t>
      </w:r>
      <w:r>
        <w:rPr>
          <w:spacing w:val="-5"/>
          <w:sz w:val="17"/>
        </w:rPr>
        <w:t> </w:t>
      </w:r>
      <w:r>
        <w:rPr>
          <w:sz w:val="17"/>
        </w:rPr>
        <w:t>412</w:t>
      </w:r>
      <w:r>
        <w:rPr>
          <w:spacing w:val="-5"/>
          <w:sz w:val="17"/>
        </w:rPr>
        <w:t> </w:t>
      </w:r>
      <w:r>
        <w:rPr>
          <w:sz w:val="17"/>
        </w:rPr>
        <w:t>do</w:t>
      </w:r>
      <w:r>
        <w:rPr>
          <w:spacing w:val="-5"/>
          <w:sz w:val="17"/>
        </w:rPr>
        <w:t> </w:t>
      </w:r>
      <w:r>
        <w:rPr>
          <w:sz w:val="17"/>
        </w:rPr>
        <w:t>Código</w:t>
      </w:r>
      <w:r>
        <w:rPr>
          <w:spacing w:val="-5"/>
          <w:sz w:val="17"/>
        </w:rPr>
        <w:t> </w:t>
      </w:r>
      <w:r>
        <w:rPr>
          <w:sz w:val="17"/>
        </w:rPr>
        <w:t>Civil,</w:t>
      </w:r>
      <w:r>
        <w:rPr>
          <w:spacing w:val="-5"/>
          <w:sz w:val="17"/>
        </w:rPr>
        <w:t> </w:t>
      </w:r>
      <w:r>
        <w:rPr>
          <w:sz w:val="17"/>
        </w:rPr>
        <w:t>ou</w:t>
      </w:r>
      <w:r>
        <w:rPr>
          <w:spacing w:val="-5"/>
          <w:sz w:val="17"/>
        </w:rPr>
        <w:t> </w:t>
      </w:r>
      <w:r>
        <w:rPr>
          <w:sz w:val="17"/>
        </w:rPr>
        <w:t>seja,</w:t>
      </w:r>
      <w:r>
        <w:rPr>
          <w:spacing w:val="-5"/>
          <w:sz w:val="17"/>
        </w:rPr>
        <w:t> </w:t>
      </w:r>
      <w:r>
        <w:rPr>
          <w:sz w:val="17"/>
        </w:rPr>
        <w:t>o</w:t>
      </w:r>
      <w:r>
        <w:rPr>
          <w:spacing w:val="-5"/>
          <w:sz w:val="17"/>
        </w:rPr>
        <w:t> </w:t>
      </w:r>
      <w:r>
        <w:rPr>
          <w:sz w:val="17"/>
        </w:rPr>
        <w:t>valor</w:t>
      </w:r>
      <w:r>
        <w:rPr>
          <w:spacing w:val="-5"/>
          <w:sz w:val="17"/>
        </w:rPr>
        <w:t> </w:t>
      </w:r>
      <w:r>
        <w:rPr>
          <w:sz w:val="17"/>
        </w:rPr>
        <w:t>da</w:t>
      </w:r>
      <w:r>
        <w:rPr>
          <w:spacing w:val="-4"/>
          <w:sz w:val="17"/>
        </w:rPr>
        <w:t> </w:t>
      </w:r>
      <w:r>
        <w:rPr>
          <w:sz w:val="17"/>
        </w:rPr>
        <w:t>obrigação</w:t>
      </w:r>
      <w:r>
        <w:rPr>
          <w:spacing w:val="-5"/>
          <w:sz w:val="17"/>
        </w:rPr>
        <w:t> </w:t>
      </w:r>
      <w:r>
        <w:rPr>
          <w:spacing w:val="-2"/>
          <w:sz w:val="17"/>
        </w:rPr>
        <w:t>principal.</w:t>
      </w:r>
    </w:p>
    <w:p>
      <w:pPr>
        <w:pStyle w:val="BodyText"/>
        <w:spacing w:before="77"/>
      </w:pPr>
    </w:p>
    <w:p>
      <w:pPr>
        <w:pStyle w:val="ListParagraph"/>
        <w:numPr>
          <w:ilvl w:val="1"/>
          <w:numId w:val="44"/>
        </w:numPr>
        <w:tabs>
          <w:tab w:pos="430" w:val="left" w:leader="none"/>
        </w:tabs>
        <w:spacing w:line="240" w:lineRule="auto" w:before="0" w:after="0"/>
        <w:ind w:left="430" w:right="0" w:hanging="329"/>
        <w:jc w:val="left"/>
        <w:rPr>
          <w:sz w:val="17"/>
        </w:rPr>
      </w:pPr>
      <w:r>
        <w:rPr>
          <w:sz w:val="17"/>
        </w:rPr>
        <w:t>Na</w:t>
      </w:r>
      <w:r>
        <w:rPr>
          <w:spacing w:val="-4"/>
          <w:sz w:val="17"/>
        </w:rPr>
        <w:t> </w:t>
      </w:r>
      <w:r>
        <w:rPr>
          <w:sz w:val="17"/>
        </w:rPr>
        <w:t>aplicação</w:t>
      </w:r>
      <w:r>
        <w:rPr>
          <w:spacing w:val="-4"/>
          <w:sz w:val="17"/>
        </w:rPr>
        <w:t> </w:t>
      </w:r>
      <w:r>
        <w:rPr>
          <w:sz w:val="17"/>
        </w:rPr>
        <w:t>das</w:t>
      </w:r>
      <w:r>
        <w:rPr>
          <w:spacing w:val="-4"/>
          <w:sz w:val="17"/>
        </w:rPr>
        <w:t> </w:t>
      </w:r>
      <w:r>
        <w:rPr>
          <w:sz w:val="17"/>
        </w:rPr>
        <w:t>sanções</w:t>
      </w:r>
      <w:r>
        <w:rPr>
          <w:spacing w:val="-3"/>
          <w:sz w:val="17"/>
        </w:rPr>
        <w:t> </w:t>
      </w:r>
      <w:r>
        <w:rPr>
          <w:sz w:val="17"/>
        </w:rPr>
        <w:t>serão</w:t>
      </w:r>
      <w:r>
        <w:rPr>
          <w:spacing w:val="-4"/>
          <w:sz w:val="17"/>
        </w:rPr>
        <w:t> </w:t>
      </w:r>
      <w:r>
        <w:rPr>
          <w:sz w:val="17"/>
        </w:rPr>
        <w:t>considerados</w:t>
      </w:r>
      <w:r>
        <w:rPr>
          <w:spacing w:val="-4"/>
          <w:sz w:val="17"/>
        </w:rPr>
        <w:t> </w:t>
      </w:r>
      <w:r>
        <w:rPr>
          <w:sz w:val="17"/>
        </w:rPr>
        <w:t>os</w:t>
      </w:r>
      <w:r>
        <w:rPr>
          <w:spacing w:val="-4"/>
          <w:sz w:val="17"/>
        </w:rPr>
        <w:t> </w:t>
      </w:r>
      <w:r>
        <w:rPr>
          <w:sz w:val="17"/>
        </w:rPr>
        <w:t>seguintes</w:t>
      </w:r>
      <w:r>
        <w:rPr>
          <w:spacing w:val="-3"/>
          <w:sz w:val="17"/>
        </w:rPr>
        <w:t> </w:t>
      </w:r>
      <w:r>
        <w:rPr>
          <w:sz w:val="17"/>
        </w:rPr>
        <w:t>requisitos,</w:t>
      </w:r>
      <w:r>
        <w:rPr>
          <w:spacing w:val="-4"/>
          <w:sz w:val="17"/>
        </w:rPr>
        <w:t> </w:t>
      </w:r>
      <w:r>
        <w:rPr>
          <w:sz w:val="17"/>
        </w:rPr>
        <w:t>previstos</w:t>
      </w:r>
      <w:r>
        <w:rPr>
          <w:spacing w:val="-4"/>
          <w:sz w:val="17"/>
        </w:rPr>
        <w:t> </w:t>
      </w:r>
      <w:r>
        <w:rPr>
          <w:sz w:val="17"/>
        </w:rPr>
        <w:t>no</w:t>
      </w:r>
      <w:r>
        <w:rPr>
          <w:spacing w:val="-3"/>
          <w:sz w:val="17"/>
        </w:rPr>
        <w:t> </w:t>
      </w:r>
      <w:r>
        <w:rPr>
          <w:sz w:val="17"/>
        </w:rPr>
        <w:t>art.</w:t>
      </w:r>
      <w:r>
        <w:rPr>
          <w:spacing w:val="-4"/>
          <w:sz w:val="17"/>
        </w:rPr>
        <w:t> </w:t>
      </w:r>
      <w:r>
        <w:rPr>
          <w:sz w:val="15"/>
        </w:rPr>
        <w:t>156,</w:t>
      </w:r>
      <w:r>
        <w:rPr>
          <w:spacing w:val="-3"/>
          <w:sz w:val="15"/>
        </w:rPr>
        <w:t> </w:t>
      </w:r>
      <w:r>
        <w:rPr>
          <w:sz w:val="15"/>
        </w:rPr>
        <w:t>§</w:t>
      </w:r>
      <w:r>
        <w:rPr>
          <w:spacing w:val="-2"/>
          <w:sz w:val="15"/>
        </w:rPr>
        <w:t> </w:t>
      </w:r>
      <w:r>
        <w:rPr>
          <w:sz w:val="15"/>
        </w:rPr>
        <w:t>1º,</w:t>
      </w:r>
      <w:r>
        <w:rPr>
          <w:spacing w:val="-2"/>
          <w:sz w:val="15"/>
        </w:rPr>
        <w:t> </w:t>
      </w:r>
      <w:r>
        <w:rPr>
          <w:sz w:val="15"/>
        </w:rPr>
        <w:t>incisos</w:t>
      </w:r>
      <w:r>
        <w:rPr>
          <w:spacing w:val="-3"/>
          <w:sz w:val="15"/>
        </w:rPr>
        <w:t> </w:t>
      </w:r>
      <w:r>
        <w:rPr>
          <w:sz w:val="15"/>
        </w:rPr>
        <w:t>I</w:t>
      </w:r>
      <w:r>
        <w:rPr>
          <w:spacing w:val="-2"/>
          <w:sz w:val="15"/>
        </w:rPr>
        <w:t> </w:t>
      </w:r>
      <w:r>
        <w:rPr>
          <w:sz w:val="15"/>
        </w:rPr>
        <w:t>a</w:t>
      </w:r>
      <w:r>
        <w:rPr>
          <w:spacing w:val="-6"/>
          <w:sz w:val="15"/>
        </w:rPr>
        <w:t> </w:t>
      </w:r>
      <w:r>
        <w:rPr>
          <w:sz w:val="15"/>
        </w:rPr>
        <w:t>V,</w:t>
      </w:r>
      <w:r>
        <w:rPr>
          <w:spacing w:val="-2"/>
          <w:sz w:val="15"/>
        </w:rPr>
        <w:t> </w:t>
      </w:r>
      <w:r>
        <w:rPr>
          <w:sz w:val="15"/>
        </w:rPr>
        <w:t>da</w:t>
      </w:r>
      <w:r>
        <w:rPr>
          <w:spacing w:val="-3"/>
          <w:sz w:val="15"/>
        </w:rPr>
        <w:t> </w:t>
      </w:r>
      <w:r>
        <w:rPr>
          <w:sz w:val="15"/>
        </w:rPr>
        <w:t>Lei</w:t>
      </w:r>
      <w:r>
        <w:rPr>
          <w:spacing w:val="-2"/>
          <w:sz w:val="15"/>
        </w:rPr>
        <w:t> </w:t>
      </w:r>
      <w:r>
        <w:rPr>
          <w:sz w:val="15"/>
        </w:rPr>
        <w:t>nº</w:t>
      </w:r>
      <w:r>
        <w:rPr>
          <w:spacing w:val="-2"/>
          <w:sz w:val="15"/>
        </w:rPr>
        <w:t> 14.133/2021</w:t>
      </w:r>
      <w:r>
        <w:rPr>
          <w:spacing w:val="-2"/>
          <w:sz w:val="17"/>
        </w:rPr>
        <w:t>:</w:t>
      </w:r>
    </w:p>
    <w:p>
      <w:pPr>
        <w:pStyle w:val="BodyText"/>
        <w:spacing w:before="39"/>
      </w:pPr>
    </w:p>
    <w:p>
      <w:pPr>
        <w:pStyle w:val="ListParagraph"/>
        <w:numPr>
          <w:ilvl w:val="2"/>
          <w:numId w:val="44"/>
        </w:numPr>
        <w:tabs>
          <w:tab w:pos="557" w:val="left" w:leader="none"/>
        </w:tabs>
        <w:spacing w:line="240" w:lineRule="auto" w:before="0" w:after="0"/>
        <w:ind w:left="557" w:right="0" w:hanging="456"/>
        <w:jc w:val="left"/>
        <w:rPr>
          <w:sz w:val="17"/>
        </w:rPr>
      </w:pPr>
      <w:r>
        <w:rPr>
          <w:sz w:val="17"/>
        </w:rPr>
        <w:t>a</w:t>
      </w:r>
      <w:r>
        <w:rPr>
          <w:spacing w:val="-5"/>
          <w:sz w:val="17"/>
        </w:rPr>
        <w:t> </w:t>
      </w:r>
      <w:r>
        <w:rPr>
          <w:sz w:val="17"/>
        </w:rPr>
        <w:t>natureza</w:t>
      </w:r>
      <w:r>
        <w:rPr>
          <w:spacing w:val="-4"/>
          <w:sz w:val="17"/>
        </w:rPr>
        <w:t> </w:t>
      </w:r>
      <w:r>
        <w:rPr>
          <w:sz w:val="17"/>
        </w:rPr>
        <w:t>e</w:t>
      </w:r>
      <w:r>
        <w:rPr>
          <w:spacing w:val="-4"/>
          <w:sz w:val="17"/>
        </w:rPr>
        <w:t> </w:t>
      </w:r>
      <w:r>
        <w:rPr>
          <w:sz w:val="17"/>
        </w:rPr>
        <w:t>a</w:t>
      </w:r>
      <w:r>
        <w:rPr>
          <w:spacing w:val="-4"/>
          <w:sz w:val="17"/>
        </w:rPr>
        <w:t> </w:t>
      </w:r>
      <w:r>
        <w:rPr>
          <w:sz w:val="17"/>
        </w:rPr>
        <w:t>gravidade</w:t>
      </w:r>
      <w:r>
        <w:rPr>
          <w:spacing w:val="-4"/>
          <w:sz w:val="17"/>
        </w:rPr>
        <w:t> </w:t>
      </w:r>
      <w:r>
        <w:rPr>
          <w:sz w:val="17"/>
        </w:rPr>
        <w:t>da</w:t>
      </w:r>
      <w:r>
        <w:rPr>
          <w:spacing w:val="-4"/>
          <w:sz w:val="17"/>
        </w:rPr>
        <w:t> </w:t>
      </w:r>
      <w:r>
        <w:rPr>
          <w:sz w:val="17"/>
        </w:rPr>
        <w:t>infração</w:t>
      </w:r>
      <w:r>
        <w:rPr>
          <w:spacing w:val="-4"/>
          <w:sz w:val="17"/>
        </w:rPr>
        <w:t> </w:t>
      </w:r>
      <w:r>
        <w:rPr>
          <w:spacing w:val="-2"/>
          <w:sz w:val="17"/>
        </w:rPr>
        <w:t>cometida;</w:t>
      </w:r>
    </w:p>
    <w:p>
      <w:pPr>
        <w:pStyle w:val="BodyText"/>
        <w:spacing w:before="39"/>
      </w:pPr>
    </w:p>
    <w:p>
      <w:pPr>
        <w:pStyle w:val="ListParagraph"/>
        <w:numPr>
          <w:ilvl w:val="2"/>
          <w:numId w:val="44"/>
        </w:numPr>
        <w:tabs>
          <w:tab w:pos="557" w:val="left" w:leader="none"/>
        </w:tabs>
        <w:spacing w:line="240" w:lineRule="auto" w:before="0" w:after="0"/>
        <w:ind w:left="557" w:right="0" w:hanging="456"/>
        <w:jc w:val="left"/>
        <w:rPr>
          <w:sz w:val="17"/>
        </w:rPr>
      </w:pPr>
      <w:r>
        <w:rPr>
          <w:sz w:val="17"/>
        </w:rPr>
        <w:t>as</w:t>
      </w:r>
      <w:r>
        <w:rPr>
          <w:spacing w:val="-5"/>
          <w:sz w:val="17"/>
        </w:rPr>
        <w:t> </w:t>
      </w:r>
      <w:r>
        <w:rPr>
          <w:sz w:val="17"/>
        </w:rPr>
        <w:t>peculiaridades</w:t>
      </w:r>
      <w:r>
        <w:rPr>
          <w:spacing w:val="-5"/>
          <w:sz w:val="17"/>
        </w:rPr>
        <w:t> </w:t>
      </w:r>
      <w:r>
        <w:rPr>
          <w:sz w:val="17"/>
        </w:rPr>
        <w:t>do</w:t>
      </w:r>
      <w:r>
        <w:rPr>
          <w:spacing w:val="-5"/>
          <w:sz w:val="17"/>
        </w:rPr>
        <w:t> </w:t>
      </w:r>
      <w:r>
        <w:rPr>
          <w:sz w:val="17"/>
        </w:rPr>
        <w:t>caso</w:t>
      </w:r>
      <w:r>
        <w:rPr>
          <w:spacing w:val="-5"/>
          <w:sz w:val="17"/>
        </w:rPr>
        <w:t> </w:t>
      </w:r>
      <w:r>
        <w:rPr>
          <w:spacing w:val="-2"/>
          <w:sz w:val="17"/>
        </w:rPr>
        <w:t>concreto;</w:t>
      </w:r>
    </w:p>
    <w:p>
      <w:pPr>
        <w:pStyle w:val="BodyText"/>
        <w:spacing w:before="39"/>
      </w:pPr>
    </w:p>
    <w:p>
      <w:pPr>
        <w:pStyle w:val="ListParagraph"/>
        <w:numPr>
          <w:ilvl w:val="2"/>
          <w:numId w:val="44"/>
        </w:numPr>
        <w:tabs>
          <w:tab w:pos="557" w:val="left" w:leader="none"/>
        </w:tabs>
        <w:spacing w:line="240" w:lineRule="auto" w:before="0" w:after="0"/>
        <w:ind w:left="557" w:right="0" w:hanging="456"/>
        <w:jc w:val="left"/>
        <w:rPr>
          <w:sz w:val="17"/>
        </w:rPr>
      </w:pPr>
      <w:r>
        <w:rPr>
          <w:sz w:val="17"/>
        </w:rPr>
        <w:t>as</w:t>
      </w:r>
      <w:r>
        <w:rPr>
          <w:spacing w:val="-5"/>
          <w:sz w:val="17"/>
        </w:rPr>
        <w:t> </w:t>
      </w:r>
      <w:r>
        <w:rPr>
          <w:sz w:val="17"/>
        </w:rPr>
        <w:t>circunstâncias</w:t>
      </w:r>
      <w:r>
        <w:rPr>
          <w:spacing w:val="-4"/>
          <w:sz w:val="17"/>
        </w:rPr>
        <w:t> </w:t>
      </w:r>
      <w:r>
        <w:rPr>
          <w:sz w:val="17"/>
        </w:rPr>
        <w:t>agravantes</w:t>
      </w:r>
      <w:r>
        <w:rPr>
          <w:spacing w:val="-5"/>
          <w:sz w:val="17"/>
        </w:rPr>
        <w:t> </w:t>
      </w:r>
      <w:r>
        <w:rPr>
          <w:sz w:val="17"/>
        </w:rPr>
        <w:t>ou</w:t>
      </w:r>
      <w:r>
        <w:rPr>
          <w:spacing w:val="-4"/>
          <w:sz w:val="17"/>
        </w:rPr>
        <w:t> </w:t>
      </w:r>
      <w:r>
        <w:rPr>
          <w:sz w:val="17"/>
        </w:rPr>
        <w:t>atenuantes,</w:t>
      </w:r>
      <w:r>
        <w:rPr>
          <w:spacing w:val="-4"/>
          <w:sz w:val="17"/>
        </w:rPr>
        <w:t> </w:t>
      </w:r>
      <w:r>
        <w:rPr>
          <w:sz w:val="17"/>
        </w:rPr>
        <w:t>observadas</w:t>
      </w:r>
      <w:r>
        <w:rPr>
          <w:spacing w:val="-5"/>
          <w:sz w:val="17"/>
        </w:rPr>
        <w:t> </w:t>
      </w:r>
      <w:r>
        <w:rPr>
          <w:sz w:val="17"/>
        </w:rPr>
        <w:t>aquelas</w:t>
      </w:r>
      <w:r>
        <w:rPr>
          <w:spacing w:val="-4"/>
          <w:sz w:val="17"/>
        </w:rPr>
        <w:t> </w:t>
      </w:r>
      <w:r>
        <w:rPr>
          <w:sz w:val="17"/>
        </w:rPr>
        <w:t>previstas</w:t>
      </w:r>
      <w:r>
        <w:rPr>
          <w:spacing w:val="-5"/>
          <w:sz w:val="17"/>
        </w:rPr>
        <w:t> </w:t>
      </w:r>
      <w:r>
        <w:rPr>
          <w:sz w:val="17"/>
        </w:rPr>
        <w:t>nos</w:t>
      </w:r>
      <w:r>
        <w:rPr>
          <w:spacing w:val="-4"/>
          <w:sz w:val="17"/>
        </w:rPr>
        <w:t> </w:t>
      </w:r>
      <w:r>
        <w:rPr>
          <w:sz w:val="17"/>
        </w:rPr>
        <w:t>arts.</w:t>
      </w:r>
      <w:r>
        <w:rPr>
          <w:spacing w:val="-4"/>
          <w:sz w:val="17"/>
        </w:rPr>
        <w:t> </w:t>
      </w:r>
      <w:r>
        <w:rPr>
          <w:sz w:val="17"/>
        </w:rPr>
        <w:t>71</w:t>
      </w:r>
      <w:r>
        <w:rPr>
          <w:spacing w:val="-5"/>
          <w:sz w:val="17"/>
        </w:rPr>
        <w:t> </w:t>
      </w:r>
      <w:r>
        <w:rPr>
          <w:sz w:val="17"/>
        </w:rPr>
        <w:t>e</w:t>
      </w:r>
      <w:r>
        <w:rPr>
          <w:spacing w:val="-4"/>
          <w:sz w:val="17"/>
        </w:rPr>
        <w:t> </w:t>
      </w:r>
      <w:r>
        <w:rPr>
          <w:sz w:val="17"/>
        </w:rPr>
        <w:t>72</w:t>
      </w:r>
      <w:r>
        <w:rPr>
          <w:spacing w:val="-5"/>
          <w:sz w:val="17"/>
        </w:rPr>
        <w:t> </w:t>
      </w:r>
      <w:r>
        <w:rPr>
          <w:sz w:val="17"/>
        </w:rPr>
        <w:t>da</w:t>
      </w:r>
      <w:r>
        <w:rPr>
          <w:spacing w:val="-4"/>
          <w:sz w:val="17"/>
        </w:rPr>
        <w:t> </w:t>
      </w:r>
      <w:r>
        <w:rPr>
          <w:sz w:val="17"/>
        </w:rPr>
        <w:t>Lei</w:t>
      </w:r>
      <w:r>
        <w:rPr>
          <w:spacing w:val="-4"/>
          <w:sz w:val="17"/>
        </w:rPr>
        <w:t> </w:t>
      </w:r>
      <w:r>
        <w:rPr>
          <w:sz w:val="17"/>
        </w:rPr>
        <w:t>n°</w:t>
      </w:r>
      <w:r>
        <w:rPr>
          <w:spacing w:val="-5"/>
          <w:sz w:val="17"/>
        </w:rPr>
        <w:t> </w:t>
      </w:r>
      <w:r>
        <w:rPr>
          <w:sz w:val="17"/>
        </w:rPr>
        <w:t>5.427,</w:t>
      </w:r>
      <w:r>
        <w:rPr>
          <w:spacing w:val="-4"/>
          <w:sz w:val="17"/>
        </w:rPr>
        <w:t> </w:t>
      </w:r>
      <w:r>
        <w:rPr>
          <w:sz w:val="17"/>
        </w:rPr>
        <w:t>de</w:t>
      </w:r>
      <w:r>
        <w:rPr>
          <w:spacing w:val="-5"/>
          <w:sz w:val="17"/>
        </w:rPr>
        <w:t> </w:t>
      </w:r>
      <w:r>
        <w:rPr>
          <w:sz w:val="17"/>
        </w:rPr>
        <w:t>1º</w:t>
      </w:r>
      <w:r>
        <w:rPr>
          <w:spacing w:val="-4"/>
          <w:sz w:val="17"/>
        </w:rPr>
        <w:t> </w:t>
      </w:r>
      <w:r>
        <w:rPr>
          <w:sz w:val="17"/>
        </w:rPr>
        <w:t>de</w:t>
      </w:r>
      <w:r>
        <w:rPr>
          <w:spacing w:val="-4"/>
          <w:sz w:val="17"/>
        </w:rPr>
        <w:t> </w:t>
      </w:r>
      <w:r>
        <w:rPr>
          <w:sz w:val="17"/>
        </w:rPr>
        <w:t>abril</w:t>
      </w:r>
      <w:r>
        <w:rPr>
          <w:spacing w:val="-5"/>
          <w:sz w:val="17"/>
        </w:rPr>
        <w:t> </w:t>
      </w:r>
      <w:r>
        <w:rPr>
          <w:sz w:val="17"/>
        </w:rPr>
        <w:t>de</w:t>
      </w:r>
      <w:r>
        <w:rPr>
          <w:spacing w:val="-4"/>
          <w:sz w:val="17"/>
        </w:rPr>
        <w:t> </w:t>
      </w:r>
      <w:r>
        <w:rPr>
          <w:spacing w:val="-2"/>
          <w:sz w:val="17"/>
        </w:rPr>
        <w:t>2009;</w:t>
      </w:r>
    </w:p>
    <w:p>
      <w:pPr>
        <w:pStyle w:val="BodyText"/>
        <w:spacing w:before="39"/>
      </w:pPr>
    </w:p>
    <w:p>
      <w:pPr>
        <w:pStyle w:val="ListParagraph"/>
        <w:numPr>
          <w:ilvl w:val="2"/>
          <w:numId w:val="44"/>
        </w:numPr>
        <w:tabs>
          <w:tab w:pos="557" w:val="left" w:leader="none"/>
        </w:tabs>
        <w:spacing w:line="240" w:lineRule="auto" w:before="0" w:after="0"/>
        <w:ind w:left="557" w:right="0" w:hanging="456"/>
        <w:jc w:val="left"/>
        <w:rPr>
          <w:sz w:val="17"/>
        </w:rPr>
      </w:pPr>
      <w:r>
        <w:rPr>
          <w:sz w:val="17"/>
        </w:rPr>
        <w:t>os</w:t>
      </w:r>
      <w:r>
        <w:rPr>
          <w:spacing w:val="-8"/>
          <w:sz w:val="17"/>
        </w:rPr>
        <w:t> </w:t>
      </w:r>
      <w:r>
        <w:rPr>
          <w:sz w:val="17"/>
        </w:rPr>
        <w:t>danos</w:t>
      </w:r>
      <w:r>
        <w:rPr>
          <w:spacing w:val="-5"/>
          <w:sz w:val="17"/>
        </w:rPr>
        <w:t> </w:t>
      </w:r>
      <w:r>
        <w:rPr>
          <w:sz w:val="17"/>
        </w:rPr>
        <w:t>que</w:t>
      </w:r>
      <w:r>
        <w:rPr>
          <w:spacing w:val="-5"/>
          <w:sz w:val="17"/>
        </w:rPr>
        <w:t> </w:t>
      </w:r>
      <w:r>
        <w:rPr>
          <w:sz w:val="17"/>
        </w:rPr>
        <w:t>dela</w:t>
      </w:r>
      <w:r>
        <w:rPr>
          <w:spacing w:val="-5"/>
          <w:sz w:val="17"/>
        </w:rPr>
        <w:t> </w:t>
      </w:r>
      <w:r>
        <w:rPr>
          <w:sz w:val="17"/>
        </w:rPr>
        <w:t>provierem</w:t>
      </w:r>
      <w:r>
        <w:rPr>
          <w:spacing w:val="-5"/>
          <w:sz w:val="17"/>
        </w:rPr>
        <w:t> </w:t>
      </w:r>
      <w:r>
        <w:rPr>
          <w:sz w:val="17"/>
        </w:rPr>
        <w:t>para</w:t>
      </w:r>
      <w:r>
        <w:rPr>
          <w:spacing w:val="-5"/>
          <w:sz w:val="17"/>
        </w:rPr>
        <w:t> </w:t>
      </w:r>
      <w:r>
        <w:rPr>
          <w:sz w:val="17"/>
        </w:rPr>
        <w:t>a</w:t>
      </w:r>
      <w:r>
        <w:rPr>
          <w:spacing w:val="-11"/>
          <w:sz w:val="17"/>
        </w:rPr>
        <w:t> </w:t>
      </w:r>
      <w:r>
        <w:rPr>
          <w:sz w:val="17"/>
        </w:rPr>
        <w:t>Administração</w:t>
      </w:r>
      <w:r>
        <w:rPr>
          <w:spacing w:val="-5"/>
          <w:sz w:val="17"/>
        </w:rPr>
        <w:t> </w:t>
      </w:r>
      <w:r>
        <w:rPr>
          <w:spacing w:val="-2"/>
          <w:sz w:val="17"/>
        </w:rPr>
        <w:t>Pública;</w:t>
      </w:r>
    </w:p>
    <w:p>
      <w:pPr>
        <w:pStyle w:val="BodyText"/>
        <w:spacing w:before="39"/>
      </w:pPr>
    </w:p>
    <w:p>
      <w:pPr>
        <w:pStyle w:val="ListParagraph"/>
        <w:numPr>
          <w:ilvl w:val="2"/>
          <w:numId w:val="44"/>
        </w:numPr>
        <w:tabs>
          <w:tab w:pos="557" w:val="left" w:leader="none"/>
        </w:tabs>
        <w:spacing w:line="240" w:lineRule="auto" w:before="1" w:after="0"/>
        <w:ind w:left="557" w:right="0" w:hanging="456"/>
        <w:jc w:val="left"/>
        <w:rPr>
          <w:sz w:val="17"/>
        </w:rPr>
      </w:pPr>
      <w:r>
        <w:rPr>
          <w:sz w:val="17"/>
        </w:rPr>
        <w:t>a</w:t>
      </w:r>
      <w:r>
        <w:rPr>
          <w:spacing w:val="-6"/>
          <w:sz w:val="17"/>
        </w:rPr>
        <w:t> </w:t>
      </w:r>
      <w:r>
        <w:rPr>
          <w:sz w:val="17"/>
        </w:rPr>
        <w:t>implantação</w:t>
      </w:r>
      <w:r>
        <w:rPr>
          <w:spacing w:val="-6"/>
          <w:sz w:val="17"/>
        </w:rPr>
        <w:t> </w:t>
      </w:r>
      <w:r>
        <w:rPr>
          <w:sz w:val="17"/>
        </w:rPr>
        <w:t>ou</w:t>
      </w:r>
      <w:r>
        <w:rPr>
          <w:spacing w:val="-5"/>
          <w:sz w:val="17"/>
        </w:rPr>
        <w:t> </w:t>
      </w:r>
      <w:r>
        <w:rPr>
          <w:sz w:val="17"/>
        </w:rPr>
        <w:t>o</w:t>
      </w:r>
      <w:r>
        <w:rPr>
          <w:spacing w:val="-6"/>
          <w:sz w:val="17"/>
        </w:rPr>
        <w:t> </w:t>
      </w:r>
      <w:r>
        <w:rPr>
          <w:sz w:val="17"/>
        </w:rPr>
        <w:t>aperfeiçoamento</w:t>
      </w:r>
      <w:r>
        <w:rPr>
          <w:spacing w:val="-5"/>
          <w:sz w:val="17"/>
        </w:rPr>
        <w:t> </w:t>
      </w:r>
      <w:r>
        <w:rPr>
          <w:sz w:val="17"/>
        </w:rPr>
        <w:t>de</w:t>
      </w:r>
      <w:r>
        <w:rPr>
          <w:spacing w:val="-6"/>
          <w:sz w:val="17"/>
        </w:rPr>
        <w:t> </w:t>
      </w:r>
      <w:r>
        <w:rPr>
          <w:sz w:val="17"/>
        </w:rPr>
        <w:t>programa</w:t>
      </w:r>
      <w:r>
        <w:rPr>
          <w:spacing w:val="-6"/>
          <w:sz w:val="17"/>
        </w:rPr>
        <w:t> </w:t>
      </w:r>
      <w:r>
        <w:rPr>
          <w:sz w:val="17"/>
        </w:rPr>
        <w:t>de</w:t>
      </w:r>
      <w:r>
        <w:rPr>
          <w:spacing w:val="-5"/>
          <w:sz w:val="17"/>
        </w:rPr>
        <w:t> </w:t>
      </w:r>
      <w:r>
        <w:rPr>
          <w:sz w:val="17"/>
        </w:rPr>
        <w:t>integridade,</w:t>
      </w:r>
      <w:r>
        <w:rPr>
          <w:spacing w:val="-6"/>
          <w:sz w:val="17"/>
        </w:rPr>
        <w:t> </w:t>
      </w:r>
      <w:r>
        <w:rPr>
          <w:sz w:val="17"/>
        </w:rPr>
        <w:t>conforme</w:t>
      </w:r>
      <w:r>
        <w:rPr>
          <w:spacing w:val="-5"/>
          <w:sz w:val="17"/>
        </w:rPr>
        <w:t> </w:t>
      </w:r>
      <w:r>
        <w:rPr>
          <w:sz w:val="17"/>
        </w:rPr>
        <w:t>normas</w:t>
      </w:r>
      <w:r>
        <w:rPr>
          <w:spacing w:val="-6"/>
          <w:sz w:val="17"/>
        </w:rPr>
        <w:t> </w:t>
      </w:r>
      <w:r>
        <w:rPr>
          <w:sz w:val="17"/>
        </w:rPr>
        <w:t>e</w:t>
      </w:r>
      <w:r>
        <w:rPr>
          <w:spacing w:val="-5"/>
          <w:sz w:val="17"/>
        </w:rPr>
        <w:t> </w:t>
      </w:r>
      <w:r>
        <w:rPr>
          <w:sz w:val="17"/>
        </w:rPr>
        <w:t>orientações</w:t>
      </w:r>
      <w:r>
        <w:rPr>
          <w:spacing w:val="-6"/>
          <w:sz w:val="17"/>
        </w:rPr>
        <w:t> </w:t>
      </w:r>
      <w:r>
        <w:rPr>
          <w:sz w:val="17"/>
        </w:rPr>
        <w:t>dos</w:t>
      </w:r>
      <w:r>
        <w:rPr>
          <w:spacing w:val="-6"/>
          <w:sz w:val="17"/>
        </w:rPr>
        <w:t> </w:t>
      </w:r>
      <w:r>
        <w:rPr>
          <w:sz w:val="17"/>
        </w:rPr>
        <w:t>órgãos</w:t>
      </w:r>
      <w:r>
        <w:rPr>
          <w:spacing w:val="-5"/>
          <w:sz w:val="17"/>
        </w:rPr>
        <w:t> </w:t>
      </w:r>
      <w:r>
        <w:rPr>
          <w:sz w:val="17"/>
        </w:rPr>
        <w:t>de</w:t>
      </w:r>
      <w:r>
        <w:rPr>
          <w:spacing w:val="-6"/>
          <w:sz w:val="17"/>
        </w:rPr>
        <w:t> </w:t>
      </w:r>
      <w:r>
        <w:rPr>
          <w:spacing w:val="-2"/>
          <w:sz w:val="17"/>
        </w:rPr>
        <w:t>controle.</w:t>
      </w:r>
    </w:p>
    <w:p>
      <w:pPr>
        <w:pStyle w:val="BodyText"/>
        <w:spacing w:before="39"/>
      </w:pPr>
    </w:p>
    <w:p>
      <w:pPr>
        <w:pStyle w:val="ListParagraph"/>
        <w:numPr>
          <w:ilvl w:val="1"/>
          <w:numId w:val="44"/>
        </w:numPr>
        <w:tabs>
          <w:tab w:pos="421" w:val="left" w:leader="none"/>
        </w:tabs>
        <w:spacing w:line="240" w:lineRule="auto" w:before="0" w:after="0"/>
        <w:ind w:left="421" w:right="0" w:hanging="320"/>
        <w:jc w:val="left"/>
        <w:rPr>
          <w:sz w:val="17"/>
        </w:rPr>
      </w:pPr>
      <w:r>
        <w:rPr>
          <w:sz w:val="17"/>
        </w:rPr>
        <w:t>A</w:t>
      </w:r>
      <w:r>
        <w:rPr>
          <w:spacing w:val="-11"/>
          <w:sz w:val="17"/>
        </w:rPr>
        <w:t> </w:t>
      </w:r>
      <w:r>
        <w:rPr>
          <w:sz w:val="17"/>
        </w:rPr>
        <w:t>imposição</w:t>
      </w:r>
      <w:r>
        <w:rPr>
          <w:spacing w:val="-9"/>
          <w:sz w:val="17"/>
        </w:rPr>
        <w:t> </w:t>
      </w:r>
      <w:r>
        <w:rPr>
          <w:sz w:val="17"/>
        </w:rPr>
        <w:t>das</w:t>
      </w:r>
      <w:r>
        <w:rPr>
          <w:spacing w:val="-6"/>
          <w:sz w:val="17"/>
        </w:rPr>
        <w:t> </w:t>
      </w:r>
      <w:r>
        <w:rPr>
          <w:sz w:val="17"/>
        </w:rPr>
        <w:t>penalidades</w:t>
      </w:r>
      <w:r>
        <w:rPr>
          <w:spacing w:val="-5"/>
          <w:sz w:val="17"/>
        </w:rPr>
        <w:t> </w:t>
      </w:r>
      <w:r>
        <w:rPr>
          <w:sz w:val="17"/>
        </w:rPr>
        <w:t>é</w:t>
      </w:r>
      <w:r>
        <w:rPr>
          <w:spacing w:val="-6"/>
          <w:sz w:val="17"/>
        </w:rPr>
        <w:t> </w:t>
      </w:r>
      <w:r>
        <w:rPr>
          <w:sz w:val="17"/>
        </w:rPr>
        <w:t>de</w:t>
      </w:r>
      <w:r>
        <w:rPr>
          <w:spacing w:val="-6"/>
          <w:sz w:val="17"/>
        </w:rPr>
        <w:t> </w:t>
      </w:r>
      <w:r>
        <w:rPr>
          <w:sz w:val="17"/>
        </w:rPr>
        <w:t>competência</w:t>
      </w:r>
      <w:r>
        <w:rPr>
          <w:spacing w:val="-5"/>
          <w:sz w:val="17"/>
        </w:rPr>
        <w:t> </w:t>
      </w:r>
      <w:r>
        <w:rPr>
          <w:sz w:val="17"/>
        </w:rPr>
        <w:t>exclusiva</w:t>
      </w:r>
      <w:r>
        <w:rPr>
          <w:spacing w:val="-6"/>
          <w:sz w:val="17"/>
        </w:rPr>
        <w:t> </w:t>
      </w:r>
      <w:r>
        <w:rPr>
          <w:sz w:val="17"/>
        </w:rPr>
        <w:t>do</w:t>
      </w:r>
      <w:r>
        <w:rPr>
          <w:spacing w:val="-6"/>
          <w:sz w:val="17"/>
        </w:rPr>
        <w:t> </w:t>
      </w:r>
      <w:r>
        <w:rPr>
          <w:sz w:val="17"/>
        </w:rPr>
        <w:t>órgão</w:t>
      </w:r>
      <w:r>
        <w:rPr>
          <w:spacing w:val="-5"/>
          <w:sz w:val="17"/>
        </w:rPr>
        <w:t> </w:t>
      </w:r>
      <w:r>
        <w:rPr>
          <w:sz w:val="17"/>
        </w:rPr>
        <w:t>ou</w:t>
      </w:r>
      <w:r>
        <w:rPr>
          <w:spacing w:val="-6"/>
          <w:sz w:val="17"/>
        </w:rPr>
        <w:t> </w:t>
      </w:r>
      <w:r>
        <w:rPr>
          <w:sz w:val="17"/>
        </w:rPr>
        <w:t>entidade</w:t>
      </w:r>
      <w:r>
        <w:rPr>
          <w:spacing w:val="-6"/>
          <w:sz w:val="17"/>
        </w:rPr>
        <w:t> </w:t>
      </w:r>
      <w:r>
        <w:rPr>
          <w:sz w:val="17"/>
        </w:rPr>
        <w:t>contratante,</w:t>
      </w:r>
      <w:r>
        <w:rPr>
          <w:spacing w:val="-5"/>
          <w:sz w:val="17"/>
        </w:rPr>
        <w:t> </w:t>
      </w:r>
      <w:r>
        <w:rPr>
          <w:sz w:val="17"/>
        </w:rPr>
        <w:t>sendo</w:t>
      </w:r>
      <w:r>
        <w:rPr>
          <w:spacing w:val="-6"/>
          <w:sz w:val="17"/>
        </w:rPr>
        <w:t> </w:t>
      </w:r>
      <w:r>
        <w:rPr>
          <w:sz w:val="17"/>
        </w:rPr>
        <w:t>competentes</w:t>
      </w:r>
      <w:r>
        <w:rPr>
          <w:spacing w:val="-6"/>
          <w:sz w:val="17"/>
        </w:rPr>
        <w:t> </w:t>
      </w:r>
      <w:r>
        <w:rPr>
          <w:sz w:val="17"/>
        </w:rPr>
        <w:t>para</w:t>
      </w:r>
      <w:r>
        <w:rPr>
          <w:spacing w:val="-5"/>
          <w:sz w:val="17"/>
        </w:rPr>
        <w:t> </w:t>
      </w:r>
      <w:r>
        <w:rPr>
          <w:sz w:val="17"/>
        </w:rPr>
        <w:t>sua</w:t>
      </w:r>
      <w:r>
        <w:rPr>
          <w:spacing w:val="-6"/>
          <w:sz w:val="17"/>
        </w:rPr>
        <w:t> </w:t>
      </w:r>
      <w:r>
        <w:rPr>
          <w:spacing w:val="-2"/>
          <w:sz w:val="17"/>
        </w:rPr>
        <w:t>aplicação:</w:t>
      </w:r>
    </w:p>
    <w:p>
      <w:pPr>
        <w:pStyle w:val="BodyText"/>
        <w:spacing w:before="39"/>
      </w:pPr>
    </w:p>
    <w:p>
      <w:pPr>
        <w:pStyle w:val="ListParagraph"/>
        <w:numPr>
          <w:ilvl w:val="0"/>
          <w:numId w:val="46"/>
        </w:numPr>
        <w:tabs>
          <w:tab w:pos="273" w:val="left" w:leader="none"/>
        </w:tabs>
        <w:spacing w:line="240" w:lineRule="auto" w:before="0" w:after="0"/>
        <w:ind w:left="273" w:right="0" w:hanging="172"/>
        <w:jc w:val="left"/>
        <w:rPr>
          <w:sz w:val="17"/>
        </w:rPr>
      </w:pPr>
      <w:r>
        <w:rPr>
          <w:sz w:val="17"/>
        </w:rPr>
        <w:t>as</w:t>
      </w:r>
      <w:r>
        <w:rPr>
          <w:spacing w:val="-7"/>
          <w:sz w:val="17"/>
        </w:rPr>
        <w:t> </w:t>
      </w:r>
      <w:r>
        <w:rPr>
          <w:sz w:val="17"/>
        </w:rPr>
        <w:t>sanções</w:t>
      </w:r>
      <w:r>
        <w:rPr>
          <w:spacing w:val="-6"/>
          <w:sz w:val="17"/>
        </w:rPr>
        <w:t> </w:t>
      </w:r>
      <w:r>
        <w:rPr>
          <w:sz w:val="17"/>
        </w:rPr>
        <w:t>previstas</w:t>
      </w:r>
      <w:r>
        <w:rPr>
          <w:spacing w:val="-6"/>
          <w:sz w:val="17"/>
        </w:rPr>
        <w:t> </w:t>
      </w:r>
      <w:r>
        <w:rPr>
          <w:sz w:val="17"/>
        </w:rPr>
        <w:t>nos</w:t>
      </w:r>
      <w:r>
        <w:rPr>
          <w:spacing w:val="-7"/>
          <w:sz w:val="17"/>
        </w:rPr>
        <w:t> </w:t>
      </w:r>
      <w:r>
        <w:rPr>
          <w:sz w:val="17"/>
        </w:rPr>
        <w:t>itens</w:t>
      </w:r>
      <w:r>
        <w:rPr>
          <w:spacing w:val="-6"/>
          <w:sz w:val="17"/>
        </w:rPr>
        <w:t> </w:t>
      </w:r>
      <w:r>
        <w:rPr>
          <w:sz w:val="17"/>
        </w:rPr>
        <w:t>11.2.1,</w:t>
      </w:r>
      <w:r>
        <w:rPr>
          <w:spacing w:val="-6"/>
          <w:sz w:val="17"/>
        </w:rPr>
        <w:t> </w:t>
      </w:r>
      <w:r>
        <w:rPr>
          <w:sz w:val="17"/>
        </w:rPr>
        <w:t>11.2.2</w:t>
      </w:r>
      <w:r>
        <w:rPr>
          <w:spacing w:val="-7"/>
          <w:sz w:val="17"/>
        </w:rPr>
        <w:t> </w:t>
      </w:r>
      <w:r>
        <w:rPr>
          <w:sz w:val="17"/>
        </w:rPr>
        <w:t>e</w:t>
      </w:r>
      <w:r>
        <w:rPr>
          <w:spacing w:val="-6"/>
          <w:sz w:val="17"/>
        </w:rPr>
        <w:t> </w:t>
      </w:r>
      <w:r>
        <w:rPr>
          <w:sz w:val="17"/>
        </w:rPr>
        <w:t>11.2.3</w:t>
      </w:r>
      <w:r>
        <w:rPr>
          <w:spacing w:val="-6"/>
          <w:sz w:val="17"/>
        </w:rPr>
        <w:t> </w:t>
      </w:r>
      <w:r>
        <w:rPr>
          <w:sz w:val="17"/>
        </w:rPr>
        <w:t>serão</w:t>
      </w:r>
      <w:r>
        <w:rPr>
          <w:spacing w:val="-7"/>
          <w:sz w:val="17"/>
        </w:rPr>
        <w:t> </w:t>
      </w:r>
      <w:r>
        <w:rPr>
          <w:sz w:val="17"/>
        </w:rPr>
        <w:t>impostas</w:t>
      </w:r>
      <w:r>
        <w:rPr>
          <w:spacing w:val="-6"/>
          <w:sz w:val="17"/>
        </w:rPr>
        <w:t> </w:t>
      </w:r>
      <w:r>
        <w:rPr>
          <w:sz w:val="17"/>
        </w:rPr>
        <w:t>pelo</w:t>
      </w:r>
      <w:r>
        <w:rPr>
          <w:spacing w:val="-7"/>
          <w:sz w:val="17"/>
        </w:rPr>
        <w:t> </w:t>
      </w:r>
      <w:r>
        <w:rPr>
          <w:sz w:val="17"/>
        </w:rPr>
        <w:t>Ordenador</w:t>
      </w:r>
      <w:r>
        <w:rPr>
          <w:spacing w:val="-6"/>
          <w:sz w:val="17"/>
        </w:rPr>
        <w:t> </w:t>
      </w:r>
      <w:r>
        <w:rPr>
          <w:sz w:val="17"/>
        </w:rPr>
        <w:t>de</w:t>
      </w:r>
      <w:r>
        <w:rPr>
          <w:spacing w:val="-6"/>
          <w:sz w:val="17"/>
        </w:rPr>
        <w:t> </w:t>
      </w:r>
      <w:r>
        <w:rPr>
          <w:spacing w:val="-2"/>
          <w:sz w:val="17"/>
        </w:rPr>
        <w:t>Despesa;</w:t>
      </w:r>
    </w:p>
    <w:p>
      <w:pPr>
        <w:pStyle w:val="BodyText"/>
        <w:spacing w:before="77"/>
      </w:pPr>
    </w:p>
    <w:p>
      <w:pPr>
        <w:pStyle w:val="ListParagraph"/>
        <w:numPr>
          <w:ilvl w:val="0"/>
          <w:numId w:val="46"/>
        </w:numPr>
        <w:tabs>
          <w:tab w:pos="282" w:val="left" w:leader="none"/>
        </w:tabs>
        <w:spacing w:line="240" w:lineRule="auto" w:before="0" w:after="0"/>
        <w:ind w:left="282" w:right="0" w:hanging="181"/>
        <w:jc w:val="left"/>
        <w:rPr>
          <w:sz w:val="17"/>
        </w:rPr>
      </w:pPr>
      <w:r>
        <w:rPr>
          <w:sz w:val="17"/>
        </w:rPr>
        <w:t>a</w:t>
      </w:r>
      <w:r>
        <w:rPr>
          <w:spacing w:val="-3"/>
          <w:sz w:val="17"/>
        </w:rPr>
        <w:t> </w:t>
      </w:r>
      <w:r>
        <w:rPr>
          <w:sz w:val="17"/>
        </w:rPr>
        <w:t>aplicação</w:t>
      </w:r>
      <w:r>
        <w:rPr>
          <w:spacing w:val="-3"/>
          <w:sz w:val="17"/>
        </w:rPr>
        <w:t> </w:t>
      </w:r>
      <w:r>
        <w:rPr>
          <w:sz w:val="17"/>
        </w:rPr>
        <w:t>da</w:t>
      </w:r>
      <w:r>
        <w:rPr>
          <w:spacing w:val="-3"/>
          <w:sz w:val="17"/>
        </w:rPr>
        <w:t> </w:t>
      </w:r>
      <w:r>
        <w:rPr>
          <w:sz w:val="17"/>
        </w:rPr>
        <w:t>sanção</w:t>
      </w:r>
      <w:r>
        <w:rPr>
          <w:spacing w:val="-2"/>
          <w:sz w:val="17"/>
        </w:rPr>
        <w:t> </w:t>
      </w:r>
      <w:r>
        <w:rPr>
          <w:sz w:val="17"/>
        </w:rPr>
        <w:t>prevista</w:t>
      </w:r>
      <w:r>
        <w:rPr>
          <w:spacing w:val="-3"/>
          <w:sz w:val="17"/>
        </w:rPr>
        <w:t> </w:t>
      </w:r>
      <w:r>
        <w:rPr>
          <w:sz w:val="17"/>
        </w:rPr>
        <w:t>no</w:t>
      </w:r>
      <w:r>
        <w:rPr>
          <w:spacing w:val="-3"/>
          <w:sz w:val="17"/>
        </w:rPr>
        <w:t> </w:t>
      </w:r>
      <w:r>
        <w:rPr>
          <w:sz w:val="17"/>
        </w:rPr>
        <w:t>item</w:t>
      </w:r>
      <w:r>
        <w:rPr>
          <w:spacing w:val="-2"/>
          <w:sz w:val="17"/>
        </w:rPr>
        <w:t> </w:t>
      </w:r>
      <w:r>
        <w:rPr>
          <w:sz w:val="17"/>
        </w:rPr>
        <w:t>11.2.4,</w:t>
      </w:r>
      <w:r>
        <w:rPr>
          <w:spacing w:val="-3"/>
          <w:sz w:val="17"/>
        </w:rPr>
        <w:t> </w:t>
      </w:r>
      <w:r>
        <w:rPr>
          <w:sz w:val="17"/>
        </w:rPr>
        <w:t>na</w:t>
      </w:r>
      <w:r>
        <w:rPr>
          <w:spacing w:val="-3"/>
          <w:sz w:val="17"/>
        </w:rPr>
        <w:t> </w:t>
      </w:r>
      <w:r>
        <w:rPr>
          <w:sz w:val="17"/>
        </w:rPr>
        <w:t>forma</w:t>
      </w:r>
      <w:r>
        <w:rPr>
          <w:spacing w:val="-2"/>
          <w:sz w:val="17"/>
        </w:rPr>
        <w:t> </w:t>
      </w:r>
      <w:r>
        <w:rPr>
          <w:sz w:val="17"/>
        </w:rPr>
        <w:t>do</w:t>
      </w:r>
      <w:r>
        <w:rPr>
          <w:spacing w:val="-3"/>
          <w:sz w:val="17"/>
        </w:rPr>
        <w:t> </w:t>
      </w:r>
      <w:r>
        <w:rPr>
          <w:sz w:val="17"/>
        </w:rPr>
        <w:t>art.</w:t>
      </w:r>
      <w:r>
        <w:rPr>
          <w:spacing w:val="-3"/>
          <w:sz w:val="17"/>
        </w:rPr>
        <w:t> </w:t>
      </w:r>
      <w:r>
        <w:rPr>
          <w:sz w:val="15"/>
        </w:rPr>
        <w:t>156,</w:t>
      </w:r>
      <w:r>
        <w:rPr>
          <w:spacing w:val="-1"/>
          <w:sz w:val="15"/>
        </w:rPr>
        <w:t> </w:t>
      </w:r>
      <w:r>
        <w:rPr>
          <w:sz w:val="15"/>
        </w:rPr>
        <w:t>§</w:t>
      </w:r>
      <w:r>
        <w:rPr>
          <w:spacing w:val="-2"/>
          <w:sz w:val="15"/>
        </w:rPr>
        <w:t> </w:t>
      </w:r>
      <w:r>
        <w:rPr>
          <w:sz w:val="15"/>
        </w:rPr>
        <w:t>6º,</w:t>
      </w:r>
      <w:r>
        <w:rPr>
          <w:spacing w:val="-1"/>
          <w:sz w:val="15"/>
        </w:rPr>
        <w:t> </w:t>
      </w:r>
      <w:r>
        <w:rPr>
          <w:sz w:val="15"/>
        </w:rPr>
        <w:t>I,</w:t>
      </w:r>
      <w:r>
        <w:rPr>
          <w:spacing w:val="-2"/>
          <w:sz w:val="15"/>
        </w:rPr>
        <w:t> </w:t>
      </w:r>
      <w:r>
        <w:rPr>
          <w:sz w:val="15"/>
        </w:rPr>
        <w:t>da</w:t>
      </w:r>
      <w:r>
        <w:rPr>
          <w:spacing w:val="-1"/>
          <w:sz w:val="15"/>
        </w:rPr>
        <w:t> </w:t>
      </w:r>
      <w:r>
        <w:rPr>
          <w:sz w:val="15"/>
        </w:rPr>
        <w:t>Lei</w:t>
      </w:r>
      <w:r>
        <w:rPr>
          <w:spacing w:val="-2"/>
          <w:sz w:val="15"/>
        </w:rPr>
        <w:t> </w:t>
      </w:r>
      <w:r>
        <w:rPr>
          <w:sz w:val="15"/>
        </w:rPr>
        <w:t>nº</w:t>
      </w:r>
      <w:r>
        <w:rPr>
          <w:spacing w:val="-1"/>
          <w:sz w:val="15"/>
        </w:rPr>
        <w:t> </w:t>
      </w:r>
      <w:r>
        <w:rPr>
          <w:sz w:val="15"/>
        </w:rPr>
        <w:t>14.133/2021,</w:t>
      </w:r>
      <w:r>
        <w:rPr>
          <w:spacing w:val="2"/>
          <w:sz w:val="15"/>
        </w:rPr>
        <w:t> </w:t>
      </w:r>
      <w:r>
        <w:rPr>
          <w:sz w:val="17"/>
        </w:rPr>
        <w:t>é</w:t>
      </w:r>
      <w:r>
        <w:rPr>
          <w:spacing w:val="-2"/>
          <w:sz w:val="17"/>
        </w:rPr>
        <w:t> </w:t>
      </w:r>
      <w:r>
        <w:rPr>
          <w:sz w:val="17"/>
        </w:rPr>
        <w:t>de</w:t>
      </w:r>
      <w:r>
        <w:rPr>
          <w:spacing w:val="-3"/>
          <w:sz w:val="17"/>
        </w:rPr>
        <w:t> </w:t>
      </w:r>
      <w:r>
        <w:rPr>
          <w:sz w:val="17"/>
        </w:rPr>
        <w:t>competência</w:t>
      </w:r>
      <w:r>
        <w:rPr>
          <w:spacing w:val="-3"/>
          <w:sz w:val="17"/>
        </w:rPr>
        <w:t> </w:t>
      </w:r>
      <w:r>
        <w:rPr>
          <w:spacing w:val="-2"/>
          <w:sz w:val="17"/>
        </w:rPr>
        <w:t>exclusiva:</w:t>
      </w:r>
    </w:p>
    <w:p>
      <w:pPr>
        <w:pStyle w:val="BodyText"/>
        <w:spacing w:before="77"/>
      </w:pPr>
    </w:p>
    <w:p>
      <w:pPr>
        <w:pStyle w:val="ListParagraph"/>
        <w:numPr>
          <w:ilvl w:val="1"/>
          <w:numId w:val="46"/>
        </w:numPr>
        <w:tabs>
          <w:tab w:pos="409" w:val="left" w:leader="none"/>
        </w:tabs>
        <w:spacing w:line="240" w:lineRule="auto" w:before="0" w:after="0"/>
        <w:ind w:left="409" w:right="0" w:hanging="308"/>
        <w:jc w:val="left"/>
        <w:rPr>
          <w:sz w:val="17"/>
        </w:rPr>
      </w:pPr>
      <w:r>
        <w:rPr>
          <w:sz w:val="17"/>
        </w:rPr>
        <w:t>em</w:t>
      </w:r>
      <w:r>
        <w:rPr>
          <w:spacing w:val="-9"/>
          <w:sz w:val="17"/>
        </w:rPr>
        <w:t> </w:t>
      </w:r>
      <w:r>
        <w:rPr>
          <w:sz w:val="17"/>
        </w:rPr>
        <w:t>se</w:t>
      </w:r>
      <w:r>
        <w:rPr>
          <w:spacing w:val="-5"/>
          <w:sz w:val="17"/>
        </w:rPr>
        <w:t> </w:t>
      </w:r>
      <w:r>
        <w:rPr>
          <w:sz w:val="17"/>
        </w:rPr>
        <w:t>tratando</w:t>
      </w:r>
      <w:r>
        <w:rPr>
          <w:spacing w:val="-6"/>
          <w:sz w:val="17"/>
        </w:rPr>
        <w:t> </w:t>
      </w:r>
      <w:r>
        <w:rPr>
          <w:sz w:val="17"/>
        </w:rPr>
        <w:t>de</w:t>
      </w:r>
      <w:r>
        <w:rPr>
          <w:spacing w:val="-5"/>
          <w:sz w:val="17"/>
        </w:rPr>
        <w:t> </w:t>
      </w:r>
      <w:r>
        <w:rPr>
          <w:sz w:val="17"/>
        </w:rPr>
        <w:t>contratação</w:t>
      </w:r>
      <w:r>
        <w:rPr>
          <w:spacing w:val="-6"/>
          <w:sz w:val="17"/>
        </w:rPr>
        <w:t> </w:t>
      </w:r>
      <w:r>
        <w:rPr>
          <w:sz w:val="17"/>
        </w:rPr>
        <w:t>realizada</w:t>
      </w:r>
      <w:r>
        <w:rPr>
          <w:spacing w:val="-5"/>
          <w:sz w:val="17"/>
        </w:rPr>
        <w:t> </w:t>
      </w:r>
      <w:r>
        <w:rPr>
          <w:sz w:val="17"/>
        </w:rPr>
        <w:t>pela</w:t>
      </w:r>
      <w:r>
        <w:rPr>
          <w:spacing w:val="-11"/>
          <w:sz w:val="17"/>
        </w:rPr>
        <w:t> </w:t>
      </w:r>
      <w:r>
        <w:rPr>
          <w:sz w:val="17"/>
        </w:rPr>
        <w:t>Administração</w:t>
      </w:r>
      <w:r>
        <w:rPr>
          <w:spacing w:val="-5"/>
          <w:sz w:val="17"/>
        </w:rPr>
        <w:t> </w:t>
      </w:r>
      <w:r>
        <w:rPr>
          <w:sz w:val="17"/>
        </w:rPr>
        <w:t>Pública</w:t>
      </w:r>
      <w:r>
        <w:rPr>
          <w:spacing w:val="-6"/>
          <w:sz w:val="17"/>
        </w:rPr>
        <w:t> </w:t>
      </w:r>
      <w:r>
        <w:rPr>
          <w:sz w:val="17"/>
        </w:rPr>
        <w:t>direta,</w:t>
      </w:r>
      <w:r>
        <w:rPr>
          <w:spacing w:val="-5"/>
          <w:sz w:val="17"/>
        </w:rPr>
        <w:t> </w:t>
      </w:r>
      <w:r>
        <w:rPr>
          <w:sz w:val="17"/>
        </w:rPr>
        <w:t>do</w:t>
      </w:r>
      <w:r>
        <w:rPr>
          <w:spacing w:val="-6"/>
          <w:sz w:val="17"/>
        </w:rPr>
        <w:t> </w:t>
      </w:r>
      <w:r>
        <w:rPr>
          <w:sz w:val="17"/>
        </w:rPr>
        <w:t>Secretário</w:t>
      </w:r>
      <w:r>
        <w:rPr>
          <w:spacing w:val="-5"/>
          <w:sz w:val="17"/>
        </w:rPr>
        <w:t> </w:t>
      </w:r>
      <w:r>
        <w:rPr>
          <w:sz w:val="17"/>
        </w:rPr>
        <w:t>de</w:t>
      </w:r>
      <w:r>
        <w:rPr>
          <w:spacing w:val="-6"/>
          <w:sz w:val="17"/>
        </w:rPr>
        <w:t> </w:t>
      </w:r>
      <w:r>
        <w:rPr>
          <w:spacing w:val="-2"/>
          <w:sz w:val="17"/>
        </w:rPr>
        <w:t>Estado</w:t>
      </w:r>
      <w:r>
        <w:rPr>
          <w:spacing w:val="-2"/>
          <w:sz w:val="15"/>
        </w:rPr>
        <w:t>;</w:t>
      </w:r>
    </w:p>
    <w:p>
      <w:pPr>
        <w:pStyle w:val="BodyText"/>
        <w:spacing w:before="77"/>
      </w:pPr>
    </w:p>
    <w:p>
      <w:pPr>
        <w:pStyle w:val="ListParagraph"/>
        <w:numPr>
          <w:ilvl w:val="1"/>
          <w:numId w:val="46"/>
        </w:numPr>
        <w:tabs>
          <w:tab w:pos="378" w:val="left" w:leader="none"/>
        </w:tabs>
        <w:spacing w:line="240" w:lineRule="auto" w:before="1" w:after="0"/>
        <w:ind w:left="378" w:right="0" w:hanging="277"/>
        <w:jc w:val="left"/>
        <w:rPr>
          <w:sz w:val="15"/>
        </w:rPr>
      </w:pPr>
      <w:r>
        <w:rPr>
          <w:sz w:val="15"/>
        </w:rPr>
        <w:t>e</w:t>
      </w:r>
      <w:r>
        <w:rPr>
          <w:sz w:val="17"/>
        </w:rPr>
        <w:t>m</w:t>
      </w:r>
      <w:r>
        <w:rPr>
          <w:spacing w:val="-9"/>
          <w:sz w:val="17"/>
        </w:rPr>
        <w:t> </w:t>
      </w:r>
      <w:r>
        <w:rPr>
          <w:sz w:val="17"/>
        </w:rPr>
        <w:t>se</w:t>
      </w:r>
      <w:r>
        <w:rPr>
          <w:spacing w:val="-6"/>
          <w:sz w:val="17"/>
        </w:rPr>
        <w:t> </w:t>
      </w:r>
      <w:r>
        <w:rPr>
          <w:sz w:val="17"/>
        </w:rPr>
        <w:t>tratando</w:t>
      </w:r>
      <w:r>
        <w:rPr>
          <w:spacing w:val="-5"/>
          <w:sz w:val="17"/>
        </w:rPr>
        <w:t> </w:t>
      </w:r>
      <w:r>
        <w:rPr>
          <w:sz w:val="17"/>
        </w:rPr>
        <w:t>de</w:t>
      </w:r>
      <w:r>
        <w:rPr>
          <w:spacing w:val="-6"/>
          <w:sz w:val="17"/>
        </w:rPr>
        <w:t> </w:t>
      </w:r>
      <w:r>
        <w:rPr>
          <w:sz w:val="17"/>
        </w:rPr>
        <w:t>contratação</w:t>
      </w:r>
      <w:r>
        <w:rPr>
          <w:spacing w:val="-5"/>
          <w:sz w:val="17"/>
        </w:rPr>
        <w:t> </w:t>
      </w:r>
      <w:r>
        <w:rPr>
          <w:sz w:val="17"/>
        </w:rPr>
        <w:t>realizada</w:t>
      </w:r>
      <w:r>
        <w:rPr>
          <w:spacing w:val="-6"/>
          <w:sz w:val="17"/>
        </w:rPr>
        <w:t> </w:t>
      </w:r>
      <w:r>
        <w:rPr>
          <w:sz w:val="17"/>
        </w:rPr>
        <w:t>pela</w:t>
      </w:r>
      <w:r>
        <w:rPr>
          <w:spacing w:val="-11"/>
          <w:sz w:val="17"/>
        </w:rPr>
        <w:t> </w:t>
      </w:r>
      <w:r>
        <w:rPr>
          <w:sz w:val="17"/>
        </w:rPr>
        <w:t>Administração</w:t>
      </w:r>
      <w:r>
        <w:rPr>
          <w:spacing w:val="-5"/>
          <w:sz w:val="17"/>
        </w:rPr>
        <w:t> </w:t>
      </w:r>
      <w:r>
        <w:rPr>
          <w:sz w:val="17"/>
        </w:rPr>
        <w:t>Pública</w:t>
      </w:r>
      <w:r>
        <w:rPr>
          <w:spacing w:val="-6"/>
          <w:sz w:val="17"/>
        </w:rPr>
        <w:t> </w:t>
      </w:r>
      <w:r>
        <w:rPr>
          <w:sz w:val="17"/>
        </w:rPr>
        <w:t>Indireta</w:t>
      </w:r>
      <w:r>
        <w:rPr>
          <w:spacing w:val="-5"/>
          <w:sz w:val="17"/>
        </w:rPr>
        <w:t> </w:t>
      </w:r>
      <w:r>
        <w:rPr>
          <w:sz w:val="17"/>
        </w:rPr>
        <w:t>(fundação</w:t>
      </w:r>
      <w:r>
        <w:rPr>
          <w:spacing w:val="-6"/>
          <w:sz w:val="17"/>
        </w:rPr>
        <w:t> </w:t>
      </w:r>
      <w:r>
        <w:rPr>
          <w:sz w:val="17"/>
        </w:rPr>
        <w:t>e</w:t>
      </w:r>
      <w:r>
        <w:rPr>
          <w:spacing w:val="-6"/>
          <w:sz w:val="17"/>
        </w:rPr>
        <w:t> </w:t>
      </w:r>
      <w:r>
        <w:rPr>
          <w:sz w:val="17"/>
        </w:rPr>
        <w:t>autarquia),</w:t>
      </w:r>
      <w:r>
        <w:rPr>
          <w:spacing w:val="-5"/>
          <w:sz w:val="17"/>
        </w:rPr>
        <w:t> </w:t>
      </w:r>
      <w:r>
        <w:rPr>
          <w:sz w:val="17"/>
        </w:rPr>
        <w:t>da</w:t>
      </w:r>
      <w:r>
        <w:rPr>
          <w:spacing w:val="-6"/>
          <w:sz w:val="17"/>
        </w:rPr>
        <w:t> </w:t>
      </w:r>
      <w:r>
        <w:rPr>
          <w:sz w:val="17"/>
        </w:rPr>
        <w:t>autoridade</w:t>
      </w:r>
      <w:r>
        <w:rPr>
          <w:spacing w:val="-5"/>
          <w:sz w:val="17"/>
        </w:rPr>
        <w:t> </w:t>
      </w:r>
      <w:r>
        <w:rPr>
          <w:sz w:val="17"/>
        </w:rPr>
        <w:t>máxima</w:t>
      </w:r>
      <w:r>
        <w:rPr>
          <w:spacing w:val="-6"/>
          <w:sz w:val="17"/>
        </w:rPr>
        <w:t> </w:t>
      </w:r>
      <w:r>
        <w:rPr>
          <w:sz w:val="17"/>
        </w:rPr>
        <w:t>da</w:t>
      </w:r>
      <w:r>
        <w:rPr>
          <w:spacing w:val="-6"/>
          <w:sz w:val="17"/>
        </w:rPr>
        <w:t> </w:t>
      </w:r>
      <w:r>
        <w:rPr>
          <w:spacing w:val="-2"/>
          <w:sz w:val="17"/>
        </w:rPr>
        <w:t>entidade.</w:t>
      </w:r>
    </w:p>
    <w:p>
      <w:pPr>
        <w:pStyle w:val="BodyText"/>
        <w:spacing w:before="76"/>
      </w:pPr>
    </w:p>
    <w:p>
      <w:pPr>
        <w:pStyle w:val="ListParagraph"/>
        <w:numPr>
          <w:ilvl w:val="1"/>
          <w:numId w:val="44"/>
        </w:numPr>
        <w:tabs>
          <w:tab w:pos="422" w:val="left" w:leader="none"/>
        </w:tabs>
        <w:spacing w:line="278" w:lineRule="auto" w:before="1" w:after="0"/>
        <w:ind w:left="101" w:right="99" w:firstLine="0"/>
        <w:jc w:val="both"/>
        <w:rPr>
          <w:sz w:val="17"/>
        </w:rPr>
      </w:pPr>
      <w:r>
        <w:rPr>
          <w:sz w:val="17"/>
        </w:rPr>
        <w:t>A</w:t>
      </w:r>
      <w:r>
        <w:rPr>
          <w:spacing w:val="-11"/>
          <w:sz w:val="17"/>
        </w:rPr>
        <w:t> </w:t>
      </w:r>
      <w:r>
        <w:rPr>
          <w:sz w:val="17"/>
        </w:rPr>
        <w:t>aplicação</w:t>
      </w:r>
      <w:r>
        <w:rPr>
          <w:spacing w:val="-5"/>
          <w:sz w:val="17"/>
        </w:rPr>
        <w:t> </w:t>
      </w:r>
      <w:r>
        <w:rPr>
          <w:sz w:val="17"/>
        </w:rPr>
        <w:t>de</w:t>
      </w:r>
      <w:r>
        <w:rPr>
          <w:spacing w:val="-4"/>
          <w:sz w:val="17"/>
        </w:rPr>
        <w:t> </w:t>
      </w:r>
      <w:r>
        <w:rPr>
          <w:sz w:val="17"/>
        </w:rPr>
        <w:t>quaisquer</w:t>
      </w:r>
      <w:r>
        <w:rPr>
          <w:spacing w:val="-4"/>
          <w:sz w:val="17"/>
        </w:rPr>
        <w:t> </w:t>
      </w:r>
      <w:r>
        <w:rPr>
          <w:sz w:val="17"/>
        </w:rPr>
        <w:t>das</w:t>
      </w:r>
      <w:r>
        <w:rPr>
          <w:spacing w:val="-4"/>
          <w:sz w:val="17"/>
        </w:rPr>
        <w:t> </w:t>
      </w:r>
      <w:r>
        <w:rPr>
          <w:sz w:val="17"/>
        </w:rPr>
        <w:t>penalidades</w:t>
      </w:r>
      <w:r>
        <w:rPr>
          <w:spacing w:val="-4"/>
          <w:sz w:val="17"/>
        </w:rPr>
        <w:t> </w:t>
      </w:r>
      <w:r>
        <w:rPr>
          <w:sz w:val="17"/>
        </w:rPr>
        <w:t>realizar-se-á</w:t>
      </w:r>
      <w:r>
        <w:rPr>
          <w:spacing w:val="-4"/>
          <w:sz w:val="17"/>
        </w:rPr>
        <w:t> </w:t>
      </w:r>
      <w:r>
        <w:rPr>
          <w:sz w:val="17"/>
        </w:rPr>
        <w:t>em</w:t>
      </w:r>
      <w:r>
        <w:rPr>
          <w:spacing w:val="-4"/>
          <w:sz w:val="17"/>
        </w:rPr>
        <w:t> </w:t>
      </w:r>
      <w:r>
        <w:rPr>
          <w:sz w:val="17"/>
        </w:rPr>
        <w:t>processo</w:t>
      </w:r>
      <w:r>
        <w:rPr>
          <w:spacing w:val="-4"/>
          <w:sz w:val="17"/>
        </w:rPr>
        <w:t> </w:t>
      </w:r>
      <w:r>
        <w:rPr>
          <w:sz w:val="17"/>
        </w:rPr>
        <w:t>administrativo</w:t>
      </w:r>
      <w:r>
        <w:rPr>
          <w:spacing w:val="-4"/>
          <w:sz w:val="17"/>
        </w:rPr>
        <w:t> </w:t>
      </w:r>
      <w:r>
        <w:rPr>
          <w:sz w:val="17"/>
        </w:rPr>
        <w:t>que</w:t>
      </w:r>
      <w:r>
        <w:rPr>
          <w:spacing w:val="-4"/>
          <w:sz w:val="17"/>
        </w:rPr>
        <w:t> </w:t>
      </w:r>
      <w:r>
        <w:rPr>
          <w:sz w:val="17"/>
        </w:rPr>
        <w:t>assegurará</w:t>
      </w:r>
      <w:r>
        <w:rPr>
          <w:spacing w:val="-4"/>
          <w:sz w:val="17"/>
        </w:rPr>
        <w:t> </w:t>
      </w:r>
      <w:r>
        <w:rPr>
          <w:sz w:val="17"/>
        </w:rPr>
        <w:t>o</w:t>
      </w:r>
      <w:r>
        <w:rPr>
          <w:spacing w:val="-4"/>
          <w:sz w:val="17"/>
        </w:rPr>
        <w:t> </w:t>
      </w:r>
      <w:r>
        <w:rPr>
          <w:sz w:val="17"/>
        </w:rPr>
        <w:t>contraditório</w:t>
      </w:r>
      <w:r>
        <w:rPr>
          <w:spacing w:val="-4"/>
          <w:sz w:val="17"/>
        </w:rPr>
        <w:t> </w:t>
      </w:r>
      <w:r>
        <w:rPr>
          <w:sz w:val="17"/>
        </w:rPr>
        <w:t>e</w:t>
      </w:r>
      <w:r>
        <w:rPr>
          <w:spacing w:val="-4"/>
          <w:sz w:val="17"/>
        </w:rPr>
        <w:t> </w:t>
      </w:r>
      <w:r>
        <w:rPr>
          <w:sz w:val="17"/>
        </w:rPr>
        <w:t>a</w:t>
      </w:r>
      <w:r>
        <w:rPr>
          <w:spacing w:val="-4"/>
          <w:sz w:val="17"/>
        </w:rPr>
        <w:t> </w:t>
      </w:r>
      <w:r>
        <w:rPr>
          <w:sz w:val="17"/>
        </w:rPr>
        <w:t>ampla</w:t>
      </w:r>
      <w:r>
        <w:rPr>
          <w:spacing w:val="-4"/>
          <w:sz w:val="17"/>
        </w:rPr>
        <w:t> </w:t>
      </w:r>
      <w:r>
        <w:rPr>
          <w:sz w:val="17"/>
        </w:rPr>
        <w:t>defesa</w:t>
      </w:r>
      <w:r>
        <w:rPr>
          <w:spacing w:val="-4"/>
          <w:sz w:val="17"/>
        </w:rPr>
        <w:t> </w:t>
      </w:r>
      <w:r>
        <w:rPr>
          <w:sz w:val="17"/>
        </w:rPr>
        <w:t>ao</w:t>
      </w:r>
      <w:r>
        <w:rPr>
          <w:spacing w:val="-4"/>
          <w:sz w:val="17"/>
        </w:rPr>
        <w:t> </w:t>
      </w:r>
      <w:r>
        <w:rPr>
          <w:b/>
          <w:sz w:val="17"/>
        </w:rPr>
        <w:t>CONTRATADO</w:t>
      </w:r>
      <w:r>
        <w:rPr>
          <w:sz w:val="17"/>
        </w:rPr>
        <w:t>,</w:t>
      </w:r>
      <w:r>
        <w:rPr>
          <w:spacing w:val="-4"/>
          <w:sz w:val="17"/>
        </w:rPr>
        <w:t> </w:t>
      </w:r>
      <w:r>
        <w:rPr>
          <w:sz w:val="17"/>
        </w:rPr>
        <w:t>na</w:t>
      </w:r>
      <w:r>
        <w:rPr>
          <w:spacing w:val="-4"/>
          <w:sz w:val="17"/>
        </w:rPr>
        <w:t> </w:t>
      </w:r>
      <w:r>
        <w:rPr>
          <w:sz w:val="17"/>
        </w:rPr>
        <w:t>forma</w:t>
      </w:r>
      <w:r>
        <w:rPr>
          <w:spacing w:val="-4"/>
          <w:sz w:val="17"/>
        </w:rPr>
        <w:t> </w:t>
      </w:r>
      <w:r>
        <w:rPr>
          <w:sz w:val="17"/>
        </w:rPr>
        <w:t>do</w:t>
      </w:r>
      <w:r>
        <w:rPr>
          <w:spacing w:val="-4"/>
          <w:sz w:val="17"/>
        </w:rPr>
        <w:t> </w:t>
      </w:r>
      <w:r>
        <w:rPr>
          <w:sz w:val="17"/>
        </w:rPr>
        <w:t>art.</w:t>
      </w:r>
      <w:r>
        <w:rPr>
          <w:spacing w:val="-4"/>
          <w:sz w:val="17"/>
        </w:rPr>
        <w:t> </w:t>
      </w:r>
      <w:r>
        <w:rPr>
          <w:sz w:val="15"/>
        </w:rPr>
        <w:t>156,</w:t>
      </w:r>
      <w:r>
        <w:rPr>
          <w:spacing w:val="-3"/>
          <w:sz w:val="15"/>
        </w:rPr>
        <w:t> </w:t>
      </w:r>
      <w:r>
        <w:rPr>
          <w:sz w:val="15"/>
        </w:rPr>
        <w:t>§</w:t>
      </w:r>
      <w:r>
        <w:rPr>
          <w:spacing w:val="-3"/>
          <w:sz w:val="15"/>
        </w:rPr>
        <w:t> </w:t>
      </w:r>
      <w:r>
        <w:rPr>
          <w:sz w:val="15"/>
        </w:rPr>
        <w:t>6º,</w:t>
      </w:r>
      <w:r>
        <w:rPr>
          <w:spacing w:val="-3"/>
          <w:sz w:val="15"/>
        </w:rPr>
        <w:t> </w:t>
      </w:r>
      <w:r>
        <w:rPr>
          <w:sz w:val="15"/>
        </w:rPr>
        <w:t>I,</w:t>
      </w:r>
      <w:r>
        <w:rPr>
          <w:spacing w:val="-3"/>
          <w:sz w:val="15"/>
        </w:rPr>
        <w:t> </w:t>
      </w:r>
      <w:r>
        <w:rPr>
          <w:sz w:val="15"/>
        </w:rPr>
        <w:t>da</w:t>
      </w:r>
      <w:r>
        <w:rPr>
          <w:spacing w:val="-3"/>
          <w:sz w:val="15"/>
        </w:rPr>
        <w:t> </w:t>
      </w:r>
      <w:r>
        <w:rPr>
          <w:sz w:val="15"/>
        </w:rPr>
        <w:t>Lei</w:t>
      </w:r>
      <w:r>
        <w:rPr>
          <w:spacing w:val="-3"/>
          <w:sz w:val="15"/>
        </w:rPr>
        <w:t> </w:t>
      </w:r>
      <w:r>
        <w:rPr>
          <w:sz w:val="15"/>
        </w:rPr>
        <w:t>nº</w:t>
      </w:r>
      <w:r>
        <w:rPr>
          <w:spacing w:val="-3"/>
          <w:sz w:val="15"/>
        </w:rPr>
        <w:t> </w:t>
      </w:r>
      <w:r>
        <w:rPr>
          <w:sz w:val="15"/>
        </w:rPr>
        <w:t>14.133/2021</w:t>
      </w:r>
      <w:r>
        <w:rPr>
          <w:sz w:val="17"/>
        </w:rPr>
        <w:t>,</w:t>
      </w:r>
      <w:r>
        <w:rPr>
          <w:spacing w:val="-4"/>
          <w:sz w:val="17"/>
        </w:rPr>
        <w:t> </w:t>
      </w:r>
      <w:r>
        <w:rPr>
          <w:sz w:val="17"/>
        </w:rPr>
        <w:t>devendo</w:t>
      </w:r>
      <w:r>
        <w:rPr>
          <w:spacing w:val="-4"/>
          <w:sz w:val="17"/>
        </w:rPr>
        <w:t> </w:t>
      </w:r>
      <w:r>
        <w:rPr>
          <w:sz w:val="17"/>
        </w:rPr>
        <w:t>ser</w:t>
      </w:r>
      <w:r>
        <w:rPr>
          <w:spacing w:val="-4"/>
          <w:sz w:val="17"/>
        </w:rPr>
        <w:t> </w:t>
      </w:r>
      <w:r>
        <w:rPr>
          <w:sz w:val="17"/>
        </w:rPr>
        <w:t>observado</w:t>
      </w:r>
      <w:r>
        <w:rPr>
          <w:spacing w:val="-4"/>
          <w:sz w:val="17"/>
        </w:rPr>
        <w:t> </w:t>
      </w:r>
      <w:r>
        <w:rPr>
          <w:sz w:val="17"/>
        </w:rPr>
        <w:t>o procedimento previsto na Lei nº 14.133/2021, e, subsidiariamente, na Lei nº 5.427/2009.</w:t>
      </w:r>
    </w:p>
    <w:p>
      <w:pPr>
        <w:pStyle w:val="BodyText"/>
        <w:spacing w:before="8"/>
      </w:pPr>
    </w:p>
    <w:p>
      <w:pPr>
        <w:pStyle w:val="ListParagraph"/>
        <w:numPr>
          <w:ilvl w:val="2"/>
          <w:numId w:val="44"/>
        </w:numPr>
        <w:tabs>
          <w:tab w:pos="554" w:val="left" w:leader="none"/>
        </w:tabs>
        <w:spacing w:line="278" w:lineRule="auto" w:before="1" w:after="0"/>
        <w:ind w:left="101" w:right="99" w:firstLine="0"/>
        <w:jc w:val="both"/>
        <w:rPr>
          <w:sz w:val="17"/>
        </w:rPr>
      </w:pPr>
      <w:r>
        <w:rPr>
          <w:sz w:val="17"/>
        </w:rPr>
        <w:t>A</w:t>
      </w:r>
      <w:r>
        <w:rPr>
          <w:spacing w:val="-9"/>
          <w:sz w:val="17"/>
        </w:rPr>
        <w:t> </w:t>
      </w:r>
      <w:r>
        <w:rPr>
          <w:sz w:val="17"/>
        </w:rPr>
        <w:t>aplicação de sanção será antecedida de intimação do </w:t>
      </w:r>
      <w:r>
        <w:rPr>
          <w:b/>
          <w:sz w:val="17"/>
        </w:rPr>
        <w:t>CONTRATADO</w:t>
      </w:r>
      <w:r>
        <w:rPr>
          <w:sz w:val="17"/>
        </w:rPr>
        <w:t>, que indicará a infração cometida, os fatos, os dispositivos do Contrato infringidos e os fundamentos legais pertinentes, a penalidade que se </w:t>
      </w:r>
      <w:r>
        <w:rPr>
          <w:sz w:val="17"/>
        </w:rPr>
        <w:t>pretende imputar e o respectivo prazo e/ou valor, se for o caso, assim como o prazo e o local para a apresentação da defesa, com a possibilidade de produção de provas.</w:t>
      </w:r>
    </w:p>
    <w:p>
      <w:pPr>
        <w:pStyle w:val="BodyText"/>
        <w:spacing w:before="8"/>
      </w:pPr>
    </w:p>
    <w:p>
      <w:pPr>
        <w:pStyle w:val="ListParagraph"/>
        <w:numPr>
          <w:ilvl w:val="2"/>
          <w:numId w:val="44"/>
        </w:numPr>
        <w:tabs>
          <w:tab w:pos="548" w:val="left" w:leader="none"/>
        </w:tabs>
        <w:spacing w:line="240" w:lineRule="auto" w:before="0" w:after="0"/>
        <w:ind w:left="548" w:right="0" w:hanging="447"/>
        <w:jc w:val="left"/>
        <w:rPr>
          <w:sz w:val="17"/>
        </w:rPr>
      </w:pPr>
      <w:r>
        <w:rPr>
          <w:sz w:val="17"/>
        </w:rPr>
        <w:t>A</w:t>
      </w:r>
      <w:r>
        <w:rPr>
          <w:spacing w:val="-11"/>
          <w:sz w:val="17"/>
        </w:rPr>
        <w:t> </w:t>
      </w:r>
      <w:r>
        <w:rPr>
          <w:sz w:val="17"/>
        </w:rPr>
        <w:t>defesa</w:t>
      </w:r>
      <w:r>
        <w:rPr>
          <w:spacing w:val="-11"/>
          <w:sz w:val="17"/>
        </w:rPr>
        <w:t> </w:t>
      </w:r>
      <w:r>
        <w:rPr>
          <w:sz w:val="17"/>
        </w:rPr>
        <w:t>prévia</w:t>
      </w:r>
      <w:r>
        <w:rPr>
          <w:spacing w:val="-10"/>
          <w:sz w:val="17"/>
        </w:rPr>
        <w:t> </w:t>
      </w:r>
      <w:r>
        <w:rPr>
          <w:sz w:val="17"/>
        </w:rPr>
        <w:t>do</w:t>
      </w:r>
      <w:r>
        <w:rPr>
          <w:spacing w:val="-9"/>
          <w:sz w:val="17"/>
        </w:rPr>
        <w:t> </w:t>
      </w:r>
      <w:r>
        <w:rPr>
          <w:b/>
          <w:sz w:val="17"/>
        </w:rPr>
        <w:t>CONTRATADO</w:t>
      </w:r>
      <w:r>
        <w:rPr>
          <w:b/>
          <w:spacing w:val="-8"/>
          <w:sz w:val="17"/>
        </w:rPr>
        <w:t> </w:t>
      </w:r>
      <w:r>
        <w:rPr>
          <w:sz w:val="17"/>
        </w:rPr>
        <w:t>será</w:t>
      </w:r>
      <w:r>
        <w:rPr>
          <w:spacing w:val="-8"/>
          <w:sz w:val="17"/>
        </w:rPr>
        <w:t> </w:t>
      </w:r>
      <w:r>
        <w:rPr>
          <w:sz w:val="17"/>
        </w:rPr>
        <w:t>exercida</w:t>
      </w:r>
      <w:r>
        <w:rPr>
          <w:spacing w:val="-9"/>
          <w:sz w:val="17"/>
        </w:rPr>
        <w:t> </w:t>
      </w:r>
      <w:r>
        <w:rPr>
          <w:sz w:val="17"/>
        </w:rPr>
        <w:t>no</w:t>
      </w:r>
      <w:r>
        <w:rPr>
          <w:spacing w:val="-8"/>
          <w:sz w:val="17"/>
        </w:rPr>
        <w:t> </w:t>
      </w:r>
      <w:r>
        <w:rPr>
          <w:sz w:val="17"/>
        </w:rPr>
        <w:t>prazo</w:t>
      </w:r>
      <w:r>
        <w:rPr>
          <w:spacing w:val="-8"/>
          <w:sz w:val="17"/>
        </w:rPr>
        <w:t> </w:t>
      </w:r>
      <w:r>
        <w:rPr>
          <w:spacing w:val="-5"/>
          <w:sz w:val="17"/>
        </w:rPr>
        <w:t>de:</w:t>
      </w:r>
    </w:p>
    <w:p>
      <w:pPr>
        <w:pStyle w:val="BodyText"/>
        <w:spacing w:before="39"/>
      </w:pPr>
    </w:p>
    <w:p>
      <w:pPr>
        <w:pStyle w:val="ListParagraph"/>
        <w:numPr>
          <w:ilvl w:val="0"/>
          <w:numId w:val="47"/>
        </w:numPr>
        <w:tabs>
          <w:tab w:pos="273" w:val="left" w:leader="none"/>
        </w:tabs>
        <w:spacing w:line="240" w:lineRule="auto" w:before="1" w:after="0"/>
        <w:ind w:left="273" w:right="0" w:hanging="172"/>
        <w:jc w:val="left"/>
        <w:rPr>
          <w:sz w:val="17"/>
        </w:rPr>
      </w:pPr>
      <w:r>
        <w:rPr>
          <w:sz w:val="17"/>
        </w:rPr>
        <w:t>15</w:t>
      </w:r>
      <w:r>
        <w:rPr>
          <w:spacing w:val="-6"/>
          <w:sz w:val="17"/>
        </w:rPr>
        <w:t> </w:t>
      </w:r>
      <w:r>
        <w:rPr>
          <w:sz w:val="17"/>
        </w:rPr>
        <w:t>(quinze)</w:t>
      </w:r>
      <w:r>
        <w:rPr>
          <w:spacing w:val="-5"/>
          <w:sz w:val="17"/>
        </w:rPr>
        <w:t> </w:t>
      </w:r>
      <w:r>
        <w:rPr>
          <w:sz w:val="17"/>
        </w:rPr>
        <w:t>dias</w:t>
      </w:r>
      <w:r>
        <w:rPr>
          <w:spacing w:val="-5"/>
          <w:sz w:val="17"/>
        </w:rPr>
        <w:t> </w:t>
      </w:r>
      <w:r>
        <w:rPr>
          <w:sz w:val="17"/>
        </w:rPr>
        <w:t>úteis,</w:t>
      </w:r>
      <w:r>
        <w:rPr>
          <w:spacing w:val="-5"/>
          <w:sz w:val="17"/>
        </w:rPr>
        <w:t> </w:t>
      </w:r>
      <w:r>
        <w:rPr>
          <w:sz w:val="17"/>
        </w:rPr>
        <w:t>no</w:t>
      </w:r>
      <w:r>
        <w:rPr>
          <w:spacing w:val="-5"/>
          <w:sz w:val="17"/>
        </w:rPr>
        <w:t> </w:t>
      </w:r>
      <w:r>
        <w:rPr>
          <w:sz w:val="17"/>
        </w:rPr>
        <w:t>caso</w:t>
      </w:r>
      <w:r>
        <w:rPr>
          <w:spacing w:val="-5"/>
          <w:sz w:val="17"/>
        </w:rPr>
        <w:t> </w:t>
      </w:r>
      <w:r>
        <w:rPr>
          <w:sz w:val="17"/>
        </w:rPr>
        <w:t>da</w:t>
      </w:r>
      <w:r>
        <w:rPr>
          <w:spacing w:val="-5"/>
          <w:sz w:val="17"/>
        </w:rPr>
        <w:t> </w:t>
      </w:r>
      <w:r>
        <w:rPr>
          <w:sz w:val="17"/>
        </w:rPr>
        <w:t>aplicação</w:t>
      </w:r>
      <w:r>
        <w:rPr>
          <w:spacing w:val="-5"/>
          <w:sz w:val="17"/>
        </w:rPr>
        <w:t> </w:t>
      </w:r>
      <w:r>
        <w:rPr>
          <w:sz w:val="17"/>
        </w:rPr>
        <w:t>das</w:t>
      </w:r>
      <w:r>
        <w:rPr>
          <w:spacing w:val="-5"/>
          <w:sz w:val="17"/>
        </w:rPr>
        <w:t> </w:t>
      </w:r>
      <w:r>
        <w:rPr>
          <w:sz w:val="17"/>
        </w:rPr>
        <w:t>sanções</w:t>
      </w:r>
      <w:r>
        <w:rPr>
          <w:spacing w:val="-5"/>
          <w:sz w:val="17"/>
        </w:rPr>
        <w:t> </w:t>
      </w:r>
      <w:r>
        <w:rPr>
          <w:sz w:val="17"/>
        </w:rPr>
        <w:t>previstas</w:t>
      </w:r>
      <w:r>
        <w:rPr>
          <w:spacing w:val="-5"/>
          <w:sz w:val="17"/>
        </w:rPr>
        <w:t> </w:t>
      </w:r>
      <w:r>
        <w:rPr>
          <w:sz w:val="17"/>
        </w:rPr>
        <w:t>nos</w:t>
      </w:r>
      <w:r>
        <w:rPr>
          <w:spacing w:val="-5"/>
          <w:sz w:val="17"/>
        </w:rPr>
        <w:t> </w:t>
      </w:r>
      <w:r>
        <w:rPr>
          <w:sz w:val="17"/>
        </w:rPr>
        <w:t>itens</w:t>
      </w:r>
      <w:r>
        <w:rPr>
          <w:spacing w:val="-5"/>
          <w:sz w:val="17"/>
        </w:rPr>
        <w:t> </w:t>
      </w:r>
      <w:r>
        <w:rPr>
          <w:sz w:val="17"/>
        </w:rPr>
        <w:t>11.2.1</w:t>
      </w:r>
      <w:r>
        <w:rPr>
          <w:spacing w:val="-5"/>
          <w:sz w:val="17"/>
        </w:rPr>
        <w:t> </w:t>
      </w:r>
      <w:r>
        <w:rPr>
          <w:sz w:val="17"/>
        </w:rPr>
        <w:t>e</w:t>
      </w:r>
      <w:r>
        <w:rPr>
          <w:spacing w:val="-5"/>
          <w:sz w:val="17"/>
        </w:rPr>
        <w:t> </w:t>
      </w:r>
      <w:r>
        <w:rPr>
          <w:sz w:val="17"/>
        </w:rPr>
        <w:t>11.2.2,</w:t>
      </w:r>
      <w:r>
        <w:rPr>
          <w:spacing w:val="-5"/>
          <w:sz w:val="17"/>
        </w:rPr>
        <w:t> </w:t>
      </w:r>
      <w:r>
        <w:rPr>
          <w:sz w:val="17"/>
        </w:rPr>
        <w:t>contado</w:t>
      </w:r>
      <w:r>
        <w:rPr>
          <w:spacing w:val="-5"/>
          <w:sz w:val="17"/>
        </w:rPr>
        <w:t> </w:t>
      </w:r>
      <w:r>
        <w:rPr>
          <w:sz w:val="17"/>
        </w:rPr>
        <w:t>da</w:t>
      </w:r>
      <w:r>
        <w:rPr>
          <w:spacing w:val="-5"/>
          <w:sz w:val="17"/>
        </w:rPr>
        <w:t> </w:t>
      </w:r>
      <w:r>
        <w:rPr>
          <w:sz w:val="17"/>
        </w:rPr>
        <w:t>data</w:t>
      </w:r>
      <w:r>
        <w:rPr>
          <w:spacing w:val="-5"/>
          <w:sz w:val="17"/>
        </w:rPr>
        <w:t> </w:t>
      </w:r>
      <w:r>
        <w:rPr>
          <w:sz w:val="17"/>
        </w:rPr>
        <w:t>da</w:t>
      </w:r>
      <w:r>
        <w:rPr>
          <w:spacing w:val="-5"/>
          <w:sz w:val="17"/>
        </w:rPr>
        <w:t> </w:t>
      </w:r>
      <w:r>
        <w:rPr>
          <w:spacing w:val="-2"/>
          <w:sz w:val="17"/>
        </w:rPr>
        <w:t>intimação;</w:t>
      </w:r>
    </w:p>
    <w:p>
      <w:pPr>
        <w:pStyle w:val="BodyText"/>
        <w:spacing w:before="39"/>
      </w:pPr>
    </w:p>
    <w:p>
      <w:pPr>
        <w:pStyle w:val="ListParagraph"/>
        <w:numPr>
          <w:ilvl w:val="0"/>
          <w:numId w:val="47"/>
        </w:numPr>
        <w:tabs>
          <w:tab w:pos="282" w:val="left" w:leader="none"/>
        </w:tabs>
        <w:spacing w:line="240" w:lineRule="auto" w:before="0" w:after="0"/>
        <w:ind w:left="282" w:right="0" w:hanging="181"/>
        <w:jc w:val="left"/>
        <w:rPr>
          <w:sz w:val="17"/>
        </w:rPr>
      </w:pPr>
      <w:r>
        <w:rPr>
          <w:sz w:val="17"/>
        </w:rPr>
        <w:t>15</w:t>
      </w:r>
      <w:r>
        <w:rPr>
          <w:spacing w:val="-6"/>
          <w:sz w:val="17"/>
        </w:rPr>
        <w:t> </w:t>
      </w:r>
      <w:r>
        <w:rPr>
          <w:sz w:val="17"/>
        </w:rPr>
        <w:t>(quinze)</w:t>
      </w:r>
      <w:r>
        <w:rPr>
          <w:spacing w:val="-5"/>
          <w:sz w:val="17"/>
        </w:rPr>
        <w:t> </w:t>
      </w:r>
      <w:r>
        <w:rPr>
          <w:sz w:val="17"/>
        </w:rPr>
        <w:t>dias</w:t>
      </w:r>
      <w:r>
        <w:rPr>
          <w:spacing w:val="-5"/>
          <w:sz w:val="17"/>
        </w:rPr>
        <w:t> </w:t>
      </w:r>
      <w:r>
        <w:rPr>
          <w:sz w:val="17"/>
        </w:rPr>
        <w:t>úteis,</w:t>
      </w:r>
      <w:r>
        <w:rPr>
          <w:spacing w:val="-5"/>
          <w:sz w:val="17"/>
        </w:rPr>
        <w:t> </w:t>
      </w:r>
      <w:r>
        <w:rPr>
          <w:sz w:val="17"/>
        </w:rPr>
        <w:t>no</w:t>
      </w:r>
      <w:r>
        <w:rPr>
          <w:spacing w:val="-5"/>
          <w:sz w:val="17"/>
        </w:rPr>
        <w:t> </w:t>
      </w:r>
      <w:r>
        <w:rPr>
          <w:sz w:val="17"/>
        </w:rPr>
        <w:t>caso</w:t>
      </w:r>
      <w:r>
        <w:rPr>
          <w:spacing w:val="-5"/>
          <w:sz w:val="17"/>
        </w:rPr>
        <w:t> </w:t>
      </w:r>
      <w:r>
        <w:rPr>
          <w:sz w:val="17"/>
        </w:rPr>
        <w:t>de</w:t>
      </w:r>
      <w:r>
        <w:rPr>
          <w:spacing w:val="-5"/>
          <w:sz w:val="17"/>
        </w:rPr>
        <w:t> </w:t>
      </w:r>
      <w:r>
        <w:rPr>
          <w:sz w:val="17"/>
        </w:rPr>
        <w:t>aplicação</w:t>
      </w:r>
      <w:r>
        <w:rPr>
          <w:spacing w:val="-5"/>
          <w:sz w:val="17"/>
        </w:rPr>
        <w:t> </w:t>
      </w:r>
      <w:r>
        <w:rPr>
          <w:sz w:val="17"/>
        </w:rPr>
        <w:t>das</w:t>
      </w:r>
      <w:r>
        <w:rPr>
          <w:spacing w:val="-5"/>
          <w:sz w:val="17"/>
        </w:rPr>
        <w:t> </w:t>
      </w:r>
      <w:r>
        <w:rPr>
          <w:sz w:val="17"/>
        </w:rPr>
        <w:t>sanções</w:t>
      </w:r>
      <w:r>
        <w:rPr>
          <w:spacing w:val="-5"/>
          <w:sz w:val="17"/>
        </w:rPr>
        <w:t> </w:t>
      </w:r>
      <w:r>
        <w:rPr>
          <w:sz w:val="17"/>
        </w:rPr>
        <w:t>previstas</w:t>
      </w:r>
      <w:r>
        <w:rPr>
          <w:spacing w:val="-5"/>
          <w:sz w:val="17"/>
        </w:rPr>
        <w:t> </w:t>
      </w:r>
      <w:r>
        <w:rPr>
          <w:sz w:val="17"/>
        </w:rPr>
        <w:t>nos</w:t>
      </w:r>
      <w:r>
        <w:rPr>
          <w:spacing w:val="-5"/>
          <w:sz w:val="17"/>
        </w:rPr>
        <w:t> </w:t>
      </w:r>
      <w:r>
        <w:rPr>
          <w:sz w:val="17"/>
        </w:rPr>
        <w:t>itens</w:t>
      </w:r>
      <w:r>
        <w:rPr>
          <w:spacing w:val="-5"/>
          <w:sz w:val="17"/>
        </w:rPr>
        <w:t> </w:t>
      </w:r>
      <w:r>
        <w:rPr>
          <w:sz w:val="17"/>
        </w:rPr>
        <w:t>11.2.3</w:t>
      </w:r>
      <w:r>
        <w:rPr>
          <w:spacing w:val="-5"/>
          <w:sz w:val="17"/>
        </w:rPr>
        <w:t> </w:t>
      </w:r>
      <w:r>
        <w:rPr>
          <w:sz w:val="17"/>
        </w:rPr>
        <w:t>e</w:t>
      </w:r>
      <w:r>
        <w:rPr>
          <w:spacing w:val="-5"/>
          <w:sz w:val="17"/>
        </w:rPr>
        <w:t> </w:t>
      </w:r>
      <w:r>
        <w:rPr>
          <w:sz w:val="17"/>
        </w:rPr>
        <w:t>11.2.4,</w:t>
      </w:r>
      <w:r>
        <w:rPr>
          <w:spacing w:val="-5"/>
          <w:sz w:val="17"/>
        </w:rPr>
        <w:t> </w:t>
      </w:r>
      <w:r>
        <w:rPr>
          <w:sz w:val="17"/>
        </w:rPr>
        <w:t>contado</w:t>
      </w:r>
      <w:r>
        <w:rPr>
          <w:spacing w:val="-5"/>
          <w:sz w:val="17"/>
        </w:rPr>
        <w:t> </w:t>
      </w:r>
      <w:r>
        <w:rPr>
          <w:sz w:val="17"/>
        </w:rPr>
        <w:t>da</w:t>
      </w:r>
      <w:r>
        <w:rPr>
          <w:spacing w:val="-5"/>
          <w:sz w:val="17"/>
        </w:rPr>
        <w:t> </w:t>
      </w:r>
      <w:r>
        <w:rPr>
          <w:sz w:val="17"/>
        </w:rPr>
        <w:t>data</w:t>
      </w:r>
      <w:r>
        <w:rPr>
          <w:spacing w:val="-5"/>
          <w:sz w:val="17"/>
        </w:rPr>
        <w:t> </w:t>
      </w:r>
      <w:r>
        <w:rPr>
          <w:sz w:val="17"/>
        </w:rPr>
        <w:t>da</w:t>
      </w:r>
      <w:r>
        <w:rPr>
          <w:spacing w:val="-5"/>
          <w:sz w:val="17"/>
        </w:rPr>
        <w:t> </w:t>
      </w:r>
      <w:r>
        <w:rPr>
          <w:sz w:val="17"/>
        </w:rPr>
        <w:t>intimação,</w:t>
      </w:r>
      <w:r>
        <w:rPr>
          <w:spacing w:val="-5"/>
          <w:sz w:val="17"/>
        </w:rPr>
        <w:t> </w:t>
      </w:r>
      <w:r>
        <w:rPr>
          <w:sz w:val="17"/>
        </w:rPr>
        <w:t>observado</w:t>
      </w:r>
      <w:r>
        <w:rPr>
          <w:spacing w:val="-5"/>
          <w:sz w:val="17"/>
        </w:rPr>
        <w:t> </w:t>
      </w:r>
      <w:r>
        <w:rPr>
          <w:sz w:val="17"/>
        </w:rPr>
        <w:t>o</w:t>
      </w:r>
      <w:r>
        <w:rPr>
          <w:spacing w:val="-5"/>
          <w:sz w:val="17"/>
        </w:rPr>
        <w:t> </w:t>
      </w:r>
      <w:r>
        <w:rPr>
          <w:sz w:val="17"/>
        </w:rPr>
        <w:t>procedimento</w:t>
      </w:r>
      <w:r>
        <w:rPr>
          <w:spacing w:val="-5"/>
          <w:sz w:val="17"/>
        </w:rPr>
        <w:t> </w:t>
      </w:r>
      <w:r>
        <w:rPr>
          <w:sz w:val="17"/>
        </w:rPr>
        <w:t>estabelecido</w:t>
      </w:r>
      <w:r>
        <w:rPr>
          <w:spacing w:val="-5"/>
          <w:sz w:val="17"/>
        </w:rPr>
        <w:t> </w:t>
      </w:r>
      <w:r>
        <w:rPr>
          <w:sz w:val="17"/>
        </w:rPr>
        <w:t>no</w:t>
      </w:r>
      <w:r>
        <w:rPr>
          <w:spacing w:val="-5"/>
          <w:sz w:val="17"/>
        </w:rPr>
        <w:t> </w:t>
      </w:r>
      <w:r>
        <w:rPr>
          <w:sz w:val="17"/>
        </w:rPr>
        <w:t>art.</w:t>
      </w:r>
      <w:r>
        <w:rPr>
          <w:spacing w:val="-6"/>
          <w:sz w:val="17"/>
        </w:rPr>
        <w:t> </w:t>
      </w:r>
      <w:r>
        <w:rPr>
          <w:sz w:val="17"/>
        </w:rPr>
        <w:t>158</w:t>
      </w:r>
      <w:r>
        <w:rPr>
          <w:spacing w:val="-5"/>
          <w:sz w:val="17"/>
        </w:rPr>
        <w:t> </w:t>
      </w:r>
      <w:r>
        <w:rPr>
          <w:sz w:val="17"/>
        </w:rPr>
        <w:t>da</w:t>
      </w:r>
      <w:r>
        <w:rPr>
          <w:spacing w:val="-5"/>
          <w:sz w:val="17"/>
        </w:rPr>
        <w:t> </w:t>
      </w:r>
      <w:r>
        <w:rPr>
          <w:sz w:val="17"/>
        </w:rPr>
        <w:t>Lei</w:t>
      </w:r>
      <w:r>
        <w:rPr>
          <w:spacing w:val="-5"/>
          <w:sz w:val="17"/>
        </w:rPr>
        <w:t> </w:t>
      </w:r>
      <w:r>
        <w:rPr>
          <w:sz w:val="17"/>
        </w:rPr>
        <w:t>nº</w:t>
      </w:r>
      <w:r>
        <w:rPr>
          <w:spacing w:val="-5"/>
          <w:sz w:val="17"/>
        </w:rPr>
        <w:t> </w:t>
      </w:r>
      <w:r>
        <w:rPr>
          <w:spacing w:val="-2"/>
          <w:sz w:val="17"/>
        </w:rPr>
        <w:t>14.133/2021.</w:t>
      </w:r>
    </w:p>
    <w:p>
      <w:pPr>
        <w:pStyle w:val="BodyText"/>
        <w:spacing w:before="39"/>
      </w:pPr>
    </w:p>
    <w:p>
      <w:pPr>
        <w:pStyle w:val="ListParagraph"/>
        <w:numPr>
          <w:ilvl w:val="2"/>
          <w:numId w:val="44"/>
        </w:numPr>
        <w:tabs>
          <w:tab w:pos="557" w:val="left" w:leader="none"/>
        </w:tabs>
        <w:spacing w:line="240" w:lineRule="auto" w:before="0" w:after="0"/>
        <w:ind w:left="557" w:right="0" w:hanging="456"/>
        <w:jc w:val="left"/>
        <w:rPr>
          <w:sz w:val="17"/>
        </w:rPr>
      </w:pPr>
      <w:r>
        <w:rPr>
          <w:sz w:val="17"/>
        </w:rPr>
        <w:t>Será</w:t>
      </w:r>
      <w:r>
        <w:rPr>
          <w:spacing w:val="-6"/>
          <w:sz w:val="17"/>
        </w:rPr>
        <w:t> </w:t>
      </w:r>
      <w:r>
        <w:rPr>
          <w:sz w:val="17"/>
        </w:rPr>
        <w:t>emitida</w:t>
      </w:r>
      <w:r>
        <w:rPr>
          <w:spacing w:val="-5"/>
          <w:sz w:val="17"/>
        </w:rPr>
        <w:t> </w:t>
      </w:r>
      <w:r>
        <w:rPr>
          <w:sz w:val="17"/>
        </w:rPr>
        <w:t>decisão</w:t>
      </w:r>
      <w:r>
        <w:rPr>
          <w:spacing w:val="-6"/>
          <w:sz w:val="17"/>
        </w:rPr>
        <w:t> </w:t>
      </w:r>
      <w:r>
        <w:rPr>
          <w:sz w:val="17"/>
        </w:rPr>
        <w:t>conclusiva</w:t>
      </w:r>
      <w:r>
        <w:rPr>
          <w:spacing w:val="-5"/>
          <w:sz w:val="17"/>
        </w:rPr>
        <w:t> </w:t>
      </w:r>
      <w:r>
        <w:rPr>
          <w:sz w:val="17"/>
        </w:rPr>
        <w:t>sobre</w:t>
      </w:r>
      <w:r>
        <w:rPr>
          <w:spacing w:val="-5"/>
          <w:sz w:val="17"/>
        </w:rPr>
        <w:t> </w:t>
      </w:r>
      <w:r>
        <w:rPr>
          <w:sz w:val="17"/>
        </w:rPr>
        <w:t>a</w:t>
      </w:r>
      <w:r>
        <w:rPr>
          <w:spacing w:val="-6"/>
          <w:sz w:val="17"/>
        </w:rPr>
        <w:t> </w:t>
      </w:r>
      <w:r>
        <w:rPr>
          <w:sz w:val="17"/>
        </w:rPr>
        <w:t>aplicação</w:t>
      </w:r>
      <w:r>
        <w:rPr>
          <w:spacing w:val="-5"/>
          <w:sz w:val="17"/>
        </w:rPr>
        <w:t> </w:t>
      </w:r>
      <w:r>
        <w:rPr>
          <w:sz w:val="17"/>
        </w:rPr>
        <w:t>ou</w:t>
      </w:r>
      <w:r>
        <w:rPr>
          <w:spacing w:val="-6"/>
          <w:sz w:val="17"/>
        </w:rPr>
        <w:t> </w:t>
      </w:r>
      <w:r>
        <w:rPr>
          <w:sz w:val="17"/>
        </w:rPr>
        <w:t>não</w:t>
      </w:r>
      <w:r>
        <w:rPr>
          <w:spacing w:val="-5"/>
          <w:sz w:val="17"/>
        </w:rPr>
        <w:t> </w:t>
      </w:r>
      <w:r>
        <w:rPr>
          <w:sz w:val="17"/>
        </w:rPr>
        <w:t>da</w:t>
      </w:r>
      <w:r>
        <w:rPr>
          <w:spacing w:val="-5"/>
          <w:sz w:val="17"/>
        </w:rPr>
        <w:t> </w:t>
      </w:r>
      <w:r>
        <w:rPr>
          <w:sz w:val="17"/>
        </w:rPr>
        <w:t>sanção,</w:t>
      </w:r>
      <w:r>
        <w:rPr>
          <w:spacing w:val="-6"/>
          <w:sz w:val="17"/>
        </w:rPr>
        <w:t> </w:t>
      </w:r>
      <w:r>
        <w:rPr>
          <w:sz w:val="17"/>
        </w:rPr>
        <w:t>pela</w:t>
      </w:r>
      <w:r>
        <w:rPr>
          <w:spacing w:val="-5"/>
          <w:sz w:val="17"/>
        </w:rPr>
        <w:t> </w:t>
      </w:r>
      <w:r>
        <w:rPr>
          <w:sz w:val="17"/>
        </w:rPr>
        <w:t>autoridade</w:t>
      </w:r>
      <w:r>
        <w:rPr>
          <w:spacing w:val="-6"/>
          <w:sz w:val="17"/>
        </w:rPr>
        <w:t> </w:t>
      </w:r>
      <w:r>
        <w:rPr>
          <w:sz w:val="17"/>
        </w:rPr>
        <w:t>competente,</w:t>
      </w:r>
      <w:r>
        <w:rPr>
          <w:spacing w:val="-5"/>
          <w:sz w:val="17"/>
        </w:rPr>
        <w:t> </w:t>
      </w:r>
      <w:r>
        <w:rPr>
          <w:sz w:val="17"/>
        </w:rPr>
        <w:t>devendo</w:t>
      </w:r>
      <w:r>
        <w:rPr>
          <w:spacing w:val="-5"/>
          <w:sz w:val="17"/>
        </w:rPr>
        <w:t> </w:t>
      </w:r>
      <w:r>
        <w:rPr>
          <w:sz w:val="17"/>
        </w:rPr>
        <w:t>ser</w:t>
      </w:r>
      <w:r>
        <w:rPr>
          <w:spacing w:val="-6"/>
          <w:sz w:val="17"/>
        </w:rPr>
        <w:t> </w:t>
      </w:r>
      <w:r>
        <w:rPr>
          <w:sz w:val="17"/>
        </w:rPr>
        <w:t>apresentada</w:t>
      </w:r>
      <w:r>
        <w:rPr>
          <w:spacing w:val="-5"/>
          <w:sz w:val="17"/>
        </w:rPr>
        <w:t> </w:t>
      </w:r>
      <w:r>
        <w:rPr>
          <w:sz w:val="17"/>
        </w:rPr>
        <w:t>a</w:t>
      </w:r>
      <w:r>
        <w:rPr>
          <w:spacing w:val="-6"/>
          <w:sz w:val="17"/>
        </w:rPr>
        <w:t> </w:t>
      </w:r>
      <w:r>
        <w:rPr>
          <w:sz w:val="17"/>
        </w:rPr>
        <w:t>devida</w:t>
      </w:r>
      <w:r>
        <w:rPr>
          <w:spacing w:val="-5"/>
          <w:sz w:val="17"/>
        </w:rPr>
        <w:t> </w:t>
      </w:r>
      <w:r>
        <w:rPr>
          <w:sz w:val="17"/>
        </w:rPr>
        <w:t>motivação,</w:t>
      </w:r>
      <w:r>
        <w:rPr>
          <w:spacing w:val="-5"/>
          <w:sz w:val="17"/>
        </w:rPr>
        <w:t> </w:t>
      </w:r>
      <w:r>
        <w:rPr>
          <w:sz w:val="17"/>
        </w:rPr>
        <w:t>com</w:t>
      </w:r>
      <w:r>
        <w:rPr>
          <w:spacing w:val="-6"/>
          <w:sz w:val="17"/>
        </w:rPr>
        <w:t> </w:t>
      </w:r>
      <w:r>
        <w:rPr>
          <w:sz w:val="17"/>
        </w:rPr>
        <w:t>a</w:t>
      </w:r>
      <w:r>
        <w:rPr>
          <w:spacing w:val="-5"/>
          <w:sz w:val="17"/>
        </w:rPr>
        <w:t> </w:t>
      </w:r>
      <w:r>
        <w:rPr>
          <w:sz w:val="17"/>
        </w:rPr>
        <w:t>demonstração</w:t>
      </w:r>
      <w:r>
        <w:rPr>
          <w:spacing w:val="-5"/>
          <w:sz w:val="17"/>
        </w:rPr>
        <w:t> </w:t>
      </w:r>
      <w:r>
        <w:rPr>
          <w:sz w:val="17"/>
        </w:rPr>
        <w:t>dos</w:t>
      </w:r>
      <w:r>
        <w:rPr>
          <w:spacing w:val="-6"/>
          <w:sz w:val="17"/>
        </w:rPr>
        <w:t> </w:t>
      </w:r>
      <w:r>
        <w:rPr>
          <w:sz w:val="17"/>
        </w:rPr>
        <w:t>fatos</w:t>
      </w:r>
      <w:r>
        <w:rPr>
          <w:spacing w:val="-5"/>
          <w:sz w:val="17"/>
        </w:rPr>
        <w:t> </w:t>
      </w:r>
      <w:r>
        <w:rPr>
          <w:sz w:val="17"/>
        </w:rPr>
        <w:t>e</w:t>
      </w:r>
      <w:r>
        <w:rPr>
          <w:spacing w:val="-6"/>
          <w:sz w:val="17"/>
        </w:rPr>
        <w:t> </w:t>
      </w:r>
      <w:r>
        <w:rPr>
          <w:sz w:val="17"/>
        </w:rPr>
        <w:t>dos</w:t>
      </w:r>
      <w:r>
        <w:rPr>
          <w:spacing w:val="-5"/>
          <w:sz w:val="17"/>
        </w:rPr>
        <w:t> </w:t>
      </w:r>
      <w:r>
        <w:rPr>
          <w:sz w:val="17"/>
        </w:rPr>
        <w:t>respectivos</w:t>
      </w:r>
      <w:r>
        <w:rPr>
          <w:spacing w:val="-5"/>
          <w:sz w:val="17"/>
        </w:rPr>
        <w:t> </w:t>
      </w:r>
      <w:r>
        <w:rPr>
          <w:sz w:val="17"/>
        </w:rPr>
        <w:t>fundamentos</w:t>
      </w:r>
      <w:r>
        <w:rPr>
          <w:spacing w:val="-6"/>
          <w:sz w:val="17"/>
        </w:rPr>
        <w:t> </w:t>
      </w:r>
      <w:r>
        <w:rPr>
          <w:spacing w:val="-2"/>
          <w:sz w:val="17"/>
        </w:rPr>
        <w:t>jurídicos.</w:t>
      </w:r>
    </w:p>
    <w:p>
      <w:pPr>
        <w:pStyle w:val="BodyText"/>
        <w:spacing w:before="39"/>
      </w:pPr>
    </w:p>
    <w:p>
      <w:pPr>
        <w:pStyle w:val="ListParagraph"/>
        <w:numPr>
          <w:ilvl w:val="1"/>
          <w:numId w:val="44"/>
        </w:numPr>
        <w:tabs>
          <w:tab w:pos="421" w:val="left" w:leader="none"/>
        </w:tabs>
        <w:spacing w:line="240" w:lineRule="auto" w:before="0" w:after="0"/>
        <w:ind w:left="421" w:right="0" w:hanging="320"/>
        <w:jc w:val="left"/>
        <w:rPr>
          <w:sz w:val="17"/>
        </w:rPr>
      </w:pPr>
      <w:r>
        <w:rPr>
          <w:sz w:val="17"/>
        </w:rPr>
        <w:t>A</w:t>
      </w:r>
      <w:r>
        <w:rPr>
          <w:spacing w:val="-11"/>
          <w:sz w:val="17"/>
        </w:rPr>
        <w:t> </w:t>
      </w:r>
      <w:r>
        <w:rPr>
          <w:sz w:val="17"/>
        </w:rPr>
        <w:t>aplicação</w:t>
      </w:r>
      <w:r>
        <w:rPr>
          <w:spacing w:val="-8"/>
          <w:sz w:val="17"/>
        </w:rPr>
        <w:t> </w:t>
      </w:r>
      <w:r>
        <w:rPr>
          <w:sz w:val="17"/>
        </w:rPr>
        <w:t>das</w:t>
      </w:r>
      <w:r>
        <w:rPr>
          <w:spacing w:val="-5"/>
          <w:sz w:val="17"/>
        </w:rPr>
        <w:t> </w:t>
      </w:r>
      <w:r>
        <w:rPr>
          <w:sz w:val="17"/>
        </w:rPr>
        <w:t>sanções</w:t>
      </w:r>
      <w:r>
        <w:rPr>
          <w:spacing w:val="-5"/>
          <w:sz w:val="17"/>
        </w:rPr>
        <w:t> </w:t>
      </w:r>
      <w:r>
        <w:rPr>
          <w:sz w:val="17"/>
        </w:rPr>
        <w:t>previstas</w:t>
      </w:r>
      <w:r>
        <w:rPr>
          <w:spacing w:val="-6"/>
          <w:sz w:val="17"/>
        </w:rPr>
        <w:t> </w:t>
      </w:r>
      <w:r>
        <w:rPr>
          <w:sz w:val="17"/>
        </w:rPr>
        <w:t>neste</w:t>
      </w:r>
      <w:r>
        <w:rPr>
          <w:spacing w:val="-5"/>
          <w:sz w:val="17"/>
        </w:rPr>
        <w:t> </w:t>
      </w:r>
      <w:r>
        <w:rPr>
          <w:sz w:val="17"/>
        </w:rPr>
        <w:t>Contrato</w:t>
      </w:r>
      <w:r>
        <w:rPr>
          <w:spacing w:val="-5"/>
          <w:sz w:val="17"/>
        </w:rPr>
        <w:t> </w:t>
      </w:r>
      <w:r>
        <w:rPr>
          <w:sz w:val="17"/>
        </w:rPr>
        <w:t>não</w:t>
      </w:r>
      <w:r>
        <w:rPr>
          <w:spacing w:val="-5"/>
          <w:sz w:val="17"/>
        </w:rPr>
        <w:t> </w:t>
      </w:r>
      <w:r>
        <w:rPr>
          <w:sz w:val="17"/>
        </w:rPr>
        <w:t>exclui,</w:t>
      </w:r>
      <w:r>
        <w:rPr>
          <w:spacing w:val="-6"/>
          <w:sz w:val="17"/>
        </w:rPr>
        <w:t> </w:t>
      </w:r>
      <w:r>
        <w:rPr>
          <w:sz w:val="17"/>
        </w:rPr>
        <w:t>em</w:t>
      </w:r>
      <w:r>
        <w:rPr>
          <w:spacing w:val="-5"/>
          <w:sz w:val="17"/>
        </w:rPr>
        <w:t> </w:t>
      </w:r>
      <w:r>
        <w:rPr>
          <w:sz w:val="17"/>
        </w:rPr>
        <w:t>hipótese</w:t>
      </w:r>
      <w:r>
        <w:rPr>
          <w:spacing w:val="-5"/>
          <w:sz w:val="17"/>
        </w:rPr>
        <w:t> </w:t>
      </w:r>
      <w:r>
        <w:rPr>
          <w:spacing w:val="-2"/>
          <w:sz w:val="17"/>
        </w:rPr>
        <w:t>alguma:</w:t>
      </w:r>
    </w:p>
    <w:p>
      <w:pPr>
        <w:pStyle w:val="ListParagraph"/>
        <w:spacing w:after="0" w:line="240" w:lineRule="auto"/>
        <w:jc w:val="left"/>
        <w:rPr>
          <w:sz w:val="17"/>
        </w:rPr>
        <w:sectPr>
          <w:pgSz w:w="15840" w:h="24480"/>
          <w:pgMar w:top="0" w:bottom="0" w:left="0" w:right="0"/>
        </w:sectPr>
      </w:pPr>
    </w:p>
    <w:p>
      <w:pPr>
        <w:pStyle w:val="ListParagraph"/>
        <w:numPr>
          <w:ilvl w:val="0"/>
          <w:numId w:val="48"/>
        </w:numPr>
        <w:tabs>
          <w:tab w:pos="273" w:val="left" w:leader="none"/>
        </w:tabs>
        <w:spacing w:line="240" w:lineRule="auto" w:before="18" w:after="0"/>
        <w:ind w:left="273" w:right="0" w:hanging="172"/>
        <w:jc w:val="left"/>
        <w:rPr>
          <w:sz w:val="17"/>
        </w:rPr>
      </w:pPr>
      <w:r>
        <w:rPr>
          <w:sz w:val="17"/>
        </w:rPr>
        <w:t>a</w:t>
      </w:r>
      <w:r>
        <w:rPr>
          <w:spacing w:val="-7"/>
          <w:sz w:val="17"/>
        </w:rPr>
        <w:t> </w:t>
      </w:r>
      <w:r>
        <w:rPr>
          <w:sz w:val="17"/>
        </w:rPr>
        <w:t>obrigação</w:t>
      </w:r>
      <w:r>
        <w:rPr>
          <w:spacing w:val="-4"/>
          <w:sz w:val="17"/>
        </w:rPr>
        <w:t> </w:t>
      </w:r>
      <w:r>
        <w:rPr>
          <w:sz w:val="17"/>
        </w:rPr>
        <w:t>de</w:t>
      </w:r>
      <w:r>
        <w:rPr>
          <w:spacing w:val="-5"/>
          <w:sz w:val="17"/>
        </w:rPr>
        <w:t> </w:t>
      </w:r>
      <w:r>
        <w:rPr>
          <w:sz w:val="17"/>
        </w:rPr>
        <w:t>reparação</w:t>
      </w:r>
      <w:r>
        <w:rPr>
          <w:spacing w:val="-4"/>
          <w:sz w:val="17"/>
        </w:rPr>
        <w:t> </w:t>
      </w:r>
      <w:r>
        <w:rPr>
          <w:sz w:val="17"/>
        </w:rPr>
        <w:t>integral</w:t>
      </w:r>
      <w:r>
        <w:rPr>
          <w:spacing w:val="-5"/>
          <w:sz w:val="17"/>
        </w:rPr>
        <w:t> </w:t>
      </w:r>
      <w:r>
        <w:rPr>
          <w:sz w:val="17"/>
        </w:rPr>
        <w:t>do</w:t>
      </w:r>
      <w:r>
        <w:rPr>
          <w:spacing w:val="-4"/>
          <w:sz w:val="17"/>
        </w:rPr>
        <w:t> </w:t>
      </w:r>
      <w:r>
        <w:rPr>
          <w:sz w:val="17"/>
        </w:rPr>
        <w:t>dano</w:t>
      </w:r>
      <w:r>
        <w:rPr>
          <w:spacing w:val="-5"/>
          <w:sz w:val="17"/>
        </w:rPr>
        <w:t> </w:t>
      </w:r>
      <w:r>
        <w:rPr>
          <w:sz w:val="17"/>
        </w:rPr>
        <w:t>causado</w:t>
      </w:r>
      <w:r>
        <w:rPr>
          <w:spacing w:val="-4"/>
          <w:sz w:val="17"/>
        </w:rPr>
        <w:t> </w:t>
      </w:r>
      <w:r>
        <w:rPr>
          <w:sz w:val="17"/>
        </w:rPr>
        <w:t>à</w:t>
      </w:r>
      <w:r>
        <w:rPr>
          <w:spacing w:val="-11"/>
          <w:sz w:val="17"/>
        </w:rPr>
        <w:t> </w:t>
      </w:r>
      <w:r>
        <w:rPr>
          <w:sz w:val="17"/>
        </w:rPr>
        <w:t>Administração</w:t>
      </w:r>
      <w:r>
        <w:rPr>
          <w:spacing w:val="-4"/>
          <w:sz w:val="17"/>
        </w:rPr>
        <w:t> </w:t>
      </w:r>
      <w:r>
        <w:rPr>
          <w:sz w:val="17"/>
        </w:rPr>
        <w:t>Pública,</w:t>
      </w:r>
      <w:r>
        <w:rPr>
          <w:spacing w:val="-4"/>
          <w:sz w:val="17"/>
        </w:rPr>
        <w:t> </w:t>
      </w:r>
      <w:r>
        <w:rPr>
          <w:sz w:val="17"/>
        </w:rPr>
        <w:t>na</w:t>
      </w:r>
      <w:r>
        <w:rPr>
          <w:spacing w:val="-5"/>
          <w:sz w:val="17"/>
        </w:rPr>
        <w:t> </w:t>
      </w:r>
      <w:r>
        <w:rPr>
          <w:sz w:val="17"/>
        </w:rPr>
        <w:t>forma</w:t>
      </w:r>
      <w:r>
        <w:rPr>
          <w:spacing w:val="-4"/>
          <w:sz w:val="17"/>
        </w:rPr>
        <w:t> </w:t>
      </w:r>
      <w:r>
        <w:rPr>
          <w:sz w:val="17"/>
        </w:rPr>
        <w:t>do</w:t>
      </w:r>
      <w:r>
        <w:rPr>
          <w:spacing w:val="-5"/>
          <w:sz w:val="17"/>
        </w:rPr>
        <w:t> </w:t>
      </w:r>
      <w:r>
        <w:rPr>
          <w:sz w:val="17"/>
        </w:rPr>
        <w:t>art.</w:t>
      </w:r>
      <w:r>
        <w:rPr>
          <w:spacing w:val="-4"/>
          <w:sz w:val="17"/>
        </w:rPr>
        <w:t> </w:t>
      </w:r>
      <w:r>
        <w:rPr>
          <w:sz w:val="17"/>
        </w:rPr>
        <w:t>156,</w:t>
      </w:r>
      <w:r>
        <w:rPr>
          <w:spacing w:val="-5"/>
          <w:sz w:val="17"/>
        </w:rPr>
        <w:t> </w:t>
      </w:r>
      <w:r>
        <w:rPr>
          <w:sz w:val="17"/>
        </w:rPr>
        <w:t>§</w:t>
      </w:r>
      <w:r>
        <w:rPr>
          <w:spacing w:val="-4"/>
          <w:sz w:val="17"/>
        </w:rPr>
        <w:t> </w:t>
      </w:r>
      <w:r>
        <w:rPr>
          <w:sz w:val="17"/>
        </w:rPr>
        <w:t>9º,</w:t>
      </w:r>
      <w:r>
        <w:rPr>
          <w:spacing w:val="-4"/>
          <w:sz w:val="17"/>
        </w:rPr>
        <w:t> </w:t>
      </w:r>
      <w:r>
        <w:rPr>
          <w:sz w:val="17"/>
        </w:rPr>
        <w:t>da</w:t>
      </w:r>
      <w:r>
        <w:rPr>
          <w:spacing w:val="-5"/>
          <w:sz w:val="17"/>
        </w:rPr>
        <w:t> </w:t>
      </w:r>
      <w:r>
        <w:rPr>
          <w:sz w:val="17"/>
        </w:rPr>
        <w:t>Lei</w:t>
      </w:r>
      <w:r>
        <w:rPr>
          <w:spacing w:val="-4"/>
          <w:sz w:val="17"/>
        </w:rPr>
        <w:t> </w:t>
      </w:r>
      <w:r>
        <w:rPr>
          <w:sz w:val="17"/>
        </w:rPr>
        <w:t>nº</w:t>
      </w:r>
      <w:r>
        <w:rPr>
          <w:spacing w:val="-5"/>
          <w:sz w:val="17"/>
        </w:rPr>
        <w:t> </w:t>
      </w:r>
      <w:r>
        <w:rPr>
          <w:sz w:val="17"/>
        </w:rPr>
        <w:t>14.133/2021</w:t>
      </w:r>
      <w:r>
        <w:rPr>
          <w:spacing w:val="-4"/>
          <w:sz w:val="17"/>
        </w:rPr>
        <w:t> </w:t>
      </w:r>
      <w:r>
        <w:rPr>
          <w:sz w:val="17"/>
        </w:rPr>
        <w:t>e</w:t>
      </w:r>
      <w:r>
        <w:rPr>
          <w:spacing w:val="-5"/>
          <w:sz w:val="17"/>
        </w:rPr>
        <w:t> </w:t>
      </w:r>
      <w:r>
        <w:rPr>
          <w:sz w:val="17"/>
        </w:rPr>
        <w:t>do</w:t>
      </w:r>
      <w:r>
        <w:rPr>
          <w:spacing w:val="-4"/>
          <w:sz w:val="17"/>
        </w:rPr>
        <w:t> </w:t>
      </w:r>
      <w:r>
        <w:rPr>
          <w:sz w:val="17"/>
        </w:rPr>
        <w:t>art.</w:t>
      </w:r>
      <w:r>
        <w:rPr>
          <w:spacing w:val="-4"/>
          <w:sz w:val="17"/>
        </w:rPr>
        <w:t> </w:t>
      </w:r>
      <w:r>
        <w:rPr>
          <w:sz w:val="17"/>
        </w:rPr>
        <w:t>416,</w:t>
      </w:r>
      <w:r>
        <w:rPr>
          <w:spacing w:val="-5"/>
          <w:sz w:val="17"/>
        </w:rPr>
        <w:t> </w:t>
      </w:r>
      <w:r>
        <w:rPr>
          <w:sz w:val="17"/>
        </w:rPr>
        <w:t>parágrafo</w:t>
      </w:r>
      <w:r>
        <w:rPr>
          <w:spacing w:val="-4"/>
          <w:sz w:val="17"/>
        </w:rPr>
        <w:t> </w:t>
      </w:r>
      <w:r>
        <w:rPr>
          <w:sz w:val="17"/>
        </w:rPr>
        <w:t>único,</w:t>
      </w:r>
      <w:r>
        <w:rPr>
          <w:spacing w:val="-5"/>
          <w:sz w:val="17"/>
        </w:rPr>
        <w:t> </w:t>
      </w:r>
      <w:r>
        <w:rPr>
          <w:sz w:val="17"/>
        </w:rPr>
        <w:t>do</w:t>
      </w:r>
      <w:r>
        <w:rPr>
          <w:spacing w:val="-4"/>
          <w:sz w:val="17"/>
        </w:rPr>
        <w:t> </w:t>
      </w:r>
      <w:r>
        <w:rPr>
          <w:sz w:val="17"/>
        </w:rPr>
        <w:t>Código</w:t>
      </w:r>
      <w:r>
        <w:rPr>
          <w:spacing w:val="-5"/>
          <w:sz w:val="17"/>
        </w:rPr>
        <w:t> </w:t>
      </w:r>
      <w:r>
        <w:rPr>
          <w:sz w:val="17"/>
        </w:rPr>
        <w:t>Civil;</w:t>
      </w:r>
      <w:r>
        <w:rPr>
          <w:spacing w:val="-4"/>
          <w:sz w:val="17"/>
        </w:rPr>
        <w:t> </w:t>
      </w:r>
      <w:r>
        <w:rPr>
          <w:spacing w:val="-10"/>
          <w:sz w:val="17"/>
        </w:rPr>
        <w:t>e</w:t>
      </w:r>
    </w:p>
    <w:p>
      <w:pPr>
        <w:pStyle w:val="BodyText"/>
        <w:spacing w:before="39"/>
      </w:pPr>
    </w:p>
    <w:p>
      <w:pPr>
        <w:pStyle w:val="ListParagraph"/>
        <w:numPr>
          <w:ilvl w:val="0"/>
          <w:numId w:val="48"/>
        </w:numPr>
        <w:tabs>
          <w:tab w:pos="282" w:val="left" w:leader="none"/>
        </w:tabs>
        <w:spacing w:line="240" w:lineRule="auto" w:before="0" w:after="0"/>
        <w:ind w:left="282" w:right="0" w:hanging="181"/>
        <w:jc w:val="left"/>
        <w:rPr>
          <w:sz w:val="17"/>
        </w:rPr>
      </w:pPr>
      <w:r>
        <w:rPr>
          <w:sz w:val="17"/>
        </w:rPr>
        <w:t>a</w:t>
      </w:r>
      <w:r>
        <w:rPr>
          <w:spacing w:val="-5"/>
          <w:sz w:val="17"/>
        </w:rPr>
        <w:t> </w:t>
      </w:r>
      <w:r>
        <w:rPr>
          <w:sz w:val="17"/>
        </w:rPr>
        <w:t>possibilidade</w:t>
      </w:r>
      <w:r>
        <w:rPr>
          <w:spacing w:val="-5"/>
          <w:sz w:val="17"/>
        </w:rPr>
        <w:t> </w:t>
      </w:r>
      <w:r>
        <w:rPr>
          <w:sz w:val="17"/>
        </w:rPr>
        <w:t>de</w:t>
      </w:r>
      <w:r>
        <w:rPr>
          <w:spacing w:val="-4"/>
          <w:sz w:val="17"/>
        </w:rPr>
        <w:t> </w:t>
      </w:r>
      <w:r>
        <w:rPr>
          <w:sz w:val="17"/>
        </w:rPr>
        <w:t>rescisão</w:t>
      </w:r>
      <w:r>
        <w:rPr>
          <w:spacing w:val="-5"/>
          <w:sz w:val="17"/>
        </w:rPr>
        <w:t> </w:t>
      </w:r>
      <w:r>
        <w:rPr>
          <w:sz w:val="17"/>
        </w:rPr>
        <w:t>administrativa</w:t>
      </w:r>
      <w:r>
        <w:rPr>
          <w:spacing w:val="-5"/>
          <w:sz w:val="17"/>
        </w:rPr>
        <w:t> </w:t>
      </w:r>
      <w:r>
        <w:rPr>
          <w:sz w:val="17"/>
        </w:rPr>
        <w:t>do</w:t>
      </w:r>
      <w:r>
        <w:rPr>
          <w:spacing w:val="-4"/>
          <w:sz w:val="17"/>
        </w:rPr>
        <w:t> </w:t>
      </w:r>
      <w:r>
        <w:rPr>
          <w:sz w:val="17"/>
        </w:rPr>
        <w:t>Contrato,</w:t>
      </w:r>
      <w:r>
        <w:rPr>
          <w:spacing w:val="-5"/>
          <w:sz w:val="17"/>
        </w:rPr>
        <w:t> </w:t>
      </w:r>
      <w:r>
        <w:rPr>
          <w:sz w:val="17"/>
        </w:rPr>
        <w:t>na</w:t>
      </w:r>
      <w:r>
        <w:rPr>
          <w:spacing w:val="-5"/>
          <w:sz w:val="17"/>
        </w:rPr>
        <w:t> </w:t>
      </w:r>
      <w:r>
        <w:rPr>
          <w:sz w:val="17"/>
        </w:rPr>
        <w:t>forma</w:t>
      </w:r>
      <w:r>
        <w:rPr>
          <w:spacing w:val="-4"/>
          <w:sz w:val="17"/>
        </w:rPr>
        <w:t> </w:t>
      </w:r>
      <w:r>
        <w:rPr>
          <w:sz w:val="17"/>
        </w:rPr>
        <w:t>dos</w:t>
      </w:r>
      <w:r>
        <w:rPr>
          <w:spacing w:val="-5"/>
          <w:sz w:val="17"/>
        </w:rPr>
        <w:t> </w:t>
      </w:r>
      <w:r>
        <w:rPr>
          <w:sz w:val="17"/>
        </w:rPr>
        <w:t>arts.</w:t>
      </w:r>
      <w:r>
        <w:rPr>
          <w:spacing w:val="-5"/>
          <w:sz w:val="17"/>
        </w:rPr>
        <w:t> </w:t>
      </w:r>
      <w:r>
        <w:rPr>
          <w:sz w:val="17"/>
        </w:rPr>
        <w:t>138</w:t>
      </w:r>
      <w:r>
        <w:rPr>
          <w:spacing w:val="-4"/>
          <w:sz w:val="17"/>
        </w:rPr>
        <w:t> </w:t>
      </w:r>
      <w:r>
        <w:rPr>
          <w:sz w:val="17"/>
        </w:rPr>
        <w:t>e</w:t>
      </w:r>
      <w:r>
        <w:rPr>
          <w:spacing w:val="-5"/>
          <w:sz w:val="17"/>
        </w:rPr>
        <w:t> </w:t>
      </w:r>
      <w:r>
        <w:rPr>
          <w:sz w:val="17"/>
        </w:rPr>
        <w:t>139</w:t>
      </w:r>
      <w:r>
        <w:rPr>
          <w:spacing w:val="-4"/>
          <w:sz w:val="17"/>
        </w:rPr>
        <w:t> </w:t>
      </w:r>
      <w:r>
        <w:rPr>
          <w:sz w:val="17"/>
        </w:rPr>
        <w:t>da</w:t>
      </w:r>
      <w:r>
        <w:rPr>
          <w:spacing w:val="-5"/>
          <w:sz w:val="17"/>
        </w:rPr>
        <w:t> </w:t>
      </w:r>
      <w:r>
        <w:rPr>
          <w:sz w:val="17"/>
        </w:rPr>
        <w:t>Lei</w:t>
      </w:r>
      <w:r>
        <w:rPr>
          <w:spacing w:val="-5"/>
          <w:sz w:val="17"/>
        </w:rPr>
        <w:t> </w:t>
      </w:r>
      <w:r>
        <w:rPr>
          <w:sz w:val="17"/>
        </w:rPr>
        <w:t>nº</w:t>
      </w:r>
      <w:r>
        <w:rPr>
          <w:spacing w:val="-4"/>
          <w:sz w:val="17"/>
        </w:rPr>
        <w:t> </w:t>
      </w:r>
      <w:r>
        <w:rPr>
          <w:sz w:val="17"/>
        </w:rPr>
        <w:t>14.133/2021,</w:t>
      </w:r>
      <w:r>
        <w:rPr>
          <w:spacing w:val="-5"/>
          <w:sz w:val="17"/>
        </w:rPr>
        <w:t> </w:t>
      </w:r>
      <w:r>
        <w:rPr>
          <w:sz w:val="17"/>
        </w:rPr>
        <w:t>garantido</w:t>
      </w:r>
      <w:r>
        <w:rPr>
          <w:spacing w:val="-5"/>
          <w:sz w:val="17"/>
        </w:rPr>
        <w:t> </w:t>
      </w:r>
      <w:r>
        <w:rPr>
          <w:sz w:val="17"/>
        </w:rPr>
        <w:t>o</w:t>
      </w:r>
      <w:r>
        <w:rPr>
          <w:spacing w:val="-4"/>
          <w:sz w:val="17"/>
        </w:rPr>
        <w:t> </w:t>
      </w:r>
      <w:r>
        <w:rPr>
          <w:sz w:val="17"/>
        </w:rPr>
        <w:t>contraditório</w:t>
      </w:r>
      <w:r>
        <w:rPr>
          <w:spacing w:val="-5"/>
          <w:sz w:val="17"/>
        </w:rPr>
        <w:t> </w:t>
      </w:r>
      <w:r>
        <w:rPr>
          <w:sz w:val="17"/>
        </w:rPr>
        <w:t>e</w:t>
      </w:r>
      <w:r>
        <w:rPr>
          <w:spacing w:val="-5"/>
          <w:sz w:val="17"/>
        </w:rPr>
        <w:t> </w:t>
      </w:r>
      <w:r>
        <w:rPr>
          <w:sz w:val="17"/>
        </w:rPr>
        <w:t>a</w:t>
      </w:r>
      <w:r>
        <w:rPr>
          <w:spacing w:val="-4"/>
          <w:sz w:val="17"/>
        </w:rPr>
        <w:t> </w:t>
      </w:r>
      <w:r>
        <w:rPr>
          <w:sz w:val="17"/>
        </w:rPr>
        <w:t>ampla</w:t>
      </w:r>
      <w:r>
        <w:rPr>
          <w:spacing w:val="-5"/>
          <w:sz w:val="17"/>
        </w:rPr>
        <w:t> </w:t>
      </w:r>
      <w:r>
        <w:rPr>
          <w:spacing w:val="-2"/>
          <w:sz w:val="17"/>
        </w:rPr>
        <w:t>defesa.</w:t>
      </w:r>
    </w:p>
    <w:p>
      <w:pPr>
        <w:pStyle w:val="BodyText"/>
        <w:spacing w:before="39"/>
      </w:pPr>
    </w:p>
    <w:p>
      <w:pPr>
        <w:pStyle w:val="ListParagraph"/>
        <w:numPr>
          <w:ilvl w:val="2"/>
          <w:numId w:val="44"/>
        </w:numPr>
        <w:tabs>
          <w:tab w:pos="548" w:val="left" w:leader="none"/>
        </w:tabs>
        <w:spacing w:line="240" w:lineRule="auto" w:before="1" w:after="0"/>
        <w:ind w:left="548" w:right="0" w:hanging="447"/>
        <w:jc w:val="left"/>
        <w:rPr>
          <w:sz w:val="17"/>
        </w:rPr>
      </w:pPr>
      <w:r>
        <w:rPr>
          <w:sz w:val="17"/>
        </w:rPr>
        <w:t>Aplica-se</w:t>
      </w:r>
      <w:r>
        <w:rPr>
          <w:spacing w:val="-5"/>
          <w:sz w:val="17"/>
        </w:rPr>
        <w:t> </w:t>
      </w:r>
      <w:r>
        <w:rPr>
          <w:sz w:val="17"/>
        </w:rPr>
        <w:t>o</w:t>
      </w:r>
      <w:r>
        <w:rPr>
          <w:spacing w:val="-5"/>
          <w:sz w:val="17"/>
        </w:rPr>
        <w:t> </w:t>
      </w:r>
      <w:r>
        <w:rPr>
          <w:sz w:val="17"/>
        </w:rPr>
        <w:t>disposto</w:t>
      </w:r>
      <w:r>
        <w:rPr>
          <w:spacing w:val="-5"/>
          <w:sz w:val="17"/>
        </w:rPr>
        <w:t> </w:t>
      </w:r>
      <w:r>
        <w:rPr>
          <w:sz w:val="17"/>
        </w:rPr>
        <w:t>na</w:t>
      </w:r>
      <w:r>
        <w:rPr>
          <w:spacing w:val="-4"/>
          <w:sz w:val="17"/>
        </w:rPr>
        <w:t> </w:t>
      </w:r>
      <w:r>
        <w:rPr>
          <w:sz w:val="17"/>
        </w:rPr>
        <w:t>alínea</w:t>
      </w:r>
      <w:r>
        <w:rPr>
          <w:spacing w:val="-5"/>
          <w:sz w:val="17"/>
        </w:rPr>
        <w:t> </w:t>
      </w:r>
      <w:r>
        <w:rPr>
          <w:sz w:val="17"/>
        </w:rPr>
        <w:t>a</w:t>
      </w:r>
      <w:r>
        <w:rPr>
          <w:spacing w:val="-5"/>
          <w:sz w:val="17"/>
        </w:rPr>
        <w:t> </w:t>
      </w:r>
      <w:r>
        <w:rPr>
          <w:sz w:val="17"/>
        </w:rPr>
        <w:t>do</w:t>
      </w:r>
      <w:r>
        <w:rPr>
          <w:spacing w:val="-4"/>
          <w:sz w:val="17"/>
        </w:rPr>
        <w:t> </w:t>
      </w:r>
      <w:r>
        <w:rPr>
          <w:sz w:val="17"/>
        </w:rPr>
        <w:t>item</w:t>
      </w:r>
      <w:r>
        <w:rPr>
          <w:spacing w:val="-5"/>
          <w:sz w:val="17"/>
        </w:rPr>
        <w:t> </w:t>
      </w:r>
      <w:r>
        <w:rPr>
          <w:sz w:val="17"/>
        </w:rPr>
        <w:t>11.8</w:t>
      </w:r>
      <w:r>
        <w:rPr>
          <w:spacing w:val="-5"/>
          <w:sz w:val="17"/>
        </w:rPr>
        <w:t> </w:t>
      </w:r>
      <w:r>
        <w:rPr>
          <w:sz w:val="17"/>
        </w:rPr>
        <w:t>à</w:t>
      </w:r>
      <w:r>
        <w:rPr>
          <w:spacing w:val="-4"/>
          <w:sz w:val="17"/>
        </w:rPr>
        <w:t> </w:t>
      </w:r>
      <w:r>
        <w:rPr>
          <w:sz w:val="17"/>
        </w:rPr>
        <w:t>multa</w:t>
      </w:r>
      <w:r>
        <w:rPr>
          <w:spacing w:val="-5"/>
          <w:sz w:val="17"/>
        </w:rPr>
        <w:t> </w:t>
      </w:r>
      <w:r>
        <w:rPr>
          <w:sz w:val="17"/>
        </w:rPr>
        <w:t>compensatória,</w:t>
      </w:r>
      <w:r>
        <w:rPr>
          <w:spacing w:val="-5"/>
          <w:sz w:val="17"/>
        </w:rPr>
        <w:t> </w:t>
      </w:r>
      <w:r>
        <w:rPr>
          <w:sz w:val="17"/>
        </w:rPr>
        <w:t>nos</w:t>
      </w:r>
      <w:r>
        <w:rPr>
          <w:spacing w:val="-5"/>
          <w:sz w:val="17"/>
        </w:rPr>
        <w:t> </w:t>
      </w:r>
      <w:r>
        <w:rPr>
          <w:sz w:val="17"/>
        </w:rPr>
        <w:t>termos</w:t>
      </w:r>
      <w:r>
        <w:rPr>
          <w:spacing w:val="-4"/>
          <w:sz w:val="17"/>
        </w:rPr>
        <w:t> </w:t>
      </w:r>
      <w:r>
        <w:rPr>
          <w:sz w:val="17"/>
        </w:rPr>
        <w:t>do</w:t>
      </w:r>
      <w:r>
        <w:rPr>
          <w:spacing w:val="-5"/>
          <w:sz w:val="17"/>
        </w:rPr>
        <w:t> </w:t>
      </w:r>
      <w:r>
        <w:rPr>
          <w:sz w:val="17"/>
        </w:rPr>
        <w:t>parágrafo</w:t>
      </w:r>
      <w:r>
        <w:rPr>
          <w:spacing w:val="-5"/>
          <w:sz w:val="17"/>
        </w:rPr>
        <w:t> </w:t>
      </w:r>
      <w:r>
        <w:rPr>
          <w:sz w:val="17"/>
        </w:rPr>
        <w:t>único</w:t>
      </w:r>
      <w:r>
        <w:rPr>
          <w:spacing w:val="-4"/>
          <w:sz w:val="17"/>
        </w:rPr>
        <w:t> </w:t>
      </w:r>
      <w:r>
        <w:rPr>
          <w:sz w:val="17"/>
        </w:rPr>
        <w:t>do</w:t>
      </w:r>
      <w:r>
        <w:rPr>
          <w:spacing w:val="-5"/>
          <w:sz w:val="17"/>
        </w:rPr>
        <w:t> </w:t>
      </w:r>
      <w:r>
        <w:rPr>
          <w:sz w:val="17"/>
        </w:rPr>
        <w:t>art.</w:t>
      </w:r>
      <w:r>
        <w:rPr>
          <w:spacing w:val="-5"/>
          <w:sz w:val="17"/>
        </w:rPr>
        <w:t> </w:t>
      </w:r>
      <w:r>
        <w:rPr>
          <w:sz w:val="17"/>
        </w:rPr>
        <w:t>416</w:t>
      </w:r>
      <w:r>
        <w:rPr>
          <w:spacing w:val="-4"/>
          <w:sz w:val="17"/>
        </w:rPr>
        <w:t> </w:t>
      </w:r>
      <w:r>
        <w:rPr>
          <w:sz w:val="17"/>
        </w:rPr>
        <w:t>do</w:t>
      </w:r>
      <w:r>
        <w:rPr>
          <w:spacing w:val="-5"/>
          <w:sz w:val="17"/>
        </w:rPr>
        <w:t> </w:t>
      </w:r>
      <w:r>
        <w:rPr>
          <w:sz w:val="17"/>
        </w:rPr>
        <w:t>Código</w:t>
      </w:r>
      <w:r>
        <w:rPr>
          <w:spacing w:val="-5"/>
          <w:sz w:val="17"/>
        </w:rPr>
        <w:t> </w:t>
      </w:r>
      <w:r>
        <w:rPr>
          <w:spacing w:val="-2"/>
          <w:sz w:val="17"/>
        </w:rPr>
        <w:t>Civil.</w:t>
      </w:r>
    </w:p>
    <w:p>
      <w:pPr>
        <w:pStyle w:val="BodyText"/>
        <w:spacing w:before="39"/>
      </w:pPr>
    </w:p>
    <w:p>
      <w:pPr>
        <w:pStyle w:val="ListParagraph"/>
        <w:numPr>
          <w:ilvl w:val="1"/>
          <w:numId w:val="44"/>
        </w:numPr>
        <w:tabs>
          <w:tab w:pos="421" w:val="left" w:leader="none"/>
        </w:tabs>
        <w:spacing w:line="240" w:lineRule="auto" w:before="0" w:after="0"/>
        <w:ind w:left="421" w:right="0" w:hanging="320"/>
        <w:jc w:val="left"/>
        <w:rPr>
          <w:sz w:val="17"/>
        </w:rPr>
      </w:pPr>
      <w:r>
        <w:rPr>
          <w:sz w:val="17"/>
        </w:rPr>
        <w:t>As</w:t>
      </w:r>
      <w:r>
        <w:rPr>
          <w:spacing w:val="-5"/>
          <w:sz w:val="17"/>
        </w:rPr>
        <w:t> </w:t>
      </w:r>
      <w:r>
        <w:rPr>
          <w:sz w:val="17"/>
        </w:rPr>
        <w:t>sanções</w:t>
      </w:r>
      <w:r>
        <w:rPr>
          <w:spacing w:val="-5"/>
          <w:sz w:val="17"/>
        </w:rPr>
        <w:t> </w:t>
      </w:r>
      <w:r>
        <w:rPr>
          <w:sz w:val="17"/>
        </w:rPr>
        <w:t>de</w:t>
      </w:r>
      <w:r>
        <w:rPr>
          <w:spacing w:val="-5"/>
          <w:sz w:val="17"/>
        </w:rPr>
        <w:t> </w:t>
      </w:r>
      <w:r>
        <w:rPr>
          <w:sz w:val="17"/>
        </w:rPr>
        <w:t>impedimento</w:t>
      </w:r>
      <w:r>
        <w:rPr>
          <w:spacing w:val="-5"/>
          <w:sz w:val="17"/>
        </w:rPr>
        <w:t> </w:t>
      </w:r>
      <w:r>
        <w:rPr>
          <w:sz w:val="17"/>
        </w:rPr>
        <w:t>de</w:t>
      </w:r>
      <w:r>
        <w:rPr>
          <w:spacing w:val="-5"/>
          <w:sz w:val="17"/>
        </w:rPr>
        <w:t> </w:t>
      </w:r>
      <w:r>
        <w:rPr>
          <w:sz w:val="17"/>
        </w:rPr>
        <w:t>licitar</w:t>
      </w:r>
      <w:r>
        <w:rPr>
          <w:spacing w:val="-5"/>
          <w:sz w:val="17"/>
        </w:rPr>
        <w:t> </w:t>
      </w:r>
      <w:r>
        <w:rPr>
          <w:sz w:val="17"/>
        </w:rPr>
        <w:t>e</w:t>
      </w:r>
      <w:r>
        <w:rPr>
          <w:spacing w:val="-5"/>
          <w:sz w:val="17"/>
        </w:rPr>
        <w:t> </w:t>
      </w:r>
      <w:r>
        <w:rPr>
          <w:sz w:val="17"/>
        </w:rPr>
        <w:t>contratar</w:t>
      </w:r>
      <w:r>
        <w:rPr>
          <w:spacing w:val="-4"/>
          <w:sz w:val="17"/>
        </w:rPr>
        <w:t> </w:t>
      </w:r>
      <w:r>
        <w:rPr>
          <w:sz w:val="17"/>
        </w:rPr>
        <w:t>e</w:t>
      </w:r>
      <w:r>
        <w:rPr>
          <w:spacing w:val="-5"/>
          <w:sz w:val="17"/>
        </w:rPr>
        <w:t> </w:t>
      </w:r>
      <w:r>
        <w:rPr>
          <w:sz w:val="17"/>
        </w:rPr>
        <w:t>de</w:t>
      </w:r>
      <w:r>
        <w:rPr>
          <w:spacing w:val="-5"/>
          <w:sz w:val="17"/>
        </w:rPr>
        <w:t> </w:t>
      </w:r>
      <w:r>
        <w:rPr>
          <w:sz w:val="17"/>
        </w:rPr>
        <w:t>declaração</w:t>
      </w:r>
      <w:r>
        <w:rPr>
          <w:spacing w:val="-5"/>
          <w:sz w:val="17"/>
        </w:rPr>
        <w:t> </w:t>
      </w:r>
      <w:r>
        <w:rPr>
          <w:sz w:val="17"/>
        </w:rPr>
        <w:t>de</w:t>
      </w:r>
      <w:r>
        <w:rPr>
          <w:spacing w:val="-5"/>
          <w:sz w:val="17"/>
        </w:rPr>
        <w:t> </w:t>
      </w:r>
      <w:r>
        <w:rPr>
          <w:sz w:val="17"/>
        </w:rPr>
        <w:t>inidoneidade</w:t>
      </w:r>
      <w:r>
        <w:rPr>
          <w:spacing w:val="-5"/>
          <w:sz w:val="17"/>
        </w:rPr>
        <w:t> </w:t>
      </w:r>
      <w:r>
        <w:rPr>
          <w:sz w:val="17"/>
        </w:rPr>
        <w:t>para</w:t>
      </w:r>
      <w:r>
        <w:rPr>
          <w:spacing w:val="-5"/>
          <w:sz w:val="17"/>
        </w:rPr>
        <w:t> </w:t>
      </w:r>
      <w:r>
        <w:rPr>
          <w:sz w:val="17"/>
        </w:rPr>
        <w:t>licitar</w:t>
      </w:r>
      <w:r>
        <w:rPr>
          <w:spacing w:val="-4"/>
          <w:sz w:val="17"/>
        </w:rPr>
        <w:t> </w:t>
      </w:r>
      <w:r>
        <w:rPr>
          <w:sz w:val="17"/>
        </w:rPr>
        <w:t>ou</w:t>
      </w:r>
      <w:r>
        <w:rPr>
          <w:spacing w:val="-5"/>
          <w:sz w:val="17"/>
        </w:rPr>
        <w:t> </w:t>
      </w:r>
      <w:r>
        <w:rPr>
          <w:sz w:val="17"/>
        </w:rPr>
        <w:t>contratar</w:t>
      </w:r>
      <w:r>
        <w:rPr>
          <w:spacing w:val="-5"/>
          <w:sz w:val="17"/>
        </w:rPr>
        <w:t> </w:t>
      </w:r>
      <w:r>
        <w:rPr>
          <w:sz w:val="17"/>
        </w:rPr>
        <w:t>são</w:t>
      </w:r>
      <w:r>
        <w:rPr>
          <w:spacing w:val="-5"/>
          <w:sz w:val="17"/>
        </w:rPr>
        <w:t> </w:t>
      </w:r>
      <w:r>
        <w:rPr>
          <w:sz w:val="17"/>
        </w:rPr>
        <w:t>passíveis</w:t>
      </w:r>
      <w:r>
        <w:rPr>
          <w:spacing w:val="-5"/>
          <w:sz w:val="17"/>
        </w:rPr>
        <w:t> </w:t>
      </w:r>
      <w:r>
        <w:rPr>
          <w:sz w:val="17"/>
        </w:rPr>
        <w:t>de</w:t>
      </w:r>
      <w:r>
        <w:rPr>
          <w:spacing w:val="-5"/>
          <w:sz w:val="17"/>
        </w:rPr>
        <w:t> </w:t>
      </w:r>
      <w:r>
        <w:rPr>
          <w:sz w:val="17"/>
        </w:rPr>
        <w:t>reabilitação,</w:t>
      </w:r>
      <w:r>
        <w:rPr>
          <w:spacing w:val="-5"/>
          <w:sz w:val="17"/>
        </w:rPr>
        <w:t> </w:t>
      </w:r>
      <w:r>
        <w:rPr>
          <w:sz w:val="17"/>
        </w:rPr>
        <w:t>observados</w:t>
      </w:r>
      <w:r>
        <w:rPr>
          <w:spacing w:val="-4"/>
          <w:sz w:val="17"/>
        </w:rPr>
        <w:t> </w:t>
      </w:r>
      <w:r>
        <w:rPr>
          <w:sz w:val="17"/>
        </w:rPr>
        <w:t>os</w:t>
      </w:r>
      <w:r>
        <w:rPr>
          <w:spacing w:val="-5"/>
          <w:sz w:val="17"/>
        </w:rPr>
        <w:t> </w:t>
      </w:r>
      <w:r>
        <w:rPr>
          <w:sz w:val="17"/>
        </w:rPr>
        <w:t>requisitos</w:t>
      </w:r>
      <w:r>
        <w:rPr>
          <w:spacing w:val="-5"/>
          <w:sz w:val="17"/>
        </w:rPr>
        <w:t> </w:t>
      </w:r>
      <w:r>
        <w:rPr>
          <w:sz w:val="17"/>
        </w:rPr>
        <w:t>estabelecidos</w:t>
      </w:r>
      <w:r>
        <w:rPr>
          <w:spacing w:val="-5"/>
          <w:sz w:val="17"/>
        </w:rPr>
        <w:t> </w:t>
      </w:r>
      <w:r>
        <w:rPr>
          <w:sz w:val="17"/>
        </w:rPr>
        <w:t>no</w:t>
      </w:r>
      <w:r>
        <w:rPr>
          <w:spacing w:val="-5"/>
          <w:sz w:val="17"/>
        </w:rPr>
        <w:t> </w:t>
      </w:r>
      <w:r>
        <w:rPr>
          <w:sz w:val="17"/>
        </w:rPr>
        <w:t>art.</w:t>
      </w:r>
      <w:r>
        <w:rPr>
          <w:spacing w:val="-5"/>
          <w:sz w:val="17"/>
        </w:rPr>
        <w:t> </w:t>
      </w:r>
      <w:r>
        <w:rPr>
          <w:sz w:val="17"/>
        </w:rPr>
        <w:t>163</w:t>
      </w:r>
      <w:r>
        <w:rPr>
          <w:spacing w:val="-5"/>
          <w:sz w:val="17"/>
        </w:rPr>
        <w:t> </w:t>
      </w:r>
      <w:r>
        <w:rPr>
          <w:sz w:val="17"/>
        </w:rPr>
        <w:t>da</w:t>
      </w:r>
      <w:r>
        <w:rPr>
          <w:spacing w:val="-4"/>
          <w:sz w:val="17"/>
        </w:rPr>
        <w:t> </w:t>
      </w:r>
      <w:r>
        <w:rPr>
          <w:sz w:val="17"/>
        </w:rPr>
        <w:t>Lei</w:t>
      </w:r>
      <w:r>
        <w:rPr>
          <w:spacing w:val="-5"/>
          <w:sz w:val="17"/>
        </w:rPr>
        <w:t> </w:t>
      </w:r>
      <w:r>
        <w:rPr>
          <w:sz w:val="17"/>
        </w:rPr>
        <w:t>nº</w:t>
      </w:r>
      <w:r>
        <w:rPr>
          <w:spacing w:val="-5"/>
          <w:sz w:val="17"/>
        </w:rPr>
        <w:t> </w:t>
      </w:r>
      <w:r>
        <w:rPr>
          <w:spacing w:val="-2"/>
          <w:sz w:val="17"/>
        </w:rPr>
        <w:t>14.133/2021.</w:t>
      </w:r>
    </w:p>
    <w:p>
      <w:pPr>
        <w:pStyle w:val="BodyText"/>
        <w:spacing w:before="39"/>
      </w:pPr>
    </w:p>
    <w:p>
      <w:pPr>
        <w:pStyle w:val="ListParagraph"/>
        <w:numPr>
          <w:ilvl w:val="1"/>
          <w:numId w:val="44"/>
        </w:numPr>
        <w:tabs>
          <w:tab w:pos="517" w:val="left" w:leader="none"/>
        </w:tabs>
        <w:spacing w:line="278" w:lineRule="auto" w:before="0" w:after="0"/>
        <w:ind w:left="101" w:right="99" w:firstLine="0"/>
        <w:jc w:val="both"/>
        <w:rPr>
          <w:sz w:val="17"/>
        </w:rPr>
      </w:pPr>
      <w:r>
        <w:rPr>
          <w:sz w:val="17"/>
        </w:rPr>
        <w:t>Se,</w:t>
      </w:r>
      <w:r>
        <w:rPr>
          <w:spacing w:val="-3"/>
          <w:sz w:val="17"/>
        </w:rPr>
        <w:t> </w:t>
      </w:r>
      <w:r>
        <w:rPr>
          <w:sz w:val="17"/>
        </w:rPr>
        <w:t>durante</w:t>
      </w:r>
      <w:r>
        <w:rPr>
          <w:spacing w:val="-3"/>
          <w:sz w:val="17"/>
        </w:rPr>
        <w:t> </w:t>
      </w:r>
      <w:r>
        <w:rPr>
          <w:sz w:val="17"/>
        </w:rPr>
        <w:t>o</w:t>
      </w:r>
      <w:r>
        <w:rPr>
          <w:spacing w:val="-3"/>
          <w:sz w:val="17"/>
        </w:rPr>
        <w:t> </w:t>
      </w:r>
      <w:r>
        <w:rPr>
          <w:sz w:val="17"/>
        </w:rPr>
        <w:t>processo</w:t>
      </w:r>
      <w:r>
        <w:rPr>
          <w:spacing w:val="-3"/>
          <w:sz w:val="17"/>
        </w:rPr>
        <w:t> </w:t>
      </w:r>
      <w:r>
        <w:rPr>
          <w:sz w:val="17"/>
        </w:rPr>
        <w:t>de</w:t>
      </w:r>
      <w:r>
        <w:rPr>
          <w:spacing w:val="-3"/>
          <w:sz w:val="17"/>
        </w:rPr>
        <w:t> </w:t>
      </w:r>
      <w:r>
        <w:rPr>
          <w:sz w:val="17"/>
        </w:rPr>
        <w:t>aplicação</w:t>
      </w:r>
      <w:r>
        <w:rPr>
          <w:spacing w:val="-3"/>
          <w:sz w:val="17"/>
        </w:rPr>
        <w:t> </w:t>
      </w:r>
      <w:r>
        <w:rPr>
          <w:sz w:val="17"/>
        </w:rPr>
        <w:t>de</w:t>
      </w:r>
      <w:r>
        <w:rPr>
          <w:spacing w:val="-3"/>
          <w:sz w:val="17"/>
        </w:rPr>
        <w:t> </w:t>
      </w:r>
      <w:r>
        <w:rPr>
          <w:sz w:val="17"/>
        </w:rPr>
        <w:t>penalidade,</w:t>
      </w:r>
      <w:r>
        <w:rPr>
          <w:spacing w:val="-3"/>
          <w:sz w:val="17"/>
        </w:rPr>
        <w:t> </w:t>
      </w:r>
      <w:r>
        <w:rPr>
          <w:sz w:val="17"/>
        </w:rPr>
        <w:t>houver</w:t>
      </w:r>
      <w:r>
        <w:rPr>
          <w:spacing w:val="-3"/>
          <w:sz w:val="17"/>
        </w:rPr>
        <w:t> </w:t>
      </w:r>
      <w:r>
        <w:rPr>
          <w:sz w:val="17"/>
        </w:rPr>
        <w:t>indícios</w:t>
      </w:r>
      <w:r>
        <w:rPr>
          <w:spacing w:val="-3"/>
          <w:sz w:val="17"/>
        </w:rPr>
        <w:t> </w:t>
      </w:r>
      <w:r>
        <w:rPr>
          <w:sz w:val="17"/>
        </w:rPr>
        <w:t>de</w:t>
      </w:r>
      <w:r>
        <w:rPr>
          <w:spacing w:val="-3"/>
          <w:sz w:val="17"/>
        </w:rPr>
        <w:t> </w:t>
      </w:r>
      <w:r>
        <w:rPr>
          <w:sz w:val="17"/>
        </w:rPr>
        <w:t>prática</w:t>
      </w:r>
      <w:r>
        <w:rPr>
          <w:spacing w:val="-3"/>
          <w:sz w:val="17"/>
        </w:rPr>
        <w:t> </w:t>
      </w:r>
      <w:r>
        <w:rPr>
          <w:sz w:val="17"/>
        </w:rPr>
        <w:t>de</w:t>
      </w:r>
      <w:r>
        <w:rPr>
          <w:spacing w:val="-3"/>
          <w:sz w:val="17"/>
        </w:rPr>
        <w:t> </w:t>
      </w:r>
      <w:r>
        <w:rPr>
          <w:sz w:val="17"/>
        </w:rPr>
        <w:t>infração</w:t>
      </w:r>
      <w:r>
        <w:rPr>
          <w:spacing w:val="-3"/>
          <w:sz w:val="17"/>
        </w:rPr>
        <w:t> </w:t>
      </w:r>
      <w:r>
        <w:rPr>
          <w:sz w:val="17"/>
        </w:rPr>
        <w:t>administrativa</w:t>
      </w:r>
      <w:r>
        <w:rPr>
          <w:spacing w:val="-3"/>
          <w:sz w:val="17"/>
        </w:rPr>
        <w:t> </w:t>
      </w:r>
      <w:r>
        <w:rPr>
          <w:sz w:val="17"/>
        </w:rPr>
        <w:t>tipificada</w:t>
      </w:r>
      <w:r>
        <w:rPr>
          <w:spacing w:val="-3"/>
          <w:sz w:val="17"/>
        </w:rPr>
        <w:t> </w:t>
      </w:r>
      <w:r>
        <w:rPr>
          <w:sz w:val="17"/>
        </w:rPr>
        <w:t>pela</w:t>
      </w:r>
      <w:r>
        <w:rPr>
          <w:spacing w:val="-3"/>
          <w:sz w:val="17"/>
        </w:rPr>
        <w:t> </w:t>
      </w:r>
      <w:r>
        <w:rPr>
          <w:sz w:val="17"/>
        </w:rPr>
        <w:t>Lei</w:t>
      </w:r>
      <w:r>
        <w:rPr>
          <w:spacing w:val="-3"/>
          <w:sz w:val="17"/>
        </w:rPr>
        <w:t> </w:t>
      </w:r>
      <w:r>
        <w:rPr>
          <w:sz w:val="17"/>
        </w:rPr>
        <w:t>nº</w:t>
      </w:r>
      <w:r>
        <w:rPr>
          <w:spacing w:val="-3"/>
          <w:sz w:val="17"/>
        </w:rPr>
        <w:t> </w:t>
      </w:r>
      <w:r>
        <w:rPr>
          <w:sz w:val="17"/>
        </w:rPr>
        <w:t>12.846/2013,</w:t>
      </w:r>
      <w:r>
        <w:rPr>
          <w:spacing w:val="-3"/>
          <w:sz w:val="17"/>
        </w:rPr>
        <w:t> </w:t>
      </w:r>
      <w:r>
        <w:rPr>
          <w:sz w:val="17"/>
        </w:rPr>
        <w:t>como</w:t>
      </w:r>
      <w:r>
        <w:rPr>
          <w:spacing w:val="-3"/>
          <w:sz w:val="17"/>
        </w:rPr>
        <w:t> </w:t>
      </w:r>
      <w:r>
        <w:rPr>
          <w:sz w:val="17"/>
        </w:rPr>
        <w:t>ato</w:t>
      </w:r>
      <w:r>
        <w:rPr>
          <w:spacing w:val="-3"/>
          <w:sz w:val="17"/>
        </w:rPr>
        <w:t> </w:t>
      </w:r>
      <w:r>
        <w:rPr>
          <w:sz w:val="17"/>
        </w:rPr>
        <w:t>lesivo</w:t>
      </w:r>
      <w:r>
        <w:rPr>
          <w:spacing w:val="-3"/>
          <w:sz w:val="17"/>
        </w:rPr>
        <w:t> </w:t>
      </w:r>
      <w:r>
        <w:rPr>
          <w:sz w:val="17"/>
        </w:rPr>
        <w:t>à</w:t>
      </w:r>
      <w:r>
        <w:rPr>
          <w:spacing w:val="-3"/>
          <w:sz w:val="17"/>
        </w:rPr>
        <w:t> </w:t>
      </w:r>
      <w:r>
        <w:rPr>
          <w:sz w:val="17"/>
        </w:rPr>
        <w:t>administração</w:t>
      </w:r>
      <w:r>
        <w:rPr>
          <w:spacing w:val="-3"/>
          <w:sz w:val="17"/>
        </w:rPr>
        <w:t> </w:t>
      </w:r>
      <w:r>
        <w:rPr>
          <w:sz w:val="17"/>
        </w:rPr>
        <w:t>pública</w:t>
      </w:r>
      <w:r>
        <w:rPr>
          <w:spacing w:val="-3"/>
          <w:sz w:val="17"/>
        </w:rPr>
        <w:t> </w:t>
      </w:r>
      <w:r>
        <w:rPr>
          <w:sz w:val="17"/>
        </w:rPr>
        <w:t>nacional,</w:t>
      </w:r>
      <w:r>
        <w:rPr>
          <w:spacing w:val="-3"/>
          <w:sz w:val="17"/>
        </w:rPr>
        <w:t> </w:t>
      </w:r>
      <w:r>
        <w:rPr>
          <w:sz w:val="17"/>
        </w:rPr>
        <w:t>cópias</w:t>
      </w:r>
      <w:r>
        <w:rPr>
          <w:spacing w:val="-3"/>
          <w:sz w:val="17"/>
        </w:rPr>
        <w:t> </w:t>
      </w:r>
      <w:r>
        <w:rPr>
          <w:sz w:val="17"/>
        </w:rPr>
        <w:t>do</w:t>
      </w:r>
      <w:r>
        <w:rPr>
          <w:spacing w:val="-3"/>
          <w:sz w:val="17"/>
        </w:rPr>
        <w:t> </w:t>
      </w:r>
      <w:r>
        <w:rPr>
          <w:sz w:val="17"/>
        </w:rPr>
        <w:t>processo</w:t>
      </w:r>
      <w:r>
        <w:rPr>
          <w:spacing w:val="-3"/>
          <w:sz w:val="17"/>
        </w:rPr>
        <w:t> </w:t>
      </w:r>
      <w:r>
        <w:rPr>
          <w:sz w:val="17"/>
        </w:rPr>
        <w:t>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BodyText"/>
        <w:spacing w:before="10"/>
      </w:pPr>
    </w:p>
    <w:p>
      <w:pPr>
        <w:pStyle w:val="ListParagraph"/>
        <w:numPr>
          <w:ilvl w:val="2"/>
          <w:numId w:val="44"/>
        </w:numPr>
        <w:tabs>
          <w:tab w:pos="632" w:val="left" w:leader="none"/>
        </w:tabs>
        <w:spacing w:line="240" w:lineRule="auto" w:before="0" w:after="0"/>
        <w:ind w:left="632" w:right="0" w:hanging="531"/>
        <w:jc w:val="left"/>
        <w:rPr>
          <w:sz w:val="17"/>
        </w:rPr>
      </w:pPr>
      <w:r>
        <w:rPr>
          <w:sz w:val="17"/>
        </w:rPr>
        <w:t>A</w:t>
      </w:r>
      <w:r>
        <w:rPr>
          <w:spacing w:val="-11"/>
          <w:sz w:val="17"/>
        </w:rPr>
        <w:t> </w:t>
      </w:r>
      <w:r>
        <w:rPr>
          <w:sz w:val="17"/>
        </w:rPr>
        <w:t>apuração</w:t>
      </w:r>
      <w:r>
        <w:rPr>
          <w:spacing w:val="-11"/>
          <w:sz w:val="17"/>
        </w:rPr>
        <w:t> </w:t>
      </w:r>
      <w:r>
        <w:rPr>
          <w:sz w:val="17"/>
        </w:rPr>
        <w:t>e</w:t>
      </w:r>
      <w:r>
        <w:rPr>
          <w:spacing w:val="-5"/>
          <w:sz w:val="17"/>
        </w:rPr>
        <w:t> </w:t>
      </w:r>
      <w:r>
        <w:rPr>
          <w:sz w:val="17"/>
        </w:rPr>
        <w:t>o</w:t>
      </w:r>
      <w:r>
        <w:rPr>
          <w:spacing w:val="-5"/>
          <w:sz w:val="17"/>
        </w:rPr>
        <w:t> </w:t>
      </w:r>
      <w:r>
        <w:rPr>
          <w:sz w:val="17"/>
        </w:rPr>
        <w:t>julgamento</w:t>
      </w:r>
      <w:r>
        <w:rPr>
          <w:spacing w:val="-6"/>
          <w:sz w:val="17"/>
        </w:rPr>
        <w:t> </w:t>
      </w:r>
      <w:r>
        <w:rPr>
          <w:sz w:val="17"/>
        </w:rPr>
        <w:t>das</w:t>
      </w:r>
      <w:r>
        <w:rPr>
          <w:spacing w:val="-5"/>
          <w:sz w:val="17"/>
        </w:rPr>
        <w:t> </w:t>
      </w:r>
      <w:r>
        <w:rPr>
          <w:sz w:val="17"/>
        </w:rPr>
        <w:t>demais</w:t>
      </w:r>
      <w:r>
        <w:rPr>
          <w:spacing w:val="-5"/>
          <w:sz w:val="17"/>
        </w:rPr>
        <w:t> </w:t>
      </w:r>
      <w:r>
        <w:rPr>
          <w:sz w:val="17"/>
        </w:rPr>
        <w:t>infrações</w:t>
      </w:r>
      <w:r>
        <w:rPr>
          <w:spacing w:val="-5"/>
          <w:sz w:val="17"/>
        </w:rPr>
        <w:t> </w:t>
      </w:r>
      <w:r>
        <w:rPr>
          <w:sz w:val="17"/>
        </w:rPr>
        <w:t>administrativas</w:t>
      </w:r>
      <w:r>
        <w:rPr>
          <w:spacing w:val="-6"/>
          <w:sz w:val="17"/>
        </w:rPr>
        <w:t> </w:t>
      </w:r>
      <w:r>
        <w:rPr>
          <w:sz w:val="17"/>
        </w:rPr>
        <w:t>não</w:t>
      </w:r>
      <w:r>
        <w:rPr>
          <w:spacing w:val="-5"/>
          <w:sz w:val="17"/>
        </w:rPr>
        <w:t> </w:t>
      </w:r>
      <w:r>
        <w:rPr>
          <w:sz w:val="17"/>
        </w:rPr>
        <w:t>consideradas</w:t>
      </w:r>
      <w:r>
        <w:rPr>
          <w:spacing w:val="-5"/>
          <w:sz w:val="17"/>
        </w:rPr>
        <w:t> </w:t>
      </w:r>
      <w:r>
        <w:rPr>
          <w:sz w:val="17"/>
        </w:rPr>
        <w:t>como</w:t>
      </w:r>
      <w:r>
        <w:rPr>
          <w:spacing w:val="-5"/>
          <w:sz w:val="17"/>
        </w:rPr>
        <w:t> </w:t>
      </w:r>
      <w:r>
        <w:rPr>
          <w:sz w:val="17"/>
        </w:rPr>
        <w:t>ato</w:t>
      </w:r>
      <w:r>
        <w:rPr>
          <w:spacing w:val="-6"/>
          <w:sz w:val="17"/>
        </w:rPr>
        <w:t> </w:t>
      </w:r>
      <w:r>
        <w:rPr>
          <w:sz w:val="17"/>
        </w:rPr>
        <w:t>lesivo</w:t>
      </w:r>
      <w:r>
        <w:rPr>
          <w:spacing w:val="-5"/>
          <w:sz w:val="17"/>
        </w:rPr>
        <w:t> </w:t>
      </w:r>
      <w:r>
        <w:rPr>
          <w:sz w:val="17"/>
        </w:rPr>
        <w:t>à</w:t>
      </w:r>
      <w:r>
        <w:rPr>
          <w:spacing w:val="-11"/>
          <w:sz w:val="17"/>
        </w:rPr>
        <w:t> </w:t>
      </w:r>
      <w:r>
        <w:rPr>
          <w:sz w:val="17"/>
        </w:rPr>
        <w:t>Administração</w:t>
      </w:r>
      <w:r>
        <w:rPr>
          <w:spacing w:val="-5"/>
          <w:sz w:val="17"/>
        </w:rPr>
        <w:t> </w:t>
      </w:r>
      <w:r>
        <w:rPr>
          <w:sz w:val="17"/>
        </w:rPr>
        <w:t>Pública</w:t>
      </w:r>
      <w:r>
        <w:rPr>
          <w:spacing w:val="-5"/>
          <w:sz w:val="17"/>
        </w:rPr>
        <w:t> </w:t>
      </w:r>
      <w:r>
        <w:rPr>
          <w:sz w:val="17"/>
        </w:rPr>
        <w:t>nacional</w:t>
      </w:r>
      <w:r>
        <w:rPr>
          <w:spacing w:val="-5"/>
          <w:sz w:val="17"/>
        </w:rPr>
        <w:t> </w:t>
      </w:r>
      <w:r>
        <w:rPr>
          <w:sz w:val="17"/>
        </w:rPr>
        <w:t>nos</w:t>
      </w:r>
      <w:r>
        <w:rPr>
          <w:spacing w:val="-6"/>
          <w:sz w:val="17"/>
        </w:rPr>
        <w:t> </w:t>
      </w:r>
      <w:r>
        <w:rPr>
          <w:sz w:val="17"/>
        </w:rPr>
        <w:t>termos</w:t>
      </w:r>
      <w:r>
        <w:rPr>
          <w:spacing w:val="-5"/>
          <w:sz w:val="17"/>
        </w:rPr>
        <w:t> </w:t>
      </w:r>
      <w:r>
        <w:rPr>
          <w:sz w:val="17"/>
        </w:rPr>
        <w:t>da</w:t>
      </w:r>
      <w:r>
        <w:rPr>
          <w:spacing w:val="-5"/>
          <w:sz w:val="17"/>
        </w:rPr>
        <w:t> </w:t>
      </w:r>
      <w:r>
        <w:rPr>
          <w:sz w:val="17"/>
        </w:rPr>
        <w:t>Lei</w:t>
      </w:r>
      <w:r>
        <w:rPr>
          <w:spacing w:val="-5"/>
          <w:sz w:val="17"/>
        </w:rPr>
        <w:t> </w:t>
      </w:r>
      <w:r>
        <w:rPr>
          <w:sz w:val="17"/>
        </w:rPr>
        <w:t>nº</w:t>
      </w:r>
      <w:r>
        <w:rPr>
          <w:spacing w:val="-6"/>
          <w:sz w:val="17"/>
        </w:rPr>
        <w:t> </w:t>
      </w:r>
      <w:r>
        <w:rPr>
          <w:sz w:val="17"/>
        </w:rPr>
        <w:t>12.846/2013</w:t>
      </w:r>
      <w:r>
        <w:rPr>
          <w:spacing w:val="-5"/>
          <w:sz w:val="17"/>
        </w:rPr>
        <w:t> </w:t>
      </w:r>
      <w:r>
        <w:rPr>
          <w:sz w:val="17"/>
        </w:rPr>
        <w:t>seguirão</w:t>
      </w:r>
      <w:r>
        <w:rPr>
          <w:spacing w:val="-5"/>
          <w:sz w:val="17"/>
        </w:rPr>
        <w:t> </w:t>
      </w:r>
      <w:r>
        <w:rPr>
          <w:sz w:val="17"/>
        </w:rPr>
        <w:t>seu</w:t>
      </w:r>
      <w:r>
        <w:rPr>
          <w:spacing w:val="-5"/>
          <w:sz w:val="17"/>
        </w:rPr>
        <w:t> </w:t>
      </w:r>
      <w:r>
        <w:rPr>
          <w:sz w:val="17"/>
        </w:rPr>
        <w:t>rito</w:t>
      </w:r>
      <w:r>
        <w:rPr>
          <w:spacing w:val="-6"/>
          <w:sz w:val="17"/>
        </w:rPr>
        <w:t> </w:t>
      </w:r>
      <w:r>
        <w:rPr>
          <w:sz w:val="17"/>
        </w:rPr>
        <w:t>normal</w:t>
      </w:r>
      <w:r>
        <w:rPr>
          <w:spacing w:val="-5"/>
          <w:sz w:val="17"/>
        </w:rPr>
        <w:t> </w:t>
      </w:r>
      <w:r>
        <w:rPr>
          <w:sz w:val="17"/>
        </w:rPr>
        <w:t>na</w:t>
      </w:r>
      <w:r>
        <w:rPr>
          <w:spacing w:val="-5"/>
          <w:sz w:val="17"/>
        </w:rPr>
        <w:t> </w:t>
      </w:r>
      <w:r>
        <w:rPr>
          <w:sz w:val="17"/>
        </w:rPr>
        <w:t>unidade</w:t>
      </w:r>
      <w:r>
        <w:rPr>
          <w:spacing w:val="-6"/>
          <w:sz w:val="17"/>
        </w:rPr>
        <w:t> </w:t>
      </w:r>
      <w:r>
        <w:rPr>
          <w:spacing w:val="-2"/>
          <w:sz w:val="17"/>
        </w:rPr>
        <w:t>administrativa.</w:t>
      </w:r>
    </w:p>
    <w:p>
      <w:pPr>
        <w:pStyle w:val="BodyText"/>
        <w:spacing w:before="39"/>
      </w:pPr>
    </w:p>
    <w:p>
      <w:pPr>
        <w:pStyle w:val="ListParagraph"/>
        <w:numPr>
          <w:ilvl w:val="2"/>
          <w:numId w:val="44"/>
        </w:numPr>
        <w:tabs>
          <w:tab w:pos="644" w:val="left" w:leader="none"/>
        </w:tabs>
        <w:spacing w:line="278" w:lineRule="auto" w:before="0" w:after="0"/>
        <w:ind w:left="101" w:right="99" w:firstLine="0"/>
        <w:jc w:val="both"/>
        <w:rPr>
          <w:sz w:val="17"/>
        </w:rPr>
      </w:pPr>
      <w:r>
        <w:rPr>
          <w:sz w:val="17"/>
        </w:rPr>
        <w:t>O</w:t>
      </w:r>
      <w:r>
        <w:rPr>
          <w:spacing w:val="-6"/>
          <w:sz w:val="17"/>
        </w:rPr>
        <w:t> </w:t>
      </w:r>
      <w:r>
        <w:rPr>
          <w:sz w:val="17"/>
        </w:rPr>
        <w:t>processamento</w:t>
      </w:r>
      <w:r>
        <w:rPr>
          <w:spacing w:val="-4"/>
          <w:sz w:val="17"/>
        </w:rPr>
        <w:t> </w:t>
      </w:r>
      <w:r>
        <w:rPr>
          <w:sz w:val="17"/>
        </w:rPr>
        <w:t>do</w:t>
      </w:r>
      <w:r>
        <w:rPr>
          <w:spacing w:val="-4"/>
          <w:sz w:val="17"/>
        </w:rPr>
        <w:t> </w:t>
      </w:r>
      <w:r>
        <w:rPr>
          <w:sz w:val="17"/>
        </w:rPr>
        <w:t>PAR</w:t>
      </w:r>
      <w:r>
        <w:rPr>
          <w:spacing w:val="-4"/>
          <w:sz w:val="17"/>
        </w:rPr>
        <w:t> </w:t>
      </w:r>
      <w:r>
        <w:rPr>
          <w:sz w:val="17"/>
        </w:rPr>
        <w:t>não</w:t>
      </w:r>
      <w:r>
        <w:rPr>
          <w:spacing w:val="-4"/>
          <w:sz w:val="17"/>
        </w:rPr>
        <w:t> </w:t>
      </w:r>
      <w:r>
        <w:rPr>
          <w:sz w:val="17"/>
        </w:rPr>
        <w:t>interfere</w:t>
      </w:r>
      <w:r>
        <w:rPr>
          <w:spacing w:val="-4"/>
          <w:sz w:val="17"/>
        </w:rPr>
        <w:t> </w:t>
      </w:r>
      <w:r>
        <w:rPr>
          <w:sz w:val="17"/>
        </w:rPr>
        <w:t>no</w:t>
      </w:r>
      <w:r>
        <w:rPr>
          <w:spacing w:val="-4"/>
          <w:sz w:val="17"/>
        </w:rPr>
        <w:t> </w:t>
      </w:r>
      <w:r>
        <w:rPr>
          <w:sz w:val="17"/>
        </w:rPr>
        <w:t>seguimento</w:t>
      </w:r>
      <w:r>
        <w:rPr>
          <w:spacing w:val="-4"/>
          <w:sz w:val="17"/>
        </w:rPr>
        <w:t> </w:t>
      </w:r>
      <w:r>
        <w:rPr>
          <w:sz w:val="17"/>
        </w:rPr>
        <w:t>regular</w:t>
      </w:r>
      <w:r>
        <w:rPr>
          <w:spacing w:val="-4"/>
          <w:sz w:val="17"/>
        </w:rPr>
        <w:t> </w:t>
      </w:r>
      <w:r>
        <w:rPr>
          <w:sz w:val="17"/>
        </w:rPr>
        <w:t>dos</w:t>
      </w:r>
      <w:r>
        <w:rPr>
          <w:spacing w:val="-4"/>
          <w:sz w:val="17"/>
        </w:rPr>
        <w:t> </w:t>
      </w:r>
      <w:r>
        <w:rPr>
          <w:sz w:val="17"/>
        </w:rPr>
        <w:t>processos</w:t>
      </w:r>
      <w:r>
        <w:rPr>
          <w:spacing w:val="-4"/>
          <w:sz w:val="17"/>
        </w:rPr>
        <w:t> </w:t>
      </w:r>
      <w:r>
        <w:rPr>
          <w:sz w:val="17"/>
        </w:rPr>
        <w:t>administrativos</w:t>
      </w:r>
      <w:r>
        <w:rPr>
          <w:spacing w:val="-4"/>
          <w:sz w:val="17"/>
        </w:rPr>
        <w:t> </w:t>
      </w:r>
      <w:r>
        <w:rPr>
          <w:sz w:val="17"/>
        </w:rPr>
        <w:t>específicos</w:t>
      </w:r>
      <w:r>
        <w:rPr>
          <w:spacing w:val="-4"/>
          <w:sz w:val="17"/>
        </w:rPr>
        <w:t> </w:t>
      </w:r>
      <w:r>
        <w:rPr>
          <w:sz w:val="17"/>
        </w:rPr>
        <w:t>para</w:t>
      </w:r>
      <w:r>
        <w:rPr>
          <w:spacing w:val="-4"/>
          <w:sz w:val="17"/>
        </w:rPr>
        <w:t> </w:t>
      </w:r>
      <w:r>
        <w:rPr>
          <w:sz w:val="17"/>
        </w:rPr>
        <w:t>apuração</w:t>
      </w:r>
      <w:r>
        <w:rPr>
          <w:spacing w:val="-4"/>
          <w:sz w:val="17"/>
        </w:rPr>
        <w:t> </w:t>
      </w:r>
      <w:r>
        <w:rPr>
          <w:sz w:val="17"/>
        </w:rPr>
        <w:t>da</w:t>
      </w:r>
      <w:r>
        <w:rPr>
          <w:spacing w:val="-4"/>
          <w:sz w:val="17"/>
        </w:rPr>
        <w:t> </w:t>
      </w:r>
      <w:r>
        <w:rPr>
          <w:sz w:val="17"/>
        </w:rPr>
        <w:t>ocorrência</w:t>
      </w:r>
      <w:r>
        <w:rPr>
          <w:spacing w:val="-4"/>
          <w:sz w:val="17"/>
        </w:rPr>
        <w:t> </w:t>
      </w:r>
      <w:r>
        <w:rPr>
          <w:sz w:val="17"/>
        </w:rPr>
        <w:t>de</w:t>
      </w:r>
      <w:r>
        <w:rPr>
          <w:spacing w:val="-4"/>
          <w:sz w:val="17"/>
        </w:rPr>
        <w:t> </w:t>
      </w:r>
      <w:r>
        <w:rPr>
          <w:sz w:val="17"/>
        </w:rPr>
        <w:t>danos</w:t>
      </w:r>
      <w:r>
        <w:rPr>
          <w:spacing w:val="-4"/>
          <w:sz w:val="17"/>
        </w:rPr>
        <w:t> </w:t>
      </w:r>
      <w:r>
        <w:rPr>
          <w:sz w:val="17"/>
        </w:rPr>
        <w:t>e</w:t>
      </w:r>
      <w:r>
        <w:rPr>
          <w:spacing w:val="-4"/>
          <w:sz w:val="17"/>
        </w:rPr>
        <w:t> </w:t>
      </w:r>
      <w:r>
        <w:rPr>
          <w:sz w:val="17"/>
        </w:rPr>
        <w:t>prejuízos</w:t>
      </w:r>
      <w:r>
        <w:rPr>
          <w:spacing w:val="-4"/>
          <w:sz w:val="17"/>
        </w:rPr>
        <w:t> </w:t>
      </w:r>
      <w:r>
        <w:rPr>
          <w:sz w:val="17"/>
        </w:rPr>
        <w:t>à</w:t>
      </w:r>
      <w:r>
        <w:rPr>
          <w:spacing w:val="-11"/>
          <w:sz w:val="17"/>
        </w:rPr>
        <w:t> </w:t>
      </w:r>
      <w:r>
        <w:rPr>
          <w:sz w:val="17"/>
        </w:rPr>
        <w:t>Administração</w:t>
      </w:r>
      <w:r>
        <w:rPr>
          <w:spacing w:val="-4"/>
          <w:sz w:val="17"/>
        </w:rPr>
        <w:t> </w:t>
      </w:r>
      <w:r>
        <w:rPr>
          <w:sz w:val="17"/>
        </w:rPr>
        <w:t>Pública</w:t>
      </w:r>
      <w:r>
        <w:rPr>
          <w:spacing w:val="-4"/>
          <w:sz w:val="17"/>
        </w:rPr>
        <w:t> </w:t>
      </w:r>
      <w:r>
        <w:rPr>
          <w:sz w:val="17"/>
        </w:rPr>
        <w:t>Estadual</w:t>
      </w:r>
      <w:r>
        <w:rPr>
          <w:spacing w:val="-4"/>
          <w:sz w:val="17"/>
        </w:rPr>
        <w:t> </w:t>
      </w:r>
      <w:r>
        <w:rPr>
          <w:sz w:val="17"/>
        </w:rPr>
        <w:t>resultantes</w:t>
      </w:r>
      <w:r>
        <w:rPr>
          <w:spacing w:val="-4"/>
          <w:sz w:val="17"/>
        </w:rPr>
        <w:t> </w:t>
      </w:r>
      <w:r>
        <w:rPr>
          <w:sz w:val="17"/>
        </w:rPr>
        <w:t>de</w:t>
      </w:r>
      <w:r>
        <w:rPr>
          <w:spacing w:val="-4"/>
          <w:sz w:val="17"/>
        </w:rPr>
        <w:t> </w:t>
      </w:r>
      <w:r>
        <w:rPr>
          <w:sz w:val="17"/>
        </w:rPr>
        <w:t>ato</w:t>
      </w:r>
      <w:r>
        <w:rPr>
          <w:spacing w:val="-4"/>
          <w:sz w:val="17"/>
        </w:rPr>
        <w:t> </w:t>
      </w:r>
      <w:r>
        <w:rPr>
          <w:sz w:val="17"/>
        </w:rPr>
        <w:t>lesivo</w:t>
      </w:r>
      <w:r>
        <w:rPr>
          <w:spacing w:val="-4"/>
          <w:sz w:val="17"/>
        </w:rPr>
        <w:t> </w:t>
      </w:r>
      <w:r>
        <w:rPr>
          <w:sz w:val="17"/>
        </w:rPr>
        <w:t>cometido por pessoa jurídica, com ou sem a participação de agente público.</w:t>
      </w:r>
    </w:p>
    <w:p>
      <w:pPr>
        <w:pStyle w:val="BodyText"/>
        <w:spacing w:before="9"/>
      </w:pPr>
    </w:p>
    <w:p>
      <w:pPr>
        <w:pStyle w:val="ListParagraph"/>
        <w:numPr>
          <w:ilvl w:val="3"/>
          <w:numId w:val="44"/>
        </w:numPr>
        <w:tabs>
          <w:tab w:pos="767" w:val="left" w:leader="none"/>
        </w:tabs>
        <w:spacing w:line="240" w:lineRule="auto" w:before="0" w:after="0"/>
        <w:ind w:left="767" w:right="0" w:hanging="666"/>
        <w:jc w:val="left"/>
        <w:rPr>
          <w:sz w:val="17"/>
        </w:rPr>
      </w:pPr>
      <w:r>
        <w:rPr>
          <w:sz w:val="17"/>
        </w:rPr>
        <w:t>Caso</w:t>
      </w:r>
      <w:r>
        <w:rPr>
          <w:spacing w:val="-5"/>
          <w:sz w:val="17"/>
        </w:rPr>
        <w:t> </w:t>
      </w:r>
      <w:r>
        <w:rPr>
          <w:sz w:val="17"/>
        </w:rPr>
        <w:t>seja</w:t>
      </w:r>
      <w:r>
        <w:rPr>
          <w:spacing w:val="-5"/>
          <w:sz w:val="17"/>
        </w:rPr>
        <w:t> </w:t>
      </w:r>
      <w:r>
        <w:rPr>
          <w:sz w:val="17"/>
        </w:rPr>
        <w:t>possível,</w:t>
      </w:r>
      <w:r>
        <w:rPr>
          <w:spacing w:val="-4"/>
          <w:sz w:val="17"/>
        </w:rPr>
        <w:t> </w:t>
      </w:r>
      <w:r>
        <w:rPr>
          <w:sz w:val="17"/>
        </w:rPr>
        <w:t>a</w:t>
      </w:r>
      <w:r>
        <w:rPr>
          <w:spacing w:val="-5"/>
          <w:sz w:val="17"/>
        </w:rPr>
        <w:t> </w:t>
      </w:r>
      <w:r>
        <w:rPr>
          <w:sz w:val="17"/>
        </w:rPr>
        <w:t>apuração</w:t>
      </w:r>
      <w:r>
        <w:rPr>
          <w:spacing w:val="-4"/>
          <w:sz w:val="17"/>
        </w:rPr>
        <w:t> </w:t>
      </w:r>
      <w:r>
        <w:rPr>
          <w:sz w:val="17"/>
        </w:rPr>
        <w:t>deverá</w:t>
      </w:r>
      <w:r>
        <w:rPr>
          <w:spacing w:val="-5"/>
          <w:sz w:val="17"/>
        </w:rPr>
        <w:t> </w:t>
      </w:r>
      <w:r>
        <w:rPr>
          <w:sz w:val="17"/>
        </w:rPr>
        <w:t>ser</w:t>
      </w:r>
      <w:r>
        <w:rPr>
          <w:spacing w:val="-5"/>
          <w:sz w:val="17"/>
        </w:rPr>
        <w:t> </w:t>
      </w:r>
      <w:r>
        <w:rPr>
          <w:sz w:val="17"/>
        </w:rPr>
        <w:t>promovida</w:t>
      </w:r>
      <w:r>
        <w:rPr>
          <w:spacing w:val="-4"/>
          <w:sz w:val="17"/>
        </w:rPr>
        <w:t> </w:t>
      </w:r>
      <w:r>
        <w:rPr>
          <w:sz w:val="17"/>
        </w:rPr>
        <w:t>em</w:t>
      </w:r>
      <w:r>
        <w:rPr>
          <w:spacing w:val="-5"/>
          <w:sz w:val="17"/>
        </w:rPr>
        <w:t> </w:t>
      </w:r>
      <w:r>
        <w:rPr>
          <w:sz w:val="17"/>
        </w:rPr>
        <w:t>conjunto</w:t>
      </w:r>
      <w:r>
        <w:rPr>
          <w:spacing w:val="-4"/>
          <w:sz w:val="17"/>
        </w:rPr>
        <w:t> </w:t>
      </w:r>
      <w:r>
        <w:rPr>
          <w:sz w:val="17"/>
        </w:rPr>
        <w:t>no</w:t>
      </w:r>
      <w:r>
        <w:rPr>
          <w:spacing w:val="-5"/>
          <w:sz w:val="17"/>
        </w:rPr>
        <w:t> </w:t>
      </w:r>
      <w:r>
        <w:rPr>
          <w:sz w:val="17"/>
        </w:rPr>
        <w:t>PAR,</w:t>
      </w:r>
      <w:r>
        <w:rPr>
          <w:spacing w:val="-4"/>
          <w:sz w:val="17"/>
        </w:rPr>
        <w:t> </w:t>
      </w:r>
      <w:r>
        <w:rPr>
          <w:sz w:val="17"/>
        </w:rPr>
        <w:t>na</w:t>
      </w:r>
      <w:r>
        <w:rPr>
          <w:spacing w:val="-5"/>
          <w:sz w:val="17"/>
        </w:rPr>
        <w:t> </w:t>
      </w:r>
      <w:r>
        <w:rPr>
          <w:sz w:val="17"/>
        </w:rPr>
        <w:t>forma</w:t>
      </w:r>
      <w:r>
        <w:rPr>
          <w:spacing w:val="-5"/>
          <w:sz w:val="17"/>
        </w:rPr>
        <w:t> </w:t>
      </w:r>
      <w:r>
        <w:rPr>
          <w:sz w:val="17"/>
        </w:rPr>
        <w:t>do</w:t>
      </w:r>
      <w:r>
        <w:rPr>
          <w:spacing w:val="-4"/>
          <w:sz w:val="17"/>
        </w:rPr>
        <w:t> </w:t>
      </w:r>
      <w:r>
        <w:rPr>
          <w:sz w:val="17"/>
        </w:rPr>
        <w:t>art.</w:t>
      </w:r>
      <w:r>
        <w:rPr>
          <w:spacing w:val="-5"/>
          <w:sz w:val="17"/>
        </w:rPr>
        <w:t> </w:t>
      </w:r>
      <w:r>
        <w:rPr>
          <w:sz w:val="17"/>
        </w:rPr>
        <w:t>33,</w:t>
      </w:r>
      <w:r>
        <w:rPr>
          <w:spacing w:val="-4"/>
          <w:sz w:val="17"/>
        </w:rPr>
        <w:t> </w:t>
      </w:r>
      <w:r>
        <w:rPr>
          <w:sz w:val="17"/>
        </w:rPr>
        <w:t>§</w:t>
      </w:r>
      <w:r>
        <w:rPr>
          <w:spacing w:val="-5"/>
          <w:sz w:val="17"/>
        </w:rPr>
        <w:t> </w:t>
      </w:r>
      <w:r>
        <w:rPr>
          <w:sz w:val="17"/>
        </w:rPr>
        <w:t>1º,</w:t>
      </w:r>
      <w:r>
        <w:rPr>
          <w:spacing w:val="-4"/>
          <w:sz w:val="17"/>
        </w:rPr>
        <w:t> </w:t>
      </w:r>
      <w:r>
        <w:rPr>
          <w:sz w:val="17"/>
        </w:rPr>
        <w:t>do</w:t>
      </w:r>
      <w:r>
        <w:rPr>
          <w:spacing w:val="-5"/>
          <w:sz w:val="17"/>
        </w:rPr>
        <w:t> </w:t>
      </w:r>
      <w:r>
        <w:rPr>
          <w:sz w:val="17"/>
        </w:rPr>
        <w:t>Decreto</w:t>
      </w:r>
      <w:r>
        <w:rPr>
          <w:spacing w:val="-5"/>
          <w:sz w:val="17"/>
        </w:rPr>
        <w:t> </w:t>
      </w:r>
      <w:r>
        <w:rPr>
          <w:sz w:val="17"/>
        </w:rPr>
        <w:t>nº</w:t>
      </w:r>
      <w:r>
        <w:rPr>
          <w:spacing w:val="-4"/>
          <w:sz w:val="17"/>
        </w:rPr>
        <w:t> </w:t>
      </w:r>
      <w:r>
        <w:rPr>
          <w:sz w:val="17"/>
        </w:rPr>
        <w:t>46.366,</w:t>
      </w:r>
      <w:r>
        <w:rPr>
          <w:spacing w:val="-5"/>
          <w:sz w:val="17"/>
        </w:rPr>
        <w:t> </w:t>
      </w:r>
      <w:r>
        <w:rPr>
          <w:sz w:val="17"/>
        </w:rPr>
        <w:t>de</w:t>
      </w:r>
      <w:r>
        <w:rPr>
          <w:spacing w:val="-4"/>
          <w:sz w:val="17"/>
        </w:rPr>
        <w:t> </w:t>
      </w:r>
      <w:r>
        <w:rPr>
          <w:sz w:val="17"/>
        </w:rPr>
        <w:t>19</w:t>
      </w:r>
      <w:r>
        <w:rPr>
          <w:spacing w:val="-5"/>
          <w:sz w:val="17"/>
        </w:rPr>
        <w:t> </w:t>
      </w:r>
      <w:r>
        <w:rPr>
          <w:sz w:val="17"/>
        </w:rPr>
        <w:t>de</w:t>
      </w:r>
      <w:r>
        <w:rPr>
          <w:spacing w:val="-5"/>
          <w:sz w:val="17"/>
        </w:rPr>
        <w:t> </w:t>
      </w:r>
      <w:r>
        <w:rPr>
          <w:sz w:val="17"/>
        </w:rPr>
        <w:t>julho</w:t>
      </w:r>
      <w:r>
        <w:rPr>
          <w:spacing w:val="-4"/>
          <w:sz w:val="17"/>
        </w:rPr>
        <w:t> </w:t>
      </w:r>
      <w:r>
        <w:rPr>
          <w:sz w:val="17"/>
        </w:rPr>
        <w:t>de</w:t>
      </w:r>
      <w:r>
        <w:rPr>
          <w:spacing w:val="-5"/>
          <w:sz w:val="17"/>
        </w:rPr>
        <w:t> </w:t>
      </w:r>
      <w:r>
        <w:rPr>
          <w:spacing w:val="-2"/>
          <w:sz w:val="17"/>
        </w:rPr>
        <w:t>2018.</w:t>
      </w:r>
    </w:p>
    <w:p>
      <w:pPr>
        <w:pStyle w:val="BodyText"/>
        <w:spacing w:before="39"/>
      </w:pPr>
    </w:p>
    <w:p>
      <w:pPr>
        <w:pStyle w:val="ListParagraph"/>
        <w:numPr>
          <w:ilvl w:val="1"/>
          <w:numId w:val="44"/>
        </w:numPr>
        <w:tabs>
          <w:tab w:pos="515" w:val="left" w:leader="none"/>
        </w:tabs>
        <w:spacing w:line="278" w:lineRule="auto" w:before="0" w:after="0"/>
        <w:ind w:left="101" w:right="99" w:firstLine="0"/>
        <w:jc w:val="both"/>
        <w:rPr>
          <w:sz w:val="17"/>
        </w:rPr>
      </w:pPr>
      <w:r>
        <w:rPr>
          <w:sz w:val="17"/>
        </w:rPr>
        <w:t>Na hipótese de abertura de processo administrativo destinado a apuração de fatos e, se for o caso, aplicação de sanções ao </w:t>
      </w:r>
      <w:r>
        <w:rPr>
          <w:b/>
          <w:sz w:val="17"/>
        </w:rPr>
        <w:t>CONTRATADO</w:t>
      </w:r>
      <w:r>
        <w:rPr>
          <w:sz w:val="17"/>
        </w:rPr>
        <w:t>, em decorrência de conduta vedada no contrato, as comunicações serão efetuadas por meio do endereço de correio eletrônico ("e-mail") cadastrado pela empresa junto ao sistema eletrônico de contratações do Estado.</w:t>
      </w:r>
    </w:p>
    <w:p>
      <w:pPr>
        <w:pStyle w:val="BodyText"/>
        <w:spacing w:before="9"/>
      </w:pPr>
    </w:p>
    <w:p>
      <w:pPr>
        <w:pStyle w:val="ListParagraph"/>
        <w:numPr>
          <w:ilvl w:val="2"/>
          <w:numId w:val="44"/>
        </w:numPr>
        <w:tabs>
          <w:tab w:pos="635" w:val="left" w:leader="none"/>
        </w:tabs>
        <w:spacing w:line="278" w:lineRule="auto" w:before="0" w:after="0"/>
        <w:ind w:left="101" w:right="99" w:firstLine="0"/>
        <w:jc w:val="both"/>
        <w:rPr>
          <w:sz w:val="17"/>
        </w:rPr>
      </w:pPr>
      <w:r>
        <w:rPr>
          <w:sz w:val="17"/>
        </w:rPr>
        <w:t>O</w:t>
      </w:r>
      <w:r>
        <w:rPr>
          <w:spacing w:val="-6"/>
          <w:sz w:val="17"/>
        </w:rPr>
        <w:t> </w:t>
      </w:r>
      <w:r>
        <w:rPr>
          <w:b/>
          <w:sz w:val="17"/>
        </w:rPr>
        <w:t>CONTRATADO</w:t>
      </w:r>
      <w:r>
        <w:rPr>
          <w:b/>
          <w:spacing w:val="-6"/>
          <w:sz w:val="17"/>
        </w:rPr>
        <w:t> </w:t>
      </w:r>
      <w:r>
        <w:rPr>
          <w:sz w:val="17"/>
        </w:rPr>
        <w:t>deverá</w:t>
      </w:r>
      <w:r>
        <w:rPr>
          <w:spacing w:val="-6"/>
          <w:sz w:val="17"/>
        </w:rPr>
        <w:t> </w:t>
      </w:r>
      <w:r>
        <w:rPr>
          <w:sz w:val="17"/>
        </w:rPr>
        <w:t>manter</w:t>
      </w:r>
      <w:r>
        <w:rPr>
          <w:spacing w:val="-6"/>
          <w:sz w:val="17"/>
        </w:rPr>
        <w:t> </w:t>
      </w:r>
      <w:r>
        <w:rPr>
          <w:sz w:val="17"/>
        </w:rPr>
        <w:t>atualizado</w:t>
      </w:r>
      <w:r>
        <w:rPr>
          <w:spacing w:val="-6"/>
          <w:sz w:val="17"/>
        </w:rPr>
        <w:t> </w:t>
      </w:r>
      <w:r>
        <w:rPr>
          <w:sz w:val="17"/>
        </w:rPr>
        <w:t>o</w:t>
      </w:r>
      <w:r>
        <w:rPr>
          <w:spacing w:val="-6"/>
          <w:sz w:val="17"/>
        </w:rPr>
        <w:t> </w:t>
      </w:r>
      <w:r>
        <w:rPr>
          <w:sz w:val="17"/>
        </w:rPr>
        <w:t>endereço</w:t>
      </w:r>
      <w:r>
        <w:rPr>
          <w:spacing w:val="-6"/>
          <w:sz w:val="17"/>
        </w:rPr>
        <w:t> </w:t>
      </w:r>
      <w:r>
        <w:rPr>
          <w:sz w:val="17"/>
        </w:rPr>
        <w:t>de</w:t>
      </w:r>
      <w:r>
        <w:rPr>
          <w:spacing w:val="-6"/>
          <w:sz w:val="17"/>
        </w:rPr>
        <w:t> </w:t>
      </w:r>
      <w:r>
        <w:rPr>
          <w:sz w:val="17"/>
        </w:rPr>
        <w:t>correio</w:t>
      </w:r>
      <w:r>
        <w:rPr>
          <w:spacing w:val="-6"/>
          <w:sz w:val="17"/>
        </w:rPr>
        <w:t> </w:t>
      </w:r>
      <w:r>
        <w:rPr>
          <w:sz w:val="17"/>
        </w:rPr>
        <w:t>eletrônico</w:t>
      </w:r>
      <w:r>
        <w:rPr>
          <w:spacing w:val="-6"/>
          <w:sz w:val="17"/>
        </w:rPr>
        <w:t> </w:t>
      </w:r>
      <w:r>
        <w:rPr>
          <w:sz w:val="17"/>
        </w:rPr>
        <w:t>("e-mail")</w:t>
      </w:r>
      <w:r>
        <w:rPr>
          <w:spacing w:val="-6"/>
          <w:sz w:val="17"/>
        </w:rPr>
        <w:t> </w:t>
      </w:r>
      <w:r>
        <w:rPr>
          <w:sz w:val="17"/>
        </w:rPr>
        <w:t>cadastrado</w:t>
      </w:r>
      <w:r>
        <w:rPr>
          <w:spacing w:val="-6"/>
          <w:sz w:val="17"/>
        </w:rPr>
        <w:t> </w:t>
      </w:r>
      <w:r>
        <w:rPr>
          <w:sz w:val="17"/>
        </w:rPr>
        <w:t>junto</w:t>
      </w:r>
      <w:r>
        <w:rPr>
          <w:spacing w:val="-6"/>
          <w:sz w:val="17"/>
        </w:rPr>
        <w:t> </w:t>
      </w:r>
      <w:r>
        <w:rPr>
          <w:sz w:val="17"/>
        </w:rPr>
        <w:t>ao</w:t>
      </w:r>
      <w:r>
        <w:rPr>
          <w:spacing w:val="-6"/>
          <w:sz w:val="17"/>
        </w:rPr>
        <w:t> </w:t>
      </w:r>
      <w:r>
        <w:rPr>
          <w:sz w:val="17"/>
        </w:rPr>
        <w:t>sistema</w:t>
      </w:r>
      <w:r>
        <w:rPr>
          <w:spacing w:val="-6"/>
          <w:sz w:val="17"/>
        </w:rPr>
        <w:t> </w:t>
      </w:r>
      <w:r>
        <w:rPr>
          <w:sz w:val="17"/>
        </w:rPr>
        <w:t>eletrônico</w:t>
      </w:r>
      <w:r>
        <w:rPr>
          <w:spacing w:val="-6"/>
          <w:sz w:val="17"/>
        </w:rPr>
        <w:t> </w:t>
      </w:r>
      <w:r>
        <w:rPr>
          <w:sz w:val="17"/>
        </w:rPr>
        <w:t>de</w:t>
      </w:r>
      <w:r>
        <w:rPr>
          <w:spacing w:val="-6"/>
          <w:sz w:val="17"/>
        </w:rPr>
        <w:t> </w:t>
      </w:r>
      <w:r>
        <w:rPr>
          <w:sz w:val="17"/>
        </w:rPr>
        <w:t>contratações</w:t>
      </w:r>
      <w:r>
        <w:rPr>
          <w:spacing w:val="-6"/>
          <w:sz w:val="17"/>
        </w:rPr>
        <w:t> </w:t>
      </w:r>
      <w:r>
        <w:rPr>
          <w:sz w:val="17"/>
        </w:rPr>
        <w:t>do</w:t>
      </w:r>
      <w:r>
        <w:rPr>
          <w:spacing w:val="-6"/>
          <w:sz w:val="17"/>
        </w:rPr>
        <w:t> </w:t>
      </w:r>
      <w:r>
        <w:rPr>
          <w:sz w:val="17"/>
        </w:rPr>
        <w:t>Estado</w:t>
      </w:r>
      <w:r>
        <w:rPr>
          <w:spacing w:val="-6"/>
          <w:sz w:val="17"/>
        </w:rPr>
        <w:t> </w:t>
      </w:r>
      <w:r>
        <w:rPr>
          <w:sz w:val="17"/>
        </w:rPr>
        <w:t>e</w:t>
      </w:r>
      <w:r>
        <w:rPr>
          <w:spacing w:val="-6"/>
          <w:sz w:val="17"/>
        </w:rPr>
        <w:t> </w:t>
      </w:r>
      <w:r>
        <w:rPr>
          <w:sz w:val="17"/>
        </w:rPr>
        <w:t>confirmar</w:t>
      </w:r>
      <w:r>
        <w:rPr>
          <w:spacing w:val="-6"/>
          <w:sz w:val="17"/>
        </w:rPr>
        <w:t> </w:t>
      </w:r>
      <w:r>
        <w:rPr>
          <w:sz w:val="17"/>
        </w:rPr>
        <w:t>o</w:t>
      </w:r>
      <w:r>
        <w:rPr>
          <w:spacing w:val="-6"/>
          <w:sz w:val="17"/>
        </w:rPr>
        <w:t> </w:t>
      </w:r>
      <w:r>
        <w:rPr>
          <w:sz w:val="17"/>
        </w:rPr>
        <w:t>recebimento</w:t>
      </w:r>
      <w:r>
        <w:rPr>
          <w:spacing w:val="-6"/>
          <w:sz w:val="17"/>
        </w:rPr>
        <w:t> </w:t>
      </w:r>
      <w:r>
        <w:rPr>
          <w:sz w:val="17"/>
        </w:rPr>
        <w:t>das</w:t>
      </w:r>
      <w:r>
        <w:rPr>
          <w:spacing w:val="-6"/>
          <w:sz w:val="17"/>
        </w:rPr>
        <w:t> </w:t>
      </w:r>
      <w:r>
        <w:rPr>
          <w:sz w:val="17"/>
        </w:rPr>
        <w:t>mensagens</w:t>
      </w:r>
      <w:r>
        <w:rPr>
          <w:spacing w:val="-6"/>
          <w:sz w:val="17"/>
        </w:rPr>
        <w:t> </w:t>
      </w:r>
      <w:r>
        <w:rPr>
          <w:sz w:val="17"/>
        </w:rPr>
        <w:t>encaminhadas</w:t>
      </w:r>
      <w:r>
        <w:rPr>
          <w:spacing w:val="-6"/>
          <w:sz w:val="17"/>
        </w:rPr>
        <w:t> </w:t>
      </w:r>
      <w:r>
        <w:rPr>
          <w:sz w:val="17"/>
        </w:rPr>
        <w:t>pelo</w:t>
      </w:r>
      <w:r>
        <w:rPr>
          <w:spacing w:val="-6"/>
          <w:sz w:val="17"/>
        </w:rPr>
        <w:t> </w:t>
      </w:r>
      <w:r>
        <w:rPr>
          <w:sz w:val="17"/>
        </w:rPr>
        <w:t>órgão ou entidade contratante, não podendo alegar o desconhecimento do recebimento das comunicações por este meio como justificativa para se eximir das responsabilidades assumidas ou eventuais sanções aplicadas.</w:t>
      </w:r>
    </w:p>
    <w:p>
      <w:pPr>
        <w:pStyle w:val="BodyText"/>
        <w:spacing w:before="9"/>
      </w:pPr>
    </w:p>
    <w:p>
      <w:pPr>
        <w:pStyle w:val="ListParagraph"/>
        <w:numPr>
          <w:ilvl w:val="1"/>
          <w:numId w:val="44"/>
        </w:numPr>
        <w:tabs>
          <w:tab w:pos="516" w:val="left" w:leader="none"/>
        </w:tabs>
        <w:spacing w:line="278" w:lineRule="auto" w:before="0" w:after="0"/>
        <w:ind w:left="101" w:right="99" w:firstLine="0"/>
        <w:jc w:val="both"/>
        <w:rPr>
          <w:sz w:val="17"/>
        </w:rPr>
      </w:pPr>
      <w:r>
        <w:rPr>
          <w:sz w:val="17"/>
        </w:rPr>
        <w:t>O</w:t>
      </w:r>
      <w:r>
        <w:rPr>
          <w:spacing w:val="-4"/>
          <w:sz w:val="17"/>
        </w:rPr>
        <w:t> </w:t>
      </w:r>
      <w:r>
        <w:rPr>
          <w:b/>
          <w:sz w:val="17"/>
        </w:rPr>
        <w:t>CONTRATANTE</w:t>
      </w:r>
      <w:r>
        <w:rPr>
          <w:b/>
          <w:spacing w:val="-4"/>
          <w:sz w:val="17"/>
        </w:rPr>
        <w:t> </w:t>
      </w:r>
      <w:r>
        <w:rPr>
          <w:sz w:val="17"/>
        </w:rPr>
        <w:t>deverá</w:t>
      </w:r>
      <w:r>
        <w:rPr>
          <w:spacing w:val="-4"/>
          <w:sz w:val="17"/>
        </w:rPr>
        <w:t> </w:t>
      </w:r>
      <w:r>
        <w:rPr>
          <w:sz w:val="17"/>
        </w:rPr>
        <w:t>remeter</w:t>
      </w:r>
      <w:r>
        <w:rPr>
          <w:spacing w:val="-4"/>
          <w:sz w:val="17"/>
        </w:rPr>
        <w:t> </w:t>
      </w:r>
      <w:r>
        <w:rPr>
          <w:sz w:val="17"/>
        </w:rPr>
        <w:t>para</w:t>
      </w:r>
      <w:r>
        <w:rPr>
          <w:spacing w:val="-4"/>
          <w:sz w:val="17"/>
        </w:rPr>
        <w:t> </w:t>
      </w:r>
      <w:r>
        <w:rPr>
          <w:sz w:val="17"/>
        </w:rPr>
        <w:t>o</w:t>
      </w:r>
      <w:r>
        <w:rPr>
          <w:spacing w:val="-4"/>
          <w:sz w:val="17"/>
        </w:rPr>
        <w:t> </w:t>
      </w:r>
      <w:r>
        <w:rPr>
          <w:sz w:val="17"/>
        </w:rPr>
        <w:t>Órgão</w:t>
      </w:r>
      <w:r>
        <w:rPr>
          <w:spacing w:val="-4"/>
          <w:sz w:val="17"/>
        </w:rPr>
        <w:t> </w:t>
      </w:r>
      <w:r>
        <w:rPr>
          <w:sz w:val="17"/>
        </w:rPr>
        <w:t>Central</w:t>
      </w:r>
      <w:r>
        <w:rPr>
          <w:spacing w:val="-4"/>
          <w:sz w:val="17"/>
        </w:rPr>
        <w:t> </w:t>
      </w:r>
      <w:r>
        <w:rPr>
          <w:sz w:val="17"/>
        </w:rPr>
        <w:t>de</w:t>
      </w:r>
      <w:r>
        <w:rPr>
          <w:spacing w:val="-4"/>
          <w:sz w:val="17"/>
        </w:rPr>
        <w:t> </w:t>
      </w:r>
      <w:r>
        <w:rPr>
          <w:sz w:val="17"/>
        </w:rPr>
        <w:t>Logística</w:t>
      </w:r>
      <w:r>
        <w:rPr>
          <w:spacing w:val="-4"/>
          <w:sz w:val="17"/>
        </w:rPr>
        <w:t> </w:t>
      </w:r>
      <w:r>
        <w:rPr>
          <w:sz w:val="17"/>
        </w:rPr>
        <w:t>(SUBLOG)</w:t>
      </w:r>
      <w:r>
        <w:rPr>
          <w:spacing w:val="-4"/>
          <w:sz w:val="17"/>
        </w:rPr>
        <w:t> </w:t>
      </w:r>
      <w:r>
        <w:rPr>
          <w:sz w:val="17"/>
        </w:rPr>
        <w:t>o</w:t>
      </w:r>
      <w:r>
        <w:rPr>
          <w:spacing w:val="-4"/>
          <w:sz w:val="17"/>
        </w:rPr>
        <w:t> </w:t>
      </w:r>
      <w:r>
        <w:rPr>
          <w:sz w:val="17"/>
        </w:rPr>
        <w:t>extrato</w:t>
      </w:r>
      <w:r>
        <w:rPr>
          <w:spacing w:val="-4"/>
          <w:sz w:val="17"/>
        </w:rPr>
        <w:t> </w:t>
      </w:r>
      <w:r>
        <w:rPr>
          <w:sz w:val="17"/>
        </w:rPr>
        <w:t>de</w:t>
      </w:r>
      <w:r>
        <w:rPr>
          <w:spacing w:val="-4"/>
          <w:sz w:val="17"/>
        </w:rPr>
        <w:t> </w:t>
      </w:r>
      <w:r>
        <w:rPr>
          <w:sz w:val="17"/>
        </w:rPr>
        <w:t>publicação</w:t>
      </w:r>
      <w:r>
        <w:rPr>
          <w:spacing w:val="-4"/>
          <w:sz w:val="17"/>
        </w:rPr>
        <w:t> </w:t>
      </w:r>
      <w:r>
        <w:rPr>
          <w:sz w:val="17"/>
        </w:rPr>
        <w:t>no</w:t>
      </w:r>
      <w:r>
        <w:rPr>
          <w:spacing w:val="-4"/>
          <w:sz w:val="17"/>
        </w:rPr>
        <w:t> </w:t>
      </w:r>
      <w:r>
        <w:rPr>
          <w:sz w:val="17"/>
        </w:rPr>
        <w:t>Diário</w:t>
      </w:r>
      <w:r>
        <w:rPr>
          <w:spacing w:val="-4"/>
          <w:sz w:val="17"/>
        </w:rPr>
        <w:t> </w:t>
      </w:r>
      <w:r>
        <w:rPr>
          <w:sz w:val="17"/>
        </w:rPr>
        <w:t>Oficial</w:t>
      </w:r>
      <w:r>
        <w:rPr>
          <w:spacing w:val="-4"/>
          <w:sz w:val="17"/>
        </w:rPr>
        <w:t> </w:t>
      </w:r>
      <w:r>
        <w:rPr>
          <w:sz w:val="17"/>
        </w:rPr>
        <w:t>do</w:t>
      </w:r>
      <w:r>
        <w:rPr>
          <w:spacing w:val="-4"/>
          <w:sz w:val="17"/>
        </w:rPr>
        <w:t> </w:t>
      </w:r>
      <w:r>
        <w:rPr>
          <w:sz w:val="17"/>
        </w:rPr>
        <w:t>Estado</w:t>
      </w:r>
      <w:r>
        <w:rPr>
          <w:spacing w:val="-4"/>
          <w:sz w:val="17"/>
        </w:rPr>
        <w:t> </w:t>
      </w:r>
      <w:r>
        <w:rPr>
          <w:sz w:val="17"/>
        </w:rPr>
        <w:t>do</w:t>
      </w:r>
      <w:r>
        <w:rPr>
          <w:spacing w:val="-4"/>
          <w:sz w:val="17"/>
        </w:rPr>
        <w:t> </w:t>
      </w:r>
      <w:r>
        <w:rPr>
          <w:sz w:val="17"/>
        </w:rPr>
        <w:t>ato</w:t>
      </w:r>
      <w:r>
        <w:rPr>
          <w:spacing w:val="-4"/>
          <w:sz w:val="17"/>
        </w:rPr>
        <w:t> </w:t>
      </w:r>
      <w:r>
        <w:rPr>
          <w:sz w:val="17"/>
        </w:rPr>
        <w:t>de</w:t>
      </w:r>
      <w:r>
        <w:rPr>
          <w:spacing w:val="-4"/>
          <w:sz w:val="17"/>
        </w:rPr>
        <w:t> </w:t>
      </w:r>
      <w:r>
        <w:rPr>
          <w:sz w:val="17"/>
        </w:rPr>
        <w:t>aplicação</w:t>
      </w:r>
      <w:r>
        <w:rPr>
          <w:spacing w:val="-4"/>
          <w:sz w:val="17"/>
        </w:rPr>
        <w:t> </w:t>
      </w:r>
      <w:r>
        <w:rPr>
          <w:sz w:val="17"/>
        </w:rPr>
        <w:t>das</w:t>
      </w:r>
      <w:r>
        <w:rPr>
          <w:spacing w:val="-4"/>
          <w:sz w:val="17"/>
        </w:rPr>
        <w:t> </w:t>
      </w:r>
      <w:r>
        <w:rPr>
          <w:sz w:val="17"/>
        </w:rPr>
        <w:t>sanções</w:t>
      </w:r>
      <w:r>
        <w:rPr>
          <w:spacing w:val="-4"/>
          <w:sz w:val="17"/>
        </w:rPr>
        <w:t> </w:t>
      </w:r>
      <w:r>
        <w:rPr>
          <w:sz w:val="17"/>
        </w:rPr>
        <w:t>de</w:t>
      </w:r>
      <w:r>
        <w:rPr>
          <w:spacing w:val="-4"/>
          <w:sz w:val="17"/>
        </w:rPr>
        <w:t> </w:t>
      </w:r>
      <w:r>
        <w:rPr>
          <w:sz w:val="17"/>
        </w:rPr>
        <w:t>impedimento</w:t>
      </w:r>
      <w:r>
        <w:rPr>
          <w:spacing w:val="-4"/>
          <w:sz w:val="17"/>
        </w:rPr>
        <w:t> </w:t>
      </w:r>
      <w:r>
        <w:rPr>
          <w:sz w:val="17"/>
        </w:rPr>
        <w:t>de</w:t>
      </w:r>
      <w:r>
        <w:rPr>
          <w:spacing w:val="-4"/>
          <w:sz w:val="17"/>
        </w:rPr>
        <w:t> </w:t>
      </w:r>
      <w:r>
        <w:rPr>
          <w:sz w:val="17"/>
        </w:rPr>
        <w:t>licitar</w:t>
      </w:r>
      <w:r>
        <w:rPr>
          <w:spacing w:val="-4"/>
          <w:sz w:val="17"/>
        </w:rPr>
        <w:t> </w:t>
      </w:r>
      <w:r>
        <w:rPr>
          <w:sz w:val="17"/>
        </w:rPr>
        <w:t>e</w:t>
      </w:r>
      <w:r>
        <w:rPr>
          <w:spacing w:val="-4"/>
          <w:sz w:val="17"/>
        </w:rPr>
        <w:t> </w:t>
      </w:r>
      <w:r>
        <w:rPr>
          <w:sz w:val="17"/>
        </w:rPr>
        <w:t>contratar</w:t>
      </w:r>
      <w:r>
        <w:rPr>
          <w:spacing w:val="-4"/>
          <w:sz w:val="17"/>
        </w:rPr>
        <w:t> </w:t>
      </w:r>
      <w:r>
        <w:rPr>
          <w:sz w:val="17"/>
        </w:rPr>
        <w:t>e</w:t>
      </w:r>
      <w:r>
        <w:rPr>
          <w:spacing w:val="-4"/>
          <w:sz w:val="17"/>
        </w:rPr>
        <w:t> </w:t>
      </w:r>
      <w:r>
        <w:rPr>
          <w:sz w:val="17"/>
        </w:rPr>
        <w:t>de</w:t>
      </w:r>
      <w:r>
        <w:rPr>
          <w:spacing w:val="-4"/>
          <w:sz w:val="17"/>
        </w:rPr>
        <w:t> </w:t>
      </w:r>
      <w:r>
        <w:rPr>
          <w:sz w:val="17"/>
        </w:rPr>
        <w:t>declaração</w:t>
      </w:r>
      <w:r>
        <w:rPr>
          <w:spacing w:val="-4"/>
          <w:sz w:val="17"/>
        </w:rPr>
        <w:t> </w:t>
      </w:r>
      <w:r>
        <w:rPr>
          <w:sz w:val="17"/>
        </w:rPr>
        <w:t>de inidoneidade para licitar e contratar, de modo a possibilitar a formalização da extensão dos seus efeitos para todos os órgãos e entidades da</w:t>
      </w:r>
      <w:r>
        <w:rPr>
          <w:spacing w:val="-9"/>
          <w:sz w:val="17"/>
        </w:rPr>
        <w:t> </w:t>
      </w:r>
      <w:r>
        <w:rPr>
          <w:sz w:val="17"/>
        </w:rPr>
        <w:t>Administração Pública do Estado do Rio de Janeiro.</w:t>
      </w:r>
    </w:p>
    <w:p>
      <w:pPr>
        <w:pStyle w:val="BodyText"/>
        <w:spacing w:before="21"/>
      </w:pPr>
    </w:p>
    <w:p>
      <w:pPr>
        <w:pStyle w:val="ListParagraph"/>
        <w:numPr>
          <w:ilvl w:val="2"/>
          <w:numId w:val="44"/>
        </w:numPr>
        <w:tabs>
          <w:tab w:pos="638" w:val="left" w:leader="none"/>
        </w:tabs>
        <w:spacing w:line="295" w:lineRule="auto" w:before="0" w:after="0"/>
        <w:ind w:left="101" w:right="99" w:firstLine="0"/>
        <w:jc w:val="both"/>
        <w:rPr>
          <w:sz w:val="17"/>
        </w:rPr>
      </w:pPr>
      <w:r>
        <w:rPr>
          <w:sz w:val="17"/>
        </w:rPr>
        <w:t>A</w:t>
      </w:r>
      <w:r>
        <w:rPr>
          <w:spacing w:val="-8"/>
          <w:sz w:val="17"/>
        </w:rPr>
        <w:t> </w:t>
      </w:r>
      <w:r>
        <w:rPr>
          <w:sz w:val="17"/>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4"/>
        </w:numPr>
        <w:tabs>
          <w:tab w:pos="517" w:val="left" w:leader="none"/>
        </w:tabs>
        <w:spacing w:line="278" w:lineRule="auto" w:before="190" w:after="0"/>
        <w:ind w:left="101" w:right="99" w:firstLine="0"/>
        <w:jc w:val="both"/>
        <w:rPr>
          <w:sz w:val="17"/>
        </w:rPr>
      </w:pPr>
      <w:r>
        <w:rPr>
          <w:sz w:val="17"/>
        </w:rPr>
        <w:t>Caso</w:t>
      </w:r>
      <w:r>
        <w:rPr>
          <w:spacing w:val="-3"/>
          <w:sz w:val="17"/>
        </w:rPr>
        <w:t> </w:t>
      </w:r>
      <w:r>
        <w:rPr>
          <w:sz w:val="17"/>
        </w:rPr>
        <w:t>o</w:t>
      </w:r>
      <w:r>
        <w:rPr>
          <w:spacing w:val="-3"/>
          <w:sz w:val="17"/>
        </w:rPr>
        <w:t> </w:t>
      </w:r>
      <w:r>
        <w:rPr>
          <w:sz w:val="17"/>
        </w:rPr>
        <w:t>valor</w:t>
      </w:r>
      <w:r>
        <w:rPr>
          <w:spacing w:val="-3"/>
          <w:sz w:val="17"/>
        </w:rPr>
        <w:t> </w:t>
      </w:r>
      <w:r>
        <w:rPr>
          <w:sz w:val="17"/>
        </w:rPr>
        <w:t>da</w:t>
      </w:r>
      <w:r>
        <w:rPr>
          <w:spacing w:val="-3"/>
          <w:sz w:val="17"/>
        </w:rPr>
        <w:t> </w:t>
      </w:r>
      <w:r>
        <w:rPr>
          <w:sz w:val="17"/>
        </w:rPr>
        <w:t>multa</w:t>
      </w:r>
      <w:r>
        <w:rPr>
          <w:spacing w:val="-3"/>
          <w:sz w:val="17"/>
        </w:rPr>
        <w:t> </w:t>
      </w:r>
      <w:r>
        <w:rPr>
          <w:sz w:val="17"/>
        </w:rPr>
        <w:t>aplicada</w:t>
      </w:r>
      <w:r>
        <w:rPr>
          <w:spacing w:val="-3"/>
          <w:sz w:val="17"/>
        </w:rPr>
        <w:t> </w:t>
      </w:r>
      <w:r>
        <w:rPr>
          <w:sz w:val="17"/>
        </w:rPr>
        <w:t>seja</w:t>
      </w:r>
      <w:r>
        <w:rPr>
          <w:spacing w:val="-3"/>
          <w:sz w:val="17"/>
        </w:rPr>
        <w:t> </w:t>
      </w:r>
      <w:r>
        <w:rPr>
          <w:sz w:val="17"/>
        </w:rPr>
        <w:t>superior</w:t>
      </w:r>
      <w:r>
        <w:rPr>
          <w:spacing w:val="-3"/>
          <w:sz w:val="17"/>
        </w:rPr>
        <w:t> </w:t>
      </w:r>
      <w:r>
        <w:rPr>
          <w:sz w:val="17"/>
        </w:rPr>
        <w:t>ao</w:t>
      </w:r>
      <w:r>
        <w:rPr>
          <w:spacing w:val="-3"/>
          <w:sz w:val="17"/>
        </w:rPr>
        <w:t> </w:t>
      </w:r>
      <w:r>
        <w:rPr>
          <w:sz w:val="17"/>
        </w:rPr>
        <w:t>do</w:t>
      </w:r>
      <w:r>
        <w:rPr>
          <w:spacing w:val="-3"/>
          <w:sz w:val="17"/>
        </w:rPr>
        <w:t> </w:t>
      </w:r>
      <w:r>
        <w:rPr>
          <w:sz w:val="17"/>
        </w:rPr>
        <w:t>pagamento</w:t>
      </w:r>
      <w:r>
        <w:rPr>
          <w:spacing w:val="-3"/>
          <w:sz w:val="17"/>
        </w:rPr>
        <w:t> </w:t>
      </w:r>
      <w:r>
        <w:rPr>
          <w:sz w:val="17"/>
        </w:rPr>
        <w:t>eventualmente</w:t>
      </w:r>
      <w:r>
        <w:rPr>
          <w:spacing w:val="-3"/>
          <w:sz w:val="17"/>
        </w:rPr>
        <w:t> </w:t>
      </w:r>
      <w:r>
        <w:rPr>
          <w:sz w:val="17"/>
        </w:rPr>
        <w:t>devido</w:t>
      </w:r>
      <w:r>
        <w:rPr>
          <w:spacing w:val="-3"/>
          <w:sz w:val="17"/>
        </w:rPr>
        <w:t> </w:t>
      </w:r>
      <w:r>
        <w:rPr>
          <w:sz w:val="17"/>
        </w:rPr>
        <w:t>pela</w:t>
      </w:r>
      <w:r>
        <w:rPr>
          <w:spacing w:val="-11"/>
          <w:sz w:val="17"/>
        </w:rPr>
        <w:t> </w:t>
      </w:r>
      <w:r>
        <w:rPr>
          <w:sz w:val="17"/>
        </w:rPr>
        <w:t>Administração</w:t>
      </w:r>
      <w:r>
        <w:rPr>
          <w:spacing w:val="-2"/>
          <w:sz w:val="17"/>
        </w:rPr>
        <w:t> </w:t>
      </w:r>
      <w:r>
        <w:rPr>
          <w:sz w:val="17"/>
        </w:rPr>
        <w:t>ao</w:t>
      </w:r>
      <w:r>
        <w:rPr>
          <w:spacing w:val="-3"/>
          <w:sz w:val="17"/>
        </w:rPr>
        <w:t> </w:t>
      </w:r>
      <w:r>
        <w:rPr>
          <w:b/>
          <w:sz w:val="17"/>
        </w:rPr>
        <w:t>CONTRATADO</w:t>
      </w:r>
      <w:r>
        <w:rPr>
          <w:b/>
          <w:spacing w:val="-3"/>
          <w:sz w:val="17"/>
        </w:rPr>
        <w:t> </w:t>
      </w:r>
      <w:r>
        <w:rPr>
          <w:sz w:val="17"/>
        </w:rPr>
        <w:t>e</w:t>
      </w:r>
      <w:r>
        <w:rPr>
          <w:spacing w:val="-3"/>
          <w:sz w:val="17"/>
        </w:rPr>
        <w:t> </w:t>
      </w:r>
      <w:r>
        <w:rPr>
          <w:sz w:val="17"/>
        </w:rPr>
        <w:t>da</w:t>
      </w:r>
      <w:r>
        <w:rPr>
          <w:spacing w:val="-3"/>
          <w:sz w:val="17"/>
        </w:rPr>
        <w:t> </w:t>
      </w:r>
      <w:r>
        <w:rPr>
          <w:sz w:val="17"/>
        </w:rPr>
        <w:t>garantia</w:t>
      </w:r>
      <w:r>
        <w:rPr>
          <w:spacing w:val="-3"/>
          <w:sz w:val="17"/>
        </w:rPr>
        <w:t> </w:t>
      </w:r>
      <w:r>
        <w:rPr>
          <w:sz w:val="17"/>
        </w:rPr>
        <w:t>prestada,</w:t>
      </w:r>
      <w:r>
        <w:rPr>
          <w:spacing w:val="-3"/>
          <w:sz w:val="17"/>
        </w:rPr>
        <w:t> </w:t>
      </w:r>
      <w:r>
        <w:rPr>
          <w:sz w:val="17"/>
        </w:rPr>
        <w:t>deverá</w:t>
      </w:r>
      <w:r>
        <w:rPr>
          <w:spacing w:val="-3"/>
          <w:sz w:val="17"/>
        </w:rPr>
        <w:t> </w:t>
      </w:r>
      <w:r>
        <w:rPr>
          <w:sz w:val="17"/>
        </w:rPr>
        <w:t>ser</w:t>
      </w:r>
      <w:r>
        <w:rPr>
          <w:spacing w:val="-3"/>
          <w:sz w:val="17"/>
        </w:rPr>
        <w:t> </w:t>
      </w:r>
      <w:r>
        <w:rPr>
          <w:sz w:val="17"/>
        </w:rPr>
        <w:t>emitida</w:t>
      </w:r>
      <w:r>
        <w:rPr>
          <w:spacing w:val="-3"/>
          <w:sz w:val="17"/>
        </w:rPr>
        <w:t> </w:t>
      </w:r>
      <w:r>
        <w:rPr>
          <w:sz w:val="17"/>
        </w:rPr>
        <w:t>nota</w:t>
      </w:r>
      <w:r>
        <w:rPr>
          <w:spacing w:val="-3"/>
          <w:sz w:val="17"/>
        </w:rPr>
        <w:t> </w:t>
      </w:r>
      <w:r>
        <w:rPr>
          <w:sz w:val="17"/>
        </w:rPr>
        <w:t>de</w:t>
      </w:r>
      <w:r>
        <w:rPr>
          <w:spacing w:val="-3"/>
          <w:sz w:val="17"/>
        </w:rPr>
        <w:t> </w:t>
      </w:r>
      <w:r>
        <w:rPr>
          <w:sz w:val="17"/>
        </w:rPr>
        <w:t>débito</w:t>
      </w:r>
      <w:r>
        <w:rPr>
          <w:spacing w:val="-3"/>
          <w:sz w:val="17"/>
        </w:rPr>
        <w:t> </w:t>
      </w:r>
      <w:r>
        <w:rPr>
          <w:sz w:val="17"/>
        </w:rPr>
        <w:t>no</w:t>
      </w:r>
      <w:r>
        <w:rPr>
          <w:spacing w:val="-3"/>
          <w:sz w:val="17"/>
        </w:rPr>
        <w:t> </w:t>
      </w:r>
      <w:r>
        <w:rPr>
          <w:sz w:val="17"/>
        </w:rPr>
        <w:t>valor</w:t>
      </w:r>
      <w:r>
        <w:rPr>
          <w:spacing w:val="-3"/>
          <w:sz w:val="17"/>
        </w:rPr>
        <w:t> </w:t>
      </w:r>
      <w:r>
        <w:rPr>
          <w:sz w:val="17"/>
        </w:rPr>
        <w:t>do</w:t>
      </w:r>
      <w:r>
        <w:rPr>
          <w:spacing w:val="-3"/>
          <w:sz w:val="17"/>
        </w:rPr>
        <w:t> </w:t>
      </w:r>
      <w:r>
        <w:rPr>
          <w:sz w:val="17"/>
        </w:rPr>
        <w:t>saldo,</w:t>
      </w:r>
      <w:r>
        <w:rPr>
          <w:spacing w:val="-3"/>
          <w:sz w:val="17"/>
        </w:rPr>
        <w:t> </w:t>
      </w:r>
      <w:r>
        <w:rPr>
          <w:sz w:val="17"/>
        </w:rPr>
        <w:t>no</w:t>
      </w:r>
      <w:r>
        <w:rPr>
          <w:spacing w:val="-3"/>
          <w:sz w:val="17"/>
        </w:rPr>
        <w:t> </w:t>
      </w:r>
      <w:r>
        <w:rPr>
          <w:sz w:val="17"/>
        </w:rPr>
        <w:t>prazo</w:t>
      </w:r>
      <w:r>
        <w:rPr>
          <w:spacing w:val="-3"/>
          <w:sz w:val="17"/>
        </w:rPr>
        <w:t> </w:t>
      </w:r>
      <w:r>
        <w:rPr>
          <w:sz w:val="17"/>
        </w:rPr>
        <w:t>de</w:t>
      </w:r>
      <w:r>
        <w:rPr>
          <w:spacing w:val="-3"/>
          <w:sz w:val="17"/>
        </w:rPr>
        <w:t> </w:t>
      </w:r>
      <w:r>
        <w:rPr>
          <w:sz w:val="17"/>
        </w:rPr>
        <w:t>30</w:t>
      </w:r>
      <w:r>
        <w:rPr>
          <w:spacing w:val="-3"/>
          <w:sz w:val="17"/>
        </w:rPr>
        <w:t> </w:t>
      </w:r>
      <w:r>
        <w:rPr>
          <w:sz w:val="17"/>
        </w:rPr>
        <w:t>(trinta) dias após a decisão final quanto à penalidade.</w:t>
      </w:r>
    </w:p>
    <w:p>
      <w:pPr>
        <w:pStyle w:val="BodyText"/>
        <w:spacing w:before="9"/>
      </w:pPr>
    </w:p>
    <w:p>
      <w:pPr>
        <w:pStyle w:val="ListParagraph"/>
        <w:numPr>
          <w:ilvl w:val="2"/>
          <w:numId w:val="44"/>
        </w:numPr>
        <w:tabs>
          <w:tab w:pos="634" w:val="left" w:leader="none"/>
        </w:tabs>
        <w:spacing w:line="278" w:lineRule="auto" w:before="0" w:after="0"/>
        <w:ind w:left="101" w:right="99" w:firstLine="0"/>
        <w:jc w:val="both"/>
        <w:rPr>
          <w:sz w:val="17"/>
        </w:rPr>
      </w:pPr>
      <w:r>
        <w:rPr>
          <w:sz w:val="17"/>
        </w:rPr>
        <w:t>A</w:t>
      </w:r>
      <w:r>
        <w:rPr>
          <w:spacing w:val="-11"/>
          <w:sz w:val="17"/>
        </w:rPr>
        <w:t> </w:t>
      </w:r>
      <w:r>
        <w:rPr>
          <w:sz w:val="17"/>
        </w:rPr>
        <w:t>nota</w:t>
      </w:r>
      <w:r>
        <w:rPr>
          <w:spacing w:val="-2"/>
          <w:sz w:val="17"/>
        </w:rPr>
        <w:t> </w:t>
      </w:r>
      <w:r>
        <w:rPr>
          <w:sz w:val="17"/>
        </w:rPr>
        <w:t>de</w:t>
      </w:r>
      <w:r>
        <w:rPr>
          <w:spacing w:val="-2"/>
          <w:sz w:val="17"/>
        </w:rPr>
        <w:t> </w:t>
      </w:r>
      <w:r>
        <w:rPr>
          <w:sz w:val="17"/>
        </w:rPr>
        <w:t>débito</w:t>
      </w:r>
      <w:r>
        <w:rPr>
          <w:spacing w:val="-2"/>
          <w:sz w:val="17"/>
        </w:rPr>
        <w:t> </w:t>
      </w:r>
      <w:r>
        <w:rPr>
          <w:sz w:val="17"/>
        </w:rPr>
        <w:t>deverá</w:t>
      </w:r>
      <w:r>
        <w:rPr>
          <w:spacing w:val="-2"/>
          <w:sz w:val="17"/>
        </w:rPr>
        <w:t> </w:t>
      </w:r>
      <w:r>
        <w:rPr>
          <w:sz w:val="17"/>
        </w:rPr>
        <w:t>ser</w:t>
      </w:r>
      <w:r>
        <w:rPr>
          <w:spacing w:val="-2"/>
          <w:sz w:val="17"/>
        </w:rPr>
        <w:t> </w:t>
      </w:r>
      <w:r>
        <w:rPr>
          <w:sz w:val="17"/>
        </w:rPr>
        <w:t>encaminhada</w:t>
      </w:r>
      <w:r>
        <w:rPr>
          <w:spacing w:val="-2"/>
          <w:sz w:val="17"/>
        </w:rPr>
        <w:t> </w:t>
      </w:r>
      <w:r>
        <w:rPr>
          <w:sz w:val="17"/>
        </w:rPr>
        <w:t>à</w:t>
      </w:r>
      <w:r>
        <w:rPr>
          <w:spacing w:val="-2"/>
          <w:sz w:val="17"/>
        </w:rPr>
        <w:t> </w:t>
      </w:r>
      <w:r>
        <w:rPr>
          <w:sz w:val="17"/>
        </w:rPr>
        <w:t>Procuradoria</w:t>
      </w:r>
      <w:r>
        <w:rPr>
          <w:spacing w:val="-2"/>
          <w:sz w:val="17"/>
        </w:rPr>
        <w:t> </w:t>
      </w:r>
      <w:r>
        <w:rPr>
          <w:sz w:val="17"/>
        </w:rPr>
        <w:t>Geral</w:t>
      </w:r>
      <w:r>
        <w:rPr>
          <w:spacing w:val="-2"/>
          <w:sz w:val="17"/>
        </w:rPr>
        <w:t> </w:t>
      </w:r>
      <w:r>
        <w:rPr>
          <w:sz w:val="17"/>
        </w:rPr>
        <w:t>do</w:t>
      </w:r>
      <w:r>
        <w:rPr>
          <w:spacing w:val="-2"/>
          <w:sz w:val="17"/>
        </w:rPr>
        <w:t> </w:t>
      </w:r>
      <w:r>
        <w:rPr>
          <w:sz w:val="17"/>
        </w:rPr>
        <w:t>Estado</w:t>
      </w:r>
      <w:r>
        <w:rPr>
          <w:spacing w:val="-2"/>
          <w:sz w:val="17"/>
        </w:rPr>
        <w:t> </w:t>
      </w:r>
      <w:r>
        <w:rPr>
          <w:sz w:val="17"/>
        </w:rPr>
        <w:t>para</w:t>
      </w:r>
      <w:r>
        <w:rPr>
          <w:spacing w:val="-2"/>
          <w:sz w:val="17"/>
        </w:rPr>
        <w:t> </w:t>
      </w:r>
      <w:r>
        <w:rPr>
          <w:sz w:val="17"/>
        </w:rPr>
        <w:t>inscrição</w:t>
      </w:r>
      <w:r>
        <w:rPr>
          <w:spacing w:val="-2"/>
          <w:sz w:val="17"/>
        </w:rPr>
        <w:t> </w:t>
      </w:r>
      <w:r>
        <w:rPr>
          <w:sz w:val="17"/>
        </w:rPr>
        <w:t>do</w:t>
      </w:r>
      <w:r>
        <w:rPr>
          <w:spacing w:val="-2"/>
          <w:sz w:val="17"/>
        </w:rPr>
        <w:t> </w:t>
      </w:r>
      <w:r>
        <w:rPr>
          <w:sz w:val="17"/>
        </w:rPr>
        <w:t>débito</w:t>
      </w:r>
      <w:r>
        <w:rPr>
          <w:spacing w:val="-2"/>
          <w:sz w:val="17"/>
        </w:rPr>
        <w:t> </w:t>
      </w:r>
      <w:r>
        <w:rPr>
          <w:sz w:val="17"/>
        </w:rPr>
        <w:t>em</w:t>
      </w:r>
      <w:r>
        <w:rPr>
          <w:spacing w:val="-2"/>
          <w:sz w:val="17"/>
        </w:rPr>
        <w:t> </w:t>
      </w:r>
      <w:r>
        <w:rPr>
          <w:sz w:val="17"/>
        </w:rPr>
        <w:t>dívida</w:t>
      </w:r>
      <w:r>
        <w:rPr>
          <w:spacing w:val="-2"/>
          <w:sz w:val="17"/>
        </w:rPr>
        <w:t> </w:t>
      </w:r>
      <w:r>
        <w:rPr>
          <w:sz w:val="17"/>
        </w:rPr>
        <w:t>ativa</w:t>
      </w:r>
      <w:r>
        <w:rPr>
          <w:spacing w:val="-2"/>
          <w:sz w:val="17"/>
        </w:rPr>
        <w:t> </w:t>
      </w:r>
      <w:r>
        <w:rPr>
          <w:sz w:val="17"/>
        </w:rPr>
        <w:t>e</w:t>
      </w:r>
      <w:r>
        <w:rPr>
          <w:spacing w:val="-2"/>
          <w:sz w:val="17"/>
        </w:rPr>
        <w:t> </w:t>
      </w:r>
      <w:r>
        <w:rPr>
          <w:sz w:val="17"/>
        </w:rPr>
        <w:t>propositura</w:t>
      </w:r>
      <w:r>
        <w:rPr>
          <w:spacing w:val="-2"/>
          <w:sz w:val="17"/>
        </w:rPr>
        <w:t> </w:t>
      </w:r>
      <w:r>
        <w:rPr>
          <w:sz w:val="17"/>
        </w:rPr>
        <w:t>de</w:t>
      </w:r>
      <w:r>
        <w:rPr>
          <w:spacing w:val="-2"/>
          <w:sz w:val="17"/>
        </w:rPr>
        <w:t> </w:t>
      </w:r>
      <w:r>
        <w:rPr>
          <w:sz w:val="17"/>
        </w:rPr>
        <w:t>execução</w:t>
      </w:r>
      <w:r>
        <w:rPr>
          <w:spacing w:val="-2"/>
          <w:sz w:val="17"/>
        </w:rPr>
        <w:t> </w:t>
      </w:r>
      <w:r>
        <w:rPr>
          <w:sz w:val="17"/>
        </w:rPr>
        <w:t>fiscal,</w:t>
      </w:r>
      <w:r>
        <w:rPr>
          <w:spacing w:val="-2"/>
          <w:sz w:val="17"/>
        </w:rPr>
        <w:t> </w:t>
      </w:r>
      <w:r>
        <w:rPr>
          <w:sz w:val="17"/>
        </w:rPr>
        <w:t>na</w:t>
      </w:r>
      <w:r>
        <w:rPr>
          <w:spacing w:val="-2"/>
          <w:sz w:val="17"/>
        </w:rPr>
        <w:t> </w:t>
      </w:r>
      <w:r>
        <w:rPr>
          <w:sz w:val="17"/>
        </w:rPr>
        <w:t>forma</w:t>
      </w:r>
      <w:r>
        <w:rPr>
          <w:spacing w:val="-2"/>
          <w:sz w:val="17"/>
        </w:rPr>
        <w:t> </w:t>
      </w:r>
      <w:r>
        <w:rPr>
          <w:sz w:val="17"/>
        </w:rPr>
        <w:t>do</w:t>
      </w:r>
      <w:r>
        <w:rPr>
          <w:spacing w:val="-2"/>
          <w:sz w:val="17"/>
        </w:rPr>
        <w:t> </w:t>
      </w:r>
      <w:r>
        <w:rPr>
          <w:sz w:val="17"/>
        </w:rPr>
        <w:t>art.</w:t>
      </w:r>
      <w:r>
        <w:rPr>
          <w:spacing w:val="-2"/>
          <w:sz w:val="17"/>
        </w:rPr>
        <w:t> </w:t>
      </w:r>
      <w:r>
        <w:rPr>
          <w:sz w:val="17"/>
        </w:rPr>
        <w:t>39</w:t>
      </w:r>
      <w:r>
        <w:rPr>
          <w:spacing w:val="-2"/>
          <w:sz w:val="17"/>
        </w:rPr>
        <w:t> </w:t>
      </w:r>
      <w:r>
        <w:rPr>
          <w:sz w:val="17"/>
        </w:rPr>
        <w:t>da</w:t>
      </w:r>
      <w:r>
        <w:rPr>
          <w:spacing w:val="-2"/>
          <w:sz w:val="17"/>
        </w:rPr>
        <w:t> </w:t>
      </w:r>
      <w:r>
        <w:rPr>
          <w:sz w:val="17"/>
        </w:rPr>
        <w:t>Lei</w:t>
      </w:r>
      <w:r>
        <w:rPr>
          <w:spacing w:val="-2"/>
          <w:sz w:val="17"/>
        </w:rPr>
        <w:t> </w:t>
      </w:r>
      <w:r>
        <w:rPr>
          <w:sz w:val="17"/>
        </w:rPr>
        <w:t>nº</w:t>
      </w:r>
      <w:r>
        <w:rPr>
          <w:spacing w:val="-2"/>
          <w:sz w:val="17"/>
        </w:rPr>
        <w:t> </w:t>
      </w:r>
      <w:r>
        <w:rPr>
          <w:sz w:val="17"/>
        </w:rPr>
        <w:t>4.320,</w:t>
      </w:r>
      <w:r>
        <w:rPr>
          <w:spacing w:val="-2"/>
          <w:sz w:val="17"/>
        </w:rPr>
        <w:t> </w:t>
      </w:r>
      <w:r>
        <w:rPr>
          <w:sz w:val="17"/>
        </w:rPr>
        <w:t>de</w:t>
      </w:r>
      <w:r>
        <w:rPr>
          <w:spacing w:val="-2"/>
          <w:sz w:val="17"/>
        </w:rPr>
        <w:t> </w:t>
      </w:r>
      <w:r>
        <w:rPr>
          <w:sz w:val="17"/>
        </w:rPr>
        <w:t>17</w:t>
      </w:r>
      <w:r>
        <w:rPr>
          <w:spacing w:val="-2"/>
          <w:sz w:val="17"/>
        </w:rPr>
        <w:t> </w:t>
      </w:r>
      <w:r>
        <w:rPr>
          <w:sz w:val="17"/>
        </w:rPr>
        <w:t>de</w:t>
      </w:r>
      <w:r>
        <w:rPr>
          <w:spacing w:val="-2"/>
          <w:sz w:val="17"/>
        </w:rPr>
        <w:t> </w:t>
      </w:r>
      <w:r>
        <w:rPr>
          <w:sz w:val="17"/>
        </w:rPr>
        <w:t>março</w:t>
      </w:r>
      <w:r>
        <w:rPr>
          <w:spacing w:val="-2"/>
          <w:sz w:val="17"/>
        </w:rPr>
        <w:t> </w:t>
      </w:r>
      <w:r>
        <w:rPr>
          <w:sz w:val="17"/>
        </w:rPr>
        <w:t>de</w:t>
      </w:r>
      <w:r>
        <w:rPr>
          <w:spacing w:val="-2"/>
          <w:sz w:val="17"/>
        </w:rPr>
        <w:t> </w:t>
      </w:r>
      <w:r>
        <w:rPr>
          <w:sz w:val="17"/>
        </w:rPr>
        <w:t>1964,</w:t>
      </w:r>
      <w:r>
        <w:rPr>
          <w:spacing w:val="-2"/>
          <w:sz w:val="17"/>
        </w:rPr>
        <w:t> </w:t>
      </w:r>
      <w:r>
        <w:rPr>
          <w:sz w:val="17"/>
        </w:rPr>
        <w:t>e</w:t>
      </w:r>
      <w:r>
        <w:rPr>
          <w:spacing w:val="-2"/>
          <w:sz w:val="17"/>
        </w:rPr>
        <w:t> </w:t>
      </w:r>
      <w:r>
        <w:rPr>
          <w:sz w:val="17"/>
        </w:rPr>
        <w:t>do</w:t>
      </w:r>
      <w:r>
        <w:rPr>
          <w:spacing w:val="-2"/>
          <w:sz w:val="17"/>
        </w:rPr>
        <w:t> </w:t>
      </w:r>
      <w:r>
        <w:rPr>
          <w:sz w:val="17"/>
        </w:rPr>
        <w:t>art.</w:t>
      </w:r>
      <w:r>
        <w:rPr>
          <w:spacing w:val="-2"/>
          <w:sz w:val="17"/>
        </w:rPr>
        <w:t> </w:t>
      </w:r>
      <w:r>
        <w:rPr>
          <w:sz w:val="17"/>
        </w:rPr>
        <w:t>1º</w:t>
      </w:r>
      <w:r>
        <w:rPr>
          <w:spacing w:val="-2"/>
          <w:sz w:val="17"/>
        </w:rPr>
        <w:t> </w:t>
      </w:r>
      <w:r>
        <w:rPr>
          <w:sz w:val="17"/>
        </w:rPr>
        <w:t>da Lei nº 1.012, de 15 de julho de 1986.</w:t>
      </w:r>
    </w:p>
    <w:p>
      <w:pPr>
        <w:pStyle w:val="BodyText"/>
        <w:spacing w:before="9"/>
      </w:pPr>
    </w:p>
    <w:p>
      <w:pPr>
        <w:pStyle w:val="ListParagraph"/>
        <w:numPr>
          <w:ilvl w:val="2"/>
          <w:numId w:val="44"/>
        </w:numPr>
        <w:tabs>
          <w:tab w:pos="643" w:val="left" w:leader="none"/>
        </w:tabs>
        <w:spacing w:line="278" w:lineRule="auto" w:before="0" w:after="0"/>
        <w:ind w:left="101" w:right="99" w:firstLine="0"/>
        <w:jc w:val="both"/>
        <w:rPr>
          <w:sz w:val="17"/>
        </w:rPr>
      </w:pPr>
      <w:r>
        <w:rPr>
          <w:sz w:val="17"/>
        </w:rPr>
        <w:t>O</w:t>
      </w:r>
      <w:r>
        <w:rPr>
          <w:spacing w:val="-4"/>
          <w:sz w:val="17"/>
        </w:rPr>
        <w:t> </w:t>
      </w:r>
      <w:r>
        <w:rPr>
          <w:sz w:val="17"/>
        </w:rPr>
        <w:t>procedimento</w:t>
      </w:r>
      <w:r>
        <w:rPr>
          <w:spacing w:val="-3"/>
          <w:sz w:val="17"/>
        </w:rPr>
        <w:t> </w:t>
      </w:r>
      <w:r>
        <w:rPr>
          <w:sz w:val="17"/>
        </w:rPr>
        <w:t>para</w:t>
      </w:r>
      <w:r>
        <w:rPr>
          <w:spacing w:val="-3"/>
          <w:sz w:val="17"/>
        </w:rPr>
        <w:t> </w:t>
      </w:r>
      <w:r>
        <w:rPr>
          <w:sz w:val="17"/>
        </w:rPr>
        <w:t>inscrição</w:t>
      </w:r>
      <w:r>
        <w:rPr>
          <w:spacing w:val="-3"/>
          <w:sz w:val="17"/>
        </w:rPr>
        <w:t> </w:t>
      </w:r>
      <w:r>
        <w:rPr>
          <w:sz w:val="17"/>
        </w:rPr>
        <w:t>do</w:t>
      </w:r>
      <w:r>
        <w:rPr>
          <w:spacing w:val="-3"/>
          <w:sz w:val="17"/>
        </w:rPr>
        <w:t> </w:t>
      </w:r>
      <w:r>
        <w:rPr>
          <w:sz w:val="17"/>
        </w:rPr>
        <w:t>débito</w:t>
      </w:r>
      <w:r>
        <w:rPr>
          <w:spacing w:val="-3"/>
          <w:sz w:val="17"/>
        </w:rPr>
        <w:t> </w:t>
      </w:r>
      <w:r>
        <w:rPr>
          <w:sz w:val="17"/>
        </w:rPr>
        <w:t>em</w:t>
      </w:r>
      <w:r>
        <w:rPr>
          <w:spacing w:val="-3"/>
          <w:sz w:val="17"/>
        </w:rPr>
        <w:t> </w:t>
      </w:r>
      <w:r>
        <w:rPr>
          <w:sz w:val="17"/>
        </w:rPr>
        <w:t>dívida</w:t>
      </w:r>
      <w:r>
        <w:rPr>
          <w:spacing w:val="-3"/>
          <w:sz w:val="17"/>
        </w:rPr>
        <w:t> </w:t>
      </w:r>
      <w:r>
        <w:rPr>
          <w:sz w:val="17"/>
        </w:rPr>
        <w:t>ativa</w:t>
      </w:r>
      <w:r>
        <w:rPr>
          <w:spacing w:val="-3"/>
          <w:sz w:val="17"/>
        </w:rPr>
        <w:t> </w:t>
      </w:r>
      <w:r>
        <w:rPr>
          <w:sz w:val="17"/>
        </w:rPr>
        <w:t>deverá</w:t>
      </w:r>
      <w:r>
        <w:rPr>
          <w:spacing w:val="-3"/>
          <w:sz w:val="17"/>
        </w:rPr>
        <w:t> </w:t>
      </w:r>
      <w:r>
        <w:rPr>
          <w:sz w:val="17"/>
        </w:rPr>
        <w:t>observar</w:t>
      </w:r>
      <w:r>
        <w:rPr>
          <w:spacing w:val="-3"/>
          <w:sz w:val="17"/>
        </w:rPr>
        <w:t> </w:t>
      </w:r>
      <w:r>
        <w:rPr>
          <w:sz w:val="17"/>
        </w:rPr>
        <w:t>o</w:t>
      </w:r>
      <w:r>
        <w:rPr>
          <w:spacing w:val="-3"/>
          <w:sz w:val="17"/>
        </w:rPr>
        <w:t> </w:t>
      </w:r>
      <w:r>
        <w:rPr>
          <w:sz w:val="17"/>
        </w:rPr>
        <w:t>que</w:t>
      </w:r>
      <w:r>
        <w:rPr>
          <w:spacing w:val="-3"/>
          <w:sz w:val="17"/>
        </w:rPr>
        <w:t> </w:t>
      </w:r>
      <w:r>
        <w:rPr>
          <w:sz w:val="17"/>
        </w:rPr>
        <w:t>dispõem</w:t>
      </w:r>
      <w:r>
        <w:rPr>
          <w:spacing w:val="-3"/>
          <w:sz w:val="17"/>
        </w:rPr>
        <w:t> </w:t>
      </w:r>
      <w:r>
        <w:rPr>
          <w:sz w:val="17"/>
        </w:rPr>
        <w:t>os</w:t>
      </w:r>
      <w:r>
        <w:rPr>
          <w:spacing w:val="-3"/>
          <w:sz w:val="17"/>
        </w:rPr>
        <w:t> </w:t>
      </w:r>
      <w:r>
        <w:rPr>
          <w:sz w:val="17"/>
        </w:rPr>
        <w:t>arts.</w:t>
      </w:r>
      <w:r>
        <w:rPr>
          <w:spacing w:val="-3"/>
          <w:sz w:val="17"/>
        </w:rPr>
        <w:t> </w:t>
      </w:r>
      <w:r>
        <w:rPr>
          <w:sz w:val="17"/>
        </w:rPr>
        <w:t>4°</w:t>
      </w:r>
      <w:r>
        <w:rPr>
          <w:spacing w:val="-3"/>
          <w:sz w:val="17"/>
        </w:rPr>
        <w:t> </w:t>
      </w:r>
      <w:r>
        <w:rPr>
          <w:sz w:val="17"/>
        </w:rPr>
        <w:t>e</w:t>
      </w:r>
      <w:r>
        <w:rPr>
          <w:spacing w:val="-3"/>
          <w:sz w:val="17"/>
        </w:rPr>
        <w:t> </w:t>
      </w:r>
      <w:r>
        <w:rPr>
          <w:sz w:val="17"/>
        </w:rPr>
        <w:t>5°</w:t>
      </w:r>
      <w:r>
        <w:rPr>
          <w:spacing w:val="-3"/>
          <w:sz w:val="17"/>
        </w:rPr>
        <w:t> </w:t>
      </w:r>
      <w:r>
        <w:rPr>
          <w:sz w:val="17"/>
        </w:rPr>
        <w:t>da</w:t>
      </w:r>
      <w:r>
        <w:rPr>
          <w:spacing w:val="-3"/>
          <w:sz w:val="17"/>
        </w:rPr>
        <w:t> </w:t>
      </w:r>
      <w:r>
        <w:rPr>
          <w:sz w:val="17"/>
        </w:rPr>
        <w:t>Lei</w:t>
      </w:r>
      <w:r>
        <w:rPr>
          <w:spacing w:val="-3"/>
          <w:sz w:val="17"/>
        </w:rPr>
        <w:t> </w:t>
      </w:r>
      <w:r>
        <w:rPr>
          <w:sz w:val="17"/>
        </w:rPr>
        <w:t>n°</w:t>
      </w:r>
      <w:r>
        <w:rPr>
          <w:spacing w:val="-3"/>
          <w:sz w:val="17"/>
        </w:rPr>
        <w:t> </w:t>
      </w:r>
      <w:r>
        <w:rPr>
          <w:sz w:val="17"/>
        </w:rPr>
        <w:t>5.351,</w:t>
      </w:r>
      <w:r>
        <w:rPr>
          <w:spacing w:val="-3"/>
          <w:sz w:val="17"/>
        </w:rPr>
        <w:t> </w:t>
      </w:r>
      <w:r>
        <w:rPr>
          <w:sz w:val="17"/>
        </w:rPr>
        <w:t>de</w:t>
      </w:r>
      <w:r>
        <w:rPr>
          <w:spacing w:val="-3"/>
          <w:sz w:val="17"/>
        </w:rPr>
        <w:t> </w:t>
      </w:r>
      <w:r>
        <w:rPr>
          <w:sz w:val="17"/>
        </w:rPr>
        <w:t>15</w:t>
      </w:r>
      <w:r>
        <w:rPr>
          <w:spacing w:val="-3"/>
          <w:sz w:val="17"/>
        </w:rPr>
        <w:t> </w:t>
      </w:r>
      <w:r>
        <w:rPr>
          <w:sz w:val="17"/>
        </w:rPr>
        <w:t>de</w:t>
      </w:r>
      <w:r>
        <w:rPr>
          <w:spacing w:val="-3"/>
          <w:sz w:val="17"/>
        </w:rPr>
        <w:t> </w:t>
      </w:r>
      <w:r>
        <w:rPr>
          <w:sz w:val="17"/>
        </w:rPr>
        <w:t>dezembro</w:t>
      </w:r>
      <w:r>
        <w:rPr>
          <w:spacing w:val="-3"/>
          <w:sz w:val="17"/>
        </w:rPr>
        <w:t> </w:t>
      </w:r>
      <w:r>
        <w:rPr>
          <w:sz w:val="17"/>
        </w:rPr>
        <w:t>de</w:t>
      </w:r>
      <w:r>
        <w:rPr>
          <w:spacing w:val="-3"/>
          <w:sz w:val="17"/>
        </w:rPr>
        <w:t> </w:t>
      </w:r>
      <w:r>
        <w:rPr>
          <w:sz w:val="17"/>
        </w:rPr>
        <w:t>2008,</w:t>
      </w:r>
      <w:r>
        <w:rPr>
          <w:spacing w:val="-3"/>
          <w:sz w:val="17"/>
        </w:rPr>
        <w:t> </w:t>
      </w:r>
      <w:r>
        <w:rPr>
          <w:sz w:val="17"/>
        </w:rPr>
        <w:t>sendo</w:t>
      </w:r>
      <w:r>
        <w:rPr>
          <w:spacing w:val="-3"/>
          <w:sz w:val="17"/>
        </w:rPr>
        <w:t> </w:t>
      </w:r>
      <w:r>
        <w:rPr>
          <w:sz w:val="17"/>
        </w:rPr>
        <w:t>que,</w:t>
      </w:r>
      <w:r>
        <w:rPr>
          <w:spacing w:val="-3"/>
          <w:sz w:val="17"/>
        </w:rPr>
        <w:t> </w:t>
      </w:r>
      <w:r>
        <w:rPr>
          <w:sz w:val="17"/>
        </w:rPr>
        <w:t>em</w:t>
      </w:r>
      <w:r>
        <w:rPr>
          <w:spacing w:val="-3"/>
          <w:sz w:val="17"/>
        </w:rPr>
        <w:t> </w:t>
      </w:r>
      <w:r>
        <w:rPr>
          <w:sz w:val="17"/>
        </w:rPr>
        <w:t>caso</w:t>
      </w:r>
      <w:r>
        <w:rPr>
          <w:spacing w:val="-3"/>
          <w:sz w:val="17"/>
        </w:rPr>
        <w:t> </w:t>
      </w:r>
      <w:r>
        <w:rPr>
          <w:sz w:val="17"/>
        </w:rPr>
        <w:t>de</w:t>
      </w:r>
      <w:r>
        <w:rPr>
          <w:spacing w:val="-3"/>
          <w:sz w:val="17"/>
        </w:rPr>
        <w:t> </w:t>
      </w:r>
      <w:r>
        <w:rPr>
          <w:sz w:val="17"/>
        </w:rPr>
        <w:t>dúvida,</w:t>
      </w:r>
      <w:r>
        <w:rPr>
          <w:spacing w:val="-3"/>
          <w:sz w:val="17"/>
        </w:rPr>
        <w:t> </w:t>
      </w:r>
      <w:r>
        <w:rPr>
          <w:sz w:val="17"/>
        </w:rPr>
        <w:t>a</w:t>
      </w:r>
      <w:r>
        <w:rPr>
          <w:spacing w:val="-3"/>
          <w:sz w:val="17"/>
        </w:rPr>
        <w:t> </w:t>
      </w:r>
      <w:r>
        <w:rPr>
          <w:sz w:val="17"/>
        </w:rPr>
        <w:t>Procuradoria</w:t>
      </w:r>
      <w:r>
        <w:rPr>
          <w:spacing w:val="-3"/>
          <w:sz w:val="17"/>
        </w:rPr>
        <w:t> </w:t>
      </w:r>
      <w:r>
        <w:rPr>
          <w:sz w:val="17"/>
        </w:rPr>
        <w:t>da</w:t>
      </w:r>
      <w:r>
        <w:rPr>
          <w:spacing w:val="-3"/>
          <w:sz w:val="17"/>
        </w:rPr>
        <w:t> </w:t>
      </w:r>
      <w:r>
        <w:rPr>
          <w:sz w:val="17"/>
        </w:rPr>
        <w:t>Dívida</w:t>
      </w:r>
      <w:r>
        <w:rPr>
          <w:spacing w:val="-11"/>
          <w:sz w:val="17"/>
        </w:rPr>
        <w:t> </w:t>
      </w:r>
      <w:r>
        <w:rPr>
          <w:sz w:val="17"/>
        </w:rPr>
        <w:t>Ativa</w:t>
      </w:r>
      <w:r>
        <w:rPr>
          <w:spacing w:val="-2"/>
          <w:sz w:val="17"/>
        </w:rPr>
        <w:t> </w:t>
      </w:r>
      <w:r>
        <w:rPr>
          <w:sz w:val="17"/>
        </w:rPr>
        <w:t>deverá</w:t>
      </w:r>
      <w:r>
        <w:rPr>
          <w:spacing w:val="-3"/>
          <w:sz w:val="17"/>
        </w:rPr>
        <w:t> </w:t>
      </w:r>
      <w:r>
        <w:rPr>
          <w:sz w:val="17"/>
        </w:rPr>
        <w:t>ser </w:t>
      </w:r>
      <w:r>
        <w:rPr>
          <w:spacing w:val="-2"/>
          <w:sz w:val="17"/>
        </w:rPr>
        <w:t>consultada.</w:t>
      </w:r>
    </w:p>
    <w:p>
      <w:pPr>
        <w:pStyle w:val="BodyText"/>
      </w:pPr>
    </w:p>
    <w:p>
      <w:pPr>
        <w:pStyle w:val="BodyText"/>
        <w:spacing w:before="79"/>
      </w:pPr>
    </w:p>
    <w:p>
      <w:pPr>
        <w:spacing w:before="0"/>
        <w:ind w:left="101" w:right="0" w:firstLine="0"/>
        <w:jc w:val="left"/>
        <w:rPr>
          <w:b/>
          <w:sz w:val="17"/>
        </w:rPr>
      </w:pPr>
      <w:r>
        <w:rPr>
          <w:b/>
          <w:spacing w:val="-2"/>
          <w:sz w:val="17"/>
        </w:rPr>
        <w:t>CLÁUSULA</w:t>
      </w:r>
      <w:r>
        <w:rPr>
          <w:b/>
          <w:spacing w:val="-6"/>
          <w:sz w:val="17"/>
        </w:rPr>
        <w:t> </w:t>
      </w:r>
      <w:r>
        <w:rPr>
          <w:b/>
          <w:spacing w:val="-2"/>
          <w:sz w:val="17"/>
        </w:rPr>
        <w:t>DÉCIMA</w:t>
      </w:r>
      <w:r>
        <w:rPr>
          <w:b/>
          <w:spacing w:val="-6"/>
          <w:sz w:val="17"/>
        </w:rPr>
        <w:t> </w:t>
      </w:r>
      <w:r>
        <w:rPr>
          <w:b/>
          <w:spacing w:val="-2"/>
          <w:sz w:val="17"/>
        </w:rPr>
        <w:t>SEGUNDA</w:t>
      </w:r>
      <w:r>
        <w:rPr>
          <w:b/>
          <w:spacing w:val="-6"/>
          <w:sz w:val="17"/>
        </w:rPr>
        <w:t> </w:t>
      </w:r>
      <w:r>
        <w:rPr>
          <w:b/>
          <w:spacing w:val="-2"/>
          <w:sz w:val="17"/>
        </w:rPr>
        <w:t>–</w:t>
      </w:r>
      <w:r>
        <w:rPr>
          <w:b/>
          <w:spacing w:val="4"/>
          <w:sz w:val="17"/>
        </w:rPr>
        <w:t> </w:t>
      </w:r>
      <w:r>
        <w:rPr>
          <w:b/>
          <w:spacing w:val="-2"/>
          <w:sz w:val="17"/>
        </w:rPr>
        <w:t>DA</w:t>
      </w:r>
      <w:r>
        <w:rPr>
          <w:b/>
          <w:spacing w:val="-6"/>
          <w:sz w:val="17"/>
        </w:rPr>
        <w:t> </w:t>
      </w:r>
      <w:r>
        <w:rPr>
          <w:b/>
          <w:spacing w:val="-2"/>
          <w:sz w:val="17"/>
        </w:rPr>
        <w:t>EXTINÇÃO</w:t>
      </w:r>
      <w:r>
        <w:rPr>
          <w:b/>
          <w:spacing w:val="4"/>
          <w:sz w:val="17"/>
        </w:rPr>
        <w:t> </w:t>
      </w:r>
      <w:r>
        <w:rPr>
          <w:b/>
          <w:spacing w:val="-2"/>
          <w:sz w:val="17"/>
        </w:rPr>
        <w:t>CONTRATUAL</w:t>
      </w:r>
    </w:p>
    <w:p>
      <w:pPr>
        <w:pStyle w:val="ListParagraph"/>
        <w:numPr>
          <w:ilvl w:val="1"/>
          <w:numId w:val="49"/>
        </w:numPr>
        <w:tabs>
          <w:tab w:pos="505" w:val="left" w:leader="none"/>
        </w:tabs>
        <w:spacing w:line="237" w:lineRule="auto" w:before="19" w:after="0"/>
        <w:ind w:left="101" w:right="874" w:firstLine="0"/>
        <w:jc w:val="left"/>
        <w:rPr>
          <w:sz w:val="20"/>
        </w:rPr>
      </w:pPr>
      <w:r>
        <w:rPr>
          <w:sz w:val="20"/>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49"/>
        </w:numPr>
        <w:tabs>
          <w:tab w:pos="505" w:val="left" w:leader="none"/>
        </w:tabs>
        <w:spacing w:line="237" w:lineRule="auto" w:before="0" w:after="0"/>
        <w:ind w:left="101" w:right="178" w:firstLine="0"/>
        <w:jc w:val="left"/>
        <w:rPr>
          <w:sz w:val="20"/>
        </w:rPr>
      </w:pPr>
      <w:r>
        <w:rPr>
          <w:sz w:val="20"/>
        </w:rPr>
        <w:t>O Contrato pode ser extinto antes do prazo nele fixado, sem ônus para o </w:t>
      </w:r>
      <w:r>
        <w:rPr>
          <w:b/>
          <w:sz w:val="20"/>
        </w:rPr>
        <w:t>CONTRATANTE</w:t>
      </w:r>
      <w:r>
        <w:rPr>
          <w:sz w:val="20"/>
        </w:rPr>
        <w:t>, quando esta não dispuser de créditos orçamentários para sua continuidade ou quando entender que o Contrato não mais lhe oferece vantagem.</w:t>
      </w:r>
    </w:p>
    <w:p>
      <w:pPr>
        <w:pStyle w:val="ListParagraph"/>
        <w:numPr>
          <w:ilvl w:val="2"/>
          <w:numId w:val="49"/>
        </w:numPr>
        <w:tabs>
          <w:tab w:pos="646" w:val="left" w:leader="none"/>
        </w:tabs>
        <w:spacing w:line="237" w:lineRule="auto" w:before="0" w:after="0"/>
        <w:ind w:left="101" w:right="230" w:firstLine="0"/>
        <w:jc w:val="left"/>
        <w:rPr>
          <w:sz w:val="20"/>
        </w:rPr>
      </w:pPr>
      <w:r>
        <w:rPr>
          <w:sz w:val="20"/>
        </w:rPr>
        <w:t>A</w:t>
      </w:r>
      <w:r>
        <w:rPr>
          <w:spacing w:val="-9"/>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com pelo menos</w:t>
      </w:r>
      <w:r>
        <w:rPr>
          <w:spacing w:val="40"/>
          <w:sz w:val="20"/>
        </w:rPr>
        <w:t> </w:t>
      </w:r>
      <w:r>
        <w:rPr>
          <w:sz w:val="20"/>
        </w:rPr>
        <w:t>2 (dois) meses de antecedência desse dia.</w:t>
      </w:r>
    </w:p>
    <w:p>
      <w:pPr>
        <w:pStyle w:val="ListParagraph"/>
        <w:numPr>
          <w:ilvl w:val="2"/>
          <w:numId w:val="49"/>
        </w:numPr>
        <w:tabs>
          <w:tab w:pos="583" w:val="left" w:leader="none"/>
        </w:tabs>
        <w:spacing w:line="278" w:lineRule="auto" w:before="229" w:after="0"/>
        <w:ind w:left="101" w:right="99" w:firstLine="0"/>
        <w:jc w:val="both"/>
        <w:rPr>
          <w:sz w:val="17"/>
        </w:rPr>
      </w:pPr>
      <w:r>
        <w:rPr>
          <w:sz w:val="17"/>
        </w:rPr>
        <w:t>Caso a notificação da não-continuidade do contrato de que trata este subitem ocorra com menos de 2 (dois) meses de antecedência da data de aniversário, a extinção contratual ocorrerá após 2 (dois) meses da data da </w:t>
      </w:r>
      <w:r>
        <w:rPr>
          <w:spacing w:val="-2"/>
          <w:sz w:val="17"/>
        </w:rPr>
        <w:t>comunicação.</w:t>
      </w:r>
    </w:p>
    <w:p>
      <w:pPr>
        <w:pStyle w:val="BodyText"/>
        <w:spacing w:before="8"/>
      </w:pPr>
    </w:p>
    <w:p>
      <w:pPr>
        <w:pStyle w:val="ListParagraph"/>
        <w:numPr>
          <w:ilvl w:val="1"/>
          <w:numId w:val="49"/>
        </w:numPr>
        <w:tabs>
          <w:tab w:pos="437" w:val="left" w:leader="none"/>
        </w:tabs>
        <w:spacing w:line="240" w:lineRule="auto" w:before="0" w:after="0"/>
        <w:ind w:left="437" w:right="0" w:hanging="336"/>
        <w:jc w:val="left"/>
        <w:rPr>
          <w:sz w:val="17"/>
        </w:rPr>
      </w:pPr>
      <w:r>
        <w:rPr>
          <w:sz w:val="17"/>
        </w:rPr>
        <w:t>O</w:t>
      </w:r>
      <w:r>
        <w:rPr>
          <w:spacing w:val="-5"/>
          <w:sz w:val="17"/>
        </w:rPr>
        <w:t> </w:t>
      </w:r>
      <w:r>
        <w:rPr>
          <w:sz w:val="17"/>
        </w:rPr>
        <w:t>presente</w:t>
      </w:r>
      <w:r>
        <w:rPr>
          <w:spacing w:val="-5"/>
          <w:sz w:val="17"/>
        </w:rPr>
        <w:t> </w:t>
      </w:r>
      <w:r>
        <w:rPr>
          <w:sz w:val="17"/>
        </w:rPr>
        <w:t>Contrato</w:t>
      </w:r>
      <w:r>
        <w:rPr>
          <w:spacing w:val="-5"/>
          <w:sz w:val="17"/>
        </w:rPr>
        <w:t> </w:t>
      </w:r>
      <w:r>
        <w:rPr>
          <w:sz w:val="17"/>
        </w:rPr>
        <w:t>poderá</w:t>
      </w:r>
      <w:r>
        <w:rPr>
          <w:spacing w:val="-5"/>
          <w:sz w:val="17"/>
        </w:rPr>
        <w:t> </w:t>
      </w:r>
      <w:r>
        <w:rPr>
          <w:sz w:val="17"/>
        </w:rPr>
        <w:t>ser</w:t>
      </w:r>
      <w:r>
        <w:rPr>
          <w:spacing w:val="-5"/>
          <w:sz w:val="17"/>
        </w:rPr>
        <w:t> </w:t>
      </w:r>
      <w:r>
        <w:rPr>
          <w:sz w:val="17"/>
        </w:rPr>
        <w:t>extinto,</w:t>
      </w:r>
      <w:r>
        <w:rPr>
          <w:spacing w:val="-5"/>
          <w:sz w:val="17"/>
        </w:rPr>
        <w:t> </w:t>
      </w:r>
      <w:r>
        <w:rPr>
          <w:sz w:val="17"/>
        </w:rPr>
        <w:t>antes</w:t>
      </w:r>
      <w:r>
        <w:rPr>
          <w:spacing w:val="-5"/>
          <w:sz w:val="17"/>
        </w:rPr>
        <w:t> </w:t>
      </w:r>
      <w:r>
        <w:rPr>
          <w:sz w:val="17"/>
        </w:rPr>
        <w:t>de</w:t>
      </w:r>
      <w:r>
        <w:rPr>
          <w:spacing w:val="-5"/>
          <w:sz w:val="17"/>
        </w:rPr>
        <w:t> </w:t>
      </w:r>
      <w:r>
        <w:rPr>
          <w:sz w:val="17"/>
        </w:rPr>
        <w:t>cumpridas</w:t>
      </w:r>
      <w:r>
        <w:rPr>
          <w:spacing w:val="-5"/>
          <w:sz w:val="17"/>
        </w:rPr>
        <w:t> </w:t>
      </w:r>
      <w:r>
        <w:rPr>
          <w:sz w:val="17"/>
        </w:rPr>
        <w:t>as</w:t>
      </w:r>
      <w:r>
        <w:rPr>
          <w:spacing w:val="-5"/>
          <w:sz w:val="17"/>
        </w:rPr>
        <w:t> </w:t>
      </w:r>
      <w:r>
        <w:rPr>
          <w:sz w:val="17"/>
        </w:rPr>
        <w:t>obrigações</w:t>
      </w:r>
      <w:r>
        <w:rPr>
          <w:spacing w:val="-5"/>
          <w:sz w:val="17"/>
        </w:rPr>
        <w:t> </w:t>
      </w:r>
      <w:r>
        <w:rPr>
          <w:sz w:val="17"/>
        </w:rPr>
        <w:t>estipuladas,</w:t>
      </w:r>
      <w:r>
        <w:rPr>
          <w:spacing w:val="-5"/>
          <w:sz w:val="17"/>
        </w:rPr>
        <w:t> </w:t>
      </w:r>
      <w:r>
        <w:rPr>
          <w:sz w:val="17"/>
        </w:rPr>
        <w:t>ou</w:t>
      </w:r>
      <w:r>
        <w:rPr>
          <w:spacing w:val="-5"/>
          <w:sz w:val="17"/>
        </w:rPr>
        <w:t> </w:t>
      </w:r>
      <w:r>
        <w:rPr>
          <w:sz w:val="17"/>
        </w:rPr>
        <w:t>antes</w:t>
      </w:r>
      <w:r>
        <w:rPr>
          <w:spacing w:val="-5"/>
          <w:sz w:val="17"/>
        </w:rPr>
        <w:t> </w:t>
      </w:r>
      <w:r>
        <w:rPr>
          <w:sz w:val="17"/>
        </w:rPr>
        <w:t>do</w:t>
      </w:r>
      <w:r>
        <w:rPr>
          <w:spacing w:val="-5"/>
          <w:sz w:val="17"/>
        </w:rPr>
        <w:t> </w:t>
      </w:r>
      <w:r>
        <w:rPr>
          <w:sz w:val="17"/>
        </w:rPr>
        <w:t>prazo</w:t>
      </w:r>
      <w:r>
        <w:rPr>
          <w:spacing w:val="-5"/>
          <w:sz w:val="17"/>
        </w:rPr>
        <w:t> </w:t>
      </w:r>
      <w:r>
        <w:rPr>
          <w:sz w:val="17"/>
        </w:rPr>
        <w:t>neste</w:t>
      </w:r>
      <w:r>
        <w:rPr>
          <w:spacing w:val="-5"/>
          <w:sz w:val="17"/>
        </w:rPr>
        <w:t> </w:t>
      </w:r>
      <w:r>
        <w:rPr>
          <w:spacing w:val="-2"/>
          <w:sz w:val="17"/>
        </w:rPr>
        <w:t>fixado:</w:t>
      </w:r>
    </w:p>
    <w:p>
      <w:pPr>
        <w:pStyle w:val="BodyText"/>
        <w:spacing w:before="39"/>
      </w:pPr>
    </w:p>
    <w:p>
      <w:pPr>
        <w:pStyle w:val="ListParagraph"/>
        <w:numPr>
          <w:ilvl w:val="0"/>
          <w:numId w:val="50"/>
        </w:numPr>
        <w:tabs>
          <w:tab w:pos="296" w:val="left" w:leader="none"/>
        </w:tabs>
        <w:spacing w:line="278" w:lineRule="auto" w:before="1" w:after="0"/>
        <w:ind w:left="101" w:right="99" w:firstLine="0"/>
        <w:jc w:val="both"/>
        <w:rPr>
          <w:sz w:val="17"/>
        </w:rPr>
      </w:pPr>
      <w:r>
        <w:rPr>
          <w:sz w:val="17"/>
        </w:rPr>
        <w:t>por ato unilateral do </w:t>
      </w:r>
      <w:r>
        <w:rPr>
          <w:b/>
          <w:sz w:val="17"/>
        </w:rPr>
        <w:t>CONTRATANTE</w:t>
      </w:r>
      <w:r>
        <w:rPr>
          <w:sz w:val="17"/>
        </w:rPr>
        <w:t>, em razão da inexecução total ou parcial do objeto e/ou das obrigações previstas no presente instrumento e/ou por algum dos motivos previstos no art. 137 da Lei nº </w:t>
      </w:r>
      <w:r>
        <w:rPr>
          <w:sz w:val="17"/>
        </w:rPr>
        <w:t>14.133/2021, assegurados o contraditório e a ampla defesa, devendo, ainda, ser observado o disposto nos arts. 138 e 139 da referida Lei;</w:t>
      </w:r>
    </w:p>
    <w:p>
      <w:pPr>
        <w:pStyle w:val="BodyText"/>
        <w:spacing w:before="8"/>
      </w:pPr>
    </w:p>
    <w:p>
      <w:pPr>
        <w:pStyle w:val="ListParagraph"/>
        <w:numPr>
          <w:ilvl w:val="0"/>
          <w:numId w:val="50"/>
        </w:numPr>
        <w:tabs>
          <w:tab w:pos="282" w:val="left" w:leader="none"/>
        </w:tabs>
        <w:spacing w:line="240" w:lineRule="auto" w:before="0" w:after="0"/>
        <w:ind w:left="282" w:right="0" w:hanging="181"/>
        <w:jc w:val="left"/>
        <w:rPr>
          <w:sz w:val="17"/>
        </w:rPr>
      </w:pPr>
      <w:r>
        <w:rPr>
          <w:sz w:val="17"/>
        </w:rPr>
        <w:t>consensualmente,</w:t>
      </w:r>
      <w:r>
        <w:rPr>
          <w:spacing w:val="-5"/>
          <w:sz w:val="17"/>
        </w:rPr>
        <w:t> </w:t>
      </w:r>
      <w:r>
        <w:rPr>
          <w:sz w:val="17"/>
        </w:rPr>
        <w:t>na</w:t>
      </w:r>
      <w:r>
        <w:rPr>
          <w:spacing w:val="-5"/>
          <w:sz w:val="17"/>
        </w:rPr>
        <w:t> </w:t>
      </w:r>
      <w:r>
        <w:rPr>
          <w:sz w:val="17"/>
        </w:rPr>
        <w:t>forma</w:t>
      </w:r>
      <w:r>
        <w:rPr>
          <w:spacing w:val="-4"/>
          <w:sz w:val="17"/>
        </w:rPr>
        <w:t> </w:t>
      </w:r>
      <w:r>
        <w:rPr>
          <w:sz w:val="17"/>
        </w:rPr>
        <w:t>do</w:t>
      </w:r>
      <w:r>
        <w:rPr>
          <w:spacing w:val="-5"/>
          <w:sz w:val="17"/>
        </w:rPr>
        <w:t> </w:t>
      </w:r>
      <w:r>
        <w:rPr>
          <w:sz w:val="17"/>
        </w:rPr>
        <w:t>art.</w:t>
      </w:r>
      <w:r>
        <w:rPr>
          <w:spacing w:val="-5"/>
          <w:sz w:val="17"/>
        </w:rPr>
        <w:t> </w:t>
      </w:r>
      <w:r>
        <w:rPr>
          <w:sz w:val="17"/>
        </w:rPr>
        <w:t>138,</w:t>
      </w:r>
      <w:r>
        <w:rPr>
          <w:spacing w:val="-4"/>
          <w:sz w:val="17"/>
        </w:rPr>
        <w:t> </w:t>
      </w:r>
      <w:r>
        <w:rPr>
          <w:sz w:val="17"/>
        </w:rPr>
        <w:t>II</w:t>
      </w:r>
      <w:r>
        <w:rPr>
          <w:spacing w:val="-5"/>
          <w:sz w:val="17"/>
        </w:rPr>
        <w:t> </w:t>
      </w:r>
      <w:r>
        <w:rPr>
          <w:sz w:val="17"/>
        </w:rPr>
        <w:t>da</w:t>
      </w:r>
      <w:r>
        <w:rPr>
          <w:spacing w:val="-5"/>
          <w:sz w:val="17"/>
        </w:rPr>
        <w:t> </w:t>
      </w:r>
      <w:r>
        <w:rPr>
          <w:sz w:val="17"/>
        </w:rPr>
        <w:t>Lei</w:t>
      </w:r>
      <w:r>
        <w:rPr>
          <w:spacing w:val="-4"/>
          <w:sz w:val="17"/>
        </w:rPr>
        <w:t> </w:t>
      </w:r>
      <w:r>
        <w:rPr>
          <w:sz w:val="17"/>
        </w:rPr>
        <w:t>nº</w:t>
      </w:r>
      <w:r>
        <w:rPr>
          <w:spacing w:val="-5"/>
          <w:sz w:val="17"/>
        </w:rPr>
        <w:t> </w:t>
      </w:r>
      <w:r>
        <w:rPr>
          <w:sz w:val="17"/>
        </w:rPr>
        <w:t>14.133/2021;</w:t>
      </w:r>
      <w:r>
        <w:rPr>
          <w:spacing w:val="-4"/>
          <w:sz w:val="17"/>
        </w:rPr>
        <w:t> </w:t>
      </w:r>
      <w:r>
        <w:rPr>
          <w:spacing w:val="-10"/>
          <w:sz w:val="17"/>
        </w:rPr>
        <w:t>e</w:t>
      </w:r>
    </w:p>
    <w:p>
      <w:pPr>
        <w:pStyle w:val="BodyText"/>
        <w:spacing w:before="39"/>
      </w:pPr>
    </w:p>
    <w:p>
      <w:pPr>
        <w:pStyle w:val="ListParagraph"/>
        <w:numPr>
          <w:ilvl w:val="0"/>
          <w:numId w:val="50"/>
        </w:numPr>
        <w:tabs>
          <w:tab w:pos="298" w:val="left" w:leader="none"/>
        </w:tabs>
        <w:spacing w:line="278" w:lineRule="auto" w:before="1" w:after="0"/>
        <w:ind w:left="101" w:right="99" w:firstLine="0"/>
        <w:jc w:val="both"/>
        <w:rPr>
          <w:sz w:val="17"/>
        </w:rPr>
      </w:pPr>
      <w:r>
        <w:rPr>
          <w:sz w:val="17"/>
        </w:rPr>
        <w:t>na hipótese de contratação direta fundamentada no art. 75, VIII, da Lei nº 14.133/2021, a qualquer tempo, sem indenização, e independentemente de aviso ou prazo, pelo contratante, tão logo esteja(m) concluído(s) </w:t>
      </w:r>
      <w:r>
        <w:rPr>
          <w:sz w:val="17"/>
        </w:rPr>
        <w:t>o(s) procedimento(s) licitatório(s) implementado(s) para a contratação do objeto em questão.</w:t>
      </w:r>
    </w:p>
    <w:p>
      <w:pPr>
        <w:pStyle w:val="ListParagraph"/>
        <w:numPr>
          <w:ilvl w:val="2"/>
          <w:numId w:val="49"/>
        </w:numPr>
        <w:tabs>
          <w:tab w:pos="646" w:val="left" w:leader="none"/>
        </w:tabs>
        <w:spacing w:line="229" w:lineRule="exact" w:before="176" w:after="0"/>
        <w:ind w:left="646" w:right="0" w:hanging="545"/>
        <w:jc w:val="left"/>
        <w:rPr>
          <w:sz w:val="20"/>
        </w:rPr>
      </w:pPr>
      <w:r>
        <w:rPr>
          <w:sz w:val="20"/>
        </w:rPr>
        <w:t>A</w:t>
      </w:r>
      <w:r>
        <w:rPr>
          <w:spacing w:val="-8"/>
          <w:sz w:val="20"/>
        </w:rPr>
        <w:t> </w:t>
      </w:r>
      <w:r>
        <w:rPr>
          <w:sz w:val="20"/>
        </w:rPr>
        <w:t>alteração</w:t>
      </w:r>
      <w:r>
        <w:rPr>
          <w:spacing w:val="4"/>
          <w:sz w:val="20"/>
        </w:rPr>
        <w:t> </w:t>
      </w:r>
      <w:r>
        <w:rPr>
          <w:sz w:val="20"/>
        </w:rPr>
        <w:t>social</w:t>
      </w:r>
      <w:r>
        <w:rPr>
          <w:spacing w:val="4"/>
          <w:sz w:val="20"/>
        </w:rPr>
        <w:t> </w:t>
      </w:r>
      <w:r>
        <w:rPr>
          <w:sz w:val="20"/>
        </w:rPr>
        <w:t>ou</w:t>
      </w:r>
      <w:r>
        <w:rPr>
          <w:spacing w:val="5"/>
          <w:sz w:val="20"/>
        </w:rPr>
        <w:t> </w:t>
      </w:r>
      <w:r>
        <w:rPr>
          <w:sz w:val="20"/>
        </w:rPr>
        <w:t>a</w:t>
      </w:r>
      <w:r>
        <w:rPr>
          <w:spacing w:val="4"/>
          <w:sz w:val="20"/>
        </w:rPr>
        <w:t> </w:t>
      </w:r>
      <w:r>
        <w:rPr>
          <w:sz w:val="20"/>
        </w:rPr>
        <w:t>modificação</w:t>
      </w:r>
      <w:r>
        <w:rPr>
          <w:spacing w:val="4"/>
          <w:sz w:val="20"/>
        </w:rPr>
        <w:t> </w:t>
      </w:r>
      <w:r>
        <w:rPr>
          <w:sz w:val="20"/>
        </w:rPr>
        <w:t>da</w:t>
      </w:r>
      <w:r>
        <w:rPr>
          <w:spacing w:val="4"/>
          <w:sz w:val="20"/>
        </w:rPr>
        <w:t> </w:t>
      </w:r>
      <w:r>
        <w:rPr>
          <w:sz w:val="20"/>
        </w:rPr>
        <w:t>finalidade</w:t>
      </w:r>
      <w:r>
        <w:rPr>
          <w:spacing w:val="4"/>
          <w:sz w:val="20"/>
        </w:rPr>
        <w:t> </w:t>
      </w:r>
      <w:r>
        <w:rPr>
          <w:sz w:val="20"/>
        </w:rPr>
        <w:t>ou</w:t>
      </w:r>
      <w:r>
        <w:rPr>
          <w:spacing w:val="5"/>
          <w:sz w:val="20"/>
        </w:rPr>
        <w:t> </w:t>
      </w:r>
      <w:r>
        <w:rPr>
          <w:sz w:val="20"/>
        </w:rPr>
        <w:t>da</w:t>
      </w:r>
      <w:r>
        <w:rPr>
          <w:spacing w:val="4"/>
          <w:sz w:val="20"/>
        </w:rPr>
        <w:t> </w:t>
      </w:r>
      <w:r>
        <w:rPr>
          <w:sz w:val="20"/>
        </w:rPr>
        <w:t>estrutura</w:t>
      </w:r>
      <w:r>
        <w:rPr>
          <w:spacing w:val="4"/>
          <w:sz w:val="20"/>
        </w:rPr>
        <w:t> </w:t>
      </w:r>
      <w:r>
        <w:rPr>
          <w:sz w:val="20"/>
        </w:rPr>
        <w:t>da</w:t>
      </w:r>
      <w:r>
        <w:rPr>
          <w:spacing w:val="4"/>
          <w:sz w:val="20"/>
        </w:rPr>
        <w:t> </w:t>
      </w:r>
      <w:r>
        <w:rPr>
          <w:sz w:val="20"/>
        </w:rPr>
        <w:t>empresa</w:t>
      </w:r>
      <w:r>
        <w:rPr>
          <w:spacing w:val="5"/>
          <w:sz w:val="20"/>
        </w:rPr>
        <w:t> </w:t>
      </w:r>
      <w:r>
        <w:rPr>
          <w:sz w:val="20"/>
        </w:rPr>
        <w:t>não</w:t>
      </w:r>
      <w:r>
        <w:rPr>
          <w:spacing w:val="4"/>
          <w:sz w:val="20"/>
        </w:rPr>
        <w:t> </w:t>
      </w:r>
      <w:r>
        <w:rPr>
          <w:sz w:val="20"/>
        </w:rPr>
        <w:t>ensejará</w:t>
      </w:r>
      <w:r>
        <w:rPr>
          <w:spacing w:val="4"/>
          <w:sz w:val="20"/>
        </w:rPr>
        <w:t> </w:t>
      </w:r>
      <w:r>
        <w:rPr>
          <w:sz w:val="20"/>
        </w:rPr>
        <w:t>a</w:t>
      </w:r>
      <w:r>
        <w:rPr>
          <w:spacing w:val="4"/>
          <w:sz w:val="20"/>
        </w:rPr>
        <w:t> </w:t>
      </w:r>
      <w:r>
        <w:rPr>
          <w:sz w:val="20"/>
        </w:rPr>
        <w:t>rescisão</w:t>
      </w:r>
      <w:r>
        <w:rPr>
          <w:spacing w:val="5"/>
          <w:sz w:val="20"/>
        </w:rPr>
        <w:t> </w:t>
      </w:r>
      <w:r>
        <w:rPr>
          <w:sz w:val="20"/>
        </w:rPr>
        <w:t>se</w:t>
      </w:r>
      <w:r>
        <w:rPr>
          <w:spacing w:val="4"/>
          <w:sz w:val="20"/>
        </w:rPr>
        <w:t> </w:t>
      </w:r>
      <w:r>
        <w:rPr>
          <w:sz w:val="20"/>
        </w:rPr>
        <w:t>não</w:t>
      </w:r>
      <w:r>
        <w:rPr>
          <w:spacing w:val="4"/>
          <w:sz w:val="20"/>
        </w:rPr>
        <w:t> </w:t>
      </w:r>
      <w:r>
        <w:rPr>
          <w:sz w:val="20"/>
        </w:rPr>
        <w:t>restringir</w:t>
      </w:r>
      <w:r>
        <w:rPr>
          <w:spacing w:val="4"/>
          <w:sz w:val="20"/>
        </w:rPr>
        <w:t> </w:t>
      </w:r>
      <w:r>
        <w:rPr>
          <w:sz w:val="20"/>
        </w:rPr>
        <w:t>sua</w:t>
      </w:r>
      <w:r>
        <w:rPr>
          <w:spacing w:val="5"/>
          <w:sz w:val="20"/>
        </w:rPr>
        <w:t> </w:t>
      </w:r>
      <w:r>
        <w:rPr>
          <w:sz w:val="20"/>
        </w:rPr>
        <w:t>capacidade</w:t>
      </w:r>
      <w:r>
        <w:rPr>
          <w:spacing w:val="4"/>
          <w:sz w:val="20"/>
        </w:rPr>
        <w:t> </w:t>
      </w:r>
      <w:r>
        <w:rPr>
          <w:sz w:val="20"/>
        </w:rPr>
        <w:t>de</w:t>
      </w:r>
      <w:r>
        <w:rPr>
          <w:spacing w:val="4"/>
          <w:sz w:val="20"/>
        </w:rPr>
        <w:t> </w:t>
      </w:r>
      <w:r>
        <w:rPr>
          <w:sz w:val="20"/>
        </w:rPr>
        <w:t>concluir</w:t>
      </w:r>
      <w:r>
        <w:rPr>
          <w:spacing w:val="4"/>
          <w:sz w:val="20"/>
        </w:rPr>
        <w:t> </w:t>
      </w:r>
      <w:r>
        <w:rPr>
          <w:sz w:val="20"/>
        </w:rPr>
        <w:t>o</w:t>
      </w:r>
      <w:r>
        <w:rPr>
          <w:spacing w:val="5"/>
          <w:sz w:val="20"/>
        </w:rPr>
        <w:t> </w:t>
      </w:r>
      <w:r>
        <w:rPr>
          <w:spacing w:val="-2"/>
          <w:sz w:val="20"/>
        </w:rPr>
        <w:t>Contrato.</w:t>
      </w:r>
    </w:p>
    <w:p>
      <w:pPr>
        <w:pStyle w:val="ListParagraph"/>
        <w:numPr>
          <w:ilvl w:val="2"/>
          <w:numId w:val="49"/>
        </w:numPr>
        <w:tabs>
          <w:tab w:pos="657" w:val="left" w:leader="none"/>
        </w:tabs>
        <w:spacing w:line="229" w:lineRule="exact" w:before="0" w:after="0"/>
        <w:ind w:left="657" w:right="0" w:hanging="556"/>
        <w:jc w:val="left"/>
        <w:rPr>
          <w:sz w:val="20"/>
        </w:rPr>
      </w:pPr>
      <w:r>
        <w:rPr>
          <w:sz w:val="20"/>
        </w:rPr>
        <w:t>Se</w:t>
      </w:r>
      <w:r>
        <w:rPr>
          <w:spacing w:val="5"/>
          <w:sz w:val="20"/>
        </w:rPr>
        <w:t> </w:t>
      </w:r>
      <w:r>
        <w:rPr>
          <w:sz w:val="20"/>
        </w:rPr>
        <w:t>a</w:t>
      </w:r>
      <w:r>
        <w:rPr>
          <w:spacing w:val="5"/>
          <w:sz w:val="20"/>
        </w:rPr>
        <w:t> </w:t>
      </w:r>
      <w:r>
        <w:rPr>
          <w:sz w:val="20"/>
        </w:rPr>
        <w:t>operação</w:t>
      </w:r>
      <w:r>
        <w:rPr>
          <w:spacing w:val="5"/>
          <w:sz w:val="20"/>
        </w:rPr>
        <w:t> </w:t>
      </w:r>
      <w:r>
        <w:rPr>
          <w:sz w:val="20"/>
        </w:rPr>
        <w:t>implicar</w:t>
      </w:r>
      <w:r>
        <w:rPr>
          <w:spacing w:val="6"/>
          <w:sz w:val="20"/>
        </w:rPr>
        <w:t> </w:t>
      </w:r>
      <w:r>
        <w:rPr>
          <w:sz w:val="20"/>
        </w:rPr>
        <w:t>mudança</w:t>
      </w:r>
      <w:r>
        <w:rPr>
          <w:spacing w:val="5"/>
          <w:sz w:val="20"/>
        </w:rPr>
        <w:t> </w:t>
      </w:r>
      <w:r>
        <w:rPr>
          <w:sz w:val="20"/>
        </w:rPr>
        <w:t>da</w:t>
      </w:r>
      <w:r>
        <w:rPr>
          <w:spacing w:val="5"/>
          <w:sz w:val="20"/>
        </w:rPr>
        <w:t> </w:t>
      </w:r>
      <w:r>
        <w:rPr>
          <w:sz w:val="20"/>
        </w:rPr>
        <w:t>pessoa</w:t>
      </w:r>
      <w:r>
        <w:rPr>
          <w:spacing w:val="5"/>
          <w:sz w:val="20"/>
        </w:rPr>
        <w:t> </w:t>
      </w:r>
      <w:r>
        <w:rPr>
          <w:sz w:val="20"/>
        </w:rPr>
        <w:t>jurídica</w:t>
      </w:r>
      <w:r>
        <w:rPr>
          <w:spacing w:val="6"/>
          <w:sz w:val="20"/>
        </w:rPr>
        <w:t> </w:t>
      </w:r>
      <w:r>
        <w:rPr>
          <w:sz w:val="20"/>
        </w:rPr>
        <w:t>contratada,</w:t>
      </w:r>
      <w:r>
        <w:rPr>
          <w:spacing w:val="5"/>
          <w:sz w:val="20"/>
        </w:rPr>
        <w:t> </w:t>
      </w:r>
      <w:r>
        <w:rPr>
          <w:sz w:val="20"/>
        </w:rPr>
        <w:t>deverá</w:t>
      </w:r>
      <w:r>
        <w:rPr>
          <w:spacing w:val="5"/>
          <w:sz w:val="20"/>
        </w:rPr>
        <w:t> </w:t>
      </w:r>
      <w:r>
        <w:rPr>
          <w:sz w:val="20"/>
        </w:rPr>
        <w:t>ser</w:t>
      </w:r>
      <w:r>
        <w:rPr>
          <w:spacing w:val="5"/>
          <w:sz w:val="20"/>
        </w:rPr>
        <w:t> </w:t>
      </w:r>
      <w:r>
        <w:rPr>
          <w:sz w:val="20"/>
        </w:rPr>
        <w:t>formalizado</w:t>
      </w:r>
      <w:r>
        <w:rPr>
          <w:spacing w:val="6"/>
          <w:sz w:val="20"/>
        </w:rPr>
        <w:t> </w:t>
      </w:r>
      <w:r>
        <w:rPr>
          <w:sz w:val="20"/>
        </w:rPr>
        <w:t>termo</w:t>
      </w:r>
      <w:r>
        <w:rPr>
          <w:spacing w:val="5"/>
          <w:sz w:val="20"/>
        </w:rPr>
        <w:t> </w:t>
      </w:r>
      <w:r>
        <w:rPr>
          <w:sz w:val="20"/>
        </w:rPr>
        <w:t>aditivo</w:t>
      </w:r>
      <w:r>
        <w:rPr>
          <w:spacing w:val="5"/>
          <w:sz w:val="20"/>
        </w:rPr>
        <w:t> </w:t>
      </w:r>
      <w:r>
        <w:rPr>
          <w:sz w:val="20"/>
        </w:rPr>
        <w:t>para</w:t>
      </w:r>
      <w:r>
        <w:rPr>
          <w:spacing w:val="6"/>
          <w:sz w:val="20"/>
        </w:rPr>
        <w:t> </w:t>
      </w:r>
      <w:r>
        <w:rPr>
          <w:sz w:val="20"/>
        </w:rPr>
        <w:t>alteração</w:t>
      </w:r>
      <w:r>
        <w:rPr>
          <w:spacing w:val="5"/>
          <w:sz w:val="20"/>
        </w:rPr>
        <w:t> </w:t>
      </w:r>
      <w:r>
        <w:rPr>
          <w:spacing w:val="-2"/>
          <w:sz w:val="20"/>
        </w:rPr>
        <w:t>subjetiva.</w:t>
      </w:r>
    </w:p>
    <w:p>
      <w:pPr>
        <w:pStyle w:val="ListParagraph"/>
        <w:numPr>
          <w:ilvl w:val="1"/>
          <w:numId w:val="49"/>
        </w:numPr>
        <w:tabs>
          <w:tab w:pos="428" w:val="left" w:leader="none"/>
        </w:tabs>
        <w:spacing w:line="240" w:lineRule="auto" w:before="228" w:after="0"/>
        <w:ind w:left="428" w:right="0" w:hanging="327"/>
        <w:jc w:val="left"/>
        <w:rPr>
          <w:sz w:val="17"/>
        </w:rPr>
      </w:pPr>
      <w:r>
        <w:rPr>
          <w:sz w:val="17"/>
        </w:rPr>
        <w:t>A</w:t>
      </w:r>
      <w:r>
        <w:rPr>
          <w:spacing w:val="-11"/>
          <w:sz w:val="17"/>
        </w:rPr>
        <w:t> </w:t>
      </w:r>
      <w:r>
        <w:rPr>
          <w:sz w:val="17"/>
        </w:rPr>
        <w:t>extinção</w:t>
      </w:r>
      <w:r>
        <w:rPr>
          <w:spacing w:val="-8"/>
          <w:sz w:val="17"/>
        </w:rPr>
        <w:t> </w:t>
      </w:r>
      <w:r>
        <w:rPr>
          <w:sz w:val="17"/>
        </w:rPr>
        <w:t>prematura</w:t>
      </w:r>
      <w:r>
        <w:rPr>
          <w:spacing w:val="-6"/>
          <w:sz w:val="17"/>
        </w:rPr>
        <w:t> </w:t>
      </w:r>
      <w:r>
        <w:rPr>
          <w:sz w:val="17"/>
        </w:rPr>
        <w:t>do</w:t>
      </w:r>
      <w:r>
        <w:rPr>
          <w:spacing w:val="-5"/>
          <w:sz w:val="17"/>
        </w:rPr>
        <w:t> </w:t>
      </w:r>
      <w:r>
        <w:rPr>
          <w:sz w:val="17"/>
        </w:rPr>
        <w:t>Contrato</w:t>
      </w:r>
      <w:r>
        <w:rPr>
          <w:spacing w:val="-5"/>
          <w:sz w:val="17"/>
        </w:rPr>
        <w:t> </w:t>
      </w:r>
      <w:r>
        <w:rPr>
          <w:sz w:val="17"/>
        </w:rPr>
        <w:t>deverá</w:t>
      </w:r>
      <w:r>
        <w:rPr>
          <w:spacing w:val="-6"/>
          <w:sz w:val="17"/>
        </w:rPr>
        <w:t> </w:t>
      </w:r>
      <w:r>
        <w:rPr>
          <w:sz w:val="17"/>
        </w:rPr>
        <w:t>ser</w:t>
      </w:r>
      <w:r>
        <w:rPr>
          <w:spacing w:val="-5"/>
          <w:sz w:val="17"/>
        </w:rPr>
        <w:t> </w:t>
      </w:r>
      <w:r>
        <w:rPr>
          <w:sz w:val="17"/>
        </w:rPr>
        <w:t>precedida</w:t>
      </w:r>
      <w:r>
        <w:rPr>
          <w:spacing w:val="-6"/>
          <w:sz w:val="17"/>
        </w:rPr>
        <w:t> </w:t>
      </w:r>
      <w:r>
        <w:rPr>
          <w:sz w:val="17"/>
        </w:rPr>
        <w:t>de</w:t>
      </w:r>
      <w:r>
        <w:rPr>
          <w:spacing w:val="-5"/>
          <w:sz w:val="17"/>
        </w:rPr>
        <w:t> </w:t>
      </w:r>
      <w:r>
        <w:rPr>
          <w:sz w:val="17"/>
        </w:rPr>
        <w:t>autorização</w:t>
      </w:r>
      <w:r>
        <w:rPr>
          <w:spacing w:val="-5"/>
          <w:sz w:val="17"/>
        </w:rPr>
        <w:t> </w:t>
      </w:r>
      <w:r>
        <w:rPr>
          <w:sz w:val="17"/>
        </w:rPr>
        <w:t>escrita</w:t>
      </w:r>
      <w:r>
        <w:rPr>
          <w:spacing w:val="-6"/>
          <w:sz w:val="17"/>
        </w:rPr>
        <w:t> </w:t>
      </w:r>
      <w:r>
        <w:rPr>
          <w:sz w:val="17"/>
        </w:rPr>
        <w:t>e</w:t>
      </w:r>
      <w:r>
        <w:rPr>
          <w:spacing w:val="-5"/>
          <w:sz w:val="17"/>
        </w:rPr>
        <w:t> </w:t>
      </w:r>
      <w:r>
        <w:rPr>
          <w:sz w:val="17"/>
        </w:rPr>
        <w:t>fundamentada</w:t>
      </w:r>
      <w:r>
        <w:rPr>
          <w:spacing w:val="-6"/>
          <w:sz w:val="17"/>
        </w:rPr>
        <w:t> </w:t>
      </w:r>
      <w:r>
        <w:rPr>
          <w:sz w:val="17"/>
        </w:rPr>
        <w:t>da</w:t>
      </w:r>
      <w:r>
        <w:rPr>
          <w:spacing w:val="-5"/>
          <w:sz w:val="17"/>
        </w:rPr>
        <w:t> </w:t>
      </w:r>
      <w:r>
        <w:rPr>
          <w:sz w:val="17"/>
        </w:rPr>
        <w:t>autoridade</w:t>
      </w:r>
      <w:r>
        <w:rPr>
          <w:spacing w:val="-5"/>
          <w:sz w:val="17"/>
        </w:rPr>
        <w:t> </w:t>
      </w:r>
      <w:r>
        <w:rPr>
          <w:sz w:val="17"/>
        </w:rPr>
        <w:t>competente</w:t>
      </w:r>
      <w:r>
        <w:rPr>
          <w:spacing w:val="-6"/>
          <w:sz w:val="17"/>
        </w:rPr>
        <w:t> </w:t>
      </w:r>
      <w:r>
        <w:rPr>
          <w:sz w:val="17"/>
        </w:rPr>
        <w:t>e</w:t>
      </w:r>
      <w:r>
        <w:rPr>
          <w:spacing w:val="-5"/>
          <w:sz w:val="17"/>
        </w:rPr>
        <w:t> </w:t>
      </w:r>
      <w:r>
        <w:rPr>
          <w:sz w:val="17"/>
        </w:rPr>
        <w:t>reduzida</w:t>
      </w:r>
      <w:r>
        <w:rPr>
          <w:spacing w:val="-5"/>
          <w:sz w:val="17"/>
        </w:rPr>
        <w:t> </w:t>
      </w:r>
      <w:r>
        <w:rPr>
          <w:sz w:val="17"/>
        </w:rPr>
        <w:t>a</w:t>
      </w:r>
      <w:r>
        <w:rPr>
          <w:spacing w:val="-6"/>
          <w:sz w:val="17"/>
        </w:rPr>
        <w:t> </w:t>
      </w:r>
      <w:r>
        <w:rPr>
          <w:sz w:val="17"/>
        </w:rPr>
        <w:t>termo</w:t>
      </w:r>
      <w:r>
        <w:rPr>
          <w:spacing w:val="-5"/>
          <w:sz w:val="17"/>
        </w:rPr>
        <w:t> </w:t>
      </w:r>
      <w:r>
        <w:rPr>
          <w:sz w:val="17"/>
        </w:rPr>
        <w:t>no</w:t>
      </w:r>
      <w:r>
        <w:rPr>
          <w:spacing w:val="-6"/>
          <w:sz w:val="17"/>
        </w:rPr>
        <w:t> </w:t>
      </w:r>
      <w:r>
        <w:rPr>
          <w:sz w:val="17"/>
        </w:rPr>
        <w:t>respectivo</w:t>
      </w:r>
      <w:r>
        <w:rPr>
          <w:spacing w:val="-5"/>
          <w:sz w:val="17"/>
        </w:rPr>
        <w:t> </w:t>
      </w:r>
      <w:r>
        <w:rPr>
          <w:spacing w:val="-2"/>
          <w:sz w:val="17"/>
        </w:rPr>
        <w:t>processo.</w:t>
      </w:r>
    </w:p>
    <w:p>
      <w:pPr>
        <w:pStyle w:val="BodyText"/>
        <w:spacing w:before="39"/>
      </w:pPr>
    </w:p>
    <w:p>
      <w:pPr>
        <w:pStyle w:val="ListParagraph"/>
        <w:numPr>
          <w:ilvl w:val="2"/>
          <w:numId w:val="49"/>
        </w:numPr>
        <w:tabs>
          <w:tab w:pos="555" w:val="left" w:leader="none"/>
        </w:tabs>
        <w:spacing w:line="240" w:lineRule="auto" w:before="0" w:after="0"/>
        <w:ind w:left="555" w:right="0" w:hanging="454"/>
        <w:jc w:val="left"/>
        <w:rPr>
          <w:sz w:val="17"/>
        </w:rPr>
      </w:pPr>
      <w:r>
        <w:rPr>
          <w:sz w:val="17"/>
        </w:rPr>
        <w:t>A</w:t>
      </w:r>
      <w:r>
        <w:rPr>
          <w:spacing w:val="-11"/>
          <w:sz w:val="17"/>
        </w:rPr>
        <w:t> </w:t>
      </w:r>
      <w:r>
        <w:rPr>
          <w:sz w:val="17"/>
        </w:rPr>
        <w:t>justificativa</w:t>
      </w:r>
      <w:r>
        <w:rPr>
          <w:spacing w:val="-11"/>
          <w:sz w:val="17"/>
        </w:rPr>
        <w:t> </w:t>
      </w:r>
      <w:r>
        <w:rPr>
          <w:sz w:val="17"/>
        </w:rPr>
        <w:t>da</w:t>
      </w:r>
      <w:r>
        <w:rPr>
          <w:spacing w:val="-10"/>
          <w:sz w:val="17"/>
        </w:rPr>
        <w:t> </w:t>
      </w:r>
      <w:r>
        <w:rPr>
          <w:sz w:val="17"/>
        </w:rPr>
        <w:t>rescisão</w:t>
      </w:r>
      <w:r>
        <w:rPr>
          <w:spacing w:val="-8"/>
          <w:sz w:val="17"/>
        </w:rPr>
        <w:t> </w:t>
      </w:r>
      <w:r>
        <w:rPr>
          <w:sz w:val="17"/>
        </w:rPr>
        <w:t>por</w:t>
      </w:r>
      <w:r>
        <w:rPr>
          <w:spacing w:val="-8"/>
          <w:sz w:val="17"/>
        </w:rPr>
        <w:t> </w:t>
      </w:r>
      <w:r>
        <w:rPr>
          <w:sz w:val="17"/>
        </w:rPr>
        <w:t>ato</w:t>
      </w:r>
      <w:r>
        <w:rPr>
          <w:spacing w:val="-8"/>
          <w:sz w:val="17"/>
        </w:rPr>
        <w:t> </w:t>
      </w:r>
      <w:r>
        <w:rPr>
          <w:sz w:val="17"/>
        </w:rPr>
        <w:t>unilateral</w:t>
      </w:r>
      <w:r>
        <w:rPr>
          <w:spacing w:val="-8"/>
          <w:sz w:val="17"/>
        </w:rPr>
        <w:t> </w:t>
      </w:r>
      <w:r>
        <w:rPr>
          <w:sz w:val="17"/>
        </w:rPr>
        <w:t>do</w:t>
      </w:r>
      <w:r>
        <w:rPr>
          <w:spacing w:val="-8"/>
          <w:sz w:val="17"/>
        </w:rPr>
        <w:t> </w:t>
      </w:r>
      <w:r>
        <w:rPr>
          <w:b/>
          <w:sz w:val="17"/>
        </w:rPr>
        <w:t>CONTRATANTE</w:t>
      </w:r>
      <w:r>
        <w:rPr>
          <w:sz w:val="17"/>
        </w:rPr>
        <w:t>,</w:t>
      </w:r>
      <w:r>
        <w:rPr>
          <w:spacing w:val="-7"/>
          <w:sz w:val="17"/>
        </w:rPr>
        <w:t> </w:t>
      </w:r>
      <w:r>
        <w:rPr>
          <w:sz w:val="17"/>
        </w:rPr>
        <w:t>sempre</w:t>
      </w:r>
      <w:r>
        <w:rPr>
          <w:spacing w:val="-8"/>
          <w:sz w:val="17"/>
        </w:rPr>
        <w:t> </w:t>
      </w:r>
      <w:r>
        <w:rPr>
          <w:sz w:val="17"/>
        </w:rPr>
        <w:t>que</w:t>
      </w:r>
      <w:r>
        <w:rPr>
          <w:spacing w:val="-8"/>
          <w:sz w:val="17"/>
        </w:rPr>
        <w:t> </w:t>
      </w:r>
      <w:r>
        <w:rPr>
          <w:sz w:val="17"/>
        </w:rPr>
        <w:t>possível,</w:t>
      </w:r>
      <w:r>
        <w:rPr>
          <w:spacing w:val="-8"/>
          <w:sz w:val="17"/>
        </w:rPr>
        <w:t> </w:t>
      </w:r>
      <w:r>
        <w:rPr>
          <w:spacing w:val="-2"/>
          <w:sz w:val="17"/>
        </w:rPr>
        <w:t>contemplará:</w:t>
      </w:r>
    </w:p>
    <w:p>
      <w:pPr>
        <w:pStyle w:val="BodyText"/>
        <w:spacing w:before="39"/>
      </w:pPr>
    </w:p>
    <w:p>
      <w:pPr>
        <w:pStyle w:val="ListParagraph"/>
        <w:numPr>
          <w:ilvl w:val="0"/>
          <w:numId w:val="51"/>
        </w:numPr>
        <w:tabs>
          <w:tab w:pos="273" w:val="left" w:leader="none"/>
        </w:tabs>
        <w:spacing w:line="240" w:lineRule="auto" w:before="1" w:after="0"/>
        <w:ind w:left="273" w:right="0" w:hanging="172"/>
        <w:jc w:val="left"/>
        <w:rPr>
          <w:sz w:val="17"/>
        </w:rPr>
      </w:pPr>
      <w:r>
        <w:rPr>
          <w:sz w:val="17"/>
        </w:rPr>
        <w:t>as</w:t>
      </w:r>
      <w:r>
        <w:rPr>
          <w:spacing w:val="-6"/>
          <w:sz w:val="17"/>
        </w:rPr>
        <w:t> </w:t>
      </w:r>
      <w:r>
        <w:rPr>
          <w:sz w:val="17"/>
        </w:rPr>
        <w:t>obrigações</w:t>
      </w:r>
      <w:r>
        <w:rPr>
          <w:spacing w:val="-6"/>
          <w:sz w:val="17"/>
        </w:rPr>
        <w:t> </w:t>
      </w:r>
      <w:r>
        <w:rPr>
          <w:sz w:val="17"/>
        </w:rPr>
        <w:t>contratuais</w:t>
      </w:r>
      <w:r>
        <w:rPr>
          <w:spacing w:val="-7"/>
          <w:sz w:val="17"/>
        </w:rPr>
        <w:t> </w:t>
      </w:r>
      <w:r>
        <w:rPr>
          <w:sz w:val="17"/>
        </w:rPr>
        <w:t>já</w:t>
      </w:r>
      <w:r>
        <w:rPr>
          <w:spacing w:val="-6"/>
          <w:sz w:val="17"/>
        </w:rPr>
        <w:t> </w:t>
      </w:r>
      <w:r>
        <w:rPr>
          <w:sz w:val="17"/>
        </w:rPr>
        <w:t>cumpridas</w:t>
      </w:r>
      <w:r>
        <w:rPr>
          <w:spacing w:val="-6"/>
          <w:sz w:val="17"/>
        </w:rPr>
        <w:t> </w:t>
      </w:r>
      <w:r>
        <w:rPr>
          <w:sz w:val="17"/>
        </w:rPr>
        <w:t>ou</w:t>
      </w:r>
      <w:r>
        <w:rPr>
          <w:spacing w:val="-6"/>
          <w:sz w:val="17"/>
        </w:rPr>
        <w:t> </w:t>
      </w:r>
      <w:r>
        <w:rPr>
          <w:sz w:val="17"/>
        </w:rPr>
        <w:t>parcialmente</w:t>
      </w:r>
      <w:r>
        <w:rPr>
          <w:spacing w:val="-6"/>
          <w:sz w:val="17"/>
        </w:rPr>
        <w:t> </w:t>
      </w:r>
      <w:r>
        <w:rPr>
          <w:spacing w:val="-2"/>
          <w:sz w:val="17"/>
        </w:rPr>
        <w:t>cumpridas;</w:t>
      </w:r>
    </w:p>
    <w:p>
      <w:pPr>
        <w:pStyle w:val="BodyText"/>
        <w:spacing w:before="39"/>
      </w:pPr>
    </w:p>
    <w:p>
      <w:pPr>
        <w:pStyle w:val="ListParagraph"/>
        <w:numPr>
          <w:ilvl w:val="0"/>
          <w:numId w:val="51"/>
        </w:numPr>
        <w:tabs>
          <w:tab w:pos="282" w:val="left" w:leader="none"/>
        </w:tabs>
        <w:spacing w:line="240" w:lineRule="auto" w:before="0" w:after="0"/>
        <w:ind w:left="282" w:right="0" w:hanging="181"/>
        <w:jc w:val="left"/>
        <w:rPr>
          <w:sz w:val="17"/>
        </w:rPr>
      </w:pPr>
      <w:r>
        <w:rPr>
          <w:sz w:val="17"/>
        </w:rPr>
        <w:t>os</w:t>
      </w:r>
      <w:r>
        <w:rPr>
          <w:spacing w:val="-5"/>
          <w:sz w:val="17"/>
        </w:rPr>
        <w:t> </w:t>
      </w:r>
      <w:r>
        <w:rPr>
          <w:sz w:val="17"/>
        </w:rPr>
        <w:t>pagamentos</w:t>
      </w:r>
      <w:r>
        <w:rPr>
          <w:spacing w:val="-5"/>
          <w:sz w:val="17"/>
        </w:rPr>
        <w:t> </w:t>
      </w:r>
      <w:r>
        <w:rPr>
          <w:sz w:val="17"/>
        </w:rPr>
        <w:t>já</w:t>
      </w:r>
      <w:r>
        <w:rPr>
          <w:spacing w:val="-4"/>
          <w:sz w:val="17"/>
        </w:rPr>
        <w:t> </w:t>
      </w:r>
      <w:r>
        <w:rPr>
          <w:sz w:val="17"/>
        </w:rPr>
        <w:t>efetuados</w:t>
      </w:r>
      <w:r>
        <w:rPr>
          <w:spacing w:val="-5"/>
          <w:sz w:val="17"/>
        </w:rPr>
        <w:t> </w:t>
      </w:r>
      <w:r>
        <w:rPr>
          <w:sz w:val="17"/>
        </w:rPr>
        <w:t>e</w:t>
      </w:r>
      <w:r>
        <w:rPr>
          <w:spacing w:val="-5"/>
          <w:sz w:val="17"/>
        </w:rPr>
        <w:t> </w:t>
      </w:r>
      <w:r>
        <w:rPr>
          <w:sz w:val="17"/>
        </w:rPr>
        <w:t>ainda</w:t>
      </w:r>
      <w:r>
        <w:rPr>
          <w:spacing w:val="-4"/>
          <w:sz w:val="17"/>
        </w:rPr>
        <w:t> </w:t>
      </w:r>
      <w:r>
        <w:rPr>
          <w:spacing w:val="-2"/>
          <w:sz w:val="17"/>
        </w:rPr>
        <w:t>devidos;</w:t>
      </w:r>
    </w:p>
    <w:p>
      <w:pPr>
        <w:pStyle w:val="BodyText"/>
        <w:spacing w:before="39"/>
      </w:pPr>
    </w:p>
    <w:p>
      <w:pPr>
        <w:pStyle w:val="ListParagraph"/>
        <w:numPr>
          <w:ilvl w:val="0"/>
          <w:numId w:val="51"/>
        </w:numPr>
        <w:tabs>
          <w:tab w:pos="273" w:val="left" w:leader="none"/>
        </w:tabs>
        <w:spacing w:line="240" w:lineRule="auto" w:before="0" w:after="0"/>
        <w:ind w:left="273" w:right="0" w:hanging="172"/>
        <w:jc w:val="left"/>
        <w:rPr>
          <w:sz w:val="17"/>
        </w:rPr>
      </w:pPr>
      <w:r>
        <w:rPr>
          <w:sz w:val="17"/>
        </w:rPr>
        <w:t>as</w:t>
      </w:r>
      <w:r>
        <w:rPr>
          <w:spacing w:val="-5"/>
          <w:sz w:val="17"/>
        </w:rPr>
        <w:t> </w:t>
      </w:r>
      <w:r>
        <w:rPr>
          <w:sz w:val="17"/>
        </w:rPr>
        <w:t>indenizações</w:t>
      </w:r>
      <w:r>
        <w:rPr>
          <w:spacing w:val="-5"/>
          <w:sz w:val="17"/>
        </w:rPr>
        <w:t> </w:t>
      </w:r>
      <w:r>
        <w:rPr>
          <w:sz w:val="17"/>
        </w:rPr>
        <w:t>e</w:t>
      </w:r>
      <w:r>
        <w:rPr>
          <w:spacing w:val="-4"/>
          <w:sz w:val="17"/>
        </w:rPr>
        <w:t> </w:t>
      </w:r>
      <w:r>
        <w:rPr>
          <w:spacing w:val="-2"/>
          <w:sz w:val="17"/>
        </w:rPr>
        <w:t>multas.</w:t>
      </w:r>
    </w:p>
    <w:p>
      <w:pPr>
        <w:pStyle w:val="BodyText"/>
        <w:spacing w:before="13"/>
      </w:pPr>
    </w:p>
    <w:p>
      <w:pPr>
        <w:pStyle w:val="ListParagraph"/>
        <w:numPr>
          <w:ilvl w:val="1"/>
          <w:numId w:val="49"/>
        </w:numPr>
        <w:tabs>
          <w:tab w:pos="494" w:val="left" w:leader="none"/>
        </w:tabs>
        <w:spacing w:line="237" w:lineRule="auto" w:before="0" w:after="0"/>
        <w:ind w:left="101" w:right="329" w:firstLine="0"/>
        <w:jc w:val="left"/>
        <w:rPr>
          <w:sz w:val="20"/>
        </w:rPr>
      </w:pPr>
      <w:r>
        <w:rPr>
          <w:sz w:val="20"/>
        </w:rPr>
        <w:t>A</w:t>
      </w:r>
      <w:r>
        <w:rPr>
          <w:spacing w:val="-7"/>
          <w:sz w:val="20"/>
        </w:rPr>
        <w:t> </w:t>
      </w:r>
      <w:r>
        <w:rPr>
          <w:sz w:val="20"/>
        </w:rPr>
        <w:t>extinção do Contrato não configura óbice para o reconhecimento do desequilíbrio econômico-financeiro, hipótese em que será concedida indenização por meio de termo indenizatório, na forma do </w:t>
      </w:r>
      <w:hyperlink r:id="rId58">
        <w:r>
          <w:rPr>
            <w:color w:val="000080"/>
            <w:sz w:val="20"/>
            <w:u w:val="single" w:color="000080"/>
          </w:rPr>
          <w:t>art. 131,</w:t>
        </w:r>
      </w:hyperlink>
      <w:r>
        <w:rPr>
          <w:color w:val="000080"/>
          <w:sz w:val="20"/>
          <w:u w:val="single" w:color="000080"/>
        </w:rPr>
        <w:t> </w:t>
      </w:r>
      <w:r>
        <w:rPr>
          <w:i/>
          <w:color w:val="000080"/>
          <w:sz w:val="20"/>
          <w:u w:val="single" w:color="000080"/>
        </w:rPr>
        <w:t>caput, </w:t>
      </w:r>
      <w:r>
        <w:rPr>
          <w:color w:val="000080"/>
          <w:sz w:val="20"/>
          <w:u w:val="single" w:color="000080"/>
        </w:rPr>
        <w:t>da Lei nº 14.133/2021, desde que o pedido seja formulado durante a v</w:t>
      </w:r>
      <w:r>
        <w:rPr>
          <w:color w:val="000080"/>
          <w:sz w:val="20"/>
        </w:rPr>
        <w:t>ig</w:t>
      </w:r>
      <w:r>
        <w:rPr>
          <w:color w:val="000080"/>
          <w:sz w:val="20"/>
          <w:u w:val="single" w:color="000080"/>
        </w:rPr>
        <w:t>ência do Contrato e antes de eventual prorrogação.</w:t>
      </w:r>
    </w:p>
    <w:p>
      <w:pPr>
        <w:pStyle w:val="ListParagraph"/>
        <w:numPr>
          <w:ilvl w:val="1"/>
          <w:numId w:val="52"/>
        </w:numPr>
        <w:tabs>
          <w:tab w:pos="555" w:val="left" w:leader="none"/>
        </w:tabs>
        <w:spacing w:line="228" w:lineRule="exact" w:before="0" w:after="0"/>
        <w:ind w:left="555" w:right="0" w:hanging="454"/>
        <w:jc w:val="left"/>
        <w:rPr>
          <w:sz w:val="20"/>
        </w:rPr>
      </w:pPr>
      <w:r>
        <w:rPr>
          <w:sz w:val="20"/>
        </w:rPr>
        <w:t>Extinto o</w:t>
      </w:r>
      <w:r>
        <w:rPr>
          <w:spacing w:val="1"/>
          <w:sz w:val="20"/>
        </w:rPr>
        <w:t> </w:t>
      </w:r>
      <w:r>
        <w:rPr>
          <w:sz w:val="20"/>
        </w:rPr>
        <w:t>Contrato,</w:t>
      </w:r>
      <w:r>
        <w:rPr>
          <w:spacing w:val="1"/>
          <w:sz w:val="20"/>
        </w:rPr>
        <w:t> </w:t>
      </w:r>
      <w:r>
        <w:rPr>
          <w:sz w:val="20"/>
        </w:rPr>
        <w:t>o </w:t>
      </w:r>
      <w:r>
        <w:rPr>
          <w:b/>
          <w:sz w:val="20"/>
        </w:rPr>
        <w:t>CONTRATANTE</w:t>
      </w:r>
      <w:r>
        <w:rPr>
          <w:b/>
          <w:spacing w:val="1"/>
          <w:sz w:val="20"/>
        </w:rPr>
        <w:t> </w:t>
      </w:r>
      <w:r>
        <w:rPr>
          <w:sz w:val="20"/>
        </w:rPr>
        <w:t>poderá</w:t>
      </w:r>
      <w:r>
        <w:rPr>
          <w:spacing w:val="1"/>
          <w:sz w:val="20"/>
        </w:rPr>
        <w:t> </w:t>
      </w:r>
      <w:r>
        <w:rPr>
          <w:spacing w:val="-2"/>
          <w:sz w:val="20"/>
        </w:rPr>
        <w:t>ainda:</w:t>
      </w:r>
    </w:p>
    <w:p>
      <w:pPr>
        <w:pStyle w:val="ListParagraph"/>
        <w:numPr>
          <w:ilvl w:val="2"/>
          <w:numId w:val="52"/>
        </w:numPr>
        <w:tabs>
          <w:tab w:pos="564" w:val="left" w:leader="none"/>
        </w:tabs>
        <w:spacing w:line="240" w:lineRule="auto" w:before="228" w:after="0"/>
        <w:ind w:left="564" w:right="0" w:hanging="463"/>
        <w:jc w:val="left"/>
        <w:rPr>
          <w:sz w:val="17"/>
        </w:rPr>
      </w:pPr>
      <w:r>
        <w:rPr>
          <w:sz w:val="17"/>
        </w:rPr>
        <w:t>nos</w:t>
      </w:r>
      <w:r>
        <w:rPr>
          <w:spacing w:val="-7"/>
          <w:sz w:val="17"/>
        </w:rPr>
        <w:t> </w:t>
      </w:r>
      <w:r>
        <w:rPr>
          <w:sz w:val="17"/>
        </w:rPr>
        <w:t>casos</w:t>
      </w:r>
      <w:r>
        <w:rPr>
          <w:spacing w:val="-7"/>
          <w:sz w:val="17"/>
        </w:rPr>
        <w:t> </w:t>
      </w:r>
      <w:r>
        <w:rPr>
          <w:sz w:val="17"/>
        </w:rPr>
        <w:t>de</w:t>
      </w:r>
      <w:r>
        <w:rPr>
          <w:spacing w:val="-7"/>
          <w:sz w:val="17"/>
        </w:rPr>
        <w:t> </w:t>
      </w:r>
      <w:r>
        <w:rPr>
          <w:sz w:val="17"/>
        </w:rPr>
        <w:t>obrigação</w:t>
      </w:r>
      <w:r>
        <w:rPr>
          <w:spacing w:val="-7"/>
          <w:sz w:val="17"/>
        </w:rPr>
        <w:t> </w:t>
      </w:r>
      <w:r>
        <w:rPr>
          <w:sz w:val="17"/>
        </w:rPr>
        <w:t>de</w:t>
      </w:r>
      <w:r>
        <w:rPr>
          <w:spacing w:val="-6"/>
          <w:sz w:val="17"/>
        </w:rPr>
        <w:t> </w:t>
      </w:r>
      <w:r>
        <w:rPr>
          <w:sz w:val="17"/>
        </w:rPr>
        <w:t>pagamento</w:t>
      </w:r>
      <w:r>
        <w:rPr>
          <w:spacing w:val="-7"/>
          <w:sz w:val="17"/>
        </w:rPr>
        <w:t> </w:t>
      </w:r>
      <w:r>
        <w:rPr>
          <w:sz w:val="17"/>
        </w:rPr>
        <w:t>de</w:t>
      </w:r>
      <w:r>
        <w:rPr>
          <w:spacing w:val="-7"/>
          <w:sz w:val="17"/>
        </w:rPr>
        <w:t> </w:t>
      </w:r>
      <w:r>
        <w:rPr>
          <w:sz w:val="17"/>
        </w:rPr>
        <w:t>multa</w:t>
      </w:r>
      <w:r>
        <w:rPr>
          <w:spacing w:val="-7"/>
          <w:sz w:val="17"/>
        </w:rPr>
        <w:t> </w:t>
      </w:r>
      <w:r>
        <w:rPr>
          <w:sz w:val="17"/>
        </w:rPr>
        <w:t>pelo</w:t>
      </w:r>
      <w:r>
        <w:rPr>
          <w:spacing w:val="-7"/>
          <w:sz w:val="17"/>
        </w:rPr>
        <w:t> </w:t>
      </w:r>
      <w:r>
        <w:rPr>
          <w:b/>
          <w:sz w:val="17"/>
        </w:rPr>
        <w:t>CONTRATADO</w:t>
      </w:r>
      <w:r>
        <w:rPr>
          <w:sz w:val="17"/>
        </w:rPr>
        <w:t>,</w:t>
      </w:r>
      <w:r>
        <w:rPr>
          <w:spacing w:val="-6"/>
          <w:sz w:val="17"/>
        </w:rPr>
        <w:t> </w:t>
      </w:r>
      <w:r>
        <w:rPr>
          <w:sz w:val="17"/>
        </w:rPr>
        <w:t>reter</w:t>
      </w:r>
      <w:r>
        <w:rPr>
          <w:spacing w:val="-7"/>
          <w:sz w:val="17"/>
        </w:rPr>
        <w:t> </w:t>
      </w:r>
      <w:r>
        <w:rPr>
          <w:sz w:val="17"/>
        </w:rPr>
        <w:t>e</w:t>
      </w:r>
      <w:r>
        <w:rPr>
          <w:spacing w:val="-7"/>
          <w:sz w:val="17"/>
        </w:rPr>
        <w:t> </w:t>
      </w:r>
      <w:r>
        <w:rPr>
          <w:sz w:val="17"/>
        </w:rPr>
        <w:t>executar</w:t>
      </w:r>
      <w:r>
        <w:rPr>
          <w:spacing w:val="-7"/>
          <w:sz w:val="17"/>
        </w:rPr>
        <w:t> </w:t>
      </w:r>
      <w:r>
        <w:rPr>
          <w:sz w:val="17"/>
        </w:rPr>
        <w:t>a</w:t>
      </w:r>
      <w:r>
        <w:rPr>
          <w:spacing w:val="-6"/>
          <w:sz w:val="17"/>
        </w:rPr>
        <w:t> </w:t>
      </w:r>
      <w:r>
        <w:rPr>
          <w:sz w:val="17"/>
        </w:rPr>
        <w:t>garantia</w:t>
      </w:r>
      <w:r>
        <w:rPr>
          <w:spacing w:val="-7"/>
          <w:sz w:val="17"/>
        </w:rPr>
        <w:t> </w:t>
      </w:r>
      <w:r>
        <w:rPr>
          <w:sz w:val="17"/>
        </w:rPr>
        <w:t>prestada;</w:t>
      </w:r>
      <w:r>
        <w:rPr>
          <w:spacing w:val="-7"/>
          <w:sz w:val="17"/>
        </w:rPr>
        <w:t> </w:t>
      </w:r>
      <w:r>
        <w:rPr>
          <w:spacing w:val="-10"/>
          <w:sz w:val="17"/>
        </w:rPr>
        <w:t>e</w:t>
      </w:r>
    </w:p>
    <w:p>
      <w:pPr>
        <w:pStyle w:val="BodyText"/>
        <w:spacing w:before="39"/>
      </w:pPr>
    </w:p>
    <w:p>
      <w:pPr>
        <w:pStyle w:val="ListParagraph"/>
        <w:numPr>
          <w:ilvl w:val="2"/>
          <w:numId w:val="52"/>
        </w:numPr>
        <w:tabs>
          <w:tab w:pos="569" w:val="left" w:leader="none"/>
        </w:tabs>
        <w:spacing w:line="240" w:lineRule="auto" w:before="0" w:after="0"/>
        <w:ind w:left="569" w:right="0" w:hanging="468"/>
        <w:jc w:val="left"/>
        <w:rPr>
          <w:b/>
          <w:sz w:val="17"/>
        </w:rPr>
      </w:pPr>
      <w:r>
        <w:rPr>
          <w:sz w:val="17"/>
        </w:rPr>
        <w:t>nos casos em que houver necessidade</w:t>
      </w:r>
      <w:r>
        <w:rPr>
          <w:spacing w:val="1"/>
          <w:sz w:val="17"/>
        </w:rPr>
        <w:t> </w:t>
      </w:r>
      <w:r>
        <w:rPr>
          <w:sz w:val="17"/>
        </w:rPr>
        <w:t>de ressarcimento de prejuízos causados à</w:t>
      </w:r>
      <w:r>
        <w:rPr>
          <w:spacing w:val="-8"/>
          <w:sz w:val="17"/>
        </w:rPr>
        <w:t> </w:t>
      </w:r>
      <w:r>
        <w:rPr>
          <w:sz w:val="17"/>
        </w:rPr>
        <w:t>Administração, nos</w:t>
      </w:r>
      <w:r>
        <w:rPr>
          <w:spacing w:val="1"/>
          <w:sz w:val="17"/>
        </w:rPr>
        <w:t> </w:t>
      </w:r>
      <w:r>
        <w:rPr>
          <w:sz w:val="17"/>
        </w:rPr>
        <w:t>termos do inciso IV</w:t>
      </w:r>
      <w:r>
        <w:rPr>
          <w:spacing w:val="-2"/>
          <w:sz w:val="17"/>
        </w:rPr>
        <w:t> </w:t>
      </w:r>
      <w:r>
        <w:rPr>
          <w:sz w:val="17"/>
        </w:rPr>
        <w:t>do art. 139 da Lei nº</w:t>
      </w:r>
      <w:r>
        <w:rPr>
          <w:spacing w:val="1"/>
          <w:sz w:val="17"/>
        </w:rPr>
        <w:t> </w:t>
      </w:r>
      <w:r>
        <w:rPr>
          <w:sz w:val="17"/>
        </w:rPr>
        <w:t>14.133/2021, reter os eventuais créditos existentes</w:t>
      </w:r>
      <w:r>
        <w:rPr>
          <w:spacing w:val="1"/>
          <w:sz w:val="17"/>
        </w:rPr>
        <w:t> </w:t>
      </w:r>
      <w:r>
        <w:rPr>
          <w:sz w:val="17"/>
        </w:rPr>
        <w:t>em favor do </w:t>
      </w:r>
      <w:r>
        <w:rPr>
          <w:b/>
          <w:spacing w:val="-2"/>
          <w:sz w:val="17"/>
        </w:rPr>
        <w:t>CONTRATADO</w:t>
      </w:r>
    </w:p>
    <w:p>
      <w:pPr>
        <w:pStyle w:val="BodyText"/>
        <w:spacing w:before="33"/>
        <w:ind w:left="101"/>
      </w:pPr>
      <w:r>
        <w:rPr/>
        <w:t>decorrentes</w:t>
      </w:r>
      <w:r>
        <w:rPr>
          <w:spacing w:val="-6"/>
        </w:rPr>
        <w:t> </w:t>
      </w:r>
      <w:r>
        <w:rPr/>
        <w:t>do</w:t>
      </w:r>
      <w:r>
        <w:rPr>
          <w:spacing w:val="-6"/>
        </w:rPr>
        <w:t> </w:t>
      </w:r>
      <w:r>
        <w:rPr>
          <w:spacing w:val="-2"/>
        </w:rPr>
        <w:t>Contrato.</w:t>
      </w:r>
    </w:p>
    <w:p>
      <w:pPr>
        <w:pStyle w:val="BodyText"/>
      </w:pPr>
    </w:p>
    <w:p>
      <w:pPr>
        <w:pStyle w:val="BodyText"/>
        <w:spacing w:before="71"/>
      </w:pPr>
    </w:p>
    <w:p>
      <w:pPr>
        <w:pStyle w:val="Heading2"/>
      </w:pPr>
      <w:r>
        <w:rPr>
          <w:spacing w:val="-2"/>
        </w:rPr>
        <w:t>CLÁUSULA</w:t>
      </w:r>
      <w:r>
        <w:rPr>
          <w:spacing w:val="-5"/>
        </w:rPr>
        <w:t> </w:t>
      </w:r>
      <w:r>
        <w:rPr>
          <w:spacing w:val="-2"/>
        </w:rPr>
        <w:t>DÉCIMA</w:t>
      </w:r>
      <w:r>
        <w:rPr>
          <w:spacing w:val="-9"/>
        </w:rPr>
        <w:t> </w:t>
      </w:r>
      <w:r>
        <w:rPr>
          <w:spacing w:val="-2"/>
        </w:rPr>
        <w:t>TERCEIRA</w:t>
      </w:r>
      <w:r>
        <w:rPr>
          <w:spacing w:val="-5"/>
        </w:rPr>
        <w:t> </w:t>
      </w:r>
      <w:r>
        <w:rPr>
          <w:spacing w:val="-2"/>
        </w:rPr>
        <w:t>–</w:t>
      </w:r>
      <w:r>
        <w:rPr>
          <w:spacing w:val="-5"/>
        </w:rPr>
        <w:t> </w:t>
      </w:r>
      <w:r>
        <w:rPr>
          <w:spacing w:val="-2"/>
        </w:rPr>
        <w:t>ALTERAÇÕES</w:t>
      </w:r>
    </w:p>
    <w:p>
      <w:pPr>
        <w:pStyle w:val="ListParagraph"/>
        <w:numPr>
          <w:ilvl w:val="1"/>
          <w:numId w:val="53"/>
        </w:numPr>
        <w:tabs>
          <w:tab w:pos="437" w:val="left" w:leader="none"/>
        </w:tabs>
        <w:spacing w:line="240" w:lineRule="auto" w:before="32" w:after="0"/>
        <w:ind w:left="437" w:right="0" w:hanging="336"/>
        <w:jc w:val="left"/>
        <w:rPr>
          <w:sz w:val="17"/>
        </w:rPr>
      </w:pPr>
      <w:r>
        <w:rPr>
          <w:sz w:val="17"/>
        </w:rPr>
        <w:t>Eventuais</w:t>
      </w:r>
      <w:r>
        <w:rPr>
          <w:spacing w:val="-6"/>
          <w:sz w:val="17"/>
        </w:rPr>
        <w:t> </w:t>
      </w:r>
      <w:r>
        <w:rPr>
          <w:sz w:val="17"/>
        </w:rPr>
        <w:t>alterações</w:t>
      </w:r>
      <w:r>
        <w:rPr>
          <w:spacing w:val="-5"/>
          <w:sz w:val="17"/>
        </w:rPr>
        <w:t> </w:t>
      </w:r>
      <w:r>
        <w:rPr>
          <w:sz w:val="17"/>
        </w:rPr>
        <w:t>contratuais</w:t>
      </w:r>
      <w:r>
        <w:rPr>
          <w:spacing w:val="-6"/>
          <w:sz w:val="17"/>
        </w:rPr>
        <w:t> </w:t>
      </w:r>
      <w:r>
        <w:rPr>
          <w:sz w:val="17"/>
        </w:rPr>
        <w:t>reger-se-ão</w:t>
      </w:r>
      <w:r>
        <w:rPr>
          <w:spacing w:val="-5"/>
          <w:sz w:val="17"/>
        </w:rPr>
        <w:t> </w:t>
      </w:r>
      <w:r>
        <w:rPr>
          <w:sz w:val="17"/>
        </w:rPr>
        <w:t>pela</w:t>
      </w:r>
      <w:r>
        <w:rPr>
          <w:spacing w:val="-6"/>
          <w:sz w:val="17"/>
        </w:rPr>
        <w:t> </w:t>
      </w:r>
      <w:r>
        <w:rPr>
          <w:sz w:val="17"/>
        </w:rPr>
        <w:t>disciplina</w:t>
      </w:r>
      <w:r>
        <w:rPr>
          <w:spacing w:val="-5"/>
          <w:sz w:val="17"/>
        </w:rPr>
        <w:t> </w:t>
      </w:r>
      <w:r>
        <w:rPr>
          <w:sz w:val="17"/>
        </w:rPr>
        <w:t>dos</w:t>
      </w:r>
      <w:r>
        <w:rPr>
          <w:spacing w:val="-6"/>
          <w:sz w:val="17"/>
        </w:rPr>
        <w:t> </w:t>
      </w:r>
      <w:hyperlink r:id="rId57">
        <w:r>
          <w:rPr>
            <w:color w:val="000080"/>
            <w:sz w:val="17"/>
            <w:u w:val="single" w:color="000080"/>
          </w:rPr>
          <w:t>arts.</w:t>
        </w:r>
        <w:r>
          <w:rPr>
            <w:color w:val="000080"/>
            <w:spacing w:val="-5"/>
            <w:sz w:val="17"/>
            <w:u w:val="single" w:color="000080"/>
          </w:rPr>
          <w:t> </w:t>
        </w:r>
        <w:r>
          <w:rPr>
            <w:color w:val="000080"/>
            <w:sz w:val="17"/>
            <w:u w:val="single" w:color="000080"/>
          </w:rPr>
          <w:t>124</w:t>
        </w:r>
        <w:r>
          <w:rPr>
            <w:color w:val="000080"/>
            <w:spacing w:val="-5"/>
            <w:sz w:val="17"/>
            <w:u w:val="single" w:color="000080"/>
          </w:rPr>
          <w:t> </w:t>
        </w:r>
        <w:r>
          <w:rPr>
            <w:color w:val="000080"/>
            <w:sz w:val="17"/>
            <w:u w:val="single" w:color="000080"/>
          </w:rPr>
          <w:t>e</w:t>
        </w:r>
        <w:r>
          <w:rPr>
            <w:color w:val="000080"/>
            <w:spacing w:val="-6"/>
            <w:sz w:val="17"/>
            <w:u w:val="single" w:color="000080"/>
          </w:rPr>
          <w:t> </w:t>
        </w:r>
        <w:r>
          <w:rPr>
            <w:color w:val="000080"/>
            <w:sz w:val="17"/>
            <w:u w:val="single" w:color="000080"/>
          </w:rPr>
          <w:t>seguintes</w:t>
        </w:r>
        <w:r>
          <w:rPr>
            <w:color w:val="000080"/>
            <w:spacing w:val="-5"/>
            <w:sz w:val="17"/>
            <w:u w:val="single" w:color="000080"/>
          </w:rPr>
          <w:t> </w:t>
        </w:r>
        <w:r>
          <w:rPr>
            <w:color w:val="000080"/>
            <w:sz w:val="17"/>
            <w:u w:val="single" w:color="000080"/>
          </w:rPr>
          <w:t>da</w:t>
        </w:r>
        <w:r>
          <w:rPr>
            <w:color w:val="000080"/>
            <w:spacing w:val="-6"/>
            <w:sz w:val="17"/>
            <w:u w:val="single" w:color="000080"/>
          </w:rPr>
          <w:t> </w:t>
        </w:r>
        <w:r>
          <w:rPr>
            <w:color w:val="000080"/>
            <w:sz w:val="17"/>
            <w:u w:val="single" w:color="000080"/>
          </w:rPr>
          <w:t>Lei</w:t>
        </w:r>
        <w:r>
          <w:rPr>
            <w:color w:val="000080"/>
            <w:spacing w:val="-5"/>
            <w:sz w:val="17"/>
            <w:u w:val="single" w:color="000080"/>
          </w:rPr>
          <w:t> </w:t>
        </w:r>
        <w:r>
          <w:rPr>
            <w:color w:val="000080"/>
            <w:sz w:val="17"/>
            <w:u w:val="single" w:color="000080"/>
          </w:rPr>
          <w:t>nº</w:t>
        </w:r>
        <w:r>
          <w:rPr>
            <w:color w:val="000080"/>
            <w:spacing w:val="-6"/>
            <w:sz w:val="17"/>
            <w:u w:val="single" w:color="000080"/>
          </w:rPr>
          <w:t> </w:t>
        </w:r>
        <w:r>
          <w:rPr>
            <w:color w:val="000080"/>
            <w:spacing w:val="-2"/>
            <w:sz w:val="17"/>
            <w:u w:val="single" w:color="000080"/>
          </w:rPr>
          <w:t>14.133/2021</w:t>
        </w:r>
      </w:hyperlink>
      <w:r>
        <w:rPr>
          <w:spacing w:val="-2"/>
          <w:sz w:val="17"/>
        </w:rPr>
        <w:t>.</w:t>
      </w:r>
    </w:p>
    <w:p>
      <w:pPr>
        <w:pStyle w:val="BodyText"/>
        <w:spacing w:before="39"/>
      </w:pPr>
    </w:p>
    <w:p>
      <w:pPr>
        <w:pStyle w:val="ListParagraph"/>
        <w:numPr>
          <w:ilvl w:val="1"/>
          <w:numId w:val="53"/>
        </w:numPr>
        <w:tabs>
          <w:tab w:pos="449" w:val="left" w:leader="none"/>
        </w:tabs>
        <w:spacing w:line="278" w:lineRule="auto" w:before="1" w:after="0"/>
        <w:ind w:left="101" w:right="99" w:firstLine="0"/>
        <w:jc w:val="both"/>
        <w:rPr>
          <w:sz w:val="17"/>
        </w:rPr>
      </w:pPr>
      <w:r>
        <w:rPr>
          <w:sz w:val="17"/>
        </w:rPr>
        <w:t>O </w:t>
      </w:r>
      <w:r>
        <w:rPr>
          <w:b/>
          <w:sz w:val="17"/>
        </w:rPr>
        <w:t>CONTRATADO </w:t>
      </w:r>
      <w:r>
        <w:rPr>
          <w:sz w:val="17"/>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8"/>
      </w:pPr>
    </w:p>
    <w:p>
      <w:pPr>
        <w:pStyle w:val="ListParagraph"/>
        <w:numPr>
          <w:ilvl w:val="1"/>
          <w:numId w:val="53"/>
        </w:numPr>
        <w:tabs>
          <w:tab w:pos="428" w:val="left" w:leader="none"/>
        </w:tabs>
        <w:spacing w:line="240" w:lineRule="auto" w:before="0" w:after="0"/>
        <w:ind w:left="428" w:right="0" w:hanging="327"/>
        <w:jc w:val="left"/>
        <w:rPr>
          <w:sz w:val="17"/>
        </w:rPr>
      </w:pPr>
      <w:r>
        <w:rPr>
          <w:sz w:val="17"/>
        </w:rPr>
        <w:t>As</w:t>
      </w:r>
      <w:r>
        <w:rPr>
          <w:spacing w:val="-6"/>
          <w:sz w:val="17"/>
        </w:rPr>
        <w:t> </w:t>
      </w:r>
      <w:r>
        <w:rPr>
          <w:sz w:val="17"/>
        </w:rPr>
        <w:t>alterações</w:t>
      </w:r>
      <w:r>
        <w:rPr>
          <w:spacing w:val="-6"/>
          <w:sz w:val="17"/>
        </w:rPr>
        <w:t> </w:t>
      </w:r>
      <w:r>
        <w:rPr>
          <w:sz w:val="17"/>
        </w:rPr>
        <w:t>contratuais</w:t>
      </w:r>
      <w:r>
        <w:rPr>
          <w:spacing w:val="-6"/>
          <w:sz w:val="17"/>
        </w:rPr>
        <w:t> </w:t>
      </w:r>
      <w:r>
        <w:rPr>
          <w:sz w:val="17"/>
        </w:rPr>
        <w:t>deverão</w:t>
      </w:r>
      <w:r>
        <w:rPr>
          <w:spacing w:val="-5"/>
          <w:sz w:val="17"/>
        </w:rPr>
        <w:t> </w:t>
      </w:r>
      <w:r>
        <w:rPr>
          <w:sz w:val="17"/>
        </w:rPr>
        <w:t>ser</w:t>
      </w:r>
      <w:r>
        <w:rPr>
          <w:spacing w:val="-6"/>
          <w:sz w:val="17"/>
        </w:rPr>
        <w:t> </w:t>
      </w:r>
      <w:r>
        <w:rPr>
          <w:sz w:val="17"/>
        </w:rPr>
        <w:t>promovidas</w:t>
      </w:r>
      <w:r>
        <w:rPr>
          <w:spacing w:val="-6"/>
          <w:sz w:val="17"/>
        </w:rPr>
        <w:t> </w:t>
      </w:r>
      <w:r>
        <w:rPr>
          <w:sz w:val="17"/>
        </w:rPr>
        <w:t>mediante</w:t>
      </w:r>
      <w:r>
        <w:rPr>
          <w:spacing w:val="-6"/>
          <w:sz w:val="17"/>
        </w:rPr>
        <w:t> </w:t>
      </w:r>
      <w:r>
        <w:rPr>
          <w:sz w:val="17"/>
        </w:rPr>
        <w:t>celebração</w:t>
      </w:r>
      <w:r>
        <w:rPr>
          <w:spacing w:val="-5"/>
          <w:sz w:val="17"/>
        </w:rPr>
        <w:t> </w:t>
      </w:r>
      <w:r>
        <w:rPr>
          <w:sz w:val="17"/>
        </w:rPr>
        <w:t>de</w:t>
      </w:r>
      <w:r>
        <w:rPr>
          <w:spacing w:val="-6"/>
          <w:sz w:val="17"/>
        </w:rPr>
        <w:t> </w:t>
      </w:r>
      <w:r>
        <w:rPr>
          <w:sz w:val="17"/>
        </w:rPr>
        <w:t>termo</w:t>
      </w:r>
      <w:r>
        <w:rPr>
          <w:spacing w:val="-6"/>
          <w:sz w:val="17"/>
        </w:rPr>
        <w:t> </w:t>
      </w:r>
      <w:r>
        <w:rPr>
          <w:sz w:val="17"/>
        </w:rPr>
        <w:t>aditivo,</w:t>
      </w:r>
      <w:r>
        <w:rPr>
          <w:spacing w:val="-6"/>
          <w:sz w:val="17"/>
        </w:rPr>
        <w:t> </w:t>
      </w:r>
      <w:r>
        <w:rPr>
          <w:sz w:val="17"/>
        </w:rPr>
        <w:t>submetido</w:t>
      </w:r>
      <w:r>
        <w:rPr>
          <w:spacing w:val="-5"/>
          <w:sz w:val="17"/>
        </w:rPr>
        <w:t> </w:t>
      </w:r>
      <w:r>
        <w:rPr>
          <w:sz w:val="17"/>
        </w:rPr>
        <w:t>à</w:t>
      </w:r>
      <w:r>
        <w:rPr>
          <w:spacing w:val="-6"/>
          <w:sz w:val="17"/>
        </w:rPr>
        <w:t> </w:t>
      </w:r>
      <w:r>
        <w:rPr>
          <w:sz w:val="17"/>
        </w:rPr>
        <w:t>prévia</w:t>
      </w:r>
      <w:r>
        <w:rPr>
          <w:spacing w:val="-6"/>
          <w:sz w:val="17"/>
        </w:rPr>
        <w:t> </w:t>
      </w:r>
      <w:r>
        <w:rPr>
          <w:sz w:val="17"/>
        </w:rPr>
        <w:t>aprovação</w:t>
      </w:r>
      <w:r>
        <w:rPr>
          <w:spacing w:val="-6"/>
          <w:sz w:val="17"/>
        </w:rPr>
        <w:t> </w:t>
      </w:r>
      <w:r>
        <w:rPr>
          <w:sz w:val="17"/>
        </w:rPr>
        <w:t>da</w:t>
      </w:r>
      <w:r>
        <w:rPr>
          <w:spacing w:val="-5"/>
          <w:sz w:val="17"/>
        </w:rPr>
        <w:t> </w:t>
      </w:r>
      <w:r>
        <w:rPr>
          <w:sz w:val="17"/>
        </w:rPr>
        <w:t>assessoria</w:t>
      </w:r>
      <w:r>
        <w:rPr>
          <w:spacing w:val="-6"/>
          <w:sz w:val="17"/>
        </w:rPr>
        <w:t> </w:t>
      </w:r>
      <w:r>
        <w:rPr>
          <w:sz w:val="17"/>
        </w:rPr>
        <w:t>jurídica</w:t>
      </w:r>
      <w:r>
        <w:rPr>
          <w:spacing w:val="-6"/>
          <w:sz w:val="17"/>
        </w:rPr>
        <w:t> </w:t>
      </w:r>
      <w:r>
        <w:rPr>
          <w:sz w:val="17"/>
        </w:rPr>
        <w:t>do</w:t>
      </w:r>
      <w:r>
        <w:rPr>
          <w:spacing w:val="-6"/>
          <w:sz w:val="17"/>
        </w:rPr>
        <w:t> </w:t>
      </w:r>
      <w:r>
        <w:rPr>
          <w:b/>
          <w:spacing w:val="-2"/>
          <w:sz w:val="17"/>
        </w:rPr>
        <w:t>CONTRATANTE</w:t>
      </w:r>
      <w:r>
        <w:rPr>
          <w:spacing w:val="-2"/>
          <w:sz w:val="17"/>
        </w:rPr>
        <w:t>.</w:t>
      </w:r>
    </w:p>
    <w:p>
      <w:pPr>
        <w:pStyle w:val="BodyText"/>
        <w:spacing w:before="39"/>
      </w:pPr>
    </w:p>
    <w:p>
      <w:pPr>
        <w:pStyle w:val="ListParagraph"/>
        <w:numPr>
          <w:ilvl w:val="1"/>
          <w:numId w:val="53"/>
        </w:numPr>
        <w:tabs>
          <w:tab w:pos="442" w:val="left" w:leader="none"/>
        </w:tabs>
        <w:spacing w:line="240" w:lineRule="auto" w:before="1" w:after="0"/>
        <w:ind w:left="442" w:right="0" w:hanging="341"/>
        <w:jc w:val="left"/>
        <w:rPr>
          <w:sz w:val="17"/>
        </w:rPr>
      </w:pPr>
      <w:r>
        <w:rPr>
          <w:sz w:val="17"/>
        </w:rPr>
        <w:t>Registros</w:t>
      </w:r>
      <w:r>
        <w:rPr>
          <w:spacing w:val="-5"/>
          <w:sz w:val="17"/>
        </w:rPr>
        <w:t> </w:t>
      </w:r>
      <w:r>
        <w:rPr>
          <w:sz w:val="17"/>
        </w:rPr>
        <w:t>que</w:t>
      </w:r>
      <w:r>
        <w:rPr>
          <w:spacing w:val="-5"/>
          <w:sz w:val="17"/>
        </w:rPr>
        <w:t> </w:t>
      </w:r>
      <w:r>
        <w:rPr>
          <w:sz w:val="17"/>
        </w:rPr>
        <w:t>não</w:t>
      </w:r>
      <w:r>
        <w:rPr>
          <w:spacing w:val="-5"/>
          <w:sz w:val="17"/>
        </w:rPr>
        <w:t> </w:t>
      </w:r>
      <w:r>
        <w:rPr>
          <w:sz w:val="17"/>
        </w:rPr>
        <w:t>caracterizam</w:t>
      </w:r>
      <w:r>
        <w:rPr>
          <w:spacing w:val="-5"/>
          <w:sz w:val="17"/>
        </w:rPr>
        <w:t> </w:t>
      </w:r>
      <w:r>
        <w:rPr>
          <w:sz w:val="17"/>
        </w:rPr>
        <w:t>alteração</w:t>
      </w:r>
      <w:r>
        <w:rPr>
          <w:spacing w:val="-5"/>
          <w:sz w:val="17"/>
        </w:rPr>
        <w:t> </w:t>
      </w:r>
      <w:r>
        <w:rPr>
          <w:sz w:val="17"/>
        </w:rPr>
        <w:t>do</w:t>
      </w:r>
      <w:r>
        <w:rPr>
          <w:spacing w:val="-4"/>
          <w:sz w:val="17"/>
        </w:rPr>
        <w:t> </w:t>
      </w:r>
      <w:r>
        <w:rPr>
          <w:sz w:val="17"/>
        </w:rPr>
        <w:t>Contrato</w:t>
      </w:r>
      <w:r>
        <w:rPr>
          <w:spacing w:val="-5"/>
          <w:sz w:val="17"/>
        </w:rPr>
        <w:t> </w:t>
      </w:r>
      <w:r>
        <w:rPr>
          <w:sz w:val="17"/>
        </w:rPr>
        <w:t>podem</w:t>
      </w:r>
      <w:r>
        <w:rPr>
          <w:spacing w:val="-5"/>
          <w:sz w:val="17"/>
        </w:rPr>
        <w:t> </w:t>
      </w:r>
      <w:r>
        <w:rPr>
          <w:sz w:val="17"/>
        </w:rPr>
        <w:t>ser</w:t>
      </w:r>
      <w:r>
        <w:rPr>
          <w:spacing w:val="-5"/>
          <w:sz w:val="17"/>
        </w:rPr>
        <w:t> </w:t>
      </w:r>
      <w:r>
        <w:rPr>
          <w:sz w:val="17"/>
        </w:rPr>
        <w:t>realizados</w:t>
      </w:r>
      <w:r>
        <w:rPr>
          <w:spacing w:val="-5"/>
          <w:sz w:val="17"/>
        </w:rPr>
        <w:t> </w:t>
      </w:r>
      <w:r>
        <w:rPr>
          <w:sz w:val="17"/>
        </w:rPr>
        <w:t>por</w:t>
      </w:r>
      <w:r>
        <w:rPr>
          <w:spacing w:val="-4"/>
          <w:sz w:val="17"/>
        </w:rPr>
        <w:t> </w:t>
      </w:r>
      <w:r>
        <w:rPr>
          <w:sz w:val="17"/>
        </w:rPr>
        <w:t>simples</w:t>
      </w:r>
      <w:r>
        <w:rPr>
          <w:spacing w:val="-5"/>
          <w:sz w:val="17"/>
        </w:rPr>
        <w:t> </w:t>
      </w:r>
      <w:r>
        <w:rPr>
          <w:sz w:val="17"/>
        </w:rPr>
        <w:t>apostila,</w:t>
      </w:r>
      <w:r>
        <w:rPr>
          <w:spacing w:val="-5"/>
          <w:sz w:val="17"/>
        </w:rPr>
        <w:t> </w:t>
      </w:r>
      <w:r>
        <w:rPr>
          <w:sz w:val="17"/>
        </w:rPr>
        <w:t>dispensada</w:t>
      </w:r>
      <w:r>
        <w:rPr>
          <w:spacing w:val="-5"/>
          <w:sz w:val="17"/>
        </w:rPr>
        <w:t> </w:t>
      </w:r>
      <w:r>
        <w:rPr>
          <w:sz w:val="17"/>
        </w:rPr>
        <w:t>a</w:t>
      </w:r>
      <w:r>
        <w:rPr>
          <w:spacing w:val="-5"/>
          <w:sz w:val="17"/>
        </w:rPr>
        <w:t> </w:t>
      </w:r>
      <w:r>
        <w:rPr>
          <w:sz w:val="17"/>
        </w:rPr>
        <w:t>celebração</w:t>
      </w:r>
      <w:r>
        <w:rPr>
          <w:spacing w:val="-5"/>
          <w:sz w:val="17"/>
        </w:rPr>
        <w:t> </w:t>
      </w:r>
      <w:r>
        <w:rPr>
          <w:sz w:val="17"/>
        </w:rPr>
        <w:t>de</w:t>
      </w:r>
      <w:r>
        <w:rPr>
          <w:spacing w:val="-4"/>
          <w:sz w:val="17"/>
        </w:rPr>
        <w:t> </w:t>
      </w:r>
      <w:r>
        <w:rPr>
          <w:sz w:val="17"/>
        </w:rPr>
        <w:t>termo</w:t>
      </w:r>
      <w:r>
        <w:rPr>
          <w:spacing w:val="-5"/>
          <w:sz w:val="17"/>
        </w:rPr>
        <w:t> </w:t>
      </w:r>
      <w:r>
        <w:rPr>
          <w:sz w:val="17"/>
        </w:rPr>
        <w:t>aditivo,</w:t>
      </w:r>
      <w:r>
        <w:rPr>
          <w:spacing w:val="-5"/>
          <w:sz w:val="17"/>
        </w:rPr>
        <w:t> </w:t>
      </w:r>
      <w:r>
        <w:rPr>
          <w:sz w:val="17"/>
        </w:rPr>
        <w:t>na</w:t>
      </w:r>
      <w:r>
        <w:rPr>
          <w:spacing w:val="-5"/>
          <w:sz w:val="17"/>
        </w:rPr>
        <w:t> </w:t>
      </w:r>
      <w:r>
        <w:rPr>
          <w:sz w:val="17"/>
        </w:rPr>
        <w:t>forma</w:t>
      </w:r>
      <w:r>
        <w:rPr>
          <w:spacing w:val="-5"/>
          <w:sz w:val="17"/>
        </w:rPr>
        <w:t> </w:t>
      </w:r>
      <w:r>
        <w:rPr>
          <w:sz w:val="17"/>
        </w:rPr>
        <w:t>do</w:t>
      </w:r>
      <w:r>
        <w:rPr>
          <w:spacing w:val="-5"/>
          <w:sz w:val="17"/>
        </w:rPr>
        <w:t> </w:t>
      </w:r>
      <w:hyperlink r:id="rId59">
        <w:r>
          <w:rPr>
            <w:color w:val="000080"/>
            <w:sz w:val="17"/>
            <w:u w:val="single" w:color="000080"/>
          </w:rPr>
          <w:t>art.</w:t>
        </w:r>
        <w:r>
          <w:rPr>
            <w:color w:val="000080"/>
            <w:spacing w:val="-4"/>
            <w:sz w:val="17"/>
            <w:u w:val="single" w:color="000080"/>
          </w:rPr>
          <w:t> </w:t>
        </w:r>
        <w:r>
          <w:rPr>
            <w:color w:val="000080"/>
            <w:sz w:val="17"/>
            <w:u w:val="single" w:color="000080"/>
          </w:rPr>
          <w:t>136</w:t>
        </w:r>
        <w:r>
          <w:rPr>
            <w:color w:val="000080"/>
            <w:spacing w:val="-5"/>
            <w:sz w:val="17"/>
            <w:u w:val="single" w:color="000080"/>
          </w:rPr>
          <w:t> </w:t>
        </w:r>
        <w:r>
          <w:rPr>
            <w:color w:val="000080"/>
            <w:sz w:val="17"/>
            <w:u w:val="single" w:color="000080"/>
          </w:rPr>
          <w:t>da</w:t>
        </w:r>
        <w:r>
          <w:rPr>
            <w:color w:val="000080"/>
            <w:spacing w:val="-5"/>
            <w:sz w:val="17"/>
            <w:u w:val="single" w:color="000080"/>
          </w:rPr>
          <w:t> </w:t>
        </w:r>
        <w:r>
          <w:rPr>
            <w:color w:val="000080"/>
            <w:sz w:val="17"/>
            <w:u w:val="single" w:color="000080"/>
          </w:rPr>
          <w:t>Lei</w:t>
        </w:r>
        <w:r>
          <w:rPr>
            <w:color w:val="000080"/>
            <w:spacing w:val="-5"/>
            <w:sz w:val="17"/>
            <w:u w:val="single" w:color="000080"/>
          </w:rPr>
          <w:t> </w:t>
        </w:r>
        <w:r>
          <w:rPr>
            <w:color w:val="000080"/>
            <w:sz w:val="17"/>
            <w:u w:val="single" w:color="000080"/>
          </w:rPr>
          <w:t>nº</w:t>
        </w:r>
        <w:r>
          <w:rPr>
            <w:color w:val="000080"/>
            <w:spacing w:val="-5"/>
            <w:sz w:val="17"/>
            <w:u w:val="single" w:color="000080"/>
          </w:rPr>
          <w:t> </w:t>
        </w:r>
        <w:r>
          <w:rPr>
            <w:color w:val="000080"/>
            <w:sz w:val="17"/>
            <w:u w:val="single" w:color="000080"/>
          </w:rPr>
          <w:t>14.133,</w:t>
        </w:r>
        <w:r>
          <w:rPr>
            <w:color w:val="000080"/>
            <w:spacing w:val="-4"/>
            <w:sz w:val="17"/>
            <w:u w:val="single" w:color="000080"/>
          </w:rPr>
          <w:t> </w:t>
        </w:r>
        <w:r>
          <w:rPr>
            <w:color w:val="000080"/>
            <w:sz w:val="17"/>
            <w:u w:val="single" w:color="000080"/>
          </w:rPr>
          <w:t>de</w:t>
        </w:r>
        <w:r>
          <w:rPr>
            <w:color w:val="000080"/>
            <w:spacing w:val="-5"/>
            <w:sz w:val="17"/>
            <w:u w:val="single" w:color="000080"/>
          </w:rPr>
          <w:t> </w:t>
        </w:r>
        <w:r>
          <w:rPr>
            <w:color w:val="000080"/>
            <w:spacing w:val="-2"/>
            <w:sz w:val="17"/>
            <w:u w:val="single" w:color="000080"/>
          </w:rPr>
          <w:t>2021</w:t>
        </w:r>
      </w:hyperlink>
      <w:r>
        <w:rPr>
          <w:spacing w:val="-2"/>
          <w:sz w:val="17"/>
        </w:rPr>
        <w:t>.</w:t>
      </w:r>
    </w:p>
    <w:p>
      <w:pPr>
        <w:pStyle w:val="BodyText"/>
        <w:spacing w:before="64"/>
      </w:pPr>
    </w:p>
    <w:p>
      <w:pPr>
        <w:spacing w:before="0"/>
        <w:ind w:left="101" w:right="0" w:firstLine="0"/>
        <w:jc w:val="left"/>
        <w:rPr>
          <w:b/>
          <w:sz w:val="17"/>
        </w:rPr>
      </w:pPr>
      <w:r>
        <w:rPr>
          <w:b/>
          <w:spacing w:val="-2"/>
          <w:sz w:val="17"/>
        </w:rPr>
        <w:t>CLÁUSULA</w:t>
      </w:r>
      <w:r>
        <w:rPr>
          <w:b/>
          <w:spacing w:val="-10"/>
          <w:sz w:val="17"/>
        </w:rPr>
        <w:t> </w:t>
      </w:r>
      <w:r>
        <w:rPr>
          <w:b/>
          <w:spacing w:val="-2"/>
          <w:sz w:val="17"/>
        </w:rPr>
        <w:t>DÉCIMA</w:t>
      </w:r>
      <w:r>
        <w:rPr>
          <w:b/>
          <w:spacing w:val="-10"/>
          <w:sz w:val="17"/>
        </w:rPr>
        <w:t> </w:t>
      </w:r>
      <w:r>
        <w:rPr>
          <w:b/>
          <w:spacing w:val="-2"/>
          <w:sz w:val="17"/>
        </w:rPr>
        <w:t>QUARTA</w:t>
      </w:r>
      <w:r>
        <w:rPr>
          <w:b/>
          <w:spacing w:val="-10"/>
          <w:sz w:val="17"/>
        </w:rPr>
        <w:t> </w:t>
      </w:r>
      <w:r>
        <w:rPr>
          <w:b/>
          <w:spacing w:val="-2"/>
          <w:sz w:val="17"/>
        </w:rPr>
        <w:t>–</w:t>
      </w:r>
      <w:r>
        <w:rPr>
          <w:b/>
          <w:spacing w:val="-9"/>
          <w:sz w:val="17"/>
        </w:rPr>
        <w:t> </w:t>
      </w:r>
      <w:r>
        <w:rPr>
          <w:b/>
          <w:spacing w:val="-2"/>
          <w:sz w:val="17"/>
        </w:rPr>
        <w:t>DOTAÇÃO</w:t>
      </w:r>
      <w:r>
        <w:rPr>
          <w:b/>
          <w:spacing w:val="-3"/>
          <w:sz w:val="17"/>
        </w:rPr>
        <w:t> </w:t>
      </w:r>
      <w:r>
        <w:rPr>
          <w:b/>
          <w:spacing w:val="-2"/>
          <w:sz w:val="17"/>
        </w:rPr>
        <w:t>ORÇAMENTÁRIA</w:t>
      </w:r>
    </w:p>
    <w:p>
      <w:pPr>
        <w:pStyle w:val="ListParagraph"/>
        <w:numPr>
          <w:ilvl w:val="1"/>
          <w:numId w:val="54"/>
        </w:numPr>
        <w:tabs>
          <w:tab w:pos="494" w:val="left" w:leader="none"/>
        </w:tabs>
        <w:spacing w:line="240" w:lineRule="auto" w:before="4" w:after="0"/>
        <w:ind w:left="494" w:right="0" w:hanging="393"/>
        <w:jc w:val="left"/>
        <w:rPr>
          <w:sz w:val="20"/>
        </w:rPr>
      </w:pPr>
      <w:r>
        <w:rPr>
          <w:sz w:val="20"/>
        </w:rPr>
        <w:t>As</w:t>
      </w:r>
      <w:r>
        <w:rPr>
          <w:spacing w:val="5"/>
          <w:sz w:val="20"/>
        </w:rPr>
        <w:t> </w:t>
      </w:r>
      <w:r>
        <w:rPr>
          <w:sz w:val="20"/>
        </w:rPr>
        <w:t>despesas</w:t>
      </w:r>
      <w:r>
        <w:rPr>
          <w:spacing w:val="5"/>
          <w:sz w:val="20"/>
        </w:rPr>
        <w:t> </w:t>
      </w:r>
      <w:r>
        <w:rPr>
          <w:sz w:val="20"/>
        </w:rPr>
        <w:t>com</w:t>
      </w:r>
      <w:r>
        <w:rPr>
          <w:spacing w:val="5"/>
          <w:sz w:val="20"/>
        </w:rPr>
        <w:t> </w:t>
      </w:r>
      <w:r>
        <w:rPr>
          <w:sz w:val="20"/>
        </w:rPr>
        <w:t>a</w:t>
      </w:r>
      <w:r>
        <w:rPr>
          <w:spacing w:val="5"/>
          <w:sz w:val="20"/>
        </w:rPr>
        <w:t> </w:t>
      </w:r>
      <w:r>
        <w:rPr>
          <w:sz w:val="20"/>
        </w:rPr>
        <w:t>execução</w:t>
      </w:r>
      <w:r>
        <w:rPr>
          <w:spacing w:val="5"/>
          <w:sz w:val="20"/>
        </w:rPr>
        <w:t> </w:t>
      </w:r>
      <w:r>
        <w:rPr>
          <w:sz w:val="20"/>
        </w:rPr>
        <w:t>do</w:t>
      </w:r>
      <w:r>
        <w:rPr>
          <w:spacing w:val="5"/>
          <w:sz w:val="20"/>
        </w:rPr>
        <w:t> </w:t>
      </w:r>
      <w:r>
        <w:rPr>
          <w:sz w:val="20"/>
        </w:rPr>
        <w:t>presente</w:t>
      </w:r>
      <w:r>
        <w:rPr>
          <w:spacing w:val="5"/>
          <w:sz w:val="20"/>
        </w:rPr>
        <w:t> </w:t>
      </w:r>
      <w:r>
        <w:rPr>
          <w:sz w:val="20"/>
        </w:rPr>
        <w:t>Contrato</w:t>
      </w:r>
      <w:r>
        <w:rPr>
          <w:spacing w:val="5"/>
          <w:sz w:val="20"/>
        </w:rPr>
        <w:t> </w:t>
      </w:r>
      <w:r>
        <w:rPr>
          <w:sz w:val="20"/>
        </w:rPr>
        <w:t>contratação</w:t>
      </w:r>
      <w:r>
        <w:rPr>
          <w:spacing w:val="5"/>
          <w:sz w:val="20"/>
        </w:rPr>
        <w:t> </w:t>
      </w:r>
      <w:r>
        <w:rPr>
          <w:sz w:val="20"/>
        </w:rPr>
        <w:t>correrão</w:t>
      </w:r>
      <w:r>
        <w:rPr>
          <w:spacing w:val="5"/>
          <w:sz w:val="20"/>
        </w:rPr>
        <w:t> </w:t>
      </w:r>
      <w:r>
        <w:rPr>
          <w:sz w:val="20"/>
        </w:rPr>
        <w:t>à</w:t>
      </w:r>
      <w:r>
        <w:rPr>
          <w:spacing w:val="5"/>
          <w:sz w:val="20"/>
        </w:rPr>
        <w:t> </w:t>
      </w:r>
      <w:r>
        <w:rPr>
          <w:sz w:val="20"/>
        </w:rPr>
        <w:t>conta</w:t>
      </w:r>
      <w:r>
        <w:rPr>
          <w:spacing w:val="5"/>
          <w:sz w:val="20"/>
        </w:rPr>
        <w:t> </w:t>
      </w:r>
      <w:r>
        <w:rPr>
          <w:sz w:val="20"/>
        </w:rPr>
        <w:t>das</w:t>
      </w:r>
      <w:r>
        <w:rPr>
          <w:spacing w:val="5"/>
          <w:sz w:val="20"/>
        </w:rPr>
        <w:t> </w:t>
      </w:r>
      <w:r>
        <w:rPr>
          <w:sz w:val="20"/>
        </w:rPr>
        <w:t>seguintes</w:t>
      </w:r>
      <w:r>
        <w:rPr>
          <w:spacing w:val="5"/>
          <w:sz w:val="20"/>
        </w:rPr>
        <w:t> </w:t>
      </w:r>
      <w:r>
        <w:rPr>
          <w:sz w:val="20"/>
        </w:rPr>
        <w:t>dotações</w:t>
      </w:r>
      <w:r>
        <w:rPr>
          <w:spacing w:val="5"/>
          <w:sz w:val="20"/>
        </w:rPr>
        <w:t> </w:t>
      </w:r>
      <w:r>
        <w:rPr>
          <w:sz w:val="20"/>
        </w:rPr>
        <w:t>orçamentárias,</w:t>
      </w:r>
      <w:r>
        <w:rPr>
          <w:spacing w:val="5"/>
          <w:sz w:val="20"/>
        </w:rPr>
        <w:t> </w:t>
      </w:r>
      <w:r>
        <w:rPr>
          <w:sz w:val="20"/>
        </w:rPr>
        <w:t>para</w:t>
      </w:r>
      <w:r>
        <w:rPr>
          <w:spacing w:val="5"/>
          <w:sz w:val="20"/>
        </w:rPr>
        <w:t> </w:t>
      </w:r>
      <w:r>
        <w:rPr>
          <w:sz w:val="20"/>
        </w:rPr>
        <w:t>o</w:t>
      </w:r>
      <w:r>
        <w:rPr>
          <w:spacing w:val="5"/>
          <w:sz w:val="20"/>
        </w:rPr>
        <w:t> </w:t>
      </w:r>
      <w:r>
        <w:rPr>
          <w:sz w:val="20"/>
        </w:rPr>
        <w:t>corrente</w:t>
      </w:r>
      <w:r>
        <w:rPr>
          <w:spacing w:val="5"/>
          <w:sz w:val="20"/>
        </w:rPr>
        <w:t> </w:t>
      </w:r>
      <w:r>
        <w:rPr>
          <w:sz w:val="20"/>
        </w:rPr>
        <w:t>exercício</w:t>
      </w:r>
      <w:r>
        <w:rPr>
          <w:spacing w:val="5"/>
          <w:sz w:val="20"/>
        </w:rPr>
        <w:t> </w:t>
      </w:r>
      <w:r>
        <w:rPr>
          <w:sz w:val="20"/>
        </w:rPr>
        <w:t>de</w:t>
      </w:r>
      <w:r>
        <w:rPr>
          <w:spacing w:val="5"/>
          <w:sz w:val="20"/>
        </w:rPr>
        <w:t> </w:t>
      </w:r>
      <w:r>
        <w:rPr>
          <w:b/>
          <w:sz w:val="20"/>
        </w:rPr>
        <w:t>2025</w:t>
      </w:r>
      <w:r>
        <w:rPr>
          <w:sz w:val="20"/>
        </w:rPr>
        <w:t>,</w:t>
      </w:r>
      <w:r>
        <w:rPr>
          <w:spacing w:val="5"/>
          <w:sz w:val="20"/>
        </w:rPr>
        <w:t> </w:t>
      </w:r>
      <w:r>
        <w:rPr>
          <w:sz w:val="20"/>
        </w:rPr>
        <w:t>assim</w:t>
      </w:r>
      <w:r>
        <w:rPr>
          <w:spacing w:val="5"/>
          <w:sz w:val="20"/>
        </w:rPr>
        <w:t> </w:t>
      </w:r>
      <w:r>
        <w:rPr>
          <w:spacing w:val="-2"/>
          <w:sz w:val="20"/>
        </w:rPr>
        <w:t>classificadas:</w:t>
      </w:r>
    </w:p>
    <w:p>
      <w:pPr>
        <w:pStyle w:val="BodyText"/>
        <w:spacing w:before="198"/>
        <w:rPr>
          <w:sz w:val="20"/>
        </w:rPr>
      </w:pPr>
    </w:p>
    <w:p>
      <w:pPr>
        <w:spacing w:line="448" w:lineRule="auto" w:before="0"/>
        <w:ind w:left="101" w:right="12671" w:firstLine="0"/>
        <w:jc w:val="left"/>
        <w:rPr>
          <w:sz w:val="20"/>
        </w:rPr>
      </w:pPr>
      <w:r>
        <w:rPr>
          <w:sz w:val="20"/>
        </w:rPr>
        <w:t>Natureza</w:t>
      </w:r>
      <w:r>
        <w:rPr>
          <w:spacing w:val="-2"/>
          <w:sz w:val="20"/>
        </w:rPr>
        <w:t> </w:t>
      </w:r>
      <w:r>
        <w:rPr>
          <w:sz w:val="20"/>
        </w:rPr>
        <w:t>da</w:t>
      </w:r>
      <w:r>
        <w:rPr>
          <w:spacing w:val="-2"/>
          <w:sz w:val="20"/>
        </w:rPr>
        <w:t> </w:t>
      </w:r>
      <w:r>
        <w:rPr>
          <w:sz w:val="20"/>
        </w:rPr>
        <w:t>Despesa:</w:t>
      </w:r>
      <w:r>
        <w:rPr>
          <w:spacing w:val="-2"/>
          <w:sz w:val="20"/>
        </w:rPr>
        <w:t> </w:t>
      </w:r>
      <w:r>
        <w:rPr>
          <w:sz w:val="20"/>
        </w:rPr>
        <w:t>339030/06 Fonte de Recurso: 225</w:t>
      </w:r>
    </w:p>
    <w:p>
      <w:pPr>
        <w:spacing w:line="448" w:lineRule="auto" w:before="0"/>
        <w:ind w:left="101" w:right="11480" w:firstLine="0"/>
        <w:jc w:val="left"/>
        <w:rPr>
          <w:sz w:val="20"/>
        </w:rPr>
      </w:pPr>
      <w:r>
        <w:rPr>
          <w:sz w:val="20"/>
        </w:rPr>
        <w:t>Programa de</w:t>
      </w:r>
      <w:r>
        <w:rPr>
          <w:spacing w:val="-4"/>
          <w:sz w:val="20"/>
        </w:rPr>
        <w:t> </w:t>
      </w:r>
      <w:r>
        <w:rPr>
          <w:sz w:val="20"/>
        </w:rPr>
        <w:t>Trabalho: </w:t>
      </w:r>
      <w:r>
        <w:rPr>
          <w:sz w:val="20"/>
        </w:rPr>
        <w:t>29610.10.302.0508.4866 Nota de Empenho:</w:t>
      </w:r>
    </w:p>
    <w:p>
      <w:pPr>
        <w:pStyle w:val="BodyText"/>
        <w:spacing w:before="201"/>
        <w:rPr>
          <w:sz w:val="20"/>
        </w:rPr>
      </w:pPr>
    </w:p>
    <w:p>
      <w:pPr>
        <w:pStyle w:val="ListParagraph"/>
        <w:numPr>
          <w:ilvl w:val="1"/>
          <w:numId w:val="54"/>
        </w:numPr>
        <w:tabs>
          <w:tab w:pos="494" w:val="left" w:leader="none"/>
        </w:tabs>
        <w:spacing w:line="240" w:lineRule="auto" w:before="0" w:after="0"/>
        <w:ind w:left="494" w:right="0" w:hanging="393"/>
        <w:jc w:val="left"/>
        <w:rPr>
          <w:sz w:val="20"/>
        </w:rPr>
      </w:pPr>
      <w:r>
        <w:rPr>
          <w:sz w:val="20"/>
        </w:rPr>
        <w:t>As</w:t>
      </w:r>
      <w:r>
        <w:rPr>
          <w:spacing w:val="5"/>
          <w:sz w:val="20"/>
        </w:rPr>
        <w:t> </w:t>
      </w:r>
      <w:r>
        <w:rPr>
          <w:sz w:val="20"/>
        </w:rPr>
        <w:t>despesas</w:t>
      </w:r>
      <w:r>
        <w:rPr>
          <w:spacing w:val="6"/>
          <w:sz w:val="20"/>
        </w:rPr>
        <w:t> </w:t>
      </w:r>
      <w:r>
        <w:rPr>
          <w:sz w:val="20"/>
        </w:rPr>
        <w:t>relativas</w:t>
      </w:r>
      <w:r>
        <w:rPr>
          <w:spacing w:val="5"/>
          <w:sz w:val="20"/>
        </w:rPr>
        <w:t> </w:t>
      </w:r>
      <w:r>
        <w:rPr>
          <w:sz w:val="20"/>
        </w:rPr>
        <w:t>aos</w:t>
      </w:r>
      <w:r>
        <w:rPr>
          <w:spacing w:val="6"/>
          <w:sz w:val="20"/>
        </w:rPr>
        <w:t> </w:t>
      </w:r>
      <w:r>
        <w:rPr>
          <w:sz w:val="20"/>
        </w:rPr>
        <w:t>exercícios</w:t>
      </w:r>
      <w:r>
        <w:rPr>
          <w:spacing w:val="6"/>
          <w:sz w:val="20"/>
        </w:rPr>
        <w:t> </w:t>
      </w:r>
      <w:r>
        <w:rPr>
          <w:sz w:val="20"/>
        </w:rPr>
        <w:t>subsequentes</w:t>
      </w:r>
      <w:r>
        <w:rPr>
          <w:spacing w:val="5"/>
          <w:sz w:val="20"/>
        </w:rPr>
        <w:t> </w:t>
      </w:r>
      <w:r>
        <w:rPr>
          <w:sz w:val="20"/>
        </w:rPr>
        <w:t>correrão</w:t>
      </w:r>
      <w:r>
        <w:rPr>
          <w:spacing w:val="6"/>
          <w:sz w:val="20"/>
        </w:rPr>
        <w:t> </w:t>
      </w:r>
      <w:r>
        <w:rPr>
          <w:sz w:val="20"/>
        </w:rPr>
        <w:t>por</w:t>
      </w:r>
      <w:r>
        <w:rPr>
          <w:spacing w:val="5"/>
          <w:sz w:val="20"/>
        </w:rPr>
        <w:t> </w:t>
      </w:r>
      <w:r>
        <w:rPr>
          <w:sz w:val="20"/>
        </w:rPr>
        <w:t>conta</w:t>
      </w:r>
      <w:r>
        <w:rPr>
          <w:spacing w:val="6"/>
          <w:sz w:val="20"/>
        </w:rPr>
        <w:t> </w:t>
      </w:r>
      <w:r>
        <w:rPr>
          <w:sz w:val="20"/>
        </w:rPr>
        <w:t>das</w:t>
      </w:r>
      <w:r>
        <w:rPr>
          <w:spacing w:val="6"/>
          <w:sz w:val="20"/>
        </w:rPr>
        <w:t> </w:t>
      </w:r>
      <w:r>
        <w:rPr>
          <w:sz w:val="20"/>
        </w:rPr>
        <w:t>dotações</w:t>
      </w:r>
      <w:r>
        <w:rPr>
          <w:spacing w:val="5"/>
          <w:sz w:val="20"/>
        </w:rPr>
        <w:t> </w:t>
      </w:r>
      <w:r>
        <w:rPr>
          <w:sz w:val="20"/>
        </w:rPr>
        <w:t>orçamentárias</w:t>
      </w:r>
      <w:r>
        <w:rPr>
          <w:spacing w:val="6"/>
          <w:sz w:val="20"/>
        </w:rPr>
        <w:t> </w:t>
      </w:r>
      <w:r>
        <w:rPr>
          <w:sz w:val="20"/>
        </w:rPr>
        <w:t>respectivas,</w:t>
      </w:r>
      <w:r>
        <w:rPr>
          <w:spacing w:val="6"/>
          <w:sz w:val="20"/>
        </w:rPr>
        <w:t> </w:t>
      </w:r>
      <w:r>
        <w:rPr>
          <w:sz w:val="20"/>
        </w:rPr>
        <w:t>devendo</w:t>
      </w:r>
      <w:r>
        <w:rPr>
          <w:spacing w:val="5"/>
          <w:sz w:val="20"/>
        </w:rPr>
        <w:t> </w:t>
      </w:r>
      <w:r>
        <w:rPr>
          <w:sz w:val="20"/>
        </w:rPr>
        <w:t>ser</w:t>
      </w:r>
      <w:r>
        <w:rPr>
          <w:spacing w:val="6"/>
          <w:sz w:val="20"/>
        </w:rPr>
        <w:t> </w:t>
      </w:r>
      <w:r>
        <w:rPr>
          <w:sz w:val="20"/>
        </w:rPr>
        <w:t>empenhadas</w:t>
      </w:r>
      <w:r>
        <w:rPr>
          <w:spacing w:val="5"/>
          <w:sz w:val="20"/>
        </w:rPr>
        <w:t> </w:t>
      </w:r>
      <w:r>
        <w:rPr>
          <w:sz w:val="20"/>
        </w:rPr>
        <w:t>no</w:t>
      </w:r>
      <w:r>
        <w:rPr>
          <w:spacing w:val="6"/>
          <w:sz w:val="20"/>
        </w:rPr>
        <w:t> </w:t>
      </w:r>
      <w:r>
        <w:rPr>
          <w:sz w:val="20"/>
        </w:rPr>
        <w:t>início</w:t>
      </w:r>
      <w:r>
        <w:rPr>
          <w:spacing w:val="6"/>
          <w:sz w:val="20"/>
        </w:rPr>
        <w:t> </w:t>
      </w:r>
      <w:r>
        <w:rPr>
          <w:sz w:val="20"/>
        </w:rPr>
        <w:t>de</w:t>
      </w:r>
      <w:r>
        <w:rPr>
          <w:spacing w:val="5"/>
          <w:sz w:val="20"/>
        </w:rPr>
        <w:t> </w:t>
      </w:r>
      <w:r>
        <w:rPr>
          <w:sz w:val="20"/>
        </w:rPr>
        <w:t>cada</w:t>
      </w:r>
      <w:r>
        <w:rPr>
          <w:spacing w:val="6"/>
          <w:sz w:val="20"/>
        </w:rPr>
        <w:t> </w:t>
      </w:r>
      <w:r>
        <w:rPr>
          <w:spacing w:val="-2"/>
          <w:sz w:val="20"/>
        </w:rPr>
        <w:t>exercício.</w:t>
      </w:r>
    </w:p>
    <w:p>
      <w:pPr>
        <w:pStyle w:val="ListParagraph"/>
        <w:spacing w:after="0" w:line="240" w:lineRule="auto"/>
        <w:jc w:val="left"/>
        <w:rPr>
          <w:sz w:val="20"/>
        </w:rPr>
        <w:sectPr>
          <w:pgSz w:w="15840" w:h="24480"/>
          <w:pgMar w:top="0" w:bottom="0" w:left="0" w:right="0"/>
        </w:sectPr>
      </w:pPr>
    </w:p>
    <w:p>
      <w:pPr>
        <w:pStyle w:val="ListParagraph"/>
        <w:numPr>
          <w:ilvl w:val="1"/>
          <w:numId w:val="54"/>
        </w:numPr>
        <w:tabs>
          <w:tab w:pos="508" w:val="left" w:leader="none"/>
        </w:tabs>
        <w:spacing w:line="237" w:lineRule="auto" w:before="0" w:after="0"/>
        <w:ind w:left="101" w:right="99" w:firstLine="0"/>
        <w:jc w:val="left"/>
        <w:rPr>
          <w:sz w:val="20"/>
        </w:rPr>
      </w:pPr>
      <w:r>
        <w:rPr>
          <w:sz w:val="20"/>
        </w:rPr>
        <w:t>No início da contratação e de cada exercício deverá ser atestada a existência de créditos orçamentários vinculados à contratação e a vantagem em sua manutenção, na forma do art. 106, II,</w:t>
      </w:r>
      <w:r>
        <w:rPr>
          <w:spacing w:val="80"/>
          <w:sz w:val="20"/>
        </w:rPr>
        <w:t> </w:t>
      </w:r>
      <w:r>
        <w:rPr>
          <w:sz w:val="20"/>
        </w:rPr>
        <w:t>da Lei nº 14.133/2021.</w:t>
      </w:r>
    </w:p>
    <w:p>
      <w:pPr>
        <w:pStyle w:val="BodyText"/>
        <w:rPr>
          <w:sz w:val="20"/>
        </w:rPr>
      </w:pPr>
    </w:p>
    <w:p>
      <w:pPr>
        <w:pStyle w:val="BodyText"/>
        <w:spacing w:before="191"/>
        <w:rPr>
          <w:sz w:val="20"/>
        </w:rPr>
      </w:pPr>
    </w:p>
    <w:p>
      <w:pPr>
        <w:pStyle w:val="Heading2"/>
      </w:pPr>
      <w:r>
        <w:rPr>
          <w:spacing w:val="-2"/>
        </w:rPr>
        <w:t>CLÁUSULA</w:t>
      </w:r>
      <w:r>
        <w:rPr>
          <w:spacing w:val="-9"/>
        </w:rPr>
        <w:t> </w:t>
      </w:r>
      <w:r>
        <w:rPr>
          <w:spacing w:val="-2"/>
        </w:rPr>
        <w:t>DÉCIMA</w:t>
      </w:r>
      <w:r>
        <w:rPr>
          <w:spacing w:val="-8"/>
        </w:rPr>
        <w:t> </w:t>
      </w:r>
      <w:r>
        <w:rPr>
          <w:spacing w:val="-2"/>
        </w:rPr>
        <w:t>QUINTA</w:t>
      </w:r>
      <w:r>
        <w:rPr>
          <w:spacing w:val="-8"/>
        </w:rPr>
        <w:t> </w:t>
      </w:r>
      <w:r>
        <w:rPr>
          <w:spacing w:val="-2"/>
        </w:rPr>
        <w:t>–</w:t>
      </w:r>
      <w:r>
        <w:rPr>
          <w:spacing w:val="1"/>
        </w:rPr>
        <w:t> </w:t>
      </w:r>
      <w:r>
        <w:rPr>
          <w:spacing w:val="-2"/>
        </w:rPr>
        <w:t>DOS</w:t>
      </w:r>
      <w:r>
        <w:rPr>
          <w:spacing w:val="1"/>
        </w:rPr>
        <w:t> </w:t>
      </w:r>
      <w:r>
        <w:rPr>
          <w:spacing w:val="-2"/>
        </w:rPr>
        <w:t>CASOS</w:t>
      </w:r>
      <w:r>
        <w:rPr>
          <w:spacing w:val="1"/>
        </w:rPr>
        <w:t> </w:t>
      </w:r>
      <w:r>
        <w:rPr>
          <w:spacing w:val="-2"/>
        </w:rPr>
        <w:t>OMISSOS</w:t>
      </w:r>
    </w:p>
    <w:p>
      <w:pPr>
        <w:pStyle w:val="ListParagraph"/>
        <w:numPr>
          <w:ilvl w:val="1"/>
          <w:numId w:val="55"/>
        </w:numPr>
        <w:tabs>
          <w:tab w:pos="439" w:val="left" w:leader="none"/>
        </w:tabs>
        <w:spacing w:line="278" w:lineRule="auto" w:before="32" w:after="0"/>
        <w:ind w:left="101" w:right="99" w:firstLine="0"/>
        <w:jc w:val="left"/>
        <w:rPr>
          <w:sz w:val="17"/>
        </w:rPr>
      </w:pPr>
      <w:r>
        <w:rPr>
          <w:sz w:val="17"/>
        </w:rPr>
        <w:t>Os</w:t>
      </w:r>
      <w:r>
        <w:rPr>
          <w:spacing w:val="-5"/>
          <w:sz w:val="17"/>
        </w:rPr>
        <w:t> </w:t>
      </w:r>
      <w:r>
        <w:rPr>
          <w:sz w:val="17"/>
        </w:rPr>
        <w:t>casos</w:t>
      </w:r>
      <w:r>
        <w:rPr>
          <w:spacing w:val="-5"/>
          <w:sz w:val="17"/>
        </w:rPr>
        <w:t> </w:t>
      </w:r>
      <w:r>
        <w:rPr>
          <w:sz w:val="17"/>
        </w:rPr>
        <w:t>omissos</w:t>
      </w:r>
      <w:r>
        <w:rPr>
          <w:spacing w:val="-5"/>
          <w:sz w:val="17"/>
        </w:rPr>
        <w:t> </w:t>
      </w:r>
      <w:r>
        <w:rPr>
          <w:sz w:val="17"/>
        </w:rPr>
        <w:t>serão</w:t>
      </w:r>
      <w:r>
        <w:rPr>
          <w:spacing w:val="-5"/>
          <w:sz w:val="17"/>
        </w:rPr>
        <w:t> </w:t>
      </w:r>
      <w:r>
        <w:rPr>
          <w:sz w:val="17"/>
        </w:rPr>
        <w:t>decididos</w:t>
      </w:r>
      <w:r>
        <w:rPr>
          <w:spacing w:val="-5"/>
          <w:sz w:val="17"/>
        </w:rPr>
        <w:t> </w:t>
      </w:r>
      <w:r>
        <w:rPr>
          <w:sz w:val="17"/>
        </w:rPr>
        <w:t>pelo</w:t>
      </w:r>
      <w:r>
        <w:rPr>
          <w:spacing w:val="-5"/>
          <w:sz w:val="17"/>
        </w:rPr>
        <w:t> </w:t>
      </w:r>
      <w:r>
        <w:rPr>
          <w:b/>
          <w:sz w:val="17"/>
        </w:rPr>
        <w:t>CONTRATANTE</w:t>
      </w:r>
      <w:r>
        <w:rPr>
          <w:sz w:val="17"/>
        </w:rPr>
        <w:t>,</w:t>
      </w:r>
      <w:r>
        <w:rPr>
          <w:spacing w:val="-5"/>
          <w:sz w:val="17"/>
        </w:rPr>
        <w:t> </w:t>
      </w:r>
      <w:r>
        <w:rPr>
          <w:sz w:val="17"/>
        </w:rPr>
        <w:t>segundo</w:t>
      </w:r>
      <w:r>
        <w:rPr>
          <w:spacing w:val="-5"/>
          <w:sz w:val="17"/>
        </w:rPr>
        <w:t> </w:t>
      </w:r>
      <w:r>
        <w:rPr>
          <w:sz w:val="17"/>
        </w:rPr>
        <w:t>as</w:t>
      </w:r>
      <w:r>
        <w:rPr>
          <w:spacing w:val="-5"/>
          <w:sz w:val="17"/>
        </w:rPr>
        <w:t> </w:t>
      </w:r>
      <w:r>
        <w:rPr>
          <w:sz w:val="17"/>
        </w:rPr>
        <w:t>disposições</w:t>
      </w:r>
      <w:r>
        <w:rPr>
          <w:spacing w:val="-5"/>
          <w:sz w:val="17"/>
        </w:rPr>
        <w:t> </w:t>
      </w:r>
      <w:r>
        <w:rPr>
          <w:sz w:val="17"/>
        </w:rPr>
        <w:t>contidas</w:t>
      </w:r>
      <w:r>
        <w:rPr>
          <w:spacing w:val="-5"/>
          <w:sz w:val="17"/>
        </w:rPr>
        <w:t> </w:t>
      </w:r>
      <w:r>
        <w:rPr>
          <w:sz w:val="17"/>
        </w:rPr>
        <w:t>na</w:t>
      </w:r>
      <w:r>
        <w:rPr>
          <w:spacing w:val="-5"/>
          <w:sz w:val="17"/>
        </w:rPr>
        <w:t> </w:t>
      </w:r>
      <w:r>
        <w:rPr>
          <w:sz w:val="17"/>
        </w:rPr>
        <w:t>Lei</w:t>
      </w:r>
      <w:r>
        <w:rPr>
          <w:spacing w:val="-5"/>
          <w:sz w:val="17"/>
        </w:rPr>
        <w:t> </w:t>
      </w:r>
      <w:hyperlink r:id="rId6">
        <w:r>
          <w:rPr>
            <w:color w:val="000080"/>
            <w:sz w:val="17"/>
            <w:u w:val="single" w:color="000080"/>
          </w:rPr>
          <w:t>nº</w:t>
        </w:r>
        <w:r>
          <w:rPr>
            <w:color w:val="000080"/>
            <w:spacing w:val="-5"/>
            <w:sz w:val="17"/>
            <w:u w:val="single" w:color="000080"/>
          </w:rPr>
          <w:t> </w:t>
        </w:r>
        <w:r>
          <w:rPr>
            <w:color w:val="000080"/>
            <w:sz w:val="17"/>
            <w:u w:val="single" w:color="000080"/>
          </w:rPr>
          <w:t>14.133/2021</w:t>
        </w:r>
      </w:hyperlink>
      <w:r>
        <w:rPr>
          <w:sz w:val="17"/>
        </w:rPr>
        <w:t>,</w:t>
      </w:r>
      <w:r>
        <w:rPr>
          <w:spacing w:val="-5"/>
          <w:sz w:val="17"/>
        </w:rPr>
        <w:t> </w:t>
      </w:r>
      <w:r>
        <w:rPr>
          <w:sz w:val="17"/>
        </w:rPr>
        <w:t>e</w:t>
      </w:r>
      <w:r>
        <w:rPr>
          <w:spacing w:val="-5"/>
          <w:sz w:val="17"/>
        </w:rPr>
        <w:t> </w:t>
      </w:r>
      <w:r>
        <w:rPr>
          <w:sz w:val="17"/>
        </w:rPr>
        <w:t>demais</w:t>
      </w:r>
      <w:r>
        <w:rPr>
          <w:spacing w:val="-5"/>
          <w:sz w:val="17"/>
        </w:rPr>
        <w:t> </w:t>
      </w:r>
      <w:r>
        <w:rPr>
          <w:sz w:val="17"/>
        </w:rPr>
        <w:t>normas</w:t>
      </w:r>
      <w:r>
        <w:rPr>
          <w:spacing w:val="-5"/>
          <w:sz w:val="17"/>
        </w:rPr>
        <w:t> </w:t>
      </w:r>
      <w:r>
        <w:rPr>
          <w:sz w:val="17"/>
        </w:rPr>
        <w:t>federais</w:t>
      </w:r>
      <w:r>
        <w:rPr>
          <w:spacing w:val="-5"/>
          <w:sz w:val="17"/>
        </w:rPr>
        <w:t> </w:t>
      </w:r>
      <w:r>
        <w:rPr>
          <w:sz w:val="17"/>
        </w:rPr>
        <w:t>e</w:t>
      </w:r>
      <w:r>
        <w:rPr>
          <w:spacing w:val="-5"/>
          <w:sz w:val="17"/>
        </w:rPr>
        <w:t> </w:t>
      </w:r>
      <w:r>
        <w:rPr>
          <w:sz w:val="17"/>
        </w:rPr>
        <w:t>estaduais</w:t>
      </w:r>
      <w:r>
        <w:rPr>
          <w:spacing w:val="-5"/>
          <w:sz w:val="17"/>
        </w:rPr>
        <w:t> </w:t>
      </w:r>
      <w:r>
        <w:rPr>
          <w:sz w:val="17"/>
        </w:rPr>
        <w:t>aplicáveis</w:t>
      </w:r>
      <w:r>
        <w:rPr>
          <w:spacing w:val="-5"/>
          <w:sz w:val="17"/>
        </w:rPr>
        <w:t> </w:t>
      </w:r>
      <w:r>
        <w:rPr>
          <w:sz w:val="17"/>
        </w:rPr>
        <w:t>e,</w:t>
      </w:r>
      <w:r>
        <w:rPr>
          <w:spacing w:val="-5"/>
          <w:sz w:val="17"/>
        </w:rPr>
        <w:t> </w:t>
      </w:r>
      <w:r>
        <w:rPr>
          <w:sz w:val="17"/>
        </w:rPr>
        <w:t>subsidiariamente,</w:t>
      </w:r>
      <w:r>
        <w:rPr>
          <w:spacing w:val="-5"/>
          <w:sz w:val="17"/>
        </w:rPr>
        <w:t> </w:t>
      </w:r>
      <w:r>
        <w:rPr>
          <w:sz w:val="17"/>
        </w:rPr>
        <w:t>segundo</w:t>
      </w:r>
      <w:r>
        <w:rPr>
          <w:spacing w:val="-5"/>
          <w:sz w:val="17"/>
        </w:rPr>
        <w:t> </w:t>
      </w:r>
      <w:r>
        <w:rPr>
          <w:sz w:val="17"/>
        </w:rPr>
        <w:t>as</w:t>
      </w:r>
      <w:r>
        <w:rPr>
          <w:spacing w:val="-5"/>
          <w:sz w:val="17"/>
        </w:rPr>
        <w:t> </w:t>
      </w:r>
      <w:r>
        <w:rPr>
          <w:sz w:val="17"/>
        </w:rPr>
        <w:t>disposições</w:t>
      </w:r>
      <w:r>
        <w:rPr>
          <w:spacing w:val="-5"/>
          <w:sz w:val="17"/>
        </w:rPr>
        <w:t> </w:t>
      </w:r>
      <w:r>
        <w:rPr>
          <w:sz w:val="17"/>
        </w:rPr>
        <w:t>contidas</w:t>
      </w:r>
      <w:r>
        <w:rPr>
          <w:spacing w:val="-5"/>
          <w:sz w:val="17"/>
        </w:rPr>
        <w:t> </w:t>
      </w:r>
      <w:r>
        <w:rPr>
          <w:sz w:val="17"/>
        </w:rPr>
        <w:t>na</w:t>
      </w:r>
      <w:r>
        <w:rPr>
          <w:spacing w:val="-5"/>
          <w:sz w:val="17"/>
        </w:rPr>
        <w:t> </w:t>
      </w:r>
      <w:hyperlink r:id="rId55">
        <w:r>
          <w:rPr>
            <w:color w:val="000080"/>
            <w:sz w:val="17"/>
            <w:u w:val="single" w:color="000080"/>
          </w:rPr>
          <w:t>Lei</w:t>
        </w:r>
        <w:r>
          <w:rPr>
            <w:color w:val="000080"/>
            <w:spacing w:val="-5"/>
            <w:sz w:val="17"/>
            <w:u w:val="single" w:color="000080"/>
          </w:rPr>
          <w:t> </w:t>
        </w:r>
        <w:r>
          <w:rPr>
            <w:color w:val="000080"/>
            <w:sz w:val="17"/>
            <w:u w:val="single" w:color="000080"/>
          </w:rPr>
          <w:t>nº</w:t>
        </w:r>
      </w:hyperlink>
      <w:r>
        <w:rPr>
          <w:color w:val="000080"/>
          <w:sz w:val="17"/>
        </w:rPr>
        <w:t> </w:t>
      </w:r>
      <w:hyperlink r:id="rId55">
        <w:r>
          <w:rPr>
            <w:color w:val="000080"/>
            <w:sz w:val="17"/>
            <w:u w:val="single" w:color="000080"/>
          </w:rPr>
          <w:t>8.078/1990 – Cód</w:t>
        </w:r>
        <w:r>
          <w:rPr>
            <w:color w:val="000080"/>
            <w:sz w:val="17"/>
          </w:rPr>
          <w:t>ig</w:t>
        </w:r>
        <w:r>
          <w:rPr>
            <w:color w:val="000080"/>
            <w:sz w:val="17"/>
            <w:u w:val="single" w:color="000080"/>
          </w:rPr>
          <w:t>o de Defesa do Consumidor</w:t>
        </w:r>
      </w:hyperlink>
      <w:r>
        <w:rPr>
          <w:color w:val="000080"/>
          <w:sz w:val="17"/>
        </w:rPr>
        <w:t> </w:t>
      </w:r>
      <w:r>
        <w:rPr>
          <w:sz w:val="17"/>
        </w:rPr>
        <w:t>– e normas e princípios gerais dos contratos.</w:t>
      </w:r>
    </w:p>
    <w:p>
      <w:pPr>
        <w:pStyle w:val="BodyText"/>
        <w:spacing w:before="34"/>
      </w:pPr>
    </w:p>
    <w:p>
      <w:pPr>
        <w:pStyle w:val="Heading2"/>
      </w:pPr>
      <w:r>
        <w:rPr>
          <w:spacing w:val="-2"/>
        </w:rPr>
        <w:t>CLÁUSULA</w:t>
      </w:r>
      <w:r>
        <w:rPr>
          <w:spacing w:val="-8"/>
        </w:rPr>
        <w:t> </w:t>
      </w:r>
      <w:r>
        <w:rPr>
          <w:spacing w:val="-2"/>
        </w:rPr>
        <w:t>DÉCIMA</w:t>
      </w:r>
      <w:r>
        <w:rPr>
          <w:spacing w:val="-8"/>
        </w:rPr>
        <w:t> </w:t>
      </w:r>
      <w:r>
        <w:rPr>
          <w:spacing w:val="-2"/>
        </w:rPr>
        <w:t>SEXTA</w:t>
      </w:r>
      <w:r>
        <w:rPr>
          <w:spacing w:val="-8"/>
        </w:rPr>
        <w:t> </w:t>
      </w:r>
      <w:r>
        <w:rPr>
          <w:spacing w:val="-2"/>
        </w:rPr>
        <w:t>–</w:t>
      </w:r>
      <w:r>
        <w:rPr>
          <w:spacing w:val="2"/>
        </w:rPr>
        <w:t> </w:t>
      </w:r>
      <w:r>
        <w:rPr>
          <w:spacing w:val="-2"/>
        </w:rPr>
        <w:t>PUBLICAÇÃO</w:t>
      </w:r>
      <w:r>
        <w:rPr>
          <w:spacing w:val="2"/>
        </w:rPr>
        <w:t> </w:t>
      </w:r>
      <w:r>
        <w:rPr>
          <w:spacing w:val="-2"/>
        </w:rPr>
        <w:t>E</w:t>
      </w:r>
      <w:r>
        <w:rPr>
          <w:spacing w:val="2"/>
        </w:rPr>
        <w:t> </w:t>
      </w:r>
      <w:r>
        <w:rPr>
          <w:spacing w:val="-2"/>
        </w:rPr>
        <w:t>CONTROLE</w:t>
      </w:r>
      <w:r>
        <w:rPr>
          <w:spacing w:val="2"/>
        </w:rPr>
        <w:t> </w:t>
      </w:r>
      <w:r>
        <w:rPr>
          <w:spacing w:val="-2"/>
        </w:rPr>
        <w:t>DO</w:t>
      </w:r>
      <w:r>
        <w:rPr>
          <w:spacing w:val="2"/>
        </w:rPr>
        <w:t> </w:t>
      </w:r>
      <w:r>
        <w:rPr>
          <w:spacing w:val="-2"/>
        </w:rPr>
        <w:t>CONTRATO</w:t>
      </w:r>
    </w:p>
    <w:p>
      <w:pPr>
        <w:pStyle w:val="ListParagraph"/>
        <w:numPr>
          <w:ilvl w:val="1"/>
          <w:numId w:val="56"/>
        </w:numPr>
        <w:tabs>
          <w:tab w:pos="449" w:val="left" w:leader="none"/>
        </w:tabs>
        <w:spacing w:line="278" w:lineRule="auto" w:before="33" w:after="0"/>
        <w:ind w:left="101" w:right="99" w:firstLine="0"/>
        <w:jc w:val="left"/>
        <w:rPr>
          <w:sz w:val="17"/>
        </w:rPr>
      </w:pPr>
      <w:r>
        <w:rPr>
          <w:sz w:val="17"/>
        </w:rPr>
        <w:t>Incumbirá ao </w:t>
      </w:r>
      <w:r>
        <w:rPr>
          <w:b/>
          <w:sz w:val="17"/>
        </w:rPr>
        <w:t>CONTRATANTE </w:t>
      </w:r>
      <w:r>
        <w:rPr>
          <w:sz w:val="17"/>
        </w:rPr>
        <w:t>divulgar o presente instrumento no Portal Nacional de Contratações Públicas (PNCP), na forma prevista no </w:t>
      </w:r>
      <w:hyperlink r:id="rId60">
        <w:r>
          <w:rPr>
            <w:color w:val="000080"/>
            <w:sz w:val="17"/>
            <w:u w:val="single" w:color="000080"/>
          </w:rPr>
          <w:t>art. 94 da Lei 14.133/2021</w:t>
        </w:r>
      </w:hyperlink>
      <w:r>
        <w:rPr>
          <w:sz w:val="17"/>
        </w:rPr>
        <w:t>, bem como no respectivo sítio oficial na Internet, </w:t>
      </w:r>
      <w:r>
        <w:rPr>
          <w:sz w:val="17"/>
        </w:rPr>
        <w:t>em atenção ao </w:t>
      </w:r>
      <w:hyperlink r:id="rId61">
        <w:r>
          <w:rPr>
            <w:color w:val="000080"/>
            <w:sz w:val="17"/>
            <w:u w:val="single" w:color="000080"/>
          </w:rPr>
          <w:t>art. 8º</w:t>
        </w:r>
        <w:r>
          <w:rPr>
            <w:color w:val="000080"/>
            <w:sz w:val="17"/>
          </w:rPr>
          <w:t>,</w:t>
        </w:r>
        <w:r>
          <w:rPr>
            <w:color w:val="000080"/>
            <w:sz w:val="17"/>
            <w:u w:val="single" w:color="000080"/>
          </w:rPr>
          <w:t> </w:t>
        </w:r>
        <w:r>
          <w:rPr>
            <w:color w:val="000080"/>
            <w:sz w:val="17"/>
          </w:rPr>
          <w:t>§</w:t>
        </w:r>
        <w:r>
          <w:rPr>
            <w:color w:val="000080"/>
            <w:sz w:val="17"/>
            <w:u w:val="single" w:color="000080"/>
          </w:rPr>
          <w:t>2º, da Lei nº 12.527/2011</w:t>
        </w:r>
      </w:hyperlink>
      <w:r>
        <w:rPr>
          <w:sz w:val="17"/>
        </w:rPr>
        <w:t>, e publicar extrato da contratação no Diário Oficial do Estado, em atenção ao art. 2º, § 2º, da Lei nº 5.27/2009.</w:t>
      </w:r>
    </w:p>
    <w:p>
      <w:pPr>
        <w:pStyle w:val="BodyText"/>
        <w:spacing w:before="8"/>
      </w:pPr>
    </w:p>
    <w:p>
      <w:pPr>
        <w:pStyle w:val="ListParagraph"/>
        <w:numPr>
          <w:ilvl w:val="2"/>
          <w:numId w:val="56"/>
        </w:numPr>
        <w:tabs>
          <w:tab w:pos="555" w:val="left" w:leader="none"/>
        </w:tabs>
        <w:spacing w:line="240" w:lineRule="auto" w:before="0" w:after="0"/>
        <w:ind w:left="555" w:right="0" w:hanging="454"/>
        <w:jc w:val="left"/>
        <w:rPr>
          <w:sz w:val="17"/>
        </w:rPr>
      </w:pPr>
      <w:r>
        <w:rPr>
          <w:sz w:val="17"/>
        </w:rPr>
        <w:t>A</w:t>
      </w:r>
      <w:r>
        <w:rPr>
          <w:spacing w:val="-11"/>
          <w:sz w:val="17"/>
        </w:rPr>
        <w:t> </w:t>
      </w:r>
      <w:r>
        <w:rPr>
          <w:sz w:val="17"/>
        </w:rPr>
        <w:t>divulgação</w:t>
      </w:r>
      <w:r>
        <w:rPr>
          <w:spacing w:val="-9"/>
          <w:sz w:val="17"/>
        </w:rPr>
        <w:t> </w:t>
      </w:r>
      <w:r>
        <w:rPr>
          <w:sz w:val="17"/>
        </w:rPr>
        <w:t>do</w:t>
      </w:r>
      <w:r>
        <w:rPr>
          <w:spacing w:val="-5"/>
          <w:sz w:val="17"/>
        </w:rPr>
        <w:t> </w:t>
      </w:r>
      <w:r>
        <w:rPr>
          <w:sz w:val="17"/>
        </w:rPr>
        <w:t>Contrato</w:t>
      </w:r>
      <w:r>
        <w:rPr>
          <w:spacing w:val="-6"/>
          <w:sz w:val="17"/>
        </w:rPr>
        <w:t> </w:t>
      </w:r>
      <w:r>
        <w:rPr>
          <w:sz w:val="17"/>
        </w:rPr>
        <w:t>e</w:t>
      </w:r>
      <w:r>
        <w:rPr>
          <w:spacing w:val="-5"/>
          <w:sz w:val="17"/>
        </w:rPr>
        <w:t> </w:t>
      </w:r>
      <w:r>
        <w:rPr>
          <w:sz w:val="17"/>
        </w:rPr>
        <w:t>de</w:t>
      </w:r>
      <w:r>
        <w:rPr>
          <w:spacing w:val="-6"/>
          <w:sz w:val="17"/>
        </w:rPr>
        <w:t> </w:t>
      </w:r>
      <w:r>
        <w:rPr>
          <w:sz w:val="17"/>
        </w:rPr>
        <w:t>seus</w:t>
      </w:r>
      <w:r>
        <w:rPr>
          <w:spacing w:val="-5"/>
          <w:sz w:val="17"/>
        </w:rPr>
        <w:t> </w:t>
      </w:r>
      <w:r>
        <w:rPr>
          <w:sz w:val="17"/>
        </w:rPr>
        <w:t>aditamentos</w:t>
      </w:r>
      <w:r>
        <w:rPr>
          <w:spacing w:val="-6"/>
          <w:sz w:val="17"/>
        </w:rPr>
        <w:t> </w:t>
      </w:r>
      <w:r>
        <w:rPr>
          <w:sz w:val="17"/>
        </w:rPr>
        <w:t>no</w:t>
      </w:r>
      <w:r>
        <w:rPr>
          <w:spacing w:val="-5"/>
          <w:sz w:val="17"/>
        </w:rPr>
        <w:t> </w:t>
      </w:r>
      <w:r>
        <w:rPr>
          <w:sz w:val="17"/>
        </w:rPr>
        <w:t>Portal</w:t>
      </w:r>
      <w:r>
        <w:rPr>
          <w:spacing w:val="-6"/>
          <w:sz w:val="17"/>
        </w:rPr>
        <w:t> </w:t>
      </w:r>
      <w:r>
        <w:rPr>
          <w:sz w:val="17"/>
        </w:rPr>
        <w:t>Nacional</w:t>
      </w:r>
      <w:r>
        <w:rPr>
          <w:spacing w:val="-6"/>
          <w:sz w:val="17"/>
        </w:rPr>
        <w:t> </w:t>
      </w:r>
      <w:r>
        <w:rPr>
          <w:sz w:val="17"/>
        </w:rPr>
        <w:t>de</w:t>
      </w:r>
      <w:r>
        <w:rPr>
          <w:spacing w:val="-5"/>
          <w:sz w:val="17"/>
        </w:rPr>
        <w:t> </w:t>
      </w:r>
      <w:r>
        <w:rPr>
          <w:sz w:val="17"/>
        </w:rPr>
        <w:t>Contratações</w:t>
      </w:r>
      <w:r>
        <w:rPr>
          <w:spacing w:val="-6"/>
          <w:sz w:val="17"/>
        </w:rPr>
        <w:t> </w:t>
      </w:r>
      <w:r>
        <w:rPr>
          <w:sz w:val="17"/>
        </w:rPr>
        <w:t>Públicas</w:t>
      </w:r>
      <w:r>
        <w:rPr>
          <w:spacing w:val="-5"/>
          <w:sz w:val="17"/>
        </w:rPr>
        <w:t> </w:t>
      </w:r>
      <w:r>
        <w:rPr>
          <w:sz w:val="17"/>
        </w:rPr>
        <w:t>–</w:t>
      </w:r>
      <w:r>
        <w:rPr>
          <w:spacing w:val="-6"/>
          <w:sz w:val="17"/>
        </w:rPr>
        <w:t> </w:t>
      </w:r>
      <w:r>
        <w:rPr>
          <w:sz w:val="17"/>
        </w:rPr>
        <w:t>PNCP,</w:t>
      </w:r>
      <w:r>
        <w:rPr>
          <w:spacing w:val="-5"/>
          <w:sz w:val="17"/>
        </w:rPr>
        <w:t> </w:t>
      </w:r>
      <w:r>
        <w:rPr>
          <w:sz w:val="17"/>
        </w:rPr>
        <w:t>condição</w:t>
      </w:r>
      <w:r>
        <w:rPr>
          <w:spacing w:val="-6"/>
          <w:sz w:val="17"/>
        </w:rPr>
        <w:t> </w:t>
      </w:r>
      <w:r>
        <w:rPr>
          <w:sz w:val="17"/>
        </w:rPr>
        <w:t>indispensável</w:t>
      </w:r>
      <w:r>
        <w:rPr>
          <w:spacing w:val="-5"/>
          <w:sz w:val="17"/>
        </w:rPr>
        <w:t> </w:t>
      </w:r>
      <w:r>
        <w:rPr>
          <w:sz w:val="17"/>
        </w:rPr>
        <w:t>para</w:t>
      </w:r>
      <w:r>
        <w:rPr>
          <w:spacing w:val="-6"/>
          <w:sz w:val="17"/>
        </w:rPr>
        <w:t> </w:t>
      </w:r>
      <w:r>
        <w:rPr>
          <w:sz w:val="17"/>
        </w:rPr>
        <w:t>sua</w:t>
      </w:r>
      <w:r>
        <w:rPr>
          <w:spacing w:val="-6"/>
          <w:sz w:val="17"/>
        </w:rPr>
        <w:t> </w:t>
      </w:r>
      <w:r>
        <w:rPr>
          <w:sz w:val="17"/>
        </w:rPr>
        <w:t>eficácia,</w:t>
      </w:r>
      <w:r>
        <w:rPr>
          <w:spacing w:val="-5"/>
          <w:sz w:val="17"/>
        </w:rPr>
        <w:t> </w:t>
      </w:r>
      <w:r>
        <w:rPr>
          <w:sz w:val="17"/>
        </w:rPr>
        <w:t>deverá</w:t>
      </w:r>
      <w:r>
        <w:rPr>
          <w:spacing w:val="-6"/>
          <w:sz w:val="17"/>
        </w:rPr>
        <w:t> </w:t>
      </w:r>
      <w:r>
        <w:rPr>
          <w:sz w:val="17"/>
        </w:rPr>
        <w:t>ocorrer</w:t>
      </w:r>
      <w:r>
        <w:rPr>
          <w:spacing w:val="-5"/>
          <w:sz w:val="17"/>
        </w:rPr>
        <w:t> </w:t>
      </w:r>
      <w:r>
        <w:rPr>
          <w:sz w:val="17"/>
        </w:rPr>
        <w:t>nos</w:t>
      </w:r>
      <w:r>
        <w:rPr>
          <w:spacing w:val="-6"/>
          <w:sz w:val="17"/>
        </w:rPr>
        <w:t> </w:t>
      </w:r>
      <w:r>
        <w:rPr>
          <w:sz w:val="17"/>
        </w:rPr>
        <w:t>prazos</w:t>
      </w:r>
      <w:r>
        <w:rPr>
          <w:spacing w:val="-5"/>
          <w:sz w:val="17"/>
        </w:rPr>
        <w:t> </w:t>
      </w:r>
      <w:r>
        <w:rPr>
          <w:sz w:val="17"/>
        </w:rPr>
        <w:t>estipulados</w:t>
      </w:r>
      <w:r>
        <w:rPr>
          <w:spacing w:val="-6"/>
          <w:sz w:val="17"/>
        </w:rPr>
        <w:t> </w:t>
      </w:r>
      <w:r>
        <w:rPr>
          <w:sz w:val="17"/>
        </w:rPr>
        <w:t>pelo</w:t>
      </w:r>
      <w:r>
        <w:rPr>
          <w:spacing w:val="-5"/>
          <w:sz w:val="17"/>
        </w:rPr>
        <w:t> </w:t>
      </w:r>
      <w:r>
        <w:rPr>
          <w:sz w:val="17"/>
        </w:rPr>
        <w:t>art.</w:t>
      </w:r>
      <w:r>
        <w:rPr>
          <w:spacing w:val="-6"/>
          <w:sz w:val="17"/>
        </w:rPr>
        <w:t> </w:t>
      </w:r>
      <w:r>
        <w:rPr>
          <w:sz w:val="17"/>
        </w:rPr>
        <w:t>94</w:t>
      </w:r>
      <w:r>
        <w:rPr>
          <w:spacing w:val="-6"/>
          <w:sz w:val="17"/>
        </w:rPr>
        <w:t> </w:t>
      </w:r>
      <w:r>
        <w:rPr>
          <w:sz w:val="17"/>
        </w:rPr>
        <w:t>da</w:t>
      </w:r>
      <w:r>
        <w:rPr>
          <w:spacing w:val="-5"/>
          <w:sz w:val="17"/>
        </w:rPr>
        <w:t> </w:t>
      </w:r>
      <w:r>
        <w:rPr>
          <w:sz w:val="17"/>
        </w:rPr>
        <w:t>Lei</w:t>
      </w:r>
      <w:r>
        <w:rPr>
          <w:spacing w:val="-6"/>
          <w:sz w:val="17"/>
        </w:rPr>
        <w:t> </w:t>
      </w:r>
      <w:r>
        <w:rPr>
          <w:sz w:val="17"/>
        </w:rPr>
        <w:t>nº</w:t>
      </w:r>
      <w:r>
        <w:rPr>
          <w:spacing w:val="-5"/>
          <w:sz w:val="17"/>
        </w:rPr>
        <w:t> </w:t>
      </w:r>
      <w:r>
        <w:rPr>
          <w:spacing w:val="-2"/>
          <w:sz w:val="17"/>
        </w:rPr>
        <w:t>14.133/2021.</w:t>
      </w:r>
    </w:p>
    <w:p>
      <w:pPr>
        <w:pStyle w:val="BodyText"/>
        <w:spacing w:before="39"/>
      </w:pPr>
    </w:p>
    <w:p>
      <w:pPr>
        <w:pStyle w:val="ListParagraph"/>
        <w:numPr>
          <w:ilvl w:val="1"/>
          <w:numId w:val="56"/>
        </w:numPr>
        <w:tabs>
          <w:tab w:pos="437" w:val="left" w:leader="none"/>
        </w:tabs>
        <w:spacing w:line="240" w:lineRule="auto" w:before="1" w:after="0"/>
        <w:ind w:left="437" w:right="0" w:hanging="336"/>
        <w:jc w:val="left"/>
        <w:rPr>
          <w:sz w:val="17"/>
        </w:rPr>
      </w:pPr>
      <w:r>
        <w:rPr>
          <w:sz w:val="17"/>
        </w:rPr>
        <w:t>O</w:t>
      </w:r>
      <w:r>
        <w:rPr>
          <w:spacing w:val="-8"/>
          <w:sz w:val="17"/>
        </w:rPr>
        <w:t> </w:t>
      </w:r>
      <w:r>
        <w:rPr>
          <w:b/>
          <w:sz w:val="17"/>
        </w:rPr>
        <w:t>CONTRATANTE</w:t>
      </w:r>
      <w:r>
        <w:rPr>
          <w:b/>
          <w:spacing w:val="-7"/>
          <w:sz w:val="17"/>
        </w:rPr>
        <w:t> </w:t>
      </w:r>
      <w:r>
        <w:rPr>
          <w:sz w:val="17"/>
        </w:rPr>
        <w:t>deverá</w:t>
      </w:r>
      <w:r>
        <w:rPr>
          <w:spacing w:val="-8"/>
          <w:sz w:val="17"/>
        </w:rPr>
        <w:t> </w:t>
      </w:r>
      <w:r>
        <w:rPr>
          <w:sz w:val="17"/>
        </w:rPr>
        <w:t>adotar</w:t>
      </w:r>
      <w:r>
        <w:rPr>
          <w:spacing w:val="-7"/>
          <w:sz w:val="17"/>
        </w:rPr>
        <w:t> </w:t>
      </w:r>
      <w:r>
        <w:rPr>
          <w:sz w:val="17"/>
        </w:rPr>
        <w:t>as</w:t>
      </w:r>
      <w:r>
        <w:rPr>
          <w:spacing w:val="-8"/>
          <w:sz w:val="17"/>
        </w:rPr>
        <w:t> </w:t>
      </w:r>
      <w:r>
        <w:rPr>
          <w:sz w:val="17"/>
        </w:rPr>
        <w:t>providências</w:t>
      </w:r>
      <w:r>
        <w:rPr>
          <w:spacing w:val="-7"/>
          <w:sz w:val="17"/>
        </w:rPr>
        <w:t> </w:t>
      </w:r>
      <w:r>
        <w:rPr>
          <w:sz w:val="17"/>
        </w:rPr>
        <w:t>necessárias</w:t>
      </w:r>
      <w:r>
        <w:rPr>
          <w:spacing w:val="-8"/>
          <w:sz w:val="17"/>
        </w:rPr>
        <w:t> </w:t>
      </w:r>
      <w:r>
        <w:rPr>
          <w:sz w:val="17"/>
        </w:rPr>
        <w:t>para</w:t>
      </w:r>
      <w:r>
        <w:rPr>
          <w:spacing w:val="-7"/>
          <w:sz w:val="17"/>
        </w:rPr>
        <w:t> </w:t>
      </w:r>
      <w:r>
        <w:rPr>
          <w:sz w:val="17"/>
        </w:rPr>
        <w:t>dar</w:t>
      </w:r>
      <w:r>
        <w:rPr>
          <w:spacing w:val="-8"/>
          <w:sz w:val="17"/>
        </w:rPr>
        <w:t> </w:t>
      </w:r>
      <w:r>
        <w:rPr>
          <w:sz w:val="17"/>
        </w:rPr>
        <w:t>conhecimento</w:t>
      </w:r>
      <w:r>
        <w:rPr>
          <w:spacing w:val="-7"/>
          <w:sz w:val="17"/>
        </w:rPr>
        <w:t> </w:t>
      </w:r>
      <w:r>
        <w:rPr>
          <w:sz w:val="17"/>
        </w:rPr>
        <w:t>da</w:t>
      </w:r>
      <w:r>
        <w:rPr>
          <w:spacing w:val="-8"/>
          <w:sz w:val="17"/>
        </w:rPr>
        <w:t> </w:t>
      </w:r>
      <w:r>
        <w:rPr>
          <w:sz w:val="17"/>
        </w:rPr>
        <w:t>contratação,</w:t>
      </w:r>
      <w:r>
        <w:rPr>
          <w:spacing w:val="-7"/>
          <w:sz w:val="17"/>
        </w:rPr>
        <w:t> </w:t>
      </w:r>
      <w:r>
        <w:rPr>
          <w:sz w:val="17"/>
        </w:rPr>
        <w:t>junto</w:t>
      </w:r>
      <w:r>
        <w:rPr>
          <w:spacing w:val="-8"/>
          <w:sz w:val="17"/>
        </w:rPr>
        <w:t> </w:t>
      </w:r>
      <w:r>
        <w:rPr>
          <w:sz w:val="17"/>
        </w:rPr>
        <w:t>ao</w:t>
      </w:r>
      <w:r>
        <w:rPr>
          <w:spacing w:val="-10"/>
          <w:sz w:val="17"/>
        </w:rPr>
        <w:t> </w:t>
      </w:r>
      <w:r>
        <w:rPr>
          <w:sz w:val="17"/>
        </w:rPr>
        <w:t>Tribunal</w:t>
      </w:r>
      <w:r>
        <w:rPr>
          <w:spacing w:val="-7"/>
          <w:sz w:val="17"/>
        </w:rPr>
        <w:t> </w:t>
      </w:r>
      <w:r>
        <w:rPr>
          <w:sz w:val="17"/>
        </w:rPr>
        <w:t>de</w:t>
      </w:r>
      <w:r>
        <w:rPr>
          <w:spacing w:val="-8"/>
          <w:sz w:val="17"/>
        </w:rPr>
        <w:t> </w:t>
      </w:r>
      <w:r>
        <w:rPr>
          <w:sz w:val="17"/>
        </w:rPr>
        <w:t>Contas</w:t>
      </w:r>
      <w:r>
        <w:rPr>
          <w:spacing w:val="-7"/>
          <w:sz w:val="17"/>
        </w:rPr>
        <w:t> </w:t>
      </w:r>
      <w:r>
        <w:rPr>
          <w:sz w:val="17"/>
        </w:rPr>
        <w:t>do</w:t>
      </w:r>
      <w:r>
        <w:rPr>
          <w:spacing w:val="-8"/>
          <w:sz w:val="17"/>
        </w:rPr>
        <w:t> </w:t>
      </w:r>
      <w:r>
        <w:rPr>
          <w:spacing w:val="-2"/>
          <w:sz w:val="17"/>
        </w:rPr>
        <w:t>Estado.</w:t>
      </w:r>
    </w:p>
    <w:p>
      <w:pPr>
        <w:pStyle w:val="BodyText"/>
      </w:pPr>
    </w:p>
    <w:p>
      <w:pPr>
        <w:pStyle w:val="BodyText"/>
        <w:spacing w:before="53"/>
      </w:pPr>
    </w:p>
    <w:p>
      <w:pPr>
        <w:spacing w:before="0"/>
        <w:ind w:left="101" w:right="0" w:firstLine="0"/>
        <w:jc w:val="left"/>
        <w:rPr>
          <w:b/>
          <w:sz w:val="23"/>
        </w:rPr>
      </w:pPr>
      <w:r>
        <w:rPr>
          <w:b/>
          <w:sz w:val="23"/>
        </w:rPr>
        <w:t>CLÁUSULA</w:t>
      </w:r>
      <w:r>
        <w:rPr>
          <w:b/>
          <w:spacing w:val="1"/>
          <w:sz w:val="23"/>
        </w:rPr>
        <w:t> </w:t>
      </w:r>
      <w:r>
        <w:rPr>
          <w:b/>
          <w:sz w:val="23"/>
        </w:rPr>
        <w:t>DÉCIMA</w:t>
      </w:r>
      <w:r>
        <w:rPr>
          <w:b/>
          <w:spacing w:val="1"/>
          <w:sz w:val="23"/>
        </w:rPr>
        <w:t> </w:t>
      </w:r>
      <w:r>
        <w:rPr>
          <w:b/>
          <w:sz w:val="23"/>
        </w:rPr>
        <w:t>SÉTIMA</w:t>
      </w:r>
      <w:r>
        <w:rPr>
          <w:b/>
          <w:spacing w:val="2"/>
          <w:sz w:val="23"/>
        </w:rPr>
        <w:t> </w:t>
      </w:r>
      <w:r>
        <w:rPr>
          <w:b/>
          <w:sz w:val="23"/>
        </w:rPr>
        <w:t>-</w:t>
      </w:r>
      <w:r>
        <w:rPr>
          <w:b/>
          <w:spacing w:val="18"/>
          <w:sz w:val="23"/>
        </w:rPr>
        <w:t> </w:t>
      </w:r>
      <w:r>
        <w:rPr>
          <w:b/>
          <w:sz w:val="23"/>
        </w:rPr>
        <w:t>DA</w:t>
      </w:r>
      <w:r>
        <w:rPr>
          <w:b/>
          <w:spacing w:val="1"/>
          <w:sz w:val="23"/>
        </w:rPr>
        <w:t> </w:t>
      </w:r>
      <w:r>
        <w:rPr>
          <w:b/>
          <w:spacing w:val="-2"/>
          <w:sz w:val="23"/>
        </w:rPr>
        <w:t>HOMOLOGAÇÃO</w:t>
      </w:r>
    </w:p>
    <w:p>
      <w:pPr>
        <w:pStyle w:val="ListParagraph"/>
        <w:numPr>
          <w:ilvl w:val="1"/>
          <w:numId w:val="57"/>
        </w:numPr>
        <w:tabs>
          <w:tab w:pos="437" w:val="left" w:leader="none"/>
        </w:tabs>
        <w:spacing w:line="240" w:lineRule="auto" w:before="32" w:after="0"/>
        <w:ind w:left="437" w:right="0" w:hanging="336"/>
        <w:jc w:val="left"/>
        <w:rPr>
          <w:sz w:val="17"/>
        </w:rPr>
      </w:pPr>
      <w:r>
        <w:rPr>
          <w:sz w:val="17"/>
        </w:rPr>
        <w:t>O</w:t>
      </w:r>
      <w:r>
        <w:rPr>
          <w:spacing w:val="-6"/>
          <w:sz w:val="17"/>
        </w:rPr>
        <w:t> </w:t>
      </w:r>
      <w:r>
        <w:rPr>
          <w:sz w:val="17"/>
        </w:rPr>
        <w:t>presente</w:t>
      </w:r>
      <w:r>
        <w:rPr>
          <w:spacing w:val="-5"/>
          <w:sz w:val="17"/>
        </w:rPr>
        <w:t> </w:t>
      </w:r>
      <w:r>
        <w:rPr>
          <w:b/>
          <w:sz w:val="17"/>
        </w:rPr>
        <w:t>CONTRATO</w:t>
      </w:r>
      <w:r>
        <w:rPr>
          <w:b/>
          <w:spacing w:val="-5"/>
          <w:sz w:val="17"/>
        </w:rPr>
        <w:t> </w:t>
      </w:r>
      <w:r>
        <w:rPr>
          <w:sz w:val="17"/>
        </w:rPr>
        <w:t>deverá</w:t>
      </w:r>
      <w:r>
        <w:rPr>
          <w:spacing w:val="-5"/>
          <w:sz w:val="17"/>
        </w:rPr>
        <w:t> </w:t>
      </w:r>
      <w:r>
        <w:rPr>
          <w:sz w:val="17"/>
        </w:rPr>
        <w:t>ser</w:t>
      </w:r>
      <w:r>
        <w:rPr>
          <w:spacing w:val="-5"/>
          <w:sz w:val="17"/>
        </w:rPr>
        <w:t> </w:t>
      </w:r>
      <w:r>
        <w:rPr>
          <w:sz w:val="17"/>
        </w:rPr>
        <w:t>submetido</w:t>
      </w:r>
      <w:r>
        <w:rPr>
          <w:spacing w:val="-5"/>
          <w:sz w:val="17"/>
        </w:rPr>
        <w:t> </w:t>
      </w:r>
      <w:r>
        <w:rPr>
          <w:sz w:val="17"/>
        </w:rPr>
        <w:t>à</w:t>
      </w:r>
      <w:r>
        <w:rPr>
          <w:spacing w:val="-5"/>
          <w:sz w:val="17"/>
        </w:rPr>
        <w:t> </w:t>
      </w:r>
      <w:r>
        <w:rPr>
          <w:sz w:val="17"/>
        </w:rPr>
        <w:t>homologação</w:t>
      </w:r>
      <w:r>
        <w:rPr>
          <w:spacing w:val="-5"/>
          <w:sz w:val="17"/>
        </w:rPr>
        <w:t> </w:t>
      </w:r>
      <w:r>
        <w:rPr>
          <w:sz w:val="17"/>
        </w:rPr>
        <w:t>do</w:t>
      </w:r>
      <w:r>
        <w:rPr>
          <w:spacing w:val="-5"/>
          <w:sz w:val="17"/>
        </w:rPr>
        <w:t> </w:t>
      </w:r>
      <w:r>
        <w:rPr>
          <w:sz w:val="17"/>
        </w:rPr>
        <w:t>Conselho</w:t>
      </w:r>
      <w:r>
        <w:rPr>
          <w:spacing w:val="-6"/>
          <w:sz w:val="17"/>
        </w:rPr>
        <w:t> </w:t>
      </w:r>
      <w:r>
        <w:rPr>
          <w:sz w:val="17"/>
        </w:rPr>
        <w:t>de</w:t>
      </w:r>
      <w:r>
        <w:rPr>
          <w:spacing w:val="-5"/>
          <w:sz w:val="17"/>
        </w:rPr>
        <w:t> </w:t>
      </w:r>
      <w:r>
        <w:rPr>
          <w:sz w:val="17"/>
        </w:rPr>
        <w:t>Curadores</w:t>
      </w:r>
      <w:r>
        <w:rPr>
          <w:spacing w:val="-5"/>
          <w:sz w:val="17"/>
        </w:rPr>
        <w:t> </w:t>
      </w:r>
      <w:r>
        <w:rPr>
          <w:sz w:val="17"/>
        </w:rPr>
        <w:t>da</w:t>
      </w:r>
      <w:r>
        <w:rPr>
          <w:spacing w:val="-5"/>
          <w:sz w:val="17"/>
        </w:rPr>
        <w:t> </w:t>
      </w:r>
      <w:r>
        <w:rPr>
          <w:sz w:val="17"/>
        </w:rPr>
        <w:t>UERJ,</w:t>
      </w:r>
      <w:r>
        <w:rPr>
          <w:spacing w:val="-5"/>
          <w:sz w:val="17"/>
        </w:rPr>
        <w:t> </w:t>
      </w:r>
      <w:r>
        <w:rPr>
          <w:sz w:val="17"/>
        </w:rPr>
        <w:t>nos</w:t>
      </w:r>
      <w:r>
        <w:rPr>
          <w:spacing w:val="-5"/>
          <w:sz w:val="17"/>
        </w:rPr>
        <w:t> </w:t>
      </w:r>
      <w:r>
        <w:rPr>
          <w:sz w:val="17"/>
        </w:rPr>
        <w:t>termos</w:t>
      </w:r>
      <w:r>
        <w:rPr>
          <w:spacing w:val="-5"/>
          <w:sz w:val="17"/>
        </w:rPr>
        <w:t> </w:t>
      </w:r>
      <w:r>
        <w:rPr>
          <w:sz w:val="17"/>
        </w:rPr>
        <w:t>do</w:t>
      </w:r>
      <w:r>
        <w:rPr>
          <w:spacing w:val="-5"/>
          <w:sz w:val="17"/>
        </w:rPr>
        <w:t> </w:t>
      </w:r>
      <w:r>
        <w:rPr>
          <w:sz w:val="17"/>
        </w:rPr>
        <w:t>inciso</w:t>
      </w:r>
      <w:r>
        <w:rPr>
          <w:spacing w:val="-5"/>
          <w:sz w:val="17"/>
        </w:rPr>
        <w:t> </w:t>
      </w:r>
      <w:r>
        <w:rPr>
          <w:sz w:val="17"/>
        </w:rPr>
        <w:t>X</w:t>
      </w:r>
      <w:r>
        <w:rPr>
          <w:spacing w:val="-6"/>
          <w:sz w:val="17"/>
        </w:rPr>
        <w:t> </w:t>
      </w:r>
      <w:r>
        <w:rPr>
          <w:sz w:val="17"/>
        </w:rPr>
        <w:t>do</w:t>
      </w:r>
      <w:r>
        <w:rPr>
          <w:spacing w:val="-5"/>
          <w:sz w:val="17"/>
        </w:rPr>
        <w:t> </w:t>
      </w:r>
      <w:r>
        <w:rPr>
          <w:sz w:val="17"/>
        </w:rPr>
        <w:t>art.</w:t>
      </w:r>
      <w:r>
        <w:rPr>
          <w:spacing w:val="-5"/>
          <w:sz w:val="17"/>
        </w:rPr>
        <w:t> </w:t>
      </w:r>
      <w:r>
        <w:rPr>
          <w:sz w:val="17"/>
        </w:rPr>
        <w:t>10</w:t>
      </w:r>
      <w:r>
        <w:rPr>
          <w:spacing w:val="-5"/>
          <w:sz w:val="17"/>
        </w:rPr>
        <w:t> </w:t>
      </w:r>
      <w:r>
        <w:rPr>
          <w:sz w:val="17"/>
        </w:rPr>
        <w:t>do</w:t>
      </w:r>
      <w:r>
        <w:rPr>
          <w:spacing w:val="-5"/>
          <w:sz w:val="17"/>
        </w:rPr>
        <w:t> </w:t>
      </w:r>
      <w:r>
        <w:rPr>
          <w:sz w:val="17"/>
        </w:rPr>
        <w:t>Provimento</w:t>
      </w:r>
      <w:r>
        <w:rPr>
          <w:spacing w:val="-5"/>
          <w:sz w:val="17"/>
        </w:rPr>
        <w:t> </w:t>
      </w:r>
      <w:r>
        <w:rPr>
          <w:sz w:val="17"/>
        </w:rPr>
        <w:t>n.º</w:t>
      </w:r>
      <w:r>
        <w:rPr>
          <w:spacing w:val="-5"/>
          <w:sz w:val="17"/>
        </w:rPr>
        <w:t> </w:t>
      </w:r>
      <w:r>
        <w:rPr>
          <w:sz w:val="17"/>
        </w:rPr>
        <w:t>002/2000</w:t>
      </w:r>
      <w:r>
        <w:rPr>
          <w:spacing w:val="-5"/>
          <w:sz w:val="17"/>
        </w:rPr>
        <w:t> </w:t>
      </w:r>
      <w:r>
        <w:rPr>
          <w:sz w:val="17"/>
        </w:rPr>
        <w:t>de</w:t>
      </w:r>
      <w:r>
        <w:rPr>
          <w:spacing w:val="-5"/>
          <w:sz w:val="17"/>
        </w:rPr>
        <w:t> </w:t>
      </w:r>
      <w:r>
        <w:rPr>
          <w:sz w:val="17"/>
        </w:rPr>
        <w:t>02</w:t>
      </w:r>
      <w:r>
        <w:rPr>
          <w:spacing w:val="-6"/>
          <w:sz w:val="17"/>
        </w:rPr>
        <w:t> </w:t>
      </w:r>
      <w:r>
        <w:rPr>
          <w:sz w:val="17"/>
        </w:rPr>
        <w:t>de</w:t>
      </w:r>
      <w:r>
        <w:rPr>
          <w:spacing w:val="-5"/>
          <w:sz w:val="17"/>
        </w:rPr>
        <w:t> </w:t>
      </w:r>
      <w:r>
        <w:rPr>
          <w:sz w:val="17"/>
        </w:rPr>
        <w:t>maio</w:t>
      </w:r>
      <w:r>
        <w:rPr>
          <w:spacing w:val="-5"/>
          <w:sz w:val="17"/>
        </w:rPr>
        <w:t> </w:t>
      </w:r>
      <w:r>
        <w:rPr>
          <w:sz w:val="17"/>
        </w:rPr>
        <w:t>de</w:t>
      </w:r>
      <w:r>
        <w:rPr>
          <w:spacing w:val="-5"/>
          <w:sz w:val="17"/>
        </w:rPr>
        <w:t> </w:t>
      </w:r>
      <w:r>
        <w:rPr>
          <w:spacing w:val="-2"/>
          <w:sz w:val="17"/>
        </w:rPr>
        <w:t>2000.</w:t>
      </w:r>
    </w:p>
    <w:p>
      <w:pPr>
        <w:pStyle w:val="BodyText"/>
        <w:spacing w:before="64"/>
      </w:pPr>
    </w:p>
    <w:p>
      <w:pPr>
        <w:pStyle w:val="Heading2"/>
      </w:pPr>
      <w:r>
        <w:rPr>
          <w:spacing w:val="-4"/>
        </w:rPr>
        <w:t>CLÁUSULA</w:t>
      </w:r>
      <w:r>
        <w:rPr>
          <w:spacing w:val="-10"/>
        </w:rPr>
        <w:t> </w:t>
      </w:r>
      <w:r>
        <w:rPr>
          <w:spacing w:val="-4"/>
        </w:rPr>
        <w:t>DÉCIMA</w:t>
      </w:r>
      <w:r>
        <w:rPr>
          <w:spacing w:val="-9"/>
        </w:rPr>
        <w:t> </w:t>
      </w:r>
      <w:r>
        <w:rPr>
          <w:spacing w:val="-4"/>
        </w:rPr>
        <w:t>OITAVA</w:t>
      </w:r>
      <w:r>
        <w:rPr>
          <w:spacing w:val="-9"/>
        </w:rPr>
        <w:t> </w:t>
      </w:r>
      <w:r>
        <w:rPr>
          <w:spacing w:val="-4"/>
        </w:rPr>
        <w:t>–</w:t>
      </w:r>
      <w:r>
        <w:rPr>
          <w:spacing w:val="-1"/>
        </w:rPr>
        <w:t> </w:t>
      </w:r>
      <w:r>
        <w:rPr>
          <w:spacing w:val="-4"/>
        </w:rPr>
        <w:t>FORO</w:t>
      </w:r>
    </w:p>
    <w:p>
      <w:pPr>
        <w:pStyle w:val="BodyText"/>
        <w:spacing w:before="39"/>
        <w:rPr>
          <w:b/>
        </w:rPr>
      </w:pPr>
    </w:p>
    <w:p>
      <w:pPr>
        <w:pStyle w:val="ListParagraph"/>
        <w:numPr>
          <w:ilvl w:val="1"/>
          <w:numId w:val="58"/>
        </w:numPr>
        <w:tabs>
          <w:tab w:pos="446" w:val="left" w:leader="none"/>
        </w:tabs>
        <w:spacing w:line="278" w:lineRule="auto" w:before="1" w:after="0"/>
        <w:ind w:left="101" w:right="99" w:firstLine="0"/>
        <w:jc w:val="left"/>
        <w:rPr>
          <w:sz w:val="17"/>
        </w:rPr>
      </w:pPr>
      <w:r>
        <w:rPr>
          <w:sz w:val="17"/>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47"/>
      </w:pPr>
    </w:p>
    <w:p>
      <w:pPr>
        <w:pStyle w:val="BodyText"/>
        <w:spacing w:before="1"/>
        <w:ind w:left="101"/>
      </w:pPr>
      <w:r>
        <w:rPr/>
        <w:t>E,</w:t>
      </w:r>
      <w:r>
        <w:rPr>
          <w:spacing w:val="-6"/>
        </w:rPr>
        <w:t> </w:t>
      </w:r>
      <w:r>
        <w:rPr/>
        <w:t>por</w:t>
      </w:r>
      <w:r>
        <w:rPr>
          <w:spacing w:val="-5"/>
        </w:rPr>
        <w:t> </w:t>
      </w:r>
      <w:r>
        <w:rPr/>
        <w:t>estarem</w:t>
      </w:r>
      <w:r>
        <w:rPr>
          <w:spacing w:val="-5"/>
        </w:rPr>
        <w:t> </w:t>
      </w:r>
      <w:r>
        <w:rPr/>
        <w:t>assim</w:t>
      </w:r>
      <w:r>
        <w:rPr>
          <w:spacing w:val="-6"/>
        </w:rPr>
        <w:t> </w:t>
      </w:r>
      <w:r>
        <w:rPr/>
        <w:t>acordes</w:t>
      </w:r>
      <w:r>
        <w:rPr>
          <w:spacing w:val="-5"/>
        </w:rPr>
        <w:t> </w:t>
      </w:r>
      <w:r>
        <w:rPr/>
        <w:t>em</w:t>
      </w:r>
      <w:r>
        <w:rPr>
          <w:spacing w:val="-5"/>
        </w:rPr>
        <w:t> </w:t>
      </w:r>
      <w:r>
        <w:rPr/>
        <w:t>todas</w:t>
      </w:r>
      <w:r>
        <w:rPr>
          <w:spacing w:val="-6"/>
        </w:rPr>
        <w:t> </w:t>
      </w:r>
      <w:r>
        <w:rPr/>
        <w:t>as</w:t>
      </w:r>
      <w:r>
        <w:rPr>
          <w:spacing w:val="-5"/>
        </w:rPr>
        <w:t> </w:t>
      </w:r>
      <w:r>
        <w:rPr/>
        <w:t>condições</w:t>
      </w:r>
      <w:r>
        <w:rPr>
          <w:spacing w:val="-5"/>
        </w:rPr>
        <w:t> </w:t>
      </w:r>
      <w:r>
        <w:rPr/>
        <w:t>e</w:t>
      </w:r>
      <w:r>
        <w:rPr>
          <w:spacing w:val="-5"/>
        </w:rPr>
        <w:t> </w:t>
      </w:r>
      <w:r>
        <w:rPr/>
        <w:t>cláusulas</w:t>
      </w:r>
      <w:r>
        <w:rPr>
          <w:spacing w:val="-6"/>
        </w:rPr>
        <w:t> </w:t>
      </w:r>
      <w:r>
        <w:rPr/>
        <w:t>estabelecidas</w:t>
      </w:r>
      <w:r>
        <w:rPr>
          <w:spacing w:val="-5"/>
        </w:rPr>
        <w:t> </w:t>
      </w:r>
      <w:r>
        <w:rPr/>
        <w:t>neste</w:t>
      </w:r>
      <w:r>
        <w:rPr>
          <w:spacing w:val="-5"/>
        </w:rPr>
        <w:t> </w:t>
      </w:r>
      <w:r>
        <w:rPr/>
        <w:t>Contrato,</w:t>
      </w:r>
      <w:r>
        <w:rPr>
          <w:spacing w:val="-6"/>
        </w:rPr>
        <w:t> </w:t>
      </w:r>
      <w:r>
        <w:rPr/>
        <w:t>firmam</w:t>
      </w:r>
      <w:r>
        <w:rPr>
          <w:spacing w:val="-5"/>
        </w:rPr>
        <w:t> </w:t>
      </w:r>
      <w:r>
        <w:rPr/>
        <w:t>as</w:t>
      </w:r>
      <w:r>
        <w:rPr>
          <w:spacing w:val="-5"/>
        </w:rPr>
        <w:t> </w:t>
      </w:r>
      <w:r>
        <w:rPr/>
        <w:t>partes</w:t>
      </w:r>
      <w:r>
        <w:rPr>
          <w:spacing w:val="-5"/>
        </w:rPr>
        <w:t> </w:t>
      </w:r>
      <w:r>
        <w:rPr/>
        <w:t>o</w:t>
      </w:r>
      <w:r>
        <w:rPr>
          <w:spacing w:val="-6"/>
        </w:rPr>
        <w:t> </w:t>
      </w:r>
      <w:r>
        <w:rPr/>
        <w:t>presente</w:t>
      </w:r>
      <w:r>
        <w:rPr>
          <w:spacing w:val="-5"/>
        </w:rPr>
        <w:t> </w:t>
      </w:r>
      <w:r>
        <w:rPr/>
        <w:t>instrumento,</w:t>
      </w:r>
      <w:r>
        <w:rPr>
          <w:spacing w:val="-5"/>
        </w:rPr>
        <w:t> </w:t>
      </w:r>
      <w:r>
        <w:rPr/>
        <w:t>depois</w:t>
      </w:r>
      <w:r>
        <w:rPr>
          <w:spacing w:val="-6"/>
        </w:rPr>
        <w:t> </w:t>
      </w:r>
      <w:r>
        <w:rPr/>
        <w:t>de</w:t>
      </w:r>
      <w:r>
        <w:rPr>
          <w:spacing w:val="-5"/>
        </w:rPr>
        <w:t> </w:t>
      </w:r>
      <w:r>
        <w:rPr/>
        <w:t>achado</w:t>
      </w:r>
      <w:r>
        <w:rPr>
          <w:spacing w:val="-5"/>
        </w:rPr>
        <w:t> </w:t>
      </w:r>
      <w:r>
        <w:rPr/>
        <w:t>conforme,</w:t>
      </w:r>
      <w:r>
        <w:rPr>
          <w:spacing w:val="-5"/>
        </w:rPr>
        <w:t> </w:t>
      </w:r>
      <w:r>
        <w:rPr/>
        <w:t>em</w:t>
      </w:r>
      <w:r>
        <w:rPr>
          <w:spacing w:val="-6"/>
        </w:rPr>
        <w:t> </w:t>
      </w:r>
      <w:r>
        <w:rPr/>
        <w:t>presença</w:t>
      </w:r>
      <w:r>
        <w:rPr>
          <w:spacing w:val="-5"/>
        </w:rPr>
        <w:t> </w:t>
      </w:r>
      <w:r>
        <w:rPr/>
        <w:t>das</w:t>
      </w:r>
      <w:r>
        <w:rPr>
          <w:spacing w:val="-5"/>
        </w:rPr>
        <w:t> </w:t>
      </w:r>
      <w:r>
        <w:rPr/>
        <w:t>testemunhas</w:t>
      </w:r>
      <w:r>
        <w:rPr>
          <w:spacing w:val="-6"/>
        </w:rPr>
        <w:t> </w:t>
      </w:r>
      <w:r>
        <w:rPr/>
        <w:t>abaixo</w:t>
      </w:r>
      <w:r>
        <w:rPr>
          <w:spacing w:val="-5"/>
        </w:rPr>
        <w:t> </w:t>
      </w:r>
      <w:r>
        <w:rPr>
          <w:spacing w:val="-2"/>
        </w:rPr>
        <w:t>firmadas.</w:t>
      </w:r>
    </w:p>
    <w:p>
      <w:pPr>
        <w:pStyle w:val="BodyText"/>
      </w:pPr>
    </w:p>
    <w:p>
      <w:pPr>
        <w:pStyle w:val="BodyText"/>
        <w:spacing w:before="172"/>
      </w:pPr>
    </w:p>
    <w:p>
      <w:pPr>
        <w:pStyle w:val="BodyText"/>
        <w:ind w:right="86"/>
        <w:jc w:val="center"/>
      </w:pPr>
      <w:r>
        <w:rPr/>
        <w:t>RIO</w:t>
      </w:r>
      <w:r>
        <w:rPr>
          <w:spacing w:val="-5"/>
        </w:rPr>
        <w:t> </w:t>
      </w:r>
      <w:r>
        <w:rPr/>
        <w:t>DE</w:t>
      </w:r>
      <w:r>
        <w:rPr>
          <w:spacing w:val="-5"/>
        </w:rPr>
        <w:t> </w:t>
      </w:r>
      <w:r>
        <w:rPr/>
        <w:t>JANEIRO,</w:t>
      </w:r>
      <w:r>
        <w:rPr>
          <w:spacing w:val="-4"/>
        </w:rPr>
        <w:t> </w:t>
      </w:r>
      <w:r>
        <w:rPr/>
        <w:t>de</w:t>
      </w:r>
      <w:r>
        <w:rPr>
          <w:spacing w:val="-5"/>
        </w:rPr>
        <w:t> </w:t>
      </w:r>
      <w:r>
        <w:rPr>
          <w:spacing w:val="-2"/>
        </w:rPr>
        <w:t>2025.</w:t>
      </w:r>
    </w:p>
    <w:p>
      <w:pPr>
        <w:pStyle w:val="BodyText"/>
        <w:spacing w:before="128"/>
      </w:pPr>
    </w:p>
    <w:p>
      <w:pPr>
        <w:pStyle w:val="BodyText"/>
        <w:ind w:right="99"/>
        <w:jc w:val="center"/>
      </w:pPr>
      <w:r>
        <w:rPr/>
        <w:t>UNIVERSIDADE</w:t>
      </w:r>
      <w:r>
        <w:rPr>
          <w:spacing w:val="-9"/>
        </w:rPr>
        <w:t> </w:t>
      </w:r>
      <w:r>
        <w:rPr/>
        <w:t>DO</w:t>
      </w:r>
      <w:r>
        <w:rPr>
          <w:spacing w:val="-8"/>
        </w:rPr>
        <w:t> </w:t>
      </w:r>
      <w:r>
        <w:rPr/>
        <w:t>ESTADO</w:t>
      </w:r>
      <w:r>
        <w:rPr>
          <w:spacing w:val="-8"/>
        </w:rPr>
        <w:t> </w:t>
      </w:r>
      <w:r>
        <w:rPr/>
        <w:t>DO</w:t>
      </w:r>
      <w:r>
        <w:rPr>
          <w:spacing w:val="-8"/>
        </w:rPr>
        <w:t> </w:t>
      </w:r>
      <w:r>
        <w:rPr/>
        <w:t>RIO</w:t>
      </w:r>
      <w:r>
        <w:rPr>
          <w:spacing w:val="-9"/>
        </w:rPr>
        <w:t> </w:t>
      </w:r>
      <w:r>
        <w:rPr/>
        <w:t>DE</w:t>
      </w:r>
      <w:r>
        <w:rPr>
          <w:spacing w:val="-8"/>
        </w:rPr>
        <w:t> </w:t>
      </w:r>
      <w:r>
        <w:rPr>
          <w:spacing w:val="-2"/>
        </w:rPr>
        <w:t>JANEIRO</w:t>
      </w:r>
    </w:p>
    <w:p>
      <w:pPr>
        <w:pStyle w:val="BodyText"/>
      </w:pPr>
    </w:p>
    <w:p>
      <w:pPr>
        <w:pStyle w:val="BodyText"/>
        <w:spacing w:before="122"/>
      </w:pPr>
    </w:p>
    <w:p>
      <w:pPr>
        <w:pStyle w:val="BodyText"/>
        <w:spacing w:line="278" w:lineRule="auto"/>
        <w:ind w:left="6494" w:right="5992" w:firstLine="936"/>
      </w:pPr>
      <w:r>
        <w:rPr>
          <w:spacing w:val="-2"/>
        </w:rPr>
        <w:t>CONTRATADO IDENTIFICAÇÃO</w:t>
      </w:r>
      <w:r>
        <w:rPr>
          <w:spacing w:val="-9"/>
        </w:rPr>
        <w:t> </w:t>
      </w:r>
      <w:r>
        <w:rPr>
          <w:spacing w:val="-2"/>
        </w:rPr>
        <w:t>DO</w:t>
      </w:r>
      <w:r>
        <w:rPr>
          <w:spacing w:val="-9"/>
        </w:rPr>
        <w:t> </w:t>
      </w:r>
      <w:r>
        <w:rPr>
          <w:spacing w:val="-2"/>
        </w:rPr>
        <w:t>REPRESENTANTE</w:t>
      </w:r>
    </w:p>
    <w:p>
      <w:pPr>
        <w:pStyle w:val="BodyText"/>
      </w:pPr>
    </w:p>
    <w:p>
      <w:pPr>
        <w:pStyle w:val="BodyText"/>
        <w:spacing w:before="193"/>
      </w:pPr>
    </w:p>
    <w:p>
      <w:pPr>
        <w:pStyle w:val="BodyText"/>
        <w:spacing w:line="715" w:lineRule="auto"/>
        <w:ind w:left="6764" w:right="6850"/>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5"/>
      </w:pPr>
    </w:p>
    <w:p>
      <w:pPr>
        <w:pStyle w:val="Heading2"/>
        <w:spacing w:before="1"/>
        <w:ind w:left="0" w:right="86"/>
        <w:jc w:val="center"/>
      </w:pPr>
      <w:r>
        <w:rPr>
          <w:spacing w:val="-2"/>
          <w:u w:val="single"/>
        </w:rPr>
        <w:t>ANEXO</w:t>
      </w:r>
      <w:r>
        <w:rPr>
          <w:spacing w:val="-1"/>
          <w:u w:val="single"/>
        </w:rPr>
        <w:t> </w:t>
      </w:r>
      <w:r>
        <w:rPr>
          <w:spacing w:val="-2"/>
          <w:u w:val="single"/>
        </w:rPr>
        <w:t>III</w:t>
      </w:r>
      <w:r>
        <w:rPr>
          <w:spacing w:val="-1"/>
          <w:u w:val="single"/>
        </w:rPr>
        <w:t> </w:t>
      </w:r>
      <w:r>
        <w:rPr>
          <w:spacing w:val="-2"/>
          <w:u w:val="single"/>
        </w:rPr>
        <w:t>–</w:t>
      </w:r>
      <w:r>
        <w:rPr>
          <w:spacing w:val="-1"/>
          <w:u w:val="single"/>
        </w:rPr>
        <w:t> </w:t>
      </w:r>
      <w:r>
        <w:rPr>
          <w:spacing w:val="-2"/>
          <w:u w:val="single"/>
        </w:rPr>
        <w:t>DOCUMENTAÇÃO</w:t>
      </w:r>
      <w:r>
        <w:rPr>
          <w:u w:val="single"/>
        </w:rPr>
        <w:t> </w:t>
      </w:r>
      <w:r>
        <w:rPr>
          <w:spacing w:val="-2"/>
          <w:u w:val="single"/>
        </w:rPr>
        <w:t>EXIGIDA</w:t>
      </w:r>
      <w:r>
        <w:rPr>
          <w:spacing w:val="-10"/>
          <w:u w:val="single"/>
        </w:rPr>
        <w:t> </w:t>
      </w:r>
      <w:r>
        <w:rPr>
          <w:spacing w:val="-2"/>
          <w:u w:val="single"/>
        </w:rPr>
        <w:t>PARA</w:t>
      </w:r>
      <w:r>
        <w:rPr>
          <w:spacing w:val="-10"/>
          <w:u w:val="single"/>
        </w:rPr>
        <w:t> </w:t>
      </w:r>
      <w:r>
        <w:rPr>
          <w:spacing w:val="-2"/>
          <w:u w:val="single"/>
        </w:rPr>
        <w:t>HABILITAÇÃO</w:t>
      </w:r>
    </w:p>
    <w:p>
      <w:pPr>
        <w:pStyle w:val="BodyText"/>
        <w:rPr>
          <w:b/>
        </w:rPr>
      </w:pPr>
    </w:p>
    <w:p>
      <w:pPr>
        <w:pStyle w:val="BodyText"/>
        <w:spacing w:before="83"/>
        <w:rPr>
          <w:b/>
        </w:rPr>
      </w:pPr>
    </w:p>
    <w:p>
      <w:pPr>
        <w:pStyle w:val="ListParagraph"/>
        <w:numPr>
          <w:ilvl w:val="0"/>
          <w:numId w:val="59"/>
        </w:numPr>
        <w:tabs>
          <w:tab w:pos="268" w:val="left" w:leader="none"/>
        </w:tabs>
        <w:spacing w:line="240" w:lineRule="auto" w:before="1" w:after="0"/>
        <w:ind w:left="268" w:right="0" w:hanging="167"/>
        <w:jc w:val="left"/>
        <w:rPr>
          <w:b/>
          <w:sz w:val="17"/>
        </w:rPr>
      </w:pPr>
      <w:r>
        <w:rPr>
          <w:b/>
          <w:spacing w:val="-2"/>
          <w:sz w:val="17"/>
        </w:rPr>
        <w:t>HABILITAÇÃO</w:t>
      </w:r>
      <w:r>
        <w:rPr>
          <w:b/>
          <w:spacing w:val="-5"/>
          <w:sz w:val="17"/>
        </w:rPr>
        <w:t> </w:t>
      </w:r>
      <w:r>
        <w:rPr>
          <w:b/>
          <w:spacing w:val="-2"/>
          <w:sz w:val="17"/>
        </w:rPr>
        <w:t>JURÍDICA</w:t>
      </w:r>
    </w:p>
    <w:p>
      <w:pPr>
        <w:pStyle w:val="BodyText"/>
        <w:spacing w:before="64"/>
        <w:rPr>
          <w:b/>
        </w:rPr>
      </w:pPr>
    </w:p>
    <w:p>
      <w:pPr>
        <w:pStyle w:val="ListParagraph"/>
        <w:numPr>
          <w:ilvl w:val="1"/>
          <w:numId w:val="59"/>
        </w:numPr>
        <w:tabs>
          <w:tab w:pos="353" w:val="left" w:leader="none"/>
        </w:tabs>
        <w:spacing w:line="240" w:lineRule="auto" w:before="0" w:after="0"/>
        <w:ind w:left="353" w:right="0" w:hanging="252"/>
        <w:jc w:val="left"/>
        <w:rPr>
          <w:sz w:val="17"/>
        </w:rPr>
      </w:pPr>
      <w:r>
        <w:rPr>
          <w:sz w:val="17"/>
        </w:rPr>
        <w:t>Pessoa</w:t>
      </w:r>
      <w:r>
        <w:rPr>
          <w:spacing w:val="-5"/>
          <w:sz w:val="17"/>
        </w:rPr>
        <w:t> </w:t>
      </w:r>
      <w:r>
        <w:rPr>
          <w:sz w:val="17"/>
        </w:rPr>
        <w:t>física:</w:t>
      </w:r>
      <w:r>
        <w:rPr>
          <w:spacing w:val="-5"/>
          <w:sz w:val="17"/>
        </w:rPr>
        <w:t> </w:t>
      </w:r>
      <w:r>
        <w:rPr>
          <w:sz w:val="17"/>
        </w:rPr>
        <w:t>cédula</w:t>
      </w:r>
      <w:r>
        <w:rPr>
          <w:spacing w:val="-5"/>
          <w:sz w:val="17"/>
        </w:rPr>
        <w:t> </w:t>
      </w:r>
      <w:r>
        <w:rPr>
          <w:sz w:val="17"/>
        </w:rPr>
        <w:t>de</w:t>
      </w:r>
      <w:r>
        <w:rPr>
          <w:spacing w:val="-5"/>
          <w:sz w:val="17"/>
        </w:rPr>
        <w:t> </w:t>
      </w:r>
      <w:r>
        <w:rPr>
          <w:sz w:val="17"/>
        </w:rPr>
        <w:t>identidade</w:t>
      </w:r>
      <w:r>
        <w:rPr>
          <w:spacing w:val="-5"/>
          <w:sz w:val="17"/>
        </w:rPr>
        <w:t> </w:t>
      </w:r>
      <w:r>
        <w:rPr>
          <w:sz w:val="17"/>
        </w:rPr>
        <w:t>(RG)</w:t>
      </w:r>
      <w:r>
        <w:rPr>
          <w:spacing w:val="-5"/>
          <w:sz w:val="17"/>
        </w:rPr>
        <w:t> </w:t>
      </w:r>
      <w:r>
        <w:rPr>
          <w:sz w:val="17"/>
        </w:rPr>
        <w:t>ou</w:t>
      </w:r>
      <w:r>
        <w:rPr>
          <w:spacing w:val="-4"/>
          <w:sz w:val="17"/>
        </w:rPr>
        <w:t> </w:t>
      </w:r>
      <w:r>
        <w:rPr>
          <w:sz w:val="17"/>
        </w:rPr>
        <w:t>documento</w:t>
      </w:r>
      <w:r>
        <w:rPr>
          <w:spacing w:val="-5"/>
          <w:sz w:val="17"/>
        </w:rPr>
        <w:t> </w:t>
      </w:r>
      <w:r>
        <w:rPr>
          <w:sz w:val="17"/>
        </w:rPr>
        <w:t>equivalente</w:t>
      </w:r>
      <w:r>
        <w:rPr>
          <w:spacing w:val="-5"/>
          <w:sz w:val="17"/>
        </w:rPr>
        <w:t> </w:t>
      </w:r>
      <w:r>
        <w:rPr>
          <w:sz w:val="17"/>
        </w:rPr>
        <w:t>que,</w:t>
      </w:r>
      <w:r>
        <w:rPr>
          <w:spacing w:val="-5"/>
          <w:sz w:val="17"/>
        </w:rPr>
        <w:t> </w:t>
      </w:r>
      <w:r>
        <w:rPr>
          <w:sz w:val="17"/>
        </w:rPr>
        <w:t>por</w:t>
      </w:r>
      <w:r>
        <w:rPr>
          <w:spacing w:val="-5"/>
          <w:sz w:val="17"/>
        </w:rPr>
        <w:t> </w:t>
      </w:r>
      <w:r>
        <w:rPr>
          <w:sz w:val="17"/>
        </w:rPr>
        <w:t>força</w:t>
      </w:r>
      <w:r>
        <w:rPr>
          <w:spacing w:val="-5"/>
          <w:sz w:val="17"/>
        </w:rPr>
        <w:t> </w:t>
      </w:r>
      <w:r>
        <w:rPr>
          <w:sz w:val="17"/>
        </w:rPr>
        <w:t>de</w:t>
      </w:r>
      <w:r>
        <w:rPr>
          <w:spacing w:val="-4"/>
          <w:sz w:val="17"/>
        </w:rPr>
        <w:t> </w:t>
      </w:r>
      <w:r>
        <w:rPr>
          <w:sz w:val="17"/>
        </w:rPr>
        <w:t>lei,</w:t>
      </w:r>
      <w:r>
        <w:rPr>
          <w:spacing w:val="-5"/>
          <w:sz w:val="17"/>
        </w:rPr>
        <w:t> </w:t>
      </w:r>
      <w:r>
        <w:rPr>
          <w:sz w:val="17"/>
        </w:rPr>
        <w:t>tenha</w:t>
      </w:r>
      <w:r>
        <w:rPr>
          <w:spacing w:val="-5"/>
          <w:sz w:val="17"/>
        </w:rPr>
        <w:t> </w:t>
      </w:r>
      <w:r>
        <w:rPr>
          <w:sz w:val="17"/>
        </w:rPr>
        <w:t>validade</w:t>
      </w:r>
      <w:r>
        <w:rPr>
          <w:spacing w:val="-5"/>
          <w:sz w:val="17"/>
        </w:rPr>
        <w:t> </w:t>
      </w:r>
      <w:r>
        <w:rPr>
          <w:sz w:val="17"/>
        </w:rPr>
        <w:t>para</w:t>
      </w:r>
      <w:r>
        <w:rPr>
          <w:spacing w:val="-5"/>
          <w:sz w:val="17"/>
        </w:rPr>
        <w:t> </w:t>
      </w:r>
      <w:r>
        <w:rPr>
          <w:sz w:val="17"/>
        </w:rPr>
        <w:t>fins</w:t>
      </w:r>
      <w:r>
        <w:rPr>
          <w:spacing w:val="-5"/>
          <w:sz w:val="17"/>
        </w:rPr>
        <w:t> </w:t>
      </w:r>
      <w:r>
        <w:rPr>
          <w:sz w:val="17"/>
        </w:rPr>
        <w:t>de</w:t>
      </w:r>
      <w:r>
        <w:rPr>
          <w:spacing w:val="-4"/>
          <w:sz w:val="17"/>
        </w:rPr>
        <w:t> </w:t>
      </w:r>
      <w:r>
        <w:rPr>
          <w:sz w:val="17"/>
        </w:rPr>
        <w:t>identificação</w:t>
      </w:r>
      <w:r>
        <w:rPr>
          <w:spacing w:val="-5"/>
          <w:sz w:val="17"/>
        </w:rPr>
        <w:t> </w:t>
      </w:r>
      <w:r>
        <w:rPr>
          <w:sz w:val="17"/>
        </w:rPr>
        <w:t>em</w:t>
      </w:r>
      <w:r>
        <w:rPr>
          <w:spacing w:val="-5"/>
          <w:sz w:val="17"/>
        </w:rPr>
        <w:t> </w:t>
      </w:r>
      <w:r>
        <w:rPr>
          <w:sz w:val="17"/>
        </w:rPr>
        <w:t>todo</w:t>
      </w:r>
      <w:r>
        <w:rPr>
          <w:spacing w:val="-5"/>
          <w:sz w:val="17"/>
        </w:rPr>
        <w:t> </w:t>
      </w:r>
      <w:r>
        <w:rPr>
          <w:sz w:val="17"/>
        </w:rPr>
        <w:t>o</w:t>
      </w:r>
      <w:r>
        <w:rPr>
          <w:spacing w:val="-5"/>
          <w:sz w:val="17"/>
        </w:rPr>
        <w:t> </w:t>
      </w:r>
      <w:r>
        <w:rPr>
          <w:sz w:val="17"/>
        </w:rPr>
        <w:t>território</w:t>
      </w:r>
      <w:r>
        <w:rPr>
          <w:spacing w:val="-5"/>
          <w:sz w:val="17"/>
        </w:rPr>
        <w:t> </w:t>
      </w:r>
      <w:r>
        <w:rPr>
          <w:spacing w:val="-2"/>
          <w:sz w:val="17"/>
        </w:rPr>
        <w:t>nacional.</w:t>
      </w:r>
    </w:p>
    <w:p>
      <w:pPr>
        <w:pStyle w:val="BodyText"/>
        <w:spacing w:before="64"/>
      </w:pPr>
    </w:p>
    <w:p>
      <w:pPr>
        <w:pStyle w:val="ListParagraph"/>
        <w:numPr>
          <w:ilvl w:val="1"/>
          <w:numId w:val="59"/>
        </w:numPr>
        <w:tabs>
          <w:tab w:pos="353" w:val="left" w:leader="none"/>
        </w:tabs>
        <w:spacing w:line="240" w:lineRule="auto" w:before="1" w:after="0"/>
        <w:ind w:left="353" w:right="0" w:hanging="252"/>
        <w:jc w:val="left"/>
        <w:rPr>
          <w:sz w:val="17"/>
        </w:rPr>
      </w:pPr>
      <w:r>
        <w:rPr>
          <w:sz w:val="17"/>
        </w:rPr>
        <w:t>Empresário</w:t>
      </w:r>
      <w:r>
        <w:rPr>
          <w:spacing w:val="-6"/>
          <w:sz w:val="17"/>
        </w:rPr>
        <w:t> </w:t>
      </w:r>
      <w:r>
        <w:rPr>
          <w:sz w:val="17"/>
        </w:rPr>
        <w:t>individual:</w:t>
      </w:r>
      <w:r>
        <w:rPr>
          <w:spacing w:val="-6"/>
          <w:sz w:val="17"/>
        </w:rPr>
        <w:t> </w:t>
      </w:r>
      <w:r>
        <w:rPr>
          <w:sz w:val="17"/>
        </w:rPr>
        <w:t>inscrição</w:t>
      </w:r>
      <w:r>
        <w:rPr>
          <w:spacing w:val="-6"/>
          <w:sz w:val="17"/>
        </w:rPr>
        <w:t> </w:t>
      </w:r>
      <w:r>
        <w:rPr>
          <w:sz w:val="17"/>
        </w:rPr>
        <w:t>no</w:t>
      </w:r>
      <w:r>
        <w:rPr>
          <w:spacing w:val="-6"/>
          <w:sz w:val="17"/>
        </w:rPr>
        <w:t> </w:t>
      </w:r>
      <w:r>
        <w:rPr>
          <w:sz w:val="17"/>
        </w:rPr>
        <w:t>Registro</w:t>
      </w:r>
      <w:r>
        <w:rPr>
          <w:spacing w:val="-6"/>
          <w:sz w:val="17"/>
        </w:rPr>
        <w:t> </w:t>
      </w:r>
      <w:r>
        <w:rPr>
          <w:sz w:val="17"/>
        </w:rPr>
        <w:t>Público</w:t>
      </w:r>
      <w:r>
        <w:rPr>
          <w:spacing w:val="-6"/>
          <w:sz w:val="17"/>
        </w:rPr>
        <w:t> </w:t>
      </w:r>
      <w:r>
        <w:rPr>
          <w:sz w:val="17"/>
        </w:rPr>
        <w:t>de</w:t>
      </w:r>
      <w:r>
        <w:rPr>
          <w:spacing w:val="-6"/>
          <w:sz w:val="17"/>
        </w:rPr>
        <w:t> </w:t>
      </w:r>
      <w:r>
        <w:rPr>
          <w:sz w:val="17"/>
        </w:rPr>
        <w:t>Empresas</w:t>
      </w:r>
      <w:r>
        <w:rPr>
          <w:spacing w:val="-6"/>
          <w:sz w:val="17"/>
        </w:rPr>
        <w:t> </w:t>
      </w:r>
      <w:r>
        <w:rPr>
          <w:sz w:val="17"/>
        </w:rPr>
        <w:t>Mercantis,</w:t>
      </w:r>
      <w:r>
        <w:rPr>
          <w:spacing w:val="-6"/>
          <w:sz w:val="17"/>
        </w:rPr>
        <w:t> </w:t>
      </w:r>
      <w:r>
        <w:rPr>
          <w:sz w:val="17"/>
        </w:rPr>
        <w:t>a</w:t>
      </w:r>
      <w:r>
        <w:rPr>
          <w:spacing w:val="-6"/>
          <w:sz w:val="17"/>
        </w:rPr>
        <w:t> </w:t>
      </w:r>
      <w:r>
        <w:rPr>
          <w:sz w:val="17"/>
        </w:rPr>
        <w:t>cargo</w:t>
      </w:r>
      <w:r>
        <w:rPr>
          <w:spacing w:val="-6"/>
          <w:sz w:val="17"/>
        </w:rPr>
        <w:t> </w:t>
      </w:r>
      <w:r>
        <w:rPr>
          <w:sz w:val="17"/>
        </w:rPr>
        <w:t>da</w:t>
      </w:r>
      <w:r>
        <w:rPr>
          <w:spacing w:val="-6"/>
          <w:sz w:val="17"/>
        </w:rPr>
        <w:t> </w:t>
      </w:r>
      <w:r>
        <w:rPr>
          <w:sz w:val="17"/>
        </w:rPr>
        <w:t>Junta</w:t>
      </w:r>
      <w:r>
        <w:rPr>
          <w:spacing w:val="-5"/>
          <w:sz w:val="17"/>
        </w:rPr>
        <w:t> </w:t>
      </w:r>
      <w:r>
        <w:rPr>
          <w:sz w:val="17"/>
        </w:rPr>
        <w:t>Comercial</w:t>
      </w:r>
      <w:r>
        <w:rPr>
          <w:spacing w:val="-6"/>
          <w:sz w:val="17"/>
        </w:rPr>
        <w:t> </w:t>
      </w:r>
      <w:r>
        <w:rPr>
          <w:sz w:val="17"/>
        </w:rPr>
        <w:t>da</w:t>
      </w:r>
      <w:r>
        <w:rPr>
          <w:spacing w:val="-6"/>
          <w:sz w:val="17"/>
        </w:rPr>
        <w:t> </w:t>
      </w:r>
      <w:r>
        <w:rPr>
          <w:sz w:val="17"/>
        </w:rPr>
        <w:t>respectiva</w:t>
      </w:r>
      <w:r>
        <w:rPr>
          <w:spacing w:val="-6"/>
          <w:sz w:val="17"/>
        </w:rPr>
        <w:t> </w:t>
      </w:r>
      <w:r>
        <w:rPr>
          <w:spacing w:val="-2"/>
          <w:sz w:val="17"/>
        </w:rPr>
        <w:t>sede.</w:t>
      </w:r>
    </w:p>
    <w:p>
      <w:pPr>
        <w:pStyle w:val="BodyText"/>
        <w:spacing w:before="77"/>
      </w:pPr>
    </w:p>
    <w:p>
      <w:pPr>
        <w:pStyle w:val="ListParagraph"/>
        <w:numPr>
          <w:ilvl w:val="1"/>
          <w:numId w:val="59"/>
        </w:numPr>
        <w:tabs>
          <w:tab w:pos="353" w:val="left" w:leader="none"/>
        </w:tabs>
        <w:spacing w:line="240" w:lineRule="auto" w:before="0" w:after="0"/>
        <w:ind w:left="353" w:right="0" w:hanging="252"/>
        <w:jc w:val="left"/>
        <w:rPr>
          <w:sz w:val="17"/>
        </w:rPr>
      </w:pPr>
      <w:r>
        <w:rPr>
          <w:sz w:val="17"/>
        </w:rPr>
        <w:t>Microempreendedor</w:t>
      </w:r>
      <w:r>
        <w:rPr>
          <w:spacing w:val="-7"/>
          <w:sz w:val="17"/>
        </w:rPr>
        <w:t> </w:t>
      </w:r>
      <w:r>
        <w:rPr>
          <w:sz w:val="17"/>
        </w:rPr>
        <w:t>Individual</w:t>
      </w:r>
      <w:r>
        <w:rPr>
          <w:spacing w:val="-6"/>
          <w:sz w:val="17"/>
        </w:rPr>
        <w:t> </w:t>
      </w:r>
      <w:r>
        <w:rPr>
          <w:sz w:val="17"/>
        </w:rPr>
        <w:t>-</w:t>
      </w:r>
      <w:r>
        <w:rPr>
          <w:spacing w:val="-6"/>
          <w:sz w:val="17"/>
        </w:rPr>
        <w:t> </w:t>
      </w:r>
      <w:r>
        <w:rPr>
          <w:sz w:val="17"/>
        </w:rPr>
        <w:t>MEI:</w:t>
      </w:r>
      <w:r>
        <w:rPr>
          <w:spacing w:val="-6"/>
          <w:sz w:val="17"/>
        </w:rPr>
        <w:t> </w:t>
      </w:r>
      <w:r>
        <w:rPr>
          <w:sz w:val="17"/>
        </w:rPr>
        <w:t>Certificado</w:t>
      </w:r>
      <w:r>
        <w:rPr>
          <w:spacing w:val="-7"/>
          <w:sz w:val="17"/>
        </w:rPr>
        <w:t> </w:t>
      </w:r>
      <w:r>
        <w:rPr>
          <w:sz w:val="17"/>
        </w:rPr>
        <w:t>da</w:t>
      </w:r>
      <w:r>
        <w:rPr>
          <w:spacing w:val="-6"/>
          <w:sz w:val="17"/>
        </w:rPr>
        <w:t> </w:t>
      </w:r>
      <w:r>
        <w:rPr>
          <w:sz w:val="17"/>
        </w:rPr>
        <w:t>Condição</w:t>
      </w:r>
      <w:r>
        <w:rPr>
          <w:spacing w:val="-6"/>
          <w:sz w:val="17"/>
        </w:rPr>
        <w:t> </w:t>
      </w:r>
      <w:r>
        <w:rPr>
          <w:sz w:val="17"/>
        </w:rPr>
        <w:t>de</w:t>
      </w:r>
      <w:r>
        <w:rPr>
          <w:spacing w:val="-6"/>
          <w:sz w:val="17"/>
        </w:rPr>
        <w:t> </w:t>
      </w:r>
      <w:r>
        <w:rPr>
          <w:sz w:val="17"/>
        </w:rPr>
        <w:t>Microempreendedor</w:t>
      </w:r>
      <w:r>
        <w:rPr>
          <w:spacing w:val="-7"/>
          <w:sz w:val="17"/>
        </w:rPr>
        <w:t> </w:t>
      </w:r>
      <w:r>
        <w:rPr>
          <w:sz w:val="17"/>
        </w:rPr>
        <w:t>Individual</w:t>
      </w:r>
      <w:r>
        <w:rPr>
          <w:spacing w:val="-6"/>
          <w:sz w:val="17"/>
        </w:rPr>
        <w:t> </w:t>
      </w:r>
      <w:r>
        <w:rPr>
          <w:sz w:val="17"/>
        </w:rPr>
        <w:t>-</w:t>
      </w:r>
      <w:r>
        <w:rPr>
          <w:spacing w:val="-6"/>
          <w:sz w:val="17"/>
        </w:rPr>
        <w:t> </w:t>
      </w:r>
      <w:r>
        <w:rPr>
          <w:sz w:val="17"/>
        </w:rPr>
        <w:t>CCMEI,</w:t>
      </w:r>
      <w:r>
        <w:rPr>
          <w:spacing w:val="-6"/>
          <w:sz w:val="17"/>
        </w:rPr>
        <w:t> </w:t>
      </w:r>
      <w:r>
        <w:rPr>
          <w:sz w:val="17"/>
        </w:rPr>
        <w:t>cuja</w:t>
      </w:r>
      <w:r>
        <w:rPr>
          <w:spacing w:val="-7"/>
          <w:sz w:val="17"/>
        </w:rPr>
        <w:t> </w:t>
      </w:r>
      <w:r>
        <w:rPr>
          <w:sz w:val="17"/>
        </w:rPr>
        <w:t>aceitação</w:t>
      </w:r>
      <w:r>
        <w:rPr>
          <w:spacing w:val="-6"/>
          <w:sz w:val="17"/>
        </w:rPr>
        <w:t> </w:t>
      </w:r>
      <w:r>
        <w:rPr>
          <w:sz w:val="17"/>
        </w:rPr>
        <w:t>ficará</w:t>
      </w:r>
      <w:r>
        <w:rPr>
          <w:spacing w:val="-6"/>
          <w:sz w:val="17"/>
        </w:rPr>
        <w:t> </w:t>
      </w:r>
      <w:r>
        <w:rPr>
          <w:sz w:val="17"/>
        </w:rPr>
        <w:t>condicionada</w:t>
      </w:r>
      <w:r>
        <w:rPr>
          <w:spacing w:val="-6"/>
          <w:sz w:val="17"/>
        </w:rPr>
        <w:t> </w:t>
      </w:r>
      <w:r>
        <w:rPr>
          <w:sz w:val="17"/>
        </w:rPr>
        <w:t>à</w:t>
      </w:r>
      <w:r>
        <w:rPr>
          <w:spacing w:val="-7"/>
          <w:sz w:val="17"/>
        </w:rPr>
        <w:t> </w:t>
      </w:r>
      <w:r>
        <w:rPr>
          <w:sz w:val="17"/>
        </w:rPr>
        <w:t>verificação</w:t>
      </w:r>
      <w:r>
        <w:rPr>
          <w:spacing w:val="-6"/>
          <w:sz w:val="17"/>
        </w:rPr>
        <w:t> </w:t>
      </w:r>
      <w:r>
        <w:rPr>
          <w:sz w:val="17"/>
        </w:rPr>
        <w:t>da</w:t>
      </w:r>
      <w:r>
        <w:rPr>
          <w:spacing w:val="-6"/>
          <w:sz w:val="17"/>
        </w:rPr>
        <w:t> </w:t>
      </w:r>
      <w:r>
        <w:rPr>
          <w:sz w:val="17"/>
        </w:rPr>
        <w:t>autenticidade</w:t>
      </w:r>
      <w:r>
        <w:rPr>
          <w:spacing w:val="-6"/>
          <w:sz w:val="17"/>
        </w:rPr>
        <w:t> </w:t>
      </w:r>
      <w:r>
        <w:rPr>
          <w:sz w:val="17"/>
        </w:rPr>
        <w:t>no</w:t>
      </w:r>
      <w:r>
        <w:rPr>
          <w:spacing w:val="-7"/>
          <w:sz w:val="17"/>
        </w:rPr>
        <w:t> </w:t>
      </w:r>
      <w:r>
        <w:rPr>
          <w:sz w:val="17"/>
        </w:rPr>
        <w:t>sítio</w:t>
      </w:r>
      <w:r>
        <w:rPr>
          <w:spacing w:val="-6"/>
          <w:sz w:val="17"/>
        </w:rPr>
        <w:t> </w:t>
      </w:r>
      <w:hyperlink r:id="rId47">
        <w:r>
          <w:rPr>
            <w:color w:val="000080"/>
            <w:spacing w:val="-2"/>
            <w:sz w:val="17"/>
            <w:u w:val="single" w:color="000080"/>
          </w:rPr>
          <w:t>www.portaldoempreendedor</w:t>
        </w:r>
        <w:r>
          <w:rPr>
            <w:color w:val="000080"/>
            <w:spacing w:val="-2"/>
            <w:sz w:val="17"/>
          </w:rPr>
          <w:t>.g</w:t>
        </w:r>
        <w:r>
          <w:rPr>
            <w:color w:val="000080"/>
            <w:spacing w:val="-2"/>
            <w:sz w:val="17"/>
            <w:u w:val="single" w:color="000080"/>
          </w:rPr>
          <w:t>ov.br</w:t>
        </w:r>
      </w:hyperlink>
      <w:r>
        <w:rPr>
          <w:spacing w:val="-2"/>
          <w:sz w:val="17"/>
        </w:rPr>
        <w:t>.</w:t>
      </w:r>
    </w:p>
    <w:p>
      <w:pPr>
        <w:pStyle w:val="BodyText"/>
        <w:spacing w:before="64"/>
      </w:pPr>
    </w:p>
    <w:p>
      <w:pPr>
        <w:pStyle w:val="ListParagraph"/>
        <w:numPr>
          <w:ilvl w:val="1"/>
          <w:numId w:val="59"/>
        </w:numPr>
        <w:tabs>
          <w:tab w:pos="367" w:val="left" w:leader="none"/>
        </w:tabs>
        <w:spacing w:line="309" w:lineRule="auto" w:before="0" w:after="0"/>
        <w:ind w:left="101" w:right="99" w:firstLine="0"/>
        <w:jc w:val="both"/>
        <w:rPr>
          <w:sz w:val="17"/>
        </w:rPr>
      </w:pPr>
      <w:r>
        <w:rPr>
          <w:sz w:val="17"/>
        </w:rPr>
        <w:t>Sociedade Limitada Unipessoal - SLU: ato constitutivo, estatuto ou contrato social em vigor inscrito no Registro Público de Empresas Mercantis, a cargo da Junta Comercial da respectiva sede, acompanhado de </w:t>
      </w:r>
      <w:r>
        <w:rPr>
          <w:sz w:val="17"/>
        </w:rPr>
        <w:t>documento comprobatório do administrador, sendo assim enquadrada a sociedade identificada como Empresas Individual de Responsabilidade Limitada – EIRELI, na forma do art. 41, da Lei nº 14.195, de 26 de agosto de 2021.</w:t>
      </w:r>
    </w:p>
    <w:p>
      <w:pPr>
        <w:pStyle w:val="BodyText"/>
        <w:spacing w:before="9"/>
      </w:pPr>
    </w:p>
    <w:p>
      <w:pPr>
        <w:pStyle w:val="ListParagraph"/>
        <w:numPr>
          <w:ilvl w:val="1"/>
          <w:numId w:val="59"/>
        </w:numPr>
        <w:tabs>
          <w:tab w:pos="358" w:val="left" w:leader="none"/>
        </w:tabs>
        <w:spacing w:line="309" w:lineRule="auto" w:before="0" w:after="0"/>
        <w:ind w:left="101" w:right="99" w:firstLine="0"/>
        <w:jc w:val="both"/>
        <w:rPr>
          <w:sz w:val="17"/>
        </w:rPr>
      </w:pPr>
      <w:r>
        <w:rPr>
          <w:sz w:val="17"/>
        </w:rPr>
        <w:t>Sociedade</w:t>
      </w:r>
      <w:r>
        <w:rPr>
          <w:spacing w:val="-1"/>
          <w:sz w:val="17"/>
        </w:rPr>
        <w:t> </w:t>
      </w:r>
      <w:r>
        <w:rPr>
          <w:sz w:val="17"/>
        </w:rPr>
        <w:t>Empresária</w:t>
      </w:r>
      <w:r>
        <w:rPr>
          <w:spacing w:val="-1"/>
          <w:sz w:val="17"/>
        </w:rPr>
        <w:t> </w:t>
      </w:r>
      <w:r>
        <w:rPr>
          <w:sz w:val="17"/>
        </w:rPr>
        <w:t>Estrangeira</w:t>
      </w:r>
      <w:r>
        <w:rPr>
          <w:spacing w:val="-1"/>
          <w:sz w:val="17"/>
        </w:rPr>
        <w:t> </w:t>
      </w:r>
      <w:r>
        <w:rPr>
          <w:sz w:val="17"/>
        </w:rPr>
        <w:t>em</w:t>
      </w:r>
      <w:r>
        <w:rPr>
          <w:spacing w:val="-1"/>
          <w:sz w:val="17"/>
        </w:rPr>
        <w:t> </w:t>
      </w:r>
      <w:r>
        <w:rPr>
          <w:sz w:val="17"/>
        </w:rPr>
        <w:t>funcionamento</w:t>
      </w:r>
      <w:r>
        <w:rPr>
          <w:spacing w:val="-1"/>
          <w:sz w:val="17"/>
        </w:rPr>
        <w:t> </w:t>
      </w:r>
      <w:r>
        <w:rPr>
          <w:sz w:val="17"/>
        </w:rPr>
        <w:t>no</w:t>
      </w:r>
      <w:r>
        <w:rPr>
          <w:spacing w:val="-1"/>
          <w:sz w:val="17"/>
        </w:rPr>
        <w:t> </w:t>
      </w:r>
      <w:r>
        <w:rPr>
          <w:sz w:val="17"/>
        </w:rPr>
        <w:t>País:</w:t>
      </w:r>
      <w:r>
        <w:rPr>
          <w:spacing w:val="-1"/>
          <w:sz w:val="17"/>
        </w:rPr>
        <w:t> </w:t>
      </w:r>
      <w:r>
        <w:rPr>
          <w:sz w:val="17"/>
        </w:rPr>
        <w:t>portaria</w:t>
      </w:r>
      <w:r>
        <w:rPr>
          <w:spacing w:val="-1"/>
          <w:sz w:val="17"/>
        </w:rPr>
        <w:t> </w:t>
      </w:r>
      <w:r>
        <w:rPr>
          <w:sz w:val="17"/>
        </w:rPr>
        <w:t>de</w:t>
      </w:r>
      <w:r>
        <w:rPr>
          <w:spacing w:val="-1"/>
          <w:sz w:val="17"/>
        </w:rPr>
        <w:t> </w:t>
      </w:r>
      <w:r>
        <w:rPr>
          <w:sz w:val="17"/>
        </w:rPr>
        <w:t>autorização</w:t>
      </w:r>
      <w:r>
        <w:rPr>
          <w:spacing w:val="-1"/>
          <w:sz w:val="17"/>
        </w:rPr>
        <w:t> </w:t>
      </w:r>
      <w:r>
        <w:rPr>
          <w:sz w:val="17"/>
        </w:rPr>
        <w:t>de</w:t>
      </w:r>
      <w:r>
        <w:rPr>
          <w:spacing w:val="-1"/>
          <w:sz w:val="17"/>
        </w:rPr>
        <w:t> </w:t>
      </w:r>
      <w:r>
        <w:rPr>
          <w:sz w:val="17"/>
        </w:rPr>
        <w:t>funcionamento</w:t>
      </w:r>
      <w:r>
        <w:rPr>
          <w:spacing w:val="-1"/>
          <w:sz w:val="17"/>
        </w:rPr>
        <w:t> </w:t>
      </w:r>
      <w:r>
        <w:rPr>
          <w:sz w:val="17"/>
        </w:rPr>
        <w:t>no</w:t>
      </w:r>
      <w:r>
        <w:rPr>
          <w:spacing w:val="-1"/>
          <w:sz w:val="17"/>
        </w:rPr>
        <w:t> </w:t>
      </w:r>
      <w:r>
        <w:rPr>
          <w:sz w:val="17"/>
        </w:rPr>
        <w:t>Brasil,</w:t>
      </w:r>
      <w:r>
        <w:rPr>
          <w:spacing w:val="-1"/>
          <w:sz w:val="17"/>
        </w:rPr>
        <w:t> </w:t>
      </w:r>
      <w:r>
        <w:rPr>
          <w:sz w:val="17"/>
        </w:rPr>
        <w:t>publicada</w:t>
      </w:r>
      <w:r>
        <w:rPr>
          <w:spacing w:val="-1"/>
          <w:sz w:val="17"/>
        </w:rPr>
        <w:t> </w:t>
      </w:r>
      <w:r>
        <w:rPr>
          <w:sz w:val="17"/>
        </w:rPr>
        <w:t>no</w:t>
      </w:r>
      <w:r>
        <w:rPr>
          <w:spacing w:val="-1"/>
          <w:sz w:val="17"/>
        </w:rPr>
        <w:t> </w:t>
      </w:r>
      <w:r>
        <w:rPr>
          <w:sz w:val="17"/>
        </w:rPr>
        <w:t>Diário</w:t>
      </w:r>
      <w:r>
        <w:rPr>
          <w:spacing w:val="-1"/>
          <w:sz w:val="17"/>
        </w:rPr>
        <w:t> </w:t>
      </w:r>
      <w:r>
        <w:rPr>
          <w:sz w:val="17"/>
        </w:rPr>
        <w:t>Oficial</w:t>
      </w:r>
      <w:r>
        <w:rPr>
          <w:spacing w:val="-1"/>
          <w:sz w:val="17"/>
        </w:rPr>
        <w:t> </w:t>
      </w:r>
      <w:r>
        <w:rPr>
          <w:sz w:val="17"/>
        </w:rPr>
        <w:t>da</w:t>
      </w:r>
      <w:r>
        <w:rPr>
          <w:spacing w:val="-1"/>
          <w:sz w:val="17"/>
        </w:rPr>
        <w:t> </w:t>
      </w:r>
      <w:r>
        <w:rPr>
          <w:sz w:val="17"/>
        </w:rPr>
        <w:t>União</w:t>
      </w:r>
      <w:r>
        <w:rPr>
          <w:spacing w:val="-1"/>
          <w:sz w:val="17"/>
        </w:rPr>
        <w:t> </w:t>
      </w:r>
      <w:r>
        <w:rPr>
          <w:sz w:val="17"/>
        </w:rPr>
        <w:t>e</w:t>
      </w:r>
      <w:r>
        <w:rPr>
          <w:spacing w:val="-1"/>
          <w:sz w:val="17"/>
        </w:rPr>
        <w:t> </w:t>
      </w:r>
      <w:r>
        <w:rPr>
          <w:sz w:val="17"/>
        </w:rPr>
        <w:t>arquivada</w:t>
      </w:r>
      <w:r>
        <w:rPr>
          <w:spacing w:val="-1"/>
          <w:sz w:val="17"/>
        </w:rPr>
        <w:t> </w:t>
      </w:r>
      <w:r>
        <w:rPr>
          <w:sz w:val="17"/>
        </w:rPr>
        <w:t>na</w:t>
      </w:r>
      <w:r>
        <w:rPr>
          <w:spacing w:val="-1"/>
          <w:sz w:val="17"/>
        </w:rPr>
        <w:t> </w:t>
      </w:r>
      <w:r>
        <w:rPr>
          <w:sz w:val="17"/>
        </w:rPr>
        <w:t>Junta</w:t>
      </w:r>
      <w:r>
        <w:rPr>
          <w:spacing w:val="-1"/>
          <w:sz w:val="17"/>
        </w:rPr>
        <w:t> </w:t>
      </w:r>
      <w:r>
        <w:rPr>
          <w:sz w:val="17"/>
        </w:rPr>
        <w:t>Comercial</w:t>
      </w:r>
      <w:r>
        <w:rPr>
          <w:spacing w:val="-1"/>
          <w:sz w:val="17"/>
        </w:rPr>
        <w:t> </w:t>
      </w:r>
      <w:r>
        <w:rPr>
          <w:sz w:val="17"/>
        </w:rPr>
        <w:t>da</w:t>
      </w:r>
      <w:r>
        <w:rPr>
          <w:spacing w:val="-1"/>
          <w:sz w:val="17"/>
        </w:rPr>
        <w:t> </w:t>
      </w:r>
      <w:r>
        <w:rPr>
          <w:sz w:val="17"/>
        </w:rPr>
        <w:t>unidade</w:t>
      </w:r>
      <w:r>
        <w:rPr>
          <w:spacing w:val="-1"/>
          <w:sz w:val="17"/>
        </w:rPr>
        <w:t> </w:t>
      </w:r>
      <w:r>
        <w:rPr>
          <w:sz w:val="17"/>
        </w:rPr>
        <w:t>federativa</w:t>
      </w:r>
      <w:r>
        <w:rPr>
          <w:spacing w:val="-1"/>
          <w:sz w:val="17"/>
        </w:rPr>
        <w:t> </w:t>
      </w:r>
      <w:r>
        <w:rPr>
          <w:sz w:val="17"/>
        </w:rPr>
        <w:t>onde</w:t>
      </w:r>
      <w:r>
        <w:rPr>
          <w:spacing w:val="-1"/>
          <w:sz w:val="17"/>
        </w:rPr>
        <w:t> </w:t>
      </w:r>
      <w:r>
        <w:rPr>
          <w:sz w:val="17"/>
        </w:rPr>
        <w:t>se</w:t>
      </w:r>
      <w:r>
        <w:rPr>
          <w:spacing w:val="-1"/>
          <w:sz w:val="17"/>
        </w:rPr>
        <w:t> </w:t>
      </w:r>
      <w:r>
        <w:rPr>
          <w:sz w:val="17"/>
        </w:rPr>
        <w:t>localizar</w:t>
      </w:r>
      <w:r>
        <w:rPr>
          <w:spacing w:val="-1"/>
          <w:sz w:val="17"/>
        </w:rPr>
        <w:t> </w:t>
      </w:r>
      <w:r>
        <w:rPr>
          <w:sz w:val="17"/>
        </w:rPr>
        <w:t>a filial, agência, sucursal ou estabelecimento, a qual será considerada como sua sede, conforme Instrução Normativa DREI/ME n.º 77, de 18 de março de 2020 ou norma posterior que regule a matéria.</w:t>
      </w:r>
    </w:p>
    <w:p>
      <w:pPr>
        <w:pStyle w:val="BodyText"/>
        <w:spacing w:before="21"/>
      </w:pPr>
    </w:p>
    <w:p>
      <w:pPr>
        <w:pStyle w:val="ListParagraph"/>
        <w:numPr>
          <w:ilvl w:val="1"/>
          <w:numId w:val="59"/>
        </w:numPr>
        <w:tabs>
          <w:tab w:pos="353" w:val="left" w:leader="none"/>
        </w:tabs>
        <w:spacing w:line="240" w:lineRule="auto" w:before="0" w:after="0"/>
        <w:ind w:left="353" w:right="0" w:hanging="252"/>
        <w:jc w:val="left"/>
        <w:rPr>
          <w:sz w:val="17"/>
        </w:rPr>
      </w:pPr>
      <w:r>
        <w:rPr>
          <w:sz w:val="17"/>
        </w:rPr>
        <w:t>Sociedade</w:t>
      </w:r>
      <w:r>
        <w:rPr>
          <w:spacing w:val="-5"/>
          <w:sz w:val="17"/>
        </w:rPr>
        <w:t> </w:t>
      </w:r>
      <w:r>
        <w:rPr>
          <w:sz w:val="17"/>
        </w:rPr>
        <w:t>Simples:</w:t>
      </w:r>
      <w:r>
        <w:rPr>
          <w:spacing w:val="-5"/>
          <w:sz w:val="17"/>
        </w:rPr>
        <w:t> </w:t>
      </w:r>
      <w:r>
        <w:rPr>
          <w:sz w:val="17"/>
        </w:rPr>
        <w:t>inscrição</w:t>
      </w:r>
      <w:r>
        <w:rPr>
          <w:spacing w:val="-5"/>
          <w:sz w:val="17"/>
        </w:rPr>
        <w:t> </w:t>
      </w:r>
      <w:r>
        <w:rPr>
          <w:sz w:val="17"/>
        </w:rPr>
        <w:t>do</w:t>
      </w:r>
      <w:r>
        <w:rPr>
          <w:spacing w:val="-5"/>
          <w:sz w:val="17"/>
        </w:rPr>
        <w:t> </w:t>
      </w:r>
      <w:r>
        <w:rPr>
          <w:sz w:val="17"/>
        </w:rPr>
        <w:t>ato</w:t>
      </w:r>
      <w:r>
        <w:rPr>
          <w:spacing w:val="-5"/>
          <w:sz w:val="17"/>
        </w:rPr>
        <w:t> </w:t>
      </w:r>
      <w:r>
        <w:rPr>
          <w:sz w:val="17"/>
        </w:rPr>
        <w:t>constitutivo</w:t>
      </w:r>
      <w:r>
        <w:rPr>
          <w:spacing w:val="-5"/>
          <w:sz w:val="17"/>
        </w:rPr>
        <w:t> </w:t>
      </w:r>
      <w:r>
        <w:rPr>
          <w:sz w:val="17"/>
        </w:rPr>
        <w:t>no</w:t>
      </w:r>
      <w:r>
        <w:rPr>
          <w:spacing w:val="-5"/>
          <w:sz w:val="17"/>
        </w:rPr>
        <w:t> </w:t>
      </w:r>
      <w:r>
        <w:rPr>
          <w:sz w:val="17"/>
        </w:rPr>
        <w:t>Registro</w:t>
      </w:r>
      <w:r>
        <w:rPr>
          <w:spacing w:val="-5"/>
          <w:sz w:val="17"/>
        </w:rPr>
        <w:t> </w:t>
      </w:r>
      <w:r>
        <w:rPr>
          <w:sz w:val="17"/>
        </w:rPr>
        <w:t>Civil</w:t>
      </w:r>
      <w:r>
        <w:rPr>
          <w:spacing w:val="-5"/>
          <w:sz w:val="17"/>
        </w:rPr>
        <w:t> </w:t>
      </w:r>
      <w:r>
        <w:rPr>
          <w:sz w:val="17"/>
        </w:rPr>
        <w:t>das</w:t>
      </w:r>
      <w:r>
        <w:rPr>
          <w:spacing w:val="-5"/>
          <w:sz w:val="17"/>
        </w:rPr>
        <w:t> </w:t>
      </w:r>
      <w:r>
        <w:rPr>
          <w:sz w:val="17"/>
        </w:rPr>
        <w:t>Pessoas</w:t>
      </w:r>
      <w:r>
        <w:rPr>
          <w:spacing w:val="-5"/>
          <w:sz w:val="17"/>
        </w:rPr>
        <w:t> </w:t>
      </w:r>
      <w:r>
        <w:rPr>
          <w:sz w:val="17"/>
        </w:rPr>
        <w:t>Jurídicas</w:t>
      </w:r>
      <w:r>
        <w:rPr>
          <w:spacing w:val="-5"/>
          <w:sz w:val="17"/>
        </w:rPr>
        <w:t> </w:t>
      </w:r>
      <w:r>
        <w:rPr>
          <w:sz w:val="17"/>
        </w:rPr>
        <w:t>do</w:t>
      </w:r>
      <w:r>
        <w:rPr>
          <w:spacing w:val="-5"/>
          <w:sz w:val="17"/>
        </w:rPr>
        <w:t> </w:t>
      </w:r>
      <w:r>
        <w:rPr>
          <w:sz w:val="17"/>
        </w:rPr>
        <w:t>local</w:t>
      </w:r>
      <w:r>
        <w:rPr>
          <w:spacing w:val="-5"/>
          <w:sz w:val="17"/>
        </w:rPr>
        <w:t> </w:t>
      </w:r>
      <w:r>
        <w:rPr>
          <w:sz w:val="17"/>
        </w:rPr>
        <w:t>de</w:t>
      </w:r>
      <w:r>
        <w:rPr>
          <w:spacing w:val="-5"/>
          <w:sz w:val="17"/>
        </w:rPr>
        <w:t> </w:t>
      </w:r>
      <w:r>
        <w:rPr>
          <w:sz w:val="17"/>
        </w:rPr>
        <w:t>sua</w:t>
      </w:r>
      <w:r>
        <w:rPr>
          <w:spacing w:val="-5"/>
          <w:sz w:val="17"/>
        </w:rPr>
        <w:t> </w:t>
      </w:r>
      <w:r>
        <w:rPr>
          <w:sz w:val="17"/>
        </w:rPr>
        <w:t>sede,</w:t>
      </w:r>
      <w:r>
        <w:rPr>
          <w:spacing w:val="-5"/>
          <w:sz w:val="17"/>
        </w:rPr>
        <w:t> </w:t>
      </w:r>
      <w:r>
        <w:rPr>
          <w:sz w:val="17"/>
        </w:rPr>
        <w:t>acompanhada</w:t>
      </w:r>
      <w:r>
        <w:rPr>
          <w:spacing w:val="-5"/>
          <w:sz w:val="17"/>
        </w:rPr>
        <w:t> </w:t>
      </w:r>
      <w:r>
        <w:rPr>
          <w:sz w:val="17"/>
        </w:rPr>
        <w:t>de</w:t>
      </w:r>
      <w:r>
        <w:rPr>
          <w:spacing w:val="-5"/>
          <w:sz w:val="17"/>
        </w:rPr>
        <w:t> </w:t>
      </w:r>
      <w:r>
        <w:rPr>
          <w:sz w:val="17"/>
        </w:rPr>
        <w:t>prova</w:t>
      </w:r>
      <w:r>
        <w:rPr>
          <w:spacing w:val="-5"/>
          <w:sz w:val="17"/>
        </w:rPr>
        <w:t> </w:t>
      </w:r>
      <w:r>
        <w:rPr>
          <w:sz w:val="17"/>
        </w:rPr>
        <w:t>da</w:t>
      </w:r>
      <w:r>
        <w:rPr>
          <w:spacing w:val="-5"/>
          <w:sz w:val="17"/>
        </w:rPr>
        <w:t> </w:t>
      </w:r>
      <w:r>
        <w:rPr>
          <w:sz w:val="17"/>
        </w:rPr>
        <w:t>indicação</w:t>
      </w:r>
      <w:r>
        <w:rPr>
          <w:spacing w:val="-5"/>
          <w:sz w:val="17"/>
        </w:rPr>
        <w:t> </w:t>
      </w:r>
      <w:r>
        <w:rPr>
          <w:sz w:val="17"/>
        </w:rPr>
        <w:t>dos</w:t>
      </w:r>
      <w:r>
        <w:rPr>
          <w:spacing w:val="-5"/>
          <w:sz w:val="17"/>
        </w:rPr>
        <w:t> </w:t>
      </w:r>
      <w:r>
        <w:rPr>
          <w:sz w:val="17"/>
        </w:rPr>
        <w:t>seus</w:t>
      </w:r>
      <w:r>
        <w:rPr>
          <w:spacing w:val="-5"/>
          <w:sz w:val="17"/>
        </w:rPr>
        <w:t> </w:t>
      </w:r>
      <w:r>
        <w:rPr>
          <w:spacing w:val="-2"/>
          <w:sz w:val="17"/>
        </w:rPr>
        <w:t>administradores.</w:t>
      </w:r>
    </w:p>
    <w:p>
      <w:pPr>
        <w:pStyle w:val="BodyText"/>
        <w:spacing w:before="65"/>
      </w:pPr>
    </w:p>
    <w:p>
      <w:pPr>
        <w:pStyle w:val="ListParagraph"/>
        <w:numPr>
          <w:ilvl w:val="1"/>
          <w:numId w:val="59"/>
        </w:numPr>
        <w:tabs>
          <w:tab w:pos="366" w:val="left" w:leader="none"/>
        </w:tabs>
        <w:spacing w:line="309" w:lineRule="auto" w:before="0" w:after="0"/>
        <w:ind w:left="101" w:right="99" w:firstLine="0"/>
        <w:jc w:val="both"/>
        <w:rPr>
          <w:sz w:val="17"/>
        </w:rPr>
      </w:pPr>
      <w:r>
        <w:rPr>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BodyText"/>
        <w:spacing w:before="8"/>
      </w:pPr>
    </w:p>
    <w:p>
      <w:pPr>
        <w:pStyle w:val="ListParagraph"/>
        <w:numPr>
          <w:ilvl w:val="1"/>
          <w:numId w:val="59"/>
        </w:numPr>
        <w:tabs>
          <w:tab w:pos="356" w:val="left" w:leader="none"/>
        </w:tabs>
        <w:spacing w:line="319" w:lineRule="auto" w:before="0" w:after="0"/>
        <w:ind w:left="101" w:right="99" w:firstLine="0"/>
        <w:jc w:val="both"/>
        <w:rPr>
          <w:sz w:val="17"/>
        </w:rPr>
      </w:pPr>
      <w:r>
        <w:rPr>
          <w:sz w:val="17"/>
        </w:rPr>
        <w:t>Sociedade</w:t>
      </w:r>
      <w:r>
        <w:rPr>
          <w:spacing w:val="-2"/>
          <w:sz w:val="17"/>
        </w:rPr>
        <w:t> </w:t>
      </w:r>
      <w:r>
        <w:rPr>
          <w:sz w:val="17"/>
        </w:rPr>
        <w:t>Cooperativa:</w:t>
      </w:r>
      <w:r>
        <w:rPr>
          <w:spacing w:val="-2"/>
          <w:sz w:val="17"/>
        </w:rPr>
        <w:t> </w:t>
      </w:r>
      <w:r>
        <w:rPr>
          <w:sz w:val="17"/>
        </w:rPr>
        <w:t>ata</w:t>
      </w:r>
      <w:r>
        <w:rPr>
          <w:spacing w:val="-2"/>
          <w:sz w:val="17"/>
        </w:rPr>
        <w:t> </w:t>
      </w:r>
      <w:r>
        <w:rPr>
          <w:sz w:val="17"/>
        </w:rPr>
        <w:t>de</w:t>
      </w:r>
      <w:r>
        <w:rPr>
          <w:spacing w:val="-2"/>
          <w:sz w:val="17"/>
        </w:rPr>
        <w:t> </w:t>
      </w:r>
      <w:r>
        <w:rPr>
          <w:sz w:val="17"/>
        </w:rPr>
        <w:t>fundação</w:t>
      </w:r>
      <w:r>
        <w:rPr>
          <w:spacing w:val="-2"/>
          <w:sz w:val="17"/>
        </w:rPr>
        <w:t> </w:t>
      </w:r>
      <w:r>
        <w:rPr>
          <w:sz w:val="17"/>
        </w:rPr>
        <w:t>e</w:t>
      </w:r>
      <w:r>
        <w:rPr>
          <w:spacing w:val="-2"/>
          <w:sz w:val="17"/>
        </w:rPr>
        <w:t> </w:t>
      </w:r>
      <w:r>
        <w:rPr>
          <w:sz w:val="17"/>
        </w:rPr>
        <w:t>estatuto</w:t>
      </w:r>
      <w:r>
        <w:rPr>
          <w:spacing w:val="-2"/>
          <w:sz w:val="17"/>
        </w:rPr>
        <w:t> </w:t>
      </w:r>
      <w:r>
        <w:rPr>
          <w:sz w:val="17"/>
        </w:rPr>
        <w:t>social</w:t>
      </w:r>
      <w:r>
        <w:rPr>
          <w:spacing w:val="-2"/>
          <w:sz w:val="17"/>
        </w:rPr>
        <w:t> </w:t>
      </w:r>
      <w:r>
        <w:rPr>
          <w:sz w:val="17"/>
        </w:rPr>
        <w:t>em</w:t>
      </w:r>
      <w:r>
        <w:rPr>
          <w:spacing w:val="-2"/>
          <w:sz w:val="17"/>
        </w:rPr>
        <w:t> </w:t>
      </w:r>
      <w:r>
        <w:rPr>
          <w:sz w:val="17"/>
        </w:rPr>
        <w:t>vigor,</w:t>
      </w:r>
      <w:r>
        <w:rPr>
          <w:spacing w:val="-2"/>
          <w:sz w:val="17"/>
        </w:rPr>
        <w:t> </w:t>
      </w:r>
      <w:r>
        <w:rPr>
          <w:sz w:val="17"/>
        </w:rPr>
        <w:t>com</w:t>
      </w:r>
      <w:r>
        <w:rPr>
          <w:spacing w:val="-2"/>
          <w:sz w:val="17"/>
        </w:rPr>
        <w:t> </w:t>
      </w:r>
      <w:r>
        <w:rPr>
          <w:sz w:val="17"/>
        </w:rPr>
        <w:t>a</w:t>
      </w:r>
      <w:r>
        <w:rPr>
          <w:spacing w:val="-2"/>
          <w:sz w:val="17"/>
        </w:rPr>
        <w:t> </w:t>
      </w:r>
      <w:r>
        <w:rPr>
          <w:sz w:val="17"/>
        </w:rPr>
        <w:t>ata</w:t>
      </w:r>
      <w:r>
        <w:rPr>
          <w:spacing w:val="-2"/>
          <w:sz w:val="17"/>
        </w:rPr>
        <w:t> </w:t>
      </w:r>
      <w:r>
        <w:rPr>
          <w:sz w:val="17"/>
        </w:rPr>
        <w:t>da</w:t>
      </w:r>
      <w:r>
        <w:rPr>
          <w:spacing w:val="-2"/>
          <w:sz w:val="17"/>
        </w:rPr>
        <w:t> </w:t>
      </w:r>
      <w:r>
        <w:rPr>
          <w:sz w:val="17"/>
        </w:rPr>
        <w:t>assembleia</w:t>
      </w:r>
      <w:r>
        <w:rPr>
          <w:spacing w:val="-2"/>
          <w:sz w:val="17"/>
        </w:rPr>
        <w:t> </w:t>
      </w:r>
      <w:r>
        <w:rPr>
          <w:sz w:val="17"/>
        </w:rPr>
        <w:t>que</w:t>
      </w:r>
      <w:r>
        <w:rPr>
          <w:spacing w:val="-2"/>
          <w:sz w:val="17"/>
        </w:rPr>
        <w:t> </w:t>
      </w:r>
      <w:r>
        <w:rPr>
          <w:sz w:val="17"/>
        </w:rPr>
        <w:t>o</w:t>
      </w:r>
      <w:r>
        <w:rPr>
          <w:spacing w:val="-2"/>
          <w:sz w:val="17"/>
        </w:rPr>
        <w:t> </w:t>
      </w:r>
      <w:r>
        <w:rPr>
          <w:sz w:val="17"/>
        </w:rPr>
        <w:t>aprovou,</w:t>
      </w:r>
      <w:r>
        <w:rPr>
          <w:spacing w:val="-2"/>
          <w:sz w:val="17"/>
        </w:rPr>
        <w:t> </w:t>
      </w:r>
      <w:r>
        <w:rPr>
          <w:sz w:val="17"/>
        </w:rPr>
        <w:t>devidamente</w:t>
      </w:r>
      <w:r>
        <w:rPr>
          <w:spacing w:val="-2"/>
          <w:sz w:val="17"/>
        </w:rPr>
        <w:t> </w:t>
      </w:r>
      <w:r>
        <w:rPr>
          <w:sz w:val="17"/>
        </w:rPr>
        <w:t>arquivado</w:t>
      </w:r>
      <w:r>
        <w:rPr>
          <w:spacing w:val="-2"/>
          <w:sz w:val="17"/>
        </w:rPr>
        <w:t> </w:t>
      </w:r>
      <w:r>
        <w:rPr>
          <w:sz w:val="17"/>
        </w:rPr>
        <w:t>na</w:t>
      </w:r>
      <w:r>
        <w:rPr>
          <w:spacing w:val="-2"/>
          <w:sz w:val="17"/>
        </w:rPr>
        <w:t> </w:t>
      </w:r>
      <w:r>
        <w:rPr>
          <w:sz w:val="17"/>
        </w:rPr>
        <w:t>Junta</w:t>
      </w:r>
      <w:r>
        <w:rPr>
          <w:spacing w:val="-2"/>
          <w:sz w:val="17"/>
        </w:rPr>
        <w:t> </w:t>
      </w:r>
      <w:r>
        <w:rPr>
          <w:sz w:val="17"/>
        </w:rPr>
        <w:t>Comercial</w:t>
      </w:r>
      <w:r>
        <w:rPr>
          <w:spacing w:val="-2"/>
          <w:sz w:val="17"/>
        </w:rPr>
        <w:t> </w:t>
      </w:r>
      <w:r>
        <w:rPr>
          <w:sz w:val="17"/>
        </w:rPr>
        <w:t>ou</w:t>
      </w:r>
      <w:r>
        <w:rPr>
          <w:spacing w:val="-2"/>
          <w:sz w:val="17"/>
        </w:rPr>
        <w:t> </w:t>
      </w:r>
      <w:r>
        <w:rPr>
          <w:sz w:val="17"/>
        </w:rPr>
        <w:t>inscrito</w:t>
      </w:r>
      <w:r>
        <w:rPr>
          <w:spacing w:val="-2"/>
          <w:sz w:val="17"/>
        </w:rPr>
        <w:t> </w:t>
      </w:r>
      <w:r>
        <w:rPr>
          <w:sz w:val="17"/>
        </w:rPr>
        <w:t>no</w:t>
      </w:r>
      <w:r>
        <w:rPr>
          <w:spacing w:val="-2"/>
          <w:sz w:val="17"/>
        </w:rPr>
        <w:t> </w:t>
      </w:r>
      <w:r>
        <w:rPr>
          <w:sz w:val="17"/>
        </w:rPr>
        <w:t>Registro</w:t>
      </w:r>
      <w:r>
        <w:rPr>
          <w:spacing w:val="-2"/>
          <w:sz w:val="17"/>
        </w:rPr>
        <w:t> </w:t>
      </w:r>
      <w:r>
        <w:rPr>
          <w:sz w:val="17"/>
        </w:rPr>
        <w:t>Civil</w:t>
      </w:r>
      <w:r>
        <w:rPr>
          <w:spacing w:val="-2"/>
          <w:sz w:val="17"/>
        </w:rPr>
        <w:t> </w:t>
      </w:r>
      <w:r>
        <w:rPr>
          <w:sz w:val="17"/>
        </w:rPr>
        <w:t>das</w:t>
      </w:r>
      <w:r>
        <w:rPr>
          <w:spacing w:val="-2"/>
          <w:sz w:val="17"/>
        </w:rPr>
        <w:t> </w:t>
      </w:r>
      <w:r>
        <w:rPr>
          <w:sz w:val="17"/>
        </w:rPr>
        <w:t>Pessoas</w:t>
      </w:r>
      <w:r>
        <w:rPr>
          <w:spacing w:val="-2"/>
          <w:sz w:val="17"/>
        </w:rPr>
        <w:t> </w:t>
      </w:r>
      <w:r>
        <w:rPr>
          <w:sz w:val="17"/>
        </w:rPr>
        <w:t>Jurídicas</w:t>
      </w:r>
      <w:r>
        <w:rPr>
          <w:spacing w:val="-2"/>
          <w:sz w:val="17"/>
        </w:rPr>
        <w:t> </w:t>
      </w:r>
      <w:r>
        <w:rPr>
          <w:sz w:val="17"/>
        </w:rPr>
        <w:t>da</w:t>
      </w:r>
      <w:r>
        <w:rPr>
          <w:spacing w:val="-2"/>
          <w:sz w:val="17"/>
        </w:rPr>
        <w:t> </w:t>
      </w:r>
      <w:r>
        <w:rPr>
          <w:sz w:val="17"/>
        </w:rPr>
        <w:t>respectiva</w:t>
      </w:r>
      <w:r>
        <w:rPr>
          <w:spacing w:val="-2"/>
          <w:sz w:val="17"/>
        </w:rPr>
        <w:t> </w:t>
      </w:r>
      <w:r>
        <w:rPr>
          <w:sz w:val="17"/>
        </w:rPr>
        <w:t>sede,</w:t>
      </w:r>
      <w:r>
        <w:rPr>
          <w:spacing w:val="-2"/>
          <w:sz w:val="17"/>
        </w:rPr>
        <w:t> </w:t>
      </w:r>
      <w:r>
        <w:rPr>
          <w:sz w:val="17"/>
        </w:rPr>
        <w:t>bem como</w:t>
      </w:r>
      <w:r>
        <w:rPr>
          <w:spacing w:val="-3"/>
          <w:sz w:val="17"/>
        </w:rPr>
        <w:t> </w:t>
      </w:r>
      <w:r>
        <w:rPr>
          <w:sz w:val="17"/>
        </w:rPr>
        <w:t>o</w:t>
      </w:r>
      <w:r>
        <w:rPr>
          <w:spacing w:val="-3"/>
          <w:sz w:val="17"/>
        </w:rPr>
        <w:t> </w:t>
      </w:r>
      <w:r>
        <w:rPr>
          <w:sz w:val="17"/>
        </w:rPr>
        <w:t>registro</w:t>
      </w:r>
      <w:r>
        <w:rPr>
          <w:spacing w:val="-3"/>
          <w:sz w:val="17"/>
        </w:rPr>
        <w:t> </w:t>
      </w:r>
      <w:r>
        <w:rPr>
          <w:sz w:val="17"/>
        </w:rPr>
        <w:t>de</w:t>
      </w:r>
      <w:r>
        <w:rPr>
          <w:spacing w:val="-3"/>
          <w:sz w:val="17"/>
        </w:rPr>
        <w:t> </w:t>
      </w:r>
      <w:r>
        <w:rPr>
          <w:sz w:val="17"/>
        </w:rPr>
        <w:t>que</w:t>
      </w:r>
      <w:r>
        <w:rPr>
          <w:spacing w:val="-3"/>
          <w:sz w:val="17"/>
        </w:rPr>
        <w:t> </w:t>
      </w:r>
      <w:r>
        <w:rPr>
          <w:sz w:val="17"/>
        </w:rPr>
        <w:t>trata</w:t>
      </w:r>
      <w:r>
        <w:rPr>
          <w:spacing w:val="-3"/>
          <w:sz w:val="17"/>
        </w:rPr>
        <w:t> </w:t>
      </w:r>
      <w:r>
        <w:rPr>
          <w:sz w:val="17"/>
        </w:rPr>
        <w:t>o</w:t>
      </w:r>
      <w:r>
        <w:rPr>
          <w:spacing w:val="-3"/>
          <w:sz w:val="17"/>
        </w:rPr>
        <w:t> </w:t>
      </w:r>
      <w:r>
        <w:rPr>
          <w:sz w:val="17"/>
        </w:rPr>
        <w:t>art.</w:t>
      </w:r>
      <w:r>
        <w:rPr>
          <w:spacing w:val="-3"/>
          <w:sz w:val="17"/>
        </w:rPr>
        <w:t> </w:t>
      </w:r>
      <w:r>
        <w:rPr>
          <w:sz w:val="17"/>
        </w:rPr>
        <w:t>107</w:t>
      </w:r>
      <w:r>
        <w:rPr>
          <w:spacing w:val="-3"/>
          <w:sz w:val="17"/>
        </w:rPr>
        <w:t> </w:t>
      </w:r>
      <w:r>
        <w:rPr>
          <w:sz w:val="17"/>
        </w:rPr>
        <w:t>da</w:t>
      </w:r>
      <w:r>
        <w:rPr>
          <w:spacing w:val="-3"/>
          <w:sz w:val="17"/>
        </w:rPr>
        <w:t> </w:t>
      </w:r>
      <w:r>
        <w:rPr>
          <w:sz w:val="17"/>
        </w:rPr>
        <w:t>Lei</w:t>
      </w:r>
      <w:r>
        <w:rPr>
          <w:spacing w:val="-3"/>
          <w:sz w:val="17"/>
        </w:rPr>
        <w:t> </w:t>
      </w:r>
      <w:r>
        <w:rPr>
          <w:sz w:val="17"/>
        </w:rPr>
        <w:t>nº</w:t>
      </w:r>
      <w:r>
        <w:rPr>
          <w:spacing w:val="-3"/>
          <w:sz w:val="17"/>
        </w:rPr>
        <w:t> </w:t>
      </w:r>
      <w:r>
        <w:rPr>
          <w:sz w:val="17"/>
        </w:rPr>
        <w:t>5.764,</w:t>
      </w:r>
      <w:r>
        <w:rPr>
          <w:spacing w:val="-3"/>
          <w:sz w:val="17"/>
        </w:rPr>
        <w:t> </w:t>
      </w:r>
      <w:r>
        <w:rPr>
          <w:sz w:val="17"/>
        </w:rPr>
        <w:t>de</w:t>
      </w:r>
      <w:r>
        <w:rPr>
          <w:spacing w:val="-3"/>
          <w:sz w:val="17"/>
        </w:rPr>
        <w:t> </w:t>
      </w:r>
      <w:r>
        <w:rPr>
          <w:sz w:val="17"/>
        </w:rPr>
        <w:t>16</w:t>
      </w:r>
      <w:r>
        <w:rPr>
          <w:spacing w:val="-3"/>
          <w:sz w:val="17"/>
        </w:rPr>
        <w:t> </w:t>
      </w:r>
      <w:r>
        <w:rPr>
          <w:sz w:val="17"/>
        </w:rPr>
        <w:t>de</w:t>
      </w:r>
      <w:r>
        <w:rPr>
          <w:spacing w:val="-3"/>
          <w:sz w:val="17"/>
        </w:rPr>
        <w:t> </w:t>
      </w:r>
      <w:r>
        <w:rPr>
          <w:sz w:val="17"/>
        </w:rPr>
        <w:t>dezembro</w:t>
      </w:r>
      <w:r>
        <w:rPr>
          <w:spacing w:val="-3"/>
          <w:sz w:val="17"/>
        </w:rPr>
        <w:t> </w:t>
      </w:r>
      <w:r>
        <w:rPr>
          <w:sz w:val="17"/>
        </w:rPr>
        <w:t>de</w:t>
      </w:r>
      <w:r>
        <w:rPr>
          <w:spacing w:val="-3"/>
          <w:sz w:val="17"/>
        </w:rPr>
        <w:t> </w:t>
      </w:r>
      <w:r>
        <w:rPr>
          <w:sz w:val="17"/>
        </w:rPr>
        <w:t>1971,</w:t>
      </w:r>
      <w:r>
        <w:rPr>
          <w:spacing w:val="-3"/>
          <w:sz w:val="17"/>
        </w:rPr>
        <w:t> </w:t>
      </w:r>
      <w:r>
        <w:rPr>
          <w:sz w:val="17"/>
        </w:rPr>
        <w:t>demonstrando</w:t>
      </w:r>
      <w:r>
        <w:rPr>
          <w:spacing w:val="-3"/>
          <w:sz w:val="17"/>
        </w:rPr>
        <w:t> </w:t>
      </w:r>
      <w:r>
        <w:rPr>
          <w:sz w:val="17"/>
        </w:rPr>
        <w:t>que</w:t>
      </w:r>
      <w:r>
        <w:rPr>
          <w:spacing w:val="-3"/>
          <w:sz w:val="17"/>
        </w:rPr>
        <w:t> </w:t>
      </w:r>
      <w:r>
        <w:rPr>
          <w:sz w:val="17"/>
        </w:rPr>
        <w:t>a</w:t>
      </w:r>
      <w:r>
        <w:rPr>
          <w:spacing w:val="-3"/>
          <w:sz w:val="17"/>
        </w:rPr>
        <w:t> </w:t>
      </w:r>
      <w:r>
        <w:rPr>
          <w:sz w:val="17"/>
        </w:rPr>
        <w:t>sua</w:t>
      </w:r>
      <w:r>
        <w:rPr>
          <w:spacing w:val="-3"/>
          <w:sz w:val="17"/>
        </w:rPr>
        <w:t> </w:t>
      </w:r>
      <w:r>
        <w:rPr>
          <w:sz w:val="17"/>
        </w:rPr>
        <w:t>constituição</w:t>
      </w:r>
      <w:r>
        <w:rPr>
          <w:spacing w:val="-3"/>
          <w:sz w:val="17"/>
        </w:rPr>
        <w:t> </w:t>
      </w:r>
      <w:r>
        <w:rPr>
          <w:sz w:val="17"/>
        </w:rPr>
        <w:t>e</w:t>
      </w:r>
      <w:r>
        <w:rPr>
          <w:spacing w:val="-3"/>
          <w:sz w:val="17"/>
        </w:rPr>
        <w:t> </w:t>
      </w:r>
      <w:r>
        <w:rPr>
          <w:sz w:val="17"/>
        </w:rPr>
        <w:t>funcionamento</w:t>
      </w:r>
      <w:r>
        <w:rPr>
          <w:spacing w:val="-3"/>
          <w:sz w:val="17"/>
        </w:rPr>
        <w:t> </w:t>
      </w:r>
      <w:r>
        <w:rPr>
          <w:sz w:val="17"/>
        </w:rPr>
        <w:t>observam</w:t>
      </w:r>
      <w:r>
        <w:rPr>
          <w:spacing w:val="-3"/>
          <w:sz w:val="17"/>
        </w:rPr>
        <w:t> </w:t>
      </w:r>
      <w:r>
        <w:rPr>
          <w:sz w:val="17"/>
        </w:rPr>
        <w:t>as</w:t>
      </w:r>
      <w:r>
        <w:rPr>
          <w:spacing w:val="-3"/>
          <w:sz w:val="17"/>
        </w:rPr>
        <w:t> </w:t>
      </w:r>
      <w:r>
        <w:rPr>
          <w:sz w:val="17"/>
        </w:rPr>
        <w:t>regras</w:t>
      </w:r>
      <w:r>
        <w:rPr>
          <w:spacing w:val="-3"/>
          <w:sz w:val="17"/>
        </w:rPr>
        <w:t> </w:t>
      </w:r>
      <w:r>
        <w:rPr>
          <w:sz w:val="17"/>
        </w:rPr>
        <w:t>estabelecidas</w:t>
      </w:r>
      <w:r>
        <w:rPr>
          <w:spacing w:val="-3"/>
          <w:sz w:val="17"/>
        </w:rPr>
        <w:t> </w:t>
      </w:r>
      <w:r>
        <w:rPr>
          <w:sz w:val="17"/>
        </w:rPr>
        <w:t>na</w:t>
      </w:r>
      <w:r>
        <w:rPr>
          <w:spacing w:val="-3"/>
          <w:sz w:val="17"/>
        </w:rPr>
        <w:t> </w:t>
      </w:r>
      <w:r>
        <w:rPr>
          <w:sz w:val="17"/>
        </w:rPr>
        <w:t>legislação</w:t>
      </w:r>
      <w:r>
        <w:rPr>
          <w:spacing w:val="-3"/>
          <w:sz w:val="17"/>
        </w:rPr>
        <w:t> </w:t>
      </w:r>
      <w:r>
        <w:rPr>
          <w:sz w:val="17"/>
        </w:rPr>
        <w:t>aplicável,</w:t>
      </w:r>
      <w:r>
        <w:rPr>
          <w:spacing w:val="-3"/>
          <w:sz w:val="17"/>
        </w:rPr>
        <w:t> </w:t>
      </w:r>
      <w:r>
        <w:rPr>
          <w:sz w:val="17"/>
        </w:rPr>
        <w:t>em</w:t>
      </w:r>
      <w:r>
        <w:rPr>
          <w:spacing w:val="-3"/>
          <w:sz w:val="17"/>
        </w:rPr>
        <w:t> </w:t>
      </w:r>
      <w:r>
        <w:rPr>
          <w:sz w:val="17"/>
        </w:rPr>
        <w:t>especial</w:t>
      </w:r>
      <w:r>
        <w:rPr>
          <w:spacing w:val="-3"/>
          <w:sz w:val="17"/>
        </w:rPr>
        <w:t> </w:t>
      </w:r>
      <w:r>
        <w:rPr>
          <w:sz w:val="17"/>
        </w:rPr>
        <w:t>a</w:t>
      </w:r>
      <w:r>
        <w:rPr>
          <w:spacing w:val="-3"/>
          <w:sz w:val="17"/>
        </w:rPr>
        <w:t> </w:t>
      </w:r>
      <w:r>
        <w:rPr>
          <w:sz w:val="17"/>
        </w:rPr>
        <w:t>Lei</w:t>
      </w:r>
      <w:r>
        <w:rPr>
          <w:spacing w:val="-3"/>
          <w:sz w:val="17"/>
        </w:rPr>
        <w:t> </w:t>
      </w:r>
      <w:r>
        <w:rPr>
          <w:sz w:val="17"/>
        </w:rPr>
        <w:t>nº</w:t>
      </w:r>
      <w:r>
        <w:rPr>
          <w:spacing w:val="-3"/>
          <w:sz w:val="17"/>
        </w:rPr>
        <w:t> </w:t>
      </w:r>
      <w:r>
        <w:rPr>
          <w:sz w:val="17"/>
        </w:rPr>
        <w:t>5.764/1971,</w:t>
      </w:r>
      <w:r>
        <w:rPr>
          <w:spacing w:val="-3"/>
          <w:sz w:val="17"/>
        </w:rPr>
        <w:t> </w:t>
      </w:r>
      <w:r>
        <w:rPr>
          <w:sz w:val="17"/>
        </w:rPr>
        <w:t>a Lei nº 12.690, de 19 de julho de 2012, e a Lei Complementar nº 130, de 17 de abril de 2009.</w:t>
      </w:r>
    </w:p>
    <w:p>
      <w:pPr>
        <w:pStyle w:val="BodyText"/>
      </w:pPr>
    </w:p>
    <w:p>
      <w:pPr>
        <w:pStyle w:val="BodyText"/>
      </w:pPr>
    </w:p>
    <w:p>
      <w:pPr>
        <w:pStyle w:val="BodyText"/>
        <w:spacing w:before="38"/>
      </w:pPr>
    </w:p>
    <w:p>
      <w:pPr>
        <w:pStyle w:val="Heading2"/>
        <w:numPr>
          <w:ilvl w:val="0"/>
          <w:numId w:val="59"/>
        </w:numPr>
        <w:tabs>
          <w:tab w:pos="268" w:val="left" w:leader="none"/>
        </w:tabs>
        <w:spacing w:line="240" w:lineRule="auto" w:before="0" w:after="0"/>
        <w:ind w:left="268" w:right="0" w:hanging="167"/>
        <w:jc w:val="both"/>
      </w:pPr>
      <w:r>
        <w:rPr>
          <w:spacing w:val="-2"/>
        </w:rPr>
        <w:t>HABILITAÇÃO</w:t>
      </w:r>
      <w:r>
        <w:rPr>
          <w:spacing w:val="1"/>
        </w:rPr>
        <w:t> </w:t>
      </w:r>
      <w:r>
        <w:rPr>
          <w:spacing w:val="-2"/>
        </w:rPr>
        <w:t>FISCAL,</w:t>
      </w:r>
      <w:r>
        <w:rPr>
          <w:spacing w:val="2"/>
        </w:rPr>
        <w:t> </w:t>
      </w:r>
      <w:r>
        <w:rPr>
          <w:spacing w:val="-2"/>
        </w:rPr>
        <w:t>SOCIAL</w:t>
      </w:r>
      <w:r>
        <w:rPr>
          <w:spacing w:val="-8"/>
        </w:rPr>
        <w:t> </w:t>
      </w:r>
      <w:r>
        <w:rPr>
          <w:spacing w:val="-2"/>
        </w:rPr>
        <w:t>E</w:t>
      </w:r>
      <w:r>
        <w:rPr>
          <w:spacing w:val="-1"/>
        </w:rPr>
        <w:t> </w:t>
      </w:r>
      <w:r>
        <w:rPr>
          <w:spacing w:val="-2"/>
        </w:rPr>
        <w:t>TRABALHISTA:</w:t>
      </w:r>
    </w:p>
    <w:p>
      <w:pPr>
        <w:pStyle w:val="BodyText"/>
        <w:spacing w:before="65"/>
        <w:rPr>
          <w:b/>
        </w:rPr>
      </w:pPr>
    </w:p>
    <w:p>
      <w:pPr>
        <w:pStyle w:val="ListParagraph"/>
        <w:numPr>
          <w:ilvl w:val="1"/>
          <w:numId w:val="59"/>
        </w:numPr>
        <w:tabs>
          <w:tab w:pos="353" w:val="left" w:leader="none"/>
        </w:tabs>
        <w:spacing w:line="240" w:lineRule="auto" w:before="0" w:after="0"/>
        <w:ind w:left="353" w:right="0" w:hanging="252"/>
        <w:jc w:val="left"/>
        <w:rPr>
          <w:sz w:val="17"/>
        </w:rPr>
      </w:pPr>
      <w:r>
        <w:rPr>
          <w:sz w:val="17"/>
        </w:rPr>
        <w:t>Inscrição</w:t>
      </w:r>
      <w:r>
        <w:rPr>
          <w:spacing w:val="-6"/>
          <w:sz w:val="17"/>
        </w:rPr>
        <w:t> </w:t>
      </w:r>
      <w:r>
        <w:rPr>
          <w:sz w:val="17"/>
        </w:rPr>
        <w:t>no</w:t>
      </w:r>
      <w:r>
        <w:rPr>
          <w:spacing w:val="-5"/>
          <w:sz w:val="17"/>
        </w:rPr>
        <w:t> </w:t>
      </w:r>
      <w:r>
        <w:rPr>
          <w:sz w:val="17"/>
        </w:rPr>
        <w:t>Cadastro</w:t>
      </w:r>
      <w:r>
        <w:rPr>
          <w:spacing w:val="-5"/>
          <w:sz w:val="17"/>
        </w:rPr>
        <w:t> </w:t>
      </w:r>
      <w:r>
        <w:rPr>
          <w:sz w:val="17"/>
        </w:rPr>
        <w:t>Nacional</w:t>
      </w:r>
      <w:r>
        <w:rPr>
          <w:spacing w:val="-5"/>
          <w:sz w:val="17"/>
        </w:rPr>
        <w:t> </w:t>
      </w:r>
      <w:r>
        <w:rPr>
          <w:sz w:val="17"/>
        </w:rPr>
        <w:t>de</w:t>
      </w:r>
      <w:r>
        <w:rPr>
          <w:spacing w:val="-5"/>
          <w:sz w:val="17"/>
        </w:rPr>
        <w:t> </w:t>
      </w:r>
      <w:r>
        <w:rPr>
          <w:sz w:val="17"/>
        </w:rPr>
        <w:t>Pessoas</w:t>
      </w:r>
      <w:r>
        <w:rPr>
          <w:spacing w:val="-5"/>
          <w:sz w:val="17"/>
        </w:rPr>
        <w:t> </w:t>
      </w:r>
      <w:r>
        <w:rPr>
          <w:sz w:val="17"/>
        </w:rPr>
        <w:t>Jurídicas</w:t>
      </w:r>
      <w:r>
        <w:rPr>
          <w:spacing w:val="-5"/>
          <w:sz w:val="17"/>
        </w:rPr>
        <w:t> </w:t>
      </w:r>
      <w:r>
        <w:rPr>
          <w:sz w:val="17"/>
        </w:rPr>
        <w:t>ou</w:t>
      </w:r>
      <w:r>
        <w:rPr>
          <w:spacing w:val="-5"/>
          <w:sz w:val="17"/>
        </w:rPr>
        <w:t> </w:t>
      </w:r>
      <w:r>
        <w:rPr>
          <w:sz w:val="17"/>
        </w:rPr>
        <w:t>no</w:t>
      </w:r>
      <w:r>
        <w:rPr>
          <w:spacing w:val="-6"/>
          <w:sz w:val="17"/>
        </w:rPr>
        <w:t> </w:t>
      </w:r>
      <w:r>
        <w:rPr>
          <w:sz w:val="17"/>
        </w:rPr>
        <w:t>Cadastro</w:t>
      </w:r>
      <w:r>
        <w:rPr>
          <w:spacing w:val="-5"/>
          <w:sz w:val="17"/>
        </w:rPr>
        <w:t> </w:t>
      </w:r>
      <w:r>
        <w:rPr>
          <w:sz w:val="17"/>
        </w:rPr>
        <w:t>de</w:t>
      </w:r>
      <w:r>
        <w:rPr>
          <w:spacing w:val="-5"/>
          <w:sz w:val="17"/>
        </w:rPr>
        <w:t> </w:t>
      </w:r>
      <w:r>
        <w:rPr>
          <w:sz w:val="17"/>
        </w:rPr>
        <w:t>Pessoas</w:t>
      </w:r>
      <w:r>
        <w:rPr>
          <w:spacing w:val="-5"/>
          <w:sz w:val="17"/>
        </w:rPr>
        <w:t> </w:t>
      </w:r>
      <w:r>
        <w:rPr>
          <w:sz w:val="17"/>
        </w:rPr>
        <w:t>Físicas,</w:t>
      </w:r>
      <w:r>
        <w:rPr>
          <w:spacing w:val="-5"/>
          <w:sz w:val="17"/>
        </w:rPr>
        <w:t> </w:t>
      </w:r>
      <w:r>
        <w:rPr>
          <w:sz w:val="17"/>
        </w:rPr>
        <w:t>conforme</w:t>
      </w:r>
      <w:r>
        <w:rPr>
          <w:spacing w:val="-5"/>
          <w:sz w:val="17"/>
        </w:rPr>
        <w:t> </w:t>
      </w:r>
      <w:r>
        <w:rPr>
          <w:sz w:val="17"/>
        </w:rPr>
        <w:t>o</w:t>
      </w:r>
      <w:r>
        <w:rPr>
          <w:spacing w:val="-5"/>
          <w:sz w:val="17"/>
        </w:rPr>
        <w:t> </w:t>
      </w:r>
      <w:r>
        <w:rPr>
          <w:spacing w:val="-2"/>
          <w:sz w:val="17"/>
        </w:rPr>
        <w:t>caso.</w:t>
      </w:r>
    </w:p>
    <w:p>
      <w:pPr>
        <w:pStyle w:val="BodyText"/>
        <w:spacing w:before="64"/>
      </w:pPr>
    </w:p>
    <w:p>
      <w:pPr>
        <w:pStyle w:val="ListParagraph"/>
        <w:numPr>
          <w:ilvl w:val="1"/>
          <w:numId w:val="59"/>
        </w:numPr>
        <w:tabs>
          <w:tab w:pos="357" w:val="left" w:leader="none"/>
        </w:tabs>
        <w:spacing w:line="309" w:lineRule="auto" w:before="0" w:after="0"/>
        <w:ind w:left="101" w:right="99" w:firstLine="0"/>
        <w:jc w:val="both"/>
        <w:rPr>
          <w:sz w:val="17"/>
        </w:rPr>
      </w:pPr>
      <w:r>
        <w:rPr>
          <w:sz w:val="17"/>
        </w:rPr>
        <w:t>Regularidade</w:t>
      </w:r>
      <w:r>
        <w:rPr>
          <w:spacing w:val="-3"/>
          <w:sz w:val="17"/>
        </w:rPr>
        <w:t> </w:t>
      </w:r>
      <w:r>
        <w:rPr>
          <w:sz w:val="17"/>
        </w:rPr>
        <w:t>fiscal</w:t>
      </w:r>
      <w:r>
        <w:rPr>
          <w:spacing w:val="-3"/>
          <w:sz w:val="17"/>
        </w:rPr>
        <w:t> </w:t>
      </w:r>
      <w:r>
        <w:rPr>
          <w:sz w:val="17"/>
        </w:rPr>
        <w:t>perante</w:t>
      </w:r>
      <w:r>
        <w:rPr>
          <w:spacing w:val="-3"/>
          <w:sz w:val="17"/>
        </w:rPr>
        <w:t> </w:t>
      </w:r>
      <w:r>
        <w:rPr>
          <w:sz w:val="17"/>
        </w:rPr>
        <w:t>a</w:t>
      </w:r>
      <w:r>
        <w:rPr>
          <w:spacing w:val="-3"/>
          <w:sz w:val="17"/>
        </w:rPr>
        <w:t> </w:t>
      </w:r>
      <w:r>
        <w:rPr>
          <w:sz w:val="17"/>
        </w:rPr>
        <w:t>Fazenda</w:t>
      </w:r>
      <w:r>
        <w:rPr>
          <w:spacing w:val="-3"/>
          <w:sz w:val="17"/>
        </w:rPr>
        <w:t> </w:t>
      </w:r>
      <w:r>
        <w:rPr>
          <w:sz w:val="17"/>
        </w:rPr>
        <w:t>Nacional,</w:t>
      </w:r>
      <w:r>
        <w:rPr>
          <w:spacing w:val="-3"/>
          <w:sz w:val="17"/>
        </w:rPr>
        <w:t> </w:t>
      </w:r>
      <w:r>
        <w:rPr>
          <w:sz w:val="17"/>
        </w:rPr>
        <w:t>mediante</w:t>
      </w:r>
      <w:r>
        <w:rPr>
          <w:spacing w:val="-3"/>
          <w:sz w:val="17"/>
        </w:rPr>
        <w:t> </w:t>
      </w:r>
      <w:r>
        <w:rPr>
          <w:sz w:val="17"/>
        </w:rPr>
        <w:t>apresentação</w:t>
      </w:r>
      <w:r>
        <w:rPr>
          <w:spacing w:val="-3"/>
          <w:sz w:val="17"/>
        </w:rPr>
        <w:t> </w:t>
      </w:r>
      <w:r>
        <w:rPr>
          <w:sz w:val="17"/>
        </w:rPr>
        <w:t>de</w:t>
      </w:r>
      <w:r>
        <w:rPr>
          <w:spacing w:val="-3"/>
          <w:sz w:val="17"/>
        </w:rPr>
        <w:t> </w:t>
      </w:r>
      <w:r>
        <w:rPr>
          <w:sz w:val="17"/>
        </w:rPr>
        <w:t>certidão</w:t>
      </w:r>
      <w:r>
        <w:rPr>
          <w:spacing w:val="-3"/>
          <w:sz w:val="17"/>
        </w:rPr>
        <w:t> </w:t>
      </w:r>
      <w:r>
        <w:rPr>
          <w:sz w:val="17"/>
        </w:rPr>
        <w:t>expedida</w:t>
      </w:r>
      <w:r>
        <w:rPr>
          <w:spacing w:val="-3"/>
          <w:sz w:val="17"/>
        </w:rPr>
        <w:t> </w:t>
      </w:r>
      <w:r>
        <w:rPr>
          <w:sz w:val="17"/>
        </w:rPr>
        <w:t>conjuntamente</w:t>
      </w:r>
      <w:r>
        <w:rPr>
          <w:spacing w:val="-3"/>
          <w:sz w:val="17"/>
        </w:rPr>
        <w:t> </w:t>
      </w:r>
      <w:r>
        <w:rPr>
          <w:sz w:val="17"/>
        </w:rPr>
        <w:t>pela</w:t>
      </w:r>
      <w:r>
        <w:rPr>
          <w:spacing w:val="-3"/>
          <w:sz w:val="17"/>
        </w:rPr>
        <w:t> </w:t>
      </w:r>
      <w:r>
        <w:rPr>
          <w:sz w:val="17"/>
        </w:rPr>
        <w:t>Secretaria</w:t>
      </w:r>
      <w:r>
        <w:rPr>
          <w:spacing w:val="-3"/>
          <w:sz w:val="17"/>
        </w:rPr>
        <w:t> </w:t>
      </w:r>
      <w:r>
        <w:rPr>
          <w:sz w:val="17"/>
        </w:rPr>
        <w:t>da</w:t>
      </w:r>
      <w:r>
        <w:rPr>
          <w:spacing w:val="-3"/>
          <w:sz w:val="17"/>
        </w:rPr>
        <w:t> </w:t>
      </w:r>
      <w:r>
        <w:rPr>
          <w:sz w:val="17"/>
        </w:rPr>
        <w:t>Receita</w:t>
      </w:r>
      <w:r>
        <w:rPr>
          <w:spacing w:val="-3"/>
          <w:sz w:val="17"/>
        </w:rPr>
        <w:t> </w:t>
      </w:r>
      <w:r>
        <w:rPr>
          <w:sz w:val="17"/>
        </w:rPr>
        <w:t>Federal</w:t>
      </w:r>
      <w:r>
        <w:rPr>
          <w:spacing w:val="-3"/>
          <w:sz w:val="17"/>
        </w:rPr>
        <w:t> </w:t>
      </w:r>
      <w:r>
        <w:rPr>
          <w:sz w:val="17"/>
        </w:rPr>
        <w:t>do</w:t>
      </w:r>
      <w:r>
        <w:rPr>
          <w:spacing w:val="-3"/>
          <w:sz w:val="17"/>
        </w:rPr>
        <w:t> </w:t>
      </w:r>
      <w:r>
        <w:rPr>
          <w:sz w:val="17"/>
        </w:rPr>
        <w:t>Brasil</w:t>
      </w:r>
      <w:r>
        <w:rPr>
          <w:spacing w:val="-3"/>
          <w:sz w:val="17"/>
        </w:rPr>
        <w:t> </w:t>
      </w:r>
      <w:r>
        <w:rPr>
          <w:sz w:val="17"/>
        </w:rPr>
        <w:t>(RFB)</w:t>
      </w:r>
      <w:r>
        <w:rPr>
          <w:spacing w:val="-3"/>
          <w:sz w:val="17"/>
        </w:rPr>
        <w:t> </w:t>
      </w:r>
      <w:r>
        <w:rPr>
          <w:sz w:val="17"/>
        </w:rPr>
        <w:t>e</w:t>
      </w:r>
      <w:r>
        <w:rPr>
          <w:spacing w:val="-3"/>
          <w:sz w:val="17"/>
        </w:rPr>
        <w:t> </w:t>
      </w:r>
      <w:r>
        <w:rPr>
          <w:sz w:val="17"/>
        </w:rPr>
        <w:t>pela</w:t>
      </w:r>
      <w:r>
        <w:rPr>
          <w:spacing w:val="-3"/>
          <w:sz w:val="17"/>
        </w:rPr>
        <w:t> </w:t>
      </w:r>
      <w:r>
        <w:rPr>
          <w:sz w:val="17"/>
        </w:rPr>
        <w:t>Procuradoria-Geral</w:t>
      </w:r>
      <w:r>
        <w:rPr>
          <w:spacing w:val="-3"/>
          <w:sz w:val="17"/>
        </w:rPr>
        <w:t> </w:t>
      </w:r>
      <w:r>
        <w:rPr>
          <w:sz w:val="17"/>
        </w:rPr>
        <w:t>da</w:t>
      </w:r>
      <w:r>
        <w:rPr>
          <w:spacing w:val="-3"/>
          <w:sz w:val="17"/>
        </w:rPr>
        <w:t> </w:t>
      </w:r>
      <w:r>
        <w:rPr>
          <w:sz w:val="17"/>
        </w:rPr>
        <w:t>Fazenda</w:t>
      </w:r>
      <w:r>
        <w:rPr>
          <w:spacing w:val="-3"/>
          <w:sz w:val="17"/>
        </w:rPr>
        <w:t> </w:t>
      </w:r>
      <w:r>
        <w:rPr>
          <w:sz w:val="17"/>
        </w:rPr>
        <w:t>Nacional</w:t>
      </w:r>
      <w:r>
        <w:rPr>
          <w:spacing w:val="-3"/>
          <w:sz w:val="17"/>
        </w:rPr>
        <w:t> </w:t>
      </w:r>
      <w:r>
        <w:rPr>
          <w:sz w:val="17"/>
        </w:rPr>
        <w:t>(PGFN),</w:t>
      </w:r>
      <w:r>
        <w:rPr>
          <w:spacing w:val="-3"/>
          <w:sz w:val="17"/>
        </w:rPr>
        <w:t> </w:t>
      </w:r>
      <w:r>
        <w:rPr>
          <w:sz w:val="17"/>
        </w:rPr>
        <w:t>referente a todos os créditos tributários federais e à Dívida</w:t>
      </w:r>
      <w:r>
        <w:rPr>
          <w:spacing w:val="-7"/>
          <w:sz w:val="17"/>
        </w:rPr>
        <w:t> </w:t>
      </w:r>
      <w:r>
        <w:rPr>
          <w:sz w:val="17"/>
        </w:rPr>
        <w:t>Ativa da União (DAU) por elas administrados, inclusive aqueles relativos à Seguridade Social.</w:t>
      </w:r>
    </w:p>
    <w:p>
      <w:pPr>
        <w:pStyle w:val="BodyText"/>
        <w:spacing w:before="21"/>
      </w:pPr>
    </w:p>
    <w:p>
      <w:pPr>
        <w:pStyle w:val="ListParagraph"/>
        <w:numPr>
          <w:ilvl w:val="1"/>
          <w:numId w:val="59"/>
        </w:numPr>
        <w:tabs>
          <w:tab w:pos="353" w:val="left" w:leader="none"/>
        </w:tabs>
        <w:spacing w:line="240" w:lineRule="auto" w:before="1" w:after="0"/>
        <w:ind w:left="353" w:right="0" w:hanging="252"/>
        <w:jc w:val="left"/>
        <w:rPr>
          <w:sz w:val="17"/>
        </w:rPr>
      </w:pPr>
      <w:r>
        <w:rPr>
          <w:sz w:val="17"/>
        </w:rPr>
        <w:t>Regularidade</w:t>
      </w:r>
      <w:r>
        <w:rPr>
          <w:spacing w:val="-7"/>
          <w:sz w:val="17"/>
        </w:rPr>
        <w:t> </w:t>
      </w:r>
      <w:r>
        <w:rPr>
          <w:sz w:val="17"/>
        </w:rPr>
        <w:t>com</w:t>
      </w:r>
      <w:r>
        <w:rPr>
          <w:spacing w:val="-6"/>
          <w:sz w:val="17"/>
        </w:rPr>
        <w:t> </w:t>
      </w:r>
      <w:r>
        <w:rPr>
          <w:sz w:val="17"/>
        </w:rPr>
        <w:t>o</w:t>
      </w:r>
      <w:r>
        <w:rPr>
          <w:spacing w:val="-6"/>
          <w:sz w:val="17"/>
        </w:rPr>
        <w:t> </w:t>
      </w:r>
      <w:r>
        <w:rPr>
          <w:sz w:val="17"/>
        </w:rPr>
        <w:t>Fundo</w:t>
      </w:r>
      <w:r>
        <w:rPr>
          <w:spacing w:val="-6"/>
          <w:sz w:val="17"/>
        </w:rPr>
        <w:t> </w:t>
      </w:r>
      <w:r>
        <w:rPr>
          <w:sz w:val="17"/>
        </w:rPr>
        <w:t>de</w:t>
      </w:r>
      <w:r>
        <w:rPr>
          <w:spacing w:val="-6"/>
          <w:sz w:val="17"/>
        </w:rPr>
        <w:t> </w:t>
      </w:r>
      <w:r>
        <w:rPr>
          <w:sz w:val="17"/>
        </w:rPr>
        <w:t>Garantia</w:t>
      </w:r>
      <w:r>
        <w:rPr>
          <w:spacing w:val="-6"/>
          <w:sz w:val="17"/>
        </w:rPr>
        <w:t> </w:t>
      </w:r>
      <w:r>
        <w:rPr>
          <w:sz w:val="17"/>
        </w:rPr>
        <w:t>do</w:t>
      </w:r>
      <w:r>
        <w:rPr>
          <w:spacing w:val="-8"/>
          <w:sz w:val="17"/>
        </w:rPr>
        <w:t> </w:t>
      </w:r>
      <w:r>
        <w:rPr>
          <w:sz w:val="17"/>
        </w:rPr>
        <w:t>Tempo</w:t>
      </w:r>
      <w:r>
        <w:rPr>
          <w:spacing w:val="-6"/>
          <w:sz w:val="17"/>
        </w:rPr>
        <w:t> </w:t>
      </w:r>
      <w:r>
        <w:rPr>
          <w:sz w:val="17"/>
        </w:rPr>
        <w:t>de</w:t>
      </w:r>
      <w:r>
        <w:rPr>
          <w:spacing w:val="-6"/>
          <w:sz w:val="17"/>
        </w:rPr>
        <w:t> </w:t>
      </w:r>
      <w:r>
        <w:rPr>
          <w:sz w:val="17"/>
        </w:rPr>
        <w:t>Serviço</w:t>
      </w:r>
      <w:r>
        <w:rPr>
          <w:spacing w:val="-6"/>
          <w:sz w:val="17"/>
        </w:rPr>
        <w:t> </w:t>
      </w:r>
      <w:r>
        <w:rPr>
          <w:spacing w:val="-2"/>
          <w:sz w:val="17"/>
        </w:rPr>
        <w:t>(FGTS).</w:t>
      </w:r>
    </w:p>
    <w:p>
      <w:pPr>
        <w:pStyle w:val="BodyText"/>
        <w:spacing w:before="64"/>
      </w:pPr>
    </w:p>
    <w:p>
      <w:pPr>
        <w:pStyle w:val="ListParagraph"/>
        <w:numPr>
          <w:ilvl w:val="1"/>
          <w:numId w:val="59"/>
        </w:numPr>
        <w:tabs>
          <w:tab w:pos="365" w:val="left" w:leader="none"/>
        </w:tabs>
        <w:spacing w:line="309" w:lineRule="auto" w:before="0" w:after="0"/>
        <w:ind w:left="101" w:right="99" w:firstLine="0"/>
        <w:jc w:val="both"/>
        <w:rPr>
          <w:sz w:val="17"/>
        </w:rPr>
      </w:pPr>
      <w:r>
        <w:rPr>
          <w:sz w:val="17"/>
        </w:rPr>
        <w:t>Declaração de que não emprega menor de 18 anos em trabalho noturno, perigoso ou insalubre e não emprega menor de 16 anos, salvo menor, a partir de 14 anos, na condição de aprendiz, nos termos do art. 7°, XXXIII, da </w:t>
      </w:r>
      <w:r>
        <w:rPr>
          <w:spacing w:val="-2"/>
          <w:sz w:val="17"/>
        </w:rPr>
        <w:t>Constituição.</w:t>
      </w:r>
    </w:p>
    <w:p>
      <w:pPr>
        <w:pStyle w:val="BodyText"/>
        <w:spacing w:before="9"/>
      </w:pPr>
    </w:p>
    <w:p>
      <w:pPr>
        <w:pStyle w:val="ListParagraph"/>
        <w:numPr>
          <w:ilvl w:val="1"/>
          <w:numId w:val="59"/>
        </w:numPr>
        <w:tabs>
          <w:tab w:pos="359" w:val="left" w:leader="none"/>
        </w:tabs>
        <w:spacing w:line="309" w:lineRule="auto" w:before="0" w:after="0"/>
        <w:ind w:left="101" w:right="99" w:firstLine="0"/>
        <w:jc w:val="both"/>
        <w:rPr>
          <w:sz w:val="17"/>
        </w:rPr>
      </w:pPr>
      <w:r>
        <w:rPr>
          <w:sz w:val="17"/>
        </w:rPr>
        <w:t>Prova de inexistência de débitos inadimplidos perante a Justiça do</w:t>
      </w:r>
      <w:r>
        <w:rPr>
          <w:spacing w:val="-2"/>
          <w:sz w:val="17"/>
        </w:rPr>
        <w:t> </w:t>
      </w:r>
      <w:r>
        <w:rPr>
          <w:sz w:val="17"/>
        </w:rPr>
        <w:t>Trabalho, mediante a apresentação de certidão negativa ou positiva com efeito de negativa, nos termos do</w:t>
      </w:r>
      <w:r>
        <w:rPr>
          <w:spacing w:val="-2"/>
          <w:sz w:val="17"/>
        </w:rPr>
        <w:t> </w:t>
      </w:r>
      <w:r>
        <w:rPr>
          <w:sz w:val="17"/>
        </w:rPr>
        <w:t>Título</w:t>
      </w:r>
      <w:r>
        <w:rPr>
          <w:spacing w:val="-2"/>
          <w:sz w:val="17"/>
        </w:rPr>
        <w:t> </w:t>
      </w:r>
      <w:r>
        <w:rPr>
          <w:sz w:val="17"/>
        </w:rPr>
        <w:t>VII-A</w:t>
      </w:r>
      <w:r>
        <w:rPr>
          <w:spacing w:val="-8"/>
          <w:sz w:val="17"/>
        </w:rPr>
        <w:t> </w:t>
      </w:r>
      <w:r>
        <w:rPr>
          <w:sz w:val="17"/>
        </w:rPr>
        <w:t>da Consolidação das Leis do</w:t>
      </w:r>
      <w:r>
        <w:rPr>
          <w:spacing w:val="-2"/>
          <w:sz w:val="17"/>
        </w:rPr>
        <w:t> </w:t>
      </w:r>
      <w:r>
        <w:rPr>
          <w:sz w:val="17"/>
        </w:rPr>
        <w:t>Trabalho, aprovada pelo Decreto-Lei nº 5.452, de 1º de maio de 1943.</w:t>
      </w:r>
    </w:p>
    <w:p>
      <w:pPr>
        <w:pStyle w:val="BodyText"/>
        <w:spacing w:before="21"/>
      </w:pPr>
    </w:p>
    <w:p>
      <w:pPr>
        <w:pStyle w:val="ListParagraph"/>
        <w:numPr>
          <w:ilvl w:val="1"/>
          <w:numId w:val="59"/>
        </w:numPr>
        <w:tabs>
          <w:tab w:pos="353" w:val="left" w:leader="none"/>
        </w:tabs>
        <w:spacing w:line="240" w:lineRule="auto" w:before="0" w:after="0"/>
        <w:ind w:left="353" w:right="0" w:hanging="252"/>
        <w:jc w:val="left"/>
        <w:rPr>
          <w:sz w:val="17"/>
        </w:rPr>
      </w:pPr>
      <w:r>
        <w:rPr>
          <w:sz w:val="17"/>
        </w:rPr>
        <w:t>Prova</w:t>
      </w:r>
      <w:r>
        <w:rPr>
          <w:spacing w:val="-6"/>
          <w:sz w:val="17"/>
        </w:rPr>
        <w:t> </w:t>
      </w:r>
      <w:r>
        <w:rPr>
          <w:sz w:val="17"/>
        </w:rPr>
        <w:t>de</w:t>
      </w:r>
      <w:r>
        <w:rPr>
          <w:spacing w:val="-5"/>
          <w:sz w:val="17"/>
        </w:rPr>
        <w:t> </w:t>
      </w:r>
      <w:r>
        <w:rPr>
          <w:sz w:val="17"/>
        </w:rPr>
        <w:t>inscrição</w:t>
      </w:r>
      <w:r>
        <w:rPr>
          <w:spacing w:val="-6"/>
          <w:sz w:val="17"/>
        </w:rPr>
        <w:t> </w:t>
      </w:r>
      <w:r>
        <w:rPr>
          <w:sz w:val="17"/>
        </w:rPr>
        <w:t>no</w:t>
      </w:r>
      <w:r>
        <w:rPr>
          <w:spacing w:val="-5"/>
          <w:sz w:val="17"/>
        </w:rPr>
        <w:t> </w:t>
      </w:r>
      <w:r>
        <w:rPr>
          <w:sz w:val="17"/>
        </w:rPr>
        <w:t>cadastro</w:t>
      </w:r>
      <w:r>
        <w:rPr>
          <w:spacing w:val="-5"/>
          <w:sz w:val="17"/>
        </w:rPr>
        <w:t> </w:t>
      </w:r>
      <w:r>
        <w:rPr>
          <w:sz w:val="17"/>
        </w:rPr>
        <w:t>de</w:t>
      </w:r>
      <w:r>
        <w:rPr>
          <w:spacing w:val="-6"/>
          <w:sz w:val="17"/>
        </w:rPr>
        <w:t> </w:t>
      </w:r>
      <w:r>
        <w:rPr>
          <w:sz w:val="17"/>
        </w:rPr>
        <w:t>contribuintes</w:t>
      </w:r>
      <w:r>
        <w:rPr>
          <w:spacing w:val="-5"/>
          <w:sz w:val="17"/>
        </w:rPr>
        <w:t> </w:t>
      </w:r>
      <w:r>
        <w:rPr>
          <w:sz w:val="17"/>
        </w:rPr>
        <w:t>estadual/distrital,</w:t>
      </w:r>
      <w:r>
        <w:rPr>
          <w:spacing w:val="-6"/>
          <w:sz w:val="17"/>
        </w:rPr>
        <w:t> </w:t>
      </w:r>
      <w:r>
        <w:rPr>
          <w:sz w:val="17"/>
        </w:rPr>
        <w:t>relativo</w:t>
      </w:r>
      <w:r>
        <w:rPr>
          <w:spacing w:val="-5"/>
          <w:sz w:val="17"/>
        </w:rPr>
        <w:t> </w:t>
      </w:r>
      <w:r>
        <w:rPr>
          <w:sz w:val="17"/>
        </w:rPr>
        <w:t>ao</w:t>
      </w:r>
      <w:r>
        <w:rPr>
          <w:spacing w:val="-5"/>
          <w:sz w:val="17"/>
        </w:rPr>
        <w:t> </w:t>
      </w:r>
      <w:r>
        <w:rPr>
          <w:sz w:val="17"/>
        </w:rPr>
        <w:t>domicílio</w:t>
      </w:r>
      <w:r>
        <w:rPr>
          <w:spacing w:val="-6"/>
          <w:sz w:val="17"/>
        </w:rPr>
        <w:t> </w:t>
      </w:r>
      <w:r>
        <w:rPr>
          <w:sz w:val="17"/>
        </w:rPr>
        <w:t>ou</w:t>
      </w:r>
      <w:r>
        <w:rPr>
          <w:spacing w:val="-5"/>
          <w:sz w:val="17"/>
        </w:rPr>
        <w:t> </w:t>
      </w:r>
      <w:r>
        <w:rPr>
          <w:sz w:val="17"/>
        </w:rPr>
        <w:t>sede</w:t>
      </w:r>
      <w:r>
        <w:rPr>
          <w:spacing w:val="-6"/>
          <w:sz w:val="17"/>
        </w:rPr>
        <w:t> </w:t>
      </w:r>
      <w:r>
        <w:rPr>
          <w:sz w:val="17"/>
        </w:rPr>
        <w:t>do</w:t>
      </w:r>
      <w:r>
        <w:rPr>
          <w:spacing w:val="-5"/>
          <w:sz w:val="17"/>
        </w:rPr>
        <w:t> </w:t>
      </w:r>
      <w:r>
        <w:rPr>
          <w:sz w:val="17"/>
        </w:rPr>
        <w:t>fornecedor,</w:t>
      </w:r>
      <w:r>
        <w:rPr>
          <w:spacing w:val="-5"/>
          <w:sz w:val="17"/>
        </w:rPr>
        <w:t> </w:t>
      </w:r>
      <w:r>
        <w:rPr>
          <w:sz w:val="17"/>
        </w:rPr>
        <w:t>pertinente</w:t>
      </w:r>
      <w:r>
        <w:rPr>
          <w:spacing w:val="-6"/>
          <w:sz w:val="17"/>
        </w:rPr>
        <w:t> </w:t>
      </w:r>
      <w:r>
        <w:rPr>
          <w:sz w:val="17"/>
        </w:rPr>
        <w:t>ao</w:t>
      </w:r>
      <w:r>
        <w:rPr>
          <w:spacing w:val="-5"/>
          <w:sz w:val="17"/>
        </w:rPr>
        <w:t> </w:t>
      </w:r>
      <w:r>
        <w:rPr>
          <w:sz w:val="17"/>
        </w:rPr>
        <w:t>seu</w:t>
      </w:r>
      <w:r>
        <w:rPr>
          <w:spacing w:val="-5"/>
          <w:sz w:val="17"/>
        </w:rPr>
        <w:t> </w:t>
      </w:r>
      <w:r>
        <w:rPr>
          <w:sz w:val="17"/>
        </w:rPr>
        <w:t>ramo</w:t>
      </w:r>
      <w:r>
        <w:rPr>
          <w:spacing w:val="-6"/>
          <w:sz w:val="17"/>
        </w:rPr>
        <w:t> </w:t>
      </w:r>
      <w:r>
        <w:rPr>
          <w:sz w:val="17"/>
        </w:rPr>
        <w:t>de</w:t>
      </w:r>
      <w:r>
        <w:rPr>
          <w:spacing w:val="-5"/>
          <w:sz w:val="17"/>
        </w:rPr>
        <w:t> </w:t>
      </w:r>
      <w:r>
        <w:rPr>
          <w:sz w:val="17"/>
        </w:rPr>
        <w:t>atividade</w:t>
      </w:r>
      <w:r>
        <w:rPr>
          <w:spacing w:val="-6"/>
          <w:sz w:val="17"/>
        </w:rPr>
        <w:t> </w:t>
      </w:r>
      <w:r>
        <w:rPr>
          <w:sz w:val="17"/>
        </w:rPr>
        <w:t>e</w:t>
      </w:r>
      <w:r>
        <w:rPr>
          <w:spacing w:val="-5"/>
          <w:sz w:val="17"/>
        </w:rPr>
        <w:t> </w:t>
      </w:r>
      <w:r>
        <w:rPr>
          <w:sz w:val="17"/>
        </w:rPr>
        <w:t>compatível</w:t>
      </w:r>
      <w:r>
        <w:rPr>
          <w:spacing w:val="-5"/>
          <w:sz w:val="17"/>
        </w:rPr>
        <w:t> </w:t>
      </w:r>
      <w:r>
        <w:rPr>
          <w:sz w:val="17"/>
        </w:rPr>
        <w:t>com</w:t>
      </w:r>
      <w:r>
        <w:rPr>
          <w:spacing w:val="-6"/>
          <w:sz w:val="17"/>
        </w:rPr>
        <w:t> </w:t>
      </w:r>
      <w:r>
        <w:rPr>
          <w:sz w:val="17"/>
        </w:rPr>
        <w:t>o</w:t>
      </w:r>
      <w:r>
        <w:rPr>
          <w:spacing w:val="-5"/>
          <w:sz w:val="17"/>
        </w:rPr>
        <w:t> </w:t>
      </w:r>
      <w:r>
        <w:rPr>
          <w:sz w:val="17"/>
        </w:rPr>
        <w:t>objeto</w:t>
      </w:r>
      <w:r>
        <w:rPr>
          <w:spacing w:val="-6"/>
          <w:sz w:val="17"/>
        </w:rPr>
        <w:t> </w:t>
      </w:r>
      <w:r>
        <w:rPr>
          <w:spacing w:val="-2"/>
          <w:sz w:val="17"/>
        </w:rPr>
        <w:t>contratual.</w:t>
      </w:r>
    </w:p>
    <w:p>
      <w:pPr>
        <w:pStyle w:val="BodyText"/>
        <w:spacing w:before="64"/>
      </w:pPr>
    </w:p>
    <w:p>
      <w:pPr>
        <w:pStyle w:val="ListParagraph"/>
        <w:numPr>
          <w:ilvl w:val="2"/>
          <w:numId w:val="59"/>
        </w:numPr>
        <w:tabs>
          <w:tab w:pos="482" w:val="left" w:leader="none"/>
        </w:tabs>
        <w:spacing w:line="309" w:lineRule="auto" w:before="1" w:after="0"/>
        <w:ind w:left="101" w:right="99" w:firstLine="0"/>
        <w:jc w:val="both"/>
        <w:rPr>
          <w:sz w:val="17"/>
        </w:rPr>
      </w:pPr>
      <w:r>
        <w:rPr>
          <w:sz w:val="17"/>
        </w:rPr>
        <w:t>O</w:t>
      </w:r>
      <w:r>
        <w:rPr>
          <w:spacing w:val="-3"/>
          <w:sz w:val="17"/>
        </w:rPr>
        <w:t> </w:t>
      </w:r>
      <w:r>
        <w:rPr>
          <w:sz w:val="17"/>
        </w:rPr>
        <w:t>fornecedor</w:t>
      </w:r>
      <w:r>
        <w:rPr>
          <w:spacing w:val="-3"/>
          <w:sz w:val="17"/>
        </w:rPr>
        <w:t> </w:t>
      </w:r>
      <w:r>
        <w:rPr>
          <w:sz w:val="17"/>
        </w:rPr>
        <w:t>enquadrado</w:t>
      </w:r>
      <w:r>
        <w:rPr>
          <w:spacing w:val="-3"/>
          <w:sz w:val="17"/>
        </w:rPr>
        <w:t> </w:t>
      </w:r>
      <w:r>
        <w:rPr>
          <w:sz w:val="17"/>
        </w:rPr>
        <w:t>como</w:t>
      </w:r>
      <w:r>
        <w:rPr>
          <w:spacing w:val="-3"/>
          <w:sz w:val="17"/>
        </w:rPr>
        <w:t> </w:t>
      </w:r>
      <w:r>
        <w:rPr>
          <w:sz w:val="17"/>
        </w:rPr>
        <w:t>microempreendedor</w:t>
      </w:r>
      <w:r>
        <w:rPr>
          <w:spacing w:val="-3"/>
          <w:sz w:val="17"/>
        </w:rPr>
        <w:t> </w:t>
      </w:r>
      <w:r>
        <w:rPr>
          <w:sz w:val="17"/>
        </w:rPr>
        <w:t>individual</w:t>
      </w:r>
      <w:r>
        <w:rPr>
          <w:spacing w:val="-3"/>
          <w:sz w:val="17"/>
        </w:rPr>
        <w:t> </w:t>
      </w:r>
      <w:r>
        <w:rPr>
          <w:sz w:val="17"/>
        </w:rPr>
        <w:t>que</w:t>
      </w:r>
      <w:r>
        <w:rPr>
          <w:spacing w:val="-3"/>
          <w:sz w:val="17"/>
        </w:rPr>
        <w:t> </w:t>
      </w:r>
      <w:r>
        <w:rPr>
          <w:sz w:val="17"/>
        </w:rPr>
        <w:t>pretenda</w:t>
      </w:r>
      <w:r>
        <w:rPr>
          <w:spacing w:val="-3"/>
          <w:sz w:val="17"/>
        </w:rPr>
        <w:t> </w:t>
      </w:r>
      <w:r>
        <w:rPr>
          <w:sz w:val="17"/>
        </w:rPr>
        <w:t>auferir</w:t>
      </w:r>
      <w:r>
        <w:rPr>
          <w:spacing w:val="-3"/>
          <w:sz w:val="17"/>
        </w:rPr>
        <w:t> </w:t>
      </w:r>
      <w:r>
        <w:rPr>
          <w:sz w:val="17"/>
        </w:rPr>
        <w:t>os</w:t>
      </w:r>
      <w:r>
        <w:rPr>
          <w:spacing w:val="-3"/>
          <w:sz w:val="17"/>
        </w:rPr>
        <w:t> </w:t>
      </w:r>
      <w:r>
        <w:rPr>
          <w:sz w:val="17"/>
        </w:rPr>
        <w:t>benefícios</w:t>
      </w:r>
      <w:r>
        <w:rPr>
          <w:spacing w:val="-3"/>
          <w:sz w:val="17"/>
        </w:rPr>
        <w:t> </w:t>
      </w:r>
      <w:r>
        <w:rPr>
          <w:sz w:val="17"/>
        </w:rPr>
        <w:t>do</w:t>
      </w:r>
      <w:r>
        <w:rPr>
          <w:spacing w:val="-3"/>
          <w:sz w:val="17"/>
        </w:rPr>
        <w:t> </w:t>
      </w:r>
      <w:r>
        <w:rPr>
          <w:sz w:val="17"/>
        </w:rPr>
        <w:t>tratamento</w:t>
      </w:r>
      <w:r>
        <w:rPr>
          <w:spacing w:val="-3"/>
          <w:sz w:val="17"/>
        </w:rPr>
        <w:t> </w:t>
      </w:r>
      <w:r>
        <w:rPr>
          <w:sz w:val="17"/>
        </w:rPr>
        <w:t>diferenciado</w:t>
      </w:r>
      <w:r>
        <w:rPr>
          <w:spacing w:val="-3"/>
          <w:sz w:val="17"/>
        </w:rPr>
        <w:t> </w:t>
      </w:r>
      <w:r>
        <w:rPr>
          <w:sz w:val="17"/>
        </w:rPr>
        <w:t>previstos</w:t>
      </w:r>
      <w:r>
        <w:rPr>
          <w:spacing w:val="-3"/>
          <w:sz w:val="17"/>
        </w:rPr>
        <w:t> </w:t>
      </w:r>
      <w:r>
        <w:rPr>
          <w:sz w:val="17"/>
        </w:rPr>
        <w:t>na</w:t>
      </w:r>
      <w:r>
        <w:rPr>
          <w:spacing w:val="-3"/>
          <w:sz w:val="17"/>
        </w:rPr>
        <w:t> </w:t>
      </w:r>
      <w:hyperlink r:id="rId8">
        <w:r>
          <w:rPr>
            <w:color w:val="000080"/>
            <w:sz w:val="17"/>
            <w:u w:val="single" w:color="000080"/>
          </w:rPr>
          <w:t>Lei</w:t>
        </w:r>
        <w:r>
          <w:rPr>
            <w:color w:val="000080"/>
            <w:spacing w:val="-3"/>
            <w:sz w:val="17"/>
            <w:u w:val="single" w:color="000080"/>
          </w:rPr>
          <w:t> </w:t>
        </w:r>
        <w:r>
          <w:rPr>
            <w:color w:val="000080"/>
            <w:sz w:val="17"/>
            <w:u w:val="single" w:color="000080"/>
          </w:rPr>
          <w:t>Complementar</w:t>
        </w:r>
        <w:r>
          <w:rPr>
            <w:color w:val="000080"/>
            <w:spacing w:val="-3"/>
            <w:sz w:val="17"/>
            <w:u w:val="single" w:color="000080"/>
          </w:rPr>
          <w:t> </w:t>
        </w:r>
        <w:r>
          <w:rPr>
            <w:color w:val="000080"/>
            <w:sz w:val="17"/>
            <w:u w:val="single" w:color="000080"/>
          </w:rPr>
          <w:t>nº</w:t>
        </w:r>
        <w:r>
          <w:rPr>
            <w:color w:val="000080"/>
            <w:spacing w:val="-3"/>
            <w:sz w:val="17"/>
            <w:u w:val="single" w:color="000080"/>
          </w:rPr>
          <w:t> </w:t>
        </w:r>
        <w:r>
          <w:rPr>
            <w:color w:val="000080"/>
            <w:sz w:val="17"/>
            <w:u w:val="single" w:color="000080"/>
          </w:rPr>
          <w:t>123/2006</w:t>
        </w:r>
      </w:hyperlink>
      <w:r>
        <w:rPr>
          <w:sz w:val="17"/>
        </w:rPr>
        <w:t>,</w:t>
      </w:r>
      <w:r>
        <w:rPr>
          <w:spacing w:val="-3"/>
          <w:sz w:val="17"/>
        </w:rPr>
        <w:t> </w:t>
      </w:r>
      <w:r>
        <w:rPr>
          <w:sz w:val="17"/>
        </w:rPr>
        <w:t>estará</w:t>
      </w:r>
      <w:r>
        <w:rPr>
          <w:spacing w:val="-3"/>
          <w:sz w:val="17"/>
        </w:rPr>
        <w:t> </w:t>
      </w:r>
      <w:r>
        <w:rPr>
          <w:sz w:val="17"/>
        </w:rPr>
        <w:t>dispensado</w:t>
      </w:r>
      <w:r>
        <w:rPr>
          <w:spacing w:val="-3"/>
          <w:sz w:val="17"/>
        </w:rPr>
        <w:t> </w:t>
      </w:r>
      <w:r>
        <w:rPr>
          <w:sz w:val="17"/>
        </w:rPr>
        <w:t>da</w:t>
      </w:r>
      <w:r>
        <w:rPr>
          <w:spacing w:val="-3"/>
          <w:sz w:val="17"/>
        </w:rPr>
        <w:t> </w:t>
      </w:r>
      <w:r>
        <w:rPr>
          <w:sz w:val="17"/>
        </w:rPr>
        <w:t>prova</w:t>
      </w:r>
      <w:r>
        <w:rPr>
          <w:spacing w:val="-3"/>
          <w:sz w:val="17"/>
        </w:rPr>
        <w:t> </w:t>
      </w:r>
      <w:r>
        <w:rPr>
          <w:sz w:val="17"/>
        </w:rPr>
        <w:t>de</w:t>
      </w:r>
      <w:r>
        <w:rPr>
          <w:spacing w:val="-3"/>
          <w:sz w:val="17"/>
        </w:rPr>
        <w:t> </w:t>
      </w:r>
      <w:r>
        <w:rPr>
          <w:sz w:val="17"/>
        </w:rPr>
        <w:t>inscrição</w:t>
      </w:r>
      <w:r>
        <w:rPr>
          <w:spacing w:val="-3"/>
          <w:sz w:val="17"/>
        </w:rPr>
        <w:t> </w:t>
      </w:r>
      <w:r>
        <w:rPr>
          <w:sz w:val="17"/>
        </w:rPr>
        <w:t>nos</w:t>
      </w:r>
      <w:r>
        <w:rPr>
          <w:spacing w:val="-3"/>
          <w:sz w:val="17"/>
        </w:rPr>
        <w:t> </w:t>
      </w:r>
      <w:r>
        <w:rPr>
          <w:sz w:val="17"/>
        </w:rPr>
        <w:t>cadastros de contribuintes estadual e municipal, eis que a apresentação do Certificado de Condição de Microempreendedor Individual – CCMEI supre tais requisitos.</w:t>
      </w:r>
    </w:p>
    <w:p>
      <w:pPr>
        <w:pStyle w:val="BodyText"/>
        <w:spacing w:before="8"/>
      </w:pPr>
    </w:p>
    <w:p>
      <w:pPr>
        <w:pStyle w:val="ListParagraph"/>
        <w:numPr>
          <w:ilvl w:val="1"/>
          <w:numId w:val="59"/>
        </w:numPr>
        <w:tabs>
          <w:tab w:pos="353" w:val="left" w:leader="none"/>
        </w:tabs>
        <w:spacing w:line="240" w:lineRule="auto" w:before="0" w:after="0"/>
        <w:ind w:left="353" w:right="0" w:hanging="252"/>
        <w:jc w:val="left"/>
        <w:rPr>
          <w:sz w:val="17"/>
        </w:rPr>
      </w:pPr>
      <w:r>
        <w:rPr>
          <w:sz w:val="17"/>
        </w:rPr>
        <w:t>Prova</w:t>
      </w:r>
      <w:r>
        <w:rPr>
          <w:spacing w:val="-5"/>
          <w:sz w:val="17"/>
        </w:rPr>
        <w:t> </w:t>
      </w:r>
      <w:r>
        <w:rPr>
          <w:sz w:val="17"/>
        </w:rPr>
        <w:t>de</w:t>
      </w:r>
      <w:r>
        <w:rPr>
          <w:spacing w:val="-5"/>
          <w:sz w:val="17"/>
        </w:rPr>
        <w:t> </w:t>
      </w:r>
      <w:r>
        <w:rPr>
          <w:sz w:val="17"/>
        </w:rPr>
        <w:t>regularidade</w:t>
      </w:r>
      <w:r>
        <w:rPr>
          <w:spacing w:val="-5"/>
          <w:sz w:val="17"/>
        </w:rPr>
        <w:t> </w:t>
      </w:r>
      <w:r>
        <w:rPr>
          <w:sz w:val="17"/>
        </w:rPr>
        <w:t>com</w:t>
      </w:r>
      <w:r>
        <w:rPr>
          <w:spacing w:val="-5"/>
          <w:sz w:val="17"/>
        </w:rPr>
        <w:t> </w:t>
      </w:r>
      <w:r>
        <w:rPr>
          <w:sz w:val="17"/>
        </w:rPr>
        <w:t>a</w:t>
      </w:r>
      <w:r>
        <w:rPr>
          <w:spacing w:val="-4"/>
          <w:sz w:val="17"/>
        </w:rPr>
        <w:t> </w:t>
      </w:r>
      <w:r>
        <w:rPr>
          <w:sz w:val="17"/>
        </w:rPr>
        <w:t>Fazenda</w:t>
      </w:r>
      <w:r>
        <w:rPr>
          <w:spacing w:val="-5"/>
          <w:sz w:val="17"/>
        </w:rPr>
        <w:t> </w:t>
      </w:r>
      <w:r>
        <w:rPr>
          <w:sz w:val="17"/>
        </w:rPr>
        <w:t>do</w:t>
      </w:r>
      <w:r>
        <w:rPr>
          <w:spacing w:val="-5"/>
          <w:sz w:val="17"/>
        </w:rPr>
        <w:t> </w:t>
      </w:r>
      <w:r>
        <w:rPr>
          <w:sz w:val="17"/>
        </w:rPr>
        <w:t>Estado</w:t>
      </w:r>
      <w:r>
        <w:rPr>
          <w:spacing w:val="-5"/>
          <w:sz w:val="17"/>
        </w:rPr>
        <w:t> </w:t>
      </w:r>
      <w:r>
        <w:rPr>
          <w:sz w:val="17"/>
        </w:rPr>
        <w:t>do</w:t>
      </w:r>
      <w:r>
        <w:rPr>
          <w:spacing w:val="-4"/>
          <w:sz w:val="17"/>
        </w:rPr>
        <w:t> </w:t>
      </w:r>
      <w:r>
        <w:rPr>
          <w:sz w:val="17"/>
        </w:rPr>
        <w:t>Rio</w:t>
      </w:r>
      <w:r>
        <w:rPr>
          <w:spacing w:val="-5"/>
          <w:sz w:val="17"/>
        </w:rPr>
        <w:t> </w:t>
      </w:r>
      <w:r>
        <w:rPr>
          <w:sz w:val="17"/>
        </w:rPr>
        <w:t>de</w:t>
      </w:r>
      <w:r>
        <w:rPr>
          <w:spacing w:val="-5"/>
          <w:sz w:val="17"/>
        </w:rPr>
        <w:t> </w:t>
      </w:r>
      <w:r>
        <w:rPr>
          <w:sz w:val="17"/>
        </w:rPr>
        <w:t>Janeiro,</w:t>
      </w:r>
      <w:r>
        <w:rPr>
          <w:spacing w:val="-5"/>
          <w:sz w:val="17"/>
        </w:rPr>
        <w:t> </w:t>
      </w:r>
      <w:r>
        <w:rPr>
          <w:sz w:val="17"/>
        </w:rPr>
        <w:t>mediante</w:t>
      </w:r>
      <w:r>
        <w:rPr>
          <w:spacing w:val="-5"/>
          <w:sz w:val="17"/>
        </w:rPr>
        <w:t> </w:t>
      </w:r>
      <w:r>
        <w:rPr>
          <w:sz w:val="17"/>
        </w:rPr>
        <w:t>a</w:t>
      </w:r>
      <w:r>
        <w:rPr>
          <w:spacing w:val="-4"/>
          <w:sz w:val="17"/>
        </w:rPr>
        <w:t> </w:t>
      </w:r>
      <w:r>
        <w:rPr>
          <w:sz w:val="17"/>
        </w:rPr>
        <w:t>apresentação</w:t>
      </w:r>
      <w:r>
        <w:rPr>
          <w:spacing w:val="-5"/>
          <w:sz w:val="17"/>
        </w:rPr>
        <w:t> de:</w:t>
      </w:r>
    </w:p>
    <w:p>
      <w:pPr>
        <w:pStyle w:val="ListParagraph"/>
        <w:spacing w:after="0" w:line="240" w:lineRule="auto"/>
        <w:jc w:val="left"/>
        <w:rPr>
          <w:sz w:val="17"/>
        </w:rPr>
        <w:sectPr>
          <w:pgSz w:w="15840" w:h="24480"/>
          <w:pgMar w:top="0" w:bottom="0" w:left="0" w:right="0"/>
        </w:sectPr>
      </w:pPr>
    </w:p>
    <w:p>
      <w:pPr>
        <w:pStyle w:val="ListParagraph"/>
        <w:numPr>
          <w:ilvl w:val="2"/>
          <w:numId w:val="59"/>
        </w:numPr>
        <w:tabs>
          <w:tab w:pos="479" w:val="left" w:leader="none"/>
        </w:tabs>
        <w:spacing w:line="240" w:lineRule="auto" w:before="31" w:after="0"/>
        <w:ind w:left="479" w:right="0" w:hanging="378"/>
        <w:jc w:val="left"/>
        <w:rPr>
          <w:sz w:val="17"/>
        </w:rPr>
      </w:pPr>
      <w:r>
        <w:rPr>
          <w:sz w:val="17"/>
        </w:rPr>
        <w:t>Certidão</w:t>
      </w:r>
      <w:r>
        <w:rPr>
          <w:spacing w:val="-6"/>
          <w:sz w:val="17"/>
        </w:rPr>
        <w:t> </w:t>
      </w:r>
      <w:r>
        <w:rPr>
          <w:sz w:val="17"/>
        </w:rPr>
        <w:t>Negativa</w:t>
      </w:r>
      <w:r>
        <w:rPr>
          <w:spacing w:val="-5"/>
          <w:sz w:val="17"/>
        </w:rPr>
        <w:t> </w:t>
      </w:r>
      <w:r>
        <w:rPr>
          <w:sz w:val="17"/>
        </w:rPr>
        <w:t>de</w:t>
      </w:r>
      <w:r>
        <w:rPr>
          <w:spacing w:val="-5"/>
          <w:sz w:val="17"/>
        </w:rPr>
        <w:t> </w:t>
      </w:r>
      <w:r>
        <w:rPr>
          <w:sz w:val="17"/>
        </w:rPr>
        <w:t>Débitos,</w:t>
      </w:r>
      <w:r>
        <w:rPr>
          <w:spacing w:val="-6"/>
          <w:sz w:val="17"/>
        </w:rPr>
        <w:t> </w:t>
      </w:r>
      <w:r>
        <w:rPr>
          <w:sz w:val="17"/>
        </w:rPr>
        <w:t>ou</w:t>
      </w:r>
      <w:r>
        <w:rPr>
          <w:spacing w:val="-5"/>
          <w:sz w:val="17"/>
        </w:rPr>
        <w:t> </w:t>
      </w:r>
      <w:r>
        <w:rPr>
          <w:sz w:val="17"/>
        </w:rPr>
        <w:t>Certidão</w:t>
      </w:r>
      <w:r>
        <w:rPr>
          <w:spacing w:val="-5"/>
          <w:sz w:val="17"/>
        </w:rPr>
        <w:t> </w:t>
      </w:r>
      <w:r>
        <w:rPr>
          <w:sz w:val="17"/>
        </w:rPr>
        <w:t>Positiva</w:t>
      </w:r>
      <w:r>
        <w:rPr>
          <w:spacing w:val="-5"/>
          <w:sz w:val="17"/>
        </w:rPr>
        <w:t> </w:t>
      </w:r>
      <w:r>
        <w:rPr>
          <w:sz w:val="17"/>
        </w:rPr>
        <w:t>com</w:t>
      </w:r>
      <w:r>
        <w:rPr>
          <w:spacing w:val="-6"/>
          <w:sz w:val="17"/>
        </w:rPr>
        <w:t> </w:t>
      </w:r>
      <w:r>
        <w:rPr>
          <w:sz w:val="17"/>
        </w:rPr>
        <w:t>efeito</w:t>
      </w:r>
      <w:r>
        <w:rPr>
          <w:spacing w:val="-5"/>
          <w:sz w:val="17"/>
        </w:rPr>
        <w:t> </w:t>
      </w:r>
      <w:r>
        <w:rPr>
          <w:sz w:val="17"/>
        </w:rPr>
        <w:t>de</w:t>
      </w:r>
      <w:r>
        <w:rPr>
          <w:spacing w:val="-5"/>
          <w:sz w:val="17"/>
        </w:rPr>
        <w:t> </w:t>
      </w:r>
      <w:r>
        <w:rPr>
          <w:sz w:val="17"/>
        </w:rPr>
        <w:t>Negativa,</w:t>
      </w:r>
      <w:r>
        <w:rPr>
          <w:spacing w:val="-6"/>
          <w:sz w:val="17"/>
        </w:rPr>
        <w:t> </w:t>
      </w:r>
      <w:r>
        <w:rPr>
          <w:sz w:val="17"/>
        </w:rPr>
        <w:t>expedida</w:t>
      </w:r>
      <w:r>
        <w:rPr>
          <w:spacing w:val="-5"/>
          <w:sz w:val="17"/>
        </w:rPr>
        <w:t> </w:t>
      </w:r>
      <w:r>
        <w:rPr>
          <w:sz w:val="17"/>
        </w:rPr>
        <w:t>pela</w:t>
      </w:r>
      <w:r>
        <w:rPr>
          <w:spacing w:val="-5"/>
          <w:sz w:val="17"/>
        </w:rPr>
        <w:t> </w:t>
      </w:r>
      <w:r>
        <w:rPr>
          <w:sz w:val="17"/>
        </w:rPr>
        <w:t>Secretaria</w:t>
      </w:r>
      <w:r>
        <w:rPr>
          <w:spacing w:val="-5"/>
          <w:sz w:val="17"/>
        </w:rPr>
        <w:t> </w:t>
      </w:r>
      <w:r>
        <w:rPr>
          <w:sz w:val="17"/>
        </w:rPr>
        <w:t>de</w:t>
      </w:r>
      <w:r>
        <w:rPr>
          <w:spacing w:val="-6"/>
          <w:sz w:val="17"/>
        </w:rPr>
        <w:t> </w:t>
      </w:r>
      <w:r>
        <w:rPr>
          <w:sz w:val="17"/>
        </w:rPr>
        <w:t>Estado</w:t>
      </w:r>
      <w:r>
        <w:rPr>
          <w:spacing w:val="-5"/>
          <w:sz w:val="17"/>
        </w:rPr>
        <w:t> </w:t>
      </w:r>
      <w:r>
        <w:rPr>
          <w:sz w:val="17"/>
        </w:rPr>
        <w:t>de</w:t>
      </w:r>
      <w:r>
        <w:rPr>
          <w:spacing w:val="-5"/>
          <w:sz w:val="17"/>
        </w:rPr>
        <w:t> </w:t>
      </w:r>
      <w:r>
        <w:rPr>
          <w:sz w:val="17"/>
        </w:rPr>
        <w:t>Fazenda;</w:t>
      </w:r>
      <w:r>
        <w:rPr>
          <w:spacing w:val="-6"/>
          <w:sz w:val="17"/>
        </w:rPr>
        <w:t> </w:t>
      </w:r>
      <w:r>
        <w:rPr>
          <w:spacing w:val="-10"/>
          <w:sz w:val="17"/>
        </w:rPr>
        <w:t>e</w:t>
      </w:r>
    </w:p>
    <w:p>
      <w:pPr>
        <w:pStyle w:val="BodyText"/>
        <w:spacing w:before="64"/>
      </w:pPr>
    </w:p>
    <w:p>
      <w:pPr>
        <w:pStyle w:val="ListParagraph"/>
        <w:numPr>
          <w:ilvl w:val="2"/>
          <w:numId w:val="59"/>
        </w:numPr>
        <w:tabs>
          <w:tab w:pos="479" w:val="left" w:leader="none"/>
        </w:tabs>
        <w:spacing w:line="240" w:lineRule="auto" w:before="0" w:after="0"/>
        <w:ind w:left="479" w:right="0" w:hanging="378"/>
        <w:jc w:val="left"/>
        <w:rPr>
          <w:sz w:val="17"/>
        </w:rPr>
      </w:pPr>
      <w:r>
        <w:rPr>
          <w:sz w:val="17"/>
        </w:rPr>
        <w:t>Certidão</w:t>
      </w:r>
      <w:r>
        <w:rPr>
          <w:spacing w:val="-8"/>
          <w:sz w:val="17"/>
        </w:rPr>
        <w:t> </w:t>
      </w:r>
      <w:r>
        <w:rPr>
          <w:sz w:val="17"/>
        </w:rPr>
        <w:t>Negativa</w:t>
      </w:r>
      <w:r>
        <w:rPr>
          <w:spacing w:val="-6"/>
          <w:sz w:val="17"/>
        </w:rPr>
        <w:t> </w:t>
      </w:r>
      <w:r>
        <w:rPr>
          <w:sz w:val="17"/>
        </w:rPr>
        <w:t>de</w:t>
      </w:r>
      <w:r>
        <w:rPr>
          <w:spacing w:val="-5"/>
          <w:sz w:val="17"/>
        </w:rPr>
        <w:t> </w:t>
      </w:r>
      <w:r>
        <w:rPr>
          <w:sz w:val="17"/>
        </w:rPr>
        <w:t>Débitos</w:t>
      </w:r>
      <w:r>
        <w:rPr>
          <w:spacing w:val="-5"/>
          <w:sz w:val="17"/>
        </w:rPr>
        <w:t> </w:t>
      </w:r>
      <w:r>
        <w:rPr>
          <w:sz w:val="17"/>
        </w:rPr>
        <w:t>em</w:t>
      </w:r>
      <w:r>
        <w:rPr>
          <w:spacing w:val="-5"/>
          <w:sz w:val="17"/>
        </w:rPr>
        <w:t> </w:t>
      </w:r>
      <w:r>
        <w:rPr>
          <w:sz w:val="17"/>
        </w:rPr>
        <w:t>Dívida</w:t>
      </w:r>
      <w:r>
        <w:rPr>
          <w:spacing w:val="-11"/>
          <w:sz w:val="17"/>
        </w:rPr>
        <w:t> </w:t>
      </w:r>
      <w:r>
        <w:rPr>
          <w:sz w:val="17"/>
        </w:rPr>
        <w:t>Ativa,</w:t>
      </w:r>
      <w:r>
        <w:rPr>
          <w:spacing w:val="-5"/>
          <w:sz w:val="17"/>
        </w:rPr>
        <w:t> </w:t>
      </w:r>
      <w:r>
        <w:rPr>
          <w:sz w:val="17"/>
        </w:rPr>
        <w:t>ou</w:t>
      </w:r>
      <w:r>
        <w:rPr>
          <w:spacing w:val="-5"/>
          <w:sz w:val="17"/>
        </w:rPr>
        <w:t> </w:t>
      </w:r>
      <w:r>
        <w:rPr>
          <w:sz w:val="17"/>
        </w:rPr>
        <w:t>Certidão</w:t>
      </w:r>
      <w:r>
        <w:rPr>
          <w:spacing w:val="-6"/>
          <w:sz w:val="17"/>
        </w:rPr>
        <w:t> </w:t>
      </w:r>
      <w:r>
        <w:rPr>
          <w:sz w:val="17"/>
        </w:rPr>
        <w:t>Positiva</w:t>
      </w:r>
      <w:r>
        <w:rPr>
          <w:spacing w:val="-5"/>
          <w:sz w:val="17"/>
        </w:rPr>
        <w:t> </w:t>
      </w:r>
      <w:r>
        <w:rPr>
          <w:sz w:val="17"/>
        </w:rPr>
        <w:t>com</w:t>
      </w:r>
      <w:r>
        <w:rPr>
          <w:spacing w:val="-5"/>
          <w:sz w:val="17"/>
        </w:rPr>
        <w:t> </w:t>
      </w:r>
      <w:r>
        <w:rPr>
          <w:sz w:val="17"/>
        </w:rPr>
        <w:t>efeito</w:t>
      </w:r>
      <w:r>
        <w:rPr>
          <w:spacing w:val="-5"/>
          <w:sz w:val="17"/>
        </w:rPr>
        <w:t> </w:t>
      </w:r>
      <w:r>
        <w:rPr>
          <w:sz w:val="17"/>
        </w:rPr>
        <w:t>de</w:t>
      </w:r>
      <w:r>
        <w:rPr>
          <w:spacing w:val="-5"/>
          <w:sz w:val="17"/>
        </w:rPr>
        <w:t> </w:t>
      </w:r>
      <w:r>
        <w:rPr>
          <w:sz w:val="17"/>
        </w:rPr>
        <w:t>Negativa,</w:t>
      </w:r>
      <w:r>
        <w:rPr>
          <w:spacing w:val="-6"/>
          <w:sz w:val="17"/>
        </w:rPr>
        <w:t> </w:t>
      </w:r>
      <w:r>
        <w:rPr>
          <w:sz w:val="17"/>
        </w:rPr>
        <w:t>para</w:t>
      </w:r>
      <w:r>
        <w:rPr>
          <w:spacing w:val="-5"/>
          <w:sz w:val="17"/>
        </w:rPr>
        <w:t> </w:t>
      </w:r>
      <w:r>
        <w:rPr>
          <w:sz w:val="17"/>
        </w:rPr>
        <w:t>fins</w:t>
      </w:r>
      <w:r>
        <w:rPr>
          <w:spacing w:val="-5"/>
          <w:sz w:val="17"/>
        </w:rPr>
        <w:t> </w:t>
      </w:r>
      <w:r>
        <w:rPr>
          <w:sz w:val="17"/>
        </w:rPr>
        <w:t>de</w:t>
      </w:r>
      <w:r>
        <w:rPr>
          <w:spacing w:val="-5"/>
          <w:sz w:val="17"/>
        </w:rPr>
        <w:t> </w:t>
      </w:r>
      <w:r>
        <w:rPr>
          <w:sz w:val="17"/>
        </w:rPr>
        <w:t>participação</w:t>
      </w:r>
      <w:r>
        <w:rPr>
          <w:spacing w:val="-6"/>
          <w:sz w:val="17"/>
        </w:rPr>
        <w:t> </w:t>
      </w:r>
      <w:r>
        <w:rPr>
          <w:sz w:val="17"/>
        </w:rPr>
        <w:t>em</w:t>
      </w:r>
      <w:r>
        <w:rPr>
          <w:spacing w:val="-5"/>
          <w:sz w:val="17"/>
        </w:rPr>
        <w:t> </w:t>
      </w:r>
      <w:r>
        <w:rPr>
          <w:sz w:val="17"/>
        </w:rPr>
        <w:t>licitação,</w:t>
      </w:r>
      <w:r>
        <w:rPr>
          <w:spacing w:val="-5"/>
          <w:sz w:val="17"/>
        </w:rPr>
        <w:t> </w:t>
      </w:r>
      <w:r>
        <w:rPr>
          <w:sz w:val="17"/>
        </w:rPr>
        <w:t>expedida</w:t>
      </w:r>
      <w:r>
        <w:rPr>
          <w:spacing w:val="-5"/>
          <w:sz w:val="17"/>
        </w:rPr>
        <w:t> </w:t>
      </w:r>
      <w:r>
        <w:rPr>
          <w:sz w:val="17"/>
        </w:rPr>
        <w:t>pela</w:t>
      </w:r>
      <w:r>
        <w:rPr>
          <w:spacing w:val="-5"/>
          <w:sz w:val="17"/>
        </w:rPr>
        <w:t> </w:t>
      </w:r>
      <w:r>
        <w:rPr>
          <w:sz w:val="17"/>
        </w:rPr>
        <w:t>Procuradoria</w:t>
      </w:r>
      <w:r>
        <w:rPr>
          <w:spacing w:val="-6"/>
          <w:sz w:val="17"/>
        </w:rPr>
        <w:t> </w:t>
      </w:r>
      <w:r>
        <w:rPr>
          <w:sz w:val="17"/>
        </w:rPr>
        <w:t>Geral</w:t>
      </w:r>
      <w:r>
        <w:rPr>
          <w:spacing w:val="-5"/>
          <w:sz w:val="17"/>
        </w:rPr>
        <w:t> </w:t>
      </w:r>
      <w:r>
        <w:rPr>
          <w:sz w:val="17"/>
        </w:rPr>
        <w:t>do</w:t>
      </w:r>
      <w:r>
        <w:rPr>
          <w:spacing w:val="-5"/>
          <w:sz w:val="17"/>
        </w:rPr>
        <w:t> </w:t>
      </w:r>
      <w:r>
        <w:rPr>
          <w:spacing w:val="-2"/>
          <w:sz w:val="17"/>
        </w:rPr>
        <w:t>Estado.</w:t>
      </w:r>
    </w:p>
    <w:p>
      <w:pPr>
        <w:pStyle w:val="BodyText"/>
        <w:spacing w:before="65"/>
      </w:pPr>
    </w:p>
    <w:p>
      <w:pPr>
        <w:pStyle w:val="ListParagraph"/>
        <w:numPr>
          <w:ilvl w:val="1"/>
          <w:numId w:val="59"/>
        </w:numPr>
        <w:tabs>
          <w:tab w:pos="361" w:val="left" w:leader="none"/>
        </w:tabs>
        <w:spacing w:line="319" w:lineRule="auto" w:before="0" w:after="0"/>
        <w:ind w:left="101" w:right="99" w:firstLine="0"/>
        <w:jc w:val="both"/>
        <w:rPr>
          <w:sz w:val="17"/>
        </w:rPr>
      </w:pPr>
      <w:r>
        <w:rPr>
          <w:sz w:val="17"/>
        </w:rPr>
        <w:t>Regularidade com a Fazenda Estadual do domicílio ou sede do fornecedor, relativa à atividade em cujo exercício contrata ou concorre, com a apresentação de Certidão Negativa de Débitos, ou Certidão Positiva com efeito de Negativa,</w:t>
      </w:r>
      <w:r>
        <w:rPr>
          <w:spacing w:val="-3"/>
          <w:sz w:val="17"/>
        </w:rPr>
        <w:t> </w:t>
      </w:r>
      <w:r>
        <w:rPr>
          <w:sz w:val="17"/>
        </w:rPr>
        <w:t>perante</w:t>
      </w:r>
      <w:r>
        <w:rPr>
          <w:spacing w:val="-3"/>
          <w:sz w:val="17"/>
        </w:rPr>
        <w:t> </w:t>
      </w:r>
      <w:r>
        <w:rPr>
          <w:sz w:val="17"/>
        </w:rPr>
        <w:t>o</w:t>
      </w:r>
      <w:r>
        <w:rPr>
          <w:spacing w:val="-3"/>
          <w:sz w:val="17"/>
        </w:rPr>
        <w:t> </w:t>
      </w:r>
      <w:r>
        <w:rPr>
          <w:sz w:val="17"/>
        </w:rPr>
        <w:t>Fisco</w:t>
      </w:r>
      <w:r>
        <w:rPr>
          <w:spacing w:val="-3"/>
          <w:sz w:val="17"/>
        </w:rPr>
        <w:t> </w:t>
      </w:r>
      <w:r>
        <w:rPr>
          <w:sz w:val="17"/>
        </w:rPr>
        <w:t>estadual,</w:t>
      </w:r>
      <w:r>
        <w:rPr>
          <w:spacing w:val="-3"/>
          <w:sz w:val="17"/>
        </w:rPr>
        <w:t> </w:t>
      </w:r>
      <w:r>
        <w:rPr>
          <w:sz w:val="17"/>
        </w:rPr>
        <w:t>pertinente</w:t>
      </w:r>
      <w:r>
        <w:rPr>
          <w:spacing w:val="-3"/>
          <w:sz w:val="17"/>
        </w:rPr>
        <w:t> </w:t>
      </w:r>
      <w:r>
        <w:rPr>
          <w:sz w:val="17"/>
        </w:rPr>
        <w:t>ao</w:t>
      </w:r>
      <w:r>
        <w:rPr>
          <w:spacing w:val="-3"/>
          <w:sz w:val="17"/>
        </w:rPr>
        <w:t> </w:t>
      </w:r>
      <w:r>
        <w:rPr>
          <w:sz w:val="17"/>
        </w:rPr>
        <w:t>Imposto</w:t>
      </w:r>
      <w:r>
        <w:rPr>
          <w:spacing w:val="-3"/>
          <w:sz w:val="17"/>
        </w:rPr>
        <w:t> </w:t>
      </w:r>
      <w:r>
        <w:rPr>
          <w:sz w:val="17"/>
        </w:rPr>
        <w:t>sobre</w:t>
      </w:r>
      <w:r>
        <w:rPr>
          <w:spacing w:val="-3"/>
          <w:sz w:val="17"/>
        </w:rPr>
        <w:t> </w:t>
      </w:r>
      <w:r>
        <w:rPr>
          <w:sz w:val="17"/>
        </w:rPr>
        <w:t>Operações</w:t>
      </w:r>
      <w:r>
        <w:rPr>
          <w:spacing w:val="-3"/>
          <w:sz w:val="17"/>
        </w:rPr>
        <w:t> </w:t>
      </w:r>
      <w:r>
        <w:rPr>
          <w:sz w:val="17"/>
        </w:rPr>
        <w:t>relativas</w:t>
      </w:r>
      <w:r>
        <w:rPr>
          <w:spacing w:val="-3"/>
          <w:sz w:val="17"/>
        </w:rPr>
        <w:t> </w:t>
      </w:r>
      <w:r>
        <w:rPr>
          <w:sz w:val="17"/>
        </w:rPr>
        <w:t>à</w:t>
      </w:r>
      <w:r>
        <w:rPr>
          <w:spacing w:val="-3"/>
          <w:sz w:val="17"/>
        </w:rPr>
        <w:t> </w:t>
      </w:r>
      <w:r>
        <w:rPr>
          <w:sz w:val="17"/>
        </w:rPr>
        <w:t>Circulação</w:t>
      </w:r>
      <w:r>
        <w:rPr>
          <w:spacing w:val="-3"/>
          <w:sz w:val="17"/>
        </w:rPr>
        <w:t> </w:t>
      </w:r>
      <w:r>
        <w:rPr>
          <w:sz w:val="17"/>
        </w:rPr>
        <w:t>de</w:t>
      </w:r>
      <w:r>
        <w:rPr>
          <w:spacing w:val="-3"/>
          <w:sz w:val="17"/>
        </w:rPr>
        <w:t> </w:t>
      </w:r>
      <w:r>
        <w:rPr>
          <w:sz w:val="17"/>
        </w:rPr>
        <w:t>Mercadorias</w:t>
      </w:r>
      <w:r>
        <w:rPr>
          <w:spacing w:val="-3"/>
          <w:sz w:val="17"/>
        </w:rPr>
        <w:t> </w:t>
      </w:r>
      <w:r>
        <w:rPr>
          <w:sz w:val="17"/>
        </w:rPr>
        <w:t>e</w:t>
      </w:r>
      <w:r>
        <w:rPr>
          <w:spacing w:val="-3"/>
          <w:sz w:val="17"/>
        </w:rPr>
        <w:t> </w:t>
      </w:r>
      <w:r>
        <w:rPr>
          <w:sz w:val="17"/>
        </w:rPr>
        <w:t>sobre</w:t>
      </w:r>
      <w:r>
        <w:rPr>
          <w:spacing w:val="-3"/>
          <w:sz w:val="17"/>
        </w:rPr>
        <w:t> </w:t>
      </w:r>
      <w:r>
        <w:rPr>
          <w:sz w:val="17"/>
        </w:rPr>
        <w:t>Prestações</w:t>
      </w:r>
      <w:r>
        <w:rPr>
          <w:spacing w:val="-3"/>
          <w:sz w:val="17"/>
        </w:rPr>
        <w:t> </w:t>
      </w:r>
      <w:r>
        <w:rPr>
          <w:sz w:val="17"/>
        </w:rPr>
        <w:t>de</w:t>
      </w:r>
      <w:r>
        <w:rPr>
          <w:spacing w:val="-3"/>
          <w:sz w:val="17"/>
        </w:rPr>
        <w:t> </w:t>
      </w:r>
      <w:r>
        <w:rPr>
          <w:sz w:val="17"/>
        </w:rPr>
        <w:t>Serviços</w:t>
      </w:r>
      <w:r>
        <w:rPr>
          <w:spacing w:val="-3"/>
          <w:sz w:val="17"/>
        </w:rPr>
        <w:t> </w:t>
      </w:r>
      <w:r>
        <w:rPr>
          <w:sz w:val="17"/>
        </w:rPr>
        <w:t>de</w:t>
      </w:r>
      <w:r>
        <w:rPr>
          <w:spacing w:val="-6"/>
          <w:sz w:val="17"/>
        </w:rPr>
        <w:t> </w:t>
      </w:r>
      <w:r>
        <w:rPr>
          <w:sz w:val="17"/>
        </w:rPr>
        <w:t>Transporte</w:t>
      </w:r>
      <w:r>
        <w:rPr>
          <w:spacing w:val="-3"/>
          <w:sz w:val="17"/>
        </w:rPr>
        <w:t> </w:t>
      </w:r>
      <w:r>
        <w:rPr>
          <w:sz w:val="17"/>
        </w:rPr>
        <w:t>Interestadual,</w:t>
      </w:r>
      <w:r>
        <w:rPr>
          <w:spacing w:val="-3"/>
          <w:sz w:val="17"/>
        </w:rPr>
        <w:t> </w:t>
      </w:r>
      <w:r>
        <w:rPr>
          <w:sz w:val="17"/>
        </w:rPr>
        <w:t>Intermunicipal</w:t>
      </w:r>
      <w:r>
        <w:rPr>
          <w:spacing w:val="-3"/>
          <w:sz w:val="17"/>
        </w:rPr>
        <w:t> </w:t>
      </w:r>
      <w:r>
        <w:rPr>
          <w:sz w:val="17"/>
        </w:rPr>
        <w:t>e</w:t>
      </w:r>
      <w:r>
        <w:rPr>
          <w:spacing w:val="-3"/>
          <w:sz w:val="17"/>
        </w:rPr>
        <w:t> </w:t>
      </w:r>
      <w:r>
        <w:rPr>
          <w:sz w:val="17"/>
        </w:rPr>
        <w:t>de</w:t>
      </w:r>
      <w:r>
        <w:rPr>
          <w:spacing w:val="-3"/>
          <w:sz w:val="17"/>
        </w:rPr>
        <w:t> </w:t>
      </w:r>
      <w:r>
        <w:rPr>
          <w:sz w:val="17"/>
        </w:rPr>
        <w:t>Comunicação</w:t>
      </w:r>
      <w:r>
        <w:rPr>
          <w:spacing w:val="-3"/>
          <w:sz w:val="17"/>
        </w:rPr>
        <w:t> </w:t>
      </w:r>
      <w:r>
        <w:rPr>
          <w:sz w:val="17"/>
        </w:rPr>
        <w:t>–</w:t>
      </w:r>
      <w:r>
        <w:rPr>
          <w:spacing w:val="-3"/>
          <w:sz w:val="17"/>
        </w:rPr>
        <w:t> </w:t>
      </w:r>
      <w:r>
        <w:rPr>
          <w:sz w:val="17"/>
        </w:rPr>
        <w:t>ICMS,</w:t>
      </w:r>
      <w:r>
        <w:rPr>
          <w:spacing w:val="-3"/>
          <w:sz w:val="17"/>
        </w:rPr>
        <w:t> </w:t>
      </w:r>
      <w:r>
        <w:rPr>
          <w:sz w:val="17"/>
        </w:rPr>
        <w:t>bem</w:t>
      </w:r>
      <w:r>
        <w:rPr>
          <w:spacing w:val="-3"/>
          <w:sz w:val="17"/>
        </w:rPr>
        <w:t> </w:t>
      </w:r>
      <w:r>
        <w:rPr>
          <w:sz w:val="17"/>
        </w:rPr>
        <w:t>como</w:t>
      </w:r>
      <w:r>
        <w:rPr>
          <w:spacing w:val="-3"/>
          <w:sz w:val="17"/>
        </w:rPr>
        <w:t> </w:t>
      </w:r>
      <w:r>
        <w:rPr>
          <w:sz w:val="17"/>
        </w:rPr>
        <w:t>de Certidão perante a Dívida</w:t>
      </w:r>
      <w:r>
        <w:rPr>
          <w:spacing w:val="-6"/>
          <w:sz w:val="17"/>
        </w:rPr>
        <w:t> </w:t>
      </w:r>
      <w:r>
        <w:rPr>
          <w:sz w:val="17"/>
        </w:rPr>
        <w:t>Ativa estadual, podendo ser apresentada Certidão Conjunta em que constem ambas as informações;</w:t>
      </w:r>
    </w:p>
    <w:p>
      <w:pPr>
        <w:pStyle w:val="ListParagraph"/>
        <w:numPr>
          <w:ilvl w:val="1"/>
          <w:numId w:val="59"/>
        </w:numPr>
        <w:tabs>
          <w:tab w:pos="355" w:val="left" w:leader="none"/>
        </w:tabs>
        <w:spacing w:line="309" w:lineRule="auto" w:before="194" w:after="0"/>
        <w:ind w:left="101" w:right="99" w:firstLine="0"/>
        <w:jc w:val="both"/>
        <w:rPr>
          <w:sz w:val="17"/>
        </w:rPr>
      </w:pPr>
      <w:r>
        <w:rPr>
          <w:sz w:val="17"/>
        </w:rPr>
        <w:t>Caso</w:t>
      </w:r>
      <w:r>
        <w:rPr>
          <w:spacing w:val="-4"/>
          <w:sz w:val="17"/>
        </w:rPr>
        <w:t> </w:t>
      </w:r>
      <w:r>
        <w:rPr>
          <w:sz w:val="17"/>
        </w:rPr>
        <w:t>o</w:t>
      </w:r>
      <w:r>
        <w:rPr>
          <w:spacing w:val="-4"/>
          <w:sz w:val="17"/>
        </w:rPr>
        <w:t> </w:t>
      </w:r>
      <w:r>
        <w:rPr>
          <w:sz w:val="17"/>
        </w:rPr>
        <w:t>fornecedor</w:t>
      </w:r>
      <w:r>
        <w:rPr>
          <w:spacing w:val="-4"/>
          <w:sz w:val="17"/>
        </w:rPr>
        <w:t> </w:t>
      </w:r>
      <w:r>
        <w:rPr>
          <w:sz w:val="17"/>
        </w:rPr>
        <w:t>seja</w:t>
      </w:r>
      <w:r>
        <w:rPr>
          <w:spacing w:val="-4"/>
          <w:sz w:val="17"/>
        </w:rPr>
        <w:t> </w:t>
      </w:r>
      <w:r>
        <w:rPr>
          <w:sz w:val="17"/>
        </w:rPr>
        <w:t>considerado</w:t>
      </w:r>
      <w:r>
        <w:rPr>
          <w:spacing w:val="-4"/>
          <w:sz w:val="17"/>
        </w:rPr>
        <w:t> </w:t>
      </w:r>
      <w:r>
        <w:rPr>
          <w:sz w:val="17"/>
        </w:rPr>
        <w:t>isento</w:t>
      </w:r>
      <w:r>
        <w:rPr>
          <w:spacing w:val="-4"/>
          <w:sz w:val="17"/>
        </w:rPr>
        <w:t> </w:t>
      </w:r>
      <w:r>
        <w:rPr>
          <w:sz w:val="17"/>
        </w:rPr>
        <w:t>dos</w:t>
      </w:r>
      <w:r>
        <w:rPr>
          <w:spacing w:val="-4"/>
          <w:sz w:val="17"/>
        </w:rPr>
        <w:t> </w:t>
      </w:r>
      <w:r>
        <w:rPr>
          <w:sz w:val="17"/>
        </w:rPr>
        <w:t>tributos</w:t>
      </w:r>
      <w:r>
        <w:rPr>
          <w:spacing w:val="-4"/>
          <w:sz w:val="17"/>
        </w:rPr>
        <w:t> </w:t>
      </w:r>
      <w:r>
        <w:rPr>
          <w:sz w:val="17"/>
        </w:rPr>
        <w:t>estaduais</w:t>
      </w:r>
      <w:r>
        <w:rPr>
          <w:spacing w:val="-4"/>
          <w:sz w:val="17"/>
        </w:rPr>
        <w:t> </w:t>
      </w:r>
      <w:r>
        <w:rPr>
          <w:sz w:val="17"/>
        </w:rPr>
        <w:t>relacionados</w:t>
      </w:r>
      <w:r>
        <w:rPr>
          <w:spacing w:val="-4"/>
          <w:sz w:val="17"/>
        </w:rPr>
        <w:t> </w:t>
      </w:r>
      <w:r>
        <w:rPr>
          <w:sz w:val="17"/>
        </w:rPr>
        <w:t>ao</w:t>
      </w:r>
      <w:r>
        <w:rPr>
          <w:spacing w:val="-4"/>
          <w:sz w:val="17"/>
        </w:rPr>
        <w:t> </w:t>
      </w:r>
      <w:r>
        <w:rPr>
          <w:sz w:val="17"/>
        </w:rPr>
        <w:t>objeto</w:t>
      </w:r>
      <w:r>
        <w:rPr>
          <w:spacing w:val="-4"/>
          <w:sz w:val="17"/>
        </w:rPr>
        <w:t> </w:t>
      </w:r>
      <w:r>
        <w:rPr>
          <w:sz w:val="17"/>
        </w:rPr>
        <w:t>contratual,</w:t>
      </w:r>
      <w:r>
        <w:rPr>
          <w:spacing w:val="-4"/>
          <w:sz w:val="17"/>
        </w:rPr>
        <w:t> </w:t>
      </w:r>
      <w:r>
        <w:rPr>
          <w:sz w:val="17"/>
        </w:rPr>
        <w:t>deverá</w:t>
      </w:r>
      <w:r>
        <w:rPr>
          <w:spacing w:val="-4"/>
          <w:sz w:val="17"/>
        </w:rPr>
        <w:t> </w:t>
      </w:r>
      <w:r>
        <w:rPr>
          <w:sz w:val="17"/>
        </w:rPr>
        <w:t>comprovar</w:t>
      </w:r>
      <w:r>
        <w:rPr>
          <w:spacing w:val="-4"/>
          <w:sz w:val="17"/>
        </w:rPr>
        <w:t> </w:t>
      </w:r>
      <w:r>
        <w:rPr>
          <w:sz w:val="17"/>
        </w:rPr>
        <w:t>tal</w:t>
      </w:r>
      <w:r>
        <w:rPr>
          <w:spacing w:val="-4"/>
          <w:sz w:val="17"/>
        </w:rPr>
        <w:t> </w:t>
      </w:r>
      <w:r>
        <w:rPr>
          <w:sz w:val="17"/>
        </w:rPr>
        <w:t>condição</w:t>
      </w:r>
      <w:r>
        <w:rPr>
          <w:spacing w:val="-4"/>
          <w:sz w:val="17"/>
        </w:rPr>
        <w:t> </w:t>
      </w:r>
      <w:r>
        <w:rPr>
          <w:sz w:val="17"/>
        </w:rPr>
        <w:t>mediante</w:t>
      </w:r>
      <w:r>
        <w:rPr>
          <w:spacing w:val="-4"/>
          <w:sz w:val="17"/>
        </w:rPr>
        <w:t> </w:t>
      </w:r>
      <w:r>
        <w:rPr>
          <w:sz w:val="17"/>
        </w:rPr>
        <w:t>a</w:t>
      </w:r>
      <w:r>
        <w:rPr>
          <w:spacing w:val="-4"/>
          <w:sz w:val="17"/>
        </w:rPr>
        <w:t> </w:t>
      </w:r>
      <w:r>
        <w:rPr>
          <w:sz w:val="17"/>
        </w:rPr>
        <w:t>apresentação</w:t>
      </w:r>
      <w:r>
        <w:rPr>
          <w:spacing w:val="-4"/>
          <w:sz w:val="17"/>
        </w:rPr>
        <w:t> </w:t>
      </w:r>
      <w:r>
        <w:rPr>
          <w:sz w:val="17"/>
        </w:rPr>
        <w:t>de</w:t>
      </w:r>
      <w:r>
        <w:rPr>
          <w:spacing w:val="-4"/>
          <w:sz w:val="17"/>
        </w:rPr>
        <w:t> </w:t>
      </w:r>
      <w:r>
        <w:rPr>
          <w:sz w:val="17"/>
        </w:rPr>
        <w:t>declaração</w:t>
      </w:r>
      <w:r>
        <w:rPr>
          <w:spacing w:val="-4"/>
          <w:sz w:val="17"/>
        </w:rPr>
        <w:t> </w:t>
      </w:r>
      <w:r>
        <w:rPr>
          <w:sz w:val="17"/>
        </w:rPr>
        <w:t>da</w:t>
      </w:r>
      <w:r>
        <w:rPr>
          <w:spacing w:val="-4"/>
          <w:sz w:val="17"/>
        </w:rPr>
        <w:t> </w:t>
      </w:r>
      <w:r>
        <w:rPr>
          <w:sz w:val="17"/>
        </w:rPr>
        <w:t>Fazenda</w:t>
      </w:r>
      <w:r>
        <w:rPr>
          <w:spacing w:val="-4"/>
          <w:sz w:val="17"/>
        </w:rPr>
        <w:t> </w:t>
      </w:r>
      <w:r>
        <w:rPr>
          <w:sz w:val="17"/>
        </w:rPr>
        <w:t>respectiva</w:t>
      </w:r>
      <w:r>
        <w:rPr>
          <w:spacing w:val="-4"/>
          <w:sz w:val="17"/>
        </w:rPr>
        <w:t> </w:t>
      </w:r>
      <w:r>
        <w:rPr>
          <w:sz w:val="17"/>
        </w:rPr>
        <w:t>do</w:t>
      </w:r>
      <w:r>
        <w:rPr>
          <w:spacing w:val="-4"/>
          <w:sz w:val="17"/>
        </w:rPr>
        <w:t> </w:t>
      </w:r>
      <w:r>
        <w:rPr>
          <w:sz w:val="17"/>
        </w:rPr>
        <w:t>seu</w:t>
      </w:r>
      <w:r>
        <w:rPr>
          <w:spacing w:val="-4"/>
          <w:sz w:val="17"/>
        </w:rPr>
        <w:t> </w:t>
      </w:r>
      <w:r>
        <w:rPr>
          <w:sz w:val="17"/>
        </w:rPr>
        <w:t>domicílio</w:t>
      </w:r>
      <w:r>
        <w:rPr>
          <w:spacing w:val="-4"/>
          <w:sz w:val="17"/>
        </w:rPr>
        <w:t> </w:t>
      </w:r>
      <w:r>
        <w:rPr>
          <w:sz w:val="17"/>
        </w:rPr>
        <w:t>ou</w:t>
      </w:r>
      <w:r>
        <w:rPr>
          <w:spacing w:val="-4"/>
          <w:sz w:val="17"/>
        </w:rPr>
        <w:t> </w:t>
      </w:r>
      <w:r>
        <w:rPr>
          <w:sz w:val="17"/>
        </w:rPr>
        <w:t>sede,</w:t>
      </w:r>
      <w:r>
        <w:rPr>
          <w:spacing w:val="-4"/>
          <w:sz w:val="17"/>
        </w:rPr>
        <w:t> </w:t>
      </w:r>
      <w:r>
        <w:rPr>
          <w:sz w:val="17"/>
        </w:rPr>
        <w:t>ou</w:t>
      </w:r>
      <w:r>
        <w:rPr>
          <w:spacing w:val="-4"/>
          <w:sz w:val="17"/>
        </w:rPr>
        <w:t> </w:t>
      </w:r>
      <w:r>
        <w:rPr>
          <w:sz w:val="17"/>
        </w:rPr>
        <w:t>outra equivalente, na forma da lei.</w:t>
      </w:r>
    </w:p>
    <w:p>
      <w:pPr>
        <w:pStyle w:val="BodyText"/>
        <w:spacing w:before="8"/>
      </w:pPr>
    </w:p>
    <w:p>
      <w:pPr>
        <w:pStyle w:val="ListParagraph"/>
        <w:numPr>
          <w:ilvl w:val="1"/>
          <w:numId w:val="59"/>
        </w:numPr>
        <w:tabs>
          <w:tab w:pos="457" w:val="left" w:leader="none"/>
        </w:tabs>
        <w:spacing w:line="326" w:lineRule="auto" w:before="1" w:after="0"/>
        <w:ind w:left="101" w:right="99" w:firstLine="0"/>
        <w:jc w:val="both"/>
        <w:rPr>
          <w:sz w:val="17"/>
        </w:rPr>
      </w:pPr>
      <w:r>
        <w:rPr>
          <w:sz w:val="17"/>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9"/>
        </w:numPr>
        <w:tabs>
          <w:tab w:pos="589" w:val="left" w:leader="none"/>
        </w:tabs>
        <w:spacing w:line="309" w:lineRule="auto" w:before="189" w:after="0"/>
        <w:ind w:left="101" w:right="99" w:firstLine="0"/>
        <w:jc w:val="both"/>
        <w:rPr>
          <w:sz w:val="17"/>
        </w:rPr>
      </w:pPr>
      <w:r>
        <w:rPr>
          <w:sz w:val="17"/>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BodyText"/>
        <w:spacing w:before="9"/>
      </w:pPr>
    </w:p>
    <w:p>
      <w:pPr>
        <w:pStyle w:val="ListParagraph"/>
        <w:numPr>
          <w:ilvl w:val="2"/>
          <w:numId w:val="59"/>
        </w:numPr>
        <w:tabs>
          <w:tab w:pos="564" w:val="left" w:leader="none"/>
        </w:tabs>
        <w:spacing w:line="240" w:lineRule="auto" w:before="0" w:after="0"/>
        <w:ind w:left="564" w:right="0" w:hanging="463"/>
        <w:jc w:val="left"/>
        <w:rPr>
          <w:sz w:val="17"/>
        </w:rPr>
      </w:pPr>
      <w:r>
        <w:rPr>
          <w:sz w:val="17"/>
        </w:rPr>
        <w:t>O</w:t>
      </w:r>
      <w:r>
        <w:rPr>
          <w:spacing w:val="-8"/>
          <w:sz w:val="17"/>
        </w:rPr>
        <w:t> </w:t>
      </w:r>
      <w:r>
        <w:rPr>
          <w:sz w:val="17"/>
        </w:rPr>
        <w:t>prazo</w:t>
      </w:r>
      <w:r>
        <w:rPr>
          <w:spacing w:val="-6"/>
          <w:sz w:val="17"/>
        </w:rPr>
        <w:t> </w:t>
      </w:r>
      <w:r>
        <w:rPr>
          <w:sz w:val="17"/>
        </w:rPr>
        <w:t>acima</w:t>
      </w:r>
      <w:r>
        <w:rPr>
          <w:spacing w:val="-5"/>
          <w:sz w:val="17"/>
        </w:rPr>
        <w:t> </w:t>
      </w:r>
      <w:r>
        <w:rPr>
          <w:sz w:val="17"/>
        </w:rPr>
        <w:t>poderá</w:t>
      </w:r>
      <w:r>
        <w:rPr>
          <w:spacing w:val="-5"/>
          <w:sz w:val="17"/>
        </w:rPr>
        <w:t> </w:t>
      </w:r>
      <w:r>
        <w:rPr>
          <w:sz w:val="17"/>
        </w:rPr>
        <w:t>ser</w:t>
      </w:r>
      <w:r>
        <w:rPr>
          <w:spacing w:val="-5"/>
          <w:sz w:val="17"/>
        </w:rPr>
        <w:t> </w:t>
      </w:r>
      <w:r>
        <w:rPr>
          <w:sz w:val="17"/>
        </w:rPr>
        <w:t>prorrogado</w:t>
      </w:r>
      <w:r>
        <w:rPr>
          <w:spacing w:val="-6"/>
          <w:sz w:val="17"/>
        </w:rPr>
        <w:t> </w:t>
      </w:r>
      <w:r>
        <w:rPr>
          <w:sz w:val="17"/>
        </w:rPr>
        <w:t>por</w:t>
      </w:r>
      <w:r>
        <w:rPr>
          <w:spacing w:val="-5"/>
          <w:sz w:val="17"/>
        </w:rPr>
        <w:t> </w:t>
      </w:r>
      <w:r>
        <w:rPr>
          <w:sz w:val="17"/>
        </w:rPr>
        <w:t>igual</w:t>
      </w:r>
      <w:r>
        <w:rPr>
          <w:spacing w:val="-5"/>
          <w:sz w:val="17"/>
        </w:rPr>
        <w:t> </w:t>
      </w:r>
      <w:r>
        <w:rPr>
          <w:sz w:val="17"/>
        </w:rPr>
        <w:t>período,</w:t>
      </w:r>
      <w:r>
        <w:rPr>
          <w:spacing w:val="-5"/>
          <w:sz w:val="17"/>
        </w:rPr>
        <w:t> </w:t>
      </w:r>
      <w:r>
        <w:rPr>
          <w:sz w:val="17"/>
        </w:rPr>
        <w:t>a</w:t>
      </w:r>
      <w:r>
        <w:rPr>
          <w:spacing w:val="-5"/>
          <w:sz w:val="17"/>
        </w:rPr>
        <w:t> </w:t>
      </w:r>
      <w:r>
        <w:rPr>
          <w:sz w:val="17"/>
        </w:rPr>
        <w:t>critério</w:t>
      </w:r>
      <w:r>
        <w:rPr>
          <w:spacing w:val="-6"/>
          <w:sz w:val="17"/>
        </w:rPr>
        <w:t> </w:t>
      </w:r>
      <w:r>
        <w:rPr>
          <w:sz w:val="17"/>
        </w:rPr>
        <w:t>exclusivo</w:t>
      </w:r>
      <w:r>
        <w:rPr>
          <w:spacing w:val="-5"/>
          <w:sz w:val="17"/>
        </w:rPr>
        <w:t> </w:t>
      </w:r>
      <w:r>
        <w:rPr>
          <w:sz w:val="17"/>
        </w:rPr>
        <w:t>da</w:t>
      </w:r>
      <w:r>
        <w:rPr>
          <w:spacing w:val="-11"/>
          <w:sz w:val="17"/>
        </w:rPr>
        <w:t> </w:t>
      </w:r>
      <w:r>
        <w:rPr>
          <w:sz w:val="17"/>
        </w:rPr>
        <w:t>Administração</w:t>
      </w:r>
      <w:r>
        <w:rPr>
          <w:spacing w:val="-5"/>
          <w:sz w:val="17"/>
        </w:rPr>
        <w:t> </w:t>
      </w:r>
      <w:r>
        <w:rPr>
          <w:spacing w:val="-2"/>
          <w:sz w:val="17"/>
        </w:rPr>
        <w:t>Pública.</w:t>
      </w:r>
    </w:p>
    <w:p>
      <w:pPr>
        <w:pStyle w:val="BodyText"/>
        <w:spacing w:before="64"/>
      </w:pPr>
    </w:p>
    <w:p>
      <w:pPr>
        <w:pStyle w:val="ListParagraph"/>
        <w:numPr>
          <w:ilvl w:val="2"/>
          <w:numId w:val="59"/>
        </w:numPr>
        <w:tabs>
          <w:tab w:pos="557" w:val="left" w:leader="none"/>
        </w:tabs>
        <w:spacing w:line="326" w:lineRule="auto" w:before="0" w:after="0"/>
        <w:ind w:left="101" w:right="99" w:firstLine="0"/>
        <w:jc w:val="both"/>
        <w:rPr>
          <w:sz w:val="17"/>
        </w:rPr>
      </w:pPr>
      <w:r>
        <w:rPr>
          <w:sz w:val="17"/>
        </w:rPr>
        <w:t>A</w:t>
      </w:r>
      <w:r>
        <w:rPr>
          <w:spacing w:val="-11"/>
          <w:sz w:val="17"/>
        </w:rPr>
        <w:t> </w:t>
      </w:r>
      <w:r>
        <w:rPr>
          <w:sz w:val="17"/>
        </w:rPr>
        <w:t>não</w:t>
      </w:r>
      <w:r>
        <w:rPr>
          <w:spacing w:val="-3"/>
          <w:sz w:val="17"/>
        </w:rPr>
        <w:t> </w:t>
      </w:r>
      <w:r>
        <w:rPr>
          <w:sz w:val="17"/>
        </w:rPr>
        <w:t>regularização</w:t>
      </w:r>
      <w:r>
        <w:rPr>
          <w:spacing w:val="-3"/>
          <w:sz w:val="17"/>
        </w:rPr>
        <w:t> </w:t>
      </w:r>
      <w:r>
        <w:rPr>
          <w:sz w:val="17"/>
        </w:rPr>
        <w:t>da</w:t>
      </w:r>
      <w:r>
        <w:rPr>
          <w:spacing w:val="-2"/>
          <w:sz w:val="17"/>
        </w:rPr>
        <w:t> </w:t>
      </w:r>
      <w:r>
        <w:rPr>
          <w:sz w:val="17"/>
        </w:rPr>
        <w:t>documentação</w:t>
      </w:r>
      <w:r>
        <w:rPr>
          <w:spacing w:val="-3"/>
          <w:sz w:val="17"/>
        </w:rPr>
        <w:t> </w:t>
      </w:r>
      <w:r>
        <w:rPr>
          <w:sz w:val="17"/>
        </w:rPr>
        <w:t>no</w:t>
      </w:r>
      <w:r>
        <w:rPr>
          <w:spacing w:val="-3"/>
          <w:sz w:val="17"/>
        </w:rPr>
        <w:t> </w:t>
      </w:r>
      <w:r>
        <w:rPr>
          <w:sz w:val="17"/>
        </w:rPr>
        <w:t>prazo</w:t>
      </w:r>
      <w:r>
        <w:rPr>
          <w:spacing w:val="-3"/>
          <w:sz w:val="17"/>
        </w:rPr>
        <w:t> </w:t>
      </w:r>
      <w:r>
        <w:rPr>
          <w:sz w:val="17"/>
        </w:rPr>
        <w:t>estipulado</w:t>
      </w:r>
      <w:r>
        <w:rPr>
          <w:spacing w:val="-2"/>
          <w:sz w:val="17"/>
        </w:rPr>
        <w:t> </w:t>
      </w:r>
      <w:r>
        <w:rPr>
          <w:sz w:val="17"/>
        </w:rPr>
        <w:t>implicará</w:t>
      </w:r>
      <w:r>
        <w:rPr>
          <w:spacing w:val="-2"/>
          <w:sz w:val="17"/>
        </w:rPr>
        <w:t> </w:t>
      </w:r>
      <w:r>
        <w:rPr>
          <w:sz w:val="17"/>
        </w:rPr>
        <w:t>a</w:t>
      </w:r>
      <w:r>
        <w:rPr>
          <w:spacing w:val="-3"/>
          <w:sz w:val="17"/>
        </w:rPr>
        <w:t> </w:t>
      </w:r>
      <w:r>
        <w:rPr>
          <w:sz w:val="17"/>
        </w:rPr>
        <w:t>decadência</w:t>
      </w:r>
      <w:r>
        <w:rPr>
          <w:spacing w:val="-2"/>
          <w:sz w:val="17"/>
        </w:rPr>
        <w:t> </w:t>
      </w:r>
      <w:r>
        <w:rPr>
          <w:sz w:val="17"/>
        </w:rPr>
        <w:t>do</w:t>
      </w:r>
      <w:r>
        <w:rPr>
          <w:spacing w:val="-2"/>
          <w:sz w:val="17"/>
        </w:rPr>
        <w:t> </w:t>
      </w:r>
      <w:r>
        <w:rPr>
          <w:sz w:val="17"/>
        </w:rPr>
        <w:t>direito</w:t>
      </w:r>
      <w:r>
        <w:rPr>
          <w:spacing w:val="-2"/>
          <w:sz w:val="17"/>
        </w:rPr>
        <w:t> </w:t>
      </w:r>
      <w:r>
        <w:rPr>
          <w:sz w:val="17"/>
        </w:rPr>
        <w:t>à</w:t>
      </w:r>
      <w:r>
        <w:rPr>
          <w:spacing w:val="-3"/>
          <w:sz w:val="17"/>
        </w:rPr>
        <w:t> </w:t>
      </w:r>
      <w:r>
        <w:rPr>
          <w:sz w:val="17"/>
        </w:rPr>
        <w:t>contratação,</w:t>
      </w:r>
      <w:r>
        <w:rPr>
          <w:spacing w:val="-3"/>
          <w:sz w:val="17"/>
        </w:rPr>
        <w:t> </w:t>
      </w:r>
      <w:r>
        <w:rPr>
          <w:sz w:val="17"/>
        </w:rPr>
        <w:t>na</w:t>
      </w:r>
      <w:r>
        <w:rPr>
          <w:spacing w:val="-3"/>
          <w:sz w:val="17"/>
        </w:rPr>
        <w:t> </w:t>
      </w:r>
      <w:r>
        <w:rPr>
          <w:sz w:val="17"/>
        </w:rPr>
        <w:t>forma</w:t>
      </w:r>
      <w:r>
        <w:rPr>
          <w:spacing w:val="-3"/>
          <w:sz w:val="17"/>
        </w:rPr>
        <w:t> </w:t>
      </w:r>
      <w:r>
        <w:rPr>
          <w:sz w:val="17"/>
        </w:rPr>
        <w:t>do</w:t>
      </w:r>
      <w:r>
        <w:rPr>
          <w:spacing w:val="-2"/>
          <w:sz w:val="17"/>
        </w:rPr>
        <w:t> </w:t>
      </w:r>
      <w:r>
        <w:rPr>
          <w:sz w:val="17"/>
        </w:rPr>
        <w:t>§</w:t>
      </w:r>
      <w:r>
        <w:rPr>
          <w:spacing w:val="-3"/>
          <w:sz w:val="17"/>
        </w:rPr>
        <w:t> </w:t>
      </w:r>
      <w:r>
        <w:rPr>
          <w:sz w:val="17"/>
        </w:rPr>
        <w:t>2º</w:t>
      </w:r>
      <w:r>
        <w:rPr>
          <w:spacing w:val="-3"/>
          <w:sz w:val="17"/>
        </w:rPr>
        <w:t> </w:t>
      </w:r>
      <w:r>
        <w:rPr>
          <w:sz w:val="17"/>
        </w:rPr>
        <w:t>do</w:t>
      </w:r>
      <w:r>
        <w:rPr>
          <w:spacing w:val="-2"/>
          <w:sz w:val="17"/>
        </w:rPr>
        <w:t> </w:t>
      </w:r>
      <w:r>
        <w:rPr>
          <w:sz w:val="17"/>
        </w:rPr>
        <w:t>art.</w:t>
      </w:r>
      <w:r>
        <w:rPr>
          <w:spacing w:val="-3"/>
          <w:sz w:val="17"/>
        </w:rPr>
        <w:t> </w:t>
      </w:r>
      <w:r>
        <w:rPr>
          <w:sz w:val="17"/>
        </w:rPr>
        <w:t>43</w:t>
      </w:r>
      <w:r>
        <w:rPr>
          <w:spacing w:val="-3"/>
          <w:sz w:val="17"/>
        </w:rPr>
        <w:t> </w:t>
      </w:r>
      <w:r>
        <w:rPr>
          <w:sz w:val="17"/>
        </w:rPr>
        <w:t>da</w:t>
      </w:r>
      <w:r>
        <w:rPr>
          <w:spacing w:val="-3"/>
          <w:sz w:val="17"/>
        </w:rPr>
        <w:t> </w:t>
      </w:r>
      <w:r>
        <w:rPr>
          <w:sz w:val="17"/>
        </w:rPr>
        <w:t>Lei</w:t>
      </w:r>
      <w:r>
        <w:rPr>
          <w:spacing w:val="-2"/>
          <w:sz w:val="17"/>
        </w:rPr>
        <w:t> </w:t>
      </w:r>
      <w:r>
        <w:rPr>
          <w:sz w:val="17"/>
        </w:rPr>
        <w:t>Complementar</w:t>
      </w:r>
      <w:r>
        <w:rPr>
          <w:spacing w:val="-2"/>
          <w:sz w:val="17"/>
        </w:rPr>
        <w:t> </w:t>
      </w:r>
      <w:r>
        <w:rPr>
          <w:sz w:val="17"/>
        </w:rPr>
        <w:t>nº</w:t>
      </w:r>
      <w:r>
        <w:rPr>
          <w:spacing w:val="-2"/>
          <w:sz w:val="17"/>
        </w:rPr>
        <w:t> </w:t>
      </w:r>
      <w:r>
        <w:rPr>
          <w:sz w:val="17"/>
        </w:rPr>
        <w:t>123/2006,</w:t>
      </w:r>
      <w:r>
        <w:rPr>
          <w:spacing w:val="-3"/>
          <w:sz w:val="17"/>
        </w:rPr>
        <w:t> </w:t>
      </w:r>
      <w:r>
        <w:rPr>
          <w:sz w:val="17"/>
        </w:rPr>
        <w:t>sem</w:t>
      </w:r>
      <w:r>
        <w:rPr>
          <w:spacing w:val="-2"/>
          <w:sz w:val="17"/>
        </w:rPr>
        <w:t> </w:t>
      </w:r>
      <w:r>
        <w:rPr>
          <w:sz w:val="17"/>
        </w:rPr>
        <w:t>prejuízo</w:t>
      </w:r>
      <w:r>
        <w:rPr>
          <w:spacing w:val="-2"/>
          <w:sz w:val="17"/>
        </w:rPr>
        <w:t> </w:t>
      </w:r>
      <w:r>
        <w:rPr>
          <w:sz w:val="17"/>
        </w:rPr>
        <w:t>da</w:t>
      </w:r>
      <w:r>
        <w:rPr>
          <w:spacing w:val="-2"/>
          <w:sz w:val="17"/>
        </w:rPr>
        <w:t> </w:t>
      </w:r>
      <w:r>
        <w:rPr>
          <w:sz w:val="17"/>
        </w:rPr>
        <w:t>aplicação</w:t>
      </w:r>
      <w:r>
        <w:rPr>
          <w:spacing w:val="-2"/>
          <w:sz w:val="17"/>
        </w:rPr>
        <w:t> </w:t>
      </w:r>
      <w:r>
        <w:rPr>
          <w:sz w:val="17"/>
        </w:rPr>
        <w:t>das</w:t>
      </w:r>
      <w:r>
        <w:rPr>
          <w:spacing w:val="-3"/>
          <w:sz w:val="17"/>
        </w:rPr>
        <w:t> </w:t>
      </w:r>
      <w:r>
        <w:rPr>
          <w:sz w:val="17"/>
        </w:rPr>
        <w:t>sanções</w:t>
      </w:r>
      <w:r>
        <w:rPr>
          <w:spacing w:val="-2"/>
          <w:sz w:val="17"/>
        </w:rPr>
        <w:t> </w:t>
      </w:r>
      <w:r>
        <w:rPr>
          <w:sz w:val="17"/>
        </w:rPr>
        <w:t>previstas</w:t>
      </w:r>
      <w:r>
        <w:rPr>
          <w:spacing w:val="-2"/>
          <w:sz w:val="17"/>
        </w:rPr>
        <w:t> </w:t>
      </w:r>
      <w:r>
        <w:rPr>
          <w:sz w:val="17"/>
        </w:rPr>
        <w:t>neste </w:t>
      </w:r>
      <w:r>
        <w:rPr>
          <w:spacing w:val="-2"/>
          <w:sz w:val="17"/>
        </w:rPr>
        <w:t>Edital.</w:t>
      </w:r>
    </w:p>
    <w:p>
      <w:pPr>
        <w:pStyle w:val="BodyText"/>
      </w:pPr>
    </w:p>
    <w:p>
      <w:pPr>
        <w:pStyle w:val="BodyText"/>
        <w:spacing w:before="14"/>
      </w:pPr>
    </w:p>
    <w:p>
      <w:pPr>
        <w:pStyle w:val="Heading2"/>
        <w:numPr>
          <w:ilvl w:val="0"/>
          <w:numId w:val="59"/>
        </w:numPr>
        <w:tabs>
          <w:tab w:pos="268" w:val="left" w:leader="none"/>
        </w:tabs>
        <w:spacing w:line="240" w:lineRule="auto" w:before="0" w:after="0"/>
        <w:ind w:left="268" w:right="0" w:hanging="167"/>
        <w:jc w:val="both"/>
      </w:pPr>
      <w:r>
        <w:rPr>
          <w:spacing w:val="-2"/>
        </w:rPr>
        <w:t>HABILITAÇÃO</w:t>
      </w:r>
      <w:r>
        <w:rPr>
          <w:spacing w:val="4"/>
        </w:rPr>
        <w:t> </w:t>
      </w:r>
      <w:r>
        <w:rPr>
          <w:spacing w:val="-2"/>
        </w:rPr>
        <w:t>ECONÔMICO-FINANCEIRA:</w:t>
      </w:r>
    </w:p>
    <w:p>
      <w:pPr>
        <w:pStyle w:val="ListParagraph"/>
        <w:numPr>
          <w:ilvl w:val="1"/>
          <w:numId w:val="59"/>
        </w:numPr>
        <w:tabs>
          <w:tab w:pos="362" w:val="left" w:leader="none"/>
        </w:tabs>
        <w:spacing w:line="295" w:lineRule="auto" w:before="32" w:after="0"/>
        <w:ind w:left="101" w:right="99" w:firstLine="0"/>
        <w:jc w:val="left"/>
        <w:rPr>
          <w:sz w:val="17"/>
        </w:rPr>
      </w:pPr>
      <w:r>
        <w:rPr>
          <w:sz w:val="17"/>
        </w:rPr>
        <mc:AlternateContent>
          <mc:Choice Requires="wps">
            <w:drawing>
              <wp:anchor distT="0" distB="0" distL="0" distR="0" allowOverlap="1" layoutInCell="1" locked="0" behindDoc="1" simplePos="0" relativeHeight="486010368">
                <wp:simplePos x="0" y="0"/>
                <wp:positionH relativeFrom="page">
                  <wp:posOffset>953394</wp:posOffset>
                </wp:positionH>
                <wp:positionV relativeFrom="paragraph">
                  <wp:posOffset>282000</wp:posOffset>
                </wp:positionV>
                <wp:extent cx="29845" cy="825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9845" cy="8255"/>
                        </a:xfrm>
                        <a:custGeom>
                          <a:avLst/>
                          <a:gdLst/>
                          <a:ahLst/>
                          <a:cxnLst/>
                          <a:rect l="l" t="t" r="r" b="b"/>
                          <a:pathLst>
                            <a:path w="29845" h="8255">
                              <a:moveTo>
                                <a:pt x="29499" y="8033"/>
                              </a:moveTo>
                              <a:lnTo>
                                <a:pt x="0" y="8033"/>
                              </a:lnTo>
                              <a:lnTo>
                                <a:pt x="0" y="0"/>
                              </a:lnTo>
                              <a:lnTo>
                                <a:pt x="29499" y="0"/>
                              </a:lnTo>
                              <a:lnTo>
                                <a:pt x="29499" y="80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5.070396pt;margin-top:22.204788pt;width:2.322784pt;height:.632588pt;mso-position-horizontal-relative:page;mso-position-vertical-relative:paragraph;z-index:-17306112" id="docshape18" filled="true" fillcolor="#000080" stroked="false">
                <v:fill type="solid"/>
                <w10:wrap type="none"/>
              </v:rect>
            </w:pict>
          </mc:Fallback>
        </mc:AlternateContent>
      </w:r>
      <w:r>
        <w:rPr>
          <w:sz w:val="17"/>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9"/>
        </w:numPr>
        <w:tabs>
          <w:tab w:pos="479" w:val="left" w:leader="none"/>
        </w:tabs>
        <w:spacing w:line="240" w:lineRule="auto" w:before="0" w:after="0"/>
        <w:ind w:left="479" w:right="0" w:hanging="378"/>
        <w:jc w:val="left"/>
        <w:rPr>
          <w:sz w:val="17"/>
        </w:rPr>
      </w:pPr>
      <w:r>
        <w:rPr>
          <w:sz w:val="17"/>
        </w:rPr>
        <w:t>Não</w:t>
      </w:r>
      <w:r>
        <w:rPr>
          <w:spacing w:val="-6"/>
          <w:sz w:val="17"/>
        </w:rPr>
        <w:t> </w:t>
      </w:r>
      <w:r>
        <w:rPr>
          <w:sz w:val="17"/>
        </w:rPr>
        <w:t>será</w:t>
      </w:r>
      <w:r>
        <w:rPr>
          <w:spacing w:val="-5"/>
          <w:sz w:val="17"/>
        </w:rPr>
        <w:t> </w:t>
      </w:r>
      <w:r>
        <w:rPr>
          <w:sz w:val="17"/>
        </w:rPr>
        <w:t>causa</w:t>
      </w:r>
      <w:r>
        <w:rPr>
          <w:spacing w:val="-5"/>
          <w:sz w:val="17"/>
        </w:rPr>
        <w:t> </w:t>
      </w:r>
      <w:r>
        <w:rPr>
          <w:sz w:val="17"/>
        </w:rPr>
        <w:t>de</w:t>
      </w:r>
      <w:r>
        <w:rPr>
          <w:spacing w:val="-5"/>
          <w:sz w:val="17"/>
        </w:rPr>
        <w:t> </w:t>
      </w:r>
      <w:r>
        <w:rPr>
          <w:sz w:val="17"/>
        </w:rPr>
        <w:t>inabilitação</w:t>
      </w:r>
      <w:r>
        <w:rPr>
          <w:spacing w:val="-5"/>
          <w:sz w:val="17"/>
        </w:rPr>
        <w:t> </w:t>
      </w:r>
      <w:r>
        <w:rPr>
          <w:sz w:val="17"/>
        </w:rPr>
        <w:t>do</w:t>
      </w:r>
      <w:r>
        <w:rPr>
          <w:spacing w:val="-5"/>
          <w:sz w:val="17"/>
        </w:rPr>
        <w:t> </w:t>
      </w:r>
      <w:r>
        <w:rPr>
          <w:sz w:val="17"/>
        </w:rPr>
        <w:t>licitante</w:t>
      </w:r>
      <w:r>
        <w:rPr>
          <w:spacing w:val="-5"/>
          <w:sz w:val="17"/>
        </w:rPr>
        <w:t> </w:t>
      </w:r>
      <w:r>
        <w:rPr>
          <w:sz w:val="17"/>
        </w:rPr>
        <w:t>a</w:t>
      </w:r>
      <w:r>
        <w:rPr>
          <w:spacing w:val="-5"/>
          <w:sz w:val="17"/>
        </w:rPr>
        <w:t> </w:t>
      </w:r>
      <w:r>
        <w:rPr>
          <w:sz w:val="17"/>
        </w:rPr>
        <w:t>anotação</w:t>
      </w:r>
      <w:r>
        <w:rPr>
          <w:spacing w:val="-5"/>
          <w:sz w:val="17"/>
        </w:rPr>
        <w:t> </w:t>
      </w:r>
      <w:r>
        <w:rPr>
          <w:sz w:val="17"/>
        </w:rPr>
        <w:t>de</w:t>
      </w:r>
      <w:r>
        <w:rPr>
          <w:spacing w:val="-5"/>
          <w:sz w:val="17"/>
        </w:rPr>
        <w:t> </w:t>
      </w:r>
      <w:r>
        <w:rPr>
          <w:sz w:val="17"/>
        </w:rPr>
        <w:t>distribuição</w:t>
      </w:r>
      <w:r>
        <w:rPr>
          <w:spacing w:val="-5"/>
          <w:sz w:val="17"/>
        </w:rPr>
        <w:t> </w:t>
      </w:r>
      <w:r>
        <w:rPr>
          <w:sz w:val="17"/>
        </w:rPr>
        <w:t>de</w:t>
      </w:r>
      <w:r>
        <w:rPr>
          <w:spacing w:val="-5"/>
          <w:sz w:val="17"/>
        </w:rPr>
        <w:t> </w:t>
      </w:r>
      <w:r>
        <w:rPr>
          <w:sz w:val="17"/>
        </w:rPr>
        <w:t>processo</w:t>
      </w:r>
      <w:r>
        <w:rPr>
          <w:spacing w:val="-5"/>
          <w:sz w:val="17"/>
        </w:rPr>
        <w:t> </w:t>
      </w:r>
      <w:r>
        <w:rPr>
          <w:sz w:val="17"/>
        </w:rPr>
        <w:t>de</w:t>
      </w:r>
      <w:r>
        <w:rPr>
          <w:spacing w:val="-5"/>
          <w:sz w:val="17"/>
        </w:rPr>
        <w:t> </w:t>
      </w:r>
      <w:r>
        <w:rPr>
          <w:sz w:val="17"/>
        </w:rPr>
        <w:t>recuperação</w:t>
      </w:r>
      <w:r>
        <w:rPr>
          <w:spacing w:val="-5"/>
          <w:sz w:val="17"/>
        </w:rPr>
        <w:t> </w:t>
      </w:r>
      <w:r>
        <w:rPr>
          <w:sz w:val="17"/>
        </w:rPr>
        <w:t>judicial</w:t>
      </w:r>
      <w:r>
        <w:rPr>
          <w:spacing w:val="-6"/>
          <w:sz w:val="17"/>
        </w:rPr>
        <w:t> </w:t>
      </w:r>
      <w:r>
        <w:rPr>
          <w:sz w:val="17"/>
        </w:rPr>
        <w:t>ou</w:t>
      </w:r>
      <w:r>
        <w:rPr>
          <w:spacing w:val="-5"/>
          <w:sz w:val="17"/>
        </w:rPr>
        <w:t> </w:t>
      </w:r>
      <w:r>
        <w:rPr>
          <w:sz w:val="17"/>
        </w:rPr>
        <w:t>de</w:t>
      </w:r>
      <w:r>
        <w:rPr>
          <w:spacing w:val="-5"/>
          <w:sz w:val="17"/>
        </w:rPr>
        <w:t> </w:t>
      </w:r>
      <w:r>
        <w:rPr>
          <w:sz w:val="17"/>
        </w:rPr>
        <w:t>pedido</w:t>
      </w:r>
      <w:r>
        <w:rPr>
          <w:spacing w:val="-5"/>
          <w:sz w:val="17"/>
        </w:rPr>
        <w:t> </w:t>
      </w:r>
      <w:r>
        <w:rPr>
          <w:sz w:val="17"/>
        </w:rPr>
        <w:t>de</w:t>
      </w:r>
      <w:r>
        <w:rPr>
          <w:spacing w:val="-5"/>
          <w:sz w:val="17"/>
        </w:rPr>
        <w:t> </w:t>
      </w:r>
      <w:r>
        <w:rPr>
          <w:sz w:val="17"/>
        </w:rPr>
        <w:t>homologação</w:t>
      </w:r>
      <w:r>
        <w:rPr>
          <w:spacing w:val="-5"/>
          <w:sz w:val="17"/>
        </w:rPr>
        <w:t> </w:t>
      </w:r>
      <w:r>
        <w:rPr>
          <w:sz w:val="17"/>
        </w:rPr>
        <w:t>de</w:t>
      </w:r>
      <w:r>
        <w:rPr>
          <w:spacing w:val="-5"/>
          <w:sz w:val="17"/>
        </w:rPr>
        <w:t> </w:t>
      </w:r>
      <w:r>
        <w:rPr>
          <w:sz w:val="17"/>
        </w:rPr>
        <w:t>recuperação</w:t>
      </w:r>
      <w:r>
        <w:rPr>
          <w:spacing w:val="-5"/>
          <w:sz w:val="17"/>
        </w:rPr>
        <w:t> </w:t>
      </w:r>
      <w:r>
        <w:rPr>
          <w:spacing w:val="-2"/>
          <w:sz w:val="17"/>
        </w:rPr>
        <w:t>extrajudicial.</w:t>
      </w:r>
    </w:p>
    <w:p>
      <w:pPr>
        <w:pStyle w:val="ListParagraph"/>
        <w:numPr>
          <w:ilvl w:val="1"/>
          <w:numId w:val="59"/>
        </w:numPr>
        <w:tabs>
          <w:tab w:pos="353" w:val="left" w:leader="none"/>
        </w:tabs>
        <w:spacing w:line="240" w:lineRule="auto" w:before="32" w:after="0"/>
        <w:ind w:left="353" w:right="0" w:hanging="252"/>
        <w:jc w:val="left"/>
        <w:rPr>
          <w:sz w:val="17"/>
        </w:rPr>
      </w:pPr>
      <w:r>
        <w:rPr>
          <w:sz w:val="17"/>
        </w:rPr>
        <w:t>Balanço</w:t>
      </w:r>
      <w:r>
        <w:rPr>
          <w:spacing w:val="-6"/>
          <w:sz w:val="17"/>
        </w:rPr>
        <w:t> </w:t>
      </w:r>
      <w:r>
        <w:rPr>
          <w:sz w:val="17"/>
        </w:rPr>
        <w:t>patrimonial,</w:t>
      </w:r>
      <w:r>
        <w:rPr>
          <w:spacing w:val="-6"/>
          <w:sz w:val="17"/>
        </w:rPr>
        <w:t> </w:t>
      </w:r>
      <w:r>
        <w:rPr>
          <w:sz w:val="17"/>
        </w:rPr>
        <w:t>demonstração</w:t>
      </w:r>
      <w:r>
        <w:rPr>
          <w:spacing w:val="-6"/>
          <w:sz w:val="17"/>
        </w:rPr>
        <w:t> </w:t>
      </w:r>
      <w:r>
        <w:rPr>
          <w:sz w:val="17"/>
        </w:rPr>
        <w:t>de</w:t>
      </w:r>
      <w:r>
        <w:rPr>
          <w:spacing w:val="-5"/>
          <w:sz w:val="17"/>
        </w:rPr>
        <w:t> </w:t>
      </w:r>
      <w:r>
        <w:rPr>
          <w:sz w:val="17"/>
        </w:rPr>
        <w:t>resultado</w:t>
      </w:r>
      <w:r>
        <w:rPr>
          <w:spacing w:val="-6"/>
          <w:sz w:val="17"/>
        </w:rPr>
        <w:t> </w:t>
      </w:r>
      <w:r>
        <w:rPr>
          <w:sz w:val="17"/>
        </w:rPr>
        <w:t>de</w:t>
      </w:r>
      <w:r>
        <w:rPr>
          <w:spacing w:val="-6"/>
          <w:sz w:val="17"/>
        </w:rPr>
        <w:t> </w:t>
      </w:r>
      <w:r>
        <w:rPr>
          <w:sz w:val="17"/>
        </w:rPr>
        <w:t>exercício</w:t>
      </w:r>
      <w:r>
        <w:rPr>
          <w:spacing w:val="-6"/>
          <w:sz w:val="17"/>
        </w:rPr>
        <w:t> </w:t>
      </w:r>
      <w:r>
        <w:rPr>
          <w:sz w:val="17"/>
        </w:rPr>
        <w:t>e</w:t>
      </w:r>
      <w:r>
        <w:rPr>
          <w:spacing w:val="-5"/>
          <w:sz w:val="17"/>
        </w:rPr>
        <w:t> </w:t>
      </w:r>
      <w:r>
        <w:rPr>
          <w:sz w:val="17"/>
        </w:rPr>
        <w:t>demais</w:t>
      </w:r>
      <w:r>
        <w:rPr>
          <w:spacing w:val="-6"/>
          <w:sz w:val="17"/>
        </w:rPr>
        <w:t> </w:t>
      </w:r>
      <w:r>
        <w:rPr>
          <w:sz w:val="17"/>
        </w:rPr>
        <w:t>demonstrações</w:t>
      </w:r>
      <w:r>
        <w:rPr>
          <w:spacing w:val="-6"/>
          <w:sz w:val="17"/>
        </w:rPr>
        <w:t> </w:t>
      </w:r>
      <w:r>
        <w:rPr>
          <w:sz w:val="17"/>
        </w:rPr>
        <w:t>contábeis</w:t>
      </w:r>
      <w:r>
        <w:rPr>
          <w:spacing w:val="-5"/>
          <w:sz w:val="17"/>
        </w:rPr>
        <w:t> </w:t>
      </w:r>
      <w:r>
        <w:rPr>
          <w:sz w:val="17"/>
        </w:rPr>
        <w:t>dos</w:t>
      </w:r>
      <w:r>
        <w:rPr>
          <w:spacing w:val="-6"/>
          <w:sz w:val="17"/>
        </w:rPr>
        <w:t> </w:t>
      </w:r>
      <w:r>
        <w:rPr>
          <w:sz w:val="17"/>
        </w:rPr>
        <w:t>2</w:t>
      </w:r>
      <w:r>
        <w:rPr>
          <w:spacing w:val="-6"/>
          <w:sz w:val="17"/>
        </w:rPr>
        <w:t> </w:t>
      </w:r>
      <w:r>
        <w:rPr>
          <w:sz w:val="17"/>
        </w:rPr>
        <w:t>(dois)</w:t>
      </w:r>
      <w:r>
        <w:rPr>
          <w:spacing w:val="-6"/>
          <w:sz w:val="17"/>
        </w:rPr>
        <w:t> </w:t>
      </w:r>
      <w:r>
        <w:rPr>
          <w:sz w:val="17"/>
        </w:rPr>
        <w:t>últimos</w:t>
      </w:r>
      <w:r>
        <w:rPr>
          <w:spacing w:val="-5"/>
          <w:sz w:val="17"/>
        </w:rPr>
        <w:t> </w:t>
      </w:r>
      <w:r>
        <w:rPr>
          <w:sz w:val="17"/>
        </w:rPr>
        <w:t>exercícios</w:t>
      </w:r>
      <w:r>
        <w:rPr>
          <w:spacing w:val="-6"/>
          <w:sz w:val="17"/>
        </w:rPr>
        <w:t> </w:t>
      </w:r>
      <w:r>
        <w:rPr>
          <w:sz w:val="17"/>
        </w:rPr>
        <w:t>sociais,</w:t>
      </w:r>
      <w:r>
        <w:rPr>
          <w:spacing w:val="-6"/>
          <w:sz w:val="17"/>
        </w:rPr>
        <w:t> </w:t>
      </w:r>
      <w:r>
        <w:rPr>
          <w:sz w:val="17"/>
        </w:rPr>
        <w:t>vedada</w:t>
      </w:r>
      <w:r>
        <w:rPr>
          <w:spacing w:val="-6"/>
          <w:sz w:val="17"/>
        </w:rPr>
        <w:t> </w:t>
      </w:r>
      <w:r>
        <w:rPr>
          <w:sz w:val="17"/>
        </w:rPr>
        <w:t>a</w:t>
      </w:r>
      <w:r>
        <w:rPr>
          <w:spacing w:val="-5"/>
          <w:sz w:val="17"/>
        </w:rPr>
        <w:t> </w:t>
      </w:r>
      <w:r>
        <w:rPr>
          <w:sz w:val="17"/>
        </w:rPr>
        <w:t>sua</w:t>
      </w:r>
      <w:r>
        <w:rPr>
          <w:spacing w:val="-6"/>
          <w:sz w:val="17"/>
        </w:rPr>
        <w:t> </w:t>
      </w:r>
      <w:r>
        <w:rPr>
          <w:sz w:val="17"/>
        </w:rPr>
        <w:t>substituição</w:t>
      </w:r>
      <w:r>
        <w:rPr>
          <w:spacing w:val="-6"/>
          <w:sz w:val="17"/>
        </w:rPr>
        <w:t> </w:t>
      </w:r>
      <w:r>
        <w:rPr>
          <w:sz w:val="17"/>
        </w:rPr>
        <w:t>por</w:t>
      </w:r>
      <w:r>
        <w:rPr>
          <w:spacing w:val="-6"/>
          <w:sz w:val="17"/>
        </w:rPr>
        <w:t> </w:t>
      </w:r>
      <w:r>
        <w:rPr>
          <w:sz w:val="17"/>
        </w:rPr>
        <w:t>balancetes</w:t>
      </w:r>
      <w:r>
        <w:rPr>
          <w:spacing w:val="-5"/>
          <w:sz w:val="17"/>
        </w:rPr>
        <w:t> </w:t>
      </w:r>
      <w:r>
        <w:rPr>
          <w:sz w:val="17"/>
        </w:rPr>
        <w:t>ou</w:t>
      </w:r>
      <w:r>
        <w:rPr>
          <w:spacing w:val="-6"/>
          <w:sz w:val="17"/>
        </w:rPr>
        <w:t> </w:t>
      </w:r>
      <w:r>
        <w:rPr>
          <w:sz w:val="17"/>
        </w:rPr>
        <w:t>balanços</w:t>
      </w:r>
      <w:r>
        <w:rPr>
          <w:spacing w:val="-6"/>
          <w:sz w:val="17"/>
        </w:rPr>
        <w:t> </w:t>
      </w:r>
      <w:r>
        <w:rPr>
          <w:spacing w:val="-2"/>
          <w:sz w:val="17"/>
        </w:rPr>
        <w:t>provisórios.</w:t>
      </w:r>
    </w:p>
    <w:p>
      <w:pPr>
        <w:pStyle w:val="ListParagraph"/>
        <w:numPr>
          <w:ilvl w:val="2"/>
          <w:numId w:val="59"/>
        </w:numPr>
        <w:tabs>
          <w:tab w:pos="479" w:val="left" w:leader="none"/>
        </w:tabs>
        <w:spacing w:line="240" w:lineRule="auto" w:before="45" w:after="0"/>
        <w:ind w:left="479" w:right="0" w:hanging="378"/>
        <w:jc w:val="left"/>
        <w:rPr>
          <w:sz w:val="17"/>
        </w:rPr>
      </w:pPr>
      <w:r>
        <w:rPr>
          <w:sz w:val="17"/>
        </w:rPr>
        <w:t>Os</w:t>
      </w:r>
      <w:r>
        <w:rPr>
          <w:spacing w:val="-5"/>
          <w:sz w:val="17"/>
        </w:rPr>
        <w:t> </w:t>
      </w:r>
      <w:r>
        <w:rPr>
          <w:sz w:val="17"/>
        </w:rPr>
        <w:t>documentos</w:t>
      </w:r>
      <w:r>
        <w:rPr>
          <w:spacing w:val="-5"/>
          <w:sz w:val="17"/>
        </w:rPr>
        <w:t> </w:t>
      </w:r>
      <w:r>
        <w:rPr>
          <w:sz w:val="17"/>
        </w:rPr>
        <w:t>referidos</w:t>
      </w:r>
      <w:r>
        <w:rPr>
          <w:spacing w:val="-5"/>
          <w:sz w:val="17"/>
        </w:rPr>
        <w:t> </w:t>
      </w:r>
      <w:r>
        <w:rPr>
          <w:sz w:val="17"/>
        </w:rPr>
        <w:t>acima</w:t>
      </w:r>
      <w:r>
        <w:rPr>
          <w:spacing w:val="-5"/>
          <w:sz w:val="17"/>
        </w:rPr>
        <w:t> </w:t>
      </w:r>
      <w:r>
        <w:rPr>
          <w:sz w:val="17"/>
        </w:rPr>
        <w:t>limitar-se-ão</w:t>
      </w:r>
      <w:r>
        <w:rPr>
          <w:spacing w:val="-5"/>
          <w:sz w:val="17"/>
        </w:rPr>
        <w:t> </w:t>
      </w:r>
      <w:r>
        <w:rPr>
          <w:sz w:val="17"/>
        </w:rPr>
        <w:t>ao</w:t>
      </w:r>
      <w:r>
        <w:rPr>
          <w:spacing w:val="-5"/>
          <w:sz w:val="17"/>
        </w:rPr>
        <w:t> </w:t>
      </w:r>
      <w:r>
        <w:rPr>
          <w:sz w:val="17"/>
        </w:rPr>
        <w:t>último</w:t>
      </w:r>
      <w:r>
        <w:rPr>
          <w:spacing w:val="-5"/>
          <w:sz w:val="17"/>
        </w:rPr>
        <w:t> </w:t>
      </w:r>
      <w:r>
        <w:rPr>
          <w:sz w:val="17"/>
        </w:rPr>
        <w:t>exercício</w:t>
      </w:r>
      <w:r>
        <w:rPr>
          <w:spacing w:val="-5"/>
          <w:sz w:val="17"/>
        </w:rPr>
        <w:t> </w:t>
      </w:r>
      <w:r>
        <w:rPr>
          <w:sz w:val="17"/>
        </w:rPr>
        <w:t>social</w:t>
      </w:r>
      <w:r>
        <w:rPr>
          <w:spacing w:val="-5"/>
          <w:sz w:val="17"/>
        </w:rPr>
        <w:t> </w:t>
      </w:r>
      <w:r>
        <w:rPr>
          <w:sz w:val="17"/>
        </w:rPr>
        <w:t>no</w:t>
      </w:r>
      <w:r>
        <w:rPr>
          <w:spacing w:val="-5"/>
          <w:sz w:val="17"/>
        </w:rPr>
        <w:t> </w:t>
      </w:r>
      <w:r>
        <w:rPr>
          <w:sz w:val="17"/>
        </w:rPr>
        <w:t>caso</w:t>
      </w:r>
      <w:r>
        <w:rPr>
          <w:spacing w:val="-5"/>
          <w:sz w:val="17"/>
        </w:rPr>
        <w:t> </w:t>
      </w:r>
      <w:r>
        <w:rPr>
          <w:sz w:val="17"/>
        </w:rPr>
        <w:t>de</w:t>
      </w:r>
      <w:r>
        <w:rPr>
          <w:spacing w:val="-5"/>
          <w:sz w:val="17"/>
        </w:rPr>
        <w:t> </w:t>
      </w:r>
      <w:r>
        <w:rPr>
          <w:sz w:val="17"/>
        </w:rPr>
        <w:t>a</w:t>
      </w:r>
      <w:r>
        <w:rPr>
          <w:spacing w:val="-5"/>
          <w:sz w:val="17"/>
        </w:rPr>
        <w:t> </w:t>
      </w:r>
      <w:r>
        <w:rPr>
          <w:sz w:val="17"/>
        </w:rPr>
        <w:t>pessoa</w:t>
      </w:r>
      <w:r>
        <w:rPr>
          <w:spacing w:val="-5"/>
          <w:sz w:val="17"/>
        </w:rPr>
        <w:t> </w:t>
      </w:r>
      <w:r>
        <w:rPr>
          <w:sz w:val="17"/>
        </w:rPr>
        <w:t>jurídica</w:t>
      </w:r>
      <w:r>
        <w:rPr>
          <w:spacing w:val="-4"/>
          <w:sz w:val="17"/>
        </w:rPr>
        <w:t> </w:t>
      </w:r>
      <w:r>
        <w:rPr>
          <w:sz w:val="17"/>
        </w:rPr>
        <w:t>ter</w:t>
      </w:r>
      <w:r>
        <w:rPr>
          <w:spacing w:val="-5"/>
          <w:sz w:val="17"/>
        </w:rPr>
        <w:t> </w:t>
      </w:r>
      <w:r>
        <w:rPr>
          <w:sz w:val="17"/>
        </w:rPr>
        <w:t>sido</w:t>
      </w:r>
      <w:r>
        <w:rPr>
          <w:spacing w:val="-5"/>
          <w:sz w:val="17"/>
        </w:rPr>
        <w:t> </w:t>
      </w:r>
      <w:r>
        <w:rPr>
          <w:sz w:val="17"/>
        </w:rPr>
        <w:t>constituída</w:t>
      </w:r>
      <w:r>
        <w:rPr>
          <w:spacing w:val="-5"/>
          <w:sz w:val="17"/>
        </w:rPr>
        <w:t> </w:t>
      </w:r>
      <w:r>
        <w:rPr>
          <w:sz w:val="17"/>
        </w:rPr>
        <w:t>há</w:t>
      </w:r>
      <w:r>
        <w:rPr>
          <w:spacing w:val="-5"/>
          <w:sz w:val="17"/>
        </w:rPr>
        <w:t> </w:t>
      </w:r>
      <w:r>
        <w:rPr>
          <w:sz w:val="17"/>
        </w:rPr>
        <w:t>menos</w:t>
      </w:r>
      <w:r>
        <w:rPr>
          <w:spacing w:val="-5"/>
          <w:sz w:val="17"/>
        </w:rPr>
        <w:t> </w:t>
      </w:r>
      <w:r>
        <w:rPr>
          <w:sz w:val="17"/>
        </w:rPr>
        <w:t>de</w:t>
      </w:r>
      <w:r>
        <w:rPr>
          <w:spacing w:val="-5"/>
          <w:sz w:val="17"/>
        </w:rPr>
        <w:t> </w:t>
      </w:r>
      <w:r>
        <w:rPr>
          <w:sz w:val="17"/>
        </w:rPr>
        <w:t>2</w:t>
      </w:r>
      <w:r>
        <w:rPr>
          <w:spacing w:val="-5"/>
          <w:sz w:val="17"/>
        </w:rPr>
        <w:t> </w:t>
      </w:r>
      <w:r>
        <w:rPr>
          <w:sz w:val="17"/>
        </w:rPr>
        <w:t>(dois)</w:t>
      </w:r>
      <w:r>
        <w:rPr>
          <w:spacing w:val="-5"/>
          <w:sz w:val="17"/>
        </w:rPr>
        <w:t> </w:t>
      </w:r>
      <w:r>
        <w:rPr>
          <w:spacing w:val="-2"/>
          <w:sz w:val="17"/>
        </w:rPr>
        <w:t>anos.</w:t>
      </w:r>
    </w:p>
    <w:p>
      <w:pPr>
        <w:pStyle w:val="ListParagraph"/>
        <w:numPr>
          <w:ilvl w:val="2"/>
          <w:numId w:val="59"/>
        </w:numPr>
        <w:tabs>
          <w:tab w:pos="479" w:val="left" w:leader="none"/>
        </w:tabs>
        <w:spacing w:line="240" w:lineRule="auto" w:before="32" w:after="0"/>
        <w:ind w:left="479" w:right="0" w:hanging="378"/>
        <w:jc w:val="left"/>
        <w:rPr>
          <w:sz w:val="17"/>
        </w:rPr>
      </w:pPr>
      <w:r>
        <w:rPr>
          <w:sz w:val="17"/>
        </w:rPr>
        <w:t>Os</w:t>
      </w:r>
      <w:r>
        <w:rPr>
          <w:spacing w:val="-6"/>
          <w:sz w:val="17"/>
        </w:rPr>
        <w:t> </w:t>
      </w:r>
      <w:r>
        <w:rPr>
          <w:sz w:val="17"/>
        </w:rPr>
        <w:t>fornecedores</w:t>
      </w:r>
      <w:r>
        <w:rPr>
          <w:spacing w:val="-5"/>
          <w:sz w:val="17"/>
        </w:rPr>
        <w:t> </w:t>
      </w:r>
      <w:r>
        <w:rPr>
          <w:sz w:val="17"/>
        </w:rPr>
        <w:t>criados</w:t>
      </w:r>
      <w:r>
        <w:rPr>
          <w:spacing w:val="-6"/>
          <w:sz w:val="17"/>
        </w:rPr>
        <w:t> </w:t>
      </w:r>
      <w:r>
        <w:rPr>
          <w:sz w:val="17"/>
        </w:rPr>
        <w:t>no</w:t>
      </w:r>
      <w:r>
        <w:rPr>
          <w:spacing w:val="-5"/>
          <w:sz w:val="17"/>
        </w:rPr>
        <w:t> </w:t>
      </w:r>
      <w:r>
        <w:rPr>
          <w:sz w:val="17"/>
        </w:rPr>
        <w:t>exercício</w:t>
      </w:r>
      <w:r>
        <w:rPr>
          <w:spacing w:val="-6"/>
          <w:sz w:val="17"/>
        </w:rPr>
        <w:t> </w:t>
      </w:r>
      <w:r>
        <w:rPr>
          <w:sz w:val="17"/>
        </w:rPr>
        <w:t>financeiro</w:t>
      </w:r>
      <w:r>
        <w:rPr>
          <w:spacing w:val="-5"/>
          <w:sz w:val="17"/>
        </w:rPr>
        <w:t> </w:t>
      </w:r>
      <w:r>
        <w:rPr>
          <w:sz w:val="17"/>
        </w:rPr>
        <w:t>da</w:t>
      </w:r>
      <w:r>
        <w:rPr>
          <w:spacing w:val="-6"/>
          <w:sz w:val="17"/>
        </w:rPr>
        <w:t> </w:t>
      </w:r>
      <w:r>
        <w:rPr>
          <w:sz w:val="17"/>
        </w:rPr>
        <w:t>contratação</w:t>
      </w:r>
      <w:r>
        <w:rPr>
          <w:spacing w:val="-5"/>
          <w:sz w:val="17"/>
        </w:rPr>
        <w:t> </w:t>
      </w:r>
      <w:r>
        <w:rPr>
          <w:sz w:val="17"/>
        </w:rPr>
        <w:t>deverão</w:t>
      </w:r>
      <w:r>
        <w:rPr>
          <w:spacing w:val="-5"/>
          <w:sz w:val="17"/>
        </w:rPr>
        <w:t> </w:t>
      </w:r>
      <w:r>
        <w:rPr>
          <w:sz w:val="17"/>
        </w:rPr>
        <w:t>atender</w:t>
      </w:r>
      <w:r>
        <w:rPr>
          <w:spacing w:val="-6"/>
          <w:sz w:val="17"/>
        </w:rPr>
        <w:t> </w:t>
      </w:r>
      <w:r>
        <w:rPr>
          <w:sz w:val="17"/>
        </w:rPr>
        <w:t>a</w:t>
      </w:r>
      <w:r>
        <w:rPr>
          <w:spacing w:val="-5"/>
          <w:sz w:val="17"/>
        </w:rPr>
        <w:t> </w:t>
      </w:r>
      <w:r>
        <w:rPr>
          <w:sz w:val="17"/>
        </w:rPr>
        <w:t>todas</w:t>
      </w:r>
      <w:r>
        <w:rPr>
          <w:spacing w:val="-6"/>
          <w:sz w:val="17"/>
        </w:rPr>
        <w:t> </w:t>
      </w:r>
      <w:r>
        <w:rPr>
          <w:sz w:val="17"/>
        </w:rPr>
        <w:t>as</w:t>
      </w:r>
      <w:r>
        <w:rPr>
          <w:spacing w:val="-5"/>
          <w:sz w:val="17"/>
        </w:rPr>
        <w:t> </w:t>
      </w:r>
      <w:r>
        <w:rPr>
          <w:sz w:val="17"/>
        </w:rPr>
        <w:t>exigências</w:t>
      </w:r>
      <w:r>
        <w:rPr>
          <w:spacing w:val="-6"/>
          <w:sz w:val="17"/>
        </w:rPr>
        <w:t> </w:t>
      </w:r>
      <w:r>
        <w:rPr>
          <w:sz w:val="17"/>
        </w:rPr>
        <w:t>da</w:t>
      </w:r>
      <w:r>
        <w:rPr>
          <w:spacing w:val="-5"/>
          <w:sz w:val="17"/>
        </w:rPr>
        <w:t> </w:t>
      </w:r>
      <w:r>
        <w:rPr>
          <w:sz w:val="17"/>
        </w:rPr>
        <w:t>habilitação</w:t>
      </w:r>
      <w:r>
        <w:rPr>
          <w:spacing w:val="-6"/>
          <w:sz w:val="17"/>
        </w:rPr>
        <w:t> </w:t>
      </w:r>
      <w:r>
        <w:rPr>
          <w:sz w:val="17"/>
        </w:rPr>
        <w:t>e</w:t>
      </w:r>
      <w:r>
        <w:rPr>
          <w:spacing w:val="-5"/>
          <w:sz w:val="17"/>
        </w:rPr>
        <w:t> </w:t>
      </w:r>
      <w:r>
        <w:rPr>
          <w:sz w:val="17"/>
        </w:rPr>
        <w:t>ficam</w:t>
      </w:r>
      <w:r>
        <w:rPr>
          <w:spacing w:val="-5"/>
          <w:sz w:val="17"/>
        </w:rPr>
        <w:t> </w:t>
      </w:r>
      <w:r>
        <w:rPr>
          <w:sz w:val="17"/>
        </w:rPr>
        <w:t>autorizados</w:t>
      </w:r>
      <w:r>
        <w:rPr>
          <w:spacing w:val="-6"/>
          <w:sz w:val="17"/>
        </w:rPr>
        <w:t> </w:t>
      </w:r>
      <w:r>
        <w:rPr>
          <w:sz w:val="17"/>
        </w:rPr>
        <w:t>a</w:t>
      </w:r>
      <w:r>
        <w:rPr>
          <w:spacing w:val="-5"/>
          <w:sz w:val="17"/>
        </w:rPr>
        <w:t> </w:t>
      </w:r>
      <w:r>
        <w:rPr>
          <w:sz w:val="17"/>
        </w:rPr>
        <w:t>substituir</w:t>
      </w:r>
      <w:r>
        <w:rPr>
          <w:spacing w:val="-6"/>
          <w:sz w:val="17"/>
        </w:rPr>
        <w:t> </w:t>
      </w:r>
      <w:r>
        <w:rPr>
          <w:sz w:val="17"/>
        </w:rPr>
        <w:t>os</w:t>
      </w:r>
      <w:r>
        <w:rPr>
          <w:spacing w:val="-5"/>
          <w:sz w:val="17"/>
        </w:rPr>
        <w:t> </w:t>
      </w:r>
      <w:r>
        <w:rPr>
          <w:sz w:val="17"/>
        </w:rPr>
        <w:t>demonstrativos</w:t>
      </w:r>
      <w:r>
        <w:rPr>
          <w:spacing w:val="-6"/>
          <w:sz w:val="17"/>
        </w:rPr>
        <w:t> </w:t>
      </w:r>
      <w:r>
        <w:rPr>
          <w:sz w:val="17"/>
        </w:rPr>
        <w:t>contábeis</w:t>
      </w:r>
      <w:r>
        <w:rPr>
          <w:spacing w:val="-5"/>
          <w:sz w:val="17"/>
        </w:rPr>
        <w:t> </w:t>
      </w:r>
      <w:r>
        <w:rPr>
          <w:sz w:val="17"/>
        </w:rPr>
        <w:t>pelo</w:t>
      </w:r>
      <w:r>
        <w:rPr>
          <w:spacing w:val="-5"/>
          <w:sz w:val="17"/>
        </w:rPr>
        <w:t> </w:t>
      </w:r>
      <w:r>
        <w:rPr>
          <w:sz w:val="17"/>
        </w:rPr>
        <w:t>balanço</w:t>
      </w:r>
      <w:r>
        <w:rPr>
          <w:spacing w:val="-6"/>
          <w:sz w:val="17"/>
        </w:rPr>
        <w:t> </w:t>
      </w:r>
      <w:r>
        <w:rPr>
          <w:sz w:val="17"/>
        </w:rPr>
        <w:t>de</w:t>
      </w:r>
      <w:r>
        <w:rPr>
          <w:spacing w:val="-5"/>
          <w:sz w:val="17"/>
        </w:rPr>
        <w:t> </w:t>
      </w:r>
      <w:r>
        <w:rPr>
          <w:spacing w:val="-2"/>
          <w:sz w:val="17"/>
        </w:rPr>
        <w:t>abertura;</w:t>
      </w:r>
    </w:p>
    <w:p>
      <w:pPr>
        <w:pStyle w:val="ListParagraph"/>
        <w:numPr>
          <w:ilvl w:val="3"/>
          <w:numId w:val="59"/>
        </w:numPr>
        <w:tabs>
          <w:tab w:pos="606" w:val="left" w:leader="none"/>
        </w:tabs>
        <w:spacing w:line="240" w:lineRule="auto" w:before="45" w:after="0"/>
        <w:ind w:left="606" w:right="0" w:hanging="505"/>
        <w:jc w:val="left"/>
        <w:rPr>
          <w:sz w:val="17"/>
        </w:rPr>
      </w:pPr>
      <w:r>
        <w:rPr>
          <w:sz w:val="17"/>
        </w:rPr>
        <w:t>Poderá</w:t>
      </w:r>
      <w:r>
        <w:rPr>
          <w:spacing w:val="-6"/>
          <w:sz w:val="17"/>
        </w:rPr>
        <w:t> </w:t>
      </w:r>
      <w:r>
        <w:rPr>
          <w:sz w:val="17"/>
        </w:rPr>
        <w:t>ser</w:t>
      </w:r>
      <w:r>
        <w:rPr>
          <w:spacing w:val="-6"/>
          <w:sz w:val="17"/>
        </w:rPr>
        <w:t> </w:t>
      </w:r>
      <w:r>
        <w:rPr>
          <w:sz w:val="17"/>
        </w:rPr>
        <w:t>apresentado</w:t>
      </w:r>
      <w:r>
        <w:rPr>
          <w:spacing w:val="-5"/>
          <w:sz w:val="17"/>
        </w:rPr>
        <w:t> </w:t>
      </w:r>
      <w:r>
        <w:rPr>
          <w:sz w:val="17"/>
        </w:rPr>
        <w:t>o</w:t>
      </w:r>
      <w:r>
        <w:rPr>
          <w:spacing w:val="-6"/>
          <w:sz w:val="17"/>
        </w:rPr>
        <w:t> </w:t>
      </w:r>
      <w:r>
        <w:rPr>
          <w:sz w:val="17"/>
        </w:rPr>
        <w:t>balanço</w:t>
      </w:r>
      <w:r>
        <w:rPr>
          <w:spacing w:val="-6"/>
          <w:sz w:val="17"/>
        </w:rPr>
        <w:t> </w:t>
      </w:r>
      <w:r>
        <w:rPr>
          <w:sz w:val="17"/>
        </w:rPr>
        <w:t>intermediário,</w:t>
      </w:r>
      <w:r>
        <w:rPr>
          <w:spacing w:val="-5"/>
          <w:sz w:val="17"/>
        </w:rPr>
        <w:t> </w:t>
      </w:r>
      <w:r>
        <w:rPr>
          <w:sz w:val="17"/>
        </w:rPr>
        <w:t>caso</w:t>
      </w:r>
      <w:r>
        <w:rPr>
          <w:spacing w:val="-6"/>
          <w:sz w:val="17"/>
        </w:rPr>
        <w:t> </w:t>
      </w:r>
      <w:r>
        <w:rPr>
          <w:sz w:val="17"/>
        </w:rPr>
        <w:t>autorizado</w:t>
      </w:r>
      <w:r>
        <w:rPr>
          <w:spacing w:val="-6"/>
          <w:sz w:val="17"/>
        </w:rPr>
        <w:t> </w:t>
      </w:r>
      <w:r>
        <w:rPr>
          <w:sz w:val="17"/>
        </w:rPr>
        <w:t>por</w:t>
      </w:r>
      <w:r>
        <w:rPr>
          <w:spacing w:val="-5"/>
          <w:sz w:val="17"/>
        </w:rPr>
        <w:t> </w:t>
      </w:r>
      <w:r>
        <w:rPr>
          <w:sz w:val="17"/>
        </w:rPr>
        <w:t>lei</w:t>
      </w:r>
      <w:r>
        <w:rPr>
          <w:spacing w:val="-6"/>
          <w:sz w:val="17"/>
        </w:rPr>
        <w:t> </w:t>
      </w:r>
      <w:r>
        <w:rPr>
          <w:sz w:val="17"/>
        </w:rPr>
        <w:t>ou</w:t>
      </w:r>
      <w:r>
        <w:rPr>
          <w:spacing w:val="-6"/>
          <w:sz w:val="17"/>
        </w:rPr>
        <w:t> </w:t>
      </w:r>
      <w:r>
        <w:rPr>
          <w:sz w:val="17"/>
        </w:rPr>
        <w:t>pelo</w:t>
      </w:r>
      <w:r>
        <w:rPr>
          <w:spacing w:val="-5"/>
          <w:sz w:val="17"/>
        </w:rPr>
        <w:t> </w:t>
      </w:r>
      <w:r>
        <w:rPr>
          <w:sz w:val="17"/>
        </w:rPr>
        <w:t>contrato/estatuto</w:t>
      </w:r>
      <w:r>
        <w:rPr>
          <w:spacing w:val="-6"/>
          <w:sz w:val="17"/>
        </w:rPr>
        <w:t> </w:t>
      </w:r>
      <w:r>
        <w:rPr>
          <w:spacing w:val="-2"/>
          <w:sz w:val="17"/>
        </w:rPr>
        <w:t>social.</w:t>
      </w:r>
    </w:p>
    <w:p>
      <w:pPr>
        <w:pStyle w:val="ListParagraph"/>
        <w:numPr>
          <w:ilvl w:val="2"/>
          <w:numId w:val="59"/>
        </w:numPr>
        <w:tabs>
          <w:tab w:pos="491" w:val="left" w:leader="none"/>
        </w:tabs>
        <w:spacing w:line="278" w:lineRule="auto" w:before="45" w:after="0"/>
        <w:ind w:left="101" w:right="580" w:firstLine="0"/>
        <w:jc w:val="left"/>
        <w:rPr>
          <w:sz w:val="17"/>
        </w:rPr>
      </w:pPr>
      <w:r>
        <w:rPr>
          <w:sz w:val="17"/>
        </w:rPr>
        <w:t>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BodyText"/>
      </w:pPr>
    </w:p>
    <w:p>
      <w:pPr>
        <w:pStyle w:val="BodyText"/>
        <w:spacing w:before="66"/>
      </w:pPr>
    </w:p>
    <w:p>
      <w:pPr>
        <w:pStyle w:val="Heading2"/>
        <w:numPr>
          <w:ilvl w:val="0"/>
          <w:numId w:val="59"/>
        </w:numPr>
        <w:tabs>
          <w:tab w:pos="268" w:val="left" w:leader="none"/>
        </w:tabs>
        <w:spacing w:line="240" w:lineRule="auto" w:before="1" w:after="0"/>
        <w:ind w:left="268" w:right="0" w:hanging="167"/>
        <w:jc w:val="both"/>
      </w:pPr>
      <w:r>
        <w:rPr>
          <w:spacing w:val="-2"/>
        </w:rPr>
        <w:t>HABILITAÇÃO</w:t>
      </w:r>
      <w:r>
        <w:rPr>
          <w:spacing w:val="-8"/>
        </w:rPr>
        <w:t> </w:t>
      </w:r>
      <w:r>
        <w:rPr>
          <w:spacing w:val="-2"/>
        </w:rPr>
        <w:t>TÉCNICA</w:t>
      </w:r>
    </w:p>
    <w:p>
      <w:pPr>
        <w:pStyle w:val="BodyText"/>
        <w:spacing w:before="51"/>
        <w:rPr>
          <w:b/>
        </w:rPr>
      </w:pPr>
    </w:p>
    <w:p>
      <w:pPr>
        <w:pStyle w:val="ListParagraph"/>
        <w:numPr>
          <w:ilvl w:val="1"/>
          <w:numId w:val="59"/>
        </w:numPr>
        <w:tabs>
          <w:tab w:pos="359" w:val="left" w:leader="none"/>
        </w:tabs>
        <w:spacing w:line="278" w:lineRule="auto" w:before="0" w:after="0"/>
        <w:ind w:left="101" w:right="99" w:firstLine="0"/>
        <w:jc w:val="left"/>
        <w:rPr>
          <w:sz w:val="17"/>
        </w:rPr>
      </w:pPr>
      <w:r>
        <w:rPr>
          <w:sz w:val="17"/>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0"/>
        </w:numPr>
        <w:tabs>
          <w:tab w:pos="282" w:val="left" w:leader="none"/>
        </w:tabs>
        <w:spacing w:line="278" w:lineRule="auto" w:before="2" w:after="0"/>
        <w:ind w:left="101" w:right="99" w:firstLine="0"/>
        <w:jc w:val="left"/>
        <w:rPr>
          <w:sz w:val="17"/>
        </w:rPr>
      </w:pPr>
      <w:r>
        <w:rPr>
          <w:sz w:val="17"/>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0"/>
        </w:numPr>
        <w:tabs>
          <w:tab w:pos="400" w:val="left" w:leader="none"/>
        </w:tabs>
        <w:spacing w:line="240" w:lineRule="auto" w:before="2" w:after="0"/>
        <w:ind w:left="400" w:right="0" w:hanging="299"/>
        <w:jc w:val="left"/>
        <w:rPr>
          <w:sz w:val="17"/>
        </w:rPr>
      </w:pPr>
      <w:r>
        <w:rPr>
          <w:sz w:val="17"/>
        </w:rPr>
        <w:t>poderá</w:t>
      </w:r>
      <w:r>
        <w:rPr>
          <w:spacing w:val="-6"/>
          <w:sz w:val="17"/>
        </w:rPr>
        <w:t> </w:t>
      </w:r>
      <w:r>
        <w:rPr>
          <w:sz w:val="17"/>
        </w:rPr>
        <w:t>ser</w:t>
      </w:r>
      <w:r>
        <w:rPr>
          <w:spacing w:val="-5"/>
          <w:sz w:val="17"/>
        </w:rPr>
        <w:t> </w:t>
      </w:r>
      <w:r>
        <w:rPr>
          <w:sz w:val="17"/>
        </w:rPr>
        <w:t>apresentado</w:t>
      </w:r>
      <w:r>
        <w:rPr>
          <w:spacing w:val="-5"/>
          <w:sz w:val="17"/>
        </w:rPr>
        <w:t> </w:t>
      </w:r>
      <w:r>
        <w:rPr>
          <w:sz w:val="17"/>
        </w:rPr>
        <w:t>mais</w:t>
      </w:r>
      <w:r>
        <w:rPr>
          <w:spacing w:val="-5"/>
          <w:sz w:val="17"/>
        </w:rPr>
        <w:t> </w:t>
      </w:r>
      <w:r>
        <w:rPr>
          <w:sz w:val="17"/>
        </w:rPr>
        <w:t>de</w:t>
      </w:r>
      <w:r>
        <w:rPr>
          <w:spacing w:val="-5"/>
          <w:sz w:val="17"/>
        </w:rPr>
        <w:t> </w:t>
      </w:r>
      <w:r>
        <w:rPr>
          <w:sz w:val="17"/>
        </w:rPr>
        <w:t>um</w:t>
      </w:r>
      <w:r>
        <w:rPr>
          <w:spacing w:val="-6"/>
          <w:sz w:val="17"/>
        </w:rPr>
        <w:t> </w:t>
      </w:r>
      <w:r>
        <w:rPr>
          <w:sz w:val="17"/>
        </w:rPr>
        <w:t>atestado</w:t>
      </w:r>
      <w:r>
        <w:rPr>
          <w:spacing w:val="-5"/>
          <w:sz w:val="17"/>
        </w:rPr>
        <w:t> </w:t>
      </w:r>
      <w:r>
        <w:rPr>
          <w:sz w:val="17"/>
        </w:rPr>
        <w:t>de</w:t>
      </w:r>
      <w:r>
        <w:rPr>
          <w:spacing w:val="-5"/>
          <w:sz w:val="17"/>
        </w:rPr>
        <w:t> </w:t>
      </w:r>
      <w:r>
        <w:rPr>
          <w:sz w:val="17"/>
        </w:rPr>
        <w:t>capacidade</w:t>
      </w:r>
      <w:r>
        <w:rPr>
          <w:spacing w:val="-5"/>
          <w:sz w:val="17"/>
        </w:rPr>
        <w:t> </w:t>
      </w:r>
      <w:r>
        <w:rPr>
          <w:sz w:val="17"/>
        </w:rPr>
        <w:t>técnica,</w:t>
      </w:r>
      <w:r>
        <w:rPr>
          <w:spacing w:val="-5"/>
          <w:sz w:val="17"/>
        </w:rPr>
        <w:t> </w:t>
      </w:r>
      <w:r>
        <w:rPr>
          <w:sz w:val="17"/>
        </w:rPr>
        <w:t>sendo</w:t>
      </w:r>
      <w:r>
        <w:rPr>
          <w:spacing w:val="-5"/>
          <w:sz w:val="17"/>
        </w:rPr>
        <w:t> </w:t>
      </w:r>
      <w:r>
        <w:rPr>
          <w:sz w:val="17"/>
        </w:rPr>
        <w:t>aceito</w:t>
      </w:r>
      <w:r>
        <w:rPr>
          <w:spacing w:val="-6"/>
          <w:sz w:val="17"/>
        </w:rPr>
        <w:t> </w:t>
      </w:r>
      <w:r>
        <w:rPr>
          <w:sz w:val="17"/>
        </w:rPr>
        <w:t>o</w:t>
      </w:r>
      <w:r>
        <w:rPr>
          <w:spacing w:val="-5"/>
          <w:sz w:val="17"/>
        </w:rPr>
        <w:t> </w:t>
      </w:r>
      <w:r>
        <w:rPr>
          <w:sz w:val="17"/>
        </w:rPr>
        <w:t>seu</w:t>
      </w:r>
      <w:r>
        <w:rPr>
          <w:spacing w:val="-5"/>
          <w:sz w:val="17"/>
        </w:rPr>
        <w:t> </w:t>
      </w:r>
      <w:r>
        <w:rPr>
          <w:sz w:val="17"/>
        </w:rPr>
        <w:t>somatório,</w:t>
      </w:r>
      <w:r>
        <w:rPr>
          <w:spacing w:val="-5"/>
          <w:sz w:val="17"/>
        </w:rPr>
        <w:t> </w:t>
      </w:r>
      <w:r>
        <w:rPr>
          <w:sz w:val="17"/>
        </w:rPr>
        <w:t>desde</w:t>
      </w:r>
      <w:r>
        <w:rPr>
          <w:spacing w:val="-5"/>
          <w:sz w:val="17"/>
        </w:rPr>
        <w:t> </w:t>
      </w:r>
      <w:r>
        <w:rPr>
          <w:sz w:val="17"/>
        </w:rPr>
        <w:t>que</w:t>
      </w:r>
      <w:r>
        <w:rPr>
          <w:spacing w:val="-6"/>
          <w:sz w:val="17"/>
        </w:rPr>
        <w:t> </w:t>
      </w:r>
      <w:r>
        <w:rPr>
          <w:sz w:val="17"/>
        </w:rPr>
        <w:t>reste</w:t>
      </w:r>
      <w:r>
        <w:rPr>
          <w:spacing w:val="-5"/>
          <w:sz w:val="17"/>
        </w:rPr>
        <w:t> </w:t>
      </w:r>
      <w:r>
        <w:rPr>
          <w:sz w:val="17"/>
        </w:rPr>
        <w:t>demonstrada</w:t>
      </w:r>
      <w:r>
        <w:rPr>
          <w:spacing w:val="-5"/>
          <w:sz w:val="17"/>
        </w:rPr>
        <w:t> </w:t>
      </w:r>
      <w:r>
        <w:rPr>
          <w:sz w:val="17"/>
        </w:rPr>
        <w:t>a</w:t>
      </w:r>
      <w:r>
        <w:rPr>
          <w:spacing w:val="-5"/>
          <w:sz w:val="17"/>
        </w:rPr>
        <w:t> </w:t>
      </w:r>
      <w:r>
        <w:rPr>
          <w:sz w:val="17"/>
        </w:rPr>
        <w:t>execução</w:t>
      </w:r>
      <w:r>
        <w:rPr>
          <w:spacing w:val="-5"/>
          <w:sz w:val="17"/>
        </w:rPr>
        <w:t> </w:t>
      </w:r>
      <w:r>
        <w:rPr>
          <w:sz w:val="17"/>
        </w:rPr>
        <w:t>concomitante</w:t>
      </w:r>
      <w:r>
        <w:rPr>
          <w:spacing w:val="-6"/>
          <w:sz w:val="17"/>
        </w:rPr>
        <w:t> </w:t>
      </w:r>
      <w:r>
        <w:rPr>
          <w:sz w:val="17"/>
        </w:rPr>
        <w:t>do</w:t>
      </w:r>
      <w:r>
        <w:rPr>
          <w:spacing w:val="-5"/>
          <w:sz w:val="17"/>
        </w:rPr>
        <w:t> </w:t>
      </w:r>
      <w:r>
        <w:rPr>
          <w:spacing w:val="-2"/>
          <w:sz w:val="17"/>
        </w:rPr>
        <w:t>objeto;</w:t>
      </w:r>
    </w:p>
    <w:p>
      <w:pPr>
        <w:pStyle w:val="ListParagraph"/>
        <w:numPr>
          <w:ilvl w:val="1"/>
          <w:numId w:val="60"/>
        </w:numPr>
        <w:tabs>
          <w:tab w:pos="400" w:val="left" w:leader="none"/>
        </w:tabs>
        <w:spacing w:line="240" w:lineRule="auto" w:before="33" w:after="0"/>
        <w:ind w:left="400" w:right="0" w:hanging="299"/>
        <w:jc w:val="left"/>
        <w:rPr>
          <w:sz w:val="17"/>
        </w:rPr>
      </w:pPr>
      <w:r>
        <w:rPr>
          <w:sz w:val="17"/>
        </w:rPr>
        <w:t>O(s)</w:t>
      </w:r>
      <w:r>
        <w:rPr>
          <w:spacing w:val="-6"/>
          <w:sz w:val="17"/>
        </w:rPr>
        <w:t> </w:t>
      </w:r>
      <w:r>
        <w:rPr>
          <w:sz w:val="17"/>
        </w:rPr>
        <w:t>atestado(s)</w:t>
      </w:r>
      <w:r>
        <w:rPr>
          <w:spacing w:val="-5"/>
          <w:sz w:val="17"/>
        </w:rPr>
        <w:t> </w:t>
      </w:r>
      <w:r>
        <w:rPr>
          <w:sz w:val="17"/>
        </w:rPr>
        <w:t>deve(m)</w:t>
      </w:r>
      <w:r>
        <w:rPr>
          <w:spacing w:val="-5"/>
          <w:sz w:val="17"/>
        </w:rPr>
        <w:t> </w:t>
      </w:r>
      <w:r>
        <w:rPr>
          <w:sz w:val="17"/>
        </w:rPr>
        <w:t>comprovar</w:t>
      </w:r>
      <w:r>
        <w:rPr>
          <w:spacing w:val="-5"/>
          <w:sz w:val="17"/>
        </w:rPr>
        <w:t> </w:t>
      </w:r>
      <w:r>
        <w:rPr>
          <w:sz w:val="17"/>
        </w:rPr>
        <w:t>a</w:t>
      </w:r>
      <w:r>
        <w:rPr>
          <w:spacing w:val="-5"/>
          <w:sz w:val="17"/>
        </w:rPr>
        <w:t> </w:t>
      </w:r>
      <w:r>
        <w:rPr>
          <w:sz w:val="17"/>
        </w:rPr>
        <w:t>aptidão</w:t>
      </w:r>
      <w:r>
        <w:rPr>
          <w:spacing w:val="-5"/>
          <w:sz w:val="17"/>
        </w:rPr>
        <w:t> </w:t>
      </w:r>
      <w:r>
        <w:rPr>
          <w:sz w:val="17"/>
        </w:rPr>
        <w:t>para</w:t>
      </w:r>
      <w:r>
        <w:rPr>
          <w:spacing w:val="-5"/>
          <w:sz w:val="17"/>
        </w:rPr>
        <w:t> </w:t>
      </w:r>
      <w:r>
        <w:rPr>
          <w:sz w:val="17"/>
        </w:rPr>
        <w:t>fornecimento</w:t>
      </w:r>
      <w:r>
        <w:rPr>
          <w:spacing w:val="-5"/>
          <w:sz w:val="17"/>
        </w:rPr>
        <w:t> </w:t>
      </w:r>
      <w:r>
        <w:rPr>
          <w:sz w:val="17"/>
        </w:rPr>
        <w:t>de</w:t>
      </w:r>
      <w:r>
        <w:rPr>
          <w:spacing w:val="-5"/>
          <w:sz w:val="17"/>
        </w:rPr>
        <w:t> </w:t>
      </w:r>
      <w:r>
        <w:rPr>
          <w:sz w:val="17"/>
        </w:rPr>
        <w:t>um</w:t>
      </w:r>
      <w:r>
        <w:rPr>
          <w:spacing w:val="-5"/>
          <w:sz w:val="17"/>
        </w:rPr>
        <w:t> </w:t>
      </w:r>
      <w:r>
        <w:rPr>
          <w:sz w:val="17"/>
        </w:rPr>
        <w:t>quantitativo</w:t>
      </w:r>
      <w:r>
        <w:rPr>
          <w:spacing w:val="-5"/>
          <w:sz w:val="17"/>
        </w:rPr>
        <w:t> </w:t>
      </w:r>
      <w:r>
        <w:rPr>
          <w:sz w:val="17"/>
        </w:rPr>
        <w:t>de</w:t>
      </w:r>
      <w:r>
        <w:rPr>
          <w:spacing w:val="-5"/>
          <w:sz w:val="17"/>
        </w:rPr>
        <w:t> </w:t>
      </w:r>
      <w:r>
        <w:rPr>
          <w:sz w:val="17"/>
        </w:rPr>
        <w:t>pelo</w:t>
      </w:r>
      <w:r>
        <w:rPr>
          <w:spacing w:val="-5"/>
          <w:sz w:val="17"/>
        </w:rPr>
        <w:t> </w:t>
      </w:r>
      <w:r>
        <w:rPr>
          <w:sz w:val="17"/>
        </w:rPr>
        <w:t>menos</w:t>
      </w:r>
      <w:r>
        <w:rPr>
          <w:spacing w:val="-5"/>
          <w:sz w:val="17"/>
        </w:rPr>
        <w:t> </w:t>
      </w:r>
      <w:r>
        <w:rPr>
          <w:sz w:val="17"/>
        </w:rPr>
        <w:t>50%</w:t>
      </w:r>
      <w:r>
        <w:rPr>
          <w:spacing w:val="-5"/>
          <w:sz w:val="17"/>
        </w:rPr>
        <w:t> </w:t>
      </w:r>
      <w:r>
        <w:rPr>
          <w:sz w:val="17"/>
        </w:rPr>
        <w:t>(cinquenta</w:t>
      </w:r>
      <w:r>
        <w:rPr>
          <w:spacing w:val="-5"/>
          <w:sz w:val="17"/>
        </w:rPr>
        <w:t> </w:t>
      </w:r>
      <w:r>
        <w:rPr>
          <w:sz w:val="17"/>
        </w:rPr>
        <w:t>por</w:t>
      </w:r>
      <w:r>
        <w:rPr>
          <w:spacing w:val="-5"/>
          <w:sz w:val="17"/>
        </w:rPr>
        <w:t> </w:t>
      </w:r>
      <w:r>
        <w:rPr>
          <w:sz w:val="17"/>
        </w:rPr>
        <w:t>cento)</w:t>
      </w:r>
      <w:r>
        <w:rPr>
          <w:spacing w:val="-5"/>
          <w:sz w:val="17"/>
        </w:rPr>
        <w:t> </w:t>
      </w:r>
      <w:r>
        <w:rPr>
          <w:sz w:val="17"/>
        </w:rPr>
        <w:t>do</w:t>
      </w:r>
      <w:r>
        <w:rPr>
          <w:spacing w:val="-5"/>
          <w:sz w:val="17"/>
        </w:rPr>
        <w:t> </w:t>
      </w:r>
      <w:r>
        <w:rPr>
          <w:sz w:val="17"/>
        </w:rPr>
        <w:t>total</w:t>
      </w:r>
      <w:r>
        <w:rPr>
          <w:spacing w:val="-5"/>
          <w:sz w:val="17"/>
        </w:rPr>
        <w:t> </w:t>
      </w:r>
      <w:r>
        <w:rPr>
          <w:sz w:val="17"/>
        </w:rPr>
        <w:t>do</w:t>
      </w:r>
      <w:r>
        <w:rPr>
          <w:spacing w:val="-5"/>
          <w:sz w:val="17"/>
        </w:rPr>
        <w:t> </w:t>
      </w:r>
      <w:r>
        <w:rPr>
          <w:sz w:val="17"/>
        </w:rPr>
        <w:t>item</w:t>
      </w:r>
      <w:r>
        <w:rPr>
          <w:spacing w:val="-5"/>
          <w:sz w:val="17"/>
        </w:rPr>
        <w:t> </w:t>
      </w:r>
      <w:r>
        <w:rPr>
          <w:spacing w:val="-2"/>
          <w:sz w:val="17"/>
        </w:rPr>
        <w:t>arrematado;</w:t>
      </w:r>
    </w:p>
    <w:p>
      <w:pPr>
        <w:pStyle w:val="ListParagraph"/>
        <w:numPr>
          <w:ilvl w:val="1"/>
          <w:numId w:val="60"/>
        </w:numPr>
        <w:tabs>
          <w:tab w:pos="400" w:val="left" w:leader="none"/>
        </w:tabs>
        <w:spacing w:line="240" w:lineRule="auto" w:before="32" w:after="0"/>
        <w:ind w:left="400" w:right="0" w:hanging="299"/>
        <w:jc w:val="left"/>
        <w:rPr>
          <w:sz w:val="17"/>
        </w:rPr>
      </w:pPr>
      <w:r>
        <w:rPr>
          <w:sz w:val="17"/>
        </w:rPr>
        <w:t>Para</w:t>
      </w:r>
      <w:r>
        <w:rPr>
          <w:spacing w:val="-6"/>
          <w:sz w:val="17"/>
        </w:rPr>
        <w:t> </w:t>
      </w:r>
      <w:r>
        <w:rPr>
          <w:sz w:val="17"/>
        </w:rPr>
        <w:t>atendimento</w:t>
      </w:r>
      <w:r>
        <w:rPr>
          <w:spacing w:val="-6"/>
          <w:sz w:val="17"/>
        </w:rPr>
        <w:t> </w:t>
      </w:r>
      <w:r>
        <w:rPr>
          <w:sz w:val="17"/>
        </w:rPr>
        <w:t>do</w:t>
      </w:r>
      <w:r>
        <w:rPr>
          <w:spacing w:val="-5"/>
          <w:sz w:val="17"/>
        </w:rPr>
        <w:t> </w:t>
      </w:r>
      <w:r>
        <w:rPr>
          <w:sz w:val="17"/>
        </w:rPr>
        <w:t>percentual</w:t>
      </w:r>
      <w:r>
        <w:rPr>
          <w:spacing w:val="-6"/>
          <w:sz w:val="17"/>
        </w:rPr>
        <w:t> </w:t>
      </w:r>
      <w:r>
        <w:rPr>
          <w:sz w:val="17"/>
        </w:rPr>
        <w:t>indicado</w:t>
      </w:r>
      <w:r>
        <w:rPr>
          <w:spacing w:val="-6"/>
          <w:sz w:val="17"/>
        </w:rPr>
        <w:t> </w:t>
      </w:r>
      <w:r>
        <w:rPr>
          <w:sz w:val="17"/>
        </w:rPr>
        <w:t>no</w:t>
      </w:r>
      <w:r>
        <w:rPr>
          <w:spacing w:val="-5"/>
          <w:sz w:val="17"/>
        </w:rPr>
        <w:t> </w:t>
      </w:r>
      <w:r>
        <w:rPr>
          <w:sz w:val="17"/>
        </w:rPr>
        <w:t>subitem</w:t>
      </w:r>
      <w:r>
        <w:rPr>
          <w:spacing w:val="-6"/>
          <w:sz w:val="17"/>
        </w:rPr>
        <w:t> </w:t>
      </w:r>
      <w:r>
        <w:rPr>
          <w:sz w:val="17"/>
        </w:rPr>
        <w:t>anterior,</w:t>
      </w:r>
      <w:r>
        <w:rPr>
          <w:spacing w:val="-6"/>
          <w:sz w:val="17"/>
        </w:rPr>
        <w:t> </w:t>
      </w:r>
      <w:r>
        <w:rPr>
          <w:sz w:val="17"/>
        </w:rPr>
        <w:t>será</w:t>
      </w:r>
      <w:r>
        <w:rPr>
          <w:spacing w:val="-5"/>
          <w:sz w:val="17"/>
        </w:rPr>
        <w:t> </w:t>
      </w:r>
      <w:r>
        <w:rPr>
          <w:sz w:val="17"/>
        </w:rPr>
        <w:t>admitido</w:t>
      </w:r>
      <w:r>
        <w:rPr>
          <w:spacing w:val="-6"/>
          <w:sz w:val="17"/>
        </w:rPr>
        <w:t> </w:t>
      </w:r>
      <w:r>
        <w:rPr>
          <w:sz w:val="17"/>
        </w:rPr>
        <w:t>o</w:t>
      </w:r>
      <w:r>
        <w:rPr>
          <w:spacing w:val="-5"/>
          <w:sz w:val="17"/>
        </w:rPr>
        <w:t> </w:t>
      </w:r>
      <w:r>
        <w:rPr>
          <w:sz w:val="17"/>
        </w:rPr>
        <w:t>somatório</w:t>
      </w:r>
      <w:r>
        <w:rPr>
          <w:spacing w:val="-6"/>
          <w:sz w:val="17"/>
        </w:rPr>
        <w:t> </w:t>
      </w:r>
      <w:r>
        <w:rPr>
          <w:sz w:val="17"/>
        </w:rPr>
        <w:t>de</w:t>
      </w:r>
      <w:r>
        <w:rPr>
          <w:spacing w:val="-6"/>
          <w:sz w:val="17"/>
        </w:rPr>
        <w:t> </w:t>
      </w:r>
      <w:r>
        <w:rPr>
          <w:sz w:val="17"/>
        </w:rPr>
        <w:t>atestados,</w:t>
      </w:r>
      <w:r>
        <w:rPr>
          <w:spacing w:val="-5"/>
          <w:sz w:val="17"/>
        </w:rPr>
        <w:t> </w:t>
      </w:r>
      <w:r>
        <w:rPr>
          <w:sz w:val="17"/>
        </w:rPr>
        <w:t>desde</w:t>
      </w:r>
      <w:r>
        <w:rPr>
          <w:spacing w:val="-6"/>
          <w:sz w:val="17"/>
        </w:rPr>
        <w:t> </w:t>
      </w:r>
      <w:r>
        <w:rPr>
          <w:sz w:val="17"/>
        </w:rPr>
        <w:t>que</w:t>
      </w:r>
      <w:r>
        <w:rPr>
          <w:spacing w:val="-6"/>
          <w:sz w:val="17"/>
        </w:rPr>
        <w:t> </w:t>
      </w:r>
      <w:r>
        <w:rPr>
          <w:sz w:val="17"/>
        </w:rPr>
        <w:t>se</w:t>
      </w:r>
      <w:r>
        <w:rPr>
          <w:spacing w:val="-5"/>
          <w:sz w:val="17"/>
        </w:rPr>
        <w:t> </w:t>
      </w:r>
      <w:r>
        <w:rPr>
          <w:sz w:val="17"/>
        </w:rPr>
        <w:t>refiram</w:t>
      </w:r>
      <w:r>
        <w:rPr>
          <w:spacing w:val="-6"/>
          <w:sz w:val="17"/>
        </w:rPr>
        <w:t> </w:t>
      </w:r>
      <w:r>
        <w:rPr>
          <w:sz w:val="17"/>
        </w:rPr>
        <w:t>a</w:t>
      </w:r>
      <w:r>
        <w:rPr>
          <w:spacing w:val="-5"/>
          <w:sz w:val="17"/>
        </w:rPr>
        <w:t> </w:t>
      </w:r>
      <w:r>
        <w:rPr>
          <w:sz w:val="17"/>
        </w:rPr>
        <w:t>fornecimentos</w:t>
      </w:r>
      <w:r>
        <w:rPr>
          <w:spacing w:val="-6"/>
          <w:sz w:val="17"/>
        </w:rPr>
        <w:t> </w:t>
      </w:r>
      <w:r>
        <w:rPr>
          <w:sz w:val="17"/>
        </w:rPr>
        <w:t>realizados</w:t>
      </w:r>
      <w:r>
        <w:rPr>
          <w:spacing w:val="-6"/>
          <w:sz w:val="17"/>
        </w:rPr>
        <w:t> </w:t>
      </w:r>
      <w:r>
        <w:rPr>
          <w:sz w:val="17"/>
        </w:rPr>
        <w:t>compatíveis</w:t>
      </w:r>
      <w:r>
        <w:rPr>
          <w:spacing w:val="-5"/>
          <w:sz w:val="17"/>
        </w:rPr>
        <w:t> </w:t>
      </w:r>
      <w:r>
        <w:rPr>
          <w:sz w:val="17"/>
        </w:rPr>
        <w:t>com</w:t>
      </w:r>
      <w:r>
        <w:rPr>
          <w:spacing w:val="-6"/>
          <w:sz w:val="17"/>
        </w:rPr>
        <w:t> </w:t>
      </w:r>
      <w:r>
        <w:rPr>
          <w:sz w:val="17"/>
        </w:rPr>
        <w:t>o</w:t>
      </w:r>
      <w:r>
        <w:rPr>
          <w:spacing w:val="-6"/>
          <w:sz w:val="17"/>
        </w:rPr>
        <w:t> </w:t>
      </w:r>
      <w:r>
        <w:rPr>
          <w:sz w:val="17"/>
        </w:rPr>
        <w:t>objeto</w:t>
      </w:r>
      <w:r>
        <w:rPr>
          <w:spacing w:val="-5"/>
          <w:sz w:val="17"/>
        </w:rPr>
        <w:t> </w:t>
      </w:r>
      <w:r>
        <w:rPr>
          <w:sz w:val="17"/>
        </w:rPr>
        <w:t>desta</w:t>
      </w:r>
      <w:r>
        <w:rPr>
          <w:spacing w:val="-6"/>
          <w:sz w:val="17"/>
        </w:rPr>
        <w:t> </w:t>
      </w:r>
      <w:r>
        <w:rPr>
          <w:spacing w:val="-2"/>
          <w:sz w:val="17"/>
        </w:rPr>
        <w:t>licitação;</w:t>
      </w:r>
    </w:p>
    <w:p>
      <w:pPr>
        <w:pStyle w:val="ListParagraph"/>
        <w:numPr>
          <w:ilvl w:val="1"/>
          <w:numId w:val="60"/>
        </w:numPr>
        <w:tabs>
          <w:tab w:pos="405" w:val="left" w:leader="none"/>
        </w:tabs>
        <w:spacing w:line="278" w:lineRule="auto" w:before="32" w:after="0"/>
        <w:ind w:left="101" w:right="99" w:firstLine="0"/>
        <w:jc w:val="left"/>
        <w:rPr>
          <w:sz w:val="17"/>
        </w:rPr>
      </w:pPr>
      <w:r>
        <w:rPr>
          <w:sz w:val="17"/>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59"/>
        </w:numPr>
        <w:tabs>
          <w:tab w:pos="344" w:val="left" w:leader="none"/>
        </w:tabs>
        <w:spacing w:line="240" w:lineRule="auto" w:before="2" w:after="0"/>
        <w:ind w:left="344" w:right="0" w:hanging="243"/>
        <w:jc w:val="left"/>
        <w:rPr>
          <w:sz w:val="17"/>
        </w:rPr>
      </w:pPr>
      <w:r>
        <w:rPr>
          <w:sz w:val="17"/>
        </w:rPr>
        <w:t>Autorização</w:t>
      </w:r>
      <w:r>
        <w:rPr>
          <w:spacing w:val="-11"/>
          <w:sz w:val="17"/>
        </w:rPr>
        <w:t> </w:t>
      </w:r>
      <w:r>
        <w:rPr>
          <w:sz w:val="17"/>
        </w:rPr>
        <w:t>de</w:t>
      </w:r>
      <w:r>
        <w:rPr>
          <w:spacing w:val="-8"/>
          <w:sz w:val="17"/>
        </w:rPr>
        <w:t> </w:t>
      </w:r>
      <w:r>
        <w:rPr>
          <w:sz w:val="17"/>
        </w:rPr>
        <w:t>Funcionamento</w:t>
      </w:r>
      <w:r>
        <w:rPr>
          <w:spacing w:val="-8"/>
          <w:sz w:val="17"/>
        </w:rPr>
        <w:t> </w:t>
      </w:r>
      <w:r>
        <w:rPr>
          <w:sz w:val="17"/>
        </w:rPr>
        <w:t>da</w:t>
      </w:r>
      <w:r>
        <w:rPr>
          <w:spacing w:val="-7"/>
          <w:sz w:val="17"/>
        </w:rPr>
        <w:t> </w:t>
      </w:r>
      <w:r>
        <w:rPr>
          <w:sz w:val="17"/>
        </w:rPr>
        <w:t>empresa</w:t>
      </w:r>
      <w:r>
        <w:rPr>
          <w:spacing w:val="-7"/>
          <w:sz w:val="17"/>
        </w:rPr>
        <w:t> </w:t>
      </w:r>
      <w:r>
        <w:rPr>
          <w:sz w:val="17"/>
        </w:rPr>
        <w:t>licitante,</w:t>
      </w:r>
      <w:r>
        <w:rPr>
          <w:spacing w:val="-8"/>
          <w:sz w:val="17"/>
        </w:rPr>
        <w:t> </w:t>
      </w:r>
      <w:r>
        <w:rPr>
          <w:sz w:val="17"/>
        </w:rPr>
        <w:t>expedida</w:t>
      </w:r>
      <w:r>
        <w:rPr>
          <w:spacing w:val="-7"/>
          <w:sz w:val="17"/>
        </w:rPr>
        <w:t> </w:t>
      </w:r>
      <w:r>
        <w:rPr>
          <w:sz w:val="17"/>
        </w:rPr>
        <w:t>pela</w:t>
      </w:r>
      <w:r>
        <w:rPr>
          <w:spacing w:val="-11"/>
          <w:sz w:val="17"/>
        </w:rPr>
        <w:t> </w:t>
      </w:r>
      <w:r>
        <w:rPr>
          <w:sz w:val="17"/>
        </w:rPr>
        <w:t>Agência</w:t>
      </w:r>
      <w:r>
        <w:rPr>
          <w:spacing w:val="-7"/>
          <w:sz w:val="17"/>
        </w:rPr>
        <w:t> </w:t>
      </w:r>
      <w:r>
        <w:rPr>
          <w:sz w:val="17"/>
        </w:rPr>
        <w:t>Nacional</w:t>
      </w:r>
      <w:r>
        <w:rPr>
          <w:spacing w:val="-7"/>
          <w:sz w:val="17"/>
        </w:rPr>
        <w:t> </w:t>
      </w:r>
      <w:r>
        <w:rPr>
          <w:sz w:val="17"/>
        </w:rPr>
        <w:t>de</w:t>
      </w:r>
      <w:r>
        <w:rPr>
          <w:spacing w:val="-10"/>
          <w:sz w:val="17"/>
        </w:rPr>
        <w:t> </w:t>
      </w:r>
      <w:r>
        <w:rPr>
          <w:sz w:val="17"/>
        </w:rPr>
        <w:t>Vigilância</w:t>
      </w:r>
      <w:r>
        <w:rPr>
          <w:spacing w:val="-8"/>
          <w:sz w:val="17"/>
        </w:rPr>
        <w:t> </w:t>
      </w:r>
      <w:r>
        <w:rPr>
          <w:spacing w:val="-2"/>
          <w:sz w:val="17"/>
        </w:rPr>
        <w:t>Sanitária/ANVISA;</w:t>
      </w:r>
    </w:p>
    <w:p>
      <w:pPr>
        <w:pStyle w:val="ListParagraph"/>
        <w:numPr>
          <w:ilvl w:val="1"/>
          <w:numId w:val="59"/>
        </w:numPr>
        <w:tabs>
          <w:tab w:pos="353" w:val="left" w:leader="none"/>
        </w:tabs>
        <w:spacing w:line="240" w:lineRule="auto" w:before="32" w:after="0"/>
        <w:ind w:left="353" w:right="0" w:hanging="252"/>
        <w:jc w:val="left"/>
        <w:rPr>
          <w:sz w:val="17"/>
        </w:rPr>
      </w:pPr>
      <w:r>
        <w:rPr>
          <w:sz w:val="17"/>
        </w:rPr>
        <w:t>Licença</w:t>
      </w:r>
      <w:r>
        <w:rPr>
          <w:spacing w:val="-7"/>
          <w:sz w:val="17"/>
        </w:rPr>
        <w:t> </w:t>
      </w:r>
      <w:r>
        <w:rPr>
          <w:sz w:val="17"/>
        </w:rPr>
        <w:t>de</w:t>
      </w:r>
      <w:r>
        <w:rPr>
          <w:spacing w:val="-7"/>
          <w:sz w:val="17"/>
        </w:rPr>
        <w:t> </w:t>
      </w:r>
      <w:r>
        <w:rPr>
          <w:sz w:val="17"/>
        </w:rPr>
        <w:t>Funcionamento</w:t>
      </w:r>
      <w:r>
        <w:rPr>
          <w:spacing w:val="-7"/>
          <w:sz w:val="17"/>
        </w:rPr>
        <w:t> </w:t>
      </w:r>
      <w:r>
        <w:rPr>
          <w:sz w:val="17"/>
        </w:rPr>
        <w:t>da</w:t>
      </w:r>
      <w:r>
        <w:rPr>
          <w:spacing w:val="-7"/>
          <w:sz w:val="17"/>
        </w:rPr>
        <w:t> </w:t>
      </w:r>
      <w:r>
        <w:rPr>
          <w:sz w:val="17"/>
        </w:rPr>
        <w:t>empresa</w:t>
      </w:r>
      <w:r>
        <w:rPr>
          <w:spacing w:val="-7"/>
          <w:sz w:val="17"/>
        </w:rPr>
        <w:t> </w:t>
      </w:r>
      <w:r>
        <w:rPr>
          <w:sz w:val="17"/>
        </w:rPr>
        <w:t>licitante,</w:t>
      </w:r>
      <w:r>
        <w:rPr>
          <w:spacing w:val="-7"/>
          <w:sz w:val="17"/>
        </w:rPr>
        <w:t> </w:t>
      </w:r>
      <w:r>
        <w:rPr>
          <w:sz w:val="17"/>
        </w:rPr>
        <w:t>emitida</w:t>
      </w:r>
      <w:r>
        <w:rPr>
          <w:spacing w:val="-7"/>
          <w:sz w:val="17"/>
        </w:rPr>
        <w:t> </w:t>
      </w:r>
      <w:r>
        <w:rPr>
          <w:sz w:val="17"/>
        </w:rPr>
        <w:t>pela</w:t>
      </w:r>
      <w:r>
        <w:rPr>
          <w:spacing w:val="-9"/>
          <w:sz w:val="17"/>
        </w:rPr>
        <w:t> </w:t>
      </w:r>
      <w:r>
        <w:rPr>
          <w:sz w:val="17"/>
        </w:rPr>
        <w:t>Vigilância</w:t>
      </w:r>
      <w:r>
        <w:rPr>
          <w:spacing w:val="-7"/>
          <w:sz w:val="17"/>
        </w:rPr>
        <w:t> </w:t>
      </w:r>
      <w:r>
        <w:rPr>
          <w:sz w:val="17"/>
        </w:rPr>
        <w:t>Sanitária</w:t>
      </w:r>
      <w:r>
        <w:rPr>
          <w:spacing w:val="-7"/>
          <w:sz w:val="17"/>
        </w:rPr>
        <w:t> </w:t>
      </w:r>
      <w:r>
        <w:rPr>
          <w:sz w:val="17"/>
        </w:rPr>
        <w:t>Estadual</w:t>
      </w:r>
      <w:r>
        <w:rPr>
          <w:spacing w:val="-7"/>
          <w:sz w:val="17"/>
        </w:rPr>
        <w:t> </w:t>
      </w:r>
      <w:r>
        <w:rPr>
          <w:sz w:val="17"/>
        </w:rPr>
        <w:t>ou</w:t>
      </w:r>
      <w:r>
        <w:rPr>
          <w:spacing w:val="-7"/>
          <w:sz w:val="17"/>
        </w:rPr>
        <w:t> </w:t>
      </w:r>
      <w:r>
        <w:rPr>
          <w:spacing w:val="-2"/>
          <w:sz w:val="17"/>
        </w:rPr>
        <w:t>Municipal;</w:t>
      </w:r>
    </w:p>
    <w:p>
      <w:pPr>
        <w:pStyle w:val="ListParagraph"/>
        <w:numPr>
          <w:ilvl w:val="1"/>
          <w:numId w:val="59"/>
        </w:numPr>
        <w:tabs>
          <w:tab w:pos="379" w:val="left" w:leader="none"/>
        </w:tabs>
        <w:spacing w:line="278" w:lineRule="auto" w:before="32" w:after="0"/>
        <w:ind w:left="101" w:right="99" w:firstLine="0"/>
        <w:jc w:val="left"/>
        <w:rPr>
          <w:sz w:val="17"/>
        </w:rPr>
      </w:pPr>
      <w:r>
        <w:rPr>
          <w:sz w:val="17"/>
        </w:rPr>
        <w:t>Registro</w:t>
      </w:r>
      <w:r>
        <w:rPr>
          <w:spacing w:val="19"/>
          <w:sz w:val="17"/>
        </w:rPr>
        <w:t> </w:t>
      </w:r>
      <w:r>
        <w:rPr>
          <w:sz w:val="17"/>
        </w:rPr>
        <w:t>válido</w:t>
      </w:r>
      <w:r>
        <w:rPr>
          <w:spacing w:val="19"/>
          <w:sz w:val="17"/>
        </w:rPr>
        <w:t> </w:t>
      </w:r>
      <w:r>
        <w:rPr>
          <w:sz w:val="17"/>
        </w:rPr>
        <w:t>na</w:t>
      </w:r>
      <w:r>
        <w:rPr>
          <w:spacing w:val="11"/>
          <w:sz w:val="17"/>
        </w:rPr>
        <w:t> </w:t>
      </w:r>
      <w:r>
        <w:rPr>
          <w:sz w:val="17"/>
        </w:rPr>
        <w:t>Agência</w:t>
      </w:r>
      <w:r>
        <w:rPr>
          <w:spacing w:val="19"/>
          <w:sz w:val="17"/>
        </w:rPr>
        <w:t> </w:t>
      </w:r>
      <w:r>
        <w:rPr>
          <w:sz w:val="17"/>
        </w:rPr>
        <w:t>Nacional</w:t>
      </w:r>
      <w:r>
        <w:rPr>
          <w:spacing w:val="19"/>
          <w:sz w:val="17"/>
        </w:rPr>
        <w:t> </w:t>
      </w:r>
      <w:r>
        <w:rPr>
          <w:sz w:val="17"/>
        </w:rPr>
        <w:t>de</w:t>
      </w:r>
      <w:r>
        <w:rPr>
          <w:spacing w:val="17"/>
          <w:sz w:val="17"/>
        </w:rPr>
        <w:t> </w:t>
      </w:r>
      <w:r>
        <w:rPr>
          <w:sz w:val="17"/>
        </w:rPr>
        <w:t>Vigilância</w:t>
      </w:r>
      <w:r>
        <w:rPr>
          <w:spacing w:val="19"/>
          <w:sz w:val="17"/>
        </w:rPr>
        <w:t> </w:t>
      </w:r>
      <w:r>
        <w:rPr>
          <w:sz w:val="17"/>
        </w:rPr>
        <w:t>Sanitária</w:t>
      </w:r>
      <w:r>
        <w:rPr>
          <w:spacing w:val="19"/>
          <w:sz w:val="17"/>
        </w:rPr>
        <w:t> </w:t>
      </w:r>
      <w:r>
        <w:rPr>
          <w:sz w:val="17"/>
        </w:rPr>
        <w:t>–</w:t>
      </w:r>
      <w:r>
        <w:rPr>
          <w:spacing w:val="11"/>
          <w:sz w:val="17"/>
        </w:rPr>
        <w:t> </w:t>
      </w:r>
      <w:r>
        <w:rPr>
          <w:sz w:val="17"/>
        </w:rPr>
        <w:t>ANVISA,</w:t>
      </w:r>
      <w:r>
        <w:rPr>
          <w:spacing w:val="19"/>
          <w:sz w:val="17"/>
        </w:rPr>
        <w:t> </w:t>
      </w:r>
      <w:r>
        <w:rPr>
          <w:sz w:val="17"/>
        </w:rPr>
        <w:t>conforme</w:t>
      </w:r>
      <w:r>
        <w:rPr>
          <w:spacing w:val="19"/>
          <w:sz w:val="17"/>
        </w:rPr>
        <w:t> </w:t>
      </w:r>
      <w:r>
        <w:rPr>
          <w:sz w:val="17"/>
        </w:rPr>
        <w:t>Lei</w:t>
      </w:r>
      <w:r>
        <w:rPr>
          <w:spacing w:val="19"/>
          <w:sz w:val="17"/>
        </w:rPr>
        <w:t> </w:t>
      </w:r>
      <w:r>
        <w:rPr>
          <w:sz w:val="17"/>
        </w:rPr>
        <w:t>n°5.991/1973,</w:t>
      </w:r>
      <w:r>
        <w:rPr>
          <w:spacing w:val="19"/>
          <w:sz w:val="17"/>
        </w:rPr>
        <w:t> </w:t>
      </w:r>
      <w:r>
        <w:rPr>
          <w:sz w:val="17"/>
        </w:rPr>
        <w:t>Lei</w:t>
      </w:r>
      <w:r>
        <w:rPr>
          <w:spacing w:val="19"/>
          <w:sz w:val="17"/>
        </w:rPr>
        <w:t> </w:t>
      </w:r>
      <w:r>
        <w:rPr>
          <w:sz w:val="17"/>
        </w:rPr>
        <w:t>n°6.360/1976,</w:t>
      </w:r>
      <w:r>
        <w:rPr>
          <w:spacing w:val="19"/>
          <w:sz w:val="17"/>
        </w:rPr>
        <w:t> </w:t>
      </w:r>
      <w:r>
        <w:rPr>
          <w:sz w:val="17"/>
        </w:rPr>
        <w:t>Decreto</w:t>
      </w:r>
      <w:r>
        <w:rPr>
          <w:spacing w:val="19"/>
          <w:sz w:val="17"/>
        </w:rPr>
        <w:t> </w:t>
      </w:r>
      <w:r>
        <w:rPr>
          <w:sz w:val="17"/>
        </w:rPr>
        <w:t>n°8.077</w:t>
      </w:r>
      <w:r>
        <w:rPr>
          <w:spacing w:val="19"/>
          <w:sz w:val="17"/>
        </w:rPr>
        <w:t> </w:t>
      </w:r>
      <w:r>
        <w:rPr>
          <w:sz w:val="17"/>
        </w:rPr>
        <w:t>de</w:t>
      </w:r>
      <w:r>
        <w:rPr>
          <w:spacing w:val="19"/>
          <w:sz w:val="17"/>
        </w:rPr>
        <w:t> </w:t>
      </w:r>
      <w:r>
        <w:rPr>
          <w:sz w:val="17"/>
        </w:rPr>
        <w:t>2013,</w:t>
      </w:r>
      <w:r>
        <w:rPr>
          <w:spacing w:val="19"/>
          <w:sz w:val="17"/>
        </w:rPr>
        <w:t> </w:t>
      </w:r>
      <w:r>
        <w:rPr>
          <w:sz w:val="17"/>
        </w:rPr>
        <w:t>Lei</w:t>
      </w:r>
      <w:r>
        <w:rPr>
          <w:spacing w:val="19"/>
          <w:sz w:val="17"/>
        </w:rPr>
        <w:t> </w:t>
      </w:r>
      <w:r>
        <w:rPr>
          <w:sz w:val="17"/>
        </w:rPr>
        <w:t>Federal</w:t>
      </w:r>
      <w:r>
        <w:rPr>
          <w:spacing w:val="19"/>
          <w:sz w:val="17"/>
        </w:rPr>
        <w:t> </w:t>
      </w:r>
      <w:r>
        <w:rPr>
          <w:sz w:val="17"/>
        </w:rPr>
        <w:t>n°12.401/2011,</w:t>
      </w:r>
      <w:r>
        <w:rPr>
          <w:spacing w:val="19"/>
          <w:sz w:val="17"/>
        </w:rPr>
        <w:t> </w:t>
      </w:r>
      <w:r>
        <w:rPr>
          <w:sz w:val="17"/>
        </w:rPr>
        <w:t>dos</w:t>
      </w:r>
      <w:r>
        <w:rPr>
          <w:spacing w:val="19"/>
          <w:sz w:val="17"/>
        </w:rPr>
        <w:t> </w:t>
      </w:r>
      <w:r>
        <w:rPr>
          <w:sz w:val="17"/>
        </w:rPr>
        <w:t>reagentes,</w:t>
      </w:r>
      <w:r>
        <w:rPr>
          <w:spacing w:val="19"/>
          <w:sz w:val="17"/>
        </w:rPr>
        <w:t> </w:t>
      </w:r>
      <w:r>
        <w:rPr>
          <w:sz w:val="17"/>
        </w:rPr>
        <w:t>devendo</w:t>
      </w:r>
      <w:r>
        <w:rPr>
          <w:spacing w:val="19"/>
          <w:sz w:val="17"/>
        </w:rPr>
        <w:t> </w:t>
      </w:r>
      <w:r>
        <w:rPr>
          <w:sz w:val="17"/>
        </w:rPr>
        <w:t>constar</w:t>
      </w:r>
      <w:r>
        <w:rPr>
          <w:spacing w:val="19"/>
          <w:sz w:val="17"/>
        </w:rPr>
        <w:t> </w:t>
      </w:r>
      <w:r>
        <w:rPr>
          <w:sz w:val="17"/>
        </w:rPr>
        <w:t>a</w:t>
      </w:r>
      <w:r>
        <w:rPr>
          <w:spacing w:val="19"/>
          <w:sz w:val="17"/>
        </w:rPr>
        <w:t> </w:t>
      </w:r>
      <w:r>
        <w:rPr>
          <w:sz w:val="17"/>
        </w:rPr>
        <w:t>validade (dia/mês/ano), por meio de:</w:t>
      </w:r>
    </w:p>
    <w:p>
      <w:pPr>
        <w:pStyle w:val="ListParagraph"/>
        <w:numPr>
          <w:ilvl w:val="0"/>
          <w:numId w:val="61"/>
        </w:numPr>
        <w:tabs>
          <w:tab w:pos="198" w:val="left" w:leader="none"/>
        </w:tabs>
        <w:spacing w:line="240" w:lineRule="auto" w:before="2" w:after="0"/>
        <w:ind w:left="198" w:right="0" w:hanging="97"/>
        <w:jc w:val="left"/>
        <w:rPr>
          <w:sz w:val="17"/>
        </w:rPr>
      </w:pPr>
      <w:r>
        <w:rPr>
          <w:sz w:val="17"/>
        </w:rPr>
        <w:t>Cópia</w:t>
      </w:r>
      <w:r>
        <w:rPr>
          <w:spacing w:val="-9"/>
          <w:sz w:val="17"/>
        </w:rPr>
        <w:t> </w:t>
      </w:r>
      <w:r>
        <w:rPr>
          <w:sz w:val="17"/>
        </w:rPr>
        <w:t>do</w:t>
      </w:r>
      <w:r>
        <w:rPr>
          <w:spacing w:val="-5"/>
          <w:sz w:val="17"/>
        </w:rPr>
        <w:t> </w:t>
      </w:r>
      <w:r>
        <w:rPr>
          <w:sz w:val="17"/>
        </w:rPr>
        <w:t>registro</w:t>
      </w:r>
      <w:r>
        <w:rPr>
          <w:spacing w:val="-6"/>
          <w:sz w:val="17"/>
        </w:rPr>
        <w:t> </w:t>
      </w:r>
      <w:r>
        <w:rPr>
          <w:sz w:val="17"/>
        </w:rPr>
        <w:t>do</w:t>
      </w:r>
      <w:r>
        <w:rPr>
          <w:spacing w:val="-5"/>
          <w:sz w:val="17"/>
        </w:rPr>
        <w:t> </w:t>
      </w:r>
      <w:r>
        <w:rPr>
          <w:sz w:val="17"/>
        </w:rPr>
        <w:t>Ministério</w:t>
      </w:r>
      <w:r>
        <w:rPr>
          <w:spacing w:val="-6"/>
          <w:sz w:val="17"/>
        </w:rPr>
        <w:t> </w:t>
      </w:r>
      <w:r>
        <w:rPr>
          <w:sz w:val="17"/>
        </w:rPr>
        <w:t>da</w:t>
      </w:r>
      <w:r>
        <w:rPr>
          <w:spacing w:val="-5"/>
          <w:sz w:val="17"/>
        </w:rPr>
        <w:t> </w:t>
      </w:r>
      <w:r>
        <w:rPr>
          <w:sz w:val="17"/>
        </w:rPr>
        <w:t>Saúde</w:t>
      </w:r>
      <w:r>
        <w:rPr>
          <w:spacing w:val="-6"/>
          <w:sz w:val="17"/>
        </w:rPr>
        <w:t> </w:t>
      </w:r>
      <w:r>
        <w:rPr>
          <w:sz w:val="17"/>
        </w:rPr>
        <w:t>Publicado</w:t>
      </w:r>
      <w:r>
        <w:rPr>
          <w:spacing w:val="-5"/>
          <w:sz w:val="17"/>
        </w:rPr>
        <w:t> </w:t>
      </w:r>
      <w:r>
        <w:rPr>
          <w:sz w:val="17"/>
        </w:rPr>
        <w:t>no</w:t>
      </w:r>
      <w:r>
        <w:rPr>
          <w:spacing w:val="-6"/>
          <w:sz w:val="17"/>
        </w:rPr>
        <w:t> </w:t>
      </w:r>
      <w:r>
        <w:rPr>
          <w:sz w:val="17"/>
        </w:rPr>
        <w:t>D.O.U,</w:t>
      </w:r>
      <w:r>
        <w:rPr>
          <w:spacing w:val="-5"/>
          <w:sz w:val="17"/>
        </w:rPr>
        <w:t> </w:t>
      </w:r>
      <w:r>
        <w:rPr>
          <w:sz w:val="17"/>
        </w:rPr>
        <w:t>grifado</w:t>
      </w:r>
      <w:r>
        <w:rPr>
          <w:spacing w:val="-6"/>
          <w:sz w:val="17"/>
        </w:rPr>
        <w:t> </w:t>
      </w:r>
      <w:r>
        <w:rPr>
          <w:sz w:val="17"/>
        </w:rPr>
        <w:t>o</w:t>
      </w:r>
      <w:r>
        <w:rPr>
          <w:spacing w:val="-5"/>
          <w:sz w:val="17"/>
        </w:rPr>
        <w:t> </w:t>
      </w:r>
      <w:r>
        <w:rPr>
          <w:sz w:val="17"/>
        </w:rPr>
        <w:t>número</w:t>
      </w:r>
      <w:r>
        <w:rPr>
          <w:spacing w:val="-6"/>
          <w:sz w:val="17"/>
        </w:rPr>
        <w:t> </w:t>
      </w:r>
      <w:r>
        <w:rPr>
          <w:sz w:val="17"/>
        </w:rPr>
        <w:t>relativo</w:t>
      </w:r>
      <w:r>
        <w:rPr>
          <w:spacing w:val="-5"/>
          <w:sz w:val="17"/>
        </w:rPr>
        <w:t> </w:t>
      </w:r>
      <w:r>
        <w:rPr>
          <w:sz w:val="17"/>
        </w:rPr>
        <w:t>a</w:t>
      </w:r>
      <w:r>
        <w:rPr>
          <w:spacing w:val="-5"/>
          <w:sz w:val="17"/>
        </w:rPr>
        <w:t> </w:t>
      </w:r>
      <w:r>
        <w:rPr>
          <w:sz w:val="17"/>
        </w:rPr>
        <w:t>cada</w:t>
      </w:r>
      <w:r>
        <w:rPr>
          <w:spacing w:val="-6"/>
          <w:sz w:val="17"/>
        </w:rPr>
        <w:t> </w:t>
      </w:r>
      <w:r>
        <w:rPr>
          <w:sz w:val="17"/>
        </w:rPr>
        <w:t>produto</w:t>
      </w:r>
      <w:r>
        <w:rPr>
          <w:spacing w:val="-5"/>
          <w:sz w:val="17"/>
        </w:rPr>
        <w:t> </w:t>
      </w:r>
      <w:r>
        <w:rPr>
          <w:sz w:val="17"/>
        </w:rPr>
        <w:t>cotado</w:t>
      </w:r>
      <w:r>
        <w:rPr>
          <w:spacing w:val="-6"/>
          <w:sz w:val="17"/>
        </w:rPr>
        <w:t> </w:t>
      </w:r>
      <w:r>
        <w:rPr>
          <w:sz w:val="17"/>
        </w:rPr>
        <w:t>ou</w:t>
      </w:r>
      <w:r>
        <w:rPr>
          <w:spacing w:val="-5"/>
          <w:sz w:val="17"/>
        </w:rPr>
        <w:t> </w:t>
      </w:r>
      <w:r>
        <w:rPr>
          <w:sz w:val="17"/>
        </w:rPr>
        <w:t>cópia</w:t>
      </w:r>
      <w:r>
        <w:rPr>
          <w:spacing w:val="-6"/>
          <w:sz w:val="17"/>
        </w:rPr>
        <w:t> </w:t>
      </w:r>
      <w:r>
        <w:rPr>
          <w:sz w:val="17"/>
        </w:rPr>
        <w:t>emitida</w:t>
      </w:r>
      <w:r>
        <w:rPr>
          <w:spacing w:val="-5"/>
          <w:sz w:val="17"/>
        </w:rPr>
        <w:t> </w:t>
      </w:r>
      <w:r>
        <w:rPr>
          <w:sz w:val="17"/>
        </w:rPr>
        <w:t>eletronicamente</w:t>
      </w:r>
      <w:r>
        <w:rPr>
          <w:spacing w:val="-6"/>
          <w:sz w:val="17"/>
        </w:rPr>
        <w:t> </w:t>
      </w:r>
      <w:r>
        <w:rPr>
          <w:sz w:val="17"/>
        </w:rPr>
        <w:t>através</w:t>
      </w:r>
      <w:r>
        <w:rPr>
          <w:spacing w:val="-5"/>
          <w:sz w:val="17"/>
        </w:rPr>
        <w:t> </w:t>
      </w:r>
      <w:r>
        <w:rPr>
          <w:sz w:val="17"/>
        </w:rPr>
        <w:t>do</w:t>
      </w:r>
      <w:r>
        <w:rPr>
          <w:spacing w:val="-6"/>
          <w:sz w:val="17"/>
        </w:rPr>
        <w:t> </w:t>
      </w:r>
      <w:r>
        <w:rPr>
          <w:sz w:val="17"/>
        </w:rPr>
        <w:t>sítio</w:t>
      </w:r>
      <w:r>
        <w:rPr>
          <w:spacing w:val="-5"/>
          <w:sz w:val="17"/>
        </w:rPr>
        <w:t> </w:t>
      </w:r>
      <w:r>
        <w:rPr>
          <w:sz w:val="17"/>
        </w:rPr>
        <w:t>oficial</w:t>
      </w:r>
      <w:r>
        <w:rPr>
          <w:spacing w:val="-6"/>
          <w:sz w:val="17"/>
        </w:rPr>
        <w:t> </w:t>
      </w:r>
      <w:r>
        <w:rPr>
          <w:sz w:val="17"/>
        </w:rPr>
        <w:t>da</w:t>
      </w:r>
      <w:r>
        <w:rPr>
          <w:spacing w:val="-10"/>
          <w:sz w:val="17"/>
        </w:rPr>
        <w:t> </w:t>
      </w:r>
      <w:r>
        <w:rPr>
          <w:sz w:val="17"/>
        </w:rPr>
        <w:t>Agência</w:t>
      </w:r>
      <w:r>
        <w:rPr>
          <w:spacing w:val="-6"/>
          <w:sz w:val="17"/>
        </w:rPr>
        <w:t> </w:t>
      </w:r>
      <w:r>
        <w:rPr>
          <w:sz w:val="17"/>
        </w:rPr>
        <w:t>de</w:t>
      </w:r>
      <w:r>
        <w:rPr>
          <w:spacing w:val="-8"/>
          <w:sz w:val="17"/>
        </w:rPr>
        <w:t> </w:t>
      </w:r>
      <w:r>
        <w:rPr>
          <w:sz w:val="17"/>
        </w:rPr>
        <w:t>Vigilância</w:t>
      </w:r>
      <w:r>
        <w:rPr>
          <w:spacing w:val="-5"/>
          <w:sz w:val="17"/>
        </w:rPr>
        <w:t> </w:t>
      </w:r>
      <w:r>
        <w:rPr>
          <w:sz w:val="17"/>
        </w:rPr>
        <w:t>Sanitária;</w:t>
      </w:r>
      <w:r>
        <w:rPr>
          <w:spacing w:val="-6"/>
          <w:sz w:val="17"/>
        </w:rPr>
        <w:t> </w:t>
      </w:r>
      <w:r>
        <w:rPr>
          <w:spacing w:val="-5"/>
          <w:sz w:val="17"/>
        </w:rPr>
        <w:t>ou</w:t>
      </w:r>
    </w:p>
    <w:p>
      <w:pPr>
        <w:pStyle w:val="ListParagraph"/>
        <w:numPr>
          <w:ilvl w:val="0"/>
          <w:numId w:val="61"/>
        </w:numPr>
        <w:tabs>
          <w:tab w:pos="207" w:val="left" w:leader="none"/>
        </w:tabs>
        <w:spacing w:line="278" w:lineRule="auto" w:before="33" w:after="0"/>
        <w:ind w:left="101" w:right="99" w:firstLine="0"/>
        <w:jc w:val="left"/>
        <w:rPr>
          <w:sz w:val="17"/>
        </w:rPr>
      </w:pPr>
      <w:r>
        <w:rPr>
          <w:sz w:val="17"/>
        </w:rPr>
        <w:t>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w:t>
      </w:r>
    </w:p>
    <w:p>
      <w:pPr>
        <w:pStyle w:val="ListParagraph"/>
        <w:numPr>
          <w:ilvl w:val="1"/>
          <w:numId w:val="59"/>
        </w:numPr>
        <w:tabs>
          <w:tab w:pos="368" w:val="left" w:leader="none"/>
        </w:tabs>
        <w:spacing w:line="278" w:lineRule="auto" w:before="2" w:after="0"/>
        <w:ind w:left="101" w:right="99" w:firstLine="0"/>
        <w:jc w:val="left"/>
        <w:rPr>
          <w:sz w:val="17"/>
        </w:rPr>
      </w:pPr>
      <w:r>
        <w:rPr>
          <w:sz w:val="17"/>
        </w:rPr>
        <w:t>Em caso de dúvida fundada suscitada pelo pregoeiro, a Administração poderá solicitar ao licitante, em diligência complementar, todas as informações necessárias à comprovação da legitimidade dos atestados, dentre outros</w:t>
      </w:r>
      <w:r>
        <w:rPr>
          <w:spacing w:val="80"/>
          <w:sz w:val="17"/>
        </w:rPr>
        <w:t> </w:t>
      </w:r>
      <w:r>
        <w:rPr>
          <w:sz w:val="17"/>
        </w:rPr>
        <w:t>documentos, cópia do contrato que deu suporte à contratação, endereço atual da contratante e local em que foram executados os objetos.</w:t>
      </w:r>
    </w:p>
    <w:p>
      <w:pPr>
        <w:pStyle w:val="BodyText"/>
      </w:pPr>
    </w:p>
    <w:p>
      <w:pPr>
        <w:pStyle w:val="BodyText"/>
      </w:pPr>
    </w:p>
    <w:p>
      <w:pPr>
        <w:pStyle w:val="BodyText"/>
      </w:pPr>
    </w:p>
    <w:p>
      <w:pPr>
        <w:pStyle w:val="BodyText"/>
      </w:pPr>
    </w:p>
    <w:p>
      <w:pPr>
        <w:pStyle w:val="BodyText"/>
        <w:spacing w:before="125"/>
      </w:pPr>
    </w:p>
    <w:p>
      <w:pPr>
        <w:spacing w:before="0"/>
        <w:ind w:left="1" w:right="0" w:firstLine="0"/>
        <w:jc w:val="center"/>
        <w:rPr>
          <w:b/>
          <w:sz w:val="17"/>
        </w:rPr>
      </w:pPr>
      <w:r>
        <w:rPr>
          <w:b/>
          <w:sz w:val="17"/>
        </w:rPr>
        <w:t>ANEXO</w:t>
      </w:r>
      <w:r>
        <w:rPr>
          <w:b/>
          <w:spacing w:val="4"/>
          <w:sz w:val="17"/>
        </w:rPr>
        <w:t> </w:t>
      </w:r>
      <w:r>
        <w:rPr>
          <w:b/>
          <w:sz w:val="17"/>
        </w:rPr>
        <w:t>IV</w:t>
      </w:r>
      <w:r>
        <w:rPr>
          <w:b/>
          <w:spacing w:val="-7"/>
          <w:sz w:val="17"/>
        </w:rPr>
        <w:t> </w:t>
      </w:r>
      <w:r>
        <w:rPr>
          <w:b/>
          <w:sz w:val="17"/>
        </w:rPr>
        <w:t>–</w:t>
      </w:r>
      <w:r>
        <w:rPr>
          <w:b/>
          <w:spacing w:val="-4"/>
          <w:sz w:val="17"/>
        </w:rPr>
        <w:t> </w:t>
      </w:r>
      <w:r>
        <w:rPr>
          <w:b/>
          <w:sz w:val="17"/>
        </w:rPr>
        <w:t>ORÇAMENTO</w:t>
      </w:r>
      <w:r>
        <w:rPr>
          <w:b/>
          <w:spacing w:val="-5"/>
          <w:sz w:val="17"/>
        </w:rPr>
        <w:t> </w:t>
      </w:r>
      <w:r>
        <w:rPr>
          <w:b/>
          <w:spacing w:val="-2"/>
          <w:sz w:val="17"/>
        </w:rPr>
        <w:t>ESTIMADO</w:t>
      </w:r>
    </w:p>
    <w:p>
      <w:pPr>
        <w:pStyle w:val="BodyText"/>
        <w:spacing w:before="11"/>
        <w:rPr>
          <w:b/>
          <w:sz w:val="20"/>
        </w:rPr>
      </w:pPr>
    </w:p>
    <w:tbl>
      <w:tblPr>
        <w:tblW w:w="0" w:type="auto"/>
        <w:jc w:val="left"/>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57"/>
        <w:gridCol w:w="570"/>
        <w:gridCol w:w="3214"/>
        <w:gridCol w:w="1126"/>
        <w:gridCol w:w="860"/>
        <w:gridCol w:w="5528"/>
      </w:tblGrid>
      <w:tr>
        <w:trPr>
          <w:trHeight w:val="997" w:hRule="atLeast"/>
        </w:trPr>
        <w:tc>
          <w:tcPr>
            <w:tcW w:w="557" w:type="dxa"/>
          </w:tcPr>
          <w:p>
            <w:pPr>
              <w:pStyle w:val="TableParagraph"/>
              <w:rPr>
                <w:b/>
                <w:sz w:val="17"/>
              </w:rPr>
            </w:pPr>
          </w:p>
          <w:p>
            <w:pPr>
              <w:pStyle w:val="TableParagraph"/>
              <w:spacing w:before="5"/>
              <w:rPr>
                <w:b/>
                <w:sz w:val="17"/>
              </w:rPr>
            </w:pPr>
          </w:p>
          <w:p>
            <w:pPr>
              <w:pStyle w:val="TableParagraph"/>
              <w:spacing w:before="1"/>
              <w:ind w:left="12"/>
              <w:jc w:val="center"/>
              <w:rPr>
                <w:b/>
                <w:sz w:val="17"/>
              </w:rPr>
            </w:pPr>
            <w:r>
              <w:rPr>
                <w:b/>
                <w:spacing w:val="-4"/>
                <w:sz w:val="17"/>
              </w:rPr>
              <w:t>ITEM</w:t>
            </w:r>
          </w:p>
        </w:tc>
        <w:tc>
          <w:tcPr>
            <w:tcW w:w="570" w:type="dxa"/>
          </w:tcPr>
          <w:p>
            <w:pPr>
              <w:pStyle w:val="TableParagraph"/>
              <w:rPr>
                <w:b/>
                <w:sz w:val="17"/>
              </w:rPr>
            </w:pPr>
          </w:p>
          <w:p>
            <w:pPr>
              <w:pStyle w:val="TableParagraph"/>
              <w:spacing w:before="18"/>
              <w:rPr>
                <w:b/>
                <w:sz w:val="17"/>
              </w:rPr>
            </w:pPr>
          </w:p>
          <w:p>
            <w:pPr>
              <w:pStyle w:val="TableParagraph"/>
              <w:spacing w:line="278" w:lineRule="auto"/>
              <w:ind w:left="90" w:right="53" w:firstLine="105"/>
              <w:rPr>
                <w:b/>
                <w:sz w:val="17"/>
              </w:rPr>
            </w:pPr>
            <w:r>
              <w:rPr>
                <w:b/>
                <w:spacing w:val="-6"/>
                <w:sz w:val="17"/>
              </w:rPr>
              <w:t>ID</w:t>
            </w:r>
            <w:r>
              <w:rPr>
                <w:b/>
                <w:sz w:val="17"/>
              </w:rPr>
              <w:t> </w:t>
            </w:r>
            <w:r>
              <w:rPr>
                <w:b/>
                <w:spacing w:val="-6"/>
                <w:sz w:val="17"/>
              </w:rPr>
              <w:t>SIGA</w:t>
            </w:r>
          </w:p>
        </w:tc>
        <w:tc>
          <w:tcPr>
            <w:tcW w:w="3214" w:type="dxa"/>
          </w:tcPr>
          <w:p>
            <w:pPr>
              <w:pStyle w:val="TableParagraph"/>
              <w:rPr>
                <w:b/>
                <w:sz w:val="17"/>
              </w:rPr>
            </w:pPr>
          </w:p>
          <w:p>
            <w:pPr>
              <w:pStyle w:val="TableParagraph"/>
              <w:spacing w:before="132"/>
              <w:rPr>
                <w:b/>
                <w:sz w:val="17"/>
              </w:rPr>
            </w:pPr>
          </w:p>
          <w:p>
            <w:pPr>
              <w:pStyle w:val="TableParagraph"/>
              <w:ind w:left="19"/>
              <w:jc w:val="center"/>
              <w:rPr>
                <w:b/>
                <w:sz w:val="17"/>
              </w:rPr>
            </w:pPr>
            <w:r>
              <w:rPr>
                <w:b/>
                <w:spacing w:val="-2"/>
                <w:sz w:val="17"/>
              </w:rPr>
              <w:t>DESCRIÇÃO</w:t>
            </w:r>
          </w:p>
        </w:tc>
        <w:tc>
          <w:tcPr>
            <w:tcW w:w="1126" w:type="dxa"/>
          </w:tcPr>
          <w:p>
            <w:pPr>
              <w:pStyle w:val="TableParagraph"/>
              <w:spacing w:line="278" w:lineRule="auto" w:before="105"/>
              <w:ind w:left="114" w:right="88" w:hanging="2"/>
              <w:jc w:val="center"/>
              <w:rPr>
                <w:b/>
                <w:sz w:val="17"/>
              </w:rPr>
            </w:pPr>
            <w:r>
              <w:rPr>
                <w:b/>
                <w:spacing w:val="-2"/>
                <w:sz w:val="17"/>
              </w:rPr>
              <w:t>VALOR UNITÁRIO </w:t>
            </w:r>
            <w:r>
              <w:rPr>
                <w:b/>
                <w:spacing w:val="-5"/>
                <w:sz w:val="17"/>
              </w:rPr>
              <w:t>ESTIMADO</w:t>
            </w:r>
          </w:p>
          <w:p>
            <w:pPr>
              <w:pStyle w:val="TableParagraph"/>
              <w:spacing w:line="188" w:lineRule="exact" w:before="3"/>
              <w:ind w:left="26"/>
              <w:jc w:val="center"/>
              <w:rPr>
                <w:b/>
                <w:sz w:val="17"/>
              </w:rPr>
            </w:pPr>
            <w:r>
              <w:rPr>
                <w:b/>
                <w:spacing w:val="-5"/>
                <w:sz w:val="17"/>
              </w:rPr>
              <w:t>R$</w:t>
            </w:r>
          </w:p>
        </w:tc>
        <w:tc>
          <w:tcPr>
            <w:tcW w:w="860" w:type="dxa"/>
          </w:tcPr>
          <w:p>
            <w:pPr>
              <w:pStyle w:val="TableParagraph"/>
              <w:rPr>
                <w:b/>
                <w:sz w:val="17"/>
              </w:rPr>
            </w:pPr>
          </w:p>
          <w:p>
            <w:pPr>
              <w:pStyle w:val="TableParagraph"/>
              <w:spacing w:before="132"/>
              <w:rPr>
                <w:b/>
                <w:sz w:val="17"/>
              </w:rPr>
            </w:pPr>
          </w:p>
          <w:p>
            <w:pPr>
              <w:pStyle w:val="TableParagraph"/>
              <w:ind w:left="20"/>
              <w:jc w:val="center"/>
              <w:rPr>
                <w:b/>
                <w:sz w:val="17"/>
              </w:rPr>
            </w:pPr>
            <w:r>
              <w:rPr>
                <w:b/>
                <w:spacing w:val="-2"/>
                <w:sz w:val="17"/>
              </w:rPr>
              <w:t>QUANT.</w:t>
            </w:r>
          </w:p>
        </w:tc>
        <w:tc>
          <w:tcPr>
            <w:tcW w:w="5528" w:type="dxa"/>
          </w:tcPr>
          <w:p>
            <w:pPr>
              <w:pStyle w:val="TableParagraph"/>
              <w:rPr>
                <w:b/>
                <w:sz w:val="17"/>
              </w:rPr>
            </w:pPr>
          </w:p>
          <w:p>
            <w:pPr>
              <w:pStyle w:val="TableParagraph"/>
              <w:spacing w:before="18"/>
              <w:rPr>
                <w:b/>
                <w:sz w:val="17"/>
              </w:rPr>
            </w:pPr>
          </w:p>
          <w:p>
            <w:pPr>
              <w:pStyle w:val="TableParagraph"/>
              <w:ind w:left="15" w:right="1"/>
              <w:jc w:val="center"/>
              <w:rPr>
                <w:b/>
                <w:sz w:val="17"/>
              </w:rPr>
            </w:pPr>
            <w:r>
              <w:rPr>
                <w:b/>
                <w:spacing w:val="-4"/>
                <w:sz w:val="17"/>
              </w:rPr>
              <w:t>TOTAL</w:t>
            </w:r>
            <w:r>
              <w:rPr>
                <w:b/>
                <w:spacing w:val="-14"/>
                <w:sz w:val="17"/>
              </w:rPr>
              <w:t> </w:t>
            </w:r>
            <w:r>
              <w:rPr>
                <w:b/>
                <w:spacing w:val="-4"/>
                <w:sz w:val="17"/>
              </w:rPr>
              <w:t>DO</w:t>
            </w:r>
            <w:r>
              <w:rPr>
                <w:b/>
                <w:spacing w:val="-5"/>
                <w:sz w:val="17"/>
              </w:rPr>
              <w:t> </w:t>
            </w:r>
            <w:r>
              <w:rPr>
                <w:b/>
                <w:spacing w:val="-4"/>
                <w:sz w:val="17"/>
              </w:rPr>
              <w:t>ITEM</w:t>
            </w:r>
          </w:p>
          <w:p>
            <w:pPr>
              <w:pStyle w:val="TableParagraph"/>
              <w:spacing w:before="32"/>
              <w:ind w:left="15"/>
              <w:jc w:val="center"/>
              <w:rPr>
                <w:b/>
                <w:sz w:val="17"/>
              </w:rPr>
            </w:pPr>
            <w:r>
              <w:rPr>
                <w:b/>
                <w:spacing w:val="-5"/>
                <w:sz w:val="17"/>
              </w:rPr>
              <w:t>R$</w:t>
            </w:r>
          </w:p>
        </w:tc>
      </w:tr>
      <w:tr>
        <w:trPr>
          <w:trHeight w:val="1111" w:hRule="atLeast"/>
        </w:trPr>
        <w:tc>
          <w:tcPr>
            <w:tcW w:w="557" w:type="dxa"/>
          </w:tcPr>
          <w:p>
            <w:pPr>
              <w:pStyle w:val="TableParagraph"/>
              <w:rPr>
                <w:b/>
                <w:sz w:val="17"/>
              </w:rPr>
            </w:pPr>
          </w:p>
          <w:p>
            <w:pPr>
              <w:pStyle w:val="TableParagraph"/>
              <w:spacing w:before="69"/>
              <w:rPr>
                <w:b/>
                <w:sz w:val="17"/>
              </w:rPr>
            </w:pPr>
          </w:p>
          <w:p>
            <w:pPr>
              <w:pStyle w:val="TableParagraph"/>
              <w:ind w:left="12"/>
              <w:jc w:val="center"/>
              <w:rPr>
                <w:sz w:val="17"/>
              </w:rPr>
            </w:pPr>
            <w:r>
              <w:rPr>
                <w:spacing w:val="-10"/>
                <w:sz w:val="17"/>
              </w:rPr>
              <w:t>1</w:t>
            </w:r>
          </w:p>
        </w:tc>
        <w:tc>
          <w:tcPr>
            <w:tcW w:w="570" w:type="dxa"/>
          </w:tcPr>
          <w:p>
            <w:pPr>
              <w:pStyle w:val="TableParagraph"/>
              <w:rPr>
                <w:b/>
                <w:sz w:val="17"/>
              </w:rPr>
            </w:pPr>
          </w:p>
          <w:p>
            <w:pPr>
              <w:pStyle w:val="TableParagraph"/>
              <w:spacing w:before="69"/>
              <w:rPr>
                <w:b/>
                <w:sz w:val="17"/>
              </w:rPr>
            </w:pPr>
          </w:p>
          <w:p>
            <w:pPr>
              <w:pStyle w:val="TableParagraph"/>
              <w:ind w:left="11"/>
              <w:jc w:val="center"/>
              <w:rPr>
                <w:sz w:val="17"/>
              </w:rPr>
            </w:pPr>
            <w:r>
              <w:rPr>
                <w:spacing w:val="-2"/>
                <w:sz w:val="17"/>
              </w:rPr>
              <w:t>127839</w:t>
            </w:r>
          </w:p>
        </w:tc>
        <w:tc>
          <w:tcPr>
            <w:tcW w:w="3214" w:type="dxa"/>
          </w:tcPr>
          <w:p>
            <w:pPr>
              <w:pStyle w:val="TableParagraph"/>
              <w:spacing w:line="278" w:lineRule="auto" w:before="118"/>
              <w:ind w:left="109" w:right="89"/>
              <w:jc w:val="both"/>
              <w:rPr>
                <w:sz w:val="17"/>
              </w:rPr>
            </w:pPr>
            <w:r>
              <w:rPr>
                <w:sz w:val="17"/>
              </w:rPr>
              <w:t>PRÓTESE VÁLVULA </w:t>
            </w:r>
            <w:r>
              <w:rPr>
                <w:sz w:val="17"/>
              </w:rPr>
              <w:t>CARDÍACA, MATERIAL: PERICARDIO BOVINO, MODELO: AÓRTICA, ANEL: COM ANEL, MATERIAL ANEL: POLIÉSTER</w:t>
            </w:r>
          </w:p>
        </w:tc>
        <w:tc>
          <w:tcPr>
            <w:tcW w:w="1126" w:type="dxa"/>
          </w:tcPr>
          <w:p>
            <w:pPr>
              <w:pStyle w:val="TableParagraph"/>
              <w:rPr>
                <w:b/>
                <w:sz w:val="17"/>
              </w:rPr>
            </w:pPr>
          </w:p>
          <w:p>
            <w:pPr>
              <w:pStyle w:val="TableParagraph"/>
              <w:spacing w:before="69"/>
              <w:rPr>
                <w:b/>
                <w:sz w:val="17"/>
              </w:rPr>
            </w:pPr>
          </w:p>
          <w:p>
            <w:pPr>
              <w:pStyle w:val="TableParagraph"/>
              <w:ind w:left="26" w:right="17"/>
              <w:jc w:val="center"/>
              <w:rPr>
                <w:sz w:val="17"/>
              </w:rPr>
            </w:pPr>
            <w:r>
              <w:rPr>
                <w:spacing w:val="-2"/>
                <w:sz w:val="17"/>
              </w:rPr>
              <w:t>4.050,0000</w:t>
            </w:r>
          </w:p>
        </w:tc>
        <w:tc>
          <w:tcPr>
            <w:tcW w:w="860" w:type="dxa"/>
          </w:tcPr>
          <w:p>
            <w:pPr>
              <w:pStyle w:val="TableParagraph"/>
              <w:rPr>
                <w:b/>
                <w:sz w:val="17"/>
              </w:rPr>
            </w:pPr>
          </w:p>
          <w:p>
            <w:pPr>
              <w:pStyle w:val="TableParagraph"/>
              <w:spacing w:before="69"/>
              <w:rPr>
                <w:b/>
                <w:sz w:val="17"/>
              </w:rPr>
            </w:pPr>
          </w:p>
          <w:p>
            <w:pPr>
              <w:pStyle w:val="TableParagraph"/>
              <w:ind w:left="20" w:right="15"/>
              <w:jc w:val="center"/>
              <w:rPr>
                <w:sz w:val="17"/>
              </w:rPr>
            </w:pPr>
            <w:r>
              <w:rPr>
                <w:spacing w:val="-5"/>
                <w:sz w:val="17"/>
              </w:rPr>
              <w:t>40</w:t>
            </w:r>
          </w:p>
        </w:tc>
        <w:tc>
          <w:tcPr>
            <w:tcW w:w="5528" w:type="dxa"/>
          </w:tcPr>
          <w:p>
            <w:pPr>
              <w:pStyle w:val="TableParagraph"/>
              <w:rPr>
                <w:b/>
                <w:sz w:val="17"/>
              </w:rPr>
            </w:pPr>
          </w:p>
          <w:p>
            <w:pPr>
              <w:pStyle w:val="TableParagraph"/>
              <w:spacing w:before="69"/>
              <w:rPr>
                <w:b/>
                <w:sz w:val="17"/>
              </w:rPr>
            </w:pPr>
          </w:p>
          <w:p>
            <w:pPr>
              <w:pStyle w:val="TableParagraph"/>
              <w:ind w:left="15" w:right="4"/>
              <w:jc w:val="center"/>
              <w:rPr>
                <w:sz w:val="17"/>
              </w:rPr>
            </w:pPr>
            <w:r>
              <w:rPr>
                <w:spacing w:val="-2"/>
                <w:sz w:val="17"/>
              </w:rPr>
              <w:t>162.000,00</w:t>
            </w:r>
          </w:p>
        </w:tc>
      </w:tr>
      <w:tr>
        <w:trPr>
          <w:trHeight w:val="1111" w:hRule="atLeast"/>
        </w:trPr>
        <w:tc>
          <w:tcPr>
            <w:tcW w:w="557" w:type="dxa"/>
          </w:tcPr>
          <w:p>
            <w:pPr>
              <w:pStyle w:val="TableParagraph"/>
              <w:rPr>
                <w:b/>
                <w:sz w:val="17"/>
              </w:rPr>
            </w:pPr>
          </w:p>
          <w:p>
            <w:pPr>
              <w:pStyle w:val="TableParagraph"/>
              <w:spacing w:before="69"/>
              <w:rPr>
                <w:b/>
                <w:sz w:val="17"/>
              </w:rPr>
            </w:pPr>
          </w:p>
          <w:p>
            <w:pPr>
              <w:pStyle w:val="TableParagraph"/>
              <w:ind w:left="12"/>
              <w:jc w:val="center"/>
              <w:rPr>
                <w:sz w:val="17"/>
              </w:rPr>
            </w:pPr>
            <w:r>
              <w:rPr>
                <w:spacing w:val="-10"/>
                <w:sz w:val="17"/>
              </w:rPr>
              <w:t>2</w:t>
            </w:r>
          </w:p>
        </w:tc>
        <w:tc>
          <w:tcPr>
            <w:tcW w:w="570" w:type="dxa"/>
          </w:tcPr>
          <w:p>
            <w:pPr>
              <w:pStyle w:val="TableParagraph"/>
              <w:rPr>
                <w:b/>
                <w:sz w:val="17"/>
              </w:rPr>
            </w:pPr>
          </w:p>
          <w:p>
            <w:pPr>
              <w:pStyle w:val="TableParagraph"/>
              <w:spacing w:before="69"/>
              <w:rPr>
                <w:b/>
                <w:sz w:val="17"/>
              </w:rPr>
            </w:pPr>
          </w:p>
          <w:p>
            <w:pPr>
              <w:pStyle w:val="TableParagraph"/>
              <w:ind w:left="11"/>
              <w:jc w:val="center"/>
              <w:rPr>
                <w:sz w:val="17"/>
              </w:rPr>
            </w:pPr>
            <w:r>
              <w:rPr>
                <w:spacing w:val="-2"/>
                <w:sz w:val="17"/>
              </w:rPr>
              <w:t>127840</w:t>
            </w:r>
          </w:p>
        </w:tc>
        <w:tc>
          <w:tcPr>
            <w:tcW w:w="3214" w:type="dxa"/>
          </w:tcPr>
          <w:p>
            <w:pPr>
              <w:pStyle w:val="TableParagraph"/>
              <w:spacing w:line="278" w:lineRule="auto" w:before="118"/>
              <w:ind w:left="109" w:right="89"/>
              <w:jc w:val="both"/>
              <w:rPr>
                <w:sz w:val="17"/>
              </w:rPr>
            </w:pPr>
            <w:r>
              <w:rPr>
                <w:sz w:val="17"/>
              </w:rPr>
              <w:t>PRÓTESE VÁLVULA </w:t>
            </w:r>
            <w:r>
              <w:rPr>
                <w:sz w:val="17"/>
              </w:rPr>
              <w:t>CARDÍACA, MATERIAL: PERICARDIO BOVINO, MODELO:</w:t>
            </w:r>
            <w:r>
              <w:rPr>
                <w:spacing w:val="-11"/>
                <w:sz w:val="17"/>
              </w:rPr>
              <w:t> </w:t>
            </w:r>
            <w:r>
              <w:rPr>
                <w:sz w:val="17"/>
              </w:rPr>
              <w:t>MITRAL,</w:t>
            </w:r>
            <w:r>
              <w:rPr>
                <w:spacing w:val="-11"/>
                <w:sz w:val="17"/>
              </w:rPr>
              <w:t> </w:t>
            </w:r>
            <w:r>
              <w:rPr>
                <w:sz w:val="17"/>
              </w:rPr>
              <w:t>ANEL:</w:t>
            </w:r>
            <w:r>
              <w:rPr>
                <w:spacing w:val="-10"/>
                <w:sz w:val="17"/>
              </w:rPr>
              <w:t> </w:t>
            </w:r>
            <w:r>
              <w:rPr>
                <w:sz w:val="17"/>
              </w:rPr>
              <w:t>COM</w:t>
            </w:r>
            <w:r>
              <w:rPr>
                <w:spacing w:val="-11"/>
                <w:sz w:val="17"/>
              </w:rPr>
              <w:t> </w:t>
            </w:r>
            <w:r>
              <w:rPr>
                <w:sz w:val="17"/>
              </w:rPr>
              <w:t>ANEL, MATERIAL</w:t>
            </w:r>
            <w:r>
              <w:rPr>
                <w:spacing w:val="-6"/>
                <w:sz w:val="17"/>
              </w:rPr>
              <w:t> </w:t>
            </w:r>
            <w:r>
              <w:rPr>
                <w:sz w:val="17"/>
              </w:rPr>
              <w:t>ANEL: POLIÉSTER</w:t>
            </w:r>
          </w:p>
        </w:tc>
        <w:tc>
          <w:tcPr>
            <w:tcW w:w="1126" w:type="dxa"/>
          </w:tcPr>
          <w:p>
            <w:pPr>
              <w:pStyle w:val="TableParagraph"/>
              <w:rPr>
                <w:b/>
                <w:sz w:val="17"/>
              </w:rPr>
            </w:pPr>
          </w:p>
          <w:p>
            <w:pPr>
              <w:pStyle w:val="TableParagraph"/>
              <w:spacing w:before="69"/>
              <w:rPr>
                <w:b/>
                <w:sz w:val="17"/>
              </w:rPr>
            </w:pPr>
          </w:p>
          <w:p>
            <w:pPr>
              <w:pStyle w:val="TableParagraph"/>
              <w:ind w:left="26" w:right="17"/>
              <w:jc w:val="center"/>
              <w:rPr>
                <w:sz w:val="17"/>
              </w:rPr>
            </w:pPr>
            <w:r>
              <w:rPr>
                <w:spacing w:val="-2"/>
                <w:sz w:val="17"/>
              </w:rPr>
              <w:t>4.500,0000</w:t>
            </w:r>
          </w:p>
        </w:tc>
        <w:tc>
          <w:tcPr>
            <w:tcW w:w="860" w:type="dxa"/>
          </w:tcPr>
          <w:p>
            <w:pPr>
              <w:pStyle w:val="TableParagraph"/>
              <w:rPr>
                <w:b/>
                <w:sz w:val="17"/>
              </w:rPr>
            </w:pPr>
          </w:p>
          <w:p>
            <w:pPr>
              <w:pStyle w:val="TableParagraph"/>
              <w:spacing w:before="69"/>
              <w:rPr>
                <w:b/>
                <w:sz w:val="17"/>
              </w:rPr>
            </w:pPr>
          </w:p>
          <w:p>
            <w:pPr>
              <w:pStyle w:val="TableParagraph"/>
              <w:ind w:left="20" w:right="15"/>
              <w:jc w:val="center"/>
              <w:rPr>
                <w:sz w:val="17"/>
              </w:rPr>
            </w:pPr>
            <w:r>
              <w:rPr>
                <w:spacing w:val="-5"/>
                <w:sz w:val="17"/>
              </w:rPr>
              <w:t>40</w:t>
            </w:r>
          </w:p>
        </w:tc>
        <w:tc>
          <w:tcPr>
            <w:tcW w:w="5528" w:type="dxa"/>
          </w:tcPr>
          <w:p>
            <w:pPr>
              <w:pStyle w:val="TableParagraph"/>
              <w:rPr>
                <w:b/>
                <w:sz w:val="17"/>
              </w:rPr>
            </w:pPr>
          </w:p>
          <w:p>
            <w:pPr>
              <w:pStyle w:val="TableParagraph"/>
              <w:spacing w:before="69"/>
              <w:rPr>
                <w:b/>
                <w:sz w:val="17"/>
              </w:rPr>
            </w:pPr>
          </w:p>
          <w:p>
            <w:pPr>
              <w:pStyle w:val="TableParagraph"/>
              <w:ind w:left="15" w:right="4"/>
              <w:jc w:val="center"/>
              <w:rPr>
                <w:sz w:val="17"/>
              </w:rPr>
            </w:pPr>
            <w:r>
              <w:rPr>
                <w:spacing w:val="-2"/>
                <w:sz w:val="17"/>
              </w:rPr>
              <w:t>180.000,00</w:t>
            </w:r>
          </w:p>
        </w:tc>
      </w:tr>
      <w:tr>
        <w:trPr>
          <w:trHeight w:val="1338" w:hRule="atLeast"/>
        </w:trPr>
        <w:tc>
          <w:tcPr>
            <w:tcW w:w="557" w:type="dxa"/>
          </w:tcPr>
          <w:p>
            <w:pPr>
              <w:pStyle w:val="TableParagraph"/>
              <w:rPr>
                <w:b/>
                <w:sz w:val="17"/>
              </w:rPr>
            </w:pPr>
          </w:p>
          <w:p>
            <w:pPr>
              <w:pStyle w:val="TableParagraph"/>
              <w:spacing w:before="182"/>
              <w:rPr>
                <w:b/>
                <w:sz w:val="17"/>
              </w:rPr>
            </w:pPr>
          </w:p>
          <w:p>
            <w:pPr>
              <w:pStyle w:val="TableParagraph"/>
              <w:spacing w:before="1"/>
              <w:ind w:left="12"/>
              <w:jc w:val="center"/>
              <w:rPr>
                <w:sz w:val="17"/>
              </w:rPr>
            </w:pPr>
            <w:r>
              <w:rPr>
                <w:spacing w:val="-10"/>
                <w:sz w:val="17"/>
              </w:rPr>
              <w:t>3</w:t>
            </w:r>
          </w:p>
        </w:tc>
        <w:tc>
          <w:tcPr>
            <w:tcW w:w="570" w:type="dxa"/>
          </w:tcPr>
          <w:p>
            <w:pPr>
              <w:pStyle w:val="TableParagraph"/>
              <w:rPr>
                <w:b/>
                <w:sz w:val="17"/>
              </w:rPr>
            </w:pPr>
          </w:p>
          <w:p>
            <w:pPr>
              <w:pStyle w:val="TableParagraph"/>
              <w:spacing w:before="182"/>
              <w:rPr>
                <w:b/>
                <w:sz w:val="17"/>
              </w:rPr>
            </w:pPr>
          </w:p>
          <w:p>
            <w:pPr>
              <w:pStyle w:val="TableParagraph"/>
              <w:spacing w:before="1"/>
              <w:ind w:left="11"/>
              <w:jc w:val="center"/>
              <w:rPr>
                <w:sz w:val="17"/>
              </w:rPr>
            </w:pPr>
            <w:r>
              <w:rPr>
                <w:spacing w:val="-2"/>
                <w:sz w:val="17"/>
              </w:rPr>
              <w:t>127836</w:t>
            </w:r>
          </w:p>
        </w:tc>
        <w:tc>
          <w:tcPr>
            <w:tcW w:w="3214" w:type="dxa"/>
          </w:tcPr>
          <w:p>
            <w:pPr>
              <w:pStyle w:val="TableParagraph"/>
              <w:spacing w:line="278" w:lineRule="auto" w:before="118"/>
              <w:ind w:left="109" w:right="89"/>
              <w:jc w:val="both"/>
              <w:rPr>
                <w:sz w:val="17"/>
              </w:rPr>
            </w:pPr>
            <w:r>
              <w:rPr>
                <w:sz w:val="17"/>
              </w:rPr>
              <w:t>PRÓTESE VÁLVULA </w:t>
            </w:r>
            <w:r>
              <w:rPr>
                <w:sz w:val="17"/>
              </w:rPr>
              <w:t>CARDÍACA, MATERIAL: CARVÃO PIROLÍTICO E TUNGSTÊNIO, MODELO: MITRAL DUPLO FOLHETO, ANEL: COM ANEL, MATERIAL</w:t>
            </w:r>
            <w:r>
              <w:rPr>
                <w:spacing w:val="-6"/>
                <w:sz w:val="17"/>
              </w:rPr>
              <w:t> </w:t>
            </w:r>
            <w:r>
              <w:rPr>
                <w:sz w:val="17"/>
              </w:rPr>
              <w:t>ANEL: POLIÉSTER</w:t>
            </w:r>
          </w:p>
        </w:tc>
        <w:tc>
          <w:tcPr>
            <w:tcW w:w="1126" w:type="dxa"/>
          </w:tcPr>
          <w:p>
            <w:pPr>
              <w:pStyle w:val="TableParagraph"/>
              <w:rPr>
                <w:b/>
                <w:sz w:val="17"/>
              </w:rPr>
            </w:pPr>
          </w:p>
          <w:p>
            <w:pPr>
              <w:pStyle w:val="TableParagraph"/>
              <w:spacing w:before="182"/>
              <w:rPr>
                <w:b/>
                <w:sz w:val="17"/>
              </w:rPr>
            </w:pPr>
          </w:p>
          <w:p>
            <w:pPr>
              <w:pStyle w:val="TableParagraph"/>
              <w:spacing w:before="1"/>
              <w:ind w:left="26" w:right="17"/>
              <w:jc w:val="center"/>
              <w:rPr>
                <w:sz w:val="17"/>
              </w:rPr>
            </w:pPr>
            <w:r>
              <w:rPr>
                <w:spacing w:val="-2"/>
                <w:sz w:val="17"/>
              </w:rPr>
              <w:t>5.845,0000</w:t>
            </w:r>
          </w:p>
        </w:tc>
        <w:tc>
          <w:tcPr>
            <w:tcW w:w="860" w:type="dxa"/>
          </w:tcPr>
          <w:p>
            <w:pPr>
              <w:pStyle w:val="TableParagraph"/>
              <w:rPr>
                <w:b/>
                <w:sz w:val="17"/>
              </w:rPr>
            </w:pPr>
          </w:p>
          <w:p>
            <w:pPr>
              <w:pStyle w:val="TableParagraph"/>
              <w:spacing w:before="182"/>
              <w:rPr>
                <w:b/>
                <w:sz w:val="17"/>
              </w:rPr>
            </w:pPr>
          </w:p>
          <w:p>
            <w:pPr>
              <w:pStyle w:val="TableParagraph"/>
              <w:spacing w:before="1"/>
              <w:ind w:left="20" w:right="15"/>
              <w:jc w:val="center"/>
              <w:rPr>
                <w:sz w:val="17"/>
              </w:rPr>
            </w:pPr>
            <w:r>
              <w:rPr>
                <w:spacing w:val="-5"/>
                <w:sz w:val="17"/>
              </w:rPr>
              <w:t>40</w:t>
            </w:r>
          </w:p>
        </w:tc>
        <w:tc>
          <w:tcPr>
            <w:tcW w:w="5528" w:type="dxa"/>
          </w:tcPr>
          <w:p>
            <w:pPr>
              <w:pStyle w:val="TableParagraph"/>
              <w:rPr>
                <w:b/>
                <w:sz w:val="17"/>
              </w:rPr>
            </w:pPr>
          </w:p>
          <w:p>
            <w:pPr>
              <w:pStyle w:val="TableParagraph"/>
              <w:spacing w:before="182"/>
              <w:rPr>
                <w:b/>
                <w:sz w:val="17"/>
              </w:rPr>
            </w:pPr>
          </w:p>
          <w:p>
            <w:pPr>
              <w:pStyle w:val="TableParagraph"/>
              <w:spacing w:before="1"/>
              <w:ind w:left="15" w:right="4"/>
              <w:jc w:val="center"/>
              <w:rPr>
                <w:sz w:val="17"/>
              </w:rPr>
            </w:pPr>
            <w:r>
              <w:rPr>
                <w:spacing w:val="-2"/>
                <w:sz w:val="17"/>
              </w:rPr>
              <w:t>233.800,00</w:t>
            </w:r>
          </w:p>
        </w:tc>
      </w:tr>
      <w:tr>
        <w:trPr>
          <w:trHeight w:val="1338" w:hRule="atLeast"/>
        </w:trPr>
        <w:tc>
          <w:tcPr>
            <w:tcW w:w="557" w:type="dxa"/>
          </w:tcPr>
          <w:p>
            <w:pPr>
              <w:pStyle w:val="TableParagraph"/>
              <w:rPr>
                <w:b/>
                <w:sz w:val="17"/>
              </w:rPr>
            </w:pPr>
          </w:p>
          <w:p>
            <w:pPr>
              <w:pStyle w:val="TableParagraph"/>
              <w:spacing w:before="182"/>
              <w:rPr>
                <w:b/>
                <w:sz w:val="17"/>
              </w:rPr>
            </w:pPr>
          </w:p>
          <w:p>
            <w:pPr>
              <w:pStyle w:val="TableParagraph"/>
              <w:spacing w:before="1"/>
              <w:ind w:left="12"/>
              <w:jc w:val="center"/>
              <w:rPr>
                <w:sz w:val="17"/>
              </w:rPr>
            </w:pPr>
            <w:r>
              <w:rPr>
                <w:spacing w:val="-10"/>
                <w:sz w:val="17"/>
              </w:rPr>
              <w:t>4</w:t>
            </w:r>
          </w:p>
        </w:tc>
        <w:tc>
          <w:tcPr>
            <w:tcW w:w="570" w:type="dxa"/>
          </w:tcPr>
          <w:p>
            <w:pPr>
              <w:pStyle w:val="TableParagraph"/>
              <w:rPr>
                <w:b/>
                <w:sz w:val="17"/>
              </w:rPr>
            </w:pPr>
          </w:p>
          <w:p>
            <w:pPr>
              <w:pStyle w:val="TableParagraph"/>
              <w:spacing w:before="182"/>
              <w:rPr>
                <w:b/>
                <w:sz w:val="17"/>
              </w:rPr>
            </w:pPr>
          </w:p>
          <w:p>
            <w:pPr>
              <w:pStyle w:val="TableParagraph"/>
              <w:spacing w:before="1"/>
              <w:ind w:left="11"/>
              <w:jc w:val="center"/>
              <w:rPr>
                <w:sz w:val="17"/>
              </w:rPr>
            </w:pPr>
            <w:r>
              <w:rPr>
                <w:spacing w:val="-2"/>
                <w:sz w:val="17"/>
              </w:rPr>
              <w:t>127837</w:t>
            </w:r>
          </w:p>
        </w:tc>
        <w:tc>
          <w:tcPr>
            <w:tcW w:w="3214" w:type="dxa"/>
          </w:tcPr>
          <w:p>
            <w:pPr>
              <w:pStyle w:val="TableParagraph"/>
              <w:spacing w:line="278" w:lineRule="auto" w:before="118"/>
              <w:ind w:left="109" w:right="89"/>
              <w:jc w:val="both"/>
              <w:rPr>
                <w:sz w:val="17"/>
              </w:rPr>
            </w:pPr>
            <w:r>
              <w:rPr>
                <w:sz w:val="17"/>
              </w:rPr>
              <w:t>PRÓTESE VÁLVULA </w:t>
            </w:r>
            <w:r>
              <w:rPr>
                <w:sz w:val="17"/>
              </w:rPr>
              <w:t>CARDÍACA, MATERIAL: CARVÃO PIROLÍTICO E TUNGSTÊNIO, MODELO: AÓRTICA, ANEL: COM ANEL, MATERIAL ANEL: </w:t>
            </w:r>
            <w:r>
              <w:rPr>
                <w:spacing w:val="-2"/>
                <w:sz w:val="17"/>
              </w:rPr>
              <w:t>POLIÉSTER</w:t>
            </w:r>
          </w:p>
        </w:tc>
        <w:tc>
          <w:tcPr>
            <w:tcW w:w="1126" w:type="dxa"/>
          </w:tcPr>
          <w:p>
            <w:pPr>
              <w:pStyle w:val="TableParagraph"/>
              <w:rPr>
                <w:b/>
                <w:sz w:val="17"/>
              </w:rPr>
            </w:pPr>
          </w:p>
          <w:p>
            <w:pPr>
              <w:pStyle w:val="TableParagraph"/>
              <w:spacing w:before="182"/>
              <w:rPr>
                <w:b/>
                <w:sz w:val="17"/>
              </w:rPr>
            </w:pPr>
          </w:p>
          <w:p>
            <w:pPr>
              <w:pStyle w:val="TableParagraph"/>
              <w:spacing w:before="1"/>
              <w:ind w:left="26" w:right="17"/>
              <w:jc w:val="center"/>
              <w:rPr>
                <w:sz w:val="17"/>
              </w:rPr>
            </w:pPr>
            <w:r>
              <w:rPr>
                <w:spacing w:val="-2"/>
                <w:sz w:val="17"/>
              </w:rPr>
              <w:t>5.376,9050</w:t>
            </w:r>
          </w:p>
        </w:tc>
        <w:tc>
          <w:tcPr>
            <w:tcW w:w="860" w:type="dxa"/>
          </w:tcPr>
          <w:p>
            <w:pPr>
              <w:pStyle w:val="TableParagraph"/>
              <w:rPr>
                <w:b/>
                <w:sz w:val="17"/>
              </w:rPr>
            </w:pPr>
          </w:p>
          <w:p>
            <w:pPr>
              <w:pStyle w:val="TableParagraph"/>
              <w:spacing w:before="182"/>
              <w:rPr>
                <w:b/>
                <w:sz w:val="17"/>
              </w:rPr>
            </w:pPr>
          </w:p>
          <w:p>
            <w:pPr>
              <w:pStyle w:val="TableParagraph"/>
              <w:spacing w:before="1"/>
              <w:ind w:left="20" w:right="15"/>
              <w:jc w:val="center"/>
              <w:rPr>
                <w:sz w:val="17"/>
              </w:rPr>
            </w:pPr>
            <w:r>
              <w:rPr>
                <w:spacing w:val="-5"/>
                <w:sz w:val="17"/>
              </w:rPr>
              <w:t>40</w:t>
            </w:r>
          </w:p>
        </w:tc>
        <w:tc>
          <w:tcPr>
            <w:tcW w:w="5528" w:type="dxa"/>
          </w:tcPr>
          <w:p>
            <w:pPr>
              <w:pStyle w:val="TableParagraph"/>
              <w:rPr>
                <w:b/>
                <w:sz w:val="17"/>
              </w:rPr>
            </w:pPr>
          </w:p>
          <w:p>
            <w:pPr>
              <w:pStyle w:val="TableParagraph"/>
              <w:spacing w:before="182"/>
              <w:rPr>
                <w:b/>
                <w:sz w:val="17"/>
              </w:rPr>
            </w:pPr>
          </w:p>
          <w:p>
            <w:pPr>
              <w:pStyle w:val="TableParagraph"/>
              <w:spacing w:before="1"/>
              <w:ind w:left="15" w:right="4"/>
              <w:jc w:val="center"/>
              <w:rPr>
                <w:sz w:val="17"/>
              </w:rPr>
            </w:pPr>
            <w:r>
              <w:rPr>
                <w:spacing w:val="-2"/>
                <w:sz w:val="17"/>
              </w:rPr>
              <w:t>215.076,20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35"/>
        <w:rPr>
          <w:b/>
        </w:rPr>
      </w:pPr>
    </w:p>
    <w:p>
      <w:pPr>
        <w:spacing w:before="0"/>
        <w:ind w:left="0" w:right="86" w:firstLine="0"/>
        <w:jc w:val="center"/>
        <w:rPr>
          <w:b/>
          <w:sz w:val="17"/>
        </w:rPr>
      </w:pPr>
      <w:r>
        <w:rPr>
          <w:b/>
          <w:spacing w:val="-2"/>
          <w:sz w:val="17"/>
          <w:u w:val="single"/>
        </w:rPr>
        <w:t>ANEXO</w:t>
      </w:r>
      <w:r>
        <w:rPr>
          <w:b/>
          <w:spacing w:val="-6"/>
          <w:sz w:val="17"/>
          <w:u w:val="single"/>
        </w:rPr>
        <w:t> </w:t>
      </w:r>
      <w:r>
        <w:rPr>
          <w:b/>
          <w:spacing w:val="-2"/>
          <w:sz w:val="17"/>
          <w:u w:val="single"/>
        </w:rPr>
        <w:t>V-</w:t>
      </w:r>
      <w:r>
        <w:rPr>
          <w:b/>
          <w:spacing w:val="-1"/>
          <w:sz w:val="17"/>
          <w:u w:val="single"/>
        </w:rPr>
        <w:t> </w:t>
      </w:r>
      <w:r>
        <w:rPr>
          <w:b/>
          <w:spacing w:val="-2"/>
          <w:sz w:val="17"/>
          <w:u w:val="single"/>
        </w:rPr>
        <w:t>MODELO DE</w:t>
      </w:r>
      <w:r>
        <w:rPr>
          <w:b/>
          <w:spacing w:val="-10"/>
          <w:sz w:val="17"/>
          <w:u w:val="single"/>
        </w:rPr>
        <w:t> </w:t>
      </w:r>
      <w:r>
        <w:rPr>
          <w:b/>
          <w:spacing w:val="-2"/>
          <w:sz w:val="17"/>
          <w:u w:val="single"/>
        </w:rPr>
        <w:t>APRESENTAÇÃO</w:t>
      </w:r>
      <w:r>
        <w:rPr>
          <w:b/>
          <w:spacing w:val="-1"/>
          <w:sz w:val="17"/>
          <w:u w:val="single"/>
        </w:rPr>
        <w:t> </w:t>
      </w:r>
      <w:r>
        <w:rPr>
          <w:b/>
          <w:spacing w:val="-2"/>
          <w:sz w:val="17"/>
          <w:u w:val="single"/>
        </w:rPr>
        <w:t>DA</w:t>
      </w:r>
      <w:r>
        <w:rPr>
          <w:b/>
          <w:spacing w:val="-10"/>
          <w:sz w:val="17"/>
          <w:u w:val="single"/>
        </w:rPr>
        <w:t> </w:t>
      </w:r>
      <w:r>
        <w:rPr>
          <w:b/>
          <w:spacing w:val="-2"/>
          <w:sz w:val="17"/>
          <w:u w:val="single"/>
        </w:rPr>
        <w:t>PROPOSTA</w:t>
      </w:r>
    </w:p>
    <w:p>
      <w:pPr>
        <w:pStyle w:val="BodyText"/>
        <w:spacing w:before="11" w:after="1"/>
        <w:rPr>
          <w:b/>
          <w:sz w:val="20"/>
        </w:rPr>
      </w:pPr>
    </w:p>
    <w:tbl>
      <w:tblPr>
        <w:tblW w:w="0" w:type="auto"/>
        <w:jc w:val="left"/>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36"/>
        <w:gridCol w:w="5807"/>
      </w:tblGrid>
      <w:tr>
        <w:trPr>
          <w:trHeight w:val="857" w:hRule="atLeast"/>
        </w:trPr>
        <w:tc>
          <w:tcPr>
            <w:tcW w:w="6136" w:type="dxa"/>
          </w:tcPr>
          <w:p>
            <w:pPr>
              <w:pStyle w:val="TableParagraph"/>
              <w:spacing w:before="105"/>
              <w:ind w:left="10"/>
              <w:jc w:val="center"/>
              <w:rPr>
                <w:b/>
                <w:sz w:val="17"/>
              </w:rPr>
            </w:pPr>
            <w:r>
              <w:rPr>
                <w:b/>
                <w:sz w:val="17"/>
              </w:rPr>
              <w:t>UNIVERSIDADE</w:t>
            </w:r>
            <w:r>
              <w:rPr>
                <w:b/>
                <w:spacing w:val="-9"/>
                <w:sz w:val="17"/>
              </w:rPr>
              <w:t> </w:t>
            </w:r>
            <w:r>
              <w:rPr>
                <w:b/>
                <w:sz w:val="17"/>
              </w:rPr>
              <w:t>DO</w:t>
            </w:r>
            <w:r>
              <w:rPr>
                <w:b/>
                <w:spacing w:val="-8"/>
                <w:sz w:val="17"/>
              </w:rPr>
              <w:t> </w:t>
            </w:r>
            <w:r>
              <w:rPr>
                <w:b/>
                <w:sz w:val="17"/>
              </w:rPr>
              <w:t>ESTADO</w:t>
            </w:r>
            <w:r>
              <w:rPr>
                <w:b/>
                <w:spacing w:val="-8"/>
                <w:sz w:val="17"/>
              </w:rPr>
              <w:t> </w:t>
            </w:r>
            <w:r>
              <w:rPr>
                <w:b/>
                <w:sz w:val="17"/>
              </w:rPr>
              <w:t>DO</w:t>
            </w:r>
            <w:r>
              <w:rPr>
                <w:b/>
                <w:spacing w:val="-9"/>
                <w:sz w:val="17"/>
              </w:rPr>
              <w:t> </w:t>
            </w:r>
            <w:r>
              <w:rPr>
                <w:b/>
                <w:sz w:val="17"/>
              </w:rPr>
              <w:t>RIO</w:t>
            </w:r>
            <w:r>
              <w:rPr>
                <w:b/>
                <w:spacing w:val="-8"/>
                <w:sz w:val="17"/>
              </w:rPr>
              <w:t> </w:t>
            </w:r>
            <w:r>
              <w:rPr>
                <w:b/>
                <w:sz w:val="17"/>
              </w:rPr>
              <w:t>DE</w:t>
            </w:r>
            <w:r>
              <w:rPr>
                <w:b/>
                <w:spacing w:val="-8"/>
                <w:sz w:val="17"/>
              </w:rPr>
              <w:t> </w:t>
            </w:r>
            <w:r>
              <w:rPr>
                <w:b/>
                <w:spacing w:val="-2"/>
                <w:sz w:val="17"/>
              </w:rPr>
              <w:t>JANEIRO</w:t>
            </w:r>
          </w:p>
          <w:p>
            <w:pPr>
              <w:pStyle w:val="TableParagraph"/>
              <w:spacing w:before="51"/>
              <w:ind w:left="10"/>
              <w:jc w:val="center"/>
              <w:rPr>
                <w:b/>
                <w:sz w:val="15"/>
              </w:rPr>
            </w:pPr>
            <w:r>
              <w:rPr>
                <w:b/>
                <w:sz w:val="15"/>
              </w:rPr>
              <w:t>A</w:t>
            </w:r>
            <w:r>
              <w:rPr>
                <w:b/>
                <w:smallCaps/>
                <w:sz w:val="15"/>
              </w:rPr>
              <w:t>ne</w:t>
            </w:r>
            <w:r>
              <w:rPr>
                <w:b/>
                <w:smallCaps w:val="0"/>
                <w:sz w:val="15"/>
              </w:rPr>
              <w:t>x</w:t>
            </w:r>
            <w:r>
              <w:rPr>
                <w:b/>
                <w:smallCaps/>
                <w:sz w:val="15"/>
              </w:rPr>
              <w:t>o</w:t>
            </w:r>
            <w:r>
              <w:rPr>
                <w:b/>
                <w:smallCaps w:val="0"/>
                <w:spacing w:val="-10"/>
                <w:sz w:val="15"/>
              </w:rPr>
              <w:t> V</w:t>
            </w:r>
          </w:p>
          <w:p>
            <w:pPr>
              <w:pStyle w:val="TableParagraph"/>
              <w:spacing w:before="56"/>
              <w:ind w:left="10"/>
              <w:jc w:val="center"/>
              <w:rPr>
                <w:b/>
                <w:sz w:val="15"/>
              </w:rPr>
            </w:pPr>
            <w:r>
              <w:rPr>
                <w:b/>
                <w:spacing w:val="-2"/>
                <w:sz w:val="15"/>
              </w:rPr>
              <w:t>PROPOSTA</w:t>
            </w:r>
            <w:r>
              <w:rPr>
                <w:b/>
                <w:spacing w:val="4"/>
                <w:sz w:val="15"/>
              </w:rPr>
              <w:t> </w:t>
            </w:r>
            <w:r>
              <w:rPr>
                <w:b/>
                <w:spacing w:val="-2"/>
                <w:sz w:val="15"/>
              </w:rPr>
              <w:t>DETALHE</w:t>
            </w:r>
          </w:p>
        </w:tc>
        <w:tc>
          <w:tcPr>
            <w:tcW w:w="5807" w:type="dxa"/>
          </w:tcPr>
          <w:p>
            <w:pPr>
              <w:pStyle w:val="TableParagraph"/>
              <w:spacing w:before="68"/>
              <w:ind w:left="177"/>
              <w:rPr>
                <w:b/>
                <w:sz w:val="17"/>
              </w:rPr>
            </w:pPr>
            <w:r>
              <w:rPr>
                <w:b/>
                <w:sz w:val="17"/>
              </w:rPr>
              <w:t>Licitação</w:t>
            </w:r>
            <w:r>
              <w:rPr>
                <w:b/>
                <w:spacing w:val="-7"/>
                <w:sz w:val="17"/>
              </w:rPr>
              <w:t> </w:t>
            </w:r>
            <w:r>
              <w:rPr>
                <w:b/>
                <w:sz w:val="17"/>
              </w:rPr>
              <w:t>por</w:t>
            </w:r>
            <w:r>
              <w:rPr>
                <w:b/>
                <w:spacing w:val="-8"/>
                <w:sz w:val="17"/>
              </w:rPr>
              <w:t> </w:t>
            </w:r>
            <w:r>
              <w:rPr>
                <w:b/>
                <w:sz w:val="17"/>
              </w:rPr>
              <w:t>Pregão</w:t>
            </w:r>
            <w:r>
              <w:rPr>
                <w:b/>
                <w:spacing w:val="-6"/>
                <w:sz w:val="17"/>
              </w:rPr>
              <w:t> </w:t>
            </w:r>
            <w:r>
              <w:rPr>
                <w:b/>
                <w:sz w:val="17"/>
              </w:rPr>
              <w:t>n°</w:t>
            </w:r>
            <w:r>
              <w:rPr>
                <w:b/>
                <w:spacing w:val="-6"/>
                <w:sz w:val="17"/>
              </w:rPr>
              <w:t> </w:t>
            </w:r>
            <w:r>
              <w:rPr>
                <w:b/>
                <w:spacing w:val="-2"/>
                <w:sz w:val="17"/>
              </w:rPr>
              <w:t>554/2025.</w:t>
            </w:r>
          </w:p>
          <w:p>
            <w:pPr>
              <w:pStyle w:val="TableParagraph"/>
              <w:spacing w:line="260" w:lineRule="atLeast" w:before="5"/>
              <w:ind w:left="177" w:right="2232"/>
              <w:rPr>
                <w:b/>
                <w:sz w:val="17"/>
              </w:rPr>
            </w:pPr>
            <w:r>
              <w:rPr>
                <w:b/>
                <w:spacing w:val="-2"/>
                <w:sz w:val="17"/>
              </w:rPr>
              <w:t>A</w:t>
            </w:r>
            <w:r>
              <w:rPr>
                <w:b/>
                <w:spacing w:val="-10"/>
                <w:sz w:val="17"/>
              </w:rPr>
              <w:t> </w:t>
            </w:r>
            <w:r>
              <w:rPr>
                <w:b/>
                <w:spacing w:val="-2"/>
                <w:sz w:val="17"/>
              </w:rPr>
              <w:t>realizar-se</w:t>
            </w:r>
            <w:r>
              <w:rPr>
                <w:b/>
                <w:spacing w:val="-4"/>
                <w:sz w:val="17"/>
              </w:rPr>
              <w:t> </w:t>
            </w:r>
            <w:r>
              <w:rPr>
                <w:b/>
                <w:spacing w:val="-2"/>
                <w:sz w:val="17"/>
              </w:rPr>
              <w:t>em</w:t>
            </w:r>
            <w:r>
              <w:rPr>
                <w:b/>
                <w:spacing w:val="-3"/>
                <w:sz w:val="17"/>
              </w:rPr>
              <w:t> </w:t>
            </w:r>
            <w:r>
              <w:rPr>
                <w:b/>
                <w:spacing w:val="-2"/>
                <w:sz w:val="17"/>
              </w:rPr>
              <w:t>11/12/2025</w:t>
            </w:r>
            <w:r>
              <w:rPr>
                <w:b/>
                <w:spacing w:val="-3"/>
                <w:sz w:val="17"/>
              </w:rPr>
              <w:t> </w:t>
            </w:r>
            <w:r>
              <w:rPr>
                <w:b/>
                <w:spacing w:val="-2"/>
                <w:sz w:val="17"/>
              </w:rPr>
              <w:t>às</w:t>
            </w:r>
            <w:r>
              <w:rPr>
                <w:b/>
                <w:spacing w:val="-3"/>
                <w:sz w:val="17"/>
              </w:rPr>
              <w:t> </w:t>
            </w:r>
            <w:r>
              <w:rPr>
                <w:b/>
                <w:spacing w:val="-2"/>
                <w:sz w:val="17"/>
              </w:rPr>
              <w:t>14horas. </w:t>
            </w:r>
            <w:r>
              <w:rPr>
                <w:b/>
                <w:sz w:val="17"/>
              </w:rPr>
              <w:t>Processo n° SEI-260007/005520/2025.</w:t>
            </w:r>
          </w:p>
        </w:tc>
      </w:tr>
      <w:tr>
        <w:trPr>
          <w:trHeight w:val="1364" w:hRule="atLeast"/>
        </w:trPr>
        <w:tc>
          <w:tcPr>
            <w:tcW w:w="6136" w:type="dxa"/>
          </w:tcPr>
          <w:p>
            <w:pPr>
              <w:pStyle w:val="TableParagraph"/>
              <w:spacing w:before="163"/>
              <w:rPr>
                <w:b/>
                <w:sz w:val="17"/>
              </w:rPr>
            </w:pPr>
          </w:p>
          <w:p>
            <w:pPr>
              <w:pStyle w:val="TableParagraph"/>
              <w:spacing w:line="278" w:lineRule="auto"/>
              <w:ind w:left="169" w:right="409"/>
              <w:jc w:val="both"/>
              <w:rPr>
                <w:b/>
                <w:sz w:val="17"/>
              </w:rPr>
            </w:pPr>
            <w:r>
              <w:rPr>
                <w:sz w:val="17"/>
              </w:rPr>
              <w:t>A</w:t>
            </w:r>
            <w:r>
              <w:rPr>
                <w:spacing w:val="-11"/>
                <w:sz w:val="17"/>
              </w:rPr>
              <w:t> </w:t>
            </w:r>
            <w:r>
              <w:rPr>
                <w:sz w:val="17"/>
              </w:rPr>
              <w:t>firma</w:t>
            </w:r>
            <w:r>
              <w:rPr>
                <w:spacing w:val="-4"/>
                <w:sz w:val="17"/>
              </w:rPr>
              <w:t> </w:t>
            </w:r>
            <w:r>
              <w:rPr>
                <w:sz w:val="17"/>
              </w:rPr>
              <w:t>ao</w:t>
            </w:r>
            <w:r>
              <w:rPr>
                <w:spacing w:val="-3"/>
                <w:sz w:val="17"/>
              </w:rPr>
              <w:t> </w:t>
            </w:r>
            <w:r>
              <w:rPr>
                <w:sz w:val="17"/>
              </w:rPr>
              <w:t>lado</w:t>
            </w:r>
            <w:r>
              <w:rPr>
                <w:spacing w:val="-3"/>
                <w:sz w:val="17"/>
              </w:rPr>
              <w:t> </w:t>
            </w:r>
            <w:r>
              <w:rPr>
                <w:sz w:val="17"/>
              </w:rPr>
              <w:t>mencionada</w:t>
            </w:r>
            <w:r>
              <w:rPr>
                <w:spacing w:val="-3"/>
                <w:sz w:val="17"/>
              </w:rPr>
              <w:t> </w:t>
            </w:r>
            <w:r>
              <w:rPr>
                <w:sz w:val="17"/>
              </w:rPr>
              <w:t>propõe</w:t>
            </w:r>
            <w:r>
              <w:rPr>
                <w:spacing w:val="-3"/>
                <w:sz w:val="17"/>
              </w:rPr>
              <w:t> </w:t>
            </w:r>
            <w:r>
              <w:rPr>
                <w:sz w:val="17"/>
              </w:rPr>
              <w:t>fornecer</w:t>
            </w:r>
            <w:r>
              <w:rPr>
                <w:spacing w:val="-3"/>
                <w:sz w:val="17"/>
              </w:rPr>
              <w:t> </w:t>
            </w:r>
            <w:r>
              <w:rPr>
                <w:sz w:val="17"/>
              </w:rPr>
              <w:t>à</w:t>
            </w:r>
            <w:r>
              <w:rPr>
                <w:spacing w:val="-3"/>
                <w:sz w:val="17"/>
              </w:rPr>
              <w:t> </w:t>
            </w:r>
            <w:r>
              <w:rPr>
                <w:sz w:val="17"/>
              </w:rPr>
              <w:t>Universidade</w:t>
            </w:r>
            <w:r>
              <w:rPr>
                <w:spacing w:val="-3"/>
                <w:sz w:val="17"/>
              </w:rPr>
              <w:t> </w:t>
            </w:r>
            <w:r>
              <w:rPr>
                <w:sz w:val="17"/>
              </w:rPr>
              <w:t>do</w:t>
            </w:r>
            <w:r>
              <w:rPr>
                <w:spacing w:val="-3"/>
                <w:sz w:val="17"/>
              </w:rPr>
              <w:t> </w:t>
            </w:r>
            <w:r>
              <w:rPr>
                <w:sz w:val="17"/>
              </w:rPr>
              <w:t>Estado</w:t>
            </w:r>
            <w:r>
              <w:rPr>
                <w:spacing w:val="-3"/>
                <w:sz w:val="17"/>
              </w:rPr>
              <w:t> </w:t>
            </w:r>
            <w:r>
              <w:rPr>
                <w:sz w:val="17"/>
              </w:rPr>
              <w:t>do</w:t>
            </w:r>
            <w:r>
              <w:rPr>
                <w:spacing w:val="-3"/>
                <w:sz w:val="17"/>
              </w:rPr>
              <w:t> </w:t>
            </w:r>
            <w:r>
              <w:rPr>
                <w:sz w:val="17"/>
              </w:rPr>
              <w:t>Rio</w:t>
            </w:r>
            <w:r>
              <w:rPr>
                <w:spacing w:val="-3"/>
                <w:sz w:val="17"/>
              </w:rPr>
              <w:t> </w:t>
            </w:r>
            <w:r>
              <w:rPr>
                <w:sz w:val="17"/>
              </w:rPr>
              <w:t>de Janeiro,</w:t>
            </w:r>
            <w:r>
              <w:rPr>
                <w:spacing w:val="-10"/>
                <w:sz w:val="17"/>
              </w:rPr>
              <w:t> </w:t>
            </w:r>
            <w:r>
              <w:rPr>
                <w:sz w:val="17"/>
              </w:rPr>
              <w:t>pelos</w:t>
            </w:r>
            <w:r>
              <w:rPr>
                <w:spacing w:val="-10"/>
                <w:sz w:val="17"/>
              </w:rPr>
              <w:t> </w:t>
            </w:r>
            <w:r>
              <w:rPr>
                <w:sz w:val="17"/>
              </w:rPr>
              <w:t>preços</w:t>
            </w:r>
            <w:r>
              <w:rPr>
                <w:spacing w:val="-10"/>
                <w:sz w:val="17"/>
              </w:rPr>
              <w:t> </w:t>
            </w:r>
            <w:r>
              <w:rPr>
                <w:sz w:val="17"/>
              </w:rPr>
              <w:t>abaixo</w:t>
            </w:r>
            <w:r>
              <w:rPr>
                <w:spacing w:val="-10"/>
                <w:sz w:val="17"/>
              </w:rPr>
              <w:t> </w:t>
            </w:r>
            <w:r>
              <w:rPr>
                <w:sz w:val="17"/>
              </w:rPr>
              <w:t>assinados,</w:t>
            </w:r>
            <w:r>
              <w:rPr>
                <w:spacing w:val="-10"/>
                <w:sz w:val="17"/>
              </w:rPr>
              <w:t> </w:t>
            </w:r>
            <w:r>
              <w:rPr>
                <w:sz w:val="17"/>
              </w:rPr>
              <w:t>obedecendo</w:t>
            </w:r>
            <w:r>
              <w:rPr>
                <w:spacing w:val="-10"/>
                <w:sz w:val="17"/>
              </w:rPr>
              <w:t> </w:t>
            </w:r>
            <w:r>
              <w:rPr>
                <w:sz w:val="17"/>
              </w:rPr>
              <w:t>rigorosamente</w:t>
            </w:r>
            <w:r>
              <w:rPr>
                <w:spacing w:val="-10"/>
                <w:sz w:val="17"/>
              </w:rPr>
              <w:t> </w:t>
            </w:r>
            <w:r>
              <w:rPr>
                <w:sz w:val="17"/>
              </w:rPr>
              <w:t>ao</w:t>
            </w:r>
            <w:r>
              <w:rPr>
                <w:spacing w:val="-10"/>
                <w:sz w:val="17"/>
              </w:rPr>
              <w:t> </w:t>
            </w:r>
            <w:r>
              <w:rPr>
                <w:sz w:val="17"/>
              </w:rPr>
              <w:t>estipulado</w:t>
            </w:r>
            <w:r>
              <w:rPr>
                <w:spacing w:val="-10"/>
                <w:sz w:val="17"/>
              </w:rPr>
              <w:t> </w:t>
            </w:r>
            <w:r>
              <w:rPr>
                <w:sz w:val="17"/>
              </w:rPr>
              <w:t>e constante do </w:t>
            </w:r>
            <w:r>
              <w:rPr>
                <w:b/>
                <w:sz w:val="17"/>
              </w:rPr>
              <w:t>EDITAL n° 554/2025.</w:t>
            </w:r>
          </w:p>
        </w:tc>
        <w:tc>
          <w:tcPr>
            <w:tcW w:w="5807" w:type="dxa"/>
          </w:tcPr>
          <w:p>
            <w:pPr>
              <w:pStyle w:val="TableParagraph"/>
              <w:spacing w:line="278" w:lineRule="auto" w:before="17"/>
              <w:ind w:left="167" w:right="4304"/>
              <w:rPr>
                <w:sz w:val="17"/>
              </w:rPr>
            </w:pPr>
            <w:r>
              <w:rPr>
                <w:spacing w:val="-2"/>
                <w:sz w:val="17"/>
              </w:rPr>
              <w:t>Razão</w:t>
            </w:r>
            <w:r>
              <w:rPr>
                <w:spacing w:val="-9"/>
                <w:sz w:val="17"/>
              </w:rPr>
              <w:t> </w:t>
            </w:r>
            <w:r>
              <w:rPr>
                <w:spacing w:val="-2"/>
                <w:sz w:val="17"/>
              </w:rPr>
              <w:t>Social: CNPJ:</w:t>
            </w:r>
          </w:p>
          <w:p>
            <w:pPr>
              <w:pStyle w:val="TableParagraph"/>
              <w:spacing w:line="278" w:lineRule="auto" w:before="2"/>
              <w:ind w:left="167" w:right="4334"/>
              <w:rPr>
                <w:sz w:val="17"/>
              </w:rPr>
            </w:pPr>
            <w:r>
              <w:rPr>
                <w:spacing w:val="-2"/>
                <w:sz w:val="17"/>
              </w:rPr>
              <w:t>Inscrição</w:t>
            </w:r>
            <w:r>
              <w:rPr>
                <w:spacing w:val="-9"/>
                <w:sz w:val="17"/>
              </w:rPr>
              <w:t> </w:t>
            </w:r>
            <w:r>
              <w:rPr>
                <w:spacing w:val="-2"/>
                <w:sz w:val="17"/>
              </w:rPr>
              <w:t>Estadual: Endereço:</w:t>
            </w:r>
            <w:r>
              <w:rPr>
                <w:spacing w:val="40"/>
                <w:sz w:val="17"/>
              </w:rPr>
              <w:t> </w:t>
            </w:r>
            <w:r>
              <w:rPr>
                <w:spacing w:val="-2"/>
                <w:sz w:val="17"/>
              </w:rPr>
              <w:t>Tel./Fax:</w:t>
            </w:r>
          </w:p>
          <w:p>
            <w:pPr>
              <w:pStyle w:val="TableParagraph"/>
              <w:spacing w:line="188" w:lineRule="exact" w:before="3"/>
              <w:ind w:left="167"/>
              <w:rPr>
                <w:sz w:val="17"/>
              </w:rPr>
            </w:pPr>
            <w:r>
              <w:rPr>
                <w:spacing w:val="-2"/>
                <w:sz w:val="17"/>
              </w:rPr>
              <w:t>E-mail:</w:t>
            </w:r>
          </w:p>
        </w:tc>
      </w:tr>
    </w:tbl>
    <w:p>
      <w:pPr>
        <w:pStyle w:val="TableParagraph"/>
        <w:spacing w:after="0" w:line="188" w:lineRule="exact"/>
        <w:rPr>
          <w:sz w:val="17"/>
        </w:rPr>
        <w:sectPr>
          <w:pgSz w:w="15840" w:h="24480"/>
          <w:pgMar w:top="0" w:bottom="0" w:left="0" w:right="0"/>
        </w:sectPr>
      </w:pPr>
    </w:p>
    <w:tbl>
      <w:tblPr>
        <w:tblW w:w="0" w:type="auto"/>
        <w:jc w:val="left"/>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4"/>
        <w:gridCol w:w="5351"/>
        <w:gridCol w:w="720"/>
        <w:gridCol w:w="1049"/>
        <w:gridCol w:w="1011"/>
        <w:gridCol w:w="1011"/>
        <w:gridCol w:w="998"/>
        <w:gridCol w:w="1011"/>
      </w:tblGrid>
      <w:tr>
        <w:trPr>
          <w:trHeight w:val="453" w:hRule="atLeast"/>
        </w:trPr>
        <w:tc>
          <w:tcPr>
            <w:tcW w:w="784" w:type="dxa"/>
            <w:vMerge w:val="restart"/>
          </w:tcPr>
          <w:p>
            <w:pPr>
              <w:pStyle w:val="TableParagraph"/>
              <w:rPr>
                <w:b/>
                <w:sz w:val="13"/>
              </w:rPr>
            </w:pPr>
          </w:p>
          <w:p>
            <w:pPr>
              <w:pStyle w:val="TableParagraph"/>
              <w:spacing w:before="97"/>
              <w:rPr>
                <w:b/>
                <w:sz w:val="13"/>
              </w:rPr>
            </w:pPr>
          </w:p>
          <w:p>
            <w:pPr>
              <w:pStyle w:val="TableParagraph"/>
              <w:ind w:left="204"/>
              <w:rPr>
                <w:b/>
                <w:sz w:val="13"/>
              </w:rPr>
            </w:pPr>
            <w:r>
              <w:rPr>
                <w:b/>
                <w:spacing w:val="-4"/>
                <w:w w:val="105"/>
                <w:sz w:val="13"/>
              </w:rPr>
              <w:t>ITEM</w:t>
            </w:r>
          </w:p>
        </w:tc>
        <w:tc>
          <w:tcPr>
            <w:tcW w:w="5351" w:type="dxa"/>
            <w:vMerge w:val="restart"/>
          </w:tcPr>
          <w:p>
            <w:pPr>
              <w:pStyle w:val="TableParagraph"/>
              <w:rPr>
                <w:b/>
                <w:sz w:val="13"/>
              </w:rPr>
            </w:pPr>
          </w:p>
          <w:p>
            <w:pPr>
              <w:pStyle w:val="TableParagraph"/>
              <w:spacing w:before="97"/>
              <w:rPr>
                <w:b/>
                <w:sz w:val="13"/>
              </w:rPr>
            </w:pPr>
          </w:p>
          <w:p>
            <w:pPr>
              <w:pStyle w:val="TableParagraph"/>
              <w:ind w:left="24"/>
              <w:jc w:val="center"/>
              <w:rPr>
                <w:b/>
                <w:sz w:val="13"/>
              </w:rPr>
            </w:pPr>
            <w:r>
              <w:rPr>
                <w:b/>
                <w:spacing w:val="-2"/>
                <w:w w:val="105"/>
                <w:sz w:val="13"/>
              </w:rPr>
              <w:t>ESPECIFICAÇÃO</w:t>
            </w:r>
          </w:p>
        </w:tc>
        <w:tc>
          <w:tcPr>
            <w:tcW w:w="720" w:type="dxa"/>
            <w:vMerge w:val="restart"/>
          </w:tcPr>
          <w:p>
            <w:pPr>
              <w:pStyle w:val="TableParagraph"/>
              <w:rPr>
                <w:b/>
                <w:sz w:val="13"/>
              </w:rPr>
            </w:pPr>
          </w:p>
          <w:p>
            <w:pPr>
              <w:pStyle w:val="TableParagraph"/>
              <w:spacing w:before="97"/>
              <w:rPr>
                <w:b/>
                <w:sz w:val="13"/>
              </w:rPr>
            </w:pPr>
          </w:p>
          <w:p>
            <w:pPr>
              <w:pStyle w:val="TableParagraph"/>
              <w:ind w:left="194"/>
              <w:rPr>
                <w:b/>
                <w:sz w:val="13"/>
              </w:rPr>
            </w:pPr>
            <w:r>
              <w:rPr>
                <w:b/>
                <w:spacing w:val="-4"/>
                <w:w w:val="105"/>
                <w:sz w:val="13"/>
              </w:rPr>
              <w:t>UNID</w:t>
            </w:r>
          </w:p>
        </w:tc>
        <w:tc>
          <w:tcPr>
            <w:tcW w:w="1049" w:type="dxa"/>
            <w:vMerge w:val="restart"/>
          </w:tcPr>
          <w:p>
            <w:pPr>
              <w:pStyle w:val="TableParagraph"/>
              <w:rPr>
                <w:b/>
                <w:sz w:val="13"/>
              </w:rPr>
            </w:pPr>
          </w:p>
          <w:p>
            <w:pPr>
              <w:pStyle w:val="TableParagraph"/>
              <w:spacing w:before="97"/>
              <w:rPr>
                <w:b/>
                <w:sz w:val="13"/>
              </w:rPr>
            </w:pPr>
          </w:p>
          <w:p>
            <w:pPr>
              <w:pStyle w:val="TableParagraph"/>
              <w:ind w:left="37"/>
              <w:jc w:val="center"/>
              <w:rPr>
                <w:b/>
                <w:sz w:val="13"/>
              </w:rPr>
            </w:pPr>
            <w:r>
              <w:rPr>
                <w:b/>
                <w:spacing w:val="-5"/>
                <w:w w:val="105"/>
                <w:sz w:val="13"/>
              </w:rPr>
              <w:t>QTD</w:t>
            </w:r>
          </w:p>
        </w:tc>
        <w:tc>
          <w:tcPr>
            <w:tcW w:w="2022" w:type="dxa"/>
            <w:gridSpan w:val="2"/>
          </w:tcPr>
          <w:p>
            <w:pPr>
              <w:pStyle w:val="TableParagraph"/>
              <w:spacing w:before="54"/>
              <w:ind w:left="33"/>
              <w:jc w:val="center"/>
              <w:rPr>
                <w:b/>
                <w:sz w:val="13"/>
              </w:rPr>
            </w:pPr>
            <w:r>
              <w:rPr>
                <w:b/>
                <w:sz w:val="13"/>
              </w:rPr>
              <w:t>PREÇO</w:t>
            </w:r>
            <w:r>
              <w:rPr>
                <w:b/>
                <w:spacing w:val="14"/>
                <w:sz w:val="13"/>
              </w:rPr>
              <w:t> </w:t>
            </w:r>
            <w:r>
              <w:rPr>
                <w:b/>
                <w:spacing w:val="-5"/>
                <w:sz w:val="13"/>
              </w:rPr>
              <w:t>COM</w:t>
            </w:r>
          </w:p>
          <w:p>
            <w:pPr>
              <w:pStyle w:val="TableParagraph"/>
              <w:spacing w:before="79"/>
              <w:ind w:left="33" w:right="11"/>
              <w:jc w:val="center"/>
              <w:rPr>
                <w:b/>
                <w:sz w:val="13"/>
              </w:rPr>
            </w:pPr>
            <w:r>
              <w:rPr>
                <w:b/>
                <w:w w:val="105"/>
                <w:sz w:val="13"/>
              </w:rPr>
              <w:t>ICMS</w:t>
            </w:r>
            <w:r>
              <w:rPr>
                <w:b/>
                <w:spacing w:val="-8"/>
                <w:w w:val="105"/>
                <w:sz w:val="13"/>
              </w:rPr>
              <w:t> </w:t>
            </w:r>
            <w:r>
              <w:rPr>
                <w:b/>
                <w:spacing w:val="-4"/>
                <w:w w:val="105"/>
                <w:sz w:val="13"/>
              </w:rPr>
              <w:t>(R$)</w:t>
            </w:r>
          </w:p>
        </w:tc>
        <w:tc>
          <w:tcPr>
            <w:tcW w:w="2009" w:type="dxa"/>
            <w:gridSpan w:val="2"/>
          </w:tcPr>
          <w:p>
            <w:pPr>
              <w:pStyle w:val="TableParagraph"/>
              <w:spacing w:before="54"/>
              <w:ind w:left="33"/>
              <w:jc w:val="center"/>
              <w:rPr>
                <w:b/>
                <w:sz w:val="13"/>
              </w:rPr>
            </w:pPr>
            <w:r>
              <w:rPr>
                <w:b/>
                <w:sz w:val="13"/>
              </w:rPr>
              <w:t>PREÇO</w:t>
            </w:r>
            <w:r>
              <w:rPr>
                <w:b/>
                <w:spacing w:val="14"/>
                <w:sz w:val="13"/>
              </w:rPr>
              <w:t> </w:t>
            </w:r>
            <w:r>
              <w:rPr>
                <w:b/>
                <w:spacing w:val="-5"/>
                <w:sz w:val="13"/>
              </w:rPr>
              <w:t>SEM</w:t>
            </w:r>
          </w:p>
          <w:p>
            <w:pPr>
              <w:pStyle w:val="TableParagraph"/>
              <w:spacing w:before="79"/>
              <w:ind w:left="33" w:right="11"/>
              <w:jc w:val="center"/>
              <w:rPr>
                <w:b/>
                <w:sz w:val="13"/>
              </w:rPr>
            </w:pPr>
            <w:r>
              <w:rPr>
                <w:b/>
                <w:w w:val="105"/>
                <w:sz w:val="13"/>
              </w:rPr>
              <w:t>ICMS</w:t>
            </w:r>
            <w:r>
              <w:rPr>
                <w:b/>
                <w:spacing w:val="-8"/>
                <w:w w:val="105"/>
                <w:sz w:val="13"/>
              </w:rPr>
              <w:t> </w:t>
            </w:r>
            <w:r>
              <w:rPr>
                <w:b/>
                <w:spacing w:val="-4"/>
                <w:w w:val="105"/>
                <w:sz w:val="13"/>
              </w:rPr>
              <w:t>(R$)</w:t>
            </w:r>
          </w:p>
        </w:tc>
      </w:tr>
      <w:tr>
        <w:trPr>
          <w:trHeight w:val="453" w:hRule="atLeast"/>
        </w:trPr>
        <w:tc>
          <w:tcPr>
            <w:tcW w:w="784" w:type="dxa"/>
            <w:vMerge/>
            <w:tcBorders>
              <w:top w:val="nil"/>
            </w:tcBorders>
          </w:tcPr>
          <w:p>
            <w:pPr>
              <w:rPr>
                <w:sz w:val="2"/>
                <w:szCs w:val="2"/>
              </w:rPr>
            </w:pPr>
          </w:p>
        </w:tc>
        <w:tc>
          <w:tcPr>
            <w:tcW w:w="5351" w:type="dxa"/>
            <w:vMerge/>
            <w:tcBorders>
              <w:top w:val="nil"/>
            </w:tcBorders>
          </w:tcPr>
          <w:p>
            <w:pPr>
              <w:rPr>
                <w:sz w:val="2"/>
                <w:szCs w:val="2"/>
              </w:rPr>
            </w:pPr>
          </w:p>
        </w:tc>
        <w:tc>
          <w:tcPr>
            <w:tcW w:w="720" w:type="dxa"/>
            <w:vMerge/>
            <w:tcBorders>
              <w:top w:val="nil"/>
            </w:tcBorders>
          </w:tcPr>
          <w:p>
            <w:pPr>
              <w:rPr>
                <w:sz w:val="2"/>
                <w:szCs w:val="2"/>
              </w:rPr>
            </w:pPr>
          </w:p>
        </w:tc>
        <w:tc>
          <w:tcPr>
            <w:tcW w:w="1049" w:type="dxa"/>
            <w:vMerge/>
            <w:tcBorders>
              <w:top w:val="nil"/>
            </w:tcBorders>
          </w:tcPr>
          <w:p>
            <w:pPr>
              <w:rPr>
                <w:sz w:val="2"/>
                <w:szCs w:val="2"/>
              </w:rPr>
            </w:pPr>
          </w:p>
        </w:tc>
        <w:tc>
          <w:tcPr>
            <w:tcW w:w="1011" w:type="dxa"/>
          </w:tcPr>
          <w:p>
            <w:pPr>
              <w:pStyle w:val="TableParagraph"/>
              <w:spacing w:before="54"/>
              <w:ind w:left="37"/>
              <w:jc w:val="center"/>
              <w:rPr>
                <w:b/>
                <w:sz w:val="13"/>
              </w:rPr>
            </w:pPr>
            <w:r>
              <w:rPr>
                <w:b/>
                <w:spacing w:val="-4"/>
                <w:w w:val="105"/>
                <w:sz w:val="13"/>
              </w:rPr>
              <w:t>PREÇO</w:t>
            </w:r>
          </w:p>
          <w:p>
            <w:pPr>
              <w:pStyle w:val="TableParagraph"/>
              <w:spacing w:before="79"/>
              <w:ind w:left="37" w:right="12"/>
              <w:jc w:val="center"/>
              <w:rPr>
                <w:b/>
                <w:sz w:val="13"/>
              </w:rPr>
            </w:pPr>
            <w:r>
              <w:rPr>
                <w:b/>
                <w:spacing w:val="-2"/>
                <w:w w:val="105"/>
                <w:sz w:val="13"/>
              </w:rPr>
              <w:t>UNITÁRIO</w:t>
            </w:r>
          </w:p>
        </w:tc>
        <w:tc>
          <w:tcPr>
            <w:tcW w:w="1011" w:type="dxa"/>
          </w:tcPr>
          <w:p>
            <w:pPr>
              <w:pStyle w:val="TableParagraph"/>
              <w:spacing w:before="18"/>
              <w:rPr>
                <w:b/>
                <w:sz w:val="13"/>
              </w:rPr>
            </w:pPr>
          </w:p>
          <w:p>
            <w:pPr>
              <w:pStyle w:val="TableParagraph"/>
              <w:spacing w:before="1"/>
              <w:ind w:left="251"/>
              <w:rPr>
                <w:b/>
                <w:sz w:val="13"/>
              </w:rPr>
            </w:pPr>
            <w:r>
              <w:rPr>
                <w:b/>
                <w:spacing w:val="-4"/>
                <w:w w:val="105"/>
                <w:sz w:val="13"/>
              </w:rPr>
              <w:t>TOTAL</w:t>
            </w:r>
          </w:p>
        </w:tc>
        <w:tc>
          <w:tcPr>
            <w:tcW w:w="998" w:type="dxa"/>
          </w:tcPr>
          <w:p>
            <w:pPr>
              <w:pStyle w:val="TableParagraph"/>
              <w:spacing w:before="54"/>
              <w:ind w:left="36"/>
              <w:jc w:val="center"/>
              <w:rPr>
                <w:b/>
                <w:sz w:val="13"/>
              </w:rPr>
            </w:pPr>
            <w:r>
              <w:rPr>
                <w:b/>
                <w:spacing w:val="-4"/>
                <w:w w:val="105"/>
                <w:sz w:val="13"/>
              </w:rPr>
              <w:t>PREÇO</w:t>
            </w:r>
          </w:p>
          <w:p>
            <w:pPr>
              <w:pStyle w:val="TableParagraph"/>
              <w:spacing w:before="79"/>
              <w:ind w:left="36" w:right="12"/>
              <w:jc w:val="center"/>
              <w:rPr>
                <w:b/>
                <w:sz w:val="13"/>
              </w:rPr>
            </w:pPr>
            <w:r>
              <w:rPr>
                <w:b/>
                <w:spacing w:val="-2"/>
                <w:w w:val="105"/>
                <w:sz w:val="13"/>
              </w:rPr>
              <w:t>UNITÁRIO</w:t>
            </w:r>
          </w:p>
        </w:tc>
        <w:tc>
          <w:tcPr>
            <w:tcW w:w="1011" w:type="dxa"/>
          </w:tcPr>
          <w:p>
            <w:pPr>
              <w:pStyle w:val="TableParagraph"/>
              <w:spacing w:before="18"/>
              <w:rPr>
                <w:b/>
                <w:sz w:val="13"/>
              </w:rPr>
            </w:pPr>
          </w:p>
          <w:p>
            <w:pPr>
              <w:pStyle w:val="TableParagraph"/>
              <w:spacing w:before="1"/>
              <w:ind w:left="308"/>
              <w:rPr>
                <w:b/>
                <w:sz w:val="13"/>
              </w:rPr>
            </w:pPr>
            <w:r>
              <w:rPr>
                <w:b/>
                <w:spacing w:val="-4"/>
                <w:w w:val="105"/>
                <w:sz w:val="13"/>
              </w:rPr>
              <w:t>TOTAL</w:t>
            </w:r>
          </w:p>
        </w:tc>
      </w:tr>
      <w:tr>
        <w:trPr>
          <w:trHeight w:val="1452" w:hRule="atLeast"/>
        </w:trPr>
        <w:tc>
          <w:tcPr>
            <w:tcW w:w="784" w:type="dxa"/>
          </w:tcPr>
          <w:p>
            <w:pPr>
              <w:pStyle w:val="TableParagraph"/>
              <w:rPr>
                <w:b/>
                <w:sz w:val="17"/>
              </w:rPr>
            </w:pPr>
          </w:p>
          <w:p>
            <w:pPr>
              <w:pStyle w:val="TableParagraph"/>
              <w:rPr>
                <w:b/>
                <w:sz w:val="17"/>
              </w:rPr>
            </w:pPr>
          </w:p>
          <w:p>
            <w:pPr>
              <w:pStyle w:val="TableParagraph"/>
              <w:spacing w:before="38"/>
              <w:rPr>
                <w:b/>
                <w:sz w:val="17"/>
              </w:rPr>
            </w:pPr>
          </w:p>
          <w:p>
            <w:pPr>
              <w:pStyle w:val="TableParagraph"/>
              <w:ind w:left="25"/>
              <w:jc w:val="center"/>
              <w:rPr>
                <w:sz w:val="17"/>
              </w:rPr>
            </w:pPr>
            <w:r>
              <w:rPr>
                <w:spacing w:val="-10"/>
                <w:sz w:val="17"/>
              </w:rPr>
              <w:t>1</w:t>
            </w:r>
          </w:p>
        </w:tc>
        <w:tc>
          <w:tcPr>
            <w:tcW w:w="5351" w:type="dxa"/>
          </w:tcPr>
          <w:p>
            <w:pPr>
              <w:pStyle w:val="TableParagraph"/>
              <w:spacing w:line="357" w:lineRule="auto" w:before="42"/>
              <w:ind w:left="69" w:right="54"/>
              <w:jc w:val="both"/>
              <w:rPr>
                <w:sz w:val="17"/>
              </w:rPr>
            </w:pPr>
            <w:r>
              <w:rPr>
                <w:sz w:val="17"/>
              </w:rPr>
              <w:t>PRÓTESE VÁLVULA CARDÍACA, MATERIAL: </w:t>
            </w:r>
            <w:r>
              <w:rPr>
                <w:sz w:val="17"/>
              </w:rPr>
              <w:t>PERICARDIO BOVINO, MODELO: AÓRTICA, ANEL: COM ANEL, MATERIAL ANEL: POLIÉSTER</w:t>
            </w:r>
          </w:p>
          <w:p>
            <w:pPr>
              <w:pStyle w:val="TableParagraph"/>
              <w:spacing w:line="195" w:lineRule="exact"/>
              <w:ind w:left="69"/>
              <w:jc w:val="both"/>
              <w:rPr>
                <w:sz w:val="17"/>
              </w:rPr>
            </w:pPr>
            <w:r>
              <w:rPr>
                <w:sz w:val="17"/>
              </w:rPr>
              <w:t>Marca</w:t>
            </w:r>
            <w:r>
              <w:rPr>
                <w:spacing w:val="-6"/>
                <w:sz w:val="17"/>
              </w:rPr>
              <w:t> </w:t>
            </w:r>
            <w:r>
              <w:rPr>
                <w:spacing w:val="-2"/>
                <w:sz w:val="17"/>
              </w:rPr>
              <w:t>ofertada:</w:t>
            </w:r>
          </w:p>
          <w:p>
            <w:pPr>
              <w:pStyle w:val="TableParagraph"/>
              <w:spacing w:before="96"/>
              <w:ind w:left="69"/>
              <w:jc w:val="both"/>
              <w:rPr>
                <w:sz w:val="17"/>
              </w:rPr>
            </w:pPr>
            <w:r>
              <w:rPr>
                <w:sz w:val="17"/>
              </w:rPr>
              <w:t>Registro</w:t>
            </w:r>
            <w:r>
              <w:rPr>
                <w:spacing w:val="-7"/>
                <w:sz w:val="17"/>
              </w:rPr>
              <w:t> </w:t>
            </w:r>
            <w:r>
              <w:rPr>
                <w:spacing w:val="-5"/>
                <w:sz w:val="17"/>
              </w:rPr>
              <w:t>nº:</w:t>
            </w:r>
          </w:p>
        </w:tc>
        <w:tc>
          <w:tcPr>
            <w:tcW w:w="720" w:type="dxa"/>
          </w:tcPr>
          <w:p>
            <w:pPr>
              <w:pStyle w:val="TableParagraph"/>
              <w:rPr>
                <w:b/>
                <w:sz w:val="17"/>
              </w:rPr>
            </w:pPr>
          </w:p>
          <w:p>
            <w:pPr>
              <w:pStyle w:val="TableParagraph"/>
              <w:rPr>
                <w:b/>
                <w:sz w:val="17"/>
              </w:rPr>
            </w:pPr>
          </w:p>
          <w:p>
            <w:pPr>
              <w:pStyle w:val="TableParagraph"/>
              <w:spacing w:before="38"/>
              <w:rPr>
                <w:b/>
                <w:sz w:val="17"/>
              </w:rPr>
            </w:pPr>
          </w:p>
          <w:p>
            <w:pPr>
              <w:pStyle w:val="TableParagraph"/>
              <w:ind w:left="16"/>
              <w:jc w:val="center"/>
              <w:rPr>
                <w:sz w:val="17"/>
              </w:rPr>
            </w:pPr>
            <w:r>
              <w:rPr>
                <w:spacing w:val="-4"/>
                <w:sz w:val="17"/>
              </w:rPr>
              <w:t>Unid</w:t>
            </w:r>
          </w:p>
        </w:tc>
        <w:tc>
          <w:tcPr>
            <w:tcW w:w="1049" w:type="dxa"/>
          </w:tcPr>
          <w:p>
            <w:pPr>
              <w:pStyle w:val="TableParagraph"/>
              <w:rPr>
                <w:b/>
                <w:sz w:val="17"/>
              </w:rPr>
            </w:pPr>
          </w:p>
          <w:p>
            <w:pPr>
              <w:pStyle w:val="TableParagraph"/>
              <w:rPr>
                <w:b/>
                <w:sz w:val="17"/>
              </w:rPr>
            </w:pPr>
          </w:p>
          <w:p>
            <w:pPr>
              <w:pStyle w:val="TableParagraph"/>
              <w:spacing w:before="38"/>
              <w:rPr>
                <w:b/>
                <w:sz w:val="17"/>
              </w:rPr>
            </w:pPr>
          </w:p>
          <w:p>
            <w:pPr>
              <w:pStyle w:val="TableParagraph"/>
              <w:ind w:left="25"/>
              <w:jc w:val="center"/>
              <w:rPr>
                <w:sz w:val="17"/>
              </w:rPr>
            </w:pPr>
            <w:r>
              <w:rPr>
                <w:spacing w:val="-5"/>
                <w:sz w:val="17"/>
              </w:rPr>
              <w:t>40</w:t>
            </w:r>
          </w:p>
        </w:tc>
        <w:tc>
          <w:tcPr>
            <w:tcW w:w="1011" w:type="dxa"/>
          </w:tcPr>
          <w:p>
            <w:pPr>
              <w:pStyle w:val="TableParagraph"/>
              <w:rPr>
                <w:sz w:val="16"/>
              </w:rPr>
            </w:pPr>
          </w:p>
        </w:tc>
        <w:tc>
          <w:tcPr>
            <w:tcW w:w="1011" w:type="dxa"/>
          </w:tcPr>
          <w:p>
            <w:pPr>
              <w:pStyle w:val="TableParagraph"/>
              <w:rPr>
                <w:sz w:val="16"/>
              </w:rPr>
            </w:pPr>
          </w:p>
        </w:tc>
        <w:tc>
          <w:tcPr>
            <w:tcW w:w="998" w:type="dxa"/>
          </w:tcPr>
          <w:p>
            <w:pPr>
              <w:pStyle w:val="TableParagraph"/>
              <w:rPr>
                <w:sz w:val="16"/>
              </w:rPr>
            </w:pPr>
          </w:p>
        </w:tc>
        <w:tc>
          <w:tcPr>
            <w:tcW w:w="1011" w:type="dxa"/>
          </w:tcPr>
          <w:p>
            <w:pPr>
              <w:pStyle w:val="TableParagraph"/>
              <w:rPr>
                <w:sz w:val="16"/>
              </w:rPr>
            </w:pPr>
          </w:p>
        </w:tc>
      </w:tr>
      <w:tr>
        <w:trPr>
          <w:trHeight w:val="1452" w:hRule="atLeast"/>
        </w:trPr>
        <w:tc>
          <w:tcPr>
            <w:tcW w:w="784" w:type="dxa"/>
          </w:tcPr>
          <w:p>
            <w:pPr>
              <w:pStyle w:val="TableParagraph"/>
              <w:rPr>
                <w:b/>
                <w:sz w:val="17"/>
              </w:rPr>
            </w:pPr>
          </w:p>
          <w:p>
            <w:pPr>
              <w:pStyle w:val="TableParagraph"/>
              <w:rPr>
                <w:b/>
                <w:sz w:val="17"/>
              </w:rPr>
            </w:pPr>
          </w:p>
          <w:p>
            <w:pPr>
              <w:pStyle w:val="TableParagraph"/>
              <w:spacing w:before="38"/>
              <w:rPr>
                <w:b/>
                <w:sz w:val="17"/>
              </w:rPr>
            </w:pPr>
          </w:p>
          <w:p>
            <w:pPr>
              <w:pStyle w:val="TableParagraph"/>
              <w:ind w:left="25"/>
              <w:jc w:val="center"/>
              <w:rPr>
                <w:sz w:val="17"/>
              </w:rPr>
            </w:pPr>
            <w:r>
              <w:rPr>
                <w:spacing w:val="-10"/>
                <w:sz w:val="17"/>
              </w:rPr>
              <w:t>2</w:t>
            </w:r>
          </w:p>
        </w:tc>
        <w:tc>
          <w:tcPr>
            <w:tcW w:w="5351" w:type="dxa"/>
          </w:tcPr>
          <w:p>
            <w:pPr>
              <w:pStyle w:val="TableParagraph"/>
              <w:spacing w:line="357" w:lineRule="auto" w:before="42"/>
              <w:ind w:left="69" w:right="54"/>
              <w:jc w:val="both"/>
              <w:rPr>
                <w:sz w:val="17"/>
              </w:rPr>
            </w:pPr>
            <w:r>
              <w:rPr>
                <w:sz w:val="17"/>
              </w:rPr>
              <w:t>PRÓTESE VÁLVULA CARDÍACA, MATERIAL: </w:t>
            </w:r>
            <w:r>
              <w:rPr>
                <w:sz w:val="17"/>
              </w:rPr>
              <w:t>PERICARDIO BOVINO,</w:t>
            </w:r>
            <w:r>
              <w:rPr>
                <w:spacing w:val="-11"/>
                <w:sz w:val="17"/>
              </w:rPr>
              <w:t> </w:t>
            </w:r>
            <w:r>
              <w:rPr>
                <w:sz w:val="17"/>
              </w:rPr>
              <w:t>MODELO:</w:t>
            </w:r>
            <w:r>
              <w:rPr>
                <w:spacing w:val="-7"/>
                <w:sz w:val="17"/>
              </w:rPr>
              <w:t> </w:t>
            </w:r>
            <w:r>
              <w:rPr>
                <w:sz w:val="17"/>
              </w:rPr>
              <w:t>MITRAL,</w:t>
            </w:r>
            <w:r>
              <w:rPr>
                <w:spacing w:val="-11"/>
                <w:sz w:val="17"/>
              </w:rPr>
              <w:t> </w:t>
            </w:r>
            <w:r>
              <w:rPr>
                <w:sz w:val="17"/>
              </w:rPr>
              <w:t>ANEL:</w:t>
            </w:r>
            <w:r>
              <w:rPr>
                <w:spacing w:val="-5"/>
                <w:sz w:val="17"/>
              </w:rPr>
              <w:t> </w:t>
            </w:r>
            <w:r>
              <w:rPr>
                <w:sz w:val="17"/>
              </w:rPr>
              <w:t>COM</w:t>
            </w:r>
            <w:r>
              <w:rPr>
                <w:spacing w:val="-11"/>
                <w:sz w:val="17"/>
              </w:rPr>
              <w:t> </w:t>
            </w:r>
            <w:r>
              <w:rPr>
                <w:sz w:val="17"/>
              </w:rPr>
              <w:t>ANEL,</w:t>
            </w:r>
            <w:r>
              <w:rPr>
                <w:spacing w:val="-5"/>
                <w:sz w:val="17"/>
              </w:rPr>
              <w:t> </w:t>
            </w:r>
            <w:r>
              <w:rPr>
                <w:sz w:val="17"/>
              </w:rPr>
              <w:t>MATERIAL</w:t>
            </w:r>
            <w:r>
              <w:rPr>
                <w:spacing w:val="-11"/>
                <w:sz w:val="17"/>
              </w:rPr>
              <w:t> </w:t>
            </w:r>
            <w:r>
              <w:rPr>
                <w:sz w:val="17"/>
              </w:rPr>
              <w:t>ANEL: </w:t>
            </w:r>
            <w:r>
              <w:rPr>
                <w:spacing w:val="-2"/>
                <w:sz w:val="17"/>
              </w:rPr>
              <w:t>POLIÉSTER</w:t>
            </w:r>
          </w:p>
          <w:p>
            <w:pPr>
              <w:pStyle w:val="TableParagraph"/>
              <w:spacing w:line="195" w:lineRule="exact"/>
              <w:ind w:left="69"/>
              <w:jc w:val="both"/>
              <w:rPr>
                <w:sz w:val="17"/>
              </w:rPr>
            </w:pPr>
            <w:r>
              <w:rPr>
                <w:sz w:val="17"/>
              </w:rPr>
              <w:t>Marca</w:t>
            </w:r>
            <w:r>
              <w:rPr>
                <w:spacing w:val="-6"/>
                <w:sz w:val="17"/>
              </w:rPr>
              <w:t> </w:t>
            </w:r>
            <w:r>
              <w:rPr>
                <w:spacing w:val="-2"/>
                <w:sz w:val="17"/>
              </w:rPr>
              <w:t>ofertada:</w:t>
            </w:r>
          </w:p>
          <w:p>
            <w:pPr>
              <w:pStyle w:val="TableParagraph"/>
              <w:spacing w:before="96"/>
              <w:ind w:left="69"/>
              <w:jc w:val="both"/>
              <w:rPr>
                <w:sz w:val="17"/>
              </w:rPr>
            </w:pPr>
            <w:r>
              <w:rPr>
                <w:sz w:val="17"/>
              </w:rPr>
              <w:t>Registro</w:t>
            </w:r>
            <w:r>
              <w:rPr>
                <w:spacing w:val="-7"/>
                <w:sz w:val="17"/>
              </w:rPr>
              <w:t> </w:t>
            </w:r>
            <w:r>
              <w:rPr>
                <w:spacing w:val="-5"/>
                <w:sz w:val="17"/>
              </w:rPr>
              <w:t>nº:</w:t>
            </w:r>
          </w:p>
        </w:tc>
        <w:tc>
          <w:tcPr>
            <w:tcW w:w="720" w:type="dxa"/>
          </w:tcPr>
          <w:p>
            <w:pPr>
              <w:pStyle w:val="TableParagraph"/>
              <w:rPr>
                <w:b/>
                <w:sz w:val="17"/>
              </w:rPr>
            </w:pPr>
          </w:p>
          <w:p>
            <w:pPr>
              <w:pStyle w:val="TableParagraph"/>
              <w:rPr>
                <w:b/>
                <w:sz w:val="17"/>
              </w:rPr>
            </w:pPr>
          </w:p>
          <w:p>
            <w:pPr>
              <w:pStyle w:val="TableParagraph"/>
              <w:spacing w:before="38"/>
              <w:rPr>
                <w:b/>
                <w:sz w:val="17"/>
              </w:rPr>
            </w:pPr>
          </w:p>
          <w:p>
            <w:pPr>
              <w:pStyle w:val="TableParagraph"/>
              <w:ind w:left="16"/>
              <w:jc w:val="center"/>
              <w:rPr>
                <w:sz w:val="17"/>
              </w:rPr>
            </w:pPr>
            <w:r>
              <w:rPr>
                <w:spacing w:val="-4"/>
                <w:sz w:val="17"/>
              </w:rPr>
              <w:t>Unid</w:t>
            </w:r>
          </w:p>
        </w:tc>
        <w:tc>
          <w:tcPr>
            <w:tcW w:w="1049" w:type="dxa"/>
          </w:tcPr>
          <w:p>
            <w:pPr>
              <w:pStyle w:val="TableParagraph"/>
              <w:rPr>
                <w:b/>
                <w:sz w:val="17"/>
              </w:rPr>
            </w:pPr>
          </w:p>
          <w:p>
            <w:pPr>
              <w:pStyle w:val="TableParagraph"/>
              <w:rPr>
                <w:b/>
                <w:sz w:val="17"/>
              </w:rPr>
            </w:pPr>
          </w:p>
          <w:p>
            <w:pPr>
              <w:pStyle w:val="TableParagraph"/>
              <w:spacing w:before="38"/>
              <w:rPr>
                <w:b/>
                <w:sz w:val="17"/>
              </w:rPr>
            </w:pPr>
          </w:p>
          <w:p>
            <w:pPr>
              <w:pStyle w:val="TableParagraph"/>
              <w:ind w:left="25"/>
              <w:jc w:val="center"/>
              <w:rPr>
                <w:sz w:val="17"/>
              </w:rPr>
            </w:pPr>
            <w:r>
              <w:rPr>
                <w:spacing w:val="-5"/>
                <w:sz w:val="17"/>
              </w:rPr>
              <w:t>40</w:t>
            </w:r>
          </w:p>
        </w:tc>
        <w:tc>
          <w:tcPr>
            <w:tcW w:w="1011" w:type="dxa"/>
          </w:tcPr>
          <w:p>
            <w:pPr>
              <w:pStyle w:val="TableParagraph"/>
              <w:rPr>
                <w:sz w:val="16"/>
              </w:rPr>
            </w:pPr>
          </w:p>
        </w:tc>
        <w:tc>
          <w:tcPr>
            <w:tcW w:w="1011" w:type="dxa"/>
          </w:tcPr>
          <w:p>
            <w:pPr>
              <w:pStyle w:val="TableParagraph"/>
              <w:rPr>
                <w:sz w:val="16"/>
              </w:rPr>
            </w:pPr>
          </w:p>
        </w:tc>
        <w:tc>
          <w:tcPr>
            <w:tcW w:w="998" w:type="dxa"/>
          </w:tcPr>
          <w:p>
            <w:pPr>
              <w:pStyle w:val="TableParagraph"/>
              <w:rPr>
                <w:sz w:val="16"/>
              </w:rPr>
            </w:pPr>
          </w:p>
        </w:tc>
        <w:tc>
          <w:tcPr>
            <w:tcW w:w="1011" w:type="dxa"/>
          </w:tcPr>
          <w:p>
            <w:pPr>
              <w:pStyle w:val="TableParagraph"/>
              <w:rPr>
                <w:sz w:val="16"/>
              </w:rPr>
            </w:pPr>
          </w:p>
        </w:tc>
      </w:tr>
      <w:tr>
        <w:trPr>
          <w:trHeight w:val="1452" w:hRule="atLeast"/>
        </w:trPr>
        <w:tc>
          <w:tcPr>
            <w:tcW w:w="784" w:type="dxa"/>
          </w:tcPr>
          <w:p>
            <w:pPr>
              <w:pStyle w:val="TableParagraph"/>
              <w:rPr>
                <w:b/>
                <w:sz w:val="17"/>
              </w:rPr>
            </w:pPr>
          </w:p>
          <w:p>
            <w:pPr>
              <w:pStyle w:val="TableParagraph"/>
              <w:rPr>
                <w:b/>
                <w:sz w:val="17"/>
              </w:rPr>
            </w:pPr>
          </w:p>
          <w:p>
            <w:pPr>
              <w:pStyle w:val="TableParagraph"/>
              <w:spacing w:before="38"/>
              <w:rPr>
                <w:b/>
                <w:sz w:val="17"/>
              </w:rPr>
            </w:pPr>
          </w:p>
          <w:p>
            <w:pPr>
              <w:pStyle w:val="TableParagraph"/>
              <w:ind w:left="25"/>
              <w:jc w:val="center"/>
              <w:rPr>
                <w:sz w:val="17"/>
              </w:rPr>
            </w:pPr>
            <w:r>
              <w:rPr>
                <w:spacing w:val="-10"/>
                <w:sz w:val="17"/>
              </w:rPr>
              <w:t>3</w:t>
            </w:r>
          </w:p>
        </w:tc>
        <w:tc>
          <w:tcPr>
            <w:tcW w:w="5351" w:type="dxa"/>
          </w:tcPr>
          <w:p>
            <w:pPr>
              <w:pStyle w:val="TableParagraph"/>
              <w:spacing w:line="357" w:lineRule="auto" w:before="42"/>
              <w:ind w:left="69" w:right="54"/>
              <w:jc w:val="both"/>
              <w:rPr>
                <w:sz w:val="17"/>
              </w:rPr>
            </w:pPr>
            <w:r>
              <w:rPr>
                <w:spacing w:val="-2"/>
                <w:sz w:val="17"/>
              </w:rPr>
              <w:t>PRÓTESE</w:t>
            </w:r>
            <w:r>
              <w:rPr>
                <w:spacing w:val="-7"/>
                <w:sz w:val="17"/>
              </w:rPr>
              <w:t> </w:t>
            </w:r>
            <w:r>
              <w:rPr>
                <w:spacing w:val="-2"/>
                <w:sz w:val="17"/>
              </w:rPr>
              <w:t>VÁLVULA</w:t>
            </w:r>
            <w:r>
              <w:rPr>
                <w:spacing w:val="-9"/>
                <w:sz w:val="17"/>
              </w:rPr>
              <w:t> </w:t>
            </w:r>
            <w:r>
              <w:rPr>
                <w:spacing w:val="-2"/>
                <w:sz w:val="17"/>
              </w:rPr>
              <w:t>CARDÍACA, MATERIAL: CARVÃO </w:t>
            </w:r>
            <w:r>
              <w:rPr>
                <w:spacing w:val="-2"/>
                <w:sz w:val="17"/>
              </w:rPr>
              <w:t>PIROLÍTICO </w:t>
            </w:r>
            <w:r>
              <w:rPr>
                <w:sz w:val="17"/>
              </w:rPr>
              <w:t>E</w:t>
            </w:r>
            <w:r>
              <w:rPr>
                <w:spacing w:val="-8"/>
                <w:sz w:val="17"/>
              </w:rPr>
              <w:t> </w:t>
            </w:r>
            <w:r>
              <w:rPr>
                <w:sz w:val="17"/>
              </w:rPr>
              <w:t>TUNGSTÊNIO,</w:t>
            </w:r>
            <w:r>
              <w:rPr>
                <w:spacing w:val="-5"/>
                <w:sz w:val="17"/>
              </w:rPr>
              <w:t> </w:t>
            </w:r>
            <w:r>
              <w:rPr>
                <w:sz w:val="17"/>
              </w:rPr>
              <w:t>MODELO:</w:t>
            </w:r>
            <w:r>
              <w:rPr>
                <w:spacing w:val="-5"/>
                <w:sz w:val="17"/>
              </w:rPr>
              <w:t> </w:t>
            </w:r>
            <w:r>
              <w:rPr>
                <w:sz w:val="17"/>
              </w:rPr>
              <w:t>MITRAL</w:t>
            </w:r>
            <w:r>
              <w:rPr>
                <w:spacing w:val="-10"/>
                <w:sz w:val="17"/>
              </w:rPr>
              <w:t> </w:t>
            </w:r>
            <w:r>
              <w:rPr>
                <w:sz w:val="17"/>
              </w:rPr>
              <w:t>DUPLO</w:t>
            </w:r>
            <w:r>
              <w:rPr>
                <w:spacing w:val="-5"/>
                <w:sz w:val="17"/>
              </w:rPr>
              <w:t> </w:t>
            </w:r>
            <w:r>
              <w:rPr>
                <w:sz w:val="17"/>
              </w:rPr>
              <w:t>FOLHETO,</w:t>
            </w:r>
            <w:r>
              <w:rPr>
                <w:spacing w:val="-11"/>
                <w:sz w:val="17"/>
              </w:rPr>
              <w:t> </w:t>
            </w:r>
            <w:r>
              <w:rPr>
                <w:sz w:val="17"/>
              </w:rPr>
              <w:t>ANEL:</w:t>
            </w:r>
            <w:r>
              <w:rPr>
                <w:spacing w:val="-5"/>
                <w:sz w:val="17"/>
              </w:rPr>
              <w:t> </w:t>
            </w:r>
            <w:r>
              <w:rPr>
                <w:sz w:val="17"/>
              </w:rPr>
              <w:t>COM ANEL, MATERIAL ANEL: POLIÉSTER</w:t>
            </w:r>
          </w:p>
          <w:p>
            <w:pPr>
              <w:pStyle w:val="TableParagraph"/>
              <w:spacing w:line="195" w:lineRule="exact"/>
              <w:ind w:left="69"/>
              <w:jc w:val="both"/>
              <w:rPr>
                <w:sz w:val="17"/>
              </w:rPr>
            </w:pPr>
            <w:r>
              <w:rPr>
                <w:sz w:val="17"/>
              </w:rPr>
              <w:t>Marca</w:t>
            </w:r>
            <w:r>
              <w:rPr>
                <w:spacing w:val="-6"/>
                <w:sz w:val="17"/>
              </w:rPr>
              <w:t> </w:t>
            </w:r>
            <w:r>
              <w:rPr>
                <w:spacing w:val="-2"/>
                <w:sz w:val="17"/>
              </w:rPr>
              <w:t>ofertada:</w:t>
            </w:r>
          </w:p>
          <w:p>
            <w:pPr>
              <w:pStyle w:val="TableParagraph"/>
              <w:spacing w:before="96"/>
              <w:ind w:left="69"/>
              <w:jc w:val="both"/>
              <w:rPr>
                <w:sz w:val="17"/>
              </w:rPr>
            </w:pPr>
            <w:r>
              <w:rPr>
                <w:sz w:val="17"/>
              </w:rPr>
              <w:t>Registro</w:t>
            </w:r>
            <w:r>
              <w:rPr>
                <w:spacing w:val="-7"/>
                <w:sz w:val="17"/>
              </w:rPr>
              <w:t> </w:t>
            </w:r>
            <w:r>
              <w:rPr>
                <w:spacing w:val="-5"/>
                <w:sz w:val="17"/>
              </w:rPr>
              <w:t>nº:</w:t>
            </w:r>
          </w:p>
        </w:tc>
        <w:tc>
          <w:tcPr>
            <w:tcW w:w="720" w:type="dxa"/>
          </w:tcPr>
          <w:p>
            <w:pPr>
              <w:pStyle w:val="TableParagraph"/>
              <w:rPr>
                <w:b/>
                <w:sz w:val="17"/>
              </w:rPr>
            </w:pPr>
          </w:p>
          <w:p>
            <w:pPr>
              <w:pStyle w:val="TableParagraph"/>
              <w:rPr>
                <w:b/>
                <w:sz w:val="17"/>
              </w:rPr>
            </w:pPr>
          </w:p>
          <w:p>
            <w:pPr>
              <w:pStyle w:val="TableParagraph"/>
              <w:spacing w:before="38"/>
              <w:rPr>
                <w:b/>
                <w:sz w:val="17"/>
              </w:rPr>
            </w:pPr>
          </w:p>
          <w:p>
            <w:pPr>
              <w:pStyle w:val="TableParagraph"/>
              <w:ind w:left="16"/>
              <w:jc w:val="center"/>
              <w:rPr>
                <w:sz w:val="17"/>
              </w:rPr>
            </w:pPr>
            <w:r>
              <w:rPr>
                <w:spacing w:val="-4"/>
                <w:sz w:val="17"/>
              </w:rPr>
              <w:t>Unid</w:t>
            </w:r>
          </w:p>
        </w:tc>
        <w:tc>
          <w:tcPr>
            <w:tcW w:w="1049" w:type="dxa"/>
          </w:tcPr>
          <w:p>
            <w:pPr>
              <w:pStyle w:val="TableParagraph"/>
              <w:rPr>
                <w:b/>
                <w:sz w:val="17"/>
              </w:rPr>
            </w:pPr>
          </w:p>
          <w:p>
            <w:pPr>
              <w:pStyle w:val="TableParagraph"/>
              <w:rPr>
                <w:b/>
                <w:sz w:val="17"/>
              </w:rPr>
            </w:pPr>
          </w:p>
          <w:p>
            <w:pPr>
              <w:pStyle w:val="TableParagraph"/>
              <w:spacing w:before="38"/>
              <w:rPr>
                <w:b/>
                <w:sz w:val="17"/>
              </w:rPr>
            </w:pPr>
          </w:p>
          <w:p>
            <w:pPr>
              <w:pStyle w:val="TableParagraph"/>
              <w:ind w:left="25"/>
              <w:jc w:val="center"/>
              <w:rPr>
                <w:sz w:val="17"/>
              </w:rPr>
            </w:pPr>
            <w:r>
              <w:rPr>
                <w:spacing w:val="-5"/>
                <w:sz w:val="17"/>
              </w:rPr>
              <w:t>40</w:t>
            </w:r>
          </w:p>
        </w:tc>
        <w:tc>
          <w:tcPr>
            <w:tcW w:w="1011" w:type="dxa"/>
          </w:tcPr>
          <w:p>
            <w:pPr>
              <w:pStyle w:val="TableParagraph"/>
              <w:rPr>
                <w:sz w:val="16"/>
              </w:rPr>
            </w:pPr>
          </w:p>
        </w:tc>
        <w:tc>
          <w:tcPr>
            <w:tcW w:w="1011" w:type="dxa"/>
          </w:tcPr>
          <w:p>
            <w:pPr>
              <w:pStyle w:val="TableParagraph"/>
              <w:rPr>
                <w:sz w:val="16"/>
              </w:rPr>
            </w:pPr>
          </w:p>
        </w:tc>
        <w:tc>
          <w:tcPr>
            <w:tcW w:w="998" w:type="dxa"/>
          </w:tcPr>
          <w:p>
            <w:pPr>
              <w:pStyle w:val="TableParagraph"/>
              <w:rPr>
                <w:sz w:val="16"/>
              </w:rPr>
            </w:pPr>
          </w:p>
        </w:tc>
        <w:tc>
          <w:tcPr>
            <w:tcW w:w="1011" w:type="dxa"/>
          </w:tcPr>
          <w:p>
            <w:pPr>
              <w:pStyle w:val="TableParagraph"/>
              <w:rPr>
                <w:sz w:val="16"/>
              </w:rPr>
            </w:pPr>
          </w:p>
        </w:tc>
      </w:tr>
      <w:tr>
        <w:trPr>
          <w:trHeight w:val="1452" w:hRule="atLeast"/>
        </w:trPr>
        <w:tc>
          <w:tcPr>
            <w:tcW w:w="784" w:type="dxa"/>
          </w:tcPr>
          <w:p>
            <w:pPr>
              <w:pStyle w:val="TableParagraph"/>
              <w:rPr>
                <w:b/>
                <w:sz w:val="17"/>
              </w:rPr>
            </w:pPr>
          </w:p>
          <w:p>
            <w:pPr>
              <w:pStyle w:val="TableParagraph"/>
              <w:rPr>
                <w:b/>
                <w:sz w:val="17"/>
              </w:rPr>
            </w:pPr>
          </w:p>
          <w:p>
            <w:pPr>
              <w:pStyle w:val="TableParagraph"/>
              <w:spacing w:before="38"/>
              <w:rPr>
                <w:b/>
                <w:sz w:val="17"/>
              </w:rPr>
            </w:pPr>
          </w:p>
          <w:p>
            <w:pPr>
              <w:pStyle w:val="TableParagraph"/>
              <w:ind w:left="25"/>
              <w:jc w:val="center"/>
              <w:rPr>
                <w:sz w:val="17"/>
              </w:rPr>
            </w:pPr>
            <w:r>
              <w:rPr>
                <w:spacing w:val="-10"/>
                <w:sz w:val="17"/>
              </w:rPr>
              <w:t>4</w:t>
            </w:r>
          </w:p>
        </w:tc>
        <w:tc>
          <w:tcPr>
            <w:tcW w:w="5351" w:type="dxa"/>
          </w:tcPr>
          <w:p>
            <w:pPr>
              <w:pStyle w:val="TableParagraph"/>
              <w:spacing w:line="357" w:lineRule="auto" w:before="42"/>
              <w:ind w:left="69" w:right="54"/>
              <w:jc w:val="both"/>
              <w:rPr>
                <w:sz w:val="17"/>
              </w:rPr>
            </w:pPr>
            <w:r>
              <w:rPr>
                <w:spacing w:val="-2"/>
                <w:sz w:val="17"/>
              </w:rPr>
              <w:t>PRÓTESE</w:t>
            </w:r>
            <w:r>
              <w:rPr>
                <w:spacing w:val="-7"/>
                <w:sz w:val="17"/>
              </w:rPr>
              <w:t> </w:t>
            </w:r>
            <w:r>
              <w:rPr>
                <w:spacing w:val="-2"/>
                <w:sz w:val="17"/>
              </w:rPr>
              <w:t>VÁLVULA</w:t>
            </w:r>
            <w:r>
              <w:rPr>
                <w:spacing w:val="-9"/>
                <w:sz w:val="17"/>
              </w:rPr>
              <w:t> </w:t>
            </w:r>
            <w:r>
              <w:rPr>
                <w:spacing w:val="-2"/>
                <w:sz w:val="17"/>
              </w:rPr>
              <w:t>CARDÍACA, MATERIAL: CARVÃO </w:t>
            </w:r>
            <w:r>
              <w:rPr>
                <w:spacing w:val="-2"/>
                <w:sz w:val="17"/>
              </w:rPr>
              <w:t>PIROLÍTICO </w:t>
            </w:r>
            <w:r>
              <w:rPr>
                <w:sz w:val="17"/>
              </w:rPr>
              <w:t>E TUNGSTÊNIO, MODELO: AÓRTICA, ANEL: COM ANEL, MATERIAL</w:t>
            </w:r>
            <w:r>
              <w:rPr>
                <w:spacing w:val="-6"/>
                <w:sz w:val="17"/>
              </w:rPr>
              <w:t> </w:t>
            </w:r>
            <w:r>
              <w:rPr>
                <w:sz w:val="17"/>
              </w:rPr>
              <w:t>ANEL: POLIÉSTER</w:t>
            </w:r>
          </w:p>
          <w:p>
            <w:pPr>
              <w:pStyle w:val="TableParagraph"/>
              <w:spacing w:line="195" w:lineRule="exact"/>
              <w:ind w:left="69"/>
              <w:jc w:val="both"/>
              <w:rPr>
                <w:sz w:val="17"/>
              </w:rPr>
            </w:pPr>
            <w:r>
              <w:rPr>
                <w:sz w:val="17"/>
              </w:rPr>
              <w:t>Marca</w:t>
            </w:r>
            <w:r>
              <w:rPr>
                <w:spacing w:val="-6"/>
                <w:sz w:val="17"/>
              </w:rPr>
              <w:t> </w:t>
            </w:r>
            <w:r>
              <w:rPr>
                <w:spacing w:val="-2"/>
                <w:sz w:val="17"/>
              </w:rPr>
              <w:t>ofertada:</w:t>
            </w:r>
          </w:p>
          <w:p>
            <w:pPr>
              <w:pStyle w:val="TableParagraph"/>
              <w:spacing w:before="96"/>
              <w:ind w:left="69"/>
              <w:jc w:val="both"/>
              <w:rPr>
                <w:sz w:val="17"/>
              </w:rPr>
            </w:pPr>
            <w:r>
              <w:rPr>
                <w:sz w:val="17"/>
              </w:rPr>
              <w:t>Registro</w:t>
            </w:r>
            <w:r>
              <w:rPr>
                <w:spacing w:val="-7"/>
                <w:sz w:val="17"/>
              </w:rPr>
              <w:t> </w:t>
            </w:r>
            <w:r>
              <w:rPr>
                <w:spacing w:val="-5"/>
                <w:sz w:val="17"/>
              </w:rPr>
              <w:t>nº:</w:t>
            </w:r>
          </w:p>
        </w:tc>
        <w:tc>
          <w:tcPr>
            <w:tcW w:w="720" w:type="dxa"/>
          </w:tcPr>
          <w:p>
            <w:pPr>
              <w:pStyle w:val="TableParagraph"/>
              <w:rPr>
                <w:b/>
                <w:sz w:val="17"/>
              </w:rPr>
            </w:pPr>
          </w:p>
          <w:p>
            <w:pPr>
              <w:pStyle w:val="TableParagraph"/>
              <w:rPr>
                <w:b/>
                <w:sz w:val="17"/>
              </w:rPr>
            </w:pPr>
          </w:p>
          <w:p>
            <w:pPr>
              <w:pStyle w:val="TableParagraph"/>
              <w:spacing w:before="38"/>
              <w:rPr>
                <w:b/>
                <w:sz w:val="17"/>
              </w:rPr>
            </w:pPr>
          </w:p>
          <w:p>
            <w:pPr>
              <w:pStyle w:val="TableParagraph"/>
              <w:ind w:left="16"/>
              <w:jc w:val="center"/>
              <w:rPr>
                <w:sz w:val="17"/>
              </w:rPr>
            </w:pPr>
            <w:r>
              <w:rPr>
                <w:spacing w:val="-4"/>
                <w:sz w:val="17"/>
              </w:rPr>
              <w:t>Unid</w:t>
            </w:r>
          </w:p>
        </w:tc>
        <w:tc>
          <w:tcPr>
            <w:tcW w:w="1049" w:type="dxa"/>
          </w:tcPr>
          <w:p>
            <w:pPr>
              <w:pStyle w:val="TableParagraph"/>
              <w:rPr>
                <w:b/>
                <w:sz w:val="17"/>
              </w:rPr>
            </w:pPr>
          </w:p>
          <w:p>
            <w:pPr>
              <w:pStyle w:val="TableParagraph"/>
              <w:rPr>
                <w:b/>
                <w:sz w:val="17"/>
              </w:rPr>
            </w:pPr>
          </w:p>
          <w:p>
            <w:pPr>
              <w:pStyle w:val="TableParagraph"/>
              <w:spacing w:before="38"/>
              <w:rPr>
                <w:b/>
                <w:sz w:val="17"/>
              </w:rPr>
            </w:pPr>
          </w:p>
          <w:p>
            <w:pPr>
              <w:pStyle w:val="TableParagraph"/>
              <w:ind w:left="25"/>
              <w:jc w:val="center"/>
              <w:rPr>
                <w:sz w:val="17"/>
              </w:rPr>
            </w:pPr>
            <w:r>
              <w:rPr>
                <w:spacing w:val="-5"/>
                <w:sz w:val="17"/>
              </w:rPr>
              <w:t>40</w:t>
            </w:r>
          </w:p>
        </w:tc>
        <w:tc>
          <w:tcPr>
            <w:tcW w:w="1011" w:type="dxa"/>
          </w:tcPr>
          <w:p>
            <w:pPr>
              <w:pStyle w:val="TableParagraph"/>
              <w:rPr>
                <w:sz w:val="16"/>
              </w:rPr>
            </w:pPr>
          </w:p>
        </w:tc>
        <w:tc>
          <w:tcPr>
            <w:tcW w:w="1011" w:type="dxa"/>
          </w:tcPr>
          <w:p>
            <w:pPr>
              <w:pStyle w:val="TableParagraph"/>
              <w:rPr>
                <w:sz w:val="16"/>
              </w:rPr>
            </w:pPr>
          </w:p>
        </w:tc>
        <w:tc>
          <w:tcPr>
            <w:tcW w:w="998" w:type="dxa"/>
          </w:tcPr>
          <w:p>
            <w:pPr>
              <w:pStyle w:val="TableParagraph"/>
              <w:rPr>
                <w:sz w:val="16"/>
              </w:rPr>
            </w:pPr>
          </w:p>
        </w:tc>
        <w:tc>
          <w:tcPr>
            <w:tcW w:w="1011" w:type="dxa"/>
          </w:tcPr>
          <w:p>
            <w:pPr>
              <w:pStyle w:val="TableParagraph"/>
              <w:rPr>
                <w:sz w:val="16"/>
              </w:rPr>
            </w:pPr>
          </w:p>
        </w:tc>
      </w:tr>
      <w:tr>
        <w:trPr>
          <w:trHeight w:val="3173" w:hRule="atLeast"/>
        </w:trPr>
        <w:tc>
          <w:tcPr>
            <w:tcW w:w="6135" w:type="dxa"/>
            <w:gridSpan w:val="2"/>
          </w:tcPr>
          <w:p>
            <w:pPr>
              <w:pStyle w:val="TableParagraph"/>
              <w:spacing w:before="137"/>
              <w:ind w:left="11"/>
              <w:jc w:val="center"/>
              <w:rPr>
                <w:b/>
                <w:sz w:val="15"/>
              </w:rPr>
            </w:pPr>
            <w:r>
              <w:rPr>
                <w:b/>
                <w:spacing w:val="-2"/>
                <w:sz w:val="15"/>
              </w:rPr>
              <w:t>OBSERVAÇÕES</w:t>
            </w:r>
          </w:p>
          <w:p>
            <w:pPr>
              <w:pStyle w:val="TableParagraph"/>
              <w:spacing w:before="110"/>
              <w:rPr>
                <w:b/>
                <w:sz w:val="15"/>
              </w:rPr>
            </w:pPr>
          </w:p>
          <w:p>
            <w:pPr>
              <w:pStyle w:val="TableParagraph"/>
              <w:ind w:left="117"/>
              <w:rPr>
                <w:sz w:val="15"/>
              </w:rPr>
            </w:pPr>
            <w:r>
              <w:rPr>
                <w:sz w:val="15"/>
              </w:rPr>
              <w:t>1ª</w:t>
            </w:r>
            <w:r>
              <w:rPr>
                <w:spacing w:val="-10"/>
                <w:sz w:val="15"/>
              </w:rPr>
              <w:t> </w:t>
            </w:r>
            <w:r>
              <w:rPr>
                <w:sz w:val="15"/>
              </w:rPr>
              <w:t>A</w:t>
            </w:r>
            <w:r>
              <w:rPr>
                <w:spacing w:val="-9"/>
                <w:sz w:val="15"/>
              </w:rPr>
              <w:t> </w:t>
            </w:r>
            <w:r>
              <w:rPr>
                <w:sz w:val="15"/>
              </w:rPr>
              <w:t>PROPOSTA-DETALHE</w:t>
            </w:r>
            <w:r>
              <w:rPr>
                <w:spacing w:val="-6"/>
                <w:sz w:val="15"/>
              </w:rPr>
              <w:t> </w:t>
            </w:r>
            <w:r>
              <w:rPr>
                <w:spacing w:val="-2"/>
                <w:sz w:val="15"/>
              </w:rPr>
              <w:t>deverá:</w:t>
            </w:r>
          </w:p>
          <w:p>
            <w:pPr>
              <w:pStyle w:val="TableParagraph"/>
              <w:numPr>
                <w:ilvl w:val="0"/>
                <w:numId w:val="62"/>
              </w:numPr>
              <w:tabs>
                <w:tab w:pos="344" w:val="left" w:leader="none"/>
              </w:tabs>
              <w:spacing w:line="240" w:lineRule="auto" w:before="56" w:after="0"/>
              <w:ind w:left="344" w:right="0" w:hanging="88"/>
              <w:jc w:val="left"/>
              <w:rPr>
                <w:sz w:val="15"/>
              </w:rPr>
            </w:pPr>
            <w:r>
              <w:rPr>
                <w:sz w:val="15"/>
              </w:rPr>
              <w:t>ser</w:t>
            </w:r>
            <w:r>
              <w:rPr>
                <w:spacing w:val="4"/>
                <w:sz w:val="15"/>
              </w:rPr>
              <w:t> </w:t>
            </w:r>
            <w:r>
              <w:rPr>
                <w:sz w:val="15"/>
              </w:rPr>
              <w:t>preenchida</w:t>
            </w:r>
            <w:r>
              <w:rPr>
                <w:spacing w:val="4"/>
                <w:sz w:val="15"/>
              </w:rPr>
              <w:t> </w:t>
            </w:r>
            <w:r>
              <w:rPr>
                <w:sz w:val="15"/>
              </w:rPr>
              <w:t>integralmente</w:t>
            </w:r>
            <w:r>
              <w:rPr>
                <w:spacing w:val="4"/>
                <w:sz w:val="15"/>
              </w:rPr>
              <w:t> </w:t>
            </w:r>
            <w:r>
              <w:rPr>
                <w:sz w:val="15"/>
              </w:rPr>
              <w:t>por</w:t>
            </w:r>
            <w:r>
              <w:rPr>
                <w:spacing w:val="4"/>
                <w:sz w:val="15"/>
              </w:rPr>
              <w:t> </w:t>
            </w:r>
            <w:r>
              <w:rPr>
                <w:sz w:val="15"/>
              </w:rPr>
              <w:t>processo</w:t>
            </w:r>
            <w:r>
              <w:rPr>
                <w:spacing w:val="4"/>
                <w:sz w:val="15"/>
              </w:rPr>
              <w:t> </w:t>
            </w:r>
            <w:r>
              <w:rPr>
                <w:sz w:val="15"/>
              </w:rPr>
              <w:t>mecânico</w:t>
            </w:r>
            <w:r>
              <w:rPr>
                <w:spacing w:val="4"/>
                <w:sz w:val="15"/>
              </w:rPr>
              <w:t> </w:t>
            </w:r>
            <w:r>
              <w:rPr>
                <w:sz w:val="15"/>
              </w:rPr>
              <w:t>ou</w:t>
            </w:r>
            <w:r>
              <w:rPr>
                <w:spacing w:val="5"/>
                <w:sz w:val="15"/>
              </w:rPr>
              <w:t> </w:t>
            </w:r>
            <w:r>
              <w:rPr>
                <w:sz w:val="15"/>
              </w:rPr>
              <w:t>eletrônico,</w:t>
            </w:r>
            <w:r>
              <w:rPr>
                <w:spacing w:val="4"/>
                <w:sz w:val="15"/>
              </w:rPr>
              <w:t> </w:t>
            </w:r>
            <w:r>
              <w:rPr>
                <w:sz w:val="15"/>
              </w:rPr>
              <w:t>sem</w:t>
            </w:r>
            <w:r>
              <w:rPr>
                <w:spacing w:val="4"/>
                <w:sz w:val="15"/>
              </w:rPr>
              <w:t> </w:t>
            </w:r>
            <w:r>
              <w:rPr>
                <w:sz w:val="15"/>
              </w:rPr>
              <w:t>emendas</w:t>
            </w:r>
            <w:r>
              <w:rPr>
                <w:spacing w:val="4"/>
                <w:sz w:val="15"/>
              </w:rPr>
              <w:t> </w:t>
            </w:r>
            <w:r>
              <w:rPr>
                <w:sz w:val="15"/>
              </w:rPr>
              <w:t>e</w:t>
            </w:r>
            <w:r>
              <w:rPr>
                <w:spacing w:val="4"/>
                <w:sz w:val="15"/>
              </w:rPr>
              <w:t> </w:t>
            </w:r>
            <w:r>
              <w:rPr>
                <w:spacing w:val="-2"/>
                <w:sz w:val="15"/>
              </w:rPr>
              <w:t>rasuras;</w:t>
            </w:r>
          </w:p>
          <w:p>
            <w:pPr>
              <w:pStyle w:val="TableParagraph"/>
              <w:numPr>
                <w:ilvl w:val="0"/>
                <w:numId w:val="62"/>
              </w:numPr>
              <w:tabs>
                <w:tab w:pos="344" w:val="left" w:leader="none"/>
                <w:tab w:pos="485" w:val="left" w:leader="none"/>
              </w:tabs>
              <w:spacing w:line="316" w:lineRule="auto" w:before="55" w:after="0"/>
              <w:ind w:left="485" w:right="105" w:hanging="230"/>
              <w:jc w:val="left"/>
              <w:rPr>
                <w:sz w:val="15"/>
              </w:rPr>
            </w:pPr>
            <w:r>
              <w:rPr>
                <w:sz w:val="15"/>
              </w:rPr>
              <w:t>conter os preços em algarismos e por extenso, por unidade, já incluídas as despesas de fretes,</w:t>
            </w:r>
            <w:r>
              <w:rPr>
                <w:spacing w:val="40"/>
                <w:sz w:val="15"/>
              </w:rPr>
              <w:t> </w:t>
            </w:r>
            <w:r>
              <w:rPr>
                <w:sz w:val="15"/>
              </w:rPr>
              <w:t>impostos federais, ou estaduais e descontos especiais;</w:t>
            </w:r>
          </w:p>
          <w:p>
            <w:pPr>
              <w:pStyle w:val="TableParagraph"/>
              <w:numPr>
                <w:ilvl w:val="0"/>
                <w:numId w:val="62"/>
              </w:numPr>
              <w:tabs>
                <w:tab w:pos="384" w:val="left" w:leader="none"/>
              </w:tabs>
              <w:spacing w:line="240" w:lineRule="auto" w:before="0" w:after="0"/>
              <w:ind w:left="384" w:right="0" w:hanging="88"/>
              <w:jc w:val="left"/>
              <w:rPr>
                <w:b/>
                <w:sz w:val="15"/>
              </w:rPr>
            </w:pPr>
            <w:r>
              <w:rPr>
                <w:b/>
                <w:sz w:val="15"/>
              </w:rPr>
              <w:t>ser</w:t>
            </w:r>
            <w:r>
              <w:rPr>
                <w:b/>
                <w:spacing w:val="-1"/>
                <w:sz w:val="15"/>
              </w:rPr>
              <w:t> </w:t>
            </w:r>
            <w:r>
              <w:rPr>
                <w:b/>
                <w:sz w:val="15"/>
              </w:rPr>
              <w:t>apresentada</w:t>
            </w:r>
            <w:r>
              <w:rPr>
                <w:b/>
                <w:spacing w:val="4"/>
                <w:sz w:val="15"/>
              </w:rPr>
              <w:t> </w:t>
            </w:r>
            <w:r>
              <w:rPr>
                <w:b/>
                <w:sz w:val="15"/>
              </w:rPr>
              <w:t>com,</w:t>
            </w:r>
            <w:r>
              <w:rPr>
                <w:b/>
                <w:spacing w:val="3"/>
                <w:sz w:val="15"/>
              </w:rPr>
              <w:t> </w:t>
            </w:r>
            <w:r>
              <w:rPr>
                <w:b/>
                <w:sz w:val="15"/>
              </w:rPr>
              <w:t>no</w:t>
            </w:r>
            <w:r>
              <w:rPr>
                <w:b/>
                <w:spacing w:val="3"/>
                <w:sz w:val="15"/>
              </w:rPr>
              <w:t> </w:t>
            </w:r>
            <w:r>
              <w:rPr>
                <w:b/>
                <w:sz w:val="15"/>
              </w:rPr>
              <w:t>máximo,</w:t>
            </w:r>
            <w:r>
              <w:rPr>
                <w:b/>
                <w:spacing w:val="3"/>
                <w:sz w:val="15"/>
              </w:rPr>
              <w:t> </w:t>
            </w:r>
            <w:r>
              <w:rPr>
                <w:b/>
                <w:sz w:val="15"/>
              </w:rPr>
              <w:t>2</w:t>
            </w:r>
            <w:r>
              <w:rPr>
                <w:b/>
                <w:spacing w:val="3"/>
                <w:sz w:val="15"/>
              </w:rPr>
              <w:t> </w:t>
            </w:r>
            <w:r>
              <w:rPr>
                <w:b/>
                <w:sz w:val="15"/>
              </w:rPr>
              <w:t>(duas)</w:t>
            </w:r>
            <w:r>
              <w:rPr>
                <w:b/>
                <w:spacing w:val="3"/>
                <w:sz w:val="15"/>
              </w:rPr>
              <w:t> </w:t>
            </w:r>
            <w:r>
              <w:rPr>
                <w:b/>
                <w:sz w:val="15"/>
              </w:rPr>
              <w:t>casas</w:t>
            </w:r>
            <w:r>
              <w:rPr>
                <w:b/>
                <w:spacing w:val="3"/>
                <w:sz w:val="15"/>
              </w:rPr>
              <w:t> </w:t>
            </w:r>
            <w:r>
              <w:rPr>
                <w:b/>
                <w:sz w:val="15"/>
              </w:rPr>
              <w:t>decimais</w:t>
            </w:r>
            <w:r>
              <w:rPr>
                <w:b/>
                <w:spacing w:val="3"/>
                <w:sz w:val="15"/>
              </w:rPr>
              <w:t> </w:t>
            </w:r>
            <w:r>
              <w:rPr>
                <w:b/>
                <w:sz w:val="15"/>
              </w:rPr>
              <w:t>após</w:t>
            </w:r>
            <w:r>
              <w:rPr>
                <w:b/>
                <w:spacing w:val="4"/>
                <w:sz w:val="15"/>
              </w:rPr>
              <w:t> </w:t>
            </w:r>
            <w:r>
              <w:rPr>
                <w:b/>
                <w:sz w:val="15"/>
              </w:rPr>
              <w:t>a</w:t>
            </w:r>
            <w:r>
              <w:rPr>
                <w:b/>
                <w:spacing w:val="3"/>
                <w:sz w:val="15"/>
              </w:rPr>
              <w:t> </w:t>
            </w:r>
            <w:r>
              <w:rPr>
                <w:b/>
                <w:spacing w:val="-2"/>
                <w:sz w:val="15"/>
              </w:rPr>
              <w:t>vírgula.</w:t>
            </w:r>
          </w:p>
          <w:p>
            <w:pPr>
              <w:pStyle w:val="TableParagraph"/>
              <w:numPr>
                <w:ilvl w:val="0"/>
                <w:numId w:val="62"/>
              </w:numPr>
              <w:tabs>
                <w:tab w:pos="344" w:val="left" w:leader="none"/>
              </w:tabs>
              <w:spacing w:line="240" w:lineRule="auto" w:before="55" w:after="0"/>
              <w:ind w:left="344" w:right="0" w:hanging="88"/>
              <w:jc w:val="left"/>
              <w:rPr>
                <w:sz w:val="15"/>
              </w:rPr>
            </w:pPr>
            <w:r>
              <w:rPr>
                <w:sz w:val="15"/>
              </w:rPr>
              <w:t>ser</w:t>
            </w:r>
            <w:r>
              <w:rPr>
                <w:spacing w:val="2"/>
                <w:sz w:val="15"/>
              </w:rPr>
              <w:t> </w:t>
            </w:r>
            <w:r>
              <w:rPr>
                <w:sz w:val="15"/>
              </w:rPr>
              <w:t>datada</w:t>
            </w:r>
            <w:r>
              <w:rPr>
                <w:spacing w:val="3"/>
                <w:sz w:val="15"/>
              </w:rPr>
              <w:t> </w:t>
            </w:r>
            <w:r>
              <w:rPr>
                <w:sz w:val="15"/>
              </w:rPr>
              <w:t>e</w:t>
            </w:r>
            <w:r>
              <w:rPr>
                <w:spacing w:val="3"/>
                <w:sz w:val="15"/>
              </w:rPr>
              <w:t> </w:t>
            </w:r>
            <w:r>
              <w:rPr>
                <w:sz w:val="15"/>
              </w:rPr>
              <w:t>assinada</w:t>
            </w:r>
            <w:r>
              <w:rPr>
                <w:spacing w:val="2"/>
                <w:sz w:val="15"/>
              </w:rPr>
              <w:t> </w:t>
            </w:r>
            <w:r>
              <w:rPr>
                <w:sz w:val="15"/>
              </w:rPr>
              <w:t>pelo</w:t>
            </w:r>
            <w:r>
              <w:rPr>
                <w:spacing w:val="3"/>
                <w:sz w:val="15"/>
              </w:rPr>
              <w:t> </w:t>
            </w:r>
            <w:r>
              <w:rPr>
                <w:sz w:val="15"/>
              </w:rPr>
              <w:t>gerente</w:t>
            </w:r>
            <w:r>
              <w:rPr>
                <w:spacing w:val="3"/>
                <w:sz w:val="15"/>
              </w:rPr>
              <w:t> </w:t>
            </w:r>
            <w:r>
              <w:rPr>
                <w:sz w:val="15"/>
              </w:rPr>
              <w:t>ou</w:t>
            </w:r>
            <w:r>
              <w:rPr>
                <w:spacing w:val="3"/>
                <w:sz w:val="15"/>
              </w:rPr>
              <w:t> </w:t>
            </w:r>
            <w:r>
              <w:rPr>
                <w:sz w:val="15"/>
              </w:rPr>
              <w:t>seu</w:t>
            </w:r>
            <w:r>
              <w:rPr>
                <w:spacing w:val="2"/>
                <w:sz w:val="15"/>
              </w:rPr>
              <w:t> </w:t>
            </w:r>
            <w:r>
              <w:rPr>
                <w:spacing w:val="-2"/>
                <w:sz w:val="15"/>
              </w:rPr>
              <w:t>procurador.</w:t>
            </w:r>
          </w:p>
          <w:p>
            <w:pPr>
              <w:pStyle w:val="TableParagraph"/>
              <w:spacing w:line="316" w:lineRule="auto" w:before="55"/>
              <w:ind w:left="346" w:hanging="230"/>
              <w:rPr>
                <w:sz w:val="15"/>
              </w:rPr>
            </w:pPr>
            <w:r>
              <w:rPr>
                <w:sz w:val="15"/>
              </w:rPr>
              <w:t>2ª</w:t>
            </w:r>
            <w:r>
              <w:rPr>
                <w:spacing w:val="31"/>
                <w:sz w:val="15"/>
              </w:rPr>
              <w:t> </w:t>
            </w:r>
            <w:r>
              <w:rPr>
                <w:sz w:val="15"/>
              </w:rPr>
              <w:t>O</w:t>
            </w:r>
            <w:r>
              <w:rPr>
                <w:spacing w:val="31"/>
                <w:sz w:val="15"/>
              </w:rPr>
              <w:t> </w:t>
            </w:r>
            <w:r>
              <w:rPr>
                <w:sz w:val="15"/>
              </w:rPr>
              <w:t>Proponente</w:t>
            </w:r>
            <w:r>
              <w:rPr>
                <w:spacing w:val="31"/>
                <w:sz w:val="15"/>
              </w:rPr>
              <w:t> </w:t>
            </w:r>
            <w:r>
              <w:rPr>
                <w:sz w:val="15"/>
              </w:rPr>
              <w:t>se</w:t>
            </w:r>
            <w:r>
              <w:rPr>
                <w:spacing w:val="31"/>
                <w:sz w:val="15"/>
              </w:rPr>
              <w:t> </w:t>
            </w:r>
            <w:r>
              <w:rPr>
                <w:sz w:val="15"/>
              </w:rPr>
              <w:t>obrigará,</w:t>
            </w:r>
            <w:r>
              <w:rPr>
                <w:spacing w:val="31"/>
                <w:sz w:val="15"/>
              </w:rPr>
              <w:t> </w:t>
            </w:r>
            <w:r>
              <w:rPr>
                <w:sz w:val="15"/>
              </w:rPr>
              <w:t>mediante</w:t>
            </w:r>
            <w:r>
              <w:rPr>
                <w:spacing w:val="31"/>
                <w:sz w:val="15"/>
              </w:rPr>
              <w:t> </w:t>
            </w:r>
            <w:r>
              <w:rPr>
                <w:sz w:val="15"/>
              </w:rPr>
              <w:t>devolução</w:t>
            </w:r>
            <w:r>
              <w:rPr>
                <w:spacing w:val="31"/>
                <w:sz w:val="15"/>
              </w:rPr>
              <w:t> </w:t>
            </w:r>
            <w:r>
              <w:rPr>
                <w:sz w:val="15"/>
              </w:rPr>
              <w:t>da</w:t>
            </w:r>
            <w:r>
              <w:rPr>
                <w:spacing w:val="31"/>
                <w:sz w:val="15"/>
              </w:rPr>
              <w:t> </w:t>
            </w:r>
            <w:r>
              <w:rPr>
                <w:sz w:val="15"/>
              </w:rPr>
              <w:t>PROPOSTA-DETALHE,</w:t>
            </w:r>
            <w:r>
              <w:rPr>
                <w:spacing w:val="31"/>
                <w:sz w:val="15"/>
              </w:rPr>
              <w:t> </w:t>
            </w:r>
            <w:r>
              <w:rPr>
                <w:sz w:val="15"/>
              </w:rPr>
              <w:t>a</w:t>
            </w:r>
            <w:r>
              <w:rPr>
                <w:spacing w:val="31"/>
                <w:sz w:val="15"/>
              </w:rPr>
              <w:t> </w:t>
            </w:r>
            <w:r>
              <w:rPr>
                <w:sz w:val="15"/>
              </w:rPr>
              <w:t>cumprir</w:t>
            </w:r>
            <w:r>
              <w:rPr>
                <w:spacing w:val="31"/>
                <w:sz w:val="15"/>
              </w:rPr>
              <w:t> </w:t>
            </w:r>
            <w:r>
              <w:rPr>
                <w:sz w:val="15"/>
              </w:rPr>
              <w:t>os</w:t>
            </w:r>
            <w:r>
              <w:rPr>
                <w:spacing w:val="40"/>
                <w:sz w:val="15"/>
              </w:rPr>
              <w:t> </w:t>
            </w:r>
            <w:r>
              <w:rPr>
                <w:sz w:val="15"/>
              </w:rPr>
              <w:t>termos nela contidos.</w:t>
            </w:r>
          </w:p>
          <w:p>
            <w:pPr>
              <w:pStyle w:val="TableParagraph"/>
              <w:spacing w:line="316" w:lineRule="auto"/>
              <w:ind w:left="346" w:hanging="230"/>
              <w:rPr>
                <w:sz w:val="15"/>
              </w:rPr>
            </w:pPr>
            <w:r>
              <w:rPr>
                <w:sz w:val="15"/>
              </w:rPr>
              <w:t>3ª</w:t>
            </w:r>
            <w:r>
              <w:rPr>
                <w:spacing w:val="25"/>
                <w:sz w:val="15"/>
              </w:rPr>
              <w:t> </w:t>
            </w:r>
            <w:r>
              <w:rPr>
                <w:sz w:val="15"/>
              </w:rPr>
              <w:t>A</w:t>
            </w:r>
            <w:r>
              <w:rPr>
                <w:spacing w:val="25"/>
                <w:sz w:val="15"/>
              </w:rPr>
              <w:t> </w:t>
            </w:r>
            <w:r>
              <w:rPr>
                <w:sz w:val="15"/>
              </w:rPr>
              <w:t>licitação</w:t>
            </w:r>
            <w:r>
              <w:rPr>
                <w:spacing w:val="33"/>
                <w:sz w:val="15"/>
              </w:rPr>
              <w:t> </w:t>
            </w:r>
            <w:r>
              <w:rPr>
                <w:sz w:val="15"/>
              </w:rPr>
              <w:t>poderá</w:t>
            </w:r>
            <w:r>
              <w:rPr>
                <w:spacing w:val="33"/>
                <w:sz w:val="15"/>
              </w:rPr>
              <w:t> </w:t>
            </w:r>
            <w:r>
              <w:rPr>
                <w:sz w:val="15"/>
              </w:rPr>
              <w:t>ser</w:t>
            </w:r>
            <w:r>
              <w:rPr>
                <w:spacing w:val="33"/>
                <w:sz w:val="15"/>
              </w:rPr>
              <w:t> </w:t>
            </w:r>
            <w:r>
              <w:rPr>
                <w:sz w:val="15"/>
              </w:rPr>
              <w:t>anulada</w:t>
            </w:r>
            <w:r>
              <w:rPr>
                <w:spacing w:val="33"/>
                <w:sz w:val="15"/>
              </w:rPr>
              <w:t> </w:t>
            </w:r>
            <w:r>
              <w:rPr>
                <w:sz w:val="15"/>
              </w:rPr>
              <w:t>no</w:t>
            </w:r>
            <w:r>
              <w:rPr>
                <w:spacing w:val="33"/>
                <w:sz w:val="15"/>
              </w:rPr>
              <w:t> </w:t>
            </w:r>
            <w:r>
              <w:rPr>
                <w:sz w:val="15"/>
              </w:rPr>
              <w:t>todo,</w:t>
            </w:r>
            <w:r>
              <w:rPr>
                <w:spacing w:val="33"/>
                <w:sz w:val="15"/>
              </w:rPr>
              <w:t> </w:t>
            </w:r>
            <w:r>
              <w:rPr>
                <w:sz w:val="15"/>
              </w:rPr>
              <w:t>ou</w:t>
            </w:r>
            <w:r>
              <w:rPr>
                <w:spacing w:val="33"/>
                <w:sz w:val="15"/>
              </w:rPr>
              <w:t> </w:t>
            </w:r>
            <w:r>
              <w:rPr>
                <w:sz w:val="15"/>
              </w:rPr>
              <w:t>em</w:t>
            </w:r>
            <w:r>
              <w:rPr>
                <w:spacing w:val="33"/>
                <w:sz w:val="15"/>
              </w:rPr>
              <w:t> </w:t>
            </w:r>
            <w:r>
              <w:rPr>
                <w:sz w:val="15"/>
              </w:rPr>
              <w:t>parte,</w:t>
            </w:r>
            <w:r>
              <w:rPr>
                <w:spacing w:val="33"/>
                <w:sz w:val="15"/>
              </w:rPr>
              <w:t> </w:t>
            </w:r>
            <w:r>
              <w:rPr>
                <w:sz w:val="15"/>
              </w:rPr>
              <w:t>de</w:t>
            </w:r>
            <w:r>
              <w:rPr>
                <w:spacing w:val="33"/>
                <w:sz w:val="15"/>
              </w:rPr>
              <w:t> </w:t>
            </w:r>
            <w:r>
              <w:rPr>
                <w:sz w:val="15"/>
              </w:rPr>
              <w:t>conformidade</w:t>
            </w:r>
            <w:r>
              <w:rPr>
                <w:spacing w:val="33"/>
                <w:sz w:val="15"/>
              </w:rPr>
              <w:t> </w:t>
            </w:r>
            <w:r>
              <w:rPr>
                <w:sz w:val="15"/>
              </w:rPr>
              <w:t>com</w:t>
            </w:r>
            <w:r>
              <w:rPr>
                <w:spacing w:val="33"/>
                <w:sz w:val="15"/>
              </w:rPr>
              <w:t> </w:t>
            </w:r>
            <w:r>
              <w:rPr>
                <w:sz w:val="15"/>
              </w:rPr>
              <w:t>a</w:t>
            </w:r>
            <w:r>
              <w:rPr>
                <w:spacing w:val="33"/>
                <w:sz w:val="15"/>
              </w:rPr>
              <w:t> </w:t>
            </w:r>
            <w:r>
              <w:rPr>
                <w:sz w:val="15"/>
              </w:rPr>
              <w:t>legislação</w:t>
            </w:r>
            <w:r>
              <w:rPr>
                <w:spacing w:val="40"/>
                <w:sz w:val="15"/>
              </w:rPr>
              <w:t> </w:t>
            </w:r>
            <w:r>
              <w:rPr>
                <w:spacing w:val="-2"/>
                <w:sz w:val="15"/>
              </w:rPr>
              <w:t>vigente.</w:t>
            </w:r>
          </w:p>
        </w:tc>
        <w:tc>
          <w:tcPr>
            <w:tcW w:w="5800" w:type="dxa"/>
            <w:gridSpan w:val="6"/>
          </w:tcPr>
          <w:p>
            <w:pPr>
              <w:pStyle w:val="TableParagraph"/>
              <w:spacing w:line="316" w:lineRule="auto" w:before="36"/>
              <w:ind w:left="118" w:right="2523"/>
              <w:jc w:val="both"/>
              <w:rPr>
                <w:sz w:val="15"/>
              </w:rPr>
            </w:pPr>
            <w:r>
              <w:rPr>
                <w:b/>
                <w:sz w:val="15"/>
              </w:rPr>
              <w:t>Validade</w:t>
            </w:r>
            <w:r>
              <w:rPr>
                <w:b/>
                <w:spacing w:val="-1"/>
                <w:sz w:val="15"/>
              </w:rPr>
              <w:t> </w:t>
            </w:r>
            <w:r>
              <w:rPr>
                <w:b/>
                <w:sz w:val="15"/>
              </w:rPr>
              <w:t>da</w:t>
            </w:r>
            <w:r>
              <w:rPr>
                <w:b/>
                <w:spacing w:val="-1"/>
                <w:sz w:val="15"/>
              </w:rPr>
              <w:t> </w:t>
            </w:r>
            <w:r>
              <w:rPr>
                <w:b/>
                <w:sz w:val="15"/>
              </w:rPr>
              <w:t>Proposta-Detalhe:</w:t>
            </w:r>
            <w:r>
              <w:rPr>
                <w:b/>
                <w:spacing w:val="-1"/>
                <w:sz w:val="15"/>
              </w:rPr>
              <w:t> </w:t>
            </w:r>
            <w:r>
              <w:rPr>
                <w:sz w:val="15"/>
              </w:rPr>
              <w:t>60</w:t>
            </w:r>
            <w:r>
              <w:rPr>
                <w:spacing w:val="-1"/>
                <w:sz w:val="15"/>
              </w:rPr>
              <w:t> </w:t>
            </w:r>
            <w:r>
              <w:rPr>
                <w:sz w:val="15"/>
              </w:rPr>
              <w:t>(sessenta)</w:t>
            </w:r>
            <w:r>
              <w:rPr>
                <w:spacing w:val="-1"/>
                <w:sz w:val="15"/>
              </w:rPr>
              <w:t> </w:t>
            </w:r>
            <w:r>
              <w:rPr>
                <w:sz w:val="15"/>
              </w:rPr>
              <w:t>dias.</w:t>
            </w:r>
            <w:r>
              <w:rPr>
                <w:spacing w:val="40"/>
                <w:sz w:val="15"/>
              </w:rPr>
              <w:t> </w:t>
            </w:r>
            <w:r>
              <w:rPr>
                <w:b/>
                <w:sz w:val="15"/>
              </w:rPr>
              <w:t>Prazo</w:t>
            </w:r>
            <w:r>
              <w:rPr>
                <w:b/>
                <w:spacing w:val="-3"/>
                <w:sz w:val="15"/>
              </w:rPr>
              <w:t> </w:t>
            </w:r>
            <w:r>
              <w:rPr>
                <w:b/>
                <w:sz w:val="15"/>
              </w:rPr>
              <w:t>de</w:t>
            </w:r>
            <w:r>
              <w:rPr>
                <w:b/>
                <w:spacing w:val="-3"/>
                <w:sz w:val="15"/>
              </w:rPr>
              <w:t> </w:t>
            </w:r>
            <w:r>
              <w:rPr>
                <w:b/>
                <w:sz w:val="15"/>
              </w:rPr>
              <w:t>entrega:</w:t>
            </w:r>
            <w:r>
              <w:rPr>
                <w:b/>
                <w:spacing w:val="-3"/>
                <w:sz w:val="15"/>
              </w:rPr>
              <w:t> </w:t>
            </w:r>
            <w:r>
              <w:rPr>
                <w:sz w:val="15"/>
              </w:rPr>
              <w:t>Conforme</w:t>
            </w:r>
            <w:r>
              <w:rPr>
                <w:spacing w:val="-5"/>
                <w:sz w:val="15"/>
              </w:rPr>
              <w:t> </w:t>
            </w:r>
            <w:r>
              <w:rPr>
                <w:sz w:val="15"/>
              </w:rPr>
              <w:t>Termo</w:t>
            </w:r>
            <w:r>
              <w:rPr>
                <w:spacing w:val="-3"/>
                <w:sz w:val="15"/>
              </w:rPr>
              <w:t> </w:t>
            </w:r>
            <w:r>
              <w:rPr>
                <w:sz w:val="15"/>
              </w:rPr>
              <w:t>de</w:t>
            </w:r>
            <w:r>
              <w:rPr>
                <w:spacing w:val="-3"/>
                <w:sz w:val="15"/>
              </w:rPr>
              <w:t> </w:t>
            </w:r>
            <w:r>
              <w:rPr>
                <w:sz w:val="15"/>
              </w:rPr>
              <w:t>Referência.</w:t>
            </w:r>
            <w:r>
              <w:rPr>
                <w:spacing w:val="40"/>
                <w:sz w:val="15"/>
              </w:rPr>
              <w:t> </w:t>
            </w:r>
            <w:r>
              <w:rPr>
                <w:b/>
                <w:sz w:val="15"/>
              </w:rPr>
              <w:t>Local</w:t>
            </w:r>
            <w:r>
              <w:rPr>
                <w:b/>
                <w:spacing w:val="1"/>
                <w:sz w:val="15"/>
              </w:rPr>
              <w:t> </w:t>
            </w:r>
            <w:r>
              <w:rPr>
                <w:b/>
                <w:sz w:val="15"/>
              </w:rPr>
              <w:t>de</w:t>
            </w:r>
            <w:r>
              <w:rPr>
                <w:b/>
                <w:spacing w:val="1"/>
                <w:sz w:val="15"/>
              </w:rPr>
              <w:t> </w:t>
            </w:r>
            <w:r>
              <w:rPr>
                <w:b/>
                <w:sz w:val="15"/>
              </w:rPr>
              <w:t>entrega:</w:t>
            </w:r>
            <w:r>
              <w:rPr>
                <w:b/>
                <w:spacing w:val="2"/>
                <w:sz w:val="15"/>
              </w:rPr>
              <w:t> </w:t>
            </w:r>
            <w:r>
              <w:rPr>
                <w:sz w:val="15"/>
              </w:rPr>
              <w:t>Conforme</w:t>
            </w:r>
            <w:r>
              <w:rPr>
                <w:spacing w:val="-2"/>
                <w:sz w:val="15"/>
              </w:rPr>
              <w:t> </w:t>
            </w:r>
            <w:r>
              <w:rPr>
                <w:sz w:val="15"/>
              </w:rPr>
              <w:t>Termo</w:t>
            </w:r>
            <w:r>
              <w:rPr>
                <w:spacing w:val="1"/>
                <w:sz w:val="15"/>
              </w:rPr>
              <w:t> </w:t>
            </w:r>
            <w:r>
              <w:rPr>
                <w:sz w:val="15"/>
              </w:rPr>
              <w:t>de</w:t>
            </w:r>
            <w:r>
              <w:rPr>
                <w:spacing w:val="1"/>
                <w:sz w:val="15"/>
              </w:rPr>
              <w:t> </w:t>
            </w:r>
            <w:r>
              <w:rPr>
                <w:spacing w:val="-2"/>
                <w:sz w:val="15"/>
              </w:rPr>
              <w:t>Referência.</w:t>
            </w:r>
          </w:p>
          <w:p>
            <w:pPr>
              <w:pStyle w:val="TableParagraph"/>
              <w:spacing w:before="156"/>
              <w:rPr>
                <w:b/>
                <w:sz w:val="15"/>
              </w:rPr>
            </w:pPr>
          </w:p>
          <w:p>
            <w:pPr>
              <w:pStyle w:val="TableParagraph"/>
              <w:ind w:left="118"/>
              <w:rPr>
                <w:sz w:val="15"/>
              </w:rPr>
            </w:pPr>
            <w:r>
              <w:rPr>
                <w:sz w:val="15"/>
              </w:rPr>
              <w:t>Declaramos</w:t>
            </w:r>
            <w:r>
              <w:rPr>
                <w:spacing w:val="4"/>
                <w:sz w:val="15"/>
              </w:rPr>
              <w:t> </w:t>
            </w:r>
            <w:r>
              <w:rPr>
                <w:sz w:val="15"/>
              </w:rPr>
              <w:t>inteira</w:t>
            </w:r>
            <w:r>
              <w:rPr>
                <w:spacing w:val="4"/>
                <w:sz w:val="15"/>
              </w:rPr>
              <w:t> </w:t>
            </w:r>
            <w:r>
              <w:rPr>
                <w:sz w:val="15"/>
              </w:rPr>
              <w:t>submissão</w:t>
            </w:r>
            <w:r>
              <w:rPr>
                <w:spacing w:val="4"/>
                <w:sz w:val="15"/>
              </w:rPr>
              <w:t> </w:t>
            </w:r>
            <w:r>
              <w:rPr>
                <w:sz w:val="15"/>
              </w:rPr>
              <w:t>ao</w:t>
            </w:r>
            <w:r>
              <w:rPr>
                <w:spacing w:val="4"/>
                <w:sz w:val="15"/>
              </w:rPr>
              <w:t> </w:t>
            </w:r>
            <w:r>
              <w:rPr>
                <w:sz w:val="15"/>
              </w:rPr>
              <w:t>presente</w:t>
            </w:r>
            <w:r>
              <w:rPr>
                <w:spacing w:val="5"/>
                <w:sz w:val="15"/>
              </w:rPr>
              <w:t> </w:t>
            </w:r>
            <w:r>
              <w:rPr>
                <w:sz w:val="15"/>
              </w:rPr>
              <w:t>termo</w:t>
            </w:r>
            <w:r>
              <w:rPr>
                <w:spacing w:val="4"/>
                <w:sz w:val="15"/>
              </w:rPr>
              <w:t> </w:t>
            </w:r>
            <w:r>
              <w:rPr>
                <w:sz w:val="15"/>
              </w:rPr>
              <w:t>e</w:t>
            </w:r>
            <w:r>
              <w:rPr>
                <w:spacing w:val="4"/>
                <w:sz w:val="15"/>
              </w:rPr>
              <w:t> </w:t>
            </w:r>
            <w:r>
              <w:rPr>
                <w:sz w:val="15"/>
              </w:rPr>
              <w:t>legislação</w:t>
            </w:r>
            <w:r>
              <w:rPr>
                <w:spacing w:val="4"/>
                <w:sz w:val="15"/>
              </w:rPr>
              <w:t> </w:t>
            </w:r>
            <w:r>
              <w:rPr>
                <w:spacing w:val="-2"/>
                <w:sz w:val="15"/>
              </w:rPr>
              <w:t>vigente.</w:t>
            </w:r>
          </w:p>
          <w:p>
            <w:pPr>
              <w:pStyle w:val="TableParagraph"/>
              <w:rPr>
                <w:b/>
                <w:sz w:val="15"/>
              </w:rPr>
            </w:pPr>
          </w:p>
          <w:p>
            <w:pPr>
              <w:pStyle w:val="TableParagraph"/>
              <w:spacing w:before="39"/>
              <w:rPr>
                <w:b/>
                <w:sz w:val="15"/>
              </w:rPr>
            </w:pPr>
          </w:p>
          <w:p>
            <w:pPr>
              <w:pStyle w:val="TableParagraph"/>
              <w:tabs>
                <w:tab w:pos="746" w:val="left" w:leader="none"/>
                <w:tab w:pos="1396" w:val="left" w:leader="none"/>
              </w:tabs>
              <w:ind w:left="118"/>
              <w:rPr>
                <w:sz w:val="15"/>
              </w:rPr>
            </w:pPr>
            <w:r>
              <w:rPr>
                <w:sz w:val="15"/>
              </w:rPr>
              <w:t>Em</w:t>
            </w:r>
            <w:r>
              <w:rPr>
                <w:spacing w:val="-3"/>
                <w:sz w:val="15"/>
              </w:rPr>
              <w:t> </w:t>
            </w:r>
            <w:r>
              <w:rPr>
                <w:sz w:val="15"/>
                <w:u w:val="single"/>
              </w:rPr>
              <w:tab/>
            </w:r>
            <w:r>
              <w:rPr>
                <w:spacing w:val="-10"/>
                <w:sz w:val="15"/>
                <w:u w:val="single"/>
              </w:rPr>
              <w:t>/</w:t>
            </w:r>
            <w:r>
              <w:rPr>
                <w:sz w:val="15"/>
                <w:u w:val="single"/>
              </w:rPr>
              <w:tab/>
            </w:r>
            <w:r>
              <w:rPr>
                <w:spacing w:val="-2"/>
                <w:sz w:val="15"/>
              </w:rPr>
              <w:t>/2025.</w:t>
            </w:r>
          </w:p>
          <w:p>
            <w:pPr>
              <w:pStyle w:val="TableParagraph"/>
              <w:spacing w:before="223"/>
              <w:rPr>
                <w:b/>
                <w:sz w:val="20"/>
              </w:rPr>
            </w:pPr>
          </w:p>
          <w:p>
            <w:pPr>
              <w:pStyle w:val="TableParagraph"/>
              <w:spacing w:line="20" w:lineRule="exact"/>
              <w:ind w:left="1308"/>
              <w:rPr>
                <w:sz w:val="2"/>
              </w:rPr>
            </w:pPr>
            <w:r>
              <w:rPr>
                <w:sz w:val="2"/>
              </w:rPr>
              <mc:AlternateContent>
                <mc:Choice Requires="wps">
                  <w:drawing>
                    <wp:inline distT="0" distB="0" distL="0" distR="0">
                      <wp:extent cx="2025014" cy="4445"/>
                      <wp:effectExtent l="9525" t="0" r="0" b="5080"/>
                      <wp:docPr id="22" name="Group 22"/>
                      <wp:cNvGraphicFramePr>
                        <a:graphicFrameLocks/>
                      </wp:cNvGraphicFramePr>
                      <a:graphic>
                        <a:graphicData uri="http://schemas.microsoft.com/office/word/2010/wordprocessingGroup">
                          <wpg:wgp>
                            <wpg:cNvPr id="22" name="Group 22"/>
                            <wpg:cNvGrpSpPr/>
                            <wpg:grpSpPr>
                              <a:xfrm>
                                <a:off x="0" y="0"/>
                                <a:ext cx="2025014" cy="4445"/>
                                <a:chExt cx="2025014" cy="4445"/>
                              </a:xfrm>
                            </wpg:grpSpPr>
                            <wps:wsp>
                              <wps:cNvPr id="23" name="Graphic 23"/>
                              <wps:cNvSpPr/>
                              <wps:spPr>
                                <a:xfrm>
                                  <a:off x="0" y="1956"/>
                                  <a:ext cx="2025014" cy="1270"/>
                                </a:xfrm>
                                <a:custGeom>
                                  <a:avLst/>
                                  <a:gdLst/>
                                  <a:ahLst/>
                                  <a:cxnLst/>
                                  <a:rect l="l" t="t" r="r" b="b"/>
                                  <a:pathLst>
                                    <a:path w="2025014" h="0">
                                      <a:moveTo>
                                        <a:pt x="0" y="0"/>
                                      </a:moveTo>
                                      <a:lnTo>
                                        <a:pt x="2024534" y="0"/>
                                      </a:lnTo>
                                    </a:path>
                                  </a:pathLst>
                                </a:custGeom>
                                <a:ln w="391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59.450pt;height:.35pt;mso-position-horizontal-relative:char;mso-position-vertical-relative:line" id="docshapegroup19" coordorigin="0,0" coordsize="3189,7">
                      <v:line style="position:absolute" from="0,3" to="3188,3" stroked="true" strokeweight=".308149pt" strokecolor="#000000">
                        <v:stroke dashstyle="solid"/>
                      </v:line>
                    </v:group>
                  </w:pict>
                </mc:Fallback>
              </mc:AlternateContent>
            </w:r>
            <w:r>
              <w:rPr>
                <w:sz w:val="2"/>
              </w:rPr>
            </w:r>
          </w:p>
          <w:p>
            <w:pPr>
              <w:pStyle w:val="TableParagraph"/>
              <w:spacing w:before="38"/>
              <w:ind w:left="20"/>
              <w:jc w:val="center"/>
              <w:rPr>
                <w:sz w:val="15"/>
              </w:rPr>
            </w:pPr>
            <w:r>
              <w:rPr>
                <w:sz w:val="15"/>
              </w:rPr>
              <w:t>(assinatura</w:t>
            </w:r>
            <w:r>
              <w:rPr>
                <w:spacing w:val="2"/>
                <w:sz w:val="15"/>
              </w:rPr>
              <w:t> </w:t>
            </w:r>
            <w:r>
              <w:rPr>
                <w:sz w:val="15"/>
              </w:rPr>
              <w:t>do</w:t>
            </w:r>
            <w:r>
              <w:rPr>
                <w:spacing w:val="4"/>
                <w:sz w:val="15"/>
              </w:rPr>
              <w:t> </w:t>
            </w:r>
            <w:r>
              <w:rPr>
                <w:spacing w:val="-2"/>
                <w:sz w:val="15"/>
              </w:rPr>
              <w:t>responsável)</w:t>
            </w:r>
          </w:p>
          <w:p>
            <w:pPr>
              <w:pStyle w:val="TableParagraph"/>
              <w:spacing w:before="110"/>
              <w:rPr>
                <w:b/>
                <w:sz w:val="15"/>
              </w:rPr>
            </w:pPr>
          </w:p>
          <w:p>
            <w:pPr>
              <w:pStyle w:val="TableParagraph"/>
              <w:ind w:left="127" w:right="5200" w:hanging="10"/>
              <w:rPr>
                <w:b/>
                <w:sz w:val="15"/>
              </w:rPr>
            </w:pPr>
            <w:r>
              <w:rPr>
                <w:b/>
                <w:spacing w:val="-2"/>
                <w:sz w:val="15"/>
              </w:rPr>
              <w:t>Nome:</w:t>
            </w:r>
          </w:p>
          <w:p>
            <w:pPr>
              <w:pStyle w:val="TableParagraph"/>
              <w:spacing w:before="65"/>
              <w:ind w:left="127" w:right="5200"/>
              <w:rPr>
                <w:b/>
                <w:sz w:val="15"/>
              </w:rPr>
            </w:pPr>
            <w:r>
              <w:rPr>
                <w:b/>
                <w:spacing w:val="-2"/>
                <w:sz w:val="15"/>
              </w:rPr>
              <w:t>Cargo:</w:t>
            </w:r>
          </w:p>
        </w:tc>
      </w:tr>
    </w:tbl>
    <w:p>
      <w:pPr>
        <w:pStyle w:val="BodyText"/>
        <w:rPr>
          <w:b/>
        </w:rPr>
      </w:pPr>
    </w:p>
    <w:p>
      <w:pPr>
        <w:pStyle w:val="BodyText"/>
        <w:rPr>
          <w:b/>
        </w:rPr>
      </w:pPr>
    </w:p>
    <w:p>
      <w:pPr>
        <w:pStyle w:val="BodyText"/>
        <w:rPr>
          <w:b/>
        </w:rPr>
      </w:pPr>
    </w:p>
    <w:p>
      <w:pPr>
        <w:pStyle w:val="BodyText"/>
        <w:spacing w:before="147"/>
        <w:rPr>
          <w:b/>
        </w:rPr>
      </w:pPr>
    </w:p>
    <w:p>
      <w:pPr>
        <w:spacing w:before="1"/>
        <w:ind w:left="0" w:right="124" w:firstLine="0"/>
        <w:jc w:val="center"/>
        <w:rPr>
          <w:b/>
          <w:sz w:val="17"/>
        </w:rPr>
      </w:pPr>
      <w:r>
        <w:rPr>
          <w:b/>
          <w:sz w:val="17"/>
          <w:u w:val="single"/>
        </w:rPr>
        <w:t>ANEXO</w:t>
      </w:r>
      <w:r>
        <w:rPr>
          <w:b/>
          <w:spacing w:val="-11"/>
          <w:sz w:val="17"/>
          <w:u w:val="single"/>
        </w:rPr>
        <w:t> </w:t>
      </w:r>
      <w:r>
        <w:rPr>
          <w:b/>
          <w:sz w:val="17"/>
          <w:u w:val="single"/>
        </w:rPr>
        <w:t>VI</w:t>
      </w:r>
      <w:r>
        <w:rPr>
          <w:b/>
          <w:spacing w:val="-11"/>
          <w:sz w:val="17"/>
          <w:u w:val="single"/>
        </w:rPr>
        <w:t> </w:t>
      </w:r>
      <w:r>
        <w:rPr>
          <w:b/>
          <w:sz w:val="17"/>
          <w:u w:val="single"/>
        </w:rPr>
        <w:t>-</w:t>
      </w:r>
      <w:r>
        <w:rPr>
          <w:b/>
          <w:spacing w:val="-10"/>
          <w:sz w:val="17"/>
          <w:u w:val="single"/>
        </w:rPr>
        <w:t> </w:t>
      </w:r>
      <w:r>
        <w:rPr>
          <w:b/>
          <w:sz w:val="17"/>
          <w:u w:val="single"/>
        </w:rPr>
        <w:t>DECLARAÇÃO</w:t>
      </w:r>
      <w:r>
        <w:rPr>
          <w:b/>
          <w:spacing w:val="-10"/>
          <w:sz w:val="17"/>
          <w:u w:val="single"/>
        </w:rPr>
        <w:t> </w:t>
      </w:r>
      <w:r>
        <w:rPr>
          <w:b/>
          <w:sz w:val="17"/>
          <w:u w:val="single"/>
        </w:rPr>
        <w:t>DE</w:t>
      </w:r>
      <w:r>
        <w:rPr>
          <w:b/>
          <w:spacing w:val="-8"/>
          <w:sz w:val="17"/>
          <w:u w:val="single"/>
        </w:rPr>
        <w:t> </w:t>
      </w:r>
      <w:r>
        <w:rPr>
          <w:b/>
          <w:sz w:val="17"/>
          <w:u w:val="single"/>
        </w:rPr>
        <w:t>REPRESENTANTE</w:t>
      </w:r>
      <w:r>
        <w:rPr>
          <w:b/>
          <w:spacing w:val="-8"/>
          <w:sz w:val="17"/>
          <w:u w:val="single"/>
        </w:rPr>
        <w:t> </w:t>
      </w:r>
      <w:r>
        <w:rPr>
          <w:b/>
          <w:sz w:val="17"/>
          <w:u w:val="single"/>
        </w:rPr>
        <w:t>LEGAL</w:t>
      </w:r>
      <w:r>
        <w:rPr>
          <w:b/>
          <w:spacing w:val="-11"/>
          <w:sz w:val="17"/>
          <w:u w:val="single"/>
        </w:rPr>
        <w:t> </w:t>
      </w:r>
      <w:r>
        <w:rPr>
          <w:b/>
          <w:sz w:val="17"/>
          <w:u w:val="single"/>
        </w:rPr>
        <w:t>E</w:t>
      </w:r>
      <w:r>
        <w:rPr>
          <w:b/>
          <w:spacing w:val="-8"/>
          <w:sz w:val="17"/>
          <w:u w:val="single"/>
        </w:rPr>
        <w:t> </w:t>
      </w:r>
      <w:r>
        <w:rPr>
          <w:b/>
          <w:sz w:val="17"/>
          <w:u w:val="single"/>
        </w:rPr>
        <w:t>DADOS</w:t>
      </w:r>
      <w:r>
        <w:rPr>
          <w:b/>
          <w:spacing w:val="-9"/>
          <w:sz w:val="17"/>
          <w:u w:val="single"/>
        </w:rPr>
        <w:t> </w:t>
      </w:r>
      <w:r>
        <w:rPr>
          <w:b/>
          <w:spacing w:val="-2"/>
          <w:sz w:val="17"/>
          <w:u w:val="single"/>
        </w:rPr>
        <w:t>BANCÁRIOS</w:t>
      </w:r>
    </w:p>
    <w:p>
      <w:pPr>
        <w:pStyle w:val="BodyText"/>
        <w:spacing w:before="132"/>
        <w:rPr>
          <w:b/>
          <w:sz w:val="18"/>
        </w:rPr>
      </w:pPr>
    </w:p>
    <w:p>
      <w:pPr>
        <w:spacing w:before="0"/>
        <w:ind w:left="0" w:right="137" w:firstLine="0"/>
        <w:jc w:val="center"/>
        <w:rPr>
          <w:sz w:val="18"/>
        </w:rPr>
      </w:pPr>
      <w:r>
        <w:rPr>
          <w:spacing w:val="-45"/>
          <w:sz w:val="18"/>
          <w:u w:val="single"/>
        </w:rPr>
        <w:t> </w:t>
      </w:r>
      <w:r>
        <w:rPr>
          <w:sz w:val="18"/>
        </w:rPr>
        <w:t>(</w:t>
      </w:r>
      <w:r>
        <w:rPr>
          <w:sz w:val="18"/>
          <w:u w:val="single"/>
        </w:rPr>
        <w:t>EM</w:t>
      </w:r>
      <w:r>
        <w:rPr>
          <w:spacing w:val="15"/>
          <w:sz w:val="18"/>
          <w:u w:val="single"/>
        </w:rPr>
        <w:t> </w:t>
      </w:r>
      <w:r>
        <w:rPr>
          <w:sz w:val="18"/>
          <w:u w:val="single"/>
        </w:rPr>
        <w:t>PAPEL</w:t>
      </w:r>
      <w:r>
        <w:rPr>
          <w:spacing w:val="3"/>
          <w:sz w:val="18"/>
          <w:u w:val="single"/>
        </w:rPr>
        <w:t> </w:t>
      </w:r>
      <w:r>
        <w:rPr>
          <w:sz w:val="18"/>
          <w:u w:val="single"/>
        </w:rPr>
        <w:t>TIMBRADO</w:t>
      </w:r>
      <w:r>
        <w:rPr>
          <w:spacing w:val="16"/>
          <w:sz w:val="18"/>
          <w:u w:val="single"/>
        </w:rPr>
        <w:t> </w:t>
      </w:r>
      <w:r>
        <w:rPr>
          <w:sz w:val="18"/>
          <w:u w:val="single"/>
        </w:rPr>
        <w:t>DO</w:t>
      </w:r>
      <w:r>
        <w:rPr>
          <w:spacing w:val="16"/>
          <w:sz w:val="18"/>
          <w:u w:val="single"/>
        </w:rPr>
        <w:t> </w:t>
      </w:r>
      <w:r>
        <w:rPr>
          <w:sz w:val="18"/>
          <w:u w:val="single"/>
        </w:rPr>
        <w:t>LICITANTE,</w:t>
      </w:r>
      <w:r>
        <w:rPr>
          <w:spacing w:val="16"/>
          <w:sz w:val="18"/>
          <w:u w:val="single"/>
        </w:rPr>
        <w:t> </w:t>
      </w:r>
      <w:r>
        <w:rPr>
          <w:sz w:val="18"/>
          <w:u w:val="single"/>
        </w:rPr>
        <w:t>DISPENSADO</w:t>
      </w:r>
      <w:r>
        <w:rPr>
          <w:spacing w:val="16"/>
          <w:sz w:val="18"/>
          <w:u w:val="single"/>
        </w:rPr>
        <w:t> </w:t>
      </w:r>
      <w:r>
        <w:rPr>
          <w:sz w:val="18"/>
          <w:u w:val="single"/>
        </w:rPr>
        <w:t>EM</w:t>
      </w:r>
      <w:r>
        <w:rPr>
          <w:spacing w:val="15"/>
          <w:sz w:val="18"/>
          <w:u w:val="single"/>
        </w:rPr>
        <w:t> </w:t>
      </w:r>
      <w:r>
        <w:rPr>
          <w:sz w:val="18"/>
          <w:u w:val="single"/>
        </w:rPr>
        <w:t>CASO</w:t>
      </w:r>
      <w:r>
        <w:rPr>
          <w:spacing w:val="16"/>
          <w:sz w:val="18"/>
          <w:u w:val="single"/>
        </w:rPr>
        <w:t> </w:t>
      </w:r>
      <w:r>
        <w:rPr>
          <w:sz w:val="18"/>
          <w:u w:val="single"/>
        </w:rPr>
        <w:t>DE</w:t>
      </w:r>
      <w:r>
        <w:rPr>
          <w:spacing w:val="16"/>
          <w:sz w:val="18"/>
          <w:u w:val="single"/>
        </w:rPr>
        <w:t> </w:t>
      </w:r>
      <w:r>
        <w:rPr>
          <w:sz w:val="18"/>
          <w:u w:val="single"/>
        </w:rPr>
        <w:t>CARIMBO</w:t>
      </w:r>
      <w:r>
        <w:rPr>
          <w:spacing w:val="16"/>
          <w:sz w:val="18"/>
          <w:u w:val="single"/>
        </w:rPr>
        <w:t> </w:t>
      </w:r>
      <w:r>
        <w:rPr>
          <w:sz w:val="18"/>
          <w:u w:val="single"/>
        </w:rPr>
        <w:t>COM</w:t>
      </w:r>
      <w:r>
        <w:rPr>
          <w:spacing w:val="16"/>
          <w:sz w:val="18"/>
          <w:u w:val="single"/>
        </w:rPr>
        <w:t> </w:t>
      </w:r>
      <w:r>
        <w:rPr>
          <w:spacing w:val="-2"/>
          <w:sz w:val="18"/>
          <w:u w:val="single"/>
        </w:rPr>
        <w:t>CNPJ</w:t>
      </w:r>
      <w:r>
        <w:rPr>
          <w:spacing w:val="-2"/>
          <w:sz w:val="18"/>
        </w:rPr>
        <w:t>)</w:t>
      </w:r>
    </w:p>
    <w:p>
      <w:pPr>
        <w:pStyle w:val="BodyText"/>
        <w:spacing w:before="25"/>
        <w:rPr>
          <w:sz w:val="18"/>
        </w:rPr>
      </w:pPr>
    </w:p>
    <w:p>
      <w:pPr>
        <w:pStyle w:val="BodyText"/>
        <w:ind w:left="278"/>
      </w:pPr>
      <w:r>
        <w:rPr/>
        <w:t>Local</w:t>
      </w:r>
      <w:r>
        <w:rPr>
          <w:spacing w:val="-4"/>
        </w:rPr>
        <w:t> </w:t>
      </w:r>
      <w:r>
        <w:rPr/>
        <w:t>e</w:t>
      </w:r>
      <w:r>
        <w:rPr>
          <w:spacing w:val="-3"/>
        </w:rPr>
        <w:t> </w:t>
      </w:r>
      <w:r>
        <w:rPr>
          <w:spacing w:val="-2"/>
        </w:rPr>
        <w:t>data:</w:t>
      </w:r>
    </w:p>
    <w:p>
      <w:pPr>
        <w:pStyle w:val="BodyText"/>
        <w:spacing w:before="121"/>
        <w:ind w:left="278"/>
      </w:pPr>
      <w:r>
        <w:rPr>
          <w:spacing w:val="-10"/>
        </w:rPr>
        <w:t>À</w:t>
      </w:r>
    </w:p>
    <w:p>
      <w:pPr>
        <w:pStyle w:val="BodyText"/>
        <w:spacing w:before="121"/>
        <w:ind w:left="278"/>
      </w:pPr>
      <w:r>
        <w:rPr/>
        <w:t>UNIVERSIDADE</w:t>
      </w:r>
      <w:r>
        <w:rPr>
          <w:spacing w:val="-9"/>
        </w:rPr>
        <w:t> </w:t>
      </w:r>
      <w:r>
        <w:rPr/>
        <w:t>DO</w:t>
      </w:r>
      <w:r>
        <w:rPr>
          <w:spacing w:val="-8"/>
        </w:rPr>
        <w:t> </w:t>
      </w:r>
      <w:r>
        <w:rPr/>
        <w:t>ESTADO</w:t>
      </w:r>
      <w:r>
        <w:rPr>
          <w:spacing w:val="-8"/>
        </w:rPr>
        <w:t> </w:t>
      </w:r>
      <w:r>
        <w:rPr/>
        <w:t>DO</w:t>
      </w:r>
      <w:r>
        <w:rPr>
          <w:spacing w:val="-8"/>
        </w:rPr>
        <w:t> </w:t>
      </w:r>
      <w:r>
        <w:rPr/>
        <w:t>RIO</w:t>
      </w:r>
      <w:r>
        <w:rPr>
          <w:spacing w:val="-9"/>
        </w:rPr>
        <w:t> </w:t>
      </w:r>
      <w:r>
        <w:rPr/>
        <w:t>DE</w:t>
      </w:r>
      <w:r>
        <w:rPr>
          <w:spacing w:val="-8"/>
        </w:rPr>
        <w:t> </w:t>
      </w:r>
      <w:r>
        <w:rPr>
          <w:spacing w:val="-2"/>
        </w:rPr>
        <w:t>JANEIRO</w:t>
      </w:r>
    </w:p>
    <w:p>
      <w:pPr>
        <w:pStyle w:val="BodyText"/>
        <w:spacing w:before="121"/>
        <w:ind w:left="278"/>
      </w:pPr>
      <w:r>
        <w:rPr/>
        <w:t>Prezados</w:t>
      </w:r>
      <w:r>
        <w:rPr>
          <w:spacing w:val="-8"/>
        </w:rPr>
        <w:t> </w:t>
      </w:r>
      <w:r>
        <w:rPr>
          <w:spacing w:val="-2"/>
        </w:rPr>
        <w:t>Senhores</w:t>
      </w:r>
    </w:p>
    <w:p>
      <w:pPr>
        <w:spacing w:before="121"/>
        <w:ind w:left="278" w:right="0" w:firstLine="0"/>
        <w:jc w:val="left"/>
        <w:rPr>
          <w:b/>
          <w:sz w:val="17"/>
        </w:rPr>
      </w:pPr>
      <w:r>
        <w:rPr>
          <w:sz w:val="17"/>
        </w:rPr>
        <w:t>Ref.</w:t>
      </w:r>
      <w:r>
        <w:rPr>
          <w:spacing w:val="-6"/>
          <w:sz w:val="17"/>
        </w:rPr>
        <w:t> </w:t>
      </w:r>
      <w:r>
        <w:rPr>
          <w:sz w:val="17"/>
        </w:rPr>
        <w:t>Edital</w:t>
      </w:r>
      <w:r>
        <w:rPr>
          <w:spacing w:val="-5"/>
          <w:sz w:val="17"/>
        </w:rPr>
        <w:t> </w:t>
      </w:r>
      <w:r>
        <w:rPr>
          <w:sz w:val="17"/>
        </w:rPr>
        <w:t>de</w:t>
      </w:r>
      <w:r>
        <w:rPr>
          <w:spacing w:val="-6"/>
          <w:sz w:val="17"/>
        </w:rPr>
        <w:t> </w:t>
      </w:r>
      <w:r>
        <w:rPr>
          <w:sz w:val="17"/>
        </w:rPr>
        <w:t>Licitação</w:t>
      </w:r>
      <w:r>
        <w:rPr>
          <w:spacing w:val="-5"/>
          <w:sz w:val="17"/>
        </w:rPr>
        <w:t> </w:t>
      </w:r>
      <w:r>
        <w:rPr>
          <w:sz w:val="17"/>
        </w:rPr>
        <w:t>por</w:t>
      </w:r>
      <w:r>
        <w:rPr>
          <w:spacing w:val="-6"/>
          <w:sz w:val="17"/>
        </w:rPr>
        <w:t> </w:t>
      </w:r>
      <w:r>
        <w:rPr>
          <w:b/>
          <w:sz w:val="17"/>
        </w:rPr>
        <w:t>Pregão</w:t>
      </w:r>
      <w:r>
        <w:rPr>
          <w:b/>
          <w:spacing w:val="-5"/>
          <w:sz w:val="17"/>
        </w:rPr>
        <w:t> </w:t>
      </w:r>
      <w:r>
        <w:rPr>
          <w:b/>
          <w:sz w:val="17"/>
        </w:rPr>
        <w:t>Eletrônico</w:t>
      </w:r>
      <w:r>
        <w:rPr>
          <w:b/>
          <w:spacing w:val="-6"/>
          <w:sz w:val="17"/>
        </w:rPr>
        <w:t> </w:t>
      </w:r>
      <w:r>
        <w:rPr>
          <w:b/>
          <w:sz w:val="17"/>
        </w:rPr>
        <w:t>nº.</w:t>
      </w:r>
      <w:r>
        <w:rPr>
          <w:b/>
          <w:spacing w:val="-5"/>
          <w:sz w:val="17"/>
        </w:rPr>
        <w:t> </w:t>
      </w:r>
      <w:r>
        <w:rPr>
          <w:b/>
          <w:spacing w:val="-2"/>
          <w:sz w:val="17"/>
        </w:rPr>
        <w:t>554/2025:</w:t>
      </w:r>
    </w:p>
    <w:p>
      <w:pPr>
        <w:pStyle w:val="BodyText"/>
        <w:rPr>
          <w:b/>
        </w:rPr>
      </w:pPr>
    </w:p>
    <w:p>
      <w:pPr>
        <w:pStyle w:val="BodyText"/>
        <w:spacing w:before="46"/>
        <w:rPr>
          <w:b/>
        </w:rPr>
      </w:pPr>
    </w:p>
    <w:p>
      <w:pPr>
        <w:pStyle w:val="BodyText"/>
        <w:spacing w:line="309" w:lineRule="auto"/>
        <w:ind w:left="278"/>
      </w:pPr>
      <w:r>
        <w:rPr/>
        <w:t>(Entidade),</w:t>
      </w:r>
      <w:r>
        <w:rPr>
          <w:spacing w:val="14"/>
        </w:rPr>
        <w:t> </w:t>
      </w:r>
      <w:r>
        <w:rPr/>
        <w:t>inscrita</w:t>
      </w:r>
      <w:r>
        <w:rPr>
          <w:spacing w:val="14"/>
        </w:rPr>
        <w:t> </w:t>
      </w:r>
      <w:r>
        <w:rPr/>
        <w:t>no</w:t>
      </w:r>
      <w:r>
        <w:rPr>
          <w:spacing w:val="14"/>
        </w:rPr>
        <w:t> </w:t>
      </w:r>
      <w:r>
        <w:rPr/>
        <w:t>CNPJ</w:t>
      </w:r>
      <w:r>
        <w:rPr>
          <w:spacing w:val="14"/>
        </w:rPr>
        <w:t> </w:t>
      </w:r>
      <w:r>
        <w:rPr/>
        <w:t>sob</w:t>
      </w:r>
      <w:r>
        <w:rPr>
          <w:spacing w:val="14"/>
        </w:rPr>
        <w:t> </w:t>
      </w:r>
      <w:r>
        <w:rPr/>
        <w:t>o</w:t>
      </w:r>
      <w:r>
        <w:rPr>
          <w:spacing w:val="14"/>
        </w:rPr>
        <w:t> </w:t>
      </w:r>
      <w:r>
        <w:rPr/>
        <w:t>nº</w:t>
      </w:r>
      <w:r>
        <w:rPr>
          <w:spacing w:val="14"/>
        </w:rPr>
        <w:t> </w:t>
      </w:r>
      <w:r>
        <w:rPr/>
        <w:t>,</w:t>
      </w:r>
      <w:r>
        <w:rPr>
          <w:spacing w:val="14"/>
        </w:rPr>
        <w:t> </w:t>
      </w:r>
      <w:r>
        <w:rPr/>
        <w:t>sediada</w:t>
      </w:r>
      <w:r>
        <w:rPr>
          <w:spacing w:val="14"/>
        </w:rPr>
        <w:t> </w:t>
      </w:r>
      <w:r>
        <w:rPr/>
        <w:t>na</w:t>
      </w:r>
      <w:r>
        <w:rPr>
          <w:spacing w:val="14"/>
        </w:rPr>
        <w:t> </w:t>
      </w:r>
      <w:r>
        <w:rPr/>
        <w:t>(endereço</w:t>
      </w:r>
      <w:r>
        <w:rPr>
          <w:spacing w:val="14"/>
        </w:rPr>
        <w:t> </w:t>
      </w:r>
      <w:r>
        <w:rPr/>
        <w:t>completo)</w:t>
      </w:r>
      <w:r>
        <w:rPr>
          <w:spacing w:val="14"/>
        </w:rPr>
        <w:t> </w:t>
      </w:r>
      <w:r>
        <w:rPr/>
        <w:t>.</w:t>
      </w:r>
      <w:r>
        <w:rPr>
          <w:spacing w:val="14"/>
        </w:rPr>
        <w:t> </w:t>
      </w:r>
      <w:r>
        <w:rPr/>
        <w:t>Na</w:t>
      </w:r>
      <w:r>
        <w:rPr>
          <w:spacing w:val="14"/>
        </w:rPr>
        <w:t> </w:t>
      </w:r>
      <w:r>
        <w:rPr/>
        <w:t>hipótese</w:t>
      </w:r>
      <w:r>
        <w:rPr>
          <w:spacing w:val="14"/>
        </w:rPr>
        <w:t> </w:t>
      </w:r>
      <w:r>
        <w:rPr/>
        <w:t>de</w:t>
      </w:r>
      <w:r>
        <w:rPr>
          <w:spacing w:val="14"/>
        </w:rPr>
        <w:t> </w:t>
      </w:r>
      <w:r>
        <w:rPr/>
        <w:t>nossa</w:t>
      </w:r>
      <w:r>
        <w:rPr>
          <w:spacing w:val="14"/>
        </w:rPr>
        <w:t> </w:t>
      </w:r>
      <w:r>
        <w:rPr/>
        <w:t>empresa</w:t>
      </w:r>
      <w:r>
        <w:rPr>
          <w:spacing w:val="14"/>
        </w:rPr>
        <w:t> </w:t>
      </w:r>
      <w:r>
        <w:rPr/>
        <w:t>vir</w:t>
      </w:r>
      <w:r>
        <w:rPr>
          <w:spacing w:val="14"/>
        </w:rPr>
        <w:t> </w:t>
      </w:r>
      <w:r>
        <w:rPr/>
        <w:t>a</w:t>
      </w:r>
      <w:r>
        <w:rPr>
          <w:spacing w:val="14"/>
        </w:rPr>
        <w:t> </w:t>
      </w:r>
      <w:r>
        <w:rPr/>
        <w:t>assinar</w:t>
      </w:r>
      <w:r>
        <w:rPr>
          <w:spacing w:val="14"/>
        </w:rPr>
        <w:t> </w:t>
      </w:r>
      <w:r>
        <w:rPr/>
        <w:t>CONTRATO</w:t>
      </w:r>
      <w:r>
        <w:rPr>
          <w:spacing w:val="14"/>
        </w:rPr>
        <w:t> </w:t>
      </w:r>
      <w:r>
        <w:rPr/>
        <w:t>com</w:t>
      </w:r>
      <w:r>
        <w:rPr>
          <w:spacing w:val="14"/>
        </w:rPr>
        <w:t> </w:t>
      </w:r>
      <w:r>
        <w:rPr/>
        <w:t>a</w:t>
      </w:r>
      <w:r>
        <w:rPr>
          <w:spacing w:val="14"/>
        </w:rPr>
        <w:t> </w:t>
      </w:r>
      <w:r>
        <w:rPr/>
        <w:t>UERJ,</w:t>
      </w:r>
      <w:r>
        <w:rPr>
          <w:spacing w:val="14"/>
        </w:rPr>
        <w:t> </w:t>
      </w:r>
      <w:r>
        <w:rPr/>
        <w:t>o(s)</w:t>
      </w:r>
      <w:r>
        <w:rPr>
          <w:spacing w:val="14"/>
        </w:rPr>
        <w:t> </w:t>
      </w:r>
      <w:r>
        <w:rPr/>
        <w:t>representantes</w:t>
      </w:r>
      <w:r>
        <w:rPr>
          <w:spacing w:val="14"/>
        </w:rPr>
        <w:t> </w:t>
      </w:r>
      <w:r>
        <w:rPr/>
        <w:t>legal(is)</w:t>
      </w:r>
      <w:r>
        <w:rPr>
          <w:spacing w:val="14"/>
        </w:rPr>
        <w:t> </w:t>
      </w:r>
      <w:r>
        <w:rPr/>
        <w:t>para</w:t>
      </w:r>
      <w:r>
        <w:rPr>
          <w:spacing w:val="14"/>
        </w:rPr>
        <w:t> </w:t>
      </w:r>
      <w:r>
        <w:rPr/>
        <w:t>será(ão)</w:t>
      </w:r>
      <w:r>
        <w:rPr>
          <w:spacing w:val="14"/>
        </w:rPr>
        <w:t> </w:t>
      </w:r>
      <w:r>
        <w:rPr/>
        <w:t>o(s)</w:t>
      </w:r>
      <w:r>
        <w:rPr>
          <w:spacing w:val="14"/>
        </w:rPr>
        <w:t> </w:t>
      </w:r>
      <w:r>
        <w:rPr/>
        <w:t>Sr.(s)</w:t>
      </w:r>
      <w:r>
        <w:rPr>
          <w:spacing w:val="14"/>
        </w:rPr>
        <w:t> </w:t>
      </w:r>
      <w:r>
        <w:rPr/>
        <w:t>,</w:t>
      </w:r>
      <w:r>
        <w:rPr>
          <w:spacing w:val="14"/>
        </w:rPr>
        <w:t> </w:t>
      </w:r>
      <w:r>
        <w:rPr/>
        <w:t>(função):</w:t>
      </w:r>
      <w:r>
        <w:rPr>
          <w:spacing w:val="14"/>
        </w:rPr>
        <w:t> </w:t>
      </w:r>
      <w:r>
        <w:rPr/>
        <w:t>;</w:t>
      </w:r>
      <w:r>
        <w:rPr>
          <w:spacing w:val="14"/>
        </w:rPr>
        <w:t> </w:t>
      </w:r>
      <w:r>
        <w:rPr/>
        <w:t>CPF:</w:t>
      </w:r>
      <w:r>
        <w:rPr>
          <w:spacing w:val="14"/>
        </w:rPr>
        <w:t> </w:t>
      </w:r>
      <w:r>
        <w:rPr/>
        <w:t>; Identidade: , (órgão emissor).</w:t>
      </w:r>
    </w:p>
    <w:p>
      <w:pPr>
        <w:pStyle w:val="BodyText"/>
      </w:pPr>
    </w:p>
    <w:p>
      <w:pPr>
        <w:pStyle w:val="BodyText"/>
      </w:pPr>
    </w:p>
    <w:p>
      <w:pPr>
        <w:pStyle w:val="BodyText"/>
        <w:spacing w:before="149"/>
      </w:pPr>
    </w:p>
    <w:p>
      <w:pPr>
        <w:pStyle w:val="Heading3"/>
        <w:ind w:left="278" w:firstLine="0"/>
      </w:pPr>
      <w:r>
        <w:rPr/>
        <w:t>Dados</w:t>
      </w:r>
      <w:r>
        <w:rPr>
          <w:spacing w:val="-5"/>
        </w:rPr>
        <w:t> </w:t>
      </w:r>
      <w:r>
        <w:rPr/>
        <w:t>da</w:t>
      </w:r>
      <w:r>
        <w:rPr>
          <w:spacing w:val="-4"/>
        </w:rPr>
        <w:t> </w:t>
      </w:r>
      <w:r>
        <w:rPr>
          <w:spacing w:val="-2"/>
        </w:rPr>
        <w:t>Empresa:</w:t>
      </w:r>
    </w:p>
    <w:p>
      <w:pPr>
        <w:pStyle w:val="BodyText"/>
        <w:spacing w:before="178"/>
        <w:rPr>
          <w:b/>
        </w:rPr>
      </w:pPr>
    </w:p>
    <w:p>
      <w:pPr>
        <w:pStyle w:val="BodyText"/>
        <w:ind w:left="278"/>
      </w:pPr>
      <w:r>
        <w:rPr/>
        <w:t>Razão</w:t>
      </w:r>
      <w:r>
        <w:rPr>
          <w:spacing w:val="-6"/>
        </w:rPr>
        <w:t> </w:t>
      </w:r>
      <w:r>
        <w:rPr/>
        <w:t>Social:</w:t>
      </w:r>
      <w:r>
        <w:rPr>
          <w:spacing w:val="-5"/>
        </w:rPr>
        <w:t> </w:t>
      </w:r>
      <w:r>
        <w:rPr>
          <w:spacing w:val="-10"/>
        </w:rPr>
        <w:t>.</w:t>
      </w:r>
    </w:p>
    <w:p>
      <w:pPr>
        <w:pStyle w:val="BodyText"/>
        <w:spacing w:before="121"/>
        <w:ind w:left="278"/>
      </w:pPr>
      <w:r>
        <w:rPr/>
        <w:t>C.G.C:</w:t>
      </w:r>
      <w:r>
        <w:rPr>
          <w:spacing w:val="-5"/>
        </w:rPr>
        <w:t> </w:t>
      </w:r>
      <w:r>
        <w:rPr/>
        <w:t>.</w:t>
      </w:r>
      <w:r>
        <w:rPr>
          <w:spacing w:val="-4"/>
        </w:rPr>
        <w:t> </w:t>
      </w:r>
      <w:r>
        <w:rPr/>
        <w:t>-</w:t>
      </w:r>
      <w:r>
        <w:rPr>
          <w:spacing w:val="-4"/>
        </w:rPr>
        <w:t> </w:t>
      </w:r>
      <w:r>
        <w:rPr/>
        <w:t>I.E.</w:t>
      </w:r>
      <w:r>
        <w:rPr>
          <w:spacing w:val="-4"/>
        </w:rPr>
        <w:t> </w:t>
      </w:r>
      <w:r>
        <w:rPr/>
        <w:t>e/ou</w:t>
      </w:r>
      <w:r>
        <w:rPr>
          <w:spacing w:val="-4"/>
        </w:rPr>
        <w:t> </w:t>
      </w:r>
      <w:r>
        <w:rPr/>
        <w:t>Municipal:</w:t>
      </w:r>
      <w:r>
        <w:rPr>
          <w:spacing w:val="-4"/>
        </w:rPr>
        <w:t> </w:t>
      </w:r>
      <w:r>
        <w:rPr>
          <w:spacing w:val="-10"/>
        </w:rPr>
        <w:t>.</w:t>
      </w:r>
    </w:p>
    <w:p>
      <w:pPr>
        <w:pStyle w:val="BodyText"/>
        <w:spacing w:line="295" w:lineRule="auto" w:before="121"/>
        <w:ind w:left="278" w:right="9981"/>
      </w:pPr>
      <w:r>
        <w:rPr/>
        <w:t>Endereço</w:t>
      </w:r>
      <w:r>
        <w:rPr>
          <w:spacing w:val="-11"/>
        </w:rPr>
        <w:t> </w:t>
      </w:r>
      <w:r>
        <w:rPr/>
        <w:t>(Av.,</w:t>
      </w:r>
      <w:r>
        <w:rPr>
          <w:spacing w:val="-11"/>
        </w:rPr>
        <w:t> </w:t>
      </w:r>
      <w:r>
        <w:rPr/>
        <w:t>Rua,</w:t>
      </w:r>
      <w:r>
        <w:rPr>
          <w:spacing w:val="-10"/>
        </w:rPr>
        <w:t> </w:t>
      </w:r>
      <w:r>
        <w:rPr/>
        <w:t>Bairro,</w:t>
      </w:r>
      <w:r>
        <w:rPr>
          <w:spacing w:val="-11"/>
        </w:rPr>
        <w:t> </w:t>
      </w:r>
      <w:r>
        <w:rPr/>
        <w:t>Cidade,</w:t>
      </w:r>
      <w:r>
        <w:rPr>
          <w:spacing w:val="-11"/>
        </w:rPr>
        <w:t> </w:t>
      </w:r>
      <w:r>
        <w:rPr/>
        <w:t>Estado,</w:t>
      </w:r>
      <w:r>
        <w:rPr>
          <w:spacing w:val="-10"/>
        </w:rPr>
        <w:t> </w:t>
      </w:r>
      <w:r>
        <w:rPr/>
        <w:t>CEP):</w:t>
      </w:r>
      <w:r>
        <w:rPr>
          <w:spacing w:val="-11"/>
        </w:rPr>
        <w:t> </w:t>
      </w:r>
      <w:r>
        <w:rPr/>
        <w:t>.</w:t>
      </w:r>
      <w:r>
        <w:rPr>
          <w:spacing w:val="-10"/>
        </w:rPr>
        <w:t> </w:t>
      </w:r>
      <w:r>
        <w:rPr/>
        <w:t>Telefone,</w:t>
      </w:r>
      <w:r>
        <w:rPr>
          <w:spacing w:val="-11"/>
        </w:rPr>
        <w:t> </w:t>
      </w:r>
      <w:r>
        <w:rPr/>
        <w:t>Fax,</w:t>
      </w:r>
      <w:r>
        <w:rPr>
          <w:spacing w:val="-11"/>
        </w:rPr>
        <w:t> </w:t>
      </w:r>
      <w:r>
        <w:rPr/>
        <w:t>E-mail:</w:t>
      </w:r>
      <w:r>
        <w:rPr>
          <w:spacing w:val="-10"/>
        </w:rPr>
        <w:t> </w:t>
      </w:r>
      <w:r>
        <w:rPr/>
        <w:t>. Banco: . Código: .</w:t>
      </w:r>
    </w:p>
    <w:p>
      <w:pPr>
        <w:pStyle w:val="BodyText"/>
        <w:spacing w:before="76"/>
        <w:ind w:left="278"/>
      </w:pPr>
      <w:r>
        <w:rPr/>
        <w:t>Agência:</w:t>
      </w:r>
      <w:r>
        <w:rPr>
          <w:spacing w:val="-5"/>
        </w:rPr>
        <w:t> </w:t>
      </w:r>
      <w:r>
        <w:rPr/>
        <w:t>.</w:t>
      </w:r>
      <w:r>
        <w:rPr>
          <w:spacing w:val="-5"/>
        </w:rPr>
        <w:t> </w:t>
      </w:r>
      <w:r>
        <w:rPr/>
        <w:t>Código:</w:t>
      </w:r>
      <w:r>
        <w:rPr>
          <w:spacing w:val="-5"/>
        </w:rPr>
        <w:t> </w:t>
      </w:r>
      <w:r>
        <w:rPr/>
        <w:t>.</w:t>
      </w:r>
      <w:r>
        <w:rPr>
          <w:spacing w:val="-5"/>
        </w:rPr>
        <w:t> </w:t>
      </w:r>
      <w:r>
        <w:rPr/>
        <w:t>Conta</w:t>
      </w:r>
      <w:r>
        <w:rPr>
          <w:spacing w:val="-5"/>
        </w:rPr>
        <w:t> </w:t>
      </w:r>
      <w:r>
        <w:rPr/>
        <w:t>Corrente:</w:t>
      </w:r>
      <w:r>
        <w:rPr>
          <w:spacing w:val="-4"/>
        </w:rPr>
        <w:t> </w:t>
      </w:r>
      <w:r>
        <w:rPr>
          <w:spacing w:val="-12"/>
        </w:rPr>
        <w:t>.</w:t>
      </w:r>
    </w:p>
    <w:p>
      <w:pPr>
        <w:pStyle w:val="BodyText"/>
        <w:spacing w:before="120"/>
        <w:ind w:left="278"/>
      </w:pPr>
      <w:r>
        <w:rPr/>
        <w:t>Endereço</w:t>
      </w:r>
      <w:r>
        <w:rPr>
          <w:spacing w:val="-11"/>
        </w:rPr>
        <w:t> </w:t>
      </w:r>
      <w:r>
        <w:rPr/>
        <w:t>Agência</w:t>
      </w:r>
      <w:r>
        <w:rPr>
          <w:spacing w:val="-11"/>
        </w:rPr>
        <w:t> </w:t>
      </w:r>
      <w:r>
        <w:rPr/>
        <w:t>Bancária</w:t>
      </w:r>
      <w:r>
        <w:rPr>
          <w:spacing w:val="-10"/>
        </w:rPr>
        <w:t> </w:t>
      </w:r>
      <w:r>
        <w:rPr/>
        <w:t>(Av.,</w:t>
      </w:r>
      <w:r>
        <w:rPr>
          <w:spacing w:val="-11"/>
        </w:rPr>
        <w:t> </w:t>
      </w:r>
      <w:r>
        <w:rPr/>
        <w:t>Rua,</w:t>
      </w:r>
      <w:r>
        <w:rPr>
          <w:spacing w:val="-9"/>
        </w:rPr>
        <w:t> </w:t>
      </w:r>
      <w:r>
        <w:rPr/>
        <w:t>Bairro,</w:t>
      </w:r>
      <w:r>
        <w:rPr>
          <w:spacing w:val="-8"/>
        </w:rPr>
        <w:t> </w:t>
      </w:r>
      <w:r>
        <w:rPr/>
        <w:t>Cidade,</w:t>
      </w:r>
      <w:r>
        <w:rPr>
          <w:spacing w:val="-9"/>
        </w:rPr>
        <w:t> </w:t>
      </w:r>
      <w:r>
        <w:rPr/>
        <w:t>Estado,</w:t>
      </w:r>
      <w:r>
        <w:rPr>
          <w:spacing w:val="-9"/>
        </w:rPr>
        <w:t> </w:t>
      </w:r>
      <w:r>
        <w:rPr/>
        <w:t>CEP):</w:t>
      </w:r>
      <w:r>
        <w:rPr>
          <w:spacing w:val="-8"/>
        </w:rPr>
        <w:t> </w:t>
      </w:r>
      <w:r>
        <w:rPr>
          <w:spacing w:val="-10"/>
        </w:rPr>
        <w:t>.</w:t>
      </w:r>
    </w:p>
    <w:p>
      <w:pPr>
        <w:pStyle w:val="BodyText"/>
      </w:pPr>
    </w:p>
    <w:p>
      <w:pPr>
        <w:pStyle w:val="BodyText"/>
      </w:pPr>
    </w:p>
    <w:p>
      <w:pPr>
        <w:pStyle w:val="BodyText"/>
      </w:pPr>
    </w:p>
    <w:p>
      <w:pPr>
        <w:pStyle w:val="BodyText"/>
        <w:spacing w:before="60"/>
      </w:pPr>
    </w:p>
    <w:p>
      <w:pPr>
        <w:pStyle w:val="BodyText"/>
        <w:ind w:right="6534"/>
        <w:jc w:val="center"/>
      </w:pPr>
      <w:r>
        <w:rPr>
          <w:spacing w:val="-2"/>
        </w:rPr>
        <w:t>ENTIDADE</w:t>
      </w:r>
    </w:p>
    <w:p>
      <w:pPr>
        <w:pStyle w:val="BodyText"/>
      </w:pPr>
    </w:p>
    <w:p>
      <w:pPr>
        <w:pStyle w:val="BodyText"/>
        <w:spacing w:before="21"/>
      </w:pPr>
    </w:p>
    <w:p>
      <w:pPr>
        <w:pStyle w:val="BodyText"/>
        <w:ind w:right="6607"/>
        <w:jc w:val="center"/>
      </w:pPr>
      <w:r>
        <w:rPr>
          <w:spacing w:val="-2"/>
        </w:rPr>
        <w:t>NOME</w:t>
      </w:r>
      <w:r>
        <w:rPr>
          <w:spacing w:val="1"/>
        </w:rPr>
        <w:t> </w:t>
      </w:r>
      <w:r>
        <w:rPr>
          <w:spacing w:val="-2"/>
        </w:rPr>
        <w:t>DA</w:t>
      </w:r>
      <w:r>
        <w:rPr>
          <w:spacing w:val="-8"/>
        </w:rPr>
        <w:t> </w:t>
      </w:r>
      <w:r>
        <w:rPr>
          <w:spacing w:val="-2"/>
        </w:rPr>
        <w:t>ENTIDADE</w:t>
      </w:r>
      <w:r>
        <w:rPr>
          <w:spacing w:val="1"/>
        </w:rPr>
        <w:t> </w:t>
      </w:r>
      <w:r>
        <w:rPr>
          <w:spacing w:val="-2"/>
        </w:rPr>
        <w:t>COM</w:t>
      </w:r>
      <w:r>
        <w:rPr>
          <w:spacing w:val="-8"/>
        </w:rPr>
        <w:t> </w:t>
      </w:r>
      <w:r>
        <w:rPr>
          <w:spacing w:val="-2"/>
        </w:rPr>
        <w:t>ASSINATURA</w:t>
      </w:r>
      <w:r>
        <w:rPr>
          <w:spacing w:val="-8"/>
        </w:rPr>
        <w:t> </w:t>
      </w:r>
      <w:r>
        <w:rPr>
          <w:spacing w:val="-2"/>
        </w:rPr>
        <w:t>DO(S)</w:t>
      </w:r>
      <w:r>
        <w:rPr>
          <w:spacing w:val="2"/>
        </w:rPr>
        <w:t> </w:t>
      </w:r>
      <w:r>
        <w:rPr>
          <w:spacing w:val="-2"/>
        </w:rPr>
        <w:t>SEU(S)</w:t>
      </w:r>
      <w:r>
        <w:rPr>
          <w:spacing w:val="1"/>
        </w:rPr>
        <w:t> </w:t>
      </w:r>
      <w:r>
        <w:rPr>
          <w:spacing w:val="-2"/>
        </w:rPr>
        <w:t>REPRESENTANTE(S)</w:t>
      </w:r>
      <w:r>
        <w:rPr>
          <w:spacing w:val="2"/>
        </w:rPr>
        <w:t> </w:t>
      </w:r>
      <w:r>
        <w:rPr>
          <w:spacing w:val="-2"/>
        </w:rPr>
        <w:t>LEGAL(IS)</w:t>
      </w:r>
    </w:p>
    <w:p>
      <w:pPr>
        <w:pStyle w:val="BodyText"/>
      </w:pPr>
    </w:p>
    <w:p>
      <w:pPr>
        <w:pStyle w:val="BodyText"/>
        <w:spacing w:before="72"/>
      </w:pPr>
    </w:p>
    <w:p>
      <w:pPr>
        <w:pStyle w:val="BodyText"/>
        <w:ind w:left="1258"/>
      </w:pPr>
      <w:r>
        <w:rPr/>
        <w:t>CARIMBO</w:t>
      </w:r>
      <w:r>
        <w:rPr>
          <w:spacing w:val="-11"/>
        </w:rPr>
        <w:t> </w:t>
      </w:r>
      <w:r>
        <w:rPr/>
        <w:t>DA</w:t>
      </w:r>
      <w:r>
        <w:rPr>
          <w:spacing w:val="-11"/>
        </w:rPr>
        <w:t> </w:t>
      </w:r>
      <w:r>
        <w:rPr/>
        <w:t>PESSOA</w:t>
      </w:r>
      <w:r>
        <w:rPr>
          <w:spacing w:val="-10"/>
        </w:rPr>
        <w:t> </w:t>
      </w:r>
      <w:r>
        <w:rPr/>
        <w:t>JURÍDICA</w:t>
      </w:r>
      <w:r>
        <w:rPr>
          <w:spacing w:val="-11"/>
        </w:rPr>
        <w:t> </w:t>
      </w:r>
      <w:r>
        <w:rPr/>
        <w:t>COM</w:t>
      </w:r>
      <w:r>
        <w:rPr>
          <w:spacing w:val="-11"/>
        </w:rPr>
        <w:t> </w:t>
      </w:r>
      <w:r>
        <w:rPr/>
        <w:t>CNPJ</w:t>
      </w:r>
      <w:r>
        <w:rPr>
          <w:spacing w:val="-10"/>
        </w:rPr>
        <w:t> </w:t>
      </w:r>
      <w:r>
        <w:rPr/>
        <w:t>(DISPENSADO</w:t>
      </w:r>
      <w:r>
        <w:rPr>
          <w:spacing w:val="-11"/>
        </w:rPr>
        <w:t> </w:t>
      </w:r>
      <w:r>
        <w:rPr/>
        <w:t>EM</w:t>
      </w:r>
      <w:r>
        <w:rPr>
          <w:spacing w:val="-10"/>
        </w:rPr>
        <w:t> </w:t>
      </w:r>
      <w:r>
        <w:rPr/>
        <w:t>CASO</w:t>
      </w:r>
      <w:r>
        <w:rPr>
          <w:spacing w:val="-11"/>
        </w:rPr>
        <w:t> </w:t>
      </w:r>
      <w:r>
        <w:rPr/>
        <w:t>DE</w:t>
      </w:r>
      <w:r>
        <w:rPr>
          <w:spacing w:val="-11"/>
        </w:rPr>
        <w:t> </w:t>
      </w:r>
      <w:r>
        <w:rPr/>
        <w:t>PAPEL</w:t>
      </w:r>
      <w:r>
        <w:rPr>
          <w:spacing w:val="-10"/>
        </w:rPr>
        <w:t> </w:t>
      </w:r>
      <w:r>
        <w:rPr/>
        <w:t>TIMBRADO</w:t>
      </w:r>
      <w:r>
        <w:rPr>
          <w:spacing w:val="-11"/>
        </w:rPr>
        <w:t> </w:t>
      </w:r>
      <w:r>
        <w:rPr/>
        <w:t>COM</w:t>
      </w:r>
      <w:r>
        <w:rPr>
          <w:spacing w:val="-8"/>
        </w:rPr>
        <w:t> </w:t>
      </w:r>
      <w:r>
        <w:rPr>
          <w:spacing w:val="-2"/>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4"/>
      </w:pPr>
    </w:p>
    <w:p>
      <w:pPr>
        <w:pStyle w:val="Heading2"/>
        <w:spacing w:before="1"/>
        <w:ind w:left="0"/>
        <w:jc w:val="center"/>
      </w:pPr>
      <w:r>
        <w:rPr>
          <w:u w:val="single"/>
        </w:rPr>
        <w:t>ANEXO</w:t>
      </w:r>
      <w:r>
        <w:rPr>
          <w:spacing w:val="-11"/>
          <w:u w:val="single"/>
        </w:rPr>
        <w:t> </w:t>
      </w:r>
      <w:r>
        <w:rPr>
          <w:u w:val="single"/>
        </w:rPr>
        <w:t>VII</w:t>
      </w:r>
      <w:r>
        <w:rPr>
          <w:spacing w:val="-11"/>
          <w:u w:val="single"/>
        </w:rPr>
        <w:t> </w:t>
      </w:r>
      <w:r>
        <w:rPr>
          <w:u w:val="single"/>
        </w:rPr>
        <w:t>-</w:t>
      </w:r>
      <w:r>
        <w:rPr>
          <w:spacing w:val="-9"/>
          <w:u w:val="single"/>
        </w:rPr>
        <w:t> </w:t>
      </w:r>
      <w:r>
        <w:rPr>
          <w:u w:val="single"/>
        </w:rPr>
        <w:t>MINUTA</w:t>
      </w:r>
      <w:r>
        <w:rPr>
          <w:spacing w:val="-10"/>
          <w:u w:val="single"/>
        </w:rPr>
        <w:t> </w:t>
      </w:r>
      <w:r>
        <w:rPr>
          <w:u w:val="single"/>
        </w:rPr>
        <w:t>DE</w:t>
      </w:r>
      <w:r>
        <w:rPr>
          <w:spacing w:val="-8"/>
          <w:u w:val="single"/>
        </w:rPr>
        <w:t> </w:t>
      </w:r>
      <w:r>
        <w:rPr>
          <w:spacing w:val="-2"/>
          <w:u w:val="single"/>
        </w:rPr>
        <w:t>COMODATO</w:t>
      </w:r>
    </w:p>
    <w:p>
      <w:pPr>
        <w:pStyle w:val="BodyText"/>
        <w:rPr>
          <w:b/>
        </w:rPr>
      </w:pPr>
    </w:p>
    <w:p>
      <w:pPr>
        <w:pStyle w:val="BodyText"/>
        <w:spacing w:before="96"/>
        <w:rPr>
          <w:b/>
        </w:rPr>
      </w:pPr>
    </w:p>
    <w:p>
      <w:pPr>
        <w:pStyle w:val="Heading3"/>
        <w:ind w:left="0" w:firstLine="0"/>
        <w:jc w:val="center"/>
      </w:pPr>
      <w:r>
        <w:rPr/>
        <w:t>CONTRATO</w:t>
      </w:r>
      <w:r>
        <w:rPr>
          <w:spacing w:val="50"/>
        </w:rPr>
        <w:t> </w:t>
      </w:r>
      <w:r>
        <w:rPr/>
        <w:t>DE</w:t>
      </w:r>
      <w:r>
        <w:rPr>
          <w:spacing w:val="51"/>
        </w:rPr>
        <w:t> </w:t>
      </w:r>
      <w:r>
        <w:rPr/>
        <w:t>COMODATO</w:t>
      </w:r>
      <w:r>
        <w:rPr>
          <w:spacing w:val="49"/>
        </w:rPr>
        <w:t> </w:t>
      </w:r>
      <w:r>
        <w:rPr/>
        <w:t>VINCULADO</w:t>
      </w:r>
      <w:r>
        <w:rPr>
          <w:spacing w:val="42"/>
        </w:rPr>
        <w:t> </w:t>
      </w:r>
      <w:r>
        <w:rPr/>
        <w:t>AO</w:t>
      </w:r>
      <w:r>
        <w:rPr>
          <w:spacing w:val="51"/>
        </w:rPr>
        <w:t> </w:t>
      </w:r>
      <w:r>
        <w:rPr/>
        <w:t>CONTRATO</w:t>
      </w:r>
      <w:r>
        <w:rPr>
          <w:spacing w:val="51"/>
        </w:rPr>
        <w:t> </w:t>
      </w:r>
      <w:r>
        <w:rPr/>
        <w:t>Nº............../2025/HUPE</w:t>
      </w:r>
      <w:r>
        <w:rPr>
          <w:spacing w:val="51"/>
        </w:rPr>
        <w:t> </w:t>
      </w:r>
      <w:r>
        <w:rPr/>
        <w:t>QUE</w:t>
      </w:r>
      <w:r>
        <w:rPr>
          <w:spacing w:val="51"/>
        </w:rPr>
        <w:t> </w:t>
      </w:r>
      <w:r>
        <w:rPr/>
        <w:t>ENTRE</w:t>
      </w:r>
      <w:r>
        <w:rPr>
          <w:spacing w:val="51"/>
        </w:rPr>
        <w:t> </w:t>
      </w:r>
      <w:r>
        <w:rPr/>
        <w:t>SI</w:t>
      </w:r>
      <w:r>
        <w:rPr>
          <w:spacing w:val="51"/>
        </w:rPr>
        <w:t> </w:t>
      </w:r>
      <w:r>
        <w:rPr/>
        <w:t>FAZEM</w:t>
      </w:r>
      <w:r>
        <w:rPr>
          <w:spacing w:val="43"/>
        </w:rPr>
        <w:t> </w:t>
      </w:r>
      <w:r>
        <w:rPr/>
        <w:t>A</w:t>
      </w:r>
      <w:r>
        <w:rPr>
          <w:spacing w:val="43"/>
        </w:rPr>
        <w:t> </w:t>
      </w:r>
      <w:r>
        <w:rPr/>
        <w:t>UNIVERSIDADE</w:t>
      </w:r>
      <w:r>
        <w:rPr>
          <w:spacing w:val="51"/>
        </w:rPr>
        <w:t> </w:t>
      </w:r>
      <w:r>
        <w:rPr/>
        <w:t>DO</w:t>
      </w:r>
      <w:r>
        <w:rPr>
          <w:spacing w:val="51"/>
        </w:rPr>
        <w:t> </w:t>
      </w:r>
      <w:r>
        <w:rPr/>
        <w:t>ESTADO</w:t>
      </w:r>
      <w:r>
        <w:rPr>
          <w:spacing w:val="51"/>
        </w:rPr>
        <w:t> </w:t>
      </w:r>
      <w:r>
        <w:rPr/>
        <w:t>DO</w:t>
      </w:r>
      <w:r>
        <w:rPr>
          <w:spacing w:val="51"/>
        </w:rPr>
        <w:t> </w:t>
      </w:r>
      <w:r>
        <w:rPr/>
        <w:t>RIO</w:t>
      </w:r>
      <w:r>
        <w:rPr>
          <w:spacing w:val="51"/>
        </w:rPr>
        <w:t> </w:t>
      </w:r>
      <w:r>
        <w:rPr/>
        <w:t>DE</w:t>
      </w:r>
      <w:r>
        <w:rPr>
          <w:spacing w:val="51"/>
        </w:rPr>
        <w:t> </w:t>
      </w:r>
      <w:r>
        <w:rPr/>
        <w:t>JANEIRO</w:t>
      </w:r>
      <w:r>
        <w:rPr>
          <w:spacing w:val="50"/>
        </w:rPr>
        <w:t> </w:t>
      </w:r>
      <w:r>
        <w:rPr/>
        <w:t>-</w:t>
      </w:r>
      <w:r>
        <w:rPr>
          <w:spacing w:val="51"/>
        </w:rPr>
        <w:t> </w:t>
      </w:r>
      <w:r>
        <w:rPr/>
        <w:t>UERJ</w:t>
      </w:r>
      <w:r>
        <w:rPr>
          <w:spacing w:val="51"/>
        </w:rPr>
        <w:t> </w:t>
      </w:r>
      <w:r>
        <w:rPr/>
        <w:t>E</w:t>
      </w:r>
      <w:r>
        <w:rPr>
          <w:spacing w:val="43"/>
        </w:rPr>
        <w:t> </w:t>
      </w:r>
      <w:r>
        <w:rPr/>
        <w:t>A</w:t>
      </w:r>
      <w:r>
        <w:rPr>
          <w:spacing w:val="43"/>
        </w:rPr>
        <w:t> </w:t>
      </w:r>
      <w:r>
        <w:rPr>
          <w:spacing w:val="-2"/>
        </w:rPr>
        <w:t>EMPRESA</w:t>
      </w:r>
    </w:p>
    <w:p>
      <w:pPr>
        <w:tabs>
          <w:tab w:pos="2546" w:val="left" w:leader="none"/>
        </w:tabs>
        <w:spacing w:before="33"/>
        <w:ind w:left="101" w:right="0" w:firstLine="0"/>
        <w:jc w:val="left"/>
        <w:rPr>
          <w:b/>
          <w:sz w:val="17"/>
        </w:rPr>
      </w:pPr>
      <w:r>
        <w:rPr>
          <w:sz w:val="17"/>
          <w:u w:val="single"/>
        </w:rPr>
        <w:tab/>
      </w:r>
      <w:r>
        <w:rPr>
          <w:b/>
          <w:spacing w:val="-10"/>
          <w:sz w:val="17"/>
        </w:rPr>
        <w:t>.</w:t>
      </w:r>
    </w:p>
    <w:p>
      <w:pPr>
        <w:spacing w:after="0"/>
        <w:jc w:val="left"/>
        <w:rPr>
          <w:b/>
          <w:sz w:val="17"/>
        </w:rPr>
        <w:sectPr>
          <w:type w:val="continuous"/>
          <w:pgSz w:w="15840" w:h="24480"/>
          <w:pgMar w:top="0" w:bottom="280" w:left="0" w:right="0"/>
        </w:sectPr>
      </w:pPr>
    </w:p>
    <w:p>
      <w:pPr>
        <w:spacing w:before="18"/>
        <w:ind w:left="101" w:right="0" w:firstLine="0"/>
        <w:jc w:val="both"/>
        <w:rPr>
          <w:sz w:val="17"/>
        </w:rPr>
      </w:pPr>
      <w:r>
        <w:rPr>
          <w:b/>
          <w:sz w:val="17"/>
        </w:rPr>
        <w:t>A</w:t>
      </w:r>
      <w:r>
        <w:rPr>
          <w:b/>
          <w:spacing w:val="22"/>
          <w:sz w:val="17"/>
        </w:rPr>
        <w:t> </w:t>
      </w:r>
      <w:r>
        <w:rPr>
          <w:b/>
          <w:sz w:val="17"/>
        </w:rPr>
        <w:t>UNIVERSIDADE</w:t>
      </w:r>
      <w:r>
        <w:rPr>
          <w:b/>
          <w:spacing w:val="30"/>
          <w:sz w:val="17"/>
        </w:rPr>
        <w:t> </w:t>
      </w:r>
      <w:r>
        <w:rPr>
          <w:b/>
          <w:sz w:val="17"/>
        </w:rPr>
        <w:t>DO</w:t>
      </w:r>
      <w:r>
        <w:rPr>
          <w:b/>
          <w:spacing w:val="31"/>
          <w:sz w:val="17"/>
        </w:rPr>
        <w:t> </w:t>
      </w:r>
      <w:r>
        <w:rPr>
          <w:b/>
          <w:sz w:val="17"/>
        </w:rPr>
        <w:t>ESTADO</w:t>
      </w:r>
      <w:r>
        <w:rPr>
          <w:b/>
          <w:spacing w:val="31"/>
          <w:sz w:val="17"/>
        </w:rPr>
        <w:t> </w:t>
      </w:r>
      <w:r>
        <w:rPr>
          <w:b/>
          <w:sz w:val="17"/>
        </w:rPr>
        <w:t>DO</w:t>
      </w:r>
      <w:r>
        <w:rPr>
          <w:b/>
          <w:spacing w:val="30"/>
          <w:sz w:val="17"/>
        </w:rPr>
        <w:t> </w:t>
      </w:r>
      <w:r>
        <w:rPr>
          <w:b/>
          <w:sz w:val="17"/>
        </w:rPr>
        <w:t>RIO</w:t>
      </w:r>
      <w:r>
        <w:rPr>
          <w:b/>
          <w:spacing w:val="31"/>
          <w:sz w:val="17"/>
        </w:rPr>
        <w:t> </w:t>
      </w:r>
      <w:r>
        <w:rPr>
          <w:b/>
          <w:sz w:val="17"/>
        </w:rPr>
        <w:t>DE</w:t>
      </w:r>
      <w:r>
        <w:rPr>
          <w:b/>
          <w:spacing w:val="31"/>
          <w:sz w:val="17"/>
        </w:rPr>
        <w:t> </w:t>
      </w:r>
      <w:r>
        <w:rPr>
          <w:b/>
          <w:sz w:val="17"/>
        </w:rPr>
        <w:t>JANEIRO</w:t>
      </w:r>
      <w:r>
        <w:rPr>
          <w:b/>
          <w:spacing w:val="31"/>
          <w:sz w:val="17"/>
        </w:rPr>
        <w:t> </w:t>
      </w:r>
      <w:r>
        <w:rPr>
          <w:b/>
          <w:sz w:val="17"/>
        </w:rPr>
        <w:t>-</w:t>
      </w:r>
      <w:r>
        <w:rPr>
          <w:b/>
          <w:spacing w:val="30"/>
          <w:sz w:val="17"/>
        </w:rPr>
        <w:t> </w:t>
      </w:r>
      <w:r>
        <w:rPr>
          <w:b/>
          <w:sz w:val="17"/>
        </w:rPr>
        <w:t>UERJ</w:t>
      </w:r>
      <w:r>
        <w:rPr>
          <w:sz w:val="17"/>
        </w:rPr>
        <w:t>,</w:t>
      </w:r>
      <w:r>
        <w:rPr>
          <w:spacing w:val="31"/>
          <w:sz w:val="17"/>
        </w:rPr>
        <w:t> </w:t>
      </w:r>
      <w:r>
        <w:rPr>
          <w:sz w:val="17"/>
        </w:rPr>
        <w:t>com</w:t>
      </w:r>
      <w:r>
        <w:rPr>
          <w:spacing w:val="31"/>
          <w:sz w:val="17"/>
        </w:rPr>
        <w:t> </w:t>
      </w:r>
      <w:r>
        <w:rPr>
          <w:sz w:val="17"/>
        </w:rPr>
        <w:t>sede</w:t>
      </w:r>
      <w:r>
        <w:rPr>
          <w:spacing w:val="30"/>
          <w:sz w:val="17"/>
        </w:rPr>
        <w:t> </w:t>
      </w:r>
      <w:r>
        <w:rPr>
          <w:sz w:val="17"/>
        </w:rPr>
        <w:t>na</w:t>
      </w:r>
      <w:r>
        <w:rPr>
          <w:spacing w:val="31"/>
          <w:sz w:val="17"/>
        </w:rPr>
        <w:t> </w:t>
      </w:r>
      <w:r>
        <w:rPr>
          <w:sz w:val="17"/>
        </w:rPr>
        <w:t>Rua</w:t>
      </w:r>
      <w:r>
        <w:rPr>
          <w:spacing w:val="31"/>
          <w:sz w:val="17"/>
        </w:rPr>
        <w:t> </w:t>
      </w:r>
      <w:r>
        <w:rPr>
          <w:sz w:val="17"/>
        </w:rPr>
        <w:t>São</w:t>
      </w:r>
      <w:r>
        <w:rPr>
          <w:spacing w:val="30"/>
          <w:sz w:val="17"/>
        </w:rPr>
        <w:t> </w:t>
      </w:r>
      <w:r>
        <w:rPr>
          <w:sz w:val="17"/>
        </w:rPr>
        <w:t>Francisco</w:t>
      </w:r>
      <w:r>
        <w:rPr>
          <w:spacing w:val="31"/>
          <w:sz w:val="17"/>
        </w:rPr>
        <w:t> </w:t>
      </w:r>
      <w:r>
        <w:rPr>
          <w:sz w:val="17"/>
        </w:rPr>
        <w:t>Xavier</w:t>
      </w:r>
      <w:r>
        <w:rPr>
          <w:spacing w:val="31"/>
          <w:sz w:val="17"/>
        </w:rPr>
        <w:t> </w:t>
      </w:r>
      <w:r>
        <w:rPr>
          <w:sz w:val="17"/>
        </w:rPr>
        <w:t>nº</w:t>
      </w:r>
      <w:r>
        <w:rPr>
          <w:spacing w:val="31"/>
          <w:sz w:val="17"/>
        </w:rPr>
        <w:t> </w:t>
      </w:r>
      <w:r>
        <w:rPr>
          <w:sz w:val="17"/>
        </w:rPr>
        <w:t>524</w:t>
      </w:r>
      <w:r>
        <w:rPr>
          <w:spacing w:val="30"/>
          <w:sz w:val="17"/>
        </w:rPr>
        <w:t> </w:t>
      </w:r>
      <w:r>
        <w:rPr>
          <w:sz w:val="17"/>
        </w:rPr>
        <w:t>-</w:t>
      </w:r>
      <w:r>
        <w:rPr>
          <w:spacing w:val="31"/>
          <w:sz w:val="17"/>
        </w:rPr>
        <w:t> </w:t>
      </w:r>
      <w:r>
        <w:rPr>
          <w:sz w:val="17"/>
        </w:rPr>
        <w:t>Maracanã,</w:t>
      </w:r>
      <w:r>
        <w:rPr>
          <w:spacing w:val="31"/>
          <w:sz w:val="17"/>
        </w:rPr>
        <w:t> </w:t>
      </w:r>
      <w:r>
        <w:rPr>
          <w:sz w:val="17"/>
        </w:rPr>
        <w:t>nesta</w:t>
      </w:r>
      <w:r>
        <w:rPr>
          <w:spacing w:val="30"/>
          <w:sz w:val="17"/>
        </w:rPr>
        <w:t> </w:t>
      </w:r>
      <w:r>
        <w:rPr>
          <w:sz w:val="17"/>
        </w:rPr>
        <w:t>cidade,</w:t>
      </w:r>
      <w:r>
        <w:rPr>
          <w:spacing w:val="31"/>
          <w:sz w:val="17"/>
        </w:rPr>
        <w:t> </w:t>
      </w:r>
      <w:r>
        <w:rPr>
          <w:sz w:val="17"/>
        </w:rPr>
        <w:t>inscrita</w:t>
      </w:r>
      <w:r>
        <w:rPr>
          <w:spacing w:val="31"/>
          <w:sz w:val="17"/>
        </w:rPr>
        <w:t> </w:t>
      </w:r>
      <w:r>
        <w:rPr>
          <w:sz w:val="17"/>
        </w:rPr>
        <w:t>no</w:t>
      </w:r>
      <w:r>
        <w:rPr>
          <w:spacing w:val="30"/>
          <w:sz w:val="17"/>
        </w:rPr>
        <w:t> </w:t>
      </w:r>
      <w:r>
        <w:rPr>
          <w:sz w:val="17"/>
        </w:rPr>
        <w:t>CNPJ</w:t>
      </w:r>
      <w:r>
        <w:rPr>
          <w:spacing w:val="31"/>
          <w:sz w:val="17"/>
        </w:rPr>
        <w:t> </w:t>
      </w:r>
      <w:r>
        <w:rPr>
          <w:sz w:val="17"/>
        </w:rPr>
        <w:t>sob</w:t>
      </w:r>
      <w:r>
        <w:rPr>
          <w:spacing w:val="31"/>
          <w:sz w:val="17"/>
        </w:rPr>
        <w:t> </w:t>
      </w:r>
      <w:r>
        <w:rPr>
          <w:sz w:val="17"/>
        </w:rPr>
        <w:t>o</w:t>
      </w:r>
      <w:r>
        <w:rPr>
          <w:spacing w:val="31"/>
          <w:sz w:val="17"/>
        </w:rPr>
        <w:t> </w:t>
      </w:r>
      <w:r>
        <w:rPr>
          <w:sz w:val="17"/>
        </w:rPr>
        <w:t>nº</w:t>
      </w:r>
      <w:r>
        <w:rPr>
          <w:spacing w:val="30"/>
          <w:sz w:val="17"/>
        </w:rPr>
        <w:t> </w:t>
      </w:r>
      <w:r>
        <w:rPr>
          <w:sz w:val="17"/>
        </w:rPr>
        <w:t>33.540.014/0001-57,</w:t>
      </w:r>
      <w:r>
        <w:rPr>
          <w:spacing w:val="31"/>
          <w:sz w:val="17"/>
        </w:rPr>
        <w:t> </w:t>
      </w:r>
      <w:r>
        <w:rPr>
          <w:sz w:val="17"/>
        </w:rPr>
        <w:t>neste</w:t>
      </w:r>
      <w:r>
        <w:rPr>
          <w:spacing w:val="31"/>
          <w:sz w:val="17"/>
        </w:rPr>
        <w:t> </w:t>
      </w:r>
      <w:r>
        <w:rPr>
          <w:sz w:val="17"/>
        </w:rPr>
        <w:t>ato</w:t>
      </w:r>
      <w:r>
        <w:rPr>
          <w:spacing w:val="30"/>
          <w:sz w:val="17"/>
        </w:rPr>
        <w:t> </w:t>
      </w:r>
      <w:r>
        <w:rPr>
          <w:spacing w:val="-2"/>
          <w:sz w:val="17"/>
        </w:rPr>
        <w:t>denominada</w:t>
      </w:r>
    </w:p>
    <w:p>
      <w:pPr>
        <w:pStyle w:val="BodyText"/>
        <w:tabs>
          <w:tab w:pos="5747" w:val="left" w:leader="none"/>
          <w:tab w:pos="9707" w:val="left" w:leader="none"/>
          <w:tab w:pos="12358" w:val="left" w:leader="none"/>
          <w:tab w:pos="14898" w:val="left" w:leader="none"/>
        </w:tabs>
        <w:spacing w:before="32"/>
        <w:ind w:left="101"/>
        <w:jc w:val="both"/>
      </w:pPr>
      <w:r>
        <w:rPr>
          <w:b/>
        </w:rPr>
        <w:t>COMODATÁRIA</w:t>
      </w:r>
      <w:r>
        <w:rPr/>
        <w:t>,</w:t>
      </w:r>
      <w:r>
        <w:rPr>
          <w:spacing w:val="68"/>
        </w:rPr>
        <w:t> </w:t>
      </w:r>
      <w:r>
        <w:rPr/>
        <w:t>neste</w:t>
      </w:r>
      <w:r>
        <w:rPr>
          <w:spacing w:val="68"/>
        </w:rPr>
        <w:t> </w:t>
      </w:r>
      <w:r>
        <w:rPr/>
        <w:t>ato</w:t>
      </w:r>
      <w:r>
        <w:rPr>
          <w:spacing w:val="68"/>
        </w:rPr>
        <w:t> </w:t>
      </w:r>
      <w:r>
        <w:rPr/>
        <w:t>representada</w:t>
      </w:r>
      <w:r>
        <w:rPr>
          <w:spacing w:val="68"/>
        </w:rPr>
        <w:t> </w:t>
      </w:r>
      <w:r>
        <w:rPr/>
        <w:t>pelo</w:t>
      </w:r>
      <w:r>
        <w:rPr>
          <w:spacing w:val="68"/>
        </w:rPr>
        <w:t> </w:t>
      </w:r>
      <w:r>
        <w:rPr/>
        <w:t>Diretor</w:t>
      </w:r>
      <w:r>
        <w:rPr>
          <w:spacing w:val="68"/>
        </w:rPr>
        <w:t> </w:t>
      </w:r>
      <w:r>
        <w:rPr/>
        <w:t>Geral,</w:t>
      </w:r>
      <w:r>
        <w:rPr>
          <w:spacing w:val="66"/>
        </w:rPr>
        <w:t> </w:t>
      </w:r>
      <w:r>
        <w:rPr>
          <w:u w:val="single"/>
        </w:rPr>
        <w:tab/>
      </w:r>
      <w:r>
        <w:rPr/>
        <w:t>,</w:t>
      </w:r>
      <w:r>
        <w:rPr>
          <w:spacing w:val="72"/>
        </w:rPr>
        <w:t> </w:t>
      </w:r>
      <w:r>
        <w:rPr/>
        <w:t>portador</w:t>
      </w:r>
      <w:r>
        <w:rPr>
          <w:spacing w:val="72"/>
        </w:rPr>
        <w:t> </w:t>
      </w:r>
      <w:r>
        <w:rPr/>
        <w:t>da</w:t>
      </w:r>
      <w:r>
        <w:rPr>
          <w:spacing w:val="72"/>
        </w:rPr>
        <w:t> </w:t>
      </w:r>
      <w:r>
        <w:rPr/>
        <w:t>carteira</w:t>
      </w:r>
      <w:r>
        <w:rPr>
          <w:spacing w:val="72"/>
        </w:rPr>
        <w:t> </w:t>
      </w:r>
      <w:r>
        <w:rPr/>
        <w:t>de</w:t>
      </w:r>
      <w:r>
        <w:rPr>
          <w:spacing w:val="72"/>
        </w:rPr>
        <w:t> </w:t>
      </w:r>
      <w:r>
        <w:rPr/>
        <w:t>identidade</w:t>
      </w:r>
      <w:r>
        <w:rPr>
          <w:spacing w:val="72"/>
        </w:rPr>
        <w:t> </w:t>
      </w:r>
      <w:r>
        <w:rPr/>
        <w:t>n.º</w:t>
      </w:r>
      <w:r>
        <w:rPr>
          <w:spacing w:val="66"/>
        </w:rPr>
        <w:t> </w:t>
      </w:r>
      <w:r>
        <w:rPr>
          <w:u w:val="single"/>
        </w:rPr>
        <w:tab/>
      </w:r>
      <w:r>
        <w:rPr>
          <w:spacing w:val="40"/>
        </w:rPr>
        <w:t> </w:t>
      </w:r>
      <w:r>
        <w:rPr/>
        <w:t>CRM/RJ,</w:t>
      </w:r>
      <w:r>
        <w:rPr>
          <w:spacing w:val="80"/>
        </w:rPr>
        <w:t> </w:t>
      </w:r>
      <w:r>
        <w:rPr/>
        <w:t>CPF</w:t>
      </w:r>
      <w:r>
        <w:rPr>
          <w:spacing w:val="80"/>
        </w:rPr>
        <w:t> </w:t>
      </w:r>
      <w:r>
        <w:rPr/>
        <w:t>n.º</w:t>
      </w:r>
      <w:r>
        <w:rPr>
          <w:spacing w:val="66"/>
        </w:rPr>
        <w:t> </w:t>
      </w:r>
      <w:r>
        <w:rPr>
          <w:u w:val="single"/>
        </w:rPr>
        <w:tab/>
      </w:r>
      <w:r>
        <w:rPr>
          <w:spacing w:val="40"/>
        </w:rPr>
        <w:t> </w:t>
      </w:r>
      <w:r>
        <w:rPr/>
        <w:t>e</w:t>
      </w:r>
      <w:r>
        <w:rPr>
          <w:spacing w:val="80"/>
        </w:rPr>
        <w:t> </w:t>
      </w:r>
      <w:r>
        <w:rPr/>
        <w:t>a</w:t>
      </w:r>
      <w:r>
        <w:rPr>
          <w:spacing w:val="80"/>
        </w:rPr>
        <w:t> </w:t>
      </w:r>
      <w:r>
        <w:rPr/>
        <w:t>empresa</w:t>
      </w:r>
      <w:r>
        <w:rPr>
          <w:spacing w:val="66"/>
        </w:rPr>
        <w:t> </w:t>
      </w:r>
      <w:r>
        <w:rPr>
          <w:u w:val="single"/>
        </w:rPr>
        <w:tab/>
      </w:r>
      <w:r>
        <w:rPr/>
        <w:t>,</w:t>
      </w:r>
      <w:r>
        <w:rPr>
          <w:spacing w:val="63"/>
        </w:rPr>
        <w:t> </w:t>
      </w:r>
      <w:r>
        <w:rPr/>
        <w:t>sediada</w:t>
      </w:r>
      <w:r>
        <w:rPr>
          <w:spacing w:val="63"/>
        </w:rPr>
        <w:t> </w:t>
      </w:r>
      <w:r>
        <w:rPr>
          <w:spacing w:val="-10"/>
        </w:rPr>
        <w:t>à</w:t>
      </w:r>
    </w:p>
    <w:p>
      <w:pPr>
        <w:pStyle w:val="BodyText"/>
        <w:tabs>
          <w:tab w:pos="1787" w:val="left" w:leader="none"/>
          <w:tab w:pos="3721" w:val="left" w:leader="none"/>
          <w:tab w:pos="8943" w:val="left" w:leader="none"/>
          <w:tab w:pos="15696" w:val="left" w:leader="none"/>
        </w:tabs>
        <w:spacing w:line="278" w:lineRule="auto" w:before="33"/>
        <w:ind w:left="101" w:right="99"/>
        <w:jc w:val="both"/>
      </w:pPr>
      <w:r>
        <w:rPr>
          <w:u w:val="single"/>
        </w:rPr>
        <w:tab/>
      </w:r>
      <w:r>
        <w:rPr/>
        <w:t>, inscrita no Cadastro Nacional de Pessoas Jurídicas do Ministério da Fazenda sob o nº </w:t>
      </w:r>
      <w:r>
        <w:rPr>
          <w:u w:val="single"/>
        </w:rPr>
        <w:tab/>
      </w:r>
      <w:r>
        <w:rPr/>
        <w:t>, daqui por diante denominada </w:t>
      </w:r>
      <w:r>
        <w:rPr>
          <w:b/>
        </w:rPr>
        <w:t>COMODANTE</w:t>
      </w:r>
      <w:r>
        <w:rPr/>
        <w:t>, representada neste ato pelo </w:t>
      </w:r>
      <w:r>
        <w:rPr>
          <w:u w:val="single"/>
        </w:rPr>
        <w:tab/>
      </w:r>
      <w:r>
        <w:rPr>
          <w:spacing w:val="-10"/>
        </w:rPr>
        <w:t>,</w:t>
      </w:r>
      <w:r>
        <w:rPr/>
        <w:t> portador</w:t>
      </w:r>
      <w:r>
        <w:rPr>
          <w:spacing w:val="40"/>
        </w:rPr>
        <w:t> </w:t>
      </w:r>
      <w:r>
        <w:rPr/>
        <w:t>da</w:t>
      </w:r>
      <w:r>
        <w:rPr>
          <w:spacing w:val="40"/>
        </w:rPr>
        <w:t> </w:t>
      </w:r>
      <w:r>
        <w:rPr/>
        <w:t>carteira</w:t>
      </w:r>
      <w:r>
        <w:rPr>
          <w:spacing w:val="40"/>
        </w:rPr>
        <w:t> </w:t>
      </w:r>
      <w:r>
        <w:rPr/>
        <w:t>de</w:t>
      </w:r>
      <w:r>
        <w:rPr>
          <w:spacing w:val="40"/>
        </w:rPr>
        <w:t> </w:t>
      </w:r>
      <w:r>
        <w:rPr/>
        <w:t>Identidade</w:t>
      </w:r>
      <w:r>
        <w:rPr>
          <w:spacing w:val="40"/>
        </w:rPr>
        <w:t> </w:t>
      </w:r>
      <w:r>
        <w:rPr/>
        <w:t>nº</w:t>
      </w:r>
      <w:r>
        <w:rPr>
          <w:spacing w:val="31"/>
        </w:rPr>
        <w:t> </w:t>
      </w:r>
      <w:r>
        <w:rPr>
          <w:u w:val="single"/>
        </w:rPr>
        <w:tab/>
      </w:r>
      <w:r>
        <w:rPr/>
        <w:t>, resolvem assinar o presente instrumento </w:t>
      </w:r>
      <w:r>
        <w:rPr>
          <w:b/>
        </w:rPr>
        <w:t>CONTRATO DE COMODATO</w:t>
      </w:r>
      <w:r>
        <w:rPr/>
        <w:t>, com fundamento no </w:t>
      </w:r>
      <w:r>
        <w:rPr>
          <w:b/>
        </w:rPr>
        <w:t>Processo Administrativo nº 260007/005520/2025</w:t>
      </w:r>
      <w:r>
        <w:rPr/>
        <w:t>, que se regerá pelas disposições da Lei nº 14.133, de 1º de abril de 2021, e pelos normativos estaduais aplicáveis, todos disponíveis no endereço eletrônico redelog.rj.gov.br/redelog/legislação-licitacoes/, decorrente Edital de licitação por </w:t>
      </w:r>
      <w:r>
        <w:rPr>
          <w:b/>
        </w:rPr>
        <w:t>Pregão Eletrônico nº 554/2025</w:t>
      </w:r>
      <w:r>
        <w:rPr/>
        <w:t>, mediante as cláusulas e condições a seguir enunciadas.</w:t>
      </w:r>
    </w:p>
    <w:p>
      <w:pPr>
        <w:pStyle w:val="BodyText"/>
        <w:spacing w:before="36"/>
      </w:pPr>
    </w:p>
    <w:p>
      <w:pPr>
        <w:pStyle w:val="Heading2"/>
      </w:pPr>
      <w:r>
        <w:rPr>
          <w:spacing w:val="-2"/>
          <w:u w:val="single"/>
        </w:rPr>
        <w:t>CLÁUSULA</w:t>
      </w:r>
      <w:r>
        <w:rPr>
          <w:spacing w:val="-6"/>
          <w:u w:val="single"/>
        </w:rPr>
        <w:t> </w:t>
      </w:r>
      <w:r>
        <w:rPr>
          <w:spacing w:val="-2"/>
          <w:u w:val="single"/>
        </w:rPr>
        <w:t>PRIMEIRA:</w:t>
      </w:r>
      <w:r>
        <w:rPr>
          <w:spacing w:val="5"/>
        </w:rPr>
        <w:t> </w:t>
      </w:r>
      <w:r>
        <w:rPr>
          <w:spacing w:val="-2"/>
        </w:rPr>
        <w:t>DO</w:t>
      </w:r>
      <w:r>
        <w:rPr>
          <w:spacing w:val="5"/>
        </w:rPr>
        <w:t> </w:t>
      </w:r>
      <w:r>
        <w:rPr>
          <w:spacing w:val="-2"/>
        </w:rPr>
        <w:t>OBJETO</w:t>
      </w:r>
    </w:p>
    <w:p>
      <w:pPr>
        <w:pStyle w:val="BodyText"/>
        <w:spacing w:before="64"/>
        <w:rPr>
          <w:b/>
        </w:rPr>
      </w:pPr>
    </w:p>
    <w:p>
      <w:pPr>
        <w:pStyle w:val="BodyText"/>
        <w:spacing w:line="278" w:lineRule="auto"/>
        <w:ind w:left="101"/>
      </w:pPr>
      <w:r>
        <w:rPr/>
        <w:t>O</w:t>
      </w:r>
      <w:r>
        <w:rPr>
          <w:spacing w:val="-4"/>
        </w:rPr>
        <w:t> </w:t>
      </w:r>
      <w:r>
        <w:rPr/>
        <w:t>objeto</w:t>
      </w:r>
      <w:r>
        <w:rPr>
          <w:spacing w:val="-3"/>
        </w:rPr>
        <w:t> </w:t>
      </w:r>
      <w:r>
        <w:rPr/>
        <w:t>do</w:t>
      </w:r>
      <w:r>
        <w:rPr>
          <w:spacing w:val="-3"/>
        </w:rPr>
        <w:t> </w:t>
      </w:r>
      <w:r>
        <w:rPr/>
        <w:t>presente</w:t>
      </w:r>
      <w:r>
        <w:rPr>
          <w:spacing w:val="-3"/>
        </w:rPr>
        <w:t> </w:t>
      </w:r>
      <w:r>
        <w:rPr/>
        <w:t>contrato</w:t>
      </w:r>
      <w:r>
        <w:rPr>
          <w:spacing w:val="-3"/>
        </w:rPr>
        <w:t> </w:t>
      </w:r>
      <w:r>
        <w:rPr/>
        <w:t>é</w:t>
      </w:r>
      <w:r>
        <w:rPr>
          <w:spacing w:val="-3"/>
        </w:rPr>
        <w:t> </w:t>
      </w:r>
      <w:r>
        <w:rPr/>
        <w:t>o</w:t>
      </w:r>
      <w:r>
        <w:rPr>
          <w:spacing w:val="-3"/>
        </w:rPr>
        <w:t> </w:t>
      </w:r>
      <w:r>
        <w:rPr/>
        <w:t>uso</w:t>
      </w:r>
      <w:r>
        <w:rPr>
          <w:spacing w:val="-3"/>
        </w:rPr>
        <w:t> </w:t>
      </w:r>
      <w:r>
        <w:rPr/>
        <w:t>pela</w:t>
      </w:r>
      <w:r>
        <w:rPr>
          <w:spacing w:val="-3"/>
        </w:rPr>
        <w:t> </w:t>
      </w:r>
      <w:r>
        <w:rPr>
          <w:b/>
        </w:rPr>
        <w:t>COMODATÁRIA</w:t>
      </w:r>
      <w:r>
        <w:rPr/>
        <w:t>,</w:t>
      </w:r>
      <w:r>
        <w:rPr>
          <w:spacing w:val="-3"/>
        </w:rPr>
        <w:t> </w:t>
      </w:r>
      <w:r>
        <w:rPr/>
        <w:t>a</w:t>
      </w:r>
      <w:r>
        <w:rPr>
          <w:spacing w:val="-3"/>
        </w:rPr>
        <w:t> </w:t>
      </w:r>
      <w:r>
        <w:rPr/>
        <w:t>título</w:t>
      </w:r>
      <w:r>
        <w:rPr>
          <w:spacing w:val="-3"/>
        </w:rPr>
        <w:t> </w:t>
      </w:r>
      <w:r>
        <w:rPr/>
        <w:t>gratuito</w:t>
      </w:r>
      <w:r>
        <w:rPr>
          <w:spacing w:val="-3"/>
        </w:rPr>
        <w:t> </w:t>
      </w:r>
      <w:r>
        <w:rPr/>
        <w:t>e</w:t>
      </w:r>
      <w:r>
        <w:rPr>
          <w:spacing w:val="-3"/>
        </w:rPr>
        <w:t> </w:t>
      </w:r>
      <w:r>
        <w:rPr/>
        <w:t>com</w:t>
      </w:r>
      <w:r>
        <w:rPr>
          <w:spacing w:val="-3"/>
        </w:rPr>
        <w:t> </w:t>
      </w:r>
      <w:r>
        <w:rPr/>
        <w:t>exclusividade,</w:t>
      </w:r>
      <w:r>
        <w:rPr>
          <w:spacing w:val="-3"/>
        </w:rPr>
        <w:t> </w:t>
      </w:r>
      <w:r>
        <w:rPr/>
        <w:t>dos</w:t>
      </w:r>
      <w:r>
        <w:rPr>
          <w:spacing w:val="-3"/>
        </w:rPr>
        <w:t> </w:t>
      </w:r>
      <w:r>
        <w:rPr/>
        <w:t>bens</w:t>
      </w:r>
      <w:r>
        <w:rPr>
          <w:spacing w:val="-3"/>
        </w:rPr>
        <w:t> </w:t>
      </w:r>
      <w:r>
        <w:rPr/>
        <w:t>descritos</w:t>
      </w:r>
      <w:r>
        <w:rPr>
          <w:spacing w:val="-3"/>
        </w:rPr>
        <w:t> </w:t>
      </w:r>
      <w:r>
        <w:rPr/>
        <w:t>no</w:t>
      </w:r>
      <w:r>
        <w:rPr>
          <w:spacing w:val="-11"/>
        </w:rPr>
        <w:t> </w:t>
      </w:r>
      <w:r>
        <w:rPr/>
        <w:t>Anexo</w:t>
      </w:r>
      <w:r>
        <w:rPr>
          <w:spacing w:val="-3"/>
        </w:rPr>
        <w:t> </w:t>
      </w:r>
      <w:r>
        <w:rPr/>
        <w:t>I</w:t>
      </w:r>
      <w:r>
        <w:rPr>
          <w:spacing w:val="-3"/>
        </w:rPr>
        <w:t> </w:t>
      </w:r>
      <w:r>
        <w:rPr/>
        <w:t>do</w:t>
      </w:r>
      <w:r>
        <w:rPr>
          <w:spacing w:val="-3"/>
        </w:rPr>
        <w:t> </w:t>
      </w:r>
      <w:r>
        <w:rPr/>
        <w:t>Edital</w:t>
      </w:r>
      <w:r>
        <w:rPr>
          <w:spacing w:val="-3"/>
        </w:rPr>
        <w:t> </w:t>
      </w:r>
      <w:r>
        <w:rPr/>
        <w:t>de</w:t>
      </w:r>
      <w:r>
        <w:rPr>
          <w:spacing w:val="-3"/>
        </w:rPr>
        <w:t> </w:t>
      </w:r>
      <w:r>
        <w:rPr>
          <w:b/>
        </w:rPr>
        <w:t>Pregão</w:t>
      </w:r>
      <w:r>
        <w:rPr>
          <w:b/>
          <w:spacing w:val="-3"/>
        </w:rPr>
        <w:t> </w:t>
      </w:r>
      <w:r>
        <w:rPr>
          <w:b/>
        </w:rPr>
        <w:t>Eletrônico</w:t>
      </w:r>
      <w:r>
        <w:rPr>
          <w:b/>
          <w:spacing w:val="-3"/>
        </w:rPr>
        <w:t> </w:t>
      </w:r>
      <w:r>
        <w:rPr>
          <w:b/>
        </w:rPr>
        <w:t>nº</w:t>
      </w:r>
      <w:r>
        <w:rPr>
          <w:b/>
          <w:spacing w:val="-3"/>
        </w:rPr>
        <w:t> </w:t>
      </w:r>
      <w:r>
        <w:rPr>
          <w:b/>
        </w:rPr>
        <w:t>554/2025</w:t>
      </w:r>
      <w:r>
        <w:rPr/>
        <w:t>,</w:t>
      </w:r>
      <w:r>
        <w:rPr>
          <w:spacing w:val="-3"/>
        </w:rPr>
        <w:t> </w:t>
      </w:r>
      <w:r>
        <w:rPr/>
        <w:t>que</w:t>
      </w:r>
      <w:r>
        <w:rPr>
          <w:spacing w:val="-3"/>
        </w:rPr>
        <w:t> </w:t>
      </w:r>
      <w:r>
        <w:rPr/>
        <w:t>faz</w:t>
      </w:r>
      <w:r>
        <w:rPr>
          <w:spacing w:val="-3"/>
        </w:rPr>
        <w:t> </w:t>
      </w:r>
      <w:r>
        <w:rPr/>
        <w:t>parte</w:t>
      </w:r>
      <w:r>
        <w:rPr>
          <w:spacing w:val="-3"/>
        </w:rPr>
        <w:t> </w:t>
      </w:r>
      <w:r>
        <w:rPr/>
        <w:t>integrante</w:t>
      </w:r>
      <w:r>
        <w:rPr>
          <w:spacing w:val="-3"/>
        </w:rPr>
        <w:t> </w:t>
      </w:r>
      <w:r>
        <w:rPr/>
        <w:t>do</w:t>
      </w:r>
      <w:r>
        <w:rPr>
          <w:spacing w:val="-3"/>
        </w:rPr>
        <w:t> </w:t>
      </w:r>
      <w:r>
        <w:rPr/>
        <w:t>presente</w:t>
      </w:r>
      <w:r>
        <w:rPr>
          <w:spacing w:val="-3"/>
        </w:rPr>
        <w:t> </w:t>
      </w:r>
      <w:r>
        <w:rPr/>
        <w:t>instrumento,</w:t>
      </w:r>
      <w:r>
        <w:rPr>
          <w:spacing w:val="-3"/>
        </w:rPr>
        <w:t> </w:t>
      </w:r>
      <w:r>
        <w:rPr/>
        <w:t>dos quais o </w:t>
      </w:r>
      <w:r>
        <w:rPr>
          <w:b/>
        </w:rPr>
        <w:t>COMODANTE </w:t>
      </w:r>
      <w:r>
        <w:rPr/>
        <w:t>é o legítimo proprietário.</w:t>
      </w:r>
    </w:p>
    <w:p>
      <w:pPr>
        <w:pStyle w:val="BodyText"/>
        <w:spacing w:before="34"/>
      </w:pPr>
    </w:p>
    <w:p>
      <w:pPr>
        <w:pStyle w:val="Heading2"/>
      </w:pPr>
      <w:r>
        <w:rPr>
          <w:spacing w:val="-2"/>
          <w:u w:val="single"/>
        </w:rPr>
        <w:t>CLÁUSULA</w:t>
      </w:r>
      <w:r>
        <w:rPr>
          <w:spacing w:val="-6"/>
          <w:u w:val="single"/>
        </w:rPr>
        <w:t> </w:t>
      </w:r>
      <w:r>
        <w:rPr>
          <w:spacing w:val="-2"/>
          <w:u w:val="single"/>
        </w:rPr>
        <w:t>SEGUNDA:</w:t>
      </w:r>
      <w:r>
        <w:rPr>
          <w:spacing w:val="4"/>
        </w:rPr>
        <w:t> </w:t>
      </w:r>
      <w:r>
        <w:rPr>
          <w:spacing w:val="-2"/>
        </w:rPr>
        <w:t>DA</w:t>
      </w:r>
      <w:r>
        <w:rPr>
          <w:spacing w:val="-5"/>
        </w:rPr>
        <w:t> </w:t>
      </w:r>
      <w:r>
        <w:rPr>
          <w:spacing w:val="-2"/>
        </w:rPr>
        <w:t>DESTINAÇÃO</w:t>
      </w:r>
      <w:r>
        <w:rPr>
          <w:spacing w:val="4"/>
        </w:rPr>
        <w:t> </w:t>
      </w:r>
      <w:r>
        <w:rPr>
          <w:spacing w:val="-2"/>
        </w:rPr>
        <w:t>DO</w:t>
      </w:r>
      <w:r>
        <w:rPr>
          <w:spacing w:val="5"/>
        </w:rPr>
        <w:t> </w:t>
      </w:r>
      <w:r>
        <w:rPr>
          <w:spacing w:val="-5"/>
        </w:rPr>
        <w:t>BEM</w:t>
      </w:r>
    </w:p>
    <w:p>
      <w:pPr>
        <w:pStyle w:val="BodyText"/>
        <w:spacing w:before="65"/>
        <w:rPr>
          <w:b/>
        </w:rPr>
      </w:pPr>
    </w:p>
    <w:p>
      <w:pPr>
        <w:pStyle w:val="BodyText"/>
        <w:ind w:left="101"/>
      </w:pPr>
      <w:r>
        <w:rPr/>
        <w:t>O</w:t>
      </w:r>
      <w:r>
        <w:rPr>
          <w:spacing w:val="4"/>
        </w:rPr>
        <w:t> </w:t>
      </w:r>
      <w:r>
        <w:rPr/>
        <w:t>bem</w:t>
      </w:r>
      <w:r>
        <w:rPr>
          <w:spacing w:val="4"/>
        </w:rPr>
        <w:t> </w:t>
      </w:r>
      <w:r>
        <w:rPr/>
        <w:t>objeto</w:t>
      </w:r>
      <w:r>
        <w:rPr>
          <w:spacing w:val="5"/>
        </w:rPr>
        <w:t> </w:t>
      </w:r>
      <w:r>
        <w:rPr/>
        <w:t>deste</w:t>
      </w:r>
      <w:r>
        <w:rPr>
          <w:spacing w:val="4"/>
        </w:rPr>
        <w:t> </w:t>
      </w:r>
      <w:r>
        <w:rPr/>
        <w:t>comodato</w:t>
      </w:r>
      <w:r>
        <w:rPr>
          <w:spacing w:val="4"/>
        </w:rPr>
        <w:t> </w:t>
      </w:r>
      <w:r>
        <w:rPr/>
        <w:t>destinar-se-á,</w:t>
      </w:r>
      <w:r>
        <w:rPr>
          <w:spacing w:val="5"/>
        </w:rPr>
        <w:t> </w:t>
      </w:r>
      <w:r>
        <w:rPr/>
        <w:t>exclusivamente,</w:t>
      </w:r>
      <w:r>
        <w:rPr>
          <w:spacing w:val="4"/>
        </w:rPr>
        <w:t> </w:t>
      </w:r>
      <w:r>
        <w:rPr/>
        <w:t>ao</w:t>
      </w:r>
      <w:r>
        <w:rPr>
          <w:spacing w:val="4"/>
        </w:rPr>
        <w:t> </w:t>
      </w:r>
      <w:r>
        <w:rPr/>
        <w:t>Hospital</w:t>
      </w:r>
      <w:r>
        <w:rPr>
          <w:spacing w:val="5"/>
        </w:rPr>
        <w:t> </w:t>
      </w:r>
      <w:r>
        <w:rPr/>
        <w:t>Universitário</w:t>
      </w:r>
      <w:r>
        <w:rPr>
          <w:spacing w:val="4"/>
        </w:rPr>
        <w:t> </w:t>
      </w:r>
      <w:r>
        <w:rPr/>
        <w:t>Pedro</w:t>
      </w:r>
      <w:r>
        <w:rPr>
          <w:spacing w:val="4"/>
        </w:rPr>
        <w:t> </w:t>
      </w:r>
      <w:r>
        <w:rPr/>
        <w:t>Ernesto</w:t>
      </w:r>
      <w:r>
        <w:rPr>
          <w:spacing w:val="5"/>
        </w:rPr>
        <w:t> </w:t>
      </w:r>
      <w:r>
        <w:rPr/>
        <w:t>–</w:t>
      </w:r>
      <w:r>
        <w:rPr>
          <w:spacing w:val="4"/>
        </w:rPr>
        <w:t> </w:t>
      </w:r>
      <w:r>
        <w:rPr/>
        <w:t>HUPE,</w:t>
      </w:r>
      <w:r>
        <w:rPr>
          <w:spacing w:val="5"/>
        </w:rPr>
        <w:t> </w:t>
      </w:r>
      <w:r>
        <w:rPr/>
        <w:t>ficando</w:t>
      </w:r>
      <w:r>
        <w:rPr>
          <w:spacing w:val="4"/>
        </w:rPr>
        <w:t> </w:t>
      </w:r>
      <w:r>
        <w:rPr/>
        <w:t>vedada</w:t>
      </w:r>
      <w:r>
        <w:rPr>
          <w:spacing w:val="4"/>
        </w:rPr>
        <w:t> </w:t>
      </w:r>
      <w:r>
        <w:rPr/>
        <w:t>a</w:t>
      </w:r>
      <w:r>
        <w:rPr>
          <w:spacing w:val="5"/>
        </w:rPr>
        <w:t> </w:t>
      </w:r>
      <w:r>
        <w:rPr/>
        <w:t>sua</w:t>
      </w:r>
      <w:r>
        <w:rPr>
          <w:spacing w:val="4"/>
        </w:rPr>
        <w:t> </w:t>
      </w:r>
      <w:r>
        <w:rPr/>
        <w:t>utilização</w:t>
      </w:r>
      <w:r>
        <w:rPr>
          <w:spacing w:val="4"/>
        </w:rPr>
        <w:t> </w:t>
      </w:r>
      <w:r>
        <w:rPr/>
        <w:t>em</w:t>
      </w:r>
      <w:r>
        <w:rPr>
          <w:spacing w:val="5"/>
        </w:rPr>
        <w:t> </w:t>
      </w:r>
      <w:r>
        <w:rPr/>
        <w:t>destinação</w:t>
      </w:r>
      <w:r>
        <w:rPr>
          <w:spacing w:val="4"/>
        </w:rPr>
        <w:t> </w:t>
      </w:r>
      <w:r>
        <w:rPr/>
        <w:t>diversa</w:t>
      </w:r>
      <w:r>
        <w:rPr>
          <w:spacing w:val="4"/>
        </w:rPr>
        <w:t> </w:t>
      </w:r>
      <w:r>
        <w:rPr/>
        <w:t>da</w:t>
      </w:r>
      <w:r>
        <w:rPr>
          <w:spacing w:val="5"/>
        </w:rPr>
        <w:t> </w:t>
      </w:r>
      <w:r>
        <w:rPr/>
        <w:t>aqui</w:t>
      </w:r>
      <w:r>
        <w:rPr>
          <w:spacing w:val="4"/>
        </w:rPr>
        <w:t> </w:t>
      </w:r>
      <w:r>
        <w:rPr/>
        <w:t>estabelecida</w:t>
      </w:r>
      <w:r>
        <w:rPr>
          <w:spacing w:val="4"/>
        </w:rPr>
        <w:t> </w:t>
      </w:r>
      <w:r>
        <w:rPr/>
        <w:t>sem</w:t>
      </w:r>
      <w:r>
        <w:rPr>
          <w:spacing w:val="5"/>
        </w:rPr>
        <w:t> </w:t>
      </w:r>
      <w:r>
        <w:rPr/>
        <w:t>a</w:t>
      </w:r>
      <w:r>
        <w:rPr>
          <w:spacing w:val="4"/>
        </w:rPr>
        <w:t> </w:t>
      </w:r>
      <w:r>
        <w:rPr/>
        <w:t>concordância</w:t>
      </w:r>
      <w:r>
        <w:rPr>
          <w:spacing w:val="5"/>
        </w:rPr>
        <w:t> </w:t>
      </w:r>
      <w:r>
        <w:rPr/>
        <w:t>prévia</w:t>
      </w:r>
      <w:r>
        <w:rPr>
          <w:spacing w:val="4"/>
        </w:rPr>
        <w:t> </w:t>
      </w:r>
      <w:r>
        <w:rPr/>
        <w:t>e</w:t>
      </w:r>
      <w:r>
        <w:rPr>
          <w:spacing w:val="4"/>
        </w:rPr>
        <w:t> </w:t>
      </w:r>
      <w:r>
        <w:rPr/>
        <w:t>expressa</w:t>
      </w:r>
      <w:r>
        <w:rPr>
          <w:spacing w:val="5"/>
        </w:rPr>
        <w:t> </w:t>
      </w:r>
      <w:r>
        <w:rPr>
          <w:spacing w:val="-5"/>
        </w:rPr>
        <w:t>do</w:t>
      </w:r>
    </w:p>
    <w:p>
      <w:pPr>
        <w:pStyle w:val="BodyText"/>
        <w:spacing w:before="32"/>
        <w:ind w:left="101"/>
      </w:pPr>
      <w:r>
        <w:rPr>
          <w:b/>
        </w:rPr>
        <w:t>COMODANTE</w:t>
      </w:r>
      <w:r>
        <w:rPr/>
        <w:t>,</w:t>
      </w:r>
      <w:r>
        <w:rPr>
          <w:spacing w:val="-7"/>
        </w:rPr>
        <w:t> </w:t>
      </w:r>
      <w:r>
        <w:rPr/>
        <w:t>vedada,</w:t>
      </w:r>
      <w:r>
        <w:rPr>
          <w:spacing w:val="-6"/>
        </w:rPr>
        <w:t> </w:t>
      </w:r>
      <w:r>
        <w:rPr/>
        <w:t>ainda,</w:t>
      </w:r>
      <w:r>
        <w:rPr>
          <w:spacing w:val="-7"/>
        </w:rPr>
        <w:t> </w:t>
      </w:r>
      <w:r>
        <w:rPr/>
        <w:t>a</w:t>
      </w:r>
      <w:r>
        <w:rPr>
          <w:spacing w:val="-6"/>
        </w:rPr>
        <w:t> </w:t>
      </w:r>
      <w:r>
        <w:rPr/>
        <w:t>cessão</w:t>
      </w:r>
      <w:r>
        <w:rPr>
          <w:spacing w:val="-7"/>
        </w:rPr>
        <w:t> </w:t>
      </w:r>
      <w:r>
        <w:rPr/>
        <w:t>ou</w:t>
      </w:r>
      <w:r>
        <w:rPr>
          <w:spacing w:val="-6"/>
        </w:rPr>
        <w:t> </w:t>
      </w:r>
      <w:r>
        <w:rPr/>
        <w:t>transferência</w:t>
      </w:r>
      <w:r>
        <w:rPr>
          <w:spacing w:val="-7"/>
        </w:rPr>
        <w:t> </w:t>
      </w:r>
      <w:r>
        <w:rPr/>
        <w:t>do</w:t>
      </w:r>
      <w:r>
        <w:rPr>
          <w:spacing w:val="-6"/>
        </w:rPr>
        <w:t> </w:t>
      </w:r>
      <w:r>
        <w:rPr/>
        <w:t>contrato</w:t>
      </w:r>
      <w:r>
        <w:rPr>
          <w:spacing w:val="-7"/>
        </w:rPr>
        <w:t> </w:t>
      </w:r>
      <w:r>
        <w:rPr/>
        <w:t>pela</w:t>
      </w:r>
      <w:r>
        <w:rPr>
          <w:spacing w:val="-6"/>
        </w:rPr>
        <w:t> </w:t>
      </w:r>
      <w:r>
        <w:rPr>
          <w:b/>
        </w:rPr>
        <w:t>COMODATÁRIA</w:t>
      </w:r>
      <w:r>
        <w:rPr/>
        <w:t>,</w:t>
      </w:r>
      <w:r>
        <w:rPr>
          <w:spacing w:val="-7"/>
        </w:rPr>
        <w:t> </w:t>
      </w:r>
      <w:r>
        <w:rPr/>
        <w:t>no</w:t>
      </w:r>
      <w:r>
        <w:rPr>
          <w:spacing w:val="-6"/>
        </w:rPr>
        <w:t> </w:t>
      </w:r>
      <w:r>
        <w:rPr/>
        <w:t>todo</w:t>
      </w:r>
      <w:r>
        <w:rPr>
          <w:spacing w:val="-7"/>
        </w:rPr>
        <w:t> </w:t>
      </w:r>
      <w:r>
        <w:rPr/>
        <w:t>ou</w:t>
      </w:r>
      <w:r>
        <w:rPr>
          <w:spacing w:val="-6"/>
        </w:rPr>
        <w:t> </w:t>
      </w:r>
      <w:r>
        <w:rPr/>
        <w:t>em</w:t>
      </w:r>
      <w:r>
        <w:rPr>
          <w:spacing w:val="-7"/>
        </w:rPr>
        <w:t> </w:t>
      </w:r>
      <w:r>
        <w:rPr>
          <w:spacing w:val="-2"/>
        </w:rPr>
        <w:t>parte.</w:t>
      </w:r>
    </w:p>
    <w:p>
      <w:pPr>
        <w:pStyle w:val="BodyText"/>
        <w:spacing w:before="64"/>
      </w:pPr>
    </w:p>
    <w:p>
      <w:pPr>
        <w:spacing w:before="1"/>
        <w:ind w:left="101" w:right="0" w:firstLine="0"/>
        <w:jc w:val="left"/>
        <w:rPr>
          <w:b/>
          <w:sz w:val="17"/>
        </w:rPr>
      </w:pPr>
      <w:r>
        <w:rPr>
          <w:b/>
          <w:color w:val="365E90"/>
          <w:spacing w:val="-2"/>
          <w:sz w:val="17"/>
          <w:u w:val="single" w:color="365E90"/>
        </w:rPr>
        <w:t>CLÁUSULA</w:t>
      </w:r>
      <w:r>
        <w:rPr>
          <w:b/>
          <w:color w:val="365E90"/>
          <w:spacing w:val="-9"/>
          <w:sz w:val="17"/>
          <w:u w:val="single" w:color="365E90"/>
        </w:rPr>
        <w:t> </w:t>
      </w:r>
      <w:r>
        <w:rPr>
          <w:b/>
          <w:color w:val="365E90"/>
          <w:spacing w:val="-2"/>
          <w:sz w:val="17"/>
          <w:u w:val="single" w:color="365E90"/>
        </w:rPr>
        <w:t>TERCEIRA:</w:t>
      </w:r>
      <w:r>
        <w:rPr>
          <w:b/>
          <w:color w:val="365E90"/>
          <w:spacing w:val="5"/>
          <w:sz w:val="17"/>
        </w:rPr>
        <w:t> </w:t>
      </w:r>
      <w:r>
        <w:rPr>
          <w:b/>
          <w:color w:val="365E90"/>
          <w:spacing w:val="-2"/>
          <w:sz w:val="17"/>
        </w:rPr>
        <w:t>DO</w:t>
      </w:r>
      <w:r>
        <w:rPr>
          <w:b/>
          <w:color w:val="365E90"/>
          <w:spacing w:val="5"/>
          <w:sz w:val="17"/>
        </w:rPr>
        <w:t> </w:t>
      </w:r>
      <w:r>
        <w:rPr>
          <w:b/>
          <w:color w:val="365E90"/>
          <w:spacing w:val="-4"/>
          <w:sz w:val="17"/>
        </w:rPr>
        <w:t>PRAZO</w:t>
      </w:r>
    </w:p>
    <w:p>
      <w:pPr>
        <w:pStyle w:val="BodyText"/>
        <w:spacing w:before="64"/>
        <w:rPr>
          <w:b/>
        </w:rPr>
      </w:pPr>
    </w:p>
    <w:p>
      <w:pPr>
        <w:pStyle w:val="BodyText"/>
        <w:ind w:left="101"/>
      </w:pPr>
      <w:r>
        <w:rPr/>
        <w:t>O</w:t>
      </w:r>
      <w:r>
        <w:rPr>
          <w:spacing w:val="-5"/>
        </w:rPr>
        <w:t> </w:t>
      </w:r>
      <w:r>
        <w:rPr/>
        <w:t>prazo</w:t>
      </w:r>
      <w:r>
        <w:rPr>
          <w:spacing w:val="-5"/>
        </w:rPr>
        <w:t> </w:t>
      </w:r>
      <w:r>
        <w:rPr/>
        <w:t>de</w:t>
      </w:r>
      <w:r>
        <w:rPr>
          <w:spacing w:val="-4"/>
        </w:rPr>
        <w:t> </w:t>
      </w:r>
      <w:r>
        <w:rPr/>
        <w:t>vigência</w:t>
      </w:r>
      <w:r>
        <w:rPr>
          <w:spacing w:val="-5"/>
        </w:rPr>
        <w:t> </w:t>
      </w:r>
      <w:r>
        <w:rPr/>
        <w:t>do</w:t>
      </w:r>
      <w:r>
        <w:rPr>
          <w:spacing w:val="-4"/>
        </w:rPr>
        <w:t> </w:t>
      </w:r>
      <w:r>
        <w:rPr/>
        <w:t>comodato</w:t>
      </w:r>
      <w:r>
        <w:rPr>
          <w:spacing w:val="-5"/>
        </w:rPr>
        <w:t> </w:t>
      </w:r>
      <w:r>
        <w:rPr/>
        <w:t>é</w:t>
      </w:r>
      <w:r>
        <w:rPr>
          <w:spacing w:val="-5"/>
        </w:rPr>
        <w:t> </w:t>
      </w:r>
      <w:r>
        <w:rPr/>
        <w:t>de</w:t>
      </w:r>
      <w:r>
        <w:rPr>
          <w:spacing w:val="-4"/>
        </w:rPr>
        <w:t> </w:t>
      </w:r>
      <w:r>
        <w:rPr>
          <w:b/>
        </w:rPr>
        <w:t>12</w:t>
      </w:r>
      <w:r>
        <w:rPr>
          <w:b/>
          <w:spacing w:val="-5"/>
        </w:rPr>
        <w:t> </w:t>
      </w:r>
      <w:r>
        <w:rPr>
          <w:b/>
        </w:rPr>
        <w:t>(doze)</w:t>
      </w:r>
      <w:r>
        <w:rPr>
          <w:b/>
          <w:spacing w:val="-4"/>
        </w:rPr>
        <w:t> </w:t>
      </w:r>
      <w:r>
        <w:rPr>
          <w:b/>
        </w:rPr>
        <w:t>meses</w:t>
      </w:r>
      <w:r>
        <w:rPr/>
        <w:t>,</w:t>
      </w:r>
      <w:r>
        <w:rPr>
          <w:spacing w:val="-5"/>
        </w:rPr>
        <w:t> </w:t>
      </w:r>
      <w:r>
        <w:rPr/>
        <w:t>contado</w:t>
      </w:r>
      <w:r>
        <w:rPr>
          <w:spacing w:val="-4"/>
        </w:rPr>
        <w:t> </w:t>
      </w:r>
      <w:r>
        <w:rPr/>
        <w:t>da</w:t>
      </w:r>
      <w:r>
        <w:rPr>
          <w:spacing w:val="-5"/>
        </w:rPr>
        <w:t> </w:t>
      </w:r>
      <w:r>
        <w:rPr/>
        <w:t>data</w:t>
      </w:r>
      <w:r>
        <w:rPr>
          <w:spacing w:val="-5"/>
        </w:rPr>
        <w:t> </w:t>
      </w:r>
      <w:r>
        <w:rPr/>
        <w:t>da</w:t>
      </w:r>
      <w:r>
        <w:rPr>
          <w:spacing w:val="-4"/>
        </w:rPr>
        <w:t> </w:t>
      </w:r>
      <w:r>
        <w:rPr/>
        <w:t>divulgação</w:t>
      </w:r>
      <w:r>
        <w:rPr>
          <w:spacing w:val="-5"/>
        </w:rPr>
        <w:t> </w:t>
      </w:r>
      <w:r>
        <w:rPr/>
        <w:t>no</w:t>
      </w:r>
      <w:r>
        <w:rPr>
          <w:spacing w:val="-4"/>
        </w:rPr>
        <w:t> </w:t>
      </w:r>
      <w:r>
        <w:rPr/>
        <w:t>Portal</w:t>
      </w:r>
      <w:r>
        <w:rPr>
          <w:spacing w:val="-5"/>
        </w:rPr>
        <w:t> </w:t>
      </w:r>
      <w:r>
        <w:rPr/>
        <w:t>Nacional</w:t>
      </w:r>
      <w:r>
        <w:rPr>
          <w:spacing w:val="-5"/>
        </w:rPr>
        <w:t> </w:t>
      </w:r>
      <w:r>
        <w:rPr/>
        <w:t>de</w:t>
      </w:r>
      <w:r>
        <w:rPr>
          <w:spacing w:val="-4"/>
        </w:rPr>
        <w:t> </w:t>
      </w:r>
      <w:r>
        <w:rPr/>
        <w:t>Contratações</w:t>
      </w:r>
      <w:r>
        <w:rPr>
          <w:spacing w:val="-5"/>
        </w:rPr>
        <w:t> </w:t>
      </w:r>
      <w:r>
        <w:rPr>
          <w:spacing w:val="-2"/>
        </w:rPr>
        <w:t>Públicas.</w:t>
      </w:r>
    </w:p>
    <w:p>
      <w:pPr>
        <w:pStyle w:val="BodyText"/>
        <w:tabs>
          <w:tab w:pos="7298" w:val="left" w:leader="dot"/>
        </w:tabs>
        <w:spacing w:before="32"/>
        <w:ind w:left="101"/>
      </w:pPr>
      <w:r>
        <w:rPr>
          <w:b/>
        </w:rPr>
        <w:t>PARÁGRAFO</w:t>
      </w:r>
      <w:r>
        <w:rPr>
          <w:b/>
          <w:spacing w:val="-5"/>
        </w:rPr>
        <w:t> </w:t>
      </w:r>
      <w:r>
        <w:rPr>
          <w:b/>
        </w:rPr>
        <w:t>ÚNICO</w:t>
      </w:r>
      <w:r>
        <w:rPr>
          <w:b/>
          <w:spacing w:val="-5"/>
        </w:rPr>
        <w:t> </w:t>
      </w:r>
      <w:r>
        <w:rPr/>
        <w:t>-</w:t>
      </w:r>
      <w:r>
        <w:rPr>
          <w:spacing w:val="-4"/>
        </w:rPr>
        <w:t> </w:t>
      </w:r>
      <w:r>
        <w:rPr/>
        <w:t>O</w:t>
      </w:r>
      <w:r>
        <w:rPr>
          <w:spacing w:val="-5"/>
        </w:rPr>
        <w:t> </w:t>
      </w:r>
      <w:r>
        <w:rPr/>
        <w:t>prazo</w:t>
      </w:r>
      <w:r>
        <w:rPr>
          <w:spacing w:val="-4"/>
        </w:rPr>
        <w:t> </w:t>
      </w:r>
      <w:r>
        <w:rPr/>
        <w:t>de</w:t>
      </w:r>
      <w:r>
        <w:rPr>
          <w:spacing w:val="-5"/>
        </w:rPr>
        <w:t> </w:t>
      </w:r>
      <w:r>
        <w:rPr/>
        <w:t>vigência</w:t>
      </w:r>
      <w:r>
        <w:rPr>
          <w:spacing w:val="-4"/>
        </w:rPr>
        <w:t> </w:t>
      </w:r>
      <w:r>
        <w:rPr/>
        <w:t>do</w:t>
      </w:r>
      <w:r>
        <w:rPr>
          <w:spacing w:val="-5"/>
        </w:rPr>
        <w:t> </w:t>
      </w:r>
      <w:r>
        <w:rPr/>
        <w:t>Comodato</w:t>
      </w:r>
      <w:r>
        <w:rPr>
          <w:spacing w:val="1"/>
        </w:rPr>
        <w:t> </w:t>
      </w:r>
      <w:r>
        <w:rPr/>
        <w:t>está</w:t>
      </w:r>
      <w:r>
        <w:rPr>
          <w:spacing w:val="5"/>
        </w:rPr>
        <w:t> </w:t>
      </w:r>
      <w:r>
        <w:rPr/>
        <w:t>vinculado</w:t>
      </w:r>
      <w:r>
        <w:rPr>
          <w:spacing w:val="-4"/>
        </w:rPr>
        <w:t> </w:t>
      </w:r>
      <w:r>
        <w:rPr/>
        <w:t>ao</w:t>
      </w:r>
      <w:r>
        <w:rPr>
          <w:spacing w:val="-5"/>
        </w:rPr>
        <w:t> </w:t>
      </w:r>
      <w:r>
        <w:rPr>
          <w:b/>
        </w:rPr>
        <w:t>CONTRATO</w:t>
      </w:r>
      <w:r>
        <w:rPr>
          <w:b/>
          <w:spacing w:val="-5"/>
        </w:rPr>
        <w:t> Nº</w:t>
      </w:r>
      <w:r>
        <w:rPr/>
        <w:tab/>
      </w:r>
      <w:r>
        <w:rPr>
          <w:b/>
        </w:rPr>
        <w:t>/2025/HUPE</w:t>
      </w:r>
      <w:r>
        <w:rPr>
          <w:b/>
          <w:spacing w:val="-3"/>
        </w:rPr>
        <w:t> </w:t>
      </w:r>
      <w:r>
        <w:rPr/>
        <w:t>que</w:t>
      </w:r>
      <w:r>
        <w:rPr>
          <w:spacing w:val="-3"/>
        </w:rPr>
        <w:t> </w:t>
      </w:r>
      <w:r>
        <w:rPr/>
        <w:t>será</w:t>
      </w:r>
      <w:r>
        <w:rPr>
          <w:spacing w:val="-3"/>
        </w:rPr>
        <w:t> </w:t>
      </w:r>
      <w:r>
        <w:rPr/>
        <w:t>prorrogado</w:t>
      </w:r>
      <w:r>
        <w:rPr>
          <w:spacing w:val="-2"/>
        </w:rPr>
        <w:t> </w:t>
      </w:r>
      <w:r>
        <w:rPr/>
        <w:t>automaticamente,</w:t>
      </w:r>
      <w:r>
        <w:rPr>
          <w:spacing w:val="-3"/>
        </w:rPr>
        <w:t> </w:t>
      </w:r>
      <w:r>
        <w:rPr/>
        <w:t>até</w:t>
      </w:r>
      <w:r>
        <w:rPr>
          <w:spacing w:val="-3"/>
        </w:rPr>
        <w:t> </w:t>
      </w:r>
      <w:r>
        <w:rPr/>
        <w:t>o</w:t>
      </w:r>
      <w:r>
        <w:rPr>
          <w:spacing w:val="-2"/>
        </w:rPr>
        <w:t> </w:t>
      </w:r>
      <w:r>
        <w:rPr/>
        <w:t>máximo</w:t>
      </w:r>
      <w:r>
        <w:rPr>
          <w:spacing w:val="-3"/>
        </w:rPr>
        <w:t> </w:t>
      </w:r>
      <w:r>
        <w:rPr/>
        <w:t>de</w:t>
      </w:r>
      <w:r>
        <w:rPr>
          <w:spacing w:val="-3"/>
        </w:rPr>
        <w:t> </w:t>
      </w:r>
      <w:r>
        <w:rPr/>
        <w:t>05</w:t>
      </w:r>
      <w:r>
        <w:rPr>
          <w:spacing w:val="-3"/>
        </w:rPr>
        <w:t> </w:t>
      </w:r>
      <w:r>
        <w:rPr/>
        <w:t>(cinco)</w:t>
      </w:r>
      <w:r>
        <w:rPr>
          <w:spacing w:val="-2"/>
        </w:rPr>
        <w:t> </w:t>
      </w:r>
      <w:r>
        <w:rPr/>
        <w:t>anos,</w:t>
      </w:r>
      <w:r>
        <w:rPr>
          <w:spacing w:val="-3"/>
        </w:rPr>
        <w:t> </w:t>
      </w:r>
      <w:r>
        <w:rPr/>
        <w:t>na</w:t>
      </w:r>
      <w:r>
        <w:rPr>
          <w:spacing w:val="-3"/>
        </w:rPr>
        <w:t> </w:t>
      </w:r>
      <w:r>
        <w:rPr/>
        <w:t>forma</w:t>
      </w:r>
      <w:r>
        <w:rPr>
          <w:spacing w:val="-2"/>
        </w:rPr>
        <w:t> </w:t>
      </w:r>
      <w:r>
        <w:rPr/>
        <w:t>dos</w:t>
      </w:r>
      <w:r>
        <w:rPr>
          <w:spacing w:val="-3"/>
        </w:rPr>
        <w:t> </w:t>
      </w:r>
      <w:r>
        <w:rPr/>
        <w:t>artigos</w:t>
      </w:r>
      <w:r>
        <w:rPr>
          <w:spacing w:val="-3"/>
        </w:rPr>
        <w:t> </w:t>
      </w:r>
      <w:r>
        <w:rPr/>
        <w:t>106</w:t>
      </w:r>
      <w:r>
        <w:rPr>
          <w:spacing w:val="-2"/>
        </w:rPr>
        <w:t> </w:t>
      </w:r>
      <w:r>
        <w:rPr/>
        <w:t>e</w:t>
      </w:r>
      <w:r>
        <w:rPr>
          <w:spacing w:val="-3"/>
        </w:rPr>
        <w:t> </w:t>
      </w:r>
      <w:r>
        <w:rPr/>
        <w:t>107</w:t>
      </w:r>
      <w:r>
        <w:rPr>
          <w:spacing w:val="-3"/>
        </w:rPr>
        <w:t> </w:t>
      </w:r>
      <w:r>
        <w:rPr/>
        <w:t>da</w:t>
      </w:r>
      <w:r>
        <w:rPr>
          <w:spacing w:val="-3"/>
        </w:rPr>
        <w:t> </w:t>
      </w:r>
      <w:hyperlink r:id="rId6">
        <w:r>
          <w:rPr>
            <w:color w:val="000080"/>
            <w:spacing w:val="-5"/>
            <w:u w:val="single" w:color="000080"/>
          </w:rPr>
          <w:t>Lei</w:t>
        </w:r>
      </w:hyperlink>
    </w:p>
    <w:p>
      <w:pPr>
        <w:pStyle w:val="BodyText"/>
        <w:spacing w:before="33"/>
        <w:ind w:left="101"/>
      </w:pPr>
      <w:hyperlink r:id="rId6">
        <w:r>
          <w:rPr>
            <w:color w:val="000080"/>
            <w:u w:val="single" w:color="000080"/>
          </w:rPr>
          <w:t>nº</w:t>
        </w:r>
        <w:r>
          <w:rPr>
            <w:color w:val="000080"/>
            <w:spacing w:val="-3"/>
            <w:u w:val="single" w:color="000080"/>
          </w:rPr>
          <w:t> </w:t>
        </w:r>
        <w:r>
          <w:rPr>
            <w:color w:val="000080"/>
            <w:spacing w:val="-2"/>
            <w:u w:val="single" w:color="000080"/>
          </w:rPr>
          <w:t>14.133/2021</w:t>
        </w:r>
      </w:hyperlink>
      <w:r>
        <w:rPr>
          <w:spacing w:val="-2"/>
        </w:rPr>
        <w:t>.</w:t>
      </w:r>
    </w:p>
    <w:p>
      <w:pPr>
        <w:pStyle w:val="BodyText"/>
        <w:spacing w:before="64"/>
      </w:pPr>
    </w:p>
    <w:p>
      <w:pPr>
        <w:pStyle w:val="Heading2"/>
      </w:pPr>
      <w:r>
        <w:rPr>
          <w:spacing w:val="-2"/>
          <w:u w:val="single"/>
        </w:rPr>
        <w:t>CLÁUSULA</w:t>
      </w:r>
      <w:r>
        <w:rPr>
          <w:spacing w:val="-10"/>
          <w:u w:val="single"/>
        </w:rPr>
        <w:t> </w:t>
      </w:r>
      <w:r>
        <w:rPr>
          <w:spacing w:val="-2"/>
          <w:u w:val="single"/>
        </w:rPr>
        <w:t>QUARTA:</w:t>
      </w:r>
      <w:r>
        <w:rPr>
          <w:spacing w:val="-9"/>
        </w:rPr>
        <w:t> </w:t>
      </w:r>
      <w:r>
        <w:rPr>
          <w:spacing w:val="-2"/>
        </w:rPr>
        <w:t>DA</w:t>
      </w:r>
      <w:r>
        <w:rPr>
          <w:spacing w:val="-10"/>
        </w:rPr>
        <w:t> </w:t>
      </w:r>
      <w:r>
        <w:rPr>
          <w:spacing w:val="-2"/>
        </w:rPr>
        <w:t>CONSERVAÇÃO</w:t>
      </w:r>
      <w:r>
        <w:rPr>
          <w:spacing w:val="-9"/>
        </w:rPr>
        <w:t> </w:t>
      </w:r>
      <w:r>
        <w:rPr>
          <w:spacing w:val="-2"/>
        </w:rPr>
        <w:t>DO</w:t>
      </w:r>
      <w:r>
        <w:rPr>
          <w:spacing w:val="-8"/>
        </w:rPr>
        <w:t> </w:t>
      </w:r>
      <w:r>
        <w:rPr>
          <w:spacing w:val="-5"/>
        </w:rPr>
        <w:t>BEM</w:t>
      </w:r>
    </w:p>
    <w:p>
      <w:pPr>
        <w:pStyle w:val="BodyText"/>
        <w:spacing w:before="64"/>
        <w:rPr>
          <w:b/>
        </w:rPr>
      </w:pPr>
    </w:p>
    <w:p>
      <w:pPr>
        <w:pStyle w:val="BodyText"/>
        <w:spacing w:before="1"/>
        <w:ind w:left="101"/>
      </w:pPr>
      <w:r>
        <w:rPr/>
        <w:t>A</w:t>
      </w:r>
      <w:r>
        <w:rPr>
          <w:spacing w:val="-11"/>
        </w:rPr>
        <w:t> </w:t>
      </w:r>
      <w:r>
        <w:rPr/>
        <w:t>partir</w:t>
      </w:r>
      <w:r>
        <w:rPr>
          <w:spacing w:val="-8"/>
        </w:rPr>
        <w:t> </w:t>
      </w:r>
      <w:r>
        <w:rPr/>
        <w:t>do</w:t>
      </w:r>
      <w:r>
        <w:rPr>
          <w:spacing w:val="-6"/>
        </w:rPr>
        <w:t> </w:t>
      </w:r>
      <w:r>
        <w:rPr/>
        <w:t>efetivo</w:t>
      </w:r>
      <w:r>
        <w:rPr>
          <w:spacing w:val="-5"/>
        </w:rPr>
        <w:t> </w:t>
      </w:r>
      <w:r>
        <w:rPr/>
        <w:t>recebimento</w:t>
      </w:r>
      <w:r>
        <w:rPr>
          <w:spacing w:val="-6"/>
        </w:rPr>
        <w:t> </w:t>
      </w:r>
      <w:r>
        <w:rPr/>
        <w:t>do</w:t>
      </w:r>
      <w:r>
        <w:rPr>
          <w:spacing w:val="-5"/>
        </w:rPr>
        <w:t> </w:t>
      </w:r>
      <w:r>
        <w:rPr/>
        <w:t>bem</w:t>
      </w:r>
      <w:r>
        <w:rPr>
          <w:spacing w:val="-6"/>
        </w:rPr>
        <w:t> </w:t>
      </w:r>
      <w:r>
        <w:rPr/>
        <w:t>objeto</w:t>
      </w:r>
      <w:r>
        <w:rPr>
          <w:spacing w:val="-5"/>
        </w:rPr>
        <w:t> </w:t>
      </w:r>
      <w:r>
        <w:rPr/>
        <w:t>deste</w:t>
      </w:r>
      <w:r>
        <w:rPr>
          <w:spacing w:val="-6"/>
        </w:rPr>
        <w:t> </w:t>
      </w:r>
      <w:r>
        <w:rPr/>
        <w:t>contrato,</w:t>
      </w:r>
      <w:r>
        <w:rPr>
          <w:spacing w:val="-5"/>
        </w:rPr>
        <w:t> </w:t>
      </w:r>
      <w:r>
        <w:rPr/>
        <w:t>cabe</w:t>
      </w:r>
      <w:r>
        <w:rPr>
          <w:spacing w:val="-6"/>
        </w:rPr>
        <w:t> </w:t>
      </w:r>
      <w:r>
        <w:rPr/>
        <w:t>a</w:t>
      </w:r>
      <w:r>
        <w:rPr>
          <w:spacing w:val="-5"/>
        </w:rPr>
        <w:t> </w:t>
      </w:r>
      <w:r>
        <w:rPr>
          <w:b/>
        </w:rPr>
        <w:t>COMODATÁRIA</w:t>
      </w:r>
      <w:r>
        <w:rPr>
          <w:b/>
          <w:spacing w:val="-6"/>
        </w:rPr>
        <w:t> </w:t>
      </w:r>
      <w:r>
        <w:rPr/>
        <w:t>zelar</w:t>
      </w:r>
      <w:r>
        <w:rPr>
          <w:spacing w:val="-5"/>
        </w:rPr>
        <w:t> </w:t>
      </w:r>
      <w:r>
        <w:rPr/>
        <w:t>pela</w:t>
      </w:r>
      <w:r>
        <w:rPr>
          <w:spacing w:val="-6"/>
        </w:rPr>
        <w:t> </w:t>
      </w:r>
      <w:r>
        <w:rPr/>
        <w:t>sua</w:t>
      </w:r>
      <w:r>
        <w:rPr>
          <w:spacing w:val="-5"/>
        </w:rPr>
        <w:t> </w:t>
      </w:r>
      <w:r>
        <w:rPr/>
        <w:t>guarda</w:t>
      </w:r>
      <w:r>
        <w:rPr>
          <w:spacing w:val="-6"/>
        </w:rPr>
        <w:t> </w:t>
      </w:r>
      <w:r>
        <w:rPr/>
        <w:t>e</w:t>
      </w:r>
      <w:r>
        <w:rPr>
          <w:spacing w:val="-5"/>
        </w:rPr>
        <w:t> </w:t>
      </w:r>
      <w:r>
        <w:rPr/>
        <w:t>conservação,</w:t>
      </w:r>
      <w:r>
        <w:rPr>
          <w:spacing w:val="-5"/>
        </w:rPr>
        <w:t> </w:t>
      </w:r>
      <w:r>
        <w:rPr/>
        <w:t>trazendo-o</w:t>
      </w:r>
      <w:r>
        <w:rPr>
          <w:spacing w:val="-6"/>
        </w:rPr>
        <w:t> </w:t>
      </w:r>
      <w:r>
        <w:rPr/>
        <w:t>limpo</w:t>
      </w:r>
      <w:r>
        <w:rPr>
          <w:spacing w:val="-5"/>
        </w:rPr>
        <w:t> </w:t>
      </w:r>
      <w:r>
        <w:rPr/>
        <w:t>e</w:t>
      </w:r>
      <w:r>
        <w:rPr>
          <w:spacing w:val="-6"/>
        </w:rPr>
        <w:t> </w:t>
      </w:r>
      <w:r>
        <w:rPr/>
        <w:t>em</w:t>
      </w:r>
      <w:r>
        <w:rPr>
          <w:spacing w:val="-5"/>
        </w:rPr>
        <w:t> </w:t>
      </w:r>
      <w:r>
        <w:rPr/>
        <w:t>bom</w:t>
      </w:r>
      <w:r>
        <w:rPr>
          <w:spacing w:val="-6"/>
        </w:rPr>
        <w:t> </w:t>
      </w:r>
      <w:r>
        <w:rPr/>
        <w:t>estado,</w:t>
      </w:r>
      <w:r>
        <w:rPr>
          <w:spacing w:val="-5"/>
        </w:rPr>
        <w:t> </w:t>
      </w:r>
      <w:r>
        <w:rPr/>
        <w:t>às</w:t>
      </w:r>
      <w:r>
        <w:rPr>
          <w:spacing w:val="-6"/>
        </w:rPr>
        <w:t> </w:t>
      </w:r>
      <w:r>
        <w:rPr/>
        <w:t>suas</w:t>
      </w:r>
      <w:r>
        <w:rPr>
          <w:spacing w:val="-5"/>
        </w:rPr>
        <w:t> </w:t>
      </w:r>
      <w:r>
        <w:rPr/>
        <w:t>exclusivas</w:t>
      </w:r>
      <w:r>
        <w:rPr>
          <w:spacing w:val="-6"/>
        </w:rPr>
        <w:t> </w:t>
      </w:r>
      <w:r>
        <w:rPr>
          <w:spacing w:val="-2"/>
        </w:rPr>
        <w:t>expensas.</w:t>
      </w:r>
    </w:p>
    <w:p>
      <w:pPr>
        <w:pStyle w:val="BodyText"/>
        <w:spacing w:before="64"/>
      </w:pPr>
    </w:p>
    <w:p>
      <w:pPr>
        <w:spacing w:before="0"/>
        <w:ind w:left="101" w:right="0" w:firstLine="0"/>
        <w:jc w:val="both"/>
        <w:rPr>
          <w:b/>
          <w:sz w:val="17"/>
        </w:rPr>
      </w:pPr>
      <w:r>
        <w:rPr>
          <w:b/>
          <w:color w:val="365E90"/>
          <w:spacing w:val="-2"/>
          <w:sz w:val="17"/>
          <w:u w:val="single" w:color="365E90"/>
        </w:rPr>
        <w:t>CLÁUSULA</w:t>
      </w:r>
      <w:r>
        <w:rPr>
          <w:b/>
          <w:color w:val="365E90"/>
          <w:spacing w:val="-9"/>
          <w:sz w:val="17"/>
          <w:u w:val="single" w:color="365E90"/>
        </w:rPr>
        <w:t> </w:t>
      </w:r>
      <w:r>
        <w:rPr>
          <w:b/>
          <w:color w:val="365E90"/>
          <w:spacing w:val="-2"/>
          <w:sz w:val="17"/>
          <w:u w:val="single" w:color="365E90"/>
        </w:rPr>
        <w:t>QUINTA:</w:t>
      </w:r>
      <w:r>
        <w:rPr>
          <w:b/>
          <w:color w:val="365E90"/>
          <w:spacing w:val="1"/>
          <w:sz w:val="17"/>
        </w:rPr>
        <w:t> </w:t>
      </w:r>
      <w:r>
        <w:rPr>
          <w:b/>
          <w:color w:val="365E90"/>
          <w:spacing w:val="-2"/>
          <w:sz w:val="17"/>
        </w:rPr>
        <w:t>DOS</w:t>
      </w:r>
      <w:r>
        <w:rPr>
          <w:b/>
          <w:color w:val="365E90"/>
          <w:spacing w:val="1"/>
          <w:sz w:val="17"/>
        </w:rPr>
        <w:t> </w:t>
      </w:r>
      <w:r>
        <w:rPr>
          <w:b/>
          <w:color w:val="365E90"/>
          <w:spacing w:val="-2"/>
          <w:sz w:val="17"/>
        </w:rPr>
        <w:t>ENCARGOS</w:t>
      </w:r>
      <w:r>
        <w:rPr>
          <w:b/>
          <w:color w:val="365E90"/>
          <w:spacing w:val="1"/>
          <w:sz w:val="17"/>
        </w:rPr>
        <w:t> </w:t>
      </w:r>
      <w:r>
        <w:rPr>
          <w:b/>
          <w:color w:val="365E90"/>
          <w:spacing w:val="-2"/>
          <w:sz w:val="17"/>
        </w:rPr>
        <w:t>E</w:t>
      </w:r>
      <w:r>
        <w:rPr>
          <w:b/>
          <w:color w:val="365E90"/>
          <w:spacing w:val="2"/>
          <w:sz w:val="17"/>
        </w:rPr>
        <w:t> </w:t>
      </w:r>
      <w:r>
        <w:rPr>
          <w:b/>
          <w:color w:val="365E90"/>
          <w:spacing w:val="-2"/>
          <w:sz w:val="17"/>
        </w:rPr>
        <w:t>DESPESAS</w:t>
      </w:r>
    </w:p>
    <w:p>
      <w:pPr>
        <w:pStyle w:val="BodyText"/>
        <w:spacing w:before="64"/>
        <w:rPr>
          <w:b/>
        </w:rPr>
      </w:pPr>
    </w:p>
    <w:p>
      <w:pPr>
        <w:pStyle w:val="BodyText"/>
        <w:spacing w:line="278" w:lineRule="auto" w:before="1"/>
        <w:ind w:left="101" w:right="99"/>
        <w:jc w:val="both"/>
      </w:pPr>
      <w:r>
        <w:rPr/>
        <w:t>A</w:t>
      </w:r>
      <w:r>
        <w:rPr>
          <w:spacing w:val="-10"/>
        </w:rPr>
        <w:t> </w:t>
      </w:r>
      <w:r>
        <w:rPr>
          <w:b/>
        </w:rPr>
        <w:t>COMODANTE</w:t>
      </w:r>
      <w:r>
        <w:rPr>
          <w:b/>
          <w:spacing w:val="-2"/>
        </w:rPr>
        <w:t> </w:t>
      </w:r>
      <w:r>
        <w:rPr/>
        <w:t>realizará</w:t>
      </w:r>
      <w:r>
        <w:rPr>
          <w:spacing w:val="-2"/>
        </w:rPr>
        <w:t> </w:t>
      </w:r>
      <w:r>
        <w:rPr/>
        <w:t>a</w:t>
      </w:r>
      <w:r>
        <w:rPr>
          <w:spacing w:val="-2"/>
        </w:rPr>
        <w:t> </w:t>
      </w:r>
      <w:r>
        <w:rPr/>
        <w:t>manutenção</w:t>
      </w:r>
      <w:r>
        <w:rPr>
          <w:spacing w:val="-2"/>
        </w:rPr>
        <w:t> </w:t>
      </w:r>
      <w:r>
        <w:rPr/>
        <w:t>dos</w:t>
      </w:r>
      <w:r>
        <w:rPr>
          <w:spacing w:val="-2"/>
        </w:rPr>
        <w:t> </w:t>
      </w:r>
      <w:r>
        <w:rPr/>
        <w:t>Equipamentos,</w:t>
      </w:r>
      <w:r>
        <w:rPr>
          <w:spacing w:val="-2"/>
        </w:rPr>
        <w:t> </w:t>
      </w:r>
      <w:r>
        <w:rPr/>
        <w:t>incluindo</w:t>
      </w:r>
      <w:r>
        <w:rPr>
          <w:spacing w:val="-2"/>
        </w:rPr>
        <w:t> </w:t>
      </w:r>
      <w:r>
        <w:rPr/>
        <w:t>a</w:t>
      </w:r>
      <w:r>
        <w:rPr>
          <w:spacing w:val="-2"/>
        </w:rPr>
        <w:t> </w:t>
      </w:r>
      <w:r>
        <w:rPr/>
        <w:t>substituição</w:t>
      </w:r>
      <w:r>
        <w:rPr>
          <w:spacing w:val="-2"/>
        </w:rPr>
        <w:t> </w:t>
      </w:r>
      <w:r>
        <w:rPr/>
        <w:t>de</w:t>
      </w:r>
      <w:r>
        <w:rPr>
          <w:spacing w:val="-2"/>
        </w:rPr>
        <w:t> </w:t>
      </w:r>
      <w:r>
        <w:rPr/>
        <w:t>peças</w:t>
      </w:r>
      <w:r>
        <w:rPr>
          <w:spacing w:val="-2"/>
        </w:rPr>
        <w:t> </w:t>
      </w:r>
      <w:r>
        <w:rPr/>
        <w:t>quando</w:t>
      </w:r>
      <w:r>
        <w:rPr>
          <w:spacing w:val="-2"/>
        </w:rPr>
        <w:t> </w:t>
      </w:r>
      <w:r>
        <w:rPr/>
        <w:t>for</w:t>
      </w:r>
      <w:r>
        <w:rPr>
          <w:spacing w:val="-2"/>
        </w:rPr>
        <w:t> </w:t>
      </w:r>
      <w:r>
        <w:rPr/>
        <w:t>necessário.</w:t>
      </w:r>
      <w:r>
        <w:rPr>
          <w:spacing w:val="-2"/>
        </w:rPr>
        <w:t> </w:t>
      </w:r>
      <w:r>
        <w:rPr/>
        <w:t>Na</w:t>
      </w:r>
      <w:r>
        <w:rPr>
          <w:spacing w:val="-2"/>
        </w:rPr>
        <w:t> </w:t>
      </w:r>
      <w:r>
        <w:rPr/>
        <w:t>hipótese</w:t>
      </w:r>
      <w:r>
        <w:rPr>
          <w:spacing w:val="-2"/>
        </w:rPr>
        <w:t> </w:t>
      </w:r>
      <w:r>
        <w:rPr/>
        <w:t>de</w:t>
      </w:r>
      <w:r>
        <w:rPr>
          <w:spacing w:val="-2"/>
        </w:rPr>
        <w:t> </w:t>
      </w:r>
      <w:r>
        <w:rPr/>
        <w:t>defeito,</w:t>
      </w:r>
      <w:r>
        <w:rPr>
          <w:spacing w:val="-2"/>
        </w:rPr>
        <w:t> </w:t>
      </w:r>
      <w:r>
        <w:rPr/>
        <w:t>deverá</w:t>
      </w:r>
      <w:r>
        <w:rPr>
          <w:spacing w:val="-2"/>
        </w:rPr>
        <w:t> </w:t>
      </w:r>
      <w:r>
        <w:rPr/>
        <w:t>providenciar</w:t>
      </w:r>
      <w:r>
        <w:rPr>
          <w:spacing w:val="-2"/>
        </w:rPr>
        <w:t> </w:t>
      </w:r>
      <w:r>
        <w:rPr/>
        <w:t>substituição</w:t>
      </w:r>
      <w:r>
        <w:rPr>
          <w:spacing w:val="-2"/>
        </w:rPr>
        <w:t> </w:t>
      </w:r>
      <w:r>
        <w:rPr/>
        <w:t>do</w:t>
      </w:r>
      <w:r>
        <w:rPr>
          <w:spacing w:val="-2"/>
        </w:rPr>
        <w:t> </w:t>
      </w:r>
      <w:r>
        <w:rPr/>
        <w:t>equipamento</w:t>
      </w:r>
      <w:r>
        <w:rPr>
          <w:spacing w:val="-2"/>
        </w:rPr>
        <w:t> </w:t>
      </w:r>
      <w:r>
        <w:rPr/>
        <w:t>em</w:t>
      </w:r>
      <w:r>
        <w:rPr>
          <w:spacing w:val="-2"/>
        </w:rPr>
        <w:t> </w:t>
      </w:r>
      <w:r>
        <w:rPr/>
        <w:t>no</w:t>
      </w:r>
      <w:r>
        <w:rPr>
          <w:spacing w:val="-2"/>
        </w:rPr>
        <w:t> </w:t>
      </w:r>
      <w:r>
        <w:rPr/>
        <w:t>máximo</w:t>
      </w:r>
      <w:r>
        <w:rPr>
          <w:spacing w:val="-2"/>
        </w:rPr>
        <w:t> </w:t>
      </w:r>
      <w:r>
        <w:rPr/>
        <w:t>72</w:t>
      </w:r>
      <w:r>
        <w:rPr>
          <w:spacing w:val="-2"/>
        </w:rPr>
        <w:t> </w:t>
      </w:r>
      <w:r>
        <w:rPr/>
        <w:t>horas.</w:t>
      </w:r>
      <w:r>
        <w:rPr>
          <w:spacing w:val="-2"/>
        </w:rPr>
        <w:t> </w:t>
      </w:r>
      <w:r>
        <w:rPr/>
        <w:t>Este</w:t>
      </w:r>
      <w:r>
        <w:rPr>
          <w:spacing w:val="-2"/>
        </w:rPr>
        <w:t> </w:t>
      </w:r>
      <w:r>
        <w:rPr/>
        <w:t>deverá manter</w:t>
      </w:r>
      <w:r>
        <w:rPr>
          <w:spacing w:val="-3"/>
        </w:rPr>
        <w:t> </w:t>
      </w:r>
      <w:r>
        <w:rPr/>
        <w:t>um</w:t>
      </w:r>
      <w:r>
        <w:rPr>
          <w:spacing w:val="-3"/>
        </w:rPr>
        <w:t> </w:t>
      </w:r>
      <w:r>
        <w:rPr/>
        <w:t>profissional</w:t>
      </w:r>
      <w:r>
        <w:rPr>
          <w:spacing w:val="-3"/>
        </w:rPr>
        <w:t> </w:t>
      </w:r>
      <w:r>
        <w:rPr/>
        <w:t>especializado</w:t>
      </w:r>
      <w:r>
        <w:rPr>
          <w:spacing w:val="-3"/>
        </w:rPr>
        <w:t> </w:t>
      </w:r>
      <w:r>
        <w:rPr/>
        <w:t>para</w:t>
      </w:r>
      <w:r>
        <w:rPr>
          <w:spacing w:val="-3"/>
        </w:rPr>
        <w:t> </w:t>
      </w:r>
      <w:r>
        <w:rPr/>
        <w:t>dar</w:t>
      </w:r>
      <w:r>
        <w:rPr>
          <w:spacing w:val="-3"/>
        </w:rPr>
        <w:t> </w:t>
      </w:r>
      <w:r>
        <w:rPr/>
        <w:t>treinamento</w:t>
      </w:r>
      <w:r>
        <w:rPr>
          <w:spacing w:val="-3"/>
        </w:rPr>
        <w:t> </w:t>
      </w:r>
      <w:r>
        <w:rPr/>
        <w:t>e</w:t>
      </w:r>
      <w:r>
        <w:rPr>
          <w:spacing w:val="-3"/>
        </w:rPr>
        <w:t> </w:t>
      </w:r>
      <w:r>
        <w:rPr/>
        <w:t>suporte</w:t>
      </w:r>
      <w:r>
        <w:rPr>
          <w:spacing w:val="-3"/>
        </w:rPr>
        <w:t> </w:t>
      </w:r>
      <w:r>
        <w:rPr/>
        <w:t>técnico</w:t>
      </w:r>
      <w:r>
        <w:rPr>
          <w:spacing w:val="-3"/>
        </w:rPr>
        <w:t> </w:t>
      </w:r>
      <w:r>
        <w:rPr/>
        <w:t>aos</w:t>
      </w:r>
      <w:r>
        <w:rPr>
          <w:spacing w:val="-3"/>
        </w:rPr>
        <w:t> </w:t>
      </w:r>
      <w:r>
        <w:rPr/>
        <w:t>usuários.</w:t>
      </w:r>
      <w:r>
        <w:rPr>
          <w:spacing w:val="-3"/>
        </w:rPr>
        <w:t> </w:t>
      </w:r>
      <w:r>
        <w:rPr/>
        <w:t>O</w:t>
      </w:r>
      <w:r>
        <w:rPr>
          <w:spacing w:val="-3"/>
        </w:rPr>
        <w:t> </w:t>
      </w:r>
      <w:r>
        <w:rPr>
          <w:b/>
        </w:rPr>
        <w:t>COMODANTE</w:t>
      </w:r>
      <w:r>
        <w:rPr>
          <w:b/>
          <w:spacing w:val="-3"/>
        </w:rPr>
        <w:t> </w:t>
      </w:r>
      <w:r>
        <w:rPr/>
        <w:t>deverá</w:t>
      </w:r>
      <w:r>
        <w:rPr>
          <w:spacing w:val="-3"/>
        </w:rPr>
        <w:t> </w:t>
      </w:r>
      <w:r>
        <w:rPr/>
        <w:t>ainda</w:t>
      </w:r>
      <w:r>
        <w:rPr>
          <w:spacing w:val="-3"/>
        </w:rPr>
        <w:t> </w:t>
      </w:r>
      <w:r>
        <w:rPr/>
        <w:t>fornecer</w:t>
      </w:r>
      <w:r>
        <w:rPr>
          <w:spacing w:val="-3"/>
        </w:rPr>
        <w:t> </w:t>
      </w:r>
      <w:r>
        <w:rPr/>
        <w:t>um</w:t>
      </w:r>
      <w:r>
        <w:rPr>
          <w:spacing w:val="-3"/>
        </w:rPr>
        <w:t> </w:t>
      </w:r>
      <w:r>
        <w:rPr/>
        <w:t>certificado</w:t>
      </w:r>
      <w:r>
        <w:rPr>
          <w:spacing w:val="-3"/>
        </w:rPr>
        <w:t> </w:t>
      </w:r>
      <w:r>
        <w:rPr/>
        <w:t>de</w:t>
      </w:r>
      <w:r>
        <w:rPr>
          <w:spacing w:val="-3"/>
        </w:rPr>
        <w:t> </w:t>
      </w:r>
      <w:r>
        <w:rPr/>
        <w:t>calibração</w:t>
      </w:r>
      <w:r>
        <w:rPr>
          <w:spacing w:val="-3"/>
        </w:rPr>
        <w:t> </w:t>
      </w:r>
      <w:r>
        <w:rPr/>
        <w:t>anual</w:t>
      </w:r>
      <w:r>
        <w:rPr>
          <w:spacing w:val="-3"/>
        </w:rPr>
        <w:t> </w:t>
      </w:r>
      <w:r>
        <w:rPr/>
        <w:t>por</w:t>
      </w:r>
      <w:r>
        <w:rPr>
          <w:spacing w:val="-3"/>
        </w:rPr>
        <w:t> </w:t>
      </w:r>
      <w:r>
        <w:rPr/>
        <w:t>firma</w:t>
      </w:r>
      <w:r>
        <w:rPr>
          <w:spacing w:val="-3"/>
        </w:rPr>
        <w:t> </w:t>
      </w:r>
      <w:r>
        <w:rPr/>
        <w:t>credenciada</w:t>
      </w:r>
      <w:r>
        <w:rPr>
          <w:spacing w:val="-3"/>
        </w:rPr>
        <w:t> </w:t>
      </w:r>
      <w:r>
        <w:rPr/>
        <w:t>pelo</w:t>
      </w:r>
      <w:r>
        <w:rPr>
          <w:spacing w:val="-3"/>
        </w:rPr>
        <w:t> </w:t>
      </w:r>
      <w:r>
        <w:rPr/>
        <w:t>INMETRO</w:t>
      </w:r>
      <w:r>
        <w:rPr>
          <w:spacing w:val="-3"/>
        </w:rPr>
        <w:t> </w:t>
      </w:r>
      <w:r>
        <w:rPr/>
        <w:t>durante</w:t>
      </w:r>
      <w:r>
        <w:rPr>
          <w:spacing w:val="-3"/>
        </w:rPr>
        <w:t> </w:t>
      </w:r>
      <w:r>
        <w:rPr/>
        <w:t>o</w:t>
      </w:r>
      <w:r>
        <w:rPr>
          <w:spacing w:val="-3"/>
        </w:rPr>
        <w:t> </w:t>
      </w:r>
      <w:r>
        <w:rPr/>
        <w:t>período</w:t>
      </w:r>
      <w:r>
        <w:rPr>
          <w:spacing w:val="-3"/>
        </w:rPr>
        <w:t> </w:t>
      </w:r>
      <w:r>
        <w:rPr/>
        <w:t>deste comodato. Correrá por conta da </w:t>
      </w:r>
      <w:r>
        <w:rPr>
          <w:b/>
        </w:rPr>
        <w:t>COMODATÁRIA </w:t>
      </w:r>
      <w:r>
        <w:rPr/>
        <w:t>as demais despesas ordinárias e custos acarretados pelo uso do bem.</w:t>
      </w:r>
    </w:p>
    <w:p>
      <w:pPr>
        <w:pStyle w:val="BodyText"/>
        <w:spacing w:line="278" w:lineRule="auto" w:before="3"/>
        <w:ind w:left="101" w:right="99"/>
        <w:jc w:val="both"/>
      </w:pPr>
      <w:r>
        <w:rPr>
          <w:b/>
        </w:rPr>
        <w:t>PARÁGRAFO</w:t>
      </w:r>
      <w:r>
        <w:rPr>
          <w:b/>
          <w:spacing w:val="-2"/>
        </w:rPr>
        <w:t> </w:t>
      </w:r>
      <w:r>
        <w:rPr>
          <w:b/>
        </w:rPr>
        <w:t>ÚNICO</w:t>
      </w:r>
      <w:r>
        <w:rPr>
          <w:b/>
          <w:spacing w:val="-1"/>
        </w:rPr>
        <w:t> </w:t>
      </w:r>
      <w:r>
        <w:rPr/>
        <w:t>–</w:t>
      </w:r>
      <w:r>
        <w:rPr>
          <w:spacing w:val="-2"/>
        </w:rPr>
        <w:t> </w:t>
      </w:r>
      <w:r>
        <w:rPr/>
        <w:t>Os</w:t>
      </w:r>
      <w:r>
        <w:rPr>
          <w:spacing w:val="-2"/>
        </w:rPr>
        <w:t> </w:t>
      </w:r>
      <w:r>
        <w:rPr/>
        <w:t>gastos</w:t>
      </w:r>
      <w:r>
        <w:rPr>
          <w:spacing w:val="-2"/>
        </w:rPr>
        <w:t> </w:t>
      </w:r>
      <w:r>
        <w:rPr/>
        <w:t>extraordinários,</w:t>
      </w:r>
      <w:r>
        <w:rPr>
          <w:spacing w:val="-2"/>
        </w:rPr>
        <w:t> </w:t>
      </w:r>
      <w:r>
        <w:rPr/>
        <w:t>que</w:t>
      </w:r>
      <w:r>
        <w:rPr>
          <w:spacing w:val="-2"/>
        </w:rPr>
        <w:t> </w:t>
      </w:r>
      <w:r>
        <w:rPr/>
        <w:t>excedam</w:t>
      </w:r>
      <w:r>
        <w:rPr>
          <w:spacing w:val="-2"/>
        </w:rPr>
        <w:t> </w:t>
      </w:r>
      <w:r>
        <w:rPr/>
        <w:t>os</w:t>
      </w:r>
      <w:r>
        <w:rPr>
          <w:spacing w:val="-2"/>
        </w:rPr>
        <w:t> </w:t>
      </w:r>
      <w:r>
        <w:rPr/>
        <w:t>da</w:t>
      </w:r>
      <w:r>
        <w:rPr>
          <w:spacing w:val="-2"/>
        </w:rPr>
        <w:t> </w:t>
      </w:r>
      <w:r>
        <w:rPr/>
        <w:t>conservação</w:t>
      </w:r>
      <w:r>
        <w:rPr>
          <w:spacing w:val="-2"/>
        </w:rPr>
        <w:t> </w:t>
      </w:r>
      <w:r>
        <w:rPr/>
        <w:t>normal</w:t>
      </w:r>
      <w:r>
        <w:rPr>
          <w:spacing w:val="-2"/>
        </w:rPr>
        <w:t> </w:t>
      </w:r>
      <w:r>
        <w:rPr/>
        <w:t>do</w:t>
      </w:r>
      <w:r>
        <w:rPr>
          <w:spacing w:val="-2"/>
        </w:rPr>
        <w:t> </w:t>
      </w:r>
      <w:r>
        <w:rPr/>
        <w:t>bem,</w:t>
      </w:r>
      <w:r>
        <w:rPr>
          <w:spacing w:val="-2"/>
        </w:rPr>
        <w:t> </w:t>
      </w:r>
      <w:r>
        <w:rPr/>
        <w:t>serão</w:t>
      </w:r>
      <w:r>
        <w:rPr>
          <w:spacing w:val="-2"/>
        </w:rPr>
        <w:t> </w:t>
      </w:r>
      <w:r>
        <w:rPr/>
        <w:t>providos</w:t>
      </w:r>
      <w:r>
        <w:rPr>
          <w:spacing w:val="-2"/>
        </w:rPr>
        <w:t> </w:t>
      </w:r>
      <w:r>
        <w:rPr/>
        <w:t>pelo</w:t>
      </w:r>
      <w:r>
        <w:rPr>
          <w:spacing w:val="-2"/>
        </w:rPr>
        <w:t> </w:t>
      </w:r>
      <w:r>
        <w:rPr>
          <w:b/>
        </w:rPr>
        <w:t>COMODANTE</w:t>
      </w:r>
      <w:r>
        <w:rPr/>
        <w:t>,</w:t>
      </w:r>
      <w:r>
        <w:rPr>
          <w:spacing w:val="-2"/>
        </w:rPr>
        <w:t> </w:t>
      </w:r>
      <w:r>
        <w:rPr/>
        <w:t>devendo</w:t>
      </w:r>
      <w:r>
        <w:rPr>
          <w:spacing w:val="-2"/>
        </w:rPr>
        <w:t> </w:t>
      </w:r>
      <w:r>
        <w:rPr/>
        <w:t>a</w:t>
      </w:r>
      <w:r>
        <w:rPr>
          <w:spacing w:val="-1"/>
        </w:rPr>
        <w:t> </w:t>
      </w:r>
      <w:r>
        <w:rPr>
          <w:b/>
        </w:rPr>
        <w:t>COMODATÁRIA</w:t>
      </w:r>
      <w:r>
        <w:rPr>
          <w:b/>
          <w:spacing w:val="-10"/>
        </w:rPr>
        <w:t> </w:t>
      </w:r>
      <w:r>
        <w:rPr/>
        <w:t>antecipá-los,</w:t>
      </w:r>
      <w:r>
        <w:rPr>
          <w:spacing w:val="-2"/>
        </w:rPr>
        <w:t> </w:t>
      </w:r>
      <w:r>
        <w:rPr/>
        <w:t>em</w:t>
      </w:r>
      <w:r>
        <w:rPr>
          <w:spacing w:val="-2"/>
        </w:rPr>
        <w:t> </w:t>
      </w:r>
      <w:r>
        <w:rPr/>
        <w:t>caso</w:t>
      </w:r>
      <w:r>
        <w:rPr>
          <w:spacing w:val="-2"/>
        </w:rPr>
        <w:t> </w:t>
      </w:r>
      <w:r>
        <w:rPr/>
        <w:t>de</w:t>
      </w:r>
      <w:r>
        <w:rPr>
          <w:spacing w:val="-2"/>
        </w:rPr>
        <w:t> </w:t>
      </w:r>
      <w:r>
        <w:rPr/>
        <w:t>necessidade</w:t>
      </w:r>
      <w:r>
        <w:rPr>
          <w:spacing w:val="-2"/>
        </w:rPr>
        <w:t> </w:t>
      </w:r>
      <w:r>
        <w:rPr/>
        <w:t>e</w:t>
      </w:r>
      <w:r>
        <w:rPr>
          <w:spacing w:val="-2"/>
        </w:rPr>
        <w:t> </w:t>
      </w:r>
      <w:r>
        <w:rPr/>
        <w:t>urgência,</w:t>
      </w:r>
      <w:r>
        <w:rPr>
          <w:spacing w:val="-2"/>
        </w:rPr>
        <w:t> </w:t>
      </w:r>
      <w:r>
        <w:rPr/>
        <w:t>havendo impossibilidade de comunicação oportuna e prévia do </w:t>
      </w:r>
      <w:r>
        <w:rPr>
          <w:b/>
        </w:rPr>
        <w:t>COMODANTE</w:t>
      </w:r>
      <w:r>
        <w:rPr/>
        <w:t>, assegurado, todavia, a </w:t>
      </w:r>
      <w:r>
        <w:rPr>
          <w:b/>
        </w:rPr>
        <w:t>COMODATÁRIA</w:t>
      </w:r>
      <w:r>
        <w:rPr/>
        <w:t>, nessas hipóteses, o direito ao reembolso das despesas efetivamente comprovadas.</w:t>
      </w:r>
    </w:p>
    <w:p>
      <w:pPr>
        <w:pStyle w:val="BodyText"/>
        <w:spacing w:before="34"/>
      </w:pPr>
    </w:p>
    <w:p>
      <w:pPr>
        <w:pStyle w:val="Heading2"/>
      </w:pPr>
      <w:r>
        <w:rPr>
          <w:spacing w:val="-2"/>
          <w:u w:val="single"/>
        </w:rPr>
        <w:t>CLÁUSULA</w:t>
      </w:r>
      <w:r>
        <w:rPr>
          <w:spacing w:val="-7"/>
          <w:u w:val="single"/>
        </w:rPr>
        <w:t> </w:t>
      </w:r>
      <w:r>
        <w:rPr>
          <w:spacing w:val="-2"/>
          <w:u w:val="single"/>
        </w:rPr>
        <w:t>SEXTA:</w:t>
      </w:r>
      <w:r>
        <w:rPr>
          <w:spacing w:val="4"/>
        </w:rPr>
        <w:t> </w:t>
      </w:r>
      <w:r>
        <w:rPr>
          <w:spacing w:val="-2"/>
        </w:rPr>
        <w:t>DA</w:t>
      </w:r>
      <w:r>
        <w:rPr>
          <w:spacing w:val="-6"/>
        </w:rPr>
        <w:t> </w:t>
      </w:r>
      <w:r>
        <w:rPr>
          <w:spacing w:val="-2"/>
        </w:rPr>
        <w:t>RESPONSABILIDADE</w:t>
      </w:r>
      <w:r>
        <w:rPr>
          <w:spacing w:val="3"/>
        </w:rPr>
        <w:t> </w:t>
      </w:r>
      <w:r>
        <w:rPr>
          <w:spacing w:val="-2"/>
        </w:rPr>
        <w:t>PERANTE</w:t>
      </w:r>
      <w:r>
        <w:rPr>
          <w:spacing w:val="1"/>
        </w:rPr>
        <w:t> </w:t>
      </w:r>
      <w:r>
        <w:rPr>
          <w:spacing w:val="-2"/>
        </w:rPr>
        <w:t>TERCEIROS</w:t>
      </w:r>
    </w:p>
    <w:p>
      <w:pPr>
        <w:pStyle w:val="BodyText"/>
        <w:spacing w:before="64"/>
        <w:rPr>
          <w:b/>
        </w:rPr>
      </w:pPr>
    </w:p>
    <w:p>
      <w:pPr>
        <w:pStyle w:val="BodyText"/>
        <w:ind w:left="101"/>
      </w:pPr>
      <w:r>
        <w:rPr/>
        <w:t>O</w:t>
      </w:r>
      <w:r>
        <w:rPr>
          <w:spacing w:val="6"/>
        </w:rPr>
        <w:t> </w:t>
      </w:r>
      <w:r>
        <w:rPr>
          <w:b/>
        </w:rPr>
        <w:t>COMODANTE</w:t>
      </w:r>
      <w:r>
        <w:rPr>
          <w:b/>
          <w:spacing w:val="7"/>
        </w:rPr>
        <w:t> </w:t>
      </w:r>
      <w:r>
        <w:rPr/>
        <w:t>não</w:t>
      </w:r>
      <w:r>
        <w:rPr>
          <w:spacing w:val="6"/>
        </w:rPr>
        <w:t> </w:t>
      </w:r>
      <w:r>
        <w:rPr/>
        <w:t>será</w:t>
      </w:r>
      <w:r>
        <w:rPr>
          <w:spacing w:val="7"/>
        </w:rPr>
        <w:t> </w:t>
      </w:r>
      <w:r>
        <w:rPr/>
        <w:t>responsável</w:t>
      </w:r>
      <w:r>
        <w:rPr>
          <w:spacing w:val="7"/>
        </w:rPr>
        <w:t> </w:t>
      </w:r>
      <w:r>
        <w:rPr/>
        <w:t>por</w:t>
      </w:r>
      <w:r>
        <w:rPr>
          <w:spacing w:val="6"/>
        </w:rPr>
        <w:t> </w:t>
      </w:r>
      <w:r>
        <w:rPr/>
        <w:t>quaisquer</w:t>
      </w:r>
      <w:r>
        <w:rPr>
          <w:spacing w:val="7"/>
        </w:rPr>
        <w:t> </w:t>
      </w:r>
      <w:r>
        <w:rPr/>
        <w:t>compromissos</w:t>
      </w:r>
      <w:r>
        <w:rPr>
          <w:spacing w:val="7"/>
        </w:rPr>
        <w:t> </w:t>
      </w:r>
      <w:r>
        <w:rPr/>
        <w:t>ou</w:t>
      </w:r>
      <w:r>
        <w:rPr>
          <w:spacing w:val="6"/>
        </w:rPr>
        <w:t> </w:t>
      </w:r>
      <w:r>
        <w:rPr/>
        <w:t>obrigações</w:t>
      </w:r>
      <w:r>
        <w:rPr>
          <w:spacing w:val="7"/>
        </w:rPr>
        <w:t> </w:t>
      </w:r>
      <w:r>
        <w:rPr/>
        <w:t>assumidos</w:t>
      </w:r>
      <w:r>
        <w:rPr>
          <w:spacing w:val="7"/>
        </w:rPr>
        <w:t> </w:t>
      </w:r>
      <w:r>
        <w:rPr/>
        <w:t>pela</w:t>
      </w:r>
      <w:r>
        <w:rPr>
          <w:spacing w:val="6"/>
        </w:rPr>
        <w:t> </w:t>
      </w:r>
      <w:r>
        <w:rPr>
          <w:b/>
        </w:rPr>
        <w:t>COMODATÁRIA</w:t>
      </w:r>
      <w:r>
        <w:rPr>
          <w:b/>
          <w:spacing w:val="-2"/>
        </w:rPr>
        <w:t> </w:t>
      </w:r>
      <w:r>
        <w:rPr/>
        <w:t>perante</w:t>
      </w:r>
      <w:r>
        <w:rPr>
          <w:spacing w:val="7"/>
        </w:rPr>
        <w:t> </w:t>
      </w:r>
      <w:r>
        <w:rPr/>
        <w:t>terceiros,</w:t>
      </w:r>
      <w:r>
        <w:rPr>
          <w:spacing w:val="6"/>
        </w:rPr>
        <w:t> </w:t>
      </w:r>
      <w:r>
        <w:rPr/>
        <w:t>ainda</w:t>
      </w:r>
      <w:r>
        <w:rPr>
          <w:spacing w:val="7"/>
        </w:rPr>
        <w:t> </w:t>
      </w:r>
      <w:r>
        <w:rPr/>
        <w:t>que</w:t>
      </w:r>
      <w:r>
        <w:rPr>
          <w:spacing w:val="7"/>
        </w:rPr>
        <w:t> </w:t>
      </w:r>
      <w:r>
        <w:rPr/>
        <w:t>vinculados</w:t>
      </w:r>
      <w:r>
        <w:rPr>
          <w:spacing w:val="6"/>
        </w:rPr>
        <w:t> </w:t>
      </w:r>
      <w:r>
        <w:rPr/>
        <w:t>ou</w:t>
      </w:r>
      <w:r>
        <w:rPr>
          <w:spacing w:val="7"/>
        </w:rPr>
        <w:t> </w:t>
      </w:r>
      <w:r>
        <w:rPr/>
        <w:t>decorrentes</w:t>
      </w:r>
      <w:r>
        <w:rPr>
          <w:spacing w:val="7"/>
        </w:rPr>
        <w:t> </w:t>
      </w:r>
      <w:r>
        <w:rPr/>
        <w:t>do</w:t>
      </w:r>
      <w:r>
        <w:rPr>
          <w:spacing w:val="6"/>
        </w:rPr>
        <w:t> </w:t>
      </w:r>
      <w:r>
        <w:rPr/>
        <w:t>uso</w:t>
      </w:r>
      <w:r>
        <w:rPr>
          <w:spacing w:val="7"/>
        </w:rPr>
        <w:t> </w:t>
      </w:r>
      <w:r>
        <w:rPr/>
        <w:t>do</w:t>
      </w:r>
      <w:r>
        <w:rPr>
          <w:spacing w:val="7"/>
        </w:rPr>
        <w:t> </w:t>
      </w:r>
      <w:r>
        <w:rPr/>
        <w:t>bem</w:t>
      </w:r>
      <w:r>
        <w:rPr>
          <w:spacing w:val="6"/>
        </w:rPr>
        <w:t> </w:t>
      </w:r>
      <w:r>
        <w:rPr/>
        <w:t>emprestado,</w:t>
      </w:r>
      <w:r>
        <w:rPr>
          <w:spacing w:val="7"/>
        </w:rPr>
        <w:t> </w:t>
      </w:r>
      <w:r>
        <w:rPr/>
        <w:t>assim</w:t>
      </w:r>
      <w:r>
        <w:rPr>
          <w:spacing w:val="6"/>
        </w:rPr>
        <w:t> </w:t>
      </w:r>
      <w:r>
        <w:rPr/>
        <w:t>como</w:t>
      </w:r>
      <w:r>
        <w:rPr>
          <w:spacing w:val="7"/>
        </w:rPr>
        <w:t> </w:t>
      </w:r>
      <w:r>
        <w:rPr/>
        <w:t>não</w:t>
      </w:r>
      <w:r>
        <w:rPr>
          <w:spacing w:val="7"/>
        </w:rPr>
        <w:t> </w:t>
      </w:r>
      <w:r>
        <w:rPr/>
        <w:t>será</w:t>
      </w:r>
      <w:r>
        <w:rPr>
          <w:spacing w:val="6"/>
        </w:rPr>
        <w:t> </w:t>
      </w:r>
      <w:r>
        <w:rPr>
          <w:spacing w:val="-10"/>
        </w:rPr>
        <w:t>o</w:t>
      </w:r>
    </w:p>
    <w:p>
      <w:pPr>
        <w:pStyle w:val="BodyText"/>
        <w:spacing w:before="32"/>
        <w:ind w:left="101"/>
      </w:pPr>
      <w:r>
        <w:rPr>
          <w:b/>
        </w:rPr>
        <w:t>COMODANTE</w:t>
      </w:r>
      <w:r>
        <w:rPr>
          <w:b/>
          <w:spacing w:val="-7"/>
        </w:rPr>
        <w:t> </w:t>
      </w:r>
      <w:r>
        <w:rPr/>
        <w:t>responsável,</w:t>
      </w:r>
      <w:r>
        <w:rPr>
          <w:spacing w:val="-6"/>
        </w:rPr>
        <w:t> </w:t>
      </w:r>
      <w:r>
        <w:rPr/>
        <w:t>a</w:t>
      </w:r>
      <w:r>
        <w:rPr>
          <w:spacing w:val="-6"/>
        </w:rPr>
        <w:t> </w:t>
      </w:r>
      <w:r>
        <w:rPr/>
        <w:t>qualquer</w:t>
      </w:r>
      <w:r>
        <w:rPr>
          <w:spacing w:val="-6"/>
        </w:rPr>
        <w:t> </w:t>
      </w:r>
      <w:r>
        <w:rPr/>
        <w:t>título</w:t>
      </w:r>
      <w:r>
        <w:rPr>
          <w:spacing w:val="-7"/>
        </w:rPr>
        <w:t> </w:t>
      </w:r>
      <w:r>
        <w:rPr/>
        <w:t>que</w:t>
      </w:r>
      <w:r>
        <w:rPr>
          <w:spacing w:val="-6"/>
        </w:rPr>
        <w:t> </w:t>
      </w:r>
      <w:r>
        <w:rPr/>
        <w:t>seja,</w:t>
      </w:r>
      <w:r>
        <w:rPr>
          <w:spacing w:val="-6"/>
        </w:rPr>
        <w:t> </w:t>
      </w:r>
      <w:r>
        <w:rPr/>
        <w:t>por</w:t>
      </w:r>
      <w:r>
        <w:rPr>
          <w:spacing w:val="-6"/>
        </w:rPr>
        <w:t> </w:t>
      </w:r>
      <w:r>
        <w:rPr/>
        <w:t>eventuais</w:t>
      </w:r>
      <w:r>
        <w:rPr>
          <w:spacing w:val="-7"/>
        </w:rPr>
        <w:t> </w:t>
      </w:r>
      <w:r>
        <w:rPr/>
        <w:t>danos</w:t>
      </w:r>
      <w:r>
        <w:rPr>
          <w:spacing w:val="-6"/>
        </w:rPr>
        <w:t> </w:t>
      </w:r>
      <w:r>
        <w:rPr/>
        <w:t>ou</w:t>
      </w:r>
      <w:r>
        <w:rPr>
          <w:spacing w:val="-6"/>
        </w:rPr>
        <w:t> </w:t>
      </w:r>
      <w:r>
        <w:rPr/>
        <w:t>indenizações</w:t>
      </w:r>
      <w:r>
        <w:rPr>
          <w:spacing w:val="-6"/>
        </w:rPr>
        <w:t> </w:t>
      </w:r>
      <w:r>
        <w:rPr/>
        <w:t>a</w:t>
      </w:r>
      <w:r>
        <w:rPr>
          <w:spacing w:val="-6"/>
        </w:rPr>
        <w:t> </w:t>
      </w:r>
      <w:r>
        <w:rPr/>
        <w:t>terceiros,</w:t>
      </w:r>
      <w:r>
        <w:rPr>
          <w:spacing w:val="-7"/>
        </w:rPr>
        <w:t> </w:t>
      </w:r>
      <w:r>
        <w:rPr/>
        <w:t>em</w:t>
      </w:r>
      <w:r>
        <w:rPr>
          <w:spacing w:val="-6"/>
        </w:rPr>
        <w:t> </w:t>
      </w:r>
      <w:r>
        <w:rPr/>
        <w:t>decorrência</w:t>
      </w:r>
      <w:r>
        <w:rPr>
          <w:spacing w:val="-6"/>
        </w:rPr>
        <w:t> </w:t>
      </w:r>
      <w:r>
        <w:rPr/>
        <w:t>de</w:t>
      </w:r>
      <w:r>
        <w:rPr>
          <w:spacing w:val="-6"/>
        </w:rPr>
        <w:t> </w:t>
      </w:r>
      <w:r>
        <w:rPr/>
        <w:t>atos</w:t>
      </w:r>
      <w:r>
        <w:rPr>
          <w:spacing w:val="-7"/>
        </w:rPr>
        <w:t> </w:t>
      </w:r>
      <w:r>
        <w:rPr/>
        <w:t>da</w:t>
      </w:r>
      <w:r>
        <w:rPr>
          <w:spacing w:val="-6"/>
        </w:rPr>
        <w:t> </w:t>
      </w:r>
      <w:r>
        <w:rPr>
          <w:b/>
        </w:rPr>
        <w:t>COMODATÁRIA</w:t>
      </w:r>
      <w:r>
        <w:rPr/>
        <w:t>,</w:t>
      </w:r>
      <w:r>
        <w:rPr>
          <w:spacing w:val="-6"/>
        </w:rPr>
        <w:t> </w:t>
      </w:r>
      <w:r>
        <w:rPr/>
        <w:t>através</w:t>
      </w:r>
      <w:r>
        <w:rPr>
          <w:spacing w:val="-6"/>
        </w:rPr>
        <w:t> </w:t>
      </w:r>
      <w:r>
        <w:rPr/>
        <w:t>de</w:t>
      </w:r>
      <w:r>
        <w:rPr>
          <w:spacing w:val="-6"/>
        </w:rPr>
        <w:t> </w:t>
      </w:r>
      <w:r>
        <w:rPr/>
        <w:t>servidores,</w:t>
      </w:r>
      <w:r>
        <w:rPr>
          <w:spacing w:val="-7"/>
        </w:rPr>
        <w:t> </w:t>
      </w:r>
      <w:r>
        <w:rPr/>
        <w:t>prepostos</w:t>
      </w:r>
      <w:r>
        <w:rPr>
          <w:spacing w:val="-6"/>
        </w:rPr>
        <w:t> </w:t>
      </w:r>
      <w:r>
        <w:rPr/>
        <w:t>ou</w:t>
      </w:r>
      <w:r>
        <w:rPr>
          <w:spacing w:val="-6"/>
        </w:rPr>
        <w:t> </w:t>
      </w:r>
      <w:r>
        <w:rPr>
          <w:spacing w:val="-2"/>
        </w:rPr>
        <w:t>contratantes.</w:t>
      </w:r>
    </w:p>
    <w:p>
      <w:pPr>
        <w:pStyle w:val="BodyText"/>
        <w:spacing w:before="65"/>
      </w:pPr>
    </w:p>
    <w:p>
      <w:pPr>
        <w:pStyle w:val="Heading2"/>
      </w:pPr>
      <w:r>
        <w:rPr>
          <w:spacing w:val="-2"/>
          <w:u w:val="single"/>
        </w:rPr>
        <w:t>CLÁUSULA</w:t>
      </w:r>
      <w:r>
        <w:rPr>
          <w:spacing w:val="-7"/>
          <w:u w:val="single"/>
        </w:rPr>
        <w:t> </w:t>
      </w:r>
      <w:r>
        <w:rPr>
          <w:spacing w:val="-2"/>
          <w:u w:val="single"/>
        </w:rPr>
        <w:t>SÉTIMA:</w:t>
      </w:r>
      <w:r>
        <w:rPr>
          <w:spacing w:val="3"/>
        </w:rPr>
        <w:t> </w:t>
      </w:r>
      <w:r>
        <w:rPr>
          <w:spacing w:val="-2"/>
        </w:rPr>
        <w:t>DA</w:t>
      </w:r>
      <w:r>
        <w:rPr>
          <w:spacing w:val="-7"/>
        </w:rPr>
        <w:t> </w:t>
      </w:r>
      <w:r>
        <w:rPr>
          <w:spacing w:val="-2"/>
        </w:rPr>
        <w:t>DEVOLUÇÃO</w:t>
      </w:r>
      <w:r>
        <w:rPr>
          <w:spacing w:val="4"/>
        </w:rPr>
        <w:t> </w:t>
      </w:r>
      <w:r>
        <w:rPr>
          <w:spacing w:val="-2"/>
        </w:rPr>
        <w:t>DO</w:t>
      </w:r>
      <w:r>
        <w:rPr>
          <w:spacing w:val="3"/>
        </w:rPr>
        <w:t> </w:t>
      </w:r>
      <w:r>
        <w:rPr>
          <w:spacing w:val="-5"/>
        </w:rPr>
        <w:t>BEM</w:t>
      </w:r>
    </w:p>
    <w:p>
      <w:pPr>
        <w:pStyle w:val="BodyText"/>
        <w:spacing w:before="64"/>
        <w:rPr>
          <w:b/>
        </w:rPr>
      </w:pPr>
    </w:p>
    <w:p>
      <w:pPr>
        <w:pStyle w:val="BodyText"/>
        <w:spacing w:line="278" w:lineRule="auto"/>
        <w:ind w:left="101"/>
      </w:pPr>
      <w:r>
        <w:rPr/>
        <w:t>Findo o prazo contratual, a </w:t>
      </w:r>
      <w:r>
        <w:rPr>
          <w:b/>
        </w:rPr>
        <w:t>COMODATÁRIA</w:t>
      </w:r>
      <w:r>
        <w:rPr>
          <w:b/>
          <w:spacing w:val="-9"/>
        </w:rPr>
        <w:t> </w:t>
      </w:r>
      <w:r>
        <w:rPr/>
        <w:t>se obriga a restituir o bem, considerado normal o desgaste do uso regular do bem e aquele resultante do decurso do tempo, sendo-lhe assegurado o direito ao reembolso das eventuais despesas extraordinárias, na forma do disposto no parágrafo único, da cláusula quinta.</w:t>
      </w:r>
    </w:p>
    <w:p>
      <w:pPr>
        <w:pStyle w:val="BodyText"/>
        <w:spacing w:before="34"/>
      </w:pPr>
    </w:p>
    <w:p>
      <w:pPr>
        <w:pStyle w:val="Heading2"/>
        <w:spacing w:before="1"/>
      </w:pPr>
      <w:r>
        <w:rPr>
          <w:spacing w:val="-4"/>
          <w:u w:val="single"/>
        </w:rPr>
        <w:t>CLÁUSULA</w:t>
      </w:r>
      <w:r>
        <w:rPr>
          <w:spacing w:val="-9"/>
          <w:u w:val="single"/>
        </w:rPr>
        <w:t> </w:t>
      </w:r>
      <w:r>
        <w:rPr>
          <w:spacing w:val="-4"/>
          <w:u w:val="single"/>
        </w:rPr>
        <w:t>OITAVA:</w:t>
      </w:r>
      <w:r>
        <w:rPr>
          <w:spacing w:val="2"/>
        </w:rPr>
        <w:t> </w:t>
      </w:r>
      <w:r>
        <w:rPr>
          <w:spacing w:val="-4"/>
        </w:rPr>
        <w:t>DOS</w:t>
      </w:r>
      <w:r>
        <w:rPr>
          <w:spacing w:val="1"/>
        </w:rPr>
        <w:t> </w:t>
      </w:r>
      <w:r>
        <w:rPr>
          <w:spacing w:val="-4"/>
        </w:rPr>
        <w:t>CASOS</w:t>
      </w:r>
      <w:r>
        <w:rPr>
          <w:spacing w:val="2"/>
        </w:rPr>
        <w:t> </w:t>
      </w:r>
      <w:r>
        <w:rPr>
          <w:spacing w:val="-4"/>
        </w:rPr>
        <w:t>OMISSOS</w:t>
      </w:r>
    </w:p>
    <w:p>
      <w:pPr>
        <w:pStyle w:val="BodyText"/>
        <w:spacing w:before="64"/>
        <w:rPr>
          <w:b/>
        </w:rPr>
      </w:pPr>
    </w:p>
    <w:p>
      <w:pPr>
        <w:pStyle w:val="BodyText"/>
        <w:spacing w:line="278" w:lineRule="auto"/>
        <w:ind w:left="101"/>
      </w:pPr>
      <w:r>
        <w:rPr/>
        <w:t>Os</w:t>
      </w:r>
      <w:r>
        <w:rPr>
          <w:spacing w:val="14"/>
        </w:rPr>
        <w:t> </w:t>
      </w:r>
      <w:r>
        <w:rPr/>
        <w:t>casos</w:t>
      </w:r>
      <w:r>
        <w:rPr>
          <w:spacing w:val="14"/>
        </w:rPr>
        <w:t> </w:t>
      </w:r>
      <w:r>
        <w:rPr/>
        <w:t>omissos</w:t>
      </w:r>
      <w:r>
        <w:rPr>
          <w:spacing w:val="14"/>
        </w:rPr>
        <w:t> </w:t>
      </w:r>
      <w:r>
        <w:rPr/>
        <w:t>e</w:t>
      </w:r>
      <w:r>
        <w:rPr>
          <w:spacing w:val="14"/>
        </w:rPr>
        <w:t> </w:t>
      </w:r>
      <w:r>
        <w:rPr/>
        <w:t>quaisquer</w:t>
      </w:r>
      <w:r>
        <w:rPr>
          <w:spacing w:val="14"/>
        </w:rPr>
        <w:t> </w:t>
      </w:r>
      <w:r>
        <w:rPr/>
        <w:t>ajustes</w:t>
      </w:r>
      <w:r>
        <w:rPr>
          <w:spacing w:val="14"/>
        </w:rPr>
        <w:t> </w:t>
      </w:r>
      <w:r>
        <w:rPr/>
        <w:t>que</w:t>
      </w:r>
      <w:r>
        <w:rPr>
          <w:spacing w:val="14"/>
        </w:rPr>
        <w:t> </w:t>
      </w:r>
      <w:r>
        <w:rPr/>
        <w:t>se</w:t>
      </w:r>
      <w:r>
        <w:rPr>
          <w:spacing w:val="14"/>
        </w:rPr>
        <w:t> </w:t>
      </w:r>
      <w:r>
        <w:rPr/>
        <w:t>façam</w:t>
      </w:r>
      <w:r>
        <w:rPr>
          <w:spacing w:val="14"/>
        </w:rPr>
        <w:t> </w:t>
      </w:r>
      <w:r>
        <w:rPr/>
        <w:t>necessários</w:t>
      </w:r>
      <w:r>
        <w:rPr>
          <w:spacing w:val="14"/>
        </w:rPr>
        <w:t> </w:t>
      </w:r>
      <w:r>
        <w:rPr/>
        <w:t>em</w:t>
      </w:r>
      <w:r>
        <w:rPr>
          <w:spacing w:val="14"/>
        </w:rPr>
        <w:t> </w:t>
      </w:r>
      <w:r>
        <w:rPr/>
        <w:t>decorrência</w:t>
      </w:r>
      <w:r>
        <w:rPr>
          <w:spacing w:val="14"/>
        </w:rPr>
        <w:t> </w:t>
      </w:r>
      <w:r>
        <w:rPr/>
        <w:t>do</w:t>
      </w:r>
      <w:r>
        <w:rPr>
          <w:spacing w:val="14"/>
        </w:rPr>
        <w:t> </w:t>
      </w:r>
      <w:r>
        <w:rPr/>
        <w:t>presente</w:t>
      </w:r>
      <w:r>
        <w:rPr>
          <w:spacing w:val="14"/>
        </w:rPr>
        <w:t> </w:t>
      </w:r>
      <w:r>
        <w:rPr/>
        <w:t>contrato</w:t>
      </w:r>
      <w:r>
        <w:rPr>
          <w:spacing w:val="14"/>
        </w:rPr>
        <w:t> </w:t>
      </w:r>
      <w:r>
        <w:rPr/>
        <w:t>serão</w:t>
      </w:r>
      <w:r>
        <w:rPr>
          <w:spacing w:val="14"/>
        </w:rPr>
        <w:t> </w:t>
      </w:r>
      <w:r>
        <w:rPr/>
        <w:t>resolvidos</w:t>
      </w:r>
      <w:r>
        <w:rPr>
          <w:spacing w:val="14"/>
        </w:rPr>
        <w:t> </w:t>
      </w:r>
      <w:r>
        <w:rPr/>
        <w:t>de</w:t>
      </w:r>
      <w:r>
        <w:rPr>
          <w:spacing w:val="14"/>
        </w:rPr>
        <w:t> </w:t>
      </w:r>
      <w:r>
        <w:rPr/>
        <w:t>comum</w:t>
      </w:r>
      <w:r>
        <w:rPr>
          <w:spacing w:val="14"/>
        </w:rPr>
        <w:t> </w:t>
      </w:r>
      <w:r>
        <w:rPr/>
        <w:t>acordo</w:t>
      </w:r>
      <w:r>
        <w:rPr>
          <w:spacing w:val="14"/>
        </w:rPr>
        <w:t> </w:t>
      </w:r>
      <w:r>
        <w:rPr/>
        <w:t>pelas</w:t>
      </w:r>
      <w:r>
        <w:rPr>
          <w:spacing w:val="14"/>
        </w:rPr>
        <w:t> </w:t>
      </w:r>
      <w:r>
        <w:rPr/>
        <w:t>partes</w:t>
      </w:r>
      <w:r>
        <w:rPr>
          <w:spacing w:val="14"/>
        </w:rPr>
        <w:t> </w:t>
      </w:r>
      <w:r>
        <w:rPr/>
        <w:t>e</w:t>
      </w:r>
      <w:r>
        <w:rPr>
          <w:spacing w:val="14"/>
        </w:rPr>
        <w:t> </w:t>
      </w:r>
      <w:r>
        <w:rPr/>
        <w:t>à</w:t>
      </w:r>
      <w:r>
        <w:rPr>
          <w:spacing w:val="14"/>
        </w:rPr>
        <w:t> </w:t>
      </w:r>
      <w:r>
        <w:rPr/>
        <w:t>luz</w:t>
      </w:r>
      <w:r>
        <w:rPr>
          <w:spacing w:val="14"/>
        </w:rPr>
        <w:t> </w:t>
      </w:r>
      <w:r>
        <w:rPr/>
        <w:t>da</w:t>
      </w:r>
      <w:r>
        <w:rPr>
          <w:spacing w:val="14"/>
        </w:rPr>
        <w:t> </w:t>
      </w:r>
      <w:r>
        <w:rPr/>
        <w:t>legislação</w:t>
      </w:r>
      <w:r>
        <w:rPr>
          <w:spacing w:val="14"/>
        </w:rPr>
        <w:t> </w:t>
      </w:r>
      <w:r>
        <w:rPr/>
        <w:t>aplicável,</w:t>
      </w:r>
      <w:r>
        <w:rPr>
          <w:spacing w:val="14"/>
        </w:rPr>
        <w:t> </w:t>
      </w:r>
      <w:r>
        <w:rPr/>
        <w:t>lavrando-se,</w:t>
      </w:r>
      <w:r>
        <w:rPr>
          <w:spacing w:val="14"/>
        </w:rPr>
        <w:t> </w:t>
      </w:r>
      <w:r>
        <w:rPr/>
        <w:t>se</w:t>
      </w:r>
      <w:r>
        <w:rPr>
          <w:spacing w:val="14"/>
        </w:rPr>
        <w:t> </w:t>
      </w:r>
      <w:r>
        <w:rPr/>
        <w:t>necessário,</w:t>
      </w:r>
      <w:r>
        <w:rPr>
          <w:spacing w:val="14"/>
        </w:rPr>
        <w:t> </w:t>
      </w:r>
      <w:r>
        <w:rPr/>
        <w:t>termo</w:t>
      </w:r>
      <w:r>
        <w:rPr>
          <w:spacing w:val="14"/>
        </w:rPr>
        <w:t> </w:t>
      </w:r>
      <w:r>
        <w:rPr/>
        <w:t>aditivo</w:t>
      </w:r>
      <w:r>
        <w:rPr>
          <w:spacing w:val="14"/>
        </w:rPr>
        <w:t> </w:t>
      </w:r>
      <w:r>
        <w:rPr/>
        <w:t>ao </w:t>
      </w:r>
      <w:r>
        <w:rPr>
          <w:spacing w:val="-2"/>
        </w:rPr>
        <w:t>contrato.</w:t>
      </w:r>
    </w:p>
    <w:p>
      <w:pPr>
        <w:pStyle w:val="BodyText"/>
        <w:spacing w:before="34"/>
      </w:pPr>
    </w:p>
    <w:p>
      <w:pPr>
        <w:spacing w:before="0"/>
        <w:ind w:left="101" w:right="0" w:firstLine="0"/>
        <w:jc w:val="left"/>
        <w:rPr>
          <w:b/>
          <w:sz w:val="17"/>
        </w:rPr>
      </w:pPr>
      <w:r>
        <w:rPr>
          <w:b/>
          <w:color w:val="365E90"/>
          <w:sz w:val="17"/>
          <w:u w:val="single" w:color="365E90"/>
        </w:rPr>
        <w:t>CLÁUSULA</w:t>
      </w:r>
      <w:r>
        <w:rPr>
          <w:b/>
          <w:color w:val="365E90"/>
          <w:spacing w:val="-11"/>
          <w:sz w:val="17"/>
          <w:u w:val="single" w:color="365E90"/>
        </w:rPr>
        <w:t> </w:t>
      </w:r>
      <w:r>
        <w:rPr>
          <w:b/>
          <w:color w:val="365E90"/>
          <w:sz w:val="17"/>
          <w:u w:val="single" w:color="365E90"/>
        </w:rPr>
        <w:t>NONA:</w:t>
      </w:r>
      <w:r>
        <w:rPr>
          <w:b/>
          <w:color w:val="365E90"/>
          <w:spacing w:val="-11"/>
          <w:sz w:val="17"/>
        </w:rPr>
        <w:t> </w:t>
      </w:r>
      <w:r>
        <w:rPr>
          <w:b/>
          <w:color w:val="365E90"/>
          <w:sz w:val="17"/>
        </w:rPr>
        <w:t>DO</w:t>
      </w:r>
      <w:r>
        <w:rPr>
          <w:b/>
          <w:color w:val="365E90"/>
          <w:spacing w:val="-8"/>
          <w:sz w:val="17"/>
        </w:rPr>
        <w:t> </w:t>
      </w:r>
      <w:r>
        <w:rPr>
          <w:b/>
          <w:color w:val="365E90"/>
          <w:spacing w:val="-4"/>
          <w:sz w:val="17"/>
        </w:rPr>
        <w:t>FORO</w:t>
      </w:r>
    </w:p>
    <w:p>
      <w:pPr>
        <w:pStyle w:val="BodyText"/>
        <w:spacing w:before="65"/>
        <w:rPr>
          <w:b/>
        </w:rPr>
      </w:pPr>
    </w:p>
    <w:p>
      <w:pPr>
        <w:pStyle w:val="BodyText"/>
        <w:spacing w:line="278" w:lineRule="auto"/>
        <w:ind w:left="101"/>
      </w:pPr>
      <w:r>
        <w:rPr/>
        <w:t>As partes contratantes elegem o Foro da Comarca da Capital do Estado do Rio de Janeiro para dirimir qualquer questão obrigacional oriunda do presente contrato, renunciando expressamente as partes a qualquer outro, por mais especial ou privilegiado que seja.</w:t>
      </w:r>
    </w:p>
    <w:p>
      <w:pPr>
        <w:pStyle w:val="BodyText"/>
        <w:spacing w:before="34"/>
      </w:pPr>
    </w:p>
    <w:p>
      <w:pPr>
        <w:pStyle w:val="BodyText"/>
        <w:ind w:left="101"/>
      </w:pPr>
      <w:r>
        <w:rPr/>
        <w:t>E</w:t>
      </w:r>
      <w:r>
        <w:rPr>
          <w:spacing w:val="-5"/>
        </w:rPr>
        <w:t> </w:t>
      </w:r>
      <w:r>
        <w:rPr/>
        <w:t>por</w:t>
      </w:r>
      <w:r>
        <w:rPr>
          <w:spacing w:val="-5"/>
        </w:rPr>
        <w:t> </w:t>
      </w:r>
      <w:r>
        <w:rPr/>
        <w:t>estarem</w:t>
      </w:r>
      <w:r>
        <w:rPr>
          <w:spacing w:val="-4"/>
        </w:rPr>
        <w:t> </w:t>
      </w:r>
      <w:r>
        <w:rPr/>
        <w:t>justas</w:t>
      </w:r>
      <w:r>
        <w:rPr>
          <w:spacing w:val="-5"/>
        </w:rPr>
        <w:t> </w:t>
      </w:r>
      <w:r>
        <w:rPr/>
        <w:t>e</w:t>
      </w:r>
      <w:r>
        <w:rPr>
          <w:spacing w:val="-5"/>
        </w:rPr>
        <w:t> </w:t>
      </w:r>
      <w:r>
        <w:rPr/>
        <w:t>contratadas,</w:t>
      </w:r>
      <w:r>
        <w:rPr>
          <w:spacing w:val="-4"/>
        </w:rPr>
        <w:t> </w:t>
      </w:r>
      <w:r>
        <w:rPr/>
        <w:t>as</w:t>
      </w:r>
      <w:r>
        <w:rPr>
          <w:spacing w:val="-5"/>
        </w:rPr>
        <w:t> </w:t>
      </w:r>
      <w:r>
        <w:rPr/>
        <w:t>partes,</w:t>
      </w:r>
      <w:r>
        <w:rPr>
          <w:spacing w:val="-5"/>
        </w:rPr>
        <w:t> </w:t>
      </w:r>
      <w:r>
        <w:rPr/>
        <w:t>na</w:t>
      </w:r>
      <w:r>
        <w:rPr>
          <w:spacing w:val="-4"/>
        </w:rPr>
        <w:t> </w:t>
      </w:r>
      <w:r>
        <w:rPr/>
        <w:t>presença</w:t>
      </w:r>
      <w:r>
        <w:rPr>
          <w:spacing w:val="-5"/>
        </w:rPr>
        <w:t> </w:t>
      </w:r>
      <w:r>
        <w:rPr/>
        <w:t>das</w:t>
      </w:r>
      <w:r>
        <w:rPr>
          <w:spacing w:val="-5"/>
        </w:rPr>
        <w:t> </w:t>
      </w:r>
      <w:r>
        <w:rPr/>
        <w:t>testemunhas</w:t>
      </w:r>
      <w:r>
        <w:rPr>
          <w:spacing w:val="-4"/>
        </w:rPr>
        <w:t> </w:t>
      </w:r>
      <w:r>
        <w:rPr/>
        <w:t>abaixo,</w:t>
      </w:r>
      <w:r>
        <w:rPr>
          <w:spacing w:val="-5"/>
        </w:rPr>
        <w:t> </w:t>
      </w:r>
      <w:r>
        <w:rPr/>
        <w:t>assinam</w:t>
      </w:r>
      <w:r>
        <w:rPr>
          <w:spacing w:val="-5"/>
        </w:rPr>
        <w:t> </w:t>
      </w:r>
      <w:r>
        <w:rPr/>
        <w:t>o</w:t>
      </w:r>
      <w:r>
        <w:rPr>
          <w:spacing w:val="-4"/>
        </w:rPr>
        <w:t> </w:t>
      </w:r>
      <w:r>
        <w:rPr/>
        <w:t>presente</w:t>
      </w:r>
      <w:r>
        <w:rPr>
          <w:spacing w:val="-5"/>
        </w:rPr>
        <w:t> </w:t>
      </w:r>
      <w:r>
        <w:rPr/>
        <w:t>contrato,</w:t>
      </w:r>
      <w:r>
        <w:rPr>
          <w:spacing w:val="-5"/>
        </w:rPr>
        <w:t> </w:t>
      </w:r>
      <w:r>
        <w:rPr/>
        <w:t>de</w:t>
      </w:r>
      <w:r>
        <w:rPr>
          <w:spacing w:val="-4"/>
        </w:rPr>
        <w:t> </w:t>
      </w:r>
      <w:r>
        <w:rPr/>
        <w:t>igual</w:t>
      </w:r>
      <w:r>
        <w:rPr>
          <w:spacing w:val="-5"/>
        </w:rPr>
        <w:t> </w:t>
      </w:r>
      <w:r>
        <w:rPr/>
        <w:t>teor</w:t>
      </w:r>
      <w:r>
        <w:rPr>
          <w:spacing w:val="-5"/>
        </w:rPr>
        <w:t> </w:t>
      </w:r>
      <w:r>
        <w:rPr/>
        <w:t>e</w:t>
      </w:r>
      <w:r>
        <w:rPr>
          <w:spacing w:val="-4"/>
        </w:rPr>
        <w:t> </w:t>
      </w:r>
      <w:r>
        <w:rPr>
          <w:spacing w:val="-2"/>
        </w:rPr>
        <w:t>forma.</w:t>
      </w:r>
    </w:p>
    <w:p>
      <w:pPr>
        <w:pStyle w:val="BodyText"/>
      </w:pPr>
    </w:p>
    <w:p>
      <w:pPr>
        <w:pStyle w:val="BodyText"/>
      </w:pPr>
    </w:p>
    <w:p>
      <w:pPr>
        <w:pStyle w:val="BodyText"/>
        <w:spacing w:before="129"/>
      </w:pPr>
    </w:p>
    <w:p>
      <w:pPr>
        <w:pStyle w:val="BodyText"/>
        <w:tabs>
          <w:tab w:pos="1935" w:val="left" w:leader="none"/>
          <w:tab w:pos="3950" w:val="left" w:leader="none"/>
        </w:tabs>
        <w:jc w:val="center"/>
      </w:pPr>
      <w:r>
        <w:rPr/>
        <w:t>Rio</w:t>
      </w:r>
      <w:r>
        <w:rPr>
          <w:spacing w:val="-4"/>
        </w:rPr>
        <w:t> </w:t>
      </w:r>
      <w:r>
        <w:rPr/>
        <w:t>de</w:t>
      </w:r>
      <w:r>
        <w:rPr>
          <w:spacing w:val="-4"/>
        </w:rPr>
        <w:t> </w:t>
      </w:r>
      <w:r>
        <w:rPr/>
        <w:t>Janeiro,</w:t>
      </w:r>
      <w:r>
        <w:rPr>
          <w:spacing w:val="-4"/>
        </w:rPr>
        <w:t> </w:t>
      </w:r>
      <w:r>
        <w:rPr/>
        <w:t>em</w:t>
      </w:r>
      <w:r>
        <w:rPr>
          <w:spacing w:val="-4"/>
        </w:rPr>
        <w:t> </w:t>
      </w:r>
      <w:r>
        <w:rPr>
          <w:u w:val="single"/>
        </w:rPr>
        <w:tab/>
      </w:r>
      <w:r>
        <w:rPr/>
        <w:t>de </w:t>
      </w:r>
      <w:r>
        <w:rPr>
          <w:u w:val="single"/>
        </w:rPr>
        <w:tab/>
      </w:r>
      <w:r>
        <w:rPr/>
        <w:t>de</w:t>
      </w:r>
      <w:r>
        <w:rPr>
          <w:spacing w:val="-3"/>
        </w:rPr>
        <w:t> </w:t>
      </w:r>
      <w:r>
        <w:rPr>
          <w:spacing w:val="-2"/>
        </w:rPr>
        <w:t>2025.</w:t>
      </w:r>
    </w:p>
    <w:p>
      <w:pPr>
        <w:pStyle w:val="BodyText"/>
      </w:pPr>
    </w:p>
    <w:p>
      <w:pPr>
        <w:pStyle w:val="BodyText"/>
      </w:pPr>
    </w:p>
    <w:p>
      <w:pPr>
        <w:pStyle w:val="BodyText"/>
        <w:spacing w:before="129"/>
      </w:pPr>
    </w:p>
    <w:p>
      <w:pPr>
        <w:pStyle w:val="Heading2"/>
        <w:spacing w:line="278" w:lineRule="auto"/>
        <w:ind w:left="5526" w:right="5524"/>
        <w:jc w:val="center"/>
      </w:pPr>
      <w:r>
        <w:rPr/>
        <w:t>UNIVERSIDADE</w:t>
      </w:r>
      <w:r>
        <w:rPr>
          <w:spacing w:val="-11"/>
        </w:rPr>
        <w:t> </w:t>
      </w:r>
      <w:r>
        <w:rPr/>
        <w:t>DO</w:t>
      </w:r>
      <w:r>
        <w:rPr>
          <w:spacing w:val="-11"/>
        </w:rPr>
        <w:t> </w:t>
      </w:r>
      <w:r>
        <w:rPr/>
        <w:t>ESTADO</w:t>
      </w:r>
      <w:r>
        <w:rPr>
          <w:spacing w:val="-10"/>
        </w:rPr>
        <w:t> </w:t>
      </w:r>
      <w:r>
        <w:rPr/>
        <w:t>DO</w:t>
      </w:r>
      <w:r>
        <w:rPr>
          <w:spacing w:val="-11"/>
        </w:rPr>
        <w:t> </w:t>
      </w:r>
      <w:r>
        <w:rPr/>
        <w:t>RIO</w:t>
      </w:r>
      <w:r>
        <w:rPr>
          <w:spacing w:val="-11"/>
        </w:rPr>
        <w:t> </w:t>
      </w:r>
      <w:r>
        <w:rPr/>
        <w:t>DE</w:t>
      </w:r>
      <w:r>
        <w:rPr>
          <w:spacing w:val="-10"/>
        </w:rPr>
        <w:t> </w:t>
      </w:r>
      <w:r>
        <w:rPr/>
        <w:t>JANEIRO DIRETOR GERAL DO HUPE</w:t>
      </w:r>
    </w:p>
    <w:p>
      <w:pPr>
        <w:pStyle w:val="BodyText"/>
        <w:rPr>
          <w:b/>
        </w:rPr>
      </w:pPr>
    </w:p>
    <w:p>
      <w:pPr>
        <w:pStyle w:val="BodyText"/>
        <w:spacing w:before="66"/>
        <w:rPr>
          <w:b/>
        </w:rPr>
      </w:pPr>
    </w:p>
    <w:p>
      <w:pPr>
        <w:spacing w:before="0"/>
        <w:ind w:left="0" w:right="0" w:firstLine="0"/>
        <w:jc w:val="center"/>
        <w:rPr>
          <w:b/>
          <w:sz w:val="17"/>
        </w:rPr>
      </w:pPr>
      <w:r>
        <w:rPr>
          <w:b/>
          <w:spacing w:val="-2"/>
          <w:sz w:val="17"/>
        </w:rPr>
        <w:t>COMODANTE</w:t>
      </w:r>
    </w:p>
    <w:p>
      <w:pPr>
        <w:pStyle w:val="BodyText"/>
        <w:rPr>
          <w:b/>
        </w:rPr>
      </w:pPr>
    </w:p>
    <w:p>
      <w:pPr>
        <w:pStyle w:val="BodyText"/>
        <w:rPr>
          <w:b/>
        </w:rPr>
      </w:pPr>
    </w:p>
    <w:p>
      <w:pPr>
        <w:pStyle w:val="BodyText"/>
        <w:spacing w:before="129"/>
        <w:rPr>
          <w:b/>
        </w:rPr>
      </w:pPr>
    </w:p>
    <w:p>
      <w:pPr>
        <w:pStyle w:val="BodyText"/>
        <w:spacing w:line="278" w:lineRule="auto"/>
        <w:ind w:left="101" w:right="14586"/>
      </w:pPr>
      <w:r>
        <w:rPr>
          <w:spacing w:val="-2"/>
        </w:rPr>
        <w:t>TESTEMUNHA </w:t>
      </w:r>
      <w:r>
        <w:rPr/>
        <w:t>RG Nº.:</w:t>
      </w:r>
    </w:p>
    <w:p>
      <w:pPr>
        <w:pStyle w:val="BodyText"/>
      </w:pPr>
    </w:p>
    <w:p>
      <w:pPr>
        <w:pStyle w:val="BodyText"/>
      </w:pPr>
    </w:p>
    <w:p>
      <w:pPr>
        <w:pStyle w:val="BodyText"/>
        <w:spacing w:before="99"/>
      </w:pPr>
    </w:p>
    <w:p>
      <w:pPr>
        <w:pStyle w:val="BodyText"/>
        <w:spacing w:line="278" w:lineRule="auto"/>
        <w:ind w:left="101" w:right="14586"/>
      </w:pPr>
      <w:r>
        <w:rPr>
          <w:spacing w:val="-2"/>
        </w:rPr>
        <w:t>TESTEMUNHA </w:t>
      </w:r>
      <w:r>
        <w:rPr/>
        <w:t>RG Nº.:</w:t>
      </w:r>
    </w:p>
    <w:p>
      <w:pPr>
        <w:pStyle w:val="BodyText"/>
        <w:rPr>
          <w:sz w:val="20"/>
        </w:rPr>
      </w:pPr>
    </w:p>
    <w:p>
      <w:pPr>
        <w:pStyle w:val="BodyText"/>
        <w:spacing w:before="44"/>
        <w:rPr>
          <w:sz w:val="20"/>
        </w:rPr>
      </w:pPr>
      <w:r>
        <w:rPr>
          <w:sz w:val="20"/>
        </w:rPr>
        <mc:AlternateContent>
          <mc:Choice Requires="wps">
            <w:drawing>
              <wp:anchor distT="0" distB="0" distL="0" distR="0" allowOverlap="1" layoutInCell="1" locked="0" behindDoc="1" simplePos="0" relativeHeight="487593984">
                <wp:simplePos x="0" y="0"/>
                <wp:positionH relativeFrom="page">
                  <wp:posOffset>80327</wp:posOffset>
                </wp:positionH>
                <wp:positionV relativeFrom="paragraph">
                  <wp:posOffset>189239</wp:posOffset>
                </wp:positionV>
                <wp:extent cx="9897745" cy="2413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9897745" cy="24130"/>
                        </a:xfrm>
                        <a:custGeom>
                          <a:avLst/>
                          <a:gdLst/>
                          <a:ahLst/>
                          <a:cxnLst/>
                          <a:rect l="l" t="t" r="r" b="b"/>
                          <a:pathLst>
                            <a:path w="9897745" h="24130">
                              <a:moveTo>
                                <a:pt x="9897732" y="16078"/>
                              </a:moveTo>
                              <a:lnTo>
                                <a:pt x="0" y="16078"/>
                              </a:lnTo>
                              <a:lnTo>
                                <a:pt x="0" y="24104"/>
                              </a:lnTo>
                              <a:lnTo>
                                <a:pt x="9897732" y="24104"/>
                              </a:lnTo>
                              <a:lnTo>
                                <a:pt x="9897732" y="16078"/>
                              </a:lnTo>
                              <a:close/>
                            </a:path>
                            <a:path w="9897745" h="24130">
                              <a:moveTo>
                                <a:pt x="9897732" y="0"/>
                              </a:moveTo>
                              <a:lnTo>
                                <a:pt x="0" y="0"/>
                              </a:lnTo>
                              <a:lnTo>
                                <a:pt x="0" y="8039"/>
                              </a:lnTo>
                              <a:lnTo>
                                <a:pt x="9897732" y="8039"/>
                              </a:lnTo>
                              <a:lnTo>
                                <a:pt x="9897732"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6.325pt;margin-top:14.900763pt;width:779.35pt;height:1.9pt;mso-position-horizontal-relative:page;mso-position-vertical-relative:paragraph;z-index:-15722496;mso-wrap-distance-left:0;mso-wrap-distance-right:0" id="docshape20" coordorigin="127,298" coordsize="15587,38" path="m15713,323l127,323,127,336,15713,336,15713,323xm15713,298l127,298,127,311,15713,311,15713,298xe" filled="true" fillcolor="#333333" stroked="false">
                <v:path arrowok="t"/>
                <v:fill type="solid"/>
                <w10:wrap type="topAndBottom"/>
              </v:shape>
            </w:pict>
          </mc:Fallback>
        </mc:AlternateContent>
      </w:r>
    </w:p>
    <w:p>
      <w:pPr>
        <w:tabs>
          <w:tab w:pos="14499" w:val="left" w:leader="none"/>
        </w:tabs>
        <w:spacing w:before="21"/>
        <w:ind w:left="0" w:right="0" w:firstLine="0"/>
        <w:jc w:val="center"/>
        <w:rPr>
          <w:rFonts w:ascii="Calibri" w:hAnsi="Calibri"/>
          <w:sz w:val="15"/>
        </w:rPr>
      </w:pPr>
      <w:r>
        <w:rPr>
          <w:rFonts w:ascii="Calibri" w:hAnsi="Calibri"/>
          <w:b/>
          <w:sz w:val="15"/>
        </w:rPr>
        <w:t>Referência:</w:t>
      </w:r>
      <w:r>
        <w:rPr>
          <w:rFonts w:ascii="Calibri" w:hAnsi="Calibri"/>
          <w:b/>
          <w:spacing w:val="1"/>
          <w:sz w:val="15"/>
        </w:rPr>
        <w:t> </w:t>
      </w:r>
      <w:r>
        <w:rPr>
          <w:rFonts w:ascii="Calibri" w:hAnsi="Calibri"/>
          <w:sz w:val="15"/>
        </w:rPr>
        <w:t>Processo</w:t>
      </w:r>
      <w:r>
        <w:rPr>
          <w:rFonts w:ascii="Calibri" w:hAnsi="Calibri"/>
          <w:spacing w:val="1"/>
          <w:sz w:val="15"/>
        </w:rPr>
        <w:t> </w:t>
      </w:r>
      <w:r>
        <w:rPr>
          <w:rFonts w:ascii="Calibri" w:hAnsi="Calibri"/>
          <w:sz w:val="15"/>
        </w:rPr>
        <w:t>nº</w:t>
      </w:r>
      <w:r>
        <w:rPr>
          <w:rFonts w:ascii="Calibri" w:hAnsi="Calibri"/>
          <w:spacing w:val="1"/>
          <w:sz w:val="15"/>
        </w:rPr>
        <w:t> </w:t>
      </w:r>
      <w:r>
        <w:rPr>
          <w:rFonts w:ascii="Calibri" w:hAnsi="Calibri"/>
          <w:sz w:val="15"/>
        </w:rPr>
        <w:t>SEI-</w:t>
      </w:r>
      <w:r>
        <w:rPr>
          <w:rFonts w:ascii="Calibri" w:hAnsi="Calibri"/>
          <w:spacing w:val="-2"/>
          <w:sz w:val="15"/>
        </w:rPr>
        <w:t>260007/005520/2025</w:t>
      </w:r>
      <w:r>
        <w:rPr>
          <w:rFonts w:ascii="Calibri" w:hAnsi="Calibri"/>
          <w:sz w:val="15"/>
        </w:rPr>
        <w:tab/>
        <w:t>SEI</w:t>
      </w:r>
      <w:r>
        <w:rPr>
          <w:rFonts w:ascii="Calibri" w:hAnsi="Calibri"/>
          <w:spacing w:val="1"/>
          <w:sz w:val="15"/>
        </w:rPr>
        <w:t> </w:t>
      </w:r>
      <w:r>
        <w:rPr>
          <w:rFonts w:ascii="Calibri" w:hAnsi="Calibri"/>
          <w:sz w:val="15"/>
        </w:rPr>
        <w:t>nº</w:t>
      </w:r>
      <w:r>
        <w:rPr>
          <w:rFonts w:ascii="Calibri" w:hAnsi="Calibri"/>
          <w:spacing w:val="2"/>
          <w:sz w:val="15"/>
        </w:rPr>
        <w:t> </w:t>
      </w:r>
      <w:r>
        <w:rPr>
          <w:rFonts w:ascii="Calibri" w:hAnsi="Calibri"/>
          <w:spacing w:val="-2"/>
          <w:sz w:val="15"/>
        </w:rPr>
        <w:t>119473355</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485" w:hanging="89"/>
      </w:pPr>
      <w:rPr>
        <w:rFonts w:hint="default" w:ascii="Times New Roman" w:hAnsi="Times New Roman" w:eastAsia="Times New Roman" w:cs="Times New Roman"/>
        <w:spacing w:val="0"/>
        <w:w w:val="101"/>
        <w:lang w:val="pt-PT" w:eastAsia="en-US" w:bidi="ar-SA"/>
      </w:rPr>
    </w:lvl>
    <w:lvl w:ilvl="1">
      <w:start w:val="0"/>
      <w:numFmt w:val="bullet"/>
      <w:lvlText w:val="•"/>
      <w:lvlJc w:val="left"/>
      <w:pPr>
        <w:ind w:left="1044" w:hanging="89"/>
      </w:pPr>
      <w:rPr>
        <w:rFonts w:hint="default"/>
        <w:lang w:val="pt-PT" w:eastAsia="en-US" w:bidi="ar-SA"/>
      </w:rPr>
    </w:lvl>
    <w:lvl w:ilvl="2">
      <w:start w:val="0"/>
      <w:numFmt w:val="bullet"/>
      <w:lvlText w:val="•"/>
      <w:lvlJc w:val="left"/>
      <w:pPr>
        <w:ind w:left="1608" w:hanging="89"/>
      </w:pPr>
      <w:rPr>
        <w:rFonts w:hint="default"/>
        <w:lang w:val="pt-PT" w:eastAsia="en-US" w:bidi="ar-SA"/>
      </w:rPr>
    </w:lvl>
    <w:lvl w:ilvl="3">
      <w:start w:val="0"/>
      <w:numFmt w:val="bullet"/>
      <w:lvlText w:val="•"/>
      <w:lvlJc w:val="left"/>
      <w:pPr>
        <w:ind w:left="2172" w:hanging="89"/>
      </w:pPr>
      <w:rPr>
        <w:rFonts w:hint="default"/>
        <w:lang w:val="pt-PT" w:eastAsia="en-US" w:bidi="ar-SA"/>
      </w:rPr>
    </w:lvl>
    <w:lvl w:ilvl="4">
      <w:start w:val="0"/>
      <w:numFmt w:val="bullet"/>
      <w:lvlText w:val="•"/>
      <w:lvlJc w:val="left"/>
      <w:pPr>
        <w:ind w:left="2736" w:hanging="89"/>
      </w:pPr>
      <w:rPr>
        <w:rFonts w:hint="default"/>
        <w:lang w:val="pt-PT" w:eastAsia="en-US" w:bidi="ar-SA"/>
      </w:rPr>
    </w:lvl>
    <w:lvl w:ilvl="5">
      <w:start w:val="0"/>
      <w:numFmt w:val="bullet"/>
      <w:lvlText w:val="•"/>
      <w:lvlJc w:val="left"/>
      <w:pPr>
        <w:ind w:left="3300" w:hanging="89"/>
      </w:pPr>
      <w:rPr>
        <w:rFonts w:hint="default"/>
        <w:lang w:val="pt-PT" w:eastAsia="en-US" w:bidi="ar-SA"/>
      </w:rPr>
    </w:lvl>
    <w:lvl w:ilvl="6">
      <w:start w:val="0"/>
      <w:numFmt w:val="bullet"/>
      <w:lvlText w:val="•"/>
      <w:lvlJc w:val="left"/>
      <w:pPr>
        <w:ind w:left="3864" w:hanging="89"/>
      </w:pPr>
      <w:rPr>
        <w:rFonts w:hint="default"/>
        <w:lang w:val="pt-PT" w:eastAsia="en-US" w:bidi="ar-SA"/>
      </w:rPr>
    </w:lvl>
    <w:lvl w:ilvl="7">
      <w:start w:val="0"/>
      <w:numFmt w:val="bullet"/>
      <w:lvlText w:val="•"/>
      <w:lvlJc w:val="left"/>
      <w:pPr>
        <w:ind w:left="4428" w:hanging="89"/>
      </w:pPr>
      <w:rPr>
        <w:rFonts w:hint="default"/>
        <w:lang w:val="pt-PT" w:eastAsia="en-US" w:bidi="ar-SA"/>
      </w:rPr>
    </w:lvl>
    <w:lvl w:ilvl="8">
      <w:start w:val="0"/>
      <w:numFmt w:val="bullet"/>
      <w:lvlText w:val="•"/>
      <w:lvlJc w:val="left"/>
      <w:pPr>
        <w:ind w:left="4992" w:hanging="89"/>
      </w:pPr>
      <w:rPr>
        <w:rFonts w:hint="default"/>
        <w:lang w:val="pt-PT" w:eastAsia="en-US" w:bidi="ar-SA"/>
      </w:rPr>
    </w:lvl>
  </w:abstractNum>
  <w:abstractNum w:abstractNumId="60">
    <w:multiLevelType w:val="hybridMultilevel"/>
    <w:lvl w:ilvl="0">
      <w:start w:val="0"/>
      <w:numFmt w:val="bullet"/>
      <w:lvlText w:val="-"/>
      <w:lvlJc w:val="left"/>
      <w:pPr>
        <w:ind w:left="101" w:hanging="99"/>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0"/>
      <w:numFmt w:val="bullet"/>
      <w:lvlText w:val="•"/>
      <w:lvlJc w:val="left"/>
      <w:pPr>
        <w:ind w:left="1674" w:hanging="99"/>
      </w:pPr>
      <w:rPr>
        <w:rFonts w:hint="default"/>
        <w:lang w:val="pt-PT" w:eastAsia="en-US" w:bidi="ar-SA"/>
      </w:rPr>
    </w:lvl>
    <w:lvl w:ilvl="2">
      <w:start w:val="0"/>
      <w:numFmt w:val="bullet"/>
      <w:lvlText w:val="•"/>
      <w:lvlJc w:val="left"/>
      <w:pPr>
        <w:ind w:left="3248" w:hanging="99"/>
      </w:pPr>
      <w:rPr>
        <w:rFonts w:hint="default"/>
        <w:lang w:val="pt-PT" w:eastAsia="en-US" w:bidi="ar-SA"/>
      </w:rPr>
    </w:lvl>
    <w:lvl w:ilvl="3">
      <w:start w:val="0"/>
      <w:numFmt w:val="bullet"/>
      <w:lvlText w:val="•"/>
      <w:lvlJc w:val="left"/>
      <w:pPr>
        <w:ind w:left="4822" w:hanging="99"/>
      </w:pPr>
      <w:rPr>
        <w:rFonts w:hint="default"/>
        <w:lang w:val="pt-PT" w:eastAsia="en-US" w:bidi="ar-SA"/>
      </w:rPr>
    </w:lvl>
    <w:lvl w:ilvl="4">
      <w:start w:val="0"/>
      <w:numFmt w:val="bullet"/>
      <w:lvlText w:val="•"/>
      <w:lvlJc w:val="left"/>
      <w:pPr>
        <w:ind w:left="6396" w:hanging="99"/>
      </w:pPr>
      <w:rPr>
        <w:rFonts w:hint="default"/>
        <w:lang w:val="pt-PT" w:eastAsia="en-US" w:bidi="ar-SA"/>
      </w:rPr>
    </w:lvl>
    <w:lvl w:ilvl="5">
      <w:start w:val="0"/>
      <w:numFmt w:val="bullet"/>
      <w:lvlText w:val="•"/>
      <w:lvlJc w:val="left"/>
      <w:pPr>
        <w:ind w:left="7970" w:hanging="99"/>
      </w:pPr>
      <w:rPr>
        <w:rFonts w:hint="default"/>
        <w:lang w:val="pt-PT" w:eastAsia="en-US" w:bidi="ar-SA"/>
      </w:rPr>
    </w:lvl>
    <w:lvl w:ilvl="6">
      <w:start w:val="0"/>
      <w:numFmt w:val="bullet"/>
      <w:lvlText w:val="•"/>
      <w:lvlJc w:val="left"/>
      <w:pPr>
        <w:ind w:left="9544" w:hanging="99"/>
      </w:pPr>
      <w:rPr>
        <w:rFonts w:hint="default"/>
        <w:lang w:val="pt-PT" w:eastAsia="en-US" w:bidi="ar-SA"/>
      </w:rPr>
    </w:lvl>
    <w:lvl w:ilvl="7">
      <w:start w:val="0"/>
      <w:numFmt w:val="bullet"/>
      <w:lvlText w:val="•"/>
      <w:lvlJc w:val="left"/>
      <w:pPr>
        <w:ind w:left="11118" w:hanging="99"/>
      </w:pPr>
      <w:rPr>
        <w:rFonts w:hint="default"/>
        <w:lang w:val="pt-PT" w:eastAsia="en-US" w:bidi="ar-SA"/>
      </w:rPr>
    </w:lvl>
    <w:lvl w:ilvl="8">
      <w:start w:val="0"/>
      <w:numFmt w:val="bullet"/>
      <w:lvlText w:val="•"/>
      <w:lvlJc w:val="left"/>
      <w:pPr>
        <w:ind w:left="12692" w:hanging="99"/>
      </w:pPr>
      <w:rPr>
        <w:rFonts w:hint="default"/>
        <w:lang w:val="pt-PT" w:eastAsia="en-US" w:bidi="ar-SA"/>
      </w:rPr>
    </w:lvl>
  </w:abstractNum>
  <w:abstractNum w:abstractNumId="59">
    <w:multiLevelType w:val="hybridMultilevel"/>
    <w:lvl w:ilvl="0">
      <w:start w:val="1"/>
      <w:numFmt w:val="lowerLetter"/>
      <w:lvlText w:val="%1)"/>
      <w:lvlJc w:val="left"/>
      <w:pPr>
        <w:ind w:left="101" w:hanging="183"/>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1"/>
      <w:numFmt w:val="decimal"/>
      <w:lvlText w:val="%1.%2)"/>
      <w:lvlJc w:val="left"/>
      <w:pPr>
        <w:ind w:left="400" w:hanging="300"/>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0"/>
      <w:numFmt w:val="bullet"/>
      <w:lvlText w:val="•"/>
      <w:lvlJc w:val="left"/>
      <w:pPr>
        <w:ind w:left="2115" w:hanging="300"/>
      </w:pPr>
      <w:rPr>
        <w:rFonts w:hint="default"/>
        <w:lang w:val="pt-PT" w:eastAsia="en-US" w:bidi="ar-SA"/>
      </w:rPr>
    </w:lvl>
    <w:lvl w:ilvl="3">
      <w:start w:val="0"/>
      <w:numFmt w:val="bullet"/>
      <w:lvlText w:val="•"/>
      <w:lvlJc w:val="left"/>
      <w:pPr>
        <w:ind w:left="3831" w:hanging="300"/>
      </w:pPr>
      <w:rPr>
        <w:rFonts w:hint="default"/>
        <w:lang w:val="pt-PT" w:eastAsia="en-US" w:bidi="ar-SA"/>
      </w:rPr>
    </w:lvl>
    <w:lvl w:ilvl="4">
      <w:start w:val="0"/>
      <w:numFmt w:val="bullet"/>
      <w:lvlText w:val="•"/>
      <w:lvlJc w:val="left"/>
      <w:pPr>
        <w:ind w:left="5546" w:hanging="300"/>
      </w:pPr>
      <w:rPr>
        <w:rFonts w:hint="default"/>
        <w:lang w:val="pt-PT" w:eastAsia="en-US" w:bidi="ar-SA"/>
      </w:rPr>
    </w:lvl>
    <w:lvl w:ilvl="5">
      <w:start w:val="0"/>
      <w:numFmt w:val="bullet"/>
      <w:lvlText w:val="•"/>
      <w:lvlJc w:val="left"/>
      <w:pPr>
        <w:ind w:left="7262" w:hanging="300"/>
      </w:pPr>
      <w:rPr>
        <w:rFonts w:hint="default"/>
        <w:lang w:val="pt-PT" w:eastAsia="en-US" w:bidi="ar-SA"/>
      </w:rPr>
    </w:lvl>
    <w:lvl w:ilvl="6">
      <w:start w:val="0"/>
      <w:numFmt w:val="bullet"/>
      <w:lvlText w:val="•"/>
      <w:lvlJc w:val="left"/>
      <w:pPr>
        <w:ind w:left="8977" w:hanging="300"/>
      </w:pPr>
      <w:rPr>
        <w:rFonts w:hint="default"/>
        <w:lang w:val="pt-PT" w:eastAsia="en-US" w:bidi="ar-SA"/>
      </w:rPr>
    </w:lvl>
    <w:lvl w:ilvl="7">
      <w:start w:val="0"/>
      <w:numFmt w:val="bullet"/>
      <w:lvlText w:val="•"/>
      <w:lvlJc w:val="left"/>
      <w:pPr>
        <w:ind w:left="10693" w:hanging="300"/>
      </w:pPr>
      <w:rPr>
        <w:rFonts w:hint="default"/>
        <w:lang w:val="pt-PT" w:eastAsia="en-US" w:bidi="ar-SA"/>
      </w:rPr>
    </w:lvl>
    <w:lvl w:ilvl="8">
      <w:start w:val="0"/>
      <w:numFmt w:val="bullet"/>
      <w:lvlText w:val="•"/>
      <w:lvlJc w:val="left"/>
      <w:pPr>
        <w:ind w:left="12408" w:hanging="300"/>
      </w:pPr>
      <w:rPr>
        <w:rFonts w:hint="default"/>
        <w:lang w:val="pt-PT" w:eastAsia="en-US" w:bidi="ar-SA"/>
      </w:rPr>
    </w:lvl>
  </w:abstractNum>
  <w:abstractNum w:abstractNumId="58">
    <w:multiLevelType w:val="hybridMultilevel"/>
    <w:lvl w:ilvl="0">
      <w:start w:val="1"/>
      <w:numFmt w:val="decimal"/>
      <w:lvlText w:val="%1."/>
      <w:lvlJc w:val="left"/>
      <w:pPr>
        <w:ind w:left="269" w:hanging="169"/>
        <w:jc w:val="left"/>
      </w:pPr>
      <w:rPr>
        <w:rFonts w:hint="default" w:ascii="Times New Roman" w:hAnsi="Times New Roman" w:eastAsia="Times New Roman" w:cs="Times New Roman"/>
        <w:b/>
        <w:bCs/>
        <w:i w:val="0"/>
        <w:iCs w:val="0"/>
        <w:spacing w:val="0"/>
        <w:w w:val="99"/>
        <w:sz w:val="17"/>
        <w:szCs w:val="17"/>
        <w:lang w:val="pt-PT" w:eastAsia="en-US" w:bidi="ar-SA"/>
      </w:rPr>
    </w:lvl>
    <w:lvl w:ilvl="1">
      <w:start w:val="1"/>
      <w:numFmt w:val="decimal"/>
      <w:lvlText w:val="%1.%2"/>
      <w:lvlJc w:val="left"/>
      <w:pPr>
        <w:ind w:left="354" w:hanging="25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1"/>
      <w:numFmt w:val="decimal"/>
      <w:lvlText w:val="%1.%2.%3"/>
      <w:lvlJc w:val="left"/>
      <w:pPr>
        <w:ind w:left="101" w:hanging="383"/>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3">
      <w:start w:val="1"/>
      <w:numFmt w:val="decimal"/>
      <w:lvlText w:val="%1.%2.%3.%4"/>
      <w:lvlJc w:val="left"/>
      <w:pPr>
        <w:ind w:left="607" w:hanging="507"/>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4">
      <w:start w:val="0"/>
      <w:numFmt w:val="bullet"/>
      <w:lvlText w:val="•"/>
      <w:lvlJc w:val="left"/>
      <w:pPr>
        <w:ind w:left="600" w:hanging="507"/>
      </w:pPr>
      <w:rPr>
        <w:rFonts w:hint="default"/>
        <w:lang w:val="pt-PT" w:eastAsia="en-US" w:bidi="ar-SA"/>
      </w:rPr>
    </w:lvl>
    <w:lvl w:ilvl="5">
      <w:start w:val="0"/>
      <w:numFmt w:val="bullet"/>
      <w:lvlText w:val="•"/>
      <w:lvlJc w:val="left"/>
      <w:pPr>
        <w:ind w:left="3140" w:hanging="507"/>
      </w:pPr>
      <w:rPr>
        <w:rFonts w:hint="default"/>
        <w:lang w:val="pt-PT" w:eastAsia="en-US" w:bidi="ar-SA"/>
      </w:rPr>
    </w:lvl>
    <w:lvl w:ilvl="6">
      <w:start w:val="0"/>
      <w:numFmt w:val="bullet"/>
      <w:lvlText w:val="•"/>
      <w:lvlJc w:val="left"/>
      <w:pPr>
        <w:ind w:left="5680" w:hanging="507"/>
      </w:pPr>
      <w:rPr>
        <w:rFonts w:hint="default"/>
        <w:lang w:val="pt-PT" w:eastAsia="en-US" w:bidi="ar-SA"/>
      </w:rPr>
    </w:lvl>
    <w:lvl w:ilvl="7">
      <w:start w:val="0"/>
      <w:numFmt w:val="bullet"/>
      <w:lvlText w:val="•"/>
      <w:lvlJc w:val="left"/>
      <w:pPr>
        <w:ind w:left="8220" w:hanging="507"/>
      </w:pPr>
      <w:rPr>
        <w:rFonts w:hint="default"/>
        <w:lang w:val="pt-PT" w:eastAsia="en-US" w:bidi="ar-SA"/>
      </w:rPr>
    </w:lvl>
    <w:lvl w:ilvl="8">
      <w:start w:val="0"/>
      <w:numFmt w:val="bullet"/>
      <w:lvlText w:val="•"/>
      <w:lvlJc w:val="left"/>
      <w:pPr>
        <w:ind w:left="10760" w:hanging="507"/>
      </w:pPr>
      <w:rPr>
        <w:rFonts w:hint="default"/>
        <w:lang w:val="pt-PT" w:eastAsia="en-US" w:bidi="ar-SA"/>
      </w:rPr>
    </w:lvl>
  </w:abstractNum>
  <w:abstractNum w:abstractNumId="57">
    <w:multiLevelType w:val="hybridMultilevel"/>
    <w:lvl w:ilvl="0">
      <w:start w:val="18"/>
      <w:numFmt w:val="decimal"/>
      <w:lvlText w:val="%1"/>
      <w:lvlJc w:val="left"/>
      <w:pPr>
        <w:ind w:left="101" w:hanging="347"/>
        <w:jc w:val="left"/>
      </w:pPr>
      <w:rPr>
        <w:rFonts w:hint="default"/>
        <w:lang w:val="pt-PT" w:eastAsia="en-US" w:bidi="ar-SA"/>
      </w:rPr>
    </w:lvl>
    <w:lvl w:ilvl="1">
      <w:start w:val="1"/>
      <w:numFmt w:val="decimal"/>
      <w:lvlText w:val="%1.%2"/>
      <w:lvlJc w:val="left"/>
      <w:pPr>
        <w:ind w:left="101" w:hanging="347"/>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0"/>
      <w:numFmt w:val="bullet"/>
      <w:lvlText w:val="•"/>
      <w:lvlJc w:val="left"/>
      <w:pPr>
        <w:ind w:left="3248" w:hanging="347"/>
      </w:pPr>
      <w:rPr>
        <w:rFonts w:hint="default"/>
        <w:lang w:val="pt-PT" w:eastAsia="en-US" w:bidi="ar-SA"/>
      </w:rPr>
    </w:lvl>
    <w:lvl w:ilvl="3">
      <w:start w:val="0"/>
      <w:numFmt w:val="bullet"/>
      <w:lvlText w:val="•"/>
      <w:lvlJc w:val="left"/>
      <w:pPr>
        <w:ind w:left="4822" w:hanging="347"/>
      </w:pPr>
      <w:rPr>
        <w:rFonts w:hint="default"/>
        <w:lang w:val="pt-PT" w:eastAsia="en-US" w:bidi="ar-SA"/>
      </w:rPr>
    </w:lvl>
    <w:lvl w:ilvl="4">
      <w:start w:val="0"/>
      <w:numFmt w:val="bullet"/>
      <w:lvlText w:val="•"/>
      <w:lvlJc w:val="left"/>
      <w:pPr>
        <w:ind w:left="6396" w:hanging="347"/>
      </w:pPr>
      <w:rPr>
        <w:rFonts w:hint="default"/>
        <w:lang w:val="pt-PT" w:eastAsia="en-US" w:bidi="ar-SA"/>
      </w:rPr>
    </w:lvl>
    <w:lvl w:ilvl="5">
      <w:start w:val="0"/>
      <w:numFmt w:val="bullet"/>
      <w:lvlText w:val="•"/>
      <w:lvlJc w:val="left"/>
      <w:pPr>
        <w:ind w:left="7970" w:hanging="347"/>
      </w:pPr>
      <w:rPr>
        <w:rFonts w:hint="default"/>
        <w:lang w:val="pt-PT" w:eastAsia="en-US" w:bidi="ar-SA"/>
      </w:rPr>
    </w:lvl>
    <w:lvl w:ilvl="6">
      <w:start w:val="0"/>
      <w:numFmt w:val="bullet"/>
      <w:lvlText w:val="•"/>
      <w:lvlJc w:val="left"/>
      <w:pPr>
        <w:ind w:left="9544" w:hanging="347"/>
      </w:pPr>
      <w:rPr>
        <w:rFonts w:hint="default"/>
        <w:lang w:val="pt-PT" w:eastAsia="en-US" w:bidi="ar-SA"/>
      </w:rPr>
    </w:lvl>
    <w:lvl w:ilvl="7">
      <w:start w:val="0"/>
      <w:numFmt w:val="bullet"/>
      <w:lvlText w:val="•"/>
      <w:lvlJc w:val="left"/>
      <w:pPr>
        <w:ind w:left="11118" w:hanging="347"/>
      </w:pPr>
      <w:rPr>
        <w:rFonts w:hint="default"/>
        <w:lang w:val="pt-PT" w:eastAsia="en-US" w:bidi="ar-SA"/>
      </w:rPr>
    </w:lvl>
    <w:lvl w:ilvl="8">
      <w:start w:val="0"/>
      <w:numFmt w:val="bullet"/>
      <w:lvlText w:val="•"/>
      <w:lvlJc w:val="left"/>
      <w:pPr>
        <w:ind w:left="12692" w:hanging="347"/>
      </w:pPr>
      <w:rPr>
        <w:rFonts w:hint="default"/>
        <w:lang w:val="pt-PT" w:eastAsia="en-US" w:bidi="ar-SA"/>
      </w:rPr>
    </w:lvl>
  </w:abstractNum>
  <w:abstractNum w:abstractNumId="56">
    <w:multiLevelType w:val="hybridMultilevel"/>
    <w:lvl w:ilvl="0">
      <w:start w:val="17"/>
      <w:numFmt w:val="decimal"/>
      <w:lvlText w:val="%1"/>
      <w:lvlJc w:val="left"/>
      <w:pPr>
        <w:ind w:left="438" w:hanging="338"/>
        <w:jc w:val="left"/>
      </w:pPr>
      <w:rPr>
        <w:rFonts w:hint="default"/>
        <w:lang w:val="pt-PT" w:eastAsia="en-US" w:bidi="ar-SA"/>
      </w:rPr>
    </w:lvl>
    <w:lvl w:ilvl="1">
      <w:start w:val="1"/>
      <w:numFmt w:val="decimal"/>
      <w:lvlText w:val="%1.%2"/>
      <w:lvlJc w:val="left"/>
      <w:pPr>
        <w:ind w:left="438" w:hanging="338"/>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0"/>
      <w:numFmt w:val="bullet"/>
      <w:lvlText w:val="•"/>
      <w:lvlJc w:val="left"/>
      <w:pPr>
        <w:ind w:left="3520" w:hanging="338"/>
      </w:pPr>
      <w:rPr>
        <w:rFonts w:hint="default"/>
        <w:lang w:val="pt-PT" w:eastAsia="en-US" w:bidi="ar-SA"/>
      </w:rPr>
    </w:lvl>
    <w:lvl w:ilvl="3">
      <w:start w:val="0"/>
      <w:numFmt w:val="bullet"/>
      <w:lvlText w:val="•"/>
      <w:lvlJc w:val="left"/>
      <w:pPr>
        <w:ind w:left="5060" w:hanging="338"/>
      </w:pPr>
      <w:rPr>
        <w:rFonts w:hint="default"/>
        <w:lang w:val="pt-PT" w:eastAsia="en-US" w:bidi="ar-SA"/>
      </w:rPr>
    </w:lvl>
    <w:lvl w:ilvl="4">
      <w:start w:val="0"/>
      <w:numFmt w:val="bullet"/>
      <w:lvlText w:val="•"/>
      <w:lvlJc w:val="left"/>
      <w:pPr>
        <w:ind w:left="6600" w:hanging="338"/>
      </w:pPr>
      <w:rPr>
        <w:rFonts w:hint="default"/>
        <w:lang w:val="pt-PT" w:eastAsia="en-US" w:bidi="ar-SA"/>
      </w:rPr>
    </w:lvl>
    <w:lvl w:ilvl="5">
      <w:start w:val="0"/>
      <w:numFmt w:val="bullet"/>
      <w:lvlText w:val="•"/>
      <w:lvlJc w:val="left"/>
      <w:pPr>
        <w:ind w:left="8140" w:hanging="338"/>
      </w:pPr>
      <w:rPr>
        <w:rFonts w:hint="default"/>
        <w:lang w:val="pt-PT" w:eastAsia="en-US" w:bidi="ar-SA"/>
      </w:rPr>
    </w:lvl>
    <w:lvl w:ilvl="6">
      <w:start w:val="0"/>
      <w:numFmt w:val="bullet"/>
      <w:lvlText w:val="•"/>
      <w:lvlJc w:val="left"/>
      <w:pPr>
        <w:ind w:left="9680" w:hanging="338"/>
      </w:pPr>
      <w:rPr>
        <w:rFonts w:hint="default"/>
        <w:lang w:val="pt-PT" w:eastAsia="en-US" w:bidi="ar-SA"/>
      </w:rPr>
    </w:lvl>
    <w:lvl w:ilvl="7">
      <w:start w:val="0"/>
      <w:numFmt w:val="bullet"/>
      <w:lvlText w:val="•"/>
      <w:lvlJc w:val="left"/>
      <w:pPr>
        <w:ind w:left="11220" w:hanging="338"/>
      </w:pPr>
      <w:rPr>
        <w:rFonts w:hint="default"/>
        <w:lang w:val="pt-PT" w:eastAsia="en-US" w:bidi="ar-SA"/>
      </w:rPr>
    </w:lvl>
    <w:lvl w:ilvl="8">
      <w:start w:val="0"/>
      <w:numFmt w:val="bullet"/>
      <w:lvlText w:val="•"/>
      <w:lvlJc w:val="left"/>
      <w:pPr>
        <w:ind w:left="12760" w:hanging="338"/>
      </w:pPr>
      <w:rPr>
        <w:rFonts w:hint="default"/>
        <w:lang w:val="pt-PT" w:eastAsia="en-US" w:bidi="ar-SA"/>
      </w:rPr>
    </w:lvl>
  </w:abstractNum>
  <w:abstractNum w:abstractNumId="55">
    <w:multiLevelType w:val="hybridMultilevel"/>
    <w:lvl w:ilvl="0">
      <w:start w:val="16"/>
      <w:numFmt w:val="decimal"/>
      <w:lvlText w:val="%1"/>
      <w:lvlJc w:val="left"/>
      <w:pPr>
        <w:ind w:left="101" w:hanging="349"/>
        <w:jc w:val="left"/>
      </w:pPr>
      <w:rPr>
        <w:rFonts w:hint="default"/>
        <w:lang w:val="pt-PT" w:eastAsia="en-US" w:bidi="ar-SA"/>
      </w:rPr>
    </w:lvl>
    <w:lvl w:ilvl="1">
      <w:start w:val="1"/>
      <w:numFmt w:val="decimal"/>
      <w:lvlText w:val="%1.%2"/>
      <w:lvlJc w:val="left"/>
      <w:pPr>
        <w:ind w:left="101" w:hanging="349"/>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1"/>
      <w:numFmt w:val="decimal"/>
      <w:lvlText w:val="%1.%2.%3"/>
      <w:lvlJc w:val="left"/>
      <w:pPr>
        <w:ind w:left="555" w:hanging="455"/>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3">
      <w:start w:val="0"/>
      <w:numFmt w:val="bullet"/>
      <w:lvlText w:val="•"/>
      <w:lvlJc w:val="left"/>
      <w:pPr>
        <w:ind w:left="3955" w:hanging="455"/>
      </w:pPr>
      <w:rPr>
        <w:rFonts w:hint="default"/>
        <w:lang w:val="pt-PT" w:eastAsia="en-US" w:bidi="ar-SA"/>
      </w:rPr>
    </w:lvl>
    <w:lvl w:ilvl="4">
      <w:start w:val="0"/>
      <w:numFmt w:val="bullet"/>
      <w:lvlText w:val="•"/>
      <w:lvlJc w:val="left"/>
      <w:pPr>
        <w:ind w:left="5653" w:hanging="455"/>
      </w:pPr>
      <w:rPr>
        <w:rFonts w:hint="default"/>
        <w:lang w:val="pt-PT" w:eastAsia="en-US" w:bidi="ar-SA"/>
      </w:rPr>
    </w:lvl>
    <w:lvl w:ilvl="5">
      <w:start w:val="0"/>
      <w:numFmt w:val="bullet"/>
      <w:lvlText w:val="•"/>
      <w:lvlJc w:val="left"/>
      <w:pPr>
        <w:ind w:left="7351" w:hanging="455"/>
      </w:pPr>
      <w:rPr>
        <w:rFonts w:hint="default"/>
        <w:lang w:val="pt-PT" w:eastAsia="en-US" w:bidi="ar-SA"/>
      </w:rPr>
    </w:lvl>
    <w:lvl w:ilvl="6">
      <w:start w:val="0"/>
      <w:numFmt w:val="bullet"/>
      <w:lvlText w:val="•"/>
      <w:lvlJc w:val="left"/>
      <w:pPr>
        <w:ind w:left="9048" w:hanging="455"/>
      </w:pPr>
      <w:rPr>
        <w:rFonts w:hint="default"/>
        <w:lang w:val="pt-PT" w:eastAsia="en-US" w:bidi="ar-SA"/>
      </w:rPr>
    </w:lvl>
    <w:lvl w:ilvl="7">
      <w:start w:val="0"/>
      <w:numFmt w:val="bullet"/>
      <w:lvlText w:val="•"/>
      <w:lvlJc w:val="left"/>
      <w:pPr>
        <w:ind w:left="10746" w:hanging="455"/>
      </w:pPr>
      <w:rPr>
        <w:rFonts w:hint="default"/>
        <w:lang w:val="pt-PT" w:eastAsia="en-US" w:bidi="ar-SA"/>
      </w:rPr>
    </w:lvl>
    <w:lvl w:ilvl="8">
      <w:start w:val="0"/>
      <w:numFmt w:val="bullet"/>
      <w:lvlText w:val="•"/>
      <w:lvlJc w:val="left"/>
      <w:pPr>
        <w:ind w:left="12444" w:hanging="455"/>
      </w:pPr>
      <w:rPr>
        <w:rFonts w:hint="default"/>
        <w:lang w:val="pt-PT" w:eastAsia="en-US" w:bidi="ar-SA"/>
      </w:rPr>
    </w:lvl>
  </w:abstractNum>
  <w:abstractNum w:abstractNumId="54">
    <w:multiLevelType w:val="hybridMultilevel"/>
    <w:lvl w:ilvl="0">
      <w:start w:val="15"/>
      <w:numFmt w:val="decimal"/>
      <w:lvlText w:val="%1"/>
      <w:lvlJc w:val="left"/>
      <w:pPr>
        <w:ind w:left="101" w:hanging="339"/>
        <w:jc w:val="left"/>
      </w:pPr>
      <w:rPr>
        <w:rFonts w:hint="default"/>
        <w:lang w:val="pt-PT" w:eastAsia="en-US" w:bidi="ar-SA"/>
      </w:rPr>
    </w:lvl>
    <w:lvl w:ilvl="1">
      <w:start w:val="1"/>
      <w:numFmt w:val="decimal"/>
      <w:lvlText w:val="%1.%2"/>
      <w:lvlJc w:val="left"/>
      <w:pPr>
        <w:ind w:left="101" w:hanging="339"/>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0"/>
      <w:numFmt w:val="bullet"/>
      <w:lvlText w:val="•"/>
      <w:lvlJc w:val="left"/>
      <w:pPr>
        <w:ind w:left="3248" w:hanging="339"/>
      </w:pPr>
      <w:rPr>
        <w:rFonts w:hint="default"/>
        <w:lang w:val="pt-PT" w:eastAsia="en-US" w:bidi="ar-SA"/>
      </w:rPr>
    </w:lvl>
    <w:lvl w:ilvl="3">
      <w:start w:val="0"/>
      <w:numFmt w:val="bullet"/>
      <w:lvlText w:val="•"/>
      <w:lvlJc w:val="left"/>
      <w:pPr>
        <w:ind w:left="4822" w:hanging="339"/>
      </w:pPr>
      <w:rPr>
        <w:rFonts w:hint="default"/>
        <w:lang w:val="pt-PT" w:eastAsia="en-US" w:bidi="ar-SA"/>
      </w:rPr>
    </w:lvl>
    <w:lvl w:ilvl="4">
      <w:start w:val="0"/>
      <w:numFmt w:val="bullet"/>
      <w:lvlText w:val="•"/>
      <w:lvlJc w:val="left"/>
      <w:pPr>
        <w:ind w:left="6396" w:hanging="339"/>
      </w:pPr>
      <w:rPr>
        <w:rFonts w:hint="default"/>
        <w:lang w:val="pt-PT" w:eastAsia="en-US" w:bidi="ar-SA"/>
      </w:rPr>
    </w:lvl>
    <w:lvl w:ilvl="5">
      <w:start w:val="0"/>
      <w:numFmt w:val="bullet"/>
      <w:lvlText w:val="•"/>
      <w:lvlJc w:val="left"/>
      <w:pPr>
        <w:ind w:left="7970" w:hanging="339"/>
      </w:pPr>
      <w:rPr>
        <w:rFonts w:hint="default"/>
        <w:lang w:val="pt-PT" w:eastAsia="en-US" w:bidi="ar-SA"/>
      </w:rPr>
    </w:lvl>
    <w:lvl w:ilvl="6">
      <w:start w:val="0"/>
      <w:numFmt w:val="bullet"/>
      <w:lvlText w:val="•"/>
      <w:lvlJc w:val="left"/>
      <w:pPr>
        <w:ind w:left="9544" w:hanging="339"/>
      </w:pPr>
      <w:rPr>
        <w:rFonts w:hint="default"/>
        <w:lang w:val="pt-PT" w:eastAsia="en-US" w:bidi="ar-SA"/>
      </w:rPr>
    </w:lvl>
    <w:lvl w:ilvl="7">
      <w:start w:val="0"/>
      <w:numFmt w:val="bullet"/>
      <w:lvlText w:val="•"/>
      <w:lvlJc w:val="left"/>
      <w:pPr>
        <w:ind w:left="11118" w:hanging="339"/>
      </w:pPr>
      <w:rPr>
        <w:rFonts w:hint="default"/>
        <w:lang w:val="pt-PT" w:eastAsia="en-US" w:bidi="ar-SA"/>
      </w:rPr>
    </w:lvl>
    <w:lvl w:ilvl="8">
      <w:start w:val="0"/>
      <w:numFmt w:val="bullet"/>
      <w:lvlText w:val="•"/>
      <w:lvlJc w:val="left"/>
      <w:pPr>
        <w:ind w:left="12692" w:hanging="339"/>
      </w:pPr>
      <w:rPr>
        <w:rFonts w:hint="default"/>
        <w:lang w:val="pt-PT" w:eastAsia="en-US" w:bidi="ar-SA"/>
      </w:rPr>
    </w:lvl>
  </w:abstractNum>
  <w:abstractNum w:abstractNumId="53">
    <w:multiLevelType w:val="hybridMultilevel"/>
    <w:lvl w:ilvl="0">
      <w:start w:val="14"/>
      <w:numFmt w:val="decimal"/>
      <w:lvlText w:val="%1"/>
      <w:lvlJc w:val="left"/>
      <w:pPr>
        <w:ind w:left="494" w:hanging="394"/>
        <w:jc w:val="left"/>
      </w:pPr>
      <w:rPr>
        <w:rFonts w:hint="default"/>
        <w:lang w:val="pt-PT" w:eastAsia="en-US" w:bidi="ar-SA"/>
      </w:rPr>
    </w:lvl>
    <w:lvl w:ilvl="1">
      <w:start w:val="1"/>
      <w:numFmt w:val="decimal"/>
      <w:lvlText w:val="%1.%2"/>
      <w:lvlJc w:val="left"/>
      <w:pPr>
        <w:ind w:left="494" w:hanging="39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568" w:hanging="394"/>
      </w:pPr>
      <w:rPr>
        <w:rFonts w:hint="default"/>
        <w:lang w:val="pt-PT" w:eastAsia="en-US" w:bidi="ar-SA"/>
      </w:rPr>
    </w:lvl>
    <w:lvl w:ilvl="3">
      <w:start w:val="0"/>
      <w:numFmt w:val="bullet"/>
      <w:lvlText w:val="•"/>
      <w:lvlJc w:val="left"/>
      <w:pPr>
        <w:ind w:left="5102" w:hanging="394"/>
      </w:pPr>
      <w:rPr>
        <w:rFonts w:hint="default"/>
        <w:lang w:val="pt-PT" w:eastAsia="en-US" w:bidi="ar-SA"/>
      </w:rPr>
    </w:lvl>
    <w:lvl w:ilvl="4">
      <w:start w:val="0"/>
      <w:numFmt w:val="bullet"/>
      <w:lvlText w:val="•"/>
      <w:lvlJc w:val="left"/>
      <w:pPr>
        <w:ind w:left="6636" w:hanging="394"/>
      </w:pPr>
      <w:rPr>
        <w:rFonts w:hint="default"/>
        <w:lang w:val="pt-PT" w:eastAsia="en-US" w:bidi="ar-SA"/>
      </w:rPr>
    </w:lvl>
    <w:lvl w:ilvl="5">
      <w:start w:val="0"/>
      <w:numFmt w:val="bullet"/>
      <w:lvlText w:val="•"/>
      <w:lvlJc w:val="left"/>
      <w:pPr>
        <w:ind w:left="8170" w:hanging="394"/>
      </w:pPr>
      <w:rPr>
        <w:rFonts w:hint="default"/>
        <w:lang w:val="pt-PT" w:eastAsia="en-US" w:bidi="ar-SA"/>
      </w:rPr>
    </w:lvl>
    <w:lvl w:ilvl="6">
      <w:start w:val="0"/>
      <w:numFmt w:val="bullet"/>
      <w:lvlText w:val="•"/>
      <w:lvlJc w:val="left"/>
      <w:pPr>
        <w:ind w:left="9704" w:hanging="394"/>
      </w:pPr>
      <w:rPr>
        <w:rFonts w:hint="default"/>
        <w:lang w:val="pt-PT" w:eastAsia="en-US" w:bidi="ar-SA"/>
      </w:rPr>
    </w:lvl>
    <w:lvl w:ilvl="7">
      <w:start w:val="0"/>
      <w:numFmt w:val="bullet"/>
      <w:lvlText w:val="•"/>
      <w:lvlJc w:val="left"/>
      <w:pPr>
        <w:ind w:left="11238" w:hanging="394"/>
      </w:pPr>
      <w:rPr>
        <w:rFonts w:hint="default"/>
        <w:lang w:val="pt-PT" w:eastAsia="en-US" w:bidi="ar-SA"/>
      </w:rPr>
    </w:lvl>
    <w:lvl w:ilvl="8">
      <w:start w:val="0"/>
      <w:numFmt w:val="bullet"/>
      <w:lvlText w:val="•"/>
      <w:lvlJc w:val="left"/>
      <w:pPr>
        <w:ind w:left="12772" w:hanging="394"/>
      </w:pPr>
      <w:rPr>
        <w:rFonts w:hint="default"/>
        <w:lang w:val="pt-PT" w:eastAsia="en-US" w:bidi="ar-SA"/>
      </w:rPr>
    </w:lvl>
  </w:abstractNum>
  <w:abstractNum w:abstractNumId="52">
    <w:multiLevelType w:val="hybridMultilevel"/>
    <w:lvl w:ilvl="0">
      <w:start w:val="13"/>
      <w:numFmt w:val="decimal"/>
      <w:lvlText w:val="%1"/>
      <w:lvlJc w:val="left"/>
      <w:pPr>
        <w:ind w:left="438" w:hanging="338"/>
        <w:jc w:val="left"/>
      </w:pPr>
      <w:rPr>
        <w:rFonts w:hint="default"/>
        <w:lang w:val="pt-PT" w:eastAsia="en-US" w:bidi="ar-SA"/>
      </w:rPr>
    </w:lvl>
    <w:lvl w:ilvl="1">
      <w:start w:val="1"/>
      <w:numFmt w:val="decimal"/>
      <w:lvlText w:val="%1.%2"/>
      <w:lvlJc w:val="left"/>
      <w:pPr>
        <w:ind w:left="438" w:hanging="338"/>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0"/>
      <w:numFmt w:val="bullet"/>
      <w:lvlText w:val="•"/>
      <w:lvlJc w:val="left"/>
      <w:pPr>
        <w:ind w:left="3520" w:hanging="338"/>
      </w:pPr>
      <w:rPr>
        <w:rFonts w:hint="default"/>
        <w:lang w:val="pt-PT" w:eastAsia="en-US" w:bidi="ar-SA"/>
      </w:rPr>
    </w:lvl>
    <w:lvl w:ilvl="3">
      <w:start w:val="0"/>
      <w:numFmt w:val="bullet"/>
      <w:lvlText w:val="•"/>
      <w:lvlJc w:val="left"/>
      <w:pPr>
        <w:ind w:left="5060" w:hanging="338"/>
      </w:pPr>
      <w:rPr>
        <w:rFonts w:hint="default"/>
        <w:lang w:val="pt-PT" w:eastAsia="en-US" w:bidi="ar-SA"/>
      </w:rPr>
    </w:lvl>
    <w:lvl w:ilvl="4">
      <w:start w:val="0"/>
      <w:numFmt w:val="bullet"/>
      <w:lvlText w:val="•"/>
      <w:lvlJc w:val="left"/>
      <w:pPr>
        <w:ind w:left="6600" w:hanging="338"/>
      </w:pPr>
      <w:rPr>
        <w:rFonts w:hint="default"/>
        <w:lang w:val="pt-PT" w:eastAsia="en-US" w:bidi="ar-SA"/>
      </w:rPr>
    </w:lvl>
    <w:lvl w:ilvl="5">
      <w:start w:val="0"/>
      <w:numFmt w:val="bullet"/>
      <w:lvlText w:val="•"/>
      <w:lvlJc w:val="left"/>
      <w:pPr>
        <w:ind w:left="8140" w:hanging="338"/>
      </w:pPr>
      <w:rPr>
        <w:rFonts w:hint="default"/>
        <w:lang w:val="pt-PT" w:eastAsia="en-US" w:bidi="ar-SA"/>
      </w:rPr>
    </w:lvl>
    <w:lvl w:ilvl="6">
      <w:start w:val="0"/>
      <w:numFmt w:val="bullet"/>
      <w:lvlText w:val="•"/>
      <w:lvlJc w:val="left"/>
      <w:pPr>
        <w:ind w:left="9680" w:hanging="338"/>
      </w:pPr>
      <w:rPr>
        <w:rFonts w:hint="default"/>
        <w:lang w:val="pt-PT" w:eastAsia="en-US" w:bidi="ar-SA"/>
      </w:rPr>
    </w:lvl>
    <w:lvl w:ilvl="7">
      <w:start w:val="0"/>
      <w:numFmt w:val="bullet"/>
      <w:lvlText w:val="•"/>
      <w:lvlJc w:val="left"/>
      <w:pPr>
        <w:ind w:left="11220" w:hanging="338"/>
      </w:pPr>
      <w:rPr>
        <w:rFonts w:hint="default"/>
        <w:lang w:val="pt-PT" w:eastAsia="en-US" w:bidi="ar-SA"/>
      </w:rPr>
    </w:lvl>
    <w:lvl w:ilvl="8">
      <w:start w:val="0"/>
      <w:numFmt w:val="bullet"/>
      <w:lvlText w:val="•"/>
      <w:lvlJc w:val="left"/>
      <w:pPr>
        <w:ind w:left="12760" w:hanging="338"/>
      </w:pPr>
      <w:rPr>
        <w:rFonts w:hint="default"/>
        <w:lang w:val="pt-PT" w:eastAsia="en-US" w:bidi="ar-SA"/>
      </w:rPr>
    </w:lvl>
  </w:abstractNum>
  <w:abstractNum w:abstractNumId="51">
    <w:multiLevelType w:val="hybridMultilevel"/>
    <w:lvl w:ilvl="0">
      <w:start w:val="12"/>
      <w:numFmt w:val="decimal"/>
      <w:lvlText w:val="%1"/>
      <w:lvlJc w:val="left"/>
      <w:pPr>
        <w:ind w:left="556" w:hanging="456"/>
        <w:jc w:val="left"/>
      </w:pPr>
      <w:rPr>
        <w:rFonts w:hint="default"/>
        <w:lang w:val="pt-PT" w:eastAsia="en-US" w:bidi="ar-SA"/>
      </w:rPr>
    </w:lvl>
    <w:lvl w:ilvl="1">
      <w:start w:val="6"/>
      <w:numFmt w:val="decimal"/>
      <w:lvlText w:val="%1.%2."/>
      <w:lvlJc w:val="left"/>
      <w:pPr>
        <w:ind w:left="556"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565" w:hanging="46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3">
      <w:start w:val="0"/>
      <w:numFmt w:val="bullet"/>
      <w:lvlText w:val="•"/>
      <w:lvlJc w:val="left"/>
      <w:pPr>
        <w:ind w:left="5144" w:hanging="464"/>
      </w:pPr>
      <w:rPr>
        <w:rFonts w:hint="default"/>
        <w:lang w:val="pt-PT" w:eastAsia="en-US" w:bidi="ar-SA"/>
      </w:rPr>
    </w:lvl>
    <w:lvl w:ilvl="4">
      <w:start w:val="0"/>
      <w:numFmt w:val="bullet"/>
      <w:lvlText w:val="•"/>
      <w:lvlJc w:val="left"/>
      <w:pPr>
        <w:ind w:left="6672" w:hanging="464"/>
      </w:pPr>
      <w:rPr>
        <w:rFonts w:hint="default"/>
        <w:lang w:val="pt-PT" w:eastAsia="en-US" w:bidi="ar-SA"/>
      </w:rPr>
    </w:lvl>
    <w:lvl w:ilvl="5">
      <w:start w:val="0"/>
      <w:numFmt w:val="bullet"/>
      <w:lvlText w:val="•"/>
      <w:lvlJc w:val="left"/>
      <w:pPr>
        <w:ind w:left="8200" w:hanging="464"/>
      </w:pPr>
      <w:rPr>
        <w:rFonts w:hint="default"/>
        <w:lang w:val="pt-PT" w:eastAsia="en-US" w:bidi="ar-SA"/>
      </w:rPr>
    </w:lvl>
    <w:lvl w:ilvl="6">
      <w:start w:val="0"/>
      <w:numFmt w:val="bullet"/>
      <w:lvlText w:val="•"/>
      <w:lvlJc w:val="left"/>
      <w:pPr>
        <w:ind w:left="9728" w:hanging="464"/>
      </w:pPr>
      <w:rPr>
        <w:rFonts w:hint="default"/>
        <w:lang w:val="pt-PT" w:eastAsia="en-US" w:bidi="ar-SA"/>
      </w:rPr>
    </w:lvl>
    <w:lvl w:ilvl="7">
      <w:start w:val="0"/>
      <w:numFmt w:val="bullet"/>
      <w:lvlText w:val="•"/>
      <w:lvlJc w:val="left"/>
      <w:pPr>
        <w:ind w:left="11256" w:hanging="464"/>
      </w:pPr>
      <w:rPr>
        <w:rFonts w:hint="default"/>
        <w:lang w:val="pt-PT" w:eastAsia="en-US" w:bidi="ar-SA"/>
      </w:rPr>
    </w:lvl>
    <w:lvl w:ilvl="8">
      <w:start w:val="0"/>
      <w:numFmt w:val="bullet"/>
      <w:lvlText w:val="•"/>
      <w:lvlJc w:val="left"/>
      <w:pPr>
        <w:ind w:left="12784" w:hanging="464"/>
      </w:pPr>
      <w:rPr>
        <w:rFonts w:hint="default"/>
        <w:lang w:val="pt-PT" w:eastAsia="en-US" w:bidi="ar-SA"/>
      </w:rPr>
    </w:lvl>
  </w:abstractNum>
  <w:abstractNum w:abstractNumId="50">
    <w:multiLevelType w:val="hybridMultilevel"/>
    <w:lvl w:ilvl="0">
      <w:start w:val="1"/>
      <w:numFmt w:val="lowerLetter"/>
      <w:lvlText w:val="%1)"/>
      <w:lvlJc w:val="left"/>
      <w:pPr>
        <w:ind w:left="274" w:hanging="17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0"/>
      <w:numFmt w:val="bullet"/>
      <w:lvlText w:val="•"/>
      <w:lvlJc w:val="left"/>
      <w:pPr>
        <w:ind w:left="1836" w:hanging="174"/>
      </w:pPr>
      <w:rPr>
        <w:rFonts w:hint="default"/>
        <w:lang w:val="pt-PT" w:eastAsia="en-US" w:bidi="ar-SA"/>
      </w:rPr>
    </w:lvl>
    <w:lvl w:ilvl="2">
      <w:start w:val="0"/>
      <w:numFmt w:val="bullet"/>
      <w:lvlText w:val="•"/>
      <w:lvlJc w:val="left"/>
      <w:pPr>
        <w:ind w:left="3392" w:hanging="174"/>
      </w:pPr>
      <w:rPr>
        <w:rFonts w:hint="default"/>
        <w:lang w:val="pt-PT" w:eastAsia="en-US" w:bidi="ar-SA"/>
      </w:rPr>
    </w:lvl>
    <w:lvl w:ilvl="3">
      <w:start w:val="0"/>
      <w:numFmt w:val="bullet"/>
      <w:lvlText w:val="•"/>
      <w:lvlJc w:val="left"/>
      <w:pPr>
        <w:ind w:left="4948" w:hanging="174"/>
      </w:pPr>
      <w:rPr>
        <w:rFonts w:hint="default"/>
        <w:lang w:val="pt-PT" w:eastAsia="en-US" w:bidi="ar-SA"/>
      </w:rPr>
    </w:lvl>
    <w:lvl w:ilvl="4">
      <w:start w:val="0"/>
      <w:numFmt w:val="bullet"/>
      <w:lvlText w:val="•"/>
      <w:lvlJc w:val="left"/>
      <w:pPr>
        <w:ind w:left="6504" w:hanging="174"/>
      </w:pPr>
      <w:rPr>
        <w:rFonts w:hint="default"/>
        <w:lang w:val="pt-PT" w:eastAsia="en-US" w:bidi="ar-SA"/>
      </w:rPr>
    </w:lvl>
    <w:lvl w:ilvl="5">
      <w:start w:val="0"/>
      <w:numFmt w:val="bullet"/>
      <w:lvlText w:val="•"/>
      <w:lvlJc w:val="left"/>
      <w:pPr>
        <w:ind w:left="8060" w:hanging="174"/>
      </w:pPr>
      <w:rPr>
        <w:rFonts w:hint="default"/>
        <w:lang w:val="pt-PT" w:eastAsia="en-US" w:bidi="ar-SA"/>
      </w:rPr>
    </w:lvl>
    <w:lvl w:ilvl="6">
      <w:start w:val="0"/>
      <w:numFmt w:val="bullet"/>
      <w:lvlText w:val="•"/>
      <w:lvlJc w:val="left"/>
      <w:pPr>
        <w:ind w:left="9616" w:hanging="174"/>
      </w:pPr>
      <w:rPr>
        <w:rFonts w:hint="default"/>
        <w:lang w:val="pt-PT" w:eastAsia="en-US" w:bidi="ar-SA"/>
      </w:rPr>
    </w:lvl>
    <w:lvl w:ilvl="7">
      <w:start w:val="0"/>
      <w:numFmt w:val="bullet"/>
      <w:lvlText w:val="•"/>
      <w:lvlJc w:val="left"/>
      <w:pPr>
        <w:ind w:left="11172" w:hanging="174"/>
      </w:pPr>
      <w:rPr>
        <w:rFonts w:hint="default"/>
        <w:lang w:val="pt-PT" w:eastAsia="en-US" w:bidi="ar-SA"/>
      </w:rPr>
    </w:lvl>
    <w:lvl w:ilvl="8">
      <w:start w:val="0"/>
      <w:numFmt w:val="bullet"/>
      <w:lvlText w:val="•"/>
      <w:lvlJc w:val="left"/>
      <w:pPr>
        <w:ind w:left="12728" w:hanging="174"/>
      </w:pPr>
      <w:rPr>
        <w:rFonts w:hint="default"/>
        <w:lang w:val="pt-PT" w:eastAsia="en-US" w:bidi="ar-SA"/>
      </w:rPr>
    </w:lvl>
  </w:abstractNum>
  <w:abstractNum w:abstractNumId="49">
    <w:multiLevelType w:val="hybridMultilevel"/>
    <w:lvl w:ilvl="0">
      <w:start w:val="1"/>
      <w:numFmt w:val="lowerLetter"/>
      <w:lvlText w:val="%1)"/>
      <w:lvlJc w:val="left"/>
      <w:pPr>
        <w:ind w:left="101" w:hanging="196"/>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0"/>
      <w:numFmt w:val="bullet"/>
      <w:lvlText w:val="•"/>
      <w:lvlJc w:val="left"/>
      <w:pPr>
        <w:ind w:left="1674" w:hanging="196"/>
      </w:pPr>
      <w:rPr>
        <w:rFonts w:hint="default"/>
        <w:lang w:val="pt-PT" w:eastAsia="en-US" w:bidi="ar-SA"/>
      </w:rPr>
    </w:lvl>
    <w:lvl w:ilvl="2">
      <w:start w:val="0"/>
      <w:numFmt w:val="bullet"/>
      <w:lvlText w:val="•"/>
      <w:lvlJc w:val="left"/>
      <w:pPr>
        <w:ind w:left="3248" w:hanging="196"/>
      </w:pPr>
      <w:rPr>
        <w:rFonts w:hint="default"/>
        <w:lang w:val="pt-PT" w:eastAsia="en-US" w:bidi="ar-SA"/>
      </w:rPr>
    </w:lvl>
    <w:lvl w:ilvl="3">
      <w:start w:val="0"/>
      <w:numFmt w:val="bullet"/>
      <w:lvlText w:val="•"/>
      <w:lvlJc w:val="left"/>
      <w:pPr>
        <w:ind w:left="4822" w:hanging="196"/>
      </w:pPr>
      <w:rPr>
        <w:rFonts w:hint="default"/>
        <w:lang w:val="pt-PT" w:eastAsia="en-US" w:bidi="ar-SA"/>
      </w:rPr>
    </w:lvl>
    <w:lvl w:ilvl="4">
      <w:start w:val="0"/>
      <w:numFmt w:val="bullet"/>
      <w:lvlText w:val="•"/>
      <w:lvlJc w:val="left"/>
      <w:pPr>
        <w:ind w:left="6396" w:hanging="196"/>
      </w:pPr>
      <w:rPr>
        <w:rFonts w:hint="default"/>
        <w:lang w:val="pt-PT" w:eastAsia="en-US" w:bidi="ar-SA"/>
      </w:rPr>
    </w:lvl>
    <w:lvl w:ilvl="5">
      <w:start w:val="0"/>
      <w:numFmt w:val="bullet"/>
      <w:lvlText w:val="•"/>
      <w:lvlJc w:val="left"/>
      <w:pPr>
        <w:ind w:left="7970" w:hanging="196"/>
      </w:pPr>
      <w:rPr>
        <w:rFonts w:hint="default"/>
        <w:lang w:val="pt-PT" w:eastAsia="en-US" w:bidi="ar-SA"/>
      </w:rPr>
    </w:lvl>
    <w:lvl w:ilvl="6">
      <w:start w:val="0"/>
      <w:numFmt w:val="bullet"/>
      <w:lvlText w:val="•"/>
      <w:lvlJc w:val="left"/>
      <w:pPr>
        <w:ind w:left="9544" w:hanging="196"/>
      </w:pPr>
      <w:rPr>
        <w:rFonts w:hint="default"/>
        <w:lang w:val="pt-PT" w:eastAsia="en-US" w:bidi="ar-SA"/>
      </w:rPr>
    </w:lvl>
    <w:lvl w:ilvl="7">
      <w:start w:val="0"/>
      <w:numFmt w:val="bullet"/>
      <w:lvlText w:val="•"/>
      <w:lvlJc w:val="left"/>
      <w:pPr>
        <w:ind w:left="11118" w:hanging="196"/>
      </w:pPr>
      <w:rPr>
        <w:rFonts w:hint="default"/>
        <w:lang w:val="pt-PT" w:eastAsia="en-US" w:bidi="ar-SA"/>
      </w:rPr>
    </w:lvl>
    <w:lvl w:ilvl="8">
      <w:start w:val="0"/>
      <w:numFmt w:val="bullet"/>
      <w:lvlText w:val="•"/>
      <w:lvlJc w:val="left"/>
      <w:pPr>
        <w:ind w:left="12692" w:hanging="196"/>
      </w:pPr>
      <w:rPr>
        <w:rFonts w:hint="default"/>
        <w:lang w:val="pt-PT" w:eastAsia="en-US" w:bidi="ar-SA"/>
      </w:rPr>
    </w:lvl>
  </w:abstractNum>
  <w:abstractNum w:abstractNumId="48">
    <w:multiLevelType w:val="hybridMultilevel"/>
    <w:lvl w:ilvl="0">
      <w:start w:val="12"/>
      <w:numFmt w:val="decimal"/>
      <w:lvlText w:val="%1"/>
      <w:lvlJc w:val="left"/>
      <w:pPr>
        <w:ind w:left="101" w:hanging="405"/>
        <w:jc w:val="left"/>
      </w:pPr>
      <w:rPr>
        <w:rFonts w:hint="default"/>
        <w:lang w:val="pt-PT" w:eastAsia="en-US" w:bidi="ar-SA"/>
      </w:rPr>
    </w:lvl>
    <w:lvl w:ilvl="1">
      <w:start w:val="1"/>
      <w:numFmt w:val="decimal"/>
      <w:lvlText w:val="%1.%2"/>
      <w:lvlJc w:val="left"/>
      <w:pPr>
        <w:ind w:left="101" w:hanging="405"/>
        <w:jc w:val="left"/>
      </w:pPr>
      <w:rPr>
        <w:rFonts w:hint="default"/>
        <w:spacing w:val="0"/>
        <w:w w:val="101"/>
        <w:lang w:val="pt-PT" w:eastAsia="en-US" w:bidi="ar-SA"/>
      </w:rPr>
    </w:lvl>
    <w:lvl w:ilvl="2">
      <w:start w:val="1"/>
      <w:numFmt w:val="decimal"/>
      <w:lvlText w:val="%1.%2.%3"/>
      <w:lvlJc w:val="left"/>
      <w:pPr>
        <w:ind w:left="555" w:hanging="455"/>
        <w:jc w:val="left"/>
      </w:pPr>
      <w:rPr>
        <w:rFonts w:hint="default"/>
        <w:spacing w:val="0"/>
        <w:w w:val="99"/>
        <w:lang w:val="pt-PT" w:eastAsia="en-US" w:bidi="ar-SA"/>
      </w:rPr>
    </w:lvl>
    <w:lvl w:ilvl="3">
      <w:start w:val="0"/>
      <w:numFmt w:val="bullet"/>
      <w:lvlText w:val="•"/>
      <w:lvlJc w:val="left"/>
      <w:pPr>
        <w:ind w:left="2540" w:hanging="455"/>
      </w:pPr>
      <w:rPr>
        <w:rFonts w:hint="default"/>
        <w:lang w:val="pt-PT" w:eastAsia="en-US" w:bidi="ar-SA"/>
      </w:rPr>
    </w:lvl>
    <w:lvl w:ilvl="4">
      <w:start w:val="0"/>
      <w:numFmt w:val="bullet"/>
      <w:lvlText w:val="•"/>
      <w:lvlJc w:val="left"/>
      <w:pPr>
        <w:ind w:left="4440" w:hanging="455"/>
      </w:pPr>
      <w:rPr>
        <w:rFonts w:hint="default"/>
        <w:lang w:val="pt-PT" w:eastAsia="en-US" w:bidi="ar-SA"/>
      </w:rPr>
    </w:lvl>
    <w:lvl w:ilvl="5">
      <w:start w:val="0"/>
      <w:numFmt w:val="bullet"/>
      <w:lvlText w:val="•"/>
      <w:lvlJc w:val="left"/>
      <w:pPr>
        <w:ind w:left="6340" w:hanging="455"/>
      </w:pPr>
      <w:rPr>
        <w:rFonts w:hint="default"/>
        <w:lang w:val="pt-PT" w:eastAsia="en-US" w:bidi="ar-SA"/>
      </w:rPr>
    </w:lvl>
    <w:lvl w:ilvl="6">
      <w:start w:val="0"/>
      <w:numFmt w:val="bullet"/>
      <w:lvlText w:val="•"/>
      <w:lvlJc w:val="left"/>
      <w:pPr>
        <w:ind w:left="8240" w:hanging="455"/>
      </w:pPr>
      <w:rPr>
        <w:rFonts w:hint="default"/>
        <w:lang w:val="pt-PT" w:eastAsia="en-US" w:bidi="ar-SA"/>
      </w:rPr>
    </w:lvl>
    <w:lvl w:ilvl="7">
      <w:start w:val="0"/>
      <w:numFmt w:val="bullet"/>
      <w:lvlText w:val="•"/>
      <w:lvlJc w:val="left"/>
      <w:pPr>
        <w:ind w:left="10140" w:hanging="455"/>
      </w:pPr>
      <w:rPr>
        <w:rFonts w:hint="default"/>
        <w:lang w:val="pt-PT" w:eastAsia="en-US" w:bidi="ar-SA"/>
      </w:rPr>
    </w:lvl>
    <w:lvl w:ilvl="8">
      <w:start w:val="0"/>
      <w:numFmt w:val="bullet"/>
      <w:lvlText w:val="•"/>
      <w:lvlJc w:val="left"/>
      <w:pPr>
        <w:ind w:left="12040" w:hanging="455"/>
      </w:pPr>
      <w:rPr>
        <w:rFonts w:hint="default"/>
        <w:lang w:val="pt-PT" w:eastAsia="en-US" w:bidi="ar-SA"/>
      </w:rPr>
    </w:lvl>
  </w:abstractNum>
  <w:abstractNum w:abstractNumId="47">
    <w:multiLevelType w:val="hybridMultilevel"/>
    <w:lvl w:ilvl="0">
      <w:start w:val="1"/>
      <w:numFmt w:val="lowerLetter"/>
      <w:lvlText w:val="%1)"/>
      <w:lvlJc w:val="left"/>
      <w:pPr>
        <w:ind w:left="274" w:hanging="17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0"/>
      <w:numFmt w:val="bullet"/>
      <w:lvlText w:val="•"/>
      <w:lvlJc w:val="left"/>
      <w:pPr>
        <w:ind w:left="1836" w:hanging="174"/>
      </w:pPr>
      <w:rPr>
        <w:rFonts w:hint="default"/>
        <w:lang w:val="pt-PT" w:eastAsia="en-US" w:bidi="ar-SA"/>
      </w:rPr>
    </w:lvl>
    <w:lvl w:ilvl="2">
      <w:start w:val="0"/>
      <w:numFmt w:val="bullet"/>
      <w:lvlText w:val="•"/>
      <w:lvlJc w:val="left"/>
      <w:pPr>
        <w:ind w:left="3392" w:hanging="174"/>
      </w:pPr>
      <w:rPr>
        <w:rFonts w:hint="default"/>
        <w:lang w:val="pt-PT" w:eastAsia="en-US" w:bidi="ar-SA"/>
      </w:rPr>
    </w:lvl>
    <w:lvl w:ilvl="3">
      <w:start w:val="0"/>
      <w:numFmt w:val="bullet"/>
      <w:lvlText w:val="•"/>
      <w:lvlJc w:val="left"/>
      <w:pPr>
        <w:ind w:left="4948" w:hanging="174"/>
      </w:pPr>
      <w:rPr>
        <w:rFonts w:hint="default"/>
        <w:lang w:val="pt-PT" w:eastAsia="en-US" w:bidi="ar-SA"/>
      </w:rPr>
    </w:lvl>
    <w:lvl w:ilvl="4">
      <w:start w:val="0"/>
      <w:numFmt w:val="bullet"/>
      <w:lvlText w:val="•"/>
      <w:lvlJc w:val="left"/>
      <w:pPr>
        <w:ind w:left="6504" w:hanging="174"/>
      </w:pPr>
      <w:rPr>
        <w:rFonts w:hint="default"/>
        <w:lang w:val="pt-PT" w:eastAsia="en-US" w:bidi="ar-SA"/>
      </w:rPr>
    </w:lvl>
    <w:lvl w:ilvl="5">
      <w:start w:val="0"/>
      <w:numFmt w:val="bullet"/>
      <w:lvlText w:val="•"/>
      <w:lvlJc w:val="left"/>
      <w:pPr>
        <w:ind w:left="8060" w:hanging="174"/>
      </w:pPr>
      <w:rPr>
        <w:rFonts w:hint="default"/>
        <w:lang w:val="pt-PT" w:eastAsia="en-US" w:bidi="ar-SA"/>
      </w:rPr>
    </w:lvl>
    <w:lvl w:ilvl="6">
      <w:start w:val="0"/>
      <w:numFmt w:val="bullet"/>
      <w:lvlText w:val="•"/>
      <w:lvlJc w:val="left"/>
      <w:pPr>
        <w:ind w:left="9616" w:hanging="174"/>
      </w:pPr>
      <w:rPr>
        <w:rFonts w:hint="default"/>
        <w:lang w:val="pt-PT" w:eastAsia="en-US" w:bidi="ar-SA"/>
      </w:rPr>
    </w:lvl>
    <w:lvl w:ilvl="7">
      <w:start w:val="0"/>
      <w:numFmt w:val="bullet"/>
      <w:lvlText w:val="•"/>
      <w:lvlJc w:val="left"/>
      <w:pPr>
        <w:ind w:left="11172" w:hanging="174"/>
      </w:pPr>
      <w:rPr>
        <w:rFonts w:hint="default"/>
        <w:lang w:val="pt-PT" w:eastAsia="en-US" w:bidi="ar-SA"/>
      </w:rPr>
    </w:lvl>
    <w:lvl w:ilvl="8">
      <w:start w:val="0"/>
      <w:numFmt w:val="bullet"/>
      <w:lvlText w:val="•"/>
      <w:lvlJc w:val="left"/>
      <w:pPr>
        <w:ind w:left="12728" w:hanging="174"/>
      </w:pPr>
      <w:rPr>
        <w:rFonts w:hint="default"/>
        <w:lang w:val="pt-PT" w:eastAsia="en-US" w:bidi="ar-SA"/>
      </w:rPr>
    </w:lvl>
  </w:abstractNum>
  <w:abstractNum w:abstractNumId="46">
    <w:multiLevelType w:val="hybridMultilevel"/>
    <w:lvl w:ilvl="0">
      <w:start w:val="1"/>
      <w:numFmt w:val="lowerLetter"/>
      <w:lvlText w:val="%1)"/>
      <w:lvlJc w:val="left"/>
      <w:pPr>
        <w:ind w:left="274" w:hanging="17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0"/>
      <w:numFmt w:val="bullet"/>
      <w:lvlText w:val="•"/>
      <w:lvlJc w:val="left"/>
      <w:pPr>
        <w:ind w:left="1836" w:hanging="174"/>
      </w:pPr>
      <w:rPr>
        <w:rFonts w:hint="default"/>
        <w:lang w:val="pt-PT" w:eastAsia="en-US" w:bidi="ar-SA"/>
      </w:rPr>
    </w:lvl>
    <w:lvl w:ilvl="2">
      <w:start w:val="0"/>
      <w:numFmt w:val="bullet"/>
      <w:lvlText w:val="•"/>
      <w:lvlJc w:val="left"/>
      <w:pPr>
        <w:ind w:left="3392" w:hanging="174"/>
      </w:pPr>
      <w:rPr>
        <w:rFonts w:hint="default"/>
        <w:lang w:val="pt-PT" w:eastAsia="en-US" w:bidi="ar-SA"/>
      </w:rPr>
    </w:lvl>
    <w:lvl w:ilvl="3">
      <w:start w:val="0"/>
      <w:numFmt w:val="bullet"/>
      <w:lvlText w:val="•"/>
      <w:lvlJc w:val="left"/>
      <w:pPr>
        <w:ind w:left="4948" w:hanging="174"/>
      </w:pPr>
      <w:rPr>
        <w:rFonts w:hint="default"/>
        <w:lang w:val="pt-PT" w:eastAsia="en-US" w:bidi="ar-SA"/>
      </w:rPr>
    </w:lvl>
    <w:lvl w:ilvl="4">
      <w:start w:val="0"/>
      <w:numFmt w:val="bullet"/>
      <w:lvlText w:val="•"/>
      <w:lvlJc w:val="left"/>
      <w:pPr>
        <w:ind w:left="6504" w:hanging="174"/>
      </w:pPr>
      <w:rPr>
        <w:rFonts w:hint="default"/>
        <w:lang w:val="pt-PT" w:eastAsia="en-US" w:bidi="ar-SA"/>
      </w:rPr>
    </w:lvl>
    <w:lvl w:ilvl="5">
      <w:start w:val="0"/>
      <w:numFmt w:val="bullet"/>
      <w:lvlText w:val="•"/>
      <w:lvlJc w:val="left"/>
      <w:pPr>
        <w:ind w:left="8060" w:hanging="174"/>
      </w:pPr>
      <w:rPr>
        <w:rFonts w:hint="default"/>
        <w:lang w:val="pt-PT" w:eastAsia="en-US" w:bidi="ar-SA"/>
      </w:rPr>
    </w:lvl>
    <w:lvl w:ilvl="6">
      <w:start w:val="0"/>
      <w:numFmt w:val="bullet"/>
      <w:lvlText w:val="•"/>
      <w:lvlJc w:val="left"/>
      <w:pPr>
        <w:ind w:left="9616" w:hanging="174"/>
      </w:pPr>
      <w:rPr>
        <w:rFonts w:hint="default"/>
        <w:lang w:val="pt-PT" w:eastAsia="en-US" w:bidi="ar-SA"/>
      </w:rPr>
    </w:lvl>
    <w:lvl w:ilvl="7">
      <w:start w:val="0"/>
      <w:numFmt w:val="bullet"/>
      <w:lvlText w:val="•"/>
      <w:lvlJc w:val="left"/>
      <w:pPr>
        <w:ind w:left="11172" w:hanging="174"/>
      </w:pPr>
      <w:rPr>
        <w:rFonts w:hint="default"/>
        <w:lang w:val="pt-PT" w:eastAsia="en-US" w:bidi="ar-SA"/>
      </w:rPr>
    </w:lvl>
    <w:lvl w:ilvl="8">
      <w:start w:val="0"/>
      <w:numFmt w:val="bullet"/>
      <w:lvlText w:val="•"/>
      <w:lvlJc w:val="left"/>
      <w:pPr>
        <w:ind w:left="12728" w:hanging="174"/>
      </w:pPr>
      <w:rPr>
        <w:rFonts w:hint="default"/>
        <w:lang w:val="pt-PT" w:eastAsia="en-US" w:bidi="ar-SA"/>
      </w:rPr>
    </w:lvl>
  </w:abstractNum>
  <w:abstractNum w:abstractNumId="45">
    <w:multiLevelType w:val="hybridMultilevel"/>
    <w:lvl w:ilvl="0">
      <w:start w:val="1"/>
      <w:numFmt w:val="lowerLetter"/>
      <w:lvlText w:val="%1)"/>
      <w:lvlJc w:val="left"/>
      <w:pPr>
        <w:ind w:left="274" w:hanging="17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1"/>
      <w:numFmt w:val="decimal"/>
      <w:lvlText w:val="%1.%2)"/>
      <w:lvlJc w:val="left"/>
      <w:pPr>
        <w:ind w:left="410" w:hanging="310"/>
        <w:jc w:val="left"/>
      </w:pPr>
      <w:rPr>
        <w:rFonts w:hint="default"/>
        <w:spacing w:val="0"/>
        <w:w w:val="99"/>
        <w:lang w:val="pt-PT" w:eastAsia="en-US" w:bidi="ar-SA"/>
      </w:rPr>
    </w:lvl>
    <w:lvl w:ilvl="2">
      <w:start w:val="0"/>
      <w:numFmt w:val="bullet"/>
      <w:lvlText w:val="•"/>
      <w:lvlJc w:val="left"/>
      <w:pPr>
        <w:ind w:left="2133" w:hanging="310"/>
      </w:pPr>
      <w:rPr>
        <w:rFonts w:hint="default"/>
        <w:lang w:val="pt-PT" w:eastAsia="en-US" w:bidi="ar-SA"/>
      </w:rPr>
    </w:lvl>
    <w:lvl w:ilvl="3">
      <w:start w:val="0"/>
      <w:numFmt w:val="bullet"/>
      <w:lvlText w:val="•"/>
      <w:lvlJc w:val="left"/>
      <w:pPr>
        <w:ind w:left="3846" w:hanging="310"/>
      </w:pPr>
      <w:rPr>
        <w:rFonts w:hint="default"/>
        <w:lang w:val="pt-PT" w:eastAsia="en-US" w:bidi="ar-SA"/>
      </w:rPr>
    </w:lvl>
    <w:lvl w:ilvl="4">
      <w:start w:val="0"/>
      <w:numFmt w:val="bullet"/>
      <w:lvlText w:val="•"/>
      <w:lvlJc w:val="left"/>
      <w:pPr>
        <w:ind w:left="5560" w:hanging="310"/>
      </w:pPr>
      <w:rPr>
        <w:rFonts w:hint="default"/>
        <w:lang w:val="pt-PT" w:eastAsia="en-US" w:bidi="ar-SA"/>
      </w:rPr>
    </w:lvl>
    <w:lvl w:ilvl="5">
      <w:start w:val="0"/>
      <w:numFmt w:val="bullet"/>
      <w:lvlText w:val="•"/>
      <w:lvlJc w:val="left"/>
      <w:pPr>
        <w:ind w:left="7273" w:hanging="310"/>
      </w:pPr>
      <w:rPr>
        <w:rFonts w:hint="default"/>
        <w:lang w:val="pt-PT" w:eastAsia="en-US" w:bidi="ar-SA"/>
      </w:rPr>
    </w:lvl>
    <w:lvl w:ilvl="6">
      <w:start w:val="0"/>
      <w:numFmt w:val="bullet"/>
      <w:lvlText w:val="•"/>
      <w:lvlJc w:val="left"/>
      <w:pPr>
        <w:ind w:left="8986" w:hanging="310"/>
      </w:pPr>
      <w:rPr>
        <w:rFonts w:hint="default"/>
        <w:lang w:val="pt-PT" w:eastAsia="en-US" w:bidi="ar-SA"/>
      </w:rPr>
    </w:lvl>
    <w:lvl w:ilvl="7">
      <w:start w:val="0"/>
      <w:numFmt w:val="bullet"/>
      <w:lvlText w:val="•"/>
      <w:lvlJc w:val="left"/>
      <w:pPr>
        <w:ind w:left="10700" w:hanging="310"/>
      </w:pPr>
      <w:rPr>
        <w:rFonts w:hint="default"/>
        <w:lang w:val="pt-PT" w:eastAsia="en-US" w:bidi="ar-SA"/>
      </w:rPr>
    </w:lvl>
    <w:lvl w:ilvl="8">
      <w:start w:val="0"/>
      <w:numFmt w:val="bullet"/>
      <w:lvlText w:val="•"/>
      <w:lvlJc w:val="left"/>
      <w:pPr>
        <w:ind w:left="12413" w:hanging="310"/>
      </w:pPr>
      <w:rPr>
        <w:rFonts w:hint="default"/>
        <w:lang w:val="pt-PT" w:eastAsia="en-US" w:bidi="ar-SA"/>
      </w:rPr>
    </w:lvl>
  </w:abstractNum>
  <w:abstractNum w:abstractNumId="44">
    <w:multiLevelType w:val="hybridMultilevel"/>
    <w:lvl w:ilvl="0">
      <w:start w:val="1"/>
      <w:numFmt w:val="lowerLetter"/>
      <w:lvlText w:val="%1)"/>
      <w:lvlJc w:val="left"/>
      <w:pPr>
        <w:ind w:left="274" w:hanging="17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0"/>
      <w:numFmt w:val="bullet"/>
      <w:lvlText w:val="•"/>
      <w:lvlJc w:val="left"/>
      <w:pPr>
        <w:ind w:left="1836" w:hanging="174"/>
      </w:pPr>
      <w:rPr>
        <w:rFonts w:hint="default"/>
        <w:lang w:val="pt-PT" w:eastAsia="en-US" w:bidi="ar-SA"/>
      </w:rPr>
    </w:lvl>
    <w:lvl w:ilvl="2">
      <w:start w:val="0"/>
      <w:numFmt w:val="bullet"/>
      <w:lvlText w:val="•"/>
      <w:lvlJc w:val="left"/>
      <w:pPr>
        <w:ind w:left="3392" w:hanging="174"/>
      </w:pPr>
      <w:rPr>
        <w:rFonts w:hint="default"/>
        <w:lang w:val="pt-PT" w:eastAsia="en-US" w:bidi="ar-SA"/>
      </w:rPr>
    </w:lvl>
    <w:lvl w:ilvl="3">
      <w:start w:val="0"/>
      <w:numFmt w:val="bullet"/>
      <w:lvlText w:val="•"/>
      <w:lvlJc w:val="left"/>
      <w:pPr>
        <w:ind w:left="4948" w:hanging="174"/>
      </w:pPr>
      <w:rPr>
        <w:rFonts w:hint="default"/>
        <w:lang w:val="pt-PT" w:eastAsia="en-US" w:bidi="ar-SA"/>
      </w:rPr>
    </w:lvl>
    <w:lvl w:ilvl="4">
      <w:start w:val="0"/>
      <w:numFmt w:val="bullet"/>
      <w:lvlText w:val="•"/>
      <w:lvlJc w:val="left"/>
      <w:pPr>
        <w:ind w:left="6504" w:hanging="174"/>
      </w:pPr>
      <w:rPr>
        <w:rFonts w:hint="default"/>
        <w:lang w:val="pt-PT" w:eastAsia="en-US" w:bidi="ar-SA"/>
      </w:rPr>
    </w:lvl>
    <w:lvl w:ilvl="5">
      <w:start w:val="0"/>
      <w:numFmt w:val="bullet"/>
      <w:lvlText w:val="•"/>
      <w:lvlJc w:val="left"/>
      <w:pPr>
        <w:ind w:left="8060" w:hanging="174"/>
      </w:pPr>
      <w:rPr>
        <w:rFonts w:hint="default"/>
        <w:lang w:val="pt-PT" w:eastAsia="en-US" w:bidi="ar-SA"/>
      </w:rPr>
    </w:lvl>
    <w:lvl w:ilvl="6">
      <w:start w:val="0"/>
      <w:numFmt w:val="bullet"/>
      <w:lvlText w:val="•"/>
      <w:lvlJc w:val="left"/>
      <w:pPr>
        <w:ind w:left="9616" w:hanging="174"/>
      </w:pPr>
      <w:rPr>
        <w:rFonts w:hint="default"/>
        <w:lang w:val="pt-PT" w:eastAsia="en-US" w:bidi="ar-SA"/>
      </w:rPr>
    </w:lvl>
    <w:lvl w:ilvl="7">
      <w:start w:val="0"/>
      <w:numFmt w:val="bullet"/>
      <w:lvlText w:val="•"/>
      <w:lvlJc w:val="left"/>
      <w:pPr>
        <w:ind w:left="11172" w:hanging="174"/>
      </w:pPr>
      <w:rPr>
        <w:rFonts w:hint="default"/>
        <w:lang w:val="pt-PT" w:eastAsia="en-US" w:bidi="ar-SA"/>
      </w:rPr>
    </w:lvl>
    <w:lvl w:ilvl="8">
      <w:start w:val="0"/>
      <w:numFmt w:val="bullet"/>
      <w:lvlText w:val="•"/>
      <w:lvlJc w:val="left"/>
      <w:pPr>
        <w:ind w:left="12728" w:hanging="174"/>
      </w:pPr>
      <w:rPr>
        <w:rFonts w:hint="default"/>
        <w:lang w:val="pt-PT" w:eastAsia="en-US" w:bidi="ar-SA"/>
      </w:rPr>
    </w:lvl>
  </w:abstractNum>
  <w:abstractNum w:abstractNumId="43">
    <w:multiLevelType w:val="hybridMultilevel"/>
    <w:lvl w:ilvl="0">
      <w:start w:val="11"/>
      <w:numFmt w:val="decimal"/>
      <w:lvlText w:val="%1"/>
      <w:lvlJc w:val="left"/>
      <w:pPr>
        <w:ind w:left="432" w:hanging="332"/>
        <w:jc w:val="left"/>
      </w:pPr>
      <w:rPr>
        <w:rFonts w:hint="default"/>
        <w:lang w:val="pt-PT" w:eastAsia="en-US" w:bidi="ar-SA"/>
      </w:rPr>
    </w:lvl>
    <w:lvl w:ilvl="1">
      <w:start w:val="1"/>
      <w:numFmt w:val="decimal"/>
      <w:lvlText w:val="%1.%2"/>
      <w:lvlJc w:val="left"/>
      <w:pPr>
        <w:ind w:left="432" w:hanging="332"/>
        <w:jc w:val="left"/>
      </w:pPr>
      <w:rPr>
        <w:rFonts w:hint="default" w:ascii="Times New Roman" w:hAnsi="Times New Roman" w:eastAsia="Times New Roman" w:cs="Times New Roman"/>
        <w:b w:val="0"/>
        <w:bCs w:val="0"/>
        <w:i w:val="0"/>
        <w:iCs w:val="0"/>
        <w:spacing w:val="-7"/>
        <w:w w:val="99"/>
        <w:sz w:val="17"/>
        <w:szCs w:val="17"/>
        <w:lang w:val="pt-PT" w:eastAsia="en-US" w:bidi="ar-SA"/>
      </w:rPr>
    </w:lvl>
    <w:lvl w:ilvl="2">
      <w:start w:val="1"/>
      <w:numFmt w:val="decimal"/>
      <w:lvlText w:val="%1.%2.%3"/>
      <w:lvlJc w:val="left"/>
      <w:pPr>
        <w:ind w:left="558" w:hanging="458"/>
        <w:jc w:val="left"/>
      </w:pPr>
      <w:rPr>
        <w:rFonts w:hint="default" w:ascii="Times New Roman" w:hAnsi="Times New Roman" w:eastAsia="Times New Roman" w:cs="Times New Roman"/>
        <w:b w:val="0"/>
        <w:bCs w:val="0"/>
        <w:i w:val="0"/>
        <w:iCs w:val="0"/>
        <w:spacing w:val="-7"/>
        <w:w w:val="99"/>
        <w:sz w:val="17"/>
        <w:szCs w:val="17"/>
        <w:lang w:val="pt-PT" w:eastAsia="en-US" w:bidi="ar-SA"/>
      </w:rPr>
    </w:lvl>
    <w:lvl w:ilvl="3">
      <w:start w:val="1"/>
      <w:numFmt w:val="decimal"/>
      <w:lvlText w:val="%1.%2.%3.%4"/>
      <w:lvlJc w:val="left"/>
      <w:pPr>
        <w:ind w:left="685" w:hanging="584"/>
        <w:jc w:val="left"/>
      </w:pPr>
      <w:rPr>
        <w:rFonts w:hint="default" w:ascii="Times New Roman" w:hAnsi="Times New Roman" w:eastAsia="Times New Roman" w:cs="Times New Roman"/>
        <w:b w:val="0"/>
        <w:bCs w:val="0"/>
        <w:i w:val="0"/>
        <w:iCs w:val="0"/>
        <w:spacing w:val="-7"/>
        <w:w w:val="99"/>
        <w:sz w:val="17"/>
        <w:szCs w:val="17"/>
        <w:lang w:val="pt-PT" w:eastAsia="en-US" w:bidi="ar-SA"/>
      </w:rPr>
    </w:lvl>
    <w:lvl w:ilvl="4">
      <w:start w:val="0"/>
      <w:numFmt w:val="bullet"/>
      <w:lvlText w:val="•"/>
      <w:lvlJc w:val="left"/>
      <w:pPr>
        <w:ind w:left="640" w:hanging="584"/>
      </w:pPr>
      <w:rPr>
        <w:rFonts w:hint="default"/>
        <w:lang w:val="pt-PT" w:eastAsia="en-US" w:bidi="ar-SA"/>
      </w:rPr>
    </w:lvl>
    <w:lvl w:ilvl="5">
      <w:start w:val="0"/>
      <w:numFmt w:val="bullet"/>
      <w:lvlText w:val="•"/>
      <w:lvlJc w:val="left"/>
      <w:pPr>
        <w:ind w:left="680" w:hanging="584"/>
      </w:pPr>
      <w:rPr>
        <w:rFonts w:hint="default"/>
        <w:lang w:val="pt-PT" w:eastAsia="en-US" w:bidi="ar-SA"/>
      </w:rPr>
    </w:lvl>
    <w:lvl w:ilvl="6">
      <w:start w:val="0"/>
      <w:numFmt w:val="bullet"/>
      <w:lvlText w:val="•"/>
      <w:lvlJc w:val="left"/>
      <w:pPr>
        <w:ind w:left="760" w:hanging="584"/>
      </w:pPr>
      <w:rPr>
        <w:rFonts w:hint="default"/>
        <w:lang w:val="pt-PT" w:eastAsia="en-US" w:bidi="ar-SA"/>
      </w:rPr>
    </w:lvl>
    <w:lvl w:ilvl="7">
      <w:start w:val="0"/>
      <w:numFmt w:val="bullet"/>
      <w:lvlText w:val="•"/>
      <w:lvlJc w:val="left"/>
      <w:pPr>
        <w:ind w:left="4530" w:hanging="584"/>
      </w:pPr>
      <w:rPr>
        <w:rFonts w:hint="default"/>
        <w:lang w:val="pt-PT" w:eastAsia="en-US" w:bidi="ar-SA"/>
      </w:rPr>
    </w:lvl>
    <w:lvl w:ilvl="8">
      <w:start w:val="0"/>
      <w:numFmt w:val="bullet"/>
      <w:lvlText w:val="•"/>
      <w:lvlJc w:val="left"/>
      <w:pPr>
        <w:ind w:left="8300" w:hanging="584"/>
      </w:pPr>
      <w:rPr>
        <w:rFonts w:hint="default"/>
        <w:lang w:val="pt-PT" w:eastAsia="en-US" w:bidi="ar-SA"/>
      </w:rPr>
    </w:lvl>
  </w:abstractNum>
  <w:abstractNum w:abstractNumId="42">
    <w:multiLevelType w:val="hybridMultilevel"/>
    <w:lvl w:ilvl="0">
      <w:start w:val="10"/>
      <w:numFmt w:val="decimal"/>
      <w:lvlText w:val="%1"/>
      <w:lvlJc w:val="left"/>
      <w:pPr>
        <w:ind w:left="438" w:hanging="338"/>
        <w:jc w:val="left"/>
      </w:pPr>
      <w:rPr>
        <w:rFonts w:hint="default"/>
        <w:lang w:val="pt-PT" w:eastAsia="en-US" w:bidi="ar-SA"/>
      </w:rPr>
    </w:lvl>
    <w:lvl w:ilvl="1">
      <w:start w:val="1"/>
      <w:numFmt w:val="decimal"/>
      <w:lvlText w:val="%1.%2"/>
      <w:lvlJc w:val="left"/>
      <w:pPr>
        <w:ind w:left="438" w:hanging="338"/>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0"/>
      <w:numFmt w:val="bullet"/>
      <w:lvlText w:val="•"/>
      <w:lvlJc w:val="left"/>
      <w:pPr>
        <w:ind w:left="3520" w:hanging="338"/>
      </w:pPr>
      <w:rPr>
        <w:rFonts w:hint="default"/>
        <w:lang w:val="pt-PT" w:eastAsia="en-US" w:bidi="ar-SA"/>
      </w:rPr>
    </w:lvl>
    <w:lvl w:ilvl="3">
      <w:start w:val="0"/>
      <w:numFmt w:val="bullet"/>
      <w:lvlText w:val="•"/>
      <w:lvlJc w:val="left"/>
      <w:pPr>
        <w:ind w:left="5060" w:hanging="338"/>
      </w:pPr>
      <w:rPr>
        <w:rFonts w:hint="default"/>
        <w:lang w:val="pt-PT" w:eastAsia="en-US" w:bidi="ar-SA"/>
      </w:rPr>
    </w:lvl>
    <w:lvl w:ilvl="4">
      <w:start w:val="0"/>
      <w:numFmt w:val="bullet"/>
      <w:lvlText w:val="•"/>
      <w:lvlJc w:val="left"/>
      <w:pPr>
        <w:ind w:left="6600" w:hanging="338"/>
      </w:pPr>
      <w:rPr>
        <w:rFonts w:hint="default"/>
        <w:lang w:val="pt-PT" w:eastAsia="en-US" w:bidi="ar-SA"/>
      </w:rPr>
    </w:lvl>
    <w:lvl w:ilvl="5">
      <w:start w:val="0"/>
      <w:numFmt w:val="bullet"/>
      <w:lvlText w:val="•"/>
      <w:lvlJc w:val="left"/>
      <w:pPr>
        <w:ind w:left="8140" w:hanging="338"/>
      </w:pPr>
      <w:rPr>
        <w:rFonts w:hint="default"/>
        <w:lang w:val="pt-PT" w:eastAsia="en-US" w:bidi="ar-SA"/>
      </w:rPr>
    </w:lvl>
    <w:lvl w:ilvl="6">
      <w:start w:val="0"/>
      <w:numFmt w:val="bullet"/>
      <w:lvlText w:val="•"/>
      <w:lvlJc w:val="left"/>
      <w:pPr>
        <w:ind w:left="9680" w:hanging="338"/>
      </w:pPr>
      <w:rPr>
        <w:rFonts w:hint="default"/>
        <w:lang w:val="pt-PT" w:eastAsia="en-US" w:bidi="ar-SA"/>
      </w:rPr>
    </w:lvl>
    <w:lvl w:ilvl="7">
      <w:start w:val="0"/>
      <w:numFmt w:val="bullet"/>
      <w:lvlText w:val="•"/>
      <w:lvlJc w:val="left"/>
      <w:pPr>
        <w:ind w:left="11220" w:hanging="338"/>
      </w:pPr>
      <w:rPr>
        <w:rFonts w:hint="default"/>
        <w:lang w:val="pt-PT" w:eastAsia="en-US" w:bidi="ar-SA"/>
      </w:rPr>
    </w:lvl>
    <w:lvl w:ilvl="8">
      <w:start w:val="0"/>
      <w:numFmt w:val="bullet"/>
      <w:lvlText w:val="•"/>
      <w:lvlJc w:val="left"/>
      <w:pPr>
        <w:ind w:left="12760" w:hanging="338"/>
      </w:pPr>
      <w:rPr>
        <w:rFonts w:hint="default"/>
        <w:lang w:val="pt-PT" w:eastAsia="en-US" w:bidi="ar-SA"/>
      </w:rPr>
    </w:lvl>
  </w:abstractNum>
  <w:abstractNum w:abstractNumId="41">
    <w:multiLevelType w:val="hybridMultilevel"/>
    <w:lvl w:ilvl="0">
      <w:start w:val="1"/>
      <w:numFmt w:val="lowerLetter"/>
      <w:lvlText w:val="%1)"/>
      <w:lvlJc w:val="left"/>
      <w:pPr>
        <w:ind w:left="309" w:hanging="20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854" w:hanging="208"/>
      </w:pPr>
      <w:rPr>
        <w:rFonts w:hint="default"/>
        <w:lang w:val="pt-PT" w:eastAsia="en-US" w:bidi="ar-SA"/>
      </w:rPr>
    </w:lvl>
    <w:lvl w:ilvl="2">
      <w:start w:val="0"/>
      <w:numFmt w:val="bullet"/>
      <w:lvlText w:val="•"/>
      <w:lvlJc w:val="left"/>
      <w:pPr>
        <w:ind w:left="3408" w:hanging="208"/>
      </w:pPr>
      <w:rPr>
        <w:rFonts w:hint="default"/>
        <w:lang w:val="pt-PT" w:eastAsia="en-US" w:bidi="ar-SA"/>
      </w:rPr>
    </w:lvl>
    <w:lvl w:ilvl="3">
      <w:start w:val="0"/>
      <w:numFmt w:val="bullet"/>
      <w:lvlText w:val="•"/>
      <w:lvlJc w:val="left"/>
      <w:pPr>
        <w:ind w:left="4962" w:hanging="208"/>
      </w:pPr>
      <w:rPr>
        <w:rFonts w:hint="default"/>
        <w:lang w:val="pt-PT" w:eastAsia="en-US" w:bidi="ar-SA"/>
      </w:rPr>
    </w:lvl>
    <w:lvl w:ilvl="4">
      <w:start w:val="0"/>
      <w:numFmt w:val="bullet"/>
      <w:lvlText w:val="•"/>
      <w:lvlJc w:val="left"/>
      <w:pPr>
        <w:ind w:left="6516" w:hanging="208"/>
      </w:pPr>
      <w:rPr>
        <w:rFonts w:hint="default"/>
        <w:lang w:val="pt-PT" w:eastAsia="en-US" w:bidi="ar-SA"/>
      </w:rPr>
    </w:lvl>
    <w:lvl w:ilvl="5">
      <w:start w:val="0"/>
      <w:numFmt w:val="bullet"/>
      <w:lvlText w:val="•"/>
      <w:lvlJc w:val="left"/>
      <w:pPr>
        <w:ind w:left="8070" w:hanging="208"/>
      </w:pPr>
      <w:rPr>
        <w:rFonts w:hint="default"/>
        <w:lang w:val="pt-PT" w:eastAsia="en-US" w:bidi="ar-SA"/>
      </w:rPr>
    </w:lvl>
    <w:lvl w:ilvl="6">
      <w:start w:val="0"/>
      <w:numFmt w:val="bullet"/>
      <w:lvlText w:val="•"/>
      <w:lvlJc w:val="left"/>
      <w:pPr>
        <w:ind w:left="9624" w:hanging="208"/>
      </w:pPr>
      <w:rPr>
        <w:rFonts w:hint="default"/>
        <w:lang w:val="pt-PT" w:eastAsia="en-US" w:bidi="ar-SA"/>
      </w:rPr>
    </w:lvl>
    <w:lvl w:ilvl="7">
      <w:start w:val="0"/>
      <w:numFmt w:val="bullet"/>
      <w:lvlText w:val="•"/>
      <w:lvlJc w:val="left"/>
      <w:pPr>
        <w:ind w:left="11178" w:hanging="208"/>
      </w:pPr>
      <w:rPr>
        <w:rFonts w:hint="default"/>
        <w:lang w:val="pt-PT" w:eastAsia="en-US" w:bidi="ar-SA"/>
      </w:rPr>
    </w:lvl>
    <w:lvl w:ilvl="8">
      <w:start w:val="0"/>
      <w:numFmt w:val="bullet"/>
      <w:lvlText w:val="•"/>
      <w:lvlJc w:val="left"/>
      <w:pPr>
        <w:ind w:left="12732" w:hanging="208"/>
      </w:pPr>
      <w:rPr>
        <w:rFonts w:hint="default"/>
        <w:lang w:val="pt-PT" w:eastAsia="en-US" w:bidi="ar-SA"/>
      </w:rPr>
    </w:lvl>
  </w:abstractNum>
  <w:abstractNum w:abstractNumId="40">
    <w:multiLevelType w:val="hybridMultilevel"/>
    <w:lvl w:ilvl="0">
      <w:start w:val="1"/>
      <w:numFmt w:val="lowerLetter"/>
      <w:lvlText w:val="%1)"/>
      <w:lvlJc w:val="left"/>
      <w:pPr>
        <w:ind w:left="274" w:hanging="17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0"/>
      <w:numFmt w:val="bullet"/>
      <w:lvlText w:val="•"/>
      <w:lvlJc w:val="left"/>
      <w:pPr>
        <w:ind w:left="1836" w:hanging="174"/>
      </w:pPr>
      <w:rPr>
        <w:rFonts w:hint="default"/>
        <w:lang w:val="pt-PT" w:eastAsia="en-US" w:bidi="ar-SA"/>
      </w:rPr>
    </w:lvl>
    <w:lvl w:ilvl="2">
      <w:start w:val="0"/>
      <w:numFmt w:val="bullet"/>
      <w:lvlText w:val="•"/>
      <w:lvlJc w:val="left"/>
      <w:pPr>
        <w:ind w:left="3392" w:hanging="174"/>
      </w:pPr>
      <w:rPr>
        <w:rFonts w:hint="default"/>
        <w:lang w:val="pt-PT" w:eastAsia="en-US" w:bidi="ar-SA"/>
      </w:rPr>
    </w:lvl>
    <w:lvl w:ilvl="3">
      <w:start w:val="0"/>
      <w:numFmt w:val="bullet"/>
      <w:lvlText w:val="•"/>
      <w:lvlJc w:val="left"/>
      <w:pPr>
        <w:ind w:left="4948" w:hanging="174"/>
      </w:pPr>
      <w:rPr>
        <w:rFonts w:hint="default"/>
        <w:lang w:val="pt-PT" w:eastAsia="en-US" w:bidi="ar-SA"/>
      </w:rPr>
    </w:lvl>
    <w:lvl w:ilvl="4">
      <w:start w:val="0"/>
      <w:numFmt w:val="bullet"/>
      <w:lvlText w:val="•"/>
      <w:lvlJc w:val="left"/>
      <w:pPr>
        <w:ind w:left="6504" w:hanging="174"/>
      </w:pPr>
      <w:rPr>
        <w:rFonts w:hint="default"/>
        <w:lang w:val="pt-PT" w:eastAsia="en-US" w:bidi="ar-SA"/>
      </w:rPr>
    </w:lvl>
    <w:lvl w:ilvl="5">
      <w:start w:val="0"/>
      <w:numFmt w:val="bullet"/>
      <w:lvlText w:val="•"/>
      <w:lvlJc w:val="left"/>
      <w:pPr>
        <w:ind w:left="8060" w:hanging="174"/>
      </w:pPr>
      <w:rPr>
        <w:rFonts w:hint="default"/>
        <w:lang w:val="pt-PT" w:eastAsia="en-US" w:bidi="ar-SA"/>
      </w:rPr>
    </w:lvl>
    <w:lvl w:ilvl="6">
      <w:start w:val="0"/>
      <w:numFmt w:val="bullet"/>
      <w:lvlText w:val="•"/>
      <w:lvlJc w:val="left"/>
      <w:pPr>
        <w:ind w:left="9616" w:hanging="174"/>
      </w:pPr>
      <w:rPr>
        <w:rFonts w:hint="default"/>
        <w:lang w:val="pt-PT" w:eastAsia="en-US" w:bidi="ar-SA"/>
      </w:rPr>
    </w:lvl>
    <w:lvl w:ilvl="7">
      <w:start w:val="0"/>
      <w:numFmt w:val="bullet"/>
      <w:lvlText w:val="•"/>
      <w:lvlJc w:val="left"/>
      <w:pPr>
        <w:ind w:left="11172" w:hanging="174"/>
      </w:pPr>
      <w:rPr>
        <w:rFonts w:hint="default"/>
        <w:lang w:val="pt-PT" w:eastAsia="en-US" w:bidi="ar-SA"/>
      </w:rPr>
    </w:lvl>
    <w:lvl w:ilvl="8">
      <w:start w:val="0"/>
      <w:numFmt w:val="bullet"/>
      <w:lvlText w:val="•"/>
      <w:lvlJc w:val="left"/>
      <w:pPr>
        <w:ind w:left="12728" w:hanging="174"/>
      </w:pPr>
      <w:rPr>
        <w:rFonts w:hint="default"/>
        <w:lang w:val="pt-PT" w:eastAsia="en-US" w:bidi="ar-SA"/>
      </w:rPr>
    </w:lvl>
  </w:abstractNum>
  <w:abstractNum w:abstractNumId="39">
    <w:multiLevelType w:val="hybridMultilevel"/>
    <w:lvl w:ilvl="0">
      <w:start w:val="9"/>
      <w:numFmt w:val="decimal"/>
      <w:lvlText w:val="%1"/>
      <w:lvlJc w:val="left"/>
      <w:pPr>
        <w:ind w:left="101" w:hanging="259"/>
        <w:jc w:val="left"/>
      </w:pPr>
      <w:rPr>
        <w:rFonts w:hint="default"/>
        <w:lang w:val="pt-PT" w:eastAsia="en-US" w:bidi="ar-SA"/>
      </w:rPr>
    </w:lvl>
    <w:lvl w:ilvl="1">
      <w:start w:val="1"/>
      <w:numFmt w:val="decimal"/>
      <w:lvlText w:val="%1.%2"/>
      <w:lvlJc w:val="left"/>
      <w:pPr>
        <w:ind w:left="101" w:hanging="259"/>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1"/>
      <w:numFmt w:val="decimal"/>
      <w:lvlText w:val="%1.%2.%3"/>
      <w:lvlJc w:val="left"/>
      <w:pPr>
        <w:ind w:left="480" w:hanging="380"/>
        <w:jc w:val="left"/>
      </w:pPr>
      <w:rPr>
        <w:rFonts w:hint="default"/>
        <w:spacing w:val="0"/>
        <w:w w:val="99"/>
        <w:lang w:val="pt-PT" w:eastAsia="en-US" w:bidi="ar-SA"/>
      </w:rPr>
    </w:lvl>
    <w:lvl w:ilvl="3">
      <w:start w:val="1"/>
      <w:numFmt w:val="decimal"/>
      <w:lvlText w:val="%1.%2.%3.%4"/>
      <w:lvlJc w:val="left"/>
      <w:pPr>
        <w:ind w:left="101" w:hanging="60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0"/>
      <w:numFmt w:val="bullet"/>
      <w:lvlText w:val="•"/>
      <w:lvlJc w:val="left"/>
      <w:pPr>
        <w:ind w:left="5600" w:hanging="608"/>
      </w:pPr>
      <w:rPr>
        <w:rFonts w:hint="default"/>
        <w:lang w:val="pt-PT" w:eastAsia="en-US" w:bidi="ar-SA"/>
      </w:rPr>
    </w:lvl>
    <w:lvl w:ilvl="5">
      <w:start w:val="0"/>
      <w:numFmt w:val="bullet"/>
      <w:lvlText w:val="•"/>
      <w:lvlJc w:val="left"/>
      <w:pPr>
        <w:ind w:left="7306" w:hanging="608"/>
      </w:pPr>
      <w:rPr>
        <w:rFonts w:hint="default"/>
        <w:lang w:val="pt-PT" w:eastAsia="en-US" w:bidi="ar-SA"/>
      </w:rPr>
    </w:lvl>
    <w:lvl w:ilvl="6">
      <w:start w:val="0"/>
      <w:numFmt w:val="bullet"/>
      <w:lvlText w:val="•"/>
      <w:lvlJc w:val="left"/>
      <w:pPr>
        <w:ind w:left="9013" w:hanging="608"/>
      </w:pPr>
      <w:rPr>
        <w:rFonts w:hint="default"/>
        <w:lang w:val="pt-PT" w:eastAsia="en-US" w:bidi="ar-SA"/>
      </w:rPr>
    </w:lvl>
    <w:lvl w:ilvl="7">
      <w:start w:val="0"/>
      <w:numFmt w:val="bullet"/>
      <w:lvlText w:val="•"/>
      <w:lvlJc w:val="left"/>
      <w:pPr>
        <w:ind w:left="10720" w:hanging="608"/>
      </w:pPr>
      <w:rPr>
        <w:rFonts w:hint="default"/>
        <w:lang w:val="pt-PT" w:eastAsia="en-US" w:bidi="ar-SA"/>
      </w:rPr>
    </w:lvl>
    <w:lvl w:ilvl="8">
      <w:start w:val="0"/>
      <w:numFmt w:val="bullet"/>
      <w:lvlText w:val="•"/>
      <w:lvlJc w:val="left"/>
      <w:pPr>
        <w:ind w:left="12426" w:hanging="608"/>
      </w:pPr>
      <w:rPr>
        <w:rFonts w:hint="default"/>
        <w:lang w:val="pt-PT" w:eastAsia="en-US" w:bidi="ar-SA"/>
      </w:rPr>
    </w:lvl>
  </w:abstractNum>
  <w:abstractNum w:abstractNumId="38">
    <w:multiLevelType w:val="hybridMultilevel"/>
    <w:lvl w:ilvl="0">
      <w:start w:val="8"/>
      <w:numFmt w:val="decimal"/>
      <w:lvlText w:val="%1"/>
      <w:lvlJc w:val="left"/>
      <w:pPr>
        <w:ind w:left="354" w:hanging="254"/>
        <w:jc w:val="left"/>
      </w:pPr>
      <w:rPr>
        <w:rFonts w:hint="default"/>
        <w:lang w:val="pt-PT" w:eastAsia="en-US" w:bidi="ar-SA"/>
      </w:rPr>
    </w:lvl>
    <w:lvl w:ilvl="1">
      <w:start w:val="1"/>
      <w:numFmt w:val="decimal"/>
      <w:lvlText w:val="%1.%2"/>
      <w:lvlJc w:val="left"/>
      <w:pPr>
        <w:ind w:left="354" w:hanging="25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1"/>
      <w:numFmt w:val="decimal"/>
      <w:lvlText w:val="%1.%2.%3"/>
      <w:lvlJc w:val="left"/>
      <w:pPr>
        <w:ind w:left="480" w:hanging="380"/>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3">
      <w:start w:val="1"/>
      <w:numFmt w:val="decimal"/>
      <w:lvlText w:val="%1.%2.%3.%4"/>
      <w:lvlJc w:val="left"/>
      <w:pPr>
        <w:ind w:left="607" w:hanging="507"/>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4">
      <w:start w:val="0"/>
      <w:numFmt w:val="bullet"/>
      <w:lvlText w:val="•"/>
      <w:lvlJc w:val="left"/>
      <w:pPr>
        <w:ind w:left="4410" w:hanging="507"/>
      </w:pPr>
      <w:rPr>
        <w:rFonts w:hint="default"/>
        <w:lang w:val="pt-PT" w:eastAsia="en-US" w:bidi="ar-SA"/>
      </w:rPr>
    </w:lvl>
    <w:lvl w:ilvl="5">
      <w:start w:val="0"/>
      <w:numFmt w:val="bullet"/>
      <w:lvlText w:val="•"/>
      <w:lvlJc w:val="left"/>
      <w:pPr>
        <w:ind w:left="6315" w:hanging="507"/>
      </w:pPr>
      <w:rPr>
        <w:rFonts w:hint="default"/>
        <w:lang w:val="pt-PT" w:eastAsia="en-US" w:bidi="ar-SA"/>
      </w:rPr>
    </w:lvl>
    <w:lvl w:ilvl="6">
      <w:start w:val="0"/>
      <w:numFmt w:val="bullet"/>
      <w:lvlText w:val="•"/>
      <w:lvlJc w:val="left"/>
      <w:pPr>
        <w:ind w:left="8220" w:hanging="507"/>
      </w:pPr>
      <w:rPr>
        <w:rFonts w:hint="default"/>
        <w:lang w:val="pt-PT" w:eastAsia="en-US" w:bidi="ar-SA"/>
      </w:rPr>
    </w:lvl>
    <w:lvl w:ilvl="7">
      <w:start w:val="0"/>
      <w:numFmt w:val="bullet"/>
      <w:lvlText w:val="•"/>
      <w:lvlJc w:val="left"/>
      <w:pPr>
        <w:ind w:left="10125" w:hanging="507"/>
      </w:pPr>
      <w:rPr>
        <w:rFonts w:hint="default"/>
        <w:lang w:val="pt-PT" w:eastAsia="en-US" w:bidi="ar-SA"/>
      </w:rPr>
    </w:lvl>
    <w:lvl w:ilvl="8">
      <w:start w:val="0"/>
      <w:numFmt w:val="bullet"/>
      <w:lvlText w:val="•"/>
      <w:lvlJc w:val="left"/>
      <w:pPr>
        <w:ind w:left="12030" w:hanging="507"/>
      </w:pPr>
      <w:rPr>
        <w:rFonts w:hint="default"/>
        <w:lang w:val="pt-PT" w:eastAsia="en-US" w:bidi="ar-SA"/>
      </w:rPr>
    </w:lvl>
  </w:abstractNum>
  <w:abstractNum w:abstractNumId="37">
    <w:multiLevelType w:val="hybridMultilevel"/>
    <w:lvl w:ilvl="0">
      <w:start w:val="1"/>
      <w:numFmt w:val="lowerLetter"/>
      <w:lvlText w:val="%1)"/>
      <w:lvlJc w:val="left"/>
      <w:pPr>
        <w:ind w:left="272" w:hanging="171"/>
        <w:jc w:val="left"/>
      </w:pPr>
      <w:rPr>
        <w:rFonts w:hint="default" w:ascii="Times New Roman" w:hAnsi="Times New Roman" w:eastAsia="Times New Roman" w:cs="Times New Roman"/>
        <w:b w:val="0"/>
        <w:bCs w:val="0"/>
        <w:i w:val="0"/>
        <w:iCs w:val="0"/>
        <w:spacing w:val="-1"/>
        <w:w w:val="99"/>
        <w:sz w:val="17"/>
        <w:szCs w:val="17"/>
        <w:lang w:val="pt-PT" w:eastAsia="en-US" w:bidi="ar-SA"/>
      </w:rPr>
    </w:lvl>
    <w:lvl w:ilvl="1">
      <w:start w:val="0"/>
      <w:numFmt w:val="bullet"/>
      <w:lvlText w:val="•"/>
      <w:lvlJc w:val="left"/>
      <w:pPr>
        <w:ind w:left="1836" w:hanging="171"/>
      </w:pPr>
      <w:rPr>
        <w:rFonts w:hint="default"/>
        <w:lang w:val="pt-PT" w:eastAsia="en-US" w:bidi="ar-SA"/>
      </w:rPr>
    </w:lvl>
    <w:lvl w:ilvl="2">
      <w:start w:val="0"/>
      <w:numFmt w:val="bullet"/>
      <w:lvlText w:val="•"/>
      <w:lvlJc w:val="left"/>
      <w:pPr>
        <w:ind w:left="3392" w:hanging="171"/>
      </w:pPr>
      <w:rPr>
        <w:rFonts w:hint="default"/>
        <w:lang w:val="pt-PT" w:eastAsia="en-US" w:bidi="ar-SA"/>
      </w:rPr>
    </w:lvl>
    <w:lvl w:ilvl="3">
      <w:start w:val="0"/>
      <w:numFmt w:val="bullet"/>
      <w:lvlText w:val="•"/>
      <w:lvlJc w:val="left"/>
      <w:pPr>
        <w:ind w:left="4948" w:hanging="171"/>
      </w:pPr>
      <w:rPr>
        <w:rFonts w:hint="default"/>
        <w:lang w:val="pt-PT" w:eastAsia="en-US" w:bidi="ar-SA"/>
      </w:rPr>
    </w:lvl>
    <w:lvl w:ilvl="4">
      <w:start w:val="0"/>
      <w:numFmt w:val="bullet"/>
      <w:lvlText w:val="•"/>
      <w:lvlJc w:val="left"/>
      <w:pPr>
        <w:ind w:left="6504" w:hanging="171"/>
      </w:pPr>
      <w:rPr>
        <w:rFonts w:hint="default"/>
        <w:lang w:val="pt-PT" w:eastAsia="en-US" w:bidi="ar-SA"/>
      </w:rPr>
    </w:lvl>
    <w:lvl w:ilvl="5">
      <w:start w:val="0"/>
      <w:numFmt w:val="bullet"/>
      <w:lvlText w:val="•"/>
      <w:lvlJc w:val="left"/>
      <w:pPr>
        <w:ind w:left="8060" w:hanging="171"/>
      </w:pPr>
      <w:rPr>
        <w:rFonts w:hint="default"/>
        <w:lang w:val="pt-PT" w:eastAsia="en-US" w:bidi="ar-SA"/>
      </w:rPr>
    </w:lvl>
    <w:lvl w:ilvl="6">
      <w:start w:val="0"/>
      <w:numFmt w:val="bullet"/>
      <w:lvlText w:val="•"/>
      <w:lvlJc w:val="left"/>
      <w:pPr>
        <w:ind w:left="9616" w:hanging="171"/>
      </w:pPr>
      <w:rPr>
        <w:rFonts w:hint="default"/>
        <w:lang w:val="pt-PT" w:eastAsia="en-US" w:bidi="ar-SA"/>
      </w:rPr>
    </w:lvl>
    <w:lvl w:ilvl="7">
      <w:start w:val="0"/>
      <w:numFmt w:val="bullet"/>
      <w:lvlText w:val="•"/>
      <w:lvlJc w:val="left"/>
      <w:pPr>
        <w:ind w:left="11172" w:hanging="171"/>
      </w:pPr>
      <w:rPr>
        <w:rFonts w:hint="default"/>
        <w:lang w:val="pt-PT" w:eastAsia="en-US" w:bidi="ar-SA"/>
      </w:rPr>
    </w:lvl>
    <w:lvl w:ilvl="8">
      <w:start w:val="0"/>
      <w:numFmt w:val="bullet"/>
      <w:lvlText w:val="•"/>
      <w:lvlJc w:val="left"/>
      <w:pPr>
        <w:ind w:left="12728" w:hanging="171"/>
      </w:pPr>
      <w:rPr>
        <w:rFonts w:hint="default"/>
        <w:lang w:val="pt-PT" w:eastAsia="en-US" w:bidi="ar-SA"/>
      </w:rPr>
    </w:lvl>
  </w:abstractNum>
  <w:abstractNum w:abstractNumId="36">
    <w:multiLevelType w:val="hybridMultilevel"/>
    <w:lvl w:ilvl="0">
      <w:start w:val="7"/>
      <w:numFmt w:val="decimal"/>
      <w:lvlText w:val="%1"/>
      <w:lvlJc w:val="left"/>
      <w:pPr>
        <w:ind w:left="354" w:hanging="254"/>
        <w:jc w:val="left"/>
      </w:pPr>
      <w:rPr>
        <w:rFonts w:hint="default"/>
        <w:lang w:val="pt-PT" w:eastAsia="en-US" w:bidi="ar-SA"/>
      </w:rPr>
    </w:lvl>
    <w:lvl w:ilvl="1">
      <w:start w:val="1"/>
      <w:numFmt w:val="decimal"/>
      <w:lvlText w:val="%1.%2"/>
      <w:lvlJc w:val="left"/>
      <w:pPr>
        <w:ind w:left="354" w:hanging="25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1"/>
      <w:numFmt w:val="decimal"/>
      <w:lvlText w:val="%1.%2.%3"/>
      <w:lvlJc w:val="left"/>
      <w:pPr>
        <w:ind w:left="480" w:hanging="380"/>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3">
      <w:start w:val="0"/>
      <w:numFmt w:val="bullet"/>
      <w:lvlText w:val="•"/>
      <w:lvlJc w:val="left"/>
      <w:pPr>
        <w:ind w:left="3893" w:hanging="380"/>
      </w:pPr>
      <w:rPr>
        <w:rFonts w:hint="default"/>
        <w:lang w:val="pt-PT" w:eastAsia="en-US" w:bidi="ar-SA"/>
      </w:rPr>
    </w:lvl>
    <w:lvl w:ilvl="4">
      <w:start w:val="0"/>
      <w:numFmt w:val="bullet"/>
      <w:lvlText w:val="•"/>
      <w:lvlJc w:val="left"/>
      <w:pPr>
        <w:ind w:left="5600" w:hanging="380"/>
      </w:pPr>
      <w:rPr>
        <w:rFonts w:hint="default"/>
        <w:lang w:val="pt-PT" w:eastAsia="en-US" w:bidi="ar-SA"/>
      </w:rPr>
    </w:lvl>
    <w:lvl w:ilvl="5">
      <w:start w:val="0"/>
      <w:numFmt w:val="bullet"/>
      <w:lvlText w:val="•"/>
      <w:lvlJc w:val="left"/>
      <w:pPr>
        <w:ind w:left="7306" w:hanging="380"/>
      </w:pPr>
      <w:rPr>
        <w:rFonts w:hint="default"/>
        <w:lang w:val="pt-PT" w:eastAsia="en-US" w:bidi="ar-SA"/>
      </w:rPr>
    </w:lvl>
    <w:lvl w:ilvl="6">
      <w:start w:val="0"/>
      <w:numFmt w:val="bullet"/>
      <w:lvlText w:val="•"/>
      <w:lvlJc w:val="left"/>
      <w:pPr>
        <w:ind w:left="9013" w:hanging="380"/>
      </w:pPr>
      <w:rPr>
        <w:rFonts w:hint="default"/>
        <w:lang w:val="pt-PT" w:eastAsia="en-US" w:bidi="ar-SA"/>
      </w:rPr>
    </w:lvl>
    <w:lvl w:ilvl="7">
      <w:start w:val="0"/>
      <w:numFmt w:val="bullet"/>
      <w:lvlText w:val="•"/>
      <w:lvlJc w:val="left"/>
      <w:pPr>
        <w:ind w:left="10720" w:hanging="380"/>
      </w:pPr>
      <w:rPr>
        <w:rFonts w:hint="default"/>
        <w:lang w:val="pt-PT" w:eastAsia="en-US" w:bidi="ar-SA"/>
      </w:rPr>
    </w:lvl>
    <w:lvl w:ilvl="8">
      <w:start w:val="0"/>
      <w:numFmt w:val="bullet"/>
      <w:lvlText w:val="•"/>
      <w:lvlJc w:val="left"/>
      <w:pPr>
        <w:ind w:left="12426" w:hanging="380"/>
      </w:pPr>
      <w:rPr>
        <w:rFonts w:hint="default"/>
        <w:lang w:val="pt-PT" w:eastAsia="en-US" w:bidi="ar-SA"/>
      </w:rPr>
    </w:lvl>
  </w:abstractNum>
  <w:abstractNum w:abstractNumId="35">
    <w:multiLevelType w:val="hybridMultilevel"/>
    <w:lvl w:ilvl="0">
      <w:start w:val="1"/>
      <w:numFmt w:val="lowerLetter"/>
      <w:lvlText w:val="%1)"/>
      <w:lvlJc w:val="left"/>
      <w:pPr>
        <w:ind w:left="272" w:hanging="171"/>
        <w:jc w:val="left"/>
      </w:pPr>
      <w:rPr>
        <w:rFonts w:hint="default" w:ascii="Times New Roman" w:hAnsi="Times New Roman" w:eastAsia="Times New Roman" w:cs="Times New Roman"/>
        <w:b w:val="0"/>
        <w:bCs w:val="0"/>
        <w:i w:val="0"/>
        <w:iCs w:val="0"/>
        <w:spacing w:val="-1"/>
        <w:w w:val="99"/>
        <w:sz w:val="17"/>
        <w:szCs w:val="17"/>
        <w:lang w:val="pt-PT" w:eastAsia="en-US" w:bidi="ar-SA"/>
      </w:rPr>
    </w:lvl>
    <w:lvl w:ilvl="1">
      <w:start w:val="0"/>
      <w:numFmt w:val="bullet"/>
      <w:lvlText w:val="•"/>
      <w:lvlJc w:val="left"/>
      <w:pPr>
        <w:ind w:left="1836" w:hanging="171"/>
      </w:pPr>
      <w:rPr>
        <w:rFonts w:hint="default"/>
        <w:lang w:val="pt-PT" w:eastAsia="en-US" w:bidi="ar-SA"/>
      </w:rPr>
    </w:lvl>
    <w:lvl w:ilvl="2">
      <w:start w:val="0"/>
      <w:numFmt w:val="bullet"/>
      <w:lvlText w:val="•"/>
      <w:lvlJc w:val="left"/>
      <w:pPr>
        <w:ind w:left="3392" w:hanging="171"/>
      </w:pPr>
      <w:rPr>
        <w:rFonts w:hint="default"/>
        <w:lang w:val="pt-PT" w:eastAsia="en-US" w:bidi="ar-SA"/>
      </w:rPr>
    </w:lvl>
    <w:lvl w:ilvl="3">
      <w:start w:val="0"/>
      <w:numFmt w:val="bullet"/>
      <w:lvlText w:val="•"/>
      <w:lvlJc w:val="left"/>
      <w:pPr>
        <w:ind w:left="4948" w:hanging="171"/>
      </w:pPr>
      <w:rPr>
        <w:rFonts w:hint="default"/>
        <w:lang w:val="pt-PT" w:eastAsia="en-US" w:bidi="ar-SA"/>
      </w:rPr>
    </w:lvl>
    <w:lvl w:ilvl="4">
      <w:start w:val="0"/>
      <w:numFmt w:val="bullet"/>
      <w:lvlText w:val="•"/>
      <w:lvlJc w:val="left"/>
      <w:pPr>
        <w:ind w:left="6504" w:hanging="171"/>
      </w:pPr>
      <w:rPr>
        <w:rFonts w:hint="default"/>
        <w:lang w:val="pt-PT" w:eastAsia="en-US" w:bidi="ar-SA"/>
      </w:rPr>
    </w:lvl>
    <w:lvl w:ilvl="5">
      <w:start w:val="0"/>
      <w:numFmt w:val="bullet"/>
      <w:lvlText w:val="•"/>
      <w:lvlJc w:val="left"/>
      <w:pPr>
        <w:ind w:left="8060" w:hanging="171"/>
      </w:pPr>
      <w:rPr>
        <w:rFonts w:hint="default"/>
        <w:lang w:val="pt-PT" w:eastAsia="en-US" w:bidi="ar-SA"/>
      </w:rPr>
    </w:lvl>
    <w:lvl w:ilvl="6">
      <w:start w:val="0"/>
      <w:numFmt w:val="bullet"/>
      <w:lvlText w:val="•"/>
      <w:lvlJc w:val="left"/>
      <w:pPr>
        <w:ind w:left="9616" w:hanging="171"/>
      </w:pPr>
      <w:rPr>
        <w:rFonts w:hint="default"/>
        <w:lang w:val="pt-PT" w:eastAsia="en-US" w:bidi="ar-SA"/>
      </w:rPr>
    </w:lvl>
    <w:lvl w:ilvl="7">
      <w:start w:val="0"/>
      <w:numFmt w:val="bullet"/>
      <w:lvlText w:val="•"/>
      <w:lvlJc w:val="left"/>
      <w:pPr>
        <w:ind w:left="11172" w:hanging="171"/>
      </w:pPr>
      <w:rPr>
        <w:rFonts w:hint="default"/>
        <w:lang w:val="pt-PT" w:eastAsia="en-US" w:bidi="ar-SA"/>
      </w:rPr>
    </w:lvl>
    <w:lvl w:ilvl="8">
      <w:start w:val="0"/>
      <w:numFmt w:val="bullet"/>
      <w:lvlText w:val="•"/>
      <w:lvlJc w:val="left"/>
      <w:pPr>
        <w:ind w:left="12728" w:hanging="171"/>
      </w:pPr>
      <w:rPr>
        <w:rFonts w:hint="default"/>
        <w:lang w:val="pt-PT" w:eastAsia="en-US" w:bidi="ar-SA"/>
      </w:rPr>
    </w:lvl>
  </w:abstractNum>
  <w:abstractNum w:abstractNumId="34">
    <w:multiLevelType w:val="hybridMultilevel"/>
    <w:lvl w:ilvl="0">
      <w:start w:val="6"/>
      <w:numFmt w:val="decimal"/>
      <w:lvlText w:val="%1"/>
      <w:lvlJc w:val="left"/>
      <w:pPr>
        <w:ind w:left="101" w:hanging="256"/>
        <w:jc w:val="left"/>
      </w:pPr>
      <w:rPr>
        <w:rFonts w:hint="default"/>
        <w:lang w:val="pt-PT" w:eastAsia="en-US" w:bidi="ar-SA"/>
      </w:rPr>
    </w:lvl>
    <w:lvl w:ilvl="1">
      <w:start w:val="1"/>
      <w:numFmt w:val="decimal"/>
      <w:lvlText w:val="%1.%2"/>
      <w:lvlJc w:val="left"/>
      <w:pPr>
        <w:ind w:left="101" w:hanging="256"/>
        <w:jc w:val="left"/>
      </w:pPr>
      <w:rPr>
        <w:rFonts w:hint="default"/>
        <w:spacing w:val="0"/>
        <w:w w:val="99"/>
        <w:lang w:val="pt-PT" w:eastAsia="en-US" w:bidi="ar-SA"/>
      </w:rPr>
    </w:lvl>
    <w:lvl w:ilvl="2">
      <w:start w:val="1"/>
      <w:numFmt w:val="decimal"/>
      <w:lvlText w:val="%1.%2.%3"/>
      <w:lvlJc w:val="left"/>
      <w:pPr>
        <w:ind w:left="480" w:hanging="380"/>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3">
      <w:start w:val="0"/>
      <w:numFmt w:val="bullet"/>
      <w:lvlText w:val="•"/>
      <w:lvlJc w:val="left"/>
      <w:pPr>
        <w:ind w:left="3893" w:hanging="380"/>
      </w:pPr>
      <w:rPr>
        <w:rFonts w:hint="default"/>
        <w:lang w:val="pt-PT" w:eastAsia="en-US" w:bidi="ar-SA"/>
      </w:rPr>
    </w:lvl>
    <w:lvl w:ilvl="4">
      <w:start w:val="0"/>
      <w:numFmt w:val="bullet"/>
      <w:lvlText w:val="•"/>
      <w:lvlJc w:val="left"/>
      <w:pPr>
        <w:ind w:left="5600" w:hanging="380"/>
      </w:pPr>
      <w:rPr>
        <w:rFonts w:hint="default"/>
        <w:lang w:val="pt-PT" w:eastAsia="en-US" w:bidi="ar-SA"/>
      </w:rPr>
    </w:lvl>
    <w:lvl w:ilvl="5">
      <w:start w:val="0"/>
      <w:numFmt w:val="bullet"/>
      <w:lvlText w:val="•"/>
      <w:lvlJc w:val="left"/>
      <w:pPr>
        <w:ind w:left="7306" w:hanging="380"/>
      </w:pPr>
      <w:rPr>
        <w:rFonts w:hint="default"/>
        <w:lang w:val="pt-PT" w:eastAsia="en-US" w:bidi="ar-SA"/>
      </w:rPr>
    </w:lvl>
    <w:lvl w:ilvl="6">
      <w:start w:val="0"/>
      <w:numFmt w:val="bullet"/>
      <w:lvlText w:val="•"/>
      <w:lvlJc w:val="left"/>
      <w:pPr>
        <w:ind w:left="9013" w:hanging="380"/>
      </w:pPr>
      <w:rPr>
        <w:rFonts w:hint="default"/>
        <w:lang w:val="pt-PT" w:eastAsia="en-US" w:bidi="ar-SA"/>
      </w:rPr>
    </w:lvl>
    <w:lvl w:ilvl="7">
      <w:start w:val="0"/>
      <w:numFmt w:val="bullet"/>
      <w:lvlText w:val="•"/>
      <w:lvlJc w:val="left"/>
      <w:pPr>
        <w:ind w:left="10720" w:hanging="380"/>
      </w:pPr>
      <w:rPr>
        <w:rFonts w:hint="default"/>
        <w:lang w:val="pt-PT" w:eastAsia="en-US" w:bidi="ar-SA"/>
      </w:rPr>
    </w:lvl>
    <w:lvl w:ilvl="8">
      <w:start w:val="0"/>
      <w:numFmt w:val="bullet"/>
      <w:lvlText w:val="•"/>
      <w:lvlJc w:val="left"/>
      <w:pPr>
        <w:ind w:left="12426" w:hanging="380"/>
      </w:pPr>
      <w:rPr>
        <w:rFonts w:hint="default"/>
        <w:lang w:val="pt-PT" w:eastAsia="en-US" w:bidi="ar-SA"/>
      </w:rPr>
    </w:lvl>
  </w:abstractNum>
  <w:abstractNum w:abstractNumId="33">
    <w:multiLevelType w:val="hybridMultilevel"/>
    <w:lvl w:ilvl="0">
      <w:start w:val="5"/>
      <w:numFmt w:val="decimal"/>
      <w:lvlText w:val="%1"/>
      <w:lvlJc w:val="left"/>
      <w:pPr>
        <w:ind w:left="404" w:hanging="304"/>
        <w:jc w:val="left"/>
      </w:pPr>
      <w:rPr>
        <w:rFonts w:hint="default"/>
        <w:lang w:val="pt-PT" w:eastAsia="en-US" w:bidi="ar-SA"/>
      </w:rPr>
    </w:lvl>
    <w:lvl w:ilvl="1">
      <w:start w:val="1"/>
      <w:numFmt w:val="decimal"/>
      <w:lvlText w:val="%1.%2"/>
      <w:lvlJc w:val="left"/>
      <w:pPr>
        <w:ind w:left="404" w:hanging="30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488" w:hanging="304"/>
      </w:pPr>
      <w:rPr>
        <w:rFonts w:hint="default"/>
        <w:lang w:val="pt-PT" w:eastAsia="en-US" w:bidi="ar-SA"/>
      </w:rPr>
    </w:lvl>
    <w:lvl w:ilvl="3">
      <w:start w:val="0"/>
      <w:numFmt w:val="bullet"/>
      <w:lvlText w:val="•"/>
      <w:lvlJc w:val="left"/>
      <w:pPr>
        <w:ind w:left="5032" w:hanging="304"/>
      </w:pPr>
      <w:rPr>
        <w:rFonts w:hint="default"/>
        <w:lang w:val="pt-PT" w:eastAsia="en-US" w:bidi="ar-SA"/>
      </w:rPr>
    </w:lvl>
    <w:lvl w:ilvl="4">
      <w:start w:val="0"/>
      <w:numFmt w:val="bullet"/>
      <w:lvlText w:val="•"/>
      <w:lvlJc w:val="left"/>
      <w:pPr>
        <w:ind w:left="6576" w:hanging="304"/>
      </w:pPr>
      <w:rPr>
        <w:rFonts w:hint="default"/>
        <w:lang w:val="pt-PT" w:eastAsia="en-US" w:bidi="ar-SA"/>
      </w:rPr>
    </w:lvl>
    <w:lvl w:ilvl="5">
      <w:start w:val="0"/>
      <w:numFmt w:val="bullet"/>
      <w:lvlText w:val="•"/>
      <w:lvlJc w:val="left"/>
      <w:pPr>
        <w:ind w:left="8120" w:hanging="304"/>
      </w:pPr>
      <w:rPr>
        <w:rFonts w:hint="default"/>
        <w:lang w:val="pt-PT" w:eastAsia="en-US" w:bidi="ar-SA"/>
      </w:rPr>
    </w:lvl>
    <w:lvl w:ilvl="6">
      <w:start w:val="0"/>
      <w:numFmt w:val="bullet"/>
      <w:lvlText w:val="•"/>
      <w:lvlJc w:val="left"/>
      <w:pPr>
        <w:ind w:left="9664" w:hanging="304"/>
      </w:pPr>
      <w:rPr>
        <w:rFonts w:hint="default"/>
        <w:lang w:val="pt-PT" w:eastAsia="en-US" w:bidi="ar-SA"/>
      </w:rPr>
    </w:lvl>
    <w:lvl w:ilvl="7">
      <w:start w:val="0"/>
      <w:numFmt w:val="bullet"/>
      <w:lvlText w:val="•"/>
      <w:lvlJc w:val="left"/>
      <w:pPr>
        <w:ind w:left="11208" w:hanging="304"/>
      </w:pPr>
      <w:rPr>
        <w:rFonts w:hint="default"/>
        <w:lang w:val="pt-PT" w:eastAsia="en-US" w:bidi="ar-SA"/>
      </w:rPr>
    </w:lvl>
    <w:lvl w:ilvl="8">
      <w:start w:val="0"/>
      <w:numFmt w:val="bullet"/>
      <w:lvlText w:val="•"/>
      <w:lvlJc w:val="left"/>
      <w:pPr>
        <w:ind w:left="12752" w:hanging="304"/>
      </w:pPr>
      <w:rPr>
        <w:rFonts w:hint="default"/>
        <w:lang w:val="pt-PT" w:eastAsia="en-US" w:bidi="ar-SA"/>
      </w:rPr>
    </w:lvl>
  </w:abstractNum>
  <w:abstractNum w:abstractNumId="32">
    <w:multiLevelType w:val="hybridMultilevel"/>
    <w:lvl w:ilvl="0">
      <w:start w:val="4"/>
      <w:numFmt w:val="decimal"/>
      <w:lvlText w:val="%1"/>
      <w:lvlJc w:val="left"/>
      <w:pPr>
        <w:ind w:left="354" w:hanging="253"/>
        <w:jc w:val="left"/>
      </w:pPr>
      <w:rPr>
        <w:rFonts w:hint="default"/>
        <w:lang w:val="pt-PT" w:eastAsia="en-US" w:bidi="ar-SA"/>
      </w:rPr>
    </w:lvl>
    <w:lvl w:ilvl="1">
      <w:start w:val="1"/>
      <w:numFmt w:val="decimal"/>
      <w:lvlText w:val="%1.%2"/>
      <w:lvlJc w:val="left"/>
      <w:pPr>
        <w:ind w:left="354" w:hanging="253"/>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0"/>
      <w:numFmt w:val="bullet"/>
      <w:lvlText w:val="•"/>
      <w:lvlJc w:val="left"/>
      <w:pPr>
        <w:ind w:left="3456" w:hanging="253"/>
      </w:pPr>
      <w:rPr>
        <w:rFonts w:hint="default"/>
        <w:lang w:val="pt-PT" w:eastAsia="en-US" w:bidi="ar-SA"/>
      </w:rPr>
    </w:lvl>
    <w:lvl w:ilvl="3">
      <w:start w:val="0"/>
      <w:numFmt w:val="bullet"/>
      <w:lvlText w:val="•"/>
      <w:lvlJc w:val="left"/>
      <w:pPr>
        <w:ind w:left="5004" w:hanging="253"/>
      </w:pPr>
      <w:rPr>
        <w:rFonts w:hint="default"/>
        <w:lang w:val="pt-PT" w:eastAsia="en-US" w:bidi="ar-SA"/>
      </w:rPr>
    </w:lvl>
    <w:lvl w:ilvl="4">
      <w:start w:val="0"/>
      <w:numFmt w:val="bullet"/>
      <w:lvlText w:val="•"/>
      <w:lvlJc w:val="left"/>
      <w:pPr>
        <w:ind w:left="6552" w:hanging="253"/>
      </w:pPr>
      <w:rPr>
        <w:rFonts w:hint="default"/>
        <w:lang w:val="pt-PT" w:eastAsia="en-US" w:bidi="ar-SA"/>
      </w:rPr>
    </w:lvl>
    <w:lvl w:ilvl="5">
      <w:start w:val="0"/>
      <w:numFmt w:val="bullet"/>
      <w:lvlText w:val="•"/>
      <w:lvlJc w:val="left"/>
      <w:pPr>
        <w:ind w:left="8100" w:hanging="253"/>
      </w:pPr>
      <w:rPr>
        <w:rFonts w:hint="default"/>
        <w:lang w:val="pt-PT" w:eastAsia="en-US" w:bidi="ar-SA"/>
      </w:rPr>
    </w:lvl>
    <w:lvl w:ilvl="6">
      <w:start w:val="0"/>
      <w:numFmt w:val="bullet"/>
      <w:lvlText w:val="•"/>
      <w:lvlJc w:val="left"/>
      <w:pPr>
        <w:ind w:left="9648" w:hanging="253"/>
      </w:pPr>
      <w:rPr>
        <w:rFonts w:hint="default"/>
        <w:lang w:val="pt-PT" w:eastAsia="en-US" w:bidi="ar-SA"/>
      </w:rPr>
    </w:lvl>
    <w:lvl w:ilvl="7">
      <w:start w:val="0"/>
      <w:numFmt w:val="bullet"/>
      <w:lvlText w:val="•"/>
      <w:lvlJc w:val="left"/>
      <w:pPr>
        <w:ind w:left="11196" w:hanging="253"/>
      </w:pPr>
      <w:rPr>
        <w:rFonts w:hint="default"/>
        <w:lang w:val="pt-PT" w:eastAsia="en-US" w:bidi="ar-SA"/>
      </w:rPr>
    </w:lvl>
    <w:lvl w:ilvl="8">
      <w:start w:val="0"/>
      <w:numFmt w:val="bullet"/>
      <w:lvlText w:val="•"/>
      <w:lvlJc w:val="left"/>
      <w:pPr>
        <w:ind w:left="12744" w:hanging="253"/>
      </w:pPr>
      <w:rPr>
        <w:rFonts w:hint="default"/>
        <w:lang w:val="pt-PT" w:eastAsia="en-US" w:bidi="ar-SA"/>
      </w:rPr>
    </w:lvl>
  </w:abstractNum>
  <w:abstractNum w:abstractNumId="31">
    <w:multiLevelType w:val="hybridMultilevel"/>
    <w:lvl w:ilvl="0">
      <w:start w:val="3"/>
      <w:numFmt w:val="decimal"/>
      <w:lvlText w:val="%1"/>
      <w:lvlJc w:val="left"/>
      <w:pPr>
        <w:ind w:left="101" w:hanging="256"/>
        <w:jc w:val="left"/>
      </w:pPr>
      <w:rPr>
        <w:rFonts w:hint="default"/>
        <w:lang w:val="pt-PT" w:eastAsia="en-US" w:bidi="ar-SA"/>
      </w:rPr>
    </w:lvl>
    <w:lvl w:ilvl="1">
      <w:start w:val="1"/>
      <w:numFmt w:val="decimal"/>
      <w:lvlText w:val="%1.%2"/>
      <w:lvlJc w:val="left"/>
      <w:pPr>
        <w:ind w:left="101" w:hanging="256"/>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0"/>
      <w:numFmt w:val="bullet"/>
      <w:lvlText w:val="•"/>
      <w:lvlJc w:val="left"/>
      <w:pPr>
        <w:ind w:left="3248" w:hanging="256"/>
      </w:pPr>
      <w:rPr>
        <w:rFonts w:hint="default"/>
        <w:lang w:val="pt-PT" w:eastAsia="en-US" w:bidi="ar-SA"/>
      </w:rPr>
    </w:lvl>
    <w:lvl w:ilvl="3">
      <w:start w:val="0"/>
      <w:numFmt w:val="bullet"/>
      <w:lvlText w:val="•"/>
      <w:lvlJc w:val="left"/>
      <w:pPr>
        <w:ind w:left="4822" w:hanging="256"/>
      </w:pPr>
      <w:rPr>
        <w:rFonts w:hint="default"/>
        <w:lang w:val="pt-PT" w:eastAsia="en-US" w:bidi="ar-SA"/>
      </w:rPr>
    </w:lvl>
    <w:lvl w:ilvl="4">
      <w:start w:val="0"/>
      <w:numFmt w:val="bullet"/>
      <w:lvlText w:val="•"/>
      <w:lvlJc w:val="left"/>
      <w:pPr>
        <w:ind w:left="6396" w:hanging="256"/>
      </w:pPr>
      <w:rPr>
        <w:rFonts w:hint="default"/>
        <w:lang w:val="pt-PT" w:eastAsia="en-US" w:bidi="ar-SA"/>
      </w:rPr>
    </w:lvl>
    <w:lvl w:ilvl="5">
      <w:start w:val="0"/>
      <w:numFmt w:val="bullet"/>
      <w:lvlText w:val="•"/>
      <w:lvlJc w:val="left"/>
      <w:pPr>
        <w:ind w:left="7970" w:hanging="256"/>
      </w:pPr>
      <w:rPr>
        <w:rFonts w:hint="default"/>
        <w:lang w:val="pt-PT" w:eastAsia="en-US" w:bidi="ar-SA"/>
      </w:rPr>
    </w:lvl>
    <w:lvl w:ilvl="6">
      <w:start w:val="0"/>
      <w:numFmt w:val="bullet"/>
      <w:lvlText w:val="•"/>
      <w:lvlJc w:val="left"/>
      <w:pPr>
        <w:ind w:left="9544" w:hanging="256"/>
      </w:pPr>
      <w:rPr>
        <w:rFonts w:hint="default"/>
        <w:lang w:val="pt-PT" w:eastAsia="en-US" w:bidi="ar-SA"/>
      </w:rPr>
    </w:lvl>
    <w:lvl w:ilvl="7">
      <w:start w:val="0"/>
      <w:numFmt w:val="bullet"/>
      <w:lvlText w:val="•"/>
      <w:lvlJc w:val="left"/>
      <w:pPr>
        <w:ind w:left="11118" w:hanging="256"/>
      </w:pPr>
      <w:rPr>
        <w:rFonts w:hint="default"/>
        <w:lang w:val="pt-PT" w:eastAsia="en-US" w:bidi="ar-SA"/>
      </w:rPr>
    </w:lvl>
    <w:lvl w:ilvl="8">
      <w:start w:val="0"/>
      <w:numFmt w:val="bullet"/>
      <w:lvlText w:val="•"/>
      <w:lvlJc w:val="left"/>
      <w:pPr>
        <w:ind w:left="12692" w:hanging="256"/>
      </w:pPr>
      <w:rPr>
        <w:rFonts w:hint="default"/>
        <w:lang w:val="pt-PT" w:eastAsia="en-US" w:bidi="ar-SA"/>
      </w:rPr>
    </w:lvl>
  </w:abstractNum>
  <w:abstractNum w:abstractNumId="30">
    <w:multiLevelType w:val="hybridMultilevel"/>
    <w:lvl w:ilvl="0">
      <w:start w:val="2"/>
      <w:numFmt w:val="decimal"/>
      <w:lvlText w:val="%1"/>
      <w:lvlJc w:val="left"/>
      <w:pPr>
        <w:ind w:left="354" w:hanging="254"/>
        <w:jc w:val="left"/>
      </w:pPr>
      <w:rPr>
        <w:rFonts w:hint="default"/>
        <w:lang w:val="pt-PT" w:eastAsia="en-US" w:bidi="ar-SA"/>
      </w:rPr>
    </w:lvl>
    <w:lvl w:ilvl="1">
      <w:start w:val="1"/>
      <w:numFmt w:val="decimal"/>
      <w:lvlText w:val="%1.%2"/>
      <w:lvlJc w:val="left"/>
      <w:pPr>
        <w:ind w:left="354" w:hanging="25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0"/>
      <w:numFmt w:val="bullet"/>
      <w:lvlText w:val="•"/>
      <w:lvlJc w:val="left"/>
      <w:pPr>
        <w:ind w:left="3456" w:hanging="254"/>
      </w:pPr>
      <w:rPr>
        <w:rFonts w:hint="default"/>
        <w:lang w:val="pt-PT" w:eastAsia="en-US" w:bidi="ar-SA"/>
      </w:rPr>
    </w:lvl>
    <w:lvl w:ilvl="3">
      <w:start w:val="0"/>
      <w:numFmt w:val="bullet"/>
      <w:lvlText w:val="•"/>
      <w:lvlJc w:val="left"/>
      <w:pPr>
        <w:ind w:left="5004" w:hanging="254"/>
      </w:pPr>
      <w:rPr>
        <w:rFonts w:hint="default"/>
        <w:lang w:val="pt-PT" w:eastAsia="en-US" w:bidi="ar-SA"/>
      </w:rPr>
    </w:lvl>
    <w:lvl w:ilvl="4">
      <w:start w:val="0"/>
      <w:numFmt w:val="bullet"/>
      <w:lvlText w:val="•"/>
      <w:lvlJc w:val="left"/>
      <w:pPr>
        <w:ind w:left="6552" w:hanging="254"/>
      </w:pPr>
      <w:rPr>
        <w:rFonts w:hint="default"/>
        <w:lang w:val="pt-PT" w:eastAsia="en-US" w:bidi="ar-SA"/>
      </w:rPr>
    </w:lvl>
    <w:lvl w:ilvl="5">
      <w:start w:val="0"/>
      <w:numFmt w:val="bullet"/>
      <w:lvlText w:val="•"/>
      <w:lvlJc w:val="left"/>
      <w:pPr>
        <w:ind w:left="8100" w:hanging="254"/>
      </w:pPr>
      <w:rPr>
        <w:rFonts w:hint="default"/>
        <w:lang w:val="pt-PT" w:eastAsia="en-US" w:bidi="ar-SA"/>
      </w:rPr>
    </w:lvl>
    <w:lvl w:ilvl="6">
      <w:start w:val="0"/>
      <w:numFmt w:val="bullet"/>
      <w:lvlText w:val="•"/>
      <w:lvlJc w:val="left"/>
      <w:pPr>
        <w:ind w:left="9648" w:hanging="254"/>
      </w:pPr>
      <w:rPr>
        <w:rFonts w:hint="default"/>
        <w:lang w:val="pt-PT" w:eastAsia="en-US" w:bidi="ar-SA"/>
      </w:rPr>
    </w:lvl>
    <w:lvl w:ilvl="7">
      <w:start w:val="0"/>
      <w:numFmt w:val="bullet"/>
      <w:lvlText w:val="•"/>
      <w:lvlJc w:val="left"/>
      <w:pPr>
        <w:ind w:left="11196" w:hanging="254"/>
      </w:pPr>
      <w:rPr>
        <w:rFonts w:hint="default"/>
        <w:lang w:val="pt-PT" w:eastAsia="en-US" w:bidi="ar-SA"/>
      </w:rPr>
    </w:lvl>
    <w:lvl w:ilvl="8">
      <w:start w:val="0"/>
      <w:numFmt w:val="bullet"/>
      <w:lvlText w:val="•"/>
      <w:lvlJc w:val="left"/>
      <w:pPr>
        <w:ind w:left="12744" w:hanging="254"/>
      </w:pPr>
      <w:rPr>
        <w:rFonts w:hint="default"/>
        <w:lang w:val="pt-PT" w:eastAsia="en-US" w:bidi="ar-SA"/>
      </w:rPr>
    </w:lvl>
  </w:abstractNum>
  <w:abstractNum w:abstractNumId="29">
    <w:multiLevelType w:val="hybridMultilevel"/>
    <w:lvl w:ilvl="0">
      <w:start w:val="1"/>
      <w:numFmt w:val="decimal"/>
      <w:lvlText w:val="%1"/>
      <w:lvlJc w:val="left"/>
      <w:pPr>
        <w:ind w:left="376" w:hanging="275"/>
        <w:jc w:val="left"/>
      </w:pPr>
      <w:rPr>
        <w:rFonts w:hint="default"/>
        <w:lang w:val="pt-PT" w:eastAsia="en-US" w:bidi="ar-SA"/>
      </w:rPr>
    </w:lvl>
    <w:lvl w:ilvl="1">
      <w:start w:val="1"/>
      <w:numFmt w:val="decimal"/>
      <w:lvlText w:val="%1.%2"/>
      <w:lvlJc w:val="left"/>
      <w:pPr>
        <w:ind w:left="376" w:hanging="275"/>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1"/>
      <w:numFmt w:val="decimal"/>
      <w:lvlText w:val="%1.%2.%3"/>
      <w:lvlJc w:val="left"/>
      <w:pPr>
        <w:ind w:left="480" w:hanging="380"/>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3">
      <w:start w:val="0"/>
      <w:numFmt w:val="bullet"/>
      <w:lvlText w:val="•"/>
      <w:lvlJc w:val="left"/>
      <w:pPr>
        <w:ind w:left="3893" w:hanging="380"/>
      </w:pPr>
      <w:rPr>
        <w:rFonts w:hint="default"/>
        <w:lang w:val="pt-PT" w:eastAsia="en-US" w:bidi="ar-SA"/>
      </w:rPr>
    </w:lvl>
    <w:lvl w:ilvl="4">
      <w:start w:val="0"/>
      <w:numFmt w:val="bullet"/>
      <w:lvlText w:val="•"/>
      <w:lvlJc w:val="left"/>
      <w:pPr>
        <w:ind w:left="5600" w:hanging="380"/>
      </w:pPr>
      <w:rPr>
        <w:rFonts w:hint="default"/>
        <w:lang w:val="pt-PT" w:eastAsia="en-US" w:bidi="ar-SA"/>
      </w:rPr>
    </w:lvl>
    <w:lvl w:ilvl="5">
      <w:start w:val="0"/>
      <w:numFmt w:val="bullet"/>
      <w:lvlText w:val="•"/>
      <w:lvlJc w:val="left"/>
      <w:pPr>
        <w:ind w:left="7306" w:hanging="380"/>
      </w:pPr>
      <w:rPr>
        <w:rFonts w:hint="default"/>
        <w:lang w:val="pt-PT" w:eastAsia="en-US" w:bidi="ar-SA"/>
      </w:rPr>
    </w:lvl>
    <w:lvl w:ilvl="6">
      <w:start w:val="0"/>
      <w:numFmt w:val="bullet"/>
      <w:lvlText w:val="•"/>
      <w:lvlJc w:val="left"/>
      <w:pPr>
        <w:ind w:left="9013" w:hanging="380"/>
      </w:pPr>
      <w:rPr>
        <w:rFonts w:hint="default"/>
        <w:lang w:val="pt-PT" w:eastAsia="en-US" w:bidi="ar-SA"/>
      </w:rPr>
    </w:lvl>
    <w:lvl w:ilvl="7">
      <w:start w:val="0"/>
      <w:numFmt w:val="bullet"/>
      <w:lvlText w:val="•"/>
      <w:lvlJc w:val="left"/>
      <w:pPr>
        <w:ind w:left="10720" w:hanging="380"/>
      </w:pPr>
      <w:rPr>
        <w:rFonts w:hint="default"/>
        <w:lang w:val="pt-PT" w:eastAsia="en-US" w:bidi="ar-SA"/>
      </w:rPr>
    </w:lvl>
    <w:lvl w:ilvl="8">
      <w:start w:val="0"/>
      <w:numFmt w:val="bullet"/>
      <w:lvlText w:val="•"/>
      <w:lvlJc w:val="left"/>
      <w:pPr>
        <w:ind w:left="12426" w:hanging="380"/>
      </w:pPr>
      <w:rPr>
        <w:rFonts w:hint="default"/>
        <w:lang w:val="pt-PT" w:eastAsia="en-US" w:bidi="ar-SA"/>
      </w:rPr>
    </w:lvl>
  </w:abstractNum>
  <w:abstractNum w:abstractNumId="28">
    <w:multiLevelType w:val="hybridMultilevel"/>
    <w:lvl w:ilvl="0">
      <w:start w:val="6"/>
      <w:numFmt w:val="decimal"/>
      <w:lvlText w:val="%1"/>
      <w:lvlJc w:val="left"/>
      <w:pPr>
        <w:ind w:left="649" w:hanging="549"/>
        <w:jc w:val="left"/>
      </w:pPr>
      <w:rPr>
        <w:rFonts w:hint="default"/>
        <w:lang w:val="pt-PT" w:eastAsia="en-US" w:bidi="ar-SA"/>
      </w:rPr>
    </w:lvl>
    <w:lvl w:ilvl="1">
      <w:start w:val="5"/>
      <w:numFmt w:val="decimal"/>
      <w:lvlText w:val="%1.%2"/>
      <w:lvlJc w:val="left"/>
      <w:pPr>
        <w:ind w:left="649" w:hanging="549"/>
        <w:jc w:val="left"/>
      </w:pPr>
      <w:rPr>
        <w:rFonts w:hint="default"/>
        <w:lang w:val="pt-PT" w:eastAsia="en-US" w:bidi="ar-SA"/>
      </w:rPr>
    </w:lvl>
    <w:lvl w:ilvl="2">
      <w:start w:val="1"/>
      <w:numFmt w:val="decimal"/>
      <w:lvlText w:val="%1.%2.%3"/>
      <w:lvlJc w:val="left"/>
      <w:pPr>
        <w:ind w:left="649" w:hanging="549"/>
        <w:jc w:val="left"/>
      </w:pPr>
      <w:rPr>
        <w:rFonts w:hint="default"/>
        <w:lang w:val="pt-PT" w:eastAsia="en-US" w:bidi="ar-SA"/>
      </w:rPr>
    </w:lvl>
    <w:lvl w:ilvl="3">
      <w:start w:val="2"/>
      <w:numFmt w:val="decimal"/>
      <w:lvlText w:val="%1.%2.%3.%4."/>
      <w:lvlJc w:val="left"/>
      <w:pPr>
        <w:ind w:left="649" w:hanging="549"/>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4">
      <w:start w:val="0"/>
      <w:numFmt w:val="bullet"/>
      <w:lvlText w:val="•"/>
      <w:lvlJc w:val="left"/>
      <w:pPr>
        <w:ind w:left="6720" w:hanging="549"/>
      </w:pPr>
      <w:rPr>
        <w:rFonts w:hint="default"/>
        <w:lang w:val="pt-PT" w:eastAsia="en-US" w:bidi="ar-SA"/>
      </w:rPr>
    </w:lvl>
    <w:lvl w:ilvl="5">
      <w:start w:val="0"/>
      <w:numFmt w:val="bullet"/>
      <w:lvlText w:val="•"/>
      <w:lvlJc w:val="left"/>
      <w:pPr>
        <w:ind w:left="8240" w:hanging="549"/>
      </w:pPr>
      <w:rPr>
        <w:rFonts w:hint="default"/>
        <w:lang w:val="pt-PT" w:eastAsia="en-US" w:bidi="ar-SA"/>
      </w:rPr>
    </w:lvl>
    <w:lvl w:ilvl="6">
      <w:start w:val="0"/>
      <w:numFmt w:val="bullet"/>
      <w:lvlText w:val="•"/>
      <w:lvlJc w:val="left"/>
      <w:pPr>
        <w:ind w:left="9760" w:hanging="549"/>
      </w:pPr>
      <w:rPr>
        <w:rFonts w:hint="default"/>
        <w:lang w:val="pt-PT" w:eastAsia="en-US" w:bidi="ar-SA"/>
      </w:rPr>
    </w:lvl>
    <w:lvl w:ilvl="7">
      <w:start w:val="0"/>
      <w:numFmt w:val="bullet"/>
      <w:lvlText w:val="•"/>
      <w:lvlJc w:val="left"/>
      <w:pPr>
        <w:ind w:left="11280" w:hanging="549"/>
      </w:pPr>
      <w:rPr>
        <w:rFonts w:hint="default"/>
        <w:lang w:val="pt-PT" w:eastAsia="en-US" w:bidi="ar-SA"/>
      </w:rPr>
    </w:lvl>
    <w:lvl w:ilvl="8">
      <w:start w:val="0"/>
      <w:numFmt w:val="bullet"/>
      <w:lvlText w:val="•"/>
      <w:lvlJc w:val="left"/>
      <w:pPr>
        <w:ind w:left="12800" w:hanging="549"/>
      </w:pPr>
      <w:rPr>
        <w:rFonts w:hint="default"/>
        <w:lang w:val="pt-PT" w:eastAsia="en-US" w:bidi="ar-SA"/>
      </w:rPr>
    </w:lvl>
  </w:abstractNum>
  <w:abstractNum w:abstractNumId="27">
    <w:multiLevelType w:val="hybridMultilevel"/>
    <w:lvl w:ilvl="0">
      <w:start w:val="1"/>
      <w:numFmt w:val="decimal"/>
      <w:lvlText w:val="%1."/>
      <w:lvlJc w:val="left"/>
      <w:pPr>
        <w:ind w:left="303" w:hanging="203"/>
        <w:jc w:val="left"/>
      </w:pPr>
      <w:rPr>
        <w:rFonts w:hint="default"/>
        <w:spacing w:val="0"/>
        <w:w w:val="101"/>
        <w:lang w:val="pt-PT" w:eastAsia="en-US" w:bidi="ar-SA"/>
      </w:rPr>
    </w:lvl>
    <w:lvl w:ilvl="1">
      <w:start w:val="1"/>
      <w:numFmt w:val="decimal"/>
      <w:lvlText w:val="%1.%2."/>
      <w:lvlJc w:val="left"/>
      <w:pPr>
        <w:ind w:left="396" w:hanging="296"/>
        <w:jc w:val="left"/>
      </w:pPr>
      <w:rPr>
        <w:rFonts w:hint="default"/>
        <w:spacing w:val="0"/>
        <w:w w:val="99"/>
        <w:lang w:val="pt-PT" w:eastAsia="en-US" w:bidi="ar-SA"/>
      </w:rPr>
    </w:lvl>
    <w:lvl w:ilvl="2">
      <w:start w:val="1"/>
      <w:numFmt w:val="decimal"/>
      <w:lvlText w:val="%1.%2.%3."/>
      <w:lvlJc w:val="left"/>
      <w:pPr>
        <w:ind w:left="101" w:hanging="296"/>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3">
      <w:start w:val="1"/>
      <w:numFmt w:val="decimal"/>
      <w:lvlText w:val="%1.%2.%3.%4."/>
      <w:lvlJc w:val="left"/>
      <w:pPr>
        <w:ind w:left="640" w:hanging="296"/>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4">
      <w:start w:val="1"/>
      <w:numFmt w:val="decimal"/>
      <w:lvlText w:val="%1.%2.%3.%4.%5."/>
      <w:lvlJc w:val="left"/>
      <w:pPr>
        <w:ind w:left="766" w:hanging="296"/>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5">
      <w:start w:val="0"/>
      <w:numFmt w:val="bullet"/>
      <w:lvlText w:val="•"/>
      <w:lvlJc w:val="left"/>
      <w:pPr>
        <w:ind w:left="520" w:hanging="296"/>
      </w:pPr>
      <w:rPr>
        <w:rFonts w:hint="default"/>
        <w:lang w:val="pt-PT" w:eastAsia="en-US" w:bidi="ar-SA"/>
      </w:rPr>
    </w:lvl>
    <w:lvl w:ilvl="6">
      <w:start w:val="0"/>
      <w:numFmt w:val="bullet"/>
      <w:lvlText w:val="•"/>
      <w:lvlJc w:val="left"/>
      <w:pPr>
        <w:ind w:left="600" w:hanging="296"/>
      </w:pPr>
      <w:rPr>
        <w:rFonts w:hint="default"/>
        <w:lang w:val="pt-PT" w:eastAsia="en-US" w:bidi="ar-SA"/>
      </w:rPr>
    </w:lvl>
    <w:lvl w:ilvl="7">
      <w:start w:val="0"/>
      <w:numFmt w:val="bullet"/>
      <w:lvlText w:val="•"/>
      <w:lvlJc w:val="left"/>
      <w:pPr>
        <w:ind w:left="640" w:hanging="296"/>
      </w:pPr>
      <w:rPr>
        <w:rFonts w:hint="default"/>
        <w:lang w:val="pt-PT" w:eastAsia="en-US" w:bidi="ar-SA"/>
      </w:rPr>
    </w:lvl>
    <w:lvl w:ilvl="8">
      <w:start w:val="0"/>
      <w:numFmt w:val="bullet"/>
      <w:lvlText w:val="•"/>
      <w:lvlJc w:val="left"/>
      <w:pPr>
        <w:ind w:left="740" w:hanging="296"/>
      </w:pPr>
      <w:rPr>
        <w:rFonts w:hint="default"/>
        <w:lang w:val="pt-PT" w:eastAsia="en-US" w:bidi="ar-SA"/>
      </w:rPr>
    </w:lvl>
  </w:abstractNum>
  <w:abstractNum w:abstractNumId="26">
    <w:multiLevelType w:val="hybridMultilevel"/>
    <w:lvl w:ilvl="0">
      <w:start w:val="18"/>
      <w:numFmt w:val="decimal"/>
      <w:lvlText w:val="%1"/>
      <w:lvlJc w:val="left"/>
      <w:pPr>
        <w:ind w:left="506" w:hanging="405"/>
        <w:jc w:val="left"/>
      </w:pPr>
      <w:rPr>
        <w:rFonts w:hint="default"/>
        <w:lang w:val="pt-PT" w:eastAsia="en-US" w:bidi="ar-SA"/>
      </w:rPr>
    </w:lvl>
    <w:lvl w:ilvl="1">
      <w:start w:val="1"/>
      <w:numFmt w:val="decimal"/>
      <w:lvlText w:val="%1.%2"/>
      <w:lvlJc w:val="left"/>
      <w:pPr>
        <w:ind w:left="506" w:hanging="40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568" w:hanging="405"/>
      </w:pPr>
      <w:rPr>
        <w:rFonts w:hint="default"/>
        <w:lang w:val="pt-PT" w:eastAsia="en-US" w:bidi="ar-SA"/>
      </w:rPr>
    </w:lvl>
    <w:lvl w:ilvl="3">
      <w:start w:val="0"/>
      <w:numFmt w:val="bullet"/>
      <w:lvlText w:val="•"/>
      <w:lvlJc w:val="left"/>
      <w:pPr>
        <w:ind w:left="5102" w:hanging="405"/>
      </w:pPr>
      <w:rPr>
        <w:rFonts w:hint="default"/>
        <w:lang w:val="pt-PT" w:eastAsia="en-US" w:bidi="ar-SA"/>
      </w:rPr>
    </w:lvl>
    <w:lvl w:ilvl="4">
      <w:start w:val="0"/>
      <w:numFmt w:val="bullet"/>
      <w:lvlText w:val="•"/>
      <w:lvlJc w:val="left"/>
      <w:pPr>
        <w:ind w:left="6636" w:hanging="405"/>
      </w:pPr>
      <w:rPr>
        <w:rFonts w:hint="default"/>
        <w:lang w:val="pt-PT" w:eastAsia="en-US" w:bidi="ar-SA"/>
      </w:rPr>
    </w:lvl>
    <w:lvl w:ilvl="5">
      <w:start w:val="0"/>
      <w:numFmt w:val="bullet"/>
      <w:lvlText w:val="•"/>
      <w:lvlJc w:val="left"/>
      <w:pPr>
        <w:ind w:left="8170" w:hanging="405"/>
      </w:pPr>
      <w:rPr>
        <w:rFonts w:hint="default"/>
        <w:lang w:val="pt-PT" w:eastAsia="en-US" w:bidi="ar-SA"/>
      </w:rPr>
    </w:lvl>
    <w:lvl w:ilvl="6">
      <w:start w:val="0"/>
      <w:numFmt w:val="bullet"/>
      <w:lvlText w:val="•"/>
      <w:lvlJc w:val="left"/>
      <w:pPr>
        <w:ind w:left="9704" w:hanging="405"/>
      </w:pPr>
      <w:rPr>
        <w:rFonts w:hint="default"/>
        <w:lang w:val="pt-PT" w:eastAsia="en-US" w:bidi="ar-SA"/>
      </w:rPr>
    </w:lvl>
    <w:lvl w:ilvl="7">
      <w:start w:val="0"/>
      <w:numFmt w:val="bullet"/>
      <w:lvlText w:val="•"/>
      <w:lvlJc w:val="left"/>
      <w:pPr>
        <w:ind w:left="11238" w:hanging="405"/>
      </w:pPr>
      <w:rPr>
        <w:rFonts w:hint="default"/>
        <w:lang w:val="pt-PT" w:eastAsia="en-US" w:bidi="ar-SA"/>
      </w:rPr>
    </w:lvl>
    <w:lvl w:ilvl="8">
      <w:start w:val="0"/>
      <w:numFmt w:val="bullet"/>
      <w:lvlText w:val="•"/>
      <w:lvlJc w:val="left"/>
      <w:pPr>
        <w:ind w:left="12772" w:hanging="405"/>
      </w:pPr>
      <w:rPr>
        <w:rFonts w:hint="default"/>
        <w:lang w:val="pt-PT" w:eastAsia="en-US" w:bidi="ar-SA"/>
      </w:rPr>
    </w:lvl>
  </w:abstractNum>
  <w:abstractNum w:abstractNumId="25">
    <w:multiLevelType w:val="hybridMultilevel"/>
    <w:lvl w:ilvl="0">
      <w:start w:val="1"/>
      <w:numFmt w:val="lowerLetter"/>
      <w:lvlText w:val="%1)"/>
      <w:lvlJc w:val="left"/>
      <w:pPr>
        <w:ind w:left="274" w:hanging="17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0"/>
      <w:numFmt w:val="bullet"/>
      <w:lvlText w:val="•"/>
      <w:lvlJc w:val="left"/>
      <w:pPr>
        <w:ind w:left="1836" w:hanging="174"/>
      </w:pPr>
      <w:rPr>
        <w:rFonts w:hint="default"/>
        <w:lang w:val="pt-PT" w:eastAsia="en-US" w:bidi="ar-SA"/>
      </w:rPr>
    </w:lvl>
    <w:lvl w:ilvl="2">
      <w:start w:val="0"/>
      <w:numFmt w:val="bullet"/>
      <w:lvlText w:val="•"/>
      <w:lvlJc w:val="left"/>
      <w:pPr>
        <w:ind w:left="3392" w:hanging="174"/>
      </w:pPr>
      <w:rPr>
        <w:rFonts w:hint="default"/>
        <w:lang w:val="pt-PT" w:eastAsia="en-US" w:bidi="ar-SA"/>
      </w:rPr>
    </w:lvl>
    <w:lvl w:ilvl="3">
      <w:start w:val="0"/>
      <w:numFmt w:val="bullet"/>
      <w:lvlText w:val="•"/>
      <w:lvlJc w:val="left"/>
      <w:pPr>
        <w:ind w:left="4948" w:hanging="174"/>
      </w:pPr>
      <w:rPr>
        <w:rFonts w:hint="default"/>
        <w:lang w:val="pt-PT" w:eastAsia="en-US" w:bidi="ar-SA"/>
      </w:rPr>
    </w:lvl>
    <w:lvl w:ilvl="4">
      <w:start w:val="0"/>
      <w:numFmt w:val="bullet"/>
      <w:lvlText w:val="•"/>
      <w:lvlJc w:val="left"/>
      <w:pPr>
        <w:ind w:left="6504" w:hanging="174"/>
      </w:pPr>
      <w:rPr>
        <w:rFonts w:hint="default"/>
        <w:lang w:val="pt-PT" w:eastAsia="en-US" w:bidi="ar-SA"/>
      </w:rPr>
    </w:lvl>
    <w:lvl w:ilvl="5">
      <w:start w:val="0"/>
      <w:numFmt w:val="bullet"/>
      <w:lvlText w:val="•"/>
      <w:lvlJc w:val="left"/>
      <w:pPr>
        <w:ind w:left="8060" w:hanging="174"/>
      </w:pPr>
      <w:rPr>
        <w:rFonts w:hint="default"/>
        <w:lang w:val="pt-PT" w:eastAsia="en-US" w:bidi="ar-SA"/>
      </w:rPr>
    </w:lvl>
    <w:lvl w:ilvl="6">
      <w:start w:val="0"/>
      <w:numFmt w:val="bullet"/>
      <w:lvlText w:val="•"/>
      <w:lvlJc w:val="left"/>
      <w:pPr>
        <w:ind w:left="9616" w:hanging="174"/>
      </w:pPr>
      <w:rPr>
        <w:rFonts w:hint="default"/>
        <w:lang w:val="pt-PT" w:eastAsia="en-US" w:bidi="ar-SA"/>
      </w:rPr>
    </w:lvl>
    <w:lvl w:ilvl="7">
      <w:start w:val="0"/>
      <w:numFmt w:val="bullet"/>
      <w:lvlText w:val="•"/>
      <w:lvlJc w:val="left"/>
      <w:pPr>
        <w:ind w:left="11172" w:hanging="174"/>
      </w:pPr>
      <w:rPr>
        <w:rFonts w:hint="default"/>
        <w:lang w:val="pt-PT" w:eastAsia="en-US" w:bidi="ar-SA"/>
      </w:rPr>
    </w:lvl>
    <w:lvl w:ilvl="8">
      <w:start w:val="0"/>
      <w:numFmt w:val="bullet"/>
      <w:lvlText w:val="•"/>
      <w:lvlJc w:val="left"/>
      <w:pPr>
        <w:ind w:left="12728" w:hanging="174"/>
      </w:pPr>
      <w:rPr>
        <w:rFonts w:hint="default"/>
        <w:lang w:val="pt-PT" w:eastAsia="en-US" w:bidi="ar-SA"/>
      </w:rPr>
    </w:lvl>
  </w:abstractNum>
  <w:abstractNum w:abstractNumId="24">
    <w:multiLevelType w:val="hybridMultilevel"/>
    <w:lvl w:ilvl="0">
      <w:start w:val="1"/>
      <w:numFmt w:val="lowerLetter"/>
      <w:lvlText w:val="%1)"/>
      <w:lvlJc w:val="left"/>
      <w:pPr>
        <w:ind w:left="274" w:hanging="17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0"/>
      <w:numFmt w:val="bullet"/>
      <w:lvlText w:val="•"/>
      <w:lvlJc w:val="left"/>
      <w:pPr>
        <w:ind w:left="1836" w:hanging="174"/>
      </w:pPr>
      <w:rPr>
        <w:rFonts w:hint="default"/>
        <w:lang w:val="pt-PT" w:eastAsia="en-US" w:bidi="ar-SA"/>
      </w:rPr>
    </w:lvl>
    <w:lvl w:ilvl="2">
      <w:start w:val="0"/>
      <w:numFmt w:val="bullet"/>
      <w:lvlText w:val="•"/>
      <w:lvlJc w:val="left"/>
      <w:pPr>
        <w:ind w:left="3392" w:hanging="174"/>
      </w:pPr>
      <w:rPr>
        <w:rFonts w:hint="default"/>
        <w:lang w:val="pt-PT" w:eastAsia="en-US" w:bidi="ar-SA"/>
      </w:rPr>
    </w:lvl>
    <w:lvl w:ilvl="3">
      <w:start w:val="0"/>
      <w:numFmt w:val="bullet"/>
      <w:lvlText w:val="•"/>
      <w:lvlJc w:val="left"/>
      <w:pPr>
        <w:ind w:left="4948" w:hanging="174"/>
      </w:pPr>
      <w:rPr>
        <w:rFonts w:hint="default"/>
        <w:lang w:val="pt-PT" w:eastAsia="en-US" w:bidi="ar-SA"/>
      </w:rPr>
    </w:lvl>
    <w:lvl w:ilvl="4">
      <w:start w:val="0"/>
      <w:numFmt w:val="bullet"/>
      <w:lvlText w:val="•"/>
      <w:lvlJc w:val="left"/>
      <w:pPr>
        <w:ind w:left="6504" w:hanging="174"/>
      </w:pPr>
      <w:rPr>
        <w:rFonts w:hint="default"/>
        <w:lang w:val="pt-PT" w:eastAsia="en-US" w:bidi="ar-SA"/>
      </w:rPr>
    </w:lvl>
    <w:lvl w:ilvl="5">
      <w:start w:val="0"/>
      <w:numFmt w:val="bullet"/>
      <w:lvlText w:val="•"/>
      <w:lvlJc w:val="left"/>
      <w:pPr>
        <w:ind w:left="8060" w:hanging="174"/>
      </w:pPr>
      <w:rPr>
        <w:rFonts w:hint="default"/>
        <w:lang w:val="pt-PT" w:eastAsia="en-US" w:bidi="ar-SA"/>
      </w:rPr>
    </w:lvl>
    <w:lvl w:ilvl="6">
      <w:start w:val="0"/>
      <w:numFmt w:val="bullet"/>
      <w:lvlText w:val="•"/>
      <w:lvlJc w:val="left"/>
      <w:pPr>
        <w:ind w:left="9616" w:hanging="174"/>
      </w:pPr>
      <w:rPr>
        <w:rFonts w:hint="default"/>
        <w:lang w:val="pt-PT" w:eastAsia="en-US" w:bidi="ar-SA"/>
      </w:rPr>
    </w:lvl>
    <w:lvl w:ilvl="7">
      <w:start w:val="0"/>
      <w:numFmt w:val="bullet"/>
      <w:lvlText w:val="•"/>
      <w:lvlJc w:val="left"/>
      <w:pPr>
        <w:ind w:left="11172" w:hanging="174"/>
      </w:pPr>
      <w:rPr>
        <w:rFonts w:hint="default"/>
        <w:lang w:val="pt-PT" w:eastAsia="en-US" w:bidi="ar-SA"/>
      </w:rPr>
    </w:lvl>
    <w:lvl w:ilvl="8">
      <w:start w:val="0"/>
      <w:numFmt w:val="bullet"/>
      <w:lvlText w:val="•"/>
      <w:lvlJc w:val="left"/>
      <w:pPr>
        <w:ind w:left="12728" w:hanging="174"/>
      </w:pPr>
      <w:rPr>
        <w:rFonts w:hint="default"/>
        <w:lang w:val="pt-PT" w:eastAsia="en-US" w:bidi="ar-SA"/>
      </w:rPr>
    </w:lvl>
  </w:abstractNum>
  <w:abstractNum w:abstractNumId="23">
    <w:multiLevelType w:val="hybridMultilevel"/>
    <w:lvl w:ilvl="0">
      <w:start w:val="1"/>
      <w:numFmt w:val="lowerLetter"/>
      <w:lvlText w:val="%1)"/>
      <w:lvlJc w:val="left"/>
      <w:pPr>
        <w:ind w:left="274" w:hanging="17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1"/>
      <w:numFmt w:val="decimal"/>
      <w:lvlText w:val="%1.%2)"/>
      <w:lvlJc w:val="left"/>
      <w:pPr>
        <w:ind w:left="410" w:hanging="310"/>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0"/>
      <w:numFmt w:val="bullet"/>
      <w:lvlText w:val="•"/>
      <w:lvlJc w:val="left"/>
      <w:pPr>
        <w:ind w:left="2133" w:hanging="310"/>
      </w:pPr>
      <w:rPr>
        <w:rFonts w:hint="default"/>
        <w:lang w:val="pt-PT" w:eastAsia="en-US" w:bidi="ar-SA"/>
      </w:rPr>
    </w:lvl>
    <w:lvl w:ilvl="3">
      <w:start w:val="0"/>
      <w:numFmt w:val="bullet"/>
      <w:lvlText w:val="•"/>
      <w:lvlJc w:val="left"/>
      <w:pPr>
        <w:ind w:left="3846" w:hanging="310"/>
      </w:pPr>
      <w:rPr>
        <w:rFonts w:hint="default"/>
        <w:lang w:val="pt-PT" w:eastAsia="en-US" w:bidi="ar-SA"/>
      </w:rPr>
    </w:lvl>
    <w:lvl w:ilvl="4">
      <w:start w:val="0"/>
      <w:numFmt w:val="bullet"/>
      <w:lvlText w:val="•"/>
      <w:lvlJc w:val="left"/>
      <w:pPr>
        <w:ind w:left="5560" w:hanging="310"/>
      </w:pPr>
      <w:rPr>
        <w:rFonts w:hint="default"/>
        <w:lang w:val="pt-PT" w:eastAsia="en-US" w:bidi="ar-SA"/>
      </w:rPr>
    </w:lvl>
    <w:lvl w:ilvl="5">
      <w:start w:val="0"/>
      <w:numFmt w:val="bullet"/>
      <w:lvlText w:val="•"/>
      <w:lvlJc w:val="left"/>
      <w:pPr>
        <w:ind w:left="7273" w:hanging="310"/>
      </w:pPr>
      <w:rPr>
        <w:rFonts w:hint="default"/>
        <w:lang w:val="pt-PT" w:eastAsia="en-US" w:bidi="ar-SA"/>
      </w:rPr>
    </w:lvl>
    <w:lvl w:ilvl="6">
      <w:start w:val="0"/>
      <w:numFmt w:val="bullet"/>
      <w:lvlText w:val="•"/>
      <w:lvlJc w:val="left"/>
      <w:pPr>
        <w:ind w:left="8986" w:hanging="310"/>
      </w:pPr>
      <w:rPr>
        <w:rFonts w:hint="default"/>
        <w:lang w:val="pt-PT" w:eastAsia="en-US" w:bidi="ar-SA"/>
      </w:rPr>
    </w:lvl>
    <w:lvl w:ilvl="7">
      <w:start w:val="0"/>
      <w:numFmt w:val="bullet"/>
      <w:lvlText w:val="•"/>
      <w:lvlJc w:val="left"/>
      <w:pPr>
        <w:ind w:left="10700" w:hanging="310"/>
      </w:pPr>
      <w:rPr>
        <w:rFonts w:hint="default"/>
        <w:lang w:val="pt-PT" w:eastAsia="en-US" w:bidi="ar-SA"/>
      </w:rPr>
    </w:lvl>
    <w:lvl w:ilvl="8">
      <w:start w:val="0"/>
      <w:numFmt w:val="bullet"/>
      <w:lvlText w:val="•"/>
      <w:lvlJc w:val="left"/>
      <w:pPr>
        <w:ind w:left="12413" w:hanging="310"/>
      </w:pPr>
      <w:rPr>
        <w:rFonts w:hint="default"/>
        <w:lang w:val="pt-PT" w:eastAsia="en-US" w:bidi="ar-SA"/>
      </w:rPr>
    </w:lvl>
  </w:abstractNum>
  <w:abstractNum w:abstractNumId="22">
    <w:multiLevelType w:val="hybridMultilevel"/>
    <w:lvl w:ilvl="0">
      <w:start w:val="1"/>
      <w:numFmt w:val="lowerLetter"/>
      <w:lvlText w:val="%1)"/>
      <w:lvlJc w:val="left"/>
      <w:pPr>
        <w:ind w:left="274" w:hanging="17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0"/>
      <w:numFmt w:val="bullet"/>
      <w:lvlText w:val="•"/>
      <w:lvlJc w:val="left"/>
      <w:pPr>
        <w:ind w:left="1836" w:hanging="174"/>
      </w:pPr>
      <w:rPr>
        <w:rFonts w:hint="default"/>
        <w:lang w:val="pt-PT" w:eastAsia="en-US" w:bidi="ar-SA"/>
      </w:rPr>
    </w:lvl>
    <w:lvl w:ilvl="2">
      <w:start w:val="0"/>
      <w:numFmt w:val="bullet"/>
      <w:lvlText w:val="•"/>
      <w:lvlJc w:val="left"/>
      <w:pPr>
        <w:ind w:left="3392" w:hanging="174"/>
      </w:pPr>
      <w:rPr>
        <w:rFonts w:hint="default"/>
        <w:lang w:val="pt-PT" w:eastAsia="en-US" w:bidi="ar-SA"/>
      </w:rPr>
    </w:lvl>
    <w:lvl w:ilvl="3">
      <w:start w:val="0"/>
      <w:numFmt w:val="bullet"/>
      <w:lvlText w:val="•"/>
      <w:lvlJc w:val="left"/>
      <w:pPr>
        <w:ind w:left="4948" w:hanging="174"/>
      </w:pPr>
      <w:rPr>
        <w:rFonts w:hint="default"/>
        <w:lang w:val="pt-PT" w:eastAsia="en-US" w:bidi="ar-SA"/>
      </w:rPr>
    </w:lvl>
    <w:lvl w:ilvl="4">
      <w:start w:val="0"/>
      <w:numFmt w:val="bullet"/>
      <w:lvlText w:val="•"/>
      <w:lvlJc w:val="left"/>
      <w:pPr>
        <w:ind w:left="6504" w:hanging="174"/>
      </w:pPr>
      <w:rPr>
        <w:rFonts w:hint="default"/>
        <w:lang w:val="pt-PT" w:eastAsia="en-US" w:bidi="ar-SA"/>
      </w:rPr>
    </w:lvl>
    <w:lvl w:ilvl="5">
      <w:start w:val="0"/>
      <w:numFmt w:val="bullet"/>
      <w:lvlText w:val="•"/>
      <w:lvlJc w:val="left"/>
      <w:pPr>
        <w:ind w:left="8060" w:hanging="174"/>
      </w:pPr>
      <w:rPr>
        <w:rFonts w:hint="default"/>
        <w:lang w:val="pt-PT" w:eastAsia="en-US" w:bidi="ar-SA"/>
      </w:rPr>
    </w:lvl>
    <w:lvl w:ilvl="6">
      <w:start w:val="0"/>
      <w:numFmt w:val="bullet"/>
      <w:lvlText w:val="•"/>
      <w:lvlJc w:val="left"/>
      <w:pPr>
        <w:ind w:left="9616" w:hanging="174"/>
      </w:pPr>
      <w:rPr>
        <w:rFonts w:hint="default"/>
        <w:lang w:val="pt-PT" w:eastAsia="en-US" w:bidi="ar-SA"/>
      </w:rPr>
    </w:lvl>
    <w:lvl w:ilvl="7">
      <w:start w:val="0"/>
      <w:numFmt w:val="bullet"/>
      <w:lvlText w:val="•"/>
      <w:lvlJc w:val="left"/>
      <w:pPr>
        <w:ind w:left="11172" w:hanging="174"/>
      </w:pPr>
      <w:rPr>
        <w:rFonts w:hint="default"/>
        <w:lang w:val="pt-PT" w:eastAsia="en-US" w:bidi="ar-SA"/>
      </w:rPr>
    </w:lvl>
    <w:lvl w:ilvl="8">
      <w:start w:val="0"/>
      <w:numFmt w:val="bullet"/>
      <w:lvlText w:val="•"/>
      <w:lvlJc w:val="left"/>
      <w:pPr>
        <w:ind w:left="12728" w:hanging="174"/>
      </w:pPr>
      <w:rPr>
        <w:rFonts w:hint="default"/>
        <w:lang w:val="pt-PT" w:eastAsia="en-US" w:bidi="ar-SA"/>
      </w:rPr>
    </w:lvl>
  </w:abstractNum>
  <w:abstractNum w:abstractNumId="21">
    <w:multiLevelType w:val="hybridMultilevel"/>
    <w:lvl w:ilvl="0">
      <w:start w:val="17"/>
      <w:numFmt w:val="decimal"/>
      <w:lvlText w:val="%1"/>
      <w:lvlJc w:val="left"/>
      <w:pPr>
        <w:ind w:left="438" w:hanging="338"/>
        <w:jc w:val="left"/>
      </w:pPr>
      <w:rPr>
        <w:rFonts w:hint="default"/>
        <w:lang w:val="pt-PT" w:eastAsia="en-US" w:bidi="ar-SA"/>
      </w:rPr>
    </w:lvl>
    <w:lvl w:ilvl="1">
      <w:start w:val="1"/>
      <w:numFmt w:val="decimal"/>
      <w:lvlText w:val="%1.%2"/>
      <w:lvlJc w:val="left"/>
      <w:pPr>
        <w:ind w:left="438" w:hanging="338"/>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1"/>
      <w:numFmt w:val="decimal"/>
      <w:lvlText w:val="%1.%2.%3"/>
      <w:lvlJc w:val="left"/>
      <w:pPr>
        <w:ind w:left="565" w:hanging="46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3">
      <w:start w:val="1"/>
      <w:numFmt w:val="decimal"/>
      <w:lvlText w:val="%1.%2.%3.%4"/>
      <w:lvlJc w:val="left"/>
      <w:pPr>
        <w:ind w:left="775" w:hanging="675"/>
        <w:jc w:val="left"/>
      </w:pPr>
      <w:rPr>
        <w:rFonts w:hint="default"/>
        <w:spacing w:val="0"/>
        <w:w w:val="99"/>
        <w:lang w:val="pt-PT" w:eastAsia="en-US" w:bidi="ar-SA"/>
      </w:rPr>
    </w:lvl>
    <w:lvl w:ilvl="4">
      <w:start w:val="0"/>
      <w:numFmt w:val="bullet"/>
      <w:lvlText w:val="•"/>
      <w:lvlJc w:val="left"/>
      <w:pPr>
        <w:ind w:left="700" w:hanging="675"/>
      </w:pPr>
      <w:rPr>
        <w:rFonts w:hint="default"/>
        <w:lang w:val="pt-PT" w:eastAsia="en-US" w:bidi="ar-SA"/>
      </w:rPr>
    </w:lvl>
    <w:lvl w:ilvl="5">
      <w:start w:val="0"/>
      <w:numFmt w:val="bullet"/>
      <w:lvlText w:val="•"/>
      <w:lvlJc w:val="left"/>
      <w:pPr>
        <w:ind w:left="780" w:hanging="675"/>
      </w:pPr>
      <w:rPr>
        <w:rFonts w:hint="default"/>
        <w:lang w:val="pt-PT" w:eastAsia="en-US" w:bidi="ar-SA"/>
      </w:rPr>
    </w:lvl>
    <w:lvl w:ilvl="6">
      <w:start w:val="0"/>
      <w:numFmt w:val="bullet"/>
      <w:lvlText w:val="•"/>
      <w:lvlJc w:val="left"/>
      <w:pPr>
        <w:ind w:left="800" w:hanging="675"/>
      </w:pPr>
      <w:rPr>
        <w:rFonts w:hint="default"/>
        <w:lang w:val="pt-PT" w:eastAsia="en-US" w:bidi="ar-SA"/>
      </w:rPr>
    </w:lvl>
    <w:lvl w:ilvl="7">
      <w:start w:val="0"/>
      <w:numFmt w:val="bullet"/>
      <w:lvlText w:val="•"/>
      <w:lvlJc w:val="left"/>
      <w:pPr>
        <w:ind w:left="920" w:hanging="675"/>
      </w:pPr>
      <w:rPr>
        <w:rFonts w:hint="default"/>
        <w:lang w:val="pt-PT" w:eastAsia="en-US" w:bidi="ar-SA"/>
      </w:rPr>
    </w:lvl>
    <w:lvl w:ilvl="8">
      <w:start w:val="0"/>
      <w:numFmt w:val="bullet"/>
      <w:lvlText w:val="•"/>
      <w:lvlJc w:val="left"/>
      <w:pPr>
        <w:ind w:left="5893" w:hanging="675"/>
      </w:pPr>
      <w:rPr>
        <w:rFonts w:hint="default"/>
        <w:lang w:val="pt-PT" w:eastAsia="en-US" w:bidi="ar-SA"/>
      </w:rPr>
    </w:lvl>
  </w:abstractNum>
  <w:abstractNum w:abstractNumId="20">
    <w:multiLevelType w:val="hybridMultilevel"/>
    <w:lvl w:ilvl="0">
      <w:start w:val="1"/>
      <w:numFmt w:val="lowerLetter"/>
      <w:lvlText w:val="%1)"/>
      <w:lvlJc w:val="left"/>
      <w:pPr>
        <w:ind w:left="309" w:hanging="20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854" w:hanging="208"/>
      </w:pPr>
      <w:rPr>
        <w:rFonts w:hint="default"/>
        <w:lang w:val="pt-PT" w:eastAsia="en-US" w:bidi="ar-SA"/>
      </w:rPr>
    </w:lvl>
    <w:lvl w:ilvl="2">
      <w:start w:val="0"/>
      <w:numFmt w:val="bullet"/>
      <w:lvlText w:val="•"/>
      <w:lvlJc w:val="left"/>
      <w:pPr>
        <w:ind w:left="3408" w:hanging="208"/>
      </w:pPr>
      <w:rPr>
        <w:rFonts w:hint="default"/>
        <w:lang w:val="pt-PT" w:eastAsia="en-US" w:bidi="ar-SA"/>
      </w:rPr>
    </w:lvl>
    <w:lvl w:ilvl="3">
      <w:start w:val="0"/>
      <w:numFmt w:val="bullet"/>
      <w:lvlText w:val="•"/>
      <w:lvlJc w:val="left"/>
      <w:pPr>
        <w:ind w:left="4962" w:hanging="208"/>
      </w:pPr>
      <w:rPr>
        <w:rFonts w:hint="default"/>
        <w:lang w:val="pt-PT" w:eastAsia="en-US" w:bidi="ar-SA"/>
      </w:rPr>
    </w:lvl>
    <w:lvl w:ilvl="4">
      <w:start w:val="0"/>
      <w:numFmt w:val="bullet"/>
      <w:lvlText w:val="•"/>
      <w:lvlJc w:val="left"/>
      <w:pPr>
        <w:ind w:left="6516" w:hanging="208"/>
      </w:pPr>
      <w:rPr>
        <w:rFonts w:hint="default"/>
        <w:lang w:val="pt-PT" w:eastAsia="en-US" w:bidi="ar-SA"/>
      </w:rPr>
    </w:lvl>
    <w:lvl w:ilvl="5">
      <w:start w:val="0"/>
      <w:numFmt w:val="bullet"/>
      <w:lvlText w:val="•"/>
      <w:lvlJc w:val="left"/>
      <w:pPr>
        <w:ind w:left="8070" w:hanging="208"/>
      </w:pPr>
      <w:rPr>
        <w:rFonts w:hint="default"/>
        <w:lang w:val="pt-PT" w:eastAsia="en-US" w:bidi="ar-SA"/>
      </w:rPr>
    </w:lvl>
    <w:lvl w:ilvl="6">
      <w:start w:val="0"/>
      <w:numFmt w:val="bullet"/>
      <w:lvlText w:val="•"/>
      <w:lvlJc w:val="left"/>
      <w:pPr>
        <w:ind w:left="9624" w:hanging="208"/>
      </w:pPr>
      <w:rPr>
        <w:rFonts w:hint="default"/>
        <w:lang w:val="pt-PT" w:eastAsia="en-US" w:bidi="ar-SA"/>
      </w:rPr>
    </w:lvl>
    <w:lvl w:ilvl="7">
      <w:start w:val="0"/>
      <w:numFmt w:val="bullet"/>
      <w:lvlText w:val="•"/>
      <w:lvlJc w:val="left"/>
      <w:pPr>
        <w:ind w:left="11178" w:hanging="208"/>
      </w:pPr>
      <w:rPr>
        <w:rFonts w:hint="default"/>
        <w:lang w:val="pt-PT" w:eastAsia="en-US" w:bidi="ar-SA"/>
      </w:rPr>
    </w:lvl>
    <w:lvl w:ilvl="8">
      <w:start w:val="0"/>
      <w:numFmt w:val="bullet"/>
      <w:lvlText w:val="•"/>
      <w:lvlJc w:val="left"/>
      <w:pPr>
        <w:ind w:left="12732" w:hanging="208"/>
      </w:pPr>
      <w:rPr>
        <w:rFonts w:hint="default"/>
        <w:lang w:val="pt-PT" w:eastAsia="en-US" w:bidi="ar-SA"/>
      </w:rPr>
    </w:lvl>
  </w:abstractNum>
  <w:abstractNum w:abstractNumId="19">
    <w:multiLevelType w:val="hybridMultilevel"/>
    <w:lvl w:ilvl="0">
      <w:start w:val="15"/>
      <w:numFmt w:val="decimal"/>
      <w:lvlText w:val="%1"/>
      <w:lvlJc w:val="left"/>
      <w:pPr>
        <w:ind w:left="506" w:hanging="405"/>
        <w:jc w:val="left"/>
      </w:pPr>
      <w:rPr>
        <w:rFonts w:hint="default"/>
        <w:lang w:val="pt-PT" w:eastAsia="en-US" w:bidi="ar-SA"/>
      </w:rPr>
    </w:lvl>
    <w:lvl w:ilvl="1">
      <w:start w:val="1"/>
      <w:numFmt w:val="decimal"/>
      <w:lvlText w:val="%1.%2"/>
      <w:lvlJc w:val="left"/>
      <w:pPr>
        <w:ind w:left="506" w:hanging="40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101" w:hanging="557"/>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2557" w:hanging="557"/>
      </w:pPr>
      <w:rPr>
        <w:rFonts w:hint="default"/>
        <w:lang w:val="pt-PT" w:eastAsia="en-US" w:bidi="ar-SA"/>
      </w:rPr>
    </w:lvl>
    <w:lvl w:ilvl="4">
      <w:start w:val="0"/>
      <w:numFmt w:val="bullet"/>
      <w:lvlText w:val="•"/>
      <w:lvlJc w:val="left"/>
      <w:pPr>
        <w:ind w:left="4455" w:hanging="557"/>
      </w:pPr>
      <w:rPr>
        <w:rFonts w:hint="default"/>
        <w:lang w:val="pt-PT" w:eastAsia="en-US" w:bidi="ar-SA"/>
      </w:rPr>
    </w:lvl>
    <w:lvl w:ilvl="5">
      <w:start w:val="0"/>
      <w:numFmt w:val="bullet"/>
      <w:lvlText w:val="•"/>
      <w:lvlJc w:val="left"/>
      <w:pPr>
        <w:ind w:left="6352" w:hanging="557"/>
      </w:pPr>
      <w:rPr>
        <w:rFonts w:hint="default"/>
        <w:lang w:val="pt-PT" w:eastAsia="en-US" w:bidi="ar-SA"/>
      </w:rPr>
    </w:lvl>
    <w:lvl w:ilvl="6">
      <w:start w:val="0"/>
      <w:numFmt w:val="bullet"/>
      <w:lvlText w:val="•"/>
      <w:lvlJc w:val="left"/>
      <w:pPr>
        <w:ind w:left="8250" w:hanging="557"/>
      </w:pPr>
      <w:rPr>
        <w:rFonts w:hint="default"/>
        <w:lang w:val="pt-PT" w:eastAsia="en-US" w:bidi="ar-SA"/>
      </w:rPr>
    </w:lvl>
    <w:lvl w:ilvl="7">
      <w:start w:val="0"/>
      <w:numFmt w:val="bullet"/>
      <w:lvlText w:val="•"/>
      <w:lvlJc w:val="left"/>
      <w:pPr>
        <w:ind w:left="10147" w:hanging="557"/>
      </w:pPr>
      <w:rPr>
        <w:rFonts w:hint="default"/>
        <w:lang w:val="pt-PT" w:eastAsia="en-US" w:bidi="ar-SA"/>
      </w:rPr>
    </w:lvl>
    <w:lvl w:ilvl="8">
      <w:start w:val="0"/>
      <w:numFmt w:val="bullet"/>
      <w:lvlText w:val="•"/>
      <w:lvlJc w:val="left"/>
      <w:pPr>
        <w:ind w:left="12045" w:hanging="557"/>
      </w:pPr>
      <w:rPr>
        <w:rFonts w:hint="default"/>
        <w:lang w:val="pt-PT" w:eastAsia="en-US" w:bidi="ar-SA"/>
      </w:rPr>
    </w:lvl>
  </w:abstractNum>
  <w:abstractNum w:abstractNumId="18">
    <w:multiLevelType w:val="hybridMultilevel"/>
    <w:lvl w:ilvl="0">
      <w:start w:val="14"/>
      <w:numFmt w:val="decimal"/>
      <w:lvlText w:val="%1"/>
      <w:lvlJc w:val="left"/>
      <w:pPr>
        <w:ind w:left="101" w:hanging="405"/>
        <w:jc w:val="left"/>
      </w:pPr>
      <w:rPr>
        <w:rFonts w:hint="default"/>
        <w:lang w:val="pt-PT" w:eastAsia="en-US" w:bidi="ar-SA"/>
      </w:rPr>
    </w:lvl>
    <w:lvl w:ilvl="1">
      <w:start w:val="1"/>
      <w:numFmt w:val="decimal"/>
      <w:lvlText w:val="%1.%2"/>
      <w:lvlJc w:val="left"/>
      <w:pPr>
        <w:ind w:left="101" w:hanging="40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248" w:hanging="405"/>
      </w:pPr>
      <w:rPr>
        <w:rFonts w:hint="default"/>
        <w:lang w:val="pt-PT" w:eastAsia="en-US" w:bidi="ar-SA"/>
      </w:rPr>
    </w:lvl>
    <w:lvl w:ilvl="3">
      <w:start w:val="0"/>
      <w:numFmt w:val="bullet"/>
      <w:lvlText w:val="•"/>
      <w:lvlJc w:val="left"/>
      <w:pPr>
        <w:ind w:left="4822" w:hanging="405"/>
      </w:pPr>
      <w:rPr>
        <w:rFonts w:hint="default"/>
        <w:lang w:val="pt-PT" w:eastAsia="en-US" w:bidi="ar-SA"/>
      </w:rPr>
    </w:lvl>
    <w:lvl w:ilvl="4">
      <w:start w:val="0"/>
      <w:numFmt w:val="bullet"/>
      <w:lvlText w:val="•"/>
      <w:lvlJc w:val="left"/>
      <w:pPr>
        <w:ind w:left="6396" w:hanging="405"/>
      </w:pPr>
      <w:rPr>
        <w:rFonts w:hint="default"/>
        <w:lang w:val="pt-PT" w:eastAsia="en-US" w:bidi="ar-SA"/>
      </w:rPr>
    </w:lvl>
    <w:lvl w:ilvl="5">
      <w:start w:val="0"/>
      <w:numFmt w:val="bullet"/>
      <w:lvlText w:val="•"/>
      <w:lvlJc w:val="left"/>
      <w:pPr>
        <w:ind w:left="7970" w:hanging="405"/>
      </w:pPr>
      <w:rPr>
        <w:rFonts w:hint="default"/>
        <w:lang w:val="pt-PT" w:eastAsia="en-US" w:bidi="ar-SA"/>
      </w:rPr>
    </w:lvl>
    <w:lvl w:ilvl="6">
      <w:start w:val="0"/>
      <w:numFmt w:val="bullet"/>
      <w:lvlText w:val="•"/>
      <w:lvlJc w:val="left"/>
      <w:pPr>
        <w:ind w:left="9544" w:hanging="405"/>
      </w:pPr>
      <w:rPr>
        <w:rFonts w:hint="default"/>
        <w:lang w:val="pt-PT" w:eastAsia="en-US" w:bidi="ar-SA"/>
      </w:rPr>
    </w:lvl>
    <w:lvl w:ilvl="7">
      <w:start w:val="0"/>
      <w:numFmt w:val="bullet"/>
      <w:lvlText w:val="•"/>
      <w:lvlJc w:val="left"/>
      <w:pPr>
        <w:ind w:left="11118" w:hanging="405"/>
      </w:pPr>
      <w:rPr>
        <w:rFonts w:hint="default"/>
        <w:lang w:val="pt-PT" w:eastAsia="en-US" w:bidi="ar-SA"/>
      </w:rPr>
    </w:lvl>
    <w:lvl w:ilvl="8">
      <w:start w:val="0"/>
      <w:numFmt w:val="bullet"/>
      <w:lvlText w:val="•"/>
      <w:lvlJc w:val="left"/>
      <w:pPr>
        <w:ind w:left="12692" w:hanging="405"/>
      </w:pPr>
      <w:rPr>
        <w:rFonts w:hint="default"/>
        <w:lang w:val="pt-PT" w:eastAsia="en-US" w:bidi="ar-SA"/>
      </w:rPr>
    </w:lvl>
  </w:abstractNum>
  <w:abstractNum w:abstractNumId="17">
    <w:multiLevelType w:val="hybridMultilevel"/>
    <w:lvl w:ilvl="0">
      <w:start w:val="13"/>
      <w:numFmt w:val="decimal"/>
      <w:lvlText w:val="%1"/>
      <w:lvlJc w:val="left"/>
      <w:pPr>
        <w:ind w:left="740" w:hanging="640"/>
        <w:jc w:val="left"/>
      </w:pPr>
      <w:rPr>
        <w:rFonts w:hint="default"/>
        <w:lang w:val="pt-PT" w:eastAsia="en-US" w:bidi="ar-SA"/>
      </w:rPr>
    </w:lvl>
    <w:lvl w:ilvl="1">
      <w:start w:val="11"/>
      <w:numFmt w:val="decimal"/>
      <w:lvlText w:val="%1.%2"/>
      <w:lvlJc w:val="left"/>
      <w:pPr>
        <w:ind w:left="740" w:hanging="640"/>
        <w:jc w:val="left"/>
      </w:pPr>
      <w:rPr>
        <w:rFonts w:hint="default"/>
        <w:lang w:val="pt-PT" w:eastAsia="en-US" w:bidi="ar-SA"/>
      </w:rPr>
    </w:lvl>
    <w:lvl w:ilvl="2">
      <w:start w:val="1"/>
      <w:numFmt w:val="decimal"/>
      <w:lvlText w:val="%1.%2.%3"/>
      <w:lvlJc w:val="left"/>
      <w:pPr>
        <w:ind w:left="740" w:hanging="640"/>
        <w:jc w:val="left"/>
      </w:pPr>
      <w:rPr>
        <w:rFonts w:hint="default" w:ascii="Times New Roman" w:hAnsi="Times New Roman" w:eastAsia="Times New Roman" w:cs="Times New Roman"/>
        <w:b w:val="0"/>
        <w:bCs w:val="0"/>
        <w:i w:val="0"/>
        <w:iCs w:val="0"/>
        <w:spacing w:val="-8"/>
        <w:w w:val="101"/>
        <w:sz w:val="20"/>
        <w:szCs w:val="20"/>
        <w:lang w:val="pt-PT" w:eastAsia="en-US" w:bidi="ar-SA"/>
      </w:rPr>
    </w:lvl>
    <w:lvl w:ilvl="3">
      <w:start w:val="0"/>
      <w:numFmt w:val="bullet"/>
      <w:lvlText w:val="•"/>
      <w:lvlJc w:val="left"/>
      <w:pPr>
        <w:ind w:left="5270" w:hanging="640"/>
      </w:pPr>
      <w:rPr>
        <w:rFonts w:hint="default"/>
        <w:lang w:val="pt-PT" w:eastAsia="en-US" w:bidi="ar-SA"/>
      </w:rPr>
    </w:lvl>
    <w:lvl w:ilvl="4">
      <w:start w:val="0"/>
      <w:numFmt w:val="bullet"/>
      <w:lvlText w:val="•"/>
      <w:lvlJc w:val="left"/>
      <w:pPr>
        <w:ind w:left="6780" w:hanging="640"/>
      </w:pPr>
      <w:rPr>
        <w:rFonts w:hint="default"/>
        <w:lang w:val="pt-PT" w:eastAsia="en-US" w:bidi="ar-SA"/>
      </w:rPr>
    </w:lvl>
    <w:lvl w:ilvl="5">
      <w:start w:val="0"/>
      <w:numFmt w:val="bullet"/>
      <w:lvlText w:val="•"/>
      <w:lvlJc w:val="left"/>
      <w:pPr>
        <w:ind w:left="8290" w:hanging="640"/>
      </w:pPr>
      <w:rPr>
        <w:rFonts w:hint="default"/>
        <w:lang w:val="pt-PT" w:eastAsia="en-US" w:bidi="ar-SA"/>
      </w:rPr>
    </w:lvl>
    <w:lvl w:ilvl="6">
      <w:start w:val="0"/>
      <w:numFmt w:val="bullet"/>
      <w:lvlText w:val="•"/>
      <w:lvlJc w:val="left"/>
      <w:pPr>
        <w:ind w:left="9800" w:hanging="640"/>
      </w:pPr>
      <w:rPr>
        <w:rFonts w:hint="default"/>
        <w:lang w:val="pt-PT" w:eastAsia="en-US" w:bidi="ar-SA"/>
      </w:rPr>
    </w:lvl>
    <w:lvl w:ilvl="7">
      <w:start w:val="0"/>
      <w:numFmt w:val="bullet"/>
      <w:lvlText w:val="•"/>
      <w:lvlJc w:val="left"/>
      <w:pPr>
        <w:ind w:left="11310" w:hanging="640"/>
      </w:pPr>
      <w:rPr>
        <w:rFonts w:hint="default"/>
        <w:lang w:val="pt-PT" w:eastAsia="en-US" w:bidi="ar-SA"/>
      </w:rPr>
    </w:lvl>
    <w:lvl w:ilvl="8">
      <w:start w:val="0"/>
      <w:numFmt w:val="bullet"/>
      <w:lvlText w:val="•"/>
      <w:lvlJc w:val="left"/>
      <w:pPr>
        <w:ind w:left="12820" w:hanging="640"/>
      </w:pPr>
      <w:rPr>
        <w:rFonts w:hint="default"/>
        <w:lang w:val="pt-PT" w:eastAsia="en-US" w:bidi="ar-SA"/>
      </w:rPr>
    </w:lvl>
  </w:abstractNum>
  <w:abstractNum w:abstractNumId="16">
    <w:multiLevelType w:val="hybridMultilevel"/>
    <w:lvl w:ilvl="0">
      <w:start w:val="1"/>
      <w:numFmt w:val="lowerLetter"/>
      <w:lvlText w:val="%1)"/>
      <w:lvlJc w:val="left"/>
      <w:pPr>
        <w:ind w:left="309" w:hanging="20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854" w:hanging="208"/>
      </w:pPr>
      <w:rPr>
        <w:rFonts w:hint="default"/>
        <w:lang w:val="pt-PT" w:eastAsia="en-US" w:bidi="ar-SA"/>
      </w:rPr>
    </w:lvl>
    <w:lvl w:ilvl="2">
      <w:start w:val="0"/>
      <w:numFmt w:val="bullet"/>
      <w:lvlText w:val="•"/>
      <w:lvlJc w:val="left"/>
      <w:pPr>
        <w:ind w:left="3408" w:hanging="208"/>
      </w:pPr>
      <w:rPr>
        <w:rFonts w:hint="default"/>
        <w:lang w:val="pt-PT" w:eastAsia="en-US" w:bidi="ar-SA"/>
      </w:rPr>
    </w:lvl>
    <w:lvl w:ilvl="3">
      <w:start w:val="0"/>
      <w:numFmt w:val="bullet"/>
      <w:lvlText w:val="•"/>
      <w:lvlJc w:val="left"/>
      <w:pPr>
        <w:ind w:left="4962" w:hanging="208"/>
      </w:pPr>
      <w:rPr>
        <w:rFonts w:hint="default"/>
        <w:lang w:val="pt-PT" w:eastAsia="en-US" w:bidi="ar-SA"/>
      </w:rPr>
    </w:lvl>
    <w:lvl w:ilvl="4">
      <w:start w:val="0"/>
      <w:numFmt w:val="bullet"/>
      <w:lvlText w:val="•"/>
      <w:lvlJc w:val="left"/>
      <w:pPr>
        <w:ind w:left="6516" w:hanging="208"/>
      </w:pPr>
      <w:rPr>
        <w:rFonts w:hint="default"/>
        <w:lang w:val="pt-PT" w:eastAsia="en-US" w:bidi="ar-SA"/>
      </w:rPr>
    </w:lvl>
    <w:lvl w:ilvl="5">
      <w:start w:val="0"/>
      <w:numFmt w:val="bullet"/>
      <w:lvlText w:val="•"/>
      <w:lvlJc w:val="left"/>
      <w:pPr>
        <w:ind w:left="8070" w:hanging="208"/>
      </w:pPr>
      <w:rPr>
        <w:rFonts w:hint="default"/>
        <w:lang w:val="pt-PT" w:eastAsia="en-US" w:bidi="ar-SA"/>
      </w:rPr>
    </w:lvl>
    <w:lvl w:ilvl="6">
      <w:start w:val="0"/>
      <w:numFmt w:val="bullet"/>
      <w:lvlText w:val="•"/>
      <w:lvlJc w:val="left"/>
      <w:pPr>
        <w:ind w:left="9624" w:hanging="208"/>
      </w:pPr>
      <w:rPr>
        <w:rFonts w:hint="default"/>
        <w:lang w:val="pt-PT" w:eastAsia="en-US" w:bidi="ar-SA"/>
      </w:rPr>
    </w:lvl>
    <w:lvl w:ilvl="7">
      <w:start w:val="0"/>
      <w:numFmt w:val="bullet"/>
      <w:lvlText w:val="•"/>
      <w:lvlJc w:val="left"/>
      <w:pPr>
        <w:ind w:left="11178" w:hanging="208"/>
      </w:pPr>
      <w:rPr>
        <w:rFonts w:hint="default"/>
        <w:lang w:val="pt-PT" w:eastAsia="en-US" w:bidi="ar-SA"/>
      </w:rPr>
    </w:lvl>
    <w:lvl w:ilvl="8">
      <w:start w:val="0"/>
      <w:numFmt w:val="bullet"/>
      <w:lvlText w:val="•"/>
      <w:lvlJc w:val="left"/>
      <w:pPr>
        <w:ind w:left="12732" w:hanging="208"/>
      </w:pPr>
      <w:rPr>
        <w:rFonts w:hint="default"/>
        <w:lang w:val="pt-PT" w:eastAsia="en-US" w:bidi="ar-SA"/>
      </w:rPr>
    </w:lvl>
  </w:abstractNum>
  <w:abstractNum w:abstractNumId="15">
    <w:multiLevelType w:val="hybridMultilevel"/>
    <w:lvl w:ilvl="0">
      <w:start w:val="13"/>
      <w:numFmt w:val="decimal"/>
      <w:lvlText w:val="%1"/>
      <w:lvlJc w:val="left"/>
      <w:pPr>
        <w:ind w:left="101" w:hanging="405"/>
        <w:jc w:val="left"/>
      </w:pPr>
      <w:rPr>
        <w:rFonts w:hint="default"/>
        <w:lang w:val="pt-PT" w:eastAsia="en-US" w:bidi="ar-SA"/>
      </w:rPr>
    </w:lvl>
    <w:lvl w:ilvl="1">
      <w:start w:val="1"/>
      <w:numFmt w:val="decimal"/>
      <w:lvlText w:val="%1.%2"/>
      <w:lvlJc w:val="left"/>
      <w:pPr>
        <w:ind w:left="101" w:hanging="40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657" w:hanging="557"/>
        <w:jc w:val="left"/>
      </w:pPr>
      <w:rPr>
        <w:rFonts w:hint="default"/>
        <w:spacing w:val="0"/>
        <w:w w:val="101"/>
        <w:lang w:val="pt-PT" w:eastAsia="en-US" w:bidi="ar-SA"/>
      </w:rPr>
    </w:lvl>
    <w:lvl w:ilvl="3">
      <w:start w:val="0"/>
      <w:numFmt w:val="bullet"/>
      <w:lvlText w:val="•"/>
      <w:lvlJc w:val="left"/>
      <w:pPr>
        <w:ind w:left="2557" w:hanging="557"/>
      </w:pPr>
      <w:rPr>
        <w:rFonts w:hint="default"/>
        <w:lang w:val="pt-PT" w:eastAsia="en-US" w:bidi="ar-SA"/>
      </w:rPr>
    </w:lvl>
    <w:lvl w:ilvl="4">
      <w:start w:val="0"/>
      <w:numFmt w:val="bullet"/>
      <w:lvlText w:val="•"/>
      <w:lvlJc w:val="left"/>
      <w:pPr>
        <w:ind w:left="4455" w:hanging="557"/>
      </w:pPr>
      <w:rPr>
        <w:rFonts w:hint="default"/>
        <w:lang w:val="pt-PT" w:eastAsia="en-US" w:bidi="ar-SA"/>
      </w:rPr>
    </w:lvl>
    <w:lvl w:ilvl="5">
      <w:start w:val="0"/>
      <w:numFmt w:val="bullet"/>
      <w:lvlText w:val="•"/>
      <w:lvlJc w:val="left"/>
      <w:pPr>
        <w:ind w:left="6352" w:hanging="557"/>
      </w:pPr>
      <w:rPr>
        <w:rFonts w:hint="default"/>
        <w:lang w:val="pt-PT" w:eastAsia="en-US" w:bidi="ar-SA"/>
      </w:rPr>
    </w:lvl>
    <w:lvl w:ilvl="6">
      <w:start w:val="0"/>
      <w:numFmt w:val="bullet"/>
      <w:lvlText w:val="•"/>
      <w:lvlJc w:val="left"/>
      <w:pPr>
        <w:ind w:left="8250" w:hanging="557"/>
      </w:pPr>
      <w:rPr>
        <w:rFonts w:hint="default"/>
        <w:lang w:val="pt-PT" w:eastAsia="en-US" w:bidi="ar-SA"/>
      </w:rPr>
    </w:lvl>
    <w:lvl w:ilvl="7">
      <w:start w:val="0"/>
      <w:numFmt w:val="bullet"/>
      <w:lvlText w:val="•"/>
      <w:lvlJc w:val="left"/>
      <w:pPr>
        <w:ind w:left="10147" w:hanging="557"/>
      </w:pPr>
      <w:rPr>
        <w:rFonts w:hint="default"/>
        <w:lang w:val="pt-PT" w:eastAsia="en-US" w:bidi="ar-SA"/>
      </w:rPr>
    </w:lvl>
    <w:lvl w:ilvl="8">
      <w:start w:val="0"/>
      <w:numFmt w:val="bullet"/>
      <w:lvlText w:val="•"/>
      <w:lvlJc w:val="left"/>
      <w:pPr>
        <w:ind w:left="12045" w:hanging="557"/>
      </w:pPr>
      <w:rPr>
        <w:rFonts w:hint="default"/>
        <w:lang w:val="pt-PT" w:eastAsia="en-US" w:bidi="ar-SA"/>
      </w:rPr>
    </w:lvl>
  </w:abstractNum>
  <w:abstractNum w:abstractNumId="14">
    <w:multiLevelType w:val="hybridMultilevel"/>
    <w:lvl w:ilvl="0">
      <w:start w:val="10"/>
      <w:numFmt w:val="decimal"/>
      <w:lvlText w:val="%1"/>
      <w:lvlJc w:val="left"/>
      <w:pPr>
        <w:ind w:left="101" w:hanging="356"/>
        <w:jc w:val="left"/>
      </w:pPr>
      <w:rPr>
        <w:rFonts w:hint="default"/>
        <w:lang w:val="pt-PT" w:eastAsia="en-US" w:bidi="ar-SA"/>
      </w:rPr>
    </w:lvl>
    <w:lvl w:ilvl="1">
      <w:start w:val="3"/>
      <w:numFmt w:val="decimal"/>
      <w:lvlText w:val="%1.%2"/>
      <w:lvlJc w:val="left"/>
      <w:pPr>
        <w:ind w:left="101" w:hanging="356"/>
        <w:jc w:val="left"/>
      </w:pPr>
      <w:rPr>
        <w:rFonts w:hint="default"/>
        <w:spacing w:val="0"/>
        <w:w w:val="99"/>
        <w:lang w:val="pt-PT" w:eastAsia="en-US" w:bidi="ar-SA"/>
      </w:rPr>
    </w:lvl>
    <w:lvl w:ilvl="2">
      <w:start w:val="1"/>
      <w:numFmt w:val="decimal"/>
      <w:lvlText w:val="%1.%2.%3"/>
      <w:lvlJc w:val="left"/>
      <w:pPr>
        <w:ind w:left="101" w:hanging="473"/>
        <w:jc w:val="left"/>
      </w:pPr>
      <w:rPr>
        <w:rFonts w:hint="default"/>
        <w:spacing w:val="0"/>
        <w:w w:val="99"/>
        <w:lang w:val="pt-PT" w:eastAsia="en-US" w:bidi="ar-SA"/>
      </w:rPr>
    </w:lvl>
    <w:lvl w:ilvl="3">
      <w:start w:val="0"/>
      <w:numFmt w:val="bullet"/>
      <w:lvlText w:val="•"/>
      <w:lvlJc w:val="left"/>
      <w:pPr>
        <w:ind w:left="4017" w:hanging="473"/>
      </w:pPr>
      <w:rPr>
        <w:rFonts w:hint="default"/>
        <w:lang w:val="pt-PT" w:eastAsia="en-US" w:bidi="ar-SA"/>
      </w:rPr>
    </w:lvl>
    <w:lvl w:ilvl="4">
      <w:start w:val="0"/>
      <w:numFmt w:val="bullet"/>
      <w:lvlText w:val="•"/>
      <w:lvlJc w:val="left"/>
      <w:pPr>
        <w:ind w:left="5706" w:hanging="473"/>
      </w:pPr>
      <w:rPr>
        <w:rFonts w:hint="default"/>
        <w:lang w:val="pt-PT" w:eastAsia="en-US" w:bidi="ar-SA"/>
      </w:rPr>
    </w:lvl>
    <w:lvl w:ilvl="5">
      <w:start w:val="0"/>
      <w:numFmt w:val="bullet"/>
      <w:lvlText w:val="•"/>
      <w:lvlJc w:val="left"/>
      <w:pPr>
        <w:ind w:left="7395" w:hanging="473"/>
      </w:pPr>
      <w:rPr>
        <w:rFonts w:hint="default"/>
        <w:lang w:val="pt-PT" w:eastAsia="en-US" w:bidi="ar-SA"/>
      </w:rPr>
    </w:lvl>
    <w:lvl w:ilvl="6">
      <w:start w:val="0"/>
      <w:numFmt w:val="bullet"/>
      <w:lvlText w:val="•"/>
      <w:lvlJc w:val="left"/>
      <w:pPr>
        <w:ind w:left="9084" w:hanging="473"/>
      </w:pPr>
      <w:rPr>
        <w:rFonts w:hint="default"/>
        <w:lang w:val="pt-PT" w:eastAsia="en-US" w:bidi="ar-SA"/>
      </w:rPr>
    </w:lvl>
    <w:lvl w:ilvl="7">
      <w:start w:val="0"/>
      <w:numFmt w:val="bullet"/>
      <w:lvlText w:val="•"/>
      <w:lvlJc w:val="left"/>
      <w:pPr>
        <w:ind w:left="10773" w:hanging="473"/>
      </w:pPr>
      <w:rPr>
        <w:rFonts w:hint="default"/>
        <w:lang w:val="pt-PT" w:eastAsia="en-US" w:bidi="ar-SA"/>
      </w:rPr>
    </w:lvl>
    <w:lvl w:ilvl="8">
      <w:start w:val="0"/>
      <w:numFmt w:val="bullet"/>
      <w:lvlText w:val="•"/>
      <w:lvlJc w:val="left"/>
      <w:pPr>
        <w:ind w:left="12462" w:hanging="473"/>
      </w:pPr>
      <w:rPr>
        <w:rFonts w:hint="default"/>
        <w:lang w:val="pt-PT" w:eastAsia="en-US" w:bidi="ar-SA"/>
      </w:rPr>
    </w:lvl>
  </w:abstractNum>
  <w:abstractNum w:abstractNumId="13">
    <w:multiLevelType w:val="hybridMultilevel"/>
    <w:lvl w:ilvl="0">
      <w:start w:val="10"/>
      <w:numFmt w:val="decimal"/>
      <w:lvlText w:val="%1"/>
      <w:lvlJc w:val="left"/>
      <w:pPr>
        <w:ind w:left="101" w:hanging="405"/>
        <w:jc w:val="left"/>
      </w:pPr>
      <w:rPr>
        <w:rFonts w:hint="default"/>
        <w:lang w:val="pt-PT" w:eastAsia="en-US" w:bidi="ar-SA"/>
      </w:rPr>
    </w:lvl>
    <w:lvl w:ilvl="1">
      <w:start w:val="1"/>
      <w:numFmt w:val="decimal"/>
      <w:lvlText w:val="%1.%2"/>
      <w:lvlJc w:val="left"/>
      <w:pPr>
        <w:ind w:left="101" w:hanging="40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248" w:hanging="405"/>
      </w:pPr>
      <w:rPr>
        <w:rFonts w:hint="default"/>
        <w:lang w:val="pt-PT" w:eastAsia="en-US" w:bidi="ar-SA"/>
      </w:rPr>
    </w:lvl>
    <w:lvl w:ilvl="3">
      <w:start w:val="0"/>
      <w:numFmt w:val="bullet"/>
      <w:lvlText w:val="•"/>
      <w:lvlJc w:val="left"/>
      <w:pPr>
        <w:ind w:left="4822" w:hanging="405"/>
      </w:pPr>
      <w:rPr>
        <w:rFonts w:hint="default"/>
        <w:lang w:val="pt-PT" w:eastAsia="en-US" w:bidi="ar-SA"/>
      </w:rPr>
    </w:lvl>
    <w:lvl w:ilvl="4">
      <w:start w:val="0"/>
      <w:numFmt w:val="bullet"/>
      <w:lvlText w:val="•"/>
      <w:lvlJc w:val="left"/>
      <w:pPr>
        <w:ind w:left="6396" w:hanging="405"/>
      </w:pPr>
      <w:rPr>
        <w:rFonts w:hint="default"/>
        <w:lang w:val="pt-PT" w:eastAsia="en-US" w:bidi="ar-SA"/>
      </w:rPr>
    </w:lvl>
    <w:lvl w:ilvl="5">
      <w:start w:val="0"/>
      <w:numFmt w:val="bullet"/>
      <w:lvlText w:val="•"/>
      <w:lvlJc w:val="left"/>
      <w:pPr>
        <w:ind w:left="7970" w:hanging="405"/>
      </w:pPr>
      <w:rPr>
        <w:rFonts w:hint="default"/>
        <w:lang w:val="pt-PT" w:eastAsia="en-US" w:bidi="ar-SA"/>
      </w:rPr>
    </w:lvl>
    <w:lvl w:ilvl="6">
      <w:start w:val="0"/>
      <w:numFmt w:val="bullet"/>
      <w:lvlText w:val="•"/>
      <w:lvlJc w:val="left"/>
      <w:pPr>
        <w:ind w:left="9544" w:hanging="405"/>
      </w:pPr>
      <w:rPr>
        <w:rFonts w:hint="default"/>
        <w:lang w:val="pt-PT" w:eastAsia="en-US" w:bidi="ar-SA"/>
      </w:rPr>
    </w:lvl>
    <w:lvl w:ilvl="7">
      <w:start w:val="0"/>
      <w:numFmt w:val="bullet"/>
      <w:lvlText w:val="•"/>
      <w:lvlJc w:val="left"/>
      <w:pPr>
        <w:ind w:left="11118" w:hanging="405"/>
      </w:pPr>
      <w:rPr>
        <w:rFonts w:hint="default"/>
        <w:lang w:val="pt-PT" w:eastAsia="en-US" w:bidi="ar-SA"/>
      </w:rPr>
    </w:lvl>
    <w:lvl w:ilvl="8">
      <w:start w:val="0"/>
      <w:numFmt w:val="bullet"/>
      <w:lvlText w:val="•"/>
      <w:lvlJc w:val="left"/>
      <w:pPr>
        <w:ind w:left="12692" w:hanging="405"/>
      </w:pPr>
      <w:rPr>
        <w:rFonts w:hint="default"/>
        <w:lang w:val="pt-PT" w:eastAsia="en-US" w:bidi="ar-SA"/>
      </w:rPr>
    </w:lvl>
  </w:abstractNum>
  <w:abstractNum w:abstractNumId="12">
    <w:multiLevelType w:val="hybridMultilevel"/>
    <w:lvl w:ilvl="0">
      <w:start w:val="1"/>
      <w:numFmt w:val="lowerLetter"/>
      <w:lvlText w:val="%1)"/>
      <w:lvlJc w:val="left"/>
      <w:pPr>
        <w:ind w:left="309" w:hanging="20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854" w:hanging="208"/>
      </w:pPr>
      <w:rPr>
        <w:rFonts w:hint="default"/>
        <w:lang w:val="pt-PT" w:eastAsia="en-US" w:bidi="ar-SA"/>
      </w:rPr>
    </w:lvl>
    <w:lvl w:ilvl="2">
      <w:start w:val="0"/>
      <w:numFmt w:val="bullet"/>
      <w:lvlText w:val="•"/>
      <w:lvlJc w:val="left"/>
      <w:pPr>
        <w:ind w:left="3408" w:hanging="208"/>
      </w:pPr>
      <w:rPr>
        <w:rFonts w:hint="default"/>
        <w:lang w:val="pt-PT" w:eastAsia="en-US" w:bidi="ar-SA"/>
      </w:rPr>
    </w:lvl>
    <w:lvl w:ilvl="3">
      <w:start w:val="0"/>
      <w:numFmt w:val="bullet"/>
      <w:lvlText w:val="•"/>
      <w:lvlJc w:val="left"/>
      <w:pPr>
        <w:ind w:left="4962" w:hanging="208"/>
      </w:pPr>
      <w:rPr>
        <w:rFonts w:hint="default"/>
        <w:lang w:val="pt-PT" w:eastAsia="en-US" w:bidi="ar-SA"/>
      </w:rPr>
    </w:lvl>
    <w:lvl w:ilvl="4">
      <w:start w:val="0"/>
      <w:numFmt w:val="bullet"/>
      <w:lvlText w:val="•"/>
      <w:lvlJc w:val="left"/>
      <w:pPr>
        <w:ind w:left="6516" w:hanging="208"/>
      </w:pPr>
      <w:rPr>
        <w:rFonts w:hint="default"/>
        <w:lang w:val="pt-PT" w:eastAsia="en-US" w:bidi="ar-SA"/>
      </w:rPr>
    </w:lvl>
    <w:lvl w:ilvl="5">
      <w:start w:val="0"/>
      <w:numFmt w:val="bullet"/>
      <w:lvlText w:val="•"/>
      <w:lvlJc w:val="left"/>
      <w:pPr>
        <w:ind w:left="8070" w:hanging="208"/>
      </w:pPr>
      <w:rPr>
        <w:rFonts w:hint="default"/>
        <w:lang w:val="pt-PT" w:eastAsia="en-US" w:bidi="ar-SA"/>
      </w:rPr>
    </w:lvl>
    <w:lvl w:ilvl="6">
      <w:start w:val="0"/>
      <w:numFmt w:val="bullet"/>
      <w:lvlText w:val="•"/>
      <w:lvlJc w:val="left"/>
      <w:pPr>
        <w:ind w:left="9624" w:hanging="208"/>
      </w:pPr>
      <w:rPr>
        <w:rFonts w:hint="default"/>
        <w:lang w:val="pt-PT" w:eastAsia="en-US" w:bidi="ar-SA"/>
      </w:rPr>
    </w:lvl>
    <w:lvl w:ilvl="7">
      <w:start w:val="0"/>
      <w:numFmt w:val="bullet"/>
      <w:lvlText w:val="•"/>
      <w:lvlJc w:val="left"/>
      <w:pPr>
        <w:ind w:left="11178" w:hanging="208"/>
      </w:pPr>
      <w:rPr>
        <w:rFonts w:hint="default"/>
        <w:lang w:val="pt-PT" w:eastAsia="en-US" w:bidi="ar-SA"/>
      </w:rPr>
    </w:lvl>
    <w:lvl w:ilvl="8">
      <w:start w:val="0"/>
      <w:numFmt w:val="bullet"/>
      <w:lvlText w:val="•"/>
      <w:lvlJc w:val="left"/>
      <w:pPr>
        <w:ind w:left="12732" w:hanging="208"/>
      </w:pPr>
      <w:rPr>
        <w:rFonts w:hint="default"/>
        <w:lang w:val="pt-PT" w:eastAsia="en-US" w:bidi="ar-SA"/>
      </w:rPr>
    </w:lvl>
  </w:abstractNum>
  <w:abstractNum w:abstractNumId="11">
    <w:multiLevelType w:val="hybridMultilevel"/>
    <w:lvl w:ilvl="0">
      <w:start w:val="8"/>
      <w:numFmt w:val="decimal"/>
      <w:lvlText w:val="%1"/>
      <w:lvlJc w:val="left"/>
      <w:pPr>
        <w:ind w:left="101" w:hanging="304"/>
        <w:jc w:val="left"/>
      </w:pPr>
      <w:rPr>
        <w:rFonts w:hint="default"/>
        <w:lang w:val="pt-PT" w:eastAsia="en-US" w:bidi="ar-SA"/>
      </w:rPr>
    </w:lvl>
    <w:lvl w:ilvl="1">
      <w:start w:val="1"/>
      <w:numFmt w:val="decimal"/>
      <w:lvlText w:val="%1.%2"/>
      <w:lvlJc w:val="left"/>
      <w:pPr>
        <w:ind w:left="101" w:hanging="30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101" w:hanging="445"/>
        <w:jc w:val="left"/>
      </w:pPr>
      <w:rPr>
        <w:rFonts w:hint="default"/>
        <w:spacing w:val="0"/>
        <w:w w:val="101"/>
        <w:lang w:val="pt-PT" w:eastAsia="en-US" w:bidi="ar-SA"/>
      </w:rPr>
    </w:lvl>
    <w:lvl w:ilvl="3">
      <w:start w:val="0"/>
      <w:numFmt w:val="bullet"/>
      <w:lvlText w:val="•"/>
      <w:lvlJc w:val="left"/>
      <w:pPr>
        <w:ind w:left="3940" w:hanging="445"/>
      </w:pPr>
      <w:rPr>
        <w:rFonts w:hint="default"/>
        <w:lang w:val="pt-PT" w:eastAsia="en-US" w:bidi="ar-SA"/>
      </w:rPr>
    </w:lvl>
    <w:lvl w:ilvl="4">
      <w:start w:val="0"/>
      <w:numFmt w:val="bullet"/>
      <w:lvlText w:val="•"/>
      <w:lvlJc w:val="left"/>
      <w:pPr>
        <w:ind w:left="5640" w:hanging="445"/>
      </w:pPr>
      <w:rPr>
        <w:rFonts w:hint="default"/>
        <w:lang w:val="pt-PT" w:eastAsia="en-US" w:bidi="ar-SA"/>
      </w:rPr>
    </w:lvl>
    <w:lvl w:ilvl="5">
      <w:start w:val="0"/>
      <w:numFmt w:val="bullet"/>
      <w:lvlText w:val="•"/>
      <w:lvlJc w:val="left"/>
      <w:pPr>
        <w:ind w:left="7340" w:hanging="445"/>
      </w:pPr>
      <w:rPr>
        <w:rFonts w:hint="default"/>
        <w:lang w:val="pt-PT" w:eastAsia="en-US" w:bidi="ar-SA"/>
      </w:rPr>
    </w:lvl>
    <w:lvl w:ilvl="6">
      <w:start w:val="0"/>
      <w:numFmt w:val="bullet"/>
      <w:lvlText w:val="•"/>
      <w:lvlJc w:val="left"/>
      <w:pPr>
        <w:ind w:left="9040" w:hanging="445"/>
      </w:pPr>
      <w:rPr>
        <w:rFonts w:hint="default"/>
        <w:lang w:val="pt-PT" w:eastAsia="en-US" w:bidi="ar-SA"/>
      </w:rPr>
    </w:lvl>
    <w:lvl w:ilvl="7">
      <w:start w:val="0"/>
      <w:numFmt w:val="bullet"/>
      <w:lvlText w:val="•"/>
      <w:lvlJc w:val="left"/>
      <w:pPr>
        <w:ind w:left="10740" w:hanging="445"/>
      </w:pPr>
      <w:rPr>
        <w:rFonts w:hint="default"/>
        <w:lang w:val="pt-PT" w:eastAsia="en-US" w:bidi="ar-SA"/>
      </w:rPr>
    </w:lvl>
    <w:lvl w:ilvl="8">
      <w:start w:val="0"/>
      <w:numFmt w:val="bullet"/>
      <w:lvlText w:val="•"/>
      <w:lvlJc w:val="left"/>
      <w:pPr>
        <w:ind w:left="12440" w:hanging="445"/>
      </w:pPr>
      <w:rPr>
        <w:rFonts w:hint="default"/>
        <w:lang w:val="pt-PT" w:eastAsia="en-US" w:bidi="ar-SA"/>
      </w:rPr>
    </w:lvl>
  </w:abstractNum>
  <w:abstractNum w:abstractNumId="10">
    <w:multiLevelType w:val="hybridMultilevel"/>
    <w:lvl w:ilvl="0">
      <w:start w:val="1"/>
      <w:numFmt w:val="lowerLetter"/>
      <w:lvlText w:val="%1)"/>
      <w:lvlJc w:val="left"/>
      <w:pPr>
        <w:ind w:left="309" w:hanging="20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854" w:hanging="208"/>
      </w:pPr>
      <w:rPr>
        <w:rFonts w:hint="default"/>
        <w:lang w:val="pt-PT" w:eastAsia="en-US" w:bidi="ar-SA"/>
      </w:rPr>
    </w:lvl>
    <w:lvl w:ilvl="2">
      <w:start w:val="0"/>
      <w:numFmt w:val="bullet"/>
      <w:lvlText w:val="•"/>
      <w:lvlJc w:val="left"/>
      <w:pPr>
        <w:ind w:left="3408" w:hanging="208"/>
      </w:pPr>
      <w:rPr>
        <w:rFonts w:hint="default"/>
        <w:lang w:val="pt-PT" w:eastAsia="en-US" w:bidi="ar-SA"/>
      </w:rPr>
    </w:lvl>
    <w:lvl w:ilvl="3">
      <w:start w:val="0"/>
      <w:numFmt w:val="bullet"/>
      <w:lvlText w:val="•"/>
      <w:lvlJc w:val="left"/>
      <w:pPr>
        <w:ind w:left="4962" w:hanging="208"/>
      </w:pPr>
      <w:rPr>
        <w:rFonts w:hint="default"/>
        <w:lang w:val="pt-PT" w:eastAsia="en-US" w:bidi="ar-SA"/>
      </w:rPr>
    </w:lvl>
    <w:lvl w:ilvl="4">
      <w:start w:val="0"/>
      <w:numFmt w:val="bullet"/>
      <w:lvlText w:val="•"/>
      <w:lvlJc w:val="left"/>
      <w:pPr>
        <w:ind w:left="6516" w:hanging="208"/>
      </w:pPr>
      <w:rPr>
        <w:rFonts w:hint="default"/>
        <w:lang w:val="pt-PT" w:eastAsia="en-US" w:bidi="ar-SA"/>
      </w:rPr>
    </w:lvl>
    <w:lvl w:ilvl="5">
      <w:start w:val="0"/>
      <w:numFmt w:val="bullet"/>
      <w:lvlText w:val="•"/>
      <w:lvlJc w:val="left"/>
      <w:pPr>
        <w:ind w:left="8070" w:hanging="208"/>
      </w:pPr>
      <w:rPr>
        <w:rFonts w:hint="default"/>
        <w:lang w:val="pt-PT" w:eastAsia="en-US" w:bidi="ar-SA"/>
      </w:rPr>
    </w:lvl>
    <w:lvl w:ilvl="6">
      <w:start w:val="0"/>
      <w:numFmt w:val="bullet"/>
      <w:lvlText w:val="•"/>
      <w:lvlJc w:val="left"/>
      <w:pPr>
        <w:ind w:left="9624" w:hanging="208"/>
      </w:pPr>
      <w:rPr>
        <w:rFonts w:hint="default"/>
        <w:lang w:val="pt-PT" w:eastAsia="en-US" w:bidi="ar-SA"/>
      </w:rPr>
    </w:lvl>
    <w:lvl w:ilvl="7">
      <w:start w:val="0"/>
      <w:numFmt w:val="bullet"/>
      <w:lvlText w:val="•"/>
      <w:lvlJc w:val="left"/>
      <w:pPr>
        <w:ind w:left="11178" w:hanging="208"/>
      </w:pPr>
      <w:rPr>
        <w:rFonts w:hint="default"/>
        <w:lang w:val="pt-PT" w:eastAsia="en-US" w:bidi="ar-SA"/>
      </w:rPr>
    </w:lvl>
    <w:lvl w:ilvl="8">
      <w:start w:val="0"/>
      <w:numFmt w:val="bullet"/>
      <w:lvlText w:val="•"/>
      <w:lvlJc w:val="left"/>
      <w:pPr>
        <w:ind w:left="12732" w:hanging="208"/>
      </w:pPr>
      <w:rPr>
        <w:rFonts w:hint="default"/>
        <w:lang w:val="pt-PT" w:eastAsia="en-US" w:bidi="ar-SA"/>
      </w:rPr>
    </w:lvl>
  </w:abstractNum>
  <w:abstractNum w:abstractNumId="9">
    <w:multiLevelType w:val="hybridMultilevel"/>
    <w:lvl w:ilvl="0">
      <w:start w:val="1"/>
      <w:numFmt w:val="lowerLetter"/>
      <w:lvlText w:val="%1)"/>
      <w:lvlJc w:val="left"/>
      <w:pPr>
        <w:ind w:left="309" w:hanging="20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854" w:hanging="208"/>
      </w:pPr>
      <w:rPr>
        <w:rFonts w:hint="default"/>
        <w:lang w:val="pt-PT" w:eastAsia="en-US" w:bidi="ar-SA"/>
      </w:rPr>
    </w:lvl>
    <w:lvl w:ilvl="2">
      <w:start w:val="0"/>
      <w:numFmt w:val="bullet"/>
      <w:lvlText w:val="•"/>
      <w:lvlJc w:val="left"/>
      <w:pPr>
        <w:ind w:left="3408" w:hanging="208"/>
      </w:pPr>
      <w:rPr>
        <w:rFonts w:hint="default"/>
        <w:lang w:val="pt-PT" w:eastAsia="en-US" w:bidi="ar-SA"/>
      </w:rPr>
    </w:lvl>
    <w:lvl w:ilvl="3">
      <w:start w:val="0"/>
      <w:numFmt w:val="bullet"/>
      <w:lvlText w:val="•"/>
      <w:lvlJc w:val="left"/>
      <w:pPr>
        <w:ind w:left="4962" w:hanging="208"/>
      </w:pPr>
      <w:rPr>
        <w:rFonts w:hint="default"/>
        <w:lang w:val="pt-PT" w:eastAsia="en-US" w:bidi="ar-SA"/>
      </w:rPr>
    </w:lvl>
    <w:lvl w:ilvl="4">
      <w:start w:val="0"/>
      <w:numFmt w:val="bullet"/>
      <w:lvlText w:val="•"/>
      <w:lvlJc w:val="left"/>
      <w:pPr>
        <w:ind w:left="6516" w:hanging="208"/>
      </w:pPr>
      <w:rPr>
        <w:rFonts w:hint="default"/>
        <w:lang w:val="pt-PT" w:eastAsia="en-US" w:bidi="ar-SA"/>
      </w:rPr>
    </w:lvl>
    <w:lvl w:ilvl="5">
      <w:start w:val="0"/>
      <w:numFmt w:val="bullet"/>
      <w:lvlText w:val="•"/>
      <w:lvlJc w:val="left"/>
      <w:pPr>
        <w:ind w:left="8070" w:hanging="208"/>
      </w:pPr>
      <w:rPr>
        <w:rFonts w:hint="default"/>
        <w:lang w:val="pt-PT" w:eastAsia="en-US" w:bidi="ar-SA"/>
      </w:rPr>
    </w:lvl>
    <w:lvl w:ilvl="6">
      <w:start w:val="0"/>
      <w:numFmt w:val="bullet"/>
      <w:lvlText w:val="•"/>
      <w:lvlJc w:val="left"/>
      <w:pPr>
        <w:ind w:left="9624" w:hanging="208"/>
      </w:pPr>
      <w:rPr>
        <w:rFonts w:hint="default"/>
        <w:lang w:val="pt-PT" w:eastAsia="en-US" w:bidi="ar-SA"/>
      </w:rPr>
    </w:lvl>
    <w:lvl w:ilvl="7">
      <w:start w:val="0"/>
      <w:numFmt w:val="bullet"/>
      <w:lvlText w:val="•"/>
      <w:lvlJc w:val="left"/>
      <w:pPr>
        <w:ind w:left="11178" w:hanging="208"/>
      </w:pPr>
      <w:rPr>
        <w:rFonts w:hint="default"/>
        <w:lang w:val="pt-PT" w:eastAsia="en-US" w:bidi="ar-SA"/>
      </w:rPr>
    </w:lvl>
    <w:lvl w:ilvl="8">
      <w:start w:val="0"/>
      <w:numFmt w:val="bullet"/>
      <w:lvlText w:val="•"/>
      <w:lvlJc w:val="left"/>
      <w:pPr>
        <w:ind w:left="12732" w:hanging="208"/>
      </w:pPr>
      <w:rPr>
        <w:rFonts w:hint="default"/>
        <w:lang w:val="pt-PT" w:eastAsia="en-US" w:bidi="ar-SA"/>
      </w:rPr>
    </w:lvl>
  </w:abstractNum>
  <w:abstractNum w:abstractNumId="8">
    <w:multiLevelType w:val="hybridMultilevel"/>
    <w:lvl w:ilvl="0">
      <w:start w:val="7"/>
      <w:numFmt w:val="decimal"/>
      <w:lvlText w:val="%1"/>
      <w:lvlJc w:val="left"/>
      <w:pPr>
        <w:ind w:left="393" w:hanging="293"/>
        <w:jc w:val="left"/>
      </w:pPr>
      <w:rPr>
        <w:rFonts w:hint="default"/>
        <w:lang w:val="pt-PT" w:eastAsia="en-US" w:bidi="ar-SA"/>
      </w:rPr>
    </w:lvl>
    <w:lvl w:ilvl="1">
      <w:start w:val="2"/>
      <w:numFmt w:val="decimal"/>
      <w:lvlText w:val="%1.%2"/>
      <w:lvlJc w:val="left"/>
      <w:pPr>
        <w:ind w:left="393" w:hanging="293"/>
        <w:jc w:val="left"/>
      </w:pPr>
      <w:rPr>
        <w:rFonts w:hint="default"/>
        <w:spacing w:val="0"/>
        <w:w w:val="101"/>
        <w:lang w:val="pt-PT" w:eastAsia="en-US" w:bidi="ar-SA"/>
      </w:rPr>
    </w:lvl>
    <w:lvl w:ilvl="2">
      <w:start w:val="1"/>
      <w:numFmt w:val="decimal"/>
      <w:lvlText w:val="%1.%2.%3"/>
      <w:lvlJc w:val="left"/>
      <w:pPr>
        <w:ind w:left="565" w:hanging="464"/>
        <w:jc w:val="left"/>
      </w:pPr>
      <w:rPr>
        <w:rFonts w:hint="default"/>
        <w:spacing w:val="0"/>
        <w:w w:val="99"/>
        <w:lang w:val="pt-PT" w:eastAsia="en-US" w:bidi="ar-SA"/>
      </w:rPr>
    </w:lvl>
    <w:lvl w:ilvl="3">
      <w:start w:val="0"/>
      <w:numFmt w:val="bullet"/>
      <w:lvlText w:val="•"/>
      <w:lvlJc w:val="left"/>
      <w:pPr>
        <w:ind w:left="560" w:hanging="464"/>
      </w:pPr>
      <w:rPr>
        <w:rFonts w:hint="default"/>
        <w:lang w:val="pt-PT" w:eastAsia="en-US" w:bidi="ar-SA"/>
      </w:rPr>
    </w:lvl>
    <w:lvl w:ilvl="4">
      <w:start w:val="0"/>
      <w:numFmt w:val="bullet"/>
      <w:lvlText w:val="•"/>
      <w:lvlJc w:val="left"/>
      <w:pPr>
        <w:ind w:left="2742" w:hanging="464"/>
      </w:pPr>
      <w:rPr>
        <w:rFonts w:hint="default"/>
        <w:lang w:val="pt-PT" w:eastAsia="en-US" w:bidi="ar-SA"/>
      </w:rPr>
    </w:lvl>
    <w:lvl w:ilvl="5">
      <w:start w:val="0"/>
      <w:numFmt w:val="bullet"/>
      <w:lvlText w:val="•"/>
      <w:lvlJc w:val="left"/>
      <w:pPr>
        <w:ind w:left="4925" w:hanging="464"/>
      </w:pPr>
      <w:rPr>
        <w:rFonts w:hint="default"/>
        <w:lang w:val="pt-PT" w:eastAsia="en-US" w:bidi="ar-SA"/>
      </w:rPr>
    </w:lvl>
    <w:lvl w:ilvl="6">
      <w:start w:val="0"/>
      <w:numFmt w:val="bullet"/>
      <w:lvlText w:val="•"/>
      <w:lvlJc w:val="left"/>
      <w:pPr>
        <w:ind w:left="7108" w:hanging="464"/>
      </w:pPr>
      <w:rPr>
        <w:rFonts w:hint="default"/>
        <w:lang w:val="pt-PT" w:eastAsia="en-US" w:bidi="ar-SA"/>
      </w:rPr>
    </w:lvl>
    <w:lvl w:ilvl="7">
      <w:start w:val="0"/>
      <w:numFmt w:val="bullet"/>
      <w:lvlText w:val="•"/>
      <w:lvlJc w:val="left"/>
      <w:pPr>
        <w:ind w:left="9291" w:hanging="464"/>
      </w:pPr>
      <w:rPr>
        <w:rFonts w:hint="default"/>
        <w:lang w:val="pt-PT" w:eastAsia="en-US" w:bidi="ar-SA"/>
      </w:rPr>
    </w:lvl>
    <w:lvl w:ilvl="8">
      <w:start w:val="0"/>
      <w:numFmt w:val="bullet"/>
      <w:lvlText w:val="•"/>
      <w:lvlJc w:val="left"/>
      <w:pPr>
        <w:ind w:left="11474" w:hanging="464"/>
      </w:pPr>
      <w:rPr>
        <w:rFonts w:hint="default"/>
        <w:lang w:val="pt-PT" w:eastAsia="en-US" w:bidi="ar-SA"/>
      </w:rPr>
    </w:lvl>
  </w:abstractNum>
  <w:abstractNum w:abstractNumId="7">
    <w:multiLevelType w:val="hybridMultilevel"/>
    <w:lvl w:ilvl="0">
      <w:start w:val="1"/>
      <w:numFmt w:val="lowerLetter"/>
      <w:lvlText w:val="%1)"/>
      <w:lvlJc w:val="left"/>
      <w:pPr>
        <w:ind w:left="274" w:hanging="174"/>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0"/>
      <w:numFmt w:val="bullet"/>
      <w:lvlText w:val="•"/>
      <w:lvlJc w:val="left"/>
      <w:pPr>
        <w:ind w:left="1836" w:hanging="174"/>
      </w:pPr>
      <w:rPr>
        <w:rFonts w:hint="default"/>
        <w:lang w:val="pt-PT" w:eastAsia="en-US" w:bidi="ar-SA"/>
      </w:rPr>
    </w:lvl>
    <w:lvl w:ilvl="2">
      <w:start w:val="0"/>
      <w:numFmt w:val="bullet"/>
      <w:lvlText w:val="•"/>
      <w:lvlJc w:val="left"/>
      <w:pPr>
        <w:ind w:left="3392" w:hanging="174"/>
      </w:pPr>
      <w:rPr>
        <w:rFonts w:hint="default"/>
        <w:lang w:val="pt-PT" w:eastAsia="en-US" w:bidi="ar-SA"/>
      </w:rPr>
    </w:lvl>
    <w:lvl w:ilvl="3">
      <w:start w:val="0"/>
      <w:numFmt w:val="bullet"/>
      <w:lvlText w:val="•"/>
      <w:lvlJc w:val="left"/>
      <w:pPr>
        <w:ind w:left="4948" w:hanging="174"/>
      </w:pPr>
      <w:rPr>
        <w:rFonts w:hint="default"/>
        <w:lang w:val="pt-PT" w:eastAsia="en-US" w:bidi="ar-SA"/>
      </w:rPr>
    </w:lvl>
    <w:lvl w:ilvl="4">
      <w:start w:val="0"/>
      <w:numFmt w:val="bullet"/>
      <w:lvlText w:val="•"/>
      <w:lvlJc w:val="left"/>
      <w:pPr>
        <w:ind w:left="6504" w:hanging="174"/>
      </w:pPr>
      <w:rPr>
        <w:rFonts w:hint="default"/>
        <w:lang w:val="pt-PT" w:eastAsia="en-US" w:bidi="ar-SA"/>
      </w:rPr>
    </w:lvl>
    <w:lvl w:ilvl="5">
      <w:start w:val="0"/>
      <w:numFmt w:val="bullet"/>
      <w:lvlText w:val="•"/>
      <w:lvlJc w:val="left"/>
      <w:pPr>
        <w:ind w:left="8060" w:hanging="174"/>
      </w:pPr>
      <w:rPr>
        <w:rFonts w:hint="default"/>
        <w:lang w:val="pt-PT" w:eastAsia="en-US" w:bidi="ar-SA"/>
      </w:rPr>
    </w:lvl>
    <w:lvl w:ilvl="6">
      <w:start w:val="0"/>
      <w:numFmt w:val="bullet"/>
      <w:lvlText w:val="•"/>
      <w:lvlJc w:val="left"/>
      <w:pPr>
        <w:ind w:left="9616" w:hanging="174"/>
      </w:pPr>
      <w:rPr>
        <w:rFonts w:hint="default"/>
        <w:lang w:val="pt-PT" w:eastAsia="en-US" w:bidi="ar-SA"/>
      </w:rPr>
    </w:lvl>
    <w:lvl w:ilvl="7">
      <w:start w:val="0"/>
      <w:numFmt w:val="bullet"/>
      <w:lvlText w:val="•"/>
      <w:lvlJc w:val="left"/>
      <w:pPr>
        <w:ind w:left="11172" w:hanging="174"/>
      </w:pPr>
      <w:rPr>
        <w:rFonts w:hint="default"/>
        <w:lang w:val="pt-PT" w:eastAsia="en-US" w:bidi="ar-SA"/>
      </w:rPr>
    </w:lvl>
    <w:lvl w:ilvl="8">
      <w:start w:val="0"/>
      <w:numFmt w:val="bullet"/>
      <w:lvlText w:val="•"/>
      <w:lvlJc w:val="left"/>
      <w:pPr>
        <w:ind w:left="12728" w:hanging="174"/>
      </w:pPr>
      <w:rPr>
        <w:rFonts w:hint="default"/>
        <w:lang w:val="pt-PT" w:eastAsia="en-US" w:bidi="ar-SA"/>
      </w:rPr>
    </w:lvl>
  </w:abstractNum>
  <w:abstractNum w:abstractNumId="6">
    <w:multiLevelType w:val="hybridMultilevel"/>
    <w:lvl w:ilvl="0">
      <w:start w:val="6"/>
      <w:numFmt w:val="decimal"/>
      <w:lvlText w:val="%1"/>
      <w:lvlJc w:val="left"/>
      <w:pPr>
        <w:ind w:left="101" w:hanging="304"/>
        <w:jc w:val="left"/>
      </w:pPr>
      <w:rPr>
        <w:rFonts w:hint="default"/>
        <w:lang w:val="pt-PT" w:eastAsia="en-US" w:bidi="ar-SA"/>
      </w:rPr>
    </w:lvl>
    <w:lvl w:ilvl="1">
      <w:start w:val="1"/>
      <w:numFmt w:val="decimal"/>
      <w:lvlText w:val="%1.%2"/>
      <w:lvlJc w:val="left"/>
      <w:pPr>
        <w:ind w:left="101" w:hanging="30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101" w:hanging="557"/>
        <w:jc w:val="left"/>
      </w:pPr>
      <w:rPr>
        <w:rFonts w:hint="default"/>
        <w:spacing w:val="0"/>
        <w:w w:val="101"/>
        <w:lang w:val="pt-PT" w:eastAsia="en-US" w:bidi="ar-SA"/>
      </w:rPr>
    </w:lvl>
    <w:lvl w:ilvl="3">
      <w:start w:val="1"/>
      <w:numFmt w:val="decimal"/>
      <w:lvlText w:val="%1.%2.%3.%4"/>
      <w:lvlJc w:val="left"/>
      <w:pPr>
        <w:ind w:left="708" w:hanging="557"/>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0"/>
      <w:numFmt w:val="bullet"/>
      <w:lvlText w:val="•"/>
      <w:lvlJc w:val="left"/>
      <w:pPr>
        <w:ind w:left="2862" w:hanging="557"/>
      </w:pPr>
      <w:rPr>
        <w:rFonts w:hint="default"/>
        <w:lang w:val="pt-PT" w:eastAsia="en-US" w:bidi="ar-SA"/>
      </w:rPr>
    </w:lvl>
    <w:lvl w:ilvl="5">
      <w:start w:val="0"/>
      <w:numFmt w:val="bullet"/>
      <w:lvlText w:val="•"/>
      <w:lvlJc w:val="left"/>
      <w:pPr>
        <w:ind w:left="5025" w:hanging="557"/>
      </w:pPr>
      <w:rPr>
        <w:rFonts w:hint="default"/>
        <w:lang w:val="pt-PT" w:eastAsia="en-US" w:bidi="ar-SA"/>
      </w:rPr>
    </w:lvl>
    <w:lvl w:ilvl="6">
      <w:start w:val="0"/>
      <w:numFmt w:val="bullet"/>
      <w:lvlText w:val="•"/>
      <w:lvlJc w:val="left"/>
      <w:pPr>
        <w:ind w:left="7188" w:hanging="557"/>
      </w:pPr>
      <w:rPr>
        <w:rFonts w:hint="default"/>
        <w:lang w:val="pt-PT" w:eastAsia="en-US" w:bidi="ar-SA"/>
      </w:rPr>
    </w:lvl>
    <w:lvl w:ilvl="7">
      <w:start w:val="0"/>
      <w:numFmt w:val="bullet"/>
      <w:lvlText w:val="•"/>
      <w:lvlJc w:val="left"/>
      <w:pPr>
        <w:ind w:left="9351" w:hanging="557"/>
      </w:pPr>
      <w:rPr>
        <w:rFonts w:hint="default"/>
        <w:lang w:val="pt-PT" w:eastAsia="en-US" w:bidi="ar-SA"/>
      </w:rPr>
    </w:lvl>
    <w:lvl w:ilvl="8">
      <w:start w:val="0"/>
      <w:numFmt w:val="bullet"/>
      <w:lvlText w:val="•"/>
      <w:lvlJc w:val="left"/>
      <w:pPr>
        <w:ind w:left="11514" w:hanging="557"/>
      </w:pPr>
      <w:rPr>
        <w:rFonts w:hint="default"/>
        <w:lang w:val="pt-PT" w:eastAsia="en-US" w:bidi="ar-SA"/>
      </w:rPr>
    </w:lvl>
  </w:abstractNum>
  <w:abstractNum w:abstractNumId="5">
    <w:multiLevelType w:val="hybridMultilevel"/>
    <w:lvl w:ilvl="0">
      <w:start w:val="5"/>
      <w:numFmt w:val="decimal"/>
      <w:lvlText w:val="%1"/>
      <w:lvlJc w:val="left"/>
      <w:pPr>
        <w:ind w:left="393" w:hanging="293"/>
        <w:jc w:val="left"/>
      </w:pPr>
      <w:rPr>
        <w:rFonts w:hint="default"/>
        <w:lang w:val="pt-PT" w:eastAsia="en-US" w:bidi="ar-SA"/>
      </w:rPr>
    </w:lvl>
    <w:lvl w:ilvl="1">
      <w:start w:val="1"/>
      <w:numFmt w:val="decimal"/>
      <w:lvlText w:val="%1.%2"/>
      <w:lvlJc w:val="left"/>
      <w:pPr>
        <w:ind w:left="393" w:hanging="293"/>
        <w:jc w:val="left"/>
      </w:pPr>
      <w:rPr>
        <w:rFonts w:hint="default"/>
        <w:spacing w:val="0"/>
        <w:w w:val="101"/>
        <w:lang w:val="pt-PT" w:eastAsia="en-US" w:bidi="ar-SA"/>
      </w:rPr>
    </w:lvl>
    <w:lvl w:ilvl="2">
      <w:start w:val="1"/>
      <w:numFmt w:val="decimal"/>
      <w:lvlText w:val="%1.%2.%3"/>
      <w:lvlJc w:val="left"/>
      <w:pPr>
        <w:ind w:left="565" w:hanging="464"/>
        <w:jc w:val="left"/>
      </w:pPr>
      <w:rPr>
        <w:rFonts w:hint="default"/>
        <w:spacing w:val="0"/>
        <w:w w:val="99"/>
        <w:lang w:val="pt-PT" w:eastAsia="en-US" w:bidi="ar-SA"/>
      </w:rPr>
    </w:lvl>
    <w:lvl w:ilvl="3">
      <w:start w:val="1"/>
      <w:numFmt w:val="decimal"/>
      <w:lvlText w:val="%1.%2.%3.%4"/>
      <w:lvlJc w:val="left"/>
      <w:pPr>
        <w:ind w:left="791" w:hanging="464"/>
        <w:jc w:val="left"/>
      </w:pPr>
      <w:rPr>
        <w:rFonts w:hint="default" w:ascii="Times New Roman" w:hAnsi="Times New Roman" w:eastAsia="Times New Roman" w:cs="Times New Roman"/>
        <w:b w:val="0"/>
        <w:bCs w:val="0"/>
        <w:i w:val="0"/>
        <w:iCs w:val="0"/>
        <w:spacing w:val="-8"/>
        <w:w w:val="101"/>
        <w:sz w:val="20"/>
        <w:szCs w:val="20"/>
        <w:lang w:val="pt-PT" w:eastAsia="en-US" w:bidi="ar-SA"/>
      </w:rPr>
    </w:lvl>
    <w:lvl w:ilvl="4">
      <w:start w:val="0"/>
      <w:numFmt w:val="bullet"/>
      <w:lvlText w:val="•"/>
      <w:lvlJc w:val="left"/>
      <w:pPr>
        <w:ind w:left="2948" w:hanging="464"/>
      </w:pPr>
      <w:rPr>
        <w:rFonts w:hint="default"/>
        <w:lang w:val="pt-PT" w:eastAsia="en-US" w:bidi="ar-SA"/>
      </w:rPr>
    </w:lvl>
    <w:lvl w:ilvl="5">
      <w:start w:val="0"/>
      <w:numFmt w:val="bullet"/>
      <w:lvlText w:val="•"/>
      <w:lvlJc w:val="left"/>
      <w:pPr>
        <w:ind w:left="5097" w:hanging="464"/>
      </w:pPr>
      <w:rPr>
        <w:rFonts w:hint="default"/>
        <w:lang w:val="pt-PT" w:eastAsia="en-US" w:bidi="ar-SA"/>
      </w:rPr>
    </w:lvl>
    <w:lvl w:ilvl="6">
      <w:start w:val="0"/>
      <w:numFmt w:val="bullet"/>
      <w:lvlText w:val="•"/>
      <w:lvlJc w:val="left"/>
      <w:pPr>
        <w:ind w:left="7245" w:hanging="464"/>
      </w:pPr>
      <w:rPr>
        <w:rFonts w:hint="default"/>
        <w:lang w:val="pt-PT" w:eastAsia="en-US" w:bidi="ar-SA"/>
      </w:rPr>
    </w:lvl>
    <w:lvl w:ilvl="7">
      <w:start w:val="0"/>
      <w:numFmt w:val="bullet"/>
      <w:lvlText w:val="•"/>
      <w:lvlJc w:val="left"/>
      <w:pPr>
        <w:ind w:left="9394" w:hanging="464"/>
      </w:pPr>
      <w:rPr>
        <w:rFonts w:hint="default"/>
        <w:lang w:val="pt-PT" w:eastAsia="en-US" w:bidi="ar-SA"/>
      </w:rPr>
    </w:lvl>
    <w:lvl w:ilvl="8">
      <w:start w:val="0"/>
      <w:numFmt w:val="bullet"/>
      <w:lvlText w:val="•"/>
      <w:lvlJc w:val="left"/>
      <w:pPr>
        <w:ind w:left="11542" w:hanging="464"/>
      </w:pPr>
      <w:rPr>
        <w:rFonts w:hint="default"/>
        <w:lang w:val="pt-PT" w:eastAsia="en-US" w:bidi="ar-SA"/>
      </w:rPr>
    </w:lvl>
  </w:abstractNum>
  <w:abstractNum w:abstractNumId="4">
    <w:multiLevelType w:val="hybridMultilevel"/>
    <w:lvl w:ilvl="0">
      <w:start w:val="4"/>
      <w:numFmt w:val="decimal"/>
      <w:lvlText w:val="%1"/>
      <w:lvlJc w:val="left"/>
      <w:pPr>
        <w:ind w:left="354" w:hanging="253"/>
        <w:jc w:val="left"/>
      </w:pPr>
      <w:rPr>
        <w:rFonts w:hint="default"/>
        <w:lang w:val="pt-PT" w:eastAsia="en-US" w:bidi="ar-SA"/>
      </w:rPr>
    </w:lvl>
    <w:lvl w:ilvl="1">
      <w:start w:val="1"/>
      <w:numFmt w:val="decimal"/>
      <w:lvlText w:val="%1.%2"/>
      <w:lvlJc w:val="left"/>
      <w:pPr>
        <w:ind w:left="354" w:hanging="253"/>
        <w:jc w:val="left"/>
      </w:pPr>
      <w:rPr>
        <w:rFonts w:hint="default"/>
        <w:spacing w:val="0"/>
        <w:w w:val="99"/>
        <w:lang w:val="pt-PT" w:eastAsia="en-US" w:bidi="ar-SA"/>
      </w:rPr>
    </w:lvl>
    <w:lvl w:ilvl="2">
      <w:start w:val="1"/>
      <w:numFmt w:val="decimal"/>
      <w:lvlText w:val="%1.%2.%3"/>
      <w:lvlJc w:val="left"/>
      <w:pPr>
        <w:ind w:left="553" w:hanging="452"/>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2557" w:hanging="452"/>
      </w:pPr>
      <w:rPr>
        <w:rFonts w:hint="default"/>
        <w:lang w:val="pt-PT" w:eastAsia="en-US" w:bidi="ar-SA"/>
      </w:rPr>
    </w:lvl>
    <w:lvl w:ilvl="4">
      <w:start w:val="0"/>
      <w:numFmt w:val="bullet"/>
      <w:lvlText w:val="•"/>
      <w:lvlJc w:val="left"/>
      <w:pPr>
        <w:ind w:left="4455" w:hanging="452"/>
      </w:pPr>
      <w:rPr>
        <w:rFonts w:hint="default"/>
        <w:lang w:val="pt-PT" w:eastAsia="en-US" w:bidi="ar-SA"/>
      </w:rPr>
    </w:lvl>
    <w:lvl w:ilvl="5">
      <w:start w:val="0"/>
      <w:numFmt w:val="bullet"/>
      <w:lvlText w:val="•"/>
      <w:lvlJc w:val="left"/>
      <w:pPr>
        <w:ind w:left="6352" w:hanging="452"/>
      </w:pPr>
      <w:rPr>
        <w:rFonts w:hint="default"/>
        <w:lang w:val="pt-PT" w:eastAsia="en-US" w:bidi="ar-SA"/>
      </w:rPr>
    </w:lvl>
    <w:lvl w:ilvl="6">
      <w:start w:val="0"/>
      <w:numFmt w:val="bullet"/>
      <w:lvlText w:val="•"/>
      <w:lvlJc w:val="left"/>
      <w:pPr>
        <w:ind w:left="8250" w:hanging="452"/>
      </w:pPr>
      <w:rPr>
        <w:rFonts w:hint="default"/>
        <w:lang w:val="pt-PT" w:eastAsia="en-US" w:bidi="ar-SA"/>
      </w:rPr>
    </w:lvl>
    <w:lvl w:ilvl="7">
      <w:start w:val="0"/>
      <w:numFmt w:val="bullet"/>
      <w:lvlText w:val="•"/>
      <w:lvlJc w:val="left"/>
      <w:pPr>
        <w:ind w:left="10147" w:hanging="452"/>
      </w:pPr>
      <w:rPr>
        <w:rFonts w:hint="default"/>
        <w:lang w:val="pt-PT" w:eastAsia="en-US" w:bidi="ar-SA"/>
      </w:rPr>
    </w:lvl>
    <w:lvl w:ilvl="8">
      <w:start w:val="0"/>
      <w:numFmt w:val="bullet"/>
      <w:lvlText w:val="•"/>
      <w:lvlJc w:val="left"/>
      <w:pPr>
        <w:ind w:left="12045" w:hanging="452"/>
      </w:pPr>
      <w:rPr>
        <w:rFonts w:hint="default"/>
        <w:lang w:val="pt-PT" w:eastAsia="en-US" w:bidi="ar-SA"/>
      </w:rPr>
    </w:lvl>
  </w:abstractNum>
  <w:abstractNum w:abstractNumId="3">
    <w:multiLevelType w:val="hybridMultilevel"/>
    <w:lvl w:ilvl="0">
      <w:start w:val="3"/>
      <w:numFmt w:val="decimal"/>
      <w:lvlText w:val="%1"/>
      <w:lvlJc w:val="left"/>
      <w:pPr>
        <w:ind w:left="404" w:hanging="304"/>
        <w:jc w:val="left"/>
      </w:pPr>
      <w:rPr>
        <w:rFonts w:hint="default"/>
        <w:lang w:val="pt-PT" w:eastAsia="en-US" w:bidi="ar-SA"/>
      </w:rPr>
    </w:lvl>
    <w:lvl w:ilvl="1">
      <w:start w:val="1"/>
      <w:numFmt w:val="decimal"/>
      <w:lvlText w:val="%1.%2"/>
      <w:lvlJc w:val="left"/>
      <w:pPr>
        <w:ind w:left="404" w:hanging="30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101"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831" w:hanging="456"/>
      </w:pPr>
      <w:rPr>
        <w:rFonts w:hint="default"/>
        <w:lang w:val="pt-PT" w:eastAsia="en-US" w:bidi="ar-SA"/>
      </w:rPr>
    </w:lvl>
    <w:lvl w:ilvl="4">
      <w:start w:val="0"/>
      <w:numFmt w:val="bullet"/>
      <w:lvlText w:val="•"/>
      <w:lvlJc w:val="left"/>
      <w:pPr>
        <w:ind w:left="5546" w:hanging="456"/>
      </w:pPr>
      <w:rPr>
        <w:rFonts w:hint="default"/>
        <w:lang w:val="pt-PT" w:eastAsia="en-US" w:bidi="ar-SA"/>
      </w:rPr>
    </w:lvl>
    <w:lvl w:ilvl="5">
      <w:start w:val="0"/>
      <w:numFmt w:val="bullet"/>
      <w:lvlText w:val="•"/>
      <w:lvlJc w:val="left"/>
      <w:pPr>
        <w:ind w:left="7262" w:hanging="456"/>
      </w:pPr>
      <w:rPr>
        <w:rFonts w:hint="default"/>
        <w:lang w:val="pt-PT" w:eastAsia="en-US" w:bidi="ar-SA"/>
      </w:rPr>
    </w:lvl>
    <w:lvl w:ilvl="6">
      <w:start w:val="0"/>
      <w:numFmt w:val="bullet"/>
      <w:lvlText w:val="•"/>
      <w:lvlJc w:val="left"/>
      <w:pPr>
        <w:ind w:left="8977" w:hanging="456"/>
      </w:pPr>
      <w:rPr>
        <w:rFonts w:hint="default"/>
        <w:lang w:val="pt-PT" w:eastAsia="en-US" w:bidi="ar-SA"/>
      </w:rPr>
    </w:lvl>
    <w:lvl w:ilvl="7">
      <w:start w:val="0"/>
      <w:numFmt w:val="bullet"/>
      <w:lvlText w:val="•"/>
      <w:lvlJc w:val="left"/>
      <w:pPr>
        <w:ind w:left="10693" w:hanging="456"/>
      </w:pPr>
      <w:rPr>
        <w:rFonts w:hint="default"/>
        <w:lang w:val="pt-PT" w:eastAsia="en-US" w:bidi="ar-SA"/>
      </w:rPr>
    </w:lvl>
    <w:lvl w:ilvl="8">
      <w:start w:val="0"/>
      <w:numFmt w:val="bullet"/>
      <w:lvlText w:val="•"/>
      <w:lvlJc w:val="left"/>
      <w:pPr>
        <w:ind w:left="12408" w:hanging="456"/>
      </w:pPr>
      <w:rPr>
        <w:rFonts w:hint="default"/>
        <w:lang w:val="pt-PT" w:eastAsia="en-US" w:bidi="ar-SA"/>
      </w:rPr>
    </w:lvl>
  </w:abstractNum>
  <w:abstractNum w:abstractNumId="2">
    <w:multiLevelType w:val="hybridMultilevel"/>
    <w:lvl w:ilvl="0">
      <w:start w:val="2"/>
      <w:numFmt w:val="decimal"/>
      <w:lvlText w:val="%1"/>
      <w:lvlJc w:val="left"/>
      <w:pPr>
        <w:ind w:left="354" w:hanging="253"/>
        <w:jc w:val="left"/>
      </w:pPr>
      <w:rPr>
        <w:rFonts w:hint="default"/>
        <w:lang w:val="pt-PT" w:eastAsia="en-US" w:bidi="ar-SA"/>
      </w:rPr>
    </w:lvl>
    <w:lvl w:ilvl="1">
      <w:start w:val="6"/>
      <w:numFmt w:val="decimal"/>
      <w:lvlText w:val="%1.%2"/>
      <w:lvlJc w:val="left"/>
      <w:pPr>
        <w:ind w:left="354" w:hanging="253"/>
        <w:jc w:val="left"/>
      </w:pPr>
      <w:rPr>
        <w:rFonts w:hint="default"/>
        <w:spacing w:val="0"/>
        <w:w w:val="99"/>
        <w:lang w:val="pt-PT" w:eastAsia="en-US" w:bidi="ar-SA"/>
      </w:rPr>
    </w:lvl>
    <w:lvl w:ilvl="2">
      <w:start w:val="1"/>
      <w:numFmt w:val="decimal"/>
      <w:lvlText w:val="%1.%2.%3"/>
      <w:lvlJc w:val="left"/>
      <w:pPr>
        <w:ind w:left="657" w:hanging="557"/>
        <w:jc w:val="left"/>
      </w:pPr>
      <w:rPr>
        <w:rFonts w:hint="default"/>
        <w:spacing w:val="0"/>
        <w:w w:val="101"/>
        <w:lang w:val="pt-PT" w:eastAsia="en-US" w:bidi="ar-SA"/>
      </w:rPr>
    </w:lvl>
    <w:lvl w:ilvl="3">
      <w:start w:val="0"/>
      <w:numFmt w:val="bullet"/>
      <w:lvlText w:val="•"/>
      <w:lvlJc w:val="left"/>
      <w:pPr>
        <w:ind w:left="660" w:hanging="557"/>
      </w:pPr>
      <w:rPr>
        <w:rFonts w:hint="default"/>
        <w:lang w:val="pt-PT" w:eastAsia="en-US" w:bidi="ar-SA"/>
      </w:rPr>
    </w:lvl>
    <w:lvl w:ilvl="4">
      <w:start w:val="0"/>
      <w:numFmt w:val="bullet"/>
      <w:lvlText w:val="•"/>
      <w:lvlJc w:val="left"/>
      <w:pPr>
        <w:ind w:left="2828" w:hanging="557"/>
      </w:pPr>
      <w:rPr>
        <w:rFonts w:hint="default"/>
        <w:lang w:val="pt-PT" w:eastAsia="en-US" w:bidi="ar-SA"/>
      </w:rPr>
    </w:lvl>
    <w:lvl w:ilvl="5">
      <w:start w:val="0"/>
      <w:numFmt w:val="bullet"/>
      <w:lvlText w:val="•"/>
      <w:lvlJc w:val="left"/>
      <w:pPr>
        <w:ind w:left="4997" w:hanging="557"/>
      </w:pPr>
      <w:rPr>
        <w:rFonts w:hint="default"/>
        <w:lang w:val="pt-PT" w:eastAsia="en-US" w:bidi="ar-SA"/>
      </w:rPr>
    </w:lvl>
    <w:lvl w:ilvl="6">
      <w:start w:val="0"/>
      <w:numFmt w:val="bullet"/>
      <w:lvlText w:val="•"/>
      <w:lvlJc w:val="left"/>
      <w:pPr>
        <w:ind w:left="7165" w:hanging="557"/>
      </w:pPr>
      <w:rPr>
        <w:rFonts w:hint="default"/>
        <w:lang w:val="pt-PT" w:eastAsia="en-US" w:bidi="ar-SA"/>
      </w:rPr>
    </w:lvl>
    <w:lvl w:ilvl="7">
      <w:start w:val="0"/>
      <w:numFmt w:val="bullet"/>
      <w:lvlText w:val="•"/>
      <w:lvlJc w:val="left"/>
      <w:pPr>
        <w:ind w:left="9334" w:hanging="557"/>
      </w:pPr>
      <w:rPr>
        <w:rFonts w:hint="default"/>
        <w:lang w:val="pt-PT" w:eastAsia="en-US" w:bidi="ar-SA"/>
      </w:rPr>
    </w:lvl>
    <w:lvl w:ilvl="8">
      <w:start w:val="0"/>
      <w:numFmt w:val="bullet"/>
      <w:lvlText w:val="•"/>
      <w:lvlJc w:val="left"/>
      <w:pPr>
        <w:ind w:left="11502" w:hanging="557"/>
      </w:pPr>
      <w:rPr>
        <w:rFonts w:hint="default"/>
        <w:lang w:val="pt-PT" w:eastAsia="en-US" w:bidi="ar-SA"/>
      </w:rPr>
    </w:lvl>
  </w:abstractNum>
  <w:abstractNum w:abstractNumId="1">
    <w:multiLevelType w:val="hybridMultilevel"/>
    <w:lvl w:ilvl="0">
      <w:start w:val="2"/>
      <w:numFmt w:val="decimal"/>
      <w:lvlText w:val="%1"/>
      <w:lvlJc w:val="left"/>
      <w:pPr>
        <w:ind w:left="101" w:hanging="304"/>
        <w:jc w:val="left"/>
      </w:pPr>
      <w:rPr>
        <w:rFonts w:hint="default"/>
        <w:lang w:val="pt-PT" w:eastAsia="en-US" w:bidi="ar-SA"/>
      </w:rPr>
    </w:lvl>
    <w:lvl w:ilvl="1">
      <w:start w:val="1"/>
      <w:numFmt w:val="decimal"/>
      <w:lvlText w:val="%1.%2"/>
      <w:lvlJc w:val="left"/>
      <w:pPr>
        <w:ind w:left="101" w:hanging="30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556"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955" w:hanging="456"/>
      </w:pPr>
      <w:rPr>
        <w:rFonts w:hint="default"/>
        <w:lang w:val="pt-PT" w:eastAsia="en-US" w:bidi="ar-SA"/>
      </w:rPr>
    </w:lvl>
    <w:lvl w:ilvl="4">
      <w:start w:val="0"/>
      <w:numFmt w:val="bullet"/>
      <w:lvlText w:val="•"/>
      <w:lvlJc w:val="left"/>
      <w:pPr>
        <w:ind w:left="5653" w:hanging="456"/>
      </w:pPr>
      <w:rPr>
        <w:rFonts w:hint="default"/>
        <w:lang w:val="pt-PT" w:eastAsia="en-US" w:bidi="ar-SA"/>
      </w:rPr>
    </w:lvl>
    <w:lvl w:ilvl="5">
      <w:start w:val="0"/>
      <w:numFmt w:val="bullet"/>
      <w:lvlText w:val="•"/>
      <w:lvlJc w:val="left"/>
      <w:pPr>
        <w:ind w:left="7351" w:hanging="456"/>
      </w:pPr>
      <w:rPr>
        <w:rFonts w:hint="default"/>
        <w:lang w:val="pt-PT" w:eastAsia="en-US" w:bidi="ar-SA"/>
      </w:rPr>
    </w:lvl>
    <w:lvl w:ilvl="6">
      <w:start w:val="0"/>
      <w:numFmt w:val="bullet"/>
      <w:lvlText w:val="•"/>
      <w:lvlJc w:val="left"/>
      <w:pPr>
        <w:ind w:left="9048" w:hanging="456"/>
      </w:pPr>
      <w:rPr>
        <w:rFonts w:hint="default"/>
        <w:lang w:val="pt-PT" w:eastAsia="en-US" w:bidi="ar-SA"/>
      </w:rPr>
    </w:lvl>
    <w:lvl w:ilvl="7">
      <w:start w:val="0"/>
      <w:numFmt w:val="bullet"/>
      <w:lvlText w:val="•"/>
      <w:lvlJc w:val="left"/>
      <w:pPr>
        <w:ind w:left="10746" w:hanging="456"/>
      </w:pPr>
      <w:rPr>
        <w:rFonts w:hint="default"/>
        <w:lang w:val="pt-PT" w:eastAsia="en-US" w:bidi="ar-SA"/>
      </w:rPr>
    </w:lvl>
    <w:lvl w:ilvl="8">
      <w:start w:val="0"/>
      <w:numFmt w:val="bullet"/>
      <w:lvlText w:val="•"/>
      <w:lvlJc w:val="left"/>
      <w:pPr>
        <w:ind w:left="12444" w:hanging="456"/>
      </w:pPr>
      <w:rPr>
        <w:rFonts w:hint="default"/>
        <w:lang w:val="pt-PT" w:eastAsia="en-US" w:bidi="ar-SA"/>
      </w:rPr>
    </w:lvl>
  </w:abstractNum>
  <w:abstractNum w:abstractNumId="0">
    <w:multiLevelType w:val="hybridMultilevel"/>
    <w:lvl w:ilvl="0">
      <w:start w:val="1"/>
      <w:numFmt w:val="decimal"/>
      <w:lvlText w:val="%1."/>
      <w:lvlJc w:val="left"/>
      <w:pPr>
        <w:ind w:left="607" w:hanging="203"/>
        <w:jc w:val="right"/>
      </w:pPr>
      <w:rPr>
        <w:rFonts w:hint="default"/>
        <w:spacing w:val="0"/>
        <w:w w:val="101"/>
        <w:lang w:val="pt-PT" w:eastAsia="en-US" w:bidi="ar-SA"/>
      </w:rPr>
    </w:lvl>
    <w:lvl w:ilvl="1">
      <w:start w:val="1"/>
      <w:numFmt w:val="decimal"/>
      <w:lvlText w:val="%1.%2."/>
      <w:lvlJc w:val="left"/>
      <w:pPr>
        <w:ind w:left="492" w:hanging="303"/>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0"/>
      <w:numFmt w:val="bullet"/>
      <w:lvlText w:val="•"/>
      <w:lvlJc w:val="left"/>
      <w:pPr>
        <w:ind w:left="2293" w:hanging="303"/>
      </w:pPr>
      <w:rPr>
        <w:rFonts w:hint="default"/>
        <w:lang w:val="pt-PT" w:eastAsia="en-US" w:bidi="ar-SA"/>
      </w:rPr>
    </w:lvl>
    <w:lvl w:ilvl="3">
      <w:start w:val="0"/>
      <w:numFmt w:val="bullet"/>
      <w:lvlText w:val="•"/>
      <w:lvlJc w:val="left"/>
      <w:pPr>
        <w:ind w:left="3986" w:hanging="303"/>
      </w:pPr>
      <w:rPr>
        <w:rFonts w:hint="default"/>
        <w:lang w:val="pt-PT" w:eastAsia="en-US" w:bidi="ar-SA"/>
      </w:rPr>
    </w:lvl>
    <w:lvl w:ilvl="4">
      <w:start w:val="0"/>
      <w:numFmt w:val="bullet"/>
      <w:lvlText w:val="•"/>
      <w:lvlJc w:val="left"/>
      <w:pPr>
        <w:ind w:left="5680" w:hanging="303"/>
      </w:pPr>
      <w:rPr>
        <w:rFonts w:hint="default"/>
        <w:lang w:val="pt-PT" w:eastAsia="en-US" w:bidi="ar-SA"/>
      </w:rPr>
    </w:lvl>
    <w:lvl w:ilvl="5">
      <w:start w:val="0"/>
      <w:numFmt w:val="bullet"/>
      <w:lvlText w:val="•"/>
      <w:lvlJc w:val="left"/>
      <w:pPr>
        <w:ind w:left="7373" w:hanging="303"/>
      </w:pPr>
      <w:rPr>
        <w:rFonts w:hint="default"/>
        <w:lang w:val="pt-PT" w:eastAsia="en-US" w:bidi="ar-SA"/>
      </w:rPr>
    </w:lvl>
    <w:lvl w:ilvl="6">
      <w:start w:val="0"/>
      <w:numFmt w:val="bullet"/>
      <w:lvlText w:val="•"/>
      <w:lvlJc w:val="left"/>
      <w:pPr>
        <w:ind w:left="9066" w:hanging="303"/>
      </w:pPr>
      <w:rPr>
        <w:rFonts w:hint="default"/>
        <w:lang w:val="pt-PT" w:eastAsia="en-US" w:bidi="ar-SA"/>
      </w:rPr>
    </w:lvl>
    <w:lvl w:ilvl="7">
      <w:start w:val="0"/>
      <w:numFmt w:val="bullet"/>
      <w:lvlText w:val="•"/>
      <w:lvlJc w:val="left"/>
      <w:pPr>
        <w:ind w:left="10760" w:hanging="303"/>
      </w:pPr>
      <w:rPr>
        <w:rFonts w:hint="default"/>
        <w:lang w:val="pt-PT" w:eastAsia="en-US" w:bidi="ar-SA"/>
      </w:rPr>
    </w:lvl>
    <w:lvl w:ilvl="8">
      <w:start w:val="0"/>
      <w:numFmt w:val="bullet"/>
      <w:lvlText w:val="•"/>
      <w:lvlJc w:val="left"/>
      <w:pPr>
        <w:ind w:left="12453" w:hanging="303"/>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302" w:hanging="201"/>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101"/>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395" w:hanging="294"/>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ind w:left="101"/>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04040522&amp;id_procedimento_atual=107818928&amp;infra_sistema=100000100&amp;infra_unidade_atual=120007803&amp;infra_hash=e4350cb87c02cc9e16580d726bc30886dcc6bb651caac48b665fbf6af45c953b3144c379911eda8d622c1f53db682e5ff0af7665a7858864bad909a93a477706faa70bc71e1d9e391e6f8f6053277ee0ca2085dac6e6ce9b9e3746c84d013c95" TargetMode="External"/><Relationship Id="rId34" Type="http://schemas.openxmlformats.org/officeDocument/2006/relationships/hyperlink" Target="https://sei.rj.gov.br/sei/controlador.php?acao=protocolo_visualizar&amp;id_protocolo=115723240&amp;id_procedimento_atual=107818928&amp;infra_sistema=100000100&amp;infra_unidade_atual=120007803&amp;infra_hash=ead25f09307e8f991b2e224f6ef09da49ece66994574ad02cb413f38dc5689a53144c379911eda8d622c1f53db682e5ff0af7665a7858864bad909a93a477706faa70bc71e1d9e391e6f8f6053277ee0ca2085dac6e6ce9b9e3746c84d013c95" TargetMode="External"/><Relationship Id="rId35" Type="http://schemas.openxmlformats.org/officeDocument/2006/relationships/hyperlink" Target="https://sei.rj.gov.br/sei/controlador.php?acao=protocolo_visualizar&amp;id_protocolo=117957556&amp;id_procedimento_atual=107818928&amp;infra_sistema=100000100&amp;infra_unidade_atual=120007803&amp;infra_hash=6520a96f548a1e0d3ee34bc13dd95d2cb7c15cce5876ce596fc0ed8b172b8cf03144c379911eda8d622c1f53db682e5ff0af7665a7858864bad909a93a477706faa70bc71e1d9e391e6f8f6053277ee0ca2085dac6e6ce9b9e3746c84d013c95" TargetMode="External"/><Relationship Id="rId36"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37" Type="http://schemas.openxmlformats.org/officeDocument/2006/relationships/hyperlink" Target="https://sei.rj.gov.br/sei/controlador.php?acao=protocolo_visualizar&amp;id_protocolo=111794796&amp;id_procedimento_atual=107818928&amp;infra_sistema=100000100&amp;infra_unidade_atual=120007803&amp;infra_hash=7b00bfe3d94691757dc20559c712ff9251f657854db715b6b46c63b552fecd9f3144c379911eda8d622c1f53db682e5ff0af7665a7858864bad909a93a477706faa70bc71e1d9e391e6f8f6053277ee0ca2085dac6e6ce9b9e3746c84d013c95" TargetMode="External"/><Relationship Id="rId38" Type="http://schemas.openxmlformats.org/officeDocument/2006/relationships/hyperlink" Target="https://sei.rj.gov.br/sei/controlador.php?acao=protocolo_visualizar&amp;id_protocolo=110265391&amp;id_procedimento_atual=107818928&amp;infra_sistema=100000100&amp;infra_unidade_atual=120007803&amp;infra_hash=40879924630146721e52c5ae16f2b2f602d10eb7bed915133ad17df0939de10b3144c379911eda8d622c1f53db682e5ff0af7665a7858864bad909a93a477706faa70bc71e1d9e391e6f8f6053277ee0ca2085dac6e6ce9b9e3746c84d013c95" TargetMode="External"/><Relationship Id="rId39"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art107" TargetMode="External"/><Relationship Id="rId41" Type="http://schemas.openxmlformats.org/officeDocument/2006/relationships/hyperlink" Target="https://www.planalto.gov.br/ccivil_03/_ato2019-2022/2021/lei/L14133.htm#art58" TargetMode="External"/><Relationship Id="rId42" Type="http://schemas.openxmlformats.org/officeDocument/2006/relationships/hyperlink" Target="https://sei.rj.gov.br/sei/controlador.php?acao=protocolo_visualizar&amp;id_protocolo=107821456&amp;id_procedimento_atual=107818928&amp;infra_sistema=100000100&amp;infra_unidade_atual=120007803&amp;infra_hash=4b7ea31f241bdccfb098eacf9265efab0847d9f28f618da686b6678df46868bf3144c379911eda8d622c1f53db682e5ff0af7665a7858864bad909a93a477706faa70bc71e1d9e391e6f8f6053277ee0ca2085dac6e6ce9b9e3746c84d013c95" TargetMode="External"/><Relationship Id="rId43" Type="http://schemas.openxmlformats.org/officeDocument/2006/relationships/hyperlink" Target="https://sei.rj.gov.br/sei/controlador.php?acao=protocolo_visualizar&amp;id_protocolo=107821414&amp;id_procedimento_atual=107818928&amp;infra_sistema=100000100&amp;infra_unidade_atual=120007803&amp;infra_hash=9eb78a86976187e056625c6d4afc217365a151bcbef11bb3dad04ad264b75a6a3144c379911eda8d622c1f53db682e5ff0af7665a7858864bad909a93a477706faa70bc71e1d9e391e6f8f6053277ee0ca2085dac6e6ce9b9e3746c84d013c95" TargetMode="External"/><Relationship Id="rId44" Type="http://schemas.openxmlformats.org/officeDocument/2006/relationships/hyperlink" Target="https://www.planalto.gov.br/ccivil_03/_ato2019-2022/2021/lei/L14133.htm#art96" TargetMode="External"/><Relationship Id="rId45" Type="http://schemas.openxmlformats.org/officeDocument/2006/relationships/hyperlink" Target="http://alerjln1.alerj.rj.gov.br/contlei.nsf/c8aa0900025feef6032564ec0060dfff/0b110d0140b3d479832581c3005b82ad?OpenDocument&amp;Highlight=0%2C7753" TargetMode="External"/><Relationship Id="rId46" Type="http://schemas.openxmlformats.org/officeDocument/2006/relationships/hyperlink" Target="https://sei.rj.gov.br/sei/controlador.php?acao=protocolo_visualizar&amp;id_protocolo=111794390&amp;id_procedimento_atual=107818928&amp;infra_sistema=100000100&amp;infra_unidade_atual=120007803&amp;infra_hash=3c868d181a352f6ba09cce0e19ff3ec0a560887dd048d97bd9ad16a1b20d65a43144c379911eda8d622c1f53db682e5ff0af7665a7858864bad909a93a477706faa70bc71e1d9e391e6f8f6053277ee0ca2085dac6e6ce9b9e3746c84d013c95" TargetMode="External"/><Relationship Id="rId47" Type="http://schemas.openxmlformats.org/officeDocument/2006/relationships/hyperlink" Target="http://www.portaldoempreendedor.gov.br/" TargetMode="External"/><Relationship Id="rId48" Type="http://schemas.openxmlformats.org/officeDocument/2006/relationships/hyperlink" Target="https://bvsms.saude.gov.br/bvs/publicacoes/anvisa/cartilha_licitacao.pdf" TargetMode="External"/><Relationship Id="rId49" Type="http://schemas.openxmlformats.org/officeDocument/2006/relationships/hyperlink" Target="https://www.planalto.gov.br/ccivil_03/_ato2019-2022/2021/lei/L14133.htm#art155" TargetMode="External"/><Relationship Id="rId50" Type="http://schemas.openxmlformats.org/officeDocument/2006/relationships/hyperlink" Target="https://sei.rj.gov.br/sei/controlador.php?acao=protocolo_visualizar&amp;id_protocolo=111794433&amp;id_procedimento_atual=107818928&amp;infra_sistema=100000100&amp;infra_unidade_atual=120007803&amp;infra_hash=14a63ca0595b4ed2f7ebfc8d70f7a6234304e590fe81a682850c5b98cf27cd213144c379911eda8d622c1f53db682e5ff0af7665a7858864bad909a93a477706faa70bc71e1d9e391e6f8f6053277ee0ca2085dac6e6ce9b9e3746c84d013c95" TargetMode="External"/><Relationship Id="rId51" Type="http://schemas.openxmlformats.org/officeDocument/2006/relationships/hyperlink" Target="https://sei.rj.gov.br/sei/controlador.php?acao=protocolo_visualizar&amp;id_protocolo=111794410&amp;id_procedimento_atual=107818928&amp;infra_sistema=100000100&amp;infra_unidade_atual=120007803&amp;infra_hash=409694ff3d9e959dffeeeb14b6ee906e30e71fa0b087a1116301f460901386e43144c379911eda8d622c1f53db682e5ff0af7665a7858864bad909a93a477706faa70bc71e1d9e391e6f8f6053277ee0ca2085dac6e6ce9b9e3746c84d013c95" TargetMode="External"/><Relationship Id="rId52"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3" Type="http://schemas.openxmlformats.org/officeDocument/2006/relationships/hyperlink" Target="https://www.planalto.gov.br/ccivil_03/_ato2019-2022/2021/lei/L14133.htm#art156" TargetMode="External"/><Relationship Id="rId54" Type="http://schemas.openxmlformats.org/officeDocument/2006/relationships/hyperlink" Target="http://www.planalto.gov.br/ccivil_03/_ato2019-2022/2021/lei/L14133.htm#art137" TargetMode="External"/><Relationship Id="rId55" Type="http://schemas.openxmlformats.org/officeDocument/2006/relationships/hyperlink" Target="https://www.planalto.gov.br/ccivil_03/leis/l8078compilado.htm" TargetMode="External"/><Relationship Id="rId56" Type="http://schemas.openxmlformats.org/officeDocument/2006/relationships/hyperlink" Target="http://www.planalto.gov.br/ccivil_03/_ato2019-2022/2021/lei/L14133.htm#art116" TargetMode="External"/><Relationship Id="rId57" Type="http://schemas.openxmlformats.org/officeDocument/2006/relationships/hyperlink" Target="http://www.planalto.gov.br/ccivil_03/_ato2019-2022/2021/lei/L14133.htm#art124" TargetMode="External"/><Relationship Id="rId58" Type="http://schemas.openxmlformats.org/officeDocument/2006/relationships/hyperlink" Target="http://www.planalto.gov.br/ccivil_03/_ato2019-2022/2021/lei/L14133.htm#art131" TargetMode="External"/><Relationship Id="rId59" Type="http://schemas.openxmlformats.org/officeDocument/2006/relationships/hyperlink" Target="http://www.planalto.gov.br/ccivil_03/_ato2019-2022/2021/lei/L14133.htm#art136" TargetMode="External"/><Relationship Id="rId60" Type="http://schemas.openxmlformats.org/officeDocument/2006/relationships/hyperlink" Target="http://www.planalto.gov.br/ccivil_03/_ato2019-2022/2021/lei/L14133.htm#art94" TargetMode="External"/><Relationship Id="rId61" Type="http://schemas.openxmlformats.org/officeDocument/2006/relationships/hyperlink" Target="https://www.planalto.gov.br/ccivil_03/_ato2011-2014/2011/lei/l12527.htm#art8%C2%A72" TargetMode="External"/><Relationship Id="rId6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SEI-260007/005520/2025</dc:title>
  <dcterms:created xsi:type="dcterms:W3CDTF">2025-11-26T13:19:54Z</dcterms:created>
  <dcterms:modified xsi:type="dcterms:W3CDTF">2025-11-26T13:19:54Z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2025-11-26T00:00:00Z</vt:filetime>
  </property>
  <property fmtid="{D5CDD505-2E9C-101B-9397-08002B2CF9AE}" pid="3" name="Creator">
    <vt:lpwstr>Mozilla/5.0 (Windows NT 10.0; Win64; x64) AppleWebKit/537.36 (KHTML, like Gecko) Chrome/142.0.0.0 Safari/537.36</vt:lpwstr>
  </property>
  <property fmtid="{D5CDD505-2E9C-101B-9397-08002B2CF9AE}" pid="4" name="LastSaved">
    <vt:filetime>2025-11-26T00:00:00Z</vt:filetime>
  </property>
  <property fmtid="{D5CDD505-2E9C-101B-9397-08002B2CF9AE}" pid="5" name="Producer">
    <vt:lpwstr>Skia/PDF m142</vt:lpwstr>
  </property>
</Properties>
</file>