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9"/>
        <w:rPr>
          <w:sz w:val="20"/>
        </w:rPr>
      </w:pPr>
      <w:r>
        <w:rPr>
          <w:sz w:val="20"/>
        </w:rPr>
        <w:drawing>
          <wp:inline distT="0" distB="0" distL="0" distR="0">
            <wp:extent cx="639060"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9060" cy="804671"/>
                    </a:xfrm>
                    <a:prstGeom prst="rect">
                      <a:avLst/>
                    </a:prstGeom>
                  </pic:spPr>
                </pic:pic>
              </a:graphicData>
            </a:graphic>
          </wp:inline>
        </w:drawing>
      </w:r>
      <w:r>
        <w:rPr>
          <w:sz w:val="20"/>
        </w:rPr>
      </w:r>
    </w:p>
    <w:p>
      <w:pPr>
        <w:pStyle w:val="BodyText"/>
        <w:spacing w:before="1"/>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1"/>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260007/013463/2025</w:t>
      </w:r>
    </w:p>
    <w:p>
      <w:pPr>
        <w:spacing w:line="398" w:lineRule="auto" w:before="93"/>
        <w:ind w:left="316" w:right="5515" w:firstLine="145"/>
        <w:jc w:val="left"/>
        <w:rPr>
          <w:sz w:val="16"/>
        </w:rPr>
      </w:pPr>
      <w:r>
        <w:rPr/>
        <w:br w:type="column"/>
      </w:r>
      <w:r>
        <w:rPr>
          <w:sz w:val="16"/>
        </w:rPr>
        <w:t>Governo do Estado do Rio de Janeiro</w:t>
      </w:r>
      <w:r>
        <w:rPr>
          <w:spacing w:val="40"/>
          <w:sz w:val="16"/>
        </w:rPr>
        <w:t> </w:t>
      </w:r>
      <w:r>
        <w:rPr>
          <w:sz w:val="16"/>
        </w:rPr>
        <w:t>Universidade</w:t>
      </w:r>
      <w:r>
        <w:rPr>
          <w:spacing w:val="-9"/>
          <w:sz w:val="16"/>
        </w:rPr>
        <w:t> </w:t>
      </w:r>
      <w:r>
        <w:rPr>
          <w:sz w:val="16"/>
        </w:rPr>
        <w:t>do</w:t>
      </w:r>
      <w:r>
        <w:rPr>
          <w:spacing w:val="-9"/>
          <w:sz w:val="16"/>
        </w:rPr>
        <w:t> </w:t>
      </w:r>
      <w:r>
        <w:rPr>
          <w:sz w:val="16"/>
        </w:rPr>
        <w:t>Estado</w:t>
      </w:r>
      <w:r>
        <w:rPr>
          <w:spacing w:val="-9"/>
          <w:sz w:val="16"/>
        </w:rPr>
        <w:t> </w:t>
      </w:r>
      <w:r>
        <w:rPr>
          <w:sz w:val="16"/>
        </w:rPr>
        <w:t>do</w:t>
      </w:r>
      <w:r>
        <w:rPr>
          <w:spacing w:val="-9"/>
          <w:sz w:val="16"/>
        </w:rPr>
        <w:t> </w:t>
      </w:r>
      <w:r>
        <w:rPr>
          <w:sz w:val="16"/>
        </w:rPr>
        <w:t>Rio</w:t>
      </w:r>
      <w:r>
        <w:rPr>
          <w:spacing w:val="-9"/>
          <w:sz w:val="16"/>
        </w:rPr>
        <w:t> </w:t>
      </w:r>
      <w:r>
        <w:rPr>
          <w:sz w:val="16"/>
        </w:rPr>
        <w:t>de</w:t>
      </w:r>
      <w:r>
        <w:rPr>
          <w:spacing w:val="-9"/>
          <w:sz w:val="16"/>
        </w:rPr>
        <w:t> </w:t>
      </w:r>
      <w:r>
        <w:rPr>
          <w:sz w:val="16"/>
        </w:rPr>
        <w:t>Janeiro</w:t>
      </w:r>
    </w:p>
    <w:p>
      <w:pPr>
        <w:spacing w:line="184" w:lineRule="exact"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line="184" w:lineRule="exact"/>
        <w:jc w:val="left"/>
        <w:rPr>
          <w:sz w:val="16"/>
        </w:rPr>
        <w:sectPr>
          <w:type w:val="continuous"/>
          <w:pgSz w:w="15840" w:h="24480"/>
          <w:pgMar w:top="720" w:bottom="280" w:left="360" w:right="360"/>
          <w:cols w:num="2" w:equalWidth="0">
            <w:col w:w="3666" w:space="2245"/>
            <w:col w:w="9209"/>
          </w:cols>
        </w:sectPr>
      </w:pPr>
    </w:p>
    <w:p>
      <w:pPr>
        <w:pStyle w:val="BodyText"/>
        <w:spacing w:before="0"/>
        <w:ind w:left="0"/>
        <w:rPr>
          <w:sz w:val="23"/>
        </w:rPr>
      </w:pPr>
    </w:p>
    <w:p>
      <w:pPr>
        <w:pStyle w:val="BodyText"/>
        <w:spacing w:before="193"/>
        <w:ind w:left="0"/>
        <w:rPr>
          <w:sz w:val="23"/>
        </w:rPr>
      </w:pPr>
    </w:p>
    <w:p>
      <w:pPr>
        <w:spacing w:before="0"/>
        <w:ind w:left="14" w:right="0" w:firstLine="0"/>
        <w:jc w:val="center"/>
        <w:rPr>
          <w:b/>
          <w:sz w:val="23"/>
        </w:rPr>
      </w:pPr>
      <w:r>
        <w:rPr>
          <w:b/>
          <w:sz w:val="23"/>
        </w:rPr>
        <w:t>PREGÃO</w:t>
      </w:r>
      <w:r>
        <w:rPr>
          <w:b/>
          <w:spacing w:val="-1"/>
          <w:sz w:val="23"/>
        </w:rPr>
        <w:t> </w:t>
      </w:r>
      <w:r>
        <w:rPr>
          <w:b/>
          <w:sz w:val="23"/>
        </w:rPr>
        <w:t>ELETRÔNICO</w:t>
      </w:r>
      <w:r>
        <w:rPr>
          <w:b/>
          <w:spacing w:val="-1"/>
          <w:sz w:val="23"/>
        </w:rPr>
        <w:t> </w:t>
      </w:r>
      <w:r>
        <w:rPr>
          <w:b/>
          <w:sz w:val="23"/>
        </w:rPr>
        <w:t>Nº</w:t>
      </w:r>
      <w:r>
        <w:rPr>
          <w:b/>
          <w:spacing w:val="-1"/>
          <w:sz w:val="23"/>
        </w:rPr>
        <w:t> </w:t>
      </w:r>
      <w:r>
        <w:rPr>
          <w:b/>
          <w:spacing w:val="-2"/>
          <w:sz w:val="23"/>
        </w:rPr>
        <w:t>008/2026</w:t>
      </w:r>
    </w:p>
    <w:p>
      <w:pPr>
        <w:pStyle w:val="BodyText"/>
        <w:spacing w:before="191"/>
        <w:ind w:left="0"/>
        <w:rPr>
          <w:b/>
          <w:sz w:val="23"/>
        </w:rPr>
      </w:pPr>
    </w:p>
    <w:p>
      <w:pPr>
        <w:pStyle w:val="Heading2"/>
        <w:spacing w:line="500" w:lineRule="atLeast"/>
        <w:ind w:left="409" w:right="5812"/>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4"/>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MEDICAMENTOS</w:t>
      </w:r>
      <w:r>
        <w:rPr>
          <w:b/>
          <w:spacing w:val="-11"/>
          <w:w w:val="105"/>
          <w:sz w:val="17"/>
        </w:rPr>
        <w:t> </w:t>
      </w:r>
      <w:r>
        <w:rPr>
          <w:b/>
          <w:w w:val="105"/>
          <w:sz w:val="17"/>
        </w:rPr>
        <w:t>(COMPLEXO</w:t>
      </w:r>
      <w:r>
        <w:rPr>
          <w:b/>
          <w:spacing w:val="-11"/>
          <w:w w:val="105"/>
          <w:sz w:val="17"/>
        </w:rPr>
        <w:t> </w:t>
      </w:r>
      <w:r>
        <w:rPr>
          <w:b/>
          <w:w w:val="105"/>
          <w:sz w:val="17"/>
        </w:rPr>
        <w:t>PROTOMBINICO,</w:t>
      </w:r>
      <w:r>
        <w:rPr>
          <w:b/>
          <w:spacing w:val="-11"/>
          <w:w w:val="105"/>
          <w:sz w:val="17"/>
        </w:rPr>
        <w:t> </w:t>
      </w:r>
      <w:r>
        <w:rPr>
          <w:b/>
          <w:w w:val="105"/>
          <w:sz w:val="17"/>
        </w:rPr>
        <w:t>ETC.)</w:t>
      </w:r>
      <w:r>
        <w:rPr>
          <w:b/>
          <w:spacing w:val="-11"/>
          <w:w w:val="105"/>
          <w:sz w:val="17"/>
        </w:rPr>
        <w:t> </w:t>
      </w:r>
      <w:r>
        <w:rPr>
          <w:b/>
          <w:w w:val="105"/>
          <w:sz w:val="17"/>
        </w:rPr>
        <w:t>PARA</w:t>
      </w:r>
      <w:r>
        <w:rPr>
          <w:b/>
          <w:spacing w:val="-12"/>
          <w:w w:val="105"/>
          <w:sz w:val="17"/>
        </w:rPr>
        <w:t> </w:t>
      </w:r>
      <w:r>
        <w:rPr>
          <w:b/>
          <w:w w:val="105"/>
          <w:sz w:val="17"/>
        </w:rPr>
        <w:t>O</w:t>
      </w:r>
      <w:r>
        <w:rPr>
          <w:b/>
          <w:spacing w:val="-11"/>
          <w:w w:val="105"/>
          <w:sz w:val="17"/>
        </w:rPr>
        <w:t> </w:t>
      </w:r>
      <w:r>
        <w:rPr>
          <w:b/>
          <w:w w:val="105"/>
          <w:sz w:val="17"/>
        </w:rPr>
        <w:t>HOSPITAL</w:t>
      </w:r>
      <w:r>
        <w:rPr>
          <w:b/>
          <w:spacing w:val="-11"/>
          <w:w w:val="105"/>
          <w:sz w:val="17"/>
        </w:rPr>
        <w:t> </w:t>
      </w:r>
      <w:r>
        <w:rPr>
          <w:b/>
          <w:w w:val="105"/>
          <w:sz w:val="17"/>
        </w:rPr>
        <w:t>UNIVERSITÁRIO</w:t>
      </w:r>
      <w:r>
        <w:rPr>
          <w:b/>
          <w:spacing w:val="-11"/>
          <w:w w:val="105"/>
          <w:sz w:val="17"/>
        </w:rPr>
        <w:t> </w:t>
      </w:r>
      <w:r>
        <w:rPr>
          <w:b/>
          <w:w w:val="105"/>
          <w:sz w:val="17"/>
        </w:rPr>
        <w:t>PEDRO</w:t>
      </w:r>
      <w:r>
        <w:rPr>
          <w:b/>
          <w:spacing w:val="-11"/>
          <w:w w:val="105"/>
          <w:sz w:val="17"/>
        </w:rPr>
        <w:t> </w:t>
      </w:r>
      <w:r>
        <w:rPr>
          <w:b/>
          <w:w w:val="105"/>
          <w:sz w:val="17"/>
        </w:rPr>
        <w:t>ERNESTO</w:t>
      </w:r>
      <w:r>
        <w:rPr>
          <w:w w:val="105"/>
          <w:sz w:val="17"/>
        </w:rPr>
        <w:t>,</w:t>
      </w:r>
      <w:r>
        <w:rPr>
          <w:spacing w:val="-11"/>
          <w:w w:val="105"/>
          <w:sz w:val="17"/>
        </w:rPr>
        <w:t> </w:t>
      </w:r>
      <w:r>
        <w:rPr>
          <w:w w:val="105"/>
          <w:sz w:val="17"/>
        </w:rPr>
        <w:t>na</w:t>
      </w:r>
      <w:r>
        <w:rPr>
          <w:spacing w:val="-12"/>
          <w:w w:val="105"/>
          <w:sz w:val="17"/>
        </w:rPr>
        <w:t> </w:t>
      </w:r>
      <w:r>
        <w:rPr>
          <w:w w:val="105"/>
          <w:sz w:val="17"/>
        </w:rPr>
        <w:t>forma</w:t>
      </w:r>
      <w:r>
        <w:rPr>
          <w:spacing w:val="-10"/>
          <w:w w:val="105"/>
          <w:sz w:val="17"/>
        </w:rPr>
        <w:t> </w:t>
      </w:r>
      <w:r>
        <w:rPr>
          <w:w w:val="105"/>
          <w:sz w:val="17"/>
        </w:rPr>
        <w:t>estabelecida</w:t>
      </w:r>
      <w:r>
        <w:rPr>
          <w:spacing w:val="-10"/>
          <w:w w:val="105"/>
          <w:sz w:val="17"/>
        </w:rPr>
        <w:t> </w:t>
      </w:r>
      <w:r>
        <w:rPr>
          <w:w w:val="105"/>
          <w:sz w:val="17"/>
        </w:rPr>
        <w:t>neste</w:t>
      </w:r>
      <w:r>
        <w:rPr>
          <w:spacing w:val="-10"/>
          <w:w w:val="105"/>
          <w:sz w:val="17"/>
        </w:rPr>
        <w:t> </w:t>
      </w:r>
      <w:r>
        <w:rPr>
          <w:w w:val="105"/>
          <w:sz w:val="17"/>
        </w:rPr>
        <w:t>Edital</w:t>
      </w:r>
      <w:r>
        <w:rPr>
          <w:spacing w:val="-10"/>
          <w:w w:val="105"/>
          <w:sz w:val="17"/>
        </w:rPr>
        <w:t> </w:t>
      </w:r>
      <w:r>
        <w:rPr>
          <w:w w:val="105"/>
          <w:sz w:val="17"/>
        </w:rPr>
        <w:t>e</w:t>
      </w:r>
      <w:r>
        <w:rPr>
          <w:spacing w:val="-10"/>
          <w:w w:val="105"/>
          <w:sz w:val="17"/>
        </w:rPr>
        <w:t> </w:t>
      </w:r>
      <w:r>
        <w:rPr>
          <w:w w:val="105"/>
          <w:sz w:val="17"/>
        </w:rPr>
        <w:t>seus</w:t>
      </w:r>
      <w:r>
        <w:rPr>
          <w:spacing w:val="-10"/>
          <w:w w:val="105"/>
          <w:sz w:val="17"/>
        </w:rPr>
        <w:t> </w:t>
      </w:r>
      <w:r>
        <w:rPr>
          <w:spacing w:val="-2"/>
          <w:w w:val="105"/>
          <w:sz w:val="17"/>
        </w:rPr>
        <w:t>anexos.</w:t>
      </w:r>
    </w:p>
    <w:p>
      <w:pPr>
        <w:pStyle w:val="BodyText"/>
        <w:spacing w:before="0"/>
        <w:ind w:left="0"/>
      </w:pPr>
    </w:p>
    <w:p>
      <w:pPr>
        <w:pStyle w:val="BodyText"/>
        <w:spacing w:before="130"/>
        <w:ind w:left="0"/>
      </w:pPr>
    </w:p>
    <w:p>
      <w:pPr>
        <w:pStyle w:val="Heading1"/>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4"/>
        <w:ind w:left="409" w:right="0" w:firstLine="0"/>
        <w:jc w:val="left"/>
        <w:rPr>
          <w:b/>
          <w:sz w:val="17"/>
        </w:rPr>
      </w:pPr>
      <w:r>
        <w:rPr>
          <w:b/>
          <w:w w:val="105"/>
          <w:sz w:val="17"/>
        </w:rPr>
        <w:t>R$</w:t>
      </w:r>
      <w:r>
        <w:rPr>
          <w:b/>
          <w:spacing w:val="-12"/>
          <w:w w:val="105"/>
          <w:sz w:val="17"/>
        </w:rPr>
        <w:t> </w:t>
      </w:r>
      <w:r>
        <w:rPr>
          <w:b/>
          <w:w w:val="105"/>
          <w:sz w:val="17"/>
        </w:rPr>
        <w:t>761.483,02</w:t>
      </w:r>
      <w:r>
        <w:rPr>
          <w:b/>
          <w:spacing w:val="-11"/>
          <w:w w:val="105"/>
          <w:sz w:val="17"/>
        </w:rPr>
        <w:t> </w:t>
      </w:r>
      <w:r>
        <w:rPr>
          <w:b/>
          <w:w w:val="105"/>
          <w:sz w:val="17"/>
        </w:rPr>
        <w:t>(setecentos</w:t>
      </w:r>
      <w:r>
        <w:rPr>
          <w:b/>
          <w:spacing w:val="-11"/>
          <w:w w:val="105"/>
          <w:sz w:val="17"/>
        </w:rPr>
        <w:t> </w:t>
      </w:r>
      <w:r>
        <w:rPr>
          <w:b/>
          <w:w w:val="105"/>
          <w:sz w:val="17"/>
        </w:rPr>
        <w:t>e</w:t>
      </w:r>
      <w:r>
        <w:rPr>
          <w:b/>
          <w:spacing w:val="-8"/>
          <w:w w:val="105"/>
          <w:sz w:val="17"/>
        </w:rPr>
        <w:t> </w:t>
      </w:r>
      <w:r>
        <w:rPr>
          <w:b/>
          <w:w w:val="105"/>
          <w:sz w:val="17"/>
        </w:rPr>
        <w:t>sessenta</w:t>
      </w:r>
      <w:r>
        <w:rPr>
          <w:b/>
          <w:spacing w:val="-8"/>
          <w:w w:val="105"/>
          <w:sz w:val="17"/>
        </w:rPr>
        <w:t> </w:t>
      </w:r>
      <w:r>
        <w:rPr>
          <w:b/>
          <w:w w:val="105"/>
          <w:sz w:val="17"/>
        </w:rPr>
        <w:t>e</w:t>
      </w:r>
      <w:r>
        <w:rPr>
          <w:b/>
          <w:spacing w:val="-8"/>
          <w:w w:val="105"/>
          <w:sz w:val="17"/>
        </w:rPr>
        <w:t> </w:t>
      </w:r>
      <w:r>
        <w:rPr>
          <w:b/>
          <w:w w:val="105"/>
          <w:sz w:val="17"/>
        </w:rPr>
        <w:t>um</w:t>
      </w:r>
      <w:r>
        <w:rPr>
          <w:b/>
          <w:spacing w:val="-7"/>
          <w:w w:val="105"/>
          <w:sz w:val="17"/>
        </w:rPr>
        <w:t> </w:t>
      </w:r>
      <w:r>
        <w:rPr>
          <w:b/>
          <w:w w:val="105"/>
          <w:sz w:val="17"/>
        </w:rPr>
        <w:t>mil</w:t>
      </w:r>
      <w:r>
        <w:rPr>
          <w:b/>
          <w:spacing w:val="-8"/>
          <w:w w:val="105"/>
          <w:sz w:val="17"/>
        </w:rPr>
        <w:t> </w:t>
      </w:r>
      <w:r>
        <w:rPr>
          <w:b/>
          <w:w w:val="105"/>
          <w:sz w:val="17"/>
        </w:rPr>
        <w:t>e</w:t>
      </w:r>
      <w:r>
        <w:rPr>
          <w:b/>
          <w:spacing w:val="-8"/>
          <w:w w:val="105"/>
          <w:sz w:val="17"/>
        </w:rPr>
        <w:t> </w:t>
      </w:r>
      <w:r>
        <w:rPr>
          <w:b/>
          <w:w w:val="105"/>
          <w:sz w:val="17"/>
        </w:rPr>
        <w:t>quatrocentos</w:t>
      </w:r>
      <w:r>
        <w:rPr>
          <w:b/>
          <w:spacing w:val="-7"/>
          <w:w w:val="105"/>
          <w:sz w:val="17"/>
        </w:rPr>
        <w:t> </w:t>
      </w:r>
      <w:r>
        <w:rPr>
          <w:b/>
          <w:w w:val="105"/>
          <w:sz w:val="17"/>
        </w:rPr>
        <w:t>e</w:t>
      </w:r>
      <w:r>
        <w:rPr>
          <w:b/>
          <w:spacing w:val="-8"/>
          <w:w w:val="105"/>
          <w:sz w:val="17"/>
        </w:rPr>
        <w:t> </w:t>
      </w:r>
      <w:r>
        <w:rPr>
          <w:b/>
          <w:w w:val="105"/>
          <w:sz w:val="17"/>
        </w:rPr>
        <w:t>oitenta</w:t>
      </w:r>
      <w:r>
        <w:rPr>
          <w:b/>
          <w:spacing w:val="-8"/>
          <w:w w:val="105"/>
          <w:sz w:val="17"/>
        </w:rPr>
        <w:t> </w:t>
      </w:r>
      <w:r>
        <w:rPr>
          <w:b/>
          <w:w w:val="105"/>
          <w:sz w:val="17"/>
        </w:rPr>
        <w:t>e</w:t>
      </w:r>
      <w:r>
        <w:rPr>
          <w:b/>
          <w:spacing w:val="-7"/>
          <w:w w:val="105"/>
          <w:sz w:val="17"/>
        </w:rPr>
        <w:t> </w:t>
      </w:r>
      <w:r>
        <w:rPr>
          <w:b/>
          <w:w w:val="105"/>
          <w:sz w:val="17"/>
        </w:rPr>
        <w:t>três</w:t>
      </w:r>
      <w:r>
        <w:rPr>
          <w:b/>
          <w:spacing w:val="-8"/>
          <w:w w:val="105"/>
          <w:sz w:val="17"/>
        </w:rPr>
        <w:t> </w:t>
      </w:r>
      <w:r>
        <w:rPr>
          <w:b/>
          <w:w w:val="105"/>
          <w:sz w:val="17"/>
        </w:rPr>
        <w:t>reais</w:t>
      </w:r>
      <w:r>
        <w:rPr>
          <w:b/>
          <w:spacing w:val="-8"/>
          <w:w w:val="105"/>
          <w:sz w:val="17"/>
        </w:rPr>
        <w:t> </w:t>
      </w:r>
      <w:r>
        <w:rPr>
          <w:b/>
          <w:w w:val="105"/>
          <w:sz w:val="17"/>
        </w:rPr>
        <w:t>e</w:t>
      </w:r>
      <w:r>
        <w:rPr>
          <w:b/>
          <w:spacing w:val="-7"/>
          <w:w w:val="105"/>
          <w:sz w:val="17"/>
        </w:rPr>
        <w:t> </w:t>
      </w:r>
      <w:r>
        <w:rPr>
          <w:b/>
          <w:w w:val="105"/>
          <w:sz w:val="17"/>
        </w:rPr>
        <w:t>dois</w:t>
      </w:r>
      <w:r>
        <w:rPr>
          <w:b/>
          <w:spacing w:val="-8"/>
          <w:w w:val="105"/>
          <w:sz w:val="17"/>
        </w:rPr>
        <w:t> </w:t>
      </w:r>
      <w:r>
        <w:rPr>
          <w:b/>
          <w:spacing w:val="-2"/>
          <w:w w:val="105"/>
          <w:sz w:val="17"/>
        </w:rPr>
        <w:t>centavos).</w:t>
      </w:r>
    </w:p>
    <w:p>
      <w:pPr>
        <w:pStyle w:val="BodyText"/>
        <w:spacing w:before="0"/>
        <w:ind w:left="0"/>
        <w:rPr>
          <w:b/>
        </w:rPr>
      </w:pPr>
    </w:p>
    <w:p>
      <w:pPr>
        <w:pStyle w:val="BodyText"/>
        <w:spacing w:before="90"/>
        <w:ind w:left="0"/>
        <w:rPr>
          <w:b/>
        </w:rPr>
      </w:pPr>
    </w:p>
    <w:p>
      <w:pPr>
        <w:pStyle w:val="Heading1"/>
        <w:ind w:left="409"/>
      </w:pPr>
      <w:r>
        <w:rPr/>
        <w:t>DATA</w:t>
      </w:r>
      <w:r>
        <w:rPr>
          <w:spacing w:val="-1"/>
        </w:rPr>
        <w:t> </w:t>
      </w:r>
      <w:r>
        <w:rPr/>
        <w:t>DA</w:t>
      </w:r>
      <w:r>
        <w:rPr>
          <w:spacing w:val="-1"/>
        </w:rPr>
        <w:t> </w:t>
      </w:r>
      <w:r>
        <w:rPr/>
        <w:t>SESSÃO</w:t>
      </w:r>
      <w:r>
        <w:rPr>
          <w:spacing w:val="12"/>
        </w:rPr>
        <w:t> </w:t>
      </w:r>
      <w:r>
        <w:rPr>
          <w:spacing w:val="-2"/>
        </w:rPr>
        <w:t>PÚBLICA</w:t>
      </w:r>
    </w:p>
    <w:p>
      <w:pPr>
        <w:spacing w:before="149"/>
        <w:ind w:left="409" w:right="0" w:firstLine="0"/>
        <w:jc w:val="left"/>
        <w:rPr>
          <w:b/>
          <w:sz w:val="17"/>
        </w:rPr>
      </w:pPr>
      <w:r>
        <w:rPr>
          <w:b/>
          <w:w w:val="105"/>
          <w:sz w:val="17"/>
        </w:rPr>
        <w:t>Dia</w:t>
      </w:r>
      <w:r>
        <w:rPr>
          <w:b/>
          <w:spacing w:val="-5"/>
          <w:w w:val="105"/>
          <w:sz w:val="17"/>
        </w:rPr>
        <w:t> </w:t>
      </w:r>
      <w:r>
        <w:rPr>
          <w:b/>
          <w:w w:val="105"/>
          <w:sz w:val="17"/>
        </w:rPr>
        <w:t>14/01/2026</w:t>
      </w:r>
      <w:r>
        <w:rPr>
          <w:b/>
          <w:spacing w:val="-5"/>
          <w:w w:val="105"/>
          <w:sz w:val="17"/>
        </w:rPr>
        <w:t> </w:t>
      </w:r>
      <w:r>
        <w:rPr>
          <w:b/>
          <w:w w:val="105"/>
          <w:sz w:val="17"/>
        </w:rPr>
        <w:t>às</w:t>
      </w:r>
      <w:r>
        <w:rPr>
          <w:b/>
          <w:spacing w:val="-5"/>
          <w:w w:val="105"/>
          <w:sz w:val="17"/>
        </w:rPr>
        <w:t> </w:t>
      </w:r>
      <w:r>
        <w:rPr>
          <w:b/>
          <w:w w:val="105"/>
          <w:sz w:val="17"/>
        </w:rPr>
        <w:t>10h</w:t>
      </w:r>
      <w:r>
        <w:rPr>
          <w:b/>
          <w:spacing w:val="-5"/>
          <w:w w:val="105"/>
          <w:sz w:val="17"/>
        </w:rPr>
        <w:t> </w:t>
      </w:r>
      <w:r>
        <w:rPr>
          <w:b/>
          <w:w w:val="105"/>
          <w:sz w:val="17"/>
        </w:rPr>
        <w:t>(horário</w:t>
      </w:r>
      <w:r>
        <w:rPr>
          <w:b/>
          <w:spacing w:val="-5"/>
          <w:w w:val="105"/>
          <w:sz w:val="17"/>
        </w:rPr>
        <w:t> </w:t>
      </w:r>
      <w:r>
        <w:rPr>
          <w:b/>
          <w:w w:val="105"/>
          <w:sz w:val="17"/>
        </w:rPr>
        <w:t>de</w:t>
      </w:r>
      <w:r>
        <w:rPr>
          <w:b/>
          <w:spacing w:val="-4"/>
          <w:w w:val="105"/>
          <w:sz w:val="17"/>
        </w:rPr>
        <w:t> </w:t>
      </w:r>
      <w:r>
        <w:rPr>
          <w:b/>
          <w:spacing w:val="-2"/>
          <w:w w:val="105"/>
          <w:sz w:val="17"/>
        </w:rPr>
        <w:t>Brasília)</w:t>
      </w:r>
    </w:p>
    <w:p>
      <w:pPr>
        <w:pStyle w:val="BodyText"/>
        <w:spacing w:before="0"/>
        <w:ind w:left="0"/>
        <w:rPr>
          <w:b/>
        </w:rPr>
      </w:pPr>
    </w:p>
    <w:p>
      <w:pPr>
        <w:pStyle w:val="BodyText"/>
        <w:spacing w:before="90"/>
        <w:ind w:left="0"/>
        <w:rPr>
          <w:b/>
        </w:rPr>
      </w:pPr>
    </w:p>
    <w:p>
      <w:pPr>
        <w:pStyle w:val="Heading1"/>
        <w:spacing w:before="1"/>
        <w:ind w:left="409"/>
      </w:pPr>
      <w:r>
        <w:rPr>
          <w:w w:val="105"/>
        </w:rPr>
        <w:t>CRITÉRIO</w:t>
      </w:r>
      <w:r>
        <w:rPr>
          <w:spacing w:val="-7"/>
          <w:w w:val="105"/>
        </w:rPr>
        <w:t> </w:t>
      </w:r>
      <w:r>
        <w:rPr>
          <w:w w:val="105"/>
        </w:rPr>
        <w:t>DE</w:t>
      </w:r>
      <w:r>
        <w:rPr>
          <w:spacing w:val="-7"/>
          <w:w w:val="105"/>
        </w:rPr>
        <w:t> </w:t>
      </w:r>
      <w:r>
        <w:rPr>
          <w:spacing w:val="-2"/>
          <w:w w:val="105"/>
        </w:rPr>
        <w:t>JULGAMENTO:</w:t>
      </w:r>
    </w:p>
    <w:p>
      <w:pPr>
        <w:spacing w:before="149"/>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1"/>
        <w:ind w:left="409"/>
      </w:pPr>
      <w:r>
        <w:rPr>
          <w:w w:val="105"/>
        </w:rPr>
        <w:t>MODO</w:t>
      </w:r>
      <w:r>
        <w:rPr>
          <w:spacing w:val="-6"/>
          <w:w w:val="105"/>
        </w:rPr>
        <w:t> </w:t>
      </w:r>
      <w:r>
        <w:rPr>
          <w:w w:val="105"/>
        </w:rPr>
        <w:t>DE</w:t>
      </w:r>
      <w:r>
        <w:rPr>
          <w:spacing w:val="-5"/>
          <w:w w:val="105"/>
        </w:rPr>
        <w:t> </w:t>
      </w:r>
      <w:r>
        <w:rPr>
          <w:spacing w:val="-2"/>
          <w:w w:val="105"/>
        </w:rPr>
        <w:t>DISPUTA:</w:t>
      </w:r>
    </w:p>
    <w:p>
      <w:pPr>
        <w:pStyle w:val="Heading2"/>
        <w:spacing w:before="150"/>
        <w:ind w:left="409"/>
        <w:rPr>
          <w:b w:val="0"/>
        </w:rPr>
      </w:pPr>
      <w:r>
        <w:rPr>
          <w:spacing w:val="-2"/>
          <w:w w:val="105"/>
        </w:rPr>
        <w:t>Aberto</w:t>
      </w:r>
      <w:r>
        <w:rPr>
          <w:b w:val="0"/>
          <w:spacing w:val="-2"/>
          <w:w w:val="105"/>
        </w:rPr>
        <w:t>.</w:t>
      </w:r>
    </w:p>
    <w:p>
      <w:pPr>
        <w:pStyle w:val="BodyText"/>
        <w:spacing w:before="0"/>
        <w:ind w:left="0"/>
      </w:pPr>
    </w:p>
    <w:p>
      <w:pPr>
        <w:pStyle w:val="BodyText"/>
        <w:spacing w:before="74"/>
        <w:ind w:left="0"/>
      </w:pPr>
    </w:p>
    <w:p>
      <w:pPr>
        <w:spacing w:line="458" w:lineRule="auto" w:before="0"/>
        <w:ind w:left="5654" w:right="5243" w:firstLine="613"/>
        <w:jc w:val="left"/>
        <w:rPr>
          <w:b/>
          <w:sz w:val="23"/>
        </w:rPr>
      </w:pPr>
      <w:r>
        <w:rPr>
          <w:b/>
          <w:sz w:val="23"/>
        </w:rPr>
        <w:t>EDITAL DE LICITAÇÃO PREGÃO</w:t>
      </w:r>
      <w:r>
        <w:rPr>
          <w:b/>
          <w:spacing w:val="-13"/>
          <w:sz w:val="23"/>
        </w:rPr>
        <w:t> </w:t>
      </w:r>
      <w:r>
        <w:rPr>
          <w:b/>
          <w:sz w:val="23"/>
        </w:rPr>
        <w:t>ELETRÔNICO</w:t>
      </w:r>
      <w:r>
        <w:rPr>
          <w:b/>
          <w:spacing w:val="-13"/>
          <w:sz w:val="23"/>
        </w:rPr>
        <w:t> </w:t>
      </w:r>
      <w:r>
        <w:rPr>
          <w:b/>
          <w:sz w:val="23"/>
        </w:rPr>
        <w:t>Nº</w:t>
      </w:r>
      <w:r>
        <w:rPr>
          <w:b/>
          <w:spacing w:val="-13"/>
          <w:sz w:val="23"/>
        </w:rPr>
        <w:t> </w:t>
      </w:r>
      <w:r>
        <w:rPr>
          <w:b/>
          <w:sz w:val="23"/>
        </w:rPr>
        <w:t>008/2026</w:t>
      </w:r>
    </w:p>
    <w:p>
      <w:pPr>
        <w:pStyle w:val="BodyText"/>
        <w:spacing w:before="0"/>
        <w:ind w:left="0"/>
        <w:rPr>
          <w:b/>
          <w:sz w:val="23"/>
        </w:rPr>
      </w:pPr>
    </w:p>
    <w:p>
      <w:pPr>
        <w:pStyle w:val="BodyText"/>
        <w:spacing w:before="29"/>
        <w:ind w:left="0"/>
        <w:rPr>
          <w:b/>
          <w:sz w:val="23"/>
        </w:rPr>
      </w:pPr>
    </w:p>
    <w:p>
      <w:pPr>
        <w:pStyle w:val="BodyText"/>
        <w:spacing w:line="292" w:lineRule="auto" w:before="0"/>
        <w:ind w:left="501"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SEI-260007/013463/2025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4"/>
        <w:ind w:left="0"/>
      </w:pPr>
    </w:p>
    <w:p>
      <w:pPr>
        <w:pStyle w:val="Heading1"/>
        <w:numPr>
          <w:ilvl w:val="0"/>
          <w:numId w:val="1"/>
        </w:numPr>
        <w:tabs>
          <w:tab w:pos="845" w:val="left" w:leader="none"/>
        </w:tabs>
        <w:spacing w:line="240" w:lineRule="auto" w:before="1"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7"/>
        <w:ind w:left="0"/>
        <w:rPr>
          <w:b/>
        </w:rPr>
      </w:pPr>
    </w:p>
    <w:p>
      <w:pPr>
        <w:pStyle w:val="ListParagraph"/>
        <w:numPr>
          <w:ilvl w:val="1"/>
          <w:numId w:val="1"/>
        </w:numPr>
        <w:tabs>
          <w:tab w:pos="840" w:val="left" w:leader="none"/>
        </w:tabs>
        <w:spacing w:line="240" w:lineRule="auto" w:before="0" w:after="0"/>
        <w:ind w:left="840" w:right="0" w:hanging="339"/>
        <w:jc w:val="left"/>
        <w:rPr>
          <w:b/>
          <w:sz w:val="17"/>
        </w:rPr>
      </w:pPr>
      <w:r>
        <w:rPr>
          <w:w w:val="105"/>
          <w:sz w:val="17"/>
        </w:rPr>
        <w:t>O</w:t>
      </w:r>
      <w:r>
        <w:rPr>
          <w:spacing w:val="20"/>
          <w:w w:val="105"/>
          <w:sz w:val="17"/>
        </w:rPr>
        <w:t> </w:t>
      </w:r>
      <w:r>
        <w:rPr>
          <w:w w:val="105"/>
          <w:sz w:val="17"/>
        </w:rPr>
        <w:t>objeto</w:t>
      </w:r>
      <w:r>
        <w:rPr>
          <w:spacing w:val="21"/>
          <w:w w:val="105"/>
          <w:sz w:val="17"/>
        </w:rPr>
        <w:t> </w:t>
      </w:r>
      <w:r>
        <w:rPr>
          <w:w w:val="105"/>
          <w:sz w:val="17"/>
        </w:rPr>
        <w:t>da</w:t>
      </w:r>
      <w:r>
        <w:rPr>
          <w:spacing w:val="20"/>
          <w:w w:val="105"/>
          <w:sz w:val="17"/>
        </w:rPr>
        <w:t> </w:t>
      </w:r>
      <w:r>
        <w:rPr>
          <w:w w:val="105"/>
          <w:sz w:val="17"/>
        </w:rPr>
        <w:t>presente</w:t>
      </w:r>
      <w:r>
        <w:rPr>
          <w:spacing w:val="21"/>
          <w:w w:val="105"/>
          <w:sz w:val="17"/>
        </w:rPr>
        <w:t> </w:t>
      </w:r>
      <w:r>
        <w:rPr>
          <w:w w:val="105"/>
          <w:sz w:val="17"/>
        </w:rPr>
        <w:t>licitação</w:t>
      </w:r>
      <w:r>
        <w:rPr>
          <w:spacing w:val="21"/>
          <w:w w:val="105"/>
          <w:sz w:val="17"/>
        </w:rPr>
        <w:t> </w:t>
      </w:r>
      <w:r>
        <w:rPr>
          <w:w w:val="105"/>
          <w:sz w:val="17"/>
        </w:rPr>
        <w:t>é</w:t>
      </w:r>
      <w:r>
        <w:rPr>
          <w:spacing w:val="20"/>
          <w:w w:val="105"/>
          <w:sz w:val="17"/>
        </w:rPr>
        <w:t> </w:t>
      </w:r>
      <w:r>
        <w:rPr>
          <w:w w:val="105"/>
          <w:sz w:val="17"/>
        </w:rPr>
        <w:t>a</w:t>
      </w:r>
      <w:r>
        <w:rPr>
          <w:spacing w:val="22"/>
          <w:w w:val="105"/>
          <w:sz w:val="17"/>
        </w:rPr>
        <w:t> </w:t>
      </w:r>
      <w:r>
        <w:rPr>
          <w:b/>
          <w:w w:val="105"/>
          <w:sz w:val="17"/>
        </w:rPr>
        <w:t>AQUISIÇÃO</w:t>
      </w:r>
      <w:r>
        <w:rPr>
          <w:b/>
          <w:spacing w:val="20"/>
          <w:w w:val="105"/>
          <w:sz w:val="17"/>
        </w:rPr>
        <w:t> </w:t>
      </w:r>
      <w:r>
        <w:rPr>
          <w:b/>
          <w:w w:val="105"/>
          <w:sz w:val="17"/>
        </w:rPr>
        <w:t>DE</w:t>
      </w:r>
      <w:r>
        <w:rPr>
          <w:b/>
          <w:spacing w:val="21"/>
          <w:w w:val="105"/>
          <w:sz w:val="17"/>
        </w:rPr>
        <w:t> </w:t>
      </w:r>
      <w:r>
        <w:rPr>
          <w:b/>
          <w:w w:val="105"/>
          <w:sz w:val="17"/>
        </w:rPr>
        <w:t>MEDICAMENTOS</w:t>
      </w:r>
      <w:r>
        <w:rPr>
          <w:b/>
          <w:spacing w:val="21"/>
          <w:w w:val="105"/>
          <w:sz w:val="17"/>
        </w:rPr>
        <w:t> </w:t>
      </w:r>
      <w:r>
        <w:rPr>
          <w:b/>
          <w:w w:val="105"/>
          <w:sz w:val="17"/>
        </w:rPr>
        <w:t>(COMPLEXO</w:t>
      </w:r>
      <w:r>
        <w:rPr>
          <w:b/>
          <w:spacing w:val="20"/>
          <w:w w:val="105"/>
          <w:sz w:val="17"/>
        </w:rPr>
        <w:t> </w:t>
      </w:r>
      <w:r>
        <w:rPr>
          <w:b/>
          <w:w w:val="105"/>
          <w:sz w:val="17"/>
        </w:rPr>
        <w:t>PROTOMBINICO,</w:t>
      </w:r>
      <w:r>
        <w:rPr>
          <w:b/>
          <w:spacing w:val="21"/>
          <w:w w:val="105"/>
          <w:sz w:val="17"/>
        </w:rPr>
        <w:t> </w:t>
      </w:r>
      <w:r>
        <w:rPr>
          <w:b/>
          <w:w w:val="105"/>
          <w:sz w:val="17"/>
        </w:rPr>
        <w:t>ETC.)</w:t>
      </w:r>
      <w:r>
        <w:rPr>
          <w:b/>
          <w:spacing w:val="20"/>
          <w:w w:val="105"/>
          <w:sz w:val="17"/>
        </w:rPr>
        <w:t> </w:t>
      </w:r>
      <w:r>
        <w:rPr>
          <w:b/>
          <w:w w:val="105"/>
          <w:sz w:val="17"/>
        </w:rPr>
        <w:t>PARA</w:t>
      </w:r>
      <w:r>
        <w:rPr>
          <w:b/>
          <w:spacing w:val="13"/>
          <w:w w:val="105"/>
          <w:sz w:val="17"/>
        </w:rPr>
        <w:t> </w:t>
      </w:r>
      <w:r>
        <w:rPr>
          <w:b/>
          <w:w w:val="105"/>
          <w:sz w:val="17"/>
        </w:rPr>
        <w:t>O</w:t>
      </w:r>
      <w:r>
        <w:rPr>
          <w:b/>
          <w:spacing w:val="21"/>
          <w:w w:val="105"/>
          <w:sz w:val="17"/>
        </w:rPr>
        <w:t> </w:t>
      </w:r>
      <w:r>
        <w:rPr>
          <w:b/>
          <w:w w:val="105"/>
          <w:sz w:val="17"/>
        </w:rPr>
        <w:t>HOSPITAL</w:t>
      </w:r>
      <w:r>
        <w:rPr>
          <w:b/>
          <w:spacing w:val="12"/>
          <w:w w:val="105"/>
          <w:sz w:val="17"/>
        </w:rPr>
        <w:t> </w:t>
      </w:r>
      <w:r>
        <w:rPr>
          <w:b/>
          <w:w w:val="105"/>
          <w:sz w:val="17"/>
        </w:rPr>
        <w:t>UNIVERSITÁRIO</w:t>
      </w:r>
      <w:r>
        <w:rPr>
          <w:b/>
          <w:spacing w:val="21"/>
          <w:w w:val="105"/>
          <w:sz w:val="17"/>
        </w:rPr>
        <w:t> </w:t>
      </w:r>
      <w:r>
        <w:rPr>
          <w:b/>
          <w:w w:val="105"/>
          <w:sz w:val="17"/>
        </w:rPr>
        <w:t>PEDRO</w:t>
      </w:r>
      <w:r>
        <w:rPr>
          <w:b/>
          <w:spacing w:val="21"/>
          <w:w w:val="105"/>
          <w:sz w:val="17"/>
        </w:rPr>
        <w:t> </w:t>
      </w:r>
      <w:r>
        <w:rPr>
          <w:b/>
          <w:spacing w:val="-2"/>
          <w:w w:val="105"/>
          <w:sz w:val="17"/>
        </w:rPr>
        <w:t>ERNESTO,</w:t>
      </w:r>
    </w:p>
    <w:p>
      <w:pPr>
        <w:pStyle w:val="BodyText"/>
        <w:spacing w:before="44"/>
        <w:ind w:left="501"/>
      </w:pPr>
      <w:r>
        <w:rPr>
          <w:w w:val="105"/>
        </w:rPr>
        <w:t>conforme</w:t>
      </w:r>
      <w:r>
        <w:rPr>
          <w:spacing w:val="-7"/>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7"/>
          <w:w w:val="105"/>
        </w:rPr>
        <w:t> </w:t>
      </w:r>
      <w:r>
        <w:rPr>
          <w:w w:val="105"/>
        </w:rPr>
        <w:t>seus</w:t>
      </w:r>
      <w:r>
        <w:rPr>
          <w:spacing w:val="-6"/>
          <w:w w:val="105"/>
        </w:rPr>
        <w:t> </w:t>
      </w:r>
      <w:r>
        <w:rPr>
          <w:spacing w:val="-2"/>
          <w:w w:val="105"/>
        </w:rPr>
        <w:t>anexos.</w:t>
      </w:r>
    </w:p>
    <w:p>
      <w:pPr>
        <w:pStyle w:val="ListParagraph"/>
        <w:numPr>
          <w:ilvl w:val="1"/>
          <w:numId w:val="1"/>
        </w:numPr>
        <w:tabs>
          <w:tab w:pos="799" w:val="left" w:leader="none"/>
        </w:tabs>
        <w:spacing w:line="240" w:lineRule="auto" w:before="43" w:after="0"/>
        <w:ind w:left="799" w:right="0" w:hanging="298"/>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0"/>
        <w:ind w:left="0"/>
        <w:rPr>
          <w:sz w:val="20"/>
        </w:rPr>
      </w:pPr>
    </w:p>
    <w:p>
      <w:pPr>
        <w:pStyle w:val="BodyText"/>
        <w:spacing w:before="34"/>
        <w:ind w:left="0"/>
        <w:rPr>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5055"/>
        <w:gridCol w:w="1114"/>
        <w:gridCol w:w="1459"/>
        <w:gridCol w:w="1300"/>
        <w:gridCol w:w="1632"/>
        <w:gridCol w:w="3038"/>
      </w:tblGrid>
      <w:tr>
        <w:trPr>
          <w:trHeight w:val="713" w:hRule="atLeast"/>
        </w:trPr>
        <w:tc>
          <w:tcPr>
            <w:tcW w:w="962" w:type="dxa"/>
            <w:tcBorders>
              <w:bottom w:val="single" w:sz="6" w:space="0" w:color="000000"/>
              <w:right w:val="single" w:sz="6" w:space="0" w:color="000000"/>
            </w:tcBorders>
          </w:tcPr>
          <w:p>
            <w:pPr>
              <w:pStyle w:val="TableParagraph"/>
              <w:spacing w:before="68"/>
              <w:rPr>
                <w:sz w:val="17"/>
              </w:rPr>
            </w:pPr>
          </w:p>
          <w:p>
            <w:pPr>
              <w:pStyle w:val="TableParagraph"/>
              <w:ind w:left="41" w:right="14"/>
              <w:jc w:val="center"/>
              <w:rPr>
                <w:b/>
                <w:sz w:val="17"/>
              </w:rPr>
            </w:pPr>
            <w:r>
              <w:rPr>
                <w:b/>
                <w:spacing w:val="-4"/>
                <w:w w:val="105"/>
                <w:sz w:val="17"/>
              </w:rPr>
              <w:t>ITEM</w:t>
            </w:r>
          </w:p>
        </w:tc>
        <w:tc>
          <w:tcPr>
            <w:tcW w:w="5055" w:type="dxa"/>
            <w:tcBorders>
              <w:left w:val="single" w:sz="6" w:space="0" w:color="000000"/>
              <w:bottom w:val="single" w:sz="6" w:space="0" w:color="000000"/>
              <w:right w:val="single" w:sz="6" w:space="0" w:color="000000"/>
            </w:tcBorders>
          </w:tcPr>
          <w:p>
            <w:pPr>
              <w:pStyle w:val="TableParagraph"/>
              <w:spacing w:line="292" w:lineRule="auto" w:before="144"/>
              <w:ind w:left="1833" w:right="1740" w:hanging="1"/>
              <w:jc w:val="center"/>
              <w:rPr>
                <w:b/>
                <w:sz w:val="17"/>
              </w:rPr>
            </w:pPr>
            <w:r>
              <w:rPr>
                <w:b/>
                <w:spacing w:val="-2"/>
                <w:w w:val="105"/>
                <w:sz w:val="17"/>
              </w:rPr>
              <w:t>DESCRIÇÃO/ </w:t>
            </w:r>
            <w:r>
              <w:rPr>
                <w:b/>
                <w:spacing w:val="-2"/>
                <w:sz w:val="17"/>
              </w:rPr>
              <w:t>ESPECIFICAÇÃO</w:t>
            </w:r>
          </w:p>
        </w:tc>
        <w:tc>
          <w:tcPr>
            <w:tcW w:w="1114" w:type="dxa"/>
            <w:tcBorders>
              <w:left w:val="single" w:sz="6" w:space="0" w:color="000000"/>
              <w:bottom w:val="single" w:sz="6" w:space="0" w:color="000000"/>
              <w:right w:val="single" w:sz="6" w:space="0" w:color="000000"/>
            </w:tcBorders>
          </w:tcPr>
          <w:p>
            <w:pPr>
              <w:pStyle w:val="TableParagraph"/>
              <w:spacing w:line="292" w:lineRule="auto" w:before="144"/>
              <w:ind w:left="344" w:right="195" w:hanging="123"/>
              <w:rPr>
                <w:b/>
                <w:sz w:val="17"/>
              </w:rPr>
            </w:pPr>
            <w:r>
              <w:rPr>
                <w:b/>
                <w:spacing w:val="-2"/>
                <w:w w:val="105"/>
                <w:sz w:val="17"/>
              </w:rPr>
              <w:t>CÓD.</w:t>
            </w:r>
            <w:r>
              <w:rPr>
                <w:b/>
                <w:spacing w:val="-10"/>
                <w:w w:val="105"/>
                <w:sz w:val="17"/>
              </w:rPr>
              <w:t> </w:t>
            </w:r>
            <w:r>
              <w:rPr>
                <w:b/>
                <w:spacing w:val="-2"/>
                <w:w w:val="105"/>
                <w:sz w:val="17"/>
              </w:rPr>
              <w:t>ID </w:t>
            </w:r>
            <w:r>
              <w:rPr>
                <w:b/>
                <w:spacing w:val="-4"/>
                <w:w w:val="105"/>
                <w:sz w:val="17"/>
              </w:rPr>
              <w:t>SIGA</w:t>
            </w:r>
          </w:p>
        </w:tc>
        <w:tc>
          <w:tcPr>
            <w:tcW w:w="1459" w:type="dxa"/>
            <w:tcBorders>
              <w:left w:val="single" w:sz="6" w:space="0" w:color="000000"/>
              <w:bottom w:val="single" w:sz="6" w:space="0" w:color="000000"/>
              <w:right w:val="single" w:sz="6" w:space="0" w:color="000000"/>
            </w:tcBorders>
          </w:tcPr>
          <w:p>
            <w:pPr>
              <w:pStyle w:val="TableParagraph"/>
              <w:spacing w:line="292" w:lineRule="auto" w:before="144"/>
              <w:ind w:left="367" w:hanging="190"/>
              <w:rPr>
                <w:b/>
                <w:sz w:val="17"/>
              </w:rPr>
            </w:pPr>
            <w:r>
              <w:rPr>
                <w:b/>
                <w:spacing w:val="-2"/>
                <w:w w:val="105"/>
                <w:sz w:val="17"/>
              </w:rPr>
              <w:t>UNIDADE</w:t>
            </w:r>
            <w:r>
              <w:rPr>
                <w:b/>
                <w:spacing w:val="-10"/>
                <w:w w:val="105"/>
                <w:sz w:val="17"/>
              </w:rPr>
              <w:t> </w:t>
            </w:r>
            <w:r>
              <w:rPr>
                <w:b/>
                <w:spacing w:val="-2"/>
                <w:w w:val="105"/>
                <w:sz w:val="17"/>
              </w:rPr>
              <w:t>DE MEDIDA</w:t>
            </w:r>
          </w:p>
        </w:tc>
        <w:tc>
          <w:tcPr>
            <w:tcW w:w="1300" w:type="dxa"/>
            <w:tcBorders>
              <w:left w:val="single" w:sz="6" w:space="0" w:color="000000"/>
              <w:bottom w:val="single" w:sz="6" w:space="0" w:color="000000"/>
              <w:right w:val="single" w:sz="6" w:space="0" w:color="000000"/>
            </w:tcBorders>
          </w:tcPr>
          <w:p>
            <w:pPr>
              <w:pStyle w:val="TableParagraph"/>
              <w:spacing w:before="68"/>
              <w:rPr>
                <w:sz w:val="17"/>
              </w:rPr>
            </w:pPr>
          </w:p>
          <w:p>
            <w:pPr>
              <w:pStyle w:val="TableParagraph"/>
              <w:ind w:left="27"/>
              <w:jc w:val="center"/>
              <w:rPr>
                <w:b/>
                <w:sz w:val="17"/>
              </w:rPr>
            </w:pPr>
            <w:r>
              <w:rPr>
                <w:b/>
                <w:spacing w:val="-2"/>
                <w:w w:val="105"/>
                <w:sz w:val="17"/>
              </w:rPr>
              <w:t>QUANT.</w:t>
            </w:r>
          </w:p>
        </w:tc>
        <w:tc>
          <w:tcPr>
            <w:tcW w:w="1632" w:type="dxa"/>
            <w:tcBorders>
              <w:left w:val="single" w:sz="6" w:space="0" w:color="000000"/>
              <w:bottom w:val="single" w:sz="6" w:space="0" w:color="000000"/>
              <w:right w:val="single" w:sz="6" w:space="0" w:color="000000"/>
            </w:tcBorders>
          </w:tcPr>
          <w:p>
            <w:pPr>
              <w:pStyle w:val="TableParagraph"/>
              <w:spacing w:line="292" w:lineRule="auto" w:before="25"/>
              <w:ind w:left="12" w:right="-29"/>
              <w:jc w:val="center"/>
              <w:rPr>
                <w:b/>
                <w:sz w:val="17"/>
              </w:rPr>
            </w:pPr>
            <w:r>
              <w:rPr>
                <w:b/>
                <w:spacing w:val="-2"/>
                <w:w w:val="105"/>
                <w:sz w:val="17"/>
              </w:rPr>
              <w:t>PREÇO</w:t>
            </w:r>
            <w:r>
              <w:rPr>
                <w:b/>
                <w:spacing w:val="-10"/>
                <w:w w:val="105"/>
                <w:sz w:val="17"/>
              </w:rPr>
              <w:t> </w:t>
            </w:r>
            <w:r>
              <w:rPr>
                <w:b/>
                <w:spacing w:val="-2"/>
                <w:w w:val="105"/>
                <w:sz w:val="17"/>
              </w:rPr>
              <w:t>ESTIMADO </w:t>
            </w:r>
            <w:r>
              <w:rPr>
                <w:b/>
                <w:w w:val="105"/>
                <w:sz w:val="17"/>
              </w:rPr>
              <w:t>UNITÁRIO DO</w:t>
            </w:r>
          </w:p>
          <w:p>
            <w:pPr>
              <w:pStyle w:val="TableParagraph"/>
              <w:spacing w:line="191" w:lineRule="exact" w:before="1"/>
              <w:ind w:left="33"/>
              <w:jc w:val="center"/>
              <w:rPr>
                <w:b/>
                <w:sz w:val="17"/>
              </w:rPr>
            </w:pPr>
            <w:r>
              <w:rPr>
                <w:b/>
                <w:spacing w:val="-4"/>
                <w:w w:val="105"/>
                <w:sz w:val="17"/>
              </w:rPr>
              <w:t>ITEM</w:t>
            </w:r>
          </w:p>
        </w:tc>
        <w:tc>
          <w:tcPr>
            <w:tcW w:w="3038" w:type="dxa"/>
            <w:tcBorders>
              <w:left w:val="single" w:sz="6" w:space="0" w:color="000000"/>
              <w:bottom w:val="single" w:sz="6" w:space="0" w:color="000000"/>
            </w:tcBorders>
          </w:tcPr>
          <w:p>
            <w:pPr>
              <w:pStyle w:val="TableParagraph"/>
              <w:spacing w:before="68"/>
              <w:rPr>
                <w:sz w:val="17"/>
              </w:rPr>
            </w:pPr>
          </w:p>
          <w:p>
            <w:pPr>
              <w:pStyle w:val="TableParagraph"/>
              <w:ind w:left="540"/>
              <w:rPr>
                <w:b/>
                <w:sz w:val="17"/>
              </w:rPr>
            </w:pPr>
            <w:r>
              <w:rPr>
                <w:b/>
                <w:w w:val="105"/>
                <w:sz w:val="17"/>
              </w:rPr>
              <w:t>LOCAL</w:t>
            </w:r>
            <w:r>
              <w:rPr>
                <w:b/>
                <w:spacing w:val="-12"/>
                <w:w w:val="105"/>
                <w:sz w:val="17"/>
              </w:rPr>
              <w:t> </w:t>
            </w:r>
            <w:r>
              <w:rPr>
                <w:b/>
                <w:w w:val="105"/>
                <w:sz w:val="17"/>
              </w:rPr>
              <w:t>DE</w:t>
            </w:r>
            <w:r>
              <w:rPr>
                <w:b/>
                <w:spacing w:val="-9"/>
                <w:w w:val="105"/>
                <w:sz w:val="17"/>
              </w:rPr>
              <w:t> </w:t>
            </w:r>
            <w:r>
              <w:rPr>
                <w:b/>
                <w:spacing w:val="-2"/>
                <w:w w:val="105"/>
                <w:sz w:val="17"/>
              </w:rPr>
              <w:t>EXECUÇÃO</w:t>
            </w:r>
          </w:p>
        </w:tc>
      </w:tr>
      <w:tr>
        <w:trPr>
          <w:trHeight w:val="1670" w:hRule="atLeast"/>
        </w:trPr>
        <w:tc>
          <w:tcPr>
            <w:tcW w:w="962" w:type="dxa"/>
            <w:tcBorders>
              <w:top w:val="single" w:sz="6" w:space="0" w:color="000000"/>
              <w:bottom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41" w:right="14"/>
              <w:jc w:val="center"/>
              <w:rPr>
                <w:sz w:val="17"/>
              </w:rPr>
            </w:pPr>
            <w:r>
              <w:rPr>
                <w:spacing w:val="-10"/>
                <w:w w:val="105"/>
                <w:sz w:val="17"/>
              </w:rPr>
              <w:t>1</w:t>
            </w:r>
          </w:p>
        </w:tc>
        <w:tc>
          <w:tcPr>
            <w:tcW w:w="505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1" w:right="80"/>
              <w:jc w:val="both"/>
              <w:rPr>
                <w:sz w:val="17"/>
              </w:rPr>
            </w:pPr>
            <w:r>
              <w:rPr>
                <w:w w:val="105"/>
                <w:sz w:val="17"/>
              </w:rPr>
              <w:t>PRINCIPIO</w:t>
            </w:r>
            <w:r>
              <w:rPr>
                <w:w w:val="105"/>
                <w:sz w:val="17"/>
              </w:rPr>
              <w:t> ATIVO:</w:t>
            </w:r>
            <w:r>
              <w:rPr>
                <w:w w:val="105"/>
                <w:sz w:val="17"/>
              </w:rPr>
              <w:t> CONCENTRADO</w:t>
            </w:r>
            <w:r>
              <w:rPr>
                <w:w w:val="105"/>
                <w:sz w:val="17"/>
              </w:rPr>
              <w:t> DE</w:t>
            </w:r>
            <w:r>
              <w:rPr>
                <w:w w:val="105"/>
                <w:sz w:val="17"/>
              </w:rPr>
              <w:t> </w:t>
            </w:r>
            <w:r>
              <w:rPr>
                <w:w w:val="105"/>
                <w:sz w:val="17"/>
              </w:rPr>
              <w:t>COMPLEXO PROTROMBINICO,</w:t>
            </w:r>
            <w:r>
              <w:rPr>
                <w:w w:val="105"/>
                <w:sz w:val="17"/>
              </w:rPr>
              <w:t> FORMA</w:t>
            </w:r>
            <w:r>
              <w:rPr>
                <w:w w:val="105"/>
                <w:sz w:val="17"/>
              </w:rPr>
              <w:t> FARMACEUTICA:</w:t>
            </w:r>
            <w:r>
              <w:rPr>
                <w:w w:val="105"/>
                <w:sz w:val="17"/>
              </w:rPr>
              <w:t> PO</w:t>
            </w:r>
            <w:r>
              <w:rPr>
                <w:w w:val="105"/>
                <w:sz w:val="17"/>
              </w:rPr>
              <w:t> LIOFILO INJETAVEL,</w:t>
            </w:r>
            <w:r>
              <w:rPr>
                <w:w w:val="105"/>
                <w:sz w:val="17"/>
              </w:rPr>
              <w:t> CONCENTRACAO</w:t>
            </w:r>
            <w:r>
              <w:rPr>
                <w:w w:val="105"/>
                <w:sz w:val="17"/>
              </w:rPr>
              <w:t> /</w:t>
            </w:r>
            <w:r>
              <w:rPr>
                <w:w w:val="105"/>
                <w:sz w:val="17"/>
              </w:rPr>
              <w:t> DOSAGEM:</w:t>
            </w:r>
            <w:r>
              <w:rPr>
                <w:w w:val="105"/>
                <w:sz w:val="17"/>
              </w:rPr>
              <w:t> 500</w:t>
            </w:r>
            <w:r>
              <w:rPr>
                <w:w w:val="105"/>
                <w:sz w:val="17"/>
              </w:rPr>
              <w:t> A</w:t>
            </w:r>
            <w:r>
              <w:rPr>
                <w:w w:val="105"/>
                <w:sz w:val="17"/>
              </w:rPr>
              <w:t> 600, UNIDADE:</w:t>
            </w:r>
            <w:r>
              <w:rPr>
                <w:w w:val="105"/>
                <w:sz w:val="17"/>
              </w:rPr>
              <w:t> UI,</w:t>
            </w:r>
            <w:r>
              <w:rPr>
                <w:w w:val="105"/>
                <w:sz w:val="17"/>
              </w:rPr>
              <w:t> VOLUME:</w:t>
            </w:r>
            <w:r>
              <w:rPr>
                <w:w w:val="105"/>
                <w:sz w:val="17"/>
              </w:rPr>
              <w:t> N/A,</w:t>
            </w:r>
            <w:r>
              <w:rPr>
                <w:w w:val="105"/>
                <w:sz w:val="17"/>
              </w:rPr>
              <w:t> APRESENTACAO:</w:t>
            </w:r>
            <w:r>
              <w:rPr>
                <w:w w:val="105"/>
                <w:sz w:val="17"/>
              </w:rPr>
              <w:t> FRASCO- AMPOLA,</w:t>
            </w:r>
            <w:r>
              <w:rPr>
                <w:w w:val="105"/>
                <w:sz w:val="17"/>
              </w:rPr>
              <w:t> ACESSORIO:</w:t>
            </w:r>
            <w:r>
              <w:rPr>
                <w:w w:val="105"/>
                <w:sz w:val="17"/>
              </w:rPr>
              <w:t> DILUENTE</w:t>
            </w:r>
            <w:r>
              <w:rPr>
                <w:w w:val="105"/>
                <w:sz w:val="17"/>
              </w:rPr>
              <w:t> E</w:t>
            </w:r>
            <w:r>
              <w:rPr>
                <w:w w:val="105"/>
                <w:sz w:val="17"/>
              </w:rPr>
              <w:t> DISPOSITIVO</w:t>
            </w:r>
            <w:r>
              <w:rPr>
                <w:w w:val="105"/>
                <w:sz w:val="17"/>
              </w:rPr>
              <w:t> DE TRANSFERENCIA</w:t>
            </w:r>
            <w:r>
              <w:rPr>
                <w:spacing w:val="18"/>
                <w:w w:val="105"/>
                <w:sz w:val="17"/>
              </w:rPr>
              <w:t> </w:t>
            </w:r>
            <w:r>
              <w:rPr>
                <w:w w:val="105"/>
                <w:sz w:val="17"/>
              </w:rPr>
              <w:t>COM</w:t>
            </w:r>
            <w:r>
              <w:rPr>
                <w:spacing w:val="28"/>
                <w:w w:val="105"/>
                <w:sz w:val="17"/>
              </w:rPr>
              <w:t> </w:t>
            </w:r>
            <w:r>
              <w:rPr>
                <w:w w:val="105"/>
                <w:sz w:val="17"/>
              </w:rPr>
              <w:t>FILTRO,</w:t>
            </w:r>
            <w:r>
              <w:rPr>
                <w:spacing w:val="28"/>
                <w:w w:val="105"/>
                <w:sz w:val="17"/>
              </w:rPr>
              <w:t> </w:t>
            </w:r>
            <w:r>
              <w:rPr>
                <w:w w:val="105"/>
                <w:sz w:val="17"/>
              </w:rPr>
              <w:t>FORMA</w:t>
            </w:r>
            <w:r>
              <w:rPr>
                <w:spacing w:val="19"/>
                <w:w w:val="105"/>
                <w:sz w:val="17"/>
              </w:rPr>
              <w:t> </w:t>
            </w:r>
            <w:r>
              <w:rPr>
                <w:spacing w:val="-2"/>
                <w:w w:val="105"/>
                <w:sz w:val="17"/>
              </w:rPr>
              <w:t>FORNECIMENTO:</w:t>
            </w:r>
          </w:p>
          <w:p>
            <w:pPr>
              <w:pStyle w:val="TableParagraph"/>
              <w:spacing w:line="191" w:lineRule="exact" w:before="2"/>
              <w:ind w:left="81"/>
              <w:rPr>
                <w:sz w:val="17"/>
              </w:rPr>
            </w:pPr>
            <w:r>
              <w:rPr>
                <w:spacing w:val="-2"/>
                <w:w w:val="105"/>
                <w:sz w:val="17"/>
              </w:rPr>
              <w:t>UNIDADE</w:t>
            </w:r>
          </w:p>
        </w:tc>
        <w:tc>
          <w:tcPr>
            <w:tcW w:w="1114"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22"/>
              <w:jc w:val="center"/>
              <w:rPr>
                <w:sz w:val="17"/>
              </w:rPr>
            </w:pPr>
            <w:r>
              <w:rPr>
                <w:spacing w:val="-2"/>
                <w:w w:val="105"/>
                <w:sz w:val="17"/>
              </w:rPr>
              <w:t>174291</w:t>
            </w:r>
          </w:p>
        </w:tc>
        <w:tc>
          <w:tcPr>
            <w:tcW w:w="1459"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27"/>
              <w:jc w:val="center"/>
              <w:rPr>
                <w:sz w:val="17"/>
              </w:rPr>
            </w:pPr>
            <w:r>
              <w:rPr>
                <w:spacing w:val="-2"/>
                <w:w w:val="105"/>
                <w:sz w:val="17"/>
              </w:rPr>
              <w:t>Unidade</w:t>
            </w:r>
          </w:p>
        </w:tc>
        <w:tc>
          <w:tcPr>
            <w:tcW w:w="1300"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27" w:right="1"/>
              <w:jc w:val="center"/>
              <w:rPr>
                <w:sz w:val="17"/>
              </w:rPr>
            </w:pPr>
            <w:r>
              <w:rPr>
                <w:spacing w:val="-5"/>
                <w:w w:val="105"/>
                <w:sz w:val="17"/>
              </w:rPr>
              <w:t>400</w:t>
            </w:r>
          </w:p>
        </w:tc>
        <w:tc>
          <w:tcPr>
            <w:tcW w:w="1632" w:type="dxa"/>
            <w:tcBorders>
              <w:top w:val="single" w:sz="6" w:space="0" w:color="000000"/>
              <w:left w:val="single" w:sz="6" w:space="0" w:color="000000"/>
              <w:bottom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33"/>
              <w:jc w:val="center"/>
              <w:rPr>
                <w:sz w:val="17"/>
              </w:rPr>
            </w:pPr>
            <w:r>
              <w:rPr>
                <w:spacing w:val="-2"/>
                <w:w w:val="105"/>
                <w:sz w:val="17"/>
              </w:rPr>
              <w:t>1.146,0162</w:t>
            </w:r>
          </w:p>
        </w:tc>
        <w:tc>
          <w:tcPr>
            <w:tcW w:w="3038" w:type="dxa"/>
            <w:tcBorders>
              <w:top w:val="single" w:sz="6" w:space="0" w:color="000000"/>
              <w:left w:val="single" w:sz="6" w:space="0" w:color="000000"/>
              <w:bottom w:val="single" w:sz="6" w:space="0" w:color="000000"/>
            </w:tcBorders>
          </w:tcPr>
          <w:p>
            <w:pPr>
              <w:pStyle w:val="TableParagraph"/>
              <w:spacing w:before="188"/>
              <w:rPr>
                <w:sz w:val="17"/>
              </w:rPr>
            </w:pPr>
          </w:p>
          <w:p>
            <w:pPr>
              <w:pStyle w:val="TableParagraph"/>
              <w:spacing w:line="292" w:lineRule="auto" w:before="1"/>
              <w:ind w:left="20" w:right="-15"/>
              <w:jc w:val="both"/>
              <w:rPr>
                <w:sz w:val="17"/>
              </w:rPr>
            </w:pPr>
            <w:r>
              <w:rPr>
                <w:w w:val="105"/>
                <w:sz w:val="17"/>
              </w:rPr>
              <w:t>Hospital</w:t>
            </w:r>
            <w:r>
              <w:rPr>
                <w:w w:val="105"/>
                <w:sz w:val="17"/>
              </w:rPr>
              <w:t> Universitário</w:t>
            </w:r>
            <w:r>
              <w:rPr>
                <w:w w:val="105"/>
                <w:sz w:val="17"/>
              </w:rPr>
              <w:t> Pedro</w:t>
            </w:r>
            <w:r>
              <w:rPr>
                <w:w w:val="105"/>
                <w:sz w:val="17"/>
              </w:rPr>
              <w:t> </w:t>
            </w:r>
            <w:r>
              <w:rPr>
                <w:w w:val="105"/>
                <w:sz w:val="17"/>
              </w:rPr>
              <w:t>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r>
        <w:trPr>
          <w:trHeight w:val="1669" w:hRule="atLeast"/>
        </w:trPr>
        <w:tc>
          <w:tcPr>
            <w:tcW w:w="962" w:type="dxa"/>
            <w:tcBorders>
              <w:top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41" w:right="14"/>
              <w:jc w:val="center"/>
              <w:rPr>
                <w:sz w:val="17"/>
              </w:rPr>
            </w:pPr>
            <w:r>
              <w:rPr>
                <w:spacing w:val="-10"/>
                <w:w w:val="105"/>
                <w:sz w:val="17"/>
              </w:rPr>
              <w:t>2</w:t>
            </w:r>
          </w:p>
        </w:tc>
        <w:tc>
          <w:tcPr>
            <w:tcW w:w="5055" w:type="dxa"/>
            <w:tcBorders>
              <w:top w:val="single" w:sz="6" w:space="0" w:color="000000"/>
              <w:left w:val="single" w:sz="6" w:space="0" w:color="000000"/>
              <w:right w:val="single" w:sz="6" w:space="0" w:color="000000"/>
            </w:tcBorders>
          </w:tcPr>
          <w:p>
            <w:pPr>
              <w:pStyle w:val="TableParagraph"/>
              <w:tabs>
                <w:tab w:pos="1439" w:val="left" w:leader="none"/>
                <w:tab w:pos="1529" w:val="left" w:leader="none"/>
                <w:tab w:pos="2522" w:val="left" w:leader="none"/>
                <w:tab w:pos="3418" w:val="left" w:leader="none"/>
                <w:tab w:pos="4327" w:val="left" w:leader="none"/>
              </w:tabs>
              <w:spacing w:line="292" w:lineRule="auto" w:before="26"/>
              <w:ind w:left="81" w:right="80"/>
              <w:jc w:val="both"/>
              <w:rPr>
                <w:sz w:val="17"/>
              </w:rPr>
            </w:pPr>
            <w:r>
              <w:rPr>
                <w:spacing w:val="-2"/>
                <w:w w:val="105"/>
                <w:sz w:val="17"/>
              </w:rPr>
              <w:t>PRINCIPIO</w:t>
            </w:r>
            <w:r>
              <w:rPr>
                <w:sz w:val="17"/>
              </w:rPr>
              <w:tab/>
            </w:r>
            <w:r>
              <w:rPr>
                <w:spacing w:val="-2"/>
                <w:w w:val="105"/>
                <w:sz w:val="17"/>
              </w:rPr>
              <w:t>ATIVO:</w:t>
            </w:r>
            <w:r>
              <w:rPr>
                <w:sz w:val="17"/>
              </w:rPr>
              <w:tab/>
            </w:r>
            <w:r>
              <w:rPr>
                <w:spacing w:val="-2"/>
                <w:w w:val="105"/>
                <w:sz w:val="17"/>
              </w:rPr>
              <w:t>FIBRINOGENIO,</w:t>
            </w:r>
            <w:r>
              <w:rPr>
                <w:sz w:val="17"/>
              </w:rPr>
              <w:tab/>
            </w:r>
            <w:r>
              <w:rPr>
                <w:spacing w:val="-4"/>
                <w:w w:val="105"/>
                <w:sz w:val="17"/>
              </w:rPr>
              <w:t>FORMA </w:t>
            </w:r>
            <w:r>
              <w:rPr>
                <w:w w:val="105"/>
                <w:sz w:val="17"/>
              </w:rPr>
              <w:t>FARMACEUTICA:</w:t>
            </w:r>
            <w:r>
              <w:rPr>
                <w:w w:val="105"/>
                <w:sz w:val="17"/>
              </w:rPr>
              <w:t> PO</w:t>
            </w:r>
            <w:r>
              <w:rPr>
                <w:w w:val="105"/>
                <w:sz w:val="17"/>
              </w:rPr>
              <w:t> LIOFILIZADO</w:t>
            </w:r>
            <w:r>
              <w:rPr>
                <w:w w:val="105"/>
                <w:sz w:val="17"/>
              </w:rPr>
              <w:t> PARA</w:t>
            </w:r>
            <w:r>
              <w:rPr>
                <w:w w:val="105"/>
                <w:sz w:val="17"/>
              </w:rPr>
              <w:t> SOLUCAO INJETAVEL,</w:t>
            </w:r>
            <w:r>
              <w:rPr>
                <w:spacing w:val="-8"/>
                <w:w w:val="105"/>
                <w:sz w:val="17"/>
              </w:rPr>
              <w:t> </w:t>
            </w:r>
            <w:r>
              <w:rPr>
                <w:w w:val="105"/>
                <w:sz w:val="17"/>
              </w:rPr>
              <w:t>CONCENTRACAO</w:t>
            </w:r>
            <w:r>
              <w:rPr>
                <w:spacing w:val="-8"/>
                <w:w w:val="105"/>
                <w:sz w:val="17"/>
              </w:rPr>
              <w:t> </w:t>
            </w:r>
            <w:r>
              <w:rPr>
                <w:w w:val="105"/>
                <w:sz w:val="17"/>
              </w:rPr>
              <w:t>/</w:t>
            </w:r>
            <w:r>
              <w:rPr>
                <w:spacing w:val="-8"/>
                <w:w w:val="105"/>
                <w:sz w:val="17"/>
              </w:rPr>
              <w:t> </w:t>
            </w:r>
            <w:r>
              <w:rPr>
                <w:w w:val="105"/>
                <w:sz w:val="17"/>
              </w:rPr>
              <w:t>DOSAGEM:</w:t>
            </w:r>
            <w:r>
              <w:rPr>
                <w:spacing w:val="-8"/>
                <w:w w:val="105"/>
                <w:sz w:val="17"/>
              </w:rPr>
              <w:t> </w:t>
            </w:r>
            <w:r>
              <w:rPr>
                <w:w w:val="105"/>
                <w:sz w:val="17"/>
              </w:rPr>
              <w:t>1,</w:t>
            </w:r>
            <w:r>
              <w:rPr>
                <w:spacing w:val="-8"/>
                <w:w w:val="105"/>
                <w:sz w:val="17"/>
              </w:rPr>
              <w:t> </w:t>
            </w:r>
            <w:r>
              <w:rPr>
                <w:w w:val="105"/>
                <w:sz w:val="17"/>
              </w:rPr>
              <w:t>UNIDADE:</w:t>
            </w:r>
            <w:r>
              <w:rPr>
                <w:spacing w:val="-8"/>
                <w:w w:val="105"/>
                <w:sz w:val="17"/>
              </w:rPr>
              <w:t> </w:t>
            </w:r>
            <w:r>
              <w:rPr>
                <w:w w:val="105"/>
                <w:sz w:val="17"/>
              </w:rPr>
              <w:t>G, VOLUME:</w:t>
            </w:r>
            <w:r>
              <w:rPr>
                <w:w w:val="105"/>
                <w:sz w:val="17"/>
              </w:rPr>
              <w:t> 50</w:t>
            </w:r>
            <w:r>
              <w:rPr>
                <w:w w:val="105"/>
                <w:sz w:val="17"/>
              </w:rPr>
              <w:t> ML</w:t>
            </w:r>
            <w:r>
              <w:rPr>
                <w:spacing w:val="-8"/>
                <w:w w:val="105"/>
                <w:sz w:val="17"/>
              </w:rPr>
              <w:t> </w:t>
            </w:r>
            <w:r>
              <w:rPr>
                <w:w w:val="105"/>
                <w:sz w:val="17"/>
              </w:rPr>
              <w:t>APOS</w:t>
            </w:r>
            <w:r>
              <w:rPr>
                <w:w w:val="105"/>
                <w:sz w:val="17"/>
              </w:rPr>
              <w:t> RECONSTITUICAO</w:t>
            </w:r>
            <w:r>
              <w:rPr>
                <w:w w:val="105"/>
                <w:sz w:val="17"/>
              </w:rPr>
              <w:t> EM</w:t>
            </w:r>
            <w:r>
              <w:rPr>
                <w:spacing w:val="-3"/>
                <w:w w:val="105"/>
                <w:sz w:val="17"/>
              </w:rPr>
              <w:t> </w:t>
            </w:r>
            <w:r>
              <w:rPr>
                <w:w w:val="105"/>
                <w:sz w:val="17"/>
              </w:rPr>
              <w:t>AGUA</w:t>
            </w:r>
            <w:r>
              <w:rPr>
                <w:spacing w:val="-3"/>
                <w:w w:val="105"/>
                <w:sz w:val="17"/>
              </w:rPr>
              <w:t> </w:t>
            </w:r>
            <w:r>
              <w:rPr>
                <w:w w:val="105"/>
                <w:sz w:val="17"/>
              </w:rPr>
              <w:t>PARA </w:t>
            </w:r>
            <w:r>
              <w:rPr>
                <w:spacing w:val="-2"/>
                <w:w w:val="105"/>
                <w:sz w:val="17"/>
              </w:rPr>
              <w:t>INJETAVEIS,</w:t>
            </w:r>
            <w:r>
              <w:rPr>
                <w:sz w:val="17"/>
              </w:rPr>
              <w:tab/>
              <w:tab/>
            </w:r>
            <w:r>
              <w:rPr>
                <w:spacing w:val="-2"/>
                <w:w w:val="105"/>
                <w:sz w:val="17"/>
              </w:rPr>
              <w:t>APRESENTACAO:</w:t>
            </w:r>
            <w:r>
              <w:rPr>
                <w:sz w:val="17"/>
              </w:rPr>
              <w:tab/>
            </w:r>
            <w:r>
              <w:rPr>
                <w:spacing w:val="-2"/>
                <w:w w:val="105"/>
                <w:sz w:val="17"/>
              </w:rPr>
              <w:t>FRASCO-AMPOLA, </w:t>
            </w:r>
            <w:r>
              <w:rPr>
                <w:w w:val="105"/>
                <w:sz w:val="17"/>
              </w:rPr>
              <w:t>ACESSORIO:</w:t>
            </w:r>
            <w:r>
              <w:rPr>
                <w:spacing w:val="23"/>
                <w:w w:val="105"/>
                <w:sz w:val="17"/>
              </w:rPr>
              <w:t> </w:t>
            </w:r>
            <w:r>
              <w:rPr>
                <w:w w:val="105"/>
                <w:sz w:val="17"/>
              </w:rPr>
              <w:t>FILTRO</w:t>
            </w:r>
            <w:r>
              <w:rPr>
                <w:spacing w:val="24"/>
                <w:w w:val="105"/>
                <w:sz w:val="17"/>
              </w:rPr>
              <w:t> </w:t>
            </w:r>
            <w:r>
              <w:rPr>
                <w:w w:val="105"/>
                <w:sz w:val="17"/>
              </w:rPr>
              <w:t>DE</w:t>
            </w:r>
            <w:r>
              <w:rPr>
                <w:spacing w:val="24"/>
                <w:w w:val="105"/>
                <w:sz w:val="17"/>
              </w:rPr>
              <w:t> </w:t>
            </w:r>
            <w:r>
              <w:rPr>
                <w:w w:val="105"/>
                <w:sz w:val="17"/>
              </w:rPr>
              <w:t>SERINGA</w:t>
            </w:r>
            <w:r>
              <w:rPr>
                <w:spacing w:val="15"/>
                <w:w w:val="105"/>
                <w:sz w:val="17"/>
              </w:rPr>
              <w:t> </w:t>
            </w:r>
            <w:r>
              <w:rPr>
                <w:w w:val="105"/>
                <w:sz w:val="17"/>
              </w:rPr>
              <w:t>E</w:t>
            </w:r>
            <w:r>
              <w:rPr>
                <w:spacing w:val="23"/>
                <w:w w:val="105"/>
                <w:sz w:val="17"/>
              </w:rPr>
              <w:t> </w:t>
            </w:r>
            <w:r>
              <w:rPr>
                <w:w w:val="105"/>
                <w:sz w:val="17"/>
              </w:rPr>
              <w:t>PINO</w:t>
            </w:r>
            <w:r>
              <w:rPr>
                <w:spacing w:val="24"/>
                <w:w w:val="105"/>
                <w:sz w:val="17"/>
              </w:rPr>
              <w:t> </w:t>
            </w:r>
            <w:r>
              <w:rPr>
                <w:spacing w:val="-2"/>
                <w:w w:val="105"/>
                <w:sz w:val="17"/>
              </w:rPr>
              <w:t>DISPENSADOR,</w:t>
            </w:r>
          </w:p>
          <w:p>
            <w:pPr>
              <w:pStyle w:val="TableParagraph"/>
              <w:spacing w:line="190" w:lineRule="exact" w:before="2"/>
              <w:ind w:left="81"/>
              <w:jc w:val="both"/>
              <w:rPr>
                <w:sz w:val="17"/>
              </w:rPr>
            </w:pPr>
            <w:r>
              <w:rPr>
                <w:sz w:val="17"/>
              </w:rPr>
              <w:t>FORMA</w:t>
            </w:r>
            <w:r>
              <w:rPr>
                <w:spacing w:val="23"/>
                <w:sz w:val="17"/>
              </w:rPr>
              <w:t> </w:t>
            </w:r>
            <w:r>
              <w:rPr>
                <w:sz w:val="17"/>
              </w:rPr>
              <w:t>FORNECIMENTO:</w:t>
            </w:r>
            <w:r>
              <w:rPr>
                <w:spacing w:val="44"/>
                <w:sz w:val="17"/>
              </w:rPr>
              <w:t> </w:t>
            </w:r>
            <w:r>
              <w:rPr>
                <w:spacing w:val="-2"/>
                <w:sz w:val="17"/>
              </w:rPr>
              <w:t>UNIDADE</w:t>
            </w:r>
          </w:p>
        </w:tc>
        <w:tc>
          <w:tcPr>
            <w:tcW w:w="1114"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22"/>
              <w:jc w:val="center"/>
              <w:rPr>
                <w:sz w:val="17"/>
              </w:rPr>
            </w:pPr>
            <w:r>
              <w:rPr>
                <w:spacing w:val="-2"/>
                <w:w w:val="105"/>
                <w:sz w:val="17"/>
              </w:rPr>
              <w:t>173851</w:t>
            </w:r>
          </w:p>
        </w:tc>
        <w:tc>
          <w:tcPr>
            <w:tcW w:w="1459"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27"/>
              <w:jc w:val="center"/>
              <w:rPr>
                <w:sz w:val="17"/>
              </w:rPr>
            </w:pPr>
            <w:r>
              <w:rPr>
                <w:spacing w:val="-2"/>
                <w:w w:val="105"/>
                <w:sz w:val="17"/>
              </w:rPr>
              <w:t>Unidade</w:t>
            </w:r>
          </w:p>
        </w:tc>
        <w:tc>
          <w:tcPr>
            <w:tcW w:w="1300"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27" w:right="1"/>
              <w:jc w:val="center"/>
              <w:rPr>
                <w:sz w:val="17"/>
              </w:rPr>
            </w:pPr>
            <w:r>
              <w:rPr>
                <w:spacing w:val="-5"/>
                <w:w w:val="105"/>
                <w:sz w:val="17"/>
              </w:rPr>
              <w:t>130</w:t>
            </w:r>
          </w:p>
        </w:tc>
        <w:tc>
          <w:tcPr>
            <w:tcW w:w="1632" w:type="dxa"/>
            <w:tcBorders>
              <w:top w:val="single" w:sz="6" w:space="0" w:color="000000"/>
              <w:left w:val="single" w:sz="6" w:space="0" w:color="000000"/>
              <w:right w:val="single" w:sz="6" w:space="0" w:color="000000"/>
            </w:tcBorders>
          </w:tcPr>
          <w:p>
            <w:pPr>
              <w:pStyle w:val="TableParagraph"/>
              <w:rPr>
                <w:sz w:val="17"/>
              </w:rPr>
            </w:pPr>
          </w:p>
          <w:p>
            <w:pPr>
              <w:pStyle w:val="TableParagraph"/>
              <w:rPr>
                <w:sz w:val="17"/>
              </w:rPr>
            </w:pPr>
          </w:p>
          <w:p>
            <w:pPr>
              <w:pStyle w:val="TableParagraph"/>
              <w:spacing w:before="156"/>
              <w:rPr>
                <w:sz w:val="17"/>
              </w:rPr>
            </w:pPr>
          </w:p>
          <w:p>
            <w:pPr>
              <w:pStyle w:val="TableParagraph"/>
              <w:ind w:left="33"/>
              <w:jc w:val="center"/>
              <w:rPr>
                <w:sz w:val="17"/>
              </w:rPr>
            </w:pPr>
            <w:r>
              <w:rPr>
                <w:spacing w:val="-2"/>
                <w:w w:val="105"/>
                <w:sz w:val="17"/>
              </w:rPr>
              <w:t>2.331,3580</w:t>
            </w:r>
          </w:p>
        </w:tc>
        <w:tc>
          <w:tcPr>
            <w:tcW w:w="3038" w:type="dxa"/>
            <w:tcBorders>
              <w:top w:val="single" w:sz="6" w:space="0" w:color="000000"/>
              <w:left w:val="single" w:sz="6" w:space="0" w:color="000000"/>
            </w:tcBorders>
          </w:tcPr>
          <w:p>
            <w:pPr>
              <w:pStyle w:val="TableParagraph"/>
              <w:spacing w:before="188"/>
              <w:rPr>
                <w:sz w:val="17"/>
              </w:rPr>
            </w:pPr>
          </w:p>
          <w:p>
            <w:pPr>
              <w:pStyle w:val="TableParagraph"/>
              <w:spacing w:line="292" w:lineRule="auto" w:before="1"/>
              <w:ind w:left="20" w:right="-15"/>
              <w:jc w:val="both"/>
              <w:rPr>
                <w:sz w:val="17"/>
              </w:rPr>
            </w:pPr>
            <w:r>
              <w:rPr>
                <w:w w:val="105"/>
                <w:sz w:val="17"/>
              </w:rPr>
              <w:t>Hospital</w:t>
            </w:r>
            <w:r>
              <w:rPr>
                <w:w w:val="105"/>
                <w:sz w:val="17"/>
              </w:rPr>
              <w:t> Universitário</w:t>
            </w:r>
            <w:r>
              <w:rPr>
                <w:w w:val="105"/>
                <w:sz w:val="17"/>
              </w:rPr>
              <w:t> Pedro</w:t>
            </w:r>
            <w:r>
              <w:rPr>
                <w:w w:val="105"/>
                <w:sz w:val="17"/>
              </w:rPr>
              <w:t> </w:t>
            </w:r>
            <w:r>
              <w:rPr>
                <w:w w:val="105"/>
                <w:sz w:val="17"/>
              </w:rPr>
              <w:t>Ernesto, situado na Boulevard 28 de Setembro, 77 –</w:t>
            </w:r>
            <w:r>
              <w:rPr>
                <w:w w:val="105"/>
                <w:sz w:val="17"/>
              </w:rPr>
              <w:t> Vila</w:t>
            </w:r>
            <w:r>
              <w:rPr>
                <w:w w:val="105"/>
                <w:sz w:val="17"/>
              </w:rPr>
              <w:t> Isabel,</w:t>
            </w:r>
            <w:r>
              <w:rPr>
                <w:w w:val="105"/>
                <w:sz w:val="17"/>
              </w:rPr>
              <w:t> Rio</w:t>
            </w:r>
            <w:r>
              <w:rPr>
                <w:w w:val="105"/>
                <w:sz w:val="17"/>
              </w:rPr>
              <w:t> de</w:t>
            </w:r>
            <w:r>
              <w:rPr>
                <w:w w:val="105"/>
                <w:sz w:val="17"/>
              </w:rPr>
              <w:t> Janeiro/RJ,</w:t>
            </w:r>
            <w:r>
              <w:rPr>
                <w:w w:val="105"/>
                <w:sz w:val="17"/>
              </w:rPr>
              <w:t> CEP </w:t>
            </w:r>
            <w:r>
              <w:rPr>
                <w:spacing w:val="-2"/>
                <w:w w:val="105"/>
                <w:sz w:val="17"/>
              </w:rPr>
              <w:t>20.551-030.</w:t>
            </w:r>
          </w:p>
        </w:tc>
      </w:tr>
    </w:tbl>
    <w:p>
      <w:pPr>
        <w:pStyle w:val="BodyText"/>
        <w:spacing w:before="68"/>
        <w:ind w:left="0"/>
      </w:pPr>
    </w:p>
    <w:p>
      <w:pPr>
        <w:pStyle w:val="Heading1"/>
        <w:numPr>
          <w:ilvl w:val="0"/>
          <w:numId w:val="1"/>
        </w:numPr>
        <w:tabs>
          <w:tab w:pos="492" w:val="left" w:leader="none"/>
        </w:tabs>
        <w:spacing w:line="240" w:lineRule="auto" w:before="0"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ListParagraph"/>
        <w:numPr>
          <w:ilvl w:val="1"/>
          <w:numId w:val="2"/>
        </w:numPr>
        <w:tabs>
          <w:tab w:pos="603" w:val="left" w:leader="none"/>
        </w:tabs>
        <w:spacing w:line="292" w:lineRule="auto" w:before="43" w:after="0"/>
        <w:ind w:left="316" w:right="299" w:firstLine="0"/>
        <w:jc w:val="both"/>
        <w:rPr>
          <w:sz w:val="17"/>
        </w:rPr>
      </w:pPr>
      <w:r>
        <w:rPr>
          <w:sz w:val="17"/>
        </w:rPr>
        <mc:AlternateContent>
          <mc:Choice Requires="wps">
            <w:drawing>
              <wp:anchor distT="0" distB="0" distL="0" distR="0" allowOverlap="1" layoutInCell="1" locked="0" behindDoc="1" simplePos="0" relativeHeight="486559744">
                <wp:simplePos x="0" y="0"/>
                <wp:positionH relativeFrom="page">
                  <wp:posOffset>2083517</wp:posOffset>
                </wp:positionH>
                <wp:positionV relativeFrom="paragraph">
                  <wp:posOffset>288551</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356" y="8425"/>
                              </a:moveTo>
                              <a:lnTo>
                                <a:pt x="0" y="8425"/>
                              </a:lnTo>
                              <a:lnTo>
                                <a:pt x="0" y="0"/>
                              </a:lnTo>
                              <a:lnTo>
                                <a:pt x="21356" y="0"/>
                              </a:lnTo>
                              <a:lnTo>
                                <a:pt x="21356"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056534pt;margin-top:22.720581pt;width:1.681596pt;height:.663436pt;mso-position-horizontal-relative:page;mso-position-vertical-relative:paragraph;z-index:-16756736"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8"/>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3"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 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4"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1"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0"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No</w:t>
      </w:r>
      <w:r>
        <w:rPr>
          <w:spacing w:val="-5"/>
          <w:w w:val="105"/>
        </w:rPr>
        <w:t> </w:t>
      </w:r>
      <w:r>
        <w:rPr>
          <w:w w:val="105"/>
        </w:rPr>
        <w:t>presente</w:t>
      </w:r>
      <w:r>
        <w:rPr>
          <w:spacing w:val="-5"/>
          <w:w w:val="105"/>
        </w:rPr>
        <w:t> </w:t>
      </w:r>
      <w:r>
        <w:rPr>
          <w:w w:val="105"/>
        </w:rPr>
        <w:t>processo</w:t>
      </w:r>
      <w:r>
        <w:rPr>
          <w:spacing w:val="-5"/>
          <w:w w:val="105"/>
        </w:rPr>
        <w:t> </w:t>
      </w:r>
      <w:r>
        <w:rPr>
          <w:w w:val="105"/>
        </w:rPr>
        <w:t>licitatório</w:t>
      </w:r>
      <w:r>
        <w:rPr>
          <w:spacing w:val="-5"/>
          <w:w w:val="105"/>
        </w:rPr>
        <w:t> </w:t>
      </w:r>
      <w:r>
        <w:rPr>
          <w:w w:val="105"/>
        </w:rPr>
        <w:t>não</w:t>
      </w:r>
      <w:r>
        <w:rPr>
          <w:spacing w:val="-5"/>
          <w:w w:val="105"/>
        </w:rPr>
        <w:t> </w:t>
      </w:r>
      <w:r>
        <w:rPr>
          <w:w w:val="105"/>
        </w:rPr>
        <w:t>há</w:t>
      </w:r>
      <w:r>
        <w:rPr>
          <w:spacing w:val="-5"/>
          <w:w w:val="105"/>
        </w:rPr>
        <w:t> </w:t>
      </w:r>
      <w:r>
        <w:rPr>
          <w:w w:val="105"/>
        </w:rPr>
        <w:t>participação</w:t>
      </w:r>
      <w:r>
        <w:rPr>
          <w:spacing w:val="-4"/>
          <w:w w:val="105"/>
        </w:rPr>
        <w:t> </w:t>
      </w:r>
      <w:r>
        <w:rPr>
          <w:w w:val="105"/>
        </w:rPr>
        <w:t>exclusiva</w:t>
      </w:r>
      <w:r>
        <w:rPr>
          <w:spacing w:val="-5"/>
          <w:w w:val="105"/>
        </w:rPr>
        <w:t> </w:t>
      </w:r>
      <w:r>
        <w:rPr>
          <w:w w:val="105"/>
        </w:rPr>
        <w:t>de</w:t>
      </w:r>
      <w:r>
        <w:rPr>
          <w:spacing w:val="-5"/>
          <w:w w:val="105"/>
        </w:rPr>
        <w:t> </w:t>
      </w:r>
      <w:r>
        <w:rPr>
          <w:w w:val="105"/>
        </w:rPr>
        <w:t>microempresas</w:t>
      </w:r>
      <w:r>
        <w:rPr>
          <w:spacing w:val="-5"/>
          <w:w w:val="105"/>
        </w:rPr>
        <w:t> </w:t>
      </w:r>
      <w:r>
        <w:rPr>
          <w:w w:val="105"/>
        </w:rPr>
        <w:t>e</w:t>
      </w:r>
      <w:r>
        <w:rPr>
          <w:spacing w:val="-5"/>
          <w:w w:val="105"/>
        </w:rPr>
        <w:t> </w:t>
      </w:r>
      <w:r>
        <w:rPr>
          <w:w w:val="105"/>
        </w:rPr>
        <w:t>empresas</w:t>
      </w:r>
      <w:r>
        <w:rPr>
          <w:spacing w:val="-5"/>
          <w:w w:val="105"/>
        </w:rPr>
        <w:t> </w:t>
      </w:r>
      <w:r>
        <w:rPr>
          <w:w w:val="105"/>
        </w:rPr>
        <w:t>de</w:t>
      </w:r>
      <w:r>
        <w:rPr>
          <w:spacing w:val="-5"/>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5"/>
          <w:w w:val="105"/>
        </w:rPr>
        <w:t> </w:t>
      </w:r>
      <w:r>
        <w:rPr>
          <w:w w:val="105"/>
        </w:rPr>
        <w:t>do</w:t>
      </w:r>
      <w:r>
        <w:rPr>
          <w:spacing w:val="-5"/>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5"/>
            <w:w w:val="105"/>
            <w:u w:val="single" w:color="000080"/>
          </w:rPr>
          <w:t> </w:t>
        </w:r>
        <w:r>
          <w:rPr>
            <w:color w:val="000080"/>
            <w:w w:val="105"/>
            <w:u w:val="single" w:color="000080"/>
          </w:rPr>
          <w:t>da</w:t>
        </w:r>
        <w:r>
          <w:rPr>
            <w:color w:val="000080"/>
            <w:spacing w:val="-5"/>
            <w:w w:val="105"/>
            <w:u w:val="single" w:color="000080"/>
          </w:rPr>
          <w:t> </w:t>
        </w:r>
        <w:r>
          <w:rPr>
            <w:color w:val="000080"/>
            <w:w w:val="105"/>
            <w:u w:val="single" w:color="000080"/>
          </w:rPr>
          <w:t>Lei</w:t>
        </w:r>
        <w:r>
          <w:rPr>
            <w:color w:val="000080"/>
            <w:spacing w:val="-4"/>
            <w:w w:val="105"/>
            <w:u w:val="single" w:color="000080"/>
          </w:rPr>
          <w:t> </w:t>
        </w:r>
        <w:r>
          <w:rPr>
            <w:color w:val="000080"/>
            <w:w w:val="105"/>
            <w:u w:val="single" w:color="000080"/>
          </w:rPr>
          <w:t>Complementar</w:t>
        </w:r>
        <w:r>
          <w:rPr>
            <w:color w:val="000080"/>
            <w:spacing w:val="-5"/>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5"/>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spacing w:after="0" w:line="240" w:lineRule="auto"/>
        <w:jc w:val="left"/>
        <w:rPr>
          <w:sz w:val="17"/>
        </w:rPr>
        <w:sectPr>
          <w:type w:val="continuous"/>
          <w:pgSz w:w="15840" w:h="24480"/>
          <w:pgMar w:top="720" w:bottom="280" w:left="360" w:right="360"/>
        </w:sectPr>
      </w:pPr>
    </w:p>
    <w:p>
      <w:pPr>
        <w:pStyle w:val="ListParagraph"/>
        <w:numPr>
          <w:ilvl w:val="1"/>
          <w:numId w:val="3"/>
        </w:numPr>
        <w:tabs>
          <w:tab w:pos="584" w:val="left" w:leader="none"/>
        </w:tabs>
        <w:spacing w:line="292" w:lineRule="auto" w:before="77"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5"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obtenção</w:t>
      </w:r>
      <w:r>
        <w:rPr>
          <w:spacing w:val="-4"/>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w:t>
      </w:r>
      <w:r>
        <w:rPr>
          <w:w w:val="105"/>
          <w:sz w:val="17"/>
        </w:rPr>
        <w:t>pequeno </w:t>
      </w:r>
      <w:r>
        <w:rPr>
          <w:spacing w:val="-2"/>
          <w:w w:val="105"/>
          <w:sz w:val="17"/>
        </w:rPr>
        <w:t>porte.</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4"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1"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7"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3"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1" w:val="left" w:leader="none"/>
        </w:tabs>
        <w:spacing w:line="240" w:lineRule="auto" w:before="1" w:after="0"/>
        <w:ind w:left="801" w:right="0" w:hanging="485"/>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3"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w:t>
      </w:r>
      <w:r>
        <w:rPr>
          <w:w w:val="105"/>
          <w:sz w:val="17"/>
        </w:rPr>
        <w:t>aplicada,</w:t>
      </w:r>
      <w:r>
        <w:rPr>
          <w:spacing w:val="8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3" w:val="left" w:leader="none"/>
        </w:tabs>
        <w:spacing w:line="292" w:lineRule="auto" w:before="1" w:after="0"/>
        <w:ind w:left="316" w:right="299" w:firstLine="0"/>
        <w:jc w:val="left"/>
        <w:rPr>
          <w:sz w:val="17"/>
        </w:rPr>
      </w:pPr>
      <w:r>
        <w:rPr>
          <w:w w:val="105"/>
          <w:sz w:val="17"/>
        </w:rPr>
        <w:t>A</w:t>
      </w:r>
      <w:r>
        <w:rPr>
          <w:spacing w:val="-1"/>
          <w:w w:val="105"/>
          <w:sz w:val="17"/>
        </w:rPr>
        <w:t> </w:t>
      </w:r>
      <w:r>
        <w:rPr>
          <w:w w:val="105"/>
          <w:sz w:val="17"/>
        </w:rPr>
        <w:t>critério da</w:t>
      </w:r>
      <w:r>
        <w:rPr>
          <w:spacing w:val="-1"/>
          <w:w w:val="105"/>
          <w:sz w:val="17"/>
        </w:rPr>
        <w:t> </w:t>
      </w:r>
      <w:r>
        <w:rPr>
          <w:w w:val="105"/>
          <w:sz w:val="17"/>
        </w:rPr>
        <w:t>Administração e exclusivamente a seu serviço, o autor dos projetos e a empresa a que se referem os itens 2.8.3 e 2.8.4 poderão participar no apoio das atividades de planejamento da</w:t>
      </w:r>
      <w:r>
        <w:rPr>
          <w:spacing w:val="80"/>
          <w:w w:val="105"/>
          <w:sz w:val="17"/>
        </w:rPr>
        <w:t> </w:t>
      </w:r>
      <w:r>
        <w:rPr>
          <w:w w:val="105"/>
          <w:sz w:val="17"/>
        </w:rPr>
        <w:t>contratação, de execução da licitação ou de gestão do contrato, desde que sob supervisão exclusiva de agentes públicos do órgão ou entidade.</w:t>
      </w:r>
    </w:p>
    <w:p>
      <w:pPr>
        <w:pStyle w:val="ListParagraph"/>
        <w:numPr>
          <w:ilvl w:val="2"/>
          <w:numId w:val="3"/>
        </w:numPr>
        <w:tabs>
          <w:tab w:pos="801" w:val="left" w:leader="none"/>
        </w:tabs>
        <w:spacing w:line="240" w:lineRule="auto" w:before="0" w:after="0"/>
        <w:ind w:left="801" w:right="0" w:hanging="485"/>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4"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w:t>
      </w:r>
      <w:r>
        <w:rPr>
          <w:w w:val="105"/>
          <w:sz w:val="17"/>
        </w:rPr>
        <w:t>contratações integradas, e do projeto executivo, nos demais regimes de execução.</w:t>
      </w:r>
    </w:p>
    <w:p>
      <w:pPr>
        <w:pStyle w:val="ListParagraph"/>
        <w:numPr>
          <w:ilvl w:val="1"/>
          <w:numId w:val="3"/>
        </w:numPr>
        <w:tabs>
          <w:tab w:pos="681" w:val="left" w:leader="none"/>
        </w:tabs>
        <w:spacing w:line="292" w:lineRule="auto" w:before="1"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w:t>
      </w:r>
      <w:r>
        <w:rPr>
          <w:w w:val="105"/>
          <w:sz w:val="17"/>
        </w:rPr>
        <w:t>ou representante de empresa que preste assessoria técnica.</w:t>
      </w:r>
    </w:p>
    <w:p>
      <w:pPr>
        <w:pStyle w:val="ListParagraph"/>
        <w:numPr>
          <w:ilvl w:val="1"/>
          <w:numId w:val="3"/>
        </w:numPr>
        <w:tabs>
          <w:tab w:pos="669" w:val="left" w:leader="none"/>
        </w:tabs>
        <w:spacing w:line="240" w:lineRule="auto" w:before="0"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87"/>
        <w:ind w:left="0"/>
      </w:pPr>
    </w:p>
    <w:p>
      <w:pPr>
        <w:pStyle w:val="Heading1"/>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10"/>
          <w:w w:val="105"/>
        </w:rPr>
        <w:t> </w:t>
      </w:r>
      <w:r>
        <w:rPr>
          <w:spacing w:val="-2"/>
          <w:w w:val="105"/>
        </w:rPr>
        <w:t>PROPOSTA</w:t>
      </w:r>
    </w:p>
    <w:p>
      <w:pPr>
        <w:pStyle w:val="ListParagraph"/>
        <w:numPr>
          <w:ilvl w:val="1"/>
          <w:numId w:val="4"/>
        </w:numPr>
        <w:tabs>
          <w:tab w:pos="580" w:val="left" w:leader="none"/>
        </w:tabs>
        <w:spacing w:line="240" w:lineRule="auto" w:before="43"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4" w:after="0"/>
        <w:ind w:left="316" w:right="299" w:firstLine="0"/>
        <w:jc w:val="both"/>
        <w:rPr>
          <w:sz w:val="17"/>
        </w:rPr>
      </w:pPr>
      <w:r>
        <w:rPr>
          <w:w w:val="105"/>
          <w:sz w:val="17"/>
        </w:rPr>
        <w:t>Os</w:t>
      </w:r>
      <w:r>
        <w:rPr>
          <w:spacing w:val="-5"/>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0"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3"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numPr>
          <w:ilvl w:val="2"/>
          <w:numId w:val="4"/>
        </w:numPr>
        <w:tabs>
          <w:tab w:pos="731" w:val="left" w:leader="none"/>
        </w:tabs>
        <w:spacing w:line="292" w:lineRule="auto" w:before="43" w:after="0"/>
        <w:ind w:left="316" w:right="299" w:firstLine="0"/>
        <w:jc w:val="left"/>
        <w:rPr>
          <w:sz w:val="17"/>
        </w:rPr>
      </w:pPr>
      <w:r>
        <w:rPr>
          <w:w w:val="105"/>
          <w:sz w:val="17"/>
        </w:rPr>
        <w:t>está</w:t>
      </w:r>
      <w:r>
        <w:rPr>
          <w:spacing w:val="12"/>
          <w:w w:val="105"/>
          <w:sz w:val="17"/>
        </w:rPr>
        <w:t> </w:t>
      </w:r>
      <w:r>
        <w:rPr>
          <w:w w:val="105"/>
          <w:sz w:val="17"/>
        </w:rPr>
        <w:t>ciente</w:t>
      </w:r>
      <w:r>
        <w:rPr>
          <w:spacing w:val="12"/>
          <w:w w:val="105"/>
          <w:sz w:val="17"/>
        </w:rPr>
        <w:t> </w:t>
      </w:r>
      <w:r>
        <w:rPr>
          <w:w w:val="105"/>
          <w:sz w:val="17"/>
        </w:rPr>
        <w:t>da</w:t>
      </w:r>
      <w:r>
        <w:rPr>
          <w:spacing w:val="12"/>
          <w:w w:val="105"/>
          <w:sz w:val="17"/>
        </w:rPr>
        <w:t> </w:t>
      </w:r>
      <w:r>
        <w:rPr>
          <w:w w:val="105"/>
          <w:sz w:val="17"/>
        </w:rPr>
        <w:t>obrigação</w:t>
      </w:r>
      <w:r>
        <w:rPr>
          <w:spacing w:val="12"/>
          <w:w w:val="105"/>
          <w:sz w:val="17"/>
        </w:rPr>
        <w:t> </w:t>
      </w:r>
      <w:r>
        <w:rPr>
          <w:w w:val="105"/>
          <w:sz w:val="17"/>
        </w:rPr>
        <w:t>de</w:t>
      </w:r>
      <w:r>
        <w:rPr>
          <w:spacing w:val="12"/>
          <w:w w:val="105"/>
          <w:sz w:val="17"/>
        </w:rPr>
        <w:t> </w:t>
      </w:r>
      <w:r>
        <w:rPr>
          <w:w w:val="105"/>
          <w:sz w:val="17"/>
        </w:rPr>
        <w:t>cumprimento</w:t>
      </w:r>
      <w:r>
        <w:rPr>
          <w:spacing w:val="12"/>
          <w:w w:val="105"/>
          <w:sz w:val="17"/>
        </w:rPr>
        <w:t> </w:t>
      </w:r>
      <w:r>
        <w:rPr>
          <w:w w:val="105"/>
          <w:sz w:val="17"/>
        </w:rPr>
        <w:t>de</w:t>
      </w:r>
      <w:r>
        <w:rPr>
          <w:spacing w:val="12"/>
          <w:w w:val="105"/>
          <w:sz w:val="17"/>
        </w:rPr>
        <w:t> </w:t>
      </w:r>
      <w:r>
        <w:rPr>
          <w:w w:val="105"/>
          <w:sz w:val="17"/>
        </w:rPr>
        <w:t>cota</w:t>
      </w:r>
      <w:r>
        <w:rPr>
          <w:spacing w:val="12"/>
          <w:w w:val="105"/>
          <w:sz w:val="17"/>
        </w:rPr>
        <w:t> </w:t>
      </w:r>
      <w:r>
        <w:rPr>
          <w:w w:val="105"/>
          <w:sz w:val="17"/>
        </w:rPr>
        <w:t>de</w:t>
      </w:r>
      <w:r>
        <w:rPr>
          <w:spacing w:val="12"/>
          <w:w w:val="105"/>
          <w:sz w:val="17"/>
        </w:rPr>
        <w:t> </w:t>
      </w:r>
      <w:r>
        <w:rPr>
          <w:w w:val="105"/>
          <w:sz w:val="17"/>
        </w:rPr>
        <w:t>aprendiz,</w:t>
      </w:r>
      <w:r>
        <w:rPr>
          <w:spacing w:val="12"/>
          <w:w w:val="105"/>
          <w:sz w:val="17"/>
        </w:rPr>
        <w:t> </w:t>
      </w:r>
      <w:r>
        <w:rPr>
          <w:w w:val="105"/>
          <w:sz w:val="17"/>
        </w:rPr>
        <w:t>na</w:t>
      </w:r>
      <w:r>
        <w:rPr>
          <w:spacing w:val="12"/>
          <w:w w:val="105"/>
          <w:sz w:val="17"/>
        </w:rPr>
        <w:t> </w:t>
      </w:r>
      <w:r>
        <w:rPr>
          <w:w w:val="105"/>
          <w:sz w:val="17"/>
        </w:rPr>
        <w:t>forma</w:t>
      </w:r>
      <w:r>
        <w:rPr>
          <w:spacing w:val="12"/>
          <w:w w:val="105"/>
          <w:sz w:val="17"/>
        </w:rPr>
        <w:t> </w:t>
      </w:r>
      <w:r>
        <w:rPr>
          <w:w w:val="105"/>
          <w:sz w:val="17"/>
        </w:rPr>
        <w:t>dos</w:t>
      </w:r>
      <w:r>
        <w:rPr>
          <w:spacing w:val="12"/>
          <w:w w:val="105"/>
          <w:sz w:val="17"/>
        </w:rPr>
        <w:t> </w:t>
      </w:r>
      <w:r>
        <w:rPr>
          <w:w w:val="105"/>
          <w:sz w:val="17"/>
        </w:rPr>
        <w:t>artigos</w:t>
      </w:r>
      <w:r>
        <w:rPr>
          <w:spacing w:val="12"/>
          <w:w w:val="105"/>
          <w:sz w:val="17"/>
        </w:rPr>
        <w:t> </w:t>
      </w:r>
      <w:r>
        <w:rPr>
          <w:w w:val="105"/>
          <w:sz w:val="17"/>
        </w:rPr>
        <w:t>429</w:t>
      </w:r>
      <w:r>
        <w:rPr>
          <w:spacing w:val="12"/>
          <w:w w:val="105"/>
          <w:sz w:val="17"/>
        </w:rPr>
        <w:t> </w:t>
      </w:r>
      <w:r>
        <w:rPr>
          <w:w w:val="105"/>
          <w:sz w:val="17"/>
        </w:rPr>
        <w:t>e</w:t>
      </w:r>
      <w:r>
        <w:rPr>
          <w:spacing w:val="12"/>
          <w:w w:val="105"/>
          <w:sz w:val="17"/>
        </w:rPr>
        <w:t> </w:t>
      </w:r>
      <w:r>
        <w:rPr>
          <w:w w:val="105"/>
          <w:sz w:val="17"/>
        </w:rPr>
        <w:t>seguintes</w:t>
      </w:r>
      <w:r>
        <w:rPr>
          <w:spacing w:val="12"/>
          <w:w w:val="105"/>
          <w:sz w:val="17"/>
        </w:rPr>
        <w:t> </w:t>
      </w:r>
      <w:r>
        <w:rPr>
          <w:w w:val="105"/>
          <w:sz w:val="17"/>
        </w:rPr>
        <w:t>da</w:t>
      </w:r>
      <w:r>
        <w:rPr>
          <w:spacing w:val="12"/>
          <w:w w:val="105"/>
          <w:sz w:val="17"/>
        </w:rPr>
        <w:t> </w:t>
      </w:r>
      <w:r>
        <w:rPr>
          <w:w w:val="105"/>
          <w:sz w:val="17"/>
        </w:rPr>
        <w:t>Consolidação</w:t>
      </w:r>
      <w:r>
        <w:rPr>
          <w:spacing w:val="12"/>
          <w:w w:val="105"/>
          <w:sz w:val="17"/>
        </w:rPr>
        <w:t> </w:t>
      </w:r>
      <w:r>
        <w:rPr>
          <w:w w:val="105"/>
          <w:sz w:val="17"/>
        </w:rPr>
        <w:t>das</w:t>
      </w:r>
      <w:r>
        <w:rPr>
          <w:spacing w:val="12"/>
          <w:w w:val="105"/>
          <w:sz w:val="17"/>
        </w:rPr>
        <w:t> </w:t>
      </w:r>
      <w:r>
        <w:rPr>
          <w:w w:val="105"/>
          <w:sz w:val="17"/>
        </w:rPr>
        <w:t>Leis</w:t>
      </w:r>
      <w:r>
        <w:rPr>
          <w:spacing w:val="12"/>
          <w:w w:val="105"/>
          <w:sz w:val="17"/>
        </w:rPr>
        <w:t> </w:t>
      </w:r>
      <w:r>
        <w:rPr>
          <w:w w:val="105"/>
          <w:sz w:val="17"/>
        </w:rPr>
        <w:t>do</w:t>
      </w:r>
      <w:r>
        <w:rPr>
          <w:spacing w:val="9"/>
          <w:w w:val="105"/>
          <w:sz w:val="17"/>
        </w:rPr>
        <w:t> </w:t>
      </w:r>
      <w:r>
        <w:rPr>
          <w:w w:val="105"/>
          <w:sz w:val="17"/>
        </w:rPr>
        <w:t>Trabalho,</w:t>
      </w:r>
      <w:r>
        <w:rPr>
          <w:spacing w:val="12"/>
          <w:w w:val="105"/>
          <w:sz w:val="17"/>
        </w:rPr>
        <w:t> </w:t>
      </w:r>
      <w:r>
        <w:rPr>
          <w:w w:val="105"/>
          <w:sz w:val="17"/>
        </w:rPr>
        <w:t>e</w:t>
      </w:r>
      <w:r>
        <w:rPr>
          <w:spacing w:val="12"/>
          <w:w w:val="105"/>
          <w:sz w:val="17"/>
        </w:rPr>
        <w:t> </w:t>
      </w:r>
      <w:r>
        <w:rPr>
          <w:w w:val="105"/>
          <w:sz w:val="17"/>
        </w:rPr>
        <w:t>da</w:t>
      </w:r>
      <w:r>
        <w:rPr>
          <w:spacing w:val="12"/>
          <w:w w:val="105"/>
          <w:sz w:val="17"/>
        </w:rPr>
        <w:t> </w:t>
      </w:r>
      <w:r>
        <w:rPr>
          <w:w w:val="105"/>
          <w:sz w:val="17"/>
        </w:rPr>
        <w:t>necessidade</w:t>
      </w:r>
      <w:r>
        <w:rPr>
          <w:spacing w:val="12"/>
          <w:w w:val="105"/>
          <w:sz w:val="17"/>
        </w:rPr>
        <w:t> </w:t>
      </w:r>
      <w:r>
        <w:rPr>
          <w:w w:val="105"/>
          <w:sz w:val="17"/>
        </w:rPr>
        <w:t>de</w:t>
      </w:r>
      <w:r>
        <w:rPr>
          <w:spacing w:val="12"/>
          <w:w w:val="105"/>
          <w:sz w:val="17"/>
        </w:rPr>
        <w:t> </w:t>
      </w:r>
      <w:r>
        <w:rPr>
          <w:w w:val="105"/>
          <w:sz w:val="17"/>
        </w:rPr>
        <w:t>comprovar</w:t>
      </w:r>
      <w:r>
        <w:rPr>
          <w:spacing w:val="12"/>
          <w:w w:val="105"/>
          <w:sz w:val="17"/>
        </w:rPr>
        <w:t> </w:t>
      </w:r>
      <w:r>
        <w:rPr>
          <w:w w:val="105"/>
          <w:sz w:val="17"/>
        </w:rPr>
        <w:t>o</w:t>
      </w:r>
      <w:r>
        <w:rPr>
          <w:spacing w:val="12"/>
          <w:w w:val="105"/>
          <w:sz w:val="17"/>
        </w:rPr>
        <w:t> </w:t>
      </w:r>
      <w:r>
        <w:rPr>
          <w:w w:val="105"/>
          <w:sz w:val="17"/>
        </w:rPr>
        <w:t>cumprimento</w:t>
      </w:r>
      <w:r>
        <w:rPr>
          <w:spacing w:val="12"/>
          <w:w w:val="105"/>
          <w:sz w:val="17"/>
        </w:rPr>
        <w:t>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left"/>
        <w:rPr>
          <w:sz w:val="17"/>
        </w:rPr>
      </w:pPr>
      <w:r>
        <w:rPr>
          <w:w w:val="105"/>
          <w:sz w:val="17"/>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580" w:val="left" w:leader="none"/>
        </w:tabs>
        <w:spacing w:line="240" w:lineRule="auto" w:before="1"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3" w:val="left" w:leader="none"/>
        </w:tabs>
        <w:spacing w:line="292" w:lineRule="auto" w:before="43" w:after="0"/>
        <w:ind w:left="316" w:right="299" w:firstLine="0"/>
        <w:jc w:val="both"/>
        <w:rPr>
          <w:sz w:val="17"/>
        </w:rPr>
      </w:pP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w:t>
      </w:r>
      <w:r>
        <w:rPr>
          <w:w w:val="105"/>
          <w:sz w:val="17"/>
        </w:rPr>
        <w:t>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3"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3"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3"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86"/>
        <w:ind w:left="0"/>
      </w:pPr>
    </w:p>
    <w:p>
      <w:pPr>
        <w:pStyle w:val="Heading1"/>
        <w:numPr>
          <w:ilvl w:val="0"/>
          <w:numId w:val="1"/>
        </w:numPr>
        <w:tabs>
          <w:tab w:pos="492" w:val="left" w:leader="none"/>
        </w:tabs>
        <w:spacing w:line="240" w:lineRule="auto" w:before="1" w:after="0"/>
        <w:ind w:left="492" w:right="0" w:hanging="176"/>
        <w:jc w:val="left"/>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3"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8"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w:t>
      </w:r>
      <w:r>
        <w:rPr>
          <w:w w:val="105"/>
          <w:sz w:val="17"/>
        </w:rPr>
        <w:t>execução do objeto.</w:t>
      </w:r>
    </w:p>
    <w:p>
      <w:pPr>
        <w:pStyle w:val="ListParagraph"/>
        <w:numPr>
          <w:ilvl w:val="1"/>
          <w:numId w:val="5"/>
        </w:numPr>
        <w:tabs>
          <w:tab w:pos="592" w:val="left" w:leader="none"/>
        </w:tabs>
        <w:spacing w:line="292" w:lineRule="auto" w:before="0"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3"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3"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w:t>
      </w:r>
      <w:r>
        <w:rPr>
          <w:w w:val="105"/>
          <w:sz w:val="17"/>
        </w:rPr>
        <w:t>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1" w:after="0"/>
        <w:ind w:left="316" w:right="298"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4" w:val="left" w:leader="none"/>
        </w:tabs>
        <w:spacing w:line="240" w:lineRule="auto" w:before="43" w:after="0"/>
        <w:ind w:left="794" w:right="0" w:hanging="478"/>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5"/>
        </w:numPr>
        <w:tabs>
          <w:tab w:pos="681" w:val="left" w:leader="none"/>
        </w:tabs>
        <w:spacing w:line="292" w:lineRule="auto" w:before="44"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ListParagraph"/>
        <w:spacing w:after="0" w:line="292" w:lineRule="auto"/>
        <w:jc w:val="both"/>
        <w:rPr>
          <w:sz w:val="17"/>
        </w:rPr>
        <w:sectPr>
          <w:pgSz w:w="15840" w:h="24480"/>
          <w:pgMar w:top="520" w:bottom="280" w:left="360" w:right="360"/>
        </w:sectPr>
      </w:pPr>
    </w:p>
    <w:p>
      <w:pPr>
        <w:pStyle w:val="Heading1"/>
        <w:numPr>
          <w:ilvl w:val="0"/>
          <w:numId w:val="1"/>
        </w:numPr>
        <w:tabs>
          <w:tab w:pos="492" w:val="left" w:leader="none"/>
        </w:tabs>
        <w:spacing w:line="240" w:lineRule="auto" w:before="76"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3"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w:t>
      </w:r>
      <w:r>
        <w:rPr>
          <w:w w:val="105"/>
          <w:sz w:val="17"/>
        </w:rPr>
        <w:t>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intervalo</w:t>
      </w:r>
      <w:r>
        <w:rPr>
          <w:spacing w:val="-5"/>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diferença</w:t>
      </w:r>
      <w:r>
        <w:rPr>
          <w:spacing w:val="-5"/>
          <w:w w:val="105"/>
          <w:sz w:val="17"/>
        </w:rPr>
        <w:t> </w:t>
      </w:r>
      <w:r>
        <w:rPr>
          <w:w w:val="105"/>
          <w:sz w:val="17"/>
        </w:rPr>
        <w:t>de</w:t>
      </w:r>
      <w:r>
        <w:rPr>
          <w:spacing w:val="-5"/>
          <w:w w:val="105"/>
          <w:sz w:val="17"/>
        </w:rPr>
        <w:t> </w:t>
      </w:r>
      <w:r>
        <w:rPr>
          <w:w w:val="105"/>
          <w:sz w:val="17"/>
        </w:rPr>
        <w:t>valores</w:t>
      </w:r>
      <w:r>
        <w:rPr>
          <w:spacing w:val="-5"/>
          <w:w w:val="105"/>
          <w:sz w:val="17"/>
        </w:rPr>
        <w:t> </w:t>
      </w:r>
      <w:r>
        <w:rPr>
          <w:w w:val="105"/>
          <w:sz w:val="17"/>
        </w:rPr>
        <w:t>ou</w:t>
      </w:r>
      <w:r>
        <w:rPr>
          <w:spacing w:val="-5"/>
          <w:w w:val="105"/>
          <w:sz w:val="17"/>
        </w:rPr>
        <w:t> </w:t>
      </w:r>
      <w:r>
        <w:rPr>
          <w:w w:val="105"/>
          <w:sz w:val="17"/>
        </w:rPr>
        <w:t>percentuais</w:t>
      </w:r>
      <w:r>
        <w:rPr>
          <w:spacing w:val="-5"/>
          <w:w w:val="105"/>
          <w:sz w:val="17"/>
        </w:rPr>
        <w:t> </w:t>
      </w:r>
      <w:r>
        <w:rPr>
          <w:w w:val="105"/>
          <w:sz w:val="17"/>
        </w:rPr>
        <w:t>entre</w:t>
      </w:r>
      <w:r>
        <w:rPr>
          <w:spacing w:val="-5"/>
          <w:w w:val="105"/>
          <w:sz w:val="17"/>
        </w:rPr>
        <w:t> </w:t>
      </w:r>
      <w:r>
        <w:rPr>
          <w:w w:val="105"/>
          <w:sz w:val="17"/>
        </w:rPr>
        <w:t>os</w:t>
      </w:r>
      <w:r>
        <w:rPr>
          <w:spacing w:val="-5"/>
          <w:w w:val="105"/>
          <w:sz w:val="17"/>
        </w:rPr>
        <w:t> </w:t>
      </w:r>
      <w:r>
        <w:rPr>
          <w:w w:val="105"/>
          <w:sz w:val="17"/>
        </w:rPr>
        <w:t>lances,</w:t>
      </w:r>
      <w:r>
        <w:rPr>
          <w:spacing w:val="-5"/>
          <w:w w:val="105"/>
          <w:sz w:val="17"/>
        </w:rPr>
        <w:t> </w:t>
      </w:r>
      <w:r>
        <w:rPr>
          <w:w w:val="105"/>
          <w:sz w:val="17"/>
        </w:rPr>
        <w:t>que</w:t>
      </w:r>
      <w:r>
        <w:rPr>
          <w:spacing w:val="-5"/>
          <w:w w:val="105"/>
          <w:sz w:val="17"/>
        </w:rPr>
        <w:t> </w:t>
      </w:r>
      <w:r>
        <w:rPr>
          <w:w w:val="105"/>
          <w:sz w:val="17"/>
        </w:rPr>
        <w:t>incidirá</w:t>
      </w:r>
      <w:r>
        <w:rPr>
          <w:spacing w:val="-4"/>
          <w:w w:val="105"/>
          <w:sz w:val="17"/>
        </w:rPr>
        <w:t> </w:t>
      </w:r>
      <w:r>
        <w:rPr>
          <w:w w:val="105"/>
          <w:sz w:val="17"/>
        </w:rPr>
        <w:t>tanto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aos</w:t>
      </w:r>
      <w:r>
        <w:rPr>
          <w:spacing w:val="-5"/>
          <w:w w:val="105"/>
          <w:sz w:val="17"/>
        </w:rPr>
        <w:t> </w:t>
      </w:r>
      <w:r>
        <w:rPr>
          <w:w w:val="105"/>
          <w:sz w:val="17"/>
        </w:rPr>
        <w:t>lances</w:t>
      </w:r>
      <w:r>
        <w:rPr>
          <w:spacing w:val="-5"/>
          <w:w w:val="105"/>
          <w:sz w:val="17"/>
        </w:rPr>
        <w:t> </w:t>
      </w:r>
      <w:r>
        <w:rPr>
          <w:w w:val="105"/>
          <w:sz w:val="17"/>
        </w:rPr>
        <w:t>intermediários</w:t>
      </w:r>
      <w:r>
        <w:rPr>
          <w:spacing w:val="-5"/>
          <w:w w:val="105"/>
          <w:sz w:val="17"/>
        </w:rPr>
        <w:t> </w:t>
      </w:r>
      <w:r>
        <w:rPr>
          <w:w w:val="105"/>
          <w:sz w:val="17"/>
        </w:rPr>
        <w:t>quanto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que</w:t>
      </w:r>
      <w:r>
        <w:rPr>
          <w:spacing w:val="-5"/>
          <w:w w:val="105"/>
          <w:sz w:val="17"/>
        </w:rPr>
        <w:t> </w:t>
      </w:r>
      <w:r>
        <w:rPr>
          <w:w w:val="105"/>
          <w:sz w:val="17"/>
        </w:rPr>
        <w:t>cobrir</w:t>
      </w:r>
      <w:r>
        <w:rPr>
          <w:spacing w:val="-4"/>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oferta,</w:t>
      </w:r>
      <w:r>
        <w:rPr>
          <w:spacing w:val="-5"/>
          <w:w w:val="105"/>
          <w:sz w:val="17"/>
        </w:rPr>
        <w:t> </w:t>
      </w:r>
      <w:r>
        <w:rPr>
          <w:w w:val="105"/>
          <w:sz w:val="17"/>
        </w:rPr>
        <w:t>deverá</w:t>
      </w:r>
      <w:r>
        <w:rPr>
          <w:spacing w:val="-5"/>
          <w:w w:val="105"/>
          <w:sz w:val="17"/>
        </w:rPr>
        <w:t> </w:t>
      </w:r>
      <w:r>
        <w:rPr>
          <w:w w:val="105"/>
          <w:sz w:val="17"/>
        </w:rPr>
        <w:t>ser</w:t>
      </w:r>
      <w:r>
        <w:rPr>
          <w:spacing w:val="-5"/>
          <w:w w:val="105"/>
          <w:sz w:val="17"/>
        </w:rPr>
        <w:t> de</w:t>
      </w:r>
    </w:p>
    <w:p>
      <w:pPr>
        <w:pStyle w:val="Heading2"/>
        <w:spacing w:before="43"/>
        <w:rPr>
          <w:i/>
        </w:rPr>
      </w:pPr>
      <w:r>
        <w:rPr>
          <w:w w:val="105"/>
        </w:rPr>
        <w:t>R$</w:t>
      </w:r>
      <w:r>
        <w:rPr>
          <w:spacing w:val="-5"/>
          <w:w w:val="105"/>
        </w:rPr>
        <w:t> </w:t>
      </w:r>
      <w:r>
        <w:rPr>
          <w:w w:val="105"/>
        </w:rPr>
        <w:t>0,01</w:t>
      </w:r>
      <w:r>
        <w:rPr>
          <w:spacing w:val="-4"/>
          <w:w w:val="105"/>
        </w:rPr>
        <w:t> </w:t>
      </w:r>
      <w:r>
        <w:rPr>
          <w:w w:val="105"/>
        </w:rPr>
        <w:t>(um</w:t>
      </w:r>
      <w:r>
        <w:rPr>
          <w:spacing w:val="-4"/>
          <w:w w:val="105"/>
        </w:rPr>
        <w:t> </w:t>
      </w:r>
      <w:r>
        <w:rPr>
          <w:w w:val="105"/>
        </w:rPr>
        <w:t>centavo</w:t>
      </w:r>
      <w:r>
        <w:rPr>
          <w:spacing w:val="-4"/>
          <w:w w:val="105"/>
        </w:rPr>
        <w:t> </w:t>
      </w:r>
      <w:r>
        <w:rPr>
          <w:w w:val="105"/>
        </w:rPr>
        <w:t>de</w:t>
      </w:r>
      <w:r>
        <w:rPr>
          <w:spacing w:val="-4"/>
          <w:w w:val="105"/>
        </w:rPr>
        <w:t> </w:t>
      </w:r>
      <w:r>
        <w:rPr>
          <w:spacing w:val="-2"/>
          <w:w w:val="105"/>
        </w:rPr>
        <w:t>Real)</w:t>
      </w:r>
      <w:r>
        <w:rPr>
          <w:i/>
          <w:spacing w:val="-2"/>
          <w:w w:val="105"/>
        </w:rPr>
        <w:t>.</w:t>
      </w:r>
    </w:p>
    <w:p>
      <w:pPr>
        <w:pStyle w:val="ListParagraph"/>
        <w:numPr>
          <w:ilvl w:val="1"/>
          <w:numId w:val="6"/>
        </w:numPr>
        <w:tabs>
          <w:tab w:pos="584" w:val="left" w:leader="none"/>
        </w:tabs>
        <w:spacing w:line="292" w:lineRule="auto" w:before="43"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w:t>
      </w:r>
      <w:r>
        <w:rPr>
          <w:w w:val="105"/>
          <w:sz w:val="17"/>
        </w:rPr>
        <w:t>de duração da sessão pública.</w:t>
      </w:r>
    </w:p>
    <w:p>
      <w:pPr>
        <w:pStyle w:val="ListParagraph"/>
        <w:numPr>
          <w:ilvl w:val="2"/>
          <w:numId w:val="6"/>
        </w:numPr>
        <w:tabs>
          <w:tab w:pos="801"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0"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3"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6"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2" w:val="left" w:leader="none"/>
        </w:tabs>
        <w:spacing w:line="292" w:lineRule="auto" w:before="1"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7"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0"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w:t>
      </w:r>
      <w:r>
        <w:rPr>
          <w:w w:val="105"/>
          <w:sz w:val="17"/>
        </w:rPr>
        <w:t>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0"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1" w:val="left" w:leader="none"/>
        </w:tabs>
        <w:spacing w:line="240" w:lineRule="auto" w:before="44" w:after="0"/>
        <w:ind w:left="801" w:right="0" w:hanging="485"/>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numPr>
          <w:ilvl w:val="3"/>
          <w:numId w:val="6"/>
        </w:numPr>
        <w:tabs>
          <w:tab w:pos="938" w:val="left" w:leader="none"/>
        </w:tabs>
        <w:spacing w:line="292" w:lineRule="auto" w:before="44"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0"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1" w:val="left" w:leader="none"/>
        </w:tabs>
        <w:spacing w:line="240" w:lineRule="auto" w:before="43" w:after="0"/>
        <w:ind w:left="801" w:right="0" w:hanging="485"/>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3" w:after="0"/>
        <w:ind w:left="316" w:right="299" w:firstLine="0"/>
        <w:jc w:val="left"/>
        <w:rPr>
          <w:sz w:val="17"/>
        </w:rPr>
      </w:pPr>
      <w:r>
        <w:rPr>
          <w:w w:val="105"/>
          <w:sz w:val="17"/>
        </w:rPr>
        <w:t>empresas estabelecidas no território do Estado ou do Distrito Federal do órgão ou entidade da</w:t>
      </w:r>
      <w:r>
        <w:rPr>
          <w:spacing w:val="-6"/>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6"/>
        <w:ind w:left="0"/>
      </w:pPr>
    </w:p>
    <w:p>
      <w:pPr>
        <w:pStyle w:val="Heading1"/>
        <w:numPr>
          <w:ilvl w:val="0"/>
          <w:numId w:val="1"/>
        </w:numPr>
        <w:tabs>
          <w:tab w:pos="492" w:val="left" w:leader="none"/>
        </w:tabs>
        <w:spacing w:line="240" w:lineRule="auto" w:before="1"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6" w:val="left" w:leader="none"/>
        </w:tabs>
        <w:spacing w:line="292" w:lineRule="auto" w:before="43"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6" w:val="left" w:leader="none"/>
        </w:tabs>
        <w:spacing w:line="292" w:lineRule="auto" w:before="1" w:after="0"/>
        <w:ind w:left="316" w:right="299" w:firstLine="0"/>
        <w:jc w:val="left"/>
        <w:rPr>
          <w:sz w:val="17"/>
        </w:rPr>
      </w:pPr>
      <w:r>
        <w:rPr>
          <w:w w:val="105"/>
          <w:sz w:val="17"/>
        </w:rPr>
        <w:t>A</w:t>
      </w:r>
      <w:r>
        <w:rPr>
          <w:spacing w:val="8"/>
          <w:w w:val="105"/>
          <w:sz w:val="17"/>
        </w:rPr>
        <w:t> </w:t>
      </w:r>
      <w:r>
        <w:rPr>
          <w:w w:val="105"/>
          <w:sz w:val="17"/>
        </w:rPr>
        <w:t>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6"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3"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5" w:val="left" w:leader="none"/>
        </w:tabs>
        <w:spacing w:line="240" w:lineRule="auto" w:before="43" w:after="0"/>
        <w:ind w:left="845" w:right="0" w:hanging="529"/>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5" w:val="left" w:leader="none"/>
        </w:tabs>
        <w:spacing w:line="292" w:lineRule="auto" w:before="44"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w:t>
      </w:r>
      <w:r>
        <w:rPr>
          <w:w w:val="105"/>
          <w:sz w:val="17"/>
        </w:rPr>
        <w:t>a exequibilidade da proposta.</w:t>
      </w:r>
    </w:p>
    <w:p>
      <w:pPr>
        <w:pStyle w:val="ListParagraph"/>
        <w:numPr>
          <w:ilvl w:val="1"/>
          <w:numId w:val="7"/>
        </w:numPr>
        <w:tabs>
          <w:tab w:pos="595" w:val="left" w:leader="none"/>
        </w:tabs>
        <w:spacing w:line="292" w:lineRule="auto" w:before="0"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1"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6" w:val="left" w:leader="none"/>
        </w:tabs>
        <w:spacing w:line="240" w:lineRule="auto" w:before="1" w:after="0"/>
        <w:ind w:left="496" w:right="0" w:hanging="180"/>
        <w:jc w:val="left"/>
        <w:rPr>
          <w:sz w:val="17"/>
        </w:rPr>
      </w:pPr>
      <w:r>
        <w:rPr>
          <w:spacing w:val="-2"/>
          <w:w w:val="105"/>
          <w:sz w:val="17"/>
        </w:rPr>
        <w:t>SICAF;</w:t>
      </w:r>
    </w:p>
    <w:p>
      <w:pPr>
        <w:pStyle w:val="ListParagraph"/>
        <w:numPr>
          <w:ilvl w:val="0"/>
          <w:numId w:val="9"/>
        </w:numPr>
        <w:tabs>
          <w:tab w:pos="506" w:val="left" w:leader="none"/>
        </w:tabs>
        <w:spacing w:line="240" w:lineRule="auto" w:before="43"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spacing w:after="0" w:line="240" w:lineRule="auto"/>
        <w:jc w:val="left"/>
        <w:rPr>
          <w:sz w:val="17"/>
        </w:rPr>
        <w:sectPr>
          <w:pgSz w:w="15840" w:h="24480"/>
          <w:pgMar w:top="760" w:bottom="280" w:left="360" w:right="360"/>
        </w:sectPr>
      </w:pPr>
    </w:p>
    <w:p>
      <w:pPr>
        <w:pStyle w:val="ListParagraph"/>
        <w:numPr>
          <w:ilvl w:val="0"/>
          <w:numId w:val="9"/>
        </w:numPr>
        <w:tabs>
          <w:tab w:pos="496" w:val="left" w:leader="none"/>
        </w:tabs>
        <w:spacing w:line="240" w:lineRule="auto" w:before="77" w:after="0"/>
        <w:ind w:left="496" w:right="0" w:hanging="180"/>
        <w:jc w:val="left"/>
        <w:rPr>
          <w:sz w:val="17"/>
        </w:rPr>
      </w:pPr>
      <w:r>
        <w:rPr>
          <w:w w:val="105"/>
          <w:sz w:val="17"/>
        </w:rPr>
        <w:t>Cadastro</w:t>
      </w:r>
      <w:r>
        <w:rPr>
          <w:spacing w:val="-12"/>
          <w:w w:val="105"/>
          <w:sz w:val="17"/>
        </w:rPr>
        <w:t> </w:t>
      </w:r>
      <w:r>
        <w:rPr>
          <w:w w:val="105"/>
          <w:sz w:val="17"/>
        </w:rPr>
        <w:t>Nacional</w:t>
      </w:r>
      <w:r>
        <w:rPr>
          <w:spacing w:val="-9"/>
          <w:w w:val="105"/>
          <w:sz w:val="17"/>
        </w:rPr>
        <w:t> </w:t>
      </w:r>
      <w:r>
        <w:rPr>
          <w:w w:val="105"/>
          <w:sz w:val="17"/>
        </w:rPr>
        <w:t>de</w:t>
      </w:r>
      <w:r>
        <w:rPr>
          <w:spacing w:val="-6"/>
          <w:w w:val="105"/>
          <w:sz w:val="17"/>
        </w:rPr>
        <w:t> </w:t>
      </w:r>
      <w:r>
        <w:rPr>
          <w:w w:val="105"/>
          <w:sz w:val="17"/>
        </w:rPr>
        <w:t>Condenações</w:t>
      </w:r>
      <w:r>
        <w:rPr>
          <w:spacing w:val="-7"/>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3" w:after="0"/>
        <w:ind w:left="506" w:right="0" w:hanging="190"/>
        <w:jc w:val="left"/>
        <w:rPr>
          <w:sz w:val="17"/>
        </w:rPr>
      </w:pPr>
      <w:r>
        <w:rPr>
          <w:sz w:val="17"/>
        </w:rPr>
        <mc:AlternateContent>
          <mc:Choice Requires="wps">
            <w:drawing>
              <wp:anchor distT="0" distB="0" distL="0" distR="0" allowOverlap="1" layoutInCell="1" locked="0" behindDoc="0" simplePos="0" relativeHeight="15729152">
                <wp:simplePos x="0" y="0"/>
                <wp:positionH relativeFrom="page">
                  <wp:posOffset>7178616</wp:posOffset>
                </wp:positionH>
                <wp:positionV relativeFrom="paragraph">
                  <wp:posOffset>136770</wp:posOffset>
                </wp:positionV>
                <wp:extent cx="2667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6670" cy="8890"/>
                        </a:xfrm>
                        <a:custGeom>
                          <a:avLst/>
                          <a:gdLst/>
                          <a:ahLst/>
                          <a:cxnLst/>
                          <a:rect l="l" t="t" r="r" b="b"/>
                          <a:pathLst>
                            <a:path w="26670" h="8890">
                              <a:moveTo>
                                <a:pt x="26263" y="8425"/>
                              </a:moveTo>
                              <a:lnTo>
                                <a:pt x="0" y="8425"/>
                              </a:lnTo>
                              <a:lnTo>
                                <a:pt x="0" y="0"/>
                              </a:lnTo>
                              <a:lnTo>
                                <a:pt x="26263" y="0"/>
                              </a:lnTo>
                              <a:lnTo>
                                <a:pt x="26263"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245361pt;margin-top:10.769364pt;width:2.067961pt;height:.663436pt;mso-position-horizontal-relative:page;mso-position-vertical-relative:paragraph;z-index:15729152" id="docshape2"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6" w:val="left" w:leader="none"/>
        </w:tabs>
        <w:spacing w:line="240" w:lineRule="auto" w:before="43" w:after="0"/>
        <w:ind w:left="496" w:right="0" w:hanging="180"/>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6"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3"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8"/>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0"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6" w:val="left" w:leader="none"/>
        </w:tabs>
        <w:spacing w:line="240" w:lineRule="auto" w:before="44" w:after="0"/>
        <w:ind w:left="496" w:right="0" w:hanging="180"/>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3"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3"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9"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3"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7"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numPr>
          <w:ilvl w:val="2"/>
          <w:numId w:val="8"/>
        </w:numPr>
        <w:tabs>
          <w:tab w:pos="805" w:val="left" w:leader="none"/>
        </w:tabs>
        <w:spacing w:line="292" w:lineRule="auto" w:before="0" w:after="0"/>
        <w:ind w:left="316" w:right="299" w:firstLine="0"/>
        <w:jc w:val="left"/>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3"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do disposto na alínea c do inciso IV</w:t>
      </w:r>
      <w:r>
        <w:rPr>
          <w:spacing w:val="-2"/>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2"/>
          <w:w w:val="105"/>
          <w:sz w:val="17"/>
        </w:rPr>
        <w:t> </w:t>
      </w:r>
      <w:r>
        <w:rPr>
          <w:w w:val="105"/>
          <w:sz w:val="17"/>
        </w:rPr>
        <w:t>do art. 75 da Lei nº 14.133/2021, somente será exigida:</w:t>
      </w:r>
    </w:p>
    <w:p>
      <w:pPr>
        <w:pStyle w:val="ListParagraph"/>
        <w:numPr>
          <w:ilvl w:val="0"/>
          <w:numId w:val="11"/>
        </w:numPr>
        <w:tabs>
          <w:tab w:pos="496" w:val="left" w:leader="none"/>
        </w:tabs>
        <w:spacing w:line="240" w:lineRule="auto" w:before="1" w:after="0"/>
        <w:ind w:left="496" w:right="0" w:hanging="180"/>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7"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6" w:val="left" w:leader="none"/>
        </w:tabs>
        <w:spacing w:line="292" w:lineRule="auto" w:before="1"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2" w:val="left" w:leader="none"/>
        </w:tabs>
        <w:spacing w:line="292" w:lineRule="auto" w:before="0"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1" w:val="left" w:leader="none"/>
        </w:tabs>
        <w:spacing w:line="240" w:lineRule="auto" w:before="44" w:after="0"/>
        <w:ind w:left="801" w:right="0" w:hanging="485"/>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4"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10"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6" w:val="left" w:leader="none"/>
        </w:tabs>
        <w:spacing w:line="292" w:lineRule="auto" w:before="43"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6" w:val="left" w:leader="none"/>
        </w:tabs>
        <w:spacing w:line="240" w:lineRule="auto" w:before="1" w:after="0"/>
        <w:ind w:left="496" w:right="0" w:hanging="18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6"/>
        <w:ind w:left="0"/>
      </w:pPr>
    </w:p>
    <w:p>
      <w:pPr>
        <w:pStyle w:val="Heading1"/>
        <w:numPr>
          <w:ilvl w:val="0"/>
          <w:numId w:val="1"/>
        </w:numPr>
        <w:tabs>
          <w:tab w:pos="492" w:val="left" w:leader="none"/>
        </w:tabs>
        <w:spacing w:line="240" w:lineRule="auto" w:before="0"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before="44"/>
        <w:ind w:right="299"/>
        <w:jc w:val="both"/>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w:t>
      </w:r>
      <w:r>
        <w:rPr>
          <w:w w:val="105"/>
        </w:rPr>
        <w:t> do art. 71 da Lei nº 14.133/2021, ou adjudicar o objeto e homologar a licitação, quando verificada a regularidade do procedimento.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4"/>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1"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0" w:after="0"/>
        <w:ind w:left="316" w:right="298" w:firstLine="0"/>
        <w:jc w:val="both"/>
        <w:rPr>
          <w:sz w:val="17"/>
        </w:rPr>
      </w:pPr>
      <w:r>
        <w:rPr>
          <w:w w:val="105"/>
          <w:sz w:val="17"/>
        </w:rPr>
        <w:t>Caso nenhum dos licitantes aceite a contratação nos termos do item anterior, a</w:t>
      </w:r>
      <w:r>
        <w:rPr>
          <w:spacing w:val="-3"/>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1" w:val="left" w:leader="none"/>
        </w:tabs>
        <w:spacing w:line="240" w:lineRule="auto" w:before="0" w:after="0"/>
        <w:ind w:left="791" w:right="0" w:hanging="475"/>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4"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69" w:val="left" w:leader="none"/>
        </w:tabs>
        <w:spacing w:line="292" w:lineRule="auto" w:before="0" w:after="0"/>
        <w:ind w:left="316" w:right="299"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w w:val="105"/>
          <w:sz w:val="17"/>
        </w:rPr>
        <w:t> </w:t>
      </w:r>
      <w:r>
        <w:rPr>
          <w:w w:val="105"/>
          <w:sz w:val="17"/>
        </w:rPr>
        <w:t>Administração Pública.</w:t>
      </w:r>
    </w:p>
    <w:p>
      <w:pPr>
        <w:pStyle w:val="ListParagraph"/>
        <w:spacing w:after="0" w:line="292" w:lineRule="auto"/>
        <w:jc w:val="both"/>
        <w:rPr>
          <w:sz w:val="17"/>
        </w:rPr>
        <w:sectPr>
          <w:pgSz w:w="15840" w:h="24480"/>
          <w:pgMar w:top="520" w:bottom="280" w:left="360" w:right="360"/>
        </w:sectPr>
      </w:pPr>
    </w:p>
    <w:p>
      <w:pPr>
        <w:pStyle w:val="ListParagraph"/>
        <w:numPr>
          <w:ilvl w:val="2"/>
          <w:numId w:val="14"/>
        </w:numPr>
        <w:tabs>
          <w:tab w:pos="802" w:val="left" w:leader="none"/>
        </w:tabs>
        <w:spacing w:line="292" w:lineRule="auto" w:before="77"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1"/>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1"/>
        <w:numPr>
          <w:ilvl w:val="0"/>
          <w:numId w:val="1"/>
        </w:numPr>
        <w:tabs>
          <w:tab w:pos="580" w:val="left" w:leader="none"/>
        </w:tabs>
        <w:spacing w:line="240" w:lineRule="auto" w:before="0"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instituição financeira contratada pelo Estado do Rio de Janeiro.</w:t>
      </w:r>
    </w:p>
    <w:p>
      <w:pPr>
        <w:pStyle w:val="ListParagraph"/>
        <w:numPr>
          <w:ilvl w:val="1"/>
          <w:numId w:val="15"/>
        </w:numPr>
        <w:tabs>
          <w:tab w:pos="705"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w:t>
      </w:r>
      <w:r>
        <w:rPr>
          <w:w w:val="105"/>
          <w:sz w:val="17"/>
        </w:rPr>
        <w:t>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2" w:val="left" w:leader="none"/>
        </w:tabs>
        <w:spacing w:line="292" w:lineRule="auto" w:before="1"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w:t>
      </w:r>
      <w:r>
        <w:rPr>
          <w:w w:val="105"/>
          <w:sz w:val="17"/>
        </w:rPr>
        <w:t>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1" w:val="left" w:leader="none"/>
        </w:tabs>
        <w:spacing w:line="240" w:lineRule="auto" w:before="1" w:after="0"/>
        <w:ind w:left="801" w:right="0" w:hanging="485"/>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1"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6" w:val="left" w:leader="none"/>
        </w:tabs>
        <w:spacing w:line="240" w:lineRule="auto" w:before="43" w:after="0"/>
        <w:ind w:left="496" w:right="0" w:hanging="180"/>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9"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499" w:val="left" w:leader="none"/>
        </w:tabs>
        <w:spacing w:line="292" w:lineRule="auto" w:before="1"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w:t>
      </w:r>
      <w:r>
        <w:rPr>
          <w:spacing w:val="-4"/>
          <w:w w:val="105"/>
          <w:sz w:val="17"/>
        </w:rPr>
        <w:t> </w:t>
      </w:r>
      <w:r>
        <w:rPr>
          <w:w w:val="105"/>
          <w:sz w:val="17"/>
        </w:rPr>
        <w:t>SICAF,</w:t>
      </w:r>
      <w:r>
        <w:rPr>
          <w:spacing w:val="-4"/>
          <w:w w:val="105"/>
          <w:sz w:val="17"/>
        </w:rPr>
        <w:t> </w:t>
      </w:r>
      <w:r>
        <w:rPr>
          <w:w w:val="105"/>
          <w:sz w:val="17"/>
        </w:rPr>
        <w:t>eventuais</w:t>
      </w:r>
      <w:r>
        <w:rPr>
          <w:spacing w:val="-4"/>
          <w:w w:val="105"/>
          <w:sz w:val="17"/>
        </w:rPr>
        <w:t> </w:t>
      </w:r>
      <w:r>
        <w:rPr>
          <w:w w:val="105"/>
          <w:sz w:val="17"/>
        </w:rPr>
        <w:t>ocorrências</w:t>
      </w:r>
      <w:r>
        <w:rPr>
          <w:spacing w:val="-4"/>
          <w:w w:val="105"/>
          <w:sz w:val="17"/>
        </w:rPr>
        <w:t> </w:t>
      </w:r>
      <w:r>
        <w:rPr>
          <w:w w:val="105"/>
          <w:sz w:val="17"/>
        </w:rPr>
        <w:t>impeditivas</w:t>
      </w:r>
      <w:r>
        <w:rPr>
          <w:spacing w:val="-4"/>
          <w:w w:val="105"/>
          <w:sz w:val="17"/>
        </w:rPr>
        <w:t> </w:t>
      </w:r>
      <w:r>
        <w:rPr>
          <w:w w:val="105"/>
          <w:sz w:val="17"/>
        </w:rPr>
        <w:t>indiretas,</w:t>
      </w:r>
      <w:r>
        <w:rPr>
          <w:spacing w:val="-4"/>
          <w:w w:val="105"/>
          <w:sz w:val="17"/>
        </w:rPr>
        <w:t> </w:t>
      </w:r>
      <w:r>
        <w:rPr>
          <w:w w:val="105"/>
          <w:sz w:val="17"/>
        </w:rPr>
        <w:t>hipótese</w:t>
      </w:r>
      <w:r>
        <w:rPr>
          <w:spacing w:val="-4"/>
          <w:w w:val="105"/>
          <w:sz w:val="17"/>
        </w:rPr>
        <w:t> </w:t>
      </w:r>
      <w:r>
        <w:rPr>
          <w:w w:val="105"/>
          <w:sz w:val="17"/>
        </w:rPr>
        <w:t>na</w:t>
      </w:r>
      <w:r>
        <w:rPr>
          <w:spacing w:val="-4"/>
          <w:w w:val="105"/>
          <w:sz w:val="17"/>
        </w:rPr>
        <w:t> </w:t>
      </w:r>
      <w:r>
        <w:rPr>
          <w:w w:val="105"/>
          <w:sz w:val="17"/>
        </w:rPr>
        <w:t>qual</w:t>
      </w:r>
      <w:r>
        <w:rPr>
          <w:spacing w:val="-4"/>
          <w:w w:val="105"/>
          <w:sz w:val="17"/>
        </w:rPr>
        <w:t> </w:t>
      </w:r>
      <w:r>
        <w:rPr>
          <w:w w:val="105"/>
          <w:sz w:val="17"/>
        </w:rPr>
        <w:t>o</w:t>
      </w:r>
      <w:r>
        <w:rPr>
          <w:spacing w:val="-4"/>
          <w:w w:val="105"/>
          <w:sz w:val="17"/>
        </w:rPr>
        <w:t> </w:t>
      </w:r>
      <w:r>
        <w:rPr>
          <w:w w:val="105"/>
          <w:sz w:val="17"/>
        </w:rPr>
        <w:t>gestor</w:t>
      </w:r>
      <w:r>
        <w:rPr>
          <w:spacing w:val="-4"/>
          <w:w w:val="105"/>
          <w:sz w:val="17"/>
        </w:rPr>
        <w:t> </w:t>
      </w:r>
      <w:r>
        <w:rPr>
          <w:w w:val="105"/>
          <w:sz w:val="17"/>
        </w:rPr>
        <w:t>deverá</w:t>
      </w:r>
      <w:r>
        <w:rPr>
          <w:spacing w:val="-4"/>
          <w:w w:val="105"/>
          <w:sz w:val="17"/>
        </w:rPr>
        <w:t> </w:t>
      </w:r>
      <w:r>
        <w:rPr>
          <w:w w:val="105"/>
          <w:sz w:val="17"/>
        </w:rPr>
        <w:t>verificar</w:t>
      </w:r>
      <w:r>
        <w:rPr>
          <w:spacing w:val="-4"/>
          <w:w w:val="105"/>
          <w:sz w:val="17"/>
        </w:rPr>
        <w:t> </w:t>
      </w:r>
      <w:r>
        <w:rPr>
          <w:w w:val="105"/>
          <w:sz w:val="17"/>
        </w:rPr>
        <w:t>se</w:t>
      </w:r>
      <w:r>
        <w:rPr>
          <w:spacing w:val="-4"/>
          <w:w w:val="105"/>
          <w:sz w:val="17"/>
        </w:rPr>
        <w:t> </w:t>
      </w:r>
      <w:r>
        <w:rPr>
          <w:w w:val="105"/>
          <w:sz w:val="17"/>
        </w:rPr>
        <w:t>houve</w:t>
      </w:r>
      <w:r>
        <w:rPr>
          <w:spacing w:val="-4"/>
          <w:w w:val="105"/>
          <w:sz w:val="17"/>
        </w:rPr>
        <w:t> </w:t>
      </w:r>
      <w:r>
        <w:rPr>
          <w:w w:val="105"/>
          <w:sz w:val="17"/>
        </w:rPr>
        <w:t>fraude</w:t>
      </w:r>
      <w:r>
        <w:rPr>
          <w:spacing w:val="-4"/>
          <w:w w:val="105"/>
          <w:sz w:val="17"/>
        </w:rPr>
        <w:t> </w:t>
      </w:r>
      <w:r>
        <w:rPr>
          <w:w w:val="105"/>
          <w:sz w:val="17"/>
        </w:rPr>
        <w:t>por</w:t>
      </w:r>
      <w:r>
        <w:rPr>
          <w:spacing w:val="-4"/>
          <w:w w:val="105"/>
          <w:sz w:val="17"/>
        </w:rPr>
        <w:t> </w:t>
      </w:r>
      <w:r>
        <w:rPr>
          <w:w w:val="105"/>
          <w:sz w:val="17"/>
        </w:rPr>
        <w:t>parte</w:t>
      </w:r>
      <w:r>
        <w:rPr>
          <w:spacing w:val="-4"/>
          <w:w w:val="105"/>
          <w:sz w:val="17"/>
        </w:rPr>
        <w:t> </w:t>
      </w:r>
      <w:r>
        <w:rPr>
          <w:w w:val="105"/>
          <w:sz w:val="17"/>
        </w:rPr>
        <w:t>das</w:t>
      </w:r>
      <w:r>
        <w:rPr>
          <w:spacing w:val="-4"/>
          <w:w w:val="105"/>
          <w:sz w:val="17"/>
        </w:rPr>
        <w:t> </w:t>
      </w:r>
      <w:r>
        <w:rPr>
          <w:w w:val="105"/>
          <w:sz w:val="17"/>
        </w:rPr>
        <w:t>empresas</w:t>
      </w:r>
      <w:r>
        <w:rPr>
          <w:spacing w:val="-4"/>
          <w:w w:val="105"/>
          <w:sz w:val="17"/>
        </w:rPr>
        <w:t> </w:t>
      </w:r>
      <w:r>
        <w:rPr>
          <w:w w:val="105"/>
          <w:sz w:val="17"/>
        </w:rPr>
        <w:t>apontadas</w:t>
      </w:r>
      <w:r>
        <w:rPr>
          <w:spacing w:val="-4"/>
          <w:w w:val="105"/>
          <w:sz w:val="17"/>
        </w:rPr>
        <w:t> </w:t>
      </w:r>
      <w:r>
        <w:rPr>
          <w:w w:val="105"/>
          <w:sz w:val="17"/>
        </w:rPr>
        <w:t>no</w:t>
      </w:r>
      <w:r>
        <w:rPr>
          <w:spacing w:val="-4"/>
          <w:w w:val="105"/>
          <w:sz w:val="17"/>
        </w:rPr>
        <w:t> </w:t>
      </w:r>
      <w:r>
        <w:rPr>
          <w:w w:val="105"/>
          <w:sz w:val="17"/>
        </w:rPr>
        <w:t>Relatório</w:t>
      </w:r>
      <w:r>
        <w:rPr>
          <w:spacing w:val="-4"/>
          <w:w w:val="105"/>
          <w:sz w:val="17"/>
        </w:rPr>
        <w:t> </w:t>
      </w:r>
      <w:r>
        <w:rPr>
          <w:w w:val="105"/>
          <w:sz w:val="17"/>
        </w:rPr>
        <w:t>de</w:t>
      </w:r>
      <w:r>
        <w:rPr>
          <w:spacing w:val="-4"/>
          <w:w w:val="105"/>
          <w:sz w:val="17"/>
        </w:rPr>
        <w:t> </w:t>
      </w:r>
      <w:r>
        <w:rPr>
          <w:w w:val="105"/>
          <w:sz w:val="17"/>
        </w:rPr>
        <w:t>Ocorrências</w:t>
      </w:r>
      <w:r>
        <w:rPr>
          <w:spacing w:val="-4"/>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0"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3"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1" w:val="left" w:leader="none"/>
        </w:tabs>
        <w:spacing w:line="240" w:lineRule="auto" w:before="0" w:after="0"/>
        <w:ind w:left="801" w:right="0" w:hanging="485"/>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numPr>
          <w:ilvl w:val="1"/>
          <w:numId w:val="15"/>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01" w:val="left" w:leader="none"/>
        </w:tabs>
        <w:spacing w:line="292" w:lineRule="auto" w:before="43" w:after="0"/>
        <w:ind w:left="316" w:right="299" w:firstLine="0"/>
        <w:jc w:val="left"/>
        <w:rPr>
          <w:sz w:val="17"/>
        </w:rPr>
      </w:pPr>
      <w:r>
        <w:rPr>
          <w:w w:val="105"/>
          <w:sz w:val="17"/>
        </w:rPr>
        <w:t>Havendo</w:t>
      </w:r>
      <w:r>
        <w:rPr>
          <w:spacing w:val="-6"/>
          <w:w w:val="105"/>
          <w:sz w:val="17"/>
        </w:rPr>
        <w:t> </w:t>
      </w:r>
      <w:r>
        <w:rPr>
          <w:w w:val="105"/>
          <w:sz w:val="17"/>
        </w:rPr>
        <w:t>erro</w:t>
      </w:r>
      <w:r>
        <w:rPr>
          <w:spacing w:val="-6"/>
          <w:w w:val="105"/>
          <w:sz w:val="17"/>
        </w:rPr>
        <w:t> </w:t>
      </w:r>
      <w:r>
        <w:rPr>
          <w:w w:val="105"/>
          <w:sz w:val="17"/>
        </w:rPr>
        <w:t>na</w:t>
      </w:r>
      <w:r>
        <w:rPr>
          <w:spacing w:val="-6"/>
          <w:w w:val="105"/>
          <w:sz w:val="17"/>
        </w:rPr>
        <w:t> </w:t>
      </w:r>
      <w:r>
        <w:rPr>
          <w:w w:val="105"/>
          <w:sz w:val="17"/>
        </w:rPr>
        <w:t>apresentação</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Fiscal</w:t>
      </w:r>
      <w:r>
        <w:rPr>
          <w:spacing w:val="-6"/>
          <w:w w:val="105"/>
          <w:sz w:val="17"/>
        </w:rPr>
        <w:t> </w:t>
      </w:r>
      <w:r>
        <w:rPr>
          <w:w w:val="105"/>
          <w:sz w:val="17"/>
        </w:rPr>
        <w:t>ou</w:t>
      </w:r>
      <w:r>
        <w:rPr>
          <w:spacing w:val="-6"/>
          <w:w w:val="105"/>
          <w:sz w:val="17"/>
        </w:rPr>
        <w:t> </w:t>
      </w:r>
      <w:r>
        <w:rPr>
          <w:w w:val="105"/>
          <w:sz w:val="17"/>
        </w:rPr>
        <w:t>Fatura,</w:t>
      </w:r>
      <w:r>
        <w:rPr>
          <w:spacing w:val="-6"/>
          <w:w w:val="105"/>
          <w:sz w:val="17"/>
        </w:rPr>
        <w:t> </w:t>
      </w:r>
      <w:r>
        <w:rPr>
          <w:w w:val="105"/>
          <w:sz w:val="17"/>
        </w:rPr>
        <w:t>ou</w:t>
      </w:r>
      <w:r>
        <w:rPr>
          <w:spacing w:val="-6"/>
          <w:w w:val="105"/>
          <w:sz w:val="17"/>
        </w:rPr>
        <w:t> </w:t>
      </w:r>
      <w:r>
        <w:rPr>
          <w:w w:val="105"/>
          <w:sz w:val="17"/>
        </w:rPr>
        <w:t>circunstância</w:t>
      </w:r>
      <w:r>
        <w:rPr>
          <w:spacing w:val="-6"/>
          <w:w w:val="105"/>
          <w:sz w:val="17"/>
        </w:rPr>
        <w:t> </w:t>
      </w:r>
      <w:r>
        <w:rPr>
          <w:w w:val="105"/>
          <w:sz w:val="17"/>
        </w:rPr>
        <w:t>que</w:t>
      </w:r>
      <w:r>
        <w:rPr>
          <w:spacing w:val="-6"/>
          <w:w w:val="105"/>
          <w:sz w:val="17"/>
        </w:rPr>
        <w:t> </w:t>
      </w:r>
      <w:r>
        <w:rPr>
          <w:w w:val="105"/>
          <w:sz w:val="17"/>
        </w:rPr>
        <w:t>impeça</w:t>
      </w:r>
      <w:r>
        <w:rPr>
          <w:spacing w:val="-6"/>
          <w:w w:val="105"/>
          <w:sz w:val="17"/>
        </w:rPr>
        <w:t> </w:t>
      </w:r>
      <w:r>
        <w:rPr>
          <w:w w:val="105"/>
          <w:sz w:val="17"/>
        </w:rPr>
        <w:t>a</w:t>
      </w:r>
      <w:r>
        <w:rPr>
          <w:spacing w:val="-6"/>
          <w:w w:val="105"/>
          <w:sz w:val="17"/>
        </w:rPr>
        <w:t> </w:t>
      </w:r>
      <w:r>
        <w:rPr>
          <w:w w:val="105"/>
          <w:sz w:val="17"/>
        </w:rPr>
        <w:t>liquidação</w:t>
      </w:r>
      <w:r>
        <w:rPr>
          <w:spacing w:val="-6"/>
          <w:w w:val="105"/>
          <w:sz w:val="17"/>
        </w:rPr>
        <w:t> </w:t>
      </w:r>
      <w:r>
        <w:rPr>
          <w:w w:val="105"/>
          <w:sz w:val="17"/>
        </w:rPr>
        <w:t>da</w:t>
      </w:r>
      <w:r>
        <w:rPr>
          <w:spacing w:val="-6"/>
          <w:w w:val="105"/>
          <w:sz w:val="17"/>
        </w:rPr>
        <w:t> </w:t>
      </w:r>
      <w:r>
        <w:rPr>
          <w:w w:val="105"/>
          <w:sz w:val="17"/>
        </w:rPr>
        <w:t>despesa,</w:t>
      </w:r>
      <w:r>
        <w:rPr>
          <w:spacing w:val="-6"/>
          <w:w w:val="105"/>
          <w:sz w:val="17"/>
        </w:rPr>
        <w:t> </w:t>
      </w:r>
      <w:r>
        <w:rPr>
          <w:w w:val="105"/>
          <w:sz w:val="17"/>
        </w:rPr>
        <w:t>o</w:t>
      </w:r>
      <w:r>
        <w:rPr>
          <w:spacing w:val="-6"/>
          <w:w w:val="105"/>
          <w:sz w:val="17"/>
        </w:rPr>
        <w:t> </w:t>
      </w:r>
      <w:r>
        <w:rPr>
          <w:w w:val="105"/>
          <w:sz w:val="17"/>
        </w:rPr>
        <w:t>pagamento</w:t>
      </w:r>
      <w:r>
        <w:rPr>
          <w:spacing w:val="-6"/>
          <w:w w:val="105"/>
          <w:sz w:val="17"/>
        </w:rPr>
        <w:t> </w:t>
      </w:r>
      <w:r>
        <w:rPr>
          <w:w w:val="105"/>
          <w:sz w:val="17"/>
        </w:rPr>
        <w:t>ficará</w:t>
      </w:r>
      <w:r>
        <w:rPr>
          <w:spacing w:val="-6"/>
          <w:w w:val="105"/>
          <w:sz w:val="17"/>
        </w:rPr>
        <w:t> </w:t>
      </w:r>
      <w:r>
        <w:rPr>
          <w:w w:val="105"/>
          <w:sz w:val="17"/>
        </w:rPr>
        <w:t>sobrestado</w:t>
      </w:r>
      <w:r>
        <w:rPr>
          <w:spacing w:val="-6"/>
          <w:w w:val="105"/>
          <w:sz w:val="17"/>
        </w:rPr>
        <w:t> </w:t>
      </w:r>
      <w:r>
        <w:rPr>
          <w:w w:val="105"/>
          <w:sz w:val="17"/>
        </w:rPr>
        <w:t>até</w:t>
      </w:r>
      <w:r>
        <w:rPr>
          <w:spacing w:val="-6"/>
          <w:w w:val="105"/>
          <w:sz w:val="17"/>
        </w:rPr>
        <w:t> </w:t>
      </w:r>
      <w:r>
        <w:rPr>
          <w:w w:val="105"/>
          <w:sz w:val="17"/>
        </w:rPr>
        <w:t>que</w:t>
      </w:r>
      <w:r>
        <w:rPr>
          <w:spacing w:val="-6"/>
          <w:w w:val="105"/>
          <w:sz w:val="17"/>
        </w:rPr>
        <w:t> </w:t>
      </w:r>
      <w:r>
        <w:rPr>
          <w:w w:val="105"/>
          <w:sz w:val="17"/>
        </w:rPr>
        <w:t>o</w:t>
      </w:r>
      <w:r>
        <w:rPr>
          <w:spacing w:val="-6"/>
          <w:w w:val="105"/>
          <w:sz w:val="17"/>
        </w:rPr>
        <w:t> </w:t>
      </w:r>
      <w:r>
        <w:rPr>
          <w:w w:val="105"/>
          <w:sz w:val="17"/>
        </w:rPr>
        <w:t>contratado</w:t>
      </w:r>
      <w:r>
        <w:rPr>
          <w:spacing w:val="-6"/>
          <w:w w:val="105"/>
          <w:sz w:val="17"/>
        </w:rPr>
        <w:t> </w:t>
      </w:r>
      <w:r>
        <w:rPr>
          <w:w w:val="105"/>
          <w:sz w:val="17"/>
        </w:rPr>
        <w:t>providencie</w:t>
      </w:r>
      <w:r>
        <w:rPr>
          <w:spacing w:val="-6"/>
          <w:w w:val="105"/>
          <w:sz w:val="17"/>
        </w:rPr>
        <w:t> </w:t>
      </w:r>
      <w:r>
        <w:rPr>
          <w:w w:val="105"/>
          <w:sz w:val="17"/>
        </w:rPr>
        <w:t>as</w:t>
      </w:r>
      <w:r>
        <w:rPr>
          <w:spacing w:val="-6"/>
          <w:w w:val="105"/>
          <w:sz w:val="17"/>
        </w:rPr>
        <w:t> </w:t>
      </w:r>
      <w:r>
        <w:rPr>
          <w:w w:val="105"/>
          <w:sz w:val="17"/>
        </w:rPr>
        <w:t>medidas</w:t>
      </w:r>
      <w:r>
        <w:rPr>
          <w:spacing w:val="-6"/>
          <w:w w:val="105"/>
          <w:sz w:val="17"/>
        </w:rPr>
        <w:t> </w:t>
      </w:r>
      <w:r>
        <w:rPr>
          <w:w w:val="105"/>
          <w:sz w:val="17"/>
        </w:rPr>
        <w:t>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1" w:after="0"/>
        <w:ind w:left="669" w:right="0" w:hanging="353"/>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1" w:val="left" w:leader="none"/>
        </w:tabs>
        <w:spacing w:line="240" w:lineRule="auto" w:before="43" w:after="0"/>
        <w:ind w:left="801" w:right="0" w:hanging="485"/>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02" w:val="left" w:leader="none"/>
        </w:tabs>
        <w:spacing w:line="292" w:lineRule="auto" w:before="43" w:after="0"/>
        <w:ind w:left="316" w:right="299" w:firstLine="0"/>
        <w:jc w:val="both"/>
        <w:rPr>
          <w:sz w:val="17"/>
        </w:rPr>
      </w:pPr>
      <w:r>
        <w:rPr>
          <w:w w:val="105"/>
          <w:sz w:val="17"/>
        </w:rPr>
        <w:t>O</w:t>
      </w:r>
      <w:r>
        <w:rPr>
          <w:spacing w:val="-6"/>
          <w:w w:val="105"/>
          <w:sz w:val="17"/>
        </w:rPr>
        <w:t> </w:t>
      </w:r>
      <w:r>
        <w:rPr>
          <w:w w:val="105"/>
          <w:sz w:val="17"/>
        </w:rPr>
        <w:t>contratado</w:t>
      </w:r>
      <w:r>
        <w:rPr>
          <w:spacing w:val="-6"/>
          <w:w w:val="105"/>
          <w:sz w:val="17"/>
        </w:rPr>
        <w:t> </w:t>
      </w:r>
      <w:r>
        <w:rPr>
          <w:w w:val="105"/>
          <w:sz w:val="17"/>
        </w:rPr>
        <w:t>regularmente</w:t>
      </w:r>
      <w:r>
        <w:rPr>
          <w:spacing w:val="-6"/>
          <w:w w:val="105"/>
          <w:sz w:val="17"/>
        </w:rPr>
        <w:t> </w:t>
      </w:r>
      <w:r>
        <w:rPr>
          <w:w w:val="105"/>
          <w:sz w:val="17"/>
        </w:rPr>
        <w:t>optante</w:t>
      </w:r>
      <w:r>
        <w:rPr>
          <w:spacing w:val="-6"/>
          <w:w w:val="105"/>
          <w:sz w:val="17"/>
        </w:rPr>
        <w:t> </w:t>
      </w:r>
      <w:r>
        <w:rPr>
          <w:w w:val="105"/>
          <w:sz w:val="17"/>
        </w:rPr>
        <w:t>pelo</w:t>
      </w:r>
      <w:r>
        <w:rPr>
          <w:spacing w:val="-6"/>
          <w:w w:val="105"/>
          <w:sz w:val="17"/>
        </w:rPr>
        <w:t> </w:t>
      </w:r>
      <w:r>
        <w:rPr>
          <w:w w:val="105"/>
          <w:sz w:val="17"/>
        </w:rPr>
        <w:t>Simples</w:t>
      </w:r>
      <w:r>
        <w:rPr>
          <w:spacing w:val="-6"/>
          <w:w w:val="105"/>
          <w:sz w:val="17"/>
        </w:rPr>
        <w:t> </w:t>
      </w:r>
      <w:r>
        <w:rPr>
          <w:w w:val="105"/>
          <w:sz w:val="17"/>
        </w:rPr>
        <w:t>Nacional,</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123/2006,</w:t>
      </w:r>
      <w:r>
        <w:rPr>
          <w:spacing w:val="-6"/>
          <w:w w:val="105"/>
          <w:sz w:val="17"/>
        </w:rPr>
        <w:t> </w:t>
      </w:r>
      <w:r>
        <w:rPr>
          <w:w w:val="105"/>
          <w:sz w:val="17"/>
        </w:rPr>
        <w:t>não</w:t>
      </w:r>
      <w:r>
        <w:rPr>
          <w:spacing w:val="-6"/>
          <w:w w:val="105"/>
          <w:sz w:val="17"/>
        </w:rPr>
        <w:t> </w:t>
      </w:r>
      <w:r>
        <w:rPr>
          <w:w w:val="105"/>
          <w:sz w:val="17"/>
        </w:rPr>
        <w:t>sofrerá</w:t>
      </w:r>
      <w:r>
        <w:rPr>
          <w:spacing w:val="-6"/>
          <w:w w:val="105"/>
          <w:sz w:val="17"/>
        </w:rPr>
        <w:t> </w:t>
      </w:r>
      <w:r>
        <w:rPr>
          <w:w w:val="105"/>
          <w:sz w:val="17"/>
        </w:rPr>
        <w:t>a</w:t>
      </w:r>
      <w:r>
        <w:rPr>
          <w:spacing w:val="-6"/>
          <w:w w:val="105"/>
          <w:sz w:val="17"/>
        </w:rPr>
        <w:t> </w:t>
      </w:r>
      <w:r>
        <w:rPr>
          <w:w w:val="105"/>
          <w:sz w:val="17"/>
        </w:rPr>
        <w:t>retenção</w:t>
      </w:r>
      <w:r>
        <w:rPr>
          <w:spacing w:val="-6"/>
          <w:w w:val="105"/>
          <w:sz w:val="17"/>
        </w:rPr>
        <w:t> </w:t>
      </w:r>
      <w:r>
        <w:rPr>
          <w:w w:val="105"/>
          <w:sz w:val="17"/>
        </w:rPr>
        <w:t>tributária</w:t>
      </w:r>
      <w:r>
        <w:rPr>
          <w:spacing w:val="-6"/>
          <w:w w:val="105"/>
          <w:sz w:val="17"/>
        </w:rPr>
        <w:t> </w:t>
      </w:r>
      <w:r>
        <w:rPr>
          <w:w w:val="105"/>
          <w:sz w:val="17"/>
        </w:rPr>
        <w:t>quanto</w:t>
      </w:r>
      <w:r>
        <w:rPr>
          <w:spacing w:val="-6"/>
          <w:w w:val="105"/>
          <w:sz w:val="17"/>
        </w:rPr>
        <w:t> </w:t>
      </w:r>
      <w:r>
        <w:rPr>
          <w:w w:val="105"/>
          <w:sz w:val="17"/>
        </w:rPr>
        <w:t>aos</w:t>
      </w:r>
      <w:r>
        <w:rPr>
          <w:spacing w:val="-6"/>
          <w:w w:val="105"/>
          <w:sz w:val="17"/>
        </w:rPr>
        <w:t> </w:t>
      </w:r>
      <w:r>
        <w:rPr>
          <w:w w:val="105"/>
          <w:sz w:val="17"/>
        </w:rPr>
        <w:t>impostos</w:t>
      </w:r>
      <w:r>
        <w:rPr>
          <w:spacing w:val="-6"/>
          <w:w w:val="105"/>
          <w:sz w:val="17"/>
        </w:rPr>
        <w:t> </w:t>
      </w:r>
      <w:r>
        <w:rPr>
          <w:w w:val="105"/>
          <w:sz w:val="17"/>
        </w:rPr>
        <w:t>e</w:t>
      </w:r>
      <w:r>
        <w:rPr>
          <w:spacing w:val="-6"/>
          <w:w w:val="105"/>
          <w:sz w:val="17"/>
        </w:rPr>
        <w:t> </w:t>
      </w:r>
      <w:r>
        <w:rPr>
          <w:w w:val="105"/>
          <w:sz w:val="17"/>
        </w:rPr>
        <w:t>contribuições</w:t>
      </w:r>
      <w:r>
        <w:rPr>
          <w:spacing w:val="-6"/>
          <w:w w:val="105"/>
          <w:sz w:val="17"/>
        </w:rPr>
        <w:t> </w:t>
      </w:r>
      <w:r>
        <w:rPr>
          <w:w w:val="105"/>
          <w:sz w:val="17"/>
        </w:rPr>
        <w:t>abrangidos</w:t>
      </w:r>
      <w:r>
        <w:rPr>
          <w:spacing w:val="-6"/>
          <w:w w:val="105"/>
          <w:sz w:val="17"/>
        </w:rPr>
        <w:t> </w:t>
      </w:r>
      <w:r>
        <w:rPr>
          <w:w w:val="105"/>
          <w:sz w:val="17"/>
        </w:rPr>
        <w:t>por</w:t>
      </w:r>
      <w:r>
        <w:rPr>
          <w:spacing w:val="-6"/>
          <w:w w:val="105"/>
          <w:sz w:val="17"/>
        </w:rPr>
        <w:t> </w:t>
      </w:r>
      <w:r>
        <w:rPr>
          <w:w w:val="105"/>
          <w:sz w:val="17"/>
        </w:rPr>
        <w:t>aquele Regime.</w:t>
      </w:r>
      <w:r>
        <w:rPr>
          <w:w w:val="105"/>
          <w:sz w:val="17"/>
        </w:rPr>
        <w:t> No</w:t>
      </w:r>
      <w:r>
        <w:rPr>
          <w:w w:val="105"/>
          <w:sz w:val="17"/>
        </w:rPr>
        <w:t> entanto,</w:t>
      </w:r>
      <w:r>
        <w:rPr>
          <w:w w:val="105"/>
          <w:sz w:val="17"/>
        </w:rPr>
        <w:t> o</w:t>
      </w:r>
      <w:r>
        <w:rPr>
          <w:w w:val="105"/>
          <w:sz w:val="17"/>
        </w:rPr>
        <w:t> pagamento</w:t>
      </w:r>
      <w:r>
        <w:rPr>
          <w:w w:val="105"/>
          <w:sz w:val="17"/>
        </w:rPr>
        <w:t> ficará</w:t>
      </w:r>
      <w:r>
        <w:rPr>
          <w:w w:val="105"/>
          <w:sz w:val="17"/>
        </w:rPr>
        <w:t> condicionado</w:t>
      </w:r>
      <w:r>
        <w:rPr>
          <w:w w:val="105"/>
          <w:sz w:val="17"/>
        </w:rPr>
        <w:t> à</w:t>
      </w:r>
      <w:r>
        <w:rPr>
          <w:w w:val="105"/>
          <w:sz w:val="17"/>
        </w:rPr>
        <w:t> apresentação</w:t>
      </w:r>
      <w:r>
        <w:rPr>
          <w:w w:val="105"/>
          <w:sz w:val="17"/>
        </w:rPr>
        <w:t> de</w:t>
      </w:r>
      <w:r>
        <w:rPr>
          <w:w w:val="105"/>
          <w:sz w:val="17"/>
        </w:rPr>
        <w:t> comprovação,</w:t>
      </w:r>
      <w:r>
        <w:rPr>
          <w:w w:val="105"/>
          <w:sz w:val="17"/>
        </w:rPr>
        <w:t> por</w:t>
      </w:r>
      <w:r>
        <w:rPr>
          <w:w w:val="105"/>
          <w:sz w:val="17"/>
        </w:rPr>
        <w:t> meio</w:t>
      </w:r>
      <w:r>
        <w:rPr>
          <w:w w:val="105"/>
          <w:sz w:val="17"/>
        </w:rPr>
        <w:t> de</w:t>
      </w:r>
      <w:r>
        <w:rPr>
          <w:w w:val="105"/>
          <w:sz w:val="17"/>
        </w:rPr>
        <w:t> documento</w:t>
      </w:r>
      <w:r>
        <w:rPr>
          <w:w w:val="105"/>
          <w:sz w:val="17"/>
        </w:rPr>
        <w:t> oficial,</w:t>
      </w:r>
      <w:r>
        <w:rPr>
          <w:w w:val="105"/>
          <w:sz w:val="17"/>
        </w:rPr>
        <w:t> de</w:t>
      </w:r>
      <w:r>
        <w:rPr>
          <w:w w:val="105"/>
          <w:sz w:val="17"/>
        </w:rPr>
        <w:t> que</w:t>
      </w:r>
      <w:r>
        <w:rPr>
          <w:w w:val="105"/>
          <w:sz w:val="17"/>
        </w:rPr>
        <w:t> faz</w:t>
      </w:r>
      <w:r>
        <w:rPr>
          <w:w w:val="105"/>
          <w:sz w:val="17"/>
        </w:rPr>
        <w:t> jus</w:t>
      </w:r>
      <w:r>
        <w:rPr>
          <w:w w:val="105"/>
          <w:sz w:val="17"/>
        </w:rPr>
        <w:t> ao</w:t>
      </w:r>
      <w:r>
        <w:rPr>
          <w:w w:val="105"/>
          <w:sz w:val="17"/>
        </w:rPr>
        <w:t> tratamento</w:t>
      </w:r>
      <w:r>
        <w:rPr>
          <w:w w:val="105"/>
          <w:sz w:val="17"/>
        </w:rPr>
        <w:t> tributário</w:t>
      </w:r>
      <w:r>
        <w:rPr>
          <w:w w:val="105"/>
          <w:sz w:val="17"/>
        </w:rPr>
        <w:t> favorecido</w:t>
      </w:r>
      <w:r>
        <w:rPr>
          <w:w w:val="105"/>
          <w:sz w:val="17"/>
        </w:rPr>
        <w:t> previsto</w:t>
      </w:r>
      <w:r>
        <w:rPr>
          <w:w w:val="105"/>
          <w:sz w:val="17"/>
        </w:rPr>
        <w:t> na</w:t>
      </w:r>
      <w:r>
        <w:rPr>
          <w:w w:val="105"/>
          <w:sz w:val="17"/>
        </w:rPr>
        <w:t> referida</w:t>
      </w:r>
      <w:r>
        <w:rPr>
          <w:w w:val="105"/>
          <w:sz w:val="17"/>
        </w:rPr>
        <w:t>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15"/>
        </w:numPr>
        <w:tabs>
          <w:tab w:pos="682" w:val="left" w:leader="none"/>
        </w:tabs>
        <w:spacing w:line="292" w:lineRule="auto" w:before="1"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w:t>
      </w:r>
      <w:r>
        <w:rPr>
          <w:w w:val="105"/>
          <w:sz w:val="17"/>
        </w:rPr>
        <w:t>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6"/>
        <w:ind w:left="0"/>
      </w:pPr>
    </w:p>
    <w:p>
      <w:pPr>
        <w:pStyle w:val="Heading1"/>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1" w:val="left" w:leader="none"/>
        </w:tabs>
        <w:spacing w:line="240" w:lineRule="auto" w:before="0" w:after="0"/>
        <w:ind w:left="801" w:right="0" w:hanging="485"/>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4"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0"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1" w:val="left" w:leader="none"/>
        </w:tabs>
        <w:spacing w:line="240" w:lineRule="auto" w:before="43" w:after="0"/>
        <w:ind w:left="801" w:right="0" w:hanging="485"/>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6" w:val="left" w:leader="none"/>
        </w:tabs>
        <w:spacing w:line="240" w:lineRule="auto" w:before="44" w:after="0"/>
        <w:ind w:left="496" w:right="0" w:hanging="180"/>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2" w:val="left" w:leader="none"/>
        </w:tabs>
        <w:spacing w:line="292" w:lineRule="auto" w:before="43" w:after="0"/>
        <w:ind w:left="316" w:right="299" w:firstLine="0"/>
        <w:jc w:val="left"/>
        <w:rPr>
          <w:sz w:val="17"/>
        </w:rPr>
      </w:pPr>
      <w:r>
        <w:rPr>
          <w:w w:val="105"/>
          <w:sz w:val="17"/>
        </w:rPr>
        <w:t>a</w:t>
      </w:r>
      <w:r>
        <w:rPr>
          <w:spacing w:val="19"/>
          <w:w w:val="105"/>
          <w:sz w:val="17"/>
        </w:rPr>
        <w:t> </w:t>
      </w:r>
      <w:r>
        <w:rPr>
          <w:w w:val="105"/>
          <w:sz w:val="17"/>
        </w:rPr>
        <w:t>partir</w:t>
      </w:r>
      <w:r>
        <w:rPr>
          <w:spacing w:val="19"/>
          <w:w w:val="105"/>
          <w:sz w:val="17"/>
        </w:rPr>
        <w:t> </w:t>
      </w:r>
      <w:r>
        <w:rPr>
          <w:w w:val="105"/>
          <w:sz w:val="17"/>
        </w:rPr>
        <w:t>da</w:t>
      </w:r>
      <w:r>
        <w:rPr>
          <w:spacing w:val="19"/>
          <w:w w:val="105"/>
          <w:sz w:val="17"/>
        </w:rPr>
        <w:t> </w:t>
      </w:r>
      <w:r>
        <w:rPr>
          <w:w w:val="105"/>
          <w:sz w:val="17"/>
        </w:rPr>
        <w:t>data</w:t>
      </w:r>
      <w:r>
        <w:rPr>
          <w:spacing w:val="19"/>
          <w:w w:val="105"/>
          <w:sz w:val="17"/>
        </w:rPr>
        <w:t> </w:t>
      </w:r>
      <w:r>
        <w:rPr>
          <w:w w:val="105"/>
          <w:sz w:val="17"/>
        </w:rPr>
        <w:t>do</w:t>
      </w:r>
      <w:r>
        <w:rPr>
          <w:spacing w:val="19"/>
          <w:w w:val="105"/>
          <w:sz w:val="17"/>
        </w:rPr>
        <w:t> </w:t>
      </w:r>
      <w:r>
        <w:rPr>
          <w:w w:val="105"/>
          <w:sz w:val="17"/>
        </w:rPr>
        <w:t>requerimento</w:t>
      </w:r>
      <w:r>
        <w:rPr>
          <w:spacing w:val="19"/>
          <w:w w:val="105"/>
          <w:sz w:val="17"/>
        </w:rPr>
        <w:t> </w:t>
      </w:r>
      <w:r>
        <w:rPr>
          <w:w w:val="105"/>
          <w:sz w:val="17"/>
        </w:rPr>
        <w:t>do</w:t>
      </w:r>
      <w:r>
        <w:rPr>
          <w:spacing w:val="19"/>
          <w:w w:val="105"/>
          <w:sz w:val="17"/>
        </w:rPr>
        <w:t> </w:t>
      </w:r>
      <w:r>
        <w:rPr>
          <w:w w:val="105"/>
          <w:sz w:val="17"/>
        </w:rPr>
        <w:t>contratado,</w:t>
      </w:r>
      <w:r>
        <w:rPr>
          <w:spacing w:val="19"/>
          <w:w w:val="105"/>
          <w:sz w:val="17"/>
        </w:rPr>
        <w:t> </w:t>
      </w:r>
      <w:r>
        <w:rPr>
          <w:w w:val="105"/>
          <w:sz w:val="17"/>
        </w:rPr>
        <w:t>caso</w:t>
      </w:r>
      <w:r>
        <w:rPr>
          <w:spacing w:val="19"/>
          <w:w w:val="105"/>
          <w:sz w:val="17"/>
        </w:rPr>
        <w:t> </w:t>
      </w:r>
      <w:r>
        <w:rPr>
          <w:w w:val="105"/>
          <w:sz w:val="17"/>
        </w:rPr>
        <w:t>o</w:t>
      </w:r>
      <w:r>
        <w:rPr>
          <w:spacing w:val="19"/>
          <w:w w:val="105"/>
          <w:sz w:val="17"/>
        </w:rPr>
        <w:t> </w:t>
      </w:r>
      <w:r>
        <w:rPr>
          <w:w w:val="105"/>
          <w:sz w:val="17"/>
        </w:rPr>
        <w:t>pedido</w:t>
      </w:r>
      <w:r>
        <w:rPr>
          <w:spacing w:val="19"/>
          <w:w w:val="105"/>
          <w:sz w:val="17"/>
        </w:rPr>
        <w:t> </w:t>
      </w:r>
      <w:r>
        <w:rPr>
          <w:w w:val="105"/>
          <w:sz w:val="17"/>
        </w:rPr>
        <w:t>seja</w:t>
      </w:r>
      <w:r>
        <w:rPr>
          <w:spacing w:val="19"/>
          <w:w w:val="105"/>
          <w:sz w:val="17"/>
        </w:rPr>
        <w:t> </w:t>
      </w:r>
      <w:r>
        <w:rPr>
          <w:w w:val="105"/>
          <w:sz w:val="17"/>
        </w:rPr>
        <w:t>formulado</w:t>
      </w:r>
      <w:r>
        <w:rPr>
          <w:spacing w:val="19"/>
          <w:w w:val="105"/>
          <w:sz w:val="17"/>
        </w:rPr>
        <w:t> </w:t>
      </w:r>
      <w:r>
        <w:rPr>
          <w:w w:val="105"/>
          <w:sz w:val="17"/>
        </w:rPr>
        <w:t>após</w:t>
      </w:r>
      <w:r>
        <w:rPr>
          <w:spacing w:val="19"/>
          <w:w w:val="105"/>
          <w:sz w:val="17"/>
        </w:rPr>
        <w:t> </w:t>
      </w:r>
      <w:r>
        <w:rPr>
          <w:w w:val="105"/>
          <w:sz w:val="17"/>
        </w:rPr>
        <w:t>o</w:t>
      </w:r>
      <w:r>
        <w:rPr>
          <w:spacing w:val="19"/>
          <w:w w:val="105"/>
          <w:sz w:val="17"/>
        </w:rPr>
        <w:t> </w:t>
      </w:r>
      <w:r>
        <w:rPr>
          <w:w w:val="105"/>
          <w:sz w:val="17"/>
        </w:rPr>
        <w:t>prazo</w:t>
      </w:r>
      <w:r>
        <w:rPr>
          <w:spacing w:val="19"/>
          <w:w w:val="105"/>
          <w:sz w:val="17"/>
        </w:rPr>
        <w:t> </w:t>
      </w:r>
      <w:r>
        <w:rPr>
          <w:w w:val="105"/>
          <w:sz w:val="17"/>
        </w:rPr>
        <w:t>fixado</w:t>
      </w:r>
      <w:r>
        <w:rPr>
          <w:spacing w:val="19"/>
          <w:w w:val="105"/>
          <w:sz w:val="17"/>
        </w:rPr>
        <w:t> </w:t>
      </w:r>
      <w:r>
        <w:rPr>
          <w:w w:val="105"/>
          <w:sz w:val="17"/>
        </w:rPr>
        <w:t>na</w:t>
      </w:r>
      <w:r>
        <w:rPr>
          <w:spacing w:val="19"/>
          <w:w w:val="105"/>
          <w:sz w:val="17"/>
        </w:rPr>
        <w:t> </w:t>
      </w:r>
      <w:r>
        <w:rPr>
          <w:w w:val="105"/>
          <w:sz w:val="17"/>
        </w:rPr>
        <w:t>alínea</w:t>
      </w:r>
      <w:r>
        <w:rPr>
          <w:spacing w:val="19"/>
          <w:w w:val="105"/>
          <w:sz w:val="17"/>
        </w:rPr>
        <w:t> </w:t>
      </w:r>
      <w:r>
        <w:rPr>
          <w:w w:val="105"/>
          <w:sz w:val="17"/>
        </w:rPr>
        <w:t>a,</w:t>
      </w:r>
      <w:r>
        <w:rPr>
          <w:spacing w:val="19"/>
          <w:w w:val="105"/>
          <w:sz w:val="17"/>
        </w:rPr>
        <w:t> </w:t>
      </w:r>
      <w:r>
        <w:rPr>
          <w:w w:val="105"/>
          <w:sz w:val="17"/>
        </w:rPr>
        <w:t>acima,</w:t>
      </w:r>
      <w:r>
        <w:rPr>
          <w:spacing w:val="19"/>
          <w:w w:val="105"/>
          <w:sz w:val="17"/>
        </w:rPr>
        <w:t> </w:t>
      </w:r>
      <w:r>
        <w:rPr>
          <w:w w:val="105"/>
          <w:sz w:val="17"/>
        </w:rPr>
        <w:t>o</w:t>
      </w:r>
      <w:r>
        <w:rPr>
          <w:spacing w:val="19"/>
          <w:w w:val="105"/>
          <w:sz w:val="17"/>
        </w:rPr>
        <w:t> </w:t>
      </w:r>
      <w:r>
        <w:rPr>
          <w:w w:val="105"/>
          <w:sz w:val="17"/>
        </w:rPr>
        <w:t>que</w:t>
      </w:r>
      <w:r>
        <w:rPr>
          <w:spacing w:val="19"/>
          <w:w w:val="105"/>
          <w:sz w:val="17"/>
        </w:rPr>
        <w:t> </w:t>
      </w:r>
      <w:r>
        <w:rPr>
          <w:w w:val="105"/>
          <w:sz w:val="17"/>
        </w:rPr>
        <w:t>não</w:t>
      </w:r>
      <w:r>
        <w:rPr>
          <w:spacing w:val="19"/>
          <w:w w:val="105"/>
          <w:sz w:val="17"/>
        </w:rPr>
        <w:t> </w:t>
      </w:r>
      <w:r>
        <w:rPr>
          <w:w w:val="105"/>
          <w:sz w:val="17"/>
        </w:rPr>
        <w:t>acarretará</w:t>
      </w:r>
      <w:r>
        <w:rPr>
          <w:spacing w:val="19"/>
          <w:w w:val="105"/>
          <w:sz w:val="17"/>
        </w:rPr>
        <w:t> </w:t>
      </w:r>
      <w:r>
        <w:rPr>
          <w:w w:val="105"/>
          <w:sz w:val="17"/>
        </w:rPr>
        <w:t>a</w:t>
      </w:r>
      <w:r>
        <w:rPr>
          <w:spacing w:val="19"/>
          <w:w w:val="105"/>
          <w:sz w:val="17"/>
        </w:rPr>
        <w:t> </w:t>
      </w:r>
      <w:r>
        <w:rPr>
          <w:w w:val="105"/>
          <w:sz w:val="17"/>
        </w:rPr>
        <w:t>alteração</w:t>
      </w:r>
      <w:r>
        <w:rPr>
          <w:spacing w:val="19"/>
          <w:w w:val="105"/>
          <w:sz w:val="17"/>
        </w:rPr>
        <w:t> </w:t>
      </w:r>
      <w:r>
        <w:rPr>
          <w:w w:val="105"/>
          <w:sz w:val="17"/>
        </w:rPr>
        <w:t>do</w:t>
      </w:r>
      <w:r>
        <w:rPr>
          <w:spacing w:val="19"/>
          <w:w w:val="105"/>
          <w:sz w:val="17"/>
        </w:rPr>
        <w:t> </w:t>
      </w:r>
      <w:r>
        <w:rPr>
          <w:w w:val="105"/>
          <w:sz w:val="17"/>
        </w:rPr>
        <w:t>marco</w:t>
      </w:r>
      <w:r>
        <w:rPr>
          <w:spacing w:val="19"/>
          <w:w w:val="105"/>
          <w:sz w:val="17"/>
        </w:rPr>
        <w:t> </w:t>
      </w:r>
      <w:r>
        <w:rPr>
          <w:w w:val="105"/>
          <w:sz w:val="17"/>
        </w:rPr>
        <w:t>para</w:t>
      </w:r>
      <w:r>
        <w:rPr>
          <w:spacing w:val="19"/>
          <w:w w:val="105"/>
          <w:sz w:val="17"/>
        </w:rPr>
        <w:t> </w:t>
      </w:r>
      <w:r>
        <w:rPr>
          <w:w w:val="105"/>
          <w:sz w:val="17"/>
        </w:rPr>
        <w:t>cômputo</w:t>
      </w:r>
      <w:r>
        <w:rPr>
          <w:spacing w:val="19"/>
          <w:w w:val="105"/>
          <w:sz w:val="17"/>
        </w:rPr>
        <w:t> </w:t>
      </w:r>
      <w:r>
        <w:rPr>
          <w:w w:val="105"/>
          <w:sz w:val="17"/>
        </w:rPr>
        <w:t>da</w:t>
      </w:r>
      <w:r>
        <w:rPr>
          <w:spacing w:val="19"/>
          <w:w w:val="105"/>
          <w:sz w:val="17"/>
        </w:rPr>
        <w:t> </w:t>
      </w:r>
      <w:r>
        <w:rPr>
          <w:w w:val="105"/>
          <w:sz w:val="17"/>
        </w:rPr>
        <w:t>anualidade</w:t>
      </w:r>
      <w:r>
        <w:rPr>
          <w:spacing w:val="19"/>
          <w:w w:val="105"/>
          <w:sz w:val="17"/>
        </w:rPr>
        <w:t> </w:t>
      </w:r>
      <w:r>
        <w:rPr>
          <w:w w:val="105"/>
          <w:sz w:val="17"/>
        </w:rPr>
        <w:t>do reajustamento, já adotado no Edital e no Contrato.</w:t>
      </w:r>
    </w:p>
    <w:p>
      <w:pPr>
        <w:pStyle w:val="ListParagraph"/>
        <w:numPr>
          <w:ilvl w:val="1"/>
          <w:numId w:val="19"/>
        </w:numPr>
        <w:tabs>
          <w:tab w:pos="672"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0"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60"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 Referência anexo a este Edital, na forma do Decreto nº 48.817/2023.</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spacing w:after="0" w:line="240" w:lineRule="auto"/>
        <w:jc w:val="left"/>
        <w:rPr>
          <w:sz w:val="17"/>
        </w:rPr>
        <w:sectPr>
          <w:pgSz w:w="15840" w:h="24480"/>
          <w:pgMar w:top="520" w:bottom="280" w:left="360" w:right="360"/>
        </w:sectPr>
      </w:pPr>
    </w:p>
    <w:p>
      <w:pPr>
        <w:pStyle w:val="ListParagraph"/>
        <w:numPr>
          <w:ilvl w:val="2"/>
          <w:numId w:val="21"/>
        </w:numPr>
        <w:tabs>
          <w:tab w:pos="801" w:val="left" w:leader="none"/>
        </w:tabs>
        <w:spacing w:line="240" w:lineRule="auto" w:before="77" w:after="0"/>
        <w:ind w:left="801" w:right="0" w:hanging="485"/>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2" w:val="left" w:leader="none"/>
        </w:tabs>
        <w:spacing w:line="240" w:lineRule="auto" w:before="44" w:after="0"/>
        <w:ind w:left="1022" w:right="0" w:hanging="706"/>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2" w:val="left" w:leader="none"/>
        </w:tabs>
        <w:spacing w:line="240" w:lineRule="auto" w:before="43" w:after="0"/>
        <w:ind w:left="1022" w:right="0" w:hanging="706"/>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3"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3"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8"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6" w:val="left" w:leader="none"/>
        </w:tabs>
        <w:spacing w:line="240" w:lineRule="auto" w:before="43" w:after="0"/>
        <w:ind w:left="496" w:right="0" w:hanging="180"/>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5"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0"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4" w:val="left" w:leader="none"/>
        </w:tabs>
        <w:spacing w:line="292" w:lineRule="auto" w:before="44" w:after="0"/>
        <w:ind w:left="316" w:right="300"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21"/>
        </w:numPr>
        <w:tabs>
          <w:tab w:pos="815"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17.1.8 a 17.1.12,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2" w:val="left" w:leader="none"/>
        </w:tabs>
        <w:spacing w:line="292" w:lineRule="auto" w:before="1"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numPr>
          <w:ilvl w:val="2"/>
          <w:numId w:val="21"/>
        </w:numPr>
        <w:tabs>
          <w:tab w:pos="814" w:val="left" w:leader="none"/>
        </w:tabs>
        <w:spacing w:line="292" w:lineRule="auto" w:before="1" w:after="0"/>
        <w:ind w:left="316" w:right="299" w:firstLine="0"/>
        <w:jc w:val="both"/>
        <w:rPr>
          <w:sz w:val="17"/>
        </w:rPr>
      </w:pPr>
      <w:r>
        <w:rPr>
          <w:w w:val="105"/>
          <w:sz w:val="17"/>
        </w:rPr>
        <w:t>O atraso superior a 25 (vinte e cinco) dias no cumprimento da obrigação prevista no item 17.3.1 autoriza a</w:t>
      </w:r>
      <w:r>
        <w:rPr>
          <w:spacing w:val="-3"/>
          <w:w w:val="105"/>
          <w:sz w:val="17"/>
        </w:rPr>
        <w:t> </w:t>
      </w:r>
      <w:r>
        <w:rPr>
          <w:w w:val="105"/>
          <w:sz w:val="17"/>
        </w:rPr>
        <w:t>Administração a promover a rescisão contratual por descumprimento ou </w:t>
      </w:r>
      <w:r>
        <w:rPr>
          <w:w w:val="105"/>
          <w:sz w:val="17"/>
        </w:rPr>
        <w:t>cumprimento irregular de suas cláusulas.</w:t>
      </w:r>
    </w:p>
    <w:p>
      <w:pPr>
        <w:pStyle w:val="ListParagraph"/>
        <w:numPr>
          <w:ilvl w:val="2"/>
          <w:numId w:val="21"/>
        </w:numPr>
        <w:tabs>
          <w:tab w:pos="794" w:val="left" w:leader="none"/>
        </w:tabs>
        <w:spacing w:line="292" w:lineRule="auto" w:before="0" w:after="0"/>
        <w:ind w:left="316" w:right="299" w:firstLine="0"/>
        <w:jc w:val="both"/>
        <w:rPr>
          <w:sz w:val="17"/>
        </w:rPr>
      </w:pPr>
      <w:r>
        <w:rPr>
          <w:w w:val="105"/>
          <w:sz w:val="17"/>
        </w:rPr>
        <w:t>A</w:t>
      </w:r>
      <w:r>
        <w:rPr>
          <w:spacing w:val="-12"/>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8"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1" w:val="left" w:leader="none"/>
        </w:tabs>
        <w:spacing w:line="240" w:lineRule="auto" w:before="43" w:after="0"/>
        <w:ind w:left="801" w:right="0" w:hanging="485"/>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1" w:val="left" w:leader="none"/>
        </w:tabs>
        <w:spacing w:line="240" w:lineRule="auto" w:before="44" w:after="0"/>
        <w:ind w:left="801" w:right="0" w:hanging="485"/>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4"/>
          <w:w w:val="105"/>
          <w:sz w:val="17"/>
        </w:rPr>
        <w:t> </w:t>
      </w:r>
      <w:r>
        <w:rPr>
          <w:w w:val="105"/>
          <w:sz w:val="17"/>
        </w:rPr>
        <w:t>sanção</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17.2.4,</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4"/>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é</w:t>
      </w:r>
      <w:r>
        <w:rPr>
          <w:spacing w:val="-5"/>
          <w:w w:val="105"/>
          <w:sz w:val="17"/>
        </w:rPr>
        <w:t> </w:t>
      </w:r>
      <w:r>
        <w:rPr>
          <w:w w:val="105"/>
          <w:sz w:val="17"/>
        </w:rPr>
        <w:t>de</w:t>
      </w:r>
      <w:r>
        <w:rPr>
          <w:spacing w:val="-4"/>
          <w:w w:val="105"/>
          <w:sz w:val="17"/>
        </w:rPr>
        <w:t> </w:t>
      </w:r>
      <w:r>
        <w:rPr>
          <w:w w:val="105"/>
          <w:sz w:val="17"/>
        </w:rPr>
        <w:t>competência</w:t>
      </w:r>
      <w:r>
        <w:rPr>
          <w:spacing w:val="-4"/>
          <w:w w:val="105"/>
          <w:sz w:val="17"/>
        </w:rPr>
        <w:t> </w:t>
      </w:r>
      <w:r>
        <w:rPr>
          <w:spacing w:val="-2"/>
          <w:w w:val="105"/>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4"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w:t>
      </w:r>
      <w:r>
        <w:rPr>
          <w:w w:val="105"/>
          <w:sz w:val="17"/>
        </w:rPr>
        <w:t>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1" w:val="left" w:leader="none"/>
        </w:tabs>
        <w:spacing w:line="240" w:lineRule="auto" w:before="1" w:after="0"/>
        <w:ind w:left="791" w:right="0" w:hanging="475"/>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6" w:val="left" w:leader="none"/>
        </w:tabs>
        <w:spacing w:line="240" w:lineRule="auto" w:before="43" w:after="0"/>
        <w:ind w:left="496" w:right="0" w:hanging="180"/>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4"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0"/>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w:t>
      </w:r>
      <w:r>
        <w:rPr>
          <w:w w:val="105"/>
          <w:sz w:val="17"/>
        </w:rPr>
        <w:t>respectivos fundamentos jurídicos.</w:t>
      </w:r>
    </w:p>
    <w:p>
      <w:pPr>
        <w:pStyle w:val="BodyText"/>
        <w:spacing w:before="17"/>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1" w:val="left" w:leader="none"/>
        </w:tabs>
        <w:spacing w:line="240" w:lineRule="auto" w:before="43" w:after="0"/>
        <w:ind w:left="791" w:right="0" w:hanging="475"/>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2"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w:t>
      </w:r>
      <w:r>
        <w:rPr>
          <w:w w:val="105"/>
          <w:sz w:val="17"/>
        </w:rPr>
        <w:t>nº </w:t>
      </w:r>
      <w:r>
        <w:rPr>
          <w:spacing w:val="-2"/>
          <w:w w:val="105"/>
          <w:sz w:val="17"/>
        </w:rPr>
        <w:t>14.133/2021.</w:t>
      </w:r>
    </w:p>
    <w:p>
      <w:pPr>
        <w:pStyle w:val="ListParagraph"/>
        <w:numPr>
          <w:ilvl w:val="1"/>
          <w:numId w:val="21"/>
        </w:numPr>
        <w:tabs>
          <w:tab w:pos="762"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apuração</w:t>
      </w:r>
      <w:r>
        <w:rPr>
          <w:spacing w:val="-5"/>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4"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2" w:val="left" w:leader="none"/>
        </w:tabs>
        <w:spacing w:line="240" w:lineRule="auto" w:before="1" w:after="0"/>
        <w:ind w:left="1022" w:right="0" w:hanging="706"/>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3"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8"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w:t>
      </w:r>
      <w:r>
        <w:rPr>
          <w:w w:val="105"/>
          <w:sz w:val="17"/>
        </w:rPr>
        <w:t>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responsabilidades assumidas ou eventuais sanções aplicadas.</w:t>
      </w:r>
    </w:p>
    <w:p>
      <w:pPr>
        <w:pStyle w:val="ListParagraph"/>
        <w:numPr>
          <w:ilvl w:val="1"/>
          <w:numId w:val="21"/>
        </w:numPr>
        <w:tabs>
          <w:tab w:pos="759" w:val="left" w:leader="none"/>
        </w:tabs>
        <w:spacing w:line="309" w:lineRule="auto" w:before="14"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w:t>
      </w:r>
      <w:r>
        <w:rPr>
          <w:w w:val="105"/>
          <w:sz w:val="17"/>
        </w:rPr>
        <w:t>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6" w:val="left" w:leader="none"/>
        </w:tabs>
        <w:spacing w:line="182" w:lineRule="exact" w:before="0" w:after="0"/>
        <w:ind w:left="766" w:right="0" w:hanging="450"/>
        <w:jc w:val="both"/>
        <w:rPr>
          <w:sz w:val="17"/>
        </w:rPr>
      </w:pPr>
      <w:r>
        <w:rPr>
          <w:w w:val="105"/>
          <w:sz w:val="17"/>
        </w:rPr>
        <w:t>Caso</w:t>
      </w:r>
      <w:r>
        <w:rPr>
          <w:spacing w:val="3"/>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efetuado</w:t>
      </w:r>
      <w:r>
        <w:rPr>
          <w:spacing w:val="4"/>
          <w:w w:val="105"/>
          <w:sz w:val="17"/>
        </w:rPr>
        <w:t> </w:t>
      </w:r>
      <w:r>
        <w:rPr>
          <w:w w:val="105"/>
          <w:sz w:val="17"/>
        </w:rPr>
        <w:t>o</w:t>
      </w:r>
      <w:r>
        <w:rPr>
          <w:spacing w:val="4"/>
          <w:w w:val="105"/>
          <w:sz w:val="17"/>
        </w:rPr>
        <w:t> </w:t>
      </w:r>
      <w:r>
        <w:rPr>
          <w:w w:val="105"/>
          <w:sz w:val="17"/>
        </w:rPr>
        <w:t>pagamento</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ou</w:t>
      </w:r>
      <w:r>
        <w:rPr>
          <w:spacing w:val="4"/>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3"/>
          <w:w w:val="105"/>
          <w:sz w:val="17"/>
        </w:rPr>
        <w:t> </w:t>
      </w:r>
      <w:r>
        <w:rPr>
          <w:w w:val="105"/>
          <w:sz w:val="17"/>
        </w:rPr>
        <w:t>contratado</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3"/>
          <w:w w:val="105"/>
          <w:sz w:val="17"/>
        </w:rPr>
        <w:t> </w:t>
      </w:r>
      <w:r>
        <w:rPr>
          <w:spacing w:val="-2"/>
          <w:w w:val="105"/>
          <w:sz w:val="17"/>
        </w:rPr>
        <w:t>emitida</w:t>
      </w:r>
    </w:p>
    <w:p>
      <w:pPr>
        <w:pStyle w:val="BodyText"/>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90"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3" w:val="left" w:leader="none"/>
        </w:tabs>
        <w:spacing w:line="292" w:lineRule="auto" w:before="0"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1"/>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both"/>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spacing w:after="0" w:line="240" w:lineRule="auto"/>
        <w:jc w:val="both"/>
        <w:rPr>
          <w:sz w:val="17"/>
        </w:rPr>
        <w:sectPr>
          <w:pgSz w:w="15840" w:h="24480"/>
          <w:pgMar w:top="520" w:bottom="280" w:left="360" w:right="360"/>
        </w:sectPr>
      </w:pPr>
    </w:p>
    <w:p>
      <w:pPr>
        <w:pStyle w:val="ListParagraph"/>
        <w:numPr>
          <w:ilvl w:val="1"/>
          <w:numId w:val="26"/>
        </w:numPr>
        <w:tabs>
          <w:tab w:pos="703" w:val="left" w:leader="none"/>
        </w:tabs>
        <w:spacing w:line="292" w:lineRule="auto" w:before="77"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0"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9" w:val="left" w:leader="none"/>
        </w:tabs>
        <w:spacing w:line="292" w:lineRule="auto" w:before="43"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6"/>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8"/>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0"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3" w:after="0"/>
        <w:ind w:left="757" w:right="0" w:hanging="441"/>
        <w:jc w:val="left"/>
        <w:rPr>
          <w:sz w:val="17"/>
        </w:rPr>
      </w:pPr>
      <w:r>
        <w:rPr>
          <w:sz w:val="17"/>
        </w:rPr>
        <mc:AlternateContent>
          <mc:Choice Requires="wps">
            <w:drawing>
              <wp:anchor distT="0" distB="0" distL="0" distR="0" allowOverlap="1" layoutInCell="1" locked="0" behindDoc="0" simplePos="0" relativeHeight="15731200">
                <wp:simplePos x="0" y="0"/>
                <wp:positionH relativeFrom="page">
                  <wp:posOffset>7223574</wp:posOffset>
                </wp:positionH>
                <wp:positionV relativeFrom="paragraph">
                  <wp:posOffset>136884</wp:posOffset>
                </wp:positionV>
                <wp:extent cx="2159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1590" cy="8890"/>
                        </a:xfrm>
                        <a:custGeom>
                          <a:avLst/>
                          <a:gdLst/>
                          <a:ahLst/>
                          <a:cxnLst/>
                          <a:rect l="l" t="t" r="r" b="b"/>
                          <a:pathLst>
                            <a:path w="21590" h="8890">
                              <a:moveTo>
                                <a:pt x="21461" y="8425"/>
                              </a:moveTo>
                              <a:lnTo>
                                <a:pt x="0" y="8425"/>
                              </a:lnTo>
                              <a:lnTo>
                                <a:pt x="0" y="0"/>
                              </a:lnTo>
                              <a:lnTo>
                                <a:pt x="21461" y="0"/>
                              </a:lnTo>
                              <a:lnTo>
                                <a:pt x="21461"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8.7854pt;margin-top:10.778325pt;width:1.689912pt;height:.663436pt;mso-position-horizontal-relative:page;mso-position-vertical-relative:paragraph;z-index:15731200" id="docshape3"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55"/>
        <w:ind w:left="0"/>
      </w:pPr>
    </w:p>
    <w:p>
      <w:pPr>
        <w:spacing w:before="0"/>
        <w:ind w:left="369" w:right="0" w:firstLine="0"/>
        <w:jc w:val="left"/>
        <w:rPr>
          <w:sz w:val="19"/>
        </w:rPr>
      </w:pPr>
      <w:r>
        <w:rPr>
          <w:sz w:val="19"/>
        </w:rPr>
        <w:t>Integram</w:t>
      </w:r>
      <w:r>
        <w:rPr>
          <w:spacing w:val="8"/>
          <w:sz w:val="19"/>
        </w:rPr>
        <w:t> </w:t>
      </w:r>
      <w:r>
        <w:rPr>
          <w:sz w:val="19"/>
        </w:rPr>
        <w:t>este</w:t>
      </w:r>
      <w:r>
        <w:rPr>
          <w:spacing w:val="9"/>
          <w:sz w:val="19"/>
        </w:rPr>
        <w:t> </w:t>
      </w:r>
      <w:r>
        <w:rPr>
          <w:sz w:val="19"/>
        </w:rPr>
        <w:t>Edital,</w:t>
      </w:r>
      <w:r>
        <w:rPr>
          <w:spacing w:val="8"/>
          <w:sz w:val="19"/>
        </w:rPr>
        <w:t> </w:t>
      </w:r>
      <w:r>
        <w:rPr>
          <w:sz w:val="19"/>
        </w:rPr>
        <w:t>para</w:t>
      </w:r>
      <w:r>
        <w:rPr>
          <w:spacing w:val="9"/>
          <w:sz w:val="19"/>
        </w:rPr>
        <w:t> </w:t>
      </w:r>
      <w:r>
        <w:rPr>
          <w:sz w:val="19"/>
        </w:rPr>
        <w:t>todos</w:t>
      </w:r>
      <w:r>
        <w:rPr>
          <w:spacing w:val="9"/>
          <w:sz w:val="19"/>
        </w:rPr>
        <w:t> </w:t>
      </w:r>
      <w:r>
        <w:rPr>
          <w:sz w:val="19"/>
        </w:rPr>
        <w:t>os</w:t>
      </w:r>
      <w:r>
        <w:rPr>
          <w:spacing w:val="8"/>
          <w:sz w:val="19"/>
        </w:rPr>
        <w:t> </w:t>
      </w:r>
      <w:r>
        <w:rPr>
          <w:sz w:val="19"/>
        </w:rPr>
        <w:t>fins</w:t>
      </w:r>
      <w:r>
        <w:rPr>
          <w:spacing w:val="9"/>
          <w:sz w:val="19"/>
        </w:rPr>
        <w:t> </w:t>
      </w:r>
      <w:r>
        <w:rPr>
          <w:sz w:val="19"/>
        </w:rPr>
        <w:t>e</w:t>
      </w:r>
      <w:r>
        <w:rPr>
          <w:spacing w:val="8"/>
          <w:sz w:val="19"/>
        </w:rPr>
        <w:t> </w:t>
      </w:r>
      <w:r>
        <w:rPr>
          <w:sz w:val="19"/>
        </w:rPr>
        <w:t>efeitos,</w:t>
      </w:r>
      <w:r>
        <w:rPr>
          <w:spacing w:val="9"/>
          <w:sz w:val="19"/>
        </w:rPr>
        <w:t> </w:t>
      </w:r>
      <w:r>
        <w:rPr>
          <w:sz w:val="19"/>
        </w:rPr>
        <w:t>os</w:t>
      </w:r>
      <w:r>
        <w:rPr>
          <w:spacing w:val="9"/>
          <w:sz w:val="19"/>
        </w:rPr>
        <w:t> </w:t>
      </w:r>
      <w:r>
        <w:rPr>
          <w:sz w:val="19"/>
        </w:rPr>
        <w:t>seguintes</w:t>
      </w:r>
      <w:r>
        <w:rPr>
          <w:spacing w:val="8"/>
          <w:sz w:val="19"/>
        </w:rPr>
        <w:t> </w:t>
      </w:r>
      <w:r>
        <w:rPr>
          <w:spacing w:val="-2"/>
          <w:sz w:val="19"/>
        </w:rPr>
        <w:t>anexos:</w:t>
      </w:r>
    </w:p>
    <w:p>
      <w:pPr>
        <w:spacing w:before="7"/>
        <w:ind w:left="369" w:right="0" w:firstLine="0"/>
        <w:jc w:val="left"/>
        <w:rPr>
          <w:sz w:val="19"/>
        </w:rPr>
      </w:pPr>
      <w:r>
        <w:rPr>
          <w:sz w:val="19"/>
        </w:rPr>
        <w:t>Anexo</w:t>
      </w:r>
      <w:r>
        <w:rPr>
          <w:spacing w:val="3"/>
          <w:sz w:val="19"/>
        </w:rPr>
        <w:t> </w:t>
      </w:r>
      <w:r>
        <w:rPr>
          <w:sz w:val="19"/>
        </w:rPr>
        <w:t>I</w:t>
      </w:r>
      <w:r>
        <w:rPr>
          <w:spacing w:val="4"/>
          <w:sz w:val="19"/>
        </w:rPr>
        <w:t> </w:t>
      </w:r>
      <w:r>
        <w:rPr>
          <w:sz w:val="19"/>
        </w:rPr>
        <w:t>-</w:t>
      </w:r>
      <w:r>
        <w:rPr>
          <w:spacing w:val="-1"/>
          <w:sz w:val="19"/>
        </w:rPr>
        <w:t> </w:t>
      </w:r>
      <w:r>
        <w:rPr>
          <w:sz w:val="19"/>
        </w:rPr>
        <w:t>Termo</w:t>
      </w:r>
      <w:r>
        <w:rPr>
          <w:spacing w:val="3"/>
          <w:sz w:val="19"/>
        </w:rPr>
        <w:t> </w:t>
      </w:r>
      <w:r>
        <w:rPr>
          <w:sz w:val="19"/>
        </w:rPr>
        <w:t>de</w:t>
      </w:r>
      <w:r>
        <w:rPr>
          <w:spacing w:val="4"/>
          <w:sz w:val="19"/>
        </w:rPr>
        <w:t> </w:t>
      </w:r>
      <w:r>
        <w:rPr>
          <w:spacing w:val="-2"/>
          <w:sz w:val="19"/>
        </w:rPr>
        <w:t>Referência</w:t>
      </w:r>
    </w:p>
    <w:p>
      <w:pPr>
        <w:spacing w:before="7"/>
        <w:ind w:left="369" w:right="0" w:firstLine="0"/>
        <w:jc w:val="left"/>
        <w:rPr>
          <w:sz w:val="19"/>
        </w:rPr>
      </w:pPr>
      <w:r>
        <w:rPr>
          <w:sz w:val="19"/>
        </w:rPr>
        <w:t>Anexo</w:t>
      </w:r>
      <w:r>
        <w:rPr>
          <w:spacing w:val="5"/>
          <w:sz w:val="19"/>
        </w:rPr>
        <w:t> </w:t>
      </w:r>
      <w:r>
        <w:rPr>
          <w:sz w:val="19"/>
        </w:rPr>
        <w:t>II</w:t>
      </w:r>
      <w:r>
        <w:rPr>
          <w:spacing w:val="5"/>
          <w:sz w:val="19"/>
        </w:rPr>
        <w:t> </w:t>
      </w:r>
      <w:r>
        <w:rPr>
          <w:sz w:val="19"/>
        </w:rPr>
        <w:t>-</w:t>
      </w:r>
      <w:r>
        <w:rPr>
          <w:spacing w:val="5"/>
          <w:sz w:val="19"/>
        </w:rPr>
        <w:t> </w:t>
      </w:r>
      <w:r>
        <w:rPr>
          <w:sz w:val="19"/>
        </w:rPr>
        <w:t>Minuta</w:t>
      </w:r>
      <w:r>
        <w:rPr>
          <w:spacing w:val="5"/>
          <w:sz w:val="19"/>
        </w:rPr>
        <w:t> </w:t>
      </w:r>
      <w:r>
        <w:rPr>
          <w:sz w:val="19"/>
        </w:rPr>
        <w:t>de</w:t>
      </w:r>
      <w:r>
        <w:rPr>
          <w:spacing w:val="1"/>
          <w:sz w:val="19"/>
        </w:rPr>
        <w:t> </w:t>
      </w:r>
      <w:r>
        <w:rPr>
          <w:sz w:val="19"/>
        </w:rPr>
        <w:t>Termo</w:t>
      </w:r>
      <w:r>
        <w:rPr>
          <w:spacing w:val="5"/>
          <w:sz w:val="19"/>
        </w:rPr>
        <w:t> </w:t>
      </w:r>
      <w:r>
        <w:rPr>
          <w:sz w:val="19"/>
        </w:rPr>
        <w:t>de</w:t>
      </w:r>
      <w:r>
        <w:rPr>
          <w:spacing w:val="5"/>
          <w:sz w:val="19"/>
        </w:rPr>
        <w:t> </w:t>
      </w:r>
      <w:r>
        <w:rPr>
          <w:spacing w:val="-2"/>
          <w:sz w:val="19"/>
        </w:rPr>
        <w:t>Contrato</w:t>
      </w:r>
    </w:p>
    <w:p>
      <w:pPr>
        <w:spacing w:line="247" w:lineRule="auto" w:before="7"/>
        <w:ind w:left="369" w:right="10318" w:firstLine="0"/>
        <w:jc w:val="left"/>
        <w:rPr>
          <w:sz w:val="19"/>
        </w:rPr>
      </w:pPr>
      <w:r>
        <w:rPr>
          <w:sz w:val="19"/>
        </w:rPr>
        <w:t>Anexo III - Documentação exigida para </w:t>
      </w:r>
      <w:r>
        <w:rPr>
          <w:sz w:val="19"/>
        </w:rPr>
        <w:t>Habilitação Anexo IV - Orçamento estimado</w:t>
      </w:r>
    </w:p>
    <w:p>
      <w:pPr>
        <w:spacing w:before="1"/>
        <w:ind w:left="369" w:right="0" w:firstLine="0"/>
        <w:jc w:val="left"/>
        <w:rPr>
          <w:sz w:val="19"/>
        </w:rPr>
      </w:pPr>
      <w:r>
        <w:rPr>
          <w:sz w:val="19"/>
        </w:rPr>
        <w:t>Anexo</w:t>
      </w:r>
      <w:r>
        <w:rPr>
          <w:spacing w:val="4"/>
          <w:sz w:val="19"/>
        </w:rPr>
        <w:t> </w:t>
      </w:r>
      <w:r>
        <w:rPr>
          <w:sz w:val="19"/>
        </w:rPr>
        <w:t>V</w:t>
      </w:r>
      <w:r>
        <w:rPr>
          <w:spacing w:val="4"/>
          <w:sz w:val="19"/>
        </w:rPr>
        <w:t> </w:t>
      </w:r>
      <w:r>
        <w:rPr>
          <w:sz w:val="19"/>
        </w:rPr>
        <w:t>-</w:t>
      </w:r>
      <w:r>
        <w:rPr>
          <w:spacing w:val="8"/>
          <w:sz w:val="19"/>
        </w:rPr>
        <w:t> </w:t>
      </w:r>
      <w:r>
        <w:rPr>
          <w:sz w:val="19"/>
        </w:rPr>
        <w:t>Modelo</w:t>
      </w:r>
      <w:r>
        <w:rPr>
          <w:spacing w:val="9"/>
          <w:sz w:val="19"/>
        </w:rPr>
        <w:t> </w:t>
      </w:r>
      <w:r>
        <w:rPr>
          <w:sz w:val="19"/>
        </w:rPr>
        <w:t>de</w:t>
      </w:r>
      <w:r>
        <w:rPr>
          <w:spacing w:val="9"/>
          <w:sz w:val="19"/>
        </w:rPr>
        <w:t> </w:t>
      </w:r>
      <w:r>
        <w:rPr>
          <w:sz w:val="19"/>
        </w:rPr>
        <w:t>apresentação</w:t>
      </w:r>
      <w:r>
        <w:rPr>
          <w:spacing w:val="9"/>
          <w:sz w:val="19"/>
        </w:rPr>
        <w:t> </w:t>
      </w:r>
      <w:r>
        <w:rPr>
          <w:sz w:val="19"/>
        </w:rPr>
        <w:t>da</w:t>
      </w:r>
      <w:r>
        <w:rPr>
          <w:spacing w:val="8"/>
          <w:sz w:val="19"/>
        </w:rPr>
        <w:t> </w:t>
      </w:r>
      <w:r>
        <w:rPr>
          <w:spacing w:val="-2"/>
          <w:sz w:val="19"/>
        </w:rPr>
        <w:t>proposta</w:t>
      </w:r>
    </w:p>
    <w:p>
      <w:pPr>
        <w:spacing w:before="7"/>
        <w:ind w:left="369" w:right="0" w:firstLine="0"/>
        <w:jc w:val="left"/>
        <w:rPr>
          <w:sz w:val="19"/>
        </w:rPr>
      </w:pPr>
      <w:r>
        <w:rPr>
          <w:sz w:val="19"/>
        </w:rPr>
        <w:t>Anexo</w:t>
      </w:r>
      <w:r>
        <w:rPr>
          <w:spacing w:val="4"/>
          <w:sz w:val="19"/>
        </w:rPr>
        <w:t> </w:t>
      </w:r>
      <w:r>
        <w:rPr>
          <w:sz w:val="19"/>
        </w:rPr>
        <w:t>VI</w:t>
      </w:r>
      <w:r>
        <w:rPr>
          <w:spacing w:val="10"/>
          <w:sz w:val="19"/>
        </w:rPr>
        <w:t> </w:t>
      </w:r>
      <w:r>
        <w:rPr>
          <w:sz w:val="19"/>
        </w:rPr>
        <w:t>-</w:t>
      </w:r>
      <w:r>
        <w:rPr>
          <w:spacing w:val="10"/>
          <w:sz w:val="19"/>
        </w:rPr>
        <w:t> </w:t>
      </w:r>
      <w:r>
        <w:rPr>
          <w:sz w:val="19"/>
        </w:rPr>
        <w:t>Declaração</w:t>
      </w:r>
      <w:r>
        <w:rPr>
          <w:spacing w:val="9"/>
          <w:sz w:val="19"/>
        </w:rPr>
        <w:t> </w:t>
      </w:r>
      <w:r>
        <w:rPr>
          <w:sz w:val="19"/>
        </w:rPr>
        <w:t>de</w:t>
      </w:r>
      <w:r>
        <w:rPr>
          <w:spacing w:val="10"/>
          <w:sz w:val="19"/>
        </w:rPr>
        <w:t> </w:t>
      </w:r>
      <w:r>
        <w:rPr>
          <w:sz w:val="19"/>
        </w:rPr>
        <w:t>Representante</w:t>
      </w:r>
      <w:r>
        <w:rPr>
          <w:spacing w:val="9"/>
          <w:sz w:val="19"/>
        </w:rPr>
        <w:t> </w:t>
      </w:r>
      <w:r>
        <w:rPr>
          <w:sz w:val="19"/>
        </w:rPr>
        <w:t>Legal</w:t>
      </w:r>
      <w:r>
        <w:rPr>
          <w:spacing w:val="10"/>
          <w:sz w:val="19"/>
        </w:rPr>
        <w:t> </w:t>
      </w:r>
      <w:r>
        <w:rPr>
          <w:sz w:val="19"/>
        </w:rPr>
        <w:t>e</w:t>
      </w:r>
      <w:r>
        <w:rPr>
          <w:spacing w:val="10"/>
          <w:sz w:val="19"/>
        </w:rPr>
        <w:t> </w:t>
      </w:r>
      <w:r>
        <w:rPr>
          <w:sz w:val="19"/>
        </w:rPr>
        <w:t>dados</w:t>
      </w:r>
      <w:r>
        <w:rPr>
          <w:spacing w:val="9"/>
          <w:sz w:val="19"/>
        </w:rPr>
        <w:t> </w:t>
      </w:r>
      <w:r>
        <w:rPr>
          <w:spacing w:val="-2"/>
          <w:sz w:val="19"/>
        </w:rPr>
        <w:t>bancários</w:t>
      </w:r>
    </w:p>
    <w:p>
      <w:pPr>
        <w:pStyle w:val="BodyText"/>
        <w:spacing w:before="0"/>
        <w:ind w:left="0"/>
        <w:rPr>
          <w:sz w:val="19"/>
        </w:rPr>
      </w:pPr>
    </w:p>
    <w:p>
      <w:pPr>
        <w:pStyle w:val="BodyText"/>
        <w:spacing w:before="0"/>
        <w:ind w:left="0"/>
        <w:rPr>
          <w:sz w:val="19"/>
        </w:rPr>
      </w:pPr>
    </w:p>
    <w:p>
      <w:pPr>
        <w:pStyle w:val="BodyText"/>
        <w:spacing w:before="0"/>
        <w:ind w:left="0"/>
        <w:rPr>
          <w:sz w:val="19"/>
        </w:rPr>
      </w:pPr>
    </w:p>
    <w:p>
      <w:pPr>
        <w:pStyle w:val="BodyText"/>
        <w:spacing w:before="62"/>
        <w:ind w:left="0"/>
        <w:rPr>
          <w:sz w:val="19"/>
        </w:rPr>
      </w:pPr>
    </w:p>
    <w:p>
      <w:pPr>
        <w:tabs>
          <w:tab w:pos="2149" w:val="left" w:leader="dot"/>
        </w:tabs>
        <w:spacing w:before="0"/>
        <w:ind w:left="14" w:right="0" w:firstLine="0"/>
        <w:jc w:val="center"/>
        <w:rPr>
          <w:sz w:val="19"/>
        </w:rPr>
      </w:pPr>
      <w:r>
        <w:rPr>
          <w:sz w:val="19"/>
        </w:rPr>
        <w:t>RIO</w:t>
      </w:r>
      <w:r>
        <w:rPr>
          <w:spacing w:val="10"/>
          <w:sz w:val="19"/>
        </w:rPr>
        <w:t> </w:t>
      </w:r>
      <w:r>
        <w:rPr>
          <w:sz w:val="19"/>
        </w:rPr>
        <w:t>DE</w:t>
      </w:r>
      <w:r>
        <w:rPr>
          <w:spacing w:val="10"/>
          <w:sz w:val="19"/>
        </w:rPr>
        <w:t> </w:t>
      </w:r>
      <w:r>
        <w:rPr>
          <w:sz w:val="19"/>
        </w:rPr>
        <w:t>JANEIRO</w:t>
      </w:r>
      <w:r>
        <w:rPr>
          <w:spacing w:val="10"/>
          <w:sz w:val="19"/>
        </w:rPr>
        <w:t> </w:t>
      </w:r>
      <w:r>
        <w:rPr>
          <w:spacing w:val="-10"/>
          <w:sz w:val="19"/>
        </w:rPr>
        <w:t>,</w:t>
      </w:r>
      <w:r>
        <w:rPr>
          <w:sz w:val="19"/>
        </w:rPr>
        <w:tab/>
        <w:t>DE</w:t>
      </w:r>
      <w:r>
        <w:rPr>
          <w:spacing w:val="6"/>
          <w:sz w:val="19"/>
        </w:rPr>
        <w:t> </w:t>
      </w:r>
      <w:r>
        <w:rPr>
          <w:sz w:val="19"/>
        </w:rPr>
        <w:t>DE</w:t>
      </w:r>
      <w:r>
        <w:rPr>
          <w:spacing w:val="6"/>
          <w:sz w:val="19"/>
        </w:rPr>
        <w:t> </w:t>
      </w:r>
      <w:r>
        <w:rPr>
          <w:spacing w:val="-2"/>
          <w:sz w:val="19"/>
        </w:rPr>
        <w:t>2026.</w:t>
      </w:r>
    </w:p>
    <w:p>
      <w:pPr>
        <w:pStyle w:val="BodyText"/>
        <w:spacing w:before="0"/>
        <w:ind w:left="0"/>
        <w:rPr>
          <w:sz w:val="19"/>
        </w:rPr>
      </w:pPr>
    </w:p>
    <w:p>
      <w:pPr>
        <w:pStyle w:val="BodyText"/>
        <w:spacing w:before="0"/>
        <w:ind w:left="0"/>
        <w:rPr>
          <w:sz w:val="19"/>
        </w:rPr>
      </w:pPr>
    </w:p>
    <w:p>
      <w:pPr>
        <w:pStyle w:val="BodyText"/>
        <w:spacing w:before="29"/>
        <w:ind w:left="0"/>
        <w:rPr>
          <w:sz w:val="19"/>
        </w:rPr>
      </w:pPr>
    </w:p>
    <w:p>
      <w:pPr>
        <w:spacing w:line="247" w:lineRule="auto" w:before="0"/>
        <w:ind w:left="5469" w:right="5452" w:firstLine="0"/>
        <w:jc w:val="center"/>
        <w:rPr>
          <w:sz w:val="19"/>
        </w:rPr>
      </w:pPr>
      <w:r>
        <w:rPr>
          <w:sz w:val="19"/>
        </w:rPr>
        <w:t>MARCIA CARVALHO DA CUNHA ORDENADORA</w:t>
      </w:r>
      <w:r>
        <w:rPr>
          <w:spacing w:val="-3"/>
          <w:sz w:val="19"/>
        </w:rPr>
        <w:t> </w:t>
      </w:r>
      <w:r>
        <w:rPr>
          <w:sz w:val="19"/>
        </w:rPr>
        <w:t>DE DESPESAS – </w:t>
      </w:r>
      <w:r>
        <w:rPr>
          <w:sz w:val="19"/>
        </w:rPr>
        <w:t>UERJ</w:t>
      </w:r>
    </w:p>
    <w:p>
      <w:pPr>
        <w:pStyle w:val="BodyText"/>
        <w:spacing w:before="0"/>
        <w:ind w:left="0"/>
        <w:rPr>
          <w:sz w:val="20"/>
        </w:rPr>
      </w:pPr>
    </w:p>
    <w:p>
      <w:pPr>
        <w:pStyle w:val="BodyText"/>
        <w:spacing w:before="79"/>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429355</wp:posOffset>
                </wp:positionH>
                <wp:positionV relativeFrom="paragraph">
                  <wp:posOffset>211661</wp:posOffset>
                </wp:positionV>
                <wp:extent cx="9209405" cy="17145"/>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209405" cy="17145"/>
                          <a:chExt cx="9209405" cy="17145"/>
                        </a:xfrm>
                      </wpg:grpSpPr>
                      <wps:wsp>
                        <wps:cNvPr id="6" name="Graphic 6"/>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6" y="10"/>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6.666283pt;width:725.15pt;height:1.35pt;mso-position-horizontal-relative:page;mso-position-vertical-relative:paragraph;z-index:-15727616;mso-wrap-distance-left:0;mso-wrap-distance-right:0" id="docshapegroup4" coordorigin="676,333" coordsize="14503,27">
                <v:rect style="position:absolute;left:676;top:333;width:14503;height:14" id="docshape5" filled="true" fillcolor="#999999" stroked="false">
                  <v:fill type="solid"/>
                </v:rect>
                <v:shape style="position:absolute;left:676;top:333;width:14503;height:27" id="docshape6" coordorigin="676,333" coordsize="14503,27" path="m15179,333l15166,347,676,347,676,360,15166,360,15179,360,15179,347,15179,333xe" filled="true" fillcolor="#ededed" stroked="false">
                  <v:path arrowok="t"/>
                  <v:fill type="solid"/>
                </v:shape>
                <v:shape style="position:absolute;left:676;top:333;width:14;height:27" id="docshape7" coordorigin="676,333" coordsize="14,27" path="m676,360l676,333,689,333,689,347,676,360xe" filled="true" fillcolor="#999999" stroked="false">
                  <v:path arrowok="t"/>
                  <v:fill type="solid"/>
                </v:shape>
                <w10:wrap type="topAndBottom"/>
              </v:group>
            </w:pict>
          </mc:Fallback>
        </mc:AlternateContent>
      </w:r>
    </w:p>
    <w:p>
      <w:pPr>
        <w:pStyle w:val="BodyText"/>
        <w:spacing w:before="0"/>
        <w:ind w:left="0"/>
        <w:rPr>
          <w:sz w:val="19"/>
        </w:rPr>
      </w:pPr>
    </w:p>
    <w:p>
      <w:pPr>
        <w:pStyle w:val="BodyText"/>
        <w:spacing w:after="0"/>
        <w:rPr>
          <w:sz w:val="19"/>
        </w:rPr>
        <w:sectPr>
          <w:pgSz w:w="15840" w:h="24480"/>
          <w:pgMar w:top="520" w:bottom="280" w:left="360" w:right="360"/>
        </w:sectPr>
      </w:pPr>
    </w:p>
    <w:p>
      <w:pPr>
        <w:pStyle w:val="BodyText"/>
        <w:spacing w:before="0"/>
        <w:ind w:left="0"/>
        <w:rPr>
          <w:sz w:val="20"/>
        </w:rPr>
      </w:pPr>
    </w:p>
    <w:p>
      <w:pPr>
        <w:pStyle w:val="BodyText"/>
        <w:spacing w:before="0"/>
        <w:ind w:left="0"/>
        <w:rPr>
          <w:sz w:val="20"/>
        </w:rPr>
      </w:pPr>
    </w:p>
    <w:p>
      <w:pPr>
        <w:pStyle w:val="BodyText"/>
        <w:spacing w:before="219"/>
        <w:ind w:left="0"/>
        <w:rPr>
          <w:sz w:val="20"/>
        </w:rPr>
      </w:pPr>
    </w:p>
    <w:p>
      <w:pPr>
        <w:pStyle w:val="BodyText"/>
        <w:spacing w:before="0"/>
        <w:ind w:left="382"/>
        <w:rPr>
          <w:sz w:val="20"/>
        </w:rPr>
      </w:pPr>
      <w:r>
        <w:rPr>
          <w:sz w:val="20"/>
        </w:rPr>
        <w:drawing>
          <wp:inline distT="0" distB="0" distL="0" distR="0">
            <wp:extent cx="687324" cy="687324"/>
            <wp:effectExtent l="0" t="0" r="0" b="0"/>
            <wp:docPr id="9" name="Image 9" descr="QRCode Assinatura"/>
            <wp:cNvGraphicFramePr>
              <a:graphicFrameLocks/>
            </wp:cNvGraphicFramePr>
            <a:graphic>
              <a:graphicData uri="http://schemas.openxmlformats.org/drawingml/2006/picture">
                <pic:pic>
                  <pic:nvPicPr>
                    <pic:cNvPr id="9" name="Image 9" descr="QRCode Assinatura"/>
                    <pic:cNvPicPr/>
                  </pic:nvPicPr>
                  <pic:blipFill>
                    <a:blip r:embed="rId28" cstate="print"/>
                    <a:stretch>
                      <a:fillRect/>
                    </a:stretch>
                  </pic:blipFill>
                  <pic:spPr>
                    <a:xfrm>
                      <a:off x="0" y="0"/>
                      <a:ext cx="687324" cy="687324"/>
                    </a:xfrm>
                    <a:prstGeom prst="rect">
                      <a:avLst/>
                    </a:prstGeom>
                  </pic:spPr>
                </pic:pic>
              </a:graphicData>
            </a:graphic>
          </wp:inline>
        </w:drawing>
      </w:r>
      <w:r>
        <w:rPr>
          <w:sz w:val="20"/>
        </w:rPr>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29"/>
        <w:ind w:left="0"/>
      </w:pPr>
    </w:p>
    <w:p>
      <w:pPr>
        <w:pStyle w:val="Heading1"/>
        <w:numPr>
          <w:ilvl w:val="0"/>
          <w:numId w:val="27"/>
        </w:numPr>
        <w:tabs>
          <w:tab w:pos="492" w:val="left" w:leader="none"/>
        </w:tabs>
        <w:spacing w:line="240" w:lineRule="auto" w:before="0" w:after="0"/>
        <w:ind w:left="492" w:right="0" w:hanging="176"/>
        <w:jc w:val="left"/>
      </w:pPr>
      <w:r>
        <w:rPr/>
        <mc:AlternateContent>
          <mc:Choice Requires="wps">
            <w:drawing>
              <wp:anchor distT="0" distB="0" distL="0" distR="0" allowOverlap="1" layoutInCell="1" locked="0" behindDoc="0" simplePos="0" relativeHeight="15730176">
                <wp:simplePos x="0" y="0"/>
                <wp:positionH relativeFrom="page">
                  <wp:posOffset>429355</wp:posOffset>
                </wp:positionH>
                <wp:positionV relativeFrom="paragraph">
                  <wp:posOffset>-1482964</wp:posOffset>
                </wp:positionV>
                <wp:extent cx="9209405" cy="17145"/>
                <wp:effectExtent l="0" t="0" r="0" b="0"/>
                <wp:wrapNone/>
                <wp:docPr id="10" name="Group 10"/>
                <wp:cNvGraphicFramePr>
                  <a:graphicFrameLocks/>
                </wp:cNvGraphicFramePr>
                <a:graphic>
                  <a:graphicData uri="http://schemas.microsoft.com/office/word/2010/wordprocessingGroup">
                    <wpg:wgp>
                      <wpg:cNvPr id="10" name="Group 10"/>
                      <wpg:cNvGrpSpPr/>
                      <wpg:grpSpPr>
                        <a:xfrm>
                          <a:off x="0" y="0"/>
                          <a:ext cx="9209405" cy="17145"/>
                          <a:chExt cx="9209405" cy="17145"/>
                        </a:xfrm>
                      </wpg:grpSpPr>
                      <wps:wsp>
                        <wps:cNvPr id="11" name="Graphic 11"/>
                        <wps:cNvSpPr/>
                        <wps:spPr>
                          <a:xfrm>
                            <a:off x="0" y="0"/>
                            <a:ext cx="9209405" cy="8890"/>
                          </a:xfrm>
                          <a:custGeom>
                            <a:avLst/>
                            <a:gdLst/>
                            <a:ahLst/>
                            <a:cxnLst/>
                            <a:rect l="l" t="t" r="r" b="b"/>
                            <a:pathLst>
                              <a:path w="9209405" h="8890">
                                <a:moveTo>
                                  <a:pt x="9209214" y="8425"/>
                                </a:moveTo>
                                <a:lnTo>
                                  <a:pt x="0" y="8425"/>
                                </a:lnTo>
                                <a:lnTo>
                                  <a:pt x="0" y="0"/>
                                </a:lnTo>
                                <a:lnTo>
                                  <a:pt x="9209214" y="0"/>
                                </a:lnTo>
                                <a:lnTo>
                                  <a:pt x="9209214" y="8425"/>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6" y="9"/>
                            <a:ext cx="9209405" cy="17145"/>
                          </a:xfrm>
                          <a:custGeom>
                            <a:avLst/>
                            <a:gdLst/>
                            <a:ahLst/>
                            <a:cxnLst/>
                            <a:rect l="l" t="t" r="r" b="b"/>
                            <a:pathLst>
                              <a:path w="9209405" h="17145">
                                <a:moveTo>
                                  <a:pt x="9209214" y="0"/>
                                </a:moveTo>
                                <a:lnTo>
                                  <a:pt x="9200794" y="8420"/>
                                </a:lnTo>
                                <a:lnTo>
                                  <a:pt x="0" y="8420"/>
                                </a:lnTo>
                                <a:lnTo>
                                  <a:pt x="0" y="16852"/>
                                </a:lnTo>
                                <a:lnTo>
                                  <a:pt x="9200794" y="16852"/>
                                </a:lnTo>
                                <a:lnTo>
                                  <a:pt x="9209214" y="16852"/>
                                </a:lnTo>
                                <a:lnTo>
                                  <a:pt x="9209214" y="8420"/>
                                </a:lnTo>
                                <a:lnTo>
                                  <a:pt x="9209214"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07484pt;margin-top:-116.76886pt;width:725.15pt;height:1.35pt;mso-position-horizontal-relative:page;mso-position-vertical-relative:paragraph;z-index:15730176" id="docshapegroup8" coordorigin="676,-2335" coordsize="14503,27">
                <v:rect style="position:absolute;left:676;top:-2336;width:14503;height:14" id="docshape9" filled="true" fillcolor="#999999" stroked="false">
                  <v:fill type="solid"/>
                </v:rect>
                <v:shape style="position:absolute;left:676;top:-2336;width:14503;height:27" id="docshape10" coordorigin="676,-2335" coordsize="14503,27" path="m15179,-2335l15166,-2322,676,-2322,676,-2309,15166,-2309,15179,-2309,15179,-2322,15179,-2335xe" filled="true" fillcolor="#ededed" stroked="false">
                  <v:path arrowok="t"/>
                  <v:fill type="solid"/>
                </v:shape>
                <v:shape style="position:absolute;left:676;top:-2336;width:14;height:27" id="docshape11" coordorigin="676,-2335" coordsize="14,27" path="m676,-2309l676,-2335,689,-2335,689,-2322,676,-2309xe" filled="true" fillcolor="#999999" stroked="false">
                  <v:path arrowok="t"/>
                  <v:fill type="solid"/>
                </v:shape>
                <w10:wrap type="none"/>
              </v:group>
            </w:pict>
          </mc:Fallback>
        </mc:AlternateContent>
      </w:r>
      <w:r>
        <w:rPr/>
        <mc:AlternateContent>
          <mc:Choice Requires="wps">
            <w:drawing>
              <wp:anchor distT="0" distB="0" distL="0" distR="0" allowOverlap="1" layoutInCell="1" locked="0" behindDoc="0" simplePos="0" relativeHeight="15730688">
                <wp:simplePos x="0" y="0"/>
                <wp:positionH relativeFrom="page">
                  <wp:posOffset>437780</wp:posOffset>
                </wp:positionH>
                <wp:positionV relativeFrom="paragraph">
                  <wp:posOffset>-648827</wp:posOffset>
                </wp:positionV>
                <wp:extent cx="9192895" cy="17145"/>
                <wp:effectExtent l="0" t="0" r="0" b="0"/>
                <wp:wrapNone/>
                <wp:docPr id="14" name="Group 14"/>
                <wp:cNvGraphicFramePr>
                  <a:graphicFrameLocks/>
                </wp:cNvGraphicFramePr>
                <a:graphic>
                  <a:graphicData uri="http://schemas.microsoft.com/office/word/2010/wordprocessingGroup">
                    <wpg:wgp>
                      <wpg:cNvPr id="14" name="Group 14"/>
                      <wpg:cNvGrpSpPr/>
                      <wpg:grpSpPr>
                        <a:xfrm>
                          <a:off x="0" y="0"/>
                          <a:ext cx="9192895" cy="17145"/>
                          <a:chExt cx="9192895" cy="17145"/>
                        </a:xfrm>
                      </wpg:grpSpPr>
                      <wps:wsp>
                        <wps:cNvPr id="15" name="Graphic 15"/>
                        <wps:cNvSpPr/>
                        <wps:spPr>
                          <a:xfrm>
                            <a:off x="0" y="0"/>
                            <a:ext cx="9192895" cy="8890"/>
                          </a:xfrm>
                          <a:custGeom>
                            <a:avLst/>
                            <a:gdLst/>
                            <a:ahLst/>
                            <a:cxnLst/>
                            <a:rect l="l" t="t" r="r" b="b"/>
                            <a:pathLst>
                              <a:path w="9192895" h="8890">
                                <a:moveTo>
                                  <a:pt x="9192363" y="8425"/>
                                </a:moveTo>
                                <a:lnTo>
                                  <a:pt x="0" y="8425"/>
                                </a:lnTo>
                                <a:lnTo>
                                  <a:pt x="0" y="0"/>
                                </a:lnTo>
                                <a:lnTo>
                                  <a:pt x="9192363" y="0"/>
                                </a:lnTo>
                                <a:lnTo>
                                  <a:pt x="9192363" y="8425"/>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1" y="7"/>
                            <a:ext cx="9192895" cy="17145"/>
                          </a:xfrm>
                          <a:custGeom>
                            <a:avLst/>
                            <a:gdLst/>
                            <a:ahLst/>
                            <a:cxnLst/>
                            <a:rect l="l" t="t" r="r" b="b"/>
                            <a:pathLst>
                              <a:path w="9192895" h="17145">
                                <a:moveTo>
                                  <a:pt x="9192374" y="0"/>
                                </a:moveTo>
                                <a:lnTo>
                                  <a:pt x="9183941" y="8432"/>
                                </a:lnTo>
                                <a:lnTo>
                                  <a:pt x="0" y="8432"/>
                                </a:lnTo>
                                <a:lnTo>
                                  <a:pt x="0" y="16852"/>
                                </a:lnTo>
                                <a:lnTo>
                                  <a:pt x="9183941" y="16852"/>
                                </a:lnTo>
                                <a:lnTo>
                                  <a:pt x="9192374" y="16852"/>
                                </a:lnTo>
                                <a:lnTo>
                                  <a:pt x="9192374" y="8432"/>
                                </a:lnTo>
                                <a:lnTo>
                                  <a:pt x="9192374"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8890" cy="17145"/>
                          </a:xfrm>
                          <a:custGeom>
                            <a:avLst/>
                            <a:gdLst/>
                            <a:ahLst/>
                            <a:cxnLst/>
                            <a:rect l="l" t="t" r="r" b="b"/>
                            <a:pathLst>
                              <a:path w="8890" h="17145">
                                <a:moveTo>
                                  <a:pt x="0" y="16851"/>
                                </a:moveTo>
                                <a:lnTo>
                                  <a:pt x="0" y="0"/>
                                </a:lnTo>
                                <a:lnTo>
                                  <a:pt x="8425" y="0"/>
                                </a:lnTo>
                                <a:lnTo>
                                  <a:pt x="8425" y="8425"/>
                                </a:lnTo>
                                <a:lnTo>
                                  <a:pt x="0" y="1685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0917pt;margin-top:-51.088741pt;width:723.85pt;height:1.35pt;mso-position-horizontal-relative:page;mso-position-vertical-relative:paragraph;z-index:15730688" id="docshapegroup12" coordorigin="689,-1022" coordsize="14477,27">
                <v:rect style="position:absolute;left:689;top:-1022;width:14477;height:14" id="docshape13" filled="true" fillcolor="#999999" stroked="false">
                  <v:fill type="solid"/>
                </v:rect>
                <v:shape style="position:absolute;left:689;top:-1022;width:14477;height:27" id="docshape14" coordorigin="689,-1022" coordsize="14477,27" path="m15166,-1022l15152,-1008,689,-1008,689,-995,15152,-995,15166,-995,15166,-1008,15166,-1022xe" filled="true" fillcolor="#ededed" stroked="false">
                  <v:path arrowok="t"/>
                  <v:fill type="solid"/>
                </v:shape>
                <v:shape style="position:absolute;left:689;top:-1022;width:14;height:27" id="docshape15" coordorigin="689,-1022" coordsize="14,27" path="m689,-995l689,-1022,703,-1022,703,-1009,689,-995xe" filled="true" fillcolor="#999999" stroked="false">
                  <v:path arrowok="t"/>
                  <v:fill type="solid"/>
                </v:shape>
                <w10:wrap type="none"/>
              </v:group>
            </w:pict>
          </mc:Fallback>
        </mc:AlternateContent>
      </w:r>
      <w:r>
        <w:rPr/>
        <w:drawing>
          <wp:anchor distT="0" distB="0" distL="0" distR="0" allowOverlap="1" layoutInCell="1" locked="0" behindDoc="0" simplePos="0" relativeHeight="15731712">
            <wp:simplePos x="0" y="0"/>
            <wp:positionH relativeFrom="page">
              <wp:posOffset>454631</wp:posOffset>
            </wp:positionH>
            <wp:positionV relativeFrom="paragraph">
              <wp:posOffset>-2047478</wp:posOffset>
            </wp:positionV>
            <wp:extent cx="749881" cy="505537"/>
            <wp:effectExtent l="0" t="0" r="0" b="0"/>
            <wp:wrapNone/>
            <wp:docPr id="18" name="Image 18" descr="logotipo"/>
            <wp:cNvGraphicFramePr>
              <a:graphicFrameLocks/>
            </wp:cNvGraphicFramePr>
            <a:graphic>
              <a:graphicData uri="http://schemas.openxmlformats.org/drawingml/2006/picture">
                <pic:pic>
                  <pic:nvPicPr>
                    <pic:cNvPr id="18" name="Image 18" descr="logotipo"/>
                    <pic:cNvPicPr/>
                  </pic:nvPicPr>
                  <pic:blipFill>
                    <a:blip r:embed="rId29" cstate="print"/>
                    <a:stretch>
                      <a:fillRect/>
                    </a:stretch>
                  </pic:blipFill>
                  <pic:spPr>
                    <a:xfrm>
                      <a:off x="0" y="0"/>
                      <a:ext cx="749881" cy="505537"/>
                    </a:xfrm>
                    <a:prstGeom prst="rect">
                      <a:avLst/>
                    </a:prstGeom>
                  </pic:spPr>
                </pic:pic>
              </a:graphicData>
            </a:graphic>
          </wp:anchor>
        </w:drawing>
      </w:r>
      <w:r>
        <w:rPr>
          <w:spacing w:val="-2"/>
          <w:w w:val="105"/>
        </w:rPr>
        <w:t>OBJETIVO:</w:t>
      </w:r>
    </w:p>
    <w:p>
      <w:pPr>
        <w:spacing w:line="247" w:lineRule="auto" w:before="65"/>
        <w:ind w:left="39" w:right="198" w:firstLine="0"/>
        <w:jc w:val="left"/>
        <w:rPr>
          <w:rFonts w:ascii="Calibri" w:hAnsi="Calibri"/>
          <w:sz w:val="19"/>
        </w:rPr>
      </w:pPr>
      <w:r>
        <w:rPr/>
        <w:br w:type="column"/>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09/12/2025, às 11:54,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1">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0"/>
        <w:ind w:left="0"/>
        <w:rPr>
          <w:rFonts w:ascii="Calibri"/>
          <w:sz w:val="19"/>
        </w:rPr>
      </w:pPr>
    </w:p>
    <w:p>
      <w:pPr>
        <w:pStyle w:val="BodyText"/>
        <w:spacing w:before="212"/>
        <w:ind w:left="0"/>
        <w:rPr>
          <w:rFonts w:ascii="Calibri"/>
          <w:sz w:val="19"/>
        </w:rPr>
      </w:pPr>
    </w:p>
    <w:p>
      <w:pPr>
        <w:spacing w:line="247" w:lineRule="auto" w:before="0"/>
        <w:ind w:left="0" w:right="198" w:firstLine="0"/>
        <w:jc w:val="left"/>
        <w:rPr>
          <w:rFonts w:ascii="Calibri" w:hAnsi="Calibri"/>
          <w:sz w:val="19"/>
        </w:rPr>
      </w:pPr>
      <w:r>
        <w:rPr>
          <w:rFonts w:ascii="Calibri" w:hAnsi="Calibri"/>
          <w:sz w:val="19"/>
        </w:rPr>
        <mc:AlternateContent>
          <mc:Choice Requires="wps">
            <w:drawing>
              <wp:anchor distT="0" distB="0" distL="0" distR="0" allowOverlap="1" layoutInCell="1" locked="0" behindDoc="0" simplePos="0" relativeHeight="15732224">
                <wp:simplePos x="0" y="0"/>
                <wp:positionH relativeFrom="page">
                  <wp:posOffset>4842171</wp:posOffset>
                </wp:positionH>
                <wp:positionV relativeFrom="paragraph">
                  <wp:posOffset>123783</wp:posOffset>
                </wp:positionV>
                <wp:extent cx="22860" cy="889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22860" cy="8890"/>
                        </a:xfrm>
                        <a:custGeom>
                          <a:avLst/>
                          <a:gdLst/>
                          <a:ahLst/>
                          <a:cxnLst/>
                          <a:rect l="l" t="t" r="r" b="b"/>
                          <a:pathLst>
                            <a:path w="22860" h="8890">
                              <a:moveTo>
                                <a:pt x="22761" y="8425"/>
                              </a:moveTo>
                              <a:lnTo>
                                <a:pt x="0" y="8425"/>
                              </a:lnTo>
                              <a:lnTo>
                                <a:pt x="0" y="0"/>
                              </a:lnTo>
                              <a:lnTo>
                                <a:pt x="22761" y="0"/>
                              </a:lnTo>
                              <a:lnTo>
                                <a:pt x="22761" y="842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273376pt;margin-top:9.746717pt;width:1.792207pt;height:.663436pt;mso-position-horizontal-relative:page;mso-position-vertical-relative:paragraph;z-index:15732224" id="docshape16"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120249969 </w:t>
      </w:r>
      <w:r>
        <w:rPr>
          <w:rFonts w:ascii="Calibri" w:hAnsi="Calibri"/>
          <w:sz w:val="19"/>
        </w:rPr>
        <w:t>e o código CRC </w:t>
      </w:r>
      <w:r>
        <w:rPr>
          <w:rFonts w:ascii="Calibri" w:hAnsi="Calibri"/>
          <w:b/>
          <w:sz w:val="19"/>
        </w:rPr>
        <w:t>988759AC</w:t>
      </w:r>
      <w:r>
        <w:rPr>
          <w:rFonts w:ascii="Calibri" w:hAnsi="Calibri"/>
          <w:sz w:val="19"/>
        </w:rPr>
        <w:t>.</w:t>
      </w: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0"/>
        <w:ind w:left="0"/>
        <w:rPr>
          <w:rFonts w:ascii="Calibri"/>
          <w:sz w:val="19"/>
        </w:rPr>
      </w:pPr>
    </w:p>
    <w:p>
      <w:pPr>
        <w:pStyle w:val="BodyText"/>
        <w:spacing w:before="4"/>
        <w:ind w:left="0"/>
        <w:rPr>
          <w:rFonts w:ascii="Calibri"/>
          <w:sz w:val="19"/>
        </w:rPr>
      </w:pPr>
    </w:p>
    <w:p>
      <w:pPr>
        <w:spacing w:before="0"/>
        <w:ind w:left="4459" w:right="0" w:firstLine="0"/>
        <w:jc w:val="left"/>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spacing w:after="0"/>
        <w:jc w:val="left"/>
        <w:rPr>
          <w:b/>
          <w:sz w:val="17"/>
        </w:rPr>
        <w:sectPr>
          <w:type w:val="continuous"/>
          <w:pgSz w:w="15840" w:h="24480"/>
          <w:pgMar w:top="720" w:bottom="280" w:left="360" w:right="360"/>
          <w:cols w:num="2" w:equalWidth="0">
            <w:col w:w="1537" w:space="13"/>
            <w:col w:w="13570"/>
          </w:cols>
        </w:sectPr>
      </w:pPr>
    </w:p>
    <w:p>
      <w:pPr>
        <w:pStyle w:val="BodyText"/>
        <w:spacing w:line="292" w:lineRule="auto"/>
        <w:ind w:right="299"/>
        <w:jc w:val="both"/>
      </w:pPr>
      <w:r>
        <w:rPr>
          <w:w w:val="105"/>
        </w:rPr>
        <w:t>O</w:t>
      </w:r>
      <w:r>
        <w:rPr>
          <w:spacing w:val="-5"/>
          <w:w w:val="105"/>
        </w:rPr>
        <w:t> </w:t>
      </w:r>
      <w:r>
        <w:rPr>
          <w:w w:val="105"/>
        </w:rPr>
        <w:t>presente</w:t>
      </w:r>
      <w:r>
        <w:rPr>
          <w:spacing w:val="-7"/>
          <w:w w:val="105"/>
        </w:rPr>
        <w:t> </w:t>
      </w:r>
      <w:r>
        <w:rPr>
          <w:w w:val="105"/>
        </w:rPr>
        <w:t>Termo</w:t>
      </w:r>
      <w:r>
        <w:rPr>
          <w:spacing w:val="-5"/>
          <w:w w:val="105"/>
        </w:rPr>
        <w:t> </w:t>
      </w:r>
      <w:r>
        <w:rPr>
          <w:w w:val="105"/>
        </w:rPr>
        <w:t>tem</w:t>
      </w:r>
      <w:r>
        <w:rPr>
          <w:spacing w:val="-5"/>
          <w:w w:val="105"/>
        </w:rPr>
        <w:t> </w:t>
      </w:r>
      <w:r>
        <w:rPr>
          <w:w w:val="105"/>
        </w:rPr>
        <w:t>por</w:t>
      </w:r>
      <w:r>
        <w:rPr>
          <w:spacing w:val="-5"/>
          <w:w w:val="105"/>
        </w:rPr>
        <w:t> </w:t>
      </w:r>
      <w:r>
        <w:rPr>
          <w:w w:val="105"/>
        </w:rPr>
        <w:t>objetivo</w:t>
      </w:r>
      <w:r>
        <w:rPr>
          <w:spacing w:val="-5"/>
          <w:w w:val="105"/>
        </w:rPr>
        <w:t> </w:t>
      </w:r>
      <w:r>
        <w:rPr>
          <w:w w:val="105"/>
        </w:rPr>
        <w:t>a</w:t>
      </w:r>
      <w:r>
        <w:rPr>
          <w:spacing w:val="-5"/>
          <w:w w:val="105"/>
        </w:rPr>
        <w:t> </w:t>
      </w:r>
      <w:r>
        <w:rPr>
          <w:w w:val="105"/>
        </w:rPr>
        <w:t>aquisição</w:t>
      </w:r>
      <w:r>
        <w:rPr>
          <w:spacing w:val="-5"/>
          <w:w w:val="105"/>
        </w:rPr>
        <w:t> </w:t>
      </w:r>
      <w:r>
        <w:rPr>
          <w:w w:val="105"/>
        </w:rPr>
        <w:t>de</w:t>
      </w:r>
      <w:r>
        <w:rPr>
          <w:spacing w:val="-5"/>
          <w:w w:val="105"/>
        </w:rPr>
        <w:t> </w:t>
      </w:r>
      <w:r>
        <w:rPr>
          <w:b/>
          <w:w w:val="105"/>
        </w:rPr>
        <w:t>medicamentos</w:t>
      </w:r>
      <w:r>
        <w:rPr>
          <w:w w:val="105"/>
        </w:rPr>
        <w:t>,</w:t>
      </w:r>
      <w:r>
        <w:rPr>
          <w:spacing w:val="-5"/>
          <w:w w:val="105"/>
        </w:rPr>
        <w:t> </w:t>
      </w:r>
      <w:r>
        <w:rPr>
          <w:w w:val="105"/>
        </w:rPr>
        <w:t>por</w:t>
      </w:r>
      <w:r>
        <w:rPr>
          <w:spacing w:val="-5"/>
          <w:w w:val="105"/>
        </w:rPr>
        <w:t> </w:t>
      </w:r>
      <w:r>
        <w:rPr>
          <w:w w:val="105"/>
        </w:rPr>
        <w:t>licitação</w:t>
      </w:r>
      <w:r>
        <w:rPr>
          <w:spacing w:val="-5"/>
          <w:w w:val="105"/>
        </w:rPr>
        <w:t> </w:t>
      </w:r>
      <w:r>
        <w:rPr>
          <w:w w:val="105"/>
        </w:rPr>
        <w:t>(pregão</w:t>
      </w:r>
      <w:r>
        <w:rPr>
          <w:spacing w:val="-5"/>
          <w:w w:val="105"/>
        </w:rPr>
        <w:t> </w:t>
      </w:r>
      <w:r>
        <w:rPr>
          <w:w w:val="105"/>
        </w:rPr>
        <w:t>eletrônico),</w:t>
      </w:r>
      <w:r>
        <w:rPr>
          <w:spacing w:val="-5"/>
          <w:w w:val="105"/>
        </w:rPr>
        <w:t> </w:t>
      </w:r>
      <w:r>
        <w:rPr>
          <w:w w:val="105"/>
        </w:rPr>
        <w:t>para</w:t>
      </w:r>
      <w:r>
        <w:rPr>
          <w:spacing w:val="-5"/>
          <w:w w:val="105"/>
        </w:rPr>
        <w:t> </w:t>
      </w:r>
      <w:r>
        <w:rPr>
          <w:w w:val="105"/>
        </w:rPr>
        <w:t>o</w:t>
      </w:r>
      <w:r>
        <w:rPr>
          <w:spacing w:val="-5"/>
          <w:w w:val="105"/>
        </w:rPr>
        <w:t> </w:t>
      </w:r>
      <w:r>
        <w:rPr>
          <w:w w:val="105"/>
        </w:rPr>
        <w:t>Hospital</w:t>
      </w:r>
      <w:r>
        <w:rPr>
          <w:spacing w:val="-5"/>
          <w:w w:val="105"/>
        </w:rPr>
        <w:t> </w:t>
      </w:r>
      <w:r>
        <w:rPr>
          <w:w w:val="105"/>
        </w:rPr>
        <w:t>Universitário</w:t>
      </w:r>
      <w:r>
        <w:rPr>
          <w:spacing w:val="-5"/>
          <w:w w:val="105"/>
        </w:rPr>
        <w:t> </w:t>
      </w:r>
      <w:r>
        <w:rPr>
          <w:w w:val="105"/>
        </w:rPr>
        <w:t>Pedro</w:t>
      </w:r>
      <w:r>
        <w:rPr>
          <w:spacing w:val="-5"/>
          <w:w w:val="105"/>
        </w:rPr>
        <w:t> </w:t>
      </w:r>
      <w:r>
        <w:rPr>
          <w:w w:val="105"/>
        </w:rPr>
        <w:t>Ernesto,</w:t>
      </w:r>
      <w:r>
        <w:rPr>
          <w:spacing w:val="-5"/>
          <w:w w:val="105"/>
        </w:rPr>
        <w:t> </w:t>
      </w:r>
      <w:r>
        <w:rPr>
          <w:w w:val="105"/>
        </w:rPr>
        <w:t>por</w:t>
      </w:r>
      <w:r>
        <w:rPr>
          <w:spacing w:val="-5"/>
          <w:w w:val="105"/>
        </w:rPr>
        <w:t> </w:t>
      </w:r>
      <w:r>
        <w:rPr>
          <w:w w:val="105"/>
        </w:rPr>
        <w:t>meio</w:t>
      </w:r>
      <w:r>
        <w:rPr>
          <w:spacing w:val="-5"/>
          <w:w w:val="105"/>
        </w:rPr>
        <w:t> </w:t>
      </w:r>
      <w:r>
        <w:rPr>
          <w:w w:val="105"/>
        </w:rPr>
        <w:t>de</w:t>
      </w:r>
      <w:r>
        <w:rPr>
          <w:spacing w:val="-5"/>
          <w:w w:val="105"/>
        </w:rPr>
        <w:t> </w:t>
      </w:r>
      <w:r>
        <w:rPr>
          <w:w w:val="105"/>
        </w:rPr>
        <w:t>empresa</w:t>
      </w:r>
      <w:r>
        <w:rPr>
          <w:spacing w:val="-5"/>
          <w:w w:val="105"/>
        </w:rPr>
        <w:t> </w:t>
      </w:r>
      <w:r>
        <w:rPr>
          <w:w w:val="105"/>
        </w:rPr>
        <w:t>especializada,</w:t>
      </w:r>
      <w:r>
        <w:rPr>
          <w:spacing w:val="-5"/>
          <w:w w:val="105"/>
        </w:rPr>
        <w:t> </w:t>
      </w:r>
      <w:r>
        <w:rPr>
          <w:w w:val="105"/>
        </w:rPr>
        <w:t>em</w:t>
      </w:r>
      <w:r>
        <w:rPr>
          <w:spacing w:val="-5"/>
          <w:w w:val="105"/>
        </w:rPr>
        <w:t> </w:t>
      </w:r>
      <w:r>
        <w:rPr>
          <w:w w:val="105"/>
        </w:rPr>
        <w:t>conformidade</w:t>
      </w:r>
      <w:r>
        <w:rPr>
          <w:spacing w:val="-5"/>
          <w:w w:val="105"/>
        </w:rPr>
        <w:t> </w:t>
      </w:r>
      <w:r>
        <w:rPr>
          <w:w w:val="105"/>
        </w:rPr>
        <w:t>com a Lei nº 14.133/2021</w:t>
      </w:r>
      <w:r>
        <w:rPr>
          <w:spacing w:val="-2"/>
          <w:w w:val="105"/>
        </w:rPr>
        <w:t> </w:t>
      </w:r>
      <w:r>
        <w:rPr>
          <w:w w:val="105"/>
        </w:rPr>
        <w:t>Art. 28 inc. I (Regulamenta o</w:t>
      </w:r>
      <w:r>
        <w:rPr>
          <w:spacing w:val="-2"/>
          <w:w w:val="105"/>
        </w:rPr>
        <w:t> </w:t>
      </w:r>
      <w:r>
        <w:rPr>
          <w:w w:val="105"/>
        </w:rPr>
        <w:t>Art. 37, inciso XXI, da Constituição Federal, que institui normas para licitações e Contratos da</w:t>
      </w:r>
      <w:r>
        <w:rPr>
          <w:spacing w:val="-2"/>
          <w:w w:val="105"/>
        </w:rPr>
        <w:t> </w:t>
      </w:r>
      <w:r>
        <w:rPr>
          <w:w w:val="105"/>
        </w:rPr>
        <w:t>Administração Pública e dá outras providências), e </w:t>
      </w:r>
      <w:r>
        <w:rPr>
          <w:w w:val="105"/>
        </w:rPr>
        <w:t>o Decreto Estadual nº 48.816/23 (Regulamenta a fase preparatória das contratações no âmbito do Estado do Rio de Janeiro).</w:t>
      </w:r>
    </w:p>
    <w:p>
      <w:pPr>
        <w:pStyle w:val="BodyText"/>
        <w:spacing w:before="45"/>
        <w:ind w:left="0"/>
      </w:pPr>
    </w:p>
    <w:p>
      <w:pPr>
        <w:pStyle w:val="Heading1"/>
        <w:numPr>
          <w:ilvl w:val="1"/>
          <w:numId w:val="27"/>
        </w:numPr>
        <w:tabs>
          <w:tab w:pos="624" w:val="left" w:leader="none"/>
        </w:tabs>
        <w:spacing w:line="240" w:lineRule="auto" w:before="0" w:after="0"/>
        <w:ind w:left="624" w:right="0" w:hanging="308"/>
        <w:jc w:val="left"/>
      </w:pPr>
      <w:r>
        <w:rPr/>
        <w:t>JUSTIFICATIVA</w:t>
      </w:r>
      <w:r>
        <w:rPr>
          <w:spacing w:val="3"/>
        </w:rPr>
        <w:t> </w:t>
      </w:r>
      <w:r>
        <w:rPr/>
        <w:t>DA</w:t>
      </w:r>
      <w:r>
        <w:rPr>
          <w:spacing w:val="4"/>
        </w:rPr>
        <w:t> </w:t>
      </w:r>
      <w:r>
        <w:rPr>
          <w:spacing w:val="-2"/>
        </w:rPr>
        <w:t>CONTRATAÇÃO:</w:t>
      </w:r>
    </w:p>
    <w:p>
      <w:pPr>
        <w:pStyle w:val="ListParagraph"/>
        <w:numPr>
          <w:ilvl w:val="2"/>
          <w:numId w:val="27"/>
        </w:numPr>
        <w:tabs>
          <w:tab w:pos="773" w:val="left" w:leader="none"/>
        </w:tabs>
        <w:spacing w:line="292" w:lineRule="auto" w:before="43" w:after="0"/>
        <w:ind w:left="316" w:right="299" w:firstLine="0"/>
        <w:jc w:val="left"/>
        <w:rPr>
          <w:sz w:val="17"/>
        </w:rPr>
      </w:pPr>
      <w:r>
        <w:rPr>
          <w:w w:val="105"/>
          <w:sz w:val="17"/>
        </w:rPr>
        <w:t>Trata-se</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indispensáveis</w:t>
      </w:r>
      <w:r>
        <w:rPr>
          <w:spacing w:val="12"/>
          <w:w w:val="105"/>
          <w:sz w:val="17"/>
        </w:rPr>
        <w:t> </w:t>
      </w:r>
      <w:r>
        <w:rPr>
          <w:w w:val="105"/>
          <w:sz w:val="17"/>
        </w:rPr>
        <w:t>ao</w:t>
      </w:r>
      <w:r>
        <w:rPr>
          <w:spacing w:val="12"/>
          <w:w w:val="105"/>
          <w:sz w:val="17"/>
        </w:rPr>
        <w:t> </w:t>
      </w:r>
      <w:r>
        <w:rPr>
          <w:w w:val="105"/>
          <w:sz w:val="17"/>
        </w:rPr>
        <w:t>desenvolvimento</w:t>
      </w:r>
      <w:r>
        <w:rPr>
          <w:spacing w:val="12"/>
          <w:w w:val="105"/>
          <w:sz w:val="17"/>
        </w:rPr>
        <w:t> </w:t>
      </w:r>
      <w:r>
        <w:rPr>
          <w:w w:val="105"/>
          <w:sz w:val="17"/>
        </w:rPr>
        <w:t>da</w:t>
      </w:r>
      <w:r>
        <w:rPr>
          <w:spacing w:val="12"/>
          <w:w w:val="105"/>
          <w:sz w:val="17"/>
        </w:rPr>
        <w:t> </w:t>
      </w:r>
      <w:r>
        <w:rPr>
          <w:w w:val="105"/>
          <w:sz w:val="17"/>
        </w:rPr>
        <w:t>assistência</w:t>
      </w:r>
      <w:r>
        <w:rPr>
          <w:spacing w:val="12"/>
          <w:w w:val="105"/>
          <w:sz w:val="17"/>
        </w:rPr>
        <w:t> </w:t>
      </w:r>
      <w:r>
        <w:rPr>
          <w:w w:val="105"/>
          <w:sz w:val="17"/>
        </w:rPr>
        <w:t>integral</w:t>
      </w:r>
      <w:r>
        <w:rPr>
          <w:spacing w:val="12"/>
          <w:w w:val="105"/>
          <w:sz w:val="17"/>
        </w:rPr>
        <w:t> </w:t>
      </w:r>
      <w:r>
        <w:rPr>
          <w:w w:val="105"/>
          <w:sz w:val="17"/>
        </w:rPr>
        <w:t>dos</w:t>
      </w:r>
      <w:r>
        <w:rPr>
          <w:spacing w:val="12"/>
          <w:w w:val="105"/>
          <w:sz w:val="17"/>
        </w:rPr>
        <w:t> </w:t>
      </w:r>
      <w:r>
        <w:rPr>
          <w:w w:val="105"/>
          <w:sz w:val="17"/>
        </w:rPr>
        <w:t>pacientes.</w:t>
      </w:r>
      <w:r>
        <w:rPr>
          <w:spacing w:val="12"/>
          <w:w w:val="105"/>
          <w:sz w:val="17"/>
        </w:rPr>
        <w:t> </w:t>
      </w:r>
      <w:r>
        <w:rPr>
          <w:w w:val="105"/>
          <w:sz w:val="17"/>
        </w:rPr>
        <w:t>Cabe</w:t>
      </w:r>
      <w:r>
        <w:rPr>
          <w:spacing w:val="12"/>
          <w:w w:val="105"/>
          <w:sz w:val="17"/>
        </w:rPr>
        <w:t> </w:t>
      </w:r>
      <w:r>
        <w:rPr>
          <w:w w:val="105"/>
          <w:sz w:val="17"/>
        </w:rPr>
        <w:t>ressaltar</w:t>
      </w:r>
      <w:r>
        <w:rPr>
          <w:spacing w:val="12"/>
          <w:w w:val="105"/>
          <w:sz w:val="17"/>
        </w:rPr>
        <w:t> </w:t>
      </w:r>
      <w:r>
        <w:rPr>
          <w:w w:val="105"/>
          <w:sz w:val="17"/>
        </w:rPr>
        <w:t>que</w:t>
      </w:r>
      <w:r>
        <w:rPr>
          <w:spacing w:val="12"/>
          <w:w w:val="105"/>
          <w:sz w:val="17"/>
        </w:rPr>
        <w:t> </w:t>
      </w:r>
      <w:r>
        <w:rPr>
          <w:w w:val="105"/>
          <w:sz w:val="17"/>
        </w:rPr>
        <w:t>se</w:t>
      </w:r>
      <w:r>
        <w:rPr>
          <w:spacing w:val="12"/>
          <w:w w:val="105"/>
          <w:sz w:val="17"/>
        </w:rPr>
        <w:t> </w:t>
      </w:r>
      <w:r>
        <w:rPr>
          <w:w w:val="105"/>
          <w:sz w:val="17"/>
        </w:rPr>
        <w:t>trata</w:t>
      </w:r>
      <w:r>
        <w:rPr>
          <w:spacing w:val="12"/>
          <w:w w:val="105"/>
          <w:sz w:val="17"/>
        </w:rPr>
        <w:t> </w:t>
      </w:r>
      <w:r>
        <w:rPr>
          <w:w w:val="105"/>
          <w:sz w:val="17"/>
        </w:rPr>
        <w:t>da</w:t>
      </w:r>
      <w:r>
        <w:rPr>
          <w:spacing w:val="12"/>
          <w:w w:val="105"/>
          <w:sz w:val="17"/>
        </w:rPr>
        <w:t> </w:t>
      </w:r>
      <w:r>
        <w:rPr>
          <w:w w:val="105"/>
          <w:sz w:val="17"/>
        </w:rPr>
        <w:t>aquisição</w:t>
      </w:r>
      <w:r>
        <w:rPr>
          <w:spacing w:val="12"/>
          <w:w w:val="105"/>
          <w:sz w:val="17"/>
        </w:rPr>
        <w:t> </w:t>
      </w:r>
      <w:r>
        <w:rPr>
          <w:w w:val="105"/>
          <w:sz w:val="17"/>
        </w:rPr>
        <w:t>de</w:t>
      </w:r>
      <w:r>
        <w:rPr>
          <w:spacing w:val="12"/>
          <w:w w:val="105"/>
          <w:sz w:val="17"/>
        </w:rPr>
        <w:t> </w:t>
      </w:r>
      <w:r>
        <w:rPr>
          <w:w w:val="105"/>
          <w:sz w:val="17"/>
        </w:rPr>
        <w:t>insumos</w:t>
      </w:r>
      <w:r>
        <w:rPr>
          <w:spacing w:val="12"/>
          <w:w w:val="105"/>
          <w:sz w:val="17"/>
        </w:rPr>
        <w:t> </w:t>
      </w:r>
      <w:r>
        <w:rPr>
          <w:w w:val="105"/>
          <w:sz w:val="17"/>
        </w:rPr>
        <w:t>para</w:t>
      </w:r>
      <w:r>
        <w:rPr>
          <w:spacing w:val="12"/>
          <w:w w:val="105"/>
          <w:sz w:val="17"/>
        </w:rPr>
        <w:t> </w:t>
      </w:r>
      <w:r>
        <w:rPr>
          <w:w w:val="105"/>
          <w:sz w:val="17"/>
        </w:rPr>
        <w:t>um</w:t>
      </w:r>
      <w:r>
        <w:rPr>
          <w:spacing w:val="12"/>
          <w:w w:val="105"/>
          <w:sz w:val="17"/>
        </w:rPr>
        <w:t> </w:t>
      </w:r>
      <w:r>
        <w:rPr>
          <w:w w:val="105"/>
          <w:sz w:val="17"/>
        </w:rPr>
        <w:t>Hospital</w:t>
      </w:r>
      <w:r>
        <w:rPr>
          <w:spacing w:val="12"/>
          <w:w w:val="105"/>
          <w:sz w:val="17"/>
        </w:rPr>
        <w:t> </w:t>
      </w:r>
      <w:r>
        <w:rPr>
          <w:w w:val="105"/>
          <w:sz w:val="17"/>
        </w:rPr>
        <w:t>Universitário,</w:t>
      </w:r>
      <w:r>
        <w:rPr>
          <w:spacing w:val="12"/>
          <w:w w:val="105"/>
          <w:sz w:val="17"/>
        </w:rPr>
        <w:t> </w:t>
      </w:r>
      <w:r>
        <w:rPr>
          <w:w w:val="105"/>
          <w:sz w:val="17"/>
        </w:rPr>
        <w:t>com</w:t>
      </w:r>
      <w:r>
        <w:rPr>
          <w:spacing w:val="12"/>
          <w:w w:val="105"/>
          <w:sz w:val="17"/>
        </w:rPr>
        <w:t> </w:t>
      </w:r>
      <w:r>
        <w:rPr>
          <w:w w:val="105"/>
          <w:sz w:val="17"/>
        </w:rPr>
        <w:t>diversas especialidades e com linhas de cuidado na média e alta complexidade.</w:t>
      </w:r>
    </w:p>
    <w:p>
      <w:pPr>
        <w:pStyle w:val="ListParagraph"/>
        <w:numPr>
          <w:ilvl w:val="2"/>
          <w:numId w:val="27"/>
        </w:numPr>
        <w:tabs>
          <w:tab w:pos="754" w:val="left" w:leader="none"/>
        </w:tabs>
        <w:spacing w:line="292" w:lineRule="auto" w:before="1" w:after="0"/>
        <w:ind w:left="316" w:right="299" w:firstLine="0"/>
        <w:jc w:val="left"/>
        <w:rPr>
          <w:sz w:val="17"/>
        </w:rPr>
      </w:pPr>
      <w:r>
        <w:rPr>
          <w:w w:val="105"/>
          <w:sz w:val="17"/>
        </w:rPr>
        <w:t>A</w:t>
      </w:r>
      <w:r>
        <w:rPr>
          <w:spacing w:val="-9"/>
          <w:w w:val="105"/>
          <w:sz w:val="17"/>
        </w:rPr>
        <w:t> </w:t>
      </w:r>
      <w:r>
        <w:rPr>
          <w:w w:val="105"/>
          <w:sz w:val="17"/>
        </w:rPr>
        <w:t>presente</w:t>
      </w:r>
      <w:r>
        <w:rPr>
          <w:spacing w:val="-1"/>
          <w:w w:val="105"/>
          <w:sz w:val="17"/>
        </w:rPr>
        <w:t> </w:t>
      </w:r>
      <w:r>
        <w:rPr>
          <w:w w:val="105"/>
          <w:sz w:val="17"/>
        </w:rPr>
        <w:t>aquisição</w:t>
      </w:r>
      <w:r>
        <w:rPr>
          <w:spacing w:val="-1"/>
          <w:w w:val="105"/>
          <w:sz w:val="17"/>
        </w:rPr>
        <w:t> </w:t>
      </w:r>
      <w:r>
        <w:rPr>
          <w:w w:val="105"/>
          <w:sz w:val="17"/>
        </w:rPr>
        <w:t>tem</w:t>
      </w:r>
      <w:r>
        <w:rPr>
          <w:spacing w:val="-1"/>
          <w:w w:val="105"/>
          <w:sz w:val="17"/>
        </w:rPr>
        <w:t> </w:t>
      </w:r>
      <w:r>
        <w:rPr>
          <w:w w:val="105"/>
          <w:sz w:val="17"/>
        </w:rPr>
        <w:t>por</w:t>
      </w:r>
      <w:r>
        <w:rPr>
          <w:spacing w:val="-1"/>
          <w:w w:val="105"/>
          <w:sz w:val="17"/>
        </w:rPr>
        <w:t> </w:t>
      </w:r>
      <w:r>
        <w:rPr>
          <w:w w:val="105"/>
          <w:sz w:val="17"/>
        </w:rPr>
        <w:t>objetivo</w:t>
      </w:r>
      <w:r>
        <w:rPr>
          <w:spacing w:val="-1"/>
          <w:w w:val="105"/>
          <w:sz w:val="17"/>
        </w:rPr>
        <w:t> </w:t>
      </w:r>
      <w:r>
        <w:rPr>
          <w:w w:val="105"/>
          <w:sz w:val="17"/>
        </w:rPr>
        <w:t>dar</w:t>
      </w:r>
      <w:r>
        <w:rPr>
          <w:spacing w:val="-1"/>
          <w:w w:val="105"/>
          <w:sz w:val="17"/>
        </w:rPr>
        <w:t> </w:t>
      </w:r>
      <w:r>
        <w:rPr>
          <w:w w:val="105"/>
          <w:sz w:val="17"/>
        </w:rPr>
        <w:t>continuidade</w:t>
      </w:r>
      <w:r>
        <w:rPr>
          <w:spacing w:val="-1"/>
          <w:w w:val="105"/>
          <w:sz w:val="17"/>
        </w:rPr>
        <w:t> </w:t>
      </w:r>
      <w:r>
        <w:rPr>
          <w:w w:val="105"/>
          <w:sz w:val="17"/>
        </w:rPr>
        <w:t>ao</w:t>
      </w:r>
      <w:r>
        <w:rPr>
          <w:spacing w:val="-1"/>
          <w:w w:val="105"/>
          <w:sz w:val="17"/>
        </w:rPr>
        <w:t> </w:t>
      </w:r>
      <w:r>
        <w:rPr>
          <w:w w:val="105"/>
          <w:sz w:val="17"/>
        </w:rPr>
        <w:t>ressuprimento</w:t>
      </w:r>
      <w:r>
        <w:rPr>
          <w:spacing w:val="-1"/>
          <w:w w:val="105"/>
          <w:sz w:val="17"/>
        </w:rPr>
        <w:t> </w:t>
      </w:r>
      <w:r>
        <w:rPr>
          <w:w w:val="105"/>
          <w:sz w:val="17"/>
        </w:rPr>
        <w:t>de</w:t>
      </w:r>
      <w:r>
        <w:rPr>
          <w:spacing w:val="-1"/>
          <w:w w:val="105"/>
          <w:sz w:val="17"/>
        </w:rPr>
        <w:t> </w:t>
      </w:r>
      <w:r>
        <w:rPr>
          <w:w w:val="105"/>
          <w:sz w:val="17"/>
        </w:rPr>
        <w:t>materiais</w:t>
      </w:r>
      <w:r>
        <w:rPr>
          <w:spacing w:val="-1"/>
          <w:w w:val="105"/>
          <w:sz w:val="17"/>
        </w:rPr>
        <w:t> </w:t>
      </w:r>
      <w:r>
        <w:rPr>
          <w:w w:val="105"/>
          <w:sz w:val="17"/>
        </w:rPr>
        <w:t>padronizados,</w:t>
      </w:r>
      <w:r>
        <w:rPr>
          <w:spacing w:val="-1"/>
          <w:w w:val="105"/>
          <w:sz w:val="17"/>
        </w:rPr>
        <w:t> </w:t>
      </w:r>
      <w:r>
        <w:rPr>
          <w:w w:val="105"/>
          <w:sz w:val="17"/>
        </w:rPr>
        <w:t>visando</w:t>
      </w:r>
      <w:r>
        <w:rPr>
          <w:spacing w:val="-1"/>
          <w:w w:val="105"/>
          <w:sz w:val="17"/>
        </w:rPr>
        <w:t> </w:t>
      </w:r>
      <w:r>
        <w:rPr>
          <w:w w:val="105"/>
          <w:sz w:val="17"/>
        </w:rPr>
        <w:t>o</w:t>
      </w:r>
      <w:r>
        <w:rPr>
          <w:spacing w:val="-1"/>
          <w:w w:val="105"/>
          <w:sz w:val="17"/>
        </w:rPr>
        <w:t> </w:t>
      </w:r>
      <w:r>
        <w:rPr>
          <w:w w:val="105"/>
          <w:sz w:val="17"/>
        </w:rPr>
        <w:t>reabastecimento</w:t>
      </w:r>
      <w:r>
        <w:rPr>
          <w:spacing w:val="-1"/>
          <w:w w:val="105"/>
          <w:sz w:val="17"/>
        </w:rPr>
        <w:t> </w:t>
      </w:r>
      <w:r>
        <w:rPr>
          <w:w w:val="105"/>
          <w:sz w:val="17"/>
        </w:rPr>
        <w:t>dos</w:t>
      </w:r>
      <w:r>
        <w:rPr>
          <w:spacing w:val="-1"/>
          <w:w w:val="105"/>
          <w:sz w:val="17"/>
        </w:rPr>
        <w:t> </w:t>
      </w:r>
      <w:r>
        <w:rPr>
          <w:w w:val="105"/>
          <w:sz w:val="17"/>
        </w:rPr>
        <w:t>estoques</w:t>
      </w:r>
      <w:r>
        <w:rPr>
          <w:spacing w:val="-1"/>
          <w:w w:val="105"/>
          <w:sz w:val="17"/>
        </w:rPr>
        <w:t> </w:t>
      </w:r>
      <w:r>
        <w:rPr>
          <w:w w:val="105"/>
          <w:sz w:val="17"/>
        </w:rPr>
        <w:t>da</w:t>
      </w:r>
      <w:r>
        <w:rPr>
          <w:spacing w:val="-1"/>
          <w:w w:val="105"/>
          <w:sz w:val="17"/>
        </w:rPr>
        <w:t> </w:t>
      </w:r>
      <w:r>
        <w:rPr>
          <w:w w:val="105"/>
          <w:sz w:val="17"/>
        </w:rPr>
        <w:t>Central</w:t>
      </w:r>
      <w:r>
        <w:rPr>
          <w:spacing w:val="-1"/>
          <w:w w:val="105"/>
          <w:sz w:val="17"/>
        </w:rPr>
        <w:t> </w:t>
      </w:r>
      <w:r>
        <w:rPr>
          <w:w w:val="105"/>
          <w:sz w:val="17"/>
        </w:rPr>
        <w:t>de</w:t>
      </w:r>
      <w:r>
        <w:rPr>
          <w:spacing w:val="-9"/>
          <w:w w:val="105"/>
          <w:sz w:val="17"/>
        </w:rPr>
        <w:t> </w:t>
      </w:r>
      <w:r>
        <w:rPr>
          <w:w w:val="105"/>
          <w:sz w:val="17"/>
        </w:rPr>
        <w:t>Abastecimento</w:t>
      </w:r>
      <w:r>
        <w:rPr>
          <w:spacing w:val="-1"/>
          <w:w w:val="105"/>
          <w:sz w:val="17"/>
        </w:rPr>
        <w:t> </w:t>
      </w:r>
      <w:r>
        <w:rPr>
          <w:w w:val="105"/>
          <w:sz w:val="17"/>
        </w:rPr>
        <w:t>Farmacêutico</w:t>
      </w:r>
      <w:r>
        <w:rPr>
          <w:spacing w:val="-1"/>
          <w:w w:val="105"/>
          <w:sz w:val="17"/>
        </w:rPr>
        <w:t> </w:t>
      </w:r>
      <w:r>
        <w:rPr>
          <w:w w:val="105"/>
          <w:sz w:val="17"/>
        </w:rPr>
        <w:t>(CAF)</w:t>
      </w:r>
      <w:r>
        <w:rPr>
          <w:spacing w:val="-1"/>
          <w:w w:val="105"/>
          <w:sz w:val="17"/>
        </w:rPr>
        <w:t> </w:t>
      </w:r>
      <w:r>
        <w:rPr>
          <w:w w:val="105"/>
          <w:sz w:val="17"/>
        </w:rPr>
        <w:t>e</w:t>
      </w:r>
      <w:r>
        <w:rPr>
          <w:spacing w:val="-1"/>
          <w:w w:val="105"/>
          <w:sz w:val="17"/>
        </w:rPr>
        <w:t> </w:t>
      </w:r>
      <w:r>
        <w:rPr>
          <w:w w:val="105"/>
          <w:sz w:val="17"/>
        </w:rPr>
        <w:t>do Almoxarifado Central, de modo a garantir a assistência médica conforme os protocolos clínicos estabelecidos no HUPE (115529956).</w:t>
      </w:r>
    </w:p>
    <w:p>
      <w:pPr>
        <w:pStyle w:val="ListParagraph"/>
        <w:numPr>
          <w:ilvl w:val="2"/>
          <w:numId w:val="27"/>
        </w:numPr>
        <w:tabs>
          <w:tab w:pos="757" w:val="left" w:leader="none"/>
        </w:tabs>
        <w:spacing w:line="240" w:lineRule="auto" w:before="1" w:after="0"/>
        <w:ind w:left="757" w:right="0" w:hanging="441"/>
        <w:jc w:val="left"/>
        <w:rPr>
          <w:sz w:val="17"/>
        </w:rPr>
      </w:pPr>
      <w:r>
        <w:rPr>
          <w:w w:val="105"/>
          <w:sz w:val="17"/>
        </w:rPr>
        <w:t>Conforme</w:t>
      </w:r>
      <w:r>
        <w:rPr>
          <w:spacing w:val="-6"/>
          <w:w w:val="105"/>
          <w:sz w:val="17"/>
        </w:rPr>
        <w:t> </w:t>
      </w:r>
      <w:r>
        <w:rPr>
          <w:w w:val="105"/>
          <w:sz w:val="17"/>
        </w:rPr>
        <w:t>previsão</w:t>
      </w:r>
      <w:r>
        <w:rPr>
          <w:spacing w:val="-6"/>
          <w:w w:val="105"/>
          <w:sz w:val="17"/>
        </w:rPr>
        <w:t> </w:t>
      </w:r>
      <w:r>
        <w:rPr>
          <w:w w:val="105"/>
          <w:sz w:val="17"/>
        </w:rPr>
        <w:t>do</w:t>
      </w:r>
      <w:r>
        <w:rPr>
          <w:spacing w:val="-6"/>
          <w:w w:val="105"/>
          <w:sz w:val="17"/>
        </w:rPr>
        <w:t> </w:t>
      </w:r>
      <w:r>
        <w:rPr>
          <w:w w:val="105"/>
          <w:sz w:val="17"/>
        </w:rPr>
        <w:t>item</w:t>
      </w:r>
      <w:r>
        <w:rPr>
          <w:spacing w:val="-6"/>
          <w:w w:val="105"/>
          <w:sz w:val="17"/>
        </w:rPr>
        <w:t> </w:t>
      </w:r>
      <w:r>
        <w:rPr>
          <w:w w:val="105"/>
          <w:sz w:val="17"/>
        </w:rPr>
        <w:t>2.1</w:t>
      </w:r>
      <w:r>
        <w:rPr>
          <w:spacing w:val="-5"/>
          <w:w w:val="105"/>
          <w:sz w:val="17"/>
        </w:rPr>
        <w:t> </w:t>
      </w:r>
      <w:r>
        <w:rPr>
          <w:w w:val="105"/>
          <w:sz w:val="17"/>
        </w:rPr>
        <w:t>do</w:t>
      </w:r>
      <w:r>
        <w:rPr>
          <w:spacing w:val="-6"/>
          <w:w w:val="105"/>
          <w:sz w:val="17"/>
        </w:rPr>
        <w:t> </w:t>
      </w:r>
      <w:r>
        <w:rPr>
          <w:w w:val="105"/>
          <w:sz w:val="17"/>
        </w:rPr>
        <w:t>Estudo</w:t>
      </w:r>
      <w:r>
        <w:rPr>
          <w:spacing w:val="-9"/>
          <w:w w:val="105"/>
          <w:sz w:val="17"/>
        </w:rPr>
        <w:t> </w:t>
      </w:r>
      <w:r>
        <w:rPr>
          <w:w w:val="105"/>
          <w:sz w:val="17"/>
        </w:rPr>
        <w:t>Técnico</w:t>
      </w:r>
      <w:r>
        <w:rPr>
          <w:spacing w:val="-5"/>
          <w:w w:val="105"/>
          <w:sz w:val="17"/>
        </w:rPr>
        <w:t> </w:t>
      </w:r>
      <w:r>
        <w:rPr>
          <w:w w:val="105"/>
          <w:sz w:val="17"/>
        </w:rPr>
        <w:t>Preliminar</w:t>
      </w:r>
      <w:r>
        <w:rPr>
          <w:spacing w:val="-6"/>
          <w:w w:val="105"/>
          <w:sz w:val="17"/>
        </w:rPr>
        <w:t> </w:t>
      </w:r>
      <w:r>
        <w:rPr>
          <w:w w:val="105"/>
          <w:sz w:val="17"/>
        </w:rPr>
        <w:t>(115529210),</w:t>
      </w:r>
      <w:r>
        <w:rPr>
          <w:spacing w:val="-6"/>
          <w:w w:val="105"/>
          <w:sz w:val="17"/>
        </w:rPr>
        <w:t> </w:t>
      </w:r>
      <w:r>
        <w:rPr>
          <w:w w:val="105"/>
          <w:sz w:val="17"/>
        </w:rPr>
        <w:t>optou-se</w:t>
      </w:r>
      <w:r>
        <w:rPr>
          <w:spacing w:val="-6"/>
          <w:w w:val="105"/>
          <w:sz w:val="17"/>
        </w:rPr>
        <w:t> </w:t>
      </w:r>
      <w:r>
        <w:rPr>
          <w:w w:val="105"/>
          <w:sz w:val="17"/>
        </w:rPr>
        <w:t>pela</w:t>
      </w:r>
      <w:r>
        <w:rPr>
          <w:spacing w:val="-5"/>
          <w:w w:val="105"/>
          <w:sz w:val="17"/>
        </w:rPr>
        <w:t> </w:t>
      </w:r>
      <w:r>
        <w:rPr>
          <w:w w:val="105"/>
          <w:sz w:val="17"/>
        </w:rPr>
        <w:t>aquisição</w:t>
      </w:r>
      <w:r>
        <w:rPr>
          <w:spacing w:val="-6"/>
          <w:w w:val="105"/>
          <w:sz w:val="17"/>
        </w:rPr>
        <w:t> </w:t>
      </w:r>
      <w:r>
        <w:rPr>
          <w:w w:val="105"/>
          <w:sz w:val="17"/>
        </w:rPr>
        <w:t>dos</w:t>
      </w:r>
      <w:r>
        <w:rPr>
          <w:spacing w:val="-6"/>
          <w:w w:val="105"/>
          <w:sz w:val="17"/>
        </w:rPr>
        <w:t> </w:t>
      </w:r>
      <w:r>
        <w:rPr>
          <w:w w:val="105"/>
          <w:sz w:val="17"/>
        </w:rPr>
        <w:t>itens</w:t>
      </w:r>
      <w:r>
        <w:rPr>
          <w:spacing w:val="-6"/>
          <w:w w:val="105"/>
          <w:sz w:val="17"/>
        </w:rPr>
        <w:t> </w:t>
      </w:r>
      <w:r>
        <w:rPr>
          <w:w w:val="105"/>
          <w:sz w:val="17"/>
        </w:rPr>
        <w:t>constantes</w:t>
      </w:r>
      <w:r>
        <w:rPr>
          <w:spacing w:val="-5"/>
          <w:w w:val="105"/>
          <w:sz w:val="17"/>
        </w:rPr>
        <w:t> </w:t>
      </w:r>
      <w:r>
        <w:rPr>
          <w:w w:val="105"/>
          <w:sz w:val="17"/>
        </w:rPr>
        <w:t>no</w:t>
      </w:r>
      <w:r>
        <w:rPr>
          <w:spacing w:val="-6"/>
          <w:w w:val="105"/>
          <w:sz w:val="17"/>
        </w:rPr>
        <w:t> </w:t>
      </w:r>
      <w:r>
        <w:rPr>
          <w:w w:val="105"/>
          <w:sz w:val="17"/>
        </w:rPr>
        <w:t>item</w:t>
      </w:r>
      <w:r>
        <w:rPr>
          <w:spacing w:val="-6"/>
          <w:w w:val="105"/>
          <w:sz w:val="17"/>
        </w:rPr>
        <w:t> </w:t>
      </w:r>
      <w:r>
        <w:rPr>
          <w:w w:val="105"/>
          <w:sz w:val="17"/>
        </w:rPr>
        <w:t>2.1</w:t>
      </w:r>
      <w:r>
        <w:rPr>
          <w:spacing w:val="-6"/>
          <w:w w:val="105"/>
          <w:sz w:val="17"/>
        </w:rPr>
        <w:t> </w:t>
      </w:r>
      <w:r>
        <w:rPr>
          <w:w w:val="105"/>
          <w:sz w:val="17"/>
        </w:rPr>
        <w:t>do</w:t>
      </w:r>
      <w:r>
        <w:rPr>
          <w:spacing w:val="-5"/>
          <w:w w:val="105"/>
          <w:sz w:val="17"/>
        </w:rPr>
        <w:t> </w:t>
      </w:r>
      <w:r>
        <w:rPr>
          <w:w w:val="105"/>
          <w:sz w:val="17"/>
        </w:rPr>
        <w:t>presente</w:t>
      </w:r>
      <w:r>
        <w:rPr>
          <w:spacing w:val="-9"/>
          <w:w w:val="105"/>
          <w:sz w:val="17"/>
        </w:rPr>
        <w:t> </w:t>
      </w:r>
      <w:r>
        <w:rPr>
          <w:spacing w:val="-2"/>
          <w:w w:val="105"/>
          <w:sz w:val="17"/>
        </w:rPr>
        <w:t>Termo.</w:t>
      </w:r>
    </w:p>
    <w:p>
      <w:pPr>
        <w:pStyle w:val="BodyText"/>
        <w:spacing w:before="86"/>
        <w:ind w:left="0"/>
      </w:pPr>
    </w:p>
    <w:p>
      <w:pPr>
        <w:pStyle w:val="Heading1"/>
        <w:numPr>
          <w:ilvl w:val="1"/>
          <w:numId w:val="27"/>
        </w:numPr>
        <w:tabs>
          <w:tab w:pos="624" w:val="left" w:leader="none"/>
        </w:tabs>
        <w:spacing w:line="240" w:lineRule="auto" w:before="0" w:after="0"/>
        <w:ind w:left="624" w:right="0" w:hanging="308"/>
        <w:jc w:val="left"/>
      </w:pPr>
      <w:r>
        <w:rPr>
          <w:spacing w:val="-2"/>
          <w:w w:val="105"/>
        </w:rPr>
        <w:t>INSTRUMENTOS</w:t>
      </w:r>
      <w:r>
        <w:rPr>
          <w:spacing w:val="2"/>
          <w:w w:val="105"/>
        </w:rPr>
        <w:t> </w:t>
      </w:r>
      <w:r>
        <w:rPr>
          <w:spacing w:val="-2"/>
          <w:w w:val="105"/>
        </w:rPr>
        <w:t>DE</w:t>
      </w:r>
      <w:r>
        <w:rPr>
          <w:spacing w:val="3"/>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2026, disponível em </w:t>
      </w:r>
      <w:hyperlink r:id="rId33">
        <w:r>
          <w:rPr>
            <w:color w:val="0000ED"/>
            <w:w w:val="105"/>
            <w:u w:val="single" w:color="0000ED"/>
          </w:rPr>
          <w:t>https://pncp</w:t>
        </w:r>
        <w:r>
          <w:rPr>
            <w:color w:val="0000ED"/>
            <w:w w:val="105"/>
          </w:rPr>
          <w:t>.g</w:t>
        </w:r>
        <w:r>
          <w:rPr>
            <w:color w:val="0000ED"/>
            <w:w w:val="105"/>
            <w:u w:val="single" w:color="0000ED"/>
          </w:rPr>
          <w:t>ov.br/a</w:t>
        </w:r>
        <w:r>
          <w:rPr>
            <w:color w:val="0000ED"/>
            <w:w w:val="105"/>
          </w:rPr>
          <w:t>p</w:t>
        </w:r>
        <w:r>
          <w:rPr>
            <w:color w:val="0000ED"/>
            <w:spacing w:val="-1"/>
            <w:w w:val="105"/>
            <w:u w:val="single" w:color="0000ED"/>
          </w:rPr>
          <w:t> </w:t>
        </w:r>
        <w:r>
          <w:rPr>
            <w:color w:val="0000ED"/>
            <w:w w:val="105"/>
          </w:rPr>
          <w:t>p</w:t>
        </w:r>
        <w:r>
          <w:rPr>
            <w:color w:val="0000ED"/>
            <w:spacing w:val="-1"/>
            <w:w w:val="105"/>
            <w:u w:val="single" w:color="0000ED"/>
          </w:rPr>
          <w:t> </w:t>
        </w:r>
        <w:r>
          <w:rPr>
            <w:color w:val="0000ED"/>
            <w:w w:val="105"/>
            <w:u w:val="single" w:color="0000ED"/>
          </w:rPr>
          <w:t>/pca/42498600000171/2026/5</w:t>
        </w:r>
      </w:hyperlink>
      <w:r>
        <w:rPr>
          <w:color w:val="0000ED"/>
          <w:w w:val="105"/>
          <w:u w:val="single" w:color="0000ED"/>
        </w:rPr>
        <w:t> </w:t>
      </w:r>
      <w:r>
        <w:rPr>
          <w:w w:val="105"/>
        </w:rPr>
        <w:t>.</w:t>
      </w:r>
    </w:p>
    <w:p>
      <w:pPr>
        <w:pStyle w:val="BodyText"/>
        <w:spacing w:before="44"/>
        <w:ind w:left="0"/>
      </w:pPr>
    </w:p>
    <w:p>
      <w:pPr>
        <w:pStyle w:val="ListParagraph"/>
        <w:numPr>
          <w:ilvl w:val="1"/>
          <w:numId w:val="27"/>
        </w:numPr>
        <w:tabs>
          <w:tab w:pos="624" w:val="left" w:leader="none"/>
        </w:tabs>
        <w:spacing w:line="240" w:lineRule="auto" w:before="0" w:after="0"/>
        <w:ind w:left="624" w:right="0" w:hanging="308"/>
        <w:jc w:val="left"/>
        <w:rPr>
          <w:b/>
          <w:sz w:val="17"/>
        </w:rPr>
      </w:pPr>
      <w:r>
        <w:rPr>
          <w:b/>
          <w:spacing w:val="2"/>
          <w:sz w:val="17"/>
        </w:rPr>
        <w:t>DISPONIBILIDADE</w:t>
      </w:r>
      <w:r>
        <w:rPr>
          <w:b/>
          <w:spacing w:val="25"/>
          <w:sz w:val="17"/>
        </w:rPr>
        <w:t> </w:t>
      </w:r>
      <w:r>
        <w:rPr>
          <w:b/>
          <w:spacing w:val="2"/>
          <w:sz w:val="17"/>
        </w:rPr>
        <w:t>ORÇAMENTÁRIA</w:t>
      </w:r>
      <w:r>
        <w:rPr>
          <w:b/>
          <w:spacing w:val="10"/>
          <w:sz w:val="17"/>
        </w:rPr>
        <w:t> </w:t>
      </w:r>
      <w:r>
        <w:rPr>
          <w:b/>
          <w:spacing w:val="2"/>
          <w:sz w:val="17"/>
        </w:rPr>
        <w:t>E</w:t>
      </w:r>
      <w:r>
        <w:rPr>
          <w:b/>
          <w:spacing w:val="26"/>
          <w:sz w:val="17"/>
        </w:rPr>
        <w:t> </w:t>
      </w:r>
      <w:r>
        <w:rPr>
          <w:b/>
          <w:spacing w:val="-2"/>
          <w:sz w:val="17"/>
        </w:rPr>
        <w:t>FINANCEIRA: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4569"/>
      </w:tblGrid>
      <w:tr>
        <w:trPr>
          <w:trHeight w:val="713" w:hRule="atLeast"/>
        </w:trPr>
        <w:tc>
          <w:tcPr>
            <w:tcW w:w="14569" w:type="dxa"/>
            <w:tcBorders>
              <w:bottom w:val="single" w:sz="6" w:space="0" w:color="2A2A2A"/>
            </w:tcBorders>
          </w:tcPr>
          <w:p>
            <w:pPr>
              <w:pStyle w:val="TableParagraph"/>
              <w:spacing w:before="68"/>
              <w:rPr>
                <w:b/>
                <w:sz w:val="17"/>
              </w:rPr>
            </w:pPr>
          </w:p>
          <w:p>
            <w:pPr>
              <w:pStyle w:val="TableParagraph"/>
              <w:ind w:left="26"/>
              <w:jc w:val="center"/>
              <w:rPr>
                <w:b/>
                <w:sz w:val="17"/>
              </w:rPr>
            </w:pPr>
            <w:r>
              <w:rPr>
                <w:b/>
                <w:w w:val="105"/>
                <w:sz w:val="17"/>
              </w:rPr>
              <w:t>As</w:t>
            </w:r>
            <w:r>
              <w:rPr>
                <w:b/>
                <w:spacing w:val="-7"/>
                <w:w w:val="105"/>
                <w:sz w:val="17"/>
              </w:rPr>
              <w:t> </w:t>
            </w:r>
            <w:r>
              <w:rPr>
                <w:b/>
                <w:w w:val="105"/>
                <w:sz w:val="17"/>
              </w:rPr>
              <w:t>despesas</w:t>
            </w:r>
            <w:r>
              <w:rPr>
                <w:b/>
                <w:spacing w:val="-6"/>
                <w:w w:val="105"/>
                <w:sz w:val="17"/>
              </w:rPr>
              <w:t> </w:t>
            </w:r>
            <w:r>
              <w:rPr>
                <w:b/>
                <w:w w:val="105"/>
                <w:sz w:val="17"/>
              </w:rPr>
              <w:t>com</w:t>
            </w:r>
            <w:r>
              <w:rPr>
                <w:b/>
                <w:spacing w:val="-7"/>
                <w:w w:val="105"/>
                <w:sz w:val="17"/>
              </w:rPr>
              <w:t> </w:t>
            </w:r>
            <w:r>
              <w:rPr>
                <w:b/>
                <w:w w:val="105"/>
                <w:sz w:val="17"/>
              </w:rPr>
              <w:t>a</w:t>
            </w:r>
            <w:r>
              <w:rPr>
                <w:b/>
                <w:spacing w:val="-6"/>
                <w:w w:val="105"/>
                <w:sz w:val="17"/>
              </w:rPr>
              <w:t> </w:t>
            </w:r>
            <w:r>
              <w:rPr>
                <w:b/>
                <w:w w:val="105"/>
                <w:sz w:val="17"/>
              </w:rPr>
              <w:t>execução</w:t>
            </w:r>
            <w:r>
              <w:rPr>
                <w:b/>
                <w:spacing w:val="-6"/>
                <w:w w:val="105"/>
                <w:sz w:val="17"/>
              </w:rPr>
              <w:t> </w:t>
            </w:r>
            <w:r>
              <w:rPr>
                <w:b/>
                <w:w w:val="105"/>
                <w:sz w:val="17"/>
              </w:rPr>
              <w:t>do</w:t>
            </w:r>
            <w:r>
              <w:rPr>
                <w:b/>
                <w:spacing w:val="-7"/>
                <w:w w:val="105"/>
                <w:sz w:val="17"/>
              </w:rPr>
              <w:t> </w:t>
            </w:r>
            <w:r>
              <w:rPr>
                <w:b/>
                <w:w w:val="105"/>
                <w:sz w:val="17"/>
              </w:rPr>
              <w:t>presente</w:t>
            </w:r>
            <w:r>
              <w:rPr>
                <w:b/>
                <w:spacing w:val="-6"/>
                <w:w w:val="105"/>
                <w:sz w:val="17"/>
              </w:rPr>
              <w:t> </w:t>
            </w:r>
            <w:r>
              <w:rPr>
                <w:b/>
                <w:w w:val="105"/>
                <w:sz w:val="17"/>
              </w:rPr>
              <w:t>contrato</w:t>
            </w:r>
            <w:r>
              <w:rPr>
                <w:b/>
                <w:spacing w:val="-6"/>
                <w:w w:val="105"/>
                <w:sz w:val="17"/>
              </w:rPr>
              <w:t> </w:t>
            </w:r>
            <w:r>
              <w:rPr>
                <w:b/>
                <w:w w:val="105"/>
                <w:sz w:val="17"/>
              </w:rPr>
              <w:t>correrão</w:t>
            </w:r>
            <w:r>
              <w:rPr>
                <w:b/>
                <w:spacing w:val="-7"/>
                <w:w w:val="105"/>
                <w:sz w:val="17"/>
              </w:rPr>
              <w:t> </w:t>
            </w:r>
            <w:r>
              <w:rPr>
                <w:b/>
                <w:w w:val="105"/>
                <w:sz w:val="17"/>
              </w:rPr>
              <w:t>à</w:t>
            </w:r>
            <w:r>
              <w:rPr>
                <w:b/>
                <w:spacing w:val="-6"/>
                <w:w w:val="105"/>
                <w:sz w:val="17"/>
              </w:rPr>
              <w:t> </w:t>
            </w:r>
            <w:r>
              <w:rPr>
                <w:b/>
                <w:w w:val="105"/>
                <w:sz w:val="17"/>
              </w:rPr>
              <w:t>conta</w:t>
            </w:r>
            <w:r>
              <w:rPr>
                <w:b/>
                <w:spacing w:val="-6"/>
                <w:w w:val="105"/>
                <w:sz w:val="17"/>
              </w:rPr>
              <w:t> </w:t>
            </w:r>
            <w:r>
              <w:rPr>
                <w:b/>
                <w:w w:val="105"/>
                <w:sz w:val="17"/>
              </w:rPr>
              <w:t>das</w:t>
            </w:r>
            <w:r>
              <w:rPr>
                <w:b/>
                <w:spacing w:val="-7"/>
                <w:w w:val="105"/>
                <w:sz w:val="17"/>
              </w:rPr>
              <w:t> </w:t>
            </w:r>
            <w:r>
              <w:rPr>
                <w:b/>
                <w:w w:val="105"/>
                <w:sz w:val="17"/>
              </w:rPr>
              <w:t>seguintes</w:t>
            </w:r>
            <w:r>
              <w:rPr>
                <w:b/>
                <w:spacing w:val="-6"/>
                <w:w w:val="105"/>
                <w:sz w:val="17"/>
              </w:rPr>
              <w:t> </w:t>
            </w:r>
            <w:r>
              <w:rPr>
                <w:b/>
                <w:w w:val="105"/>
                <w:sz w:val="17"/>
              </w:rPr>
              <w:t>dotações</w:t>
            </w:r>
            <w:r>
              <w:rPr>
                <w:b/>
                <w:spacing w:val="-6"/>
                <w:w w:val="105"/>
                <w:sz w:val="17"/>
              </w:rPr>
              <w:t> </w:t>
            </w:r>
            <w:r>
              <w:rPr>
                <w:b/>
                <w:w w:val="105"/>
                <w:sz w:val="17"/>
              </w:rPr>
              <w:t>orçamentárias,</w:t>
            </w:r>
            <w:r>
              <w:rPr>
                <w:b/>
                <w:spacing w:val="-7"/>
                <w:w w:val="105"/>
                <w:sz w:val="17"/>
              </w:rPr>
              <w:t> </w:t>
            </w:r>
            <w:r>
              <w:rPr>
                <w:b/>
                <w:w w:val="105"/>
                <w:sz w:val="17"/>
              </w:rPr>
              <w:t>para</w:t>
            </w:r>
            <w:r>
              <w:rPr>
                <w:b/>
                <w:spacing w:val="-6"/>
                <w:w w:val="105"/>
                <w:sz w:val="17"/>
              </w:rPr>
              <w:t> </w:t>
            </w:r>
            <w:r>
              <w:rPr>
                <w:b/>
                <w:w w:val="105"/>
                <w:sz w:val="17"/>
              </w:rPr>
              <w:t>o</w:t>
            </w:r>
            <w:r>
              <w:rPr>
                <w:b/>
                <w:spacing w:val="-6"/>
                <w:w w:val="105"/>
                <w:sz w:val="17"/>
              </w:rPr>
              <w:t> </w:t>
            </w:r>
            <w:r>
              <w:rPr>
                <w:b/>
                <w:w w:val="105"/>
                <w:sz w:val="17"/>
              </w:rPr>
              <w:t>corrente</w:t>
            </w:r>
            <w:r>
              <w:rPr>
                <w:b/>
                <w:spacing w:val="-7"/>
                <w:w w:val="105"/>
                <w:sz w:val="17"/>
              </w:rPr>
              <w:t> </w:t>
            </w:r>
            <w:r>
              <w:rPr>
                <w:b/>
                <w:w w:val="105"/>
                <w:sz w:val="17"/>
              </w:rPr>
              <w:t>exercício</w:t>
            </w:r>
            <w:r>
              <w:rPr>
                <w:b/>
                <w:spacing w:val="-6"/>
                <w:w w:val="105"/>
                <w:sz w:val="17"/>
              </w:rPr>
              <w:t> </w:t>
            </w:r>
            <w:r>
              <w:rPr>
                <w:b/>
                <w:w w:val="105"/>
                <w:sz w:val="17"/>
              </w:rPr>
              <w:t>de</w:t>
            </w:r>
            <w:r>
              <w:rPr>
                <w:b/>
                <w:spacing w:val="-6"/>
                <w:w w:val="105"/>
                <w:sz w:val="17"/>
              </w:rPr>
              <w:t> </w:t>
            </w:r>
            <w:r>
              <w:rPr>
                <w:b/>
                <w:spacing w:val="-2"/>
                <w:w w:val="105"/>
                <w:sz w:val="17"/>
              </w:rPr>
              <w:t>2026.</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383" w:hRule="atLeast"/>
        </w:trPr>
        <w:tc>
          <w:tcPr>
            <w:tcW w:w="14569" w:type="dxa"/>
            <w:tcBorders>
              <w:top w:val="single" w:sz="6" w:space="0" w:color="2A2A2A"/>
              <w:bottom w:val="single" w:sz="6" w:space="0" w:color="2A2A2A"/>
            </w:tcBorders>
          </w:tcPr>
          <w:p>
            <w:pPr>
              <w:pStyle w:val="TableParagraph"/>
              <w:spacing w:before="106"/>
              <w:ind w:left="26"/>
              <w:jc w:val="center"/>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382" w:hRule="atLeast"/>
        </w:trPr>
        <w:tc>
          <w:tcPr>
            <w:tcW w:w="14569" w:type="dxa"/>
            <w:tcBorders>
              <w:top w:val="single" w:sz="6" w:space="0" w:color="2A2A2A"/>
            </w:tcBorders>
          </w:tcPr>
          <w:p>
            <w:pPr>
              <w:pStyle w:val="TableParagraph"/>
              <w:spacing w:before="106"/>
              <w:ind w:left="26"/>
              <w:jc w:val="center"/>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68"/>
        <w:ind w:left="0"/>
        <w:rPr>
          <w:b/>
        </w:rPr>
      </w:pPr>
    </w:p>
    <w:p>
      <w:pPr>
        <w:pStyle w:val="ListParagraph"/>
        <w:numPr>
          <w:ilvl w:val="0"/>
          <w:numId w:val="27"/>
        </w:numPr>
        <w:tabs>
          <w:tab w:pos="492" w:val="left" w:leader="none"/>
        </w:tabs>
        <w:spacing w:line="240" w:lineRule="auto" w:before="0" w:after="0"/>
        <w:ind w:left="492" w:right="0" w:hanging="176"/>
        <w:jc w:val="left"/>
        <w:rPr>
          <w:b/>
          <w:sz w:val="17"/>
        </w:rPr>
      </w:pPr>
      <w:r>
        <w:rPr>
          <w:b/>
          <w:w w:val="105"/>
          <w:sz w:val="17"/>
        </w:rPr>
        <w:t>DESCRIÇÃO</w:t>
      </w:r>
      <w:r>
        <w:rPr>
          <w:b/>
          <w:spacing w:val="-10"/>
          <w:w w:val="105"/>
          <w:sz w:val="17"/>
        </w:rPr>
        <w:t> </w:t>
      </w:r>
      <w:r>
        <w:rPr>
          <w:b/>
          <w:w w:val="105"/>
          <w:sz w:val="17"/>
        </w:rPr>
        <w:t>DO</w:t>
      </w:r>
      <w:r>
        <w:rPr>
          <w:b/>
          <w:spacing w:val="-7"/>
          <w:w w:val="105"/>
          <w:sz w:val="17"/>
        </w:rPr>
        <w:t> </w:t>
      </w:r>
      <w:r>
        <w:rPr>
          <w:b/>
          <w:spacing w:val="-2"/>
          <w:w w:val="105"/>
          <w:sz w:val="17"/>
        </w:rPr>
        <w:t>OBJETO:</w:t>
      </w:r>
    </w:p>
    <w:p>
      <w:pPr>
        <w:pStyle w:val="ListParagraph"/>
        <w:numPr>
          <w:ilvl w:val="1"/>
          <w:numId w:val="27"/>
        </w:numPr>
        <w:tabs>
          <w:tab w:pos="624" w:val="left" w:leader="none"/>
        </w:tabs>
        <w:spacing w:line="240" w:lineRule="auto" w:before="43" w:after="0"/>
        <w:ind w:left="624" w:right="0" w:hanging="308"/>
        <w:jc w:val="left"/>
        <w:rPr>
          <w:b/>
          <w:sz w:val="17"/>
        </w:rPr>
      </w:pPr>
      <w:r>
        <w:rPr>
          <w:b/>
          <w:sz w:val="17"/>
        </w:rPr>
        <w:t>DEFINIÇÃO</w:t>
      </w:r>
      <w:r>
        <w:rPr>
          <w:b/>
          <w:spacing w:val="24"/>
          <w:sz w:val="17"/>
        </w:rPr>
        <w:t> </w:t>
      </w:r>
      <w:r>
        <w:rPr>
          <w:b/>
          <w:sz w:val="17"/>
        </w:rPr>
        <w:t>DA</w:t>
      </w:r>
      <w:r>
        <w:rPr>
          <w:b/>
          <w:spacing w:val="9"/>
          <w:sz w:val="17"/>
        </w:rPr>
        <w:t> </w:t>
      </w:r>
      <w:r>
        <w:rPr>
          <w:b/>
          <w:sz w:val="17"/>
        </w:rPr>
        <w:t>NATUREZA</w:t>
      </w:r>
      <w:r>
        <w:rPr>
          <w:b/>
          <w:spacing w:val="9"/>
          <w:sz w:val="17"/>
        </w:rPr>
        <w:t> </w:t>
      </w:r>
      <w:r>
        <w:rPr>
          <w:b/>
          <w:sz w:val="17"/>
        </w:rPr>
        <w:t>DO</w:t>
      </w:r>
      <w:r>
        <w:rPr>
          <w:b/>
          <w:spacing w:val="25"/>
          <w:sz w:val="17"/>
        </w:rPr>
        <w:t> </w:t>
      </w:r>
      <w:r>
        <w:rPr>
          <w:b/>
          <w:spacing w:val="-4"/>
          <w:sz w:val="17"/>
        </w:rPr>
        <w:t>BEM:</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498"/>
        <w:gridCol w:w="518"/>
        <w:gridCol w:w="571"/>
        <w:gridCol w:w="1394"/>
        <w:gridCol w:w="5069"/>
        <w:gridCol w:w="903"/>
        <w:gridCol w:w="4034"/>
        <w:gridCol w:w="491"/>
        <w:gridCol w:w="1095"/>
      </w:tblGrid>
      <w:tr>
        <w:trPr>
          <w:trHeight w:val="581" w:hRule="atLeast"/>
        </w:trPr>
        <w:tc>
          <w:tcPr>
            <w:tcW w:w="498" w:type="dxa"/>
            <w:tcBorders>
              <w:bottom w:val="single" w:sz="6" w:space="0" w:color="808080"/>
              <w:right w:val="single" w:sz="6" w:space="0" w:color="808080"/>
            </w:tcBorders>
          </w:tcPr>
          <w:p>
            <w:pPr>
              <w:pStyle w:val="TableParagraph"/>
              <w:spacing w:before="64"/>
              <w:rPr>
                <w:b/>
                <w:sz w:val="14"/>
              </w:rPr>
            </w:pPr>
          </w:p>
          <w:p>
            <w:pPr>
              <w:pStyle w:val="TableParagraph"/>
              <w:spacing w:before="1"/>
              <w:ind w:left="30"/>
              <w:jc w:val="center"/>
              <w:rPr>
                <w:b/>
                <w:sz w:val="14"/>
              </w:rPr>
            </w:pPr>
            <w:r>
              <w:rPr>
                <w:b/>
                <w:spacing w:val="-4"/>
                <w:sz w:val="14"/>
              </w:rPr>
              <w:t>ITEM</w:t>
            </w:r>
          </w:p>
        </w:tc>
        <w:tc>
          <w:tcPr>
            <w:tcW w:w="518" w:type="dxa"/>
            <w:tcBorders>
              <w:left w:val="single" w:sz="6" w:space="0" w:color="808080"/>
              <w:bottom w:val="single" w:sz="6" w:space="0" w:color="808080"/>
              <w:right w:val="single" w:sz="6" w:space="0" w:color="808080"/>
            </w:tcBorders>
          </w:tcPr>
          <w:p>
            <w:pPr>
              <w:pStyle w:val="TableParagraph"/>
              <w:spacing w:line="240" w:lineRule="atLeast" w:before="27"/>
              <w:ind w:left="150" w:hanging="58"/>
              <w:rPr>
                <w:b/>
                <w:sz w:val="14"/>
              </w:rPr>
            </w:pPr>
            <w:r>
              <w:rPr>
                <w:b/>
                <w:spacing w:val="-4"/>
                <w:sz w:val="14"/>
              </w:rPr>
              <w:t>COD.</w:t>
            </w:r>
            <w:r>
              <w:rPr>
                <w:b/>
                <w:spacing w:val="40"/>
                <w:sz w:val="14"/>
              </w:rPr>
              <w:t> </w:t>
            </w:r>
            <w:r>
              <w:rPr>
                <w:b/>
                <w:spacing w:val="-6"/>
                <w:sz w:val="14"/>
              </w:rPr>
              <w:t>MV</w:t>
            </w:r>
          </w:p>
        </w:tc>
        <w:tc>
          <w:tcPr>
            <w:tcW w:w="571" w:type="dxa"/>
            <w:tcBorders>
              <w:left w:val="single" w:sz="6" w:space="0" w:color="808080"/>
              <w:bottom w:val="single" w:sz="6" w:space="0" w:color="808080"/>
              <w:right w:val="single" w:sz="6" w:space="0" w:color="808080"/>
            </w:tcBorders>
          </w:tcPr>
          <w:p>
            <w:pPr>
              <w:pStyle w:val="TableParagraph"/>
              <w:spacing w:line="240" w:lineRule="atLeast" w:before="27"/>
              <w:ind w:left="116" w:firstLine="94"/>
              <w:rPr>
                <w:b/>
                <w:sz w:val="14"/>
              </w:rPr>
            </w:pPr>
            <w:r>
              <w:rPr>
                <w:b/>
                <w:spacing w:val="-6"/>
                <w:sz w:val="14"/>
              </w:rPr>
              <w:t>ID</w:t>
            </w:r>
            <w:r>
              <w:rPr>
                <w:b/>
                <w:spacing w:val="40"/>
                <w:sz w:val="14"/>
              </w:rPr>
              <w:t> </w:t>
            </w:r>
            <w:r>
              <w:rPr>
                <w:b/>
                <w:spacing w:val="-4"/>
                <w:sz w:val="14"/>
              </w:rPr>
              <w:t>SIGA</w:t>
            </w:r>
          </w:p>
        </w:tc>
        <w:tc>
          <w:tcPr>
            <w:tcW w:w="1394" w:type="dxa"/>
            <w:tcBorders>
              <w:left w:val="single" w:sz="6" w:space="0" w:color="808080"/>
              <w:bottom w:val="single" w:sz="6" w:space="0" w:color="808080"/>
              <w:right w:val="single" w:sz="6" w:space="0" w:color="808080"/>
            </w:tcBorders>
          </w:tcPr>
          <w:p>
            <w:pPr>
              <w:pStyle w:val="TableParagraph"/>
              <w:spacing w:line="240" w:lineRule="atLeast" w:before="27"/>
              <w:ind w:left="578" w:right="46" w:hanging="517"/>
              <w:rPr>
                <w:b/>
                <w:sz w:val="14"/>
              </w:rPr>
            </w:pPr>
            <w:r>
              <w:rPr>
                <w:b/>
                <w:sz w:val="14"/>
              </w:rPr>
              <w:t>DESCRIÇÃO</w:t>
            </w:r>
            <w:r>
              <w:rPr>
                <w:b/>
                <w:spacing w:val="-9"/>
                <w:sz w:val="14"/>
              </w:rPr>
              <w:t> </w:t>
            </w:r>
            <w:r>
              <w:rPr>
                <w:b/>
                <w:sz w:val="14"/>
              </w:rPr>
              <w:t>SOUL</w:t>
            </w:r>
            <w:r>
              <w:rPr>
                <w:b/>
                <w:spacing w:val="40"/>
                <w:sz w:val="14"/>
              </w:rPr>
              <w:t> </w:t>
            </w:r>
            <w:r>
              <w:rPr>
                <w:b/>
                <w:spacing w:val="-6"/>
                <w:sz w:val="14"/>
              </w:rPr>
              <w:t>MV</w:t>
            </w:r>
          </w:p>
        </w:tc>
        <w:tc>
          <w:tcPr>
            <w:tcW w:w="5069"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5"/>
              <w:jc w:val="center"/>
              <w:rPr>
                <w:b/>
                <w:sz w:val="14"/>
              </w:rPr>
            </w:pPr>
            <w:r>
              <w:rPr>
                <w:b/>
                <w:spacing w:val="-2"/>
                <w:sz w:val="14"/>
              </w:rPr>
              <w:t>MEDICAMENTO</w:t>
            </w:r>
          </w:p>
        </w:tc>
        <w:tc>
          <w:tcPr>
            <w:tcW w:w="903"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2"/>
                <w:sz w:val="14"/>
              </w:rPr>
              <w:t>FORMA</w:t>
            </w:r>
          </w:p>
        </w:tc>
        <w:tc>
          <w:tcPr>
            <w:tcW w:w="4034"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1284"/>
              <w:rPr>
                <w:b/>
                <w:sz w:val="14"/>
              </w:rPr>
            </w:pPr>
            <w:r>
              <w:rPr>
                <w:b/>
                <w:sz w:val="14"/>
              </w:rPr>
              <w:t>AÇÃO</w:t>
            </w:r>
            <w:r>
              <w:rPr>
                <w:b/>
                <w:spacing w:val="1"/>
                <w:sz w:val="14"/>
              </w:rPr>
              <w:t> </w:t>
            </w:r>
            <w:r>
              <w:rPr>
                <w:b/>
                <w:spacing w:val="-2"/>
                <w:sz w:val="14"/>
              </w:rPr>
              <w:t>TERAPÊUTICA</w:t>
            </w:r>
          </w:p>
        </w:tc>
        <w:tc>
          <w:tcPr>
            <w:tcW w:w="491" w:type="dxa"/>
            <w:tcBorders>
              <w:left w:val="single" w:sz="6" w:space="0" w:color="808080"/>
              <w:bottom w:val="single" w:sz="6" w:space="0" w:color="808080"/>
              <w:right w:val="single" w:sz="6" w:space="0" w:color="808080"/>
            </w:tcBorders>
          </w:tcPr>
          <w:p>
            <w:pPr>
              <w:pStyle w:val="TableParagraph"/>
              <w:spacing w:before="64"/>
              <w:rPr>
                <w:b/>
                <w:sz w:val="14"/>
              </w:rPr>
            </w:pPr>
          </w:p>
          <w:p>
            <w:pPr>
              <w:pStyle w:val="TableParagraph"/>
              <w:spacing w:before="1"/>
              <w:ind w:left="24"/>
              <w:jc w:val="center"/>
              <w:rPr>
                <w:b/>
                <w:sz w:val="14"/>
              </w:rPr>
            </w:pPr>
            <w:r>
              <w:rPr>
                <w:b/>
                <w:spacing w:val="-5"/>
                <w:sz w:val="14"/>
              </w:rPr>
              <w:t>CMM</w:t>
            </w:r>
          </w:p>
        </w:tc>
        <w:tc>
          <w:tcPr>
            <w:tcW w:w="1095" w:type="dxa"/>
            <w:tcBorders>
              <w:left w:val="single" w:sz="6" w:space="0" w:color="808080"/>
              <w:bottom w:val="single" w:sz="6" w:space="0" w:color="808080"/>
            </w:tcBorders>
          </w:tcPr>
          <w:p>
            <w:pPr>
              <w:pStyle w:val="TableParagraph"/>
              <w:spacing w:before="64"/>
              <w:rPr>
                <w:b/>
                <w:sz w:val="14"/>
              </w:rPr>
            </w:pPr>
          </w:p>
          <w:p>
            <w:pPr>
              <w:pStyle w:val="TableParagraph"/>
              <w:spacing w:before="1"/>
              <w:ind w:left="20"/>
              <w:jc w:val="center"/>
              <w:rPr>
                <w:b/>
                <w:sz w:val="14"/>
              </w:rPr>
            </w:pPr>
            <w:r>
              <w:rPr>
                <w:b/>
                <w:spacing w:val="-2"/>
                <w:sz w:val="14"/>
              </w:rPr>
              <w:t>QUANTIDADE</w:t>
            </w:r>
          </w:p>
        </w:tc>
      </w:tr>
      <w:tr>
        <w:trPr>
          <w:trHeight w:val="1298" w:hRule="atLeast"/>
        </w:trPr>
        <w:tc>
          <w:tcPr>
            <w:tcW w:w="498" w:type="dxa"/>
            <w:tcBorders>
              <w:top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0"/>
              <w:jc w:val="center"/>
              <w:rPr>
                <w:sz w:val="14"/>
              </w:rPr>
            </w:pPr>
            <w:r>
              <w:rPr>
                <w:spacing w:val="-10"/>
                <w:sz w:val="14"/>
              </w:rPr>
              <w:t>1</w:t>
            </w:r>
          </w:p>
        </w:tc>
        <w:tc>
          <w:tcPr>
            <w:tcW w:w="518"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3"/>
              <w:jc w:val="center"/>
              <w:rPr>
                <w:sz w:val="14"/>
              </w:rPr>
            </w:pPr>
            <w:r>
              <w:rPr>
                <w:spacing w:val="-4"/>
                <w:sz w:val="14"/>
              </w:rPr>
              <w:t>7971</w:t>
            </w:r>
          </w:p>
        </w:tc>
        <w:tc>
          <w:tcPr>
            <w:tcW w:w="57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2"/>
              <w:jc w:val="center"/>
              <w:rPr>
                <w:sz w:val="14"/>
              </w:rPr>
            </w:pPr>
            <w:r>
              <w:rPr>
                <w:spacing w:val="-2"/>
                <w:sz w:val="14"/>
              </w:rPr>
              <w:t>174291</w:t>
            </w:r>
          </w:p>
        </w:tc>
        <w:tc>
          <w:tcPr>
            <w:tcW w:w="1394" w:type="dxa"/>
            <w:tcBorders>
              <w:top w:val="single" w:sz="6" w:space="0" w:color="808080"/>
              <w:left w:val="single" w:sz="6" w:space="0" w:color="808080"/>
              <w:bottom w:val="single" w:sz="6" w:space="0" w:color="808080"/>
              <w:right w:val="single" w:sz="6" w:space="0" w:color="808080"/>
            </w:tcBorders>
          </w:tcPr>
          <w:p>
            <w:pPr>
              <w:pStyle w:val="TableParagraph"/>
              <w:spacing w:before="65"/>
              <w:rPr>
                <w:b/>
                <w:sz w:val="14"/>
              </w:rPr>
            </w:pPr>
          </w:p>
          <w:p>
            <w:pPr>
              <w:pStyle w:val="TableParagraph"/>
              <w:spacing w:line="355" w:lineRule="auto"/>
              <w:ind w:left="93" w:right="77" w:hanging="1"/>
              <w:jc w:val="center"/>
              <w:rPr>
                <w:sz w:val="14"/>
              </w:rPr>
            </w:pPr>
            <w:r>
              <w:rPr>
                <w:sz w:val="14"/>
              </w:rPr>
              <w:t>Concentrado</w:t>
            </w:r>
            <w:r>
              <w:rPr>
                <w:spacing w:val="-6"/>
                <w:sz w:val="14"/>
              </w:rPr>
              <w:t> </w:t>
            </w:r>
            <w:r>
              <w:rPr>
                <w:sz w:val="14"/>
              </w:rPr>
              <w:t>de</w:t>
            </w:r>
            <w:r>
              <w:rPr>
                <w:spacing w:val="40"/>
                <w:sz w:val="14"/>
              </w:rPr>
              <w:t> </w:t>
            </w:r>
            <w:r>
              <w:rPr>
                <w:spacing w:val="-2"/>
                <w:sz w:val="14"/>
              </w:rPr>
              <w:t>complexo</w:t>
            </w:r>
            <w:r>
              <w:rPr>
                <w:spacing w:val="40"/>
                <w:sz w:val="14"/>
              </w:rPr>
              <w:t> </w:t>
            </w:r>
            <w:r>
              <w:rPr>
                <w:sz w:val="14"/>
              </w:rPr>
              <w:t>protrombínico</w:t>
            </w:r>
            <w:r>
              <w:rPr>
                <w:spacing w:val="-9"/>
                <w:sz w:val="14"/>
              </w:rPr>
              <w:t> </w:t>
            </w:r>
            <w:r>
              <w:rPr>
                <w:sz w:val="14"/>
              </w:rPr>
              <w:t>500UI</w:t>
            </w:r>
            <w:r>
              <w:rPr>
                <w:spacing w:val="40"/>
                <w:sz w:val="14"/>
              </w:rPr>
              <w:t> </w:t>
            </w:r>
            <w:r>
              <w:rPr>
                <w:sz w:val="14"/>
              </w:rPr>
              <w:t>a 600UI fa</w:t>
            </w:r>
          </w:p>
        </w:tc>
        <w:tc>
          <w:tcPr>
            <w:tcW w:w="5069"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58" w:right="40"/>
              <w:jc w:val="both"/>
              <w:rPr>
                <w:sz w:val="14"/>
              </w:rPr>
            </w:pPr>
            <w:r>
              <w:rPr>
                <w:sz w:val="14"/>
              </w:rPr>
              <w:t>PRINCIPIO ATIVO: CONCENTRADO DE COMPLEXO </w:t>
            </w:r>
            <w:r>
              <w:rPr>
                <w:sz w:val="14"/>
              </w:rPr>
              <w:t>PROTROMBINICO,</w:t>
            </w:r>
            <w:r>
              <w:rPr>
                <w:spacing w:val="40"/>
                <w:sz w:val="14"/>
              </w:rPr>
              <w:t> </w:t>
            </w:r>
            <w:r>
              <w:rPr>
                <w:sz w:val="14"/>
              </w:rPr>
              <w:t>FORMA FARMACEUTICA: PO LIOFILO INJETAVEL, CONCENTRACAO /</w:t>
            </w:r>
            <w:r>
              <w:rPr>
                <w:spacing w:val="40"/>
                <w:sz w:val="14"/>
              </w:rPr>
              <w:t> </w:t>
            </w:r>
            <w:r>
              <w:rPr>
                <w:sz w:val="14"/>
              </w:rPr>
              <w:t>DOSAGEM: 500 A 600, UNIDADE: UI, VOLUME: N/A, APRESENTACAO:</w:t>
            </w:r>
            <w:r>
              <w:rPr>
                <w:spacing w:val="40"/>
                <w:sz w:val="14"/>
              </w:rPr>
              <w:t> </w:t>
            </w:r>
            <w:r>
              <w:rPr>
                <w:sz w:val="14"/>
              </w:rPr>
              <w:t>FRASCO-AMPOLA, ACESSORIO: DILUENTE E DISPOSITIVO DE</w:t>
            </w:r>
            <w:r>
              <w:rPr>
                <w:spacing w:val="40"/>
                <w:sz w:val="14"/>
              </w:rPr>
              <w:t> </w:t>
            </w:r>
            <w:r>
              <w:rPr>
                <w:sz w:val="14"/>
              </w:rPr>
              <w:t>TRANSFERENCIA COM FILTRO, FORMA FORNECIMENTO: UNIDADE</w:t>
            </w:r>
          </w:p>
        </w:tc>
        <w:tc>
          <w:tcPr>
            <w:tcW w:w="903"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4"/>
              <w:jc w:val="center"/>
              <w:rPr>
                <w:sz w:val="14"/>
              </w:rPr>
            </w:pPr>
            <w:r>
              <w:rPr>
                <w:sz w:val="14"/>
              </w:rPr>
              <w:t>FA</w:t>
            </w:r>
            <w:r>
              <w:rPr>
                <w:spacing w:val="-9"/>
                <w:sz w:val="14"/>
              </w:rPr>
              <w:t> </w:t>
            </w:r>
            <w:r>
              <w:rPr>
                <w:sz w:val="14"/>
              </w:rPr>
              <w:t>C/20</w:t>
            </w:r>
            <w:r>
              <w:rPr>
                <w:spacing w:val="-6"/>
                <w:sz w:val="14"/>
              </w:rPr>
              <w:t> </w:t>
            </w:r>
            <w:r>
              <w:rPr>
                <w:spacing w:val="-5"/>
                <w:sz w:val="14"/>
              </w:rPr>
              <w:t>ML</w:t>
            </w:r>
          </w:p>
        </w:tc>
        <w:tc>
          <w:tcPr>
            <w:tcW w:w="4034" w:type="dxa"/>
            <w:tcBorders>
              <w:top w:val="single" w:sz="6" w:space="0" w:color="808080"/>
              <w:left w:val="single" w:sz="6" w:space="0" w:color="808080"/>
              <w:bottom w:val="single" w:sz="6" w:space="0" w:color="808080"/>
              <w:right w:val="single" w:sz="6" w:space="0" w:color="808080"/>
            </w:tcBorders>
          </w:tcPr>
          <w:p>
            <w:pPr>
              <w:pStyle w:val="TableParagraph"/>
              <w:spacing w:line="240" w:lineRule="atLeast" w:before="28"/>
              <w:ind w:left="67" w:right="37"/>
              <w:jc w:val="both"/>
              <w:rPr>
                <w:sz w:val="14"/>
              </w:rPr>
            </w:pPr>
            <w:r>
              <w:rPr>
                <w:sz w:val="14"/>
              </w:rPr>
              <w:t>Medicamento utilizado no tratamento e na profilaxia </w:t>
            </w:r>
            <w:r>
              <w:rPr>
                <w:sz w:val="14"/>
              </w:rPr>
              <w:t>perioperatória</w:t>
            </w:r>
            <w:r>
              <w:rPr>
                <w:spacing w:val="40"/>
                <w:sz w:val="14"/>
              </w:rPr>
              <w:t> </w:t>
            </w:r>
            <w:r>
              <w:rPr>
                <w:sz w:val="14"/>
              </w:rPr>
              <w:t>das hemorragias na deficiência adquirida de fatores de coagulação</w:t>
            </w:r>
            <w:r>
              <w:rPr>
                <w:spacing w:val="80"/>
                <w:sz w:val="14"/>
              </w:rPr>
              <w:t> </w:t>
            </w:r>
            <w:r>
              <w:rPr>
                <w:sz w:val="14"/>
              </w:rPr>
              <w:t>do complexo protrombínico e no tratamento e na profilaxia</w:t>
            </w:r>
            <w:r>
              <w:rPr>
                <w:spacing w:val="40"/>
                <w:sz w:val="14"/>
              </w:rPr>
              <w:t> </w:t>
            </w:r>
            <w:r>
              <w:rPr>
                <w:sz w:val="14"/>
              </w:rPr>
              <w:t>perioperatória de hemorragias na deficiência congênita de qualquer</w:t>
            </w:r>
            <w:r>
              <w:rPr>
                <w:spacing w:val="40"/>
                <w:sz w:val="14"/>
              </w:rPr>
              <w:t> </w:t>
            </w:r>
            <w:r>
              <w:rPr>
                <w:sz w:val="14"/>
              </w:rPr>
              <w:t>um dos fatores de coagulação dependentes de vitamina K.</w:t>
            </w:r>
          </w:p>
        </w:tc>
        <w:tc>
          <w:tcPr>
            <w:tcW w:w="491" w:type="dxa"/>
            <w:tcBorders>
              <w:top w:val="single" w:sz="6" w:space="0" w:color="808080"/>
              <w:left w:val="single" w:sz="6" w:space="0" w:color="808080"/>
              <w:bottom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4" w:right="1"/>
              <w:jc w:val="center"/>
              <w:rPr>
                <w:sz w:val="14"/>
              </w:rPr>
            </w:pPr>
            <w:r>
              <w:rPr>
                <w:spacing w:val="-5"/>
                <w:sz w:val="14"/>
              </w:rPr>
              <w:t>26</w:t>
            </w:r>
          </w:p>
        </w:tc>
        <w:tc>
          <w:tcPr>
            <w:tcW w:w="1095" w:type="dxa"/>
            <w:tcBorders>
              <w:top w:val="single" w:sz="6" w:space="0" w:color="808080"/>
              <w:left w:val="single" w:sz="6" w:space="0" w:color="808080"/>
              <w:bottom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0"/>
              <w:jc w:val="center"/>
              <w:rPr>
                <w:sz w:val="14"/>
              </w:rPr>
            </w:pPr>
            <w:r>
              <w:rPr>
                <w:spacing w:val="-5"/>
                <w:sz w:val="14"/>
              </w:rPr>
              <w:t>400</w:t>
            </w:r>
          </w:p>
        </w:tc>
      </w:tr>
      <w:tr>
        <w:trPr>
          <w:trHeight w:val="1297" w:hRule="atLeast"/>
        </w:trPr>
        <w:tc>
          <w:tcPr>
            <w:tcW w:w="498" w:type="dxa"/>
            <w:tcBorders>
              <w:top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0"/>
              <w:jc w:val="center"/>
              <w:rPr>
                <w:sz w:val="14"/>
              </w:rPr>
            </w:pPr>
            <w:r>
              <w:rPr>
                <w:spacing w:val="-10"/>
                <w:sz w:val="14"/>
              </w:rPr>
              <w:t>2</w:t>
            </w:r>
          </w:p>
        </w:tc>
        <w:tc>
          <w:tcPr>
            <w:tcW w:w="518"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33"/>
              <w:jc w:val="center"/>
              <w:rPr>
                <w:sz w:val="14"/>
              </w:rPr>
            </w:pPr>
            <w:r>
              <w:rPr>
                <w:spacing w:val="-2"/>
                <w:sz w:val="14"/>
              </w:rPr>
              <w:t>11959</w:t>
            </w:r>
          </w:p>
        </w:tc>
        <w:tc>
          <w:tcPr>
            <w:tcW w:w="571"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2"/>
              <w:jc w:val="center"/>
              <w:rPr>
                <w:sz w:val="14"/>
              </w:rPr>
            </w:pPr>
            <w:r>
              <w:rPr>
                <w:spacing w:val="-2"/>
                <w:sz w:val="14"/>
              </w:rPr>
              <w:t>173851</w:t>
            </w:r>
          </w:p>
        </w:tc>
        <w:tc>
          <w:tcPr>
            <w:tcW w:w="1394" w:type="dxa"/>
            <w:tcBorders>
              <w:top w:val="single" w:sz="6" w:space="0" w:color="808080"/>
              <w:left w:val="single" w:sz="6" w:space="0" w:color="808080"/>
              <w:right w:val="single" w:sz="6" w:space="0" w:color="808080"/>
            </w:tcBorders>
          </w:tcPr>
          <w:p>
            <w:pPr>
              <w:pStyle w:val="TableParagraph"/>
              <w:rPr>
                <w:b/>
                <w:sz w:val="14"/>
              </w:rPr>
            </w:pPr>
          </w:p>
          <w:p>
            <w:pPr>
              <w:pStyle w:val="TableParagraph"/>
              <w:spacing w:before="143"/>
              <w:rPr>
                <w:b/>
                <w:sz w:val="14"/>
              </w:rPr>
            </w:pPr>
          </w:p>
          <w:p>
            <w:pPr>
              <w:pStyle w:val="TableParagraph"/>
              <w:spacing w:line="355" w:lineRule="auto"/>
              <w:ind w:left="362" w:hanging="281"/>
              <w:rPr>
                <w:sz w:val="14"/>
              </w:rPr>
            </w:pPr>
            <w:r>
              <w:rPr>
                <w:sz w:val="14"/>
              </w:rPr>
              <w:t>Fibrinogenio</w:t>
            </w:r>
            <w:r>
              <w:rPr>
                <w:spacing w:val="-9"/>
                <w:sz w:val="14"/>
              </w:rPr>
              <w:t> </w:t>
            </w:r>
            <w:r>
              <w:rPr>
                <w:sz w:val="14"/>
              </w:rPr>
              <w:t>1000mg</w:t>
            </w:r>
            <w:r>
              <w:rPr>
                <w:spacing w:val="40"/>
                <w:sz w:val="14"/>
              </w:rPr>
              <w:t> </w:t>
            </w:r>
            <w:r>
              <w:rPr>
                <w:sz w:val="14"/>
              </w:rPr>
              <w:t>po liofilo fa</w:t>
            </w:r>
          </w:p>
        </w:tc>
        <w:tc>
          <w:tcPr>
            <w:tcW w:w="5069" w:type="dxa"/>
            <w:tcBorders>
              <w:top w:val="single" w:sz="6" w:space="0" w:color="808080"/>
              <w:left w:val="single" w:sz="6" w:space="0" w:color="808080"/>
              <w:right w:val="single" w:sz="6" w:space="0" w:color="808080"/>
            </w:tcBorders>
          </w:tcPr>
          <w:p>
            <w:pPr>
              <w:pStyle w:val="TableParagraph"/>
              <w:spacing w:line="240" w:lineRule="atLeast" w:before="28"/>
              <w:ind w:left="58" w:right="40"/>
              <w:jc w:val="both"/>
              <w:rPr>
                <w:sz w:val="14"/>
              </w:rPr>
            </w:pPr>
            <w:r>
              <w:rPr>
                <w:sz w:val="14"/>
              </w:rPr>
              <w:t>PRINCIPIO ATIVO: FIBRINOGENIO, FORMA FARMACEUTICA: </w:t>
            </w:r>
            <w:r>
              <w:rPr>
                <w:sz w:val="14"/>
              </w:rPr>
              <w:t>PO</w:t>
            </w:r>
            <w:r>
              <w:rPr>
                <w:spacing w:val="40"/>
                <w:sz w:val="14"/>
              </w:rPr>
              <w:t> </w:t>
            </w:r>
            <w:r>
              <w:rPr>
                <w:sz w:val="14"/>
              </w:rPr>
              <w:t>LIOFILIZADO PARA SOLUCAO INJETAVEL, CONCENTRACAO / DOSAGEM:</w:t>
            </w:r>
            <w:r>
              <w:rPr>
                <w:spacing w:val="40"/>
                <w:sz w:val="14"/>
              </w:rPr>
              <w:t> </w:t>
            </w:r>
            <w:r>
              <w:rPr>
                <w:sz w:val="14"/>
              </w:rPr>
              <w:t>1, UNIDADE: G, VOLUME: 50 ML APOS RECONSTITUICAO EM AGUA PARA</w:t>
            </w:r>
            <w:r>
              <w:rPr>
                <w:spacing w:val="40"/>
                <w:sz w:val="14"/>
              </w:rPr>
              <w:t> </w:t>
            </w:r>
            <w:r>
              <w:rPr>
                <w:sz w:val="14"/>
              </w:rPr>
              <w:t>INJETAVEIS, APRESENTACAO: FRASCO-AMPOLA, ACESSORIO: FILTRO DE</w:t>
            </w:r>
            <w:r>
              <w:rPr>
                <w:spacing w:val="40"/>
                <w:sz w:val="14"/>
              </w:rPr>
              <w:t> </w:t>
            </w:r>
            <w:r>
              <w:rPr>
                <w:sz w:val="14"/>
              </w:rPr>
              <w:t>SERINGA E PINO DISPENSADOR, FORMA FORNECIMENTO: UNIDADE</w:t>
            </w:r>
          </w:p>
        </w:tc>
        <w:tc>
          <w:tcPr>
            <w:tcW w:w="903"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ind w:left="24"/>
              <w:jc w:val="center"/>
              <w:rPr>
                <w:sz w:val="14"/>
              </w:rPr>
            </w:pPr>
            <w:r>
              <w:rPr>
                <w:sz w:val="14"/>
              </w:rPr>
              <w:t>FA</w:t>
            </w:r>
            <w:r>
              <w:rPr>
                <w:spacing w:val="-9"/>
                <w:sz w:val="14"/>
              </w:rPr>
              <w:t> </w:t>
            </w:r>
            <w:r>
              <w:rPr>
                <w:sz w:val="14"/>
              </w:rPr>
              <w:t>1000</w:t>
            </w:r>
            <w:r>
              <w:rPr>
                <w:spacing w:val="-6"/>
                <w:sz w:val="14"/>
              </w:rPr>
              <w:t> </w:t>
            </w:r>
            <w:r>
              <w:rPr>
                <w:spacing w:val="-5"/>
                <w:sz w:val="14"/>
              </w:rPr>
              <w:t>MG</w:t>
            </w:r>
          </w:p>
          <w:p>
            <w:pPr>
              <w:pStyle w:val="TableParagraph"/>
              <w:spacing w:line="355" w:lineRule="auto" w:before="78"/>
              <w:ind w:left="124" w:right="97" w:hanging="1"/>
              <w:jc w:val="center"/>
              <w:rPr>
                <w:sz w:val="14"/>
              </w:rPr>
            </w:pPr>
            <w:r>
              <w:rPr>
                <w:sz w:val="14"/>
              </w:rPr>
              <w:t>/</w:t>
            </w:r>
            <w:r>
              <w:rPr>
                <w:spacing w:val="-6"/>
                <w:sz w:val="14"/>
              </w:rPr>
              <w:t> </w:t>
            </w:r>
            <w:r>
              <w:rPr>
                <w:sz w:val="14"/>
              </w:rPr>
              <w:t>PÓ</w:t>
            </w:r>
            <w:r>
              <w:rPr>
                <w:spacing w:val="40"/>
                <w:sz w:val="14"/>
              </w:rPr>
              <w:t> </w:t>
            </w:r>
            <w:r>
              <w:rPr>
                <w:sz w:val="14"/>
              </w:rPr>
              <w:t>LIÓFILO</w:t>
            </w:r>
            <w:r>
              <w:rPr>
                <w:spacing w:val="-9"/>
                <w:sz w:val="14"/>
              </w:rPr>
              <w:t> </w:t>
            </w:r>
            <w:r>
              <w:rPr>
                <w:sz w:val="14"/>
              </w:rPr>
              <w:t>P</w:t>
            </w:r>
            <w:r>
              <w:rPr>
                <w:spacing w:val="40"/>
                <w:sz w:val="14"/>
              </w:rPr>
              <w:t> </w:t>
            </w:r>
            <w:r>
              <w:rPr>
                <w:spacing w:val="-4"/>
                <w:sz w:val="14"/>
              </w:rPr>
              <w:t>INJ</w:t>
            </w:r>
          </w:p>
        </w:tc>
        <w:tc>
          <w:tcPr>
            <w:tcW w:w="4034" w:type="dxa"/>
            <w:tcBorders>
              <w:top w:val="single" w:sz="6" w:space="0" w:color="808080"/>
              <w:left w:val="single" w:sz="6" w:space="0" w:color="808080"/>
              <w:right w:val="single" w:sz="6" w:space="0" w:color="808080"/>
            </w:tcBorders>
          </w:tcPr>
          <w:p>
            <w:pPr>
              <w:pStyle w:val="TableParagraph"/>
              <w:spacing w:before="65"/>
              <w:rPr>
                <w:b/>
                <w:sz w:val="14"/>
              </w:rPr>
            </w:pPr>
          </w:p>
          <w:p>
            <w:pPr>
              <w:pStyle w:val="TableParagraph"/>
              <w:spacing w:line="355" w:lineRule="auto"/>
              <w:ind w:left="67" w:right="37"/>
              <w:jc w:val="both"/>
              <w:rPr>
                <w:sz w:val="14"/>
              </w:rPr>
            </w:pPr>
            <w:r>
              <w:rPr>
                <w:sz w:val="14"/>
              </w:rPr>
              <w:t>Medicamento utilizado no tratamento e na profilaxia da </w:t>
            </w:r>
            <w:r>
              <w:rPr>
                <w:sz w:val="14"/>
              </w:rPr>
              <w:t>diátese</w:t>
            </w:r>
            <w:r>
              <w:rPr>
                <w:spacing w:val="40"/>
                <w:sz w:val="14"/>
              </w:rPr>
              <w:t> </w:t>
            </w:r>
            <w:r>
              <w:rPr>
                <w:sz w:val="14"/>
              </w:rPr>
              <w:t>hemorrágica em pacientes com hipofibrinogemia; disfibrinogemia e</w:t>
            </w:r>
            <w:r>
              <w:rPr>
                <w:spacing w:val="40"/>
                <w:sz w:val="14"/>
              </w:rPr>
              <w:t> </w:t>
            </w:r>
            <w:r>
              <w:rPr>
                <w:sz w:val="14"/>
              </w:rPr>
              <w:t>afibrinogemia congênitas; na hipofibrinogemia adquirida e na perda</w:t>
            </w:r>
            <w:r>
              <w:rPr>
                <w:spacing w:val="40"/>
                <w:sz w:val="14"/>
              </w:rPr>
              <w:t> </w:t>
            </w:r>
            <w:r>
              <w:rPr>
                <w:sz w:val="14"/>
              </w:rPr>
              <w:t>de sangue elevada.</w:t>
            </w:r>
          </w:p>
        </w:tc>
        <w:tc>
          <w:tcPr>
            <w:tcW w:w="491" w:type="dxa"/>
            <w:tcBorders>
              <w:top w:val="single" w:sz="6" w:space="0" w:color="808080"/>
              <w:left w:val="single" w:sz="6" w:space="0" w:color="808080"/>
              <w:righ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4" w:right="1"/>
              <w:jc w:val="center"/>
              <w:rPr>
                <w:sz w:val="14"/>
              </w:rPr>
            </w:pPr>
            <w:r>
              <w:rPr>
                <w:spacing w:val="-10"/>
                <w:sz w:val="14"/>
              </w:rPr>
              <w:t>9</w:t>
            </w:r>
          </w:p>
        </w:tc>
        <w:tc>
          <w:tcPr>
            <w:tcW w:w="1095" w:type="dxa"/>
            <w:tcBorders>
              <w:top w:val="single" w:sz="6" w:space="0" w:color="808080"/>
              <w:left w:val="single" w:sz="6" w:space="0" w:color="808080"/>
            </w:tcBorders>
          </w:tcPr>
          <w:p>
            <w:pPr>
              <w:pStyle w:val="TableParagraph"/>
              <w:rPr>
                <w:b/>
                <w:sz w:val="14"/>
              </w:rPr>
            </w:pPr>
          </w:p>
          <w:p>
            <w:pPr>
              <w:pStyle w:val="TableParagraph"/>
              <w:rPr>
                <w:b/>
                <w:sz w:val="14"/>
              </w:rPr>
            </w:pPr>
          </w:p>
          <w:p>
            <w:pPr>
              <w:pStyle w:val="TableParagraph"/>
              <w:spacing w:before="101"/>
              <w:rPr>
                <w:b/>
                <w:sz w:val="14"/>
              </w:rPr>
            </w:pPr>
          </w:p>
          <w:p>
            <w:pPr>
              <w:pStyle w:val="TableParagraph"/>
              <w:spacing w:before="1"/>
              <w:ind w:left="20"/>
              <w:jc w:val="center"/>
              <w:rPr>
                <w:sz w:val="14"/>
              </w:rPr>
            </w:pPr>
            <w:r>
              <w:rPr>
                <w:spacing w:val="-5"/>
                <w:sz w:val="14"/>
              </w:rPr>
              <w:t>130</w:t>
            </w:r>
          </w:p>
        </w:tc>
      </w:tr>
    </w:tbl>
    <w:p>
      <w:pPr>
        <w:pStyle w:val="BodyText"/>
        <w:spacing w:before="68"/>
        <w:ind w:left="0"/>
        <w:rPr>
          <w:b/>
        </w:rPr>
      </w:pPr>
    </w:p>
    <w:p>
      <w:pPr>
        <w:pStyle w:val="Heading2"/>
        <w:numPr>
          <w:ilvl w:val="1"/>
          <w:numId w:val="27"/>
        </w:numPr>
        <w:tabs>
          <w:tab w:pos="624" w:val="left" w:leader="none"/>
        </w:tabs>
        <w:spacing w:line="240" w:lineRule="auto" w:before="0" w:after="0"/>
        <w:ind w:left="624" w:right="0" w:hanging="308"/>
        <w:jc w:val="left"/>
      </w:pPr>
      <w:r>
        <w:rPr>
          <w:w w:val="105"/>
        </w:rPr>
        <w:t>Parcelamento</w:t>
      </w:r>
      <w:r>
        <w:rPr>
          <w:spacing w:val="-10"/>
          <w:w w:val="105"/>
        </w:rPr>
        <w:t> </w:t>
      </w:r>
      <w:r>
        <w:rPr>
          <w:w w:val="105"/>
        </w:rPr>
        <w:t>do</w:t>
      </w:r>
      <w:r>
        <w:rPr>
          <w:spacing w:val="-9"/>
          <w:w w:val="105"/>
        </w:rPr>
        <w:t> </w:t>
      </w:r>
      <w:r>
        <w:rPr>
          <w:spacing w:val="-2"/>
          <w:w w:val="105"/>
        </w:rPr>
        <w:t>Objeto:</w:t>
      </w:r>
    </w:p>
    <w:p>
      <w:pPr>
        <w:pStyle w:val="BodyText"/>
        <w:spacing w:before="44"/>
        <w:jc w:val="both"/>
        <w:rPr>
          <w:b/>
        </w:rPr>
      </w:pPr>
      <w:r>
        <w:rPr>
          <w:w w:val="105"/>
        </w:rPr>
        <w:t>Optou-se</w:t>
      </w:r>
      <w:r>
        <w:rPr>
          <w:spacing w:val="-5"/>
          <w:w w:val="105"/>
        </w:rPr>
        <w:t> </w:t>
      </w:r>
      <w:r>
        <w:rPr>
          <w:w w:val="105"/>
        </w:rPr>
        <w:t>pelo</w:t>
      </w:r>
      <w:r>
        <w:rPr>
          <w:spacing w:val="-5"/>
          <w:w w:val="105"/>
        </w:rPr>
        <w:t> </w:t>
      </w:r>
      <w:r>
        <w:rPr>
          <w:w w:val="105"/>
        </w:rPr>
        <w:t>parcelamento</w:t>
      </w:r>
      <w:r>
        <w:rPr>
          <w:spacing w:val="-5"/>
          <w:w w:val="105"/>
        </w:rPr>
        <w:t> </w:t>
      </w:r>
      <w:r>
        <w:rPr>
          <w:w w:val="105"/>
        </w:rPr>
        <w:t>do</w:t>
      </w:r>
      <w:r>
        <w:rPr>
          <w:spacing w:val="-5"/>
          <w:w w:val="105"/>
        </w:rPr>
        <w:t> </w:t>
      </w:r>
      <w:r>
        <w:rPr>
          <w:w w:val="105"/>
        </w:rPr>
        <w:t>objeto,</w:t>
      </w:r>
      <w:r>
        <w:rPr>
          <w:spacing w:val="-5"/>
          <w:w w:val="105"/>
        </w:rPr>
        <w:t> </w:t>
      </w:r>
      <w:r>
        <w:rPr>
          <w:w w:val="105"/>
        </w:rPr>
        <w:t>pelo</w:t>
      </w:r>
      <w:r>
        <w:rPr>
          <w:spacing w:val="-5"/>
          <w:w w:val="105"/>
        </w:rPr>
        <w:t> </w:t>
      </w:r>
      <w:r>
        <w:rPr>
          <w:w w:val="105"/>
        </w:rPr>
        <w:t>dever</w:t>
      </w:r>
      <w:r>
        <w:rPr>
          <w:spacing w:val="-5"/>
          <w:w w:val="105"/>
        </w:rPr>
        <w:t> </w:t>
      </w:r>
      <w:r>
        <w:rPr>
          <w:w w:val="105"/>
        </w:rPr>
        <w:t>de</w:t>
      </w:r>
      <w:r>
        <w:rPr>
          <w:spacing w:val="-5"/>
          <w:w w:val="105"/>
        </w:rPr>
        <w:t> </w:t>
      </w:r>
      <w:r>
        <w:rPr>
          <w:w w:val="105"/>
        </w:rPr>
        <w:t>buscar</w:t>
      </w:r>
      <w:r>
        <w:rPr>
          <w:spacing w:val="-5"/>
          <w:w w:val="105"/>
        </w:rPr>
        <w:t> </w:t>
      </w:r>
      <w:r>
        <w:rPr>
          <w:w w:val="105"/>
        </w:rPr>
        <w:t>a</w:t>
      </w:r>
      <w:r>
        <w:rPr>
          <w:spacing w:val="-5"/>
          <w:w w:val="105"/>
        </w:rPr>
        <w:t> </w:t>
      </w:r>
      <w:r>
        <w:rPr>
          <w:w w:val="105"/>
        </w:rPr>
        <w:t>ampliação</w:t>
      </w:r>
      <w:r>
        <w:rPr>
          <w:spacing w:val="-5"/>
          <w:w w:val="105"/>
        </w:rPr>
        <w:t> </w:t>
      </w:r>
      <w:r>
        <w:rPr>
          <w:w w:val="105"/>
        </w:rPr>
        <w:t>da</w:t>
      </w:r>
      <w:r>
        <w:rPr>
          <w:spacing w:val="-5"/>
          <w:w w:val="105"/>
        </w:rPr>
        <w:t> </w:t>
      </w:r>
      <w:r>
        <w:rPr>
          <w:w w:val="105"/>
        </w:rPr>
        <w:t>competição</w:t>
      </w:r>
      <w:r>
        <w:rPr>
          <w:spacing w:val="-4"/>
          <w:w w:val="105"/>
        </w:rPr>
        <w:t> </w:t>
      </w:r>
      <w:r>
        <w:rPr>
          <w:w w:val="105"/>
        </w:rPr>
        <w:t>e</w:t>
      </w:r>
      <w:r>
        <w:rPr>
          <w:spacing w:val="-5"/>
          <w:w w:val="105"/>
        </w:rPr>
        <w:t> </w:t>
      </w:r>
      <w:r>
        <w:rPr>
          <w:w w:val="105"/>
        </w:rPr>
        <w:t>de</w:t>
      </w:r>
      <w:r>
        <w:rPr>
          <w:spacing w:val="-5"/>
          <w:w w:val="105"/>
        </w:rPr>
        <w:t> </w:t>
      </w:r>
      <w:r>
        <w:rPr>
          <w:w w:val="105"/>
        </w:rPr>
        <w:t>evitar</w:t>
      </w:r>
      <w:r>
        <w:rPr>
          <w:spacing w:val="-5"/>
          <w:w w:val="105"/>
        </w:rPr>
        <w:t> </w:t>
      </w:r>
      <w:r>
        <w:rPr>
          <w:w w:val="105"/>
        </w:rPr>
        <w:t>a</w:t>
      </w:r>
      <w:r>
        <w:rPr>
          <w:spacing w:val="-5"/>
          <w:w w:val="105"/>
        </w:rPr>
        <w:t> </w:t>
      </w:r>
      <w:r>
        <w:rPr>
          <w:w w:val="105"/>
        </w:rPr>
        <w:t>concentração</w:t>
      </w:r>
      <w:r>
        <w:rPr>
          <w:spacing w:val="-5"/>
          <w:w w:val="105"/>
        </w:rPr>
        <w:t> </w:t>
      </w:r>
      <w:r>
        <w:rPr>
          <w:w w:val="105"/>
        </w:rPr>
        <w:t>de</w:t>
      </w:r>
      <w:r>
        <w:rPr>
          <w:spacing w:val="-5"/>
          <w:w w:val="105"/>
        </w:rPr>
        <w:t> </w:t>
      </w:r>
      <w:r>
        <w:rPr>
          <w:spacing w:val="-2"/>
          <w:w w:val="105"/>
        </w:rPr>
        <w:t>mercado</w:t>
      </w:r>
      <w:r>
        <w:rPr>
          <w:b/>
          <w:spacing w:val="-2"/>
          <w:w w:val="105"/>
        </w:rPr>
        <w:t>.</w:t>
      </w:r>
    </w:p>
    <w:p>
      <w:pPr>
        <w:pStyle w:val="BodyText"/>
        <w:spacing w:before="86"/>
        <w:ind w:left="0"/>
        <w:rPr>
          <w:b/>
        </w:rPr>
      </w:pPr>
    </w:p>
    <w:p>
      <w:pPr>
        <w:pStyle w:val="Heading1"/>
        <w:numPr>
          <w:ilvl w:val="0"/>
          <w:numId w:val="27"/>
        </w:numPr>
        <w:tabs>
          <w:tab w:pos="492" w:val="left" w:leader="none"/>
        </w:tabs>
        <w:spacing w:line="240" w:lineRule="auto" w:before="0" w:after="0"/>
        <w:ind w:left="492" w:right="0" w:hanging="176"/>
        <w:jc w:val="left"/>
      </w:pPr>
      <w:r>
        <w:rPr/>
        <w:t>DESCRIÇÃO</w:t>
      </w:r>
      <w:r>
        <w:rPr>
          <w:spacing w:val="29"/>
        </w:rPr>
        <w:t> </w:t>
      </w:r>
      <w:r>
        <w:rPr/>
        <w:t>DA</w:t>
      </w:r>
      <w:r>
        <w:rPr>
          <w:spacing w:val="13"/>
        </w:rPr>
        <w:t> </w:t>
      </w:r>
      <w:r>
        <w:rPr>
          <w:spacing w:val="-2"/>
        </w:rPr>
        <w:t>CONTRATAÇÃO:</w:t>
      </w:r>
    </w:p>
    <w:p>
      <w:pPr>
        <w:pStyle w:val="ListParagraph"/>
        <w:numPr>
          <w:ilvl w:val="1"/>
          <w:numId w:val="27"/>
        </w:numPr>
        <w:tabs>
          <w:tab w:pos="624" w:val="left" w:leader="none"/>
        </w:tabs>
        <w:spacing w:line="240" w:lineRule="auto" w:before="44" w:after="0"/>
        <w:ind w:left="624" w:right="0" w:hanging="308"/>
        <w:jc w:val="left"/>
        <w:rPr>
          <w:b/>
          <w:sz w:val="17"/>
        </w:rPr>
      </w:pPr>
      <w:r>
        <w:rPr>
          <w:b/>
          <w:w w:val="105"/>
          <w:sz w:val="17"/>
        </w:rPr>
        <w:t>FORMA</w:t>
      </w:r>
      <w:r>
        <w:rPr>
          <w:b/>
          <w:spacing w:val="-12"/>
          <w:w w:val="105"/>
          <w:sz w:val="17"/>
        </w:rPr>
        <w:t> </w:t>
      </w:r>
      <w:r>
        <w:rPr>
          <w:b/>
          <w:w w:val="105"/>
          <w:sz w:val="17"/>
        </w:rPr>
        <w:t>DE</w:t>
      </w:r>
      <w:r>
        <w:rPr>
          <w:b/>
          <w:spacing w:val="-10"/>
          <w:w w:val="105"/>
          <w:sz w:val="17"/>
        </w:rPr>
        <w:t> </w:t>
      </w:r>
      <w:r>
        <w:rPr>
          <w:b/>
          <w:spacing w:val="-2"/>
          <w:w w:val="105"/>
          <w:sz w:val="17"/>
        </w:rPr>
        <w:t>EXECUÇÃO:</w:t>
      </w:r>
    </w:p>
    <w:p>
      <w:pPr>
        <w:pStyle w:val="ListParagraph"/>
        <w:spacing w:after="0" w:line="240" w:lineRule="auto"/>
        <w:jc w:val="left"/>
        <w:rPr>
          <w:b/>
          <w:sz w:val="17"/>
        </w:rPr>
        <w:sectPr>
          <w:type w:val="continuous"/>
          <w:pgSz w:w="15840" w:h="24480"/>
          <w:pgMar w:top="720" w:bottom="280" w:left="360" w:right="360"/>
        </w:sectPr>
      </w:pPr>
    </w:p>
    <w:p>
      <w:pPr>
        <w:pStyle w:val="ListParagraph"/>
        <w:numPr>
          <w:ilvl w:val="2"/>
          <w:numId w:val="27"/>
        </w:numPr>
        <w:tabs>
          <w:tab w:pos="757" w:val="left" w:leader="none"/>
        </w:tabs>
        <w:spacing w:line="240" w:lineRule="auto" w:before="77" w:after="0"/>
        <w:ind w:left="757" w:right="0" w:hanging="441"/>
        <w:jc w:val="left"/>
        <w:rPr>
          <w:sz w:val="17"/>
        </w:rPr>
      </w:pPr>
      <w:r>
        <w:rPr>
          <w:w w:val="105"/>
          <w:sz w:val="17"/>
        </w:rPr>
        <w:t>Em</w:t>
      </w:r>
      <w:r>
        <w:rPr>
          <w:spacing w:val="-9"/>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w w:val="105"/>
          <w:sz w:val="17"/>
        </w:rPr>
        <w:t>será</w:t>
      </w:r>
      <w:r>
        <w:rPr>
          <w:spacing w:val="-5"/>
          <w:w w:val="105"/>
          <w:sz w:val="17"/>
        </w:rPr>
        <w:t> </w:t>
      </w:r>
      <w:r>
        <w:rPr>
          <w:spacing w:val="-2"/>
          <w:w w:val="105"/>
          <w:sz w:val="17"/>
        </w:rPr>
        <w:t>venda;</w:t>
      </w:r>
    </w:p>
    <w:p>
      <w:pPr>
        <w:pStyle w:val="ListParagraph"/>
        <w:numPr>
          <w:ilvl w:val="2"/>
          <w:numId w:val="27"/>
        </w:numPr>
        <w:tabs>
          <w:tab w:pos="753"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memória de cálculo para compor a quantidade total de itens a ser contratada se baseia na análise do consumo do contrato anterior acrescido de 20% como margem de segurança, na solicitação da unidade demandante e, por último, na autorização da Direção Geral, conforme o doc. 115529956.</w:t>
      </w:r>
    </w:p>
    <w:p>
      <w:pPr>
        <w:pStyle w:val="BodyText"/>
        <w:spacing w:before="44"/>
        <w:ind w:left="0"/>
      </w:pPr>
    </w:p>
    <w:p>
      <w:pPr>
        <w:pStyle w:val="Heading1"/>
        <w:numPr>
          <w:ilvl w:val="1"/>
          <w:numId w:val="27"/>
        </w:numPr>
        <w:tabs>
          <w:tab w:pos="624" w:val="left" w:leader="none"/>
        </w:tabs>
        <w:spacing w:line="240" w:lineRule="auto" w:before="1"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COOPERATIVA:</w:t>
      </w:r>
    </w:p>
    <w:p>
      <w:pPr>
        <w:pStyle w:val="BodyText"/>
        <w:spacing w:line="292" w:lineRule="auto"/>
        <w:ind w:right="299"/>
        <w:jc w:val="both"/>
      </w:pPr>
      <w:r>
        <w:rPr>
          <w:w w:val="105"/>
        </w:rPr>
        <w:t>Não</w:t>
      </w:r>
      <w:r>
        <w:rPr>
          <w:w w:val="105"/>
        </w:rPr>
        <w:t> será</w:t>
      </w:r>
      <w:r>
        <w:rPr>
          <w:w w:val="105"/>
        </w:rPr>
        <w:t> permitida</w:t>
      </w:r>
      <w:r>
        <w:rPr>
          <w:w w:val="105"/>
        </w:rPr>
        <w:t> a</w:t>
      </w:r>
      <w:r>
        <w:rPr>
          <w:w w:val="105"/>
        </w:rPr>
        <w:t> participação</w:t>
      </w:r>
      <w:r>
        <w:rPr>
          <w:w w:val="105"/>
        </w:rPr>
        <w:t> de</w:t>
      </w:r>
      <w:r>
        <w:rPr>
          <w:w w:val="105"/>
        </w:rPr>
        <w:t> Cooperativas,</w:t>
      </w:r>
      <w:r>
        <w:rPr>
          <w:w w:val="105"/>
        </w:rPr>
        <w:t> uma</w:t>
      </w:r>
      <w:r>
        <w:rPr>
          <w:w w:val="105"/>
        </w:rPr>
        <w:t> vez</w:t>
      </w:r>
      <w:r>
        <w:rPr>
          <w:w w:val="105"/>
        </w:rPr>
        <w:t> que</w:t>
      </w:r>
      <w:r>
        <w:rPr>
          <w:w w:val="105"/>
        </w:rPr>
        <w:t> fere</w:t>
      </w:r>
      <w:r>
        <w:rPr>
          <w:w w:val="105"/>
        </w:rPr>
        <w:t> o</w:t>
      </w:r>
      <w:r>
        <w:rPr>
          <w:w w:val="105"/>
        </w:rPr>
        <w:t> Princípio</w:t>
      </w:r>
      <w:r>
        <w:rPr>
          <w:w w:val="105"/>
        </w:rPr>
        <w:t> Constitucional</w:t>
      </w:r>
      <w:r>
        <w:rPr>
          <w:w w:val="105"/>
        </w:rPr>
        <w:t> da</w:t>
      </w:r>
      <w:r>
        <w:rPr>
          <w:w w:val="105"/>
        </w:rPr>
        <w:t> Eficiência,</w:t>
      </w:r>
      <w:r>
        <w:rPr>
          <w:w w:val="105"/>
        </w:rPr>
        <w:t> considerando</w:t>
      </w:r>
      <w:r>
        <w:rPr>
          <w:w w:val="105"/>
        </w:rPr>
        <w:t> que</w:t>
      </w:r>
      <w:r>
        <w:rPr>
          <w:w w:val="105"/>
        </w:rPr>
        <w:t> todo</w:t>
      </w:r>
      <w:r>
        <w:rPr>
          <w:w w:val="105"/>
        </w:rPr>
        <w:t> e</w:t>
      </w:r>
      <w:r>
        <w:rPr>
          <w:w w:val="105"/>
        </w:rPr>
        <w:t> qualquer</w:t>
      </w:r>
      <w:r>
        <w:rPr>
          <w:w w:val="105"/>
        </w:rPr>
        <w:t> procedimento</w:t>
      </w:r>
      <w:r>
        <w:rPr>
          <w:w w:val="105"/>
        </w:rPr>
        <w:t> referente</w:t>
      </w:r>
      <w:r>
        <w:rPr>
          <w:w w:val="105"/>
        </w:rPr>
        <w:t> ao</w:t>
      </w:r>
      <w:r>
        <w:rPr>
          <w:w w:val="105"/>
        </w:rPr>
        <w:t> contrato,</w:t>
      </w:r>
      <w:r>
        <w:rPr>
          <w:w w:val="105"/>
        </w:rPr>
        <w:t> aos</w:t>
      </w:r>
      <w:r>
        <w:rPr>
          <w:w w:val="105"/>
        </w:rPr>
        <w:t> aditivos</w:t>
      </w:r>
      <w:r>
        <w:rPr>
          <w:w w:val="105"/>
        </w:rPr>
        <w:t> e pagamentos, necessitariam, obrigatoriamente, da assinatura, e da consequente anuência de todos os cooperados dificultando, ou até, impossibilitando, a célere execução do objeto pretendido.</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spacing w:val="-2"/>
          <w:w w:val="105"/>
        </w:rPr>
        <w:t>POSSIBILIDADE</w:t>
      </w:r>
      <w:r>
        <w:rPr>
          <w:spacing w:val="-4"/>
          <w:w w:val="105"/>
        </w:rPr>
        <w:t> </w:t>
      </w:r>
      <w:r>
        <w:rPr>
          <w:spacing w:val="-2"/>
          <w:w w:val="105"/>
        </w:rPr>
        <w:t>DE</w:t>
      </w:r>
      <w:r>
        <w:rPr>
          <w:spacing w:val="-3"/>
          <w:w w:val="105"/>
        </w:rPr>
        <w:t> </w:t>
      </w:r>
      <w:r>
        <w:rPr>
          <w:spacing w:val="-2"/>
          <w:w w:val="105"/>
        </w:rPr>
        <w:t>PARTICIPAÇÃO</w:t>
      </w:r>
      <w:r>
        <w:rPr>
          <w:spacing w:val="-3"/>
          <w:w w:val="105"/>
        </w:rPr>
        <w:t> </w:t>
      </w:r>
      <w:r>
        <w:rPr>
          <w:spacing w:val="-2"/>
          <w:w w:val="105"/>
        </w:rPr>
        <w:t>DE</w:t>
      </w:r>
      <w:r>
        <w:rPr>
          <w:spacing w:val="-3"/>
          <w:w w:val="105"/>
        </w:rPr>
        <w:t> </w:t>
      </w:r>
      <w:r>
        <w:rPr>
          <w:spacing w:val="-2"/>
          <w:w w:val="105"/>
        </w:rPr>
        <w:t>CONSÓRCIO:</w:t>
      </w:r>
    </w:p>
    <w:p>
      <w:pPr>
        <w:pStyle w:val="BodyText"/>
        <w:spacing w:line="292" w:lineRule="auto"/>
        <w:ind w:right="299"/>
        <w:jc w:val="both"/>
      </w:pPr>
      <w:r>
        <w:rPr>
          <w:w w:val="105"/>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rPr>
        <w:t> </w:t>
      </w:r>
      <w:r>
        <w:rPr>
          <w:w w:val="105"/>
        </w:rPr>
        <w:t>Administração, com vistas a aumentar o número de participantes, admite a formação de consórcio.</w:t>
      </w:r>
    </w:p>
    <w:p>
      <w:pPr>
        <w:pStyle w:val="BodyText"/>
        <w:spacing w:before="1"/>
        <w:jc w:val="both"/>
      </w:pPr>
      <w:r>
        <w:rPr>
          <w:w w:val="105"/>
        </w:rPr>
        <w:t>O</w:t>
      </w:r>
      <w:r>
        <w:rPr>
          <w:spacing w:val="-9"/>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5"/>
          <w:w w:val="105"/>
        </w:rPr>
        <w:t> </w:t>
      </w:r>
      <w:r>
        <w:rPr>
          <w:w w:val="105"/>
        </w:rPr>
        <w:t>Comentários</w:t>
      </w:r>
      <w:r>
        <w:rPr>
          <w:spacing w:val="-6"/>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ind w:right="299"/>
        <w:jc w:val="both"/>
      </w:pPr>
      <w:r>
        <w:rPr>
          <w:w w:val="105"/>
        </w:rPr>
        <w:t>“Em regra, o consórcio não é favorecido ou incentivado pelo nosso Direito. Assim se passa porque, como instrumento de atuação empresarial, o consórcio pode conduzir a resultados indesejáveis. 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1"/>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1"/>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spacing w:before="1"/>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ind w:right="4854"/>
        <w:jc w:val="both"/>
      </w:pPr>
      <w:r>
        <w:rPr>
          <w:w w:val="105"/>
        </w:rPr>
        <w:t>"O</w:t>
      </w:r>
      <w:r>
        <w:rPr>
          <w:spacing w:val="-12"/>
          <w:w w:val="105"/>
        </w:rPr>
        <w:t> </w:t>
      </w:r>
      <w:r>
        <w:rPr>
          <w:w w:val="105"/>
        </w:rPr>
        <w:t>ato</w:t>
      </w:r>
      <w:r>
        <w:rPr>
          <w:spacing w:val="-9"/>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1"/>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before="1"/>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6"/>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2"/>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spacing w:before="1"/>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w w:val="105"/>
        </w:rPr>
        <w:t>DURAÇÃO</w:t>
      </w:r>
      <w:r>
        <w:rPr>
          <w:spacing w:val="-7"/>
          <w:w w:val="105"/>
        </w:rPr>
        <w:t> </w:t>
      </w:r>
      <w:r>
        <w:rPr>
          <w:w w:val="105"/>
        </w:rPr>
        <w:t>DO</w:t>
      </w:r>
      <w:r>
        <w:rPr>
          <w:spacing w:val="-7"/>
          <w:w w:val="105"/>
        </w:rPr>
        <w:t> </w:t>
      </w:r>
      <w:r>
        <w:rPr>
          <w:spacing w:val="-2"/>
          <w:w w:val="105"/>
        </w:rPr>
        <w:t>CONTRATO:</w:t>
      </w:r>
    </w:p>
    <w:p>
      <w:pPr>
        <w:pStyle w:val="ListParagraph"/>
        <w:numPr>
          <w:ilvl w:val="2"/>
          <w:numId w:val="27"/>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6"/>
          <w:w w:val="105"/>
          <w:sz w:val="17"/>
        </w:rPr>
        <w:t> </w:t>
      </w:r>
      <w:r>
        <w:rPr>
          <w:w w:val="105"/>
          <w:sz w:val="17"/>
        </w:rPr>
        <w:t>Art. 107, da Lei 14.133/2021, observadas as seguintes diretrizes:</w:t>
      </w:r>
    </w:p>
    <w:p>
      <w:pPr>
        <w:pStyle w:val="ListParagraph"/>
        <w:numPr>
          <w:ilvl w:val="3"/>
          <w:numId w:val="27"/>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27"/>
        </w:numPr>
        <w:tabs>
          <w:tab w:pos="880" w:val="left" w:leader="none"/>
        </w:tabs>
        <w:spacing w:line="240" w:lineRule="auto" w:before="43"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27"/>
        </w:numPr>
        <w:tabs>
          <w:tab w:pos="896"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4"/>
        <w:ind w:left="0"/>
      </w:pPr>
    </w:p>
    <w:p>
      <w:pPr>
        <w:pStyle w:val="Heading1"/>
        <w:numPr>
          <w:ilvl w:val="1"/>
          <w:numId w:val="27"/>
        </w:numPr>
        <w:tabs>
          <w:tab w:pos="624" w:val="left" w:leader="none"/>
        </w:tabs>
        <w:spacing w:line="240" w:lineRule="auto" w:before="0" w:after="0"/>
        <w:ind w:left="624" w:right="0" w:hanging="308"/>
        <w:jc w:val="left"/>
      </w:pPr>
      <w:r>
        <w:rPr>
          <w:w w:val="105"/>
        </w:rPr>
        <w:t>REAJUSTE</w:t>
      </w:r>
      <w:r>
        <w:rPr>
          <w:spacing w:val="-7"/>
          <w:w w:val="105"/>
        </w:rPr>
        <w:t> </w:t>
      </w:r>
      <w:r>
        <w:rPr>
          <w:w w:val="105"/>
        </w:rPr>
        <w:t>DE</w:t>
      </w:r>
      <w:r>
        <w:rPr>
          <w:spacing w:val="-7"/>
          <w:w w:val="105"/>
        </w:rPr>
        <w:t> </w:t>
      </w:r>
      <w:r>
        <w:rPr>
          <w:spacing w:val="-2"/>
          <w:w w:val="105"/>
        </w:rPr>
        <w:t>PREÇOS:</w:t>
      </w:r>
    </w:p>
    <w:p>
      <w:pPr>
        <w:pStyle w:val="BodyText"/>
      </w:pPr>
      <w:r>
        <w:rPr>
          <w:w w:val="105"/>
        </w:rPr>
        <w:t>O</w:t>
      </w:r>
      <w:r>
        <w:rPr>
          <w:spacing w:val="-8"/>
          <w:w w:val="105"/>
        </w:rPr>
        <w:t> </w:t>
      </w:r>
      <w:r>
        <w:rPr>
          <w:w w:val="105"/>
        </w:rPr>
        <w:t>reajustamento</w:t>
      </w:r>
      <w:r>
        <w:rPr>
          <w:spacing w:val="-5"/>
          <w:w w:val="105"/>
        </w:rPr>
        <w:t> </w:t>
      </w:r>
      <w:r>
        <w:rPr>
          <w:w w:val="105"/>
        </w:rPr>
        <w:t>de</w:t>
      </w:r>
      <w:r>
        <w:rPr>
          <w:spacing w:val="-6"/>
          <w:w w:val="105"/>
        </w:rPr>
        <w:t> </w:t>
      </w:r>
      <w:r>
        <w:rPr>
          <w:w w:val="105"/>
        </w:rPr>
        <w:t>preços</w:t>
      </w:r>
      <w:r>
        <w:rPr>
          <w:spacing w:val="-5"/>
          <w:w w:val="105"/>
        </w:rPr>
        <w:t> </w:t>
      </w:r>
      <w:r>
        <w:rPr>
          <w:w w:val="105"/>
        </w:rPr>
        <w:t>ocorrerá</w:t>
      </w:r>
      <w:r>
        <w:rPr>
          <w:spacing w:val="-5"/>
          <w:w w:val="105"/>
        </w:rPr>
        <w:t> </w:t>
      </w:r>
      <w:r>
        <w:rPr>
          <w:w w:val="105"/>
        </w:rPr>
        <w:t>conforme</w:t>
      </w:r>
      <w:r>
        <w:rPr>
          <w:spacing w:val="-5"/>
          <w:w w:val="105"/>
        </w:rPr>
        <w:t> </w:t>
      </w:r>
      <w:r>
        <w:rPr>
          <w:w w:val="105"/>
        </w:rPr>
        <w:t>o</w:t>
      </w:r>
      <w:r>
        <w:rPr>
          <w:spacing w:val="-5"/>
          <w:w w:val="105"/>
        </w:rPr>
        <w:t> </w:t>
      </w:r>
      <w:r>
        <w:rPr>
          <w:w w:val="105"/>
        </w:rPr>
        <w:t>índice</w:t>
      </w:r>
      <w:r>
        <w:rPr>
          <w:spacing w:val="-5"/>
          <w:w w:val="105"/>
        </w:rPr>
        <w:t> </w:t>
      </w:r>
      <w:r>
        <w:rPr>
          <w:w w:val="105"/>
        </w:rPr>
        <w:t>IPCA,</w:t>
      </w:r>
      <w:r>
        <w:rPr>
          <w:spacing w:val="-5"/>
          <w:w w:val="105"/>
        </w:rPr>
        <w:t> </w:t>
      </w:r>
      <w:r>
        <w:rPr>
          <w:w w:val="105"/>
        </w:rPr>
        <w:t>após</w:t>
      </w:r>
      <w:r>
        <w:rPr>
          <w:spacing w:val="-5"/>
          <w:w w:val="105"/>
        </w:rPr>
        <w:t> </w:t>
      </w:r>
      <w:r>
        <w:rPr>
          <w:w w:val="105"/>
        </w:rPr>
        <w:t>período</w:t>
      </w:r>
      <w:r>
        <w:rPr>
          <w:spacing w:val="-5"/>
          <w:w w:val="105"/>
        </w:rPr>
        <w:t> </w:t>
      </w:r>
      <w:r>
        <w:rPr>
          <w:w w:val="105"/>
        </w:rPr>
        <w:t>de</w:t>
      </w:r>
      <w:r>
        <w:rPr>
          <w:spacing w:val="-5"/>
          <w:w w:val="105"/>
        </w:rPr>
        <w:t> </w:t>
      </w:r>
      <w:r>
        <w:rPr>
          <w:w w:val="105"/>
        </w:rPr>
        <w:t>12</w:t>
      </w:r>
      <w:r>
        <w:rPr>
          <w:spacing w:val="-5"/>
          <w:w w:val="105"/>
        </w:rPr>
        <w:t> </w:t>
      </w:r>
      <w:r>
        <w:rPr>
          <w:w w:val="105"/>
        </w:rPr>
        <w:t>meses,</w:t>
      </w:r>
      <w:r>
        <w:rPr>
          <w:spacing w:val="-5"/>
          <w:w w:val="105"/>
        </w:rPr>
        <w:t> </w:t>
      </w:r>
      <w:r>
        <w:rPr>
          <w:w w:val="105"/>
        </w:rPr>
        <w:t>em</w:t>
      </w:r>
      <w:r>
        <w:rPr>
          <w:spacing w:val="-5"/>
          <w:w w:val="105"/>
        </w:rPr>
        <w:t> </w:t>
      </w:r>
      <w:r>
        <w:rPr>
          <w:w w:val="105"/>
        </w:rPr>
        <w:t>caso</w:t>
      </w:r>
      <w:r>
        <w:rPr>
          <w:spacing w:val="-5"/>
          <w:w w:val="105"/>
        </w:rPr>
        <w:t> </w:t>
      </w:r>
      <w:r>
        <w:rPr>
          <w:w w:val="105"/>
        </w:rPr>
        <w:t>de</w:t>
      </w:r>
      <w:r>
        <w:rPr>
          <w:spacing w:val="-5"/>
          <w:w w:val="105"/>
        </w:rPr>
        <w:t> </w:t>
      </w:r>
      <w:r>
        <w:rPr>
          <w:w w:val="105"/>
        </w:rPr>
        <w:t>haver</w:t>
      </w:r>
      <w:r>
        <w:rPr>
          <w:spacing w:val="-5"/>
          <w:w w:val="105"/>
        </w:rPr>
        <w:t> </w:t>
      </w:r>
      <w:r>
        <w:rPr>
          <w:w w:val="105"/>
        </w:rPr>
        <w:t>prorrogação</w:t>
      </w:r>
      <w:r>
        <w:rPr>
          <w:spacing w:val="-5"/>
          <w:w w:val="105"/>
        </w:rPr>
        <w:t> </w:t>
      </w:r>
      <w:r>
        <w:rPr>
          <w:w w:val="105"/>
        </w:rPr>
        <w:t>contratual,</w:t>
      </w:r>
      <w:r>
        <w:rPr>
          <w:spacing w:val="-5"/>
          <w:w w:val="105"/>
        </w:rPr>
        <w:t> </w:t>
      </w:r>
      <w:r>
        <w:rPr>
          <w:w w:val="105"/>
        </w:rPr>
        <w:t>conforme</w:t>
      </w:r>
      <w:r>
        <w:rPr>
          <w:spacing w:val="-11"/>
          <w:w w:val="105"/>
        </w:rPr>
        <w:t> </w:t>
      </w:r>
      <w:r>
        <w:rPr>
          <w:w w:val="105"/>
        </w:rPr>
        <w:t>Art.</w:t>
      </w:r>
      <w:r>
        <w:rPr>
          <w:spacing w:val="-5"/>
          <w:w w:val="105"/>
        </w:rPr>
        <w:t> </w:t>
      </w:r>
      <w:r>
        <w:rPr>
          <w:w w:val="105"/>
        </w:rPr>
        <w:t>107,</w:t>
      </w:r>
      <w:r>
        <w:rPr>
          <w:spacing w:val="-5"/>
          <w:w w:val="105"/>
        </w:rPr>
        <w:t> </w:t>
      </w:r>
      <w:r>
        <w:rPr>
          <w:w w:val="105"/>
        </w:rPr>
        <w:t>da</w:t>
      </w:r>
      <w:r>
        <w:rPr>
          <w:spacing w:val="-5"/>
          <w:w w:val="105"/>
        </w:rPr>
        <w:t> </w:t>
      </w:r>
      <w:r>
        <w:rPr>
          <w:w w:val="105"/>
        </w:rPr>
        <w:t>Lei</w:t>
      </w:r>
      <w:r>
        <w:rPr>
          <w:spacing w:val="-5"/>
          <w:w w:val="105"/>
        </w:rPr>
        <w:t> </w:t>
      </w:r>
      <w:r>
        <w:rPr>
          <w:spacing w:val="-2"/>
          <w:w w:val="105"/>
        </w:rPr>
        <w:t>14.133/2021.</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spacing w:val="-2"/>
          <w:w w:val="105"/>
        </w:rPr>
        <w:t>GARANTIA:</w:t>
      </w:r>
    </w:p>
    <w:p>
      <w:pPr>
        <w:pStyle w:val="ListParagraph"/>
        <w:numPr>
          <w:ilvl w:val="2"/>
          <w:numId w:val="27"/>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5"/>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5"/>
          <w:w w:val="105"/>
          <w:sz w:val="17"/>
        </w:rPr>
        <w:t> </w:t>
      </w:r>
      <w:r>
        <w:rPr>
          <w:w w:val="105"/>
          <w:sz w:val="17"/>
        </w:rPr>
        <w:t>de</w:t>
      </w:r>
      <w:r>
        <w:rPr>
          <w:spacing w:val="-6"/>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OS-003-GDG-2024,</w:t>
      </w:r>
      <w:r>
        <w:rPr>
          <w:spacing w:val="-6"/>
          <w:w w:val="105"/>
          <w:sz w:val="17"/>
        </w:rPr>
        <w:t> </w:t>
      </w:r>
      <w:r>
        <w:rPr>
          <w:w w:val="105"/>
          <w:sz w:val="17"/>
        </w:rPr>
        <w:t>conforme</w:t>
      </w:r>
      <w:r>
        <w:rPr>
          <w:spacing w:val="-5"/>
          <w:w w:val="105"/>
          <w:sz w:val="17"/>
        </w:rPr>
        <w:t> </w:t>
      </w:r>
      <w:r>
        <w:rPr>
          <w:w w:val="105"/>
          <w:sz w:val="17"/>
        </w:rPr>
        <w:t>documento</w:t>
      </w:r>
      <w:r>
        <w:rPr>
          <w:spacing w:val="-6"/>
          <w:w w:val="105"/>
          <w:sz w:val="17"/>
        </w:rPr>
        <w:t> </w:t>
      </w:r>
      <w:r>
        <w:rPr>
          <w:w w:val="105"/>
          <w:sz w:val="17"/>
        </w:rPr>
        <w:t>SEI</w:t>
      </w:r>
      <w:r>
        <w:rPr>
          <w:spacing w:val="-5"/>
          <w:w w:val="105"/>
          <w:sz w:val="17"/>
        </w:rPr>
        <w:t> </w:t>
      </w:r>
      <w:r>
        <w:rPr>
          <w:w w:val="105"/>
          <w:sz w:val="17"/>
        </w:rPr>
        <w:t>70136509,</w:t>
      </w:r>
      <w:r>
        <w:rPr>
          <w:spacing w:val="-6"/>
          <w:w w:val="105"/>
          <w:sz w:val="17"/>
        </w:rPr>
        <w:t> </w:t>
      </w:r>
      <w:r>
        <w:rPr>
          <w:w w:val="105"/>
          <w:sz w:val="17"/>
        </w:rPr>
        <w:t>obedecendo</w:t>
      </w:r>
      <w:r>
        <w:rPr>
          <w:spacing w:val="-5"/>
          <w:w w:val="105"/>
          <w:sz w:val="17"/>
        </w:rPr>
        <w:t> </w:t>
      </w:r>
      <w:r>
        <w:rPr>
          <w:w w:val="105"/>
          <w:sz w:val="17"/>
        </w:rPr>
        <w:t>as</w:t>
      </w:r>
      <w:r>
        <w:rPr>
          <w:spacing w:val="-6"/>
          <w:w w:val="105"/>
          <w:sz w:val="17"/>
        </w:rPr>
        <w:t> </w:t>
      </w:r>
      <w:r>
        <w:rPr>
          <w:w w:val="105"/>
          <w:sz w:val="17"/>
        </w:rPr>
        <w:t>cláusulas</w:t>
      </w:r>
      <w:r>
        <w:rPr>
          <w:spacing w:val="-5"/>
          <w:w w:val="105"/>
          <w:sz w:val="17"/>
        </w:rPr>
        <w:t> </w:t>
      </w:r>
      <w:r>
        <w:rPr>
          <w:w w:val="105"/>
          <w:sz w:val="17"/>
        </w:rPr>
        <w:t>previstas</w:t>
      </w:r>
      <w:r>
        <w:rPr>
          <w:spacing w:val="-6"/>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96</w:t>
      </w:r>
      <w:r>
        <w:rPr>
          <w:spacing w:val="-5"/>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w w:val="105"/>
        </w:rPr>
        <w:t>POSSIBILIDADE</w:t>
      </w:r>
      <w:r>
        <w:rPr>
          <w:spacing w:val="-9"/>
          <w:w w:val="105"/>
        </w:rPr>
        <w:t> </w:t>
      </w:r>
      <w:r>
        <w:rPr>
          <w:w w:val="105"/>
        </w:rPr>
        <w:t>DE</w:t>
      </w:r>
      <w:r>
        <w:rPr>
          <w:spacing w:val="-9"/>
          <w:w w:val="105"/>
        </w:rPr>
        <w:t> </w:t>
      </w:r>
      <w:r>
        <w:rPr>
          <w:spacing w:val="-2"/>
          <w:w w:val="105"/>
        </w:rPr>
        <w:t>SUBCONTRATAÇÃO:</w:t>
      </w:r>
    </w:p>
    <w:p>
      <w:pPr>
        <w:pStyle w:val="BodyText"/>
      </w:pPr>
      <w:r>
        <w:rPr>
          <w:w w:val="105"/>
        </w:rPr>
        <w:t>Não</w:t>
      </w:r>
      <w:r>
        <w:rPr>
          <w:spacing w:val="-6"/>
          <w:w w:val="105"/>
        </w:rPr>
        <w:t> </w:t>
      </w:r>
      <w:r>
        <w:rPr>
          <w:w w:val="105"/>
        </w:rPr>
        <w:t>será</w:t>
      </w:r>
      <w:r>
        <w:rPr>
          <w:spacing w:val="-5"/>
          <w:w w:val="105"/>
        </w:rPr>
        <w:t> </w:t>
      </w:r>
      <w:r>
        <w:rPr>
          <w:w w:val="105"/>
        </w:rPr>
        <w:t>admitida</w:t>
      </w:r>
      <w:r>
        <w:rPr>
          <w:spacing w:val="-5"/>
          <w:w w:val="105"/>
        </w:rPr>
        <w:t> </w:t>
      </w:r>
      <w:r>
        <w:rPr>
          <w:w w:val="105"/>
        </w:rPr>
        <w:t>a</w:t>
      </w:r>
      <w:r>
        <w:rPr>
          <w:spacing w:val="-5"/>
          <w:w w:val="105"/>
        </w:rPr>
        <w:t> </w:t>
      </w:r>
      <w:r>
        <w:rPr>
          <w:w w:val="105"/>
        </w:rPr>
        <w:t>subcontratação</w:t>
      </w:r>
      <w:r>
        <w:rPr>
          <w:spacing w:val="-5"/>
          <w:w w:val="105"/>
        </w:rPr>
        <w:t> </w:t>
      </w:r>
      <w:r>
        <w:rPr>
          <w:w w:val="105"/>
        </w:rPr>
        <w:t>do</w:t>
      </w:r>
      <w:r>
        <w:rPr>
          <w:spacing w:val="-6"/>
          <w:w w:val="105"/>
        </w:rPr>
        <w:t> </w:t>
      </w:r>
      <w:r>
        <w:rPr>
          <w:w w:val="105"/>
        </w:rPr>
        <w:t>objeto</w:t>
      </w:r>
      <w:r>
        <w:rPr>
          <w:spacing w:val="-5"/>
          <w:w w:val="105"/>
        </w:rPr>
        <w:t> </w:t>
      </w:r>
      <w:r>
        <w:rPr>
          <w:spacing w:val="-2"/>
          <w:w w:val="105"/>
        </w:rPr>
        <w:t>licitatório.</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t>INCIDÊNCIA</w:t>
      </w:r>
      <w:r>
        <w:rPr>
          <w:spacing w:val="13"/>
        </w:rPr>
        <w:t> </w:t>
      </w:r>
      <w:r>
        <w:rPr/>
        <w:t>DO</w:t>
      </w:r>
      <w:r>
        <w:rPr>
          <w:spacing w:val="30"/>
        </w:rPr>
        <w:t> </w:t>
      </w:r>
      <w:r>
        <w:rPr/>
        <w:t>PROGRAMA</w:t>
      </w:r>
      <w:r>
        <w:rPr>
          <w:spacing w:val="13"/>
        </w:rPr>
        <w:t> </w:t>
      </w:r>
      <w:r>
        <w:rPr/>
        <w:t>DE</w:t>
      </w:r>
      <w:r>
        <w:rPr>
          <w:spacing w:val="30"/>
        </w:rPr>
        <w:t> </w:t>
      </w:r>
      <w:r>
        <w:rPr>
          <w:spacing w:val="-2"/>
        </w:rPr>
        <w:t>INTEGRIDADE:</w:t>
      </w:r>
    </w:p>
    <w:p>
      <w:pPr>
        <w:pStyle w:val="BodyText"/>
      </w:pPr>
      <w:r>
        <w:rPr>
          <w:w w:val="105"/>
        </w:rPr>
        <w:t>Não</w:t>
      </w:r>
      <w:r>
        <w:rPr>
          <w:spacing w:val="-4"/>
          <w:w w:val="105"/>
        </w:rPr>
        <w:t> </w:t>
      </w:r>
      <w:r>
        <w:rPr>
          <w:w w:val="105"/>
        </w:rPr>
        <w:t>se</w:t>
      </w:r>
      <w:r>
        <w:rPr>
          <w:spacing w:val="-3"/>
          <w:w w:val="105"/>
        </w:rPr>
        <w:t> </w:t>
      </w:r>
      <w:r>
        <w:rPr>
          <w:spacing w:val="-2"/>
          <w:w w:val="105"/>
        </w:rPr>
        <w:t>aplica.</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t>POSSÍVEIS</w:t>
      </w:r>
      <w:r>
        <w:rPr>
          <w:spacing w:val="31"/>
        </w:rPr>
        <w:t> </w:t>
      </w:r>
      <w:r>
        <w:rPr/>
        <w:t>IMPACTOS</w:t>
      </w:r>
      <w:r>
        <w:rPr>
          <w:spacing w:val="15"/>
        </w:rPr>
        <w:t> </w:t>
      </w:r>
      <w:r>
        <w:rPr>
          <w:spacing w:val="-2"/>
        </w:rPr>
        <w:t>AMBIENTAIS:</w:t>
      </w:r>
    </w:p>
    <w:p>
      <w:pPr>
        <w:pStyle w:val="BodyText"/>
      </w:pPr>
      <w:r>
        <w:rPr>
          <w:w w:val="105"/>
        </w:rPr>
        <w:t>Os</w:t>
      </w:r>
      <w:r>
        <w:rPr>
          <w:spacing w:val="-6"/>
          <w:w w:val="105"/>
        </w:rPr>
        <w:t> </w:t>
      </w:r>
      <w:r>
        <w:rPr>
          <w:w w:val="105"/>
        </w:rPr>
        <w:t>resíduos</w:t>
      </w:r>
      <w:r>
        <w:rPr>
          <w:spacing w:val="-6"/>
          <w:w w:val="105"/>
        </w:rPr>
        <w:t> </w:t>
      </w:r>
      <w:r>
        <w:rPr>
          <w:w w:val="105"/>
        </w:rPr>
        <w:t>gerados</w:t>
      </w:r>
      <w:r>
        <w:rPr>
          <w:spacing w:val="-6"/>
          <w:w w:val="105"/>
        </w:rPr>
        <w:t> </w:t>
      </w:r>
      <w:r>
        <w:rPr>
          <w:w w:val="105"/>
        </w:rPr>
        <w:t>serão</w:t>
      </w:r>
      <w:r>
        <w:rPr>
          <w:spacing w:val="-6"/>
          <w:w w:val="105"/>
        </w:rPr>
        <w:t> </w:t>
      </w:r>
      <w:r>
        <w:rPr>
          <w:w w:val="105"/>
        </w:rPr>
        <w:t>acondicionados</w:t>
      </w:r>
      <w:r>
        <w:rPr>
          <w:spacing w:val="-5"/>
          <w:w w:val="105"/>
        </w:rPr>
        <w:t> </w:t>
      </w:r>
      <w:r>
        <w:rPr>
          <w:w w:val="105"/>
        </w:rPr>
        <w:t>em</w:t>
      </w:r>
      <w:r>
        <w:rPr>
          <w:spacing w:val="-6"/>
          <w:w w:val="105"/>
        </w:rPr>
        <w:t> </w:t>
      </w:r>
      <w:r>
        <w:rPr>
          <w:w w:val="105"/>
        </w:rPr>
        <w:t>locais</w:t>
      </w:r>
      <w:r>
        <w:rPr>
          <w:spacing w:val="-6"/>
          <w:w w:val="105"/>
        </w:rPr>
        <w:t> </w:t>
      </w:r>
      <w:r>
        <w:rPr>
          <w:w w:val="105"/>
        </w:rPr>
        <w:t>adequados</w:t>
      </w:r>
      <w:r>
        <w:rPr>
          <w:spacing w:val="-6"/>
          <w:w w:val="105"/>
        </w:rPr>
        <w:t> </w:t>
      </w:r>
      <w:r>
        <w:rPr>
          <w:w w:val="105"/>
        </w:rPr>
        <w:t>e</w:t>
      </w:r>
      <w:r>
        <w:rPr>
          <w:spacing w:val="-5"/>
          <w:w w:val="105"/>
        </w:rPr>
        <w:t> </w:t>
      </w:r>
      <w:r>
        <w:rPr>
          <w:w w:val="105"/>
        </w:rPr>
        <w:t>posteriormente</w:t>
      </w:r>
      <w:r>
        <w:rPr>
          <w:spacing w:val="-6"/>
          <w:w w:val="105"/>
        </w:rPr>
        <w:t> </w:t>
      </w:r>
      <w:r>
        <w:rPr>
          <w:w w:val="105"/>
        </w:rPr>
        <w:t>recolhidos</w:t>
      </w:r>
      <w:r>
        <w:rPr>
          <w:spacing w:val="-6"/>
          <w:w w:val="105"/>
        </w:rPr>
        <w:t> </w:t>
      </w:r>
      <w:r>
        <w:rPr>
          <w:w w:val="105"/>
        </w:rPr>
        <w:t>pela</w:t>
      </w:r>
      <w:r>
        <w:rPr>
          <w:spacing w:val="-6"/>
          <w:w w:val="105"/>
        </w:rPr>
        <w:t> </w:t>
      </w:r>
      <w:r>
        <w:rPr>
          <w:w w:val="105"/>
        </w:rPr>
        <w:t>empresa</w:t>
      </w:r>
      <w:r>
        <w:rPr>
          <w:spacing w:val="-5"/>
          <w:w w:val="105"/>
        </w:rPr>
        <w:t> </w:t>
      </w:r>
      <w:r>
        <w:rPr>
          <w:w w:val="105"/>
        </w:rPr>
        <w:t>contratada</w:t>
      </w:r>
      <w:r>
        <w:rPr>
          <w:spacing w:val="-6"/>
          <w:w w:val="105"/>
        </w:rPr>
        <w:t> </w:t>
      </w:r>
      <w:r>
        <w:rPr>
          <w:w w:val="105"/>
        </w:rPr>
        <w:t>pela</w:t>
      </w:r>
      <w:r>
        <w:rPr>
          <w:spacing w:val="-6"/>
          <w:w w:val="105"/>
        </w:rPr>
        <w:t> </w:t>
      </w:r>
      <w:r>
        <w:rPr>
          <w:w w:val="105"/>
        </w:rPr>
        <w:t>UERJ/HUPE</w:t>
      </w:r>
      <w:r>
        <w:rPr>
          <w:spacing w:val="-6"/>
          <w:w w:val="105"/>
        </w:rPr>
        <w:t> </w:t>
      </w:r>
      <w:r>
        <w:rPr>
          <w:w w:val="105"/>
        </w:rPr>
        <w:t>para</w:t>
      </w:r>
      <w:r>
        <w:rPr>
          <w:spacing w:val="-6"/>
          <w:w w:val="105"/>
        </w:rPr>
        <w:t> </w:t>
      </w:r>
      <w:r>
        <w:rPr>
          <w:w w:val="105"/>
        </w:rPr>
        <w:t>realizar</w:t>
      </w:r>
      <w:r>
        <w:rPr>
          <w:spacing w:val="-5"/>
          <w:w w:val="105"/>
        </w:rPr>
        <w:t> </w:t>
      </w:r>
      <w:r>
        <w:rPr>
          <w:w w:val="105"/>
        </w:rPr>
        <w:t>o</w:t>
      </w:r>
      <w:r>
        <w:rPr>
          <w:spacing w:val="-6"/>
          <w:w w:val="105"/>
        </w:rPr>
        <w:t> </w:t>
      </w:r>
      <w:r>
        <w:rPr>
          <w:w w:val="105"/>
        </w:rPr>
        <w:t>descarte</w:t>
      </w:r>
      <w:r>
        <w:rPr>
          <w:spacing w:val="-6"/>
          <w:w w:val="105"/>
        </w:rPr>
        <w:t> </w:t>
      </w:r>
      <w:r>
        <w:rPr>
          <w:w w:val="105"/>
        </w:rPr>
        <w:t>correto,</w:t>
      </w:r>
      <w:r>
        <w:rPr>
          <w:spacing w:val="-6"/>
          <w:w w:val="105"/>
        </w:rPr>
        <w:t> </w:t>
      </w:r>
      <w:r>
        <w:rPr>
          <w:w w:val="105"/>
        </w:rPr>
        <w:t>sob</w:t>
      </w:r>
      <w:r>
        <w:rPr>
          <w:spacing w:val="-5"/>
          <w:w w:val="105"/>
        </w:rPr>
        <w:t> </w:t>
      </w:r>
      <w:r>
        <w:rPr>
          <w:w w:val="105"/>
        </w:rPr>
        <w:t>a</w:t>
      </w:r>
      <w:r>
        <w:rPr>
          <w:spacing w:val="-6"/>
          <w:w w:val="105"/>
        </w:rPr>
        <w:t> </w:t>
      </w:r>
      <w:r>
        <w:rPr>
          <w:w w:val="105"/>
        </w:rPr>
        <w:t>gestão</w:t>
      </w:r>
      <w:r>
        <w:rPr>
          <w:spacing w:val="-6"/>
          <w:w w:val="105"/>
        </w:rPr>
        <w:t> </w:t>
      </w:r>
      <w:r>
        <w:rPr>
          <w:w w:val="105"/>
        </w:rPr>
        <w:t>da</w:t>
      </w:r>
      <w:r>
        <w:rPr>
          <w:spacing w:val="-6"/>
          <w:w w:val="105"/>
        </w:rPr>
        <w:t> </w:t>
      </w:r>
      <w:r>
        <w:rPr>
          <w:w w:val="105"/>
        </w:rPr>
        <w:t>Hotelaria</w:t>
      </w:r>
      <w:r>
        <w:rPr>
          <w:spacing w:val="-5"/>
          <w:w w:val="105"/>
        </w:rPr>
        <w:t> </w:t>
      </w:r>
      <w:r>
        <w:rPr>
          <w:spacing w:val="-2"/>
          <w:w w:val="105"/>
        </w:rPr>
        <w:t>Hospitalar.</w:t>
      </w:r>
    </w:p>
    <w:p>
      <w:pPr>
        <w:pStyle w:val="BodyText"/>
        <w:spacing w:before="87"/>
        <w:ind w:left="0"/>
      </w:pPr>
    </w:p>
    <w:p>
      <w:pPr>
        <w:pStyle w:val="Heading1"/>
        <w:numPr>
          <w:ilvl w:val="1"/>
          <w:numId w:val="27"/>
        </w:numPr>
        <w:tabs>
          <w:tab w:pos="713" w:val="left" w:leader="none"/>
        </w:tabs>
        <w:spacing w:line="240" w:lineRule="auto" w:before="0" w:after="0"/>
        <w:ind w:left="713" w:right="0" w:hanging="397"/>
        <w:jc w:val="left"/>
      </w:pPr>
      <w:r>
        <w:rPr>
          <w:w w:val="105"/>
        </w:rPr>
        <w:t>OBRIGAÇÕES</w:t>
      </w:r>
      <w:r>
        <w:rPr>
          <w:spacing w:val="-9"/>
          <w:w w:val="105"/>
        </w:rPr>
        <w:t> </w:t>
      </w:r>
      <w:r>
        <w:rPr>
          <w:w w:val="105"/>
        </w:rPr>
        <w:t>DAS</w:t>
      </w:r>
      <w:r>
        <w:rPr>
          <w:spacing w:val="-9"/>
          <w:w w:val="105"/>
        </w:rPr>
        <w:t> </w:t>
      </w:r>
      <w:r>
        <w:rPr>
          <w:spacing w:val="-2"/>
          <w:w w:val="105"/>
        </w:rPr>
        <w:t>PARTES:</w:t>
      </w:r>
    </w:p>
    <w:p>
      <w:pPr>
        <w:pStyle w:val="ListParagraph"/>
        <w:numPr>
          <w:ilvl w:val="2"/>
          <w:numId w:val="27"/>
        </w:numPr>
        <w:tabs>
          <w:tab w:pos="845" w:val="left" w:leader="none"/>
        </w:tabs>
        <w:spacing w:line="240" w:lineRule="auto" w:before="43" w:after="0"/>
        <w:ind w:left="845" w:right="0" w:hanging="529"/>
        <w:jc w:val="left"/>
        <w:rPr>
          <w:b/>
          <w:sz w:val="17"/>
        </w:rPr>
      </w:pPr>
      <w:r>
        <w:rPr>
          <w:b/>
          <w:w w:val="105"/>
          <w:sz w:val="17"/>
        </w:rPr>
        <w:t>OBRIGAÇÕES</w:t>
      </w:r>
      <w:r>
        <w:rPr>
          <w:b/>
          <w:spacing w:val="-9"/>
          <w:w w:val="105"/>
          <w:sz w:val="17"/>
        </w:rPr>
        <w:t> </w:t>
      </w:r>
      <w:r>
        <w:rPr>
          <w:b/>
          <w:w w:val="105"/>
          <w:sz w:val="17"/>
        </w:rPr>
        <w:t>DO</w:t>
      </w:r>
      <w:r>
        <w:rPr>
          <w:b/>
          <w:spacing w:val="-8"/>
          <w:w w:val="105"/>
          <w:sz w:val="17"/>
        </w:rPr>
        <w:t> </w:t>
      </w:r>
      <w:r>
        <w:rPr>
          <w:b/>
          <w:spacing w:val="-2"/>
          <w:w w:val="105"/>
          <w:sz w:val="17"/>
        </w:rPr>
        <w:t>CONTRATANTE:</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3"/>
          <w:numId w:val="27"/>
        </w:numPr>
        <w:tabs>
          <w:tab w:pos="978" w:val="left" w:leader="none"/>
        </w:tabs>
        <w:spacing w:line="240" w:lineRule="auto" w:before="44" w:after="0"/>
        <w:ind w:left="978" w:right="0" w:hanging="662"/>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BodyText"/>
        <w:spacing w:before="86"/>
        <w:ind w:left="0"/>
      </w:pPr>
    </w:p>
    <w:p>
      <w:pPr>
        <w:pStyle w:val="Heading1"/>
        <w:numPr>
          <w:ilvl w:val="2"/>
          <w:numId w:val="27"/>
        </w:numPr>
        <w:tabs>
          <w:tab w:pos="845" w:val="left" w:leader="none"/>
        </w:tabs>
        <w:spacing w:line="240" w:lineRule="auto" w:before="1" w:after="0"/>
        <w:ind w:left="845" w:right="0" w:hanging="529"/>
        <w:jc w:val="left"/>
      </w:pPr>
      <w:r>
        <w:rPr>
          <w:w w:val="105"/>
        </w:rPr>
        <w:t>OBRIGAÇÕES</w:t>
      </w:r>
      <w:r>
        <w:rPr>
          <w:spacing w:val="-9"/>
          <w:w w:val="105"/>
        </w:rPr>
        <w:t> </w:t>
      </w:r>
      <w:r>
        <w:rPr>
          <w:w w:val="105"/>
        </w:rPr>
        <w:t>DO</w:t>
      </w:r>
      <w:r>
        <w:rPr>
          <w:spacing w:val="-8"/>
          <w:w w:val="105"/>
        </w:rPr>
        <w:t> </w:t>
      </w:r>
      <w:r>
        <w:rPr>
          <w:spacing w:val="-2"/>
          <w:w w:val="105"/>
        </w:rPr>
        <w:t>FORNECEDOR/CONTRATADO:</w:t>
      </w:r>
    </w:p>
    <w:p>
      <w:pPr>
        <w:pStyle w:val="ListParagraph"/>
        <w:numPr>
          <w:ilvl w:val="3"/>
          <w:numId w:val="27"/>
        </w:numPr>
        <w:tabs>
          <w:tab w:pos="978" w:val="left" w:leader="none"/>
        </w:tabs>
        <w:spacing w:line="240" w:lineRule="auto" w:before="43" w:after="0"/>
        <w:ind w:left="978" w:right="0" w:hanging="662"/>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3"/>
          <w:numId w:val="27"/>
        </w:numPr>
        <w:tabs>
          <w:tab w:pos="980" w:val="left" w:leader="none"/>
        </w:tabs>
        <w:spacing w:line="292" w:lineRule="auto" w:before="43" w:after="0"/>
        <w:ind w:left="316" w:right="299" w:firstLine="0"/>
        <w:jc w:val="left"/>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7"/>
        </w:numPr>
        <w:tabs>
          <w:tab w:pos="978" w:val="left" w:leader="none"/>
        </w:tabs>
        <w:spacing w:line="292" w:lineRule="auto" w:before="43" w:after="0"/>
        <w:ind w:left="316" w:right="987" w:firstLine="0"/>
        <w:jc w:val="left"/>
        <w:rPr>
          <w:sz w:val="17"/>
        </w:rPr>
      </w:pPr>
      <w:r>
        <w:rPr>
          <w:w w:val="105"/>
          <w:sz w:val="17"/>
        </w:rPr>
        <w:t>Comunicar</w:t>
      </w:r>
      <w:r>
        <w:rPr>
          <w:spacing w:val="-7"/>
          <w:w w:val="105"/>
          <w:sz w:val="17"/>
        </w:rPr>
        <w:t> </w:t>
      </w:r>
      <w:r>
        <w:rPr>
          <w:w w:val="105"/>
          <w:sz w:val="17"/>
        </w:rPr>
        <w:t>ao</w:t>
      </w:r>
      <w:r>
        <w:rPr>
          <w:spacing w:val="-7"/>
          <w:w w:val="105"/>
          <w:sz w:val="17"/>
        </w:rPr>
        <w:t> </w:t>
      </w:r>
      <w:r>
        <w:rPr>
          <w:w w:val="105"/>
          <w:sz w:val="17"/>
        </w:rPr>
        <w:t>Fiscal</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e</w:t>
      </w:r>
      <w:r>
        <w:rPr>
          <w:spacing w:val="-7"/>
          <w:w w:val="105"/>
          <w:sz w:val="17"/>
        </w:rPr>
        <w:t> </w:t>
      </w:r>
      <w:r>
        <w:rPr>
          <w:w w:val="105"/>
          <w:sz w:val="17"/>
        </w:rPr>
        <w:t>tão</w:t>
      </w:r>
      <w:r>
        <w:rPr>
          <w:spacing w:val="-7"/>
          <w:w w:val="105"/>
          <w:sz w:val="17"/>
        </w:rPr>
        <w:t> </w:t>
      </w:r>
      <w:r>
        <w:rPr>
          <w:w w:val="105"/>
          <w:sz w:val="17"/>
        </w:rPr>
        <w:t>logo</w:t>
      </w:r>
      <w:r>
        <w:rPr>
          <w:spacing w:val="-7"/>
          <w:w w:val="105"/>
          <w:sz w:val="17"/>
        </w:rPr>
        <w:t> </w:t>
      </w:r>
      <w:r>
        <w:rPr>
          <w:w w:val="105"/>
          <w:sz w:val="17"/>
        </w:rPr>
        <w:t>constatado</w:t>
      </w:r>
      <w:r>
        <w:rPr>
          <w:spacing w:val="-7"/>
          <w:w w:val="105"/>
          <w:sz w:val="17"/>
        </w:rPr>
        <w:t> </w:t>
      </w:r>
      <w:r>
        <w:rPr>
          <w:w w:val="105"/>
          <w:sz w:val="17"/>
        </w:rPr>
        <w:t>problema</w:t>
      </w:r>
      <w:r>
        <w:rPr>
          <w:spacing w:val="-7"/>
          <w:w w:val="105"/>
          <w:sz w:val="17"/>
        </w:rPr>
        <w:t> </w:t>
      </w:r>
      <w:r>
        <w:rPr>
          <w:w w:val="105"/>
          <w:sz w:val="17"/>
        </w:rPr>
        <w:t>ou</w:t>
      </w:r>
      <w:r>
        <w:rPr>
          <w:spacing w:val="-7"/>
          <w:w w:val="105"/>
          <w:sz w:val="17"/>
        </w:rPr>
        <w:t> </w:t>
      </w:r>
      <w:r>
        <w:rPr>
          <w:w w:val="105"/>
          <w:sz w:val="17"/>
        </w:rPr>
        <w:t>a</w:t>
      </w:r>
      <w:r>
        <w:rPr>
          <w:spacing w:val="-7"/>
          <w:w w:val="105"/>
          <w:sz w:val="17"/>
        </w:rPr>
        <w:t> </w:t>
      </w:r>
      <w:r>
        <w:rPr>
          <w:w w:val="105"/>
          <w:sz w:val="17"/>
        </w:rPr>
        <w:t>impossibilidade</w:t>
      </w:r>
      <w:r>
        <w:rPr>
          <w:spacing w:val="-7"/>
          <w:w w:val="105"/>
          <w:sz w:val="17"/>
        </w:rPr>
        <w:t> </w:t>
      </w:r>
      <w:r>
        <w:rPr>
          <w:w w:val="105"/>
          <w:sz w:val="17"/>
        </w:rPr>
        <w:t>de</w:t>
      </w:r>
      <w:r>
        <w:rPr>
          <w:spacing w:val="-7"/>
          <w:w w:val="105"/>
          <w:sz w:val="17"/>
        </w:rPr>
        <w:t> </w:t>
      </w:r>
      <w:r>
        <w:rPr>
          <w:w w:val="105"/>
          <w:sz w:val="17"/>
        </w:rPr>
        <w:t>execução</w:t>
      </w:r>
      <w:r>
        <w:rPr>
          <w:spacing w:val="-7"/>
          <w:w w:val="105"/>
          <w:sz w:val="17"/>
        </w:rPr>
        <w:t> </w:t>
      </w:r>
      <w:r>
        <w:rPr>
          <w:w w:val="105"/>
          <w:sz w:val="17"/>
        </w:rPr>
        <w:t>de</w:t>
      </w:r>
      <w:r>
        <w:rPr>
          <w:spacing w:val="-7"/>
          <w:w w:val="105"/>
          <w:sz w:val="17"/>
        </w:rPr>
        <w:t> </w:t>
      </w:r>
      <w:r>
        <w:rPr>
          <w:w w:val="105"/>
          <w:sz w:val="17"/>
        </w:rPr>
        <w:t>qualquer</w:t>
      </w:r>
      <w:r>
        <w:rPr>
          <w:spacing w:val="-7"/>
          <w:w w:val="105"/>
          <w:sz w:val="17"/>
        </w:rPr>
        <w:t> </w:t>
      </w:r>
      <w:r>
        <w:rPr>
          <w:w w:val="105"/>
          <w:sz w:val="17"/>
        </w:rPr>
        <w:t>obrigação</w:t>
      </w:r>
      <w:r>
        <w:rPr>
          <w:spacing w:val="-7"/>
          <w:w w:val="105"/>
          <w:sz w:val="17"/>
        </w:rPr>
        <w:t> </w:t>
      </w:r>
      <w:r>
        <w:rPr>
          <w:w w:val="105"/>
          <w:sz w:val="17"/>
        </w:rPr>
        <w:t>contratual,</w:t>
      </w:r>
      <w:r>
        <w:rPr>
          <w:spacing w:val="-7"/>
          <w:w w:val="105"/>
          <w:sz w:val="17"/>
        </w:rPr>
        <w:t> </w:t>
      </w:r>
      <w:r>
        <w:rPr>
          <w:w w:val="105"/>
          <w:sz w:val="17"/>
        </w:rPr>
        <w:t>para</w:t>
      </w:r>
      <w:r>
        <w:rPr>
          <w:spacing w:val="-7"/>
          <w:w w:val="105"/>
          <w:sz w:val="17"/>
        </w:rPr>
        <w:t> </w:t>
      </w:r>
      <w:r>
        <w:rPr>
          <w:w w:val="105"/>
          <w:sz w:val="17"/>
        </w:rPr>
        <w:t>a</w:t>
      </w:r>
      <w:r>
        <w:rPr>
          <w:spacing w:val="-7"/>
          <w:w w:val="105"/>
          <w:sz w:val="17"/>
        </w:rPr>
        <w:t> </w:t>
      </w:r>
      <w:r>
        <w:rPr>
          <w:w w:val="105"/>
          <w:sz w:val="17"/>
        </w:rPr>
        <w:t>adoção</w:t>
      </w:r>
      <w:r>
        <w:rPr>
          <w:spacing w:val="-7"/>
          <w:w w:val="105"/>
          <w:sz w:val="17"/>
        </w:rPr>
        <w:t> </w:t>
      </w:r>
      <w:r>
        <w:rPr>
          <w:w w:val="105"/>
          <w:sz w:val="17"/>
        </w:rPr>
        <w:t>das</w:t>
      </w:r>
      <w:r>
        <w:rPr>
          <w:spacing w:val="-7"/>
          <w:w w:val="105"/>
          <w:sz w:val="17"/>
        </w:rPr>
        <w:t> </w:t>
      </w:r>
      <w:r>
        <w:rPr>
          <w:w w:val="105"/>
          <w:sz w:val="17"/>
        </w:rPr>
        <w:t>providências</w:t>
      </w:r>
      <w:r>
        <w:rPr>
          <w:spacing w:val="-7"/>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2"/>
          <w:w w:val="105"/>
          <w:sz w:val="17"/>
        </w:rPr>
        <w:t> </w:t>
      </w:r>
      <w:r>
        <w:rPr>
          <w:w w:val="105"/>
          <w:sz w:val="17"/>
        </w:rPr>
        <w:t>prestar</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que</w:t>
      </w:r>
      <w:r>
        <w:rPr>
          <w:spacing w:val="-2"/>
          <w:w w:val="105"/>
          <w:sz w:val="17"/>
        </w:rPr>
        <w:t> </w:t>
      </w:r>
      <w:r>
        <w:rPr>
          <w:w w:val="105"/>
          <w:sz w:val="17"/>
        </w:rPr>
        <w:t>forem</w:t>
      </w:r>
      <w:r>
        <w:rPr>
          <w:spacing w:val="-2"/>
          <w:w w:val="105"/>
          <w:sz w:val="17"/>
        </w:rPr>
        <w:t> </w:t>
      </w:r>
      <w:r>
        <w:rPr>
          <w:w w:val="105"/>
          <w:sz w:val="17"/>
        </w:rPr>
        <w:t>solicitadas</w:t>
      </w:r>
      <w:r>
        <w:rPr>
          <w:spacing w:val="-2"/>
          <w:w w:val="105"/>
          <w:sz w:val="17"/>
        </w:rPr>
        <w:t> </w:t>
      </w:r>
      <w:r>
        <w:rPr>
          <w:w w:val="105"/>
          <w:sz w:val="17"/>
        </w:rPr>
        <w:t>pela</w:t>
      </w:r>
      <w:r>
        <w:rPr>
          <w:spacing w:val="-2"/>
          <w:w w:val="105"/>
          <w:sz w:val="17"/>
        </w:rPr>
        <w:t> </w:t>
      </w:r>
      <w:r>
        <w:rPr>
          <w:w w:val="105"/>
          <w:sz w:val="17"/>
        </w:rPr>
        <w:t>CONTRATANTE</w:t>
      </w:r>
      <w:r>
        <w:rPr>
          <w:spacing w:val="-2"/>
          <w:w w:val="105"/>
          <w:sz w:val="17"/>
        </w:rPr>
        <w:t> </w:t>
      </w:r>
      <w:r>
        <w:rPr>
          <w:w w:val="105"/>
          <w:sz w:val="17"/>
        </w:rPr>
        <w:t>com</w:t>
      </w:r>
      <w:r>
        <w:rPr>
          <w:spacing w:val="-2"/>
          <w:w w:val="105"/>
          <w:sz w:val="17"/>
        </w:rPr>
        <w:t> </w:t>
      </w:r>
      <w:r>
        <w:rPr>
          <w:w w:val="105"/>
          <w:sz w:val="17"/>
        </w:rPr>
        <w:t>objetivo</w:t>
      </w:r>
      <w:r>
        <w:rPr>
          <w:spacing w:val="-2"/>
          <w:w w:val="105"/>
          <w:sz w:val="17"/>
        </w:rPr>
        <w:t> </w:t>
      </w:r>
      <w:r>
        <w:rPr>
          <w:w w:val="105"/>
          <w:sz w:val="17"/>
        </w:rPr>
        <w:t>de</w:t>
      </w:r>
      <w:r>
        <w:rPr>
          <w:spacing w:val="-2"/>
          <w:w w:val="105"/>
          <w:sz w:val="17"/>
        </w:rPr>
        <w:t> </w:t>
      </w:r>
      <w:r>
        <w:rPr>
          <w:w w:val="105"/>
          <w:sz w:val="17"/>
        </w:rPr>
        <w:t>fiscalizar</w:t>
      </w:r>
      <w:r>
        <w:rPr>
          <w:spacing w:val="-2"/>
          <w:w w:val="105"/>
          <w:sz w:val="17"/>
        </w:rPr>
        <w:t> </w:t>
      </w:r>
      <w:r>
        <w:rPr>
          <w:w w:val="105"/>
          <w:sz w:val="17"/>
        </w:rPr>
        <w:t>o</w:t>
      </w:r>
      <w:r>
        <w:rPr>
          <w:spacing w:val="-2"/>
          <w:w w:val="105"/>
          <w:sz w:val="17"/>
        </w:rPr>
        <w:t> </w:t>
      </w:r>
      <w:r>
        <w:rPr>
          <w:w w:val="105"/>
          <w:sz w:val="17"/>
        </w:rPr>
        <w:t>contrato;</w:t>
      </w:r>
    </w:p>
    <w:p>
      <w:pPr>
        <w:pStyle w:val="ListParagraph"/>
        <w:numPr>
          <w:ilvl w:val="3"/>
          <w:numId w:val="27"/>
        </w:numPr>
        <w:tabs>
          <w:tab w:pos="986" w:val="left" w:leader="none"/>
        </w:tabs>
        <w:spacing w:line="292" w:lineRule="auto" w:before="1" w:after="0"/>
        <w:ind w:left="316" w:right="299" w:firstLine="0"/>
        <w:jc w:val="both"/>
        <w:rPr>
          <w:sz w:val="17"/>
        </w:rPr>
      </w:pPr>
      <w:r>
        <w:rPr>
          <w:w w:val="105"/>
          <w:sz w:val="17"/>
        </w:rPr>
        <w:t>Entregar os materiais com v</w:t>
      </w:r>
      <w:r>
        <w:rPr>
          <w:b/>
          <w:w w:val="105"/>
          <w:sz w:val="17"/>
        </w:rPr>
        <w:t>alidade mínima de 85% do seu período total de validade</w:t>
      </w:r>
      <w:r>
        <w:rPr>
          <w:w w:val="105"/>
          <w:sz w:val="17"/>
        </w:rPr>
        <w:t>, conforme Resolução SES nº 1342/2016, doc. 115528722. Caso o produto apresente validade inferior </w:t>
      </w:r>
      <w:r>
        <w:rPr>
          <w:w w:val="105"/>
          <w:sz w:val="17"/>
        </w:rPr>
        <w:t>ao estabelecido,</w:t>
      </w:r>
      <w:r>
        <w:rPr>
          <w:spacing w:val="-1"/>
          <w:w w:val="105"/>
          <w:sz w:val="17"/>
        </w:rPr>
        <w:t> </w:t>
      </w:r>
      <w:r>
        <w:rPr>
          <w:w w:val="105"/>
          <w:sz w:val="17"/>
        </w:rPr>
        <w:t>a</w:t>
      </w:r>
      <w:r>
        <w:rPr>
          <w:spacing w:val="-1"/>
          <w:w w:val="105"/>
          <w:sz w:val="17"/>
        </w:rPr>
        <w:t> </w:t>
      </w:r>
      <w:r>
        <w:rPr>
          <w:w w:val="105"/>
          <w:sz w:val="17"/>
        </w:rPr>
        <w:t>área</w:t>
      </w:r>
      <w:r>
        <w:rPr>
          <w:spacing w:val="-1"/>
          <w:w w:val="105"/>
          <w:sz w:val="17"/>
        </w:rPr>
        <w:t> </w:t>
      </w:r>
      <w:r>
        <w:rPr>
          <w:w w:val="105"/>
          <w:sz w:val="17"/>
        </w:rPr>
        <w:t>técnica</w:t>
      </w:r>
      <w:r>
        <w:rPr>
          <w:spacing w:val="-1"/>
          <w:w w:val="105"/>
          <w:sz w:val="17"/>
        </w:rPr>
        <w:t> </w:t>
      </w:r>
      <w:r>
        <w:rPr>
          <w:w w:val="105"/>
          <w:sz w:val="17"/>
        </w:rPr>
        <w:t>responsável</w:t>
      </w:r>
      <w:r>
        <w:rPr>
          <w:spacing w:val="-1"/>
          <w:w w:val="105"/>
          <w:sz w:val="17"/>
        </w:rPr>
        <w:t> </w:t>
      </w:r>
      <w:r>
        <w:rPr>
          <w:w w:val="105"/>
          <w:sz w:val="17"/>
        </w:rPr>
        <w:t>deste</w:t>
      </w:r>
      <w:r>
        <w:rPr>
          <w:spacing w:val="-1"/>
          <w:w w:val="105"/>
          <w:sz w:val="17"/>
        </w:rPr>
        <w:t> </w:t>
      </w:r>
      <w:r>
        <w:rPr>
          <w:w w:val="105"/>
          <w:sz w:val="17"/>
        </w:rPr>
        <w:t>órgão</w:t>
      </w:r>
      <w:r>
        <w:rPr>
          <w:spacing w:val="-1"/>
          <w:w w:val="105"/>
          <w:sz w:val="17"/>
        </w:rPr>
        <w:t> </w:t>
      </w:r>
      <w:r>
        <w:rPr>
          <w:w w:val="105"/>
          <w:sz w:val="17"/>
        </w:rPr>
        <w:t>avaliará</w:t>
      </w:r>
      <w:r>
        <w:rPr>
          <w:spacing w:val="-1"/>
          <w:w w:val="105"/>
          <w:sz w:val="17"/>
        </w:rPr>
        <w:t> </w:t>
      </w:r>
      <w:r>
        <w:rPr>
          <w:w w:val="105"/>
          <w:sz w:val="17"/>
        </w:rPr>
        <w:t>a</w:t>
      </w:r>
      <w:r>
        <w:rPr>
          <w:spacing w:val="-1"/>
          <w:w w:val="105"/>
          <w:sz w:val="17"/>
        </w:rPr>
        <w:t> </w:t>
      </w:r>
      <w:r>
        <w:rPr>
          <w:w w:val="105"/>
          <w:sz w:val="17"/>
        </w:rPr>
        <w:t>pertinência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aceitá-lo.</w:t>
      </w:r>
      <w:r>
        <w:rPr>
          <w:spacing w:val="-1"/>
          <w:w w:val="105"/>
          <w:sz w:val="17"/>
        </w:rPr>
        <w:t> </w:t>
      </w:r>
      <w:r>
        <w:rPr>
          <w:w w:val="105"/>
          <w:sz w:val="17"/>
        </w:rPr>
        <w:t>Havendo</w:t>
      </w:r>
      <w:r>
        <w:rPr>
          <w:spacing w:val="-1"/>
          <w:w w:val="105"/>
          <w:sz w:val="17"/>
        </w:rPr>
        <w:t> </w:t>
      </w:r>
      <w:r>
        <w:rPr>
          <w:w w:val="105"/>
          <w:sz w:val="17"/>
        </w:rPr>
        <w:t>aceite,</w:t>
      </w:r>
      <w:r>
        <w:rPr>
          <w:spacing w:val="-1"/>
          <w:w w:val="105"/>
          <w:sz w:val="17"/>
        </w:rPr>
        <w:t> </w:t>
      </w:r>
      <w:r>
        <w:rPr>
          <w:w w:val="105"/>
          <w:sz w:val="17"/>
        </w:rPr>
        <w:t>a</w:t>
      </w:r>
      <w:r>
        <w:rPr>
          <w:spacing w:val="-1"/>
          <w:w w:val="105"/>
          <w:sz w:val="17"/>
        </w:rPr>
        <w:t> </w:t>
      </w:r>
      <w:r>
        <w:rPr>
          <w:w w:val="105"/>
          <w:sz w:val="17"/>
        </w:rPr>
        <w:t>empresa</w:t>
      </w:r>
      <w:r>
        <w:rPr>
          <w:spacing w:val="-1"/>
          <w:w w:val="105"/>
          <w:sz w:val="17"/>
        </w:rPr>
        <w:t> </w:t>
      </w:r>
      <w:r>
        <w:rPr>
          <w:w w:val="105"/>
          <w:sz w:val="17"/>
        </w:rPr>
        <w:t>deverá</w:t>
      </w:r>
      <w:r>
        <w:rPr>
          <w:spacing w:val="-1"/>
          <w:w w:val="105"/>
          <w:sz w:val="17"/>
        </w:rPr>
        <w:t> </w:t>
      </w:r>
      <w:r>
        <w:rPr>
          <w:w w:val="105"/>
          <w:sz w:val="17"/>
        </w:rPr>
        <w:t>apresentar</w:t>
      </w:r>
      <w:r>
        <w:rPr>
          <w:spacing w:val="-1"/>
          <w:w w:val="105"/>
          <w:sz w:val="17"/>
        </w:rPr>
        <w:t> </w:t>
      </w:r>
      <w:r>
        <w:rPr>
          <w:w w:val="105"/>
          <w:sz w:val="17"/>
        </w:rPr>
        <w:t>carta</w:t>
      </w:r>
      <w:r>
        <w:rPr>
          <w:spacing w:val="-1"/>
          <w:w w:val="105"/>
          <w:sz w:val="17"/>
        </w:rPr>
        <w:t> </w:t>
      </w:r>
      <w:r>
        <w:rPr>
          <w:w w:val="105"/>
          <w:sz w:val="17"/>
        </w:rPr>
        <w:t>de</w:t>
      </w:r>
      <w:r>
        <w:rPr>
          <w:spacing w:val="-1"/>
          <w:w w:val="105"/>
          <w:sz w:val="17"/>
        </w:rPr>
        <w:t> </w:t>
      </w:r>
      <w:r>
        <w:rPr>
          <w:w w:val="105"/>
          <w:sz w:val="17"/>
        </w:rPr>
        <w:t>compromisso,</w:t>
      </w:r>
      <w:r>
        <w:rPr>
          <w:spacing w:val="-1"/>
          <w:w w:val="105"/>
          <w:sz w:val="17"/>
        </w:rPr>
        <w:t> </w:t>
      </w:r>
      <w:r>
        <w:rPr>
          <w:w w:val="105"/>
          <w:sz w:val="17"/>
        </w:rPr>
        <w:t>comprometendo-se</w:t>
      </w:r>
      <w:r>
        <w:rPr>
          <w:spacing w:val="-1"/>
          <w:w w:val="105"/>
          <w:sz w:val="17"/>
        </w:rPr>
        <w:t> </w:t>
      </w:r>
      <w:r>
        <w:rPr>
          <w:w w:val="105"/>
          <w:sz w:val="17"/>
        </w:rPr>
        <w:t>a</w:t>
      </w:r>
      <w:r>
        <w:rPr>
          <w:spacing w:val="-1"/>
          <w:w w:val="105"/>
          <w:sz w:val="17"/>
        </w:rPr>
        <w:t> </w:t>
      </w:r>
      <w:r>
        <w:rPr>
          <w:w w:val="105"/>
          <w:sz w:val="17"/>
        </w:rPr>
        <w:t>realizar</w:t>
      </w:r>
      <w:r>
        <w:rPr>
          <w:spacing w:val="-1"/>
          <w:w w:val="105"/>
          <w:sz w:val="17"/>
        </w:rPr>
        <w:t> </w:t>
      </w:r>
      <w:r>
        <w:rPr>
          <w:w w:val="105"/>
          <w:sz w:val="17"/>
        </w:rPr>
        <w:t>a substituição, sem ônus para a</w:t>
      </w:r>
      <w:r>
        <w:rPr>
          <w:spacing w:val="-8"/>
          <w:w w:val="105"/>
          <w:sz w:val="17"/>
        </w:rPr>
        <w:t> </w:t>
      </w:r>
      <w:r>
        <w:rPr>
          <w:w w:val="105"/>
          <w:sz w:val="17"/>
        </w:rPr>
        <w:t>Administração Pública, de todos os produtos cuja validade venha a expirar antes de sua utilização.</w:t>
      </w:r>
    </w:p>
    <w:p>
      <w:pPr>
        <w:pStyle w:val="ListParagraph"/>
        <w:numPr>
          <w:ilvl w:val="4"/>
          <w:numId w:val="27"/>
        </w:numPr>
        <w:tabs>
          <w:tab w:pos="1131" w:val="left" w:leader="none"/>
        </w:tabs>
        <w:spacing w:line="292" w:lineRule="auto" w:before="1" w:after="0"/>
        <w:ind w:left="316" w:right="299" w:firstLine="0"/>
        <w:jc w:val="both"/>
        <w:rPr>
          <w:sz w:val="17"/>
        </w:rPr>
      </w:pPr>
      <w:r>
        <w:rPr>
          <w:w w:val="105"/>
          <w:sz w:val="17"/>
        </w:rPr>
        <w:t>A CONTRATADA poderá</w:t>
      </w:r>
      <w:r>
        <w:rPr>
          <w:w w:val="105"/>
          <w:sz w:val="17"/>
        </w:rPr>
        <w:t> solicitar</w:t>
      </w:r>
      <w:r>
        <w:rPr>
          <w:w w:val="105"/>
          <w:sz w:val="17"/>
        </w:rPr>
        <w:t> a</w:t>
      </w:r>
      <w:r>
        <w:rPr>
          <w:w w:val="105"/>
          <w:sz w:val="17"/>
        </w:rPr>
        <w:t> troca</w:t>
      </w:r>
      <w:r>
        <w:rPr>
          <w:w w:val="105"/>
          <w:sz w:val="17"/>
        </w:rPr>
        <w:t> da</w:t>
      </w:r>
      <w:r>
        <w:rPr>
          <w:w w:val="105"/>
          <w:sz w:val="17"/>
        </w:rPr>
        <w:t> marca</w:t>
      </w:r>
      <w:r>
        <w:rPr>
          <w:w w:val="105"/>
          <w:sz w:val="17"/>
        </w:rPr>
        <w:t> dos</w:t>
      </w:r>
      <w:r>
        <w:rPr>
          <w:w w:val="105"/>
          <w:sz w:val="17"/>
        </w:rPr>
        <w:t> medicamentos</w:t>
      </w:r>
      <w:r>
        <w:rPr>
          <w:w w:val="105"/>
          <w:sz w:val="17"/>
        </w:rPr>
        <w:t> ofertados,</w:t>
      </w:r>
      <w:r>
        <w:rPr>
          <w:w w:val="105"/>
          <w:sz w:val="17"/>
        </w:rPr>
        <w:t> desde</w:t>
      </w:r>
      <w:r>
        <w:rPr>
          <w:w w:val="105"/>
          <w:sz w:val="17"/>
        </w:rPr>
        <w:t> que</w:t>
      </w:r>
      <w:r>
        <w:rPr>
          <w:w w:val="105"/>
          <w:sz w:val="17"/>
        </w:rPr>
        <w:t> previamente</w:t>
      </w:r>
      <w:r>
        <w:rPr>
          <w:w w:val="105"/>
          <w:sz w:val="17"/>
        </w:rPr>
        <w:t> autorizada</w:t>
      </w:r>
      <w:r>
        <w:rPr>
          <w:w w:val="105"/>
          <w:sz w:val="17"/>
        </w:rPr>
        <w:t> pela</w:t>
      </w:r>
      <w:r>
        <w:rPr>
          <w:w w:val="105"/>
          <w:sz w:val="17"/>
        </w:rPr>
        <w:t> CONTRATANTE,</w:t>
      </w:r>
      <w:r>
        <w:rPr>
          <w:w w:val="105"/>
          <w:sz w:val="17"/>
        </w:rPr>
        <w:t> </w:t>
      </w:r>
      <w:r>
        <w:rPr>
          <w:b/>
          <w:w w:val="105"/>
          <w:sz w:val="17"/>
        </w:rPr>
        <w:t>limitada</w:t>
      </w:r>
      <w:r>
        <w:rPr>
          <w:b/>
          <w:w w:val="105"/>
          <w:sz w:val="17"/>
        </w:rPr>
        <w:t> a</w:t>
      </w:r>
      <w:r>
        <w:rPr>
          <w:b/>
          <w:w w:val="105"/>
          <w:sz w:val="17"/>
        </w:rPr>
        <w:t> até</w:t>
      </w:r>
      <w:r>
        <w:rPr>
          <w:b/>
          <w:w w:val="105"/>
          <w:sz w:val="17"/>
        </w:rPr>
        <w:t> 30%</w:t>
      </w:r>
      <w:r>
        <w:rPr>
          <w:b/>
          <w:w w:val="105"/>
          <w:sz w:val="17"/>
        </w:rPr>
        <w:t> (trinta</w:t>
      </w:r>
      <w:r>
        <w:rPr>
          <w:b/>
          <w:w w:val="105"/>
          <w:sz w:val="17"/>
        </w:rPr>
        <w:t> por</w:t>
      </w:r>
      <w:r>
        <w:rPr>
          <w:b/>
          <w:w w:val="105"/>
          <w:sz w:val="17"/>
        </w:rPr>
        <w:t> cento)</w:t>
      </w:r>
      <w:r>
        <w:rPr>
          <w:b/>
          <w:w w:val="105"/>
          <w:sz w:val="17"/>
        </w:rPr>
        <w:t> do quantitativo</w:t>
      </w:r>
      <w:r>
        <w:rPr>
          <w:b/>
          <w:w w:val="105"/>
          <w:sz w:val="17"/>
        </w:rPr>
        <w:t> contratado</w:t>
      </w:r>
      <w:r>
        <w:rPr>
          <w:w w:val="105"/>
          <w:sz w:val="17"/>
        </w:rPr>
        <w:t>. A substituição</w:t>
      </w:r>
      <w:r>
        <w:rPr>
          <w:w w:val="105"/>
          <w:sz w:val="17"/>
        </w:rPr>
        <w:t> somente</w:t>
      </w:r>
      <w:r>
        <w:rPr>
          <w:w w:val="105"/>
          <w:sz w:val="17"/>
        </w:rPr>
        <w:t> será</w:t>
      </w:r>
      <w:r>
        <w:rPr>
          <w:w w:val="105"/>
          <w:sz w:val="17"/>
        </w:rPr>
        <w:t> admitida</w:t>
      </w:r>
      <w:r>
        <w:rPr>
          <w:w w:val="105"/>
          <w:sz w:val="17"/>
        </w:rPr>
        <w:t> se</w:t>
      </w:r>
      <w:r>
        <w:rPr>
          <w:w w:val="105"/>
          <w:sz w:val="17"/>
        </w:rPr>
        <w:t> mantidas</w:t>
      </w:r>
      <w:r>
        <w:rPr>
          <w:w w:val="105"/>
          <w:sz w:val="17"/>
        </w:rPr>
        <w:t> as</w:t>
      </w:r>
      <w:r>
        <w:rPr>
          <w:w w:val="105"/>
          <w:sz w:val="17"/>
        </w:rPr>
        <w:t> mesmas</w:t>
      </w:r>
      <w:r>
        <w:rPr>
          <w:w w:val="105"/>
          <w:sz w:val="17"/>
        </w:rPr>
        <w:t> especificações</w:t>
      </w:r>
      <w:r>
        <w:rPr>
          <w:w w:val="105"/>
          <w:sz w:val="17"/>
        </w:rPr>
        <w:t> técnicas,</w:t>
      </w:r>
      <w:r>
        <w:rPr>
          <w:w w:val="105"/>
          <w:sz w:val="17"/>
        </w:rPr>
        <w:t> princípio</w:t>
      </w:r>
      <w:r>
        <w:rPr>
          <w:w w:val="105"/>
          <w:sz w:val="17"/>
        </w:rPr>
        <w:t> ativo,</w:t>
      </w:r>
      <w:r>
        <w:rPr>
          <w:w w:val="105"/>
          <w:sz w:val="17"/>
        </w:rPr>
        <w:t> concentração,</w:t>
      </w:r>
      <w:r>
        <w:rPr>
          <w:w w:val="105"/>
          <w:sz w:val="17"/>
        </w:rPr>
        <w:t> forma</w:t>
      </w:r>
      <w:r>
        <w:rPr>
          <w:w w:val="105"/>
          <w:sz w:val="17"/>
        </w:rPr>
        <w:t> farmacêutica</w:t>
      </w:r>
      <w:r>
        <w:rPr>
          <w:w w:val="105"/>
          <w:sz w:val="17"/>
        </w:rPr>
        <w:t> e</w:t>
      </w:r>
      <w:r>
        <w:rPr>
          <w:w w:val="105"/>
          <w:sz w:val="17"/>
        </w:rPr>
        <w:t> apresentação,</w:t>
      </w:r>
      <w:r>
        <w:rPr>
          <w:w w:val="105"/>
          <w:sz w:val="17"/>
        </w:rPr>
        <w:t> sem</w:t>
      </w:r>
      <w:r>
        <w:rPr>
          <w:w w:val="105"/>
          <w:sz w:val="17"/>
        </w:rPr>
        <w:t> qualquer</w:t>
      </w:r>
      <w:r>
        <w:rPr>
          <w:w w:val="105"/>
          <w:sz w:val="17"/>
        </w:rPr>
        <w:t> </w:t>
      </w:r>
      <w:r>
        <w:rPr>
          <w:w w:val="105"/>
          <w:sz w:val="17"/>
        </w:rPr>
        <w:t>ônus adicional para a Administração.</w:t>
      </w:r>
    </w:p>
    <w:p>
      <w:pPr>
        <w:pStyle w:val="ListParagraph"/>
        <w:numPr>
          <w:ilvl w:val="5"/>
          <w:numId w:val="27"/>
        </w:numPr>
        <w:tabs>
          <w:tab w:pos="1245" w:val="left" w:leader="none"/>
        </w:tabs>
        <w:spacing w:line="292" w:lineRule="auto" w:before="1" w:after="0"/>
        <w:ind w:left="316" w:right="299" w:firstLine="0"/>
        <w:jc w:val="both"/>
        <w:rPr>
          <w:sz w:val="17"/>
        </w:rPr>
      </w:pPr>
      <w:r>
        <w:rPr>
          <w:w w:val="105"/>
          <w:sz w:val="17"/>
        </w:rPr>
        <w:t>Em</w:t>
      </w:r>
      <w:r>
        <w:rPr>
          <w:spacing w:val="-7"/>
          <w:w w:val="105"/>
          <w:sz w:val="17"/>
        </w:rPr>
        <w:t> </w:t>
      </w:r>
      <w:r>
        <w:rPr>
          <w:w w:val="105"/>
          <w:sz w:val="17"/>
        </w:rPr>
        <w:t>casos</w:t>
      </w:r>
      <w:r>
        <w:rPr>
          <w:spacing w:val="-7"/>
          <w:w w:val="105"/>
          <w:sz w:val="17"/>
        </w:rPr>
        <w:t> </w:t>
      </w:r>
      <w:r>
        <w:rPr>
          <w:b/>
          <w:w w:val="105"/>
          <w:sz w:val="17"/>
        </w:rPr>
        <w:t>supervenientes</w:t>
      </w:r>
      <w:r>
        <w:rPr>
          <w:b/>
          <w:spacing w:val="-7"/>
          <w:w w:val="105"/>
          <w:sz w:val="17"/>
        </w:rPr>
        <w:t> </w:t>
      </w:r>
      <w:r>
        <w:rPr>
          <w:b/>
          <w:w w:val="105"/>
          <w:sz w:val="17"/>
        </w:rPr>
        <w:t>ao</w:t>
      </w:r>
      <w:r>
        <w:rPr>
          <w:b/>
          <w:spacing w:val="-7"/>
          <w:w w:val="105"/>
          <w:sz w:val="17"/>
        </w:rPr>
        <w:t> </w:t>
      </w:r>
      <w:r>
        <w:rPr>
          <w:b/>
          <w:w w:val="105"/>
          <w:sz w:val="17"/>
        </w:rPr>
        <w:t>objeto</w:t>
      </w:r>
      <w:r>
        <w:rPr>
          <w:b/>
          <w:spacing w:val="-7"/>
          <w:w w:val="105"/>
          <w:sz w:val="17"/>
        </w:rPr>
        <w:t> </w:t>
      </w:r>
      <w:r>
        <w:rPr>
          <w:b/>
          <w:w w:val="105"/>
          <w:sz w:val="17"/>
        </w:rPr>
        <w:t>contratado</w:t>
      </w:r>
      <w:r>
        <w:rPr>
          <w:w w:val="105"/>
          <w:sz w:val="17"/>
        </w:rPr>
        <w:t>,</w:t>
      </w:r>
      <w:r>
        <w:rPr>
          <w:spacing w:val="-7"/>
          <w:w w:val="105"/>
          <w:sz w:val="17"/>
        </w:rPr>
        <w:t> </w:t>
      </w:r>
      <w:r>
        <w:rPr>
          <w:w w:val="105"/>
          <w:sz w:val="17"/>
        </w:rPr>
        <w:t>devidamente</w:t>
      </w:r>
      <w:r>
        <w:rPr>
          <w:spacing w:val="-7"/>
          <w:w w:val="105"/>
          <w:sz w:val="17"/>
        </w:rPr>
        <w:t> </w:t>
      </w:r>
      <w:r>
        <w:rPr>
          <w:w w:val="105"/>
          <w:sz w:val="17"/>
        </w:rPr>
        <w:t>justificados</w:t>
      </w:r>
      <w:r>
        <w:rPr>
          <w:spacing w:val="-7"/>
          <w:w w:val="105"/>
          <w:sz w:val="17"/>
        </w:rPr>
        <w:t> </w:t>
      </w:r>
      <w:r>
        <w:rPr>
          <w:w w:val="105"/>
          <w:sz w:val="17"/>
        </w:rPr>
        <w:t>pela</w:t>
      </w:r>
      <w:r>
        <w:rPr>
          <w:spacing w:val="-7"/>
          <w:w w:val="105"/>
          <w:sz w:val="17"/>
        </w:rPr>
        <w:t> </w:t>
      </w:r>
      <w:r>
        <w:rPr>
          <w:w w:val="105"/>
          <w:sz w:val="17"/>
        </w:rPr>
        <w:t>CONTRATADA,</w:t>
      </w:r>
      <w:r>
        <w:rPr>
          <w:spacing w:val="-7"/>
          <w:w w:val="105"/>
          <w:sz w:val="17"/>
        </w:rPr>
        <w:t> </w:t>
      </w:r>
      <w:r>
        <w:rPr>
          <w:w w:val="105"/>
          <w:sz w:val="17"/>
        </w:rPr>
        <w:t>poderá</w:t>
      </w:r>
      <w:r>
        <w:rPr>
          <w:spacing w:val="-7"/>
          <w:w w:val="105"/>
          <w:sz w:val="17"/>
        </w:rPr>
        <w:t> </w:t>
      </w:r>
      <w:r>
        <w:rPr>
          <w:w w:val="105"/>
          <w:sz w:val="17"/>
        </w:rPr>
        <w:t>ser</w:t>
      </w:r>
      <w:r>
        <w:rPr>
          <w:spacing w:val="-7"/>
          <w:w w:val="105"/>
          <w:sz w:val="17"/>
        </w:rPr>
        <w:t> </w:t>
      </w:r>
      <w:r>
        <w:rPr>
          <w:w w:val="105"/>
          <w:sz w:val="17"/>
        </w:rPr>
        <w:t>admitida</w:t>
      </w:r>
      <w:r>
        <w:rPr>
          <w:spacing w:val="-7"/>
          <w:w w:val="105"/>
          <w:sz w:val="17"/>
        </w:rPr>
        <w:t> </w:t>
      </w:r>
      <w:r>
        <w:rPr>
          <w:w w:val="105"/>
          <w:sz w:val="17"/>
        </w:rPr>
        <w:t>solicitação</w:t>
      </w:r>
      <w:r>
        <w:rPr>
          <w:spacing w:val="-7"/>
          <w:w w:val="105"/>
          <w:sz w:val="17"/>
        </w:rPr>
        <w:t> </w:t>
      </w:r>
      <w:r>
        <w:rPr>
          <w:w w:val="105"/>
          <w:sz w:val="17"/>
        </w:rPr>
        <w:t>de</w:t>
      </w:r>
      <w:r>
        <w:rPr>
          <w:spacing w:val="-7"/>
          <w:w w:val="105"/>
          <w:sz w:val="17"/>
        </w:rPr>
        <w:t> </w:t>
      </w:r>
      <w:r>
        <w:rPr>
          <w:w w:val="105"/>
          <w:sz w:val="17"/>
        </w:rPr>
        <w:t>substituição</w:t>
      </w:r>
      <w:r>
        <w:rPr>
          <w:spacing w:val="-7"/>
          <w:w w:val="105"/>
          <w:sz w:val="17"/>
        </w:rPr>
        <w:t> </w:t>
      </w:r>
      <w:r>
        <w:rPr>
          <w:w w:val="105"/>
          <w:sz w:val="17"/>
        </w:rPr>
        <w:t>superior</w:t>
      </w:r>
      <w:r>
        <w:rPr>
          <w:spacing w:val="-7"/>
          <w:w w:val="105"/>
          <w:sz w:val="17"/>
        </w:rPr>
        <w:t> </w:t>
      </w:r>
      <w:r>
        <w:rPr>
          <w:w w:val="105"/>
          <w:sz w:val="17"/>
        </w:rPr>
        <w:t>ao</w:t>
      </w:r>
      <w:r>
        <w:rPr>
          <w:spacing w:val="-7"/>
          <w:w w:val="105"/>
          <w:sz w:val="17"/>
        </w:rPr>
        <w:t> </w:t>
      </w:r>
      <w:r>
        <w:rPr>
          <w:w w:val="105"/>
          <w:sz w:val="17"/>
        </w:rPr>
        <w:t>limite</w:t>
      </w:r>
      <w:r>
        <w:rPr>
          <w:spacing w:val="-7"/>
          <w:w w:val="105"/>
          <w:sz w:val="17"/>
        </w:rPr>
        <w:t> </w:t>
      </w:r>
      <w:r>
        <w:rPr>
          <w:w w:val="105"/>
          <w:sz w:val="17"/>
        </w:rPr>
        <w:t>de</w:t>
      </w:r>
      <w:r>
        <w:rPr>
          <w:spacing w:val="-7"/>
          <w:w w:val="105"/>
          <w:sz w:val="17"/>
        </w:rPr>
        <w:t> </w:t>
      </w:r>
      <w:r>
        <w:rPr>
          <w:w w:val="105"/>
          <w:sz w:val="17"/>
        </w:rPr>
        <w:t>30%</w:t>
      </w:r>
      <w:r>
        <w:rPr>
          <w:spacing w:val="-7"/>
          <w:w w:val="105"/>
          <w:sz w:val="17"/>
        </w:rPr>
        <w:t> </w:t>
      </w:r>
      <w:r>
        <w:rPr>
          <w:w w:val="105"/>
          <w:sz w:val="17"/>
        </w:rPr>
        <w:t>(trinta</w:t>
      </w:r>
      <w:r>
        <w:rPr>
          <w:spacing w:val="-7"/>
          <w:w w:val="105"/>
          <w:sz w:val="17"/>
        </w:rPr>
        <w:t> </w:t>
      </w:r>
      <w:r>
        <w:rPr>
          <w:w w:val="105"/>
          <w:sz w:val="17"/>
        </w:rPr>
        <w:t>por</w:t>
      </w:r>
      <w:r>
        <w:rPr>
          <w:spacing w:val="-7"/>
          <w:w w:val="105"/>
          <w:sz w:val="17"/>
        </w:rPr>
        <w:t> </w:t>
      </w:r>
      <w:r>
        <w:rPr>
          <w:w w:val="105"/>
          <w:sz w:val="17"/>
        </w:rPr>
        <w:t>cento),</w:t>
      </w:r>
      <w:r>
        <w:rPr>
          <w:spacing w:val="-7"/>
          <w:w w:val="105"/>
          <w:sz w:val="17"/>
        </w:rPr>
        <w:t> </w:t>
      </w:r>
      <w:r>
        <w:rPr>
          <w:w w:val="105"/>
          <w:sz w:val="17"/>
        </w:rPr>
        <w:t>a qual será submetida à </w:t>
      </w:r>
      <w:r>
        <w:rPr>
          <w:b/>
          <w:w w:val="105"/>
          <w:sz w:val="17"/>
        </w:rPr>
        <w:t>avaliação interna deste órgão</w:t>
      </w:r>
      <w:r>
        <w:rPr>
          <w:w w:val="105"/>
          <w:sz w:val="17"/>
        </w:rPr>
        <w:t>, que deliberará quanto à pertinência e viabilidade do pedido.</w:t>
      </w:r>
    </w:p>
    <w:p>
      <w:pPr>
        <w:pStyle w:val="ListParagraph"/>
        <w:numPr>
          <w:ilvl w:val="3"/>
          <w:numId w:val="27"/>
        </w:numPr>
        <w:tabs>
          <w:tab w:pos="982" w:val="left" w:leader="none"/>
        </w:tabs>
        <w:spacing w:line="292" w:lineRule="auto" w:before="1" w:after="0"/>
        <w:ind w:left="316" w:right="299" w:firstLine="0"/>
        <w:jc w:val="left"/>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ListParagraph"/>
        <w:numPr>
          <w:ilvl w:val="3"/>
          <w:numId w:val="27"/>
        </w:numPr>
        <w:tabs>
          <w:tab w:pos="984" w:val="left" w:leader="none"/>
        </w:tabs>
        <w:spacing w:line="292" w:lineRule="auto" w:before="0" w:after="0"/>
        <w:ind w:left="316" w:right="299" w:firstLine="0"/>
        <w:jc w:val="left"/>
        <w:rPr>
          <w:sz w:val="17"/>
        </w:rPr>
      </w:pPr>
      <w:r>
        <w:rPr>
          <w:w w:val="105"/>
          <w:sz w:val="17"/>
        </w:rPr>
        <w:t>Indenizar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e</w:t>
      </w:r>
      <w:r>
        <w:rPr>
          <w:spacing w:val="-2"/>
          <w:w w:val="105"/>
          <w:sz w:val="17"/>
        </w:rPr>
        <w:t> </w:t>
      </w:r>
      <w:r>
        <w:rPr>
          <w:w w:val="105"/>
          <w:sz w:val="17"/>
        </w:rPr>
        <w:t>prejuízo</w:t>
      </w:r>
      <w:r>
        <w:rPr>
          <w:spacing w:val="-2"/>
          <w:w w:val="105"/>
          <w:sz w:val="17"/>
        </w:rPr>
        <w:t> </w:t>
      </w:r>
      <w:r>
        <w:rPr>
          <w:w w:val="105"/>
          <w:sz w:val="17"/>
        </w:rPr>
        <w:t>pessoal</w:t>
      </w:r>
      <w:r>
        <w:rPr>
          <w:spacing w:val="-2"/>
          <w:w w:val="105"/>
          <w:sz w:val="17"/>
        </w:rPr>
        <w:t> </w:t>
      </w:r>
      <w:r>
        <w:rPr>
          <w:w w:val="105"/>
          <w:sz w:val="17"/>
        </w:rPr>
        <w:t>ou</w:t>
      </w:r>
      <w:r>
        <w:rPr>
          <w:spacing w:val="-2"/>
          <w:w w:val="105"/>
          <w:sz w:val="17"/>
        </w:rPr>
        <w:t> </w:t>
      </w:r>
      <w:r>
        <w:rPr>
          <w:w w:val="105"/>
          <w:sz w:val="17"/>
        </w:rPr>
        <w:t>material</w:t>
      </w:r>
      <w:r>
        <w:rPr>
          <w:spacing w:val="-2"/>
          <w:w w:val="105"/>
          <w:sz w:val="17"/>
        </w:rPr>
        <w:t> </w:t>
      </w:r>
      <w:r>
        <w:rPr>
          <w:w w:val="105"/>
          <w:sz w:val="17"/>
        </w:rPr>
        <w:t>que</w:t>
      </w:r>
      <w:r>
        <w:rPr>
          <w:spacing w:val="-2"/>
          <w:w w:val="105"/>
          <w:sz w:val="17"/>
        </w:rPr>
        <w:t> </w:t>
      </w:r>
      <w:r>
        <w:rPr>
          <w:w w:val="105"/>
          <w:sz w:val="17"/>
        </w:rPr>
        <w:t>possa</w:t>
      </w:r>
      <w:r>
        <w:rPr>
          <w:spacing w:val="-2"/>
          <w:w w:val="105"/>
          <w:sz w:val="17"/>
        </w:rPr>
        <w:t> </w:t>
      </w:r>
      <w:r>
        <w:rPr>
          <w:w w:val="105"/>
          <w:sz w:val="17"/>
        </w:rPr>
        <w:t>advir,</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do</w:t>
      </w:r>
      <w:r>
        <w:rPr>
          <w:spacing w:val="-2"/>
          <w:w w:val="105"/>
          <w:sz w:val="17"/>
        </w:rPr>
        <w:t> </w:t>
      </w:r>
      <w:r>
        <w:rPr>
          <w:w w:val="105"/>
          <w:sz w:val="17"/>
        </w:rPr>
        <w:t>exercício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atividades</w:t>
      </w:r>
      <w:r>
        <w:rPr>
          <w:spacing w:val="-2"/>
          <w:w w:val="105"/>
          <w:sz w:val="17"/>
        </w:rPr>
        <w:t> </w:t>
      </w:r>
      <w:r>
        <w:rPr>
          <w:w w:val="105"/>
          <w:sz w:val="17"/>
        </w:rPr>
        <w:t>ou</w:t>
      </w:r>
      <w:r>
        <w:rPr>
          <w:spacing w:val="-2"/>
          <w:w w:val="105"/>
          <w:sz w:val="17"/>
        </w:rPr>
        <w:t> </w:t>
      </w:r>
      <w:r>
        <w:rPr>
          <w:w w:val="105"/>
          <w:sz w:val="17"/>
        </w:rPr>
        <w:t>serem</w:t>
      </w:r>
      <w:r>
        <w:rPr>
          <w:spacing w:val="-2"/>
          <w:w w:val="105"/>
          <w:sz w:val="17"/>
        </w:rPr>
        <w:t> </w:t>
      </w:r>
      <w:r>
        <w:rPr>
          <w:w w:val="105"/>
          <w:sz w:val="17"/>
        </w:rPr>
        <w:t>causados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prepostos</w:t>
      </w:r>
      <w:r>
        <w:rPr>
          <w:spacing w:val="-2"/>
          <w:w w:val="105"/>
          <w:sz w:val="17"/>
        </w:rPr>
        <w:t> </w:t>
      </w:r>
      <w:r>
        <w:rPr>
          <w:w w:val="105"/>
          <w:sz w:val="17"/>
        </w:rPr>
        <w:t>à</w:t>
      </w:r>
      <w:r>
        <w:rPr>
          <w:spacing w:val="-2"/>
          <w:w w:val="105"/>
          <w:sz w:val="17"/>
        </w:rPr>
        <w:t> </w:t>
      </w:r>
      <w:r>
        <w:rPr>
          <w:w w:val="105"/>
          <w:sz w:val="17"/>
        </w:rPr>
        <w:t>CONTRATANTE ou terceiros;</w:t>
      </w:r>
    </w:p>
    <w:p>
      <w:pPr>
        <w:pStyle w:val="ListParagraph"/>
        <w:numPr>
          <w:ilvl w:val="3"/>
          <w:numId w:val="27"/>
        </w:numPr>
        <w:tabs>
          <w:tab w:pos="978" w:val="left" w:leader="none"/>
        </w:tabs>
        <w:spacing w:line="240" w:lineRule="auto" w:before="1" w:after="0"/>
        <w:ind w:left="978" w:right="0" w:hanging="662"/>
        <w:jc w:val="left"/>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t>REQUISITOS</w:t>
      </w:r>
      <w:r>
        <w:rPr>
          <w:spacing w:val="28"/>
        </w:rPr>
        <w:t> </w:t>
      </w:r>
      <w:r>
        <w:rPr/>
        <w:t>MÍNIMOS</w:t>
      </w:r>
      <w:r>
        <w:rPr>
          <w:spacing w:val="28"/>
        </w:rPr>
        <w:t> </w:t>
      </w:r>
      <w:r>
        <w:rPr/>
        <w:t>PARA</w:t>
      </w:r>
      <w:r>
        <w:rPr>
          <w:spacing w:val="12"/>
        </w:rPr>
        <w:t> </w:t>
      </w:r>
      <w:r>
        <w:rPr>
          <w:spacing w:val="-2"/>
        </w:rPr>
        <w:t>EXECUÇÃO:</w:t>
      </w:r>
    </w:p>
    <w:p>
      <w:pPr>
        <w:pStyle w:val="Heading2"/>
        <w:numPr>
          <w:ilvl w:val="1"/>
          <w:numId w:val="27"/>
        </w:numPr>
        <w:tabs>
          <w:tab w:pos="624" w:val="left" w:leader="none"/>
        </w:tabs>
        <w:spacing w:line="240" w:lineRule="auto" w:before="43" w:after="0"/>
        <w:ind w:left="624" w:right="0" w:hanging="308"/>
        <w:jc w:val="left"/>
      </w:pPr>
      <w:r>
        <w:rPr>
          <w:w w:val="105"/>
        </w:rPr>
        <w:t>Habilitação</w:t>
      </w:r>
      <w:r>
        <w:rPr>
          <w:spacing w:val="-10"/>
          <w:w w:val="105"/>
        </w:rPr>
        <w:t> </w:t>
      </w:r>
      <w:r>
        <w:rPr>
          <w:spacing w:val="-2"/>
          <w:w w:val="105"/>
        </w:rPr>
        <w:t>Jurídica</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28"/>
        </w:numPr>
        <w:tabs>
          <w:tab w:pos="496" w:val="left" w:leader="none"/>
        </w:tabs>
        <w:spacing w:line="240" w:lineRule="auto" w:before="43" w:after="0"/>
        <w:ind w:left="496" w:right="0" w:hanging="180"/>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28"/>
        </w:numPr>
        <w:tabs>
          <w:tab w:pos="506" w:val="left" w:leader="none"/>
        </w:tabs>
        <w:spacing w:line="240" w:lineRule="auto" w:before="43"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28"/>
        </w:numPr>
        <w:tabs>
          <w:tab w:pos="491" w:val="left" w:leader="none"/>
        </w:tabs>
        <w:spacing w:line="292" w:lineRule="auto" w:before="44"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28"/>
        </w:numPr>
        <w:tabs>
          <w:tab w:pos="506" w:val="left" w:leader="none"/>
        </w:tabs>
        <w:spacing w:line="240" w:lineRule="auto" w:before="0"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28"/>
        </w:numPr>
        <w:tabs>
          <w:tab w:pos="503"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a atividade assim o exigir.</w:t>
      </w:r>
    </w:p>
    <w:p>
      <w:pPr>
        <w:pStyle w:val="ListParagraph"/>
        <w:spacing w:after="0" w:line="292" w:lineRule="auto"/>
        <w:jc w:val="left"/>
        <w:rPr>
          <w:sz w:val="17"/>
        </w:rPr>
        <w:sectPr>
          <w:pgSz w:w="15840" w:h="24480"/>
          <w:pgMar w:top="520" w:bottom="280" w:left="360" w:right="360"/>
        </w:sectPr>
      </w:pPr>
    </w:p>
    <w:p>
      <w:pPr>
        <w:pStyle w:val="ListParagraph"/>
        <w:numPr>
          <w:ilvl w:val="0"/>
          <w:numId w:val="28"/>
        </w:numPr>
        <w:tabs>
          <w:tab w:pos="494" w:val="left" w:leader="none"/>
        </w:tabs>
        <w:spacing w:line="292" w:lineRule="auto" w:before="77"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7"/>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28"/>
        </w:numPr>
        <w:tabs>
          <w:tab w:pos="508" w:val="left" w:leader="none"/>
        </w:tabs>
        <w:spacing w:line="292" w:lineRule="auto" w:before="0"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BodyText"/>
        <w:spacing w:before="44"/>
        <w:ind w:left="0"/>
      </w:pPr>
    </w:p>
    <w:p>
      <w:pPr>
        <w:pStyle w:val="Heading2"/>
        <w:numPr>
          <w:ilvl w:val="1"/>
          <w:numId w:val="27"/>
        </w:numPr>
        <w:tabs>
          <w:tab w:pos="624" w:val="left" w:leader="none"/>
        </w:tabs>
        <w:spacing w:line="240" w:lineRule="auto" w:before="1" w:after="0"/>
        <w:ind w:left="624" w:right="0" w:hanging="308"/>
        <w:jc w:val="left"/>
      </w:pPr>
      <w:r>
        <w:rPr/>
        <w:t>Habilitação</w:t>
      </w:r>
      <w:r>
        <w:rPr>
          <w:spacing w:val="31"/>
        </w:rPr>
        <w:t> </w:t>
      </w:r>
      <w:r>
        <w:rPr>
          <w:spacing w:val="-2"/>
        </w:rPr>
        <w:t>Técnica:</w:t>
      </w:r>
    </w:p>
    <w:p>
      <w:pPr>
        <w:pStyle w:val="ListParagraph"/>
        <w:numPr>
          <w:ilvl w:val="2"/>
          <w:numId w:val="27"/>
        </w:numPr>
        <w:tabs>
          <w:tab w:pos="758" w:val="left" w:leader="none"/>
        </w:tabs>
        <w:spacing w:line="292" w:lineRule="auto" w:before="43" w:after="0"/>
        <w:ind w:left="316" w:right="299" w:firstLine="0"/>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deverá</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50%</w:t>
      </w:r>
      <w:r>
        <w:rPr>
          <w:spacing w:val="-5"/>
          <w:w w:val="105"/>
          <w:sz w:val="17"/>
        </w:rPr>
        <w:t> </w:t>
      </w:r>
      <w:r>
        <w:rPr>
          <w:w w:val="105"/>
          <w:sz w:val="17"/>
        </w:rPr>
        <w:t>dos</w:t>
      </w:r>
      <w:r>
        <w:rPr>
          <w:spacing w:val="-5"/>
          <w:w w:val="105"/>
          <w:sz w:val="17"/>
        </w:rPr>
        <w:t> </w:t>
      </w:r>
      <w:r>
        <w:rPr>
          <w:w w:val="105"/>
          <w:sz w:val="17"/>
        </w:rPr>
        <w:t>bens</w:t>
      </w:r>
      <w:r>
        <w:rPr>
          <w:spacing w:val="-5"/>
          <w:w w:val="105"/>
          <w:sz w:val="17"/>
        </w:rPr>
        <w:t> </w:t>
      </w:r>
      <w:r>
        <w:rPr>
          <w:w w:val="105"/>
          <w:sz w:val="17"/>
        </w:rPr>
        <w:t>objetos</w:t>
      </w:r>
      <w:r>
        <w:rPr>
          <w:spacing w:val="-5"/>
          <w:w w:val="105"/>
          <w:sz w:val="17"/>
        </w:rPr>
        <w:t> </w:t>
      </w:r>
      <w:r>
        <w:rPr>
          <w:w w:val="105"/>
          <w:sz w:val="17"/>
        </w:rPr>
        <w:t>deste</w:t>
      </w:r>
      <w:r>
        <w:rPr>
          <w:spacing w:val="-5"/>
          <w:w w:val="105"/>
          <w:sz w:val="17"/>
        </w:rPr>
        <w:t> </w:t>
      </w:r>
      <w:r>
        <w:rPr>
          <w:w w:val="105"/>
          <w:sz w:val="17"/>
        </w:rPr>
        <w:t>termo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fornecidos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 público ou privado;</w:t>
      </w:r>
    </w:p>
    <w:p>
      <w:pPr>
        <w:pStyle w:val="ListParagraph"/>
        <w:numPr>
          <w:ilvl w:val="2"/>
          <w:numId w:val="27"/>
        </w:numPr>
        <w:tabs>
          <w:tab w:pos="747" w:val="left" w:leader="none"/>
        </w:tabs>
        <w:spacing w:line="240" w:lineRule="auto" w:before="1" w:after="0"/>
        <w:ind w:left="747" w:right="0" w:hanging="431"/>
        <w:jc w:val="left"/>
        <w:rPr>
          <w:sz w:val="17"/>
        </w:rPr>
      </w:pPr>
      <w:r>
        <w:rPr>
          <w:w w:val="105"/>
          <w:sz w:val="17"/>
        </w:rPr>
        <w:t>As</w:t>
      </w:r>
      <w:r>
        <w:rPr>
          <w:spacing w:val="-10"/>
          <w:w w:val="105"/>
          <w:sz w:val="17"/>
        </w:rPr>
        <w:t> </w:t>
      </w:r>
      <w:r>
        <w:rPr>
          <w:w w:val="105"/>
          <w:sz w:val="17"/>
        </w:rPr>
        <w:t>comprovações</w:t>
      </w:r>
      <w:r>
        <w:rPr>
          <w:spacing w:val="-6"/>
          <w:w w:val="105"/>
          <w:sz w:val="17"/>
        </w:rPr>
        <w:t> </w:t>
      </w:r>
      <w:r>
        <w:rPr>
          <w:w w:val="105"/>
          <w:sz w:val="17"/>
        </w:rPr>
        <w:t>dos</w:t>
      </w:r>
      <w:r>
        <w:rPr>
          <w:spacing w:val="-6"/>
          <w:w w:val="105"/>
          <w:sz w:val="17"/>
        </w:rPr>
        <w:t> </w:t>
      </w:r>
      <w:r>
        <w:rPr>
          <w:w w:val="105"/>
          <w:sz w:val="17"/>
        </w:rPr>
        <w:t>subitens</w:t>
      </w:r>
      <w:r>
        <w:rPr>
          <w:spacing w:val="-6"/>
          <w:w w:val="105"/>
          <w:sz w:val="17"/>
        </w:rPr>
        <w:t> </w:t>
      </w:r>
      <w:r>
        <w:rPr>
          <w:w w:val="105"/>
          <w:sz w:val="17"/>
        </w:rPr>
        <w:t>abaixo</w:t>
      </w:r>
      <w:r>
        <w:rPr>
          <w:spacing w:val="-6"/>
          <w:w w:val="105"/>
          <w:sz w:val="17"/>
        </w:rPr>
        <w:t> </w:t>
      </w:r>
      <w:r>
        <w:rPr>
          <w:w w:val="105"/>
          <w:sz w:val="17"/>
        </w:rPr>
        <w:t>estão</w:t>
      </w:r>
      <w:r>
        <w:rPr>
          <w:spacing w:val="-7"/>
          <w:w w:val="105"/>
          <w:sz w:val="17"/>
        </w:rPr>
        <w:t> </w:t>
      </w:r>
      <w:r>
        <w:rPr>
          <w:w w:val="105"/>
          <w:sz w:val="17"/>
        </w:rPr>
        <w:t>norteadas</w:t>
      </w:r>
      <w:r>
        <w:rPr>
          <w:spacing w:val="-6"/>
          <w:w w:val="105"/>
          <w:sz w:val="17"/>
        </w:rPr>
        <w:t> </w:t>
      </w:r>
      <w:r>
        <w:rPr>
          <w:w w:val="105"/>
          <w:sz w:val="17"/>
        </w:rPr>
        <w:t>pela</w:t>
      </w:r>
      <w:r>
        <w:rPr>
          <w:spacing w:val="-6"/>
          <w:w w:val="105"/>
          <w:sz w:val="17"/>
        </w:rPr>
        <w:t> </w:t>
      </w:r>
      <w:r>
        <w:rPr>
          <w:w w:val="105"/>
          <w:sz w:val="17"/>
        </w:rPr>
        <w:t>legislação</w:t>
      </w:r>
      <w:r>
        <w:rPr>
          <w:spacing w:val="-6"/>
          <w:w w:val="105"/>
          <w:sz w:val="17"/>
        </w:rPr>
        <w:t> </w:t>
      </w:r>
      <w:r>
        <w:rPr>
          <w:w w:val="105"/>
          <w:sz w:val="17"/>
        </w:rPr>
        <w:t>presente</w:t>
      </w:r>
      <w:r>
        <w:rPr>
          <w:spacing w:val="-6"/>
          <w:w w:val="105"/>
          <w:sz w:val="17"/>
        </w:rPr>
        <w:t> </w:t>
      </w:r>
      <w:r>
        <w:rPr>
          <w:w w:val="105"/>
          <w:sz w:val="17"/>
        </w:rPr>
        <w:t>na</w:t>
      </w:r>
      <w:r>
        <w:rPr>
          <w:spacing w:val="-6"/>
          <w:w w:val="105"/>
          <w:sz w:val="17"/>
        </w:rPr>
        <w:t> </w:t>
      </w:r>
      <w:r>
        <w:rPr>
          <w:w w:val="105"/>
          <w:sz w:val="17"/>
        </w:rPr>
        <w:t>Cartilha</w:t>
      </w:r>
      <w:r>
        <w:rPr>
          <w:spacing w:val="-6"/>
          <w:w w:val="105"/>
          <w:sz w:val="17"/>
        </w:rPr>
        <w:t> </w:t>
      </w:r>
      <w:r>
        <w:rPr>
          <w:w w:val="105"/>
          <w:sz w:val="17"/>
        </w:rPr>
        <w:t>Licitação</w:t>
      </w:r>
      <w:r>
        <w:rPr>
          <w:spacing w:val="-11"/>
          <w:w w:val="105"/>
          <w:sz w:val="17"/>
        </w:rPr>
        <w:t> </w:t>
      </w:r>
      <w:r>
        <w:rPr>
          <w:spacing w:val="-2"/>
          <w:w w:val="105"/>
          <w:sz w:val="17"/>
        </w:rPr>
        <w:t>ANVISA;</w:t>
      </w:r>
    </w:p>
    <w:p>
      <w:pPr>
        <w:pStyle w:val="ListParagraph"/>
        <w:numPr>
          <w:ilvl w:val="2"/>
          <w:numId w:val="29"/>
        </w:numPr>
        <w:tabs>
          <w:tab w:pos="761" w:val="left" w:leader="none"/>
        </w:tabs>
        <w:spacing w:line="292" w:lineRule="auto" w:before="43" w:after="0"/>
        <w:ind w:left="316" w:right="299" w:firstLine="0"/>
        <w:jc w:val="left"/>
        <w:rPr>
          <w:sz w:val="17"/>
        </w:rPr>
      </w:pPr>
      <w:r>
        <w:rPr>
          <w:w w:val="105"/>
          <w:sz w:val="17"/>
        </w:rPr>
        <w:t>CERTIFICADO</w:t>
      </w:r>
      <w:r>
        <w:rPr>
          <w:spacing w:val="-5"/>
          <w:w w:val="105"/>
          <w:sz w:val="17"/>
        </w:rPr>
        <w:t> </w:t>
      </w:r>
      <w:r>
        <w:rPr>
          <w:w w:val="105"/>
          <w:sz w:val="17"/>
        </w:rPr>
        <w:t>DE</w:t>
      </w:r>
      <w:r>
        <w:rPr>
          <w:spacing w:val="-5"/>
          <w:w w:val="105"/>
          <w:sz w:val="17"/>
        </w:rPr>
        <w:t> </w:t>
      </w:r>
      <w:r>
        <w:rPr>
          <w:w w:val="105"/>
          <w:sz w:val="17"/>
        </w:rPr>
        <w:t>REGULARIDADE</w:t>
      </w:r>
      <w:r>
        <w:rPr>
          <w:spacing w:val="-7"/>
          <w:w w:val="105"/>
          <w:sz w:val="17"/>
        </w:rPr>
        <w:t> </w:t>
      </w:r>
      <w:r>
        <w:rPr>
          <w:w w:val="105"/>
          <w:sz w:val="17"/>
        </w:rPr>
        <w:t>TÉCNICA,</w:t>
      </w:r>
      <w:r>
        <w:rPr>
          <w:spacing w:val="-5"/>
          <w:w w:val="105"/>
          <w:sz w:val="17"/>
        </w:rPr>
        <w:t> </w:t>
      </w:r>
      <w:r>
        <w:rPr>
          <w:w w:val="105"/>
          <w:sz w:val="17"/>
        </w:rPr>
        <w:t>expedido</w:t>
      </w:r>
      <w:r>
        <w:rPr>
          <w:spacing w:val="-5"/>
          <w:w w:val="105"/>
          <w:sz w:val="17"/>
        </w:rPr>
        <w:t> </w:t>
      </w:r>
      <w:r>
        <w:rPr>
          <w:w w:val="105"/>
          <w:sz w:val="17"/>
        </w:rPr>
        <w:t>pelo</w:t>
      </w:r>
      <w:r>
        <w:rPr>
          <w:spacing w:val="-5"/>
          <w:w w:val="105"/>
          <w:sz w:val="17"/>
        </w:rPr>
        <w:t> </w:t>
      </w:r>
      <w:r>
        <w:rPr>
          <w:w w:val="105"/>
          <w:sz w:val="17"/>
        </w:rPr>
        <w:t>Conselho</w:t>
      </w:r>
      <w:r>
        <w:rPr>
          <w:spacing w:val="-5"/>
          <w:w w:val="105"/>
          <w:sz w:val="17"/>
        </w:rPr>
        <w:t> </w:t>
      </w:r>
      <w:r>
        <w:rPr>
          <w:w w:val="105"/>
          <w:sz w:val="17"/>
        </w:rPr>
        <w:t>Regional</w:t>
      </w:r>
      <w:r>
        <w:rPr>
          <w:spacing w:val="-5"/>
          <w:w w:val="105"/>
          <w:sz w:val="17"/>
        </w:rPr>
        <w:t> </w:t>
      </w:r>
      <w:r>
        <w:rPr>
          <w:w w:val="105"/>
          <w:sz w:val="17"/>
        </w:rPr>
        <w:t>de</w:t>
      </w:r>
      <w:r>
        <w:rPr>
          <w:spacing w:val="-5"/>
          <w:w w:val="105"/>
          <w:sz w:val="17"/>
        </w:rPr>
        <w:t> </w:t>
      </w:r>
      <w:r>
        <w:rPr>
          <w:w w:val="105"/>
          <w:sz w:val="17"/>
        </w:rPr>
        <w:t>Farmácia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onde</w:t>
      </w:r>
      <w:r>
        <w:rPr>
          <w:spacing w:val="-5"/>
          <w:w w:val="105"/>
          <w:sz w:val="17"/>
        </w:rPr>
        <w:t> </w:t>
      </w:r>
      <w:r>
        <w:rPr>
          <w:w w:val="105"/>
          <w:sz w:val="17"/>
        </w:rPr>
        <w:t>for</w:t>
      </w:r>
      <w:r>
        <w:rPr>
          <w:spacing w:val="-5"/>
          <w:w w:val="105"/>
          <w:sz w:val="17"/>
        </w:rPr>
        <w:t> </w:t>
      </w:r>
      <w:r>
        <w:rPr>
          <w:w w:val="105"/>
          <w:sz w:val="17"/>
        </w:rPr>
        <w:t>domiciliado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indicação</w:t>
      </w:r>
      <w:r>
        <w:rPr>
          <w:spacing w:val="-5"/>
          <w:w w:val="105"/>
          <w:sz w:val="17"/>
        </w:rPr>
        <w:t> </w:t>
      </w:r>
      <w:r>
        <w:rPr>
          <w:w w:val="105"/>
          <w:sz w:val="17"/>
        </w:rPr>
        <w:t>do</w:t>
      </w:r>
      <w:r>
        <w:rPr>
          <w:spacing w:val="-5"/>
          <w:w w:val="105"/>
          <w:sz w:val="17"/>
        </w:rPr>
        <w:t> </w:t>
      </w:r>
      <w:r>
        <w:rPr>
          <w:w w:val="105"/>
          <w:sz w:val="17"/>
        </w:rPr>
        <w:t>responsável</w:t>
      </w:r>
      <w:r>
        <w:rPr>
          <w:spacing w:val="-5"/>
          <w:w w:val="105"/>
          <w:sz w:val="17"/>
        </w:rPr>
        <w:t> </w:t>
      </w:r>
      <w:r>
        <w:rPr>
          <w:w w:val="105"/>
          <w:sz w:val="17"/>
        </w:rPr>
        <w:t>técnico,</w:t>
      </w:r>
      <w:r>
        <w:rPr>
          <w:spacing w:val="-5"/>
          <w:w w:val="105"/>
          <w:sz w:val="17"/>
        </w:rPr>
        <w:t> </w:t>
      </w:r>
      <w:r>
        <w:rPr>
          <w:w w:val="105"/>
          <w:sz w:val="17"/>
        </w:rPr>
        <w:t>devidamente válido na forma da legislação específica vigente;</w:t>
      </w:r>
    </w:p>
    <w:p>
      <w:pPr>
        <w:pStyle w:val="ListParagraph"/>
        <w:numPr>
          <w:ilvl w:val="3"/>
          <w:numId w:val="29"/>
        </w:numPr>
        <w:tabs>
          <w:tab w:pos="880" w:val="left" w:leader="none"/>
        </w:tabs>
        <w:spacing w:line="240" w:lineRule="auto" w:before="1" w:after="0"/>
        <w:ind w:left="880" w:right="0" w:hanging="56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3"/>
          <w:numId w:val="29"/>
        </w:numPr>
        <w:tabs>
          <w:tab w:pos="890" w:val="left" w:leader="none"/>
        </w:tabs>
        <w:spacing w:line="240" w:lineRule="auto" w:before="43" w:after="0"/>
        <w:ind w:left="890" w:right="0" w:hanging="574"/>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BodyText"/>
        <w:spacing w:before="87"/>
        <w:ind w:left="0"/>
      </w:pPr>
    </w:p>
    <w:p>
      <w:pPr>
        <w:pStyle w:val="Heading2"/>
        <w:numPr>
          <w:ilvl w:val="1"/>
          <w:numId w:val="30"/>
        </w:numPr>
        <w:tabs>
          <w:tab w:pos="624" w:val="left" w:leader="none"/>
        </w:tabs>
        <w:spacing w:line="240" w:lineRule="auto" w:before="0" w:after="0"/>
        <w:ind w:left="624" w:right="0" w:hanging="308"/>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ListParagraph"/>
        <w:numPr>
          <w:ilvl w:val="2"/>
          <w:numId w:val="30"/>
        </w:numPr>
        <w:tabs>
          <w:tab w:pos="713" w:val="left" w:leader="none"/>
        </w:tabs>
        <w:spacing w:line="240" w:lineRule="auto" w:before="43" w:after="0"/>
        <w:ind w:left="713" w:right="0" w:hanging="397"/>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6"/>
          <w:w w:val="105"/>
          <w:sz w:val="17"/>
        </w:rPr>
        <w:t> </w:t>
      </w:r>
      <w:r>
        <w:rPr>
          <w:w w:val="105"/>
          <w:sz w:val="17"/>
        </w:rPr>
        <w:t>fiscal</w:t>
      </w:r>
      <w:r>
        <w:rPr>
          <w:spacing w:val="-6"/>
          <w:w w:val="105"/>
          <w:sz w:val="17"/>
        </w:rPr>
        <w:t> </w:t>
      </w:r>
      <w:r>
        <w:rPr>
          <w:w w:val="105"/>
          <w:sz w:val="17"/>
        </w:rPr>
        <w:t>e</w:t>
      </w:r>
      <w:r>
        <w:rPr>
          <w:spacing w:val="-5"/>
          <w:w w:val="105"/>
          <w:sz w:val="17"/>
        </w:rPr>
        <w:t> </w:t>
      </w:r>
      <w:r>
        <w:rPr>
          <w:w w:val="105"/>
          <w:sz w:val="17"/>
        </w:rPr>
        <w:t>trabalhista,</w:t>
      </w:r>
      <w:r>
        <w:rPr>
          <w:spacing w:val="-6"/>
          <w:w w:val="105"/>
          <w:sz w:val="17"/>
        </w:rPr>
        <w:t> </w:t>
      </w:r>
      <w:r>
        <w:rPr>
          <w:w w:val="105"/>
          <w:sz w:val="17"/>
        </w:rPr>
        <w:t>deverão</w:t>
      </w:r>
      <w:r>
        <w:rPr>
          <w:spacing w:val="-5"/>
          <w:w w:val="105"/>
          <w:sz w:val="17"/>
        </w:rPr>
        <w:t> </w:t>
      </w:r>
      <w:r>
        <w:rPr>
          <w:w w:val="105"/>
          <w:sz w:val="17"/>
        </w:rPr>
        <w:t>ser</w:t>
      </w:r>
      <w:r>
        <w:rPr>
          <w:spacing w:val="-6"/>
          <w:w w:val="105"/>
          <w:sz w:val="17"/>
        </w:rPr>
        <w:t> </w:t>
      </w:r>
      <w:r>
        <w:rPr>
          <w:w w:val="105"/>
          <w:sz w:val="17"/>
        </w:rPr>
        <w:t>apresentados</w:t>
      </w:r>
      <w:r>
        <w:rPr>
          <w:spacing w:val="-5"/>
          <w:w w:val="105"/>
          <w:sz w:val="17"/>
        </w:rPr>
        <w:t> </w:t>
      </w:r>
      <w:r>
        <w:rPr>
          <w:w w:val="105"/>
          <w:sz w:val="17"/>
        </w:rPr>
        <w:t>os</w:t>
      </w:r>
      <w:r>
        <w:rPr>
          <w:spacing w:val="-6"/>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1"/>
        </w:numPr>
        <w:tabs>
          <w:tab w:pos="496" w:val="left" w:leader="none"/>
        </w:tabs>
        <w:spacing w:line="240" w:lineRule="auto" w:before="44" w:after="0"/>
        <w:ind w:left="496" w:right="0" w:hanging="180"/>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1"/>
        </w:numPr>
        <w:tabs>
          <w:tab w:pos="653"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1"/>
        </w:numPr>
        <w:tabs>
          <w:tab w:pos="496" w:val="left" w:leader="none"/>
        </w:tabs>
        <w:spacing w:line="240" w:lineRule="auto" w:before="0" w:after="0"/>
        <w:ind w:left="496" w:right="0" w:hanging="180"/>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1"/>
        </w:numPr>
        <w:tabs>
          <w:tab w:pos="640"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w:t>
      </w:r>
      <w:r>
        <w:rPr>
          <w:w w:val="105"/>
          <w:sz w:val="17"/>
        </w:rPr>
        <w:t>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1"/>
        </w:numPr>
        <w:tabs>
          <w:tab w:pos="629" w:val="left" w:leader="none"/>
        </w:tabs>
        <w:spacing w:line="240" w:lineRule="auto" w:before="1"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1"/>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1"/>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1"/>
        </w:numPr>
        <w:tabs>
          <w:tab w:pos="642"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1"/>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1"/>
        </w:numPr>
        <w:tabs>
          <w:tab w:pos="524" w:val="left" w:leader="none"/>
        </w:tabs>
        <w:spacing w:line="292" w:lineRule="auto" w:before="43"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1"/>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2"/>
        </w:numPr>
        <w:tabs>
          <w:tab w:pos="764" w:val="left" w:leader="none"/>
        </w:tabs>
        <w:spacing w:line="292" w:lineRule="auto" w:before="0" w:after="0"/>
        <w:ind w:left="316" w:right="299" w:firstLine="0"/>
        <w:jc w:val="left"/>
        <w:rPr>
          <w:sz w:val="17"/>
        </w:rPr>
      </w:pPr>
      <w:r>
        <w:rPr>
          <w:w w:val="105"/>
          <w:sz w:val="17"/>
        </w:rPr>
        <w:t>Na hipótese de tratar-se de microempresa ou de empresa de pequeno porte, na forma da lei, não obstante a obrigatoriedade de apresentação de toda a documentação habilitatória, a comprovação da regularidade fiscal somente será exigida para efeito de assinatura do contrato caso se sagre vencedora na licitação.</w:t>
      </w:r>
    </w:p>
    <w:p>
      <w:pPr>
        <w:pStyle w:val="ListParagraph"/>
        <w:numPr>
          <w:ilvl w:val="2"/>
          <w:numId w:val="32"/>
        </w:numPr>
        <w:tabs>
          <w:tab w:pos="758" w:val="left" w:leader="none"/>
        </w:tabs>
        <w:spacing w:line="292" w:lineRule="auto" w:before="1" w:after="0"/>
        <w:ind w:left="316" w:right="299" w:firstLine="0"/>
        <w:jc w:val="left"/>
        <w:rPr>
          <w:sz w:val="17"/>
        </w:rPr>
      </w:pPr>
      <w:r>
        <w:rPr>
          <w:w w:val="105"/>
          <w:sz w:val="17"/>
        </w:rPr>
        <w:t>Em</w:t>
      </w:r>
      <w:r>
        <w:rPr>
          <w:spacing w:val="-5"/>
          <w:w w:val="105"/>
          <w:sz w:val="17"/>
        </w:rPr>
        <w:t> </w:t>
      </w:r>
      <w:r>
        <w:rPr>
          <w:w w:val="105"/>
          <w:sz w:val="17"/>
        </w:rPr>
        <w:t>sendo</w:t>
      </w:r>
      <w:r>
        <w:rPr>
          <w:spacing w:val="-5"/>
          <w:w w:val="105"/>
          <w:sz w:val="17"/>
        </w:rPr>
        <w:t> </w:t>
      </w:r>
      <w:r>
        <w:rPr>
          <w:w w:val="105"/>
          <w:sz w:val="17"/>
        </w:rPr>
        <w:t>declarada</w:t>
      </w:r>
      <w:r>
        <w:rPr>
          <w:spacing w:val="-5"/>
          <w:w w:val="105"/>
          <w:sz w:val="17"/>
        </w:rPr>
        <w:t> </w:t>
      </w:r>
      <w:r>
        <w:rPr>
          <w:w w:val="105"/>
          <w:sz w:val="17"/>
        </w:rPr>
        <w:t>vencedora</w:t>
      </w:r>
      <w:r>
        <w:rPr>
          <w:spacing w:val="-5"/>
          <w:w w:val="105"/>
          <w:sz w:val="17"/>
        </w:rPr>
        <w:t> </w:t>
      </w:r>
      <w:r>
        <w:rPr>
          <w:w w:val="105"/>
          <w:sz w:val="17"/>
        </w:rPr>
        <w:t>do</w:t>
      </w:r>
      <w:r>
        <w:rPr>
          <w:spacing w:val="-5"/>
          <w:w w:val="105"/>
          <w:sz w:val="17"/>
        </w:rPr>
        <w:t> </w:t>
      </w:r>
      <w:r>
        <w:rPr>
          <w:w w:val="105"/>
          <w:sz w:val="17"/>
        </w:rPr>
        <w:t>certame</w:t>
      </w:r>
      <w:r>
        <w:rPr>
          <w:spacing w:val="-5"/>
          <w:w w:val="105"/>
          <w:sz w:val="17"/>
        </w:rPr>
        <w:t> </w:t>
      </w:r>
      <w:r>
        <w:rPr>
          <w:w w:val="105"/>
          <w:sz w:val="17"/>
        </w:rPr>
        <w:t>microempresa</w:t>
      </w:r>
      <w:r>
        <w:rPr>
          <w:spacing w:val="-5"/>
          <w:w w:val="105"/>
          <w:sz w:val="17"/>
        </w:rPr>
        <w:t> </w:t>
      </w:r>
      <w:r>
        <w:rPr>
          <w:w w:val="105"/>
          <w:sz w:val="17"/>
        </w:rPr>
        <w:t>ou</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com</w:t>
      </w:r>
      <w:r>
        <w:rPr>
          <w:spacing w:val="-5"/>
          <w:w w:val="105"/>
          <w:sz w:val="17"/>
        </w:rPr>
        <w:t> </w:t>
      </w:r>
      <w:r>
        <w:rPr>
          <w:w w:val="105"/>
          <w:sz w:val="17"/>
        </w:rPr>
        <w:t>débitos</w:t>
      </w:r>
      <w:r>
        <w:rPr>
          <w:spacing w:val="-5"/>
          <w:w w:val="105"/>
          <w:sz w:val="17"/>
        </w:rPr>
        <w:t> </w:t>
      </w:r>
      <w:r>
        <w:rPr>
          <w:w w:val="105"/>
          <w:sz w:val="17"/>
        </w:rPr>
        <w:t>fiscais,</w:t>
      </w:r>
      <w:r>
        <w:rPr>
          <w:spacing w:val="-5"/>
          <w:w w:val="105"/>
          <w:sz w:val="17"/>
        </w:rPr>
        <w:t> </w:t>
      </w:r>
      <w:r>
        <w:rPr>
          <w:w w:val="105"/>
          <w:sz w:val="17"/>
        </w:rPr>
        <w:t>ficará</w:t>
      </w:r>
      <w:r>
        <w:rPr>
          <w:spacing w:val="-5"/>
          <w:w w:val="105"/>
          <w:sz w:val="17"/>
        </w:rPr>
        <w:t> </w:t>
      </w:r>
      <w:r>
        <w:rPr>
          <w:w w:val="105"/>
          <w:sz w:val="17"/>
        </w:rPr>
        <w:t>assegurado,</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então,</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regularização</w:t>
      </w:r>
      <w:r>
        <w:rPr>
          <w:spacing w:val="-5"/>
          <w:w w:val="105"/>
          <w:sz w:val="17"/>
        </w:rPr>
        <w:t> </w:t>
      </w:r>
      <w:r>
        <w:rPr>
          <w:w w:val="105"/>
          <w:sz w:val="17"/>
        </w:rPr>
        <w:t>da documentação, pagamento ou parcelamento do débito, e emissão de eventuais certidões negativas ou positivas com efeito de negativas.</w:t>
      </w:r>
    </w:p>
    <w:p>
      <w:pPr>
        <w:pStyle w:val="ListParagraph"/>
        <w:numPr>
          <w:ilvl w:val="2"/>
          <w:numId w:val="32"/>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BodyText"/>
        <w:spacing w:before="86"/>
        <w:ind w:left="0"/>
      </w:pPr>
    </w:p>
    <w:p>
      <w:pPr>
        <w:pStyle w:val="Heading2"/>
        <w:jc w:val="both"/>
      </w:pPr>
      <w:r>
        <w:rPr>
          <w:w w:val="105"/>
        </w:rPr>
        <w:t>4.4</w:t>
      </w:r>
      <w:r>
        <w:rPr>
          <w:spacing w:val="-12"/>
          <w:w w:val="105"/>
        </w:rPr>
        <w:t> </w:t>
      </w:r>
      <w:r>
        <w:rPr>
          <w:w w:val="105"/>
        </w:rPr>
        <w:t>Qualificação</w:t>
      </w:r>
      <w:r>
        <w:rPr>
          <w:spacing w:val="-11"/>
          <w:w w:val="105"/>
        </w:rPr>
        <w:t> </w:t>
      </w:r>
      <w:r>
        <w:rPr>
          <w:w w:val="105"/>
        </w:rPr>
        <w:t>Econômico-</w:t>
      </w:r>
      <w:r>
        <w:rPr>
          <w:spacing w:val="-2"/>
          <w:w w:val="105"/>
        </w:rPr>
        <w:t>Financeira</w:t>
      </w:r>
    </w:p>
    <w:p>
      <w:pPr>
        <w:pStyle w:val="ListParagraph"/>
        <w:numPr>
          <w:ilvl w:val="1"/>
          <w:numId w:val="33"/>
        </w:numPr>
        <w:tabs>
          <w:tab w:pos="625" w:val="left" w:leader="none"/>
        </w:tabs>
        <w:spacing w:line="292" w:lineRule="auto" w:before="44" w:after="0"/>
        <w:ind w:left="316" w:right="299" w:firstLine="0"/>
        <w:jc w:val="both"/>
        <w:rPr>
          <w:sz w:val="17"/>
        </w:rPr>
      </w:pP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participação</w:t>
      </w:r>
      <w:r>
        <w:rPr>
          <w:spacing w:val="-5"/>
          <w:w w:val="105"/>
          <w:sz w:val="17"/>
        </w:rPr>
        <w:t> </w:t>
      </w:r>
      <w:r>
        <w:rPr>
          <w:w w:val="105"/>
          <w:sz w:val="17"/>
        </w:rPr>
        <w:t>na</w:t>
      </w:r>
      <w:r>
        <w:rPr>
          <w:spacing w:val="-5"/>
          <w:w w:val="105"/>
          <w:sz w:val="17"/>
        </w:rPr>
        <w:t> </w:t>
      </w:r>
      <w:r>
        <w:rPr>
          <w:w w:val="105"/>
          <w:sz w:val="17"/>
        </w:rPr>
        <w:t>licitação</w:t>
      </w:r>
      <w:r>
        <w:rPr>
          <w:spacing w:val="-5"/>
          <w:w w:val="105"/>
          <w:sz w:val="17"/>
        </w:rPr>
        <w:t> </w:t>
      </w:r>
      <w:r>
        <w:rPr>
          <w:w w:val="105"/>
          <w:sz w:val="17"/>
        </w:rPr>
        <w:t>(Art</w:t>
      </w:r>
      <w:r>
        <w:rPr>
          <w:spacing w:val="-5"/>
          <w:w w:val="105"/>
          <w:sz w:val="17"/>
        </w:rPr>
        <w:t> </w:t>
      </w:r>
      <w:r>
        <w:rPr>
          <w:w w:val="105"/>
          <w:sz w:val="17"/>
        </w:rPr>
        <w:t>5º,</w:t>
      </w:r>
      <w:r>
        <w:rPr>
          <w:spacing w:val="-5"/>
          <w:w w:val="105"/>
          <w:sz w:val="17"/>
        </w:rPr>
        <w:t> </w:t>
      </w:r>
      <w:r>
        <w:rPr>
          <w:w w:val="105"/>
          <w:sz w:val="17"/>
        </w:rPr>
        <w:t>Inc</w:t>
      </w:r>
      <w:r>
        <w:rPr>
          <w:spacing w:val="-5"/>
          <w:w w:val="105"/>
          <w:sz w:val="17"/>
        </w:rPr>
        <w:t> </w:t>
      </w:r>
      <w:r>
        <w:rPr>
          <w:w w:val="105"/>
          <w:sz w:val="17"/>
        </w:rPr>
        <w:t>II,</w:t>
      </w:r>
      <w:r>
        <w:rPr>
          <w:spacing w:val="-5"/>
          <w:w w:val="105"/>
          <w:sz w:val="17"/>
        </w:rPr>
        <w:t> </w:t>
      </w:r>
      <w:r>
        <w:rPr>
          <w:w w:val="105"/>
          <w:sz w:val="17"/>
        </w:rPr>
        <w:t>alínea "c", da IN SEGES/ME nº 116/2021) ou de sociedade simples;</w:t>
      </w:r>
    </w:p>
    <w:p>
      <w:pPr>
        <w:pStyle w:val="ListParagraph"/>
        <w:numPr>
          <w:ilvl w:val="1"/>
          <w:numId w:val="33"/>
        </w:numPr>
        <w:tabs>
          <w:tab w:pos="624" w:val="left" w:leader="none"/>
        </w:tabs>
        <w:spacing w:line="240" w:lineRule="auto" w:before="0" w:after="0"/>
        <w:ind w:left="624" w:right="0" w:hanging="308"/>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2"/>
          <w:numId w:val="33"/>
        </w:numPr>
        <w:tabs>
          <w:tab w:pos="747" w:val="left" w:leader="none"/>
        </w:tabs>
        <w:spacing w:line="240" w:lineRule="auto" w:before="44" w:after="0"/>
        <w:ind w:left="747" w:right="0" w:hanging="431"/>
        <w:jc w:val="both"/>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numPr>
          <w:ilvl w:val="2"/>
          <w:numId w:val="34"/>
        </w:numPr>
        <w:tabs>
          <w:tab w:pos="776" w:val="left" w:leader="none"/>
        </w:tabs>
        <w:spacing w:line="292" w:lineRule="auto" w:before="43"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4"/>
        </w:numPr>
        <w:tabs>
          <w:tab w:pos="763" w:val="left" w:leader="none"/>
        </w:tabs>
        <w:spacing w:line="292" w:lineRule="auto" w:before="1" w:after="0"/>
        <w:ind w:left="316" w:right="299"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há mais de três meses da data da apresentação da proposta, admitir-se-á atualização dos valores por índices oficiais, sendo vedada a substituição das demonstrações financeiras por balancetes ou </w:t>
      </w:r>
      <w:r>
        <w:rPr>
          <w:w w:val="105"/>
          <w:sz w:val="17"/>
        </w:rPr>
        <w:t>balanços </w:t>
      </w:r>
      <w:r>
        <w:rPr>
          <w:spacing w:val="-2"/>
          <w:w w:val="105"/>
          <w:sz w:val="17"/>
        </w:rPr>
        <w:t>provisórios.</w:t>
      </w:r>
    </w:p>
    <w:p>
      <w:pPr>
        <w:pStyle w:val="BodyText"/>
        <w:spacing w:before="44"/>
        <w:ind w:left="0"/>
      </w:pPr>
    </w:p>
    <w:p>
      <w:pPr>
        <w:pStyle w:val="Heading1"/>
        <w:numPr>
          <w:ilvl w:val="1"/>
          <w:numId w:val="35"/>
        </w:numPr>
        <w:tabs>
          <w:tab w:pos="624" w:val="left" w:leader="none"/>
        </w:tabs>
        <w:spacing w:line="240" w:lineRule="auto" w:before="0" w:after="0"/>
        <w:ind w:left="624" w:right="0" w:hanging="308"/>
        <w:jc w:val="left"/>
      </w:pPr>
      <w:r>
        <w:rPr/>
        <w:t>ENTREGA,</w:t>
      </w:r>
      <w:r>
        <w:rPr>
          <w:spacing w:val="6"/>
        </w:rPr>
        <w:t> </w:t>
      </w:r>
      <w:r>
        <w:rPr/>
        <w:t>AVALIAÇÃO</w:t>
      </w:r>
      <w:r>
        <w:rPr>
          <w:spacing w:val="20"/>
        </w:rPr>
        <w:t> </w:t>
      </w:r>
      <w:r>
        <w:rPr/>
        <w:t>DA</w:t>
      </w:r>
      <w:r>
        <w:rPr>
          <w:spacing w:val="6"/>
        </w:rPr>
        <w:t> </w:t>
      </w:r>
      <w:r>
        <w:rPr/>
        <w:t>QUALIDADE</w:t>
      </w:r>
      <w:r>
        <w:rPr>
          <w:spacing w:val="21"/>
        </w:rPr>
        <w:t> </w:t>
      </w:r>
      <w:r>
        <w:rPr/>
        <w:t>E</w:t>
      </w:r>
      <w:r>
        <w:rPr>
          <w:spacing w:val="6"/>
        </w:rPr>
        <w:t> </w:t>
      </w:r>
      <w:r>
        <w:rPr/>
        <w:t>ACEITE</w:t>
      </w:r>
      <w:r>
        <w:rPr>
          <w:spacing w:val="20"/>
        </w:rPr>
        <w:t> </w:t>
      </w:r>
      <w:r>
        <w:rPr/>
        <w:t>DO</w:t>
      </w:r>
      <w:r>
        <w:rPr>
          <w:spacing w:val="21"/>
        </w:rPr>
        <w:t> </w:t>
      </w:r>
      <w:r>
        <w:rPr>
          <w:spacing w:val="-2"/>
        </w:rPr>
        <w:t>OBJETO:</w:t>
      </w:r>
    </w:p>
    <w:p>
      <w:pPr>
        <w:pStyle w:val="ListParagraph"/>
        <w:numPr>
          <w:ilvl w:val="2"/>
          <w:numId w:val="35"/>
        </w:numPr>
        <w:tabs>
          <w:tab w:pos="772" w:val="left" w:leader="none"/>
        </w:tabs>
        <w:spacing w:line="292" w:lineRule="auto" w:before="44" w:after="0"/>
        <w:ind w:left="316" w:right="299" w:firstLine="0"/>
        <w:jc w:val="left"/>
        <w:rPr>
          <w:sz w:val="17"/>
        </w:rPr>
      </w:pPr>
      <w:r>
        <w:rPr>
          <w:w w:val="105"/>
          <w:sz w:val="17"/>
        </w:rPr>
        <w:t>Após</w:t>
      </w:r>
      <w:r>
        <w:rPr>
          <w:spacing w:val="14"/>
          <w:w w:val="105"/>
          <w:sz w:val="17"/>
        </w:rPr>
        <w:t> </w:t>
      </w:r>
      <w:r>
        <w:rPr>
          <w:w w:val="105"/>
          <w:sz w:val="17"/>
        </w:rPr>
        <w:t>a</w:t>
      </w:r>
      <w:r>
        <w:rPr>
          <w:spacing w:val="14"/>
          <w:w w:val="105"/>
          <w:sz w:val="17"/>
        </w:rPr>
        <w:t> </w:t>
      </w:r>
      <w:r>
        <w:rPr>
          <w:w w:val="105"/>
          <w:sz w:val="17"/>
        </w:rPr>
        <w:t>concretização</w:t>
      </w:r>
      <w:r>
        <w:rPr>
          <w:spacing w:val="14"/>
          <w:w w:val="105"/>
          <w:sz w:val="17"/>
        </w:rPr>
        <w:t> </w:t>
      </w:r>
      <w:r>
        <w:rPr>
          <w:w w:val="105"/>
          <w:sz w:val="17"/>
        </w:rPr>
        <w:t>da</w:t>
      </w:r>
      <w:r>
        <w:rPr>
          <w:spacing w:val="14"/>
          <w:w w:val="105"/>
          <w:sz w:val="17"/>
        </w:rPr>
        <w:t> </w:t>
      </w:r>
      <w:r>
        <w:rPr>
          <w:w w:val="105"/>
          <w:sz w:val="17"/>
        </w:rPr>
        <w:t>contratação,</w:t>
      </w:r>
      <w:r>
        <w:rPr>
          <w:spacing w:val="14"/>
          <w:w w:val="105"/>
          <w:sz w:val="17"/>
        </w:rPr>
        <w:t> </w:t>
      </w:r>
      <w:r>
        <w:rPr>
          <w:w w:val="105"/>
          <w:sz w:val="17"/>
        </w:rPr>
        <w:t>conforme</w:t>
      </w:r>
      <w:r>
        <w:rPr>
          <w:spacing w:val="14"/>
          <w:w w:val="105"/>
          <w:sz w:val="17"/>
        </w:rPr>
        <w:t> </w:t>
      </w:r>
      <w:r>
        <w:rPr>
          <w:w w:val="105"/>
          <w:sz w:val="17"/>
        </w:rPr>
        <w:t>necessidade</w:t>
      </w:r>
      <w:r>
        <w:rPr>
          <w:spacing w:val="14"/>
          <w:w w:val="105"/>
          <w:sz w:val="17"/>
        </w:rPr>
        <w:t> </w:t>
      </w:r>
      <w:r>
        <w:rPr>
          <w:w w:val="105"/>
          <w:sz w:val="17"/>
        </w:rPr>
        <w:t>da</w:t>
      </w:r>
      <w:r>
        <w:rPr>
          <w:spacing w:val="14"/>
          <w:w w:val="105"/>
          <w:sz w:val="17"/>
        </w:rPr>
        <w:t> </w:t>
      </w:r>
      <w:r>
        <w:rPr>
          <w:w w:val="105"/>
          <w:sz w:val="17"/>
        </w:rPr>
        <w:t>CONTRATANTE</w:t>
      </w:r>
      <w:r>
        <w:rPr>
          <w:spacing w:val="14"/>
          <w:w w:val="105"/>
          <w:sz w:val="17"/>
        </w:rPr>
        <w:t> </w:t>
      </w:r>
      <w:r>
        <w:rPr>
          <w:w w:val="105"/>
          <w:sz w:val="17"/>
        </w:rPr>
        <w:t>será</w:t>
      </w:r>
      <w:r>
        <w:rPr>
          <w:spacing w:val="14"/>
          <w:w w:val="105"/>
          <w:sz w:val="17"/>
        </w:rPr>
        <w:t> </w:t>
      </w:r>
      <w:r>
        <w:rPr>
          <w:w w:val="105"/>
          <w:sz w:val="17"/>
        </w:rPr>
        <w:t>enviada</w:t>
      </w:r>
      <w:r>
        <w:rPr>
          <w:spacing w:val="14"/>
          <w:w w:val="105"/>
          <w:sz w:val="17"/>
        </w:rPr>
        <w:t> </w:t>
      </w:r>
      <w:r>
        <w:rPr>
          <w:w w:val="105"/>
          <w:sz w:val="17"/>
        </w:rPr>
        <w:t>à</w:t>
      </w:r>
      <w:r>
        <w:rPr>
          <w:spacing w:val="14"/>
          <w:w w:val="105"/>
          <w:sz w:val="17"/>
        </w:rPr>
        <w:t> </w:t>
      </w:r>
      <w:r>
        <w:rPr>
          <w:w w:val="105"/>
          <w:sz w:val="17"/>
        </w:rPr>
        <w:t>CONTRATADA uma</w:t>
      </w:r>
      <w:r>
        <w:rPr>
          <w:spacing w:val="14"/>
          <w:w w:val="105"/>
          <w:sz w:val="17"/>
        </w:rPr>
        <w:t> </w:t>
      </w:r>
      <w:r>
        <w:rPr>
          <w:w w:val="105"/>
          <w:sz w:val="17"/>
        </w:rPr>
        <w:t>autorização</w:t>
      </w:r>
      <w:r>
        <w:rPr>
          <w:spacing w:val="14"/>
          <w:w w:val="105"/>
          <w:sz w:val="17"/>
        </w:rPr>
        <w:t> </w:t>
      </w:r>
      <w:r>
        <w:rPr>
          <w:w w:val="105"/>
          <w:sz w:val="17"/>
        </w:rPr>
        <w:t>de</w:t>
      </w:r>
      <w:r>
        <w:rPr>
          <w:spacing w:val="14"/>
          <w:w w:val="105"/>
          <w:sz w:val="17"/>
        </w:rPr>
        <w:t> </w:t>
      </w:r>
      <w:r>
        <w:rPr>
          <w:w w:val="105"/>
          <w:sz w:val="17"/>
        </w:rPr>
        <w:t>entrega</w:t>
      </w:r>
      <w:r>
        <w:rPr>
          <w:spacing w:val="14"/>
          <w:w w:val="105"/>
          <w:sz w:val="17"/>
        </w:rPr>
        <w:t> </w:t>
      </w:r>
      <w:r>
        <w:rPr>
          <w:w w:val="105"/>
          <w:sz w:val="17"/>
        </w:rPr>
        <w:t>de</w:t>
      </w:r>
      <w:r>
        <w:rPr>
          <w:spacing w:val="14"/>
          <w:w w:val="105"/>
          <w:sz w:val="17"/>
        </w:rPr>
        <w:t> </w:t>
      </w:r>
      <w:r>
        <w:rPr>
          <w:w w:val="105"/>
          <w:sz w:val="17"/>
        </w:rPr>
        <w:t>material,</w:t>
      </w:r>
      <w:r>
        <w:rPr>
          <w:spacing w:val="14"/>
          <w:w w:val="105"/>
          <w:sz w:val="17"/>
        </w:rPr>
        <w:t> </w:t>
      </w:r>
      <w:r>
        <w:rPr>
          <w:w w:val="105"/>
          <w:sz w:val="17"/>
        </w:rPr>
        <w:t>conforme</w:t>
      </w:r>
      <w:r>
        <w:rPr>
          <w:spacing w:val="14"/>
          <w:w w:val="105"/>
          <w:sz w:val="17"/>
        </w:rPr>
        <w:t> </w:t>
      </w:r>
      <w:r>
        <w:rPr>
          <w:w w:val="105"/>
          <w:sz w:val="17"/>
        </w:rPr>
        <w:t>anexo</w:t>
      </w:r>
      <w:r>
        <w:rPr>
          <w:spacing w:val="14"/>
          <w:w w:val="105"/>
          <w:sz w:val="17"/>
        </w:rPr>
        <w:t> </w:t>
      </w:r>
      <w:r>
        <w:rPr>
          <w:w w:val="105"/>
          <w:sz w:val="17"/>
        </w:rPr>
        <w:t>em</w:t>
      </w:r>
      <w:r>
        <w:rPr>
          <w:spacing w:val="14"/>
          <w:w w:val="105"/>
          <w:sz w:val="17"/>
        </w:rPr>
        <w:t> </w:t>
      </w:r>
      <w:r>
        <w:rPr>
          <w:w w:val="105"/>
          <w:sz w:val="17"/>
        </w:rPr>
        <w:t>documento</w:t>
      </w:r>
      <w:r>
        <w:rPr>
          <w:spacing w:val="14"/>
          <w:w w:val="105"/>
          <w:sz w:val="17"/>
        </w:rPr>
        <w:t> </w:t>
      </w:r>
      <w:r>
        <w:rPr>
          <w:w w:val="105"/>
          <w:sz w:val="17"/>
        </w:rPr>
        <w:t>SEI </w:t>
      </w:r>
      <w:r>
        <w:rPr>
          <w:spacing w:val="-2"/>
          <w:w w:val="105"/>
          <w:sz w:val="17"/>
        </w:rPr>
        <w:t>30203367.</w:t>
      </w:r>
    </w:p>
    <w:p>
      <w:pPr>
        <w:pStyle w:val="ListParagraph"/>
        <w:numPr>
          <w:ilvl w:val="2"/>
          <w:numId w:val="35"/>
        </w:numPr>
        <w:tabs>
          <w:tab w:pos="795" w:val="left" w:leader="none"/>
        </w:tabs>
        <w:spacing w:line="292" w:lineRule="auto" w:before="0" w:after="0"/>
        <w:ind w:left="316" w:right="299" w:firstLine="0"/>
        <w:jc w:val="left"/>
        <w:rPr>
          <w:sz w:val="17"/>
        </w:rPr>
      </w:pPr>
      <w:r>
        <w:rPr>
          <w:w w:val="105"/>
          <w:sz w:val="17"/>
        </w:rPr>
        <w:t>Havendo</w:t>
      </w:r>
      <w:r>
        <w:rPr>
          <w:spacing w:val="28"/>
          <w:w w:val="105"/>
          <w:sz w:val="17"/>
        </w:rPr>
        <w:t> </w:t>
      </w:r>
      <w:r>
        <w:rPr>
          <w:w w:val="105"/>
          <w:sz w:val="17"/>
        </w:rPr>
        <w:t>necessidade</w:t>
      </w:r>
      <w:r>
        <w:rPr>
          <w:spacing w:val="28"/>
          <w:w w:val="105"/>
          <w:sz w:val="17"/>
        </w:rPr>
        <w:t> </w:t>
      </w:r>
      <w:r>
        <w:rPr>
          <w:w w:val="105"/>
          <w:sz w:val="17"/>
        </w:rPr>
        <w:t>por</w:t>
      </w:r>
      <w:r>
        <w:rPr>
          <w:spacing w:val="28"/>
          <w:w w:val="105"/>
          <w:sz w:val="17"/>
        </w:rPr>
        <w:t> </w:t>
      </w:r>
      <w:r>
        <w:rPr>
          <w:w w:val="105"/>
          <w:sz w:val="17"/>
        </w:rPr>
        <w:t>parte</w:t>
      </w:r>
      <w:r>
        <w:rPr>
          <w:spacing w:val="28"/>
          <w:w w:val="105"/>
          <w:sz w:val="17"/>
        </w:rPr>
        <w:t> </w:t>
      </w:r>
      <w:r>
        <w:rPr>
          <w:w w:val="105"/>
          <w:sz w:val="17"/>
        </w:rPr>
        <w:t>da</w:t>
      </w:r>
      <w:r>
        <w:rPr>
          <w:spacing w:val="28"/>
          <w:w w:val="105"/>
          <w:sz w:val="17"/>
        </w:rPr>
        <w:t> </w:t>
      </w:r>
      <w:r>
        <w:rPr>
          <w:w w:val="105"/>
          <w:sz w:val="17"/>
        </w:rPr>
        <w:t>CONTRATANTE,</w:t>
      </w:r>
      <w:r>
        <w:rPr>
          <w:spacing w:val="28"/>
          <w:w w:val="105"/>
          <w:sz w:val="17"/>
        </w:rPr>
        <w:t> </w:t>
      </w:r>
      <w:r>
        <w:rPr>
          <w:w w:val="105"/>
          <w:sz w:val="17"/>
        </w:rPr>
        <w:t>a</w:t>
      </w:r>
      <w:r>
        <w:rPr>
          <w:spacing w:val="28"/>
          <w:w w:val="105"/>
          <w:sz w:val="17"/>
        </w:rPr>
        <w:t> </w:t>
      </w:r>
      <w:r>
        <w:rPr>
          <w:w w:val="105"/>
          <w:sz w:val="17"/>
        </w:rPr>
        <w:t>CONTRATADA</w:t>
      </w:r>
      <w:r>
        <w:rPr>
          <w:spacing w:val="19"/>
          <w:w w:val="105"/>
          <w:sz w:val="17"/>
        </w:rPr>
        <w:t> </w:t>
      </w:r>
      <w:r>
        <w:rPr>
          <w:w w:val="105"/>
          <w:sz w:val="17"/>
        </w:rPr>
        <w:t>fica</w:t>
      </w:r>
      <w:r>
        <w:rPr>
          <w:spacing w:val="28"/>
          <w:w w:val="105"/>
          <w:sz w:val="17"/>
        </w:rPr>
        <w:t> </w:t>
      </w:r>
      <w:r>
        <w:rPr>
          <w:w w:val="105"/>
          <w:sz w:val="17"/>
        </w:rPr>
        <w:t>obrigada</w:t>
      </w:r>
      <w:r>
        <w:rPr>
          <w:spacing w:val="28"/>
          <w:w w:val="105"/>
          <w:sz w:val="17"/>
        </w:rPr>
        <w:t> </w:t>
      </w:r>
      <w:r>
        <w:rPr>
          <w:w w:val="105"/>
          <w:sz w:val="17"/>
        </w:rPr>
        <w:t>a</w:t>
      </w:r>
      <w:r>
        <w:rPr>
          <w:spacing w:val="28"/>
          <w:w w:val="105"/>
          <w:sz w:val="17"/>
        </w:rPr>
        <w:t> </w:t>
      </w:r>
      <w:r>
        <w:rPr>
          <w:w w:val="105"/>
          <w:sz w:val="17"/>
        </w:rPr>
        <w:t>comunicar</w:t>
      </w:r>
      <w:r>
        <w:rPr>
          <w:spacing w:val="28"/>
          <w:w w:val="105"/>
          <w:sz w:val="17"/>
        </w:rPr>
        <w:t> </w:t>
      </w:r>
      <w:r>
        <w:rPr>
          <w:w w:val="105"/>
          <w:sz w:val="17"/>
        </w:rPr>
        <w:t>antecipadamente</w:t>
      </w:r>
      <w:r>
        <w:rPr>
          <w:spacing w:val="28"/>
          <w:w w:val="105"/>
          <w:sz w:val="17"/>
        </w:rPr>
        <w:t> </w:t>
      </w:r>
      <w:r>
        <w:rPr>
          <w:w w:val="105"/>
          <w:sz w:val="17"/>
        </w:rPr>
        <w:t>quais</w:t>
      </w:r>
      <w:r>
        <w:rPr>
          <w:spacing w:val="28"/>
          <w:w w:val="105"/>
          <w:sz w:val="17"/>
        </w:rPr>
        <w:t> </w:t>
      </w:r>
      <w:r>
        <w:rPr>
          <w:w w:val="105"/>
          <w:sz w:val="17"/>
        </w:rPr>
        <w:t>os</w:t>
      </w:r>
      <w:r>
        <w:rPr>
          <w:spacing w:val="28"/>
          <w:w w:val="105"/>
          <w:sz w:val="17"/>
        </w:rPr>
        <w:t> </w:t>
      </w:r>
      <w:r>
        <w:rPr>
          <w:w w:val="105"/>
          <w:sz w:val="17"/>
        </w:rPr>
        <w:t>nomes/descrições</w:t>
      </w:r>
      <w:r>
        <w:rPr>
          <w:spacing w:val="28"/>
          <w:w w:val="105"/>
          <w:sz w:val="17"/>
        </w:rPr>
        <w:t> </w:t>
      </w:r>
      <w:r>
        <w:rPr>
          <w:w w:val="105"/>
          <w:sz w:val="17"/>
        </w:rPr>
        <w:t>que</w:t>
      </w:r>
      <w:r>
        <w:rPr>
          <w:spacing w:val="28"/>
          <w:w w:val="105"/>
          <w:sz w:val="17"/>
        </w:rPr>
        <w:t> </w:t>
      </w:r>
      <w:r>
        <w:rPr>
          <w:w w:val="105"/>
          <w:sz w:val="17"/>
        </w:rPr>
        <w:t>constarão</w:t>
      </w:r>
      <w:r>
        <w:rPr>
          <w:spacing w:val="28"/>
          <w:w w:val="105"/>
          <w:sz w:val="17"/>
        </w:rPr>
        <w:t> </w:t>
      </w:r>
      <w:r>
        <w:rPr>
          <w:w w:val="105"/>
          <w:sz w:val="17"/>
        </w:rPr>
        <w:t>na</w:t>
      </w:r>
      <w:r>
        <w:rPr>
          <w:spacing w:val="28"/>
          <w:w w:val="105"/>
          <w:sz w:val="17"/>
        </w:rPr>
        <w:t> </w:t>
      </w:r>
      <w:r>
        <w:rPr>
          <w:w w:val="105"/>
          <w:sz w:val="17"/>
        </w:rPr>
        <w:t>Nota</w:t>
      </w:r>
      <w:r>
        <w:rPr>
          <w:spacing w:val="28"/>
          <w:w w:val="105"/>
          <w:sz w:val="17"/>
        </w:rPr>
        <w:t> </w:t>
      </w:r>
      <w:r>
        <w:rPr>
          <w:w w:val="105"/>
          <w:sz w:val="17"/>
        </w:rPr>
        <w:t>Fiscal,</w:t>
      </w:r>
      <w:r>
        <w:rPr>
          <w:spacing w:val="28"/>
          <w:w w:val="105"/>
          <w:sz w:val="17"/>
        </w:rPr>
        <w:t> </w:t>
      </w:r>
      <w:r>
        <w:rPr>
          <w:w w:val="105"/>
          <w:sz w:val="17"/>
        </w:rPr>
        <w:t>para</w:t>
      </w:r>
      <w:r>
        <w:rPr>
          <w:spacing w:val="28"/>
          <w:w w:val="105"/>
          <w:sz w:val="17"/>
        </w:rPr>
        <w:t> </w:t>
      </w:r>
      <w:r>
        <w:rPr>
          <w:w w:val="105"/>
          <w:sz w:val="17"/>
        </w:rPr>
        <w:t>fins</w:t>
      </w:r>
      <w:r>
        <w:rPr>
          <w:spacing w:val="28"/>
          <w:w w:val="105"/>
          <w:sz w:val="17"/>
        </w:rPr>
        <w:t> </w:t>
      </w:r>
      <w:r>
        <w:rPr>
          <w:w w:val="105"/>
          <w:sz w:val="17"/>
        </w:rPr>
        <w:t>de identificação dos materiais recebidos e correspondência com os itens contratados.</w:t>
      </w:r>
    </w:p>
    <w:p>
      <w:pPr>
        <w:pStyle w:val="ListParagraph"/>
        <w:numPr>
          <w:ilvl w:val="2"/>
          <w:numId w:val="35"/>
        </w:numPr>
        <w:tabs>
          <w:tab w:pos="747" w:val="left" w:leader="none"/>
        </w:tabs>
        <w:spacing w:line="240" w:lineRule="auto" w:before="1" w:after="0"/>
        <w:ind w:left="747" w:right="0" w:hanging="431"/>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5"/>
        </w:numPr>
        <w:tabs>
          <w:tab w:pos="757" w:val="left" w:leader="none"/>
        </w:tabs>
        <w:spacing w:line="240" w:lineRule="auto" w:before="43" w:after="0"/>
        <w:ind w:left="757" w:right="0" w:hanging="441"/>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w:t>
      </w:r>
      <w:r>
        <w:rPr>
          <w:spacing w:val="-4"/>
          <w:w w:val="105"/>
          <w:sz w:val="17"/>
        </w:rPr>
        <w:t> </w:t>
      </w:r>
      <w:r>
        <w:rPr>
          <w:b/>
          <w:w w:val="105"/>
          <w:sz w:val="17"/>
        </w:rPr>
        <w:t>10</w:t>
      </w:r>
      <w:r>
        <w:rPr>
          <w:b/>
          <w:spacing w:val="-4"/>
          <w:w w:val="105"/>
          <w:sz w:val="17"/>
        </w:rPr>
        <w:t> </w:t>
      </w:r>
      <w:r>
        <w:rPr>
          <w:b/>
          <w:w w:val="105"/>
          <w:sz w:val="17"/>
        </w:rPr>
        <w:t>(dez)</w:t>
      </w:r>
      <w:r>
        <w:rPr>
          <w:b/>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spacing w:val="-2"/>
          <w:w w:val="105"/>
          <w:sz w:val="17"/>
        </w:rPr>
        <w:t>entrega;</w:t>
      </w:r>
    </w:p>
    <w:p>
      <w:pPr>
        <w:pStyle w:val="ListParagraph"/>
        <w:numPr>
          <w:ilvl w:val="2"/>
          <w:numId w:val="35"/>
        </w:numPr>
        <w:tabs>
          <w:tab w:pos="782" w:val="left" w:leader="none"/>
        </w:tabs>
        <w:spacing w:line="292" w:lineRule="auto" w:before="44" w:after="0"/>
        <w:ind w:left="316" w:right="299" w:firstLine="0"/>
        <w:jc w:val="left"/>
        <w:rPr>
          <w:sz w:val="17"/>
        </w:rPr>
      </w:pPr>
      <w:r>
        <w:rPr>
          <w:w w:val="105"/>
          <w:sz w:val="17"/>
        </w:rPr>
        <w:t>No</w:t>
      </w:r>
      <w:r>
        <w:rPr>
          <w:spacing w:val="18"/>
          <w:w w:val="105"/>
          <w:sz w:val="17"/>
        </w:rPr>
        <w:t> </w:t>
      </w:r>
      <w:r>
        <w:rPr>
          <w:w w:val="105"/>
          <w:sz w:val="17"/>
        </w:rPr>
        <w:t>momento</w:t>
      </w:r>
      <w:r>
        <w:rPr>
          <w:spacing w:val="18"/>
          <w:w w:val="105"/>
          <w:sz w:val="17"/>
        </w:rPr>
        <w:t> </w:t>
      </w:r>
      <w:r>
        <w:rPr>
          <w:w w:val="105"/>
          <w:sz w:val="17"/>
        </w:rPr>
        <w:t>da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medicamento</w:t>
      </w:r>
      <w:r>
        <w:rPr>
          <w:spacing w:val="18"/>
          <w:w w:val="105"/>
          <w:sz w:val="17"/>
        </w:rPr>
        <w:t> </w:t>
      </w:r>
      <w:r>
        <w:rPr>
          <w:w w:val="105"/>
          <w:sz w:val="17"/>
        </w:rPr>
        <w:t>/</w:t>
      </w:r>
      <w:r>
        <w:rPr>
          <w:spacing w:val="18"/>
          <w:w w:val="105"/>
          <w:sz w:val="17"/>
        </w:rPr>
        <w:t> </w:t>
      </w:r>
      <w:r>
        <w:rPr>
          <w:w w:val="105"/>
          <w:sz w:val="17"/>
        </w:rPr>
        <w:t>insumo,</w:t>
      </w:r>
      <w:r>
        <w:rPr>
          <w:spacing w:val="18"/>
          <w:w w:val="105"/>
          <w:sz w:val="17"/>
        </w:rPr>
        <w:t> </w:t>
      </w:r>
      <w:r>
        <w:rPr>
          <w:w w:val="105"/>
          <w:sz w:val="17"/>
        </w:rPr>
        <w:t>a</w:t>
      </w:r>
      <w:r>
        <w:rPr>
          <w:spacing w:val="18"/>
          <w:w w:val="105"/>
          <w:sz w:val="17"/>
        </w:rPr>
        <w:t> </w:t>
      </w:r>
      <w:r>
        <w:rPr>
          <w:w w:val="105"/>
          <w:sz w:val="17"/>
        </w:rPr>
        <w:t>CONTRATADA</w:t>
      </w:r>
      <w:r>
        <w:rPr>
          <w:spacing w:val="9"/>
          <w:w w:val="105"/>
          <w:sz w:val="17"/>
        </w:rPr>
        <w:t> </w:t>
      </w:r>
      <w:r>
        <w:rPr>
          <w:w w:val="105"/>
          <w:sz w:val="17"/>
        </w:rPr>
        <w:t>deverá</w:t>
      </w:r>
      <w:r>
        <w:rPr>
          <w:spacing w:val="18"/>
          <w:w w:val="105"/>
          <w:sz w:val="17"/>
        </w:rPr>
        <w:t> </w:t>
      </w:r>
      <w:r>
        <w:rPr>
          <w:w w:val="105"/>
          <w:sz w:val="17"/>
        </w:rPr>
        <w:t>enviar</w:t>
      </w:r>
      <w:r>
        <w:rPr>
          <w:spacing w:val="18"/>
          <w:w w:val="105"/>
          <w:sz w:val="17"/>
        </w:rPr>
        <w:t> </w:t>
      </w:r>
      <w:r>
        <w:rPr>
          <w:w w:val="105"/>
          <w:sz w:val="17"/>
        </w:rPr>
        <w:t>o</w:t>
      </w:r>
      <w:r>
        <w:rPr>
          <w:spacing w:val="18"/>
          <w:w w:val="105"/>
          <w:sz w:val="17"/>
        </w:rPr>
        <w:t> </w:t>
      </w:r>
      <w:r>
        <w:rPr>
          <w:w w:val="105"/>
          <w:sz w:val="17"/>
        </w:rPr>
        <w:t>LAUDO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w:t>
      </w:r>
      <w:r>
        <w:rPr>
          <w:spacing w:val="18"/>
          <w:w w:val="105"/>
          <w:sz w:val="17"/>
        </w:rPr>
        <w:t> </w:t>
      </w:r>
      <w:r>
        <w:rPr>
          <w:w w:val="105"/>
          <w:sz w:val="17"/>
        </w:rPr>
        <w:t>QUALIDADE</w:t>
      </w:r>
      <w:r>
        <w:rPr>
          <w:spacing w:val="18"/>
          <w:w w:val="105"/>
          <w:sz w:val="17"/>
        </w:rPr>
        <w:t> </w:t>
      </w:r>
      <w:r>
        <w:rPr>
          <w:w w:val="105"/>
          <w:sz w:val="17"/>
        </w:rPr>
        <w:t>referente</w:t>
      </w:r>
      <w:r>
        <w:rPr>
          <w:spacing w:val="18"/>
          <w:w w:val="105"/>
          <w:sz w:val="17"/>
        </w:rPr>
        <w:t> </w:t>
      </w:r>
      <w:r>
        <w:rPr>
          <w:w w:val="105"/>
          <w:sz w:val="17"/>
        </w:rPr>
        <w:t>ao</w:t>
      </w:r>
      <w:r>
        <w:rPr>
          <w:spacing w:val="18"/>
          <w:w w:val="105"/>
          <w:sz w:val="17"/>
        </w:rPr>
        <w:t> </w:t>
      </w:r>
      <w:r>
        <w:rPr>
          <w:w w:val="105"/>
          <w:sz w:val="17"/>
        </w:rPr>
        <w:t>LOTE</w:t>
      </w:r>
      <w:r>
        <w:rPr>
          <w:spacing w:val="18"/>
          <w:w w:val="105"/>
          <w:sz w:val="17"/>
        </w:rPr>
        <w:t> </w:t>
      </w:r>
      <w:r>
        <w:rPr>
          <w:w w:val="105"/>
          <w:sz w:val="17"/>
        </w:rPr>
        <w:t>fornecido,</w:t>
      </w:r>
      <w:r>
        <w:rPr>
          <w:spacing w:val="18"/>
          <w:w w:val="105"/>
          <w:sz w:val="17"/>
        </w:rPr>
        <w:t> </w:t>
      </w:r>
      <w:r>
        <w:rPr>
          <w:w w:val="105"/>
          <w:sz w:val="17"/>
        </w:rPr>
        <w:t>bem</w:t>
      </w:r>
      <w:r>
        <w:rPr>
          <w:spacing w:val="18"/>
          <w:w w:val="105"/>
          <w:sz w:val="17"/>
        </w:rPr>
        <w:t> </w:t>
      </w:r>
      <w:r>
        <w:rPr>
          <w:w w:val="105"/>
          <w:sz w:val="17"/>
        </w:rPr>
        <w:t>como,</w:t>
      </w:r>
      <w:r>
        <w:rPr>
          <w:spacing w:val="18"/>
          <w:w w:val="105"/>
          <w:sz w:val="17"/>
        </w:rPr>
        <w:t> </w:t>
      </w:r>
      <w:r>
        <w:rPr>
          <w:w w:val="105"/>
          <w:sz w:val="17"/>
        </w:rPr>
        <w:t>uma</w:t>
      </w:r>
      <w:r>
        <w:rPr>
          <w:spacing w:val="18"/>
          <w:w w:val="105"/>
          <w:sz w:val="17"/>
        </w:rPr>
        <w:t> </w:t>
      </w:r>
      <w:r>
        <w:rPr>
          <w:w w:val="105"/>
          <w:sz w:val="17"/>
        </w:rPr>
        <w:t>cópia</w:t>
      </w:r>
      <w:r>
        <w:rPr>
          <w:spacing w:val="18"/>
          <w:w w:val="105"/>
          <w:sz w:val="17"/>
        </w:rPr>
        <w:t> </w:t>
      </w:r>
      <w:r>
        <w:rPr>
          <w:w w:val="105"/>
          <w:sz w:val="17"/>
        </w:rPr>
        <w:t>do empenho junto à nota fiscal;</w:t>
      </w:r>
    </w:p>
    <w:p>
      <w:pPr>
        <w:pStyle w:val="ListParagraph"/>
        <w:numPr>
          <w:ilvl w:val="2"/>
          <w:numId w:val="35"/>
        </w:numPr>
        <w:tabs>
          <w:tab w:pos="757" w:val="left" w:leader="none"/>
        </w:tabs>
        <w:spacing w:line="240" w:lineRule="auto" w:before="0" w:after="0"/>
        <w:ind w:left="757" w:right="0" w:hanging="441"/>
        <w:jc w:val="left"/>
        <w:rPr>
          <w:sz w:val="17"/>
        </w:rPr>
      </w:pPr>
      <w:r>
        <w:rPr>
          <w:w w:val="105"/>
          <w:sz w:val="17"/>
        </w:rPr>
        <w:t>Os</w:t>
      </w:r>
      <w:r>
        <w:rPr>
          <w:spacing w:val="-10"/>
          <w:w w:val="105"/>
          <w:sz w:val="17"/>
        </w:rPr>
        <w:t> </w:t>
      </w:r>
      <w:r>
        <w:rPr>
          <w:w w:val="105"/>
          <w:sz w:val="17"/>
        </w:rPr>
        <w:t>produtos</w:t>
      </w:r>
      <w:r>
        <w:rPr>
          <w:spacing w:val="-7"/>
          <w:w w:val="105"/>
          <w:sz w:val="17"/>
        </w:rPr>
        <w:t> </w:t>
      </w:r>
      <w:r>
        <w:rPr>
          <w:w w:val="105"/>
          <w:sz w:val="17"/>
        </w:rPr>
        <w:t>termolábeis</w:t>
      </w:r>
      <w:r>
        <w:rPr>
          <w:spacing w:val="-6"/>
          <w:w w:val="105"/>
          <w:sz w:val="17"/>
        </w:rPr>
        <w:t> </w:t>
      </w:r>
      <w:r>
        <w:rPr>
          <w:w w:val="105"/>
          <w:sz w:val="17"/>
        </w:rPr>
        <w:t>e</w:t>
      </w:r>
      <w:r>
        <w:rPr>
          <w:spacing w:val="-6"/>
          <w:w w:val="105"/>
          <w:sz w:val="17"/>
        </w:rPr>
        <w:t> </w:t>
      </w:r>
      <w:r>
        <w:rPr>
          <w:w w:val="105"/>
          <w:sz w:val="17"/>
        </w:rPr>
        <w:t>foto-sensíveis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transportados</w:t>
      </w:r>
      <w:r>
        <w:rPr>
          <w:spacing w:val="-7"/>
          <w:w w:val="105"/>
          <w:sz w:val="17"/>
        </w:rPr>
        <w:t> </w:t>
      </w:r>
      <w:r>
        <w:rPr>
          <w:w w:val="105"/>
          <w:sz w:val="17"/>
        </w:rPr>
        <w:t>e</w:t>
      </w:r>
      <w:r>
        <w:rPr>
          <w:spacing w:val="-6"/>
          <w:w w:val="105"/>
          <w:sz w:val="17"/>
        </w:rPr>
        <w:t> </w:t>
      </w:r>
      <w:r>
        <w:rPr>
          <w:w w:val="105"/>
          <w:sz w:val="17"/>
        </w:rPr>
        <w:t>entregues</w:t>
      </w:r>
      <w:r>
        <w:rPr>
          <w:spacing w:val="-6"/>
          <w:w w:val="105"/>
          <w:sz w:val="17"/>
        </w:rPr>
        <w:t> </w:t>
      </w:r>
      <w:r>
        <w:rPr>
          <w:w w:val="105"/>
          <w:sz w:val="17"/>
        </w:rPr>
        <w:t>na</w:t>
      </w:r>
      <w:r>
        <w:rPr>
          <w:spacing w:val="-6"/>
          <w:w w:val="105"/>
          <w:sz w:val="17"/>
        </w:rPr>
        <w:t> </w:t>
      </w:r>
      <w:r>
        <w:rPr>
          <w:w w:val="105"/>
          <w:sz w:val="17"/>
        </w:rPr>
        <w:t>Central</w:t>
      </w:r>
      <w:r>
        <w:rPr>
          <w:spacing w:val="-6"/>
          <w:w w:val="105"/>
          <w:sz w:val="17"/>
        </w:rPr>
        <w:t> </w:t>
      </w:r>
      <w:r>
        <w:rPr>
          <w:w w:val="105"/>
          <w:sz w:val="17"/>
        </w:rPr>
        <w:t>de</w:t>
      </w:r>
      <w:r>
        <w:rPr>
          <w:spacing w:val="-11"/>
          <w:w w:val="105"/>
          <w:sz w:val="17"/>
        </w:rPr>
        <w:t> </w:t>
      </w:r>
      <w:r>
        <w:rPr>
          <w:w w:val="105"/>
          <w:sz w:val="17"/>
        </w:rPr>
        <w:t>Abastecimento</w:t>
      </w:r>
      <w:r>
        <w:rPr>
          <w:spacing w:val="-6"/>
          <w:w w:val="105"/>
          <w:sz w:val="17"/>
        </w:rPr>
        <w:t> </w:t>
      </w:r>
      <w:r>
        <w:rPr>
          <w:w w:val="105"/>
          <w:sz w:val="17"/>
        </w:rPr>
        <w:t>Farmacêutico</w:t>
      </w:r>
      <w:r>
        <w:rPr>
          <w:spacing w:val="-7"/>
          <w:w w:val="105"/>
          <w:sz w:val="17"/>
        </w:rPr>
        <w:t> </w:t>
      </w:r>
      <w:r>
        <w:rPr>
          <w:w w:val="105"/>
          <w:sz w:val="17"/>
        </w:rPr>
        <w:t>(CAF)</w:t>
      </w:r>
      <w:r>
        <w:rPr>
          <w:spacing w:val="-6"/>
          <w:w w:val="105"/>
          <w:sz w:val="17"/>
        </w:rPr>
        <w:t> </w:t>
      </w:r>
      <w:r>
        <w:rPr>
          <w:w w:val="105"/>
          <w:sz w:val="17"/>
        </w:rPr>
        <w:t>desse</w:t>
      </w:r>
      <w:r>
        <w:rPr>
          <w:spacing w:val="-6"/>
          <w:w w:val="105"/>
          <w:sz w:val="17"/>
        </w:rPr>
        <w:t> </w:t>
      </w:r>
      <w:r>
        <w:rPr>
          <w:w w:val="105"/>
          <w:sz w:val="17"/>
        </w:rPr>
        <w:t>hospital</w:t>
      </w:r>
      <w:r>
        <w:rPr>
          <w:spacing w:val="-6"/>
          <w:w w:val="105"/>
          <w:sz w:val="17"/>
        </w:rPr>
        <w:t> </w:t>
      </w:r>
      <w:r>
        <w:rPr>
          <w:w w:val="105"/>
          <w:sz w:val="17"/>
        </w:rPr>
        <w:t>em</w:t>
      </w:r>
      <w:r>
        <w:rPr>
          <w:spacing w:val="-6"/>
          <w:w w:val="105"/>
          <w:sz w:val="17"/>
        </w:rPr>
        <w:t> </w:t>
      </w:r>
      <w:r>
        <w:rPr>
          <w:w w:val="105"/>
          <w:sz w:val="17"/>
        </w:rPr>
        <w:t>condições</w:t>
      </w:r>
      <w:r>
        <w:rPr>
          <w:spacing w:val="-6"/>
          <w:w w:val="105"/>
          <w:sz w:val="17"/>
        </w:rPr>
        <w:t> </w:t>
      </w:r>
      <w:r>
        <w:rPr>
          <w:w w:val="105"/>
          <w:sz w:val="17"/>
        </w:rPr>
        <w:t>apropriadas</w:t>
      </w:r>
      <w:r>
        <w:rPr>
          <w:spacing w:val="-6"/>
          <w:w w:val="105"/>
          <w:sz w:val="17"/>
        </w:rPr>
        <w:t> </w:t>
      </w:r>
      <w:r>
        <w:rPr>
          <w:w w:val="105"/>
          <w:sz w:val="17"/>
        </w:rPr>
        <w:t>ao</w:t>
      </w:r>
      <w:r>
        <w:rPr>
          <w:spacing w:val="-7"/>
          <w:w w:val="105"/>
          <w:sz w:val="17"/>
        </w:rPr>
        <w:t> </w:t>
      </w:r>
      <w:r>
        <w:rPr>
          <w:spacing w:val="-2"/>
          <w:w w:val="105"/>
          <w:sz w:val="17"/>
        </w:rPr>
        <w:t>consumo;</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dos</w:t>
      </w:r>
      <w:r>
        <w:rPr>
          <w:spacing w:val="-6"/>
          <w:w w:val="105"/>
          <w:sz w:val="17"/>
        </w:rPr>
        <w:t> </w:t>
      </w:r>
      <w:r>
        <w:rPr>
          <w:w w:val="105"/>
          <w:sz w:val="17"/>
        </w:rPr>
        <w:t>medicamentos</w:t>
      </w:r>
      <w:r>
        <w:rPr>
          <w:spacing w:val="-7"/>
          <w:w w:val="105"/>
          <w:sz w:val="17"/>
        </w:rPr>
        <w:t> </w:t>
      </w:r>
      <w:r>
        <w:rPr>
          <w:w w:val="105"/>
          <w:sz w:val="17"/>
        </w:rPr>
        <w:t>será</w:t>
      </w:r>
      <w:r>
        <w:rPr>
          <w:spacing w:val="-7"/>
          <w:w w:val="105"/>
          <w:sz w:val="17"/>
        </w:rPr>
        <w:t> </w:t>
      </w:r>
      <w:r>
        <w:rPr>
          <w:w w:val="105"/>
          <w:sz w:val="17"/>
        </w:rPr>
        <w:t>na</w:t>
      </w:r>
      <w:r>
        <w:rPr>
          <w:spacing w:val="-6"/>
          <w:w w:val="105"/>
          <w:sz w:val="17"/>
        </w:rPr>
        <w:t> </w:t>
      </w:r>
      <w:r>
        <w:rPr>
          <w:w w:val="105"/>
          <w:sz w:val="17"/>
        </w:rPr>
        <w:t>Central</w:t>
      </w:r>
      <w:r>
        <w:rPr>
          <w:spacing w:val="-7"/>
          <w:w w:val="105"/>
          <w:sz w:val="17"/>
        </w:rPr>
        <w:t> </w:t>
      </w:r>
      <w:r>
        <w:rPr>
          <w:w w:val="105"/>
          <w:sz w:val="17"/>
        </w:rPr>
        <w:t>de</w:t>
      </w:r>
      <w:r>
        <w:rPr>
          <w:spacing w:val="-11"/>
          <w:w w:val="105"/>
          <w:sz w:val="17"/>
        </w:rPr>
        <w:t> </w:t>
      </w:r>
      <w:r>
        <w:rPr>
          <w:w w:val="105"/>
          <w:sz w:val="17"/>
        </w:rPr>
        <w:t>Abastecimento</w:t>
      </w:r>
      <w:r>
        <w:rPr>
          <w:spacing w:val="-7"/>
          <w:w w:val="105"/>
          <w:sz w:val="17"/>
        </w:rPr>
        <w:t> </w:t>
      </w:r>
      <w:r>
        <w:rPr>
          <w:w w:val="105"/>
          <w:sz w:val="17"/>
        </w:rPr>
        <w:t>Farmacêutico</w:t>
      </w:r>
      <w:r>
        <w:rPr>
          <w:spacing w:val="-6"/>
          <w:w w:val="105"/>
          <w:sz w:val="17"/>
        </w:rPr>
        <w:t> </w:t>
      </w:r>
      <w:r>
        <w:rPr>
          <w:w w:val="105"/>
          <w:sz w:val="17"/>
        </w:rPr>
        <w:t>-</w:t>
      </w:r>
      <w:r>
        <w:rPr>
          <w:spacing w:val="-7"/>
          <w:w w:val="105"/>
          <w:sz w:val="17"/>
        </w:rPr>
        <w:t> </w:t>
      </w:r>
      <w:r>
        <w:rPr>
          <w:w w:val="105"/>
          <w:sz w:val="17"/>
        </w:rPr>
        <w:t>CAF,</w:t>
      </w:r>
      <w:r>
        <w:rPr>
          <w:spacing w:val="-7"/>
          <w:w w:val="105"/>
          <w:sz w:val="17"/>
        </w:rPr>
        <w:t> </w:t>
      </w:r>
      <w:r>
        <w:rPr>
          <w:w w:val="105"/>
          <w:sz w:val="17"/>
        </w:rPr>
        <w:t>situado</w:t>
      </w:r>
      <w:r>
        <w:rPr>
          <w:spacing w:val="-7"/>
          <w:w w:val="105"/>
          <w:sz w:val="17"/>
        </w:rPr>
        <w:t> </w:t>
      </w:r>
      <w:r>
        <w:rPr>
          <w:w w:val="105"/>
          <w:sz w:val="17"/>
        </w:rPr>
        <w:t>na</w:t>
      </w:r>
      <w:r>
        <w:rPr>
          <w:spacing w:val="-11"/>
          <w:w w:val="105"/>
          <w:sz w:val="17"/>
        </w:rPr>
        <w:t> </w:t>
      </w:r>
      <w:r>
        <w:rPr>
          <w:w w:val="105"/>
          <w:sz w:val="17"/>
        </w:rPr>
        <w:t>Avenida</w:t>
      </w:r>
      <w:r>
        <w:rPr>
          <w:spacing w:val="-6"/>
          <w:w w:val="105"/>
          <w:sz w:val="17"/>
        </w:rPr>
        <w:t> </w:t>
      </w:r>
      <w:r>
        <w:rPr>
          <w:w w:val="105"/>
          <w:sz w:val="17"/>
        </w:rPr>
        <w:t>Boulevard</w:t>
      </w:r>
      <w:r>
        <w:rPr>
          <w:spacing w:val="-7"/>
          <w:w w:val="105"/>
          <w:sz w:val="17"/>
        </w:rPr>
        <w:t> </w:t>
      </w:r>
      <w:r>
        <w:rPr>
          <w:w w:val="105"/>
          <w:sz w:val="17"/>
        </w:rPr>
        <w:t>28</w:t>
      </w:r>
      <w:r>
        <w:rPr>
          <w:spacing w:val="-7"/>
          <w:w w:val="105"/>
          <w:sz w:val="17"/>
        </w:rPr>
        <w:t> </w:t>
      </w:r>
      <w:r>
        <w:rPr>
          <w:w w:val="105"/>
          <w:sz w:val="17"/>
        </w:rPr>
        <w:t>de</w:t>
      </w:r>
      <w:r>
        <w:rPr>
          <w:spacing w:val="-6"/>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9"/>
          <w:w w:val="105"/>
          <w:sz w:val="17"/>
        </w:rPr>
        <w:t> </w:t>
      </w:r>
      <w:r>
        <w:rPr>
          <w:w w:val="105"/>
          <w:sz w:val="17"/>
        </w:rPr>
        <w:t>Vila</w:t>
      </w:r>
      <w:r>
        <w:rPr>
          <w:spacing w:val="-7"/>
          <w:w w:val="105"/>
          <w:sz w:val="17"/>
        </w:rPr>
        <w:t> </w:t>
      </w:r>
      <w:r>
        <w:rPr>
          <w:w w:val="105"/>
          <w:sz w:val="17"/>
        </w:rPr>
        <w:t>Isabel,</w:t>
      </w:r>
      <w:r>
        <w:rPr>
          <w:spacing w:val="-6"/>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Janeiro/RJ,</w:t>
      </w:r>
      <w:r>
        <w:rPr>
          <w:spacing w:val="-7"/>
          <w:w w:val="105"/>
          <w:sz w:val="17"/>
        </w:rPr>
        <w:t> </w:t>
      </w:r>
      <w:r>
        <w:rPr>
          <w:w w:val="105"/>
          <w:sz w:val="17"/>
        </w:rPr>
        <w:t>CEP</w:t>
      </w:r>
      <w:r>
        <w:rPr>
          <w:spacing w:val="-11"/>
          <w:w w:val="105"/>
          <w:sz w:val="17"/>
        </w:rPr>
        <w:t> </w:t>
      </w:r>
      <w:r>
        <w:rPr>
          <w:w w:val="105"/>
          <w:sz w:val="17"/>
        </w:rPr>
        <w:t>20.551-</w:t>
      </w:r>
      <w:r>
        <w:rPr>
          <w:spacing w:val="-4"/>
          <w:w w:val="105"/>
          <w:sz w:val="17"/>
        </w:rPr>
        <w:t>030.</w:t>
      </w:r>
    </w:p>
    <w:p>
      <w:pPr>
        <w:pStyle w:val="ListParagraph"/>
        <w:numPr>
          <w:ilvl w:val="2"/>
          <w:numId w:val="35"/>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entrega</w:t>
      </w:r>
      <w:r>
        <w:rPr>
          <w:spacing w:val="-7"/>
          <w:w w:val="105"/>
          <w:sz w:val="17"/>
        </w:rPr>
        <w:t> </w:t>
      </w:r>
      <w:r>
        <w:rPr>
          <w:w w:val="105"/>
          <w:sz w:val="17"/>
        </w:rPr>
        <w:t>deverá</w:t>
      </w:r>
      <w:r>
        <w:rPr>
          <w:spacing w:val="-4"/>
          <w:w w:val="105"/>
          <w:sz w:val="17"/>
        </w:rPr>
        <w:t> </w:t>
      </w:r>
      <w:r>
        <w:rPr>
          <w:w w:val="105"/>
          <w:sz w:val="17"/>
        </w:rPr>
        <w:t>ocorrer</w:t>
      </w:r>
      <w:r>
        <w:rPr>
          <w:spacing w:val="-5"/>
          <w:w w:val="105"/>
          <w:sz w:val="17"/>
        </w:rPr>
        <w:t> </w:t>
      </w:r>
      <w:r>
        <w:rPr>
          <w:w w:val="105"/>
          <w:sz w:val="17"/>
        </w:rPr>
        <w:t>de</w:t>
      </w:r>
      <w:r>
        <w:rPr>
          <w:spacing w:val="-4"/>
          <w:w w:val="105"/>
          <w:sz w:val="17"/>
        </w:rPr>
        <w:t> </w:t>
      </w:r>
      <w:r>
        <w:rPr>
          <w:w w:val="105"/>
          <w:sz w:val="17"/>
        </w:rPr>
        <w:t>segunda-feira</w:t>
      </w:r>
      <w:r>
        <w:rPr>
          <w:spacing w:val="-4"/>
          <w:w w:val="105"/>
          <w:sz w:val="17"/>
        </w:rPr>
        <w:t> </w:t>
      </w:r>
      <w:r>
        <w:rPr>
          <w:w w:val="105"/>
          <w:sz w:val="17"/>
        </w:rPr>
        <w:t>a</w:t>
      </w:r>
      <w:r>
        <w:rPr>
          <w:spacing w:val="-5"/>
          <w:w w:val="105"/>
          <w:sz w:val="17"/>
        </w:rPr>
        <w:t> </w:t>
      </w:r>
      <w:r>
        <w:rPr>
          <w:w w:val="105"/>
          <w:sz w:val="17"/>
        </w:rPr>
        <w:t>sexta-feira,</w:t>
      </w:r>
      <w:r>
        <w:rPr>
          <w:spacing w:val="-4"/>
          <w:w w:val="105"/>
          <w:sz w:val="17"/>
        </w:rPr>
        <w:t> </w:t>
      </w:r>
      <w:r>
        <w:rPr>
          <w:w w:val="105"/>
          <w:sz w:val="17"/>
        </w:rPr>
        <w:t>das</w:t>
      </w:r>
      <w:r>
        <w:rPr>
          <w:spacing w:val="-5"/>
          <w:w w:val="105"/>
          <w:sz w:val="17"/>
        </w:rPr>
        <w:t> </w:t>
      </w:r>
      <w:r>
        <w:rPr>
          <w:w w:val="105"/>
          <w:sz w:val="17"/>
        </w:rPr>
        <w:t>08h</w:t>
      </w:r>
      <w:r>
        <w:rPr>
          <w:spacing w:val="-4"/>
          <w:w w:val="105"/>
          <w:sz w:val="17"/>
        </w:rPr>
        <w:t> </w:t>
      </w:r>
      <w:r>
        <w:rPr>
          <w:w w:val="105"/>
          <w:sz w:val="17"/>
        </w:rPr>
        <w:t>às</w:t>
      </w:r>
      <w:r>
        <w:rPr>
          <w:spacing w:val="-5"/>
          <w:w w:val="105"/>
          <w:sz w:val="17"/>
        </w:rPr>
        <w:t> </w:t>
      </w:r>
      <w:r>
        <w:rPr>
          <w:w w:val="105"/>
          <w:sz w:val="17"/>
        </w:rPr>
        <w:t>12h</w:t>
      </w:r>
      <w:r>
        <w:rPr>
          <w:spacing w:val="-4"/>
          <w:w w:val="105"/>
          <w:sz w:val="17"/>
        </w:rPr>
        <w:t> </w:t>
      </w:r>
      <w:r>
        <w:rPr>
          <w:w w:val="105"/>
          <w:sz w:val="17"/>
        </w:rPr>
        <w:t>e</w:t>
      </w:r>
      <w:r>
        <w:rPr>
          <w:spacing w:val="-5"/>
          <w:w w:val="105"/>
          <w:sz w:val="17"/>
        </w:rPr>
        <w:t> </w:t>
      </w:r>
      <w:r>
        <w:rPr>
          <w:w w:val="105"/>
          <w:sz w:val="17"/>
        </w:rPr>
        <w:t>das</w:t>
      </w:r>
      <w:r>
        <w:rPr>
          <w:spacing w:val="-4"/>
          <w:w w:val="105"/>
          <w:sz w:val="17"/>
        </w:rPr>
        <w:t> </w:t>
      </w:r>
      <w:r>
        <w:rPr>
          <w:w w:val="105"/>
          <w:sz w:val="17"/>
        </w:rPr>
        <w:t>13h30</w:t>
      </w:r>
      <w:r>
        <w:rPr>
          <w:spacing w:val="-4"/>
          <w:w w:val="105"/>
          <w:sz w:val="17"/>
        </w:rPr>
        <w:t> </w:t>
      </w:r>
      <w:r>
        <w:rPr>
          <w:w w:val="105"/>
          <w:sz w:val="17"/>
        </w:rPr>
        <w:t>às</w:t>
      </w:r>
      <w:r>
        <w:rPr>
          <w:spacing w:val="-5"/>
          <w:w w:val="105"/>
          <w:sz w:val="17"/>
        </w:rPr>
        <w:t> </w:t>
      </w:r>
      <w:r>
        <w:rPr>
          <w:spacing w:val="-4"/>
          <w:w w:val="105"/>
          <w:sz w:val="17"/>
        </w:rPr>
        <w:t>16h;</w:t>
      </w:r>
    </w:p>
    <w:p>
      <w:pPr>
        <w:pStyle w:val="ListParagraph"/>
        <w:numPr>
          <w:ilvl w:val="2"/>
          <w:numId w:val="35"/>
        </w:numPr>
        <w:tabs>
          <w:tab w:pos="774" w:val="left" w:leader="none"/>
        </w:tabs>
        <w:spacing w:line="292" w:lineRule="auto" w:before="43" w:after="0"/>
        <w:ind w:left="316" w:right="299" w:firstLine="0"/>
        <w:jc w:val="left"/>
        <w:rPr>
          <w:sz w:val="17"/>
        </w:rPr>
      </w:pPr>
      <w:r>
        <w:rPr>
          <w:w w:val="105"/>
          <w:sz w:val="17"/>
        </w:rPr>
        <w:t>O</w:t>
      </w:r>
      <w:r>
        <w:rPr>
          <w:spacing w:val="10"/>
          <w:w w:val="105"/>
          <w:sz w:val="17"/>
        </w:rPr>
        <w:t> </w:t>
      </w:r>
      <w:r>
        <w:rPr>
          <w:w w:val="105"/>
          <w:sz w:val="17"/>
        </w:rPr>
        <w:t>material</w:t>
      </w:r>
      <w:r>
        <w:rPr>
          <w:spacing w:val="10"/>
          <w:w w:val="105"/>
          <w:sz w:val="17"/>
        </w:rPr>
        <w:t> </w:t>
      </w:r>
      <w:r>
        <w:rPr>
          <w:w w:val="105"/>
          <w:sz w:val="17"/>
        </w:rPr>
        <w:t>deverá</w:t>
      </w:r>
      <w:r>
        <w:rPr>
          <w:spacing w:val="10"/>
          <w:w w:val="105"/>
          <w:sz w:val="17"/>
        </w:rPr>
        <w:t> </w:t>
      </w:r>
      <w:r>
        <w:rPr>
          <w:w w:val="105"/>
          <w:sz w:val="17"/>
        </w:rPr>
        <w:t>apresentar</w:t>
      </w:r>
      <w:r>
        <w:rPr>
          <w:spacing w:val="10"/>
          <w:w w:val="105"/>
          <w:sz w:val="17"/>
        </w:rPr>
        <w:t> </w:t>
      </w:r>
      <w:r>
        <w:rPr>
          <w:w w:val="105"/>
          <w:sz w:val="17"/>
        </w:rPr>
        <w:t>em</w:t>
      </w:r>
      <w:r>
        <w:rPr>
          <w:spacing w:val="10"/>
          <w:w w:val="105"/>
          <w:sz w:val="17"/>
        </w:rPr>
        <w:t> </w:t>
      </w:r>
      <w:r>
        <w:rPr>
          <w:w w:val="105"/>
          <w:sz w:val="17"/>
        </w:rPr>
        <w:t>sua</w:t>
      </w:r>
      <w:r>
        <w:rPr>
          <w:spacing w:val="10"/>
          <w:w w:val="105"/>
          <w:sz w:val="17"/>
        </w:rPr>
        <w:t> </w:t>
      </w:r>
      <w:r>
        <w:rPr>
          <w:w w:val="105"/>
          <w:sz w:val="17"/>
        </w:rPr>
        <w:t>embalagem</w:t>
      </w:r>
      <w:r>
        <w:rPr>
          <w:spacing w:val="10"/>
          <w:w w:val="105"/>
          <w:sz w:val="17"/>
        </w:rPr>
        <w:t> </w:t>
      </w:r>
      <w:r>
        <w:rPr>
          <w:w w:val="105"/>
          <w:sz w:val="17"/>
        </w:rPr>
        <w:t>dados</w:t>
      </w:r>
      <w:r>
        <w:rPr>
          <w:spacing w:val="10"/>
          <w:w w:val="105"/>
          <w:sz w:val="17"/>
        </w:rPr>
        <w:t> </w:t>
      </w:r>
      <w:r>
        <w:rPr>
          <w:w w:val="105"/>
          <w:sz w:val="17"/>
        </w:rPr>
        <w:t>de</w:t>
      </w:r>
      <w:r>
        <w:rPr>
          <w:spacing w:val="10"/>
          <w:w w:val="105"/>
          <w:sz w:val="17"/>
        </w:rPr>
        <w:t> </w:t>
      </w:r>
      <w:r>
        <w:rPr>
          <w:w w:val="105"/>
          <w:sz w:val="17"/>
        </w:rPr>
        <w:t>identificação,</w:t>
      </w:r>
      <w:r>
        <w:rPr>
          <w:spacing w:val="10"/>
          <w:w w:val="105"/>
          <w:sz w:val="17"/>
        </w:rPr>
        <w:t> </w:t>
      </w:r>
      <w:r>
        <w:rPr>
          <w:w w:val="105"/>
          <w:sz w:val="17"/>
        </w:rPr>
        <w:t>procedência,</w:t>
      </w:r>
      <w:r>
        <w:rPr>
          <w:spacing w:val="10"/>
          <w:w w:val="105"/>
          <w:sz w:val="17"/>
        </w:rPr>
        <w:t> </w:t>
      </w:r>
      <w:r>
        <w:rPr>
          <w:w w:val="105"/>
          <w:sz w:val="17"/>
        </w:rPr>
        <w:t>data</w:t>
      </w:r>
      <w:r>
        <w:rPr>
          <w:spacing w:val="10"/>
          <w:w w:val="105"/>
          <w:sz w:val="17"/>
        </w:rPr>
        <w:t> </w:t>
      </w:r>
      <w:r>
        <w:rPr>
          <w:w w:val="105"/>
          <w:sz w:val="17"/>
        </w:rPr>
        <w:t>da</w:t>
      </w:r>
      <w:r>
        <w:rPr>
          <w:spacing w:val="10"/>
          <w:w w:val="105"/>
          <w:sz w:val="17"/>
        </w:rPr>
        <w:t> </w:t>
      </w:r>
      <w:r>
        <w:rPr>
          <w:w w:val="105"/>
          <w:sz w:val="17"/>
        </w:rPr>
        <w:t>fabricação,</w:t>
      </w:r>
      <w:r>
        <w:rPr>
          <w:spacing w:val="10"/>
          <w:w w:val="105"/>
          <w:sz w:val="17"/>
        </w:rPr>
        <w:t> </w:t>
      </w:r>
      <w:r>
        <w:rPr>
          <w:w w:val="105"/>
          <w:sz w:val="17"/>
        </w:rPr>
        <w:t>validade</w:t>
      </w:r>
      <w:r>
        <w:rPr>
          <w:spacing w:val="10"/>
          <w:w w:val="105"/>
          <w:sz w:val="17"/>
        </w:rPr>
        <w:t> </w:t>
      </w:r>
      <w:r>
        <w:rPr>
          <w:w w:val="105"/>
          <w:sz w:val="17"/>
        </w:rPr>
        <w:t>(conforme</w:t>
      </w:r>
      <w:r>
        <w:rPr>
          <w:spacing w:val="10"/>
          <w:w w:val="105"/>
          <w:sz w:val="17"/>
        </w:rPr>
        <w:t> </w:t>
      </w:r>
      <w:r>
        <w:rPr>
          <w:w w:val="105"/>
          <w:sz w:val="17"/>
        </w:rPr>
        <w:t>subitem</w:t>
      </w:r>
      <w:r>
        <w:rPr>
          <w:spacing w:val="10"/>
          <w:w w:val="105"/>
          <w:sz w:val="17"/>
        </w:rPr>
        <w:t> </w:t>
      </w:r>
      <w:r>
        <w:rPr>
          <w:w w:val="105"/>
          <w:sz w:val="17"/>
        </w:rPr>
        <w:t>3.10.2.5.),</w:t>
      </w:r>
      <w:r>
        <w:rPr>
          <w:spacing w:val="10"/>
          <w:w w:val="105"/>
          <w:sz w:val="17"/>
        </w:rPr>
        <w:t> </w:t>
      </w:r>
      <w:r>
        <w:rPr>
          <w:w w:val="105"/>
          <w:sz w:val="17"/>
        </w:rPr>
        <w:t>número</w:t>
      </w:r>
      <w:r>
        <w:rPr>
          <w:spacing w:val="10"/>
          <w:w w:val="105"/>
          <w:sz w:val="17"/>
        </w:rPr>
        <w:t> </w:t>
      </w:r>
      <w:r>
        <w:rPr>
          <w:w w:val="105"/>
          <w:sz w:val="17"/>
        </w:rPr>
        <w:t>do</w:t>
      </w:r>
      <w:r>
        <w:rPr>
          <w:spacing w:val="10"/>
          <w:w w:val="105"/>
          <w:sz w:val="17"/>
        </w:rPr>
        <w:t> </w:t>
      </w:r>
      <w:r>
        <w:rPr>
          <w:w w:val="105"/>
          <w:sz w:val="17"/>
        </w:rPr>
        <w:t>lote</w:t>
      </w:r>
      <w:r>
        <w:rPr>
          <w:spacing w:val="10"/>
          <w:w w:val="105"/>
          <w:sz w:val="17"/>
        </w:rPr>
        <w:t> </w:t>
      </w:r>
      <w:r>
        <w:rPr>
          <w:w w:val="105"/>
          <w:sz w:val="17"/>
        </w:rPr>
        <w:t>e</w:t>
      </w:r>
      <w:r>
        <w:rPr>
          <w:spacing w:val="10"/>
          <w:w w:val="105"/>
          <w:sz w:val="17"/>
        </w:rPr>
        <w:t> </w:t>
      </w:r>
      <w:r>
        <w:rPr>
          <w:w w:val="105"/>
          <w:sz w:val="17"/>
        </w:rPr>
        <w:t>registro/notificação</w:t>
      </w:r>
      <w:r>
        <w:rPr>
          <w:spacing w:val="10"/>
          <w:w w:val="105"/>
          <w:sz w:val="17"/>
        </w:rPr>
        <w:t> </w:t>
      </w:r>
      <w:r>
        <w:rPr>
          <w:w w:val="105"/>
          <w:sz w:val="17"/>
        </w:rPr>
        <w:t>no</w:t>
      </w:r>
      <w:r>
        <w:rPr>
          <w:spacing w:val="10"/>
          <w:w w:val="105"/>
          <w:sz w:val="17"/>
        </w:rPr>
        <w:t> </w:t>
      </w:r>
      <w:r>
        <w:rPr>
          <w:w w:val="105"/>
          <w:sz w:val="17"/>
        </w:rPr>
        <w:t>MS</w:t>
      </w:r>
      <w:r>
        <w:rPr>
          <w:spacing w:val="10"/>
          <w:w w:val="105"/>
          <w:sz w:val="17"/>
        </w:rPr>
        <w:t> </w:t>
      </w:r>
      <w:r>
        <w:rPr>
          <w:w w:val="105"/>
          <w:sz w:val="17"/>
        </w:rPr>
        <w:t>ou ANVISA para os itens que forem necessários;</w:t>
      </w:r>
    </w:p>
    <w:p>
      <w:pPr>
        <w:pStyle w:val="ListParagraph"/>
        <w:numPr>
          <w:ilvl w:val="2"/>
          <w:numId w:val="35"/>
        </w:numPr>
        <w:tabs>
          <w:tab w:pos="850" w:val="left" w:leader="none"/>
        </w:tabs>
        <w:spacing w:line="292" w:lineRule="auto" w:before="1" w:after="0"/>
        <w:ind w:left="316" w:right="299" w:firstLine="0"/>
        <w:jc w:val="left"/>
        <w:rPr>
          <w:sz w:val="17"/>
        </w:rPr>
      </w:pPr>
      <w:r>
        <w:rPr>
          <w:w w:val="105"/>
          <w:sz w:val="17"/>
        </w:rPr>
        <w:t>Medicamentos</w:t>
      </w:r>
      <w:r>
        <w:rPr>
          <w:spacing w:val="-2"/>
          <w:w w:val="105"/>
          <w:sz w:val="17"/>
        </w:rPr>
        <w:t> </w:t>
      </w:r>
      <w:r>
        <w:rPr>
          <w:w w:val="105"/>
          <w:sz w:val="17"/>
        </w:rPr>
        <w:t>fora</w:t>
      </w:r>
      <w:r>
        <w:rPr>
          <w:spacing w:val="-2"/>
          <w:w w:val="105"/>
          <w:sz w:val="17"/>
        </w:rPr>
        <w:t> </w:t>
      </w:r>
      <w:r>
        <w:rPr>
          <w:w w:val="105"/>
          <w:sz w:val="17"/>
        </w:rPr>
        <w:t>das</w:t>
      </w:r>
      <w:r>
        <w:rPr>
          <w:spacing w:val="-2"/>
          <w:w w:val="105"/>
          <w:sz w:val="17"/>
        </w:rPr>
        <w:t> </w:t>
      </w:r>
      <w:r>
        <w:rPr>
          <w:w w:val="105"/>
          <w:sz w:val="17"/>
        </w:rPr>
        <w:t>condições</w:t>
      </w:r>
      <w:r>
        <w:rPr>
          <w:spacing w:val="-2"/>
          <w:w w:val="105"/>
          <w:sz w:val="17"/>
        </w:rPr>
        <w:t> </w:t>
      </w:r>
      <w:r>
        <w:rPr>
          <w:w w:val="105"/>
          <w:sz w:val="17"/>
        </w:rPr>
        <w:t>estabelecidas</w:t>
      </w:r>
      <w:r>
        <w:rPr>
          <w:spacing w:val="-2"/>
          <w:w w:val="105"/>
          <w:sz w:val="17"/>
        </w:rPr>
        <w:t> </w:t>
      </w:r>
      <w:r>
        <w:rPr>
          <w:w w:val="105"/>
          <w:sz w:val="17"/>
        </w:rPr>
        <w:t>no</w:t>
      </w:r>
      <w:r>
        <w:rPr>
          <w:spacing w:val="-2"/>
          <w:w w:val="105"/>
          <w:sz w:val="17"/>
        </w:rPr>
        <w:t> </w:t>
      </w:r>
      <w:r>
        <w:rPr>
          <w:w w:val="105"/>
          <w:sz w:val="17"/>
        </w:rPr>
        <w:t>subitem</w:t>
      </w:r>
      <w:r>
        <w:rPr>
          <w:spacing w:val="-2"/>
          <w:w w:val="105"/>
          <w:sz w:val="17"/>
        </w:rPr>
        <w:t> </w:t>
      </w:r>
      <w:r>
        <w:rPr>
          <w:w w:val="105"/>
          <w:sz w:val="17"/>
        </w:rPr>
        <w:t>3.10.2.5</w:t>
      </w:r>
      <w:r>
        <w:rPr>
          <w:spacing w:val="-2"/>
          <w:w w:val="105"/>
          <w:sz w:val="17"/>
        </w:rPr>
        <w:t> </w:t>
      </w:r>
      <w:r>
        <w:rPr>
          <w:w w:val="105"/>
          <w:sz w:val="17"/>
        </w:rPr>
        <w:t>só</w:t>
      </w:r>
      <w:r>
        <w:rPr>
          <w:spacing w:val="-2"/>
          <w:w w:val="105"/>
          <w:sz w:val="17"/>
        </w:rPr>
        <w:t> </w:t>
      </w:r>
      <w:r>
        <w:rPr>
          <w:w w:val="105"/>
          <w:sz w:val="17"/>
        </w:rPr>
        <w:t>serão</w:t>
      </w:r>
      <w:r>
        <w:rPr>
          <w:spacing w:val="-2"/>
          <w:w w:val="105"/>
          <w:sz w:val="17"/>
        </w:rPr>
        <w:t> </w:t>
      </w:r>
      <w:r>
        <w:rPr>
          <w:w w:val="105"/>
          <w:sz w:val="17"/>
        </w:rPr>
        <w:t>recebidos</w:t>
      </w:r>
      <w:r>
        <w:rPr>
          <w:spacing w:val="-2"/>
          <w:w w:val="105"/>
          <w:sz w:val="17"/>
        </w:rPr>
        <w:t> </w:t>
      </w:r>
      <w:r>
        <w:rPr>
          <w:w w:val="105"/>
          <w:sz w:val="17"/>
        </w:rPr>
        <w:t>após</w:t>
      </w:r>
      <w:r>
        <w:rPr>
          <w:spacing w:val="-2"/>
          <w:w w:val="105"/>
          <w:sz w:val="17"/>
        </w:rPr>
        <w:t> </w:t>
      </w:r>
      <w:r>
        <w:rPr>
          <w:w w:val="105"/>
          <w:sz w:val="17"/>
        </w:rPr>
        <w:t>prévia</w:t>
      </w:r>
      <w:r>
        <w:rPr>
          <w:spacing w:val="-2"/>
          <w:w w:val="105"/>
          <w:sz w:val="17"/>
        </w:rPr>
        <w:t> </w:t>
      </w:r>
      <w:r>
        <w:rPr>
          <w:w w:val="105"/>
          <w:sz w:val="17"/>
        </w:rPr>
        <w:t>análise</w:t>
      </w:r>
      <w:r>
        <w:rPr>
          <w:spacing w:val="-2"/>
          <w:w w:val="105"/>
          <w:sz w:val="17"/>
        </w:rPr>
        <w:t> </w:t>
      </w:r>
      <w:r>
        <w:rPr>
          <w:w w:val="105"/>
          <w:sz w:val="17"/>
        </w:rPr>
        <w:t>do</w:t>
      </w:r>
      <w:r>
        <w:rPr>
          <w:spacing w:val="-2"/>
          <w:w w:val="105"/>
          <w:sz w:val="17"/>
        </w:rPr>
        <w:t> </w:t>
      </w:r>
      <w:r>
        <w:rPr>
          <w:w w:val="105"/>
          <w:sz w:val="17"/>
        </w:rPr>
        <w:t>Serviço</w:t>
      </w:r>
      <w:r>
        <w:rPr>
          <w:spacing w:val="-2"/>
          <w:w w:val="105"/>
          <w:sz w:val="17"/>
        </w:rPr>
        <w:t> </w:t>
      </w:r>
      <w:r>
        <w:rPr>
          <w:w w:val="105"/>
          <w:sz w:val="17"/>
        </w:rPr>
        <w:t>de</w:t>
      </w:r>
      <w:r>
        <w:rPr>
          <w:spacing w:val="-2"/>
          <w:w w:val="105"/>
          <w:sz w:val="17"/>
        </w:rPr>
        <w:t> </w:t>
      </w:r>
      <w:r>
        <w:rPr>
          <w:w w:val="105"/>
          <w:sz w:val="17"/>
        </w:rPr>
        <w:t>Farmácia</w:t>
      </w:r>
      <w:r>
        <w:rPr>
          <w:spacing w:val="-2"/>
          <w:w w:val="105"/>
          <w:sz w:val="17"/>
        </w:rPr>
        <w:t> </w:t>
      </w:r>
      <w:r>
        <w:rPr>
          <w:w w:val="105"/>
          <w:sz w:val="17"/>
        </w:rPr>
        <w:t>do</w:t>
      </w:r>
      <w:r>
        <w:rPr>
          <w:spacing w:val="-2"/>
          <w:w w:val="105"/>
          <w:sz w:val="17"/>
        </w:rPr>
        <w:t> </w:t>
      </w:r>
      <w:r>
        <w:rPr>
          <w:w w:val="105"/>
          <w:sz w:val="17"/>
        </w:rPr>
        <w:t>HUPE.</w:t>
      </w:r>
      <w:r>
        <w:rPr>
          <w:spacing w:val="-2"/>
          <w:w w:val="105"/>
          <w:sz w:val="17"/>
        </w:rPr>
        <w:t> </w:t>
      </w:r>
      <w:r>
        <w:rPr>
          <w:w w:val="105"/>
          <w:sz w:val="17"/>
        </w:rPr>
        <w:t>Quaisquer</w:t>
      </w:r>
      <w:r>
        <w:rPr>
          <w:spacing w:val="-2"/>
          <w:w w:val="105"/>
          <w:sz w:val="17"/>
        </w:rPr>
        <w:t> </w:t>
      </w:r>
      <w:r>
        <w:rPr>
          <w:w w:val="105"/>
          <w:sz w:val="17"/>
        </w:rPr>
        <w:t>solicitações</w:t>
      </w:r>
      <w:r>
        <w:rPr>
          <w:spacing w:val="-2"/>
          <w:w w:val="105"/>
          <w:sz w:val="17"/>
        </w:rPr>
        <w:t> </w:t>
      </w:r>
      <w:r>
        <w:rPr>
          <w:w w:val="105"/>
          <w:sz w:val="17"/>
        </w:rPr>
        <w:t>deverão</w:t>
      </w:r>
      <w:r>
        <w:rPr>
          <w:spacing w:val="-2"/>
          <w:w w:val="105"/>
          <w:sz w:val="17"/>
        </w:rPr>
        <w:t> </w:t>
      </w:r>
      <w:r>
        <w:rPr>
          <w:w w:val="105"/>
          <w:sz w:val="17"/>
        </w:rPr>
        <w:t>ser</w:t>
      </w:r>
      <w:r>
        <w:rPr>
          <w:spacing w:val="-2"/>
          <w:w w:val="105"/>
          <w:sz w:val="17"/>
        </w:rPr>
        <w:t> </w:t>
      </w:r>
      <w:r>
        <w:rPr>
          <w:w w:val="105"/>
          <w:sz w:val="17"/>
        </w:rPr>
        <w:t>acompanhadas</w:t>
      </w:r>
      <w:r>
        <w:rPr>
          <w:spacing w:val="-2"/>
          <w:w w:val="105"/>
          <w:sz w:val="17"/>
        </w:rPr>
        <w:t> </w:t>
      </w:r>
      <w:r>
        <w:rPr>
          <w:w w:val="105"/>
          <w:sz w:val="17"/>
        </w:rPr>
        <w:t>da carta do Laboratório vencedor informando a previsão de um novo lote e carta de comprometimento de troca para validade;</w:t>
      </w:r>
    </w:p>
    <w:p>
      <w:pPr>
        <w:pStyle w:val="ListParagraph"/>
        <w:numPr>
          <w:ilvl w:val="2"/>
          <w:numId w:val="35"/>
        </w:numPr>
        <w:tabs>
          <w:tab w:pos="831"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marca</w:t>
      </w:r>
      <w:r>
        <w:rPr>
          <w:spacing w:val="-4"/>
          <w:w w:val="105"/>
          <w:sz w:val="17"/>
        </w:rPr>
        <w:t> </w:t>
      </w:r>
      <w:r>
        <w:rPr>
          <w:w w:val="105"/>
          <w:sz w:val="17"/>
        </w:rPr>
        <w:t>do</w:t>
      </w:r>
      <w:r>
        <w:rPr>
          <w:spacing w:val="-4"/>
          <w:w w:val="105"/>
          <w:sz w:val="17"/>
        </w:rPr>
        <w:t> </w:t>
      </w:r>
      <w:r>
        <w:rPr>
          <w:w w:val="105"/>
          <w:sz w:val="17"/>
        </w:rPr>
        <w:t>medicamento</w:t>
      </w:r>
      <w:r>
        <w:rPr>
          <w:spacing w:val="-4"/>
          <w:w w:val="105"/>
          <w:sz w:val="17"/>
        </w:rPr>
        <w:t> </w:t>
      </w:r>
      <w:r>
        <w:rPr>
          <w:w w:val="105"/>
          <w:sz w:val="17"/>
        </w:rPr>
        <w:t>licitado</w:t>
      </w:r>
      <w:r>
        <w:rPr>
          <w:spacing w:val="-4"/>
          <w:w w:val="105"/>
          <w:sz w:val="17"/>
        </w:rPr>
        <w:t> </w:t>
      </w:r>
      <w:r>
        <w:rPr>
          <w:w w:val="105"/>
          <w:sz w:val="17"/>
        </w:rPr>
        <w:t>terá</w:t>
      </w:r>
      <w:r>
        <w:rPr>
          <w:spacing w:val="-4"/>
          <w:w w:val="105"/>
          <w:sz w:val="17"/>
        </w:rPr>
        <w:t> </w:t>
      </w:r>
      <w:r>
        <w:rPr>
          <w:w w:val="105"/>
          <w:sz w:val="17"/>
        </w:rPr>
        <w:t>que</w:t>
      </w:r>
      <w:r>
        <w:rPr>
          <w:spacing w:val="-4"/>
          <w:w w:val="105"/>
          <w:sz w:val="17"/>
        </w:rPr>
        <w:t> </w:t>
      </w:r>
      <w:r>
        <w:rPr>
          <w:w w:val="105"/>
          <w:sz w:val="17"/>
        </w:rPr>
        <w:t>ser</w:t>
      </w:r>
      <w:r>
        <w:rPr>
          <w:spacing w:val="-4"/>
          <w:w w:val="105"/>
          <w:sz w:val="17"/>
        </w:rPr>
        <w:t> </w:t>
      </w:r>
      <w:r>
        <w:rPr>
          <w:w w:val="105"/>
          <w:sz w:val="17"/>
        </w:rPr>
        <w:t>efetivamente</w:t>
      </w:r>
      <w:r>
        <w:rPr>
          <w:spacing w:val="-4"/>
          <w:w w:val="105"/>
          <w:sz w:val="17"/>
        </w:rPr>
        <w:t> </w:t>
      </w:r>
      <w:r>
        <w:rPr>
          <w:w w:val="105"/>
          <w:sz w:val="17"/>
        </w:rPr>
        <w:t>entregue.</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troca</w:t>
      </w:r>
      <w:r>
        <w:rPr>
          <w:spacing w:val="-4"/>
          <w:w w:val="105"/>
          <w:sz w:val="17"/>
        </w:rPr>
        <w:t> </w:t>
      </w:r>
      <w:r>
        <w:rPr>
          <w:w w:val="105"/>
          <w:sz w:val="17"/>
        </w:rPr>
        <w:t>de</w:t>
      </w:r>
      <w:r>
        <w:rPr>
          <w:spacing w:val="-4"/>
          <w:w w:val="105"/>
          <w:sz w:val="17"/>
        </w:rPr>
        <w:t> </w:t>
      </w:r>
      <w:r>
        <w:rPr>
          <w:w w:val="105"/>
          <w:sz w:val="17"/>
        </w:rPr>
        <w:t>marca</w:t>
      </w:r>
      <w:r>
        <w:rPr>
          <w:spacing w:val="-4"/>
          <w:w w:val="105"/>
          <w:sz w:val="17"/>
        </w:rPr>
        <w:t> </w:t>
      </w:r>
      <w:r>
        <w:rPr>
          <w:w w:val="105"/>
          <w:sz w:val="17"/>
        </w:rPr>
        <w:t>é</w:t>
      </w:r>
      <w:r>
        <w:rPr>
          <w:spacing w:val="-4"/>
          <w:w w:val="105"/>
          <w:sz w:val="17"/>
        </w:rPr>
        <w:t> </w:t>
      </w:r>
      <w:r>
        <w:rPr>
          <w:w w:val="105"/>
          <w:sz w:val="17"/>
        </w:rPr>
        <w:t>necessário</w:t>
      </w:r>
      <w:r>
        <w:rPr>
          <w:spacing w:val="-4"/>
          <w:w w:val="105"/>
          <w:sz w:val="17"/>
        </w:rPr>
        <w:t> </w:t>
      </w:r>
      <w:r>
        <w:rPr>
          <w:w w:val="105"/>
          <w:sz w:val="17"/>
        </w:rPr>
        <w:t>enviar</w:t>
      </w:r>
      <w:r>
        <w:rPr>
          <w:spacing w:val="-4"/>
          <w:w w:val="105"/>
          <w:sz w:val="17"/>
        </w:rPr>
        <w:t> </w:t>
      </w:r>
      <w:r>
        <w:rPr>
          <w:w w:val="105"/>
          <w:sz w:val="17"/>
        </w:rPr>
        <w:t>a</w:t>
      </w:r>
      <w:r>
        <w:rPr>
          <w:spacing w:val="-4"/>
          <w:w w:val="105"/>
          <w:sz w:val="17"/>
        </w:rPr>
        <w:t> </w:t>
      </w:r>
      <w:r>
        <w:rPr>
          <w:w w:val="105"/>
          <w:sz w:val="17"/>
        </w:rPr>
        <w:t>documentação</w:t>
      </w:r>
      <w:r>
        <w:rPr>
          <w:spacing w:val="-4"/>
          <w:w w:val="105"/>
          <w:sz w:val="17"/>
        </w:rPr>
        <w:t> </w:t>
      </w:r>
      <w:r>
        <w:rPr>
          <w:w w:val="105"/>
          <w:sz w:val="17"/>
        </w:rPr>
        <w:t>do</w:t>
      </w:r>
      <w:r>
        <w:rPr>
          <w:spacing w:val="-4"/>
          <w:w w:val="105"/>
          <w:sz w:val="17"/>
        </w:rPr>
        <w:t> </w:t>
      </w:r>
      <w:r>
        <w:rPr>
          <w:w w:val="105"/>
          <w:sz w:val="17"/>
        </w:rPr>
        <w:t>Laboratório</w:t>
      </w:r>
      <w:r>
        <w:rPr>
          <w:spacing w:val="-4"/>
          <w:w w:val="105"/>
          <w:sz w:val="17"/>
        </w:rPr>
        <w:t> </w:t>
      </w:r>
      <w:r>
        <w:rPr>
          <w:w w:val="105"/>
          <w:sz w:val="17"/>
        </w:rPr>
        <w:t>vencedor</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informação</w:t>
      </w:r>
      <w:r>
        <w:rPr>
          <w:spacing w:val="-4"/>
          <w:w w:val="105"/>
          <w:sz w:val="17"/>
        </w:rPr>
        <w:t> </w:t>
      </w:r>
      <w:r>
        <w:rPr>
          <w:w w:val="105"/>
          <w:sz w:val="17"/>
        </w:rPr>
        <w:t>de</w:t>
      </w:r>
      <w:r>
        <w:rPr>
          <w:spacing w:val="-4"/>
          <w:w w:val="105"/>
          <w:sz w:val="17"/>
        </w:rPr>
        <w:t> </w:t>
      </w:r>
      <w:r>
        <w:rPr>
          <w:w w:val="105"/>
          <w:sz w:val="17"/>
        </w:rPr>
        <w:t>previsão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e ou documento da</w:t>
      </w:r>
      <w:r>
        <w:rPr>
          <w:spacing w:val="-2"/>
          <w:w w:val="105"/>
          <w:sz w:val="17"/>
        </w:rPr>
        <w:t> </w:t>
      </w:r>
      <w:r>
        <w:rPr>
          <w:w w:val="105"/>
          <w:sz w:val="17"/>
        </w:rPr>
        <w:t>ANVISA</w:t>
      </w:r>
      <w:r>
        <w:rPr>
          <w:spacing w:val="-2"/>
          <w:w w:val="105"/>
          <w:sz w:val="17"/>
        </w:rPr>
        <w:t> </w:t>
      </w:r>
      <w:r>
        <w:rPr>
          <w:w w:val="105"/>
          <w:sz w:val="17"/>
        </w:rPr>
        <w:t>informando sobre a descontinuação do medicamento.</w:t>
      </w:r>
    </w:p>
    <w:p>
      <w:pPr>
        <w:pStyle w:val="ListParagraph"/>
        <w:numPr>
          <w:ilvl w:val="2"/>
          <w:numId w:val="35"/>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ind w:left="0"/>
      </w:pPr>
    </w:p>
    <w:p>
      <w:pPr>
        <w:pStyle w:val="Heading1"/>
        <w:numPr>
          <w:ilvl w:val="0"/>
          <w:numId w:val="27"/>
        </w:numPr>
        <w:tabs>
          <w:tab w:pos="492" w:val="left" w:leader="none"/>
        </w:tabs>
        <w:spacing w:line="240" w:lineRule="auto" w:before="1" w:after="0"/>
        <w:ind w:left="492" w:right="0" w:hanging="176"/>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ListParagraph"/>
        <w:numPr>
          <w:ilvl w:val="1"/>
          <w:numId w:val="27"/>
        </w:numPr>
        <w:tabs>
          <w:tab w:pos="614" w:val="left" w:leader="none"/>
        </w:tabs>
        <w:spacing w:line="240" w:lineRule="auto" w:before="43" w:after="0"/>
        <w:ind w:left="614" w:right="0" w:hanging="298"/>
        <w:jc w:val="left"/>
        <w:rPr>
          <w:b/>
          <w:sz w:val="17"/>
        </w:rPr>
      </w:pPr>
      <w:r>
        <w:rPr>
          <w:b/>
          <w:spacing w:val="-2"/>
          <w:w w:val="105"/>
          <w:sz w:val="17"/>
        </w:rPr>
        <w:t>AGENTES</w:t>
      </w:r>
      <w:r>
        <w:rPr>
          <w:b/>
          <w:spacing w:val="-4"/>
          <w:w w:val="105"/>
          <w:sz w:val="17"/>
        </w:rPr>
        <w:t> </w:t>
      </w:r>
      <w:r>
        <w:rPr>
          <w:b/>
          <w:spacing w:val="-2"/>
          <w:w w:val="105"/>
          <w:sz w:val="17"/>
        </w:rPr>
        <w:t>QUE</w:t>
      </w:r>
      <w:r>
        <w:rPr>
          <w:b/>
          <w:spacing w:val="-3"/>
          <w:w w:val="105"/>
          <w:sz w:val="17"/>
        </w:rPr>
        <w:t> </w:t>
      </w:r>
      <w:r>
        <w:rPr>
          <w:b/>
          <w:spacing w:val="-2"/>
          <w:w w:val="105"/>
          <w:sz w:val="17"/>
        </w:rPr>
        <w:t>PARTICIPARÃO DA</w:t>
      </w:r>
      <w:r>
        <w:rPr>
          <w:b/>
          <w:spacing w:val="-11"/>
          <w:w w:val="105"/>
          <w:sz w:val="17"/>
        </w:rPr>
        <w:t> </w:t>
      </w:r>
      <w:r>
        <w:rPr>
          <w:b/>
          <w:spacing w:val="-2"/>
          <w:w w:val="105"/>
          <w:sz w:val="17"/>
        </w:rPr>
        <w:t>GESTÃO</w:t>
      </w:r>
      <w:r>
        <w:rPr>
          <w:b/>
          <w:spacing w:val="-3"/>
          <w:w w:val="105"/>
          <w:sz w:val="17"/>
        </w:rPr>
        <w:t> </w:t>
      </w:r>
      <w:r>
        <w:rPr>
          <w:b/>
          <w:spacing w:val="-2"/>
          <w:w w:val="105"/>
          <w:sz w:val="17"/>
        </w:rPr>
        <w:t>DO CONTRATO:</w:t>
      </w:r>
    </w:p>
    <w:p>
      <w:pPr>
        <w:pStyle w:val="ListParagraph"/>
        <w:numPr>
          <w:ilvl w:val="2"/>
          <w:numId w:val="27"/>
        </w:numPr>
        <w:tabs>
          <w:tab w:pos="753" w:val="left" w:leader="none"/>
        </w:tabs>
        <w:spacing w:line="292" w:lineRule="auto" w:before="43" w:after="0"/>
        <w:ind w:left="316" w:right="299" w:firstLine="0"/>
        <w:jc w:val="both"/>
        <w:rPr>
          <w:sz w:val="17"/>
        </w:rPr>
      </w:pPr>
      <w:r>
        <w:rPr>
          <w:w w:val="105"/>
          <w:sz w:val="17"/>
        </w:rPr>
        <w:t>A</w:t>
      </w:r>
      <w:r>
        <w:rPr>
          <w:spacing w:val="-11"/>
          <w:w w:val="105"/>
          <w:sz w:val="17"/>
        </w:rPr>
        <w:t> </w:t>
      </w:r>
      <w:r>
        <w:rPr>
          <w:w w:val="105"/>
          <w:sz w:val="17"/>
        </w:rPr>
        <w:t>gestão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fiscalização</w:t>
      </w:r>
      <w:r>
        <w:rPr>
          <w:spacing w:val="-3"/>
          <w:w w:val="105"/>
          <w:sz w:val="17"/>
        </w:rPr>
        <w:t> </w:t>
      </w:r>
      <w:r>
        <w:rPr>
          <w:w w:val="105"/>
          <w:sz w:val="17"/>
        </w:rPr>
        <w:t>da</w:t>
      </w:r>
      <w:r>
        <w:rPr>
          <w:spacing w:val="-3"/>
          <w:w w:val="105"/>
          <w:sz w:val="17"/>
        </w:rPr>
        <w:t> </w:t>
      </w:r>
      <w:r>
        <w:rPr>
          <w:w w:val="105"/>
          <w:sz w:val="17"/>
        </w:rPr>
        <w:t>execução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serão</w:t>
      </w:r>
      <w:r>
        <w:rPr>
          <w:spacing w:val="-3"/>
          <w:w w:val="105"/>
          <w:sz w:val="17"/>
        </w:rPr>
        <w:t> </w:t>
      </w:r>
      <w:r>
        <w:rPr>
          <w:w w:val="105"/>
          <w:sz w:val="17"/>
        </w:rPr>
        <w:t>realizadas</w:t>
      </w:r>
      <w:r>
        <w:rPr>
          <w:spacing w:val="-3"/>
          <w:w w:val="105"/>
          <w:sz w:val="17"/>
        </w:rPr>
        <w:t> </w:t>
      </w:r>
      <w:r>
        <w:rPr>
          <w:w w:val="105"/>
          <w:sz w:val="17"/>
        </w:rPr>
        <w:t>por</w:t>
      </w:r>
      <w:r>
        <w:rPr>
          <w:spacing w:val="-3"/>
          <w:w w:val="105"/>
          <w:sz w:val="17"/>
        </w:rPr>
        <w:t> </w:t>
      </w:r>
      <w:r>
        <w:rPr>
          <w:w w:val="105"/>
          <w:sz w:val="17"/>
        </w:rPr>
        <w:t>agentes</w:t>
      </w:r>
      <w:r>
        <w:rPr>
          <w:spacing w:val="-3"/>
          <w:w w:val="105"/>
          <w:sz w:val="17"/>
        </w:rPr>
        <w:t> </w:t>
      </w:r>
      <w:r>
        <w:rPr>
          <w:w w:val="105"/>
          <w:sz w:val="17"/>
        </w:rPr>
        <w:t>públicos,</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CONTRATANTE,</w:t>
      </w:r>
      <w:r>
        <w:rPr>
          <w:spacing w:val="-3"/>
          <w:w w:val="105"/>
          <w:sz w:val="17"/>
        </w:rPr>
        <w:t> </w:t>
      </w:r>
      <w:r>
        <w:rPr>
          <w:w w:val="105"/>
          <w:sz w:val="17"/>
        </w:rPr>
        <w:t>que</w:t>
      </w:r>
      <w:r>
        <w:rPr>
          <w:spacing w:val="-3"/>
          <w:w w:val="105"/>
          <w:sz w:val="17"/>
        </w:rPr>
        <w:t> </w:t>
      </w:r>
      <w:r>
        <w:rPr>
          <w:w w:val="105"/>
          <w:sz w:val="17"/>
        </w:rPr>
        <w:t>indicará</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e</w:t>
      </w:r>
      <w:r>
        <w:rPr>
          <w:spacing w:val="-3"/>
          <w:w w:val="105"/>
          <w:sz w:val="17"/>
        </w:rPr>
        <w:t> </w:t>
      </w:r>
      <w:r>
        <w:rPr>
          <w:w w:val="105"/>
          <w:sz w:val="17"/>
        </w:rPr>
        <w:t>fiscal(is)</w:t>
      </w:r>
      <w:r>
        <w:rPr>
          <w:spacing w:val="-3"/>
          <w:w w:val="105"/>
          <w:sz w:val="17"/>
        </w:rPr>
        <w:t> </w:t>
      </w:r>
      <w:r>
        <w:rPr>
          <w:w w:val="105"/>
          <w:sz w:val="17"/>
        </w:rPr>
        <w:t>para</w:t>
      </w:r>
      <w:r>
        <w:rPr>
          <w:spacing w:val="-3"/>
          <w:w w:val="105"/>
          <w:sz w:val="17"/>
        </w:rPr>
        <w:t> </w:t>
      </w:r>
      <w:r>
        <w:rPr>
          <w:w w:val="105"/>
          <w:sz w:val="17"/>
        </w:rPr>
        <w:t>cada</w:t>
      </w:r>
      <w:r>
        <w:rPr>
          <w:spacing w:val="-3"/>
          <w:w w:val="105"/>
          <w:sz w:val="17"/>
        </w:rPr>
        <w:t> </w:t>
      </w:r>
      <w:r>
        <w:rPr>
          <w:w w:val="105"/>
          <w:sz w:val="17"/>
        </w:rPr>
        <w:t>contrato,</w:t>
      </w:r>
      <w:r>
        <w:rPr>
          <w:spacing w:val="-3"/>
          <w:w w:val="105"/>
          <w:sz w:val="17"/>
        </w:rPr>
        <w:t> </w:t>
      </w:r>
      <w:r>
        <w:rPr>
          <w:w w:val="105"/>
          <w:sz w:val="17"/>
        </w:rPr>
        <w:t>observando-se</w:t>
      </w:r>
      <w:r>
        <w:rPr>
          <w:spacing w:val="-3"/>
          <w:w w:val="105"/>
          <w:sz w:val="17"/>
        </w:rPr>
        <w:t> </w:t>
      </w:r>
      <w:r>
        <w:rPr>
          <w:w w:val="105"/>
          <w:sz w:val="17"/>
        </w:rPr>
        <w:t>os requisitos estabelecidos pelo</w:t>
      </w:r>
      <w:r>
        <w:rPr>
          <w:spacing w:val="-2"/>
          <w:w w:val="105"/>
          <w:sz w:val="17"/>
        </w:rPr>
        <w:t> </w:t>
      </w:r>
      <w:r>
        <w:rPr>
          <w:w w:val="105"/>
          <w:sz w:val="17"/>
        </w:rPr>
        <w:t>Art. 7º da Lei nº 14.133, de 2021;</w:t>
      </w:r>
    </w:p>
    <w:p>
      <w:pPr>
        <w:pStyle w:val="ListParagraph"/>
        <w:numPr>
          <w:ilvl w:val="2"/>
          <w:numId w:val="27"/>
        </w:numPr>
        <w:tabs>
          <w:tab w:pos="774" w:val="left" w:leader="none"/>
        </w:tabs>
        <w:spacing w:line="292" w:lineRule="auto" w:before="1" w:after="0"/>
        <w:ind w:left="316" w:right="299" w:firstLine="0"/>
        <w:jc w:val="both"/>
        <w:rPr>
          <w:sz w:val="17"/>
        </w:rPr>
      </w:pPr>
      <w:r>
        <w:rPr>
          <w:w w:val="105"/>
          <w:sz w:val="17"/>
        </w:rPr>
        <w:t>Será designado um fiscal (ou mais, a depender da complexidade do contrato) de perfil técnico, que ficará a cargo de acompanhar o contrato com o objetivo de avaliar a execução do objeto </w:t>
      </w:r>
      <w:r>
        <w:rPr>
          <w:w w:val="105"/>
          <w:sz w:val="17"/>
        </w:rPr>
        <w:t>nos moldes</w:t>
      </w:r>
      <w:r>
        <w:rPr>
          <w:spacing w:val="-2"/>
          <w:w w:val="105"/>
          <w:sz w:val="17"/>
        </w:rPr>
        <w:t> </w:t>
      </w:r>
      <w:r>
        <w:rPr>
          <w:w w:val="105"/>
          <w:sz w:val="17"/>
        </w:rPr>
        <w:t>contratados</w:t>
      </w:r>
      <w:r>
        <w:rPr>
          <w:spacing w:val="-2"/>
          <w:w w:val="105"/>
          <w:sz w:val="17"/>
        </w:rPr>
        <w:t> </w:t>
      </w:r>
      <w:r>
        <w:rPr>
          <w:w w:val="105"/>
          <w:sz w:val="17"/>
        </w:rPr>
        <w:t>e,</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aferir</w:t>
      </w:r>
      <w:r>
        <w:rPr>
          <w:spacing w:val="-2"/>
          <w:w w:val="105"/>
          <w:sz w:val="17"/>
        </w:rPr>
        <w:t> </w:t>
      </w:r>
      <w:r>
        <w:rPr>
          <w:w w:val="105"/>
          <w:sz w:val="17"/>
        </w:rPr>
        <w:t>se</w:t>
      </w:r>
      <w:r>
        <w:rPr>
          <w:spacing w:val="-2"/>
          <w:w w:val="105"/>
          <w:sz w:val="17"/>
        </w:rPr>
        <w:t> </w:t>
      </w:r>
      <w:r>
        <w:rPr>
          <w:w w:val="105"/>
          <w:sz w:val="17"/>
        </w:rPr>
        <w:t>a</w:t>
      </w:r>
      <w:r>
        <w:rPr>
          <w:spacing w:val="-2"/>
          <w:w w:val="105"/>
          <w:sz w:val="17"/>
        </w:rPr>
        <w:t> </w:t>
      </w:r>
      <w:r>
        <w:rPr>
          <w:w w:val="105"/>
          <w:sz w:val="17"/>
        </w:rPr>
        <w:t>quantidade,</w:t>
      </w:r>
      <w:r>
        <w:rPr>
          <w:spacing w:val="-2"/>
          <w:w w:val="105"/>
          <w:sz w:val="17"/>
        </w:rPr>
        <w:t> </w:t>
      </w:r>
      <w:r>
        <w:rPr>
          <w:w w:val="105"/>
          <w:sz w:val="17"/>
        </w:rPr>
        <w:t>a</w:t>
      </w:r>
      <w:r>
        <w:rPr>
          <w:spacing w:val="-2"/>
          <w:w w:val="105"/>
          <w:sz w:val="17"/>
        </w:rPr>
        <w:t> </w:t>
      </w:r>
      <w:r>
        <w:rPr>
          <w:w w:val="105"/>
          <w:sz w:val="17"/>
        </w:rPr>
        <w:t>qualidade,</w:t>
      </w:r>
      <w:r>
        <w:rPr>
          <w:spacing w:val="-2"/>
          <w:w w:val="105"/>
          <w:sz w:val="17"/>
        </w:rPr>
        <w:t> </w:t>
      </w:r>
      <w:r>
        <w:rPr>
          <w:w w:val="105"/>
          <w:sz w:val="17"/>
        </w:rPr>
        <w:t>o</w:t>
      </w:r>
      <w:r>
        <w:rPr>
          <w:spacing w:val="-2"/>
          <w:w w:val="105"/>
          <w:sz w:val="17"/>
        </w:rPr>
        <w:t> </w:t>
      </w:r>
      <w:r>
        <w:rPr>
          <w:w w:val="105"/>
          <w:sz w:val="17"/>
        </w:rPr>
        <w:t>tempo</w:t>
      </w:r>
      <w:r>
        <w:rPr>
          <w:spacing w:val="-2"/>
          <w:w w:val="105"/>
          <w:sz w:val="17"/>
        </w:rPr>
        <w:t> </w:t>
      </w:r>
      <w:r>
        <w:rPr>
          <w:w w:val="105"/>
          <w:sz w:val="17"/>
        </w:rPr>
        <w:t>e</w:t>
      </w:r>
      <w:r>
        <w:rPr>
          <w:spacing w:val="-2"/>
          <w:w w:val="105"/>
          <w:sz w:val="17"/>
        </w:rPr>
        <w:t> </w:t>
      </w:r>
      <w:r>
        <w:rPr>
          <w:w w:val="105"/>
          <w:sz w:val="17"/>
        </w:rPr>
        <w:t>o</w:t>
      </w:r>
      <w:r>
        <w:rPr>
          <w:spacing w:val="-2"/>
          <w:w w:val="105"/>
          <w:sz w:val="17"/>
        </w:rPr>
        <w:t> </w:t>
      </w:r>
      <w:r>
        <w:rPr>
          <w:w w:val="105"/>
          <w:sz w:val="17"/>
        </w:rPr>
        <w:t>modo</w:t>
      </w:r>
      <w:r>
        <w:rPr>
          <w:spacing w:val="-2"/>
          <w:w w:val="105"/>
          <w:sz w:val="17"/>
        </w:rPr>
        <w:t> </w:t>
      </w:r>
      <w:r>
        <w:rPr>
          <w:w w:val="105"/>
          <w:sz w:val="17"/>
        </w:rPr>
        <w:t>da</w:t>
      </w:r>
      <w:r>
        <w:rPr>
          <w:spacing w:val="-2"/>
          <w:w w:val="105"/>
          <w:sz w:val="17"/>
        </w:rPr>
        <w:t> </w:t>
      </w:r>
      <w:r>
        <w:rPr>
          <w:w w:val="105"/>
          <w:sz w:val="17"/>
        </w:rPr>
        <w:t>prestação</w:t>
      </w:r>
      <w:r>
        <w:rPr>
          <w:spacing w:val="-2"/>
          <w:w w:val="105"/>
          <w:sz w:val="17"/>
        </w:rPr>
        <w:t> </w:t>
      </w:r>
      <w:r>
        <w:rPr>
          <w:w w:val="105"/>
          <w:sz w:val="17"/>
        </w:rPr>
        <w:t>ou</w:t>
      </w:r>
      <w:r>
        <w:rPr>
          <w:spacing w:val="-2"/>
          <w:w w:val="105"/>
          <w:sz w:val="17"/>
        </w:rPr>
        <w:t> </w:t>
      </w:r>
      <w:r>
        <w:rPr>
          <w:w w:val="105"/>
          <w:sz w:val="17"/>
        </w:rPr>
        <w:t>da</w:t>
      </w:r>
      <w:r>
        <w:rPr>
          <w:spacing w:val="-2"/>
          <w:w w:val="105"/>
          <w:sz w:val="17"/>
        </w:rPr>
        <w:t> </w:t>
      </w:r>
      <w:r>
        <w:rPr>
          <w:w w:val="105"/>
          <w:sz w:val="17"/>
        </w:rPr>
        <w:t>execução</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estão</w:t>
      </w:r>
      <w:r>
        <w:rPr>
          <w:spacing w:val="-2"/>
          <w:w w:val="105"/>
          <w:sz w:val="17"/>
        </w:rPr>
        <w:t> </w:t>
      </w:r>
      <w:r>
        <w:rPr>
          <w:w w:val="105"/>
          <w:sz w:val="17"/>
        </w:rPr>
        <w:t>compatíveis</w:t>
      </w:r>
      <w:r>
        <w:rPr>
          <w:spacing w:val="-2"/>
          <w:w w:val="105"/>
          <w:sz w:val="17"/>
        </w:rPr>
        <w:t> </w:t>
      </w:r>
      <w:r>
        <w:rPr>
          <w:w w:val="105"/>
          <w:sz w:val="17"/>
        </w:rPr>
        <w:t>com</w:t>
      </w:r>
      <w:r>
        <w:rPr>
          <w:spacing w:val="-2"/>
          <w:w w:val="105"/>
          <w:sz w:val="17"/>
        </w:rPr>
        <w:t> </w:t>
      </w:r>
      <w:r>
        <w:rPr>
          <w:w w:val="105"/>
          <w:sz w:val="17"/>
        </w:rPr>
        <w:t>os</w:t>
      </w:r>
      <w:r>
        <w:rPr>
          <w:spacing w:val="-2"/>
          <w:w w:val="105"/>
          <w:sz w:val="17"/>
        </w:rPr>
        <w:t> </w:t>
      </w:r>
      <w:r>
        <w:rPr>
          <w:w w:val="105"/>
          <w:sz w:val="17"/>
        </w:rPr>
        <w:t>indicadores</w:t>
      </w:r>
      <w:r>
        <w:rPr>
          <w:spacing w:val="-2"/>
          <w:w w:val="105"/>
          <w:sz w:val="17"/>
        </w:rPr>
        <w:t> </w:t>
      </w:r>
      <w:r>
        <w:rPr>
          <w:w w:val="105"/>
          <w:sz w:val="17"/>
        </w:rPr>
        <w:t>estabelecidos</w:t>
      </w:r>
      <w:r>
        <w:rPr>
          <w:spacing w:val="-2"/>
          <w:w w:val="105"/>
          <w:sz w:val="17"/>
        </w:rPr>
        <w:t> </w:t>
      </w:r>
      <w:r>
        <w:rPr>
          <w:w w:val="105"/>
          <w:sz w:val="17"/>
        </w:rPr>
        <w:t>no</w:t>
      </w:r>
      <w:r>
        <w:rPr>
          <w:spacing w:val="-2"/>
          <w:w w:val="105"/>
          <w:sz w:val="17"/>
        </w:rPr>
        <w:t> </w:t>
      </w:r>
      <w:r>
        <w:rPr>
          <w:w w:val="105"/>
          <w:sz w:val="17"/>
        </w:rPr>
        <w:t>edital,</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 pagamento, conforme o resultado pretendido pela administração;</w:t>
      </w:r>
    </w:p>
    <w:p>
      <w:pPr>
        <w:pStyle w:val="ListParagraph"/>
        <w:numPr>
          <w:ilvl w:val="3"/>
          <w:numId w:val="27"/>
        </w:numPr>
        <w:tabs>
          <w:tab w:pos="918" w:val="left" w:leader="none"/>
        </w:tabs>
        <w:spacing w:line="292" w:lineRule="auto" w:before="1" w:after="0"/>
        <w:ind w:left="316" w:right="299" w:firstLine="0"/>
        <w:jc w:val="both"/>
        <w:rPr>
          <w:sz w:val="17"/>
        </w:rPr>
      </w:pPr>
      <w:r>
        <w:rPr>
          <w:w w:val="105"/>
          <w:sz w:val="17"/>
        </w:rPr>
        <w:t>Especificamente</w:t>
      </w:r>
      <w:r>
        <w:rPr>
          <w:w w:val="105"/>
          <w:sz w:val="17"/>
        </w:rPr>
        <w:t> sobre</w:t>
      </w:r>
      <w:r>
        <w:rPr>
          <w:w w:val="105"/>
          <w:sz w:val="17"/>
        </w:rPr>
        <w:t> aquisição</w:t>
      </w:r>
      <w:r>
        <w:rPr>
          <w:w w:val="105"/>
          <w:sz w:val="17"/>
        </w:rPr>
        <w:t> de</w:t>
      </w:r>
      <w:r>
        <w:rPr>
          <w:w w:val="105"/>
          <w:sz w:val="17"/>
        </w:rPr>
        <w:t> PPS,</w:t>
      </w:r>
      <w:r>
        <w:rPr>
          <w:w w:val="105"/>
          <w:sz w:val="17"/>
        </w:rPr>
        <w:t> na</w:t>
      </w:r>
      <w:r>
        <w:rPr>
          <w:w w:val="105"/>
          <w:sz w:val="17"/>
        </w:rPr>
        <w:t> qualidade</w:t>
      </w:r>
      <w:r>
        <w:rPr>
          <w:w w:val="105"/>
          <w:sz w:val="17"/>
        </w:rPr>
        <w:t> de</w:t>
      </w:r>
      <w:r>
        <w:rPr>
          <w:w w:val="105"/>
          <w:sz w:val="17"/>
        </w:rPr>
        <w:t> materiais</w:t>
      </w:r>
      <w:r>
        <w:rPr>
          <w:w w:val="105"/>
          <w:sz w:val="17"/>
        </w:rPr>
        <w:t> médico-hospitalares,</w:t>
      </w:r>
      <w:r>
        <w:rPr>
          <w:w w:val="105"/>
          <w:sz w:val="17"/>
        </w:rPr>
        <w:t> serão</w:t>
      </w:r>
      <w:r>
        <w:rPr>
          <w:w w:val="105"/>
          <w:sz w:val="17"/>
        </w:rPr>
        <w:t> confrontadas</w:t>
      </w:r>
      <w:r>
        <w:rPr>
          <w:w w:val="105"/>
          <w:sz w:val="17"/>
        </w:rPr>
        <w:t> as</w:t>
      </w:r>
      <w:r>
        <w:rPr>
          <w:w w:val="105"/>
          <w:sz w:val="17"/>
        </w:rPr>
        <w:t> descrições</w:t>
      </w:r>
      <w:r>
        <w:rPr>
          <w:w w:val="105"/>
          <w:sz w:val="17"/>
        </w:rPr>
        <w:t> constantes</w:t>
      </w:r>
      <w:r>
        <w:rPr>
          <w:w w:val="105"/>
          <w:sz w:val="17"/>
        </w:rPr>
        <w:t> no</w:t>
      </w:r>
      <w:r>
        <w:rPr>
          <w:w w:val="105"/>
          <w:sz w:val="17"/>
        </w:rPr>
        <w:t> presente</w:t>
      </w:r>
      <w:r>
        <w:rPr>
          <w:w w:val="105"/>
          <w:sz w:val="17"/>
        </w:rPr>
        <w:t> termo</w:t>
      </w:r>
      <w:r>
        <w:rPr>
          <w:w w:val="105"/>
          <w:sz w:val="17"/>
        </w:rPr>
        <w:t> com</w:t>
      </w:r>
      <w:r>
        <w:rPr>
          <w:w w:val="105"/>
          <w:sz w:val="17"/>
        </w:rPr>
        <w:t> o</w:t>
      </w:r>
      <w:r>
        <w:rPr>
          <w:w w:val="105"/>
          <w:sz w:val="17"/>
        </w:rPr>
        <w:t> material</w:t>
      </w:r>
      <w:r>
        <w:rPr>
          <w:w w:val="105"/>
          <w:sz w:val="17"/>
        </w:rPr>
        <w:t> que</w:t>
      </w:r>
      <w:r>
        <w:rPr>
          <w:w w:val="105"/>
          <w:sz w:val="17"/>
        </w:rPr>
        <w:t> é</w:t>
      </w:r>
      <w:r>
        <w:rPr>
          <w:w w:val="105"/>
          <w:sz w:val="17"/>
        </w:rPr>
        <w:t> entregue</w:t>
      </w:r>
      <w:r>
        <w:rPr>
          <w:w w:val="105"/>
          <w:sz w:val="17"/>
        </w:rPr>
        <w:t> pela CONTRATADA,</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a</w:t>
      </w:r>
      <w:r>
        <w:rPr>
          <w:spacing w:val="-4"/>
          <w:w w:val="105"/>
          <w:sz w:val="17"/>
        </w:rPr>
        <w:t> </w:t>
      </w:r>
      <w:r>
        <w:rPr>
          <w:w w:val="105"/>
          <w:sz w:val="17"/>
        </w:rPr>
        <w:t>marca</w:t>
      </w:r>
      <w:r>
        <w:rPr>
          <w:spacing w:val="-4"/>
          <w:w w:val="105"/>
          <w:sz w:val="17"/>
        </w:rPr>
        <w:t> </w:t>
      </w:r>
      <w:r>
        <w:rPr>
          <w:w w:val="105"/>
          <w:sz w:val="17"/>
        </w:rPr>
        <w:t>ofertada</w:t>
      </w:r>
      <w:r>
        <w:rPr>
          <w:spacing w:val="-4"/>
          <w:w w:val="105"/>
          <w:sz w:val="17"/>
        </w:rPr>
        <w:t> </w:t>
      </w:r>
      <w:r>
        <w:rPr>
          <w:w w:val="105"/>
          <w:sz w:val="17"/>
        </w:rPr>
        <w:t>no</w:t>
      </w:r>
      <w:r>
        <w:rPr>
          <w:spacing w:val="-4"/>
          <w:w w:val="105"/>
          <w:sz w:val="17"/>
        </w:rPr>
        <w:t> </w:t>
      </w:r>
      <w:r>
        <w:rPr>
          <w:w w:val="105"/>
          <w:sz w:val="17"/>
        </w:rPr>
        <w:t>certame,</w:t>
      </w:r>
      <w:r>
        <w:rPr>
          <w:spacing w:val="-4"/>
          <w:w w:val="105"/>
          <w:sz w:val="17"/>
        </w:rPr>
        <w:t> </w:t>
      </w:r>
      <w:r>
        <w:rPr>
          <w:w w:val="105"/>
          <w:sz w:val="17"/>
        </w:rPr>
        <w:t>sua</w:t>
      </w:r>
      <w:r>
        <w:rPr>
          <w:spacing w:val="-4"/>
          <w:w w:val="105"/>
          <w:sz w:val="17"/>
        </w:rPr>
        <w:t> </w:t>
      </w:r>
      <w:r>
        <w:rPr>
          <w:w w:val="105"/>
          <w:sz w:val="17"/>
        </w:rPr>
        <w:t>qualidade</w:t>
      </w:r>
      <w:r>
        <w:rPr>
          <w:spacing w:val="-4"/>
          <w:w w:val="105"/>
          <w:sz w:val="17"/>
        </w:rPr>
        <w:t> </w:t>
      </w:r>
      <w:r>
        <w:rPr>
          <w:w w:val="105"/>
          <w:sz w:val="17"/>
        </w:rPr>
        <w:t>no</w:t>
      </w:r>
      <w:r>
        <w:rPr>
          <w:spacing w:val="-4"/>
          <w:w w:val="105"/>
          <w:sz w:val="17"/>
        </w:rPr>
        <w:t> </w:t>
      </w:r>
      <w:r>
        <w:rPr>
          <w:w w:val="105"/>
          <w:sz w:val="17"/>
        </w:rPr>
        <w:t>momento</w:t>
      </w:r>
      <w:r>
        <w:rPr>
          <w:spacing w:val="-4"/>
          <w:w w:val="105"/>
          <w:sz w:val="17"/>
        </w:rPr>
        <w:t> </w:t>
      </w:r>
      <w:r>
        <w:rPr>
          <w:w w:val="105"/>
          <w:sz w:val="17"/>
        </w:rPr>
        <w:t>do</w:t>
      </w:r>
      <w:r>
        <w:rPr>
          <w:spacing w:val="-4"/>
          <w:w w:val="105"/>
          <w:sz w:val="17"/>
        </w:rPr>
        <w:t> </w:t>
      </w:r>
      <w:r>
        <w:rPr>
          <w:w w:val="105"/>
          <w:sz w:val="17"/>
        </w:rPr>
        <w:t>uso,</w:t>
      </w:r>
      <w:r>
        <w:rPr>
          <w:spacing w:val="-4"/>
          <w:w w:val="105"/>
          <w:sz w:val="17"/>
        </w:rPr>
        <w:t> </w:t>
      </w:r>
      <w:r>
        <w:rPr>
          <w:w w:val="105"/>
          <w:sz w:val="17"/>
        </w:rPr>
        <w:t>ou</w:t>
      </w:r>
      <w:r>
        <w:rPr>
          <w:spacing w:val="-4"/>
          <w:w w:val="105"/>
          <w:sz w:val="17"/>
        </w:rPr>
        <w:t> </w:t>
      </w:r>
      <w:r>
        <w:rPr>
          <w:w w:val="105"/>
          <w:sz w:val="17"/>
        </w:rPr>
        <w:t>qualquer</w:t>
      </w:r>
      <w:r>
        <w:rPr>
          <w:spacing w:val="-4"/>
          <w:w w:val="105"/>
          <w:sz w:val="17"/>
        </w:rPr>
        <w:t> </w:t>
      </w:r>
      <w:r>
        <w:rPr>
          <w:w w:val="105"/>
          <w:sz w:val="17"/>
        </w:rPr>
        <w:t>outra</w:t>
      </w:r>
      <w:r>
        <w:rPr>
          <w:spacing w:val="-4"/>
          <w:w w:val="105"/>
          <w:sz w:val="17"/>
        </w:rPr>
        <w:t> </w:t>
      </w:r>
      <w:r>
        <w:rPr>
          <w:w w:val="105"/>
          <w:sz w:val="17"/>
        </w:rPr>
        <w:t>inconformidade</w:t>
      </w:r>
      <w:r>
        <w:rPr>
          <w:spacing w:val="-4"/>
          <w:w w:val="105"/>
          <w:sz w:val="17"/>
        </w:rPr>
        <w:t> </w:t>
      </w:r>
      <w:r>
        <w:rPr>
          <w:w w:val="105"/>
          <w:sz w:val="17"/>
        </w:rPr>
        <w:t>que</w:t>
      </w:r>
      <w:r>
        <w:rPr>
          <w:spacing w:val="-4"/>
          <w:w w:val="105"/>
          <w:sz w:val="17"/>
        </w:rPr>
        <w:t> </w:t>
      </w:r>
      <w:r>
        <w:rPr>
          <w:w w:val="105"/>
          <w:sz w:val="17"/>
        </w:rPr>
        <w:t>venha</w:t>
      </w:r>
      <w:r>
        <w:rPr>
          <w:spacing w:val="-4"/>
          <w:w w:val="105"/>
          <w:sz w:val="17"/>
        </w:rPr>
        <w:t> </w:t>
      </w:r>
      <w:r>
        <w:rPr>
          <w:w w:val="105"/>
          <w:sz w:val="17"/>
        </w:rPr>
        <w:t>a</w:t>
      </w:r>
      <w:r>
        <w:rPr>
          <w:spacing w:val="-4"/>
          <w:w w:val="105"/>
          <w:sz w:val="17"/>
        </w:rPr>
        <w:t> </w:t>
      </w:r>
      <w:r>
        <w:rPr>
          <w:w w:val="105"/>
          <w:sz w:val="17"/>
        </w:rPr>
        <w:t>ser</w:t>
      </w:r>
      <w:r>
        <w:rPr>
          <w:spacing w:val="-4"/>
          <w:w w:val="105"/>
          <w:sz w:val="17"/>
        </w:rPr>
        <w:t> </w:t>
      </w:r>
      <w:r>
        <w:rPr>
          <w:w w:val="105"/>
          <w:sz w:val="17"/>
        </w:rPr>
        <w:t>verificada</w:t>
      </w:r>
      <w:r>
        <w:rPr>
          <w:spacing w:val="-4"/>
          <w:w w:val="105"/>
          <w:sz w:val="17"/>
        </w:rPr>
        <w:t> </w:t>
      </w:r>
      <w:r>
        <w:rPr>
          <w:w w:val="105"/>
          <w:sz w:val="17"/>
        </w:rPr>
        <w:t>adversa</w:t>
      </w:r>
      <w:r>
        <w:rPr>
          <w:spacing w:val="-4"/>
          <w:w w:val="105"/>
          <w:sz w:val="17"/>
        </w:rPr>
        <w:t> </w:t>
      </w:r>
      <w:r>
        <w:rPr>
          <w:w w:val="105"/>
          <w:sz w:val="17"/>
        </w:rPr>
        <w:t>a</w:t>
      </w:r>
      <w:r>
        <w:rPr>
          <w:spacing w:val="-4"/>
          <w:w w:val="105"/>
          <w:sz w:val="17"/>
        </w:rPr>
        <w:t> </w:t>
      </w:r>
      <w:r>
        <w:rPr>
          <w:w w:val="105"/>
          <w:sz w:val="17"/>
        </w:rPr>
        <w:t>todo</w:t>
      </w:r>
      <w:r>
        <w:rPr>
          <w:spacing w:val="-4"/>
          <w:w w:val="105"/>
          <w:sz w:val="17"/>
        </w:rPr>
        <w:t> </w:t>
      </w:r>
      <w:r>
        <w:rPr>
          <w:w w:val="105"/>
          <w:sz w:val="17"/>
        </w:rPr>
        <w:t>o</w:t>
      </w:r>
      <w:r>
        <w:rPr>
          <w:spacing w:val="-4"/>
          <w:w w:val="105"/>
          <w:sz w:val="17"/>
        </w:rPr>
        <w:t> </w:t>
      </w:r>
      <w:r>
        <w:rPr>
          <w:w w:val="105"/>
          <w:sz w:val="17"/>
        </w:rPr>
        <w:t>registrado</w:t>
      </w:r>
      <w:r>
        <w:rPr>
          <w:spacing w:val="-4"/>
          <w:w w:val="105"/>
          <w:sz w:val="17"/>
        </w:rPr>
        <w:t> </w:t>
      </w:r>
      <w:r>
        <w:rPr>
          <w:w w:val="105"/>
          <w:sz w:val="17"/>
        </w:rPr>
        <w:t>na</w:t>
      </w:r>
      <w:r>
        <w:rPr>
          <w:spacing w:val="-4"/>
          <w:w w:val="105"/>
          <w:sz w:val="17"/>
        </w:rPr>
        <w:t> </w:t>
      </w:r>
      <w:r>
        <w:rPr>
          <w:w w:val="105"/>
          <w:sz w:val="17"/>
        </w:rPr>
        <w:t>fase</w:t>
      </w:r>
      <w:r>
        <w:rPr>
          <w:spacing w:val="-4"/>
          <w:w w:val="105"/>
          <w:sz w:val="17"/>
        </w:rPr>
        <w:t> </w:t>
      </w:r>
      <w:r>
        <w:rPr>
          <w:w w:val="105"/>
          <w:sz w:val="17"/>
        </w:rPr>
        <w:t>habilitatória;</w:t>
      </w:r>
    </w:p>
    <w:p>
      <w:pPr>
        <w:pStyle w:val="ListParagraph"/>
        <w:numPr>
          <w:ilvl w:val="2"/>
          <w:numId w:val="27"/>
        </w:numPr>
        <w:tabs>
          <w:tab w:pos="757" w:val="left" w:leader="none"/>
        </w:tabs>
        <w:spacing w:line="240" w:lineRule="auto" w:before="1" w:after="0"/>
        <w:ind w:left="757" w:right="0" w:hanging="441"/>
        <w:jc w:val="both"/>
        <w:rPr>
          <w:sz w:val="17"/>
        </w:rPr>
      </w:pPr>
      <w:r>
        <w:rPr>
          <w:w w:val="105"/>
          <w:sz w:val="17"/>
        </w:rPr>
        <w:t>Em</w:t>
      </w:r>
      <w:r>
        <w:rPr>
          <w:spacing w:val="-10"/>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necessidade</w:t>
      </w:r>
      <w:r>
        <w:rPr>
          <w:spacing w:val="-5"/>
          <w:w w:val="105"/>
          <w:sz w:val="17"/>
        </w:rPr>
        <w:t> </w:t>
      </w:r>
      <w:r>
        <w:rPr>
          <w:w w:val="105"/>
          <w:sz w:val="17"/>
        </w:rPr>
        <w:t>da</w:t>
      </w:r>
      <w:r>
        <w:rPr>
          <w:spacing w:val="-6"/>
          <w:w w:val="105"/>
          <w:sz w:val="17"/>
        </w:rPr>
        <w:t> </w:t>
      </w:r>
      <w:r>
        <w:rPr>
          <w:w w:val="105"/>
          <w:sz w:val="17"/>
        </w:rPr>
        <w:t>garantia</w:t>
      </w:r>
      <w:r>
        <w:rPr>
          <w:spacing w:val="-6"/>
          <w:w w:val="105"/>
          <w:sz w:val="17"/>
        </w:rPr>
        <w:t> </w:t>
      </w:r>
      <w:r>
        <w:rPr>
          <w:w w:val="105"/>
          <w:sz w:val="17"/>
        </w:rPr>
        <w:t>contratual,</w:t>
      </w:r>
      <w:r>
        <w:rPr>
          <w:spacing w:val="-6"/>
          <w:w w:val="105"/>
          <w:sz w:val="17"/>
        </w:rPr>
        <w:t> </w:t>
      </w:r>
      <w:r>
        <w:rPr>
          <w:w w:val="105"/>
          <w:sz w:val="17"/>
        </w:rPr>
        <w:t>a</w:t>
      </w:r>
      <w:r>
        <w:rPr>
          <w:spacing w:val="-6"/>
          <w:w w:val="105"/>
          <w:sz w:val="17"/>
        </w:rPr>
        <w:t> </w:t>
      </w:r>
      <w:r>
        <w:rPr>
          <w:w w:val="105"/>
          <w:sz w:val="17"/>
        </w:rPr>
        <w:t>gestão</w:t>
      </w:r>
      <w:r>
        <w:rPr>
          <w:spacing w:val="-6"/>
          <w:w w:val="105"/>
          <w:sz w:val="17"/>
        </w:rPr>
        <w:t> </w:t>
      </w:r>
      <w:r>
        <w:rPr>
          <w:w w:val="105"/>
          <w:sz w:val="17"/>
        </w:rPr>
        <w:t>solicitará</w:t>
      </w:r>
      <w:r>
        <w:rPr>
          <w:spacing w:val="-5"/>
          <w:w w:val="105"/>
          <w:sz w:val="17"/>
        </w:rPr>
        <w:t> </w:t>
      </w:r>
      <w:r>
        <w:rPr>
          <w:w w:val="105"/>
          <w:sz w:val="17"/>
        </w:rPr>
        <w:t>à</w:t>
      </w:r>
      <w:r>
        <w:rPr>
          <w:spacing w:val="-6"/>
          <w:w w:val="105"/>
          <w:sz w:val="17"/>
        </w:rPr>
        <w:t> </w:t>
      </w:r>
      <w:r>
        <w:rPr>
          <w:w w:val="105"/>
          <w:sz w:val="17"/>
        </w:rPr>
        <w:t>CONTRATADA</w:t>
      </w:r>
      <w:r>
        <w:rPr>
          <w:spacing w:val="-11"/>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referente</w:t>
      </w:r>
      <w:r>
        <w:rPr>
          <w:spacing w:val="-6"/>
          <w:w w:val="105"/>
          <w:sz w:val="17"/>
        </w:rPr>
        <w:t> </w:t>
      </w:r>
      <w:r>
        <w:rPr>
          <w:w w:val="105"/>
          <w:sz w:val="17"/>
        </w:rPr>
        <w:t>ao</w:t>
      </w:r>
      <w:r>
        <w:rPr>
          <w:spacing w:val="-6"/>
          <w:w w:val="105"/>
          <w:sz w:val="17"/>
        </w:rPr>
        <w:t> </w:t>
      </w:r>
      <w:r>
        <w:rPr>
          <w:w w:val="105"/>
          <w:sz w:val="17"/>
        </w:rPr>
        <w:t>disposto</w:t>
      </w:r>
      <w:r>
        <w:rPr>
          <w:spacing w:val="-6"/>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3.6,</w:t>
      </w:r>
      <w:r>
        <w:rPr>
          <w:spacing w:val="-6"/>
          <w:w w:val="105"/>
          <w:sz w:val="17"/>
        </w:rPr>
        <w:t> </w:t>
      </w:r>
      <w:r>
        <w:rPr>
          <w:w w:val="105"/>
          <w:sz w:val="17"/>
        </w:rPr>
        <w:t>o</w:t>
      </w:r>
      <w:r>
        <w:rPr>
          <w:spacing w:val="-6"/>
          <w:w w:val="105"/>
          <w:sz w:val="17"/>
        </w:rPr>
        <w:t> </w:t>
      </w:r>
      <w:r>
        <w:rPr>
          <w:w w:val="105"/>
          <w:sz w:val="17"/>
        </w:rPr>
        <w:t>qual</w:t>
      </w:r>
      <w:r>
        <w:rPr>
          <w:spacing w:val="-6"/>
          <w:w w:val="105"/>
          <w:sz w:val="17"/>
        </w:rPr>
        <w:t> </w:t>
      </w:r>
      <w:r>
        <w:rPr>
          <w:w w:val="105"/>
          <w:sz w:val="17"/>
        </w:rPr>
        <w:t>pode</w:t>
      </w:r>
      <w:r>
        <w:rPr>
          <w:spacing w:val="-6"/>
          <w:w w:val="105"/>
          <w:sz w:val="17"/>
        </w:rPr>
        <w:t> </w:t>
      </w:r>
      <w:r>
        <w:rPr>
          <w:w w:val="105"/>
          <w:sz w:val="17"/>
        </w:rPr>
        <w:t>ser</w:t>
      </w:r>
      <w:r>
        <w:rPr>
          <w:spacing w:val="-6"/>
          <w:w w:val="105"/>
          <w:sz w:val="17"/>
        </w:rPr>
        <w:t> </w:t>
      </w:r>
      <w:r>
        <w:rPr>
          <w:w w:val="105"/>
          <w:sz w:val="17"/>
        </w:rPr>
        <w:t>efetuado</w:t>
      </w:r>
      <w:r>
        <w:rPr>
          <w:spacing w:val="-5"/>
          <w:w w:val="105"/>
          <w:sz w:val="17"/>
        </w:rPr>
        <w:t> </w:t>
      </w:r>
      <w:r>
        <w:rPr>
          <w:w w:val="105"/>
          <w:sz w:val="17"/>
        </w:rPr>
        <w:t>em</w:t>
      </w:r>
      <w:r>
        <w:rPr>
          <w:spacing w:val="-6"/>
          <w:w w:val="105"/>
          <w:sz w:val="17"/>
        </w:rPr>
        <w:t> </w:t>
      </w:r>
      <w:r>
        <w:rPr>
          <w:w w:val="105"/>
          <w:sz w:val="17"/>
        </w:rPr>
        <w:t>forma</w:t>
      </w:r>
      <w:r>
        <w:rPr>
          <w:spacing w:val="-6"/>
          <w:w w:val="105"/>
          <w:sz w:val="17"/>
        </w:rPr>
        <w:t> </w:t>
      </w:r>
      <w:r>
        <w:rPr>
          <w:w w:val="105"/>
          <w:sz w:val="17"/>
        </w:rPr>
        <w:t>de</w:t>
      </w:r>
      <w:r>
        <w:rPr>
          <w:spacing w:val="-6"/>
          <w:w w:val="105"/>
          <w:sz w:val="17"/>
        </w:rPr>
        <w:t> </w:t>
      </w:r>
      <w:r>
        <w:rPr>
          <w:w w:val="105"/>
          <w:sz w:val="17"/>
        </w:rPr>
        <w:t>depósito</w:t>
      </w:r>
      <w:r>
        <w:rPr>
          <w:spacing w:val="-6"/>
          <w:w w:val="105"/>
          <w:sz w:val="17"/>
        </w:rPr>
        <w:t> </w:t>
      </w:r>
      <w:r>
        <w:rPr>
          <w:w w:val="105"/>
          <w:sz w:val="17"/>
        </w:rPr>
        <w:t>ou</w:t>
      </w:r>
      <w:r>
        <w:rPr>
          <w:spacing w:val="-6"/>
          <w:w w:val="105"/>
          <w:sz w:val="17"/>
        </w:rPr>
        <w:t> </w:t>
      </w:r>
      <w:r>
        <w:rPr>
          <w:w w:val="105"/>
          <w:sz w:val="17"/>
        </w:rPr>
        <w:t>apólice</w:t>
      </w:r>
      <w:r>
        <w:rPr>
          <w:spacing w:val="-5"/>
          <w:w w:val="105"/>
          <w:sz w:val="17"/>
        </w:rPr>
        <w:t> </w:t>
      </w:r>
      <w:r>
        <w:rPr>
          <w:w w:val="105"/>
          <w:sz w:val="17"/>
        </w:rPr>
        <w:t>de</w:t>
      </w:r>
      <w:r>
        <w:rPr>
          <w:spacing w:val="-6"/>
          <w:w w:val="105"/>
          <w:sz w:val="17"/>
        </w:rPr>
        <w:t> </w:t>
      </w:r>
      <w:r>
        <w:rPr>
          <w:spacing w:val="-2"/>
          <w:w w:val="105"/>
          <w:sz w:val="17"/>
        </w:rPr>
        <w:t>seguro;</w:t>
      </w:r>
    </w:p>
    <w:p>
      <w:pPr>
        <w:pStyle w:val="ListParagraph"/>
        <w:numPr>
          <w:ilvl w:val="2"/>
          <w:numId w:val="27"/>
        </w:numPr>
        <w:tabs>
          <w:tab w:pos="772" w:val="left" w:leader="none"/>
        </w:tabs>
        <w:spacing w:line="292" w:lineRule="auto" w:before="43" w:after="0"/>
        <w:ind w:left="316" w:right="299" w:firstLine="0"/>
        <w:jc w:val="both"/>
        <w:rPr>
          <w:sz w:val="17"/>
        </w:rPr>
      </w:pPr>
      <w:r>
        <w:rPr>
          <w:w w:val="105"/>
          <w:sz w:val="17"/>
        </w:rPr>
        <w:t>Havendo necessidade de intervenção, a fiscalização notificará o gestor, que entrará em contato com a CONTRATADA, seja através de preposto previamente designado, ou nos canais de contato habituais, como </w:t>
      </w:r>
      <w:r>
        <w:rPr>
          <w:i/>
          <w:w w:val="105"/>
          <w:sz w:val="17"/>
        </w:rPr>
        <w:t>e-mail</w:t>
      </w:r>
      <w:r>
        <w:rPr>
          <w:w w:val="105"/>
          <w:sz w:val="17"/>
        </w:rPr>
        <w:t>, telefones, etc;</w:t>
      </w:r>
    </w:p>
    <w:p>
      <w:pPr>
        <w:pStyle w:val="ListParagraph"/>
        <w:numPr>
          <w:ilvl w:val="3"/>
          <w:numId w:val="27"/>
        </w:numPr>
        <w:tabs>
          <w:tab w:pos="890" w:val="left" w:leader="none"/>
        </w:tabs>
        <w:spacing w:line="240" w:lineRule="auto" w:before="1" w:after="0"/>
        <w:ind w:left="890" w:right="0" w:hanging="574"/>
        <w:jc w:val="both"/>
        <w:rPr>
          <w:sz w:val="17"/>
        </w:rPr>
      </w:pPr>
      <w:r>
        <w:rPr>
          <w:w w:val="105"/>
          <w:sz w:val="17"/>
        </w:rPr>
        <w:t>Persistindo</w:t>
      </w:r>
      <w:r>
        <w:rPr>
          <w:spacing w:val="-7"/>
          <w:w w:val="105"/>
          <w:sz w:val="17"/>
        </w:rPr>
        <w:t> </w:t>
      </w:r>
      <w:r>
        <w:rPr>
          <w:w w:val="105"/>
          <w:sz w:val="17"/>
        </w:rPr>
        <w:t>a</w:t>
      </w:r>
      <w:r>
        <w:rPr>
          <w:spacing w:val="-6"/>
          <w:w w:val="105"/>
          <w:sz w:val="17"/>
        </w:rPr>
        <w:t> </w:t>
      </w:r>
      <w:r>
        <w:rPr>
          <w:w w:val="105"/>
          <w:sz w:val="17"/>
        </w:rPr>
        <w:t>situação</w:t>
      </w:r>
      <w:r>
        <w:rPr>
          <w:spacing w:val="-6"/>
          <w:w w:val="105"/>
          <w:sz w:val="17"/>
        </w:rPr>
        <w:t> </w:t>
      </w:r>
      <w:r>
        <w:rPr>
          <w:w w:val="105"/>
          <w:sz w:val="17"/>
        </w:rPr>
        <w:t>adversa</w:t>
      </w:r>
      <w:r>
        <w:rPr>
          <w:spacing w:val="-6"/>
          <w:w w:val="105"/>
          <w:sz w:val="17"/>
        </w:rPr>
        <w:t> </w:t>
      </w:r>
      <w:r>
        <w:rPr>
          <w:w w:val="105"/>
          <w:sz w:val="17"/>
        </w:rPr>
        <w:t>ao</w:t>
      </w:r>
      <w:r>
        <w:rPr>
          <w:spacing w:val="-6"/>
          <w:w w:val="105"/>
          <w:sz w:val="17"/>
        </w:rPr>
        <w:t> </w:t>
      </w:r>
      <w:r>
        <w:rPr>
          <w:w w:val="105"/>
          <w:sz w:val="17"/>
        </w:rPr>
        <w:t>determinado</w:t>
      </w:r>
      <w:r>
        <w:rPr>
          <w:spacing w:val="-6"/>
          <w:w w:val="105"/>
          <w:sz w:val="17"/>
        </w:rPr>
        <w:t> </w:t>
      </w:r>
      <w:r>
        <w:rPr>
          <w:w w:val="105"/>
          <w:sz w:val="17"/>
        </w:rPr>
        <w:t>em</w:t>
      </w:r>
      <w:r>
        <w:rPr>
          <w:spacing w:val="-6"/>
          <w:w w:val="105"/>
          <w:sz w:val="17"/>
        </w:rPr>
        <w:t> </w:t>
      </w:r>
      <w:r>
        <w:rPr>
          <w:w w:val="105"/>
          <w:sz w:val="17"/>
        </w:rPr>
        <w:t>contrato,</w:t>
      </w:r>
      <w:r>
        <w:rPr>
          <w:spacing w:val="-6"/>
          <w:w w:val="105"/>
          <w:sz w:val="17"/>
        </w:rPr>
        <w:t> </w:t>
      </w:r>
      <w:r>
        <w:rPr>
          <w:w w:val="105"/>
          <w:sz w:val="17"/>
        </w:rPr>
        <w:t>será</w:t>
      </w:r>
      <w:r>
        <w:rPr>
          <w:spacing w:val="-6"/>
          <w:w w:val="105"/>
          <w:sz w:val="17"/>
        </w:rPr>
        <w:t> </w:t>
      </w:r>
      <w:r>
        <w:rPr>
          <w:w w:val="105"/>
          <w:sz w:val="17"/>
        </w:rPr>
        <w:t>aberto</w:t>
      </w:r>
      <w:r>
        <w:rPr>
          <w:spacing w:val="-6"/>
          <w:w w:val="105"/>
          <w:sz w:val="17"/>
        </w:rPr>
        <w:t> </w:t>
      </w:r>
      <w:r>
        <w:rPr>
          <w:w w:val="105"/>
          <w:sz w:val="17"/>
        </w:rPr>
        <w:t>processo</w:t>
      </w:r>
      <w:r>
        <w:rPr>
          <w:spacing w:val="-6"/>
          <w:w w:val="105"/>
          <w:sz w:val="17"/>
        </w:rPr>
        <w:t> </w:t>
      </w:r>
      <w:r>
        <w:rPr>
          <w:w w:val="105"/>
          <w:sz w:val="17"/>
        </w:rPr>
        <w:t>administrativo</w:t>
      </w:r>
      <w:r>
        <w:rPr>
          <w:spacing w:val="-6"/>
          <w:w w:val="105"/>
          <w:sz w:val="17"/>
        </w:rPr>
        <w:t> </w:t>
      </w:r>
      <w:r>
        <w:rPr>
          <w:w w:val="105"/>
          <w:sz w:val="17"/>
        </w:rPr>
        <w:t>para</w:t>
      </w:r>
      <w:r>
        <w:rPr>
          <w:spacing w:val="-6"/>
          <w:w w:val="105"/>
          <w:sz w:val="17"/>
        </w:rPr>
        <w:t> </w:t>
      </w:r>
      <w:r>
        <w:rPr>
          <w:w w:val="105"/>
          <w:sz w:val="17"/>
        </w:rPr>
        <w:t>apuração</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da</w:t>
      </w:r>
      <w:r>
        <w:rPr>
          <w:spacing w:val="-6"/>
          <w:w w:val="105"/>
          <w:sz w:val="17"/>
        </w:rPr>
        <w:t> </w:t>
      </w:r>
      <w:r>
        <w:rPr>
          <w:spacing w:val="-2"/>
          <w:w w:val="105"/>
          <w:sz w:val="17"/>
        </w:rPr>
        <w:t>CONTRATADA;</w:t>
      </w:r>
    </w:p>
    <w:p>
      <w:pPr>
        <w:pStyle w:val="ListParagraph"/>
        <w:numPr>
          <w:ilvl w:val="3"/>
          <w:numId w:val="27"/>
        </w:numPr>
        <w:tabs>
          <w:tab w:pos="89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será</w:t>
      </w:r>
      <w:r>
        <w:rPr>
          <w:spacing w:val="-3"/>
          <w:w w:val="105"/>
          <w:sz w:val="17"/>
        </w:rPr>
        <w:t> </w:t>
      </w:r>
      <w:r>
        <w:rPr>
          <w:w w:val="105"/>
          <w:sz w:val="17"/>
        </w:rPr>
        <w:t>observado</w:t>
      </w:r>
      <w:r>
        <w:rPr>
          <w:spacing w:val="-3"/>
          <w:w w:val="105"/>
          <w:sz w:val="17"/>
        </w:rPr>
        <w:t> </w:t>
      </w:r>
      <w:r>
        <w:rPr>
          <w:w w:val="105"/>
          <w:sz w:val="17"/>
        </w:rPr>
        <w:t>pela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e</w:t>
      </w:r>
      <w:r>
        <w:rPr>
          <w:spacing w:val="-3"/>
          <w:w w:val="105"/>
          <w:sz w:val="17"/>
        </w:rPr>
        <w:t> </w:t>
      </w:r>
      <w:r>
        <w:rPr>
          <w:w w:val="105"/>
          <w:sz w:val="17"/>
        </w:rPr>
        <w:t>pelo</w:t>
      </w:r>
      <w:r>
        <w:rPr>
          <w:spacing w:val="-3"/>
          <w:w w:val="105"/>
          <w:sz w:val="17"/>
        </w:rPr>
        <w:t> </w:t>
      </w:r>
      <w:r>
        <w:rPr>
          <w:w w:val="105"/>
          <w:sz w:val="17"/>
        </w:rPr>
        <w:t>administrado,</w:t>
      </w:r>
      <w:r>
        <w:rPr>
          <w:spacing w:val="-3"/>
          <w:w w:val="105"/>
          <w:sz w:val="17"/>
        </w:rPr>
        <w:t> </w:t>
      </w:r>
      <w:r>
        <w:rPr>
          <w:w w:val="105"/>
          <w:sz w:val="17"/>
        </w:rPr>
        <w:t>e</w:t>
      </w:r>
      <w:r>
        <w:rPr>
          <w:spacing w:val="-3"/>
          <w:w w:val="105"/>
          <w:sz w:val="17"/>
        </w:rPr>
        <w:t> </w:t>
      </w:r>
      <w:r>
        <w:rPr>
          <w:w w:val="105"/>
          <w:sz w:val="17"/>
        </w:rPr>
        <w:t>garantirá</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legalidade,</w:t>
      </w:r>
      <w:r>
        <w:rPr>
          <w:spacing w:val="-3"/>
          <w:w w:val="105"/>
          <w:sz w:val="17"/>
        </w:rPr>
        <w:t> </w:t>
      </w:r>
      <w:r>
        <w:rPr>
          <w:w w:val="105"/>
          <w:sz w:val="17"/>
        </w:rPr>
        <w:t>do</w:t>
      </w:r>
      <w:r>
        <w:rPr>
          <w:spacing w:val="-3"/>
          <w:w w:val="105"/>
          <w:sz w:val="17"/>
        </w:rPr>
        <w:t> </w:t>
      </w:r>
      <w:r>
        <w:rPr>
          <w:w w:val="105"/>
          <w:sz w:val="17"/>
        </w:rPr>
        <w:t>devido</w:t>
      </w:r>
      <w:r>
        <w:rPr>
          <w:spacing w:val="-3"/>
          <w:w w:val="105"/>
          <w:sz w:val="17"/>
        </w:rPr>
        <w:t> </w:t>
      </w:r>
      <w:r>
        <w:rPr>
          <w:w w:val="105"/>
          <w:sz w:val="17"/>
        </w:rPr>
        <w:t>processo</w:t>
      </w:r>
      <w:r>
        <w:rPr>
          <w:spacing w:val="-3"/>
          <w:w w:val="105"/>
          <w:sz w:val="17"/>
        </w:rPr>
        <w:t> </w:t>
      </w:r>
      <w:r>
        <w:rPr>
          <w:w w:val="105"/>
          <w:sz w:val="17"/>
        </w:rPr>
        <w:t>legal,</w:t>
      </w:r>
      <w:r>
        <w:rPr>
          <w:spacing w:val="-3"/>
          <w:w w:val="105"/>
          <w:sz w:val="17"/>
        </w:rPr>
        <w:t> </w:t>
      </w:r>
      <w:r>
        <w:rPr>
          <w:w w:val="105"/>
          <w:sz w:val="17"/>
        </w:rPr>
        <w:t>do</w:t>
      </w:r>
      <w:r>
        <w:rPr>
          <w:spacing w:val="-3"/>
          <w:w w:val="105"/>
          <w:sz w:val="17"/>
        </w:rPr>
        <w:t> </w:t>
      </w:r>
      <w:r>
        <w:rPr>
          <w:w w:val="105"/>
          <w:sz w:val="17"/>
        </w:rPr>
        <w:t>contraditório,</w:t>
      </w:r>
      <w:r>
        <w:rPr>
          <w:spacing w:val="-3"/>
          <w:w w:val="105"/>
          <w:sz w:val="17"/>
        </w:rPr>
        <w:t> </w:t>
      </w:r>
      <w:r>
        <w:rPr>
          <w:w w:val="105"/>
          <w:sz w:val="17"/>
        </w:rPr>
        <w:t>da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da</w:t>
      </w:r>
      <w:r>
        <w:rPr>
          <w:spacing w:val="-3"/>
          <w:w w:val="105"/>
          <w:sz w:val="17"/>
        </w:rPr>
        <w:t> </w:t>
      </w:r>
      <w:r>
        <w:rPr>
          <w:w w:val="105"/>
          <w:sz w:val="17"/>
        </w:rPr>
        <w:t>motivação, da proporcionalidade, bem como os demais princípios constitucionais e legais que regem a atuação da</w:t>
      </w:r>
      <w:r>
        <w:rPr>
          <w:spacing w:val="-8"/>
          <w:w w:val="105"/>
          <w:sz w:val="17"/>
        </w:rPr>
        <w:t> </w:t>
      </w:r>
      <w:r>
        <w:rPr>
          <w:w w:val="105"/>
          <w:sz w:val="17"/>
        </w:rPr>
        <w:t>Administração Pública.</w:t>
      </w:r>
    </w:p>
    <w:p>
      <w:pPr>
        <w:pStyle w:val="ListParagraph"/>
        <w:numPr>
          <w:ilvl w:val="3"/>
          <w:numId w:val="27"/>
        </w:numPr>
        <w:tabs>
          <w:tab w:pos="880" w:val="left" w:leader="none"/>
        </w:tabs>
        <w:spacing w:line="240" w:lineRule="auto" w:before="1" w:after="0"/>
        <w:ind w:left="880" w:right="0" w:hanging="564"/>
        <w:jc w:val="both"/>
        <w:rPr>
          <w:sz w:val="17"/>
        </w:rPr>
      </w:pPr>
      <w:r>
        <w:rPr>
          <w:w w:val="105"/>
          <w:sz w:val="17"/>
        </w:rPr>
        <w:t>As</w:t>
      </w:r>
      <w:r>
        <w:rPr>
          <w:spacing w:val="-8"/>
          <w:w w:val="105"/>
          <w:sz w:val="17"/>
        </w:rPr>
        <w:t> </w:t>
      </w:r>
      <w:r>
        <w:rPr>
          <w:w w:val="105"/>
          <w:sz w:val="17"/>
        </w:rPr>
        <w:t>possíveis</w:t>
      </w:r>
      <w:r>
        <w:rPr>
          <w:spacing w:val="-5"/>
          <w:w w:val="105"/>
          <w:sz w:val="17"/>
        </w:rPr>
        <w:t> </w:t>
      </w:r>
      <w:r>
        <w:rPr>
          <w:w w:val="105"/>
          <w:sz w:val="17"/>
        </w:rPr>
        <w:t>infrações</w:t>
      </w:r>
      <w:r>
        <w:rPr>
          <w:spacing w:val="-4"/>
          <w:w w:val="105"/>
          <w:sz w:val="17"/>
        </w:rPr>
        <w:t> </w:t>
      </w:r>
      <w:r>
        <w:rPr>
          <w:w w:val="105"/>
          <w:sz w:val="17"/>
        </w:rPr>
        <w:t>e</w:t>
      </w:r>
      <w:r>
        <w:rPr>
          <w:spacing w:val="-5"/>
          <w:w w:val="105"/>
          <w:sz w:val="17"/>
        </w:rPr>
        <w:t> </w:t>
      </w:r>
      <w:r>
        <w:rPr>
          <w:w w:val="105"/>
          <w:sz w:val="17"/>
        </w:rPr>
        <w:t>sanções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verificadas</w:t>
      </w:r>
      <w:r>
        <w:rPr>
          <w:spacing w:val="-5"/>
          <w:w w:val="105"/>
          <w:sz w:val="17"/>
        </w:rPr>
        <w:t> </w:t>
      </w:r>
      <w:r>
        <w:rPr>
          <w:w w:val="105"/>
          <w:sz w:val="17"/>
        </w:rPr>
        <w:t>estão</w:t>
      </w:r>
      <w:r>
        <w:rPr>
          <w:spacing w:val="-4"/>
          <w:w w:val="105"/>
          <w:sz w:val="17"/>
        </w:rPr>
        <w:t> </w:t>
      </w:r>
      <w:r>
        <w:rPr>
          <w:w w:val="105"/>
          <w:sz w:val="17"/>
        </w:rPr>
        <w:t>previstas</w:t>
      </w:r>
      <w:r>
        <w:rPr>
          <w:spacing w:val="-5"/>
          <w:w w:val="105"/>
          <w:sz w:val="17"/>
        </w:rPr>
        <w:t> </w:t>
      </w:r>
      <w:r>
        <w:rPr>
          <w:w w:val="105"/>
          <w:sz w:val="17"/>
        </w:rPr>
        <w:t>nos</w:t>
      </w:r>
      <w:r>
        <w:rPr>
          <w:spacing w:val="-11"/>
          <w:w w:val="105"/>
          <w:sz w:val="17"/>
        </w:rPr>
        <w:t> </w:t>
      </w:r>
      <w:r>
        <w:rPr>
          <w:w w:val="105"/>
          <w:sz w:val="17"/>
        </w:rPr>
        <w:t>Artigos</w:t>
      </w:r>
      <w:r>
        <w:rPr>
          <w:spacing w:val="-5"/>
          <w:w w:val="105"/>
          <w:sz w:val="17"/>
        </w:rPr>
        <w:t> </w:t>
      </w:r>
      <w:r>
        <w:rPr>
          <w:w w:val="105"/>
          <w:sz w:val="17"/>
        </w:rPr>
        <w:t>155</w:t>
      </w:r>
      <w:r>
        <w:rPr>
          <w:spacing w:val="-5"/>
          <w:w w:val="105"/>
          <w:sz w:val="17"/>
        </w:rPr>
        <w:t> </w:t>
      </w:r>
      <w:r>
        <w:rPr>
          <w:w w:val="105"/>
          <w:sz w:val="17"/>
        </w:rPr>
        <w:t>a</w:t>
      </w:r>
      <w:r>
        <w:rPr>
          <w:spacing w:val="-4"/>
          <w:w w:val="105"/>
          <w:sz w:val="17"/>
        </w:rPr>
        <w:t> </w:t>
      </w:r>
      <w:r>
        <w:rPr>
          <w:w w:val="105"/>
          <w:sz w:val="17"/>
        </w:rPr>
        <w:t>163,</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spacing w:val="-2"/>
          <w:w w:val="105"/>
          <w:sz w:val="17"/>
        </w:rPr>
        <w:t>14.133/21;</w:t>
      </w:r>
    </w:p>
    <w:p>
      <w:pPr>
        <w:pStyle w:val="ListParagraph"/>
        <w:numPr>
          <w:ilvl w:val="3"/>
          <w:numId w:val="27"/>
        </w:numPr>
        <w:tabs>
          <w:tab w:pos="880" w:val="left" w:leader="none"/>
        </w:tabs>
        <w:spacing w:line="240" w:lineRule="auto" w:before="43" w:after="0"/>
        <w:ind w:left="880" w:right="0" w:hanging="564"/>
        <w:jc w:val="both"/>
        <w:rPr>
          <w:sz w:val="17"/>
        </w:rPr>
      </w:pPr>
      <w:r>
        <w:rPr>
          <w:w w:val="105"/>
          <w:sz w:val="17"/>
        </w:rPr>
        <w:t>Após</w:t>
      </w:r>
      <w:r>
        <w:rPr>
          <w:spacing w:val="-7"/>
          <w:w w:val="105"/>
          <w:sz w:val="17"/>
        </w:rPr>
        <w:t> </w:t>
      </w:r>
      <w:r>
        <w:rPr>
          <w:w w:val="105"/>
          <w:sz w:val="17"/>
        </w:rPr>
        <w:t>a</w:t>
      </w:r>
      <w:r>
        <w:rPr>
          <w:spacing w:val="-7"/>
          <w:w w:val="105"/>
          <w:sz w:val="17"/>
        </w:rPr>
        <w:t> </w:t>
      </w:r>
      <w:r>
        <w:rPr>
          <w:w w:val="105"/>
          <w:sz w:val="17"/>
        </w:rPr>
        <w:t>apuração</w:t>
      </w:r>
      <w:r>
        <w:rPr>
          <w:spacing w:val="-7"/>
          <w:w w:val="105"/>
          <w:sz w:val="17"/>
        </w:rPr>
        <w:t> </w:t>
      </w:r>
      <w:r>
        <w:rPr>
          <w:w w:val="105"/>
          <w:sz w:val="17"/>
        </w:rPr>
        <w:t>da</w:t>
      </w:r>
      <w:r>
        <w:rPr>
          <w:spacing w:val="-7"/>
          <w:w w:val="105"/>
          <w:sz w:val="17"/>
        </w:rPr>
        <w:t> </w:t>
      </w:r>
      <w:r>
        <w:rPr>
          <w:w w:val="105"/>
          <w:sz w:val="17"/>
        </w:rPr>
        <w:t>penalidade,</w:t>
      </w:r>
      <w:r>
        <w:rPr>
          <w:spacing w:val="-7"/>
          <w:w w:val="105"/>
          <w:sz w:val="17"/>
        </w:rPr>
        <w:t> </w:t>
      </w:r>
      <w:r>
        <w:rPr>
          <w:w w:val="105"/>
          <w:sz w:val="17"/>
        </w:rPr>
        <w:t>a</w:t>
      </w:r>
      <w:r>
        <w:rPr>
          <w:spacing w:val="-7"/>
          <w:w w:val="105"/>
          <w:sz w:val="17"/>
        </w:rPr>
        <w:t> </w:t>
      </w:r>
      <w:r>
        <w:rPr>
          <w:w w:val="105"/>
          <w:sz w:val="17"/>
        </w:rPr>
        <w:t>depender</w:t>
      </w:r>
      <w:r>
        <w:rPr>
          <w:spacing w:val="-6"/>
          <w:w w:val="105"/>
          <w:sz w:val="17"/>
        </w:rPr>
        <w:t> </w:t>
      </w:r>
      <w:r>
        <w:rPr>
          <w:w w:val="105"/>
          <w:sz w:val="17"/>
        </w:rPr>
        <w:t>do</w:t>
      </w:r>
      <w:r>
        <w:rPr>
          <w:spacing w:val="-7"/>
          <w:w w:val="105"/>
          <w:sz w:val="17"/>
        </w:rPr>
        <w:t> </w:t>
      </w:r>
      <w:r>
        <w:rPr>
          <w:w w:val="105"/>
          <w:sz w:val="17"/>
        </w:rPr>
        <w:t>entendimento</w:t>
      </w:r>
      <w:r>
        <w:rPr>
          <w:spacing w:val="-7"/>
          <w:w w:val="105"/>
          <w:sz w:val="17"/>
        </w:rPr>
        <w:t> </w:t>
      </w:r>
      <w:r>
        <w:rPr>
          <w:w w:val="105"/>
          <w:sz w:val="17"/>
        </w:rPr>
        <w:t>jurídico,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da</w:t>
      </w:r>
      <w:r>
        <w:rPr>
          <w:spacing w:val="-6"/>
          <w:w w:val="105"/>
          <w:sz w:val="17"/>
        </w:rPr>
        <w:t> </w:t>
      </w:r>
      <w:r>
        <w:rPr>
          <w:w w:val="105"/>
          <w:sz w:val="17"/>
        </w:rPr>
        <w:t>decisão</w:t>
      </w:r>
      <w:r>
        <w:rPr>
          <w:spacing w:val="-7"/>
          <w:w w:val="105"/>
          <w:sz w:val="17"/>
        </w:rPr>
        <w:t> </w:t>
      </w:r>
      <w:r>
        <w:rPr>
          <w:w w:val="105"/>
          <w:sz w:val="17"/>
        </w:rPr>
        <w:t>da</w:t>
      </w:r>
      <w:r>
        <w:rPr>
          <w:spacing w:val="-7"/>
          <w:w w:val="105"/>
          <w:sz w:val="17"/>
        </w:rPr>
        <w:t> </w:t>
      </w:r>
      <w:r>
        <w:rPr>
          <w:w w:val="105"/>
          <w:sz w:val="17"/>
        </w:rPr>
        <w:t>CONTRATANTE,</w:t>
      </w:r>
      <w:r>
        <w:rPr>
          <w:spacing w:val="-7"/>
          <w:w w:val="105"/>
          <w:sz w:val="17"/>
        </w:rPr>
        <w:t> </w:t>
      </w:r>
      <w:r>
        <w:rPr>
          <w:w w:val="105"/>
          <w:sz w:val="17"/>
        </w:rPr>
        <w:t>a</w:t>
      </w:r>
      <w:r>
        <w:rPr>
          <w:spacing w:val="-7"/>
          <w:w w:val="105"/>
          <w:sz w:val="17"/>
        </w:rPr>
        <w:t> </w:t>
      </w:r>
      <w:r>
        <w:rPr>
          <w:w w:val="105"/>
          <w:sz w:val="17"/>
        </w:rPr>
        <w:t>gestão</w:t>
      </w:r>
      <w:r>
        <w:rPr>
          <w:spacing w:val="-7"/>
          <w:w w:val="105"/>
          <w:sz w:val="17"/>
        </w:rPr>
        <w:t> </w:t>
      </w:r>
      <w:r>
        <w:rPr>
          <w:w w:val="105"/>
          <w:sz w:val="17"/>
        </w:rPr>
        <w:t>poderá</w:t>
      </w:r>
      <w:r>
        <w:rPr>
          <w:spacing w:val="-7"/>
          <w:w w:val="105"/>
          <w:sz w:val="17"/>
        </w:rPr>
        <w:t> </w:t>
      </w:r>
      <w:r>
        <w:rPr>
          <w:w w:val="105"/>
          <w:sz w:val="17"/>
        </w:rPr>
        <w:t>solicitar</w:t>
      </w:r>
      <w:r>
        <w:rPr>
          <w:spacing w:val="-6"/>
          <w:w w:val="105"/>
          <w:sz w:val="17"/>
        </w:rPr>
        <w:t> </w:t>
      </w:r>
      <w:r>
        <w:rPr>
          <w:w w:val="105"/>
          <w:sz w:val="17"/>
        </w:rPr>
        <w:t>o</w:t>
      </w:r>
      <w:r>
        <w:rPr>
          <w:spacing w:val="-7"/>
          <w:w w:val="105"/>
          <w:sz w:val="17"/>
        </w:rPr>
        <w:t> </w:t>
      </w:r>
      <w:r>
        <w:rPr>
          <w:w w:val="105"/>
          <w:sz w:val="17"/>
        </w:rPr>
        <w:t>distrato</w:t>
      </w:r>
      <w:r>
        <w:rPr>
          <w:spacing w:val="-7"/>
          <w:w w:val="105"/>
          <w:sz w:val="17"/>
        </w:rPr>
        <w:t> </w:t>
      </w:r>
      <w:r>
        <w:rPr>
          <w:w w:val="105"/>
          <w:sz w:val="17"/>
        </w:rPr>
        <w:t>contratual</w:t>
      </w:r>
      <w:r>
        <w:rPr>
          <w:spacing w:val="-7"/>
          <w:w w:val="105"/>
          <w:sz w:val="17"/>
        </w:rPr>
        <w:t> </w:t>
      </w:r>
      <w:r>
        <w:rPr>
          <w:w w:val="105"/>
          <w:sz w:val="17"/>
        </w:rPr>
        <w:t>(amigável</w:t>
      </w:r>
      <w:r>
        <w:rPr>
          <w:spacing w:val="-7"/>
          <w:w w:val="105"/>
          <w:sz w:val="17"/>
        </w:rPr>
        <w:t> </w:t>
      </w:r>
      <w:r>
        <w:rPr>
          <w:w w:val="105"/>
          <w:sz w:val="17"/>
        </w:rPr>
        <w:t>ou</w:t>
      </w:r>
      <w:r>
        <w:rPr>
          <w:spacing w:val="-7"/>
          <w:w w:val="105"/>
          <w:sz w:val="17"/>
        </w:rPr>
        <w:t> </w:t>
      </w:r>
      <w:r>
        <w:rPr>
          <w:spacing w:val="-2"/>
          <w:w w:val="105"/>
          <w:sz w:val="17"/>
        </w:rPr>
        <w:t>unilateral).</w:t>
      </w:r>
    </w:p>
    <w:p>
      <w:pPr>
        <w:pStyle w:val="BodyText"/>
        <w:spacing w:before="87"/>
        <w:ind w:left="0"/>
      </w:pPr>
    </w:p>
    <w:p>
      <w:pPr>
        <w:pStyle w:val="Heading1"/>
        <w:numPr>
          <w:ilvl w:val="1"/>
          <w:numId w:val="27"/>
        </w:numPr>
        <w:tabs>
          <w:tab w:pos="624" w:val="left" w:leader="none"/>
        </w:tabs>
        <w:spacing w:line="240" w:lineRule="auto" w:before="0" w:after="0"/>
        <w:ind w:left="624" w:right="0" w:hanging="308"/>
        <w:jc w:val="left"/>
      </w:pPr>
      <w:r>
        <w:rPr>
          <w:w w:val="105"/>
        </w:rPr>
        <w:t>RECEBIMENTO</w:t>
      </w:r>
      <w:r>
        <w:rPr>
          <w:spacing w:val="-11"/>
          <w:w w:val="105"/>
        </w:rPr>
        <w:t> </w:t>
      </w:r>
      <w:r>
        <w:rPr>
          <w:w w:val="105"/>
        </w:rPr>
        <w:t>PROVISÓRIO</w:t>
      </w:r>
      <w:r>
        <w:rPr>
          <w:spacing w:val="-10"/>
          <w:w w:val="105"/>
        </w:rPr>
        <w:t> </w:t>
      </w:r>
      <w:r>
        <w:rPr>
          <w:w w:val="105"/>
        </w:rPr>
        <w:t>E</w:t>
      </w:r>
      <w:r>
        <w:rPr>
          <w:spacing w:val="-10"/>
          <w:w w:val="105"/>
        </w:rPr>
        <w:t> </w:t>
      </w:r>
      <w:r>
        <w:rPr>
          <w:w w:val="105"/>
        </w:rPr>
        <w:t>DEFINITIVO</w:t>
      </w:r>
      <w:r>
        <w:rPr>
          <w:spacing w:val="-11"/>
          <w:w w:val="105"/>
        </w:rPr>
        <w:t> </w:t>
      </w:r>
      <w:r>
        <w:rPr>
          <w:w w:val="105"/>
        </w:rPr>
        <w:t>DO</w:t>
      </w:r>
      <w:r>
        <w:rPr>
          <w:spacing w:val="-10"/>
          <w:w w:val="105"/>
        </w:rPr>
        <w:t> </w:t>
      </w:r>
      <w:r>
        <w:rPr>
          <w:spacing w:val="-2"/>
          <w:w w:val="105"/>
        </w:rPr>
        <w:t>OBJETO:</w:t>
      </w:r>
    </w:p>
    <w:p>
      <w:pPr>
        <w:pStyle w:val="ListParagraph"/>
        <w:numPr>
          <w:ilvl w:val="2"/>
          <w:numId w:val="27"/>
        </w:numPr>
        <w:tabs>
          <w:tab w:pos="777" w:val="left" w:leader="none"/>
        </w:tabs>
        <w:spacing w:line="292" w:lineRule="auto" w:before="43" w:after="0"/>
        <w:ind w:left="316" w:right="299" w:firstLine="0"/>
        <w:jc w:val="both"/>
        <w:rPr>
          <w:sz w:val="17"/>
        </w:rPr>
      </w:pPr>
      <w:r>
        <w:rPr>
          <w:w w:val="105"/>
          <w:sz w:val="17"/>
        </w:rPr>
        <w:t>Os bens serão recebidos provisoriamente no prazo de 02 (dois) dias, para efeito de posterior verificação de sua conformidade com as especificações constantes neste Termo de Referência e </w:t>
      </w:r>
      <w:r>
        <w:rPr>
          <w:w w:val="105"/>
          <w:sz w:val="17"/>
        </w:rPr>
        <w:t>na </w:t>
      </w:r>
      <w:r>
        <w:rPr>
          <w:spacing w:val="-2"/>
          <w:w w:val="105"/>
          <w:sz w:val="17"/>
        </w:rPr>
        <w:t>proposta;</w:t>
      </w:r>
    </w:p>
    <w:p>
      <w:pPr>
        <w:pStyle w:val="ListParagraph"/>
        <w:numPr>
          <w:ilvl w:val="2"/>
          <w:numId w:val="27"/>
        </w:numPr>
        <w:tabs>
          <w:tab w:pos="760" w:val="left" w:leader="none"/>
        </w:tabs>
        <w:spacing w:line="292" w:lineRule="auto" w:before="1" w:after="0"/>
        <w:ind w:left="316" w:right="299" w:firstLine="0"/>
        <w:jc w:val="both"/>
        <w:rPr>
          <w:sz w:val="17"/>
        </w:rPr>
      </w:pPr>
      <w:r>
        <w:rPr>
          <w:w w:val="105"/>
          <w:sz w:val="17"/>
        </w:rPr>
        <w:t>Os</w:t>
      </w:r>
      <w:r>
        <w:rPr>
          <w:spacing w:val="-3"/>
          <w:w w:val="105"/>
          <w:sz w:val="17"/>
        </w:rPr>
        <w:t> </w:t>
      </w:r>
      <w:r>
        <w:rPr>
          <w:w w:val="105"/>
          <w:sz w:val="17"/>
        </w:rPr>
        <w:t>bens</w:t>
      </w:r>
      <w:r>
        <w:rPr>
          <w:spacing w:val="-4"/>
          <w:w w:val="105"/>
          <w:sz w:val="17"/>
        </w:rPr>
        <w:t> </w:t>
      </w:r>
      <w:r>
        <w:rPr>
          <w:w w:val="105"/>
          <w:sz w:val="17"/>
        </w:rPr>
        <w:t>poderão</w:t>
      </w:r>
      <w:r>
        <w:rPr>
          <w:spacing w:val="-3"/>
          <w:w w:val="105"/>
          <w:sz w:val="17"/>
        </w:rPr>
        <w:t> </w:t>
      </w:r>
      <w:r>
        <w:rPr>
          <w:w w:val="105"/>
          <w:sz w:val="17"/>
        </w:rPr>
        <w:t>ser</w:t>
      </w:r>
      <w:r>
        <w:rPr>
          <w:spacing w:val="-4"/>
          <w:w w:val="105"/>
          <w:sz w:val="17"/>
        </w:rPr>
        <w:t> </w:t>
      </w:r>
      <w:r>
        <w:rPr>
          <w:w w:val="105"/>
          <w:sz w:val="17"/>
        </w:rPr>
        <w:t>rejeitados,</w:t>
      </w:r>
      <w:r>
        <w:rPr>
          <w:spacing w:val="-3"/>
          <w:w w:val="105"/>
          <w:sz w:val="17"/>
        </w:rPr>
        <w:t> </w:t>
      </w:r>
      <w:r>
        <w:rPr>
          <w:w w:val="105"/>
          <w:sz w:val="17"/>
        </w:rPr>
        <w:t>no</w:t>
      </w:r>
      <w:r>
        <w:rPr>
          <w:spacing w:val="-4"/>
          <w:w w:val="105"/>
          <w:sz w:val="17"/>
        </w:rPr>
        <w:t> </w:t>
      </w:r>
      <w:r>
        <w:rPr>
          <w:w w:val="105"/>
          <w:sz w:val="17"/>
        </w:rPr>
        <w:t>todo</w:t>
      </w:r>
      <w:r>
        <w:rPr>
          <w:spacing w:val="-3"/>
          <w:w w:val="105"/>
          <w:sz w:val="17"/>
        </w:rPr>
        <w:t> </w:t>
      </w:r>
      <w:r>
        <w:rPr>
          <w:w w:val="105"/>
          <w:sz w:val="17"/>
        </w:rPr>
        <w:t>ou</w:t>
      </w:r>
      <w:r>
        <w:rPr>
          <w:spacing w:val="-4"/>
          <w:w w:val="105"/>
          <w:sz w:val="17"/>
        </w:rPr>
        <w:t> </w:t>
      </w:r>
      <w:r>
        <w:rPr>
          <w:w w:val="105"/>
          <w:sz w:val="17"/>
        </w:rPr>
        <w:t>em</w:t>
      </w:r>
      <w:r>
        <w:rPr>
          <w:spacing w:val="-3"/>
          <w:w w:val="105"/>
          <w:sz w:val="17"/>
        </w:rPr>
        <w:t> </w:t>
      </w:r>
      <w:r>
        <w:rPr>
          <w:w w:val="105"/>
          <w:sz w:val="17"/>
        </w:rPr>
        <w:t>parte,</w:t>
      </w:r>
      <w:r>
        <w:rPr>
          <w:spacing w:val="-4"/>
          <w:w w:val="105"/>
          <w:sz w:val="17"/>
        </w:rPr>
        <w:t> </w:t>
      </w:r>
      <w:r>
        <w:rPr>
          <w:w w:val="105"/>
          <w:sz w:val="17"/>
        </w:rPr>
        <w:t>quando</w:t>
      </w:r>
      <w:r>
        <w:rPr>
          <w:spacing w:val="-3"/>
          <w:w w:val="105"/>
          <w:sz w:val="17"/>
        </w:rPr>
        <w:t> </w:t>
      </w:r>
      <w:r>
        <w:rPr>
          <w:w w:val="105"/>
          <w:sz w:val="17"/>
        </w:rPr>
        <w:t>em</w:t>
      </w:r>
      <w:r>
        <w:rPr>
          <w:spacing w:val="-4"/>
          <w:w w:val="105"/>
          <w:sz w:val="17"/>
        </w:rPr>
        <w:t> </w:t>
      </w:r>
      <w:r>
        <w:rPr>
          <w:w w:val="105"/>
          <w:sz w:val="17"/>
        </w:rPr>
        <w:t>desacordo</w:t>
      </w:r>
      <w:r>
        <w:rPr>
          <w:spacing w:val="-3"/>
          <w:w w:val="105"/>
          <w:sz w:val="17"/>
        </w:rPr>
        <w:t> </w:t>
      </w:r>
      <w:r>
        <w:rPr>
          <w:w w:val="105"/>
          <w:sz w:val="17"/>
        </w:rPr>
        <w:t>com</w:t>
      </w:r>
      <w:r>
        <w:rPr>
          <w:spacing w:val="-4"/>
          <w:w w:val="105"/>
          <w:sz w:val="17"/>
        </w:rPr>
        <w:t> </w:t>
      </w:r>
      <w:r>
        <w:rPr>
          <w:w w:val="105"/>
          <w:sz w:val="17"/>
        </w:rPr>
        <w:t>as</w:t>
      </w:r>
      <w:r>
        <w:rPr>
          <w:spacing w:val="-3"/>
          <w:w w:val="105"/>
          <w:sz w:val="17"/>
        </w:rPr>
        <w:t> </w:t>
      </w:r>
      <w:r>
        <w:rPr>
          <w:w w:val="105"/>
          <w:sz w:val="17"/>
        </w:rPr>
        <w:t>especificações</w:t>
      </w:r>
      <w:r>
        <w:rPr>
          <w:spacing w:val="-4"/>
          <w:w w:val="105"/>
          <w:sz w:val="17"/>
        </w:rPr>
        <w:t> </w:t>
      </w:r>
      <w:r>
        <w:rPr>
          <w:w w:val="105"/>
          <w:sz w:val="17"/>
        </w:rPr>
        <w:t>constantes</w:t>
      </w:r>
      <w:r>
        <w:rPr>
          <w:spacing w:val="-3"/>
          <w:w w:val="105"/>
          <w:sz w:val="17"/>
        </w:rPr>
        <w:t> </w:t>
      </w:r>
      <w:r>
        <w:rPr>
          <w:w w:val="105"/>
          <w:sz w:val="17"/>
        </w:rPr>
        <w:t>neste</w:t>
      </w:r>
      <w:r>
        <w:rPr>
          <w:spacing w:val="-6"/>
          <w:w w:val="105"/>
          <w:sz w:val="17"/>
        </w:rPr>
        <w:t> </w:t>
      </w:r>
      <w:r>
        <w:rPr>
          <w:w w:val="105"/>
          <w:sz w:val="17"/>
        </w:rPr>
        <w:t>Termo</w:t>
      </w:r>
      <w:r>
        <w:rPr>
          <w:spacing w:val="-3"/>
          <w:w w:val="105"/>
          <w:sz w:val="17"/>
        </w:rPr>
        <w:t> </w:t>
      </w:r>
      <w:r>
        <w:rPr>
          <w:w w:val="105"/>
          <w:sz w:val="17"/>
        </w:rPr>
        <w:t>de</w:t>
      </w:r>
      <w:r>
        <w:rPr>
          <w:spacing w:val="-4"/>
          <w:w w:val="105"/>
          <w:sz w:val="17"/>
        </w:rPr>
        <w:t> </w:t>
      </w:r>
      <w:r>
        <w:rPr>
          <w:w w:val="105"/>
          <w:sz w:val="17"/>
        </w:rPr>
        <w:t>Referência</w:t>
      </w:r>
      <w:r>
        <w:rPr>
          <w:spacing w:val="-3"/>
          <w:w w:val="105"/>
          <w:sz w:val="17"/>
        </w:rPr>
        <w:t> </w:t>
      </w:r>
      <w:r>
        <w:rPr>
          <w:w w:val="105"/>
          <w:sz w:val="17"/>
        </w:rPr>
        <w:t>e</w:t>
      </w:r>
      <w:r>
        <w:rPr>
          <w:spacing w:val="-4"/>
          <w:w w:val="105"/>
          <w:sz w:val="17"/>
        </w:rPr>
        <w:t> </w:t>
      </w:r>
      <w:r>
        <w:rPr>
          <w:w w:val="105"/>
          <w:sz w:val="17"/>
        </w:rPr>
        <w:t>na</w:t>
      </w:r>
      <w:r>
        <w:rPr>
          <w:spacing w:val="-3"/>
          <w:w w:val="105"/>
          <w:sz w:val="17"/>
        </w:rPr>
        <w:t> </w:t>
      </w:r>
      <w:r>
        <w:rPr>
          <w:w w:val="105"/>
          <w:sz w:val="17"/>
        </w:rPr>
        <w:t>proposta,</w:t>
      </w:r>
      <w:r>
        <w:rPr>
          <w:spacing w:val="-4"/>
          <w:w w:val="105"/>
          <w:sz w:val="17"/>
        </w:rPr>
        <w:t> </w:t>
      </w:r>
      <w:r>
        <w:rPr>
          <w:w w:val="105"/>
          <w:sz w:val="17"/>
        </w:rPr>
        <w:t>devendo</w:t>
      </w:r>
      <w:r>
        <w:rPr>
          <w:spacing w:val="-3"/>
          <w:w w:val="105"/>
          <w:sz w:val="17"/>
        </w:rPr>
        <w:t> </w:t>
      </w:r>
      <w:r>
        <w:rPr>
          <w:w w:val="105"/>
          <w:sz w:val="17"/>
        </w:rPr>
        <w:t>ser</w:t>
      </w:r>
      <w:r>
        <w:rPr>
          <w:spacing w:val="-4"/>
          <w:w w:val="105"/>
          <w:sz w:val="17"/>
        </w:rPr>
        <w:t> </w:t>
      </w:r>
      <w:r>
        <w:rPr>
          <w:w w:val="105"/>
          <w:sz w:val="17"/>
        </w:rPr>
        <w:t>substituídos</w:t>
      </w:r>
      <w:r>
        <w:rPr>
          <w:spacing w:val="-3"/>
          <w:w w:val="105"/>
          <w:sz w:val="17"/>
        </w:rPr>
        <w:t> </w:t>
      </w:r>
      <w:r>
        <w:rPr>
          <w:w w:val="105"/>
          <w:sz w:val="17"/>
        </w:rPr>
        <w:t>no</w:t>
      </w:r>
      <w:r>
        <w:rPr>
          <w:spacing w:val="-4"/>
          <w:w w:val="105"/>
          <w:sz w:val="17"/>
        </w:rPr>
        <w:t> </w:t>
      </w:r>
      <w:r>
        <w:rPr>
          <w:w w:val="105"/>
          <w:sz w:val="17"/>
        </w:rPr>
        <w:t>prazo</w:t>
      </w:r>
      <w:r>
        <w:rPr>
          <w:spacing w:val="-3"/>
          <w:w w:val="105"/>
          <w:sz w:val="17"/>
        </w:rPr>
        <w:t> </w:t>
      </w:r>
      <w:r>
        <w:rPr>
          <w:w w:val="105"/>
          <w:sz w:val="17"/>
        </w:rPr>
        <w:t>de</w:t>
      </w:r>
      <w:r>
        <w:rPr>
          <w:spacing w:val="-4"/>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ListParagraph"/>
        <w:spacing w:after="0" w:line="292" w:lineRule="auto"/>
        <w:jc w:val="both"/>
        <w:rPr>
          <w:sz w:val="17"/>
        </w:rPr>
        <w:sectPr>
          <w:pgSz w:w="15840" w:h="24480"/>
          <w:pgMar w:top="520" w:bottom="280" w:left="360" w:right="360"/>
        </w:sectPr>
      </w:pPr>
    </w:p>
    <w:p>
      <w:pPr>
        <w:pStyle w:val="ListParagraph"/>
        <w:numPr>
          <w:ilvl w:val="2"/>
          <w:numId w:val="27"/>
        </w:numPr>
        <w:tabs>
          <w:tab w:pos="757" w:val="left" w:leader="none"/>
        </w:tabs>
        <w:spacing w:line="240" w:lineRule="auto" w:before="77" w:after="0"/>
        <w:ind w:left="757" w:right="0" w:hanging="441"/>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6"/>
        <w:ind w:left="0"/>
      </w:pPr>
    </w:p>
    <w:p>
      <w:pPr>
        <w:pStyle w:val="Heading1"/>
        <w:numPr>
          <w:ilvl w:val="1"/>
          <w:numId w:val="27"/>
        </w:numPr>
        <w:tabs>
          <w:tab w:pos="624" w:val="left" w:leader="none"/>
        </w:tabs>
        <w:spacing w:line="240" w:lineRule="auto" w:before="0" w:after="0"/>
        <w:ind w:left="624" w:right="0" w:hanging="308"/>
        <w:jc w:val="left"/>
      </w:pPr>
      <w:r>
        <w:rPr>
          <w:spacing w:val="-2"/>
          <w:w w:val="105"/>
        </w:rPr>
        <w:t>PAGAMENTO:</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adimplemento</w:t>
      </w:r>
      <w:r>
        <w:rPr>
          <w:spacing w:val="-5"/>
          <w:w w:val="105"/>
          <w:sz w:val="17"/>
        </w:rPr>
        <w:t> </w:t>
      </w:r>
      <w:r>
        <w:rPr>
          <w:w w:val="105"/>
          <w:sz w:val="17"/>
        </w:rPr>
        <w:t>de</w:t>
      </w:r>
      <w:r>
        <w:rPr>
          <w:spacing w:val="-4"/>
          <w:w w:val="105"/>
          <w:sz w:val="17"/>
        </w:rPr>
        <w:t> </w:t>
      </w:r>
      <w:r>
        <w:rPr>
          <w:w w:val="105"/>
          <w:sz w:val="17"/>
        </w:rPr>
        <w:t>cada</w:t>
      </w:r>
      <w:r>
        <w:rPr>
          <w:spacing w:val="-5"/>
          <w:w w:val="105"/>
          <w:sz w:val="17"/>
        </w:rPr>
        <w:t> </w:t>
      </w:r>
      <w:r>
        <w:rPr>
          <w:w w:val="105"/>
          <w:sz w:val="17"/>
        </w:rPr>
        <w:t>parcela,</w:t>
      </w:r>
      <w:r>
        <w:rPr>
          <w:spacing w:val="-5"/>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5"/>
          <w:w w:val="105"/>
          <w:sz w:val="17"/>
        </w:rPr>
        <w:t> </w:t>
      </w:r>
      <w:r>
        <w:rPr>
          <w:w w:val="105"/>
          <w:sz w:val="17"/>
        </w:rPr>
        <w:t>de</w:t>
      </w:r>
      <w:r>
        <w:rPr>
          <w:spacing w:val="-5"/>
          <w:w w:val="105"/>
          <w:sz w:val="17"/>
        </w:rPr>
        <w:t> </w:t>
      </w:r>
      <w:r>
        <w:rPr>
          <w:w w:val="105"/>
          <w:sz w:val="17"/>
        </w:rPr>
        <w:t>Controle</w:t>
      </w:r>
      <w:r>
        <w:rPr>
          <w:spacing w:val="-5"/>
          <w:w w:val="105"/>
          <w:sz w:val="17"/>
        </w:rPr>
        <w:t> </w:t>
      </w:r>
      <w:r>
        <w:rPr>
          <w:w w:val="105"/>
          <w:sz w:val="17"/>
        </w:rPr>
        <w:t>de</w:t>
      </w:r>
      <w:r>
        <w:rPr>
          <w:spacing w:val="-5"/>
          <w:w w:val="105"/>
          <w:sz w:val="17"/>
        </w:rPr>
        <w:t> </w:t>
      </w:r>
      <w:r>
        <w:rPr>
          <w:w w:val="105"/>
          <w:sz w:val="17"/>
        </w:rPr>
        <w:t>Materiais</w:t>
      </w:r>
      <w:r>
        <w:rPr>
          <w:spacing w:val="-4"/>
          <w:w w:val="105"/>
          <w:sz w:val="17"/>
        </w:rPr>
        <w:t> </w:t>
      </w:r>
      <w:r>
        <w:rPr>
          <w:spacing w:val="-2"/>
          <w:w w:val="105"/>
          <w:sz w:val="17"/>
        </w:rPr>
        <w:t>Hospitalares;</w:t>
      </w:r>
    </w:p>
    <w:p>
      <w:pPr>
        <w:pStyle w:val="ListParagraph"/>
        <w:numPr>
          <w:ilvl w:val="3"/>
          <w:numId w:val="27"/>
        </w:numPr>
        <w:tabs>
          <w:tab w:pos="890" w:val="left" w:leader="none"/>
        </w:tabs>
        <w:spacing w:line="240" w:lineRule="auto" w:before="43" w:after="0"/>
        <w:ind w:left="890" w:right="0" w:hanging="574"/>
        <w:jc w:val="left"/>
        <w:rPr>
          <w:sz w:val="17"/>
        </w:rPr>
      </w:pPr>
      <w:r>
        <w:rPr>
          <w:w w:val="105"/>
          <w:sz w:val="17"/>
        </w:rPr>
        <w:t>Considera-se</w:t>
      </w:r>
      <w:r>
        <w:rPr>
          <w:spacing w:val="-6"/>
          <w:w w:val="105"/>
          <w:sz w:val="17"/>
        </w:rPr>
        <w:t> </w:t>
      </w:r>
      <w:r>
        <w:rPr>
          <w:w w:val="105"/>
          <w:sz w:val="17"/>
        </w:rPr>
        <w:t>adimplemento</w:t>
      </w:r>
      <w:r>
        <w:rPr>
          <w:spacing w:val="-6"/>
          <w:w w:val="105"/>
          <w:sz w:val="17"/>
        </w:rPr>
        <w:t> </w:t>
      </w:r>
      <w:r>
        <w:rPr>
          <w:w w:val="105"/>
          <w:sz w:val="17"/>
        </w:rPr>
        <w:t>o</w:t>
      </w:r>
      <w:r>
        <w:rPr>
          <w:spacing w:val="-6"/>
          <w:w w:val="105"/>
          <w:sz w:val="17"/>
        </w:rPr>
        <w:t> </w:t>
      </w:r>
      <w:r>
        <w:rPr>
          <w:w w:val="105"/>
          <w:sz w:val="17"/>
        </w:rPr>
        <w:t>cumprimento</w:t>
      </w:r>
      <w:r>
        <w:rPr>
          <w:spacing w:val="-6"/>
          <w:w w:val="105"/>
          <w:sz w:val="17"/>
        </w:rPr>
        <w:t> </w:t>
      </w:r>
      <w:r>
        <w:rPr>
          <w:w w:val="105"/>
          <w:sz w:val="17"/>
        </w:rPr>
        <w:t>da</w:t>
      </w:r>
      <w:r>
        <w:rPr>
          <w:spacing w:val="-6"/>
          <w:w w:val="105"/>
          <w:sz w:val="17"/>
        </w:rPr>
        <w:t> </w:t>
      </w:r>
      <w:r>
        <w:rPr>
          <w:w w:val="105"/>
          <w:sz w:val="17"/>
        </w:rPr>
        <w:t>prestação</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devidamente</w:t>
      </w:r>
      <w:r>
        <w:rPr>
          <w:spacing w:val="-6"/>
          <w:w w:val="105"/>
          <w:sz w:val="17"/>
        </w:rPr>
        <w:t> </w:t>
      </w:r>
      <w:r>
        <w:rPr>
          <w:w w:val="105"/>
          <w:sz w:val="17"/>
        </w:rPr>
        <w:t>atestada</w:t>
      </w:r>
      <w:r>
        <w:rPr>
          <w:spacing w:val="-5"/>
          <w:w w:val="105"/>
          <w:sz w:val="17"/>
        </w:rPr>
        <w:t> </w:t>
      </w:r>
      <w:r>
        <w:rPr>
          <w:w w:val="105"/>
          <w:sz w:val="17"/>
        </w:rPr>
        <w:t>por</w:t>
      </w:r>
      <w:r>
        <w:rPr>
          <w:spacing w:val="-6"/>
          <w:w w:val="105"/>
          <w:sz w:val="17"/>
        </w:rPr>
        <w:t> </w:t>
      </w:r>
      <w:r>
        <w:rPr>
          <w:w w:val="105"/>
          <w:sz w:val="17"/>
        </w:rPr>
        <w:t>agente</w:t>
      </w:r>
      <w:r>
        <w:rPr>
          <w:spacing w:val="-6"/>
          <w:w w:val="105"/>
          <w:sz w:val="17"/>
        </w:rPr>
        <w:t> </w:t>
      </w:r>
      <w:r>
        <w:rPr>
          <w:w w:val="105"/>
          <w:sz w:val="17"/>
        </w:rPr>
        <w:t>competente</w:t>
      </w:r>
      <w:r>
        <w:rPr>
          <w:spacing w:val="-6"/>
          <w:w w:val="105"/>
          <w:sz w:val="17"/>
        </w:rPr>
        <w:t> </w:t>
      </w:r>
      <w:r>
        <w:rPr>
          <w:w w:val="105"/>
          <w:sz w:val="17"/>
        </w:rPr>
        <w:t>e</w:t>
      </w:r>
      <w:r>
        <w:rPr>
          <w:spacing w:val="-6"/>
          <w:w w:val="105"/>
          <w:sz w:val="17"/>
        </w:rPr>
        <w:t> </w:t>
      </w:r>
      <w:r>
        <w:rPr>
          <w:w w:val="105"/>
          <w:sz w:val="17"/>
        </w:rPr>
        <w:t>da</w:t>
      </w:r>
      <w:r>
        <w:rPr>
          <w:spacing w:val="-6"/>
          <w:w w:val="105"/>
          <w:sz w:val="17"/>
        </w:rPr>
        <w:t> </w:t>
      </w:r>
      <w:r>
        <w:rPr>
          <w:w w:val="105"/>
          <w:sz w:val="17"/>
        </w:rPr>
        <w:t>instalação</w:t>
      </w:r>
      <w:r>
        <w:rPr>
          <w:spacing w:val="-6"/>
          <w:w w:val="105"/>
          <w:sz w:val="17"/>
        </w:rPr>
        <w:t> </w:t>
      </w:r>
      <w:r>
        <w:rPr>
          <w:w w:val="105"/>
          <w:sz w:val="17"/>
        </w:rPr>
        <w:t>(quando</w:t>
      </w:r>
      <w:r>
        <w:rPr>
          <w:spacing w:val="-6"/>
          <w:w w:val="105"/>
          <w:sz w:val="17"/>
        </w:rPr>
        <w:t> </w:t>
      </w:r>
      <w:r>
        <w:rPr>
          <w:w w:val="105"/>
          <w:sz w:val="17"/>
        </w:rPr>
        <w:t>houver)</w:t>
      </w:r>
      <w:r>
        <w:rPr>
          <w:spacing w:val="-6"/>
          <w:w w:val="105"/>
          <w:sz w:val="17"/>
        </w:rPr>
        <w:t> </w:t>
      </w:r>
      <w:r>
        <w:rPr>
          <w:w w:val="105"/>
          <w:sz w:val="17"/>
        </w:rPr>
        <w:t>do</w:t>
      </w:r>
      <w:r>
        <w:rPr>
          <w:spacing w:val="-6"/>
          <w:w w:val="105"/>
          <w:sz w:val="17"/>
        </w:rPr>
        <w:t> </w:t>
      </w:r>
      <w:r>
        <w:rPr>
          <w:spacing w:val="-2"/>
          <w:w w:val="105"/>
          <w:sz w:val="17"/>
        </w:rPr>
        <w:t>objeto;</w:t>
      </w:r>
    </w:p>
    <w:p>
      <w:pPr>
        <w:pStyle w:val="ListParagraph"/>
        <w:numPr>
          <w:ilvl w:val="2"/>
          <w:numId w:val="27"/>
        </w:numPr>
        <w:tabs>
          <w:tab w:pos="777" w:val="left" w:leader="none"/>
        </w:tabs>
        <w:spacing w:line="292" w:lineRule="auto" w:before="44" w:after="0"/>
        <w:ind w:left="316" w:right="299" w:firstLine="0"/>
        <w:jc w:val="left"/>
        <w:rPr>
          <w:sz w:val="17"/>
        </w:rPr>
      </w:pPr>
      <w:r>
        <w:rPr>
          <w:w w:val="105"/>
          <w:sz w:val="17"/>
        </w:rPr>
        <w:t>Caso</w:t>
      </w:r>
      <w:r>
        <w:rPr>
          <w:spacing w:val="13"/>
          <w:w w:val="105"/>
          <w:sz w:val="17"/>
        </w:rPr>
        <w:t> </w:t>
      </w:r>
      <w:r>
        <w:rPr>
          <w:w w:val="105"/>
          <w:sz w:val="17"/>
        </w:rPr>
        <w:t>se</w:t>
      </w:r>
      <w:r>
        <w:rPr>
          <w:spacing w:val="13"/>
          <w:w w:val="105"/>
          <w:sz w:val="17"/>
        </w:rPr>
        <w:t> </w:t>
      </w:r>
      <w:r>
        <w:rPr>
          <w:w w:val="105"/>
          <w:sz w:val="17"/>
        </w:rPr>
        <w:t>faça</w:t>
      </w:r>
      <w:r>
        <w:rPr>
          <w:spacing w:val="13"/>
          <w:w w:val="105"/>
          <w:sz w:val="17"/>
        </w:rPr>
        <w:t> </w:t>
      </w:r>
      <w:r>
        <w:rPr>
          <w:w w:val="105"/>
          <w:sz w:val="17"/>
        </w:rPr>
        <w:t>necessária,</w:t>
      </w:r>
      <w:r>
        <w:rPr>
          <w:spacing w:val="13"/>
          <w:w w:val="105"/>
          <w:sz w:val="17"/>
        </w:rPr>
        <w:t> </w:t>
      </w:r>
      <w:r>
        <w:rPr>
          <w:w w:val="105"/>
          <w:sz w:val="17"/>
        </w:rPr>
        <w:t>a</w:t>
      </w:r>
      <w:r>
        <w:rPr>
          <w:spacing w:val="13"/>
          <w:w w:val="105"/>
          <w:sz w:val="17"/>
        </w:rPr>
        <w:t> </w:t>
      </w:r>
      <w:r>
        <w:rPr>
          <w:w w:val="105"/>
          <w:sz w:val="17"/>
        </w:rPr>
        <w:t>reapresentação</w:t>
      </w:r>
      <w:r>
        <w:rPr>
          <w:spacing w:val="13"/>
          <w:w w:val="105"/>
          <w:sz w:val="17"/>
        </w:rPr>
        <w:t> </w:t>
      </w:r>
      <w:r>
        <w:rPr>
          <w:w w:val="105"/>
          <w:sz w:val="17"/>
        </w:rPr>
        <w:t>da</w:t>
      </w:r>
      <w:r>
        <w:rPr>
          <w:spacing w:val="13"/>
          <w:w w:val="105"/>
          <w:sz w:val="17"/>
        </w:rPr>
        <w:t> </w:t>
      </w:r>
      <w:r>
        <w:rPr>
          <w:w w:val="105"/>
          <w:sz w:val="17"/>
        </w:rPr>
        <w:t>Nota</w:t>
      </w:r>
      <w:r>
        <w:rPr>
          <w:spacing w:val="13"/>
          <w:w w:val="105"/>
          <w:sz w:val="17"/>
        </w:rPr>
        <w:t> </w:t>
      </w:r>
      <w:r>
        <w:rPr>
          <w:w w:val="105"/>
          <w:sz w:val="17"/>
        </w:rPr>
        <w:t>Fiscal</w:t>
      </w:r>
      <w:r>
        <w:rPr>
          <w:spacing w:val="13"/>
          <w:w w:val="105"/>
          <w:sz w:val="17"/>
        </w:rPr>
        <w:t> </w:t>
      </w:r>
      <w:r>
        <w:rPr>
          <w:w w:val="105"/>
          <w:sz w:val="17"/>
        </w:rPr>
        <w:t>Eletrônica</w:t>
      </w:r>
      <w:r>
        <w:rPr>
          <w:spacing w:val="13"/>
          <w:w w:val="105"/>
          <w:sz w:val="17"/>
        </w:rPr>
        <w:t> </w:t>
      </w:r>
      <w:r>
        <w:rPr>
          <w:w w:val="105"/>
          <w:sz w:val="17"/>
        </w:rPr>
        <w:t>de</w:t>
      </w:r>
      <w:r>
        <w:rPr>
          <w:spacing w:val="11"/>
          <w:w w:val="105"/>
          <w:sz w:val="17"/>
        </w:rPr>
        <w:t> </w:t>
      </w:r>
      <w:r>
        <w:rPr>
          <w:w w:val="105"/>
          <w:sz w:val="17"/>
        </w:rPr>
        <w:t>Venda</w:t>
      </w:r>
      <w:r>
        <w:rPr>
          <w:spacing w:val="13"/>
          <w:w w:val="105"/>
          <w:sz w:val="17"/>
        </w:rPr>
        <w:t> </w:t>
      </w:r>
      <w:r>
        <w:rPr>
          <w:w w:val="105"/>
          <w:sz w:val="17"/>
        </w:rPr>
        <w:t>(ou</w:t>
      </w:r>
      <w:r>
        <w:rPr>
          <w:spacing w:val="13"/>
          <w:w w:val="105"/>
          <w:sz w:val="17"/>
        </w:rPr>
        <w:t> </w:t>
      </w:r>
      <w:r>
        <w:rPr>
          <w:w w:val="105"/>
          <w:sz w:val="17"/>
        </w:rPr>
        <w:t>apresentação</w:t>
      </w:r>
      <w:r>
        <w:rPr>
          <w:spacing w:val="13"/>
          <w:w w:val="105"/>
          <w:sz w:val="17"/>
        </w:rPr>
        <w:t> </w:t>
      </w:r>
      <w:r>
        <w:rPr>
          <w:w w:val="105"/>
          <w:sz w:val="17"/>
        </w:rPr>
        <w:t>da</w:t>
      </w:r>
      <w:r>
        <w:rPr>
          <w:spacing w:val="13"/>
          <w:w w:val="105"/>
          <w:sz w:val="17"/>
        </w:rPr>
        <w:t> </w:t>
      </w:r>
      <w:r>
        <w:rPr>
          <w:w w:val="105"/>
          <w:sz w:val="17"/>
        </w:rPr>
        <w:t>carta</w:t>
      </w:r>
      <w:r>
        <w:rPr>
          <w:spacing w:val="13"/>
          <w:w w:val="105"/>
          <w:sz w:val="17"/>
        </w:rPr>
        <w:t> </w:t>
      </w:r>
      <w:r>
        <w:rPr>
          <w:w w:val="105"/>
          <w:sz w:val="17"/>
        </w:rPr>
        <w:t>de</w:t>
      </w:r>
      <w:r>
        <w:rPr>
          <w:spacing w:val="13"/>
          <w:w w:val="105"/>
          <w:sz w:val="17"/>
        </w:rPr>
        <w:t> </w:t>
      </w:r>
      <w:r>
        <w:rPr>
          <w:w w:val="105"/>
          <w:sz w:val="17"/>
        </w:rPr>
        <w:t>correção)</w:t>
      </w:r>
      <w:r>
        <w:rPr>
          <w:spacing w:val="13"/>
          <w:w w:val="105"/>
          <w:sz w:val="17"/>
        </w:rPr>
        <w:t> </w:t>
      </w:r>
      <w:r>
        <w:rPr>
          <w:w w:val="105"/>
          <w:sz w:val="17"/>
        </w:rPr>
        <w:t>por</w:t>
      </w:r>
      <w:r>
        <w:rPr>
          <w:spacing w:val="13"/>
          <w:w w:val="105"/>
          <w:sz w:val="17"/>
        </w:rPr>
        <w:t> </w:t>
      </w:r>
      <w:r>
        <w:rPr>
          <w:w w:val="105"/>
          <w:sz w:val="17"/>
        </w:rPr>
        <w:t>culpa</w:t>
      </w:r>
      <w:r>
        <w:rPr>
          <w:spacing w:val="13"/>
          <w:w w:val="105"/>
          <w:sz w:val="17"/>
        </w:rPr>
        <w:t> </w:t>
      </w:r>
      <w:r>
        <w:rPr>
          <w:w w:val="105"/>
          <w:sz w:val="17"/>
        </w:rPr>
        <w:t>da</w:t>
      </w:r>
      <w:r>
        <w:rPr>
          <w:spacing w:val="13"/>
          <w:w w:val="105"/>
          <w:sz w:val="17"/>
        </w:rPr>
        <w:t> </w:t>
      </w:r>
      <w:r>
        <w:rPr>
          <w:w w:val="105"/>
          <w:sz w:val="17"/>
        </w:rPr>
        <w:t>CONTRATADA,</w:t>
      </w:r>
      <w:r>
        <w:rPr>
          <w:spacing w:val="13"/>
          <w:w w:val="105"/>
          <w:sz w:val="17"/>
        </w:rPr>
        <w:t> </w:t>
      </w:r>
      <w:r>
        <w:rPr>
          <w:w w:val="105"/>
          <w:sz w:val="17"/>
        </w:rPr>
        <w:t>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30</w:t>
      </w:r>
      <w:r>
        <w:rPr>
          <w:spacing w:val="13"/>
          <w:w w:val="105"/>
          <w:sz w:val="17"/>
        </w:rPr>
        <w:t> </w:t>
      </w:r>
      <w:r>
        <w:rPr>
          <w:w w:val="105"/>
          <w:sz w:val="17"/>
        </w:rPr>
        <w:t>(trinta)</w:t>
      </w:r>
      <w:r>
        <w:rPr>
          <w:spacing w:val="13"/>
          <w:w w:val="105"/>
          <w:sz w:val="17"/>
        </w:rPr>
        <w:t> </w:t>
      </w:r>
      <w:r>
        <w:rPr>
          <w:w w:val="105"/>
          <w:sz w:val="17"/>
        </w:rPr>
        <w:t>dias</w:t>
      </w:r>
      <w:r>
        <w:rPr>
          <w:spacing w:val="13"/>
          <w:w w:val="105"/>
          <w:sz w:val="17"/>
        </w:rPr>
        <w:t> </w:t>
      </w:r>
      <w:r>
        <w:rPr>
          <w:w w:val="105"/>
          <w:sz w:val="17"/>
        </w:rPr>
        <w:t>ficará</w:t>
      </w:r>
      <w:r>
        <w:rPr>
          <w:spacing w:val="13"/>
          <w:w w:val="105"/>
          <w:sz w:val="17"/>
        </w:rPr>
        <w:t> </w:t>
      </w:r>
      <w:r>
        <w:rPr>
          <w:w w:val="105"/>
          <w:sz w:val="17"/>
        </w:rPr>
        <w:t>suspenso, prosseguindo a sua contagem a partir da data da respectiva reapresentação.</w:t>
      </w:r>
    </w:p>
    <w:p>
      <w:pPr>
        <w:pStyle w:val="ListParagraph"/>
        <w:numPr>
          <w:ilvl w:val="2"/>
          <w:numId w:val="27"/>
        </w:numPr>
        <w:tabs>
          <w:tab w:pos="757" w:val="left" w:leader="none"/>
        </w:tabs>
        <w:spacing w:line="240" w:lineRule="auto" w:before="0" w:after="0"/>
        <w:ind w:left="757" w:right="0" w:hanging="441"/>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1"/>
        <w:numPr>
          <w:ilvl w:val="0"/>
          <w:numId w:val="27"/>
        </w:numPr>
        <w:tabs>
          <w:tab w:pos="492" w:val="left" w:leader="none"/>
        </w:tabs>
        <w:spacing w:line="240" w:lineRule="auto" w:before="0" w:after="0"/>
        <w:ind w:left="492" w:right="0" w:hanging="176"/>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27"/>
        </w:numPr>
        <w:tabs>
          <w:tab w:pos="637" w:val="left" w:leader="none"/>
        </w:tabs>
        <w:spacing w:line="292" w:lineRule="auto" w:before="43" w:after="0"/>
        <w:ind w:left="316" w:right="299" w:firstLine="0"/>
        <w:jc w:val="left"/>
        <w:rPr>
          <w:sz w:val="17"/>
        </w:rPr>
      </w:pPr>
      <w:r>
        <w:rPr>
          <w:w w:val="105"/>
          <w:sz w:val="17"/>
        </w:rPr>
        <w:t>Será contratada a empresa que ofertar o </w:t>
      </w:r>
      <w:r>
        <w:rPr>
          <w:b/>
          <w:w w:val="105"/>
          <w:sz w:val="17"/>
        </w:rPr>
        <w:t>MENOR PREÇO UNITÁRIO POR ITEM </w:t>
      </w:r>
      <w:r>
        <w:rPr>
          <w:w w:val="105"/>
          <w:sz w:val="17"/>
        </w:rPr>
        <w:t>em </w:t>
      </w:r>
      <w:r>
        <w:rPr>
          <w:b/>
          <w:w w:val="105"/>
          <w:sz w:val="17"/>
        </w:rPr>
        <w:t>MODO DE DISPUTA</w:t>
      </w:r>
      <w:r>
        <w:rPr>
          <w:b/>
          <w:spacing w:val="-11"/>
          <w:w w:val="105"/>
          <w:sz w:val="17"/>
        </w:rPr>
        <w:t> </w:t>
      </w:r>
      <w:r>
        <w:rPr>
          <w:b/>
          <w:w w:val="105"/>
          <w:sz w:val="17"/>
        </w:rPr>
        <w:t>ABERTO </w:t>
      </w:r>
      <w:r>
        <w:rPr>
          <w:w w:val="105"/>
          <w:sz w:val="17"/>
        </w:rPr>
        <w:t>e atender a todas as fases de habilitação do certame, que constarão em futuro edital;</w:t>
      </w:r>
    </w:p>
    <w:p>
      <w:pPr>
        <w:pStyle w:val="ListParagraph"/>
        <w:numPr>
          <w:ilvl w:val="1"/>
          <w:numId w:val="27"/>
        </w:numPr>
        <w:tabs>
          <w:tab w:pos="640" w:val="left" w:leader="none"/>
        </w:tabs>
        <w:spacing w:line="292" w:lineRule="auto" w:before="1" w:after="0"/>
        <w:ind w:left="316" w:right="299"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 repetirá esse procedimento, sucessivamente, até a apuração de uma proposta ou lance que atenda ao edital;</w:t>
      </w:r>
    </w:p>
    <w:p>
      <w:pPr>
        <w:pStyle w:val="ListParagraph"/>
        <w:numPr>
          <w:ilvl w:val="1"/>
          <w:numId w:val="27"/>
        </w:numPr>
        <w:tabs>
          <w:tab w:pos="624" w:val="left" w:leader="none"/>
        </w:tabs>
        <w:spacing w:line="240" w:lineRule="auto" w:before="1" w:after="0"/>
        <w:ind w:left="624" w:right="0" w:hanging="308"/>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valor</w:t>
      </w:r>
      <w:r>
        <w:rPr>
          <w:spacing w:val="-4"/>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item;</w:t>
      </w:r>
    </w:p>
    <w:p>
      <w:pPr>
        <w:pStyle w:val="ListParagraph"/>
        <w:numPr>
          <w:ilvl w:val="2"/>
          <w:numId w:val="27"/>
        </w:numPr>
        <w:tabs>
          <w:tab w:pos="757" w:val="left" w:leader="none"/>
        </w:tabs>
        <w:spacing w:line="240" w:lineRule="auto" w:before="43" w:after="0"/>
        <w:ind w:left="757" w:right="0" w:hanging="441"/>
        <w:jc w:val="left"/>
        <w:rPr>
          <w:sz w:val="17"/>
        </w:rPr>
      </w:pPr>
      <w:r>
        <w:rPr>
          <w:w w:val="105"/>
          <w:sz w:val="17"/>
        </w:rPr>
        <w:t>Marca</w:t>
      </w:r>
      <w:r>
        <w:rPr>
          <w:spacing w:val="-4"/>
          <w:w w:val="105"/>
          <w:sz w:val="17"/>
        </w:rPr>
        <w:t> </w:t>
      </w:r>
      <w:r>
        <w:rPr>
          <w:w w:val="105"/>
          <w:sz w:val="17"/>
        </w:rPr>
        <w:t>/</w:t>
      </w:r>
      <w:r>
        <w:rPr>
          <w:spacing w:val="-4"/>
          <w:w w:val="105"/>
          <w:sz w:val="17"/>
        </w:rPr>
        <w:t> </w:t>
      </w:r>
      <w:r>
        <w:rPr>
          <w:spacing w:val="-2"/>
          <w:w w:val="105"/>
          <w:sz w:val="17"/>
        </w:rPr>
        <w:t>Fabricante;</w:t>
      </w:r>
    </w:p>
    <w:p>
      <w:pPr>
        <w:pStyle w:val="ListParagraph"/>
        <w:numPr>
          <w:ilvl w:val="2"/>
          <w:numId w:val="27"/>
        </w:numPr>
        <w:tabs>
          <w:tab w:pos="757" w:val="left" w:leader="none"/>
        </w:tabs>
        <w:spacing w:line="240" w:lineRule="auto" w:before="44" w:after="0"/>
        <w:ind w:left="757" w:right="0" w:hanging="441"/>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27"/>
        </w:numPr>
        <w:tabs>
          <w:tab w:pos="621" w:val="left" w:leader="none"/>
        </w:tabs>
        <w:spacing w:line="240" w:lineRule="auto" w:before="43" w:after="0"/>
        <w:ind w:left="621" w:right="0" w:hanging="305"/>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27"/>
        </w:numPr>
        <w:tabs>
          <w:tab w:pos="630" w:val="left" w:leader="none"/>
        </w:tabs>
        <w:spacing w:line="292" w:lineRule="auto" w:before="43" w:after="0"/>
        <w:ind w:left="316" w:right="299" w:firstLine="0"/>
        <w:jc w:val="left"/>
        <w:rPr>
          <w:sz w:val="17"/>
        </w:rPr>
      </w:pPr>
      <w:r>
        <w:rPr>
          <w:w w:val="105"/>
          <w:sz w:val="17"/>
        </w:rPr>
        <w:t>Nos</w:t>
      </w:r>
      <w:r>
        <w:rPr>
          <w:spacing w:val="-2"/>
          <w:w w:val="105"/>
          <w:sz w:val="17"/>
        </w:rPr>
        <w:t> </w:t>
      </w:r>
      <w:r>
        <w:rPr>
          <w:w w:val="105"/>
          <w:sz w:val="17"/>
        </w:rPr>
        <w:t>valores</w:t>
      </w:r>
      <w:r>
        <w:rPr>
          <w:spacing w:val="-2"/>
          <w:w w:val="105"/>
          <w:sz w:val="17"/>
        </w:rPr>
        <w:t> </w:t>
      </w:r>
      <w:r>
        <w:rPr>
          <w:w w:val="105"/>
          <w:sz w:val="17"/>
        </w:rPr>
        <w:t>propostos</w:t>
      </w:r>
      <w:r>
        <w:rPr>
          <w:spacing w:val="-2"/>
          <w:w w:val="105"/>
          <w:sz w:val="17"/>
        </w:rPr>
        <w:t> </w:t>
      </w:r>
      <w:r>
        <w:rPr>
          <w:w w:val="105"/>
          <w:sz w:val="17"/>
        </w:rPr>
        <w:t>estarão</w:t>
      </w:r>
      <w:r>
        <w:rPr>
          <w:spacing w:val="-2"/>
          <w:w w:val="105"/>
          <w:sz w:val="17"/>
        </w:rPr>
        <w:t> </w:t>
      </w:r>
      <w:r>
        <w:rPr>
          <w:w w:val="105"/>
          <w:sz w:val="17"/>
        </w:rPr>
        <w:t>inclusos</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operacionais,</w:t>
      </w:r>
      <w:r>
        <w:rPr>
          <w:spacing w:val="-2"/>
          <w:w w:val="105"/>
          <w:sz w:val="17"/>
        </w:rPr>
        <w:t> </w:t>
      </w:r>
      <w:r>
        <w:rPr>
          <w:w w:val="105"/>
          <w:sz w:val="17"/>
        </w:rPr>
        <w:t>encargos</w:t>
      </w:r>
      <w:r>
        <w:rPr>
          <w:spacing w:val="-2"/>
          <w:w w:val="105"/>
          <w:sz w:val="17"/>
        </w:rPr>
        <w:t> </w:t>
      </w:r>
      <w:r>
        <w:rPr>
          <w:w w:val="105"/>
          <w:sz w:val="17"/>
        </w:rPr>
        <w:t>previdenciários,</w:t>
      </w:r>
      <w:r>
        <w:rPr>
          <w:spacing w:val="-2"/>
          <w:w w:val="105"/>
          <w:sz w:val="17"/>
        </w:rPr>
        <w:t> </w:t>
      </w:r>
      <w:r>
        <w:rPr>
          <w:w w:val="105"/>
          <w:sz w:val="17"/>
        </w:rPr>
        <w:t>trabalhistas,</w:t>
      </w:r>
      <w:r>
        <w:rPr>
          <w:spacing w:val="-2"/>
          <w:w w:val="105"/>
          <w:sz w:val="17"/>
        </w:rPr>
        <w:t> </w:t>
      </w:r>
      <w:r>
        <w:rPr>
          <w:w w:val="105"/>
          <w:sz w:val="17"/>
        </w:rPr>
        <w:t>tributários,</w:t>
      </w:r>
      <w:r>
        <w:rPr>
          <w:spacing w:val="-2"/>
          <w:w w:val="105"/>
          <w:sz w:val="17"/>
        </w:rPr>
        <w:t> </w:t>
      </w:r>
      <w:r>
        <w:rPr>
          <w:w w:val="105"/>
          <w:sz w:val="17"/>
        </w:rPr>
        <w:t>comerciais</w:t>
      </w:r>
      <w:r>
        <w:rPr>
          <w:spacing w:val="-2"/>
          <w:w w:val="105"/>
          <w:sz w:val="17"/>
        </w:rPr>
        <w:t> </w:t>
      </w:r>
      <w:r>
        <w:rPr>
          <w:w w:val="105"/>
          <w:sz w:val="17"/>
        </w:rPr>
        <w:t>e</w:t>
      </w:r>
      <w:r>
        <w:rPr>
          <w:spacing w:val="-2"/>
          <w:w w:val="105"/>
          <w:sz w:val="17"/>
        </w:rPr>
        <w:t> </w:t>
      </w:r>
      <w:r>
        <w:rPr>
          <w:w w:val="105"/>
          <w:sz w:val="17"/>
        </w:rPr>
        <w:t>quaisquer</w:t>
      </w:r>
      <w:r>
        <w:rPr>
          <w:spacing w:val="-2"/>
          <w:w w:val="105"/>
          <w:sz w:val="17"/>
        </w:rPr>
        <w:t> </w:t>
      </w:r>
      <w:r>
        <w:rPr>
          <w:w w:val="105"/>
          <w:sz w:val="17"/>
        </w:rPr>
        <w:t>outros</w:t>
      </w:r>
      <w:r>
        <w:rPr>
          <w:spacing w:val="-2"/>
          <w:w w:val="105"/>
          <w:sz w:val="17"/>
        </w:rPr>
        <w:t> </w:t>
      </w:r>
      <w:r>
        <w:rPr>
          <w:w w:val="105"/>
          <w:sz w:val="17"/>
        </w:rPr>
        <w:t>que</w:t>
      </w:r>
      <w:r>
        <w:rPr>
          <w:spacing w:val="-2"/>
          <w:w w:val="105"/>
          <w:sz w:val="17"/>
        </w:rPr>
        <w:t> </w:t>
      </w:r>
      <w:r>
        <w:rPr>
          <w:w w:val="105"/>
          <w:sz w:val="17"/>
        </w:rPr>
        <w:t>incidam</w:t>
      </w:r>
      <w:r>
        <w:rPr>
          <w:spacing w:val="-2"/>
          <w:w w:val="105"/>
          <w:sz w:val="17"/>
        </w:rPr>
        <w:t> </w:t>
      </w:r>
      <w:r>
        <w:rPr>
          <w:w w:val="105"/>
          <w:sz w:val="17"/>
        </w:rPr>
        <w:t>direta</w:t>
      </w:r>
      <w:r>
        <w:rPr>
          <w:spacing w:val="-2"/>
          <w:w w:val="105"/>
          <w:sz w:val="17"/>
        </w:rPr>
        <w:t> </w:t>
      </w:r>
      <w:r>
        <w:rPr>
          <w:w w:val="105"/>
          <w:sz w:val="17"/>
        </w:rPr>
        <w:t>ou</w:t>
      </w:r>
      <w:r>
        <w:rPr>
          <w:spacing w:val="-2"/>
          <w:w w:val="105"/>
          <w:sz w:val="17"/>
        </w:rPr>
        <w:t> </w:t>
      </w:r>
      <w:r>
        <w:rPr>
          <w:w w:val="105"/>
          <w:sz w:val="17"/>
        </w:rPr>
        <w:t>indiretamente</w:t>
      </w:r>
      <w:r>
        <w:rPr>
          <w:spacing w:val="-2"/>
          <w:w w:val="105"/>
          <w:sz w:val="17"/>
        </w:rPr>
        <w:t> </w:t>
      </w:r>
      <w:r>
        <w:rPr>
          <w:w w:val="105"/>
          <w:sz w:val="17"/>
        </w:rPr>
        <w:t>na</w:t>
      </w:r>
      <w:r>
        <w:rPr>
          <w:spacing w:val="-2"/>
          <w:w w:val="105"/>
          <w:sz w:val="17"/>
        </w:rPr>
        <w:t> </w:t>
      </w:r>
      <w:r>
        <w:rPr>
          <w:w w:val="105"/>
          <w:sz w:val="17"/>
        </w:rPr>
        <w:t>execução do objeto;</w:t>
      </w:r>
    </w:p>
    <w:p>
      <w:pPr>
        <w:pStyle w:val="ListParagraph"/>
        <w:numPr>
          <w:ilvl w:val="1"/>
          <w:numId w:val="27"/>
        </w:numPr>
        <w:tabs>
          <w:tab w:pos="635"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627"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t>SANÇÕES</w:t>
      </w:r>
      <w:r>
        <w:rPr>
          <w:spacing w:val="23"/>
        </w:rPr>
        <w:t> </w:t>
      </w:r>
      <w:r>
        <w:rPr>
          <w:spacing w:val="-2"/>
        </w:rPr>
        <w:t>ADMINISTRATIVAS:</w:t>
      </w:r>
    </w:p>
    <w:p>
      <w:pPr>
        <w:pStyle w:val="BodyText"/>
        <w:spacing w:line="292" w:lineRule="auto"/>
        <w:ind w:right="62"/>
      </w:pPr>
      <w:r>
        <w:rPr>
          <w:w w:val="105"/>
        </w:rPr>
        <w:t>A</w:t>
      </w:r>
      <w:r>
        <w:rPr>
          <w:spacing w:val="-9"/>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1"/>
        <w:numPr>
          <w:ilvl w:val="0"/>
          <w:numId w:val="27"/>
        </w:numPr>
        <w:tabs>
          <w:tab w:pos="492" w:val="left" w:leader="none"/>
        </w:tabs>
        <w:spacing w:line="240" w:lineRule="auto" w:before="0" w:after="0"/>
        <w:ind w:left="492" w:right="0" w:hanging="176"/>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Somente</w:t>
      </w:r>
      <w:r>
        <w:rPr>
          <w:spacing w:val="-8"/>
          <w:w w:val="105"/>
          <w:sz w:val="17"/>
        </w:rPr>
        <w:t> </w:t>
      </w:r>
      <w:r>
        <w:rPr>
          <w:w w:val="105"/>
          <w:sz w:val="17"/>
        </w:rPr>
        <w:t>a</w:t>
      </w:r>
      <w:r>
        <w:rPr>
          <w:spacing w:val="-6"/>
          <w:w w:val="105"/>
          <w:sz w:val="17"/>
        </w:rPr>
        <w:t> </w:t>
      </w:r>
      <w:r>
        <w:rPr>
          <w:w w:val="105"/>
          <w:sz w:val="17"/>
        </w:rPr>
        <w:t>Divisão</w:t>
      </w:r>
      <w:r>
        <w:rPr>
          <w:spacing w:val="-6"/>
          <w:w w:val="105"/>
          <w:sz w:val="17"/>
        </w:rPr>
        <w:t> </w:t>
      </w:r>
      <w:r>
        <w:rPr>
          <w:w w:val="105"/>
          <w:sz w:val="17"/>
        </w:rPr>
        <w:t>Logística</w:t>
      </w:r>
      <w:r>
        <w:rPr>
          <w:spacing w:val="-6"/>
          <w:w w:val="105"/>
          <w:sz w:val="17"/>
        </w:rPr>
        <w:t> </w:t>
      </w:r>
      <w:r>
        <w:rPr>
          <w:w w:val="105"/>
          <w:sz w:val="17"/>
        </w:rPr>
        <w:t>de</w:t>
      </w:r>
      <w:r>
        <w:rPr>
          <w:spacing w:val="-6"/>
          <w:w w:val="105"/>
          <w:sz w:val="17"/>
        </w:rPr>
        <w:t> </w:t>
      </w:r>
      <w:r>
        <w:rPr>
          <w:w w:val="105"/>
          <w:sz w:val="17"/>
        </w:rPr>
        <w:t>Suprimentos</w:t>
      </w:r>
      <w:r>
        <w:rPr>
          <w:spacing w:val="-6"/>
          <w:w w:val="105"/>
          <w:sz w:val="17"/>
        </w:rPr>
        <w:t> </w:t>
      </w:r>
      <w:r>
        <w:rPr>
          <w:w w:val="105"/>
          <w:sz w:val="17"/>
        </w:rPr>
        <w:t>(DIVLS)</w:t>
      </w:r>
      <w:r>
        <w:rPr>
          <w:spacing w:val="-6"/>
          <w:w w:val="105"/>
          <w:sz w:val="17"/>
        </w:rPr>
        <w:t> </w:t>
      </w:r>
      <w:r>
        <w:rPr>
          <w:w w:val="105"/>
          <w:sz w:val="17"/>
        </w:rPr>
        <w:t>/</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Controle</w:t>
      </w:r>
      <w:r>
        <w:rPr>
          <w:spacing w:val="-6"/>
          <w:w w:val="105"/>
          <w:sz w:val="17"/>
        </w:rPr>
        <w:t> </w:t>
      </w:r>
      <w:r>
        <w:rPr>
          <w:w w:val="105"/>
          <w:sz w:val="17"/>
        </w:rPr>
        <w:t>de</w:t>
      </w:r>
      <w:r>
        <w:rPr>
          <w:spacing w:val="-5"/>
          <w:w w:val="105"/>
          <w:sz w:val="17"/>
        </w:rPr>
        <w:t> </w:t>
      </w:r>
      <w:r>
        <w:rPr>
          <w:w w:val="105"/>
          <w:sz w:val="17"/>
        </w:rPr>
        <w:t>Medicamentos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5"/>
          <w:w w:val="105"/>
          <w:sz w:val="17"/>
        </w:rPr>
        <w:t> </w:t>
      </w:r>
      <w:r>
        <w:rPr>
          <w:spacing w:val="-2"/>
          <w:w w:val="105"/>
          <w:sz w:val="17"/>
        </w:rPr>
        <w:t>superior.</w:t>
      </w:r>
    </w:p>
    <w:p>
      <w:pPr>
        <w:pStyle w:val="ListParagraph"/>
        <w:numPr>
          <w:ilvl w:val="2"/>
          <w:numId w:val="27"/>
        </w:numPr>
        <w:tabs>
          <w:tab w:pos="783" w:val="left" w:leader="none"/>
        </w:tabs>
        <w:spacing w:line="292" w:lineRule="auto" w:before="43" w:after="0"/>
        <w:ind w:left="316" w:right="299" w:firstLine="0"/>
        <w:jc w:val="left"/>
        <w:rPr>
          <w:sz w:val="17"/>
        </w:rPr>
      </w:pPr>
      <w:r>
        <w:rPr>
          <w:w w:val="105"/>
          <w:sz w:val="17"/>
        </w:rPr>
        <w:t>Os</w:t>
      </w:r>
      <w:r>
        <w:rPr>
          <w:spacing w:val="18"/>
          <w:w w:val="105"/>
          <w:sz w:val="17"/>
        </w:rPr>
        <w:t> </w:t>
      </w:r>
      <w:r>
        <w:rPr>
          <w:w w:val="105"/>
          <w:sz w:val="17"/>
        </w:rPr>
        <w:t>setores/clínicas</w:t>
      </w:r>
      <w:r>
        <w:rPr>
          <w:spacing w:val="18"/>
          <w:w w:val="105"/>
          <w:sz w:val="17"/>
        </w:rPr>
        <w:t> </w:t>
      </w:r>
      <w:r>
        <w:rPr>
          <w:w w:val="105"/>
          <w:sz w:val="17"/>
        </w:rPr>
        <w:t>de</w:t>
      </w:r>
      <w:r>
        <w:rPr>
          <w:spacing w:val="18"/>
          <w:w w:val="105"/>
          <w:sz w:val="17"/>
        </w:rPr>
        <w:t> </w:t>
      </w:r>
      <w:r>
        <w:rPr>
          <w:w w:val="105"/>
          <w:sz w:val="17"/>
        </w:rPr>
        <w:t>destino</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b/>
          <w:w w:val="105"/>
          <w:sz w:val="17"/>
          <w:u w:val="single"/>
        </w:rPr>
        <w:t>NÃO</w:t>
      </w:r>
      <w:r>
        <w:rPr>
          <w:b/>
          <w:spacing w:val="18"/>
          <w:w w:val="105"/>
          <w:sz w:val="17"/>
        </w:rPr>
        <w:t> </w:t>
      </w:r>
      <w:r>
        <w:rPr>
          <w:w w:val="105"/>
          <w:sz w:val="17"/>
        </w:rPr>
        <w:t>estão</w:t>
      </w:r>
      <w:r>
        <w:rPr>
          <w:spacing w:val="18"/>
          <w:w w:val="105"/>
          <w:sz w:val="17"/>
        </w:rPr>
        <w:t> </w:t>
      </w:r>
      <w:r>
        <w:rPr>
          <w:w w:val="105"/>
          <w:sz w:val="17"/>
        </w:rPr>
        <w:t>autorizados</w:t>
      </w:r>
      <w:r>
        <w:rPr>
          <w:spacing w:val="18"/>
          <w:w w:val="105"/>
          <w:sz w:val="17"/>
        </w:rPr>
        <w:t> </w:t>
      </w:r>
      <w:r>
        <w:rPr>
          <w:w w:val="105"/>
          <w:sz w:val="17"/>
        </w:rPr>
        <w:t>a</w:t>
      </w:r>
      <w:r>
        <w:rPr>
          <w:spacing w:val="18"/>
          <w:w w:val="105"/>
          <w:sz w:val="17"/>
        </w:rPr>
        <w:t> </w:t>
      </w:r>
      <w:r>
        <w:rPr>
          <w:w w:val="105"/>
          <w:sz w:val="17"/>
        </w:rPr>
        <w:t>solicitar</w:t>
      </w:r>
      <w:r>
        <w:rPr>
          <w:spacing w:val="18"/>
          <w:w w:val="105"/>
          <w:sz w:val="17"/>
        </w:rPr>
        <w:t> </w:t>
      </w:r>
      <w:r>
        <w:rPr>
          <w:w w:val="105"/>
          <w:sz w:val="17"/>
        </w:rPr>
        <w:t>diretamente</w:t>
      </w:r>
      <w:r>
        <w:rPr>
          <w:spacing w:val="18"/>
          <w:w w:val="105"/>
          <w:sz w:val="17"/>
        </w:rPr>
        <w:t> </w:t>
      </w:r>
      <w:r>
        <w:rPr>
          <w:w w:val="105"/>
          <w:sz w:val="17"/>
        </w:rPr>
        <w:t>junto</w:t>
      </w:r>
      <w:r>
        <w:rPr>
          <w:spacing w:val="18"/>
          <w:w w:val="105"/>
          <w:sz w:val="17"/>
        </w:rPr>
        <w:t> </w:t>
      </w:r>
      <w:r>
        <w:rPr>
          <w:w w:val="105"/>
          <w:sz w:val="17"/>
        </w:rPr>
        <w:t>a</w:t>
      </w:r>
      <w:r>
        <w:rPr>
          <w:spacing w:val="18"/>
          <w:w w:val="105"/>
          <w:sz w:val="17"/>
        </w:rPr>
        <w:t> </w:t>
      </w:r>
      <w:r>
        <w:rPr>
          <w:w w:val="105"/>
          <w:sz w:val="17"/>
        </w:rPr>
        <w:t>CONTRATADA</w:t>
      </w:r>
      <w:r>
        <w:rPr>
          <w:spacing w:val="10"/>
          <w:w w:val="105"/>
          <w:sz w:val="17"/>
        </w:rPr>
        <w:t> </w:t>
      </w:r>
      <w:r>
        <w:rPr>
          <w:w w:val="105"/>
          <w:sz w:val="17"/>
        </w:rPr>
        <w:t>a</w:t>
      </w:r>
      <w:r>
        <w:rPr>
          <w:spacing w:val="18"/>
          <w:w w:val="105"/>
          <w:sz w:val="17"/>
        </w:rPr>
        <w:t> </w:t>
      </w:r>
      <w:r>
        <w:rPr>
          <w:w w:val="105"/>
          <w:sz w:val="17"/>
        </w:rPr>
        <w:t>entrega</w:t>
      </w:r>
      <w:r>
        <w:rPr>
          <w:spacing w:val="18"/>
          <w:w w:val="105"/>
          <w:sz w:val="17"/>
        </w:rPr>
        <w:t> </w:t>
      </w:r>
      <w:r>
        <w:rPr>
          <w:w w:val="105"/>
          <w:sz w:val="17"/>
        </w:rPr>
        <w:t>do</w:t>
      </w:r>
      <w:r>
        <w:rPr>
          <w:spacing w:val="18"/>
          <w:w w:val="105"/>
          <w:sz w:val="17"/>
        </w:rPr>
        <w:t> </w:t>
      </w:r>
      <w:r>
        <w:rPr>
          <w:w w:val="105"/>
          <w:sz w:val="17"/>
        </w:rPr>
        <w:t>material,</w:t>
      </w:r>
      <w:r>
        <w:rPr>
          <w:spacing w:val="18"/>
          <w:w w:val="105"/>
          <w:sz w:val="17"/>
        </w:rPr>
        <w:t> </w:t>
      </w:r>
      <w:r>
        <w:rPr>
          <w:w w:val="105"/>
          <w:sz w:val="17"/>
        </w:rPr>
        <w:t>salvo</w:t>
      </w:r>
      <w:r>
        <w:rPr>
          <w:spacing w:val="18"/>
          <w:w w:val="105"/>
          <w:sz w:val="17"/>
        </w:rPr>
        <w:t> </w:t>
      </w:r>
      <w:r>
        <w:rPr>
          <w:w w:val="105"/>
          <w:sz w:val="17"/>
        </w:rPr>
        <w:t>permitido</w:t>
      </w:r>
      <w:r>
        <w:rPr>
          <w:spacing w:val="18"/>
          <w:w w:val="105"/>
          <w:sz w:val="17"/>
        </w:rPr>
        <w:t> </w:t>
      </w:r>
      <w:r>
        <w:rPr>
          <w:w w:val="105"/>
          <w:sz w:val="17"/>
        </w:rPr>
        <w:t>pela</w:t>
      </w:r>
      <w:r>
        <w:rPr>
          <w:spacing w:val="18"/>
          <w:w w:val="105"/>
          <w:sz w:val="17"/>
        </w:rPr>
        <w:t> </w:t>
      </w:r>
      <w:r>
        <w:rPr>
          <w:w w:val="105"/>
          <w:sz w:val="17"/>
        </w:rPr>
        <w:t>DIVLS/</w:t>
      </w:r>
      <w:r>
        <w:rPr>
          <w:spacing w:val="18"/>
          <w:w w:val="105"/>
          <w:sz w:val="17"/>
        </w:rPr>
        <w:t> </w:t>
      </w:r>
      <w:r>
        <w:rPr>
          <w:w w:val="105"/>
          <w:sz w:val="17"/>
        </w:rPr>
        <w:t>Serviço</w:t>
      </w:r>
      <w:r>
        <w:rPr>
          <w:spacing w:val="18"/>
          <w:w w:val="105"/>
          <w:sz w:val="17"/>
        </w:rPr>
        <w:t> </w:t>
      </w:r>
      <w:r>
        <w:rPr>
          <w:w w:val="105"/>
          <w:sz w:val="17"/>
        </w:rPr>
        <w:t>de</w:t>
      </w:r>
      <w:r>
        <w:rPr>
          <w:spacing w:val="18"/>
          <w:w w:val="105"/>
          <w:sz w:val="17"/>
        </w:rPr>
        <w:t> </w:t>
      </w:r>
      <w:r>
        <w:rPr>
          <w:w w:val="105"/>
          <w:sz w:val="17"/>
        </w:rPr>
        <w:t>Controle</w:t>
      </w:r>
      <w:r>
        <w:rPr>
          <w:spacing w:val="18"/>
          <w:w w:val="105"/>
          <w:sz w:val="17"/>
        </w:rPr>
        <w:t> </w:t>
      </w:r>
      <w:r>
        <w:rPr>
          <w:w w:val="105"/>
          <w:sz w:val="17"/>
        </w:rPr>
        <w:t>de Medicamentos ou departamento superior.</w:t>
      </w:r>
    </w:p>
    <w:p>
      <w:pPr>
        <w:pStyle w:val="ListParagraph"/>
        <w:numPr>
          <w:ilvl w:val="1"/>
          <w:numId w:val="27"/>
        </w:numPr>
        <w:tabs>
          <w:tab w:pos="615" w:val="left" w:leader="none"/>
        </w:tabs>
        <w:spacing w:line="292" w:lineRule="auto" w:before="1" w:after="0"/>
        <w:ind w:left="316" w:right="299" w:firstLine="0"/>
        <w:jc w:val="left"/>
        <w:rPr>
          <w:sz w:val="17"/>
        </w:rPr>
      </w:pPr>
      <w:r>
        <w:rPr>
          <w:w w:val="105"/>
          <w:sz w:val="17"/>
        </w:rPr>
        <w:t>Antes</w:t>
      </w:r>
      <w:r>
        <w:rPr>
          <w:spacing w:val="-11"/>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ListParagraph"/>
        <w:numPr>
          <w:ilvl w:val="1"/>
          <w:numId w:val="27"/>
        </w:numPr>
        <w:tabs>
          <w:tab w:pos="614" w:val="left" w:leader="none"/>
        </w:tabs>
        <w:spacing w:line="240" w:lineRule="auto" w:before="0" w:after="0"/>
        <w:ind w:left="614" w:right="0" w:hanging="298"/>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27"/>
        </w:numPr>
        <w:tabs>
          <w:tab w:pos="624" w:val="left" w:leader="none"/>
        </w:tabs>
        <w:spacing w:line="240" w:lineRule="auto" w:before="44" w:after="0"/>
        <w:ind w:left="624" w:right="0" w:hanging="308"/>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6"/>
        <w:ind w:left="0"/>
      </w:pPr>
    </w:p>
    <w:p>
      <w:pPr>
        <w:pStyle w:val="Heading1"/>
        <w:numPr>
          <w:ilvl w:val="0"/>
          <w:numId w:val="27"/>
        </w:numPr>
        <w:tabs>
          <w:tab w:pos="492" w:val="left" w:leader="none"/>
        </w:tabs>
        <w:spacing w:line="240" w:lineRule="auto" w:before="0"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7"/>
        <w:ind w:left="0"/>
        <w:rPr>
          <w:b/>
        </w:rPr>
      </w:pPr>
    </w:p>
    <w:p>
      <w:pPr>
        <w:pStyle w:val="Heading2"/>
      </w:pPr>
      <w:r>
        <w:rPr>
          <w:w w:val="105"/>
        </w:rPr>
        <w:t>Luiz</w:t>
      </w:r>
      <w:r>
        <w:rPr>
          <w:spacing w:val="-12"/>
          <w:w w:val="105"/>
        </w:rPr>
        <w:t> </w:t>
      </w:r>
      <w:r>
        <w:rPr>
          <w:w w:val="105"/>
        </w:rPr>
        <w:t>Fernando</w:t>
      </w:r>
      <w:r>
        <w:rPr>
          <w:spacing w:val="-11"/>
          <w:w w:val="105"/>
        </w:rPr>
        <w:t> </w:t>
      </w:r>
      <w:r>
        <w:rPr>
          <w:w w:val="105"/>
        </w:rPr>
        <w:t>Ventura</w:t>
      </w:r>
      <w:r>
        <w:rPr>
          <w:spacing w:val="-10"/>
          <w:w w:val="105"/>
        </w:rPr>
        <w:t> </w:t>
      </w:r>
      <w:r>
        <w:rPr>
          <w:w w:val="105"/>
        </w:rPr>
        <w:t>de</w:t>
      </w:r>
      <w:r>
        <w:rPr>
          <w:spacing w:val="-10"/>
          <w:w w:val="105"/>
        </w:rPr>
        <w:t> </w:t>
      </w:r>
      <w:r>
        <w:rPr>
          <w:spacing w:val="-2"/>
          <w:w w:val="105"/>
        </w:rPr>
        <w:t>Souza</w:t>
      </w:r>
    </w:p>
    <w:p>
      <w:pPr>
        <w:pStyle w:val="BodyText"/>
      </w:pPr>
      <w:r>
        <w:rPr/>
        <w:t>Matrícula:</w:t>
      </w:r>
      <w:r>
        <w:rPr>
          <w:spacing w:val="48"/>
        </w:rPr>
        <w:t> </w:t>
      </w:r>
      <w:r>
        <w:rPr/>
        <w:t>36229-</w:t>
      </w:r>
      <w:r>
        <w:rPr>
          <w:spacing w:val="-12"/>
        </w:rPr>
        <w:t>3</w:t>
      </w:r>
    </w:p>
    <w:p>
      <w:pPr>
        <w:pStyle w:val="BodyText"/>
        <w:spacing w:before="44"/>
      </w:pPr>
      <w:r>
        <w:rPr>
          <w:w w:val="105"/>
        </w:rPr>
        <w:t>ID</w:t>
      </w:r>
      <w:r>
        <w:rPr>
          <w:spacing w:val="-9"/>
          <w:w w:val="105"/>
        </w:rPr>
        <w:t> </w:t>
      </w:r>
      <w:r>
        <w:rPr>
          <w:w w:val="105"/>
        </w:rPr>
        <w:t>Funcional:</w:t>
      </w:r>
      <w:r>
        <w:rPr>
          <w:spacing w:val="-8"/>
          <w:w w:val="105"/>
        </w:rPr>
        <w:t> </w:t>
      </w:r>
      <w:r>
        <w:rPr>
          <w:w w:val="105"/>
        </w:rPr>
        <w:t>443098-</w:t>
      </w:r>
      <w:r>
        <w:rPr>
          <w:spacing w:val="-10"/>
          <w:w w:val="105"/>
        </w:rPr>
        <w:t>4</w:t>
      </w:r>
    </w:p>
    <w:p>
      <w:pPr>
        <w:pStyle w:val="BodyText"/>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8352</w:t>
      </w:r>
    </w:p>
    <w:p>
      <w:pPr>
        <w:pStyle w:val="BodyText"/>
        <w:spacing w:before="44"/>
      </w:pPr>
      <w:r>
        <w:rPr>
          <w:w w:val="105"/>
        </w:rPr>
        <w:t>E-mail</w:t>
      </w:r>
      <w:r>
        <w:rPr>
          <w:spacing w:val="-8"/>
          <w:w w:val="105"/>
        </w:rPr>
        <w:t> </w:t>
      </w:r>
      <w:r>
        <w:rPr>
          <w:w w:val="105"/>
        </w:rPr>
        <w:t>institucional:</w:t>
      </w:r>
      <w:r>
        <w:rPr>
          <w:spacing w:val="-8"/>
          <w:w w:val="105"/>
        </w:rPr>
        <w:t> </w:t>
      </w:r>
      <w:hyperlink r:id="rId34">
        <w:r>
          <w:rPr>
            <w:color w:val="0000ED"/>
            <w:spacing w:val="-2"/>
            <w:w w:val="105"/>
            <w:u w:val="single" w:color="0000ED"/>
          </w:rPr>
          <w:t>luiz.souza@hupe.ue</w:t>
        </w:r>
        <w:r>
          <w:rPr>
            <w:color w:val="0000ED"/>
            <w:spacing w:val="-2"/>
            <w:w w:val="105"/>
          </w:rPr>
          <w:t>rj</w:t>
        </w:r>
        <w:r>
          <w:rPr>
            <w:color w:val="0000ED"/>
            <w:spacing w:val="-2"/>
            <w:w w:val="105"/>
            <w:u w:val="single" w:color="0000ED"/>
          </w:rPr>
          <w:t>.br</w:t>
        </w:r>
      </w:hyperlink>
    </w:p>
    <w:p>
      <w:pPr>
        <w:pStyle w:val="BodyText"/>
        <w:spacing w:before="86"/>
        <w:ind w:left="0"/>
      </w:pPr>
    </w:p>
    <w:p>
      <w:pPr>
        <w:pStyle w:val="Heading2"/>
      </w:pPr>
      <w:r>
        <w:rPr>
          <w:w w:val="105"/>
        </w:rPr>
        <w:t>Luiz</w:t>
      </w:r>
      <w:r>
        <w:rPr>
          <w:spacing w:val="-4"/>
          <w:w w:val="105"/>
        </w:rPr>
        <w:t> </w:t>
      </w:r>
      <w:r>
        <w:rPr>
          <w:w w:val="105"/>
        </w:rPr>
        <w:t>Carlos</w:t>
      </w:r>
      <w:r>
        <w:rPr>
          <w:spacing w:val="-4"/>
          <w:w w:val="105"/>
        </w:rPr>
        <w:t> </w:t>
      </w:r>
      <w:r>
        <w:rPr>
          <w:w w:val="105"/>
        </w:rPr>
        <w:t>C.</w:t>
      </w:r>
      <w:r>
        <w:rPr>
          <w:spacing w:val="-4"/>
          <w:w w:val="105"/>
        </w:rPr>
        <w:t> </w:t>
      </w:r>
      <w:r>
        <w:rPr>
          <w:w w:val="105"/>
        </w:rPr>
        <w:t>R.</w:t>
      </w:r>
      <w:r>
        <w:rPr>
          <w:spacing w:val="-4"/>
          <w:w w:val="105"/>
        </w:rPr>
        <w:t> </w:t>
      </w:r>
      <w:r>
        <w:rPr>
          <w:spacing w:val="-2"/>
          <w:w w:val="105"/>
        </w:rPr>
        <w:t>Junior.</w:t>
      </w:r>
    </w:p>
    <w:p>
      <w:pPr>
        <w:pStyle w:val="BodyText"/>
        <w:spacing w:before="44"/>
      </w:pPr>
      <w:r>
        <w:rPr>
          <w:w w:val="105"/>
        </w:rPr>
        <w:t>Téc.</w:t>
      </w:r>
      <w:r>
        <w:rPr>
          <w:spacing w:val="-8"/>
          <w:w w:val="105"/>
        </w:rPr>
        <w:t> </w:t>
      </w:r>
      <w:r>
        <w:rPr>
          <w:w w:val="105"/>
        </w:rPr>
        <w:t>Universitário</w:t>
      </w:r>
      <w:r>
        <w:rPr>
          <w:spacing w:val="-7"/>
          <w:w w:val="105"/>
        </w:rPr>
        <w:t> </w:t>
      </w:r>
      <w:r>
        <w:rPr>
          <w:spacing w:val="-5"/>
          <w:w w:val="105"/>
        </w:rPr>
        <w:t>II</w:t>
      </w:r>
    </w:p>
    <w:p>
      <w:pPr>
        <w:pStyle w:val="BodyText"/>
      </w:pPr>
      <w:r>
        <w:rPr>
          <w:w w:val="105"/>
        </w:rPr>
        <w:t>Mat.:</w:t>
      </w:r>
      <w:r>
        <w:rPr>
          <w:spacing w:val="-5"/>
          <w:w w:val="105"/>
        </w:rPr>
        <w:t> </w:t>
      </w:r>
      <w:r>
        <w:rPr>
          <w:w w:val="105"/>
        </w:rPr>
        <w:t>41253-6</w:t>
      </w:r>
      <w:r>
        <w:rPr>
          <w:spacing w:val="-5"/>
          <w:w w:val="105"/>
        </w:rPr>
        <w:t> </w:t>
      </w:r>
      <w:r>
        <w:rPr>
          <w:w w:val="105"/>
        </w:rPr>
        <w:t>ID:</w:t>
      </w:r>
      <w:r>
        <w:rPr>
          <w:spacing w:val="-5"/>
          <w:w w:val="105"/>
        </w:rPr>
        <w:t> </w:t>
      </w:r>
      <w:r>
        <w:rPr>
          <w:spacing w:val="-2"/>
          <w:w w:val="105"/>
        </w:rPr>
        <w:t>51363879</w:t>
      </w:r>
    </w:p>
    <w:p>
      <w:pPr>
        <w:pStyle w:val="BodyText"/>
        <w:spacing w:line="292" w:lineRule="auto"/>
        <w:ind w:right="11517"/>
      </w:pPr>
      <w:r>
        <w:rPr>
          <w:w w:val="105"/>
        </w:rPr>
        <w:t>DIVLS/Serviço</w:t>
      </w:r>
      <w:r>
        <w:rPr>
          <w:spacing w:val="-12"/>
          <w:w w:val="105"/>
        </w:rPr>
        <w:t> </w:t>
      </w:r>
      <w:r>
        <w:rPr>
          <w:w w:val="105"/>
        </w:rPr>
        <w:t>de</w:t>
      </w:r>
      <w:r>
        <w:rPr>
          <w:spacing w:val="-11"/>
          <w:w w:val="105"/>
        </w:rPr>
        <w:t> </w:t>
      </w:r>
      <w:r>
        <w:rPr>
          <w:w w:val="105"/>
        </w:rPr>
        <w:t>Controle</w:t>
      </w:r>
      <w:r>
        <w:rPr>
          <w:spacing w:val="-11"/>
          <w:w w:val="105"/>
        </w:rPr>
        <w:t> </w:t>
      </w:r>
      <w:r>
        <w:rPr>
          <w:w w:val="105"/>
        </w:rPr>
        <w:t>de</w:t>
      </w:r>
      <w:r>
        <w:rPr>
          <w:spacing w:val="-11"/>
          <w:w w:val="105"/>
        </w:rPr>
        <w:t> </w:t>
      </w:r>
      <w:r>
        <w:rPr>
          <w:w w:val="105"/>
        </w:rPr>
        <w:t>Medicamentos </w:t>
      </w:r>
      <w:r>
        <w:rPr>
          <w:spacing w:val="-2"/>
          <w:w w:val="105"/>
        </w:rPr>
        <w:t>HUPE/UERJ</w:t>
      </w:r>
    </w:p>
    <w:p>
      <w:pPr>
        <w:pStyle w:val="BodyText"/>
        <w:spacing w:before="1"/>
      </w:pPr>
      <w:r>
        <w:rPr>
          <w:w w:val="105"/>
        </w:rPr>
        <w:t>(21)</w:t>
      </w:r>
      <w:r>
        <w:rPr>
          <w:spacing w:val="-8"/>
          <w:w w:val="105"/>
        </w:rPr>
        <w:t> </w:t>
      </w:r>
      <w:r>
        <w:rPr>
          <w:w w:val="105"/>
        </w:rPr>
        <w:t>2868-</w:t>
      </w:r>
      <w:r>
        <w:rPr>
          <w:spacing w:val="-4"/>
          <w:w w:val="105"/>
        </w:rPr>
        <w:t>8352</w:t>
      </w:r>
    </w:p>
    <w:p>
      <w:pPr>
        <w:pStyle w:val="BodyText"/>
        <w:spacing w:before="87"/>
        <w:ind w:left="0"/>
      </w:pPr>
    </w:p>
    <w:p>
      <w:pPr>
        <w:pStyle w:val="Heading2"/>
      </w:pPr>
      <w:r>
        <w:rPr>
          <w:w w:val="105"/>
        </w:rPr>
        <w:t>Simone</w:t>
      </w:r>
      <w:r>
        <w:rPr>
          <w:spacing w:val="-6"/>
          <w:w w:val="105"/>
        </w:rPr>
        <w:t> </w:t>
      </w:r>
      <w:r>
        <w:rPr>
          <w:w w:val="105"/>
        </w:rPr>
        <w:t>Oliveira</w:t>
      </w:r>
      <w:r>
        <w:rPr>
          <w:spacing w:val="-5"/>
          <w:w w:val="105"/>
        </w:rPr>
        <w:t> </w:t>
      </w:r>
      <w:r>
        <w:rPr>
          <w:w w:val="105"/>
        </w:rPr>
        <w:t>da</w:t>
      </w:r>
      <w:r>
        <w:rPr>
          <w:spacing w:val="-6"/>
          <w:w w:val="105"/>
        </w:rPr>
        <w:t> </w:t>
      </w:r>
      <w:r>
        <w:rPr>
          <w:spacing w:val="-2"/>
          <w:w w:val="105"/>
        </w:rPr>
        <w:t>Rocha</w:t>
      </w:r>
    </w:p>
    <w:p>
      <w:pPr>
        <w:pStyle w:val="BodyText"/>
      </w:pPr>
      <w:r>
        <w:rPr/>
        <w:t>Matrícula:</w:t>
      </w:r>
      <w:r>
        <w:rPr>
          <w:spacing w:val="50"/>
        </w:rPr>
        <w:t> </w:t>
      </w:r>
      <w:r>
        <w:rPr/>
        <w:t>33.775-</w:t>
      </w:r>
      <w:r>
        <w:rPr>
          <w:spacing w:val="-10"/>
        </w:rPr>
        <w:t>8</w:t>
      </w:r>
    </w:p>
    <w:p>
      <w:pPr>
        <w:pStyle w:val="BodyText"/>
      </w:pPr>
      <w:r>
        <w:rPr>
          <w:w w:val="105"/>
        </w:rPr>
        <w:t>ID</w:t>
      </w:r>
      <w:r>
        <w:rPr>
          <w:spacing w:val="-6"/>
          <w:w w:val="105"/>
        </w:rPr>
        <w:t> </w:t>
      </w:r>
      <w:r>
        <w:rPr>
          <w:w w:val="105"/>
        </w:rPr>
        <w:t>Funcional:</w:t>
      </w:r>
      <w:r>
        <w:rPr>
          <w:spacing w:val="-6"/>
          <w:w w:val="105"/>
        </w:rPr>
        <w:t> </w:t>
      </w:r>
      <w:r>
        <w:rPr>
          <w:spacing w:val="-2"/>
          <w:w w:val="105"/>
        </w:rPr>
        <w:t>2040816</w:t>
      </w:r>
    </w:p>
    <w:p>
      <w:pPr>
        <w:pStyle w:val="BodyText"/>
        <w:spacing w:before="44"/>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8464</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2"/>
        <w:ind w:left="0"/>
      </w:pPr>
    </w:p>
    <w:p>
      <w:pPr>
        <w:spacing w:before="0"/>
        <w:ind w:left="14" w:right="0"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0"/>
        <w:ind w:left="0"/>
        <w:rPr>
          <w:b/>
        </w:rPr>
      </w:pPr>
    </w:p>
    <w:p>
      <w:pPr>
        <w:pStyle w:val="Heading2"/>
        <w:tabs>
          <w:tab w:pos="2135" w:val="left" w:leader="dot"/>
        </w:tabs>
        <w:ind w:left="41"/>
        <w:jc w:val="center"/>
      </w:pPr>
      <w:r>
        <w:rPr>
          <w:spacing w:val="-2"/>
          <w:w w:val="105"/>
        </w:rPr>
        <w:t>CONTRATO</w:t>
      </w:r>
      <w:r>
        <w:rPr>
          <w:spacing w:val="18"/>
          <w:w w:val="105"/>
        </w:rPr>
        <w:t> </w:t>
      </w:r>
      <w:r>
        <w:rPr>
          <w:spacing w:val="-7"/>
          <w:w w:val="105"/>
        </w:rPr>
        <w:t>Nº</w:t>
      </w:r>
      <w:r>
        <w:rPr>
          <w:b w:val="0"/>
        </w:rPr>
        <w:tab/>
      </w:r>
      <w:r>
        <w:rPr>
          <w:w w:val="105"/>
        </w:rPr>
        <w:t>/2026/HUPE,</w:t>
      </w:r>
      <w:r>
        <w:rPr>
          <w:spacing w:val="22"/>
          <w:w w:val="105"/>
        </w:rPr>
        <w:t> </w:t>
      </w:r>
      <w:r>
        <w:rPr>
          <w:w w:val="105"/>
        </w:rPr>
        <w:t>DE</w:t>
      </w:r>
      <w:r>
        <w:rPr>
          <w:spacing w:val="14"/>
          <w:w w:val="105"/>
        </w:rPr>
        <w:t> </w:t>
      </w:r>
      <w:r>
        <w:rPr>
          <w:w w:val="105"/>
        </w:rPr>
        <w:t>AQUISIÇÃO</w:t>
      </w:r>
      <w:r>
        <w:rPr>
          <w:spacing w:val="23"/>
          <w:w w:val="105"/>
        </w:rPr>
        <w:t> </w:t>
      </w:r>
      <w:r>
        <w:rPr>
          <w:w w:val="105"/>
        </w:rPr>
        <w:t>DE</w:t>
      </w:r>
      <w:r>
        <w:rPr>
          <w:spacing w:val="23"/>
          <w:w w:val="105"/>
        </w:rPr>
        <w:t> </w:t>
      </w:r>
      <w:r>
        <w:rPr>
          <w:w w:val="105"/>
        </w:rPr>
        <w:t>MEDICAMENTOS,</w:t>
      </w:r>
      <w:r>
        <w:rPr>
          <w:spacing w:val="22"/>
          <w:w w:val="105"/>
        </w:rPr>
        <w:t> </w:t>
      </w:r>
      <w:r>
        <w:rPr>
          <w:w w:val="105"/>
        </w:rPr>
        <w:t>QUE</w:t>
      </w:r>
      <w:r>
        <w:rPr>
          <w:spacing w:val="23"/>
          <w:w w:val="105"/>
        </w:rPr>
        <w:t> </w:t>
      </w:r>
      <w:r>
        <w:rPr>
          <w:w w:val="105"/>
        </w:rPr>
        <w:t>FAZEM</w:t>
      </w:r>
      <w:r>
        <w:rPr>
          <w:spacing w:val="23"/>
          <w:w w:val="105"/>
        </w:rPr>
        <w:t> </w:t>
      </w:r>
      <w:r>
        <w:rPr>
          <w:w w:val="105"/>
        </w:rPr>
        <w:t>ENTRE</w:t>
      </w:r>
      <w:r>
        <w:rPr>
          <w:spacing w:val="23"/>
          <w:w w:val="105"/>
        </w:rPr>
        <w:t> </w:t>
      </w:r>
      <w:r>
        <w:rPr>
          <w:w w:val="105"/>
        </w:rPr>
        <w:t>SI</w:t>
      </w:r>
      <w:r>
        <w:rPr>
          <w:spacing w:val="13"/>
          <w:w w:val="105"/>
        </w:rPr>
        <w:t> </w:t>
      </w:r>
      <w:r>
        <w:rPr>
          <w:w w:val="105"/>
        </w:rPr>
        <w:t>A</w:t>
      </w:r>
      <w:r>
        <w:rPr>
          <w:spacing w:val="14"/>
          <w:w w:val="105"/>
        </w:rPr>
        <w:t> </w:t>
      </w:r>
      <w:r>
        <w:rPr>
          <w:w w:val="105"/>
        </w:rPr>
        <w:t>UNIVERSIDADE</w:t>
      </w:r>
      <w:r>
        <w:rPr>
          <w:spacing w:val="23"/>
          <w:w w:val="105"/>
        </w:rPr>
        <w:t> </w:t>
      </w:r>
      <w:r>
        <w:rPr>
          <w:w w:val="105"/>
        </w:rPr>
        <w:t>DO</w:t>
      </w:r>
      <w:r>
        <w:rPr>
          <w:spacing w:val="23"/>
          <w:w w:val="105"/>
        </w:rPr>
        <w:t> </w:t>
      </w:r>
      <w:r>
        <w:rPr>
          <w:w w:val="105"/>
        </w:rPr>
        <w:t>ESTADO</w:t>
      </w:r>
      <w:r>
        <w:rPr>
          <w:spacing w:val="22"/>
          <w:w w:val="105"/>
        </w:rPr>
        <w:t> </w:t>
      </w:r>
      <w:r>
        <w:rPr>
          <w:w w:val="105"/>
        </w:rPr>
        <w:t>DO</w:t>
      </w:r>
      <w:r>
        <w:rPr>
          <w:spacing w:val="23"/>
          <w:w w:val="105"/>
        </w:rPr>
        <w:t> </w:t>
      </w:r>
      <w:r>
        <w:rPr>
          <w:w w:val="105"/>
        </w:rPr>
        <w:t>RIO</w:t>
      </w:r>
      <w:r>
        <w:rPr>
          <w:spacing w:val="23"/>
          <w:w w:val="105"/>
        </w:rPr>
        <w:t> </w:t>
      </w:r>
      <w:r>
        <w:rPr>
          <w:w w:val="105"/>
        </w:rPr>
        <w:t>DE</w:t>
      </w:r>
      <w:r>
        <w:rPr>
          <w:spacing w:val="23"/>
          <w:w w:val="105"/>
        </w:rPr>
        <w:t> </w:t>
      </w:r>
      <w:r>
        <w:rPr>
          <w:w w:val="105"/>
        </w:rPr>
        <w:t>JANEIRO</w:t>
      </w:r>
      <w:r>
        <w:rPr>
          <w:spacing w:val="22"/>
          <w:w w:val="105"/>
        </w:rPr>
        <w:t> </w:t>
      </w:r>
      <w:r>
        <w:rPr>
          <w:w w:val="105"/>
        </w:rPr>
        <w:t>E</w:t>
      </w:r>
      <w:r>
        <w:rPr>
          <w:spacing w:val="14"/>
          <w:w w:val="105"/>
        </w:rPr>
        <w:t> </w:t>
      </w:r>
      <w:r>
        <w:rPr>
          <w:w w:val="105"/>
        </w:rPr>
        <w:t>A</w:t>
      </w:r>
      <w:r>
        <w:rPr>
          <w:spacing w:val="14"/>
          <w:w w:val="105"/>
        </w:rPr>
        <w:t> </w:t>
      </w:r>
      <w:r>
        <w:rPr>
          <w:spacing w:val="-2"/>
          <w:w w:val="105"/>
        </w:rPr>
        <w:t>EMPRESA</w:t>
      </w:r>
    </w:p>
    <w:p>
      <w:pPr>
        <w:spacing w:before="44"/>
        <w:ind w:left="316" w:right="0" w:firstLine="0"/>
        <w:jc w:val="left"/>
        <w:rPr>
          <w:b/>
          <w:sz w:val="17"/>
        </w:rPr>
      </w:pPr>
      <w:r>
        <w:rPr>
          <w:b/>
          <w:spacing w:val="-2"/>
          <w:w w:val="105"/>
          <w:sz w:val="17"/>
        </w:rPr>
        <w:t>..................................................</w:t>
      </w:r>
    </w:p>
    <w:p>
      <w:pPr>
        <w:pStyle w:val="BodyText"/>
        <w:spacing w:before="86"/>
        <w:ind w:left="0"/>
        <w:rPr>
          <w:b/>
        </w:rPr>
      </w:pPr>
    </w:p>
    <w:p>
      <w:pPr>
        <w:pStyle w:val="BodyText"/>
        <w:tabs>
          <w:tab w:pos="14800" w:val="left" w:leader="dot"/>
        </w:tabs>
        <w:spacing w:line="292" w:lineRule="auto" w:before="1"/>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8"/>
          <w:w w:val="105"/>
        </w:rPr>
        <w:t> </w:t>
      </w:r>
      <w:r>
        <w:rPr>
          <w:w w:val="105"/>
        </w:rPr>
        <w:t>empresa</w:t>
      </w:r>
      <w:r>
        <w:rPr>
          <w:spacing w:val="-3"/>
          <w:w w:val="105"/>
        </w:rPr>
        <w:t> </w:t>
      </w:r>
      <w:r>
        <w:rPr>
          <w:w w:val="105"/>
        </w:rPr>
        <w:t>..............................,</w:t>
      </w:r>
      <w:r>
        <w:rPr>
          <w:spacing w:val="-3"/>
          <w:w w:val="105"/>
        </w:rPr>
        <w:t> </w:t>
      </w:r>
      <w:r>
        <w:rPr>
          <w:w w:val="105"/>
        </w:rPr>
        <w:t>com</w:t>
      </w:r>
      <w:r>
        <w:rPr>
          <w:spacing w:val="-4"/>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4"/>
          <w:w w:val="105"/>
        </w:rPr>
        <w:t> </w:t>
      </w:r>
      <w:r>
        <w:rPr>
          <w:w w:val="105"/>
        </w:rPr>
        <w:t>CNPJ/MF</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neste</w:t>
      </w:r>
      <w:r>
        <w:rPr>
          <w:spacing w:val="-4"/>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235" w:val="left" w:leader="dot"/>
        </w:tabs>
        <w:spacing w:before="1"/>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SEI-260007/013463/2025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ind w:right="272"/>
        <w:jc w:val="both"/>
      </w:pPr>
      <w:r>
        <w:rPr>
          <w:w w:val="105"/>
        </w:rPr>
        <w:t>da Lei nº 14.133, de 1º de abril de 2021, e pelos normativos estaduais aplicáveis, todos disponíveis no endereço eletrônico redelog.rj.gov.br/redelog/legislação-licitacoes/, resolvem celebrar o </w:t>
      </w:r>
      <w:r>
        <w:rPr>
          <w:w w:val="105"/>
        </w:rPr>
        <w:t>presente instrumento de Contrato, decorrente Edital de licitação por </w:t>
      </w:r>
      <w:r>
        <w:rPr>
          <w:b/>
          <w:w w:val="105"/>
        </w:rPr>
        <w:t>Pregão Eletrônico nº 008/2026</w:t>
      </w:r>
      <w:r>
        <w:rPr>
          <w:w w:val="105"/>
        </w:rPr>
        <w:t>, mediante as cláusulas e condições a seguir enunciadas.</w:t>
      </w:r>
    </w:p>
    <w:p>
      <w:pPr>
        <w:pStyle w:val="BodyText"/>
        <w:spacing w:before="137"/>
        <w:ind w:left="0"/>
      </w:pPr>
    </w:p>
    <w:p>
      <w:pPr>
        <w:pStyle w:val="Heading1"/>
        <w:ind w:left="316"/>
        <w:jc w:val="both"/>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36"/>
        </w:numPr>
        <w:tabs>
          <w:tab w:pos="607" w:val="left" w:leader="none"/>
        </w:tabs>
        <w:spacing w:line="240" w:lineRule="auto" w:before="149" w:after="0"/>
        <w:ind w:left="607" w:right="0" w:hanging="291"/>
        <w:jc w:val="left"/>
        <w:rPr>
          <w:sz w:val="17"/>
        </w:rPr>
      </w:pPr>
      <w:r>
        <w:rPr>
          <w:w w:val="105"/>
          <w:sz w:val="17"/>
        </w:rPr>
        <w:t>O</w:t>
      </w:r>
      <w:r>
        <w:rPr>
          <w:spacing w:val="16"/>
          <w:w w:val="105"/>
          <w:sz w:val="17"/>
        </w:rPr>
        <w:t> </w:t>
      </w:r>
      <w:r>
        <w:rPr>
          <w:w w:val="105"/>
          <w:sz w:val="17"/>
        </w:rPr>
        <w:t>objeto</w:t>
      </w:r>
      <w:r>
        <w:rPr>
          <w:spacing w:val="17"/>
          <w:w w:val="105"/>
          <w:sz w:val="17"/>
        </w:rPr>
        <w:t> </w:t>
      </w:r>
      <w:r>
        <w:rPr>
          <w:w w:val="105"/>
          <w:sz w:val="17"/>
        </w:rPr>
        <w:t>do</w:t>
      </w:r>
      <w:r>
        <w:rPr>
          <w:spacing w:val="17"/>
          <w:w w:val="105"/>
          <w:sz w:val="17"/>
        </w:rPr>
        <w:t> </w:t>
      </w:r>
      <w:r>
        <w:rPr>
          <w:w w:val="105"/>
          <w:sz w:val="17"/>
        </w:rPr>
        <w:t>presente</w:t>
      </w:r>
      <w:r>
        <w:rPr>
          <w:spacing w:val="17"/>
          <w:w w:val="105"/>
          <w:sz w:val="17"/>
        </w:rPr>
        <w:t> </w:t>
      </w:r>
      <w:r>
        <w:rPr>
          <w:w w:val="105"/>
          <w:sz w:val="17"/>
        </w:rPr>
        <w:t>Contrato</w:t>
      </w:r>
      <w:r>
        <w:rPr>
          <w:spacing w:val="16"/>
          <w:w w:val="105"/>
          <w:sz w:val="17"/>
        </w:rPr>
        <w:t> </w:t>
      </w:r>
      <w:r>
        <w:rPr>
          <w:w w:val="105"/>
          <w:sz w:val="17"/>
        </w:rPr>
        <w:t>é</w:t>
      </w:r>
      <w:r>
        <w:rPr>
          <w:spacing w:val="17"/>
          <w:w w:val="105"/>
          <w:sz w:val="17"/>
        </w:rPr>
        <w:t> </w:t>
      </w:r>
      <w:r>
        <w:rPr>
          <w:w w:val="105"/>
          <w:sz w:val="17"/>
        </w:rPr>
        <w:t>a</w:t>
      </w:r>
      <w:r>
        <w:rPr>
          <w:spacing w:val="17"/>
          <w:w w:val="105"/>
          <w:sz w:val="17"/>
        </w:rPr>
        <w:t> </w:t>
      </w:r>
      <w:r>
        <w:rPr>
          <w:b/>
          <w:w w:val="105"/>
          <w:sz w:val="17"/>
        </w:rPr>
        <w:t>AQUISIÇÃO</w:t>
      </w:r>
      <w:r>
        <w:rPr>
          <w:b/>
          <w:spacing w:val="17"/>
          <w:w w:val="105"/>
          <w:sz w:val="17"/>
        </w:rPr>
        <w:t> </w:t>
      </w:r>
      <w:r>
        <w:rPr>
          <w:b/>
          <w:w w:val="105"/>
          <w:sz w:val="17"/>
        </w:rPr>
        <w:t>DE</w:t>
      </w:r>
      <w:r>
        <w:rPr>
          <w:b/>
          <w:spacing w:val="16"/>
          <w:w w:val="105"/>
          <w:sz w:val="17"/>
        </w:rPr>
        <w:t> </w:t>
      </w:r>
      <w:r>
        <w:rPr>
          <w:b/>
          <w:w w:val="105"/>
          <w:sz w:val="17"/>
        </w:rPr>
        <w:t>MEDICAMENTOS</w:t>
      </w:r>
      <w:r>
        <w:rPr>
          <w:b/>
          <w:spacing w:val="17"/>
          <w:w w:val="105"/>
          <w:sz w:val="17"/>
        </w:rPr>
        <w:t> </w:t>
      </w:r>
      <w:r>
        <w:rPr>
          <w:b/>
          <w:w w:val="105"/>
          <w:sz w:val="17"/>
        </w:rPr>
        <w:t>(COMPLEXO</w:t>
      </w:r>
      <w:r>
        <w:rPr>
          <w:b/>
          <w:spacing w:val="17"/>
          <w:w w:val="105"/>
          <w:sz w:val="17"/>
        </w:rPr>
        <w:t> </w:t>
      </w:r>
      <w:r>
        <w:rPr>
          <w:b/>
          <w:w w:val="105"/>
          <w:sz w:val="17"/>
        </w:rPr>
        <w:t>PROTOMBINICO,</w:t>
      </w:r>
      <w:r>
        <w:rPr>
          <w:b/>
          <w:spacing w:val="17"/>
          <w:w w:val="105"/>
          <w:sz w:val="17"/>
        </w:rPr>
        <w:t> </w:t>
      </w:r>
      <w:r>
        <w:rPr>
          <w:b/>
          <w:w w:val="105"/>
          <w:sz w:val="17"/>
        </w:rPr>
        <w:t>ETC.)</w:t>
      </w:r>
      <w:r>
        <w:rPr>
          <w:b/>
          <w:spacing w:val="16"/>
          <w:w w:val="105"/>
          <w:sz w:val="17"/>
        </w:rPr>
        <w:t> </w:t>
      </w:r>
      <w:r>
        <w:rPr>
          <w:b/>
          <w:w w:val="105"/>
          <w:sz w:val="17"/>
        </w:rPr>
        <w:t>PARA</w:t>
      </w:r>
      <w:r>
        <w:rPr>
          <w:b/>
          <w:spacing w:val="8"/>
          <w:w w:val="105"/>
          <w:sz w:val="17"/>
        </w:rPr>
        <w:t> </w:t>
      </w:r>
      <w:r>
        <w:rPr>
          <w:b/>
          <w:w w:val="105"/>
          <w:sz w:val="17"/>
        </w:rPr>
        <w:t>O</w:t>
      </w:r>
      <w:r>
        <w:rPr>
          <w:b/>
          <w:spacing w:val="17"/>
          <w:w w:val="105"/>
          <w:sz w:val="17"/>
        </w:rPr>
        <w:t> </w:t>
      </w:r>
      <w:r>
        <w:rPr>
          <w:b/>
          <w:w w:val="105"/>
          <w:sz w:val="17"/>
        </w:rPr>
        <w:t>HOSPITAL</w:t>
      </w:r>
      <w:r>
        <w:rPr>
          <w:b/>
          <w:spacing w:val="8"/>
          <w:w w:val="105"/>
          <w:sz w:val="17"/>
        </w:rPr>
        <w:t> </w:t>
      </w:r>
      <w:r>
        <w:rPr>
          <w:b/>
          <w:w w:val="105"/>
          <w:sz w:val="17"/>
        </w:rPr>
        <w:t>UNIVERSITÁRIO</w:t>
      </w:r>
      <w:r>
        <w:rPr>
          <w:b/>
          <w:spacing w:val="17"/>
          <w:w w:val="105"/>
          <w:sz w:val="17"/>
        </w:rPr>
        <w:t> </w:t>
      </w:r>
      <w:r>
        <w:rPr>
          <w:b/>
          <w:w w:val="105"/>
          <w:sz w:val="17"/>
        </w:rPr>
        <w:t>PEDRO</w:t>
      </w:r>
      <w:r>
        <w:rPr>
          <w:b/>
          <w:spacing w:val="17"/>
          <w:w w:val="105"/>
          <w:sz w:val="17"/>
        </w:rPr>
        <w:t> </w:t>
      </w:r>
      <w:r>
        <w:rPr>
          <w:b/>
          <w:w w:val="105"/>
          <w:sz w:val="17"/>
        </w:rPr>
        <w:t>ERNESTO</w:t>
      </w:r>
      <w:r>
        <w:rPr>
          <w:b/>
          <w:spacing w:val="16"/>
          <w:w w:val="105"/>
          <w:sz w:val="17"/>
        </w:rPr>
        <w:t> </w:t>
      </w:r>
      <w:r>
        <w:rPr>
          <w:w w:val="105"/>
          <w:sz w:val="17"/>
        </w:rPr>
        <w:t>a</w:t>
      </w:r>
      <w:r>
        <w:rPr>
          <w:spacing w:val="17"/>
          <w:w w:val="105"/>
          <w:sz w:val="17"/>
        </w:rPr>
        <w:t> </w:t>
      </w:r>
      <w:r>
        <w:rPr>
          <w:spacing w:val="-2"/>
          <w:w w:val="105"/>
          <w:sz w:val="17"/>
        </w:rPr>
        <w:t>serem</w:t>
      </w:r>
    </w:p>
    <w:p>
      <w:pPr>
        <w:pStyle w:val="BodyText"/>
        <w:spacing w:before="44"/>
        <w:jc w:val="both"/>
      </w:pPr>
      <w:r>
        <w:rPr>
          <w:w w:val="105"/>
        </w:rPr>
        <w:t>executados</w:t>
      </w:r>
      <w:r>
        <w:rPr>
          <w:spacing w:val="-7"/>
          <w:w w:val="105"/>
        </w:rPr>
        <w:t> </w:t>
      </w:r>
      <w:r>
        <w:rPr>
          <w:w w:val="105"/>
        </w:rPr>
        <w:t>nas</w:t>
      </w:r>
      <w:r>
        <w:rPr>
          <w:spacing w:val="-7"/>
          <w:w w:val="105"/>
        </w:rPr>
        <w:t> </w:t>
      </w:r>
      <w:r>
        <w:rPr>
          <w:w w:val="105"/>
        </w:rPr>
        <w:t>condições</w:t>
      </w:r>
      <w:r>
        <w:rPr>
          <w:spacing w:val="-6"/>
          <w:w w:val="105"/>
        </w:rPr>
        <w:t> </w:t>
      </w:r>
      <w:r>
        <w:rPr>
          <w:w w:val="105"/>
        </w:rPr>
        <w:t>estabelecidas</w:t>
      </w:r>
      <w:r>
        <w:rPr>
          <w:spacing w:val="-7"/>
          <w:w w:val="105"/>
        </w:rPr>
        <w:t> </w:t>
      </w:r>
      <w:r>
        <w:rPr>
          <w:w w:val="105"/>
        </w:rPr>
        <w:t>no</w:t>
      </w:r>
      <w:r>
        <w:rPr>
          <w:spacing w:val="-9"/>
          <w:w w:val="105"/>
        </w:rPr>
        <w:t> </w:t>
      </w:r>
      <w:r>
        <w:rPr>
          <w:w w:val="105"/>
        </w:rPr>
        <w:t>Termo</w:t>
      </w:r>
      <w:r>
        <w:rPr>
          <w:spacing w:val="-7"/>
          <w:w w:val="105"/>
        </w:rPr>
        <w:t> </w:t>
      </w:r>
      <w:r>
        <w:rPr>
          <w:w w:val="105"/>
        </w:rPr>
        <w:t>de</w:t>
      </w:r>
      <w:r>
        <w:rPr>
          <w:spacing w:val="-6"/>
          <w:w w:val="105"/>
        </w:rPr>
        <w:t> </w:t>
      </w:r>
      <w:r>
        <w:rPr>
          <w:w w:val="105"/>
        </w:rPr>
        <w:t>Referência</w:t>
      </w:r>
      <w:r>
        <w:rPr>
          <w:spacing w:val="-7"/>
          <w:w w:val="105"/>
        </w:rPr>
        <w:t> </w:t>
      </w:r>
      <w:r>
        <w:rPr>
          <w:w w:val="105"/>
        </w:rPr>
        <w:t>e</w:t>
      </w:r>
      <w:r>
        <w:rPr>
          <w:spacing w:val="-6"/>
          <w:w w:val="105"/>
        </w:rPr>
        <w:t> </w:t>
      </w:r>
      <w:r>
        <w:rPr>
          <w:w w:val="105"/>
        </w:rPr>
        <w:t>nos</w:t>
      </w:r>
      <w:r>
        <w:rPr>
          <w:spacing w:val="-7"/>
          <w:w w:val="105"/>
        </w:rPr>
        <w:t> </w:t>
      </w:r>
      <w:r>
        <w:rPr>
          <w:w w:val="105"/>
        </w:rPr>
        <w:t>anexos</w:t>
      </w:r>
      <w:r>
        <w:rPr>
          <w:spacing w:val="-7"/>
          <w:w w:val="105"/>
        </w:rPr>
        <w:t> </w:t>
      </w:r>
      <w:r>
        <w:rPr>
          <w:w w:val="105"/>
        </w:rPr>
        <w:t>deste</w:t>
      </w:r>
      <w:r>
        <w:rPr>
          <w:spacing w:val="-6"/>
          <w:w w:val="105"/>
        </w:rPr>
        <w:t> </w:t>
      </w:r>
      <w:r>
        <w:rPr>
          <w:spacing w:val="-2"/>
          <w:w w:val="105"/>
        </w:rPr>
        <w:t>Contrato.</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8"/>
        <w:ind w:left="0"/>
        <w:rPr>
          <w:sz w:val="20"/>
        </w:rPr>
      </w:pPr>
    </w:p>
    <w:tbl>
      <w:tblPr>
        <w:tblW w:w="0" w:type="auto"/>
        <w:jc w:val="left"/>
        <w:tblInd w:w="29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62"/>
        <w:gridCol w:w="2945"/>
        <w:gridCol w:w="795"/>
        <w:gridCol w:w="1087"/>
        <w:gridCol w:w="1127"/>
        <w:gridCol w:w="1180"/>
        <w:gridCol w:w="1153"/>
      </w:tblGrid>
      <w:tr>
        <w:trPr>
          <w:trHeight w:val="475" w:hRule="atLeast"/>
        </w:trPr>
        <w:tc>
          <w:tcPr>
            <w:tcW w:w="862" w:type="dxa"/>
          </w:tcPr>
          <w:p>
            <w:pPr>
              <w:pStyle w:val="TableParagraph"/>
              <w:spacing w:before="54"/>
              <w:ind w:left="10"/>
              <w:jc w:val="center"/>
              <w:rPr>
                <w:b/>
                <w:sz w:val="14"/>
              </w:rPr>
            </w:pPr>
            <w:r>
              <w:rPr>
                <w:b/>
                <w:spacing w:val="-4"/>
                <w:sz w:val="14"/>
              </w:rPr>
              <w:t>ITEM</w:t>
            </w:r>
          </w:p>
        </w:tc>
        <w:tc>
          <w:tcPr>
            <w:tcW w:w="2945" w:type="dxa"/>
          </w:tcPr>
          <w:p>
            <w:pPr>
              <w:pStyle w:val="TableParagraph"/>
              <w:spacing w:before="54"/>
              <w:ind w:left="934"/>
              <w:rPr>
                <w:b/>
                <w:sz w:val="14"/>
              </w:rPr>
            </w:pPr>
            <w:r>
              <w:rPr>
                <w:b/>
                <w:spacing w:val="-2"/>
                <w:sz w:val="14"/>
              </w:rPr>
              <w:t>ESPECIFICAÇÃO</w:t>
            </w:r>
          </w:p>
        </w:tc>
        <w:tc>
          <w:tcPr>
            <w:tcW w:w="795" w:type="dxa"/>
          </w:tcPr>
          <w:p>
            <w:pPr>
              <w:pStyle w:val="TableParagraph"/>
              <w:spacing w:before="54"/>
              <w:ind w:left="102"/>
              <w:rPr>
                <w:b/>
                <w:sz w:val="14"/>
              </w:rPr>
            </w:pPr>
            <w:r>
              <w:rPr>
                <w:b/>
                <w:sz w:val="14"/>
              </w:rPr>
              <w:t>CÓD.</w:t>
            </w:r>
            <w:r>
              <w:rPr>
                <w:b/>
                <w:spacing w:val="3"/>
                <w:sz w:val="14"/>
              </w:rPr>
              <w:t> </w:t>
            </w:r>
            <w:r>
              <w:rPr>
                <w:b/>
                <w:spacing w:val="-5"/>
                <w:sz w:val="14"/>
              </w:rPr>
              <w:t>ID</w:t>
            </w:r>
          </w:p>
          <w:p>
            <w:pPr>
              <w:pStyle w:val="TableParagraph"/>
              <w:spacing w:before="78"/>
              <w:ind w:left="200"/>
              <w:rPr>
                <w:b/>
                <w:sz w:val="14"/>
              </w:rPr>
            </w:pPr>
            <w:r>
              <w:rPr>
                <w:b/>
                <w:spacing w:val="-4"/>
                <w:sz w:val="14"/>
              </w:rPr>
              <w:t>SIGA</w:t>
            </w:r>
          </w:p>
        </w:tc>
        <w:tc>
          <w:tcPr>
            <w:tcW w:w="1087" w:type="dxa"/>
          </w:tcPr>
          <w:p>
            <w:pPr>
              <w:pStyle w:val="TableParagraph"/>
              <w:spacing w:before="54"/>
              <w:ind w:left="106"/>
              <w:jc w:val="center"/>
              <w:rPr>
                <w:b/>
                <w:sz w:val="14"/>
              </w:rPr>
            </w:pPr>
            <w:r>
              <w:rPr>
                <w:b/>
                <w:sz w:val="14"/>
              </w:rPr>
              <w:t>UNIDADE</w:t>
            </w:r>
            <w:r>
              <w:rPr>
                <w:b/>
                <w:spacing w:val="6"/>
                <w:sz w:val="14"/>
              </w:rPr>
              <w:t> </w:t>
            </w:r>
            <w:r>
              <w:rPr>
                <w:b/>
                <w:spacing w:val="-5"/>
                <w:sz w:val="14"/>
              </w:rPr>
              <w:t>DE</w:t>
            </w:r>
          </w:p>
          <w:p>
            <w:pPr>
              <w:pStyle w:val="TableParagraph"/>
              <w:spacing w:before="78"/>
              <w:ind w:left="106"/>
              <w:jc w:val="center"/>
              <w:rPr>
                <w:b/>
                <w:sz w:val="14"/>
              </w:rPr>
            </w:pPr>
            <w:r>
              <w:rPr>
                <w:b/>
                <w:spacing w:val="-2"/>
                <w:sz w:val="14"/>
              </w:rPr>
              <w:t>MEDIDA</w:t>
            </w:r>
          </w:p>
        </w:tc>
        <w:tc>
          <w:tcPr>
            <w:tcW w:w="1127" w:type="dxa"/>
          </w:tcPr>
          <w:p>
            <w:pPr>
              <w:pStyle w:val="TableParagraph"/>
              <w:spacing w:before="54"/>
              <w:ind w:left="69"/>
              <w:rPr>
                <w:b/>
                <w:sz w:val="14"/>
              </w:rPr>
            </w:pPr>
            <w:r>
              <w:rPr>
                <w:b/>
                <w:spacing w:val="-2"/>
                <w:sz w:val="14"/>
              </w:rPr>
              <w:t>QUANTIDADE</w:t>
            </w:r>
          </w:p>
        </w:tc>
        <w:tc>
          <w:tcPr>
            <w:tcW w:w="1180" w:type="dxa"/>
          </w:tcPr>
          <w:p>
            <w:pPr>
              <w:pStyle w:val="TableParagraph"/>
              <w:spacing w:before="54"/>
              <w:ind w:left="43"/>
              <w:jc w:val="center"/>
              <w:rPr>
                <w:b/>
                <w:sz w:val="14"/>
              </w:rPr>
            </w:pPr>
            <w:r>
              <w:rPr>
                <w:b/>
                <w:spacing w:val="-2"/>
                <w:sz w:val="14"/>
              </w:rPr>
              <w:t>VALOR</w:t>
            </w:r>
          </w:p>
          <w:p>
            <w:pPr>
              <w:pStyle w:val="TableParagraph"/>
              <w:spacing w:before="78"/>
              <w:ind w:left="43"/>
              <w:jc w:val="center"/>
              <w:rPr>
                <w:b/>
                <w:sz w:val="14"/>
              </w:rPr>
            </w:pPr>
            <w:r>
              <w:rPr>
                <w:b/>
                <w:sz w:val="14"/>
              </w:rPr>
              <w:t>UNITÁRIO</w:t>
            </w:r>
            <w:r>
              <w:rPr>
                <w:b/>
                <w:spacing w:val="7"/>
                <w:sz w:val="14"/>
              </w:rPr>
              <w:t> </w:t>
            </w:r>
            <w:r>
              <w:rPr>
                <w:b/>
                <w:spacing w:val="-4"/>
                <w:sz w:val="14"/>
              </w:rPr>
              <w:t>(R$)</w:t>
            </w:r>
          </w:p>
        </w:tc>
        <w:tc>
          <w:tcPr>
            <w:tcW w:w="1153" w:type="dxa"/>
          </w:tcPr>
          <w:p>
            <w:pPr>
              <w:pStyle w:val="TableParagraph"/>
              <w:spacing w:before="54"/>
              <w:ind w:left="27"/>
              <w:jc w:val="center"/>
              <w:rPr>
                <w:b/>
                <w:sz w:val="14"/>
              </w:rPr>
            </w:pPr>
            <w:r>
              <w:rPr>
                <w:b/>
                <w:spacing w:val="-2"/>
                <w:sz w:val="14"/>
              </w:rPr>
              <w:t>VALOR</w:t>
            </w:r>
          </w:p>
          <w:p>
            <w:pPr>
              <w:pStyle w:val="TableParagraph"/>
              <w:spacing w:before="78"/>
              <w:ind w:left="27"/>
              <w:jc w:val="center"/>
              <w:rPr>
                <w:b/>
                <w:sz w:val="14"/>
              </w:rPr>
            </w:pPr>
            <w:r>
              <w:rPr>
                <w:b/>
                <w:spacing w:val="-2"/>
                <w:sz w:val="14"/>
              </w:rPr>
              <w:t>TOTAL</w:t>
            </w:r>
            <w:r>
              <w:rPr>
                <w:b/>
                <w:spacing w:val="-8"/>
                <w:sz w:val="14"/>
              </w:rPr>
              <w:t> </w:t>
            </w:r>
            <w:r>
              <w:rPr>
                <w:b/>
                <w:spacing w:val="-4"/>
                <w:sz w:val="14"/>
              </w:rPr>
              <w:t>(R$)</w:t>
            </w:r>
          </w:p>
        </w:tc>
      </w:tr>
      <w:tr>
        <w:trPr>
          <w:trHeight w:val="237" w:hRule="atLeast"/>
        </w:trPr>
        <w:tc>
          <w:tcPr>
            <w:tcW w:w="862" w:type="dxa"/>
          </w:tcPr>
          <w:p>
            <w:pPr>
              <w:pStyle w:val="TableParagraph"/>
              <w:spacing w:line="182" w:lineRule="exact" w:before="35"/>
              <w:ind w:left="10"/>
              <w:jc w:val="center"/>
              <w:rPr>
                <w:b/>
                <w:sz w:val="16"/>
              </w:rPr>
            </w:pPr>
            <w:r>
              <w:rPr>
                <w:b/>
                <w:spacing w:val="-10"/>
                <w:sz w:val="16"/>
              </w:rPr>
              <w:t>1</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2</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10"/>
                <w:sz w:val="16"/>
              </w:rPr>
              <w:t>3</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r>
        <w:trPr>
          <w:trHeight w:val="237" w:hRule="atLeast"/>
        </w:trPr>
        <w:tc>
          <w:tcPr>
            <w:tcW w:w="862" w:type="dxa"/>
          </w:tcPr>
          <w:p>
            <w:pPr>
              <w:pStyle w:val="TableParagraph"/>
              <w:spacing w:line="182" w:lineRule="exact" w:before="35"/>
              <w:ind w:left="10"/>
              <w:jc w:val="center"/>
              <w:rPr>
                <w:b/>
                <w:sz w:val="16"/>
              </w:rPr>
            </w:pPr>
            <w:r>
              <w:rPr>
                <w:b/>
                <w:spacing w:val="-5"/>
                <w:sz w:val="16"/>
              </w:rPr>
              <w:t>...</w:t>
            </w:r>
          </w:p>
        </w:tc>
        <w:tc>
          <w:tcPr>
            <w:tcW w:w="2945" w:type="dxa"/>
          </w:tcPr>
          <w:p>
            <w:pPr>
              <w:pStyle w:val="TableParagraph"/>
              <w:rPr>
                <w:sz w:val="16"/>
              </w:rPr>
            </w:pPr>
          </w:p>
        </w:tc>
        <w:tc>
          <w:tcPr>
            <w:tcW w:w="795" w:type="dxa"/>
          </w:tcPr>
          <w:p>
            <w:pPr>
              <w:pStyle w:val="TableParagraph"/>
              <w:rPr>
                <w:sz w:val="16"/>
              </w:rPr>
            </w:pPr>
          </w:p>
        </w:tc>
        <w:tc>
          <w:tcPr>
            <w:tcW w:w="1087" w:type="dxa"/>
          </w:tcPr>
          <w:p>
            <w:pPr>
              <w:pStyle w:val="TableParagraph"/>
              <w:rPr>
                <w:sz w:val="16"/>
              </w:rPr>
            </w:pPr>
          </w:p>
        </w:tc>
        <w:tc>
          <w:tcPr>
            <w:tcW w:w="1127" w:type="dxa"/>
          </w:tcPr>
          <w:p>
            <w:pPr>
              <w:pStyle w:val="TableParagraph"/>
              <w:rPr>
                <w:sz w:val="16"/>
              </w:rPr>
            </w:pPr>
          </w:p>
        </w:tc>
        <w:tc>
          <w:tcPr>
            <w:tcW w:w="1180" w:type="dxa"/>
          </w:tcPr>
          <w:p>
            <w:pPr>
              <w:pStyle w:val="TableParagraph"/>
              <w:rPr>
                <w:sz w:val="16"/>
              </w:rPr>
            </w:pPr>
          </w:p>
        </w:tc>
        <w:tc>
          <w:tcPr>
            <w:tcW w:w="1153" w:type="dxa"/>
          </w:tcPr>
          <w:p>
            <w:pPr>
              <w:pStyle w:val="TableParagraph"/>
              <w:rPr>
                <w:sz w:val="16"/>
              </w:rPr>
            </w:pPr>
          </w:p>
        </w:tc>
      </w:tr>
    </w:tbl>
    <w:p>
      <w:pPr>
        <w:pStyle w:val="BodyText"/>
        <w:spacing w:before="70"/>
        <w:ind w:left="0"/>
      </w:pPr>
    </w:p>
    <w:p>
      <w:pPr>
        <w:pStyle w:val="ListParagraph"/>
        <w:numPr>
          <w:ilvl w:val="1"/>
          <w:numId w:val="36"/>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spacing w:after="0" w:line="240" w:lineRule="auto"/>
        <w:jc w:val="left"/>
        <w:rPr>
          <w:sz w:val="17"/>
        </w:rPr>
        <w:sectPr>
          <w:pgSz w:w="15840" w:h="24480"/>
          <w:pgMar w:top="520" w:bottom="280" w:left="360" w:right="360"/>
        </w:sectPr>
      </w:pPr>
    </w:p>
    <w:p>
      <w:pPr>
        <w:pStyle w:val="ListParagraph"/>
        <w:numPr>
          <w:ilvl w:val="2"/>
          <w:numId w:val="36"/>
        </w:numPr>
        <w:tabs>
          <w:tab w:pos="713" w:val="left" w:leader="none"/>
        </w:tabs>
        <w:spacing w:line="240" w:lineRule="auto" w:before="77"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36"/>
        </w:numPr>
        <w:tabs>
          <w:tab w:pos="713" w:val="left" w:leader="none"/>
        </w:tabs>
        <w:spacing w:line="240" w:lineRule="auto" w:before="43" w:after="0"/>
        <w:ind w:left="713" w:right="0" w:hanging="397"/>
        <w:jc w:val="left"/>
        <w:rPr>
          <w:sz w:val="17"/>
        </w:rPr>
      </w:pPr>
      <w:r>
        <w:rPr>
          <w:w w:val="105"/>
          <w:sz w:val="17"/>
        </w:rPr>
        <w:t>O</w:t>
      </w:r>
      <w:r>
        <w:rPr>
          <w:spacing w:val="-11"/>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36"/>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36"/>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36"/>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6"/>
        <w:ind w:left="0"/>
      </w:pPr>
    </w:p>
    <w:p>
      <w:pPr>
        <w:pStyle w:val="Heading1"/>
        <w:spacing w:before="1"/>
        <w:ind w:left="316"/>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37"/>
        </w:numPr>
        <w:tabs>
          <w:tab w:pos="580" w:val="left" w:leader="none"/>
        </w:tabs>
        <w:spacing w:line="240" w:lineRule="auto" w:before="56"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4"/>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da</w:t>
      </w:r>
      <w:r>
        <w:rPr>
          <w:spacing w:val="-4"/>
          <w:w w:val="105"/>
          <w:sz w:val="17"/>
        </w:rPr>
        <w:t> </w:t>
      </w:r>
      <w:r>
        <w:rPr>
          <w:w w:val="105"/>
          <w:sz w:val="17"/>
        </w:rPr>
        <w:t>divulgação</w:t>
      </w:r>
      <w:r>
        <w:rPr>
          <w:spacing w:val="-5"/>
          <w:w w:val="105"/>
          <w:sz w:val="17"/>
        </w:rPr>
        <w:t> </w:t>
      </w:r>
      <w:r>
        <w:rPr>
          <w:w w:val="105"/>
          <w:sz w:val="17"/>
        </w:rPr>
        <w:t>no</w:t>
      </w:r>
      <w:r>
        <w:rPr>
          <w:spacing w:val="-5"/>
          <w:w w:val="105"/>
          <w:sz w:val="17"/>
        </w:rPr>
        <w:t> </w:t>
      </w:r>
      <w:r>
        <w:rPr>
          <w:w w:val="105"/>
          <w:sz w:val="17"/>
        </w:rPr>
        <w:t>Portal</w:t>
      </w:r>
      <w:r>
        <w:rPr>
          <w:spacing w:val="-4"/>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4"/>
          <w:w w:val="105"/>
          <w:sz w:val="17"/>
        </w:rPr>
        <w:t> </w:t>
      </w:r>
      <w:r>
        <w:rPr>
          <w:spacing w:val="-2"/>
          <w:w w:val="105"/>
          <w:sz w:val="17"/>
        </w:rPr>
        <w:t>Públicas.</w:t>
      </w:r>
    </w:p>
    <w:p>
      <w:pPr>
        <w:pStyle w:val="ListParagraph"/>
        <w:numPr>
          <w:ilvl w:val="1"/>
          <w:numId w:val="37"/>
        </w:numPr>
        <w:tabs>
          <w:tab w:pos="588" w:val="left" w:leader="none"/>
        </w:tabs>
        <w:spacing w:line="292" w:lineRule="auto" w:before="15"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1"/>
        <w:ind w:left="316"/>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38"/>
        </w:numPr>
        <w:tabs>
          <w:tab w:pos="599"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10"/>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4"/>
        <w:ind w:left="0"/>
      </w:pPr>
    </w:p>
    <w:p>
      <w:pPr>
        <w:pStyle w:val="Heading1"/>
        <w:ind w:left="316"/>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39"/>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6"/>
        <w:ind w:left="0"/>
      </w:pPr>
    </w:p>
    <w:p>
      <w:pPr>
        <w:pStyle w:val="Heading1"/>
        <w:spacing w:before="1"/>
        <w:ind w:left="316"/>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0"/>
        </w:numPr>
        <w:tabs>
          <w:tab w:pos="580" w:val="left" w:leader="none"/>
          <w:tab w:pos="4344"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0"/>
        </w:numPr>
        <w:tabs>
          <w:tab w:pos="587" w:val="left" w:leader="none"/>
        </w:tabs>
        <w:spacing w:line="292" w:lineRule="auto" w:before="43"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0"/>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6"/>
        <w:ind w:left="0"/>
      </w:pPr>
    </w:p>
    <w:p>
      <w:pPr>
        <w:pStyle w:val="Heading1"/>
        <w:spacing w:before="1"/>
        <w:ind w:left="316"/>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1"/>
        </w:numPr>
        <w:tabs>
          <w:tab w:pos="591" w:val="left" w:leader="none"/>
        </w:tabs>
        <w:spacing w:line="292" w:lineRule="auto" w:before="56"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8"/>
          <w:w w:val="105"/>
          <w:sz w:val="17"/>
        </w:rPr>
        <w:t> </w:t>
      </w:r>
      <w:r>
        <w:rPr>
          <w:b/>
          <w:w w:val="105"/>
          <w:sz w:val="17"/>
        </w:rPr>
        <w:t>QUINTA</w:t>
      </w:r>
      <w:r>
        <w:rPr>
          <w:w w:val="105"/>
          <w:sz w:val="17"/>
        </w:rPr>
        <w:t>, a ser realizado em parcelas, conforme cronograma de execução do contrato, diretamente na conta</w:t>
      </w:r>
      <w:r>
        <w:rPr>
          <w:spacing w:val="-1"/>
          <w:w w:val="105"/>
          <w:sz w:val="17"/>
        </w:rPr>
        <w:t> </w:t>
      </w:r>
      <w:r>
        <w:rPr>
          <w:w w:val="105"/>
          <w:sz w:val="17"/>
        </w:rPr>
        <w:t>corrente</w:t>
      </w:r>
      <w:r>
        <w:rPr>
          <w:spacing w:val="-1"/>
          <w:w w:val="105"/>
          <w:sz w:val="17"/>
        </w:rPr>
        <w:t> </w:t>
      </w:r>
      <w:r>
        <w:rPr>
          <w:w w:val="105"/>
          <w:sz w:val="17"/>
        </w:rPr>
        <w:t>de</w:t>
      </w:r>
      <w:r>
        <w:rPr>
          <w:spacing w:val="-1"/>
          <w:w w:val="105"/>
          <w:sz w:val="17"/>
        </w:rPr>
        <w:t> </w:t>
      </w:r>
      <w:r>
        <w:rPr>
          <w:w w:val="105"/>
          <w:sz w:val="17"/>
        </w:rPr>
        <w:t>titularidade</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junto</w:t>
      </w:r>
      <w:r>
        <w:rPr>
          <w:spacing w:val="-1"/>
          <w:w w:val="105"/>
          <w:sz w:val="17"/>
        </w:rPr>
        <w:t> </w:t>
      </w:r>
      <w:r>
        <w:rPr>
          <w:w w:val="105"/>
          <w:sz w:val="17"/>
        </w:rPr>
        <w:t>à</w:t>
      </w:r>
      <w:r>
        <w:rPr>
          <w:spacing w:val="-1"/>
          <w:w w:val="105"/>
          <w:sz w:val="17"/>
        </w:rPr>
        <w:t> </w:t>
      </w:r>
      <w:r>
        <w:rPr>
          <w:w w:val="105"/>
          <w:sz w:val="17"/>
        </w:rPr>
        <w:t>instituição</w:t>
      </w:r>
      <w:r>
        <w:rPr>
          <w:spacing w:val="-1"/>
          <w:w w:val="105"/>
          <w:sz w:val="17"/>
        </w:rPr>
        <w:t> </w:t>
      </w:r>
      <w:r>
        <w:rPr>
          <w:w w:val="105"/>
          <w:sz w:val="17"/>
        </w:rPr>
        <w:t>financeira</w:t>
      </w:r>
      <w:r>
        <w:rPr>
          <w:spacing w:val="-1"/>
          <w:w w:val="105"/>
          <w:sz w:val="17"/>
        </w:rPr>
        <w:t> </w:t>
      </w:r>
      <w:r>
        <w:rPr>
          <w:w w:val="105"/>
          <w:sz w:val="17"/>
        </w:rPr>
        <w:t>contratada</w:t>
      </w:r>
      <w:r>
        <w:rPr>
          <w:spacing w:val="-1"/>
          <w:w w:val="105"/>
          <w:sz w:val="17"/>
        </w:rPr>
        <w:t> </w:t>
      </w:r>
      <w:r>
        <w:rPr>
          <w:w w:val="105"/>
          <w:sz w:val="17"/>
        </w:rPr>
        <w:t>pelo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Rio</w:t>
      </w:r>
      <w:r>
        <w:rPr>
          <w:spacing w:val="-1"/>
          <w:w w:val="105"/>
          <w:sz w:val="17"/>
        </w:rPr>
        <w:t> </w:t>
      </w:r>
      <w:r>
        <w:rPr>
          <w:w w:val="105"/>
          <w:sz w:val="17"/>
        </w:rPr>
        <w:t>de</w:t>
      </w:r>
      <w:r>
        <w:rPr>
          <w:spacing w:val="-1"/>
          <w:w w:val="105"/>
          <w:sz w:val="17"/>
        </w:rPr>
        <w:t> </w:t>
      </w:r>
      <w:r>
        <w:rPr>
          <w:w w:val="105"/>
          <w:sz w:val="17"/>
        </w:rPr>
        <w:t>Janeiro,</w:t>
      </w:r>
      <w:r>
        <w:rPr>
          <w:spacing w:val="-1"/>
          <w:w w:val="105"/>
          <w:sz w:val="17"/>
        </w:rPr>
        <w:t> </w:t>
      </w:r>
      <w:r>
        <w:rPr>
          <w:w w:val="105"/>
          <w:sz w:val="17"/>
        </w:rPr>
        <w:t>observando-se</w:t>
      </w:r>
      <w:r>
        <w:rPr>
          <w:spacing w:val="-1"/>
          <w:w w:val="105"/>
          <w:sz w:val="17"/>
        </w:rPr>
        <w:t> </w:t>
      </w:r>
      <w:r>
        <w:rPr>
          <w:w w:val="105"/>
          <w:sz w:val="17"/>
        </w:rPr>
        <w:t>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item</w:t>
      </w:r>
      <w:r>
        <w:rPr>
          <w:spacing w:val="-1"/>
          <w:w w:val="105"/>
          <w:sz w:val="17"/>
        </w:rPr>
        <w:t> </w:t>
      </w:r>
      <w:r>
        <w:rPr>
          <w:w w:val="105"/>
          <w:sz w:val="17"/>
        </w:rPr>
        <w:t>5.3.</w:t>
      </w:r>
      <w:r>
        <w:rPr>
          <w:spacing w:val="-1"/>
          <w:w w:val="105"/>
          <w:sz w:val="17"/>
        </w:rPr>
        <w:t> </w:t>
      </w:r>
      <w:r>
        <w:rPr>
          <w:w w:val="105"/>
          <w:sz w:val="17"/>
        </w:rPr>
        <w:t>deste</w:t>
      </w:r>
      <w:r>
        <w:rPr>
          <w:spacing w:val="-1"/>
          <w:w w:val="105"/>
          <w:sz w:val="17"/>
        </w:rPr>
        <w:t> </w:t>
      </w:r>
      <w:r>
        <w:rPr>
          <w:w w:val="105"/>
          <w:sz w:val="17"/>
        </w:rPr>
        <w:t>Contrato.</w:t>
      </w:r>
    </w:p>
    <w:p>
      <w:pPr>
        <w:pStyle w:val="ListParagraph"/>
        <w:numPr>
          <w:ilvl w:val="1"/>
          <w:numId w:val="41"/>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pacing w:val="-2"/>
          <w:w w:val="105"/>
          <w:sz w:val="17"/>
        </w:rPr>
        <w:t>CONTRATADO</w:t>
      </w:r>
      <w:r>
        <w:rPr>
          <w:spacing w:val="-2"/>
          <w:w w:val="105"/>
          <w:sz w:val="17"/>
        </w:rPr>
        <w:t>.</w:t>
      </w:r>
    </w:p>
    <w:p>
      <w:pPr>
        <w:pStyle w:val="ListParagraph"/>
        <w:numPr>
          <w:ilvl w:val="1"/>
          <w:numId w:val="41"/>
        </w:numPr>
        <w:tabs>
          <w:tab w:pos="586" w:val="left" w:leader="none"/>
        </w:tabs>
        <w:spacing w:line="292" w:lineRule="auto" w:before="1"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1"/>
        </w:numPr>
        <w:tabs>
          <w:tab w:pos="713" w:val="left" w:leader="none"/>
        </w:tabs>
        <w:spacing w:line="240" w:lineRule="auto" w:before="1"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1"/>
        </w:numPr>
        <w:tabs>
          <w:tab w:pos="59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deverá encaminhar a Nota Fiscal ou Fatura para pagamento ao Hospital Universitário Pedro Ernesto — HUPE, sito à Boulevard Vinte e Oito de Setembro, 77 — Vila Isabel — CEP: 20.551-030.</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2"/>
        </w:numPr>
        <w:tabs>
          <w:tab w:pos="494" w:val="left" w:leader="none"/>
        </w:tabs>
        <w:spacing w:line="240" w:lineRule="auto" w:before="43" w:after="0"/>
        <w:ind w:left="494" w:right="0" w:hanging="178"/>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2"/>
        </w:numPr>
        <w:tabs>
          <w:tab w:pos="504" w:val="left" w:leader="none"/>
        </w:tabs>
        <w:spacing w:line="240" w:lineRule="auto" w:before="44"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2"/>
        </w:numPr>
        <w:tabs>
          <w:tab w:pos="494" w:val="left" w:leader="none"/>
        </w:tabs>
        <w:spacing w:line="240" w:lineRule="auto" w:before="43" w:after="0"/>
        <w:ind w:left="494" w:right="0" w:hanging="178"/>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1"/>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w:t>
      </w:r>
      <w:r>
        <w:rPr>
          <w:spacing w:val="-1"/>
          <w:w w:val="105"/>
          <w:sz w:val="17"/>
        </w:rPr>
        <w:t> </w:t>
      </w:r>
      <w:r>
        <w:rPr>
          <w:w w:val="105"/>
          <w:sz w:val="17"/>
        </w:rPr>
        <w:t>apresente</w:t>
      </w:r>
      <w:r>
        <w:rPr>
          <w:spacing w:val="-1"/>
          <w:w w:val="105"/>
          <w:sz w:val="17"/>
        </w:rPr>
        <w:t> </w:t>
      </w:r>
      <w:r>
        <w:rPr>
          <w:w w:val="105"/>
          <w:sz w:val="17"/>
        </w:rPr>
        <w:t>sua</w:t>
      </w:r>
      <w:r>
        <w:rPr>
          <w:spacing w:val="-1"/>
          <w:w w:val="105"/>
          <w:sz w:val="17"/>
        </w:rPr>
        <w:t> </w:t>
      </w:r>
      <w:r>
        <w:rPr>
          <w:w w:val="105"/>
          <w:sz w:val="17"/>
        </w:rPr>
        <w:t>defesa</w:t>
      </w:r>
      <w:r>
        <w:rPr>
          <w:spacing w:val="-1"/>
          <w:w w:val="105"/>
          <w:sz w:val="17"/>
        </w:rPr>
        <w:t> </w:t>
      </w:r>
      <w:r>
        <w:rPr>
          <w:w w:val="105"/>
          <w:sz w:val="17"/>
        </w:rPr>
        <w:t>e</w:t>
      </w:r>
      <w:r>
        <w:rPr>
          <w:spacing w:val="-1"/>
          <w:w w:val="105"/>
          <w:sz w:val="17"/>
        </w:rPr>
        <w:t> </w:t>
      </w:r>
      <w:r>
        <w:rPr>
          <w:w w:val="105"/>
          <w:sz w:val="17"/>
        </w:rPr>
        <w:t>especifique</w:t>
      </w:r>
      <w:r>
        <w:rPr>
          <w:spacing w:val="-1"/>
          <w:w w:val="105"/>
          <w:sz w:val="17"/>
        </w:rPr>
        <w:t> </w:t>
      </w:r>
      <w:r>
        <w:rPr>
          <w:w w:val="105"/>
          <w:sz w:val="17"/>
        </w:rPr>
        <w:t>as</w:t>
      </w:r>
      <w:r>
        <w:rPr>
          <w:spacing w:val="-1"/>
          <w:w w:val="105"/>
          <w:sz w:val="17"/>
        </w:rPr>
        <w:t> </w:t>
      </w:r>
      <w:r>
        <w:rPr>
          <w:w w:val="105"/>
          <w:sz w:val="17"/>
        </w:rPr>
        <w:t>provas</w:t>
      </w:r>
      <w:r>
        <w:rPr>
          <w:spacing w:val="-1"/>
          <w:w w:val="105"/>
          <w:sz w:val="17"/>
        </w:rPr>
        <w:t> </w:t>
      </w:r>
      <w:r>
        <w:rPr>
          <w:w w:val="105"/>
          <w:sz w:val="17"/>
        </w:rPr>
        <w:t>que</w:t>
      </w:r>
      <w:r>
        <w:rPr>
          <w:spacing w:val="-1"/>
          <w:w w:val="105"/>
          <w:sz w:val="17"/>
        </w:rPr>
        <w:t> </w:t>
      </w:r>
      <w:r>
        <w:rPr>
          <w:w w:val="105"/>
          <w:sz w:val="17"/>
        </w:rPr>
        <w:t>pretende</w:t>
      </w:r>
      <w:r>
        <w:rPr>
          <w:spacing w:val="-1"/>
          <w:w w:val="105"/>
          <w:sz w:val="17"/>
        </w:rPr>
        <w:t> </w:t>
      </w:r>
      <w:r>
        <w:rPr>
          <w:w w:val="105"/>
          <w:sz w:val="17"/>
        </w:rPr>
        <w:t>produzir.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prorrogado</w:t>
      </w:r>
      <w:r>
        <w:rPr>
          <w:spacing w:val="-1"/>
          <w:w w:val="105"/>
          <w:sz w:val="17"/>
        </w:rPr>
        <w:t> </w:t>
      </w:r>
      <w:r>
        <w:rPr>
          <w:w w:val="105"/>
          <w:sz w:val="17"/>
        </w:rPr>
        <w:t>uma</w:t>
      </w:r>
      <w:r>
        <w:rPr>
          <w:spacing w:val="-1"/>
          <w:w w:val="105"/>
          <w:sz w:val="17"/>
        </w:rPr>
        <w:t> </w:t>
      </w:r>
      <w:r>
        <w:rPr>
          <w:w w:val="105"/>
          <w:sz w:val="17"/>
        </w:rPr>
        <w:t>vez,</w:t>
      </w:r>
      <w:r>
        <w:rPr>
          <w:spacing w:val="-1"/>
          <w:w w:val="105"/>
          <w:sz w:val="17"/>
        </w:rPr>
        <w:t> </w:t>
      </w:r>
      <w:r>
        <w:rPr>
          <w:w w:val="105"/>
          <w:sz w:val="17"/>
        </w:rPr>
        <w:t>por</w:t>
      </w:r>
      <w:r>
        <w:rPr>
          <w:spacing w:val="-1"/>
          <w:w w:val="105"/>
          <w:sz w:val="17"/>
        </w:rPr>
        <w:t> </w:t>
      </w:r>
      <w:r>
        <w:rPr>
          <w:w w:val="105"/>
          <w:sz w:val="17"/>
        </w:rPr>
        <w:t>igual</w:t>
      </w:r>
      <w:r>
        <w:rPr>
          <w:spacing w:val="-1"/>
          <w:w w:val="105"/>
          <w:sz w:val="17"/>
        </w:rPr>
        <w:t> </w:t>
      </w:r>
      <w:r>
        <w:rPr>
          <w:w w:val="105"/>
          <w:sz w:val="17"/>
        </w:rPr>
        <w:t>período,</w:t>
      </w:r>
      <w:r>
        <w:rPr>
          <w:spacing w:val="-1"/>
          <w:w w:val="105"/>
          <w:sz w:val="17"/>
        </w:rPr>
        <w:t> </w:t>
      </w:r>
      <w:r>
        <w:rPr>
          <w:w w:val="105"/>
          <w:sz w:val="17"/>
        </w:rPr>
        <w:t>a</w:t>
      </w:r>
      <w:r>
        <w:rPr>
          <w:spacing w:val="-1"/>
          <w:w w:val="105"/>
          <w:sz w:val="17"/>
        </w:rPr>
        <w:t> </w:t>
      </w:r>
      <w:r>
        <w:rPr>
          <w:w w:val="105"/>
          <w:sz w:val="17"/>
        </w:rPr>
        <w:t>critério</w:t>
      </w:r>
      <w:r>
        <w:rPr>
          <w:spacing w:val="-1"/>
          <w:w w:val="105"/>
          <w:sz w:val="17"/>
        </w:rPr>
        <w:t> </w:t>
      </w:r>
      <w:r>
        <w:rPr>
          <w:w w:val="105"/>
          <w:sz w:val="17"/>
        </w:rPr>
        <w:t>do</w:t>
      </w:r>
      <w:r>
        <w:rPr>
          <w:spacing w:val="-1"/>
          <w:w w:val="105"/>
          <w:sz w:val="17"/>
        </w:rPr>
        <w:t> </w:t>
      </w:r>
      <w:r>
        <w:rPr>
          <w:b/>
          <w:w w:val="105"/>
          <w:sz w:val="17"/>
        </w:rPr>
        <w:t>CONTRATANTE</w:t>
      </w:r>
      <w:r>
        <w:rPr>
          <w:w w:val="105"/>
          <w:sz w:val="17"/>
        </w:rPr>
        <w:t>.</w:t>
      </w:r>
    </w:p>
    <w:p>
      <w:pPr>
        <w:pStyle w:val="ListParagraph"/>
        <w:numPr>
          <w:ilvl w:val="2"/>
          <w:numId w:val="41"/>
        </w:numPr>
        <w:tabs>
          <w:tab w:pos="753" w:val="left" w:leader="none"/>
        </w:tabs>
        <w:spacing w:line="292" w:lineRule="auto" w:before="1"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1"/>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1"/>
        </w:numPr>
        <w:tabs>
          <w:tab w:pos="713" w:val="left" w:leader="none"/>
        </w:tabs>
        <w:spacing w:line="240" w:lineRule="auto" w:before="0"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1"/>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1"/>
        </w:numPr>
        <w:tabs>
          <w:tab w:pos="729" w:val="left" w:leader="none"/>
        </w:tabs>
        <w:spacing w:line="292" w:lineRule="auto" w:before="43"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w:t>
      </w:r>
      <w:r>
        <w:rPr>
          <w:spacing w:val="-1"/>
          <w:w w:val="105"/>
          <w:sz w:val="17"/>
        </w:rPr>
        <w:t> </w:t>
      </w:r>
      <w:r>
        <w:rPr>
          <w:w w:val="105"/>
          <w:sz w:val="17"/>
        </w:rPr>
        <w:t>Nessa</w:t>
      </w:r>
      <w:r>
        <w:rPr>
          <w:spacing w:val="-1"/>
          <w:w w:val="105"/>
          <w:sz w:val="17"/>
        </w:rPr>
        <w:t> </w:t>
      </w:r>
      <w:r>
        <w:rPr>
          <w:w w:val="105"/>
          <w:sz w:val="17"/>
        </w:rPr>
        <w:t>hipótese,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para</w:t>
      </w:r>
      <w:r>
        <w:rPr>
          <w:spacing w:val="-1"/>
          <w:w w:val="105"/>
          <w:sz w:val="17"/>
        </w:rPr>
        <w:t> </w:t>
      </w:r>
      <w:r>
        <w:rPr>
          <w:w w:val="105"/>
          <w:sz w:val="17"/>
        </w:rPr>
        <w:t>pagamento</w:t>
      </w:r>
      <w:r>
        <w:rPr>
          <w:spacing w:val="-1"/>
          <w:w w:val="105"/>
          <w:sz w:val="17"/>
        </w:rPr>
        <w:t> </w:t>
      </w:r>
      <w:r>
        <w:rPr>
          <w:w w:val="105"/>
          <w:sz w:val="17"/>
        </w:rPr>
        <w:t>iniciar-se-á</w:t>
      </w:r>
      <w:r>
        <w:rPr>
          <w:spacing w:val="-1"/>
          <w:w w:val="105"/>
          <w:sz w:val="17"/>
        </w:rPr>
        <w:t> </w:t>
      </w:r>
      <w:r>
        <w:rPr>
          <w:w w:val="105"/>
          <w:sz w:val="17"/>
        </w:rPr>
        <w:t>após</w:t>
      </w:r>
      <w:r>
        <w:rPr>
          <w:spacing w:val="-1"/>
          <w:w w:val="105"/>
          <w:sz w:val="17"/>
        </w:rPr>
        <w:t> </w:t>
      </w:r>
      <w:r>
        <w:rPr>
          <w:w w:val="105"/>
          <w:sz w:val="17"/>
        </w:rPr>
        <w:t>a</w:t>
      </w:r>
      <w:r>
        <w:rPr>
          <w:spacing w:val="-1"/>
          <w:w w:val="105"/>
          <w:sz w:val="17"/>
        </w:rPr>
        <w:t> </w:t>
      </w:r>
      <w:r>
        <w:rPr>
          <w:w w:val="105"/>
          <w:sz w:val="17"/>
        </w:rPr>
        <w:t>comprovação</w:t>
      </w:r>
      <w:r>
        <w:rPr>
          <w:spacing w:val="-1"/>
          <w:w w:val="105"/>
          <w:sz w:val="17"/>
        </w:rPr>
        <w:t> </w:t>
      </w:r>
      <w:r>
        <w:rPr>
          <w:w w:val="105"/>
          <w:sz w:val="17"/>
        </w:rPr>
        <w:t>da</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situação,</w:t>
      </w:r>
      <w:r>
        <w:rPr>
          <w:spacing w:val="-1"/>
          <w:w w:val="105"/>
          <w:sz w:val="17"/>
        </w:rPr>
        <w:t> </w:t>
      </w:r>
      <w:r>
        <w:rPr>
          <w:w w:val="105"/>
          <w:sz w:val="17"/>
        </w:rPr>
        <w:t>não</w:t>
      </w:r>
      <w:r>
        <w:rPr>
          <w:spacing w:val="-1"/>
          <w:w w:val="105"/>
          <w:sz w:val="17"/>
        </w:rPr>
        <w:t> </w:t>
      </w:r>
      <w:r>
        <w:rPr>
          <w:w w:val="105"/>
          <w:sz w:val="17"/>
        </w:rPr>
        <w:t>acarretando</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b/>
          <w:w w:val="105"/>
          <w:sz w:val="17"/>
        </w:rPr>
        <w:t>CONTRATANTE</w:t>
      </w:r>
      <w:r>
        <w:rPr>
          <w:w w:val="105"/>
          <w:sz w:val="17"/>
        </w:rPr>
        <w:t>.</w:t>
      </w:r>
    </w:p>
    <w:p>
      <w:pPr>
        <w:pStyle w:val="ListParagraph"/>
        <w:numPr>
          <w:ilvl w:val="1"/>
          <w:numId w:val="41"/>
        </w:numPr>
        <w:tabs>
          <w:tab w:pos="580" w:val="left" w:leader="none"/>
        </w:tabs>
        <w:spacing w:line="240" w:lineRule="auto" w:before="1" w:after="0"/>
        <w:ind w:left="580" w:right="0" w:hanging="264"/>
        <w:jc w:val="left"/>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1"/>
        </w:numPr>
        <w:tabs>
          <w:tab w:pos="713" w:val="left" w:leader="none"/>
        </w:tabs>
        <w:spacing w:line="240" w:lineRule="auto" w:before="43" w:after="0"/>
        <w:ind w:left="713" w:right="0" w:hanging="397"/>
        <w:jc w:val="left"/>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1"/>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1"/>
        </w:numPr>
        <w:tabs>
          <w:tab w:pos="583" w:val="left" w:leader="none"/>
        </w:tabs>
        <w:spacing w:line="292" w:lineRule="auto" w:before="1"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r>
        <w:rPr>
          <w:w w:val="105"/>
          <w:sz w:val="17"/>
        </w:rPr>
        <w:t>,</w:t>
      </w:r>
      <w:r>
        <w:rPr>
          <w:spacing w:val="-1"/>
          <w:w w:val="105"/>
          <w:sz w:val="17"/>
        </w:rPr>
        <w:t> </w:t>
      </w:r>
      <w:r>
        <w:rPr>
          <w:w w:val="105"/>
          <w:sz w:val="17"/>
        </w:rPr>
        <w:t>e</w:t>
      </w:r>
      <w:r>
        <w:rPr>
          <w:spacing w:val="-1"/>
          <w:w w:val="105"/>
          <w:sz w:val="17"/>
        </w:rPr>
        <w:t> </w:t>
      </w:r>
      <w:r>
        <w:rPr>
          <w:w w:val="105"/>
          <w:sz w:val="17"/>
        </w:rPr>
        <w:t>aqueles</w:t>
      </w:r>
      <w:r>
        <w:rPr>
          <w:spacing w:val="-1"/>
          <w:w w:val="105"/>
          <w:sz w:val="17"/>
        </w:rPr>
        <w:t> </w:t>
      </w:r>
      <w:r>
        <w:rPr>
          <w:w w:val="105"/>
          <w:sz w:val="17"/>
        </w:rPr>
        <w:t>pagos</w:t>
      </w:r>
      <w:r>
        <w:rPr>
          <w:spacing w:val="-1"/>
          <w:w w:val="105"/>
          <w:sz w:val="17"/>
        </w:rPr>
        <w:t> </w:t>
      </w:r>
      <w:r>
        <w:rPr>
          <w:w w:val="105"/>
          <w:sz w:val="17"/>
        </w:rPr>
        <w:t>em</w:t>
      </w:r>
      <w:r>
        <w:rPr>
          <w:spacing w:val="-1"/>
          <w:w w:val="105"/>
          <w:sz w:val="17"/>
        </w:rPr>
        <w:t> </w:t>
      </w:r>
      <w:r>
        <w:rPr>
          <w:w w:val="105"/>
          <w:sz w:val="17"/>
        </w:rPr>
        <w:t>prazo</w:t>
      </w:r>
      <w:r>
        <w:rPr>
          <w:spacing w:val="-1"/>
          <w:w w:val="105"/>
          <w:sz w:val="17"/>
        </w:rPr>
        <w:t> </w:t>
      </w:r>
      <w:r>
        <w:rPr>
          <w:w w:val="105"/>
          <w:sz w:val="17"/>
        </w:rPr>
        <w:t>inferior</w:t>
      </w:r>
      <w:r>
        <w:rPr>
          <w:spacing w:val="-1"/>
          <w:w w:val="105"/>
          <w:sz w:val="17"/>
        </w:rPr>
        <w:t> </w:t>
      </w:r>
      <w:r>
        <w:rPr>
          <w:w w:val="105"/>
          <w:sz w:val="17"/>
        </w:rPr>
        <w:t>ao</w:t>
      </w:r>
      <w:r>
        <w:rPr>
          <w:spacing w:val="-1"/>
          <w:w w:val="105"/>
          <w:sz w:val="17"/>
        </w:rPr>
        <w:t> </w:t>
      </w:r>
      <w:r>
        <w:rPr>
          <w:w w:val="105"/>
          <w:sz w:val="17"/>
        </w:rPr>
        <w:t>estabelecido</w:t>
      </w:r>
      <w:r>
        <w:rPr>
          <w:spacing w:val="-1"/>
          <w:w w:val="105"/>
          <w:sz w:val="17"/>
        </w:rPr>
        <w:t> </w:t>
      </w:r>
      <w:r>
        <w:rPr>
          <w:w w:val="105"/>
          <w:sz w:val="17"/>
        </w:rPr>
        <w:t>no</w:t>
      </w:r>
      <w:r>
        <w:rPr>
          <w:spacing w:val="-1"/>
          <w:w w:val="105"/>
          <w:sz w:val="17"/>
        </w:rPr>
        <w:t> </w:t>
      </w:r>
      <w:r>
        <w:rPr>
          <w:w w:val="105"/>
          <w:sz w:val="17"/>
        </w:rPr>
        <w:t>instrumento</w:t>
      </w:r>
      <w:r>
        <w:rPr>
          <w:spacing w:val="-1"/>
          <w:w w:val="105"/>
          <w:sz w:val="17"/>
        </w:rPr>
        <w:t> </w:t>
      </w:r>
      <w:r>
        <w:rPr>
          <w:w w:val="105"/>
          <w:sz w:val="17"/>
        </w:rPr>
        <w:t>convocatório</w:t>
      </w:r>
      <w:r>
        <w:rPr>
          <w:spacing w:val="-1"/>
          <w:w w:val="105"/>
          <w:sz w:val="17"/>
        </w:rPr>
        <w:t> </w:t>
      </w:r>
      <w:r>
        <w:rPr>
          <w:w w:val="105"/>
          <w:sz w:val="17"/>
        </w:rPr>
        <w:t>serão</w:t>
      </w:r>
      <w:r>
        <w:rPr>
          <w:spacing w:val="-1"/>
          <w:w w:val="105"/>
          <w:sz w:val="17"/>
        </w:rPr>
        <w:t> </w:t>
      </w:r>
      <w:r>
        <w:rPr>
          <w:w w:val="105"/>
          <w:sz w:val="17"/>
        </w:rPr>
        <w:t>feitos</w:t>
      </w:r>
      <w:r>
        <w:rPr>
          <w:spacing w:val="-1"/>
          <w:w w:val="105"/>
          <w:sz w:val="17"/>
        </w:rPr>
        <w:t> </w:t>
      </w:r>
      <w:r>
        <w:rPr>
          <w:w w:val="105"/>
          <w:sz w:val="17"/>
        </w:rPr>
        <w:t>mediante</w:t>
      </w:r>
      <w:r>
        <w:rPr>
          <w:spacing w:val="-1"/>
          <w:w w:val="105"/>
          <w:sz w:val="17"/>
        </w:rPr>
        <w:t> </w:t>
      </w:r>
      <w:r>
        <w:rPr>
          <w:w w:val="105"/>
          <w:sz w:val="17"/>
        </w:rPr>
        <w:t>desconto</w:t>
      </w:r>
      <w:r>
        <w:rPr>
          <w:spacing w:val="-1"/>
          <w:w w:val="105"/>
          <w:sz w:val="17"/>
        </w:rPr>
        <w:t> </w:t>
      </w:r>
      <w:r>
        <w:rPr>
          <w:w w:val="105"/>
          <w:sz w:val="17"/>
        </w:rPr>
        <w:t>de</w:t>
      </w:r>
      <w:r>
        <w:rPr>
          <w:spacing w:val="-1"/>
          <w:w w:val="105"/>
          <w:sz w:val="17"/>
        </w:rPr>
        <w:t> </w:t>
      </w:r>
      <w:r>
        <w:rPr>
          <w:w w:val="105"/>
          <w:sz w:val="17"/>
        </w:rPr>
        <w:t>0,5%</w:t>
      </w:r>
      <w:r>
        <w:rPr>
          <w:spacing w:val="-1"/>
          <w:w w:val="105"/>
          <w:sz w:val="17"/>
        </w:rPr>
        <w:t> </w:t>
      </w:r>
      <w:r>
        <w:rPr>
          <w:w w:val="105"/>
          <w:sz w:val="17"/>
        </w:rPr>
        <w:t>(um</w:t>
      </w:r>
      <w:r>
        <w:rPr>
          <w:spacing w:val="-1"/>
          <w:w w:val="105"/>
          <w:sz w:val="17"/>
        </w:rPr>
        <w:t> </w:t>
      </w:r>
      <w:r>
        <w:rPr>
          <w:w w:val="105"/>
          <w:sz w:val="17"/>
        </w:rPr>
        <w:t>meio</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ao</w:t>
      </w:r>
      <w:r>
        <w:rPr>
          <w:spacing w:val="-1"/>
          <w:w w:val="105"/>
          <w:sz w:val="17"/>
        </w:rPr>
        <w:t> </w:t>
      </w:r>
      <w:r>
        <w:rPr>
          <w:w w:val="105"/>
          <w:sz w:val="17"/>
        </w:rPr>
        <w:t>mês,</w:t>
      </w:r>
      <w:r>
        <w:rPr>
          <w:spacing w:val="-1"/>
          <w:w w:val="105"/>
          <w:sz w:val="17"/>
        </w:rPr>
        <w:t> </w:t>
      </w:r>
      <w:r>
        <w:rPr>
          <w:w w:val="105"/>
          <w:sz w:val="17"/>
        </w:rPr>
        <w:t>calculado</w:t>
      </w:r>
      <w:r>
        <w:rPr>
          <w:spacing w:val="-1"/>
          <w:w w:val="105"/>
          <w:sz w:val="17"/>
        </w:rPr>
        <w:t> </w:t>
      </w:r>
      <w:r>
        <w:rPr>
          <w:i/>
          <w:w w:val="105"/>
          <w:sz w:val="17"/>
        </w:rPr>
        <w:t>pro</w:t>
      </w:r>
      <w:r>
        <w:rPr>
          <w:i/>
          <w:spacing w:val="-1"/>
          <w:w w:val="105"/>
          <w:sz w:val="17"/>
        </w:rPr>
        <w:t> </w:t>
      </w:r>
      <w:r>
        <w:rPr>
          <w:i/>
          <w:w w:val="105"/>
          <w:sz w:val="17"/>
        </w:rPr>
        <w:t>rata</w:t>
      </w:r>
      <w:r>
        <w:rPr>
          <w:i/>
          <w:spacing w:val="-1"/>
          <w:w w:val="105"/>
          <w:sz w:val="17"/>
        </w:rPr>
        <w:t> </w:t>
      </w:r>
      <w:r>
        <w:rPr>
          <w:i/>
          <w:w w:val="105"/>
          <w:sz w:val="17"/>
        </w:rPr>
        <w:t>die.</w:t>
      </w:r>
    </w:p>
    <w:p>
      <w:pPr>
        <w:pStyle w:val="ListParagraph"/>
        <w:numPr>
          <w:ilvl w:val="1"/>
          <w:numId w:val="41"/>
        </w:numPr>
        <w:tabs>
          <w:tab w:pos="595" w:val="left" w:leader="none"/>
        </w:tabs>
        <w:spacing w:line="292" w:lineRule="auto" w:before="0"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w:t>
      </w:r>
      <w:r>
        <w:rPr>
          <w:w w:val="105"/>
          <w:sz w:val="17"/>
        </w:rPr>
        <w:t>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1"/>
        <w:ind w:left="316"/>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3"/>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3"/>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3"/>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3"/>
        </w:numPr>
        <w:tabs>
          <w:tab w:pos="584" w:val="left" w:leader="none"/>
        </w:tabs>
        <w:spacing w:line="292" w:lineRule="auto" w:before="43" w:after="0"/>
        <w:ind w:left="316"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3"/>
        </w:numPr>
        <w:tabs>
          <w:tab w:pos="728" w:val="left" w:leader="none"/>
        </w:tabs>
        <w:spacing w:line="292" w:lineRule="auto" w:before="1"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3"/>
        </w:numPr>
        <w:tabs>
          <w:tab w:pos="589" w:val="left" w:leader="none"/>
        </w:tabs>
        <w:spacing w:line="292" w:lineRule="auto" w:before="0"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w:t>
      </w:r>
      <w:r>
        <w:rPr>
          <w:w w:val="105"/>
          <w:sz w:val="17"/>
        </w:rPr>
        <w:t>de termo aditivo.</w:t>
      </w:r>
    </w:p>
    <w:p>
      <w:pPr>
        <w:pStyle w:val="ListParagraph"/>
        <w:numPr>
          <w:ilvl w:val="1"/>
          <w:numId w:val="43"/>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3"/>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44"/>
        </w:numPr>
        <w:tabs>
          <w:tab w:pos="494" w:val="left" w:leader="none"/>
        </w:tabs>
        <w:spacing w:line="240" w:lineRule="auto" w:before="44" w:after="0"/>
        <w:ind w:left="494" w:right="0" w:hanging="178"/>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44"/>
        </w:numPr>
        <w:tabs>
          <w:tab w:pos="514"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563840">
                <wp:simplePos x="0" y="0"/>
                <wp:positionH relativeFrom="page">
                  <wp:posOffset>5819520</wp:posOffset>
                </wp:positionH>
                <wp:positionV relativeFrom="paragraph">
                  <wp:posOffset>136659</wp:posOffset>
                </wp:positionV>
                <wp:extent cx="50165" cy="8890"/>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50165" cy="8890"/>
                        </a:xfrm>
                        <a:custGeom>
                          <a:avLst/>
                          <a:gdLst/>
                          <a:ahLst/>
                          <a:cxnLst/>
                          <a:rect l="l" t="t" r="r" b="b"/>
                          <a:pathLst>
                            <a:path w="50165" h="8890">
                              <a:moveTo>
                                <a:pt x="49895" y="8425"/>
                              </a:moveTo>
                              <a:lnTo>
                                <a:pt x="0" y="8425"/>
                              </a:lnTo>
                              <a:lnTo>
                                <a:pt x="0" y="0"/>
                              </a:lnTo>
                              <a:lnTo>
                                <a:pt x="49895" y="0"/>
                              </a:lnTo>
                              <a:lnTo>
                                <a:pt x="49895" y="84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998pt;margin-top:10.7606pt;width:3.928782pt;height:.663436pt;mso-position-horizontal-relative:page;mso-position-vertical-relative:paragraph;z-index:-16752640" id="docshape17"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3"/>
        </w:numPr>
        <w:tabs>
          <w:tab w:pos="591"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3"/>
        </w:numPr>
        <w:tabs>
          <w:tab w:pos="660" w:val="left" w:leader="none"/>
        </w:tabs>
        <w:spacing w:line="240" w:lineRule="auto" w:before="0"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3"/>
        </w:numPr>
        <w:tabs>
          <w:tab w:pos="662" w:val="left" w:leader="none"/>
        </w:tabs>
        <w:spacing w:line="240" w:lineRule="auto" w:before="44"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3"/>
        </w:numPr>
        <w:tabs>
          <w:tab w:pos="674" w:val="left" w:leader="none"/>
        </w:tabs>
        <w:spacing w:line="292" w:lineRule="auto" w:before="43"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1"/>
        <w:ind w:left="316"/>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45"/>
        </w:numPr>
        <w:tabs>
          <w:tab w:pos="580" w:val="left" w:leader="none"/>
        </w:tabs>
        <w:spacing w:line="240" w:lineRule="auto" w:before="57" w:after="0"/>
        <w:ind w:left="580" w:right="0" w:hanging="264"/>
        <w:jc w:val="both"/>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45"/>
        </w:numPr>
        <w:tabs>
          <w:tab w:pos="713" w:val="left" w:leader="none"/>
        </w:tabs>
        <w:spacing w:line="240" w:lineRule="auto" w:before="43"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45"/>
        </w:numPr>
        <w:tabs>
          <w:tab w:pos="720" w:val="left" w:leader="none"/>
        </w:tabs>
        <w:spacing w:line="292" w:lineRule="auto" w:before="44"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45"/>
        </w:numPr>
        <w:tabs>
          <w:tab w:pos="704" w:val="left" w:leader="none"/>
        </w:tabs>
        <w:spacing w:line="240" w:lineRule="auto" w:before="0"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45"/>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5"/>
          <w:w w:val="105"/>
          <w:sz w:val="17"/>
        </w:rPr>
        <w:t> </w:t>
      </w:r>
      <w:r>
        <w:rPr>
          <w:b/>
          <w:w w:val="105"/>
          <w:sz w:val="17"/>
        </w:rPr>
        <w:t>CONTRATADO</w:t>
      </w:r>
      <w:r>
        <w:rPr>
          <w:b/>
          <w:spacing w:val="25"/>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45"/>
        </w:numPr>
        <w:tabs>
          <w:tab w:pos="713" w:val="left" w:leader="none"/>
        </w:tabs>
        <w:spacing w:line="240" w:lineRule="auto" w:before="0"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45"/>
        </w:numPr>
        <w:tabs>
          <w:tab w:pos="704" w:val="left" w:leader="none"/>
        </w:tabs>
        <w:spacing w:line="240" w:lineRule="auto" w:before="44"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spacing w:after="0" w:line="240" w:lineRule="auto"/>
        <w:jc w:val="left"/>
        <w:rPr>
          <w:sz w:val="17"/>
        </w:rPr>
        <w:sectPr>
          <w:pgSz w:w="15840" w:h="24480"/>
          <w:pgMar w:top="520" w:bottom="280" w:left="360" w:right="360"/>
        </w:sectPr>
      </w:pPr>
    </w:p>
    <w:p>
      <w:pPr>
        <w:pStyle w:val="ListParagraph"/>
        <w:numPr>
          <w:ilvl w:val="2"/>
          <w:numId w:val="45"/>
        </w:numPr>
        <w:tabs>
          <w:tab w:pos="716" w:val="left" w:leader="none"/>
        </w:tabs>
        <w:spacing w:line="292" w:lineRule="auto" w:before="77"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45"/>
        </w:numPr>
        <w:tabs>
          <w:tab w:pos="742" w:val="left" w:leader="none"/>
        </w:tabs>
        <w:spacing w:line="292" w:lineRule="auto" w:before="0"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45"/>
        </w:numPr>
        <w:tabs>
          <w:tab w:pos="845" w:val="left" w:leader="none"/>
        </w:tabs>
        <w:spacing w:line="240" w:lineRule="auto" w:before="1" w:after="0"/>
        <w:ind w:left="845" w:right="0" w:hanging="529"/>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45"/>
        </w:numPr>
        <w:tabs>
          <w:tab w:pos="810"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45"/>
        </w:numPr>
        <w:tabs>
          <w:tab w:pos="794" w:val="left" w:leader="none"/>
        </w:tabs>
        <w:spacing w:line="240" w:lineRule="auto" w:before="0" w:after="0"/>
        <w:ind w:left="794" w:right="0" w:hanging="478"/>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45"/>
        </w:numPr>
        <w:tabs>
          <w:tab w:pos="805" w:val="left" w:leader="none"/>
        </w:tabs>
        <w:spacing w:line="292" w:lineRule="auto" w:before="44" w:after="0"/>
        <w:ind w:left="316" w:right="299" w:firstLine="0"/>
        <w:jc w:val="left"/>
        <w:rPr>
          <w:sz w:val="17"/>
        </w:rPr>
      </w:pPr>
      <w:r>
        <w:rPr>
          <w:w w:val="105"/>
          <w:sz w:val="17"/>
        </w:rPr>
        <w:t>A</w:t>
      </w:r>
      <w:r>
        <w:rPr>
          <w:spacing w:val="-19"/>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8"/>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45"/>
        </w:numPr>
        <w:tabs>
          <w:tab w:pos="801" w:val="left" w:leader="none"/>
        </w:tabs>
        <w:spacing w:line="240" w:lineRule="auto" w:before="0" w:after="0"/>
        <w:ind w:left="801" w:right="0" w:hanging="485"/>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1"/>
        <w:ind w:left="316"/>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6"/>
        </w:numPr>
        <w:tabs>
          <w:tab w:pos="603" w:val="left" w:leader="none"/>
        </w:tabs>
        <w:spacing w:line="292" w:lineRule="auto" w:before="43"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cumprir</w:t>
      </w:r>
      <w:r>
        <w:rPr>
          <w:w w:val="105"/>
          <w:sz w:val="17"/>
        </w:rPr>
        <w:t> todas</w:t>
      </w:r>
      <w:r>
        <w:rPr>
          <w:w w:val="105"/>
          <w:sz w:val="17"/>
        </w:rPr>
        <w:t> as</w:t>
      </w:r>
      <w:r>
        <w:rPr>
          <w:w w:val="105"/>
          <w:sz w:val="17"/>
        </w:rPr>
        <w:t> obrigações</w:t>
      </w:r>
      <w:r>
        <w:rPr>
          <w:w w:val="105"/>
          <w:sz w:val="17"/>
        </w:rPr>
        <w:t> constantes</w:t>
      </w:r>
      <w:r>
        <w:rPr>
          <w:w w:val="105"/>
          <w:sz w:val="17"/>
        </w:rPr>
        <w:t> deste</w:t>
      </w:r>
      <w:r>
        <w:rPr>
          <w:w w:val="105"/>
          <w:sz w:val="17"/>
        </w:rPr>
        <w:t> Contrato</w:t>
      </w:r>
      <w:r>
        <w:rPr>
          <w:w w:val="105"/>
          <w:sz w:val="17"/>
        </w:rPr>
        <w:t> e</w:t>
      </w:r>
      <w:r>
        <w:rPr>
          <w:w w:val="105"/>
          <w:sz w:val="17"/>
        </w:rPr>
        <w:t> em</w:t>
      </w:r>
      <w:r>
        <w:rPr>
          <w:w w:val="105"/>
          <w:sz w:val="17"/>
        </w:rPr>
        <w:t> seus Anexos,</w:t>
      </w:r>
      <w:r>
        <w:rPr>
          <w:w w:val="105"/>
          <w:sz w:val="17"/>
        </w:rPr>
        <w:t> assumindo</w:t>
      </w:r>
      <w:r>
        <w:rPr>
          <w:w w:val="105"/>
          <w:sz w:val="17"/>
        </w:rPr>
        <w:t> como</w:t>
      </w:r>
      <w:r>
        <w:rPr>
          <w:w w:val="105"/>
          <w:sz w:val="17"/>
        </w:rPr>
        <w:t> exclusivamente</w:t>
      </w:r>
      <w:r>
        <w:rPr>
          <w:w w:val="105"/>
          <w:sz w:val="17"/>
        </w:rPr>
        <w:t> seus</w:t>
      </w:r>
      <w:r>
        <w:rPr>
          <w:w w:val="105"/>
          <w:sz w:val="17"/>
        </w:rPr>
        <w:t> os</w:t>
      </w:r>
      <w:r>
        <w:rPr>
          <w:w w:val="105"/>
          <w:sz w:val="17"/>
        </w:rPr>
        <w:t> riscos</w:t>
      </w:r>
      <w:r>
        <w:rPr>
          <w:w w:val="105"/>
          <w:sz w:val="17"/>
        </w:rPr>
        <w:t> e</w:t>
      </w:r>
      <w:r>
        <w:rPr>
          <w:w w:val="105"/>
          <w:sz w:val="17"/>
        </w:rPr>
        <w:t> as</w:t>
      </w:r>
      <w:r>
        <w:rPr>
          <w:w w:val="105"/>
          <w:sz w:val="17"/>
        </w:rPr>
        <w:t> despesas</w:t>
      </w:r>
      <w:r>
        <w:rPr>
          <w:w w:val="105"/>
          <w:sz w:val="17"/>
        </w:rPr>
        <w:t> decorrentes</w:t>
      </w:r>
      <w:r>
        <w:rPr>
          <w:w w:val="105"/>
          <w:sz w:val="17"/>
        </w:rPr>
        <w:t> da</w:t>
      </w:r>
      <w:r>
        <w:rPr>
          <w:w w:val="105"/>
          <w:sz w:val="17"/>
        </w:rPr>
        <w:t> boa</w:t>
      </w:r>
      <w:r>
        <w:rPr>
          <w:w w:val="105"/>
          <w:sz w:val="17"/>
        </w:rPr>
        <w:t> e</w:t>
      </w:r>
      <w:r>
        <w:rPr>
          <w:w w:val="105"/>
          <w:sz w:val="17"/>
        </w:rPr>
        <w:t> perfeita execução do objeto, observando, ainda, as obrigações a seguir dispostas:</w:t>
      </w:r>
    </w:p>
    <w:p>
      <w:pPr>
        <w:pStyle w:val="ListParagraph"/>
        <w:numPr>
          <w:ilvl w:val="2"/>
          <w:numId w:val="46"/>
        </w:numPr>
        <w:tabs>
          <w:tab w:pos="713" w:val="left" w:leader="none"/>
        </w:tabs>
        <w:spacing w:line="240" w:lineRule="auto" w:before="1"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6"/>
        </w:numPr>
        <w:tabs>
          <w:tab w:pos="730" w:val="left" w:leader="none"/>
        </w:tabs>
        <w:spacing w:line="292" w:lineRule="auto" w:before="43"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6"/>
        </w:numPr>
        <w:tabs>
          <w:tab w:pos="725"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5">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da</w:t>
        </w:r>
        <w:r>
          <w:rPr>
            <w:color w:val="000080"/>
            <w:w w:val="105"/>
            <w:sz w:val="17"/>
            <w:u w:val="single" w:color="000080"/>
          </w:rPr>
          <w:t> 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6"/>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6"/>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6"/>
        </w:numPr>
        <w:tabs>
          <w:tab w:pos="718" w:val="left" w:leader="none"/>
        </w:tabs>
        <w:spacing w:line="292" w:lineRule="auto" w:before="0"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36">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6"/>
        </w:numPr>
        <w:tabs>
          <w:tab w:pos="718" w:val="left" w:leader="none"/>
        </w:tabs>
        <w:spacing w:line="292" w:lineRule="auto" w:before="1"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6"/>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6"/>
        </w:numPr>
        <w:tabs>
          <w:tab w:pos="857" w:val="left" w:leader="none"/>
        </w:tabs>
        <w:spacing w:line="292" w:lineRule="auto" w:before="43"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47"/>
        </w:numPr>
        <w:tabs>
          <w:tab w:pos="496" w:val="left" w:leader="none"/>
        </w:tabs>
        <w:spacing w:line="240" w:lineRule="auto" w:before="1" w:after="0"/>
        <w:ind w:left="496" w:right="0" w:hanging="180"/>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47"/>
        </w:numPr>
        <w:tabs>
          <w:tab w:pos="496" w:val="left" w:leader="none"/>
        </w:tabs>
        <w:spacing w:line="240" w:lineRule="auto" w:before="44" w:after="0"/>
        <w:ind w:left="496" w:right="0" w:hanging="180"/>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47"/>
        </w:numPr>
        <w:tabs>
          <w:tab w:pos="506" w:val="left" w:leader="none"/>
        </w:tabs>
        <w:spacing w:line="240" w:lineRule="auto" w:before="43"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47"/>
        </w:numPr>
        <w:tabs>
          <w:tab w:pos="496" w:val="left" w:leader="none"/>
        </w:tabs>
        <w:spacing w:line="240" w:lineRule="auto" w:before="43" w:after="0"/>
        <w:ind w:left="496" w:right="0" w:hanging="180"/>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6"/>
        </w:numPr>
        <w:tabs>
          <w:tab w:pos="738"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6"/>
        </w:numPr>
        <w:tabs>
          <w:tab w:pos="801" w:val="left" w:leader="none"/>
        </w:tabs>
        <w:spacing w:line="240" w:lineRule="auto" w:before="0" w:after="0"/>
        <w:ind w:left="801" w:right="0" w:hanging="485"/>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6"/>
        </w:numPr>
        <w:tabs>
          <w:tab w:pos="816" w:val="left" w:leader="none"/>
        </w:tabs>
        <w:spacing w:line="292" w:lineRule="auto" w:before="44"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6"/>
        </w:numPr>
        <w:tabs>
          <w:tab w:pos="811"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46"/>
        </w:numPr>
        <w:tabs>
          <w:tab w:pos="803" w:val="left" w:leader="none"/>
        </w:tabs>
        <w:spacing w:line="292" w:lineRule="auto" w:before="0"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7"/>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6"/>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w:t>
      </w:r>
      <w:r>
        <w:rPr>
          <w:w w:val="105"/>
          <w:sz w:val="17"/>
        </w:rPr>
        <w:t>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6"/>
        </w:numPr>
        <w:tabs>
          <w:tab w:pos="801" w:val="left" w:leader="none"/>
        </w:tabs>
        <w:spacing w:line="240" w:lineRule="auto" w:before="1" w:after="0"/>
        <w:ind w:left="801" w:right="0" w:hanging="485"/>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numPr>
          <w:ilvl w:val="2"/>
          <w:numId w:val="46"/>
        </w:numPr>
        <w:tabs>
          <w:tab w:pos="813" w:val="left" w:leader="none"/>
        </w:tabs>
        <w:spacing w:line="292" w:lineRule="auto" w:before="43" w:after="0"/>
        <w:ind w:left="316" w:right="299" w:firstLine="0"/>
        <w:jc w:val="left"/>
        <w:rPr>
          <w:sz w:val="17"/>
        </w:rPr>
      </w:pPr>
      <w:r>
        <w:rPr>
          <w:w w:val="105"/>
          <w:sz w:val="17"/>
        </w:rPr>
        <w:t>Cumprir, durante todo o período de execução do Contrato, a reserva de cargos prevista em lei para pessoa com deficiência, para reabilitado da Previdência Social ou para aprendiz, bem como as</w:t>
      </w:r>
      <w:r>
        <w:rPr>
          <w:spacing w:val="40"/>
          <w:w w:val="105"/>
          <w:sz w:val="17"/>
        </w:rPr>
        <w:t> </w:t>
      </w:r>
      <w:r>
        <w:rPr>
          <w:w w:val="105"/>
          <w:sz w:val="17"/>
        </w:rPr>
        <w:t>reservas de cargos previstas na legislação (</w:t>
      </w:r>
      <w:hyperlink r:id="rId37">
        <w:r>
          <w:rPr>
            <w:color w:val="000080"/>
            <w:w w:val="105"/>
            <w:sz w:val="17"/>
            <w:u w:val="single" w:color="000080"/>
          </w:rPr>
          <w:t>art. 116 da Lei nº 14.133/2021</w:t>
        </w:r>
      </w:hyperlink>
      <w:r>
        <w:rPr>
          <w:w w:val="105"/>
          <w:sz w:val="17"/>
        </w:rPr>
        <w:t>).</w:t>
      </w:r>
    </w:p>
    <w:p>
      <w:pPr>
        <w:pStyle w:val="ListParagraph"/>
        <w:numPr>
          <w:ilvl w:val="3"/>
          <w:numId w:val="46"/>
        </w:numPr>
        <w:tabs>
          <w:tab w:pos="938" w:val="left" w:leader="none"/>
        </w:tabs>
        <w:spacing w:line="292" w:lineRule="auto" w:before="1" w:after="0"/>
        <w:ind w:left="316" w:right="299" w:firstLine="0"/>
        <w:jc w:val="left"/>
        <w:rPr>
          <w:sz w:val="17"/>
        </w:rPr>
      </w:pPr>
      <w:r>
        <w:rPr>
          <w:sz w:val="17"/>
        </w:rPr>
        <mc:AlternateContent>
          <mc:Choice Requires="wps">
            <w:drawing>
              <wp:anchor distT="0" distB="0" distL="0" distR="0" allowOverlap="1" layoutInCell="1" locked="0" behindDoc="0" simplePos="0" relativeHeight="15733248">
                <wp:simplePos x="0" y="0"/>
                <wp:positionH relativeFrom="page">
                  <wp:posOffset>9177986</wp:posOffset>
                </wp:positionH>
                <wp:positionV relativeFrom="paragraph">
                  <wp:posOffset>109794</wp:posOffset>
                </wp:positionV>
                <wp:extent cx="27305" cy="889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7305" cy="8890"/>
                        </a:xfrm>
                        <a:custGeom>
                          <a:avLst/>
                          <a:gdLst/>
                          <a:ahLst/>
                          <a:cxnLst/>
                          <a:rect l="l" t="t" r="r" b="b"/>
                          <a:pathLst>
                            <a:path w="27305" h="8890">
                              <a:moveTo>
                                <a:pt x="27292" y="8425"/>
                              </a:moveTo>
                              <a:lnTo>
                                <a:pt x="0" y="8425"/>
                              </a:lnTo>
                              <a:lnTo>
                                <a:pt x="0" y="0"/>
                              </a:lnTo>
                              <a:lnTo>
                                <a:pt x="27292" y="0"/>
                              </a:lnTo>
                              <a:lnTo>
                                <a:pt x="27292"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76086pt;margin-top:8.645263pt;width:2.149032pt;height:.663436pt;mso-position-horizontal-relative:page;mso-position-vertical-relative:paragraph;z-index:15733248" id="docshape18"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37">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37">
        <w:r>
          <w:rPr>
            <w:color w:val="000080"/>
            <w:w w:val="105"/>
            <w:sz w:val="17"/>
            <w:u w:val="single" w:color="000080"/>
          </w:rPr>
          <w:t>único, da Lei nº 14.133/2021</w:t>
        </w:r>
      </w:hyperlink>
      <w:r>
        <w:rPr>
          <w:w w:val="105"/>
          <w:sz w:val="17"/>
        </w:rPr>
        <w:t>).</w:t>
      </w:r>
    </w:p>
    <w:p>
      <w:pPr>
        <w:pStyle w:val="ListParagraph"/>
        <w:numPr>
          <w:ilvl w:val="2"/>
          <w:numId w:val="46"/>
        </w:numPr>
        <w:tabs>
          <w:tab w:pos="801" w:val="left" w:leader="none"/>
        </w:tabs>
        <w:spacing w:line="240" w:lineRule="auto" w:before="0" w:after="0"/>
        <w:ind w:left="801" w:right="0" w:hanging="485"/>
        <w:jc w:val="left"/>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6"/>
        </w:numPr>
        <w:tabs>
          <w:tab w:pos="801" w:val="left" w:leader="none"/>
        </w:tabs>
        <w:spacing w:line="292" w:lineRule="auto" w:before="44"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w:t>
      </w:r>
      <w:r>
        <w:rPr>
          <w:w w:val="105"/>
          <w:sz w:val="17"/>
        </w:rPr>
        <w:t>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3"/>
          <w:w w:val="105"/>
          <w:sz w:val="17"/>
        </w:rPr>
        <w:t> </w:t>
      </w:r>
      <w:hyperlink r:id="rId38">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38">
        <w:r>
          <w:rPr>
            <w:color w:val="000080"/>
            <w:w w:val="105"/>
            <w:sz w:val="17"/>
            <w:u w:val="single" w:color="000080"/>
          </w:rPr>
          <w:t>Lei nº 14.133/2021.</w:t>
        </w:r>
      </w:hyperlink>
    </w:p>
    <w:p>
      <w:pPr>
        <w:pStyle w:val="ListParagraph"/>
        <w:numPr>
          <w:ilvl w:val="2"/>
          <w:numId w:val="46"/>
        </w:numPr>
        <w:tabs>
          <w:tab w:pos="801" w:val="left" w:leader="none"/>
        </w:tabs>
        <w:spacing w:line="240" w:lineRule="auto" w:before="1" w:after="0"/>
        <w:ind w:left="801" w:right="0" w:hanging="485"/>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6"/>
        </w:numPr>
        <w:tabs>
          <w:tab w:pos="814" w:val="left" w:leader="none"/>
        </w:tabs>
        <w:spacing w:line="292" w:lineRule="auto" w:before="43"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6"/>
        </w:numPr>
        <w:tabs>
          <w:tab w:pos="819"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6"/>
        </w:numPr>
        <w:tabs>
          <w:tab w:pos="938" w:val="left" w:leader="none"/>
        </w:tabs>
        <w:spacing w:line="292" w:lineRule="auto" w:before="1"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6"/>
        </w:numPr>
        <w:tabs>
          <w:tab w:pos="804"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ind w:left="0"/>
      </w:pPr>
    </w:p>
    <w:p>
      <w:pPr>
        <w:pStyle w:val="Heading1"/>
        <w:spacing w:before="1"/>
        <w:ind w:left="316"/>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48"/>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6"/>
        <w:ind w:left="0"/>
      </w:pPr>
    </w:p>
    <w:p>
      <w:pPr>
        <w:pStyle w:val="Heading1"/>
        <w:ind w:left="316"/>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49"/>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83" w:val="left" w:leader="none"/>
        </w:tabs>
        <w:spacing w:line="240" w:lineRule="auto" w:before="44"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49"/>
        </w:numPr>
        <w:tabs>
          <w:tab w:pos="1015" w:val="left" w:leader="none"/>
        </w:tabs>
        <w:spacing w:line="240" w:lineRule="auto" w:before="44" w:after="0"/>
        <w:ind w:left="1015" w:right="0" w:hanging="699"/>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49"/>
        </w:numPr>
        <w:tabs>
          <w:tab w:pos="1015" w:val="left" w:leader="none"/>
        </w:tabs>
        <w:spacing w:line="240" w:lineRule="auto" w:before="43" w:after="0"/>
        <w:ind w:left="1015" w:right="0" w:hanging="699"/>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49"/>
        </w:numPr>
        <w:tabs>
          <w:tab w:pos="876" w:val="left" w:leader="none"/>
        </w:tabs>
        <w:spacing w:line="240" w:lineRule="auto" w:before="43"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49"/>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49"/>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49"/>
        </w:numPr>
        <w:tabs>
          <w:tab w:pos="784" w:val="left" w:leader="none"/>
        </w:tabs>
        <w:spacing w:line="240" w:lineRule="auto" w:before="44" w:after="0"/>
        <w:ind w:left="784" w:right="0" w:hanging="468"/>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spacing w:after="0" w:line="240" w:lineRule="auto"/>
        <w:jc w:val="left"/>
        <w:rPr>
          <w:sz w:val="17"/>
        </w:rPr>
        <w:sectPr>
          <w:pgSz w:w="15840" w:h="24480"/>
          <w:pgMar w:top="520" w:bottom="280" w:left="360" w:right="360"/>
        </w:sectPr>
      </w:pPr>
    </w:p>
    <w:p>
      <w:pPr>
        <w:pStyle w:val="ListParagraph"/>
        <w:numPr>
          <w:ilvl w:val="2"/>
          <w:numId w:val="49"/>
        </w:numPr>
        <w:tabs>
          <w:tab w:pos="802" w:val="left" w:leader="none"/>
        </w:tabs>
        <w:spacing w:line="292" w:lineRule="auto" w:before="77"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0"/>
        </w:numPr>
        <w:tabs>
          <w:tab w:pos="496" w:val="left" w:leader="none"/>
        </w:tabs>
        <w:spacing w:line="240" w:lineRule="auto" w:before="0" w:after="0"/>
        <w:ind w:left="496" w:right="0" w:hanging="18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0"/>
        </w:numPr>
        <w:tabs>
          <w:tab w:pos="496" w:val="left" w:leader="none"/>
        </w:tabs>
        <w:spacing w:line="240" w:lineRule="auto" w:before="43" w:after="0"/>
        <w:ind w:left="496" w:right="0" w:hanging="18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49"/>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49"/>
        </w:numPr>
        <w:tabs>
          <w:tab w:pos="931" w:val="left" w:leader="none"/>
        </w:tabs>
        <w:spacing w:line="292" w:lineRule="auto" w:before="43" w:after="0"/>
        <w:ind w:left="316" w:right="299" w:firstLine="0"/>
        <w:jc w:val="left"/>
        <w:rPr>
          <w:sz w:val="17"/>
        </w:rPr>
      </w:pPr>
      <w:r>
        <w:rPr>
          <w:w w:val="105"/>
          <w:sz w:val="17"/>
        </w:rPr>
        <w:t>Se</w:t>
      </w:r>
      <w:r>
        <w:rPr>
          <w:spacing w:val="-6"/>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49"/>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49"/>
        </w:numPr>
        <w:tabs>
          <w:tab w:pos="801" w:val="left" w:leader="none"/>
        </w:tabs>
        <w:spacing w:line="292" w:lineRule="auto" w:before="43"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w:t>
      </w:r>
      <w:r>
        <w:rPr>
          <w:w w:val="105"/>
          <w:sz w:val="17"/>
        </w:rPr>
        <w:t>mais grave, e impedirá o responsável de licitar ou contratar no âmbito da</w:t>
      </w:r>
      <w:r>
        <w:rPr>
          <w:spacing w:val="-10"/>
          <w:w w:val="105"/>
          <w:sz w:val="17"/>
        </w:rPr>
        <w:t> </w:t>
      </w:r>
      <w:r>
        <w:rPr>
          <w:w w:val="105"/>
          <w:sz w:val="17"/>
        </w:rPr>
        <w:t>Administração Pública direta e indireta do Estado, pelo prazo máximo de 3 (três) anos;</w:t>
      </w:r>
    </w:p>
    <w:p>
      <w:pPr>
        <w:pStyle w:val="ListParagraph"/>
        <w:numPr>
          <w:ilvl w:val="2"/>
          <w:numId w:val="49"/>
        </w:numPr>
        <w:tabs>
          <w:tab w:pos="809" w:val="left" w:leader="none"/>
        </w:tabs>
        <w:spacing w:line="292" w:lineRule="auto" w:before="27" w:after="0"/>
        <w:ind w:left="316" w:right="299"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49"/>
        </w:numPr>
        <w:tabs>
          <w:tab w:pos="665" w:val="left" w:leader="none"/>
        </w:tabs>
        <w:spacing w:line="292" w:lineRule="auto" w:before="2"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49"/>
        </w:numPr>
        <w:tabs>
          <w:tab w:pos="807" w:val="left" w:leader="none"/>
        </w:tabs>
        <w:spacing w:line="292" w:lineRule="auto" w:before="0"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49"/>
        </w:numPr>
        <w:tabs>
          <w:tab w:pos="795" w:val="left" w:leader="none"/>
        </w:tabs>
        <w:spacing w:line="292" w:lineRule="auto" w:before="1" w:after="0"/>
        <w:ind w:left="316" w:right="299" w:firstLine="0"/>
        <w:jc w:val="both"/>
        <w:rPr>
          <w:sz w:val="17"/>
        </w:rPr>
      </w:pPr>
      <w:r>
        <w:rPr>
          <w:w w:val="105"/>
          <w:sz w:val="17"/>
        </w:rPr>
        <w:t>A</w:t>
      </w:r>
      <w:r>
        <w:rPr>
          <w:spacing w:val="-5"/>
          <w:w w:val="105"/>
          <w:sz w:val="17"/>
        </w:rPr>
        <w:t> </w:t>
      </w:r>
      <w:r>
        <w:rPr>
          <w:w w:val="105"/>
          <w:sz w:val="17"/>
        </w:rPr>
        <w:t>aplicação de multa de mora não impedirá que a</w:t>
      </w:r>
      <w:r>
        <w:rPr>
          <w:spacing w:val="-5"/>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49"/>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49"/>
        </w:numPr>
        <w:tabs>
          <w:tab w:pos="802" w:val="left" w:leader="none"/>
        </w:tabs>
        <w:spacing w:line="292" w:lineRule="auto" w:before="43"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49"/>
        </w:numPr>
        <w:tabs>
          <w:tab w:pos="662" w:val="left" w:leader="none"/>
        </w:tabs>
        <w:spacing w:line="240" w:lineRule="auto" w:before="27" w:after="0"/>
        <w:ind w:left="662" w:right="0" w:hanging="346"/>
        <w:jc w:val="left"/>
        <w:rPr>
          <w:sz w:val="17"/>
        </w:rPr>
      </w:pPr>
      <w:r>
        <w:rPr>
          <w:w w:val="105"/>
          <w:sz w:val="17"/>
        </w:rPr>
        <w:t>Na</w:t>
      </w:r>
      <w:r>
        <w:rPr>
          <w:spacing w:val="-6"/>
          <w:w w:val="105"/>
          <w:sz w:val="17"/>
        </w:rPr>
        <w:t> </w:t>
      </w:r>
      <w:r>
        <w:rPr>
          <w:w w:val="105"/>
          <w:sz w:val="17"/>
        </w:rPr>
        <w:t>aplicação</w:t>
      </w:r>
      <w:r>
        <w:rPr>
          <w:spacing w:val="-5"/>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serão</w:t>
      </w:r>
      <w:r>
        <w:rPr>
          <w:spacing w:val="-6"/>
          <w:w w:val="105"/>
          <w:sz w:val="17"/>
        </w:rPr>
        <w:t> </w:t>
      </w:r>
      <w:r>
        <w:rPr>
          <w:w w:val="105"/>
          <w:sz w:val="17"/>
        </w:rPr>
        <w:t>considerados</w:t>
      </w:r>
      <w:r>
        <w:rPr>
          <w:spacing w:val="-5"/>
          <w:w w:val="105"/>
          <w:sz w:val="17"/>
        </w:rPr>
        <w:t> </w:t>
      </w:r>
      <w:r>
        <w:rPr>
          <w:w w:val="105"/>
          <w:sz w:val="17"/>
        </w:rPr>
        <w:t>os</w:t>
      </w:r>
      <w:r>
        <w:rPr>
          <w:spacing w:val="-6"/>
          <w:w w:val="105"/>
          <w:sz w:val="17"/>
        </w:rPr>
        <w:t> </w:t>
      </w:r>
      <w:r>
        <w:rPr>
          <w:w w:val="105"/>
          <w:sz w:val="17"/>
        </w:rPr>
        <w:t>seguintes</w:t>
      </w:r>
      <w:r>
        <w:rPr>
          <w:spacing w:val="-5"/>
          <w:w w:val="105"/>
          <w:sz w:val="17"/>
        </w:rPr>
        <w:t> </w:t>
      </w:r>
      <w:r>
        <w:rPr>
          <w:w w:val="105"/>
          <w:sz w:val="17"/>
        </w:rPr>
        <w:t>requisitos,</w:t>
      </w:r>
      <w:r>
        <w:rPr>
          <w:spacing w:val="-6"/>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6"/>
          <w:w w:val="105"/>
          <w:sz w:val="17"/>
        </w:rPr>
        <w:t> </w:t>
      </w:r>
      <w:r>
        <w:rPr>
          <w:w w:val="105"/>
          <w:sz w:val="17"/>
        </w:rPr>
        <w:t>156,</w:t>
      </w:r>
      <w:r>
        <w:rPr>
          <w:spacing w:val="-5"/>
          <w:w w:val="105"/>
          <w:sz w:val="17"/>
        </w:rPr>
        <w:t> </w:t>
      </w:r>
      <w:r>
        <w:rPr>
          <w:w w:val="105"/>
          <w:sz w:val="17"/>
        </w:rPr>
        <w:t>§</w:t>
      </w:r>
      <w:r>
        <w:rPr>
          <w:spacing w:val="-6"/>
          <w:w w:val="105"/>
          <w:sz w:val="17"/>
        </w:rPr>
        <w:t> </w:t>
      </w:r>
      <w:r>
        <w:rPr>
          <w:w w:val="105"/>
          <w:sz w:val="17"/>
        </w:rPr>
        <w:t>1º,</w:t>
      </w:r>
      <w:r>
        <w:rPr>
          <w:spacing w:val="-5"/>
          <w:w w:val="105"/>
          <w:sz w:val="17"/>
        </w:rPr>
        <w:t> </w:t>
      </w:r>
      <w:r>
        <w:rPr>
          <w:w w:val="105"/>
          <w:sz w:val="17"/>
        </w:rPr>
        <w:t>incisos</w:t>
      </w:r>
      <w:r>
        <w:rPr>
          <w:spacing w:val="-6"/>
          <w:w w:val="105"/>
          <w:sz w:val="17"/>
        </w:rPr>
        <w:t> </w:t>
      </w:r>
      <w:r>
        <w:rPr>
          <w:w w:val="105"/>
          <w:sz w:val="17"/>
        </w:rPr>
        <w:t>I</w:t>
      </w:r>
      <w:r>
        <w:rPr>
          <w:spacing w:val="-5"/>
          <w:w w:val="105"/>
          <w:sz w:val="17"/>
        </w:rPr>
        <w:t> </w:t>
      </w:r>
      <w:r>
        <w:rPr>
          <w:w w:val="105"/>
          <w:sz w:val="17"/>
        </w:rPr>
        <w:t>a</w:t>
      </w:r>
      <w:r>
        <w:rPr>
          <w:spacing w:val="-8"/>
          <w:w w:val="105"/>
          <w:sz w:val="17"/>
        </w:rPr>
        <w:t> </w:t>
      </w:r>
      <w:r>
        <w:rPr>
          <w:w w:val="105"/>
          <w:sz w:val="17"/>
        </w:rPr>
        <w:t>V,</w:t>
      </w:r>
      <w:r>
        <w:rPr>
          <w:spacing w:val="-6"/>
          <w:w w:val="105"/>
          <w:sz w:val="17"/>
        </w:rPr>
        <w:t> </w:t>
      </w:r>
      <w:r>
        <w:rPr>
          <w:w w:val="105"/>
          <w:sz w:val="17"/>
        </w:rPr>
        <w:t>da</w:t>
      </w:r>
      <w:r>
        <w:rPr>
          <w:spacing w:val="-5"/>
          <w:w w:val="105"/>
          <w:sz w:val="17"/>
        </w:rPr>
        <w:t> </w:t>
      </w:r>
      <w:r>
        <w:rPr>
          <w:w w:val="105"/>
          <w:sz w:val="17"/>
        </w:rPr>
        <w:t>Lei</w:t>
      </w:r>
      <w:r>
        <w:rPr>
          <w:spacing w:val="-6"/>
          <w:w w:val="105"/>
          <w:sz w:val="17"/>
        </w:rPr>
        <w:t> </w:t>
      </w:r>
      <w:r>
        <w:rPr>
          <w:w w:val="105"/>
          <w:sz w:val="17"/>
        </w:rPr>
        <w:t>nº</w:t>
      </w:r>
      <w:r>
        <w:rPr>
          <w:spacing w:val="-5"/>
          <w:w w:val="105"/>
          <w:sz w:val="17"/>
        </w:rPr>
        <w:t> </w:t>
      </w:r>
      <w:r>
        <w:rPr>
          <w:spacing w:val="-2"/>
          <w:w w:val="105"/>
          <w:sz w:val="17"/>
        </w:rPr>
        <w:t>14.133/2021:</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49"/>
        </w:numPr>
        <w:tabs>
          <w:tab w:pos="794" w:val="left" w:leader="none"/>
        </w:tabs>
        <w:spacing w:line="240" w:lineRule="auto" w:before="44" w:after="0"/>
        <w:ind w:left="794" w:right="0" w:hanging="478"/>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49"/>
        </w:numPr>
        <w:tabs>
          <w:tab w:pos="794" w:val="left" w:leader="none"/>
        </w:tabs>
        <w:spacing w:line="240" w:lineRule="auto" w:before="43" w:after="0"/>
        <w:ind w:left="794" w:right="0" w:hanging="478"/>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49"/>
        </w:numPr>
        <w:tabs>
          <w:tab w:pos="652" w:val="left" w:leader="none"/>
        </w:tabs>
        <w:spacing w:line="240" w:lineRule="auto" w:before="43"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1"/>
        </w:numPr>
        <w:tabs>
          <w:tab w:pos="496" w:val="left" w:leader="none"/>
        </w:tabs>
        <w:spacing w:line="240" w:lineRule="auto" w:before="44" w:after="0"/>
        <w:ind w:left="496" w:right="0" w:hanging="180"/>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1"/>
        </w:numPr>
        <w:tabs>
          <w:tab w:pos="506" w:val="left" w:leader="none"/>
        </w:tabs>
        <w:spacing w:line="240" w:lineRule="auto" w:before="70" w:after="0"/>
        <w:ind w:left="506" w:right="0" w:hanging="190"/>
        <w:jc w:val="left"/>
        <w:rPr>
          <w:sz w:val="17"/>
        </w:rPr>
      </w:pPr>
      <w:r>
        <w:rPr>
          <w:w w:val="105"/>
          <w:sz w:val="17"/>
        </w:rPr>
        <w:t>a</w:t>
      </w:r>
      <w:r>
        <w:rPr>
          <w:spacing w:val="-5"/>
          <w:w w:val="105"/>
          <w:sz w:val="17"/>
        </w:rPr>
        <w:t> </w:t>
      </w:r>
      <w:r>
        <w:rPr>
          <w:w w:val="105"/>
          <w:sz w:val="17"/>
        </w:rPr>
        <w:t>aplicação</w:t>
      </w:r>
      <w:r>
        <w:rPr>
          <w:spacing w:val="-4"/>
          <w:w w:val="105"/>
          <w:sz w:val="17"/>
        </w:rPr>
        <w:t> </w:t>
      </w:r>
      <w:r>
        <w:rPr>
          <w:w w:val="105"/>
          <w:sz w:val="17"/>
        </w:rPr>
        <w:t>da</w:t>
      </w:r>
      <w:r>
        <w:rPr>
          <w:spacing w:val="-5"/>
          <w:w w:val="105"/>
          <w:sz w:val="17"/>
        </w:rPr>
        <w:t> </w:t>
      </w:r>
      <w:r>
        <w:rPr>
          <w:w w:val="105"/>
          <w:sz w:val="17"/>
        </w:rPr>
        <w:t>sanção</w:t>
      </w:r>
      <w:r>
        <w:rPr>
          <w:spacing w:val="-4"/>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item</w:t>
      </w:r>
      <w:r>
        <w:rPr>
          <w:spacing w:val="-5"/>
          <w:w w:val="105"/>
          <w:sz w:val="17"/>
        </w:rPr>
        <w:t> </w:t>
      </w:r>
      <w:r>
        <w:rPr>
          <w:w w:val="105"/>
          <w:sz w:val="17"/>
        </w:rPr>
        <w:t>11.2.4,</w:t>
      </w:r>
      <w:r>
        <w:rPr>
          <w:spacing w:val="-4"/>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6º,</w:t>
      </w:r>
      <w:r>
        <w:rPr>
          <w:spacing w:val="-4"/>
          <w:w w:val="105"/>
          <w:sz w:val="17"/>
        </w:rPr>
        <w:t> </w:t>
      </w:r>
      <w:r>
        <w:rPr>
          <w:w w:val="105"/>
          <w:sz w:val="17"/>
        </w:rPr>
        <w:t>I,</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é</w:t>
      </w:r>
      <w:r>
        <w:rPr>
          <w:spacing w:val="-4"/>
          <w:w w:val="105"/>
          <w:sz w:val="17"/>
        </w:rPr>
        <w:t> </w:t>
      </w:r>
      <w:r>
        <w:rPr>
          <w:w w:val="105"/>
          <w:sz w:val="17"/>
        </w:rPr>
        <w:t>de</w:t>
      </w:r>
      <w:r>
        <w:rPr>
          <w:spacing w:val="-4"/>
          <w:w w:val="105"/>
          <w:sz w:val="17"/>
        </w:rPr>
        <w:t> </w:t>
      </w:r>
      <w:r>
        <w:rPr>
          <w:w w:val="105"/>
          <w:sz w:val="17"/>
        </w:rPr>
        <w:t>competência</w:t>
      </w:r>
      <w:r>
        <w:rPr>
          <w:spacing w:val="-5"/>
          <w:w w:val="105"/>
          <w:sz w:val="17"/>
        </w:rPr>
        <w:t> </w:t>
      </w:r>
      <w:r>
        <w:rPr>
          <w:spacing w:val="-2"/>
          <w:w w:val="105"/>
          <w:sz w:val="17"/>
        </w:rPr>
        <w:t>exclusiva:</w:t>
      </w:r>
    </w:p>
    <w:p>
      <w:pPr>
        <w:pStyle w:val="ListParagraph"/>
        <w:numPr>
          <w:ilvl w:val="1"/>
          <w:numId w:val="51"/>
        </w:numPr>
        <w:tabs>
          <w:tab w:pos="639" w:val="left" w:leader="none"/>
        </w:tabs>
        <w:spacing w:line="240" w:lineRule="auto" w:before="69"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p>
    <w:p>
      <w:pPr>
        <w:pStyle w:val="ListParagraph"/>
        <w:numPr>
          <w:ilvl w:val="1"/>
          <w:numId w:val="51"/>
        </w:numPr>
        <w:tabs>
          <w:tab w:pos="639" w:val="left" w:leader="none"/>
        </w:tabs>
        <w:spacing w:line="240" w:lineRule="auto" w:before="70"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49"/>
        </w:numPr>
        <w:tabs>
          <w:tab w:pos="674" w:val="left" w:leader="none"/>
        </w:tabs>
        <w:spacing w:line="326" w:lineRule="auto" w:before="70" w:after="0"/>
        <w:ind w:left="316" w:right="299" w:firstLine="0"/>
        <w:jc w:val="left"/>
        <w:rPr>
          <w:sz w:val="17"/>
        </w:rPr>
      </w:pPr>
      <w:r>
        <w:rPr>
          <w:w w:val="105"/>
          <w:sz w:val="17"/>
        </w:rPr>
        <w:t>A aplicação</w:t>
      </w:r>
      <w:r>
        <w:rPr>
          <w:spacing w:val="14"/>
          <w:w w:val="105"/>
          <w:sz w:val="17"/>
        </w:rPr>
        <w:t> </w:t>
      </w:r>
      <w:r>
        <w:rPr>
          <w:w w:val="105"/>
          <w:sz w:val="17"/>
        </w:rPr>
        <w:t>de</w:t>
      </w:r>
      <w:r>
        <w:rPr>
          <w:spacing w:val="14"/>
          <w:w w:val="105"/>
          <w:sz w:val="17"/>
        </w:rPr>
        <w:t> </w:t>
      </w:r>
      <w:r>
        <w:rPr>
          <w:w w:val="105"/>
          <w:sz w:val="17"/>
        </w:rPr>
        <w:t>quaisquer</w:t>
      </w:r>
      <w:r>
        <w:rPr>
          <w:spacing w:val="14"/>
          <w:w w:val="105"/>
          <w:sz w:val="17"/>
        </w:rPr>
        <w:t> </w:t>
      </w:r>
      <w:r>
        <w:rPr>
          <w:w w:val="105"/>
          <w:sz w:val="17"/>
        </w:rPr>
        <w:t>das</w:t>
      </w:r>
      <w:r>
        <w:rPr>
          <w:spacing w:val="14"/>
          <w:w w:val="105"/>
          <w:sz w:val="17"/>
        </w:rPr>
        <w:t> </w:t>
      </w:r>
      <w:r>
        <w:rPr>
          <w:w w:val="105"/>
          <w:sz w:val="17"/>
        </w:rPr>
        <w:t>penalidades</w:t>
      </w:r>
      <w:r>
        <w:rPr>
          <w:spacing w:val="14"/>
          <w:w w:val="105"/>
          <w:sz w:val="17"/>
        </w:rPr>
        <w:t> </w:t>
      </w:r>
      <w:r>
        <w:rPr>
          <w:w w:val="105"/>
          <w:sz w:val="17"/>
        </w:rPr>
        <w:t>realizar-se-á</w:t>
      </w:r>
      <w:r>
        <w:rPr>
          <w:spacing w:val="14"/>
          <w:w w:val="105"/>
          <w:sz w:val="17"/>
        </w:rPr>
        <w:t> </w:t>
      </w:r>
      <w:r>
        <w:rPr>
          <w:w w:val="105"/>
          <w:sz w:val="17"/>
        </w:rPr>
        <w:t>em</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que</w:t>
      </w:r>
      <w:r>
        <w:rPr>
          <w:spacing w:val="14"/>
          <w:w w:val="105"/>
          <w:sz w:val="17"/>
        </w:rPr>
        <w:t> </w:t>
      </w:r>
      <w:r>
        <w:rPr>
          <w:w w:val="105"/>
          <w:sz w:val="17"/>
        </w:rPr>
        <w:t>assegurará</w:t>
      </w:r>
      <w:r>
        <w:rPr>
          <w:spacing w:val="14"/>
          <w:w w:val="105"/>
          <w:sz w:val="17"/>
        </w:rPr>
        <w:t> </w:t>
      </w:r>
      <w:r>
        <w:rPr>
          <w:w w:val="105"/>
          <w:sz w:val="17"/>
        </w:rPr>
        <w:t>o</w:t>
      </w:r>
      <w:r>
        <w:rPr>
          <w:spacing w:val="14"/>
          <w:w w:val="105"/>
          <w:sz w:val="17"/>
        </w:rPr>
        <w:t> </w:t>
      </w:r>
      <w:r>
        <w:rPr>
          <w:w w:val="105"/>
          <w:sz w:val="17"/>
        </w:rPr>
        <w:t>contraditório</w:t>
      </w:r>
      <w:r>
        <w:rPr>
          <w:spacing w:val="14"/>
          <w:w w:val="105"/>
          <w:sz w:val="17"/>
        </w:rPr>
        <w:t> </w:t>
      </w:r>
      <w:r>
        <w:rPr>
          <w:w w:val="105"/>
          <w:sz w:val="17"/>
        </w:rPr>
        <w:t>e</w:t>
      </w:r>
      <w:r>
        <w:rPr>
          <w:spacing w:val="14"/>
          <w:w w:val="105"/>
          <w:sz w:val="17"/>
        </w:rPr>
        <w:t> </w:t>
      </w:r>
      <w:r>
        <w:rPr>
          <w:w w:val="105"/>
          <w:sz w:val="17"/>
        </w:rPr>
        <w:t>a</w:t>
      </w:r>
      <w:r>
        <w:rPr>
          <w:spacing w:val="14"/>
          <w:w w:val="105"/>
          <w:sz w:val="17"/>
        </w:rPr>
        <w:t> </w:t>
      </w:r>
      <w:r>
        <w:rPr>
          <w:w w:val="105"/>
          <w:sz w:val="17"/>
        </w:rPr>
        <w:t>ampla</w:t>
      </w:r>
      <w:r>
        <w:rPr>
          <w:spacing w:val="14"/>
          <w:w w:val="105"/>
          <w:sz w:val="17"/>
        </w:rPr>
        <w:t> </w:t>
      </w:r>
      <w:r>
        <w:rPr>
          <w:w w:val="105"/>
          <w:sz w:val="17"/>
        </w:rPr>
        <w:t>defesa</w:t>
      </w:r>
      <w:r>
        <w:rPr>
          <w:spacing w:val="14"/>
          <w:w w:val="105"/>
          <w:sz w:val="17"/>
        </w:rPr>
        <w:t> </w:t>
      </w:r>
      <w:r>
        <w:rPr>
          <w:w w:val="105"/>
          <w:sz w:val="17"/>
        </w:rPr>
        <w:t>ao</w:t>
      </w:r>
      <w:r>
        <w:rPr>
          <w:spacing w:val="14"/>
          <w:w w:val="105"/>
          <w:sz w:val="17"/>
        </w:rPr>
        <w:t> </w:t>
      </w:r>
      <w:r>
        <w:rPr>
          <w:b/>
          <w:w w:val="105"/>
          <w:sz w:val="17"/>
        </w:rPr>
        <w:t>CONTRATADO</w:t>
      </w:r>
      <w:r>
        <w:rPr>
          <w:w w:val="105"/>
          <w:sz w:val="17"/>
        </w:rPr>
        <w:t>,</w:t>
      </w:r>
      <w:r>
        <w:rPr>
          <w:spacing w:val="14"/>
          <w:w w:val="105"/>
          <w:sz w:val="17"/>
        </w:rPr>
        <w:t> </w:t>
      </w:r>
      <w:r>
        <w:rPr>
          <w:w w:val="105"/>
          <w:sz w:val="17"/>
        </w:rPr>
        <w:t>na</w:t>
      </w:r>
      <w:r>
        <w:rPr>
          <w:spacing w:val="14"/>
          <w:w w:val="105"/>
          <w:sz w:val="17"/>
        </w:rPr>
        <w:t> </w:t>
      </w:r>
      <w:r>
        <w:rPr>
          <w:w w:val="105"/>
          <w:sz w:val="17"/>
        </w:rPr>
        <w:t>forma</w:t>
      </w:r>
      <w:r>
        <w:rPr>
          <w:spacing w:val="14"/>
          <w:w w:val="105"/>
          <w:sz w:val="17"/>
        </w:rPr>
        <w:t> </w:t>
      </w:r>
      <w:r>
        <w:rPr>
          <w:w w:val="105"/>
          <w:sz w:val="17"/>
        </w:rPr>
        <w:t>do</w:t>
      </w:r>
      <w:r>
        <w:rPr>
          <w:spacing w:val="14"/>
          <w:w w:val="105"/>
          <w:sz w:val="17"/>
        </w:rPr>
        <w:t> </w:t>
      </w:r>
      <w:r>
        <w:rPr>
          <w:w w:val="105"/>
          <w:sz w:val="17"/>
        </w:rPr>
        <w:t>art.</w:t>
      </w:r>
      <w:r>
        <w:rPr>
          <w:spacing w:val="14"/>
          <w:w w:val="105"/>
          <w:sz w:val="17"/>
        </w:rPr>
        <w:t> </w:t>
      </w:r>
      <w:r>
        <w:rPr>
          <w:w w:val="105"/>
          <w:sz w:val="17"/>
        </w:rPr>
        <w:t>156,</w:t>
      </w:r>
      <w:r>
        <w:rPr>
          <w:spacing w:val="14"/>
          <w:w w:val="105"/>
          <w:sz w:val="17"/>
        </w:rPr>
        <w:t> </w:t>
      </w:r>
      <w:r>
        <w:rPr>
          <w:w w:val="105"/>
          <w:sz w:val="17"/>
        </w:rPr>
        <w:t>§</w:t>
      </w:r>
      <w:r>
        <w:rPr>
          <w:spacing w:val="14"/>
          <w:w w:val="105"/>
          <w:sz w:val="17"/>
        </w:rPr>
        <w:t> </w:t>
      </w:r>
      <w:r>
        <w:rPr>
          <w:w w:val="105"/>
          <w:sz w:val="17"/>
        </w:rPr>
        <w:t>6º,</w:t>
      </w:r>
      <w:r>
        <w:rPr>
          <w:spacing w:val="14"/>
          <w:w w:val="105"/>
          <w:sz w:val="17"/>
        </w:rPr>
        <w:t> </w:t>
      </w:r>
      <w:r>
        <w:rPr>
          <w:w w:val="105"/>
          <w:sz w:val="17"/>
        </w:rPr>
        <w:t>I,</w:t>
      </w:r>
      <w:r>
        <w:rPr>
          <w:spacing w:val="14"/>
          <w:w w:val="105"/>
          <w:sz w:val="17"/>
        </w:rPr>
        <w:t> </w:t>
      </w:r>
      <w:r>
        <w:rPr>
          <w:w w:val="105"/>
          <w:sz w:val="17"/>
        </w:rPr>
        <w:t>da</w:t>
      </w:r>
      <w:r>
        <w:rPr>
          <w:spacing w:val="14"/>
          <w:w w:val="105"/>
          <w:sz w:val="17"/>
        </w:rPr>
        <w:t> </w:t>
      </w:r>
      <w:r>
        <w:rPr>
          <w:w w:val="105"/>
          <w:sz w:val="17"/>
        </w:rPr>
        <w:t>Lei</w:t>
      </w:r>
      <w:r>
        <w:rPr>
          <w:spacing w:val="14"/>
          <w:w w:val="105"/>
          <w:sz w:val="17"/>
        </w:rPr>
        <w:t> </w:t>
      </w:r>
      <w:r>
        <w:rPr>
          <w:w w:val="105"/>
          <w:sz w:val="17"/>
        </w:rPr>
        <w:t>nº 14.133/2021, devendo ser observado o procedimento previsto na Lei nº 14.133/2021, e, subsidiariamente, na Lei nº 5.427/2009.</w:t>
      </w:r>
    </w:p>
    <w:p>
      <w:pPr>
        <w:pStyle w:val="ListParagraph"/>
        <w:numPr>
          <w:ilvl w:val="2"/>
          <w:numId w:val="49"/>
        </w:numPr>
        <w:tabs>
          <w:tab w:pos="794" w:val="left" w:leader="none"/>
        </w:tabs>
        <w:spacing w:line="168" w:lineRule="exact" w:before="0" w:after="0"/>
        <w:ind w:left="794" w:right="0" w:hanging="478"/>
        <w:jc w:val="left"/>
        <w:rPr>
          <w:sz w:val="17"/>
        </w:rPr>
      </w:pPr>
      <w:r>
        <w:rPr>
          <w:w w:val="105"/>
          <w:sz w:val="17"/>
        </w:rPr>
        <w:t>A</w:t>
      </w:r>
      <w:r>
        <w:rPr>
          <w:spacing w:val="-6"/>
          <w:w w:val="105"/>
          <w:sz w:val="17"/>
        </w:rPr>
        <w:t> </w:t>
      </w:r>
      <w:r>
        <w:rPr>
          <w:w w:val="105"/>
          <w:sz w:val="17"/>
        </w:rPr>
        <w:t>aplicação</w:t>
      </w:r>
      <w:r>
        <w:rPr>
          <w:spacing w:val="3"/>
          <w:w w:val="105"/>
          <w:sz w:val="17"/>
        </w:rPr>
        <w:t> </w:t>
      </w:r>
      <w:r>
        <w:rPr>
          <w:w w:val="105"/>
          <w:sz w:val="17"/>
        </w:rPr>
        <w:t>de</w:t>
      </w:r>
      <w:r>
        <w:rPr>
          <w:spacing w:val="4"/>
          <w:w w:val="105"/>
          <w:sz w:val="17"/>
        </w:rPr>
        <w:t> </w:t>
      </w:r>
      <w:r>
        <w:rPr>
          <w:w w:val="105"/>
          <w:sz w:val="17"/>
        </w:rPr>
        <w:t>sanção</w:t>
      </w:r>
      <w:r>
        <w:rPr>
          <w:spacing w:val="3"/>
          <w:w w:val="105"/>
          <w:sz w:val="17"/>
        </w:rPr>
        <w:t> </w:t>
      </w:r>
      <w:r>
        <w:rPr>
          <w:w w:val="105"/>
          <w:sz w:val="17"/>
        </w:rPr>
        <w:t>será</w:t>
      </w:r>
      <w:r>
        <w:rPr>
          <w:spacing w:val="3"/>
          <w:w w:val="105"/>
          <w:sz w:val="17"/>
        </w:rPr>
        <w:t> </w:t>
      </w:r>
      <w:r>
        <w:rPr>
          <w:w w:val="105"/>
          <w:sz w:val="17"/>
        </w:rPr>
        <w:t>antecedida</w:t>
      </w:r>
      <w:r>
        <w:rPr>
          <w:spacing w:val="4"/>
          <w:w w:val="105"/>
          <w:sz w:val="17"/>
        </w:rPr>
        <w:t> </w:t>
      </w:r>
      <w:r>
        <w:rPr>
          <w:w w:val="105"/>
          <w:sz w:val="17"/>
        </w:rPr>
        <w:t>de</w:t>
      </w:r>
      <w:r>
        <w:rPr>
          <w:spacing w:val="3"/>
          <w:w w:val="105"/>
          <w:sz w:val="17"/>
        </w:rPr>
        <w:t> </w:t>
      </w:r>
      <w:r>
        <w:rPr>
          <w:w w:val="105"/>
          <w:sz w:val="17"/>
        </w:rPr>
        <w:t>intimação</w:t>
      </w:r>
      <w:r>
        <w:rPr>
          <w:spacing w:val="3"/>
          <w:w w:val="105"/>
          <w:sz w:val="17"/>
        </w:rPr>
        <w:t> </w:t>
      </w:r>
      <w:r>
        <w:rPr>
          <w:w w:val="105"/>
          <w:sz w:val="17"/>
        </w:rPr>
        <w:t>do</w:t>
      </w:r>
      <w:r>
        <w:rPr>
          <w:spacing w:val="4"/>
          <w:w w:val="105"/>
          <w:sz w:val="17"/>
        </w:rPr>
        <w:t> </w:t>
      </w:r>
      <w:r>
        <w:rPr>
          <w:b/>
          <w:w w:val="105"/>
          <w:sz w:val="17"/>
        </w:rPr>
        <w:t>CONTRATADO</w:t>
      </w:r>
      <w:r>
        <w:rPr>
          <w:w w:val="105"/>
          <w:sz w:val="17"/>
        </w:rPr>
        <w:t>,</w:t>
      </w:r>
      <w:r>
        <w:rPr>
          <w:spacing w:val="3"/>
          <w:w w:val="105"/>
          <w:sz w:val="17"/>
        </w:rPr>
        <w:t> </w:t>
      </w:r>
      <w:r>
        <w:rPr>
          <w:w w:val="105"/>
          <w:sz w:val="17"/>
        </w:rPr>
        <w:t>que</w:t>
      </w:r>
      <w:r>
        <w:rPr>
          <w:spacing w:val="3"/>
          <w:w w:val="105"/>
          <w:sz w:val="17"/>
        </w:rPr>
        <w:t> </w:t>
      </w:r>
      <w:r>
        <w:rPr>
          <w:w w:val="105"/>
          <w:sz w:val="17"/>
        </w:rPr>
        <w:t>indicará</w:t>
      </w:r>
      <w:r>
        <w:rPr>
          <w:spacing w:val="4"/>
          <w:w w:val="105"/>
          <w:sz w:val="17"/>
        </w:rPr>
        <w:t> </w:t>
      </w:r>
      <w:r>
        <w:rPr>
          <w:w w:val="105"/>
          <w:sz w:val="17"/>
        </w:rPr>
        <w:t>a</w:t>
      </w:r>
      <w:r>
        <w:rPr>
          <w:spacing w:val="3"/>
          <w:w w:val="105"/>
          <w:sz w:val="17"/>
        </w:rPr>
        <w:t> </w:t>
      </w:r>
      <w:r>
        <w:rPr>
          <w:w w:val="105"/>
          <w:sz w:val="17"/>
        </w:rPr>
        <w:t>infração</w:t>
      </w:r>
      <w:r>
        <w:rPr>
          <w:spacing w:val="3"/>
          <w:w w:val="105"/>
          <w:sz w:val="17"/>
        </w:rPr>
        <w:t> </w:t>
      </w:r>
      <w:r>
        <w:rPr>
          <w:w w:val="105"/>
          <w:sz w:val="17"/>
        </w:rPr>
        <w:t>cometida,</w:t>
      </w:r>
      <w:r>
        <w:rPr>
          <w:spacing w:val="4"/>
          <w:w w:val="105"/>
          <w:sz w:val="17"/>
        </w:rPr>
        <w:t> </w:t>
      </w:r>
      <w:r>
        <w:rPr>
          <w:w w:val="105"/>
          <w:sz w:val="17"/>
        </w:rPr>
        <w:t>os</w:t>
      </w:r>
      <w:r>
        <w:rPr>
          <w:spacing w:val="3"/>
          <w:w w:val="105"/>
          <w:sz w:val="17"/>
        </w:rPr>
        <w:t> </w:t>
      </w:r>
      <w:r>
        <w:rPr>
          <w:w w:val="105"/>
          <w:sz w:val="17"/>
        </w:rPr>
        <w:t>fatos,</w:t>
      </w:r>
      <w:r>
        <w:rPr>
          <w:spacing w:val="3"/>
          <w:w w:val="105"/>
          <w:sz w:val="17"/>
        </w:rPr>
        <w:t> </w:t>
      </w:r>
      <w:r>
        <w:rPr>
          <w:w w:val="105"/>
          <w:sz w:val="17"/>
        </w:rPr>
        <w:t>os</w:t>
      </w:r>
      <w:r>
        <w:rPr>
          <w:spacing w:val="4"/>
          <w:w w:val="105"/>
          <w:sz w:val="17"/>
        </w:rPr>
        <w:t> </w:t>
      </w:r>
      <w:r>
        <w:rPr>
          <w:w w:val="105"/>
          <w:sz w:val="17"/>
        </w:rPr>
        <w:t>dispositivos</w:t>
      </w:r>
      <w:r>
        <w:rPr>
          <w:spacing w:val="3"/>
          <w:w w:val="105"/>
          <w:sz w:val="17"/>
        </w:rPr>
        <w:t> </w:t>
      </w:r>
      <w:r>
        <w:rPr>
          <w:w w:val="105"/>
          <w:sz w:val="17"/>
        </w:rPr>
        <w:t>do</w:t>
      </w:r>
      <w:r>
        <w:rPr>
          <w:spacing w:val="3"/>
          <w:w w:val="105"/>
          <w:sz w:val="17"/>
        </w:rPr>
        <w:t> </w:t>
      </w:r>
      <w:r>
        <w:rPr>
          <w:w w:val="105"/>
          <w:sz w:val="17"/>
        </w:rPr>
        <w:t>Contrato</w:t>
      </w:r>
      <w:r>
        <w:rPr>
          <w:spacing w:val="4"/>
          <w:w w:val="105"/>
          <w:sz w:val="17"/>
        </w:rPr>
        <w:t> </w:t>
      </w:r>
      <w:r>
        <w:rPr>
          <w:w w:val="105"/>
          <w:sz w:val="17"/>
        </w:rPr>
        <w:t>infringidos</w:t>
      </w:r>
      <w:r>
        <w:rPr>
          <w:spacing w:val="3"/>
          <w:w w:val="105"/>
          <w:sz w:val="17"/>
        </w:rPr>
        <w:t> </w:t>
      </w:r>
      <w:r>
        <w:rPr>
          <w:w w:val="105"/>
          <w:sz w:val="17"/>
        </w:rPr>
        <w:t>e</w:t>
      </w:r>
      <w:r>
        <w:rPr>
          <w:spacing w:val="3"/>
          <w:w w:val="105"/>
          <w:sz w:val="17"/>
        </w:rPr>
        <w:t> </w:t>
      </w:r>
      <w:r>
        <w:rPr>
          <w:w w:val="105"/>
          <w:sz w:val="17"/>
        </w:rPr>
        <w:t>os</w:t>
      </w:r>
      <w:r>
        <w:rPr>
          <w:spacing w:val="4"/>
          <w:w w:val="105"/>
          <w:sz w:val="17"/>
        </w:rPr>
        <w:t> </w:t>
      </w:r>
      <w:r>
        <w:rPr>
          <w:w w:val="105"/>
          <w:sz w:val="17"/>
        </w:rPr>
        <w:t>fundamentos</w:t>
      </w:r>
      <w:r>
        <w:rPr>
          <w:spacing w:val="3"/>
          <w:w w:val="105"/>
          <w:sz w:val="17"/>
        </w:rPr>
        <w:t> </w:t>
      </w:r>
      <w:r>
        <w:rPr>
          <w:w w:val="105"/>
          <w:sz w:val="17"/>
        </w:rPr>
        <w:t>legais</w:t>
      </w:r>
      <w:r>
        <w:rPr>
          <w:spacing w:val="3"/>
          <w:w w:val="105"/>
          <w:sz w:val="17"/>
        </w:rPr>
        <w:t> </w:t>
      </w:r>
      <w:r>
        <w:rPr>
          <w:w w:val="105"/>
          <w:sz w:val="17"/>
        </w:rPr>
        <w:t>pertinentes,</w:t>
      </w:r>
      <w:r>
        <w:rPr>
          <w:spacing w:val="4"/>
          <w:w w:val="105"/>
          <w:sz w:val="17"/>
        </w:rPr>
        <w:t> </w:t>
      </w:r>
      <w:r>
        <w:rPr>
          <w:spacing w:val="-10"/>
          <w:w w:val="105"/>
          <w:sz w:val="17"/>
        </w:rPr>
        <w:t>a</w:t>
      </w:r>
    </w:p>
    <w:p>
      <w:pPr>
        <w:pStyle w:val="BodyText"/>
        <w:spacing w:before="44"/>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2"/>
        </w:numPr>
        <w:tabs>
          <w:tab w:pos="496" w:val="left" w:leader="none"/>
        </w:tabs>
        <w:spacing w:line="240" w:lineRule="auto" w:before="43" w:after="0"/>
        <w:ind w:left="496" w:right="0" w:hanging="18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2"/>
        </w:numPr>
        <w:tabs>
          <w:tab w:pos="506" w:val="left" w:leader="none"/>
        </w:tabs>
        <w:spacing w:line="240" w:lineRule="auto" w:before="44"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0"/>
        <w:ind w:left="0"/>
      </w:pPr>
    </w:p>
    <w:p>
      <w:pPr>
        <w:pStyle w:val="ListParagraph"/>
        <w:numPr>
          <w:ilvl w:val="2"/>
          <w:numId w:val="49"/>
        </w:numPr>
        <w:tabs>
          <w:tab w:pos="812"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7"/>
        <w:ind w:left="0"/>
      </w:pPr>
    </w:p>
    <w:p>
      <w:pPr>
        <w:pStyle w:val="ListParagraph"/>
        <w:numPr>
          <w:ilvl w:val="1"/>
          <w:numId w:val="49"/>
        </w:numPr>
        <w:tabs>
          <w:tab w:pos="652" w:val="left" w:leader="none"/>
        </w:tabs>
        <w:spacing w:line="240" w:lineRule="auto" w:before="0"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3"/>
        </w:numPr>
        <w:tabs>
          <w:tab w:pos="496" w:val="left" w:leader="none"/>
        </w:tabs>
        <w:spacing w:line="240" w:lineRule="auto" w:before="44" w:after="0"/>
        <w:ind w:left="496" w:right="0" w:hanging="180"/>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49"/>
        </w:numPr>
        <w:tabs>
          <w:tab w:pos="784" w:val="left" w:leader="none"/>
        </w:tabs>
        <w:spacing w:line="240" w:lineRule="auto" w:before="43" w:after="0"/>
        <w:ind w:left="784" w:right="0" w:hanging="468"/>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49"/>
        </w:numPr>
        <w:tabs>
          <w:tab w:pos="665" w:val="left" w:leader="none"/>
        </w:tabs>
        <w:spacing w:line="292" w:lineRule="auto" w:before="44"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49"/>
        </w:numPr>
        <w:tabs>
          <w:tab w:pos="756" w:val="left" w:leader="none"/>
        </w:tabs>
        <w:spacing w:line="292" w:lineRule="auto" w:before="0"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49"/>
        </w:numPr>
        <w:tabs>
          <w:tab w:pos="879" w:val="left" w:leader="none"/>
        </w:tabs>
        <w:spacing w:line="292" w:lineRule="auto" w:before="2"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na unidade administrativa.</w:t>
      </w:r>
    </w:p>
    <w:p>
      <w:pPr>
        <w:pStyle w:val="ListParagraph"/>
        <w:numPr>
          <w:ilvl w:val="2"/>
          <w:numId w:val="49"/>
        </w:numPr>
        <w:tabs>
          <w:tab w:pos="908" w:val="left" w:leader="none"/>
        </w:tabs>
        <w:spacing w:line="292" w:lineRule="auto" w:before="0"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w:t>
      </w:r>
      <w:r>
        <w:rPr>
          <w:w w:val="105"/>
          <w:sz w:val="17"/>
        </w:rPr>
        <w:t>Estadual resultantes de ato lesivo cometido por pessoa jurídica, com ou sem a participação de agente público.</w:t>
      </w:r>
    </w:p>
    <w:p>
      <w:pPr>
        <w:pStyle w:val="ListParagraph"/>
        <w:numPr>
          <w:ilvl w:val="3"/>
          <w:numId w:val="49"/>
        </w:numPr>
        <w:tabs>
          <w:tab w:pos="1015" w:val="left" w:leader="none"/>
        </w:tabs>
        <w:spacing w:line="240" w:lineRule="auto" w:before="1" w:after="0"/>
        <w:ind w:left="1015" w:right="0" w:hanging="699"/>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49"/>
        </w:numPr>
        <w:tabs>
          <w:tab w:pos="762" w:val="left" w:leader="none"/>
        </w:tabs>
        <w:spacing w:line="292" w:lineRule="auto" w:before="43"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w:t>
      </w:r>
      <w:r>
        <w:rPr>
          <w:w w:val="105"/>
          <w:sz w:val="17"/>
        </w:rPr>
        <w:t>as comunicações serão efetuadas por meio do endereço de correio eletrônico ("e-mail") cadastrado pela empresa junto ao sistema eletrônico de contratações do Estado.</w:t>
      </w:r>
    </w:p>
    <w:p>
      <w:pPr>
        <w:pStyle w:val="ListParagraph"/>
        <w:numPr>
          <w:ilvl w:val="2"/>
          <w:numId w:val="49"/>
        </w:numPr>
        <w:tabs>
          <w:tab w:pos="907"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 responsabilidades assumidas ou eventuais sanções aplicadas.</w:t>
      </w:r>
    </w:p>
    <w:p>
      <w:pPr>
        <w:pStyle w:val="ListParagraph"/>
        <w:numPr>
          <w:ilvl w:val="1"/>
          <w:numId w:val="49"/>
        </w:numPr>
        <w:tabs>
          <w:tab w:pos="756" w:val="left" w:leader="none"/>
        </w:tabs>
        <w:spacing w:line="292" w:lineRule="auto" w:before="1"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7"/>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49"/>
        </w:numPr>
        <w:tabs>
          <w:tab w:pos="891" w:val="left" w:leader="none"/>
        </w:tabs>
        <w:spacing w:line="309" w:lineRule="auto" w:before="14"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9"/>
        </w:numPr>
        <w:tabs>
          <w:tab w:pos="760" w:val="left" w:leader="none"/>
        </w:tabs>
        <w:spacing w:line="182"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5"/>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4"/>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49"/>
        </w:numPr>
        <w:tabs>
          <w:tab w:pos="883" w:val="left" w:leader="none"/>
        </w:tabs>
        <w:spacing w:line="292" w:lineRule="auto" w:before="43"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ListParagraph"/>
        <w:numPr>
          <w:ilvl w:val="2"/>
          <w:numId w:val="49"/>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3"/>
        <w:ind w:left="0"/>
      </w:pPr>
    </w:p>
    <w:p>
      <w:pPr>
        <w:pStyle w:val="Heading1"/>
        <w:spacing w:before="1"/>
        <w:ind w:left="316"/>
        <w:jc w:val="both"/>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4"/>
        </w:numPr>
        <w:tabs>
          <w:tab w:pos="687"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4"/>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4"/>
        </w:numPr>
        <w:tabs>
          <w:tab w:pos="804" w:val="left" w:leader="none"/>
        </w:tabs>
        <w:spacing w:line="292" w:lineRule="auto" w:before="1"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4"/>
        </w:numPr>
        <w:tabs>
          <w:tab w:pos="803" w:val="left" w:leader="none"/>
        </w:tabs>
        <w:spacing w:line="292" w:lineRule="auto" w:before="0"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4"/>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55"/>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55"/>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55"/>
        </w:numPr>
        <w:tabs>
          <w:tab w:pos="501" w:val="left" w:leader="none"/>
        </w:tabs>
        <w:spacing w:line="292" w:lineRule="auto" w:before="43"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spacing w:after="0" w:line="292" w:lineRule="auto"/>
        <w:jc w:val="left"/>
        <w:rPr>
          <w:sz w:val="17"/>
        </w:rPr>
        <w:sectPr>
          <w:pgSz w:w="15840" w:h="24480"/>
          <w:pgMar w:top="520" w:bottom="280" w:left="360" w:right="360"/>
        </w:sectPr>
      </w:pPr>
    </w:p>
    <w:p>
      <w:pPr>
        <w:pStyle w:val="ListParagraph"/>
        <w:numPr>
          <w:ilvl w:val="2"/>
          <w:numId w:val="54"/>
        </w:numPr>
        <w:tabs>
          <w:tab w:pos="791" w:val="left" w:leader="none"/>
        </w:tabs>
        <w:spacing w:line="240" w:lineRule="auto" w:before="77" w:after="0"/>
        <w:ind w:left="791" w:right="0" w:hanging="475"/>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4"/>
        </w:numPr>
        <w:tabs>
          <w:tab w:pos="801" w:val="left" w:leader="none"/>
        </w:tabs>
        <w:spacing w:line="240" w:lineRule="auto" w:before="43" w:after="0"/>
        <w:ind w:left="801" w:right="0" w:hanging="485"/>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4"/>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4"/>
        </w:numPr>
        <w:tabs>
          <w:tab w:pos="791" w:val="left" w:leader="none"/>
        </w:tabs>
        <w:spacing w:line="240" w:lineRule="auto" w:before="44" w:after="0"/>
        <w:ind w:left="791" w:right="0" w:hanging="475"/>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56"/>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56"/>
        </w:numPr>
        <w:tabs>
          <w:tab w:pos="496" w:val="left" w:leader="none"/>
        </w:tabs>
        <w:spacing w:line="240" w:lineRule="auto" w:before="43" w:after="0"/>
        <w:ind w:left="496" w:right="0" w:hanging="180"/>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4"/>
        </w:numPr>
        <w:tabs>
          <w:tab w:pos="665" w:val="left" w:leader="none"/>
        </w:tabs>
        <w:spacing w:line="292" w:lineRule="auto" w:before="43" w:after="0"/>
        <w:ind w:left="316" w:right="299" w:firstLine="0"/>
        <w:jc w:val="left"/>
        <w:rPr>
          <w:sz w:val="17"/>
        </w:rPr>
      </w:pPr>
      <w:r>
        <w:rPr>
          <w:w w:val="105"/>
          <w:sz w:val="17"/>
        </w:rPr>
        <w:t>A</w:t>
      </w:r>
      <w:r>
        <w:rPr>
          <w:spacing w:val="-10"/>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39">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57"/>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57"/>
        </w:numPr>
        <w:tabs>
          <w:tab w:pos="801" w:val="left" w:leader="none"/>
        </w:tabs>
        <w:spacing w:line="240" w:lineRule="auto" w:before="43" w:after="0"/>
        <w:ind w:left="801" w:right="0" w:hanging="485"/>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57"/>
        </w:numPr>
        <w:tabs>
          <w:tab w:pos="808" w:val="left" w:leader="none"/>
        </w:tabs>
        <w:spacing w:line="292" w:lineRule="auto" w:before="44"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ind w:left="0"/>
      </w:pPr>
    </w:p>
    <w:p>
      <w:pPr>
        <w:pStyle w:val="Heading1"/>
        <w:spacing w:before="1"/>
        <w:ind w:left="316"/>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58"/>
        </w:numPr>
        <w:tabs>
          <w:tab w:pos="669" w:val="left" w:leader="none"/>
        </w:tabs>
        <w:spacing w:line="240" w:lineRule="auto" w:before="43"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38">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58"/>
        </w:numPr>
        <w:tabs>
          <w:tab w:pos="683"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w:t>
      </w:r>
      <w:r>
        <w:rPr>
          <w:w w:val="105"/>
          <w:sz w:val="17"/>
        </w:rPr>
        <w:t>inicial</w:t>
      </w:r>
      <w:r>
        <w:rPr>
          <w:spacing w:val="40"/>
          <w:w w:val="105"/>
          <w:sz w:val="17"/>
        </w:rPr>
        <w:t> </w:t>
      </w:r>
      <w:r>
        <w:rPr>
          <w:w w:val="105"/>
          <w:sz w:val="17"/>
        </w:rPr>
        <w:t>atualizado do contrato, na forma do art. 125 da Lei nº 14.133/2021.</w:t>
      </w:r>
    </w:p>
    <w:p>
      <w:pPr>
        <w:pStyle w:val="ListParagraph"/>
        <w:numPr>
          <w:ilvl w:val="1"/>
          <w:numId w:val="5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58"/>
        </w:numPr>
        <w:tabs>
          <w:tab w:pos="674" w:val="left" w:leader="none"/>
        </w:tabs>
        <w:spacing w:line="240" w:lineRule="auto" w:before="43"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0">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1"/>
        <w:ind w:left="316"/>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59"/>
        </w:numPr>
        <w:tabs>
          <w:tab w:pos="659" w:val="left" w:leader="none"/>
        </w:tabs>
        <w:spacing w:line="240" w:lineRule="auto" w:before="43" w:after="0"/>
        <w:ind w:left="659" w:right="0" w:hanging="343"/>
        <w:jc w:val="left"/>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2026</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339030/07 Fonte de Recurso: 225</w:t>
      </w:r>
    </w:p>
    <w:p>
      <w:pPr>
        <w:pStyle w:val="BodyText"/>
        <w:spacing w:line="292" w:lineRule="auto" w:before="1"/>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59"/>
        </w:numPr>
        <w:tabs>
          <w:tab w:pos="659" w:val="left" w:leader="none"/>
        </w:tabs>
        <w:spacing w:line="240" w:lineRule="auto" w:before="0" w:after="0"/>
        <w:ind w:left="659" w:right="0" w:hanging="343"/>
        <w:jc w:val="left"/>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59"/>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4"/>
        <w:ind w:left="0"/>
      </w:pPr>
    </w:p>
    <w:p>
      <w:pPr>
        <w:pStyle w:val="Heading1"/>
        <w:ind w:left="316"/>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0"/>
        </w:numPr>
        <w:tabs>
          <w:tab w:pos="682" w:val="left" w:leader="none"/>
        </w:tabs>
        <w:spacing w:line="292" w:lineRule="auto" w:before="44" w:after="0"/>
        <w:ind w:left="316"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36">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4"/>
        <w:ind w:left="0"/>
      </w:pPr>
    </w:p>
    <w:p>
      <w:pPr>
        <w:pStyle w:val="Heading1"/>
        <w:ind w:left="316"/>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1"/>
        </w:numPr>
        <w:tabs>
          <w:tab w:pos="673" w:val="left" w:leader="none"/>
        </w:tabs>
        <w:spacing w:line="292" w:lineRule="auto" w:before="43" w:after="0"/>
        <w:ind w:left="316" w:right="299" w:firstLine="0"/>
        <w:jc w:val="left"/>
        <w:rPr>
          <w:sz w:val="17"/>
        </w:rPr>
      </w:pPr>
      <w:r>
        <w:rPr>
          <w:sz w:val="17"/>
        </w:rPr>
        <mc:AlternateContent>
          <mc:Choice Requires="wps">
            <w:drawing>
              <wp:anchor distT="0" distB="0" distL="0" distR="0" allowOverlap="1" layoutInCell="1" locked="0" behindDoc="1" simplePos="0" relativeHeight="486564864">
                <wp:simplePos x="0" y="0"/>
                <wp:positionH relativeFrom="page">
                  <wp:posOffset>2248080</wp:posOffset>
                </wp:positionH>
                <wp:positionV relativeFrom="paragraph">
                  <wp:posOffset>288418</wp:posOffset>
                </wp:positionV>
                <wp:extent cx="29845" cy="8890"/>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29845" cy="8890"/>
                        </a:xfrm>
                        <a:custGeom>
                          <a:avLst/>
                          <a:gdLst/>
                          <a:ahLst/>
                          <a:cxnLst/>
                          <a:rect l="l" t="t" r="r" b="b"/>
                          <a:pathLst>
                            <a:path w="29845" h="8890">
                              <a:moveTo>
                                <a:pt x="29584" y="8425"/>
                              </a:moveTo>
                              <a:lnTo>
                                <a:pt x="0" y="8425"/>
                              </a:lnTo>
                              <a:lnTo>
                                <a:pt x="0" y="0"/>
                              </a:lnTo>
                              <a:lnTo>
                                <a:pt x="29584" y="0"/>
                              </a:lnTo>
                              <a:lnTo>
                                <a:pt x="29584"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014236pt;margin-top:22.710136pt;width:2.329512pt;height:.663436pt;mso-position-horizontal-relative:page;mso-position-vertical-relative:paragraph;z-index:-16751616" id="docshape19"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2">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1"/>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1"/>
        </w:numPr>
        <w:tabs>
          <w:tab w:pos="669" w:val="left" w:leader="none"/>
        </w:tabs>
        <w:spacing w:line="240" w:lineRule="auto" w:before="0"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1"/>
        <w:ind w:left="316" w:right="0" w:firstLine="0"/>
        <w:jc w:val="left"/>
        <w:rPr>
          <w:sz w:val="24"/>
        </w:rPr>
      </w:pPr>
      <w:r>
        <w:rPr>
          <w:sz w:val="24"/>
        </w:rPr>
        <w:t>CLÁUSULA</w:t>
      </w:r>
      <w:r>
        <w:rPr>
          <w:spacing w:val="8"/>
          <w:sz w:val="24"/>
        </w:rPr>
        <w:t> </w:t>
      </w:r>
      <w:r>
        <w:rPr>
          <w:sz w:val="24"/>
        </w:rPr>
        <w:t>DÉCIMA</w:t>
      </w:r>
      <w:r>
        <w:rPr>
          <w:spacing w:val="8"/>
          <w:sz w:val="24"/>
        </w:rPr>
        <w:t> </w:t>
      </w:r>
      <w:r>
        <w:rPr>
          <w:sz w:val="24"/>
        </w:rPr>
        <w:t>SÉTIMA</w:t>
      </w:r>
      <w:r>
        <w:rPr>
          <w:spacing w:val="8"/>
          <w:sz w:val="24"/>
        </w:rPr>
        <w:t> </w:t>
      </w:r>
      <w:r>
        <w:rPr>
          <w:sz w:val="24"/>
        </w:rPr>
        <w:t>-</w:t>
      </w:r>
      <w:r>
        <w:rPr>
          <w:spacing w:val="27"/>
          <w:sz w:val="24"/>
        </w:rPr>
        <w:t> </w:t>
      </w:r>
      <w:r>
        <w:rPr>
          <w:sz w:val="24"/>
        </w:rPr>
        <w:t>DA</w:t>
      </w:r>
      <w:r>
        <w:rPr>
          <w:spacing w:val="8"/>
          <w:sz w:val="24"/>
        </w:rPr>
        <w:t> </w:t>
      </w:r>
      <w:r>
        <w:rPr>
          <w:spacing w:val="-2"/>
          <w:sz w:val="24"/>
        </w:rPr>
        <w:t>HOMOLOGAÇÃO</w:t>
      </w:r>
    </w:p>
    <w:p>
      <w:pPr>
        <w:pStyle w:val="ListParagraph"/>
        <w:numPr>
          <w:ilvl w:val="1"/>
          <w:numId w:val="62"/>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1"/>
        <w:ind w:left="316"/>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3"/>
        </w:numPr>
        <w:tabs>
          <w:tab w:pos="689" w:val="left" w:leader="none"/>
        </w:tabs>
        <w:spacing w:line="292" w:lineRule="auto" w:before="43"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BodyText"/>
        <w:spacing w:before="44"/>
        <w:ind w:left="0"/>
      </w:pPr>
    </w:p>
    <w:p>
      <w:pPr>
        <w:pStyle w:val="BodyText"/>
        <w:spacing w:line="292" w:lineRule="auto" w:before="0"/>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spacing w:before="0"/>
        <w:ind w:left="0"/>
      </w:pPr>
    </w:p>
    <w:p>
      <w:pPr>
        <w:pStyle w:val="BodyText"/>
        <w:spacing w:before="0"/>
        <w:ind w:left="0"/>
      </w:pPr>
    </w:p>
    <w:p>
      <w:pPr>
        <w:pStyle w:val="BodyText"/>
        <w:spacing w:before="0"/>
        <w:ind w:left="0"/>
      </w:pPr>
    </w:p>
    <w:p>
      <w:pPr>
        <w:pStyle w:val="BodyText"/>
        <w:spacing w:before="102"/>
        <w:ind w:left="0"/>
      </w:pPr>
    </w:p>
    <w:p>
      <w:pPr>
        <w:spacing w:before="1"/>
        <w:ind w:left="14" w:right="0" w:firstLine="0"/>
        <w:jc w:val="center"/>
        <w:rPr>
          <w:sz w:val="19"/>
        </w:rPr>
      </w:pPr>
      <w:r>
        <w:rPr>
          <w:sz w:val="19"/>
        </w:rPr>
        <w:t>RIO</w:t>
      </w:r>
      <w:r>
        <w:rPr>
          <w:spacing w:val="9"/>
          <w:sz w:val="19"/>
        </w:rPr>
        <w:t> </w:t>
      </w:r>
      <w:r>
        <w:rPr>
          <w:sz w:val="19"/>
        </w:rPr>
        <w:t>DE</w:t>
      </w:r>
      <w:r>
        <w:rPr>
          <w:spacing w:val="8"/>
          <w:sz w:val="19"/>
        </w:rPr>
        <w:t> </w:t>
      </w:r>
      <w:r>
        <w:rPr>
          <w:sz w:val="19"/>
        </w:rPr>
        <w:t>JANEIRO,</w:t>
      </w:r>
      <w:r>
        <w:rPr>
          <w:spacing w:val="9"/>
          <w:sz w:val="19"/>
        </w:rPr>
        <w:t> </w:t>
      </w:r>
      <w:r>
        <w:rPr>
          <w:sz w:val="19"/>
        </w:rPr>
        <w:t>de</w:t>
      </w:r>
      <w:r>
        <w:rPr>
          <w:spacing w:val="9"/>
          <w:sz w:val="19"/>
        </w:rPr>
        <w:t> </w:t>
      </w:r>
      <w:r>
        <w:rPr>
          <w:spacing w:val="-2"/>
          <w:sz w:val="19"/>
        </w:rPr>
        <w:t>2026.</w:t>
      </w:r>
    </w:p>
    <w:p>
      <w:pPr>
        <w:pStyle w:val="BodyText"/>
        <w:spacing w:before="14"/>
        <w:ind w:left="0"/>
        <w:rPr>
          <w:sz w:val="19"/>
        </w:rPr>
      </w:pPr>
    </w:p>
    <w:p>
      <w:pPr>
        <w:spacing w:before="0"/>
        <w:ind w:left="14" w:right="0" w:firstLine="0"/>
        <w:jc w:val="center"/>
        <w:rPr>
          <w:sz w:val="19"/>
        </w:rPr>
      </w:pPr>
      <w:r>
        <w:rPr>
          <w:sz w:val="19"/>
        </w:rPr>
        <w:t>UNIVERSIDADE</w:t>
      </w:r>
      <w:r>
        <w:rPr>
          <w:spacing w:val="9"/>
          <w:sz w:val="19"/>
        </w:rPr>
        <w:t> </w:t>
      </w:r>
      <w:r>
        <w:rPr>
          <w:sz w:val="19"/>
        </w:rPr>
        <w:t>DO</w:t>
      </w:r>
      <w:r>
        <w:rPr>
          <w:spacing w:val="9"/>
          <w:sz w:val="19"/>
        </w:rPr>
        <w:t> </w:t>
      </w:r>
      <w:r>
        <w:rPr>
          <w:sz w:val="19"/>
        </w:rPr>
        <w:t>ESTADO</w:t>
      </w:r>
      <w:r>
        <w:rPr>
          <w:spacing w:val="9"/>
          <w:sz w:val="19"/>
        </w:rPr>
        <w:t> </w:t>
      </w:r>
      <w:r>
        <w:rPr>
          <w:sz w:val="19"/>
        </w:rPr>
        <w:t>DO</w:t>
      </w:r>
      <w:r>
        <w:rPr>
          <w:spacing w:val="10"/>
          <w:sz w:val="19"/>
        </w:rPr>
        <w:t> </w:t>
      </w:r>
      <w:r>
        <w:rPr>
          <w:sz w:val="19"/>
        </w:rPr>
        <w:t>RIO</w:t>
      </w:r>
      <w:r>
        <w:rPr>
          <w:spacing w:val="9"/>
          <w:sz w:val="19"/>
        </w:rPr>
        <w:t> </w:t>
      </w:r>
      <w:r>
        <w:rPr>
          <w:sz w:val="19"/>
        </w:rPr>
        <w:t>DE</w:t>
      </w:r>
      <w:r>
        <w:rPr>
          <w:spacing w:val="9"/>
          <w:sz w:val="19"/>
        </w:rPr>
        <w:t> </w:t>
      </w:r>
      <w:r>
        <w:rPr>
          <w:spacing w:val="-2"/>
          <w:sz w:val="19"/>
        </w:rPr>
        <w:t>JANEIRO</w:t>
      </w:r>
    </w:p>
    <w:p>
      <w:pPr>
        <w:pStyle w:val="BodyText"/>
        <w:spacing w:before="0"/>
        <w:ind w:left="0"/>
        <w:rPr>
          <w:sz w:val="19"/>
        </w:rPr>
      </w:pPr>
    </w:p>
    <w:p>
      <w:pPr>
        <w:pStyle w:val="BodyText"/>
        <w:spacing w:before="21"/>
        <w:ind w:left="0"/>
        <w:rPr>
          <w:sz w:val="19"/>
        </w:rPr>
      </w:pPr>
    </w:p>
    <w:p>
      <w:pPr>
        <w:spacing w:line="247" w:lineRule="auto" w:before="0"/>
        <w:ind w:left="5829" w:right="5812" w:firstLine="1085"/>
        <w:jc w:val="left"/>
        <w:rPr>
          <w:sz w:val="19"/>
        </w:rPr>
      </w:pPr>
      <w:r>
        <w:rPr>
          <w:spacing w:val="-2"/>
          <w:sz w:val="19"/>
        </w:rPr>
        <w:t>CONTRATADO </w:t>
      </w:r>
      <w:r>
        <w:rPr>
          <w:sz w:val="19"/>
        </w:rPr>
        <w:t>IDENTIFICAÇÃO DO </w:t>
      </w:r>
      <w:r>
        <w:rPr>
          <w:sz w:val="19"/>
        </w:rPr>
        <w:t>REPRESENTANTE</w:t>
      </w:r>
    </w:p>
    <w:p>
      <w:pPr>
        <w:pStyle w:val="BodyText"/>
        <w:spacing w:before="8"/>
        <w:ind w:left="0"/>
        <w:rPr>
          <w:sz w:val="19"/>
        </w:rPr>
      </w:pPr>
    </w:p>
    <w:p>
      <w:pPr>
        <w:spacing w:line="494" w:lineRule="auto" w:before="0"/>
        <w:ind w:left="6320" w:right="6303" w:firstLine="0"/>
        <w:jc w:val="center"/>
        <w:rPr>
          <w:sz w:val="19"/>
        </w:rPr>
      </w:pPr>
      <w:r>
        <w:rPr>
          <w:spacing w:val="-2"/>
          <w:sz w:val="19"/>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2"/>
        <w:ind w:left="0"/>
      </w:pPr>
    </w:p>
    <w:p>
      <w:pPr>
        <w:spacing w:before="1"/>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1"/>
          <w:w w:val="105"/>
          <w:sz w:val="17"/>
          <w:u w:val="single"/>
        </w:rPr>
        <w:t> </w:t>
      </w:r>
      <w:r>
        <w:rPr>
          <w:b/>
          <w:spacing w:val="-2"/>
          <w:w w:val="105"/>
          <w:sz w:val="17"/>
          <w:u w:val="single"/>
        </w:rPr>
        <w:t>PARA</w:t>
      </w:r>
      <w:r>
        <w:rPr>
          <w:b/>
          <w:spacing w:val="-12"/>
          <w:w w:val="105"/>
          <w:sz w:val="17"/>
          <w:u w:val="single"/>
        </w:rPr>
        <w:t> </w:t>
      </w:r>
      <w:r>
        <w:rPr>
          <w:b/>
          <w:spacing w:val="-2"/>
          <w:w w:val="105"/>
          <w:sz w:val="17"/>
          <w:u w:val="single"/>
        </w:rPr>
        <w:t>HABILITAÇÃO</w:t>
      </w:r>
    </w:p>
    <w:p>
      <w:pPr>
        <w:pStyle w:val="BodyText"/>
        <w:spacing w:before="86"/>
        <w:ind w:left="0"/>
        <w:rPr>
          <w:b/>
        </w:rPr>
      </w:pPr>
    </w:p>
    <w:p>
      <w:pPr>
        <w:pStyle w:val="Heading1"/>
        <w:numPr>
          <w:ilvl w:val="0"/>
          <w:numId w:val="64"/>
        </w:numPr>
        <w:tabs>
          <w:tab w:pos="492" w:val="left" w:leader="none"/>
        </w:tabs>
        <w:spacing w:line="240" w:lineRule="auto" w:before="0" w:after="0"/>
        <w:ind w:left="492" w:right="0" w:hanging="176"/>
        <w:jc w:val="both"/>
      </w:pPr>
      <w:r>
        <w:rPr/>
        <w:t>HABILITAÇÃO</w:t>
      </w:r>
      <w:r>
        <w:rPr>
          <w:spacing w:val="36"/>
        </w:rPr>
        <w:t> </w:t>
      </w:r>
      <w:r>
        <w:rPr>
          <w:spacing w:val="-2"/>
        </w:rPr>
        <w:t>JURÍDICA</w:t>
      </w:r>
    </w:p>
    <w:p>
      <w:pPr>
        <w:pStyle w:val="ListParagraph"/>
        <w:numPr>
          <w:ilvl w:val="1"/>
          <w:numId w:val="64"/>
        </w:numPr>
        <w:tabs>
          <w:tab w:pos="580" w:val="left" w:leader="none"/>
        </w:tabs>
        <w:spacing w:line="240" w:lineRule="auto" w:before="57"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4"/>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4"/>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43">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4"/>
        </w:numPr>
        <w:tabs>
          <w:tab w:pos="602" w:val="left" w:leader="none"/>
        </w:tabs>
        <w:spacing w:line="302" w:lineRule="auto" w:before="14"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4"/>
        </w:numPr>
        <w:tabs>
          <w:tab w:pos="594" w:val="left" w:leader="none"/>
        </w:tabs>
        <w:spacing w:line="29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w:t>
      </w:r>
      <w:r>
        <w:rPr>
          <w:w w:val="105"/>
          <w:sz w:val="17"/>
        </w:rPr>
        <w:t>unidade federativa</w:t>
      </w:r>
      <w:r>
        <w:rPr>
          <w:spacing w:val="13"/>
          <w:w w:val="105"/>
          <w:sz w:val="17"/>
        </w:rPr>
        <w:t> </w:t>
      </w:r>
      <w:r>
        <w:rPr>
          <w:w w:val="105"/>
          <w:sz w:val="17"/>
        </w:rPr>
        <w:t>onde</w:t>
      </w:r>
      <w:r>
        <w:rPr>
          <w:spacing w:val="13"/>
          <w:w w:val="105"/>
          <w:sz w:val="17"/>
        </w:rPr>
        <w:t> </w:t>
      </w:r>
      <w:r>
        <w:rPr>
          <w:w w:val="105"/>
          <w:sz w:val="17"/>
        </w:rPr>
        <w:t>se</w:t>
      </w:r>
      <w:r>
        <w:rPr>
          <w:spacing w:val="13"/>
          <w:w w:val="105"/>
          <w:sz w:val="17"/>
        </w:rPr>
        <w:t> </w:t>
      </w:r>
      <w:r>
        <w:rPr>
          <w:w w:val="105"/>
          <w:sz w:val="17"/>
        </w:rPr>
        <w:t>localizar</w:t>
      </w:r>
      <w:r>
        <w:rPr>
          <w:spacing w:val="13"/>
          <w:w w:val="105"/>
          <w:sz w:val="17"/>
        </w:rPr>
        <w:t> </w:t>
      </w:r>
      <w:r>
        <w:rPr>
          <w:w w:val="105"/>
          <w:sz w:val="17"/>
        </w:rPr>
        <w:t>a</w:t>
      </w:r>
      <w:r>
        <w:rPr>
          <w:spacing w:val="13"/>
          <w:w w:val="105"/>
          <w:sz w:val="17"/>
        </w:rPr>
        <w:t> </w:t>
      </w:r>
      <w:r>
        <w:rPr>
          <w:w w:val="105"/>
          <w:sz w:val="17"/>
        </w:rPr>
        <w:t>filial,</w:t>
      </w:r>
      <w:r>
        <w:rPr>
          <w:spacing w:val="13"/>
          <w:w w:val="105"/>
          <w:sz w:val="17"/>
        </w:rPr>
        <w:t> </w:t>
      </w:r>
      <w:r>
        <w:rPr>
          <w:w w:val="105"/>
          <w:sz w:val="17"/>
        </w:rPr>
        <w:t>agência,</w:t>
      </w:r>
      <w:r>
        <w:rPr>
          <w:spacing w:val="13"/>
          <w:w w:val="105"/>
          <w:sz w:val="17"/>
        </w:rPr>
        <w:t> </w:t>
      </w:r>
      <w:r>
        <w:rPr>
          <w:w w:val="105"/>
          <w:sz w:val="17"/>
        </w:rPr>
        <w:t>sucursal</w:t>
      </w:r>
      <w:r>
        <w:rPr>
          <w:spacing w:val="13"/>
          <w:w w:val="105"/>
          <w:sz w:val="17"/>
        </w:rPr>
        <w:t> </w:t>
      </w:r>
      <w:r>
        <w:rPr>
          <w:w w:val="105"/>
          <w:sz w:val="17"/>
        </w:rPr>
        <w:t>ou</w:t>
      </w:r>
      <w:r>
        <w:rPr>
          <w:spacing w:val="13"/>
          <w:w w:val="105"/>
          <w:sz w:val="17"/>
        </w:rPr>
        <w:t> </w:t>
      </w:r>
      <w:r>
        <w:rPr>
          <w:w w:val="105"/>
          <w:sz w:val="17"/>
        </w:rPr>
        <w:t>estabelecimento,</w:t>
      </w:r>
      <w:r>
        <w:rPr>
          <w:spacing w:val="13"/>
          <w:w w:val="105"/>
          <w:sz w:val="17"/>
        </w:rPr>
        <w:t> </w:t>
      </w:r>
      <w:r>
        <w:rPr>
          <w:w w:val="105"/>
          <w:sz w:val="17"/>
        </w:rPr>
        <w:t>a</w:t>
      </w:r>
      <w:r>
        <w:rPr>
          <w:spacing w:val="13"/>
          <w:w w:val="105"/>
          <w:sz w:val="17"/>
        </w:rPr>
        <w:t> </w:t>
      </w:r>
      <w:r>
        <w:rPr>
          <w:w w:val="105"/>
          <w:sz w:val="17"/>
        </w:rPr>
        <w:t>qual</w:t>
      </w:r>
      <w:r>
        <w:rPr>
          <w:spacing w:val="13"/>
          <w:w w:val="105"/>
          <w:sz w:val="17"/>
        </w:rPr>
        <w:t> </w:t>
      </w:r>
      <w:r>
        <w:rPr>
          <w:w w:val="105"/>
          <w:sz w:val="17"/>
        </w:rPr>
        <w:t>será</w:t>
      </w:r>
      <w:r>
        <w:rPr>
          <w:spacing w:val="13"/>
          <w:w w:val="105"/>
          <w:sz w:val="17"/>
        </w:rPr>
        <w:t> </w:t>
      </w:r>
      <w:r>
        <w:rPr>
          <w:w w:val="105"/>
          <w:sz w:val="17"/>
        </w:rPr>
        <w:t>considerada</w:t>
      </w:r>
      <w:r>
        <w:rPr>
          <w:spacing w:val="13"/>
          <w:w w:val="105"/>
          <w:sz w:val="17"/>
        </w:rPr>
        <w:t> </w:t>
      </w:r>
      <w:r>
        <w:rPr>
          <w:w w:val="105"/>
          <w:sz w:val="17"/>
        </w:rPr>
        <w:t>como</w:t>
      </w:r>
      <w:r>
        <w:rPr>
          <w:spacing w:val="13"/>
          <w:w w:val="105"/>
          <w:sz w:val="17"/>
        </w:rPr>
        <w:t> </w:t>
      </w:r>
      <w:r>
        <w:rPr>
          <w:w w:val="105"/>
          <w:sz w:val="17"/>
        </w:rPr>
        <w:t>sua</w:t>
      </w:r>
      <w:r>
        <w:rPr>
          <w:spacing w:val="13"/>
          <w:w w:val="105"/>
          <w:sz w:val="17"/>
        </w:rPr>
        <w:t> </w:t>
      </w:r>
      <w:r>
        <w:rPr>
          <w:w w:val="105"/>
          <w:sz w:val="17"/>
        </w:rPr>
        <w:t>sede,</w:t>
      </w:r>
      <w:r>
        <w:rPr>
          <w:spacing w:val="13"/>
          <w:w w:val="105"/>
          <w:sz w:val="17"/>
        </w:rPr>
        <w:t> </w:t>
      </w:r>
      <w:r>
        <w:rPr>
          <w:w w:val="105"/>
          <w:sz w:val="17"/>
        </w:rPr>
        <w:t>conforme</w:t>
      </w:r>
      <w:r>
        <w:rPr>
          <w:spacing w:val="13"/>
          <w:w w:val="105"/>
          <w:sz w:val="17"/>
        </w:rPr>
        <w:t> </w:t>
      </w:r>
      <w:r>
        <w:rPr>
          <w:w w:val="105"/>
          <w:sz w:val="17"/>
        </w:rPr>
        <w:t>Instrução</w:t>
      </w:r>
      <w:r>
        <w:rPr>
          <w:spacing w:val="13"/>
          <w:w w:val="105"/>
          <w:sz w:val="17"/>
        </w:rPr>
        <w:t> </w:t>
      </w:r>
      <w:r>
        <w:rPr>
          <w:w w:val="105"/>
          <w:sz w:val="17"/>
        </w:rPr>
        <w:t>Normativa</w:t>
      </w:r>
      <w:r>
        <w:rPr>
          <w:spacing w:val="13"/>
          <w:w w:val="105"/>
          <w:sz w:val="17"/>
        </w:rPr>
        <w:t> </w:t>
      </w:r>
      <w:r>
        <w:rPr>
          <w:w w:val="105"/>
          <w:sz w:val="17"/>
        </w:rPr>
        <w:t>DREI/ME</w:t>
      </w:r>
      <w:r>
        <w:rPr>
          <w:spacing w:val="13"/>
          <w:w w:val="105"/>
          <w:sz w:val="17"/>
        </w:rPr>
        <w:t> </w:t>
      </w:r>
      <w:r>
        <w:rPr>
          <w:w w:val="105"/>
          <w:sz w:val="17"/>
        </w:rPr>
        <w:t>n.º</w:t>
      </w:r>
      <w:r>
        <w:rPr>
          <w:spacing w:val="13"/>
          <w:w w:val="105"/>
          <w:sz w:val="17"/>
        </w:rPr>
        <w:t> </w:t>
      </w:r>
      <w:r>
        <w:rPr>
          <w:w w:val="105"/>
          <w:sz w:val="17"/>
        </w:rPr>
        <w:t>77,</w:t>
      </w:r>
      <w:r>
        <w:rPr>
          <w:spacing w:val="13"/>
          <w:w w:val="105"/>
          <w:sz w:val="17"/>
        </w:rPr>
        <w:t> </w:t>
      </w:r>
      <w:r>
        <w:rPr>
          <w:w w:val="105"/>
          <w:sz w:val="17"/>
        </w:rPr>
        <w:t>de</w:t>
      </w:r>
      <w:r>
        <w:rPr>
          <w:spacing w:val="13"/>
          <w:w w:val="105"/>
          <w:sz w:val="17"/>
        </w:rPr>
        <w:t> </w:t>
      </w:r>
      <w:r>
        <w:rPr>
          <w:w w:val="105"/>
          <w:sz w:val="17"/>
        </w:rPr>
        <w:t>18</w:t>
      </w:r>
      <w:r>
        <w:rPr>
          <w:spacing w:val="13"/>
          <w:w w:val="105"/>
          <w:sz w:val="17"/>
        </w:rPr>
        <w:t> </w:t>
      </w:r>
      <w:r>
        <w:rPr>
          <w:w w:val="105"/>
          <w:sz w:val="17"/>
        </w:rPr>
        <w:t>de</w:t>
      </w:r>
      <w:r>
        <w:rPr>
          <w:spacing w:val="13"/>
          <w:w w:val="105"/>
          <w:sz w:val="17"/>
        </w:rPr>
        <w:t> </w:t>
      </w:r>
      <w:r>
        <w:rPr>
          <w:w w:val="105"/>
          <w:sz w:val="17"/>
        </w:rPr>
        <w:t>março</w:t>
      </w:r>
      <w:r>
        <w:rPr>
          <w:spacing w:val="13"/>
          <w:w w:val="105"/>
          <w:sz w:val="17"/>
        </w:rPr>
        <w:t> </w:t>
      </w:r>
      <w:r>
        <w:rPr>
          <w:w w:val="105"/>
          <w:sz w:val="17"/>
        </w:rPr>
        <w:t>de</w:t>
      </w:r>
      <w:r>
        <w:rPr>
          <w:spacing w:val="13"/>
          <w:w w:val="105"/>
          <w:sz w:val="17"/>
        </w:rPr>
        <w:t> </w:t>
      </w:r>
      <w:r>
        <w:rPr>
          <w:w w:val="105"/>
          <w:sz w:val="17"/>
        </w:rPr>
        <w:t>2020</w:t>
      </w:r>
      <w:r>
        <w:rPr>
          <w:spacing w:val="13"/>
          <w:w w:val="105"/>
          <w:sz w:val="17"/>
        </w:rPr>
        <w:t> </w:t>
      </w:r>
      <w:r>
        <w:rPr>
          <w:w w:val="105"/>
          <w:sz w:val="17"/>
        </w:rPr>
        <w:t>ou</w:t>
      </w:r>
      <w:r>
        <w:rPr>
          <w:spacing w:val="13"/>
          <w:w w:val="105"/>
          <w:sz w:val="17"/>
        </w:rPr>
        <w:t> </w:t>
      </w:r>
      <w:r>
        <w:rPr>
          <w:w w:val="105"/>
          <w:sz w:val="17"/>
        </w:rPr>
        <w:t>norma</w:t>
      </w:r>
    </w:p>
    <w:p>
      <w:pPr>
        <w:pStyle w:val="ListParagraph"/>
        <w:spacing w:after="0" w:line="292" w:lineRule="auto"/>
        <w:jc w:val="both"/>
        <w:rPr>
          <w:sz w:val="17"/>
        </w:rPr>
        <w:sectPr>
          <w:pgSz w:w="15840" w:h="24480"/>
          <w:pgMar w:top="520" w:bottom="280" w:left="360" w:right="360"/>
        </w:sectPr>
      </w:pPr>
    </w:p>
    <w:p>
      <w:pPr>
        <w:pStyle w:val="BodyText"/>
        <w:spacing w:before="77"/>
      </w:pPr>
      <w:r>
        <w:rPr>
          <w:w w:val="105"/>
        </w:rPr>
        <w:t>posterior</w:t>
      </w:r>
      <w:r>
        <w:rPr>
          <w:spacing w:val="-5"/>
          <w:w w:val="105"/>
        </w:rPr>
        <w:t> </w:t>
      </w:r>
      <w:r>
        <w:rPr>
          <w:w w:val="105"/>
        </w:rPr>
        <w:t>que</w:t>
      </w:r>
      <w:r>
        <w:rPr>
          <w:spacing w:val="-4"/>
          <w:w w:val="105"/>
        </w:rPr>
        <w:t> </w:t>
      </w:r>
      <w:r>
        <w:rPr>
          <w:w w:val="105"/>
        </w:rPr>
        <w:t>regule</w:t>
      </w:r>
      <w:r>
        <w:rPr>
          <w:spacing w:val="-5"/>
          <w:w w:val="105"/>
        </w:rPr>
        <w:t> </w:t>
      </w:r>
      <w:r>
        <w:rPr>
          <w:w w:val="105"/>
        </w:rPr>
        <w:t>a</w:t>
      </w:r>
      <w:r>
        <w:rPr>
          <w:spacing w:val="-4"/>
          <w:w w:val="105"/>
        </w:rPr>
        <w:t> </w:t>
      </w:r>
      <w:r>
        <w:rPr>
          <w:spacing w:val="-2"/>
          <w:w w:val="105"/>
        </w:rPr>
        <w:t>matéria.</w:t>
      </w:r>
    </w:p>
    <w:p>
      <w:pPr>
        <w:pStyle w:val="ListParagraph"/>
        <w:numPr>
          <w:ilvl w:val="1"/>
          <w:numId w:val="64"/>
        </w:numPr>
        <w:tabs>
          <w:tab w:pos="580" w:val="left" w:leader="none"/>
        </w:tabs>
        <w:spacing w:line="240" w:lineRule="auto" w:before="56" w:after="0"/>
        <w:ind w:left="580" w:right="0" w:hanging="264"/>
        <w:jc w:val="left"/>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4"/>
        </w:numPr>
        <w:tabs>
          <w:tab w:pos="589" w:val="left" w:leader="none"/>
        </w:tabs>
        <w:spacing w:line="309" w:lineRule="auto" w:before="44" w:after="0"/>
        <w:ind w:left="316" w:right="299" w:firstLine="0"/>
        <w:jc w:val="left"/>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4"/>
        </w:numPr>
        <w:tabs>
          <w:tab w:pos="601" w:val="left" w:leader="none"/>
        </w:tabs>
        <w:spacing w:line="182" w:lineRule="exact" w:before="0" w:after="0"/>
        <w:ind w:left="601" w:right="0" w:hanging="285"/>
        <w:jc w:val="left"/>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309" w:lineRule="auto" w:before="56"/>
      </w:pPr>
      <w:r>
        <w:rPr>
          <w:w w:val="105"/>
        </w:rPr>
        <w:t>Jurídicas</w:t>
      </w:r>
      <w:r>
        <w:rPr>
          <w:spacing w:val="23"/>
          <w:w w:val="105"/>
        </w:rPr>
        <w:t> </w:t>
      </w:r>
      <w:r>
        <w:rPr>
          <w:w w:val="105"/>
        </w:rPr>
        <w:t>da</w:t>
      </w:r>
      <w:r>
        <w:rPr>
          <w:spacing w:val="23"/>
          <w:w w:val="105"/>
        </w:rPr>
        <w:t> </w:t>
      </w:r>
      <w:r>
        <w:rPr>
          <w:w w:val="105"/>
        </w:rPr>
        <w:t>respectiva</w:t>
      </w:r>
      <w:r>
        <w:rPr>
          <w:spacing w:val="23"/>
          <w:w w:val="105"/>
        </w:rPr>
        <w:t> </w:t>
      </w:r>
      <w:r>
        <w:rPr>
          <w:w w:val="105"/>
        </w:rPr>
        <w:t>sede,</w:t>
      </w:r>
      <w:r>
        <w:rPr>
          <w:spacing w:val="23"/>
          <w:w w:val="105"/>
        </w:rPr>
        <w:t> </w:t>
      </w:r>
      <w:r>
        <w:rPr>
          <w:w w:val="105"/>
        </w:rPr>
        <w:t>bem</w:t>
      </w:r>
      <w:r>
        <w:rPr>
          <w:spacing w:val="23"/>
          <w:w w:val="105"/>
        </w:rPr>
        <w:t> </w:t>
      </w:r>
      <w:r>
        <w:rPr>
          <w:w w:val="105"/>
        </w:rPr>
        <w:t>como</w:t>
      </w:r>
      <w:r>
        <w:rPr>
          <w:spacing w:val="23"/>
          <w:w w:val="105"/>
        </w:rPr>
        <w:t> </w:t>
      </w:r>
      <w:r>
        <w:rPr>
          <w:w w:val="105"/>
        </w:rPr>
        <w:t>o</w:t>
      </w:r>
      <w:r>
        <w:rPr>
          <w:spacing w:val="23"/>
          <w:w w:val="105"/>
        </w:rPr>
        <w:t> </w:t>
      </w:r>
      <w:r>
        <w:rPr>
          <w:w w:val="105"/>
        </w:rPr>
        <w:t>registro</w:t>
      </w:r>
      <w:r>
        <w:rPr>
          <w:spacing w:val="23"/>
          <w:w w:val="105"/>
        </w:rPr>
        <w:t> </w:t>
      </w:r>
      <w:r>
        <w:rPr>
          <w:w w:val="105"/>
        </w:rPr>
        <w:t>de</w:t>
      </w:r>
      <w:r>
        <w:rPr>
          <w:spacing w:val="23"/>
          <w:w w:val="105"/>
        </w:rPr>
        <w:t> </w:t>
      </w:r>
      <w:r>
        <w:rPr>
          <w:w w:val="105"/>
        </w:rPr>
        <w:t>que</w:t>
      </w:r>
      <w:r>
        <w:rPr>
          <w:spacing w:val="23"/>
          <w:w w:val="105"/>
        </w:rPr>
        <w:t> </w:t>
      </w:r>
      <w:r>
        <w:rPr>
          <w:w w:val="105"/>
        </w:rPr>
        <w:t>trata</w:t>
      </w:r>
      <w:r>
        <w:rPr>
          <w:spacing w:val="23"/>
          <w:w w:val="105"/>
        </w:rPr>
        <w:t> </w:t>
      </w:r>
      <w:r>
        <w:rPr>
          <w:w w:val="105"/>
        </w:rPr>
        <w:t>o</w:t>
      </w:r>
      <w:r>
        <w:rPr>
          <w:spacing w:val="23"/>
          <w:w w:val="105"/>
        </w:rPr>
        <w:t> </w:t>
      </w:r>
      <w:r>
        <w:rPr>
          <w:w w:val="105"/>
        </w:rPr>
        <w:t>art.</w:t>
      </w:r>
      <w:r>
        <w:rPr>
          <w:spacing w:val="23"/>
          <w:w w:val="105"/>
        </w:rPr>
        <w:t> </w:t>
      </w:r>
      <w:r>
        <w:rPr>
          <w:w w:val="105"/>
        </w:rPr>
        <w:t>107</w:t>
      </w:r>
      <w:r>
        <w:rPr>
          <w:spacing w:val="23"/>
          <w:w w:val="105"/>
        </w:rPr>
        <w:t> </w:t>
      </w:r>
      <w:r>
        <w:rPr>
          <w:w w:val="105"/>
        </w:rPr>
        <w:t>da</w:t>
      </w:r>
      <w:r>
        <w:rPr>
          <w:spacing w:val="23"/>
          <w:w w:val="105"/>
        </w:rPr>
        <w:t> </w:t>
      </w:r>
      <w:r>
        <w:rPr>
          <w:w w:val="105"/>
        </w:rPr>
        <w:t>Lei</w:t>
      </w:r>
      <w:r>
        <w:rPr>
          <w:spacing w:val="23"/>
          <w:w w:val="105"/>
        </w:rPr>
        <w:t> </w:t>
      </w:r>
      <w:r>
        <w:rPr>
          <w:w w:val="105"/>
        </w:rPr>
        <w:t>nº</w:t>
      </w:r>
      <w:r>
        <w:rPr>
          <w:spacing w:val="23"/>
          <w:w w:val="105"/>
        </w:rPr>
        <w:t> </w:t>
      </w:r>
      <w:r>
        <w:rPr>
          <w:w w:val="105"/>
        </w:rPr>
        <w:t>5.764,</w:t>
      </w:r>
      <w:r>
        <w:rPr>
          <w:spacing w:val="23"/>
          <w:w w:val="105"/>
        </w:rPr>
        <w:t> </w:t>
      </w:r>
      <w:r>
        <w:rPr>
          <w:w w:val="105"/>
        </w:rPr>
        <w:t>de</w:t>
      </w:r>
      <w:r>
        <w:rPr>
          <w:spacing w:val="23"/>
          <w:w w:val="105"/>
        </w:rPr>
        <w:t> </w:t>
      </w:r>
      <w:r>
        <w:rPr>
          <w:w w:val="105"/>
        </w:rPr>
        <w:t>16</w:t>
      </w:r>
      <w:r>
        <w:rPr>
          <w:spacing w:val="23"/>
          <w:w w:val="105"/>
        </w:rPr>
        <w:t> </w:t>
      </w:r>
      <w:r>
        <w:rPr>
          <w:w w:val="105"/>
        </w:rPr>
        <w:t>de</w:t>
      </w:r>
      <w:r>
        <w:rPr>
          <w:spacing w:val="23"/>
          <w:w w:val="105"/>
        </w:rPr>
        <w:t> </w:t>
      </w:r>
      <w:r>
        <w:rPr>
          <w:w w:val="105"/>
        </w:rPr>
        <w:t>dezembro</w:t>
      </w:r>
      <w:r>
        <w:rPr>
          <w:spacing w:val="23"/>
          <w:w w:val="105"/>
        </w:rPr>
        <w:t> </w:t>
      </w:r>
      <w:r>
        <w:rPr>
          <w:w w:val="105"/>
        </w:rPr>
        <w:t>de</w:t>
      </w:r>
      <w:r>
        <w:rPr>
          <w:spacing w:val="23"/>
          <w:w w:val="105"/>
        </w:rPr>
        <w:t> </w:t>
      </w:r>
      <w:r>
        <w:rPr>
          <w:w w:val="105"/>
        </w:rPr>
        <w:t>1971,</w:t>
      </w:r>
      <w:r>
        <w:rPr>
          <w:spacing w:val="23"/>
          <w:w w:val="105"/>
        </w:rPr>
        <w:t> </w:t>
      </w:r>
      <w:r>
        <w:rPr>
          <w:w w:val="105"/>
        </w:rPr>
        <w:t>demonstrando</w:t>
      </w:r>
      <w:r>
        <w:rPr>
          <w:spacing w:val="23"/>
          <w:w w:val="105"/>
        </w:rPr>
        <w:t> </w:t>
      </w:r>
      <w:r>
        <w:rPr>
          <w:w w:val="105"/>
        </w:rPr>
        <w:t>que</w:t>
      </w:r>
      <w:r>
        <w:rPr>
          <w:spacing w:val="23"/>
          <w:w w:val="105"/>
        </w:rPr>
        <w:t> </w:t>
      </w:r>
      <w:r>
        <w:rPr>
          <w:w w:val="105"/>
        </w:rPr>
        <w:t>a</w:t>
      </w:r>
      <w:r>
        <w:rPr>
          <w:spacing w:val="23"/>
          <w:w w:val="105"/>
        </w:rPr>
        <w:t> </w:t>
      </w:r>
      <w:r>
        <w:rPr>
          <w:w w:val="105"/>
        </w:rPr>
        <w:t>sua</w:t>
      </w:r>
      <w:r>
        <w:rPr>
          <w:spacing w:val="23"/>
          <w:w w:val="105"/>
        </w:rPr>
        <w:t> </w:t>
      </w:r>
      <w:r>
        <w:rPr>
          <w:w w:val="105"/>
        </w:rPr>
        <w:t>constituição</w:t>
      </w:r>
      <w:r>
        <w:rPr>
          <w:spacing w:val="23"/>
          <w:w w:val="105"/>
        </w:rPr>
        <w:t> </w:t>
      </w:r>
      <w:r>
        <w:rPr>
          <w:w w:val="105"/>
        </w:rPr>
        <w:t>e</w:t>
      </w:r>
      <w:r>
        <w:rPr>
          <w:spacing w:val="23"/>
          <w:w w:val="105"/>
        </w:rPr>
        <w:t> </w:t>
      </w:r>
      <w:r>
        <w:rPr>
          <w:w w:val="105"/>
        </w:rPr>
        <w:t>funcionamento</w:t>
      </w:r>
      <w:r>
        <w:rPr>
          <w:spacing w:val="23"/>
          <w:w w:val="105"/>
        </w:rPr>
        <w:t> </w:t>
      </w:r>
      <w:r>
        <w:rPr>
          <w:w w:val="105"/>
        </w:rPr>
        <w:t>observam</w:t>
      </w:r>
      <w:r>
        <w:rPr>
          <w:spacing w:val="23"/>
          <w:w w:val="105"/>
        </w:rPr>
        <w:t> </w:t>
      </w:r>
      <w:r>
        <w:rPr>
          <w:w w:val="105"/>
        </w:rPr>
        <w:t>as</w:t>
      </w:r>
      <w:r>
        <w:rPr>
          <w:spacing w:val="23"/>
          <w:w w:val="105"/>
        </w:rPr>
        <w:t> </w:t>
      </w:r>
      <w:r>
        <w:rPr>
          <w:w w:val="105"/>
        </w:rPr>
        <w:t>regras estabelecidas na legislação aplicável, em especial a Lei nº 5.764/1971, a Lei nº 12.690, de 19 de julho de 2012, e a Lei Complementar nº 130, de 17 de abril de 2009.</w:t>
      </w:r>
    </w:p>
    <w:p>
      <w:pPr>
        <w:pStyle w:val="BodyText"/>
        <w:spacing w:before="30"/>
        <w:ind w:left="0"/>
      </w:pPr>
    </w:p>
    <w:p>
      <w:pPr>
        <w:pStyle w:val="Heading1"/>
        <w:numPr>
          <w:ilvl w:val="0"/>
          <w:numId w:val="64"/>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ListParagraph"/>
        <w:numPr>
          <w:ilvl w:val="1"/>
          <w:numId w:val="64"/>
        </w:numPr>
        <w:tabs>
          <w:tab w:pos="580" w:val="left" w:leader="none"/>
        </w:tabs>
        <w:spacing w:line="240" w:lineRule="auto" w:before="57"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4"/>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4"/>
        </w:numPr>
        <w:tabs>
          <w:tab w:pos="580" w:val="left" w:leader="none"/>
        </w:tabs>
        <w:spacing w:line="240" w:lineRule="auto"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4"/>
        </w:numPr>
        <w:tabs>
          <w:tab w:pos="586" w:val="left" w:leader="none"/>
        </w:tabs>
        <w:spacing w:line="309" w:lineRule="auto" w:before="44"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4"/>
        </w:numPr>
        <w:tabs>
          <w:tab w:pos="612" w:val="left" w:leader="none"/>
        </w:tabs>
        <w:spacing w:line="182" w:lineRule="exact" w:before="0" w:after="0"/>
        <w:ind w:left="612" w:right="0" w:hanging="296"/>
        <w:jc w:val="left"/>
        <w:rPr>
          <w:sz w:val="17"/>
        </w:rPr>
      </w:pPr>
      <w:r>
        <w:rPr>
          <w:w w:val="105"/>
          <w:sz w:val="17"/>
        </w:rPr>
        <w:t>Prova</w:t>
      </w:r>
      <w:r>
        <w:rPr>
          <w:spacing w:val="25"/>
          <w:w w:val="105"/>
          <w:sz w:val="17"/>
        </w:rPr>
        <w:t> </w:t>
      </w:r>
      <w:r>
        <w:rPr>
          <w:w w:val="105"/>
          <w:sz w:val="17"/>
        </w:rPr>
        <w:t>de</w:t>
      </w:r>
      <w:r>
        <w:rPr>
          <w:spacing w:val="25"/>
          <w:w w:val="105"/>
          <w:sz w:val="17"/>
        </w:rPr>
        <w:t> </w:t>
      </w:r>
      <w:r>
        <w:rPr>
          <w:w w:val="105"/>
          <w:sz w:val="17"/>
        </w:rPr>
        <w:t>inexistência</w:t>
      </w:r>
      <w:r>
        <w:rPr>
          <w:spacing w:val="26"/>
          <w:w w:val="105"/>
          <w:sz w:val="17"/>
        </w:rPr>
        <w:t> </w:t>
      </w:r>
      <w:r>
        <w:rPr>
          <w:w w:val="105"/>
          <w:sz w:val="17"/>
        </w:rPr>
        <w:t>de</w:t>
      </w:r>
      <w:r>
        <w:rPr>
          <w:spacing w:val="25"/>
          <w:w w:val="105"/>
          <w:sz w:val="17"/>
        </w:rPr>
        <w:t> </w:t>
      </w:r>
      <w:r>
        <w:rPr>
          <w:w w:val="105"/>
          <w:sz w:val="17"/>
        </w:rPr>
        <w:t>débitos</w:t>
      </w:r>
      <w:r>
        <w:rPr>
          <w:spacing w:val="26"/>
          <w:w w:val="105"/>
          <w:sz w:val="17"/>
        </w:rPr>
        <w:t> </w:t>
      </w:r>
      <w:r>
        <w:rPr>
          <w:w w:val="105"/>
          <w:sz w:val="17"/>
        </w:rPr>
        <w:t>inadimplidos</w:t>
      </w:r>
      <w:r>
        <w:rPr>
          <w:spacing w:val="25"/>
          <w:w w:val="105"/>
          <w:sz w:val="17"/>
        </w:rPr>
        <w:t> </w:t>
      </w:r>
      <w:r>
        <w:rPr>
          <w:w w:val="105"/>
          <w:sz w:val="17"/>
        </w:rPr>
        <w:t>perante</w:t>
      </w:r>
      <w:r>
        <w:rPr>
          <w:spacing w:val="26"/>
          <w:w w:val="105"/>
          <w:sz w:val="17"/>
        </w:rPr>
        <w:t> </w:t>
      </w:r>
      <w:r>
        <w:rPr>
          <w:w w:val="105"/>
          <w:sz w:val="17"/>
        </w:rPr>
        <w:t>a</w:t>
      </w:r>
      <w:r>
        <w:rPr>
          <w:spacing w:val="25"/>
          <w:w w:val="105"/>
          <w:sz w:val="17"/>
        </w:rPr>
        <w:t> </w:t>
      </w:r>
      <w:r>
        <w:rPr>
          <w:w w:val="105"/>
          <w:sz w:val="17"/>
        </w:rPr>
        <w:t>Justiça</w:t>
      </w:r>
      <w:r>
        <w:rPr>
          <w:spacing w:val="26"/>
          <w:w w:val="105"/>
          <w:sz w:val="17"/>
        </w:rPr>
        <w:t> </w:t>
      </w:r>
      <w:r>
        <w:rPr>
          <w:w w:val="105"/>
          <w:sz w:val="17"/>
        </w:rPr>
        <w:t>do</w:t>
      </w:r>
      <w:r>
        <w:rPr>
          <w:spacing w:val="21"/>
          <w:w w:val="105"/>
          <w:sz w:val="17"/>
        </w:rPr>
        <w:t> </w:t>
      </w:r>
      <w:r>
        <w:rPr>
          <w:w w:val="105"/>
          <w:sz w:val="17"/>
        </w:rPr>
        <w:t>Trabalho,</w:t>
      </w:r>
      <w:r>
        <w:rPr>
          <w:spacing w:val="26"/>
          <w:w w:val="105"/>
          <w:sz w:val="17"/>
        </w:rPr>
        <w:t> </w:t>
      </w:r>
      <w:r>
        <w:rPr>
          <w:w w:val="105"/>
          <w:sz w:val="17"/>
        </w:rPr>
        <w:t>mediante</w:t>
      </w:r>
      <w:r>
        <w:rPr>
          <w:spacing w:val="25"/>
          <w:w w:val="105"/>
          <w:sz w:val="17"/>
        </w:rPr>
        <w:t> </w:t>
      </w:r>
      <w:r>
        <w:rPr>
          <w:w w:val="105"/>
          <w:sz w:val="17"/>
        </w:rPr>
        <w:t>a</w:t>
      </w:r>
      <w:r>
        <w:rPr>
          <w:spacing w:val="26"/>
          <w:w w:val="105"/>
          <w:sz w:val="17"/>
        </w:rPr>
        <w:t> </w:t>
      </w:r>
      <w:r>
        <w:rPr>
          <w:w w:val="105"/>
          <w:sz w:val="17"/>
        </w:rPr>
        <w:t>apresentação</w:t>
      </w:r>
      <w:r>
        <w:rPr>
          <w:spacing w:val="25"/>
          <w:w w:val="105"/>
          <w:sz w:val="17"/>
        </w:rPr>
        <w:t> </w:t>
      </w:r>
      <w:r>
        <w:rPr>
          <w:w w:val="105"/>
          <w:sz w:val="17"/>
        </w:rPr>
        <w:t>de</w:t>
      </w:r>
      <w:r>
        <w:rPr>
          <w:spacing w:val="26"/>
          <w:w w:val="105"/>
          <w:sz w:val="17"/>
        </w:rPr>
        <w:t> </w:t>
      </w:r>
      <w:r>
        <w:rPr>
          <w:w w:val="105"/>
          <w:sz w:val="17"/>
        </w:rPr>
        <w:t>certidão</w:t>
      </w:r>
      <w:r>
        <w:rPr>
          <w:spacing w:val="25"/>
          <w:w w:val="105"/>
          <w:sz w:val="17"/>
        </w:rPr>
        <w:t> </w:t>
      </w:r>
      <w:r>
        <w:rPr>
          <w:w w:val="105"/>
          <w:sz w:val="17"/>
        </w:rPr>
        <w:t>negativa</w:t>
      </w:r>
      <w:r>
        <w:rPr>
          <w:spacing w:val="26"/>
          <w:w w:val="105"/>
          <w:sz w:val="17"/>
        </w:rPr>
        <w:t> </w:t>
      </w:r>
      <w:r>
        <w:rPr>
          <w:w w:val="105"/>
          <w:sz w:val="17"/>
        </w:rPr>
        <w:t>ou</w:t>
      </w:r>
      <w:r>
        <w:rPr>
          <w:spacing w:val="25"/>
          <w:w w:val="105"/>
          <w:sz w:val="17"/>
        </w:rPr>
        <w:t> </w:t>
      </w:r>
      <w:r>
        <w:rPr>
          <w:w w:val="105"/>
          <w:sz w:val="17"/>
        </w:rPr>
        <w:t>positiva</w:t>
      </w:r>
      <w:r>
        <w:rPr>
          <w:spacing w:val="26"/>
          <w:w w:val="105"/>
          <w:sz w:val="17"/>
        </w:rPr>
        <w:t> </w:t>
      </w:r>
      <w:r>
        <w:rPr>
          <w:w w:val="105"/>
          <w:sz w:val="17"/>
        </w:rPr>
        <w:t>com</w:t>
      </w:r>
      <w:r>
        <w:rPr>
          <w:spacing w:val="25"/>
          <w:w w:val="105"/>
          <w:sz w:val="17"/>
        </w:rPr>
        <w:t> </w:t>
      </w:r>
      <w:r>
        <w:rPr>
          <w:w w:val="105"/>
          <w:sz w:val="17"/>
        </w:rPr>
        <w:t>efeito</w:t>
      </w:r>
      <w:r>
        <w:rPr>
          <w:spacing w:val="26"/>
          <w:w w:val="105"/>
          <w:sz w:val="17"/>
        </w:rPr>
        <w:t> </w:t>
      </w:r>
      <w:r>
        <w:rPr>
          <w:w w:val="105"/>
          <w:sz w:val="17"/>
        </w:rPr>
        <w:t>de</w:t>
      </w:r>
      <w:r>
        <w:rPr>
          <w:spacing w:val="25"/>
          <w:w w:val="105"/>
          <w:sz w:val="17"/>
        </w:rPr>
        <w:t> </w:t>
      </w:r>
      <w:r>
        <w:rPr>
          <w:w w:val="105"/>
          <w:sz w:val="17"/>
        </w:rPr>
        <w:t>negativa,</w:t>
      </w:r>
      <w:r>
        <w:rPr>
          <w:spacing w:val="26"/>
          <w:w w:val="105"/>
          <w:sz w:val="17"/>
        </w:rPr>
        <w:t> </w:t>
      </w:r>
      <w:r>
        <w:rPr>
          <w:w w:val="105"/>
          <w:sz w:val="17"/>
        </w:rPr>
        <w:t>nos</w:t>
      </w:r>
      <w:r>
        <w:rPr>
          <w:spacing w:val="25"/>
          <w:w w:val="105"/>
          <w:sz w:val="17"/>
        </w:rPr>
        <w:t> </w:t>
      </w:r>
      <w:r>
        <w:rPr>
          <w:w w:val="105"/>
          <w:sz w:val="17"/>
        </w:rPr>
        <w:t>termos</w:t>
      </w:r>
      <w:r>
        <w:rPr>
          <w:spacing w:val="26"/>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6"/>
          <w:w w:val="105"/>
          <w:sz w:val="17"/>
        </w:rPr>
        <w:t> </w:t>
      </w:r>
      <w:r>
        <w:rPr>
          <w:spacing w:val="-5"/>
          <w:w w:val="105"/>
          <w:sz w:val="17"/>
        </w:rPr>
        <w:t>da</w:t>
      </w:r>
    </w:p>
    <w:p>
      <w:pPr>
        <w:pStyle w:val="BodyText"/>
        <w:spacing w:before="56"/>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4"/>
        </w:numPr>
        <w:tabs>
          <w:tab w:pos="580" w:val="left" w:leader="none"/>
        </w:tabs>
        <w:spacing w:line="240" w:lineRule="auto" w:before="57"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4"/>
        </w:numPr>
        <w:tabs>
          <w:tab w:pos="717" w:val="left" w:leader="none"/>
        </w:tabs>
        <w:spacing w:line="309" w:lineRule="auto" w:before="43"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4"/>
        </w:numPr>
        <w:tabs>
          <w:tab w:pos="580" w:val="left" w:leader="none"/>
        </w:tabs>
        <w:spacing w:line="182"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4"/>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4"/>
        </w:numPr>
        <w:tabs>
          <w:tab w:pos="713" w:val="left" w:leader="none"/>
        </w:tabs>
        <w:spacing w:line="240" w:lineRule="auto" w:before="56"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4"/>
        </w:numPr>
        <w:tabs>
          <w:tab w:pos="581" w:val="left" w:leader="none"/>
        </w:tabs>
        <w:spacing w:line="302" w:lineRule="auto" w:before="70" w:after="0"/>
        <w:ind w:left="316" w:right="299"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4"/>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4"/>
        </w:numPr>
        <w:tabs>
          <w:tab w:pos="683" w:val="left" w:leader="none"/>
        </w:tabs>
        <w:spacing w:line="326" w:lineRule="auto" w:before="4"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4"/>
        </w:numPr>
        <w:tabs>
          <w:tab w:pos="808" w:val="left" w:leader="none"/>
        </w:tabs>
        <w:spacing w:line="181" w:lineRule="exact" w:before="0" w:after="0"/>
        <w:ind w:left="808" w:right="0" w:hanging="492"/>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4"/>
        </w:numPr>
        <w:tabs>
          <w:tab w:pos="801" w:val="left" w:leader="none"/>
        </w:tabs>
        <w:spacing w:line="240" w:lineRule="auto" w:before="14" w:after="0"/>
        <w:ind w:left="801" w:right="0" w:hanging="485"/>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4"/>
        </w:numPr>
        <w:tabs>
          <w:tab w:pos="796" w:val="left" w:leader="none"/>
        </w:tabs>
        <w:spacing w:line="309" w:lineRule="auto" w:before="43"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ind w:left="0"/>
      </w:pPr>
    </w:p>
    <w:p>
      <w:pPr>
        <w:pStyle w:val="Heading1"/>
        <w:numPr>
          <w:ilvl w:val="0"/>
          <w:numId w:val="64"/>
        </w:numPr>
        <w:tabs>
          <w:tab w:pos="492" w:val="left" w:leader="none"/>
        </w:tabs>
        <w:spacing w:line="240" w:lineRule="auto" w:before="0" w:after="0"/>
        <w:ind w:left="492" w:right="0" w:hanging="176"/>
        <w:jc w:val="left"/>
      </w:pPr>
      <w:r>
        <w:rPr/>
        <w:t>HABILITAÇÃO</w:t>
      </w:r>
      <w:r>
        <w:rPr>
          <w:spacing w:val="61"/>
          <w:w w:val="150"/>
        </w:rPr>
        <w:t> </w:t>
      </w:r>
      <w:r>
        <w:rPr/>
        <w:t>ECONÔMICO-</w:t>
      </w:r>
      <w:r>
        <w:rPr>
          <w:spacing w:val="-2"/>
        </w:rPr>
        <w:t>FINANCEIRA:</w:t>
      </w:r>
    </w:p>
    <w:p>
      <w:pPr>
        <w:pStyle w:val="ListParagraph"/>
        <w:numPr>
          <w:ilvl w:val="1"/>
          <w:numId w:val="64"/>
        </w:numPr>
        <w:tabs>
          <w:tab w:pos="582" w:val="left" w:leader="none"/>
        </w:tabs>
        <w:spacing w:line="309"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565376">
                <wp:simplePos x="0" y="0"/>
                <wp:positionH relativeFrom="page">
                  <wp:posOffset>2389499</wp:posOffset>
                </wp:positionH>
                <wp:positionV relativeFrom="paragraph">
                  <wp:posOffset>297258</wp:posOffset>
                </wp:positionV>
                <wp:extent cx="31115"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31115" cy="8890"/>
                        </a:xfrm>
                        <a:custGeom>
                          <a:avLst/>
                          <a:gdLst/>
                          <a:ahLst/>
                          <a:cxnLst/>
                          <a:rect l="l" t="t" r="r" b="b"/>
                          <a:pathLst>
                            <a:path w="31115" h="8890">
                              <a:moveTo>
                                <a:pt x="30937" y="8425"/>
                              </a:moveTo>
                              <a:lnTo>
                                <a:pt x="0" y="8425"/>
                              </a:lnTo>
                              <a:lnTo>
                                <a:pt x="0" y="0"/>
                              </a:lnTo>
                              <a:lnTo>
                                <a:pt x="30937" y="0"/>
                              </a:lnTo>
                              <a:lnTo>
                                <a:pt x="30937" y="8425"/>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149536pt;margin-top:23.406208pt;width:2.436052pt;height:.663436pt;mso-position-horizontal-relative:page;mso-position-vertical-relative:paragraph;z-index:-16751104" id="docshape20"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4"/>
        </w:numPr>
        <w:tabs>
          <w:tab w:pos="713" w:val="left" w:leader="none"/>
        </w:tabs>
        <w:spacing w:line="182"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ListParagraph"/>
        <w:numPr>
          <w:ilvl w:val="1"/>
          <w:numId w:val="64"/>
        </w:numPr>
        <w:tabs>
          <w:tab w:pos="580" w:val="left" w:leader="none"/>
        </w:tabs>
        <w:spacing w:line="240" w:lineRule="auto" w:before="56" w:after="0"/>
        <w:ind w:left="580" w:right="0" w:hanging="264"/>
        <w:jc w:val="left"/>
        <w:rPr>
          <w:sz w:val="17"/>
        </w:rPr>
      </w:pPr>
      <w:r>
        <w:rPr>
          <w:w w:val="105"/>
          <w:sz w:val="17"/>
        </w:rPr>
        <w:t>Balanço</w:t>
      </w:r>
      <w:r>
        <w:rPr>
          <w:spacing w:val="-6"/>
          <w:w w:val="105"/>
          <w:sz w:val="17"/>
        </w:rPr>
        <w:t> </w:t>
      </w:r>
      <w:r>
        <w:rPr>
          <w:w w:val="105"/>
          <w:sz w:val="17"/>
        </w:rPr>
        <w:t>patrimonial,</w:t>
      </w:r>
      <w:r>
        <w:rPr>
          <w:spacing w:val="-6"/>
          <w:w w:val="105"/>
          <w:sz w:val="17"/>
        </w:rPr>
        <w:t> </w:t>
      </w:r>
      <w:r>
        <w:rPr>
          <w:w w:val="105"/>
          <w:sz w:val="17"/>
        </w:rPr>
        <w:t>demonstração</w:t>
      </w:r>
      <w:r>
        <w:rPr>
          <w:spacing w:val="-6"/>
          <w:w w:val="105"/>
          <w:sz w:val="17"/>
        </w:rPr>
        <w:t> </w:t>
      </w:r>
      <w:r>
        <w:rPr>
          <w:w w:val="105"/>
          <w:sz w:val="17"/>
        </w:rPr>
        <w:t>de</w:t>
      </w:r>
      <w:r>
        <w:rPr>
          <w:spacing w:val="-6"/>
          <w:w w:val="105"/>
          <w:sz w:val="17"/>
        </w:rPr>
        <w:t> </w:t>
      </w:r>
      <w:r>
        <w:rPr>
          <w:w w:val="105"/>
          <w:sz w:val="17"/>
        </w:rPr>
        <w:t>resultado</w:t>
      </w:r>
      <w:r>
        <w:rPr>
          <w:spacing w:val="-6"/>
          <w:w w:val="105"/>
          <w:sz w:val="17"/>
        </w:rPr>
        <w:t> </w:t>
      </w:r>
      <w:r>
        <w:rPr>
          <w:w w:val="105"/>
          <w:sz w:val="17"/>
        </w:rPr>
        <w:t>de</w:t>
      </w:r>
      <w:r>
        <w:rPr>
          <w:spacing w:val="-6"/>
          <w:w w:val="105"/>
          <w:sz w:val="17"/>
        </w:rPr>
        <w:t> </w:t>
      </w:r>
      <w:r>
        <w:rPr>
          <w:w w:val="105"/>
          <w:sz w:val="17"/>
        </w:rPr>
        <w:t>exercício</w:t>
      </w:r>
      <w:r>
        <w:rPr>
          <w:spacing w:val="-5"/>
          <w:w w:val="105"/>
          <w:sz w:val="17"/>
        </w:rPr>
        <w:t> </w:t>
      </w:r>
      <w:r>
        <w:rPr>
          <w:w w:val="105"/>
          <w:sz w:val="17"/>
        </w:rPr>
        <w:t>e</w:t>
      </w:r>
      <w:r>
        <w:rPr>
          <w:spacing w:val="-6"/>
          <w:w w:val="105"/>
          <w:sz w:val="17"/>
        </w:rPr>
        <w:t> </w:t>
      </w:r>
      <w:r>
        <w:rPr>
          <w:w w:val="105"/>
          <w:sz w:val="17"/>
        </w:rPr>
        <w:t>demais</w:t>
      </w:r>
      <w:r>
        <w:rPr>
          <w:spacing w:val="-6"/>
          <w:w w:val="105"/>
          <w:sz w:val="17"/>
        </w:rPr>
        <w:t> </w:t>
      </w:r>
      <w:r>
        <w:rPr>
          <w:w w:val="105"/>
          <w:sz w:val="17"/>
        </w:rPr>
        <w:t>demonstrações</w:t>
      </w:r>
      <w:r>
        <w:rPr>
          <w:spacing w:val="-6"/>
          <w:w w:val="105"/>
          <w:sz w:val="17"/>
        </w:rPr>
        <w:t> </w:t>
      </w:r>
      <w:r>
        <w:rPr>
          <w:w w:val="105"/>
          <w:sz w:val="17"/>
        </w:rPr>
        <w:t>contábeis</w:t>
      </w:r>
      <w:r>
        <w:rPr>
          <w:spacing w:val="-6"/>
          <w:w w:val="105"/>
          <w:sz w:val="17"/>
        </w:rPr>
        <w:t> </w:t>
      </w:r>
      <w:r>
        <w:rPr>
          <w:w w:val="105"/>
          <w:sz w:val="17"/>
        </w:rPr>
        <w:t>dos</w:t>
      </w:r>
      <w:r>
        <w:rPr>
          <w:spacing w:val="-6"/>
          <w:w w:val="105"/>
          <w:sz w:val="17"/>
        </w:rPr>
        <w:t> </w:t>
      </w:r>
      <w:r>
        <w:rPr>
          <w:w w:val="105"/>
          <w:sz w:val="17"/>
        </w:rPr>
        <w:t>2</w:t>
      </w:r>
      <w:r>
        <w:rPr>
          <w:spacing w:val="-6"/>
          <w:w w:val="105"/>
          <w:sz w:val="17"/>
        </w:rPr>
        <w:t> </w:t>
      </w:r>
      <w:r>
        <w:rPr>
          <w:w w:val="105"/>
          <w:sz w:val="17"/>
        </w:rPr>
        <w:t>(dois)</w:t>
      </w:r>
      <w:r>
        <w:rPr>
          <w:spacing w:val="-5"/>
          <w:w w:val="105"/>
          <w:sz w:val="17"/>
        </w:rPr>
        <w:t> </w:t>
      </w:r>
      <w:r>
        <w:rPr>
          <w:w w:val="105"/>
          <w:sz w:val="17"/>
        </w:rPr>
        <w:t>últimos</w:t>
      </w:r>
      <w:r>
        <w:rPr>
          <w:spacing w:val="-6"/>
          <w:w w:val="105"/>
          <w:sz w:val="17"/>
        </w:rPr>
        <w:t> </w:t>
      </w:r>
      <w:r>
        <w:rPr>
          <w:w w:val="105"/>
          <w:sz w:val="17"/>
        </w:rPr>
        <w:t>exercícios</w:t>
      </w:r>
      <w:r>
        <w:rPr>
          <w:spacing w:val="-6"/>
          <w:w w:val="105"/>
          <w:sz w:val="17"/>
        </w:rPr>
        <w:t> </w:t>
      </w:r>
      <w:r>
        <w:rPr>
          <w:w w:val="105"/>
          <w:sz w:val="17"/>
        </w:rPr>
        <w:t>sociais,</w:t>
      </w:r>
      <w:r>
        <w:rPr>
          <w:spacing w:val="-6"/>
          <w:w w:val="105"/>
          <w:sz w:val="17"/>
        </w:rPr>
        <w:t> </w:t>
      </w:r>
      <w:r>
        <w:rPr>
          <w:w w:val="105"/>
          <w:sz w:val="17"/>
        </w:rPr>
        <w:t>vedada</w:t>
      </w:r>
      <w:r>
        <w:rPr>
          <w:spacing w:val="-6"/>
          <w:w w:val="105"/>
          <w:sz w:val="17"/>
        </w:rPr>
        <w:t> </w:t>
      </w:r>
      <w:r>
        <w:rPr>
          <w:w w:val="105"/>
          <w:sz w:val="17"/>
        </w:rPr>
        <w:t>a</w:t>
      </w:r>
      <w:r>
        <w:rPr>
          <w:spacing w:val="-6"/>
          <w:w w:val="105"/>
          <w:sz w:val="17"/>
        </w:rPr>
        <w:t> </w:t>
      </w:r>
      <w:r>
        <w:rPr>
          <w:w w:val="105"/>
          <w:sz w:val="17"/>
        </w:rPr>
        <w:t>sua</w:t>
      </w:r>
      <w:r>
        <w:rPr>
          <w:spacing w:val="-6"/>
          <w:w w:val="105"/>
          <w:sz w:val="17"/>
        </w:rPr>
        <w:t> </w:t>
      </w:r>
      <w:r>
        <w:rPr>
          <w:w w:val="105"/>
          <w:sz w:val="17"/>
        </w:rPr>
        <w:t>substituição</w:t>
      </w:r>
      <w:r>
        <w:rPr>
          <w:spacing w:val="-5"/>
          <w:w w:val="105"/>
          <w:sz w:val="17"/>
        </w:rPr>
        <w:t> </w:t>
      </w:r>
      <w:r>
        <w:rPr>
          <w:w w:val="105"/>
          <w:sz w:val="17"/>
        </w:rPr>
        <w:t>por</w:t>
      </w:r>
      <w:r>
        <w:rPr>
          <w:spacing w:val="-6"/>
          <w:w w:val="105"/>
          <w:sz w:val="17"/>
        </w:rPr>
        <w:t> </w:t>
      </w:r>
      <w:r>
        <w:rPr>
          <w:w w:val="105"/>
          <w:sz w:val="17"/>
        </w:rPr>
        <w:t>balancetes</w:t>
      </w:r>
      <w:r>
        <w:rPr>
          <w:spacing w:val="-6"/>
          <w:w w:val="105"/>
          <w:sz w:val="17"/>
        </w:rPr>
        <w:t> </w:t>
      </w:r>
      <w:r>
        <w:rPr>
          <w:w w:val="105"/>
          <w:sz w:val="17"/>
        </w:rPr>
        <w:t>ou</w:t>
      </w:r>
      <w:r>
        <w:rPr>
          <w:spacing w:val="-6"/>
          <w:w w:val="105"/>
          <w:sz w:val="17"/>
        </w:rPr>
        <w:t> </w:t>
      </w:r>
      <w:r>
        <w:rPr>
          <w:w w:val="105"/>
          <w:sz w:val="17"/>
        </w:rPr>
        <w:t>balanços</w:t>
      </w:r>
      <w:r>
        <w:rPr>
          <w:spacing w:val="-6"/>
          <w:w w:val="105"/>
          <w:sz w:val="17"/>
        </w:rPr>
        <w:t> </w:t>
      </w:r>
      <w:r>
        <w:rPr>
          <w:spacing w:val="-2"/>
          <w:w w:val="105"/>
          <w:sz w:val="17"/>
        </w:rPr>
        <w:t>provisórios.</w:t>
      </w:r>
    </w:p>
    <w:p>
      <w:pPr>
        <w:pStyle w:val="ListParagraph"/>
        <w:numPr>
          <w:ilvl w:val="2"/>
          <w:numId w:val="64"/>
        </w:numPr>
        <w:tabs>
          <w:tab w:pos="713" w:val="left" w:leader="none"/>
        </w:tabs>
        <w:spacing w:line="240" w:lineRule="auto" w:before="57" w:after="0"/>
        <w:ind w:left="713" w:right="0" w:hanging="397"/>
        <w:jc w:val="left"/>
        <w:rPr>
          <w:sz w:val="17"/>
        </w:rPr>
      </w:pPr>
      <w:r>
        <w:rPr>
          <w:w w:val="105"/>
          <w:sz w:val="17"/>
        </w:rPr>
        <w:t>Os</w:t>
      </w:r>
      <w:r>
        <w:rPr>
          <w:spacing w:val="-6"/>
          <w:w w:val="105"/>
          <w:sz w:val="17"/>
        </w:rPr>
        <w:t> </w:t>
      </w:r>
      <w:r>
        <w:rPr>
          <w:w w:val="105"/>
          <w:sz w:val="17"/>
        </w:rPr>
        <w:t>documentos</w:t>
      </w:r>
      <w:r>
        <w:rPr>
          <w:spacing w:val="-5"/>
          <w:w w:val="105"/>
          <w:sz w:val="17"/>
        </w:rPr>
        <w:t> </w:t>
      </w:r>
      <w:r>
        <w:rPr>
          <w:w w:val="105"/>
          <w:sz w:val="17"/>
        </w:rPr>
        <w:t>referidos</w:t>
      </w:r>
      <w:r>
        <w:rPr>
          <w:spacing w:val="-5"/>
          <w:w w:val="105"/>
          <w:sz w:val="17"/>
        </w:rPr>
        <w:t> </w:t>
      </w:r>
      <w:r>
        <w:rPr>
          <w:w w:val="105"/>
          <w:sz w:val="17"/>
        </w:rPr>
        <w:t>acima</w:t>
      </w:r>
      <w:r>
        <w:rPr>
          <w:spacing w:val="-5"/>
          <w:w w:val="105"/>
          <w:sz w:val="17"/>
        </w:rPr>
        <w:t> </w:t>
      </w:r>
      <w:r>
        <w:rPr>
          <w:w w:val="105"/>
          <w:sz w:val="17"/>
        </w:rPr>
        <w:t>limitar-se-ão</w:t>
      </w:r>
      <w:r>
        <w:rPr>
          <w:spacing w:val="-5"/>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exercício</w:t>
      </w:r>
      <w:r>
        <w:rPr>
          <w:spacing w:val="-5"/>
          <w:w w:val="105"/>
          <w:sz w:val="17"/>
        </w:rPr>
        <w:t> </w:t>
      </w:r>
      <w:r>
        <w:rPr>
          <w:w w:val="105"/>
          <w:sz w:val="17"/>
        </w:rPr>
        <w:t>social</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ter</w:t>
      </w:r>
      <w:r>
        <w:rPr>
          <w:spacing w:val="-5"/>
          <w:w w:val="105"/>
          <w:sz w:val="17"/>
        </w:rPr>
        <w:t> </w:t>
      </w:r>
      <w:r>
        <w:rPr>
          <w:w w:val="105"/>
          <w:sz w:val="17"/>
        </w:rPr>
        <w:t>sido</w:t>
      </w:r>
      <w:r>
        <w:rPr>
          <w:spacing w:val="-5"/>
          <w:w w:val="105"/>
          <w:sz w:val="17"/>
        </w:rPr>
        <w:t> </w:t>
      </w:r>
      <w:r>
        <w:rPr>
          <w:w w:val="105"/>
          <w:sz w:val="17"/>
        </w:rPr>
        <w:t>constituída</w:t>
      </w:r>
      <w:r>
        <w:rPr>
          <w:spacing w:val="-6"/>
          <w:w w:val="105"/>
          <w:sz w:val="17"/>
        </w:rPr>
        <w:t> </w:t>
      </w:r>
      <w:r>
        <w:rPr>
          <w:w w:val="105"/>
          <w:sz w:val="17"/>
        </w:rPr>
        <w:t>há</w:t>
      </w:r>
      <w:r>
        <w:rPr>
          <w:spacing w:val="-5"/>
          <w:w w:val="105"/>
          <w:sz w:val="17"/>
        </w:rPr>
        <w:t> </w:t>
      </w:r>
      <w:r>
        <w:rPr>
          <w:w w:val="105"/>
          <w:sz w:val="17"/>
        </w:rPr>
        <w:t>menos</w:t>
      </w:r>
      <w:r>
        <w:rPr>
          <w:spacing w:val="-5"/>
          <w:w w:val="105"/>
          <w:sz w:val="17"/>
        </w:rPr>
        <w:t> </w:t>
      </w:r>
      <w:r>
        <w:rPr>
          <w:w w:val="105"/>
          <w:sz w:val="17"/>
        </w:rPr>
        <w:t>de</w:t>
      </w:r>
      <w:r>
        <w:rPr>
          <w:spacing w:val="-5"/>
          <w:w w:val="105"/>
          <w:sz w:val="17"/>
        </w:rPr>
        <w:t> </w:t>
      </w:r>
      <w:r>
        <w:rPr>
          <w:w w:val="105"/>
          <w:sz w:val="17"/>
        </w:rPr>
        <w:t>2</w:t>
      </w:r>
      <w:r>
        <w:rPr>
          <w:spacing w:val="-5"/>
          <w:w w:val="105"/>
          <w:sz w:val="17"/>
        </w:rPr>
        <w:t> </w:t>
      </w:r>
      <w:r>
        <w:rPr>
          <w:w w:val="105"/>
          <w:sz w:val="17"/>
        </w:rPr>
        <w:t>(dois)</w:t>
      </w:r>
      <w:r>
        <w:rPr>
          <w:spacing w:val="-5"/>
          <w:w w:val="105"/>
          <w:sz w:val="17"/>
        </w:rPr>
        <w:t> </w:t>
      </w:r>
      <w:r>
        <w:rPr>
          <w:spacing w:val="-2"/>
          <w:w w:val="105"/>
          <w:sz w:val="17"/>
        </w:rPr>
        <w:t>anos.</w:t>
      </w:r>
    </w:p>
    <w:p>
      <w:pPr>
        <w:pStyle w:val="ListParagraph"/>
        <w:numPr>
          <w:ilvl w:val="2"/>
          <w:numId w:val="64"/>
        </w:numPr>
        <w:tabs>
          <w:tab w:pos="732" w:val="left" w:leader="none"/>
        </w:tabs>
        <w:spacing w:line="309" w:lineRule="auto" w:before="43" w:after="0"/>
        <w:ind w:left="316" w:right="272" w:firstLine="0"/>
        <w:jc w:val="left"/>
        <w:rPr>
          <w:sz w:val="17"/>
        </w:rPr>
      </w:pPr>
      <w:r>
        <w:rPr>
          <w:w w:val="105"/>
          <w:sz w:val="17"/>
        </w:rPr>
        <w:t>Os</w:t>
      </w:r>
      <w:r>
        <w:rPr>
          <w:spacing w:val="12"/>
          <w:w w:val="105"/>
          <w:sz w:val="17"/>
        </w:rPr>
        <w:t> </w:t>
      </w:r>
      <w:r>
        <w:rPr>
          <w:w w:val="105"/>
          <w:sz w:val="17"/>
        </w:rPr>
        <w:t>fornecedores</w:t>
      </w:r>
      <w:r>
        <w:rPr>
          <w:spacing w:val="12"/>
          <w:w w:val="105"/>
          <w:sz w:val="17"/>
        </w:rPr>
        <w:t> </w:t>
      </w:r>
      <w:r>
        <w:rPr>
          <w:w w:val="105"/>
          <w:sz w:val="17"/>
        </w:rPr>
        <w:t>criados</w:t>
      </w:r>
      <w:r>
        <w:rPr>
          <w:spacing w:val="12"/>
          <w:w w:val="105"/>
          <w:sz w:val="17"/>
        </w:rPr>
        <w:t> </w:t>
      </w:r>
      <w:r>
        <w:rPr>
          <w:w w:val="105"/>
          <w:sz w:val="17"/>
        </w:rPr>
        <w:t>no</w:t>
      </w:r>
      <w:r>
        <w:rPr>
          <w:spacing w:val="12"/>
          <w:w w:val="105"/>
          <w:sz w:val="17"/>
        </w:rPr>
        <w:t> </w:t>
      </w:r>
      <w:r>
        <w:rPr>
          <w:w w:val="105"/>
          <w:sz w:val="17"/>
        </w:rPr>
        <w:t>exercício</w:t>
      </w:r>
      <w:r>
        <w:rPr>
          <w:spacing w:val="12"/>
          <w:w w:val="105"/>
          <w:sz w:val="17"/>
        </w:rPr>
        <w:t> </w:t>
      </w:r>
      <w:r>
        <w:rPr>
          <w:w w:val="105"/>
          <w:sz w:val="17"/>
        </w:rPr>
        <w:t>financeiro</w:t>
      </w:r>
      <w:r>
        <w:rPr>
          <w:spacing w:val="12"/>
          <w:w w:val="105"/>
          <w:sz w:val="17"/>
        </w:rPr>
        <w:t> </w:t>
      </w:r>
      <w:r>
        <w:rPr>
          <w:w w:val="105"/>
          <w:sz w:val="17"/>
        </w:rPr>
        <w:t>da</w:t>
      </w:r>
      <w:r>
        <w:rPr>
          <w:spacing w:val="12"/>
          <w:w w:val="105"/>
          <w:sz w:val="17"/>
        </w:rPr>
        <w:t> </w:t>
      </w:r>
      <w:r>
        <w:rPr>
          <w:w w:val="105"/>
          <w:sz w:val="17"/>
        </w:rPr>
        <w:t>contratação</w:t>
      </w:r>
      <w:r>
        <w:rPr>
          <w:spacing w:val="12"/>
          <w:w w:val="105"/>
          <w:sz w:val="17"/>
        </w:rPr>
        <w:t> </w:t>
      </w:r>
      <w:r>
        <w:rPr>
          <w:w w:val="105"/>
          <w:sz w:val="17"/>
        </w:rPr>
        <w:t>deverão</w:t>
      </w:r>
      <w:r>
        <w:rPr>
          <w:spacing w:val="12"/>
          <w:w w:val="105"/>
          <w:sz w:val="17"/>
        </w:rPr>
        <w:t> </w:t>
      </w:r>
      <w:r>
        <w:rPr>
          <w:w w:val="105"/>
          <w:sz w:val="17"/>
        </w:rPr>
        <w:t>atender</w:t>
      </w:r>
      <w:r>
        <w:rPr>
          <w:spacing w:val="12"/>
          <w:w w:val="105"/>
          <w:sz w:val="17"/>
        </w:rPr>
        <w:t> </w:t>
      </w:r>
      <w:r>
        <w:rPr>
          <w:w w:val="105"/>
          <w:sz w:val="17"/>
        </w:rPr>
        <w:t>a</w:t>
      </w:r>
      <w:r>
        <w:rPr>
          <w:spacing w:val="12"/>
          <w:w w:val="105"/>
          <w:sz w:val="17"/>
        </w:rPr>
        <w:t> </w:t>
      </w:r>
      <w:r>
        <w:rPr>
          <w:w w:val="105"/>
          <w:sz w:val="17"/>
        </w:rPr>
        <w:t>todas</w:t>
      </w:r>
      <w:r>
        <w:rPr>
          <w:spacing w:val="12"/>
          <w:w w:val="105"/>
          <w:sz w:val="17"/>
        </w:rPr>
        <w:t> </w:t>
      </w:r>
      <w:r>
        <w:rPr>
          <w:w w:val="105"/>
          <w:sz w:val="17"/>
        </w:rPr>
        <w:t>as</w:t>
      </w:r>
      <w:r>
        <w:rPr>
          <w:spacing w:val="12"/>
          <w:w w:val="105"/>
          <w:sz w:val="17"/>
        </w:rPr>
        <w:t> </w:t>
      </w:r>
      <w:r>
        <w:rPr>
          <w:w w:val="105"/>
          <w:sz w:val="17"/>
        </w:rPr>
        <w:t>exigências</w:t>
      </w:r>
      <w:r>
        <w:rPr>
          <w:spacing w:val="12"/>
          <w:w w:val="105"/>
          <w:sz w:val="17"/>
        </w:rPr>
        <w:t> </w:t>
      </w:r>
      <w:r>
        <w:rPr>
          <w:w w:val="105"/>
          <w:sz w:val="17"/>
        </w:rPr>
        <w:t>da</w:t>
      </w:r>
      <w:r>
        <w:rPr>
          <w:spacing w:val="12"/>
          <w:w w:val="105"/>
          <w:sz w:val="17"/>
        </w:rPr>
        <w:t> </w:t>
      </w:r>
      <w:r>
        <w:rPr>
          <w:w w:val="105"/>
          <w:sz w:val="17"/>
        </w:rPr>
        <w:t>habilitação</w:t>
      </w:r>
      <w:r>
        <w:rPr>
          <w:spacing w:val="12"/>
          <w:w w:val="105"/>
          <w:sz w:val="17"/>
        </w:rPr>
        <w:t> </w:t>
      </w:r>
      <w:r>
        <w:rPr>
          <w:w w:val="105"/>
          <w:sz w:val="17"/>
        </w:rPr>
        <w:t>e</w:t>
      </w:r>
      <w:r>
        <w:rPr>
          <w:spacing w:val="12"/>
          <w:w w:val="105"/>
          <w:sz w:val="17"/>
        </w:rPr>
        <w:t> </w:t>
      </w:r>
      <w:r>
        <w:rPr>
          <w:w w:val="105"/>
          <w:sz w:val="17"/>
        </w:rPr>
        <w:t>ficam</w:t>
      </w:r>
      <w:r>
        <w:rPr>
          <w:spacing w:val="12"/>
          <w:w w:val="105"/>
          <w:sz w:val="17"/>
        </w:rPr>
        <w:t> </w:t>
      </w:r>
      <w:r>
        <w:rPr>
          <w:w w:val="105"/>
          <w:sz w:val="17"/>
        </w:rPr>
        <w:t>autorizados</w:t>
      </w:r>
      <w:r>
        <w:rPr>
          <w:spacing w:val="12"/>
          <w:w w:val="105"/>
          <w:sz w:val="17"/>
        </w:rPr>
        <w:t> </w:t>
      </w:r>
      <w:r>
        <w:rPr>
          <w:w w:val="105"/>
          <w:sz w:val="17"/>
        </w:rPr>
        <w:t>a</w:t>
      </w:r>
      <w:r>
        <w:rPr>
          <w:spacing w:val="12"/>
          <w:w w:val="105"/>
          <w:sz w:val="17"/>
        </w:rPr>
        <w:t> </w:t>
      </w:r>
      <w:r>
        <w:rPr>
          <w:w w:val="105"/>
          <w:sz w:val="17"/>
        </w:rPr>
        <w:t>substituir</w:t>
      </w:r>
      <w:r>
        <w:rPr>
          <w:spacing w:val="12"/>
          <w:w w:val="105"/>
          <w:sz w:val="17"/>
        </w:rPr>
        <w:t> </w:t>
      </w:r>
      <w:r>
        <w:rPr>
          <w:w w:val="105"/>
          <w:sz w:val="17"/>
        </w:rPr>
        <w:t>os</w:t>
      </w:r>
      <w:r>
        <w:rPr>
          <w:spacing w:val="12"/>
          <w:w w:val="105"/>
          <w:sz w:val="17"/>
        </w:rPr>
        <w:t> </w:t>
      </w:r>
      <w:r>
        <w:rPr>
          <w:w w:val="105"/>
          <w:sz w:val="17"/>
        </w:rPr>
        <w:t>demonstrativos</w:t>
      </w:r>
      <w:r>
        <w:rPr>
          <w:spacing w:val="12"/>
          <w:w w:val="105"/>
          <w:sz w:val="17"/>
        </w:rPr>
        <w:t> </w:t>
      </w:r>
      <w:r>
        <w:rPr>
          <w:w w:val="105"/>
          <w:sz w:val="17"/>
        </w:rPr>
        <w:t>contábeis</w:t>
      </w:r>
      <w:r>
        <w:rPr>
          <w:spacing w:val="12"/>
          <w:w w:val="105"/>
          <w:sz w:val="17"/>
        </w:rPr>
        <w:t> </w:t>
      </w:r>
      <w:r>
        <w:rPr>
          <w:w w:val="105"/>
          <w:sz w:val="17"/>
        </w:rPr>
        <w:t>pelo</w:t>
      </w:r>
      <w:r>
        <w:rPr>
          <w:spacing w:val="12"/>
          <w:w w:val="105"/>
          <w:sz w:val="17"/>
        </w:rPr>
        <w:t> </w:t>
      </w:r>
      <w:r>
        <w:rPr>
          <w:w w:val="105"/>
          <w:sz w:val="17"/>
        </w:rPr>
        <w:t>balanço</w:t>
      </w:r>
      <w:r>
        <w:rPr>
          <w:spacing w:val="12"/>
          <w:w w:val="105"/>
          <w:sz w:val="17"/>
        </w:rPr>
        <w:t> </w:t>
      </w:r>
      <w:r>
        <w:rPr>
          <w:w w:val="105"/>
          <w:sz w:val="17"/>
        </w:rPr>
        <w:t>de </w:t>
      </w:r>
      <w:r>
        <w:rPr>
          <w:spacing w:val="-2"/>
          <w:w w:val="105"/>
          <w:sz w:val="17"/>
        </w:rPr>
        <w:t>abertura;</w:t>
      </w:r>
    </w:p>
    <w:p>
      <w:pPr>
        <w:pStyle w:val="ListParagraph"/>
        <w:numPr>
          <w:ilvl w:val="3"/>
          <w:numId w:val="64"/>
        </w:numPr>
        <w:tabs>
          <w:tab w:pos="845" w:val="left" w:leader="none"/>
        </w:tabs>
        <w:spacing w:line="182" w:lineRule="exact" w:before="0" w:after="0"/>
        <w:ind w:left="845" w:right="0" w:hanging="529"/>
        <w:jc w:val="left"/>
        <w:rPr>
          <w:sz w:val="17"/>
        </w:rPr>
      </w:pPr>
      <w:r>
        <w:rPr>
          <w:w w:val="105"/>
          <w:sz w:val="17"/>
        </w:rPr>
        <w:t>Poderá</w:t>
      </w:r>
      <w:r>
        <w:rPr>
          <w:spacing w:val="-6"/>
          <w:w w:val="105"/>
          <w:sz w:val="17"/>
        </w:rPr>
        <w:t> </w:t>
      </w:r>
      <w:r>
        <w:rPr>
          <w:w w:val="105"/>
          <w:sz w:val="17"/>
        </w:rPr>
        <w:t>ser</w:t>
      </w:r>
      <w:r>
        <w:rPr>
          <w:spacing w:val="-6"/>
          <w:w w:val="105"/>
          <w:sz w:val="17"/>
        </w:rPr>
        <w:t> </w:t>
      </w:r>
      <w:r>
        <w:rPr>
          <w:w w:val="105"/>
          <w:sz w:val="17"/>
        </w:rPr>
        <w:t>apresentado</w:t>
      </w:r>
      <w:r>
        <w:rPr>
          <w:spacing w:val="-6"/>
          <w:w w:val="105"/>
          <w:sz w:val="17"/>
        </w:rPr>
        <w:t> </w:t>
      </w:r>
      <w:r>
        <w:rPr>
          <w:w w:val="105"/>
          <w:sz w:val="17"/>
        </w:rPr>
        <w:t>o</w:t>
      </w:r>
      <w:r>
        <w:rPr>
          <w:spacing w:val="-6"/>
          <w:w w:val="105"/>
          <w:sz w:val="17"/>
        </w:rPr>
        <w:t> </w:t>
      </w:r>
      <w:r>
        <w:rPr>
          <w:w w:val="105"/>
          <w:sz w:val="17"/>
        </w:rPr>
        <w:t>balanço</w:t>
      </w:r>
      <w:r>
        <w:rPr>
          <w:spacing w:val="-5"/>
          <w:w w:val="105"/>
          <w:sz w:val="17"/>
        </w:rPr>
        <w:t> </w:t>
      </w:r>
      <w:r>
        <w:rPr>
          <w:w w:val="105"/>
          <w:sz w:val="17"/>
        </w:rPr>
        <w:t>intermediário,</w:t>
      </w:r>
      <w:r>
        <w:rPr>
          <w:spacing w:val="-6"/>
          <w:w w:val="105"/>
          <w:sz w:val="17"/>
        </w:rPr>
        <w:t> </w:t>
      </w:r>
      <w:r>
        <w:rPr>
          <w:w w:val="105"/>
          <w:sz w:val="17"/>
        </w:rPr>
        <w:t>caso</w:t>
      </w:r>
      <w:r>
        <w:rPr>
          <w:spacing w:val="-6"/>
          <w:w w:val="105"/>
          <w:sz w:val="17"/>
        </w:rPr>
        <w:t> </w:t>
      </w:r>
      <w:r>
        <w:rPr>
          <w:w w:val="105"/>
          <w:sz w:val="17"/>
        </w:rPr>
        <w:t>autorizado</w:t>
      </w:r>
      <w:r>
        <w:rPr>
          <w:spacing w:val="-6"/>
          <w:w w:val="105"/>
          <w:sz w:val="17"/>
        </w:rPr>
        <w:t> </w:t>
      </w:r>
      <w:r>
        <w:rPr>
          <w:w w:val="105"/>
          <w:sz w:val="17"/>
        </w:rPr>
        <w:t>por</w:t>
      </w:r>
      <w:r>
        <w:rPr>
          <w:spacing w:val="-6"/>
          <w:w w:val="105"/>
          <w:sz w:val="17"/>
        </w:rPr>
        <w:t> </w:t>
      </w:r>
      <w:r>
        <w:rPr>
          <w:w w:val="105"/>
          <w:sz w:val="17"/>
        </w:rPr>
        <w:t>lei</w:t>
      </w:r>
      <w:r>
        <w:rPr>
          <w:spacing w:val="-5"/>
          <w:w w:val="105"/>
          <w:sz w:val="17"/>
        </w:rPr>
        <w:t> </w:t>
      </w:r>
      <w:r>
        <w:rPr>
          <w:w w:val="105"/>
          <w:sz w:val="17"/>
        </w:rPr>
        <w:t>ou</w:t>
      </w:r>
      <w:r>
        <w:rPr>
          <w:spacing w:val="-6"/>
          <w:w w:val="105"/>
          <w:sz w:val="17"/>
        </w:rPr>
        <w:t> </w:t>
      </w:r>
      <w:r>
        <w:rPr>
          <w:w w:val="105"/>
          <w:sz w:val="17"/>
        </w:rPr>
        <w:t>pelo</w:t>
      </w:r>
      <w:r>
        <w:rPr>
          <w:spacing w:val="-6"/>
          <w:w w:val="105"/>
          <w:sz w:val="17"/>
        </w:rPr>
        <w:t> </w:t>
      </w:r>
      <w:r>
        <w:rPr>
          <w:w w:val="105"/>
          <w:sz w:val="17"/>
        </w:rPr>
        <w:t>contrato/estatuto</w:t>
      </w:r>
      <w:r>
        <w:rPr>
          <w:spacing w:val="-6"/>
          <w:w w:val="105"/>
          <w:sz w:val="17"/>
        </w:rPr>
        <w:t> </w:t>
      </w:r>
      <w:r>
        <w:rPr>
          <w:spacing w:val="-2"/>
          <w:w w:val="105"/>
          <w:sz w:val="17"/>
        </w:rPr>
        <w:t>social.</w:t>
      </w:r>
    </w:p>
    <w:p>
      <w:pPr>
        <w:pStyle w:val="ListParagraph"/>
        <w:numPr>
          <w:ilvl w:val="2"/>
          <w:numId w:val="64"/>
        </w:numPr>
        <w:tabs>
          <w:tab w:pos="725" w:val="left" w:leader="none"/>
        </w:tabs>
        <w:spacing w:line="309" w:lineRule="auto" w:before="57" w:after="0"/>
        <w:ind w:left="316" w:right="272" w:firstLine="0"/>
        <w:jc w:val="left"/>
        <w:rPr>
          <w:sz w:val="17"/>
        </w:rPr>
      </w:pPr>
      <w:r>
        <w:rPr>
          <w:w w:val="105"/>
          <w:sz w:val="17"/>
        </w:rPr>
        <w:t>Para fins de habilitação econômico-financeira de sociedade empresária em recuperação judicial deverão ser considerados os valores constantes no Plano de Recuperação Judicial, homologado </w:t>
      </w:r>
      <w:r>
        <w:rPr>
          <w:w w:val="105"/>
          <w:sz w:val="17"/>
        </w:rPr>
        <w:t>pelo Juízo competente, para fins de apuração dos índices contábeis previstos no edital.</w:t>
      </w:r>
    </w:p>
    <w:p>
      <w:pPr>
        <w:pStyle w:val="BodyText"/>
        <w:spacing w:before="0"/>
        <w:ind w:left="0"/>
      </w:pPr>
    </w:p>
    <w:p>
      <w:pPr>
        <w:pStyle w:val="BodyText"/>
        <w:spacing w:before="60"/>
        <w:ind w:left="0"/>
      </w:pPr>
    </w:p>
    <w:p>
      <w:pPr>
        <w:pStyle w:val="Heading1"/>
        <w:numPr>
          <w:ilvl w:val="0"/>
          <w:numId w:val="64"/>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3"/>
        <w:ind w:left="0"/>
        <w:rPr>
          <w:b/>
        </w:rPr>
      </w:pPr>
    </w:p>
    <w:p>
      <w:pPr>
        <w:pStyle w:val="ListParagraph"/>
        <w:numPr>
          <w:ilvl w:val="1"/>
          <w:numId w:val="64"/>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65"/>
        </w:numPr>
        <w:tabs>
          <w:tab w:pos="497"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65"/>
        </w:numPr>
        <w:tabs>
          <w:tab w:pos="629" w:val="left" w:leader="none"/>
        </w:tabs>
        <w:spacing w:line="240" w:lineRule="auto" w:before="1" w:after="0"/>
        <w:ind w:left="629" w:right="0" w:hanging="313"/>
        <w:jc w:val="left"/>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numPr>
          <w:ilvl w:val="1"/>
          <w:numId w:val="65"/>
        </w:numPr>
        <w:tabs>
          <w:tab w:pos="629" w:val="left" w:leader="none"/>
        </w:tabs>
        <w:spacing w:line="240" w:lineRule="auto" w:before="44"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50%</w:t>
      </w:r>
      <w:r>
        <w:rPr>
          <w:spacing w:val="-6"/>
          <w:w w:val="105"/>
          <w:sz w:val="17"/>
        </w:rPr>
        <w:t> </w:t>
      </w:r>
      <w:r>
        <w:rPr>
          <w:w w:val="105"/>
          <w:sz w:val="17"/>
        </w:rPr>
        <w:t>(cinquenta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item</w:t>
      </w:r>
      <w:r>
        <w:rPr>
          <w:spacing w:val="-6"/>
          <w:w w:val="105"/>
          <w:sz w:val="17"/>
        </w:rPr>
        <w:t> </w:t>
      </w:r>
      <w:r>
        <w:rPr>
          <w:spacing w:val="-2"/>
          <w:w w:val="105"/>
          <w:sz w:val="17"/>
        </w:rPr>
        <w:t>arrematado;</w:t>
      </w:r>
    </w:p>
    <w:p>
      <w:pPr>
        <w:pStyle w:val="ListParagraph"/>
        <w:numPr>
          <w:ilvl w:val="1"/>
          <w:numId w:val="65"/>
        </w:numPr>
        <w:tabs>
          <w:tab w:pos="629" w:val="left" w:leader="none"/>
        </w:tabs>
        <w:spacing w:line="240" w:lineRule="auto" w:before="43"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65"/>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4"/>
        <w:ind w:left="0"/>
      </w:pPr>
    </w:p>
    <w:p>
      <w:pPr>
        <w:pStyle w:val="ListParagraph"/>
        <w:numPr>
          <w:ilvl w:val="1"/>
          <w:numId w:val="64"/>
        </w:numPr>
        <w:tabs>
          <w:tab w:pos="579" w:val="left" w:leader="none"/>
        </w:tabs>
        <w:spacing w:line="292" w:lineRule="auto" w:before="0" w:after="0"/>
        <w:ind w:left="316" w:right="299" w:firstLine="0"/>
        <w:jc w:val="both"/>
        <w:rPr>
          <w:sz w:val="17"/>
        </w:rPr>
      </w:pPr>
      <w:r>
        <w:rPr>
          <w:w w:val="105"/>
          <w:sz w:val="17"/>
        </w:rPr>
        <w:t>AUTORIZAÇÃO</w:t>
      </w:r>
      <w:r>
        <w:rPr>
          <w:spacing w:val="-2"/>
          <w:w w:val="105"/>
          <w:sz w:val="17"/>
        </w:rPr>
        <w:t> </w:t>
      </w:r>
      <w:r>
        <w:rPr>
          <w:w w:val="105"/>
          <w:sz w:val="17"/>
        </w:rPr>
        <w:t>DE</w:t>
      </w:r>
      <w:r>
        <w:rPr>
          <w:spacing w:val="-2"/>
          <w:w w:val="105"/>
          <w:sz w:val="17"/>
        </w:rPr>
        <w:t> </w:t>
      </w:r>
      <w:r>
        <w:rPr>
          <w:w w:val="105"/>
          <w:sz w:val="17"/>
        </w:rPr>
        <w:t>FUNCIONAMENTO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licitante,</w:t>
      </w:r>
      <w:r>
        <w:rPr>
          <w:spacing w:val="-2"/>
          <w:w w:val="105"/>
          <w:sz w:val="17"/>
        </w:rPr>
        <w:t> </w:t>
      </w:r>
      <w:r>
        <w:rPr>
          <w:w w:val="105"/>
          <w:sz w:val="17"/>
        </w:rPr>
        <w:t>expedida</w:t>
      </w:r>
      <w:r>
        <w:rPr>
          <w:spacing w:val="-2"/>
          <w:w w:val="105"/>
          <w:sz w:val="17"/>
        </w:rPr>
        <w:t> </w:t>
      </w:r>
      <w:r>
        <w:rPr>
          <w:w w:val="105"/>
          <w:sz w:val="17"/>
        </w:rPr>
        <w:t>pela</w:t>
      </w:r>
      <w:r>
        <w:rPr>
          <w:spacing w:val="-10"/>
          <w:w w:val="105"/>
          <w:sz w:val="17"/>
        </w:rPr>
        <w:t> </w:t>
      </w:r>
      <w:r>
        <w:rPr>
          <w:w w:val="105"/>
          <w:sz w:val="17"/>
        </w:rPr>
        <w:t>Agência</w:t>
      </w:r>
      <w:r>
        <w:rPr>
          <w:spacing w:val="-2"/>
          <w:w w:val="105"/>
          <w:sz w:val="17"/>
        </w:rPr>
        <w:t> </w:t>
      </w:r>
      <w:r>
        <w:rPr>
          <w:w w:val="105"/>
          <w:sz w:val="17"/>
        </w:rPr>
        <w:t>Nacional</w:t>
      </w:r>
      <w:r>
        <w:rPr>
          <w:spacing w:val="-2"/>
          <w:w w:val="105"/>
          <w:sz w:val="17"/>
        </w:rPr>
        <w:t> </w:t>
      </w:r>
      <w:r>
        <w:rPr>
          <w:w w:val="105"/>
          <w:sz w:val="17"/>
        </w:rPr>
        <w:t>de</w:t>
      </w:r>
      <w:r>
        <w:rPr>
          <w:spacing w:val="-4"/>
          <w:w w:val="105"/>
          <w:sz w:val="17"/>
        </w:rPr>
        <w:t> </w:t>
      </w:r>
      <w:r>
        <w:rPr>
          <w:w w:val="105"/>
          <w:sz w:val="17"/>
        </w:rPr>
        <w:t>Vigilância</w:t>
      </w:r>
      <w:r>
        <w:rPr>
          <w:spacing w:val="-2"/>
          <w:w w:val="105"/>
          <w:sz w:val="17"/>
        </w:rPr>
        <w:t> </w:t>
      </w:r>
      <w:r>
        <w:rPr>
          <w:w w:val="105"/>
          <w:sz w:val="17"/>
        </w:rPr>
        <w:t>Sanitária/ANVISA,</w:t>
      </w:r>
      <w:r>
        <w:rPr>
          <w:spacing w:val="-2"/>
          <w:w w:val="105"/>
          <w:sz w:val="17"/>
        </w:rPr>
        <w:t> </w:t>
      </w:r>
      <w:r>
        <w:rPr>
          <w:w w:val="105"/>
          <w:sz w:val="17"/>
        </w:rPr>
        <w:t>devidamente</w:t>
      </w:r>
      <w:r>
        <w:rPr>
          <w:spacing w:val="-2"/>
          <w:w w:val="105"/>
          <w:sz w:val="17"/>
        </w:rPr>
        <w:t> </w:t>
      </w:r>
      <w:r>
        <w:rPr>
          <w:w w:val="105"/>
          <w:sz w:val="17"/>
        </w:rPr>
        <w:t>válida</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legislação</w:t>
      </w:r>
      <w:r>
        <w:rPr>
          <w:spacing w:val="-2"/>
          <w:w w:val="105"/>
          <w:sz w:val="17"/>
        </w:rPr>
        <w:t> </w:t>
      </w:r>
      <w:r>
        <w:rPr>
          <w:w w:val="105"/>
          <w:sz w:val="17"/>
        </w:rPr>
        <w:t>específica</w:t>
      </w:r>
      <w:r>
        <w:rPr>
          <w:spacing w:val="-2"/>
          <w:w w:val="105"/>
          <w:sz w:val="17"/>
        </w:rPr>
        <w:t> </w:t>
      </w:r>
      <w:r>
        <w:rPr>
          <w:w w:val="105"/>
          <w:sz w:val="17"/>
        </w:rPr>
        <w:t>vigente.</w:t>
      </w:r>
      <w:r>
        <w:rPr>
          <w:spacing w:val="-4"/>
          <w:w w:val="105"/>
          <w:sz w:val="17"/>
        </w:rPr>
        <w:t> </w:t>
      </w:r>
      <w:r>
        <w:rPr>
          <w:w w:val="105"/>
          <w:sz w:val="17"/>
        </w:rPr>
        <w:t>Tal comprovação poderá ser feita ainda por meio de cópia da respectiva publicação no Diário Oficial da União ou respectivos “prints” da página do DOU na internet ou “prints” da página da</w:t>
      </w:r>
      <w:r>
        <w:rPr>
          <w:spacing w:val="-1"/>
          <w:w w:val="105"/>
          <w:sz w:val="17"/>
        </w:rPr>
        <w:t> </w:t>
      </w:r>
      <w:r>
        <w:rPr>
          <w:w w:val="105"/>
          <w:sz w:val="17"/>
        </w:rPr>
        <w:t>ANVISA</w:t>
      </w:r>
      <w:r>
        <w:rPr>
          <w:spacing w:val="-1"/>
          <w:w w:val="105"/>
          <w:sz w:val="17"/>
        </w:rPr>
        <w:t> </w:t>
      </w:r>
      <w:r>
        <w:rPr>
          <w:w w:val="105"/>
          <w:sz w:val="17"/>
        </w:rPr>
        <w:t>na internet, os quais estarão sujeitos à confirmação pelo setor técnico competente;</w:t>
      </w:r>
    </w:p>
    <w:p>
      <w:pPr>
        <w:pStyle w:val="ListParagraph"/>
        <w:numPr>
          <w:ilvl w:val="1"/>
          <w:numId w:val="64"/>
        </w:numPr>
        <w:tabs>
          <w:tab w:pos="591" w:val="left" w:leader="none"/>
        </w:tabs>
        <w:spacing w:line="292" w:lineRule="auto" w:before="1" w:after="0"/>
        <w:ind w:left="316" w:right="299" w:firstLine="0"/>
        <w:jc w:val="both"/>
        <w:rPr>
          <w:sz w:val="17"/>
        </w:rPr>
      </w:pPr>
      <w:r>
        <w:rPr>
          <w:w w:val="105"/>
          <w:sz w:val="17"/>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64"/>
        </w:numPr>
        <w:tabs>
          <w:tab w:pos="580" w:val="left" w:leader="none"/>
        </w:tabs>
        <w:spacing w:line="240" w:lineRule="auto" w:before="1" w:after="0"/>
        <w:ind w:left="580" w:right="0" w:hanging="264"/>
        <w:jc w:val="both"/>
        <w:rPr>
          <w:sz w:val="17"/>
        </w:rPr>
      </w:pPr>
      <w:r>
        <w:rPr>
          <w:w w:val="105"/>
          <w:sz w:val="17"/>
        </w:rPr>
        <w:t>LICENÇA</w:t>
      </w:r>
      <w:r>
        <w:rPr>
          <w:spacing w:val="-12"/>
          <w:w w:val="105"/>
          <w:sz w:val="17"/>
        </w:rPr>
        <w:t> </w:t>
      </w:r>
      <w:r>
        <w:rPr>
          <w:w w:val="105"/>
          <w:sz w:val="17"/>
        </w:rPr>
        <w:t>DE</w:t>
      </w:r>
      <w:r>
        <w:rPr>
          <w:spacing w:val="-11"/>
          <w:w w:val="105"/>
          <w:sz w:val="17"/>
        </w:rPr>
        <w:t> </w:t>
      </w:r>
      <w:r>
        <w:rPr>
          <w:w w:val="105"/>
          <w:sz w:val="17"/>
        </w:rPr>
        <w:t>FUNCIONAMENTO</w:t>
      </w:r>
      <w:r>
        <w:rPr>
          <w:spacing w:val="-10"/>
          <w:w w:val="105"/>
          <w:sz w:val="17"/>
        </w:rPr>
        <w:t> </w:t>
      </w:r>
      <w:r>
        <w:rPr>
          <w:w w:val="105"/>
          <w:sz w:val="17"/>
        </w:rPr>
        <w:t>da</w:t>
      </w:r>
      <w:r>
        <w:rPr>
          <w:spacing w:val="-8"/>
          <w:w w:val="105"/>
          <w:sz w:val="17"/>
        </w:rPr>
        <w:t> </w:t>
      </w:r>
      <w:r>
        <w:rPr>
          <w:w w:val="105"/>
          <w:sz w:val="17"/>
        </w:rPr>
        <w:t>empresa</w:t>
      </w:r>
      <w:r>
        <w:rPr>
          <w:spacing w:val="-8"/>
          <w:w w:val="105"/>
          <w:sz w:val="17"/>
        </w:rPr>
        <w:t> </w:t>
      </w:r>
      <w:r>
        <w:rPr>
          <w:w w:val="105"/>
          <w:sz w:val="17"/>
        </w:rPr>
        <w:t>licitante,</w:t>
      </w:r>
      <w:r>
        <w:rPr>
          <w:spacing w:val="-8"/>
          <w:w w:val="105"/>
          <w:sz w:val="17"/>
        </w:rPr>
        <w:t> </w:t>
      </w:r>
      <w:r>
        <w:rPr>
          <w:w w:val="105"/>
          <w:sz w:val="17"/>
        </w:rPr>
        <w:t>emitida</w:t>
      </w:r>
      <w:r>
        <w:rPr>
          <w:spacing w:val="-8"/>
          <w:w w:val="105"/>
          <w:sz w:val="17"/>
        </w:rPr>
        <w:t> </w:t>
      </w:r>
      <w:r>
        <w:rPr>
          <w:w w:val="105"/>
          <w:sz w:val="17"/>
        </w:rPr>
        <w:t>pela</w:t>
      </w:r>
      <w:r>
        <w:rPr>
          <w:spacing w:val="-11"/>
          <w:w w:val="105"/>
          <w:sz w:val="17"/>
        </w:rPr>
        <w:t> </w:t>
      </w:r>
      <w:r>
        <w:rPr>
          <w:w w:val="105"/>
          <w:sz w:val="17"/>
        </w:rPr>
        <w:t>Vigilância</w:t>
      </w:r>
      <w:r>
        <w:rPr>
          <w:spacing w:val="-8"/>
          <w:w w:val="105"/>
          <w:sz w:val="17"/>
        </w:rPr>
        <w:t> </w:t>
      </w:r>
      <w:r>
        <w:rPr>
          <w:w w:val="105"/>
          <w:sz w:val="17"/>
        </w:rPr>
        <w:t>Sanitária</w:t>
      </w:r>
      <w:r>
        <w:rPr>
          <w:spacing w:val="-8"/>
          <w:w w:val="105"/>
          <w:sz w:val="17"/>
        </w:rPr>
        <w:t> </w:t>
      </w:r>
      <w:r>
        <w:rPr>
          <w:w w:val="105"/>
          <w:sz w:val="17"/>
        </w:rPr>
        <w:t>Estadual</w:t>
      </w:r>
      <w:r>
        <w:rPr>
          <w:spacing w:val="-8"/>
          <w:w w:val="105"/>
          <w:sz w:val="17"/>
        </w:rPr>
        <w:t> </w:t>
      </w:r>
      <w:r>
        <w:rPr>
          <w:w w:val="105"/>
          <w:sz w:val="17"/>
        </w:rPr>
        <w:t>ou</w:t>
      </w:r>
      <w:r>
        <w:rPr>
          <w:spacing w:val="-8"/>
          <w:w w:val="105"/>
          <w:sz w:val="17"/>
        </w:rPr>
        <w:t> </w:t>
      </w:r>
      <w:r>
        <w:rPr>
          <w:spacing w:val="-2"/>
          <w:w w:val="105"/>
          <w:sz w:val="17"/>
        </w:rPr>
        <w:t>Municipal;</w:t>
      </w:r>
    </w:p>
    <w:p>
      <w:pPr>
        <w:pStyle w:val="ListParagraph"/>
        <w:numPr>
          <w:ilvl w:val="1"/>
          <w:numId w:val="64"/>
        </w:numPr>
        <w:tabs>
          <w:tab w:pos="604" w:val="left" w:leader="none"/>
        </w:tabs>
        <w:spacing w:line="292" w:lineRule="auto" w:before="43" w:after="0"/>
        <w:ind w:left="316" w:right="299" w:firstLine="0"/>
        <w:jc w:val="left"/>
        <w:rPr>
          <w:sz w:val="17"/>
        </w:rPr>
      </w:pPr>
      <w:r>
        <w:rPr>
          <w:w w:val="105"/>
          <w:sz w:val="17"/>
        </w:rPr>
        <w:t>CERTIFICADO</w:t>
      </w:r>
      <w:r>
        <w:rPr>
          <w:spacing w:val="15"/>
          <w:w w:val="105"/>
          <w:sz w:val="17"/>
        </w:rPr>
        <w:t> </w:t>
      </w:r>
      <w:r>
        <w:rPr>
          <w:w w:val="105"/>
          <w:sz w:val="17"/>
        </w:rPr>
        <w:t>DE</w:t>
      </w:r>
      <w:r>
        <w:rPr>
          <w:spacing w:val="15"/>
          <w:w w:val="105"/>
          <w:sz w:val="17"/>
        </w:rPr>
        <w:t> </w:t>
      </w:r>
      <w:r>
        <w:rPr>
          <w:w w:val="105"/>
          <w:sz w:val="17"/>
        </w:rPr>
        <w:t>REGISTRO</w:t>
      </w:r>
      <w:r>
        <w:rPr>
          <w:spacing w:val="15"/>
          <w:w w:val="105"/>
          <w:sz w:val="17"/>
        </w:rPr>
        <w:t> </w:t>
      </w:r>
      <w:r>
        <w:rPr>
          <w:w w:val="105"/>
          <w:sz w:val="17"/>
        </w:rPr>
        <w:t>DO</w:t>
      </w:r>
      <w:r>
        <w:rPr>
          <w:spacing w:val="15"/>
          <w:w w:val="105"/>
          <w:sz w:val="17"/>
        </w:rPr>
        <w:t> </w:t>
      </w:r>
      <w:r>
        <w:rPr>
          <w:w w:val="105"/>
          <w:sz w:val="17"/>
        </w:rPr>
        <w:t>PRODUTO,</w:t>
      </w:r>
      <w:r>
        <w:rPr>
          <w:spacing w:val="15"/>
          <w:w w:val="105"/>
          <w:sz w:val="17"/>
        </w:rPr>
        <w:t> </w:t>
      </w:r>
      <w:r>
        <w:rPr>
          <w:w w:val="105"/>
          <w:sz w:val="17"/>
        </w:rPr>
        <w:t>expedido</w:t>
      </w:r>
      <w:r>
        <w:rPr>
          <w:spacing w:val="15"/>
          <w:w w:val="105"/>
          <w:sz w:val="17"/>
        </w:rPr>
        <w:t> </w:t>
      </w:r>
      <w:r>
        <w:rPr>
          <w:w w:val="105"/>
          <w:sz w:val="17"/>
        </w:rPr>
        <w:t>pela Agência</w:t>
      </w:r>
      <w:r>
        <w:rPr>
          <w:spacing w:val="15"/>
          <w:w w:val="105"/>
          <w:sz w:val="17"/>
        </w:rPr>
        <w:t> </w:t>
      </w:r>
      <w:r>
        <w:rPr>
          <w:w w:val="105"/>
          <w:sz w:val="17"/>
        </w:rPr>
        <w:t>Nacional</w:t>
      </w:r>
      <w:r>
        <w:rPr>
          <w:spacing w:val="15"/>
          <w:w w:val="105"/>
          <w:sz w:val="17"/>
        </w:rPr>
        <w:t> </w:t>
      </w:r>
      <w:r>
        <w:rPr>
          <w:w w:val="105"/>
          <w:sz w:val="17"/>
        </w:rPr>
        <w:t>de</w:t>
      </w:r>
      <w:r>
        <w:rPr>
          <w:spacing w:val="12"/>
          <w:w w:val="105"/>
          <w:sz w:val="17"/>
        </w:rPr>
        <w:t> </w:t>
      </w:r>
      <w:r>
        <w:rPr>
          <w:w w:val="105"/>
          <w:sz w:val="17"/>
        </w:rPr>
        <w:t>Vigilância</w:t>
      </w:r>
      <w:r>
        <w:rPr>
          <w:spacing w:val="15"/>
          <w:w w:val="105"/>
          <w:sz w:val="17"/>
        </w:rPr>
        <w:t> </w:t>
      </w:r>
      <w:r>
        <w:rPr>
          <w:w w:val="105"/>
          <w:sz w:val="17"/>
        </w:rPr>
        <w:t>Sanitária</w:t>
      </w:r>
      <w:r>
        <w:rPr>
          <w:spacing w:val="15"/>
          <w:w w:val="105"/>
          <w:sz w:val="17"/>
        </w:rPr>
        <w:t> </w:t>
      </w:r>
      <w:r>
        <w:rPr>
          <w:w w:val="105"/>
          <w:sz w:val="17"/>
        </w:rPr>
        <w:t>- ANVISA,</w:t>
      </w:r>
      <w:r>
        <w:rPr>
          <w:spacing w:val="15"/>
          <w:w w:val="105"/>
          <w:sz w:val="17"/>
        </w:rPr>
        <w:t> </w:t>
      </w:r>
      <w:r>
        <w:rPr>
          <w:w w:val="105"/>
          <w:sz w:val="17"/>
        </w:rPr>
        <w:t>devidamente</w:t>
      </w:r>
      <w:r>
        <w:rPr>
          <w:spacing w:val="15"/>
          <w:w w:val="105"/>
          <w:sz w:val="17"/>
        </w:rPr>
        <w:t> </w:t>
      </w:r>
      <w:r>
        <w:rPr>
          <w:w w:val="105"/>
          <w:sz w:val="17"/>
        </w:rPr>
        <w:t>válido</w:t>
      </w:r>
      <w:r>
        <w:rPr>
          <w:spacing w:val="15"/>
          <w:w w:val="105"/>
          <w:sz w:val="17"/>
        </w:rPr>
        <w:t> </w:t>
      </w:r>
      <w:r>
        <w:rPr>
          <w:w w:val="105"/>
          <w:sz w:val="17"/>
        </w:rPr>
        <w:t>na</w:t>
      </w:r>
      <w:r>
        <w:rPr>
          <w:spacing w:val="15"/>
          <w:w w:val="105"/>
          <w:sz w:val="17"/>
        </w:rPr>
        <w:t> </w:t>
      </w:r>
      <w:r>
        <w:rPr>
          <w:w w:val="105"/>
          <w:sz w:val="17"/>
        </w:rPr>
        <w:t>forma</w:t>
      </w:r>
      <w:r>
        <w:rPr>
          <w:spacing w:val="15"/>
          <w:w w:val="105"/>
          <w:sz w:val="17"/>
        </w:rPr>
        <w:t> </w:t>
      </w:r>
      <w:r>
        <w:rPr>
          <w:w w:val="105"/>
          <w:sz w:val="17"/>
        </w:rPr>
        <w:t>da</w:t>
      </w:r>
      <w:r>
        <w:rPr>
          <w:spacing w:val="15"/>
          <w:w w:val="105"/>
          <w:sz w:val="17"/>
        </w:rPr>
        <w:t> </w:t>
      </w:r>
      <w:r>
        <w:rPr>
          <w:w w:val="105"/>
          <w:sz w:val="17"/>
        </w:rPr>
        <w:t>legislação</w:t>
      </w:r>
      <w:r>
        <w:rPr>
          <w:spacing w:val="15"/>
          <w:w w:val="105"/>
          <w:sz w:val="17"/>
        </w:rPr>
        <w:t> </w:t>
      </w:r>
      <w:r>
        <w:rPr>
          <w:w w:val="105"/>
          <w:sz w:val="17"/>
        </w:rPr>
        <w:t>específica</w:t>
      </w:r>
      <w:r>
        <w:rPr>
          <w:spacing w:val="15"/>
          <w:w w:val="105"/>
          <w:sz w:val="17"/>
        </w:rPr>
        <w:t> </w:t>
      </w:r>
      <w:r>
        <w:rPr>
          <w:w w:val="105"/>
          <w:sz w:val="17"/>
        </w:rPr>
        <w:t>vigente</w:t>
      </w:r>
      <w:r>
        <w:rPr>
          <w:spacing w:val="15"/>
          <w:w w:val="105"/>
          <w:sz w:val="17"/>
        </w:rPr>
        <w:t> </w:t>
      </w:r>
      <w:r>
        <w:rPr>
          <w:w w:val="105"/>
          <w:sz w:val="17"/>
        </w:rPr>
        <w:t>ou</w:t>
      </w:r>
      <w:r>
        <w:rPr>
          <w:spacing w:val="15"/>
          <w:w w:val="105"/>
          <w:sz w:val="17"/>
        </w:rPr>
        <w:t> </w:t>
      </w:r>
      <w:r>
        <w:rPr>
          <w:w w:val="105"/>
          <w:sz w:val="17"/>
        </w:rPr>
        <w:t>cópia</w:t>
      </w:r>
      <w:r>
        <w:rPr>
          <w:spacing w:val="15"/>
          <w:w w:val="105"/>
          <w:sz w:val="17"/>
        </w:rPr>
        <w:t> </w:t>
      </w:r>
      <w:r>
        <w:rPr>
          <w:w w:val="105"/>
          <w:sz w:val="17"/>
        </w:rPr>
        <w:t>da respectiva publicação no Diário Oficial da União ou respectivos “prints” da página da</w:t>
      </w:r>
      <w:r>
        <w:rPr>
          <w:spacing w:val="-10"/>
          <w:w w:val="105"/>
          <w:sz w:val="17"/>
        </w:rPr>
        <w:t> </w:t>
      </w:r>
      <w:r>
        <w:rPr>
          <w:w w:val="105"/>
          <w:sz w:val="17"/>
        </w:rPr>
        <w:t>ANVISA</w:t>
      </w:r>
      <w:r>
        <w:rPr>
          <w:spacing w:val="-10"/>
          <w:w w:val="105"/>
          <w:sz w:val="17"/>
        </w:rPr>
        <w:t> </w:t>
      </w:r>
      <w:r>
        <w:rPr>
          <w:w w:val="105"/>
          <w:sz w:val="17"/>
        </w:rPr>
        <w:t>na internet, os quais estarão sujeitos à confirmação pelo setor técnico competente.</w:t>
      </w:r>
    </w:p>
    <w:p>
      <w:pPr>
        <w:pStyle w:val="ListParagraph"/>
        <w:numPr>
          <w:ilvl w:val="2"/>
          <w:numId w:val="64"/>
        </w:numPr>
        <w:tabs>
          <w:tab w:pos="720" w:val="left" w:leader="none"/>
        </w:tabs>
        <w:spacing w:line="292" w:lineRule="auto" w:before="1" w:after="0"/>
        <w:ind w:left="316" w:right="299" w:firstLine="0"/>
        <w:jc w:val="left"/>
        <w:rPr>
          <w:sz w:val="17"/>
        </w:rPr>
      </w:pPr>
      <w:r>
        <w:rPr>
          <w:w w:val="105"/>
          <w:sz w:val="17"/>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ListParagraph"/>
        <w:numPr>
          <w:ilvl w:val="1"/>
          <w:numId w:val="64"/>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7"/>
        <w:ind w:left="0"/>
      </w:pPr>
    </w:p>
    <w:p>
      <w:pPr>
        <w:pStyle w:val="Heading1"/>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643" w:hRule="atLeast"/>
        </w:trPr>
        <w:tc>
          <w:tcPr>
            <w:tcW w:w="1008" w:type="dxa"/>
            <w:tcBorders>
              <w:bottom w:val="nil"/>
            </w:tcBorders>
          </w:tcPr>
          <w:p>
            <w:pPr>
              <w:pStyle w:val="TableParagraph"/>
              <w:spacing w:before="69"/>
              <w:rPr>
                <w:b/>
                <w:sz w:val="17"/>
              </w:rPr>
            </w:pPr>
          </w:p>
          <w:p>
            <w:pPr>
              <w:pStyle w:val="TableParagraph"/>
              <w:ind w:left="273"/>
              <w:rPr>
                <w:b/>
                <w:sz w:val="17"/>
              </w:rPr>
            </w:pPr>
            <w:r>
              <w:rPr>
                <w:b/>
                <w:spacing w:val="-4"/>
                <w:w w:val="105"/>
                <w:sz w:val="17"/>
              </w:rPr>
              <w:t>ITEM</w:t>
            </w:r>
          </w:p>
        </w:tc>
        <w:tc>
          <w:tcPr>
            <w:tcW w:w="1008" w:type="dxa"/>
            <w:tcBorders>
              <w:bottom w:val="nil"/>
            </w:tcBorders>
          </w:tcPr>
          <w:p>
            <w:pPr>
              <w:pStyle w:val="TableParagraph"/>
              <w:spacing w:before="82"/>
              <w:rPr>
                <w:b/>
                <w:sz w:val="17"/>
              </w:rPr>
            </w:pPr>
          </w:p>
          <w:p>
            <w:pPr>
              <w:pStyle w:val="TableParagraph"/>
              <w:spacing w:before="1"/>
              <w:ind w:left="178"/>
              <w:rPr>
                <w:b/>
                <w:sz w:val="17"/>
              </w:rPr>
            </w:pPr>
            <w:r>
              <w:rPr>
                <w:b/>
                <w:w w:val="105"/>
                <w:sz w:val="17"/>
              </w:rPr>
              <w:t>ID</w:t>
            </w:r>
            <w:r>
              <w:rPr>
                <w:b/>
                <w:spacing w:val="-4"/>
                <w:w w:val="105"/>
                <w:sz w:val="17"/>
              </w:rPr>
              <w:t> SIGA</w:t>
            </w:r>
          </w:p>
        </w:tc>
        <w:tc>
          <w:tcPr>
            <w:tcW w:w="7364" w:type="dxa"/>
            <w:tcBorders>
              <w:bottom w:val="nil"/>
            </w:tcBorders>
          </w:tcPr>
          <w:p>
            <w:pPr>
              <w:pStyle w:val="TableParagraph"/>
              <w:spacing w:before="82"/>
              <w:rPr>
                <w:b/>
                <w:sz w:val="17"/>
              </w:rPr>
            </w:pPr>
          </w:p>
          <w:p>
            <w:pPr>
              <w:pStyle w:val="TableParagraph"/>
              <w:spacing w:before="1"/>
              <w:ind w:left="11"/>
              <w:jc w:val="center"/>
              <w:rPr>
                <w:b/>
                <w:sz w:val="17"/>
              </w:rPr>
            </w:pPr>
            <w:r>
              <w:rPr>
                <w:b/>
                <w:spacing w:val="-2"/>
                <w:w w:val="105"/>
                <w:sz w:val="17"/>
              </w:rPr>
              <w:t>DESCRIÇÃO</w:t>
            </w:r>
          </w:p>
        </w:tc>
        <w:tc>
          <w:tcPr>
            <w:tcW w:w="1804" w:type="dxa"/>
            <w:tcBorders>
              <w:bottom w:val="nil"/>
            </w:tcBorders>
          </w:tcPr>
          <w:p>
            <w:pPr>
              <w:pStyle w:val="TableParagraph"/>
              <w:spacing w:line="292" w:lineRule="auto" w:before="119"/>
              <w:ind w:left="431" w:right="98" w:hanging="308"/>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tc>
        <w:tc>
          <w:tcPr>
            <w:tcW w:w="1406" w:type="dxa"/>
            <w:tcBorders>
              <w:bottom w:val="nil"/>
            </w:tcBorders>
          </w:tcPr>
          <w:p>
            <w:pPr>
              <w:pStyle w:val="TableParagraph"/>
              <w:spacing w:before="82"/>
              <w:rPr>
                <w:b/>
                <w:sz w:val="17"/>
              </w:rPr>
            </w:pPr>
          </w:p>
          <w:p>
            <w:pPr>
              <w:pStyle w:val="TableParagraph"/>
              <w:spacing w:before="1"/>
              <w:ind w:left="377"/>
              <w:rPr>
                <w:b/>
                <w:sz w:val="17"/>
              </w:rPr>
            </w:pPr>
            <w:r>
              <w:rPr>
                <w:b/>
                <w:spacing w:val="-2"/>
                <w:w w:val="105"/>
                <w:sz w:val="17"/>
              </w:rPr>
              <w:t>QUANT.</w:t>
            </w:r>
          </w:p>
        </w:tc>
        <w:tc>
          <w:tcPr>
            <w:tcW w:w="1990" w:type="dxa"/>
            <w:tcBorders>
              <w:bottom w:val="nil"/>
            </w:tcBorders>
          </w:tcPr>
          <w:p>
            <w:pPr>
              <w:pStyle w:val="TableParagraph"/>
              <w:spacing w:before="82"/>
              <w:rPr>
                <w:b/>
                <w:sz w:val="17"/>
              </w:rPr>
            </w:pPr>
          </w:p>
          <w:p>
            <w:pPr>
              <w:pStyle w:val="TableParagraph"/>
              <w:spacing w:before="1"/>
              <w:ind w:left="296"/>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tc>
      </w:tr>
    </w:tbl>
    <w:p>
      <w:pPr>
        <w:pStyle w:val="TableParagraph"/>
        <w:spacing w:after="0"/>
        <w:rPr>
          <w:b/>
          <w:sz w:val="17"/>
        </w:rPr>
        <w:sectPr>
          <w:pgSz w:w="15840" w:h="24480"/>
          <w:pgMar w:top="520" w:bottom="410" w:left="360" w:right="360"/>
        </w:sect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8"/>
        <w:gridCol w:w="1008"/>
        <w:gridCol w:w="7364"/>
        <w:gridCol w:w="1804"/>
        <w:gridCol w:w="1406"/>
        <w:gridCol w:w="1990"/>
      </w:tblGrid>
      <w:tr>
        <w:trPr>
          <w:trHeight w:val="304" w:hRule="atLeast"/>
        </w:trPr>
        <w:tc>
          <w:tcPr>
            <w:tcW w:w="1008" w:type="dxa"/>
            <w:tcBorders>
              <w:top w:val="nil"/>
            </w:tcBorders>
          </w:tcPr>
          <w:p>
            <w:pPr>
              <w:pStyle w:val="TableParagraph"/>
              <w:rPr>
                <w:sz w:val="16"/>
              </w:rPr>
            </w:pPr>
          </w:p>
        </w:tc>
        <w:tc>
          <w:tcPr>
            <w:tcW w:w="1008" w:type="dxa"/>
            <w:tcBorders>
              <w:top w:val="nil"/>
            </w:tcBorders>
          </w:tcPr>
          <w:p>
            <w:pPr>
              <w:pStyle w:val="TableParagraph"/>
              <w:rPr>
                <w:sz w:val="16"/>
              </w:rPr>
            </w:pPr>
          </w:p>
        </w:tc>
        <w:tc>
          <w:tcPr>
            <w:tcW w:w="7364" w:type="dxa"/>
            <w:tcBorders>
              <w:top w:val="nil"/>
            </w:tcBorders>
          </w:tcPr>
          <w:p>
            <w:pPr>
              <w:pStyle w:val="TableParagraph"/>
              <w:rPr>
                <w:sz w:val="16"/>
              </w:rPr>
            </w:pPr>
          </w:p>
        </w:tc>
        <w:tc>
          <w:tcPr>
            <w:tcW w:w="1804" w:type="dxa"/>
            <w:tcBorders>
              <w:top w:val="nil"/>
            </w:tcBorders>
          </w:tcPr>
          <w:p>
            <w:pPr>
              <w:pStyle w:val="TableParagraph"/>
              <w:spacing w:before="27"/>
              <w:ind w:left="28"/>
              <w:jc w:val="center"/>
              <w:rPr>
                <w:b/>
                <w:sz w:val="17"/>
              </w:rPr>
            </w:pPr>
            <w:r>
              <w:rPr>
                <w:b/>
                <w:spacing w:val="-5"/>
                <w:w w:val="105"/>
                <w:sz w:val="17"/>
              </w:rPr>
              <w:t>R$</w:t>
            </w:r>
          </w:p>
        </w:tc>
        <w:tc>
          <w:tcPr>
            <w:tcW w:w="1406" w:type="dxa"/>
            <w:tcBorders>
              <w:top w:val="nil"/>
            </w:tcBorders>
          </w:tcPr>
          <w:p>
            <w:pPr>
              <w:pStyle w:val="TableParagraph"/>
              <w:rPr>
                <w:sz w:val="16"/>
              </w:rPr>
            </w:pPr>
          </w:p>
        </w:tc>
        <w:tc>
          <w:tcPr>
            <w:tcW w:w="1990" w:type="dxa"/>
            <w:tcBorders>
              <w:top w:val="nil"/>
            </w:tcBorders>
          </w:tcPr>
          <w:p>
            <w:pPr>
              <w:pStyle w:val="TableParagraph"/>
              <w:spacing w:before="27"/>
              <w:ind w:left="18"/>
              <w:jc w:val="center"/>
              <w:rPr>
                <w:b/>
                <w:sz w:val="17"/>
              </w:rPr>
            </w:pPr>
            <w:r>
              <w:rPr>
                <w:b/>
                <w:spacing w:val="-5"/>
                <w:w w:val="105"/>
                <w:sz w:val="17"/>
              </w:rPr>
              <w:t>R$</w:t>
            </w:r>
          </w:p>
        </w:tc>
      </w:tr>
      <w:tr>
        <w:trPr>
          <w:trHeight w:val="1192" w:hRule="atLeast"/>
        </w:trPr>
        <w:tc>
          <w:tcPr>
            <w:tcW w:w="1008" w:type="dxa"/>
          </w:tcPr>
          <w:p>
            <w:pPr>
              <w:pStyle w:val="TableParagraph"/>
              <w:rPr>
                <w:b/>
                <w:sz w:val="17"/>
              </w:rPr>
            </w:pPr>
          </w:p>
          <w:p>
            <w:pPr>
              <w:pStyle w:val="TableParagraph"/>
              <w:spacing w:before="112"/>
              <w:rPr>
                <w:b/>
                <w:sz w:val="17"/>
              </w:rPr>
            </w:pPr>
          </w:p>
          <w:p>
            <w:pPr>
              <w:pStyle w:val="TableParagraph"/>
              <w:spacing w:before="1"/>
              <w:ind w:left="16"/>
              <w:jc w:val="center"/>
              <w:rPr>
                <w:sz w:val="17"/>
              </w:rPr>
            </w:pPr>
            <w:r>
              <w:rPr>
                <w:spacing w:val="-10"/>
                <w:w w:val="105"/>
                <w:sz w:val="17"/>
              </w:rPr>
              <w:t>1</w:t>
            </w:r>
          </w:p>
        </w:tc>
        <w:tc>
          <w:tcPr>
            <w:tcW w:w="1008" w:type="dxa"/>
          </w:tcPr>
          <w:p>
            <w:pPr>
              <w:pStyle w:val="TableParagraph"/>
              <w:rPr>
                <w:b/>
                <w:sz w:val="17"/>
              </w:rPr>
            </w:pPr>
          </w:p>
          <w:p>
            <w:pPr>
              <w:pStyle w:val="TableParagraph"/>
              <w:spacing w:before="112"/>
              <w:rPr>
                <w:b/>
                <w:sz w:val="17"/>
              </w:rPr>
            </w:pPr>
          </w:p>
          <w:p>
            <w:pPr>
              <w:pStyle w:val="TableParagraph"/>
              <w:spacing w:before="1"/>
              <w:ind w:left="16" w:right="7"/>
              <w:jc w:val="center"/>
              <w:rPr>
                <w:sz w:val="17"/>
              </w:rPr>
            </w:pPr>
            <w:r>
              <w:rPr>
                <w:spacing w:val="-2"/>
                <w:w w:val="105"/>
                <w:sz w:val="17"/>
              </w:rPr>
              <w:t>174291</w:t>
            </w:r>
          </w:p>
        </w:tc>
        <w:tc>
          <w:tcPr>
            <w:tcW w:w="7364" w:type="dxa"/>
          </w:tcPr>
          <w:p>
            <w:pPr>
              <w:pStyle w:val="TableParagraph"/>
              <w:spacing w:line="292" w:lineRule="auto" w:before="26"/>
              <w:ind w:left="3" w:right="-15"/>
              <w:jc w:val="both"/>
              <w:rPr>
                <w:sz w:val="17"/>
              </w:rPr>
            </w:pPr>
            <w:r>
              <w:rPr>
                <w:w w:val="105"/>
                <w:sz w:val="17"/>
              </w:rPr>
              <w:t>PRINCIPIO</w:t>
            </w:r>
            <w:r>
              <w:rPr>
                <w:w w:val="105"/>
                <w:sz w:val="17"/>
              </w:rPr>
              <w:t> ATIVO:</w:t>
            </w:r>
            <w:r>
              <w:rPr>
                <w:w w:val="105"/>
                <w:sz w:val="17"/>
              </w:rPr>
              <w:t> CONCENTRADO</w:t>
            </w:r>
            <w:r>
              <w:rPr>
                <w:w w:val="105"/>
                <w:sz w:val="17"/>
              </w:rPr>
              <w:t> DE</w:t>
            </w:r>
            <w:r>
              <w:rPr>
                <w:w w:val="105"/>
                <w:sz w:val="17"/>
              </w:rPr>
              <w:t> COMPLEXO</w:t>
            </w:r>
            <w:r>
              <w:rPr>
                <w:w w:val="105"/>
                <w:sz w:val="17"/>
              </w:rPr>
              <w:t> PROTROMBINICO,</w:t>
            </w:r>
            <w:r>
              <w:rPr>
                <w:w w:val="105"/>
                <w:sz w:val="17"/>
              </w:rPr>
              <w:t> FORMA FARMACEUTICA:</w:t>
            </w:r>
            <w:r>
              <w:rPr>
                <w:w w:val="105"/>
                <w:sz w:val="17"/>
              </w:rPr>
              <w:t> PO</w:t>
            </w:r>
            <w:r>
              <w:rPr>
                <w:w w:val="105"/>
                <w:sz w:val="17"/>
              </w:rPr>
              <w:t> LIOFILO</w:t>
            </w:r>
            <w:r>
              <w:rPr>
                <w:w w:val="105"/>
                <w:sz w:val="17"/>
              </w:rPr>
              <w:t> INJETAVEL,</w:t>
            </w:r>
            <w:r>
              <w:rPr>
                <w:w w:val="105"/>
                <w:sz w:val="17"/>
              </w:rPr>
              <w:t> CONCENTRACAO</w:t>
            </w:r>
            <w:r>
              <w:rPr>
                <w:w w:val="105"/>
                <w:sz w:val="17"/>
              </w:rPr>
              <w:t> /</w:t>
            </w:r>
            <w:r>
              <w:rPr>
                <w:w w:val="105"/>
                <w:sz w:val="17"/>
              </w:rPr>
              <w:t> DOSAGEM:</w:t>
            </w:r>
            <w:r>
              <w:rPr>
                <w:w w:val="105"/>
                <w:sz w:val="17"/>
              </w:rPr>
              <w:t> 500</w:t>
            </w:r>
            <w:r>
              <w:rPr>
                <w:w w:val="105"/>
                <w:sz w:val="17"/>
              </w:rPr>
              <w:t> A</w:t>
            </w:r>
            <w:r>
              <w:rPr>
                <w:w w:val="105"/>
                <w:sz w:val="17"/>
              </w:rPr>
              <w:t> 600, UNIDADE:</w:t>
            </w:r>
            <w:r>
              <w:rPr>
                <w:w w:val="105"/>
                <w:sz w:val="17"/>
              </w:rPr>
              <w:t> UI,</w:t>
            </w:r>
            <w:r>
              <w:rPr>
                <w:w w:val="105"/>
                <w:sz w:val="17"/>
              </w:rPr>
              <w:t> VOLUME:</w:t>
            </w:r>
            <w:r>
              <w:rPr>
                <w:w w:val="105"/>
                <w:sz w:val="17"/>
              </w:rPr>
              <w:t> N/A,</w:t>
            </w:r>
            <w:r>
              <w:rPr>
                <w:w w:val="105"/>
                <w:sz w:val="17"/>
              </w:rPr>
              <w:t> APRESENTACAO:</w:t>
            </w:r>
            <w:r>
              <w:rPr>
                <w:w w:val="105"/>
                <w:sz w:val="17"/>
              </w:rPr>
              <w:t> FRASCO-AMPOLA,</w:t>
            </w:r>
            <w:r>
              <w:rPr>
                <w:w w:val="105"/>
                <w:sz w:val="17"/>
              </w:rPr>
              <w:t> ACESSORIO: DILUENTE</w:t>
            </w:r>
            <w:r>
              <w:rPr>
                <w:spacing w:val="9"/>
                <w:w w:val="105"/>
                <w:sz w:val="17"/>
              </w:rPr>
              <w:t> </w:t>
            </w:r>
            <w:r>
              <w:rPr>
                <w:w w:val="105"/>
                <w:sz w:val="17"/>
              </w:rPr>
              <w:t>E</w:t>
            </w:r>
            <w:r>
              <w:rPr>
                <w:spacing w:val="10"/>
                <w:w w:val="105"/>
                <w:sz w:val="17"/>
              </w:rPr>
              <w:t> </w:t>
            </w:r>
            <w:r>
              <w:rPr>
                <w:w w:val="105"/>
                <w:sz w:val="17"/>
              </w:rPr>
              <w:t>DISPOSITIVO</w:t>
            </w:r>
            <w:r>
              <w:rPr>
                <w:spacing w:val="10"/>
                <w:w w:val="105"/>
                <w:sz w:val="17"/>
              </w:rPr>
              <w:t> </w:t>
            </w:r>
            <w:r>
              <w:rPr>
                <w:w w:val="105"/>
                <w:sz w:val="17"/>
              </w:rPr>
              <w:t>DE</w:t>
            </w:r>
            <w:r>
              <w:rPr>
                <w:spacing w:val="7"/>
                <w:w w:val="105"/>
                <w:sz w:val="17"/>
              </w:rPr>
              <w:t> </w:t>
            </w:r>
            <w:r>
              <w:rPr>
                <w:w w:val="105"/>
                <w:sz w:val="17"/>
              </w:rPr>
              <w:t>TRANSFERENCIA</w:t>
            </w:r>
            <w:r>
              <w:rPr>
                <w:spacing w:val="1"/>
                <w:w w:val="105"/>
                <w:sz w:val="17"/>
              </w:rPr>
              <w:t> </w:t>
            </w:r>
            <w:r>
              <w:rPr>
                <w:w w:val="105"/>
                <w:sz w:val="17"/>
              </w:rPr>
              <w:t>COM</w:t>
            </w:r>
            <w:r>
              <w:rPr>
                <w:spacing w:val="10"/>
                <w:w w:val="105"/>
                <w:sz w:val="17"/>
              </w:rPr>
              <w:t> </w:t>
            </w:r>
            <w:r>
              <w:rPr>
                <w:w w:val="105"/>
                <w:sz w:val="17"/>
              </w:rPr>
              <w:t>FILTRO,</w:t>
            </w:r>
            <w:r>
              <w:rPr>
                <w:spacing w:val="10"/>
                <w:w w:val="105"/>
                <w:sz w:val="17"/>
              </w:rPr>
              <w:t> </w:t>
            </w:r>
            <w:r>
              <w:rPr>
                <w:w w:val="105"/>
                <w:sz w:val="17"/>
              </w:rPr>
              <w:t>FORMA</w:t>
            </w:r>
            <w:r>
              <w:rPr>
                <w:spacing w:val="1"/>
                <w:w w:val="105"/>
                <w:sz w:val="17"/>
              </w:rPr>
              <w:t> </w:t>
            </w:r>
            <w:r>
              <w:rPr>
                <w:spacing w:val="-2"/>
                <w:w w:val="105"/>
                <w:sz w:val="17"/>
              </w:rPr>
              <w:t>FORNECIMENTO:</w:t>
            </w:r>
          </w:p>
          <w:p>
            <w:pPr>
              <w:pStyle w:val="TableParagraph"/>
              <w:spacing w:line="191" w:lineRule="exact" w:before="1"/>
              <w:ind w:left="3"/>
              <w:rPr>
                <w:sz w:val="17"/>
              </w:rPr>
            </w:pPr>
            <w:r>
              <w:rPr>
                <w:spacing w:val="-2"/>
                <w:w w:val="105"/>
                <w:sz w:val="17"/>
              </w:rPr>
              <w:t>UNIDADE</w:t>
            </w:r>
          </w:p>
        </w:tc>
        <w:tc>
          <w:tcPr>
            <w:tcW w:w="1804" w:type="dxa"/>
          </w:tcPr>
          <w:p>
            <w:pPr>
              <w:pStyle w:val="TableParagraph"/>
              <w:rPr>
                <w:b/>
                <w:sz w:val="17"/>
              </w:rPr>
            </w:pPr>
          </w:p>
          <w:p>
            <w:pPr>
              <w:pStyle w:val="TableParagraph"/>
              <w:spacing w:before="112"/>
              <w:rPr>
                <w:b/>
                <w:sz w:val="17"/>
              </w:rPr>
            </w:pPr>
          </w:p>
          <w:p>
            <w:pPr>
              <w:pStyle w:val="TableParagraph"/>
              <w:spacing w:before="1"/>
              <w:ind w:left="28" w:right="18"/>
              <w:jc w:val="center"/>
              <w:rPr>
                <w:sz w:val="17"/>
              </w:rPr>
            </w:pPr>
            <w:r>
              <w:rPr>
                <w:spacing w:val="-2"/>
                <w:w w:val="105"/>
                <w:sz w:val="17"/>
              </w:rPr>
              <w:t>1.146,0162</w:t>
            </w:r>
          </w:p>
        </w:tc>
        <w:tc>
          <w:tcPr>
            <w:tcW w:w="1406" w:type="dxa"/>
          </w:tcPr>
          <w:p>
            <w:pPr>
              <w:pStyle w:val="TableParagraph"/>
              <w:rPr>
                <w:b/>
                <w:sz w:val="17"/>
              </w:rPr>
            </w:pPr>
          </w:p>
          <w:p>
            <w:pPr>
              <w:pStyle w:val="TableParagraph"/>
              <w:spacing w:before="112"/>
              <w:rPr>
                <w:b/>
                <w:sz w:val="17"/>
              </w:rPr>
            </w:pPr>
          </w:p>
          <w:p>
            <w:pPr>
              <w:pStyle w:val="TableParagraph"/>
              <w:spacing w:before="1"/>
              <w:ind w:left="10"/>
              <w:jc w:val="center"/>
              <w:rPr>
                <w:sz w:val="17"/>
              </w:rPr>
            </w:pPr>
            <w:r>
              <w:rPr>
                <w:spacing w:val="-5"/>
                <w:w w:val="105"/>
                <w:sz w:val="17"/>
              </w:rPr>
              <w:t>400</w:t>
            </w:r>
          </w:p>
        </w:tc>
        <w:tc>
          <w:tcPr>
            <w:tcW w:w="1990" w:type="dxa"/>
          </w:tcPr>
          <w:p>
            <w:pPr>
              <w:pStyle w:val="TableParagraph"/>
              <w:rPr>
                <w:b/>
                <w:sz w:val="17"/>
              </w:rPr>
            </w:pPr>
          </w:p>
          <w:p>
            <w:pPr>
              <w:pStyle w:val="TableParagraph"/>
              <w:spacing w:before="112"/>
              <w:rPr>
                <w:b/>
                <w:sz w:val="17"/>
              </w:rPr>
            </w:pPr>
          </w:p>
          <w:p>
            <w:pPr>
              <w:pStyle w:val="TableParagraph"/>
              <w:spacing w:before="1"/>
              <w:ind w:left="18"/>
              <w:jc w:val="center"/>
              <w:rPr>
                <w:sz w:val="17"/>
              </w:rPr>
            </w:pPr>
            <w:r>
              <w:rPr>
                <w:spacing w:val="-2"/>
                <w:w w:val="105"/>
                <w:sz w:val="17"/>
              </w:rPr>
              <w:t>458.406,48</w:t>
            </w:r>
          </w:p>
        </w:tc>
      </w:tr>
      <w:tr>
        <w:trPr>
          <w:trHeight w:val="1192" w:hRule="atLeast"/>
        </w:trPr>
        <w:tc>
          <w:tcPr>
            <w:tcW w:w="1008" w:type="dxa"/>
          </w:tcPr>
          <w:p>
            <w:pPr>
              <w:pStyle w:val="TableParagraph"/>
              <w:rPr>
                <w:b/>
                <w:sz w:val="17"/>
              </w:rPr>
            </w:pPr>
          </w:p>
          <w:p>
            <w:pPr>
              <w:pStyle w:val="TableParagraph"/>
              <w:spacing w:before="112"/>
              <w:rPr>
                <w:b/>
                <w:sz w:val="17"/>
              </w:rPr>
            </w:pPr>
          </w:p>
          <w:p>
            <w:pPr>
              <w:pStyle w:val="TableParagraph"/>
              <w:spacing w:before="1"/>
              <w:ind w:left="16"/>
              <w:jc w:val="center"/>
              <w:rPr>
                <w:sz w:val="17"/>
              </w:rPr>
            </w:pPr>
            <w:r>
              <w:rPr>
                <w:spacing w:val="-10"/>
                <w:w w:val="105"/>
                <w:sz w:val="17"/>
              </w:rPr>
              <w:t>2</w:t>
            </w:r>
          </w:p>
        </w:tc>
        <w:tc>
          <w:tcPr>
            <w:tcW w:w="1008" w:type="dxa"/>
          </w:tcPr>
          <w:p>
            <w:pPr>
              <w:pStyle w:val="TableParagraph"/>
              <w:rPr>
                <w:b/>
                <w:sz w:val="17"/>
              </w:rPr>
            </w:pPr>
          </w:p>
          <w:p>
            <w:pPr>
              <w:pStyle w:val="TableParagraph"/>
              <w:spacing w:before="112"/>
              <w:rPr>
                <w:b/>
                <w:sz w:val="17"/>
              </w:rPr>
            </w:pPr>
          </w:p>
          <w:p>
            <w:pPr>
              <w:pStyle w:val="TableParagraph"/>
              <w:spacing w:before="1"/>
              <w:ind w:left="16" w:right="7"/>
              <w:jc w:val="center"/>
              <w:rPr>
                <w:sz w:val="17"/>
              </w:rPr>
            </w:pPr>
            <w:r>
              <w:rPr>
                <w:spacing w:val="-2"/>
                <w:w w:val="105"/>
                <w:sz w:val="17"/>
              </w:rPr>
              <w:t>173851</w:t>
            </w:r>
          </w:p>
        </w:tc>
        <w:tc>
          <w:tcPr>
            <w:tcW w:w="7364" w:type="dxa"/>
          </w:tcPr>
          <w:p>
            <w:pPr>
              <w:pStyle w:val="TableParagraph"/>
              <w:spacing w:line="292" w:lineRule="auto" w:before="26"/>
              <w:ind w:left="3" w:right="-15"/>
              <w:jc w:val="both"/>
              <w:rPr>
                <w:sz w:val="17"/>
              </w:rPr>
            </w:pPr>
            <w:r>
              <w:rPr>
                <w:w w:val="105"/>
                <w:sz w:val="17"/>
              </w:rPr>
              <w:t>PRINCIPIO</w:t>
            </w:r>
            <w:r>
              <w:rPr>
                <w:w w:val="105"/>
                <w:sz w:val="17"/>
              </w:rPr>
              <w:t> ATIVO:</w:t>
            </w:r>
            <w:r>
              <w:rPr>
                <w:w w:val="105"/>
                <w:sz w:val="17"/>
              </w:rPr>
              <w:t> FIBRINOGENIO,</w:t>
            </w:r>
            <w:r>
              <w:rPr>
                <w:w w:val="105"/>
                <w:sz w:val="17"/>
              </w:rPr>
              <w:t> FORMA</w:t>
            </w:r>
            <w:r>
              <w:rPr>
                <w:w w:val="105"/>
                <w:sz w:val="17"/>
              </w:rPr>
              <w:t> FARMACEUTICA:</w:t>
            </w:r>
            <w:r>
              <w:rPr>
                <w:w w:val="105"/>
                <w:sz w:val="17"/>
              </w:rPr>
              <w:t> PO</w:t>
            </w:r>
            <w:r>
              <w:rPr>
                <w:w w:val="105"/>
                <w:sz w:val="17"/>
              </w:rPr>
              <w:t> LIOFILIZADO</w:t>
            </w:r>
            <w:r>
              <w:rPr>
                <w:w w:val="105"/>
                <w:sz w:val="17"/>
              </w:rPr>
              <w:t> PARA SOLUCAO</w:t>
            </w:r>
            <w:r>
              <w:rPr>
                <w:w w:val="105"/>
                <w:sz w:val="17"/>
              </w:rPr>
              <w:t> INJETAVEL,</w:t>
            </w:r>
            <w:r>
              <w:rPr>
                <w:w w:val="105"/>
                <w:sz w:val="17"/>
              </w:rPr>
              <w:t> CONCENTRACAO</w:t>
            </w:r>
            <w:r>
              <w:rPr>
                <w:w w:val="105"/>
                <w:sz w:val="17"/>
              </w:rPr>
              <w:t> /</w:t>
            </w:r>
            <w:r>
              <w:rPr>
                <w:w w:val="105"/>
                <w:sz w:val="17"/>
              </w:rPr>
              <w:t> DOSAGEM:</w:t>
            </w:r>
            <w:r>
              <w:rPr>
                <w:w w:val="105"/>
                <w:sz w:val="17"/>
              </w:rPr>
              <w:t> 1,</w:t>
            </w:r>
            <w:r>
              <w:rPr>
                <w:w w:val="105"/>
                <w:sz w:val="17"/>
              </w:rPr>
              <w:t> UNIDADE:</w:t>
            </w:r>
            <w:r>
              <w:rPr>
                <w:w w:val="105"/>
                <w:sz w:val="17"/>
              </w:rPr>
              <w:t> G,</w:t>
            </w:r>
            <w:r>
              <w:rPr>
                <w:w w:val="105"/>
                <w:sz w:val="17"/>
              </w:rPr>
              <w:t> VOLUME:</w:t>
            </w:r>
            <w:r>
              <w:rPr>
                <w:w w:val="105"/>
                <w:sz w:val="17"/>
              </w:rPr>
              <w:t> 50</w:t>
            </w:r>
            <w:r>
              <w:rPr>
                <w:w w:val="105"/>
                <w:sz w:val="17"/>
              </w:rPr>
              <w:t> ML APOS</w:t>
            </w:r>
            <w:r>
              <w:rPr>
                <w:w w:val="105"/>
                <w:sz w:val="17"/>
              </w:rPr>
              <w:t> RECONSTITUICAO</w:t>
            </w:r>
            <w:r>
              <w:rPr>
                <w:w w:val="105"/>
                <w:sz w:val="17"/>
              </w:rPr>
              <w:t> EM</w:t>
            </w:r>
            <w:r>
              <w:rPr>
                <w:w w:val="105"/>
                <w:sz w:val="17"/>
              </w:rPr>
              <w:t> AGUA</w:t>
            </w:r>
            <w:r>
              <w:rPr>
                <w:w w:val="105"/>
                <w:sz w:val="17"/>
              </w:rPr>
              <w:t> PARA</w:t>
            </w:r>
            <w:r>
              <w:rPr>
                <w:w w:val="105"/>
                <w:sz w:val="17"/>
              </w:rPr>
              <w:t> INJETAVEIS,</w:t>
            </w:r>
            <w:r>
              <w:rPr>
                <w:w w:val="105"/>
                <w:sz w:val="17"/>
              </w:rPr>
              <w:t> APRESENTACAO:</w:t>
            </w:r>
            <w:r>
              <w:rPr>
                <w:w w:val="105"/>
                <w:sz w:val="17"/>
              </w:rPr>
              <w:t> FRASCO- AMPOLA,</w:t>
            </w:r>
            <w:r>
              <w:rPr>
                <w:spacing w:val="41"/>
                <w:w w:val="105"/>
                <w:sz w:val="17"/>
              </w:rPr>
              <w:t>  </w:t>
            </w:r>
            <w:r>
              <w:rPr>
                <w:w w:val="105"/>
                <w:sz w:val="17"/>
              </w:rPr>
              <w:t>ACESSORIO:</w:t>
            </w:r>
            <w:r>
              <w:rPr>
                <w:spacing w:val="46"/>
                <w:w w:val="105"/>
                <w:sz w:val="17"/>
              </w:rPr>
              <w:t>  </w:t>
            </w:r>
            <w:r>
              <w:rPr>
                <w:w w:val="105"/>
                <w:sz w:val="17"/>
              </w:rPr>
              <w:t>FILTRO</w:t>
            </w:r>
            <w:r>
              <w:rPr>
                <w:spacing w:val="47"/>
                <w:w w:val="105"/>
                <w:sz w:val="17"/>
              </w:rPr>
              <w:t>  </w:t>
            </w:r>
            <w:r>
              <w:rPr>
                <w:w w:val="105"/>
                <w:sz w:val="17"/>
              </w:rPr>
              <w:t>DE</w:t>
            </w:r>
            <w:r>
              <w:rPr>
                <w:spacing w:val="46"/>
                <w:w w:val="105"/>
                <w:sz w:val="17"/>
              </w:rPr>
              <w:t>  </w:t>
            </w:r>
            <w:r>
              <w:rPr>
                <w:w w:val="105"/>
                <w:sz w:val="17"/>
              </w:rPr>
              <w:t>SERINGA</w:t>
            </w:r>
            <w:r>
              <w:rPr>
                <w:spacing w:val="42"/>
                <w:w w:val="105"/>
                <w:sz w:val="17"/>
              </w:rPr>
              <w:t>  </w:t>
            </w:r>
            <w:r>
              <w:rPr>
                <w:w w:val="105"/>
                <w:sz w:val="17"/>
              </w:rPr>
              <w:t>E</w:t>
            </w:r>
            <w:r>
              <w:rPr>
                <w:spacing w:val="46"/>
                <w:w w:val="105"/>
                <w:sz w:val="17"/>
              </w:rPr>
              <w:t>  </w:t>
            </w:r>
            <w:r>
              <w:rPr>
                <w:w w:val="105"/>
                <w:sz w:val="17"/>
              </w:rPr>
              <w:t>PINO</w:t>
            </w:r>
            <w:r>
              <w:rPr>
                <w:spacing w:val="47"/>
                <w:w w:val="105"/>
                <w:sz w:val="17"/>
              </w:rPr>
              <w:t>  </w:t>
            </w:r>
            <w:r>
              <w:rPr>
                <w:w w:val="105"/>
                <w:sz w:val="17"/>
              </w:rPr>
              <w:t>DISPENSADOR,</w:t>
            </w:r>
            <w:r>
              <w:rPr>
                <w:spacing w:val="46"/>
                <w:w w:val="105"/>
                <w:sz w:val="17"/>
              </w:rPr>
              <w:t>  </w:t>
            </w:r>
            <w:r>
              <w:rPr>
                <w:spacing w:val="-2"/>
                <w:w w:val="105"/>
                <w:sz w:val="17"/>
              </w:rPr>
              <w:t>FORMA</w:t>
            </w:r>
          </w:p>
          <w:p>
            <w:pPr>
              <w:pStyle w:val="TableParagraph"/>
              <w:spacing w:line="191" w:lineRule="exact" w:before="1"/>
              <w:ind w:left="3"/>
              <w:jc w:val="both"/>
              <w:rPr>
                <w:sz w:val="17"/>
              </w:rPr>
            </w:pPr>
            <w:r>
              <w:rPr>
                <w:spacing w:val="2"/>
                <w:sz w:val="17"/>
              </w:rPr>
              <w:t>FORNECIMENTO:</w:t>
            </w:r>
            <w:r>
              <w:rPr>
                <w:spacing w:val="26"/>
                <w:sz w:val="17"/>
              </w:rPr>
              <w:t> </w:t>
            </w:r>
            <w:r>
              <w:rPr>
                <w:spacing w:val="-2"/>
                <w:sz w:val="17"/>
              </w:rPr>
              <w:t>UNIDADE</w:t>
            </w:r>
          </w:p>
        </w:tc>
        <w:tc>
          <w:tcPr>
            <w:tcW w:w="1804" w:type="dxa"/>
          </w:tcPr>
          <w:p>
            <w:pPr>
              <w:pStyle w:val="TableParagraph"/>
              <w:rPr>
                <w:b/>
                <w:sz w:val="17"/>
              </w:rPr>
            </w:pPr>
          </w:p>
          <w:p>
            <w:pPr>
              <w:pStyle w:val="TableParagraph"/>
              <w:spacing w:before="112"/>
              <w:rPr>
                <w:b/>
                <w:sz w:val="17"/>
              </w:rPr>
            </w:pPr>
          </w:p>
          <w:p>
            <w:pPr>
              <w:pStyle w:val="TableParagraph"/>
              <w:spacing w:before="1"/>
              <w:ind w:left="28" w:right="18"/>
              <w:jc w:val="center"/>
              <w:rPr>
                <w:sz w:val="17"/>
              </w:rPr>
            </w:pPr>
            <w:r>
              <w:rPr>
                <w:spacing w:val="-2"/>
                <w:w w:val="105"/>
                <w:sz w:val="17"/>
              </w:rPr>
              <w:t>2.331,3580</w:t>
            </w:r>
          </w:p>
        </w:tc>
        <w:tc>
          <w:tcPr>
            <w:tcW w:w="1406" w:type="dxa"/>
          </w:tcPr>
          <w:p>
            <w:pPr>
              <w:pStyle w:val="TableParagraph"/>
              <w:rPr>
                <w:b/>
                <w:sz w:val="17"/>
              </w:rPr>
            </w:pPr>
          </w:p>
          <w:p>
            <w:pPr>
              <w:pStyle w:val="TableParagraph"/>
              <w:spacing w:before="112"/>
              <w:rPr>
                <w:b/>
                <w:sz w:val="17"/>
              </w:rPr>
            </w:pPr>
          </w:p>
          <w:p>
            <w:pPr>
              <w:pStyle w:val="TableParagraph"/>
              <w:spacing w:before="1"/>
              <w:ind w:left="10"/>
              <w:jc w:val="center"/>
              <w:rPr>
                <w:sz w:val="17"/>
              </w:rPr>
            </w:pPr>
            <w:r>
              <w:rPr>
                <w:spacing w:val="-5"/>
                <w:w w:val="105"/>
                <w:sz w:val="17"/>
              </w:rPr>
              <w:t>130</w:t>
            </w:r>
          </w:p>
        </w:tc>
        <w:tc>
          <w:tcPr>
            <w:tcW w:w="1990" w:type="dxa"/>
          </w:tcPr>
          <w:p>
            <w:pPr>
              <w:pStyle w:val="TableParagraph"/>
              <w:rPr>
                <w:b/>
                <w:sz w:val="17"/>
              </w:rPr>
            </w:pPr>
          </w:p>
          <w:p>
            <w:pPr>
              <w:pStyle w:val="TableParagraph"/>
              <w:spacing w:before="112"/>
              <w:rPr>
                <w:b/>
                <w:sz w:val="17"/>
              </w:rPr>
            </w:pPr>
          </w:p>
          <w:p>
            <w:pPr>
              <w:pStyle w:val="TableParagraph"/>
              <w:spacing w:before="1"/>
              <w:ind w:left="18"/>
              <w:jc w:val="center"/>
              <w:rPr>
                <w:sz w:val="17"/>
              </w:rPr>
            </w:pPr>
            <w:r>
              <w:rPr>
                <w:spacing w:val="-2"/>
                <w:w w:val="105"/>
                <w:sz w:val="17"/>
              </w:rPr>
              <w:t>303.076,54</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4"/>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2"/>
          <w:sz w:val="17"/>
          <w:u w:val="single"/>
        </w:rPr>
        <w:t> </w:t>
      </w:r>
      <w:r>
        <w:rPr>
          <w:b/>
          <w:sz w:val="17"/>
          <w:u w:val="single"/>
        </w:rPr>
        <w:t>DE</w:t>
      </w:r>
      <w:r>
        <w:rPr>
          <w:b/>
          <w:spacing w:val="6"/>
          <w:sz w:val="17"/>
          <w:u w:val="single"/>
        </w:rPr>
        <w:t> </w:t>
      </w:r>
      <w:r>
        <w:rPr>
          <w:b/>
          <w:sz w:val="17"/>
          <w:u w:val="single"/>
        </w:rPr>
        <w:t>APRESENTAÇÃO</w:t>
      </w:r>
      <w:r>
        <w:rPr>
          <w:b/>
          <w:spacing w:val="21"/>
          <w:sz w:val="17"/>
          <w:u w:val="single"/>
        </w:rPr>
        <w:t> </w:t>
      </w:r>
      <w:r>
        <w:rPr>
          <w:b/>
          <w:sz w:val="17"/>
          <w:u w:val="single"/>
        </w:rPr>
        <w:t>DA</w:t>
      </w:r>
      <w:r>
        <w:rPr>
          <w:b/>
          <w:spacing w:val="7"/>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962"/>
        <w:gridCol w:w="6515"/>
        <w:gridCol w:w="889"/>
        <w:gridCol w:w="1287"/>
        <w:gridCol w:w="1221"/>
        <w:gridCol w:w="1234"/>
        <w:gridCol w:w="1221"/>
        <w:gridCol w:w="1241"/>
      </w:tblGrid>
      <w:tr>
        <w:trPr>
          <w:trHeight w:val="899" w:hRule="atLeast"/>
        </w:trPr>
        <w:tc>
          <w:tcPr>
            <w:tcW w:w="7477" w:type="dxa"/>
            <w:gridSpan w:val="2"/>
            <w:tcBorders>
              <w:bottom w:val="single" w:sz="6" w:space="0" w:color="000000"/>
              <w:right w:val="single" w:sz="6" w:space="0" w:color="000000"/>
            </w:tcBorders>
          </w:tcPr>
          <w:p>
            <w:pPr>
              <w:pStyle w:val="TableParagraph"/>
              <w:spacing w:before="118"/>
              <w:ind w:left="143" w:right="112"/>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143" w:right="112"/>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4"/>
              <w:ind w:left="143" w:right="112"/>
              <w:jc w:val="center"/>
              <w:rPr>
                <w:b/>
                <w:sz w:val="16"/>
              </w:rPr>
            </w:pPr>
            <w:r>
              <w:rPr>
                <w:b/>
                <w:spacing w:val="-4"/>
                <w:sz w:val="16"/>
              </w:rPr>
              <w:t>PROPOSTA</w:t>
            </w:r>
            <w:r>
              <w:rPr>
                <w:b/>
                <w:spacing w:val="2"/>
                <w:sz w:val="16"/>
              </w:rPr>
              <w:t> </w:t>
            </w:r>
            <w:r>
              <w:rPr>
                <w:b/>
                <w:spacing w:val="-2"/>
                <w:sz w:val="16"/>
              </w:rPr>
              <w:t>DETALHE</w:t>
            </w:r>
          </w:p>
        </w:tc>
        <w:tc>
          <w:tcPr>
            <w:tcW w:w="7093" w:type="dxa"/>
            <w:gridSpan w:val="6"/>
            <w:tcBorders>
              <w:left w:val="single" w:sz="6" w:space="0" w:color="000000"/>
              <w:bottom w:val="single" w:sz="6" w:space="0" w:color="000000"/>
            </w:tcBorders>
          </w:tcPr>
          <w:p>
            <w:pPr>
              <w:pStyle w:val="TableParagraph"/>
              <w:spacing w:before="78"/>
              <w:ind w:left="200"/>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008/2026.</w:t>
            </w:r>
          </w:p>
          <w:p>
            <w:pPr>
              <w:pStyle w:val="TableParagraph"/>
              <w:spacing w:line="280" w:lineRule="atLeast"/>
              <w:ind w:left="200" w:right="3294"/>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14/012026</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SEI-260007/013463/2025.</w:t>
            </w:r>
          </w:p>
        </w:tc>
      </w:tr>
      <w:tr>
        <w:trPr>
          <w:trHeight w:val="1431" w:hRule="atLeast"/>
        </w:trPr>
        <w:tc>
          <w:tcPr>
            <w:tcW w:w="7477" w:type="dxa"/>
            <w:gridSpan w:val="2"/>
            <w:tcBorders>
              <w:top w:val="single" w:sz="6" w:space="0" w:color="000000"/>
              <w:bottom w:val="single" w:sz="6" w:space="0" w:color="000000"/>
              <w:right w:val="single" w:sz="6" w:space="0" w:color="000000"/>
            </w:tcBorders>
          </w:tcPr>
          <w:p>
            <w:pPr>
              <w:pStyle w:val="TableParagraph"/>
              <w:spacing w:before="160"/>
              <w:rPr>
                <w:b/>
                <w:sz w:val="19"/>
              </w:rPr>
            </w:pPr>
          </w:p>
          <w:p>
            <w:pPr>
              <w:pStyle w:val="TableParagraph"/>
              <w:spacing w:line="247" w:lineRule="auto"/>
              <w:ind w:left="143" w:right="110"/>
              <w:jc w:val="center"/>
              <w:rPr>
                <w:b/>
                <w:sz w:val="19"/>
              </w:rPr>
            </w:pPr>
            <w:r>
              <w:rPr>
                <w:sz w:val="19"/>
              </w:rPr>
              <w:t>A</w:t>
            </w:r>
            <w:r>
              <w:rPr>
                <w:spacing w:val="-4"/>
                <w:sz w:val="19"/>
              </w:rPr>
              <w:t> </w:t>
            </w:r>
            <w:r>
              <w:rPr>
                <w:sz w:val="19"/>
              </w:rPr>
              <w:t>firma ao lado mencionada propõe fornecer à Universidade do Estado do Rio de </w:t>
            </w:r>
            <w:r>
              <w:rPr>
                <w:sz w:val="19"/>
              </w:rPr>
              <w:t>Janeiro, pelos preços abaixo assinados, obedecendo rigorosamente ao estipulado e constante do </w:t>
            </w:r>
            <w:r>
              <w:rPr>
                <w:b/>
                <w:sz w:val="19"/>
              </w:rPr>
              <w:t>EDITAL n° 008/2026.</w:t>
            </w:r>
          </w:p>
        </w:tc>
        <w:tc>
          <w:tcPr>
            <w:tcW w:w="7093" w:type="dxa"/>
            <w:gridSpan w:val="6"/>
            <w:tcBorders>
              <w:top w:val="single" w:sz="6" w:space="0" w:color="000000"/>
              <w:left w:val="single" w:sz="6" w:space="0" w:color="000000"/>
              <w:bottom w:val="single" w:sz="6" w:space="0" w:color="000000"/>
            </w:tcBorders>
          </w:tcPr>
          <w:p>
            <w:pPr>
              <w:pStyle w:val="TableParagraph"/>
              <w:spacing w:line="292" w:lineRule="auto" w:before="26"/>
              <w:ind w:left="190" w:right="5501"/>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90" w:right="5527"/>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1"/>
              <w:ind w:left="190"/>
              <w:rPr>
                <w:sz w:val="17"/>
              </w:rPr>
            </w:pPr>
            <w:r>
              <w:rPr>
                <w:sz w:val="17"/>
              </w:rPr>
              <w:t>E-</w:t>
            </w:r>
            <w:r>
              <w:rPr>
                <w:spacing w:val="-2"/>
                <w:sz w:val="17"/>
              </w:rPr>
              <w:t>mail:</w:t>
            </w:r>
          </w:p>
        </w:tc>
      </w:tr>
      <w:tr>
        <w:trPr>
          <w:trHeight w:val="475" w:hRule="atLeast"/>
        </w:trPr>
        <w:tc>
          <w:tcPr>
            <w:tcW w:w="962"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88"/>
              <w:rPr>
                <w:b/>
                <w:sz w:val="14"/>
              </w:rPr>
            </w:pPr>
            <w:r>
              <w:rPr>
                <w:b/>
                <w:spacing w:val="-4"/>
                <w:sz w:val="14"/>
              </w:rPr>
              <w:t>ITEM</w:t>
            </w:r>
          </w:p>
        </w:tc>
        <w:tc>
          <w:tcPr>
            <w:tcW w:w="651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48"/>
              <w:jc w:val="center"/>
              <w:rPr>
                <w:b/>
                <w:sz w:val="14"/>
              </w:rPr>
            </w:pPr>
            <w:r>
              <w:rPr>
                <w:b/>
                <w:spacing w:val="-2"/>
                <w:sz w:val="14"/>
              </w:rPr>
              <w:t>ESPECIFICAÇÃO</w:t>
            </w:r>
          </w:p>
        </w:tc>
        <w:tc>
          <w:tcPr>
            <w:tcW w:w="889"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279"/>
              <w:rPr>
                <w:b/>
                <w:sz w:val="14"/>
              </w:rPr>
            </w:pPr>
            <w:r>
              <w:rPr>
                <w:b/>
                <w:spacing w:val="-4"/>
                <w:sz w:val="14"/>
              </w:rPr>
              <w:t>UNID</w:t>
            </w:r>
          </w:p>
        </w:tc>
        <w:tc>
          <w:tcPr>
            <w:tcW w:w="128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3"/>
              <w:rPr>
                <w:b/>
                <w:sz w:val="14"/>
              </w:rPr>
            </w:pPr>
          </w:p>
          <w:p>
            <w:pPr>
              <w:pStyle w:val="TableParagraph"/>
              <w:ind w:left="36"/>
              <w:jc w:val="center"/>
              <w:rPr>
                <w:b/>
                <w:sz w:val="14"/>
              </w:rPr>
            </w:pPr>
            <w:r>
              <w:rPr>
                <w:b/>
                <w:spacing w:val="-5"/>
                <w:sz w:val="14"/>
              </w:rPr>
              <w:t>QTD</w:t>
            </w:r>
          </w:p>
        </w:tc>
        <w:tc>
          <w:tcPr>
            <w:tcW w:w="245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z w:val="14"/>
              </w:rPr>
              <w:t>PREÇO</w:t>
            </w:r>
            <w:r>
              <w:rPr>
                <w:b/>
                <w:spacing w:val="4"/>
                <w:sz w:val="14"/>
              </w:rPr>
              <w:t> </w:t>
            </w:r>
            <w:r>
              <w:rPr>
                <w:b/>
                <w:spacing w:val="-5"/>
                <w:sz w:val="14"/>
              </w:rPr>
              <w:t>COM</w:t>
            </w:r>
          </w:p>
          <w:p>
            <w:pPr>
              <w:pStyle w:val="TableParagraph"/>
              <w:spacing w:before="78"/>
              <w:ind w:left="30" w:right="12"/>
              <w:jc w:val="center"/>
              <w:rPr>
                <w:b/>
                <w:sz w:val="14"/>
              </w:rPr>
            </w:pPr>
            <w:r>
              <w:rPr>
                <w:b/>
                <w:sz w:val="14"/>
              </w:rPr>
              <w:t>ICMS</w:t>
            </w:r>
            <w:r>
              <w:rPr>
                <w:b/>
                <w:spacing w:val="3"/>
                <w:sz w:val="14"/>
              </w:rPr>
              <w:t> </w:t>
            </w:r>
            <w:r>
              <w:rPr>
                <w:b/>
                <w:spacing w:val="-4"/>
                <w:sz w:val="14"/>
              </w:rPr>
              <w:t>(R$)</w:t>
            </w:r>
          </w:p>
        </w:tc>
        <w:tc>
          <w:tcPr>
            <w:tcW w:w="2462" w:type="dxa"/>
            <w:gridSpan w:val="2"/>
            <w:tcBorders>
              <w:top w:val="single" w:sz="6" w:space="0" w:color="000000"/>
              <w:left w:val="single" w:sz="6" w:space="0" w:color="000000"/>
              <w:bottom w:val="single" w:sz="6" w:space="0" w:color="000000"/>
            </w:tcBorders>
          </w:tcPr>
          <w:p>
            <w:pPr>
              <w:pStyle w:val="TableParagraph"/>
              <w:spacing w:before="54"/>
              <w:ind w:left="34"/>
              <w:jc w:val="center"/>
              <w:rPr>
                <w:b/>
                <w:sz w:val="14"/>
              </w:rPr>
            </w:pPr>
            <w:r>
              <w:rPr>
                <w:b/>
                <w:sz w:val="14"/>
              </w:rPr>
              <w:t>PREÇO</w:t>
            </w:r>
            <w:r>
              <w:rPr>
                <w:b/>
                <w:spacing w:val="4"/>
                <w:sz w:val="14"/>
              </w:rPr>
              <w:t> </w:t>
            </w:r>
            <w:r>
              <w:rPr>
                <w:b/>
                <w:spacing w:val="-5"/>
                <w:sz w:val="14"/>
              </w:rPr>
              <w:t>SEM</w:t>
            </w:r>
          </w:p>
          <w:p>
            <w:pPr>
              <w:pStyle w:val="TableParagraph"/>
              <w:spacing w:before="78"/>
              <w:ind w:left="34" w:right="12"/>
              <w:jc w:val="center"/>
              <w:rPr>
                <w:b/>
                <w:sz w:val="14"/>
              </w:rPr>
            </w:pPr>
            <w:r>
              <w:rPr>
                <w:b/>
                <w:sz w:val="14"/>
              </w:rPr>
              <w:t>ICMS</w:t>
            </w:r>
            <w:r>
              <w:rPr>
                <w:b/>
                <w:spacing w:val="3"/>
                <w:sz w:val="14"/>
              </w:rPr>
              <w:t> </w:t>
            </w:r>
            <w:r>
              <w:rPr>
                <w:b/>
                <w:spacing w:val="-4"/>
                <w:sz w:val="14"/>
              </w:rPr>
              <w:t>(R$)</w:t>
            </w:r>
          </w:p>
        </w:tc>
      </w:tr>
      <w:tr>
        <w:trPr>
          <w:trHeight w:val="475" w:hRule="atLeast"/>
        </w:trPr>
        <w:tc>
          <w:tcPr>
            <w:tcW w:w="962" w:type="dxa"/>
            <w:vMerge/>
            <w:tcBorders>
              <w:top w:val="nil"/>
              <w:bottom w:val="single" w:sz="6" w:space="0" w:color="000000"/>
              <w:right w:val="single" w:sz="6" w:space="0" w:color="000000"/>
            </w:tcBorders>
          </w:tcPr>
          <w:p>
            <w:pPr>
              <w:rPr>
                <w:sz w:val="2"/>
                <w:szCs w:val="2"/>
              </w:rPr>
            </w:pPr>
          </w:p>
        </w:tc>
        <w:tc>
          <w:tcPr>
            <w:tcW w:w="6515" w:type="dxa"/>
            <w:vMerge/>
            <w:tcBorders>
              <w:top w:val="nil"/>
              <w:left w:val="single" w:sz="6" w:space="0" w:color="000000"/>
              <w:bottom w:val="single" w:sz="6" w:space="0" w:color="000000"/>
              <w:right w:val="single" w:sz="6" w:space="0" w:color="000000"/>
            </w:tcBorders>
          </w:tcPr>
          <w:p>
            <w:pPr>
              <w:rPr>
                <w:sz w:val="2"/>
                <w:szCs w:val="2"/>
              </w:rPr>
            </w:pPr>
          </w:p>
        </w:tc>
        <w:tc>
          <w:tcPr>
            <w:tcW w:w="889" w:type="dxa"/>
            <w:vMerge/>
            <w:tcBorders>
              <w:top w:val="nil"/>
              <w:left w:val="single" w:sz="6" w:space="0" w:color="000000"/>
              <w:bottom w:val="single" w:sz="6" w:space="0" w:color="000000"/>
              <w:right w:val="single" w:sz="6" w:space="0" w:color="000000"/>
            </w:tcBorders>
          </w:tcPr>
          <w:p>
            <w:pPr>
              <w:rPr>
                <w:sz w:val="2"/>
                <w:szCs w:val="2"/>
              </w:rPr>
            </w:pPr>
          </w:p>
        </w:tc>
        <w:tc>
          <w:tcPr>
            <w:tcW w:w="1287" w:type="dxa"/>
            <w:vMerge/>
            <w:tcBorders>
              <w:top w:val="nil"/>
              <w:left w:val="single" w:sz="6" w:space="0" w:color="000000"/>
              <w:bottom w:val="single" w:sz="6" w:space="0" w:color="000000"/>
              <w:right w:val="single" w:sz="6" w:space="0" w:color="000000"/>
            </w:tcBorders>
          </w:tcPr>
          <w:p>
            <w:pPr>
              <w:rPr>
                <w:sz w:val="2"/>
                <w:szCs w:val="2"/>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3"/>
              <w:jc w:val="center"/>
              <w:rPr>
                <w:b/>
                <w:sz w:val="14"/>
              </w:rPr>
            </w:pPr>
            <w:r>
              <w:rPr>
                <w:b/>
                <w:spacing w:val="-2"/>
                <w:sz w:val="14"/>
              </w:rPr>
              <w:t>UNITÁRIO</w:t>
            </w:r>
          </w:p>
        </w:tc>
        <w:tc>
          <w:tcPr>
            <w:tcW w:w="1234"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ind w:left="353"/>
              <w:rPr>
                <w:b/>
                <w:sz w:val="14"/>
              </w:rPr>
            </w:pPr>
            <w:r>
              <w:rPr>
                <w:b/>
                <w:spacing w:val="-2"/>
                <w:sz w:val="14"/>
              </w:rPr>
              <w:t>TOTAL</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spacing w:before="54"/>
              <w:ind w:left="37"/>
              <w:jc w:val="center"/>
              <w:rPr>
                <w:b/>
                <w:sz w:val="14"/>
              </w:rPr>
            </w:pPr>
            <w:r>
              <w:rPr>
                <w:b/>
                <w:spacing w:val="-2"/>
                <w:sz w:val="14"/>
              </w:rPr>
              <w:t>PREÇO</w:t>
            </w:r>
          </w:p>
          <w:p>
            <w:pPr>
              <w:pStyle w:val="TableParagraph"/>
              <w:spacing w:before="78"/>
              <w:ind w:left="37" w:right="12"/>
              <w:jc w:val="center"/>
              <w:rPr>
                <w:b/>
                <w:sz w:val="14"/>
              </w:rPr>
            </w:pPr>
            <w:r>
              <w:rPr>
                <w:b/>
                <w:spacing w:val="-2"/>
                <w:sz w:val="14"/>
              </w:rPr>
              <w:t>UNITÁRIO</w:t>
            </w:r>
          </w:p>
        </w:tc>
        <w:tc>
          <w:tcPr>
            <w:tcW w:w="1241"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ind w:left="408"/>
              <w:rPr>
                <w:b/>
                <w:sz w:val="14"/>
              </w:rPr>
            </w:pPr>
            <w:r>
              <w:rPr>
                <w:b/>
                <w:spacing w:val="-2"/>
                <w:sz w:val="14"/>
              </w:rPr>
              <w:t>TOTAL</w:t>
            </w:r>
          </w:p>
        </w:tc>
      </w:tr>
      <w:tr>
        <w:trPr>
          <w:trHeight w:val="1908"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41"/>
              <w:jc w:val="center"/>
              <w:rPr>
                <w:sz w:val="17"/>
              </w:rPr>
            </w:pPr>
            <w:r>
              <w:rPr>
                <w:spacing w:val="-10"/>
                <w:w w:val="105"/>
                <w:sz w:val="17"/>
              </w:rPr>
              <w:t>1</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PRINCIPIO</w:t>
            </w:r>
            <w:r>
              <w:rPr>
                <w:w w:val="105"/>
                <w:sz w:val="17"/>
              </w:rPr>
              <w:t> ATIVO:</w:t>
            </w:r>
            <w:r>
              <w:rPr>
                <w:w w:val="105"/>
                <w:sz w:val="17"/>
              </w:rPr>
              <w:t> CONCENTRADO</w:t>
            </w:r>
            <w:r>
              <w:rPr>
                <w:w w:val="105"/>
                <w:sz w:val="17"/>
              </w:rPr>
              <w:t> DE</w:t>
            </w:r>
            <w:r>
              <w:rPr>
                <w:w w:val="105"/>
                <w:sz w:val="17"/>
              </w:rPr>
              <w:t> COMPLEXO</w:t>
            </w:r>
            <w:r>
              <w:rPr>
                <w:w w:val="105"/>
                <w:sz w:val="17"/>
              </w:rPr>
              <w:t> </w:t>
            </w:r>
            <w:r>
              <w:rPr>
                <w:w w:val="105"/>
                <w:sz w:val="17"/>
              </w:rPr>
              <w:t>PROTROMBINICO, FORMA</w:t>
            </w:r>
            <w:r>
              <w:rPr>
                <w:w w:val="105"/>
                <w:sz w:val="17"/>
              </w:rPr>
              <w:t> FARMACEUTICA:</w:t>
            </w:r>
            <w:r>
              <w:rPr>
                <w:w w:val="105"/>
                <w:sz w:val="17"/>
              </w:rPr>
              <w:t> PO</w:t>
            </w:r>
            <w:r>
              <w:rPr>
                <w:w w:val="105"/>
                <w:sz w:val="17"/>
              </w:rPr>
              <w:t> LIOFILO</w:t>
            </w:r>
            <w:r>
              <w:rPr>
                <w:w w:val="105"/>
                <w:sz w:val="17"/>
              </w:rPr>
              <w:t> INJETAVEL,</w:t>
            </w:r>
            <w:r>
              <w:rPr>
                <w:w w:val="105"/>
                <w:sz w:val="17"/>
              </w:rPr>
              <w:t> CONCENTRACAO</w:t>
            </w:r>
            <w:r>
              <w:rPr>
                <w:w w:val="105"/>
                <w:sz w:val="17"/>
              </w:rPr>
              <w:t> / DOSAGEM:</w:t>
            </w:r>
            <w:r>
              <w:rPr>
                <w:w w:val="105"/>
                <w:sz w:val="17"/>
              </w:rPr>
              <w:t> 500</w:t>
            </w:r>
            <w:r>
              <w:rPr>
                <w:w w:val="105"/>
                <w:sz w:val="17"/>
              </w:rPr>
              <w:t> A</w:t>
            </w:r>
            <w:r>
              <w:rPr>
                <w:w w:val="105"/>
                <w:sz w:val="17"/>
              </w:rPr>
              <w:t> 600,</w:t>
            </w:r>
            <w:r>
              <w:rPr>
                <w:w w:val="105"/>
                <w:sz w:val="17"/>
              </w:rPr>
              <w:t> UNIDADE:</w:t>
            </w:r>
            <w:r>
              <w:rPr>
                <w:w w:val="105"/>
                <w:sz w:val="17"/>
              </w:rPr>
              <w:t> UI,</w:t>
            </w:r>
            <w:r>
              <w:rPr>
                <w:w w:val="105"/>
                <w:sz w:val="17"/>
              </w:rPr>
              <w:t> VOLUME:</w:t>
            </w:r>
            <w:r>
              <w:rPr>
                <w:w w:val="105"/>
                <w:sz w:val="17"/>
              </w:rPr>
              <w:t> N/A,</w:t>
            </w:r>
            <w:r>
              <w:rPr>
                <w:w w:val="105"/>
                <w:sz w:val="17"/>
              </w:rPr>
              <w:t> APRESENTACAO: FRASCO-AMPOLA,</w:t>
            </w:r>
            <w:r>
              <w:rPr>
                <w:w w:val="105"/>
                <w:sz w:val="17"/>
              </w:rPr>
              <w:t> ACESSORIO:</w:t>
            </w:r>
            <w:r>
              <w:rPr>
                <w:w w:val="105"/>
                <w:sz w:val="17"/>
              </w:rPr>
              <w:t> DILUENTE</w:t>
            </w:r>
            <w:r>
              <w:rPr>
                <w:w w:val="105"/>
                <w:sz w:val="17"/>
              </w:rPr>
              <w:t> E</w:t>
            </w:r>
            <w:r>
              <w:rPr>
                <w:w w:val="105"/>
                <w:sz w:val="17"/>
              </w:rPr>
              <w:t> DISPOSITIVO</w:t>
            </w:r>
            <w:r>
              <w:rPr>
                <w:w w:val="105"/>
                <w:sz w:val="17"/>
              </w:rPr>
              <w:t> DE TRANSFERENCIA COM FILTRO, FORMA FORNECIMENTO: UNIDADE.</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6" w:right="13"/>
              <w:jc w:val="center"/>
              <w:rPr>
                <w:sz w:val="17"/>
              </w:rPr>
            </w:pPr>
            <w:r>
              <w:rPr>
                <w:spacing w:val="-5"/>
                <w:w w:val="105"/>
                <w:sz w:val="17"/>
              </w:rPr>
              <w:t>400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1908" w:hRule="atLeast"/>
        </w:trPr>
        <w:tc>
          <w:tcPr>
            <w:tcW w:w="962"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41"/>
              <w:jc w:val="center"/>
              <w:rPr>
                <w:sz w:val="17"/>
              </w:rPr>
            </w:pPr>
            <w:r>
              <w:rPr>
                <w:spacing w:val="-10"/>
                <w:w w:val="105"/>
                <w:sz w:val="17"/>
              </w:rPr>
              <w:t>2</w:t>
            </w:r>
          </w:p>
        </w:tc>
        <w:tc>
          <w:tcPr>
            <w:tcW w:w="651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82" w:right="44"/>
              <w:jc w:val="both"/>
              <w:rPr>
                <w:sz w:val="17"/>
              </w:rPr>
            </w:pPr>
            <w:r>
              <w:rPr>
                <w:w w:val="105"/>
                <w:sz w:val="17"/>
              </w:rPr>
              <w:t>PRINCIPIO</w:t>
            </w:r>
            <w:r>
              <w:rPr>
                <w:w w:val="105"/>
                <w:sz w:val="17"/>
              </w:rPr>
              <w:t> ATIVO:</w:t>
            </w:r>
            <w:r>
              <w:rPr>
                <w:w w:val="105"/>
                <w:sz w:val="17"/>
              </w:rPr>
              <w:t> FIBRINOGENIO,</w:t>
            </w:r>
            <w:r>
              <w:rPr>
                <w:w w:val="105"/>
                <w:sz w:val="17"/>
              </w:rPr>
              <w:t> FORMA</w:t>
            </w:r>
            <w:r>
              <w:rPr>
                <w:w w:val="105"/>
                <w:sz w:val="17"/>
              </w:rPr>
              <w:t> FARMACEUTICA:</w:t>
            </w:r>
            <w:r>
              <w:rPr>
                <w:w w:val="105"/>
                <w:sz w:val="17"/>
              </w:rPr>
              <w:t> </w:t>
            </w:r>
            <w:r>
              <w:rPr>
                <w:w w:val="105"/>
                <w:sz w:val="17"/>
              </w:rPr>
              <w:t>PO LIOFILIZADO</w:t>
            </w:r>
            <w:r>
              <w:rPr>
                <w:w w:val="105"/>
                <w:sz w:val="17"/>
              </w:rPr>
              <w:t> PARA</w:t>
            </w:r>
            <w:r>
              <w:rPr>
                <w:spacing w:val="-6"/>
                <w:w w:val="105"/>
                <w:sz w:val="17"/>
              </w:rPr>
              <w:t> </w:t>
            </w:r>
            <w:r>
              <w:rPr>
                <w:w w:val="105"/>
                <w:sz w:val="17"/>
              </w:rPr>
              <w:t>SOLUCAO</w:t>
            </w:r>
            <w:r>
              <w:rPr>
                <w:w w:val="105"/>
                <w:sz w:val="17"/>
              </w:rPr>
              <w:t> INJETAVEL,</w:t>
            </w:r>
            <w:r>
              <w:rPr>
                <w:w w:val="105"/>
                <w:sz w:val="17"/>
              </w:rPr>
              <w:t> CONCENTRACAO</w:t>
            </w:r>
            <w:r>
              <w:rPr>
                <w:w w:val="105"/>
                <w:sz w:val="17"/>
              </w:rPr>
              <w:t> /</w:t>
            </w:r>
            <w:r>
              <w:rPr>
                <w:w w:val="105"/>
                <w:sz w:val="17"/>
              </w:rPr>
              <w:t> DOSAGEM:</w:t>
            </w:r>
            <w:r>
              <w:rPr>
                <w:w w:val="105"/>
                <w:sz w:val="17"/>
              </w:rPr>
              <w:t> 1, UNIDADE:</w:t>
            </w:r>
            <w:r>
              <w:rPr>
                <w:w w:val="105"/>
                <w:sz w:val="17"/>
              </w:rPr>
              <w:t> G,</w:t>
            </w:r>
            <w:r>
              <w:rPr>
                <w:w w:val="105"/>
                <w:sz w:val="17"/>
              </w:rPr>
              <w:t> VOLUME:</w:t>
            </w:r>
            <w:r>
              <w:rPr>
                <w:w w:val="105"/>
                <w:sz w:val="17"/>
              </w:rPr>
              <w:t> 50</w:t>
            </w:r>
            <w:r>
              <w:rPr>
                <w:w w:val="105"/>
                <w:sz w:val="17"/>
              </w:rPr>
              <w:t> ML APOS</w:t>
            </w:r>
            <w:r>
              <w:rPr>
                <w:w w:val="105"/>
                <w:sz w:val="17"/>
              </w:rPr>
              <w:t> RECONSTITUICAO</w:t>
            </w:r>
            <w:r>
              <w:rPr>
                <w:w w:val="105"/>
                <w:sz w:val="17"/>
              </w:rPr>
              <w:t> EM</w:t>
            </w:r>
            <w:r>
              <w:rPr>
                <w:w w:val="105"/>
                <w:sz w:val="17"/>
              </w:rPr>
              <w:t> AGUA</w:t>
            </w:r>
            <w:r>
              <w:rPr>
                <w:w w:val="105"/>
                <w:sz w:val="17"/>
              </w:rPr>
              <w:t> PARA INJETAVEIS,</w:t>
            </w:r>
            <w:r>
              <w:rPr>
                <w:w w:val="105"/>
                <w:sz w:val="17"/>
              </w:rPr>
              <w:t> APRESENTACAO:</w:t>
            </w:r>
            <w:r>
              <w:rPr>
                <w:w w:val="105"/>
                <w:sz w:val="17"/>
              </w:rPr>
              <w:t> FRASCO-AMPOLA,</w:t>
            </w:r>
            <w:r>
              <w:rPr>
                <w:w w:val="105"/>
                <w:sz w:val="17"/>
              </w:rPr>
              <w:t> ACESSORIO:</w:t>
            </w:r>
            <w:r>
              <w:rPr>
                <w:w w:val="105"/>
                <w:sz w:val="17"/>
              </w:rPr>
              <w:t> FILTRO</w:t>
            </w:r>
            <w:r>
              <w:rPr>
                <w:w w:val="105"/>
                <w:sz w:val="17"/>
              </w:rPr>
              <w:t> DE SERINGA E PINO DISPENSADOR, FORMA FORNECIMENTO: UNIDADE.</w:t>
            </w:r>
          </w:p>
          <w:p>
            <w:pPr>
              <w:pStyle w:val="TableParagraph"/>
              <w:spacing w:line="240" w:lineRule="atLeast" w:before="190"/>
              <w:ind w:left="82" w:right="4736"/>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889"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3"/>
              <w:jc w:val="center"/>
              <w:rPr>
                <w:sz w:val="17"/>
              </w:rPr>
            </w:pPr>
            <w:r>
              <w:rPr>
                <w:spacing w:val="-4"/>
                <w:w w:val="105"/>
                <w:sz w:val="17"/>
              </w:rPr>
              <w:t>Unid</w:t>
            </w:r>
          </w:p>
        </w:tc>
        <w:tc>
          <w:tcPr>
            <w:tcW w:w="1287" w:type="dxa"/>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spacing w:before="80"/>
              <w:rPr>
                <w:b/>
                <w:sz w:val="17"/>
              </w:rPr>
            </w:pPr>
          </w:p>
          <w:p>
            <w:pPr>
              <w:pStyle w:val="TableParagraph"/>
              <w:ind w:left="36" w:right="13"/>
              <w:jc w:val="center"/>
              <w:rPr>
                <w:sz w:val="17"/>
              </w:rPr>
            </w:pPr>
            <w:r>
              <w:rPr>
                <w:spacing w:val="-5"/>
                <w:w w:val="105"/>
                <w:sz w:val="17"/>
              </w:rPr>
              <w:t>130</w:t>
            </w: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34"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2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241" w:type="dxa"/>
            <w:tcBorders>
              <w:top w:val="single" w:sz="6" w:space="0" w:color="000000"/>
              <w:left w:val="single" w:sz="6" w:space="0" w:color="000000"/>
              <w:bottom w:val="single" w:sz="6" w:space="0" w:color="000000"/>
            </w:tcBorders>
          </w:tcPr>
          <w:p>
            <w:pPr>
              <w:pStyle w:val="TableParagraph"/>
              <w:rPr>
                <w:sz w:val="16"/>
              </w:rPr>
            </w:pPr>
          </w:p>
        </w:tc>
      </w:tr>
      <w:tr>
        <w:trPr>
          <w:trHeight w:val="3327" w:hRule="atLeast"/>
        </w:trPr>
        <w:tc>
          <w:tcPr>
            <w:tcW w:w="7477" w:type="dxa"/>
            <w:gridSpan w:val="2"/>
            <w:tcBorders>
              <w:top w:val="single" w:sz="6" w:space="0" w:color="000000"/>
              <w:right w:val="single" w:sz="6" w:space="0" w:color="000000"/>
            </w:tcBorders>
          </w:tcPr>
          <w:p>
            <w:pPr>
              <w:pStyle w:val="TableParagraph"/>
              <w:rPr>
                <w:b/>
                <w:sz w:val="16"/>
              </w:rPr>
            </w:pPr>
          </w:p>
          <w:p>
            <w:pPr>
              <w:pStyle w:val="TableParagraph"/>
              <w:spacing w:before="25"/>
              <w:rPr>
                <w:b/>
                <w:sz w:val="16"/>
              </w:rPr>
            </w:pPr>
          </w:p>
          <w:p>
            <w:pPr>
              <w:pStyle w:val="TableParagraph"/>
              <w:spacing w:before="1"/>
              <w:ind w:left="143" w:right="112"/>
              <w:jc w:val="center"/>
              <w:rPr>
                <w:b/>
                <w:sz w:val="16"/>
              </w:rPr>
            </w:pPr>
            <w:r>
              <w:rPr>
                <w:b/>
                <w:spacing w:val="-2"/>
                <w:sz w:val="16"/>
              </w:rPr>
              <w:t>OBSERVAÇÕES</w:t>
            </w:r>
          </w:p>
          <w:p>
            <w:pPr>
              <w:pStyle w:val="TableParagraph"/>
              <w:spacing w:before="109"/>
              <w:rPr>
                <w:b/>
                <w:sz w:val="16"/>
              </w:rPr>
            </w:pPr>
          </w:p>
          <w:p>
            <w:pPr>
              <w:pStyle w:val="TableParagraph"/>
              <w:ind w:left="129"/>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6"/>
                <w:sz w:val="16"/>
              </w:rPr>
              <w:t> </w:t>
            </w:r>
            <w:r>
              <w:rPr>
                <w:sz w:val="16"/>
              </w:rPr>
              <w:t>preenchida</w:t>
            </w:r>
            <w:r>
              <w:rPr>
                <w:spacing w:val="-5"/>
                <w:sz w:val="16"/>
              </w:rPr>
              <w:t> </w:t>
            </w:r>
            <w:r>
              <w:rPr>
                <w:sz w:val="16"/>
              </w:rPr>
              <w:t>integralmente</w:t>
            </w:r>
            <w:r>
              <w:rPr>
                <w:spacing w:val="-6"/>
                <w:sz w:val="16"/>
              </w:rPr>
              <w:t> </w:t>
            </w:r>
            <w:r>
              <w:rPr>
                <w:sz w:val="16"/>
              </w:rPr>
              <w:t>por</w:t>
            </w:r>
            <w:r>
              <w:rPr>
                <w:spacing w:val="-5"/>
                <w:sz w:val="16"/>
              </w:rPr>
              <w:t> </w:t>
            </w:r>
            <w:r>
              <w:rPr>
                <w:sz w:val="16"/>
              </w:rPr>
              <w:t>processo</w:t>
            </w:r>
            <w:r>
              <w:rPr>
                <w:spacing w:val="-6"/>
                <w:sz w:val="16"/>
              </w:rPr>
              <w:t> </w:t>
            </w:r>
            <w:r>
              <w:rPr>
                <w:sz w:val="16"/>
              </w:rPr>
              <w:t>mecânico</w:t>
            </w:r>
            <w:r>
              <w:rPr>
                <w:spacing w:val="-5"/>
                <w:sz w:val="16"/>
              </w:rPr>
              <w:t> </w:t>
            </w:r>
            <w:r>
              <w:rPr>
                <w:sz w:val="16"/>
              </w:rPr>
              <w:t>ou</w:t>
            </w:r>
            <w:r>
              <w:rPr>
                <w:spacing w:val="-6"/>
                <w:sz w:val="16"/>
              </w:rPr>
              <w:t> </w:t>
            </w:r>
            <w:r>
              <w:rPr>
                <w:sz w:val="16"/>
              </w:rPr>
              <w:t>eletrônico,</w:t>
            </w:r>
            <w:r>
              <w:rPr>
                <w:spacing w:val="-5"/>
                <w:sz w:val="16"/>
              </w:rPr>
              <w:t> </w:t>
            </w:r>
            <w:r>
              <w:rPr>
                <w:sz w:val="16"/>
              </w:rPr>
              <w:t>sem</w:t>
            </w:r>
            <w:r>
              <w:rPr>
                <w:spacing w:val="-5"/>
                <w:sz w:val="16"/>
              </w:rPr>
              <w:t> </w:t>
            </w:r>
            <w:r>
              <w:rPr>
                <w:sz w:val="16"/>
              </w:rPr>
              <w:t>emendas</w:t>
            </w:r>
            <w:r>
              <w:rPr>
                <w:spacing w:val="-6"/>
                <w:sz w:val="16"/>
              </w:rPr>
              <w:t> </w:t>
            </w:r>
            <w:r>
              <w:rPr>
                <w:sz w:val="16"/>
              </w:rPr>
              <w:t>e</w:t>
            </w:r>
            <w:r>
              <w:rPr>
                <w:spacing w:val="-5"/>
                <w:sz w:val="16"/>
              </w:rPr>
              <w:t> </w:t>
            </w:r>
            <w:r>
              <w:rPr>
                <w:spacing w:val="-2"/>
                <w:sz w:val="16"/>
              </w:rPr>
              <w:t>rasuras;</w:t>
            </w:r>
          </w:p>
          <w:p>
            <w:pPr>
              <w:pStyle w:val="TableParagraph"/>
              <w:numPr>
                <w:ilvl w:val="0"/>
                <w:numId w:val="66"/>
              </w:numPr>
              <w:tabs>
                <w:tab w:pos="393" w:val="left" w:leader="none"/>
                <w:tab w:pos="515" w:val="left" w:leader="none"/>
              </w:tabs>
              <w:spacing w:line="312" w:lineRule="auto" w:before="55" w:after="0"/>
              <w:ind w:left="515" w:right="97" w:hanging="241"/>
              <w:jc w:val="left"/>
              <w:rPr>
                <w:sz w:val="16"/>
              </w:rPr>
            </w:pPr>
            <w:r>
              <w:rPr>
                <w:sz w:val="16"/>
              </w:rPr>
              <w:t>conter</w:t>
            </w:r>
            <w:r>
              <w:rPr>
                <w:spacing w:val="22"/>
                <w:sz w:val="16"/>
              </w:rPr>
              <w:t> </w:t>
            </w:r>
            <w:r>
              <w:rPr>
                <w:sz w:val="16"/>
              </w:rPr>
              <w:t>os</w:t>
            </w:r>
            <w:r>
              <w:rPr>
                <w:spacing w:val="22"/>
                <w:sz w:val="16"/>
              </w:rPr>
              <w:t> </w:t>
            </w:r>
            <w:r>
              <w:rPr>
                <w:sz w:val="16"/>
              </w:rPr>
              <w:t>preços</w:t>
            </w:r>
            <w:r>
              <w:rPr>
                <w:spacing w:val="22"/>
                <w:sz w:val="16"/>
              </w:rPr>
              <w:t> </w:t>
            </w:r>
            <w:r>
              <w:rPr>
                <w:sz w:val="16"/>
              </w:rPr>
              <w:t>em</w:t>
            </w:r>
            <w:r>
              <w:rPr>
                <w:spacing w:val="22"/>
                <w:sz w:val="16"/>
              </w:rPr>
              <w:t> </w:t>
            </w:r>
            <w:r>
              <w:rPr>
                <w:sz w:val="16"/>
              </w:rPr>
              <w:t>algarismos</w:t>
            </w:r>
            <w:r>
              <w:rPr>
                <w:spacing w:val="22"/>
                <w:sz w:val="16"/>
              </w:rPr>
              <w:t> </w:t>
            </w:r>
            <w:r>
              <w:rPr>
                <w:sz w:val="16"/>
              </w:rPr>
              <w:t>e</w:t>
            </w:r>
            <w:r>
              <w:rPr>
                <w:spacing w:val="22"/>
                <w:sz w:val="16"/>
              </w:rPr>
              <w:t> </w:t>
            </w:r>
            <w:r>
              <w:rPr>
                <w:sz w:val="16"/>
              </w:rPr>
              <w:t>por</w:t>
            </w:r>
            <w:r>
              <w:rPr>
                <w:spacing w:val="22"/>
                <w:sz w:val="16"/>
              </w:rPr>
              <w:t> </w:t>
            </w:r>
            <w:r>
              <w:rPr>
                <w:sz w:val="16"/>
              </w:rPr>
              <w:t>extenso,</w:t>
            </w:r>
            <w:r>
              <w:rPr>
                <w:spacing w:val="22"/>
                <w:sz w:val="16"/>
              </w:rPr>
              <w:t> </w:t>
            </w:r>
            <w:r>
              <w:rPr>
                <w:sz w:val="16"/>
              </w:rPr>
              <w:t>por</w:t>
            </w:r>
            <w:r>
              <w:rPr>
                <w:spacing w:val="22"/>
                <w:sz w:val="16"/>
              </w:rPr>
              <w:t> </w:t>
            </w:r>
            <w:r>
              <w:rPr>
                <w:sz w:val="16"/>
              </w:rPr>
              <w:t>unidade,</w:t>
            </w:r>
            <w:r>
              <w:rPr>
                <w:spacing w:val="22"/>
                <w:sz w:val="16"/>
              </w:rPr>
              <w:t> </w:t>
            </w:r>
            <w:r>
              <w:rPr>
                <w:sz w:val="16"/>
              </w:rPr>
              <w:t>já</w:t>
            </w:r>
            <w:r>
              <w:rPr>
                <w:spacing w:val="22"/>
                <w:sz w:val="16"/>
              </w:rPr>
              <w:t> </w:t>
            </w:r>
            <w:r>
              <w:rPr>
                <w:sz w:val="16"/>
              </w:rPr>
              <w:t>incluídas</w:t>
            </w:r>
            <w:r>
              <w:rPr>
                <w:spacing w:val="22"/>
                <w:sz w:val="16"/>
              </w:rPr>
              <w:t> </w:t>
            </w:r>
            <w:r>
              <w:rPr>
                <w:sz w:val="16"/>
              </w:rPr>
              <w:t>as</w:t>
            </w:r>
            <w:r>
              <w:rPr>
                <w:spacing w:val="22"/>
                <w:sz w:val="16"/>
              </w:rPr>
              <w:t> </w:t>
            </w:r>
            <w:r>
              <w:rPr>
                <w:sz w:val="16"/>
              </w:rPr>
              <w:t>despesas</w:t>
            </w:r>
            <w:r>
              <w:rPr>
                <w:spacing w:val="22"/>
                <w:sz w:val="16"/>
              </w:rPr>
              <w:t> </w:t>
            </w:r>
            <w:r>
              <w:rPr>
                <w:sz w:val="16"/>
              </w:rPr>
              <w:t>de</w:t>
            </w:r>
            <w:r>
              <w:rPr>
                <w:spacing w:val="22"/>
                <w:sz w:val="16"/>
              </w:rPr>
              <w:t> </w:t>
            </w:r>
            <w:r>
              <w:rPr>
                <w:sz w:val="16"/>
              </w:rPr>
              <w:t>fretes,</w:t>
            </w:r>
            <w:r>
              <w:rPr>
                <w:spacing w:val="22"/>
                <w:sz w:val="16"/>
              </w:rPr>
              <w:t> </w:t>
            </w:r>
            <w:r>
              <w:rPr>
                <w:sz w:val="16"/>
              </w:rPr>
              <w:t>impostos</w:t>
            </w:r>
            <w:r>
              <w:rPr>
                <w:spacing w:val="40"/>
                <w:sz w:val="16"/>
              </w:rPr>
              <w:t> </w:t>
            </w:r>
            <w:r>
              <w:rPr>
                <w:sz w:val="16"/>
              </w:rPr>
              <w:t>federais, ou estaduais e descontos especiais;</w:t>
            </w:r>
          </w:p>
          <w:p>
            <w:pPr>
              <w:pStyle w:val="TableParagraph"/>
              <w:numPr>
                <w:ilvl w:val="0"/>
                <w:numId w:val="66"/>
              </w:numPr>
              <w:tabs>
                <w:tab w:pos="408" w:val="left" w:leader="none"/>
              </w:tabs>
              <w:spacing w:line="183" w:lineRule="exact" w:before="0" w:after="0"/>
              <w:ind w:left="408" w:right="0" w:hanging="92"/>
              <w:jc w:val="left"/>
              <w:rPr>
                <w:b/>
                <w:sz w:val="16"/>
              </w:rPr>
            </w:pPr>
            <w:r>
              <w:rPr>
                <w:b/>
                <w:sz w:val="16"/>
              </w:rPr>
              <w:t>ser</w:t>
            </w:r>
            <w:r>
              <w:rPr>
                <w:b/>
                <w:spacing w:val="-8"/>
                <w:sz w:val="16"/>
              </w:rPr>
              <w:t> </w:t>
            </w:r>
            <w:r>
              <w:rPr>
                <w:b/>
                <w:sz w:val="16"/>
              </w:rPr>
              <w:t>apresentada</w:t>
            </w:r>
            <w:r>
              <w:rPr>
                <w:b/>
                <w:spacing w:val="-5"/>
                <w:sz w:val="16"/>
              </w:rPr>
              <w:t> </w:t>
            </w:r>
            <w:r>
              <w:rPr>
                <w:b/>
                <w:sz w:val="16"/>
              </w:rPr>
              <w:t>com,</w:t>
            </w:r>
            <w:r>
              <w:rPr>
                <w:b/>
                <w:spacing w:val="-5"/>
                <w:sz w:val="16"/>
              </w:rPr>
              <w:t> </w:t>
            </w:r>
            <w:r>
              <w:rPr>
                <w:b/>
                <w:sz w:val="16"/>
              </w:rPr>
              <w:t>no</w:t>
            </w:r>
            <w:r>
              <w:rPr>
                <w:b/>
                <w:spacing w:val="-5"/>
                <w:sz w:val="16"/>
              </w:rPr>
              <w:t> </w:t>
            </w:r>
            <w:r>
              <w:rPr>
                <w:b/>
                <w:sz w:val="16"/>
              </w:rPr>
              <w:t>máximo,</w:t>
            </w:r>
            <w:r>
              <w:rPr>
                <w:b/>
                <w:spacing w:val="-5"/>
                <w:sz w:val="16"/>
              </w:rPr>
              <w:t> </w:t>
            </w:r>
            <w:r>
              <w:rPr>
                <w:b/>
                <w:sz w:val="16"/>
              </w:rPr>
              <w:t>2</w:t>
            </w:r>
            <w:r>
              <w:rPr>
                <w:b/>
                <w:spacing w:val="-5"/>
                <w:sz w:val="16"/>
              </w:rPr>
              <w:t> </w:t>
            </w:r>
            <w:r>
              <w:rPr>
                <w:b/>
                <w:sz w:val="16"/>
              </w:rPr>
              <w:t>(duas)</w:t>
            </w:r>
            <w:r>
              <w:rPr>
                <w:b/>
                <w:spacing w:val="-5"/>
                <w:sz w:val="16"/>
              </w:rPr>
              <w:t> </w:t>
            </w:r>
            <w:r>
              <w:rPr>
                <w:b/>
                <w:sz w:val="16"/>
              </w:rPr>
              <w:t>casas</w:t>
            </w:r>
            <w:r>
              <w:rPr>
                <w:b/>
                <w:spacing w:val="-4"/>
                <w:sz w:val="16"/>
              </w:rPr>
              <w:t> </w:t>
            </w:r>
            <w:r>
              <w:rPr>
                <w:b/>
                <w:sz w:val="16"/>
              </w:rPr>
              <w:t>decimais</w:t>
            </w:r>
            <w:r>
              <w:rPr>
                <w:b/>
                <w:spacing w:val="-5"/>
                <w:sz w:val="16"/>
              </w:rPr>
              <w:t> </w:t>
            </w:r>
            <w:r>
              <w:rPr>
                <w:b/>
                <w:sz w:val="16"/>
              </w:rPr>
              <w:t>após</w:t>
            </w:r>
            <w:r>
              <w:rPr>
                <w:b/>
                <w:spacing w:val="-5"/>
                <w:sz w:val="16"/>
              </w:rPr>
              <w:t> </w:t>
            </w:r>
            <w:r>
              <w:rPr>
                <w:b/>
                <w:sz w:val="16"/>
              </w:rPr>
              <w:t>a</w:t>
            </w:r>
            <w:r>
              <w:rPr>
                <w:b/>
                <w:spacing w:val="-5"/>
                <w:sz w:val="16"/>
              </w:rPr>
              <w:t> </w:t>
            </w:r>
            <w:r>
              <w:rPr>
                <w:b/>
                <w:spacing w:val="-2"/>
                <w:sz w:val="16"/>
              </w:rPr>
              <w:t>vírgula.</w:t>
            </w:r>
          </w:p>
          <w:p>
            <w:pPr>
              <w:pStyle w:val="TableParagraph"/>
              <w:numPr>
                <w:ilvl w:val="0"/>
                <w:numId w:val="66"/>
              </w:numPr>
              <w:tabs>
                <w:tab w:pos="367" w:val="left" w:leader="none"/>
              </w:tabs>
              <w:spacing w:line="240" w:lineRule="auto" w:before="55" w:after="0"/>
              <w:ind w:left="367" w:right="0" w:hanging="92"/>
              <w:jc w:val="left"/>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5"/>
              <w:ind w:left="129" w:right="50"/>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8"/>
                <w:sz w:val="16"/>
              </w:rPr>
              <w:t> </w:t>
            </w:r>
            <w:r>
              <w:rPr>
                <w:sz w:val="16"/>
              </w:rPr>
              <w:t>cumprir</w:t>
            </w:r>
            <w:r>
              <w:rPr>
                <w:spacing w:val="-8"/>
                <w:sz w:val="16"/>
              </w:rPr>
              <w:t> </w:t>
            </w:r>
            <w:r>
              <w:rPr>
                <w:sz w:val="16"/>
              </w:rPr>
              <w:t>os</w:t>
            </w:r>
            <w:r>
              <w:rPr>
                <w:spacing w:val="-8"/>
                <w:sz w:val="16"/>
              </w:rPr>
              <w:t> </w:t>
            </w:r>
            <w:r>
              <w:rPr>
                <w:sz w:val="16"/>
              </w:rPr>
              <w:t>termos</w:t>
            </w:r>
            <w:r>
              <w:rPr>
                <w:spacing w:val="-8"/>
                <w:sz w:val="16"/>
              </w:rPr>
              <w:t> </w:t>
            </w:r>
            <w:r>
              <w:rPr>
                <w:sz w:val="16"/>
              </w:rPr>
              <w:t>nela</w:t>
            </w:r>
            <w:r>
              <w:rPr>
                <w:spacing w:val="-8"/>
                <w:sz w:val="16"/>
              </w:rPr>
              <w:t> </w:t>
            </w:r>
            <w:r>
              <w:rPr>
                <w:sz w:val="16"/>
              </w:rPr>
              <w:t>contidos.</w:t>
            </w:r>
            <w:r>
              <w:rPr>
                <w:spacing w:val="40"/>
                <w:sz w:val="16"/>
              </w:rPr>
              <w:t> </w:t>
            </w:r>
            <w:r>
              <w:rPr>
                <w:sz w:val="16"/>
              </w:rPr>
              <w:t>3ª</w:t>
            </w:r>
            <w:r>
              <w:rPr>
                <w:spacing w:val="-4"/>
                <w:sz w:val="16"/>
              </w:rPr>
              <w:t> </w:t>
            </w:r>
            <w:r>
              <w:rPr>
                <w:sz w:val="16"/>
              </w:rPr>
              <w:t>A</w:t>
            </w:r>
            <w:r>
              <w:rPr>
                <w:spacing w:val="-4"/>
                <w:sz w:val="16"/>
              </w:rPr>
              <w:t> </w:t>
            </w:r>
            <w:r>
              <w:rPr>
                <w:sz w:val="16"/>
              </w:rPr>
              <w:t>licitação poderá ser anulada no todo, ou em parte, de conformidade com a legislação vigente.</w:t>
            </w:r>
          </w:p>
        </w:tc>
        <w:tc>
          <w:tcPr>
            <w:tcW w:w="7093" w:type="dxa"/>
            <w:gridSpan w:val="6"/>
            <w:tcBorders>
              <w:top w:val="single" w:sz="6" w:space="0" w:color="000000"/>
              <w:left w:val="single" w:sz="6" w:space="0" w:color="000000"/>
            </w:tcBorders>
          </w:tcPr>
          <w:p>
            <w:pPr>
              <w:pStyle w:val="TableParagraph"/>
              <w:spacing w:line="312" w:lineRule="auto" w:before="35"/>
              <w:ind w:left="137" w:right="3636"/>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ind w:left="137"/>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96" w:val="left" w:leader="none"/>
                <w:tab w:pos="1477" w:val="left" w:leader="none"/>
              </w:tabs>
              <w:ind w:left="137"/>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14"/>
              <w:rPr>
                <w:b/>
                <w:sz w:val="20"/>
              </w:rPr>
            </w:pPr>
          </w:p>
          <w:p>
            <w:pPr>
              <w:pStyle w:val="TableParagraph"/>
              <w:spacing w:line="20" w:lineRule="exact"/>
              <w:ind w:left="1879"/>
              <w:rPr>
                <w:sz w:val="2"/>
              </w:rPr>
            </w:pPr>
            <w:r>
              <w:rPr>
                <w:sz w:val="2"/>
              </w:rPr>
              <mc:AlternateContent>
                <mc:Choice Requires="wps">
                  <w:drawing>
                    <wp:inline distT="0" distB="0" distL="0" distR="0">
                      <wp:extent cx="2123440" cy="4445"/>
                      <wp:effectExtent l="9525" t="0" r="635" b="5080"/>
                      <wp:docPr id="24" name="Group 24"/>
                      <wp:cNvGraphicFramePr>
                        <a:graphicFrameLocks/>
                      </wp:cNvGraphicFramePr>
                      <a:graphic>
                        <a:graphicData uri="http://schemas.microsoft.com/office/word/2010/wordprocessingGroup">
                          <wpg:wgp>
                            <wpg:cNvPr id="24" name="Group 24"/>
                            <wpg:cNvGrpSpPr/>
                            <wpg:grpSpPr>
                              <a:xfrm>
                                <a:off x="0" y="0"/>
                                <a:ext cx="2123440" cy="4445"/>
                                <a:chExt cx="2123440" cy="4445"/>
                              </a:xfrm>
                            </wpg:grpSpPr>
                            <wps:wsp>
                              <wps:cNvPr id="25" name="Graphic 25"/>
                              <wps:cNvSpPr/>
                              <wps:spPr>
                                <a:xfrm>
                                  <a:off x="0" y="2052"/>
                                  <a:ext cx="2123440" cy="1270"/>
                                </a:xfrm>
                                <a:custGeom>
                                  <a:avLst/>
                                  <a:gdLst/>
                                  <a:ahLst/>
                                  <a:cxnLst/>
                                  <a:rect l="l" t="t" r="r" b="b"/>
                                  <a:pathLst>
                                    <a:path w="2123440" h="0">
                                      <a:moveTo>
                                        <a:pt x="0" y="0"/>
                                      </a:moveTo>
                                      <a:lnTo>
                                        <a:pt x="2123259" y="0"/>
                                      </a:lnTo>
                                    </a:path>
                                  </a:pathLst>
                                </a:custGeom>
                                <a:ln w="410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2pt;height:.35pt;mso-position-horizontal-relative:char;mso-position-vertical-relative:line" id="docshapegroup21" coordorigin="0,0" coordsize="3344,7">
                      <v:line style="position:absolute" from="0,3" to="3344,3" stroked="true" strokeweight=".323176pt" strokecolor="#000000">
                        <v:stroke dashstyle="solid"/>
                      </v:line>
                    </v:group>
                  </w:pict>
                </mc:Fallback>
              </mc:AlternateContent>
            </w:r>
            <w:r>
              <w:rPr>
                <w:sz w:val="2"/>
              </w:rPr>
            </w:r>
          </w:p>
          <w:p>
            <w:pPr>
              <w:pStyle w:val="TableParagraph"/>
              <w:spacing w:before="38"/>
              <w:ind w:left="32"/>
              <w:jc w:val="center"/>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47" w:right="6443" w:hanging="10"/>
              <w:rPr>
                <w:b/>
                <w:sz w:val="16"/>
              </w:rPr>
            </w:pPr>
            <w:r>
              <w:rPr>
                <w:b/>
                <w:spacing w:val="-2"/>
                <w:sz w:val="16"/>
              </w:rPr>
              <w:t>Nome:</w:t>
            </w:r>
          </w:p>
          <w:p>
            <w:pPr>
              <w:pStyle w:val="TableParagraph"/>
              <w:spacing w:before="65"/>
              <w:ind w:left="147" w:right="6443"/>
              <w:rPr>
                <w:b/>
                <w:sz w:val="16"/>
              </w:rPr>
            </w:pPr>
            <w:r>
              <w:rPr>
                <w:b/>
                <w:spacing w:val="-2"/>
                <w:sz w:val="16"/>
              </w:rPr>
              <w:t>Cargo:</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1"/>
        <w:ind w:left="0"/>
        <w:rPr>
          <w:b/>
        </w:rPr>
      </w:pPr>
    </w:p>
    <w:p>
      <w:pPr>
        <w:spacing w:before="0"/>
        <w:ind w:left="0" w:right="116"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spacing w:before="0"/>
        <w:ind w:left="0" w:right="129" w:firstLine="0"/>
        <w:jc w:val="center"/>
        <w:rPr>
          <w:sz w:val="19"/>
        </w:rPr>
      </w:pPr>
      <w:r>
        <w:rPr>
          <w:spacing w:val="-48"/>
          <w:sz w:val="19"/>
          <w:u w:val="single"/>
        </w:rPr>
        <w:t> </w:t>
      </w:r>
      <w:r>
        <w:rPr>
          <w:sz w:val="19"/>
        </w:rPr>
        <w:t>(</w:t>
      </w:r>
      <w:r>
        <w:rPr>
          <w:sz w:val="19"/>
          <w:u w:val="single"/>
        </w:rPr>
        <w:t>EM</w:t>
      </w:r>
      <w:r>
        <w:rPr>
          <w:spacing w:val="10"/>
          <w:sz w:val="19"/>
          <w:u w:val="single"/>
        </w:rPr>
        <w:t> </w:t>
      </w:r>
      <w:r>
        <w:rPr>
          <w:sz w:val="19"/>
          <w:u w:val="single"/>
        </w:rPr>
        <w:t>PAPEL</w:t>
      </w:r>
      <w:r>
        <w:rPr>
          <w:spacing w:val="-3"/>
          <w:sz w:val="19"/>
          <w:u w:val="single"/>
        </w:rPr>
        <w:t> </w:t>
      </w:r>
      <w:r>
        <w:rPr>
          <w:sz w:val="19"/>
          <w:u w:val="single"/>
        </w:rPr>
        <w:t>TIMBRADO</w:t>
      </w:r>
      <w:r>
        <w:rPr>
          <w:spacing w:val="11"/>
          <w:sz w:val="19"/>
          <w:u w:val="single"/>
        </w:rPr>
        <w:t> </w:t>
      </w:r>
      <w:r>
        <w:rPr>
          <w:sz w:val="19"/>
          <w:u w:val="single"/>
        </w:rPr>
        <w:t>DO</w:t>
      </w:r>
      <w:r>
        <w:rPr>
          <w:spacing w:val="10"/>
          <w:sz w:val="19"/>
          <w:u w:val="single"/>
        </w:rPr>
        <w:t> </w:t>
      </w:r>
      <w:r>
        <w:rPr>
          <w:sz w:val="19"/>
          <w:u w:val="single"/>
        </w:rPr>
        <w:t>LICITANTE,</w:t>
      </w:r>
      <w:r>
        <w:rPr>
          <w:spacing w:val="11"/>
          <w:sz w:val="19"/>
          <w:u w:val="single"/>
        </w:rPr>
        <w:t> </w:t>
      </w:r>
      <w:r>
        <w:rPr>
          <w:sz w:val="19"/>
          <w:u w:val="single"/>
        </w:rPr>
        <w:t>DISPENSADO</w:t>
      </w:r>
      <w:r>
        <w:rPr>
          <w:spacing w:val="10"/>
          <w:sz w:val="19"/>
          <w:u w:val="single"/>
        </w:rPr>
        <w:t> </w:t>
      </w:r>
      <w:r>
        <w:rPr>
          <w:sz w:val="19"/>
          <w:u w:val="single"/>
        </w:rPr>
        <w:t>EM</w:t>
      </w:r>
      <w:r>
        <w:rPr>
          <w:spacing w:val="11"/>
          <w:sz w:val="19"/>
          <w:u w:val="single"/>
        </w:rPr>
        <w:t> </w:t>
      </w:r>
      <w:r>
        <w:rPr>
          <w:sz w:val="19"/>
          <w:u w:val="single"/>
        </w:rPr>
        <w:t>CASO</w:t>
      </w:r>
      <w:r>
        <w:rPr>
          <w:spacing w:val="10"/>
          <w:sz w:val="19"/>
          <w:u w:val="single"/>
        </w:rPr>
        <w:t> </w:t>
      </w:r>
      <w:r>
        <w:rPr>
          <w:sz w:val="19"/>
          <w:u w:val="single"/>
        </w:rPr>
        <w:t>DE</w:t>
      </w:r>
      <w:r>
        <w:rPr>
          <w:spacing w:val="11"/>
          <w:sz w:val="19"/>
          <w:u w:val="single"/>
        </w:rPr>
        <w:t> </w:t>
      </w:r>
      <w:r>
        <w:rPr>
          <w:sz w:val="19"/>
          <w:u w:val="single"/>
        </w:rPr>
        <w:t>CARIMBO</w:t>
      </w:r>
      <w:r>
        <w:rPr>
          <w:spacing w:val="10"/>
          <w:sz w:val="19"/>
          <w:u w:val="single"/>
        </w:rPr>
        <w:t> </w:t>
      </w:r>
      <w:r>
        <w:rPr>
          <w:sz w:val="19"/>
          <w:u w:val="single"/>
        </w:rPr>
        <w:t>COM</w:t>
      </w:r>
      <w:r>
        <w:rPr>
          <w:spacing w:val="11"/>
          <w:sz w:val="19"/>
          <w:u w:val="single"/>
        </w:rPr>
        <w:t> </w:t>
      </w:r>
      <w:r>
        <w:rPr>
          <w:spacing w:val="-2"/>
          <w:sz w:val="19"/>
          <w:u w:val="single"/>
        </w:rPr>
        <w:t>CNPJ</w:t>
      </w:r>
      <w:r>
        <w:rPr>
          <w:spacing w:val="-2"/>
          <w:sz w:val="19"/>
        </w:rPr>
        <w:t>)</w:t>
      </w:r>
    </w:p>
    <w:p>
      <w:pPr>
        <w:pStyle w:val="BodyText"/>
        <w:spacing w:before="33"/>
        <w:ind w:left="0"/>
        <w:rPr>
          <w:sz w:val="19"/>
        </w:rPr>
      </w:pPr>
    </w:p>
    <w:p>
      <w:pPr>
        <w:pStyle w:val="BodyText"/>
        <w:spacing w:before="0"/>
        <w:ind w:left="501"/>
      </w:pPr>
      <w:r>
        <w:rPr>
          <w:w w:val="105"/>
        </w:rPr>
        <w:t>Local</w:t>
      </w:r>
      <w:r>
        <w:rPr>
          <w:spacing w:val="-4"/>
          <w:w w:val="105"/>
        </w:rPr>
        <w:t> </w:t>
      </w:r>
      <w:r>
        <w:rPr>
          <w:w w:val="105"/>
        </w:rPr>
        <w:t>e</w:t>
      </w:r>
      <w:r>
        <w:rPr>
          <w:spacing w:val="-3"/>
          <w:w w:val="105"/>
        </w:rPr>
        <w:t> </w:t>
      </w:r>
      <w:r>
        <w:rPr>
          <w:spacing w:val="-2"/>
          <w:w w:val="105"/>
        </w:rPr>
        <w:t>data:</w:t>
      </w:r>
    </w:p>
    <w:p>
      <w:pPr>
        <w:pStyle w:val="BodyText"/>
        <w:spacing w:before="136"/>
        <w:ind w:left="501"/>
      </w:pPr>
      <w:r>
        <w:rPr>
          <w:spacing w:val="-10"/>
          <w:w w:val="105"/>
        </w:rPr>
        <w:t>À</w:t>
      </w:r>
    </w:p>
    <w:p>
      <w:pPr>
        <w:pStyle w:val="BodyText"/>
        <w:spacing w:before="136"/>
        <w:ind w:left="501"/>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1"/>
      </w:pPr>
      <w:r>
        <w:rPr>
          <w:w w:val="105"/>
        </w:rPr>
        <w:t>Prezados</w:t>
      </w:r>
      <w:r>
        <w:rPr>
          <w:spacing w:val="-8"/>
          <w:w w:val="105"/>
        </w:rPr>
        <w:t> </w:t>
      </w:r>
      <w:r>
        <w:rPr>
          <w:spacing w:val="-2"/>
          <w:w w:val="105"/>
        </w:rPr>
        <w:t>Senhores</w:t>
      </w:r>
    </w:p>
    <w:p>
      <w:pPr>
        <w:spacing w:before="136"/>
        <w:ind w:left="501"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008/2026:</w:t>
      </w:r>
    </w:p>
    <w:p>
      <w:pPr>
        <w:pStyle w:val="BodyText"/>
        <w:spacing w:before="0"/>
        <w:ind w:left="0"/>
        <w:rPr>
          <w:b/>
        </w:rPr>
      </w:pPr>
    </w:p>
    <w:p>
      <w:pPr>
        <w:pStyle w:val="BodyText"/>
        <w:spacing w:before="77"/>
        <w:ind w:left="0"/>
        <w:rPr>
          <w:b/>
        </w:rPr>
      </w:pPr>
    </w:p>
    <w:p>
      <w:pPr>
        <w:pStyle w:val="BodyText"/>
        <w:spacing w:line="326" w:lineRule="auto" w:before="0"/>
        <w:ind w:left="501"/>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after="0" w:line="326" w:lineRule="auto"/>
        <w:sectPr>
          <w:type w:val="continuous"/>
          <w:pgSz w:w="15840" w:h="24480"/>
          <w:pgMar w:top="540" w:bottom="280" w:left="360" w:right="360"/>
        </w:sectPr>
      </w:pPr>
    </w:p>
    <w:p>
      <w:pPr>
        <w:pStyle w:val="Heading2"/>
        <w:spacing w:before="86"/>
        <w:ind w:left="501"/>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spacing w:before="0"/>
        <w:ind w:left="501"/>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1"/>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6"/>
        <w:ind w:left="501" w:right="8759"/>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6"/>
        <w:ind w:left="501"/>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1"/>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1"/>
        <w:ind w:left="0"/>
      </w:pPr>
    </w:p>
    <w:p>
      <w:pPr>
        <w:pStyle w:val="BodyText"/>
        <w:spacing w:before="0"/>
        <w:ind w:left="0" w:right="4940"/>
        <w:jc w:val="center"/>
      </w:pPr>
      <w:r>
        <w:rPr>
          <w:spacing w:val="-2"/>
          <w:w w:val="105"/>
        </w:rPr>
        <w:t>ENTIDADE</w:t>
      </w:r>
    </w:p>
    <w:p>
      <w:pPr>
        <w:pStyle w:val="BodyText"/>
        <w:spacing w:before="0"/>
        <w:ind w:left="0"/>
      </w:pPr>
    </w:p>
    <w:p>
      <w:pPr>
        <w:pStyle w:val="BodyText"/>
        <w:spacing w:before="50"/>
        <w:ind w:left="0"/>
      </w:pPr>
    </w:p>
    <w:p>
      <w:pPr>
        <w:pStyle w:val="BodyText"/>
        <w:spacing w:before="0"/>
        <w:ind w:left="0" w:right="5017"/>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3"/>
        <w:ind w:left="0"/>
      </w:pPr>
    </w:p>
    <w:p>
      <w:pPr>
        <w:pStyle w:val="BodyText"/>
        <w:spacing w:before="1"/>
        <w:ind w:left="1529"/>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73"/>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446201</wp:posOffset>
                </wp:positionH>
                <wp:positionV relativeFrom="paragraph">
                  <wp:posOffset>271552</wp:posOffset>
                </wp:positionV>
                <wp:extent cx="9175750" cy="2540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9175750" cy="25400"/>
                        </a:xfrm>
                        <a:custGeom>
                          <a:avLst/>
                          <a:gdLst/>
                          <a:ahLst/>
                          <a:cxnLst/>
                          <a:rect l="l" t="t" r="r" b="b"/>
                          <a:pathLst>
                            <a:path w="9175750" h="25400">
                              <a:moveTo>
                                <a:pt x="9175509" y="16852"/>
                              </a:moveTo>
                              <a:lnTo>
                                <a:pt x="0" y="16852"/>
                              </a:lnTo>
                              <a:lnTo>
                                <a:pt x="0" y="25273"/>
                              </a:lnTo>
                              <a:lnTo>
                                <a:pt x="9175509" y="25273"/>
                              </a:lnTo>
                              <a:lnTo>
                                <a:pt x="9175509" y="16852"/>
                              </a:lnTo>
                              <a:close/>
                            </a:path>
                            <a:path w="9175750" h="25400">
                              <a:moveTo>
                                <a:pt x="9175509" y="0"/>
                              </a:moveTo>
                              <a:lnTo>
                                <a:pt x="0" y="0"/>
                              </a:lnTo>
                              <a:lnTo>
                                <a:pt x="0" y="8432"/>
                              </a:lnTo>
                              <a:lnTo>
                                <a:pt x="9175509" y="8432"/>
                              </a:lnTo>
                              <a:lnTo>
                                <a:pt x="9175509"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34003pt;margin-top:21.382088pt;width:722.5pt;height:2pt;mso-position-horizontal-relative:page;mso-position-vertical-relative:paragraph;z-index:-15721984;mso-wrap-distance-left:0;mso-wrap-distance-right:0" id="docshape22" coordorigin="703,428" coordsize="14450,40" path="m15152,454l703,454,703,467,15152,467,15152,454xm15152,428l703,428,703,441,15152,441,15152,428xe" filled="true" fillcolor="#333333" stroked="false">
                <v:path arrowok="t"/>
                <v:fill type="solid"/>
                <w10:wrap type="topAndBottom"/>
              </v:shape>
            </w:pict>
          </mc:Fallback>
        </mc:AlternateContent>
      </w:r>
    </w:p>
    <w:p>
      <w:pPr>
        <w:tabs>
          <w:tab w:pos="13651"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SEI-260007/013463/2025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120249969</w:t>
      </w:r>
    </w:p>
    <w:sectPr>
      <w:pgSz w:w="15840" w:h="24480"/>
      <w:pgMar w:top="12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5">
    <w:multiLevelType w:val="hybridMultilevel"/>
    <w:lvl w:ilvl="0">
      <w:start w:val="0"/>
      <w:numFmt w:val="bullet"/>
      <w:lvlText w:val="-"/>
      <w:lvlJc w:val="left"/>
      <w:pPr>
        <w:ind w:left="515" w:hanging="93"/>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1213" w:hanging="93"/>
      </w:pPr>
      <w:rPr>
        <w:rFonts w:hint="default"/>
        <w:lang w:val="pt-PT" w:eastAsia="en-US" w:bidi="ar-SA"/>
      </w:rPr>
    </w:lvl>
    <w:lvl w:ilvl="2">
      <w:start w:val="0"/>
      <w:numFmt w:val="bullet"/>
      <w:lvlText w:val="•"/>
      <w:lvlJc w:val="left"/>
      <w:pPr>
        <w:ind w:left="1906" w:hanging="93"/>
      </w:pPr>
      <w:rPr>
        <w:rFonts w:hint="default"/>
        <w:lang w:val="pt-PT" w:eastAsia="en-US" w:bidi="ar-SA"/>
      </w:rPr>
    </w:lvl>
    <w:lvl w:ilvl="3">
      <w:start w:val="0"/>
      <w:numFmt w:val="bullet"/>
      <w:lvlText w:val="•"/>
      <w:lvlJc w:val="left"/>
      <w:pPr>
        <w:ind w:left="2600" w:hanging="93"/>
      </w:pPr>
      <w:rPr>
        <w:rFonts w:hint="default"/>
        <w:lang w:val="pt-PT" w:eastAsia="en-US" w:bidi="ar-SA"/>
      </w:rPr>
    </w:lvl>
    <w:lvl w:ilvl="4">
      <w:start w:val="0"/>
      <w:numFmt w:val="bullet"/>
      <w:lvlText w:val="•"/>
      <w:lvlJc w:val="left"/>
      <w:pPr>
        <w:ind w:left="3293" w:hanging="93"/>
      </w:pPr>
      <w:rPr>
        <w:rFonts w:hint="default"/>
        <w:lang w:val="pt-PT" w:eastAsia="en-US" w:bidi="ar-SA"/>
      </w:rPr>
    </w:lvl>
    <w:lvl w:ilvl="5">
      <w:start w:val="0"/>
      <w:numFmt w:val="bullet"/>
      <w:lvlText w:val="•"/>
      <w:lvlJc w:val="left"/>
      <w:pPr>
        <w:ind w:left="3987" w:hanging="93"/>
      </w:pPr>
      <w:rPr>
        <w:rFonts w:hint="default"/>
        <w:lang w:val="pt-PT" w:eastAsia="en-US" w:bidi="ar-SA"/>
      </w:rPr>
    </w:lvl>
    <w:lvl w:ilvl="6">
      <w:start w:val="0"/>
      <w:numFmt w:val="bullet"/>
      <w:lvlText w:val="•"/>
      <w:lvlJc w:val="left"/>
      <w:pPr>
        <w:ind w:left="4680" w:hanging="93"/>
      </w:pPr>
      <w:rPr>
        <w:rFonts w:hint="default"/>
        <w:lang w:val="pt-PT" w:eastAsia="en-US" w:bidi="ar-SA"/>
      </w:rPr>
    </w:lvl>
    <w:lvl w:ilvl="7">
      <w:start w:val="0"/>
      <w:numFmt w:val="bullet"/>
      <w:lvlText w:val="•"/>
      <w:lvlJc w:val="left"/>
      <w:pPr>
        <w:ind w:left="5374" w:hanging="93"/>
      </w:pPr>
      <w:rPr>
        <w:rFonts w:hint="default"/>
        <w:lang w:val="pt-PT" w:eastAsia="en-US" w:bidi="ar-SA"/>
      </w:rPr>
    </w:lvl>
    <w:lvl w:ilvl="8">
      <w:start w:val="0"/>
      <w:numFmt w:val="bullet"/>
      <w:lvlText w:val="•"/>
      <w:lvlJc w:val="left"/>
      <w:pPr>
        <w:ind w:left="6067" w:hanging="93"/>
      </w:pPr>
      <w:rPr>
        <w:rFonts w:hint="default"/>
        <w:lang w:val="pt-PT" w:eastAsia="en-US" w:bidi="ar-SA"/>
      </w:rPr>
    </w:lvl>
  </w:abstractNum>
  <w:abstractNum w:abstractNumId="64">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3">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00" w:hanging="531"/>
      </w:pPr>
      <w:rPr>
        <w:rFonts w:hint="default"/>
        <w:lang w:val="pt-PT" w:eastAsia="en-US" w:bidi="ar-SA"/>
      </w:rPr>
    </w:lvl>
    <w:lvl w:ilvl="5">
      <w:start w:val="0"/>
      <w:numFmt w:val="bullet"/>
      <w:lvlText w:val="•"/>
      <w:lvlJc w:val="left"/>
      <w:pPr>
        <w:ind w:left="840" w:hanging="531"/>
      </w:pPr>
      <w:rPr>
        <w:rFonts w:hint="default"/>
        <w:lang w:val="pt-PT" w:eastAsia="en-US" w:bidi="ar-SA"/>
      </w:rPr>
    </w:lvl>
    <w:lvl w:ilvl="6">
      <w:start w:val="0"/>
      <w:numFmt w:val="bullet"/>
      <w:lvlText w:val="•"/>
      <w:lvlJc w:val="left"/>
      <w:pPr>
        <w:ind w:left="3696" w:hanging="531"/>
      </w:pPr>
      <w:rPr>
        <w:rFonts w:hint="default"/>
        <w:lang w:val="pt-PT" w:eastAsia="en-US" w:bidi="ar-SA"/>
      </w:rPr>
    </w:lvl>
    <w:lvl w:ilvl="7">
      <w:start w:val="0"/>
      <w:numFmt w:val="bullet"/>
      <w:lvlText w:val="•"/>
      <w:lvlJc w:val="left"/>
      <w:pPr>
        <w:ind w:left="6552" w:hanging="531"/>
      </w:pPr>
      <w:rPr>
        <w:rFonts w:hint="default"/>
        <w:lang w:val="pt-PT" w:eastAsia="en-US" w:bidi="ar-SA"/>
      </w:rPr>
    </w:lvl>
    <w:lvl w:ilvl="8">
      <w:start w:val="0"/>
      <w:numFmt w:val="bullet"/>
      <w:lvlText w:val="•"/>
      <w:lvlJc w:val="left"/>
      <w:pPr>
        <w:ind w:left="9408" w:hanging="531"/>
      </w:pPr>
      <w:rPr>
        <w:rFonts w:hint="default"/>
        <w:lang w:val="pt-PT" w:eastAsia="en-US" w:bidi="ar-SA"/>
      </w:rPr>
    </w:lvl>
  </w:abstractNum>
  <w:abstractNum w:abstractNumId="62">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1">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60">
    <w:multiLevelType w:val="hybridMultilevel"/>
    <w:lvl w:ilvl="0">
      <w:start w:val="16"/>
      <w:numFmt w:val="decimal"/>
      <w:lvlText w:val="%1"/>
      <w:lvlJc w:val="left"/>
      <w:pPr>
        <w:ind w:left="316" w:hanging="358"/>
        <w:jc w:val="left"/>
      </w:pPr>
      <w:rPr>
        <w:rFonts w:hint="default"/>
        <w:lang w:val="pt-PT" w:eastAsia="en-US" w:bidi="ar-SA"/>
      </w:rPr>
    </w:lvl>
    <w:lvl w:ilvl="1">
      <w:start w:val="1"/>
      <w:numFmt w:val="decimal"/>
      <w:lvlText w:val="%1.%2"/>
      <w:lvlJc w:val="left"/>
      <w:pPr>
        <w:ind w:left="316" w:hanging="3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9">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58">
    <w:multiLevelType w:val="hybridMultilevel"/>
    <w:lvl w:ilvl="0">
      <w:start w:val="14"/>
      <w:numFmt w:val="decimal"/>
      <w:lvlText w:val="%1"/>
      <w:lvlJc w:val="left"/>
      <w:pPr>
        <w:ind w:left="660" w:hanging="344"/>
        <w:jc w:val="left"/>
      </w:pPr>
      <w:rPr>
        <w:rFonts w:hint="default"/>
        <w:lang w:val="pt-PT" w:eastAsia="en-US" w:bidi="ar-SA"/>
      </w:rPr>
    </w:lvl>
    <w:lvl w:ilvl="1">
      <w:start w:val="1"/>
      <w:numFmt w:val="decimal"/>
      <w:lvlText w:val="%1.%2"/>
      <w:lvlJc w:val="left"/>
      <w:pPr>
        <w:ind w:left="660" w:hanging="34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4"/>
      </w:pPr>
      <w:rPr>
        <w:rFonts w:hint="default"/>
        <w:lang w:val="pt-PT" w:eastAsia="en-US" w:bidi="ar-SA"/>
      </w:rPr>
    </w:lvl>
    <w:lvl w:ilvl="3">
      <w:start w:val="0"/>
      <w:numFmt w:val="bullet"/>
      <w:lvlText w:val="•"/>
      <w:lvlJc w:val="left"/>
      <w:pPr>
        <w:ind w:left="4998" w:hanging="344"/>
      </w:pPr>
      <w:rPr>
        <w:rFonts w:hint="default"/>
        <w:lang w:val="pt-PT" w:eastAsia="en-US" w:bidi="ar-SA"/>
      </w:rPr>
    </w:lvl>
    <w:lvl w:ilvl="4">
      <w:start w:val="0"/>
      <w:numFmt w:val="bullet"/>
      <w:lvlText w:val="•"/>
      <w:lvlJc w:val="left"/>
      <w:pPr>
        <w:ind w:left="6444" w:hanging="344"/>
      </w:pPr>
      <w:rPr>
        <w:rFonts w:hint="default"/>
        <w:lang w:val="pt-PT" w:eastAsia="en-US" w:bidi="ar-SA"/>
      </w:rPr>
    </w:lvl>
    <w:lvl w:ilvl="5">
      <w:start w:val="0"/>
      <w:numFmt w:val="bullet"/>
      <w:lvlText w:val="•"/>
      <w:lvlJc w:val="left"/>
      <w:pPr>
        <w:ind w:left="7890" w:hanging="344"/>
      </w:pPr>
      <w:rPr>
        <w:rFonts w:hint="default"/>
        <w:lang w:val="pt-PT" w:eastAsia="en-US" w:bidi="ar-SA"/>
      </w:rPr>
    </w:lvl>
    <w:lvl w:ilvl="6">
      <w:start w:val="0"/>
      <w:numFmt w:val="bullet"/>
      <w:lvlText w:val="•"/>
      <w:lvlJc w:val="left"/>
      <w:pPr>
        <w:ind w:left="9336" w:hanging="344"/>
      </w:pPr>
      <w:rPr>
        <w:rFonts w:hint="default"/>
        <w:lang w:val="pt-PT" w:eastAsia="en-US" w:bidi="ar-SA"/>
      </w:rPr>
    </w:lvl>
    <w:lvl w:ilvl="7">
      <w:start w:val="0"/>
      <w:numFmt w:val="bullet"/>
      <w:lvlText w:val="•"/>
      <w:lvlJc w:val="left"/>
      <w:pPr>
        <w:ind w:left="10782" w:hanging="344"/>
      </w:pPr>
      <w:rPr>
        <w:rFonts w:hint="default"/>
        <w:lang w:val="pt-PT" w:eastAsia="en-US" w:bidi="ar-SA"/>
      </w:rPr>
    </w:lvl>
    <w:lvl w:ilvl="8">
      <w:start w:val="0"/>
      <w:numFmt w:val="bullet"/>
      <w:lvlText w:val="•"/>
      <w:lvlJc w:val="left"/>
      <w:pPr>
        <w:ind w:left="12228" w:hanging="344"/>
      </w:pPr>
      <w:rPr>
        <w:rFonts w:hint="default"/>
        <w:lang w:val="pt-PT" w:eastAsia="en-US" w:bidi="ar-SA"/>
      </w:rPr>
    </w:lvl>
  </w:abstractNum>
  <w:abstractNum w:abstractNumId="57">
    <w:multiLevelType w:val="hybridMultilevel"/>
    <w:lvl w:ilvl="0">
      <w:start w:val="13"/>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56">
    <w:multiLevelType w:val="hybridMultilevel"/>
    <w:lvl w:ilvl="0">
      <w:start w:val="12"/>
      <w:numFmt w:val="decimal"/>
      <w:lvlText w:val="%1"/>
      <w:lvlJc w:val="left"/>
      <w:pPr>
        <w:ind w:left="714" w:hanging="398"/>
        <w:jc w:val="left"/>
      </w:pPr>
      <w:rPr>
        <w:rFonts w:hint="default"/>
        <w:lang w:val="pt-PT" w:eastAsia="en-US" w:bidi="ar-SA"/>
      </w:rPr>
    </w:lvl>
    <w:lvl w:ilvl="1">
      <w:start w:val="6"/>
      <w:numFmt w:val="decimal"/>
      <w:lvlText w:val="%1.%2."/>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5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4">
    <w:multiLevelType w:val="hybridMultilevel"/>
    <w:lvl w:ilvl="0">
      <w:start w:val="1"/>
      <w:numFmt w:val="lowerLetter"/>
      <w:lvlText w:val="%1)"/>
      <w:lvlJc w:val="left"/>
      <w:pPr>
        <w:ind w:left="316" w:hanging="1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4"/>
      </w:pPr>
      <w:rPr>
        <w:rFonts w:hint="default"/>
        <w:lang w:val="pt-PT" w:eastAsia="en-US" w:bidi="ar-SA"/>
      </w:rPr>
    </w:lvl>
    <w:lvl w:ilvl="2">
      <w:start w:val="0"/>
      <w:numFmt w:val="bullet"/>
      <w:lvlText w:val="•"/>
      <w:lvlJc w:val="left"/>
      <w:pPr>
        <w:ind w:left="3280" w:hanging="184"/>
      </w:pPr>
      <w:rPr>
        <w:rFonts w:hint="default"/>
        <w:lang w:val="pt-PT" w:eastAsia="en-US" w:bidi="ar-SA"/>
      </w:rPr>
    </w:lvl>
    <w:lvl w:ilvl="3">
      <w:start w:val="0"/>
      <w:numFmt w:val="bullet"/>
      <w:lvlText w:val="•"/>
      <w:lvlJc w:val="left"/>
      <w:pPr>
        <w:ind w:left="4760" w:hanging="184"/>
      </w:pPr>
      <w:rPr>
        <w:rFonts w:hint="default"/>
        <w:lang w:val="pt-PT" w:eastAsia="en-US" w:bidi="ar-SA"/>
      </w:rPr>
    </w:lvl>
    <w:lvl w:ilvl="4">
      <w:start w:val="0"/>
      <w:numFmt w:val="bullet"/>
      <w:lvlText w:val="•"/>
      <w:lvlJc w:val="left"/>
      <w:pPr>
        <w:ind w:left="6240" w:hanging="184"/>
      </w:pPr>
      <w:rPr>
        <w:rFonts w:hint="default"/>
        <w:lang w:val="pt-PT" w:eastAsia="en-US" w:bidi="ar-SA"/>
      </w:rPr>
    </w:lvl>
    <w:lvl w:ilvl="5">
      <w:start w:val="0"/>
      <w:numFmt w:val="bullet"/>
      <w:lvlText w:val="•"/>
      <w:lvlJc w:val="left"/>
      <w:pPr>
        <w:ind w:left="7720" w:hanging="184"/>
      </w:pPr>
      <w:rPr>
        <w:rFonts w:hint="default"/>
        <w:lang w:val="pt-PT" w:eastAsia="en-US" w:bidi="ar-SA"/>
      </w:rPr>
    </w:lvl>
    <w:lvl w:ilvl="6">
      <w:start w:val="0"/>
      <w:numFmt w:val="bullet"/>
      <w:lvlText w:val="•"/>
      <w:lvlJc w:val="left"/>
      <w:pPr>
        <w:ind w:left="9200" w:hanging="184"/>
      </w:pPr>
      <w:rPr>
        <w:rFonts w:hint="default"/>
        <w:lang w:val="pt-PT" w:eastAsia="en-US" w:bidi="ar-SA"/>
      </w:rPr>
    </w:lvl>
    <w:lvl w:ilvl="7">
      <w:start w:val="0"/>
      <w:numFmt w:val="bullet"/>
      <w:lvlText w:val="•"/>
      <w:lvlJc w:val="left"/>
      <w:pPr>
        <w:ind w:left="10680" w:hanging="184"/>
      </w:pPr>
      <w:rPr>
        <w:rFonts w:hint="default"/>
        <w:lang w:val="pt-PT" w:eastAsia="en-US" w:bidi="ar-SA"/>
      </w:rPr>
    </w:lvl>
    <w:lvl w:ilvl="8">
      <w:start w:val="0"/>
      <w:numFmt w:val="bullet"/>
      <w:lvlText w:val="•"/>
      <w:lvlJc w:val="left"/>
      <w:pPr>
        <w:ind w:left="12160" w:hanging="184"/>
      </w:pPr>
      <w:rPr>
        <w:rFonts w:hint="default"/>
        <w:lang w:val="pt-PT" w:eastAsia="en-US" w:bidi="ar-SA"/>
      </w:rPr>
    </w:lvl>
  </w:abstractNum>
  <w:abstractNum w:abstractNumId="53">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4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8">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5"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8" w:hanging="61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3"/>
      </w:pPr>
      <w:rPr>
        <w:rFonts w:hint="default"/>
        <w:lang w:val="pt-PT" w:eastAsia="en-US" w:bidi="ar-SA"/>
      </w:rPr>
    </w:lvl>
    <w:lvl w:ilvl="5">
      <w:start w:val="0"/>
      <w:numFmt w:val="bullet"/>
      <w:lvlText w:val="•"/>
      <w:lvlJc w:val="left"/>
      <w:pPr>
        <w:ind w:left="1020" w:hanging="613"/>
      </w:pPr>
      <w:rPr>
        <w:rFonts w:hint="default"/>
        <w:lang w:val="pt-PT" w:eastAsia="en-US" w:bidi="ar-SA"/>
      </w:rPr>
    </w:lvl>
    <w:lvl w:ilvl="6">
      <w:start w:val="0"/>
      <w:numFmt w:val="bullet"/>
      <w:lvlText w:val="•"/>
      <w:lvlJc w:val="left"/>
      <w:pPr>
        <w:ind w:left="3840" w:hanging="613"/>
      </w:pPr>
      <w:rPr>
        <w:rFonts w:hint="default"/>
        <w:lang w:val="pt-PT" w:eastAsia="en-US" w:bidi="ar-SA"/>
      </w:rPr>
    </w:lvl>
    <w:lvl w:ilvl="7">
      <w:start w:val="0"/>
      <w:numFmt w:val="bullet"/>
      <w:lvlText w:val="•"/>
      <w:lvlJc w:val="left"/>
      <w:pPr>
        <w:ind w:left="6660" w:hanging="613"/>
      </w:pPr>
      <w:rPr>
        <w:rFonts w:hint="default"/>
        <w:lang w:val="pt-PT" w:eastAsia="en-US" w:bidi="ar-SA"/>
      </w:rPr>
    </w:lvl>
    <w:lvl w:ilvl="8">
      <w:start w:val="0"/>
      <w:numFmt w:val="bullet"/>
      <w:lvlText w:val="•"/>
      <w:lvlJc w:val="left"/>
      <w:pPr>
        <w:ind w:left="9480" w:hanging="613"/>
      </w:pPr>
      <w:rPr>
        <w:rFonts w:hint="default"/>
        <w:lang w:val="pt-PT" w:eastAsia="en-US" w:bidi="ar-SA"/>
      </w:rPr>
    </w:lvl>
  </w:abstractNum>
  <w:abstractNum w:abstractNumId="47">
    <w:multiLevelType w:val="hybridMultilevel"/>
    <w:lvl w:ilvl="0">
      <w:start w:val="10"/>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46">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45">
    <w:multiLevelType w:val="hybridMultilevel"/>
    <w:lvl w:ilvl="0">
      <w:start w:val="9"/>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520" w:hanging="543"/>
      </w:pPr>
      <w:rPr>
        <w:rFonts w:hint="default"/>
        <w:lang w:val="pt-PT" w:eastAsia="en-US" w:bidi="ar-SA"/>
      </w:rPr>
    </w:lvl>
    <w:lvl w:ilvl="5">
      <w:start w:val="0"/>
      <w:numFmt w:val="bullet"/>
      <w:lvlText w:val="•"/>
      <w:lvlJc w:val="left"/>
      <w:pPr>
        <w:ind w:left="7120" w:hanging="543"/>
      </w:pPr>
      <w:rPr>
        <w:rFonts w:hint="default"/>
        <w:lang w:val="pt-PT" w:eastAsia="en-US" w:bidi="ar-SA"/>
      </w:rPr>
    </w:lvl>
    <w:lvl w:ilvl="6">
      <w:start w:val="0"/>
      <w:numFmt w:val="bullet"/>
      <w:lvlText w:val="•"/>
      <w:lvlJc w:val="left"/>
      <w:pPr>
        <w:ind w:left="8720" w:hanging="543"/>
      </w:pPr>
      <w:rPr>
        <w:rFonts w:hint="default"/>
        <w:lang w:val="pt-PT" w:eastAsia="en-US" w:bidi="ar-SA"/>
      </w:rPr>
    </w:lvl>
    <w:lvl w:ilvl="7">
      <w:start w:val="0"/>
      <w:numFmt w:val="bullet"/>
      <w:lvlText w:val="•"/>
      <w:lvlJc w:val="left"/>
      <w:pPr>
        <w:ind w:left="10320" w:hanging="543"/>
      </w:pPr>
      <w:rPr>
        <w:rFonts w:hint="default"/>
        <w:lang w:val="pt-PT" w:eastAsia="en-US" w:bidi="ar-SA"/>
      </w:rPr>
    </w:lvl>
    <w:lvl w:ilvl="8">
      <w:start w:val="0"/>
      <w:numFmt w:val="bullet"/>
      <w:lvlText w:val="•"/>
      <w:lvlJc w:val="left"/>
      <w:pPr>
        <w:ind w:left="11920" w:hanging="543"/>
      </w:pPr>
      <w:rPr>
        <w:rFonts w:hint="default"/>
        <w:lang w:val="pt-PT" w:eastAsia="en-US" w:bidi="ar-SA"/>
      </w:rPr>
    </w:lvl>
  </w:abstractNum>
  <w:abstractNum w:abstractNumId="44">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1"/>
      </w:pPr>
      <w:rPr>
        <w:rFonts w:hint="default"/>
        <w:lang w:val="pt-PT" w:eastAsia="en-US" w:bidi="ar-SA"/>
      </w:rPr>
    </w:lvl>
    <w:lvl w:ilvl="5">
      <w:start w:val="0"/>
      <w:numFmt w:val="bullet"/>
      <w:lvlText w:val="•"/>
      <w:lvlJc w:val="left"/>
      <w:pPr>
        <w:ind w:left="6195" w:hanging="531"/>
      </w:pPr>
      <w:rPr>
        <w:rFonts w:hint="default"/>
        <w:lang w:val="pt-PT" w:eastAsia="en-US" w:bidi="ar-SA"/>
      </w:rPr>
    </w:lvl>
    <w:lvl w:ilvl="6">
      <w:start w:val="0"/>
      <w:numFmt w:val="bullet"/>
      <w:lvlText w:val="•"/>
      <w:lvlJc w:val="left"/>
      <w:pPr>
        <w:ind w:left="7980" w:hanging="531"/>
      </w:pPr>
      <w:rPr>
        <w:rFonts w:hint="default"/>
        <w:lang w:val="pt-PT" w:eastAsia="en-US" w:bidi="ar-SA"/>
      </w:rPr>
    </w:lvl>
    <w:lvl w:ilvl="7">
      <w:start w:val="0"/>
      <w:numFmt w:val="bullet"/>
      <w:lvlText w:val="•"/>
      <w:lvlJc w:val="left"/>
      <w:pPr>
        <w:ind w:left="9765" w:hanging="531"/>
      </w:pPr>
      <w:rPr>
        <w:rFonts w:hint="default"/>
        <w:lang w:val="pt-PT" w:eastAsia="en-US" w:bidi="ar-SA"/>
      </w:rPr>
    </w:lvl>
    <w:lvl w:ilvl="8">
      <w:start w:val="0"/>
      <w:numFmt w:val="bullet"/>
      <w:lvlText w:val="•"/>
      <w:lvlJc w:val="left"/>
      <w:pPr>
        <w:ind w:left="11550" w:hanging="531"/>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4"/>
      </w:pPr>
      <w:rPr>
        <w:rFonts w:hint="default"/>
        <w:lang w:val="pt-PT" w:eastAsia="en-US" w:bidi="ar-SA"/>
      </w:rPr>
    </w:lvl>
    <w:lvl w:ilvl="4">
      <w:start w:val="0"/>
      <w:numFmt w:val="bullet"/>
      <w:lvlText w:val="•"/>
      <w:lvlJc w:val="left"/>
      <w:pPr>
        <w:ind w:left="4320" w:hanging="414"/>
      </w:pPr>
      <w:rPr>
        <w:rFonts w:hint="default"/>
        <w:lang w:val="pt-PT" w:eastAsia="en-US" w:bidi="ar-SA"/>
      </w:rPr>
    </w:lvl>
    <w:lvl w:ilvl="5">
      <w:start w:val="0"/>
      <w:numFmt w:val="bullet"/>
      <w:lvlText w:val="•"/>
      <w:lvlJc w:val="left"/>
      <w:pPr>
        <w:ind w:left="6120" w:hanging="414"/>
      </w:pPr>
      <w:rPr>
        <w:rFonts w:hint="default"/>
        <w:lang w:val="pt-PT" w:eastAsia="en-US" w:bidi="ar-SA"/>
      </w:rPr>
    </w:lvl>
    <w:lvl w:ilvl="6">
      <w:start w:val="0"/>
      <w:numFmt w:val="bullet"/>
      <w:lvlText w:val="•"/>
      <w:lvlJc w:val="left"/>
      <w:pPr>
        <w:ind w:left="7920" w:hanging="414"/>
      </w:pPr>
      <w:rPr>
        <w:rFonts w:hint="default"/>
        <w:lang w:val="pt-PT" w:eastAsia="en-US" w:bidi="ar-SA"/>
      </w:rPr>
    </w:lvl>
    <w:lvl w:ilvl="7">
      <w:start w:val="0"/>
      <w:numFmt w:val="bullet"/>
      <w:lvlText w:val="•"/>
      <w:lvlJc w:val="left"/>
      <w:pPr>
        <w:ind w:left="9720" w:hanging="414"/>
      </w:pPr>
      <w:rPr>
        <w:rFonts w:hint="default"/>
        <w:lang w:val="pt-PT" w:eastAsia="en-US" w:bidi="ar-SA"/>
      </w:rPr>
    </w:lvl>
    <w:lvl w:ilvl="8">
      <w:start w:val="0"/>
      <w:numFmt w:val="bullet"/>
      <w:lvlText w:val="•"/>
      <w:lvlJc w:val="left"/>
      <w:pPr>
        <w:ind w:left="11520" w:hanging="414"/>
      </w:pPr>
      <w:rPr>
        <w:rFonts w:hint="default"/>
        <w:lang w:val="pt-PT" w:eastAsia="en-US" w:bidi="ar-SA"/>
      </w:rPr>
    </w:lvl>
  </w:abstractNum>
  <w:abstractNum w:abstractNumId="4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0">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spacing w:val="0"/>
        <w:w w:val="104"/>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9">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8">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7">
    <w:multiLevelType w:val="hybridMultilevel"/>
    <w:lvl w:ilvl="0">
      <w:start w:val="3"/>
      <w:numFmt w:val="decimal"/>
      <w:lvlText w:val="%1"/>
      <w:lvlJc w:val="left"/>
      <w:pPr>
        <w:ind w:left="316" w:hanging="285"/>
        <w:jc w:val="left"/>
      </w:pPr>
      <w:rPr>
        <w:rFonts w:hint="default"/>
        <w:lang w:val="pt-PT" w:eastAsia="en-US" w:bidi="ar-SA"/>
      </w:rPr>
    </w:lvl>
    <w:lvl w:ilvl="1">
      <w:start w:val="1"/>
      <w:numFmt w:val="decimal"/>
      <w:lvlText w:val="%1.%2"/>
      <w:lvlJc w:val="left"/>
      <w:pPr>
        <w:ind w:left="316" w:hanging="28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5"/>
      </w:pPr>
      <w:rPr>
        <w:rFonts w:hint="default"/>
        <w:lang w:val="pt-PT" w:eastAsia="en-US" w:bidi="ar-SA"/>
      </w:rPr>
    </w:lvl>
    <w:lvl w:ilvl="3">
      <w:start w:val="0"/>
      <w:numFmt w:val="bullet"/>
      <w:lvlText w:val="•"/>
      <w:lvlJc w:val="left"/>
      <w:pPr>
        <w:ind w:left="4760" w:hanging="285"/>
      </w:pPr>
      <w:rPr>
        <w:rFonts w:hint="default"/>
        <w:lang w:val="pt-PT" w:eastAsia="en-US" w:bidi="ar-SA"/>
      </w:rPr>
    </w:lvl>
    <w:lvl w:ilvl="4">
      <w:start w:val="0"/>
      <w:numFmt w:val="bullet"/>
      <w:lvlText w:val="•"/>
      <w:lvlJc w:val="left"/>
      <w:pPr>
        <w:ind w:left="6240" w:hanging="285"/>
      </w:pPr>
      <w:rPr>
        <w:rFonts w:hint="default"/>
        <w:lang w:val="pt-PT" w:eastAsia="en-US" w:bidi="ar-SA"/>
      </w:rPr>
    </w:lvl>
    <w:lvl w:ilvl="5">
      <w:start w:val="0"/>
      <w:numFmt w:val="bullet"/>
      <w:lvlText w:val="•"/>
      <w:lvlJc w:val="left"/>
      <w:pPr>
        <w:ind w:left="7720" w:hanging="285"/>
      </w:pPr>
      <w:rPr>
        <w:rFonts w:hint="default"/>
        <w:lang w:val="pt-PT" w:eastAsia="en-US" w:bidi="ar-SA"/>
      </w:rPr>
    </w:lvl>
    <w:lvl w:ilvl="6">
      <w:start w:val="0"/>
      <w:numFmt w:val="bullet"/>
      <w:lvlText w:val="•"/>
      <w:lvlJc w:val="left"/>
      <w:pPr>
        <w:ind w:left="9200" w:hanging="285"/>
      </w:pPr>
      <w:rPr>
        <w:rFonts w:hint="default"/>
        <w:lang w:val="pt-PT" w:eastAsia="en-US" w:bidi="ar-SA"/>
      </w:rPr>
    </w:lvl>
    <w:lvl w:ilvl="7">
      <w:start w:val="0"/>
      <w:numFmt w:val="bullet"/>
      <w:lvlText w:val="•"/>
      <w:lvlJc w:val="left"/>
      <w:pPr>
        <w:ind w:left="10680" w:hanging="285"/>
      </w:pPr>
      <w:rPr>
        <w:rFonts w:hint="default"/>
        <w:lang w:val="pt-PT" w:eastAsia="en-US" w:bidi="ar-SA"/>
      </w:rPr>
    </w:lvl>
    <w:lvl w:ilvl="8">
      <w:start w:val="0"/>
      <w:numFmt w:val="bullet"/>
      <w:lvlText w:val="•"/>
      <w:lvlJc w:val="left"/>
      <w:pPr>
        <w:ind w:left="12160" w:hanging="285"/>
      </w:pPr>
      <w:rPr>
        <w:rFonts w:hint="default"/>
        <w:lang w:val="pt-PT" w:eastAsia="en-US" w:bidi="ar-SA"/>
      </w:rPr>
    </w:lvl>
  </w:abstractNum>
  <w:abstractNum w:abstractNumId="36">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35">
    <w:multiLevelType w:val="hybridMultilevel"/>
    <w:lvl w:ilvl="0">
      <w:start w:val="1"/>
      <w:numFmt w:val="decimal"/>
      <w:lvlText w:val="%1"/>
      <w:lvlJc w:val="left"/>
      <w:pPr>
        <w:ind w:left="607" w:hanging="292"/>
        <w:jc w:val="left"/>
      </w:pPr>
      <w:rPr>
        <w:rFonts w:hint="default"/>
        <w:lang w:val="pt-PT" w:eastAsia="en-US" w:bidi="ar-SA"/>
      </w:rPr>
    </w:lvl>
    <w:lvl w:ilvl="1">
      <w:start w:val="1"/>
      <w:numFmt w:val="decimal"/>
      <w:lvlText w:val="%1.%2"/>
      <w:lvlJc w:val="left"/>
      <w:pPr>
        <w:ind w:left="607" w:hanging="29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34">
    <w:multiLevelType w:val="hybridMultilevel"/>
    <w:lvl w:ilvl="0">
      <w:start w:val="4"/>
      <w:numFmt w:val="decimal"/>
      <w:lvlText w:val="%1"/>
      <w:lvlJc w:val="left"/>
      <w:pPr>
        <w:ind w:left="625" w:hanging="310"/>
        <w:jc w:val="left"/>
      </w:pPr>
      <w:rPr>
        <w:rFonts w:hint="default"/>
        <w:lang w:val="pt-PT" w:eastAsia="en-US" w:bidi="ar-SA"/>
      </w:rPr>
    </w:lvl>
    <w:lvl w:ilvl="1">
      <w:start w:val="5"/>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7"/>
      </w:pPr>
      <w:rPr>
        <w:rFonts w:hint="default"/>
        <w:lang w:val="pt-PT" w:eastAsia="en-US" w:bidi="ar-SA"/>
      </w:rPr>
    </w:lvl>
    <w:lvl w:ilvl="4">
      <w:start w:val="0"/>
      <w:numFmt w:val="bullet"/>
      <w:lvlText w:val="•"/>
      <w:lvlJc w:val="left"/>
      <w:pPr>
        <w:ind w:left="5453" w:hanging="457"/>
      </w:pPr>
      <w:rPr>
        <w:rFonts w:hint="default"/>
        <w:lang w:val="pt-PT" w:eastAsia="en-US" w:bidi="ar-SA"/>
      </w:rPr>
    </w:lvl>
    <w:lvl w:ilvl="5">
      <w:start w:val="0"/>
      <w:numFmt w:val="bullet"/>
      <w:lvlText w:val="•"/>
      <w:lvlJc w:val="left"/>
      <w:pPr>
        <w:ind w:left="7064" w:hanging="457"/>
      </w:pPr>
      <w:rPr>
        <w:rFonts w:hint="default"/>
        <w:lang w:val="pt-PT" w:eastAsia="en-US" w:bidi="ar-SA"/>
      </w:rPr>
    </w:lvl>
    <w:lvl w:ilvl="6">
      <w:start w:val="0"/>
      <w:numFmt w:val="bullet"/>
      <w:lvlText w:val="•"/>
      <w:lvlJc w:val="left"/>
      <w:pPr>
        <w:ind w:left="8675" w:hanging="457"/>
      </w:pPr>
      <w:rPr>
        <w:rFonts w:hint="default"/>
        <w:lang w:val="pt-PT" w:eastAsia="en-US" w:bidi="ar-SA"/>
      </w:rPr>
    </w:lvl>
    <w:lvl w:ilvl="7">
      <w:start w:val="0"/>
      <w:numFmt w:val="bullet"/>
      <w:lvlText w:val="•"/>
      <w:lvlJc w:val="left"/>
      <w:pPr>
        <w:ind w:left="10286" w:hanging="457"/>
      </w:pPr>
      <w:rPr>
        <w:rFonts w:hint="default"/>
        <w:lang w:val="pt-PT" w:eastAsia="en-US" w:bidi="ar-SA"/>
      </w:rPr>
    </w:lvl>
    <w:lvl w:ilvl="8">
      <w:start w:val="0"/>
      <w:numFmt w:val="bullet"/>
      <w:lvlText w:val="•"/>
      <w:lvlJc w:val="left"/>
      <w:pPr>
        <w:ind w:left="11897" w:hanging="457"/>
      </w:pPr>
      <w:rPr>
        <w:rFonts w:hint="default"/>
        <w:lang w:val="pt-PT" w:eastAsia="en-US" w:bidi="ar-SA"/>
      </w:rPr>
    </w:lvl>
  </w:abstractNum>
  <w:abstractNum w:abstractNumId="33">
    <w:multiLevelType w:val="hybridMultilevel"/>
    <w:lvl w:ilvl="0">
      <w:start w:val="4"/>
      <w:numFmt w:val="decimal"/>
      <w:lvlText w:val="%1"/>
      <w:lvlJc w:val="left"/>
      <w:pPr>
        <w:ind w:left="316" w:hanging="461"/>
        <w:jc w:val="left"/>
      </w:pPr>
      <w:rPr>
        <w:rFonts w:hint="default"/>
        <w:lang w:val="pt-PT" w:eastAsia="en-US" w:bidi="ar-SA"/>
      </w:rPr>
    </w:lvl>
    <w:lvl w:ilvl="1">
      <w:start w:val="4"/>
      <w:numFmt w:val="decimal"/>
      <w:lvlText w:val="%1.%2"/>
      <w:lvlJc w:val="left"/>
      <w:pPr>
        <w:ind w:left="316" w:hanging="461"/>
        <w:jc w:val="left"/>
      </w:pPr>
      <w:rPr>
        <w:rFonts w:hint="default"/>
        <w:lang w:val="pt-PT" w:eastAsia="en-US" w:bidi="ar-SA"/>
      </w:rPr>
    </w:lvl>
    <w:lvl w:ilvl="2">
      <w:start w:val="2"/>
      <w:numFmt w:val="decimal"/>
      <w:lvlText w:val="%1.%2.%3."/>
      <w:lvlJc w:val="left"/>
      <w:pPr>
        <w:ind w:left="316" w:hanging="46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61"/>
      </w:pPr>
      <w:rPr>
        <w:rFonts w:hint="default"/>
        <w:lang w:val="pt-PT" w:eastAsia="en-US" w:bidi="ar-SA"/>
      </w:rPr>
    </w:lvl>
    <w:lvl w:ilvl="4">
      <w:start w:val="0"/>
      <w:numFmt w:val="bullet"/>
      <w:lvlText w:val="•"/>
      <w:lvlJc w:val="left"/>
      <w:pPr>
        <w:ind w:left="6240" w:hanging="461"/>
      </w:pPr>
      <w:rPr>
        <w:rFonts w:hint="default"/>
        <w:lang w:val="pt-PT" w:eastAsia="en-US" w:bidi="ar-SA"/>
      </w:rPr>
    </w:lvl>
    <w:lvl w:ilvl="5">
      <w:start w:val="0"/>
      <w:numFmt w:val="bullet"/>
      <w:lvlText w:val="•"/>
      <w:lvlJc w:val="left"/>
      <w:pPr>
        <w:ind w:left="7720" w:hanging="461"/>
      </w:pPr>
      <w:rPr>
        <w:rFonts w:hint="default"/>
        <w:lang w:val="pt-PT" w:eastAsia="en-US" w:bidi="ar-SA"/>
      </w:rPr>
    </w:lvl>
    <w:lvl w:ilvl="6">
      <w:start w:val="0"/>
      <w:numFmt w:val="bullet"/>
      <w:lvlText w:val="•"/>
      <w:lvlJc w:val="left"/>
      <w:pPr>
        <w:ind w:left="9200" w:hanging="461"/>
      </w:pPr>
      <w:rPr>
        <w:rFonts w:hint="default"/>
        <w:lang w:val="pt-PT" w:eastAsia="en-US" w:bidi="ar-SA"/>
      </w:rPr>
    </w:lvl>
    <w:lvl w:ilvl="7">
      <w:start w:val="0"/>
      <w:numFmt w:val="bullet"/>
      <w:lvlText w:val="•"/>
      <w:lvlJc w:val="left"/>
      <w:pPr>
        <w:ind w:left="10680" w:hanging="461"/>
      </w:pPr>
      <w:rPr>
        <w:rFonts w:hint="default"/>
        <w:lang w:val="pt-PT" w:eastAsia="en-US" w:bidi="ar-SA"/>
      </w:rPr>
    </w:lvl>
    <w:lvl w:ilvl="8">
      <w:start w:val="0"/>
      <w:numFmt w:val="bullet"/>
      <w:lvlText w:val="•"/>
      <w:lvlJc w:val="left"/>
      <w:pPr>
        <w:ind w:left="12160" w:hanging="461"/>
      </w:pPr>
      <w:rPr>
        <w:rFonts w:hint="default"/>
        <w:lang w:val="pt-PT" w:eastAsia="en-US" w:bidi="ar-SA"/>
      </w:rPr>
    </w:lvl>
  </w:abstractNum>
  <w:abstractNum w:abstractNumId="32">
    <w:multiLevelType w:val="hybridMultilevel"/>
    <w:lvl w:ilvl="0">
      <w:start w:val="4"/>
      <w:numFmt w:val="decimal"/>
      <w:lvlText w:val="%1"/>
      <w:lvlJc w:val="left"/>
      <w:pPr>
        <w:ind w:left="316" w:hanging="311"/>
        <w:jc w:val="left"/>
      </w:pPr>
      <w:rPr>
        <w:rFonts w:hint="default"/>
        <w:lang w:val="pt-PT" w:eastAsia="en-US" w:bidi="ar-SA"/>
      </w:rPr>
    </w:lvl>
    <w:lvl w:ilvl="1">
      <w:start w:val="1"/>
      <w:numFmt w:val="decimal"/>
      <w:lvlText w:val="%1.%2."/>
      <w:lvlJc w:val="left"/>
      <w:pPr>
        <w:ind w:left="316" w:hanging="3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48"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31">
    <w:multiLevelType w:val="hybridMultilevel"/>
    <w:lvl w:ilvl="0">
      <w:start w:val="4"/>
      <w:numFmt w:val="decimal"/>
      <w:lvlText w:val="%1"/>
      <w:lvlJc w:val="left"/>
      <w:pPr>
        <w:ind w:left="316" w:hanging="450"/>
        <w:jc w:val="left"/>
      </w:pPr>
      <w:rPr>
        <w:rFonts w:hint="default"/>
        <w:lang w:val="pt-PT" w:eastAsia="en-US" w:bidi="ar-SA"/>
      </w:rPr>
    </w:lvl>
    <w:lvl w:ilvl="1">
      <w:start w:val="3"/>
      <w:numFmt w:val="decimal"/>
      <w:lvlText w:val="%1.%2"/>
      <w:lvlJc w:val="left"/>
      <w:pPr>
        <w:ind w:left="316" w:hanging="450"/>
        <w:jc w:val="left"/>
      </w:pPr>
      <w:rPr>
        <w:rFonts w:hint="default"/>
        <w:lang w:val="pt-PT" w:eastAsia="en-US" w:bidi="ar-SA"/>
      </w:rPr>
    </w:lvl>
    <w:lvl w:ilvl="2">
      <w:start w:val="2"/>
      <w:numFmt w:val="decimal"/>
      <w:lvlText w:val="%1.%2.%3."/>
      <w:lvlJc w:val="left"/>
      <w:pPr>
        <w:ind w:left="316" w:hanging="45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50"/>
      </w:pPr>
      <w:rPr>
        <w:rFonts w:hint="default"/>
        <w:lang w:val="pt-PT" w:eastAsia="en-US" w:bidi="ar-SA"/>
      </w:rPr>
    </w:lvl>
    <w:lvl w:ilvl="4">
      <w:start w:val="0"/>
      <w:numFmt w:val="bullet"/>
      <w:lvlText w:val="•"/>
      <w:lvlJc w:val="left"/>
      <w:pPr>
        <w:ind w:left="6240" w:hanging="450"/>
      </w:pPr>
      <w:rPr>
        <w:rFonts w:hint="default"/>
        <w:lang w:val="pt-PT" w:eastAsia="en-US" w:bidi="ar-SA"/>
      </w:rPr>
    </w:lvl>
    <w:lvl w:ilvl="5">
      <w:start w:val="0"/>
      <w:numFmt w:val="bullet"/>
      <w:lvlText w:val="•"/>
      <w:lvlJc w:val="left"/>
      <w:pPr>
        <w:ind w:left="7720" w:hanging="450"/>
      </w:pPr>
      <w:rPr>
        <w:rFonts w:hint="default"/>
        <w:lang w:val="pt-PT" w:eastAsia="en-US" w:bidi="ar-SA"/>
      </w:rPr>
    </w:lvl>
    <w:lvl w:ilvl="6">
      <w:start w:val="0"/>
      <w:numFmt w:val="bullet"/>
      <w:lvlText w:val="•"/>
      <w:lvlJc w:val="left"/>
      <w:pPr>
        <w:ind w:left="9200" w:hanging="450"/>
      </w:pPr>
      <w:rPr>
        <w:rFonts w:hint="default"/>
        <w:lang w:val="pt-PT" w:eastAsia="en-US" w:bidi="ar-SA"/>
      </w:rPr>
    </w:lvl>
    <w:lvl w:ilvl="7">
      <w:start w:val="0"/>
      <w:numFmt w:val="bullet"/>
      <w:lvlText w:val="•"/>
      <w:lvlJc w:val="left"/>
      <w:pPr>
        <w:ind w:left="10680" w:hanging="450"/>
      </w:pPr>
      <w:rPr>
        <w:rFonts w:hint="default"/>
        <w:lang w:val="pt-PT" w:eastAsia="en-US" w:bidi="ar-SA"/>
      </w:rPr>
    </w:lvl>
    <w:lvl w:ilvl="8">
      <w:start w:val="0"/>
      <w:numFmt w:val="bullet"/>
      <w:lvlText w:val="•"/>
      <w:lvlJc w:val="left"/>
      <w:pPr>
        <w:ind w:left="12160" w:hanging="450"/>
      </w:pPr>
      <w:rPr>
        <w:rFonts w:hint="default"/>
        <w:lang w:val="pt-PT" w:eastAsia="en-US" w:bidi="ar-SA"/>
      </w:rPr>
    </w:lvl>
  </w:abstractNum>
  <w:abstractNum w:abstractNumId="3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7"/>
      </w:pPr>
      <w:rPr>
        <w:rFonts w:hint="default"/>
        <w:lang w:val="pt-PT" w:eastAsia="en-US" w:bidi="ar-SA"/>
      </w:rPr>
    </w:lvl>
    <w:lvl w:ilvl="4">
      <w:start w:val="0"/>
      <w:numFmt w:val="bullet"/>
      <w:lvlText w:val="•"/>
      <w:lvlJc w:val="left"/>
      <w:pPr>
        <w:ind w:left="4350" w:hanging="447"/>
      </w:pPr>
      <w:rPr>
        <w:rFonts w:hint="default"/>
        <w:lang w:val="pt-PT" w:eastAsia="en-US" w:bidi="ar-SA"/>
      </w:rPr>
    </w:lvl>
    <w:lvl w:ilvl="5">
      <w:start w:val="0"/>
      <w:numFmt w:val="bullet"/>
      <w:lvlText w:val="•"/>
      <w:lvlJc w:val="left"/>
      <w:pPr>
        <w:ind w:left="6145" w:hanging="447"/>
      </w:pPr>
      <w:rPr>
        <w:rFonts w:hint="default"/>
        <w:lang w:val="pt-PT" w:eastAsia="en-US" w:bidi="ar-SA"/>
      </w:rPr>
    </w:lvl>
    <w:lvl w:ilvl="6">
      <w:start w:val="0"/>
      <w:numFmt w:val="bullet"/>
      <w:lvlText w:val="•"/>
      <w:lvlJc w:val="left"/>
      <w:pPr>
        <w:ind w:left="7940" w:hanging="447"/>
      </w:pPr>
      <w:rPr>
        <w:rFonts w:hint="default"/>
        <w:lang w:val="pt-PT" w:eastAsia="en-US" w:bidi="ar-SA"/>
      </w:rPr>
    </w:lvl>
    <w:lvl w:ilvl="7">
      <w:start w:val="0"/>
      <w:numFmt w:val="bullet"/>
      <w:lvlText w:val="•"/>
      <w:lvlJc w:val="left"/>
      <w:pPr>
        <w:ind w:left="9735" w:hanging="447"/>
      </w:pPr>
      <w:rPr>
        <w:rFonts w:hint="default"/>
        <w:lang w:val="pt-PT" w:eastAsia="en-US" w:bidi="ar-SA"/>
      </w:rPr>
    </w:lvl>
    <w:lvl w:ilvl="8">
      <w:start w:val="0"/>
      <w:numFmt w:val="bullet"/>
      <w:lvlText w:val="•"/>
      <w:lvlJc w:val="left"/>
      <w:pPr>
        <w:ind w:left="11530" w:hanging="447"/>
      </w:pPr>
      <w:rPr>
        <w:rFonts w:hint="default"/>
        <w:lang w:val="pt-PT" w:eastAsia="en-US" w:bidi="ar-SA"/>
      </w:rPr>
    </w:lvl>
  </w:abstractNum>
  <w:abstractNum w:abstractNumId="29">
    <w:multiLevelType w:val="hybridMultilevel"/>
    <w:lvl w:ilvl="0">
      <w:start w:val="4"/>
      <w:numFmt w:val="decimal"/>
      <w:lvlText w:val="%1"/>
      <w:lvlJc w:val="left"/>
      <w:pPr>
        <w:ind w:left="625" w:hanging="310"/>
        <w:jc w:val="left"/>
      </w:pPr>
      <w:rPr>
        <w:rFonts w:hint="default"/>
        <w:lang w:val="pt-PT" w:eastAsia="en-US" w:bidi="ar-SA"/>
      </w:rPr>
    </w:lvl>
    <w:lvl w:ilvl="1">
      <w:start w:val="3"/>
      <w:numFmt w:val="decimal"/>
      <w:lvlText w:val="%1.%2."/>
      <w:lvlJc w:val="left"/>
      <w:pPr>
        <w:ind w:left="625"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14" w:hanging="39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8"/>
      </w:pPr>
      <w:rPr>
        <w:rFonts w:hint="default"/>
        <w:lang w:val="pt-PT" w:eastAsia="en-US" w:bidi="ar-SA"/>
      </w:rPr>
    </w:lvl>
    <w:lvl w:ilvl="4">
      <w:start w:val="0"/>
      <w:numFmt w:val="bullet"/>
      <w:lvlText w:val="•"/>
      <w:lvlJc w:val="left"/>
      <w:pPr>
        <w:ind w:left="5520" w:hanging="398"/>
      </w:pPr>
      <w:rPr>
        <w:rFonts w:hint="default"/>
        <w:lang w:val="pt-PT" w:eastAsia="en-US" w:bidi="ar-SA"/>
      </w:rPr>
    </w:lvl>
    <w:lvl w:ilvl="5">
      <w:start w:val="0"/>
      <w:numFmt w:val="bullet"/>
      <w:lvlText w:val="•"/>
      <w:lvlJc w:val="left"/>
      <w:pPr>
        <w:ind w:left="7120" w:hanging="398"/>
      </w:pPr>
      <w:rPr>
        <w:rFonts w:hint="default"/>
        <w:lang w:val="pt-PT" w:eastAsia="en-US" w:bidi="ar-SA"/>
      </w:rPr>
    </w:lvl>
    <w:lvl w:ilvl="6">
      <w:start w:val="0"/>
      <w:numFmt w:val="bullet"/>
      <w:lvlText w:val="•"/>
      <w:lvlJc w:val="left"/>
      <w:pPr>
        <w:ind w:left="8720" w:hanging="398"/>
      </w:pPr>
      <w:rPr>
        <w:rFonts w:hint="default"/>
        <w:lang w:val="pt-PT" w:eastAsia="en-US" w:bidi="ar-SA"/>
      </w:rPr>
    </w:lvl>
    <w:lvl w:ilvl="7">
      <w:start w:val="0"/>
      <w:numFmt w:val="bullet"/>
      <w:lvlText w:val="•"/>
      <w:lvlJc w:val="left"/>
      <w:pPr>
        <w:ind w:left="10320" w:hanging="398"/>
      </w:pPr>
      <w:rPr>
        <w:rFonts w:hint="default"/>
        <w:lang w:val="pt-PT" w:eastAsia="en-US" w:bidi="ar-SA"/>
      </w:rPr>
    </w:lvl>
    <w:lvl w:ilvl="8">
      <w:start w:val="0"/>
      <w:numFmt w:val="bullet"/>
      <w:lvlText w:val="•"/>
      <w:lvlJc w:val="left"/>
      <w:pPr>
        <w:ind w:left="11920" w:hanging="398"/>
      </w:pPr>
      <w:rPr>
        <w:rFonts w:hint="default"/>
        <w:lang w:val="pt-PT" w:eastAsia="en-US" w:bidi="ar-SA"/>
      </w:rPr>
    </w:lvl>
  </w:abstractNum>
  <w:abstractNum w:abstractNumId="28">
    <w:multiLevelType w:val="hybridMultilevel"/>
    <w:lvl w:ilvl="0">
      <w:start w:val="4"/>
      <w:numFmt w:val="decimal"/>
      <w:lvlText w:val="%1"/>
      <w:lvlJc w:val="left"/>
      <w:pPr>
        <w:ind w:left="316" w:hanging="446"/>
        <w:jc w:val="left"/>
      </w:pPr>
      <w:rPr>
        <w:rFonts w:hint="default"/>
        <w:lang w:val="pt-PT" w:eastAsia="en-US" w:bidi="ar-SA"/>
      </w:rPr>
    </w:lvl>
    <w:lvl w:ilvl="1">
      <w:start w:val="2"/>
      <w:numFmt w:val="decimal"/>
      <w:lvlText w:val="%1.%2"/>
      <w:lvlJc w:val="left"/>
      <w:pPr>
        <w:ind w:left="316" w:hanging="446"/>
        <w:jc w:val="left"/>
      </w:pPr>
      <w:rPr>
        <w:rFonts w:hint="default"/>
        <w:lang w:val="pt-PT" w:eastAsia="en-US" w:bidi="ar-SA"/>
      </w:rPr>
    </w:lvl>
    <w:lvl w:ilvl="2">
      <w:start w:val="2"/>
      <w:numFmt w:val="decimal"/>
      <w:lvlText w:val="%1.%2.%3."/>
      <w:lvlJc w:val="left"/>
      <w:pPr>
        <w:ind w:left="316" w:hanging="44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5626" w:hanging="566"/>
      </w:pPr>
      <w:rPr>
        <w:rFonts w:hint="default"/>
        <w:lang w:val="pt-PT" w:eastAsia="en-US" w:bidi="ar-SA"/>
      </w:rPr>
    </w:lvl>
    <w:lvl w:ilvl="5">
      <w:start w:val="0"/>
      <w:numFmt w:val="bullet"/>
      <w:lvlText w:val="•"/>
      <w:lvlJc w:val="left"/>
      <w:pPr>
        <w:ind w:left="7208" w:hanging="566"/>
      </w:pPr>
      <w:rPr>
        <w:rFonts w:hint="default"/>
        <w:lang w:val="pt-PT" w:eastAsia="en-US" w:bidi="ar-SA"/>
      </w:rPr>
    </w:lvl>
    <w:lvl w:ilvl="6">
      <w:start w:val="0"/>
      <w:numFmt w:val="bullet"/>
      <w:lvlText w:val="•"/>
      <w:lvlJc w:val="left"/>
      <w:pPr>
        <w:ind w:left="8791" w:hanging="566"/>
      </w:pPr>
      <w:rPr>
        <w:rFonts w:hint="default"/>
        <w:lang w:val="pt-PT" w:eastAsia="en-US" w:bidi="ar-SA"/>
      </w:rPr>
    </w:lvl>
    <w:lvl w:ilvl="7">
      <w:start w:val="0"/>
      <w:numFmt w:val="bullet"/>
      <w:lvlText w:val="•"/>
      <w:lvlJc w:val="left"/>
      <w:pPr>
        <w:ind w:left="10373" w:hanging="566"/>
      </w:pPr>
      <w:rPr>
        <w:rFonts w:hint="default"/>
        <w:lang w:val="pt-PT" w:eastAsia="en-US" w:bidi="ar-SA"/>
      </w:rPr>
    </w:lvl>
    <w:lvl w:ilvl="8">
      <w:start w:val="0"/>
      <w:numFmt w:val="bullet"/>
      <w:lvlText w:val="•"/>
      <w:lvlJc w:val="left"/>
      <w:pPr>
        <w:ind w:left="11955" w:hanging="566"/>
      </w:pPr>
      <w:rPr>
        <w:rFonts w:hint="default"/>
        <w:lang w:val="pt-PT" w:eastAsia="en-US" w:bidi="ar-SA"/>
      </w:rPr>
    </w:lvl>
  </w:abstractNum>
  <w:abstractNum w:abstractNumId="27">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6">
    <w:multiLevelType w:val="hybridMultilevel"/>
    <w:lvl w:ilvl="0">
      <w:start w:val="1"/>
      <w:numFmt w:val="decimal"/>
      <w:lvlText w:val="%1."/>
      <w:lvlJc w:val="left"/>
      <w:pPr>
        <w:ind w:left="493" w:hanging="177"/>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5"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1"/>
      <w:numFmt w:val="decimal"/>
      <w:lvlText w:val="%1.%2.%3.%4.%5."/>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5">
      <w:start w:val="1"/>
      <w:numFmt w:val="decimal"/>
      <w:lvlText w:val="%1.%2.%3.%4.%5.%6."/>
      <w:lvlJc w:val="left"/>
      <w:pPr>
        <w:ind w:left="31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6">
      <w:start w:val="0"/>
      <w:numFmt w:val="bullet"/>
      <w:lvlText w:val="•"/>
      <w:lvlJc w:val="left"/>
      <w:pPr>
        <w:ind w:left="880" w:hanging="310"/>
      </w:pPr>
      <w:rPr>
        <w:rFonts w:hint="default"/>
        <w:lang w:val="pt-PT" w:eastAsia="en-US" w:bidi="ar-SA"/>
      </w:rPr>
    </w:lvl>
    <w:lvl w:ilvl="7">
      <w:start w:val="0"/>
      <w:numFmt w:val="bullet"/>
      <w:lvlText w:val="•"/>
      <w:lvlJc w:val="left"/>
      <w:pPr>
        <w:ind w:left="900" w:hanging="310"/>
      </w:pPr>
      <w:rPr>
        <w:rFonts w:hint="default"/>
        <w:lang w:val="pt-PT" w:eastAsia="en-US" w:bidi="ar-SA"/>
      </w:rPr>
    </w:lvl>
    <w:lvl w:ilvl="8">
      <w:start w:val="0"/>
      <w:numFmt w:val="bullet"/>
      <w:lvlText w:val="•"/>
      <w:lvlJc w:val="left"/>
      <w:pPr>
        <w:ind w:left="980" w:hanging="310"/>
      </w:pPr>
      <w:rPr>
        <w:rFonts w:hint="default"/>
        <w:lang w:val="pt-PT" w:eastAsia="en-US" w:bidi="ar-SA"/>
      </w:rPr>
    </w:lvl>
  </w:abstractNum>
  <w:abstractNum w:abstractNumId="25">
    <w:multiLevelType w:val="hybridMultilevel"/>
    <w:lvl w:ilvl="0">
      <w:start w:val="18"/>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24">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5"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69" w:hanging="354"/>
        <w:jc w:val="left"/>
      </w:pPr>
      <w:rPr>
        <w:rFonts w:hint="default"/>
        <w:lang w:val="pt-PT" w:eastAsia="en-US" w:bidi="ar-SA"/>
      </w:rPr>
    </w:lvl>
    <w:lvl w:ilvl="1">
      <w:start w:val="1"/>
      <w:numFmt w:val="decimal"/>
      <w:lvlText w:val="%1.%2"/>
      <w:lvlJc w:val="left"/>
      <w:pPr>
        <w:ind w:left="669" w:hanging="35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54"/>
      </w:pPr>
      <w:rPr>
        <w:rFonts w:hint="default"/>
        <w:lang w:val="pt-PT" w:eastAsia="en-US" w:bidi="ar-SA"/>
      </w:rPr>
    </w:lvl>
    <w:lvl w:ilvl="3">
      <w:start w:val="0"/>
      <w:numFmt w:val="bullet"/>
      <w:lvlText w:val="•"/>
      <w:lvlJc w:val="left"/>
      <w:pPr>
        <w:ind w:left="4998" w:hanging="354"/>
      </w:pPr>
      <w:rPr>
        <w:rFonts w:hint="default"/>
        <w:lang w:val="pt-PT" w:eastAsia="en-US" w:bidi="ar-SA"/>
      </w:rPr>
    </w:lvl>
    <w:lvl w:ilvl="4">
      <w:start w:val="0"/>
      <w:numFmt w:val="bullet"/>
      <w:lvlText w:val="•"/>
      <w:lvlJc w:val="left"/>
      <w:pPr>
        <w:ind w:left="6444" w:hanging="354"/>
      </w:pPr>
      <w:rPr>
        <w:rFonts w:hint="default"/>
        <w:lang w:val="pt-PT" w:eastAsia="en-US" w:bidi="ar-SA"/>
      </w:rPr>
    </w:lvl>
    <w:lvl w:ilvl="5">
      <w:start w:val="0"/>
      <w:numFmt w:val="bullet"/>
      <w:lvlText w:val="•"/>
      <w:lvlJc w:val="left"/>
      <w:pPr>
        <w:ind w:left="7890" w:hanging="354"/>
      </w:pPr>
      <w:rPr>
        <w:rFonts w:hint="default"/>
        <w:lang w:val="pt-PT" w:eastAsia="en-US" w:bidi="ar-SA"/>
      </w:rPr>
    </w:lvl>
    <w:lvl w:ilvl="6">
      <w:start w:val="0"/>
      <w:numFmt w:val="bullet"/>
      <w:lvlText w:val="•"/>
      <w:lvlJc w:val="left"/>
      <w:pPr>
        <w:ind w:left="9336" w:hanging="354"/>
      </w:pPr>
      <w:rPr>
        <w:rFonts w:hint="default"/>
        <w:lang w:val="pt-PT" w:eastAsia="en-US" w:bidi="ar-SA"/>
      </w:rPr>
    </w:lvl>
    <w:lvl w:ilvl="7">
      <w:start w:val="0"/>
      <w:numFmt w:val="bullet"/>
      <w:lvlText w:val="•"/>
      <w:lvlJc w:val="left"/>
      <w:pPr>
        <w:ind w:left="10782" w:hanging="354"/>
      </w:pPr>
      <w:rPr>
        <w:rFonts w:hint="default"/>
        <w:lang w:val="pt-PT" w:eastAsia="en-US" w:bidi="ar-SA"/>
      </w:rPr>
    </w:lvl>
    <w:lvl w:ilvl="8">
      <w:start w:val="0"/>
      <w:numFmt w:val="bullet"/>
      <w:lvlText w:val="•"/>
      <w:lvlJc w:val="left"/>
      <w:pPr>
        <w:ind w:left="12228" w:hanging="354"/>
      </w:pPr>
      <w:rPr>
        <w:rFonts w:hint="default"/>
        <w:lang w:val="pt-PT" w:eastAsia="en-US" w:bidi="ar-SA"/>
      </w:rPr>
    </w:lvl>
  </w:abstractNum>
  <w:abstractNum w:abstractNumId="16">
    <w:multiLevelType w:val="hybridMultilevel"/>
    <w:lvl w:ilvl="0">
      <w:start w:val="13"/>
      <w:numFmt w:val="decimal"/>
      <w:lvlText w:val="%1"/>
      <w:lvlJc w:val="left"/>
      <w:pPr>
        <w:ind w:left="874" w:hanging="559"/>
        <w:jc w:val="left"/>
      </w:pPr>
      <w:rPr>
        <w:rFonts w:hint="default"/>
        <w:lang w:val="pt-PT" w:eastAsia="en-US" w:bidi="ar-SA"/>
      </w:rPr>
    </w:lvl>
    <w:lvl w:ilvl="1">
      <w:start w:val="11"/>
      <w:numFmt w:val="decimal"/>
      <w:lvlText w:val="%1.%2"/>
      <w:lvlJc w:val="left"/>
      <w:pPr>
        <w:ind w:left="874" w:hanging="559"/>
        <w:jc w:val="left"/>
      </w:pPr>
      <w:rPr>
        <w:rFonts w:hint="default"/>
        <w:lang w:val="pt-PT" w:eastAsia="en-US" w:bidi="ar-SA"/>
      </w:rPr>
    </w:lvl>
    <w:lvl w:ilvl="2">
      <w:start w:val="1"/>
      <w:numFmt w:val="decimal"/>
      <w:lvlText w:val="%1.%2.%3"/>
      <w:lvlJc w:val="left"/>
      <w:pPr>
        <w:ind w:left="874" w:hanging="559"/>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59"/>
      </w:pPr>
      <w:rPr>
        <w:rFonts w:hint="default"/>
        <w:lang w:val="pt-PT" w:eastAsia="en-US" w:bidi="ar-SA"/>
      </w:rPr>
    </w:lvl>
    <w:lvl w:ilvl="4">
      <w:start w:val="0"/>
      <w:numFmt w:val="bullet"/>
      <w:lvlText w:val="•"/>
      <w:lvlJc w:val="left"/>
      <w:pPr>
        <w:ind w:left="6576" w:hanging="559"/>
      </w:pPr>
      <w:rPr>
        <w:rFonts w:hint="default"/>
        <w:lang w:val="pt-PT" w:eastAsia="en-US" w:bidi="ar-SA"/>
      </w:rPr>
    </w:lvl>
    <w:lvl w:ilvl="5">
      <w:start w:val="0"/>
      <w:numFmt w:val="bullet"/>
      <w:lvlText w:val="•"/>
      <w:lvlJc w:val="left"/>
      <w:pPr>
        <w:ind w:left="8000" w:hanging="559"/>
      </w:pPr>
      <w:rPr>
        <w:rFonts w:hint="default"/>
        <w:lang w:val="pt-PT" w:eastAsia="en-US" w:bidi="ar-SA"/>
      </w:rPr>
    </w:lvl>
    <w:lvl w:ilvl="6">
      <w:start w:val="0"/>
      <w:numFmt w:val="bullet"/>
      <w:lvlText w:val="•"/>
      <w:lvlJc w:val="left"/>
      <w:pPr>
        <w:ind w:left="9424" w:hanging="559"/>
      </w:pPr>
      <w:rPr>
        <w:rFonts w:hint="default"/>
        <w:lang w:val="pt-PT" w:eastAsia="en-US" w:bidi="ar-SA"/>
      </w:rPr>
    </w:lvl>
    <w:lvl w:ilvl="7">
      <w:start w:val="0"/>
      <w:numFmt w:val="bullet"/>
      <w:lvlText w:val="•"/>
      <w:lvlJc w:val="left"/>
      <w:pPr>
        <w:ind w:left="10848" w:hanging="559"/>
      </w:pPr>
      <w:rPr>
        <w:rFonts w:hint="default"/>
        <w:lang w:val="pt-PT" w:eastAsia="en-US" w:bidi="ar-SA"/>
      </w:rPr>
    </w:lvl>
    <w:lvl w:ilvl="8">
      <w:start w:val="0"/>
      <w:numFmt w:val="bullet"/>
      <w:lvlText w:val="•"/>
      <w:lvlJc w:val="left"/>
      <w:pPr>
        <w:ind w:left="12272" w:hanging="559"/>
      </w:pPr>
      <w:rPr>
        <w:rFonts w:hint="default"/>
        <w:lang w:val="pt-PT" w:eastAsia="en-US" w:bidi="ar-SA"/>
      </w:rPr>
    </w:lvl>
  </w:abstractNum>
  <w:abstractNum w:abstractNumId="15">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2"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2" w:hanging="47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7"/>
      </w:pPr>
      <w:rPr>
        <w:rFonts w:hint="default"/>
        <w:lang w:val="pt-PT" w:eastAsia="en-US" w:bidi="ar-SA"/>
      </w:rPr>
    </w:lvl>
    <w:lvl w:ilvl="4">
      <w:start w:val="0"/>
      <w:numFmt w:val="bullet"/>
      <w:lvlText w:val="•"/>
      <w:lvlJc w:val="left"/>
      <w:pPr>
        <w:ind w:left="5573" w:hanging="477"/>
      </w:pPr>
      <w:rPr>
        <w:rFonts w:hint="default"/>
        <w:lang w:val="pt-PT" w:eastAsia="en-US" w:bidi="ar-SA"/>
      </w:rPr>
    </w:lvl>
    <w:lvl w:ilvl="5">
      <w:start w:val="0"/>
      <w:numFmt w:val="bullet"/>
      <w:lvlText w:val="•"/>
      <w:lvlJc w:val="left"/>
      <w:pPr>
        <w:ind w:left="7164" w:hanging="477"/>
      </w:pPr>
      <w:rPr>
        <w:rFonts w:hint="default"/>
        <w:lang w:val="pt-PT" w:eastAsia="en-US" w:bidi="ar-SA"/>
      </w:rPr>
    </w:lvl>
    <w:lvl w:ilvl="6">
      <w:start w:val="0"/>
      <w:numFmt w:val="bullet"/>
      <w:lvlText w:val="•"/>
      <w:lvlJc w:val="left"/>
      <w:pPr>
        <w:ind w:left="8755" w:hanging="477"/>
      </w:pPr>
      <w:rPr>
        <w:rFonts w:hint="default"/>
        <w:lang w:val="pt-PT" w:eastAsia="en-US" w:bidi="ar-SA"/>
      </w:rPr>
    </w:lvl>
    <w:lvl w:ilvl="7">
      <w:start w:val="0"/>
      <w:numFmt w:val="bullet"/>
      <w:lvlText w:val="•"/>
      <w:lvlJc w:val="left"/>
      <w:pPr>
        <w:ind w:left="10346" w:hanging="477"/>
      </w:pPr>
      <w:rPr>
        <w:rFonts w:hint="default"/>
        <w:lang w:val="pt-PT" w:eastAsia="en-US" w:bidi="ar-SA"/>
      </w:rPr>
    </w:lvl>
    <w:lvl w:ilvl="8">
      <w:start w:val="0"/>
      <w:numFmt w:val="bullet"/>
      <w:lvlText w:val="•"/>
      <w:lvlJc w:val="left"/>
      <w:pPr>
        <w:ind w:left="11937" w:hanging="477"/>
      </w:pPr>
      <w:rPr>
        <w:rFonts w:hint="default"/>
        <w:lang w:val="pt-PT" w:eastAsia="en-US" w:bidi="ar-SA"/>
      </w:rPr>
    </w:lvl>
  </w:abstractNum>
  <w:abstractNum w:abstractNumId="12">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7"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6" w:hanging="53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1"/>
      </w:pPr>
      <w:rPr>
        <w:rFonts w:hint="default"/>
        <w:lang w:val="pt-PT" w:eastAsia="en-US" w:bidi="ar-SA"/>
      </w:rPr>
    </w:lvl>
    <w:lvl w:ilvl="5">
      <w:start w:val="0"/>
      <w:numFmt w:val="bullet"/>
      <w:lvlText w:val="•"/>
      <w:lvlJc w:val="left"/>
      <w:pPr>
        <w:ind w:left="4920" w:hanging="531"/>
      </w:pPr>
      <w:rPr>
        <w:rFonts w:hint="default"/>
        <w:lang w:val="pt-PT" w:eastAsia="en-US" w:bidi="ar-SA"/>
      </w:rPr>
    </w:lvl>
    <w:lvl w:ilvl="6">
      <w:start w:val="0"/>
      <w:numFmt w:val="bullet"/>
      <w:lvlText w:val="•"/>
      <w:lvlJc w:val="left"/>
      <w:pPr>
        <w:ind w:left="6960" w:hanging="531"/>
      </w:pPr>
      <w:rPr>
        <w:rFonts w:hint="default"/>
        <w:lang w:val="pt-PT" w:eastAsia="en-US" w:bidi="ar-SA"/>
      </w:rPr>
    </w:lvl>
    <w:lvl w:ilvl="7">
      <w:start w:val="0"/>
      <w:numFmt w:val="bullet"/>
      <w:lvlText w:val="•"/>
      <w:lvlJc w:val="left"/>
      <w:pPr>
        <w:ind w:left="9000" w:hanging="531"/>
      </w:pPr>
      <w:rPr>
        <w:rFonts w:hint="default"/>
        <w:lang w:val="pt-PT" w:eastAsia="en-US" w:bidi="ar-SA"/>
      </w:rPr>
    </w:lvl>
    <w:lvl w:ilvl="8">
      <w:start w:val="0"/>
      <w:numFmt w:val="bullet"/>
      <w:lvlText w:val="•"/>
      <w:lvlJc w:val="left"/>
      <w:pPr>
        <w:ind w:left="11040" w:hanging="531"/>
      </w:pPr>
      <w:rPr>
        <w:rFonts w:hint="default"/>
        <w:lang w:val="pt-PT" w:eastAsia="en-US" w:bidi="ar-SA"/>
      </w:rPr>
    </w:lvl>
  </w:abstractNum>
  <w:abstractNum w:abstractNumId="5">
    <w:multiLevelType w:val="hybridMultilevel"/>
    <w:lvl w:ilvl="0">
      <w:start w:val="5"/>
      <w:numFmt w:val="decimal"/>
      <w:lvlText w:val="%1"/>
      <w:lvlJc w:val="left"/>
      <w:pPr>
        <w:ind w:left="571" w:hanging="256"/>
        <w:jc w:val="left"/>
      </w:pPr>
      <w:rPr>
        <w:rFonts w:hint="default"/>
        <w:lang w:val="pt-PT" w:eastAsia="en-US" w:bidi="ar-SA"/>
      </w:rPr>
    </w:lvl>
    <w:lvl w:ilvl="1">
      <w:start w:val="1"/>
      <w:numFmt w:val="decimal"/>
      <w:lvlText w:val="%1.%2"/>
      <w:lvlJc w:val="left"/>
      <w:pPr>
        <w:ind w:left="571"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8" w:hanging="603"/>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3"/>
      </w:pPr>
      <w:rPr>
        <w:rFonts w:hint="default"/>
        <w:lang w:val="pt-PT" w:eastAsia="en-US" w:bidi="ar-SA"/>
      </w:rPr>
    </w:lvl>
    <w:lvl w:ilvl="5">
      <w:start w:val="0"/>
      <w:numFmt w:val="bullet"/>
      <w:lvlText w:val="•"/>
      <w:lvlJc w:val="left"/>
      <w:pPr>
        <w:ind w:left="3303" w:hanging="603"/>
      </w:pPr>
      <w:rPr>
        <w:rFonts w:hint="default"/>
        <w:lang w:val="pt-PT" w:eastAsia="en-US" w:bidi="ar-SA"/>
      </w:rPr>
    </w:lvl>
    <w:lvl w:ilvl="6">
      <w:start w:val="0"/>
      <w:numFmt w:val="bullet"/>
      <w:lvlText w:val="•"/>
      <w:lvlJc w:val="left"/>
      <w:pPr>
        <w:ind w:left="5666" w:hanging="603"/>
      </w:pPr>
      <w:rPr>
        <w:rFonts w:hint="default"/>
        <w:lang w:val="pt-PT" w:eastAsia="en-US" w:bidi="ar-SA"/>
      </w:rPr>
    </w:lvl>
    <w:lvl w:ilvl="7">
      <w:start w:val="0"/>
      <w:numFmt w:val="bullet"/>
      <w:lvlText w:val="•"/>
      <w:lvlJc w:val="left"/>
      <w:pPr>
        <w:ind w:left="8030" w:hanging="603"/>
      </w:pPr>
      <w:rPr>
        <w:rFonts w:hint="default"/>
        <w:lang w:val="pt-PT" w:eastAsia="en-US" w:bidi="ar-SA"/>
      </w:rPr>
    </w:lvl>
    <w:lvl w:ilvl="8">
      <w:start w:val="0"/>
      <w:numFmt w:val="bullet"/>
      <w:lvlText w:val="•"/>
      <w:lvlJc w:val="left"/>
      <w:pPr>
        <w:ind w:left="10393" w:hanging="603"/>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0" w:hanging="39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5"/>
      </w:pPr>
      <w:rPr>
        <w:rFonts w:hint="default"/>
        <w:lang w:val="pt-PT" w:eastAsia="en-US" w:bidi="ar-SA"/>
      </w:rPr>
    </w:lvl>
    <w:lvl w:ilvl="4">
      <w:start w:val="0"/>
      <w:numFmt w:val="bullet"/>
      <w:lvlText w:val="•"/>
      <w:lvlJc w:val="left"/>
      <w:pPr>
        <w:ind w:left="4380" w:hanging="395"/>
      </w:pPr>
      <w:rPr>
        <w:rFonts w:hint="default"/>
        <w:lang w:val="pt-PT" w:eastAsia="en-US" w:bidi="ar-SA"/>
      </w:rPr>
    </w:lvl>
    <w:lvl w:ilvl="5">
      <w:start w:val="0"/>
      <w:numFmt w:val="bullet"/>
      <w:lvlText w:val="•"/>
      <w:lvlJc w:val="left"/>
      <w:pPr>
        <w:ind w:left="6170" w:hanging="395"/>
      </w:pPr>
      <w:rPr>
        <w:rFonts w:hint="default"/>
        <w:lang w:val="pt-PT" w:eastAsia="en-US" w:bidi="ar-SA"/>
      </w:rPr>
    </w:lvl>
    <w:lvl w:ilvl="6">
      <w:start w:val="0"/>
      <w:numFmt w:val="bullet"/>
      <w:lvlText w:val="•"/>
      <w:lvlJc w:val="left"/>
      <w:pPr>
        <w:ind w:left="7960" w:hanging="395"/>
      </w:pPr>
      <w:rPr>
        <w:rFonts w:hint="default"/>
        <w:lang w:val="pt-PT" w:eastAsia="en-US" w:bidi="ar-SA"/>
      </w:rPr>
    </w:lvl>
    <w:lvl w:ilvl="7">
      <w:start w:val="0"/>
      <w:numFmt w:val="bullet"/>
      <w:lvlText w:val="•"/>
      <w:lvlJc w:val="left"/>
      <w:pPr>
        <w:ind w:left="9750" w:hanging="395"/>
      </w:pPr>
      <w:rPr>
        <w:rFonts w:hint="default"/>
        <w:lang w:val="pt-PT" w:eastAsia="en-US" w:bidi="ar-SA"/>
      </w:rPr>
    </w:lvl>
    <w:lvl w:ilvl="8">
      <w:start w:val="0"/>
      <w:numFmt w:val="bullet"/>
      <w:lvlText w:val="•"/>
      <w:lvlJc w:val="left"/>
      <w:pPr>
        <w:ind w:left="11540" w:hanging="395"/>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6" w:hanging="213"/>
        <w:jc w:val="right"/>
      </w:pPr>
      <w:rPr>
        <w:rFonts w:hint="default"/>
        <w:spacing w:val="0"/>
        <w:w w:val="101"/>
        <w:lang w:val="pt-PT" w:eastAsia="en-US" w:bidi="ar-SA"/>
      </w:rPr>
    </w:lvl>
    <w:lvl w:ilvl="1">
      <w:start w:val="1"/>
      <w:numFmt w:val="decimal"/>
      <w:lvlText w:val="%1.%2."/>
      <w:lvlJc w:val="left"/>
      <w:pPr>
        <w:ind w:left="842" w:hanging="34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696" w:hanging="341"/>
      </w:pPr>
      <w:rPr>
        <w:rFonts w:hint="default"/>
        <w:lang w:val="pt-PT" w:eastAsia="en-US" w:bidi="ar-SA"/>
      </w:rPr>
    </w:lvl>
    <w:lvl w:ilvl="3">
      <w:start w:val="0"/>
      <w:numFmt w:val="bullet"/>
      <w:lvlText w:val="•"/>
      <w:lvlJc w:val="left"/>
      <w:pPr>
        <w:ind w:left="5124" w:hanging="341"/>
      </w:pPr>
      <w:rPr>
        <w:rFonts w:hint="default"/>
        <w:lang w:val="pt-PT" w:eastAsia="en-US" w:bidi="ar-SA"/>
      </w:rPr>
    </w:lvl>
    <w:lvl w:ilvl="4">
      <w:start w:val="0"/>
      <w:numFmt w:val="bullet"/>
      <w:lvlText w:val="•"/>
      <w:lvlJc w:val="left"/>
      <w:pPr>
        <w:ind w:left="6552" w:hanging="341"/>
      </w:pPr>
      <w:rPr>
        <w:rFonts w:hint="default"/>
        <w:lang w:val="pt-PT" w:eastAsia="en-US" w:bidi="ar-SA"/>
      </w:rPr>
    </w:lvl>
    <w:lvl w:ilvl="5">
      <w:start w:val="0"/>
      <w:numFmt w:val="bullet"/>
      <w:lvlText w:val="•"/>
      <w:lvlJc w:val="left"/>
      <w:pPr>
        <w:ind w:left="7980" w:hanging="341"/>
      </w:pPr>
      <w:rPr>
        <w:rFonts w:hint="default"/>
        <w:lang w:val="pt-PT" w:eastAsia="en-US" w:bidi="ar-SA"/>
      </w:rPr>
    </w:lvl>
    <w:lvl w:ilvl="6">
      <w:start w:val="0"/>
      <w:numFmt w:val="bullet"/>
      <w:lvlText w:val="•"/>
      <w:lvlJc w:val="left"/>
      <w:pPr>
        <w:ind w:left="9408" w:hanging="341"/>
      </w:pPr>
      <w:rPr>
        <w:rFonts w:hint="default"/>
        <w:lang w:val="pt-PT" w:eastAsia="en-US" w:bidi="ar-SA"/>
      </w:rPr>
    </w:lvl>
    <w:lvl w:ilvl="7">
      <w:start w:val="0"/>
      <w:numFmt w:val="bullet"/>
      <w:lvlText w:val="•"/>
      <w:lvlJc w:val="left"/>
      <w:pPr>
        <w:ind w:left="10836" w:hanging="341"/>
      </w:pPr>
      <w:rPr>
        <w:rFonts w:hint="default"/>
        <w:lang w:val="pt-PT" w:eastAsia="en-US" w:bidi="ar-SA"/>
      </w:rPr>
    </w:lvl>
    <w:lvl w:ilvl="8">
      <w:start w:val="0"/>
      <w:numFmt w:val="bullet"/>
      <w:lvlText w:val="•"/>
      <w:lvlJc w:val="left"/>
      <w:pPr>
        <w:ind w:left="12264" w:hanging="341"/>
      </w:pPr>
      <w:rPr>
        <w:rFonts w:hint="default"/>
        <w:lang w:val="pt-PT" w:eastAsia="en-US" w:bidi="ar-SA"/>
      </w:rPr>
    </w:lvl>
  </w:abstract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3"/>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492"/>
      <w:outlineLvl w:val="1"/>
    </w:pPr>
    <w:rPr>
      <w:rFonts w:ascii="Times New Roman" w:hAnsi="Times New Roman" w:eastAsia="Times New Roman" w:cs="Times New Roman"/>
      <w:b/>
      <w:bCs/>
      <w:sz w:val="17"/>
      <w:szCs w:val="17"/>
      <w:lang w:val="pt-PT" w:eastAsia="en-US" w:bidi="ar-SA"/>
    </w:rPr>
  </w:style>
  <w:style w:styleId="Heading2" w:type="paragraph">
    <w:name w:val="Heading 2"/>
    <w:basedOn w:val="Normal"/>
    <w:uiPriority w:val="1"/>
    <w:qFormat/>
    <w:pPr>
      <w:ind w:left="316"/>
      <w:outlineLvl w:val="2"/>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43"/>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png"/><Relationship Id="rId29" Type="http://schemas.openxmlformats.org/officeDocument/2006/relationships/image" Target="media/image3.jpeg"/><Relationship Id="rId30" Type="http://schemas.openxmlformats.org/officeDocument/2006/relationships/hyperlink" Target="https://portalsei.rj.gov.br/documentos/legislacao/decretos/Decreto_SEI_consolidado.pdf" TargetMode="External"/><Relationship Id="rId31" Type="http://schemas.openxmlformats.org/officeDocument/2006/relationships/hyperlink" Target="https://www.rj.gov.br/proderj/node/1115" TargetMode="External"/><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6/5" TargetMode="External"/><Relationship Id="rId34" Type="http://schemas.openxmlformats.org/officeDocument/2006/relationships/hyperlink" Target="mailto:luiz.souza@hupe.uerj.br" TargetMode="External"/><Relationship Id="rId35" Type="http://schemas.openxmlformats.org/officeDocument/2006/relationships/hyperlink" Target="http://www.planalto.gov.br/ccivil_03/_ato2019-2022/2021/lei/L14133.htm#art137"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16" TargetMode="External"/><Relationship Id="rId38" Type="http://schemas.openxmlformats.org/officeDocument/2006/relationships/hyperlink" Target="http://www.planalto.gov.br/ccivil_03/_ato2019-2022/2021/lei/L14133.htm#art124" TargetMode="External"/><Relationship Id="rId39" Type="http://schemas.openxmlformats.org/officeDocument/2006/relationships/hyperlink" Target="http://www.planalto.gov.br/ccivil_03/_ato2019-2022/2021/lei/L14133.htm#art131" TargetMode="External"/><Relationship Id="rId40" Type="http://schemas.openxmlformats.org/officeDocument/2006/relationships/hyperlink" Target="http://www.planalto.gov.br/ccivil_03/_ato2019-2022/2021/lei/L14133.htm#art136" TargetMode="External"/><Relationship Id="rId41" Type="http://schemas.openxmlformats.org/officeDocument/2006/relationships/hyperlink" Target="http://www.planalto.gov.br/ccivil_03/_ato2019-2022/2021/lei/L14133.htm#art94" TargetMode="External"/><Relationship Id="rId42" Type="http://schemas.openxmlformats.org/officeDocument/2006/relationships/hyperlink" Target="https://www.planalto.gov.br/ccivil_03/_ato2011-2014/2011/lei/l12527.htm#art8%C2%A72" TargetMode="External"/><Relationship Id="rId43" Type="http://schemas.openxmlformats.org/officeDocument/2006/relationships/hyperlink" Target="http://www.portaldoempreendedor.gov.br/" TargetMode="External"/><Relationship Id="rId4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SEI-260007/013463/2025</dc:title>
  <dcterms:created xsi:type="dcterms:W3CDTF">2025-12-10T12:05:23Z</dcterms:created>
  <dcterms:modified xsi:type="dcterms:W3CDTF">2025-12-10T12:05:23Z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2025-12-09T00:00:00Z</vt:filetime>
  </property>
  <property fmtid="{D5CDD505-2E9C-101B-9397-08002B2CF9AE}" pid="3" name="Creator">
    <vt:lpwstr>Mozilla/5.0 (Windows NT 10.0; Win64; x64) AppleWebKit/537.36 (KHTML, like Gecko) Chrome/142.0.0.0 Safari/537.36</vt:lpwstr>
  </property>
  <property fmtid="{D5CDD505-2E9C-101B-9397-08002B2CF9AE}" pid="4" name="LastSaved">
    <vt:filetime>2025-12-10T00:00:00Z</vt:filetime>
  </property>
  <property fmtid="{D5CDD505-2E9C-101B-9397-08002B2CF9AE}" pid="5" name="Producer">
    <vt:lpwstr>Skia/PDF m142</vt:lpwstr>
  </property>
</Properties>
</file>