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10"/>
        <w:rPr>
          <w:sz w:val="20"/>
        </w:rPr>
      </w:pPr>
      <w:r>
        <w:rPr>
          <w:sz w:val="20"/>
        </w:rPr>
        <w:drawing>
          <wp:inline distT="0" distB="0" distL="0" distR="0">
            <wp:extent cx="706962" cy="8869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06962" cy="886967"/>
                    </a:xfrm>
                    <a:prstGeom prst="rect">
                      <a:avLst/>
                    </a:prstGeom>
                  </pic:spPr>
                </pic:pic>
              </a:graphicData>
            </a:graphic>
          </wp:inline>
        </w:drawing>
      </w:r>
      <w:r>
        <w:rPr>
          <w:sz w:val="20"/>
        </w:rPr>
      </w:r>
    </w:p>
    <w:p>
      <w:pPr>
        <w:pStyle w:val="BodyText"/>
        <w:spacing w:before="2"/>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51"/>
        <w:ind w:left="0"/>
      </w:pPr>
    </w:p>
    <w:p>
      <w:pPr>
        <w:pStyle w:val="Heading2"/>
      </w:pPr>
      <w:r>
        <w:rPr/>
        <w:t>Edital</w:t>
      </w:r>
      <w:r>
        <w:rPr>
          <w:spacing w:val="4"/>
        </w:rPr>
        <w:t> </w:t>
      </w:r>
      <w:r>
        <w:rPr/>
        <w:t>de</w:t>
      </w:r>
      <w:r>
        <w:rPr>
          <w:spacing w:val="4"/>
        </w:rPr>
        <w:t> </w:t>
      </w:r>
      <w:r>
        <w:rPr>
          <w:spacing w:val="-2"/>
        </w:rPr>
        <w:t>Licitação</w:t>
      </w:r>
    </w:p>
    <w:p>
      <w:pPr>
        <w:spacing w:before="232"/>
        <w:ind w:left="326" w:right="0" w:firstLine="0"/>
        <w:jc w:val="left"/>
        <w:rPr>
          <w:b/>
          <w:sz w:val="23"/>
        </w:rPr>
      </w:pPr>
      <w:r>
        <w:rPr>
          <w:b/>
          <w:sz w:val="23"/>
        </w:rPr>
        <w:t>Processo</w:t>
      </w:r>
      <w:r>
        <w:rPr>
          <w:b/>
          <w:spacing w:val="5"/>
          <w:sz w:val="23"/>
        </w:rPr>
        <w:t> </w:t>
      </w:r>
      <w:r>
        <w:rPr>
          <w:b/>
          <w:sz w:val="23"/>
        </w:rPr>
        <w:t>nº</w:t>
      </w:r>
      <w:r>
        <w:rPr>
          <w:b/>
          <w:spacing w:val="5"/>
          <w:sz w:val="23"/>
        </w:rPr>
        <w:t> </w:t>
      </w:r>
      <w:r>
        <w:rPr>
          <w:b/>
          <w:sz w:val="23"/>
        </w:rPr>
        <w:t>SEI-</w:t>
      </w:r>
      <w:r>
        <w:rPr>
          <w:b/>
          <w:spacing w:val="-2"/>
          <w:sz w:val="23"/>
        </w:rPr>
        <w:t>310001/004956/2025</w:t>
      </w:r>
    </w:p>
    <w:p>
      <w:pPr>
        <w:spacing w:line="412" w:lineRule="auto" w:before="98"/>
        <w:ind w:left="326" w:right="6072" w:firstLine="160"/>
        <w:jc w:val="left"/>
        <w:rPr>
          <w:sz w:val="17"/>
        </w:rPr>
      </w:pPr>
      <w:r>
        <w:rPr/>
        <w:br w:type="column"/>
      </w:r>
      <w:r>
        <w:rPr>
          <w:w w:val="105"/>
          <w:sz w:val="17"/>
        </w:rPr>
        <w:t>Governo do Estado do Rio de Janeiro Universidade</w:t>
      </w:r>
      <w:r>
        <w:rPr>
          <w:spacing w:val="-12"/>
          <w:w w:val="105"/>
          <w:sz w:val="17"/>
        </w:rPr>
        <w:t> </w:t>
      </w:r>
      <w:r>
        <w:rPr>
          <w:w w:val="105"/>
          <w:sz w:val="17"/>
        </w:rPr>
        <w:t>do</w:t>
      </w:r>
      <w:r>
        <w:rPr>
          <w:spacing w:val="-11"/>
          <w:w w:val="105"/>
          <w:sz w:val="17"/>
        </w:rPr>
        <w:t> </w:t>
      </w:r>
      <w:r>
        <w:rPr>
          <w:w w:val="105"/>
          <w:sz w:val="17"/>
        </w:rPr>
        <w:t>Estado</w:t>
      </w:r>
      <w:r>
        <w:rPr>
          <w:spacing w:val="-11"/>
          <w:w w:val="105"/>
          <w:sz w:val="17"/>
        </w:rPr>
        <w:t> </w:t>
      </w:r>
      <w:r>
        <w:rPr>
          <w:w w:val="105"/>
          <w:sz w:val="17"/>
        </w:rPr>
        <w:t>do</w:t>
      </w:r>
      <w:r>
        <w:rPr>
          <w:spacing w:val="-11"/>
          <w:w w:val="105"/>
          <w:sz w:val="17"/>
        </w:rPr>
        <w:t> </w:t>
      </w:r>
      <w:r>
        <w:rPr>
          <w:w w:val="105"/>
          <w:sz w:val="17"/>
        </w:rPr>
        <w:t>Rio</w:t>
      </w:r>
      <w:r>
        <w:rPr>
          <w:spacing w:val="-11"/>
          <w:w w:val="105"/>
          <w:sz w:val="17"/>
        </w:rPr>
        <w:t> </w:t>
      </w:r>
      <w:r>
        <w:rPr>
          <w:w w:val="105"/>
          <w:sz w:val="17"/>
        </w:rPr>
        <w:t>de</w:t>
      </w:r>
      <w:r>
        <w:rPr>
          <w:spacing w:val="-11"/>
          <w:w w:val="105"/>
          <w:sz w:val="17"/>
        </w:rPr>
        <w:t> </w:t>
      </w:r>
      <w:r>
        <w:rPr>
          <w:w w:val="105"/>
          <w:sz w:val="17"/>
        </w:rPr>
        <w:t>Janeiro</w:t>
      </w:r>
    </w:p>
    <w:p>
      <w:pPr>
        <w:spacing w:line="194" w:lineRule="exact" w:before="0"/>
        <w:ind w:left="455" w:right="0" w:firstLine="0"/>
        <w:jc w:val="left"/>
        <w:rPr>
          <w:sz w:val="17"/>
        </w:rPr>
      </w:pPr>
      <w:r>
        <w:rPr>
          <w:sz w:val="17"/>
        </w:rPr>
        <w:t>Diretoria</w:t>
      </w:r>
      <w:r>
        <w:rPr>
          <w:spacing w:val="20"/>
          <w:sz w:val="17"/>
        </w:rPr>
        <w:t> </w:t>
      </w:r>
      <w:r>
        <w:rPr>
          <w:sz w:val="17"/>
        </w:rPr>
        <w:t>de</w:t>
      </w:r>
      <w:r>
        <w:rPr>
          <w:spacing w:val="6"/>
          <w:sz w:val="17"/>
        </w:rPr>
        <w:t> </w:t>
      </w:r>
      <w:r>
        <w:rPr>
          <w:sz w:val="17"/>
        </w:rPr>
        <w:t>Administração</w:t>
      </w:r>
      <w:r>
        <w:rPr>
          <w:spacing w:val="20"/>
          <w:sz w:val="17"/>
        </w:rPr>
        <w:t> </w:t>
      </w:r>
      <w:r>
        <w:rPr>
          <w:spacing w:val="-2"/>
          <w:sz w:val="17"/>
        </w:rPr>
        <w:t>Financeira</w:t>
      </w:r>
    </w:p>
    <w:p>
      <w:pPr>
        <w:spacing w:after="0" w:line="194" w:lineRule="exact"/>
        <w:jc w:val="left"/>
        <w:rPr>
          <w:sz w:val="17"/>
        </w:rPr>
        <w:sectPr>
          <w:type w:val="continuous"/>
          <w:pgSz w:w="15840" w:h="24480"/>
          <w:pgMar w:top="740" w:bottom="280" w:left="360" w:right="360"/>
          <w:cols w:num="2" w:equalWidth="0">
            <w:col w:w="4007" w:space="1757"/>
            <w:col w:w="9356"/>
          </w:cols>
        </w:sectPr>
      </w:pPr>
    </w:p>
    <w:p>
      <w:pPr>
        <w:pStyle w:val="BodyText"/>
        <w:ind w:left="0"/>
      </w:pPr>
    </w:p>
    <w:p>
      <w:pPr>
        <w:pStyle w:val="BodyText"/>
        <w:spacing w:before="82"/>
        <w:ind w:left="0"/>
      </w:pPr>
    </w:p>
    <w:p>
      <w:pPr>
        <w:pStyle w:val="Heading2"/>
        <w:ind w:left="10"/>
        <w:jc w:val="center"/>
      </w:pPr>
      <w:r>
        <w:rPr/>
        <w:t>PREGÃO</w:t>
      </w:r>
      <w:r>
        <w:rPr>
          <w:spacing w:val="9"/>
        </w:rPr>
        <w:t> </w:t>
      </w:r>
      <w:r>
        <w:rPr/>
        <w:t>ELETRÔNICO</w:t>
      </w:r>
      <w:r>
        <w:rPr>
          <w:spacing w:val="9"/>
        </w:rPr>
        <w:t> </w:t>
      </w:r>
      <w:r>
        <w:rPr/>
        <w:t>N°</w:t>
      </w:r>
      <w:r>
        <w:rPr>
          <w:spacing w:val="10"/>
        </w:rPr>
        <w:t> </w:t>
      </w:r>
      <w:r>
        <w:rPr>
          <w:spacing w:val="-2"/>
        </w:rPr>
        <w:t>173/2026</w:t>
      </w:r>
    </w:p>
    <w:p>
      <w:pPr>
        <w:pStyle w:val="BodyText"/>
        <w:spacing w:before="230"/>
        <w:ind w:left="0"/>
        <w:rPr>
          <w:b/>
        </w:rPr>
      </w:pPr>
    </w:p>
    <w:p>
      <w:pPr>
        <w:spacing w:before="0"/>
        <w:ind w:left="443" w:right="0" w:firstLine="0"/>
        <w:jc w:val="left"/>
        <w:rPr>
          <w:b/>
          <w:sz w:val="23"/>
        </w:rPr>
      </w:pPr>
      <w:r>
        <w:rPr>
          <w:sz w:val="23"/>
        </w:rPr>
        <w:t>CONTRATANTE</w:t>
      </w:r>
      <w:r>
        <w:rPr>
          <w:spacing w:val="1"/>
          <w:sz w:val="23"/>
        </w:rPr>
        <w:t> </w:t>
      </w:r>
      <w:r>
        <w:rPr>
          <w:sz w:val="23"/>
        </w:rPr>
        <w:t>(Unidade</w:t>
      </w:r>
      <w:r>
        <w:rPr>
          <w:spacing w:val="2"/>
          <w:sz w:val="23"/>
        </w:rPr>
        <w:t> </w:t>
      </w:r>
      <w:r>
        <w:rPr>
          <w:sz w:val="23"/>
        </w:rPr>
        <w:t>Gestora</w:t>
      </w:r>
      <w:r>
        <w:rPr>
          <w:spacing w:val="2"/>
          <w:sz w:val="23"/>
        </w:rPr>
        <w:t> </w:t>
      </w:r>
      <w:r>
        <w:rPr>
          <w:sz w:val="23"/>
        </w:rPr>
        <w:t>–</w:t>
      </w:r>
      <w:r>
        <w:rPr>
          <w:spacing w:val="2"/>
          <w:sz w:val="23"/>
        </w:rPr>
        <w:t> </w:t>
      </w:r>
      <w:r>
        <w:rPr>
          <w:sz w:val="23"/>
        </w:rPr>
        <w:t>UG:</w:t>
      </w:r>
      <w:r>
        <w:rPr>
          <w:spacing w:val="2"/>
          <w:sz w:val="23"/>
        </w:rPr>
        <w:t> </w:t>
      </w:r>
      <w:r>
        <w:rPr>
          <w:b/>
          <w:sz w:val="23"/>
        </w:rPr>
        <w:t>404310</w:t>
      </w:r>
      <w:r>
        <w:rPr>
          <w:sz w:val="23"/>
        </w:rPr>
        <w:t>)</w:t>
      </w:r>
      <w:r>
        <w:rPr>
          <w:spacing w:val="2"/>
          <w:sz w:val="23"/>
        </w:rPr>
        <w:t> </w:t>
      </w:r>
      <w:r>
        <w:rPr>
          <w:sz w:val="23"/>
        </w:rPr>
        <w:t>-</w:t>
      </w:r>
      <w:r>
        <w:rPr>
          <w:spacing w:val="2"/>
          <w:sz w:val="23"/>
        </w:rPr>
        <w:t> </w:t>
      </w:r>
      <w:r>
        <w:rPr>
          <w:b/>
          <w:sz w:val="23"/>
        </w:rPr>
        <w:t>UNIVERSIDADE</w:t>
      </w:r>
      <w:r>
        <w:rPr>
          <w:b/>
          <w:spacing w:val="2"/>
          <w:sz w:val="23"/>
        </w:rPr>
        <w:t> </w:t>
      </w:r>
      <w:r>
        <w:rPr>
          <w:b/>
          <w:sz w:val="23"/>
        </w:rPr>
        <w:t>DO</w:t>
      </w:r>
      <w:r>
        <w:rPr>
          <w:b/>
          <w:spacing w:val="2"/>
          <w:sz w:val="23"/>
        </w:rPr>
        <w:t> </w:t>
      </w:r>
      <w:r>
        <w:rPr>
          <w:b/>
          <w:sz w:val="23"/>
        </w:rPr>
        <w:t>ESTADO</w:t>
      </w:r>
      <w:r>
        <w:rPr>
          <w:b/>
          <w:spacing w:val="2"/>
          <w:sz w:val="23"/>
        </w:rPr>
        <w:t> </w:t>
      </w:r>
      <w:r>
        <w:rPr>
          <w:b/>
          <w:sz w:val="23"/>
        </w:rPr>
        <w:t>DO</w:t>
      </w:r>
      <w:r>
        <w:rPr>
          <w:b/>
          <w:spacing w:val="2"/>
          <w:sz w:val="23"/>
        </w:rPr>
        <w:t> </w:t>
      </w:r>
      <w:r>
        <w:rPr>
          <w:b/>
          <w:sz w:val="23"/>
        </w:rPr>
        <w:t>RIO</w:t>
      </w:r>
      <w:r>
        <w:rPr>
          <w:b/>
          <w:spacing w:val="2"/>
          <w:sz w:val="23"/>
        </w:rPr>
        <w:t> </w:t>
      </w:r>
      <w:r>
        <w:rPr>
          <w:b/>
          <w:sz w:val="23"/>
        </w:rPr>
        <w:t>DE</w:t>
      </w:r>
      <w:r>
        <w:rPr>
          <w:b/>
          <w:spacing w:val="1"/>
          <w:sz w:val="23"/>
        </w:rPr>
        <w:t> </w:t>
      </w:r>
      <w:r>
        <w:rPr>
          <w:b/>
          <w:spacing w:val="-2"/>
          <w:sz w:val="23"/>
        </w:rPr>
        <w:t>JANEIRO</w:t>
      </w:r>
    </w:p>
    <w:p>
      <w:pPr>
        <w:pStyle w:val="BodyText"/>
        <w:spacing w:before="230"/>
        <w:ind w:left="0"/>
        <w:rPr>
          <w:b/>
        </w:rPr>
      </w:pPr>
    </w:p>
    <w:p>
      <w:pPr>
        <w:spacing w:before="0"/>
        <w:ind w:left="443" w:right="431" w:firstLine="0"/>
        <w:jc w:val="both"/>
        <w:rPr>
          <w:sz w:val="23"/>
        </w:rPr>
      </w:pPr>
      <w:r>
        <w:rPr>
          <w:sz w:val="23"/>
        </w:rPr>
        <w:t>OBJETO: Contratação de empresa especializada em </w:t>
      </w:r>
      <w:r>
        <w:rPr>
          <w:b/>
          <w:sz w:val="23"/>
        </w:rPr>
        <w:t>prestação de serviços de confecção de materiais gráficos institucionais </w:t>
      </w:r>
      <w:r>
        <w:rPr>
          <w:b/>
          <w:sz w:val="23"/>
        </w:rPr>
        <w:t>(Camisetas, PANFLETOS, Ventarolas, etc.)</w:t>
      </w:r>
      <w:r>
        <w:rPr>
          <w:sz w:val="23"/>
        </w:rPr>
        <w:t>, para atender as demandas do Projeto INTEGRAR, desenvolvido pela Subsecretariada Criança e do Adolescente, vinculada à Secretaria de Desenvolvimento Social e Direitos Humanos do Estado do Rio de Janeiro, DOD SEI nº. 117454697, na forma estabelecida</w:t>
      </w:r>
      <w:r>
        <w:rPr>
          <w:spacing w:val="80"/>
          <w:sz w:val="23"/>
        </w:rPr>
        <w:t> </w:t>
      </w:r>
      <w:r>
        <w:rPr>
          <w:sz w:val="23"/>
        </w:rPr>
        <w:t>neste Edital e seus anexos.</w:t>
      </w:r>
    </w:p>
    <w:p>
      <w:pPr>
        <w:pStyle w:val="BodyText"/>
        <w:spacing w:before="224"/>
        <w:ind w:left="0"/>
      </w:pPr>
    </w:p>
    <w:p>
      <w:pPr>
        <w:pStyle w:val="BodyText"/>
        <w:spacing w:before="1"/>
        <w:ind w:left="443"/>
      </w:pPr>
      <w:r>
        <w:rPr>
          <w:spacing w:val="-2"/>
        </w:rPr>
        <w:t>VALOR</w:t>
      </w:r>
      <w:r>
        <w:rPr>
          <w:spacing w:val="-12"/>
        </w:rPr>
        <w:t> </w:t>
      </w:r>
      <w:r>
        <w:rPr>
          <w:spacing w:val="-2"/>
        </w:rPr>
        <w:t>TOTAL</w:t>
      </w:r>
      <w:r>
        <w:rPr>
          <w:spacing w:val="-12"/>
        </w:rPr>
        <w:t> </w:t>
      </w:r>
      <w:r>
        <w:rPr>
          <w:spacing w:val="-2"/>
        </w:rPr>
        <w:t>DA</w:t>
      </w:r>
      <w:r>
        <w:rPr>
          <w:spacing w:val="-13"/>
        </w:rPr>
        <w:t> </w:t>
      </w:r>
      <w:r>
        <w:rPr>
          <w:spacing w:val="-2"/>
        </w:rPr>
        <w:t>CONTRATAÇÃO</w:t>
      </w:r>
    </w:p>
    <w:p>
      <w:pPr>
        <w:pStyle w:val="Heading2"/>
        <w:spacing w:before="115"/>
        <w:ind w:left="443"/>
        <w:jc w:val="both"/>
        <w:rPr>
          <w:b w:val="0"/>
        </w:rPr>
      </w:pPr>
      <w:r>
        <w:rPr/>
        <w:t>R$</w:t>
      </w:r>
      <w:r>
        <w:rPr>
          <w:spacing w:val="4"/>
        </w:rPr>
        <w:t> </w:t>
      </w:r>
      <w:r>
        <w:rPr/>
        <w:t>307.537,17</w:t>
      </w:r>
      <w:r>
        <w:rPr>
          <w:spacing w:val="5"/>
        </w:rPr>
        <w:t> </w:t>
      </w:r>
      <w:r>
        <w:rPr>
          <w:b w:val="0"/>
        </w:rPr>
        <w:t>(</w:t>
      </w:r>
      <w:r>
        <w:rPr/>
        <w:t>trezentos</w:t>
      </w:r>
      <w:r>
        <w:rPr>
          <w:spacing w:val="4"/>
        </w:rPr>
        <w:t> </w:t>
      </w:r>
      <w:r>
        <w:rPr/>
        <w:t>e</w:t>
      </w:r>
      <w:r>
        <w:rPr>
          <w:spacing w:val="5"/>
        </w:rPr>
        <w:t> </w:t>
      </w:r>
      <w:r>
        <w:rPr/>
        <w:t>sete</w:t>
      </w:r>
      <w:r>
        <w:rPr>
          <w:spacing w:val="4"/>
        </w:rPr>
        <w:t> </w:t>
      </w:r>
      <w:r>
        <w:rPr/>
        <w:t>mil</w:t>
      </w:r>
      <w:r>
        <w:rPr>
          <w:spacing w:val="5"/>
        </w:rPr>
        <w:t> </w:t>
      </w:r>
      <w:r>
        <w:rPr/>
        <w:t>quinhentos</w:t>
      </w:r>
      <w:r>
        <w:rPr>
          <w:spacing w:val="4"/>
        </w:rPr>
        <w:t> </w:t>
      </w:r>
      <w:r>
        <w:rPr/>
        <w:t>e</w:t>
      </w:r>
      <w:r>
        <w:rPr>
          <w:spacing w:val="5"/>
        </w:rPr>
        <w:t> </w:t>
      </w:r>
      <w:r>
        <w:rPr/>
        <w:t>trinta</w:t>
      </w:r>
      <w:r>
        <w:rPr>
          <w:spacing w:val="4"/>
        </w:rPr>
        <w:t> </w:t>
      </w:r>
      <w:r>
        <w:rPr/>
        <w:t>e</w:t>
      </w:r>
      <w:r>
        <w:rPr>
          <w:spacing w:val="5"/>
        </w:rPr>
        <w:t> </w:t>
      </w:r>
      <w:r>
        <w:rPr/>
        <w:t>sete</w:t>
      </w:r>
      <w:r>
        <w:rPr>
          <w:spacing w:val="4"/>
        </w:rPr>
        <w:t> </w:t>
      </w:r>
      <w:r>
        <w:rPr/>
        <w:t>Reais</w:t>
      </w:r>
      <w:r>
        <w:rPr>
          <w:spacing w:val="5"/>
        </w:rPr>
        <w:t> </w:t>
      </w:r>
      <w:r>
        <w:rPr/>
        <w:t>e</w:t>
      </w:r>
      <w:r>
        <w:rPr>
          <w:spacing w:val="4"/>
        </w:rPr>
        <w:t> </w:t>
      </w:r>
      <w:r>
        <w:rPr/>
        <w:t>dezessete</w:t>
      </w:r>
      <w:r>
        <w:rPr>
          <w:spacing w:val="5"/>
        </w:rPr>
        <w:t> </w:t>
      </w:r>
      <w:r>
        <w:rPr>
          <w:spacing w:val="-2"/>
        </w:rPr>
        <w:t>centavos</w:t>
      </w:r>
      <w:r>
        <w:rPr>
          <w:b w:val="0"/>
          <w:spacing w:val="-2"/>
        </w:rPr>
        <w:t>)</w:t>
      </w:r>
    </w:p>
    <w:p>
      <w:pPr>
        <w:pStyle w:val="BodyText"/>
        <w:spacing w:before="229"/>
        <w:ind w:left="0"/>
      </w:pPr>
    </w:p>
    <w:p>
      <w:pPr>
        <w:pStyle w:val="BodyText"/>
        <w:spacing w:before="1"/>
        <w:ind w:left="443"/>
      </w:pPr>
      <w:r>
        <w:rPr>
          <w:spacing w:val="-2"/>
        </w:rPr>
        <w:t>DATA</w:t>
      </w:r>
      <w:r>
        <w:rPr>
          <w:spacing w:val="-13"/>
        </w:rPr>
        <w:t> </w:t>
      </w:r>
      <w:r>
        <w:rPr>
          <w:spacing w:val="-2"/>
        </w:rPr>
        <w:t>DA</w:t>
      </w:r>
      <w:r>
        <w:rPr>
          <w:spacing w:val="-12"/>
        </w:rPr>
        <w:t> </w:t>
      </w:r>
      <w:r>
        <w:rPr>
          <w:spacing w:val="-2"/>
        </w:rPr>
        <w:t>SESSÃO PÚBLICA</w:t>
      </w:r>
    </w:p>
    <w:p>
      <w:pPr>
        <w:spacing w:before="114"/>
        <w:ind w:left="501" w:right="0" w:firstLine="0"/>
        <w:jc w:val="both"/>
        <w:rPr>
          <w:sz w:val="23"/>
        </w:rPr>
      </w:pPr>
      <w:r>
        <w:rPr>
          <w:sz w:val="23"/>
        </w:rPr>
        <w:t>Dia</w:t>
      </w:r>
      <w:r>
        <w:rPr>
          <w:spacing w:val="4"/>
          <w:sz w:val="23"/>
        </w:rPr>
        <w:t> </w:t>
      </w:r>
      <w:r>
        <w:rPr>
          <w:b/>
          <w:sz w:val="23"/>
        </w:rPr>
        <w:t>27/05/2026</w:t>
      </w:r>
      <w:r>
        <w:rPr>
          <w:b/>
          <w:spacing w:val="5"/>
          <w:sz w:val="23"/>
        </w:rPr>
        <w:t> </w:t>
      </w:r>
      <w:r>
        <w:rPr>
          <w:sz w:val="23"/>
        </w:rPr>
        <w:t>às</w:t>
      </w:r>
      <w:r>
        <w:rPr>
          <w:spacing w:val="5"/>
          <w:sz w:val="23"/>
        </w:rPr>
        <w:t> </w:t>
      </w:r>
      <w:r>
        <w:rPr>
          <w:sz w:val="23"/>
        </w:rPr>
        <w:t>10h</w:t>
      </w:r>
      <w:r>
        <w:rPr>
          <w:spacing w:val="5"/>
          <w:sz w:val="23"/>
        </w:rPr>
        <w:t> </w:t>
      </w:r>
      <w:r>
        <w:rPr>
          <w:sz w:val="23"/>
        </w:rPr>
        <w:t>(horário</w:t>
      </w:r>
      <w:r>
        <w:rPr>
          <w:spacing w:val="4"/>
          <w:sz w:val="23"/>
        </w:rPr>
        <w:t> </w:t>
      </w:r>
      <w:r>
        <w:rPr>
          <w:sz w:val="23"/>
        </w:rPr>
        <w:t>de</w:t>
      </w:r>
      <w:r>
        <w:rPr>
          <w:spacing w:val="5"/>
          <w:sz w:val="23"/>
        </w:rPr>
        <w:t> </w:t>
      </w:r>
      <w:r>
        <w:rPr>
          <w:spacing w:val="-2"/>
          <w:sz w:val="23"/>
        </w:rPr>
        <w:t>Brasília)</w:t>
      </w:r>
    </w:p>
    <w:p>
      <w:pPr>
        <w:pStyle w:val="BodyText"/>
        <w:spacing w:before="230"/>
        <w:ind w:left="0"/>
      </w:pPr>
    </w:p>
    <w:p>
      <w:pPr>
        <w:pStyle w:val="BodyText"/>
        <w:ind w:left="443"/>
        <w:jc w:val="both"/>
      </w:pPr>
      <w:r>
        <w:rPr/>
        <w:t>Critério</w:t>
      </w:r>
      <w:r>
        <w:rPr>
          <w:spacing w:val="4"/>
        </w:rPr>
        <w:t> </w:t>
      </w:r>
      <w:r>
        <w:rPr/>
        <w:t>de</w:t>
      </w:r>
      <w:r>
        <w:rPr>
          <w:spacing w:val="5"/>
        </w:rPr>
        <w:t> </w:t>
      </w:r>
      <w:r>
        <w:rPr>
          <w:spacing w:val="-2"/>
        </w:rPr>
        <w:t>Julgamento:</w:t>
      </w:r>
    </w:p>
    <w:p>
      <w:pPr>
        <w:spacing w:before="115"/>
        <w:ind w:left="443" w:right="0" w:firstLine="0"/>
        <w:jc w:val="left"/>
        <w:rPr>
          <w:sz w:val="23"/>
        </w:rPr>
      </w:pPr>
      <w:r>
        <w:rPr>
          <w:b/>
          <w:sz w:val="23"/>
        </w:rPr>
        <w:t>MENOR</w:t>
      </w:r>
      <w:r>
        <w:rPr>
          <w:b/>
          <w:spacing w:val="6"/>
          <w:sz w:val="23"/>
        </w:rPr>
        <w:t> </w:t>
      </w:r>
      <w:r>
        <w:rPr>
          <w:b/>
          <w:sz w:val="23"/>
        </w:rPr>
        <w:t>PREÇO</w:t>
      </w:r>
      <w:r>
        <w:rPr>
          <w:b/>
          <w:spacing w:val="6"/>
          <w:sz w:val="23"/>
        </w:rPr>
        <w:t> </w:t>
      </w:r>
      <w:r>
        <w:rPr>
          <w:b/>
          <w:sz w:val="23"/>
        </w:rPr>
        <w:t>UNITÁRIO</w:t>
      </w:r>
      <w:r>
        <w:rPr>
          <w:b/>
          <w:spacing w:val="6"/>
          <w:sz w:val="23"/>
        </w:rPr>
        <w:t> </w:t>
      </w:r>
      <w:r>
        <w:rPr>
          <w:b/>
          <w:sz w:val="23"/>
        </w:rPr>
        <w:t>POR</w:t>
      </w:r>
      <w:r>
        <w:rPr>
          <w:b/>
          <w:spacing w:val="6"/>
          <w:sz w:val="23"/>
        </w:rPr>
        <w:t> </w:t>
      </w:r>
      <w:r>
        <w:rPr>
          <w:b/>
          <w:sz w:val="23"/>
        </w:rPr>
        <w:t>ITEM</w:t>
      </w:r>
      <w:r>
        <w:rPr>
          <w:b/>
          <w:spacing w:val="7"/>
          <w:sz w:val="23"/>
        </w:rPr>
        <w:t> </w:t>
      </w:r>
      <w:r>
        <w:rPr>
          <w:sz w:val="23"/>
        </w:rPr>
        <w:t>(ANEXO</w:t>
      </w:r>
      <w:r>
        <w:rPr>
          <w:spacing w:val="6"/>
          <w:sz w:val="23"/>
        </w:rPr>
        <w:t> </w:t>
      </w:r>
      <w:r>
        <w:rPr>
          <w:b/>
          <w:sz w:val="23"/>
        </w:rPr>
        <w:t>I</w:t>
      </w:r>
      <w:r>
        <w:rPr>
          <w:b/>
          <w:spacing w:val="6"/>
          <w:sz w:val="23"/>
        </w:rPr>
        <w:t> </w:t>
      </w:r>
      <w:r>
        <w:rPr>
          <w:sz w:val="23"/>
        </w:rPr>
        <w:t>–</w:t>
      </w:r>
      <w:r>
        <w:rPr>
          <w:spacing w:val="6"/>
          <w:sz w:val="23"/>
        </w:rPr>
        <w:t> </w:t>
      </w:r>
      <w:r>
        <w:rPr>
          <w:sz w:val="23"/>
        </w:rPr>
        <w:t>ITEM</w:t>
      </w:r>
      <w:r>
        <w:rPr>
          <w:spacing w:val="7"/>
          <w:sz w:val="23"/>
        </w:rPr>
        <w:t> </w:t>
      </w:r>
      <w:r>
        <w:rPr>
          <w:b/>
          <w:spacing w:val="-4"/>
          <w:sz w:val="23"/>
        </w:rPr>
        <w:t>XIV</w:t>
      </w:r>
      <w:r>
        <w:rPr>
          <w:spacing w:val="-4"/>
          <w:sz w:val="23"/>
        </w:rPr>
        <w:t>)</w:t>
      </w:r>
    </w:p>
    <w:p>
      <w:pPr>
        <w:pStyle w:val="BodyText"/>
        <w:spacing w:before="230"/>
        <w:ind w:left="0"/>
      </w:pPr>
    </w:p>
    <w:p>
      <w:pPr>
        <w:pStyle w:val="BodyText"/>
        <w:ind w:left="501"/>
        <w:jc w:val="both"/>
      </w:pPr>
      <w:r>
        <w:rPr/>
        <w:t>Modo</w:t>
      </w:r>
      <w:r>
        <w:rPr>
          <w:spacing w:val="3"/>
        </w:rPr>
        <w:t> </w:t>
      </w:r>
      <w:r>
        <w:rPr/>
        <w:t>de</w:t>
      </w:r>
      <w:r>
        <w:rPr>
          <w:spacing w:val="4"/>
        </w:rPr>
        <w:t> </w:t>
      </w:r>
      <w:r>
        <w:rPr>
          <w:spacing w:val="-2"/>
        </w:rPr>
        <w:t>disputa:</w:t>
      </w:r>
    </w:p>
    <w:p>
      <w:pPr>
        <w:spacing w:before="115"/>
        <w:ind w:left="443" w:right="0" w:firstLine="0"/>
        <w:jc w:val="left"/>
        <w:rPr>
          <w:b/>
          <w:sz w:val="23"/>
        </w:rPr>
      </w:pPr>
      <w:r>
        <w:rPr>
          <w:b/>
          <w:spacing w:val="-2"/>
          <w:sz w:val="23"/>
        </w:rPr>
        <w:t>ABERTO</w:t>
      </w:r>
    </w:p>
    <w:p>
      <w:pPr>
        <w:pStyle w:val="BodyText"/>
        <w:ind w:left="0"/>
        <w:rPr>
          <w:b/>
        </w:rPr>
      </w:pPr>
    </w:p>
    <w:p>
      <w:pPr>
        <w:pStyle w:val="BodyText"/>
        <w:spacing w:before="239"/>
        <w:ind w:left="0"/>
        <w:rPr>
          <w:b/>
        </w:rPr>
      </w:pPr>
    </w:p>
    <w:p>
      <w:pPr>
        <w:pStyle w:val="Heading1"/>
        <w:spacing w:line="451" w:lineRule="auto"/>
        <w:ind w:left="5461" w:right="5058" w:firstLine="675"/>
      </w:pPr>
      <w:r>
        <w:rPr/>
        <w:t>EDITAL DE LICITAÇÃO PREGÃO ELETRÔNICO Nº </w:t>
      </w:r>
      <w:r>
        <w:rPr/>
        <w:t>173/2026</w:t>
      </w:r>
    </w:p>
    <w:p>
      <w:pPr>
        <w:pStyle w:val="BodyText"/>
        <w:spacing w:before="284"/>
        <w:ind w:left="0"/>
        <w:rPr>
          <w:b/>
          <w:sz w:val="25"/>
        </w:rPr>
      </w:pPr>
    </w:p>
    <w:p>
      <w:pPr>
        <w:pStyle w:val="BodyText"/>
        <w:spacing w:line="252" w:lineRule="auto" w:before="1"/>
        <w:ind w:right="314"/>
        <w:jc w:val="both"/>
      </w:pPr>
      <w:r>
        <w:rPr/>
        <w:t>Torna-se</w:t>
      </w:r>
      <w:r>
        <w:rPr>
          <w:spacing w:val="22"/>
        </w:rPr>
        <w:t> </w:t>
      </w:r>
      <w:r>
        <w:rPr/>
        <w:t>público</w:t>
      </w:r>
      <w:r>
        <w:rPr>
          <w:spacing w:val="22"/>
        </w:rPr>
        <w:t> </w:t>
      </w:r>
      <w:r>
        <w:rPr/>
        <w:t>que</w:t>
      </w:r>
      <w:r>
        <w:rPr>
          <w:spacing w:val="22"/>
        </w:rPr>
        <w:t> </w:t>
      </w:r>
      <w:r>
        <w:rPr/>
        <w:t>a</w:t>
      </w:r>
      <w:r>
        <w:rPr>
          <w:spacing w:val="22"/>
        </w:rPr>
        <w:t> </w:t>
      </w:r>
      <w:r>
        <w:rPr>
          <w:b/>
        </w:rPr>
        <w:t>Universidade</w:t>
      </w:r>
      <w:r>
        <w:rPr>
          <w:b/>
          <w:spacing w:val="22"/>
        </w:rPr>
        <w:t> </w:t>
      </w:r>
      <w:r>
        <w:rPr>
          <w:b/>
        </w:rPr>
        <w:t>do</w:t>
      </w:r>
      <w:r>
        <w:rPr>
          <w:b/>
          <w:spacing w:val="22"/>
        </w:rPr>
        <w:t> </w:t>
      </w:r>
      <w:r>
        <w:rPr>
          <w:b/>
        </w:rPr>
        <w:t>Estado</w:t>
      </w:r>
      <w:r>
        <w:rPr>
          <w:b/>
          <w:spacing w:val="22"/>
        </w:rPr>
        <w:t> </w:t>
      </w:r>
      <w:r>
        <w:rPr>
          <w:b/>
        </w:rPr>
        <w:t>do</w:t>
      </w:r>
      <w:r>
        <w:rPr>
          <w:b/>
          <w:spacing w:val="22"/>
        </w:rPr>
        <w:t> </w:t>
      </w:r>
      <w:r>
        <w:rPr>
          <w:b/>
        </w:rPr>
        <w:t>Rio</w:t>
      </w:r>
      <w:r>
        <w:rPr>
          <w:b/>
          <w:spacing w:val="22"/>
        </w:rPr>
        <w:t> </w:t>
      </w:r>
      <w:r>
        <w:rPr>
          <w:b/>
        </w:rPr>
        <w:t>de</w:t>
      </w:r>
      <w:r>
        <w:rPr>
          <w:b/>
          <w:spacing w:val="22"/>
        </w:rPr>
        <w:t> </w:t>
      </w:r>
      <w:r>
        <w:rPr>
          <w:b/>
        </w:rPr>
        <w:t>Janeiro</w:t>
      </w:r>
      <w:r>
        <w:rPr/>
        <w:t>,</w:t>
      </w:r>
      <w:r>
        <w:rPr>
          <w:spacing w:val="22"/>
        </w:rPr>
        <w:t> </w:t>
      </w:r>
      <w:r>
        <w:rPr/>
        <w:t>sediada</w:t>
      </w:r>
      <w:r>
        <w:rPr>
          <w:spacing w:val="22"/>
        </w:rPr>
        <w:t> </w:t>
      </w:r>
      <w:r>
        <w:rPr/>
        <w:t>na</w:t>
      </w:r>
      <w:r>
        <w:rPr>
          <w:spacing w:val="22"/>
        </w:rPr>
        <w:t> </w:t>
      </w:r>
      <w:r>
        <w:rPr/>
        <w:t>Rua</w:t>
      </w:r>
      <w:r>
        <w:rPr>
          <w:spacing w:val="22"/>
        </w:rPr>
        <w:t> </w:t>
      </w:r>
      <w:r>
        <w:rPr/>
        <w:t>São</w:t>
      </w:r>
      <w:r>
        <w:rPr>
          <w:spacing w:val="22"/>
        </w:rPr>
        <w:t> </w:t>
      </w:r>
      <w:r>
        <w:rPr/>
        <w:t>Francisco</w:t>
      </w:r>
      <w:r>
        <w:rPr>
          <w:spacing w:val="22"/>
        </w:rPr>
        <w:t> </w:t>
      </w:r>
      <w:r>
        <w:rPr/>
        <w:t>Xavier,</w:t>
      </w:r>
      <w:r>
        <w:rPr>
          <w:spacing w:val="22"/>
        </w:rPr>
        <w:t> </w:t>
      </w:r>
      <w:r>
        <w:rPr/>
        <w:t>524,</w:t>
      </w:r>
      <w:r>
        <w:rPr>
          <w:spacing w:val="22"/>
        </w:rPr>
        <w:t> </w:t>
      </w:r>
      <w:r>
        <w:rPr/>
        <w:t>Bairro</w:t>
      </w:r>
      <w:r>
        <w:rPr>
          <w:spacing w:val="22"/>
        </w:rPr>
        <w:t> </w:t>
      </w:r>
      <w:r>
        <w:rPr/>
        <w:t>Maracanã,</w:t>
      </w:r>
      <w:r>
        <w:rPr>
          <w:spacing w:val="22"/>
        </w:rPr>
        <w:t> </w:t>
      </w:r>
      <w:r>
        <w:rPr/>
        <w:t>Rio</w:t>
      </w:r>
      <w:r>
        <w:rPr>
          <w:spacing w:val="22"/>
        </w:rPr>
        <w:t> </w:t>
      </w:r>
      <w:r>
        <w:rPr/>
        <w:t>de</w:t>
      </w:r>
      <w:r>
        <w:rPr>
          <w:spacing w:val="22"/>
        </w:rPr>
        <w:t> </w:t>
      </w:r>
      <w:r>
        <w:rPr/>
        <w:t>Janeiro</w:t>
      </w:r>
      <w:r>
        <w:rPr>
          <w:spacing w:val="22"/>
        </w:rPr>
        <w:t> </w:t>
      </w:r>
      <w:r>
        <w:rPr/>
        <w:t>/</w:t>
      </w:r>
      <w:r>
        <w:rPr>
          <w:spacing w:val="22"/>
        </w:rPr>
        <w:t> </w:t>
      </w:r>
      <w:r>
        <w:rPr/>
        <w:t>RJ, CEP 20550-900, realizará licitação, na modalidade PREGÃO, na forma ELETRÔNICA, nos termos do processo </w:t>
      </w:r>
      <w:r>
        <w:rPr>
          <w:b/>
        </w:rPr>
        <w:t>SEI-310001/004956/2025</w:t>
      </w:r>
      <w:r>
        <w:rPr/>
        <w:t>, da </w:t>
      </w:r>
      <w:hyperlink r:id="rId6">
        <w:r>
          <w:rPr>
            <w:color w:val="0000ED"/>
            <w:u w:val="single" w:color="0000ED"/>
          </w:rPr>
          <w:t>Lei nº</w:t>
        </w:r>
      </w:hyperlink>
      <w:r>
        <w:rPr>
          <w:color w:val="0000ED"/>
        </w:rPr>
        <w:t> </w:t>
      </w:r>
      <w:hyperlink r:id="rId6">
        <w:r>
          <w:rPr>
            <w:color w:val="0000ED"/>
            <w:u w:val="single" w:color="0000ED"/>
          </w:rPr>
          <w:t>14.133</w:t>
        </w:r>
        <w:r>
          <w:rPr>
            <w:color w:val="0000ED"/>
          </w:rPr>
          <w:t>,</w:t>
        </w:r>
        <w:r>
          <w:rPr>
            <w:color w:val="0000ED"/>
            <w:u w:val="single" w:color="0000ED"/>
          </w:rPr>
          <w:t> de 1º de abril de 2021</w:t>
        </w:r>
      </w:hyperlink>
      <w:r>
        <w:rPr/>
        <w:t>, do Decreto nº 48.778, de 30 de outubro de 2023, e dos demais normativos estaduais aplicáveis, todos disponíveis no</w:t>
      </w:r>
      <w:r>
        <w:rPr>
          <w:spacing w:val="80"/>
        </w:rPr>
        <w:t> </w:t>
      </w:r>
      <w:r>
        <w:rPr/>
        <w:t>endereço eletrônico redelog.rj.gov.br/redelog/legislacao-licitacoes/, e, ainda, de acordo com as condições estabelecidas neste Edital.</w:t>
      </w:r>
    </w:p>
    <w:p>
      <w:pPr>
        <w:pStyle w:val="BodyText"/>
        <w:spacing w:before="25"/>
        <w:ind w:left="0"/>
      </w:pPr>
    </w:p>
    <w:p>
      <w:pPr>
        <w:pStyle w:val="Heading2"/>
        <w:numPr>
          <w:ilvl w:val="0"/>
          <w:numId w:val="1"/>
        </w:numPr>
        <w:tabs>
          <w:tab w:pos="558" w:val="left" w:leader="none"/>
        </w:tabs>
        <w:spacing w:line="240" w:lineRule="auto" w:before="0" w:after="0"/>
        <w:ind w:left="558" w:right="0" w:hanging="232"/>
        <w:jc w:val="left"/>
      </w:pPr>
      <w:r>
        <w:rPr>
          <w:spacing w:val="-2"/>
        </w:rPr>
        <w:t>OBJETO</w:t>
      </w:r>
    </w:p>
    <w:p>
      <w:pPr>
        <w:pStyle w:val="BodyText"/>
        <w:spacing w:before="11"/>
        <w:ind w:left="0"/>
        <w:rPr>
          <w:b/>
        </w:rPr>
      </w:pPr>
    </w:p>
    <w:p>
      <w:pPr>
        <w:pStyle w:val="ListParagraph"/>
        <w:numPr>
          <w:ilvl w:val="1"/>
          <w:numId w:val="1"/>
        </w:numPr>
        <w:tabs>
          <w:tab w:pos="675" w:val="left" w:leader="none"/>
        </w:tabs>
        <w:spacing w:line="264" w:lineRule="exact" w:before="0" w:after="0"/>
        <w:ind w:left="675" w:right="0" w:hanging="349"/>
        <w:jc w:val="left"/>
        <w:rPr>
          <w:b/>
          <w:sz w:val="23"/>
        </w:rPr>
      </w:pPr>
      <w:r>
        <w:rPr>
          <w:sz w:val="23"/>
        </w:rPr>
        <w:t>O</w:t>
      </w:r>
      <w:r>
        <w:rPr>
          <w:spacing w:val="5"/>
          <w:sz w:val="23"/>
        </w:rPr>
        <w:t> </w:t>
      </w:r>
      <w:r>
        <w:rPr>
          <w:sz w:val="23"/>
        </w:rPr>
        <w:t>objeto</w:t>
      </w:r>
      <w:r>
        <w:rPr>
          <w:spacing w:val="5"/>
          <w:sz w:val="23"/>
        </w:rPr>
        <w:t> </w:t>
      </w:r>
      <w:r>
        <w:rPr>
          <w:sz w:val="23"/>
        </w:rPr>
        <w:t>da</w:t>
      </w:r>
      <w:r>
        <w:rPr>
          <w:spacing w:val="5"/>
          <w:sz w:val="23"/>
        </w:rPr>
        <w:t> </w:t>
      </w:r>
      <w:r>
        <w:rPr>
          <w:sz w:val="23"/>
        </w:rPr>
        <w:t>presente</w:t>
      </w:r>
      <w:r>
        <w:rPr>
          <w:spacing w:val="5"/>
          <w:sz w:val="23"/>
        </w:rPr>
        <w:t> </w:t>
      </w:r>
      <w:r>
        <w:rPr>
          <w:sz w:val="23"/>
        </w:rPr>
        <w:t>licitação</w:t>
      </w:r>
      <w:r>
        <w:rPr>
          <w:spacing w:val="5"/>
          <w:sz w:val="23"/>
        </w:rPr>
        <w:t> </w:t>
      </w:r>
      <w:r>
        <w:rPr>
          <w:sz w:val="23"/>
        </w:rPr>
        <w:t>é</w:t>
      </w:r>
      <w:r>
        <w:rPr>
          <w:spacing w:val="5"/>
          <w:sz w:val="23"/>
        </w:rPr>
        <w:t> </w:t>
      </w:r>
      <w:r>
        <w:rPr>
          <w:sz w:val="23"/>
        </w:rPr>
        <w:t>a</w:t>
      </w:r>
      <w:r>
        <w:rPr>
          <w:spacing w:val="6"/>
          <w:sz w:val="23"/>
        </w:rPr>
        <w:t> </w:t>
      </w:r>
      <w:r>
        <w:rPr>
          <w:b/>
          <w:sz w:val="23"/>
        </w:rPr>
        <w:t>contratação</w:t>
      </w:r>
      <w:r>
        <w:rPr>
          <w:b/>
          <w:spacing w:val="5"/>
          <w:sz w:val="23"/>
        </w:rPr>
        <w:t> </w:t>
      </w:r>
      <w:r>
        <w:rPr>
          <w:b/>
          <w:sz w:val="23"/>
        </w:rPr>
        <w:t>de</w:t>
      </w:r>
      <w:r>
        <w:rPr>
          <w:b/>
          <w:spacing w:val="5"/>
          <w:sz w:val="23"/>
        </w:rPr>
        <w:t> </w:t>
      </w:r>
      <w:r>
        <w:rPr>
          <w:b/>
          <w:sz w:val="23"/>
        </w:rPr>
        <w:t>empresa</w:t>
      </w:r>
      <w:r>
        <w:rPr>
          <w:b/>
          <w:spacing w:val="5"/>
          <w:sz w:val="23"/>
        </w:rPr>
        <w:t> </w:t>
      </w:r>
      <w:r>
        <w:rPr>
          <w:b/>
          <w:sz w:val="23"/>
        </w:rPr>
        <w:t>especializada</w:t>
      </w:r>
      <w:r>
        <w:rPr>
          <w:b/>
          <w:spacing w:val="5"/>
          <w:sz w:val="23"/>
        </w:rPr>
        <w:t> </w:t>
      </w:r>
      <w:r>
        <w:rPr>
          <w:b/>
          <w:sz w:val="23"/>
        </w:rPr>
        <w:t>em</w:t>
      </w:r>
      <w:r>
        <w:rPr>
          <w:b/>
          <w:spacing w:val="5"/>
          <w:sz w:val="23"/>
        </w:rPr>
        <w:t> </w:t>
      </w:r>
      <w:r>
        <w:rPr>
          <w:b/>
          <w:sz w:val="23"/>
        </w:rPr>
        <w:t>prestação</w:t>
      </w:r>
      <w:r>
        <w:rPr>
          <w:b/>
          <w:spacing w:val="6"/>
          <w:sz w:val="23"/>
        </w:rPr>
        <w:t> </w:t>
      </w:r>
      <w:r>
        <w:rPr>
          <w:b/>
          <w:sz w:val="23"/>
        </w:rPr>
        <w:t>de</w:t>
      </w:r>
      <w:r>
        <w:rPr>
          <w:b/>
          <w:spacing w:val="5"/>
          <w:sz w:val="23"/>
        </w:rPr>
        <w:t> </w:t>
      </w:r>
      <w:r>
        <w:rPr>
          <w:b/>
          <w:sz w:val="23"/>
        </w:rPr>
        <w:t>serviços</w:t>
      </w:r>
      <w:r>
        <w:rPr>
          <w:b/>
          <w:spacing w:val="5"/>
          <w:sz w:val="23"/>
        </w:rPr>
        <w:t> </w:t>
      </w:r>
      <w:r>
        <w:rPr>
          <w:b/>
          <w:sz w:val="23"/>
        </w:rPr>
        <w:t>de</w:t>
      </w:r>
      <w:r>
        <w:rPr>
          <w:b/>
          <w:spacing w:val="5"/>
          <w:sz w:val="23"/>
        </w:rPr>
        <w:t> </w:t>
      </w:r>
      <w:r>
        <w:rPr>
          <w:b/>
          <w:sz w:val="23"/>
        </w:rPr>
        <w:t>confecção</w:t>
      </w:r>
      <w:r>
        <w:rPr>
          <w:b/>
          <w:spacing w:val="5"/>
          <w:sz w:val="23"/>
        </w:rPr>
        <w:t> </w:t>
      </w:r>
      <w:r>
        <w:rPr>
          <w:b/>
          <w:sz w:val="23"/>
        </w:rPr>
        <w:t>de</w:t>
      </w:r>
      <w:r>
        <w:rPr>
          <w:b/>
          <w:spacing w:val="5"/>
          <w:sz w:val="23"/>
        </w:rPr>
        <w:t> </w:t>
      </w:r>
      <w:r>
        <w:rPr>
          <w:b/>
          <w:sz w:val="23"/>
        </w:rPr>
        <w:t>materiais</w:t>
      </w:r>
      <w:r>
        <w:rPr>
          <w:b/>
          <w:spacing w:val="6"/>
          <w:sz w:val="23"/>
        </w:rPr>
        <w:t> </w:t>
      </w:r>
      <w:r>
        <w:rPr>
          <w:b/>
          <w:spacing w:val="-2"/>
          <w:sz w:val="23"/>
        </w:rPr>
        <w:t>gráficos</w:t>
      </w:r>
    </w:p>
    <w:p>
      <w:pPr>
        <w:spacing w:line="263" w:lineRule="exact" w:before="0"/>
        <w:ind w:left="326" w:right="0" w:firstLine="0"/>
        <w:jc w:val="left"/>
        <w:rPr>
          <w:sz w:val="23"/>
        </w:rPr>
      </w:pPr>
      <w:r>
        <w:rPr>
          <w:b/>
          <w:sz w:val="23"/>
        </w:rPr>
        <w:t>institucionais</w:t>
      </w:r>
      <w:r>
        <w:rPr>
          <w:b/>
          <w:spacing w:val="4"/>
          <w:sz w:val="23"/>
        </w:rPr>
        <w:t> </w:t>
      </w:r>
      <w:r>
        <w:rPr>
          <w:b/>
          <w:sz w:val="23"/>
        </w:rPr>
        <w:t>(Camisetas,</w:t>
      </w:r>
      <w:r>
        <w:rPr>
          <w:b/>
          <w:spacing w:val="5"/>
          <w:sz w:val="23"/>
        </w:rPr>
        <w:t> </w:t>
      </w:r>
      <w:r>
        <w:rPr>
          <w:b/>
          <w:sz w:val="23"/>
        </w:rPr>
        <w:t>PANFLETOS, Ventarolas,</w:t>
      </w:r>
      <w:r>
        <w:rPr>
          <w:b/>
          <w:spacing w:val="5"/>
          <w:sz w:val="23"/>
        </w:rPr>
        <w:t> </w:t>
      </w:r>
      <w:r>
        <w:rPr>
          <w:b/>
          <w:sz w:val="23"/>
        </w:rPr>
        <w:t>etc.)</w:t>
      </w:r>
      <w:r>
        <w:rPr>
          <w:sz w:val="23"/>
        </w:rPr>
        <w:t>,</w:t>
      </w:r>
      <w:r>
        <w:rPr>
          <w:spacing w:val="4"/>
          <w:sz w:val="23"/>
        </w:rPr>
        <w:t> </w:t>
      </w:r>
      <w:r>
        <w:rPr>
          <w:sz w:val="23"/>
        </w:rPr>
        <w:t>para</w:t>
      </w:r>
      <w:r>
        <w:rPr>
          <w:spacing w:val="5"/>
          <w:sz w:val="23"/>
        </w:rPr>
        <w:t> </w:t>
      </w:r>
      <w:r>
        <w:rPr>
          <w:sz w:val="23"/>
        </w:rPr>
        <w:t>atender</w:t>
      </w:r>
      <w:r>
        <w:rPr>
          <w:spacing w:val="4"/>
          <w:sz w:val="23"/>
        </w:rPr>
        <w:t> </w:t>
      </w:r>
      <w:r>
        <w:rPr>
          <w:sz w:val="23"/>
        </w:rPr>
        <w:t>as</w:t>
      </w:r>
      <w:r>
        <w:rPr>
          <w:spacing w:val="5"/>
          <w:sz w:val="23"/>
        </w:rPr>
        <w:t> </w:t>
      </w:r>
      <w:r>
        <w:rPr>
          <w:sz w:val="23"/>
        </w:rPr>
        <w:t>demandas</w:t>
      </w:r>
      <w:r>
        <w:rPr>
          <w:spacing w:val="5"/>
          <w:sz w:val="23"/>
        </w:rPr>
        <w:t> </w:t>
      </w:r>
      <w:r>
        <w:rPr>
          <w:sz w:val="23"/>
        </w:rPr>
        <w:t>do</w:t>
      </w:r>
      <w:r>
        <w:rPr>
          <w:spacing w:val="4"/>
          <w:sz w:val="23"/>
        </w:rPr>
        <w:t> </w:t>
      </w:r>
      <w:r>
        <w:rPr>
          <w:sz w:val="23"/>
        </w:rPr>
        <w:t>Projeto</w:t>
      </w:r>
      <w:r>
        <w:rPr>
          <w:spacing w:val="5"/>
          <w:sz w:val="23"/>
        </w:rPr>
        <w:t> </w:t>
      </w:r>
      <w:r>
        <w:rPr>
          <w:sz w:val="23"/>
        </w:rPr>
        <w:t>INTEGRAR,</w:t>
      </w:r>
      <w:r>
        <w:rPr>
          <w:spacing w:val="4"/>
          <w:sz w:val="23"/>
        </w:rPr>
        <w:t> </w:t>
      </w:r>
      <w:r>
        <w:rPr>
          <w:sz w:val="23"/>
        </w:rPr>
        <w:t>desenvolvido</w:t>
      </w:r>
      <w:r>
        <w:rPr>
          <w:spacing w:val="5"/>
          <w:sz w:val="23"/>
        </w:rPr>
        <w:t> </w:t>
      </w:r>
      <w:r>
        <w:rPr>
          <w:sz w:val="23"/>
        </w:rPr>
        <w:t>pela</w:t>
      </w:r>
      <w:r>
        <w:rPr>
          <w:spacing w:val="4"/>
          <w:sz w:val="23"/>
        </w:rPr>
        <w:t> </w:t>
      </w:r>
      <w:r>
        <w:rPr>
          <w:spacing w:val="-2"/>
          <w:sz w:val="23"/>
        </w:rPr>
        <w:t>Subsecretariada</w:t>
      </w:r>
    </w:p>
    <w:p>
      <w:pPr>
        <w:pStyle w:val="BodyText"/>
      </w:pPr>
      <w:r>
        <w:rPr/>
        <w:t>Criança e do</w:t>
      </w:r>
      <w:r>
        <w:rPr>
          <w:spacing w:val="-6"/>
        </w:rPr>
        <w:t> </w:t>
      </w:r>
      <w:r>
        <w:rPr/>
        <w:t>Adolescente, vinculada à Secretaria de Desenvolvimento Social e Direitos Humanos do Estado do Rio de Janeiro, DOD SEI nº. 117454697, conforme condições, quantidades e exigências estabelecidas neste Edital e seus anexos.</w:t>
      </w:r>
    </w:p>
    <w:p>
      <w:pPr>
        <w:pStyle w:val="ListParagraph"/>
        <w:numPr>
          <w:ilvl w:val="1"/>
          <w:numId w:val="1"/>
        </w:numPr>
        <w:tabs>
          <w:tab w:pos="663" w:val="left" w:leader="none"/>
        </w:tabs>
        <w:spacing w:line="240" w:lineRule="auto" w:before="229" w:after="0"/>
        <w:ind w:left="663" w:right="0" w:hanging="337"/>
        <w:jc w:val="left"/>
        <w:rPr>
          <w:sz w:val="23"/>
        </w:rPr>
      </w:pPr>
      <w:r>
        <w:rPr>
          <w:sz w:val="23"/>
        </w:rPr>
        <w:t>A</w:t>
      </w:r>
      <w:r>
        <w:rPr>
          <w:spacing w:val="-8"/>
          <w:sz w:val="23"/>
        </w:rPr>
        <w:t> </w:t>
      </w:r>
      <w:r>
        <w:rPr>
          <w:sz w:val="23"/>
        </w:rPr>
        <w:t>licitação</w:t>
      </w:r>
      <w:r>
        <w:rPr>
          <w:spacing w:val="5"/>
          <w:sz w:val="23"/>
        </w:rPr>
        <w:t> </w:t>
      </w:r>
      <w:r>
        <w:rPr>
          <w:sz w:val="23"/>
        </w:rPr>
        <w:t>será</w:t>
      </w:r>
      <w:r>
        <w:rPr>
          <w:spacing w:val="6"/>
          <w:sz w:val="23"/>
        </w:rPr>
        <w:t> </w:t>
      </w:r>
      <w:r>
        <w:rPr>
          <w:sz w:val="23"/>
        </w:rPr>
        <w:t>dividida</w:t>
      </w:r>
      <w:r>
        <w:rPr>
          <w:spacing w:val="5"/>
          <w:sz w:val="23"/>
        </w:rPr>
        <w:t> </w:t>
      </w:r>
      <w:r>
        <w:rPr>
          <w:sz w:val="23"/>
        </w:rPr>
        <w:t>em</w:t>
      </w:r>
      <w:r>
        <w:rPr>
          <w:spacing w:val="6"/>
          <w:sz w:val="23"/>
        </w:rPr>
        <w:t> </w:t>
      </w:r>
      <w:r>
        <w:rPr>
          <w:sz w:val="23"/>
        </w:rPr>
        <w:t>itens,</w:t>
      </w:r>
      <w:r>
        <w:rPr>
          <w:spacing w:val="5"/>
          <w:sz w:val="23"/>
        </w:rPr>
        <w:t> </w:t>
      </w:r>
      <w:r>
        <w:rPr>
          <w:sz w:val="23"/>
        </w:rPr>
        <w:t>conforme</w:t>
      </w:r>
      <w:r>
        <w:rPr>
          <w:spacing w:val="6"/>
          <w:sz w:val="23"/>
        </w:rPr>
        <w:t> </w:t>
      </w:r>
      <w:r>
        <w:rPr>
          <w:sz w:val="23"/>
        </w:rPr>
        <w:t>tabela</w:t>
      </w:r>
      <w:r>
        <w:rPr>
          <w:spacing w:val="5"/>
          <w:sz w:val="23"/>
        </w:rPr>
        <w:t> </w:t>
      </w:r>
      <w:r>
        <w:rPr>
          <w:sz w:val="23"/>
        </w:rPr>
        <w:t>abaixo,</w:t>
      </w:r>
      <w:r>
        <w:rPr>
          <w:spacing w:val="6"/>
          <w:sz w:val="23"/>
        </w:rPr>
        <w:t> </w:t>
      </w:r>
      <w:r>
        <w:rPr>
          <w:sz w:val="23"/>
        </w:rPr>
        <w:t>facultando-se</w:t>
      </w:r>
      <w:r>
        <w:rPr>
          <w:spacing w:val="5"/>
          <w:sz w:val="23"/>
        </w:rPr>
        <w:t> </w:t>
      </w:r>
      <w:r>
        <w:rPr>
          <w:sz w:val="23"/>
        </w:rPr>
        <w:t>ao</w:t>
      </w:r>
      <w:r>
        <w:rPr>
          <w:spacing w:val="6"/>
          <w:sz w:val="23"/>
        </w:rPr>
        <w:t> </w:t>
      </w:r>
      <w:r>
        <w:rPr>
          <w:sz w:val="23"/>
        </w:rPr>
        <w:t>licitante</w:t>
      </w:r>
      <w:r>
        <w:rPr>
          <w:spacing w:val="5"/>
          <w:sz w:val="23"/>
        </w:rPr>
        <w:t> </w:t>
      </w:r>
      <w:r>
        <w:rPr>
          <w:sz w:val="23"/>
        </w:rPr>
        <w:t>a</w:t>
      </w:r>
      <w:r>
        <w:rPr>
          <w:spacing w:val="6"/>
          <w:sz w:val="23"/>
        </w:rPr>
        <w:t> </w:t>
      </w:r>
      <w:r>
        <w:rPr>
          <w:sz w:val="23"/>
        </w:rPr>
        <w:t>participação</w:t>
      </w:r>
      <w:r>
        <w:rPr>
          <w:spacing w:val="5"/>
          <w:sz w:val="23"/>
        </w:rPr>
        <w:t> </w:t>
      </w:r>
      <w:r>
        <w:rPr>
          <w:sz w:val="23"/>
        </w:rPr>
        <w:t>em</w:t>
      </w:r>
      <w:r>
        <w:rPr>
          <w:spacing w:val="6"/>
          <w:sz w:val="23"/>
        </w:rPr>
        <w:t> </w:t>
      </w:r>
      <w:r>
        <w:rPr>
          <w:sz w:val="23"/>
        </w:rPr>
        <w:t>quantos</w:t>
      </w:r>
      <w:r>
        <w:rPr>
          <w:spacing w:val="5"/>
          <w:sz w:val="23"/>
        </w:rPr>
        <w:t> </w:t>
      </w:r>
      <w:r>
        <w:rPr>
          <w:sz w:val="23"/>
        </w:rPr>
        <w:t>itens</w:t>
      </w:r>
      <w:r>
        <w:rPr>
          <w:spacing w:val="6"/>
          <w:sz w:val="23"/>
        </w:rPr>
        <w:t> </w:t>
      </w:r>
      <w:r>
        <w:rPr>
          <w:sz w:val="23"/>
        </w:rPr>
        <w:t>forem</w:t>
      </w:r>
      <w:r>
        <w:rPr>
          <w:spacing w:val="5"/>
          <w:sz w:val="23"/>
        </w:rPr>
        <w:t> </w:t>
      </w:r>
      <w:r>
        <w:rPr>
          <w:sz w:val="23"/>
        </w:rPr>
        <w:t>de</w:t>
      </w:r>
      <w:r>
        <w:rPr>
          <w:spacing w:val="6"/>
          <w:sz w:val="23"/>
        </w:rPr>
        <w:t> </w:t>
      </w:r>
      <w:r>
        <w:rPr>
          <w:sz w:val="23"/>
        </w:rPr>
        <w:t>seu</w:t>
      </w:r>
      <w:r>
        <w:rPr>
          <w:spacing w:val="5"/>
          <w:sz w:val="23"/>
        </w:rPr>
        <w:t> </w:t>
      </w:r>
      <w:r>
        <w:rPr>
          <w:spacing w:val="-2"/>
          <w:sz w:val="23"/>
        </w:rPr>
        <w:t>interesse.</w:t>
      </w:r>
    </w:p>
    <w:p>
      <w:pPr>
        <w:pStyle w:val="BodyText"/>
        <w:ind w:left="0"/>
        <w:rPr>
          <w:sz w:val="20"/>
        </w:rPr>
      </w:pPr>
    </w:p>
    <w:p>
      <w:pPr>
        <w:pStyle w:val="BodyText"/>
        <w:spacing w:before="16"/>
        <w:ind w:left="0"/>
        <w:rPr>
          <w:sz w:val="20"/>
        </w:r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043"/>
        <w:gridCol w:w="1634"/>
        <w:gridCol w:w="1298"/>
        <w:gridCol w:w="1065"/>
        <w:gridCol w:w="1444"/>
        <w:gridCol w:w="1502"/>
      </w:tblGrid>
      <w:tr>
        <w:trPr>
          <w:trHeight w:val="1166" w:hRule="atLeast"/>
        </w:trPr>
        <w:tc>
          <w:tcPr>
            <w:tcW w:w="817" w:type="dxa"/>
          </w:tcPr>
          <w:p>
            <w:pPr>
              <w:pStyle w:val="TableParagraph"/>
              <w:spacing w:before="177"/>
              <w:rPr>
                <w:sz w:val="23"/>
              </w:rPr>
            </w:pPr>
          </w:p>
          <w:p>
            <w:pPr>
              <w:pStyle w:val="TableParagraph"/>
              <w:ind w:left="33"/>
              <w:jc w:val="center"/>
              <w:rPr>
                <w:sz w:val="23"/>
              </w:rPr>
            </w:pPr>
            <w:r>
              <w:rPr>
                <w:spacing w:val="-4"/>
                <w:sz w:val="23"/>
              </w:rPr>
              <w:t>ITEM</w:t>
            </w:r>
          </w:p>
        </w:tc>
        <w:tc>
          <w:tcPr>
            <w:tcW w:w="2043" w:type="dxa"/>
          </w:tcPr>
          <w:p>
            <w:pPr>
              <w:pStyle w:val="TableParagraph"/>
              <w:spacing w:before="45"/>
              <w:rPr>
                <w:sz w:val="23"/>
              </w:rPr>
            </w:pPr>
          </w:p>
          <w:p>
            <w:pPr>
              <w:pStyle w:val="TableParagraph"/>
              <w:ind w:left="117" w:firstLine="178"/>
              <w:rPr>
                <w:sz w:val="23"/>
              </w:rPr>
            </w:pPr>
            <w:r>
              <w:rPr>
                <w:sz w:val="23"/>
              </w:rPr>
              <w:t>DESCRIÇÃO / </w:t>
            </w:r>
            <w:r>
              <w:rPr>
                <w:spacing w:val="-2"/>
                <w:sz w:val="23"/>
              </w:rPr>
              <w:t>ESPECIFICAÇÃO</w:t>
            </w:r>
          </w:p>
        </w:tc>
        <w:tc>
          <w:tcPr>
            <w:tcW w:w="1634" w:type="dxa"/>
          </w:tcPr>
          <w:p>
            <w:pPr>
              <w:pStyle w:val="TableParagraph"/>
              <w:spacing w:before="45"/>
              <w:rPr>
                <w:sz w:val="23"/>
              </w:rPr>
            </w:pPr>
          </w:p>
          <w:p>
            <w:pPr>
              <w:pStyle w:val="TableParagraph"/>
              <w:ind w:left="544" w:hanging="156"/>
              <w:rPr>
                <w:sz w:val="23"/>
              </w:rPr>
            </w:pPr>
            <w:r>
              <w:rPr>
                <w:sz w:val="23"/>
              </w:rPr>
              <w:t>CÓD.</w:t>
            </w:r>
            <w:r>
              <w:rPr>
                <w:spacing w:val="-15"/>
                <w:sz w:val="23"/>
              </w:rPr>
              <w:t> </w:t>
            </w:r>
            <w:r>
              <w:rPr>
                <w:sz w:val="23"/>
              </w:rPr>
              <w:t>ID </w:t>
            </w:r>
            <w:r>
              <w:rPr>
                <w:spacing w:val="-4"/>
                <w:sz w:val="23"/>
              </w:rPr>
              <w:t>SIGA</w:t>
            </w:r>
          </w:p>
        </w:tc>
        <w:tc>
          <w:tcPr>
            <w:tcW w:w="1298" w:type="dxa"/>
          </w:tcPr>
          <w:p>
            <w:pPr>
              <w:pStyle w:val="TableParagraph"/>
              <w:spacing w:before="179"/>
              <w:ind w:left="498" w:hanging="376"/>
              <w:rPr>
                <w:sz w:val="23"/>
              </w:rPr>
            </w:pPr>
            <w:r>
              <w:rPr>
                <w:spacing w:val="-2"/>
                <w:sz w:val="23"/>
              </w:rPr>
              <w:t>UNIDADE </w:t>
            </w:r>
            <w:r>
              <w:rPr>
                <w:spacing w:val="-6"/>
                <w:sz w:val="23"/>
              </w:rPr>
              <w:t>DE</w:t>
            </w:r>
          </w:p>
          <w:p>
            <w:pPr>
              <w:pStyle w:val="TableParagraph"/>
              <w:spacing w:line="261" w:lineRule="exact"/>
              <w:ind w:left="187"/>
              <w:rPr>
                <w:sz w:val="23"/>
              </w:rPr>
            </w:pPr>
            <w:r>
              <w:rPr>
                <w:spacing w:val="-2"/>
                <w:sz w:val="23"/>
              </w:rPr>
              <w:t>MEDIDA</w:t>
            </w:r>
          </w:p>
        </w:tc>
        <w:tc>
          <w:tcPr>
            <w:tcW w:w="1065" w:type="dxa"/>
          </w:tcPr>
          <w:p>
            <w:pPr>
              <w:pStyle w:val="TableParagraph"/>
              <w:spacing w:before="177"/>
              <w:rPr>
                <w:sz w:val="23"/>
              </w:rPr>
            </w:pPr>
          </w:p>
          <w:p>
            <w:pPr>
              <w:pStyle w:val="TableParagraph"/>
              <w:ind w:right="88"/>
              <w:jc w:val="right"/>
              <w:rPr>
                <w:sz w:val="23"/>
              </w:rPr>
            </w:pPr>
            <w:r>
              <w:rPr>
                <w:spacing w:val="-2"/>
                <w:sz w:val="23"/>
              </w:rPr>
              <w:t>QUANT</w:t>
            </w:r>
          </w:p>
        </w:tc>
        <w:tc>
          <w:tcPr>
            <w:tcW w:w="1444" w:type="dxa"/>
          </w:tcPr>
          <w:p>
            <w:pPr>
              <w:pStyle w:val="TableParagraph"/>
              <w:spacing w:before="47"/>
              <w:ind w:left="32" w:right="1"/>
              <w:jc w:val="center"/>
              <w:rPr>
                <w:sz w:val="23"/>
              </w:rPr>
            </w:pPr>
            <w:r>
              <w:rPr>
                <w:spacing w:val="-2"/>
                <w:sz w:val="23"/>
              </w:rPr>
              <w:t>PREÇO TOTAL</w:t>
            </w:r>
          </w:p>
          <w:p>
            <w:pPr>
              <w:pStyle w:val="TableParagraph"/>
              <w:spacing w:line="260" w:lineRule="exact"/>
              <w:ind w:left="32" w:right="3"/>
              <w:jc w:val="center"/>
              <w:rPr>
                <w:sz w:val="23"/>
              </w:rPr>
            </w:pPr>
            <w:r>
              <w:rPr>
                <w:spacing w:val="-2"/>
                <w:sz w:val="23"/>
              </w:rPr>
              <w:t>ESTIMADO</w:t>
            </w:r>
          </w:p>
          <w:p>
            <w:pPr>
              <w:pStyle w:val="TableParagraph"/>
              <w:spacing w:line="264" w:lineRule="exact"/>
              <w:ind w:left="32" w:right="3"/>
              <w:jc w:val="center"/>
              <w:rPr>
                <w:b/>
                <w:sz w:val="23"/>
              </w:rPr>
            </w:pPr>
            <w:r>
              <w:rPr>
                <w:b/>
                <w:spacing w:val="-5"/>
                <w:sz w:val="23"/>
              </w:rPr>
              <w:t>R$</w:t>
            </w:r>
          </w:p>
        </w:tc>
        <w:tc>
          <w:tcPr>
            <w:tcW w:w="1502" w:type="dxa"/>
          </w:tcPr>
          <w:p>
            <w:pPr>
              <w:pStyle w:val="TableParagraph"/>
              <w:spacing w:before="45"/>
              <w:rPr>
                <w:sz w:val="23"/>
              </w:rPr>
            </w:pPr>
          </w:p>
          <w:p>
            <w:pPr>
              <w:pStyle w:val="TableParagraph"/>
              <w:ind w:left="119" w:right="78" w:firstLine="65"/>
              <w:rPr>
                <w:sz w:val="23"/>
              </w:rPr>
            </w:pPr>
            <w:r>
              <w:rPr>
                <w:sz w:val="23"/>
              </w:rPr>
              <w:t>LOCAL DE </w:t>
            </w:r>
            <w:r>
              <w:rPr>
                <w:spacing w:val="-2"/>
                <w:sz w:val="23"/>
              </w:rPr>
              <w:t>EXECUÇÃO</w:t>
            </w:r>
          </w:p>
        </w:tc>
      </w:tr>
      <w:tr>
        <w:trPr>
          <w:trHeight w:val="2859" w:hRule="atLeast"/>
        </w:trPr>
        <w:tc>
          <w:tcPr>
            <w:tcW w:w="817" w:type="dxa"/>
            <w:tcBorders>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ind w:left="33"/>
              <w:jc w:val="center"/>
              <w:rPr>
                <w:sz w:val="23"/>
              </w:rPr>
            </w:pPr>
            <w:r>
              <w:rPr>
                <w:spacing w:val="-10"/>
                <w:sz w:val="23"/>
              </w:rPr>
              <w:t>1</w:t>
            </w:r>
          </w:p>
        </w:tc>
        <w:tc>
          <w:tcPr>
            <w:tcW w:w="2043" w:type="dxa"/>
            <w:tcBorders>
              <w:bottom w:val="single" w:sz="6" w:space="0" w:color="000000"/>
            </w:tcBorders>
          </w:tcPr>
          <w:p>
            <w:pPr>
              <w:pStyle w:val="TableParagraph"/>
              <w:spacing w:line="264" w:lineRule="exact" w:before="106"/>
              <w:ind w:left="227"/>
              <w:rPr>
                <w:b/>
                <w:sz w:val="23"/>
              </w:rPr>
            </w:pPr>
            <w:r>
              <w:rPr>
                <w:b/>
                <w:sz w:val="23"/>
              </w:rPr>
              <w:t>BANNERS</w:t>
            </w:r>
            <w:r>
              <w:rPr>
                <w:b/>
                <w:spacing w:val="6"/>
                <w:sz w:val="23"/>
              </w:rPr>
              <w:t> </w:t>
            </w:r>
            <w:r>
              <w:rPr>
                <w:sz w:val="23"/>
              </w:rPr>
              <w:t>–</w:t>
            </w:r>
            <w:r>
              <w:rPr>
                <w:spacing w:val="6"/>
                <w:sz w:val="23"/>
              </w:rPr>
              <w:t> </w:t>
            </w:r>
            <w:r>
              <w:rPr>
                <w:b/>
                <w:spacing w:val="-5"/>
                <w:sz w:val="23"/>
              </w:rPr>
              <w:t>90</w:t>
            </w:r>
          </w:p>
          <w:p>
            <w:pPr>
              <w:pStyle w:val="TableParagraph"/>
              <w:ind w:left="227" w:right="324"/>
              <w:rPr>
                <w:b/>
                <w:sz w:val="23"/>
              </w:rPr>
            </w:pPr>
            <w:r>
              <w:rPr>
                <w:b/>
                <w:sz w:val="23"/>
              </w:rPr>
              <w:t>cm</w:t>
            </w:r>
            <w:r>
              <w:rPr>
                <w:b/>
                <w:spacing w:val="-8"/>
                <w:sz w:val="23"/>
              </w:rPr>
              <w:t> </w:t>
            </w:r>
            <w:r>
              <w:rPr>
                <w:sz w:val="23"/>
              </w:rPr>
              <w:t>(</w:t>
            </w:r>
            <w:r>
              <w:rPr>
                <w:b/>
                <w:sz w:val="23"/>
              </w:rPr>
              <w:t>largura</w:t>
            </w:r>
            <w:r>
              <w:rPr>
                <w:sz w:val="23"/>
              </w:rPr>
              <w:t>)</w:t>
            </w:r>
            <w:r>
              <w:rPr>
                <w:spacing w:val="-8"/>
                <w:sz w:val="23"/>
              </w:rPr>
              <w:t> </w:t>
            </w:r>
            <w:r>
              <w:rPr>
                <w:b/>
                <w:sz w:val="23"/>
              </w:rPr>
              <w:t>x 120 cm </w:t>
            </w:r>
            <w:r>
              <w:rPr>
                <w:spacing w:val="-2"/>
                <w:sz w:val="23"/>
              </w:rPr>
              <w:t>(</w:t>
            </w:r>
            <w:r>
              <w:rPr>
                <w:b/>
                <w:spacing w:val="-2"/>
                <w:sz w:val="23"/>
              </w:rPr>
              <w:t>altura</w:t>
            </w:r>
            <w:r>
              <w:rPr>
                <w:spacing w:val="-2"/>
                <w:sz w:val="23"/>
              </w:rPr>
              <w:t>), </w:t>
            </w:r>
            <w:r>
              <w:rPr>
                <w:sz w:val="23"/>
              </w:rPr>
              <w:t>impresso em </w:t>
            </w:r>
            <w:r>
              <w:rPr>
                <w:b/>
                <w:sz w:val="23"/>
              </w:rPr>
              <w:t>lona vinílica fosca</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10"/>
                <w:sz w:val="23"/>
              </w:rPr>
              <w:t>I</w:t>
            </w:r>
          </w:p>
        </w:tc>
        <w:tc>
          <w:tcPr>
            <w:tcW w:w="1634" w:type="dxa"/>
            <w:tcBorders>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line="264" w:lineRule="exact"/>
              <w:ind w:left="116"/>
              <w:rPr>
                <w:sz w:val="23"/>
              </w:rPr>
            </w:pPr>
            <w:r>
              <w:rPr>
                <w:spacing w:val="-2"/>
                <w:sz w:val="23"/>
              </w:rPr>
              <w:t>0451.013.0035</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128354)</w:t>
            </w:r>
          </w:p>
        </w:tc>
        <w:tc>
          <w:tcPr>
            <w:tcW w:w="1298" w:type="dxa"/>
            <w:tcBorders>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ind w:left="41" w:right="1"/>
              <w:jc w:val="center"/>
              <w:rPr>
                <w:sz w:val="23"/>
              </w:rPr>
            </w:pPr>
            <w:r>
              <w:rPr>
                <w:spacing w:val="-5"/>
                <w:sz w:val="23"/>
              </w:rPr>
              <w:t>UN</w:t>
            </w:r>
          </w:p>
        </w:tc>
        <w:tc>
          <w:tcPr>
            <w:tcW w:w="1065" w:type="dxa"/>
            <w:tcBorders>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ind w:right="88"/>
              <w:jc w:val="right"/>
              <w:rPr>
                <w:b/>
                <w:sz w:val="23"/>
              </w:rPr>
            </w:pPr>
            <w:r>
              <w:rPr>
                <w:b/>
                <w:spacing w:val="-5"/>
                <w:sz w:val="23"/>
              </w:rPr>
              <w:t>54</w:t>
            </w:r>
          </w:p>
        </w:tc>
        <w:tc>
          <w:tcPr>
            <w:tcW w:w="1444" w:type="dxa"/>
            <w:tcBorders>
              <w:bottom w:val="single" w:sz="6" w:space="0" w:color="000000"/>
            </w:tcBorders>
          </w:tcPr>
          <w:p>
            <w:pPr>
              <w:pStyle w:val="TableParagraph"/>
              <w:rPr>
                <w:sz w:val="22"/>
              </w:rPr>
            </w:pPr>
          </w:p>
        </w:tc>
        <w:tc>
          <w:tcPr>
            <w:tcW w:w="1502" w:type="dxa"/>
            <w:tcBorders>
              <w:bottom w:val="single" w:sz="6" w:space="0" w:color="000000"/>
            </w:tcBorders>
          </w:tcPr>
          <w:p>
            <w:pPr>
              <w:pStyle w:val="TableParagraph"/>
              <w:rPr>
                <w:sz w:val="22"/>
              </w:rPr>
            </w:pPr>
          </w:p>
        </w:tc>
      </w:tr>
      <w:tr>
        <w:trPr>
          <w:trHeight w:val="1473" w:hRule="atLeast"/>
        </w:trPr>
        <w:tc>
          <w:tcPr>
            <w:tcW w:w="817" w:type="dxa"/>
            <w:tcBorders>
              <w:top w:val="single" w:sz="6" w:space="0" w:color="000000"/>
              <w:bottom w:val="nil"/>
            </w:tcBorders>
          </w:tcPr>
          <w:p>
            <w:pPr>
              <w:pStyle w:val="TableParagraph"/>
              <w:spacing w:before="47"/>
              <w:ind w:left="33"/>
              <w:jc w:val="center"/>
              <w:rPr>
                <w:sz w:val="23"/>
              </w:rPr>
            </w:pPr>
            <w:r>
              <w:rPr>
                <w:spacing w:val="-10"/>
                <w:sz w:val="23"/>
              </w:rPr>
              <w:t>2</w:t>
            </w:r>
          </w:p>
        </w:tc>
        <w:tc>
          <w:tcPr>
            <w:tcW w:w="2043" w:type="dxa"/>
            <w:tcBorders>
              <w:top w:val="single" w:sz="6" w:space="0" w:color="000000"/>
              <w:bottom w:val="nil"/>
            </w:tcBorders>
          </w:tcPr>
          <w:p>
            <w:pPr>
              <w:pStyle w:val="TableParagraph"/>
              <w:spacing w:line="264" w:lineRule="exact" w:before="106"/>
              <w:ind w:left="227"/>
              <w:rPr>
                <w:b/>
                <w:sz w:val="23"/>
              </w:rPr>
            </w:pPr>
            <w:r>
              <w:rPr>
                <w:b/>
                <w:sz w:val="23"/>
              </w:rPr>
              <w:t>BLOCO</w:t>
            </w:r>
            <w:r>
              <w:rPr>
                <w:b/>
                <w:spacing w:val="8"/>
                <w:sz w:val="23"/>
              </w:rPr>
              <w:t> </w:t>
            </w:r>
            <w:r>
              <w:rPr>
                <w:b/>
                <w:spacing w:val="-5"/>
                <w:sz w:val="23"/>
              </w:rPr>
              <w:t>DE</w:t>
            </w:r>
          </w:p>
          <w:p>
            <w:pPr>
              <w:pStyle w:val="TableParagraph"/>
              <w:spacing w:line="263" w:lineRule="exact"/>
              <w:ind w:left="227"/>
              <w:rPr>
                <w:b/>
                <w:sz w:val="23"/>
              </w:rPr>
            </w:pPr>
            <w:r>
              <w:rPr>
                <w:b/>
                <w:sz w:val="23"/>
              </w:rPr>
              <w:t>NOTAS</w:t>
            </w:r>
            <w:r>
              <w:rPr>
                <w:b/>
                <w:spacing w:val="-5"/>
                <w:sz w:val="23"/>
              </w:rPr>
              <w:t> </w:t>
            </w:r>
            <w:r>
              <w:rPr>
                <w:sz w:val="23"/>
              </w:rPr>
              <w:t>-</w:t>
            </w:r>
            <w:r>
              <w:rPr>
                <w:spacing w:val="-2"/>
                <w:sz w:val="23"/>
              </w:rPr>
              <w:t> </w:t>
            </w:r>
            <w:r>
              <w:rPr>
                <w:b/>
                <w:sz w:val="23"/>
              </w:rPr>
              <w:t>15</w:t>
            </w:r>
            <w:r>
              <w:rPr>
                <w:b/>
                <w:spacing w:val="-2"/>
                <w:sz w:val="23"/>
              </w:rPr>
              <w:t> </w:t>
            </w:r>
            <w:r>
              <w:rPr>
                <w:b/>
                <w:spacing w:val="-5"/>
                <w:sz w:val="23"/>
              </w:rPr>
              <w:t>cm</w:t>
            </w:r>
          </w:p>
          <w:p>
            <w:pPr>
              <w:pStyle w:val="TableParagraph"/>
              <w:ind w:left="227" w:right="324"/>
              <w:rPr>
                <w:sz w:val="23"/>
              </w:rPr>
            </w:pPr>
            <w:r>
              <w:rPr>
                <w:sz w:val="23"/>
              </w:rPr>
              <w:t>(</w:t>
            </w:r>
            <w:r>
              <w:rPr>
                <w:b/>
                <w:sz w:val="23"/>
              </w:rPr>
              <w:t>largura</w:t>
            </w:r>
            <w:r>
              <w:rPr>
                <w:sz w:val="23"/>
              </w:rPr>
              <w:t>)</w:t>
            </w:r>
            <w:r>
              <w:rPr>
                <w:spacing w:val="-9"/>
                <w:sz w:val="23"/>
              </w:rPr>
              <w:t> </w:t>
            </w:r>
            <w:r>
              <w:rPr>
                <w:b/>
                <w:sz w:val="23"/>
              </w:rPr>
              <w:t>x</w:t>
            </w:r>
            <w:r>
              <w:rPr>
                <w:b/>
                <w:spacing w:val="-9"/>
                <w:sz w:val="23"/>
              </w:rPr>
              <w:t> </w:t>
            </w:r>
            <w:r>
              <w:rPr>
                <w:b/>
                <w:sz w:val="23"/>
              </w:rPr>
              <w:t>20 cm </w:t>
            </w:r>
            <w:r>
              <w:rPr>
                <w:sz w:val="23"/>
              </w:rPr>
              <w:t>(</w:t>
            </w:r>
            <w:r>
              <w:rPr>
                <w:b/>
                <w:sz w:val="23"/>
              </w:rPr>
              <w:t>altura</w:t>
            </w:r>
            <w:r>
              <w:rPr>
                <w:sz w:val="23"/>
              </w:rPr>
              <w:t>), </w:t>
            </w:r>
            <w:r>
              <w:rPr>
                <w:spacing w:val="-2"/>
                <w:sz w:val="23"/>
              </w:rPr>
              <w:t>orientação</w:t>
            </w:r>
          </w:p>
        </w:tc>
        <w:tc>
          <w:tcPr>
            <w:tcW w:w="1634" w:type="dxa"/>
            <w:tcBorders>
              <w:top w:val="single" w:sz="6" w:space="0" w:color="000000"/>
              <w:bottom w:val="nil"/>
            </w:tcBorders>
          </w:tcPr>
          <w:p>
            <w:pPr>
              <w:pStyle w:val="TableParagraph"/>
              <w:spacing w:line="264" w:lineRule="exact" w:before="47"/>
              <w:ind w:left="116"/>
              <w:rPr>
                <w:sz w:val="23"/>
              </w:rPr>
            </w:pPr>
            <w:r>
              <w:rPr>
                <w:spacing w:val="-2"/>
                <w:sz w:val="23"/>
              </w:rPr>
              <w:t>0754.005.0055</w:t>
            </w:r>
          </w:p>
          <w:p>
            <w:pPr>
              <w:pStyle w:val="TableParagraph"/>
              <w:spacing w:line="264" w:lineRule="exact"/>
              <w:ind w:left="142"/>
              <w:rPr>
                <w:b/>
                <w:sz w:val="23"/>
              </w:rPr>
            </w:pPr>
            <w:r>
              <w:rPr>
                <w:b/>
                <w:sz w:val="23"/>
              </w:rPr>
              <w:t>(ID</w:t>
            </w:r>
            <w:r>
              <w:rPr>
                <w:b/>
                <w:spacing w:val="2"/>
                <w:sz w:val="23"/>
              </w:rPr>
              <w:t> </w:t>
            </w:r>
            <w:r>
              <w:rPr>
                <w:b/>
                <w:sz w:val="23"/>
              </w:rPr>
              <w:t>–</w:t>
            </w:r>
            <w:r>
              <w:rPr>
                <w:b/>
                <w:spacing w:val="2"/>
                <w:sz w:val="23"/>
              </w:rPr>
              <w:t> </w:t>
            </w:r>
            <w:r>
              <w:rPr>
                <w:b/>
                <w:spacing w:val="-2"/>
                <w:sz w:val="23"/>
              </w:rPr>
              <w:t>121288)</w:t>
            </w:r>
          </w:p>
        </w:tc>
        <w:tc>
          <w:tcPr>
            <w:tcW w:w="1298" w:type="dxa"/>
            <w:tcBorders>
              <w:top w:val="single" w:sz="6" w:space="0" w:color="000000"/>
              <w:bottom w:val="nil"/>
            </w:tcBorders>
          </w:tcPr>
          <w:p>
            <w:pPr>
              <w:pStyle w:val="TableParagraph"/>
              <w:spacing w:line="254" w:lineRule="exact"/>
              <w:ind w:left="41" w:right="1"/>
              <w:jc w:val="center"/>
              <w:rPr>
                <w:sz w:val="23"/>
              </w:rPr>
            </w:pPr>
            <w:r>
              <w:rPr>
                <w:spacing w:val="-5"/>
                <w:sz w:val="23"/>
              </w:rPr>
              <w:t>UN</w:t>
            </w:r>
          </w:p>
        </w:tc>
        <w:tc>
          <w:tcPr>
            <w:tcW w:w="1065" w:type="dxa"/>
            <w:tcBorders>
              <w:top w:val="single" w:sz="6" w:space="0" w:color="000000"/>
              <w:bottom w:val="nil"/>
            </w:tcBorders>
          </w:tcPr>
          <w:p>
            <w:pPr>
              <w:pStyle w:val="TableParagraph"/>
              <w:spacing w:line="254" w:lineRule="exact"/>
              <w:ind w:right="88"/>
              <w:jc w:val="right"/>
              <w:rPr>
                <w:b/>
                <w:sz w:val="23"/>
              </w:rPr>
            </w:pPr>
            <w:r>
              <w:rPr>
                <w:b/>
                <w:spacing w:val="-5"/>
                <w:sz w:val="23"/>
              </w:rPr>
              <w:t>345</w:t>
            </w:r>
          </w:p>
        </w:tc>
        <w:tc>
          <w:tcPr>
            <w:tcW w:w="1444" w:type="dxa"/>
            <w:tcBorders>
              <w:top w:val="single" w:sz="6" w:space="0" w:color="000000"/>
              <w:bottom w:val="nil"/>
            </w:tcBorders>
          </w:tcPr>
          <w:p>
            <w:pPr>
              <w:pStyle w:val="TableParagraph"/>
              <w:rPr>
                <w:sz w:val="22"/>
              </w:rPr>
            </w:pPr>
          </w:p>
        </w:tc>
        <w:tc>
          <w:tcPr>
            <w:tcW w:w="1502" w:type="dxa"/>
            <w:tcBorders>
              <w:top w:val="single" w:sz="6" w:space="0" w:color="000000"/>
              <w:bottom w:val="nil"/>
            </w:tcBorders>
          </w:tcPr>
          <w:p>
            <w:pPr>
              <w:pStyle w:val="TableParagraph"/>
              <w:rPr>
                <w:sz w:val="22"/>
              </w:rPr>
            </w:pPr>
          </w:p>
        </w:tc>
      </w:tr>
    </w:tbl>
    <w:p>
      <w:pPr>
        <w:pStyle w:val="TableParagraph"/>
        <w:spacing w:after="0"/>
        <w:rPr>
          <w:sz w:val="22"/>
        </w:rPr>
        <w:sectPr>
          <w:type w:val="continuous"/>
          <w:pgSz w:w="15840" w:h="24480"/>
          <w:pgMar w:top="740" w:bottom="280" w:left="360" w:right="360"/>
        </w:sect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043"/>
        <w:gridCol w:w="1634"/>
        <w:gridCol w:w="1298"/>
        <w:gridCol w:w="1065"/>
        <w:gridCol w:w="1444"/>
        <w:gridCol w:w="1502"/>
      </w:tblGrid>
      <w:tr>
        <w:trPr>
          <w:trHeight w:val="2480" w:hRule="atLeast"/>
        </w:trPr>
        <w:tc>
          <w:tcPr>
            <w:tcW w:w="817" w:type="dxa"/>
            <w:tcBorders>
              <w:top w:val="nil"/>
              <w:bottom w:val="single" w:sz="6" w:space="0" w:color="000000"/>
            </w:tcBorders>
          </w:tcPr>
          <w:p>
            <w:pPr>
              <w:pStyle w:val="TableParagraph"/>
              <w:rPr>
                <w:sz w:val="22"/>
              </w:rPr>
            </w:pPr>
          </w:p>
        </w:tc>
        <w:tc>
          <w:tcPr>
            <w:tcW w:w="2043" w:type="dxa"/>
            <w:tcBorders>
              <w:top w:val="nil"/>
              <w:bottom w:val="single" w:sz="6" w:space="0" w:color="000000"/>
            </w:tcBorders>
          </w:tcPr>
          <w:p>
            <w:pPr>
              <w:pStyle w:val="TableParagraph"/>
              <w:spacing w:line="237" w:lineRule="auto"/>
              <w:ind w:left="227" w:right="324"/>
              <w:rPr>
                <w:sz w:val="23"/>
              </w:rPr>
            </w:pPr>
            <w:r>
              <w:rPr>
                <w:sz w:val="23"/>
              </w:rPr>
              <w:t>vertical, capa dura, folhas pautadas,</w:t>
            </w:r>
            <w:r>
              <w:rPr>
                <w:spacing w:val="-15"/>
                <w:sz w:val="23"/>
              </w:rPr>
              <w:t> </w:t>
            </w:r>
            <w:r>
              <w:rPr>
                <w:sz w:val="23"/>
              </w:rPr>
              <w:t>bloco espiralado com </w:t>
            </w:r>
            <w:r>
              <w:rPr>
                <w:b/>
                <w:sz w:val="23"/>
              </w:rPr>
              <w:t>50 folhas</w:t>
            </w:r>
            <w:r>
              <w:rPr>
                <w:sz w:val="23"/>
              </w:rPr>
              <w:t>, etc.</w:t>
            </w:r>
            <w:r>
              <w:rPr>
                <w:b/>
                <w:sz w:val="23"/>
              </w:rPr>
              <w:t>, </w:t>
            </w:r>
            <w:r>
              <w:rPr>
                <w:spacing w:val="-6"/>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nil"/>
              <w:bottom w:val="single" w:sz="6" w:space="0" w:color="000000"/>
            </w:tcBorders>
          </w:tcPr>
          <w:p>
            <w:pPr>
              <w:pStyle w:val="TableParagraph"/>
              <w:rPr>
                <w:sz w:val="22"/>
              </w:rPr>
            </w:pPr>
          </w:p>
        </w:tc>
        <w:tc>
          <w:tcPr>
            <w:tcW w:w="1298" w:type="dxa"/>
            <w:tcBorders>
              <w:top w:val="nil"/>
              <w:bottom w:val="single" w:sz="6" w:space="0" w:color="000000"/>
            </w:tcBorders>
          </w:tcPr>
          <w:p>
            <w:pPr>
              <w:pStyle w:val="TableParagraph"/>
              <w:rPr>
                <w:sz w:val="22"/>
              </w:rPr>
            </w:pPr>
          </w:p>
        </w:tc>
        <w:tc>
          <w:tcPr>
            <w:tcW w:w="1065" w:type="dxa"/>
            <w:tcBorders>
              <w:top w:val="nil"/>
              <w:bottom w:val="single" w:sz="6" w:space="0" w:color="000000"/>
            </w:tcBorders>
          </w:tcPr>
          <w:p>
            <w:pPr>
              <w:pStyle w:val="TableParagraph"/>
              <w:rPr>
                <w:sz w:val="22"/>
              </w:rPr>
            </w:pPr>
          </w:p>
        </w:tc>
        <w:tc>
          <w:tcPr>
            <w:tcW w:w="1444" w:type="dxa"/>
            <w:tcBorders>
              <w:top w:val="nil"/>
              <w:bottom w:val="single" w:sz="6" w:space="0" w:color="000000"/>
            </w:tcBorders>
          </w:tcPr>
          <w:p>
            <w:pPr>
              <w:pStyle w:val="TableParagraph"/>
              <w:rPr>
                <w:sz w:val="22"/>
              </w:rPr>
            </w:pPr>
          </w:p>
        </w:tc>
        <w:tc>
          <w:tcPr>
            <w:tcW w:w="1502" w:type="dxa"/>
            <w:tcBorders>
              <w:top w:val="nil"/>
              <w:bottom w:val="single" w:sz="6" w:space="0" w:color="000000"/>
            </w:tcBorders>
          </w:tcPr>
          <w:p>
            <w:pPr>
              <w:pStyle w:val="TableParagraph"/>
              <w:rPr>
                <w:sz w:val="22"/>
              </w:rPr>
            </w:pPr>
          </w:p>
        </w:tc>
      </w:tr>
      <w:tr>
        <w:trPr>
          <w:trHeight w:val="2859"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ind w:left="33"/>
              <w:jc w:val="center"/>
              <w:rPr>
                <w:b/>
                <w:sz w:val="23"/>
              </w:rPr>
            </w:pPr>
            <w:r>
              <w:rPr>
                <w:b/>
                <w:spacing w:val="-10"/>
                <w:sz w:val="23"/>
              </w:rPr>
              <w:t>3</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BOTTONS</w:t>
            </w:r>
          </w:p>
          <w:p>
            <w:pPr>
              <w:pStyle w:val="TableParagraph"/>
              <w:ind w:left="227" w:right="324"/>
              <w:rPr>
                <w:sz w:val="23"/>
              </w:rPr>
            </w:pPr>
            <w:r>
              <w:rPr>
                <w:b/>
                <w:sz w:val="23"/>
              </w:rPr>
              <w:t>metálicos</w:t>
            </w:r>
            <w:r>
              <w:rPr>
                <w:b/>
                <w:spacing w:val="-15"/>
                <w:sz w:val="23"/>
              </w:rPr>
              <w:t> </w:t>
            </w:r>
            <w:r>
              <w:rPr>
                <w:sz w:val="23"/>
              </w:rPr>
              <w:t>com </w:t>
            </w:r>
            <w:r>
              <w:rPr>
                <w:spacing w:val="-2"/>
                <w:sz w:val="23"/>
              </w:rPr>
              <w:t>impressão colorida,</w:t>
            </w:r>
          </w:p>
          <w:p>
            <w:pPr>
              <w:pStyle w:val="TableParagraph"/>
              <w:spacing w:line="258" w:lineRule="exact"/>
              <w:ind w:left="227"/>
              <w:rPr>
                <w:b/>
                <w:sz w:val="23"/>
              </w:rPr>
            </w:pPr>
            <w:r>
              <w:rPr>
                <w:b/>
                <w:spacing w:val="-2"/>
                <w:sz w:val="23"/>
              </w:rPr>
              <w:t>circular,</w:t>
            </w:r>
          </w:p>
          <w:p>
            <w:pPr>
              <w:pStyle w:val="TableParagraph"/>
              <w:ind w:left="227" w:right="324"/>
              <w:rPr>
                <w:sz w:val="23"/>
              </w:rPr>
            </w:pPr>
            <w:r>
              <w:rPr>
                <w:b/>
                <w:sz w:val="23"/>
              </w:rPr>
              <w:t>diâmetro 4,5 cm</w:t>
            </w:r>
            <w:r>
              <w:rPr>
                <w:sz w:val="23"/>
              </w:rPr>
              <w:t>, etc.</w:t>
            </w:r>
            <w:r>
              <w:rPr>
                <w:b/>
                <w:sz w:val="23"/>
              </w:rPr>
              <w:t>, </w:t>
            </w:r>
            <w:r>
              <w:rPr>
                <w:sz w:val="23"/>
              </w:rPr>
              <w:t>em </w:t>
            </w:r>
            <w:r>
              <w:rPr>
                <w:spacing w:val="-2"/>
                <w:sz w:val="23"/>
              </w:rPr>
              <w:t>conformidade</w:t>
            </w:r>
          </w:p>
          <w:p>
            <w:pPr>
              <w:pStyle w:val="TableParagraph"/>
              <w:spacing w:line="258" w:lineRule="exact"/>
              <w:ind w:left="227"/>
              <w:rPr>
                <w:sz w:val="23"/>
              </w:rPr>
            </w:pPr>
            <w:r>
              <w:rPr>
                <w:sz w:val="23"/>
              </w:rPr>
              <w:t>com</w:t>
            </w:r>
            <w:r>
              <w:rPr>
                <w:spacing w:val="2"/>
                <w:sz w:val="23"/>
              </w:rPr>
              <w:t> </w:t>
            </w:r>
            <w:r>
              <w:rPr>
                <w:sz w:val="23"/>
              </w:rPr>
              <w:t>o</w:t>
            </w:r>
            <w:r>
              <w:rPr>
                <w:spacing w:val="-9"/>
                <w:sz w:val="23"/>
              </w:rPr>
              <w:t> </w:t>
            </w:r>
            <w:r>
              <w:rPr>
                <w:spacing w:val="-2"/>
                <w:sz w:val="23"/>
              </w:rPr>
              <w:t>ANEXO</w:t>
            </w:r>
          </w:p>
          <w:p>
            <w:pPr>
              <w:pStyle w:val="TableParagraph"/>
              <w:spacing w:line="264" w:lineRule="exact"/>
              <w:ind w:left="227"/>
              <w:rPr>
                <w:sz w:val="23"/>
              </w:rPr>
            </w:pPr>
            <w:r>
              <w:rPr>
                <w:b/>
                <w:spacing w:val="-5"/>
                <w:sz w:val="23"/>
              </w:rPr>
              <w:t>I</w:t>
            </w:r>
            <w:r>
              <w:rPr>
                <w:spacing w:val="-5"/>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line="264" w:lineRule="exact" w:before="1"/>
              <w:ind w:left="116"/>
              <w:rPr>
                <w:sz w:val="23"/>
              </w:rPr>
            </w:pPr>
            <w:r>
              <w:rPr>
                <w:spacing w:val="-2"/>
                <w:sz w:val="23"/>
              </w:rPr>
              <w:t>0754.005.0078</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160352)</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ind w:right="88"/>
              <w:jc w:val="right"/>
              <w:rPr>
                <w:b/>
                <w:sz w:val="23"/>
              </w:rPr>
            </w:pPr>
            <w:r>
              <w:rPr>
                <w:b/>
                <w:spacing w:val="-2"/>
                <w:sz w:val="23"/>
              </w:rPr>
              <w:t>5.000</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364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left="33"/>
              <w:jc w:val="center"/>
              <w:rPr>
                <w:sz w:val="23"/>
              </w:rPr>
            </w:pPr>
            <w:r>
              <w:rPr>
                <w:spacing w:val="-10"/>
                <w:sz w:val="23"/>
              </w:rPr>
              <w:t>4</w:t>
            </w:r>
          </w:p>
        </w:tc>
        <w:tc>
          <w:tcPr>
            <w:tcW w:w="2043" w:type="dxa"/>
            <w:tcBorders>
              <w:top w:val="single" w:sz="6" w:space="0" w:color="000000"/>
              <w:bottom w:val="single" w:sz="6" w:space="0" w:color="000000"/>
            </w:tcBorders>
          </w:tcPr>
          <w:p>
            <w:pPr>
              <w:pStyle w:val="TableParagraph"/>
              <w:spacing w:before="106"/>
              <w:ind w:left="227" w:right="324"/>
              <w:rPr>
                <w:sz w:val="23"/>
              </w:rPr>
            </w:pPr>
            <w:r>
              <w:rPr>
                <w:b/>
                <w:spacing w:val="-2"/>
                <w:sz w:val="23"/>
              </w:rPr>
              <w:t>CAMISAS </w:t>
            </w:r>
            <w:r>
              <w:rPr>
                <w:b/>
                <w:sz w:val="23"/>
              </w:rPr>
              <w:t>POLO</w:t>
            </w:r>
            <w:r>
              <w:rPr>
                <w:b/>
                <w:spacing w:val="3"/>
                <w:sz w:val="23"/>
              </w:rPr>
              <w:t> </w:t>
            </w:r>
            <w:r>
              <w:rPr>
                <w:sz w:val="23"/>
              </w:rPr>
              <w:t>-</w:t>
            </w:r>
            <w:r>
              <w:rPr>
                <w:spacing w:val="4"/>
                <w:sz w:val="23"/>
              </w:rPr>
              <w:t> </w:t>
            </w:r>
            <w:r>
              <w:rPr>
                <w:spacing w:val="-5"/>
                <w:sz w:val="23"/>
              </w:rPr>
              <w:t>Cor</w:t>
            </w:r>
          </w:p>
          <w:p>
            <w:pPr>
              <w:pStyle w:val="TableParagraph"/>
              <w:spacing w:line="237" w:lineRule="auto"/>
              <w:ind w:left="227" w:right="324"/>
              <w:rPr>
                <w:sz w:val="23"/>
              </w:rPr>
            </w:pPr>
            <w:r>
              <w:rPr>
                <w:sz w:val="23"/>
              </w:rPr>
              <w:t>preta</w:t>
            </w:r>
            <w:r>
              <w:rPr>
                <w:spacing w:val="-6"/>
                <w:sz w:val="23"/>
              </w:rPr>
              <w:t> </w:t>
            </w:r>
            <w:r>
              <w:rPr>
                <w:sz w:val="23"/>
              </w:rPr>
              <w:t>ou</w:t>
            </w:r>
            <w:r>
              <w:rPr>
                <w:spacing w:val="-6"/>
                <w:sz w:val="23"/>
              </w:rPr>
              <w:t> </w:t>
            </w:r>
            <w:r>
              <w:rPr>
                <w:sz w:val="23"/>
              </w:rPr>
              <w:t>bege claro, tecido </w:t>
            </w:r>
            <w:r>
              <w:rPr>
                <w:b/>
                <w:spacing w:val="-4"/>
                <w:sz w:val="23"/>
              </w:rPr>
              <w:t>100% </w:t>
            </w:r>
            <w:r>
              <w:rPr>
                <w:b/>
                <w:spacing w:val="-2"/>
                <w:sz w:val="23"/>
              </w:rPr>
              <w:t>ALGODÃO</w:t>
            </w:r>
            <w:r>
              <w:rPr>
                <w:spacing w:val="-2"/>
                <w:sz w:val="23"/>
              </w:rPr>
              <w:t>,</w:t>
            </w:r>
          </w:p>
          <w:p>
            <w:pPr>
              <w:pStyle w:val="TableParagraph"/>
              <w:spacing w:line="264" w:lineRule="exact"/>
              <w:ind w:left="227"/>
              <w:rPr>
                <w:sz w:val="23"/>
              </w:rPr>
            </w:pPr>
            <w:r>
              <w:rPr>
                <w:spacing w:val="-2"/>
                <w:sz w:val="23"/>
              </w:rPr>
              <w:t>tamanhos</w:t>
            </w:r>
          </w:p>
          <w:p>
            <w:pPr>
              <w:pStyle w:val="TableParagraph"/>
              <w:ind w:left="227" w:right="277"/>
              <w:rPr>
                <w:b/>
                <w:sz w:val="23"/>
              </w:rPr>
            </w:pPr>
            <w:r>
              <w:rPr>
                <w:sz w:val="23"/>
              </w:rPr>
              <w:t>variados</w:t>
            </w:r>
            <w:r>
              <w:rPr>
                <w:spacing w:val="-8"/>
                <w:sz w:val="23"/>
              </w:rPr>
              <w:t> </w:t>
            </w:r>
            <w:r>
              <w:rPr>
                <w:sz w:val="23"/>
              </w:rPr>
              <w:t>(</w:t>
            </w:r>
            <w:r>
              <w:rPr>
                <w:b/>
                <w:sz w:val="23"/>
              </w:rPr>
              <w:t>P</w:t>
            </w:r>
            <w:r>
              <w:rPr>
                <w:sz w:val="23"/>
              </w:rPr>
              <w:t>,</w:t>
            </w:r>
            <w:r>
              <w:rPr>
                <w:spacing w:val="-8"/>
                <w:sz w:val="23"/>
              </w:rPr>
              <w:t> </w:t>
            </w:r>
            <w:r>
              <w:rPr>
                <w:b/>
                <w:sz w:val="23"/>
              </w:rPr>
              <w:t>M</w:t>
            </w:r>
            <w:r>
              <w:rPr>
                <w:sz w:val="23"/>
              </w:rPr>
              <w:t>, </w:t>
            </w:r>
            <w:r>
              <w:rPr>
                <w:b/>
                <w:sz w:val="23"/>
              </w:rPr>
              <w:t>G</w:t>
            </w:r>
            <w:r>
              <w:rPr>
                <w:sz w:val="23"/>
              </w:rPr>
              <w:t>, </w:t>
            </w:r>
            <w:r>
              <w:rPr>
                <w:b/>
                <w:sz w:val="23"/>
              </w:rPr>
              <w:t>GG</w:t>
            </w:r>
            <w:r>
              <w:rPr>
                <w:sz w:val="23"/>
              </w:rPr>
              <w:t>), etc.</w:t>
            </w:r>
            <w:r>
              <w:rPr>
                <w:b/>
                <w:sz w:val="23"/>
              </w:rPr>
              <w:t>,</w:t>
            </w:r>
          </w:p>
          <w:p>
            <w:pPr>
              <w:pStyle w:val="TableParagraph"/>
              <w:spacing w:line="260" w:lineRule="exact"/>
              <w:ind w:left="227"/>
              <w:rPr>
                <w:sz w:val="23"/>
              </w:rPr>
            </w:pPr>
            <w:r>
              <w:rPr>
                <w:spacing w:val="-5"/>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8"/>
              <w:rPr>
                <w:sz w:val="23"/>
              </w:rPr>
            </w:pPr>
          </w:p>
          <w:p>
            <w:pPr>
              <w:pStyle w:val="TableParagraph"/>
              <w:spacing w:line="264" w:lineRule="exact"/>
              <w:ind w:left="116"/>
              <w:rPr>
                <w:sz w:val="23"/>
              </w:rPr>
            </w:pPr>
            <w:r>
              <w:rPr>
                <w:spacing w:val="-2"/>
                <w:sz w:val="23"/>
              </w:rPr>
              <w:t>0542.006.0004</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129273)</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right="88"/>
              <w:jc w:val="right"/>
              <w:rPr>
                <w:b/>
                <w:sz w:val="23"/>
              </w:rPr>
            </w:pPr>
            <w:r>
              <w:rPr>
                <w:b/>
                <w:spacing w:val="-5"/>
                <w:sz w:val="23"/>
              </w:rPr>
              <w:t>545</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4173"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3"/>
              <w:rPr>
                <w:sz w:val="23"/>
              </w:rPr>
            </w:pPr>
          </w:p>
          <w:p>
            <w:pPr>
              <w:pStyle w:val="TableParagraph"/>
              <w:ind w:left="33"/>
              <w:jc w:val="center"/>
              <w:rPr>
                <w:sz w:val="23"/>
              </w:rPr>
            </w:pPr>
            <w:r>
              <w:rPr>
                <w:spacing w:val="-10"/>
                <w:sz w:val="23"/>
              </w:rPr>
              <w:t>5</w:t>
            </w:r>
          </w:p>
        </w:tc>
        <w:tc>
          <w:tcPr>
            <w:tcW w:w="2043" w:type="dxa"/>
            <w:tcBorders>
              <w:top w:val="single" w:sz="6" w:space="0" w:color="000000"/>
              <w:bottom w:val="single" w:sz="6" w:space="0" w:color="000000"/>
            </w:tcBorders>
          </w:tcPr>
          <w:p>
            <w:pPr>
              <w:pStyle w:val="TableParagraph"/>
              <w:spacing w:before="106"/>
              <w:ind w:left="227" w:right="432"/>
              <w:rPr>
                <w:sz w:val="23"/>
              </w:rPr>
            </w:pPr>
            <w:r>
              <w:rPr>
                <w:b/>
                <w:sz w:val="23"/>
              </w:rPr>
              <w:t>CAMISAS</w:t>
            </w:r>
            <w:r>
              <w:rPr>
                <w:b/>
                <w:spacing w:val="-15"/>
                <w:sz w:val="23"/>
              </w:rPr>
              <w:t> </w:t>
            </w:r>
            <w:r>
              <w:rPr>
                <w:b/>
                <w:sz w:val="23"/>
              </w:rPr>
              <w:t>T- SHIRT </w:t>
            </w:r>
            <w:r>
              <w:rPr>
                <w:sz w:val="23"/>
              </w:rPr>
              <w:t>- Cor</w:t>
            </w:r>
          </w:p>
          <w:p>
            <w:pPr>
              <w:pStyle w:val="TableParagraph"/>
              <w:spacing w:line="260" w:lineRule="exact"/>
              <w:ind w:left="227"/>
              <w:rPr>
                <w:sz w:val="23"/>
              </w:rPr>
            </w:pPr>
            <w:r>
              <w:rPr>
                <w:sz w:val="23"/>
              </w:rPr>
              <w:t>azul</w:t>
            </w:r>
            <w:r>
              <w:rPr>
                <w:spacing w:val="3"/>
                <w:sz w:val="23"/>
              </w:rPr>
              <w:t> </w:t>
            </w:r>
            <w:r>
              <w:rPr>
                <w:spacing w:val="-2"/>
                <w:sz w:val="23"/>
              </w:rPr>
              <w:t>claro,</w:t>
            </w:r>
          </w:p>
          <w:p>
            <w:pPr>
              <w:pStyle w:val="TableParagraph"/>
              <w:ind w:left="227" w:right="324"/>
              <w:rPr>
                <w:b/>
                <w:sz w:val="23"/>
              </w:rPr>
            </w:pPr>
            <w:r>
              <w:rPr>
                <w:sz w:val="23"/>
              </w:rPr>
              <w:t>manga</w:t>
            </w:r>
            <w:r>
              <w:rPr>
                <w:spacing w:val="-6"/>
                <w:sz w:val="23"/>
              </w:rPr>
              <w:t> </w:t>
            </w:r>
            <w:r>
              <w:rPr>
                <w:sz w:val="23"/>
              </w:rPr>
              <w:t>curta</w:t>
            </w:r>
            <w:r>
              <w:rPr>
                <w:spacing w:val="-6"/>
                <w:sz w:val="23"/>
              </w:rPr>
              <w:t> </w:t>
            </w:r>
            <w:r>
              <w:rPr>
                <w:sz w:val="23"/>
              </w:rPr>
              <w:t>e gola careca, tecido</w:t>
            </w:r>
            <w:r>
              <w:rPr>
                <w:spacing w:val="-15"/>
                <w:sz w:val="23"/>
              </w:rPr>
              <w:t> </w:t>
            </w:r>
            <w:r>
              <w:rPr>
                <w:b/>
                <w:sz w:val="23"/>
              </w:rPr>
              <w:t>Dry-</w:t>
            </w:r>
            <w:r>
              <w:rPr>
                <w:b/>
                <w:sz w:val="23"/>
              </w:rPr>
              <w:t>fit </w:t>
            </w:r>
            <w:r>
              <w:rPr>
                <w:b/>
                <w:spacing w:val="-4"/>
                <w:sz w:val="23"/>
              </w:rPr>
              <w:t>100%</w:t>
            </w:r>
          </w:p>
          <w:p>
            <w:pPr>
              <w:pStyle w:val="TableParagraph"/>
              <w:spacing w:line="256" w:lineRule="exact"/>
              <w:ind w:left="227"/>
              <w:rPr>
                <w:sz w:val="23"/>
              </w:rPr>
            </w:pPr>
            <w:r>
              <w:rPr>
                <w:b/>
                <w:spacing w:val="-2"/>
                <w:sz w:val="23"/>
              </w:rPr>
              <w:t>POLIÉSTER</w:t>
            </w:r>
            <w:r>
              <w:rPr>
                <w:spacing w:val="-2"/>
                <w:sz w:val="23"/>
              </w:rPr>
              <w:t>,</w:t>
            </w:r>
          </w:p>
          <w:p>
            <w:pPr>
              <w:pStyle w:val="TableParagraph"/>
              <w:spacing w:line="263" w:lineRule="exact"/>
              <w:ind w:left="227"/>
              <w:rPr>
                <w:sz w:val="23"/>
              </w:rPr>
            </w:pPr>
            <w:r>
              <w:rPr>
                <w:spacing w:val="-2"/>
                <w:sz w:val="23"/>
              </w:rPr>
              <w:t>tamanhos</w:t>
            </w:r>
          </w:p>
          <w:p>
            <w:pPr>
              <w:pStyle w:val="TableParagraph"/>
              <w:ind w:left="227" w:right="277"/>
              <w:rPr>
                <w:b/>
                <w:sz w:val="23"/>
              </w:rPr>
            </w:pPr>
            <w:r>
              <w:rPr>
                <w:sz w:val="23"/>
              </w:rPr>
              <w:t>variados</w:t>
            </w:r>
            <w:r>
              <w:rPr>
                <w:spacing w:val="-8"/>
                <w:sz w:val="23"/>
              </w:rPr>
              <w:t> </w:t>
            </w:r>
            <w:r>
              <w:rPr>
                <w:sz w:val="23"/>
              </w:rPr>
              <w:t>(</w:t>
            </w:r>
            <w:r>
              <w:rPr>
                <w:b/>
                <w:sz w:val="23"/>
              </w:rPr>
              <w:t>P</w:t>
            </w:r>
            <w:r>
              <w:rPr>
                <w:sz w:val="23"/>
              </w:rPr>
              <w:t>,</w:t>
            </w:r>
            <w:r>
              <w:rPr>
                <w:spacing w:val="-8"/>
                <w:sz w:val="23"/>
              </w:rPr>
              <w:t> </w:t>
            </w:r>
            <w:r>
              <w:rPr>
                <w:b/>
                <w:sz w:val="23"/>
              </w:rPr>
              <w:t>M</w:t>
            </w:r>
            <w:r>
              <w:rPr>
                <w:sz w:val="23"/>
              </w:rPr>
              <w:t>, </w:t>
            </w:r>
            <w:r>
              <w:rPr>
                <w:b/>
                <w:sz w:val="23"/>
              </w:rPr>
              <w:t>G</w:t>
            </w:r>
            <w:r>
              <w:rPr>
                <w:sz w:val="23"/>
              </w:rPr>
              <w:t>, </w:t>
            </w:r>
            <w:r>
              <w:rPr>
                <w:b/>
                <w:sz w:val="23"/>
              </w:rPr>
              <w:t>GG</w:t>
            </w:r>
            <w:r>
              <w:rPr>
                <w:sz w:val="23"/>
              </w:rPr>
              <w:t>), etc.</w:t>
            </w:r>
            <w:r>
              <w:rPr>
                <w:b/>
                <w:sz w:val="23"/>
              </w:rPr>
              <w:t>,</w:t>
            </w:r>
          </w:p>
          <w:p>
            <w:pPr>
              <w:pStyle w:val="TableParagraph"/>
              <w:spacing w:line="260" w:lineRule="exact"/>
              <w:ind w:left="227"/>
              <w:rPr>
                <w:sz w:val="23"/>
              </w:rPr>
            </w:pPr>
            <w:r>
              <w:rPr>
                <w:spacing w:val="-5"/>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6"/>
              <w:rPr>
                <w:sz w:val="23"/>
              </w:rPr>
            </w:pPr>
          </w:p>
          <w:p>
            <w:pPr>
              <w:pStyle w:val="TableParagraph"/>
              <w:spacing w:line="264" w:lineRule="exact"/>
              <w:ind w:left="116"/>
              <w:rPr>
                <w:sz w:val="23"/>
              </w:rPr>
            </w:pPr>
            <w:r>
              <w:rPr>
                <w:spacing w:val="-2"/>
                <w:sz w:val="23"/>
              </w:rPr>
              <w:t>8410.013.0196</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191871)</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3"/>
              <w:rPr>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3"/>
              <w:rPr>
                <w:sz w:val="23"/>
              </w:rPr>
            </w:pPr>
          </w:p>
          <w:p>
            <w:pPr>
              <w:pStyle w:val="TableParagraph"/>
              <w:ind w:right="88"/>
              <w:jc w:val="right"/>
              <w:rPr>
                <w:b/>
                <w:sz w:val="23"/>
              </w:rPr>
            </w:pPr>
            <w:r>
              <w:rPr>
                <w:b/>
                <w:spacing w:val="-5"/>
                <w:sz w:val="23"/>
              </w:rPr>
              <w:t>628</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259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left="33"/>
              <w:jc w:val="center"/>
              <w:rPr>
                <w:sz w:val="23"/>
              </w:rPr>
            </w:pPr>
            <w:r>
              <w:rPr>
                <w:spacing w:val="-10"/>
                <w:sz w:val="23"/>
              </w:rPr>
              <w:t>6</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TIRANTE</w:t>
            </w:r>
          </w:p>
          <w:p>
            <w:pPr>
              <w:pStyle w:val="TableParagraph"/>
              <w:spacing w:line="263" w:lineRule="exact"/>
              <w:ind w:left="227"/>
              <w:rPr>
                <w:b/>
                <w:sz w:val="23"/>
              </w:rPr>
            </w:pPr>
            <w:r>
              <w:rPr>
                <w:b/>
                <w:sz w:val="23"/>
              </w:rPr>
              <w:t>CRACHÁ</w:t>
            </w:r>
            <w:r>
              <w:rPr>
                <w:b/>
                <w:spacing w:val="5"/>
                <w:sz w:val="23"/>
              </w:rPr>
              <w:t> </w:t>
            </w:r>
            <w:r>
              <w:rPr>
                <w:sz w:val="23"/>
              </w:rPr>
              <w:t>–</w:t>
            </w:r>
            <w:r>
              <w:rPr>
                <w:spacing w:val="6"/>
                <w:sz w:val="23"/>
              </w:rPr>
              <w:t> </w:t>
            </w:r>
            <w:r>
              <w:rPr>
                <w:b/>
                <w:spacing w:val="-5"/>
                <w:sz w:val="23"/>
              </w:rPr>
              <w:t>80</w:t>
            </w:r>
          </w:p>
          <w:p>
            <w:pPr>
              <w:pStyle w:val="TableParagraph"/>
              <w:ind w:left="227" w:right="277"/>
              <w:rPr>
                <w:sz w:val="23"/>
              </w:rPr>
            </w:pPr>
            <w:r>
              <w:rPr>
                <w:b/>
                <w:sz w:val="23"/>
              </w:rPr>
              <w:t>cm </w:t>
            </w:r>
            <w:r>
              <w:rPr>
                <w:sz w:val="23"/>
              </w:rPr>
              <w:t>de </w:t>
            </w:r>
            <w:r>
              <w:rPr>
                <w:spacing w:val="-2"/>
                <w:sz w:val="23"/>
              </w:rPr>
              <w:t>comprimento </w:t>
            </w:r>
            <w:r>
              <w:rPr>
                <w:sz w:val="23"/>
              </w:rPr>
              <w:t>por </w:t>
            </w:r>
            <w:r>
              <w:rPr>
                <w:b/>
                <w:sz w:val="23"/>
              </w:rPr>
              <w:t>1,5 cm </w:t>
            </w:r>
            <w:r>
              <w:rPr>
                <w:sz w:val="23"/>
              </w:rPr>
              <w:t>de largura,</w:t>
            </w:r>
            <w:r>
              <w:rPr>
                <w:spacing w:val="-10"/>
                <w:sz w:val="23"/>
              </w:rPr>
              <w:t> </w:t>
            </w:r>
            <w:r>
              <w:rPr>
                <w:sz w:val="23"/>
              </w:rPr>
              <w:t>etc.</w:t>
            </w:r>
            <w:r>
              <w:rPr>
                <w:b/>
                <w:sz w:val="23"/>
              </w:rPr>
              <w:t>,</w:t>
            </w:r>
            <w:r>
              <w:rPr>
                <w:b/>
                <w:spacing w:val="-10"/>
                <w:sz w:val="23"/>
              </w:rPr>
              <w:t> </w:t>
            </w:r>
            <w:r>
              <w:rPr>
                <w:sz w:val="23"/>
              </w:rPr>
              <w:t>em </w:t>
            </w:r>
            <w:r>
              <w:rPr>
                <w:spacing w:val="-2"/>
                <w:sz w:val="23"/>
              </w:rPr>
              <w:t>conformidade </w:t>
            </w:r>
            <w:r>
              <w:rPr>
                <w:sz w:val="23"/>
              </w:rPr>
              <w:t>com o 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232"/>
              <w:rPr>
                <w:sz w:val="23"/>
              </w:rPr>
            </w:pPr>
          </w:p>
          <w:p>
            <w:pPr>
              <w:pStyle w:val="TableParagraph"/>
              <w:spacing w:line="264" w:lineRule="exact"/>
              <w:ind w:left="116"/>
              <w:rPr>
                <w:sz w:val="23"/>
              </w:rPr>
            </w:pPr>
            <w:r>
              <w:rPr>
                <w:spacing w:val="-2"/>
                <w:sz w:val="23"/>
              </w:rPr>
              <w:t>4020.002.0016</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165504)</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right="88"/>
              <w:jc w:val="right"/>
              <w:rPr>
                <w:b/>
                <w:sz w:val="23"/>
              </w:rPr>
            </w:pPr>
            <w:r>
              <w:rPr>
                <w:b/>
                <w:spacing w:val="-2"/>
                <w:sz w:val="23"/>
              </w:rPr>
              <w:t>2.000</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3122"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33"/>
              <w:jc w:val="center"/>
              <w:rPr>
                <w:sz w:val="23"/>
              </w:rPr>
            </w:pPr>
            <w:r>
              <w:rPr>
                <w:spacing w:val="-10"/>
                <w:sz w:val="23"/>
              </w:rPr>
              <w:t>7</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VENTAROLA</w:t>
            </w:r>
          </w:p>
          <w:p>
            <w:pPr>
              <w:pStyle w:val="TableParagraph"/>
              <w:ind w:left="227" w:right="324"/>
              <w:rPr>
                <w:sz w:val="23"/>
              </w:rPr>
            </w:pPr>
            <w:r>
              <w:rPr>
                <w:sz w:val="23"/>
              </w:rPr>
              <w:t>em</w:t>
            </w:r>
            <w:r>
              <w:rPr>
                <w:spacing w:val="-15"/>
                <w:sz w:val="23"/>
              </w:rPr>
              <w:t> </w:t>
            </w:r>
            <w:r>
              <w:rPr>
                <w:b/>
                <w:sz w:val="23"/>
              </w:rPr>
              <w:t>formato </w:t>
            </w:r>
            <w:r>
              <w:rPr>
                <w:sz w:val="23"/>
              </w:rPr>
              <w:t>abanador / </w:t>
            </w:r>
            <w:r>
              <w:rPr>
                <w:b/>
                <w:spacing w:val="-2"/>
                <w:sz w:val="23"/>
              </w:rPr>
              <w:t>coração</w:t>
            </w:r>
            <w:r>
              <w:rPr>
                <w:spacing w:val="-2"/>
                <w:sz w:val="23"/>
              </w:rPr>
              <w:t>,</w:t>
            </w:r>
          </w:p>
          <w:p>
            <w:pPr>
              <w:pStyle w:val="TableParagraph"/>
              <w:spacing w:line="237" w:lineRule="auto"/>
              <w:ind w:left="227" w:right="223"/>
              <w:rPr>
                <w:sz w:val="23"/>
              </w:rPr>
            </w:pPr>
            <w:r>
              <w:rPr>
                <w:spacing w:val="-2"/>
                <w:sz w:val="23"/>
              </w:rPr>
              <w:t>confeccionada </w:t>
            </w:r>
            <w:r>
              <w:rPr>
                <w:sz w:val="23"/>
              </w:rPr>
              <w:t>em</w:t>
            </w:r>
            <w:r>
              <w:rPr>
                <w:spacing w:val="-7"/>
                <w:sz w:val="23"/>
              </w:rPr>
              <w:t> </w:t>
            </w:r>
            <w:r>
              <w:rPr>
                <w:sz w:val="23"/>
              </w:rPr>
              <w:t>papel</w:t>
            </w:r>
            <w:r>
              <w:rPr>
                <w:spacing w:val="-8"/>
                <w:sz w:val="23"/>
              </w:rPr>
              <w:t> </w:t>
            </w:r>
            <w:r>
              <w:rPr>
                <w:b/>
                <w:sz w:val="23"/>
              </w:rPr>
              <w:t>cartão 250 g/m²</w:t>
            </w:r>
            <w:r>
              <w:rPr>
                <w:sz w:val="23"/>
              </w:rPr>
              <w:t>, etc.</w:t>
            </w:r>
            <w:r>
              <w:rPr>
                <w:b/>
                <w:sz w:val="23"/>
              </w:rPr>
              <w:t>, </w:t>
            </w:r>
            <w:r>
              <w:rPr>
                <w:spacing w:val="-6"/>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230"/>
              <w:rPr>
                <w:sz w:val="23"/>
              </w:rPr>
            </w:pPr>
          </w:p>
          <w:p>
            <w:pPr>
              <w:pStyle w:val="TableParagraph"/>
              <w:spacing w:line="264" w:lineRule="exact"/>
              <w:ind w:left="116"/>
              <w:rPr>
                <w:sz w:val="23"/>
              </w:rPr>
            </w:pPr>
            <w:r>
              <w:rPr>
                <w:spacing w:val="-2"/>
                <w:sz w:val="23"/>
              </w:rPr>
              <w:t>7690.008.0003</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187856)</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right="88"/>
              <w:jc w:val="right"/>
              <w:rPr>
                <w:b/>
                <w:sz w:val="23"/>
              </w:rPr>
            </w:pPr>
            <w:r>
              <w:rPr>
                <w:b/>
                <w:spacing w:val="-2"/>
                <w:sz w:val="23"/>
              </w:rPr>
              <w:t>5.000</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259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left="33"/>
              <w:jc w:val="center"/>
              <w:rPr>
                <w:sz w:val="23"/>
              </w:rPr>
            </w:pPr>
            <w:r>
              <w:rPr>
                <w:spacing w:val="-10"/>
                <w:sz w:val="23"/>
              </w:rPr>
              <w:t>8</w:t>
            </w:r>
          </w:p>
        </w:tc>
        <w:tc>
          <w:tcPr>
            <w:tcW w:w="2043" w:type="dxa"/>
            <w:tcBorders>
              <w:top w:val="single" w:sz="6" w:space="0" w:color="000000"/>
              <w:bottom w:val="single" w:sz="6" w:space="0" w:color="000000"/>
            </w:tcBorders>
          </w:tcPr>
          <w:p>
            <w:pPr>
              <w:pStyle w:val="TableParagraph"/>
              <w:spacing w:before="106"/>
              <w:ind w:left="227" w:right="201"/>
              <w:jc w:val="both"/>
              <w:rPr>
                <w:sz w:val="23"/>
              </w:rPr>
            </w:pPr>
            <w:r>
              <w:rPr>
                <w:b/>
                <w:sz w:val="23"/>
              </w:rPr>
              <w:t>FLYER</w:t>
            </w:r>
            <w:r>
              <w:rPr>
                <w:b/>
                <w:spacing w:val="-15"/>
                <w:sz w:val="23"/>
              </w:rPr>
              <w:t> </w:t>
            </w:r>
            <w:r>
              <w:rPr>
                <w:b/>
                <w:sz w:val="23"/>
              </w:rPr>
              <w:t>frente</w:t>
            </w:r>
            <w:r>
              <w:rPr>
                <w:b/>
                <w:spacing w:val="-14"/>
                <w:sz w:val="23"/>
              </w:rPr>
              <w:t> </w:t>
            </w:r>
            <w:r>
              <w:rPr>
                <w:b/>
                <w:sz w:val="23"/>
              </w:rPr>
              <w:t>e verso </w:t>
            </w:r>
            <w:r>
              <w:rPr>
                <w:sz w:val="23"/>
              </w:rPr>
              <w:t>– </w:t>
            </w:r>
            <w:r>
              <w:rPr>
                <w:b/>
                <w:sz w:val="23"/>
              </w:rPr>
              <w:t>10 cm x 15 cm</w:t>
            </w:r>
            <w:r>
              <w:rPr>
                <w:sz w:val="23"/>
              </w:rPr>
              <w:t>, impresso em papel</w:t>
            </w:r>
          </w:p>
          <w:p>
            <w:pPr>
              <w:pStyle w:val="TableParagraph"/>
              <w:spacing w:line="256"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232"/>
              <w:rPr>
                <w:sz w:val="23"/>
              </w:rPr>
            </w:pPr>
          </w:p>
          <w:p>
            <w:pPr>
              <w:pStyle w:val="TableParagraph"/>
              <w:spacing w:line="264" w:lineRule="exact"/>
              <w:ind w:left="116"/>
              <w:rPr>
                <w:sz w:val="23"/>
              </w:rPr>
            </w:pPr>
            <w:r>
              <w:rPr>
                <w:spacing w:val="-2"/>
                <w:sz w:val="23"/>
              </w:rPr>
              <w:t>0451.057.0014</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152632)</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right="88"/>
              <w:jc w:val="right"/>
              <w:rPr>
                <w:b/>
                <w:sz w:val="23"/>
              </w:rPr>
            </w:pPr>
            <w:r>
              <w:rPr>
                <w:b/>
                <w:spacing w:val="-2"/>
                <w:sz w:val="23"/>
              </w:rPr>
              <w:t>100.000</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1765" w:hRule="atLeast"/>
        </w:trPr>
        <w:tc>
          <w:tcPr>
            <w:tcW w:w="817" w:type="dxa"/>
            <w:tcBorders>
              <w:top w:val="single" w:sz="6" w:space="0" w:color="000000"/>
              <w:bottom w:val="nil"/>
            </w:tcBorders>
          </w:tcPr>
          <w:p>
            <w:pPr>
              <w:pStyle w:val="TableParagraph"/>
              <w:spacing w:before="47"/>
              <w:ind w:left="33"/>
              <w:jc w:val="center"/>
              <w:rPr>
                <w:sz w:val="23"/>
              </w:rPr>
            </w:pPr>
            <w:r>
              <w:rPr>
                <w:spacing w:val="-10"/>
                <w:sz w:val="23"/>
              </w:rPr>
              <w:t>9</w:t>
            </w:r>
          </w:p>
        </w:tc>
        <w:tc>
          <w:tcPr>
            <w:tcW w:w="2043" w:type="dxa"/>
            <w:tcBorders>
              <w:top w:val="single" w:sz="6" w:space="0" w:color="000000"/>
              <w:bottom w:val="nil"/>
            </w:tcBorders>
          </w:tcPr>
          <w:p>
            <w:pPr>
              <w:pStyle w:val="TableParagraph"/>
              <w:spacing w:line="264" w:lineRule="exact" w:before="106"/>
              <w:ind w:left="227"/>
              <w:rPr>
                <w:b/>
                <w:sz w:val="23"/>
              </w:rPr>
            </w:pPr>
            <w:r>
              <w:rPr>
                <w:b/>
                <w:spacing w:val="-2"/>
                <w:sz w:val="23"/>
              </w:rPr>
              <w:t>FLYER</w:t>
            </w:r>
          </w:p>
          <w:p>
            <w:pPr>
              <w:pStyle w:val="TableParagraph"/>
              <w:ind w:left="227" w:right="285"/>
              <w:rPr>
                <w:sz w:val="23"/>
              </w:rPr>
            </w:pPr>
            <w:r>
              <w:rPr>
                <w:b/>
                <w:sz w:val="23"/>
              </w:rPr>
              <w:t>somente</w:t>
            </w:r>
            <w:r>
              <w:rPr>
                <w:b/>
                <w:spacing w:val="-15"/>
                <w:sz w:val="23"/>
              </w:rPr>
              <w:t> </w:t>
            </w:r>
            <w:r>
              <w:rPr>
                <w:b/>
                <w:sz w:val="23"/>
              </w:rPr>
              <w:t>frente </w:t>
            </w:r>
            <w:r>
              <w:rPr>
                <w:sz w:val="23"/>
              </w:rPr>
              <w:t>– </w:t>
            </w:r>
            <w:r>
              <w:rPr>
                <w:b/>
                <w:sz w:val="23"/>
              </w:rPr>
              <w:t>10 cm x 15 cm</w:t>
            </w:r>
            <w:r>
              <w:rPr>
                <w:sz w:val="23"/>
              </w:rPr>
              <w:t>, impresso em papel</w:t>
            </w:r>
          </w:p>
          <w:p>
            <w:pPr>
              <w:pStyle w:val="TableParagraph"/>
              <w:spacing w:line="257" w:lineRule="exact"/>
              <w:ind w:left="227"/>
              <w:rPr>
                <w:b/>
                <w:sz w:val="23"/>
              </w:rPr>
            </w:pPr>
            <w:r>
              <w:rPr>
                <w:b/>
                <w:sz w:val="23"/>
              </w:rPr>
              <w:t>couché</w:t>
            </w:r>
            <w:r>
              <w:rPr>
                <w:b/>
                <w:spacing w:val="6"/>
                <w:sz w:val="23"/>
              </w:rPr>
              <w:t> </w:t>
            </w:r>
            <w:r>
              <w:rPr>
                <w:b/>
                <w:spacing w:val="-5"/>
                <w:sz w:val="23"/>
              </w:rPr>
              <w:t>150</w:t>
            </w:r>
          </w:p>
        </w:tc>
        <w:tc>
          <w:tcPr>
            <w:tcW w:w="1634" w:type="dxa"/>
            <w:tcBorders>
              <w:top w:val="single" w:sz="6" w:space="0" w:color="000000"/>
              <w:bottom w:val="nil"/>
            </w:tcBorders>
          </w:tcPr>
          <w:p>
            <w:pPr>
              <w:pStyle w:val="TableParagraph"/>
              <w:spacing w:line="264" w:lineRule="exact" w:before="47"/>
              <w:ind w:left="116"/>
              <w:rPr>
                <w:sz w:val="23"/>
              </w:rPr>
            </w:pPr>
            <w:r>
              <w:rPr>
                <w:spacing w:val="-2"/>
                <w:sz w:val="23"/>
              </w:rPr>
              <w:t>0451.057.0019</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159861)</w:t>
            </w:r>
          </w:p>
        </w:tc>
        <w:tc>
          <w:tcPr>
            <w:tcW w:w="1298" w:type="dxa"/>
            <w:tcBorders>
              <w:top w:val="single" w:sz="6" w:space="0" w:color="000000"/>
              <w:bottom w:val="nil"/>
            </w:tcBorders>
          </w:tcPr>
          <w:p>
            <w:pPr>
              <w:pStyle w:val="TableParagraph"/>
              <w:spacing w:line="254" w:lineRule="exact"/>
              <w:ind w:left="41" w:right="1"/>
              <w:jc w:val="center"/>
              <w:rPr>
                <w:sz w:val="23"/>
              </w:rPr>
            </w:pPr>
            <w:r>
              <w:rPr>
                <w:spacing w:val="-5"/>
                <w:sz w:val="23"/>
              </w:rPr>
              <w:t>UN</w:t>
            </w:r>
          </w:p>
        </w:tc>
        <w:tc>
          <w:tcPr>
            <w:tcW w:w="1065" w:type="dxa"/>
            <w:tcBorders>
              <w:top w:val="single" w:sz="6" w:space="0" w:color="000000"/>
              <w:bottom w:val="nil"/>
            </w:tcBorders>
          </w:tcPr>
          <w:p>
            <w:pPr>
              <w:pStyle w:val="TableParagraph"/>
              <w:spacing w:line="254" w:lineRule="exact"/>
              <w:ind w:right="88"/>
              <w:jc w:val="right"/>
              <w:rPr>
                <w:b/>
                <w:sz w:val="23"/>
              </w:rPr>
            </w:pPr>
            <w:r>
              <w:rPr>
                <w:b/>
                <w:spacing w:val="-2"/>
                <w:sz w:val="23"/>
              </w:rPr>
              <w:t>100.000</w:t>
            </w:r>
          </w:p>
        </w:tc>
        <w:tc>
          <w:tcPr>
            <w:tcW w:w="1444" w:type="dxa"/>
            <w:tcBorders>
              <w:top w:val="single" w:sz="6" w:space="0" w:color="000000"/>
              <w:bottom w:val="nil"/>
            </w:tcBorders>
          </w:tcPr>
          <w:p>
            <w:pPr>
              <w:pStyle w:val="TableParagraph"/>
              <w:rPr>
                <w:sz w:val="22"/>
              </w:rPr>
            </w:pPr>
          </w:p>
        </w:tc>
        <w:tc>
          <w:tcPr>
            <w:tcW w:w="1502" w:type="dxa"/>
            <w:tcBorders>
              <w:top w:val="single" w:sz="6" w:space="0" w:color="000000"/>
              <w:bottom w:val="nil"/>
            </w:tcBorders>
          </w:tcPr>
          <w:p>
            <w:pPr>
              <w:pStyle w:val="TableParagraph"/>
              <w:rPr>
                <w:sz w:val="22"/>
              </w:rPr>
            </w:pPr>
          </w:p>
        </w:tc>
      </w:tr>
    </w:tbl>
    <w:p>
      <w:pPr>
        <w:pStyle w:val="TableParagraph"/>
        <w:spacing w:after="0"/>
        <w:rPr>
          <w:sz w:val="22"/>
        </w:rPr>
        <w:sectPr>
          <w:type w:val="continuous"/>
          <w:pgSz w:w="15840" w:h="24480"/>
          <w:pgMar w:top="560" w:bottom="280" w:left="360" w:right="360"/>
        </w:sect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043"/>
        <w:gridCol w:w="1634"/>
        <w:gridCol w:w="1298"/>
        <w:gridCol w:w="1065"/>
        <w:gridCol w:w="1444"/>
        <w:gridCol w:w="1502"/>
      </w:tblGrid>
      <w:tr>
        <w:trPr>
          <w:trHeight w:val="1167" w:hRule="atLeast"/>
        </w:trPr>
        <w:tc>
          <w:tcPr>
            <w:tcW w:w="817" w:type="dxa"/>
            <w:tcBorders>
              <w:top w:val="nil"/>
              <w:bottom w:val="single" w:sz="6" w:space="0" w:color="000000"/>
            </w:tcBorders>
          </w:tcPr>
          <w:p>
            <w:pPr>
              <w:pStyle w:val="TableParagraph"/>
              <w:rPr>
                <w:sz w:val="22"/>
              </w:rPr>
            </w:pPr>
          </w:p>
        </w:tc>
        <w:tc>
          <w:tcPr>
            <w:tcW w:w="2043" w:type="dxa"/>
            <w:tcBorders>
              <w:top w:val="nil"/>
              <w:bottom w:val="single" w:sz="6" w:space="0" w:color="000000"/>
            </w:tcBorders>
          </w:tcPr>
          <w:p>
            <w:pPr>
              <w:pStyle w:val="TableParagraph"/>
              <w:spacing w:line="237" w:lineRule="auto"/>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nil"/>
              <w:bottom w:val="single" w:sz="6" w:space="0" w:color="000000"/>
            </w:tcBorders>
          </w:tcPr>
          <w:p>
            <w:pPr>
              <w:pStyle w:val="TableParagraph"/>
              <w:rPr>
                <w:sz w:val="22"/>
              </w:rPr>
            </w:pPr>
          </w:p>
        </w:tc>
        <w:tc>
          <w:tcPr>
            <w:tcW w:w="1298" w:type="dxa"/>
            <w:tcBorders>
              <w:top w:val="nil"/>
              <w:bottom w:val="single" w:sz="6" w:space="0" w:color="000000"/>
            </w:tcBorders>
          </w:tcPr>
          <w:p>
            <w:pPr>
              <w:pStyle w:val="TableParagraph"/>
              <w:rPr>
                <w:sz w:val="22"/>
              </w:rPr>
            </w:pPr>
          </w:p>
        </w:tc>
        <w:tc>
          <w:tcPr>
            <w:tcW w:w="1065" w:type="dxa"/>
            <w:tcBorders>
              <w:top w:val="nil"/>
              <w:bottom w:val="single" w:sz="6" w:space="0" w:color="000000"/>
            </w:tcBorders>
          </w:tcPr>
          <w:p>
            <w:pPr>
              <w:pStyle w:val="TableParagraph"/>
              <w:rPr>
                <w:sz w:val="22"/>
              </w:rPr>
            </w:pPr>
          </w:p>
        </w:tc>
        <w:tc>
          <w:tcPr>
            <w:tcW w:w="1444" w:type="dxa"/>
            <w:tcBorders>
              <w:top w:val="nil"/>
              <w:bottom w:val="single" w:sz="6" w:space="0" w:color="000000"/>
            </w:tcBorders>
          </w:tcPr>
          <w:p>
            <w:pPr>
              <w:pStyle w:val="TableParagraph"/>
              <w:rPr>
                <w:sz w:val="22"/>
              </w:rPr>
            </w:pPr>
          </w:p>
        </w:tc>
        <w:tc>
          <w:tcPr>
            <w:tcW w:w="1502" w:type="dxa"/>
            <w:tcBorders>
              <w:top w:val="nil"/>
              <w:bottom w:val="single" w:sz="6" w:space="0" w:color="000000"/>
            </w:tcBorders>
          </w:tcPr>
          <w:p>
            <w:pPr>
              <w:pStyle w:val="TableParagraph"/>
              <w:rPr>
                <w:sz w:val="22"/>
              </w:rPr>
            </w:pPr>
          </w:p>
        </w:tc>
      </w:tr>
      <w:tr>
        <w:trPr>
          <w:trHeight w:val="364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left="33"/>
              <w:jc w:val="center"/>
              <w:rPr>
                <w:sz w:val="23"/>
              </w:rPr>
            </w:pPr>
            <w:r>
              <w:rPr>
                <w:spacing w:val="-5"/>
                <w:sz w:val="23"/>
              </w:rPr>
              <w:t>10</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z w:val="23"/>
              </w:rPr>
              <w:t>FLYER</w:t>
            </w:r>
            <w:r>
              <w:rPr>
                <w:b/>
                <w:spacing w:val="-15"/>
                <w:sz w:val="23"/>
              </w:rPr>
              <w:t> </w:t>
            </w:r>
            <w:r>
              <w:rPr>
                <w:b/>
                <w:spacing w:val="-10"/>
                <w:sz w:val="23"/>
              </w:rPr>
              <w:t>1</w:t>
            </w:r>
          </w:p>
          <w:p>
            <w:pPr>
              <w:pStyle w:val="TableParagraph"/>
              <w:spacing w:line="263" w:lineRule="exact"/>
              <w:ind w:left="227"/>
              <w:rPr>
                <w:sz w:val="23"/>
              </w:rPr>
            </w:pPr>
            <w:r>
              <w:rPr>
                <w:sz w:val="23"/>
              </w:rPr>
              <w:t>(</w:t>
            </w:r>
            <w:r>
              <w:rPr>
                <w:b/>
                <w:sz w:val="23"/>
              </w:rPr>
              <w:t>uma</w:t>
            </w:r>
            <w:r>
              <w:rPr>
                <w:sz w:val="23"/>
              </w:rPr>
              <w:t>)</w:t>
            </w:r>
            <w:r>
              <w:rPr>
                <w:spacing w:val="5"/>
                <w:sz w:val="23"/>
              </w:rPr>
              <w:t> </w:t>
            </w:r>
            <w:r>
              <w:rPr>
                <w:b/>
                <w:sz w:val="23"/>
              </w:rPr>
              <w:t>dobra</w:t>
            </w:r>
            <w:r>
              <w:rPr>
                <w:b/>
                <w:spacing w:val="6"/>
                <w:sz w:val="23"/>
              </w:rPr>
              <w:t> </w:t>
            </w:r>
            <w:r>
              <w:rPr>
                <w:spacing w:val="-10"/>
                <w:sz w:val="23"/>
              </w:rPr>
              <w:t>–</w:t>
            </w:r>
          </w:p>
          <w:p>
            <w:pPr>
              <w:pStyle w:val="TableParagraph"/>
              <w:spacing w:line="263" w:lineRule="exact"/>
              <w:ind w:left="227"/>
              <w:rPr>
                <w:b/>
                <w:sz w:val="23"/>
              </w:rPr>
            </w:pPr>
            <w:r>
              <w:rPr>
                <w:b/>
                <w:sz w:val="23"/>
              </w:rPr>
              <w:t>20</w:t>
            </w:r>
            <w:r>
              <w:rPr>
                <w:b/>
                <w:spacing w:val="2"/>
                <w:sz w:val="23"/>
              </w:rPr>
              <w:t> </w:t>
            </w:r>
            <w:r>
              <w:rPr>
                <w:b/>
                <w:sz w:val="23"/>
              </w:rPr>
              <w:t>cm</w:t>
            </w:r>
            <w:r>
              <w:rPr>
                <w:b/>
                <w:spacing w:val="2"/>
                <w:sz w:val="23"/>
              </w:rPr>
              <w:t> </w:t>
            </w:r>
            <w:r>
              <w:rPr>
                <w:b/>
                <w:sz w:val="23"/>
              </w:rPr>
              <w:t>x</w:t>
            </w:r>
            <w:r>
              <w:rPr>
                <w:b/>
                <w:spacing w:val="2"/>
                <w:sz w:val="23"/>
              </w:rPr>
              <w:t> </w:t>
            </w:r>
            <w:r>
              <w:rPr>
                <w:b/>
                <w:sz w:val="23"/>
              </w:rPr>
              <w:t>15</w:t>
            </w:r>
            <w:r>
              <w:rPr>
                <w:b/>
                <w:spacing w:val="2"/>
                <w:sz w:val="23"/>
              </w:rPr>
              <w:t> </w:t>
            </w:r>
            <w:r>
              <w:rPr>
                <w:b/>
                <w:spacing w:val="-5"/>
                <w:sz w:val="23"/>
              </w:rPr>
              <w:t>cm</w:t>
            </w:r>
          </w:p>
          <w:p>
            <w:pPr>
              <w:pStyle w:val="TableParagraph"/>
              <w:ind w:left="227" w:right="324"/>
              <w:rPr>
                <w:sz w:val="23"/>
              </w:rPr>
            </w:pPr>
            <w:r>
              <w:rPr>
                <w:sz w:val="23"/>
              </w:rPr>
              <w:t>(</w:t>
            </w:r>
            <w:r>
              <w:rPr>
                <w:b/>
                <w:sz w:val="23"/>
              </w:rPr>
              <w:t>aberto</w:t>
            </w:r>
            <w:r>
              <w:rPr>
                <w:sz w:val="23"/>
              </w:rPr>
              <w:t>) e </w:t>
            </w:r>
            <w:r>
              <w:rPr>
                <w:b/>
                <w:sz w:val="23"/>
              </w:rPr>
              <w:t>10 cm x 15 cm </w:t>
            </w:r>
            <w:r>
              <w:rPr>
                <w:spacing w:val="-2"/>
                <w:sz w:val="23"/>
              </w:rPr>
              <w:t>(</w:t>
            </w:r>
            <w:r>
              <w:rPr>
                <w:b/>
                <w:spacing w:val="-2"/>
                <w:sz w:val="23"/>
              </w:rPr>
              <w:t>fechado</w:t>
            </w:r>
            <w:r>
              <w:rPr>
                <w:spacing w:val="-2"/>
                <w:sz w:val="23"/>
              </w:rPr>
              <w:t>), confeccionado </w:t>
            </w:r>
            <w:r>
              <w:rPr>
                <w:sz w:val="23"/>
              </w:rPr>
              <w:t>em papel</w:t>
            </w:r>
          </w:p>
          <w:p>
            <w:pPr>
              <w:pStyle w:val="TableParagraph"/>
              <w:spacing w:line="255"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8"/>
              <w:rPr>
                <w:sz w:val="23"/>
              </w:rPr>
            </w:pPr>
          </w:p>
          <w:p>
            <w:pPr>
              <w:pStyle w:val="TableParagraph"/>
              <w:spacing w:line="264" w:lineRule="exact"/>
              <w:ind w:left="116"/>
              <w:rPr>
                <w:sz w:val="23"/>
              </w:rPr>
            </w:pPr>
            <w:r>
              <w:rPr>
                <w:spacing w:val="-2"/>
                <w:sz w:val="23"/>
              </w:rPr>
              <w:t>0451.045.0083</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133052)</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right="88"/>
              <w:jc w:val="right"/>
              <w:rPr>
                <w:b/>
                <w:sz w:val="23"/>
              </w:rPr>
            </w:pPr>
            <w:r>
              <w:rPr>
                <w:b/>
                <w:spacing w:val="-2"/>
                <w:sz w:val="23"/>
              </w:rPr>
              <w:t>100.000</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364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left="33"/>
              <w:jc w:val="center"/>
              <w:rPr>
                <w:sz w:val="23"/>
              </w:rPr>
            </w:pPr>
            <w:r>
              <w:rPr>
                <w:spacing w:val="-5"/>
                <w:sz w:val="23"/>
              </w:rPr>
              <w:t>11</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z w:val="23"/>
              </w:rPr>
              <w:t>FLYER</w:t>
            </w:r>
            <w:r>
              <w:rPr>
                <w:b/>
                <w:spacing w:val="-15"/>
                <w:sz w:val="23"/>
              </w:rPr>
              <w:t> </w:t>
            </w:r>
            <w:r>
              <w:rPr>
                <w:b/>
                <w:spacing w:val="-10"/>
                <w:sz w:val="23"/>
              </w:rPr>
              <w:t>2</w:t>
            </w:r>
          </w:p>
          <w:p>
            <w:pPr>
              <w:pStyle w:val="TableParagraph"/>
              <w:spacing w:line="263" w:lineRule="exact"/>
              <w:ind w:left="227"/>
              <w:rPr>
                <w:sz w:val="23"/>
              </w:rPr>
            </w:pPr>
            <w:r>
              <w:rPr>
                <w:sz w:val="23"/>
              </w:rPr>
              <w:t>(</w:t>
            </w:r>
            <w:r>
              <w:rPr>
                <w:b/>
                <w:sz w:val="23"/>
              </w:rPr>
              <w:t>duas</w:t>
            </w:r>
            <w:r>
              <w:rPr>
                <w:sz w:val="23"/>
              </w:rPr>
              <w:t>)</w:t>
            </w:r>
            <w:r>
              <w:rPr>
                <w:spacing w:val="6"/>
                <w:sz w:val="23"/>
              </w:rPr>
              <w:t> </w:t>
            </w:r>
            <w:r>
              <w:rPr>
                <w:b/>
                <w:sz w:val="23"/>
              </w:rPr>
              <w:t>dobras</w:t>
            </w:r>
            <w:r>
              <w:rPr>
                <w:b/>
                <w:spacing w:val="6"/>
                <w:sz w:val="23"/>
              </w:rPr>
              <w:t> </w:t>
            </w:r>
            <w:r>
              <w:rPr>
                <w:spacing w:val="-10"/>
                <w:sz w:val="23"/>
              </w:rPr>
              <w:t>–</w:t>
            </w:r>
          </w:p>
          <w:p>
            <w:pPr>
              <w:pStyle w:val="TableParagraph"/>
              <w:spacing w:line="263" w:lineRule="exact"/>
              <w:ind w:left="227"/>
              <w:rPr>
                <w:b/>
                <w:sz w:val="23"/>
              </w:rPr>
            </w:pPr>
            <w:r>
              <w:rPr>
                <w:b/>
                <w:sz w:val="23"/>
              </w:rPr>
              <w:t>30</w:t>
            </w:r>
            <w:r>
              <w:rPr>
                <w:b/>
                <w:spacing w:val="2"/>
                <w:sz w:val="23"/>
              </w:rPr>
              <w:t> </w:t>
            </w:r>
            <w:r>
              <w:rPr>
                <w:b/>
                <w:sz w:val="23"/>
              </w:rPr>
              <w:t>cm</w:t>
            </w:r>
            <w:r>
              <w:rPr>
                <w:b/>
                <w:spacing w:val="2"/>
                <w:sz w:val="23"/>
              </w:rPr>
              <w:t> </w:t>
            </w:r>
            <w:r>
              <w:rPr>
                <w:b/>
                <w:sz w:val="23"/>
              </w:rPr>
              <w:t>x</w:t>
            </w:r>
            <w:r>
              <w:rPr>
                <w:b/>
                <w:spacing w:val="2"/>
                <w:sz w:val="23"/>
              </w:rPr>
              <w:t> </w:t>
            </w:r>
            <w:r>
              <w:rPr>
                <w:b/>
                <w:sz w:val="23"/>
              </w:rPr>
              <w:t>15</w:t>
            </w:r>
            <w:r>
              <w:rPr>
                <w:b/>
                <w:spacing w:val="2"/>
                <w:sz w:val="23"/>
              </w:rPr>
              <w:t> </w:t>
            </w:r>
            <w:r>
              <w:rPr>
                <w:b/>
                <w:spacing w:val="-5"/>
                <w:sz w:val="23"/>
              </w:rPr>
              <w:t>cm</w:t>
            </w:r>
          </w:p>
          <w:p>
            <w:pPr>
              <w:pStyle w:val="TableParagraph"/>
              <w:ind w:left="227" w:right="324"/>
              <w:rPr>
                <w:sz w:val="23"/>
              </w:rPr>
            </w:pPr>
            <w:r>
              <w:rPr>
                <w:sz w:val="23"/>
              </w:rPr>
              <w:t>(</w:t>
            </w:r>
            <w:r>
              <w:rPr>
                <w:b/>
                <w:sz w:val="23"/>
              </w:rPr>
              <w:t>aberto</w:t>
            </w:r>
            <w:r>
              <w:rPr>
                <w:sz w:val="23"/>
              </w:rPr>
              <w:t>) e </w:t>
            </w:r>
            <w:r>
              <w:rPr>
                <w:b/>
                <w:sz w:val="23"/>
              </w:rPr>
              <w:t>10 cm x 15 cm </w:t>
            </w:r>
            <w:r>
              <w:rPr>
                <w:spacing w:val="-2"/>
                <w:sz w:val="23"/>
              </w:rPr>
              <w:t>(</w:t>
            </w:r>
            <w:r>
              <w:rPr>
                <w:b/>
                <w:spacing w:val="-2"/>
                <w:sz w:val="23"/>
              </w:rPr>
              <w:t>fechado</w:t>
            </w:r>
            <w:r>
              <w:rPr>
                <w:spacing w:val="-2"/>
                <w:sz w:val="23"/>
              </w:rPr>
              <w:t>), confeccionado </w:t>
            </w:r>
            <w:r>
              <w:rPr>
                <w:sz w:val="23"/>
              </w:rPr>
              <w:t>em papel</w:t>
            </w:r>
          </w:p>
          <w:p>
            <w:pPr>
              <w:pStyle w:val="TableParagraph"/>
              <w:spacing w:line="255"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8"/>
              <w:rPr>
                <w:sz w:val="23"/>
              </w:rPr>
            </w:pPr>
          </w:p>
          <w:p>
            <w:pPr>
              <w:pStyle w:val="TableParagraph"/>
              <w:spacing w:line="264" w:lineRule="exact"/>
              <w:ind w:left="116"/>
              <w:rPr>
                <w:sz w:val="23"/>
              </w:rPr>
            </w:pPr>
            <w:r>
              <w:rPr>
                <w:spacing w:val="-2"/>
                <w:sz w:val="23"/>
              </w:rPr>
              <w:t>0451.045.0105</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173944)</w:t>
            </w:r>
          </w:p>
        </w:tc>
        <w:tc>
          <w:tcPr>
            <w:tcW w:w="1298"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5"/>
              <w:rPr>
                <w:sz w:val="23"/>
              </w:rPr>
            </w:pPr>
          </w:p>
          <w:p>
            <w:pPr>
              <w:pStyle w:val="TableParagraph"/>
              <w:ind w:right="88"/>
              <w:jc w:val="right"/>
              <w:rPr>
                <w:b/>
                <w:sz w:val="23"/>
              </w:rPr>
            </w:pPr>
            <w:r>
              <w:rPr>
                <w:b/>
                <w:spacing w:val="-5"/>
                <w:sz w:val="23"/>
              </w:rPr>
              <w:t>620</w:t>
            </w:r>
          </w:p>
        </w:tc>
        <w:tc>
          <w:tcPr>
            <w:tcW w:w="1444" w:type="dxa"/>
            <w:tcBorders>
              <w:top w:val="single" w:sz="6" w:space="0" w:color="000000"/>
              <w:bottom w:val="single" w:sz="6" w:space="0" w:color="000000"/>
            </w:tcBorders>
          </w:tcPr>
          <w:p>
            <w:pPr>
              <w:pStyle w:val="TableParagraph"/>
              <w:rPr>
                <w:sz w:val="22"/>
              </w:rPr>
            </w:pPr>
          </w:p>
        </w:tc>
        <w:tc>
          <w:tcPr>
            <w:tcW w:w="1502" w:type="dxa"/>
            <w:tcBorders>
              <w:top w:val="single" w:sz="6" w:space="0" w:color="000000"/>
              <w:bottom w:val="single" w:sz="6" w:space="0" w:color="000000"/>
            </w:tcBorders>
          </w:tcPr>
          <w:p>
            <w:pPr>
              <w:pStyle w:val="TableParagraph"/>
              <w:rPr>
                <w:sz w:val="22"/>
              </w:rPr>
            </w:pPr>
          </w:p>
        </w:tc>
      </w:tr>
      <w:tr>
        <w:trPr>
          <w:trHeight w:val="3385" w:hRule="atLeast"/>
        </w:trPr>
        <w:tc>
          <w:tcPr>
            <w:tcW w:w="817"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8"/>
              <w:rPr>
                <w:sz w:val="23"/>
              </w:rPr>
            </w:pPr>
          </w:p>
          <w:p>
            <w:pPr>
              <w:pStyle w:val="TableParagraph"/>
              <w:ind w:left="33"/>
              <w:jc w:val="center"/>
              <w:rPr>
                <w:sz w:val="23"/>
              </w:rPr>
            </w:pPr>
            <w:r>
              <w:rPr>
                <w:spacing w:val="-5"/>
                <w:sz w:val="23"/>
              </w:rPr>
              <w:t>12</w:t>
            </w:r>
          </w:p>
        </w:tc>
        <w:tc>
          <w:tcPr>
            <w:tcW w:w="2043" w:type="dxa"/>
            <w:tcBorders>
              <w:top w:val="single" w:sz="6" w:space="0" w:color="000000"/>
            </w:tcBorders>
          </w:tcPr>
          <w:p>
            <w:pPr>
              <w:pStyle w:val="TableParagraph"/>
              <w:spacing w:line="264" w:lineRule="exact" w:before="106"/>
              <w:ind w:left="227"/>
              <w:rPr>
                <w:sz w:val="23"/>
              </w:rPr>
            </w:pPr>
            <w:r>
              <w:rPr>
                <w:b/>
                <w:sz w:val="23"/>
              </w:rPr>
              <w:t>ECOBAG</w:t>
            </w:r>
            <w:r>
              <w:rPr>
                <w:b/>
                <w:spacing w:val="9"/>
                <w:sz w:val="23"/>
              </w:rPr>
              <w:t> </w:t>
            </w:r>
            <w:r>
              <w:rPr>
                <w:spacing w:val="-10"/>
                <w:sz w:val="23"/>
              </w:rPr>
              <w:t>–</w:t>
            </w:r>
          </w:p>
          <w:p>
            <w:pPr>
              <w:pStyle w:val="TableParagraph"/>
              <w:ind w:left="227" w:right="223"/>
              <w:rPr>
                <w:sz w:val="23"/>
              </w:rPr>
            </w:pPr>
            <w:r>
              <w:rPr>
                <w:sz w:val="23"/>
              </w:rPr>
              <w:t>comprimento</w:t>
            </w:r>
            <w:r>
              <w:rPr>
                <w:spacing w:val="-15"/>
                <w:sz w:val="23"/>
              </w:rPr>
              <w:t> </w:t>
            </w:r>
            <w:r>
              <w:rPr>
                <w:b/>
                <w:sz w:val="23"/>
              </w:rPr>
              <w:t>40 cm x 34 cm</w:t>
            </w:r>
            <w:r>
              <w:rPr>
                <w:sz w:val="23"/>
              </w:rPr>
              <w:t>,</w:t>
            </w:r>
          </w:p>
          <w:p>
            <w:pPr>
              <w:pStyle w:val="TableParagraph"/>
              <w:spacing w:line="237" w:lineRule="auto"/>
              <w:ind w:left="227" w:right="277"/>
              <w:rPr>
                <w:sz w:val="23"/>
              </w:rPr>
            </w:pPr>
            <w:r>
              <w:rPr>
                <w:sz w:val="23"/>
              </w:rPr>
              <w:t>alça 60 cm x 3 cm,</w:t>
            </w:r>
            <w:r>
              <w:rPr>
                <w:spacing w:val="-8"/>
                <w:sz w:val="23"/>
              </w:rPr>
              <w:t> </w:t>
            </w:r>
            <w:r>
              <w:rPr>
                <w:sz w:val="23"/>
              </w:rPr>
              <w:t>cor</w:t>
            </w:r>
            <w:r>
              <w:rPr>
                <w:spacing w:val="-8"/>
                <w:sz w:val="23"/>
              </w:rPr>
              <w:t> </w:t>
            </w:r>
            <w:r>
              <w:rPr>
                <w:sz w:val="23"/>
              </w:rPr>
              <w:t>natural, impressão em </w:t>
            </w:r>
            <w:r>
              <w:rPr>
                <w:b/>
                <w:sz w:val="23"/>
              </w:rPr>
              <w:t>sublimação ou serigrafia</w:t>
            </w:r>
            <w:r>
              <w:rPr>
                <w:sz w:val="23"/>
              </w:rPr>
              <w:t>,</w:t>
            </w:r>
            <w:r>
              <w:rPr>
                <w:spacing w:val="-15"/>
                <w:sz w:val="23"/>
              </w:rPr>
              <w:t> </w:t>
            </w:r>
            <w:r>
              <w:rPr>
                <w:sz w:val="23"/>
              </w:rPr>
              <w:t>etc.</w:t>
            </w:r>
            <w:r>
              <w:rPr>
                <w:b/>
                <w:sz w:val="23"/>
              </w:rPr>
              <w:t>, </w:t>
            </w:r>
            <w:r>
              <w:rPr>
                <w:spacing w:val="-6"/>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spacing w:line="264" w:lineRule="exact"/>
              <w:ind w:left="116"/>
              <w:rPr>
                <w:sz w:val="23"/>
              </w:rPr>
            </w:pPr>
            <w:r>
              <w:rPr>
                <w:spacing w:val="-2"/>
                <w:sz w:val="23"/>
              </w:rPr>
              <w:t>0754.005.0103</w:t>
            </w:r>
          </w:p>
          <w:p>
            <w:pPr>
              <w:pStyle w:val="TableParagraph"/>
              <w:spacing w:line="264" w:lineRule="exact"/>
              <w:ind w:left="168"/>
              <w:rPr>
                <w:b/>
                <w:sz w:val="23"/>
              </w:rPr>
            </w:pPr>
            <w:r>
              <w:rPr>
                <w:b/>
                <w:sz w:val="23"/>
              </w:rPr>
              <w:t>(ID</w:t>
            </w:r>
            <w:r>
              <w:rPr>
                <w:b/>
                <w:spacing w:val="2"/>
                <w:sz w:val="23"/>
              </w:rPr>
              <w:t> </w:t>
            </w:r>
            <w:r>
              <w:rPr>
                <w:b/>
                <w:sz w:val="23"/>
              </w:rPr>
              <w:t>-</w:t>
            </w:r>
            <w:r>
              <w:rPr>
                <w:b/>
                <w:spacing w:val="2"/>
                <w:sz w:val="23"/>
              </w:rPr>
              <w:t> </w:t>
            </w:r>
            <w:r>
              <w:rPr>
                <w:b/>
                <w:spacing w:val="-2"/>
                <w:sz w:val="23"/>
              </w:rPr>
              <w:t>191127)</w:t>
            </w:r>
          </w:p>
        </w:tc>
        <w:tc>
          <w:tcPr>
            <w:tcW w:w="1298"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8"/>
              <w:rPr>
                <w:sz w:val="23"/>
              </w:rPr>
            </w:pPr>
          </w:p>
          <w:p>
            <w:pPr>
              <w:pStyle w:val="TableParagraph"/>
              <w:ind w:left="41" w:right="1"/>
              <w:jc w:val="center"/>
              <w:rPr>
                <w:sz w:val="23"/>
              </w:rPr>
            </w:pPr>
            <w:r>
              <w:rPr>
                <w:spacing w:val="-5"/>
                <w:sz w:val="23"/>
              </w:rPr>
              <w:t>UN</w:t>
            </w:r>
          </w:p>
        </w:tc>
        <w:tc>
          <w:tcPr>
            <w:tcW w:w="1065"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28"/>
              <w:rPr>
                <w:sz w:val="23"/>
              </w:rPr>
            </w:pPr>
          </w:p>
          <w:p>
            <w:pPr>
              <w:pStyle w:val="TableParagraph"/>
              <w:ind w:right="88"/>
              <w:jc w:val="right"/>
              <w:rPr>
                <w:b/>
                <w:sz w:val="23"/>
              </w:rPr>
            </w:pPr>
            <w:r>
              <w:rPr>
                <w:b/>
                <w:spacing w:val="-2"/>
                <w:sz w:val="23"/>
              </w:rPr>
              <w:t>1.200</w:t>
            </w:r>
          </w:p>
        </w:tc>
        <w:tc>
          <w:tcPr>
            <w:tcW w:w="1444" w:type="dxa"/>
            <w:tcBorders>
              <w:top w:val="single" w:sz="6" w:space="0" w:color="000000"/>
            </w:tcBorders>
          </w:tcPr>
          <w:p>
            <w:pPr>
              <w:pStyle w:val="TableParagraph"/>
              <w:rPr>
                <w:sz w:val="22"/>
              </w:rPr>
            </w:pPr>
          </w:p>
        </w:tc>
        <w:tc>
          <w:tcPr>
            <w:tcW w:w="1502" w:type="dxa"/>
            <w:tcBorders>
              <w:top w:val="single" w:sz="6" w:space="0" w:color="000000"/>
            </w:tcBorders>
          </w:tcPr>
          <w:p>
            <w:pPr>
              <w:pStyle w:val="TableParagraph"/>
              <w:rPr>
                <w:sz w:val="22"/>
              </w:rPr>
            </w:pPr>
          </w:p>
        </w:tc>
      </w:tr>
    </w:tbl>
    <w:p>
      <w:pPr>
        <w:pStyle w:val="BodyText"/>
        <w:ind w:left="0"/>
      </w:pPr>
    </w:p>
    <w:p>
      <w:pPr>
        <w:pStyle w:val="BodyText"/>
        <w:ind w:left="0"/>
      </w:pPr>
    </w:p>
    <w:p>
      <w:pPr>
        <w:pStyle w:val="BodyText"/>
        <w:spacing w:before="220"/>
        <w:ind w:left="0"/>
      </w:pPr>
    </w:p>
    <w:p>
      <w:pPr>
        <w:pStyle w:val="Heading2"/>
        <w:numPr>
          <w:ilvl w:val="0"/>
          <w:numId w:val="1"/>
        </w:numPr>
        <w:tabs>
          <w:tab w:pos="558" w:val="left" w:leader="none"/>
        </w:tabs>
        <w:spacing w:line="240" w:lineRule="auto" w:before="0" w:after="0"/>
        <w:ind w:left="558" w:right="0" w:hanging="232"/>
        <w:jc w:val="left"/>
      </w:pPr>
      <w:r>
        <w:rPr>
          <w:spacing w:val="-2"/>
        </w:rPr>
        <w:t>DA</w:t>
      </w:r>
      <w:r>
        <w:rPr>
          <w:spacing w:val="-9"/>
        </w:rPr>
        <w:t> </w:t>
      </w:r>
      <w:r>
        <w:rPr>
          <w:spacing w:val="-2"/>
        </w:rPr>
        <w:t>PARTICIPAÇÃO</w:t>
      </w:r>
      <w:r>
        <w:rPr>
          <w:spacing w:val="5"/>
        </w:rPr>
        <w:t> </w:t>
      </w:r>
      <w:r>
        <w:rPr>
          <w:spacing w:val="-2"/>
        </w:rPr>
        <w:t>NA</w:t>
      </w:r>
      <w:r>
        <w:rPr>
          <w:spacing w:val="-9"/>
        </w:rPr>
        <w:t> </w:t>
      </w:r>
      <w:r>
        <w:rPr>
          <w:spacing w:val="-2"/>
        </w:rPr>
        <w:t>LICITAÇÃO</w:t>
      </w:r>
    </w:p>
    <w:p>
      <w:pPr>
        <w:pStyle w:val="ListParagraph"/>
        <w:numPr>
          <w:ilvl w:val="1"/>
          <w:numId w:val="1"/>
        </w:numPr>
        <w:tabs>
          <w:tab w:pos="675" w:val="left" w:leader="none"/>
        </w:tabs>
        <w:spacing w:line="240" w:lineRule="auto" w:before="261" w:after="0"/>
        <w:ind w:left="326" w:right="1032" w:firstLine="0"/>
        <w:jc w:val="left"/>
        <w:rPr>
          <w:sz w:val="23"/>
        </w:rPr>
      </w:pPr>
      <w:r>
        <w:rPr>
          <w:sz w:val="23"/>
        </w:rPr>
        <mc:AlternateContent>
          <mc:Choice Requires="wps">
            <w:drawing>
              <wp:anchor distT="0" distB="0" distL="0" distR="0" allowOverlap="1" layoutInCell="1" locked="0" behindDoc="0" simplePos="0" relativeHeight="15728640">
                <wp:simplePos x="0" y="0"/>
                <wp:positionH relativeFrom="page">
                  <wp:posOffset>1465342</wp:posOffset>
                </wp:positionH>
                <wp:positionV relativeFrom="paragraph">
                  <wp:posOffset>478317</wp:posOffset>
                </wp:positionV>
                <wp:extent cx="2540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5400" cy="9525"/>
                        </a:xfrm>
                        <a:custGeom>
                          <a:avLst/>
                          <a:gdLst/>
                          <a:ahLst/>
                          <a:cxnLst/>
                          <a:rect l="l" t="t" r="r" b="b"/>
                          <a:pathLst>
                            <a:path w="25400" h="9525">
                              <a:moveTo>
                                <a:pt x="25368" y="9266"/>
                              </a:moveTo>
                              <a:lnTo>
                                <a:pt x="0" y="9266"/>
                              </a:lnTo>
                              <a:lnTo>
                                <a:pt x="0" y="0"/>
                              </a:lnTo>
                              <a:lnTo>
                                <a:pt x="25368" y="0"/>
                              </a:lnTo>
                              <a:lnTo>
                                <a:pt x="2536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5.381271pt;margin-top:37.662815pt;width:1.997484pt;height:.729673pt;mso-position-horizontal-relative:page;mso-position-vertical-relative:paragraph;z-index:15728640" id="docshape1" filled="true" fillcolor="#0000ed" stroked="false">
                <v:fill type="solid"/>
                <w10:wrap type="none"/>
              </v:rect>
            </w:pict>
          </mc:Fallback>
        </mc:AlternateContent>
      </w:r>
      <w:r>
        <w:rPr>
          <w:sz w:val="23"/>
        </w:rPr>
        <w:t>Poderão participar deste Pregão os interessados que estiverem previamente credenciados no Sistema Integrado de Gestão de</w:t>
      </w:r>
      <w:r>
        <w:rPr>
          <w:spacing w:val="-6"/>
          <w:sz w:val="23"/>
        </w:rPr>
        <w:t> </w:t>
      </w:r>
      <w:r>
        <w:rPr>
          <w:sz w:val="23"/>
        </w:rPr>
        <w:t>Aquisições - SIGA </w:t>
      </w:r>
      <w:r>
        <w:rPr>
          <w:spacing w:val="-2"/>
          <w:sz w:val="23"/>
        </w:rPr>
        <w:t>(</w:t>
      </w:r>
      <w:hyperlink r:id="rId7">
        <w:r>
          <w:rPr>
            <w:color w:val="0000ED"/>
            <w:spacing w:val="-2"/>
            <w:sz w:val="23"/>
            <w:u w:val="single" w:color="0000ED"/>
          </w:rPr>
          <w:t>www.compras.</w:t>
        </w:r>
        <w:r>
          <w:rPr>
            <w:color w:val="0000ED"/>
            <w:spacing w:val="-2"/>
            <w:sz w:val="23"/>
          </w:rPr>
          <w:t>rj.g</w:t>
        </w:r>
        <w:r>
          <w:rPr>
            <w:color w:val="0000ED"/>
            <w:spacing w:val="-2"/>
            <w:sz w:val="23"/>
            <w:u w:val="single" w:color="0000ED"/>
          </w:rPr>
          <w:t>ov.br</w:t>
        </w:r>
      </w:hyperlink>
      <w:r>
        <w:rPr>
          <w:spacing w:val="-2"/>
          <w:sz w:val="23"/>
        </w:rPr>
        <w:t>).</w:t>
      </w:r>
    </w:p>
    <w:p>
      <w:pPr>
        <w:pStyle w:val="ListParagraph"/>
        <w:numPr>
          <w:ilvl w:val="2"/>
          <w:numId w:val="1"/>
        </w:numPr>
        <w:tabs>
          <w:tab w:pos="850" w:val="left" w:leader="none"/>
        </w:tabs>
        <w:spacing w:line="240" w:lineRule="auto" w:before="230" w:after="0"/>
        <w:ind w:left="326" w:right="378" w:firstLine="0"/>
        <w:jc w:val="left"/>
        <w:rPr>
          <w:sz w:val="23"/>
        </w:rPr>
      </w:pPr>
      <w:r>
        <w:rPr>
          <w:sz w:val="23"/>
        </w:rPr>
        <w:t>Os interessados deverão atender às condições exigidas no cadastramento no SIGA</w:t>
      </w:r>
      <w:r>
        <w:rPr>
          <w:spacing w:val="-6"/>
          <w:sz w:val="23"/>
        </w:rPr>
        <w:t> </w:t>
      </w:r>
      <w:r>
        <w:rPr>
          <w:sz w:val="23"/>
        </w:rPr>
        <w:t>até o terceiro dia útil anterior à data prevista para recebimento das </w:t>
      </w:r>
      <w:r>
        <w:rPr>
          <w:spacing w:val="-2"/>
          <w:sz w:val="23"/>
        </w:rPr>
        <w:t>propostas.</w:t>
      </w:r>
    </w:p>
    <w:p>
      <w:pPr>
        <w:pStyle w:val="ListParagraph"/>
        <w:numPr>
          <w:ilvl w:val="2"/>
          <w:numId w:val="1"/>
        </w:numPr>
        <w:tabs>
          <w:tab w:pos="850" w:val="left" w:leader="none"/>
        </w:tabs>
        <w:spacing w:line="240" w:lineRule="auto" w:before="230" w:after="0"/>
        <w:ind w:left="850" w:right="0" w:hanging="524"/>
        <w:jc w:val="left"/>
        <w:rPr>
          <w:sz w:val="23"/>
        </w:rPr>
      </w:pPr>
      <w:r>
        <w:rPr>
          <w:sz w:val="23"/>
        </w:rPr>
        <w:t>O</w:t>
      </w:r>
      <w:r>
        <w:rPr>
          <w:spacing w:val="5"/>
          <w:sz w:val="23"/>
        </w:rPr>
        <w:t> </w:t>
      </w:r>
      <w:r>
        <w:rPr>
          <w:sz w:val="23"/>
        </w:rPr>
        <w:t>procedimento</w:t>
      </w:r>
      <w:r>
        <w:rPr>
          <w:spacing w:val="6"/>
          <w:sz w:val="23"/>
        </w:rPr>
        <w:t> </w:t>
      </w:r>
      <w:r>
        <w:rPr>
          <w:sz w:val="23"/>
        </w:rPr>
        <w:t>será</w:t>
      </w:r>
      <w:r>
        <w:rPr>
          <w:spacing w:val="5"/>
          <w:sz w:val="23"/>
        </w:rPr>
        <w:t> </w:t>
      </w:r>
      <w:r>
        <w:rPr>
          <w:sz w:val="23"/>
        </w:rPr>
        <w:t>divulgado</w:t>
      </w:r>
      <w:r>
        <w:rPr>
          <w:spacing w:val="6"/>
          <w:sz w:val="23"/>
        </w:rPr>
        <w:t> </w:t>
      </w:r>
      <w:r>
        <w:rPr>
          <w:sz w:val="23"/>
        </w:rPr>
        <w:t>no</w:t>
      </w:r>
      <w:r>
        <w:rPr>
          <w:spacing w:val="5"/>
          <w:sz w:val="23"/>
        </w:rPr>
        <w:t> </w:t>
      </w:r>
      <w:r>
        <w:rPr>
          <w:sz w:val="23"/>
        </w:rPr>
        <w:t>sítio</w:t>
      </w:r>
      <w:r>
        <w:rPr>
          <w:spacing w:val="6"/>
          <w:sz w:val="23"/>
        </w:rPr>
        <w:t> </w:t>
      </w:r>
      <w:r>
        <w:rPr>
          <w:sz w:val="23"/>
        </w:rPr>
        <w:t>eletrônico</w:t>
      </w:r>
      <w:r>
        <w:rPr>
          <w:spacing w:val="5"/>
          <w:sz w:val="23"/>
        </w:rPr>
        <w:t> </w:t>
      </w:r>
      <w:r>
        <w:rPr>
          <w:sz w:val="23"/>
        </w:rPr>
        <w:t>mencionado</w:t>
      </w:r>
      <w:r>
        <w:rPr>
          <w:spacing w:val="6"/>
          <w:sz w:val="23"/>
        </w:rPr>
        <w:t> </w:t>
      </w:r>
      <w:r>
        <w:rPr>
          <w:sz w:val="23"/>
        </w:rPr>
        <w:t>no</w:t>
      </w:r>
      <w:r>
        <w:rPr>
          <w:spacing w:val="5"/>
          <w:sz w:val="23"/>
        </w:rPr>
        <w:t> </w:t>
      </w:r>
      <w:r>
        <w:rPr>
          <w:sz w:val="23"/>
        </w:rPr>
        <w:t>ITEM</w:t>
      </w:r>
      <w:r>
        <w:rPr>
          <w:spacing w:val="6"/>
          <w:sz w:val="23"/>
        </w:rPr>
        <w:t> </w:t>
      </w:r>
      <w:r>
        <w:rPr>
          <w:sz w:val="23"/>
        </w:rPr>
        <w:t>2.1</w:t>
      </w:r>
      <w:r>
        <w:rPr>
          <w:spacing w:val="5"/>
          <w:sz w:val="23"/>
        </w:rPr>
        <w:t> </w:t>
      </w:r>
      <w:r>
        <w:rPr>
          <w:sz w:val="23"/>
        </w:rPr>
        <w:t>e</w:t>
      </w:r>
      <w:r>
        <w:rPr>
          <w:spacing w:val="6"/>
          <w:sz w:val="23"/>
        </w:rPr>
        <w:t> </w:t>
      </w:r>
      <w:r>
        <w:rPr>
          <w:sz w:val="23"/>
        </w:rPr>
        <w:t>no</w:t>
      </w:r>
      <w:r>
        <w:rPr>
          <w:spacing w:val="5"/>
          <w:sz w:val="23"/>
        </w:rPr>
        <w:t> </w:t>
      </w:r>
      <w:r>
        <w:rPr>
          <w:sz w:val="23"/>
        </w:rPr>
        <w:t>Portal</w:t>
      </w:r>
      <w:r>
        <w:rPr>
          <w:spacing w:val="6"/>
          <w:sz w:val="23"/>
        </w:rPr>
        <w:t> </w:t>
      </w:r>
      <w:r>
        <w:rPr>
          <w:sz w:val="23"/>
        </w:rPr>
        <w:t>Nacional</w:t>
      </w:r>
      <w:r>
        <w:rPr>
          <w:spacing w:val="5"/>
          <w:sz w:val="23"/>
        </w:rPr>
        <w:t> </w:t>
      </w:r>
      <w:r>
        <w:rPr>
          <w:sz w:val="23"/>
        </w:rPr>
        <w:t>de</w:t>
      </w:r>
      <w:r>
        <w:rPr>
          <w:spacing w:val="6"/>
          <w:sz w:val="23"/>
        </w:rPr>
        <w:t> </w:t>
      </w:r>
      <w:r>
        <w:rPr>
          <w:sz w:val="23"/>
        </w:rPr>
        <w:t>Contratações</w:t>
      </w:r>
      <w:r>
        <w:rPr>
          <w:spacing w:val="5"/>
          <w:sz w:val="23"/>
        </w:rPr>
        <w:t> </w:t>
      </w:r>
      <w:r>
        <w:rPr>
          <w:sz w:val="23"/>
        </w:rPr>
        <w:t>Públicas</w:t>
      </w:r>
      <w:r>
        <w:rPr>
          <w:spacing w:val="6"/>
          <w:sz w:val="23"/>
        </w:rPr>
        <w:t> </w:t>
      </w:r>
      <w:r>
        <w:rPr>
          <w:sz w:val="23"/>
        </w:rPr>
        <w:t>–</w:t>
      </w:r>
      <w:r>
        <w:rPr>
          <w:spacing w:val="5"/>
          <w:sz w:val="23"/>
        </w:rPr>
        <w:t> </w:t>
      </w:r>
      <w:r>
        <w:rPr>
          <w:spacing w:val="-2"/>
          <w:sz w:val="23"/>
        </w:rPr>
        <w:t>PNCP.</w:t>
      </w:r>
    </w:p>
    <w:p>
      <w:pPr>
        <w:pStyle w:val="ListParagraph"/>
        <w:numPr>
          <w:ilvl w:val="1"/>
          <w:numId w:val="1"/>
        </w:numPr>
        <w:tabs>
          <w:tab w:pos="675" w:val="left" w:leader="none"/>
        </w:tabs>
        <w:spacing w:line="264" w:lineRule="exact" w:before="231" w:after="0"/>
        <w:ind w:left="675" w:right="0" w:hanging="349"/>
        <w:jc w:val="left"/>
        <w:rPr>
          <w:sz w:val="23"/>
        </w:rPr>
      </w:pPr>
      <w:r>
        <w:rPr>
          <w:sz w:val="23"/>
        </w:rPr>
        <w:t>O</w:t>
      </w:r>
      <w:r>
        <w:rPr>
          <w:spacing w:val="6"/>
          <w:sz w:val="23"/>
        </w:rPr>
        <w:t> </w:t>
      </w:r>
      <w:r>
        <w:rPr>
          <w:sz w:val="23"/>
        </w:rPr>
        <w:t>licitante</w:t>
      </w:r>
      <w:r>
        <w:rPr>
          <w:spacing w:val="6"/>
          <w:sz w:val="23"/>
        </w:rPr>
        <w:t> </w:t>
      </w:r>
      <w:r>
        <w:rPr>
          <w:sz w:val="23"/>
        </w:rPr>
        <w:t>responsabiliza-se</w:t>
      </w:r>
      <w:r>
        <w:rPr>
          <w:spacing w:val="7"/>
          <w:sz w:val="23"/>
        </w:rPr>
        <w:t> </w:t>
      </w:r>
      <w:r>
        <w:rPr>
          <w:sz w:val="23"/>
        </w:rPr>
        <w:t>exclusiva</w:t>
      </w:r>
      <w:r>
        <w:rPr>
          <w:spacing w:val="6"/>
          <w:sz w:val="23"/>
        </w:rPr>
        <w:t> </w:t>
      </w:r>
      <w:r>
        <w:rPr>
          <w:sz w:val="23"/>
        </w:rPr>
        <w:t>e</w:t>
      </w:r>
      <w:r>
        <w:rPr>
          <w:spacing w:val="7"/>
          <w:sz w:val="23"/>
        </w:rPr>
        <w:t> </w:t>
      </w:r>
      <w:r>
        <w:rPr>
          <w:sz w:val="23"/>
        </w:rPr>
        <w:t>formalmente</w:t>
      </w:r>
      <w:r>
        <w:rPr>
          <w:spacing w:val="6"/>
          <w:sz w:val="23"/>
        </w:rPr>
        <w:t> </w:t>
      </w:r>
      <w:r>
        <w:rPr>
          <w:sz w:val="23"/>
        </w:rPr>
        <w:t>pelas</w:t>
      </w:r>
      <w:r>
        <w:rPr>
          <w:spacing w:val="7"/>
          <w:sz w:val="23"/>
        </w:rPr>
        <w:t> </w:t>
      </w:r>
      <w:r>
        <w:rPr>
          <w:sz w:val="23"/>
        </w:rPr>
        <w:t>transações</w:t>
      </w:r>
      <w:r>
        <w:rPr>
          <w:spacing w:val="6"/>
          <w:sz w:val="23"/>
        </w:rPr>
        <w:t> </w:t>
      </w:r>
      <w:r>
        <w:rPr>
          <w:sz w:val="23"/>
        </w:rPr>
        <w:t>efetuadas</w:t>
      </w:r>
      <w:r>
        <w:rPr>
          <w:spacing w:val="7"/>
          <w:sz w:val="23"/>
        </w:rPr>
        <w:t> </w:t>
      </w:r>
      <w:r>
        <w:rPr>
          <w:sz w:val="23"/>
        </w:rPr>
        <w:t>em</w:t>
      </w:r>
      <w:r>
        <w:rPr>
          <w:spacing w:val="6"/>
          <w:sz w:val="23"/>
        </w:rPr>
        <w:t> </w:t>
      </w:r>
      <w:r>
        <w:rPr>
          <w:sz w:val="23"/>
        </w:rPr>
        <w:t>seu</w:t>
      </w:r>
      <w:r>
        <w:rPr>
          <w:spacing w:val="7"/>
          <w:sz w:val="23"/>
        </w:rPr>
        <w:t> </w:t>
      </w:r>
      <w:r>
        <w:rPr>
          <w:sz w:val="23"/>
        </w:rPr>
        <w:t>nome,</w:t>
      </w:r>
      <w:r>
        <w:rPr>
          <w:spacing w:val="6"/>
          <w:sz w:val="23"/>
        </w:rPr>
        <w:t> </w:t>
      </w:r>
      <w:r>
        <w:rPr>
          <w:sz w:val="23"/>
        </w:rPr>
        <w:t>assume</w:t>
      </w:r>
      <w:r>
        <w:rPr>
          <w:spacing w:val="7"/>
          <w:sz w:val="23"/>
        </w:rPr>
        <w:t> </w:t>
      </w:r>
      <w:r>
        <w:rPr>
          <w:sz w:val="23"/>
        </w:rPr>
        <w:t>como</w:t>
      </w:r>
      <w:r>
        <w:rPr>
          <w:spacing w:val="6"/>
          <w:sz w:val="23"/>
        </w:rPr>
        <w:t> </w:t>
      </w:r>
      <w:r>
        <w:rPr>
          <w:sz w:val="23"/>
        </w:rPr>
        <w:t>firmes</w:t>
      </w:r>
      <w:r>
        <w:rPr>
          <w:spacing w:val="7"/>
          <w:sz w:val="23"/>
        </w:rPr>
        <w:t> </w:t>
      </w:r>
      <w:r>
        <w:rPr>
          <w:sz w:val="23"/>
        </w:rPr>
        <w:t>e</w:t>
      </w:r>
      <w:r>
        <w:rPr>
          <w:spacing w:val="6"/>
          <w:sz w:val="23"/>
        </w:rPr>
        <w:t> </w:t>
      </w:r>
      <w:r>
        <w:rPr>
          <w:sz w:val="23"/>
        </w:rPr>
        <w:t>verdadeiras</w:t>
      </w:r>
      <w:r>
        <w:rPr>
          <w:spacing w:val="7"/>
          <w:sz w:val="23"/>
        </w:rPr>
        <w:t> </w:t>
      </w:r>
      <w:r>
        <w:rPr>
          <w:sz w:val="23"/>
        </w:rPr>
        <w:t>suas</w:t>
      </w:r>
      <w:r>
        <w:rPr>
          <w:spacing w:val="6"/>
          <w:sz w:val="23"/>
        </w:rPr>
        <w:t> </w:t>
      </w:r>
      <w:r>
        <w:rPr>
          <w:sz w:val="23"/>
        </w:rPr>
        <w:t>propostas</w:t>
      </w:r>
      <w:r>
        <w:rPr>
          <w:spacing w:val="7"/>
          <w:sz w:val="23"/>
        </w:rPr>
        <w:t> </w:t>
      </w:r>
      <w:r>
        <w:rPr>
          <w:spacing w:val="-10"/>
          <w:sz w:val="23"/>
        </w:rPr>
        <w:t>e</w:t>
      </w:r>
    </w:p>
    <w:p>
      <w:pPr>
        <w:pStyle w:val="BodyText"/>
      </w:pPr>
      <w:r>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75" w:val="left" w:leader="none"/>
        </w:tabs>
        <w:spacing w:line="240" w:lineRule="auto" w:before="229" w:after="0"/>
        <w:ind w:left="326" w:right="567" w:firstLine="0"/>
        <w:jc w:val="left"/>
        <w:rPr>
          <w:sz w:val="23"/>
        </w:rPr>
      </w:pPr>
      <w:r>
        <w:rPr>
          <w:sz w:val="23"/>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29" w:after="0"/>
        <w:ind w:left="663" w:right="0" w:hanging="337"/>
        <w:jc w:val="left"/>
        <w:rPr>
          <w:sz w:val="23"/>
        </w:rPr>
      </w:pPr>
      <w:r>
        <w:rPr>
          <w:sz w:val="23"/>
        </w:rPr>
        <w:t>A</w:t>
      </w:r>
      <w:r>
        <w:rPr>
          <w:spacing w:val="-8"/>
          <w:sz w:val="23"/>
        </w:rPr>
        <w:t> </w:t>
      </w:r>
      <w:r>
        <w:rPr>
          <w:sz w:val="23"/>
        </w:rPr>
        <w:t>não</w:t>
      </w:r>
      <w:r>
        <w:rPr>
          <w:spacing w:val="6"/>
          <w:sz w:val="23"/>
        </w:rPr>
        <w:t> </w:t>
      </w:r>
      <w:r>
        <w:rPr>
          <w:sz w:val="23"/>
        </w:rPr>
        <w:t>observância</w:t>
      </w:r>
      <w:r>
        <w:rPr>
          <w:spacing w:val="6"/>
          <w:sz w:val="23"/>
        </w:rPr>
        <w:t> </w:t>
      </w:r>
      <w:r>
        <w:rPr>
          <w:sz w:val="23"/>
        </w:rPr>
        <w:t>do</w:t>
      </w:r>
      <w:r>
        <w:rPr>
          <w:spacing w:val="6"/>
          <w:sz w:val="23"/>
        </w:rPr>
        <w:t> </w:t>
      </w:r>
      <w:r>
        <w:rPr>
          <w:sz w:val="23"/>
        </w:rPr>
        <w:t>disposto</w:t>
      </w:r>
      <w:r>
        <w:rPr>
          <w:spacing w:val="5"/>
          <w:sz w:val="23"/>
        </w:rPr>
        <w:t> </w:t>
      </w:r>
      <w:r>
        <w:rPr>
          <w:sz w:val="23"/>
        </w:rPr>
        <w:t>no</w:t>
      </w:r>
      <w:r>
        <w:rPr>
          <w:spacing w:val="6"/>
          <w:sz w:val="23"/>
        </w:rPr>
        <w:t> </w:t>
      </w:r>
      <w:r>
        <w:rPr>
          <w:sz w:val="23"/>
        </w:rPr>
        <w:t>item</w:t>
      </w:r>
      <w:r>
        <w:rPr>
          <w:spacing w:val="6"/>
          <w:sz w:val="23"/>
        </w:rPr>
        <w:t> </w:t>
      </w:r>
      <w:r>
        <w:rPr>
          <w:sz w:val="23"/>
        </w:rPr>
        <w:t>anterior</w:t>
      </w:r>
      <w:r>
        <w:rPr>
          <w:spacing w:val="6"/>
          <w:sz w:val="23"/>
        </w:rPr>
        <w:t> </w:t>
      </w:r>
      <w:r>
        <w:rPr>
          <w:sz w:val="23"/>
        </w:rPr>
        <w:t>poderá</w:t>
      </w:r>
      <w:r>
        <w:rPr>
          <w:spacing w:val="6"/>
          <w:sz w:val="23"/>
        </w:rPr>
        <w:t> </w:t>
      </w:r>
      <w:r>
        <w:rPr>
          <w:sz w:val="23"/>
        </w:rPr>
        <w:t>ensejar</w:t>
      </w:r>
      <w:r>
        <w:rPr>
          <w:spacing w:val="5"/>
          <w:sz w:val="23"/>
        </w:rPr>
        <w:t> </w:t>
      </w:r>
      <w:r>
        <w:rPr>
          <w:sz w:val="23"/>
        </w:rPr>
        <w:t>desclassificação</w:t>
      </w:r>
      <w:r>
        <w:rPr>
          <w:spacing w:val="6"/>
          <w:sz w:val="23"/>
        </w:rPr>
        <w:t> </w:t>
      </w:r>
      <w:r>
        <w:rPr>
          <w:sz w:val="23"/>
        </w:rPr>
        <w:t>no</w:t>
      </w:r>
      <w:r>
        <w:rPr>
          <w:spacing w:val="6"/>
          <w:sz w:val="23"/>
        </w:rPr>
        <w:t> </w:t>
      </w:r>
      <w:r>
        <w:rPr>
          <w:sz w:val="23"/>
        </w:rPr>
        <w:t>momento</w:t>
      </w:r>
      <w:r>
        <w:rPr>
          <w:spacing w:val="6"/>
          <w:sz w:val="23"/>
        </w:rPr>
        <w:t> </w:t>
      </w:r>
      <w:r>
        <w:rPr>
          <w:sz w:val="23"/>
        </w:rPr>
        <w:t>da</w:t>
      </w:r>
      <w:r>
        <w:rPr>
          <w:spacing w:val="6"/>
          <w:sz w:val="23"/>
        </w:rPr>
        <w:t> </w:t>
      </w:r>
      <w:r>
        <w:rPr>
          <w:spacing w:val="-2"/>
          <w:sz w:val="23"/>
        </w:rPr>
        <w:t>habilitação.</w:t>
      </w:r>
    </w:p>
    <w:p>
      <w:pPr>
        <w:pStyle w:val="BodyText"/>
        <w:spacing w:before="231"/>
        <w:ind w:right="438"/>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75" w:val="left" w:leader="none"/>
        </w:tabs>
        <w:spacing w:line="240" w:lineRule="auto" w:before="230" w:after="0"/>
        <w:ind w:left="326" w:right="875" w:firstLine="0"/>
        <w:jc w:val="left"/>
        <w:rPr>
          <w:sz w:val="23"/>
        </w:rPr>
      </w:pPr>
      <w:r>
        <w:rPr>
          <w:sz w:val="23"/>
        </w:rPr>
        <w:t>Será concedido o tratamento favorecido previsto nos arts. 42 a 49 da </w:t>
      </w:r>
      <w:hyperlink r:id="rId8">
        <w:r>
          <w:rPr>
            <w:color w:val="0000ED"/>
            <w:sz w:val="23"/>
            <w:u w:val="single" w:color="0000ED"/>
          </w:rPr>
          <w:t>Lei Complementar nº 123/2006</w:t>
        </w:r>
      </w:hyperlink>
      <w:r>
        <w:rPr>
          <w:color w:val="0000ED"/>
          <w:sz w:val="23"/>
        </w:rPr>
        <w:t> </w:t>
      </w:r>
      <w:r>
        <w:rPr>
          <w:sz w:val="23"/>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838" w:val="left" w:leader="none"/>
        </w:tabs>
        <w:spacing w:line="240" w:lineRule="auto" w:before="228" w:after="0"/>
        <w:ind w:left="326" w:right="843" w:firstLine="0"/>
        <w:jc w:val="left"/>
        <w:rPr>
          <w:sz w:val="23"/>
        </w:rPr>
      </w:pPr>
      <w:r>
        <w:rPr>
          <w:sz w:val="23"/>
        </w:rPr>
        <w:t>A</w:t>
      </w:r>
      <w:r>
        <w:rPr>
          <w:spacing w:val="-7"/>
          <w:sz w:val="23"/>
        </w:rPr>
        <w:t> </w:t>
      </w:r>
      <w:r>
        <w:rPr>
          <w:sz w:val="23"/>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w:t>
      </w:r>
    </w:p>
    <w:p>
      <w:pPr>
        <w:pStyle w:val="BodyText"/>
        <w:spacing w:line="261" w:lineRule="exact"/>
      </w:pPr>
      <w:r>
        <w:rPr/>
        <w:t>somados</w:t>
      </w:r>
      <w:r>
        <w:rPr>
          <w:spacing w:val="6"/>
        </w:rPr>
        <w:t> </w:t>
      </w:r>
      <w:r>
        <w:rPr/>
        <w:t>extrapolem</w:t>
      </w:r>
      <w:r>
        <w:rPr>
          <w:spacing w:val="6"/>
        </w:rPr>
        <w:t> </w:t>
      </w:r>
      <w:r>
        <w:rPr/>
        <w:t>a</w:t>
      </w:r>
      <w:r>
        <w:rPr>
          <w:spacing w:val="6"/>
        </w:rPr>
        <w:t> </w:t>
      </w:r>
      <w:r>
        <w:rPr/>
        <w:t>receita</w:t>
      </w:r>
      <w:r>
        <w:rPr>
          <w:spacing w:val="6"/>
        </w:rPr>
        <w:t> </w:t>
      </w:r>
      <w:r>
        <w:rPr/>
        <w:t>bruta</w:t>
      </w:r>
      <w:r>
        <w:rPr>
          <w:spacing w:val="6"/>
        </w:rPr>
        <w:t> </w:t>
      </w:r>
      <w:r>
        <w:rPr/>
        <w:t>máxima</w:t>
      </w:r>
      <w:r>
        <w:rPr>
          <w:spacing w:val="6"/>
        </w:rPr>
        <w:t> </w:t>
      </w:r>
      <w:r>
        <w:rPr/>
        <w:t>admitida</w:t>
      </w:r>
      <w:r>
        <w:rPr>
          <w:spacing w:val="7"/>
        </w:rPr>
        <w:t> </w:t>
      </w:r>
      <w:r>
        <w:rPr/>
        <w:t>para</w:t>
      </w:r>
      <w:r>
        <w:rPr>
          <w:spacing w:val="6"/>
        </w:rPr>
        <w:t> </w:t>
      </w:r>
      <w:r>
        <w:rPr/>
        <w:t>fins</w:t>
      </w:r>
      <w:r>
        <w:rPr>
          <w:spacing w:val="6"/>
        </w:rPr>
        <w:t> </w:t>
      </w:r>
      <w:r>
        <w:rPr/>
        <w:t>de</w:t>
      </w:r>
      <w:r>
        <w:rPr>
          <w:spacing w:val="6"/>
        </w:rPr>
        <w:t> </w:t>
      </w:r>
      <w:r>
        <w:rPr/>
        <w:t>enquadramento</w:t>
      </w:r>
      <w:r>
        <w:rPr>
          <w:spacing w:val="6"/>
        </w:rPr>
        <w:t> </w:t>
      </w:r>
      <w:r>
        <w:rPr/>
        <w:t>como</w:t>
      </w:r>
      <w:r>
        <w:rPr>
          <w:spacing w:val="6"/>
        </w:rPr>
        <w:t> </w:t>
      </w:r>
      <w:r>
        <w:rPr/>
        <w:t>empresa</w:t>
      </w:r>
      <w:r>
        <w:rPr>
          <w:spacing w:val="6"/>
        </w:rPr>
        <w:t> </w:t>
      </w:r>
      <w:r>
        <w:rPr/>
        <w:t>de</w:t>
      </w:r>
      <w:r>
        <w:rPr>
          <w:spacing w:val="7"/>
        </w:rPr>
        <w:t> </w:t>
      </w:r>
      <w:r>
        <w:rPr/>
        <w:t>pequeno</w:t>
      </w:r>
      <w:r>
        <w:rPr>
          <w:spacing w:val="6"/>
        </w:rPr>
        <w:t> </w:t>
      </w:r>
      <w:r>
        <w:rPr>
          <w:spacing w:val="-2"/>
        </w:rPr>
        <w:t>porte.</w:t>
      </w:r>
    </w:p>
    <w:p>
      <w:pPr>
        <w:pStyle w:val="ListParagraph"/>
        <w:numPr>
          <w:ilvl w:val="2"/>
          <w:numId w:val="2"/>
        </w:numPr>
        <w:tabs>
          <w:tab w:pos="850" w:val="left" w:leader="none"/>
        </w:tabs>
        <w:spacing w:line="240" w:lineRule="auto" w:before="232" w:after="0"/>
        <w:ind w:left="850" w:right="0" w:hanging="524"/>
        <w:jc w:val="left"/>
        <w:rPr>
          <w:sz w:val="23"/>
        </w:rPr>
      </w:pPr>
      <w:r>
        <w:rPr>
          <w:sz w:val="23"/>
        </w:rPr>
        <w:t>Nas</w:t>
      </w:r>
      <w:r>
        <w:rPr>
          <w:spacing w:val="4"/>
          <w:sz w:val="23"/>
        </w:rPr>
        <w:t> </w:t>
      </w:r>
      <w:r>
        <w:rPr>
          <w:sz w:val="23"/>
        </w:rPr>
        <w:t>contratações</w:t>
      </w:r>
      <w:r>
        <w:rPr>
          <w:spacing w:val="5"/>
          <w:sz w:val="23"/>
        </w:rPr>
        <w:t> </w:t>
      </w:r>
      <w:r>
        <w:rPr>
          <w:sz w:val="23"/>
        </w:rPr>
        <w:t>com</w:t>
      </w:r>
      <w:r>
        <w:rPr>
          <w:spacing w:val="5"/>
          <w:sz w:val="23"/>
        </w:rPr>
        <w:t> </w:t>
      </w:r>
      <w:r>
        <w:rPr>
          <w:sz w:val="23"/>
        </w:rPr>
        <w:t>prazo</w:t>
      </w:r>
      <w:r>
        <w:rPr>
          <w:spacing w:val="5"/>
          <w:sz w:val="23"/>
        </w:rPr>
        <w:t> </w:t>
      </w:r>
      <w:r>
        <w:rPr>
          <w:sz w:val="23"/>
        </w:rPr>
        <w:t>de</w:t>
      </w:r>
      <w:r>
        <w:rPr>
          <w:spacing w:val="5"/>
          <w:sz w:val="23"/>
        </w:rPr>
        <w:t> </w:t>
      </w:r>
      <w:r>
        <w:rPr>
          <w:sz w:val="23"/>
        </w:rPr>
        <w:t>vigência</w:t>
      </w:r>
      <w:r>
        <w:rPr>
          <w:spacing w:val="4"/>
          <w:sz w:val="23"/>
        </w:rPr>
        <w:t> </w:t>
      </w:r>
      <w:r>
        <w:rPr>
          <w:sz w:val="23"/>
        </w:rPr>
        <w:t>superior</w:t>
      </w:r>
      <w:r>
        <w:rPr>
          <w:spacing w:val="5"/>
          <w:sz w:val="23"/>
        </w:rPr>
        <w:t> </w:t>
      </w:r>
      <w:r>
        <w:rPr>
          <w:sz w:val="23"/>
        </w:rPr>
        <w:t>a</w:t>
      </w:r>
      <w:r>
        <w:rPr>
          <w:spacing w:val="5"/>
          <w:sz w:val="23"/>
        </w:rPr>
        <w:t> </w:t>
      </w:r>
      <w:r>
        <w:rPr>
          <w:sz w:val="23"/>
        </w:rPr>
        <w:t>1</w:t>
      </w:r>
      <w:r>
        <w:rPr>
          <w:spacing w:val="5"/>
          <w:sz w:val="23"/>
        </w:rPr>
        <w:t> </w:t>
      </w:r>
      <w:r>
        <w:rPr>
          <w:sz w:val="23"/>
        </w:rPr>
        <w:t>(um)</w:t>
      </w:r>
      <w:r>
        <w:rPr>
          <w:spacing w:val="5"/>
          <w:sz w:val="23"/>
        </w:rPr>
        <w:t> </w:t>
      </w:r>
      <w:r>
        <w:rPr>
          <w:sz w:val="23"/>
        </w:rPr>
        <w:t>ano,</w:t>
      </w:r>
      <w:r>
        <w:rPr>
          <w:spacing w:val="4"/>
          <w:sz w:val="23"/>
        </w:rPr>
        <w:t> </w:t>
      </w:r>
      <w:r>
        <w:rPr>
          <w:sz w:val="23"/>
        </w:rPr>
        <w:t>será</w:t>
      </w:r>
      <w:r>
        <w:rPr>
          <w:spacing w:val="5"/>
          <w:sz w:val="23"/>
        </w:rPr>
        <w:t> </w:t>
      </w:r>
      <w:r>
        <w:rPr>
          <w:sz w:val="23"/>
        </w:rPr>
        <w:t>considerado</w:t>
      </w:r>
      <w:r>
        <w:rPr>
          <w:spacing w:val="5"/>
          <w:sz w:val="23"/>
        </w:rPr>
        <w:t> </w:t>
      </w:r>
      <w:r>
        <w:rPr>
          <w:sz w:val="23"/>
        </w:rPr>
        <w:t>o</w:t>
      </w:r>
      <w:r>
        <w:rPr>
          <w:spacing w:val="5"/>
          <w:sz w:val="23"/>
        </w:rPr>
        <w:t> </w:t>
      </w:r>
      <w:r>
        <w:rPr>
          <w:b/>
          <w:color w:val="ED0000"/>
          <w:sz w:val="23"/>
        </w:rPr>
        <w:t>valor inicial</w:t>
      </w:r>
      <w:r>
        <w:rPr>
          <w:b/>
          <w:color w:val="ED0000"/>
          <w:spacing w:val="5"/>
          <w:sz w:val="23"/>
        </w:rPr>
        <w:t> </w:t>
      </w:r>
      <w:r>
        <w:rPr>
          <w:sz w:val="23"/>
        </w:rPr>
        <w:t>do</w:t>
      </w:r>
      <w:r>
        <w:rPr>
          <w:spacing w:val="5"/>
          <w:sz w:val="23"/>
        </w:rPr>
        <w:t> </w:t>
      </w:r>
      <w:r>
        <w:rPr>
          <w:spacing w:val="-2"/>
          <w:sz w:val="23"/>
        </w:rPr>
        <w:t>contrato.</w:t>
      </w:r>
    </w:p>
    <w:p>
      <w:pPr>
        <w:pStyle w:val="ListParagraph"/>
        <w:numPr>
          <w:ilvl w:val="1"/>
          <w:numId w:val="2"/>
        </w:numPr>
        <w:tabs>
          <w:tab w:pos="675" w:val="left" w:leader="none"/>
        </w:tabs>
        <w:spacing w:line="240" w:lineRule="auto" w:before="232" w:after="0"/>
        <w:ind w:left="675" w:right="0" w:hanging="349"/>
        <w:jc w:val="left"/>
        <w:rPr>
          <w:sz w:val="23"/>
        </w:rPr>
      </w:pPr>
      <w:r>
        <w:rPr>
          <w:sz w:val="23"/>
        </w:rPr>
        <w:t>Não</w:t>
      </w:r>
      <w:r>
        <w:rPr>
          <w:spacing w:val="5"/>
          <w:sz w:val="23"/>
        </w:rPr>
        <w:t> </w:t>
      </w:r>
      <w:r>
        <w:rPr>
          <w:sz w:val="23"/>
        </w:rPr>
        <w:t>poderão</w:t>
      </w:r>
      <w:r>
        <w:rPr>
          <w:spacing w:val="6"/>
          <w:sz w:val="23"/>
        </w:rPr>
        <w:t> </w:t>
      </w:r>
      <w:r>
        <w:rPr>
          <w:sz w:val="23"/>
        </w:rPr>
        <w:t>disputar</w:t>
      </w:r>
      <w:r>
        <w:rPr>
          <w:spacing w:val="5"/>
          <w:sz w:val="23"/>
        </w:rPr>
        <w:t> </w:t>
      </w:r>
      <w:r>
        <w:rPr>
          <w:sz w:val="23"/>
        </w:rPr>
        <w:t>esta</w:t>
      </w:r>
      <w:r>
        <w:rPr>
          <w:spacing w:val="6"/>
          <w:sz w:val="23"/>
        </w:rPr>
        <w:t> </w:t>
      </w:r>
      <w:r>
        <w:rPr>
          <w:spacing w:val="-2"/>
          <w:sz w:val="23"/>
        </w:rPr>
        <w:t>licitação:</w:t>
      </w:r>
    </w:p>
    <w:p>
      <w:pPr>
        <w:pStyle w:val="ListParagraph"/>
        <w:numPr>
          <w:ilvl w:val="2"/>
          <w:numId w:val="2"/>
        </w:numPr>
        <w:tabs>
          <w:tab w:pos="850" w:val="left" w:leader="none"/>
        </w:tabs>
        <w:spacing w:line="240" w:lineRule="auto" w:before="231" w:after="0"/>
        <w:ind w:left="850" w:right="0" w:hanging="524"/>
        <w:jc w:val="left"/>
        <w:rPr>
          <w:sz w:val="23"/>
        </w:rPr>
      </w:pPr>
      <w:r>
        <w:rPr>
          <w:sz w:val="23"/>
        </w:rPr>
        <w:t>aquele</w:t>
      </w:r>
      <w:r>
        <w:rPr>
          <w:spacing w:val="4"/>
          <w:sz w:val="23"/>
        </w:rPr>
        <w:t> </w:t>
      </w:r>
      <w:r>
        <w:rPr>
          <w:sz w:val="23"/>
        </w:rPr>
        <w:t>que</w:t>
      </w:r>
      <w:r>
        <w:rPr>
          <w:spacing w:val="5"/>
          <w:sz w:val="23"/>
        </w:rPr>
        <w:t> </w:t>
      </w:r>
      <w:r>
        <w:rPr>
          <w:sz w:val="23"/>
        </w:rPr>
        <w:t>não</w:t>
      </w:r>
      <w:r>
        <w:rPr>
          <w:spacing w:val="4"/>
          <w:sz w:val="23"/>
        </w:rPr>
        <w:t> </w:t>
      </w:r>
      <w:r>
        <w:rPr>
          <w:sz w:val="23"/>
        </w:rPr>
        <w:t>atenda</w:t>
      </w:r>
      <w:r>
        <w:rPr>
          <w:spacing w:val="5"/>
          <w:sz w:val="23"/>
        </w:rPr>
        <w:t> </w:t>
      </w:r>
      <w:r>
        <w:rPr>
          <w:sz w:val="23"/>
        </w:rPr>
        <w:t>às</w:t>
      </w:r>
      <w:r>
        <w:rPr>
          <w:spacing w:val="5"/>
          <w:sz w:val="23"/>
        </w:rPr>
        <w:t> </w:t>
      </w:r>
      <w:r>
        <w:rPr>
          <w:sz w:val="23"/>
        </w:rPr>
        <w:t>condições</w:t>
      </w:r>
      <w:r>
        <w:rPr>
          <w:spacing w:val="4"/>
          <w:sz w:val="23"/>
        </w:rPr>
        <w:t> </w:t>
      </w:r>
      <w:r>
        <w:rPr>
          <w:sz w:val="23"/>
        </w:rPr>
        <w:t>deste</w:t>
      </w:r>
      <w:r>
        <w:rPr>
          <w:spacing w:val="5"/>
          <w:sz w:val="23"/>
        </w:rPr>
        <w:t> </w:t>
      </w:r>
      <w:r>
        <w:rPr>
          <w:sz w:val="23"/>
        </w:rPr>
        <w:t>Edital</w:t>
      </w:r>
      <w:r>
        <w:rPr>
          <w:spacing w:val="5"/>
          <w:sz w:val="23"/>
        </w:rPr>
        <w:t> </w:t>
      </w:r>
      <w:r>
        <w:rPr>
          <w:sz w:val="23"/>
        </w:rPr>
        <w:t>e</w:t>
      </w:r>
      <w:r>
        <w:rPr>
          <w:spacing w:val="4"/>
          <w:sz w:val="23"/>
        </w:rPr>
        <w:t> </w:t>
      </w:r>
      <w:r>
        <w:rPr>
          <w:sz w:val="23"/>
        </w:rPr>
        <w:t>seu(s)</w:t>
      </w:r>
      <w:r>
        <w:rPr>
          <w:spacing w:val="5"/>
          <w:sz w:val="23"/>
        </w:rPr>
        <w:t> </w:t>
      </w:r>
      <w:r>
        <w:rPr>
          <w:spacing w:val="-2"/>
          <w:sz w:val="23"/>
        </w:rPr>
        <w:t>anexo(s);</w:t>
      </w:r>
    </w:p>
    <w:p>
      <w:pPr>
        <w:pStyle w:val="ListParagraph"/>
        <w:numPr>
          <w:ilvl w:val="2"/>
          <w:numId w:val="2"/>
        </w:numPr>
        <w:tabs>
          <w:tab w:pos="850" w:val="left" w:leader="none"/>
        </w:tabs>
        <w:spacing w:line="240" w:lineRule="auto" w:before="247" w:after="0"/>
        <w:ind w:left="326" w:right="975" w:firstLine="0"/>
        <w:jc w:val="left"/>
        <w:rPr>
          <w:sz w:val="23"/>
        </w:rPr>
      </w:pPr>
      <w:r>
        <w:rPr>
          <w:sz w:val="23"/>
        </w:rPr>
        <w:t>pessoa física ou jurídica que se encontre, ao tempo da licitação, impossibilitada de participar da licitação em decorrência de sanção que lhe foi </w:t>
      </w:r>
      <w:r>
        <w:rPr>
          <w:spacing w:val="-2"/>
          <w:sz w:val="23"/>
        </w:rPr>
        <w:t>imposta;</w:t>
      </w:r>
    </w:p>
    <w:p>
      <w:pPr>
        <w:pStyle w:val="ListParagraph"/>
        <w:spacing w:after="0" w:line="240" w:lineRule="auto"/>
        <w:jc w:val="left"/>
        <w:rPr>
          <w:sz w:val="23"/>
        </w:rPr>
        <w:sectPr>
          <w:type w:val="continuous"/>
          <w:pgSz w:w="15840" w:h="24480"/>
          <w:pgMar w:top="540" w:bottom="280" w:left="360" w:right="360"/>
        </w:sectPr>
      </w:pPr>
    </w:p>
    <w:p>
      <w:pPr>
        <w:pStyle w:val="ListParagraph"/>
        <w:numPr>
          <w:ilvl w:val="2"/>
          <w:numId w:val="2"/>
        </w:numPr>
        <w:tabs>
          <w:tab w:pos="850" w:val="left" w:leader="none"/>
        </w:tabs>
        <w:spacing w:line="240" w:lineRule="auto" w:before="79" w:after="0"/>
        <w:ind w:left="326" w:right="319" w:firstLine="0"/>
        <w:jc w:val="left"/>
        <w:rPr>
          <w:sz w:val="23"/>
        </w:rPr>
      </w:pPr>
      <w:r>
        <w:rPr>
          <w:sz w:val="23"/>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50" w:val="left" w:leader="none"/>
        </w:tabs>
        <w:spacing w:line="240" w:lineRule="auto" w:before="230" w:after="0"/>
        <w:ind w:left="326" w:right="711" w:firstLine="0"/>
        <w:jc w:val="left"/>
        <w:rPr>
          <w:sz w:val="23"/>
        </w:rPr>
      </w:pPr>
      <w:r>
        <w:rPr>
          <w:sz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850" w:val="left" w:leader="none"/>
        </w:tabs>
        <w:spacing w:line="264" w:lineRule="exact" w:before="228" w:after="0"/>
        <w:ind w:left="850" w:right="0" w:hanging="524"/>
        <w:jc w:val="left"/>
        <w:rPr>
          <w:sz w:val="23"/>
        </w:rPr>
      </w:pPr>
      <w:r>
        <w:rPr>
          <w:sz w:val="23"/>
        </w:rPr>
        <w:t>aquele</w:t>
      </w:r>
      <w:r>
        <w:rPr>
          <w:spacing w:val="5"/>
          <w:sz w:val="23"/>
        </w:rPr>
        <w:t> </w:t>
      </w:r>
      <w:r>
        <w:rPr>
          <w:sz w:val="23"/>
        </w:rPr>
        <w:t>que</w:t>
      </w:r>
      <w:r>
        <w:rPr>
          <w:spacing w:val="6"/>
          <w:sz w:val="23"/>
        </w:rPr>
        <w:t> </w:t>
      </w:r>
      <w:r>
        <w:rPr>
          <w:sz w:val="23"/>
        </w:rPr>
        <w:t>mantenha</w:t>
      </w:r>
      <w:r>
        <w:rPr>
          <w:spacing w:val="6"/>
          <w:sz w:val="23"/>
        </w:rPr>
        <w:t> </w:t>
      </w:r>
      <w:r>
        <w:rPr>
          <w:sz w:val="23"/>
        </w:rPr>
        <w:t>vínculo</w:t>
      </w:r>
      <w:r>
        <w:rPr>
          <w:spacing w:val="6"/>
          <w:sz w:val="23"/>
        </w:rPr>
        <w:t> </w:t>
      </w:r>
      <w:r>
        <w:rPr>
          <w:sz w:val="23"/>
        </w:rPr>
        <w:t>de</w:t>
      </w:r>
      <w:r>
        <w:rPr>
          <w:spacing w:val="6"/>
          <w:sz w:val="23"/>
        </w:rPr>
        <w:t> </w:t>
      </w:r>
      <w:r>
        <w:rPr>
          <w:sz w:val="23"/>
        </w:rPr>
        <w:t>natureza</w:t>
      </w:r>
      <w:r>
        <w:rPr>
          <w:spacing w:val="6"/>
          <w:sz w:val="23"/>
        </w:rPr>
        <w:t> </w:t>
      </w:r>
      <w:r>
        <w:rPr>
          <w:sz w:val="23"/>
        </w:rPr>
        <w:t>técnica,</w:t>
      </w:r>
      <w:r>
        <w:rPr>
          <w:spacing w:val="5"/>
          <w:sz w:val="23"/>
        </w:rPr>
        <w:t> </w:t>
      </w:r>
      <w:r>
        <w:rPr>
          <w:sz w:val="23"/>
        </w:rPr>
        <w:t>comercial,</w:t>
      </w:r>
      <w:r>
        <w:rPr>
          <w:spacing w:val="6"/>
          <w:sz w:val="23"/>
        </w:rPr>
        <w:t> </w:t>
      </w:r>
      <w:r>
        <w:rPr>
          <w:sz w:val="23"/>
        </w:rPr>
        <w:t>econômica,</w:t>
      </w:r>
      <w:r>
        <w:rPr>
          <w:spacing w:val="6"/>
          <w:sz w:val="23"/>
        </w:rPr>
        <w:t> </w:t>
      </w:r>
      <w:r>
        <w:rPr>
          <w:sz w:val="23"/>
        </w:rPr>
        <w:t>financeira,</w:t>
      </w:r>
      <w:r>
        <w:rPr>
          <w:spacing w:val="6"/>
          <w:sz w:val="23"/>
        </w:rPr>
        <w:t> </w:t>
      </w:r>
      <w:r>
        <w:rPr>
          <w:sz w:val="23"/>
        </w:rPr>
        <w:t>trabalhista</w:t>
      </w:r>
      <w:r>
        <w:rPr>
          <w:spacing w:val="6"/>
          <w:sz w:val="23"/>
        </w:rPr>
        <w:t> </w:t>
      </w:r>
      <w:r>
        <w:rPr>
          <w:sz w:val="23"/>
        </w:rPr>
        <w:t>ou</w:t>
      </w:r>
      <w:r>
        <w:rPr>
          <w:spacing w:val="6"/>
          <w:sz w:val="23"/>
        </w:rPr>
        <w:t> </w:t>
      </w:r>
      <w:r>
        <w:rPr>
          <w:sz w:val="23"/>
        </w:rPr>
        <w:t>civil</w:t>
      </w:r>
      <w:r>
        <w:rPr>
          <w:spacing w:val="5"/>
          <w:sz w:val="23"/>
        </w:rPr>
        <w:t> </w:t>
      </w:r>
      <w:r>
        <w:rPr>
          <w:sz w:val="23"/>
        </w:rPr>
        <w:t>com</w:t>
      </w:r>
      <w:r>
        <w:rPr>
          <w:spacing w:val="6"/>
          <w:sz w:val="23"/>
        </w:rPr>
        <w:t> </w:t>
      </w:r>
      <w:r>
        <w:rPr>
          <w:sz w:val="23"/>
        </w:rPr>
        <w:t>dirigente</w:t>
      </w:r>
      <w:r>
        <w:rPr>
          <w:spacing w:val="6"/>
          <w:sz w:val="23"/>
        </w:rPr>
        <w:t> </w:t>
      </w:r>
      <w:r>
        <w:rPr>
          <w:sz w:val="23"/>
        </w:rPr>
        <w:t>do</w:t>
      </w:r>
      <w:r>
        <w:rPr>
          <w:spacing w:val="6"/>
          <w:sz w:val="23"/>
        </w:rPr>
        <w:t> </w:t>
      </w:r>
      <w:r>
        <w:rPr>
          <w:sz w:val="23"/>
        </w:rPr>
        <w:t>órgão</w:t>
      </w:r>
      <w:r>
        <w:rPr>
          <w:spacing w:val="6"/>
          <w:sz w:val="23"/>
        </w:rPr>
        <w:t> </w:t>
      </w:r>
      <w:r>
        <w:rPr>
          <w:sz w:val="23"/>
        </w:rPr>
        <w:t>ou</w:t>
      </w:r>
      <w:r>
        <w:rPr>
          <w:spacing w:val="6"/>
          <w:sz w:val="23"/>
        </w:rPr>
        <w:t> </w:t>
      </w:r>
      <w:r>
        <w:rPr>
          <w:spacing w:val="-2"/>
          <w:sz w:val="23"/>
        </w:rPr>
        <w:t>entidade</w:t>
      </w:r>
    </w:p>
    <w:p>
      <w:pPr>
        <w:pStyle w:val="BodyText"/>
        <w:ind w:right="438"/>
      </w:pPr>
      <w:r>
        <w:rPr/>
        <w:t>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50" w:val="left" w:leader="none"/>
        </w:tabs>
        <w:spacing w:line="240" w:lineRule="auto" w:before="229" w:after="0"/>
        <w:ind w:left="850" w:right="0" w:hanging="524"/>
        <w:jc w:val="left"/>
        <w:rPr>
          <w:sz w:val="23"/>
        </w:rPr>
      </w:pPr>
      <w:r>
        <w:rPr>
          <w:sz w:val="23"/>
        </w:rPr>
        <w:t>empresas</w:t>
      </w:r>
      <w:r>
        <w:rPr>
          <w:spacing w:val="5"/>
          <w:sz w:val="23"/>
        </w:rPr>
        <w:t> </w:t>
      </w:r>
      <w:r>
        <w:rPr>
          <w:sz w:val="23"/>
        </w:rPr>
        <w:t>controladoras,</w:t>
      </w:r>
      <w:r>
        <w:rPr>
          <w:spacing w:val="6"/>
          <w:sz w:val="23"/>
        </w:rPr>
        <w:t> </w:t>
      </w:r>
      <w:r>
        <w:rPr>
          <w:sz w:val="23"/>
        </w:rPr>
        <w:t>controladas</w:t>
      </w:r>
      <w:r>
        <w:rPr>
          <w:spacing w:val="5"/>
          <w:sz w:val="23"/>
        </w:rPr>
        <w:t> </w:t>
      </w:r>
      <w:r>
        <w:rPr>
          <w:sz w:val="23"/>
        </w:rPr>
        <w:t>ou</w:t>
      </w:r>
      <w:r>
        <w:rPr>
          <w:spacing w:val="6"/>
          <w:sz w:val="23"/>
        </w:rPr>
        <w:t> </w:t>
      </w:r>
      <w:r>
        <w:rPr>
          <w:sz w:val="23"/>
        </w:rPr>
        <w:t>coligadas,</w:t>
      </w:r>
      <w:r>
        <w:rPr>
          <w:spacing w:val="5"/>
          <w:sz w:val="23"/>
        </w:rPr>
        <w:t> </w:t>
      </w:r>
      <w:r>
        <w:rPr>
          <w:sz w:val="23"/>
        </w:rPr>
        <w:t>nos</w:t>
      </w:r>
      <w:r>
        <w:rPr>
          <w:spacing w:val="6"/>
          <w:sz w:val="23"/>
        </w:rPr>
        <w:t> </w:t>
      </w:r>
      <w:r>
        <w:rPr>
          <w:sz w:val="23"/>
        </w:rPr>
        <w:t>termos</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z w:val="23"/>
        </w:rPr>
        <w:t>6.404,</w:t>
      </w:r>
      <w:r>
        <w:rPr>
          <w:spacing w:val="5"/>
          <w:sz w:val="23"/>
        </w:rPr>
        <w:t> </w:t>
      </w:r>
      <w:r>
        <w:rPr>
          <w:sz w:val="23"/>
        </w:rPr>
        <w:t>de</w:t>
      </w:r>
      <w:r>
        <w:rPr>
          <w:spacing w:val="6"/>
          <w:sz w:val="23"/>
        </w:rPr>
        <w:t> </w:t>
      </w:r>
      <w:r>
        <w:rPr>
          <w:sz w:val="23"/>
        </w:rPr>
        <w:t>15</w:t>
      </w:r>
      <w:r>
        <w:rPr>
          <w:spacing w:val="6"/>
          <w:sz w:val="23"/>
        </w:rPr>
        <w:t> </w:t>
      </w:r>
      <w:r>
        <w:rPr>
          <w:sz w:val="23"/>
        </w:rPr>
        <w:t>de</w:t>
      </w:r>
      <w:r>
        <w:rPr>
          <w:spacing w:val="5"/>
          <w:sz w:val="23"/>
        </w:rPr>
        <w:t> </w:t>
      </w:r>
      <w:r>
        <w:rPr>
          <w:sz w:val="23"/>
        </w:rPr>
        <w:t>dezembro</w:t>
      </w:r>
      <w:r>
        <w:rPr>
          <w:spacing w:val="6"/>
          <w:sz w:val="23"/>
        </w:rPr>
        <w:t> </w:t>
      </w:r>
      <w:r>
        <w:rPr>
          <w:sz w:val="23"/>
        </w:rPr>
        <w:t>de</w:t>
      </w:r>
      <w:r>
        <w:rPr>
          <w:spacing w:val="5"/>
          <w:sz w:val="23"/>
        </w:rPr>
        <w:t> </w:t>
      </w:r>
      <w:r>
        <w:rPr>
          <w:sz w:val="23"/>
        </w:rPr>
        <w:t>1976,</w:t>
      </w:r>
      <w:r>
        <w:rPr>
          <w:spacing w:val="6"/>
          <w:sz w:val="23"/>
        </w:rPr>
        <w:t> </w:t>
      </w:r>
      <w:r>
        <w:rPr>
          <w:sz w:val="23"/>
        </w:rPr>
        <w:t>concorrendo</w:t>
      </w:r>
      <w:r>
        <w:rPr>
          <w:spacing w:val="5"/>
          <w:sz w:val="23"/>
        </w:rPr>
        <w:t> </w:t>
      </w:r>
      <w:r>
        <w:rPr>
          <w:sz w:val="23"/>
        </w:rPr>
        <w:t>entre</w:t>
      </w:r>
      <w:r>
        <w:rPr>
          <w:spacing w:val="6"/>
          <w:sz w:val="23"/>
        </w:rPr>
        <w:t> </w:t>
      </w:r>
      <w:r>
        <w:rPr>
          <w:spacing w:val="-5"/>
          <w:sz w:val="23"/>
        </w:rPr>
        <w:t>si;</w:t>
      </w:r>
    </w:p>
    <w:p>
      <w:pPr>
        <w:pStyle w:val="ListParagraph"/>
        <w:numPr>
          <w:ilvl w:val="2"/>
          <w:numId w:val="2"/>
        </w:numPr>
        <w:tabs>
          <w:tab w:pos="850" w:val="left" w:leader="none"/>
        </w:tabs>
        <w:spacing w:line="240" w:lineRule="auto" w:before="232" w:after="0"/>
        <w:ind w:left="326" w:right="403" w:firstLine="0"/>
        <w:jc w:val="both"/>
        <w:rPr>
          <w:sz w:val="23"/>
        </w:rPr>
      </w:pPr>
      <w:r>
        <w:rPr>
          <w:sz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50" w:val="left" w:leader="none"/>
        </w:tabs>
        <w:spacing w:line="240" w:lineRule="auto" w:before="228" w:after="0"/>
        <w:ind w:left="850" w:right="0" w:hanging="524"/>
        <w:jc w:val="both"/>
        <w:rPr>
          <w:sz w:val="23"/>
        </w:rPr>
      </w:pPr>
      <w:r>
        <w:rPr>
          <w:sz w:val="23"/>
        </w:rPr>
        <w:t>agente</w:t>
      </w:r>
      <w:r>
        <w:rPr>
          <w:spacing w:val="4"/>
          <w:sz w:val="23"/>
        </w:rPr>
        <w:t> </w:t>
      </w:r>
      <w:r>
        <w:rPr>
          <w:sz w:val="23"/>
        </w:rPr>
        <w:t>público</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licitante,</w:t>
      </w:r>
      <w:r>
        <w:rPr>
          <w:spacing w:val="5"/>
          <w:sz w:val="23"/>
        </w:rPr>
        <w:t> </w:t>
      </w:r>
      <w:r>
        <w:rPr>
          <w:sz w:val="23"/>
        </w:rPr>
        <w:t>na</w:t>
      </w:r>
      <w:r>
        <w:rPr>
          <w:spacing w:val="5"/>
          <w:sz w:val="23"/>
        </w:rPr>
        <w:t> </w:t>
      </w:r>
      <w:r>
        <w:rPr>
          <w:sz w:val="23"/>
        </w:rPr>
        <w:t>qualidade</w:t>
      </w:r>
      <w:r>
        <w:rPr>
          <w:spacing w:val="4"/>
          <w:sz w:val="23"/>
        </w:rPr>
        <w:t> </w:t>
      </w:r>
      <w:r>
        <w:rPr>
          <w:sz w:val="23"/>
        </w:rPr>
        <w:t>de</w:t>
      </w:r>
      <w:r>
        <w:rPr>
          <w:spacing w:val="5"/>
          <w:sz w:val="23"/>
        </w:rPr>
        <w:t> </w:t>
      </w:r>
      <w:r>
        <w:rPr>
          <w:sz w:val="23"/>
        </w:rPr>
        <w:t>pessoa</w:t>
      </w:r>
      <w:r>
        <w:rPr>
          <w:spacing w:val="5"/>
          <w:sz w:val="23"/>
        </w:rPr>
        <w:t> </w:t>
      </w:r>
      <w:r>
        <w:rPr>
          <w:sz w:val="23"/>
        </w:rPr>
        <w:t>física</w:t>
      </w:r>
      <w:r>
        <w:rPr>
          <w:spacing w:val="5"/>
          <w:sz w:val="23"/>
        </w:rPr>
        <w:t> </w:t>
      </w:r>
      <w:r>
        <w:rPr>
          <w:sz w:val="23"/>
        </w:rPr>
        <w:t>ou</w:t>
      </w:r>
      <w:r>
        <w:rPr>
          <w:spacing w:val="5"/>
          <w:sz w:val="23"/>
        </w:rPr>
        <w:t> </w:t>
      </w:r>
      <w:r>
        <w:rPr>
          <w:sz w:val="23"/>
        </w:rPr>
        <w:t>de</w:t>
      </w:r>
      <w:r>
        <w:rPr>
          <w:spacing w:val="5"/>
          <w:sz w:val="23"/>
        </w:rPr>
        <w:t> </w:t>
      </w:r>
      <w:r>
        <w:rPr>
          <w:sz w:val="23"/>
        </w:rPr>
        <w:t>representante</w:t>
      </w:r>
      <w:r>
        <w:rPr>
          <w:spacing w:val="5"/>
          <w:sz w:val="23"/>
        </w:rPr>
        <w:t> </w:t>
      </w:r>
      <w:r>
        <w:rPr>
          <w:sz w:val="23"/>
        </w:rPr>
        <w:t>de</w:t>
      </w:r>
      <w:r>
        <w:rPr>
          <w:spacing w:val="5"/>
          <w:sz w:val="23"/>
        </w:rPr>
        <w:t> </w:t>
      </w:r>
      <w:r>
        <w:rPr>
          <w:sz w:val="23"/>
        </w:rPr>
        <w:t>pessoa</w:t>
      </w:r>
      <w:r>
        <w:rPr>
          <w:spacing w:val="4"/>
          <w:sz w:val="23"/>
        </w:rPr>
        <w:t> </w:t>
      </w:r>
      <w:r>
        <w:rPr>
          <w:spacing w:val="-2"/>
          <w:sz w:val="23"/>
        </w:rPr>
        <w:t>jurídica;</w:t>
      </w:r>
    </w:p>
    <w:p>
      <w:pPr>
        <w:pStyle w:val="ListParagraph"/>
        <w:numPr>
          <w:ilvl w:val="2"/>
          <w:numId w:val="2"/>
        </w:numPr>
        <w:tabs>
          <w:tab w:pos="850" w:val="left" w:leader="none"/>
        </w:tabs>
        <w:spacing w:line="240" w:lineRule="auto" w:before="232" w:after="0"/>
        <w:ind w:left="326" w:right="431" w:firstLine="0"/>
        <w:jc w:val="both"/>
        <w:rPr>
          <w:sz w:val="23"/>
        </w:rPr>
      </w:pPr>
      <w:r>
        <w:rPr>
          <w:sz w:val="23"/>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ED"/>
            <w:sz w:val="23"/>
          </w:rPr>
          <w:t>§</w:t>
        </w:r>
        <w:r>
          <w:rPr>
            <w:color w:val="0000ED"/>
            <w:sz w:val="23"/>
            <w:u w:val="single" w:color="0000ED"/>
          </w:rPr>
          <w:t> 1º do art. 9º da Lei nº 14.133/2021</w:t>
        </w:r>
      </w:hyperlink>
      <w:r>
        <w:rPr>
          <w:sz w:val="23"/>
        </w:rPr>
        <w:t>;</w:t>
      </w:r>
    </w:p>
    <w:p>
      <w:pPr>
        <w:pStyle w:val="ListParagraph"/>
        <w:numPr>
          <w:ilvl w:val="2"/>
          <w:numId w:val="2"/>
        </w:numPr>
        <w:tabs>
          <w:tab w:pos="967" w:val="left" w:leader="none"/>
        </w:tabs>
        <w:spacing w:line="240" w:lineRule="auto" w:before="228" w:after="0"/>
        <w:ind w:left="967" w:right="0" w:hanging="641"/>
        <w:jc w:val="both"/>
        <w:rPr>
          <w:sz w:val="23"/>
        </w:rPr>
      </w:pPr>
      <w:r>
        <w:rPr>
          <w:sz w:val="23"/>
        </w:rPr>
        <w:t>sociedades</w:t>
      </w:r>
      <w:r>
        <w:rPr>
          <w:spacing w:val="5"/>
          <w:sz w:val="23"/>
        </w:rPr>
        <w:t> </w:t>
      </w:r>
      <w:r>
        <w:rPr>
          <w:sz w:val="23"/>
        </w:rPr>
        <w:t>cooperativas</w:t>
      </w:r>
      <w:r>
        <w:rPr>
          <w:spacing w:val="5"/>
          <w:sz w:val="23"/>
        </w:rPr>
        <w:t> </w:t>
      </w:r>
      <w:r>
        <w:rPr>
          <w:sz w:val="23"/>
        </w:rPr>
        <w:t>mencionadas</w:t>
      </w:r>
      <w:r>
        <w:rPr>
          <w:spacing w:val="6"/>
          <w:sz w:val="23"/>
        </w:rPr>
        <w:t> </w:t>
      </w:r>
      <w:r>
        <w:rPr>
          <w:sz w:val="23"/>
        </w:rPr>
        <w:t>no</w:t>
      </w:r>
      <w:r>
        <w:rPr>
          <w:spacing w:val="5"/>
          <w:sz w:val="23"/>
        </w:rPr>
        <w:t> </w:t>
      </w:r>
      <w:r>
        <w:rPr>
          <w:sz w:val="23"/>
        </w:rPr>
        <w:t>art.</w:t>
      </w:r>
      <w:r>
        <w:rPr>
          <w:spacing w:val="5"/>
          <w:sz w:val="23"/>
        </w:rPr>
        <w:t> </w:t>
      </w:r>
      <w:r>
        <w:rPr>
          <w:sz w:val="23"/>
        </w:rPr>
        <w:t>16</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1"/>
          <w:numId w:val="2"/>
        </w:numPr>
        <w:tabs>
          <w:tab w:pos="675" w:val="left" w:leader="none"/>
        </w:tabs>
        <w:spacing w:line="240" w:lineRule="auto" w:before="232" w:after="0"/>
        <w:ind w:left="326" w:right="532" w:firstLine="0"/>
        <w:jc w:val="left"/>
        <w:rPr>
          <w:sz w:val="23"/>
        </w:rPr>
      </w:pPr>
      <w:r>
        <w:rPr>
          <w:sz w:val="23"/>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663" w:val="left" w:leader="none"/>
        </w:tabs>
        <w:spacing w:line="240" w:lineRule="auto" w:before="228" w:after="0"/>
        <w:ind w:left="326" w:right="488" w:firstLine="0"/>
        <w:jc w:val="left"/>
        <w:rPr>
          <w:sz w:val="23"/>
        </w:rPr>
      </w:pPr>
      <w:r>
        <w:rPr>
          <w:sz w:val="23"/>
        </w:rPr>
        <w:t>A</w:t>
      </w:r>
      <w:r>
        <w:rPr>
          <w:spacing w:val="-2"/>
          <w:sz w:val="23"/>
        </w:rPr>
        <w:t> </w:t>
      </w:r>
      <w:r>
        <w:rPr>
          <w:sz w:val="23"/>
        </w:rPr>
        <w:t>critério da</w:t>
      </w:r>
      <w:r>
        <w:rPr>
          <w:spacing w:val="-2"/>
          <w:sz w:val="23"/>
        </w:rPr>
        <w:t> </w:t>
      </w:r>
      <w:r>
        <w:rPr>
          <w:sz w:val="23"/>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850" w:val="left" w:leader="none"/>
        </w:tabs>
        <w:spacing w:line="240" w:lineRule="auto" w:before="228" w:after="0"/>
        <w:ind w:left="850" w:right="0" w:hanging="524"/>
        <w:jc w:val="both"/>
        <w:rPr>
          <w:sz w:val="23"/>
        </w:rPr>
      </w:pPr>
      <w:r>
        <w:rPr>
          <w:sz w:val="23"/>
        </w:rPr>
        <w:t>Equiparam-se</w:t>
      </w:r>
      <w:r>
        <w:rPr>
          <w:spacing w:val="6"/>
          <w:sz w:val="23"/>
        </w:rPr>
        <w:t> </w:t>
      </w:r>
      <w:r>
        <w:rPr>
          <w:sz w:val="23"/>
        </w:rPr>
        <w:t>aos</w:t>
      </w:r>
      <w:r>
        <w:rPr>
          <w:spacing w:val="6"/>
          <w:sz w:val="23"/>
        </w:rPr>
        <w:t> </w:t>
      </w:r>
      <w:r>
        <w:rPr>
          <w:sz w:val="23"/>
        </w:rPr>
        <w:t>autores</w:t>
      </w:r>
      <w:r>
        <w:rPr>
          <w:spacing w:val="6"/>
          <w:sz w:val="23"/>
        </w:rPr>
        <w:t> </w:t>
      </w:r>
      <w:r>
        <w:rPr>
          <w:sz w:val="23"/>
        </w:rPr>
        <w:t>do</w:t>
      </w:r>
      <w:r>
        <w:rPr>
          <w:spacing w:val="6"/>
          <w:sz w:val="23"/>
        </w:rPr>
        <w:t> </w:t>
      </w:r>
      <w:r>
        <w:rPr>
          <w:sz w:val="23"/>
        </w:rPr>
        <w:t>projeto</w:t>
      </w:r>
      <w:r>
        <w:rPr>
          <w:spacing w:val="6"/>
          <w:sz w:val="23"/>
        </w:rPr>
        <w:t> </w:t>
      </w:r>
      <w:r>
        <w:rPr>
          <w:sz w:val="23"/>
        </w:rPr>
        <w:t>as</w:t>
      </w:r>
      <w:r>
        <w:rPr>
          <w:spacing w:val="6"/>
          <w:sz w:val="23"/>
        </w:rPr>
        <w:t> </w:t>
      </w:r>
      <w:r>
        <w:rPr>
          <w:sz w:val="23"/>
        </w:rPr>
        <w:t>empresas</w:t>
      </w:r>
      <w:r>
        <w:rPr>
          <w:spacing w:val="6"/>
          <w:sz w:val="23"/>
        </w:rPr>
        <w:t> </w:t>
      </w:r>
      <w:r>
        <w:rPr>
          <w:sz w:val="23"/>
        </w:rPr>
        <w:t>integrantes</w:t>
      </w:r>
      <w:r>
        <w:rPr>
          <w:spacing w:val="6"/>
          <w:sz w:val="23"/>
        </w:rPr>
        <w:t> </w:t>
      </w:r>
      <w:r>
        <w:rPr>
          <w:sz w:val="23"/>
        </w:rPr>
        <w:t>do</w:t>
      </w:r>
      <w:r>
        <w:rPr>
          <w:spacing w:val="6"/>
          <w:sz w:val="23"/>
        </w:rPr>
        <w:t> </w:t>
      </w:r>
      <w:r>
        <w:rPr>
          <w:sz w:val="23"/>
        </w:rPr>
        <w:t>mesmo</w:t>
      </w:r>
      <w:r>
        <w:rPr>
          <w:spacing w:val="6"/>
          <w:sz w:val="23"/>
        </w:rPr>
        <w:t> </w:t>
      </w:r>
      <w:r>
        <w:rPr>
          <w:sz w:val="23"/>
        </w:rPr>
        <w:t>grupo</w:t>
      </w:r>
      <w:r>
        <w:rPr>
          <w:spacing w:val="6"/>
          <w:sz w:val="23"/>
        </w:rPr>
        <w:t> </w:t>
      </w:r>
      <w:r>
        <w:rPr>
          <w:spacing w:val="-2"/>
          <w:sz w:val="23"/>
        </w:rPr>
        <w:t>econômico.</w:t>
      </w:r>
    </w:p>
    <w:p>
      <w:pPr>
        <w:pStyle w:val="ListParagraph"/>
        <w:numPr>
          <w:ilvl w:val="2"/>
          <w:numId w:val="2"/>
        </w:numPr>
        <w:tabs>
          <w:tab w:pos="850" w:val="left" w:leader="none"/>
        </w:tabs>
        <w:spacing w:line="240" w:lineRule="auto" w:before="232" w:after="0"/>
        <w:ind w:left="326" w:right="939" w:firstLine="0"/>
        <w:jc w:val="left"/>
        <w:rPr>
          <w:sz w:val="23"/>
        </w:rPr>
      </w:pPr>
      <w:r>
        <w:rPr>
          <w:sz w:val="23"/>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792" w:val="left" w:leader="none"/>
        </w:tabs>
        <w:spacing w:line="240" w:lineRule="auto" w:before="229" w:after="0"/>
        <w:ind w:left="326" w:right="418" w:firstLine="0"/>
        <w:jc w:val="both"/>
        <w:rPr>
          <w:sz w:val="23"/>
        </w:rPr>
      </w:pPr>
      <w:r>
        <w:rPr>
          <w:sz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w:t>
      </w:r>
    </w:p>
    <w:p>
      <w:pPr>
        <w:pStyle w:val="BodyText"/>
        <w:spacing w:line="261" w:lineRule="exact"/>
      </w:pPr>
      <w:r>
        <w:rPr/>
        <w:t>integre</w:t>
      </w:r>
      <w:r>
        <w:rPr>
          <w:spacing w:val="4"/>
        </w:rPr>
        <w:t> </w:t>
      </w:r>
      <w:r>
        <w:rPr/>
        <w:t>o</w:t>
      </w:r>
      <w:r>
        <w:rPr>
          <w:spacing w:val="5"/>
        </w:rPr>
        <w:t> </w:t>
      </w:r>
      <w:r>
        <w:rPr/>
        <w:t>rol</w:t>
      </w:r>
      <w:r>
        <w:rPr>
          <w:spacing w:val="5"/>
        </w:rPr>
        <w:t> </w:t>
      </w:r>
      <w:r>
        <w:rPr/>
        <w:t>de</w:t>
      </w:r>
      <w:r>
        <w:rPr>
          <w:spacing w:val="4"/>
        </w:rPr>
        <w:t> </w:t>
      </w:r>
      <w:r>
        <w:rPr/>
        <w:t>pessoas</w:t>
      </w:r>
      <w:r>
        <w:rPr>
          <w:spacing w:val="5"/>
        </w:rPr>
        <w:t> </w:t>
      </w:r>
      <w:r>
        <w:rPr/>
        <w:t>sancionadas</w:t>
      </w:r>
      <w:r>
        <w:rPr>
          <w:spacing w:val="5"/>
        </w:rPr>
        <w:t> </w:t>
      </w:r>
      <w:r>
        <w:rPr/>
        <w:t>por</w:t>
      </w:r>
      <w:r>
        <w:rPr>
          <w:spacing w:val="4"/>
        </w:rPr>
        <w:t> </w:t>
      </w:r>
      <w:r>
        <w:rPr/>
        <w:t>essas</w:t>
      </w:r>
      <w:r>
        <w:rPr>
          <w:spacing w:val="5"/>
        </w:rPr>
        <w:t> </w:t>
      </w:r>
      <w:r>
        <w:rPr/>
        <w:t>entidades</w:t>
      </w:r>
      <w:r>
        <w:rPr>
          <w:spacing w:val="5"/>
        </w:rPr>
        <w:t> </w:t>
      </w:r>
      <w:r>
        <w:rPr/>
        <w:t>ou</w:t>
      </w:r>
      <w:r>
        <w:rPr>
          <w:spacing w:val="5"/>
        </w:rPr>
        <w:t> </w:t>
      </w:r>
      <w:r>
        <w:rPr/>
        <w:t>que</w:t>
      </w:r>
      <w:r>
        <w:rPr>
          <w:spacing w:val="4"/>
        </w:rPr>
        <w:t> </w:t>
      </w:r>
      <w:r>
        <w:rPr/>
        <w:t>seja</w:t>
      </w:r>
      <w:r>
        <w:rPr>
          <w:spacing w:val="5"/>
        </w:rPr>
        <w:t> </w:t>
      </w:r>
      <w:r>
        <w:rPr/>
        <w:t>declarada</w:t>
      </w:r>
      <w:r>
        <w:rPr>
          <w:spacing w:val="5"/>
        </w:rPr>
        <w:t> </w:t>
      </w:r>
      <w:r>
        <w:rPr/>
        <w:t>inidônea</w:t>
      </w:r>
      <w:r>
        <w:rPr>
          <w:spacing w:val="4"/>
        </w:rPr>
        <w:t> </w:t>
      </w:r>
      <w:r>
        <w:rPr/>
        <w:t>nos</w:t>
      </w:r>
      <w:r>
        <w:rPr>
          <w:spacing w:val="5"/>
        </w:rPr>
        <w:t> </w:t>
      </w:r>
      <w:r>
        <w:rPr/>
        <w:t>termos</w:t>
      </w:r>
      <w:r>
        <w:rPr>
          <w:spacing w:val="5"/>
        </w:rPr>
        <w:t> </w:t>
      </w:r>
      <w:r>
        <w:rPr/>
        <w:t>da</w:t>
      </w:r>
      <w:r>
        <w:rPr>
          <w:spacing w:val="4"/>
        </w:rPr>
        <w:t> </w:t>
      </w:r>
      <w:hyperlink r:id="rId6">
        <w:r>
          <w:rPr>
            <w:color w:val="0000ED"/>
            <w:u w:val="single" w:color="0000ED"/>
          </w:rPr>
          <w:t>Lei</w:t>
        </w:r>
        <w:r>
          <w:rPr>
            <w:color w:val="0000ED"/>
            <w:spacing w:val="5"/>
            <w:u w:val="single" w:color="0000ED"/>
          </w:rPr>
          <w:t> </w:t>
        </w:r>
        <w:r>
          <w:rPr>
            <w:color w:val="0000ED"/>
            <w:u w:val="single" w:color="0000ED"/>
          </w:rPr>
          <w:t>nº</w:t>
        </w:r>
        <w:r>
          <w:rPr>
            <w:color w:val="0000ED"/>
            <w:spacing w:val="5"/>
            <w:u w:val="single" w:color="0000ED"/>
          </w:rPr>
          <w:t> </w:t>
        </w:r>
        <w:r>
          <w:rPr>
            <w:color w:val="0000ED"/>
            <w:spacing w:val="-2"/>
            <w:u w:val="single" w:color="0000ED"/>
          </w:rPr>
          <w:t>14.133/2021</w:t>
        </w:r>
      </w:hyperlink>
      <w:r>
        <w:rPr>
          <w:spacing w:val="-2"/>
        </w:rPr>
        <w:t>.</w:t>
      </w:r>
    </w:p>
    <w:p>
      <w:pPr>
        <w:pStyle w:val="ListParagraph"/>
        <w:numPr>
          <w:ilvl w:val="1"/>
          <w:numId w:val="2"/>
        </w:numPr>
        <w:tabs>
          <w:tab w:pos="771" w:val="left" w:leader="none"/>
        </w:tabs>
        <w:spacing w:line="240" w:lineRule="auto" w:before="232" w:after="0"/>
        <w:ind w:left="326" w:right="919" w:firstLine="0"/>
        <w:jc w:val="left"/>
        <w:rPr>
          <w:sz w:val="23"/>
        </w:rPr>
      </w:pPr>
      <w:r>
        <w:rPr>
          <w:sz w:val="23"/>
        </w:rPr>
        <w:t>A</w:t>
      </w:r>
      <w:r>
        <w:rPr>
          <w:spacing w:val="-7"/>
          <w:sz w:val="23"/>
        </w:rPr>
        <w:t> </w:t>
      </w:r>
      <w:r>
        <w:rPr>
          <w:sz w:val="23"/>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792" w:val="left" w:leader="none"/>
        </w:tabs>
        <w:spacing w:line="240" w:lineRule="auto" w:before="245" w:after="0"/>
        <w:ind w:left="792" w:right="0" w:hanging="466"/>
        <w:jc w:val="both"/>
        <w:rPr>
          <w:sz w:val="23"/>
        </w:rPr>
      </w:pPr>
      <w:r>
        <w:rPr>
          <w:sz w:val="23"/>
        </w:rPr>
        <w:t>É</w:t>
      </w:r>
      <w:r>
        <w:rPr>
          <w:spacing w:val="5"/>
          <w:sz w:val="23"/>
        </w:rPr>
        <w:t> </w:t>
      </w:r>
      <w:r>
        <w:rPr>
          <w:sz w:val="23"/>
        </w:rPr>
        <w:t>vedada</w:t>
      </w:r>
      <w:r>
        <w:rPr>
          <w:spacing w:val="5"/>
          <w:sz w:val="23"/>
        </w:rPr>
        <w:t> </w:t>
      </w:r>
      <w:r>
        <w:rPr>
          <w:sz w:val="23"/>
        </w:rPr>
        <w:t>a</w:t>
      </w:r>
      <w:r>
        <w:rPr>
          <w:spacing w:val="5"/>
          <w:sz w:val="23"/>
        </w:rPr>
        <w:t> </w:t>
      </w:r>
      <w:r>
        <w:rPr>
          <w:sz w:val="23"/>
        </w:rPr>
        <w:t>participação</w:t>
      </w:r>
      <w:r>
        <w:rPr>
          <w:spacing w:val="6"/>
          <w:sz w:val="23"/>
        </w:rPr>
        <w:t> </w:t>
      </w:r>
      <w:r>
        <w:rPr>
          <w:sz w:val="23"/>
        </w:rPr>
        <w:t>de</w:t>
      </w:r>
      <w:r>
        <w:rPr>
          <w:spacing w:val="5"/>
          <w:sz w:val="23"/>
        </w:rPr>
        <w:t> </w:t>
      </w:r>
      <w:r>
        <w:rPr>
          <w:sz w:val="23"/>
        </w:rPr>
        <w:t>pessoas</w:t>
      </w:r>
      <w:r>
        <w:rPr>
          <w:spacing w:val="5"/>
          <w:sz w:val="23"/>
        </w:rPr>
        <w:t> </w:t>
      </w:r>
      <w:r>
        <w:rPr>
          <w:sz w:val="23"/>
        </w:rPr>
        <w:t>jurídicas</w:t>
      </w:r>
      <w:r>
        <w:rPr>
          <w:spacing w:val="5"/>
          <w:sz w:val="23"/>
        </w:rPr>
        <w:t> </w:t>
      </w:r>
      <w:r>
        <w:rPr>
          <w:sz w:val="23"/>
        </w:rPr>
        <w:t>reunidas</w:t>
      </w:r>
      <w:r>
        <w:rPr>
          <w:spacing w:val="6"/>
          <w:sz w:val="23"/>
        </w:rPr>
        <w:t> </w:t>
      </w:r>
      <w:r>
        <w:rPr>
          <w:sz w:val="23"/>
        </w:rPr>
        <w:t>em</w:t>
      </w:r>
      <w:r>
        <w:rPr>
          <w:spacing w:val="5"/>
          <w:sz w:val="23"/>
        </w:rPr>
        <w:t> </w:t>
      </w:r>
      <w:r>
        <w:rPr>
          <w:sz w:val="23"/>
        </w:rPr>
        <w:t>consórcio.</w:t>
      </w:r>
      <w:r>
        <w:rPr>
          <w:spacing w:val="5"/>
          <w:sz w:val="23"/>
        </w:rPr>
        <w:t> </w:t>
      </w:r>
      <w:r>
        <w:rPr>
          <w:sz w:val="23"/>
        </w:rPr>
        <w:t>(ANEXO</w:t>
      </w:r>
      <w:r>
        <w:rPr>
          <w:spacing w:val="5"/>
          <w:sz w:val="23"/>
        </w:rPr>
        <w:t> </w:t>
      </w:r>
      <w:r>
        <w:rPr>
          <w:b/>
          <w:sz w:val="23"/>
        </w:rPr>
        <w:t>I</w:t>
      </w:r>
      <w:r>
        <w:rPr>
          <w:b/>
          <w:spacing w:val="6"/>
          <w:sz w:val="23"/>
        </w:rPr>
        <w:t> </w:t>
      </w:r>
      <w:r>
        <w:rPr>
          <w:sz w:val="23"/>
        </w:rPr>
        <w:t>-</w:t>
      </w:r>
      <w:r>
        <w:rPr>
          <w:spacing w:val="5"/>
          <w:sz w:val="23"/>
        </w:rPr>
        <w:t> </w:t>
      </w:r>
      <w:r>
        <w:rPr>
          <w:sz w:val="23"/>
        </w:rPr>
        <w:t>ITEM</w:t>
      </w:r>
      <w:r>
        <w:rPr>
          <w:spacing w:val="5"/>
          <w:sz w:val="23"/>
        </w:rPr>
        <w:t> </w:t>
      </w:r>
      <w:r>
        <w:rPr>
          <w:b/>
          <w:spacing w:val="-5"/>
          <w:sz w:val="23"/>
        </w:rPr>
        <w:t>IX</w:t>
      </w:r>
      <w:r>
        <w:rPr>
          <w:spacing w:val="-5"/>
          <w:sz w:val="23"/>
        </w:rPr>
        <w:t>)</w:t>
      </w:r>
    </w:p>
    <w:p>
      <w:pPr>
        <w:pStyle w:val="BodyText"/>
        <w:ind w:left="0"/>
      </w:pPr>
    </w:p>
    <w:p>
      <w:pPr>
        <w:pStyle w:val="BodyText"/>
        <w:spacing w:before="228"/>
        <w:ind w:left="0"/>
      </w:pPr>
    </w:p>
    <w:p>
      <w:pPr>
        <w:pStyle w:val="Heading2"/>
        <w:numPr>
          <w:ilvl w:val="0"/>
          <w:numId w:val="1"/>
        </w:numPr>
        <w:tabs>
          <w:tab w:pos="558" w:val="left" w:leader="none"/>
        </w:tabs>
        <w:spacing w:line="240" w:lineRule="auto" w:before="0" w:after="0"/>
        <w:ind w:left="558" w:right="0" w:hanging="232"/>
        <w:jc w:val="both"/>
      </w:pPr>
      <w:r>
        <w:rPr/>
        <w:t>DAS</w:t>
      </w:r>
      <w:r>
        <w:rPr>
          <w:spacing w:val="5"/>
        </w:rPr>
        <w:t> </w:t>
      </w:r>
      <w:r>
        <w:rPr/>
        <w:t>DECLARAÇÕES</w:t>
      </w:r>
      <w:r>
        <w:rPr>
          <w:spacing w:val="6"/>
        </w:rPr>
        <w:t> </w:t>
      </w:r>
      <w:r>
        <w:rPr/>
        <w:t>E</w:t>
      </w:r>
      <w:r>
        <w:rPr>
          <w:spacing w:val="6"/>
        </w:rPr>
        <w:t> </w:t>
      </w:r>
      <w:r>
        <w:rPr/>
        <w:t>DA</w:t>
      </w:r>
      <w:r>
        <w:rPr>
          <w:spacing w:val="-22"/>
        </w:rPr>
        <w:t> </w:t>
      </w:r>
      <w:r>
        <w:rPr/>
        <w:t>APRESENTAÇÃO</w:t>
      </w:r>
      <w:r>
        <w:rPr>
          <w:spacing w:val="6"/>
        </w:rPr>
        <w:t> </w:t>
      </w:r>
      <w:r>
        <w:rPr/>
        <w:t>DA</w:t>
      </w:r>
      <w:r>
        <w:rPr>
          <w:spacing w:val="-7"/>
        </w:rPr>
        <w:t> </w:t>
      </w:r>
      <w:r>
        <w:rPr>
          <w:spacing w:val="-2"/>
        </w:rPr>
        <w:t>PROPOSTA</w:t>
      </w:r>
    </w:p>
    <w:p>
      <w:pPr>
        <w:pStyle w:val="ListParagraph"/>
        <w:numPr>
          <w:ilvl w:val="1"/>
          <w:numId w:val="1"/>
        </w:numPr>
        <w:tabs>
          <w:tab w:pos="675" w:val="left" w:leader="none"/>
        </w:tabs>
        <w:spacing w:line="240" w:lineRule="auto" w:before="261" w:after="0"/>
        <w:ind w:left="675" w:right="0" w:hanging="349"/>
        <w:jc w:val="both"/>
        <w:rPr>
          <w:sz w:val="23"/>
        </w:rPr>
      </w:pPr>
      <w:r>
        <w:rPr>
          <w:sz w:val="23"/>
        </w:rPr>
        <w:t>Na</w:t>
      </w:r>
      <w:r>
        <w:rPr>
          <w:spacing w:val="4"/>
          <w:sz w:val="23"/>
        </w:rPr>
        <w:t> </w:t>
      </w:r>
      <w:r>
        <w:rPr>
          <w:sz w:val="23"/>
        </w:rPr>
        <w:t>presente</w:t>
      </w:r>
      <w:r>
        <w:rPr>
          <w:spacing w:val="5"/>
          <w:sz w:val="23"/>
        </w:rPr>
        <w:t> </w:t>
      </w:r>
      <w:r>
        <w:rPr>
          <w:sz w:val="23"/>
        </w:rPr>
        <w:t>licitação,</w:t>
      </w:r>
      <w:r>
        <w:rPr>
          <w:spacing w:val="5"/>
          <w:sz w:val="23"/>
        </w:rPr>
        <w:t> </w:t>
      </w:r>
      <w:r>
        <w:rPr>
          <w:sz w:val="23"/>
        </w:rPr>
        <w:t>a</w:t>
      </w:r>
      <w:r>
        <w:rPr>
          <w:spacing w:val="4"/>
          <w:sz w:val="23"/>
        </w:rPr>
        <w:t> </w:t>
      </w:r>
      <w:r>
        <w:rPr>
          <w:sz w:val="23"/>
        </w:rPr>
        <w:t>fase</w:t>
      </w:r>
      <w:r>
        <w:rPr>
          <w:spacing w:val="5"/>
          <w:sz w:val="23"/>
        </w:rPr>
        <w:t> </w:t>
      </w:r>
      <w:r>
        <w:rPr>
          <w:sz w:val="23"/>
        </w:rPr>
        <w:t>de</w:t>
      </w:r>
      <w:r>
        <w:rPr>
          <w:spacing w:val="5"/>
          <w:sz w:val="23"/>
        </w:rPr>
        <w:t> </w:t>
      </w:r>
      <w:r>
        <w:rPr>
          <w:sz w:val="23"/>
        </w:rPr>
        <w:t>habilitação</w:t>
      </w:r>
      <w:r>
        <w:rPr>
          <w:spacing w:val="4"/>
          <w:sz w:val="23"/>
        </w:rPr>
        <w:t> </w:t>
      </w:r>
      <w:r>
        <w:rPr>
          <w:sz w:val="23"/>
        </w:rPr>
        <w:t>será</w:t>
      </w:r>
      <w:r>
        <w:rPr>
          <w:spacing w:val="5"/>
          <w:sz w:val="23"/>
        </w:rPr>
        <w:t> </w:t>
      </w:r>
      <w:r>
        <w:rPr>
          <w:sz w:val="23"/>
        </w:rPr>
        <w:t>realizada</w:t>
      </w:r>
      <w:r>
        <w:rPr>
          <w:spacing w:val="5"/>
          <w:sz w:val="23"/>
        </w:rPr>
        <w:t> </w:t>
      </w:r>
      <w:r>
        <w:rPr>
          <w:sz w:val="23"/>
        </w:rPr>
        <w:t>após</w:t>
      </w:r>
      <w:r>
        <w:rPr>
          <w:spacing w:val="4"/>
          <w:sz w:val="23"/>
        </w:rPr>
        <w:t> </w:t>
      </w:r>
      <w:r>
        <w:rPr>
          <w:sz w:val="23"/>
        </w:rPr>
        <w:t>as</w:t>
      </w:r>
      <w:r>
        <w:rPr>
          <w:spacing w:val="5"/>
          <w:sz w:val="23"/>
        </w:rPr>
        <w:t> </w:t>
      </w:r>
      <w:r>
        <w:rPr>
          <w:sz w:val="23"/>
        </w:rPr>
        <w:t>fases</w:t>
      </w:r>
      <w:r>
        <w:rPr>
          <w:spacing w:val="5"/>
          <w:sz w:val="23"/>
        </w:rPr>
        <w:t> </w:t>
      </w:r>
      <w:r>
        <w:rPr>
          <w:sz w:val="23"/>
        </w:rPr>
        <w:t>de</w:t>
      </w:r>
      <w:r>
        <w:rPr>
          <w:spacing w:val="4"/>
          <w:sz w:val="23"/>
        </w:rPr>
        <w:t> </w:t>
      </w:r>
      <w:r>
        <w:rPr>
          <w:sz w:val="23"/>
        </w:rPr>
        <w:t>apresentação</w:t>
      </w:r>
      <w:r>
        <w:rPr>
          <w:spacing w:val="5"/>
          <w:sz w:val="23"/>
        </w:rPr>
        <w:t> </w:t>
      </w:r>
      <w:r>
        <w:rPr>
          <w:sz w:val="23"/>
        </w:rPr>
        <w:t>de</w:t>
      </w:r>
      <w:r>
        <w:rPr>
          <w:spacing w:val="5"/>
          <w:sz w:val="23"/>
        </w:rPr>
        <w:t> </w:t>
      </w:r>
      <w:r>
        <w:rPr>
          <w:sz w:val="23"/>
        </w:rPr>
        <w:t>propostas</w:t>
      </w:r>
      <w:r>
        <w:rPr>
          <w:spacing w:val="4"/>
          <w:sz w:val="23"/>
        </w:rPr>
        <w:t> </w:t>
      </w:r>
      <w:r>
        <w:rPr>
          <w:sz w:val="23"/>
        </w:rPr>
        <w:t>e</w:t>
      </w:r>
      <w:r>
        <w:rPr>
          <w:spacing w:val="5"/>
          <w:sz w:val="23"/>
        </w:rPr>
        <w:t> </w:t>
      </w:r>
      <w:r>
        <w:rPr>
          <w:sz w:val="23"/>
        </w:rPr>
        <w:t>lances</w:t>
      </w:r>
      <w:r>
        <w:rPr>
          <w:spacing w:val="5"/>
          <w:sz w:val="23"/>
        </w:rPr>
        <w:t> </w:t>
      </w:r>
      <w:r>
        <w:rPr>
          <w:sz w:val="23"/>
        </w:rPr>
        <w:t>e</w:t>
      </w:r>
      <w:r>
        <w:rPr>
          <w:spacing w:val="4"/>
          <w:sz w:val="23"/>
        </w:rPr>
        <w:t> </w:t>
      </w:r>
      <w:r>
        <w:rPr>
          <w:sz w:val="23"/>
        </w:rPr>
        <w:t>de</w:t>
      </w:r>
      <w:r>
        <w:rPr>
          <w:spacing w:val="5"/>
          <w:sz w:val="23"/>
        </w:rPr>
        <w:t> </w:t>
      </w:r>
      <w:r>
        <w:rPr>
          <w:spacing w:val="-2"/>
          <w:sz w:val="23"/>
        </w:rPr>
        <w:t>julgamento.</w:t>
      </w:r>
    </w:p>
    <w:p>
      <w:pPr>
        <w:pStyle w:val="ListParagraph"/>
        <w:numPr>
          <w:ilvl w:val="1"/>
          <w:numId w:val="1"/>
        </w:numPr>
        <w:tabs>
          <w:tab w:pos="675" w:val="left" w:leader="none"/>
        </w:tabs>
        <w:spacing w:line="240" w:lineRule="auto" w:before="231" w:after="0"/>
        <w:ind w:left="326" w:right="526" w:firstLine="0"/>
        <w:jc w:val="both"/>
        <w:rPr>
          <w:sz w:val="23"/>
        </w:rPr>
      </w:pPr>
      <w:r>
        <w:rPr>
          <w:sz w:val="23"/>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30" w:after="0"/>
        <w:ind w:left="675" w:right="0" w:hanging="349"/>
        <w:jc w:val="both"/>
        <w:rPr>
          <w:sz w:val="23"/>
        </w:rPr>
      </w:pPr>
      <w:r>
        <w:rPr>
          <w:sz w:val="23"/>
        </w:rPr>
        <w:t>No</w:t>
      </w:r>
      <w:r>
        <w:rPr>
          <w:spacing w:val="5"/>
          <w:sz w:val="23"/>
        </w:rPr>
        <w:t> </w:t>
      </w:r>
      <w:r>
        <w:rPr>
          <w:sz w:val="23"/>
        </w:rPr>
        <w:t>cadastramento</w:t>
      </w:r>
      <w:r>
        <w:rPr>
          <w:spacing w:val="6"/>
          <w:sz w:val="23"/>
        </w:rPr>
        <w:t> </w:t>
      </w:r>
      <w:r>
        <w:rPr>
          <w:sz w:val="23"/>
        </w:rPr>
        <w:t>da</w:t>
      </w:r>
      <w:r>
        <w:rPr>
          <w:spacing w:val="6"/>
          <w:sz w:val="23"/>
        </w:rPr>
        <w:t> </w:t>
      </w:r>
      <w:r>
        <w:rPr>
          <w:sz w:val="23"/>
        </w:rPr>
        <w:t>proposta</w:t>
      </w:r>
      <w:r>
        <w:rPr>
          <w:spacing w:val="6"/>
          <w:sz w:val="23"/>
        </w:rPr>
        <w:t> </w:t>
      </w:r>
      <w:r>
        <w:rPr>
          <w:sz w:val="23"/>
        </w:rPr>
        <w:t>inicial,</w:t>
      </w:r>
      <w:r>
        <w:rPr>
          <w:spacing w:val="6"/>
          <w:sz w:val="23"/>
        </w:rPr>
        <w:t> </w:t>
      </w:r>
      <w:r>
        <w:rPr>
          <w:sz w:val="23"/>
        </w:rPr>
        <w:t>o</w:t>
      </w:r>
      <w:r>
        <w:rPr>
          <w:spacing w:val="5"/>
          <w:sz w:val="23"/>
        </w:rPr>
        <w:t> </w:t>
      </w:r>
      <w:r>
        <w:rPr>
          <w:sz w:val="23"/>
        </w:rPr>
        <w:t>licitante</w:t>
      </w:r>
      <w:r>
        <w:rPr>
          <w:spacing w:val="6"/>
          <w:sz w:val="23"/>
        </w:rPr>
        <w:t> </w:t>
      </w:r>
      <w:r>
        <w:rPr>
          <w:sz w:val="23"/>
        </w:rPr>
        <w:t>declarará,</w:t>
      </w:r>
      <w:r>
        <w:rPr>
          <w:spacing w:val="6"/>
          <w:sz w:val="23"/>
        </w:rPr>
        <w:t> </w:t>
      </w:r>
      <w:r>
        <w:rPr>
          <w:sz w:val="23"/>
        </w:rPr>
        <w:t>em</w:t>
      </w:r>
      <w:r>
        <w:rPr>
          <w:spacing w:val="6"/>
          <w:sz w:val="23"/>
        </w:rPr>
        <w:t> </w:t>
      </w:r>
      <w:r>
        <w:rPr>
          <w:sz w:val="23"/>
        </w:rPr>
        <w:t>campo</w:t>
      </w:r>
      <w:r>
        <w:rPr>
          <w:spacing w:val="6"/>
          <w:sz w:val="23"/>
        </w:rPr>
        <w:t> </w:t>
      </w:r>
      <w:r>
        <w:rPr>
          <w:sz w:val="23"/>
        </w:rPr>
        <w:t>próprio</w:t>
      </w:r>
      <w:r>
        <w:rPr>
          <w:spacing w:val="5"/>
          <w:sz w:val="23"/>
        </w:rPr>
        <w:t> </w:t>
      </w:r>
      <w:r>
        <w:rPr>
          <w:sz w:val="23"/>
        </w:rPr>
        <w:t>do</w:t>
      </w:r>
      <w:r>
        <w:rPr>
          <w:spacing w:val="6"/>
          <w:sz w:val="23"/>
        </w:rPr>
        <w:t> </w:t>
      </w:r>
      <w:r>
        <w:rPr>
          <w:sz w:val="23"/>
        </w:rPr>
        <w:t>sistema,</w:t>
      </w:r>
      <w:r>
        <w:rPr>
          <w:spacing w:val="6"/>
          <w:sz w:val="23"/>
        </w:rPr>
        <w:t> </w:t>
      </w:r>
      <w:r>
        <w:rPr>
          <w:spacing w:val="-4"/>
          <w:sz w:val="23"/>
        </w:rPr>
        <w:t>que:</w:t>
      </w:r>
    </w:p>
    <w:p>
      <w:pPr>
        <w:pStyle w:val="ListParagraph"/>
        <w:numPr>
          <w:ilvl w:val="2"/>
          <w:numId w:val="1"/>
        </w:numPr>
        <w:tabs>
          <w:tab w:pos="850" w:val="left" w:leader="none"/>
        </w:tabs>
        <w:spacing w:line="240" w:lineRule="auto" w:before="232" w:after="0"/>
        <w:ind w:left="326" w:right="456" w:firstLine="0"/>
        <w:jc w:val="left"/>
        <w:rPr>
          <w:sz w:val="23"/>
        </w:rPr>
      </w:pPr>
      <w:r>
        <w:rPr>
          <w:sz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w:t>
      </w:r>
    </w:p>
    <w:p>
      <w:pPr>
        <w:pStyle w:val="BodyText"/>
        <w:spacing w:line="237" w:lineRule="auto"/>
        <w:ind w:right="438"/>
      </w:pPr>
      <w:r>
        <w:rPr/>
        <w:t>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50" w:val="left" w:leader="none"/>
        </w:tabs>
        <w:spacing w:line="240" w:lineRule="auto" w:before="232" w:after="0"/>
        <w:ind w:left="326" w:right="710" w:firstLine="0"/>
        <w:jc w:val="left"/>
        <w:rPr>
          <w:sz w:val="23"/>
        </w:rPr>
      </w:pPr>
      <w:r>
        <w:rPr>
          <w:sz w:val="23"/>
        </w:rPr>
        <w:t>não emprega menor de 18 anos em trabalho noturno, perigoso ou insalubre e não emprega menor de 16 anos, salvo menor, a partir de 14 anos, na condição de aprendiz, nos termos do </w:t>
      </w:r>
      <w:hyperlink r:id="rId10">
        <w:r>
          <w:rPr>
            <w:color w:val="0000ED"/>
            <w:sz w:val="23"/>
            <w:u w:val="single" w:color="0000ED"/>
          </w:rPr>
          <w:t>art. 7°</w:t>
        </w:r>
        <w:r>
          <w:rPr>
            <w:color w:val="0000ED"/>
            <w:sz w:val="23"/>
          </w:rPr>
          <w:t>,</w:t>
        </w:r>
        <w:r>
          <w:rPr>
            <w:color w:val="0000ED"/>
            <w:sz w:val="23"/>
            <w:u w:val="single" w:color="0000ED"/>
          </w:rPr>
          <w:t> XXXIII</w:t>
        </w:r>
        <w:r>
          <w:rPr>
            <w:color w:val="0000ED"/>
            <w:sz w:val="23"/>
          </w:rPr>
          <w:t>,</w:t>
        </w:r>
        <w:r>
          <w:rPr>
            <w:color w:val="0000ED"/>
            <w:sz w:val="23"/>
            <w:u w:val="single" w:color="0000ED"/>
          </w:rPr>
          <w:t> da Constitui</w:t>
        </w:r>
        <w:r>
          <w:rPr>
            <w:color w:val="0000ED"/>
            <w:sz w:val="23"/>
          </w:rPr>
          <w:t>ç</w:t>
        </w:r>
        <w:r>
          <w:rPr>
            <w:color w:val="0000ED"/>
            <w:sz w:val="23"/>
            <w:u w:val="single" w:color="0000ED"/>
          </w:rPr>
          <w:t>ão</w:t>
        </w:r>
      </w:hyperlink>
      <w:r>
        <w:rPr>
          <w:sz w:val="23"/>
        </w:rPr>
        <w:t>;</w:t>
      </w:r>
    </w:p>
    <w:p>
      <w:pPr>
        <w:pStyle w:val="ListParagraph"/>
        <w:numPr>
          <w:ilvl w:val="2"/>
          <w:numId w:val="1"/>
        </w:numPr>
        <w:tabs>
          <w:tab w:pos="850" w:val="left" w:leader="none"/>
        </w:tabs>
        <w:spacing w:line="240" w:lineRule="auto" w:before="229" w:after="0"/>
        <w:ind w:left="326" w:right="501" w:firstLine="0"/>
        <w:jc w:val="both"/>
        <w:rPr>
          <w:sz w:val="23"/>
        </w:rPr>
      </w:pPr>
      <w:r>
        <w:rPr>
          <w:sz w:val="23"/>
        </w:rPr>
        <w:t>não possui empregados executando trabalho degradante ou forçado, observando o disposto nos </w:t>
      </w:r>
      <w:hyperlink r:id="rId11">
        <w:r>
          <w:rPr>
            <w:color w:val="0000ED"/>
            <w:sz w:val="23"/>
            <w:u w:val="single" w:color="0000ED"/>
          </w:rPr>
          <w:t>incisos III e IV do art. 1º e no inciso III do art. 5º da</w:t>
        </w:r>
      </w:hyperlink>
      <w:r>
        <w:rPr>
          <w:color w:val="0000ED"/>
          <w:sz w:val="23"/>
        </w:rPr>
        <w:t> </w:t>
      </w:r>
      <w:hyperlink r:id="rId11">
        <w:r>
          <w:rPr>
            <w:color w:val="0000ED"/>
            <w:sz w:val="23"/>
            <w:u w:val="single" w:color="0000ED"/>
          </w:rPr>
          <w:t>Constitui</w:t>
        </w:r>
        <w:r>
          <w:rPr>
            <w:color w:val="0000ED"/>
            <w:sz w:val="23"/>
          </w:rPr>
          <w:t>ç</w:t>
        </w:r>
        <w:r>
          <w:rPr>
            <w:color w:val="0000ED"/>
            <w:sz w:val="23"/>
            <w:u w:val="single" w:color="0000ED"/>
          </w:rPr>
          <w:t>ão Federal</w:t>
        </w:r>
      </w:hyperlink>
      <w:r>
        <w:rPr>
          <w:sz w:val="23"/>
        </w:rPr>
        <w:t>;</w:t>
      </w:r>
    </w:p>
    <w:p>
      <w:pPr>
        <w:pStyle w:val="ListParagraph"/>
        <w:numPr>
          <w:ilvl w:val="2"/>
          <w:numId w:val="1"/>
        </w:numPr>
        <w:tabs>
          <w:tab w:pos="850" w:val="left" w:leader="none"/>
        </w:tabs>
        <w:spacing w:line="240" w:lineRule="auto" w:before="230" w:after="0"/>
        <w:ind w:left="326" w:right="409" w:firstLine="0"/>
        <w:jc w:val="both"/>
        <w:rPr>
          <w:sz w:val="23"/>
        </w:rPr>
      </w:pPr>
      <w:r>
        <w:rPr>
          <w:sz w:val="23"/>
        </w:rPr>
        <w:t>cumpre as exigências de reserva de cargos para pessoa com deficiência e para reabilitado da Previdência Social, previstas em lei e em outras normas </w:t>
      </w:r>
      <w:r>
        <w:rPr>
          <w:spacing w:val="-2"/>
          <w:sz w:val="23"/>
        </w:rPr>
        <w:t>específicas;</w:t>
      </w:r>
    </w:p>
    <w:p>
      <w:pPr>
        <w:pStyle w:val="ListParagraph"/>
        <w:numPr>
          <w:ilvl w:val="2"/>
          <w:numId w:val="1"/>
        </w:numPr>
        <w:tabs>
          <w:tab w:pos="850" w:val="left" w:leader="none"/>
        </w:tabs>
        <w:spacing w:line="240" w:lineRule="auto" w:before="230" w:after="0"/>
        <w:ind w:left="850" w:right="0" w:hanging="524"/>
        <w:jc w:val="both"/>
        <w:rPr>
          <w:sz w:val="23"/>
        </w:rPr>
      </w:pPr>
      <w:r>
        <w:rPr>
          <w:sz w:val="23"/>
        </w:rPr>
        <w:t>cumpre</w:t>
      </w:r>
      <w:r>
        <w:rPr>
          <w:spacing w:val="5"/>
          <w:sz w:val="23"/>
        </w:rPr>
        <w:t> </w:t>
      </w:r>
      <w:r>
        <w:rPr>
          <w:sz w:val="23"/>
        </w:rPr>
        <w:t>as</w:t>
      </w:r>
      <w:r>
        <w:rPr>
          <w:spacing w:val="5"/>
          <w:sz w:val="23"/>
        </w:rPr>
        <w:t> </w:t>
      </w:r>
      <w:r>
        <w:rPr>
          <w:sz w:val="23"/>
        </w:rPr>
        <w:t>exigências</w:t>
      </w:r>
      <w:r>
        <w:rPr>
          <w:spacing w:val="5"/>
          <w:sz w:val="23"/>
        </w:rPr>
        <w:t> </w:t>
      </w:r>
      <w:r>
        <w:rPr>
          <w:sz w:val="23"/>
        </w:rPr>
        <w:t>de</w:t>
      </w:r>
      <w:r>
        <w:rPr>
          <w:spacing w:val="5"/>
          <w:sz w:val="23"/>
        </w:rPr>
        <w:t> </w:t>
      </w:r>
      <w:r>
        <w:rPr>
          <w:sz w:val="23"/>
        </w:rPr>
        <w:t>elaboração</w:t>
      </w:r>
      <w:r>
        <w:rPr>
          <w:spacing w:val="6"/>
          <w:sz w:val="23"/>
        </w:rPr>
        <w:t> </w:t>
      </w:r>
      <w:r>
        <w:rPr>
          <w:sz w:val="23"/>
        </w:rPr>
        <w:t>independente</w:t>
      </w:r>
      <w:r>
        <w:rPr>
          <w:spacing w:val="5"/>
          <w:sz w:val="23"/>
        </w:rPr>
        <w:t> </w:t>
      </w:r>
      <w:r>
        <w:rPr>
          <w:sz w:val="23"/>
        </w:rPr>
        <w:t>de</w:t>
      </w:r>
      <w:r>
        <w:rPr>
          <w:spacing w:val="5"/>
          <w:sz w:val="23"/>
        </w:rPr>
        <w:t> </w:t>
      </w:r>
      <w:r>
        <w:rPr>
          <w:sz w:val="23"/>
        </w:rPr>
        <w:t>proposta</w:t>
      </w:r>
      <w:r>
        <w:rPr>
          <w:spacing w:val="5"/>
          <w:sz w:val="23"/>
        </w:rPr>
        <w:t> </w:t>
      </w:r>
      <w:r>
        <w:rPr>
          <w:sz w:val="23"/>
        </w:rPr>
        <w:t>previstas</w:t>
      </w:r>
      <w:r>
        <w:rPr>
          <w:spacing w:val="6"/>
          <w:sz w:val="23"/>
        </w:rPr>
        <w:t> </w:t>
      </w:r>
      <w:r>
        <w:rPr>
          <w:sz w:val="23"/>
        </w:rPr>
        <w:t>no</w:t>
      </w:r>
      <w:r>
        <w:rPr>
          <w:spacing w:val="5"/>
          <w:sz w:val="23"/>
        </w:rPr>
        <w:t> </w:t>
      </w:r>
      <w:r>
        <w:rPr>
          <w:sz w:val="23"/>
        </w:rPr>
        <w:t>Decreto</w:t>
      </w:r>
      <w:r>
        <w:rPr>
          <w:spacing w:val="5"/>
          <w:sz w:val="23"/>
        </w:rPr>
        <w:t> </w:t>
      </w:r>
      <w:r>
        <w:rPr>
          <w:sz w:val="23"/>
        </w:rPr>
        <w:t>nº</w:t>
      </w:r>
      <w:r>
        <w:rPr>
          <w:spacing w:val="5"/>
          <w:sz w:val="23"/>
        </w:rPr>
        <w:t> </w:t>
      </w:r>
      <w:r>
        <w:rPr>
          <w:sz w:val="23"/>
        </w:rPr>
        <w:t>43.150,</w:t>
      </w:r>
      <w:r>
        <w:rPr>
          <w:spacing w:val="6"/>
          <w:sz w:val="23"/>
        </w:rPr>
        <w:t> </w:t>
      </w:r>
      <w:r>
        <w:rPr>
          <w:sz w:val="23"/>
        </w:rPr>
        <w:t>de</w:t>
      </w:r>
      <w:r>
        <w:rPr>
          <w:spacing w:val="5"/>
          <w:sz w:val="23"/>
        </w:rPr>
        <w:t> </w:t>
      </w:r>
      <w:r>
        <w:rPr>
          <w:sz w:val="23"/>
        </w:rPr>
        <w:t>24</w:t>
      </w:r>
      <w:r>
        <w:rPr>
          <w:spacing w:val="5"/>
          <w:sz w:val="23"/>
        </w:rPr>
        <w:t> </w:t>
      </w:r>
      <w:r>
        <w:rPr>
          <w:sz w:val="23"/>
        </w:rPr>
        <w:t>de</w:t>
      </w:r>
      <w:r>
        <w:rPr>
          <w:spacing w:val="5"/>
          <w:sz w:val="23"/>
        </w:rPr>
        <w:t> </w:t>
      </w:r>
      <w:r>
        <w:rPr>
          <w:sz w:val="23"/>
        </w:rPr>
        <w:t>agosto</w:t>
      </w:r>
      <w:r>
        <w:rPr>
          <w:spacing w:val="6"/>
          <w:sz w:val="23"/>
        </w:rPr>
        <w:t> </w:t>
      </w:r>
      <w:r>
        <w:rPr>
          <w:sz w:val="23"/>
        </w:rPr>
        <w:t>de</w:t>
      </w:r>
      <w:r>
        <w:rPr>
          <w:spacing w:val="5"/>
          <w:sz w:val="23"/>
        </w:rPr>
        <w:t> </w:t>
      </w:r>
      <w:r>
        <w:rPr>
          <w:spacing w:val="-2"/>
          <w:sz w:val="23"/>
        </w:rPr>
        <w:t>2011;</w:t>
      </w:r>
    </w:p>
    <w:p>
      <w:pPr>
        <w:pStyle w:val="ListParagraph"/>
        <w:numPr>
          <w:ilvl w:val="2"/>
          <w:numId w:val="1"/>
        </w:numPr>
        <w:tabs>
          <w:tab w:pos="850" w:val="left" w:leader="none"/>
        </w:tabs>
        <w:spacing w:line="240" w:lineRule="auto" w:before="232" w:after="0"/>
        <w:ind w:left="326" w:right="934" w:firstLine="0"/>
        <w:jc w:val="left"/>
        <w:rPr>
          <w:sz w:val="23"/>
        </w:rPr>
      </w:pPr>
      <w:r>
        <w:rPr>
          <w:sz w:val="23"/>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50" w:val="left" w:leader="none"/>
        </w:tabs>
        <w:spacing w:line="240" w:lineRule="auto" w:before="230" w:after="0"/>
        <w:ind w:left="326" w:right="333" w:firstLine="0"/>
        <w:jc w:val="both"/>
        <w:rPr>
          <w:sz w:val="23"/>
        </w:rPr>
      </w:pPr>
      <w:r>
        <w:rPr>
          <w:sz w:val="23"/>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75" w:val="left" w:leader="none"/>
        </w:tabs>
        <w:spacing w:line="240" w:lineRule="auto" w:before="230" w:after="0"/>
        <w:ind w:left="326" w:right="501" w:firstLine="0"/>
        <w:jc w:val="left"/>
        <w:rPr>
          <w:sz w:val="23"/>
        </w:rPr>
      </w:pPr>
      <w:r>
        <w:rPr>
          <w:sz w:val="23"/>
        </w:rPr>
        <w:t>O licitante organizado em cooperativa deverá declarar, ainda, em campo próprio do sistema eletrônico, que cumpre os requisitos estabelecidos no </w:t>
      </w:r>
      <w:hyperlink r:id="rId12">
        <w:r>
          <w:rPr>
            <w:color w:val="0000ED"/>
            <w:sz w:val="23"/>
            <w:u w:val="single" w:color="0000ED"/>
          </w:rPr>
          <w:t>art.</w:t>
        </w:r>
      </w:hyperlink>
      <w:r>
        <w:rPr>
          <w:color w:val="0000ED"/>
          <w:sz w:val="23"/>
        </w:rPr>
        <w:t> </w:t>
      </w:r>
      <w:hyperlink r:id="rId12">
        <w:r>
          <w:rPr>
            <w:color w:val="0000ED"/>
            <w:sz w:val="23"/>
            <w:u w:val="single" w:color="0000ED"/>
          </w:rPr>
          <w:t>16 da Lei nº 14.133/2021</w:t>
        </w:r>
      </w:hyperlink>
      <w:r>
        <w:rPr>
          <w:sz w:val="23"/>
        </w:rPr>
        <w:t>.</w:t>
      </w:r>
    </w:p>
    <w:p>
      <w:pPr>
        <w:pStyle w:val="ListParagraph"/>
        <w:numPr>
          <w:ilvl w:val="1"/>
          <w:numId w:val="1"/>
        </w:numPr>
        <w:tabs>
          <w:tab w:pos="675" w:val="left" w:leader="none"/>
        </w:tabs>
        <w:spacing w:line="264" w:lineRule="exact" w:before="230" w:after="0"/>
        <w:ind w:left="675" w:right="0" w:hanging="349"/>
        <w:jc w:val="both"/>
        <w:rPr>
          <w:sz w:val="23"/>
        </w:rPr>
      </w:pPr>
      <w:r>
        <w:rPr>
          <w:sz w:val="23"/>
        </w:rPr>
        <w:t>O</w:t>
      </w:r>
      <w:r>
        <w:rPr>
          <w:spacing w:val="6"/>
          <w:sz w:val="23"/>
        </w:rPr>
        <w:t> </w:t>
      </w:r>
      <w:r>
        <w:rPr>
          <w:sz w:val="23"/>
        </w:rPr>
        <w:t>fornecedor</w:t>
      </w:r>
      <w:r>
        <w:rPr>
          <w:spacing w:val="6"/>
          <w:sz w:val="23"/>
        </w:rPr>
        <w:t> </w:t>
      </w:r>
      <w:r>
        <w:rPr>
          <w:sz w:val="23"/>
        </w:rPr>
        <w:t>enquadrado</w:t>
      </w:r>
      <w:r>
        <w:rPr>
          <w:spacing w:val="6"/>
          <w:sz w:val="23"/>
        </w:rPr>
        <w:t> </w:t>
      </w:r>
      <w:r>
        <w:rPr>
          <w:sz w:val="23"/>
        </w:rPr>
        <w:t>como</w:t>
      </w:r>
      <w:r>
        <w:rPr>
          <w:spacing w:val="6"/>
          <w:sz w:val="23"/>
        </w:rPr>
        <w:t> </w:t>
      </w:r>
      <w:r>
        <w:rPr>
          <w:sz w:val="23"/>
        </w:rPr>
        <w:t>microempresa,</w:t>
      </w:r>
      <w:r>
        <w:rPr>
          <w:spacing w:val="6"/>
          <w:sz w:val="23"/>
        </w:rPr>
        <w:t> </w:t>
      </w:r>
      <w:r>
        <w:rPr>
          <w:sz w:val="23"/>
        </w:rPr>
        <w:t>empresa</w:t>
      </w:r>
      <w:r>
        <w:rPr>
          <w:spacing w:val="6"/>
          <w:sz w:val="23"/>
        </w:rPr>
        <w:t> </w:t>
      </w:r>
      <w:r>
        <w:rPr>
          <w:sz w:val="23"/>
        </w:rPr>
        <w:t>de</w:t>
      </w:r>
      <w:r>
        <w:rPr>
          <w:spacing w:val="7"/>
          <w:sz w:val="23"/>
        </w:rPr>
        <w:t> </w:t>
      </w:r>
      <w:r>
        <w:rPr>
          <w:sz w:val="23"/>
        </w:rPr>
        <w:t>pequeno</w:t>
      </w:r>
      <w:r>
        <w:rPr>
          <w:spacing w:val="6"/>
          <w:sz w:val="23"/>
        </w:rPr>
        <w:t> </w:t>
      </w:r>
      <w:r>
        <w:rPr>
          <w:sz w:val="23"/>
        </w:rPr>
        <w:t>porte</w:t>
      </w:r>
      <w:r>
        <w:rPr>
          <w:spacing w:val="6"/>
          <w:sz w:val="23"/>
        </w:rPr>
        <w:t> </w:t>
      </w:r>
      <w:r>
        <w:rPr>
          <w:sz w:val="23"/>
        </w:rPr>
        <w:t>ou</w:t>
      </w:r>
      <w:r>
        <w:rPr>
          <w:spacing w:val="6"/>
          <w:sz w:val="23"/>
        </w:rPr>
        <w:t> </w:t>
      </w:r>
      <w:r>
        <w:rPr>
          <w:sz w:val="23"/>
        </w:rPr>
        <w:t>sociedade</w:t>
      </w:r>
      <w:r>
        <w:rPr>
          <w:spacing w:val="6"/>
          <w:sz w:val="23"/>
        </w:rPr>
        <w:t> </w:t>
      </w:r>
      <w:r>
        <w:rPr>
          <w:sz w:val="23"/>
        </w:rPr>
        <w:t>cooperativa</w:t>
      </w:r>
      <w:r>
        <w:rPr>
          <w:spacing w:val="6"/>
          <w:sz w:val="23"/>
        </w:rPr>
        <w:t> </w:t>
      </w:r>
      <w:r>
        <w:rPr>
          <w:sz w:val="23"/>
        </w:rPr>
        <w:t>deverá</w:t>
      </w:r>
      <w:r>
        <w:rPr>
          <w:spacing w:val="7"/>
          <w:sz w:val="23"/>
        </w:rPr>
        <w:t> </w:t>
      </w:r>
      <w:r>
        <w:rPr>
          <w:sz w:val="23"/>
        </w:rPr>
        <w:t>declarar,</w:t>
      </w:r>
      <w:r>
        <w:rPr>
          <w:spacing w:val="6"/>
          <w:sz w:val="23"/>
        </w:rPr>
        <w:t> </w:t>
      </w:r>
      <w:r>
        <w:rPr>
          <w:sz w:val="23"/>
        </w:rPr>
        <w:t>ainda,</w:t>
      </w:r>
      <w:r>
        <w:rPr>
          <w:spacing w:val="6"/>
          <w:sz w:val="23"/>
        </w:rPr>
        <w:t> </w:t>
      </w:r>
      <w:r>
        <w:rPr>
          <w:sz w:val="23"/>
        </w:rPr>
        <w:t>em</w:t>
      </w:r>
      <w:r>
        <w:rPr>
          <w:spacing w:val="6"/>
          <w:sz w:val="23"/>
        </w:rPr>
        <w:t> </w:t>
      </w:r>
      <w:r>
        <w:rPr>
          <w:sz w:val="23"/>
        </w:rPr>
        <w:t>campo</w:t>
      </w:r>
      <w:r>
        <w:rPr>
          <w:spacing w:val="6"/>
          <w:sz w:val="23"/>
        </w:rPr>
        <w:t> </w:t>
      </w:r>
      <w:r>
        <w:rPr>
          <w:sz w:val="23"/>
        </w:rPr>
        <w:t>próprio</w:t>
      </w:r>
      <w:r>
        <w:rPr>
          <w:spacing w:val="6"/>
          <w:sz w:val="23"/>
        </w:rPr>
        <w:t> </w:t>
      </w:r>
      <w:r>
        <w:rPr>
          <w:spacing w:val="-5"/>
          <w:sz w:val="23"/>
        </w:rPr>
        <w:t>do</w:t>
      </w:r>
    </w:p>
    <w:p>
      <w:pPr>
        <w:pStyle w:val="BodyText"/>
      </w:pPr>
      <w:r>
        <w:rPr/>
        <w:t>sistema eletrônico, que cumpre os requisitos estabelecidos no </w:t>
      </w:r>
      <w:hyperlink r:id="rId13">
        <w:r>
          <w:rPr>
            <w:color w:val="0000ED"/>
            <w:u w:val="single" w:color="0000ED"/>
          </w:rPr>
          <w:t>art. 3° da Lei Complementar nº 123/2006</w:t>
        </w:r>
      </w:hyperlink>
      <w:r>
        <w:rPr/>
        <w:t>, estando apto a usufruir do tratamento favorecido estabelecido em seus </w:t>
      </w:r>
      <w:hyperlink r:id="rId14">
        <w:r>
          <w:rPr>
            <w:color w:val="0000ED"/>
            <w:u w:val="single" w:color="0000ED"/>
          </w:rPr>
          <w:t>arts. 42 a 49</w:t>
        </w:r>
      </w:hyperlink>
      <w:r>
        <w:rPr/>
        <w:t>, observado o disposto nos </w:t>
      </w:r>
      <w:hyperlink r:id="rId15">
        <w:r>
          <w:rPr>
            <w:color w:val="0000ED"/>
          </w:rPr>
          <w:t>§§</w:t>
        </w:r>
        <w:r>
          <w:rPr>
            <w:color w:val="0000ED"/>
            <w:spacing w:val="20"/>
            <w:u w:val="single" w:color="0000ED"/>
          </w:rPr>
          <w:t> </w:t>
        </w:r>
        <w:r>
          <w:rPr>
            <w:color w:val="0000ED"/>
            <w:u w:val="single" w:color="0000ED"/>
          </w:rPr>
          <w:t>1º ao 3º do art. 4º da Lei nº 14.133/2021.</w:t>
        </w:r>
      </w:hyperlink>
    </w:p>
    <w:p>
      <w:pPr>
        <w:pStyle w:val="ListParagraph"/>
        <w:numPr>
          <w:ilvl w:val="2"/>
          <w:numId w:val="1"/>
        </w:numPr>
        <w:tabs>
          <w:tab w:pos="850" w:val="left" w:leader="none"/>
        </w:tabs>
        <w:spacing w:line="240" w:lineRule="auto" w:before="229" w:after="0"/>
        <w:ind w:left="326" w:right="515" w:firstLine="0"/>
        <w:jc w:val="left"/>
        <w:rPr>
          <w:sz w:val="23"/>
        </w:rPr>
      </w:pPr>
      <w:r>
        <w:rPr>
          <w:sz w:val="23"/>
        </w:rPr>
        <w:t>no item exclusivo para participação de microempresas e empresas de pequeno porte, a ausência de declaração na forma do item anterior impedirá o prosseguimento no certame, para aquele item;</w:t>
      </w:r>
    </w:p>
    <w:p>
      <w:pPr>
        <w:pStyle w:val="ListParagraph"/>
        <w:spacing w:after="0" w:line="240" w:lineRule="auto"/>
        <w:jc w:val="left"/>
        <w:rPr>
          <w:sz w:val="23"/>
        </w:rPr>
        <w:sectPr>
          <w:pgSz w:w="15840" w:h="24480"/>
          <w:pgMar w:top="480" w:bottom="280" w:left="360" w:right="360"/>
        </w:sectPr>
      </w:pPr>
    </w:p>
    <w:p>
      <w:pPr>
        <w:pStyle w:val="ListParagraph"/>
        <w:numPr>
          <w:ilvl w:val="2"/>
          <w:numId w:val="1"/>
        </w:numPr>
        <w:tabs>
          <w:tab w:pos="850" w:val="left" w:leader="none"/>
        </w:tabs>
        <w:spacing w:line="240" w:lineRule="auto" w:before="79" w:after="0"/>
        <w:ind w:left="326" w:right="404" w:firstLine="0"/>
        <w:jc w:val="left"/>
        <w:rPr>
          <w:sz w:val="23"/>
        </w:rPr>
      </w:pPr>
      <w:r>
        <w:rPr>
          <w:sz w:val="23"/>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3"/>
            <w:u w:val="single" w:color="0000ED"/>
          </w:rPr>
          <w:t>Lei Complementar nº 123/2006</w:t>
        </w:r>
      </w:hyperlink>
      <w:r>
        <w:rPr>
          <w:sz w:val="23"/>
        </w:rPr>
        <w:t>, mesmo que microempresa,</w:t>
      </w:r>
    </w:p>
    <w:p>
      <w:pPr>
        <w:pStyle w:val="BodyText"/>
        <w:spacing w:line="261" w:lineRule="exact"/>
      </w:pPr>
      <w:r>
        <w:rPr/>
        <w:t>empresa</w:t>
      </w:r>
      <w:r>
        <w:rPr>
          <w:spacing w:val="5"/>
        </w:rPr>
        <w:t> </w:t>
      </w:r>
      <w:r>
        <w:rPr/>
        <w:t>de</w:t>
      </w:r>
      <w:r>
        <w:rPr>
          <w:spacing w:val="6"/>
        </w:rPr>
        <w:t> </w:t>
      </w:r>
      <w:r>
        <w:rPr/>
        <w:t>pequeno</w:t>
      </w:r>
      <w:r>
        <w:rPr>
          <w:spacing w:val="5"/>
        </w:rPr>
        <w:t> </w:t>
      </w:r>
      <w:r>
        <w:rPr/>
        <w:t>porte</w:t>
      </w:r>
      <w:r>
        <w:rPr>
          <w:spacing w:val="6"/>
        </w:rPr>
        <w:t> </w:t>
      </w:r>
      <w:r>
        <w:rPr/>
        <w:t>ou</w:t>
      </w:r>
      <w:r>
        <w:rPr>
          <w:spacing w:val="6"/>
        </w:rPr>
        <w:t> </w:t>
      </w:r>
      <w:r>
        <w:rPr/>
        <w:t>sociedade</w:t>
      </w:r>
      <w:r>
        <w:rPr>
          <w:spacing w:val="5"/>
        </w:rPr>
        <w:t> </w:t>
      </w:r>
      <w:r>
        <w:rPr>
          <w:spacing w:val="-2"/>
        </w:rPr>
        <w:t>cooperativa.</w:t>
      </w:r>
    </w:p>
    <w:p>
      <w:pPr>
        <w:pStyle w:val="ListParagraph"/>
        <w:numPr>
          <w:ilvl w:val="1"/>
          <w:numId w:val="1"/>
        </w:numPr>
        <w:tabs>
          <w:tab w:pos="663" w:val="left" w:leader="none"/>
        </w:tabs>
        <w:spacing w:line="240" w:lineRule="auto" w:before="232" w:after="0"/>
        <w:ind w:left="663" w:right="0" w:hanging="337"/>
        <w:jc w:val="left"/>
        <w:rPr>
          <w:sz w:val="23"/>
        </w:rPr>
      </w:pPr>
      <w:r>
        <w:rPr>
          <w:sz w:val="23"/>
        </w:rPr>
        <w:t>A</w:t>
      </w:r>
      <w:r>
        <w:rPr>
          <w:spacing w:val="-9"/>
          <w:sz w:val="23"/>
        </w:rPr>
        <w:t> </w:t>
      </w:r>
      <w:r>
        <w:rPr>
          <w:sz w:val="23"/>
        </w:rPr>
        <w:t>falsidade</w:t>
      </w:r>
      <w:r>
        <w:rPr>
          <w:spacing w:val="5"/>
          <w:sz w:val="23"/>
        </w:rPr>
        <w:t> </w:t>
      </w:r>
      <w:r>
        <w:rPr>
          <w:sz w:val="23"/>
        </w:rPr>
        <w:t>das</w:t>
      </w:r>
      <w:r>
        <w:rPr>
          <w:spacing w:val="4"/>
          <w:sz w:val="23"/>
        </w:rPr>
        <w:t> </w:t>
      </w:r>
      <w:r>
        <w:rPr>
          <w:sz w:val="23"/>
        </w:rPr>
        <w:t>declarações</w:t>
      </w:r>
      <w:r>
        <w:rPr>
          <w:spacing w:val="5"/>
          <w:sz w:val="23"/>
        </w:rPr>
        <w:t> </w:t>
      </w:r>
      <w:r>
        <w:rPr>
          <w:sz w:val="23"/>
        </w:rPr>
        <w:t>de</w:t>
      </w:r>
      <w:r>
        <w:rPr>
          <w:spacing w:val="4"/>
          <w:sz w:val="23"/>
        </w:rPr>
        <w:t> </w:t>
      </w:r>
      <w:r>
        <w:rPr>
          <w:sz w:val="23"/>
        </w:rPr>
        <w:t>que</w:t>
      </w:r>
      <w:r>
        <w:rPr>
          <w:spacing w:val="5"/>
          <w:sz w:val="23"/>
        </w:rPr>
        <w:t> </w:t>
      </w:r>
      <w:r>
        <w:rPr>
          <w:sz w:val="23"/>
        </w:rPr>
        <w:t>tratam</w:t>
      </w:r>
      <w:r>
        <w:rPr>
          <w:spacing w:val="4"/>
          <w:sz w:val="23"/>
        </w:rPr>
        <w:t> </w:t>
      </w:r>
      <w:r>
        <w:rPr>
          <w:sz w:val="23"/>
        </w:rPr>
        <w:t>os</w:t>
      </w:r>
      <w:r>
        <w:rPr>
          <w:spacing w:val="5"/>
          <w:sz w:val="23"/>
        </w:rPr>
        <w:t> </w:t>
      </w:r>
      <w:r>
        <w:rPr>
          <w:sz w:val="23"/>
        </w:rPr>
        <w:t>ITENS</w:t>
      </w:r>
      <w:r>
        <w:rPr>
          <w:spacing w:val="5"/>
          <w:sz w:val="23"/>
        </w:rPr>
        <w:t> </w:t>
      </w:r>
      <w:r>
        <w:rPr>
          <w:sz w:val="23"/>
        </w:rPr>
        <w:t>3.3</w:t>
      </w:r>
      <w:r>
        <w:rPr>
          <w:spacing w:val="4"/>
          <w:sz w:val="23"/>
        </w:rPr>
        <w:t> </w:t>
      </w:r>
      <w:r>
        <w:rPr>
          <w:sz w:val="23"/>
        </w:rPr>
        <w:t>a</w:t>
      </w:r>
      <w:r>
        <w:rPr>
          <w:spacing w:val="5"/>
          <w:sz w:val="23"/>
        </w:rPr>
        <w:t> </w:t>
      </w:r>
      <w:r>
        <w:rPr>
          <w:sz w:val="23"/>
        </w:rPr>
        <w:t>3.5</w:t>
      </w:r>
      <w:r>
        <w:rPr>
          <w:spacing w:val="4"/>
          <w:sz w:val="23"/>
        </w:rPr>
        <w:t> </w:t>
      </w:r>
      <w:r>
        <w:rPr>
          <w:sz w:val="23"/>
        </w:rPr>
        <w:t>sujeitará</w:t>
      </w:r>
      <w:r>
        <w:rPr>
          <w:spacing w:val="5"/>
          <w:sz w:val="23"/>
        </w:rPr>
        <w:t> </w:t>
      </w:r>
      <w:r>
        <w:rPr>
          <w:sz w:val="23"/>
        </w:rPr>
        <w:t>o</w:t>
      </w:r>
      <w:r>
        <w:rPr>
          <w:spacing w:val="4"/>
          <w:sz w:val="23"/>
        </w:rPr>
        <w:t> </w:t>
      </w:r>
      <w:r>
        <w:rPr>
          <w:sz w:val="23"/>
        </w:rPr>
        <w:t>licitante</w:t>
      </w:r>
      <w:r>
        <w:rPr>
          <w:spacing w:val="5"/>
          <w:sz w:val="23"/>
        </w:rPr>
        <w:t> </w:t>
      </w:r>
      <w:r>
        <w:rPr>
          <w:sz w:val="23"/>
        </w:rPr>
        <w:t>às</w:t>
      </w:r>
      <w:r>
        <w:rPr>
          <w:spacing w:val="4"/>
          <w:sz w:val="23"/>
        </w:rPr>
        <w:t> </w:t>
      </w:r>
      <w:r>
        <w:rPr>
          <w:sz w:val="23"/>
        </w:rPr>
        <w:t>sanções</w:t>
      </w:r>
      <w:r>
        <w:rPr>
          <w:spacing w:val="5"/>
          <w:sz w:val="23"/>
        </w:rPr>
        <w:t> </w:t>
      </w:r>
      <w:r>
        <w:rPr>
          <w:sz w:val="23"/>
        </w:rPr>
        <w:t>previstas</w:t>
      </w:r>
      <w:r>
        <w:rPr>
          <w:spacing w:val="5"/>
          <w:sz w:val="23"/>
        </w:rPr>
        <w:t> </w:t>
      </w:r>
      <w:r>
        <w:rPr>
          <w:sz w:val="23"/>
        </w:rPr>
        <w:t>na</w:t>
      </w:r>
      <w:r>
        <w:rPr>
          <w:spacing w:val="4"/>
          <w:sz w:val="23"/>
        </w:rPr>
        <w:t> </w:t>
      </w:r>
      <w:hyperlink r:id="rId6">
        <w:r>
          <w:rPr>
            <w:color w:val="0000ED"/>
            <w:sz w:val="23"/>
            <w:u w:val="single" w:color="0000ED"/>
          </w:rPr>
          <w:t>Lei</w:t>
        </w:r>
        <w:r>
          <w:rPr>
            <w:color w:val="0000ED"/>
            <w:spacing w:val="5"/>
            <w:sz w:val="23"/>
            <w:u w:val="single" w:color="0000ED"/>
          </w:rPr>
          <w:t> </w:t>
        </w:r>
        <w:r>
          <w:rPr>
            <w:color w:val="0000ED"/>
            <w:sz w:val="23"/>
            <w:u w:val="single" w:color="0000ED"/>
          </w:rPr>
          <w:t>nº</w:t>
        </w:r>
        <w:r>
          <w:rPr>
            <w:color w:val="0000ED"/>
            <w:spacing w:val="4"/>
            <w:sz w:val="23"/>
            <w:u w:val="single" w:color="0000ED"/>
          </w:rPr>
          <w:t> </w:t>
        </w:r>
        <w:r>
          <w:rPr>
            <w:color w:val="0000ED"/>
            <w:sz w:val="23"/>
            <w:u w:val="single" w:color="0000ED"/>
          </w:rPr>
          <w:t>14.133/2021</w:t>
        </w:r>
      </w:hyperlink>
      <w:r>
        <w:rPr>
          <w:color w:val="0000ED"/>
          <w:spacing w:val="5"/>
          <w:sz w:val="23"/>
        </w:rPr>
        <w:t> </w:t>
      </w:r>
      <w:r>
        <w:rPr>
          <w:sz w:val="23"/>
        </w:rPr>
        <w:t>e</w:t>
      </w:r>
      <w:r>
        <w:rPr>
          <w:spacing w:val="4"/>
          <w:sz w:val="23"/>
        </w:rPr>
        <w:t> </w:t>
      </w:r>
      <w:r>
        <w:rPr>
          <w:sz w:val="23"/>
        </w:rPr>
        <w:t>neste</w:t>
      </w:r>
      <w:r>
        <w:rPr>
          <w:spacing w:val="5"/>
          <w:sz w:val="23"/>
        </w:rPr>
        <w:t> </w:t>
      </w:r>
      <w:r>
        <w:rPr>
          <w:spacing w:val="-2"/>
          <w:sz w:val="23"/>
        </w:rPr>
        <w:t>Edital.</w:t>
      </w:r>
    </w:p>
    <w:p>
      <w:pPr>
        <w:pStyle w:val="ListParagraph"/>
        <w:numPr>
          <w:ilvl w:val="1"/>
          <w:numId w:val="1"/>
        </w:numPr>
        <w:tabs>
          <w:tab w:pos="675" w:val="left" w:leader="none"/>
        </w:tabs>
        <w:spacing w:line="240" w:lineRule="auto" w:before="232" w:after="0"/>
        <w:ind w:left="326" w:right="423" w:firstLine="0"/>
        <w:jc w:val="left"/>
        <w:rPr>
          <w:sz w:val="23"/>
        </w:rPr>
      </w:pPr>
      <w:r>
        <w:rPr>
          <w:sz w:val="23"/>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75" w:val="left" w:leader="none"/>
        </w:tabs>
        <w:spacing w:line="240" w:lineRule="auto" w:before="230" w:after="0"/>
        <w:ind w:left="326" w:right="1669" w:firstLine="0"/>
        <w:jc w:val="left"/>
        <w:rPr>
          <w:sz w:val="23"/>
        </w:rPr>
      </w:pPr>
      <w:r>
        <w:rPr>
          <w:sz w:val="23"/>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663" w:val="left" w:leader="none"/>
        </w:tabs>
        <w:spacing w:line="240" w:lineRule="auto" w:before="229" w:after="0"/>
        <w:ind w:left="326" w:right="746" w:firstLine="0"/>
        <w:jc w:val="left"/>
        <w:rPr>
          <w:sz w:val="23"/>
        </w:rPr>
      </w:pPr>
      <w:r>
        <w:rPr>
          <w:sz w:val="23"/>
        </w:rPr>
        <w:t>Após a fase de envio de lances, serão disponibilizados para acesso público os documentos que compõem a proposta dos licitantes convocados para apresentação de propostas.</w:t>
      </w:r>
    </w:p>
    <w:p>
      <w:pPr>
        <w:pStyle w:val="ListParagraph"/>
        <w:numPr>
          <w:ilvl w:val="1"/>
          <w:numId w:val="1"/>
        </w:numPr>
        <w:tabs>
          <w:tab w:pos="792" w:val="left" w:leader="none"/>
        </w:tabs>
        <w:spacing w:line="240" w:lineRule="auto" w:before="230" w:after="0"/>
        <w:ind w:left="326" w:right="864" w:firstLine="0"/>
        <w:jc w:val="left"/>
        <w:rPr>
          <w:sz w:val="23"/>
        </w:rPr>
      </w:pPr>
      <w:r>
        <w:rPr>
          <w:sz w:val="23"/>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6"/>
          <w:sz w:val="23"/>
        </w:rPr>
        <w:t> </w:t>
      </w:r>
      <w:r>
        <w:rPr>
          <w:sz w:val="23"/>
        </w:rPr>
        <w:t>Administração ou de sua desconexão.</w:t>
      </w:r>
    </w:p>
    <w:p>
      <w:pPr>
        <w:pStyle w:val="ListParagraph"/>
        <w:numPr>
          <w:ilvl w:val="1"/>
          <w:numId w:val="1"/>
        </w:numPr>
        <w:tabs>
          <w:tab w:pos="783" w:val="left" w:leader="none"/>
        </w:tabs>
        <w:spacing w:line="240" w:lineRule="auto" w:before="230" w:after="0"/>
        <w:ind w:left="326" w:right="678" w:firstLine="0"/>
        <w:jc w:val="left"/>
        <w:rPr>
          <w:sz w:val="23"/>
        </w:rPr>
      </w:pPr>
      <w:r>
        <w:rPr>
          <w:sz w:val="23"/>
        </w:rPr>
        <w:t>O licitante deverá comunicar imediatamente ao provedor do sistema qualquer acontecimento que possa comprometer o sigilo ou a segurança, para imediato bloqueio de acesso.</w:t>
      </w:r>
    </w:p>
    <w:p>
      <w:pPr>
        <w:pStyle w:val="BodyText"/>
        <w:spacing w:before="257"/>
        <w:ind w:left="0"/>
      </w:pPr>
    </w:p>
    <w:p>
      <w:pPr>
        <w:pStyle w:val="Heading2"/>
        <w:numPr>
          <w:ilvl w:val="0"/>
          <w:numId w:val="1"/>
        </w:numPr>
        <w:tabs>
          <w:tab w:pos="558" w:val="left" w:leader="none"/>
        </w:tabs>
        <w:spacing w:line="240" w:lineRule="auto" w:before="1" w:after="0"/>
        <w:ind w:left="558" w:right="0" w:hanging="232"/>
        <w:jc w:val="left"/>
      </w:pPr>
      <w:r>
        <w:rPr/>
        <w:t>DO</w:t>
      </w:r>
      <w:r>
        <w:rPr>
          <w:spacing w:val="8"/>
        </w:rPr>
        <w:t> </w:t>
      </w:r>
      <w:r>
        <w:rPr/>
        <w:t>PREENCHIMENTO</w:t>
      </w:r>
      <w:r>
        <w:rPr>
          <w:spacing w:val="8"/>
        </w:rPr>
        <w:t> </w:t>
      </w:r>
      <w:r>
        <w:rPr/>
        <w:t>DA</w:t>
      </w:r>
      <w:r>
        <w:rPr>
          <w:spacing w:val="-6"/>
        </w:rPr>
        <w:t> </w:t>
      </w:r>
      <w:r>
        <w:rPr>
          <w:spacing w:val="-2"/>
        </w:rPr>
        <w:t>PROPOSTA</w:t>
      </w:r>
    </w:p>
    <w:p>
      <w:pPr>
        <w:pStyle w:val="ListParagraph"/>
        <w:numPr>
          <w:ilvl w:val="1"/>
          <w:numId w:val="1"/>
        </w:numPr>
        <w:tabs>
          <w:tab w:pos="675" w:val="left" w:leader="none"/>
        </w:tabs>
        <w:spacing w:line="240" w:lineRule="auto" w:before="260" w:after="0"/>
        <w:ind w:left="675" w:right="0" w:hanging="349"/>
        <w:jc w:val="left"/>
        <w:rPr>
          <w:sz w:val="23"/>
        </w:rPr>
      </w:pPr>
      <w:r>
        <w:rPr>
          <w:sz w:val="23"/>
        </w:rPr>
        <w:t>O</w:t>
      </w:r>
      <w:r>
        <w:rPr>
          <w:spacing w:val="6"/>
          <w:sz w:val="23"/>
        </w:rPr>
        <w:t> </w:t>
      </w:r>
      <w:r>
        <w:rPr>
          <w:sz w:val="23"/>
        </w:rPr>
        <w:t>licitante</w:t>
      </w:r>
      <w:r>
        <w:rPr>
          <w:spacing w:val="6"/>
          <w:sz w:val="23"/>
        </w:rPr>
        <w:t> </w:t>
      </w:r>
      <w:r>
        <w:rPr>
          <w:sz w:val="23"/>
        </w:rPr>
        <w:t>deverá</w:t>
      </w:r>
      <w:r>
        <w:rPr>
          <w:spacing w:val="6"/>
          <w:sz w:val="23"/>
        </w:rPr>
        <w:t> </w:t>
      </w:r>
      <w:r>
        <w:rPr>
          <w:sz w:val="23"/>
        </w:rPr>
        <w:t>enviar</w:t>
      </w:r>
      <w:r>
        <w:rPr>
          <w:spacing w:val="6"/>
          <w:sz w:val="23"/>
        </w:rPr>
        <w:t> </w:t>
      </w:r>
      <w:r>
        <w:rPr>
          <w:sz w:val="23"/>
        </w:rPr>
        <w:t>sua</w:t>
      </w:r>
      <w:r>
        <w:rPr>
          <w:spacing w:val="6"/>
          <w:sz w:val="23"/>
        </w:rPr>
        <w:t> </w:t>
      </w:r>
      <w:r>
        <w:rPr>
          <w:sz w:val="23"/>
        </w:rPr>
        <w:t>proposta</w:t>
      </w:r>
      <w:r>
        <w:rPr>
          <w:spacing w:val="7"/>
          <w:sz w:val="23"/>
        </w:rPr>
        <w:t> </w:t>
      </w:r>
      <w:r>
        <w:rPr>
          <w:sz w:val="23"/>
        </w:rPr>
        <w:t>mediante</w:t>
      </w:r>
      <w:r>
        <w:rPr>
          <w:spacing w:val="6"/>
          <w:sz w:val="23"/>
        </w:rPr>
        <w:t> </w:t>
      </w:r>
      <w:r>
        <w:rPr>
          <w:sz w:val="23"/>
        </w:rPr>
        <w:t>o</w:t>
      </w:r>
      <w:r>
        <w:rPr>
          <w:spacing w:val="6"/>
          <w:sz w:val="23"/>
        </w:rPr>
        <w:t> </w:t>
      </w:r>
      <w:r>
        <w:rPr>
          <w:sz w:val="23"/>
        </w:rPr>
        <w:t>preenchimento,</w:t>
      </w:r>
      <w:r>
        <w:rPr>
          <w:spacing w:val="6"/>
          <w:sz w:val="23"/>
        </w:rPr>
        <w:t> </w:t>
      </w:r>
      <w:r>
        <w:rPr>
          <w:sz w:val="23"/>
        </w:rPr>
        <w:t>no</w:t>
      </w:r>
      <w:r>
        <w:rPr>
          <w:spacing w:val="6"/>
          <w:sz w:val="23"/>
        </w:rPr>
        <w:t> </w:t>
      </w:r>
      <w:r>
        <w:rPr>
          <w:sz w:val="23"/>
        </w:rPr>
        <w:t>sistema</w:t>
      </w:r>
      <w:r>
        <w:rPr>
          <w:spacing w:val="6"/>
          <w:sz w:val="23"/>
        </w:rPr>
        <w:t> </w:t>
      </w:r>
      <w:r>
        <w:rPr>
          <w:sz w:val="23"/>
        </w:rPr>
        <w:t>eletrônico,</w:t>
      </w:r>
      <w:r>
        <w:rPr>
          <w:spacing w:val="7"/>
          <w:sz w:val="23"/>
        </w:rPr>
        <w:t> </w:t>
      </w:r>
      <w:r>
        <w:rPr>
          <w:sz w:val="23"/>
        </w:rPr>
        <w:t>dos</w:t>
      </w:r>
      <w:r>
        <w:rPr>
          <w:spacing w:val="6"/>
          <w:sz w:val="23"/>
        </w:rPr>
        <w:t> </w:t>
      </w:r>
      <w:r>
        <w:rPr>
          <w:sz w:val="23"/>
        </w:rPr>
        <w:t>seguintes</w:t>
      </w:r>
      <w:r>
        <w:rPr>
          <w:spacing w:val="6"/>
          <w:sz w:val="23"/>
        </w:rPr>
        <w:t> </w:t>
      </w:r>
      <w:r>
        <w:rPr>
          <w:spacing w:val="-2"/>
          <w:sz w:val="23"/>
        </w:rPr>
        <w:t>campos:</w:t>
      </w:r>
    </w:p>
    <w:p>
      <w:pPr>
        <w:pStyle w:val="Heading2"/>
        <w:numPr>
          <w:ilvl w:val="2"/>
          <w:numId w:val="1"/>
        </w:numPr>
        <w:tabs>
          <w:tab w:pos="850" w:val="left" w:leader="none"/>
        </w:tabs>
        <w:spacing w:line="240" w:lineRule="auto" w:before="232" w:after="0"/>
        <w:ind w:left="850" w:right="0" w:hanging="524"/>
        <w:jc w:val="left"/>
      </w:pPr>
      <w:r>
        <w:rPr/>
        <w:t>VALOR</w:t>
      </w:r>
      <w:r>
        <w:rPr>
          <w:spacing w:val="-3"/>
        </w:rPr>
        <w:t> </w:t>
      </w:r>
      <w:r>
        <w:rPr/>
        <w:t>UNITÁRIO</w:t>
      </w:r>
      <w:r>
        <w:rPr>
          <w:spacing w:val="-2"/>
        </w:rPr>
        <w:t> </w:t>
      </w:r>
      <w:r>
        <w:rPr/>
        <w:t>DO</w:t>
      </w:r>
      <w:r>
        <w:rPr>
          <w:spacing w:val="-3"/>
        </w:rPr>
        <w:t> </w:t>
      </w:r>
      <w:r>
        <w:rPr>
          <w:spacing w:val="-4"/>
        </w:rPr>
        <w:t>ITEM</w:t>
      </w:r>
    </w:p>
    <w:p>
      <w:pPr>
        <w:pStyle w:val="ListParagraph"/>
        <w:numPr>
          <w:ilvl w:val="2"/>
          <w:numId w:val="1"/>
        </w:numPr>
        <w:tabs>
          <w:tab w:pos="850" w:val="left" w:leader="none"/>
        </w:tabs>
        <w:spacing w:line="240" w:lineRule="auto" w:before="232" w:after="0"/>
        <w:ind w:left="850" w:right="0" w:hanging="524"/>
        <w:jc w:val="left"/>
        <w:rPr>
          <w:sz w:val="23"/>
        </w:rPr>
      </w:pPr>
      <w:r>
        <w:rPr>
          <w:sz w:val="23"/>
        </w:rPr>
        <w:t>Descrição</w:t>
      </w:r>
      <w:r>
        <w:rPr>
          <w:spacing w:val="4"/>
          <w:sz w:val="23"/>
        </w:rPr>
        <w:t> </w:t>
      </w:r>
      <w:r>
        <w:rPr>
          <w:sz w:val="23"/>
        </w:rPr>
        <w:t>do</w:t>
      </w:r>
      <w:r>
        <w:rPr>
          <w:spacing w:val="5"/>
          <w:sz w:val="23"/>
        </w:rPr>
        <w:t> </w:t>
      </w:r>
      <w:r>
        <w:rPr>
          <w:sz w:val="23"/>
        </w:rPr>
        <w:t>objeto,</w:t>
      </w:r>
      <w:r>
        <w:rPr>
          <w:spacing w:val="4"/>
          <w:sz w:val="23"/>
        </w:rPr>
        <w:t> </w:t>
      </w:r>
      <w:r>
        <w:rPr>
          <w:sz w:val="23"/>
        </w:rPr>
        <w:t>contendo</w:t>
      </w:r>
      <w:r>
        <w:rPr>
          <w:spacing w:val="5"/>
          <w:sz w:val="23"/>
        </w:rPr>
        <w:t> </w:t>
      </w:r>
      <w:r>
        <w:rPr>
          <w:sz w:val="23"/>
        </w:rPr>
        <w:t>as</w:t>
      </w:r>
      <w:r>
        <w:rPr>
          <w:spacing w:val="4"/>
          <w:sz w:val="23"/>
        </w:rPr>
        <w:t> </w:t>
      </w:r>
      <w:r>
        <w:rPr>
          <w:sz w:val="23"/>
        </w:rPr>
        <w:t>informações</w:t>
      </w:r>
      <w:r>
        <w:rPr>
          <w:spacing w:val="5"/>
          <w:sz w:val="23"/>
        </w:rPr>
        <w:t> </w:t>
      </w:r>
      <w:r>
        <w:rPr>
          <w:sz w:val="23"/>
        </w:rPr>
        <w:t>similares</w:t>
      </w:r>
      <w:r>
        <w:rPr>
          <w:spacing w:val="5"/>
          <w:sz w:val="23"/>
        </w:rPr>
        <w:t> </w:t>
      </w:r>
      <w:r>
        <w:rPr>
          <w:sz w:val="23"/>
        </w:rPr>
        <w:t>à</w:t>
      </w:r>
      <w:r>
        <w:rPr>
          <w:spacing w:val="4"/>
          <w:sz w:val="23"/>
        </w:rPr>
        <w:t> </w:t>
      </w:r>
      <w:r>
        <w:rPr>
          <w:sz w:val="23"/>
        </w:rPr>
        <w:t>especificação</w:t>
      </w:r>
      <w:r>
        <w:rPr>
          <w:spacing w:val="5"/>
          <w:sz w:val="23"/>
        </w:rPr>
        <w:t> </w:t>
      </w:r>
      <w:r>
        <w:rPr>
          <w:sz w:val="23"/>
        </w:rPr>
        <w:t>do Termo</w:t>
      </w:r>
      <w:r>
        <w:rPr>
          <w:spacing w:val="5"/>
          <w:sz w:val="23"/>
        </w:rPr>
        <w:t> </w:t>
      </w:r>
      <w:r>
        <w:rPr>
          <w:sz w:val="23"/>
        </w:rPr>
        <w:t>de</w:t>
      </w:r>
      <w:r>
        <w:rPr>
          <w:spacing w:val="4"/>
          <w:sz w:val="23"/>
        </w:rPr>
        <w:t> </w:t>
      </w:r>
      <w:r>
        <w:rPr>
          <w:spacing w:val="-2"/>
          <w:sz w:val="23"/>
        </w:rPr>
        <w:t>Referência;</w:t>
      </w:r>
    </w:p>
    <w:p>
      <w:pPr>
        <w:pStyle w:val="ListParagraph"/>
        <w:numPr>
          <w:ilvl w:val="1"/>
          <w:numId w:val="1"/>
        </w:numPr>
        <w:tabs>
          <w:tab w:pos="671" w:val="left" w:leader="none"/>
        </w:tabs>
        <w:spacing w:line="240" w:lineRule="auto" w:before="232" w:after="0"/>
        <w:ind w:left="671" w:right="0" w:hanging="345"/>
        <w:jc w:val="left"/>
        <w:rPr>
          <w:sz w:val="23"/>
        </w:rPr>
      </w:pPr>
      <w:r>
        <w:rPr>
          <w:sz w:val="23"/>
        </w:rPr>
        <w:t>Todas</w:t>
      </w:r>
      <w:r>
        <w:rPr>
          <w:spacing w:val="3"/>
          <w:sz w:val="23"/>
        </w:rPr>
        <w:t> </w:t>
      </w:r>
      <w:r>
        <w:rPr>
          <w:sz w:val="23"/>
        </w:rPr>
        <w:t>as</w:t>
      </w:r>
      <w:r>
        <w:rPr>
          <w:spacing w:val="4"/>
          <w:sz w:val="23"/>
        </w:rPr>
        <w:t> </w:t>
      </w:r>
      <w:r>
        <w:rPr>
          <w:sz w:val="23"/>
        </w:rPr>
        <w:t>especificações</w:t>
      </w:r>
      <w:r>
        <w:rPr>
          <w:spacing w:val="4"/>
          <w:sz w:val="23"/>
        </w:rPr>
        <w:t> </w:t>
      </w:r>
      <w:r>
        <w:rPr>
          <w:sz w:val="23"/>
        </w:rPr>
        <w:t>do</w:t>
      </w:r>
      <w:r>
        <w:rPr>
          <w:spacing w:val="4"/>
          <w:sz w:val="23"/>
        </w:rPr>
        <w:t> </w:t>
      </w:r>
      <w:r>
        <w:rPr>
          <w:sz w:val="23"/>
        </w:rPr>
        <w:t>objeto</w:t>
      </w:r>
      <w:r>
        <w:rPr>
          <w:spacing w:val="4"/>
          <w:sz w:val="23"/>
        </w:rPr>
        <w:t> </w:t>
      </w:r>
      <w:r>
        <w:rPr>
          <w:sz w:val="23"/>
        </w:rPr>
        <w:t>contidas</w:t>
      </w:r>
      <w:r>
        <w:rPr>
          <w:spacing w:val="4"/>
          <w:sz w:val="23"/>
        </w:rPr>
        <w:t> </w:t>
      </w:r>
      <w:r>
        <w:rPr>
          <w:sz w:val="23"/>
        </w:rPr>
        <w:t>na</w:t>
      </w:r>
      <w:r>
        <w:rPr>
          <w:spacing w:val="4"/>
          <w:sz w:val="23"/>
        </w:rPr>
        <w:t> </w:t>
      </w:r>
      <w:r>
        <w:rPr>
          <w:sz w:val="23"/>
        </w:rPr>
        <w:t>proposta</w:t>
      </w:r>
      <w:r>
        <w:rPr>
          <w:spacing w:val="4"/>
          <w:sz w:val="23"/>
        </w:rPr>
        <w:t> </w:t>
      </w:r>
      <w:r>
        <w:rPr>
          <w:sz w:val="23"/>
        </w:rPr>
        <w:t>vinculam</w:t>
      </w:r>
      <w:r>
        <w:rPr>
          <w:spacing w:val="4"/>
          <w:sz w:val="23"/>
        </w:rPr>
        <w:t> </w:t>
      </w:r>
      <w:r>
        <w:rPr>
          <w:sz w:val="23"/>
        </w:rPr>
        <w:t>o</w:t>
      </w:r>
      <w:r>
        <w:rPr>
          <w:spacing w:val="4"/>
          <w:sz w:val="23"/>
        </w:rPr>
        <w:t> </w:t>
      </w:r>
      <w:r>
        <w:rPr>
          <w:spacing w:val="-2"/>
          <w:sz w:val="23"/>
        </w:rPr>
        <w:t>licitante.</w:t>
      </w:r>
    </w:p>
    <w:p>
      <w:pPr>
        <w:pStyle w:val="ListParagraph"/>
        <w:numPr>
          <w:ilvl w:val="1"/>
          <w:numId w:val="1"/>
        </w:numPr>
        <w:tabs>
          <w:tab w:pos="675" w:val="left" w:leader="none"/>
        </w:tabs>
        <w:spacing w:line="240" w:lineRule="auto" w:before="231" w:after="0"/>
        <w:ind w:left="326" w:right="516" w:firstLine="0"/>
        <w:jc w:val="left"/>
        <w:rPr>
          <w:sz w:val="23"/>
        </w:rPr>
      </w:pPr>
      <w:r>
        <w:rPr>
          <w:sz w:val="23"/>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75" w:val="left" w:leader="none"/>
        </w:tabs>
        <w:spacing w:line="240" w:lineRule="auto" w:before="230" w:after="0"/>
        <w:ind w:left="326" w:right="539" w:firstLine="0"/>
        <w:jc w:val="left"/>
        <w:rPr>
          <w:sz w:val="23"/>
        </w:rPr>
      </w:pPr>
      <w:r>
        <w:rPr>
          <w:sz w:val="23"/>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75" w:val="left" w:leader="none"/>
        </w:tabs>
        <w:spacing w:line="240" w:lineRule="auto" w:before="230" w:after="0"/>
        <w:ind w:left="326" w:right="651" w:firstLine="0"/>
        <w:jc w:val="left"/>
        <w:rPr>
          <w:sz w:val="23"/>
        </w:rPr>
      </w:pPr>
      <w:r>
        <w:rPr>
          <w:sz w:val="23"/>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675" w:val="left" w:leader="none"/>
        </w:tabs>
        <w:spacing w:line="240" w:lineRule="auto" w:before="230" w:after="0"/>
        <w:ind w:left="326" w:right="974" w:firstLine="0"/>
        <w:jc w:val="left"/>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1"/>
          <w:numId w:val="1"/>
        </w:numPr>
        <w:tabs>
          <w:tab w:pos="675" w:val="left" w:leader="none"/>
        </w:tabs>
        <w:spacing w:line="240" w:lineRule="auto" w:before="230" w:after="0"/>
        <w:ind w:left="675" w:right="0" w:hanging="349"/>
        <w:jc w:val="left"/>
        <w:rPr>
          <w:sz w:val="23"/>
        </w:rPr>
      </w:pPr>
      <w:r>
        <w:rPr>
          <w:sz w:val="23"/>
        </w:rPr>
        <w:t>Na</w:t>
      </w:r>
      <w:r>
        <w:rPr>
          <w:spacing w:val="5"/>
          <w:sz w:val="23"/>
        </w:rPr>
        <w:t> </w:t>
      </w:r>
      <w:r>
        <w:rPr>
          <w:sz w:val="23"/>
        </w:rPr>
        <w:t>presente</w:t>
      </w:r>
      <w:r>
        <w:rPr>
          <w:spacing w:val="5"/>
          <w:sz w:val="23"/>
        </w:rPr>
        <w:t> </w:t>
      </w:r>
      <w:r>
        <w:rPr>
          <w:sz w:val="23"/>
        </w:rPr>
        <w:t>licitação,</w:t>
      </w:r>
      <w:r>
        <w:rPr>
          <w:spacing w:val="5"/>
          <w:sz w:val="23"/>
        </w:rPr>
        <w:t> </w:t>
      </w:r>
      <w:r>
        <w:rPr>
          <w:sz w:val="23"/>
        </w:rPr>
        <w:t>a</w:t>
      </w:r>
      <w:r>
        <w:rPr>
          <w:spacing w:val="6"/>
          <w:sz w:val="23"/>
        </w:rPr>
        <w:t> </w:t>
      </w:r>
      <w:r>
        <w:rPr>
          <w:sz w:val="23"/>
        </w:rPr>
        <w:t>Microempresa</w:t>
      </w:r>
      <w:r>
        <w:rPr>
          <w:spacing w:val="5"/>
          <w:sz w:val="23"/>
        </w:rPr>
        <w:t> </w:t>
      </w:r>
      <w:r>
        <w:rPr>
          <w:sz w:val="23"/>
        </w:rPr>
        <w:t>e</w:t>
      </w:r>
      <w:r>
        <w:rPr>
          <w:spacing w:val="5"/>
          <w:sz w:val="23"/>
        </w:rPr>
        <w:t> </w:t>
      </w:r>
      <w:r>
        <w:rPr>
          <w:sz w:val="23"/>
        </w:rPr>
        <w:t>a</w:t>
      </w:r>
      <w:r>
        <w:rPr>
          <w:spacing w:val="6"/>
          <w:sz w:val="23"/>
        </w:rPr>
        <w:t> </w:t>
      </w:r>
      <w:r>
        <w:rPr>
          <w:sz w:val="23"/>
        </w:rPr>
        <w:t>Empresa</w:t>
      </w:r>
      <w:r>
        <w:rPr>
          <w:spacing w:val="5"/>
          <w:sz w:val="23"/>
        </w:rPr>
        <w:t> </w:t>
      </w:r>
      <w:r>
        <w:rPr>
          <w:sz w:val="23"/>
        </w:rPr>
        <w:t>de</w:t>
      </w:r>
      <w:r>
        <w:rPr>
          <w:spacing w:val="5"/>
          <w:sz w:val="23"/>
        </w:rPr>
        <w:t> </w:t>
      </w:r>
      <w:r>
        <w:rPr>
          <w:sz w:val="23"/>
        </w:rPr>
        <w:t>Pequeno</w:t>
      </w:r>
      <w:r>
        <w:rPr>
          <w:spacing w:val="6"/>
          <w:sz w:val="23"/>
        </w:rPr>
        <w:t> </w:t>
      </w:r>
      <w:r>
        <w:rPr>
          <w:sz w:val="23"/>
        </w:rPr>
        <w:t>Porte</w:t>
      </w:r>
      <w:r>
        <w:rPr>
          <w:spacing w:val="5"/>
          <w:sz w:val="23"/>
        </w:rPr>
        <w:t> </w:t>
      </w:r>
      <w:r>
        <w:rPr>
          <w:sz w:val="23"/>
        </w:rPr>
        <w:t>não</w:t>
      </w:r>
      <w:r>
        <w:rPr>
          <w:spacing w:val="5"/>
          <w:sz w:val="23"/>
        </w:rPr>
        <w:t> </w:t>
      </w:r>
      <w:r>
        <w:rPr>
          <w:sz w:val="23"/>
        </w:rPr>
        <w:t>poderão</w:t>
      </w:r>
      <w:r>
        <w:rPr>
          <w:spacing w:val="5"/>
          <w:sz w:val="23"/>
        </w:rPr>
        <w:t> </w:t>
      </w:r>
      <w:r>
        <w:rPr>
          <w:sz w:val="23"/>
        </w:rPr>
        <w:t>se</w:t>
      </w:r>
      <w:r>
        <w:rPr>
          <w:spacing w:val="6"/>
          <w:sz w:val="23"/>
        </w:rPr>
        <w:t> </w:t>
      </w:r>
      <w:r>
        <w:rPr>
          <w:sz w:val="23"/>
        </w:rPr>
        <w:t>beneficiar</w:t>
      </w:r>
      <w:r>
        <w:rPr>
          <w:spacing w:val="5"/>
          <w:sz w:val="23"/>
        </w:rPr>
        <w:t> </w:t>
      </w:r>
      <w:r>
        <w:rPr>
          <w:sz w:val="23"/>
        </w:rPr>
        <w:t>do</w:t>
      </w:r>
      <w:r>
        <w:rPr>
          <w:spacing w:val="5"/>
          <w:sz w:val="23"/>
        </w:rPr>
        <w:t> </w:t>
      </w:r>
      <w:r>
        <w:rPr>
          <w:sz w:val="23"/>
        </w:rPr>
        <w:t>regime</w:t>
      </w:r>
      <w:r>
        <w:rPr>
          <w:spacing w:val="6"/>
          <w:sz w:val="23"/>
        </w:rPr>
        <w:t> </w:t>
      </w:r>
      <w:r>
        <w:rPr>
          <w:sz w:val="23"/>
        </w:rPr>
        <w:t>de</w:t>
      </w:r>
      <w:r>
        <w:rPr>
          <w:spacing w:val="5"/>
          <w:sz w:val="23"/>
        </w:rPr>
        <w:t> </w:t>
      </w:r>
      <w:r>
        <w:rPr>
          <w:sz w:val="23"/>
        </w:rPr>
        <w:t>tributação</w:t>
      </w:r>
      <w:r>
        <w:rPr>
          <w:spacing w:val="5"/>
          <w:sz w:val="23"/>
        </w:rPr>
        <w:t> </w:t>
      </w:r>
      <w:r>
        <w:rPr>
          <w:sz w:val="23"/>
        </w:rPr>
        <w:t>pelo</w:t>
      </w:r>
      <w:r>
        <w:rPr>
          <w:spacing w:val="6"/>
          <w:sz w:val="23"/>
        </w:rPr>
        <w:t> </w:t>
      </w:r>
      <w:r>
        <w:rPr>
          <w:sz w:val="23"/>
        </w:rPr>
        <w:t>Simples</w:t>
      </w:r>
      <w:r>
        <w:rPr>
          <w:spacing w:val="5"/>
          <w:sz w:val="23"/>
        </w:rPr>
        <w:t> </w:t>
      </w:r>
      <w:r>
        <w:rPr>
          <w:spacing w:val="-2"/>
          <w:sz w:val="23"/>
        </w:rPr>
        <w:t>Nacional.</w:t>
      </w:r>
    </w:p>
    <w:p>
      <w:pPr>
        <w:pStyle w:val="ListParagraph"/>
        <w:numPr>
          <w:ilvl w:val="1"/>
          <w:numId w:val="1"/>
        </w:numPr>
        <w:tabs>
          <w:tab w:pos="675" w:val="left" w:leader="none"/>
        </w:tabs>
        <w:spacing w:line="240" w:lineRule="auto" w:before="232" w:after="0"/>
        <w:ind w:left="326" w:right="507" w:firstLine="0"/>
        <w:jc w:val="left"/>
        <w:rPr>
          <w:sz w:val="23"/>
        </w:rPr>
      </w:pPr>
      <w:r>
        <w:rPr>
          <w:sz w:val="23"/>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63" w:val="left" w:leader="none"/>
        </w:tabs>
        <w:spacing w:line="240" w:lineRule="auto" w:before="230" w:after="0"/>
        <w:ind w:left="326" w:right="384" w:firstLine="0"/>
        <w:jc w:val="left"/>
        <w:rPr>
          <w:sz w:val="23"/>
        </w:rPr>
      </w:pPr>
      <w:r>
        <w:rPr>
          <w:sz w:val="23"/>
        </w:rPr>
        <w:t>A</w:t>
      </w:r>
      <w:r>
        <w:rPr>
          <w:spacing w:val="-6"/>
          <w:sz w:val="23"/>
        </w:rPr>
        <w:t> </w:t>
      </w:r>
      <w:r>
        <w:rPr>
          <w:sz w:val="23"/>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w:t>
      </w:r>
    </w:p>
    <w:p>
      <w:pPr>
        <w:pStyle w:val="BodyText"/>
        <w:spacing w:line="237" w:lineRule="auto"/>
        <w:ind w:right="438"/>
      </w:pPr>
      <w:r>
        <w:rPr/>
        <w:t>ferramentas e utensílios necessários, em quantidades e qualidades adequadas à perfeita execução contratual, promovendo, quando requerido, sua </w:t>
      </w:r>
      <w:r>
        <w:rPr>
          <w:spacing w:val="-2"/>
        </w:rPr>
        <w:t>substituição.</w:t>
      </w:r>
    </w:p>
    <w:p>
      <w:pPr>
        <w:pStyle w:val="ListParagraph"/>
        <w:numPr>
          <w:ilvl w:val="1"/>
          <w:numId w:val="1"/>
        </w:numPr>
        <w:tabs>
          <w:tab w:pos="792" w:val="left" w:leader="none"/>
        </w:tabs>
        <w:spacing w:line="240" w:lineRule="auto" w:before="231" w:after="0"/>
        <w:ind w:left="326" w:right="754" w:firstLine="0"/>
        <w:jc w:val="left"/>
        <w:rPr>
          <w:sz w:val="23"/>
        </w:rPr>
      </w:pPr>
      <w:r>
        <w:rPr>
          <w:sz w:val="23"/>
        </w:rPr>
        <w:t>O prazo de validade da proposta não será inferior a </w:t>
      </w:r>
      <w:r>
        <w:rPr>
          <w:color w:val="FF0000"/>
          <w:sz w:val="23"/>
        </w:rPr>
        <w:t>60 (sessenta) dias corridos</w:t>
      </w:r>
      <w:r>
        <w:rPr>
          <w:b/>
          <w:sz w:val="23"/>
        </w:rPr>
        <w:t>, </w:t>
      </w:r>
      <w:r>
        <w:rPr>
          <w:sz w:val="23"/>
        </w:rPr>
        <w:t>a contar da data de sua apresentação, podendo ser prorrogado, por igual período, salvo se houver justificativa para prazo diverso aceita pela Administração.</w:t>
      </w:r>
    </w:p>
    <w:p>
      <w:pPr>
        <w:pStyle w:val="ListParagraph"/>
        <w:numPr>
          <w:ilvl w:val="1"/>
          <w:numId w:val="1"/>
        </w:numPr>
        <w:tabs>
          <w:tab w:pos="783" w:val="left" w:leader="none"/>
        </w:tabs>
        <w:spacing w:line="240" w:lineRule="auto" w:before="230" w:after="0"/>
        <w:ind w:left="326" w:right="702" w:firstLine="0"/>
        <w:jc w:val="left"/>
        <w:rPr>
          <w:sz w:val="23"/>
        </w:rPr>
      </w:pPr>
      <w:r>
        <w:rPr>
          <w:sz w:val="23"/>
        </w:rPr>
        <w:t>Os licitantes devem respeitar os preços máximos estabelecidos no</w:t>
      </w:r>
      <w:r>
        <w:rPr>
          <w:spacing w:val="-6"/>
          <w:sz w:val="23"/>
        </w:rPr>
        <w:t> </w:t>
      </w:r>
      <w:r>
        <w:rPr>
          <w:sz w:val="23"/>
        </w:rPr>
        <w:t>ANEXO </w:t>
      </w:r>
      <w:r>
        <w:rPr>
          <w:b/>
          <w:sz w:val="23"/>
        </w:rPr>
        <w:t>IV </w:t>
      </w:r>
      <w:r>
        <w:rPr>
          <w:sz w:val="23"/>
        </w:rPr>
        <w:t>deste Edital referente ao orçamento estimado (art. 59, III, da Lei nº </w:t>
      </w:r>
      <w:r>
        <w:rPr>
          <w:spacing w:val="-2"/>
          <w:sz w:val="23"/>
        </w:rPr>
        <w:t>14.133/2021).</w:t>
      </w:r>
    </w:p>
    <w:p>
      <w:pPr>
        <w:pStyle w:val="ListParagraph"/>
        <w:numPr>
          <w:ilvl w:val="2"/>
          <w:numId w:val="1"/>
        </w:numPr>
        <w:tabs>
          <w:tab w:pos="958" w:val="left" w:leader="none"/>
        </w:tabs>
        <w:spacing w:line="240" w:lineRule="auto" w:before="230" w:after="0"/>
        <w:ind w:left="958" w:right="0" w:hanging="632"/>
        <w:jc w:val="left"/>
        <w:rPr>
          <w:sz w:val="23"/>
        </w:rPr>
      </w:pPr>
      <w:r>
        <w:rPr>
          <w:sz w:val="23"/>
        </w:rPr>
        <w:t>Os</w:t>
      </w:r>
      <w:r>
        <w:rPr>
          <w:spacing w:val="5"/>
          <w:sz w:val="23"/>
        </w:rPr>
        <w:t> </w:t>
      </w:r>
      <w:r>
        <w:rPr>
          <w:sz w:val="23"/>
        </w:rPr>
        <w:t>licitantes</w:t>
      </w:r>
      <w:r>
        <w:rPr>
          <w:spacing w:val="5"/>
          <w:sz w:val="23"/>
        </w:rPr>
        <w:t> </w:t>
      </w:r>
      <w:r>
        <w:rPr>
          <w:sz w:val="23"/>
        </w:rPr>
        <w:t>devem</w:t>
      </w:r>
      <w:r>
        <w:rPr>
          <w:spacing w:val="5"/>
          <w:sz w:val="23"/>
        </w:rPr>
        <w:t> </w:t>
      </w:r>
      <w:r>
        <w:rPr>
          <w:sz w:val="23"/>
        </w:rPr>
        <w:t>respeitar</w:t>
      </w:r>
      <w:r>
        <w:rPr>
          <w:spacing w:val="5"/>
          <w:sz w:val="23"/>
        </w:rPr>
        <w:t> </w:t>
      </w:r>
      <w:r>
        <w:rPr>
          <w:sz w:val="23"/>
        </w:rPr>
        <w:t>os</w:t>
      </w:r>
      <w:r>
        <w:rPr>
          <w:spacing w:val="5"/>
          <w:sz w:val="23"/>
        </w:rPr>
        <w:t> </w:t>
      </w:r>
      <w:r>
        <w:rPr>
          <w:sz w:val="23"/>
        </w:rPr>
        <w:t>preços</w:t>
      </w:r>
      <w:r>
        <w:rPr>
          <w:spacing w:val="5"/>
          <w:sz w:val="23"/>
        </w:rPr>
        <w:t> </w:t>
      </w:r>
      <w:r>
        <w:rPr>
          <w:sz w:val="23"/>
        </w:rPr>
        <w:t>unitários</w:t>
      </w:r>
      <w:r>
        <w:rPr>
          <w:spacing w:val="5"/>
          <w:sz w:val="23"/>
        </w:rPr>
        <w:t> </w:t>
      </w:r>
      <w:r>
        <w:rPr>
          <w:sz w:val="23"/>
        </w:rPr>
        <w:t>máximos</w:t>
      </w:r>
      <w:r>
        <w:rPr>
          <w:spacing w:val="5"/>
          <w:sz w:val="23"/>
        </w:rPr>
        <w:t> </w:t>
      </w:r>
      <w:r>
        <w:rPr>
          <w:sz w:val="23"/>
        </w:rPr>
        <w:t>estabelecidos</w:t>
      </w:r>
      <w:r>
        <w:rPr>
          <w:spacing w:val="5"/>
          <w:sz w:val="23"/>
        </w:rPr>
        <w:t> </w:t>
      </w:r>
      <w:r>
        <w:rPr>
          <w:sz w:val="23"/>
        </w:rPr>
        <w:t>no</w:t>
      </w:r>
      <w:r>
        <w:rPr>
          <w:spacing w:val="-9"/>
          <w:sz w:val="23"/>
        </w:rPr>
        <w:t> </w:t>
      </w:r>
      <w:r>
        <w:rPr>
          <w:sz w:val="23"/>
        </w:rPr>
        <w:t>Anexo</w:t>
      </w:r>
      <w:r>
        <w:rPr>
          <w:spacing w:val="5"/>
          <w:sz w:val="23"/>
        </w:rPr>
        <w:t> </w:t>
      </w:r>
      <w:r>
        <w:rPr>
          <w:sz w:val="23"/>
        </w:rPr>
        <w:t>deste</w:t>
      </w:r>
      <w:r>
        <w:rPr>
          <w:spacing w:val="5"/>
          <w:sz w:val="23"/>
        </w:rPr>
        <w:t> </w:t>
      </w:r>
      <w:r>
        <w:rPr>
          <w:sz w:val="23"/>
        </w:rPr>
        <w:t>Edital</w:t>
      </w:r>
      <w:r>
        <w:rPr>
          <w:spacing w:val="5"/>
          <w:sz w:val="23"/>
        </w:rPr>
        <w:t> </w:t>
      </w:r>
      <w:r>
        <w:rPr>
          <w:sz w:val="23"/>
        </w:rPr>
        <w:t>para</w:t>
      </w:r>
      <w:r>
        <w:rPr>
          <w:spacing w:val="5"/>
          <w:sz w:val="23"/>
        </w:rPr>
        <w:t> </w:t>
      </w:r>
      <w:r>
        <w:rPr>
          <w:sz w:val="23"/>
        </w:rPr>
        <w:t>os</w:t>
      </w:r>
      <w:r>
        <w:rPr>
          <w:spacing w:val="5"/>
          <w:sz w:val="23"/>
        </w:rPr>
        <w:t> </w:t>
      </w:r>
      <w:r>
        <w:rPr>
          <w:sz w:val="23"/>
        </w:rPr>
        <w:t>itens</w:t>
      </w:r>
      <w:r>
        <w:rPr>
          <w:spacing w:val="6"/>
          <w:sz w:val="23"/>
        </w:rPr>
        <w:t> </w:t>
      </w:r>
      <w:r>
        <w:rPr>
          <w:sz w:val="23"/>
        </w:rPr>
        <w:t>que</w:t>
      </w:r>
      <w:r>
        <w:rPr>
          <w:spacing w:val="5"/>
          <w:sz w:val="23"/>
        </w:rPr>
        <w:t> </w:t>
      </w:r>
      <w:r>
        <w:rPr>
          <w:sz w:val="23"/>
        </w:rPr>
        <w:t>compõem</w:t>
      </w:r>
      <w:r>
        <w:rPr>
          <w:spacing w:val="5"/>
          <w:sz w:val="23"/>
        </w:rPr>
        <w:t> </w:t>
      </w:r>
      <w:r>
        <w:rPr>
          <w:sz w:val="23"/>
        </w:rPr>
        <w:t>o</w:t>
      </w:r>
      <w:r>
        <w:rPr>
          <w:spacing w:val="5"/>
          <w:sz w:val="23"/>
        </w:rPr>
        <w:t> </w:t>
      </w:r>
      <w:r>
        <w:rPr>
          <w:sz w:val="23"/>
        </w:rPr>
        <w:t>lote,</w:t>
      </w:r>
      <w:r>
        <w:rPr>
          <w:spacing w:val="5"/>
          <w:sz w:val="23"/>
        </w:rPr>
        <w:t> </w:t>
      </w:r>
      <w:r>
        <w:rPr>
          <w:sz w:val="23"/>
        </w:rPr>
        <w:t>se</w:t>
      </w:r>
      <w:r>
        <w:rPr>
          <w:spacing w:val="5"/>
          <w:sz w:val="23"/>
        </w:rPr>
        <w:t> </w:t>
      </w:r>
      <w:r>
        <w:rPr>
          <w:sz w:val="23"/>
        </w:rPr>
        <w:t>for</w:t>
      </w:r>
      <w:r>
        <w:rPr>
          <w:spacing w:val="5"/>
          <w:sz w:val="23"/>
        </w:rPr>
        <w:t> </w:t>
      </w:r>
      <w:r>
        <w:rPr>
          <w:sz w:val="23"/>
        </w:rPr>
        <w:t>o</w:t>
      </w:r>
      <w:r>
        <w:rPr>
          <w:spacing w:val="5"/>
          <w:sz w:val="23"/>
        </w:rPr>
        <w:t> </w:t>
      </w:r>
      <w:r>
        <w:rPr>
          <w:spacing w:val="-2"/>
          <w:sz w:val="23"/>
        </w:rPr>
        <w:t>caso.</w:t>
      </w:r>
    </w:p>
    <w:p>
      <w:pPr>
        <w:pStyle w:val="ListParagraph"/>
        <w:numPr>
          <w:ilvl w:val="1"/>
          <w:numId w:val="1"/>
        </w:numPr>
        <w:tabs>
          <w:tab w:pos="792" w:val="left" w:leader="none"/>
        </w:tabs>
        <w:spacing w:line="240" w:lineRule="auto" w:before="232" w:after="0"/>
        <w:ind w:left="326" w:right="598" w:firstLine="0"/>
        <w:jc w:val="left"/>
        <w:rPr>
          <w:sz w:val="23"/>
        </w:rPr>
      </w:pPr>
      <w:r>
        <w:rPr>
          <w:sz w:val="23"/>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ED"/>
            <w:sz w:val="23"/>
            <w:u w:val="single" w:color="0000ED"/>
          </w:rPr>
          <w:t>art. 71</w:t>
        </w:r>
        <w:r>
          <w:rPr>
            <w:color w:val="0000ED"/>
            <w:sz w:val="23"/>
          </w:rPr>
          <w:t>,</w:t>
        </w:r>
        <w:r>
          <w:rPr>
            <w:color w:val="0000ED"/>
            <w:sz w:val="23"/>
            <w:u w:val="single" w:color="0000ED"/>
          </w:rPr>
          <w:t> inciso IX</w:t>
        </w:r>
        <w:r>
          <w:rPr>
            <w:color w:val="0000ED"/>
            <w:sz w:val="23"/>
          </w:rPr>
          <w:t>,</w:t>
        </w:r>
        <w:r>
          <w:rPr>
            <w:color w:val="0000ED"/>
            <w:sz w:val="23"/>
            <w:u w:val="single" w:color="0000ED"/>
          </w:rPr>
          <w:t> da Constitui</w:t>
        </w:r>
        <w:r>
          <w:rPr>
            <w:color w:val="0000ED"/>
            <w:sz w:val="23"/>
          </w:rPr>
          <w:t>ç</w:t>
        </w:r>
        <w:r>
          <w:rPr>
            <w:color w:val="0000ED"/>
            <w:sz w:val="23"/>
            <w:u w:val="single" w:color="0000ED"/>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253"/>
        <w:ind w:left="0"/>
      </w:pPr>
    </w:p>
    <w:p>
      <w:pPr>
        <w:pStyle w:val="Heading2"/>
        <w:numPr>
          <w:ilvl w:val="0"/>
          <w:numId w:val="1"/>
        </w:numPr>
        <w:tabs>
          <w:tab w:pos="558" w:val="left" w:leader="none"/>
        </w:tabs>
        <w:spacing w:line="240" w:lineRule="auto" w:before="0" w:after="0"/>
        <w:ind w:left="558" w:right="0" w:hanging="232"/>
        <w:jc w:val="left"/>
      </w:pPr>
      <w:r>
        <w:rPr/>
        <w:t>DA</w:t>
      </w:r>
      <w:r>
        <w:rPr>
          <w:spacing w:val="-22"/>
        </w:rPr>
        <w:t> </w:t>
      </w:r>
      <w:r>
        <w:rPr/>
        <w:t>ABERTURA</w:t>
      </w:r>
      <w:r>
        <w:rPr>
          <w:spacing w:val="-6"/>
        </w:rPr>
        <w:t> </w:t>
      </w:r>
      <w:r>
        <w:rPr/>
        <w:t>DA</w:t>
      </w:r>
      <w:r>
        <w:rPr>
          <w:spacing w:val="-7"/>
        </w:rPr>
        <w:t> </w:t>
      </w:r>
      <w:r>
        <w:rPr/>
        <w:t>SESSÃO,</w:t>
      </w:r>
      <w:r>
        <w:rPr>
          <w:spacing w:val="7"/>
        </w:rPr>
        <w:t> </w:t>
      </w:r>
      <w:r>
        <w:rPr/>
        <w:t>CLASSIFICAÇÃO</w:t>
      </w:r>
      <w:r>
        <w:rPr>
          <w:spacing w:val="6"/>
        </w:rPr>
        <w:t> </w:t>
      </w:r>
      <w:r>
        <w:rPr/>
        <w:t>DAS</w:t>
      </w:r>
      <w:r>
        <w:rPr>
          <w:spacing w:val="7"/>
        </w:rPr>
        <w:t> </w:t>
      </w:r>
      <w:r>
        <w:rPr/>
        <w:t>PROPOSTAS</w:t>
      </w:r>
      <w:r>
        <w:rPr>
          <w:spacing w:val="7"/>
        </w:rPr>
        <w:t> </w:t>
      </w:r>
      <w:r>
        <w:rPr/>
        <w:t>E</w:t>
      </w:r>
      <w:r>
        <w:rPr>
          <w:spacing w:val="6"/>
        </w:rPr>
        <w:t> </w:t>
      </w:r>
      <w:r>
        <w:rPr/>
        <w:t>FORMULAÇÃO</w:t>
      </w:r>
      <w:r>
        <w:rPr>
          <w:spacing w:val="7"/>
        </w:rPr>
        <w:t> </w:t>
      </w:r>
      <w:r>
        <w:rPr/>
        <w:t>DE</w:t>
      </w:r>
      <w:r>
        <w:rPr>
          <w:spacing w:val="7"/>
        </w:rPr>
        <w:t> </w:t>
      </w:r>
      <w:r>
        <w:rPr>
          <w:spacing w:val="-2"/>
        </w:rPr>
        <w:t>LANCES</w:t>
      </w:r>
    </w:p>
    <w:p>
      <w:pPr>
        <w:pStyle w:val="BodyText"/>
        <w:spacing w:before="11"/>
        <w:ind w:left="0"/>
        <w:rPr>
          <w:b/>
        </w:rPr>
      </w:pPr>
    </w:p>
    <w:p>
      <w:pPr>
        <w:pStyle w:val="ListParagraph"/>
        <w:numPr>
          <w:ilvl w:val="1"/>
          <w:numId w:val="1"/>
        </w:numPr>
        <w:tabs>
          <w:tab w:pos="663" w:val="left" w:leader="none"/>
        </w:tabs>
        <w:spacing w:line="240" w:lineRule="auto" w:before="0" w:after="0"/>
        <w:ind w:left="663" w:right="0" w:hanging="337"/>
        <w:jc w:val="left"/>
        <w:rPr>
          <w:sz w:val="23"/>
        </w:rPr>
      </w:pPr>
      <w:r>
        <w:rPr>
          <w:sz w:val="23"/>
        </w:rPr>
        <w:t>A</w:t>
      </w:r>
      <w:r>
        <w:rPr>
          <w:spacing w:val="-9"/>
          <w:sz w:val="23"/>
        </w:rPr>
        <w:t> </w:t>
      </w:r>
      <w:r>
        <w:rPr>
          <w:sz w:val="23"/>
        </w:rPr>
        <w:t>abertura</w:t>
      </w:r>
      <w:r>
        <w:rPr>
          <w:spacing w:val="5"/>
          <w:sz w:val="23"/>
        </w:rPr>
        <w:t> </w:t>
      </w:r>
      <w:r>
        <w:rPr>
          <w:sz w:val="23"/>
        </w:rPr>
        <w:t>da</w:t>
      </w:r>
      <w:r>
        <w:rPr>
          <w:spacing w:val="5"/>
          <w:sz w:val="23"/>
        </w:rPr>
        <w:t> </w:t>
      </w:r>
      <w:r>
        <w:rPr>
          <w:sz w:val="23"/>
        </w:rPr>
        <w:t>presente</w:t>
      </w:r>
      <w:r>
        <w:rPr>
          <w:spacing w:val="5"/>
          <w:sz w:val="23"/>
        </w:rPr>
        <w:t> </w:t>
      </w:r>
      <w:r>
        <w:rPr>
          <w:sz w:val="23"/>
        </w:rPr>
        <w:t>licitação</w:t>
      </w:r>
      <w:r>
        <w:rPr>
          <w:spacing w:val="5"/>
          <w:sz w:val="23"/>
        </w:rPr>
        <w:t> </w:t>
      </w:r>
      <w:r>
        <w:rPr>
          <w:sz w:val="23"/>
        </w:rPr>
        <w:t>dar-se-á</w:t>
      </w:r>
      <w:r>
        <w:rPr>
          <w:spacing w:val="5"/>
          <w:sz w:val="23"/>
        </w:rPr>
        <w:t> </w:t>
      </w:r>
      <w:r>
        <w:rPr>
          <w:sz w:val="23"/>
        </w:rPr>
        <w:t>em</w:t>
      </w:r>
      <w:r>
        <w:rPr>
          <w:spacing w:val="5"/>
          <w:sz w:val="23"/>
        </w:rPr>
        <w:t> </w:t>
      </w:r>
      <w:r>
        <w:rPr>
          <w:sz w:val="23"/>
        </w:rPr>
        <w:t>sessão</w:t>
      </w:r>
      <w:r>
        <w:rPr>
          <w:spacing w:val="5"/>
          <w:sz w:val="23"/>
        </w:rPr>
        <w:t> </w:t>
      </w:r>
      <w:r>
        <w:rPr>
          <w:sz w:val="23"/>
        </w:rPr>
        <w:t>pública,</w:t>
      </w:r>
      <w:r>
        <w:rPr>
          <w:spacing w:val="5"/>
          <w:sz w:val="23"/>
        </w:rPr>
        <w:t> </w:t>
      </w:r>
      <w:r>
        <w:rPr>
          <w:sz w:val="23"/>
        </w:rPr>
        <w:t>por</w:t>
      </w:r>
      <w:r>
        <w:rPr>
          <w:spacing w:val="5"/>
          <w:sz w:val="23"/>
        </w:rPr>
        <w:t> </w:t>
      </w:r>
      <w:r>
        <w:rPr>
          <w:sz w:val="23"/>
        </w:rPr>
        <w:t>meio</w:t>
      </w:r>
      <w:r>
        <w:rPr>
          <w:spacing w:val="5"/>
          <w:sz w:val="23"/>
        </w:rPr>
        <w:t> </w:t>
      </w:r>
      <w:r>
        <w:rPr>
          <w:sz w:val="23"/>
        </w:rPr>
        <w:t>de</w:t>
      </w:r>
      <w:r>
        <w:rPr>
          <w:spacing w:val="5"/>
          <w:sz w:val="23"/>
        </w:rPr>
        <w:t> </w:t>
      </w:r>
      <w:r>
        <w:rPr>
          <w:sz w:val="23"/>
        </w:rPr>
        <w:t>sistema</w:t>
      </w:r>
      <w:r>
        <w:rPr>
          <w:spacing w:val="5"/>
          <w:sz w:val="23"/>
        </w:rPr>
        <w:t> </w:t>
      </w:r>
      <w:r>
        <w:rPr>
          <w:sz w:val="23"/>
        </w:rPr>
        <w:t>eletrônico,</w:t>
      </w:r>
      <w:r>
        <w:rPr>
          <w:spacing w:val="6"/>
          <w:sz w:val="23"/>
        </w:rPr>
        <w:t> </w:t>
      </w:r>
      <w:r>
        <w:rPr>
          <w:sz w:val="23"/>
        </w:rPr>
        <w:t>na</w:t>
      </w:r>
      <w:r>
        <w:rPr>
          <w:spacing w:val="5"/>
          <w:sz w:val="23"/>
        </w:rPr>
        <w:t> </w:t>
      </w:r>
      <w:r>
        <w:rPr>
          <w:sz w:val="23"/>
        </w:rPr>
        <w:t>data,</w:t>
      </w:r>
      <w:r>
        <w:rPr>
          <w:spacing w:val="5"/>
          <w:sz w:val="23"/>
        </w:rPr>
        <w:t> </w:t>
      </w:r>
      <w:r>
        <w:rPr>
          <w:sz w:val="23"/>
        </w:rPr>
        <w:t>horário</w:t>
      </w:r>
      <w:r>
        <w:rPr>
          <w:spacing w:val="5"/>
          <w:sz w:val="23"/>
        </w:rPr>
        <w:t> </w:t>
      </w:r>
      <w:r>
        <w:rPr>
          <w:sz w:val="23"/>
        </w:rPr>
        <w:t>e</w:t>
      </w:r>
      <w:r>
        <w:rPr>
          <w:spacing w:val="5"/>
          <w:sz w:val="23"/>
        </w:rPr>
        <w:t> </w:t>
      </w:r>
      <w:r>
        <w:rPr>
          <w:sz w:val="23"/>
        </w:rPr>
        <w:t>local</w:t>
      </w:r>
      <w:r>
        <w:rPr>
          <w:spacing w:val="5"/>
          <w:sz w:val="23"/>
        </w:rPr>
        <w:t> </w:t>
      </w:r>
      <w:r>
        <w:rPr>
          <w:sz w:val="23"/>
        </w:rPr>
        <w:t>indicados</w:t>
      </w:r>
      <w:r>
        <w:rPr>
          <w:spacing w:val="5"/>
          <w:sz w:val="23"/>
        </w:rPr>
        <w:t> </w:t>
      </w:r>
      <w:r>
        <w:rPr>
          <w:sz w:val="23"/>
        </w:rPr>
        <w:t>neste</w:t>
      </w:r>
      <w:r>
        <w:rPr>
          <w:spacing w:val="5"/>
          <w:sz w:val="23"/>
        </w:rPr>
        <w:t> </w:t>
      </w:r>
      <w:r>
        <w:rPr>
          <w:spacing w:val="-2"/>
          <w:sz w:val="23"/>
        </w:rPr>
        <w:t>Edital.</w:t>
      </w:r>
    </w:p>
    <w:p>
      <w:pPr>
        <w:pStyle w:val="ListParagraph"/>
        <w:numPr>
          <w:ilvl w:val="1"/>
          <w:numId w:val="1"/>
        </w:numPr>
        <w:tabs>
          <w:tab w:pos="675" w:val="left" w:leader="none"/>
        </w:tabs>
        <w:spacing w:line="240" w:lineRule="auto" w:before="232" w:after="0"/>
        <w:ind w:left="326" w:right="791" w:firstLine="0"/>
        <w:jc w:val="left"/>
        <w:rPr>
          <w:sz w:val="23"/>
        </w:rPr>
      </w:pPr>
      <w:r>
        <w:rPr>
          <w:sz w:val="23"/>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75" w:val="left" w:leader="none"/>
        </w:tabs>
        <w:spacing w:line="240" w:lineRule="auto" w:before="230" w:after="0"/>
        <w:ind w:left="675" w:right="0" w:hanging="349"/>
        <w:jc w:val="left"/>
        <w:rPr>
          <w:sz w:val="23"/>
        </w:rPr>
      </w:pPr>
      <w:r>
        <w:rPr>
          <w:sz w:val="23"/>
        </w:rPr>
        <w:t>O</w:t>
      </w:r>
      <w:r>
        <w:rPr>
          <w:spacing w:val="5"/>
          <w:sz w:val="23"/>
        </w:rPr>
        <w:t> </w:t>
      </w:r>
      <w:r>
        <w:rPr>
          <w:sz w:val="23"/>
        </w:rPr>
        <w:t>sistema</w:t>
      </w:r>
      <w:r>
        <w:rPr>
          <w:spacing w:val="5"/>
          <w:sz w:val="23"/>
        </w:rPr>
        <w:t> </w:t>
      </w:r>
      <w:r>
        <w:rPr>
          <w:sz w:val="23"/>
        </w:rPr>
        <w:t>disponibilizará</w:t>
      </w:r>
      <w:r>
        <w:rPr>
          <w:spacing w:val="5"/>
          <w:sz w:val="23"/>
        </w:rPr>
        <w:t> </w:t>
      </w:r>
      <w:r>
        <w:rPr>
          <w:sz w:val="23"/>
        </w:rPr>
        <w:t>campo</w:t>
      </w:r>
      <w:r>
        <w:rPr>
          <w:spacing w:val="6"/>
          <w:sz w:val="23"/>
        </w:rPr>
        <w:t> </w:t>
      </w:r>
      <w:r>
        <w:rPr>
          <w:sz w:val="23"/>
        </w:rPr>
        <w:t>próprio</w:t>
      </w:r>
      <w:r>
        <w:rPr>
          <w:spacing w:val="5"/>
          <w:sz w:val="23"/>
        </w:rPr>
        <w:t> </w:t>
      </w:r>
      <w:r>
        <w:rPr>
          <w:sz w:val="23"/>
        </w:rPr>
        <w:t>para</w:t>
      </w:r>
      <w:r>
        <w:rPr>
          <w:spacing w:val="5"/>
          <w:sz w:val="23"/>
        </w:rPr>
        <w:t> </w:t>
      </w:r>
      <w:r>
        <w:rPr>
          <w:sz w:val="23"/>
        </w:rPr>
        <w:t>troca</w:t>
      </w:r>
      <w:r>
        <w:rPr>
          <w:spacing w:val="5"/>
          <w:sz w:val="23"/>
        </w:rPr>
        <w:t> </w:t>
      </w:r>
      <w:r>
        <w:rPr>
          <w:sz w:val="23"/>
        </w:rPr>
        <w:t>de</w:t>
      </w:r>
      <w:r>
        <w:rPr>
          <w:spacing w:val="6"/>
          <w:sz w:val="23"/>
        </w:rPr>
        <w:t> </w:t>
      </w:r>
      <w:r>
        <w:rPr>
          <w:sz w:val="23"/>
        </w:rPr>
        <w:t>mensagens</w:t>
      </w:r>
      <w:r>
        <w:rPr>
          <w:spacing w:val="5"/>
          <w:sz w:val="23"/>
        </w:rPr>
        <w:t> </w:t>
      </w:r>
      <w:r>
        <w:rPr>
          <w:sz w:val="23"/>
        </w:rPr>
        <w:t>entre</w:t>
      </w:r>
      <w:r>
        <w:rPr>
          <w:spacing w:val="5"/>
          <w:sz w:val="23"/>
        </w:rPr>
        <w:t> </w:t>
      </w:r>
      <w:r>
        <w:rPr>
          <w:sz w:val="23"/>
        </w:rPr>
        <w:t>o</w:t>
      </w:r>
      <w:r>
        <w:rPr>
          <w:spacing w:val="5"/>
          <w:sz w:val="23"/>
        </w:rPr>
        <w:t> </w:t>
      </w:r>
      <w:r>
        <w:rPr>
          <w:sz w:val="23"/>
        </w:rPr>
        <w:t>Pregoeiro</w:t>
      </w:r>
      <w:r>
        <w:rPr>
          <w:spacing w:val="6"/>
          <w:sz w:val="23"/>
        </w:rPr>
        <w:t> </w:t>
      </w:r>
      <w:r>
        <w:rPr>
          <w:sz w:val="23"/>
        </w:rPr>
        <w:t>e</w:t>
      </w:r>
      <w:r>
        <w:rPr>
          <w:spacing w:val="5"/>
          <w:sz w:val="23"/>
        </w:rPr>
        <w:t> </w:t>
      </w:r>
      <w:r>
        <w:rPr>
          <w:sz w:val="23"/>
        </w:rPr>
        <w:t>os</w:t>
      </w:r>
      <w:r>
        <w:rPr>
          <w:spacing w:val="5"/>
          <w:sz w:val="23"/>
        </w:rPr>
        <w:t> </w:t>
      </w:r>
      <w:r>
        <w:rPr>
          <w:spacing w:val="-2"/>
          <w:sz w:val="23"/>
        </w:rPr>
        <w:t>licitantes.</w:t>
      </w:r>
    </w:p>
    <w:p>
      <w:pPr>
        <w:pStyle w:val="ListParagraph"/>
        <w:numPr>
          <w:ilvl w:val="1"/>
          <w:numId w:val="1"/>
        </w:numPr>
        <w:tabs>
          <w:tab w:pos="675" w:val="left" w:leader="none"/>
        </w:tabs>
        <w:spacing w:line="240" w:lineRule="auto" w:before="232" w:after="0"/>
        <w:ind w:left="326" w:right="352" w:firstLine="0"/>
        <w:jc w:val="left"/>
        <w:rPr>
          <w:sz w:val="23"/>
        </w:rPr>
      </w:pPr>
      <w:r>
        <w:rPr>
          <w:sz w:val="23"/>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30" w:after="0"/>
        <w:ind w:left="675" w:right="0" w:hanging="349"/>
        <w:jc w:val="left"/>
        <w:rPr>
          <w:sz w:val="23"/>
        </w:rPr>
      </w:pPr>
      <w:r>
        <w:rPr>
          <w:sz w:val="23"/>
        </w:rPr>
        <w:t>O</w:t>
      </w:r>
      <w:r>
        <w:rPr>
          <w:spacing w:val="-1"/>
          <w:sz w:val="23"/>
        </w:rPr>
        <w:t> </w:t>
      </w:r>
      <w:r>
        <w:rPr>
          <w:sz w:val="23"/>
        </w:rPr>
        <w:t>lance</w:t>
      </w:r>
      <w:r>
        <w:rPr>
          <w:spacing w:val="-1"/>
          <w:sz w:val="23"/>
        </w:rPr>
        <w:t> </w:t>
      </w:r>
      <w:r>
        <w:rPr>
          <w:sz w:val="23"/>
        </w:rPr>
        <w:t>deverá</w:t>
      </w:r>
      <w:r>
        <w:rPr>
          <w:spacing w:val="-1"/>
          <w:sz w:val="23"/>
        </w:rPr>
        <w:t> </w:t>
      </w:r>
      <w:r>
        <w:rPr>
          <w:sz w:val="23"/>
        </w:rPr>
        <w:t>ser</w:t>
      </w:r>
      <w:r>
        <w:rPr>
          <w:spacing w:val="-1"/>
          <w:sz w:val="23"/>
        </w:rPr>
        <w:t> </w:t>
      </w:r>
      <w:r>
        <w:rPr>
          <w:sz w:val="23"/>
        </w:rPr>
        <w:t>ofertado</w:t>
      </w:r>
      <w:r>
        <w:rPr>
          <w:spacing w:val="-1"/>
          <w:sz w:val="23"/>
        </w:rPr>
        <w:t> </w:t>
      </w:r>
      <w:r>
        <w:rPr>
          <w:sz w:val="23"/>
        </w:rPr>
        <w:t>pelo </w:t>
      </w:r>
      <w:r>
        <w:rPr>
          <w:b/>
          <w:sz w:val="23"/>
        </w:rPr>
        <w:t>VALOR</w:t>
      </w:r>
      <w:r>
        <w:rPr>
          <w:b/>
          <w:spacing w:val="-5"/>
          <w:sz w:val="23"/>
        </w:rPr>
        <w:t> </w:t>
      </w:r>
      <w:r>
        <w:rPr>
          <w:b/>
          <w:sz w:val="23"/>
        </w:rPr>
        <w:t>TOTAL</w:t>
      </w:r>
      <w:r>
        <w:rPr>
          <w:b/>
          <w:spacing w:val="-13"/>
          <w:sz w:val="23"/>
        </w:rPr>
        <w:t> </w:t>
      </w:r>
      <w:r>
        <w:rPr>
          <w:b/>
          <w:sz w:val="23"/>
        </w:rPr>
        <w:t>DO</w:t>
      </w:r>
      <w:r>
        <w:rPr>
          <w:b/>
          <w:spacing w:val="-1"/>
          <w:sz w:val="23"/>
        </w:rPr>
        <w:t> </w:t>
      </w:r>
      <w:r>
        <w:rPr>
          <w:b/>
          <w:spacing w:val="-2"/>
          <w:sz w:val="23"/>
        </w:rPr>
        <w:t>ITEM</w:t>
      </w:r>
      <w:r>
        <w:rPr>
          <w:spacing w:val="-2"/>
          <w:sz w:val="23"/>
        </w:rPr>
        <w:t>.</w:t>
      </w:r>
    </w:p>
    <w:p>
      <w:pPr>
        <w:pStyle w:val="ListParagraph"/>
        <w:numPr>
          <w:ilvl w:val="1"/>
          <w:numId w:val="1"/>
        </w:numPr>
        <w:tabs>
          <w:tab w:pos="675" w:val="left" w:leader="none"/>
        </w:tabs>
        <w:spacing w:line="240" w:lineRule="auto" w:before="231" w:after="0"/>
        <w:ind w:left="675" w:right="0" w:hanging="349"/>
        <w:jc w:val="left"/>
        <w:rPr>
          <w:sz w:val="23"/>
        </w:rPr>
      </w:pPr>
      <w:r>
        <w:rPr>
          <w:sz w:val="23"/>
        </w:rPr>
        <w:t>Os</w:t>
      </w:r>
      <w:r>
        <w:rPr>
          <w:spacing w:val="5"/>
          <w:sz w:val="23"/>
        </w:rPr>
        <w:t> </w:t>
      </w:r>
      <w:r>
        <w:rPr>
          <w:sz w:val="23"/>
        </w:rPr>
        <w:t>licitantes</w:t>
      </w:r>
      <w:r>
        <w:rPr>
          <w:spacing w:val="6"/>
          <w:sz w:val="23"/>
        </w:rPr>
        <w:t> </w:t>
      </w:r>
      <w:r>
        <w:rPr>
          <w:sz w:val="23"/>
        </w:rPr>
        <w:t>poderão</w:t>
      </w:r>
      <w:r>
        <w:rPr>
          <w:spacing w:val="6"/>
          <w:sz w:val="23"/>
        </w:rPr>
        <w:t> </w:t>
      </w:r>
      <w:r>
        <w:rPr>
          <w:sz w:val="23"/>
        </w:rPr>
        <w:t>oferecer</w:t>
      </w:r>
      <w:r>
        <w:rPr>
          <w:spacing w:val="5"/>
          <w:sz w:val="23"/>
        </w:rPr>
        <w:t> </w:t>
      </w:r>
      <w:r>
        <w:rPr>
          <w:sz w:val="23"/>
        </w:rPr>
        <w:t>lances</w:t>
      </w:r>
      <w:r>
        <w:rPr>
          <w:spacing w:val="6"/>
          <w:sz w:val="23"/>
        </w:rPr>
        <w:t> </w:t>
      </w:r>
      <w:r>
        <w:rPr>
          <w:sz w:val="23"/>
        </w:rPr>
        <w:t>sucessivos,</w:t>
      </w:r>
      <w:r>
        <w:rPr>
          <w:spacing w:val="6"/>
          <w:sz w:val="23"/>
        </w:rPr>
        <w:t> </w:t>
      </w:r>
      <w:r>
        <w:rPr>
          <w:sz w:val="23"/>
        </w:rPr>
        <w:t>observando</w:t>
      </w:r>
      <w:r>
        <w:rPr>
          <w:spacing w:val="6"/>
          <w:sz w:val="23"/>
        </w:rPr>
        <w:t> </w:t>
      </w:r>
      <w:r>
        <w:rPr>
          <w:sz w:val="23"/>
        </w:rPr>
        <w:t>o</w:t>
      </w:r>
      <w:r>
        <w:rPr>
          <w:spacing w:val="5"/>
          <w:sz w:val="23"/>
        </w:rPr>
        <w:t> </w:t>
      </w:r>
      <w:r>
        <w:rPr>
          <w:sz w:val="23"/>
        </w:rPr>
        <w:t>horário</w:t>
      </w:r>
      <w:r>
        <w:rPr>
          <w:spacing w:val="6"/>
          <w:sz w:val="23"/>
        </w:rPr>
        <w:t> </w:t>
      </w:r>
      <w:r>
        <w:rPr>
          <w:sz w:val="23"/>
        </w:rPr>
        <w:t>fixado</w:t>
      </w:r>
      <w:r>
        <w:rPr>
          <w:spacing w:val="6"/>
          <w:sz w:val="23"/>
        </w:rPr>
        <w:t> </w:t>
      </w:r>
      <w:r>
        <w:rPr>
          <w:sz w:val="23"/>
        </w:rPr>
        <w:t>para</w:t>
      </w:r>
      <w:r>
        <w:rPr>
          <w:spacing w:val="5"/>
          <w:sz w:val="23"/>
        </w:rPr>
        <w:t> </w:t>
      </w:r>
      <w:r>
        <w:rPr>
          <w:sz w:val="23"/>
        </w:rPr>
        <w:t>abertura</w:t>
      </w:r>
      <w:r>
        <w:rPr>
          <w:spacing w:val="6"/>
          <w:sz w:val="23"/>
        </w:rPr>
        <w:t> </w:t>
      </w:r>
      <w:r>
        <w:rPr>
          <w:sz w:val="23"/>
        </w:rPr>
        <w:t>da</w:t>
      </w:r>
      <w:r>
        <w:rPr>
          <w:spacing w:val="6"/>
          <w:sz w:val="23"/>
        </w:rPr>
        <w:t> </w:t>
      </w:r>
      <w:r>
        <w:rPr>
          <w:sz w:val="23"/>
        </w:rPr>
        <w:t>sessão</w:t>
      </w:r>
      <w:r>
        <w:rPr>
          <w:spacing w:val="6"/>
          <w:sz w:val="23"/>
        </w:rPr>
        <w:t> </w:t>
      </w:r>
      <w:r>
        <w:rPr>
          <w:sz w:val="23"/>
        </w:rPr>
        <w:t>e</w:t>
      </w:r>
      <w:r>
        <w:rPr>
          <w:spacing w:val="5"/>
          <w:sz w:val="23"/>
        </w:rPr>
        <w:t> </w:t>
      </w:r>
      <w:r>
        <w:rPr>
          <w:sz w:val="23"/>
        </w:rPr>
        <w:t>as</w:t>
      </w:r>
      <w:r>
        <w:rPr>
          <w:spacing w:val="6"/>
          <w:sz w:val="23"/>
        </w:rPr>
        <w:t> </w:t>
      </w:r>
      <w:r>
        <w:rPr>
          <w:sz w:val="23"/>
        </w:rPr>
        <w:t>regras</w:t>
      </w:r>
      <w:r>
        <w:rPr>
          <w:spacing w:val="6"/>
          <w:sz w:val="23"/>
        </w:rPr>
        <w:t> </w:t>
      </w:r>
      <w:r>
        <w:rPr>
          <w:sz w:val="23"/>
        </w:rPr>
        <w:t>estabelecidas</w:t>
      </w:r>
      <w:r>
        <w:rPr>
          <w:spacing w:val="5"/>
          <w:sz w:val="23"/>
        </w:rPr>
        <w:t> </w:t>
      </w:r>
      <w:r>
        <w:rPr>
          <w:sz w:val="23"/>
        </w:rPr>
        <w:t>no</w:t>
      </w:r>
      <w:r>
        <w:rPr>
          <w:spacing w:val="6"/>
          <w:sz w:val="23"/>
        </w:rPr>
        <w:t> </w:t>
      </w:r>
      <w:r>
        <w:rPr>
          <w:spacing w:val="-2"/>
          <w:sz w:val="23"/>
        </w:rPr>
        <w:t>Edital.</w:t>
      </w:r>
    </w:p>
    <w:p>
      <w:pPr>
        <w:pStyle w:val="ListParagraph"/>
        <w:numPr>
          <w:ilvl w:val="1"/>
          <w:numId w:val="1"/>
        </w:numPr>
        <w:tabs>
          <w:tab w:pos="675" w:val="left" w:leader="none"/>
        </w:tabs>
        <w:spacing w:line="240" w:lineRule="auto" w:before="232" w:after="0"/>
        <w:ind w:left="675" w:right="0" w:hanging="349"/>
        <w:jc w:val="left"/>
        <w:rPr>
          <w:sz w:val="23"/>
        </w:rPr>
      </w:pPr>
      <w:r>
        <w:rPr>
          <w:sz w:val="23"/>
        </w:rPr>
        <w:t>O</w:t>
      </w:r>
      <w:r>
        <w:rPr>
          <w:spacing w:val="5"/>
          <w:sz w:val="23"/>
        </w:rPr>
        <w:t> </w:t>
      </w:r>
      <w:r>
        <w:rPr>
          <w:sz w:val="23"/>
        </w:rPr>
        <w:t>licitante</w:t>
      </w:r>
      <w:r>
        <w:rPr>
          <w:spacing w:val="5"/>
          <w:sz w:val="23"/>
        </w:rPr>
        <w:t> </w:t>
      </w:r>
      <w:r>
        <w:rPr>
          <w:sz w:val="23"/>
        </w:rPr>
        <w:t>somente</w:t>
      </w:r>
      <w:r>
        <w:rPr>
          <w:spacing w:val="5"/>
          <w:sz w:val="23"/>
        </w:rPr>
        <w:t> </w:t>
      </w:r>
      <w:r>
        <w:rPr>
          <w:sz w:val="23"/>
        </w:rPr>
        <w:t>poderá</w:t>
      </w:r>
      <w:r>
        <w:rPr>
          <w:spacing w:val="5"/>
          <w:sz w:val="23"/>
        </w:rPr>
        <w:t> </w:t>
      </w:r>
      <w:r>
        <w:rPr>
          <w:sz w:val="23"/>
        </w:rPr>
        <w:t>oferecer</w:t>
      </w:r>
      <w:r>
        <w:rPr>
          <w:spacing w:val="6"/>
          <w:sz w:val="23"/>
        </w:rPr>
        <w:t> </w:t>
      </w:r>
      <w:r>
        <w:rPr>
          <w:sz w:val="23"/>
        </w:rPr>
        <w:t>lance</w:t>
      </w:r>
      <w:r>
        <w:rPr>
          <w:spacing w:val="5"/>
          <w:sz w:val="23"/>
        </w:rPr>
        <w:t> </w:t>
      </w:r>
      <w:r>
        <w:rPr>
          <w:sz w:val="23"/>
        </w:rPr>
        <w:t>de</w:t>
      </w:r>
      <w:r>
        <w:rPr>
          <w:spacing w:val="5"/>
          <w:sz w:val="23"/>
        </w:rPr>
        <w:t> </w:t>
      </w:r>
      <w:r>
        <w:rPr>
          <w:sz w:val="23"/>
        </w:rPr>
        <w:t>valor</w:t>
      </w:r>
      <w:r>
        <w:rPr>
          <w:spacing w:val="5"/>
          <w:sz w:val="23"/>
        </w:rPr>
        <w:t> </w:t>
      </w:r>
      <w:r>
        <w:rPr>
          <w:sz w:val="23"/>
        </w:rPr>
        <w:t>inferior</w:t>
      </w:r>
      <w:r>
        <w:rPr>
          <w:spacing w:val="5"/>
          <w:sz w:val="23"/>
        </w:rPr>
        <w:t> </w:t>
      </w:r>
      <w:r>
        <w:rPr>
          <w:sz w:val="23"/>
        </w:rPr>
        <w:t>ou</w:t>
      </w:r>
      <w:r>
        <w:rPr>
          <w:spacing w:val="6"/>
          <w:sz w:val="23"/>
        </w:rPr>
        <w:t> </w:t>
      </w:r>
      <w:r>
        <w:rPr>
          <w:sz w:val="23"/>
        </w:rPr>
        <w:t>percentual</w:t>
      </w:r>
      <w:r>
        <w:rPr>
          <w:spacing w:val="5"/>
          <w:sz w:val="23"/>
        </w:rPr>
        <w:t> </w:t>
      </w:r>
      <w:r>
        <w:rPr>
          <w:sz w:val="23"/>
        </w:rPr>
        <w:t>de</w:t>
      </w:r>
      <w:r>
        <w:rPr>
          <w:spacing w:val="5"/>
          <w:sz w:val="23"/>
        </w:rPr>
        <w:t> </w:t>
      </w:r>
      <w:r>
        <w:rPr>
          <w:sz w:val="23"/>
        </w:rPr>
        <w:t>desconto</w:t>
      </w:r>
      <w:r>
        <w:rPr>
          <w:spacing w:val="5"/>
          <w:sz w:val="23"/>
        </w:rPr>
        <w:t> </w:t>
      </w:r>
      <w:r>
        <w:rPr>
          <w:sz w:val="23"/>
        </w:rPr>
        <w:t>superior</w:t>
      </w:r>
      <w:r>
        <w:rPr>
          <w:spacing w:val="5"/>
          <w:sz w:val="23"/>
        </w:rPr>
        <w:t> </w:t>
      </w:r>
      <w:r>
        <w:rPr>
          <w:sz w:val="23"/>
        </w:rPr>
        <w:t>ao</w:t>
      </w:r>
      <w:r>
        <w:rPr>
          <w:spacing w:val="6"/>
          <w:sz w:val="23"/>
        </w:rPr>
        <w:t> </w:t>
      </w:r>
      <w:r>
        <w:rPr>
          <w:sz w:val="23"/>
        </w:rPr>
        <w:t>último</w:t>
      </w:r>
      <w:r>
        <w:rPr>
          <w:spacing w:val="5"/>
          <w:sz w:val="23"/>
        </w:rPr>
        <w:t> </w:t>
      </w:r>
      <w:r>
        <w:rPr>
          <w:sz w:val="23"/>
        </w:rPr>
        <w:t>por</w:t>
      </w:r>
      <w:r>
        <w:rPr>
          <w:spacing w:val="5"/>
          <w:sz w:val="23"/>
        </w:rPr>
        <w:t> </w:t>
      </w:r>
      <w:r>
        <w:rPr>
          <w:sz w:val="23"/>
        </w:rPr>
        <w:t>ele</w:t>
      </w:r>
      <w:r>
        <w:rPr>
          <w:spacing w:val="5"/>
          <w:sz w:val="23"/>
        </w:rPr>
        <w:t> </w:t>
      </w:r>
      <w:r>
        <w:rPr>
          <w:sz w:val="23"/>
        </w:rPr>
        <w:t>ofertado</w:t>
      </w:r>
      <w:r>
        <w:rPr>
          <w:spacing w:val="6"/>
          <w:sz w:val="23"/>
        </w:rPr>
        <w:t> </w:t>
      </w:r>
      <w:r>
        <w:rPr>
          <w:sz w:val="23"/>
        </w:rPr>
        <w:t>e</w:t>
      </w:r>
      <w:r>
        <w:rPr>
          <w:spacing w:val="5"/>
          <w:sz w:val="23"/>
        </w:rPr>
        <w:t> </w:t>
      </w:r>
      <w:r>
        <w:rPr>
          <w:sz w:val="23"/>
        </w:rPr>
        <w:t>registrado</w:t>
      </w:r>
      <w:r>
        <w:rPr>
          <w:spacing w:val="5"/>
          <w:sz w:val="23"/>
        </w:rPr>
        <w:t> </w:t>
      </w:r>
      <w:r>
        <w:rPr>
          <w:sz w:val="23"/>
        </w:rPr>
        <w:t>pelo</w:t>
      </w:r>
      <w:r>
        <w:rPr>
          <w:spacing w:val="5"/>
          <w:sz w:val="23"/>
        </w:rPr>
        <w:t> </w:t>
      </w:r>
      <w:r>
        <w:rPr>
          <w:spacing w:val="-2"/>
          <w:sz w:val="23"/>
        </w:rPr>
        <w:t>sistema.</w:t>
      </w:r>
    </w:p>
    <w:p>
      <w:pPr>
        <w:pStyle w:val="ListParagraph"/>
        <w:numPr>
          <w:ilvl w:val="1"/>
          <w:numId w:val="1"/>
        </w:numPr>
        <w:tabs>
          <w:tab w:pos="675" w:val="left" w:leader="none"/>
        </w:tabs>
        <w:spacing w:line="240" w:lineRule="auto" w:before="232" w:after="0"/>
        <w:ind w:left="326" w:right="359" w:firstLine="0"/>
        <w:jc w:val="left"/>
        <w:rPr>
          <w:i/>
          <w:sz w:val="23"/>
        </w:rPr>
      </w:pPr>
      <w:r>
        <w:rPr>
          <w:sz w:val="23"/>
        </w:rPr>
        <w:t>O intervalo mínimo de diferença de valores ou percentuais entre os lances, que incidirá tanto em relação aos lances intermediários quanto em relação à proposta que cobrir a melhor oferta, deverá ser de </w:t>
      </w:r>
      <w:r>
        <w:rPr>
          <w:b/>
          <w:sz w:val="23"/>
        </w:rPr>
        <w:t>R$ 0,01 </w:t>
      </w:r>
      <w:r>
        <w:rPr>
          <w:sz w:val="23"/>
        </w:rPr>
        <w:t>(</w:t>
      </w:r>
      <w:r>
        <w:rPr>
          <w:b/>
          <w:sz w:val="23"/>
        </w:rPr>
        <w:t>um centavo de Real</w:t>
      </w:r>
      <w:r>
        <w:rPr>
          <w:sz w:val="23"/>
        </w:rPr>
        <w:t>)</w:t>
      </w:r>
      <w:r>
        <w:rPr>
          <w:i/>
          <w:sz w:val="23"/>
        </w:rPr>
        <w:t>.</w:t>
      </w:r>
    </w:p>
    <w:p>
      <w:pPr>
        <w:pStyle w:val="ListParagraph"/>
        <w:numPr>
          <w:ilvl w:val="1"/>
          <w:numId w:val="1"/>
        </w:numPr>
        <w:tabs>
          <w:tab w:pos="675" w:val="left" w:leader="none"/>
        </w:tabs>
        <w:spacing w:line="240" w:lineRule="auto" w:before="230" w:after="0"/>
        <w:ind w:left="326" w:right="503" w:firstLine="0"/>
        <w:jc w:val="left"/>
        <w:rPr>
          <w:sz w:val="23"/>
        </w:rPr>
      </w:pPr>
      <w:r>
        <w:rPr>
          <w:sz w:val="23"/>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spacing w:after="0" w:line="240" w:lineRule="auto"/>
        <w:jc w:val="left"/>
        <w:rPr>
          <w:sz w:val="23"/>
        </w:rPr>
        <w:sectPr>
          <w:pgSz w:w="15840" w:h="24480"/>
          <w:pgMar w:top="480" w:bottom="280" w:left="360" w:right="360"/>
        </w:sectPr>
      </w:pPr>
    </w:p>
    <w:p>
      <w:pPr>
        <w:pStyle w:val="ListParagraph"/>
        <w:numPr>
          <w:ilvl w:val="1"/>
          <w:numId w:val="1"/>
        </w:numPr>
        <w:tabs>
          <w:tab w:pos="792" w:val="left" w:leader="none"/>
        </w:tabs>
        <w:spacing w:line="240" w:lineRule="auto" w:before="79" w:after="0"/>
        <w:ind w:left="792" w:right="0" w:hanging="466"/>
        <w:jc w:val="left"/>
        <w:rPr>
          <w:sz w:val="23"/>
        </w:rPr>
      </w:pPr>
      <w:r>
        <w:rPr>
          <w:sz w:val="23"/>
        </w:rPr>
        <w:t>O</w:t>
      </w:r>
      <w:r>
        <w:rPr>
          <w:spacing w:val="4"/>
          <w:sz w:val="23"/>
        </w:rPr>
        <w:t> </w:t>
      </w:r>
      <w:r>
        <w:rPr>
          <w:sz w:val="23"/>
        </w:rPr>
        <w:t>procedimento</w:t>
      </w:r>
      <w:r>
        <w:rPr>
          <w:spacing w:val="5"/>
          <w:sz w:val="23"/>
        </w:rPr>
        <w:t> </w:t>
      </w:r>
      <w:r>
        <w:rPr>
          <w:sz w:val="23"/>
        </w:rPr>
        <w:t>seguirá</w:t>
      </w:r>
      <w:r>
        <w:rPr>
          <w:spacing w:val="5"/>
          <w:sz w:val="23"/>
        </w:rPr>
        <w:t> </w:t>
      </w:r>
      <w:r>
        <w:rPr>
          <w:sz w:val="23"/>
        </w:rPr>
        <w:t>de</w:t>
      </w:r>
      <w:r>
        <w:rPr>
          <w:spacing w:val="5"/>
          <w:sz w:val="23"/>
        </w:rPr>
        <w:t> </w:t>
      </w:r>
      <w:r>
        <w:rPr>
          <w:sz w:val="23"/>
        </w:rPr>
        <w:t>acordo</w:t>
      </w:r>
      <w:r>
        <w:rPr>
          <w:spacing w:val="5"/>
          <w:sz w:val="23"/>
        </w:rPr>
        <w:t> </w:t>
      </w:r>
      <w:r>
        <w:rPr>
          <w:sz w:val="23"/>
        </w:rPr>
        <w:t>com</w:t>
      </w:r>
      <w:r>
        <w:rPr>
          <w:spacing w:val="5"/>
          <w:sz w:val="23"/>
        </w:rPr>
        <w:t> </w:t>
      </w:r>
      <w:r>
        <w:rPr>
          <w:sz w:val="23"/>
        </w:rPr>
        <w:t>o</w:t>
      </w:r>
      <w:r>
        <w:rPr>
          <w:spacing w:val="4"/>
          <w:sz w:val="23"/>
        </w:rPr>
        <w:t> </w:t>
      </w:r>
      <w:r>
        <w:rPr>
          <w:sz w:val="23"/>
        </w:rPr>
        <w:t>modo</w:t>
      </w:r>
      <w:r>
        <w:rPr>
          <w:spacing w:val="5"/>
          <w:sz w:val="23"/>
        </w:rPr>
        <w:t> </w:t>
      </w:r>
      <w:r>
        <w:rPr>
          <w:sz w:val="23"/>
        </w:rPr>
        <w:t>de</w:t>
      </w:r>
      <w:r>
        <w:rPr>
          <w:spacing w:val="5"/>
          <w:sz w:val="23"/>
        </w:rPr>
        <w:t> </w:t>
      </w:r>
      <w:r>
        <w:rPr>
          <w:sz w:val="23"/>
        </w:rPr>
        <w:t>disputa</w:t>
      </w:r>
      <w:r>
        <w:rPr>
          <w:spacing w:val="5"/>
          <w:sz w:val="23"/>
        </w:rPr>
        <w:t> </w:t>
      </w:r>
      <w:r>
        <w:rPr>
          <w:spacing w:val="-2"/>
          <w:sz w:val="23"/>
        </w:rPr>
        <w:t>adotado.</w:t>
      </w:r>
    </w:p>
    <w:p>
      <w:pPr>
        <w:pStyle w:val="ListParagraph"/>
        <w:numPr>
          <w:ilvl w:val="1"/>
          <w:numId w:val="1"/>
        </w:numPr>
        <w:tabs>
          <w:tab w:pos="783" w:val="left" w:leader="none"/>
        </w:tabs>
        <w:spacing w:line="240" w:lineRule="auto" w:before="232" w:after="0"/>
        <w:ind w:left="326" w:right="755" w:firstLine="0"/>
        <w:jc w:val="left"/>
        <w:rPr>
          <w:sz w:val="23"/>
        </w:rPr>
      </w:pPr>
      <w:r>
        <w:rPr>
          <w:sz w:val="23"/>
        </w:rPr>
        <w:t>O envio de lances no pregão eletrônico se dará pelo modo de disputa “aberto”, devendo os licitantes apresentar lances públicos e sucessivos, com </w:t>
      </w:r>
      <w:r>
        <w:rPr>
          <w:spacing w:val="-2"/>
          <w:sz w:val="23"/>
        </w:rPr>
        <w:t>prorrogações.</w:t>
      </w:r>
    </w:p>
    <w:p>
      <w:pPr>
        <w:pStyle w:val="ListParagraph"/>
        <w:numPr>
          <w:ilvl w:val="2"/>
          <w:numId w:val="1"/>
        </w:numPr>
        <w:tabs>
          <w:tab w:pos="946" w:val="left" w:leader="none"/>
        </w:tabs>
        <w:spacing w:line="240" w:lineRule="auto" w:before="230" w:after="0"/>
        <w:ind w:left="326" w:right="607" w:firstLine="0"/>
        <w:jc w:val="left"/>
        <w:rPr>
          <w:sz w:val="23"/>
        </w:rPr>
      </w:pPr>
      <w:r>
        <w:rPr>
          <w:sz w:val="23"/>
        </w:rPr>
        <w:t>A</w:t>
      </w:r>
      <w:r>
        <w:rPr>
          <w:spacing w:val="-6"/>
          <w:sz w:val="23"/>
        </w:rPr>
        <w:t> </w:t>
      </w:r>
      <w:r>
        <w:rPr>
          <w:sz w:val="23"/>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46" w:val="left" w:leader="none"/>
        </w:tabs>
        <w:spacing w:line="240" w:lineRule="auto" w:before="230" w:after="0"/>
        <w:ind w:left="326" w:right="668" w:firstLine="0"/>
        <w:jc w:val="left"/>
        <w:rPr>
          <w:sz w:val="23"/>
        </w:rPr>
      </w:pPr>
      <w:r>
        <w:rPr>
          <w:sz w:val="23"/>
        </w:rPr>
        <w:t>A</w:t>
      </w:r>
      <w:r>
        <w:rPr>
          <w:spacing w:val="-7"/>
          <w:sz w:val="23"/>
        </w:rPr>
        <w:t> </w:t>
      </w:r>
      <w:r>
        <w:rPr>
          <w:sz w:val="23"/>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58" w:val="left" w:leader="none"/>
        </w:tabs>
        <w:spacing w:line="240" w:lineRule="auto" w:before="230" w:after="0"/>
        <w:ind w:left="326" w:right="969" w:firstLine="0"/>
        <w:jc w:val="left"/>
        <w:rPr>
          <w:sz w:val="23"/>
        </w:rPr>
      </w:pPr>
      <w:r>
        <w:rPr>
          <w:sz w:val="23"/>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58" w:val="left" w:leader="none"/>
        </w:tabs>
        <w:spacing w:line="240" w:lineRule="auto" w:before="230" w:after="0"/>
        <w:ind w:left="326" w:right="617" w:firstLine="0"/>
        <w:jc w:val="left"/>
        <w:rPr>
          <w:sz w:val="23"/>
        </w:rPr>
      </w:pPr>
      <w:r>
        <w:rPr>
          <w:sz w:val="23"/>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21" w:val="left" w:leader="none"/>
        </w:tabs>
        <w:spacing w:line="240" w:lineRule="auto" w:before="228" w:after="0"/>
        <w:ind w:left="1121" w:right="0" w:hanging="795"/>
        <w:jc w:val="left"/>
        <w:rPr>
          <w:sz w:val="23"/>
        </w:rPr>
      </w:pPr>
      <w:r>
        <w:rPr>
          <w:sz w:val="23"/>
        </w:rPr>
        <w:t>Após</w:t>
      </w:r>
      <w:r>
        <w:rPr>
          <w:spacing w:val="5"/>
          <w:sz w:val="23"/>
        </w:rPr>
        <w:t> </w:t>
      </w:r>
      <w:r>
        <w:rPr>
          <w:sz w:val="23"/>
        </w:rPr>
        <w:t>o</w:t>
      </w:r>
      <w:r>
        <w:rPr>
          <w:spacing w:val="6"/>
          <w:sz w:val="23"/>
        </w:rPr>
        <w:t> </w:t>
      </w:r>
      <w:r>
        <w:rPr>
          <w:sz w:val="23"/>
        </w:rPr>
        <w:t>reinício</w:t>
      </w:r>
      <w:r>
        <w:rPr>
          <w:spacing w:val="5"/>
          <w:sz w:val="23"/>
        </w:rPr>
        <w:t> </w:t>
      </w:r>
      <w:r>
        <w:rPr>
          <w:sz w:val="23"/>
        </w:rPr>
        <w:t>previsto</w:t>
      </w:r>
      <w:r>
        <w:rPr>
          <w:spacing w:val="6"/>
          <w:sz w:val="23"/>
        </w:rPr>
        <w:t> </w:t>
      </w:r>
      <w:r>
        <w:rPr>
          <w:sz w:val="23"/>
        </w:rPr>
        <w:t>no</w:t>
      </w:r>
      <w:r>
        <w:rPr>
          <w:spacing w:val="5"/>
          <w:sz w:val="23"/>
        </w:rPr>
        <w:t> </w:t>
      </w:r>
      <w:r>
        <w:rPr>
          <w:sz w:val="23"/>
        </w:rPr>
        <w:t>item</w:t>
      </w:r>
      <w:r>
        <w:rPr>
          <w:spacing w:val="6"/>
          <w:sz w:val="23"/>
        </w:rPr>
        <w:t> </w:t>
      </w:r>
      <w:r>
        <w:rPr>
          <w:sz w:val="23"/>
        </w:rPr>
        <w:t>supra,</w:t>
      </w:r>
      <w:r>
        <w:rPr>
          <w:spacing w:val="5"/>
          <w:sz w:val="23"/>
        </w:rPr>
        <w:t> </w:t>
      </w:r>
      <w:r>
        <w:rPr>
          <w:sz w:val="23"/>
        </w:rPr>
        <w:t>os</w:t>
      </w:r>
      <w:r>
        <w:rPr>
          <w:spacing w:val="6"/>
          <w:sz w:val="23"/>
        </w:rPr>
        <w:t> </w:t>
      </w:r>
      <w:r>
        <w:rPr>
          <w:sz w:val="23"/>
        </w:rPr>
        <w:t>licitantes</w:t>
      </w:r>
      <w:r>
        <w:rPr>
          <w:spacing w:val="5"/>
          <w:sz w:val="23"/>
        </w:rPr>
        <w:t> </w:t>
      </w:r>
      <w:r>
        <w:rPr>
          <w:sz w:val="23"/>
        </w:rPr>
        <w:t>serão</w:t>
      </w:r>
      <w:r>
        <w:rPr>
          <w:spacing w:val="6"/>
          <w:sz w:val="23"/>
        </w:rPr>
        <w:t> </w:t>
      </w:r>
      <w:r>
        <w:rPr>
          <w:sz w:val="23"/>
        </w:rPr>
        <w:t>convocados</w:t>
      </w:r>
      <w:r>
        <w:rPr>
          <w:spacing w:val="5"/>
          <w:sz w:val="23"/>
        </w:rPr>
        <w:t> </w:t>
      </w:r>
      <w:r>
        <w:rPr>
          <w:sz w:val="23"/>
        </w:rPr>
        <w:t>para</w:t>
      </w:r>
      <w:r>
        <w:rPr>
          <w:spacing w:val="6"/>
          <w:sz w:val="23"/>
        </w:rPr>
        <w:t> </w:t>
      </w:r>
      <w:r>
        <w:rPr>
          <w:sz w:val="23"/>
        </w:rPr>
        <w:t>apresentar</w:t>
      </w:r>
      <w:r>
        <w:rPr>
          <w:spacing w:val="6"/>
          <w:sz w:val="23"/>
        </w:rPr>
        <w:t> </w:t>
      </w:r>
      <w:r>
        <w:rPr>
          <w:sz w:val="23"/>
        </w:rPr>
        <w:t>lances</w:t>
      </w:r>
      <w:r>
        <w:rPr>
          <w:spacing w:val="5"/>
          <w:sz w:val="23"/>
        </w:rPr>
        <w:t> </w:t>
      </w:r>
      <w:r>
        <w:rPr>
          <w:spacing w:val="-2"/>
          <w:sz w:val="23"/>
        </w:rPr>
        <w:t>intermediários.</w:t>
      </w:r>
    </w:p>
    <w:p>
      <w:pPr>
        <w:pStyle w:val="ListParagraph"/>
        <w:numPr>
          <w:ilvl w:val="1"/>
          <w:numId w:val="1"/>
        </w:numPr>
        <w:tabs>
          <w:tab w:pos="780" w:val="left" w:leader="none"/>
        </w:tabs>
        <w:spacing w:line="240" w:lineRule="auto" w:before="231" w:after="0"/>
        <w:ind w:left="780" w:right="0" w:hanging="454"/>
        <w:jc w:val="left"/>
        <w:rPr>
          <w:sz w:val="23"/>
        </w:rPr>
      </w:pPr>
      <w:r>
        <w:rPr>
          <w:sz w:val="23"/>
        </w:rPr>
        <w:t>Após</w:t>
      </w:r>
      <w:r>
        <w:rPr>
          <w:spacing w:val="5"/>
          <w:sz w:val="23"/>
        </w:rPr>
        <w:t> </w:t>
      </w:r>
      <w:r>
        <w:rPr>
          <w:sz w:val="23"/>
        </w:rPr>
        <w:t>o</w:t>
      </w:r>
      <w:r>
        <w:rPr>
          <w:spacing w:val="5"/>
          <w:sz w:val="23"/>
        </w:rPr>
        <w:t> </w:t>
      </w:r>
      <w:r>
        <w:rPr>
          <w:sz w:val="23"/>
        </w:rPr>
        <w:t>término</w:t>
      </w:r>
      <w:r>
        <w:rPr>
          <w:spacing w:val="6"/>
          <w:sz w:val="23"/>
        </w:rPr>
        <w:t> </w:t>
      </w:r>
      <w:r>
        <w:rPr>
          <w:sz w:val="23"/>
        </w:rPr>
        <w:t>dos</w:t>
      </w:r>
      <w:r>
        <w:rPr>
          <w:spacing w:val="5"/>
          <w:sz w:val="23"/>
        </w:rPr>
        <w:t> </w:t>
      </w:r>
      <w:r>
        <w:rPr>
          <w:sz w:val="23"/>
        </w:rPr>
        <w:t>prazos</w:t>
      </w:r>
      <w:r>
        <w:rPr>
          <w:spacing w:val="6"/>
          <w:sz w:val="23"/>
        </w:rPr>
        <w:t> </w:t>
      </w:r>
      <w:r>
        <w:rPr>
          <w:sz w:val="23"/>
        </w:rPr>
        <w:t>estabelecidos</w:t>
      </w:r>
      <w:r>
        <w:rPr>
          <w:spacing w:val="5"/>
          <w:sz w:val="23"/>
        </w:rPr>
        <w:t> </w:t>
      </w:r>
      <w:r>
        <w:rPr>
          <w:sz w:val="23"/>
        </w:rPr>
        <w:t>nos</w:t>
      </w:r>
      <w:r>
        <w:rPr>
          <w:spacing w:val="5"/>
          <w:sz w:val="23"/>
        </w:rPr>
        <w:t> </w:t>
      </w:r>
      <w:r>
        <w:rPr>
          <w:sz w:val="23"/>
        </w:rPr>
        <w:t>subitens</w:t>
      </w:r>
      <w:r>
        <w:rPr>
          <w:spacing w:val="6"/>
          <w:sz w:val="23"/>
        </w:rPr>
        <w:t> </w:t>
      </w:r>
      <w:r>
        <w:rPr>
          <w:sz w:val="23"/>
        </w:rPr>
        <w:t>anteriores,</w:t>
      </w:r>
      <w:r>
        <w:rPr>
          <w:spacing w:val="5"/>
          <w:sz w:val="23"/>
        </w:rPr>
        <w:t> </w:t>
      </w:r>
      <w:r>
        <w:rPr>
          <w:sz w:val="23"/>
        </w:rPr>
        <w:t>o</w:t>
      </w:r>
      <w:r>
        <w:rPr>
          <w:spacing w:val="6"/>
          <w:sz w:val="23"/>
        </w:rPr>
        <w:t> </w:t>
      </w:r>
      <w:r>
        <w:rPr>
          <w:sz w:val="23"/>
        </w:rPr>
        <w:t>sistema</w:t>
      </w:r>
      <w:r>
        <w:rPr>
          <w:spacing w:val="5"/>
          <w:sz w:val="23"/>
        </w:rPr>
        <w:t> </w:t>
      </w:r>
      <w:r>
        <w:rPr>
          <w:sz w:val="23"/>
        </w:rPr>
        <w:t>ordenará</w:t>
      </w:r>
      <w:r>
        <w:rPr>
          <w:spacing w:val="6"/>
          <w:sz w:val="23"/>
        </w:rPr>
        <w:t> </w:t>
      </w:r>
      <w:r>
        <w:rPr>
          <w:sz w:val="23"/>
        </w:rPr>
        <w:t>e</w:t>
      </w:r>
      <w:r>
        <w:rPr>
          <w:spacing w:val="5"/>
          <w:sz w:val="23"/>
        </w:rPr>
        <w:t> </w:t>
      </w:r>
      <w:r>
        <w:rPr>
          <w:sz w:val="23"/>
        </w:rPr>
        <w:t>divulgará</w:t>
      </w:r>
      <w:r>
        <w:rPr>
          <w:spacing w:val="5"/>
          <w:sz w:val="23"/>
        </w:rPr>
        <w:t> </w:t>
      </w:r>
      <w:r>
        <w:rPr>
          <w:sz w:val="23"/>
        </w:rPr>
        <w:t>os</w:t>
      </w:r>
      <w:r>
        <w:rPr>
          <w:spacing w:val="6"/>
          <w:sz w:val="23"/>
        </w:rPr>
        <w:t> </w:t>
      </w:r>
      <w:r>
        <w:rPr>
          <w:sz w:val="23"/>
        </w:rPr>
        <w:t>lances</w:t>
      </w:r>
      <w:r>
        <w:rPr>
          <w:spacing w:val="5"/>
          <w:sz w:val="23"/>
        </w:rPr>
        <w:t> </w:t>
      </w:r>
      <w:r>
        <w:rPr>
          <w:sz w:val="23"/>
        </w:rPr>
        <w:t>segundo</w:t>
      </w:r>
      <w:r>
        <w:rPr>
          <w:spacing w:val="6"/>
          <w:sz w:val="23"/>
        </w:rPr>
        <w:t> </w:t>
      </w:r>
      <w:r>
        <w:rPr>
          <w:sz w:val="23"/>
        </w:rPr>
        <w:t>a</w:t>
      </w:r>
      <w:r>
        <w:rPr>
          <w:spacing w:val="5"/>
          <w:sz w:val="23"/>
        </w:rPr>
        <w:t> </w:t>
      </w:r>
      <w:r>
        <w:rPr>
          <w:sz w:val="23"/>
        </w:rPr>
        <w:t>ordem</w:t>
      </w:r>
      <w:r>
        <w:rPr>
          <w:spacing w:val="6"/>
          <w:sz w:val="23"/>
        </w:rPr>
        <w:t> </w:t>
      </w:r>
      <w:r>
        <w:rPr>
          <w:sz w:val="23"/>
        </w:rPr>
        <w:t>crescente</w:t>
      </w:r>
      <w:r>
        <w:rPr>
          <w:spacing w:val="5"/>
          <w:sz w:val="23"/>
        </w:rPr>
        <w:t> </w:t>
      </w:r>
      <w:r>
        <w:rPr>
          <w:sz w:val="23"/>
        </w:rPr>
        <w:t>de</w:t>
      </w:r>
      <w:r>
        <w:rPr>
          <w:spacing w:val="5"/>
          <w:sz w:val="23"/>
        </w:rPr>
        <w:t> </w:t>
      </w:r>
      <w:r>
        <w:rPr>
          <w:spacing w:val="-2"/>
          <w:sz w:val="23"/>
        </w:rPr>
        <w:t>valores.</w:t>
      </w:r>
    </w:p>
    <w:p>
      <w:pPr>
        <w:pStyle w:val="ListParagraph"/>
        <w:numPr>
          <w:ilvl w:val="1"/>
          <w:numId w:val="1"/>
        </w:numPr>
        <w:tabs>
          <w:tab w:pos="792" w:val="left" w:leader="none"/>
        </w:tabs>
        <w:spacing w:line="240" w:lineRule="auto" w:before="232" w:after="0"/>
        <w:ind w:left="792" w:right="0" w:hanging="466"/>
        <w:jc w:val="left"/>
        <w:rPr>
          <w:sz w:val="23"/>
        </w:rPr>
      </w:pPr>
      <w:r>
        <w:rPr>
          <w:sz w:val="23"/>
        </w:rPr>
        <w:t>Não</w:t>
      </w:r>
      <w:r>
        <w:rPr>
          <w:spacing w:val="4"/>
          <w:sz w:val="23"/>
        </w:rPr>
        <w:t> </w:t>
      </w:r>
      <w:r>
        <w:rPr>
          <w:sz w:val="23"/>
        </w:rPr>
        <w:t>serão</w:t>
      </w:r>
      <w:r>
        <w:rPr>
          <w:spacing w:val="5"/>
          <w:sz w:val="23"/>
        </w:rPr>
        <w:t> </w:t>
      </w:r>
      <w:r>
        <w:rPr>
          <w:sz w:val="23"/>
        </w:rPr>
        <w:t>aceitos</w:t>
      </w:r>
      <w:r>
        <w:rPr>
          <w:spacing w:val="4"/>
          <w:sz w:val="23"/>
        </w:rPr>
        <w:t> </w:t>
      </w:r>
      <w:r>
        <w:rPr>
          <w:sz w:val="23"/>
        </w:rPr>
        <w:t>dois</w:t>
      </w:r>
      <w:r>
        <w:rPr>
          <w:spacing w:val="5"/>
          <w:sz w:val="23"/>
        </w:rPr>
        <w:t> </w:t>
      </w:r>
      <w:r>
        <w:rPr>
          <w:sz w:val="23"/>
        </w:rPr>
        <w:t>ou</w:t>
      </w:r>
      <w:r>
        <w:rPr>
          <w:spacing w:val="5"/>
          <w:sz w:val="23"/>
        </w:rPr>
        <w:t> </w:t>
      </w:r>
      <w:r>
        <w:rPr>
          <w:sz w:val="23"/>
        </w:rPr>
        <w:t>mais</w:t>
      </w:r>
      <w:r>
        <w:rPr>
          <w:spacing w:val="4"/>
          <w:sz w:val="23"/>
        </w:rPr>
        <w:t> </w:t>
      </w:r>
      <w:r>
        <w:rPr>
          <w:sz w:val="23"/>
        </w:rPr>
        <w:t>lances</w:t>
      </w:r>
      <w:r>
        <w:rPr>
          <w:spacing w:val="5"/>
          <w:sz w:val="23"/>
        </w:rPr>
        <w:t> </w:t>
      </w:r>
      <w:r>
        <w:rPr>
          <w:sz w:val="23"/>
        </w:rPr>
        <w:t>de</w:t>
      </w:r>
      <w:r>
        <w:rPr>
          <w:spacing w:val="5"/>
          <w:sz w:val="23"/>
        </w:rPr>
        <w:t> </w:t>
      </w:r>
      <w:r>
        <w:rPr>
          <w:sz w:val="23"/>
        </w:rPr>
        <w:t>mesmo</w:t>
      </w:r>
      <w:r>
        <w:rPr>
          <w:spacing w:val="4"/>
          <w:sz w:val="23"/>
        </w:rPr>
        <w:t> </w:t>
      </w:r>
      <w:r>
        <w:rPr>
          <w:sz w:val="23"/>
        </w:rPr>
        <w:t>valor,</w:t>
      </w:r>
      <w:r>
        <w:rPr>
          <w:spacing w:val="5"/>
          <w:sz w:val="23"/>
        </w:rPr>
        <w:t> </w:t>
      </w:r>
      <w:r>
        <w:rPr>
          <w:sz w:val="23"/>
        </w:rPr>
        <w:t>prevalecendo</w:t>
      </w:r>
      <w:r>
        <w:rPr>
          <w:spacing w:val="5"/>
          <w:sz w:val="23"/>
        </w:rPr>
        <w:t> </w:t>
      </w:r>
      <w:r>
        <w:rPr>
          <w:sz w:val="23"/>
        </w:rPr>
        <w:t>aquele</w:t>
      </w:r>
      <w:r>
        <w:rPr>
          <w:spacing w:val="4"/>
          <w:sz w:val="23"/>
        </w:rPr>
        <w:t> </w:t>
      </w:r>
      <w:r>
        <w:rPr>
          <w:sz w:val="23"/>
        </w:rPr>
        <w:t>que</w:t>
      </w:r>
      <w:r>
        <w:rPr>
          <w:spacing w:val="5"/>
          <w:sz w:val="23"/>
        </w:rPr>
        <w:t> </w:t>
      </w:r>
      <w:r>
        <w:rPr>
          <w:sz w:val="23"/>
        </w:rPr>
        <w:t>for</w:t>
      </w:r>
      <w:r>
        <w:rPr>
          <w:spacing w:val="5"/>
          <w:sz w:val="23"/>
        </w:rPr>
        <w:t> </w:t>
      </w:r>
      <w:r>
        <w:rPr>
          <w:sz w:val="23"/>
        </w:rPr>
        <w:t>recebido</w:t>
      </w:r>
      <w:r>
        <w:rPr>
          <w:spacing w:val="4"/>
          <w:sz w:val="23"/>
        </w:rPr>
        <w:t> </w:t>
      </w:r>
      <w:r>
        <w:rPr>
          <w:sz w:val="23"/>
        </w:rPr>
        <w:t>e</w:t>
      </w:r>
      <w:r>
        <w:rPr>
          <w:spacing w:val="5"/>
          <w:sz w:val="23"/>
        </w:rPr>
        <w:t> </w:t>
      </w:r>
      <w:r>
        <w:rPr>
          <w:sz w:val="23"/>
        </w:rPr>
        <w:t>registrado</w:t>
      </w:r>
      <w:r>
        <w:rPr>
          <w:spacing w:val="5"/>
          <w:sz w:val="23"/>
        </w:rPr>
        <w:t> </w:t>
      </w:r>
      <w:r>
        <w:rPr>
          <w:sz w:val="23"/>
        </w:rPr>
        <w:t>em</w:t>
      </w:r>
      <w:r>
        <w:rPr>
          <w:spacing w:val="4"/>
          <w:sz w:val="23"/>
        </w:rPr>
        <w:t> </w:t>
      </w:r>
      <w:r>
        <w:rPr>
          <w:sz w:val="23"/>
        </w:rPr>
        <w:t>primeiro</w:t>
      </w:r>
      <w:r>
        <w:rPr>
          <w:spacing w:val="5"/>
          <w:sz w:val="23"/>
        </w:rPr>
        <w:t> </w:t>
      </w:r>
      <w:r>
        <w:rPr>
          <w:spacing w:val="-2"/>
          <w:sz w:val="23"/>
        </w:rPr>
        <w:t>lugar.</w:t>
      </w:r>
    </w:p>
    <w:p>
      <w:pPr>
        <w:pStyle w:val="ListParagraph"/>
        <w:numPr>
          <w:ilvl w:val="1"/>
          <w:numId w:val="1"/>
        </w:numPr>
        <w:tabs>
          <w:tab w:pos="792" w:val="left" w:leader="none"/>
        </w:tabs>
        <w:spacing w:line="240" w:lineRule="auto" w:before="232" w:after="0"/>
        <w:ind w:left="326" w:right="475" w:firstLine="0"/>
        <w:jc w:val="left"/>
        <w:rPr>
          <w:sz w:val="23"/>
        </w:rPr>
      </w:pPr>
      <w:r>
        <w:rPr>
          <w:sz w:val="23"/>
        </w:rPr>
        <w:t>Durante o transcurso da sessão pública, os licitantes serão informados, em tempo real, do valor do menor lance registrado, vedada a identificação do </w:t>
      </w:r>
      <w:r>
        <w:rPr>
          <w:spacing w:val="-2"/>
          <w:sz w:val="23"/>
        </w:rPr>
        <w:t>licitante.</w:t>
      </w:r>
    </w:p>
    <w:p>
      <w:pPr>
        <w:pStyle w:val="ListParagraph"/>
        <w:numPr>
          <w:ilvl w:val="1"/>
          <w:numId w:val="1"/>
        </w:numPr>
        <w:tabs>
          <w:tab w:pos="792" w:val="left" w:leader="none"/>
        </w:tabs>
        <w:spacing w:line="240" w:lineRule="auto" w:before="230" w:after="0"/>
        <w:ind w:left="326" w:right="365" w:firstLine="0"/>
        <w:jc w:val="left"/>
        <w:rPr>
          <w:sz w:val="23"/>
        </w:rPr>
      </w:pPr>
      <w:r>
        <w:rPr>
          <w:sz w:val="23"/>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792" w:val="left" w:leader="none"/>
        </w:tabs>
        <w:spacing w:line="240" w:lineRule="auto" w:before="230" w:after="0"/>
        <w:ind w:left="326" w:right="545" w:firstLine="0"/>
        <w:jc w:val="left"/>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w:t>
      </w:r>
      <w:r>
        <w:rPr>
          <w:spacing w:val="-2"/>
          <w:sz w:val="23"/>
        </w:rPr>
        <w:t>divulgação.</w:t>
      </w:r>
    </w:p>
    <w:p>
      <w:pPr>
        <w:pStyle w:val="ListParagraph"/>
        <w:numPr>
          <w:ilvl w:val="1"/>
          <w:numId w:val="1"/>
        </w:numPr>
        <w:tabs>
          <w:tab w:pos="792" w:val="left" w:leader="none"/>
        </w:tabs>
        <w:spacing w:line="240" w:lineRule="auto" w:before="228" w:after="0"/>
        <w:ind w:left="792" w:right="0" w:hanging="466"/>
        <w:jc w:val="left"/>
        <w:rPr>
          <w:sz w:val="23"/>
        </w:rPr>
      </w:pPr>
      <w:r>
        <w:rPr>
          <w:sz w:val="23"/>
        </w:rPr>
        <w:t>Caso</w:t>
      </w:r>
      <w:r>
        <w:rPr>
          <w:spacing w:val="4"/>
          <w:sz w:val="23"/>
        </w:rPr>
        <w:t> </w:t>
      </w:r>
      <w:r>
        <w:rPr>
          <w:sz w:val="23"/>
        </w:rPr>
        <w:t>o</w:t>
      </w:r>
      <w:r>
        <w:rPr>
          <w:spacing w:val="5"/>
          <w:sz w:val="23"/>
        </w:rPr>
        <w:t> </w:t>
      </w:r>
      <w:r>
        <w:rPr>
          <w:sz w:val="23"/>
        </w:rPr>
        <w:t>licitante</w:t>
      </w:r>
      <w:r>
        <w:rPr>
          <w:spacing w:val="5"/>
          <w:sz w:val="23"/>
        </w:rPr>
        <w:t> </w:t>
      </w:r>
      <w:r>
        <w:rPr>
          <w:sz w:val="23"/>
        </w:rPr>
        <w:t>não</w:t>
      </w:r>
      <w:r>
        <w:rPr>
          <w:spacing w:val="4"/>
          <w:sz w:val="23"/>
        </w:rPr>
        <w:t> </w:t>
      </w:r>
      <w:r>
        <w:rPr>
          <w:sz w:val="23"/>
        </w:rPr>
        <w:t>apresente</w:t>
      </w:r>
      <w:r>
        <w:rPr>
          <w:spacing w:val="5"/>
          <w:sz w:val="23"/>
        </w:rPr>
        <w:t> </w:t>
      </w:r>
      <w:r>
        <w:rPr>
          <w:sz w:val="23"/>
        </w:rPr>
        <w:t>lances,</w:t>
      </w:r>
      <w:r>
        <w:rPr>
          <w:spacing w:val="5"/>
          <w:sz w:val="23"/>
        </w:rPr>
        <w:t> </w:t>
      </w:r>
      <w:r>
        <w:rPr>
          <w:sz w:val="23"/>
        </w:rPr>
        <w:t>concorrerá</w:t>
      </w:r>
      <w:r>
        <w:rPr>
          <w:spacing w:val="4"/>
          <w:sz w:val="23"/>
        </w:rPr>
        <w:t> </w:t>
      </w:r>
      <w:r>
        <w:rPr>
          <w:sz w:val="23"/>
        </w:rPr>
        <w:t>com</w:t>
      </w:r>
      <w:r>
        <w:rPr>
          <w:spacing w:val="5"/>
          <w:sz w:val="23"/>
        </w:rPr>
        <w:t> </w:t>
      </w:r>
      <w:r>
        <w:rPr>
          <w:sz w:val="23"/>
        </w:rPr>
        <w:t>o</w:t>
      </w:r>
      <w:r>
        <w:rPr>
          <w:spacing w:val="5"/>
          <w:sz w:val="23"/>
        </w:rPr>
        <w:t> </w:t>
      </w:r>
      <w:r>
        <w:rPr>
          <w:sz w:val="23"/>
        </w:rPr>
        <w:t>valor</w:t>
      </w:r>
      <w:r>
        <w:rPr>
          <w:spacing w:val="4"/>
          <w:sz w:val="23"/>
        </w:rPr>
        <w:t> </w:t>
      </w:r>
      <w:r>
        <w:rPr>
          <w:sz w:val="23"/>
        </w:rPr>
        <w:t>de</w:t>
      </w:r>
      <w:r>
        <w:rPr>
          <w:spacing w:val="5"/>
          <w:sz w:val="23"/>
        </w:rPr>
        <w:t> </w:t>
      </w:r>
      <w:r>
        <w:rPr>
          <w:sz w:val="23"/>
        </w:rPr>
        <w:t>sua</w:t>
      </w:r>
      <w:r>
        <w:rPr>
          <w:spacing w:val="5"/>
          <w:sz w:val="23"/>
        </w:rPr>
        <w:t> </w:t>
      </w:r>
      <w:r>
        <w:rPr>
          <w:spacing w:val="-2"/>
          <w:sz w:val="23"/>
        </w:rPr>
        <w:t>proposta.</w:t>
      </w:r>
    </w:p>
    <w:p>
      <w:pPr>
        <w:pStyle w:val="ListParagraph"/>
        <w:numPr>
          <w:ilvl w:val="1"/>
          <w:numId w:val="1"/>
        </w:numPr>
        <w:tabs>
          <w:tab w:pos="792" w:val="left" w:leader="none"/>
        </w:tabs>
        <w:spacing w:line="264" w:lineRule="exact" w:before="231" w:after="0"/>
        <w:ind w:left="792" w:right="0" w:hanging="466"/>
        <w:jc w:val="left"/>
        <w:rPr>
          <w:sz w:val="23"/>
        </w:rPr>
      </w:pPr>
      <w:r>
        <w:rPr>
          <w:sz w:val="23"/>
        </w:rPr>
        <w:t>Em</w:t>
      </w:r>
      <w:r>
        <w:rPr>
          <w:spacing w:val="5"/>
          <w:sz w:val="23"/>
        </w:rPr>
        <w:t> </w:t>
      </w:r>
      <w:r>
        <w:rPr>
          <w:sz w:val="23"/>
        </w:rPr>
        <w:t>relação</w:t>
      </w:r>
      <w:r>
        <w:rPr>
          <w:spacing w:val="5"/>
          <w:sz w:val="23"/>
        </w:rPr>
        <w:t> </w:t>
      </w:r>
      <w:r>
        <w:rPr>
          <w:sz w:val="23"/>
        </w:rPr>
        <w:t>a</w:t>
      </w:r>
      <w:r>
        <w:rPr>
          <w:spacing w:val="5"/>
          <w:sz w:val="23"/>
        </w:rPr>
        <w:t> </w:t>
      </w:r>
      <w:r>
        <w:rPr>
          <w:sz w:val="23"/>
        </w:rPr>
        <w:t>itens</w:t>
      </w:r>
      <w:r>
        <w:rPr>
          <w:spacing w:val="5"/>
          <w:sz w:val="23"/>
        </w:rPr>
        <w:t> </w:t>
      </w:r>
      <w:r>
        <w:rPr>
          <w:sz w:val="23"/>
        </w:rPr>
        <w:t>não</w:t>
      </w:r>
      <w:r>
        <w:rPr>
          <w:spacing w:val="6"/>
          <w:sz w:val="23"/>
        </w:rPr>
        <w:t> </w:t>
      </w:r>
      <w:r>
        <w:rPr>
          <w:sz w:val="23"/>
        </w:rPr>
        <w:t>exclusivos</w:t>
      </w:r>
      <w:r>
        <w:rPr>
          <w:spacing w:val="5"/>
          <w:sz w:val="23"/>
        </w:rPr>
        <w:t> </w:t>
      </w:r>
      <w:r>
        <w:rPr>
          <w:sz w:val="23"/>
        </w:rPr>
        <w:t>para</w:t>
      </w:r>
      <w:r>
        <w:rPr>
          <w:spacing w:val="5"/>
          <w:sz w:val="23"/>
        </w:rPr>
        <w:t> </w:t>
      </w:r>
      <w:r>
        <w:rPr>
          <w:sz w:val="23"/>
        </w:rPr>
        <w:t>participação</w:t>
      </w:r>
      <w:r>
        <w:rPr>
          <w:spacing w:val="5"/>
          <w:sz w:val="23"/>
        </w:rPr>
        <w:t> </w:t>
      </w:r>
      <w:r>
        <w:rPr>
          <w:sz w:val="23"/>
        </w:rPr>
        <w:t>de</w:t>
      </w:r>
      <w:r>
        <w:rPr>
          <w:spacing w:val="5"/>
          <w:sz w:val="23"/>
        </w:rPr>
        <w:t> </w:t>
      </w:r>
      <w:r>
        <w:rPr>
          <w:sz w:val="23"/>
        </w:rPr>
        <w:t>microempresas</w:t>
      </w:r>
      <w:r>
        <w:rPr>
          <w:spacing w:val="6"/>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6"/>
          <w:sz w:val="23"/>
        </w:rPr>
        <w:t> </w:t>
      </w:r>
      <w:r>
        <w:rPr>
          <w:sz w:val="23"/>
        </w:rPr>
        <w:t>porte,</w:t>
      </w:r>
      <w:r>
        <w:rPr>
          <w:spacing w:val="5"/>
          <w:sz w:val="23"/>
        </w:rPr>
        <w:t> </w:t>
      </w:r>
      <w:r>
        <w:rPr>
          <w:sz w:val="23"/>
        </w:rPr>
        <w:t>uma</w:t>
      </w:r>
      <w:r>
        <w:rPr>
          <w:spacing w:val="5"/>
          <w:sz w:val="23"/>
        </w:rPr>
        <w:t> </w:t>
      </w:r>
      <w:r>
        <w:rPr>
          <w:sz w:val="23"/>
        </w:rPr>
        <w:t>vez</w:t>
      </w:r>
      <w:r>
        <w:rPr>
          <w:spacing w:val="5"/>
          <w:sz w:val="23"/>
        </w:rPr>
        <w:t> </w:t>
      </w:r>
      <w:r>
        <w:rPr>
          <w:sz w:val="23"/>
        </w:rPr>
        <w:t>encerrada</w:t>
      </w:r>
      <w:r>
        <w:rPr>
          <w:spacing w:val="5"/>
          <w:sz w:val="23"/>
        </w:rPr>
        <w:t> </w:t>
      </w:r>
      <w:r>
        <w:rPr>
          <w:sz w:val="23"/>
        </w:rPr>
        <w:t>a</w:t>
      </w:r>
      <w:r>
        <w:rPr>
          <w:spacing w:val="6"/>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pacing w:val="-4"/>
          <w:sz w:val="23"/>
        </w:rPr>
        <w:t>será</w:t>
      </w:r>
    </w:p>
    <w:p>
      <w:pPr>
        <w:pStyle w:val="BodyText"/>
        <w:ind w:right="438"/>
      </w:pPr>
      <w:r>
        <w:rPr/>
        <w:t>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u w:val="single" w:color="0000ED"/>
          </w:rPr>
          <w:t>arts. 44 e 45 da Lei Complementar 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t>/2009.</w:t>
      </w:r>
    </w:p>
    <w:p>
      <w:pPr>
        <w:pStyle w:val="ListParagraph"/>
        <w:numPr>
          <w:ilvl w:val="2"/>
          <w:numId w:val="1"/>
        </w:numPr>
        <w:tabs>
          <w:tab w:pos="967" w:val="left" w:leader="none"/>
        </w:tabs>
        <w:spacing w:line="240" w:lineRule="auto" w:before="228" w:after="0"/>
        <w:ind w:left="326" w:right="534" w:firstLine="0"/>
        <w:jc w:val="left"/>
        <w:rPr>
          <w:sz w:val="23"/>
        </w:rPr>
      </w:pPr>
      <w:r>
        <w:rPr>
          <w:sz w:val="23"/>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955" w:val="left" w:leader="none"/>
        </w:tabs>
        <w:spacing w:line="240" w:lineRule="auto" w:before="230" w:after="0"/>
        <w:ind w:left="326" w:right="695" w:firstLine="0"/>
        <w:jc w:val="left"/>
        <w:rPr>
          <w:sz w:val="23"/>
        </w:rPr>
      </w:pPr>
      <w:r>
        <w:rPr>
          <w:sz w:val="23"/>
        </w:rPr>
        <w:t>A</w:t>
      </w:r>
      <w:r>
        <w:rPr>
          <w:spacing w:val="-6"/>
          <w:sz w:val="23"/>
        </w:rPr>
        <w:t> </w:t>
      </w:r>
      <w:r>
        <w:rPr>
          <w:sz w:val="23"/>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67" w:val="left" w:leader="none"/>
        </w:tabs>
        <w:spacing w:line="240" w:lineRule="auto" w:before="229" w:after="0"/>
        <w:ind w:left="326" w:right="476" w:firstLine="0"/>
        <w:jc w:val="left"/>
        <w:rPr>
          <w:sz w:val="23"/>
        </w:rPr>
      </w:pPr>
      <w:r>
        <w:rPr>
          <w:sz w:val="23"/>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w:t>
      </w:r>
      <w:r>
        <w:rPr>
          <w:spacing w:val="80"/>
          <w:w w:val="150"/>
          <w:sz w:val="23"/>
        </w:rPr>
        <w:t> </w:t>
      </w:r>
      <w:r>
        <w:rPr>
          <w:sz w:val="23"/>
        </w:rPr>
        <w:t>o exercício do mesmo direito, no prazo estabelecido no subitem anterior.</w:t>
      </w:r>
    </w:p>
    <w:p>
      <w:pPr>
        <w:pStyle w:val="ListParagraph"/>
        <w:numPr>
          <w:ilvl w:val="2"/>
          <w:numId w:val="1"/>
        </w:numPr>
        <w:tabs>
          <w:tab w:pos="967" w:val="left" w:leader="none"/>
        </w:tabs>
        <w:spacing w:line="240" w:lineRule="auto" w:before="229" w:after="0"/>
        <w:ind w:left="326" w:right="371" w:firstLine="0"/>
        <w:jc w:val="left"/>
        <w:rPr>
          <w:sz w:val="23"/>
        </w:rPr>
      </w:pPr>
      <w:r>
        <w:rPr>
          <w:sz w:val="23"/>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w:t>
      </w:r>
      <w:r>
        <w:rPr>
          <w:spacing w:val="80"/>
          <w:sz w:val="23"/>
        </w:rPr>
        <w:t> </w:t>
      </w:r>
      <w:r>
        <w:rPr>
          <w:sz w:val="23"/>
        </w:rPr>
        <w:t>apresentar oferta inferior à melhor classificada.</w:t>
      </w:r>
    </w:p>
    <w:p>
      <w:pPr>
        <w:pStyle w:val="ListParagraph"/>
        <w:numPr>
          <w:ilvl w:val="1"/>
          <w:numId w:val="1"/>
        </w:numPr>
        <w:tabs>
          <w:tab w:pos="792" w:val="left" w:leader="none"/>
        </w:tabs>
        <w:spacing w:line="240" w:lineRule="auto" w:before="228" w:after="0"/>
        <w:ind w:left="792" w:right="0" w:hanging="466"/>
        <w:jc w:val="left"/>
        <w:rPr>
          <w:sz w:val="23"/>
        </w:rPr>
      </w:pPr>
      <w:r>
        <w:rPr>
          <w:sz w:val="23"/>
        </w:rPr>
        <w:t>Só</w:t>
      </w:r>
      <w:r>
        <w:rPr>
          <w:spacing w:val="4"/>
          <w:sz w:val="23"/>
        </w:rPr>
        <w:t> </w:t>
      </w:r>
      <w:r>
        <w:rPr>
          <w:sz w:val="23"/>
        </w:rPr>
        <w:t>poderá</w:t>
      </w:r>
      <w:r>
        <w:rPr>
          <w:spacing w:val="5"/>
          <w:sz w:val="23"/>
        </w:rPr>
        <w:t> </w:t>
      </w:r>
      <w:r>
        <w:rPr>
          <w:sz w:val="23"/>
        </w:rPr>
        <w:t>haver</w:t>
      </w:r>
      <w:r>
        <w:rPr>
          <w:spacing w:val="5"/>
          <w:sz w:val="23"/>
        </w:rPr>
        <w:t> </w:t>
      </w:r>
      <w:r>
        <w:rPr>
          <w:sz w:val="23"/>
        </w:rPr>
        <w:t>empate</w:t>
      </w:r>
      <w:r>
        <w:rPr>
          <w:spacing w:val="4"/>
          <w:sz w:val="23"/>
        </w:rPr>
        <w:t> </w:t>
      </w:r>
      <w:r>
        <w:rPr>
          <w:sz w:val="23"/>
        </w:rPr>
        <w:t>entre</w:t>
      </w:r>
      <w:r>
        <w:rPr>
          <w:spacing w:val="5"/>
          <w:sz w:val="23"/>
        </w:rPr>
        <w:t> </w:t>
      </w:r>
      <w:r>
        <w:rPr>
          <w:sz w:val="23"/>
        </w:rPr>
        <w:t>propostas</w:t>
      </w:r>
      <w:r>
        <w:rPr>
          <w:spacing w:val="5"/>
          <w:sz w:val="23"/>
        </w:rPr>
        <w:t> </w:t>
      </w:r>
      <w:r>
        <w:rPr>
          <w:sz w:val="23"/>
        </w:rPr>
        <w:t>iguais</w:t>
      </w:r>
      <w:r>
        <w:rPr>
          <w:spacing w:val="5"/>
          <w:sz w:val="23"/>
        </w:rPr>
        <w:t> </w:t>
      </w:r>
      <w:r>
        <w:rPr>
          <w:sz w:val="23"/>
        </w:rPr>
        <w:t>(não</w:t>
      </w:r>
      <w:r>
        <w:rPr>
          <w:spacing w:val="4"/>
          <w:sz w:val="23"/>
        </w:rPr>
        <w:t> </w:t>
      </w:r>
      <w:r>
        <w:rPr>
          <w:sz w:val="23"/>
        </w:rPr>
        <w:t>seguidas</w:t>
      </w:r>
      <w:r>
        <w:rPr>
          <w:spacing w:val="5"/>
          <w:sz w:val="23"/>
        </w:rPr>
        <w:t> </w:t>
      </w:r>
      <w:r>
        <w:rPr>
          <w:sz w:val="23"/>
        </w:rPr>
        <w:t>de</w:t>
      </w:r>
      <w:r>
        <w:rPr>
          <w:spacing w:val="5"/>
          <w:sz w:val="23"/>
        </w:rPr>
        <w:t> </w:t>
      </w:r>
      <w:r>
        <w:rPr>
          <w:sz w:val="23"/>
        </w:rPr>
        <w:t>lances)</w:t>
      </w:r>
      <w:r>
        <w:rPr>
          <w:spacing w:val="5"/>
          <w:sz w:val="23"/>
        </w:rPr>
        <w:t> </w:t>
      </w:r>
      <w:r>
        <w:rPr>
          <w:sz w:val="23"/>
        </w:rPr>
        <w:t>ou</w:t>
      </w:r>
      <w:r>
        <w:rPr>
          <w:spacing w:val="4"/>
          <w:sz w:val="23"/>
        </w:rPr>
        <w:t> </w:t>
      </w:r>
      <w:r>
        <w:rPr>
          <w:sz w:val="23"/>
        </w:rPr>
        <w:t>entre</w:t>
      </w:r>
      <w:r>
        <w:rPr>
          <w:spacing w:val="5"/>
          <w:sz w:val="23"/>
        </w:rPr>
        <w:t> </w:t>
      </w:r>
      <w:r>
        <w:rPr>
          <w:sz w:val="23"/>
        </w:rPr>
        <w:t>lances</w:t>
      </w:r>
      <w:r>
        <w:rPr>
          <w:spacing w:val="5"/>
          <w:sz w:val="23"/>
        </w:rPr>
        <w:t> </w:t>
      </w:r>
      <w:r>
        <w:rPr>
          <w:sz w:val="23"/>
        </w:rPr>
        <w:t>finais</w:t>
      </w:r>
      <w:r>
        <w:rPr>
          <w:spacing w:val="5"/>
          <w:sz w:val="23"/>
        </w:rPr>
        <w:t> </w:t>
      </w:r>
      <w:r>
        <w:rPr>
          <w:sz w:val="23"/>
        </w:rPr>
        <w:t>da</w:t>
      </w:r>
      <w:r>
        <w:rPr>
          <w:spacing w:val="4"/>
          <w:sz w:val="23"/>
        </w:rPr>
        <w:t> </w:t>
      </w:r>
      <w:r>
        <w:rPr>
          <w:sz w:val="23"/>
        </w:rPr>
        <w:t>fase</w:t>
      </w:r>
      <w:r>
        <w:rPr>
          <w:spacing w:val="5"/>
          <w:sz w:val="23"/>
        </w:rPr>
        <w:t> </w:t>
      </w:r>
      <w:r>
        <w:rPr>
          <w:sz w:val="23"/>
        </w:rPr>
        <w:t>fechada</w:t>
      </w:r>
      <w:r>
        <w:rPr>
          <w:spacing w:val="5"/>
          <w:sz w:val="23"/>
        </w:rPr>
        <w:t> </w:t>
      </w:r>
      <w:r>
        <w:rPr>
          <w:sz w:val="23"/>
        </w:rPr>
        <w:t>do</w:t>
      </w:r>
      <w:r>
        <w:rPr>
          <w:spacing w:val="5"/>
          <w:sz w:val="23"/>
        </w:rPr>
        <w:t> </w:t>
      </w:r>
      <w:r>
        <w:rPr>
          <w:sz w:val="23"/>
        </w:rPr>
        <w:t>modo</w:t>
      </w:r>
      <w:r>
        <w:rPr>
          <w:spacing w:val="4"/>
          <w:sz w:val="23"/>
        </w:rPr>
        <w:t> </w:t>
      </w:r>
      <w:r>
        <w:rPr>
          <w:sz w:val="23"/>
        </w:rPr>
        <w:t>de</w:t>
      </w:r>
      <w:r>
        <w:rPr>
          <w:spacing w:val="5"/>
          <w:sz w:val="23"/>
        </w:rPr>
        <w:t> </w:t>
      </w:r>
      <w:r>
        <w:rPr>
          <w:sz w:val="23"/>
        </w:rPr>
        <w:t>disputa</w:t>
      </w:r>
      <w:r>
        <w:rPr>
          <w:spacing w:val="5"/>
          <w:sz w:val="23"/>
        </w:rPr>
        <w:t> </w:t>
      </w:r>
      <w:r>
        <w:rPr>
          <w:sz w:val="23"/>
        </w:rPr>
        <w:t>aberto</w:t>
      </w:r>
      <w:r>
        <w:rPr>
          <w:spacing w:val="5"/>
          <w:sz w:val="23"/>
        </w:rPr>
        <w:t> </w:t>
      </w:r>
      <w:r>
        <w:rPr>
          <w:sz w:val="23"/>
        </w:rPr>
        <w:t>e</w:t>
      </w:r>
      <w:r>
        <w:rPr>
          <w:spacing w:val="4"/>
          <w:sz w:val="23"/>
        </w:rPr>
        <w:t> </w:t>
      </w:r>
      <w:r>
        <w:rPr>
          <w:spacing w:val="-2"/>
          <w:sz w:val="23"/>
        </w:rPr>
        <w:t>fechado.</w:t>
      </w:r>
    </w:p>
    <w:p>
      <w:pPr>
        <w:pStyle w:val="ListParagraph"/>
        <w:numPr>
          <w:ilvl w:val="2"/>
          <w:numId w:val="1"/>
        </w:numPr>
        <w:tabs>
          <w:tab w:pos="967" w:val="left" w:leader="none"/>
        </w:tabs>
        <w:spacing w:line="240" w:lineRule="auto" w:before="231" w:after="0"/>
        <w:ind w:left="326" w:right="998" w:firstLine="0"/>
        <w:jc w:val="left"/>
        <w:rPr>
          <w:sz w:val="23"/>
        </w:rPr>
      </w:pPr>
      <w:r>
        <w:rPr>
          <w:sz w:val="23"/>
        </w:rPr>
        <w:t>Havendo eventual empate entre propostas ou lances, o critério de desempate será aquele previsto no </w:t>
      </w:r>
      <w:hyperlink r:id="rId18">
        <w:r>
          <w:rPr>
            <w:color w:val="0000ED"/>
            <w:sz w:val="23"/>
            <w:u w:val="single" w:color="0000ED"/>
          </w:rPr>
          <w:t>art. 30 do</w:t>
        </w:r>
      </w:hyperlink>
      <w:r>
        <w:rPr>
          <w:color w:val="0000ED"/>
          <w:sz w:val="23"/>
        </w:rPr>
        <w:t> </w:t>
      </w:r>
      <w:r>
        <w:rPr>
          <w:sz w:val="23"/>
        </w:rPr>
        <w:t>Decreto nº 48.778/2023, nesta </w:t>
      </w:r>
      <w:r>
        <w:rPr>
          <w:spacing w:val="-2"/>
          <w:sz w:val="23"/>
        </w:rPr>
        <w:t>ordem:</w:t>
      </w:r>
    </w:p>
    <w:p>
      <w:pPr>
        <w:pStyle w:val="ListParagraph"/>
        <w:numPr>
          <w:ilvl w:val="3"/>
          <w:numId w:val="1"/>
        </w:numPr>
        <w:tabs>
          <w:tab w:pos="1142" w:val="left" w:leader="none"/>
        </w:tabs>
        <w:spacing w:line="240" w:lineRule="auto" w:before="230" w:after="0"/>
        <w:ind w:left="326" w:right="1141" w:firstLine="0"/>
        <w:jc w:val="left"/>
        <w:rPr>
          <w:sz w:val="23"/>
        </w:rPr>
      </w:pPr>
      <w:r>
        <w:rPr>
          <w:sz w:val="23"/>
        </w:rPr>
        <w:t>contratação de microempresas e empresas de pequeno porte, nos termos dos arts. 44 e 45 da Lei Complementar nº 123/2006, observado o disposto no art. 4º da Lei nº 14.133/2021;</w:t>
      </w:r>
    </w:p>
    <w:p>
      <w:pPr>
        <w:pStyle w:val="ListParagraph"/>
        <w:numPr>
          <w:ilvl w:val="3"/>
          <w:numId w:val="1"/>
        </w:numPr>
        <w:tabs>
          <w:tab w:pos="1142" w:val="left" w:leader="none"/>
        </w:tabs>
        <w:spacing w:line="240" w:lineRule="auto" w:before="230" w:after="0"/>
        <w:ind w:left="1142" w:right="0" w:hanging="816"/>
        <w:jc w:val="left"/>
        <w:rPr>
          <w:sz w:val="23"/>
        </w:rPr>
      </w:pPr>
      <w:r>
        <w:rPr>
          <w:sz w:val="23"/>
        </w:rPr>
        <w:t>disputa</w:t>
      </w:r>
      <w:r>
        <w:rPr>
          <w:spacing w:val="5"/>
          <w:sz w:val="23"/>
        </w:rPr>
        <w:t> </w:t>
      </w:r>
      <w:r>
        <w:rPr>
          <w:sz w:val="23"/>
        </w:rPr>
        <w:t>final,</w:t>
      </w:r>
      <w:r>
        <w:rPr>
          <w:spacing w:val="6"/>
          <w:sz w:val="23"/>
        </w:rPr>
        <w:t> </w:t>
      </w:r>
      <w:r>
        <w:rPr>
          <w:sz w:val="23"/>
        </w:rPr>
        <w:t>hipótese</w:t>
      </w:r>
      <w:r>
        <w:rPr>
          <w:spacing w:val="5"/>
          <w:sz w:val="23"/>
        </w:rPr>
        <w:t> </w:t>
      </w:r>
      <w:r>
        <w:rPr>
          <w:sz w:val="23"/>
        </w:rPr>
        <w:t>em</w:t>
      </w:r>
      <w:r>
        <w:rPr>
          <w:spacing w:val="6"/>
          <w:sz w:val="23"/>
        </w:rPr>
        <w:t> </w:t>
      </w:r>
      <w:r>
        <w:rPr>
          <w:sz w:val="23"/>
        </w:rPr>
        <w:t>que</w:t>
      </w:r>
      <w:r>
        <w:rPr>
          <w:spacing w:val="5"/>
          <w:sz w:val="23"/>
        </w:rPr>
        <w:t> </w:t>
      </w:r>
      <w:r>
        <w:rPr>
          <w:sz w:val="23"/>
        </w:rPr>
        <w:t>os</w:t>
      </w:r>
      <w:r>
        <w:rPr>
          <w:spacing w:val="6"/>
          <w:sz w:val="23"/>
        </w:rPr>
        <w:t> </w:t>
      </w:r>
      <w:r>
        <w:rPr>
          <w:sz w:val="23"/>
        </w:rPr>
        <w:t>licitantes</w:t>
      </w:r>
      <w:r>
        <w:rPr>
          <w:spacing w:val="6"/>
          <w:sz w:val="23"/>
        </w:rPr>
        <w:t> </w:t>
      </w:r>
      <w:r>
        <w:rPr>
          <w:sz w:val="23"/>
        </w:rPr>
        <w:t>empatados</w:t>
      </w:r>
      <w:r>
        <w:rPr>
          <w:spacing w:val="5"/>
          <w:sz w:val="23"/>
        </w:rPr>
        <w:t> </w:t>
      </w:r>
      <w:r>
        <w:rPr>
          <w:sz w:val="23"/>
        </w:rPr>
        <w:t>poderão</w:t>
      </w:r>
      <w:r>
        <w:rPr>
          <w:spacing w:val="6"/>
          <w:sz w:val="23"/>
        </w:rPr>
        <w:t> </w:t>
      </w:r>
      <w:r>
        <w:rPr>
          <w:sz w:val="23"/>
        </w:rPr>
        <w:t>apresentar</w:t>
      </w:r>
      <w:r>
        <w:rPr>
          <w:spacing w:val="5"/>
          <w:sz w:val="23"/>
        </w:rPr>
        <w:t> </w:t>
      </w:r>
      <w:r>
        <w:rPr>
          <w:sz w:val="23"/>
        </w:rPr>
        <w:t>nova</w:t>
      </w:r>
      <w:r>
        <w:rPr>
          <w:spacing w:val="6"/>
          <w:sz w:val="23"/>
        </w:rPr>
        <w:t> </w:t>
      </w:r>
      <w:r>
        <w:rPr>
          <w:sz w:val="23"/>
        </w:rPr>
        <w:t>proposta</w:t>
      </w:r>
      <w:r>
        <w:rPr>
          <w:spacing w:val="6"/>
          <w:sz w:val="23"/>
        </w:rPr>
        <w:t> </w:t>
      </w:r>
      <w:r>
        <w:rPr>
          <w:sz w:val="23"/>
        </w:rPr>
        <w:t>em</w:t>
      </w:r>
      <w:r>
        <w:rPr>
          <w:spacing w:val="5"/>
          <w:sz w:val="23"/>
        </w:rPr>
        <w:t> </w:t>
      </w:r>
      <w:r>
        <w:rPr>
          <w:sz w:val="23"/>
        </w:rPr>
        <w:t>ato</w:t>
      </w:r>
      <w:r>
        <w:rPr>
          <w:spacing w:val="6"/>
          <w:sz w:val="23"/>
        </w:rPr>
        <w:t> </w:t>
      </w:r>
      <w:r>
        <w:rPr>
          <w:sz w:val="23"/>
        </w:rPr>
        <w:t>contínuo</w:t>
      </w:r>
      <w:r>
        <w:rPr>
          <w:spacing w:val="5"/>
          <w:sz w:val="23"/>
        </w:rPr>
        <w:t> </w:t>
      </w:r>
      <w:r>
        <w:rPr>
          <w:sz w:val="23"/>
        </w:rPr>
        <w:t>à</w:t>
      </w:r>
      <w:r>
        <w:rPr>
          <w:spacing w:val="6"/>
          <w:sz w:val="23"/>
        </w:rPr>
        <w:t> </w:t>
      </w:r>
      <w:r>
        <w:rPr>
          <w:spacing w:val="-2"/>
          <w:sz w:val="23"/>
        </w:rPr>
        <w:t>classificação;</w:t>
      </w:r>
    </w:p>
    <w:p>
      <w:pPr>
        <w:pStyle w:val="ListParagraph"/>
        <w:numPr>
          <w:ilvl w:val="3"/>
          <w:numId w:val="1"/>
        </w:numPr>
        <w:tabs>
          <w:tab w:pos="1142" w:val="left" w:leader="none"/>
        </w:tabs>
        <w:spacing w:line="240" w:lineRule="auto" w:before="232" w:after="0"/>
        <w:ind w:left="326" w:right="495" w:firstLine="0"/>
        <w:jc w:val="left"/>
        <w:rPr>
          <w:sz w:val="23"/>
        </w:rPr>
      </w:pPr>
      <w:r>
        <w:rPr>
          <w:sz w:val="23"/>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42" w:val="left" w:leader="none"/>
        </w:tabs>
        <w:spacing w:line="240" w:lineRule="auto" w:before="230" w:after="0"/>
        <w:ind w:left="1142" w:right="0" w:hanging="816"/>
        <w:jc w:val="left"/>
        <w:rPr>
          <w:sz w:val="23"/>
        </w:rPr>
      </w:pPr>
      <w:r>
        <w:rPr>
          <w:sz w:val="23"/>
        </w:rPr>
        <w:t>desenvolvimento</w:t>
      </w:r>
      <w:r>
        <w:rPr>
          <w:spacing w:val="5"/>
          <w:sz w:val="23"/>
        </w:rPr>
        <w:t> </w:t>
      </w:r>
      <w:r>
        <w:rPr>
          <w:sz w:val="23"/>
        </w:rPr>
        <w:t>pelo</w:t>
      </w:r>
      <w:r>
        <w:rPr>
          <w:spacing w:val="6"/>
          <w:sz w:val="23"/>
        </w:rPr>
        <w:t> </w:t>
      </w:r>
      <w:r>
        <w:rPr>
          <w:sz w:val="23"/>
        </w:rPr>
        <w:t>licitante</w:t>
      </w:r>
      <w:r>
        <w:rPr>
          <w:spacing w:val="6"/>
          <w:sz w:val="23"/>
        </w:rPr>
        <w:t> </w:t>
      </w:r>
      <w:r>
        <w:rPr>
          <w:sz w:val="23"/>
        </w:rPr>
        <w:t>de</w:t>
      </w:r>
      <w:r>
        <w:rPr>
          <w:spacing w:val="6"/>
          <w:sz w:val="23"/>
        </w:rPr>
        <w:t> </w:t>
      </w:r>
      <w:r>
        <w:rPr>
          <w:sz w:val="23"/>
        </w:rPr>
        <w:t>ações</w:t>
      </w:r>
      <w:r>
        <w:rPr>
          <w:spacing w:val="6"/>
          <w:sz w:val="23"/>
        </w:rPr>
        <w:t> </w:t>
      </w:r>
      <w:r>
        <w:rPr>
          <w:sz w:val="23"/>
        </w:rPr>
        <w:t>de</w:t>
      </w:r>
      <w:r>
        <w:rPr>
          <w:spacing w:val="6"/>
          <w:sz w:val="23"/>
        </w:rPr>
        <w:t> </w:t>
      </w:r>
      <w:r>
        <w:rPr>
          <w:sz w:val="23"/>
        </w:rPr>
        <w:t>equidade</w:t>
      </w:r>
      <w:r>
        <w:rPr>
          <w:spacing w:val="5"/>
          <w:sz w:val="23"/>
        </w:rPr>
        <w:t> </w:t>
      </w:r>
      <w:r>
        <w:rPr>
          <w:sz w:val="23"/>
        </w:rPr>
        <w:t>entre</w:t>
      </w:r>
      <w:r>
        <w:rPr>
          <w:spacing w:val="6"/>
          <w:sz w:val="23"/>
        </w:rPr>
        <w:t> </w:t>
      </w:r>
      <w:r>
        <w:rPr>
          <w:sz w:val="23"/>
        </w:rPr>
        <w:t>homens</w:t>
      </w:r>
      <w:r>
        <w:rPr>
          <w:spacing w:val="6"/>
          <w:sz w:val="23"/>
        </w:rPr>
        <w:t> </w:t>
      </w:r>
      <w:r>
        <w:rPr>
          <w:sz w:val="23"/>
        </w:rPr>
        <w:t>e</w:t>
      </w:r>
      <w:r>
        <w:rPr>
          <w:spacing w:val="6"/>
          <w:sz w:val="23"/>
        </w:rPr>
        <w:t> </w:t>
      </w:r>
      <w:r>
        <w:rPr>
          <w:sz w:val="23"/>
        </w:rPr>
        <w:t>mulheres</w:t>
      </w:r>
      <w:r>
        <w:rPr>
          <w:spacing w:val="6"/>
          <w:sz w:val="23"/>
        </w:rPr>
        <w:t> </w:t>
      </w:r>
      <w:r>
        <w:rPr>
          <w:sz w:val="23"/>
        </w:rPr>
        <w:t>no</w:t>
      </w:r>
      <w:r>
        <w:rPr>
          <w:spacing w:val="6"/>
          <w:sz w:val="23"/>
        </w:rPr>
        <w:t> </w:t>
      </w:r>
      <w:r>
        <w:rPr>
          <w:sz w:val="23"/>
        </w:rPr>
        <w:t>ambiente</w:t>
      </w:r>
      <w:r>
        <w:rPr>
          <w:spacing w:val="5"/>
          <w:sz w:val="23"/>
        </w:rPr>
        <w:t> </w:t>
      </w:r>
      <w:r>
        <w:rPr>
          <w:sz w:val="23"/>
        </w:rPr>
        <w:t>de</w:t>
      </w:r>
      <w:r>
        <w:rPr>
          <w:spacing w:val="6"/>
          <w:sz w:val="23"/>
        </w:rPr>
        <w:t> </w:t>
      </w:r>
      <w:r>
        <w:rPr>
          <w:sz w:val="23"/>
        </w:rPr>
        <w:t>trabalho,</w:t>
      </w:r>
      <w:r>
        <w:rPr>
          <w:spacing w:val="6"/>
          <w:sz w:val="23"/>
        </w:rPr>
        <w:t> </w:t>
      </w:r>
      <w:r>
        <w:rPr>
          <w:sz w:val="23"/>
        </w:rPr>
        <w:t>conforme</w:t>
      </w:r>
      <w:r>
        <w:rPr>
          <w:spacing w:val="6"/>
          <w:sz w:val="23"/>
        </w:rPr>
        <w:t> </w:t>
      </w:r>
      <w:r>
        <w:rPr>
          <w:sz w:val="23"/>
        </w:rPr>
        <w:t>Decreto</w:t>
      </w:r>
      <w:r>
        <w:rPr>
          <w:spacing w:val="6"/>
          <w:sz w:val="23"/>
        </w:rPr>
        <w:t> </w:t>
      </w:r>
      <w:r>
        <w:rPr>
          <w:sz w:val="23"/>
        </w:rPr>
        <w:t>nº</w:t>
      </w:r>
      <w:r>
        <w:rPr>
          <w:spacing w:val="6"/>
          <w:sz w:val="23"/>
        </w:rPr>
        <w:t> </w:t>
      </w:r>
      <w:r>
        <w:rPr>
          <w:spacing w:val="-2"/>
          <w:sz w:val="23"/>
        </w:rPr>
        <w:t>49.233/2024;</w:t>
      </w:r>
    </w:p>
    <w:p>
      <w:pPr>
        <w:pStyle w:val="ListParagraph"/>
        <w:numPr>
          <w:ilvl w:val="3"/>
          <w:numId w:val="1"/>
        </w:numPr>
        <w:tabs>
          <w:tab w:pos="1142" w:val="left" w:leader="none"/>
        </w:tabs>
        <w:spacing w:line="240" w:lineRule="auto" w:before="231" w:after="0"/>
        <w:ind w:left="1142" w:right="0" w:hanging="816"/>
        <w:jc w:val="left"/>
        <w:rPr>
          <w:sz w:val="23"/>
        </w:rPr>
      </w:pPr>
      <w:r>
        <w:rPr>
          <w:sz w:val="23"/>
        </w:rPr>
        <w:t>desenvolvimento</w:t>
      </w:r>
      <w:r>
        <w:rPr>
          <w:spacing w:val="6"/>
          <w:sz w:val="23"/>
        </w:rPr>
        <w:t> </w:t>
      </w:r>
      <w:r>
        <w:rPr>
          <w:sz w:val="23"/>
        </w:rPr>
        <w:t>pelo</w:t>
      </w:r>
      <w:r>
        <w:rPr>
          <w:spacing w:val="6"/>
          <w:sz w:val="23"/>
        </w:rPr>
        <w:t> </w:t>
      </w:r>
      <w:r>
        <w:rPr>
          <w:sz w:val="23"/>
        </w:rPr>
        <w:t>licitante</w:t>
      </w:r>
      <w:r>
        <w:rPr>
          <w:spacing w:val="7"/>
          <w:sz w:val="23"/>
        </w:rPr>
        <w:t> </w:t>
      </w:r>
      <w:r>
        <w:rPr>
          <w:sz w:val="23"/>
        </w:rPr>
        <w:t>de</w:t>
      </w:r>
      <w:r>
        <w:rPr>
          <w:spacing w:val="6"/>
          <w:sz w:val="23"/>
        </w:rPr>
        <w:t> </w:t>
      </w:r>
      <w:r>
        <w:rPr>
          <w:sz w:val="23"/>
        </w:rPr>
        <w:t>programa</w:t>
      </w:r>
      <w:r>
        <w:rPr>
          <w:spacing w:val="7"/>
          <w:sz w:val="23"/>
        </w:rPr>
        <w:t> </w:t>
      </w:r>
      <w:r>
        <w:rPr>
          <w:sz w:val="23"/>
        </w:rPr>
        <w:t>de</w:t>
      </w:r>
      <w:r>
        <w:rPr>
          <w:spacing w:val="6"/>
          <w:sz w:val="23"/>
        </w:rPr>
        <w:t> </w:t>
      </w:r>
      <w:r>
        <w:rPr>
          <w:sz w:val="23"/>
        </w:rPr>
        <w:t>integridade,</w:t>
      </w:r>
      <w:r>
        <w:rPr>
          <w:spacing w:val="6"/>
          <w:sz w:val="23"/>
        </w:rPr>
        <w:t> </w:t>
      </w:r>
      <w:r>
        <w:rPr>
          <w:sz w:val="23"/>
        </w:rPr>
        <w:t>conforme</w:t>
      </w:r>
      <w:r>
        <w:rPr>
          <w:spacing w:val="7"/>
          <w:sz w:val="23"/>
        </w:rPr>
        <w:t> </w:t>
      </w:r>
      <w:r>
        <w:rPr>
          <w:sz w:val="23"/>
        </w:rPr>
        <w:t>orientações</w:t>
      </w:r>
      <w:r>
        <w:rPr>
          <w:spacing w:val="6"/>
          <w:sz w:val="23"/>
        </w:rPr>
        <w:t> </w:t>
      </w:r>
      <w:r>
        <w:rPr>
          <w:sz w:val="23"/>
        </w:rPr>
        <w:t>dos</w:t>
      </w:r>
      <w:r>
        <w:rPr>
          <w:spacing w:val="7"/>
          <w:sz w:val="23"/>
        </w:rPr>
        <w:t> </w:t>
      </w:r>
      <w:r>
        <w:rPr>
          <w:sz w:val="23"/>
        </w:rPr>
        <w:t>órgãos</w:t>
      </w:r>
      <w:r>
        <w:rPr>
          <w:spacing w:val="6"/>
          <w:sz w:val="23"/>
        </w:rPr>
        <w:t> </w:t>
      </w:r>
      <w:r>
        <w:rPr>
          <w:sz w:val="23"/>
        </w:rPr>
        <w:t>de</w:t>
      </w:r>
      <w:r>
        <w:rPr>
          <w:spacing w:val="6"/>
          <w:sz w:val="23"/>
        </w:rPr>
        <w:t> </w:t>
      </w:r>
      <w:r>
        <w:rPr>
          <w:spacing w:val="-2"/>
          <w:sz w:val="23"/>
        </w:rPr>
        <w:t>controle.</w:t>
      </w:r>
    </w:p>
    <w:p>
      <w:pPr>
        <w:pStyle w:val="ListParagraph"/>
        <w:numPr>
          <w:ilvl w:val="2"/>
          <w:numId w:val="1"/>
        </w:numPr>
        <w:tabs>
          <w:tab w:pos="967" w:val="left" w:leader="none"/>
        </w:tabs>
        <w:spacing w:line="240" w:lineRule="auto" w:before="232" w:after="0"/>
        <w:ind w:left="967" w:right="0" w:hanging="641"/>
        <w:jc w:val="left"/>
        <w:rPr>
          <w:sz w:val="23"/>
        </w:rPr>
      </w:pPr>
      <w:r>
        <w:rPr>
          <w:sz w:val="23"/>
        </w:rPr>
        <w:t>Persistindo</w:t>
      </w:r>
      <w:r>
        <w:rPr>
          <w:spacing w:val="6"/>
          <w:sz w:val="23"/>
        </w:rPr>
        <w:t> </w:t>
      </w:r>
      <w:r>
        <w:rPr>
          <w:sz w:val="23"/>
        </w:rPr>
        <w:t>o</w:t>
      </w:r>
      <w:r>
        <w:rPr>
          <w:spacing w:val="7"/>
          <w:sz w:val="23"/>
        </w:rPr>
        <w:t> </w:t>
      </w:r>
      <w:r>
        <w:rPr>
          <w:sz w:val="23"/>
        </w:rPr>
        <w:t>empate,</w:t>
      </w:r>
      <w:r>
        <w:rPr>
          <w:spacing w:val="7"/>
          <w:sz w:val="23"/>
        </w:rPr>
        <w:t> </w:t>
      </w:r>
      <w:r>
        <w:rPr>
          <w:sz w:val="23"/>
        </w:rPr>
        <w:t>será</w:t>
      </w:r>
      <w:r>
        <w:rPr>
          <w:spacing w:val="7"/>
          <w:sz w:val="23"/>
        </w:rPr>
        <w:t> </w:t>
      </w:r>
      <w:r>
        <w:rPr>
          <w:sz w:val="23"/>
        </w:rPr>
        <w:t>assegurada</w:t>
      </w:r>
      <w:r>
        <w:rPr>
          <w:spacing w:val="7"/>
          <w:sz w:val="23"/>
        </w:rPr>
        <w:t> </w:t>
      </w:r>
      <w:r>
        <w:rPr>
          <w:sz w:val="23"/>
        </w:rPr>
        <w:t>preferência,</w:t>
      </w:r>
      <w:r>
        <w:rPr>
          <w:spacing w:val="6"/>
          <w:sz w:val="23"/>
        </w:rPr>
        <w:t> </w:t>
      </w:r>
      <w:r>
        <w:rPr>
          <w:sz w:val="23"/>
        </w:rPr>
        <w:t>sucessivamente,</w:t>
      </w:r>
      <w:r>
        <w:rPr>
          <w:spacing w:val="7"/>
          <w:sz w:val="23"/>
        </w:rPr>
        <w:t> </w:t>
      </w:r>
      <w:r>
        <w:rPr>
          <w:sz w:val="23"/>
        </w:rPr>
        <w:t>aos</w:t>
      </w:r>
      <w:r>
        <w:rPr>
          <w:spacing w:val="7"/>
          <w:sz w:val="23"/>
        </w:rPr>
        <w:t> </w:t>
      </w:r>
      <w:r>
        <w:rPr>
          <w:sz w:val="23"/>
        </w:rPr>
        <w:t>bens</w:t>
      </w:r>
      <w:r>
        <w:rPr>
          <w:spacing w:val="7"/>
          <w:sz w:val="23"/>
        </w:rPr>
        <w:t> </w:t>
      </w:r>
      <w:r>
        <w:rPr>
          <w:sz w:val="23"/>
        </w:rPr>
        <w:t>e</w:t>
      </w:r>
      <w:r>
        <w:rPr>
          <w:spacing w:val="7"/>
          <w:sz w:val="23"/>
        </w:rPr>
        <w:t> </w:t>
      </w:r>
      <w:r>
        <w:rPr>
          <w:sz w:val="23"/>
        </w:rPr>
        <w:t>serviços</w:t>
      </w:r>
      <w:r>
        <w:rPr>
          <w:spacing w:val="6"/>
          <w:sz w:val="23"/>
        </w:rPr>
        <w:t> </w:t>
      </w:r>
      <w:r>
        <w:rPr>
          <w:sz w:val="23"/>
        </w:rPr>
        <w:t>produzidos</w:t>
      </w:r>
      <w:r>
        <w:rPr>
          <w:spacing w:val="7"/>
          <w:sz w:val="23"/>
        </w:rPr>
        <w:t> </w:t>
      </w:r>
      <w:r>
        <w:rPr>
          <w:sz w:val="23"/>
        </w:rPr>
        <w:t>ou</w:t>
      </w:r>
      <w:r>
        <w:rPr>
          <w:spacing w:val="7"/>
          <w:sz w:val="23"/>
        </w:rPr>
        <w:t> </w:t>
      </w:r>
      <w:r>
        <w:rPr>
          <w:sz w:val="23"/>
        </w:rPr>
        <w:t>prestados</w:t>
      </w:r>
      <w:r>
        <w:rPr>
          <w:spacing w:val="7"/>
          <w:sz w:val="23"/>
        </w:rPr>
        <w:t> </w:t>
      </w:r>
      <w:r>
        <w:rPr>
          <w:spacing w:val="-4"/>
          <w:sz w:val="23"/>
        </w:rPr>
        <w:t>por:</w:t>
      </w:r>
    </w:p>
    <w:p>
      <w:pPr>
        <w:pStyle w:val="ListParagraph"/>
        <w:numPr>
          <w:ilvl w:val="3"/>
          <w:numId w:val="1"/>
        </w:numPr>
        <w:tabs>
          <w:tab w:pos="1142" w:val="left" w:leader="none"/>
        </w:tabs>
        <w:spacing w:line="240" w:lineRule="auto" w:before="232" w:after="0"/>
        <w:ind w:left="326" w:right="361" w:firstLine="0"/>
        <w:jc w:val="left"/>
        <w:rPr>
          <w:sz w:val="23"/>
        </w:rPr>
      </w:pPr>
      <w:r>
        <w:rPr>
          <w:sz w:val="23"/>
        </w:rPr>
        <w:t>empresas estabelecidas no território do Estado ou do Distrito Federal do órgão ou entidade da</w:t>
      </w:r>
      <w:r>
        <w:rPr>
          <w:spacing w:val="-6"/>
          <w:sz w:val="23"/>
        </w:rPr>
        <w:t> </w:t>
      </w:r>
      <w:r>
        <w:rPr>
          <w:sz w:val="23"/>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1142" w:val="left" w:leader="none"/>
        </w:tabs>
        <w:spacing w:line="240" w:lineRule="auto" w:before="230" w:after="0"/>
        <w:ind w:left="1142" w:right="0" w:hanging="816"/>
        <w:jc w:val="left"/>
        <w:rPr>
          <w:sz w:val="23"/>
        </w:rPr>
      </w:pPr>
      <w:r>
        <w:rPr>
          <w:sz w:val="23"/>
        </w:rPr>
        <w:t>empresas</w:t>
      </w:r>
      <w:r>
        <w:rPr>
          <w:spacing w:val="8"/>
          <w:sz w:val="23"/>
        </w:rPr>
        <w:t> </w:t>
      </w:r>
      <w:r>
        <w:rPr>
          <w:spacing w:val="-2"/>
          <w:sz w:val="23"/>
        </w:rPr>
        <w:t>brasileiras;</w:t>
      </w:r>
    </w:p>
    <w:p>
      <w:pPr>
        <w:pStyle w:val="ListParagraph"/>
        <w:numPr>
          <w:ilvl w:val="3"/>
          <w:numId w:val="1"/>
        </w:numPr>
        <w:tabs>
          <w:tab w:pos="1142" w:val="left" w:leader="none"/>
        </w:tabs>
        <w:spacing w:line="240" w:lineRule="auto" w:before="231" w:after="0"/>
        <w:ind w:left="1142" w:right="0" w:hanging="816"/>
        <w:jc w:val="left"/>
        <w:rPr>
          <w:sz w:val="23"/>
        </w:rPr>
      </w:pPr>
      <w:r>
        <w:rPr>
          <w:sz w:val="23"/>
        </w:rPr>
        <w:t>empresas</w:t>
      </w:r>
      <w:r>
        <w:rPr>
          <w:spacing w:val="5"/>
          <w:sz w:val="23"/>
        </w:rPr>
        <w:t> </w:t>
      </w:r>
      <w:r>
        <w:rPr>
          <w:sz w:val="23"/>
        </w:rPr>
        <w:t>que</w:t>
      </w:r>
      <w:r>
        <w:rPr>
          <w:spacing w:val="6"/>
          <w:sz w:val="23"/>
        </w:rPr>
        <w:t> </w:t>
      </w:r>
      <w:r>
        <w:rPr>
          <w:sz w:val="23"/>
        </w:rPr>
        <w:t>invistam</w:t>
      </w:r>
      <w:r>
        <w:rPr>
          <w:spacing w:val="6"/>
          <w:sz w:val="23"/>
        </w:rPr>
        <w:t> </w:t>
      </w:r>
      <w:r>
        <w:rPr>
          <w:sz w:val="23"/>
        </w:rPr>
        <w:t>em</w:t>
      </w:r>
      <w:r>
        <w:rPr>
          <w:spacing w:val="6"/>
          <w:sz w:val="23"/>
        </w:rPr>
        <w:t> </w:t>
      </w:r>
      <w:r>
        <w:rPr>
          <w:sz w:val="23"/>
        </w:rPr>
        <w:t>pesquisa</w:t>
      </w:r>
      <w:r>
        <w:rPr>
          <w:spacing w:val="5"/>
          <w:sz w:val="23"/>
        </w:rPr>
        <w:t> </w:t>
      </w:r>
      <w:r>
        <w:rPr>
          <w:sz w:val="23"/>
        </w:rPr>
        <w:t>e</w:t>
      </w:r>
      <w:r>
        <w:rPr>
          <w:spacing w:val="6"/>
          <w:sz w:val="23"/>
        </w:rPr>
        <w:t> </w:t>
      </w:r>
      <w:r>
        <w:rPr>
          <w:sz w:val="23"/>
        </w:rPr>
        <w:t>no</w:t>
      </w:r>
      <w:r>
        <w:rPr>
          <w:spacing w:val="6"/>
          <w:sz w:val="23"/>
        </w:rPr>
        <w:t> </w:t>
      </w:r>
      <w:r>
        <w:rPr>
          <w:sz w:val="23"/>
        </w:rPr>
        <w:t>desenvolvimento</w:t>
      </w:r>
      <w:r>
        <w:rPr>
          <w:spacing w:val="6"/>
          <w:sz w:val="23"/>
        </w:rPr>
        <w:t> </w:t>
      </w:r>
      <w:r>
        <w:rPr>
          <w:sz w:val="23"/>
        </w:rPr>
        <w:t>de</w:t>
      </w:r>
      <w:r>
        <w:rPr>
          <w:spacing w:val="6"/>
          <w:sz w:val="23"/>
        </w:rPr>
        <w:t> </w:t>
      </w:r>
      <w:r>
        <w:rPr>
          <w:sz w:val="23"/>
        </w:rPr>
        <w:t>tecnologia</w:t>
      </w:r>
      <w:r>
        <w:rPr>
          <w:spacing w:val="5"/>
          <w:sz w:val="23"/>
        </w:rPr>
        <w:t> </w:t>
      </w:r>
      <w:r>
        <w:rPr>
          <w:sz w:val="23"/>
        </w:rPr>
        <w:t>no</w:t>
      </w:r>
      <w:r>
        <w:rPr>
          <w:spacing w:val="6"/>
          <w:sz w:val="23"/>
        </w:rPr>
        <w:t> </w:t>
      </w:r>
      <w:r>
        <w:rPr>
          <w:spacing w:val="-2"/>
          <w:sz w:val="23"/>
        </w:rPr>
        <w:t>País;</w:t>
      </w:r>
    </w:p>
    <w:p>
      <w:pPr>
        <w:pStyle w:val="ListParagraph"/>
        <w:numPr>
          <w:ilvl w:val="3"/>
          <w:numId w:val="1"/>
        </w:numPr>
        <w:tabs>
          <w:tab w:pos="1142" w:val="left" w:leader="none"/>
        </w:tabs>
        <w:spacing w:line="240" w:lineRule="auto" w:before="232" w:after="0"/>
        <w:ind w:left="1142" w:right="0" w:hanging="816"/>
        <w:jc w:val="left"/>
        <w:rPr>
          <w:sz w:val="23"/>
        </w:rPr>
      </w:pPr>
      <w:r>
        <w:rPr>
          <w:sz w:val="23"/>
        </w:rPr>
        <w:t>empresas</w:t>
      </w:r>
      <w:r>
        <w:rPr>
          <w:spacing w:val="4"/>
          <w:sz w:val="23"/>
        </w:rPr>
        <w:t> </w:t>
      </w:r>
      <w:r>
        <w:rPr>
          <w:sz w:val="23"/>
        </w:rPr>
        <w:t>que</w:t>
      </w:r>
      <w:r>
        <w:rPr>
          <w:spacing w:val="5"/>
          <w:sz w:val="23"/>
        </w:rPr>
        <w:t> </w:t>
      </w:r>
      <w:r>
        <w:rPr>
          <w:sz w:val="23"/>
        </w:rPr>
        <w:t>comprovem</w:t>
      </w:r>
      <w:r>
        <w:rPr>
          <w:spacing w:val="5"/>
          <w:sz w:val="23"/>
        </w:rPr>
        <w:t> </w:t>
      </w:r>
      <w:r>
        <w:rPr>
          <w:sz w:val="23"/>
        </w:rPr>
        <w:t>a</w:t>
      </w:r>
      <w:r>
        <w:rPr>
          <w:spacing w:val="5"/>
          <w:sz w:val="23"/>
        </w:rPr>
        <w:t> </w:t>
      </w:r>
      <w:r>
        <w:rPr>
          <w:sz w:val="23"/>
        </w:rPr>
        <w:t>prática</w:t>
      </w:r>
      <w:r>
        <w:rPr>
          <w:spacing w:val="5"/>
          <w:sz w:val="23"/>
        </w:rPr>
        <w:t> </w:t>
      </w:r>
      <w:r>
        <w:rPr>
          <w:sz w:val="23"/>
        </w:rPr>
        <w:t>de</w:t>
      </w:r>
      <w:r>
        <w:rPr>
          <w:spacing w:val="5"/>
          <w:sz w:val="23"/>
        </w:rPr>
        <w:t> </w:t>
      </w:r>
      <w:r>
        <w:rPr>
          <w:sz w:val="23"/>
        </w:rPr>
        <w:t>mitigação,</w:t>
      </w:r>
      <w:r>
        <w:rPr>
          <w:spacing w:val="5"/>
          <w:sz w:val="23"/>
        </w:rPr>
        <w:t> </w:t>
      </w:r>
      <w:r>
        <w:rPr>
          <w:sz w:val="23"/>
        </w:rPr>
        <w:t>nos</w:t>
      </w:r>
      <w:r>
        <w:rPr>
          <w:spacing w:val="4"/>
          <w:sz w:val="23"/>
        </w:rPr>
        <w:t> </w:t>
      </w:r>
      <w:r>
        <w:rPr>
          <w:sz w:val="23"/>
        </w:rPr>
        <w:t>termos</w:t>
      </w:r>
      <w:r>
        <w:rPr>
          <w:spacing w:val="5"/>
          <w:sz w:val="23"/>
        </w:rPr>
        <w:t> </w:t>
      </w:r>
      <w:r>
        <w:rPr>
          <w:sz w:val="23"/>
        </w:rPr>
        <w:t>da</w:t>
      </w:r>
      <w:r>
        <w:rPr>
          <w:spacing w:val="5"/>
          <w:sz w:val="23"/>
        </w:rPr>
        <w:t> </w:t>
      </w:r>
      <w:hyperlink r:id="rId19">
        <w:r>
          <w:rPr>
            <w:color w:val="0000ED"/>
            <w:sz w:val="23"/>
            <w:u w:val="single" w:color="0000ED"/>
          </w:rPr>
          <w:t>Lei</w:t>
        </w:r>
        <w:r>
          <w:rPr>
            <w:color w:val="0000ED"/>
            <w:spacing w:val="5"/>
            <w:sz w:val="23"/>
            <w:u w:val="single" w:color="0000ED"/>
          </w:rPr>
          <w:t> </w:t>
        </w:r>
        <w:r>
          <w:rPr>
            <w:color w:val="0000ED"/>
            <w:sz w:val="23"/>
            <w:u w:val="single" w:color="0000ED"/>
          </w:rPr>
          <w:t>nº</w:t>
        </w:r>
        <w:r>
          <w:rPr>
            <w:color w:val="0000ED"/>
            <w:spacing w:val="5"/>
            <w:sz w:val="23"/>
            <w:u w:val="single" w:color="0000ED"/>
          </w:rPr>
          <w:t> </w:t>
        </w:r>
        <w:r>
          <w:rPr>
            <w:color w:val="0000ED"/>
            <w:sz w:val="23"/>
            <w:u w:val="single" w:color="0000ED"/>
          </w:rPr>
          <w:t>12.187</w:t>
        </w:r>
        <w:r>
          <w:rPr>
            <w:color w:val="0000ED"/>
            <w:sz w:val="23"/>
          </w:rPr>
          <w:t>,</w:t>
        </w:r>
        <w:r>
          <w:rPr>
            <w:color w:val="0000ED"/>
            <w:sz w:val="23"/>
            <w:u w:val="single" w:color="0000ED"/>
          </w:rPr>
          <w:t> de</w:t>
        </w:r>
        <w:r>
          <w:rPr>
            <w:color w:val="0000ED"/>
            <w:spacing w:val="5"/>
            <w:sz w:val="23"/>
            <w:u w:val="single" w:color="0000ED"/>
          </w:rPr>
          <w:t> </w:t>
        </w:r>
        <w:r>
          <w:rPr>
            <w:color w:val="0000ED"/>
            <w:sz w:val="23"/>
            <w:u w:val="single" w:color="0000ED"/>
          </w:rPr>
          <w:t>29</w:t>
        </w:r>
        <w:r>
          <w:rPr>
            <w:color w:val="0000ED"/>
            <w:spacing w:val="5"/>
            <w:sz w:val="23"/>
            <w:u w:val="single" w:color="0000ED"/>
          </w:rPr>
          <w:t> </w:t>
        </w:r>
        <w:r>
          <w:rPr>
            <w:color w:val="0000ED"/>
            <w:sz w:val="23"/>
            <w:u w:val="single" w:color="0000ED"/>
          </w:rPr>
          <w:t>de</w:t>
        </w:r>
        <w:r>
          <w:rPr>
            <w:color w:val="0000ED"/>
            <w:spacing w:val="5"/>
            <w:sz w:val="23"/>
            <w:u w:val="single" w:color="0000ED"/>
          </w:rPr>
          <w:t> </w:t>
        </w:r>
        <w:r>
          <w:rPr>
            <w:color w:val="0000ED"/>
            <w:sz w:val="23"/>
            <w:u w:val="single" w:color="0000ED"/>
          </w:rPr>
          <w:t>dezembro</w:t>
        </w:r>
        <w:r>
          <w:rPr>
            <w:color w:val="0000ED"/>
            <w:spacing w:val="5"/>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2009</w:t>
        </w:r>
      </w:hyperlink>
      <w:r>
        <w:rPr>
          <w:spacing w:val="-2"/>
          <w:sz w:val="23"/>
        </w:rPr>
        <w:t>.</w:t>
      </w:r>
    </w:p>
    <w:p>
      <w:pPr>
        <w:pStyle w:val="BodyText"/>
        <w:spacing w:before="259"/>
        <w:ind w:left="0"/>
      </w:pPr>
    </w:p>
    <w:p>
      <w:pPr>
        <w:pStyle w:val="Heading2"/>
        <w:numPr>
          <w:ilvl w:val="0"/>
          <w:numId w:val="1"/>
        </w:numPr>
        <w:tabs>
          <w:tab w:pos="558" w:val="left" w:leader="none"/>
        </w:tabs>
        <w:spacing w:line="240" w:lineRule="auto" w:before="0" w:after="0"/>
        <w:ind w:left="558" w:right="0" w:hanging="232"/>
        <w:jc w:val="left"/>
      </w:pPr>
      <w:r>
        <w:rPr/>
        <w:t>DA</w:t>
      </w:r>
      <w:r>
        <w:rPr>
          <w:spacing w:val="-14"/>
        </w:rPr>
        <w:t> </w:t>
      </w:r>
      <w:r>
        <w:rPr/>
        <w:t>FASE</w:t>
      </w:r>
      <w:r>
        <w:rPr>
          <w:spacing w:val="-2"/>
        </w:rPr>
        <w:t> </w:t>
      </w:r>
      <w:r>
        <w:rPr/>
        <w:t>DE</w:t>
      </w:r>
      <w:r>
        <w:rPr>
          <w:spacing w:val="-2"/>
        </w:rPr>
        <w:t> JULGAMENTO</w:t>
      </w:r>
    </w:p>
    <w:p>
      <w:pPr>
        <w:pStyle w:val="ListParagraph"/>
        <w:numPr>
          <w:ilvl w:val="1"/>
          <w:numId w:val="1"/>
        </w:numPr>
        <w:tabs>
          <w:tab w:pos="675" w:val="left" w:leader="none"/>
        </w:tabs>
        <w:spacing w:line="240" w:lineRule="auto" w:before="261" w:after="0"/>
        <w:ind w:left="326" w:right="1046" w:firstLine="0"/>
        <w:jc w:val="left"/>
        <w:rPr>
          <w:sz w:val="23"/>
        </w:rPr>
      </w:pPr>
      <w:r>
        <w:rPr>
          <w:sz w:val="23"/>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38" w:val="left" w:leader="none"/>
        </w:tabs>
        <w:spacing w:line="240" w:lineRule="auto" w:before="230" w:after="0"/>
        <w:ind w:left="326" w:right="1364" w:firstLine="0"/>
        <w:jc w:val="left"/>
        <w:rPr>
          <w:sz w:val="23"/>
        </w:rPr>
      </w:pPr>
      <w:r>
        <w:rPr>
          <w:sz w:val="23"/>
        </w:rPr>
        <w:t>A</w:t>
      </w:r>
      <w:r>
        <w:rPr>
          <w:spacing w:val="-6"/>
          <w:sz w:val="23"/>
        </w:rPr>
        <w:t> </w:t>
      </w:r>
      <w:r>
        <w:rPr>
          <w:sz w:val="23"/>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w:t>
      </w:r>
    </w:p>
    <w:p>
      <w:pPr>
        <w:pStyle w:val="BodyText"/>
        <w:spacing w:line="261" w:lineRule="exact"/>
      </w:pPr>
      <w:r>
        <w:rPr/>
        <w:t>inefetividade</w:t>
      </w:r>
      <w:r>
        <w:rPr>
          <w:spacing w:val="7"/>
        </w:rPr>
        <w:t> </w:t>
      </w:r>
      <w:r>
        <w:rPr/>
        <w:t>da</w:t>
      </w:r>
      <w:r>
        <w:rPr>
          <w:spacing w:val="7"/>
        </w:rPr>
        <w:t> </w:t>
      </w:r>
      <w:r>
        <w:rPr>
          <w:spacing w:val="-2"/>
        </w:rPr>
        <w:t>negociação.</w:t>
      </w:r>
    </w:p>
    <w:p>
      <w:pPr>
        <w:pStyle w:val="BodyText"/>
        <w:spacing w:after="0" w:line="261" w:lineRule="exact"/>
        <w:sectPr>
          <w:pgSz w:w="15840" w:h="24480"/>
          <w:pgMar w:top="480" w:bottom="280" w:left="360" w:right="360"/>
        </w:sectPr>
      </w:pPr>
    </w:p>
    <w:p>
      <w:pPr>
        <w:pStyle w:val="ListParagraph"/>
        <w:numPr>
          <w:ilvl w:val="2"/>
          <w:numId w:val="1"/>
        </w:numPr>
        <w:tabs>
          <w:tab w:pos="838" w:val="left" w:leader="none"/>
        </w:tabs>
        <w:spacing w:line="240" w:lineRule="auto" w:before="79" w:after="0"/>
        <w:ind w:left="838" w:right="0" w:hanging="512"/>
        <w:jc w:val="left"/>
        <w:rPr>
          <w:sz w:val="23"/>
        </w:rPr>
      </w:pPr>
      <w:r>
        <w:rPr>
          <w:sz w:val="23"/>
        </w:rPr>
        <w:t>A</w:t>
      </w:r>
      <w:r>
        <w:rPr>
          <w:spacing w:val="-8"/>
          <w:sz w:val="23"/>
        </w:rPr>
        <w:t> </w:t>
      </w:r>
      <w:r>
        <w:rPr>
          <w:sz w:val="23"/>
        </w:rPr>
        <w:t>negociação</w:t>
      </w:r>
      <w:r>
        <w:rPr>
          <w:spacing w:val="6"/>
          <w:sz w:val="23"/>
        </w:rPr>
        <w:t> </w:t>
      </w:r>
      <w:r>
        <w:rPr>
          <w:sz w:val="23"/>
        </w:rPr>
        <w:t>será</w:t>
      </w:r>
      <w:r>
        <w:rPr>
          <w:spacing w:val="6"/>
          <w:sz w:val="23"/>
        </w:rPr>
        <w:t> </w:t>
      </w:r>
      <w:r>
        <w:rPr>
          <w:sz w:val="23"/>
        </w:rPr>
        <w:t>realizada</w:t>
      </w:r>
      <w:r>
        <w:rPr>
          <w:spacing w:val="6"/>
          <w:sz w:val="23"/>
        </w:rPr>
        <w:t> </w:t>
      </w:r>
      <w:r>
        <w:rPr>
          <w:sz w:val="23"/>
        </w:rPr>
        <w:t>por</w:t>
      </w:r>
      <w:r>
        <w:rPr>
          <w:spacing w:val="6"/>
          <w:sz w:val="23"/>
        </w:rPr>
        <w:t> </w:t>
      </w:r>
      <w:r>
        <w:rPr>
          <w:sz w:val="23"/>
        </w:rPr>
        <w:t>meio</w:t>
      </w:r>
      <w:r>
        <w:rPr>
          <w:spacing w:val="6"/>
          <w:sz w:val="23"/>
        </w:rPr>
        <w:t> </w:t>
      </w:r>
      <w:r>
        <w:rPr>
          <w:sz w:val="23"/>
        </w:rPr>
        <w:t>do</w:t>
      </w:r>
      <w:r>
        <w:rPr>
          <w:spacing w:val="6"/>
          <w:sz w:val="23"/>
        </w:rPr>
        <w:t> </w:t>
      </w:r>
      <w:r>
        <w:rPr>
          <w:sz w:val="23"/>
        </w:rPr>
        <w:t>sistema,</w:t>
      </w:r>
      <w:r>
        <w:rPr>
          <w:spacing w:val="6"/>
          <w:sz w:val="23"/>
        </w:rPr>
        <w:t> </w:t>
      </w:r>
      <w:r>
        <w:rPr>
          <w:sz w:val="23"/>
        </w:rPr>
        <w:t>podendo</w:t>
      </w:r>
      <w:r>
        <w:rPr>
          <w:spacing w:val="6"/>
          <w:sz w:val="23"/>
        </w:rPr>
        <w:t> </w:t>
      </w:r>
      <w:r>
        <w:rPr>
          <w:sz w:val="23"/>
        </w:rPr>
        <w:t>ser</w:t>
      </w:r>
      <w:r>
        <w:rPr>
          <w:spacing w:val="6"/>
          <w:sz w:val="23"/>
        </w:rPr>
        <w:t> </w:t>
      </w:r>
      <w:r>
        <w:rPr>
          <w:sz w:val="23"/>
        </w:rPr>
        <w:t>acompanhada</w:t>
      </w:r>
      <w:r>
        <w:rPr>
          <w:spacing w:val="6"/>
          <w:sz w:val="23"/>
        </w:rPr>
        <w:t> </w:t>
      </w:r>
      <w:r>
        <w:rPr>
          <w:sz w:val="23"/>
        </w:rPr>
        <w:t>pelos</w:t>
      </w:r>
      <w:r>
        <w:rPr>
          <w:spacing w:val="6"/>
          <w:sz w:val="23"/>
        </w:rPr>
        <w:t> </w:t>
      </w:r>
      <w:r>
        <w:rPr>
          <w:sz w:val="23"/>
        </w:rPr>
        <w:t>demais</w:t>
      </w:r>
      <w:r>
        <w:rPr>
          <w:spacing w:val="6"/>
          <w:sz w:val="23"/>
        </w:rPr>
        <w:t> </w:t>
      </w:r>
      <w:r>
        <w:rPr>
          <w:spacing w:val="-2"/>
          <w:sz w:val="23"/>
        </w:rPr>
        <w:t>licitantes.</w:t>
      </w:r>
    </w:p>
    <w:p>
      <w:pPr>
        <w:pStyle w:val="ListParagraph"/>
        <w:numPr>
          <w:ilvl w:val="2"/>
          <w:numId w:val="1"/>
        </w:numPr>
        <w:tabs>
          <w:tab w:pos="850" w:val="left" w:leader="none"/>
        </w:tabs>
        <w:spacing w:line="240" w:lineRule="auto" w:before="232" w:after="0"/>
        <w:ind w:left="850" w:right="0" w:hanging="524"/>
        <w:jc w:val="left"/>
        <w:rPr>
          <w:sz w:val="23"/>
        </w:rPr>
      </w:pPr>
      <w:r>
        <w:rPr>
          <w:sz w:val="23"/>
        </w:rPr>
        <w:t>O</w:t>
      </w:r>
      <w:r>
        <w:rPr>
          <w:spacing w:val="4"/>
          <w:sz w:val="23"/>
        </w:rPr>
        <w:t> </w:t>
      </w:r>
      <w:r>
        <w:rPr>
          <w:sz w:val="23"/>
        </w:rPr>
        <w:t>resultado</w:t>
      </w:r>
      <w:r>
        <w:rPr>
          <w:spacing w:val="5"/>
          <w:sz w:val="23"/>
        </w:rPr>
        <w:t> </w:t>
      </w:r>
      <w:r>
        <w:rPr>
          <w:sz w:val="23"/>
        </w:rPr>
        <w:t>da</w:t>
      </w:r>
      <w:r>
        <w:rPr>
          <w:spacing w:val="5"/>
          <w:sz w:val="23"/>
        </w:rPr>
        <w:t> </w:t>
      </w:r>
      <w:r>
        <w:rPr>
          <w:sz w:val="23"/>
        </w:rPr>
        <w:t>negociação</w:t>
      </w:r>
      <w:r>
        <w:rPr>
          <w:spacing w:val="5"/>
          <w:sz w:val="23"/>
        </w:rPr>
        <w:t> </w:t>
      </w:r>
      <w:r>
        <w:rPr>
          <w:sz w:val="23"/>
        </w:rPr>
        <w:t>será</w:t>
      </w:r>
      <w:r>
        <w:rPr>
          <w:spacing w:val="5"/>
          <w:sz w:val="23"/>
        </w:rPr>
        <w:t> </w:t>
      </w:r>
      <w:r>
        <w:rPr>
          <w:sz w:val="23"/>
        </w:rPr>
        <w:t>divulgado</w:t>
      </w:r>
      <w:r>
        <w:rPr>
          <w:spacing w:val="5"/>
          <w:sz w:val="23"/>
        </w:rPr>
        <w:t> </w:t>
      </w:r>
      <w:r>
        <w:rPr>
          <w:sz w:val="23"/>
        </w:rPr>
        <w:t>a</w:t>
      </w:r>
      <w:r>
        <w:rPr>
          <w:spacing w:val="5"/>
          <w:sz w:val="23"/>
        </w:rPr>
        <w:t> </w:t>
      </w:r>
      <w:r>
        <w:rPr>
          <w:sz w:val="23"/>
        </w:rPr>
        <w:t>todos</w:t>
      </w:r>
      <w:r>
        <w:rPr>
          <w:spacing w:val="5"/>
          <w:sz w:val="23"/>
        </w:rPr>
        <w:t> </w:t>
      </w:r>
      <w:r>
        <w:rPr>
          <w:sz w:val="23"/>
        </w:rPr>
        <w:t>os</w:t>
      </w:r>
      <w:r>
        <w:rPr>
          <w:spacing w:val="5"/>
          <w:sz w:val="23"/>
        </w:rPr>
        <w:t> </w:t>
      </w:r>
      <w:r>
        <w:rPr>
          <w:sz w:val="23"/>
        </w:rPr>
        <w:t>licitantes</w:t>
      </w:r>
      <w:r>
        <w:rPr>
          <w:spacing w:val="5"/>
          <w:sz w:val="23"/>
        </w:rPr>
        <w:t> </w:t>
      </w:r>
      <w:r>
        <w:rPr>
          <w:sz w:val="23"/>
        </w:rPr>
        <w:t>e</w:t>
      </w:r>
      <w:r>
        <w:rPr>
          <w:spacing w:val="5"/>
          <w:sz w:val="23"/>
        </w:rPr>
        <w:t> </w:t>
      </w:r>
      <w:r>
        <w:rPr>
          <w:sz w:val="23"/>
        </w:rPr>
        <w:t>anexado</w:t>
      </w:r>
      <w:r>
        <w:rPr>
          <w:spacing w:val="5"/>
          <w:sz w:val="23"/>
        </w:rPr>
        <w:t> </w:t>
      </w:r>
      <w:r>
        <w:rPr>
          <w:sz w:val="23"/>
        </w:rPr>
        <w:t>aos</w:t>
      </w:r>
      <w:r>
        <w:rPr>
          <w:spacing w:val="5"/>
          <w:sz w:val="23"/>
        </w:rPr>
        <w:t> </w:t>
      </w:r>
      <w:r>
        <w:rPr>
          <w:sz w:val="23"/>
        </w:rPr>
        <w:t>autos</w:t>
      </w:r>
      <w:r>
        <w:rPr>
          <w:spacing w:val="4"/>
          <w:sz w:val="23"/>
        </w:rPr>
        <w:t> </w:t>
      </w:r>
      <w:r>
        <w:rPr>
          <w:sz w:val="23"/>
        </w:rPr>
        <w:t>do</w:t>
      </w:r>
      <w:r>
        <w:rPr>
          <w:spacing w:val="5"/>
          <w:sz w:val="23"/>
        </w:rPr>
        <w:t> </w:t>
      </w:r>
      <w:r>
        <w:rPr>
          <w:sz w:val="23"/>
        </w:rPr>
        <w:t>processo</w:t>
      </w:r>
      <w:r>
        <w:rPr>
          <w:spacing w:val="5"/>
          <w:sz w:val="23"/>
        </w:rPr>
        <w:t> </w:t>
      </w:r>
      <w:r>
        <w:rPr>
          <w:spacing w:val="-2"/>
          <w:sz w:val="23"/>
        </w:rPr>
        <w:t>licitatório.</w:t>
      </w:r>
    </w:p>
    <w:p>
      <w:pPr>
        <w:pStyle w:val="ListParagraph"/>
        <w:numPr>
          <w:ilvl w:val="2"/>
          <w:numId w:val="1"/>
        </w:numPr>
        <w:tabs>
          <w:tab w:pos="850" w:val="left" w:leader="none"/>
        </w:tabs>
        <w:spacing w:line="240" w:lineRule="auto" w:before="232" w:after="0"/>
        <w:ind w:left="326" w:right="604" w:firstLine="0"/>
        <w:jc w:val="both"/>
        <w:rPr>
          <w:sz w:val="23"/>
        </w:rPr>
      </w:pPr>
      <w:r>
        <w:rPr>
          <w:sz w:val="23"/>
        </w:rPr>
        <w:t>O Pregoeiro designará prazo ao licitante mais bem classificado de, no mínimo </w:t>
      </w:r>
      <w:r>
        <w:rPr>
          <w:color w:val="FF0000"/>
          <w:sz w:val="23"/>
        </w:rPr>
        <w:t>2 (duas) horas</w:t>
      </w:r>
      <w:r>
        <w:rPr>
          <w:sz w:val="23"/>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50" w:val="left" w:leader="none"/>
        </w:tabs>
        <w:spacing w:line="240" w:lineRule="auto" w:before="228" w:after="0"/>
        <w:ind w:left="326" w:right="974" w:firstLine="0"/>
        <w:jc w:val="left"/>
        <w:rPr>
          <w:sz w:val="23"/>
        </w:rPr>
      </w:pPr>
      <w:r>
        <w:rPr>
          <w:sz w:val="23"/>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675" w:val="left" w:leader="none"/>
        </w:tabs>
        <w:spacing w:line="240" w:lineRule="auto" w:before="230" w:after="0"/>
        <w:ind w:left="326" w:right="502" w:firstLine="0"/>
        <w:jc w:val="both"/>
        <w:rPr>
          <w:sz w:val="23"/>
        </w:rPr>
      </w:pPr>
      <w:r>
        <w:rPr>
          <w:sz w:val="23"/>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3"/>
            <w:u w:val="single" w:color="0000ED"/>
          </w:rPr>
          <w:t>arts. 32 a 38 do</w:t>
        </w:r>
      </w:hyperlink>
      <w:r>
        <w:rPr>
          <w:color w:val="0000ED"/>
          <w:sz w:val="23"/>
        </w:rPr>
        <w:t> </w:t>
      </w:r>
      <w:r>
        <w:rPr>
          <w:sz w:val="23"/>
        </w:rPr>
        <w:t>Decreto nº 48.778/2023.</w:t>
      </w:r>
    </w:p>
    <w:p>
      <w:pPr>
        <w:pStyle w:val="ListParagraph"/>
        <w:numPr>
          <w:ilvl w:val="1"/>
          <w:numId w:val="1"/>
        </w:numPr>
        <w:tabs>
          <w:tab w:pos="675" w:val="left" w:leader="none"/>
        </w:tabs>
        <w:spacing w:line="240" w:lineRule="auto" w:before="230" w:after="0"/>
        <w:ind w:left="675" w:right="0" w:hanging="349"/>
        <w:jc w:val="both"/>
        <w:rPr>
          <w:sz w:val="23"/>
        </w:rPr>
      </w:pPr>
      <w:r>
        <w:rPr>
          <w:sz w:val="23"/>
        </w:rPr>
        <w:t>Será</w:t>
      </w:r>
      <w:r>
        <w:rPr>
          <w:spacing w:val="7"/>
          <w:sz w:val="23"/>
        </w:rPr>
        <w:t> </w:t>
      </w:r>
      <w:r>
        <w:rPr>
          <w:sz w:val="23"/>
        </w:rPr>
        <w:t>desclassificada</w:t>
      </w:r>
      <w:r>
        <w:rPr>
          <w:spacing w:val="7"/>
          <w:sz w:val="23"/>
        </w:rPr>
        <w:t> </w:t>
      </w:r>
      <w:r>
        <w:rPr>
          <w:sz w:val="23"/>
        </w:rPr>
        <w:t>a</w:t>
      </w:r>
      <w:r>
        <w:rPr>
          <w:spacing w:val="7"/>
          <w:sz w:val="23"/>
        </w:rPr>
        <w:t> </w:t>
      </w:r>
      <w:r>
        <w:rPr>
          <w:sz w:val="23"/>
        </w:rPr>
        <w:t>proposta</w:t>
      </w:r>
      <w:r>
        <w:rPr>
          <w:spacing w:val="8"/>
          <w:sz w:val="23"/>
        </w:rPr>
        <w:t> </w:t>
      </w:r>
      <w:r>
        <w:rPr>
          <w:sz w:val="23"/>
        </w:rPr>
        <w:t>vencedora</w:t>
      </w:r>
      <w:r>
        <w:rPr>
          <w:spacing w:val="7"/>
          <w:sz w:val="23"/>
        </w:rPr>
        <w:t> </w:t>
      </w:r>
      <w:r>
        <w:rPr>
          <w:spacing w:val="-4"/>
          <w:sz w:val="23"/>
        </w:rPr>
        <w:t>que:</w:t>
      </w:r>
    </w:p>
    <w:p>
      <w:pPr>
        <w:pStyle w:val="ListParagraph"/>
        <w:numPr>
          <w:ilvl w:val="2"/>
          <w:numId w:val="1"/>
        </w:numPr>
        <w:tabs>
          <w:tab w:pos="850" w:val="left" w:leader="none"/>
        </w:tabs>
        <w:spacing w:line="240" w:lineRule="auto" w:before="231" w:after="0"/>
        <w:ind w:left="850" w:right="0" w:hanging="524"/>
        <w:jc w:val="both"/>
        <w:rPr>
          <w:sz w:val="23"/>
        </w:rPr>
      </w:pPr>
      <w:r>
        <w:rPr>
          <w:sz w:val="23"/>
        </w:rPr>
        <w:t>contiver</w:t>
      </w:r>
      <w:r>
        <w:rPr>
          <w:spacing w:val="6"/>
          <w:sz w:val="23"/>
        </w:rPr>
        <w:t> </w:t>
      </w:r>
      <w:r>
        <w:rPr>
          <w:sz w:val="23"/>
        </w:rPr>
        <w:t>vícios</w:t>
      </w:r>
      <w:r>
        <w:rPr>
          <w:spacing w:val="7"/>
          <w:sz w:val="23"/>
        </w:rPr>
        <w:t> </w:t>
      </w:r>
      <w:r>
        <w:rPr>
          <w:spacing w:val="-2"/>
          <w:sz w:val="23"/>
        </w:rPr>
        <w:t>insanáveis;</w:t>
      </w:r>
    </w:p>
    <w:p>
      <w:pPr>
        <w:pStyle w:val="ListParagraph"/>
        <w:numPr>
          <w:ilvl w:val="2"/>
          <w:numId w:val="1"/>
        </w:numPr>
        <w:tabs>
          <w:tab w:pos="850" w:val="left" w:leader="none"/>
        </w:tabs>
        <w:spacing w:line="240" w:lineRule="auto" w:before="232" w:after="0"/>
        <w:ind w:left="850" w:right="0" w:hanging="524"/>
        <w:jc w:val="both"/>
        <w:rPr>
          <w:sz w:val="23"/>
        </w:rPr>
      </w:pPr>
      <w:r>
        <w:rPr>
          <w:sz w:val="23"/>
        </w:rPr>
        <w:t>não</w:t>
      </w:r>
      <w:r>
        <w:rPr>
          <w:spacing w:val="3"/>
          <w:sz w:val="23"/>
        </w:rPr>
        <w:t> </w:t>
      </w:r>
      <w:r>
        <w:rPr>
          <w:sz w:val="23"/>
        </w:rPr>
        <w:t>obedecer</w:t>
      </w:r>
      <w:r>
        <w:rPr>
          <w:spacing w:val="4"/>
          <w:sz w:val="23"/>
        </w:rPr>
        <w:t> </w:t>
      </w:r>
      <w:r>
        <w:rPr>
          <w:sz w:val="23"/>
        </w:rPr>
        <w:t>às</w:t>
      </w:r>
      <w:r>
        <w:rPr>
          <w:spacing w:val="4"/>
          <w:sz w:val="23"/>
        </w:rPr>
        <w:t> </w:t>
      </w:r>
      <w:r>
        <w:rPr>
          <w:sz w:val="23"/>
        </w:rPr>
        <w:t>especificações</w:t>
      </w:r>
      <w:r>
        <w:rPr>
          <w:spacing w:val="4"/>
          <w:sz w:val="23"/>
        </w:rPr>
        <w:t> </w:t>
      </w:r>
      <w:r>
        <w:rPr>
          <w:sz w:val="23"/>
        </w:rPr>
        <w:t>técnicas</w:t>
      </w:r>
      <w:r>
        <w:rPr>
          <w:spacing w:val="4"/>
          <w:sz w:val="23"/>
        </w:rPr>
        <w:t> </w:t>
      </w:r>
      <w:r>
        <w:rPr>
          <w:sz w:val="23"/>
        </w:rPr>
        <w:t>contidas</w:t>
      </w:r>
      <w:r>
        <w:rPr>
          <w:spacing w:val="4"/>
          <w:sz w:val="23"/>
        </w:rPr>
        <w:t> </w:t>
      </w:r>
      <w:r>
        <w:rPr>
          <w:sz w:val="23"/>
        </w:rPr>
        <w:t>no Termo</w:t>
      </w:r>
      <w:r>
        <w:rPr>
          <w:spacing w:val="4"/>
          <w:sz w:val="23"/>
        </w:rPr>
        <w:t> </w:t>
      </w:r>
      <w:r>
        <w:rPr>
          <w:sz w:val="23"/>
        </w:rPr>
        <w:t>de</w:t>
      </w:r>
      <w:r>
        <w:rPr>
          <w:spacing w:val="4"/>
          <w:sz w:val="23"/>
        </w:rPr>
        <w:t> </w:t>
      </w:r>
      <w:r>
        <w:rPr>
          <w:spacing w:val="-2"/>
          <w:sz w:val="23"/>
        </w:rPr>
        <w:t>Referência;</w:t>
      </w:r>
    </w:p>
    <w:p>
      <w:pPr>
        <w:pStyle w:val="ListParagraph"/>
        <w:numPr>
          <w:ilvl w:val="2"/>
          <w:numId w:val="1"/>
        </w:numPr>
        <w:tabs>
          <w:tab w:pos="850" w:val="left" w:leader="none"/>
        </w:tabs>
        <w:spacing w:line="240" w:lineRule="auto" w:before="232" w:after="0"/>
        <w:ind w:left="850" w:right="0" w:hanging="524"/>
        <w:jc w:val="both"/>
        <w:rPr>
          <w:sz w:val="23"/>
        </w:rPr>
      </w:pPr>
      <w:r>
        <w:rPr>
          <w:sz w:val="23"/>
        </w:rPr>
        <w:t>apresentar</w:t>
      </w:r>
      <w:r>
        <w:rPr>
          <w:spacing w:val="4"/>
          <w:sz w:val="23"/>
        </w:rPr>
        <w:t> </w:t>
      </w:r>
      <w:r>
        <w:rPr>
          <w:sz w:val="23"/>
        </w:rPr>
        <w:t>preços</w:t>
      </w:r>
      <w:r>
        <w:rPr>
          <w:spacing w:val="6"/>
          <w:sz w:val="23"/>
        </w:rPr>
        <w:t> </w:t>
      </w:r>
      <w:r>
        <w:rPr>
          <w:sz w:val="23"/>
        </w:rPr>
        <w:t>inexequíveis</w:t>
      </w:r>
      <w:r>
        <w:rPr>
          <w:spacing w:val="7"/>
          <w:sz w:val="23"/>
        </w:rPr>
        <w:t> </w:t>
      </w:r>
      <w:r>
        <w:rPr>
          <w:sz w:val="23"/>
        </w:rPr>
        <w:t>ou</w:t>
      </w:r>
      <w:r>
        <w:rPr>
          <w:spacing w:val="6"/>
          <w:sz w:val="23"/>
        </w:rPr>
        <w:t> </w:t>
      </w:r>
      <w:r>
        <w:rPr>
          <w:sz w:val="23"/>
        </w:rPr>
        <w:t>permanecerem</w:t>
      </w:r>
      <w:r>
        <w:rPr>
          <w:spacing w:val="6"/>
          <w:sz w:val="23"/>
        </w:rPr>
        <w:t> </w:t>
      </w:r>
      <w:r>
        <w:rPr>
          <w:sz w:val="23"/>
        </w:rPr>
        <w:t>acima</w:t>
      </w:r>
      <w:r>
        <w:rPr>
          <w:spacing w:val="7"/>
          <w:sz w:val="23"/>
        </w:rPr>
        <w:t> </w:t>
      </w:r>
      <w:r>
        <w:rPr>
          <w:sz w:val="23"/>
        </w:rPr>
        <w:t>do</w:t>
      </w:r>
      <w:r>
        <w:rPr>
          <w:spacing w:val="6"/>
          <w:sz w:val="23"/>
        </w:rPr>
        <w:t> </w:t>
      </w:r>
      <w:r>
        <w:rPr>
          <w:sz w:val="23"/>
        </w:rPr>
        <w:t>preço</w:t>
      </w:r>
      <w:r>
        <w:rPr>
          <w:spacing w:val="6"/>
          <w:sz w:val="23"/>
        </w:rPr>
        <w:t> </w:t>
      </w:r>
      <w:r>
        <w:rPr>
          <w:sz w:val="23"/>
        </w:rPr>
        <w:t>máximo</w:t>
      </w:r>
      <w:r>
        <w:rPr>
          <w:spacing w:val="7"/>
          <w:sz w:val="23"/>
        </w:rPr>
        <w:t> </w:t>
      </w:r>
      <w:r>
        <w:rPr>
          <w:sz w:val="23"/>
        </w:rPr>
        <w:t>definido</w:t>
      </w:r>
      <w:r>
        <w:rPr>
          <w:spacing w:val="6"/>
          <w:sz w:val="23"/>
        </w:rPr>
        <w:t> </w:t>
      </w:r>
      <w:r>
        <w:rPr>
          <w:sz w:val="23"/>
        </w:rPr>
        <w:t>para</w:t>
      </w:r>
      <w:r>
        <w:rPr>
          <w:spacing w:val="6"/>
          <w:sz w:val="23"/>
        </w:rPr>
        <w:t> </w:t>
      </w:r>
      <w:r>
        <w:rPr>
          <w:sz w:val="23"/>
        </w:rPr>
        <w:t>a</w:t>
      </w:r>
      <w:r>
        <w:rPr>
          <w:spacing w:val="7"/>
          <w:sz w:val="23"/>
        </w:rPr>
        <w:t> </w:t>
      </w:r>
      <w:r>
        <w:rPr>
          <w:spacing w:val="-2"/>
          <w:sz w:val="23"/>
        </w:rPr>
        <w:t>contratação;</w:t>
      </w:r>
    </w:p>
    <w:p>
      <w:pPr>
        <w:pStyle w:val="ListParagraph"/>
        <w:numPr>
          <w:ilvl w:val="2"/>
          <w:numId w:val="1"/>
        </w:numPr>
        <w:tabs>
          <w:tab w:pos="850" w:val="left" w:leader="none"/>
        </w:tabs>
        <w:spacing w:line="240" w:lineRule="auto" w:before="231" w:after="0"/>
        <w:ind w:left="850" w:right="0" w:hanging="524"/>
        <w:jc w:val="both"/>
        <w:rPr>
          <w:sz w:val="23"/>
        </w:rPr>
      </w:pPr>
      <w:r>
        <w:rPr>
          <w:sz w:val="23"/>
        </w:rPr>
        <w:t>não</w:t>
      </w:r>
      <w:r>
        <w:rPr>
          <w:spacing w:val="7"/>
          <w:sz w:val="23"/>
        </w:rPr>
        <w:t> </w:t>
      </w:r>
      <w:r>
        <w:rPr>
          <w:sz w:val="23"/>
        </w:rPr>
        <w:t>tiverem</w:t>
      </w:r>
      <w:r>
        <w:rPr>
          <w:spacing w:val="7"/>
          <w:sz w:val="23"/>
        </w:rPr>
        <w:t> </w:t>
      </w:r>
      <w:r>
        <w:rPr>
          <w:sz w:val="23"/>
        </w:rPr>
        <w:t>sua</w:t>
      </w:r>
      <w:r>
        <w:rPr>
          <w:spacing w:val="7"/>
          <w:sz w:val="23"/>
        </w:rPr>
        <w:t> </w:t>
      </w:r>
      <w:r>
        <w:rPr>
          <w:sz w:val="23"/>
        </w:rPr>
        <w:t>exequibilidade</w:t>
      </w:r>
      <w:r>
        <w:rPr>
          <w:spacing w:val="8"/>
          <w:sz w:val="23"/>
        </w:rPr>
        <w:t> </w:t>
      </w:r>
      <w:r>
        <w:rPr>
          <w:sz w:val="23"/>
        </w:rPr>
        <w:t>demonstrada,</w:t>
      </w:r>
      <w:r>
        <w:rPr>
          <w:spacing w:val="7"/>
          <w:sz w:val="23"/>
        </w:rPr>
        <w:t> </w:t>
      </w:r>
      <w:r>
        <w:rPr>
          <w:sz w:val="23"/>
        </w:rPr>
        <w:t>quando</w:t>
      </w:r>
      <w:r>
        <w:rPr>
          <w:spacing w:val="7"/>
          <w:sz w:val="23"/>
        </w:rPr>
        <w:t> </w:t>
      </w:r>
      <w:r>
        <w:rPr>
          <w:sz w:val="23"/>
        </w:rPr>
        <w:t>exigido</w:t>
      </w:r>
      <w:r>
        <w:rPr>
          <w:spacing w:val="8"/>
          <w:sz w:val="23"/>
        </w:rPr>
        <w:t> </w:t>
      </w:r>
      <w:r>
        <w:rPr>
          <w:sz w:val="23"/>
        </w:rPr>
        <w:t>pela</w:t>
      </w:r>
      <w:r>
        <w:rPr>
          <w:spacing w:val="-7"/>
          <w:sz w:val="23"/>
        </w:rPr>
        <w:t> </w:t>
      </w:r>
      <w:r>
        <w:rPr>
          <w:spacing w:val="-2"/>
          <w:sz w:val="23"/>
        </w:rPr>
        <w:t>Administração;</w:t>
      </w:r>
    </w:p>
    <w:p>
      <w:pPr>
        <w:pStyle w:val="ListParagraph"/>
        <w:numPr>
          <w:ilvl w:val="2"/>
          <w:numId w:val="1"/>
        </w:numPr>
        <w:tabs>
          <w:tab w:pos="850" w:val="left" w:leader="none"/>
        </w:tabs>
        <w:spacing w:line="240" w:lineRule="auto" w:before="232" w:after="0"/>
        <w:ind w:left="850" w:right="0" w:hanging="524"/>
        <w:jc w:val="both"/>
        <w:rPr>
          <w:sz w:val="23"/>
        </w:rPr>
      </w:pPr>
      <w:r>
        <w:rPr>
          <w:sz w:val="23"/>
        </w:rPr>
        <w:t>apresentar</w:t>
      </w:r>
      <w:r>
        <w:rPr>
          <w:spacing w:val="6"/>
          <w:sz w:val="23"/>
        </w:rPr>
        <w:t> </w:t>
      </w:r>
      <w:r>
        <w:rPr>
          <w:sz w:val="23"/>
        </w:rPr>
        <w:t>desconformidade</w:t>
      </w:r>
      <w:r>
        <w:rPr>
          <w:spacing w:val="7"/>
          <w:sz w:val="23"/>
        </w:rPr>
        <w:t> </w:t>
      </w:r>
      <w:r>
        <w:rPr>
          <w:sz w:val="23"/>
        </w:rPr>
        <w:t>com</w:t>
      </w:r>
      <w:r>
        <w:rPr>
          <w:spacing w:val="6"/>
          <w:sz w:val="23"/>
        </w:rPr>
        <w:t> </w:t>
      </w:r>
      <w:r>
        <w:rPr>
          <w:sz w:val="23"/>
        </w:rPr>
        <w:t>quaisquer</w:t>
      </w:r>
      <w:r>
        <w:rPr>
          <w:spacing w:val="7"/>
          <w:sz w:val="23"/>
        </w:rPr>
        <w:t> </w:t>
      </w:r>
      <w:r>
        <w:rPr>
          <w:sz w:val="23"/>
        </w:rPr>
        <w:t>outras</w:t>
      </w:r>
      <w:r>
        <w:rPr>
          <w:spacing w:val="6"/>
          <w:sz w:val="23"/>
        </w:rPr>
        <w:t> </w:t>
      </w:r>
      <w:r>
        <w:rPr>
          <w:sz w:val="23"/>
        </w:rPr>
        <w:t>exigências</w:t>
      </w:r>
      <w:r>
        <w:rPr>
          <w:spacing w:val="7"/>
          <w:sz w:val="23"/>
        </w:rPr>
        <w:t> </w:t>
      </w:r>
      <w:r>
        <w:rPr>
          <w:sz w:val="23"/>
        </w:rPr>
        <w:t>deste</w:t>
      </w:r>
      <w:r>
        <w:rPr>
          <w:spacing w:val="7"/>
          <w:sz w:val="23"/>
        </w:rPr>
        <w:t> </w:t>
      </w:r>
      <w:r>
        <w:rPr>
          <w:sz w:val="23"/>
        </w:rPr>
        <w:t>Edital</w:t>
      </w:r>
      <w:r>
        <w:rPr>
          <w:spacing w:val="6"/>
          <w:sz w:val="23"/>
        </w:rPr>
        <w:t> </w:t>
      </w:r>
      <w:r>
        <w:rPr>
          <w:sz w:val="23"/>
        </w:rPr>
        <w:t>ou</w:t>
      </w:r>
      <w:r>
        <w:rPr>
          <w:spacing w:val="7"/>
          <w:sz w:val="23"/>
        </w:rPr>
        <w:t> </w:t>
      </w:r>
      <w:r>
        <w:rPr>
          <w:sz w:val="23"/>
        </w:rPr>
        <w:t>seus</w:t>
      </w:r>
      <w:r>
        <w:rPr>
          <w:spacing w:val="6"/>
          <w:sz w:val="23"/>
        </w:rPr>
        <w:t> </w:t>
      </w:r>
      <w:r>
        <w:rPr>
          <w:sz w:val="23"/>
        </w:rPr>
        <w:t>anexos,</w:t>
      </w:r>
      <w:r>
        <w:rPr>
          <w:spacing w:val="7"/>
          <w:sz w:val="23"/>
        </w:rPr>
        <w:t> </w:t>
      </w:r>
      <w:r>
        <w:rPr>
          <w:sz w:val="23"/>
        </w:rPr>
        <w:t>desde</w:t>
      </w:r>
      <w:r>
        <w:rPr>
          <w:spacing w:val="6"/>
          <w:sz w:val="23"/>
        </w:rPr>
        <w:t> </w:t>
      </w:r>
      <w:r>
        <w:rPr>
          <w:sz w:val="23"/>
        </w:rPr>
        <w:t>que</w:t>
      </w:r>
      <w:r>
        <w:rPr>
          <w:spacing w:val="7"/>
          <w:sz w:val="23"/>
        </w:rPr>
        <w:t> </w:t>
      </w:r>
      <w:r>
        <w:rPr>
          <w:spacing w:val="-2"/>
          <w:sz w:val="23"/>
        </w:rPr>
        <w:t>insanável.</w:t>
      </w:r>
    </w:p>
    <w:p>
      <w:pPr>
        <w:pStyle w:val="ListParagraph"/>
        <w:numPr>
          <w:ilvl w:val="1"/>
          <w:numId w:val="1"/>
        </w:numPr>
        <w:tabs>
          <w:tab w:pos="663" w:val="left" w:leader="none"/>
        </w:tabs>
        <w:spacing w:line="240" w:lineRule="auto" w:before="232" w:after="0"/>
        <w:ind w:left="663" w:right="0" w:hanging="337"/>
        <w:jc w:val="both"/>
        <w:rPr>
          <w:sz w:val="23"/>
        </w:rPr>
      </w:pPr>
      <w:r>
        <w:rPr>
          <w:sz w:val="23"/>
        </w:rPr>
        <w:t>A</w:t>
      </w:r>
      <w:r>
        <w:rPr>
          <w:spacing w:val="-7"/>
          <w:sz w:val="23"/>
        </w:rPr>
        <w:t> </w:t>
      </w:r>
      <w:r>
        <w:rPr>
          <w:sz w:val="23"/>
        </w:rPr>
        <w:t>desclassificação</w:t>
      </w:r>
      <w:r>
        <w:rPr>
          <w:spacing w:val="6"/>
          <w:sz w:val="23"/>
        </w:rPr>
        <w:t> </w:t>
      </w:r>
      <w:r>
        <w:rPr>
          <w:sz w:val="23"/>
        </w:rPr>
        <w:t>será</w:t>
      </w:r>
      <w:r>
        <w:rPr>
          <w:spacing w:val="7"/>
          <w:sz w:val="23"/>
        </w:rPr>
        <w:t> </w:t>
      </w:r>
      <w:r>
        <w:rPr>
          <w:sz w:val="23"/>
        </w:rPr>
        <w:t>sempre</w:t>
      </w:r>
      <w:r>
        <w:rPr>
          <w:spacing w:val="6"/>
          <w:sz w:val="23"/>
        </w:rPr>
        <w:t> </w:t>
      </w:r>
      <w:r>
        <w:rPr>
          <w:sz w:val="23"/>
        </w:rPr>
        <w:t>fundamentada</w:t>
      </w:r>
      <w:r>
        <w:rPr>
          <w:spacing w:val="7"/>
          <w:sz w:val="23"/>
        </w:rPr>
        <w:t> </w:t>
      </w:r>
      <w:r>
        <w:rPr>
          <w:sz w:val="23"/>
        </w:rPr>
        <w:t>e</w:t>
      </w:r>
      <w:r>
        <w:rPr>
          <w:spacing w:val="6"/>
          <w:sz w:val="23"/>
        </w:rPr>
        <w:t> </w:t>
      </w:r>
      <w:r>
        <w:rPr>
          <w:sz w:val="23"/>
        </w:rPr>
        <w:t>registrada</w:t>
      </w:r>
      <w:r>
        <w:rPr>
          <w:spacing w:val="7"/>
          <w:sz w:val="23"/>
        </w:rPr>
        <w:t> </w:t>
      </w:r>
      <w:r>
        <w:rPr>
          <w:sz w:val="23"/>
        </w:rPr>
        <w:t>no</w:t>
      </w:r>
      <w:r>
        <w:rPr>
          <w:spacing w:val="6"/>
          <w:sz w:val="23"/>
        </w:rPr>
        <w:t> </w:t>
      </w:r>
      <w:r>
        <w:rPr>
          <w:sz w:val="23"/>
        </w:rPr>
        <w:t>sistema,</w:t>
      </w:r>
      <w:r>
        <w:rPr>
          <w:spacing w:val="7"/>
          <w:sz w:val="23"/>
        </w:rPr>
        <w:t> </w:t>
      </w:r>
      <w:r>
        <w:rPr>
          <w:sz w:val="23"/>
        </w:rPr>
        <w:t>com</w:t>
      </w:r>
      <w:r>
        <w:rPr>
          <w:spacing w:val="6"/>
          <w:sz w:val="23"/>
        </w:rPr>
        <w:t> </w:t>
      </w:r>
      <w:r>
        <w:rPr>
          <w:sz w:val="23"/>
        </w:rPr>
        <w:t>acompanhamento</w:t>
      </w:r>
      <w:r>
        <w:rPr>
          <w:spacing w:val="7"/>
          <w:sz w:val="23"/>
        </w:rPr>
        <w:t> </w:t>
      </w:r>
      <w:r>
        <w:rPr>
          <w:sz w:val="23"/>
        </w:rPr>
        <w:t>por</w:t>
      </w:r>
      <w:r>
        <w:rPr>
          <w:spacing w:val="6"/>
          <w:sz w:val="23"/>
        </w:rPr>
        <w:t> </w:t>
      </w:r>
      <w:r>
        <w:rPr>
          <w:sz w:val="23"/>
        </w:rPr>
        <w:t>todos</w:t>
      </w:r>
      <w:r>
        <w:rPr>
          <w:spacing w:val="7"/>
          <w:sz w:val="23"/>
        </w:rPr>
        <w:t> </w:t>
      </w:r>
      <w:r>
        <w:rPr>
          <w:sz w:val="23"/>
        </w:rPr>
        <w:t>os</w:t>
      </w:r>
      <w:r>
        <w:rPr>
          <w:spacing w:val="6"/>
          <w:sz w:val="23"/>
        </w:rPr>
        <w:t> </w:t>
      </w:r>
      <w:r>
        <w:rPr>
          <w:spacing w:val="-2"/>
          <w:sz w:val="23"/>
        </w:rPr>
        <w:t>participantes.</w:t>
      </w:r>
    </w:p>
    <w:p>
      <w:pPr>
        <w:pStyle w:val="ListParagraph"/>
        <w:numPr>
          <w:ilvl w:val="1"/>
          <w:numId w:val="1"/>
        </w:numPr>
        <w:tabs>
          <w:tab w:pos="675" w:val="left" w:leader="none"/>
        </w:tabs>
        <w:spacing w:line="240" w:lineRule="auto" w:before="232" w:after="0"/>
        <w:ind w:left="326" w:right="636" w:firstLine="0"/>
        <w:jc w:val="left"/>
        <w:rPr>
          <w:sz w:val="23"/>
        </w:rPr>
      </w:pPr>
      <w:r>
        <w:rPr>
          <w:sz w:val="23"/>
        </w:rPr>
        <w:t>É indício de inexequibilidade das propostas valores inferiores a 50% (cinquenta por cento) do valor orçado pela</w:t>
      </w:r>
      <w:r>
        <w:rPr>
          <w:spacing w:val="-7"/>
          <w:sz w:val="23"/>
        </w:rPr>
        <w:t> </w:t>
      </w:r>
      <w:r>
        <w:rPr>
          <w:sz w:val="23"/>
        </w:rPr>
        <w:t>Administração, conforme art. 37 do Decreto nº 48.778/2023.</w:t>
      </w:r>
    </w:p>
    <w:p>
      <w:pPr>
        <w:pStyle w:val="ListParagraph"/>
        <w:numPr>
          <w:ilvl w:val="2"/>
          <w:numId w:val="1"/>
        </w:numPr>
        <w:tabs>
          <w:tab w:pos="838" w:val="left" w:leader="none"/>
        </w:tabs>
        <w:spacing w:line="240" w:lineRule="auto" w:before="229" w:after="0"/>
        <w:ind w:left="838" w:right="0" w:hanging="512"/>
        <w:jc w:val="both"/>
        <w:rPr>
          <w:sz w:val="23"/>
        </w:rPr>
      </w:pPr>
      <w:r>
        <w:rPr>
          <w:sz w:val="23"/>
        </w:rPr>
        <w:t>A</w:t>
      </w:r>
      <w:r>
        <w:rPr>
          <w:spacing w:val="-8"/>
          <w:sz w:val="23"/>
        </w:rPr>
        <w:t> </w:t>
      </w:r>
      <w:r>
        <w:rPr>
          <w:sz w:val="23"/>
        </w:rPr>
        <w:t>inexequibilidade,</w:t>
      </w:r>
      <w:r>
        <w:rPr>
          <w:spacing w:val="5"/>
          <w:sz w:val="23"/>
        </w:rPr>
        <w:t> </w:t>
      </w:r>
      <w:r>
        <w:rPr>
          <w:sz w:val="23"/>
        </w:rPr>
        <w:t>na</w:t>
      </w:r>
      <w:r>
        <w:rPr>
          <w:spacing w:val="5"/>
          <w:sz w:val="23"/>
        </w:rPr>
        <w:t> </w:t>
      </w:r>
      <w:r>
        <w:rPr>
          <w:sz w:val="23"/>
        </w:rPr>
        <w:t>hipótese</w:t>
      </w:r>
      <w:r>
        <w:rPr>
          <w:spacing w:val="6"/>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o</w:t>
      </w:r>
      <w:r>
        <w:rPr>
          <w:spacing w:val="6"/>
          <w:sz w:val="23"/>
        </w:rPr>
        <w:t> </w:t>
      </w:r>
      <w:r>
        <w:rPr>
          <w:sz w:val="23"/>
        </w:rPr>
        <w:t>caput,</w:t>
      </w:r>
      <w:r>
        <w:rPr>
          <w:spacing w:val="5"/>
          <w:sz w:val="23"/>
        </w:rPr>
        <w:t> </w:t>
      </w:r>
      <w:r>
        <w:rPr>
          <w:sz w:val="23"/>
        </w:rPr>
        <w:t>só</w:t>
      </w:r>
      <w:r>
        <w:rPr>
          <w:spacing w:val="5"/>
          <w:sz w:val="23"/>
        </w:rPr>
        <w:t> </w:t>
      </w:r>
      <w:r>
        <w:rPr>
          <w:sz w:val="23"/>
        </w:rPr>
        <w:t>será</w:t>
      </w:r>
      <w:r>
        <w:rPr>
          <w:spacing w:val="6"/>
          <w:sz w:val="23"/>
        </w:rPr>
        <w:t> </w:t>
      </w:r>
      <w:r>
        <w:rPr>
          <w:sz w:val="23"/>
        </w:rPr>
        <w:t>considerada</w:t>
      </w:r>
      <w:r>
        <w:rPr>
          <w:spacing w:val="5"/>
          <w:sz w:val="23"/>
        </w:rPr>
        <w:t> </w:t>
      </w:r>
      <w:r>
        <w:rPr>
          <w:sz w:val="23"/>
        </w:rPr>
        <w:t>após</w:t>
      </w:r>
      <w:r>
        <w:rPr>
          <w:spacing w:val="5"/>
          <w:sz w:val="23"/>
        </w:rPr>
        <w:t> </w:t>
      </w:r>
      <w:r>
        <w:rPr>
          <w:sz w:val="23"/>
        </w:rPr>
        <w:t>diligência</w:t>
      </w:r>
      <w:r>
        <w:rPr>
          <w:spacing w:val="5"/>
          <w:sz w:val="23"/>
        </w:rPr>
        <w:t> </w:t>
      </w:r>
      <w:r>
        <w:rPr>
          <w:sz w:val="23"/>
        </w:rPr>
        <w:t>do</w:t>
      </w:r>
      <w:r>
        <w:rPr>
          <w:spacing w:val="6"/>
          <w:sz w:val="23"/>
        </w:rPr>
        <w:t> </w:t>
      </w:r>
      <w:r>
        <w:rPr>
          <w:sz w:val="23"/>
        </w:rPr>
        <w:t>Pregoeiro,</w:t>
      </w:r>
      <w:r>
        <w:rPr>
          <w:spacing w:val="5"/>
          <w:sz w:val="23"/>
        </w:rPr>
        <w:t> </w:t>
      </w:r>
      <w:r>
        <w:rPr>
          <w:sz w:val="23"/>
        </w:rPr>
        <w:t>que</w:t>
      </w:r>
      <w:r>
        <w:rPr>
          <w:spacing w:val="5"/>
          <w:sz w:val="23"/>
        </w:rPr>
        <w:t> </w:t>
      </w:r>
      <w:r>
        <w:rPr>
          <w:spacing w:val="-2"/>
          <w:sz w:val="23"/>
        </w:rPr>
        <w:t>comprove:</w:t>
      </w:r>
    </w:p>
    <w:p>
      <w:pPr>
        <w:pStyle w:val="ListParagraph"/>
        <w:numPr>
          <w:ilvl w:val="3"/>
          <w:numId w:val="1"/>
        </w:numPr>
        <w:tabs>
          <w:tab w:pos="1025" w:val="left" w:leader="none"/>
        </w:tabs>
        <w:spacing w:line="240" w:lineRule="auto" w:before="232" w:after="0"/>
        <w:ind w:left="1025" w:right="0" w:hanging="699"/>
        <w:jc w:val="both"/>
        <w:rPr>
          <w:sz w:val="23"/>
        </w:rPr>
      </w:pPr>
      <w:r>
        <w:rPr>
          <w:sz w:val="23"/>
        </w:rPr>
        <w:t>que</w:t>
      </w:r>
      <w:r>
        <w:rPr>
          <w:spacing w:val="4"/>
          <w:sz w:val="23"/>
        </w:rPr>
        <w:t> </w:t>
      </w:r>
      <w:r>
        <w:rPr>
          <w:sz w:val="23"/>
        </w:rPr>
        <w:t>o</w:t>
      </w:r>
      <w:r>
        <w:rPr>
          <w:spacing w:val="4"/>
          <w:sz w:val="23"/>
        </w:rPr>
        <w:t> </w:t>
      </w:r>
      <w:r>
        <w:rPr>
          <w:sz w:val="23"/>
        </w:rPr>
        <w:t>custo</w:t>
      </w:r>
      <w:r>
        <w:rPr>
          <w:spacing w:val="5"/>
          <w:sz w:val="23"/>
        </w:rPr>
        <w:t> </w:t>
      </w:r>
      <w:r>
        <w:rPr>
          <w:sz w:val="23"/>
        </w:rPr>
        <w:t>do</w:t>
      </w:r>
      <w:r>
        <w:rPr>
          <w:spacing w:val="4"/>
          <w:sz w:val="23"/>
        </w:rPr>
        <w:t> </w:t>
      </w:r>
      <w:r>
        <w:rPr>
          <w:sz w:val="23"/>
        </w:rPr>
        <w:t>licitante</w:t>
      </w:r>
      <w:r>
        <w:rPr>
          <w:spacing w:val="5"/>
          <w:sz w:val="23"/>
        </w:rPr>
        <w:t> </w:t>
      </w:r>
      <w:r>
        <w:rPr>
          <w:sz w:val="23"/>
        </w:rPr>
        <w:t>ultrapassa</w:t>
      </w:r>
      <w:r>
        <w:rPr>
          <w:spacing w:val="4"/>
          <w:sz w:val="23"/>
        </w:rPr>
        <w:t> </w:t>
      </w:r>
      <w:r>
        <w:rPr>
          <w:sz w:val="23"/>
        </w:rPr>
        <w:t>o</w:t>
      </w:r>
      <w:r>
        <w:rPr>
          <w:spacing w:val="5"/>
          <w:sz w:val="23"/>
        </w:rPr>
        <w:t> </w:t>
      </w:r>
      <w:r>
        <w:rPr>
          <w:sz w:val="23"/>
        </w:rPr>
        <w:t>valor</w:t>
      </w:r>
      <w:r>
        <w:rPr>
          <w:spacing w:val="4"/>
          <w:sz w:val="23"/>
        </w:rPr>
        <w:t> </w:t>
      </w:r>
      <w:r>
        <w:rPr>
          <w:sz w:val="23"/>
        </w:rPr>
        <w:t>da</w:t>
      </w:r>
      <w:r>
        <w:rPr>
          <w:spacing w:val="5"/>
          <w:sz w:val="23"/>
        </w:rPr>
        <w:t> </w:t>
      </w:r>
      <w:r>
        <w:rPr>
          <w:sz w:val="23"/>
        </w:rPr>
        <w:t>proposta;</w:t>
      </w:r>
      <w:r>
        <w:rPr>
          <w:spacing w:val="4"/>
          <w:sz w:val="23"/>
        </w:rPr>
        <w:t> </w:t>
      </w:r>
      <w:r>
        <w:rPr>
          <w:spacing w:val="-10"/>
          <w:sz w:val="23"/>
        </w:rPr>
        <w:t>e</w:t>
      </w:r>
    </w:p>
    <w:p>
      <w:pPr>
        <w:pStyle w:val="ListParagraph"/>
        <w:numPr>
          <w:ilvl w:val="3"/>
          <w:numId w:val="1"/>
        </w:numPr>
        <w:tabs>
          <w:tab w:pos="1025" w:val="left" w:leader="none"/>
        </w:tabs>
        <w:spacing w:line="240" w:lineRule="auto" w:before="232" w:after="0"/>
        <w:ind w:left="1025" w:right="0" w:hanging="699"/>
        <w:jc w:val="both"/>
        <w:rPr>
          <w:sz w:val="23"/>
        </w:rPr>
      </w:pPr>
      <w:r>
        <w:rPr>
          <w:sz w:val="23"/>
        </w:rPr>
        <w:t>inexistirem</w:t>
      </w:r>
      <w:r>
        <w:rPr>
          <w:spacing w:val="5"/>
          <w:sz w:val="23"/>
        </w:rPr>
        <w:t> </w:t>
      </w:r>
      <w:r>
        <w:rPr>
          <w:sz w:val="23"/>
        </w:rPr>
        <w:t>custos</w:t>
      </w:r>
      <w:r>
        <w:rPr>
          <w:spacing w:val="6"/>
          <w:sz w:val="23"/>
        </w:rPr>
        <w:t> </w:t>
      </w:r>
      <w:r>
        <w:rPr>
          <w:sz w:val="23"/>
        </w:rPr>
        <w:t>de</w:t>
      </w:r>
      <w:r>
        <w:rPr>
          <w:spacing w:val="5"/>
          <w:sz w:val="23"/>
        </w:rPr>
        <w:t> </w:t>
      </w:r>
      <w:r>
        <w:rPr>
          <w:sz w:val="23"/>
        </w:rPr>
        <w:t>oportunidade</w:t>
      </w:r>
      <w:r>
        <w:rPr>
          <w:spacing w:val="6"/>
          <w:sz w:val="23"/>
        </w:rPr>
        <w:t> </w:t>
      </w:r>
      <w:r>
        <w:rPr>
          <w:sz w:val="23"/>
        </w:rPr>
        <w:t>capazes</w:t>
      </w:r>
      <w:r>
        <w:rPr>
          <w:spacing w:val="5"/>
          <w:sz w:val="23"/>
        </w:rPr>
        <w:t> </w:t>
      </w:r>
      <w:r>
        <w:rPr>
          <w:sz w:val="23"/>
        </w:rPr>
        <w:t>de</w:t>
      </w:r>
      <w:r>
        <w:rPr>
          <w:spacing w:val="6"/>
          <w:sz w:val="23"/>
        </w:rPr>
        <w:t> </w:t>
      </w:r>
      <w:r>
        <w:rPr>
          <w:sz w:val="23"/>
        </w:rPr>
        <w:t>justificar</w:t>
      </w:r>
      <w:r>
        <w:rPr>
          <w:spacing w:val="6"/>
          <w:sz w:val="23"/>
        </w:rPr>
        <w:t> </w:t>
      </w:r>
      <w:r>
        <w:rPr>
          <w:sz w:val="23"/>
        </w:rPr>
        <w:t>o</w:t>
      </w:r>
      <w:r>
        <w:rPr>
          <w:spacing w:val="5"/>
          <w:sz w:val="23"/>
        </w:rPr>
        <w:t> </w:t>
      </w:r>
      <w:r>
        <w:rPr>
          <w:sz w:val="23"/>
        </w:rPr>
        <w:t>vulto</w:t>
      </w:r>
      <w:r>
        <w:rPr>
          <w:spacing w:val="6"/>
          <w:sz w:val="23"/>
        </w:rPr>
        <w:t> </w:t>
      </w:r>
      <w:r>
        <w:rPr>
          <w:sz w:val="23"/>
        </w:rPr>
        <w:t>da</w:t>
      </w:r>
      <w:r>
        <w:rPr>
          <w:spacing w:val="5"/>
          <w:sz w:val="23"/>
        </w:rPr>
        <w:t> </w:t>
      </w:r>
      <w:r>
        <w:rPr>
          <w:spacing w:val="-2"/>
          <w:sz w:val="23"/>
        </w:rPr>
        <w:t>oferta.</w:t>
      </w:r>
    </w:p>
    <w:p>
      <w:pPr>
        <w:pStyle w:val="ListParagraph"/>
        <w:numPr>
          <w:ilvl w:val="1"/>
          <w:numId w:val="1"/>
        </w:numPr>
        <w:tabs>
          <w:tab w:pos="675" w:val="left" w:leader="none"/>
        </w:tabs>
        <w:spacing w:line="240" w:lineRule="auto" w:before="232" w:after="0"/>
        <w:ind w:left="326" w:right="637" w:firstLine="0"/>
        <w:jc w:val="left"/>
        <w:rPr>
          <w:sz w:val="23"/>
        </w:rPr>
      </w:pPr>
      <w:r>
        <w:rPr>
          <w:sz w:val="23"/>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75" w:val="left" w:leader="none"/>
        </w:tabs>
        <w:spacing w:line="240" w:lineRule="auto" w:before="229" w:after="0"/>
        <w:ind w:left="326" w:right="586" w:firstLine="0"/>
        <w:jc w:val="left"/>
        <w:rPr>
          <w:sz w:val="23"/>
        </w:rPr>
      </w:pPr>
      <w:r>
        <w:rPr>
          <w:sz w:val="23"/>
        </w:rPr>
        <w:t>Caso o custo global estimado do objeto licitado tenha sido decomposto em seus respectivos custos unitários por meio de Planilha de Custos e Formação de Preços elaborada pela</w:t>
      </w:r>
      <w:r>
        <w:rPr>
          <w:spacing w:val="-5"/>
          <w:sz w:val="23"/>
        </w:rPr>
        <w:t> </w:t>
      </w:r>
      <w:r>
        <w:rPr>
          <w:sz w:val="23"/>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75" w:val="left" w:leader="none"/>
        </w:tabs>
        <w:spacing w:line="240" w:lineRule="auto" w:before="229" w:after="0"/>
        <w:ind w:left="326" w:right="795" w:firstLine="0"/>
        <w:jc w:val="left"/>
        <w:rPr>
          <w:sz w:val="23"/>
        </w:rPr>
      </w:pPr>
      <w:r>
        <w:rPr>
          <w:sz w:val="23"/>
        </w:rPr>
        <w:t>Erros no preenchimento da planilha não constituem motivo para a desclassificação da proposta.</w:t>
      </w:r>
      <w:r>
        <w:rPr>
          <w:spacing w:val="-6"/>
          <w:sz w:val="23"/>
        </w:rPr>
        <w:t> </w:t>
      </w:r>
      <w:r>
        <w:rPr>
          <w:sz w:val="23"/>
        </w:rPr>
        <w:t>A</w:t>
      </w:r>
      <w:r>
        <w:rPr>
          <w:spacing w:val="-6"/>
          <w:sz w:val="23"/>
        </w:rPr>
        <w:t> </w:t>
      </w:r>
      <w:r>
        <w:rPr>
          <w:sz w:val="23"/>
        </w:rPr>
        <w:t>planilha poderá́ ser ajustada pelo fornecedor, no prazo indicado pelo sistema, desde que não haja majoração do preço e que se comprove que este é o bastante para arcar com todos os custos da </w:t>
      </w:r>
      <w:r>
        <w:rPr>
          <w:spacing w:val="-2"/>
          <w:sz w:val="23"/>
        </w:rPr>
        <w:t>contratação.</w:t>
      </w:r>
    </w:p>
    <w:p>
      <w:pPr>
        <w:pStyle w:val="ListParagraph"/>
        <w:numPr>
          <w:ilvl w:val="2"/>
          <w:numId w:val="1"/>
        </w:numPr>
        <w:tabs>
          <w:tab w:pos="850" w:val="left" w:leader="none"/>
        </w:tabs>
        <w:spacing w:line="240" w:lineRule="auto" w:before="228" w:after="0"/>
        <w:ind w:left="850" w:right="0" w:hanging="524"/>
        <w:jc w:val="both"/>
        <w:rPr>
          <w:sz w:val="23"/>
        </w:rPr>
      </w:pPr>
      <w:r>
        <w:rPr>
          <w:sz w:val="23"/>
        </w:rPr>
        <w:t>O</w:t>
      </w:r>
      <w:r>
        <w:rPr>
          <w:spacing w:val="4"/>
          <w:sz w:val="23"/>
        </w:rPr>
        <w:t> </w:t>
      </w:r>
      <w:r>
        <w:rPr>
          <w:sz w:val="23"/>
        </w:rPr>
        <w:t>ajuste</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este</w:t>
      </w:r>
      <w:r>
        <w:rPr>
          <w:spacing w:val="4"/>
          <w:sz w:val="23"/>
        </w:rPr>
        <w:t> </w:t>
      </w:r>
      <w:r>
        <w:rPr>
          <w:sz w:val="23"/>
        </w:rPr>
        <w:t>dispositivo</w:t>
      </w:r>
      <w:r>
        <w:rPr>
          <w:spacing w:val="5"/>
          <w:sz w:val="23"/>
        </w:rPr>
        <w:t> </w:t>
      </w:r>
      <w:r>
        <w:rPr>
          <w:sz w:val="23"/>
        </w:rPr>
        <w:t>se</w:t>
      </w:r>
      <w:r>
        <w:rPr>
          <w:spacing w:val="4"/>
          <w:sz w:val="23"/>
        </w:rPr>
        <w:t> </w:t>
      </w:r>
      <w:r>
        <w:rPr>
          <w:sz w:val="23"/>
        </w:rPr>
        <w:t>limita</w:t>
      </w:r>
      <w:r>
        <w:rPr>
          <w:spacing w:val="4"/>
          <w:sz w:val="23"/>
        </w:rPr>
        <w:t> </w:t>
      </w:r>
      <w:r>
        <w:rPr>
          <w:sz w:val="23"/>
        </w:rPr>
        <w:t>a</w:t>
      </w:r>
      <w:r>
        <w:rPr>
          <w:spacing w:val="4"/>
          <w:sz w:val="23"/>
        </w:rPr>
        <w:t> </w:t>
      </w:r>
      <w:r>
        <w:rPr>
          <w:sz w:val="23"/>
        </w:rPr>
        <w:t>sanar</w:t>
      </w:r>
      <w:r>
        <w:rPr>
          <w:spacing w:val="4"/>
          <w:sz w:val="23"/>
        </w:rPr>
        <w:t> </w:t>
      </w:r>
      <w:r>
        <w:rPr>
          <w:sz w:val="23"/>
        </w:rPr>
        <w:t>erros</w:t>
      </w:r>
      <w:r>
        <w:rPr>
          <w:spacing w:val="4"/>
          <w:sz w:val="23"/>
        </w:rPr>
        <w:t> </w:t>
      </w:r>
      <w:r>
        <w:rPr>
          <w:sz w:val="23"/>
        </w:rPr>
        <w:t>ou</w:t>
      </w:r>
      <w:r>
        <w:rPr>
          <w:spacing w:val="4"/>
          <w:sz w:val="23"/>
        </w:rPr>
        <w:t> </w:t>
      </w:r>
      <w:r>
        <w:rPr>
          <w:sz w:val="23"/>
        </w:rPr>
        <w:t>falhas</w:t>
      </w:r>
      <w:r>
        <w:rPr>
          <w:spacing w:val="5"/>
          <w:sz w:val="23"/>
        </w:rPr>
        <w:t> </w:t>
      </w:r>
      <w:r>
        <w:rPr>
          <w:sz w:val="23"/>
        </w:rPr>
        <w:t>que</w:t>
      </w:r>
      <w:r>
        <w:rPr>
          <w:spacing w:val="4"/>
          <w:sz w:val="23"/>
        </w:rPr>
        <w:t> </w:t>
      </w:r>
      <w:r>
        <w:rPr>
          <w:sz w:val="23"/>
        </w:rPr>
        <w:t>não</w:t>
      </w:r>
      <w:r>
        <w:rPr>
          <w:spacing w:val="4"/>
          <w:sz w:val="23"/>
        </w:rPr>
        <w:t> </w:t>
      </w:r>
      <w:r>
        <w:rPr>
          <w:sz w:val="23"/>
        </w:rPr>
        <w:t>alterem</w:t>
      </w:r>
      <w:r>
        <w:rPr>
          <w:spacing w:val="4"/>
          <w:sz w:val="23"/>
        </w:rPr>
        <w:t> </w:t>
      </w:r>
      <w:r>
        <w:rPr>
          <w:sz w:val="23"/>
        </w:rPr>
        <w:t>a</w:t>
      </w:r>
      <w:r>
        <w:rPr>
          <w:spacing w:val="4"/>
          <w:sz w:val="23"/>
        </w:rPr>
        <w:t> </w:t>
      </w:r>
      <w:r>
        <w:rPr>
          <w:sz w:val="23"/>
        </w:rPr>
        <w:t>substância</w:t>
      </w:r>
      <w:r>
        <w:rPr>
          <w:spacing w:val="4"/>
          <w:sz w:val="23"/>
        </w:rPr>
        <w:t> </w:t>
      </w:r>
      <w:r>
        <w:rPr>
          <w:sz w:val="23"/>
        </w:rPr>
        <w:t>das</w:t>
      </w:r>
      <w:r>
        <w:rPr>
          <w:spacing w:val="5"/>
          <w:sz w:val="23"/>
        </w:rPr>
        <w:t> </w:t>
      </w:r>
      <w:r>
        <w:rPr>
          <w:spacing w:val="-2"/>
          <w:sz w:val="23"/>
        </w:rPr>
        <w:t>propostas.</w:t>
      </w:r>
    </w:p>
    <w:p>
      <w:pPr>
        <w:pStyle w:val="ListParagraph"/>
        <w:numPr>
          <w:ilvl w:val="2"/>
          <w:numId w:val="1"/>
        </w:numPr>
        <w:tabs>
          <w:tab w:pos="850" w:val="left" w:leader="none"/>
        </w:tabs>
        <w:spacing w:line="240" w:lineRule="auto" w:before="231" w:after="0"/>
        <w:ind w:left="326" w:right="494" w:firstLine="0"/>
        <w:jc w:val="both"/>
        <w:rPr>
          <w:sz w:val="23"/>
        </w:rPr>
      </w:pPr>
      <w:r>
        <w:rPr>
          <w:sz w:val="23"/>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675" w:val="left" w:leader="none"/>
        </w:tabs>
        <w:spacing w:line="240" w:lineRule="auto" w:before="230" w:after="0"/>
        <w:ind w:left="326" w:right="605" w:firstLine="0"/>
        <w:jc w:val="both"/>
        <w:rPr>
          <w:sz w:val="23"/>
        </w:rPr>
      </w:pPr>
      <w:r>
        <w:rPr>
          <w:sz w:val="23"/>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792" w:val="left" w:leader="none"/>
        </w:tabs>
        <w:spacing w:line="240" w:lineRule="auto" w:before="259" w:after="0"/>
        <w:ind w:left="326" w:right="396" w:firstLine="0"/>
        <w:jc w:val="both"/>
        <w:rPr>
          <w:sz w:val="23"/>
        </w:rPr>
      </w:pPr>
      <w:r>
        <w:rPr>
          <w:sz w:val="23"/>
        </w:rPr>
        <w:t>Será exigida do primeiro colocado a</w:t>
      </w:r>
      <w:r>
        <w:rPr>
          <w:spacing w:val="-8"/>
          <w:sz w:val="23"/>
        </w:rPr>
        <w:t> </w:t>
      </w:r>
      <w:r>
        <w:rPr>
          <w:sz w:val="23"/>
        </w:rPr>
        <w:t>APRESENTAÇÃO DE CATÁLOGOS de cada um dos itens objetos desta contratação para a avaliação pela área técnica responsável. Os catálogos serão avaliados pelo setor solicitante. (ANEXO </w:t>
      </w:r>
      <w:r>
        <w:rPr>
          <w:b/>
          <w:sz w:val="23"/>
        </w:rPr>
        <w:t>I </w:t>
      </w:r>
      <w:r>
        <w:rPr>
          <w:sz w:val="23"/>
        </w:rPr>
        <w:t>– ITEM </w:t>
      </w:r>
      <w:r>
        <w:rPr>
          <w:b/>
          <w:sz w:val="23"/>
        </w:rPr>
        <w:t>V</w:t>
      </w:r>
      <w:r>
        <w:rPr>
          <w:sz w:val="23"/>
        </w:rPr>
        <w:t>)</w:t>
      </w:r>
    </w:p>
    <w:p>
      <w:pPr>
        <w:pStyle w:val="ListParagraph"/>
        <w:numPr>
          <w:ilvl w:val="2"/>
          <w:numId w:val="1"/>
        </w:numPr>
        <w:tabs>
          <w:tab w:pos="967" w:val="left" w:leader="none"/>
        </w:tabs>
        <w:spacing w:line="240" w:lineRule="auto" w:before="230" w:after="0"/>
        <w:ind w:left="326" w:right="819" w:firstLine="0"/>
        <w:jc w:val="left"/>
        <w:rPr>
          <w:sz w:val="23"/>
        </w:rPr>
      </w:pPr>
      <w:r>
        <w:rPr>
          <w:sz w:val="23"/>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967" w:val="left" w:leader="none"/>
        </w:tabs>
        <w:spacing w:line="240" w:lineRule="auto" w:before="230" w:after="0"/>
        <w:ind w:left="967" w:right="0" w:hanging="641"/>
        <w:jc w:val="both"/>
        <w:rPr>
          <w:sz w:val="23"/>
        </w:rPr>
      </w:pPr>
      <w:r>
        <w:rPr>
          <w:sz w:val="23"/>
        </w:rPr>
        <w:t>Os</w:t>
      </w:r>
      <w:r>
        <w:rPr>
          <w:spacing w:val="5"/>
          <w:sz w:val="23"/>
        </w:rPr>
        <w:t> </w:t>
      </w:r>
      <w:r>
        <w:rPr>
          <w:sz w:val="23"/>
        </w:rPr>
        <w:t>resultados</w:t>
      </w:r>
      <w:r>
        <w:rPr>
          <w:spacing w:val="6"/>
          <w:sz w:val="23"/>
        </w:rPr>
        <w:t> </w:t>
      </w:r>
      <w:r>
        <w:rPr>
          <w:sz w:val="23"/>
        </w:rPr>
        <w:t>das</w:t>
      </w:r>
      <w:r>
        <w:rPr>
          <w:spacing w:val="5"/>
          <w:sz w:val="23"/>
        </w:rPr>
        <w:t> </w:t>
      </w:r>
      <w:r>
        <w:rPr>
          <w:sz w:val="23"/>
        </w:rPr>
        <w:t>avaliações</w:t>
      </w:r>
      <w:r>
        <w:rPr>
          <w:spacing w:val="6"/>
          <w:sz w:val="23"/>
        </w:rPr>
        <w:t> </w:t>
      </w:r>
      <w:r>
        <w:rPr>
          <w:sz w:val="23"/>
        </w:rPr>
        <w:t>serão</w:t>
      </w:r>
      <w:r>
        <w:rPr>
          <w:spacing w:val="5"/>
          <w:sz w:val="23"/>
        </w:rPr>
        <w:t> </w:t>
      </w:r>
      <w:r>
        <w:rPr>
          <w:sz w:val="23"/>
        </w:rPr>
        <w:t>divulgados</w:t>
      </w:r>
      <w:r>
        <w:rPr>
          <w:spacing w:val="6"/>
          <w:sz w:val="23"/>
        </w:rPr>
        <w:t> </w:t>
      </w:r>
      <w:r>
        <w:rPr>
          <w:sz w:val="23"/>
        </w:rPr>
        <w:t>por</w:t>
      </w:r>
      <w:r>
        <w:rPr>
          <w:spacing w:val="6"/>
          <w:sz w:val="23"/>
        </w:rPr>
        <w:t> </w:t>
      </w:r>
      <w:r>
        <w:rPr>
          <w:sz w:val="23"/>
        </w:rPr>
        <w:t>meio</w:t>
      </w:r>
      <w:r>
        <w:rPr>
          <w:spacing w:val="5"/>
          <w:sz w:val="23"/>
        </w:rPr>
        <w:t> </w:t>
      </w:r>
      <w:r>
        <w:rPr>
          <w:sz w:val="23"/>
        </w:rPr>
        <w:t>de</w:t>
      </w:r>
      <w:r>
        <w:rPr>
          <w:spacing w:val="6"/>
          <w:sz w:val="23"/>
        </w:rPr>
        <w:t> </w:t>
      </w:r>
      <w:r>
        <w:rPr>
          <w:sz w:val="23"/>
        </w:rPr>
        <w:t>mensagem</w:t>
      </w:r>
      <w:r>
        <w:rPr>
          <w:spacing w:val="5"/>
          <w:sz w:val="23"/>
        </w:rPr>
        <w:t> </w:t>
      </w:r>
      <w:r>
        <w:rPr>
          <w:sz w:val="23"/>
        </w:rPr>
        <w:t>no</w:t>
      </w:r>
      <w:r>
        <w:rPr>
          <w:spacing w:val="6"/>
          <w:sz w:val="23"/>
        </w:rPr>
        <w:t> </w:t>
      </w:r>
      <w:r>
        <w:rPr>
          <w:spacing w:val="-2"/>
          <w:sz w:val="23"/>
        </w:rPr>
        <w:t>sistema.</w:t>
      </w:r>
    </w:p>
    <w:p>
      <w:pPr>
        <w:pStyle w:val="ListParagraph"/>
        <w:numPr>
          <w:ilvl w:val="2"/>
          <w:numId w:val="1"/>
        </w:numPr>
        <w:tabs>
          <w:tab w:pos="967" w:val="left" w:leader="none"/>
        </w:tabs>
        <w:spacing w:line="240" w:lineRule="auto" w:before="232" w:after="0"/>
        <w:ind w:left="326" w:right="399" w:firstLine="0"/>
        <w:jc w:val="left"/>
        <w:rPr>
          <w:sz w:val="23"/>
        </w:rPr>
      </w:pPr>
      <w:r>
        <w:rPr>
          <w:sz w:val="23"/>
        </w:rPr>
        <w:t>No</w:t>
      </w:r>
      <w:r>
        <w:rPr>
          <w:spacing w:val="14"/>
          <w:sz w:val="23"/>
        </w:rPr>
        <w:t> </w:t>
      </w:r>
      <w:r>
        <w:rPr>
          <w:sz w:val="23"/>
        </w:rPr>
        <w:t>caso</w:t>
      </w:r>
      <w:r>
        <w:rPr>
          <w:spacing w:val="14"/>
          <w:sz w:val="23"/>
        </w:rPr>
        <w:t> </w:t>
      </w:r>
      <w:r>
        <w:rPr>
          <w:sz w:val="23"/>
        </w:rPr>
        <w:t>de</w:t>
      </w:r>
      <w:r>
        <w:rPr>
          <w:spacing w:val="14"/>
          <w:sz w:val="23"/>
        </w:rPr>
        <w:t> </w:t>
      </w:r>
      <w:r>
        <w:rPr>
          <w:sz w:val="23"/>
        </w:rPr>
        <w:t>não</w:t>
      </w:r>
      <w:r>
        <w:rPr>
          <w:spacing w:val="14"/>
          <w:sz w:val="23"/>
        </w:rPr>
        <w:t> </w:t>
      </w:r>
      <w:r>
        <w:rPr>
          <w:sz w:val="23"/>
        </w:rPr>
        <w:t>observância</w:t>
      </w:r>
      <w:r>
        <w:rPr>
          <w:spacing w:val="14"/>
          <w:sz w:val="23"/>
        </w:rPr>
        <w:t> </w:t>
      </w:r>
      <w:r>
        <w:rPr>
          <w:sz w:val="23"/>
        </w:rPr>
        <w:t>ao</w:t>
      </w:r>
      <w:r>
        <w:rPr>
          <w:spacing w:val="14"/>
          <w:sz w:val="23"/>
        </w:rPr>
        <w:t> </w:t>
      </w:r>
      <w:r>
        <w:rPr>
          <w:sz w:val="23"/>
        </w:rPr>
        <w:t>procedimento</w:t>
      </w:r>
      <w:r>
        <w:rPr>
          <w:spacing w:val="14"/>
          <w:sz w:val="23"/>
        </w:rPr>
        <w:t> </w:t>
      </w:r>
      <w:r>
        <w:rPr>
          <w:sz w:val="23"/>
        </w:rPr>
        <w:t>definido</w:t>
      </w:r>
      <w:r>
        <w:rPr>
          <w:spacing w:val="14"/>
          <w:sz w:val="23"/>
        </w:rPr>
        <w:t> </w:t>
      </w:r>
      <w:r>
        <w:rPr>
          <w:sz w:val="23"/>
        </w:rPr>
        <w:t>no Termo</w:t>
      </w:r>
      <w:r>
        <w:rPr>
          <w:spacing w:val="14"/>
          <w:sz w:val="23"/>
        </w:rPr>
        <w:t> </w:t>
      </w:r>
      <w:r>
        <w:rPr>
          <w:sz w:val="23"/>
        </w:rPr>
        <w:t>de</w:t>
      </w:r>
      <w:r>
        <w:rPr>
          <w:spacing w:val="14"/>
          <w:sz w:val="23"/>
        </w:rPr>
        <w:t> </w:t>
      </w:r>
      <w:r>
        <w:rPr>
          <w:sz w:val="23"/>
        </w:rPr>
        <w:t>Referência</w:t>
      </w:r>
      <w:r>
        <w:rPr>
          <w:spacing w:val="14"/>
          <w:sz w:val="23"/>
        </w:rPr>
        <w:t> </w:t>
      </w:r>
      <w:r>
        <w:rPr>
          <w:sz w:val="23"/>
        </w:rPr>
        <w:t>quanto</w:t>
      </w:r>
      <w:r>
        <w:rPr>
          <w:spacing w:val="14"/>
          <w:sz w:val="23"/>
        </w:rPr>
        <w:t> </w:t>
      </w:r>
      <w:r>
        <w:rPr>
          <w:sz w:val="23"/>
        </w:rPr>
        <w:t>à</w:t>
      </w:r>
      <w:r>
        <w:rPr>
          <w:spacing w:val="14"/>
          <w:sz w:val="23"/>
        </w:rPr>
        <w:t> </w:t>
      </w:r>
      <w:r>
        <w:rPr>
          <w:sz w:val="23"/>
        </w:rPr>
        <w:t>amostra,</w:t>
      </w:r>
      <w:r>
        <w:rPr>
          <w:spacing w:val="14"/>
          <w:sz w:val="23"/>
        </w:rPr>
        <w:t> </w:t>
      </w:r>
      <w:r>
        <w:rPr>
          <w:sz w:val="23"/>
        </w:rPr>
        <w:t>ao</w:t>
      </w:r>
      <w:r>
        <w:rPr>
          <w:spacing w:val="14"/>
          <w:sz w:val="23"/>
        </w:rPr>
        <w:t> </w:t>
      </w:r>
      <w:r>
        <w:rPr>
          <w:sz w:val="23"/>
        </w:rPr>
        <w:t>exame</w:t>
      </w:r>
      <w:r>
        <w:rPr>
          <w:spacing w:val="14"/>
          <w:sz w:val="23"/>
        </w:rPr>
        <w:t> </w:t>
      </w:r>
      <w:r>
        <w:rPr>
          <w:sz w:val="23"/>
        </w:rPr>
        <w:t>de</w:t>
      </w:r>
      <w:r>
        <w:rPr>
          <w:spacing w:val="14"/>
          <w:sz w:val="23"/>
        </w:rPr>
        <w:t> </w:t>
      </w:r>
      <w:r>
        <w:rPr>
          <w:sz w:val="23"/>
        </w:rPr>
        <w:t>conformidade</w:t>
      </w:r>
      <w:r>
        <w:rPr>
          <w:spacing w:val="14"/>
          <w:sz w:val="23"/>
        </w:rPr>
        <w:t> </w:t>
      </w:r>
      <w:r>
        <w:rPr>
          <w:sz w:val="23"/>
        </w:rPr>
        <w:t>ou</w:t>
      </w:r>
      <w:r>
        <w:rPr>
          <w:spacing w:val="14"/>
          <w:sz w:val="23"/>
        </w:rPr>
        <w:t> </w:t>
      </w:r>
      <w:r>
        <w:rPr>
          <w:sz w:val="23"/>
        </w:rPr>
        <w:t>à</w:t>
      </w:r>
      <w:r>
        <w:rPr>
          <w:spacing w:val="14"/>
          <w:sz w:val="23"/>
        </w:rPr>
        <w:t> </w:t>
      </w:r>
      <w:r>
        <w:rPr>
          <w:sz w:val="23"/>
        </w:rPr>
        <w:t>prova</w:t>
      </w:r>
      <w:r>
        <w:rPr>
          <w:spacing w:val="14"/>
          <w:sz w:val="23"/>
        </w:rPr>
        <w:t> </w:t>
      </w:r>
      <w:r>
        <w:rPr>
          <w:sz w:val="23"/>
        </w:rPr>
        <w:t>de conceito, sem justificativa aceita pelo Pregoeiro, ou constatando-se o não atendimento das especificações previstas neste Edital e no Termo de Referência,</w:t>
      </w:r>
      <w:r>
        <w:rPr>
          <w:spacing w:val="80"/>
          <w:sz w:val="23"/>
        </w:rPr>
        <w:t> </w:t>
      </w:r>
      <w:r>
        <w:rPr>
          <w:sz w:val="23"/>
        </w:rPr>
        <w:t>a proposta do licitante será recusada.</w:t>
      </w:r>
    </w:p>
    <w:p>
      <w:pPr>
        <w:pStyle w:val="ListParagraph"/>
        <w:numPr>
          <w:ilvl w:val="2"/>
          <w:numId w:val="1"/>
        </w:numPr>
        <w:tabs>
          <w:tab w:pos="967" w:val="left" w:leader="none"/>
        </w:tabs>
        <w:spacing w:line="240" w:lineRule="auto" w:before="228" w:after="0"/>
        <w:ind w:left="326" w:right="487" w:firstLine="0"/>
        <w:jc w:val="left"/>
        <w:rPr>
          <w:sz w:val="23"/>
        </w:rPr>
      </w:pPr>
      <w:r>
        <w:rPr>
          <w:sz w:val="23"/>
        </w:rPr>
        <w:t>Se o resultado da avaliação da(s) amostras, do exame de conformidade ou da prova de conceito apresentada(s) pelo primeiro classificado for de desconformidade, o Pregoeiro analisará a aceitabilidade da proposta ou lance ofertado pelo segundo classificado. Seguir-se-á com as avaliações na forma deste ITEM 6.10 e, assim, sucessivamente, até a verificação de uma que atenda às especificações constantes no Termo de Referência.</w:t>
      </w:r>
    </w:p>
    <w:p>
      <w:pPr>
        <w:pStyle w:val="BodyText"/>
        <w:spacing w:before="228"/>
      </w:pPr>
      <w:r>
        <w:rPr/>
        <w:t>Havendo</w:t>
      </w:r>
      <w:r>
        <w:rPr>
          <w:spacing w:val="3"/>
        </w:rPr>
        <w:t> </w:t>
      </w:r>
      <w:r>
        <w:rPr/>
        <w:t>exigência,</w:t>
      </w:r>
      <w:r>
        <w:rPr>
          <w:spacing w:val="4"/>
        </w:rPr>
        <w:t> </w:t>
      </w:r>
      <w:r>
        <w:rPr/>
        <w:t>no Termo</w:t>
      </w:r>
      <w:r>
        <w:rPr>
          <w:spacing w:val="4"/>
        </w:rPr>
        <w:t> </w:t>
      </w:r>
      <w:r>
        <w:rPr/>
        <w:t>de</w:t>
      </w:r>
      <w:r>
        <w:rPr>
          <w:spacing w:val="4"/>
        </w:rPr>
        <w:t> </w:t>
      </w:r>
      <w:r>
        <w:rPr/>
        <w:t>Referência,</w:t>
      </w:r>
      <w:r>
        <w:rPr>
          <w:spacing w:val="4"/>
        </w:rPr>
        <w:t> </w:t>
      </w:r>
      <w:r>
        <w:rPr/>
        <w:t>de</w:t>
      </w:r>
      <w:r>
        <w:rPr>
          <w:spacing w:val="3"/>
        </w:rPr>
        <w:t> </w:t>
      </w:r>
      <w:r>
        <w:rPr/>
        <w:t>entrega</w:t>
      </w:r>
      <w:r>
        <w:rPr>
          <w:spacing w:val="4"/>
        </w:rPr>
        <w:t> </w:t>
      </w:r>
      <w:r>
        <w:rPr/>
        <w:t>de</w:t>
      </w:r>
      <w:r>
        <w:rPr>
          <w:spacing w:val="4"/>
        </w:rPr>
        <w:t> </w:t>
      </w:r>
      <w:r>
        <w:rPr/>
        <w:t>amostra,</w:t>
      </w:r>
      <w:r>
        <w:rPr>
          <w:spacing w:val="4"/>
        </w:rPr>
        <w:t> </w:t>
      </w:r>
      <w:r>
        <w:rPr/>
        <w:t>incluir</w:t>
      </w:r>
      <w:r>
        <w:rPr>
          <w:spacing w:val="4"/>
        </w:rPr>
        <w:t> </w:t>
      </w:r>
      <w:r>
        <w:rPr/>
        <w:t>os</w:t>
      </w:r>
      <w:r>
        <w:rPr>
          <w:spacing w:val="4"/>
        </w:rPr>
        <w:t> </w:t>
      </w:r>
      <w:r>
        <w:rPr/>
        <w:t>itens</w:t>
      </w:r>
      <w:r>
        <w:rPr>
          <w:spacing w:val="4"/>
        </w:rPr>
        <w:t> </w:t>
      </w:r>
      <w:r>
        <w:rPr/>
        <w:t>a</w:t>
      </w:r>
      <w:r>
        <w:rPr>
          <w:spacing w:val="4"/>
        </w:rPr>
        <w:t> </w:t>
      </w:r>
      <w:r>
        <w:rPr>
          <w:spacing w:val="-2"/>
        </w:rPr>
        <w:t>seguir:</w:t>
      </w:r>
    </w:p>
    <w:p>
      <w:pPr>
        <w:pStyle w:val="ListParagraph"/>
        <w:numPr>
          <w:ilvl w:val="2"/>
          <w:numId w:val="1"/>
        </w:numPr>
        <w:tabs>
          <w:tab w:pos="967" w:val="left" w:leader="none"/>
        </w:tabs>
        <w:spacing w:line="240" w:lineRule="auto" w:before="232" w:after="0"/>
        <w:ind w:left="326" w:right="383" w:firstLine="0"/>
        <w:jc w:val="both"/>
        <w:rPr>
          <w:sz w:val="23"/>
        </w:rPr>
      </w:pPr>
      <w:r>
        <w:rPr>
          <w:sz w:val="23"/>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955" w:val="left" w:leader="none"/>
        </w:tabs>
        <w:spacing w:line="240" w:lineRule="auto" w:before="230" w:after="0"/>
        <w:ind w:left="955" w:right="0" w:hanging="629"/>
        <w:jc w:val="both"/>
        <w:rPr>
          <w:sz w:val="23"/>
        </w:rPr>
      </w:pPr>
      <w:r>
        <w:rPr>
          <w:sz w:val="23"/>
        </w:rPr>
        <w:t>As</w:t>
      </w:r>
      <w:r>
        <w:rPr>
          <w:spacing w:val="5"/>
          <w:sz w:val="23"/>
        </w:rPr>
        <w:t> </w:t>
      </w:r>
      <w:r>
        <w:rPr>
          <w:sz w:val="23"/>
        </w:rPr>
        <w:t>amostras</w:t>
      </w:r>
      <w:r>
        <w:rPr>
          <w:spacing w:val="6"/>
          <w:sz w:val="23"/>
        </w:rPr>
        <w:t> </w:t>
      </w:r>
      <w:r>
        <w:rPr>
          <w:sz w:val="23"/>
        </w:rPr>
        <w:t>aprovadas</w:t>
      </w:r>
      <w:r>
        <w:rPr>
          <w:spacing w:val="6"/>
          <w:sz w:val="23"/>
        </w:rPr>
        <w:t> </w:t>
      </w:r>
      <w:r>
        <w:rPr>
          <w:sz w:val="23"/>
        </w:rPr>
        <w:t>permanecerão</w:t>
      </w:r>
      <w:r>
        <w:rPr>
          <w:spacing w:val="5"/>
          <w:sz w:val="23"/>
        </w:rPr>
        <w:t> </w:t>
      </w:r>
      <w:r>
        <w:rPr>
          <w:sz w:val="23"/>
        </w:rPr>
        <w:t>em</w:t>
      </w:r>
      <w:r>
        <w:rPr>
          <w:spacing w:val="6"/>
          <w:sz w:val="23"/>
        </w:rPr>
        <w:t> </w:t>
      </w:r>
      <w:r>
        <w:rPr>
          <w:sz w:val="23"/>
        </w:rPr>
        <w:t>poder</w:t>
      </w:r>
      <w:r>
        <w:rPr>
          <w:spacing w:val="6"/>
          <w:sz w:val="23"/>
        </w:rPr>
        <w:t> </w:t>
      </w:r>
      <w:r>
        <w:rPr>
          <w:sz w:val="23"/>
        </w:rPr>
        <w:t>da</w:t>
      </w:r>
      <w:r>
        <w:rPr>
          <w:spacing w:val="-8"/>
          <w:sz w:val="23"/>
        </w:rPr>
        <w:t> </w:t>
      </w:r>
      <w:r>
        <w:rPr>
          <w:sz w:val="23"/>
        </w:rPr>
        <w:t>Administração</w:t>
      </w:r>
      <w:r>
        <w:rPr>
          <w:spacing w:val="6"/>
          <w:sz w:val="23"/>
        </w:rPr>
        <w:t> </w:t>
      </w:r>
      <w:r>
        <w:rPr>
          <w:sz w:val="23"/>
        </w:rPr>
        <w:t>até</w:t>
      </w:r>
      <w:r>
        <w:rPr>
          <w:spacing w:val="6"/>
          <w:sz w:val="23"/>
        </w:rPr>
        <w:t> </w:t>
      </w:r>
      <w:r>
        <w:rPr>
          <w:sz w:val="23"/>
        </w:rPr>
        <w:t>a</w:t>
      </w:r>
      <w:r>
        <w:rPr>
          <w:spacing w:val="5"/>
          <w:sz w:val="23"/>
        </w:rPr>
        <w:t> </w:t>
      </w:r>
      <w:r>
        <w:rPr>
          <w:sz w:val="23"/>
        </w:rPr>
        <w:t>entrega</w:t>
      </w:r>
      <w:r>
        <w:rPr>
          <w:spacing w:val="6"/>
          <w:sz w:val="23"/>
        </w:rPr>
        <w:t> </w:t>
      </w:r>
      <w:r>
        <w:rPr>
          <w:sz w:val="23"/>
        </w:rPr>
        <w:t>de</w:t>
      </w:r>
      <w:r>
        <w:rPr>
          <w:spacing w:val="6"/>
          <w:sz w:val="23"/>
        </w:rPr>
        <w:t> </w:t>
      </w:r>
      <w:r>
        <w:rPr>
          <w:sz w:val="23"/>
        </w:rPr>
        <w:t>todo</w:t>
      </w:r>
      <w:r>
        <w:rPr>
          <w:spacing w:val="5"/>
          <w:sz w:val="23"/>
        </w:rPr>
        <w:t> </w:t>
      </w:r>
      <w:r>
        <w:rPr>
          <w:sz w:val="23"/>
        </w:rPr>
        <w:t>o</w:t>
      </w:r>
      <w:r>
        <w:rPr>
          <w:spacing w:val="6"/>
          <w:sz w:val="23"/>
        </w:rPr>
        <w:t> </w:t>
      </w:r>
      <w:r>
        <w:rPr>
          <w:sz w:val="23"/>
        </w:rPr>
        <w:t>quantitativo</w:t>
      </w:r>
      <w:r>
        <w:rPr>
          <w:spacing w:val="6"/>
          <w:sz w:val="23"/>
        </w:rPr>
        <w:t> </w:t>
      </w:r>
      <w:r>
        <w:rPr>
          <w:sz w:val="23"/>
        </w:rPr>
        <w:t>cotado</w:t>
      </w:r>
      <w:r>
        <w:rPr>
          <w:spacing w:val="5"/>
          <w:sz w:val="23"/>
        </w:rPr>
        <w:t> </w:t>
      </w:r>
      <w:r>
        <w:rPr>
          <w:sz w:val="23"/>
        </w:rPr>
        <w:t>pelo</w:t>
      </w:r>
      <w:r>
        <w:rPr>
          <w:spacing w:val="6"/>
          <w:sz w:val="23"/>
        </w:rPr>
        <w:t> </w:t>
      </w:r>
      <w:r>
        <w:rPr>
          <w:spacing w:val="-2"/>
          <w:sz w:val="23"/>
        </w:rPr>
        <w:t>fornecedor.</w:t>
      </w:r>
    </w:p>
    <w:p>
      <w:pPr>
        <w:pStyle w:val="BodyText"/>
        <w:spacing w:before="259"/>
        <w:ind w:left="0"/>
      </w:pPr>
    </w:p>
    <w:p>
      <w:pPr>
        <w:pStyle w:val="Heading2"/>
        <w:numPr>
          <w:ilvl w:val="0"/>
          <w:numId w:val="1"/>
        </w:numPr>
        <w:tabs>
          <w:tab w:pos="558" w:val="left" w:leader="none"/>
        </w:tabs>
        <w:spacing w:line="240" w:lineRule="auto" w:before="0" w:after="0"/>
        <w:ind w:left="558" w:right="0" w:hanging="232"/>
        <w:jc w:val="both"/>
      </w:pPr>
      <w:r>
        <w:rPr/>
        <w:t>DA</w:t>
      </w:r>
      <w:r>
        <w:rPr>
          <w:spacing w:val="-14"/>
        </w:rPr>
        <w:t> </w:t>
      </w:r>
      <w:r>
        <w:rPr/>
        <w:t>FASE</w:t>
      </w:r>
      <w:r>
        <w:rPr>
          <w:spacing w:val="-2"/>
        </w:rPr>
        <w:t> </w:t>
      </w:r>
      <w:r>
        <w:rPr/>
        <w:t>DE</w:t>
      </w:r>
      <w:r>
        <w:rPr>
          <w:spacing w:val="-2"/>
        </w:rPr>
        <w:t> HABILITAÇÃO</w:t>
      </w:r>
    </w:p>
    <w:p>
      <w:pPr>
        <w:pStyle w:val="ListParagraph"/>
        <w:numPr>
          <w:ilvl w:val="1"/>
          <w:numId w:val="1"/>
        </w:numPr>
        <w:tabs>
          <w:tab w:pos="675" w:val="left" w:leader="none"/>
        </w:tabs>
        <w:spacing w:line="240" w:lineRule="auto" w:before="261" w:after="0"/>
        <w:ind w:left="326" w:right="333" w:firstLine="0"/>
        <w:jc w:val="left"/>
        <w:rPr>
          <w:sz w:val="23"/>
        </w:rPr>
      </w:pPr>
      <w:r>
        <w:rPr>
          <w:sz w:val="23"/>
        </w:rPr>
        <w:t>O Pregoeiro verificará se o licitante provisoriamente classificado em primeiro lugar atende às condições de participação no certame, conforme previsto no </w:t>
      </w:r>
      <w:hyperlink r:id="rId21">
        <w:r>
          <w:rPr>
            <w:color w:val="0000ED"/>
            <w:sz w:val="23"/>
            <w:u w:val="single" w:color="0000ED"/>
          </w:rPr>
          <w:t>art. 14 da Lei nº 14.133/2021</w:t>
        </w:r>
      </w:hyperlink>
      <w:r>
        <w:rPr>
          <w:sz w:val="23"/>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564" w:val="left" w:leader="none"/>
        </w:tabs>
        <w:spacing w:line="240" w:lineRule="auto" w:before="257" w:after="0"/>
        <w:ind w:left="564" w:right="0" w:hanging="238"/>
        <w:jc w:val="both"/>
        <w:rPr>
          <w:sz w:val="23"/>
        </w:rPr>
      </w:pPr>
      <w:r>
        <w:rPr>
          <w:spacing w:val="-2"/>
          <w:sz w:val="23"/>
        </w:rPr>
        <w:t>SICAF;</w:t>
      </w:r>
    </w:p>
    <w:p>
      <w:pPr>
        <w:pStyle w:val="ListParagraph"/>
        <w:numPr>
          <w:ilvl w:val="0"/>
          <w:numId w:val="3"/>
        </w:numPr>
        <w:tabs>
          <w:tab w:pos="879" w:val="left" w:leader="none"/>
        </w:tabs>
        <w:spacing w:line="240" w:lineRule="auto" w:before="246" w:after="0"/>
        <w:ind w:left="326" w:right="314" w:firstLine="0"/>
        <w:jc w:val="both"/>
        <w:rPr>
          <w:sz w:val="23"/>
        </w:rPr>
      </w:pPr>
      <w:r>
        <w:rPr>
          <w:sz w:val="23"/>
        </w:rPr>
        <w:t>Cadastro Nacional de Empresas Inidôneas e Suspensas - CEIS, mantido pela Controladoria-Geral da </w:t>
      </w:r>
      <w:r>
        <w:rPr>
          <w:sz w:val="23"/>
        </w:rPr>
        <w:t>União </w:t>
      </w:r>
      <w:r>
        <w:rPr>
          <w:spacing w:val="-2"/>
          <w:sz w:val="23"/>
        </w:rPr>
        <w:t>(</w:t>
      </w:r>
      <w:hyperlink r:id="rId22">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ov.br/sancoes/ceis</w:t>
        </w:r>
      </w:hyperlink>
      <w:r>
        <w:rPr>
          <w:spacing w:val="-2"/>
          <w:sz w:val="23"/>
        </w:rPr>
        <w:t>);</w:t>
      </w:r>
    </w:p>
    <w:p>
      <w:pPr>
        <w:pStyle w:val="ListParagraph"/>
        <w:spacing w:after="0" w:line="240" w:lineRule="auto"/>
        <w:jc w:val="both"/>
        <w:rPr>
          <w:sz w:val="23"/>
        </w:rPr>
        <w:sectPr>
          <w:pgSz w:w="15840" w:h="24480"/>
          <w:pgMar w:top="480" w:bottom="280" w:left="360" w:right="360"/>
        </w:sectPr>
      </w:pPr>
    </w:p>
    <w:p>
      <w:pPr>
        <w:pStyle w:val="ListParagraph"/>
        <w:numPr>
          <w:ilvl w:val="0"/>
          <w:numId w:val="3"/>
        </w:numPr>
        <w:tabs>
          <w:tab w:pos="708" w:val="left" w:leader="none"/>
          <w:tab w:pos="1739" w:val="left" w:leader="none"/>
          <w:tab w:pos="2783" w:val="left" w:leader="none"/>
          <w:tab w:pos="3204" w:val="left" w:leader="none"/>
          <w:tab w:pos="4650" w:val="left" w:leader="none"/>
          <w:tab w:pos="5447" w:val="left" w:leader="none"/>
          <w:tab w:pos="6588" w:val="left" w:leader="none"/>
          <w:tab w:pos="7010" w:val="left" w:leader="none"/>
          <w:tab w:pos="10051" w:val="left" w:leader="none"/>
          <w:tab w:pos="11017" w:val="left" w:leader="none"/>
          <w:tab w:pos="11620" w:val="left" w:leader="none"/>
          <w:tab w:pos="12702" w:val="left" w:leader="none"/>
          <w:tab w:pos="13746" w:val="left" w:leader="none"/>
          <w:tab w:pos="14167" w:val="left" w:leader="none"/>
        </w:tabs>
        <w:spacing w:line="240" w:lineRule="auto" w:before="79" w:after="0"/>
        <w:ind w:left="326" w:right="314" w:firstLine="0"/>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3956394</wp:posOffset>
                </wp:positionH>
                <wp:positionV relativeFrom="paragraph">
                  <wp:posOffset>362954</wp:posOffset>
                </wp:positionV>
                <wp:extent cx="3619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6195" cy="9525"/>
                        </a:xfrm>
                        <a:custGeom>
                          <a:avLst/>
                          <a:gdLst/>
                          <a:ahLst/>
                          <a:cxnLst/>
                          <a:rect l="l" t="t" r="r" b="b"/>
                          <a:pathLst>
                            <a:path w="36195" h="9525">
                              <a:moveTo>
                                <a:pt x="35988" y="9266"/>
                              </a:moveTo>
                              <a:lnTo>
                                <a:pt x="0" y="9266"/>
                              </a:lnTo>
                              <a:lnTo>
                                <a:pt x="0" y="0"/>
                              </a:lnTo>
                              <a:lnTo>
                                <a:pt x="35988" y="0"/>
                              </a:lnTo>
                              <a:lnTo>
                                <a:pt x="3598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1.5271pt;margin-top:28.579123pt;width:2.833744pt;height:.729673pt;mso-position-horizontal-relative:page;mso-position-vertical-relative:paragraph;z-index:15729152" id="docshape2" filled="true" fillcolor="#0000ed" stroked="false">
                <v:fill type="solid"/>
                <w10:wrap type="none"/>
              </v:rect>
            </w:pict>
          </mc:Fallback>
        </mc:AlternateContent>
      </w:r>
      <w:r>
        <w:rPr>
          <w:spacing w:val="-2"/>
          <w:sz w:val="23"/>
        </w:rPr>
        <w:t>Cadastro</w:t>
      </w:r>
      <w:r>
        <w:rPr>
          <w:sz w:val="23"/>
        </w:rPr>
        <w:tab/>
      </w:r>
      <w:r>
        <w:rPr>
          <w:spacing w:val="-2"/>
          <w:sz w:val="23"/>
        </w:rPr>
        <w:t>Nacional</w:t>
      </w:r>
      <w:r>
        <w:rPr>
          <w:sz w:val="23"/>
        </w:rPr>
        <w:tab/>
      </w:r>
      <w:r>
        <w:rPr>
          <w:spacing w:val="-6"/>
          <w:sz w:val="23"/>
        </w:rPr>
        <w:t>de</w:t>
      </w:r>
      <w:r>
        <w:rPr>
          <w:sz w:val="23"/>
        </w:rPr>
        <w:tab/>
      </w:r>
      <w:r>
        <w:rPr>
          <w:spacing w:val="-2"/>
          <w:sz w:val="23"/>
        </w:rPr>
        <w:t>Condenações</w:t>
      </w:r>
      <w:r>
        <w:rPr>
          <w:sz w:val="23"/>
        </w:rPr>
        <w:tab/>
      </w:r>
      <w:r>
        <w:rPr>
          <w:spacing w:val="-2"/>
          <w:sz w:val="23"/>
        </w:rPr>
        <w:t>Cíveis</w:t>
      </w:r>
      <w:r>
        <w:rPr>
          <w:sz w:val="23"/>
        </w:rPr>
        <w:tab/>
        <w:t>por</w:t>
      </w:r>
      <w:r>
        <w:rPr>
          <w:spacing w:val="80"/>
          <w:sz w:val="23"/>
        </w:rPr>
        <w:t> </w:t>
      </w:r>
      <w:r>
        <w:rPr>
          <w:sz w:val="23"/>
        </w:rPr>
        <w:t>Atos</w:t>
        <w:tab/>
      </w:r>
      <w:r>
        <w:rPr>
          <w:spacing w:val="-6"/>
          <w:sz w:val="23"/>
        </w:rPr>
        <w:t>de</w:t>
      </w:r>
      <w:r>
        <w:rPr>
          <w:sz w:val="23"/>
        </w:rPr>
        <w:tab/>
        <w:t>Improbidade</w:t>
      </w:r>
      <w:r>
        <w:rPr>
          <w:spacing w:val="80"/>
          <w:sz w:val="23"/>
        </w:rPr>
        <w:t> </w:t>
      </w:r>
      <w:r>
        <w:rPr>
          <w:sz w:val="23"/>
        </w:rPr>
        <w:t>Administrativa,</w:t>
        <w:tab/>
      </w:r>
      <w:r>
        <w:rPr>
          <w:spacing w:val="-2"/>
          <w:sz w:val="23"/>
        </w:rPr>
        <w:t>mantido</w:t>
      </w:r>
      <w:r>
        <w:rPr>
          <w:sz w:val="23"/>
        </w:rPr>
        <w:tab/>
      </w:r>
      <w:r>
        <w:rPr>
          <w:spacing w:val="-4"/>
          <w:sz w:val="23"/>
        </w:rPr>
        <w:t>pelo</w:t>
      </w:r>
      <w:r>
        <w:rPr>
          <w:sz w:val="23"/>
        </w:rPr>
        <w:tab/>
      </w:r>
      <w:r>
        <w:rPr>
          <w:spacing w:val="-2"/>
          <w:sz w:val="23"/>
        </w:rPr>
        <w:t>Conselho</w:t>
      </w:r>
      <w:r>
        <w:rPr>
          <w:sz w:val="23"/>
        </w:rPr>
        <w:tab/>
      </w:r>
      <w:r>
        <w:rPr>
          <w:spacing w:val="-2"/>
          <w:sz w:val="23"/>
        </w:rPr>
        <w:t>Nacional</w:t>
      </w:r>
      <w:r>
        <w:rPr>
          <w:sz w:val="23"/>
        </w:rPr>
        <w:tab/>
      </w:r>
      <w:r>
        <w:rPr>
          <w:spacing w:val="-6"/>
          <w:sz w:val="23"/>
        </w:rPr>
        <w:t>de</w:t>
      </w:r>
      <w:r>
        <w:rPr>
          <w:sz w:val="23"/>
        </w:rPr>
        <w:tab/>
      </w:r>
      <w:r>
        <w:rPr>
          <w:spacing w:val="-2"/>
          <w:sz w:val="23"/>
        </w:rPr>
        <w:t>Justiça (</w:t>
      </w:r>
      <w:hyperlink r:id="rId23">
        <w:r>
          <w:rPr>
            <w:color w:val="0000ED"/>
            <w:spacing w:val="-2"/>
            <w:sz w:val="23"/>
            <w:u w:val="single" w:color="0000ED"/>
          </w:rPr>
          <w:t>www.cn</w:t>
        </w:r>
        <w:r>
          <w:rPr>
            <w:color w:val="0000ED"/>
            <w:spacing w:val="-2"/>
            <w:sz w:val="23"/>
          </w:rPr>
          <w:t>j.j</w:t>
        </w:r>
        <w:r>
          <w:rPr>
            <w:color w:val="0000ED"/>
            <w:spacing w:val="-2"/>
            <w:sz w:val="23"/>
            <w:u w:val="single" w:color="0000ED"/>
          </w:rPr>
          <w:t>us.br/improbidade_adm/consultar_re</w:t>
        </w:r>
        <w:r>
          <w:rPr>
            <w:color w:val="0000ED"/>
            <w:spacing w:val="-2"/>
            <w:sz w:val="23"/>
          </w:rPr>
          <w:t>q</w:t>
        </w:r>
        <w:r>
          <w:rPr>
            <w:color w:val="0000ED"/>
            <w:spacing w:val="-2"/>
            <w:sz w:val="23"/>
            <w:u w:val="single" w:color="0000ED"/>
          </w:rPr>
          <w:t>uerido</w:t>
        </w:r>
        <w:r>
          <w:rPr>
            <w:color w:val="0000ED"/>
            <w:spacing w:val="-2"/>
            <w:sz w:val="23"/>
          </w:rPr>
          <w:t>.p</w:t>
        </w:r>
        <w:r>
          <w:rPr>
            <w:color w:val="0000ED"/>
            <w:spacing w:val="-2"/>
            <w:sz w:val="23"/>
            <w:u w:val="single" w:color="0000ED"/>
          </w:rPr>
          <w:t>h</w:t>
        </w:r>
        <w:r>
          <w:rPr>
            <w:color w:val="0000ED"/>
            <w:spacing w:val="-2"/>
            <w:sz w:val="23"/>
          </w:rPr>
          <w:t>p</w:t>
        </w:r>
      </w:hyperlink>
      <w:r>
        <w:rPr>
          <w:spacing w:val="-2"/>
          <w:sz w:val="23"/>
        </w:rPr>
        <w:t>);</w:t>
      </w:r>
    </w:p>
    <w:p>
      <w:pPr>
        <w:pStyle w:val="ListParagraph"/>
        <w:numPr>
          <w:ilvl w:val="0"/>
          <w:numId w:val="3"/>
        </w:numPr>
        <w:tabs>
          <w:tab w:pos="578" w:val="left" w:leader="none"/>
        </w:tabs>
        <w:spacing w:line="240" w:lineRule="auto" w:before="245" w:after="0"/>
        <w:ind w:left="578" w:right="0" w:hanging="252"/>
        <w:jc w:val="left"/>
        <w:rPr>
          <w:sz w:val="23"/>
        </w:rPr>
      </w:pPr>
      <w:r>
        <w:rPr>
          <w:sz w:val="23"/>
        </w:rPr>
        <mc:AlternateContent>
          <mc:Choice Requires="wps">
            <w:drawing>
              <wp:anchor distT="0" distB="0" distL="0" distR="0" allowOverlap="1" layoutInCell="1" locked="0" behindDoc="0" simplePos="0" relativeHeight="15729664">
                <wp:simplePos x="0" y="0"/>
                <wp:positionH relativeFrom="page">
                  <wp:posOffset>9344417</wp:posOffset>
                </wp:positionH>
                <wp:positionV relativeFrom="paragraph">
                  <wp:posOffset>301243</wp:posOffset>
                </wp:positionV>
                <wp:extent cx="368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6830" cy="9525"/>
                        </a:xfrm>
                        <a:custGeom>
                          <a:avLst/>
                          <a:gdLst/>
                          <a:ahLst/>
                          <a:cxnLst/>
                          <a:rect l="l" t="t" r="r" b="b"/>
                          <a:pathLst>
                            <a:path w="36830" h="9525">
                              <a:moveTo>
                                <a:pt x="36348" y="9266"/>
                              </a:moveTo>
                              <a:lnTo>
                                <a:pt x="0" y="9266"/>
                              </a:lnTo>
                              <a:lnTo>
                                <a:pt x="0" y="0"/>
                              </a:lnTo>
                              <a:lnTo>
                                <a:pt x="36348" y="0"/>
                              </a:lnTo>
                              <a:lnTo>
                                <a:pt x="3634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35.780884pt;margin-top:23.719929pt;width:2.862072pt;height:.729673pt;mso-position-horizontal-relative:page;mso-position-vertical-relative:paragraph;z-index:15729664" id="docshape3" filled="true" fillcolor="#0000ed" stroked="false">
                <v:fill type="solid"/>
                <w10:wrap type="none"/>
              </v:rect>
            </w:pict>
          </mc:Fallback>
        </mc:AlternateContent>
      </w:r>
      <w:r>
        <w:rPr>
          <w:sz w:val="23"/>
        </w:rPr>
        <w:t>Cadastro</w:t>
      </w:r>
      <w:r>
        <w:rPr>
          <w:spacing w:val="4"/>
          <w:sz w:val="23"/>
        </w:rPr>
        <w:t> </w:t>
      </w:r>
      <w:r>
        <w:rPr>
          <w:sz w:val="23"/>
        </w:rPr>
        <w:t>Nacional</w:t>
      </w:r>
      <w:r>
        <w:rPr>
          <w:spacing w:val="5"/>
          <w:sz w:val="23"/>
        </w:rPr>
        <w:t> </w:t>
      </w:r>
      <w:r>
        <w:rPr>
          <w:sz w:val="23"/>
        </w:rPr>
        <w:t>de</w:t>
      </w:r>
      <w:r>
        <w:rPr>
          <w:spacing w:val="4"/>
          <w:sz w:val="23"/>
        </w:rPr>
        <w:t> </w:t>
      </w:r>
      <w:r>
        <w:rPr>
          <w:sz w:val="23"/>
        </w:rPr>
        <w:t>Empresas</w:t>
      </w:r>
      <w:r>
        <w:rPr>
          <w:spacing w:val="5"/>
          <w:sz w:val="23"/>
        </w:rPr>
        <w:t> </w:t>
      </w:r>
      <w:r>
        <w:rPr>
          <w:sz w:val="23"/>
        </w:rPr>
        <w:t>Punidas</w:t>
      </w:r>
      <w:r>
        <w:rPr>
          <w:spacing w:val="4"/>
          <w:sz w:val="23"/>
        </w:rPr>
        <w:t> </w:t>
      </w:r>
      <w:r>
        <w:rPr>
          <w:sz w:val="23"/>
        </w:rPr>
        <w:t>–</w:t>
      </w:r>
      <w:r>
        <w:rPr>
          <w:spacing w:val="5"/>
          <w:sz w:val="23"/>
        </w:rPr>
        <w:t> </w:t>
      </w:r>
      <w:r>
        <w:rPr>
          <w:sz w:val="23"/>
        </w:rPr>
        <w:t>CNEP,</w:t>
      </w:r>
      <w:r>
        <w:rPr>
          <w:spacing w:val="4"/>
          <w:sz w:val="23"/>
        </w:rPr>
        <w:t> </w:t>
      </w:r>
      <w:r>
        <w:rPr>
          <w:sz w:val="23"/>
        </w:rPr>
        <w:t>mantido</w:t>
      </w:r>
      <w:r>
        <w:rPr>
          <w:spacing w:val="5"/>
          <w:sz w:val="23"/>
        </w:rPr>
        <w:t> </w:t>
      </w:r>
      <w:r>
        <w:rPr>
          <w:sz w:val="23"/>
        </w:rPr>
        <w:t>pela</w:t>
      </w:r>
      <w:r>
        <w:rPr>
          <w:spacing w:val="4"/>
          <w:sz w:val="23"/>
        </w:rPr>
        <w:t> </w:t>
      </w:r>
      <w:r>
        <w:rPr>
          <w:sz w:val="23"/>
        </w:rPr>
        <w:t>Controladoria-Geral</w:t>
      </w:r>
      <w:r>
        <w:rPr>
          <w:spacing w:val="5"/>
          <w:sz w:val="23"/>
        </w:rPr>
        <w:t> </w:t>
      </w:r>
      <w:r>
        <w:rPr>
          <w:sz w:val="23"/>
        </w:rPr>
        <w:t>da</w:t>
      </w:r>
      <w:r>
        <w:rPr>
          <w:spacing w:val="4"/>
          <w:sz w:val="23"/>
        </w:rPr>
        <w:t> </w:t>
      </w:r>
      <w:r>
        <w:rPr>
          <w:sz w:val="23"/>
        </w:rPr>
        <w:t>União</w:t>
      </w:r>
      <w:r>
        <w:rPr>
          <w:spacing w:val="5"/>
          <w:sz w:val="23"/>
        </w:rPr>
        <w:t> </w:t>
      </w:r>
      <w:r>
        <w:rPr>
          <w:spacing w:val="-2"/>
          <w:sz w:val="23"/>
        </w:rPr>
        <w:t>(</w:t>
      </w:r>
      <w:hyperlink r:id="rId24">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ov.br/sancoes/cne</w:t>
        </w:r>
        <w:r>
          <w:rPr>
            <w:color w:val="0000ED"/>
            <w:spacing w:val="-2"/>
            <w:sz w:val="23"/>
          </w:rPr>
          <w:t>p</w:t>
        </w:r>
      </w:hyperlink>
      <w:r>
        <w:rPr>
          <w:spacing w:val="-2"/>
          <w:sz w:val="23"/>
        </w:rPr>
        <w:t>);</w:t>
      </w:r>
    </w:p>
    <w:p>
      <w:pPr>
        <w:pStyle w:val="ListParagraph"/>
        <w:numPr>
          <w:ilvl w:val="0"/>
          <w:numId w:val="3"/>
        </w:numPr>
        <w:tabs>
          <w:tab w:pos="564" w:val="left" w:leader="none"/>
        </w:tabs>
        <w:spacing w:line="240" w:lineRule="auto" w:before="231" w:after="0"/>
        <w:ind w:left="564" w:right="0" w:hanging="238"/>
        <w:jc w:val="left"/>
        <w:rPr>
          <w:sz w:val="23"/>
        </w:rPr>
      </w:pPr>
      <w:r>
        <w:rPr>
          <w:sz w:val="23"/>
        </w:rPr>
        <w:t>Lista</w:t>
      </w:r>
      <w:r>
        <w:rPr>
          <w:spacing w:val="2"/>
          <w:sz w:val="23"/>
        </w:rPr>
        <w:t> </w:t>
      </w:r>
      <w:r>
        <w:rPr>
          <w:sz w:val="23"/>
        </w:rPr>
        <w:t>de</w:t>
      </w:r>
      <w:r>
        <w:rPr>
          <w:spacing w:val="4"/>
          <w:sz w:val="23"/>
        </w:rPr>
        <w:t> </w:t>
      </w:r>
      <w:r>
        <w:rPr>
          <w:sz w:val="23"/>
        </w:rPr>
        <w:t>inidôneos</w:t>
      </w:r>
      <w:r>
        <w:rPr>
          <w:spacing w:val="4"/>
          <w:sz w:val="23"/>
        </w:rPr>
        <w:t> </w:t>
      </w:r>
      <w:r>
        <w:rPr>
          <w:sz w:val="23"/>
        </w:rPr>
        <w:t>mantida</w:t>
      </w:r>
      <w:r>
        <w:rPr>
          <w:spacing w:val="5"/>
          <w:sz w:val="23"/>
        </w:rPr>
        <w:t> </w:t>
      </w:r>
      <w:r>
        <w:rPr>
          <w:sz w:val="23"/>
        </w:rPr>
        <w:t>pelo Tribunal</w:t>
      </w:r>
      <w:r>
        <w:rPr>
          <w:spacing w:val="4"/>
          <w:sz w:val="23"/>
        </w:rPr>
        <w:t> </w:t>
      </w:r>
      <w:r>
        <w:rPr>
          <w:sz w:val="23"/>
        </w:rPr>
        <w:t>de</w:t>
      </w:r>
      <w:r>
        <w:rPr>
          <w:spacing w:val="5"/>
          <w:sz w:val="23"/>
        </w:rPr>
        <w:t> </w:t>
      </w:r>
      <w:r>
        <w:rPr>
          <w:sz w:val="23"/>
        </w:rPr>
        <w:t>Contas</w:t>
      </w:r>
      <w:r>
        <w:rPr>
          <w:spacing w:val="4"/>
          <w:sz w:val="23"/>
        </w:rPr>
        <w:t> </w:t>
      </w:r>
      <w:r>
        <w:rPr>
          <w:sz w:val="23"/>
        </w:rPr>
        <w:t>da</w:t>
      </w:r>
      <w:r>
        <w:rPr>
          <w:spacing w:val="4"/>
          <w:sz w:val="23"/>
        </w:rPr>
        <w:t> </w:t>
      </w:r>
      <w:r>
        <w:rPr>
          <w:sz w:val="23"/>
        </w:rPr>
        <w:t>União;</w:t>
      </w:r>
      <w:r>
        <w:rPr>
          <w:spacing w:val="5"/>
          <w:sz w:val="23"/>
        </w:rPr>
        <w:t> </w:t>
      </w:r>
      <w:r>
        <w:rPr>
          <w:spacing w:val="-10"/>
          <w:sz w:val="23"/>
        </w:rPr>
        <w:t>e</w:t>
      </w:r>
    </w:p>
    <w:p>
      <w:pPr>
        <w:pStyle w:val="ListParagraph"/>
        <w:numPr>
          <w:ilvl w:val="0"/>
          <w:numId w:val="3"/>
        </w:numPr>
        <w:tabs>
          <w:tab w:pos="539" w:val="left" w:leader="none"/>
        </w:tabs>
        <w:spacing w:line="240" w:lineRule="auto" w:before="247" w:after="0"/>
        <w:ind w:left="539" w:right="0" w:hanging="213"/>
        <w:jc w:val="left"/>
        <w:rPr>
          <w:sz w:val="23"/>
        </w:rPr>
      </w:pPr>
      <w:r>
        <w:rPr>
          <w:sz w:val="23"/>
        </w:rPr>
        <w:t>módulo</w:t>
      </w:r>
      <w:r>
        <w:rPr>
          <w:spacing w:val="6"/>
          <w:sz w:val="23"/>
        </w:rPr>
        <w:t> </w:t>
      </w:r>
      <w:r>
        <w:rPr>
          <w:sz w:val="23"/>
        </w:rPr>
        <w:t>Registro</w:t>
      </w:r>
      <w:r>
        <w:rPr>
          <w:spacing w:val="6"/>
          <w:sz w:val="23"/>
        </w:rPr>
        <w:t> </w:t>
      </w:r>
      <w:r>
        <w:rPr>
          <w:sz w:val="23"/>
        </w:rPr>
        <w:t>de</w:t>
      </w:r>
      <w:r>
        <w:rPr>
          <w:spacing w:val="6"/>
          <w:sz w:val="23"/>
        </w:rPr>
        <w:t> </w:t>
      </w:r>
      <w:r>
        <w:rPr>
          <w:sz w:val="23"/>
        </w:rPr>
        <w:t>Ocorrências</w:t>
      </w:r>
      <w:r>
        <w:rPr>
          <w:spacing w:val="6"/>
          <w:sz w:val="23"/>
        </w:rPr>
        <w:t> </w:t>
      </w:r>
      <w:r>
        <w:rPr>
          <w:sz w:val="23"/>
        </w:rPr>
        <w:t>do</w:t>
      </w:r>
      <w:r>
        <w:rPr>
          <w:spacing w:val="6"/>
          <w:sz w:val="23"/>
        </w:rPr>
        <w:t> </w:t>
      </w:r>
      <w:r>
        <w:rPr>
          <w:spacing w:val="-2"/>
          <w:sz w:val="23"/>
        </w:rPr>
        <w:t>SIGA.</w:t>
      </w:r>
    </w:p>
    <w:p>
      <w:pPr>
        <w:pStyle w:val="BodyText"/>
        <w:spacing w:before="229"/>
        <w:ind w:left="0"/>
      </w:pPr>
    </w:p>
    <w:p>
      <w:pPr>
        <w:pStyle w:val="ListParagraph"/>
        <w:numPr>
          <w:ilvl w:val="1"/>
          <w:numId w:val="1"/>
        </w:numPr>
        <w:tabs>
          <w:tab w:pos="663" w:val="left" w:leader="none"/>
        </w:tabs>
        <w:spacing w:line="240" w:lineRule="auto" w:before="1" w:after="0"/>
        <w:ind w:left="326" w:right="391" w:firstLine="0"/>
        <w:jc w:val="left"/>
        <w:rPr>
          <w:sz w:val="23"/>
        </w:rPr>
      </w:pPr>
      <w:r>
        <w:rPr>
          <w:sz w:val="23"/>
        </w:rPr>
        <w:t>A</w:t>
      </w:r>
      <w:r>
        <w:rPr>
          <w:spacing w:val="-7"/>
          <w:sz w:val="23"/>
        </w:rPr>
        <w:t> </w:t>
      </w:r>
      <w:r>
        <w:rPr>
          <w:sz w:val="23"/>
        </w:rPr>
        <w:t>consulta aos cadastros será realizada em nome da empresa licitante e também de seu sócio majoritário, por força da vedação de que trata o </w:t>
      </w:r>
      <w:hyperlink r:id="rId25">
        <w:r>
          <w:rPr>
            <w:color w:val="0000ED"/>
            <w:sz w:val="23"/>
            <w:u w:val="single" w:color="0000ED"/>
          </w:rPr>
          <w:t>art. 12 da</w:t>
        </w:r>
      </w:hyperlink>
      <w:r>
        <w:rPr>
          <w:color w:val="0000ED"/>
          <w:sz w:val="23"/>
        </w:rPr>
        <w:t> </w:t>
      </w:r>
      <w:hyperlink r:id="rId25">
        <w:r>
          <w:rPr>
            <w:color w:val="0000ED"/>
            <w:sz w:val="23"/>
            <w:u w:val="single" w:color="0000ED"/>
          </w:rPr>
          <w:t>Lei nº 8.429/1992</w:t>
        </w:r>
      </w:hyperlink>
      <w:r>
        <w:rPr>
          <w:sz w:val="23"/>
        </w:rPr>
        <w:t>.</w:t>
      </w:r>
    </w:p>
    <w:p>
      <w:pPr>
        <w:pStyle w:val="ListParagraph"/>
        <w:numPr>
          <w:ilvl w:val="1"/>
          <w:numId w:val="1"/>
        </w:numPr>
        <w:tabs>
          <w:tab w:pos="675" w:val="left" w:leader="none"/>
        </w:tabs>
        <w:spacing w:line="240" w:lineRule="auto" w:before="230" w:after="0"/>
        <w:ind w:left="326" w:right="702" w:firstLine="0"/>
        <w:jc w:val="left"/>
        <w:rPr>
          <w:sz w:val="23"/>
        </w:rPr>
      </w:pPr>
      <w:r>
        <w:rPr>
          <w:sz w:val="23"/>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838" w:val="left" w:leader="none"/>
        </w:tabs>
        <w:spacing w:line="240" w:lineRule="auto" w:before="229" w:after="0"/>
        <w:ind w:left="838" w:right="0" w:hanging="512"/>
        <w:jc w:val="left"/>
        <w:rPr>
          <w:sz w:val="23"/>
        </w:rPr>
      </w:pPr>
      <w:r>
        <w:rPr>
          <w:sz w:val="23"/>
        </w:rPr>
        <w:t>A</w:t>
      </w:r>
      <w:r>
        <w:rPr>
          <w:spacing w:val="-8"/>
          <w:sz w:val="23"/>
        </w:rPr>
        <w:t> </w:t>
      </w:r>
      <w:r>
        <w:rPr>
          <w:sz w:val="23"/>
        </w:rPr>
        <w:t>tentativa</w:t>
      </w:r>
      <w:r>
        <w:rPr>
          <w:spacing w:val="6"/>
          <w:sz w:val="23"/>
        </w:rPr>
        <w:t> </w:t>
      </w:r>
      <w:r>
        <w:rPr>
          <w:sz w:val="23"/>
        </w:rPr>
        <w:t>de</w:t>
      </w:r>
      <w:r>
        <w:rPr>
          <w:spacing w:val="6"/>
          <w:sz w:val="23"/>
        </w:rPr>
        <w:t> </w:t>
      </w:r>
      <w:r>
        <w:rPr>
          <w:sz w:val="23"/>
        </w:rPr>
        <w:t>burla</w:t>
      </w:r>
      <w:r>
        <w:rPr>
          <w:spacing w:val="6"/>
          <w:sz w:val="23"/>
        </w:rPr>
        <w:t> </w:t>
      </w:r>
      <w:r>
        <w:rPr>
          <w:sz w:val="23"/>
        </w:rPr>
        <w:t>será</w:t>
      </w:r>
      <w:r>
        <w:rPr>
          <w:spacing w:val="6"/>
          <w:sz w:val="23"/>
        </w:rPr>
        <w:t> </w:t>
      </w:r>
      <w:r>
        <w:rPr>
          <w:sz w:val="23"/>
        </w:rPr>
        <w:t>verificada</w:t>
      </w:r>
      <w:r>
        <w:rPr>
          <w:spacing w:val="6"/>
          <w:sz w:val="23"/>
        </w:rPr>
        <w:t> </w:t>
      </w:r>
      <w:r>
        <w:rPr>
          <w:sz w:val="23"/>
        </w:rPr>
        <w:t>por</w:t>
      </w:r>
      <w:r>
        <w:rPr>
          <w:spacing w:val="6"/>
          <w:sz w:val="23"/>
        </w:rPr>
        <w:t> </w:t>
      </w:r>
      <w:r>
        <w:rPr>
          <w:sz w:val="23"/>
        </w:rPr>
        <w:t>meio</w:t>
      </w:r>
      <w:r>
        <w:rPr>
          <w:spacing w:val="5"/>
          <w:sz w:val="23"/>
        </w:rPr>
        <w:t> </w:t>
      </w:r>
      <w:r>
        <w:rPr>
          <w:sz w:val="23"/>
        </w:rPr>
        <w:t>dos</w:t>
      </w:r>
      <w:r>
        <w:rPr>
          <w:spacing w:val="6"/>
          <w:sz w:val="23"/>
        </w:rPr>
        <w:t> </w:t>
      </w:r>
      <w:r>
        <w:rPr>
          <w:sz w:val="23"/>
        </w:rPr>
        <w:t>vínculos</w:t>
      </w:r>
      <w:r>
        <w:rPr>
          <w:spacing w:val="6"/>
          <w:sz w:val="23"/>
        </w:rPr>
        <w:t> </w:t>
      </w:r>
      <w:r>
        <w:rPr>
          <w:sz w:val="23"/>
        </w:rPr>
        <w:t>societários,</w:t>
      </w:r>
      <w:r>
        <w:rPr>
          <w:spacing w:val="6"/>
          <w:sz w:val="23"/>
        </w:rPr>
        <w:t> </w:t>
      </w:r>
      <w:r>
        <w:rPr>
          <w:sz w:val="23"/>
        </w:rPr>
        <w:t>linhas</w:t>
      </w:r>
      <w:r>
        <w:rPr>
          <w:spacing w:val="6"/>
          <w:sz w:val="23"/>
        </w:rPr>
        <w:t> </w:t>
      </w:r>
      <w:r>
        <w:rPr>
          <w:sz w:val="23"/>
        </w:rPr>
        <w:t>de</w:t>
      </w:r>
      <w:r>
        <w:rPr>
          <w:spacing w:val="6"/>
          <w:sz w:val="23"/>
        </w:rPr>
        <w:t> </w:t>
      </w:r>
      <w:r>
        <w:rPr>
          <w:sz w:val="23"/>
        </w:rPr>
        <w:t>fornecimento</w:t>
      </w:r>
      <w:r>
        <w:rPr>
          <w:spacing w:val="6"/>
          <w:sz w:val="23"/>
        </w:rPr>
        <w:t> </w:t>
      </w:r>
      <w:r>
        <w:rPr>
          <w:sz w:val="23"/>
        </w:rPr>
        <w:t>similares,</w:t>
      </w:r>
      <w:r>
        <w:rPr>
          <w:spacing w:val="6"/>
          <w:sz w:val="23"/>
        </w:rPr>
        <w:t> </w:t>
      </w:r>
      <w:r>
        <w:rPr>
          <w:sz w:val="23"/>
        </w:rPr>
        <w:t>dentre</w:t>
      </w:r>
      <w:r>
        <w:rPr>
          <w:spacing w:val="5"/>
          <w:sz w:val="23"/>
        </w:rPr>
        <w:t> </w:t>
      </w:r>
      <w:r>
        <w:rPr>
          <w:spacing w:val="-2"/>
          <w:sz w:val="23"/>
        </w:rPr>
        <w:t>outros.</w:t>
      </w:r>
    </w:p>
    <w:p>
      <w:pPr>
        <w:pStyle w:val="ListParagraph"/>
        <w:numPr>
          <w:ilvl w:val="2"/>
          <w:numId w:val="1"/>
        </w:numPr>
        <w:tabs>
          <w:tab w:pos="850" w:val="left" w:leader="none"/>
        </w:tabs>
        <w:spacing w:line="240" w:lineRule="auto" w:before="232" w:after="0"/>
        <w:ind w:left="850" w:right="0" w:hanging="524"/>
        <w:jc w:val="left"/>
        <w:rPr>
          <w:sz w:val="23"/>
        </w:rPr>
      </w:pPr>
      <w:r>
        <w:rPr>
          <w:sz w:val="23"/>
        </w:rPr>
        <w:t>O</w:t>
      </w:r>
      <w:r>
        <w:rPr>
          <w:spacing w:val="6"/>
          <w:sz w:val="23"/>
        </w:rPr>
        <w:t> </w:t>
      </w:r>
      <w:r>
        <w:rPr>
          <w:sz w:val="23"/>
        </w:rPr>
        <w:t>licitante</w:t>
      </w:r>
      <w:r>
        <w:rPr>
          <w:spacing w:val="6"/>
          <w:sz w:val="23"/>
        </w:rPr>
        <w:t> </w:t>
      </w:r>
      <w:r>
        <w:rPr>
          <w:sz w:val="23"/>
        </w:rPr>
        <w:t>será</w:t>
      </w:r>
      <w:r>
        <w:rPr>
          <w:spacing w:val="6"/>
          <w:sz w:val="23"/>
        </w:rPr>
        <w:t> </w:t>
      </w:r>
      <w:r>
        <w:rPr>
          <w:sz w:val="23"/>
        </w:rPr>
        <w:t>convocado</w:t>
      </w:r>
      <w:r>
        <w:rPr>
          <w:spacing w:val="7"/>
          <w:sz w:val="23"/>
        </w:rPr>
        <w:t> </w:t>
      </w:r>
      <w:r>
        <w:rPr>
          <w:sz w:val="23"/>
        </w:rPr>
        <w:t>para</w:t>
      </w:r>
      <w:r>
        <w:rPr>
          <w:spacing w:val="6"/>
          <w:sz w:val="23"/>
        </w:rPr>
        <w:t> </w:t>
      </w:r>
      <w:r>
        <w:rPr>
          <w:sz w:val="23"/>
        </w:rPr>
        <w:t>manifestação</w:t>
      </w:r>
      <w:r>
        <w:rPr>
          <w:spacing w:val="6"/>
          <w:sz w:val="23"/>
        </w:rPr>
        <w:t> </w:t>
      </w:r>
      <w:r>
        <w:rPr>
          <w:sz w:val="23"/>
        </w:rPr>
        <w:t>previamente</w:t>
      </w:r>
      <w:r>
        <w:rPr>
          <w:spacing w:val="7"/>
          <w:sz w:val="23"/>
        </w:rPr>
        <w:t> </w:t>
      </w:r>
      <w:r>
        <w:rPr>
          <w:sz w:val="23"/>
        </w:rPr>
        <w:t>a</w:t>
      </w:r>
      <w:r>
        <w:rPr>
          <w:spacing w:val="6"/>
          <w:sz w:val="23"/>
        </w:rPr>
        <w:t> </w:t>
      </w:r>
      <w:r>
        <w:rPr>
          <w:sz w:val="23"/>
        </w:rPr>
        <w:t>uma</w:t>
      </w:r>
      <w:r>
        <w:rPr>
          <w:spacing w:val="6"/>
          <w:sz w:val="23"/>
        </w:rPr>
        <w:t> </w:t>
      </w:r>
      <w:r>
        <w:rPr>
          <w:sz w:val="23"/>
        </w:rPr>
        <w:t>eventual</w:t>
      </w:r>
      <w:r>
        <w:rPr>
          <w:spacing w:val="6"/>
          <w:sz w:val="23"/>
        </w:rPr>
        <w:t> </w:t>
      </w:r>
      <w:r>
        <w:rPr>
          <w:spacing w:val="-2"/>
          <w:sz w:val="23"/>
        </w:rPr>
        <w:t>desclassificação.</w:t>
      </w:r>
    </w:p>
    <w:p>
      <w:pPr>
        <w:pStyle w:val="ListParagraph"/>
        <w:numPr>
          <w:ilvl w:val="2"/>
          <w:numId w:val="1"/>
        </w:numPr>
        <w:tabs>
          <w:tab w:pos="850" w:val="left" w:leader="none"/>
        </w:tabs>
        <w:spacing w:line="240" w:lineRule="auto" w:before="232" w:after="0"/>
        <w:ind w:left="850" w:right="0" w:hanging="524"/>
        <w:jc w:val="left"/>
        <w:rPr>
          <w:sz w:val="23"/>
        </w:rPr>
      </w:pPr>
      <w:r>
        <w:rPr>
          <w:sz w:val="23"/>
        </w:rPr>
        <w:t>Constatada</w:t>
      </w:r>
      <w:r>
        <w:rPr>
          <w:spacing w:val="5"/>
          <w:sz w:val="23"/>
        </w:rPr>
        <w:t> </w:t>
      </w:r>
      <w:r>
        <w:rPr>
          <w:sz w:val="23"/>
        </w:rPr>
        <w:t>a</w:t>
      </w:r>
      <w:r>
        <w:rPr>
          <w:spacing w:val="5"/>
          <w:sz w:val="23"/>
        </w:rPr>
        <w:t> </w:t>
      </w:r>
      <w:r>
        <w:rPr>
          <w:sz w:val="23"/>
        </w:rPr>
        <w:t>existência</w:t>
      </w:r>
      <w:r>
        <w:rPr>
          <w:spacing w:val="6"/>
          <w:sz w:val="23"/>
        </w:rPr>
        <w:t> </w:t>
      </w:r>
      <w:r>
        <w:rPr>
          <w:sz w:val="23"/>
        </w:rPr>
        <w:t>de</w:t>
      </w:r>
      <w:r>
        <w:rPr>
          <w:spacing w:val="5"/>
          <w:sz w:val="23"/>
        </w:rPr>
        <w:t> </w:t>
      </w:r>
      <w:r>
        <w:rPr>
          <w:sz w:val="23"/>
        </w:rPr>
        <w:t>sanção,</w:t>
      </w:r>
      <w:r>
        <w:rPr>
          <w:spacing w:val="5"/>
          <w:sz w:val="23"/>
        </w:rPr>
        <w:t> </w:t>
      </w:r>
      <w:r>
        <w:rPr>
          <w:sz w:val="23"/>
        </w:rPr>
        <w:t>o</w:t>
      </w:r>
      <w:r>
        <w:rPr>
          <w:spacing w:val="5"/>
          <w:sz w:val="23"/>
        </w:rPr>
        <w:t> </w:t>
      </w:r>
      <w:r>
        <w:rPr>
          <w:sz w:val="23"/>
        </w:rPr>
        <w:t>licitante</w:t>
      </w:r>
      <w:r>
        <w:rPr>
          <w:spacing w:val="6"/>
          <w:sz w:val="23"/>
        </w:rPr>
        <w:t> </w:t>
      </w:r>
      <w:r>
        <w:rPr>
          <w:sz w:val="23"/>
        </w:rPr>
        <w:t>será</w:t>
      </w:r>
      <w:r>
        <w:rPr>
          <w:spacing w:val="5"/>
          <w:sz w:val="23"/>
        </w:rPr>
        <w:t> </w:t>
      </w:r>
      <w:r>
        <w:rPr>
          <w:sz w:val="23"/>
        </w:rPr>
        <w:t>reputado</w:t>
      </w:r>
      <w:r>
        <w:rPr>
          <w:spacing w:val="5"/>
          <w:sz w:val="23"/>
        </w:rPr>
        <w:t> </w:t>
      </w:r>
      <w:r>
        <w:rPr>
          <w:sz w:val="23"/>
        </w:rPr>
        <w:t>inabilitado,</w:t>
      </w:r>
      <w:r>
        <w:rPr>
          <w:spacing w:val="6"/>
          <w:sz w:val="23"/>
        </w:rPr>
        <w:t> </w:t>
      </w:r>
      <w:r>
        <w:rPr>
          <w:sz w:val="23"/>
        </w:rPr>
        <w:t>por</w:t>
      </w:r>
      <w:r>
        <w:rPr>
          <w:spacing w:val="5"/>
          <w:sz w:val="23"/>
        </w:rPr>
        <w:t> </w:t>
      </w:r>
      <w:r>
        <w:rPr>
          <w:sz w:val="23"/>
        </w:rPr>
        <w:t>falta</w:t>
      </w:r>
      <w:r>
        <w:rPr>
          <w:spacing w:val="5"/>
          <w:sz w:val="23"/>
        </w:rPr>
        <w:t> </w:t>
      </w:r>
      <w:r>
        <w:rPr>
          <w:sz w:val="23"/>
        </w:rPr>
        <w:t>de</w:t>
      </w:r>
      <w:r>
        <w:rPr>
          <w:spacing w:val="6"/>
          <w:sz w:val="23"/>
        </w:rPr>
        <w:t> </w:t>
      </w:r>
      <w:r>
        <w:rPr>
          <w:sz w:val="23"/>
        </w:rPr>
        <w:t>condição</w:t>
      </w:r>
      <w:r>
        <w:rPr>
          <w:spacing w:val="5"/>
          <w:sz w:val="23"/>
        </w:rPr>
        <w:t> </w:t>
      </w:r>
      <w:r>
        <w:rPr>
          <w:sz w:val="23"/>
        </w:rPr>
        <w:t>de</w:t>
      </w:r>
      <w:r>
        <w:rPr>
          <w:spacing w:val="5"/>
          <w:sz w:val="23"/>
        </w:rPr>
        <w:t> </w:t>
      </w:r>
      <w:r>
        <w:rPr>
          <w:spacing w:val="-2"/>
          <w:sz w:val="23"/>
        </w:rPr>
        <w:t>participação.</w:t>
      </w:r>
    </w:p>
    <w:p>
      <w:pPr>
        <w:pStyle w:val="ListParagraph"/>
        <w:numPr>
          <w:ilvl w:val="1"/>
          <w:numId w:val="1"/>
        </w:numPr>
        <w:tabs>
          <w:tab w:pos="675" w:val="left" w:leader="none"/>
        </w:tabs>
        <w:spacing w:line="240" w:lineRule="auto" w:before="232" w:after="0"/>
        <w:ind w:left="326" w:right="409" w:firstLine="0"/>
        <w:jc w:val="left"/>
        <w:rPr>
          <w:sz w:val="23"/>
        </w:rPr>
      </w:pPr>
      <w:r>
        <w:rPr>
          <w:sz w:val="23"/>
        </w:rPr>
        <w:t>Caso o licitante provisoriamente classificado em primeiro lugar tenha se utilizado de algum tratamento favorecido às ME/EPPs, o Pregoeiro verificará</w:t>
      </w:r>
      <w:r>
        <w:rPr>
          <w:spacing w:val="40"/>
          <w:sz w:val="23"/>
        </w:rPr>
        <w:t> </w:t>
      </w:r>
      <w:r>
        <w:rPr>
          <w:sz w:val="23"/>
        </w:rPr>
        <w:t>se faz jus ao benefício, em conformidade com os ITENS 2.7 e 3.5 deste Edital.</w:t>
      </w:r>
    </w:p>
    <w:p>
      <w:pPr>
        <w:pStyle w:val="ListParagraph"/>
        <w:numPr>
          <w:ilvl w:val="1"/>
          <w:numId w:val="1"/>
        </w:numPr>
        <w:tabs>
          <w:tab w:pos="675" w:val="left" w:leader="none"/>
        </w:tabs>
        <w:spacing w:line="240" w:lineRule="auto" w:before="229" w:after="0"/>
        <w:ind w:left="326" w:right="689" w:firstLine="0"/>
        <w:jc w:val="left"/>
        <w:rPr>
          <w:sz w:val="23"/>
        </w:rPr>
      </w:pPr>
      <w:r>
        <w:rPr>
          <w:sz w:val="23"/>
        </w:rPr>
        <w:t>Será exigida a apresentação dos documentos de habilitação que trata o</w:t>
      </w:r>
      <w:r>
        <w:rPr>
          <w:spacing w:val="-6"/>
          <w:sz w:val="23"/>
        </w:rPr>
        <w:t> </w:t>
      </w:r>
      <w:r>
        <w:rPr>
          <w:sz w:val="23"/>
        </w:rPr>
        <w:t>Anexo referente aos requisitos de habilitação deste Edital apenas ao licitante </w:t>
      </w:r>
      <w:r>
        <w:rPr>
          <w:spacing w:val="-2"/>
          <w:sz w:val="23"/>
        </w:rPr>
        <w:t>vencedor.</w:t>
      </w:r>
    </w:p>
    <w:p>
      <w:pPr>
        <w:pStyle w:val="ListParagraph"/>
        <w:numPr>
          <w:ilvl w:val="1"/>
          <w:numId w:val="1"/>
        </w:numPr>
        <w:tabs>
          <w:tab w:pos="675" w:val="left" w:leader="none"/>
        </w:tabs>
        <w:spacing w:line="240" w:lineRule="auto" w:before="230" w:after="0"/>
        <w:ind w:left="326" w:right="546" w:firstLine="0"/>
        <w:jc w:val="left"/>
        <w:rPr>
          <w:sz w:val="23"/>
        </w:rPr>
      </w:pPr>
      <w:r>
        <w:rPr>
          <w:sz w:val="23"/>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838" w:val="left" w:leader="none"/>
        </w:tabs>
        <w:spacing w:line="240" w:lineRule="auto" w:before="230" w:after="0"/>
        <w:ind w:left="326" w:right="673" w:firstLine="0"/>
        <w:jc w:val="left"/>
        <w:rPr>
          <w:sz w:val="23"/>
        </w:rPr>
      </w:pPr>
      <w:r>
        <w:rPr>
          <w:sz w:val="23"/>
        </w:rPr>
        <w:t>A</w:t>
      </w:r>
      <w:r>
        <w:rPr>
          <w:spacing w:val="-7"/>
          <w:sz w:val="23"/>
        </w:rPr>
        <w:t> </w:t>
      </w:r>
      <w:r>
        <w:rPr>
          <w:sz w:val="23"/>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838" w:val="left" w:leader="none"/>
        </w:tabs>
        <w:spacing w:line="240" w:lineRule="auto" w:before="230" w:after="0"/>
        <w:ind w:left="838" w:right="0" w:hanging="512"/>
        <w:jc w:val="left"/>
        <w:rPr>
          <w:sz w:val="23"/>
        </w:rPr>
      </w:pPr>
      <w:r>
        <w:rPr>
          <w:sz w:val="23"/>
        </w:rPr>
        <w:t>A</w:t>
      </w:r>
      <w:r>
        <w:rPr>
          <w:spacing w:val="-10"/>
          <w:sz w:val="23"/>
        </w:rPr>
        <w:t> </w:t>
      </w:r>
      <w:r>
        <w:rPr>
          <w:sz w:val="23"/>
        </w:rPr>
        <w:t>habilitação</w:t>
      </w:r>
      <w:r>
        <w:rPr>
          <w:spacing w:val="4"/>
          <w:sz w:val="23"/>
        </w:rPr>
        <w:t> </w:t>
      </w:r>
      <w:r>
        <w:rPr>
          <w:sz w:val="23"/>
        </w:rPr>
        <w:t>poderá</w:t>
      </w:r>
      <w:r>
        <w:rPr>
          <w:spacing w:val="4"/>
          <w:sz w:val="23"/>
        </w:rPr>
        <w:t> </w:t>
      </w:r>
      <w:r>
        <w:rPr>
          <w:sz w:val="23"/>
        </w:rPr>
        <w:t>ser</w:t>
      </w:r>
      <w:r>
        <w:rPr>
          <w:spacing w:val="4"/>
          <w:sz w:val="23"/>
        </w:rPr>
        <w:t> </w:t>
      </w:r>
      <w:r>
        <w:rPr>
          <w:sz w:val="23"/>
        </w:rPr>
        <w:t>verificada</w:t>
      </w:r>
      <w:r>
        <w:rPr>
          <w:spacing w:val="4"/>
          <w:sz w:val="23"/>
        </w:rPr>
        <w:t> </w:t>
      </w:r>
      <w:r>
        <w:rPr>
          <w:sz w:val="23"/>
        </w:rPr>
        <w:t>por</w:t>
      </w:r>
      <w:r>
        <w:rPr>
          <w:spacing w:val="3"/>
          <w:sz w:val="23"/>
        </w:rPr>
        <w:t> </w:t>
      </w:r>
      <w:r>
        <w:rPr>
          <w:sz w:val="23"/>
        </w:rPr>
        <w:t>meio</w:t>
      </w:r>
      <w:r>
        <w:rPr>
          <w:spacing w:val="4"/>
          <w:sz w:val="23"/>
        </w:rPr>
        <w:t> </w:t>
      </w:r>
      <w:r>
        <w:rPr>
          <w:sz w:val="23"/>
        </w:rPr>
        <w:t>do</w:t>
      </w:r>
      <w:r>
        <w:rPr>
          <w:spacing w:val="4"/>
          <w:sz w:val="23"/>
        </w:rPr>
        <w:t> </w:t>
      </w:r>
      <w:r>
        <w:rPr>
          <w:sz w:val="23"/>
        </w:rPr>
        <w:t>SICAF,</w:t>
      </w:r>
      <w:r>
        <w:rPr>
          <w:spacing w:val="4"/>
          <w:sz w:val="23"/>
        </w:rPr>
        <w:t> </w:t>
      </w:r>
      <w:r>
        <w:rPr>
          <w:sz w:val="23"/>
        </w:rPr>
        <w:t>nos</w:t>
      </w:r>
      <w:r>
        <w:rPr>
          <w:spacing w:val="3"/>
          <w:sz w:val="23"/>
        </w:rPr>
        <w:t> </w:t>
      </w:r>
      <w:r>
        <w:rPr>
          <w:sz w:val="23"/>
        </w:rPr>
        <w:t>documentos</w:t>
      </w:r>
      <w:r>
        <w:rPr>
          <w:spacing w:val="4"/>
          <w:sz w:val="23"/>
        </w:rPr>
        <w:t> </w:t>
      </w:r>
      <w:r>
        <w:rPr>
          <w:sz w:val="23"/>
        </w:rPr>
        <w:t>por</w:t>
      </w:r>
      <w:r>
        <w:rPr>
          <w:spacing w:val="4"/>
          <w:sz w:val="23"/>
        </w:rPr>
        <w:t> </w:t>
      </w:r>
      <w:r>
        <w:rPr>
          <w:sz w:val="23"/>
        </w:rPr>
        <w:t>ele</w:t>
      </w:r>
      <w:r>
        <w:rPr>
          <w:spacing w:val="4"/>
          <w:sz w:val="23"/>
        </w:rPr>
        <w:t> </w:t>
      </w:r>
      <w:r>
        <w:rPr>
          <w:sz w:val="23"/>
        </w:rPr>
        <w:t>abrangidos,</w:t>
      </w:r>
      <w:r>
        <w:rPr>
          <w:spacing w:val="3"/>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3"/>
          <w:sz w:val="23"/>
        </w:rPr>
        <w:t> </w:t>
      </w:r>
      <w:r>
        <w:rPr>
          <w:sz w:val="23"/>
        </w:rPr>
        <w:t>42,</w:t>
      </w:r>
      <w:r>
        <w:rPr>
          <w:spacing w:val="4"/>
          <w:sz w:val="23"/>
        </w:rPr>
        <w:t> </w:t>
      </w:r>
      <w:r>
        <w:rPr>
          <w:sz w:val="23"/>
        </w:rPr>
        <w:t>§</w:t>
      </w:r>
      <w:r>
        <w:rPr>
          <w:spacing w:val="4"/>
          <w:sz w:val="23"/>
        </w:rPr>
        <w:t> </w:t>
      </w:r>
      <w:r>
        <w:rPr>
          <w:sz w:val="23"/>
        </w:rPr>
        <w:t>2º,</w:t>
      </w:r>
      <w:r>
        <w:rPr>
          <w:spacing w:val="4"/>
          <w:sz w:val="23"/>
        </w:rPr>
        <w:t> </w:t>
      </w:r>
      <w:r>
        <w:rPr>
          <w:sz w:val="23"/>
        </w:rPr>
        <w:t>do</w:t>
      </w:r>
      <w:r>
        <w:rPr>
          <w:spacing w:val="4"/>
          <w:sz w:val="23"/>
        </w:rPr>
        <w:t> </w:t>
      </w:r>
      <w:r>
        <w:rPr>
          <w:sz w:val="23"/>
        </w:rPr>
        <w:t>Decreto</w:t>
      </w:r>
      <w:r>
        <w:rPr>
          <w:spacing w:val="3"/>
          <w:sz w:val="23"/>
        </w:rPr>
        <w:t> </w:t>
      </w:r>
      <w:r>
        <w:rPr>
          <w:sz w:val="23"/>
        </w:rPr>
        <w:t>nº</w:t>
      </w:r>
      <w:r>
        <w:rPr>
          <w:spacing w:val="4"/>
          <w:sz w:val="23"/>
        </w:rPr>
        <w:t> </w:t>
      </w:r>
      <w:r>
        <w:rPr>
          <w:spacing w:val="-2"/>
          <w:sz w:val="23"/>
        </w:rPr>
        <w:t>48.778/2023.</w:t>
      </w:r>
    </w:p>
    <w:p>
      <w:pPr>
        <w:pStyle w:val="ListParagraph"/>
        <w:numPr>
          <w:ilvl w:val="2"/>
          <w:numId w:val="1"/>
        </w:numPr>
        <w:tabs>
          <w:tab w:pos="850" w:val="left" w:leader="none"/>
        </w:tabs>
        <w:spacing w:line="240" w:lineRule="auto" w:before="232" w:after="0"/>
        <w:ind w:left="326" w:right="345" w:firstLine="0"/>
        <w:jc w:val="left"/>
        <w:rPr>
          <w:sz w:val="23"/>
        </w:rPr>
      </w:pPr>
      <w:r>
        <w:rPr>
          <w:sz w:val="23"/>
        </w:rPr>
        <w:t>Somente haverá a necessidade de comprovação do preenchimento de requisitos mediante apresentação dos documentos originais não digitais quando houver dúvida em relação à integridade do documento digital ou quando a lei expressamente o exigir.</w:t>
      </w:r>
    </w:p>
    <w:p>
      <w:pPr>
        <w:pStyle w:val="ListParagraph"/>
        <w:numPr>
          <w:ilvl w:val="1"/>
          <w:numId w:val="1"/>
        </w:numPr>
        <w:tabs>
          <w:tab w:pos="663" w:val="left" w:leader="none"/>
        </w:tabs>
        <w:spacing w:line="240" w:lineRule="auto" w:before="230" w:after="0"/>
        <w:ind w:left="326" w:right="539" w:firstLine="0"/>
        <w:jc w:val="left"/>
        <w:rPr>
          <w:sz w:val="23"/>
        </w:rPr>
      </w:pPr>
      <w:r>
        <w:rPr>
          <w:sz w:val="23"/>
        </w:rPr>
        <w:t>Após a apresentação dos documentos de habilitação, fica vedada a substituição ou a apresentação de novos documentos, salvo em sede de diligência, </w:t>
      </w:r>
      <w:r>
        <w:rPr>
          <w:spacing w:val="-2"/>
          <w:sz w:val="23"/>
        </w:rPr>
        <w:t>para:</w:t>
      </w:r>
    </w:p>
    <w:p>
      <w:pPr>
        <w:pStyle w:val="ListParagraph"/>
        <w:numPr>
          <w:ilvl w:val="0"/>
          <w:numId w:val="4"/>
        </w:numPr>
        <w:tabs>
          <w:tab w:pos="1148" w:val="left" w:leader="none"/>
        </w:tabs>
        <w:spacing w:line="240" w:lineRule="auto" w:before="259" w:after="0"/>
        <w:ind w:left="910" w:right="793" w:firstLine="0"/>
        <w:jc w:val="left"/>
        <w:rPr>
          <w:sz w:val="23"/>
        </w:rPr>
      </w:pPr>
      <w:r>
        <w:rPr>
          <w:sz w:val="23"/>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1162" w:val="left" w:leader="none"/>
        </w:tabs>
        <w:spacing w:line="240" w:lineRule="auto" w:before="230" w:after="0"/>
        <w:ind w:left="1162" w:right="0" w:hanging="252"/>
        <w:jc w:val="left"/>
        <w:rPr>
          <w:sz w:val="23"/>
        </w:rPr>
      </w:pPr>
      <w:r>
        <w:rPr>
          <w:sz w:val="23"/>
        </w:rPr>
        <w:t>atualização</w:t>
      </w:r>
      <w:r>
        <w:rPr>
          <w:spacing w:val="5"/>
          <w:sz w:val="23"/>
        </w:rPr>
        <w:t> </w:t>
      </w:r>
      <w:r>
        <w:rPr>
          <w:sz w:val="23"/>
        </w:rPr>
        <w:t>de</w:t>
      </w:r>
      <w:r>
        <w:rPr>
          <w:spacing w:val="6"/>
          <w:sz w:val="23"/>
        </w:rPr>
        <w:t> </w:t>
      </w:r>
      <w:r>
        <w:rPr>
          <w:sz w:val="23"/>
        </w:rPr>
        <w:t>documentos</w:t>
      </w:r>
      <w:r>
        <w:rPr>
          <w:spacing w:val="6"/>
          <w:sz w:val="23"/>
        </w:rPr>
        <w:t> </w:t>
      </w:r>
      <w:r>
        <w:rPr>
          <w:sz w:val="23"/>
        </w:rPr>
        <w:t>cuja</w:t>
      </w:r>
      <w:r>
        <w:rPr>
          <w:spacing w:val="5"/>
          <w:sz w:val="23"/>
        </w:rPr>
        <w:t> </w:t>
      </w:r>
      <w:r>
        <w:rPr>
          <w:sz w:val="23"/>
        </w:rPr>
        <w:t>validade</w:t>
      </w:r>
      <w:r>
        <w:rPr>
          <w:spacing w:val="6"/>
          <w:sz w:val="23"/>
        </w:rPr>
        <w:t> </w:t>
      </w:r>
      <w:r>
        <w:rPr>
          <w:sz w:val="23"/>
        </w:rPr>
        <w:t>tenha</w:t>
      </w:r>
      <w:r>
        <w:rPr>
          <w:spacing w:val="6"/>
          <w:sz w:val="23"/>
        </w:rPr>
        <w:t> </w:t>
      </w:r>
      <w:r>
        <w:rPr>
          <w:sz w:val="23"/>
        </w:rPr>
        <w:t>expirado</w:t>
      </w:r>
      <w:r>
        <w:rPr>
          <w:spacing w:val="5"/>
          <w:sz w:val="23"/>
        </w:rPr>
        <w:t> </w:t>
      </w:r>
      <w:r>
        <w:rPr>
          <w:sz w:val="23"/>
        </w:rPr>
        <w:t>após</w:t>
      </w:r>
      <w:r>
        <w:rPr>
          <w:spacing w:val="6"/>
          <w:sz w:val="23"/>
        </w:rPr>
        <w:t> </w:t>
      </w:r>
      <w:r>
        <w:rPr>
          <w:sz w:val="23"/>
        </w:rPr>
        <w:t>a</w:t>
      </w:r>
      <w:r>
        <w:rPr>
          <w:spacing w:val="6"/>
          <w:sz w:val="23"/>
        </w:rPr>
        <w:t> </w:t>
      </w:r>
      <w:r>
        <w:rPr>
          <w:sz w:val="23"/>
        </w:rPr>
        <w:t>data</w:t>
      </w:r>
      <w:r>
        <w:rPr>
          <w:spacing w:val="5"/>
          <w:sz w:val="23"/>
        </w:rPr>
        <w:t> </w:t>
      </w:r>
      <w:r>
        <w:rPr>
          <w:sz w:val="23"/>
        </w:rPr>
        <w:t>de</w:t>
      </w:r>
      <w:r>
        <w:rPr>
          <w:spacing w:val="6"/>
          <w:sz w:val="23"/>
        </w:rPr>
        <w:t> </w:t>
      </w:r>
      <w:r>
        <w:rPr>
          <w:sz w:val="23"/>
        </w:rPr>
        <w:t>recebimento</w:t>
      </w:r>
      <w:r>
        <w:rPr>
          <w:spacing w:val="6"/>
          <w:sz w:val="23"/>
        </w:rPr>
        <w:t> </w:t>
      </w:r>
      <w:r>
        <w:rPr>
          <w:sz w:val="23"/>
        </w:rPr>
        <w:t>das</w:t>
      </w:r>
      <w:r>
        <w:rPr>
          <w:spacing w:val="5"/>
          <w:sz w:val="23"/>
        </w:rPr>
        <w:t> </w:t>
      </w:r>
      <w:r>
        <w:rPr>
          <w:spacing w:val="-2"/>
          <w:sz w:val="23"/>
        </w:rPr>
        <w:t>propostas.</w:t>
      </w:r>
    </w:p>
    <w:p>
      <w:pPr>
        <w:pStyle w:val="ListParagraph"/>
        <w:numPr>
          <w:ilvl w:val="1"/>
          <w:numId w:val="1"/>
        </w:numPr>
        <w:tabs>
          <w:tab w:pos="675" w:val="left" w:leader="none"/>
        </w:tabs>
        <w:spacing w:line="240" w:lineRule="auto" w:before="261" w:after="0"/>
        <w:ind w:left="326" w:right="902" w:firstLine="0"/>
        <w:jc w:val="left"/>
        <w:rPr>
          <w:sz w:val="23"/>
        </w:rPr>
      </w:pPr>
      <w:r>
        <w:rPr>
          <w:sz w:val="23"/>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50" w:val="left" w:leader="none"/>
        </w:tabs>
        <w:spacing w:line="240" w:lineRule="auto" w:before="230" w:after="0"/>
        <w:ind w:left="326" w:right="958" w:firstLine="0"/>
        <w:jc w:val="left"/>
        <w:rPr>
          <w:sz w:val="23"/>
        </w:rPr>
      </w:pPr>
      <w:r>
        <w:rPr>
          <w:sz w:val="23"/>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675" w:val="left" w:leader="none"/>
        </w:tabs>
        <w:spacing w:line="240" w:lineRule="auto" w:before="228" w:after="0"/>
        <w:ind w:left="326" w:right="454" w:firstLine="0"/>
        <w:jc w:val="left"/>
        <w:rPr>
          <w:sz w:val="23"/>
        </w:rPr>
      </w:pPr>
      <w:r>
        <w:rPr>
          <w:sz w:val="23"/>
        </w:rPr>
        <w:t>Na hipótese de o licitante provisoriamente classificado em primeiro lugar não atender às exigências para a habilitação, o órgão ou entidade examinará</w:t>
      </w:r>
      <w:r>
        <w:rPr>
          <w:spacing w:val="80"/>
          <w:w w:val="150"/>
          <w:sz w:val="23"/>
        </w:rPr>
        <w:t> </w:t>
      </w:r>
      <w:r>
        <w:rPr>
          <w:sz w:val="23"/>
        </w:rPr>
        <w:t>a proposta subsequente e assim sucessivamente, na ordem de classificação, até a apuração de uma proposta que atenda às especificações do objeto e as</w:t>
      </w:r>
    </w:p>
    <w:p>
      <w:pPr>
        <w:pStyle w:val="BodyText"/>
        <w:spacing w:line="261" w:lineRule="exact"/>
      </w:pPr>
      <w:r>
        <w:rPr/>
        <w:t>condições</w:t>
      </w:r>
      <w:r>
        <w:rPr>
          <w:spacing w:val="5"/>
        </w:rPr>
        <w:t> </w:t>
      </w:r>
      <w:r>
        <w:rPr/>
        <w:t>de</w:t>
      </w:r>
      <w:r>
        <w:rPr>
          <w:spacing w:val="6"/>
        </w:rPr>
        <w:t> </w:t>
      </w:r>
      <w:r>
        <w:rPr>
          <w:spacing w:val="-2"/>
        </w:rPr>
        <w:t>habilitação.</w:t>
      </w:r>
    </w:p>
    <w:p>
      <w:pPr>
        <w:pStyle w:val="ListParagraph"/>
        <w:numPr>
          <w:ilvl w:val="1"/>
          <w:numId w:val="1"/>
        </w:numPr>
        <w:tabs>
          <w:tab w:pos="792" w:val="left" w:leader="none"/>
        </w:tabs>
        <w:spacing w:line="240" w:lineRule="auto" w:before="231" w:after="0"/>
        <w:ind w:left="792" w:right="0" w:hanging="466"/>
        <w:jc w:val="left"/>
        <w:rPr>
          <w:sz w:val="23"/>
        </w:rPr>
      </w:pPr>
      <w:r>
        <w:rPr>
          <w:sz w:val="23"/>
        </w:rPr>
        <w:t>Constatado</w:t>
      </w:r>
      <w:r>
        <w:rPr>
          <w:spacing w:val="5"/>
          <w:sz w:val="23"/>
        </w:rPr>
        <w:t> </w:t>
      </w:r>
      <w:r>
        <w:rPr>
          <w:sz w:val="23"/>
        </w:rPr>
        <w:t>o</w:t>
      </w:r>
      <w:r>
        <w:rPr>
          <w:spacing w:val="6"/>
          <w:sz w:val="23"/>
        </w:rPr>
        <w:t> </w:t>
      </w:r>
      <w:r>
        <w:rPr>
          <w:sz w:val="23"/>
        </w:rPr>
        <w:t>atendimento</w:t>
      </w:r>
      <w:r>
        <w:rPr>
          <w:spacing w:val="6"/>
          <w:sz w:val="23"/>
        </w:rPr>
        <w:t> </w:t>
      </w:r>
      <w:r>
        <w:rPr>
          <w:sz w:val="23"/>
        </w:rPr>
        <w:t>às</w:t>
      </w:r>
      <w:r>
        <w:rPr>
          <w:spacing w:val="6"/>
          <w:sz w:val="23"/>
        </w:rPr>
        <w:t> </w:t>
      </w:r>
      <w:r>
        <w:rPr>
          <w:sz w:val="23"/>
        </w:rPr>
        <w:t>exigências</w:t>
      </w:r>
      <w:r>
        <w:rPr>
          <w:spacing w:val="6"/>
          <w:sz w:val="23"/>
        </w:rPr>
        <w:t> </w:t>
      </w:r>
      <w:r>
        <w:rPr>
          <w:sz w:val="23"/>
        </w:rPr>
        <w:t>de</w:t>
      </w:r>
      <w:r>
        <w:rPr>
          <w:spacing w:val="6"/>
          <w:sz w:val="23"/>
        </w:rPr>
        <w:t> </w:t>
      </w:r>
      <w:r>
        <w:rPr>
          <w:sz w:val="23"/>
        </w:rPr>
        <w:t>habilitação,</w:t>
      </w:r>
      <w:r>
        <w:rPr>
          <w:spacing w:val="6"/>
          <w:sz w:val="23"/>
        </w:rPr>
        <w:t> </w:t>
      </w:r>
      <w:r>
        <w:rPr>
          <w:sz w:val="23"/>
        </w:rPr>
        <w:t>o</w:t>
      </w:r>
      <w:r>
        <w:rPr>
          <w:spacing w:val="6"/>
          <w:sz w:val="23"/>
        </w:rPr>
        <w:t> </w:t>
      </w:r>
      <w:r>
        <w:rPr>
          <w:sz w:val="23"/>
        </w:rPr>
        <w:t>licitante</w:t>
      </w:r>
      <w:r>
        <w:rPr>
          <w:spacing w:val="6"/>
          <w:sz w:val="23"/>
        </w:rPr>
        <w:t> </w:t>
      </w:r>
      <w:r>
        <w:rPr>
          <w:sz w:val="23"/>
        </w:rPr>
        <w:t>será</w:t>
      </w:r>
      <w:r>
        <w:rPr>
          <w:spacing w:val="6"/>
          <w:sz w:val="23"/>
        </w:rPr>
        <w:t> </w:t>
      </w:r>
      <w:r>
        <w:rPr>
          <w:spacing w:val="-2"/>
          <w:sz w:val="23"/>
        </w:rPr>
        <w:t>habilitado.</w:t>
      </w:r>
    </w:p>
    <w:p>
      <w:pPr>
        <w:pStyle w:val="ListParagraph"/>
        <w:numPr>
          <w:ilvl w:val="1"/>
          <w:numId w:val="1"/>
        </w:numPr>
        <w:tabs>
          <w:tab w:pos="783" w:val="left" w:leader="none"/>
        </w:tabs>
        <w:spacing w:line="240" w:lineRule="auto" w:before="232" w:after="0"/>
        <w:ind w:left="326" w:right="1027" w:firstLine="0"/>
        <w:jc w:val="left"/>
        <w:rPr>
          <w:sz w:val="23"/>
        </w:rPr>
      </w:pPr>
      <w:r>
        <w:rPr>
          <w:sz w:val="23"/>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792" w:val="left" w:leader="none"/>
        </w:tabs>
        <w:spacing w:line="240" w:lineRule="auto" w:before="230" w:after="0"/>
        <w:ind w:left="792" w:right="0" w:hanging="466"/>
        <w:jc w:val="left"/>
        <w:rPr>
          <w:sz w:val="23"/>
        </w:rPr>
      </w:pPr>
      <w:r>
        <w:rPr>
          <w:sz w:val="23"/>
        </w:rPr>
        <w:t>Não</w:t>
      </w:r>
      <w:r>
        <w:rPr>
          <w:spacing w:val="6"/>
          <w:sz w:val="23"/>
        </w:rPr>
        <w:t> </w:t>
      </w:r>
      <w:r>
        <w:rPr>
          <w:sz w:val="23"/>
        </w:rPr>
        <w:t>serão</w:t>
      </w:r>
      <w:r>
        <w:rPr>
          <w:spacing w:val="7"/>
          <w:sz w:val="23"/>
        </w:rPr>
        <w:t> </w:t>
      </w:r>
      <w:r>
        <w:rPr>
          <w:sz w:val="23"/>
        </w:rPr>
        <w:t>aceitos</w:t>
      </w:r>
      <w:r>
        <w:rPr>
          <w:spacing w:val="7"/>
          <w:sz w:val="23"/>
        </w:rPr>
        <w:t> </w:t>
      </w:r>
      <w:r>
        <w:rPr>
          <w:sz w:val="23"/>
        </w:rPr>
        <w:t>documentos</w:t>
      </w:r>
      <w:r>
        <w:rPr>
          <w:spacing w:val="7"/>
          <w:sz w:val="23"/>
        </w:rPr>
        <w:t> </w:t>
      </w:r>
      <w:r>
        <w:rPr>
          <w:sz w:val="23"/>
        </w:rPr>
        <w:t>de</w:t>
      </w:r>
      <w:r>
        <w:rPr>
          <w:spacing w:val="6"/>
          <w:sz w:val="23"/>
        </w:rPr>
        <w:t> </w:t>
      </w:r>
      <w:r>
        <w:rPr>
          <w:sz w:val="23"/>
        </w:rPr>
        <w:t>habilitação</w:t>
      </w:r>
      <w:r>
        <w:rPr>
          <w:spacing w:val="7"/>
          <w:sz w:val="23"/>
        </w:rPr>
        <w:t> </w:t>
      </w:r>
      <w:r>
        <w:rPr>
          <w:sz w:val="23"/>
        </w:rPr>
        <w:t>com</w:t>
      </w:r>
      <w:r>
        <w:rPr>
          <w:spacing w:val="7"/>
          <w:sz w:val="23"/>
        </w:rPr>
        <w:t> </w:t>
      </w:r>
      <w:r>
        <w:rPr>
          <w:sz w:val="23"/>
        </w:rPr>
        <w:t>indicação</w:t>
      </w:r>
      <w:r>
        <w:rPr>
          <w:spacing w:val="7"/>
          <w:sz w:val="23"/>
        </w:rPr>
        <w:t> </w:t>
      </w:r>
      <w:r>
        <w:rPr>
          <w:sz w:val="23"/>
        </w:rPr>
        <w:t>de</w:t>
      </w:r>
      <w:r>
        <w:rPr>
          <w:spacing w:val="7"/>
          <w:sz w:val="23"/>
        </w:rPr>
        <w:t> </w:t>
      </w:r>
      <w:r>
        <w:rPr>
          <w:sz w:val="23"/>
        </w:rPr>
        <w:t>CNPJ/CPF</w:t>
      </w:r>
      <w:r>
        <w:rPr>
          <w:spacing w:val="6"/>
          <w:sz w:val="23"/>
        </w:rPr>
        <w:t> </w:t>
      </w:r>
      <w:r>
        <w:rPr>
          <w:sz w:val="23"/>
        </w:rPr>
        <w:t>diferentes,</w:t>
      </w:r>
      <w:r>
        <w:rPr>
          <w:spacing w:val="7"/>
          <w:sz w:val="23"/>
        </w:rPr>
        <w:t> </w:t>
      </w:r>
      <w:r>
        <w:rPr>
          <w:sz w:val="23"/>
        </w:rPr>
        <w:t>salvo</w:t>
      </w:r>
      <w:r>
        <w:rPr>
          <w:spacing w:val="7"/>
          <w:sz w:val="23"/>
        </w:rPr>
        <w:t> </w:t>
      </w:r>
      <w:r>
        <w:rPr>
          <w:sz w:val="23"/>
        </w:rPr>
        <w:t>aqueles</w:t>
      </w:r>
      <w:r>
        <w:rPr>
          <w:spacing w:val="7"/>
          <w:sz w:val="23"/>
        </w:rPr>
        <w:t> </w:t>
      </w:r>
      <w:r>
        <w:rPr>
          <w:sz w:val="23"/>
        </w:rPr>
        <w:t>legalmente</w:t>
      </w:r>
      <w:r>
        <w:rPr>
          <w:spacing w:val="6"/>
          <w:sz w:val="23"/>
        </w:rPr>
        <w:t> </w:t>
      </w:r>
      <w:r>
        <w:rPr>
          <w:spacing w:val="-2"/>
          <w:sz w:val="23"/>
        </w:rPr>
        <w:t>permitidos.</w:t>
      </w:r>
    </w:p>
    <w:p>
      <w:pPr>
        <w:pStyle w:val="ListParagraph"/>
        <w:numPr>
          <w:ilvl w:val="2"/>
          <w:numId w:val="1"/>
        </w:numPr>
        <w:tabs>
          <w:tab w:pos="967" w:val="left" w:leader="none"/>
        </w:tabs>
        <w:spacing w:line="240" w:lineRule="auto" w:before="232" w:after="0"/>
        <w:ind w:left="326" w:right="474" w:firstLine="0"/>
        <w:jc w:val="left"/>
        <w:rPr>
          <w:sz w:val="23"/>
        </w:rPr>
      </w:pPr>
      <w:r>
        <w:rPr>
          <w:sz w:val="23"/>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w:t>
      </w:r>
    </w:p>
    <w:p>
      <w:pPr>
        <w:pStyle w:val="BodyText"/>
        <w:spacing w:line="261" w:lineRule="exact"/>
      </w:pPr>
      <w:r>
        <w:rPr/>
        <w:t>emitidos</w:t>
      </w:r>
      <w:r>
        <w:rPr>
          <w:spacing w:val="5"/>
        </w:rPr>
        <w:t> </w:t>
      </w:r>
      <w:r>
        <w:rPr/>
        <w:t>somente</w:t>
      </w:r>
      <w:r>
        <w:rPr>
          <w:spacing w:val="5"/>
        </w:rPr>
        <w:t> </w:t>
      </w:r>
      <w:r>
        <w:rPr/>
        <w:t>em</w:t>
      </w:r>
      <w:r>
        <w:rPr>
          <w:spacing w:val="5"/>
        </w:rPr>
        <w:t> </w:t>
      </w:r>
      <w:r>
        <w:rPr/>
        <w:t>nome</w:t>
      </w:r>
      <w:r>
        <w:rPr>
          <w:spacing w:val="5"/>
        </w:rPr>
        <w:t> </w:t>
      </w:r>
      <w:r>
        <w:rPr/>
        <w:t>da</w:t>
      </w:r>
      <w:r>
        <w:rPr>
          <w:spacing w:val="5"/>
        </w:rPr>
        <w:t> </w:t>
      </w:r>
      <w:r>
        <w:rPr>
          <w:spacing w:val="-2"/>
        </w:rPr>
        <w:t>matriz.</w:t>
      </w:r>
    </w:p>
    <w:p>
      <w:pPr>
        <w:pStyle w:val="ListParagraph"/>
        <w:numPr>
          <w:ilvl w:val="2"/>
          <w:numId w:val="1"/>
        </w:numPr>
        <w:tabs>
          <w:tab w:pos="967" w:val="left" w:leader="none"/>
        </w:tabs>
        <w:spacing w:line="240" w:lineRule="auto" w:before="231" w:after="0"/>
        <w:ind w:left="326" w:right="382" w:firstLine="0"/>
        <w:jc w:val="left"/>
        <w:rPr>
          <w:sz w:val="23"/>
        </w:rPr>
      </w:pPr>
      <w:r>
        <w:rPr>
          <w:sz w:val="23"/>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780" w:val="left" w:leader="none"/>
        </w:tabs>
        <w:spacing w:line="240" w:lineRule="auto" w:before="230" w:after="0"/>
        <w:ind w:left="326" w:right="350" w:firstLine="0"/>
        <w:jc w:val="left"/>
        <w:rPr>
          <w:sz w:val="23"/>
        </w:rPr>
      </w:pPr>
      <w:r>
        <w:rPr>
          <w:sz w:val="23"/>
        </w:rPr>
        <w:t>A</w:t>
      </w:r>
      <w:r>
        <w:rPr>
          <w:spacing w:val="-7"/>
          <w:sz w:val="23"/>
        </w:rPr>
        <w:t> </w:t>
      </w:r>
      <w:r>
        <w:rPr>
          <w:sz w:val="23"/>
        </w:rPr>
        <w:t>comprovação de regularidade fiscal e trabalhista das microempresas e das empresas de pequeno porte será exigida nos termos do disposto no art. 4º do Decreto nº 42.063/2009.</w:t>
      </w:r>
    </w:p>
    <w:p>
      <w:pPr>
        <w:pStyle w:val="ListParagraph"/>
        <w:numPr>
          <w:ilvl w:val="1"/>
          <w:numId w:val="1"/>
        </w:numPr>
        <w:tabs>
          <w:tab w:pos="792" w:val="left" w:leader="none"/>
        </w:tabs>
        <w:spacing w:line="240" w:lineRule="auto" w:before="230" w:after="0"/>
        <w:ind w:left="326" w:right="1182" w:firstLine="0"/>
        <w:jc w:val="left"/>
        <w:rPr>
          <w:sz w:val="23"/>
        </w:rPr>
      </w:pPr>
      <w:r>
        <w:rPr>
          <w:sz w:val="23"/>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67" w:val="left" w:leader="none"/>
        </w:tabs>
        <w:spacing w:line="240" w:lineRule="auto" w:before="230" w:after="0"/>
        <w:ind w:left="326" w:right="994" w:firstLine="0"/>
        <w:jc w:val="left"/>
        <w:rPr>
          <w:sz w:val="23"/>
        </w:rPr>
      </w:pPr>
      <w:r>
        <w:rPr>
          <w:sz w:val="23"/>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67" w:val="left" w:leader="none"/>
        </w:tabs>
        <w:spacing w:line="240" w:lineRule="auto" w:before="230" w:after="0"/>
        <w:ind w:left="326" w:right="532" w:firstLine="0"/>
        <w:jc w:val="left"/>
        <w:rPr>
          <w:sz w:val="23"/>
        </w:rPr>
      </w:pPr>
      <w:r>
        <w:rPr>
          <w:sz w:val="23"/>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w:t>
      </w:r>
    </w:p>
    <w:p>
      <w:pPr>
        <w:pStyle w:val="BodyText"/>
        <w:spacing w:line="261" w:lineRule="exact"/>
      </w:pPr>
      <w:r>
        <w:rPr/>
        <w:t>venha</w:t>
      </w:r>
      <w:r>
        <w:rPr>
          <w:spacing w:val="6"/>
        </w:rPr>
        <w:t> </w:t>
      </w:r>
      <w:r>
        <w:rPr/>
        <w:t>a</w:t>
      </w:r>
      <w:r>
        <w:rPr>
          <w:spacing w:val="7"/>
        </w:rPr>
        <w:t> </w:t>
      </w:r>
      <w:r>
        <w:rPr/>
        <w:t>substituí-lo,</w:t>
      </w:r>
      <w:r>
        <w:rPr>
          <w:spacing w:val="7"/>
        </w:rPr>
        <w:t> </w:t>
      </w:r>
      <w:r>
        <w:rPr/>
        <w:t>ou</w:t>
      </w:r>
      <w:r>
        <w:rPr>
          <w:spacing w:val="7"/>
        </w:rPr>
        <w:t> </w:t>
      </w:r>
      <w:r>
        <w:rPr/>
        <w:t>consularizados</w:t>
      </w:r>
      <w:r>
        <w:rPr>
          <w:spacing w:val="6"/>
        </w:rPr>
        <w:t> </w:t>
      </w:r>
      <w:r>
        <w:rPr/>
        <w:t>pelos</w:t>
      </w:r>
      <w:r>
        <w:rPr>
          <w:spacing w:val="7"/>
        </w:rPr>
        <w:t> </w:t>
      </w:r>
      <w:r>
        <w:rPr/>
        <w:t>respectivos</w:t>
      </w:r>
      <w:r>
        <w:rPr>
          <w:spacing w:val="7"/>
        </w:rPr>
        <w:t> </w:t>
      </w:r>
      <w:r>
        <w:rPr/>
        <w:t>consulados</w:t>
      </w:r>
      <w:r>
        <w:rPr>
          <w:spacing w:val="7"/>
        </w:rPr>
        <w:t> </w:t>
      </w:r>
      <w:r>
        <w:rPr/>
        <w:t>ou</w:t>
      </w:r>
      <w:r>
        <w:rPr>
          <w:spacing w:val="7"/>
        </w:rPr>
        <w:t> </w:t>
      </w:r>
      <w:r>
        <w:rPr>
          <w:spacing w:val="-2"/>
        </w:rPr>
        <w:t>embaixadas.</w:t>
      </w:r>
    </w:p>
    <w:p>
      <w:pPr>
        <w:pStyle w:val="ListParagraph"/>
        <w:numPr>
          <w:ilvl w:val="1"/>
          <w:numId w:val="1"/>
        </w:numPr>
        <w:tabs>
          <w:tab w:pos="792" w:val="left" w:leader="none"/>
        </w:tabs>
        <w:spacing w:line="240" w:lineRule="auto" w:before="232" w:after="0"/>
        <w:ind w:left="326" w:right="455" w:firstLine="0"/>
        <w:jc w:val="left"/>
        <w:rPr>
          <w:sz w:val="23"/>
        </w:rPr>
      </w:pPr>
      <w:r>
        <w:rPr>
          <w:sz w:val="23"/>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967" w:val="left" w:leader="none"/>
        </w:tabs>
        <w:spacing w:line="240" w:lineRule="auto" w:before="230" w:after="0"/>
        <w:ind w:left="326" w:right="1103" w:firstLine="0"/>
        <w:jc w:val="left"/>
        <w:rPr>
          <w:sz w:val="23"/>
        </w:rPr>
      </w:pPr>
      <w:r>
        <w:rPr>
          <w:sz w:val="23"/>
        </w:rPr>
        <w:t>Se o consórcio não for formado integralmente por microempresas ou empresas de pequeno porte e forem exigidos neste Edital requisitos de habilitação econômico-financeira, haverá um acréscimo de </w:t>
      </w:r>
      <w:r>
        <w:rPr>
          <w:color w:val="FF0000"/>
          <w:sz w:val="23"/>
        </w:rPr>
        <w:t>10% (dez por cento) </w:t>
      </w:r>
      <w:r>
        <w:rPr>
          <w:sz w:val="23"/>
        </w:rPr>
        <w:t>para o consórcio em relação ao valor exigido para os licitantes </w:t>
      </w:r>
      <w:r>
        <w:rPr>
          <w:spacing w:val="-2"/>
          <w:sz w:val="23"/>
        </w:rPr>
        <w:t>individuais.</w:t>
      </w:r>
    </w:p>
    <w:p>
      <w:pPr>
        <w:pStyle w:val="ListParagraph"/>
        <w:spacing w:after="0" w:line="240" w:lineRule="auto"/>
        <w:jc w:val="left"/>
        <w:rPr>
          <w:sz w:val="23"/>
        </w:rPr>
        <w:sectPr>
          <w:pgSz w:w="15840" w:h="24480"/>
          <w:pgMar w:top="480" w:bottom="280" w:left="360" w:right="360"/>
        </w:sectPr>
      </w:pPr>
    </w:p>
    <w:p>
      <w:pPr>
        <w:pStyle w:val="ListParagraph"/>
        <w:numPr>
          <w:ilvl w:val="1"/>
          <w:numId w:val="1"/>
        </w:numPr>
        <w:tabs>
          <w:tab w:pos="780" w:val="left" w:leader="none"/>
        </w:tabs>
        <w:spacing w:line="240" w:lineRule="auto" w:before="79" w:after="0"/>
        <w:ind w:left="780" w:right="0" w:hanging="454"/>
        <w:jc w:val="left"/>
        <w:rPr>
          <w:sz w:val="23"/>
        </w:rPr>
      </w:pPr>
      <w:r>
        <w:rPr>
          <w:sz w:val="23"/>
        </w:rPr>
        <w:t>As</w:t>
      </w:r>
      <w:r>
        <w:rPr>
          <w:spacing w:val="5"/>
          <w:sz w:val="23"/>
        </w:rPr>
        <w:t> </w:t>
      </w:r>
      <w:r>
        <w:rPr>
          <w:sz w:val="23"/>
        </w:rPr>
        <w:t>certidões</w:t>
      </w:r>
      <w:r>
        <w:rPr>
          <w:spacing w:val="5"/>
          <w:sz w:val="23"/>
        </w:rPr>
        <w:t> </w:t>
      </w:r>
      <w:r>
        <w:rPr>
          <w:sz w:val="23"/>
        </w:rPr>
        <w:t>valerão</w:t>
      </w:r>
      <w:r>
        <w:rPr>
          <w:spacing w:val="5"/>
          <w:sz w:val="23"/>
        </w:rPr>
        <w:t> </w:t>
      </w:r>
      <w:r>
        <w:rPr>
          <w:sz w:val="23"/>
        </w:rPr>
        <w:t>nos</w:t>
      </w:r>
      <w:r>
        <w:rPr>
          <w:spacing w:val="6"/>
          <w:sz w:val="23"/>
        </w:rPr>
        <w:t> </w:t>
      </w:r>
      <w:r>
        <w:rPr>
          <w:sz w:val="23"/>
        </w:rPr>
        <w:t>prazos</w:t>
      </w:r>
      <w:r>
        <w:rPr>
          <w:spacing w:val="5"/>
          <w:sz w:val="23"/>
        </w:rPr>
        <w:t> </w:t>
      </w:r>
      <w:r>
        <w:rPr>
          <w:sz w:val="23"/>
        </w:rPr>
        <w:t>que</w:t>
      </w:r>
      <w:r>
        <w:rPr>
          <w:spacing w:val="5"/>
          <w:sz w:val="23"/>
        </w:rPr>
        <w:t> </w:t>
      </w:r>
      <w:r>
        <w:rPr>
          <w:sz w:val="23"/>
        </w:rPr>
        <w:t>lhes</w:t>
      </w:r>
      <w:r>
        <w:rPr>
          <w:spacing w:val="5"/>
          <w:sz w:val="23"/>
        </w:rPr>
        <w:t> </w:t>
      </w:r>
      <w:r>
        <w:rPr>
          <w:sz w:val="23"/>
        </w:rPr>
        <w:t>são</w:t>
      </w:r>
      <w:r>
        <w:rPr>
          <w:spacing w:val="6"/>
          <w:sz w:val="23"/>
        </w:rPr>
        <w:t> </w:t>
      </w:r>
      <w:r>
        <w:rPr>
          <w:sz w:val="23"/>
        </w:rPr>
        <w:t>próprios.</w:t>
      </w:r>
      <w:r>
        <w:rPr>
          <w:spacing w:val="5"/>
          <w:sz w:val="23"/>
        </w:rPr>
        <w:t> </w:t>
      </w:r>
      <w:r>
        <w:rPr>
          <w:sz w:val="23"/>
        </w:rPr>
        <w:t>Inexistindo</w:t>
      </w:r>
      <w:r>
        <w:rPr>
          <w:spacing w:val="5"/>
          <w:sz w:val="23"/>
        </w:rPr>
        <w:t> </w:t>
      </w:r>
      <w:r>
        <w:rPr>
          <w:sz w:val="23"/>
        </w:rPr>
        <w:t>esse</w:t>
      </w:r>
      <w:r>
        <w:rPr>
          <w:spacing w:val="5"/>
          <w:sz w:val="23"/>
        </w:rPr>
        <w:t> </w:t>
      </w:r>
      <w:r>
        <w:rPr>
          <w:sz w:val="23"/>
        </w:rPr>
        <w:t>prazo,</w:t>
      </w:r>
      <w:r>
        <w:rPr>
          <w:spacing w:val="6"/>
          <w:sz w:val="23"/>
        </w:rPr>
        <w:t> </w:t>
      </w:r>
      <w:r>
        <w:rPr>
          <w:sz w:val="23"/>
        </w:rPr>
        <w:t>reputar-se-ão</w:t>
      </w:r>
      <w:r>
        <w:rPr>
          <w:spacing w:val="5"/>
          <w:sz w:val="23"/>
        </w:rPr>
        <w:t> </w:t>
      </w:r>
      <w:r>
        <w:rPr>
          <w:sz w:val="23"/>
        </w:rPr>
        <w:t>válidas</w:t>
      </w:r>
      <w:r>
        <w:rPr>
          <w:spacing w:val="5"/>
          <w:sz w:val="23"/>
        </w:rPr>
        <w:t> </w:t>
      </w:r>
      <w:r>
        <w:rPr>
          <w:sz w:val="23"/>
        </w:rPr>
        <w:t>por</w:t>
      </w:r>
      <w:r>
        <w:rPr>
          <w:spacing w:val="5"/>
          <w:sz w:val="23"/>
        </w:rPr>
        <w:t> </w:t>
      </w:r>
      <w:r>
        <w:rPr>
          <w:sz w:val="23"/>
        </w:rPr>
        <w:t>90</w:t>
      </w:r>
      <w:r>
        <w:rPr>
          <w:spacing w:val="6"/>
          <w:sz w:val="23"/>
        </w:rPr>
        <w:t> </w:t>
      </w:r>
      <w:r>
        <w:rPr>
          <w:sz w:val="23"/>
        </w:rPr>
        <w:t>(noventa)</w:t>
      </w:r>
      <w:r>
        <w:rPr>
          <w:spacing w:val="5"/>
          <w:sz w:val="23"/>
        </w:rPr>
        <w:t> </w:t>
      </w:r>
      <w:r>
        <w:rPr>
          <w:sz w:val="23"/>
        </w:rPr>
        <w:t>dias,</w:t>
      </w:r>
      <w:r>
        <w:rPr>
          <w:spacing w:val="5"/>
          <w:sz w:val="23"/>
        </w:rPr>
        <w:t> </w:t>
      </w:r>
      <w:r>
        <w:rPr>
          <w:sz w:val="23"/>
        </w:rPr>
        <w:t>contados</w:t>
      </w:r>
      <w:r>
        <w:rPr>
          <w:spacing w:val="6"/>
          <w:sz w:val="23"/>
        </w:rPr>
        <w:t> </w:t>
      </w:r>
      <w:r>
        <w:rPr>
          <w:sz w:val="23"/>
        </w:rPr>
        <w:t>de</w:t>
      </w:r>
      <w:r>
        <w:rPr>
          <w:spacing w:val="5"/>
          <w:sz w:val="23"/>
        </w:rPr>
        <w:t> </w:t>
      </w:r>
      <w:r>
        <w:rPr>
          <w:sz w:val="23"/>
        </w:rPr>
        <w:t>sua</w:t>
      </w:r>
      <w:r>
        <w:rPr>
          <w:spacing w:val="5"/>
          <w:sz w:val="23"/>
        </w:rPr>
        <w:t> </w:t>
      </w:r>
      <w:r>
        <w:rPr>
          <w:spacing w:val="-2"/>
          <w:sz w:val="23"/>
        </w:rPr>
        <w:t>expedição.</w:t>
      </w:r>
    </w:p>
    <w:p>
      <w:pPr>
        <w:pStyle w:val="ListParagraph"/>
        <w:numPr>
          <w:ilvl w:val="2"/>
          <w:numId w:val="1"/>
        </w:numPr>
        <w:tabs>
          <w:tab w:pos="974" w:val="left" w:leader="none"/>
        </w:tabs>
        <w:spacing w:line="240" w:lineRule="auto" w:before="232" w:after="0"/>
        <w:ind w:left="326" w:right="314" w:firstLine="0"/>
        <w:jc w:val="left"/>
        <w:rPr>
          <w:sz w:val="23"/>
        </w:rPr>
      </w:pPr>
      <w:r>
        <w:rPr>
          <w:sz w:val="23"/>
        </w:rPr>
        <w:t>Caso</w:t>
      </w:r>
      <w:r>
        <w:rPr>
          <w:spacing w:val="14"/>
          <w:sz w:val="23"/>
        </w:rPr>
        <w:t> </w:t>
      </w:r>
      <w:r>
        <w:rPr>
          <w:sz w:val="23"/>
        </w:rPr>
        <w:t>seja</w:t>
      </w:r>
      <w:r>
        <w:rPr>
          <w:spacing w:val="14"/>
          <w:sz w:val="23"/>
        </w:rPr>
        <w:t> </w:t>
      </w:r>
      <w:r>
        <w:rPr>
          <w:sz w:val="23"/>
        </w:rPr>
        <w:t>feita</w:t>
      </w:r>
      <w:r>
        <w:rPr>
          <w:spacing w:val="14"/>
          <w:sz w:val="23"/>
        </w:rPr>
        <w:t> </w:t>
      </w:r>
      <w:r>
        <w:rPr>
          <w:sz w:val="23"/>
        </w:rPr>
        <w:t>a</w:t>
      </w:r>
      <w:r>
        <w:rPr>
          <w:spacing w:val="14"/>
          <w:sz w:val="23"/>
        </w:rPr>
        <w:t> </w:t>
      </w:r>
      <w:r>
        <w:rPr>
          <w:sz w:val="23"/>
        </w:rPr>
        <w:t>opção</w:t>
      </w:r>
      <w:r>
        <w:rPr>
          <w:spacing w:val="14"/>
          <w:sz w:val="23"/>
        </w:rPr>
        <w:t> </w:t>
      </w:r>
      <w:r>
        <w:rPr>
          <w:sz w:val="23"/>
        </w:rPr>
        <w:t>pela</w:t>
      </w:r>
      <w:r>
        <w:rPr>
          <w:spacing w:val="14"/>
          <w:sz w:val="23"/>
        </w:rPr>
        <w:t> </w:t>
      </w:r>
      <w:r>
        <w:rPr>
          <w:sz w:val="23"/>
        </w:rPr>
        <w:t>opção</w:t>
      </w:r>
      <w:r>
        <w:rPr>
          <w:spacing w:val="14"/>
          <w:sz w:val="23"/>
        </w:rPr>
        <w:t> </w:t>
      </w:r>
      <w:r>
        <w:rPr>
          <w:sz w:val="23"/>
        </w:rPr>
        <w:t>da</w:t>
      </w:r>
      <w:r>
        <w:rPr>
          <w:spacing w:val="14"/>
          <w:sz w:val="23"/>
        </w:rPr>
        <w:t> </w:t>
      </w:r>
      <w:r>
        <w:rPr>
          <w:sz w:val="23"/>
        </w:rPr>
        <w:t>certidão</w:t>
      </w:r>
      <w:r>
        <w:rPr>
          <w:spacing w:val="14"/>
          <w:sz w:val="23"/>
        </w:rPr>
        <w:t> </w:t>
      </w:r>
      <w:r>
        <w:rPr>
          <w:sz w:val="23"/>
        </w:rPr>
        <w:t>referida</w:t>
      </w:r>
      <w:r>
        <w:rPr>
          <w:spacing w:val="14"/>
          <w:sz w:val="23"/>
        </w:rPr>
        <w:t> </w:t>
      </w:r>
      <w:r>
        <w:rPr>
          <w:sz w:val="23"/>
        </w:rPr>
        <w:t>no</w:t>
      </w:r>
      <w:r>
        <w:rPr>
          <w:spacing w:val="14"/>
          <w:sz w:val="23"/>
        </w:rPr>
        <w:t> </w:t>
      </w:r>
      <w:r>
        <w:rPr>
          <w:sz w:val="23"/>
        </w:rPr>
        <w:t>ITEM</w:t>
      </w:r>
      <w:r>
        <w:rPr>
          <w:spacing w:val="14"/>
          <w:sz w:val="23"/>
        </w:rPr>
        <w:t> </w:t>
      </w:r>
      <w:r>
        <w:rPr>
          <w:sz w:val="23"/>
        </w:rPr>
        <w:t>7.6.2,</w:t>
      </w:r>
      <w:r>
        <w:rPr>
          <w:spacing w:val="14"/>
          <w:sz w:val="23"/>
        </w:rPr>
        <w:t> </w:t>
      </w:r>
      <w:r>
        <w:rPr>
          <w:sz w:val="23"/>
        </w:rPr>
        <w:t>esta</w:t>
      </w:r>
      <w:r>
        <w:rPr>
          <w:spacing w:val="14"/>
          <w:sz w:val="23"/>
        </w:rPr>
        <w:t> </w:t>
      </w:r>
      <w:r>
        <w:rPr>
          <w:sz w:val="23"/>
        </w:rPr>
        <w:t>seguirá,</w:t>
      </w:r>
      <w:r>
        <w:rPr>
          <w:spacing w:val="14"/>
          <w:sz w:val="23"/>
        </w:rPr>
        <w:t> </w:t>
      </w:r>
      <w:r>
        <w:rPr>
          <w:sz w:val="23"/>
        </w:rPr>
        <w:t>como</w:t>
      </w:r>
      <w:r>
        <w:rPr>
          <w:spacing w:val="14"/>
          <w:sz w:val="23"/>
        </w:rPr>
        <w:t> </w:t>
      </w:r>
      <w:r>
        <w:rPr>
          <w:sz w:val="23"/>
        </w:rPr>
        <w:t>prazo</w:t>
      </w:r>
      <w:r>
        <w:rPr>
          <w:spacing w:val="14"/>
          <w:sz w:val="23"/>
        </w:rPr>
        <w:t> </w:t>
      </w:r>
      <w:r>
        <w:rPr>
          <w:sz w:val="23"/>
        </w:rPr>
        <w:t>de</w:t>
      </w:r>
      <w:r>
        <w:rPr>
          <w:spacing w:val="14"/>
          <w:sz w:val="23"/>
        </w:rPr>
        <w:t> </w:t>
      </w:r>
      <w:r>
        <w:rPr>
          <w:sz w:val="23"/>
        </w:rPr>
        <w:t>validade,</w:t>
      </w:r>
      <w:r>
        <w:rPr>
          <w:spacing w:val="14"/>
          <w:sz w:val="23"/>
        </w:rPr>
        <w:t> </w:t>
      </w:r>
      <w:r>
        <w:rPr>
          <w:sz w:val="23"/>
        </w:rPr>
        <w:t>a</w:t>
      </w:r>
      <w:r>
        <w:rPr>
          <w:spacing w:val="14"/>
          <w:sz w:val="23"/>
        </w:rPr>
        <w:t> </w:t>
      </w:r>
      <w:r>
        <w:rPr>
          <w:sz w:val="23"/>
        </w:rPr>
        <w:t>sistemática</w:t>
      </w:r>
      <w:r>
        <w:rPr>
          <w:spacing w:val="14"/>
          <w:sz w:val="23"/>
        </w:rPr>
        <w:t> </w:t>
      </w:r>
      <w:r>
        <w:rPr>
          <w:sz w:val="23"/>
        </w:rPr>
        <w:t>própria</w:t>
      </w:r>
      <w:r>
        <w:rPr>
          <w:spacing w:val="14"/>
          <w:sz w:val="23"/>
        </w:rPr>
        <w:t> </w:t>
      </w:r>
      <w:r>
        <w:rPr>
          <w:sz w:val="23"/>
        </w:rPr>
        <w:t>estabelecida</w:t>
      </w:r>
      <w:r>
        <w:rPr>
          <w:spacing w:val="14"/>
          <w:sz w:val="23"/>
        </w:rPr>
        <w:t> </w:t>
      </w:r>
      <w:r>
        <w:rPr>
          <w:sz w:val="23"/>
        </w:rPr>
        <w:t>em âmbito federal constante do SICAF.</w:t>
      </w:r>
    </w:p>
    <w:p>
      <w:pPr>
        <w:pStyle w:val="BodyText"/>
        <w:ind w:left="0"/>
      </w:pPr>
    </w:p>
    <w:p>
      <w:pPr>
        <w:pStyle w:val="BodyText"/>
        <w:spacing w:before="212"/>
        <w:ind w:left="0"/>
      </w:pPr>
    </w:p>
    <w:p>
      <w:pPr>
        <w:pStyle w:val="Heading2"/>
        <w:numPr>
          <w:ilvl w:val="0"/>
          <w:numId w:val="1"/>
        </w:numPr>
        <w:tabs>
          <w:tab w:pos="558" w:val="left" w:leader="none"/>
        </w:tabs>
        <w:spacing w:line="240" w:lineRule="auto" w:before="0" w:after="0"/>
        <w:ind w:left="558" w:right="0" w:hanging="232"/>
        <w:jc w:val="left"/>
      </w:pPr>
      <w:r>
        <w:rPr/>
        <w:t>DA</w:t>
      </w:r>
      <w:r>
        <w:rPr>
          <w:spacing w:val="-8"/>
        </w:rPr>
        <w:t> </w:t>
      </w:r>
      <w:r>
        <w:rPr/>
        <w:t>IMPUGNAÇÃO</w:t>
      </w:r>
      <w:r>
        <w:rPr>
          <w:spacing w:val="-8"/>
        </w:rPr>
        <w:t> </w:t>
      </w:r>
      <w:r>
        <w:rPr/>
        <w:t>AO</w:t>
      </w:r>
      <w:r>
        <w:rPr>
          <w:spacing w:val="6"/>
        </w:rPr>
        <w:t> </w:t>
      </w:r>
      <w:r>
        <w:rPr/>
        <w:t>EDITAL,</w:t>
      </w:r>
      <w:r>
        <w:rPr>
          <w:spacing w:val="6"/>
        </w:rPr>
        <w:t> </w:t>
      </w:r>
      <w:r>
        <w:rPr/>
        <w:t>DO</w:t>
      </w:r>
      <w:r>
        <w:rPr>
          <w:spacing w:val="5"/>
        </w:rPr>
        <w:t> </w:t>
      </w:r>
      <w:r>
        <w:rPr/>
        <w:t>PEDIDO</w:t>
      </w:r>
      <w:r>
        <w:rPr>
          <w:spacing w:val="6"/>
        </w:rPr>
        <w:t> </w:t>
      </w:r>
      <w:r>
        <w:rPr/>
        <w:t>DE</w:t>
      </w:r>
      <w:r>
        <w:rPr>
          <w:spacing w:val="5"/>
        </w:rPr>
        <w:t> </w:t>
      </w:r>
      <w:r>
        <w:rPr/>
        <w:t>ESCLARECIMENTO</w:t>
      </w:r>
      <w:r>
        <w:rPr>
          <w:spacing w:val="6"/>
        </w:rPr>
        <w:t> </w:t>
      </w:r>
      <w:r>
        <w:rPr/>
        <w:t>E</w:t>
      </w:r>
      <w:r>
        <w:rPr>
          <w:spacing w:val="5"/>
        </w:rPr>
        <w:t> </w:t>
      </w:r>
      <w:r>
        <w:rPr/>
        <w:t>DOS</w:t>
      </w:r>
      <w:r>
        <w:rPr>
          <w:spacing w:val="6"/>
        </w:rPr>
        <w:t> </w:t>
      </w:r>
      <w:r>
        <w:rPr>
          <w:spacing w:val="-2"/>
        </w:rPr>
        <w:t>RECURSOS</w:t>
      </w:r>
    </w:p>
    <w:p>
      <w:pPr>
        <w:pStyle w:val="BodyText"/>
        <w:spacing w:before="11"/>
        <w:ind w:left="0"/>
        <w:rPr>
          <w:b/>
        </w:rPr>
      </w:pPr>
    </w:p>
    <w:p>
      <w:pPr>
        <w:pStyle w:val="ListParagraph"/>
        <w:numPr>
          <w:ilvl w:val="1"/>
          <w:numId w:val="1"/>
        </w:numPr>
        <w:tabs>
          <w:tab w:pos="675" w:val="left" w:leader="none"/>
        </w:tabs>
        <w:spacing w:line="240" w:lineRule="auto" w:before="0" w:after="0"/>
        <w:ind w:left="326" w:right="545" w:firstLine="0"/>
        <w:jc w:val="left"/>
        <w:rPr>
          <w:sz w:val="23"/>
        </w:rPr>
      </w:pPr>
      <w:r>
        <w:rPr>
          <w:sz w:val="23"/>
        </w:rPr>
        <w:t>Qualquer pessoa é parte legítima para impugnar este Edital por irregularidade na aplicação da </w:t>
      </w:r>
      <w:hyperlink r:id="rId6">
        <w:r>
          <w:rPr>
            <w:color w:val="0000ED"/>
            <w:sz w:val="23"/>
            <w:u w:val="single" w:color="0000ED"/>
          </w:rPr>
          <w:t>Lei nº 14.133/2021</w:t>
        </w:r>
      </w:hyperlink>
      <w:r>
        <w:rPr>
          <w:sz w:val="23"/>
        </w:rPr>
        <w:t>, devendo protocolar o pedido até 3 (três) dias úteis antes da data da abertura do certame.</w:t>
      </w:r>
    </w:p>
    <w:p>
      <w:pPr>
        <w:pStyle w:val="ListParagraph"/>
        <w:numPr>
          <w:ilvl w:val="2"/>
          <w:numId w:val="1"/>
        </w:numPr>
        <w:tabs>
          <w:tab w:pos="838" w:val="left" w:leader="none"/>
        </w:tabs>
        <w:spacing w:line="240" w:lineRule="auto" w:before="230" w:after="0"/>
        <w:ind w:left="326" w:right="380" w:firstLine="0"/>
        <w:jc w:val="left"/>
        <w:rPr>
          <w:sz w:val="23"/>
        </w:rPr>
      </w:pPr>
      <w:r>
        <w:rPr>
          <w:sz w:val="23"/>
        </w:rPr>
        <w:t>A</w:t>
      </w:r>
      <w:r>
        <w:rPr>
          <w:spacing w:val="-5"/>
          <w:sz w:val="23"/>
        </w:rPr>
        <w:t> </w:t>
      </w:r>
      <w:r>
        <w:rPr>
          <w:sz w:val="23"/>
        </w:rPr>
        <w:t>impugnação e o pedido de esclarecimento poderão ser realizados por forma eletrônica, através do e-mail funcional </w:t>
      </w:r>
      <w:hyperlink r:id="rId26">
        <w:r>
          <w:rPr>
            <w:color w:val="0000ED"/>
            <w:sz w:val="23"/>
            <w:u w:val="single" w:color="0000ED"/>
          </w:rPr>
          <w:t>licitacao@daf.uer</w:t>
        </w:r>
        <w:r>
          <w:rPr>
            <w:color w:val="0000ED"/>
            <w:sz w:val="23"/>
          </w:rPr>
          <w:t>j</w:t>
        </w:r>
        <w:r>
          <w:rPr>
            <w:color w:val="0000ED"/>
            <w:sz w:val="23"/>
            <w:u w:val="single" w:color="0000ED"/>
          </w:rPr>
          <w:t>.br</w:t>
        </w:r>
      </w:hyperlink>
      <w:r>
        <w:rPr>
          <w:sz w:val="23"/>
        </w:rPr>
        <w:t>, mediante confirmação de recebimento.</w:t>
      </w:r>
    </w:p>
    <w:p>
      <w:pPr>
        <w:pStyle w:val="ListParagraph"/>
        <w:numPr>
          <w:ilvl w:val="2"/>
          <w:numId w:val="1"/>
        </w:numPr>
        <w:tabs>
          <w:tab w:pos="838" w:val="left" w:leader="none"/>
        </w:tabs>
        <w:spacing w:line="240" w:lineRule="auto" w:before="230" w:after="0"/>
        <w:ind w:left="326" w:right="746" w:firstLine="0"/>
        <w:jc w:val="left"/>
        <w:rPr>
          <w:sz w:val="23"/>
        </w:rPr>
      </w:pPr>
      <w:r>
        <w:rPr>
          <w:sz w:val="23"/>
        </w:rPr>
        <w:t>A</w:t>
      </w:r>
      <w:r>
        <w:rPr>
          <w:spacing w:val="-7"/>
          <w:sz w:val="23"/>
        </w:rPr>
        <w:t> </w:t>
      </w:r>
      <w:r>
        <w:rPr>
          <w:sz w:val="23"/>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38" w:val="left" w:leader="none"/>
        </w:tabs>
        <w:spacing w:line="240" w:lineRule="auto" w:before="229" w:after="0"/>
        <w:ind w:left="838" w:right="0" w:hanging="512"/>
        <w:jc w:val="left"/>
        <w:rPr>
          <w:sz w:val="23"/>
        </w:rPr>
      </w:pPr>
      <w:r>
        <w:rPr>
          <w:sz w:val="23"/>
        </w:rPr>
        <w:t>As</w:t>
      </w:r>
      <w:r>
        <w:rPr>
          <w:spacing w:val="6"/>
          <w:sz w:val="23"/>
        </w:rPr>
        <w:t> </w:t>
      </w:r>
      <w:r>
        <w:rPr>
          <w:sz w:val="23"/>
        </w:rPr>
        <w:t>impugnações</w:t>
      </w:r>
      <w:r>
        <w:rPr>
          <w:spacing w:val="5"/>
          <w:sz w:val="23"/>
        </w:rPr>
        <w:t> </w:t>
      </w:r>
      <w:r>
        <w:rPr>
          <w:sz w:val="23"/>
        </w:rPr>
        <w:t>e</w:t>
      </w:r>
      <w:r>
        <w:rPr>
          <w:spacing w:val="6"/>
          <w:sz w:val="23"/>
        </w:rPr>
        <w:t> </w:t>
      </w:r>
      <w:r>
        <w:rPr>
          <w:sz w:val="23"/>
        </w:rPr>
        <w:t>pedidos</w:t>
      </w:r>
      <w:r>
        <w:rPr>
          <w:spacing w:val="6"/>
          <w:sz w:val="23"/>
        </w:rPr>
        <w:t> </w:t>
      </w:r>
      <w:r>
        <w:rPr>
          <w:sz w:val="23"/>
        </w:rPr>
        <w:t>de</w:t>
      </w:r>
      <w:r>
        <w:rPr>
          <w:spacing w:val="6"/>
          <w:sz w:val="23"/>
        </w:rPr>
        <w:t> </w:t>
      </w:r>
      <w:r>
        <w:rPr>
          <w:sz w:val="23"/>
        </w:rPr>
        <w:t>esclarecimentos</w:t>
      </w:r>
      <w:r>
        <w:rPr>
          <w:spacing w:val="6"/>
          <w:sz w:val="23"/>
        </w:rPr>
        <w:t> </w:t>
      </w:r>
      <w:r>
        <w:rPr>
          <w:sz w:val="23"/>
        </w:rPr>
        <w:t>não</w:t>
      </w:r>
      <w:r>
        <w:rPr>
          <w:spacing w:val="6"/>
          <w:sz w:val="23"/>
        </w:rPr>
        <w:t> </w:t>
      </w:r>
      <w:r>
        <w:rPr>
          <w:sz w:val="23"/>
        </w:rPr>
        <w:t>suspendem</w:t>
      </w:r>
      <w:r>
        <w:rPr>
          <w:spacing w:val="6"/>
          <w:sz w:val="23"/>
        </w:rPr>
        <w:t> </w:t>
      </w:r>
      <w:r>
        <w:rPr>
          <w:sz w:val="23"/>
        </w:rPr>
        <w:t>os</w:t>
      </w:r>
      <w:r>
        <w:rPr>
          <w:spacing w:val="6"/>
          <w:sz w:val="23"/>
        </w:rPr>
        <w:t> </w:t>
      </w:r>
      <w:r>
        <w:rPr>
          <w:sz w:val="23"/>
        </w:rPr>
        <w:t>prazos</w:t>
      </w:r>
      <w:r>
        <w:rPr>
          <w:spacing w:val="6"/>
          <w:sz w:val="23"/>
        </w:rPr>
        <w:t> </w:t>
      </w:r>
      <w:r>
        <w:rPr>
          <w:sz w:val="23"/>
        </w:rPr>
        <w:t>previstos</w:t>
      </w:r>
      <w:r>
        <w:rPr>
          <w:spacing w:val="6"/>
          <w:sz w:val="23"/>
        </w:rPr>
        <w:t> </w:t>
      </w:r>
      <w:r>
        <w:rPr>
          <w:sz w:val="23"/>
        </w:rPr>
        <w:t>no</w:t>
      </w:r>
      <w:r>
        <w:rPr>
          <w:spacing w:val="6"/>
          <w:sz w:val="23"/>
        </w:rPr>
        <w:t> </w:t>
      </w:r>
      <w:r>
        <w:rPr>
          <w:spacing w:val="-2"/>
          <w:sz w:val="23"/>
        </w:rPr>
        <w:t>certame.</w:t>
      </w:r>
    </w:p>
    <w:p>
      <w:pPr>
        <w:pStyle w:val="ListParagraph"/>
        <w:numPr>
          <w:ilvl w:val="2"/>
          <w:numId w:val="1"/>
        </w:numPr>
        <w:tabs>
          <w:tab w:pos="838" w:val="left" w:leader="none"/>
        </w:tabs>
        <w:spacing w:line="240" w:lineRule="auto" w:before="232" w:after="0"/>
        <w:ind w:left="326" w:right="378" w:firstLine="0"/>
        <w:jc w:val="left"/>
        <w:rPr>
          <w:sz w:val="23"/>
        </w:rPr>
      </w:pPr>
      <w:r>
        <w:rPr>
          <w:sz w:val="23"/>
        </w:rPr>
        <w:t>A</w:t>
      </w:r>
      <w:r>
        <w:rPr>
          <w:spacing w:val="-6"/>
          <w:sz w:val="23"/>
        </w:rPr>
        <w:t> </w:t>
      </w:r>
      <w:r>
        <w:rPr>
          <w:sz w:val="23"/>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850" w:val="left" w:leader="none"/>
        </w:tabs>
        <w:spacing w:line="240" w:lineRule="auto" w:before="230" w:after="0"/>
        <w:ind w:left="326" w:right="358" w:firstLine="0"/>
        <w:jc w:val="left"/>
        <w:rPr>
          <w:sz w:val="23"/>
        </w:rPr>
      </w:pPr>
      <w:r>
        <w:rPr>
          <w:sz w:val="23"/>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675" w:val="left" w:leader="none"/>
        </w:tabs>
        <w:spacing w:line="240" w:lineRule="auto" w:before="230" w:after="0"/>
        <w:ind w:left="326" w:right="751" w:firstLine="0"/>
        <w:jc w:val="left"/>
        <w:rPr>
          <w:sz w:val="23"/>
        </w:rPr>
      </w:pPr>
      <w:r>
        <w:rPr>
          <w:sz w:val="23"/>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38" w:val="left" w:leader="none"/>
        </w:tabs>
        <w:spacing w:line="240" w:lineRule="auto" w:before="228" w:after="0"/>
        <w:ind w:left="326" w:right="1401" w:firstLine="0"/>
        <w:jc w:val="left"/>
        <w:rPr>
          <w:sz w:val="23"/>
        </w:rPr>
      </w:pPr>
      <w:r>
        <w:rPr>
          <w:sz w:val="23"/>
        </w:rPr>
        <w:t>As razões do recurso deverão ser apresentadas em momento único, no prazo de três dias úteis, em campo próprio do sistema eletrônico de contratações ou, em sua indisponibilidade, para o e-mail funcional </w:t>
      </w:r>
      <w:hyperlink r:id="rId26">
        <w:r>
          <w:rPr>
            <w:color w:val="0000ED"/>
            <w:sz w:val="23"/>
            <w:u w:val="single" w:color="0000ED"/>
          </w:rPr>
          <w:t>licitacao@daf.uer</w:t>
        </w:r>
        <w:r>
          <w:rPr>
            <w:color w:val="0000ED"/>
            <w:sz w:val="23"/>
          </w:rPr>
          <w:t>j</w:t>
        </w:r>
        <w:r>
          <w:rPr>
            <w:color w:val="0000ED"/>
            <w:sz w:val="23"/>
            <w:u w:val="single" w:color="0000ED"/>
          </w:rPr>
          <w:t>.br</w:t>
        </w:r>
      </w:hyperlink>
      <w:r>
        <w:rPr>
          <w:sz w:val="23"/>
        </w:rPr>
        <w:t>, mediante confirmação de recebimento, contados:</w:t>
      </w:r>
    </w:p>
    <w:p>
      <w:pPr>
        <w:pStyle w:val="BodyText"/>
        <w:spacing w:before="228"/>
        <w:ind w:left="0"/>
      </w:pPr>
    </w:p>
    <w:p>
      <w:pPr>
        <w:pStyle w:val="ListParagraph"/>
        <w:numPr>
          <w:ilvl w:val="0"/>
          <w:numId w:val="5"/>
        </w:numPr>
        <w:tabs>
          <w:tab w:pos="564" w:val="left" w:leader="none"/>
        </w:tabs>
        <w:spacing w:line="240" w:lineRule="auto" w:before="0" w:after="0"/>
        <w:ind w:left="564" w:right="0" w:hanging="238"/>
        <w:jc w:val="left"/>
        <w:rPr>
          <w:sz w:val="23"/>
        </w:rPr>
      </w:pPr>
      <w:r>
        <w:rPr>
          <w:sz w:val="23"/>
        </w:rPr>
        <w:t>a</w:t>
      </w:r>
      <w:r>
        <w:rPr>
          <w:spacing w:val="3"/>
          <w:sz w:val="23"/>
        </w:rPr>
        <w:t> </w:t>
      </w:r>
      <w:r>
        <w:rPr>
          <w:sz w:val="23"/>
        </w:rPr>
        <w:t>partir</w:t>
      </w:r>
      <w:r>
        <w:rPr>
          <w:spacing w:val="4"/>
          <w:sz w:val="23"/>
        </w:rPr>
        <w:t> </w:t>
      </w:r>
      <w:r>
        <w:rPr>
          <w:sz w:val="23"/>
        </w:rPr>
        <w:t>da</w:t>
      </w:r>
      <w:r>
        <w:rPr>
          <w:spacing w:val="4"/>
          <w:sz w:val="23"/>
        </w:rPr>
        <w:t> </w:t>
      </w:r>
      <w:r>
        <w:rPr>
          <w:sz w:val="23"/>
        </w:rPr>
        <w:t>data</w:t>
      </w:r>
      <w:r>
        <w:rPr>
          <w:spacing w:val="4"/>
          <w:sz w:val="23"/>
        </w:rPr>
        <w:t> </w:t>
      </w:r>
      <w:r>
        <w:rPr>
          <w:sz w:val="23"/>
        </w:rPr>
        <w:t>de</w:t>
      </w:r>
      <w:r>
        <w:rPr>
          <w:spacing w:val="4"/>
          <w:sz w:val="23"/>
        </w:rPr>
        <w:t> </w:t>
      </w:r>
      <w:r>
        <w:rPr>
          <w:sz w:val="23"/>
        </w:rPr>
        <w:t>intimação</w:t>
      </w:r>
      <w:r>
        <w:rPr>
          <w:spacing w:val="4"/>
          <w:sz w:val="23"/>
        </w:rPr>
        <w:t> </w:t>
      </w:r>
      <w:r>
        <w:rPr>
          <w:sz w:val="23"/>
        </w:rPr>
        <w:t>ou</w:t>
      </w:r>
      <w:r>
        <w:rPr>
          <w:spacing w:val="4"/>
          <w:sz w:val="23"/>
        </w:rPr>
        <w:t> </w:t>
      </w:r>
      <w:r>
        <w:rPr>
          <w:sz w:val="23"/>
        </w:rPr>
        <w:t>de</w:t>
      </w:r>
      <w:r>
        <w:rPr>
          <w:spacing w:val="4"/>
          <w:sz w:val="23"/>
        </w:rPr>
        <w:t> </w:t>
      </w:r>
      <w:r>
        <w:rPr>
          <w:sz w:val="23"/>
        </w:rPr>
        <w:t>lavratura</w:t>
      </w:r>
      <w:r>
        <w:rPr>
          <w:spacing w:val="4"/>
          <w:sz w:val="23"/>
        </w:rPr>
        <w:t> </w:t>
      </w:r>
      <w:r>
        <w:rPr>
          <w:sz w:val="23"/>
        </w:rPr>
        <w:t>da</w:t>
      </w:r>
      <w:r>
        <w:rPr>
          <w:spacing w:val="4"/>
          <w:sz w:val="23"/>
        </w:rPr>
        <w:t> </w:t>
      </w:r>
      <w:r>
        <w:rPr>
          <w:sz w:val="23"/>
        </w:rPr>
        <w:t>ata</w:t>
      </w:r>
      <w:r>
        <w:rPr>
          <w:spacing w:val="4"/>
          <w:sz w:val="23"/>
        </w:rPr>
        <w:t> </w:t>
      </w:r>
      <w:r>
        <w:rPr>
          <w:sz w:val="23"/>
        </w:rPr>
        <w:t>de</w:t>
      </w:r>
      <w:r>
        <w:rPr>
          <w:spacing w:val="4"/>
          <w:sz w:val="23"/>
        </w:rPr>
        <w:t> </w:t>
      </w:r>
      <w:r>
        <w:rPr>
          <w:sz w:val="23"/>
        </w:rPr>
        <w:t>habilitação</w:t>
      </w:r>
      <w:r>
        <w:rPr>
          <w:spacing w:val="4"/>
          <w:sz w:val="23"/>
        </w:rPr>
        <w:t> </w:t>
      </w:r>
      <w:r>
        <w:rPr>
          <w:sz w:val="23"/>
        </w:rPr>
        <w:t>ou</w:t>
      </w:r>
      <w:r>
        <w:rPr>
          <w:spacing w:val="4"/>
          <w:sz w:val="23"/>
        </w:rPr>
        <w:t> </w:t>
      </w:r>
      <w:r>
        <w:rPr>
          <w:spacing w:val="-2"/>
          <w:sz w:val="23"/>
        </w:rPr>
        <w:t>inabilitação;</w:t>
      </w:r>
    </w:p>
    <w:p>
      <w:pPr>
        <w:pStyle w:val="ListParagraph"/>
        <w:numPr>
          <w:ilvl w:val="0"/>
          <w:numId w:val="5"/>
        </w:numPr>
        <w:tabs>
          <w:tab w:pos="578" w:val="left" w:leader="none"/>
        </w:tabs>
        <w:spacing w:line="240" w:lineRule="auto" w:before="232" w:after="0"/>
        <w:ind w:left="578" w:right="0" w:hanging="252"/>
        <w:jc w:val="left"/>
        <w:rPr>
          <w:sz w:val="23"/>
        </w:rPr>
      </w:pPr>
      <w:r>
        <w:rPr>
          <w:sz w:val="23"/>
        </w:rPr>
        <w:t>a</w:t>
      </w:r>
      <w:r>
        <w:rPr>
          <w:spacing w:val="4"/>
          <w:sz w:val="23"/>
        </w:rPr>
        <w:t> </w:t>
      </w:r>
      <w:r>
        <w:rPr>
          <w:sz w:val="23"/>
        </w:rPr>
        <w:t>partir</w:t>
      </w:r>
      <w:r>
        <w:rPr>
          <w:spacing w:val="5"/>
          <w:sz w:val="23"/>
        </w:rPr>
        <w:t> </w:t>
      </w:r>
      <w:r>
        <w:rPr>
          <w:sz w:val="23"/>
        </w:rPr>
        <w:t>da</w:t>
      </w:r>
      <w:r>
        <w:rPr>
          <w:spacing w:val="4"/>
          <w:sz w:val="23"/>
        </w:rPr>
        <w:t> </w:t>
      </w:r>
      <w:r>
        <w:rPr>
          <w:sz w:val="23"/>
        </w:rPr>
        <w:t>ata</w:t>
      </w:r>
      <w:r>
        <w:rPr>
          <w:spacing w:val="5"/>
          <w:sz w:val="23"/>
        </w:rPr>
        <w:t> </w:t>
      </w:r>
      <w:r>
        <w:rPr>
          <w:sz w:val="23"/>
        </w:rPr>
        <w:t>de</w:t>
      </w:r>
      <w:r>
        <w:rPr>
          <w:spacing w:val="4"/>
          <w:sz w:val="23"/>
        </w:rPr>
        <w:t> </w:t>
      </w:r>
      <w:r>
        <w:rPr>
          <w:sz w:val="23"/>
        </w:rPr>
        <w:t>julgamento,</w:t>
      </w:r>
      <w:r>
        <w:rPr>
          <w:spacing w:val="5"/>
          <w:sz w:val="23"/>
        </w:rPr>
        <w:t> </w:t>
      </w:r>
      <w:r>
        <w:rPr>
          <w:sz w:val="23"/>
        </w:rPr>
        <w:t>nas</w:t>
      </w:r>
      <w:r>
        <w:rPr>
          <w:spacing w:val="4"/>
          <w:sz w:val="23"/>
        </w:rPr>
        <w:t> </w:t>
      </w:r>
      <w:r>
        <w:rPr>
          <w:sz w:val="23"/>
        </w:rPr>
        <w:t>licitações</w:t>
      </w:r>
      <w:r>
        <w:rPr>
          <w:spacing w:val="5"/>
          <w:sz w:val="23"/>
        </w:rPr>
        <w:t> </w:t>
      </w:r>
      <w:r>
        <w:rPr>
          <w:sz w:val="23"/>
        </w:rPr>
        <w:t>com</w:t>
      </w:r>
      <w:r>
        <w:rPr>
          <w:spacing w:val="4"/>
          <w:sz w:val="23"/>
        </w:rPr>
        <w:t> </w:t>
      </w:r>
      <w:r>
        <w:rPr>
          <w:sz w:val="23"/>
        </w:rPr>
        <w:t>inversão</w:t>
      </w:r>
      <w:r>
        <w:rPr>
          <w:spacing w:val="5"/>
          <w:sz w:val="23"/>
        </w:rPr>
        <w:t> </w:t>
      </w:r>
      <w:r>
        <w:rPr>
          <w:sz w:val="23"/>
        </w:rPr>
        <w:t>de</w:t>
      </w:r>
      <w:r>
        <w:rPr>
          <w:spacing w:val="4"/>
          <w:sz w:val="23"/>
        </w:rPr>
        <w:t> </w:t>
      </w:r>
      <w:r>
        <w:rPr>
          <w:spacing w:val="-2"/>
          <w:sz w:val="23"/>
        </w:rPr>
        <w:t>fases.</w:t>
      </w:r>
    </w:p>
    <w:p>
      <w:pPr>
        <w:pStyle w:val="ListParagraph"/>
        <w:numPr>
          <w:ilvl w:val="2"/>
          <w:numId w:val="1"/>
        </w:numPr>
        <w:tabs>
          <w:tab w:pos="850" w:val="left" w:leader="none"/>
        </w:tabs>
        <w:spacing w:line="240" w:lineRule="auto" w:before="261" w:after="0"/>
        <w:ind w:left="326" w:right="696" w:firstLine="0"/>
        <w:jc w:val="left"/>
        <w:rPr>
          <w:sz w:val="23"/>
        </w:rPr>
      </w:pPr>
      <w:r>
        <w:rPr>
          <w:sz w:val="23"/>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50" w:val="left" w:leader="none"/>
        </w:tabs>
        <w:spacing w:line="240" w:lineRule="auto" w:before="230" w:after="0"/>
        <w:ind w:left="850" w:right="0" w:hanging="524"/>
        <w:jc w:val="left"/>
        <w:rPr>
          <w:sz w:val="23"/>
        </w:rPr>
      </w:pPr>
      <w:r>
        <w:rPr>
          <w:sz w:val="23"/>
        </w:rPr>
        <w:t>Os</w:t>
      </w:r>
      <w:r>
        <w:rPr>
          <w:spacing w:val="4"/>
          <w:sz w:val="23"/>
        </w:rPr>
        <w:t> </w:t>
      </w:r>
      <w:r>
        <w:rPr>
          <w:sz w:val="23"/>
        </w:rPr>
        <w:t>recursos</w:t>
      </w:r>
      <w:r>
        <w:rPr>
          <w:spacing w:val="5"/>
          <w:sz w:val="23"/>
        </w:rPr>
        <w:t> </w:t>
      </w:r>
      <w:r>
        <w:rPr>
          <w:sz w:val="23"/>
        </w:rPr>
        <w:t>interpostos</w:t>
      </w:r>
      <w:r>
        <w:rPr>
          <w:spacing w:val="5"/>
          <w:sz w:val="23"/>
        </w:rPr>
        <w:t> </w:t>
      </w:r>
      <w:r>
        <w:rPr>
          <w:sz w:val="23"/>
        </w:rPr>
        <w:t>fora</w:t>
      </w:r>
      <w:r>
        <w:rPr>
          <w:spacing w:val="5"/>
          <w:sz w:val="23"/>
        </w:rPr>
        <w:t> </w:t>
      </w:r>
      <w:r>
        <w:rPr>
          <w:sz w:val="23"/>
        </w:rPr>
        <w:t>do</w:t>
      </w:r>
      <w:r>
        <w:rPr>
          <w:spacing w:val="5"/>
          <w:sz w:val="23"/>
        </w:rPr>
        <w:t> </w:t>
      </w:r>
      <w:r>
        <w:rPr>
          <w:sz w:val="23"/>
        </w:rPr>
        <w:t>prazo</w:t>
      </w:r>
      <w:r>
        <w:rPr>
          <w:spacing w:val="5"/>
          <w:sz w:val="23"/>
        </w:rPr>
        <w:t> </w:t>
      </w:r>
      <w:r>
        <w:rPr>
          <w:sz w:val="23"/>
        </w:rPr>
        <w:t>não</w:t>
      </w:r>
      <w:r>
        <w:rPr>
          <w:spacing w:val="5"/>
          <w:sz w:val="23"/>
        </w:rPr>
        <w:t> </w:t>
      </w:r>
      <w:r>
        <w:rPr>
          <w:sz w:val="23"/>
        </w:rPr>
        <w:t>serão</w:t>
      </w:r>
      <w:r>
        <w:rPr>
          <w:spacing w:val="5"/>
          <w:sz w:val="23"/>
        </w:rPr>
        <w:t> </w:t>
      </w:r>
      <w:r>
        <w:rPr>
          <w:spacing w:val="-2"/>
          <w:sz w:val="23"/>
        </w:rPr>
        <w:t>conhecidos.</w:t>
      </w:r>
    </w:p>
    <w:p>
      <w:pPr>
        <w:pStyle w:val="ListParagraph"/>
        <w:numPr>
          <w:ilvl w:val="2"/>
          <w:numId w:val="1"/>
        </w:numPr>
        <w:tabs>
          <w:tab w:pos="850" w:val="left" w:leader="none"/>
        </w:tabs>
        <w:spacing w:line="240" w:lineRule="auto" w:before="231" w:after="0"/>
        <w:ind w:left="326" w:right="498" w:firstLine="0"/>
        <w:jc w:val="left"/>
        <w:rPr>
          <w:sz w:val="23"/>
        </w:rPr>
      </w:pPr>
      <w:r>
        <w:rPr>
          <w:sz w:val="23"/>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50" w:val="left" w:leader="none"/>
        </w:tabs>
        <w:spacing w:line="240" w:lineRule="auto" w:before="230" w:after="0"/>
        <w:ind w:left="850" w:right="0" w:hanging="524"/>
        <w:jc w:val="left"/>
        <w:rPr>
          <w:sz w:val="23"/>
        </w:rPr>
      </w:pPr>
      <w:r>
        <w:rPr>
          <w:sz w:val="23"/>
        </w:rPr>
        <w:t>Será</w:t>
      </w:r>
      <w:r>
        <w:rPr>
          <w:spacing w:val="5"/>
          <w:sz w:val="23"/>
        </w:rPr>
        <w:t> </w:t>
      </w:r>
      <w:r>
        <w:rPr>
          <w:sz w:val="23"/>
        </w:rPr>
        <w:t>assegurado</w:t>
      </w:r>
      <w:r>
        <w:rPr>
          <w:spacing w:val="6"/>
          <w:sz w:val="23"/>
        </w:rPr>
        <w:t> </w:t>
      </w:r>
      <w:r>
        <w:rPr>
          <w:sz w:val="23"/>
        </w:rPr>
        <w:t>ao</w:t>
      </w:r>
      <w:r>
        <w:rPr>
          <w:spacing w:val="5"/>
          <w:sz w:val="23"/>
        </w:rPr>
        <w:t> </w:t>
      </w:r>
      <w:r>
        <w:rPr>
          <w:sz w:val="23"/>
        </w:rPr>
        <w:t>licitante</w:t>
      </w:r>
      <w:r>
        <w:rPr>
          <w:spacing w:val="6"/>
          <w:sz w:val="23"/>
        </w:rPr>
        <w:t> </w:t>
      </w:r>
      <w:r>
        <w:rPr>
          <w:sz w:val="23"/>
        </w:rPr>
        <w:t>vista</w:t>
      </w:r>
      <w:r>
        <w:rPr>
          <w:spacing w:val="6"/>
          <w:sz w:val="23"/>
        </w:rPr>
        <w:t> </w:t>
      </w:r>
      <w:r>
        <w:rPr>
          <w:sz w:val="23"/>
        </w:rPr>
        <w:t>dos</w:t>
      </w:r>
      <w:r>
        <w:rPr>
          <w:spacing w:val="5"/>
          <w:sz w:val="23"/>
        </w:rPr>
        <w:t> </w:t>
      </w:r>
      <w:r>
        <w:rPr>
          <w:sz w:val="23"/>
        </w:rPr>
        <w:t>elementos</w:t>
      </w:r>
      <w:r>
        <w:rPr>
          <w:spacing w:val="6"/>
          <w:sz w:val="23"/>
        </w:rPr>
        <w:t> </w:t>
      </w:r>
      <w:r>
        <w:rPr>
          <w:sz w:val="23"/>
        </w:rPr>
        <w:t>indispensáveis</w:t>
      </w:r>
      <w:r>
        <w:rPr>
          <w:spacing w:val="5"/>
          <w:sz w:val="23"/>
        </w:rPr>
        <w:t> </w:t>
      </w:r>
      <w:r>
        <w:rPr>
          <w:sz w:val="23"/>
        </w:rPr>
        <w:t>à</w:t>
      </w:r>
      <w:r>
        <w:rPr>
          <w:spacing w:val="6"/>
          <w:sz w:val="23"/>
        </w:rPr>
        <w:t> </w:t>
      </w:r>
      <w:r>
        <w:rPr>
          <w:sz w:val="23"/>
        </w:rPr>
        <w:t>defesa</w:t>
      </w:r>
      <w:r>
        <w:rPr>
          <w:spacing w:val="6"/>
          <w:sz w:val="23"/>
        </w:rPr>
        <w:t> </w:t>
      </w:r>
      <w:r>
        <w:rPr>
          <w:sz w:val="23"/>
        </w:rPr>
        <w:t>de</w:t>
      </w:r>
      <w:r>
        <w:rPr>
          <w:spacing w:val="5"/>
          <w:sz w:val="23"/>
        </w:rPr>
        <w:t> </w:t>
      </w:r>
      <w:r>
        <w:rPr>
          <w:sz w:val="23"/>
        </w:rPr>
        <w:t>seus</w:t>
      </w:r>
      <w:r>
        <w:rPr>
          <w:spacing w:val="6"/>
          <w:sz w:val="23"/>
        </w:rPr>
        <w:t> </w:t>
      </w:r>
      <w:r>
        <w:rPr>
          <w:spacing w:val="-2"/>
          <w:sz w:val="23"/>
        </w:rPr>
        <w:t>interesses.</w:t>
      </w:r>
    </w:p>
    <w:p>
      <w:pPr>
        <w:pStyle w:val="ListParagraph"/>
        <w:numPr>
          <w:ilvl w:val="2"/>
          <w:numId w:val="1"/>
        </w:numPr>
        <w:tabs>
          <w:tab w:pos="850" w:val="left" w:leader="none"/>
        </w:tabs>
        <w:spacing w:line="240" w:lineRule="auto" w:before="232" w:after="0"/>
        <w:ind w:left="326" w:right="1104" w:firstLine="0"/>
        <w:jc w:val="left"/>
        <w:rPr>
          <w:sz w:val="23"/>
        </w:rPr>
      </w:pPr>
      <w:r>
        <w:rPr>
          <w:sz w:val="23"/>
        </w:rPr>
        <w:t>O recurso e o pedido de reconsideração terão efeito suspensivo do ato ou da decisão recorrida até que sobrevenha decisão final da autoridade </w:t>
      </w:r>
      <w:r>
        <w:rPr>
          <w:spacing w:val="-2"/>
          <w:sz w:val="23"/>
        </w:rPr>
        <w:t>competente.</w:t>
      </w:r>
    </w:p>
    <w:p>
      <w:pPr>
        <w:pStyle w:val="ListParagraph"/>
        <w:numPr>
          <w:ilvl w:val="2"/>
          <w:numId w:val="1"/>
        </w:numPr>
        <w:tabs>
          <w:tab w:pos="850" w:val="left" w:leader="none"/>
        </w:tabs>
        <w:spacing w:line="240" w:lineRule="auto" w:before="230" w:after="0"/>
        <w:ind w:left="850" w:right="0" w:hanging="524"/>
        <w:jc w:val="left"/>
        <w:rPr>
          <w:sz w:val="23"/>
        </w:rPr>
      </w:pPr>
      <w:r>
        <w:rPr>
          <w:sz w:val="23"/>
        </w:rPr>
        <w:t>O</w:t>
      </w:r>
      <w:r>
        <w:rPr>
          <w:spacing w:val="5"/>
          <w:sz w:val="23"/>
        </w:rPr>
        <w:t> </w:t>
      </w:r>
      <w:r>
        <w:rPr>
          <w:sz w:val="23"/>
        </w:rPr>
        <w:t>acolhimento</w:t>
      </w:r>
      <w:r>
        <w:rPr>
          <w:spacing w:val="5"/>
          <w:sz w:val="23"/>
        </w:rPr>
        <w:t> </w:t>
      </w:r>
      <w:r>
        <w:rPr>
          <w:sz w:val="23"/>
        </w:rPr>
        <w:t>do</w:t>
      </w:r>
      <w:r>
        <w:rPr>
          <w:spacing w:val="6"/>
          <w:sz w:val="23"/>
        </w:rPr>
        <w:t> </w:t>
      </w:r>
      <w:r>
        <w:rPr>
          <w:sz w:val="23"/>
        </w:rPr>
        <w:t>recurso</w:t>
      </w:r>
      <w:r>
        <w:rPr>
          <w:spacing w:val="5"/>
          <w:sz w:val="23"/>
        </w:rPr>
        <w:t> </w:t>
      </w:r>
      <w:r>
        <w:rPr>
          <w:sz w:val="23"/>
        </w:rPr>
        <w:t>invalida</w:t>
      </w:r>
      <w:r>
        <w:rPr>
          <w:spacing w:val="6"/>
          <w:sz w:val="23"/>
        </w:rPr>
        <w:t> </w:t>
      </w:r>
      <w:r>
        <w:rPr>
          <w:sz w:val="23"/>
        </w:rPr>
        <w:t>tão</w:t>
      </w:r>
      <w:r>
        <w:rPr>
          <w:spacing w:val="5"/>
          <w:sz w:val="23"/>
        </w:rPr>
        <w:t> </w:t>
      </w:r>
      <w:r>
        <w:rPr>
          <w:sz w:val="23"/>
        </w:rPr>
        <w:t>somente</w:t>
      </w:r>
      <w:r>
        <w:rPr>
          <w:spacing w:val="5"/>
          <w:sz w:val="23"/>
        </w:rPr>
        <w:t> </w:t>
      </w:r>
      <w:r>
        <w:rPr>
          <w:sz w:val="23"/>
        </w:rPr>
        <w:t>os</w:t>
      </w:r>
      <w:r>
        <w:rPr>
          <w:spacing w:val="6"/>
          <w:sz w:val="23"/>
        </w:rPr>
        <w:t> </w:t>
      </w:r>
      <w:r>
        <w:rPr>
          <w:sz w:val="23"/>
        </w:rPr>
        <w:t>atos</w:t>
      </w:r>
      <w:r>
        <w:rPr>
          <w:spacing w:val="5"/>
          <w:sz w:val="23"/>
        </w:rPr>
        <w:t> </w:t>
      </w:r>
      <w:r>
        <w:rPr>
          <w:sz w:val="23"/>
        </w:rPr>
        <w:t>insuscetíveis</w:t>
      </w:r>
      <w:r>
        <w:rPr>
          <w:spacing w:val="6"/>
          <w:sz w:val="23"/>
        </w:rPr>
        <w:t> </w:t>
      </w:r>
      <w:r>
        <w:rPr>
          <w:sz w:val="23"/>
        </w:rPr>
        <w:t>de</w:t>
      </w:r>
      <w:r>
        <w:rPr>
          <w:spacing w:val="5"/>
          <w:sz w:val="23"/>
        </w:rPr>
        <w:t> </w:t>
      </w:r>
      <w:r>
        <w:rPr>
          <w:spacing w:val="-2"/>
          <w:sz w:val="23"/>
        </w:rPr>
        <w:t>aproveitamento.</w:t>
      </w:r>
    </w:p>
    <w:p>
      <w:pPr>
        <w:pStyle w:val="BodyText"/>
        <w:ind w:left="0"/>
      </w:pPr>
    </w:p>
    <w:p>
      <w:pPr>
        <w:pStyle w:val="BodyText"/>
        <w:spacing w:before="199"/>
        <w:ind w:left="0"/>
      </w:pPr>
    </w:p>
    <w:p>
      <w:pPr>
        <w:pStyle w:val="Heading2"/>
        <w:numPr>
          <w:ilvl w:val="0"/>
          <w:numId w:val="1"/>
        </w:numPr>
        <w:tabs>
          <w:tab w:pos="558" w:val="left" w:leader="none"/>
        </w:tabs>
        <w:spacing w:line="240" w:lineRule="auto" w:before="0" w:after="0"/>
        <w:ind w:left="558" w:right="0" w:hanging="232"/>
        <w:jc w:val="left"/>
      </w:pPr>
      <w:r>
        <w:rPr/>
        <w:t>DO</w:t>
      </w:r>
      <w:r>
        <w:rPr>
          <w:spacing w:val="7"/>
        </w:rPr>
        <w:t> </w:t>
      </w:r>
      <w:r>
        <w:rPr/>
        <w:t>ENCERRAMENTO</w:t>
      </w:r>
      <w:r>
        <w:rPr>
          <w:spacing w:val="8"/>
        </w:rPr>
        <w:t> </w:t>
      </w:r>
      <w:r>
        <w:rPr/>
        <w:t>DA</w:t>
      </w:r>
      <w:r>
        <w:rPr>
          <w:spacing w:val="-6"/>
        </w:rPr>
        <w:t> </w:t>
      </w:r>
      <w:r>
        <w:rPr>
          <w:spacing w:val="-2"/>
        </w:rPr>
        <w:t>LICITAÇÃO</w:t>
      </w:r>
    </w:p>
    <w:p>
      <w:pPr>
        <w:pStyle w:val="ListParagraph"/>
        <w:numPr>
          <w:ilvl w:val="1"/>
          <w:numId w:val="1"/>
        </w:numPr>
        <w:tabs>
          <w:tab w:pos="675" w:val="left" w:leader="none"/>
        </w:tabs>
        <w:spacing w:line="244" w:lineRule="auto" w:before="231" w:after="0"/>
        <w:ind w:left="326" w:right="314" w:firstLine="0"/>
        <w:jc w:val="both"/>
        <w:rPr>
          <w:sz w:val="23"/>
        </w:rPr>
      </w:pPr>
      <w:r>
        <w:rPr>
          <w:sz w:val="23"/>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w:t>
      </w:r>
      <w:r>
        <w:rPr>
          <w:sz w:val="23"/>
        </w:rPr>
        <w:t>a regularidade do procedimento.</w:t>
      </w:r>
    </w:p>
    <w:p>
      <w:pPr>
        <w:pStyle w:val="BodyText"/>
        <w:ind w:left="0"/>
      </w:pPr>
    </w:p>
    <w:p>
      <w:pPr>
        <w:pStyle w:val="BodyText"/>
        <w:spacing w:before="209"/>
        <w:ind w:left="0"/>
      </w:pPr>
    </w:p>
    <w:p>
      <w:pPr>
        <w:pStyle w:val="Heading2"/>
        <w:numPr>
          <w:ilvl w:val="0"/>
          <w:numId w:val="1"/>
        </w:numPr>
        <w:tabs>
          <w:tab w:pos="675" w:val="left" w:leader="none"/>
        </w:tabs>
        <w:spacing w:line="240" w:lineRule="auto" w:before="0" w:after="0"/>
        <w:ind w:left="675" w:right="0" w:hanging="349"/>
        <w:jc w:val="left"/>
      </w:pPr>
      <w:r>
        <w:rPr/>
        <w:t>DA</w:t>
      </w:r>
      <w:r>
        <w:rPr>
          <w:spacing w:val="-6"/>
        </w:rPr>
        <w:t> </w:t>
      </w:r>
      <w:r>
        <w:rPr/>
        <w:t>CONVOCAÇÃO</w:t>
      </w:r>
      <w:r>
        <w:rPr>
          <w:spacing w:val="8"/>
        </w:rPr>
        <w:t> </w:t>
      </w:r>
      <w:r>
        <w:rPr/>
        <w:t>E</w:t>
      </w:r>
      <w:r>
        <w:rPr>
          <w:spacing w:val="8"/>
        </w:rPr>
        <w:t> </w:t>
      </w:r>
      <w:r>
        <w:rPr/>
        <w:t>DA</w:t>
      </w:r>
      <w:r>
        <w:rPr>
          <w:spacing w:val="-6"/>
        </w:rPr>
        <w:t> </w:t>
      </w:r>
      <w:r>
        <w:rPr/>
        <w:t>FORMALIZAÇÃO</w:t>
      </w:r>
      <w:r>
        <w:rPr>
          <w:spacing w:val="8"/>
        </w:rPr>
        <w:t> </w:t>
      </w:r>
      <w:r>
        <w:rPr/>
        <w:t>DOS</w:t>
      </w:r>
      <w:r>
        <w:rPr>
          <w:spacing w:val="8"/>
        </w:rPr>
        <w:t> </w:t>
      </w:r>
      <w:r>
        <w:rPr>
          <w:spacing w:val="-2"/>
        </w:rPr>
        <w:t>CONTRATOS</w:t>
      </w:r>
    </w:p>
    <w:p>
      <w:pPr>
        <w:pStyle w:val="ListParagraph"/>
        <w:numPr>
          <w:ilvl w:val="1"/>
          <w:numId w:val="1"/>
        </w:numPr>
        <w:tabs>
          <w:tab w:pos="792" w:val="left" w:leader="none"/>
        </w:tabs>
        <w:spacing w:line="240" w:lineRule="auto" w:before="261" w:after="0"/>
        <w:ind w:left="326" w:right="451" w:firstLine="0"/>
        <w:jc w:val="left"/>
        <w:rPr>
          <w:sz w:val="23"/>
        </w:rPr>
      </w:pPr>
      <w:r>
        <w:rPr>
          <w:sz w:val="23"/>
        </w:rPr>
        <w:t>Uma vez homologado o resultado da licitação, a</w:t>
      </w:r>
      <w:r>
        <w:rPr>
          <w:spacing w:val="-7"/>
          <w:sz w:val="23"/>
        </w:rPr>
        <w:t> </w:t>
      </w:r>
      <w:r>
        <w:rPr>
          <w:sz w:val="23"/>
        </w:rPr>
        <w:t>Administração convocará o licitante vencedor para assinar o </w:t>
      </w:r>
      <w:r>
        <w:rPr>
          <w:b/>
          <w:sz w:val="23"/>
        </w:rPr>
        <w:t>Termo de Contrato </w:t>
      </w:r>
      <w:r>
        <w:rPr>
          <w:sz w:val="23"/>
        </w:rPr>
        <w:t>ou para aceitar ou retirar o instrumento equivalente, bem como para demonstrar o atendimento às exigências deste Edital e do Termo de Referência que devam ser</w:t>
      </w:r>
    </w:p>
    <w:p>
      <w:pPr>
        <w:pStyle w:val="BodyText"/>
        <w:spacing w:line="237" w:lineRule="auto"/>
      </w:pPr>
      <w:r>
        <w:rPr/>
        <w:t>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792" w:val="left" w:leader="none"/>
        </w:tabs>
        <w:spacing w:line="240" w:lineRule="auto" w:before="232" w:after="0"/>
        <w:ind w:left="326" w:right="929" w:firstLine="0"/>
        <w:jc w:val="left"/>
        <w:rPr>
          <w:sz w:val="23"/>
        </w:rPr>
      </w:pPr>
      <w:r>
        <w:rPr>
          <w:sz w:val="23"/>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792" w:val="left" w:leader="none"/>
        </w:tabs>
        <w:spacing w:line="240" w:lineRule="auto" w:before="230" w:after="0"/>
        <w:ind w:left="326" w:right="1000" w:firstLine="0"/>
        <w:jc w:val="both"/>
        <w:rPr>
          <w:sz w:val="23"/>
        </w:rPr>
      </w:pPr>
      <w:r>
        <w:rPr>
          <w:sz w:val="23"/>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2" w:val="left" w:leader="none"/>
        </w:tabs>
        <w:spacing w:line="240" w:lineRule="auto" w:before="228" w:after="0"/>
        <w:ind w:left="326" w:right="463" w:firstLine="0"/>
        <w:jc w:val="left"/>
        <w:rPr>
          <w:sz w:val="23"/>
        </w:rPr>
      </w:pPr>
      <w:r>
        <w:rPr>
          <w:sz w:val="23"/>
        </w:rPr>
        <w:t>Caso nenhum dos licitantes aceite a contratação nos termos do item anterior, a Administração, observados o valor estimado e sua eventual</w:t>
      </w:r>
      <w:r>
        <w:rPr>
          <w:spacing w:val="80"/>
          <w:sz w:val="23"/>
        </w:rPr>
        <w:t> </w:t>
      </w:r>
      <w:r>
        <w:rPr>
          <w:sz w:val="23"/>
        </w:rPr>
        <w:t>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w:t>
      </w:r>
    </w:p>
    <w:p>
      <w:pPr>
        <w:pStyle w:val="BodyText"/>
        <w:spacing w:line="259" w:lineRule="exact"/>
      </w:pPr>
      <w:r>
        <w:rPr/>
        <w:t>atendida</w:t>
      </w:r>
      <w:r>
        <w:rPr>
          <w:spacing w:val="6"/>
        </w:rPr>
        <w:t> </w:t>
      </w:r>
      <w:r>
        <w:rPr/>
        <w:t>a</w:t>
      </w:r>
      <w:r>
        <w:rPr>
          <w:spacing w:val="6"/>
        </w:rPr>
        <w:t> </w:t>
      </w:r>
      <w:r>
        <w:rPr/>
        <w:t>ordem</w:t>
      </w:r>
      <w:r>
        <w:rPr>
          <w:spacing w:val="6"/>
        </w:rPr>
        <w:t> </w:t>
      </w:r>
      <w:r>
        <w:rPr/>
        <w:t>classificatória,</w:t>
      </w:r>
      <w:r>
        <w:rPr>
          <w:spacing w:val="7"/>
        </w:rPr>
        <w:t> </w:t>
      </w:r>
      <w:r>
        <w:rPr/>
        <w:t>quando</w:t>
      </w:r>
      <w:r>
        <w:rPr>
          <w:spacing w:val="6"/>
        </w:rPr>
        <w:t> </w:t>
      </w:r>
      <w:r>
        <w:rPr/>
        <w:t>frustrada</w:t>
      </w:r>
      <w:r>
        <w:rPr>
          <w:spacing w:val="6"/>
        </w:rPr>
        <w:t> </w:t>
      </w:r>
      <w:r>
        <w:rPr/>
        <w:t>a</w:t>
      </w:r>
      <w:r>
        <w:rPr>
          <w:spacing w:val="7"/>
        </w:rPr>
        <w:t> </w:t>
      </w:r>
      <w:r>
        <w:rPr/>
        <w:t>negociação</w:t>
      </w:r>
      <w:r>
        <w:rPr>
          <w:spacing w:val="6"/>
        </w:rPr>
        <w:t> </w:t>
      </w:r>
      <w:r>
        <w:rPr/>
        <w:t>de</w:t>
      </w:r>
      <w:r>
        <w:rPr>
          <w:spacing w:val="6"/>
        </w:rPr>
        <w:t> </w:t>
      </w:r>
      <w:r>
        <w:rPr/>
        <w:t>melhor</w:t>
      </w:r>
      <w:r>
        <w:rPr>
          <w:spacing w:val="7"/>
        </w:rPr>
        <w:t> </w:t>
      </w:r>
      <w:r>
        <w:rPr>
          <w:spacing w:val="-2"/>
        </w:rPr>
        <w:t>condição.</w:t>
      </w:r>
    </w:p>
    <w:p>
      <w:pPr>
        <w:pStyle w:val="ListParagraph"/>
        <w:numPr>
          <w:ilvl w:val="1"/>
          <w:numId w:val="1"/>
        </w:numPr>
        <w:tabs>
          <w:tab w:pos="780" w:val="left" w:leader="none"/>
        </w:tabs>
        <w:spacing w:line="240" w:lineRule="auto" w:before="231" w:after="0"/>
        <w:ind w:left="326" w:right="755" w:firstLine="0"/>
        <w:jc w:val="left"/>
        <w:rPr>
          <w:sz w:val="23"/>
        </w:rPr>
      </w:pPr>
      <w:r>
        <w:rPr>
          <w:sz w:val="23"/>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55" w:val="left" w:leader="none"/>
        </w:tabs>
        <w:spacing w:line="240" w:lineRule="auto" w:before="228" w:after="0"/>
        <w:ind w:left="955" w:right="0" w:hanging="629"/>
        <w:jc w:val="both"/>
        <w:rPr>
          <w:sz w:val="23"/>
        </w:rPr>
      </w:pPr>
      <w:r>
        <w:rPr>
          <w:sz w:val="23"/>
        </w:rPr>
        <w:t>A</w:t>
      </w:r>
      <w:r>
        <w:rPr>
          <w:spacing w:val="-8"/>
          <w:sz w:val="23"/>
        </w:rPr>
        <w:t> </w:t>
      </w:r>
      <w:r>
        <w:rPr>
          <w:sz w:val="23"/>
        </w:rPr>
        <w:t>regra</w:t>
      </w:r>
      <w:r>
        <w:rPr>
          <w:spacing w:val="5"/>
          <w:sz w:val="23"/>
        </w:rPr>
        <w:t> </w:t>
      </w:r>
      <w:r>
        <w:rPr>
          <w:sz w:val="23"/>
        </w:rPr>
        <w:t>do</w:t>
      </w:r>
      <w:r>
        <w:rPr>
          <w:spacing w:val="5"/>
          <w:sz w:val="23"/>
        </w:rPr>
        <w:t> </w:t>
      </w:r>
      <w:r>
        <w:rPr>
          <w:sz w:val="23"/>
        </w:rPr>
        <w:t>item</w:t>
      </w:r>
      <w:r>
        <w:rPr>
          <w:spacing w:val="6"/>
          <w:sz w:val="23"/>
        </w:rPr>
        <w:t> </w:t>
      </w:r>
      <w:r>
        <w:rPr>
          <w:sz w:val="23"/>
        </w:rPr>
        <w:t>anterior</w:t>
      </w:r>
      <w:r>
        <w:rPr>
          <w:spacing w:val="5"/>
          <w:sz w:val="23"/>
        </w:rPr>
        <w:t> </w:t>
      </w:r>
      <w:r>
        <w:rPr>
          <w:sz w:val="23"/>
        </w:rPr>
        <w:t>não</w:t>
      </w:r>
      <w:r>
        <w:rPr>
          <w:spacing w:val="5"/>
          <w:sz w:val="23"/>
        </w:rPr>
        <w:t> </w:t>
      </w:r>
      <w:r>
        <w:rPr>
          <w:sz w:val="23"/>
        </w:rPr>
        <w:t>se</w:t>
      </w:r>
      <w:r>
        <w:rPr>
          <w:spacing w:val="5"/>
          <w:sz w:val="23"/>
        </w:rPr>
        <w:t> </w:t>
      </w:r>
      <w:r>
        <w:rPr>
          <w:sz w:val="23"/>
        </w:rPr>
        <w:t>aplicará</w:t>
      </w:r>
      <w:r>
        <w:rPr>
          <w:spacing w:val="6"/>
          <w:sz w:val="23"/>
        </w:rPr>
        <w:t> </w:t>
      </w:r>
      <w:r>
        <w:rPr>
          <w:sz w:val="23"/>
        </w:rPr>
        <w:t>aos</w:t>
      </w:r>
      <w:r>
        <w:rPr>
          <w:spacing w:val="5"/>
          <w:sz w:val="23"/>
        </w:rPr>
        <w:t> </w:t>
      </w:r>
      <w:r>
        <w:rPr>
          <w:sz w:val="23"/>
        </w:rPr>
        <w:t>licitantes</w:t>
      </w:r>
      <w:r>
        <w:rPr>
          <w:spacing w:val="5"/>
          <w:sz w:val="23"/>
        </w:rPr>
        <w:t> </w:t>
      </w:r>
      <w:r>
        <w:rPr>
          <w:sz w:val="23"/>
        </w:rPr>
        <w:t>remanescentes</w:t>
      </w:r>
      <w:r>
        <w:rPr>
          <w:spacing w:val="6"/>
          <w:sz w:val="23"/>
        </w:rPr>
        <w:t> </w:t>
      </w:r>
      <w:r>
        <w:rPr>
          <w:sz w:val="23"/>
        </w:rPr>
        <w:t>convocados</w:t>
      </w:r>
      <w:r>
        <w:rPr>
          <w:spacing w:val="5"/>
          <w:sz w:val="23"/>
        </w:rPr>
        <w:t> </w:t>
      </w:r>
      <w:r>
        <w:rPr>
          <w:sz w:val="23"/>
        </w:rPr>
        <w:t>na</w:t>
      </w:r>
      <w:r>
        <w:rPr>
          <w:spacing w:val="5"/>
          <w:sz w:val="23"/>
        </w:rPr>
        <w:t> </w:t>
      </w:r>
      <w:r>
        <w:rPr>
          <w:sz w:val="23"/>
        </w:rPr>
        <w:t>forma</w:t>
      </w:r>
      <w:r>
        <w:rPr>
          <w:spacing w:val="6"/>
          <w:sz w:val="23"/>
        </w:rPr>
        <w:t> </w:t>
      </w:r>
      <w:r>
        <w:rPr>
          <w:sz w:val="23"/>
        </w:rPr>
        <w:t>do</w:t>
      </w:r>
      <w:r>
        <w:rPr>
          <w:spacing w:val="5"/>
          <w:sz w:val="23"/>
        </w:rPr>
        <w:t> </w:t>
      </w:r>
      <w:r>
        <w:rPr>
          <w:sz w:val="23"/>
        </w:rPr>
        <w:t>ITEM</w:t>
      </w:r>
      <w:r>
        <w:rPr>
          <w:spacing w:val="5"/>
          <w:sz w:val="23"/>
        </w:rPr>
        <w:t> </w:t>
      </w:r>
      <w:r>
        <w:rPr>
          <w:spacing w:val="-4"/>
          <w:sz w:val="23"/>
        </w:rPr>
        <w:t>10.4.</w:t>
      </w:r>
    </w:p>
    <w:p>
      <w:pPr>
        <w:pStyle w:val="ListParagraph"/>
        <w:numPr>
          <w:ilvl w:val="1"/>
          <w:numId w:val="1"/>
        </w:numPr>
        <w:tabs>
          <w:tab w:pos="792" w:val="left" w:leader="none"/>
        </w:tabs>
        <w:spacing w:line="240" w:lineRule="auto" w:before="232" w:after="0"/>
        <w:ind w:left="326" w:right="1026" w:firstLine="0"/>
        <w:jc w:val="both"/>
        <w:rPr>
          <w:sz w:val="23"/>
        </w:rPr>
      </w:pPr>
      <w:r>
        <w:rPr>
          <w:sz w:val="23"/>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spacing w:after="0" w:line="240" w:lineRule="auto"/>
        <w:jc w:val="both"/>
        <w:rPr>
          <w:sz w:val="23"/>
        </w:rPr>
        <w:sectPr>
          <w:pgSz w:w="15840" w:h="24480"/>
          <w:pgMar w:top="480" w:bottom="280" w:left="360" w:right="360"/>
        </w:sectPr>
      </w:pPr>
    </w:p>
    <w:p>
      <w:pPr>
        <w:pStyle w:val="ListParagraph"/>
        <w:numPr>
          <w:ilvl w:val="1"/>
          <w:numId w:val="1"/>
        </w:numPr>
        <w:tabs>
          <w:tab w:pos="792" w:val="left" w:leader="none"/>
        </w:tabs>
        <w:spacing w:line="240" w:lineRule="auto" w:before="79" w:after="0"/>
        <w:ind w:left="326" w:right="644" w:firstLine="0"/>
        <w:jc w:val="left"/>
        <w:rPr>
          <w:sz w:val="23"/>
        </w:rPr>
      </w:pPr>
      <w:r>
        <w:rPr>
          <w:sz w:val="23"/>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w:t>
      </w:r>
    </w:p>
    <w:p>
      <w:pPr>
        <w:pStyle w:val="BodyText"/>
        <w:spacing w:line="237" w:lineRule="auto"/>
        <w:ind w:right="438"/>
      </w:pPr>
      <w:r>
        <w:rPr/>
        <w:t>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2" w:val="left" w:leader="none"/>
        </w:tabs>
        <w:spacing w:line="240" w:lineRule="auto" w:before="232" w:after="0"/>
        <w:ind w:left="326" w:right="314" w:firstLine="0"/>
        <w:jc w:val="left"/>
        <w:rPr>
          <w:sz w:val="23"/>
        </w:rPr>
      </w:pPr>
      <w:r>
        <w:rPr>
          <w:sz w:val="23"/>
        </w:rPr>
        <w:t>Caso</w:t>
      </w:r>
      <w:r>
        <w:rPr>
          <w:spacing w:val="32"/>
          <w:sz w:val="23"/>
        </w:rPr>
        <w:t> </w:t>
      </w:r>
      <w:r>
        <w:rPr>
          <w:sz w:val="23"/>
        </w:rPr>
        <w:t>o</w:t>
      </w:r>
      <w:r>
        <w:rPr>
          <w:spacing w:val="32"/>
          <w:sz w:val="23"/>
        </w:rPr>
        <w:t> </w:t>
      </w:r>
      <w:r>
        <w:rPr>
          <w:sz w:val="23"/>
        </w:rPr>
        <w:t>licitante</w:t>
      </w:r>
      <w:r>
        <w:rPr>
          <w:spacing w:val="32"/>
          <w:sz w:val="23"/>
        </w:rPr>
        <w:t> </w:t>
      </w:r>
      <w:r>
        <w:rPr>
          <w:sz w:val="23"/>
        </w:rPr>
        <w:t>vencedor</w:t>
      </w:r>
      <w:r>
        <w:rPr>
          <w:spacing w:val="32"/>
          <w:sz w:val="23"/>
        </w:rPr>
        <w:t> </w:t>
      </w:r>
      <w:r>
        <w:rPr>
          <w:sz w:val="23"/>
        </w:rPr>
        <w:t>ainda</w:t>
      </w:r>
      <w:r>
        <w:rPr>
          <w:spacing w:val="32"/>
          <w:sz w:val="23"/>
        </w:rPr>
        <w:t> </w:t>
      </w:r>
      <w:r>
        <w:rPr>
          <w:sz w:val="23"/>
        </w:rPr>
        <w:t>não</w:t>
      </w:r>
      <w:r>
        <w:rPr>
          <w:spacing w:val="32"/>
          <w:sz w:val="23"/>
        </w:rPr>
        <w:t> </w:t>
      </w:r>
      <w:r>
        <w:rPr>
          <w:sz w:val="23"/>
        </w:rPr>
        <w:t>tenha</w:t>
      </w:r>
      <w:r>
        <w:rPr>
          <w:spacing w:val="32"/>
          <w:sz w:val="23"/>
        </w:rPr>
        <w:t> </w:t>
      </w:r>
      <w:r>
        <w:rPr>
          <w:sz w:val="23"/>
        </w:rPr>
        <w:t>programa</w:t>
      </w:r>
      <w:r>
        <w:rPr>
          <w:spacing w:val="32"/>
          <w:sz w:val="23"/>
        </w:rPr>
        <w:t> </w:t>
      </w:r>
      <w:r>
        <w:rPr>
          <w:sz w:val="23"/>
        </w:rPr>
        <w:t>de</w:t>
      </w:r>
      <w:r>
        <w:rPr>
          <w:spacing w:val="32"/>
          <w:sz w:val="23"/>
        </w:rPr>
        <w:t> </w:t>
      </w:r>
      <w:r>
        <w:rPr>
          <w:sz w:val="23"/>
        </w:rPr>
        <w:t>integridade</w:t>
      </w:r>
      <w:r>
        <w:rPr>
          <w:spacing w:val="32"/>
          <w:sz w:val="23"/>
        </w:rPr>
        <w:t> </w:t>
      </w:r>
      <w:r>
        <w:rPr>
          <w:sz w:val="23"/>
        </w:rPr>
        <w:t>instituído,</w:t>
      </w:r>
      <w:r>
        <w:rPr>
          <w:spacing w:val="32"/>
          <w:sz w:val="23"/>
        </w:rPr>
        <w:t> </w:t>
      </w:r>
      <w:r>
        <w:rPr>
          <w:sz w:val="23"/>
        </w:rPr>
        <w:t>deverá</w:t>
      </w:r>
      <w:r>
        <w:rPr>
          <w:spacing w:val="32"/>
          <w:sz w:val="23"/>
        </w:rPr>
        <w:t> </w:t>
      </w:r>
      <w:r>
        <w:rPr>
          <w:sz w:val="23"/>
        </w:rPr>
        <w:t>implantar</w:t>
      </w:r>
      <w:r>
        <w:rPr>
          <w:spacing w:val="32"/>
          <w:sz w:val="23"/>
        </w:rPr>
        <w:t> </w:t>
      </w:r>
      <w:r>
        <w:rPr>
          <w:sz w:val="23"/>
        </w:rPr>
        <w:t>o</w:t>
      </w:r>
      <w:r>
        <w:rPr>
          <w:spacing w:val="32"/>
          <w:sz w:val="23"/>
        </w:rPr>
        <w:t> </w:t>
      </w:r>
      <w:r>
        <w:rPr>
          <w:sz w:val="23"/>
        </w:rPr>
        <w:t>Programa</w:t>
      </w:r>
      <w:r>
        <w:rPr>
          <w:spacing w:val="32"/>
          <w:sz w:val="23"/>
        </w:rPr>
        <w:t> </w:t>
      </w:r>
      <w:r>
        <w:rPr>
          <w:sz w:val="23"/>
        </w:rPr>
        <w:t>de</w:t>
      </w:r>
      <w:r>
        <w:rPr>
          <w:spacing w:val="32"/>
          <w:sz w:val="23"/>
        </w:rPr>
        <w:t> </w:t>
      </w:r>
      <w:r>
        <w:rPr>
          <w:sz w:val="23"/>
        </w:rPr>
        <w:t>Integridade</w:t>
      </w:r>
      <w:r>
        <w:rPr>
          <w:spacing w:val="32"/>
          <w:sz w:val="23"/>
        </w:rPr>
        <w:t> </w:t>
      </w:r>
      <w:r>
        <w:rPr>
          <w:sz w:val="23"/>
        </w:rPr>
        <w:t>no</w:t>
      </w:r>
      <w:r>
        <w:rPr>
          <w:spacing w:val="32"/>
          <w:sz w:val="23"/>
        </w:rPr>
        <w:t> </w:t>
      </w:r>
      <w:r>
        <w:rPr>
          <w:sz w:val="23"/>
        </w:rPr>
        <w:t>prazo</w:t>
      </w:r>
      <w:r>
        <w:rPr>
          <w:spacing w:val="32"/>
          <w:sz w:val="23"/>
        </w:rPr>
        <w:t> </w:t>
      </w:r>
      <w:r>
        <w:rPr>
          <w:sz w:val="23"/>
        </w:rPr>
        <w:t>de</w:t>
      </w:r>
      <w:r>
        <w:rPr>
          <w:spacing w:val="32"/>
          <w:sz w:val="23"/>
        </w:rPr>
        <w:t> </w:t>
      </w:r>
      <w:r>
        <w:rPr>
          <w:sz w:val="23"/>
        </w:rPr>
        <w:t>até</w:t>
      </w:r>
      <w:r>
        <w:rPr>
          <w:spacing w:val="32"/>
          <w:sz w:val="23"/>
        </w:rPr>
        <w:t> </w:t>
      </w:r>
      <w:r>
        <w:rPr>
          <w:sz w:val="23"/>
        </w:rPr>
        <w:t>180 (cento e oitenta) dias corridos, a partir da assinatura do Contrato, na forma da legislação vigente.</w:t>
      </w:r>
    </w:p>
    <w:p>
      <w:pPr>
        <w:pStyle w:val="BodyText"/>
        <w:ind w:left="0"/>
      </w:pPr>
    </w:p>
    <w:p>
      <w:pPr>
        <w:pStyle w:val="BodyText"/>
        <w:spacing w:before="22"/>
        <w:ind w:left="0"/>
      </w:pPr>
    </w:p>
    <w:p>
      <w:pPr>
        <w:pStyle w:val="Heading2"/>
        <w:numPr>
          <w:ilvl w:val="0"/>
          <w:numId w:val="1"/>
        </w:numPr>
        <w:tabs>
          <w:tab w:pos="662" w:val="left" w:leader="none"/>
        </w:tabs>
        <w:spacing w:line="240" w:lineRule="auto" w:before="0" w:after="0"/>
        <w:ind w:left="662" w:right="0" w:hanging="336"/>
        <w:jc w:val="left"/>
      </w:pPr>
      <w:r>
        <w:rPr/>
        <w:t>DA</w:t>
      </w:r>
      <w:r>
        <w:rPr>
          <w:spacing w:val="-9"/>
        </w:rPr>
        <w:t> </w:t>
      </w:r>
      <w:r>
        <w:rPr>
          <w:spacing w:val="-2"/>
        </w:rPr>
        <w:t>SUBCONTRATAÇÃO</w:t>
      </w:r>
    </w:p>
    <w:p>
      <w:pPr>
        <w:pStyle w:val="ListParagraph"/>
        <w:numPr>
          <w:ilvl w:val="1"/>
          <w:numId w:val="1"/>
        </w:numPr>
        <w:tabs>
          <w:tab w:pos="783" w:val="left" w:leader="none"/>
        </w:tabs>
        <w:spacing w:line="240" w:lineRule="auto" w:before="261" w:after="0"/>
        <w:ind w:left="783" w:right="0" w:hanging="457"/>
        <w:jc w:val="left"/>
        <w:rPr>
          <w:sz w:val="23"/>
        </w:rPr>
      </w:pPr>
      <w:r>
        <w:rPr>
          <w:sz w:val="23"/>
        </w:rPr>
        <w:t>Não</w:t>
      </w:r>
      <w:r>
        <w:rPr>
          <w:spacing w:val="5"/>
          <w:sz w:val="23"/>
        </w:rPr>
        <w:t> </w:t>
      </w:r>
      <w:r>
        <w:rPr>
          <w:sz w:val="23"/>
        </w:rPr>
        <w:t>será</w:t>
      </w:r>
      <w:r>
        <w:rPr>
          <w:spacing w:val="5"/>
          <w:sz w:val="23"/>
        </w:rPr>
        <w:t> </w:t>
      </w:r>
      <w:r>
        <w:rPr>
          <w:sz w:val="23"/>
        </w:rPr>
        <w:t>admitida</w:t>
      </w:r>
      <w:r>
        <w:rPr>
          <w:spacing w:val="6"/>
          <w:sz w:val="23"/>
        </w:rPr>
        <w:t> </w:t>
      </w:r>
      <w:r>
        <w:rPr>
          <w:sz w:val="23"/>
        </w:rPr>
        <w:t>a</w:t>
      </w:r>
      <w:r>
        <w:rPr>
          <w:spacing w:val="5"/>
          <w:sz w:val="23"/>
        </w:rPr>
        <w:t> </w:t>
      </w:r>
      <w:r>
        <w:rPr>
          <w:sz w:val="23"/>
        </w:rPr>
        <w:t>subcontratação</w:t>
      </w:r>
      <w:r>
        <w:rPr>
          <w:spacing w:val="5"/>
          <w:sz w:val="23"/>
        </w:rPr>
        <w:t> </w:t>
      </w:r>
      <w:r>
        <w:rPr>
          <w:sz w:val="23"/>
        </w:rPr>
        <w:t>do</w:t>
      </w:r>
      <w:r>
        <w:rPr>
          <w:spacing w:val="6"/>
          <w:sz w:val="23"/>
        </w:rPr>
        <w:t> </w:t>
      </w:r>
      <w:r>
        <w:rPr>
          <w:sz w:val="23"/>
        </w:rPr>
        <w:t>objeto</w:t>
      </w:r>
      <w:r>
        <w:rPr>
          <w:spacing w:val="5"/>
          <w:sz w:val="23"/>
        </w:rPr>
        <w:t> </w:t>
      </w:r>
      <w:r>
        <w:rPr>
          <w:sz w:val="23"/>
        </w:rPr>
        <w:t>contratual.</w:t>
      </w:r>
      <w:r>
        <w:rPr>
          <w:spacing w:val="6"/>
          <w:sz w:val="23"/>
        </w:rPr>
        <w:t> </w:t>
      </w:r>
      <w:r>
        <w:rPr>
          <w:sz w:val="23"/>
        </w:rPr>
        <w:t>(ANEXO</w:t>
      </w:r>
      <w:r>
        <w:rPr>
          <w:spacing w:val="5"/>
          <w:sz w:val="23"/>
        </w:rPr>
        <w:t> </w:t>
      </w:r>
      <w:r>
        <w:rPr>
          <w:b/>
          <w:sz w:val="23"/>
        </w:rPr>
        <w:t>I</w:t>
      </w:r>
      <w:r>
        <w:rPr>
          <w:b/>
          <w:spacing w:val="5"/>
          <w:sz w:val="23"/>
        </w:rPr>
        <w:t> </w:t>
      </w:r>
      <w:r>
        <w:rPr>
          <w:sz w:val="23"/>
        </w:rPr>
        <w:t>–</w:t>
      </w:r>
      <w:r>
        <w:rPr>
          <w:spacing w:val="6"/>
          <w:sz w:val="23"/>
        </w:rPr>
        <w:t> </w:t>
      </w:r>
      <w:r>
        <w:rPr>
          <w:sz w:val="23"/>
        </w:rPr>
        <w:t>ITEM</w:t>
      </w:r>
      <w:r>
        <w:rPr>
          <w:spacing w:val="5"/>
          <w:sz w:val="23"/>
        </w:rPr>
        <w:t> </w:t>
      </w:r>
      <w:r>
        <w:rPr>
          <w:b/>
          <w:spacing w:val="-5"/>
          <w:sz w:val="23"/>
        </w:rPr>
        <w:t>IX</w:t>
      </w:r>
      <w:r>
        <w:rPr>
          <w:spacing w:val="-5"/>
          <w:sz w:val="23"/>
        </w:rPr>
        <w:t>)</w:t>
      </w:r>
    </w:p>
    <w:p>
      <w:pPr>
        <w:pStyle w:val="BodyText"/>
        <w:spacing w:before="259"/>
        <w:ind w:left="0"/>
      </w:pPr>
    </w:p>
    <w:p>
      <w:pPr>
        <w:pStyle w:val="Heading2"/>
        <w:numPr>
          <w:ilvl w:val="0"/>
          <w:numId w:val="1"/>
        </w:numPr>
        <w:tabs>
          <w:tab w:pos="675" w:val="left" w:leader="none"/>
        </w:tabs>
        <w:spacing w:line="240" w:lineRule="auto" w:before="0" w:after="0"/>
        <w:ind w:left="675" w:right="0" w:hanging="349"/>
        <w:jc w:val="left"/>
      </w:pPr>
      <w:r>
        <w:rPr/>
        <w:t>DA</w:t>
      </w:r>
      <w:r>
        <w:rPr>
          <w:spacing w:val="-9"/>
        </w:rPr>
        <w:t> </w:t>
      </w:r>
      <w:r>
        <w:rPr>
          <w:spacing w:val="-2"/>
        </w:rPr>
        <w:t>GARANTIA</w:t>
      </w:r>
    </w:p>
    <w:p>
      <w:pPr>
        <w:pStyle w:val="ListParagraph"/>
        <w:numPr>
          <w:ilvl w:val="1"/>
          <w:numId w:val="1"/>
        </w:numPr>
        <w:tabs>
          <w:tab w:pos="800" w:val="left" w:leader="none"/>
        </w:tabs>
        <w:spacing w:line="252" w:lineRule="auto" w:before="232" w:after="0"/>
        <w:ind w:left="326" w:right="314" w:firstLine="0"/>
        <w:jc w:val="left"/>
        <w:rPr>
          <w:sz w:val="23"/>
        </w:rPr>
      </w:pPr>
      <w:r>
        <w:rPr>
          <w:sz w:val="23"/>
        </w:rPr>
        <w:t>O</w:t>
      </w:r>
      <w:r>
        <w:rPr>
          <w:spacing w:val="14"/>
          <w:sz w:val="23"/>
        </w:rPr>
        <w:t> </w:t>
      </w:r>
      <w:r>
        <w:rPr>
          <w:sz w:val="23"/>
        </w:rPr>
        <w:t>Contrato</w:t>
      </w:r>
      <w:r>
        <w:rPr>
          <w:spacing w:val="14"/>
          <w:sz w:val="23"/>
        </w:rPr>
        <w:t> </w:t>
      </w:r>
      <w:r>
        <w:rPr>
          <w:sz w:val="23"/>
        </w:rPr>
        <w:t>conta</w:t>
      </w:r>
      <w:r>
        <w:rPr>
          <w:spacing w:val="14"/>
          <w:sz w:val="23"/>
        </w:rPr>
        <w:t> </w:t>
      </w:r>
      <w:r>
        <w:rPr>
          <w:sz w:val="23"/>
        </w:rPr>
        <w:t>com</w:t>
      </w:r>
      <w:r>
        <w:rPr>
          <w:spacing w:val="14"/>
          <w:sz w:val="23"/>
        </w:rPr>
        <w:t> </w:t>
      </w:r>
      <w:r>
        <w:rPr>
          <w:sz w:val="23"/>
        </w:rPr>
        <w:t>garantia</w:t>
      </w:r>
      <w:r>
        <w:rPr>
          <w:spacing w:val="14"/>
          <w:sz w:val="23"/>
        </w:rPr>
        <w:t> </w:t>
      </w:r>
      <w:r>
        <w:rPr>
          <w:sz w:val="23"/>
        </w:rPr>
        <w:t>de</w:t>
      </w:r>
      <w:r>
        <w:rPr>
          <w:spacing w:val="14"/>
          <w:sz w:val="23"/>
        </w:rPr>
        <w:t> </w:t>
      </w:r>
      <w:r>
        <w:rPr>
          <w:sz w:val="23"/>
        </w:rPr>
        <w:t>execução,</w:t>
      </w:r>
      <w:r>
        <w:rPr>
          <w:spacing w:val="14"/>
          <w:sz w:val="23"/>
        </w:rPr>
        <w:t> </w:t>
      </w:r>
      <w:r>
        <w:rPr>
          <w:sz w:val="23"/>
        </w:rPr>
        <w:t>nos</w:t>
      </w:r>
      <w:r>
        <w:rPr>
          <w:spacing w:val="14"/>
          <w:sz w:val="23"/>
        </w:rPr>
        <w:t> </w:t>
      </w:r>
      <w:r>
        <w:rPr>
          <w:sz w:val="23"/>
        </w:rPr>
        <w:t>moldes</w:t>
      </w:r>
      <w:r>
        <w:rPr>
          <w:spacing w:val="14"/>
          <w:sz w:val="23"/>
        </w:rPr>
        <w:t> </w:t>
      </w:r>
      <w:r>
        <w:rPr>
          <w:sz w:val="23"/>
        </w:rPr>
        <w:t>do</w:t>
      </w:r>
      <w:r>
        <w:rPr>
          <w:spacing w:val="14"/>
          <w:sz w:val="23"/>
        </w:rPr>
        <w:t> </w:t>
      </w:r>
      <w:r>
        <w:rPr>
          <w:sz w:val="23"/>
        </w:rPr>
        <w:t>art.</w:t>
      </w:r>
      <w:r>
        <w:rPr>
          <w:spacing w:val="14"/>
          <w:sz w:val="23"/>
        </w:rPr>
        <w:t> </w:t>
      </w:r>
      <w:r>
        <w:rPr>
          <w:sz w:val="23"/>
        </w:rPr>
        <w:t>96</w:t>
      </w:r>
      <w:r>
        <w:rPr>
          <w:spacing w:val="14"/>
          <w:sz w:val="23"/>
        </w:rPr>
        <w:t> </w:t>
      </w:r>
      <w:r>
        <w:rPr>
          <w:sz w:val="23"/>
        </w:rPr>
        <w:t>e</w:t>
      </w:r>
      <w:r>
        <w:rPr>
          <w:spacing w:val="14"/>
          <w:sz w:val="23"/>
        </w:rPr>
        <w:t> </w:t>
      </w:r>
      <w:r>
        <w:rPr>
          <w:sz w:val="23"/>
        </w:rPr>
        <w:t>do</w:t>
      </w:r>
      <w:r>
        <w:rPr>
          <w:spacing w:val="14"/>
          <w:sz w:val="23"/>
        </w:rPr>
        <w:t> </w:t>
      </w:r>
      <w:r>
        <w:rPr>
          <w:sz w:val="23"/>
        </w:rPr>
        <w:t>art.</w:t>
      </w:r>
      <w:r>
        <w:rPr>
          <w:spacing w:val="14"/>
          <w:sz w:val="23"/>
        </w:rPr>
        <w:t> </w:t>
      </w:r>
      <w:r>
        <w:rPr>
          <w:sz w:val="23"/>
        </w:rPr>
        <w:t>98,</w:t>
      </w:r>
      <w:r>
        <w:rPr>
          <w:spacing w:val="14"/>
          <w:sz w:val="23"/>
        </w:rPr>
        <w:t> </w:t>
      </w:r>
      <w:r>
        <w:rPr>
          <w:sz w:val="23"/>
        </w:rPr>
        <w:t>parágrafo</w:t>
      </w:r>
      <w:r>
        <w:rPr>
          <w:spacing w:val="14"/>
          <w:sz w:val="23"/>
        </w:rPr>
        <w:t> </w:t>
      </w:r>
      <w:r>
        <w:rPr>
          <w:sz w:val="23"/>
        </w:rPr>
        <w:t>único</w:t>
      </w:r>
      <w:r>
        <w:rPr>
          <w:spacing w:val="14"/>
          <w:sz w:val="23"/>
        </w:rPr>
        <w:t> </w:t>
      </w:r>
      <w:r>
        <w:rPr>
          <w:sz w:val="23"/>
        </w:rPr>
        <w:t>da</w:t>
      </w:r>
      <w:r>
        <w:rPr>
          <w:spacing w:val="14"/>
          <w:sz w:val="23"/>
        </w:rPr>
        <w:t> </w:t>
      </w:r>
      <w:r>
        <w:rPr>
          <w:sz w:val="23"/>
        </w:rPr>
        <w:t>Lei</w:t>
      </w:r>
      <w:r>
        <w:rPr>
          <w:spacing w:val="14"/>
          <w:sz w:val="23"/>
        </w:rPr>
        <w:t> </w:t>
      </w:r>
      <w:r>
        <w:rPr>
          <w:sz w:val="23"/>
        </w:rPr>
        <w:t>nº</w:t>
      </w:r>
      <w:r>
        <w:rPr>
          <w:spacing w:val="14"/>
          <w:sz w:val="23"/>
        </w:rPr>
        <w:t> </w:t>
      </w:r>
      <w:r>
        <w:rPr>
          <w:sz w:val="23"/>
        </w:rPr>
        <w:t>14.133/2021,</w:t>
      </w:r>
      <w:r>
        <w:rPr>
          <w:spacing w:val="14"/>
          <w:sz w:val="23"/>
        </w:rPr>
        <w:t> </w:t>
      </w:r>
      <w:r>
        <w:rPr>
          <w:sz w:val="23"/>
        </w:rPr>
        <w:t>correspondente</w:t>
      </w:r>
      <w:r>
        <w:rPr>
          <w:spacing w:val="14"/>
          <w:sz w:val="23"/>
        </w:rPr>
        <w:t> </w:t>
      </w:r>
      <w:r>
        <w:rPr>
          <w:sz w:val="23"/>
        </w:rPr>
        <w:t>a</w:t>
      </w:r>
      <w:r>
        <w:rPr>
          <w:spacing w:val="15"/>
          <w:sz w:val="23"/>
        </w:rPr>
        <w:t> </w:t>
      </w:r>
      <w:r>
        <w:rPr>
          <w:b/>
          <w:sz w:val="23"/>
        </w:rPr>
        <w:t>5%</w:t>
      </w:r>
      <w:r>
        <w:rPr>
          <w:b/>
          <w:spacing w:val="15"/>
          <w:sz w:val="23"/>
        </w:rPr>
        <w:t> </w:t>
      </w:r>
      <w:r>
        <w:rPr>
          <w:sz w:val="23"/>
        </w:rPr>
        <w:t>(</w:t>
      </w:r>
      <w:r>
        <w:rPr>
          <w:b/>
          <w:sz w:val="23"/>
        </w:rPr>
        <w:t>cinco por cento</w:t>
      </w:r>
      <w:r>
        <w:rPr>
          <w:sz w:val="23"/>
        </w:rPr>
        <w:t>) de seu valor inicial. (ANEXO </w:t>
      </w:r>
      <w:r>
        <w:rPr>
          <w:b/>
          <w:sz w:val="23"/>
        </w:rPr>
        <w:t>I </w:t>
      </w:r>
      <w:r>
        <w:rPr>
          <w:sz w:val="23"/>
        </w:rPr>
        <w:t>– ITEM </w:t>
      </w:r>
      <w:r>
        <w:rPr>
          <w:b/>
          <w:sz w:val="23"/>
        </w:rPr>
        <w:t>XV</w:t>
      </w:r>
      <w:r>
        <w:rPr>
          <w:sz w:val="23"/>
        </w:rPr>
        <w:t>)</w:t>
      </w:r>
    </w:p>
    <w:p>
      <w:pPr>
        <w:pStyle w:val="ListParagraph"/>
        <w:numPr>
          <w:ilvl w:val="2"/>
          <w:numId w:val="1"/>
        </w:numPr>
        <w:tabs>
          <w:tab w:pos="967" w:val="left" w:leader="none"/>
        </w:tabs>
        <w:spacing w:line="240" w:lineRule="auto" w:before="218" w:after="0"/>
        <w:ind w:left="967" w:right="0" w:hanging="641"/>
        <w:jc w:val="left"/>
        <w:rPr>
          <w:sz w:val="23"/>
        </w:rPr>
      </w:pPr>
      <w:r>
        <w:rPr>
          <w:sz w:val="23"/>
        </w:rPr>
        <w:t>Caso</w:t>
      </w:r>
      <w:r>
        <w:rPr>
          <w:spacing w:val="4"/>
          <w:sz w:val="23"/>
        </w:rPr>
        <w:t> </w:t>
      </w:r>
      <w:r>
        <w:rPr>
          <w:sz w:val="23"/>
        </w:rPr>
        <w:t>o</w:t>
      </w:r>
      <w:r>
        <w:rPr>
          <w:spacing w:val="4"/>
          <w:sz w:val="23"/>
        </w:rPr>
        <w:t> </w:t>
      </w:r>
      <w:r>
        <w:rPr>
          <w:sz w:val="23"/>
        </w:rPr>
        <w:t>prazo</w:t>
      </w:r>
      <w:r>
        <w:rPr>
          <w:spacing w:val="4"/>
          <w:sz w:val="23"/>
        </w:rPr>
        <w:t> </w:t>
      </w:r>
      <w:r>
        <w:rPr>
          <w:sz w:val="23"/>
        </w:rPr>
        <w:t>de</w:t>
      </w:r>
      <w:r>
        <w:rPr>
          <w:spacing w:val="5"/>
          <w:sz w:val="23"/>
        </w:rPr>
        <w:t> </w:t>
      </w:r>
      <w:r>
        <w:rPr>
          <w:sz w:val="23"/>
        </w:rPr>
        <w:t>vigência</w:t>
      </w:r>
      <w:r>
        <w:rPr>
          <w:spacing w:val="4"/>
          <w:sz w:val="23"/>
        </w:rPr>
        <w:t> </w:t>
      </w:r>
      <w:r>
        <w:rPr>
          <w:sz w:val="23"/>
        </w:rPr>
        <w:t>do</w:t>
      </w:r>
      <w:r>
        <w:rPr>
          <w:spacing w:val="4"/>
          <w:sz w:val="23"/>
        </w:rPr>
        <w:t> </w:t>
      </w:r>
      <w:r>
        <w:rPr>
          <w:sz w:val="23"/>
        </w:rPr>
        <w:t>contrato</w:t>
      </w:r>
      <w:r>
        <w:rPr>
          <w:spacing w:val="4"/>
          <w:sz w:val="23"/>
        </w:rPr>
        <w:t> </w:t>
      </w:r>
      <w:r>
        <w:rPr>
          <w:sz w:val="23"/>
        </w:rPr>
        <w:t>seja</w:t>
      </w:r>
      <w:r>
        <w:rPr>
          <w:spacing w:val="5"/>
          <w:sz w:val="23"/>
        </w:rPr>
        <w:t> </w:t>
      </w:r>
      <w:r>
        <w:rPr>
          <w:sz w:val="23"/>
        </w:rPr>
        <w:t>inferior</w:t>
      </w:r>
      <w:r>
        <w:rPr>
          <w:spacing w:val="4"/>
          <w:sz w:val="23"/>
        </w:rPr>
        <w:t> </w:t>
      </w:r>
      <w:r>
        <w:rPr>
          <w:sz w:val="23"/>
        </w:rPr>
        <w:t>a</w:t>
      </w:r>
      <w:r>
        <w:rPr>
          <w:spacing w:val="4"/>
          <w:sz w:val="23"/>
        </w:rPr>
        <w:t> </w:t>
      </w:r>
      <w:r>
        <w:rPr>
          <w:sz w:val="23"/>
        </w:rPr>
        <w:t>um</w:t>
      </w:r>
      <w:r>
        <w:rPr>
          <w:spacing w:val="4"/>
          <w:sz w:val="23"/>
        </w:rPr>
        <w:t> </w:t>
      </w:r>
      <w:r>
        <w:rPr>
          <w:sz w:val="23"/>
        </w:rPr>
        <w:t>ano,</w:t>
      </w:r>
      <w:r>
        <w:rPr>
          <w:spacing w:val="5"/>
          <w:sz w:val="23"/>
        </w:rPr>
        <w:t> </w:t>
      </w:r>
      <w:r>
        <w:rPr>
          <w:sz w:val="23"/>
        </w:rPr>
        <w:t>a</w:t>
      </w:r>
      <w:r>
        <w:rPr>
          <w:spacing w:val="4"/>
          <w:sz w:val="23"/>
        </w:rPr>
        <w:t> </w:t>
      </w:r>
      <w:r>
        <w:rPr>
          <w:sz w:val="23"/>
        </w:rPr>
        <w:t>garantia</w:t>
      </w:r>
      <w:r>
        <w:rPr>
          <w:spacing w:val="4"/>
          <w:sz w:val="23"/>
        </w:rPr>
        <w:t> </w:t>
      </w:r>
      <w:r>
        <w:rPr>
          <w:sz w:val="23"/>
        </w:rPr>
        <w:t>prevista</w:t>
      </w:r>
      <w:r>
        <w:rPr>
          <w:spacing w:val="4"/>
          <w:sz w:val="23"/>
        </w:rPr>
        <w:t> </w:t>
      </w:r>
      <w:r>
        <w:rPr>
          <w:sz w:val="23"/>
        </w:rPr>
        <w:t>no</w:t>
      </w:r>
      <w:r>
        <w:rPr>
          <w:spacing w:val="5"/>
          <w:sz w:val="23"/>
        </w:rPr>
        <w:t> </w:t>
      </w:r>
      <w:r>
        <w:rPr>
          <w:sz w:val="23"/>
        </w:rPr>
        <w:t>ITEM</w:t>
      </w:r>
      <w:r>
        <w:rPr>
          <w:spacing w:val="4"/>
          <w:sz w:val="23"/>
        </w:rPr>
        <w:t> </w:t>
      </w:r>
      <w:r>
        <w:rPr>
          <w:sz w:val="23"/>
        </w:rPr>
        <w:t>12.1</w:t>
      </w:r>
      <w:r>
        <w:rPr>
          <w:spacing w:val="4"/>
          <w:sz w:val="23"/>
        </w:rPr>
        <w:t> </w:t>
      </w:r>
      <w:r>
        <w:rPr>
          <w:sz w:val="23"/>
        </w:rPr>
        <w:t>será</w:t>
      </w:r>
      <w:r>
        <w:rPr>
          <w:spacing w:val="4"/>
          <w:sz w:val="23"/>
        </w:rPr>
        <w:t> </w:t>
      </w:r>
      <w:r>
        <w:rPr>
          <w:sz w:val="23"/>
        </w:rPr>
        <w:t>calculada</w:t>
      </w:r>
      <w:r>
        <w:rPr>
          <w:spacing w:val="5"/>
          <w:sz w:val="23"/>
        </w:rPr>
        <w:t> </w:t>
      </w:r>
      <w:r>
        <w:rPr>
          <w:sz w:val="23"/>
        </w:rPr>
        <w:t>sobre</w:t>
      </w:r>
      <w:r>
        <w:rPr>
          <w:spacing w:val="4"/>
          <w:sz w:val="23"/>
        </w:rPr>
        <w:t> </w:t>
      </w:r>
      <w:r>
        <w:rPr>
          <w:sz w:val="23"/>
        </w:rPr>
        <w:t>o</w:t>
      </w:r>
      <w:r>
        <w:rPr>
          <w:spacing w:val="4"/>
          <w:sz w:val="23"/>
        </w:rPr>
        <w:t> </w:t>
      </w:r>
      <w:r>
        <w:rPr>
          <w:sz w:val="23"/>
        </w:rPr>
        <w:t>valor</w:t>
      </w:r>
      <w:r>
        <w:rPr>
          <w:spacing w:val="4"/>
          <w:sz w:val="23"/>
        </w:rPr>
        <w:t> </w:t>
      </w:r>
      <w:r>
        <w:rPr>
          <w:sz w:val="23"/>
        </w:rPr>
        <w:t>total</w:t>
      </w:r>
      <w:r>
        <w:rPr>
          <w:spacing w:val="5"/>
          <w:sz w:val="23"/>
        </w:rPr>
        <w:t> </w:t>
      </w:r>
      <w:r>
        <w:rPr>
          <w:sz w:val="23"/>
        </w:rPr>
        <w:t>do</w:t>
      </w:r>
      <w:r>
        <w:rPr>
          <w:spacing w:val="4"/>
          <w:sz w:val="23"/>
        </w:rPr>
        <w:t> </w:t>
      </w:r>
      <w:r>
        <w:rPr>
          <w:spacing w:val="-2"/>
          <w:sz w:val="23"/>
        </w:rPr>
        <w:t>Contrato.</w:t>
      </w:r>
    </w:p>
    <w:p>
      <w:pPr>
        <w:pStyle w:val="ListParagraph"/>
        <w:numPr>
          <w:ilvl w:val="2"/>
          <w:numId w:val="1"/>
        </w:numPr>
        <w:tabs>
          <w:tab w:pos="967" w:val="left" w:leader="none"/>
        </w:tabs>
        <w:spacing w:line="240" w:lineRule="auto" w:before="231" w:after="0"/>
        <w:ind w:left="326" w:right="654" w:firstLine="0"/>
        <w:jc w:val="left"/>
        <w:rPr>
          <w:sz w:val="23"/>
        </w:rPr>
      </w:pPr>
      <w:r>
        <w:rPr>
          <w:sz w:val="23"/>
        </w:rPr>
        <w:t>Na forma do art. 101 da Lei nº 14.133/2021, nos casos de contratos que impliquem a entrega de bens pela</w:t>
      </w:r>
      <w:r>
        <w:rPr>
          <w:spacing w:val="-7"/>
          <w:sz w:val="23"/>
        </w:rPr>
        <w:t> </w:t>
      </w:r>
      <w:r>
        <w:rPr>
          <w:sz w:val="23"/>
        </w:rPr>
        <w:t>Administração, dos quais o contratado ficará depositário, o valor desses bens deverá ser acrescido ao valor da garantia.</w:t>
      </w:r>
    </w:p>
    <w:p>
      <w:pPr>
        <w:pStyle w:val="ListParagraph"/>
        <w:numPr>
          <w:ilvl w:val="1"/>
          <w:numId w:val="1"/>
        </w:numPr>
        <w:tabs>
          <w:tab w:pos="792" w:val="left" w:leader="none"/>
        </w:tabs>
        <w:spacing w:line="240" w:lineRule="auto" w:before="230" w:after="0"/>
        <w:ind w:left="792" w:right="0" w:hanging="466"/>
        <w:jc w:val="left"/>
        <w:rPr>
          <w:sz w:val="23"/>
        </w:rPr>
      </w:pPr>
      <w:r>
        <w:rPr>
          <w:sz w:val="23"/>
        </w:rPr>
        <w:t>O</w:t>
      </w:r>
      <w:r>
        <w:rPr>
          <w:spacing w:val="6"/>
          <w:sz w:val="23"/>
        </w:rPr>
        <w:t> </w:t>
      </w:r>
      <w:r>
        <w:rPr>
          <w:sz w:val="23"/>
        </w:rPr>
        <w:t>contratado</w:t>
      </w:r>
      <w:r>
        <w:rPr>
          <w:spacing w:val="6"/>
          <w:sz w:val="23"/>
        </w:rPr>
        <w:t> </w:t>
      </w:r>
      <w:r>
        <w:rPr>
          <w:sz w:val="23"/>
        </w:rPr>
        <w:t>poderá</w:t>
      </w:r>
      <w:r>
        <w:rPr>
          <w:spacing w:val="6"/>
          <w:sz w:val="23"/>
        </w:rPr>
        <w:t> </w:t>
      </w:r>
      <w:r>
        <w:rPr>
          <w:sz w:val="23"/>
        </w:rPr>
        <w:t>optar</w:t>
      </w:r>
      <w:r>
        <w:rPr>
          <w:spacing w:val="6"/>
          <w:sz w:val="23"/>
        </w:rPr>
        <w:t> </w:t>
      </w:r>
      <w:r>
        <w:rPr>
          <w:sz w:val="23"/>
        </w:rPr>
        <w:t>pelas</w:t>
      </w:r>
      <w:r>
        <w:rPr>
          <w:spacing w:val="6"/>
          <w:sz w:val="23"/>
        </w:rPr>
        <w:t> </w:t>
      </w:r>
      <w:r>
        <w:rPr>
          <w:sz w:val="23"/>
        </w:rPr>
        <w:t>seguintes</w:t>
      </w:r>
      <w:r>
        <w:rPr>
          <w:spacing w:val="7"/>
          <w:sz w:val="23"/>
        </w:rPr>
        <w:t> </w:t>
      </w:r>
      <w:r>
        <w:rPr>
          <w:sz w:val="23"/>
        </w:rPr>
        <w:t>modalidades</w:t>
      </w:r>
      <w:r>
        <w:rPr>
          <w:spacing w:val="6"/>
          <w:sz w:val="23"/>
        </w:rPr>
        <w:t> </w:t>
      </w:r>
      <w:r>
        <w:rPr>
          <w:sz w:val="23"/>
        </w:rPr>
        <w:t>de</w:t>
      </w:r>
      <w:r>
        <w:rPr>
          <w:spacing w:val="6"/>
          <w:sz w:val="23"/>
        </w:rPr>
        <w:t> </w:t>
      </w:r>
      <w:r>
        <w:rPr>
          <w:spacing w:val="-2"/>
          <w:sz w:val="23"/>
        </w:rPr>
        <w:t>garantia:</w:t>
      </w:r>
    </w:p>
    <w:p>
      <w:pPr>
        <w:pStyle w:val="ListParagraph"/>
        <w:numPr>
          <w:ilvl w:val="2"/>
          <w:numId w:val="1"/>
        </w:numPr>
        <w:tabs>
          <w:tab w:pos="967" w:val="left" w:leader="none"/>
        </w:tabs>
        <w:spacing w:line="240" w:lineRule="auto" w:before="232" w:after="0"/>
        <w:ind w:left="967" w:right="0" w:hanging="641"/>
        <w:jc w:val="left"/>
        <w:rPr>
          <w:sz w:val="23"/>
        </w:rPr>
      </w:pPr>
      <w:r>
        <w:rPr>
          <w:sz w:val="23"/>
        </w:rPr>
        <w:t>caução</w:t>
      </w:r>
      <w:r>
        <w:rPr>
          <w:spacing w:val="4"/>
          <w:sz w:val="23"/>
        </w:rPr>
        <w:t> </w:t>
      </w:r>
      <w:r>
        <w:rPr>
          <w:sz w:val="23"/>
        </w:rPr>
        <w:t>em</w:t>
      </w:r>
      <w:r>
        <w:rPr>
          <w:spacing w:val="4"/>
          <w:sz w:val="23"/>
        </w:rPr>
        <w:t> </w:t>
      </w:r>
      <w:r>
        <w:rPr>
          <w:sz w:val="23"/>
        </w:rPr>
        <w:t>dinheiro</w:t>
      </w:r>
      <w:r>
        <w:rPr>
          <w:spacing w:val="5"/>
          <w:sz w:val="23"/>
        </w:rPr>
        <w:t> </w:t>
      </w:r>
      <w:r>
        <w:rPr>
          <w:sz w:val="23"/>
        </w:rPr>
        <w:t>ou</w:t>
      </w:r>
      <w:r>
        <w:rPr>
          <w:spacing w:val="4"/>
          <w:sz w:val="23"/>
        </w:rPr>
        <w:t> </w:t>
      </w:r>
      <w:r>
        <w:rPr>
          <w:sz w:val="23"/>
        </w:rPr>
        <w:t>em</w:t>
      </w:r>
      <w:r>
        <w:rPr>
          <w:spacing w:val="5"/>
          <w:sz w:val="23"/>
        </w:rPr>
        <w:t> </w:t>
      </w:r>
      <w:r>
        <w:rPr>
          <w:sz w:val="23"/>
        </w:rPr>
        <w:t>títulos</w:t>
      </w:r>
      <w:r>
        <w:rPr>
          <w:spacing w:val="4"/>
          <w:sz w:val="23"/>
        </w:rPr>
        <w:t> </w:t>
      </w:r>
      <w:r>
        <w:rPr>
          <w:sz w:val="23"/>
        </w:rPr>
        <w:t>da</w:t>
      </w:r>
      <w:r>
        <w:rPr>
          <w:spacing w:val="5"/>
          <w:sz w:val="23"/>
        </w:rPr>
        <w:t> </w:t>
      </w:r>
      <w:r>
        <w:rPr>
          <w:sz w:val="23"/>
        </w:rPr>
        <w:t>dívida</w:t>
      </w:r>
      <w:r>
        <w:rPr>
          <w:spacing w:val="4"/>
          <w:sz w:val="23"/>
        </w:rPr>
        <w:t> </w:t>
      </w:r>
      <w:r>
        <w:rPr>
          <w:spacing w:val="-2"/>
          <w:sz w:val="23"/>
        </w:rPr>
        <w:t>pública;</w:t>
      </w:r>
    </w:p>
    <w:p>
      <w:pPr>
        <w:pStyle w:val="ListParagraph"/>
        <w:numPr>
          <w:ilvl w:val="2"/>
          <w:numId w:val="1"/>
        </w:numPr>
        <w:tabs>
          <w:tab w:pos="967" w:val="left" w:leader="none"/>
        </w:tabs>
        <w:spacing w:line="240" w:lineRule="auto" w:before="232" w:after="0"/>
        <w:ind w:left="967" w:right="0" w:hanging="641"/>
        <w:jc w:val="left"/>
        <w:rPr>
          <w:sz w:val="23"/>
        </w:rPr>
      </w:pPr>
      <w:r>
        <w:rPr>
          <w:sz w:val="23"/>
        </w:rPr>
        <w:t>seguro-</w:t>
      </w:r>
      <w:r>
        <w:rPr>
          <w:spacing w:val="-2"/>
          <w:sz w:val="23"/>
        </w:rPr>
        <w:t>garantia;</w:t>
      </w:r>
    </w:p>
    <w:p>
      <w:pPr>
        <w:pStyle w:val="ListParagraph"/>
        <w:numPr>
          <w:ilvl w:val="2"/>
          <w:numId w:val="1"/>
        </w:numPr>
        <w:tabs>
          <w:tab w:pos="967" w:val="left" w:leader="none"/>
        </w:tabs>
        <w:spacing w:line="240" w:lineRule="auto" w:before="231" w:after="0"/>
        <w:ind w:left="967" w:right="0" w:hanging="641"/>
        <w:jc w:val="left"/>
        <w:rPr>
          <w:sz w:val="23"/>
        </w:rPr>
      </w:pPr>
      <w:r>
        <w:rPr>
          <w:sz w:val="23"/>
        </w:rPr>
        <w:t>fiança</w:t>
      </w:r>
      <w:r>
        <w:rPr>
          <w:spacing w:val="7"/>
          <w:sz w:val="23"/>
        </w:rPr>
        <w:t> </w:t>
      </w:r>
      <w:r>
        <w:rPr>
          <w:sz w:val="23"/>
        </w:rPr>
        <w:t>bancária;</w:t>
      </w:r>
      <w:r>
        <w:rPr>
          <w:spacing w:val="7"/>
          <w:sz w:val="23"/>
        </w:rPr>
        <w:t> </w:t>
      </w:r>
      <w:r>
        <w:rPr>
          <w:spacing w:val="-10"/>
          <w:sz w:val="23"/>
        </w:rPr>
        <w:t>e</w:t>
      </w:r>
    </w:p>
    <w:p>
      <w:pPr>
        <w:pStyle w:val="ListParagraph"/>
        <w:numPr>
          <w:ilvl w:val="2"/>
          <w:numId w:val="1"/>
        </w:numPr>
        <w:tabs>
          <w:tab w:pos="967" w:val="left" w:leader="none"/>
        </w:tabs>
        <w:spacing w:line="240" w:lineRule="auto" w:before="232" w:after="0"/>
        <w:ind w:left="967" w:right="0" w:hanging="641"/>
        <w:jc w:val="left"/>
        <w:rPr>
          <w:sz w:val="23"/>
        </w:rPr>
      </w:pPr>
      <w:r>
        <w:rPr>
          <w:sz w:val="23"/>
        </w:rPr>
        <w:t>título</w:t>
      </w:r>
      <w:r>
        <w:rPr>
          <w:spacing w:val="5"/>
          <w:sz w:val="23"/>
        </w:rPr>
        <w:t> </w:t>
      </w:r>
      <w:r>
        <w:rPr>
          <w:sz w:val="23"/>
        </w:rPr>
        <w:t>de</w:t>
      </w:r>
      <w:r>
        <w:rPr>
          <w:spacing w:val="6"/>
          <w:sz w:val="23"/>
        </w:rPr>
        <w:t> </w:t>
      </w:r>
      <w:r>
        <w:rPr>
          <w:sz w:val="23"/>
        </w:rPr>
        <w:t>capitalização</w:t>
      </w:r>
      <w:r>
        <w:rPr>
          <w:spacing w:val="6"/>
          <w:sz w:val="23"/>
        </w:rPr>
        <w:t> </w:t>
      </w:r>
      <w:r>
        <w:rPr>
          <w:sz w:val="23"/>
        </w:rPr>
        <w:t>custeado</w:t>
      </w:r>
      <w:r>
        <w:rPr>
          <w:spacing w:val="6"/>
          <w:sz w:val="23"/>
        </w:rPr>
        <w:t> </w:t>
      </w:r>
      <w:r>
        <w:rPr>
          <w:sz w:val="23"/>
        </w:rPr>
        <w:t>por</w:t>
      </w:r>
      <w:r>
        <w:rPr>
          <w:spacing w:val="6"/>
          <w:sz w:val="23"/>
        </w:rPr>
        <w:t> </w:t>
      </w:r>
      <w:r>
        <w:rPr>
          <w:sz w:val="23"/>
        </w:rPr>
        <w:t>pagamento</w:t>
      </w:r>
      <w:r>
        <w:rPr>
          <w:spacing w:val="6"/>
          <w:sz w:val="23"/>
        </w:rPr>
        <w:t> </w:t>
      </w:r>
      <w:r>
        <w:rPr>
          <w:sz w:val="23"/>
        </w:rPr>
        <w:t>único,</w:t>
      </w:r>
      <w:r>
        <w:rPr>
          <w:spacing w:val="6"/>
          <w:sz w:val="23"/>
        </w:rPr>
        <w:t> </w:t>
      </w:r>
      <w:r>
        <w:rPr>
          <w:sz w:val="23"/>
        </w:rPr>
        <w:t>com</w:t>
      </w:r>
      <w:r>
        <w:rPr>
          <w:spacing w:val="6"/>
          <w:sz w:val="23"/>
        </w:rPr>
        <w:t> </w:t>
      </w:r>
      <w:r>
        <w:rPr>
          <w:sz w:val="23"/>
        </w:rPr>
        <w:t>resgate</w:t>
      </w:r>
      <w:r>
        <w:rPr>
          <w:spacing w:val="6"/>
          <w:sz w:val="23"/>
        </w:rPr>
        <w:t> </w:t>
      </w:r>
      <w:r>
        <w:rPr>
          <w:sz w:val="23"/>
        </w:rPr>
        <w:t>pelo</w:t>
      </w:r>
      <w:r>
        <w:rPr>
          <w:spacing w:val="6"/>
          <w:sz w:val="23"/>
        </w:rPr>
        <w:t> </w:t>
      </w:r>
      <w:r>
        <w:rPr>
          <w:sz w:val="23"/>
        </w:rPr>
        <w:t>valor</w:t>
      </w:r>
      <w:r>
        <w:rPr>
          <w:spacing w:val="6"/>
          <w:sz w:val="23"/>
        </w:rPr>
        <w:t> </w:t>
      </w:r>
      <w:r>
        <w:rPr>
          <w:spacing w:val="-2"/>
          <w:sz w:val="23"/>
        </w:rPr>
        <w:t>total.</w:t>
      </w:r>
    </w:p>
    <w:p>
      <w:pPr>
        <w:pStyle w:val="ListParagraph"/>
        <w:numPr>
          <w:ilvl w:val="1"/>
          <w:numId w:val="1"/>
        </w:numPr>
        <w:tabs>
          <w:tab w:pos="792" w:val="left" w:leader="none"/>
        </w:tabs>
        <w:spacing w:line="240" w:lineRule="auto" w:before="232" w:after="0"/>
        <w:ind w:left="792" w:right="0" w:hanging="466"/>
        <w:jc w:val="left"/>
        <w:rPr>
          <w:sz w:val="23"/>
        </w:rPr>
      </w:pPr>
      <w:r>
        <w:rPr>
          <w:sz w:val="23"/>
        </w:rPr>
        <w:t>Qualquer</w:t>
      </w:r>
      <w:r>
        <w:rPr>
          <w:spacing w:val="6"/>
          <w:sz w:val="23"/>
        </w:rPr>
        <w:t> </w:t>
      </w:r>
      <w:r>
        <w:rPr>
          <w:sz w:val="23"/>
        </w:rPr>
        <w:t>que</w:t>
      </w:r>
      <w:r>
        <w:rPr>
          <w:spacing w:val="6"/>
          <w:sz w:val="23"/>
        </w:rPr>
        <w:t> </w:t>
      </w:r>
      <w:r>
        <w:rPr>
          <w:sz w:val="23"/>
        </w:rPr>
        <w:t>seja</w:t>
      </w:r>
      <w:r>
        <w:rPr>
          <w:spacing w:val="6"/>
          <w:sz w:val="23"/>
        </w:rPr>
        <w:t> </w:t>
      </w:r>
      <w:r>
        <w:rPr>
          <w:sz w:val="23"/>
        </w:rPr>
        <w:t>a</w:t>
      </w:r>
      <w:r>
        <w:rPr>
          <w:spacing w:val="6"/>
          <w:sz w:val="23"/>
        </w:rPr>
        <w:t> </w:t>
      </w:r>
      <w:r>
        <w:rPr>
          <w:sz w:val="23"/>
        </w:rPr>
        <w:t>modalidade</w:t>
      </w:r>
      <w:r>
        <w:rPr>
          <w:spacing w:val="6"/>
          <w:sz w:val="23"/>
        </w:rPr>
        <w:t> </w:t>
      </w:r>
      <w:r>
        <w:rPr>
          <w:sz w:val="23"/>
        </w:rPr>
        <w:t>escolhida</w:t>
      </w:r>
      <w:r>
        <w:rPr>
          <w:spacing w:val="6"/>
          <w:sz w:val="23"/>
        </w:rPr>
        <w:t> </w:t>
      </w:r>
      <w:r>
        <w:rPr>
          <w:sz w:val="23"/>
        </w:rPr>
        <w:t>pelo</w:t>
      </w:r>
      <w:r>
        <w:rPr>
          <w:spacing w:val="6"/>
          <w:sz w:val="23"/>
        </w:rPr>
        <w:t> </w:t>
      </w:r>
      <w:r>
        <w:rPr>
          <w:sz w:val="23"/>
        </w:rPr>
        <w:t>contratado,</w:t>
      </w:r>
      <w:r>
        <w:rPr>
          <w:spacing w:val="6"/>
          <w:sz w:val="23"/>
        </w:rPr>
        <w:t> </w:t>
      </w:r>
      <w:r>
        <w:rPr>
          <w:sz w:val="23"/>
        </w:rPr>
        <w:t>a</w:t>
      </w:r>
      <w:r>
        <w:rPr>
          <w:spacing w:val="7"/>
          <w:sz w:val="23"/>
        </w:rPr>
        <w:t> </w:t>
      </w:r>
      <w:r>
        <w:rPr>
          <w:sz w:val="23"/>
        </w:rPr>
        <w:t>garantia</w:t>
      </w:r>
      <w:r>
        <w:rPr>
          <w:spacing w:val="6"/>
          <w:sz w:val="23"/>
        </w:rPr>
        <w:t> </w:t>
      </w:r>
      <w:r>
        <w:rPr>
          <w:sz w:val="23"/>
        </w:rPr>
        <w:t>assegurará</w:t>
      </w:r>
      <w:r>
        <w:rPr>
          <w:spacing w:val="6"/>
          <w:sz w:val="23"/>
        </w:rPr>
        <w:t> </w:t>
      </w:r>
      <w:r>
        <w:rPr>
          <w:sz w:val="23"/>
        </w:rPr>
        <w:t>o</w:t>
      </w:r>
      <w:r>
        <w:rPr>
          <w:spacing w:val="6"/>
          <w:sz w:val="23"/>
        </w:rPr>
        <w:t> </w:t>
      </w:r>
      <w:r>
        <w:rPr>
          <w:sz w:val="23"/>
        </w:rPr>
        <w:t>pagamento</w:t>
      </w:r>
      <w:r>
        <w:rPr>
          <w:spacing w:val="6"/>
          <w:sz w:val="23"/>
        </w:rPr>
        <w:t> </w:t>
      </w:r>
      <w:r>
        <w:rPr>
          <w:spacing w:val="-5"/>
          <w:sz w:val="23"/>
        </w:rPr>
        <w:t>de:</w:t>
      </w:r>
    </w:p>
    <w:p>
      <w:pPr>
        <w:pStyle w:val="ListParagraph"/>
        <w:numPr>
          <w:ilvl w:val="2"/>
          <w:numId w:val="1"/>
        </w:numPr>
        <w:tabs>
          <w:tab w:pos="967" w:val="left" w:leader="none"/>
        </w:tabs>
        <w:spacing w:line="240" w:lineRule="auto" w:before="231" w:after="0"/>
        <w:ind w:left="967" w:right="0" w:hanging="641"/>
        <w:jc w:val="left"/>
        <w:rPr>
          <w:sz w:val="23"/>
        </w:rPr>
      </w:pPr>
      <w:r>
        <w:rPr>
          <w:sz w:val="23"/>
        </w:rPr>
        <w:t>prejuízos</w:t>
      </w:r>
      <w:r>
        <w:rPr>
          <w:spacing w:val="5"/>
          <w:sz w:val="23"/>
        </w:rPr>
        <w:t> </w:t>
      </w:r>
      <w:r>
        <w:rPr>
          <w:sz w:val="23"/>
        </w:rPr>
        <w:t>advindos</w:t>
      </w:r>
      <w:r>
        <w:rPr>
          <w:spacing w:val="6"/>
          <w:sz w:val="23"/>
        </w:rPr>
        <w:t> </w:t>
      </w:r>
      <w:r>
        <w:rPr>
          <w:sz w:val="23"/>
        </w:rPr>
        <w:t>do</w:t>
      </w:r>
      <w:r>
        <w:rPr>
          <w:spacing w:val="6"/>
          <w:sz w:val="23"/>
        </w:rPr>
        <w:t> </w:t>
      </w:r>
      <w:r>
        <w:rPr>
          <w:sz w:val="23"/>
        </w:rPr>
        <w:t>não</w:t>
      </w:r>
      <w:r>
        <w:rPr>
          <w:spacing w:val="5"/>
          <w:sz w:val="23"/>
        </w:rPr>
        <w:t> </w:t>
      </w:r>
      <w:r>
        <w:rPr>
          <w:sz w:val="23"/>
        </w:rPr>
        <w:t>cumprimento</w:t>
      </w:r>
      <w:r>
        <w:rPr>
          <w:spacing w:val="6"/>
          <w:sz w:val="23"/>
        </w:rPr>
        <w:t> </w:t>
      </w:r>
      <w:r>
        <w:rPr>
          <w:sz w:val="23"/>
        </w:rPr>
        <w:t>do</w:t>
      </w:r>
      <w:r>
        <w:rPr>
          <w:spacing w:val="6"/>
          <w:sz w:val="23"/>
        </w:rPr>
        <w:t> </w:t>
      </w:r>
      <w:r>
        <w:rPr>
          <w:sz w:val="23"/>
        </w:rPr>
        <w:t>objeto</w:t>
      </w:r>
      <w:r>
        <w:rPr>
          <w:spacing w:val="5"/>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do</w:t>
      </w:r>
      <w:r>
        <w:rPr>
          <w:spacing w:val="5"/>
          <w:sz w:val="23"/>
        </w:rPr>
        <w:t> </w:t>
      </w:r>
      <w:r>
        <w:rPr>
          <w:sz w:val="23"/>
        </w:rPr>
        <w:t>não</w:t>
      </w:r>
      <w:r>
        <w:rPr>
          <w:spacing w:val="6"/>
          <w:sz w:val="23"/>
        </w:rPr>
        <w:t> </w:t>
      </w:r>
      <w:r>
        <w:rPr>
          <w:sz w:val="23"/>
        </w:rPr>
        <w:t>adimplemento</w:t>
      </w:r>
      <w:r>
        <w:rPr>
          <w:spacing w:val="6"/>
          <w:sz w:val="23"/>
        </w:rPr>
        <w:t> </w:t>
      </w:r>
      <w:r>
        <w:rPr>
          <w:sz w:val="23"/>
        </w:rPr>
        <w:t>das</w:t>
      </w:r>
      <w:r>
        <w:rPr>
          <w:spacing w:val="5"/>
          <w:sz w:val="23"/>
        </w:rPr>
        <w:t> </w:t>
      </w:r>
      <w:r>
        <w:rPr>
          <w:sz w:val="23"/>
        </w:rPr>
        <w:t>demais</w:t>
      </w:r>
      <w:r>
        <w:rPr>
          <w:spacing w:val="6"/>
          <w:sz w:val="23"/>
        </w:rPr>
        <w:t> </w:t>
      </w:r>
      <w:r>
        <w:rPr>
          <w:sz w:val="23"/>
        </w:rPr>
        <w:t>obrigações</w:t>
      </w:r>
      <w:r>
        <w:rPr>
          <w:spacing w:val="6"/>
          <w:sz w:val="23"/>
        </w:rPr>
        <w:t> </w:t>
      </w:r>
      <w:r>
        <w:rPr>
          <w:sz w:val="23"/>
        </w:rPr>
        <w:t>neste</w:t>
      </w:r>
      <w:r>
        <w:rPr>
          <w:spacing w:val="6"/>
          <w:sz w:val="23"/>
        </w:rPr>
        <w:t> </w:t>
      </w:r>
      <w:r>
        <w:rPr>
          <w:spacing w:val="-2"/>
          <w:sz w:val="23"/>
        </w:rPr>
        <w:t>previstas;</w:t>
      </w:r>
    </w:p>
    <w:p>
      <w:pPr>
        <w:pStyle w:val="ListParagraph"/>
        <w:numPr>
          <w:ilvl w:val="2"/>
          <w:numId w:val="1"/>
        </w:numPr>
        <w:tabs>
          <w:tab w:pos="967" w:val="left" w:leader="none"/>
        </w:tabs>
        <w:spacing w:line="240" w:lineRule="auto" w:before="232" w:after="0"/>
        <w:ind w:left="967" w:right="0" w:hanging="641"/>
        <w:jc w:val="left"/>
        <w:rPr>
          <w:sz w:val="23"/>
        </w:rPr>
      </w:pPr>
      <w:r>
        <w:rPr>
          <w:sz w:val="23"/>
        </w:rPr>
        <w:t>multas</w:t>
      </w:r>
      <w:r>
        <w:rPr>
          <w:spacing w:val="8"/>
          <w:sz w:val="23"/>
        </w:rPr>
        <w:t> </w:t>
      </w:r>
      <w:r>
        <w:rPr>
          <w:sz w:val="23"/>
        </w:rPr>
        <w:t>moratórias,</w:t>
      </w:r>
      <w:r>
        <w:rPr>
          <w:spacing w:val="9"/>
          <w:sz w:val="23"/>
        </w:rPr>
        <w:t> </w:t>
      </w:r>
      <w:r>
        <w:rPr>
          <w:sz w:val="23"/>
        </w:rPr>
        <w:t>compensatórias</w:t>
      </w:r>
      <w:r>
        <w:rPr>
          <w:spacing w:val="8"/>
          <w:sz w:val="23"/>
        </w:rPr>
        <w:t> </w:t>
      </w:r>
      <w:r>
        <w:rPr>
          <w:sz w:val="23"/>
        </w:rPr>
        <w:t>e</w:t>
      </w:r>
      <w:r>
        <w:rPr>
          <w:spacing w:val="9"/>
          <w:sz w:val="23"/>
        </w:rPr>
        <w:t> </w:t>
      </w:r>
      <w:r>
        <w:rPr>
          <w:sz w:val="23"/>
        </w:rPr>
        <w:t>administrativas</w:t>
      </w:r>
      <w:r>
        <w:rPr>
          <w:spacing w:val="9"/>
          <w:sz w:val="23"/>
        </w:rPr>
        <w:t> </w:t>
      </w:r>
      <w:r>
        <w:rPr>
          <w:sz w:val="23"/>
        </w:rPr>
        <w:t>aplicadas</w:t>
      </w:r>
      <w:r>
        <w:rPr>
          <w:spacing w:val="8"/>
          <w:sz w:val="23"/>
        </w:rPr>
        <w:t> </w:t>
      </w:r>
      <w:r>
        <w:rPr>
          <w:sz w:val="23"/>
        </w:rPr>
        <w:t>pela</w:t>
      </w:r>
      <w:r>
        <w:rPr>
          <w:spacing w:val="-5"/>
          <w:sz w:val="23"/>
        </w:rPr>
        <w:t> </w:t>
      </w:r>
      <w:r>
        <w:rPr>
          <w:sz w:val="23"/>
        </w:rPr>
        <w:t>Administração</w:t>
      </w:r>
      <w:r>
        <w:rPr>
          <w:spacing w:val="9"/>
          <w:sz w:val="23"/>
        </w:rPr>
        <w:t> </w:t>
      </w:r>
      <w:r>
        <w:rPr>
          <w:sz w:val="23"/>
        </w:rPr>
        <w:t>ao</w:t>
      </w:r>
      <w:r>
        <w:rPr>
          <w:spacing w:val="8"/>
          <w:sz w:val="23"/>
        </w:rPr>
        <w:t> </w:t>
      </w:r>
      <w:r>
        <w:rPr>
          <w:sz w:val="23"/>
        </w:rPr>
        <w:t>contratado;</w:t>
      </w:r>
      <w:r>
        <w:rPr>
          <w:spacing w:val="9"/>
          <w:sz w:val="23"/>
        </w:rPr>
        <w:t> </w:t>
      </w:r>
      <w:r>
        <w:rPr>
          <w:spacing w:val="-10"/>
          <w:sz w:val="23"/>
        </w:rPr>
        <w:t>e</w:t>
      </w:r>
    </w:p>
    <w:p>
      <w:pPr>
        <w:pStyle w:val="ListParagraph"/>
        <w:numPr>
          <w:ilvl w:val="2"/>
          <w:numId w:val="1"/>
        </w:numPr>
        <w:tabs>
          <w:tab w:pos="967" w:val="left" w:leader="none"/>
        </w:tabs>
        <w:spacing w:line="240" w:lineRule="auto" w:before="232" w:after="0"/>
        <w:ind w:left="326" w:right="766" w:firstLine="0"/>
        <w:jc w:val="left"/>
        <w:rPr>
          <w:sz w:val="23"/>
        </w:rPr>
      </w:pPr>
      <w:r>
        <w:rPr>
          <w:sz w:val="23"/>
        </w:rPr>
        <w:t>obrigações trabalhistas e previdenciárias de qualquer natureza, assim como as obrigações de regularidade perante o FGTS, não adimplidas pelo contratado, quando couber.</w:t>
      </w:r>
    </w:p>
    <w:p>
      <w:pPr>
        <w:pStyle w:val="ListParagraph"/>
        <w:numPr>
          <w:ilvl w:val="1"/>
          <w:numId w:val="1"/>
        </w:numPr>
        <w:tabs>
          <w:tab w:pos="780" w:val="left" w:leader="none"/>
        </w:tabs>
        <w:spacing w:line="240" w:lineRule="auto" w:before="230" w:after="0"/>
        <w:ind w:left="326" w:right="423" w:firstLine="0"/>
        <w:jc w:val="left"/>
        <w:rPr>
          <w:sz w:val="23"/>
        </w:rPr>
      </w:pPr>
      <w:r>
        <w:rPr>
          <w:sz w:val="23"/>
        </w:rPr>
        <w:t>A</w:t>
      </w:r>
      <w:r>
        <w:rPr>
          <w:spacing w:val="-7"/>
          <w:sz w:val="23"/>
        </w:rPr>
        <w:t> </w:t>
      </w:r>
      <w:r>
        <w:rPr>
          <w:sz w:val="23"/>
        </w:rPr>
        <w:t>garantia, qualquer que seja a modalidade escolhida, terá validade durante a vigência do Contrato e por mais 90 (noventa) dias após o término deste prazo de vigência.</w:t>
      </w:r>
    </w:p>
    <w:p>
      <w:pPr>
        <w:pStyle w:val="ListParagraph"/>
        <w:numPr>
          <w:ilvl w:val="1"/>
          <w:numId w:val="1"/>
        </w:numPr>
        <w:tabs>
          <w:tab w:pos="792" w:val="left" w:leader="none"/>
        </w:tabs>
        <w:spacing w:line="240" w:lineRule="auto" w:before="230" w:after="0"/>
        <w:ind w:left="326" w:right="513" w:firstLine="0"/>
        <w:jc w:val="left"/>
        <w:rPr>
          <w:sz w:val="23"/>
        </w:rPr>
      </w:pPr>
      <w:r>
        <w:rPr>
          <w:sz w:val="23"/>
        </w:rPr>
        <w:t>Na hipótese de suspensão do Contrato por ordem ou inadimplemento da</w:t>
      </w:r>
      <w:r>
        <w:rPr>
          <w:spacing w:val="-6"/>
          <w:sz w:val="23"/>
        </w:rPr>
        <w:t> </w:t>
      </w:r>
      <w:r>
        <w:rPr>
          <w:sz w:val="23"/>
        </w:rPr>
        <w:t>Administração, o contratado ficará desobrigado de renovar a garantia ou de endossar a apólice de seguro até a ordem de reinício da execução ou o adimplemento pela Administração.</w:t>
      </w:r>
    </w:p>
    <w:p>
      <w:pPr>
        <w:pStyle w:val="ListParagraph"/>
        <w:numPr>
          <w:ilvl w:val="1"/>
          <w:numId w:val="1"/>
        </w:numPr>
        <w:tabs>
          <w:tab w:pos="792" w:val="left" w:leader="none"/>
        </w:tabs>
        <w:spacing w:line="240" w:lineRule="auto" w:before="230" w:after="0"/>
        <w:ind w:left="326" w:right="624" w:firstLine="0"/>
        <w:jc w:val="left"/>
        <w:rPr>
          <w:sz w:val="23"/>
        </w:rPr>
      </w:pPr>
      <w:r>
        <w:rPr>
          <w:sz w:val="23"/>
        </w:rPr>
        <w:t>Ressalvada a hipótese de seguro-garantia, em que deverá ser observado o prazo do ITEM 12.7, o contratado apresentará, no prazo máximo de 10 (dez) dias úteis, prorrogáveis por igual período, a critério do contratante, contado da assinatura do Contrato, o comprovante de prestação de garantia, na forma do ITEM 12.2.</w:t>
      </w:r>
    </w:p>
    <w:p>
      <w:pPr>
        <w:pStyle w:val="ListParagraph"/>
        <w:numPr>
          <w:ilvl w:val="1"/>
          <w:numId w:val="1"/>
        </w:numPr>
        <w:tabs>
          <w:tab w:pos="792" w:val="left" w:leader="none"/>
        </w:tabs>
        <w:spacing w:line="240" w:lineRule="auto" w:before="228" w:after="0"/>
        <w:ind w:left="326" w:right="975" w:firstLine="0"/>
        <w:jc w:val="left"/>
        <w:rPr>
          <w:sz w:val="23"/>
        </w:rPr>
      </w:pPr>
      <w:r>
        <w:rPr>
          <w:sz w:val="23"/>
        </w:rPr>
        <w:t>Caso oferecida a modalidade de seguro-garantia, sua apresentação deve ocorrer em </w:t>
      </w:r>
      <w:r>
        <w:rPr>
          <w:color w:val="FF0000"/>
          <w:sz w:val="23"/>
        </w:rPr>
        <w:t>1 (um) mês</w:t>
      </w:r>
      <w:r>
        <w:rPr>
          <w:sz w:val="23"/>
        </w:rPr>
        <w:t>, contado da data de homologação da licitação e anterior à assinatura do Contrato, e observar-se-ão as seguintes condições:</w:t>
      </w:r>
    </w:p>
    <w:p>
      <w:pPr>
        <w:pStyle w:val="ListParagraph"/>
        <w:numPr>
          <w:ilvl w:val="2"/>
          <w:numId w:val="1"/>
        </w:numPr>
        <w:tabs>
          <w:tab w:pos="967" w:val="left" w:leader="none"/>
        </w:tabs>
        <w:spacing w:line="240" w:lineRule="auto" w:before="230" w:after="0"/>
        <w:ind w:left="967" w:right="0" w:hanging="641"/>
        <w:jc w:val="left"/>
        <w:rPr>
          <w:sz w:val="23"/>
        </w:rPr>
      </w:pPr>
      <w:r>
        <w:rPr>
          <w:sz w:val="23"/>
        </w:rPr>
        <w:t>a</w:t>
      </w:r>
      <w:r>
        <w:rPr>
          <w:spacing w:val="4"/>
          <w:sz w:val="23"/>
        </w:rPr>
        <w:t> </w:t>
      </w:r>
      <w:r>
        <w:rPr>
          <w:sz w:val="23"/>
        </w:rPr>
        <w:t>apólice</w:t>
      </w:r>
      <w:r>
        <w:rPr>
          <w:spacing w:val="5"/>
          <w:sz w:val="23"/>
        </w:rPr>
        <w:t> </w:t>
      </w:r>
      <w:r>
        <w:rPr>
          <w:sz w:val="23"/>
        </w:rPr>
        <w:t>permanecerá</w:t>
      </w:r>
      <w:r>
        <w:rPr>
          <w:spacing w:val="5"/>
          <w:sz w:val="23"/>
        </w:rPr>
        <w:t> </w:t>
      </w:r>
      <w:r>
        <w:rPr>
          <w:sz w:val="23"/>
        </w:rPr>
        <w:t>em</w:t>
      </w:r>
      <w:r>
        <w:rPr>
          <w:spacing w:val="5"/>
          <w:sz w:val="23"/>
        </w:rPr>
        <w:t> </w:t>
      </w:r>
      <w:r>
        <w:rPr>
          <w:sz w:val="23"/>
        </w:rPr>
        <w:t>vigor</w:t>
      </w:r>
      <w:r>
        <w:rPr>
          <w:spacing w:val="5"/>
          <w:sz w:val="23"/>
        </w:rPr>
        <w:t> </w:t>
      </w:r>
      <w:r>
        <w:rPr>
          <w:sz w:val="23"/>
        </w:rPr>
        <w:t>mesmo</w:t>
      </w:r>
      <w:r>
        <w:rPr>
          <w:spacing w:val="4"/>
          <w:sz w:val="23"/>
        </w:rPr>
        <w:t> </w:t>
      </w:r>
      <w:r>
        <w:rPr>
          <w:sz w:val="23"/>
        </w:rPr>
        <w:t>que</w:t>
      </w:r>
      <w:r>
        <w:rPr>
          <w:spacing w:val="5"/>
          <w:sz w:val="23"/>
        </w:rPr>
        <w:t> </w:t>
      </w:r>
      <w:r>
        <w:rPr>
          <w:sz w:val="23"/>
        </w:rPr>
        <w:t>o</w:t>
      </w:r>
      <w:r>
        <w:rPr>
          <w:spacing w:val="5"/>
          <w:sz w:val="23"/>
        </w:rPr>
        <w:t> </w:t>
      </w:r>
      <w:r>
        <w:rPr>
          <w:sz w:val="23"/>
        </w:rPr>
        <w:t>contratado</w:t>
      </w:r>
      <w:r>
        <w:rPr>
          <w:spacing w:val="5"/>
          <w:sz w:val="23"/>
        </w:rPr>
        <w:t> </w:t>
      </w:r>
      <w:r>
        <w:rPr>
          <w:sz w:val="23"/>
        </w:rPr>
        <w:t>não</w:t>
      </w:r>
      <w:r>
        <w:rPr>
          <w:spacing w:val="5"/>
          <w:sz w:val="23"/>
        </w:rPr>
        <w:t> </w:t>
      </w:r>
      <w:r>
        <w:rPr>
          <w:sz w:val="23"/>
        </w:rPr>
        <w:t>pague</w:t>
      </w:r>
      <w:r>
        <w:rPr>
          <w:spacing w:val="4"/>
          <w:sz w:val="23"/>
        </w:rPr>
        <w:t> </w:t>
      </w:r>
      <w:r>
        <w:rPr>
          <w:sz w:val="23"/>
        </w:rPr>
        <w:t>o</w:t>
      </w:r>
      <w:r>
        <w:rPr>
          <w:spacing w:val="5"/>
          <w:sz w:val="23"/>
        </w:rPr>
        <w:t> </w:t>
      </w:r>
      <w:r>
        <w:rPr>
          <w:sz w:val="23"/>
        </w:rPr>
        <w:t>prêmio</w:t>
      </w:r>
      <w:r>
        <w:rPr>
          <w:spacing w:val="5"/>
          <w:sz w:val="23"/>
        </w:rPr>
        <w:t> </w:t>
      </w:r>
      <w:r>
        <w:rPr>
          <w:sz w:val="23"/>
        </w:rPr>
        <w:t>nas</w:t>
      </w:r>
      <w:r>
        <w:rPr>
          <w:spacing w:val="5"/>
          <w:sz w:val="23"/>
        </w:rPr>
        <w:t> </w:t>
      </w:r>
      <w:r>
        <w:rPr>
          <w:sz w:val="23"/>
        </w:rPr>
        <w:t>datas</w:t>
      </w:r>
      <w:r>
        <w:rPr>
          <w:spacing w:val="5"/>
          <w:sz w:val="23"/>
        </w:rPr>
        <w:t> </w:t>
      </w:r>
      <w:r>
        <w:rPr>
          <w:spacing w:val="-2"/>
          <w:sz w:val="23"/>
        </w:rPr>
        <w:t>convencionadas;</w:t>
      </w:r>
    </w:p>
    <w:p>
      <w:pPr>
        <w:pStyle w:val="ListParagraph"/>
        <w:numPr>
          <w:ilvl w:val="2"/>
          <w:numId w:val="1"/>
        </w:numPr>
        <w:tabs>
          <w:tab w:pos="967" w:val="left" w:leader="none"/>
        </w:tabs>
        <w:spacing w:line="240" w:lineRule="auto" w:before="231" w:after="0"/>
        <w:ind w:left="326" w:right="1318" w:firstLine="0"/>
        <w:jc w:val="left"/>
        <w:rPr>
          <w:sz w:val="23"/>
        </w:rPr>
      </w:pPr>
      <w:r>
        <w:rPr>
          <w:sz w:val="23"/>
        </w:rPr>
        <w:t>a apólice deverá acompanhar as modificações referentes à vigência do Contrato principal, mediante a emissão do respectivo endosso pela </w:t>
      </w:r>
      <w:r>
        <w:rPr>
          <w:spacing w:val="-2"/>
          <w:sz w:val="23"/>
        </w:rPr>
        <w:t>seguradora;</w:t>
      </w:r>
    </w:p>
    <w:p>
      <w:pPr>
        <w:pStyle w:val="ListParagraph"/>
        <w:numPr>
          <w:ilvl w:val="2"/>
          <w:numId w:val="1"/>
        </w:numPr>
        <w:tabs>
          <w:tab w:pos="967" w:val="left" w:leader="none"/>
        </w:tabs>
        <w:spacing w:line="240" w:lineRule="auto" w:before="230" w:after="0"/>
        <w:ind w:left="326" w:right="482" w:firstLine="0"/>
        <w:jc w:val="left"/>
        <w:rPr>
          <w:sz w:val="23"/>
        </w:rPr>
      </w:pPr>
      <w:r>
        <w:rPr>
          <w:sz w:val="23"/>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967" w:val="left" w:leader="none"/>
        </w:tabs>
        <w:spacing w:line="240" w:lineRule="auto" w:before="230" w:after="0"/>
        <w:ind w:left="967" w:right="0" w:hanging="641"/>
        <w:jc w:val="left"/>
        <w:rPr>
          <w:sz w:val="23"/>
        </w:rPr>
      </w:pPr>
      <w:r>
        <w:rPr>
          <w:sz w:val="23"/>
        </w:rPr>
        <w:t>a</w:t>
      </w:r>
      <w:r>
        <w:rPr>
          <w:spacing w:val="5"/>
          <w:sz w:val="23"/>
        </w:rPr>
        <w:t> </w:t>
      </w:r>
      <w:r>
        <w:rPr>
          <w:sz w:val="23"/>
        </w:rPr>
        <w:t>apólice</w:t>
      </w:r>
      <w:r>
        <w:rPr>
          <w:spacing w:val="4"/>
          <w:sz w:val="23"/>
        </w:rPr>
        <w:t> </w:t>
      </w:r>
      <w:r>
        <w:rPr>
          <w:sz w:val="23"/>
        </w:rPr>
        <w:t>somente</w:t>
      </w:r>
      <w:r>
        <w:rPr>
          <w:spacing w:val="5"/>
          <w:sz w:val="23"/>
        </w:rPr>
        <w:t> </w:t>
      </w:r>
      <w:r>
        <w:rPr>
          <w:sz w:val="23"/>
        </w:rPr>
        <w:t>será</w:t>
      </w:r>
      <w:r>
        <w:rPr>
          <w:spacing w:val="5"/>
          <w:sz w:val="23"/>
        </w:rPr>
        <w:t> </w:t>
      </w:r>
      <w:r>
        <w:rPr>
          <w:sz w:val="23"/>
        </w:rPr>
        <w:t>aceita</w:t>
      </w:r>
      <w:r>
        <w:rPr>
          <w:spacing w:val="5"/>
          <w:sz w:val="23"/>
        </w:rPr>
        <w:t> </w:t>
      </w:r>
      <w:r>
        <w:rPr>
          <w:sz w:val="23"/>
        </w:rPr>
        <w:t>se</w:t>
      </w:r>
      <w:r>
        <w:rPr>
          <w:spacing w:val="5"/>
          <w:sz w:val="23"/>
        </w:rPr>
        <w:t> </w:t>
      </w:r>
      <w:r>
        <w:rPr>
          <w:sz w:val="23"/>
        </w:rPr>
        <w:t>contemplar</w:t>
      </w:r>
      <w:r>
        <w:rPr>
          <w:spacing w:val="5"/>
          <w:sz w:val="23"/>
        </w:rPr>
        <w:t> </w:t>
      </w:r>
      <w:r>
        <w:rPr>
          <w:sz w:val="23"/>
        </w:rPr>
        <w:t>todos</w:t>
      </w:r>
      <w:r>
        <w:rPr>
          <w:spacing w:val="5"/>
          <w:sz w:val="23"/>
        </w:rPr>
        <w:t> </w:t>
      </w:r>
      <w:r>
        <w:rPr>
          <w:sz w:val="23"/>
        </w:rPr>
        <w:t>os</w:t>
      </w:r>
      <w:r>
        <w:rPr>
          <w:spacing w:val="5"/>
          <w:sz w:val="23"/>
        </w:rPr>
        <w:t> </w:t>
      </w:r>
      <w:r>
        <w:rPr>
          <w:sz w:val="23"/>
        </w:rPr>
        <w:t>eventos</w:t>
      </w:r>
      <w:r>
        <w:rPr>
          <w:spacing w:val="5"/>
          <w:sz w:val="23"/>
        </w:rPr>
        <w:t> </w:t>
      </w:r>
      <w:r>
        <w:rPr>
          <w:sz w:val="23"/>
        </w:rPr>
        <w:t>indicados</w:t>
      </w:r>
      <w:r>
        <w:rPr>
          <w:spacing w:val="5"/>
          <w:sz w:val="23"/>
        </w:rPr>
        <w:t> </w:t>
      </w:r>
      <w:r>
        <w:rPr>
          <w:sz w:val="23"/>
        </w:rPr>
        <w:t>no</w:t>
      </w:r>
      <w:r>
        <w:rPr>
          <w:spacing w:val="5"/>
          <w:sz w:val="23"/>
        </w:rPr>
        <w:t> </w:t>
      </w:r>
      <w:r>
        <w:rPr>
          <w:sz w:val="23"/>
        </w:rPr>
        <w:t>ITEM</w:t>
      </w:r>
      <w:r>
        <w:rPr>
          <w:spacing w:val="5"/>
          <w:sz w:val="23"/>
        </w:rPr>
        <w:t> </w:t>
      </w:r>
      <w:r>
        <w:rPr>
          <w:sz w:val="23"/>
        </w:rPr>
        <w:t>12.3,</w:t>
      </w:r>
      <w:r>
        <w:rPr>
          <w:spacing w:val="5"/>
          <w:sz w:val="23"/>
        </w:rPr>
        <w:t> </w:t>
      </w:r>
      <w:r>
        <w:rPr>
          <w:sz w:val="23"/>
        </w:rPr>
        <w:t>observada</w:t>
      </w:r>
      <w:r>
        <w:rPr>
          <w:spacing w:val="5"/>
          <w:sz w:val="23"/>
        </w:rPr>
        <w:t> </w:t>
      </w:r>
      <w:r>
        <w:rPr>
          <w:sz w:val="23"/>
        </w:rPr>
        <w:t>a</w:t>
      </w:r>
      <w:r>
        <w:rPr>
          <w:spacing w:val="5"/>
          <w:sz w:val="23"/>
        </w:rPr>
        <w:t> </w:t>
      </w:r>
      <w:r>
        <w:rPr>
          <w:sz w:val="23"/>
        </w:rPr>
        <w:t>legislação</w:t>
      </w:r>
      <w:r>
        <w:rPr>
          <w:spacing w:val="5"/>
          <w:sz w:val="23"/>
        </w:rPr>
        <w:t> </w:t>
      </w:r>
      <w:r>
        <w:rPr>
          <w:sz w:val="23"/>
        </w:rPr>
        <w:t>que</w:t>
      </w:r>
      <w:r>
        <w:rPr>
          <w:spacing w:val="5"/>
          <w:sz w:val="23"/>
        </w:rPr>
        <w:t> </w:t>
      </w:r>
      <w:r>
        <w:rPr>
          <w:sz w:val="23"/>
        </w:rPr>
        <w:t>rege</w:t>
      </w:r>
      <w:r>
        <w:rPr>
          <w:spacing w:val="5"/>
          <w:sz w:val="23"/>
        </w:rPr>
        <w:t> </w:t>
      </w:r>
      <w:r>
        <w:rPr>
          <w:sz w:val="23"/>
        </w:rPr>
        <w:t>a</w:t>
      </w:r>
      <w:r>
        <w:rPr>
          <w:spacing w:val="5"/>
          <w:sz w:val="23"/>
        </w:rPr>
        <w:t> </w:t>
      </w:r>
      <w:r>
        <w:rPr>
          <w:spacing w:val="-2"/>
          <w:sz w:val="23"/>
        </w:rPr>
        <w:t>matéria.</w:t>
      </w:r>
    </w:p>
    <w:p>
      <w:pPr>
        <w:pStyle w:val="ListParagraph"/>
        <w:numPr>
          <w:ilvl w:val="1"/>
          <w:numId w:val="1"/>
        </w:numPr>
        <w:tabs>
          <w:tab w:pos="792" w:val="left" w:leader="none"/>
        </w:tabs>
        <w:spacing w:line="240" w:lineRule="auto" w:before="232" w:after="0"/>
        <w:ind w:left="326" w:right="513" w:firstLine="0"/>
        <w:jc w:val="left"/>
        <w:rPr>
          <w:sz w:val="23"/>
        </w:rPr>
      </w:pPr>
      <w:r>
        <w:rPr>
          <w:sz w:val="23"/>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w:t>
      </w:r>
      <w:r>
        <w:rPr>
          <w:spacing w:val="-2"/>
          <w:sz w:val="23"/>
        </w:rPr>
        <w:t>Fazenda.</w:t>
      </w:r>
    </w:p>
    <w:p>
      <w:pPr>
        <w:pStyle w:val="ListParagraph"/>
        <w:numPr>
          <w:ilvl w:val="1"/>
          <w:numId w:val="1"/>
        </w:numPr>
        <w:tabs>
          <w:tab w:pos="792" w:val="left" w:leader="none"/>
        </w:tabs>
        <w:spacing w:line="240" w:lineRule="auto" w:before="228" w:after="0"/>
        <w:ind w:left="326" w:right="962" w:firstLine="0"/>
        <w:jc w:val="left"/>
        <w:rPr>
          <w:sz w:val="23"/>
        </w:rPr>
      </w:pPr>
      <w:r>
        <w:rPr>
          <w:sz w:val="23"/>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908" w:val="left" w:leader="none"/>
          <w:tab w:pos="13314" w:val="left" w:leader="dot"/>
        </w:tabs>
        <w:spacing w:line="264" w:lineRule="exact" w:before="230" w:after="0"/>
        <w:ind w:left="908" w:right="0" w:hanging="582"/>
        <w:jc w:val="left"/>
        <w:rPr>
          <w:sz w:val="23"/>
        </w:rPr>
      </w:pPr>
      <w:r>
        <w:rPr>
          <w:sz w:val="23"/>
        </w:rPr>
        <w:t>Caso</w:t>
      </w:r>
      <w:r>
        <w:rPr>
          <w:spacing w:val="4"/>
          <w:sz w:val="23"/>
        </w:rPr>
        <w:t> </w:t>
      </w:r>
      <w:r>
        <w:rPr>
          <w:sz w:val="23"/>
        </w:rPr>
        <w:t>a</w:t>
      </w:r>
      <w:r>
        <w:rPr>
          <w:spacing w:val="5"/>
          <w:sz w:val="23"/>
        </w:rPr>
        <w:t> </w:t>
      </w:r>
      <w:r>
        <w:rPr>
          <w:sz w:val="23"/>
        </w:rPr>
        <w:t>opção</w:t>
      </w:r>
      <w:r>
        <w:rPr>
          <w:spacing w:val="4"/>
          <w:sz w:val="23"/>
        </w:rPr>
        <w:t> </w:t>
      </w:r>
      <w:r>
        <w:rPr>
          <w:sz w:val="23"/>
        </w:rPr>
        <w:t>seja</w:t>
      </w:r>
      <w:r>
        <w:rPr>
          <w:spacing w:val="5"/>
          <w:sz w:val="23"/>
        </w:rPr>
        <w:t> </w:t>
      </w:r>
      <w:r>
        <w:rPr>
          <w:sz w:val="23"/>
        </w:rPr>
        <w:t>por</w:t>
      </w:r>
      <w:r>
        <w:rPr>
          <w:spacing w:val="5"/>
          <w:sz w:val="23"/>
        </w:rPr>
        <w:t> </w:t>
      </w:r>
      <w:r>
        <w:rPr>
          <w:sz w:val="23"/>
        </w:rPr>
        <w:t>garantia</w:t>
      </w:r>
      <w:r>
        <w:rPr>
          <w:spacing w:val="4"/>
          <w:sz w:val="23"/>
        </w:rPr>
        <w:t> </w:t>
      </w:r>
      <w:r>
        <w:rPr>
          <w:sz w:val="23"/>
        </w:rPr>
        <w:t>em</w:t>
      </w:r>
      <w:r>
        <w:rPr>
          <w:spacing w:val="5"/>
          <w:sz w:val="23"/>
        </w:rPr>
        <w:t> </w:t>
      </w:r>
      <w:r>
        <w:rPr>
          <w:sz w:val="23"/>
        </w:rPr>
        <w:t>dinheiro,</w:t>
      </w:r>
      <w:r>
        <w:rPr>
          <w:spacing w:val="5"/>
          <w:sz w:val="23"/>
        </w:rPr>
        <w:t> </w:t>
      </w:r>
      <w:r>
        <w:rPr>
          <w:sz w:val="23"/>
        </w:rPr>
        <w:t>deverá</w:t>
      </w:r>
      <w:r>
        <w:rPr>
          <w:spacing w:val="4"/>
          <w:sz w:val="23"/>
        </w:rPr>
        <w:t> </w:t>
      </w:r>
      <w:r>
        <w:rPr>
          <w:sz w:val="23"/>
        </w:rPr>
        <w:t>ser</w:t>
      </w:r>
      <w:r>
        <w:rPr>
          <w:spacing w:val="5"/>
          <w:sz w:val="23"/>
        </w:rPr>
        <w:t> </w:t>
      </w:r>
      <w:r>
        <w:rPr>
          <w:sz w:val="23"/>
        </w:rPr>
        <w:t>efetuada</w:t>
      </w:r>
      <w:r>
        <w:rPr>
          <w:spacing w:val="5"/>
          <w:sz w:val="23"/>
        </w:rPr>
        <w:t> </w:t>
      </w:r>
      <w:r>
        <w:rPr>
          <w:sz w:val="23"/>
        </w:rPr>
        <w:t>em</w:t>
      </w:r>
      <w:r>
        <w:rPr>
          <w:spacing w:val="4"/>
          <w:sz w:val="23"/>
        </w:rPr>
        <w:t> </w:t>
      </w:r>
      <w:r>
        <w:rPr>
          <w:sz w:val="23"/>
        </w:rPr>
        <w:t>favor</w:t>
      </w:r>
      <w:r>
        <w:rPr>
          <w:spacing w:val="5"/>
          <w:sz w:val="23"/>
        </w:rPr>
        <w:t> </w:t>
      </w:r>
      <w:r>
        <w:rPr>
          <w:sz w:val="23"/>
        </w:rPr>
        <w:t>do</w:t>
      </w:r>
      <w:r>
        <w:rPr>
          <w:spacing w:val="5"/>
          <w:sz w:val="23"/>
        </w:rPr>
        <w:t> </w:t>
      </w:r>
      <w:r>
        <w:rPr>
          <w:sz w:val="23"/>
        </w:rPr>
        <w:t>contratante,</w:t>
      </w:r>
      <w:r>
        <w:rPr>
          <w:spacing w:val="4"/>
          <w:sz w:val="23"/>
        </w:rPr>
        <w:t> </w:t>
      </w:r>
      <w:r>
        <w:rPr>
          <w:sz w:val="23"/>
        </w:rPr>
        <w:t>na</w:t>
      </w:r>
      <w:r>
        <w:rPr>
          <w:spacing w:val="5"/>
          <w:sz w:val="23"/>
        </w:rPr>
        <w:t> </w:t>
      </w:r>
      <w:r>
        <w:rPr>
          <w:sz w:val="23"/>
        </w:rPr>
        <w:t>Conta</w:t>
      </w:r>
      <w:r>
        <w:rPr>
          <w:spacing w:val="5"/>
          <w:sz w:val="23"/>
        </w:rPr>
        <w:t> </w:t>
      </w:r>
      <w:r>
        <w:rPr>
          <w:sz w:val="23"/>
        </w:rPr>
        <w:t>Corrente</w:t>
      </w:r>
      <w:r>
        <w:rPr>
          <w:spacing w:val="4"/>
          <w:sz w:val="23"/>
        </w:rPr>
        <w:t> </w:t>
      </w:r>
      <w:r>
        <w:rPr>
          <w:sz w:val="23"/>
        </w:rPr>
        <w:t>nº</w:t>
      </w:r>
      <w:r>
        <w:rPr>
          <w:spacing w:val="5"/>
          <w:sz w:val="23"/>
        </w:rPr>
        <w:t> </w:t>
      </w:r>
      <w:r>
        <w:rPr>
          <w:color w:val="FF0000"/>
          <w:sz w:val="23"/>
        </w:rPr>
        <w:t>.......</w:t>
      </w:r>
      <w:r>
        <w:rPr>
          <w:sz w:val="23"/>
        </w:rPr>
        <w:t>,</w:t>
      </w:r>
      <w:r>
        <w:rPr>
          <w:spacing w:val="5"/>
          <w:sz w:val="23"/>
        </w:rPr>
        <w:t> </w:t>
      </w:r>
      <w:r>
        <w:rPr>
          <w:sz w:val="23"/>
        </w:rPr>
        <w:t>da</w:t>
      </w:r>
      <w:r>
        <w:rPr>
          <w:spacing w:val="4"/>
          <w:sz w:val="23"/>
        </w:rPr>
        <w:t> </w:t>
      </w:r>
      <w:r>
        <w:rPr>
          <w:spacing w:val="-2"/>
          <w:sz w:val="23"/>
        </w:rPr>
        <w:t>agência</w:t>
      </w:r>
      <w:r>
        <w:rPr>
          <w:sz w:val="23"/>
        </w:rPr>
        <w:tab/>
        <w:t>da</w:t>
      </w:r>
      <w:r>
        <w:rPr>
          <w:spacing w:val="2"/>
          <w:sz w:val="23"/>
        </w:rPr>
        <w:t> </w:t>
      </w:r>
      <w:r>
        <w:rPr>
          <w:spacing w:val="-2"/>
          <w:sz w:val="23"/>
        </w:rPr>
        <w:t>instituição</w:t>
      </w:r>
    </w:p>
    <w:p>
      <w:pPr>
        <w:pStyle w:val="BodyText"/>
        <w:spacing w:line="264" w:lineRule="exact"/>
      </w:pPr>
      <w:r>
        <w:rPr/>
        <w:t>financeira</w:t>
      </w:r>
      <w:r>
        <w:rPr>
          <w:spacing w:val="6"/>
        </w:rPr>
        <w:t> </w:t>
      </w:r>
      <w:r>
        <w:rPr/>
        <w:t>contratada</w:t>
      </w:r>
      <w:r>
        <w:rPr>
          <w:spacing w:val="6"/>
        </w:rPr>
        <w:t> </w:t>
      </w:r>
      <w:r>
        <w:rPr/>
        <w:t>pelo</w:t>
      </w:r>
      <w:r>
        <w:rPr>
          <w:spacing w:val="6"/>
        </w:rPr>
        <w:t> </w:t>
      </w:r>
      <w:r>
        <w:rPr/>
        <w:t>Estado,</w:t>
      </w:r>
      <w:r>
        <w:rPr>
          <w:spacing w:val="6"/>
        </w:rPr>
        <w:t> </w:t>
      </w:r>
      <w:r>
        <w:rPr/>
        <w:t>cujo</w:t>
      </w:r>
      <w:r>
        <w:rPr>
          <w:spacing w:val="6"/>
        </w:rPr>
        <w:t> </w:t>
      </w:r>
      <w:r>
        <w:rPr/>
        <w:t>valor</w:t>
      </w:r>
      <w:r>
        <w:rPr>
          <w:spacing w:val="6"/>
        </w:rPr>
        <w:t> </w:t>
      </w:r>
      <w:r>
        <w:rPr/>
        <w:t>será</w:t>
      </w:r>
      <w:r>
        <w:rPr>
          <w:spacing w:val="6"/>
        </w:rPr>
        <w:t> </w:t>
      </w:r>
      <w:r>
        <w:rPr/>
        <w:t>corrigido</w:t>
      </w:r>
      <w:r>
        <w:rPr>
          <w:spacing w:val="6"/>
        </w:rPr>
        <w:t> </w:t>
      </w:r>
      <w:r>
        <w:rPr/>
        <w:t>monetariamente</w:t>
      </w:r>
      <w:r>
        <w:rPr>
          <w:spacing w:val="6"/>
        </w:rPr>
        <w:t> </w:t>
      </w:r>
      <w:r>
        <w:rPr/>
        <w:t>e</w:t>
      </w:r>
      <w:r>
        <w:rPr>
          <w:spacing w:val="6"/>
        </w:rPr>
        <w:t> </w:t>
      </w:r>
      <w:r>
        <w:rPr/>
        <w:t>restituído</w:t>
      </w:r>
      <w:r>
        <w:rPr>
          <w:spacing w:val="6"/>
        </w:rPr>
        <w:t> </w:t>
      </w:r>
      <w:r>
        <w:rPr/>
        <w:t>ao</w:t>
      </w:r>
      <w:r>
        <w:rPr>
          <w:spacing w:val="6"/>
        </w:rPr>
        <w:t> </w:t>
      </w:r>
      <w:r>
        <w:rPr/>
        <w:t>contratado,</w:t>
      </w:r>
      <w:r>
        <w:rPr>
          <w:spacing w:val="6"/>
        </w:rPr>
        <w:t> </w:t>
      </w:r>
      <w:r>
        <w:rPr/>
        <w:t>na</w:t>
      </w:r>
      <w:r>
        <w:rPr>
          <w:spacing w:val="6"/>
        </w:rPr>
        <w:t> </w:t>
      </w:r>
      <w:r>
        <w:rPr/>
        <w:t>forma</w:t>
      </w:r>
      <w:r>
        <w:rPr>
          <w:spacing w:val="6"/>
        </w:rPr>
        <w:t> </w:t>
      </w:r>
      <w:r>
        <w:rPr/>
        <w:t>do</w:t>
      </w:r>
      <w:r>
        <w:rPr>
          <w:spacing w:val="6"/>
        </w:rPr>
        <w:t> </w:t>
      </w:r>
      <w:r>
        <w:rPr/>
        <w:t>ITEM</w:t>
      </w:r>
      <w:r>
        <w:rPr>
          <w:spacing w:val="6"/>
        </w:rPr>
        <w:t> </w:t>
      </w:r>
      <w:r>
        <w:rPr>
          <w:spacing w:val="-2"/>
        </w:rPr>
        <w:t>12.16.</w:t>
      </w:r>
    </w:p>
    <w:p>
      <w:pPr>
        <w:pStyle w:val="ListParagraph"/>
        <w:numPr>
          <w:ilvl w:val="1"/>
          <w:numId w:val="1"/>
        </w:numPr>
        <w:tabs>
          <w:tab w:pos="899" w:val="left" w:leader="none"/>
        </w:tabs>
        <w:spacing w:line="240" w:lineRule="auto" w:before="231" w:after="0"/>
        <w:ind w:left="326" w:right="582" w:firstLine="0"/>
        <w:jc w:val="left"/>
        <w:rPr>
          <w:sz w:val="23"/>
        </w:rPr>
      </w:pPr>
      <w:r>
        <w:rPr>
          <w:sz w:val="23"/>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1"/>
        </w:numPr>
        <w:tabs>
          <w:tab w:pos="896" w:val="left" w:leader="none"/>
        </w:tabs>
        <w:spacing w:line="240" w:lineRule="auto" w:before="229" w:after="0"/>
        <w:ind w:left="326" w:right="509" w:firstLine="0"/>
        <w:jc w:val="left"/>
        <w:rPr>
          <w:sz w:val="23"/>
        </w:rPr>
      </w:pPr>
      <w:r>
        <w:rPr>
          <w:sz w:val="23"/>
        </w:rPr>
        <w:t>A</w:t>
      </w:r>
      <w:r>
        <w:rPr>
          <w:spacing w:val="-5"/>
          <w:sz w:val="23"/>
        </w:rPr>
        <w:t> </w:t>
      </w:r>
      <w:r>
        <w:rPr>
          <w:sz w:val="23"/>
        </w:rPr>
        <w:t>inobservância do prazo fixado para apresentação, reposição, suplementação ou renovação da garantia acarretará a aplicação de multa e/ou outras penalidades, na forma disposta no Contrato.</w:t>
      </w:r>
    </w:p>
    <w:p>
      <w:pPr>
        <w:pStyle w:val="ListParagraph"/>
        <w:numPr>
          <w:ilvl w:val="2"/>
          <w:numId w:val="1"/>
        </w:numPr>
        <w:tabs>
          <w:tab w:pos="1083" w:val="left" w:leader="none"/>
        </w:tabs>
        <w:spacing w:line="240" w:lineRule="auto" w:before="229" w:after="0"/>
        <w:ind w:left="326" w:right="390" w:firstLine="0"/>
        <w:jc w:val="left"/>
        <w:rPr>
          <w:sz w:val="23"/>
        </w:rPr>
      </w:pPr>
      <w:r>
        <w:rPr>
          <w:sz w:val="23"/>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908" w:val="left" w:leader="none"/>
        </w:tabs>
        <w:spacing w:line="240" w:lineRule="auto" w:before="230" w:after="0"/>
        <w:ind w:left="908" w:right="0" w:hanging="582"/>
        <w:jc w:val="left"/>
        <w:rPr>
          <w:sz w:val="23"/>
        </w:rPr>
      </w:pPr>
      <w:r>
        <w:rPr>
          <w:sz w:val="23"/>
        </w:rPr>
        <w:t>O</w:t>
      </w:r>
      <w:r>
        <w:rPr>
          <w:spacing w:val="4"/>
          <w:sz w:val="23"/>
        </w:rPr>
        <w:t> </w:t>
      </w:r>
      <w:r>
        <w:rPr>
          <w:sz w:val="23"/>
        </w:rPr>
        <w:t>contratante</w:t>
      </w:r>
      <w:r>
        <w:rPr>
          <w:spacing w:val="5"/>
          <w:sz w:val="23"/>
        </w:rPr>
        <w:t> </w:t>
      </w:r>
      <w:r>
        <w:rPr>
          <w:sz w:val="23"/>
        </w:rPr>
        <w:t>executará</w:t>
      </w:r>
      <w:r>
        <w:rPr>
          <w:spacing w:val="5"/>
          <w:sz w:val="23"/>
        </w:rPr>
        <w:t> </w:t>
      </w:r>
      <w:r>
        <w:rPr>
          <w:sz w:val="23"/>
        </w:rPr>
        <w:t>a</w:t>
      </w:r>
      <w:r>
        <w:rPr>
          <w:spacing w:val="5"/>
          <w:sz w:val="23"/>
        </w:rPr>
        <w:t> </w:t>
      </w:r>
      <w:r>
        <w:rPr>
          <w:sz w:val="23"/>
        </w:rPr>
        <w:t>garantia</w:t>
      </w:r>
      <w:r>
        <w:rPr>
          <w:spacing w:val="5"/>
          <w:sz w:val="23"/>
        </w:rPr>
        <w:t> </w:t>
      </w:r>
      <w:r>
        <w:rPr>
          <w:sz w:val="23"/>
        </w:rPr>
        <w:t>na</w:t>
      </w:r>
      <w:r>
        <w:rPr>
          <w:spacing w:val="5"/>
          <w:sz w:val="23"/>
        </w:rPr>
        <w:t> </w:t>
      </w:r>
      <w:r>
        <w:rPr>
          <w:sz w:val="23"/>
        </w:rPr>
        <w:t>forma</w:t>
      </w:r>
      <w:r>
        <w:rPr>
          <w:spacing w:val="5"/>
          <w:sz w:val="23"/>
        </w:rPr>
        <w:t> </w:t>
      </w:r>
      <w:r>
        <w:rPr>
          <w:sz w:val="23"/>
        </w:rPr>
        <w:t>prevista</w:t>
      </w:r>
      <w:r>
        <w:rPr>
          <w:spacing w:val="5"/>
          <w:sz w:val="23"/>
        </w:rPr>
        <w:t> </w:t>
      </w:r>
      <w:r>
        <w:rPr>
          <w:sz w:val="23"/>
        </w:rPr>
        <w:t>na</w:t>
      </w:r>
      <w:r>
        <w:rPr>
          <w:spacing w:val="5"/>
          <w:sz w:val="23"/>
        </w:rPr>
        <w:t> </w:t>
      </w:r>
      <w:r>
        <w:rPr>
          <w:sz w:val="23"/>
        </w:rPr>
        <w:t>legislação</w:t>
      </w:r>
      <w:r>
        <w:rPr>
          <w:spacing w:val="5"/>
          <w:sz w:val="23"/>
        </w:rPr>
        <w:t> </w:t>
      </w:r>
      <w:r>
        <w:rPr>
          <w:sz w:val="23"/>
        </w:rPr>
        <w:t>que</w:t>
      </w:r>
      <w:r>
        <w:rPr>
          <w:spacing w:val="4"/>
          <w:sz w:val="23"/>
        </w:rPr>
        <w:t> </w:t>
      </w:r>
      <w:r>
        <w:rPr>
          <w:sz w:val="23"/>
        </w:rPr>
        <w:t>rege</w:t>
      </w:r>
      <w:r>
        <w:rPr>
          <w:spacing w:val="5"/>
          <w:sz w:val="23"/>
        </w:rPr>
        <w:t> </w:t>
      </w:r>
      <w:r>
        <w:rPr>
          <w:sz w:val="23"/>
        </w:rPr>
        <w:t>a</w:t>
      </w:r>
      <w:r>
        <w:rPr>
          <w:spacing w:val="5"/>
          <w:sz w:val="23"/>
        </w:rPr>
        <w:t> </w:t>
      </w:r>
      <w:r>
        <w:rPr>
          <w:spacing w:val="-2"/>
          <w:sz w:val="23"/>
        </w:rPr>
        <w:t>matéria.</w:t>
      </w:r>
    </w:p>
    <w:p>
      <w:pPr>
        <w:pStyle w:val="ListParagraph"/>
        <w:numPr>
          <w:ilvl w:val="1"/>
          <w:numId w:val="1"/>
        </w:numPr>
        <w:tabs>
          <w:tab w:pos="908" w:val="left" w:leader="none"/>
        </w:tabs>
        <w:spacing w:line="240" w:lineRule="auto" w:before="232" w:after="0"/>
        <w:ind w:left="326" w:right="424" w:firstLine="0"/>
        <w:jc w:val="left"/>
        <w:rPr>
          <w:sz w:val="23"/>
        </w:rPr>
      </w:pPr>
      <w:r>
        <w:rPr>
          <w:sz w:val="23"/>
        </w:rPr>
        <w:t>O emitente da garantia ofertada pelo contratado deverá ser notificado pelo contratante quanto ao início de processo administrativo para apuração de descumprimento de cláusulas contratuais.</w:t>
      </w:r>
    </w:p>
    <w:p>
      <w:pPr>
        <w:pStyle w:val="ListParagraph"/>
        <w:spacing w:after="0" w:line="240" w:lineRule="auto"/>
        <w:jc w:val="left"/>
        <w:rPr>
          <w:sz w:val="23"/>
        </w:rPr>
        <w:sectPr>
          <w:pgSz w:w="15840" w:h="24480"/>
          <w:pgMar w:top="480" w:bottom="280" w:left="360" w:right="360"/>
        </w:sectPr>
      </w:pPr>
    </w:p>
    <w:p>
      <w:pPr>
        <w:pStyle w:val="ListParagraph"/>
        <w:numPr>
          <w:ilvl w:val="2"/>
          <w:numId w:val="1"/>
        </w:numPr>
        <w:tabs>
          <w:tab w:pos="1083" w:val="left" w:leader="none"/>
        </w:tabs>
        <w:spacing w:line="240" w:lineRule="auto" w:before="79" w:after="0"/>
        <w:ind w:left="326" w:right="935" w:firstLine="0"/>
        <w:jc w:val="left"/>
        <w:rPr>
          <w:sz w:val="23"/>
        </w:rPr>
      </w:pPr>
      <w:r>
        <w:rPr>
          <w:sz w:val="23"/>
        </w:rPr>
        <w:t>O garantidor não é parte para figurar em processo administrativo instaurado pelo contratante com o objetivo de apurar prejuízos e/ou aplicar sanções ao contratado.</w:t>
      </w:r>
    </w:p>
    <w:p>
      <w:pPr>
        <w:pStyle w:val="ListParagraph"/>
        <w:numPr>
          <w:ilvl w:val="1"/>
          <w:numId w:val="1"/>
        </w:numPr>
        <w:tabs>
          <w:tab w:pos="908" w:val="left" w:leader="none"/>
        </w:tabs>
        <w:spacing w:line="240" w:lineRule="auto" w:before="230" w:after="0"/>
        <w:ind w:left="326" w:right="585" w:firstLine="0"/>
        <w:jc w:val="both"/>
        <w:rPr>
          <w:sz w:val="23"/>
        </w:rPr>
      </w:pPr>
      <w:r>
        <w:rPr>
          <w:sz w:val="23"/>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908" w:val="left" w:leader="none"/>
        </w:tabs>
        <w:spacing w:line="240" w:lineRule="auto" w:before="228" w:after="0"/>
        <w:ind w:left="326" w:right="554" w:firstLine="0"/>
        <w:jc w:val="both"/>
        <w:rPr>
          <w:sz w:val="23"/>
        </w:rPr>
      </w:pPr>
      <w:r>
        <w:rPr>
          <w:sz w:val="23"/>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071" w:val="left" w:leader="none"/>
        </w:tabs>
        <w:spacing w:line="240" w:lineRule="auto" w:before="228" w:after="0"/>
        <w:ind w:left="326" w:right="669" w:firstLine="0"/>
        <w:jc w:val="both"/>
        <w:rPr>
          <w:sz w:val="23"/>
        </w:rPr>
      </w:pPr>
      <w:r>
        <w:rPr>
          <w:sz w:val="23"/>
        </w:rPr>
        <w:t>A</w:t>
      </w:r>
      <w:r>
        <w:rPr>
          <w:spacing w:val="-7"/>
          <w:sz w:val="23"/>
        </w:rPr>
        <w:t> </w:t>
      </w:r>
      <w:r>
        <w:rPr>
          <w:sz w:val="23"/>
        </w:rPr>
        <w:t>garantia somente será liberada ou restituída, após a fiel execução do Contrato ou pela sua extinção, por culpa exclusiva da</w:t>
      </w:r>
      <w:r>
        <w:rPr>
          <w:spacing w:val="-7"/>
          <w:sz w:val="23"/>
        </w:rPr>
        <w:t> </w:t>
      </w:r>
      <w:r>
        <w:rPr>
          <w:sz w:val="23"/>
        </w:rPr>
        <w:t>Administração, ou quando assim convencionado, em se tratando de extinção consensual da contratação.</w:t>
      </w:r>
    </w:p>
    <w:p>
      <w:pPr>
        <w:pStyle w:val="ListParagraph"/>
        <w:numPr>
          <w:ilvl w:val="1"/>
          <w:numId w:val="1"/>
        </w:numPr>
        <w:tabs>
          <w:tab w:pos="908" w:val="left" w:leader="none"/>
        </w:tabs>
        <w:spacing w:line="240" w:lineRule="auto" w:before="230" w:after="0"/>
        <w:ind w:left="908" w:right="0" w:hanging="582"/>
        <w:jc w:val="both"/>
        <w:rPr>
          <w:sz w:val="23"/>
        </w:rPr>
      </w:pPr>
      <w:r>
        <w:rPr>
          <w:sz w:val="23"/>
        </w:rPr>
        <w:t>O</w:t>
      </w:r>
      <w:r>
        <w:rPr>
          <w:spacing w:val="4"/>
          <w:sz w:val="23"/>
        </w:rPr>
        <w:t> </w:t>
      </w:r>
      <w:r>
        <w:rPr>
          <w:sz w:val="23"/>
        </w:rPr>
        <w:t>contratado</w:t>
      </w:r>
      <w:r>
        <w:rPr>
          <w:spacing w:val="4"/>
          <w:sz w:val="23"/>
        </w:rPr>
        <w:t> </w:t>
      </w:r>
      <w:r>
        <w:rPr>
          <w:sz w:val="23"/>
        </w:rPr>
        <w:t>autoriza</w:t>
      </w:r>
      <w:r>
        <w:rPr>
          <w:spacing w:val="4"/>
          <w:sz w:val="23"/>
        </w:rPr>
        <w:t> </w:t>
      </w:r>
      <w:r>
        <w:rPr>
          <w:sz w:val="23"/>
        </w:rPr>
        <w:t>o</w:t>
      </w:r>
      <w:r>
        <w:rPr>
          <w:spacing w:val="4"/>
          <w:sz w:val="23"/>
        </w:rPr>
        <w:t> </w:t>
      </w:r>
      <w:r>
        <w:rPr>
          <w:sz w:val="23"/>
        </w:rPr>
        <w:t>contratante</w:t>
      </w:r>
      <w:r>
        <w:rPr>
          <w:spacing w:val="4"/>
          <w:sz w:val="23"/>
        </w:rPr>
        <w:t> </w:t>
      </w:r>
      <w:r>
        <w:rPr>
          <w:sz w:val="23"/>
        </w:rPr>
        <w:t>a</w:t>
      </w:r>
      <w:r>
        <w:rPr>
          <w:spacing w:val="4"/>
          <w:sz w:val="23"/>
        </w:rPr>
        <w:t> </w:t>
      </w:r>
      <w:r>
        <w:rPr>
          <w:sz w:val="23"/>
        </w:rPr>
        <w:t>reter,</w:t>
      </w:r>
      <w:r>
        <w:rPr>
          <w:spacing w:val="4"/>
          <w:sz w:val="23"/>
        </w:rPr>
        <w:t> </w:t>
      </w:r>
      <w:r>
        <w:rPr>
          <w:sz w:val="23"/>
        </w:rPr>
        <w:t>a</w:t>
      </w:r>
      <w:r>
        <w:rPr>
          <w:spacing w:val="4"/>
          <w:sz w:val="23"/>
        </w:rPr>
        <w:t> </w:t>
      </w:r>
      <w:r>
        <w:rPr>
          <w:sz w:val="23"/>
        </w:rPr>
        <w:t>qualquer</w:t>
      </w:r>
      <w:r>
        <w:rPr>
          <w:spacing w:val="4"/>
          <w:sz w:val="23"/>
        </w:rPr>
        <w:t> </w:t>
      </w:r>
      <w:r>
        <w:rPr>
          <w:sz w:val="23"/>
        </w:rPr>
        <w:t>tempo,</w:t>
      </w:r>
      <w:r>
        <w:rPr>
          <w:spacing w:val="4"/>
          <w:sz w:val="23"/>
        </w:rPr>
        <w:t> </w:t>
      </w:r>
      <w:r>
        <w:rPr>
          <w:sz w:val="23"/>
        </w:rPr>
        <w:t>a</w:t>
      </w:r>
      <w:r>
        <w:rPr>
          <w:spacing w:val="4"/>
          <w:sz w:val="23"/>
        </w:rPr>
        <w:t> </w:t>
      </w:r>
      <w:r>
        <w:rPr>
          <w:sz w:val="23"/>
        </w:rPr>
        <w:t>garantia,</w:t>
      </w:r>
      <w:r>
        <w:rPr>
          <w:spacing w:val="4"/>
          <w:sz w:val="23"/>
        </w:rPr>
        <w:t> </w:t>
      </w:r>
      <w:r>
        <w:rPr>
          <w:sz w:val="23"/>
        </w:rPr>
        <w:t>na</w:t>
      </w:r>
      <w:r>
        <w:rPr>
          <w:spacing w:val="4"/>
          <w:sz w:val="23"/>
        </w:rPr>
        <w:t> </w:t>
      </w:r>
      <w:r>
        <w:rPr>
          <w:sz w:val="23"/>
        </w:rPr>
        <w:t>forma</w:t>
      </w:r>
      <w:r>
        <w:rPr>
          <w:spacing w:val="4"/>
          <w:sz w:val="23"/>
        </w:rPr>
        <w:t> </w:t>
      </w:r>
      <w:r>
        <w:rPr>
          <w:sz w:val="23"/>
        </w:rPr>
        <w:t>prevista</w:t>
      </w:r>
      <w:r>
        <w:rPr>
          <w:spacing w:val="4"/>
          <w:sz w:val="23"/>
        </w:rPr>
        <w:t> </w:t>
      </w:r>
      <w:r>
        <w:rPr>
          <w:sz w:val="23"/>
        </w:rPr>
        <w:t>no</w:t>
      </w:r>
      <w:r>
        <w:rPr>
          <w:spacing w:val="4"/>
          <w:sz w:val="23"/>
        </w:rPr>
        <w:t> </w:t>
      </w:r>
      <w:r>
        <w:rPr>
          <w:sz w:val="23"/>
        </w:rPr>
        <w:t>Edital</w:t>
      </w:r>
      <w:r>
        <w:rPr>
          <w:spacing w:val="4"/>
          <w:sz w:val="23"/>
        </w:rPr>
        <w:t> </w:t>
      </w:r>
      <w:r>
        <w:rPr>
          <w:sz w:val="23"/>
        </w:rPr>
        <w:t>e</w:t>
      </w:r>
      <w:r>
        <w:rPr>
          <w:spacing w:val="4"/>
          <w:sz w:val="23"/>
        </w:rPr>
        <w:t> </w:t>
      </w:r>
      <w:r>
        <w:rPr>
          <w:sz w:val="23"/>
        </w:rPr>
        <w:t>no</w:t>
      </w:r>
      <w:r>
        <w:rPr>
          <w:spacing w:val="4"/>
          <w:sz w:val="23"/>
        </w:rPr>
        <w:t> </w:t>
      </w:r>
      <w:r>
        <w:rPr>
          <w:spacing w:val="-2"/>
          <w:sz w:val="23"/>
        </w:rPr>
        <w:t>Contrato.</w:t>
      </w:r>
    </w:p>
    <w:p>
      <w:pPr>
        <w:pStyle w:val="BodyText"/>
        <w:ind w:left="0"/>
      </w:pPr>
    </w:p>
    <w:p>
      <w:pPr>
        <w:pStyle w:val="BodyText"/>
        <w:spacing w:before="9"/>
        <w:ind w:left="0"/>
      </w:pPr>
    </w:p>
    <w:p>
      <w:pPr>
        <w:pStyle w:val="Heading2"/>
        <w:numPr>
          <w:ilvl w:val="0"/>
          <w:numId w:val="1"/>
        </w:numPr>
        <w:tabs>
          <w:tab w:pos="675" w:val="left" w:leader="none"/>
        </w:tabs>
        <w:spacing w:line="240" w:lineRule="auto" w:before="1" w:after="0"/>
        <w:ind w:left="675" w:right="0" w:hanging="349"/>
        <w:jc w:val="both"/>
      </w:pPr>
      <w:r>
        <w:rPr>
          <w:spacing w:val="-2"/>
        </w:rPr>
        <w:t>PAGAMENTO</w:t>
      </w:r>
    </w:p>
    <w:p>
      <w:pPr>
        <w:pStyle w:val="ListParagraph"/>
        <w:numPr>
          <w:ilvl w:val="1"/>
          <w:numId w:val="1"/>
        </w:numPr>
        <w:tabs>
          <w:tab w:pos="793" w:val="left" w:leader="none"/>
        </w:tabs>
        <w:spacing w:line="252" w:lineRule="auto" w:before="231" w:after="0"/>
        <w:ind w:left="326" w:right="314" w:firstLine="0"/>
        <w:jc w:val="left"/>
        <w:rPr>
          <w:sz w:val="23"/>
        </w:rPr>
      </w:pPr>
      <w:r>
        <w:rPr>
          <w:sz w:val="23"/>
        </w:rPr>
        <w:t>O contratante deverá pagar o preço ao contratado em parcela única diretamente na Conta Corrente de titularidade do contratado a ser indicada, junto </w:t>
      </w:r>
      <w:r>
        <w:rPr>
          <w:sz w:val="23"/>
        </w:rPr>
        <w:t>à instituição financeira contratada pelo Estado do Rio de Janeiro. (ANEXO </w:t>
      </w:r>
      <w:r>
        <w:rPr>
          <w:b/>
          <w:sz w:val="23"/>
        </w:rPr>
        <w:t>I </w:t>
      </w:r>
      <w:r>
        <w:rPr>
          <w:sz w:val="23"/>
        </w:rPr>
        <w:t>– ITEM </w:t>
      </w:r>
      <w:r>
        <w:rPr>
          <w:b/>
          <w:sz w:val="23"/>
        </w:rPr>
        <w:t>VI</w:t>
      </w:r>
      <w:r>
        <w:rPr>
          <w:sz w:val="23"/>
        </w:rPr>
        <w:t>)</w:t>
      </w:r>
    </w:p>
    <w:p>
      <w:pPr>
        <w:pStyle w:val="ListParagraph"/>
        <w:numPr>
          <w:ilvl w:val="1"/>
          <w:numId w:val="1"/>
        </w:numPr>
        <w:tabs>
          <w:tab w:pos="792" w:val="left" w:leader="none"/>
        </w:tabs>
        <w:spacing w:line="240" w:lineRule="auto" w:before="218" w:after="0"/>
        <w:ind w:left="326" w:right="488" w:firstLine="0"/>
        <w:jc w:val="both"/>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780" w:val="left" w:leader="none"/>
        </w:tabs>
        <w:spacing w:line="240" w:lineRule="auto" w:before="227" w:after="0"/>
        <w:ind w:left="326" w:right="663" w:firstLine="0"/>
        <w:jc w:val="left"/>
        <w:rPr>
          <w:sz w:val="23"/>
        </w:rPr>
      </w:pPr>
      <w:r>
        <w:rPr>
          <w:sz w:val="23"/>
        </w:rPr>
        <w:t>A</w:t>
      </w:r>
      <w:r>
        <w:rPr>
          <w:spacing w:val="-7"/>
          <w:sz w:val="23"/>
        </w:rPr>
        <w:t> </w:t>
      </w:r>
      <w:r>
        <w:rPr>
          <w:sz w:val="23"/>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967" w:val="left" w:leader="none"/>
        </w:tabs>
        <w:spacing w:line="240" w:lineRule="auto" w:before="228" w:after="0"/>
        <w:ind w:left="326" w:right="903" w:firstLine="0"/>
        <w:jc w:val="left"/>
        <w:rPr>
          <w:sz w:val="23"/>
        </w:rPr>
      </w:pPr>
      <w:r>
        <w:rPr>
          <w:sz w:val="23"/>
        </w:rPr>
        <w:t>Quando houver glosa parcial do objeto, o contratante deverá comunicar ao contratado para que emita Nota Fiscal ou Fatura com o valor exato </w:t>
      </w:r>
      <w:r>
        <w:rPr>
          <w:spacing w:val="-2"/>
          <w:sz w:val="23"/>
        </w:rPr>
        <w:t>dimensionado.</w:t>
      </w:r>
    </w:p>
    <w:p>
      <w:pPr>
        <w:pStyle w:val="ListParagraph"/>
        <w:numPr>
          <w:ilvl w:val="1"/>
          <w:numId w:val="1"/>
        </w:numPr>
        <w:tabs>
          <w:tab w:pos="792" w:val="left" w:leader="none"/>
        </w:tabs>
        <w:spacing w:line="240" w:lineRule="auto" w:before="244" w:after="0"/>
        <w:ind w:left="326" w:right="508" w:firstLine="0"/>
        <w:jc w:val="left"/>
        <w:rPr>
          <w:b/>
          <w:sz w:val="23"/>
        </w:rPr>
      </w:pPr>
      <w:r>
        <w:rPr>
          <w:b/>
          <w:sz w:val="23"/>
        </w:rPr>
        <mc:AlternateContent>
          <mc:Choice Requires="wps">
            <w:drawing>
              <wp:anchor distT="0" distB="0" distL="0" distR="0" allowOverlap="1" layoutInCell="1" locked="0" behindDoc="0" simplePos="0" relativeHeight="15730176">
                <wp:simplePos x="0" y="0"/>
                <wp:positionH relativeFrom="page">
                  <wp:posOffset>1980606</wp:posOffset>
                </wp:positionH>
                <wp:positionV relativeFrom="paragraph">
                  <wp:posOffset>801277</wp:posOffset>
                </wp:positionV>
                <wp:extent cx="3302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3020" cy="9525"/>
                        </a:xfrm>
                        <a:custGeom>
                          <a:avLst/>
                          <a:gdLst/>
                          <a:ahLst/>
                          <a:cxnLst/>
                          <a:rect l="l" t="t" r="r" b="b"/>
                          <a:pathLst>
                            <a:path w="33020" h="9525">
                              <a:moveTo>
                                <a:pt x="32431" y="9266"/>
                              </a:moveTo>
                              <a:lnTo>
                                <a:pt x="0" y="9266"/>
                              </a:lnTo>
                              <a:lnTo>
                                <a:pt x="0" y="0"/>
                              </a:lnTo>
                              <a:lnTo>
                                <a:pt x="32431" y="0"/>
                              </a:lnTo>
                              <a:lnTo>
                                <a:pt x="32431"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5.953278pt;margin-top:63.092731pt;width:2.553691pt;height:.729673pt;mso-position-horizontal-relative:page;mso-position-vertical-relative:paragraph;z-index:15730176" id="docshape4" filled="true" fillcolor="#0000ed" stroked="false">
                <v:fill type="solid"/>
                <w10:wrap type="none"/>
              </v:rect>
            </w:pict>
          </mc:Fallback>
        </mc:AlternateContent>
      </w:r>
      <w:r>
        <w:rPr>
          <w:b/>
          <w:sz w:val="23"/>
        </w:rPr>
        <mc:AlternateContent>
          <mc:Choice Requires="wps">
            <w:drawing>
              <wp:anchor distT="0" distB="0" distL="0" distR="0" allowOverlap="1" layoutInCell="1" locked="0" behindDoc="0" simplePos="0" relativeHeight="15730688">
                <wp:simplePos x="0" y="0"/>
                <wp:positionH relativeFrom="page">
                  <wp:posOffset>2965847</wp:posOffset>
                </wp:positionH>
                <wp:positionV relativeFrom="paragraph">
                  <wp:posOffset>801277</wp:posOffset>
                </wp:positionV>
                <wp:extent cx="254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5400" cy="9525"/>
                        </a:xfrm>
                        <a:custGeom>
                          <a:avLst/>
                          <a:gdLst/>
                          <a:ahLst/>
                          <a:cxnLst/>
                          <a:rect l="l" t="t" r="r" b="b"/>
                          <a:pathLst>
                            <a:path w="25400" h="9525">
                              <a:moveTo>
                                <a:pt x="25368" y="9266"/>
                              </a:moveTo>
                              <a:lnTo>
                                <a:pt x="0" y="9266"/>
                              </a:lnTo>
                              <a:lnTo>
                                <a:pt x="0" y="0"/>
                              </a:lnTo>
                              <a:lnTo>
                                <a:pt x="25368" y="0"/>
                              </a:lnTo>
                              <a:lnTo>
                                <a:pt x="2536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3.531296pt;margin-top:63.092731pt;width:1.997491pt;height:.729673pt;mso-position-horizontal-relative:page;mso-position-vertical-relative:paragraph;z-index:15730688" id="docshape5" filled="true" fillcolor="#0000ed" stroked="false">
                <v:fill type="solid"/>
                <w10:wrap type="none"/>
              </v:rect>
            </w:pict>
          </mc:Fallback>
        </mc:AlternateContent>
      </w:r>
      <w:r>
        <w:rPr>
          <w:sz w:val="23"/>
        </w:rPr>
        <w:t>O contratado deverá </w:t>
      </w:r>
      <w:r>
        <w:rPr>
          <w:b/>
          <w:sz w:val="23"/>
        </w:rPr>
        <w:t>emitir e </w:t>
      </w:r>
      <w:r>
        <w:rPr>
          <w:sz w:val="23"/>
        </w:rPr>
        <w:t>encaminhar a Nota Fiscal ou Fatura para pagamento à Universidade do Estado do Rio de Janeiro, CNPJ: 33.540.014/0001-57 - Inscrição Estadual: 76.003.939, </w:t>
      </w:r>
      <w:r>
        <w:rPr>
          <w:b/>
          <w:color w:val="ED0000"/>
          <w:sz w:val="23"/>
        </w:rPr>
        <w:t>Diretoria de</w:t>
      </w:r>
      <w:r>
        <w:rPr>
          <w:b/>
          <w:color w:val="ED0000"/>
          <w:spacing w:val="-4"/>
          <w:sz w:val="23"/>
        </w:rPr>
        <w:t> </w:t>
      </w:r>
      <w:r>
        <w:rPr>
          <w:b/>
          <w:color w:val="ED0000"/>
          <w:sz w:val="23"/>
        </w:rPr>
        <w:t>Administração Financeira - Resolução Conjunta SEDSODH/UERJ nº 216 de 04 de março de 2026</w:t>
      </w:r>
      <w:r>
        <w:rPr>
          <w:color w:val="ED0000"/>
          <w:sz w:val="23"/>
        </w:rPr>
        <w:t>, Rua São Francisco Xavier, 524 – Bloco F / 2º andar / sala 2.092, Maracanã - Rio de Janeiro - RJ - CEP: 20550-900</w:t>
      </w:r>
      <w:r>
        <w:rPr>
          <w:sz w:val="23"/>
        </w:rPr>
        <w:t>, ou para o</w:t>
      </w:r>
      <w:r>
        <w:rPr>
          <w:spacing w:val="80"/>
          <w:sz w:val="23"/>
        </w:rPr>
        <w:t> </w:t>
      </w:r>
      <w:r>
        <w:rPr>
          <w:sz w:val="23"/>
        </w:rPr>
        <w:t>endereço eletrônico: </w:t>
      </w:r>
      <w:hyperlink r:id="rId27">
        <w:r>
          <w:rPr>
            <w:color w:val="0000ED"/>
            <w:sz w:val="23"/>
            <w:u w:val="single" w:color="0000ED"/>
          </w:rPr>
          <w:t>coor</w:t>
        </w:r>
        <w:r>
          <w:rPr>
            <w:color w:val="0000ED"/>
            <w:sz w:val="23"/>
          </w:rPr>
          <w:t>pp</w:t>
        </w:r>
        <w:r>
          <w:rPr>
            <w:color w:val="0000ED"/>
            <w:sz w:val="23"/>
            <w:u w:val="single" w:color="0000ED"/>
          </w:rPr>
          <w:t>dca@sedsdh.r</w:t>
        </w:r>
        <w:r>
          <w:rPr>
            <w:color w:val="0000ED"/>
            <w:sz w:val="23"/>
          </w:rPr>
          <w:t>j.g</w:t>
        </w:r>
        <w:r>
          <w:rPr>
            <w:color w:val="0000ED"/>
            <w:sz w:val="23"/>
            <w:u w:val="single" w:color="0000ED"/>
          </w:rPr>
          <w:t>ov.br</w:t>
        </w:r>
      </w:hyperlink>
      <w:r>
        <w:rPr>
          <w:sz w:val="23"/>
        </w:rPr>
        <w:t>. (</w:t>
      </w:r>
      <w:r>
        <w:rPr>
          <w:color w:val="ED0000"/>
          <w:sz w:val="23"/>
        </w:rPr>
        <w:t>ANEXO </w:t>
      </w:r>
      <w:r>
        <w:rPr>
          <w:b/>
          <w:color w:val="ED0000"/>
          <w:sz w:val="23"/>
        </w:rPr>
        <w:t>I – </w:t>
      </w:r>
      <w:r>
        <w:rPr>
          <w:color w:val="ED0000"/>
          <w:sz w:val="23"/>
        </w:rPr>
        <w:t>ITEM </w:t>
      </w:r>
      <w:r>
        <w:rPr>
          <w:b/>
          <w:color w:val="ED0000"/>
          <w:sz w:val="23"/>
        </w:rPr>
        <w:t>??</w:t>
      </w:r>
      <w:r>
        <w:rPr>
          <w:b/>
          <w:sz w:val="23"/>
        </w:rPr>
        <w:t>)</w:t>
      </w:r>
    </w:p>
    <w:p>
      <w:pPr>
        <w:pStyle w:val="ListParagraph"/>
        <w:numPr>
          <w:ilvl w:val="1"/>
          <w:numId w:val="1"/>
        </w:numPr>
        <w:tabs>
          <w:tab w:pos="792" w:val="left" w:leader="none"/>
        </w:tabs>
        <w:spacing w:line="240" w:lineRule="auto" w:before="227" w:after="0"/>
        <w:ind w:left="792" w:right="0" w:hanging="466"/>
        <w:jc w:val="both"/>
        <w:rPr>
          <w:sz w:val="23"/>
        </w:rPr>
      </w:pPr>
      <w:r>
        <w:rPr>
          <w:sz w:val="23"/>
        </w:rPr>
        <w:t>Recebida</w:t>
      </w:r>
      <w:r>
        <w:rPr>
          <w:spacing w:val="4"/>
          <w:sz w:val="23"/>
        </w:rPr>
        <w:t> </w:t>
      </w:r>
      <w:r>
        <w:rPr>
          <w:sz w:val="23"/>
        </w:rPr>
        <w:t>a</w:t>
      </w:r>
      <w:r>
        <w:rPr>
          <w:spacing w:val="5"/>
          <w:sz w:val="23"/>
        </w:rPr>
        <w:t> </w:t>
      </w:r>
      <w:r>
        <w:rPr>
          <w:sz w:val="23"/>
        </w:rPr>
        <w:t>Nota</w:t>
      </w:r>
      <w:r>
        <w:rPr>
          <w:spacing w:val="4"/>
          <w:sz w:val="23"/>
        </w:rPr>
        <w:t> </w:t>
      </w:r>
      <w:r>
        <w:rPr>
          <w:sz w:val="23"/>
        </w:rPr>
        <w:t>Fiscal</w:t>
      </w:r>
      <w:r>
        <w:rPr>
          <w:spacing w:val="5"/>
          <w:sz w:val="23"/>
        </w:rPr>
        <w:t> </w:t>
      </w:r>
      <w:r>
        <w:rPr>
          <w:sz w:val="23"/>
        </w:rPr>
        <w:t>ou</w:t>
      </w:r>
      <w:r>
        <w:rPr>
          <w:spacing w:val="5"/>
          <w:sz w:val="23"/>
        </w:rPr>
        <w:t> </w:t>
      </w:r>
      <w:r>
        <w:rPr>
          <w:sz w:val="23"/>
        </w:rPr>
        <w:t>Fatura,</w:t>
      </w:r>
      <w:r>
        <w:rPr>
          <w:spacing w:val="4"/>
          <w:sz w:val="23"/>
        </w:rPr>
        <w:t> </w:t>
      </w:r>
      <w:r>
        <w:rPr>
          <w:sz w:val="23"/>
        </w:rPr>
        <w:t>o</w:t>
      </w:r>
      <w:r>
        <w:rPr>
          <w:spacing w:val="5"/>
          <w:sz w:val="23"/>
        </w:rPr>
        <w:t> </w:t>
      </w:r>
      <w:r>
        <w:rPr>
          <w:sz w:val="23"/>
        </w:rPr>
        <w:t>órgão</w:t>
      </w:r>
      <w:r>
        <w:rPr>
          <w:spacing w:val="5"/>
          <w:sz w:val="23"/>
        </w:rPr>
        <w:t> </w:t>
      </w:r>
      <w:r>
        <w:rPr>
          <w:sz w:val="23"/>
        </w:rPr>
        <w:t>competente</w:t>
      </w:r>
      <w:r>
        <w:rPr>
          <w:spacing w:val="4"/>
          <w:sz w:val="23"/>
        </w:rPr>
        <w:t> </w:t>
      </w:r>
      <w:r>
        <w:rPr>
          <w:sz w:val="23"/>
        </w:rPr>
        <w:t>deverá</w:t>
      </w:r>
      <w:r>
        <w:rPr>
          <w:spacing w:val="5"/>
          <w:sz w:val="23"/>
        </w:rPr>
        <w:t> </w:t>
      </w:r>
      <w:r>
        <w:rPr>
          <w:spacing w:val="-2"/>
          <w:sz w:val="23"/>
        </w:rPr>
        <w:t>verificar:</w:t>
      </w:r>
    </w:p>
    <w:p>
      <w:pPr>
        <w:pStyle w:val="ListParagraph"/>
        <w:numPr>
          <w:ilvl w:val="0"/>
          <w:numId w:val="6"/>
        </w:numPr>
        <w:tabs>
          <w:tab w:pos="1148" w:val="left" w:leader="none"/>
        </w:tabs>
        <w:spacing w:line="240" w:lineRule="auto" w:before="260" w:after="0"/>
        <w:ind w:left="1148" w:right="0" w:hanging="238"/>
        <w:jc w:val="left"/>
        <w:rPr>
          <w:sz w:val="23"/>
        </w:rPr>
      </w:pPr>
      <w:r>
        <w:rPr>
          <w:sz w:val="23"/>
        </w:rPr>
        <w:t>a</w:t>
      </w:r>
      <w:r>
        <w:rPr>
          <w:spacing w:val="6"/>
          <w:sz w:val="23"/>
        </w:rPr>
        <w:t> </w:t>
      </w:r>
      <w:r>
        <w:rPr>
          <w:sz w:val="23"/>
        </w:rPr>
        <w:t>manutenção</w:t>
      </w:r>
      <w:r>
        <w:rPr>
          <w:spacing w:val="7"/>
          <w:sz w:val="23"/>
        </w:rPr>
        <w:t> </w:t>
      </w:r>
      <w:r>
        <w:rPr>
          <w:sz w:val="23"/>
        </w:rPr>
        <w:t>das</w:t>
      </w:r>
      <w:r>
        <w:rPr>
          <w:spacing w:val="6"/>
          <w:sz w:val="23"/>
        </w:rPr>
        <w:t> </w:t>
      </w:r>
      <w:r>
        <w:rPr>
          <w:sz w:val="23"/>
        </w:rPr>
        <w:t>condições</w:t>
      </w:r>
      <w:r>
        <w:rPr>
          <w:spacing w:val="7"/>
          <w:sz w:val="23"/>
        </w:rPr>
        <w:t> </w:t>
      </w:r>
      <w:r>
        <w:rPr>
          <w:sz w:val="23"/>
        </w:rPr>
        <w:t>de</w:t>
      </w:r>
      <w:r>
        <w:rPr>
          <w:spacing w:val="6"/>
          <w:sz w:val="23"/>
        </w:rPr>
        <w:t> </w:t>
      </w:r>
      <w:r>
        <w:rPr>
          <w:sz w:val="23"/>
        </w:rPr>
        <w:t>habilitação</w:t>
      </w:r>
      <w:r>
        <w:rPr>
          <w:spacing w:val="7"/>
          <w:sz w:val="23"/>
        </w:rPr>
        <w:t> </w:t>
      </w:r>
      <w:r>
        <w:rPr>
          <w:sz w:val="23"/>
        </w:rPr>
        <w:t>exigidas</w:t>
      </w:r>
      <w:r>
        <w:rPr>
          <w:spacing w:val="7"/>
          <w:sz w:val="23"/>
        </w:rPr>
        <w:t> </w:t>
      </w:r>
      <w:r>
        <w:rPr>
          <w:sz w:val="23"/>
        </w:rPr>
        <w:t>pelo</w:t>
      </w:r>
      <w:r>
        <w:rPr>
          <w:spacing w:val="6"/>
          <w:sz w:val="23"/>
        </w:rPr>
        <w:t> </w:t>
      </w:r>
      <w:r>
        <w:rPr>
          <w:sz w:val="23"/>
        </w:rPr>
        <w:t>instrumento</w:t>
      </w:r>
      <w:r>
        <w:rPr>
          <w:spacing w:val="7"/>
          <w:sz w:val="23"/>
        </w:rPr>
        <w:t> </w:t>
      </w:r>
      <w:r>
        <w:rPr>
          <w:spacing w:val="-2"/>
          <w:sz w:val="23"/>
        </w:rPr>
        <w:t>convocatório;</w:t>
      </w:r>
    </w:p>
    <w:p>
      <w:pPr>
        <w:pStyle w:val="ListParagraph"/>
        <w:numPr>
          <w:ilvl w:val="0"/>
          <w:numId w:val="6"/>
        </w:numPr>
        <w:tabs>
          <w:tab w:pos="1162" w:val="left" w:leader="none"/>
        </w:tabs>
        <w:spacing w:line="240" w:lineRule="auto" w:before="232" w:after="0"/>
        <w:ind w:left="910" w:right="1363" w:firstLine="0"/>
        <w:jc w:val="left"/>
        <w:rPr>
          <w:sz w:val="23"/>
        </w:rPr>
      </w:pPr>
      <w:r>
        <w:rPr>
          <w:sz w:val="23"/>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1148" w:val="left" w:leader="none"/>
        </w:tabs>
        <w:spacing w:line="240" w:lineRule="auto" w:before="230" w:after="0"/>
        <w:ind w:left="910" w:right="928" w:firstLine="0"/>
        <w:jc w:val="left"/>
        <w:rPr>
          <w:sz w:val="23"/>
        </w:rPr>
      </w:pPr>
      <w:r>
        <w:rPr>
          <w:sz w:val="23"/>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967" w:val="left" w:leader="none"/>
        </w:tabs>
        <w:spacing w:line="240" w:lineRule="auto" w:before="259" w:after="0"/>
        <w:ind w:left="326" w:right="611"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967" w:val="left" w:leader="none"/>
        </w:tabs>
        <w:spacing w:line="240" w:lineRule="auto" w:before="228" w:after="0"/>
        <w:ind w:left="326" w:right="422" w:firstLine="0"/>
        <w:jc w:val="both"/>
        <w:rPr>
          <w:sz w:val="23"/>
        </w:rPr>
      </w:pPr>
      <w:r>
        <w:rPr>
          <w:sz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w:t>
      </w:r>
    </w:p>
    <w:p>
      <w:pPr>
        <w:pStyle w:val="BodyText"/>
        <w:spacing w:line="261" w:lineRule="exact"/>
      </w:pPr>
      <w:r>
        <w:rPr/>
        <w:t>meios</w:t>
      </w:r>
      <w:r>
        <w:rPr>
          <w:spacing w:val="5"/>
        </w:rPr>
        <w:t> </w:t>
      </w:r>
      <w:r>
        <w:rPr/>
        <w:t>pertinentes</w:t>
      </w:r>
      <w:r>
        <w:rPr>
          <w:spacing w:val="6"/>
        </w:rPr>
        <w:t> </w:t>
      </w:r>
      <w:r>
        <w:rPr/>
        <w:t>e</w:t>
      </w:r>
      <w:r>
        <w:rPr>
          <w:spacing w:val="6"/>
        </w:rPr>
        <w:t> </w:t>
      </w:r>
      <w:r>
        <w:rPr/>
        <w:t>necessários</w:t>
      </w:r>
      <w:r>
        <w:rPr>
          <w:spacing w:val="5"/>
        </w:rPr>
        <w:t> </w:t>
      </w:r>
      <w:r>
        <w:rPr/>
        <w:t>para</w:t>
      </w:r>
      <w:r>
        <w:rPr>
          <w:spacing w:val="6"/>
        </w:rPr>
        <w:t> </w:t>
      </w:r>
      <w:r>
        <w:rPr/>
        <w:t>garantir</w:t>
      </w:r>
      <w:r>
        <w:rPr>
          <w:spacing w:val="6"/>
        </w:rPr>
        <w:t> </w:t>
      </w:r>
      <w:r>
        <w:rPr/>
        <w:t>o</w:t>
      </w:r>
      <w:r>
        <w:rPr>
          <w:spacing w:val="5"/>
        </w:rPr>
        <w:t> </w:t>
      </w:r>
      <w:r>
        <w:rPr/>
        <w:t>recebimento</w:t>
      </w:r>
      <w:r>
        <w:rPr>
          <w:spacing w:val="6"/>
        </w:rPr>
        <w:t> </w:t>
      </w:r>
      <w:r>
        <w:rPr/>
        <w:t>de</w:t>
      </w:r>
      <w:r>
        <w:rPr>
          <w:spacing w:val="6"/>
        </w:rPr>
        <w:t> </w:t>
      </w:r>
      <w:r>
        <w:rPr/>
        <w:t>seus</w:t>
      </w:r>
      <w:r>
        <w:rPr>
          <w:spacing w:val="5"/>
        </w:rPr>
        <w:t> </w:t>
      </w:r>
      <w:r>
        <w:rPr>
          <w:spacing w:val="-2"/>
        </w:rPr>
        <w:t>créditos.</w:t>
      </w:r>
    </w:p>
    <w:p>
      <w:pPr>
        <w:pStyle w:val="ListParagraph"/>
        <w:numPr>
          <w:ilvl w:val="2"/>
          <w:numId w:val="1"/>
        </w:numPr>
        <w:tabs>
          <w:tab w:pos="967" w:val="left" w:leader="none"/>
        </w:tabs>
        <w:spacing w:line="240" w:lineRule="auto" w:before="232" w:after="0"/>
        <w:ind w:left="326" w:right="1085" w:firstLine="0"/>
        <w:jc w:val="left"/>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967" w:val="left" w:leader="none"/>
        </w:tabs>
        <w:spacing w:line="240" w:lineRule="auto" w:before="230" w:after="0"/>
        <w:ind w:left="326" w:right="365" w:firstLine="0"/>
        <w:jc w:val="both"/>
        <w:rPr>
          <w:sz w:val="23"/>
        </w:rPr>
      </w:pPr>
      <w:r>
        <w:rPr>
          <w:sz w:val="23"/>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792" w:val="left" w:leader="none"/>
        </w:tabs>
        <w:spacing w:line="240" w:lineRule="auto" w:before="230" w:after="0"/>
        <w:ind w:left="326" w:right="855" w:firstLine="0"/>
        <w:jc w:val="left"/>
        <w:rPr>
          <w:sz w:val="23"/>
        </w:rPr>
      </w:pPr>
      <w:r>
        <w:rPr>
          <w:b/>
          <w:sz w:val="23"/>
        </w:rPr>
        <w:t>O pagamento será efetuado após o adimplemento</w:t>
      </w:r>
      <w:r>
        <w:rPr>
          <w:sz w:val="23"/>
        </w:rPr>
        <w:t>, no prazo máximo de até 30 (trinta) dias, contado do recebimento da Nota Fiscal ou Fatura. (ANEXO </w:t>
      </w:r>
      <w:r>
        <w:rPr>
          <w:b/>
          <w:sz w:val="23"/>
        </w:rPr>
        <w:t>I </w:t>
      </w:r>
      <w:r>
        <w:rPr>
          <w:sz w:val="23"/>
        </w:rPr>
        <w:t>– ITEM </w:t>
      </w:r>
      <w:r>
        <w:rPr>
          <w:b/>
          <w:sz w:val="23"/>
        </w:rPr>
        <w:t>VI</w:t>
      </w:r>
      <w:r>
        <w:rPr>
          <w:sz w:val="23"/>
        </w:rPr>
        <w:t>)</w:t>
      </w:r>
    </w:p>
    <w:p>
      <w:pPr>
        <w:pStyle w:val="ListParagraph"/>
        <w:numPr>
          <w:ilvl w:val="2"/>
          <w:numId w:val="1"/>
        </w:numPr>
        <w:tabs>
          <w:tab w:pos="967" w:val="left" w:leader="none"/>
        </w:tabs>
        <w:spacing w:line="240" w:lineRule="auto" w:before="230" w:after="0"/>
        <w:ind w:left="967" w:right="0" w:hanging="641"/>
        <w:jc w:val="both"/>
        <w:rPr>
          <w:sz w:val="23"/>
        </w:rPr>
      </w:pPr>
      <w:r>
        <w:rPr>
          <w:sz w:val="23"/>
        </w:rPr>
        <w:t>Entende-se</w:t>
      </w:r>
      <w:r>
        <w:rPr>
          <w:spacing w:val="6"/>
          <w:sz w:val="23"/>
        </w:rPr>
        <w:t> </w:t>
      </w:r>
      <w:r>
        <w:rPr>
          <w:sz w:val="23"/>
        </w:rPr>
        <w:t>como</w:t>
      </w:r>
      <w:r>
        <w:rPr>
          <w:spacing w:val="7"/>
          <w:sz w:val="23"/>
        </w:rPr>
        <w:t> </w:t>
      </w:r>
      <w:r>
        <w:rPr>
          <w:sz w:val="23"/>
        </w:rPr>
        <w:t>adimplemento</w:t>
      </w:r>
      <w:r>
        <w:rPr>
          <w:spacing w:val="7"/>
          <w:sz w:val="23"/>
        </w:rPr>
        <w:t> </w:t>
      </w:r>
      <w:r>
        <w:rPr>
          <w:sz w:val="23"/>
        </w:rPr>
        <w:t>a</w:t>
      </w:r>
      <w:r>
        <w:rPr>
          <w:spacing w:val="6"/>
          <w:sz w:val="23"/>
        </w:rPr>
        <w:t> </w:t>
      </w:r>
      <w:r>
        <w:rPr>
          <w:sz w:val="23"/>
        </w:rPr>
        <w:t>entrega</w:t>
      </w:r>
      <w:r>
        <w:rPr>
          <w:spacing w:val="7"/>
          <w:sz w:val="23"/>
        </w:rPr>
        <w:t> </w:t>
      </w:r>
      <w:r>
        <w:rPr>
          <w:sz w:val="23"/>
        </w:rPr>
        <w:t>devidamente</w:t>
      </w:r>
      <w:r>
        <w:rPr>
          <w:spacing w:val="7"/>
          <w:sz w:val="23"/>
        </w:rPr>
        <w:t> </w:t>
      </w:r>
      <w:r>
        <w:rPr>
          <w:sz w:val="23"/>
        </w:rPr>
        <w:t>atestada</w:t>
      </w:r>
      <w:r>
        <w:rPr>
          <w:spacing w:val="7"/>
          <w:sz w:val="23"/>
        </w:rPr>
        <w:t> </w:t>
      </w:r>
      <w:r>
        <w:rPr>
          <w:sz w:val="23"/>
        </w:rPr>
        <w:t>por</w:t>
      </w:r>
      <w:r>
        <w:rPr>
          <w:spacing w:val="6"/>
          <w:sz w:val="23"/>
        </w:rPr>
        <w:t> </w:t>
      </w:r>
      <w:r>
        <w:rPr>
          <w:sz w:val="23"/>
        </w:rPr>
        <w:t>um</w:t>
      </w:r>
      <w:r>
        <w:rPr>
          <w:spacing w:val="7"/>
          <w:sz w:val="23"/>
        </w:rPr>
        <w:t> </w:t>
      </w:r>
      <w:r>
        <w:rPr>
          <w:sz w:val="23"/>
        </w:rPr>
        <w:t>agente</w:t>
      </w:r>
      <w:r>
        <w:rPr>
          <w:spacing w:val="7"/>
          <w:sz w:val="23"/>
        </w:rPr>
        <w:t> </w:t>
      </w:r>
      <w:r>
        <w:rPr>
          <w:spacing w:val="-2"/>
          <w:sz w:val="23"/>
        </w:rPr>
        <w:t>competente.</w:t>
      </w:r>
    </w:p>
    <w:p>
      <w:pPr>
        <w:pStyle w:val="ListParagraph"/>
        <w:numPr>
          <w:ilvl w:val="2"/>
          <w:numId w:val="1"/>
        </w:numPr>
        <w:tabs>
          <w:tab w:pos="967" w:val="left" w:leader="none"/>
        </w:tabs>
        <w:spacing w:line="240" w:lineRule="auto" w:before="231" w:after="0"/>
        <w:ind w:left="326" w:right="657" w:firstLine="0"/>
        <w:jc w:val="left"/>
        <w:rPr>
          <w:sz w:val="23"/>
        </w:rPr>
      </w:pPr>
      <w:r>
        <w:rPr>
          <w:sz w:val="23"/>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792" w:val="left" w:leader="none"/>
        </w:tabs>
        <w:spacing w:line="240" w:lineRule="auto" w:before="228" w:after="0"/>
        <w:ind w:left="792" w:right="0" w:hanging="466"/>
        <w:jc w:val="left"/>
        <w:rPr>
          <w:sz w:val="23"/>
        </w:rPr>
      </w:pPr>
      <w:r>
        <w:rPr>
          <w:sz w:val="23"/>
        </w:rPr>
        <w:t>Quando</w:t>
      </w:r>
      <w:r>
        <w:rPr>
          <w:spacing w:val="6"/>
          <w:sz w:val="23"/>
        </w:rPr>
        <w:t> </w:t>
      </w:r>
      <w:r>
        <w:rPr>
          <w:sz w:val="23"/>
        </w:rPr>
        <w:t>do</w:t>
      </w:r>
      <w:r>
        <w:rPr>
          <w:spacing w:val="6"/>
          <w:sz w:val="23"/>
        </w:rPr>
        <w:t> </w:t>
      </w:r>
      <w:r>
        <w:rPr>
          <w:sz w:val="23"/>
        </w:rPr>
        <w:t>pagamento,</w:t>
      </w:r>
      <w:r>
        <w:rPr>
          <w:spacing w:val="6"/>
          <w:sz w:val="23"/>
        </w:rPr>
        <w:t> </w:t>
      </w:r>
      <w:r>
        <w:rPr>
          <w:sz w:val="23"/>
        </w:rPr>
        <w:t>será</w:t>
      </w:r>
      <w:r>
        <w:rPr>
          <w:spacing w:val="6"/>
          <w:sz w:val="23"/>
        </w:rPr>
        <w:t> </w:t>
      </w:r>
      <w:r>
        <w:rPr>
          <w:sz w:val="23"/>
        </w:rPr>
        <w:t>efetuada</w:t>
      </w:r>
      <w:r>
        <w:rPr>
          <w:spacing w:val="6"/>
          <w:sz w:val="23"/>
        </w:rPr>
        <w:t> </w:t>
      </w:r>
      <w:r>
        <w:rPr>
          <w:sz w:val="23"/>
        </w:rPr>
        <w:t>a</w:t>
      </w:r>
      <w:r>
        <w:rPr>
          <w:spacing w:val="6"/>
          <w:sz w:val="23"/>
        </w:rPr>
        <w:t> </w:t>
      </w:r>
      <w:r>
        <w:rPr>
          <w:sz w:val="23"/>
        </w:rPr>
        <w:t>retenção</w:t>
      </w:r>
      <w:r>
        <w:rPr>
          <w:spacing w:val="7"/>
          <w:sz w:val="23"/>
        </w:rPr>
        <w:t> </w:t>
      </w:r>
      <w:r>
        <w:rPr>
          <w:sz w:val="23"/>
        </w:rPr>
        <w:t>tributária</w:t>
      </w:r>
      <w:r>
        <w:rPr>
          <w:spacing w:val="6"/>
          <w:sz w:val="23"/>
        </w:rPr>
        <w:t> </w:t>
      </w:r>
      <w:r>
        <w:rPr>
          <w:sz w:val="23"/>
        </w:rPr>
        <w:t>prevista</w:t>
      </w:r>
      <w:r>
        <w:rPr>
          <w:spacing w:val="6"/>
          <w:sz w:val="23"/>
        </w:rPr>
        <w:t> </w:t>
      </w:r>
      <w:r>
        <w:rPr>
          <w:sz w:val="23"/>
        </w:rPr>
        <w:t>na</w:t>
      </w:r>
      <w:r>
        <w:rPr>
          <w:spacing w:val="6"/>
          <w:sz w:val="23"/>
        </w:rPr>
        <w:t> </w:t>
      </w:r>
      <w:r>
        <w:rPr>
          <w:sz w:val="23"/>
        </w:rPr>
        <w:t>legislação</w:t>
      </w:r>
      <w:r>
        <w:rPr>
          <w:spacing w:val="6"/>
          <w:sz w:val="23"/>
        </w:rPr>
        <w:t> </w:t>
      </w:r>
      <w:r>
        <w:rPr>
          <w:spacing w:val="-2"/>
          <w:sz w:val="23"/>
        </w:rPr>
        <w:t>aplicável.</w:t>
      </w:r>
    </w:p>
    <w:p>
      <w:pPr>
        <w:pStyle w:val="ListParagraph"/>
        <w:numPr>
          <w:ilvl w:val="2"/>
          <w:numId w:val="1"/>
        </w:numPr>
        <w:tabs>
          <w:tab w:pos="967" w:val="left" w:leader="none"/>
        </w:tabs>
        <w:spacing w:line="240" w:lineRule="auto" w:before="232" w:after="0"/>
        <w:ind w:left="326" w:right="682" w:firstLine="0"/>
        <w:jc w:val="left"/>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1"/>
        </w:numPr>
        <w:tabs>
          <w:tab w:pos="967" w:val="left" w:leader="none"/>
        </w:tabs>
        <w:spacing w:line="240" w:lineRule="auto" w:before="230" w:after="0"/>
        <w:ind w:left="326" w:right="531" w:firstLine="0"/>
        <w:jc w:val="both"/>
        <w:rPr>
          <w:sz w:val="23"/>
        </w:rPr>
      </w:pPr>
      <w:r>
        <w:rPr>
          <w:sz w:val="23"/>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92" w:val="left" w:leader="none"/>
        </w:tabs>
        <w:spacing w:line="240" w:lineRule="auto" w:before="228" w:after="0"/>
        <w:ind w:left="326" w:right="567" w:firstLine="0"/>
        <w:jc w:val="left"/>
        <w:rPr>
          <w:sz w:val="23"/>
        </w:rPr>
      </w:pPr>
      <w:r>
        <w:rPr>
          <w:sz w:val="23"/>
        </w:rPr>
        <w:t>Os pagamentos eventualmente realizados com atraso, desde que não decorram de ato ou fato atribuível ao contratado, sofrerão a incidência de atualização monetária e juros de mora pelo </w:t>
      </w:r>
      <w:r>
        <w:rPr>
          <w:b/>
          <w:sz w:val="23"/>
        </w:rPr>
        <w:t>Índice Nacional de Preços ao Consumidor</w:t>
      </w:r>
      <w:r>
        <w:rPr>
          <w:b/>
          <w:spacing w:val="-13"/>
          <w:sz w:val="23"/>
        </w:rPr>
        <w:t> </w:t>
      </w:r>
      <w:r>
        <w:rPr>
          <w:b/>
          <w:sz w:val="23"/>
        </w:rPr>
        <w:t>Amplo - IPCA</w:t>
      </w:r>
      <w:r>
        <w:rPr>
          <w:b/>
          <w:spacing w:val="-7"/>
          <w:sz w:val="23"/>
        </w:rPr>
        <w:t> </w:t>
      </w:r>
      <w:r>
        <w:rPr>
          <w:b/>
          <w:sz w:val="23"/>
        </w:rPr>
        <w:t>/ IBGE</w:t>
      </w:r>
      <w:r>
        <w:rPr>
          <w:sz w:val="23"/>
        </w:rPr>
        <w:t>, calculado </w:t>
      </w:r>
      <w:r>
        <w:rPr>
          <w:i/>
          <w:sz w:val="23"/>
        </w:rPr>
        <w:t>pro rata die</w:t>
      </w:r>
      <w:r>
        <w:rPr>
          <w:sz w:val="23"/>
        </w:rPr>
        <w:t>, e aqueles pagos em prazo inferior ao estabelecido no instrumento convocatório serão feitos mediante desconto de 0,5% (um meio por cento) ao mês, calculado </w:t>
      </w:r>
      <w:r>
        <w:rPr>
          <w:i/>
          <w:sz w:val="23"/>
        </w:rPr>
        <w:t>pro rata </w:t>
      </w:r>
      <w:r>
        <w:rPr>
          <w:i/>
          <w:spacing w:val="-4"/>
          <w:sz w:val="23"/>
        </w:rPr>
        <w:t>die</w:t>
      </w:r>
      <w:r>
        <w:rPr>
          <w:spacing w:val="-4"/>
          <w:sz w:val="23"/>
        </w:rPr>
        <w:t>.</w:t>
      </w:r>
    </w:p>
    <w:p>
      <w:pPr>
        <w:pStyle w:val="ListParagraph"/>
        <w:numPr>
          <w:ilvl w:val="1"/>
          <w:numId w:val="1"/>
        </w:numPr>
        <w:tabs>
          <w:tab w:pos="792" w:val="left" w:leader="none"/>
        </w:tabs>
        <w:spacing w:line="240" w:lineRule="auto" w:before="226" w:after="0"/>
        <w:ind w:left="326" w:right="440" w:firstLine="0"/>
        <w:jc w:val="left"/>
        <w:rPr>
          <w:sz w:val="23"/>
        </w:rPr>
      </w:pPr>
      <w:r>
        <w:rPr>
          <w:sz w:val="23"/>
        </w:rPr>
        <w:t>O contratado deverá emitir a Nota Fiscal Eletrônica – NF-e, consoante o Protocolo ICMS nº 42/2009, com a redação conferida pelo Protocolo ICMS</w:t>
      </w:r>
      <w:r>
        <w:rPr>
          <w:spacing w:val="40"/>
          <w:sz w:val="23"/>
        </w:rPr>
        <w:t> </w:t>
      </w:r>
      <w:r>
        <w:rPr>
          <w:sz w:val="23"/>
        </w:rPr>
        <w:t>nº</w:t>
      </w:r>
      <w:r>
        <w:rPr>
          <w:spacing w:val="11"/>
          <w:sz w:val="23"/>
        </w:rPr>
        <w:t> </w:t>
      </w:r>
      <w:r>
        <w:rPr>
          <w:sz w:val="23"/>
        </w:rPr>
        <w:t>85/2010,</w:t>
      </w:r>
      <w:r>
        <w:rPr>
          <w:spacing w:val="11"/>
          <w:sz w:val="23"/>
        </w:rPr>
        <w:t> </w:t>
      </w:r>
      <w:r>
        <w:rPr>
          <w:sz w:val="23"/>
        </w:rPr>
        <w:t>e</w:t>
      </w:r>
      <w:r>
        <w:rPr>
          <w:spacing w:val="11"/>
          <w:sz w:val="23"/>
        </w:rPr>
        <w:t> </w:t>
      </w:r>
      <w:r>
        <w:rPr>
          <w:sz w:val="23"/>
        </w:rPr>
        <w:t>caso</w:t>
      </w:r>
      <w:r>
        <w:rPr>
          <w:spacing w:val="11"/>
          <w:sz w:val="23"/>
        </w:rPr>
        <w:t> </w:t>
      </w:r>
      <w:r>
        <w:rPr>
          <w:sz w:val="23"/>
        </w:rPr>
        <w:t>seu</w:t>
      </w:r>
      <w:r>
        <w:rPr>
          <w:spacing w:val="11"/>
          <w:sz w:val="23"/>
        </w:rPr>
        <w:t> </w:t>
      </w:r>
      <w:r>
        <w:rPr>
          <w:sz w:val="23"/>
        </w:rPr>
        <w:t>estabelecimento</w:t>
      </w:r>
      <w:r>
        <w:rPr>
          <w:spacing w:val="11"/>
          <w:sz w:val="23"/>
        </w:rPr>
        <w:t> </w:t>
      </w:r>
      <w:r>
        <w:rPr>
          <w:sz w:val="23"/>
        </w:rPr>
        <w:t>esteja</w:t>
      </w:r>
      <w:r>
        <w:rPr>
          <w:spacing w:val="11"/>
          <w:sz w:val="23"/>
        </w:rPr>
        <w:t> </w:t>
      </w:r>
      <w:r>
        <w:rPr>
          <w:sz w:val="23"/>
        </w:rPr>
        <w:t>localizado</w:t>
      </w:r>
      <w:r>
        <w:rPr>
          <w:spacing w:val="11"/>
          <w:sz w:val="23"/>
        </w:rPr>
        <w:t> </w:t>
      </w:r>
      <w:r>
        <w:rPr>
          <w:sz w:val="23"/>
        </w:rPr>
        <w:t>no</w:t>
      </w:r>
      <w:r>
        <w:rPr>
          <w:spacing w:val="11"/>
          <w:sz w:val="23"/>
        </w:rPr>
        <w:t> </w:t>
      </w:r>
      <w:r>
        <w:rPr>
          <w:sz w:val="23"/>
        </w:rPr>
        <w:t>Estado</w:t>
      </w:r>
      <w:r>
        <w:rPr>
          <w:spacing w:val="11"/>
          <w:sz w:val="23"/>
        </w:rPr>
        <w:t> </w:t>
      </w:r>
      <w:r>
        <w:rPr>
          <w:sz w:val="23"/>
        </w:rPr>
        <w:t>do</w:t>
      </w:r>
      <w:r>
        <w:rPr>
          <w:spacing w:val="11"/>
          <w:sz w:val="23"/>
        </w:rPr>
        <w:t> </w:t>
      </w:r>
      <w:r>
        <w:rPr>
          <w:sz w:val="23"/>
        </w:rPr>
        <w:t>Rio</w:t>
      </w:r>
      <w:r>
        <w:rPr>
          <w:spacing w:val="11"/>
          <w:sz w:val="23"/>
        </w:rPr>
        <w:t> </w:t>
      </w:r>
      <w:r>
        <w:rPr>
          <w:sz w:val="23"/>
        </w:rPr>
        <w:t>de</w:t>
      </w:r>
      <w:r>
        <w:rPr>
          <w:spacing w:val="11"/>
          <w:sz w:val="23"/>
        </w:rPr>
        <w:t> </w:t>
      </w:r>
      <w:r>
        <w:rPr>
          <w:sz w:val="23"/>
        </w:rPr>
        <w:t>Janeiro,</w:t>
      </w:r>
      <w:r>
        <w:rPr>
          <w:spacing w:val="11"/>
          <w:sz w:val="23"/>
        </w:rPr>
        <w:t> </w:t>
      </w:r>
      <w:r>
        <w:rPr>
          <w:sz w:val="23"/>
        </w:rPr>
        <w:t>deverá</w:t>
      </w:r>
      <w:r>
        <w:rPr>
          <w:spacing w:val="11"/>
          <w:sz w:val="23"/>
        </w:rPr>
        <w:t> </w:t>
      </w:r>
      <w:r>
        <w:rPr>
          <w:sz w:val="23"/>
        </w:rPr>
        <w:t>observar</w:t>
      </w:r>
      <w:r>
        <w:rPr>
          <w:spacing w:val="11"/>
          <w:sz w:val="23"/>
        </w:rPr>
        <w:t> </w:t>
      </w:r>
      <w:r>
        <w:rPr>
          <w:sz w:val="23"/>
        </w:rPr>
        <w:t>a</w:t>
      </w:r>
      <w:r>
        <w:rPr>
          <w:spacing w:val="11"/>
          <w:sz w:val="23"/>
        </w:rPr>
        <w:t> </w:t>
      </w:r>
      <w:r>
        <w:rPr>
          <w:sz w:val="23"/>
        </w:rPr>
        <w:t>forma</w:t>
      </w:r>
      <w:r>
        <w:rPr>
          <w:spacing w:val="11"/>
          <w:sz w:val="23"/>
        </w:rPr>
        <w:t> </w:t>
      </w:r>
      <w:r>
        <w:rPr>
          <w:sz w:val="23"/>
        </w:rPr>
        <w:t>prescrita</w:t>
      </w:r>
      <w:r>
        <w:rPr>
          <w:spacing w:val="11"/>
          <w:sz w:val="23"/>
        </w:rPr>
        <w:t> </w:t>
      </w:r>
      <w:r>
        <w:rPr>
          <w:sz w:val="23"/>
        </w:rPr>
        <w:t>nas</w:t>
      </w:r>
      <w:r>
        <w:rPr>
          <w:spacing w:val="11"/>
          <w:sz w:val="23"/>
        </w:rPr>
        <w:t> </w:t>
      </w:r>
      <w:r>
        <w:rPr>
          <w:sz w:val="23"/>
        </w:rPr>
        <w:t>alíneas</w:t>
      </w:r>
      <w:r>
        <w:rPr>
          <w:spacing w:val="11"/>
          <w:sz w:val="23"/>
        </w:rPr>
        <w:t> </w:t>
      </w:r>
      <w:r>
        <w:rPr>
          <w:sz w:val="23"/>
        </w:rPr>
        <w:t>a,</w:t>
      </w:r>
      <w:r>
        <w:rPr>
          <w:spacing w:val="11"/>
          <w:sz w:val="23"/>
        </w:rPr>
        <w:t> </w:t>
      </w:r>
      <w:r>
        <w:rPr>
          <w:sz w:val="23"/>
        </w:rPr>
        <w:t>b,</w:t>
      </w:r>
      <w:r>
        <w:rPr>
          <w:spacing w:val="11"/>
          <w:sz w:val="23"/>
        </w:rPr>
        <w:t> </w:t>
      </w:r>
      <w:r>
        <w:rPr>
          <w:sz w:val="23"/>
        </w:rPr>
        <w:t>c,</w:t>
      </w:r>
      <w:r>
        <w:rPr>
          <w:spacing w:val="11"/>
          <w:sz w:val="23"/>
        </w:rPr>
        <w:t> </w:t>
      </w:r>
      <w:r>
        <w:rPr>
          <w:sz w:val="23"/>
        </w:rPr>
        <w:t>d</w:t>
      </w:r>
      <w:r>
        <w:rPr>
          <w:spacing w:val="11"/>
          <w:sz w:val="23"/>
        </w:rPr>
        <w:t> </w:t>
      </w:r>
      <w:r>
        <w:rPr>
          <w:sz w:val="23"/>
        </w:rPr>
        <w:t>e</w:t>
      </w:r>
      <w:r>
        <w:rPr>
          <w:spacing w:val="11"/>
          <w:sz w:val="23"/>
        </w:rPr>
        <w:t> </w:t>
      </w:r>
      <w:r>
        <w:rPr>
          <w:sz w:val="23"/>
        </w:rPr>
        <w:t>e</w:t>
      </w:r>
      <w:r>
        <w:rPr>
          <w:i/>
          <w:sz w:val="23"/>
        </w:rPr>
        <w:t>,</w:t>
      </w:r>
      <w:r>
        <w:rPr>
          <w:i/>
          <w:spacing w:val="11"/>
          <w:sz w:val="23"/>
        </w:rPr>
        <w:t> </w:t>
      </w:r>
      <w:r>
        <w:rPr>
          <w:sz w:val="23"/>
        </w:rPr>
        <w:t>do</w:t>
      </w:r>
      <w:r>
        <w:rPr>
          <w:spacing w:val="11"/>
          <w:sz w:val="23"/>
        </w:rPr>
        <w:t> </w:t>
      </w:r>
      <w:r>
        <w:rPr>
          <w:sz w:val="23"/>
        </w:rPr>
        <w:t>§1º, do art. 2º da Resolução SEFAZ nº 971/2016.</w:t>
      </w:r>
    </w:p>
    <w:p>
      <w:pPr>
        <w:pStyle w:val="ListParagraph"/>
        <w:spacing w:after="0" w:line="240" w:lineRule="auto"/>
        <w:jc w:val="left"/>
        <w:rPr>
          <w:sz w:val="23"/>
        </w:rPr>
        <w:sectPr>
          <w:pgSz w:w="15840" w:h="24480"/>
          <w:pgMar w:top="480" w:bottom="280" w:left="360" w:right="360"/>
        </w:sectPr>
      </w:pPr>
    </w:p>
    <w:p>
      <w:pPr>
        <w:pStyle w:val="ListParagraph"/>
        <w:numPr>
          <w:ilvl w:val="1"/>
          <w:numId w:val="1"/>
        </w:numPr>
        <w:tabs>
          <w:tab w:pos="908" w:val="left" w:leader="none"/>
        </w:tabs>
        <w:spacing w:line="240" w:lineRule="auto" w:before="79" w:after="0"/>
        <w:ind w:left="326" w:right="875" w:firstLine="0"/>
        <w:jc w:val="left"/>
        <w:rPr>
          <w:sz w:val="23"/>
        </w:rPr>
      </w:pPr>
      <w:r>
        <w:rPr>
          <w:sz w:val="23"/>
        </w:rPr>
        <w:t>Caso o contratado 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899" w:val="left" w:leader="none"/>
        </w:tabs>
        <w:spacing w:line="240" w:lineRule="auto" w:before="230" w:after="0"/>
        <w:ind w:left="326" w:right="587" w:firstLine="0"/>
        <w:jc w:val="left"/>
        <w:rPr>
          <w:sz w:val="23"/>
        </w:rPr>
      </w:pPr>
      <w:r>
        <w:rPr>
          <w:sz w:val="23"/>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1062" w:val="left" w:leader="none"/>
        </w:tabs>
        <w:spacing w:line="240" w:lineRule="auto" w:before="230" w:after="0"/>
        <w:ind w:left="1062" w:right="0" w:hanging="736"/>
        <w:jc w:val="left"/>
        <w:rPr>
          <w:sz w:val="23"/>
        </w:rPr>
      </w:pPr>
      <w:r>
        <w:rPr>
          <w:sz w:val="23"/>
        </w:rPr>
        <w:t>A</w:t>
      </w:r>
      <w:r>
        <w:rPr>
          <w:spacing w:val="-6"/>
          <w:sz w:val="23"/>
        </w:rPr>
        <w:t> </w:t>
      </w:r>
      <w:r>
        <w:rPr>
          <w:sz w:val="23"/>
        </w:rPr>
        <w:t>subcontratação</w:t>
      </w:r>
      <w:r>
        <w:rPr>
          <w:spacing w:val="8"/>
          <w:sz w:val="23"/>
        </w:rPr>
        <w:t> </w:t>
      </w:r>
      <w:r>
        <w:rPr>
          <w:sz w:val="23"/>
        </w:rPr>
        <w:t>porventura</w:t>
      </w:r>
      <w:r>
        <w:rPr>
          <w:spacing w:val="8"/>
          <w:sz w:val="23"/>
        </w:rPr>
        <w:t> </w:t>
      </w:r>
      <w:r>
        <w:rPr>
          <w:sz w:val="23"/>
        </w:rPr>
        <w:t>realizada</w:t>
      </w:r>
      <w:r>
        <w:rPr>
          <w:spacing w:val="8"/>
          <w:sz w:val="23"/>
        </w:rPr>
        <w:t> </w:t>
      </w:r>
      <w:r>
        <w:rPr>
          <w:sz w:val="23"/>
        </w:rPr>
        <w:t>será</w:t>
      </w:r>
      <w:r>
        <w:rPr>
          <w:spacing w:val="8"/>
          <w:sz w:val="23"/>
        </w:rPr>
        <w:t> </w:t>
      </w:r>
      <w:r>
        <w:rPr>
          <w:sz w:val="23"/>
        </w:rPr>
        <w:t>integralmente</w:t>
      </w:r>
      <w:r>
        <w:rPr>
          <w:spacing w:val="8"/>
          <w:sz w:val="23"/>
        </w:rPr>
        <w:t> </w:t>
      </w:r>
      <w:r>
        <w:rPr>
          <w:sz w:val="23"/>
        </w:rPr>
        <w:t>custeada</w:t>
      </w:r>
      <w:r>
        <w:rPr>
          <w:spacing w:val="7"/>
          <w:sz w:val="23"/>
        </w:rPr>
        <w:t> </w:t>
      </w:r>
      <w:r>
        <w:rPr>
          <w:sz w:val="23"/>
        </w:rPr>
        <w:t>pelo</w:t>
      </w:r>
      <w:r>
        <w:rPr>
          <w:spacing w:val="8"/>
          <w:sz w:val="23"/>
        </w:rPr>
        <w:t> </w:t>
      </w:r>
      <w:r>
        <w:rPr>
          <w:spacing w:val="-2"/>
          <w:sz w:val="23"/>
        </w:rPr>
        <w:t>contratado.</w:t>
      </w:r>
    </w:p>
    <w:p>
      <w:pPr>
        <w:pStyle w:val="BodyText"/>
        <w:ind w:left="0"/>
      </w:pPr>
    </w:p>
    <w:p>
      <w:pPr>
        <w:pStyle w:val="BodyText"/>
        <w:spacing w:before="9"/>
        <w:ind w:left="0"/>
      </w:pPr>
    </w:p>
    <w:p>
      <w:pPr>
        <w:pStyle w:val="Heading2"/>
        <w:numPr>
          <w:ilvl w:val="0"/>
          <w:numId w:val="1"/>
        </w:numPr>
        <w:tabs>
          <w:tab w:pos="675" w:val="left" w:leader="none"/>
        </w:tabs>
        <w:spacing w:line="240" w:lineRule="auto" w:before="0" w:after="0"/>
        <w:ind w:left="675" w:right="0" w:hanging="349"/>
        <w:jc w:val="left"/>
      </w:pPr>
      <w:r>
        <w:rPr/>
        <w:t>PRAZO</w:t>
      </w:r>
      <w:r>
        <w:rPr>
          <w:spacing w:val="8"/>
        </w:rPr>
        <w:t> </w:t>
      </w:r>
      <w:r>
        <w:rPr>
          <w:spacing w:val="-2"/>
        </w:rPr>
        <w:t>CONTRATUAL</w:t>
      </w:r>
    </w:p>
    <w:p>
      <w:pPr>
        <w:pStyle w:val="ListParagraph"/>
        <w:numPr>
          <w:ilvl w:val="1"/>
          <w:numId w:val="1"/>
        </w:numPr>
        <w:tabs>
          <w:tab w:pos="792" w:val="left" w:leader="none"/>
        </w:tabs>
        <w:spacing w:line="240" w:lineRule="auto" w:before="261" w:after="0"/>
        <w:ind w:left="792" w:right="0" w:hanging="466"/>
        <w:jc w:val="left"/>
        <w:rPr>
          <w:sz w:val="23"/>
        </w:rPr>
      </w:pPr>
      <w:r>
        <w:rPr>
          <w:sz w:val="23"/>
        </w:rPr>
        <w:t>O</w:t>
      </w:r>
      <w:r>
        <w:rPr>
          <w:spacing w:val="4"/>
          <w:sz w:val="23"/>
        </w:rPr>
        <w:t> </w:t>
      </w:r>
      <w:r>
        <w:rPr>
          <w:sz w:val="23"/>
        </w:rPr>
        <w:t>prazo</w:t>
      </w:r>
      <w:r>
        <w:rPr>
          <w:spacing w:val="5"/>
          <w:sz w:val="23"/>
        </w:rPr>
        <w:t> </w:t>
      </w:r>
      <w:r>
        <w:rPr>
          <w:sz w:val="23"/>
        </w:rPr>
        <w:t>de</w:t>
      </w:r>
      <w:r>
        <w:rPr>
          <w:spacing w:val="5"/>
          <w:sz w:val="23"/>
        </w:rPr>
        <w:t> </w:t>
      </w:r>
      <w:r>
        <w:rPr>
          <w:sz w:val="23"/>
        </w:rPr>
        <w:t>vigência</w:t>
      </w:r>
      <w:r>
        <w:rPr>
          <w:spacing w:val="5"/>
          <w:sz w:val="23"/>
        </w:rPr>
        <w:t> </w:t>
      </w:r>
      <w:r>
        <w:rPr>
          <w:sz w:val="23"/>
        </w:rPr>
        <w:t>do</w:t>
      </w:r>
      <w:r>
        <w:rPr>
          <w:spacing w:val="4"/>
          <w:sz w:val="23"/>
        </w:rPr>
        <w:t> </w:t>
      </w:r>
      <w:r>
        <w:rPr>
          <w:sz w:val="23"/>
        </w:rPr>
        <w:t>Contrato</w:t>
      </w:r>
      <w:r>
        <w:rPr>
          <w:spacing w:val="5"/>
          <w:sz w:val="23"/>
        </w:rPr>
        <w:t> </w:t>
      </w:r>
      <w:r>
        <w:rPr>
          <w:sz w:val="23"/>
        </w:rPr>
        <w:t>é</w:t>
      </w:r>
      <w:r>
        <w:rPr>
          <w:spacing w:val="5"/>
          <w:sz w:val="23"/>
        </w:rPr>
        <w:t> </w:t>
      </w:r>
      <w:r>
        <w:rPr>
          <w:sz w:val="23"/>
        </w:rPr>
        <w:t>de</w:t>
      </w:r>
      <w:r>
        <w:rPr>
          <w:spacing w:val="5"/>
          <w:sz w:val="23"/>
        </w:rPr>
        <w:t> </w:t>
      </w:r>
      <w:r>
        <w:rPr>
          <w:b/>
          <w:sz w:val="23"/>
        </w:rPr>
        <w:t>12</w:t>
      </w:r>
      <w:r>
        <w:rPr>
          <w:b/>
          <w:spacing w:val="5"/>
          <w:sz w:val="23"/>
        </w:rPr>
        <w:t> </w:t>
      </w:r>
      <w:r>
        <w:rPr>
          <w:b/>
          <w:sz w:val="23"/>
        </w:rPr>
        <w:t>(doze)</w:t>
      </w:r>
      <w:r>
        <w:rPr>
          <w:b/>
          <w:spacing w:val="4"/>
          <w:sz w:val="23"/>
        </w:rPr>
        <w:t> </w:t>
      </w:r>
      <w:r>
        <w:rPr>
          <w:b/>
          <w:sz w:val="23"/>
        </w:rPr>
        <w:t>meses</w:t>
      </w:r>
      <w:r>
        <w:rPr>
          <w:sz w:val="23"/>
        </w:rPr>
        <w:t>,</w:t>
      </w:r>
      <w:r>
        <w:rPr>
          <w:spacing w:val="5"/>
          <w:sz w:val="23"/>
        </w:rPr>
        <w:t> </w:t>
      </w:r>
      <w:r>
        <w:rPr>
          <w:sz w:val="23"/>
        </w:rPr>
        <w:t>contado</w:t>
      </w:r>
      <w:r>
        <w:rPr>
          <w:spacing w:val="5"/>
          <w:sz w:val="23"/>
        </w:rPr>
        <w:t> </w:t>
      </w:r>
      <w:r>
        <w:rPr>
          <w:sz w:val="23"/>
        </w:rPr>
        <w:t>da</w:t>
      </w:r>
      <w:r>
        <w:rPr>
          <w:spacing w:val="5"/>
          <w:sz w:val="23"/>
        </w:rPr>
        <w:t> </w:t>
      </w:r>
      <w:r>
        <w:rPr>
          <w:sz w:val="23"/>
        </w:rPr>
        <w:t>data</w:t>
      </w:r>
      <w:r>
        <w:rPr>
          <w:spacing w:val="5"/>
          <w:sz w:val="23"/>
        </w:rPr>
        <w:t> </w:t>
      </w:r>
      <w:r>
        <w:rPr>
          <w:sz w:val="23"/>
        </w:rPr>
        <w:t>da</w:t>
      </w:r>
      <w:r>
        <w:rPr>
          <w:spacing w:val="4"/>
          <w:sz w:val="23"/>
        </w:rPr>
        <w:t> </w:t>
      </w:r>
      <w:r>
        <w:rPr>
          <w:sz w:val="23"/>
        </w:rPr>
        <w:t>divulgação</w:t>
      </w:r>
      <w:r>
        <w:rPr>
          <w:spacing w:val="5"/>
          <w:sz w:val="23"/>
        </w:rPr>
        <w:t> </w:t>
      </w:r>
      <w:r>
        <w:rPr>
          <w:sz w:val="23"/>
        </w:rPr>
        <w:t>no</w:t>
      </w:r>
      <w:r>
        <w:rPr>
          <w:spacing w:val="5"/>
          <w:sz w:val="23"/>
        </w:rPr>
        <w:t> </w:t>
      </w:r>
      <w:r>
        <w:rPr>
          <w:sz w:val="23"/>
        </w:rPr>
        <w:t>Portal</w:t>
      </w:r>
      <w:r>
        <w:rPr>
          <w:spacing w:val="5"/>
          <w:sz w:val="23"/>
        </w:rPr>
        <w:t> </w:t>
      </w:r>
      <w:r>
        <w:rPr>
          <w:sz w:val="23"/>
        </w:rPr>
        <w:t>Nacional</w:t>
      </w:r>
      <w:r>
        <w:rPr>
          <w:spacing w:val="5"/>
          <w:sz w:val="23"/>
        </w:rPr>
        <w:t> </w:t>
      </w:r>
      <w:r>
        <w:rPr>
          <w:sz w:val="23"/>
        </w:rPr>
        <w:t>de</w:t>
      </w:r>
      <w:r>
        <w:rPr>
          <w:spacing w:val="4"/>
          <w:sz w:val="23"/>
        </w:rPr>
        <w:t> </w:t>
      </w:r>
      <w:r>
        <w:rPr>
          <w:sz w:val="23"/>
        </w:rPr>
        <w:t>Contratações</w:t>
      </w:r>
      <w:r>
        <w:rPr>
          <w:spacing w:val="5"/>
          <w:sz w:val="23"/>
        </w:rPr>
        <w:t> </w:t>
      </w:r>
      <w:r>
        <w:rPr>
          <w:spacing w:val="-2"/>
          <w:sz w:val="23"/>
        </w:rPr>
        <w:t>Públicas.</w:t>
      </w:r>
    </w:p>
    <w:p>
      <w:pPr>
        <w:pStyle w:val="ListParagraph"/>
        <w:numPr>
          <w:ilvl w:val="1"/>
          <w:numId w:val="1"/>
        </w:numPr>
        <w:tabs>
          <w:tab w:pos="792" w:val="left" w:leader="none"/>
        </w:tabs>
        <w:spacing w:line="240" w:lineRule="auto" w:before="232" w:after="0"/>
        <w:ind w:left="326" w:right="925" w:firstLine="0"/>
        <w:jc w:val="left"/>
        <w:rPr>
          <w:sz w:val="23"/>
        </w:rPr>
      </w:pPr>
      <w:r>
        <w:rPr>
          <w:sz w:val="23"/>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ind w:left="0"/>
      </w:pPr>
    </w:p>
    <w:p>
      <w:pPr>
        <w:pStyle w:val="BodyText"/>
        <w:spacing w:before="7"/>
        <w:ind w:left="0"/>
      </w:pPr>
    </w:p>
    <w:p>
      <w:pPr>
        <w:pStyle w:val="Heading2"/>
        <w:numPr>
          <w:ilvl w:val="0"/>
          <w:numId w:val="1"/>
        </w:numPr>
        <w:tabs>
          <w:tab w:pos="675" w:val="left" w:leader="none"/>
        </w:tabs>
        <w:spacing w:line="240" w:lineRule="auto" w:before="0" w:after="0"/>
        <w:ind w:left="675" w:right="0" w:hanging="349"/>
        <w:jc w:val="left"/>
      </w:pPr>
      <w:r>
        <w:rPr>
          <w:spacing w:val="-2"/>
        </w:rPr>
        <w:t>REAJUSTE</w:t>
      </w:r>
    </w:p>
    <w:p>
      <w:pPr>
        <w:pStyle w:val="ListParagraph"/>
        <w:numPr>
          <w:ilvl w:val="1"/>
          <w:numId w:val="1"/>
        </w:numPr>
        <w:tabs>
          <w:tab w:pos="792" w:val="left" w:leader="none"/>
        </w:tabs>
        <w:spacing w:line="240" w:lineRule="auto" w:before="261" w:after="0"/>
        <w:ind w:left="792" w:right="0" w:hanging="466"/>
        <w:jc w:val="left"/>
        <w:rPr>
          <w:sz w:val="23"/>
        </w:rPr>
      </w:pPr>
      <w:r>
        <w:rPr>
          <w:sz w:val="23"/>
        </w:rPr>
        <w:t>Os</w:t>
      </w:r>
      <w:r>
        <w:rPr>
          <w:spacing w:val="5"/>
          <w:sz w:val="23"/>
        </w:rPr>
        <w:t> </w:t>
      </w:r>
      <w:r>
        <w:rPr>
          <w:sz w:val="23"/>
        </w:rPr>
        <w:t>preços</w:t>
      </w:r>
      <w:r>
        <w:rPr>
          <w:spacing w:val="5"/>
          <w:sz w:val="23"/>
        </w:rPr>
        <w:t> </w:t>
      </w:r>
      <w:r>
        <w:rPr>
          <w:sz w:val="23"/>
        </w:rPr>
        <w:t>contratados</w:t>
      </w:r>
      <w:r>
        <w:rPr>
          <w:spacing w:val="6"/>
          <w:sz w:val="23"/>
        </w:rPr>
        <w:t> </w:t>
      </w:r>
      <w:r>
        <w:rPr>
          <w:sz w:val="23"/>
        </w:rPr>
        <w:t>serão</w:t>
      </w:r>
      <w:r>
        <w:rPr>
          <w:spacing w:val="5"/>
          <w:sz w:val="23"/>
        </w:rPr>
        <w:t> </w:t>
      </w:r>
      <w:r>
        <w:rPr>
          <w:sz w:val="23"/>
        </w:rPr>
        <w:t>reajustados</w:t>
      </w:r>
      <w:r>
        <w:rPr>
          <w:spacing w:val="6"/>
          <w:sz w:val="23"/>
        </w:rPr>
        <w:t> </w:t>
      </w:r>
      <w:r>
        <w:rPr>
          <w:sz w:val="23"/>
        </w:rPr>
        <w:t>após</w:t>
      </w:r>
      <w:r>
        <w:rPr>
          <w:spacing w:val="5"/>
          <w:sz w:val="23"/>
        </w:rPr>
        <w:t> </w:t>
      </w:r>
      <w:r>
        <w:rPr>
          <w:sz w:val="23"/>
        </w:rPr>
        <w:t>o</w:t>
      </w:r>
      <w:r>
        <w:rPr>
          <w:spacing w:val="6"/>
          <w:sz w:val="23"/>
        </w:rPr>
        <w:t> </w:t>
      </w:r>
      <w:r>
        <w:rPr>
          <w:sz w:val="23"/>
        </w:rPr>
        <w:t>interregno</w:t>
      </w:r>
      <w:r>
        <w:rPr>
          <w:spacing w:val="5"/>
          <w:sz w:val="23"/>
        </w:rPr>
        <w:t> </w:t>
      </w:r>
      <w:r>
        <w:rPr>
          <w:sz w:val="23"/>
        </w:rPr>
        <w:t>de</w:t>
      </w:r>
      <w:r>
        <w:rPr>
          <w:spacing w:val="5"/>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mediante</w:t>
      </w:r>
      <w:r>
        <w:rPr>
          <w:spacing w:val="5"/>
          <w:sz w:val="23"/>
        </w:rPr>
        <w:t> </w:t>
      </w:r>
      <w:r>
        <w:rPr>
          <w:sz w:val="23"/>
        </w:rPr>
        <w:t>solicitação</w:t>
      </w:r>
      <w:r>
        <w:rPr>
          <w:spacing w:val="6"/>
          <w:sz w:val="23"/>
        </w:rPr>
        <w:t> </w:t>
      </w:r>
      <w:r>
        <w:rPr>
          <w:sz w:val="23"/>
        </w:rPr>
        <w:t>do</w:t>
      </w:r>
      <w:r>
        <w:rPr>
          <w:spacing w:val="5"/>
          <w:sz w:val="23"/>
        </w:rPr>
        <w:t> </w:t>
      </w:r>
      <w:r>
        <w:rPr>
          <w:spacing w:val="-2"/>
          <w:sz w:val="23"/>
        </w:rPr>
        <w:t>contratado.</w:t>
      </w:r>
    </w:p>
    <w:p>
      <w:pPr>
        <w:pStyle w:val="ListParagraph"/>
        <w:numPr>
          <w:ilvl w:val="1"/>
          <w:numId w:val="1"/>
        </w:numPr>
        <w:tabs>
          <w:tab w:pos="792" w:val="left" w:leader="none"/>
        </w:tabs>
        <w:spacing w:line="240" w:lineRule="auto" w:before="232" w:after="0"/>
        <w:ind w:left="792" w:right="0" w:hanging="466"/>
        <w:jc w:val="left"/>
        <w:rPr>
          <w:sz w:val="23"/>
        </w:rPr>
      </w:pPr>
      <w:r>
        <w:rPr>
          <w:sz w:val="23"/>
        </w:rPr>
        <w:t>O</w:t>
      </w:r>
      <w:r>
        <w:rPr>
          <w:spacing w:val="4"/>
          <w:sz w:val="23"/>
        </w:rPr>
        <w:t> </w:t>
      </w:r>
      <w:r>
        <w:rPr>
          <w:sz w:val="23"/>
        </w:rPr>
        <w:t>interregno</w:t>
      </w:r>
      <w:r>
        <w:rPr>
          <w:spacing w:val="5"/>
          <w:sz w:val="23"/>
        </w:rPr>
        <w:t> </w:t>
      </w:r>
      <w:r>
        <w:rPr>
          <w:sz w:val="23"/>
        </w:rPr>
        <w:t>mínimo</w:t>
      </w:r>
      <w:r>
        <w:rPr>
          <w:spacing w:val="4"/>
          <w:sz w:val="23"/>
        </w:rPr>
        <w:t> </w:t>
      </w:r>
      <w:r>
        <w:rPr>
          <w:sz w:val="23"/>
        </w:rPr>
        <w:t>de</w:t>
      </w:r>
      <w:r>
        <w:rPr>
          <w:spacing w:val="5"/>
          <w:sz w:val="23"/>
        </w:rPr>
        <w:t> </w:t>
      </w:r>
      <w:r>
        <w:rPr>
          <w:sz w:val="23"/>
        </w:rPr>
        <w:t>1</w:t>
      </w:r>
      <w:r>
        <w:rPr>
          <w:spacing w:val="5"/>
          <w:sz w:val="23"/>
        </w:rPr>
        <w:t> </w:t>
      </w:r>
      <w:r>
        <w:rPr>
          <w:sz w:val="23"/>
        </w:rPr>
        <w:t>(um)</w:t>
      </w:r>
      <w:r>
        <w:rPr>
          <w:spacing w:val="4"/>
          <w:sz w:val="23"/>
        </w:rPr>
        <w:t> </w:t>
      </w:r>
      <w:r>
        <w:rPr>
          <w:sz w:val="23"/>
        </w:rPr>
        <w:t>ano</w:t>
      </w:r>
      <w:r>
        <w:rPr>
          <w:spacing w:val="5"/>
          <w:sz w:val="23"/>
        </w:rPr>
        <w:t> </w:t>
      </w:r>
      <w:r>
        <w:rPr>
          <w:sz w:val="23"/>
        </w:rPr>
        <w:t>para</w:t>
      </w:r>
      <w:r>
        <w:rPr>
          <w:spacing w:val="4"/>
          <w:sz w:val="23"/>
        </w:rPr>
        <w:t> </w:t>
      </w:r>
      <w:r>
        <w:rPr>
          <w:sz w:val="23"/>
        </w:rPr>
        <w:t>o</w:t>
      </w:r>
      <w:r>
        <w:rPr>
          <w:spacing w:val="5"/>
          <w:sz w:val="23"/>
        </w:rPr>
        <w:t> </w:t>
      </w:r>
      <w:r>
        <w:rPr>
          <w:sz w:val="23"/>
        </w:rPr>
        <w:t>primeiro</w:t>
      </w:r>
      <w:r>
        <w:rPr>
          <w:spacing w:val="5"/>
          <w:sz w:val="23"/>
        </w:rPr>
        <w:t> </w:t>
      </w:r>
      <w:r>
        <w:rPr>
          <w:sz w:val="23"/>
        </w:rPr>
        <w:t>reajuste</w:t>
      </w:r>
      <w:r>
        <w:rPr>
          <w:spacing w:val="4"/>
          <w:sz w:val="23"/>
        </w:rPr>
        <w:t> </w:t>
      </w:r>
      <w:r>
        <w:rPr>
          <w:sz w:val="23"/>
        </w:rPr>
        <w:t>será</w:t>
      </w:r>
      <w:r>
        <w:rPr>
          <w:spacing w:val="5"/>
          <w:sz w:val="23"/>
        </w:rPr>
        <w:t> </w:t>
      </w:r>
      <w:r>
        <w:rPr>
          <w:sz w:val="23"/>
        </w:rPr>
        <w:t>contado</w:t>
      </w:r>
      <w:r>
        <w:rPr>
          <w:spacing w:val="5"/>
          <w:sz w:val="23"/>
        </w:rPr>
        <w:t> </w:t>
      </w:r>
      <w:r>
        <w:rPr>
          <w:sz w:val="23"/>
        </w:rPr>
        <w:t>da</w:t>
      </w:r>
      <w:r>
        <w:rPr>
          <w:spacing w:val="4"/>
          <w:sz w:val="23"/>
        </w:rPr>
        <w:t> </w:t>
      </w:r>
      <w:r>
        <w:rPr>
          <w:sz w:val="23"/>
        </w:rPr>
        <w:t>data</w:t>
      </w:r>
      <w:r>
        <w:rPr>
          <w:spacing w:val="5"/>
          <w:sz w:val="23"/>
        </w:rPr>
        <w:t> </w:t>
      </w:r>
      <w:r>
        <w:rPr>
          <w:sz w:val="23"/>
        </w:rPr>
        <w:t>do</w:t>
      </w:r>
      <w:r>
        <w:rPr>
          <w:spacing w:val="4"/>
          <w:sz w:val="23"/>
        </w:rPr>
        <w:t> </w:t>
      </w:r>
      <w:r>
        <w:rPr>
          <w:sz w:val="23"/>
        </w:rPr>
        <w:t>orçamento</w:t>
      </w:r>
      <w:r>
        <w:rPr>
          <w:spacing w:val="5"/>
          <w:sz w:val="23"/>
        </w:rPr>
        <w:t> </w:t>
      </w:r>
      <w:r>
        <w:rPr>
          <w:spacing w:val="-2"/>
          <w:sz w:val="23"/>
        </w:rPr>
        <w:t>estimado.</w:t>
      </w:r>
    </w:p>
    <w:p>
      <w:pPr>
        <w:pStyle w:val="ListParagraph"/>
        <w:numPr>
          <w:ilvl w:val="1"/>
          <w:numId w:val="1"/>
        </w:numPr>
        <w:tabs>
          <w:tab w:pos="792" w:val="left" w:leader="none"/>
        </w:tabs>
        <w:spacing w:line="240" w:lineRule="auto" w:before="232" w:after="0"/>
        <w:ind w:left="792" w:right="0" w:hanging="466"/>
        <w:jc w:val="left"/>
        <w:rPr>
          <w:sz w:val="23"/>
        </w:rPr>
      </w:pPr>
      <w:r>
        <w:rPr>
          <w:sz w:val="23"/>
        </w:rPr>
        <w:t>Nos</w:t>
      </w:r>
      <w:r>
        <w:rPr>
          <w:spacing w:val="4"/>
          <w:sz w:val="23"/>
        </w:rPr>
        <w:t> </w:t>
      </w:r>
      <w:r>
        <w:rPr>
          <w:sz w:val="23"/>
        </w:rPr>
        <w:t>reajustes</w:t>
      </w:r>
      <w:r>
        <w:rPr>
          <w:spacing w:val="5"/>
          <w:sz w:val="23"/>
        </w:rPr>
        <w:t> </w:t>
      </w:r>
      <w:r>
        <w:rPr>
          <w:sz w:val="23"/>
        </w:rPr>
        <w:t>subsequentes</w:t>
      </w:r>
      <w:r>
        <w:rPr>
          <w:spacing w:val="5"/>
          <w:sz w:val="23"/>
        </w:rPr>
        <w:t> </w:t>
      </w:r>
      <w:r>
        <w:rPr>
          <w:sz w:val="23"/>
        </w:rPr>
        <w:t>ao</w:t>
      </w:r>
      <w:r>
        <w:rPr>
          <w:spacing w:val="5"/>
          <w:sz w:val="23"/>
        </w:rPr>
        <w:t> </w:t>
      </w:r>
      <w:r>
        <w:rPr>
          <w:sz w:val="23"/>
        </w:rPr>
        <w:t>primeiro,</w:t>
      </w:r>
      <w:r>
        <w:rPr>
          <w:spacing w:val="5"/>
          <w:sz w:val="23"/>
        </w:rPr>
        <w:t> </w:t>
      </w:r>
      <w:r>
        <w:rPr>
          <w:sz w:val="23"/>
        </w:rPr>
        <w:t>o</w:t>
      </w:r>
      <w:r>
        <w:rPr>
          <w:spacing w:val="5"/>
          <w:sz w:val="23"/>
        </w:rPr>
        <w:t> </w:t>
      </w:r>
      <w:r>
        <w:rPr>
          <w:sz w:val="23"/>
        </w:rPr>
        <w:t>interregno</w:t>
      </w:r>
      <w:r>
        <w:rPr>
          <w:spacing w:val="4"/>
          <w:sz w:val="23"/>
        </w:rPr>
        <w:t> </w:t>
      </w:r>
      <w:r>
        <w:rPr>
          <w:sz w:val="23"/>
        </w:rPr>
        <w:t>mínimo</w:t>
      </w:r>
      <w:r>
        <w:rPr>
          <w:spacing w:val="5"/>
          <w:sz w:val="23"/>
        </w:rPr>
        <w:t> </w:t>
      </w:r>
      <w:r>
        <w:rPr>
          <w:sz w:val="23"/>
        </w:rPr>
        <w:t>de</w:t>
      </w:r>
      <w:r>
        <w:rPr>
          <w:spacing w:val="5"/>
          <w:sz w:val="23"/>
        </w:rPr>
        <w:t> </w:t>
      </w:r>
      <w:r>
        <w:rPr>
          <w:sz w:val="23"/>
        </w:rPr>
        <w:t>um</w:t>
      </w:r>
      <w:r>
        <w:rPr>
          <w:spacing w:val="5"/>
          <w:sz w:val="23"/>
        </w:rPr>
        <w:t> </w:t>
      </w:r>
      <w:r>
        <w:rPr>
          <w:sz w:val="23"/>
        </w:rPr>
        <w:t>ano</w:t>
      </w:r>
      <w:r>
        <w:rPr>
          <w:spacing w:val="5"/>
          <w:sz w:val="23"/>
        </w:rPr>
        <w:t> </w:t>
      </w:r>
      <w:r>
        <w:rPr>
          <w:sz w:val="23"/>
        </w:rPr>
        <w:t>será</w:t>
      </w:r>
      <w:r>
        <w:rPr>
          <w:spacing w:val="5"/>
          <w:sz w:val="23"/>
        </w:rPr>
        <w:t> </w:t>
      </w:r>
      <w:r>
        <w:rPr>
          <w:sz w:val="23"/>
        </w:rPr>
        <w:t>contado</w:t>
      </w:r>
      <w:r>
        <w:rPr>
          <w:spacing w:val="4"/>
          <w:sz w:val="23"/>
        </w:rPr>
        <w:t> </w:t>
      </w:r>
      <w:r>
        <w:rPr>
          <w:sz w:val="23"/>
        </w:rPr>
        <w:t>a</w:t>
      </w:r>
      <w:r>
        <w:rPr>
          <w:spacing w:val="5"/>
          <w:sz w:val="23"/>
        </w:rPr>
        <w:t> </w:t>
      </w:r>
      <w:r>
        <w:rPr>
          <w:sz w:val="23"/>
        </w:rPr>
        <w:t>partir</w:t>
      </w:r>
      <w:r>
        <w:rPr>
          <w:spacing w:val="5"/>
          <w:sz w:val="23"/>
        </w:rPr>
        <w:t> </w:t>
      </w:r>
      <w:r>
        <w:rPr>
          <w:sz w:val="23"/>
        </w:rPr>
        <w:t>do</w:t>
      </w:r>
      <w:r>
        <w:rPr>
          <w:spacing w:val="5"/>
          <w:sz w:val="23"/>
        </w:rPr>
        <w:t> </w:t>
      </w:r>
      <w:r>
        <w:rPr>
          <w:sz w:val="23"/>
        </w:rPr>
        <w:t>fato</w:t>
      </w:r>
      <w:r>
        <w:rPr>
          <w:spacing w:val="5"/>
          <w:sz w:val="23"/>
        </w:rPr>
        <w:t> </w:t>
      </w:r>
      <w:r>
        <w:rPr>
          <w:sz w:val="23"/>
        </w:rPr>
        <w:t>gerador</w:t>
      </w:r>
      <w:r>
        <w:rPr>
          <w:spacing w:val="5"/>
          <w:sz w:val="23"/>
        </w:rPr>
        <w:t> </w:t>
      </w:r>
      <w:r>
        <w:rPr>
          <w:sz w:val="23"/>
        </w:rPr>
        <w:t>que</w:t>
      </w:r>
      <w:r>
        <w:rPr>
          <w:spacing w:val="4"/>
          <w:sz w:val="23"/>
        </w:rPr>
        <w:t> </w:t>
      </w:r>
      <w:r>
        <w:rPr>
          <w:sz w:val="23"/>
        </w:rPr>
        <w:t>deu</w:t>
      </w:r>
      <w:r>
        <w:rPr>
          <w:spacing w:val="5"/>
          <w:sz w:val="23"/>
        </w:rPr>
        <w:t> </w:t>
      </w:r>
      <w:r>
        <w:rPr>
          <w:sz w:val="23"/>
        </w:rPr>
        <w:t>ensejo</w:t>
      </w:r>
      <w:r>
        <w:rPr>
          <w:spacing w:val="5"/>
          <w:sz w:val="23"/>
        </w:rPr>
        <w:t> </w:t>
      </w:r>
      <w:r>
        <w:rPr>
          <w:sz w:val="23"/>
        </w:rPr>
        <w:t>ao</w:t>
      </w:r>
      <w:r>
        <w:rPr>
          <w:spacing w:val="5"/>
          <w:sz w:val="23"/>
        </w:rPr>
        <w:t> </w:t>
      </w:r>
      <w:r>
        <w:rPr>
          <w:sz w:val="23"/>
        </w:rPr>
        <w:t>último</w:t>
      </w:r>
      <w:r>
        <w:rPr>
          <w:spacing w:val="5"/>
          <w:sz w:val="23"/>
        </w:rPr>
        <w:t> </w:t>
      </w:r>
      <w:r>
        <w:rPr>
          <w:spacing w:val="-2"/>
          <w:sz w:val="23"/>
        </w:rPr>
        <w:t>reajuste.</w:t>
      </w:r>
    </w:p>
    <w:p>
      <w:pPr>
        <w:pStyle w:val="ListParagraph"/>
        <w:numPr>
          <w:ilvl w:val="1"/>
          <w:numId w:val="1"/>
        </w:numPr>
        <w:tabs>
          <w:tab w:pos="792" w:val="left" w:leader="none"/>
        </w:tabs>
        <w:spacing w:line="240" w:lineRule="auto" w:before="231" w:after="0"/>
        <w:ind w:left="326" w:right="506" w:firstLine="0"/>
        <w:jc w:val="left"/>
        <w:rPr>
          <w:sz w:val="23"/>
        </w:rPr>
      </w:pPr>
      <w:r>
        <w:rPr>
          <w:sz w:val="23"/>
        </w:rPr>
        <w:t>Os preços iniciais serão reajustados, mediante a aplicação, pelo CONTRATANTE, do </w:t>
      </w:r>
      <w:r>
        <w:rPr>
          <w:b/>
          <w:sz w:val="23"/>
        </w:rPr>
        <w:t>Índice Nacional de Preços ao Consumidor</w:t>
      </w:r>
      <w:r>
        <w:rPr>
          <w:b/>
          <w:spacing w:val="-13"/>
          <w:sz w:val="23"/>
        </w:rPr>
        <w:t> </w:t>
      </w:r>
      <w:r>
        <w:rPr>
          <w:b/>
          <w:sz w:val="23"/>
        </w:rPr>
        <w:t>Amplo - IPCA</w:t>
      </w:r>
      <w:r>
        <w:rPr>
          <w:b/>
          <w:spacing w:val="-8"/>
          <w:sz w:val="23"/>
        </w:rPr>
        <w:t> </w:t>
      </w:r>
      <w:r>
        <w:rPr>
          <w:b/>
          <w:sz w:val="23"/>
        </w:rPr>
        <w:t>/ IBGE</w:t>
      </w:r>
      <w:r>
        <w:rPr>
          <w:sz w:val="23"/>
        </w:rPr>
        <w:t>, exclusivamente para as obrigações que se iniciem após a anualidade. (ANEXO </w:t>
      </w:r>
      <w:r>
        <w:rPr>
          <w:b/>
          <w:sz w:val="23"/>
        </w:rPr>
        <w:t>I </w:t>
      </w:r>
      <w:r>
        <w:rPr>
          <w:sz w:val="23"/>
        </w:rPr>
        <w:t>- ITEM </w:t>
      </w:r>
      <w:r>
        <w:rPr>
          <w:b/>
          <w:sz w:val="23"/>
        </w:rPr>
        <w:t>XVII</w:t>
      </w:r>
      <w:r>
        <w:rPr>
          <w:sz w:val="23"/>
        </w:rPr>
        <w:t>).</w:t>
      </w:r>
    </w:p>
    <w:p>
      <w:pPr>
        <w:pStyle w:val="ListParagraph"/>
        <w:numPr>
          <w:ilvl w:val="1"/>
          <w:numId w:val="1"/>
        </w:numPr>
        <w:tabs>
          <w:tab w:pos="792" w:val="left" w:leader="none"/>
        </w:tabs>
        <w:spacing w:line="240" w:lineRule="auto" w:before="230" w:after="0"/>
        <w:ind w:left="326" w:right="1130" w:firstLine="0"/>
        <w:jc w:val="left"/>
        <w:rPr>
          <w:sz w:val="23"/>
        </w:rPr>
      </w:pPr>
      <w:r>
        <w:rPr>
          <w:sz w:val="23"/>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967" w:val="left" w:leader="none"/>
        </w:tabs>
        <w:spacing w:line="240" w:lineRule="auto" w:before="230" w:after="0"/>
        <w:ind w:left="326" w:right="531" w:firstLine="0"/>
        <w:jc w:val="left"/>
        <w:rPr>
          <w:sz w:val="23"/>
        </w:rPr>
      </w:pPr>
      <w:r>
        <w:rPr>
          <w:sz w:val="23"/>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792" w:val="left" w:leader="none"/>
        </w:tabs>
        <w:spacing w:line="240" w:lineRule="auto" w:before="230" w:after="0"/>
        <w:ind w:left="326" w:right="682" w:firstLine="0"/>
        <w:jc w:val="left"/>
        <w:rPr>
          <w:sz w:val="23"/>
        </w:rPr>
      </w:pPr>
      <w:r>
        <w:rPr>
          <w:sz w:val="23"/>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792" w:val="left" w:leader="none"/>
        </w:tabs>
        <w:spacing w:line="240" w:lineRule="auto" w:before="230" w:after="0"/>
        <w:ind w:left="326" w:right="423" w:firstLine="0"/>
        <w:jc w:val="left"/>
        <w:rPr>
          <w:sz w:val="23"/>
        </w:rPr>
      </w:pPr>
      <w:r>
        <w:rPr>
          <w:sz w:val="23"/>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792" w:val="left" w:leader="none"/>
        </w:tabs>
        <w:spacing w:line="240" w:lineRule="auto" w:before="230" w:after="0"/>
        <w:ind w:left="792" w:right="0" w:hanging="466"/>
        <w:jc w:val="left"/>
        <w:rPr>
          <w:sz w:val="23"/>
        </w:rPr>
      </w:pPr>
      <w:r>
        <w:rPr>
          <w:sz w:val="23"/>
        </w:rPr>
        <w:t>O</w:t>
      </w:r>
      <w:r>
        <w:rPr>
          <w:spacing w:val="5"/>
          <w:sz w:val="23"/>
        </w:rPr>
        <w:t> </w:t>
      </w:r>
      <w:r>
        <w:rPr>
          <w:sz w:val="23"/>
        </w:rPr>
        <w:t>pedido</w:t>
      </w:r>
      <w:r>
        <w:rPr>
          <w:spacing w:val="5"/>
          <w:sz w:val="23"/>
        </w:rPr>
        <w:t> </w:t>
      </w:r>
      <w:r>
        <w:rPr>
          <w:sz w:val="23"/>
        </w:rPr>
        <w:t>de</w:t>
      </w:r>
      <w:r>
        <w:rPr>
          <w:spacing w:val="5"/>
          <w:sz w:val="23"/>
        </w:rPr>
        <w:t> </w:t>
      </w:r>
      <w:r>
        <w:rPr>
          <w:sz w:val="23"/>
        </w:rPr>
        <w:t>reajuste</w:t>
      </w:r>
      <w:r>
        <w:rPr>
          <w:spacing w:val="5"/>
          <w:sz w:val="23"/>
        </w:rPr>
        <w:t> </w:t>
      </w:r>
      <w:r>
        <w:rPr>
          <w:sz w:val="23"/>
        </w:rPr>
        <w:t>deverá</w:t>
      </w:r>
      <w:r>
        <w:rPr>
          <w:spacing w:val="5"/>
          <w:sz w:val="23"/>
        </w:rPr>
        <w:t> </w:t>
      </w:r>
      <w:r>
        <w:rPr>
          <w:sz w:val="23"/>
        </w:rPr>
        <w:t>ser</w:t>
      </w:r>
      <w:r>
        <w:rPr>
          <w:spacing w:val="5"/>
          <w:sz w:val="23"/>
        </w:rPr>
        <w:t> </w:t>
      </w:r>
      <w:r>
        <w:rPr>
          <w:sz w:val="23"/>
        </w:rPr>
        <w:t>formulado</w:t>
      </w:r>
      <w:r>
        <w:rPr>
          <w:spacing w:val="6"/>
          <w:sz w:val="23"/>
        </w:rPr>
        <w:t> </w:t>
      </w:r>
      <w:r>
        <w:rPr>
          <w:sz w:val="23"/>
        </w:rPr>
        <w:t>durante</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w:t>
      </w:r>
      <w:r>
        <w:rPr>
          <w:spacing w:val="5"/>
          <w:sz w:val="23"/>
        </w:rPr>
        <w:t> </w:t>
      </w:r>
      <w:r>
        <w:rPr>
          <w:sz w:val="23"/>
        </w:rPr>
        <w:t>antes</w:t>
      </w:r>
      <w:r>
        <w:rPr>
          <w:spacing w:val="6"/>
          <w:sz w:val="23"/>
        </w:rPr>
        <w:t> </w:t>
      </w:r>
      <w:r>
        <w:rPr>
          <w:sz w:val="23"/>
        </w:rPr>
        <w:t>de</w:t>
      </w:r>
      <w:r>
        <w:rPr>
          <w:spacing w:val="5"/>
          <w:sz w:val="23"/>
        </w:rPr>
        <w:t> </w:t>
      </w:r>
      <w:r>
        <w:rPr>
          <w:sz w:val="23"/>
        </w:rPr>
        <w:t>eventual</w:t>
      </w:r>
      <w:r>
        <w:rPr>
          <w:spacing w:val="5"/>
          <w:sz w:val="23"/>
        </w:rPr>
        <w:t> </w:t>
      </w:r>
      <w:r>
        <w:rPr>
          <w:sz w:val="23"/>
        </w:rPr>
        <w:t>prorrogação</w:t>
      </w:r>
      <w:r>
        <w:rPr>
          <w:spacing w:val="5"/>
          <w:sz w:val="23"/>
        </w:rPr>
        <w:t> </w:t>
      </w:r>
      <w:r>
        <w:rPr>
          <w:sz w:val="23"/>
        </w:rPr>
        <w:t>contratual,</w:t>
      </w:r>
      <w:r>
        <w:rPr>
          <w:spacing w:val="5"/>
          <w:sz w:val="23"/>
        </w:rPr>
        <w:t> </w:t>
      </w:r>
      <w:r>
        <w:rPr>
          <w:sz w:val="23"/>
        </w:rPr>
        <w:t>sob</w:t>
      </w:r>
      <w:r>
        <w:rPr>
          <w:spacing w:val="5"/>
          <w:sz w:val="23"/>
        </w:rPr>
        <w:t> </w:t>
      </w:r>
      <w:r>
        <w:rPr>
          <w:sz w:val="23"/>
        </w:rPr>
        <w:t>pena</w:t>
      </w:r>
      <w:r>
        <w:rPr>
          <w:spacing w:val="5"/>
          <w:sz w:val="23"/>
        </w:rPr>
        <w:t> </w:t>
      </w:r>
      <w:r>
        <w:rPr>
          <w:sz w:val="23"/>
        </w:rPr>
        <w:t>de</w:t>
      </w:r>
      <w:r>
        <w:rPr>
          <w:spacing w:val="5"/>
          <w:sz w:val="23"/>
        </w:rPr>
        <w:t> </w:t>
      </w:r>
      <w:r>
        <w:rPr>
          <w:spacing w:val="-2"/>
          <w:sz w:val="23"/>
        </w:rPr>
        <w:t>preclusão.</w:t>
      </w:r>
    </w:p>
    <w:p>
      <w:pPr>
        <w:pStyle w:val="ListParagraph"/>
        <w:numPr>
          <w:ilvl w:val="2"/>
          <w:numId w:val="1"/>
        </w:numPr>
        <w:tabs>
          <w:tab w:pos="967" w:val="left" w:leader="none"/>
        </w:tabs>
        <w:spacing w:line="240" w:lineRule="auto" w:before="232" w:after="0"/>
        <w:ind w:left="967" w:right="0" w:hanging="641"/>
        <w:jc w:val="left"/>
        <w:rPr>
          <w:sz w:val="23"/>
        </w:rPr>
      </w:pPr>
      <w:r>
        <w:rPr>
          <w:sz w:val="23"/>
        </w:rPr>
        <w:t>Os</w:t>
      </w:r>
      <w:r>
        <w:rPr>
          <w:spacing w:val="5"/>
          <w:sz w:val="23"/>
        </w:rPr>
        <w:t> </w:t>
      </w:r>
      <w:r>
        <w:rPr>
          <w:sz w:val="23"/>
        </w:rPr>
        <w:t>efeitos</w:t>
      </w:r>
      <w:r>
        <w:rPr>
          <w:spacing w:val="5"/>
          <w:sz w:val="23"/>
        </w:rPr>
        <w:t> </w:t>
      </w:r>
      <w:r>
        <w:rPr>
          <w:sz w:val="23"/>
        </w:rPr>
        <w:t>financeiros</w:t>
      </w:r>
      <w:r>
        <w:rPr>
          <w:spacing w:val="5"/>
          <w:sz w:val="23"/>
        </w:rPr>
        <w:t> </w:t>
      </w:r>
      <w:r>
        <w:rPr>
          <w:sz w:val="23"/>
        </w:rPr>
        <w:t>do</w:t>
      </w:r>
      <w:r>
        <w:rPr>
          <w:spacing w:val="5"/>
          <w:sz w:val="23"/>
        </w:rPr>
        <w:t> </w:t>
      </w:r>
      <w:r>
        <w:rPr>
          <w:sz w:val="23"/>
        </w:rPr>
        <w:t>pedido</w:t>
      </w:r>
      <w:r>
        <w:rPr>
          <w:spacing w:val="6"/>
          <w:sz w:val="23"/>
        </w:rPr>
        <w:t> </w:t>
      </w:r>
      <w:r>
        <w:rPr>
          <w:sz w:val="23"/>
        </w:rPr>
        <w:t>de</w:t>
      </w:r>
      <w:r>
        <w:rPr>
          <w:spacing w:val="5"/>
          <w:sz w:val="23"/>
        </w:rPr>
        <w:t> </w:t>
      </w:r>
      <w:r>
        <w:rPr>
          <w:sz w:val="23"/>
        </w:rPr>
        <w:t>reajuste</w:t>
      </w:r>
      <w:r>
        <w:rPr>
          <w:spacing w:val="5"/>
          <w:sz w:val="23"/>
        </w:rPr>
        <w:t> </w:t>
      </w:r>
      <w:r>
        <w:rPr>
          <w:sz w:val="23"/>
        </w:rPr>
        <w:t>serão</w:t>
      </w:r>
      <w:r>
        <w:rPr>
          <w:spacing w:val="5"/>
          <w:sz w:val="23"/>
        </w:rPr>
        <w:t> </w:t>
      </w:r>
      <w:r>
        <w:rPr>
          <w:spacing w:val="-2"/>
          <w:sz w:val="23"/>
        </w:rPr>
        <w:t>contados:</w:t>
      </w:r>
    </w:p>
    <w:p>
      <w:pPr>
        <w:pStyle w:val="ListParagraph"/>
        <w:numPr>
          <w:ilvl w:val="0"/>
          <w:numId w:val="7"/>
        </w:numPr>
        <w:tabs>
          <w:tab w:pos="1148" w:val="left" w:leader="none"/>
        </w:tabs>
        <w:spacing w:line="240" w:lineRule="auto" w:before="260" w:after="0"/>
        <w:ind w:left="910" w:right="1253" w:firstLine="0"/>
        <w:jc w:val="left"/>
        <w:rPr>
          <w:sz w:val="23"/>
        </w:rPr>
      </w:pPr>
      <w:r>
        <w:rPr>
          <w:sz w:val="23"/>
        </w:rPr>
        <w:t>da data-base prevista no contrato, desde que requerido o reajuste no prazo de 60 (sessenta) dias da data de publicação do índice ajustado </w:t>
      </w:r>
      <w:r>
        <w:rPr>
          <w:spacing w:val="-2"/>
          <w:sz w:val="23"/>
        </w:rPr>
        <w:t>contratualmente;</w:t>
      </w:r>
    </w:p>
    <w:p>
      <w:pPr>
        <w:pStyle w:val="ListParagraph"/>
        <w:numPr>
          <w:ilvl w:val="0"/>
          <w:numId w:val="7"/>
        </w:numPr>
        <w:tabs>
          <w:tab w:pos="1162" w:val="left" w:leader="none"/>
        </w:tabs>
        <w:spacing w:line="240" w:lineRule="auto" w:before="230" w:after="0"/>
        <w:ind w:left="910" w:right="988" w:firstLine="0"/>
        <w:jc w:val="left"/>
        <w:rPr>
          <w:sz w:val="23"/>
        </w:rPr>
      </w:pPr>
      <w:r>
        <w:rPr>
          <w:sz w:val="23"/>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2" w:val="left" w:leader="none"/>
        </w:tabs>
        <w:spacing w:line="240" w:lineRule="auto" w:before="259" w:after="0"/>
        <w:ind w:left="326" w:right="890" w:firstLine="0"/>
        <w:jc w:val="left"/>
        <w:rPr>
          <w:sz w:val="23"/>
        </w:rPr>
      </w:pPr>
      <w:r>
        <w:rPr>
          <w:sz w:val="23"/>
        </w:rPr>
        <w:t>Caso, na data de eventual prorrogação contratual, ainda não tenha sido divulgado o índice de reajuste, deverá, a requerimento do contratado, ser inserida cláusula no Termo</w:t>
      </w:r>
      <w:r>
        <w:rPr>
          <w:spacing w:val="-1"/>
          <w:sz w:val="23"/>
        </w:rPr>
        <w:t> </w:t>
      </w:r>
      <w:r>
        <w:rPr>
          <w:sz w:val="23"/>
        </w:rPr>
        <w:t>Aditivo de prorrogação para resguardar o direito futuro do contratado, a ser exercido tão logo se disponha dos valores reajustados, sob pena de preclusão.</w:t>
      </w:r>
    </w:p>
    <w:p>
      <w:pPr>
        <w:pStyle w:val="ListParagraph"/>
        <w:numPr>
          <w:ilvl w:val="1"/>
          <w:numId w:val="1"/>
        </w:numPr>
        <w:tabs>
          <w:tab w:pos="896" w:val="left" w:leader="none"/>
        </w:tabs>
        <w:spacing w:line="240" w:lineRule="auto" w:before="229" w:after="0"/>
        <w:ind w:left="326" w:right="468" w:firstLine="0"/>
        <w:jc w:val="left"/>
        <w:rPr>
          <w:sz w:val="23"/>
        </w:rPr>
      </w:pPr>
      <w:r>
        <w:rPr>
          <w:sz w:val="23"/>
        </w:rPr>
        <w:t>A</w:t>
      </w:r>
      <w:r>
        <w:rPr>
          <w:spacing w:val="-6"/>
          <w:sz w:val="23"/>
        </w:rPr>
        <w:t> </w:t>
      </w:r>
      <w:r>
        <w:rPr>
          <w:sz w:val="23"/>
        </w:rPr>
        <w:t>extinção do Contrato não configurará óbice para o deferimento do reajuste solicitado tempestivamente, hipótese em que será concedido por meio de termo indenizatório.</w:t>
      </w:r>
    </w:p>
    <w:p>
      <w:pPr>
        <w:pStyle w:val="ListParagraph"/>
        <w:numPr>
          <w:ilvl w:val="1"/>
          <w:numId w:val="1"/>
        </w:numPr>
        <w:tabs>
          <w:tab w:pos="899" w:val="left" w:leader="none"/>
        </w:tabs>
        <w:spacing w:line="240" w:lineRule="auto" w:before="229" w:after="0"/>
        <w:ind w:left="899" w:right="0" w:hanging="573"/>
        <w:jc w:val="left"/>
        <w:rPr>
          <w:sz w:val="23"/>
        </w:rPr>
      </w:pPr>
      <w:r>
        <w:rPr>
          <w:sz w:val="23"/>
        </w:rPr>
        <w:t>O</w:t>
      </w:r>
      <w:r>
        <w:rPr>
          <w:spacing w:val="4"/>
          <w:sz w:val="23"/>
        </w:rPr>
        <w:t> </w:t>
      </w:r>
      <w:r>
        <w:rPr>
          <w:sz w:val="23"/>
        </w:rPr>
        <w:t>reajuste</w:t>
      </w:r>
      <w:r>
        <w:rPr>
          <w:spacing w:val="5"/>
          <w:sz w:val="23"/>
        </w:rPr>
        <w:t> </w:t>
      </w:r>
      <w:r>
        <w:rPr>
          <w:sz w:val="23"/>
        </w:rPr>
        <w:t>será</w:t>
      </w:r>
      <w:r>
        <w:rPr>
          <w:spacing w:val="5"/>
          <w:sz w:val="23"/>
        </w:rPr>
        <w:t> </w:t>
      </w:r>
      <w:r>
        <w:rPr>
          <w:sz w:val="23"/>
        </w:rPr>
        <w:t>realizado</w:t>
      </w:r>
      <w:r>
        <w:rPr>
          <w:spacing w:val="5"/>
          <w:sz w:val="23"/>
        </w:rPr>
        <w:t> </w:t>
      </w:r>
      <w:r>
        <w:rPr>
          <w:sz w:val="23"/>
        </w:rPr>
        <w:t>por</w:t>
      </w:r>
      <w:r>
        <w:rPr>
          <w:spacing w:val="5"/>
          <w:sz w:val="23"/>
        </w:rPr>
        <w:t> </w:t>
      </w:r>
      <w:r>
        <w:rPr>
          <w:sz w:val="23"/>
        </w:rPr>
        <w:t>apostilamento,</w:t>
      </w:r>
      <w:r>
        <w:rPr>
          <w:spacing w:val="5"/>
          <w:sz w:val="23"/>
        </w:rPr>
        <w:t> </w:t>
      </w:r>
      <w:r>
        <w:rPr>
          <w:sz w:val="23"/>
        </w:rPr>
        <w:t>se</w:t>
      </w:r>
      <w:r>
        <w:rPr>
          <w:spacing w:val="5"/>
          <w:sz w:val="23"/>
        </w:rPr>
        <w:t> </w:t>
      </w:r>
      <w:r>
        <w:rPr>
          <w:sz w:val="23"/>
        </w:rPr>
        <w:t>esta</w:t>
      </w:r>
      <w:r>
        <w:rPr>
          <w:spacing w:val="4"/>
          <w:sz w:val="23"/>
        </w:rPr>
        <w:t> </w:t>
      </w:r>
      <w:r>
        <w:rPr>
          <w:sz w:val="23"/>
        </w:rPr>
        <w:t>for</w:t>
      </w:r>
      <w:r>
        <w:rPr>
          <w:spacing w:val="5"/>
          <w:sz w:val="23"/>
        </w:rPr>
        <w:t> </w:t>
      </w:r>
      <w:r>
        <w:rPr>
          <w:sz w:val="23"/>
        </w:rPr>
        <w:t>a</w:t>
      </w:r>
      <w:r>
        <w:rPr>
          <w:spacing w:val="5"/>
          <w:sz w:val="23"/>
        </w:rPr>
        <w:t> </w:t>
      </w:r>
      <w:r>
        <w:rPr>
          <w:sz w:val="23"/>
        </w:rPr>
        <w:t>única</w:t>
      </w:r>
      <w:r>
        <w:rPr>
          <w:spacing w:val="5"/>
          <w:sz w:val="23"/>
        </w:rPr>
        <w:t> </w:t>
      </w:r>
      <w:r>
        <w:rPr>
          <w:sz w:val="23"/>
        </w:rPr>
        <w:t>alteração</w:t>
      </w:r>
      <w:r>
        <w:rPr>
          <w:spacing w:val="5"/>
          <w:sz w:val="23"/>
        </w:rPr>
        <w:t> </w:t>
      </w:r>
      <w:r>
        <w:rPr>
          <w:sz w:val="23"/>
        </w:rPr>
        <w:t>contratual</w:t>
      </w:r>
      <w:r>
        <w:rPr>
          <w:spacing w:val="5"/>
          <w:sz w:val="23"/>
        </w:rPr>
        <w:t> </w:t>
      </w:r>
      <w:r>
        <w:rPr>
          <w:sz w:val="23"/>
        </w:rPr>
        <w:t>a</w:t>
      </w:r>
      <w:r>
        <w:rPr>
          <w:spacing w:val="5"/>
          <w:sz w:val="23"/>
        </w:rPr>
        <w:t> </w:t>
      </w:r>
      <w:r>
        <w:rPr>
          <w:sz w:val="23"/>
        </w:rPr>
        <w:t>ser</w:t>
      </w:r>
      <w:r>
        <w:rPr>
          <w:spacing w:val="4"/>
          <w:sz w:val="23"/>
        </w:rPr>
        <w:t> </w:t>
      </w:r>
      <w:r>
        <w:rPr>
          <w:spacing w:val="-2"/>
          <w:sz w:val="23"/>
        </w:rPr>
        <w:t>realizada.</w:t>
      </w:r>
    </w:p>
    <w:p>
      <w:pPr>
        <w:pStyle w:val="ListParagraph"/>
        <w:numPr>
          <w:ilvl w:val="1"/>
          <w:numId w:val="1"/>
        </w:numPr>
        <w:tabs>
          <w:tab w:pos="908" w:val="left" w:leader="none"/>
        </w:tabs>
        <w:spacing w:line="240" w:lineRule="auto" w:before="232" w:after="0"/>
        <w:ind w:left="326" w:right="497" w:firstLine="0"/>
        <w:jc w:val="left"/>
        <w:rPr>
          <w:sz w:val="23"/>
        </w:rPr>
      </w:pPr>
      <w:r>
        <w:rPr>
          <w:sz w:val="23"/>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7"/>
        <w:ind w:left="0"/>
      </w:pPr>
    </w:p>
    <w:p>
      <w:pPr>
        <w:pStyle w:val="Heading2"/>
        <w:numPr>
          <w:ilvl w:val="0"/>
          <w:numId w:val="1"/>
        </w:numPr>
        <w:tabs>
          <w:tab w:pos="675" w:val="left" w:leader="none"/>
        </w:tabs>
        <w:spacing w:line="240" w:lineRule="auto" w:before="0" w:after="0"/>
        <w:ind w:left="675" w:right="0" w:hanging="349"/>
        <w:jc w:val="left"/>
      </w:pPr>
      <w:r>
        <w:rPr/>
        <w:t>EXECUÇÃO,</w:t>
      </w:r>
      <w:r>
        <w:rPr>
          <w:spacing w:val="10"/>
        </w:rPr>
        <w:t> </w:t>
      </w:r>
      <w:r>
        <w:rPr/>
        <w:t>GESTÃO</w:t>
      </w:r>
      <w:r>
        <w:rPr>
          <w:spacing w:val="11"/>
        </w:rPr>
        <w:t> </w:t>
      </w:r>
      <w:r>
        <w:rPr/>
        <w:t>E</w:t>
      </w:r>
      <w:r>
        <w:rPr>
          <w:spacing w:val="10"/>
        </w:rPr>
        <w:t> </w:t>
      </w:r>
      <w:r>
        <w:rPr/>
        <w:t>FISCALIZAÇÃO</w:t>
      </w:r>
      <w:r>
        <w:rPr>
          <w:spacing w:val="11"/>
        </w:rPr>
        <w:t> </w:t>
      </w:r>
      <w:r>
        <w:rPr>
          <w:spacing w:val="-2"/>
        </w:rPr>
        <w:t>CONTRATUAIS</w:t>
      </w:r>
    </w:p>
    <w:p>
      <w:pPr>
        <w:pStyle w:val="ListParagraph"/>
        <w:numPr>
          <w:ilvl w:val="1"/>
          <w:numId w:val="1"/>
        </w:numPr>
        <w:tabs>
          <w:tab w:pos="792" w:val="left" w:leader="none"/>
        </w:tabs>
        <w:spacing w:line="240" w:lineRule="auto" w:before="261" w:after="0"/>
        <w:ind w:left="326" w:right="371" w:firstLine="0"/>
        <w:jc w:val="left"/>
        <w:rPr>
          <w:sz w:val="23"/>
        </w:rPr>
      </w:pPr>
      <w:r>
        <w:rPr>
          <w:sz w:val="23"/>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967" w:val="left" w:leader="none"/>
        </w:tabs>
        <w:spacing w:line="240" w:lineRule="auto" w:before="230" w:after="0"/>
        <w:ind w:left="967" w:right="0" w:hanging="641"/>
        <w:jc w:val="left"/>
        <w:rPr>
          <w:sz w:val="23"/>
        </w:rPr>
      </w:pPr>
      <w:r>
        <w:rPr>
          <w:sz w:val="23"/>
        </w:rPr>
        <w:t>O</w:t>
      </w:r>
      <w:r>
        <w:rPr>
          <w:spacing w:val="5"/>
          <w:sz w:val="23"/>
        </w:rPr>
        <w:t> </w:t>
      </w:r>
      <w:r>
        <w:rPr>
          <w:sz w:val="23"/>
        </w:rPr>
        <w:t>regime</w:t>
      </w:r>
      <w:r>
        <w:rPr>
          <w:spacing w:val="5"/>
          <w:sz w:val="23"/>
        </w:rPr>
        <w:t> </w:t>
      </w:r>
      <w:r>
        <w:rPr>
          <w:sz w:val="23"/>
        </w:rPr>
        <w:t>de</w:t>
      </w:r>
      <w:r>
        <w:rPr>
          <w:spacing w:val="5"/>
          <w:sz w:val="23"/>
        </w:rPr>
        <w:t> </w:t>
      </w:r>
      <w:r>
        <w:rPr>
          <w:sz w:val="23"/>
        </w:rPr>
        <w:t>contratação/execução</w:t>
      </w:r>
      <w:r>
        <w:rPr>
          <w:spacing w:val="5"/>
          <w:sz w:val="23"/>
        </w:rPr>
        <w:t> </w:t>
      </w:r>
      <w:r>
        <w:rPr>
          <w:sz w:val="23"/>
        </w:rPr>
        <w:t>será</w:t>
      </w:r>
      <w:r>
        <w:rPr>
          <w:spacing w:val="5"/>
          <w:sz w:val="23"/>
        </w:rPr>
        <w:t> </w:t>
      </w:r>
      <w:r>
        <w:rPr>
          <w:sz w:val="23"/>
        </w:rPr>
        <w:t>de</w:t>
      </w:r>
      <w:r>
        <w:rPr>
          <w:spacing w:val="5"/>
          <w:sz w:val="23"/>
        </w:rPr>
        <w:t> </w:t>
      </w:r>
      <w:r>
        <w:rPr>
          <w:b/>
          <w:sz w:val="23"/>
        </w:rPr>
        <w:t>prestação</w:t>
      </w:r>
      <w:r>
        <w:rPr>
          <w:b/>
          <w:spacing w:val="5"/>
          <w:sz w:val="23"/>
        </w:rPr>
        <w:t> </w:t>
      </w:r>
      <w:r>
        <w:rPr>
          <w:b/>
          <w:sz w:val="23"/>
        </w:rPr>
        <w:t>de</w:t>
      </w:r>
      <w:r>
        <w:rPr>
          <w:b/>
          <w:spacing w:val="5"/>
          <w:sz w:val="23"/>
        </w:rPr>
        <w:t> </w:t>
      </w:r>
      <w:r>
        <w:rPr>
          <w:b/>
          <w:sz w:val="23"/>
        </w:rPr>
        <w:t>serviço</w:t>
      </w:r>
      <w:r>
        <w:rPr>
          <w:b/>
          <w:spacing w:val="5"/>
          <w:sz w:val="23"/>
        </w:rPr>
        <w:t> </w:t>
      </w:r>
      <w:r>
        <w:rPr>
          <w:b/>
          <w:sz w:val="23"/>
        </w:rPr>
        <w:t>associado</w:t>
      </w:r>
      <w:r>
        <w:rPr>
          <w:b/>
          <w:spacing w:val="5"/>
          <w:sz w:val="23"/>
        </w:rPr>
        <w:t> </w:t>
      </w:r>
      <w:r>
        <w:rPr>
          <w:sz w:val="23"/>
        </w:rPr>
        <w:t>(art.</w:t>
      </w:r>
      <w:r>
        <w:rPr>
          <w:spacing w:val="5"/>
          <w:sz w:val="23"/>
        </w:rPr>
        <w:t> </w:t>
      </w:r>
      <w:r>
        <w:rPr>
          <w:sz w:val="23"/>
        </w:rPr>
        <w:t>6º,</w:t>
      </w:r>
      <w:r>
        <w:rPr>
          <w:spacing w:val="5"/>
          <w:sz w:val="23"/>
        </w:rPr>
        <w:t> </w:t>
      </w:r>
      <w:r>
        <w:rPr>
          <w:b/>
          <w:sz w:val="23"/>
        </w:rPr>
        <w:t>XXXIV</w:t>
      </w:r>
      <w:r>
        <w:rPr>
          <w:sz w:val="23"/>
        </w:rPr>
        <w:t>,</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pacing w:val="-2"/>
          <w:sz w:val="23"/>
        </w:rPr>
        <w:t>14.133/2021).</w:t>
      </w:r>
    </w:p>
    <w:p>
      <w:pPr>
        <w:pStyle w:val="BodyText"/>
        <w:ind w:left="0"/>
      </w:pPr>
    </w:p>
    <w:p>
      <w:pPr>
        <w:pStyle w:val="BodyText"/>
        <w:spacing w:before="214"/>
        <w:ind w:left="0"/>
      </w:pPr>
    </w:p>
    <w:p>
      <w:pPr>
        <w:pStyle w:val="Heading2"/>
        <w:numPr>
          <w:ilvl w:val="0"/>
          <w:numId w:val="1"/>
        </w:numPr>
        <w:tabs>
          <w:tab w:pos="675" w:val="left" w:leader="none"/>
        </w:tabs>
        <w:spacing w:line="240" w:lineRule="auto" w:before="0" w:after="0"/>
        <w:ind w:left="675" w:right="0" w:hanging="349"/>
        <w:jc w:val="left"/>
      </w:pPr>
      <w:r>
        <w:rPr/>
        <w:t>DAS</w:t>
      </w:r>
      <w:r>
        <w:rPr>
          <w:spacing w:val="-2"/>
        </w:rPr>
        <w:t> </w:t>
      </w:r>
      <w:r>
        <w:rPr/>
        <w:t>INFRAÇÕES</w:t>
      </w:r>
      <w:r>
        <w:rPr>
          <w:spacing w:val="-14"/>
        </w:rPr>
        <w:t> </w:t>
      </w:r>
      <w:r>
        <w:rPr/>
        <w:t>ADMINISTRATIVAS</w:t>
      </w:r>
      <w:r>
        <w:rPr>
          <w:spacing w:val="-2"/>
        </w:rPr>
        <w:t> </w:t>
      </w:r>
      <w:r>
        <w:rPr/>
        <w:t>E</w:t>
      </w:r>
      <w:r>
        <w:rPr>
          <w:spacing w:val="-2"/>
        </w:rPr>
        <w:t> SANÇÕES</w:t>
      </w:r>
    </w:p>
    <w:p>
      <w:pPr>
        <w:pStyle w:val="ListParagraph"/>
        <w:numPr>
          <w:ilvl w:val="1"/>
          <w:numId w:val="1"/>
        </w:numPr>
        <w:tabs>
          <w:tab w:pos="792" w:val="left" w:leader="none"/>
        </w:tabs>
        <w:spacing w:line="240" w:lineRule="auto" w:before="246" w:after="0"/>
        <w:ind w:left="792" w:right="0" w:hanging="466"/>
        <w:jc w:val="left"/>
        <w:rPr>
          <w:sz w:val="23"/>
        </w:rPr>
      </w:pPr>
      <w:r>
        <w:rPr>
          <w:sz w:val="23"/>
        </w:rPr>
        <w:t>Constitui</w:t>
      </w:r>
      <w:r>
        <w:rPr>
          <w:spacing w:val="5"/>
          <w:sz w:val="23"/>
        </w:rPr>
        <w:t> </w:t>
      </w:r>
      <w:r>
        <w:rPr>
          <w:sz w:val="23"/>
        </w:rPr>
        <w:t>infração</w:t>
      </w:r>
      <w:r>
        <w:rPr>
          <w:spacing w:val="6"/>
          <w:sz w:val="23"/>
        </w:rPr>
        <w:t> </w:t>
      </w:r>
      <w:r>
        <w:rPr>
          <w:sz w:val="23"/>
        </w:rPr>
        <w:t>administrativa,</w:t>
      </w:r>
      <w:r>
        <w:rPr>
          <w:spacing w:val="5"/>
          <w:sz w:val="23"/>
        </w:rPr>
        <w:t> </w:t>
      </w:r>
      <w:r>
        <w:rPr>
          <w:sz w:val="23"/>
        </w:rPr>
        <w:t>a</w:t>
      </w:r>
      <w:r>
        <w:rPr>
          <w:spacing w:val="6"/>
          <w:sz w:val="23"/>
        </w:rPr>
        <w:t> </w:t>
      </w:r>
      <w:r>
        <w:rPr>
          <w:sz w:val="23"/>
        </w:rPr>
        <w:t>prática,</w:t>
      </w:r>
      <w:r>
        <w:rPr>
          <w:spacing w:val="5"/>
          <w:sz w:val="23"/>
        </w:rPr>
        <w:t> </w:t>
      </w:r>
      <w:r>
        <w:rPr>
          <w:sz w:val="23"/>
        </w:rPr>
        <w:t>pelo</w:t>
      </w:r>
      <w:r>
        <w:rPr>
          <w:spacing w:val="6"/>
          <w:sz w:val="23"/>
        </w:rPr>
        <w:t> </w:t>
      </w:r>
      <w:r>
        <w:rPr>
          <w:sz w:val="23"/>
        </w:rPr>
        <w:t>licitante</w:t>
      </w:r>
      <w:r>
        <w:rPr>
          <w:spacing w:val="5"/>
          <w:sz w:val="23"/>
        </w:rPr>
        <w:t> </w:t>
      </w:r>
      <w:r>
        <w:rPr>
          <w:sz w:val="23"/>
        </w:rPr>
        <w:t>ou</w:t>
      </w:r>
      <w:r>
        <w:rPr>
          <w:spacing w:val="6"/>
          <w:sz w:val="23"/>
        </w:rPr>
        <w:t> </w:t>
      </w:r>
      <w:r>
        <w:rPr>
          <w:sz w:val="23"/>
        </w:rPr>
        <w:t>contratado,</w:t>
      </w:r>
      <w:r>
        <w:rPr>
          <w:spacing w:val="5"/>
          <w:sz w:val="23"/>
        </w:rPr>
        <w:t> </w:t>
      </w:r>
      <w:r>
        <w:rPr>
          <w:sz w:val="23"/>
        </w:rPr>
        <w:t>das</w:t>
      </w:r>
      <w:r>
        <w:rPr>
          <w:spacing w:val="6"/>
          <w:sz w:val="23"/>
        </w:rPr>
        <w:t> </w:t>
      </w:r>
      <w:r>
        <w:rPr>
          <w:sz w:val="23"/>
        </w:rPr>
        <w:t>seguintes</w:t>
      </w:r>
      <w:r>
        <w:rPr>
          <w:spacing w:val="5"/>
          <w:sz w:val="23"/>
        </w:rPr>
        <w:t> </w:t>
      </w:r>
      <w:r>
        <w:rPr>
          <w:sz w:val="23"/>
        </w:rPr>
        <w:t>condutas</w:t>
      </w:r>
      <w:r>
        <w:rPr>
          <w:spacing w:val="6"/>
          <w:sz w:val="23"/>
        </w:rPr>
        <w:t> </w:t>
      </w:r>
      <w:r>
        <w:rPr>
          <w:sz w:val="23"/>
        </w:rPr>
        <w:t>previstas</w:t>
      </w:r>
      <w:r>
        <w:rPr>
          <w:spacing w:val="6"/>
          <w:sz w:val="23"/>
        </w:rPr>
        <w:t> </w:t>
      </w:r>
      <w:r>
        <w:rPr>
          <w:sz w:val="23"/>
        </w:rPr>
        <w:t>no</w:t>
      </w:r>
      <w:r>
        <w:rPr>
          <w:spacing w:val="5"/>
          <w:sz w:val="23"/>
        </w:rPr>
        <w:t> </w:t>
      </w:r>
      <w:r>
        <w:rPr>
          <w:sz w:val="23"/>
        </w:rPr>
        <w:t>art.</w:t>
      </w:r>
      <w:r>
        <w:rPr>
          <w:spacing w:val="6"/>
          <w:sz w:val="23"/>
        </w:rPr>
        <w:t> </w:t>
      </w:r>
      <w:r>
        <w:rPr>
          <w:sz w:val="23"/>
        </w:rPr>
        <w:t>155</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1"/>
        </w:numPr>
        <w:tabs>
          <w:tab w:pos="967" w:val="left" w:leader="none"/>
        </w:tabs>
        <w:spacing w:line="240" w:lineRule="auto" w:before="232" w:after="0"/>
        <w:ind w:left="967" w:right="0" w:hanging="641"/>
        <w:jc w:val="left"/>
        <w:rPr>
          <w:sz w:val="23"/>
        </w:rPr>
      </w:pPr>
      <w:r>
        <w:rPr>
          <w:sz w:val="23"/>
        </w:rPr>
        <w:t>dar</w:t>
      </w:r>
      <w:r>
        <w:rPr>
          <w:spacing w:val="4"/>
          <w:sz w:val="23"/>
        </w:rPr>
        <w:t> </w:t>
      </w:r>
      <w:r>
        <w:rPr>
          <w:sz w:val="23"/>
        </w:rPr>
        <w:t>causa</w:t>
      </w:r>
      <w:r>
        <w:rPr>
          <w:spacing w:val="5"/>
          <w:sz w:val="23"/>
        </w:rPr>
        <w:t> </w:t>
      </w:r>
      <w:r>
        <w:rPr>
          <w:sz w:val="23"/>
        </w:rPr>
        <w:t>à</w:t>
      </w:r>
      <w:r>
        <w:rPr>
          <w:spacing w:val="4"/>
          <w:sz w:val="23"/>
        </w:rPr>
        <w:t> </w:t>
      </w:r>
      <w:r>
        <w:rPr>
          <w:sz w:val="23"/>
        </w:rPr>
        <w:t>inexecução</w:t>
      </w:r>
      <w:r>
        <w:rPr>
          <w:spacing w:val="5"/>
          <w:sz w:val="23"/>
        </w:rPr>
        <w:t> </w:t>
      </w:r>
      <w:r>
        <w:rPr>
          <w:sz w:val="23"/>
        </w:rPr>
        <w:t>parcial</w:t>
      </w:r>
      <w:r>
        <w:rPr>
          <w:spacing w:val="5"/>
          <w:sz w:val="23"/>
        </w:rPr>
        <w:t> </w:t>
      </w:r>
      <w:r>
        <w:rPr>
          <w:sz w:val="23"/>
        </w:rPr>
        <w:t>do</w:t>
      </w:r>
      <w:r>
        <w:rPr>
          <w:spacing w:val="4"/>
          <w:sz w:val="23"/>
        </w:rPr>
        <w:t> </w:t>
      </w:r>
      <w:r>
        <w:rPr>
          <w:spacing w:val="-2"/>
          <w:sz w:val="23"/>
        </w:rPr>
        <w:t>contrato;</w:t>
      </w:r>
    </w:p>
    <w:p>
      <w:pPr>
        <w:pStyle w:val="ListParagraph"/>
        <w:numPr>
          <w:ilvl w:val="2"/>
          <w:numId w:val="1"/>
        </w:numPr>
        <w:tabs>
          <w:tab w:pos="967" w:val="left" w:leader="none"/>
        </w:tabs>
        <w:spacing w:line="240" w:lineRule="auto" w:before="231" w:after="0"/>
        <w:ind w:left="967" w:right="0" w:hanging="641"/>
        <w:jc w:val="left"/>
        <w:rPr>
          <w:sz w:val="23"/>
        </w:rPr>
      </w:pPr>
      <w:r>
        <w:rPr>
          <w:sz w:val="23"/>
        </w:rPr>
        <w:t>dar</w:t>
      </w:r>
      <w:r>
        <w:rPr>
          <w:spacing w:val="5"/>
          <w:sz w:val="23"/>
        </w:rPr>
        <w:t> </w:t>
      </w:r>
      <w:r>
        <w:rPr>
          <w:sz w:val="23"/>
        </w:rPr>
        <w:t>causa</w:t>
      </w:r>
      <w:r>
        <w:rPr>
          <w:spacing w:val="6"/>
          <w:sz w:val="23"/>
        </w:rPr>
        <w:t> </w:t>
      </w:r>
      <w:r>
        <w:rPr>
          <w:sz w:val="23"/>
        </w:rPr>
        <w:t>à</w:t>
      </w:r>
      <w:r>
        <w:rPr>
          <w:spacing w:val="5"/>
          <w:sz w:val="23"/>
        </w:rPr>
        <w:t> </w:t>
      </w:r>
      <w:r>
        <w:rPr>
          <w:sz w:val="23"/>
        </w:rPr>
        <w:t>inexecução</w:t>
      </w:r>
      <w:r>
        <w:rPr>
          <w:spacing w:val="6"/>
          <w:sz w:val="23"/>
        </w:rPr>
        <w:t> </w:t>
      </w:r>
      <w:r>
        <w:rPr>
          <w:sz w:val="23"/>
        </w:rPr>
        <w:t>parcial</w:t>
      </w:r>
      <w:r>
        <w:rPr>
          <w:spacing w:val="5"/>
          <w:sz w:val="23"/>
        </w:rPr>
        <w:t> </w:t>
      </w:r>
      <w:r>
        <w:rPr>
          <w:sz w:val="23"/>
        </w:rPr>
        <w:t>do</w:t>
      </w:r>
      <w:r>
        <w:rPr>
          <w:spacing w:val="6"/>
          <w:sz w:val="23"/>
        </w:rPr>
        <w:t> </w:t>
      </w:r>
      <w:r>
        <w:rPr>
          <w:sz w:val="23"/>
        </w:rPr>
        <w:t>contrato</w:t>
      </w:r>
      <w:r>
        <w:rPr>
          <w:spacing w:val="5"/>
          <w:sz w:val="23"/>
        </w:rPr>
        <w:t> </w:t>
      </w:r>
      <w:r>
        <w:rPr>
          <w:sz w:val="23"/>
        </w:rPr>
        <w:t>que</w:t>
      </w:r>
      <w:r>
        <w:rPr>
          <w:spacing w:val="6"/>
          <w:sz w:val="23"/>
        </w:rPr>
        <w:t> </w:t>
      </w:r>
      <w:r>
        <w:rPr>
          <w:sz w:val="23"/>
        </w:rPr>
        <w:t>cause</w:t>
      </w:r>
      <w:r>
        <w:rPr>
          <w:spacing w:val="6"/>
          <w:sz w:val="23"/>
        </w:rPr>
        <w:t> </w:t>
      </w:r>
      <w:r>
        <w:rPr>
          <w:sz w:val="23"/>
        </w:rPr>
        <w:t>grave</w:t>
      </w:r>
      <w:r>
        <w:rPr>
          <w:spacing w:val="5"/>
          <w:sz w:val="23"/>
        </w:rPr>
        <w:t> </w:t>
      </w:r>
      <w:r>
        <w:rPr>
          <w:sz w:val="23"/>
        </w:rPr>
        <w:t>dano</w:t>
      </w:r>
      <w:r>
        <w:rPr>
          <w:spacing w:val="6"/>
          <w:sz w:val="23"/>
        </w:rPr>
        <w:t> </w:t>
      </w:r>
      <w:r>
        <w:rPr>
          <w:sz w:val="23"/>
        </w:rPr>
        <w:t>à</w:t>
      </w:r>
      <w:r>
        <w:rPr>
          <w:spacing w:val="-8"/>
          <w:sz w:val="23"/>
        </w:rPr>
        <w:t> </w:t>
      </w:r>
      <w:r>
        <w:rPr>
          <w:sz w:val="23"/>
        </w:rPr>
        <w:t>Administração,</w:t>
      </w:r>
      <w:r>
        <w:rPr>
          <w:spacing w:val="6"/>
          <w:sz w:val="23"/>
        </w:rPr>
        <w:t> </w:t>
      </w:r>
      <w:r>
        <w:rPr>
          <w:sz w:val="23"/>
        </w:rPr>
        <w:t>ao</w:t>
      </w:r>
      <w:r>
        <w:rPr>
          <w:spacing w:val="5"/>
          <w:sz w:val="23"/>
        </w:rPr>
        <w:t> </w:t>
      </w:r>
      <w:r>
        <w:rPr>
          <w:sz w:val="23"/>
        </w:rPr>
        <w:t>funcionamento</w:t>
      </w:r>
      <w:r>
        <w:rPr>
          <w:spacing w:val="6"/>
          <w:sz w:val="23"/>
        </w:rPr>
        <w:t> </w:t>
      </w:r>
      <w:r>
        <w:rPr>
          <w:sz w:val="23"/>
        </w:rPr>
        <w:t>dos</w:t>
      </w:r>
      <w:r>
        <w:rPr>
          <w:spacing w:val="5"/>
          <w:sz w:val="23"/>
        </w:rPr>
        <w:t> </w:t>
      </w:r>
      <w:r>
        <w:rPr>
          <w:sz w:val="23"/>
        </w:rPr>
        <w:t>serviços</w:t>
      </w:r>
      <w:r>
        <w:rPr>
          <w:spacing w:val="6"/>
          <w:sz w:val="23"/>
        </w:rPr>
        <w:t> </w:t>
      </w:r>
      <w:r>
        <w:rPr>
          <w:sz w:val="23"/>
        </w:rPr>
        <w:t>públicos</w:t>
      </w:r>
      <w:r>
        <w:rPr>
          <w:spacing w:val="5"/>
          <w:sz w:val="23"/>
        </w:rPr>
        <w:t> </w:t>
      </w:r>
      <w:r>
        <w:rPr>
          <w:sz w:val="23"/>
        </w:rPr>
        <w:t>ou</w:t>
      </w:r>
      <w:r>
        <w:rPr>
          <w:spacing w:val="6"/>
          <w:sz w:val="23"/>
        </w:rPr>
        <w:t> </w:t>
      </w:r>
      <w:r>
        <w:rPr>
          <w:sz w:val="23"/>
        </w:rPr>
        <w:t>ao</w:t>
      </w:r>
      <w:r>
        <w:rPr>
          <w:spacing w:val="6"/>
          <w:sz w:val="23"/>
        </w:rPr>
        <w:t> </w:t>
      </w:r>
      <w:r>
        <w:rPr>
          <w:sz w:val="23"/>
        </w:rPr>
        <w:t>interesse</w:t>
      </w:r>
      <w:r>
        <w:rPr>
          <w:spacing w:val="5"/>
          <w:sz w:val="23"/>
        </w:rPr>
        <w:t> </w:t>
      </w:r>
      <w:r>
        <w:rPr>
          <w:spacing w:val="-2"/>
          <w:sz w:val="23"/>
        </w:rPr>
        <w:t>coletivo;</w:t>
      </w:r>
    </w:p>
    <w:p>
      <w:pPr>
        <w:pStyle w:val="ListParagraph"/>
        <w:numPr>
          <w:ilvl w:val="2"/>
          <w:numId w:val="1"/>
        </w:numPr>
        <w:tabs>
          <w:tab w:pos="967" w:val="left" w:leader="none"/>
        </w:tabs>
        <w:spacing w:line="240" w:lineRule="auto" w:before="247" w:after="0"/>
        <w:ind w:left="967" w:right="0" w:hanging="641"/>
        <w:jc w:val="left"/>
        <w:rPr>
          <w:sz w:val="23"/>
        </w:rPr>
      </w:pPr>
      <w:r>
        <w:rPr>
          <w:sz w:val="23"/>
        </w:rPr>
        <w:t>dar</w:t>
      </w:r>
      <w:r>
        <w:rPr>
          <w:spacing w:val="4"/>
          <w:sz w:val="23"/>
        </w:rPr>
        <w:t> </w:t>
      </w:r>
      <w:r>
        <w:rPr>
          <w:sz w:val="23"/>
        </w:rPr>
        <w:t>causa</w:t>
      </w:r>
      <w:r>
        <w:rPr>
          <w:spacing w:val="4"/>
          <w:sz w:val="23"/>
        </w:rPr>
        <w:t> </w:t>
      </w:r>
      <w:r>
        <w:rPr>
          <w:sz w:val="23"/>
        </w:rPr>
        <w:t>à</w:t>
      </w:r>
      <w:r>
        <w:rPr>
          <w:spacing w:val="4"/>
          <w:sz w:val="23"/>
        </w:rPr>
        <w:t> </w:t>
      </w:r>
      <w:r>
        <w:rPr>
          <w:sz w:val="23"/>
        </w:rPr>
        <w:t>inexecução</w:t>
      </w:r>
      <w:r>
        <w:rPr>
          <w:spacing w:val="5"/>
          <w:sz w:val="23"/>
        </w:rPr>
        <w:t> </w:t>
      </w:r>
      <w:r>
        <w:rPr>
          <w:sz w:val="23"/>
        </w:rPr>
        <w:t>total</w:t>
      </w:r>
      <w:r>
        <w:rPr>
          <w:spacing w:val="4"/>
          <w:sz w:val="23"/>
        </w:rPr>
        <w:t> </w:t>
      </w:r>
      <w:r>
        <w:rPr>
          <w:sz w:val="23"/>
        </w:rPr>
        <w:t>do</w:t>
      </w:r>
      <w:r>
        <w:rPr>
          <w:spacing w:val="4"/>
          <w:sz w:val="23"/>
        </w:rPr>
        <w:t> </w:t>
      </w:r>
      <w:r>
        <w:rPr>
          <w:spacing w:val="-2"/>
          <w:sz w:val="23"/>
        </w:rPr>
        <w:t>contrato;</w:t>
      </w:r>
    </w:p>
    <w:p>
      <w:pPr>
        <w:pStyle w:val="ListParagraph"/>
        <w:numPr>
          <w:ilvl w:val="2"/>
          <w:numId w:val="1"/>
        </w:numPr>
        <w:tabs>
          <w:tab w:pos="976" w:val="left" w:leader="none"/>
        </w:tabs>
        <w:spacing w:line="252" w:lineRule="auto" w:before="231" w:after="0"/>
        <w:ind w:left="326" w:right="314" w:firstLine="0"/>
        <w:jc w:val="left"/>
        <w:rPr>
          <w:sz w:val="23"/>
        </w:rPr>
      </w:pPr>
      <w:r>
        <w:rPr>
          <w:sz w:val="23"/>
        </w:rPr>
        <w:t>deixar</w:t>
      </w:r>
      <w:r>
        <w:rPr>
          <w:spacing w:val="16"/>
          <w:sz w:val="23"/>
        </w:rPr>
        <w:t> </w:t>
      </w:r>
      <w:r>
        <w:rPr>
          <w:sz w:val="23"/>
        </w:rPr>
        <w:t>de</w:t>
      </w:r>
      <w:r>
        <w:rPr>
          <w:spacing w:val="16"/>
          <w:sz w:val="23"/>
        </w:rPr>
        <w:t> </w:t>
      </w:r>
      <w:r>
        <w:rPr>
          <w:sz w:val="23"/>
        </w:rPr>
        <w:t>entregar</w:t>
      </w:r>
      <w:r>
        <w:rPr>
          <w:spacing w:val="16"/>
          <w:sz w:val="23"/>
        </w:rPr>
        <w:t> </w:t>
      </w:r>
      <w:r>
        <w:rPr>
          <w:sz w:val="23"/>
        </w:rPr>
        <w:t>a</w:t>
      </w:r>
      <w:r>
        <w:rPr>
          <w:spacing w:val="16"/>
          <w:sz w:val="23"/>
        </w:rPr>
        <w:t> </w:t>
      </w:r>
      <w:r>
        <w:rPr>
          <w:sz w:val="23"/>
        </w:rPr>
        <w:t>documentação</w:t>
      </w:r>
      <w:r>
        <w:rPr>
          <w:spacing w:val="16"/>
          <w:sz w:val="23"/>
        </w:rPr>
        <w:t> </w:t>
      </w:r>
      <w:r>
        <w:rPr>
          <w:sz w:val="23"/>
        </w:rPr>
        <w:t>exigida</w:t>
      </w:r>
      <w:r>
        <w:rPr>
          <w:spacing w:val="16"/>
          <w:sz w:val="23"/>
        </w:rPr>
        <w:t> </w:t>
      </w:r>
      <w:r>
        <w:rPr>
          <w:sz w:val="23"/>
        </w:rPr>
        <w:t>para</w:t>
      </w:r>
      <w:r>
        <w:rPr>
          <w:spacing w:val="16"/>
          <w:sz w:val="23"/>
        </w:rPr>
        <w:t> </w:t>
      </w:r>
      <w:r>
        <w:rPr>
          <w:sz w:val="23"/>
        </w:rPr>
        <w:t>o</w:t>
      </w:r>
      <w:r>
        <w:rPr>
          <w:spacing w:val="16"/>
          <w:sz w:val="23"/>
        </w:rPr>
        <w:t> </w:t>
      </w:r>
      <w:r>
        <w:rPr>
          <w:sz w:val="23"/>
        </w:rPr>
        <w:t>certame</w:t>
      </w:r>
      <w:r>
        <w:rPr>
          <w:spacing w:val="16"/>
          <w:sz w:val="23"/>
        </w:rPr>
        <w:t> </w:t>
      </w:r>
      <w:r>
        <w:rPr>
          <w:sz w:val="23"/>
        </w:rPr>
        <w:t>ou</w:t>
      </w:r>
      <w:r>
        <w:rPr>
          <w:spacing w:val="16"/>
          <w:sz w:val="23"/>
        </w:rPr>
        <w:t> </w:t>
      </w:r>
      <w:r>
        <w:rPr>
          <w:sz w:val="23"/>
        </w:rPr>
        <w:t>não</w:t>
      </w:r>
      <w:r>
        <w:rPr>
          <w:spacing w:val="16"/>
          <w:sz w:val="23"/>
        </w:rPr>
        <w:t> </w:t>
      </w:r>
      <w:r>
        <w:rPr>
          <w:sz w:val="23"/>
        </w:rPr>
        <w:t>entregar</w:t>
      </w:r>
      <w:r>
        <w:rPr>
          <w:spacing w:val="16"/>
          <w:sz w:val="23"/>
        </w:rPr>
        <w:t> </w:t>
      </w:r>
      <w:r>
        <w:rPr>
          <w:sz w:val="23"/>
        </w:rPr>
        <w:t>qualquer</w:t>
      </w:r>
      <w:r>
        <w:rPr>
          <w:spacing w:val="16"/>
          <w:sz w:val="23"/>
        </w:rPr>
        <w:t> </w:t>
      </w:r>
      <w:r>
        <w:rPr>
          <w:sz w:val="23"/>
        </w:rPr>
        <w:t>documento</w:t>
      </w:r>
      <w:r>
        <w:rPr>
          <w:spacing w:val="16"/>
          <w:sz w:val="23"/>
        </w:rPr>
        <w:t> </w:t>
      </w:r>
      <w:r>
        <w:rPr>
          <w:sz w:val="23"/>
        </w:rPr>
        <w:t>que</w:t>
      </w:r>
      <w:r>
        <w:rPr>
          <w:spacing w:val="16"/>
          <w:sz w:val="23"/>
        </w:rPr>
        <w:t> </w:t>
      </w:r>
      <w:r>
        <w:rPr>
          <w:sz w:val="23"/>
        </w:rPr>
        <w:t>tenha</w:t>
      </w:r>
      <w:r>
        <w:rPr>
          <w:spacing w:val="16"/>
          <w:sz w:val="23"/>
        </w:rPr>
        <w:t> </w:t>
      </w:r>
      <w:r>
        <w:rPr>
          <w:sz w:val="23"/>
        </w:rPr>
        <w:t>sido</w:t>
      </w:r>
      <w:r>
        <w:rPr>
          <w:spacing w:val="16"/>
          <w:sz w:val="23"/>
        </w:rPr>
        <w:t> </w:t>
      </w:r>
      <w:r>
        <w:rPr>
          <w:sz w:val="23"/>
        </w:rPr>
        <w:t>solicitado</w:t>
      </w:r>
      <w:r>
        <w:rPr>
          <w:spacing w:val="16"/>
          <w:sz w:val="23"/>
        </w:rPr>
        <w:t> </w:t>
      </w:r>
      <w:r>
        <w:rPr>
          <w:sz w:val="23"/>
        </w:rPr>
        <w:t>pelo</w:t>
      </w:r>
      <w:r>
        <w:rPr>
          <w:spacing w:val="16"/>
          <w:sz w:val="23"/>
        </w:rPr>
        <w:t> </w:t>
      </w:r>
      <w:r>
        <w:rPr>
          <w:sz w:val="23"/>
        </w:rPr>
        <w:t>Pregoeiro</w:t>
      </w:r>
      <w:r>
        <w:rPr>
          <w:spacing w:val="16"/>
          <w:sz w:val="23"/>
        </w:rPr>
        <w:t> </w:t>
      </w:r>
      <w:r>
        <w:rPr>
          <w:sz w:val="23"/>
        </w:rPr>
        <w:t>durante</w:t>
      </w:r>
      <w:r>
        <w:rPr>
          <w:spacing w:val="16"/>
          <w:sz w:val="23"/>
        </w:rPr>
        <w:t> </w:t>
      </w:r>
      <w:r>
        <w:rPr>
          <w:sz w:val="23"/>
        </w:rPr>
        <w:t>o </w:t>
      </w:r>
      <w:r>
        <w:rPr>
          <w:spacing w:val="-2"/>
          <w:sz w:val="23"/>
        </w:rPr>
        <w:t>certame;</w:t>
      </w:r>
    </w:p>
    <w:p>
      <w:pPr>
        <w:pStyle w:val="ListParagraph"/>
        <w:numPr>
          <w:ilvl w:val="2"/>
          <w:numId w:val="1"/>
        </w:numPr>
        <w:tabs>
          <w:tab w:pos="967" w:val="left" w:leader="none"/>
        </w:tabs>
        <w:spacing w:line="240" w:lineRule="auto" w:before="218" w:after="0"/>
        <w:ind w:left="967" w:right="0" w:hanging="641"/>
        <w:jc w:val="left"/>
        <w:rPr>
          <w:sz w:val="23"/>
        </w:rPr>
      </w:pPr>
      <w:r>
        <w:rPr>
          <w:sz w:val="23"/>
        </w:rPr>
        <w:t>não</w:t>
      </w:r>
      <w:r>
        <w:rPr>
          <w:spacing w:val="6"/>
          <w:sz w:val="23"/>
        </w:rPr>
        <w:t> </w:t>
      </w:r>
      <w:r>
        <w:rPr>
          <w:sz w:val="23"/>
        </w:rPr>
        <w:t>manter</w:t>
      </w:r>
      <w:r>
        <w:rPr>
          <w:spacing w:val="6"/>
          <w:sz w:val="23"/>
        </w:rPr>
        <w:t> </w:t>
      </w:r>
      <w:r>
        <w:rPr>
          <w:sz w:val="23"/>
        </w:rPr>
        <w:t>a</w:t>
      </w:r>
      <w:r>
        <w:rPr>
          <w:spacing w:val="6"/>
          <w:sz w:val="23"/>
        </w:rPr>
        <w:t> </w:t>
      </w:r>
      <w:r>
        <w:rPr>
          <w:sz w:val="23"/>
        </w:rPr>
        <w:t>proposta,</w:t>
      </w:r>
      <w:r>
        <w:rPr>
          <w:spacing w:val="7"/>
          <w:sz w:val="23"/>
        </w:rPr>
        <w:t> </w:t>
      </w:r>
      <w:r>
        <w:rPr>
          <w:sz w:val="23"/>
        </w:rPr>
        <w:t>salvo</w:t>
      </w:r>
      <w:r>
        <w:rPr>
          <w:spacing w:val="6"/>
          <w:sz w:val="23"/>
        </w:rPr>
        <w:t> </w:t>
      </w:r>
      <w:r>
        <w:rPr>
          <w:sz w:val="23"/>
        </w:rPr>
        <w:t>em</w:t>
      </w:r>
      <w:r>
        <w:rPr>
          <w:spacing w:val="6"/>
          <w:sz w:val="23"/>
        </w:rPr>
        <w:t> </w:t>
      </w:r>
      <w:r>
        <w:rPr>
          <w:sz w:val="23"/>
        </w:rPr>
        <w:t>decorrência</w:t>
      </w:r>
      <w:r>
        <w:rPr>
          <w:spacing w:val="7"/>
          <w:sz w:val="23"/>
        </w:rPr>
        <w:t> </w:t>
      </w:r>
      <w:r>
        <w:rPr>
          <w:sz w:val="23"/>
        </w:rPr>
        <w:t>de</w:t>
      </w:r>
      <w:r>
        <w:rPr>
          <w:spacing w:val="6"/>
          <w:sz w:val="23"/>
        </w:rPr>
        <w:t> </w:t>
      </w:r>
      <w:r>
        <w:rPr>
          <w:sz w:val="23"/>
        </w:rPr>
        <w:t>fato</w:t>
      </w:r>
      <w:r>
        <w:rPr>
          <w:spacing w:val="6"/>
          <w:sz w:val="23"/>
        </w:rPr>
        <w:t> </w:t>
      </w:r>
      <w:r>
        <w:rPr>
          <w:sz w:val="23"/>
        </w:rPr>
        <w:t>superveniente</w:t>
      </w:r>
      <w:r>
        <w:rPr>
          <w:spacing w:val="7"/>
          <w:sz w:val="23"/>
        </w:rPr>
        <w:t> </w:t>
      </w:r>
      <w:r>
        <w:rPr>
          <w:sz w:val="23"/>
        </w:rPr>
        <w:t>devidamente</w:t>
      </w:r>
      <w:r>
        <w:rPr>
          <w:spacing w:val="6"/>
          <w:sz w:val="23"/>
        </w:rPr>
        <w:t> </w:t>
      </w:r>
      <w:r>
        <w:rPr>
          <w:sz w:val="23"/>
        </w:rPr>
        <w:t>justificado,</w:t>
      </w:r>
      <w:r>
        <w:rPr>
          <w:spacing w:val="6"/>
          <w:sz w:val="23"/>
        </w:rPr>
        <w:t> </w:t>
      </w:r>
      <w:r>
        <w:rPr>
          <w:sz w:val="23"/>
        </w:rPr>
        <w:t>em</w:t>
      </w:r>
      <w:r>
        <w:rPr>
          <w:spacing w:val="7"/>
          <w:sz w:val="23"/>
        </w:rPr>
        <w:t> </w:t>
      </w:r>
      <w:r>
        <w:rPr>
          <w:sz w:val="23"/>
        </w:rPr>
        <w:t>especial</w:t>
      </w:r>
      <w:r>
        <w:rPr>
          <w:spacing w:val="6"/>
          <w:sz w:val="23"/>
        </w:rPr>
        <w:t> </w:t>
      </w:r>
      <w:r>
        <w:rPr>
          <w:spacing w:val="-2"/>
          <w:sz w:val="23"/>
        </w:rPr>
        <w:t>quando:</w:t>
      </w:r>
    </w:p>
    <w:p>
      <w:pPr>
        <w:pStyle w:val="ListParagraph"/>
        <w:numPr>
          <w:ilvl w:val="3"/>
          <w:numId w:val="1"/>
        </w:numPr>
        <w:tabs>
          <w:tab w:pos="1142" w:val="left" w:leader="none"/>
        </w:tabs>
        <w:spacing w:line="240" w:lineRule="auto" w:before="247" w:after="0"/>
        <w:ind w:left="1142" w:right="0" w:hanging="816"/>
        <w:jc w:val="left"/>
        <w:rPr>
          <w:sz w:val="23"/>
        </w:rPr>
      </w:pPr>
      <w:r>
        <w:rPr>
          <w:sz w:val="23"/>
        </w:rPr>
        <w:t>não</w:t>
      </w:r>
      <w:r>
        <w:rPr>
          <w:spacing w:val="4"/>
          <w:sz w:val="23"/>
        </w:rPr>
        <w:t> </w:t>
      </w:r>
      <w:r>
        <w:rPr>
          <w:sz w:val="23"/>
        </w:rPr>
        <w:t>enviar</w:t>
      </w:r>
      <w:r>
        <w:rPr>
          <w:spacing w:val="5"/>
          <w:sz w:val="23"/>
        </w:rPr>
        <w:t> </w:t>
      </w:r>
      <w:r>
        <w:rPr>
          <w:sz w:val="23"/>
        </w:rPr>
        <w:t>a</w:t>
      </w:r>
      <w:r>
        <w:rPr>
          <w:spacing w:val="4"/>
          <w:sz w:val="23"/>
        </w:rPr>
        <w:t> </w:t>
      </w:r>
      <w:r>
        <w:rPr>
          <w:sz w:val="23"/>
        </w:rPr>
        <w:t>proposta</w:t>
      </w:r>
      <w:r>
        <w:rPr>
          <w:spacing w:val="5"/>
          <w:sz w:val="23"/>
        </w:rPr>
        <w:t> </w:t>
      </w:r>
      <w:r>
        <w:rPr>
          <w:sz w:val="23"/>
        </w:rPr>
        <w:t>adequada</w:t>
      </w:r>
      <w:r>
        <w:rPr>
          <w:spacing w:val="4"/>
          <w:sz w:val="23"/>
        </w:rPr>
        <w:t> </w:t>
      </w:r>
      <w:r>
        <w:rPr>
          <w:sz w:val="23"/>
        </w:rPr>
        <w:t>ao</w:t>
      </w:r>
      <w:r>
        <w:rPr>
          <w:spacing w:val="5"/>
          <w:sz w:val="23"/>
        </w:rPr>
        <w:t> </w:t>
      </w:r>
      <w:r>
        <w:rPr>
          <w:sz w:val="23"/>
        </w:rPr>
        <w:t>último</w:t>
      </w:r>
      <w:r>
        <w:rPr>
          <w:spacing w:val="5"/>
          <w:sz w:val="23"/>
        </w:rPr>
        <w:t> </w:t>
      </w:r>
      <w:r>
        <w:rPr>
          <w:sz w:val="23"/>
        </w:rPr>
        <w:t>lance</w:t>
      </w:r>
      <w:r>
        <w:rPr>
          <w:spacing w:val="4"/>
          <w:sz w:val="23"/>
        </w:rPr>
        <w:t> </w:t>
      </w:r>
      <w:r>
        <w:rPr>
          <w:sz w:val="23"/>
        </w:rPr>
        <w:t>ofertado</w:t>
      </w:r>
      <w:r>
        <w:rPr>
          <w:spacing w:val="5"/>
          <w:sz w:val="23"/>
        </w:rPr>
        <w:t> </w:t>
      </w:r>
      <w:r>
        <w:rPr>
          <w:sz w:val="23"/>
        </w:rPr>
        <w:t>ou</w:t>
      </w:r>
      <w:r>
        <w:rPr>
          <w:spacing w:val="4"/>
          <w:sz w:val="23"/>
        </w:rPr>
        <w:t> </w:t>
      </w:r>
      <w:r>
        <w:rPr>
          <w:sz w:val="23"/>
        </w:rPr>
        <w:t>após</w:t>
      </w:r>
      <w:r>
        <w:rPr>
          <w:spacing w:val="5"/>
          <w:sz w:val="23"/>
        </w:rPr>
        <w:t> </w:t>
      </w:r>
      <w:r>
        <w:rPr>
          <w:sz w:val="23"/>
        </w:rPr>
        <w:t>a</w:t>
      </w:r>
      <w:r>
        <w:rPr>
          <w:spacing w:val="4"/>
          <w:sz w:val="23"/>
        </w:rPr>
        <w:t> </w:t>
      </w:r>
      <w:r>
        <w:rPr>
          <w:spacing w:val="-2"/>
          <w:sz w:val="23"/>
        </w:rPr>
        <w:t>negociação;</w:t>
      </w:r>
    </w:p>
    <w:p>
      <w:pPr>
        <w:pStyle w:val="ListParagraph"/>
        <w:numPr>
          <w:ilvl w:val="3"/>
          <w:numId w:val="1"/>
        </w:numPr>
        <w:tabs>
          <w:tab w:pos="1142" w:val="left" w:leader="none"/>
        </w:tabs>
        <w:spacing w:line="240" w:lineRule="auto" w:before="231" w:after="0"/>
        <w:ind w:left="1142" w:right="0" w:hanging="816"/>
        <w:jc w:val="left"/>
        <w:rPr>
          <w:sz w:val="23"/>
        </w:rPr>
      </w:pPr>
      <w:r>
        <w:rPr>
          <w:sz w:val="23"/>
        </w:rPr>
        <w:t>recusar-se</w:t>
      </w:r>
      <w:r>
        <w:rPr>
          <w:spacing w:val="5"/>
          <w:sz w:val="23"/>
        </w:rPr>
        <w:t> </w:t>
      </w:r>
      <w:r>
        <w:rPr>
          <w:sz w:val="23"/>
        </w:rPr>
        <w:t>a</w:t>
      </w:r>
      <w:r>
        <w:rPr>
          <w:spacing w:val="5"/>
          <w:sz w:val="23"/>
        </w:rPr>
        <w:t> </w:t>
      </w:r>
      <w:r>
        <w:rPr>
          <w:sz w:val="23"/>
        </w:rPr>
        <w:t>enviar</w:t>
      </w:r>
      <w:r>
        <w:rPr>
          <w:spacing w:val="5"/>
          <w:sz w:val="23"/>
        </w:rPr>
        <w:t> </w:t>
      </w:r>
      <w:r>
        <w:rPr>
          <w:sz w:val="23"/>
        </w:rPr>
        <w:t>o</w:t>
      </w:r>
      <w:r>
        <w:rPr>
          <w:spacing w:val="5"/>
          <w:sz w:val="23"/>
        </w:rPr>
        <w:t> </w:t>
      </w:r>
      <w:r>
        <w:rPr>
          <w:sz w:val="23"/>
        </w:rPr>
        <w:t>detalhamento</w:t>
      </w:r>
      <w:r>
        <w:rPr>
          <w:spacing w:val="5"/>
          <w:sz w:val="23"/>
        </w:rPr>
        <w:t> </w:t>
      </w:r>
      <w:r>
        <w:rPr>
          <w:sz w:val="23"/>
        </w:rPr>
        <w:t>da</w:t>
      </w:r>
      <w:r>
        <w:rPr>
          <w:spacing w:val="6"/>
          <w:sz w:val="23"/>
        </w:rPr>
        <w:t> </w:t>
      </w:r>
      <w:r>
        <w:rPr>
          <w:sz w:val="23"/>
        </w:rPr>
        <w:t>proposta</w:t>
      </w:r>
      <w:r>
        <w:rPr>
          <w:spacing w:val="5"/>
          <w:sz w:val="23"/>
        </w:rPr>
        <w:t> </w:t>
      </w:r>
      <w:r>
        <w:rPr>
          <w:sz w:val="23"/>
        </w:rPr>
        <w:t>quando</w:t>
      </w:r>
      <w:r>
        <w:rPr>
          <w:spacing w:val="5"/>
          <w:sz w:val="23"/>
        </w:rPr>
        <w:t> </w:t>
      </w:r>
      <w:r>
        <w:rPr>
          <w:spacing w:val="-2"/>
          <w:sz w:val="23"/>
        </w:rPr>
        <w:t>exigível;</w:t>
      </w:r>
    </w:p>
    <w:p>
      <w:pPr>
        <w:pStyle w:val="ListParagraph"/>
        <w:spacing w:after="0" w:line="240" w:lineRule="auto"/>
        <w:jc w:val="left"/>
        <w:rPr>
          <w:sz w:val="23"/>
        </w:rPr>
        <w:sectPr>
          <w:pgSz w:w="15840" w:h="24480"/>
          <w:pgMar w:top="480" w:bottom="280" w:left="360" w:right="360"/>
        </w:sectPr>
      </w:pPr>
    </w:p>
    <w:p>
      <w:pPr>
        <w:pStyle w:val="ListParagraph"/>
        <w:numPr>
          <w:ilvl w:val="3"/>
          <w:numId w:val="1"/>
        </w:numPr>
        <w:tabs>
          <w:tab w:pos="1142" w:val="left" w:leader="none"/>
        </w:tabs>
        <w:spacing w:line="240" w:lineRule="auto" w:before="79" w:after="0"/>
        <w:ind w:left="1142" w:right="0" w:hanging="816"/>
        <w:jc w:val="left"/>
        <w:rPr>
          <w:sz w:val="23"/>
        </w:rPr>
      </w:pPr>
      <w:r>
        <w:rPr>
          <w:sz w:val="23"/>
        </w:rPr>
        <w:t>pedir</w:t>
      </w:r>
      <w:r>
        <w:rPr>
          <w:spacing w:val="5"/>
          <w:sz w:val="23"/>
        </w:rPr>
        <w:t> </w:t>
      </w:r>
      <w:r>
        <w:rPr>
          <w:sz w:val="23"/>
        </w:rPr>
        <w:t>para</w:t>
      </w:r>
      <w:r>
        <w:rPr>
          <w:spacing w:val="6"/>
          <w:sz w:val="23"/>
        </w:rPr>
        <w:t> </w:t>
      </w:r>
      <w:r>
        <w:rPr>
          <w:sz w:val="23"/>
        </w:rPr>
        <w:t>ser</w:t>
      </w:r>
      <w:r>
        <w:rPr>
          <w:spacing w:val="6"/>
          <w:sz w:val="23"/>
        </w:rPr>
        <w:t> </w:t>
      </w:r>
      <w:r>
        <w:rPr>
          <w:sz w:val="23"/>
        </w:rPr>
        <w:t>desclassificado</w:t>
      </w:r>
      <w:r>
        <w:rPr>
          <w:spacing w:val="6"/>
          <w:sz w:val="23"/>
        </w:rPr>
        <w:t> </w:t>
      </w:r>
      <w:r>
        <w:rPr>
          <w:sz w:val="23"/>
        </w:rPr>
        <w:t>quando</w:t>
      </w:r>
      <w:r>
        <w:rPr>
          <w:spacing w:val="6"/>
          <w:sz w:val="23"/>
        </w:rPr>
        <w:t> </w:t>
      </w:r>
      <w:r>
        <w:rPr>
          <w:sz w:val="23"/>
        </w:rPr>
        <w:t>encerrada</w:t>
      </w:r>
      <w:r>
        <w:rPr>
          <w:spacing w:val="6"/>
          <w:sz w:val="23"/>
        </w:rPr>
        <w:t> </w:t>
      </w:r>
      <w:r>
        <w:rPr>
          <w:sz w:val="23"/>
        </w:rPr>
        <w:t>a</w:t>
      </w:r>
      <w:r>
        <w:rPr>
          <w:spacing w:val="6"/>
          <w:sz w:val="23"/>
        </w:rPr>
        <w:t> </w:t>
      </w:r>
      <w:r>
        <w:rPr>
          <w:sz w:val="23"/>
        </w:rPr>
        <w:t>etapa</w:t>
      </w:r>
      <w:r>
        <w:rPr>
          <w:spacing w:val="5"/>
          <w:sz w:val="23"/>
        </w:rPr>
        <w:t> </w:t>
      </w:r>
      <w:r>
        <w:rPr>
          <w:spacing w:val="-2"/>
          <w:sz w:val="23"/>
        </w:rPr>
        <w:t>competitiva;</w:t>
      </w:r>
    </w:p>
    <w:p>
      <w:pPr>
        <w:pStyle w:val="ListParagraph"/>
        <w:numPr>
          <w:ilvl w:val="3"/>
          <w:numId w:val="1"/>
        </w:numPr>
        <w:tabs>
          <w:tab w:pos="1142" w:val="left" w:leader="none"/>
        </w:tabs>
        <w:spacing w:line="240" w:lineRule="auto" w:before="232" w:after="0"/>
        <w:ind w:left="1142" w:right="0" w:hanging="816"/>
        <w:jc w:val="left"/>
        <w:rPr>
          <w:sz w:val="23"/>
        </w:rPr>
      </w:pPr>
      <w:r>
        <w:rPr>
          <w:sz w:val="23"/>
        </w:rPr>
        <w:t>deixar</w:t>
      </w:r>
      <w:r>
        <w:rPr>
          <w:spacing w:val="6"/>
          <w:sz w:val="23"/>
        </w:rPr>
        <w:t> </w:t>
      </w:r>
      <w:r>
        <w:rPr>
          <w:sz w:val="23"/>
        </w:rPr>
        <w:t>de</w:t>
      </w:r>
      <w:r>
        <w:rPr>
          <w:spacing w:val="6"/>
          <w:sz w:val="23"/>
        </w:rPr>
        <w:t> </w:t>
      </w:r>
      <w:r>
        <w:rPr>
          <w:sz w:val="23"/>
        </w:rPr>
        <w:t>apresentar</w:t>
      </w:r>
      <w:r>
        <w:rPr>
          <w:spacing w:val="6"/>
          <w:sz w:val="23"/>
        </w:rPr>
        <w:t> </w:t>
      </w:r>
      <w:r>
        <w:rPr>
          <w:sz w:val="23"/>
        </w:rPr>
        <w:t>amostra;</w:t>
      </w:r>
      <w:r>
        <w:rPr>
          <w:spacing w:val="7"/>
          <w:sz w:val="23"/>
        </w:rPr>
        <w:t> </w:t>
      </w:r>
      <w:r>
        <w:rPr>
          <w:spacing w:val="-5"/>
          <w:sz w:val="23"/>
        </w:rPr>
        <w:t>ou</w:t>
      </w:r>
    </w:p>
    <w:p>
      <w:pPr>
        <w:pStyle w:val="ListParagraph"/>
        <w:numPr>
          <w:ilvl w:val="3"/>
          <w:numId w:val="1"/>
        </w:numPr>
        <w:tabs>
          <w:tab w:pos="1142" w:val="left" w:leader="none"/>
        </w:tabs>
        <w:spacing w:line="240" w:lineRule="auto" w:before="232" w:after="0"/>
        <w:ind w:left="1142" w:right="0" w:hanging="816"/>
        <w:jc w:val="left"/>
        <w:rPr>
          <w:sz w:val="23"/>
        </w:rPr>
      </w:pPr>
      <w:r>
        <w:rPr>
          <w:sz w:val="23"/>
        </w:rPr>
        <w:t>apresentar</w:t>
      </w:r>
      <w:r>
        <w:rPr>
          <w:spacing w:val="6"/>
          <w:sz w:val="23"/>
        </w:rPr>
        <w:t> </w:t>
      </w:r>
      <w:r>
        <w:rPr>
          <w:sz w:val="23"/>
        </w:rPr>
        <w:t>proposta</w:t>
      </w:r>
      <w:r>
        <w:rPr>
          <w:spacing w:val="7"/>
          <w:sz w:val="23"/>
        </w:rPr>
        <w:t> </w:t>
      </w:r>
      <w:r>
        <w:rPr>
          <w:sz w:val="23"/>
        </w:rPr>
        <w:t>ou</w:t>
      </w:r>
      <w:r>
        <w:rPr>
          <w:spacing w:val="6"/>
          <w:sz w:val="23"/>
        </w:rPr>
        <w:t> </w:t>
      </w:r>
      <w:r>
        <w:rPr>
          <w:sz w:val="23"/>
        </w:rPr>
        <w:t>amostra</w:t>
      </w:r>
      <w:r>
        <w:rPr>
          <w:spacing w:val="7"/>
          <w:sz w:val="23"/>
        </w:rPr>
        <w:t> </w:t>
      </w:r>
      <w:r>
        <w:rPr>
          <w:sz w:val="23"/>
        </w:rPr>
        <w:t>em</w:t>
      </w:r>
      <w:r>
        <w:rPr>
          <w:spacing w:val="6"/>
          <w:sz w:val="23"/>
        </w:rPr>
        <w:t> </w:t>
      </w:r>
      <w:r>
        <w:rPr>
          <w:sz w:val="23"/>
        </w:rPr>
        <w:t>desacordo</w:t>
      </w:r>
      <w:r>
        <w:rPr>
          <w:spacing w:val="7"/>
          <w:sz w:val="23"/>
        </w:rPr>
        <w:t> </w:t>
      </w:r>
      <w:r>
        <w:rPr>
          <w:sz w:val="23"/>
        </w:rPr>
        <w:t>com</w:t>
      </w:r>
      <w:r>
        <w:rPr>
          <w:spacing w:val="6"/>
          <w:sz w:val="23"/>
        </w:rPr>
        <w:t> </w:t>
      </w:r>
      <w:r>
        <w:rPr>
          <w:sz w:val="23"/>
        </w:rPr>
        <w:t>as</w:t>
      </w:r>
      <w:r>
        <w:rPr>
          <w:spacing w:val="7"/>
          <w:sz w:val="23"/>
        </w:rPr>
        <w:t> </w:t>
      </w:r>
      <w:r>
        <w:rPr>
          <w:sz w:val="23"/>
        </w:rPr>
        <w:t>especificações</w:t>
      </w:r>
      <w:r>
        <w:rPr>
          <w:spacing w:val="6"/>
          <w:sz w:val="23"/>
        </w:rPr>
        <w:t> </w:t>
      </w:r>
      <w:r>
        <w:rPr>
          <w:sz w:val="23"/>
        </w:rPr>
        <w:t>do</w:t>
      </w:r>
      <w:r>
        <w:rPr>
          <w:spacing w:val="7"/>
          <w:sz w:val="23"/>
        </w:rPr>
        <w:t> </w:t>
      </w:r>
      <w:r>
        <w:rPr>
          <w:sz w:val="23"/>
        </w:rPr>
        <w:t>instrumento</w:t>
      </w:r>
      <w:r>
        <w:rPr>
          <w:spacing w:val="6"/>
          <w:sz w:val="23"/>
        </w:rPr>
        <w:t> </w:t>
      </w:r>
      <w:r>
        <w:rPr>
          <w:spacing w:val="-2"/>
          <w:sz w:val="23"/>
        </w:rPr>
        <w:t>convocatório;</w:t>
      </w:r>
    </w:p>
    <w:p>
      <w:pPr>
        <w:pStyle w:val="ListParagraph"/>
        <w:numPr>
          <w:ilvl w:val="2"/>
          <w:numId w:val="1"/>
        </w:numPr>
        <w:tabs>
          <w:tab w:pos="967" w:val="left" w:leader="none"/>
        </w:tabs>
        <w:spacing w:line="240" w:lineRule="auto" w:before="231" w:after="0"/>
        <w:ind w:left="967" w:right="0" w:hanging="641"/>
        <w:jc w:val="left"/>
        <w:rPr>
          <w:sz w:val="23"/>
        </w:rPr>
      </w:pPr>
      <w:r>
        <w:rPr>
          <w:sz w:val="23"/>
        </w:rPr>
        <w:t>não</w:t>
      </w:r>
      <w:r>
        <w:rPr>
          <w:spacing w:val="5"/>
          <w:sz w:val="23"/>
        </w:rPr>
        <w:t> </w:t>
      </w:r>
      <w:r>
        <w:rPr>
          <w:sz w:val="23"/>
        </w:rPr>
        <w:t>celebrar</w:t>
      </w:r>
      <w:r>
        <w:rPr>
          <w:spacing w:val="5"/>
          <w:sz w:val="23"/>
        </w:rPr>
        <w:t> </w:t>
      </w:r>
      <w:r>
        <w:rPr>
          <w:sz w:val="23"/>
        </w:rPr>
        <w:t>o</w:t>
      </w:r>
      <w:r>
        <w:rPr>
          <w:spacing w:val="5"/>
          <w:sz w:val="23"/>
        </w:rPr>
        <w:t> </w:t>
      </w:r>
      <w:r>
        <w:rPr>
          <w:sz w:val="23"/>
        </w:rPr>
        <w:t>contrato</w:t>
      </w:r>
      <w:r>
        <w:rPr>
          <w:spacing w:val="5"/>
          <w:sz w:val="23"/>
        </w:rPr>
        <w:t> </w:t>
      </w:r>
      <w:r>
        <w:rPr>
          <w:sz w:val="23"/>
        </w:rPr>
        <w:t>ou</w:t>
      </w:r>
      <w:r>
        <w:rPr>
          <w:spacing w:val="6"/>
          <w:sz w:val="23"/>
        </w:rPr>
        <w:t> </w:t>
      </w:r>
      <w:r>
        <w:rPr>
          <w:sz w:val="23"/>
        </w:rPr>
        <w:t>não</w:t>
      </w:r>
      <w:r>
        <w:rPr>
          <w:spacing w:val="5"/>
          <w:sz w:val="23"/>
        </w:rPr>
        <w:t> </w:t>
      </w:r>
      <w:r>
        <w:rPr>
          <w:sz w:val="23"/>
        </w:rPr>
        <w:t>entregar</w:t>
      </w:r>
      <w:r>
        <w:rPr>
          <w:spacing w:val="5"/>
          <w:sz w:val="23"/>
        </w:rPr>
        <w:t> </w:t>
      </w:r>
      <w:r>
        <w:rPr>
          <w:sz w:val="23"/>
        </w:rPr>
        <w:t>a</w:t>
      </w:r>
      <w:r>
        <w:rPr>
          <w:spacing w:val="5"/>
          <w:sz w:val="23"/>
        </w:rPr>
        <w:t> </w:t>
      </w:r>
      <w:r>
        <w:rPr>
          <w:sz w:val="23"/>
        </w:rPr>
        <w:t>documentação</w:t>
      </w:r>
      <w:r>
        <w:rPr>
          <w:spacing w:val="6"/>
          <w:sz w:val="23"/>
        </w:rPr>
        <w:t> </w:t>
      </w:r>
      <w:r>
        <w:rPr>
          <w:sz w:val="23"/>
        </w:rPr>
        <w:t>exigida</w:t>
      </w:r>
      <w:r>
        <w:rPr>
          <w:spacing w:val="5"/>
          <w:sz w:val="23"/>
        </w:rPr>
        <w:t> </w:t>
      </w:r>
      <w:r>
        <w:rPr>
          <w:sz w:val="23"/>
        </w:rPr>
        <w:t>para</w:t>
      </w:r>
      <w:r>
        <w:rPr>
          <w:spacing w:val="5"/>
          <w:sz w:val="23"/>
        </w:rPr>
        <w:t> </w:t>
      </w:r>
      <w:r>
        <w:rPr>
          <w:sz w:val="23"/>
        </w:rPr>
        <w:t>a</w:t>
      </w:r>
      <w:r>
        <w:rPr>
          <w:spacing w:val="5"/>
          <w:sz w:val="23"/>
        </w:rPr>
        <w:t> </w:t>
      </w:r>
      <w:r>
        <w:rPr>
          <w:sz w:val="23"/>
        </w:rPr>
        <w:t>contratação,</w:t>
      </w:r>
      <w:r>
        <w:rPr>
          <w:spacing w:val="5"/>
          <w:sz w:val="23"/>
        </w:rPr>
        <w:t> </w:t>
      </w:r>
      <w:r>
        <w:rPr>
          <w:sz w:val="23"/>
        </w:rPr>
        <w:t>quando</w:t>
      </w:r>
      <w:r>
        <w:rPr>
          <w:spacing w:val="6"/>
          <w:sz w:val="23"/>
        </w:rPr>
        <w:t> </w:t>
      </w:r>
      <w:r>
        <w:rPr>
          <w:sz w:val="23"/>
        </w:rPr>
        <w:t>convocado</w:t>
      </w:r>
      <w:r>
        <w:rPr>
          <w:spacing w:val="5"/>
          <w:sz w:val="23"/>
        </w:rPr>
        <w:t> </w:t>
      </w:r>
      <w:r>
        <w:rPr>
          <w:sz w:val="23"/>
        </w:rPr>
        <w:t>dentro</w:t>
      </w:r>
      <w:r>
        <w:rPr>
          <w:spacing w:val="5"/>
          <w:sz w:val="23"/>
        </w:rPr>
        <w:t> </w:t>
      </w:r>
      <w:r>
        <w:rPr>
          <w:sz w:val="23"/>
        </w:rPr>
        <w:t>do</w:t>
      </w:r>
      <w:r>
        <w:rPr>
          <w:spacing w:val="5"/>
          <w:sz w:val="23"/>
        </w:rPr>
        <w:t> </w:t>
      </w:r>
      <w:r>
        <w:rPr>
          <w:sz w:val="23"/>
        </w:rPr>
        <w:t>prazo</w:t>
      </w:r>
      <w:r>
        <w:rPr>
          <w:spacing w:val="6"/>
          <w:sz w:val="23"/>
        </w:rPr>
        <w:t> </w:t>
      </w:r>
      <w:r>
        <w:rPr>
          <w:sz w:val="23"/>
        </w:rPr>
        <w:t>de</w:t>
      </w:r>
      <w:r>
        <w:rPr>
          <w:spacing w:val="5"/>
          <w:sz w:val="23"/>
        </w:rPr>
        <w:t> </w:t>
      </w:r>
      <w:r>
        <w:rPr>
          <w:sz w:val="23"/>
        </w:rPr>
        <w:t>validade</w:t>
      </w:r>
      <w:r>
        <w:rPr>
          <w:spacing w:val="5"/>
          <w:sz w:val="23"/>
        </w:rPr>
        <w:t> </w:t>
      </w:r>
      <w:r>
        <w:rPr>
          <w:sz w:val="23"/>
        </w:rPr>
        <w:t>de</w:t>
      </w:r>
      <w:r>
        <w:rPr>
          <w:spacing w:val="5"/>
          <w:sz w:val="23"/>
        </w:rPr>
        <w:t> </w:t>
      </w:r>
      <w:r>
        <w:rPr>
          <w:sz w:val="23"/>
        </w:rPr>
        <w:t>sua</w:t>
      </w:r>
      <w:r>
        <w:rPr>
          <w:spacing w:val="6"/>
          <w:sz w:val="23"/>
        </w:rPr>
        <w:t> </w:t>
      </w:r>
      <w:r>
        <w:rPr>
          <w:spacing w:val="-2"/>
          <w:sz w:val="23"/>
        </w:rPr>
        <w:t>proposta;</w:t>
      </w:r>
    </w:p>
    <w:p>
      <w:pPr>
        <w:pStyle w:val="ListParagraph"/>
        <w:numPr>
          <w:ilvl w:val="3"/>
          <w:numId w:val="1"/>
        </w:numPr>
        <w:tabs>
          <w:tab w:pos="1142" w:val="left" w:leader="none"/>
        </w:tabs>
        <w:spacing w:line="240" w:lineRule="auto" w:before="232" w:after="0"/>
        <w:ind w:left="326" w:right="1297" w:firstLine="0"/>
        <w:jc w:val="left"/>
        <w:rPr>
          <w:sz w:val="23"/>
        </w:rPr>
      </w:pPr>
      <w:r>
        <w:rPr>
          <w:sz w:val="23"/>
        </w:rPr>
        <w:t>recusar-se, sem justificativa, a assinar o contrato ou a ata de registro de preço, ou a aceitar ou retirar o instrumento equivalente no prazo estabelecido pela Administração;</w:t>
      </w:r>
    </w:p>
    <w:p>
      <w:pPr>
        <w:pStyle w:val="ListParagraph"/>
        <w:numPr>
          <w:ilvl w:val="2"/>
          <w:numId w:val="1"/>
        </w:numPr>
        <w:tabs>
          <w:tab w:pos="967" w:val="left" w:leader="none"/>
        </w:tabs>
        <w:spacing w:line="240" w:lineRule="auto" w:before="230" w:after="0"/>
        <w:ind w:left="967" w:right="0" w:hanging="641"/>
        <w:jc w:val="left"/>
        <w:rPr>
          <w:sz w:val="23"/>
        </w:rPr>
      </w:pPr>
      <w:r>
        <w:rPr>
          <w:sz w:val="23"/>
        </w:rPr>
        <w:t>ensejar</w:t>
      </w:r>
      <w:r>
        <w:rPr>
          <w:spacing w:val="5"/>
          <w:sz w:val="23"/>
        </w:rPr>
        <w:t> </w:t>
      </w:r>
      <w:r>
        <w:rPr>
          <w:sz w:val="23"/>
        </w:rPr>
        <w:t>o</w:t>
      </w:r>
      <w:r>
        <w:rPr>
          <w:spacing w:val="5"/>
          <w:sz w:val="23"/>
        </w:rPr>
        <w:t> </w:t>
      </w:r>
      <w:r>
        <w:rPr>
          <w:sz w:val="23"/>
        </w:rPr>
        <w:t>retardamento</w:t>
      </w:r>
      <w:r>
        <w:rPr>
          <w:spacing w:val="5"/>
          <w:sz w:val="23"/>
        </w:rPr>
        <w:t> </w:t>
      </w:r>
      <w:r>
        <w:rPr>
          <w:sz w:val="23"/>
        </w:rPr>
        <w:t>da</w:t>
      </w:r>
      <w:r>
        <w:rPr>
          <w:spacing w:val="5"/>
          <w:sz w:val="23"/>
        </w:rPr>
        <w:t> </w:t>
      </w:r>
      <w:r>
        <w:rPr>
          <w:sz w:val="23"/>
        </w:rPr>
        <w:t>execução</w:t>
      </w:r>
      <w:r>
        <w:rPr>
          <w:spacing w:val="6"/>
          <w:sz w:val="23"/>
        </w:rPr>
        <w:t> </w:t>
      </w:r>
      <w:r>
        <w:rPr>
          <w:sz w:val="23"/>
        </w:rPr>
        <w:t>ou</w:t>
      </w:r>
      <w:r>
        <w:rPr>
          <w:spacing w:val="5"/>
          <w:sz w:val="23"/>
        </w:rPr>
        <w:t> </w:t>
      </w:r>
      <w:r>
        <w:rPr>
          <w:sz w:val="23"/>
        </w:rPr>
        <w:t>da</w:t>
      </w:r>
      <w:r>
        <w:rPr>
          <w:spacing w:val="5"/>
          <w:sz w:val="23"/>
        </w:rPr>
        <w:t> </w:t>
      </w:r>
      <w:r>
        <w:rPr>
          <w:sz w:val="23"/>
        </w:rPr>
        <w:t>entrega</w:t>
      </w:r>
      <w:r>
        <w:rPr>
          <w:spacing w:val="5"/>
          <w:sz w:val="23"/>
        </w:rPr>
        <w:t> </w:t>
      </w:r>
      <w:r>
        <w:rPr>
          <w:sz w:val="23"/>
        </w:rPr>
        <w:t>do</w:t>
      </w:r>
      <w:r>
        <w:rPr>
          <w:spacing w:val="5"/>
          <w:sz w:val="23"/>
        </w:rPr>
        <w:t> </w:t>
      </w:r>
      <w:r>
        <w:rPr>
          <w:sz w:val="23"/>
        </w:rPr>
        <w:t>objeto</w:t>
      </w:r>
      <w:r>
        <w:rPr>
          <w:spacing w:val="6"/>
          <w:sz w:val="23"/>
        </w:rPr>
        <w:t> </w:t>
      </w:r>
      <w:r>
        <w:rPr>
          <w:sz w:val="23"/>
        </w:rPr>
        <w:t>da</w:t>
      </w:r>
      <w:r>
        <w:rPr>
          <w:spacing w:val="5"/>
          <w:sz w:val="23"/>
        </w:rPr>
        <w:t> </w:t>
      </w:r>
      <w:r>
        <w:rPr>
          <w:sz w:val="23"/>
        </w:rPr>
        <w:t>contratação</w:t>
      </w:r>
      <w:r>
        <w:rPr>
          <w:spacing w:val="5"/>
          <w:sz w:val="23"/>
        </w:rPr>
        <w:t> </w:t>
      </w:r>
      <w:r>
        <w:rPr>
          <w:sz w:val="23"/>
        </w:rPr>
        <w:t>sem</w:t>
      </w:r>
      <w:r>
        <w:rPr>
          <w:spacing w:val="5"/>
          <w:sz w:val="23"/>
        </w:rPr>
        <w:t> </w:t>
      </w:r>
      <w:r>
        <w:rPr>
          <w:sz w:val="23"/>
        </w:rPr>
        <w:t>motivo</w:t>
      </w:r>
      <w:r>
        <w:rPr>
          <w:spacing w:val="5"/>
          <w:sz w:val="23"/>
        </w:rPr>
        <w:t> </w:t>
      </w:r>
      <w:r>
        <w:rPr>
          <w:spacing w:val="-2"/>
          <w:sz w:val="23"/>
        </w:rPr>
        <w:t>justificado;</w:t>
      </w:r>
    </w:p>
    <w:p>
      <w:pPr>
        <w:pStyle w:val="ListParagraph"/>
        <w:numPr>
          <w:ilvl w:val="2"/>
          <w:numId w:val="1"/>
        </w:numPr>
        <w:tabs>
          <w:tab w:pos="967" w:val="left" w:leader="none"/>
        </w:tabs>
        <w:spacing w:line="240" w:lineRule="auto" w:before="246" w:after="0"/>
        <w:ind w:left="967" w:right="0" w:hanging="641"/>
        <w:jc w:val="left"/>
        <w:rPr>
          <w:sz w:val="23"/>
        </w:rPr>
      </w:pPr>
      <w:r>
        <w:rPr>
          <w:sz w:val="23"/>
        </w:rPr>
        <w:t>apresentar</w:t>
      </w:r>
      <w:r>
        <w:rPr>
          <w:spacing w:val="5"/>
          <w:sz w:val="23"/>
        </w:rPr>
        <w:t> </w:t>
      </w:r>
      <w:r>
        <w:rPr>
          <w:sz w:val="23"/>
        </w:rPr>
        <w:t>declaração</w:t>
      </w:r>
      <w:r>
        <w:rPr>
          <w:spacing w:val="6"/>
          <w:sz w:val="23"/>
        </w:rPr>
        <w:t> </w:t>
      </w:r>
      <w:r>
        <w:rPr>
          <w:sz w:val="23"/>
        </w:rPr>
        <w:t>ou</w:t>
      </w:r>
      <w:r>
        <w:rPr>
          <w:spacing w:val="5"/>
          <w:sz w:val="23"/>
        </w:rPr>
        <w:t> </w:t>
      </w:r>
      <w:r>
        <w:rPr>
          <w:sz w:val="23"/>
        </w:rPr>
        <w:t>documentação</w:t>
      </w:r>
      <w:r>
        <w:rPr>
          <w:spacing w:val="6"/>
          <w:sz w:val="23"/>
        </w:rPr>
        <w:t> </w:t>
      </w:r>
      <w:r>
        <w:rPr>
          <w:sz w:val="23"/>
        </w:rPr>
        <w:t>falsa</w:t>
      </w:r>
      <w:r>
        <w:rPr>
          <w:spacing w:val="5"/>
          <w:sz w:val="23"/>
        </w:rPr>
        <w:t> </w:t>
      </w:r>
      <w:r>
        <w:rPr>
          <w:sz w:val="23"/>
        </w:rPr>
        <w:t>exigida</w:t>
      </w:r>
      <w:r>
        <w:rPr>
          <w:spacing w:val="6"/>
          <w:sz w:val="23"/>
        </w:rPr>
        <w:t> </w:t>
      </w:r>
      <w:r>
        <w:rPr>
          <w:sz w:val="23"/>
        </w:rPr>
        <w:t>para</w:t>
      </w:r>
      <w:r>
        <w:rPr>
          <w:spacing w:val="5"/>
          <w:sz w:val="23"/>
        </w:rPr>
        <w:t> </w:t>
      </w:r>
      <w:r>
        <w:rPr>
          <w:sz w:val="23"/>
        </w:rPr>
        <w:t>o</w:t>
      </w:r>
      <w:r>
        <w:rPr>
          <w:spacing w:val="6"/>
          <w:sz w:val="23"/>
        </w:rPr>
        <w:t> </w:t>
      </w:r>
      <w:r>
        <w:rPr>
          <w:sz w:val="23"/>
        </w:rPr>
        <w:t>certame</w:t>
      </w:r>
      <w:r>
        <w:rPr>
          <w:spacing w:val="5"/>
          <w:sz w:val="23"/>
        </w:rPr>
        <w:t> </w:t>
      </w:r>
      <w:r>
        <w:rPr>
          <w:sz w:val="23"/>
        </w:rPr>
        <w:t>ou</w:t>
      </w:r>
      <w:r>
        <w:rPr>
          <w:spacing w:val="6"/>
          <w:sz w:val="23"/>
        </w:rPr>
        <w:t> </w:t>
      </w:r>
      <w:r>
        <w:rPr>
          <w:sz w:val="23"/>
        </w:rPr>
        <w:t>prestar</w:t>
      </w:r>
      <w:r>
        <w:rPr>
          <w:spacing w:val="5"/>
          <w:sz w:val="23"/>
        </w:rPr>
        <w:t> </w:t>
      </w:r>
      <w:r>
        <w:rPr>
          <w:sz w:val="23"/>
        </w:rPr>
        <w:t>declaração</w:t>
      </w:r>
      <w:r>
        <w:rPr>
          <w:spacing w:val="6"/>
          <w:sz w:val="23"/>
        </w:rPr>
        <w:t> </w:t>
      </w:r>
      <w:r>
        <w:rPr>
          <w:sz w:val="23"/>
        </w:rPr>
        <w:t>falsa</w:t>
      </w:r>
      <w:r>
        <w:rPr>
          <w:spacing w:val="5"/>
          <w:sz w:val="23"/>
        </w:rPr>
        <w:t> </w:t>
      </w:r>
      <w:r>
        <w:rPr>
          <w:sz w:val="23"/>
        </w:rPr>
        <w:t>durante</w:t>
      </w:r>
      <w:r>
        <w:rPr>
          <w:spacing w:val="6"/>
          <w:sz w:val="23"/>
        </w:rPr>
        <w:t> </w:t>
      </w:r>
      <w:r>
        <w:rPr>
          <w:sz w:val="23"/>
        </w:rPr>
        <w:t>o</w:t>
      </w:r>
      <w:r>
        <w:rPr>
          <w:spacing w:val="5"/>
          <w:sz w:val="23"/>
        </w:rPr>
        <w:t> </w:t>
      </w:r>
      <w:r>
        <w:rPr>
          <w:sz w:val="23"/>
        </w:rPr>
        <w:t>certame</w:t>
      </w:r>
      <w:r>
        <w:rPr>
          <w:spacing w:val="6"/>
          <w:sz w:val="23"/>
        </w:rPr>
        <w:t> </w:t>
      </w:r>
      <w:r>
        <w:rPr>
          <w:sz w:val="23"/>
        </w:rPr>
        <w:t>ou</w:t>
      </w:r>
      <w:r>
        <w:rPr>
          <w:spacing w:val="6"/>
          <w:sz w:val="23"/>
        </w:rPr>
        <w:t> </w:t>
      </w:r>
      <w:r>
        <w:rPr>
          <w:sz w:val="23"/>
        </w:rPr>
        <w:t>a</w:t>
      </w:r>
      <w:r>
        <w:rPr>
          <w:spacing w:val="5"/>
          <w:sz w:val="23"/>
        </w:rPr>
        <w:t> </w:t>
      </w:r>
      <w:r>
        <w:rPr>
          <w:sz w:val="23"/>
        </w:rPr>
        <w:t>execução</w:t>
      </w:r>
      <w:r>
        <w:rPr>
          <w:spacing w:val="6"/>
          <w:sz w:val="23"/>
        </w:rPr>
        <w:t> </w:t>
      </w:r>
      <w:r>
        <w:rPr>
          <w:sz w:val="23"/>
        </w:rPr>
        <w:t>do</w:t>
      </w:r>
      <w:r>
        <w:rPr>
          <w:spacing w:val="5"/>
          <w:sz w:val="23"/>
        </w:rPr>
        <w:t> </w:t>
      </w:r>
      <w:r>
        <w:rPr>
          <w:spacing w:val="-2"/>
          <w:sz w:val="23"/>
        </w:rPr>
        <w:t>contrato;</w:t>
      </w:r>
    </w:p>
    <w:p>
      <w:pPr>
        <w:pStyle w:val="ListParagraph"/>
        <w:numPr>
          <w:ilvl w:val="2"/>
          <w:numId w:val="1"/>
        </w:numPr>
        <w:tabs>
          <w:tab w:pos="967" w:val="left" w:leader="none"/>
        </w:tabs>
        <w:spacing w:line="240" w:lineRule="auto" w:before="232" w:after="0"/>
        <w:ind w:left="967" w:right="0" w:hanging="641"/>
        <w:jc w:val="left"/>
        <w:rPr>
          <w:sz w:val="23"/>
        </w:rPr>
      </w:pPr>
      <w:r>
        <w:rPr>
          <w:sz w:val="23"/>
        </w:rPr>
        <w:t>fraudar</w:t>
      </w:r>
      <w:r>
        <w:rPr>
          <w:spacing w:val="5"/>
          <w:sz w:val="23"/>
        </w:rPr>
        <w:t> </w:t>
      </w:r>
      <w:r>
        <w:rPr>
          <w:sz w:val="23"/>
        </w:rPr>
        <w:t>o</w:t>
      </w:r>
      <w:r>
        <w:rPr>
          <w:spacing w:val="5"/>
          <w:sz w:val="23"/>
        </w:rPr>
        <w:t> </w:t>
      </w:r>
      <w:r>
        <w:rPr>
          <w:sz w:val="23"/>
        </w:rPr>
        <w:t>certame</w:t>
      </w:r>
      <w:r>
        <w:rPr>
          <w:spacing w:val="5"/>
          <w:sz w:val="23"/>
        </w:rPr>
        <w:t> </w:t>
      </w:r>
      <w:r>
        <w:rPr>
          <w:sz w:val="23"/>
        </w:rPr>
        <w:t>ou</w:t>
      </w:r>
      <w:r>
        <w:rPr>
          <w:spacing w:val="5"/>
          <w:sz w:val="23"/>
        </w:rPr>
        <w:t> </w:t>
      </w:r>
      <w:r>
        <w:rPr>
          <w:sz w:val="23"/>
        </w:rPr>
        <w:t>praticar</w:t>
      </w:r>
      <w:r>
        <w:rPr>
          <w:spacing w:val="5"/>
          <w:sz w:val="23"/>
        </w:rPr>
        <w:t> </w:t>
      </w:r>
      <w:r>
        <w:rPr>
          <w:sz w:val="23"/>
        </w:rPr>
        <w:t>ato</w:t>
      </w:r>
      <w:r>
        <w:rPr>
          <w:spacing w:val="5"/>
          <w:sz w:val="23"/>
        </w:rPr>
        <w:t> </w:t>
      </w:r>
      <w:r>
        <w:rPr>
          <w:sz w:val="23"/>
        </w:rPr>
        <w:t>fraudulento</w:t>
      </w:r>
      <w:r>
        <w:rPr>
          <w:spacing w:val="5"/>
          <w:sz w:val="23"/>
        </w:rPr>
        <w:t> </w:t>
      </w:r>
      <w:r>
        <w:rPr>
          <w:sz w:val="23"/>
        </w:rPr>
        <w:t>na</w:t>
      </w:r>
      <w:r>
        <w:rPr>
          <w:spacing w:val="5"/>
          <w:sz w:val="23"/>
        </w:rPr>
        <w:t> </w:t>
      </w:r>
      <w:r>
        <w:rPr>
          <w:sz w:val="23"/>
        </w:rPr>
        <w:t>execução</w:t>
      </w:r>
      <w:r>
        <w:rPr>
          <w:spacing w:val="5"/>
          <w:sz w:val="23"/>
        </w:rPr>
        <w:t> </w:t>
      </w:r>
      <w:r>
        <w:rPr>
          <w:sz w:val="23"/>
        </w:rPr>
        <w:t>do</w:t>
      </w:r>
      <w:r>
        <w:rPr>
          <w:spacing w:val="5"/>
          <w:sz w:val="23"/>
        </w:rPr>
        <w:t> </w:t>
      </w:r>
      <w:r>
        <w:rPr>
          <w:spacing w:val="-2"/>
          <w:sz w:val="23"/>
        </w:rPr>
        <w:t>contrato;</w:t>
      </w:r>
    </w:p>
    <w:p>
      <w:pPr>
        <w:pStyle w:val="ListParagraph"/>
        <w:numPr>
          <w:ilvl w:val="2"/>
          <w:numId w:val="1"/>
        </w:numPr>
        <w:tabs>
          <w:tab w:pos="1083" w:val="left" w:leader="none"/>
        </w:tabs>
        <w:spacing w:line="240" w:lineRule="auto" w:before="246" w:after="0"/>
        <w:ind w:left="1083" w:right="0" w:hanging="757"/>
        <w:jc w:val="left"/>
        <w:rPr>
          <w:sz w:val="23"/>
        </w:rPr>
      </w:pPr>
      <w:r>
        <w:rPr>
          <w:sz w:val="23"/>
        </w:rPr>
        <w:t>comportar-se</w:t>
      </w:r>
      <w:r>
        <w:rPr>
          <w:spacing w:val="5"/>
          <w:sz w:val="23"/>
        </w:rPr>
        <w:t> </w:t>
      </w:r>
      <w:r>
        <w:rPr>
          <w:sz w:val="23"/>
        </w:rPr>
        <w:t>de</w:t>
      </w:r>
      <w:r>
        <w:rPr>
          <w:spacing w:val="6"/>
          <w:sz w:val="23"/>
        </w:rPr>
        <w:t> </w:t>
      </w:r>
      <w:r>
        <w:rPr>
          <w:sz w:val="23"/>
        </w:rPr>
        <w:t>modo</w:t>
      </w:r>
      <w:r>
        <w:rPr>
          <w:spacing w:val="5"/>
          <w:sz w:val="23"/>
        </w:rPr>
        <w:t> </w:t>
      </w:r>
      <w:r>
        <w:rPr>
          <w:sz w:val="23"/>
        </w:rPr>
        <w:t>inidôneo</w:t>
      </w:r>
      <w:r>
        <w:rPr>
          <w:spacing w:val="6"/>
          <w:sz w:val="23"/>
        </w:rPr>
        <w:t> </w:t>
      </w:r>
      <w:r>
        <w:rPr>
          <w:sz w:val="23"/>
        </w:rPr>
        <w:t>ou</w:t>
      </w:r>
      <w:r>
        <w:rPr>
          <w:spacing w:val="5"/>
          <w:sz w:val="23"/>
        </w:rPr>
        <w:t> </w:t>
      </w:r>
      <w:r>
        <w:rPr>
          <w:sz w:val="23"/>
        </w:rPr>
        <w:t>cometer</w:t>
      </w:r>
      <w:r>
        <w:rPr>
          <w:spacing w:val="6"/>
          <w:sz w:val="23"/>
        </w:rPr>
        <w:t> </w:t>
      </w:r>
      <w:r>
        <w:rPr>
          <w:sz w:val="23"/>
        </w:rPr>
        <w:t>fraude</w:t>
      </w:r>
      <w:r>
        <w:rPr>
          <w:spacing w:val="6"/>
          <w:sz w:val="23"/>
        </w:rPr>
        <w:t> </w:t>
      </w:r>
      <w:r>
        <w:rPr>
          <w:sz w:val="23"/>
        </w:rPr>
        <w:t>de</w:t>
      </w:r>
      <w:r>
        <w:rPr>
          <w:spacing w:val="5"/>
          <w:sz w:val="23"/>
        </w:rPr>
        <w:t> </w:t>
      </w:r>
      <w:r>
        <w:rPr>
          <w:sz w:val="23"/>
        </w:rPr>
        <w:t>qualquer</w:t>
      </w:r>
      <w:r>
        <w:rPr>
          <w:spacing w:val="6"/>
          <w:sz w:val="23"/>
        </w:rPr>
        <w:t> </w:t>
      </w:r>
      <w:r>
        <w:rPr>
          <w:sz w:val="23"/>
        </w:rPr>
        <w:t>natureza,</w:t>
      </w:r>
      <w:r>
        <w:rPr>
          <w:spacing w:val="5"/>
          <w:sz w:val="23"/>
        </w:rPr>
        <w:t> </w:t>
      </w:r>
      <w:r>
        <w:rPr>
          <w:sz w:val="23"/>
        </w:rPr>
        <w:t>em</w:t>
      </w:r>
      <w:r>
        <w:rPr>
          <w:spacing w:val="6"/>
          <w:sz w:val="23"/>
        </w:rPr>
        <w:t> </w:t>
      </w:r>
      <w:r>
        <w:rPr>
          <w:sz w:val="23"/>
        </w:rPr>
        <w:t>especial</w:t>
      </w:r>
      <w:r>
        <w:rPr>
          <w:spacing w:val="5"/>
          <w:sz w:val="23"/>
        </w:rPr>
        <w:t> </w:t>
      </w:r>
      <w:r>
        <w:rPr>
          <w:spacing w:val="-2"/>
          <w:sz w:val="23"/>
        </w:rPr>
        <w:t>quando:</w:t>
      </w:r>
    </w:p>
    <w:p>
      <w:pPr>
        <w:pStyle w:val="ListParagraph"/>
        <w:numPr>
          <w:ilvl w:val="3"/>
          <w:numId w:val="1"/>
        </w:numPr>
        <w:tabs>
          <w:tab w:pos="1259" w:val="left" w:leader="none"/>
        </w:tabs>
        <w:spacing w:line="240" w:lineRule="auto" w:before="232" w:after="0"/>
        <w:ind w:left="1259" w:right="0" w:hanging="933"/>
        <w:jc w:val="left"/>
        <w:rPr>
          <w:sz w:val="23"/>
        </w:rPr>
      </w:pPr>
      <w:r>
        <w:rPr>
          <w:sz w:val="23"/>
        </w:rPr>
        <w:t>agir</w:t>
      </w:r>
      <w:r>
        <w:rPr>
          <w:spacing w:val="4"/>
          <w:sz w:val="23"/>
        </w:rPr>
        <w:t> </w:t>
      </w:r>
      <w:r>
        <w:rPr>
          <w:sz w:val="23"/>
        </w:rPr>
        <w:t>em</w:t>
      </w:r>
      <w:r>
        <w:rPr>
          <w:spacing w:val="5"/>
          <w:sz w:val="23"/>
        </w:rPr>
        <w:t> </w:t>
      </w:r>
      <w:r>
        <w:rPr>
          <w:sz w:val="23"/>
        </w:rPr>
        <w:t>conluio</w:t>
      </w:r>
      <w:r>
        <w:rPr>
          <w:spacing w:val="5"/>
          <w:sz w:val="23"/>
        </w:rPr>
        <w:t> </w:t>
      </w:r>
      <w:r>
        <w:rPr>
          <w:sz w:val="23"/>
        </w:rPr>
        <w:t>ou</w:t>
      </w:r>
      <w:r>
        <w:rPr>
          <w:spacing w:val="5"/>
          <w:sz w:val="23"/>
        </w:rPr>
        <w:t> </w:t>
      </w:r>
      <w:r>
        <w:rPr>
          <w:sz w:val="23"/>
        </w:rPr>
        <w:t>em</w:t>
      </w:r>
      <w:r>
        <w:rPr>
          <w:spacing w:val="5"/>
          <w:sz w:val="23"/>
        </w:rPr>
        <w:t> </w:t>
      </w:r>
      <w:r>
        <w:rPr>
          <w:sz w:val="23"/>
        </w:rPr>
        <w:t>desconformidade</w:t>
      </w:r>
      <w:r>
        <w:rPr>
          <w:spacing w:val="5"/>
          <w:sz w:val="23"/>
        </w:rPr>
        <w:t> </w:t>
      </w:r>
      <w:r>
        <w:rPr>
          <w:sz w:val="23"/>
        </w:rPr>
        <w:t>com</w:t>
      </w:r>
      <w:r>
        <w:rPr>
          <w:spacing w:val="5"/>
          <w:sz w:val="23"/>
        </w:rPr>
        <w:t> </w:t>
      </w:r>
      <w:r>
        <w:rPr>
          <w:sz w:val="23"/>
        </w:rPr>
        <w:t>a</w:t>
      </w:r>
      <w:r>
        <w:rPr>
          <w:spacing w:val="5"/>
          <w:sz w:val="23"/>
        </w:rPr>
        <w:t> </w:t>
      </w:r>
      <w:r>
        <w:rPr>
          <w:spacing w:val="-4"/>
          <w:sz w:val="23"/>
        </w:rPr>
        <w:t>lei;</w:t>
      </w:r>
    </w:p>
    <w:p>
      <w:pPr>
        <w:pStyle w:val="ListParagraph"/>
        <w:numPr>
          <w:ilvl w:val="3"/>
          <w:numId w:val="1"/>
        </w:numPr>
        <w:tabs>
          <w:tab w:pos="1259" w:val="left" w:leader="none"/>
        </w:tabs>
        <w:spacing w:line="240" w:lineRule="auto" w:before="232" w:after="0"/>
        <w:ind w:left="1259" w:right="0" w:hanging="933"/>
        <w:jc w:val="left"/>
        <w:rPr>
          <w:sz w:val="23"/>
        </w:rPr>
      </w:pPr>
      <w:r>
        <w:rPr>
          <w:sz w:val="23"/>
        </w:rPr>
        <w:t>induzir</w:t>
      </w:r>
      <w:r>
        <w:rPr>
          <w:spacing w:val="5"/>
          <w:sz w:val="23"/>
        </w:rPr>
        <w:t> </w:t>
      </w:r>
      <w:r>
        <w:rPr>
          <w:sz w:val="23"/>
        </w:rPr>
        <w:t>deliberadamente</w:t>
      </w:r>
      <w:r>
        <w:rPr>
          <w:spacing w:val="6"/>
          <w:sz w:val="23"/>
        </w:rPr>
        <w:t> </w:t>
      </w:r>
      <w:r>
        <w:rPr>
          <w:sz w:val="23"/>
        </w:rPr>
        <w:t>a</w:t>
      </w:r>
      <w:r>
        <w:rPr>
          <w:spacing w:val="6"/>
          <w:sz w:val="23"/>
        </w:rPr>
        <w:t> </w:t>
      </w:r>
      <w:r>
        <w:rPr>
          <w:sz w:val="23"/>
        </w:rPr>
        <w:t>erro</w:t>
      </w:r>
      <w:r>
        <w:rPr>
          <w:spacing w:val="5"/>
          <w:sz w:val="23"/>
        </w:rPr>
        <w:t> </w:t>
      </w:r>
      <w:r>
        <w:rPr>
          <w:sz w:val="23"/>
        </w:rPr>
        <w:t>no</w:t>
      </w:r>
      <w:r>
        <w:rPr>
          <w:spacing w:val="6"/>
          <w:sz w:val="23"/>
        </w:rPr>
        <w:t> </w:t>
      </w:r>
      <w:r>
        <w:rPr>
          <w:spacing w:val="-2"/>
          <w:sz w:val="23"/>
        </w:rPr>
        <w:t>julgamento;</w:t>
      </w:r>
    </w:p>
    <w:p>
      <w:pPr>
        <w:pStyle w:val="ListParagraph"/>
        <w:numPr>
          <w:ilvl w:val="3"/>
          <w:numId w:val="1"/>
        </w:numPr>
        <w:tabs>
          <w:tab w:pos="1259" w:val="left" w:leader="none"/>
        </w:tabs>
        <w:spacing w:line="240" w:lineRule="auto" w:before="231" w:after="0"/>
        <w:ind w:left="1259" w:right="0" w:hanging="933"/>
        <w:jc w:val="left"/>
        <w:rPr>
          <w:sz w:val="23"/>
        </w:rPr>
      </w:pPr>
      <w:r>
        <w:rPr>
          <w:sz w:val="23"/>
        </w:rPr>
        <w:t>apresentar</w:t>
      </w:r>
      <w:r>
        <w:rPr>
          <w:spacing w:val="7"/>
          <w:sz w:val="23"/>
        </w:rPr>
        <w:t> </w:t>
      </w:r>
      <w:r>
        <w:rPr>
          <w:sz w:val="23"/>
        </w:rPr>
        <w:t>amostra</w:t>
      </w:r>
      <w:r>
        <w:rPr>
          <w:spacing w:val="7"/>
          <w:sz w:val="23"/>
        </w:rPr>
        <w:t> </w:t>
      </w:r>
      <w:r>
        <w:rPr>
          <w:sz w:val="23"/>
        </w:rPr>
        <w:t>falsificada</w:t>
      </w:r>
      <w:r>
        <w:rPr>
          <w:spacing w:val="7"/>
          <w:sz w:val="23"/>
        </w:rPr>
        <w:t> </w:t>
      </w:r>
      <w:r>
        <w:rPr>
          <w:sz w:val="23"/>
        </w:rPr>
        <w:t>ou</w:t>
      </w:r>
      <w:r>
        <w:rPr>
          <w:spacing w:val="7"/>
          <w:sz w:val="23"/>
        </w:rPr>
        <w:t> </w:t>
      </w:r>
      <w:r>
        <w:rPr>
          <w:spacing w:val="-2"/>
          <w:sz w:val="23"/>
        </w:rPr>
        <w:t>deteriorada;</w:t>
      </w:r>
    </w:p>
    <w:p>
      <w:pPr>
        <w:pStyle w:val="ListParagraph"/>
        <w:numPr>
          <w:ilvl w:val="3"/>
          <w:numId w:val="1"/>
        </w:numPr>
        <w:tabs>
          <w:tab w:pos="1259" w:val="left" w:leader="none"/>
        </w:tabs>
        <w:spacing w:line="240" w:lineRule="auto" w:before="232" w:after="0"/>
        <w:ind w:left="1259" w:right="0" w:hanging="933"/>
        <w:jc w:val="left"/>
        <w:rPr>
          <w:sz w:val="23"/>
        </w:rPr>
      </w:pPr>
      <w:r>
        <w:rPr>
          <w:sz w:val="23"/>
        </w:rPr>
        <w:t>apresentar</w:t>
      </w:r>
      <w:r>
        <w:rPr>
          <w:spacing w:val="6"/>
          <w:sz w:val="23"/>
        </w:rPr>
        <w:t> </w:t>
      </w:r>
      <w:r>
        <w:rPr>
          <w:sz w:val="23"/>
        </w:rPr>
        <w:t>declaração</w:t>
      </w:r>
      <w:r>
        <w:rPr>
          <w:spacing w:val="6"/>
          <w:sz w:val="23"/>
        </w:rPr>
        <w:t> </w:t>
      </w:r>
      <w:r>
        <w:rPr>
          <w:sz w:val="23"/>
        </w:rPr>
        <w:t>falsa</w:t>
      </w:r>
      <w:r>
        <w:rPr>
          <w:spacing w:val="7"/>
          <w:sz w:val="23"/>
        </w:rPr>
        <w:t> </w:t>
      </w:r>
      <w:r>
        <w:rPr>
          <w:sz w:val="23"/>
        </w:rPr>
        <w:t>quanto</w:t>
      </w:r>
      <w:r>
        <w:rPr>
          <w:spacing w:val="6"/>
          <w:sz w:val="23"/>
        </w:rPr>
        <w:t> </w:t>
      </w:r>
      <w:r>
        <w:rPr>
          <w:sz w:val="23"/>
        </w:rPr>
        <w:t>às</w:t>
      </w:r>
      <w:r>
        <w:rPr>
          <w:spacing w:val="7"/>
          <w:sz w:val="23"/>
        </w:rPr>
        <w:t> </w:t>
      </w:r>
      <w:r>
        <w:rPr>
          <w:sz w:val="23"/>
        </w:rPr>
        <w:t>condições</w:t>
      </w:r>
      <w:r>
        <w:rPr>
          <w:spacing w:val="6"/>
          <w:sz w:val="23"/>
        </w:rPr>
        <w:t> </w:t>
      </w:r>
      <w:r>
        <w:rPr>
          <w:sz w:val="23"/>
        </w:rPr>
        <w:t>de</w:t>
      </w:r>
      <w:r>
        <w:rPr>
          <w:spacing w:val="7"/>
          <w:sz w:val="23"/>
        </w:rPr>
        <w:t> </w:t>
      </w:r>
      <w:r>
        <w:rPr>
          <w:sz w:val="23"/>
        </w:rPr>
        <w:t>participação</w:t>
      </w:r>
      <w:r>
        <w:rPr>
          <w:spacing w:val="6"/>
          <w:sz w:val="23"/>
        </w:rPr>
        <w:t> </w:t>
      </w:r>
      <w:r>
        <w:rPr>
          <w:sz w:val="23"/>
        </w:rPr>
        <w:t>ou</w:t>
      </w:r>
      <w:r>
        <w:rPr>
          <w:spacing w:val="7"/>
          <w:sz w:val="23"/>
        </w:rPr>
        <w:t> </w:t>
      </w:r>
      <w:r>
        <w:rPr>
          <w:sz w:val="23"/>
        </w:rPr>
        <w:t>quanto</w:t>
      </w:r>
      <w:r>
        <w:rPr>
          <w:spacing w:val="6"/>
          <w:sz w:val="23"/>
        </w:rPr>
        <w:t> </w:t>
      </w:r>
      <w:r>
        <w:rPr>
          <w:sz w:val="23"/>
        </w:rPr>
        <w:t>ao</w:t>
      </w:r>
      <w:r>
        <w:rPr>
          <w:spacing w:val="7"/>
          <w:sz w:val="23"/>
        </w:rPr>
        <w:t> </w:t>
      </w:r>
      <w:r>
        <w:rPr>
          <w:sz w:val="23"/>
        </w:rPr>
        <w:t>enquadramento</w:t>
      </w:r>
      <w:r>
        <w:rPr>
          <w:spacing w:val="6"/>
          <w:sz w:val="23"/>
        </w:rPr>
        <w:t> </w:t>
      </w:r>
      <w:r>
        <w:rPr>
          <w:sz w:val="23"/>
        </w:rPr>
        <w:t>como</w:t>
      </w:r>
      <w:r>
        <w:rPr>
          <w:spacing w:val="7"/>
          <w:sz w:val="23"/>
        </w:rPr>
        <w:t> </w:t>
      </w:r>
      <w:r>
        <w:rPr>
          <w:spacing w:val="-2"/>
          <w:sz w:val="23"/>
        </w:rPr>
        <w:t>ME/EPP;</w:t>
      </w:r>
    </w:p>
    <w:p>
      <w:pPr>
        <w:pStyle w:val="ListParagraph"/>
        <w:numPr>
          <w:ilvl w:val="2"/>
          <w:numId w:val="1"/>
        </w:numPr>
        <w:tabs>
          <w:tab w:pos="1074" w:val="left" w:leader="none"/>
        </w:tabs>
        <w:spacing w:line="240" w:lineRule="auto" w:before="232" w:after="0"/>
        <w:ind w:left="1074" w:right="0" w:hanging="748"/>
        <w:jc w:val="left"/>
        <w:rPr>
          <w:sz w:val="23"/>
        </w:rPr>
      </w:pPr>
      <w:r>
        <w:rPr>
          <w:sz w:val="23"/>
        </w:rPr>
        <w:t>praticar</w:t>
      </w:r>
      <w:r>
        <w:rPr>
          <w:spacing w:val="4"/>
          <w:sz w:val="23"/>
        </w:rPr>
        <w:t> </w:t>
      </w:r>
      <w:r>
        <w:rPr>
          <w:sz w:val="23"/>
        </w:rPr>
        <w:t>atos</w:t>
      </w:r>
      <w:r>
        <w:rPr>
          <w:spacing w:val="5"/>
          <w:sz w:val="23"/>
        </w:rPr>
        <w:t> </w:t>
      </w:r>
      <w:r>
        <w:rPr>
          <w:sz w:val="23"/>
        </w:rPr>
        <w:t>ilícitos</w:t>
      </w:r>
      <w:r>
        <w:rPr>
          <w:spacing w:val="5"/>
          <w:sz w:val="23"/>
        </w:rPr>
        <w:t> </w:t>
      </w:r>
      <w:r>
        <w:rPr>
          <w:sz w:val="23"/>
        </w:rPr>
        <w:t>com</w:t>
      </w:r>
      <w:r>
        <w:rPr>
          <w:spacing w:val="4"/>
          <w:sz w:val="23"/>
        </w:rPr>
        <w:t> </w:t>
      </w:r>
      <w:r>
        <w:rPr>
          <w:sz w:val="23"/>
        </w:rPr>
        <w:t>vistas</w:t>
      </w:r>
      <w:r>
        <w:rPr>
          <w:spacing w:val="5"/>
          <w:sz w:val="23"/>
        </w:rPr>
        <w:t> </w:t>
      </w:r>
      <w:r>
        <w:rPr>
          <w:sz w:val="23"/>
        </w:rPr>
        <w:t>a</w:t>
      </w:r>
      <w:r>
        <w:rPr>
          <w:spacing w:val="5"/>
          <w:sz w:val="23"/>
        </w:rPr>
        <w:t> </w:t>
      </w:r>
      <w:r>
        <w:rPr>
          <w:sz w:val="23"/>
        </w:rPr>
        <w:t>frustrar</w:t>
      </w:r>
      <w:r>
        <w:rPr>
          <w:spacing w:val="4"/>
          <w:sz w:val="23"/>
        </w:rPr>
        <w:t> </w:t>
      </w:r>
      <w:r>
        <w:rPr>
          <w:sz w:val="23"/>
        </w:rPr>
        <w:t>os</w:t>
      </w:r>
      <w:r>
        <w:rPr>
          <w:spacing w:val="5"/>
          <w:sz w:val="23"/>
        </w:rPr>
        <w:t> </w:t>
      </w:r>
      <w:r>
        <w:rPr>
          <w:sz w:val="23"/>
        </w:rPr>
        <w:t>objetivos</w:t>
      </w:r>
      <w:r>
        <w:rPr>
          <w:spacing w:val="5"/>
          <w:sz w:val="23"/>
        </w:rPr>
        <w:t> </w:t>
      </w:r>
      <w:r>
        <w:rPr>
          <w:sz w:val="23"/>
        </w:rPr>
        <w:t>do</w:t>
      </w:r>
      <w:r>
        <w:rPr>
          <w:spacing w:val="4"/>
          <w:sz w:val="23"/>
        </w:rPr>
        <w:t> </w:t>
      </w:r>
      <w:r>
        <w:rPr>
          <w:spacing w:val="-2"/>
          <w:sz w:val="23"/>
        </w:rPr>
        <w:t>certame;</w:t>
      </w:r>
    </w:p>
    <w:p>
      <w:pPr>
        <w:pStyle w:val="ListParagraph"/>
        <w:numPr>
          <w:ilvl w:val="2"/>
          <w:numId w:val="1"/>
        </w:numPr>
        <w:tabs>
          <w:tab w:pos="1083" w:val="left" w:leader="none"/>
        </w:tabs>
        <w:spacing w:line="240" w:lineRule="auto" w:before="231" w:after="0"/>
        <w:ind w:left="1083" w:right="0" w:hanging="757"/>
        <w:jc w:val="left"/>
        <w:rPr>
          <w:sz w:val="23"/>
        </w:rPr>
      </w:pPr>
      <w:r>
        <w:rPr>
          <w:sz w:val="23"/>
        </w:rPr>
        <w:t>praticar</w:t>
      </w:r>
      <w:r>
        <w:rPr>
          <w:spacing w:val="3"/>
          <w:sz w:val="23"/>
        </w:rPr>
        <w:t> </w:t>
      </w:r>
      <w:r>
        <w:rPr>
          <w:sz w:val="23"/>
        </w:rPr>
        <w:t>ato</w:t>
      </w:r>
      <w:r>
        <w:rPr>
          <w:spacing w:val="4"/>
          <w:sz w:val="23"/>
        </w:rPr>
        <w:t> </w:t>
      </w:r>
      <w:r>
        <w:rPr>
          <w:sz w:val="23"/>
        </w:rPr>
        <w:t>lesivo</w:t>
      </w:r>
      <w:r>
        <w:rPr>
          <w:spacing w:val="3"/>
          <w:sz w:val="23"/>
        </w:rPr>
        <w:t> </w:t>
      </w:r>
      <w:r>
        <w:rPr>
          <w:sz w:val="23"/>
        </w:rPr>
        <w:t>previsto</w:t>
      </w:r>
      <w:r>
        <w:rPr>
          <w:spacing w:val="4"/>
          <w:sz w:val="23"/>
        </w:rPr>
        <w:t> </w:t>
      </w:r>
      <w:r>
        <w:rPr>
          <w:sz w:val="23"/>
        </w:rPr>
        <w:t>no</w:t>
      </w:r>
      <w:r>
        <w:rPr>
          <w:spacing w:val="3"/>
          <w:sz w:val="23"/>
        </w:rPr>
        <w:t> </w:t>
      </w:r>
      <w:hyperlink r:id="rId28">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3"/>
            <w:sz w:val="23"/>
            <w:u w:val="single" w:color="0000ED"/>
          </w:rPr>
          <w:t> </w:t>
        </w:r>
        <w:r>
          <w:rPr>
            <w:color w:val="0000ED"/>
            <w:sz w:val="23"/>
            <w:u w:val="single" w:color="0000ED"/>
          </w:rPr>
          <w:t>da</w:t>
        </w:r>
        <w:r>
          <w:rPr>
            <w:color w:val="0000ED"/>
            <w:spacing w:val="4"/>
            <w:sz w:val="23"/>
            <w:u w:val="single" w:color="0000ED"/>
          </w:rPr>
          <w:t> </w:t>
        </w:r>
        <w:r>
          <w:rPr>
            <w:color w:val="0000ED"/>
            <w:sz w:val="23"/>
            <w:u w:val="single" w:color="0000ED"/>
          </w:rPr>
          <w:t>Lei</w:t>
        </w:r>
        <w:r>
          <w:rPr>
            <w:color w:val="0000ED"/>
            <w:spacing w:val="3"/>
            <w:sz w:val="23"/>
            <w:u w:val="single" w:color="0000ED"/>
          </w:rPr>
          <w:t> </w:t>
        </w:r>
        <w:r>
          <w:rPr>
            <w:color w:val="0000ED"/>
            <w:sz w:val="23"/>
            <w:u w:val="single" w:color="0000ED"/>
          </w:rPr>
          <w:t>nº</w:t>
        </w:r>
        <w:r>
          <w:rPr>
            <w:color w:val="0000ED"/>
            <w:spacing w:val="4"/>
            <w:sz w:val="23"/>
            <w:u w:val="single" w:color="0000ED"/>
          </w:rPr>
          <w:t> </w:t>
        </w:r>
        <w:r>
          <w:rPr>
            <w:color w:val="0000ED"/>
            <w:sz w:val="23"/>
            <w:u w:val="single" w:color="0000ED"/>
          </w:rPr>
          <w:t>12.846</w:t>
        </w:r>
        <w:r>
          <w:rPr>
            <w:color w:val="0000ED"/>
            <w:sz w:val="23"/>
          </w:rPr>
          <w:t>,</w:t>
        </w:r>
        <w:r>
          <w:rPr>
            <w:color w:val="0000ED"/>
            <w:spacing w:val="5"/>
            <w:sz w:val="23"/>
            <w:u w:val="single" w:color="0000ED"/>
          </w:rPr>
          <w:t> </w:t>
        </w:r>
        <w:r>
          <w:rPr>
            <w:color w:val="0000ED"/>
            <w:sz w:val="23"/>
            <w:u w:val="single" w:color="0000ED"/>
          </w:rPr>
          <w:t>de</w:t>
        </w:r>
        <w:r>
          <w:rPr>
            <w:color w:val="0000ED"/>
            <w:spacing w:val="3"/>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3"/>
            <w:sz w:val="23"/>
            <w:u w:val="single" w:color="0000ED"/>
          </w:rPr>
          <w:t> </w:t>
        </w:r>
        <w:r>
          <w:rPr>
            <w:color w:val="0000ED"/>
            <w:sz w:val="23"/>
            <w:u w:val="single" w:color="0000ED"/>
          </w:rPr>
          <w:t>agosto</w:t>
        </w:r>
        <w:r>
          <w:rPr>
            <w:color w:val="0000ED"/>
            <w:spacing w:val="4"/>
            <w:sz w:val="23"/>
            <w:u w:val="single" w:color="0000ED"/>
          </w:rPr>
          <w:t> </w:t>
        </w:r>
        <w:r>
          <w:rPr>
            <w:color w:val="0000ED"/>
            <w:sz w:val="23"/>
            <w:u w:val="single" w:color="0000ED"/>
          </w:rPr>
          <w:t>de</w:t>
        </w:r>
        <w:r>
          <w:rPr>
            <w:color w:val="0000ED"/>
            <w:spacing w:val="3"/>
            <w:sz w:val="23"/>
            <w:u w:val="single" w:color="0000ED"/>
          </w:rPr>
          <w:t> </w:t>
        </w:r>
        <w:r>
          <w:rPr>
            <w:color w:val="0000ED"/>
            <w:spacing w:val="-2"/>
            <w:sz w:val="23"/>
            <w:u w:val="single" w:color="0000ED"/>
          </w:rPr>
          <w:t>2013.</w:t>
        </w:r>
      </w:hyperlink>
    </w:p>
    <w:p>
      <w:pPr>
        <w:pStyle w:val="ListParagraph"/>
        <w:numPr>
          <w:ilvl w:val="1"/>
          <w:numId w:val="1"/>
        </w:numPr>
        <w:tabs>
          <w:tab w:pos="809" w:val="left" w:leader="none"/>
        </w:tabs>
        <w:spacing w:line="240" w:lineRule="auto" w:before="247" w:after="0"/>
        <w:ind w:left="326" w:right="314" w:firstLine="0"/>
        <w:jc w:val="left"/>
        <w:rPr>
          <w:sz w:val="23"/>
        </w:rPr>
      </w:pPr>
      <w:r>
        <w:rPr>
          <w:sz w:val="23"/>
        </w:rPr>
        <w:t>O</w:t>
      </w:r>
      <w:r>
        <w:rPr>
          <w:spacing w:val="26"/>
          <w:sz w:val="23"/>
        </w:rPr>
        <w:t> </w:t>
      </w:r>
      <w:r>
        <w:rPr>
          <w:sz w:val="23"/>
        </w:rPr>
        <w:t>licitante</w:t>
      </w:r>
      <w:r>
        <w:rPr>
          <w:spacing w:val="26"/>
          <w:sz w:val="23"/>
        </w:rPr>
        <w:t> </w:t>
      </w:r>
      <w:r>
        <w:rPr>
          <w:sz w:val="23"/>
        </w:rPr>
        <w:t>ou</w:t>
      </w:r>
      <w:r>
        <w:rPr>
          <w:spacing w:val="26"/>
          <w:sz w:val="23"/>
        </w:rPr>
        <w:t> </w:t>
      </w:r>
      <w:r>
        <w:rPr>
          <w:sz w:val="23"/>
        </w:rPr>
        <w:t>contratado</w:t>
      </w:r>
      <w:r>
        <w:rPr>
          <w:spacing w:val="26"/>
          <w:sz w:val="23"/>
        </w:rPr>
        <w:t> </w:t>
      </w:r>
      <w:r>
        <w:rPr>
          <w:sz w:val="23"/>
        </w:rPr>
        <w:t>que</w:t>
      </w:r>
      <w:r>
        <w:rPr>
          <w:spacing w:val="26"/>
          <w:sz w:val="23"/>
        </w:rPr>
        <w:t> </w:t>
      </w:r>
      <w:r>
        <w:rPr>
          <w:sz w:val="23"/>
        </w:rPr>
        <w:t>cometer</w:t>
      </w:r>
      <w:r>
        <w:rPr>
          <w:spacing w:val="26"/>
          <w:sz w:val="23"/>
        </w:rPr>
        <w:t> </w:t>
      </w:r>
      <w:r>
        <w:rPr>
          <w:sz w:val="23"/>
        </w:rPr>
        <w:t>qualquer</w:t>
      </w:r>
      <w:r>
        <w:rPr>
          <w:spacing w:val="26"/>
          <w:sz w:val="23"/>
        </w:rPr>
        <w:t> </w:t>
      </w:r>
      <w:r>
        <w:rPr>
          <w:sz w:val="23"/>
        </w:rPr>
        <w:t>das</w:t>
      </w:r>
      <w:r>
        <w:rPr>
          <w:spacing w:val="26"/>
          <w:sz w:val="23"/>
        </w:rPr>
        <w:t> </w:t>
      </w:r>
      <w:r>
        <w:rPr>
          <w:sz w:val="23"/>
        </w:rPr>
        <w:t>condutas</w:t>
      </w:r>
      <w:r>
        <w:rPr>
          <w:spacing w:val="26"/>
          <w:sz w:val="23"/>
        </w:rPr>
        <w:t> </w:t>
      </w:r>
      <w:r>
        <w:rPr>
          <w:sz w:val="23"/>
        </w:rPr>
        <w:t>discriminadas</w:t>
      </w:r>
      <w:r>
        <w:rPr>
          <w:spacing w:val="26"/>
          <w:sz w:val="23"/>
        </w:rPr>
        <w:t> </w:t>
      </w:r>
      <w:r>
        <w:rPr>
          <w:sz w:val="23"/>
        </w:rPr>
        <w:t>nos</w:t>
      </w:r>
      <w:r>
        <w:rPr>
          <w:spacing w:val="26"/>
          <w:sz w:val="23"/>
        </w:rPr>
        <w:t> </w:t>
      </w:r>
      <w:r>
        <w:rPr>
          <w:sz w:val="23"/>
        </w:rPr>
        <w:t>subitens</w:t>
      </w:r>
      <w:r>
        <w:rPr>
          <w:spacing w:val="26"/>
          <w:sz w:val="23"/>
        </w:rPr>
        <w:t> </w:t>
      </w:r>
      <w:r>
        <w:rPr>
          <w:sz w:val="23"/>
        </w:rPr>
        <w:t>anteriores</w:t>
      </w:r>
      <w:r>
        <w:rPr>
          <w:spacing w:val="26"/>
          <w:sz w:val="23"/>
        </w:rPr>
        <w:t> </w:t>
      </w:r>
      <w:r>
        <w:rPr>
          <w:sz w:val="23"/>
        </w:rPr>
        <w:t>ficará</w:t>
      </w:r>
      <w:r>
        <w:rPr>
          <w:spacing w:val="26"/>
          <w:sz w:val="23"/>
        </w:rPr>
        <w:t> </w:t>
      </w:r>
      <w:r>
        <w:rPr>
          <w:sz w:val="23"/>
        </w:rPr>
        <w:t>sujeito,</w:t>
      </w:r>
      <w:r>
        <w:rPr>
          <w:spacing w:val="26"/>
          <w:sz w:val="23"/>
        </w:rPr>
        <w:t> </w:t>
      </w:r>
      <w:r>
        <w:rPr>
          <w:sz w:val="23"/>
        </w:rPr>
        <w:t>sem</w:t>
      </w:r>
      <w:r>
        <w:rPr>
          <w:spacing w:val="26"/>
          <w:sz w:val="23"/>
        </w:rPr>
        <w:t> </w:t>
      </w:r>
      <w:r>
        <w:rPr>
          <w:sz w:val="23"/>
        </w:rPr>
        <w:t>prejuízo</w:t>
      </w:r>
      <w:r>
        <w:rPr>
          <w:spacing w:val="26"/>
          <w:sz w:val="23"/>
        </w:rPr>
        <w:t> </w:t>
      </w:r>
      <w:r>
        <w:rPr>
          <w:sz w:val="23"/>
        </w:rPr>
        <w:t>da</w:t>
      </w:r>
      <w:r>
        <w:rPr>
          <w:spacing w:val="26"/>
          <w:sz w:val="23"/>
        </w:rPr>
        <w:t> </w:t>
      </w:r>
      <w:r>
        <w:rPr>
          <w:sz w:val="23"/>
        </w:rPr>
        <w:t>responsabilidade civil e criminal, às seguintes sanções:</w:t>
      </w:r>
    </w:p>
    <w:p>
      <w:pPr>
        <w:pStyle w:val="ListParagraph"/>
        <w:numPr>
          <w:ilvl w:val="2"/>
          <w:numId w:val="1"/>
        </w:numPr>
        <w:tabs>
          <w:tab w:pos="956" w:val="left" w:leader="none"/>
        </w:tabs>
        <w:spacing w:line="240" w:lineRule="auto" w:before="244" w:after="0"/>
        <w:ind w:left="326" w:right="314" w:firstLine="0"/>
        <w:jc w:val="left"/>
        <w:rPr>
          <w:sz w:val="23"/>
        </w:rPr>
      </w:pPr>
      <w:r>
        <w:rPr>
          <w:sz w:val="23"/>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996" w:val="left" w:leader="none"/>
        </w:tabs>
        <w:spacing w:line="252" w:lineRule="auto" w:before="230" w:after="0"/>
        <w:ind w:left="326" w:right="314" w:firstLine="0"/>
        <w:jc w:val="both"/>
        <w:rPr>
          <w:sz w:val="23"/>
        </w:rPr>
      </w:pPr>
      <w:r>
        <w:rPr>
          <w:sz w:val="23"/>
        </w:rPr>
        <w:t>Multa</w:t>
      </w:r>
      <w:r>
        <w:rPr>
          <w:spacing w:val="36"/>
          <w:sz w:val="23"/>
        </w:rPr>
        <w:t> </w:t>
      </w:r>
      <w:r>
        <w:rPr>
          <w:sz w:val="23"/>
        </w:rPr>
        <w:t>administrativa,</w:t>
      </w:r>
      <w:r>
        <w:rPr>
          <w:spacing w:val="36"/>
          <w:sz w:val="23"/>
        </w:rPr>
        <w:t> </w:t>
      </w:r>
      <w:r>
        <w:rPr>
          <w:sz w:val="23"/>
        </w:rPr>
        <w:t>prevista</w:t>
      </w:r>
      <w:r>
        <w:rPr>
          <w:spacing w:val="36"/>
          <w:sz w:val="23"/>
        </w:rPr>
        <w:t> </w:t>
      </w:r>
      <w:r>
        <w:rPr>
          <w:sz w:val="23"/>
        </w:rPr>
        <w:t>no</w:t>
      </w:r>
      <w:r>
        <w:rPr>
          <w:spacing w:val="36"/>
          <w:sz w:val="23"/>
        </w:rPr>
        <w:t> </w:t>
      </w:r>
      <w:r>
        <w:rPr>
          <w:sz w:val="23"/>
        </w:rPr>
        <w:t>art.</w:t>
      </w:r>
      <w:r>
        <w:rPr>
          <w:spacing w:val="36"/>
          <w:sz w:val="23"/>
        </w:rPr>
        <w:t> </w:t>
      </w:r>
      <w:r>
        <w:rPr>
          <w:sz w:val="23"/>
        </w:rPr>
        <w:t>156,</w:t>
      </w:r>
      <w:r>
        <w:rPr>
          <w:spacing w:val="36"/>
          <w:sz w:val="23"/>
        </w:rPr>
        <w:t> </w:t>
      </w:r>
      <w:r>
        <w:rPr>
          <w:sz w:val="23"/>
        </w:rPr>
        <w:t>II,</w:t>
      </w:r>
      <w:r>
        <w:rPr>
          <w:spacing w:val="36"/>
          <w:sz w:val="23"/>
        </w:rPr>
        <w:t> </w:t>
      </w:r>
      <w:r>
        <w:rPr>
          <w:sz w:val="23"/>
        </w:rPr>
        <w:t>§</w:t>
      </w:r>
      <w:r>
        <w:rPr>
          <w:spacing w:val="36"/>
          <w:sz w:val="23"/>
        </w:rPr>
        <w:t> </w:t>
      </w:r>
      <w:r>
        <w:rPr>
          <w:sz w:val="23"/>
        </w:rPr>
        <w:t>3º,</w:t>
      </w:r>
      <w:r>
        <w:rPr>
          <w:spacing w:val="36"/>
          <w:sz w:val="23"/>
        </w:rPr>
        <w:t> </w:t>
      </w:r>
      <w:r>
        <w:rPr>
          <w:sz w:val="23"/>
        </w:rPr>
        <w:t>da</w:t>
      </w:r>
      <w:r>
        <w:rPr>
          <w:spacing w:val="36"/>
          <w:sz w:val="23"/>
        </w:rPr>
        <w:t> </w:t>
      </w:r>
      <w:r>
        <w:rPr>
          <w:sz w:val="23"/>
        </w:rPr>
        <w:t>Lei</w:t>
      </w:r>
      <w:r>
        <w:rPr>
          <w:spacing w:val="36"/>
          <w:sz w:val="23"/>
        </w:rPr>
        <w:t> </w:t>
      </w:r>
      <w:r>
        <w:rPr>
          <w:sz w:val="23"/>
        </w:rPr>
        <w:t>nº</w:t>
      </w:r>
      <w:r>
        <w:rPr>
          <w:spacing w:val="36"/>
          <w:sz w:val="23"/>
        </w:rPr>
        <w:t> </w:t>
      </w:r>
      <w:r>
        <w:rPr>
          <w:sz w:val="23"/>
        </w:rPr>
        <w:t>14.133/2021,</w:t>
      </w:r>
      <w:r>
        <w:rPr>
          <w:spacing w:val="36"/>
          <w:sz w:val="23"/>
        </w:rPr>
        <w:t> </w:t>
      </w:r>
      <w:r>
        <w:rPr>
          <w:sz w:val="23"/>
        </w:rPr>
        <w:t>pela</w:t>
      </w:r>
      <w:r>
        <w:rPr>
          <w:spacing w:val="36"/>
          <w:sz w:val="23"/>
        </w:rPr>
        <w:t> </w:t>
      </w:r>
      <w:r>
        <w:rPr>
          <w:sz w:val="23"/>
        </w:rPr>
        <w:t>infração</w:t>
      </w:r>
      <w:r>
        <w:rPr>
          <w:spacing w:val="36"/>
          <w:sz w:val="23"/>
        </w:rPr>
        <w:t> </w:t>
      </w:r>
      <w:r>
        <w:rPr>
          <w:sz w:val="23"/>
        </w:rPr>
        <w:t>dos</w:t>
      </w:r>
      <w:r>
        <w:rPr>
          <w:spacing w:val="36"/>
          <w:sz w:val="23"/>
        </w:rPr>
        <w:t> </w:t>
      </w:r>
      <w:r>
        <w:rPr>
          <w:sz w:val="23"/>
        </w:rPr>
        <w:t>SUBITENS</w:t>
      </w:r>
      <w:r>
        <w:rPr>
          <w:spacing w:val="36"/>
          <w:sz w:val="23"/>
        </w:rPr>
        <w:t> </w:t>
      </w:r>
      <w:r>
        <w:rPr>
          <w:sz w:val="23"/>
        </w:rPr>
        <w:t>17.1.1</w:t>
      </w:r>
      <w:r>
        <w:rPr>
          <w:spacing w:val="36"/>
          <w:sz w:val="23"/>
        </w:rPr>
        <w:t> </w:t>
      </w:r>
      <w:r>
        <w:rPr>
          <w:sz w:val="23"/>
        </w:rPr>
        <w:t>a</w:t>
      </w:r>
      <w:r>
        <w:rPr>
          <w:spacing w:val="36"/>
          <w:sz w:val="23"/>
        </w:rPr>
        <w:t> </w:t>
      </w:r>
      <w:r>
        <w:rPr>
          <w:sz w:val="23"/>
        </w:rPr>
        <w:t>17.1.12,</w:t>
      </w:r>
      <w:r>
        <w:rPr>
          <w:spacing w:val="36"/>
          <w:sz w:val="23"/>
        </w:rPr>
        <w:t> </w:t>
      </w:r>
      <w:r>
        <w:rPr>
          <w:sz w:val="23"/>
        </w:rPr>
        <w:t>que</w:t>
      </w:r>
      <w:r>
        <w:rPr>
          <w:spacing w:val="36"/>
          <w:sz w:val="23"/>
        </w:rPr>
        <w:t> </w:t>
      </w:r>
      <w:r>
        <w:rPr>
          <w:sz w:val="23"/>
        </w:rPr>
        <w:t>não</w:t>
      </w:r>
      <w:r>
        <w:rPr>
          <w:spacing w:val="36"/>
          <w:sz w:val="23"/>
        </w:rPr>
        <w:t> </w:t>
      </w:r>
      <w:r>
        <w:rPr>
          <w:sz w:val="23"/>
        </w:rPr>
        <w:t>poderá</w:t>
      </w:r>
      <w:r>
        <w:rPr>
          <w:spacing w:val="36"/>
          <w:sz w:val="23"/>
        </w:rPr>
        <w:t> </w:t>
      </w:r>
      <w:r>
        <w:rPr>
          <w:sz w:val="23"/>
        </w:rPr>
        <w:t>ser inferior a 0,5% (cinco décimos por cento) nem superior a 30% (trinta por cento) do valor do Contrato, devendo ser observados os seguintes parâmetros:</w:t>
      </w:r>
    </w:p>
    <w:p>
      <w:pPr>
        <w:pStyle w:val="ListParagraph"/>
        <w:numPr>
          <w:ilvl w:val="0"/>
          <w:numId w:val="8"/>
        </w:numPr>
        <w:tabs>
          <w:tab w:pos="1148" w:val="left" w:leader="none"/>
        </w:tabs>
        <w:spacing w:line="240" w:lineRule="auto" w:before="218" w:after="0"/>
        <w:ind w:left="1148" w:right="0" w:hanging="238"/>
        <w:jc w:val="left"/>
        <w:rPr>
          <w:sz w:val="23"/>
        </w:rPr>
      </w:pPr>
      <w:r>
        <w:rPr>
          <w:sz w:val="23"/>
        </w:rPr>
        <w:t>multa</w:t>
      </w:r>
      <w:r>
        <w:rPr>
          <w:spacing w:val="4"/>
          <w:sz w:val="23"/>
        </w:rPr>
        <w:t> </w:t>
      </w:r>
      <w:r>
        <w:rPr>
          <w:sz w:val="23"/>
        </w:rPr>
        <w:t>de</w:t>
      </w:r>
      <w:r>
        <w:rPr>
          <w:spacing w:val="5"/>
          <w:sz w:val="23"/>
        </w:rPr>
        <w:t> </w:t>
      </w:r>
      <w:r>
        <w:rPr>
          <w:sz w:val="23"/>
        </w:rPr>
        <w:t>0,5%</w:t>
      </w:r>
      <w:r>
        <w:rPr>
          <w:spacing w:val="5"/>
          <w:sz w:val="23"/>
        </w:rPr>
        <w:t> </w:t>
      </w:r>
      <w:r>
        <w:rPr>
          <w:sz w:val="23"/>
        </w:rPr>
        <w:t>a</w:t>
      </w:r>
      <w:r>
        <w:rPr>
          <w:spacing w:val="4"/>
          <w:sz w:val="23"/>
        </w:rPr>
        <w:t> </w:t>
      </w:r>
      <w:r>
        <w:rPr>
          <w:sz w:val="23"/>
        </w:rPr>
        <w:t>1,5%,</w:t>
      </w:r>
      <w:r>
        <w:rPr>
          <w:spacing w:val="5"/>
          <w:sz w:val="23"/>
        </w:rPr>
        <w:t> </w:t>
      </w:r>
      <w:r>
        <w:rPr>
          <w:sz w:val="23"/>
        </w:rPr>
        <w:t>nos</w:t>
      </w:r>
      <w:r>
        <w:rPr>
          <w:spacing w:val="5"/>
          <w:sz w:val="23"/>
        </w:rPr>
        <w:t> </w:t>
      </w:r>
      <w:r>
        <w:rPr>
          <w:sz w:val="23"/>
        </w:rPr>
        <w:t>casos</w:t>
      </w:r>
      <w:r>
        <w:rPr>
          <w:spacing w:val="5"/>
          <w:sz w:val="23"/>
        </w:rPr>
        <w:t> </w:t>
      </w:r>
      <w:r>
        <w:rPr>
          <w:sz w:val="23"/>
        </w:rPr>
        <w:t>da</w:t>
      </w:r>
      <w:r>
        <w:rPr>
          <w:spacing w:val="4"/>
          <w:sz w:val="23"/>
        </w:rPr>
        <w:t> </w:t>
      </w:r>
      <w:r>
        <w:rPr>
          <w:sz w:val="23"/>
        </w:rPr>
        <w:t>infração</w:t>
      </w:r>
      <w:r>
        <w:rPr>
          <w:spacing w:val="5"/>
          <w:sz w:val="23"/>
        </w:rPr>
        <w:t> </w:t>
      </w:r>
      <w:r>
        <w:rPr>
          <w:sz w:val="23"/>
        </w:rPr>
        <w:t>prevista</w:t>
      </w:r>
      <w:r>
        <w:rPr>
          <w:spacing w:val="5"/>
          <w:sz w:val="23"/>
        </w:rPr>
        <w:t> </w:t>
      </w:r>
      <w:r>
        <w:rPr>
          <w:sz w:val="23"/>
        </w:rPr>
        <w:t>no</w:t>
      </w:r>
      <w:r>
        <w:rPr>
          <w:spacing w:val="5"/>
          <w:sz w:val="23"/>
        </w:rPr>
        <w:t> </w:t>
      </w:r>
      <w:r>
        <w:rPr>
          <w:sz w:val="23"/>
        </w:rPr>
        <w:t>SUBITEM</w:t>
      </w:r>
      <w:r>
        <w:rPr>
          <w:spacing w:val="4"/>
          <w:sz w:val="23"/>
        </w:rPr>
        <w:t> </w:t>
      </w:r>
      <w:r>
        <w:rPr>
          <w:sz w:val="23"/>
        </w:rPr>
        <w:t>17.1.1,</w:t>
      </w:r>
      <w:r>
        <w:rPr>
          <w:spacing w:val="5"/>
          <w:sz w:val="23"/>
        </w:rPr>
        <w:t> </w:t>
      </w:r>
      <w:r>
        <w:rPr>
          <w:sz w:val="23"/>
        </w:rPr>
        <w:t>incidente</w:t>
      </w:r>
      <w:r>
        <w:rPr>
          <w:spacing w:val="5"/>
          <w:sz w:val="23"/>
        </w:rPr>
        <w:t> </w:t>
      </w:r>
      <w:r>
        <w:rPr>
          <w:sz w:val="23"/>
        </w:rPr>
        <w:t>sobre</w:t>
      </w:r>
      <w:r>
        <w:rPr>
          <w:spacing w:val="4"/>
          <w:sz w:val="23"/>
        </w:rPr>
        <w:t> </w:t>
      </w:r>
      <w:r>
        <w:rPr>
          <w:sz w:val="23"/>
        </w:rPr>
        <w:t>o</w:t>
      </w:r>
      <w:r>
        <w:rPr>
          <w:spacing w:val="5"/>
          <w:sz w:val="23"/>
        </w:rPr>
        <w:t> </w:t>
      </w:r>
      <w:r>
        <w:rPr>
          <w:color w:val="FF0000"/>
          <w:sz w:val="23"/>
        </w:rPr>
        <w:t>valor</w:t>
      </w:r>
      <w:r>
        <w:rPr>
          <w:color w:val="FF0000"/>
          <w:spacing w:val="5"/>
          <w:sz w:val="23"/>
        </w:rPr>
        <w:t> </w:t>
      </w:r>
      <w:r>
        <w:rPr>
          <w:color w:val="FF0000"/>
          <w:sz w:val="23"/>
        </w:rPr>
        <w:t>inicial</w:t>
      </w:r>
      <w:r>
        <w:rPr>
          <w:color w:val="FF0000"/>
          <w:spacing w:val="5"/>
          <w:sz w:val="23"/>
        </w:rPr>
        <w:t> </w:t>
      </w:r>
      <w:r>
        <w:rPr>
          <w:sz w:val="23"/>
        </w:rPr>
        <w:t>do</w:t>
      </w:r>
      <w:r>
        <w:rPr>
          <w:spacing w:val="4"/>
          <w:sz w:val="23"/>
        </w:rPr>
        <w:t> </w:t>
      </w:r>
      <w:r>
        <w:rPr>
          <w:spacing w:val="-2"/>
          <w:sz w:val="23"/>
        </w:rPr>
        <w:t>Contrato;</w:t>
      </w:r>
    </w:p>
    <w:p>
      <w:pPr>
        <w:pStyle w:val="ListParagraph"/>
        <w:numPr>
          <w:ilvl w:val="0"/>
          <w:numId w:val="8"/>
        </w:numPr>
        <w:tabs>
          <w:tab w:pos="1162" w:val="left" w:leader="none"/>
        </w:tabs>
        <w:spacing w:line="240" w:lineRule="auto" w:before="247" w:after="0"/>
        <w:ind w:left="1162" w:right="0" w:hanging="252"/>
        <w:jc w:val="left"/>
        <w:rPr>
          <w:sz w:val="23"/>
        </w:rPr>
      </w:pPr>
      <w:r>
        <w:rPr>
          <w:sz w:val="23"/>
        </w:rPr>
        <w:t>multa</w:t>
      </w:r>
      <w:r>
        <w:rPr>
          <w:spacing w:val="4"/>
          <w:sz w:val="23"/>
        </w:rPr>
        <w:t> </w:t>
      </w:r>
      <w:r>
        <w:rPr>
          <w:sz w:val="23"/>
        </w:rPr>
        <w:t>de</w:t>
      </w:r>
      <w:r>
        <w:rPr>
          <w:spacing w:val="5"/>
          <w:sz w:val="23"/>
        </w:rPr>
        <w:t> </w:t>
      </w:r>
      <w:r>
        <w:rPr>
          <w:sz w:val="23"/>
        </w:rPr>
        <w:t>0,5%</w:t>
      </w:r>
      <w:r>
        <w:rPr>
          <w:spacing w:val="5"/>
          <w:sz w:val="23"/>
        </w:rPr>
        <w:t> </w:t>
      </w:r>
      <w:r>
        <w:rPr>
          <w:sz w:val="23"/>
        </w:rPr>
        <w:t>a</w:t>
      </w:r>
      <w:r>
        <w:rPr>
          <w:spacing w:val="5"/>
          <w:sz w:val="23"/>
        </w:rPr>
        <w:t> </w:t>
      </w:r>
      <w:r>
        <w:rPr>
          <w:sz w:val="23"/>
        </w:rPr>
        <w:t>15%,</w:t>
      </w:r>
      <w:r>
        <w:rPr>
          <w:spacing w:val="4"/>
          <w:sz w:val="23"/>
        </w:rPr>
        <w:t> </w:t>
      </w:r>
      <w:r>
        <w:rPr>
          <w:sz w:val="23"/>
        </w:rPr>
        <w:t>nos</w:t>
      </w:r>
      <w:r>
        <w:rPr>
          <w:spacing w:val="5"/>
          <w:sz w:val="23"/>
        </w:rPr>
        <w:t> </w:t>
      </w:r>
      <w:r>
        <w:rPr>
          <w:sz w:val="23"/>
        </w:rPr>
        <w:t>casos</w:t>
      </w:r>
      <w:r>
        <w:rPr>
          <w:spacing w:val="5"/>
          <w:sz w:val="23"/>
        </w:rPr>
        <w:t> </w:t>
      </w:r>
      <w:r>
        <w:rPr>
          <w:sz w:val="23"/>
        </w:rPr>
        <w:t>das</w:t>
      </w:r>
      <w:r>
        <w:rPr>
          <w:spacing w:val="5"/>
          <w:sz w:val="23"/>
        </w:rPr>
        <w:t> </w:t>
      </w:r>
      <w:r>
        <w:rPr>
          <w:sz w:val="23"/>
        </w:rPr>
        <w:t>infrações</w:t>
      </w:r>
      <w:r>
        <w:rPr>
          <w:spacing w:val="5"/>
          <w:sz w:val="23"/>
        </w:rPr>
        <w:t> </w:t>
      </w:r>
      <w:r>
        <w:rPr>
          <w:sz w:val="23"/>
        </w:rPr>
        <w:t>previstas</w:t>
      </w:r>
      <w:r>
        <w:rPr>
          <w:spacing w:val="4"/>
          <w:sz w:val="23"/>
        </w:rPr>
        <w:t> </w:t>
      </w:r>
      <w:r>
        <w:rPr>
          <w:sz w:val="23"/>
        </w:rPr>
        <w:t>nos</w:t>
      </w:r>
      <w:r>
        <w:rPr>
          <w:spacing w:val="5"/>
          <w:sz w:val="23"/>
        </w:rPr>
        <w:t> </w:t>
      </w:r>
      <w:r>
        <w:rPr>
          <w:sz w:val="23"/>
        </w:rPr>
        <w:t>SUBITENS</w:t>
      </w:r>
      <w:r>
        <w:rPr>
          <w:spacing w:val="5"/>
          <w:sz w:val="23"/>
        </w:rPr>
        <w:t> </w:t>
      </w:r>
      <w:r>
        <w:rPr>
          <w:sz w:val="23"/>
        </w:rPr>
        <w:t>17.1.2</w:t>
      </w:r>
      <w:r>
        <w:rPr>
          <w:spacing w:val="5"/>
          <w:sz w:val="23"/>
        </w:rPr>
        <w:t> </w:t>
      </w:r>
      <w:r>
        <w:rPr>
          <w:sz w:val="23"/>
        </w:rPr>
        <w:t>a</w:t>
      </w:r>
      <w:r>
        <w:rPr>
          <w:spacing w:val="4"/>
          <w:sz w:val="23"/>
        </w:rPr>
        <w:t> </w:t>
      </w:r>
      <w:r>
        <w:rPr>
          <w:sz w:val="23"/>
        </w:rPr>
        <w:t>17.1.7,</w:t>
      </w:r>
      <w:r>
        <w:rPr>
          <w:spacing w:val="5"/>
          <w:sz w:val="23"/>
        </w:rPr>
        <w:t> </w:t>
      </w:r>
      <w:r>
        <w:rPr>
          <w:sz w:val="23"/>
        </w:rPr>
        <w:t>incidente</w:t>
      </w:r>
      <w:r>
        <w:rPr>
          <w:spacing w:val="5"/>
          <w:sz w:val="23"/>
        </w:rPr>
        <w:t> </w:t>
      </w:r>
      <w:r>
        <w:rPr>
          <w:sz w:val="23"/>
        </w:rPr>
        <w:t>sobre</w:t>
      </w:r>
      <w:r>
        <w:rPr>
          <w:spacing w:val="5"/>
          <w:sz w:val="23"/>
        </w:rPr>
        <w:t> </w:t>
      </w:r>
      <w:r>
        <w:rPr>
          <w:sz w:val="23"/>
        </w:rPr>
        <w:t>o</w:t>
      </w:r>
      <w:r>
        <w:rPr>
          <w:spacing w:val="5"/>
          <w:sz w:val="23"/>
        </w:rPr>
        <w:t> </w:t>
      </w:r>
      <w:r>
        <w:rPr>
          <w:color w:val="FF0000"/>
          <w:sz w:val="23"/>
        </w:rPr>
        <w:t>valor</w:t>
      </w:r>
      <w:r>
        <w:rPr>
          <w:color w:val="FF0000"/>
          <w:spacing w:val="4"/>
          <w:sz w:val="23"/>
        </w:rPr>
        <w:t> </w:t>
      </w:r>
      <w:r>
        <w:rPr>
          <w:color w:val="FF0000"/>
          <w:sz w:val="23"/>
        </w:rPr>
        <w:t>inicial</w:t>
      </w:r>
      <w:r>
        <w:rPr>
          <w:color w:val="FF0000"/>
          <w:spacing w:val="5"/>
          <w:sz w:val="23"/>
        </w:rPr>
        <w:t> </w:t>
      </w:r>
      <w:r>
        <w:rPr>
          <w:sz w:val="23"/>
        </w:rPr>
        <w:t>do</w:t>
      </w:r>
      <w:r>
        <w:rPr>
          <w:spacing w:val="5"/>
          <w:sz w:val="23"/>
        </w:rPr>
        <w:t> </w:t>
      </w:r>
      <w:r>
        <w:rPr>
          <w:spacing w:val="-2"/>
          <w:sz w:val="23"/>
        </w:rPr>
        <w:t>Contrato;</w:t>
      </w:r>
    </w:p>
    <w:p>
      <w:pPr>
        <w:pStyle w:val="ListParagraph"/>
        <w:numPr>
          <w:ilvl w:val="0"/>
          <w:numId w:val="8"/>
        </w:numPr>
        <w:tabs>
          <w:tab w:pos="1148" w:val="left" w:leader="none"/>
        </w:tabs>
        <w:spacing w:line="240" w:lineRule="auto" w:before="231" w:after="0"/>
        <w:ind w:left="1148" w:right="0" w:hanging="238"/>
        <w:jc w:val="left"/>
        <w:rPr>
          <w:sz w:val="23"/>
        </w:rPr>
      </w:pPr>
      <w:r>
        <w:rPr>
          <w:sz w:val="23"/>
        </w:rPr>
        <w:t>multa</w:t>
      </w:r>
      <w:r>
        <w:rPr>
          <w:spacing w:val="4"/>
          <w:sz w:val="23"/>
        </w:rPr>
        <w:t> </w:t>
      </w:r>
      <w:r>
        <w:rPr>
          <w:sz w:val="23"/>
        </w:rPr>
        <w:t>de</w:t>
      </w:r>
      <w:r>
        <w:rPr>
          <w:spacing w:val="5"/>
          <w:sz w:val="23"/>
        </w:rPr>
        <w:t> </w:t>
      </w:r>
      <w:r>
        <w:rPr>
          <w:sz w:val="23"/>
        </w:rPr>
        <w:t>5%</w:t>
      </w:r>
      <w:r>
        <w:rPr>
          <w:spacing w:val="5"/>
          <w:sz w:val="23"/>
        </w:rPr>
        <w:t> </w:t>
      </w:r>
      <w:r>
        <w:rPr>
          <w:sz w:val="23"/>
        </w:rPr>
        <w:t>a</w:t>
      </w:r>
      <w:r>
        <w:rPr>
          <w:spacing w:val="5"/>
          <w:sz w:val="23"/>
        </w:rPr>
        <w:t> </w:t>
      </w:r>
      <w:r>
        <w:rPr>
          <w:sz w:val="23"/>
        </w:rPr>
        <w:t>30%,</w:t>
      </w:r>
      <w:r>
        <w:rPr>
          <w:spacing w:val="4"/>
          <w:sz w:val="23"/>
        </w:rPr>
        <w:t> </w:t>
      </w:r>
      <w:r>
        <w:rPr>
          <w:sz w:val="23"/>
        </w:rPr>
        <w:t>nos</w:t>
      </w:r>
      <w:r>
        <w:rPr>
          <w:spacing w:val="5"/>
          <w:sz w:val="23"/>
        </w:rPr>
        <w:t> </w:t>
      </w:r>
      <w:r>
        <w:rPr>
          <w:sz w:val="23"/>
        </w:rPr>
        <w:t>casos</w:t>
      </w:r>
      <w:r>
        <w:rPr>
          <w:spacing w:val="5"/>
          <w:sz w:val="23"/>
        </w:rPr>
        <w:t> </w:t>
      </w:r>
      <w:r>
        <w:rPr>
          <w:sz w:val="23"/>
        </w:rPr>
        <w:t>das</w:t>
      </w:r>
      <w:r>
        <w:rPr>
          <w:spacing w:val="5"/>
          <w:sz w:val="23"/>
        </w:rPr>
        <w:t> </w:t>
      </w:r>
      <w:r>
        <w:rPr>
          <w:sz w:val="23"/>
        </w:rPr>
        <w:t>infrações</w:t>
      </w:r>
      <w:r>
        <w:rPr>
          <w:spacing w:val="4"/>
          <w:sz w:val="23"/>
        </w:rPr>
        <w:t> </w:t>
      </w:r>
      <w:r>
        <w:rPr>
          <w:sz w:val="23"/>
        </w:rPr>
        <w:t>previstas</w:t>
      </w:r>
      <w:r>
        <w:rPr>
          <w:spacing w:val="5"/>
          <w:sz w:val="23"/>
        </w:rPr>
        <w:t> </w:t>
      </w:r>
      <w:r>
        <w:rPr>
          <w:sz w:val="23"/>
        </w:rPr>
        <w:t>nos</w:t>
      </w:r>
      <w:r>
        <w:rPr>
          <w:spacing w:val="5"/>
          <w:sz w:val="23"/>
        </w:rPr>
        <w:t> </w:t>
      </w:r>
      <w:r>
        <w:rPr>
          <w:sz w:val="23"/>
        </w:rPr>
        <w:t>SUBITENS</w:t>
      </w:r>
      <w:r>
        <w:rPr>
          <w:spacing w:val="5"/>
          <w:sz w:val="23"/>
        </w:rPr>
        <w:t> </w:t>
      </w:r>
      <w:r>
        <w:rPr>
          <w:sz w:val="23"/>
        </w:rPr>
        <w:t>17.1.8</w:t>
      </w:r>
      <w:r>
        <w:rPr>
          <w:spacing w:val="4"/>
          <w:sz w:val="23"/>
        </w:rPr>
        <w:t> </w:t>
      </w:r>
      <w:r>
        <w:rPr>
          <w:sz w:val="23"/>
        </w:rPr>
        <w:t>a</w:t>
      </w:r>
      <w:r>
        <w:rPr>
          <w:spacing w:val="5"/>
          <w:sz w:val="23"/>
        </w:rPr>
        <w:t> </w:t>
      </w:r>
      <w:r>
        <w:rPr>
          <w:sz w:val="23"/>
        </w:rPr>
        <w:t>17.1.12,</w:t>
      </w:r>
      <w:r>
        <w:rPr>
          <w:spacing w:val="5"/>
          <w:sz w:val="23"/>
        </w:rPr>
        <w:t> </w:t>
      </w:r>
      <w:r>
        <w:rPr>
          <w:sz w:val="23"/>
        </w:rPr>
        <w:t>incidente</w:t>
      </w:r>
      <w:r>
        <w:rPr>
          <w:spacing w:val="5"/>
          <w:sz w:val="23"/>
        </w:rPr>
        <w:t> </w:t>
      </w:r>
      <w:r>
        <w:rPr>
          <w:sz w:val="23"/>
        </w:rPr>
        <w:t>sobre</w:t>
      </w:r>
      <w:r>
        <w:rPr>
          <w:spacing w:val="4"/>
          <w:sz w:val="23"/>
        </w:rPr>
        <w:t> </w:t>
      </w:r>
      <w:r>
        <w:rPr>
          <w:sz w:val="23"/>
        </w:rPr>
        <w:t>o</w:t>
      </w:r>
      <w:r>
        <w:rPr>
          <w:spacing w:val="5"/>
          <w:sz w:val="23"/>
        </w:rPr>
        <w:t> </w:t>
      </w:r>
      <w:r>
        <w:rPr>
          <w:color w:val="FF0000"/>
          <w:sz w:val="23"/>
        </w:rPr>
        <w:t>valor</w:t>
      </w:r>
      <w:r>
        <w:rPr>
          <w:color w:val="FF0000"/>
          <w:spacing w:val="5"/>
          <w:sz w:val="23"/>
        </w:rPr>
        <w:t> </w:t>
      </w:r>
      <w:r>
        <w:rPr>
          <w:color w:val="FF0000"/>
          <w:sz w:val="23"/>
        </w:rPr>
        <w:t>inicial</w:t>
      </w:r>
      <w:r>
        <w:rPr>
          <w:color w:val="FF0000"/>
          <w:spacing w:val="5"/>
          <w:sz w:val="23"/>
        </w:rPr>
        <w:t> </w:t>
      </w:r>
      <w:r>
        <w:rPr>
          <w:sz w:val="23"/>
        </w:rPr>
        <w:t>do</w:t>
      </w:r>
      <w:r>
        <w:rPr>
          <w:spacing w:val="4"/>
          <w:sz w:val="23"/>
        </w:rPr>
        <w:t> </w:t>
      </w:r>
      <w:r>
        <w:rPr>
          <w:spacing w:val="-2"/>
          <w:sz w:val="23"/>
        </w:rPr>
        <w:t>Contrato;</w:t>
      </w:r>
    </w:p>
    <w:p>
      <w:pPr>
        <w:pStyle w:val="ListParagraph"/>
        <w:numPr>
          <w:ilvl w:val="3"/>
          <w:numId w:val="1"/>
        </w:numPr>
        <w:tabs>
          <w:tab w:pos="1147" w:val="left" w:leader="none"/>
        </w:tabs>
        <w:spacing w:line="240" w:lineRule="auto" w:before="247" w:after="0"/>
        <w:ind w:left="326" w:right="314" w:firstLine="0"/>
        <w:jc w:val="left"/>
        <w:rPr>
          <w:sz w:val="23"/>
        </w:rPr>
      </w:pPr>
      <w:r>
        <w:rPr>
          <w:sz w:val="23"/>
        </w:rPr>
        <w:t>Na hipótese de a infração ser cometida antes da celebração do Contrato, a base de cálculo da multa do ITEM 17.2.2 será o </w:t>
      </w:r>
      <w:r>
        <w:rPr>
          <w:b/>
          <w:color w:val="ED0000"/>
          <w:sz w:val="23"/>
        </w:rPr>
        <w:t>valor inicial </w:t>
      </w:r>
      <w:r>
        <w:rPr>
          <w:sz w:val="23"/>
        </w:rPr>
        <w:t>estimado</w:t>
      </w:r>
      <w:r>
        <w:rPr>
          <w:spacing w:val="80"/>
          <w:sz w:val="23"/>
        </w:rPr>
        <w:t> </w:t>
      </w:r>
      <w:r>
        <w:rPr>
          <w:sz w:val="23"/>
        </w:rPr>
        <w:t>da contratação.</w:t>
      </w:r>
    </w:p>
    <w:p>
      <w:pPr>
        <w:pStyle w:val="ListParagraph"/>
        <w:numPr>
          <w:ilvl w:val="3"/>
          <w:numId w:val="1"/>
        </w:numPr>
        <w:tabs>
          <w:tab w:pos="1157" w:val="left" w:leader="none"/>
        </w:tabs>
        <w:spacing w:line="252" w:lineRule="auto" w:before="229" w:after="0"/>
        <w:ind w:left="326" w:right="314" w:firstLine="0"/>
        <w:jc w:val="both"/>
        <w:rPr>
          <w:sz w:val="23"/>
        </w:rPr>
      </w:pPr>
      <w:r>
        <w:rPr>
          <w:sz w:val="23"/>
        </w:rPr>
        <w:t>Em</w:t>
      </w:r>
      <w:r>
        <w:rPr>
          <w:spacing w:val="21"/>
          <w:sz w:val="23"/>
        </w:rPr>
        <w:t> </w:t>
      </w:r>
      <w:r>
        <w:rPr>
          <w:sz w:val="23"/>
        </w:rPr>
        <w:t>caso</w:t>
      </w:r>
      <w:r>
        <w:rPr>
          <w:spacing w:val="21"/>
          <w:sz w:val="23"/>
        </w:rPr>
        <w:t> </w:t>
      </w:r>
      <w:r>
        <w:rPr>
          <w:sz w:val="23"/>
        </w:rPr>
        <w:t>de</w:t>
      </w:r>
      <w:r>
        <w:rPr>
          <w:spacing w:val="21"/>
          <w:sz w:val="23"/>
        </w:rPr>
        <w:t> </w:t>
      </w:r>
      <w:r>
        <w:rPr>
          <w:sz w:val="23"/>
        </w:rPr>
        <w:t>reincidência,</w:t>
      </w:r>
      <w:r>
        <w:rPr>
          <w:spacing w:val="21"/>
          <w:sz w:val="23"/>
        </w:rPr>
        <w:t> </w:t>
      </w:r>
      <w:r>
        <w:rPr>
          <w:sz w:val="23"/>
        </w:rPr>
        <w:t>o</w:t>
      </w:r>
      <w:r>
        <w:rPr>
          <w:spacing w:val="21"/>
          <w:sz w:val="23"/>
        </w:rPr>
        <w:t> </w:t>
      </w:r>
      <w:r>
        <w:rPr>
          <w:sz w:val="23"/>
        </w:rPr>
        <w:t>valor</w:t>
      </w:r>
      <w:r>
        <w:rPr>
          <w:spacing w:val="21"/>
          <w:sz w:val="23"/>
        </w:rPr>
        <w:t> </w:t>
      </w:r>
      <w:r>
        <w:rPr>
          <w:sz w:val="23"/>
        </w:rPr>
        <w:t>total</w:t>
      </w:r>
      <w:r>
        <w:rPr>
          <w:spacing w:val="21"/>
          <w:sz w:val="23"/>
        </w:rPr>
        <w:t> </w:t>
      </w:r>
      <w:r>
        <w:rPr>
          <w:sz w:val="23"/>
        </w:rPr>
        <w:t>das</w:t>
      </w:r>
      <w:r>
        <w:rPr>
          <w:spacing w:val="21"/>
          <w:sz w:val="23"/>
        </w:rPr>
        <w:t> </w:t>
      </w:r>
      <w:r>
        <w:rPr>
          <w:sz w:val="23"/>
        </w:rPr>
        <w:t>multas</w:t>
      </w:r>
      <w:r>
        <w:rPr>
          <w:spacing w:val="21"/>
          <w:sz w:val="23"/>
        </w:rPr>
        <w:t> </w:t>
      </w:r>
      <w:r>
        <w:rPr>
          <w:sz w:val="23"/>
        </w:rPr>
        <w:t>administrativas</w:t>
      </w:r>
      <w:r>
        <w:rPr>
          <w:spacing w:val="21"/>
          <w:sz w:val="23"/>
        </w:rPr>
        <w:t> </w:t>
      </w:r>
      <w:r>
        <w:rPr>
          <w:sz w:val="23"/>
        </w:rPr>
        <w:t>aplicadas</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de</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sobre</w:t>
      </w:r>
      <w:r>
        <w:rPr>
          <w:spacing w:val="21"/>
          <w:sz w:val="23"/>
        </w:rPr>
        <w:t> </w:t>
      </w:r>
      <w:r>
        <w:rPr>
          <w:sz w:val="23"/>
        </w:rPr>
        <w:t>o</w:t>
      </w:r>
      <w:r>
        <w:rPr>
          <w:spacing w:val="21"/>
          <w:sz w:val="23"/>
        </w:rPr>
        <w:t> </w:t>
      </w:r>
      <w:r>
        <w:rPr>
          <w:sz w:val="23"/>
        </w:rPr>
        <w:t>valor total do Contrato.</w:t>
      </w:r>
    </w:p>
    <w:p>
      <w:pPr>
        <w:pStyle w:val="ListParagraph"/>
        <w:numPr>
          <w:ilvl w:val="3"/>
          <w:numId w:val="1"/>
        </w:numPr>
        <w:tabs>
          <w:tab w:pos="1150" w:val="left" w:leader="none"/>
        </w:tabs>
        <w:spacing w:line="244" w:lineRule="auto" w:before="218" w:after="0"/>
        <w:ind w:left="326" w:right="314" w:firstLine="0"/>
        <w:jc w:val="both"/>
        <w:rPr>
          <w:sz w:val="23"/>
        </w:rPr>
      </w:pPr>
      <w:r>
        <w:rPr>
          <w:sz w:val="23"/>
        </w:rPr>
        <w:t>Se a multa aplicada e as indenizações cabíveis forem superiores ao valor de pagamento eventualmente devido pela Administração ao contratado, além</w:t>
      </w:r>
      <w:r>
        <w:rPr>
          <w:spacing w:val="40"/>
          <w:sz w:val="23"/>
        </w:rPr>
        <w:t> </w:t>
      </w:r>
      <w:r>
        <w:rPr>
          <w:sz w:val="23"/>
        </w:rPr>
        <w:t>da</w:t>
      </w:r>
      <w:r>
        <w:rPr>
          <w:spacing w:val="40"/>
          <w:sz w:val="23"/>
        </w:rPr>
        <w:t> </w:t>
      </w:r>
      <w:r>
        <w:rPr>
          <w:sz w:val="23"/>
        </w:rPr>
        <w:t>perda</w:t>
      </w:r>
      <w:r>
        <w:rPr>
          <w:spacing w:val="40"/>
          <w:sz w:val="23"/>
        </w:rPr>
        <w:t> </w:t>
      </w:r>
      <w:r>
        <w:rPr>
          <w:sz w:val="23"/>
        </w:rPr>
        <w:t>desse</w:t>
      </w:r>
      <w:r>
        <w:rPr>
          <w:spacing w:val="40"/>
          <w:sz w:val="23"/>
        </w:rPr>
        <w:t> </w:t>
      </w:r>
      <w:r>
        <w:rPr>
          <w:sz w:val="23"/>
        </w:rPr>
        <w:t>valor,</w:t>
      </w:r>
      <w:r>
        <w:rPr>
          <w:spacing w:val="40"/>
          <w:sz w:val="23"/>
        </w:rPr>
        <w:t> </w:t>
      </w:r>
      <w:r>
        <w:rPr>
          <w:sz w:val="23"/>
        </w:rPr>
        <w:t>a</w:t>
      </w:r>
      <w:r>
        <w:rPr>
          <w:spacing w:val="40"/>
          <w:sz w:val="23"/>
        </w:rPr>
        <w:t> </w:t>
      </w:r>
      <w:r>
        <w:rPr>
          <w:sz w:val="23"/>
        </w:rPr>
        <w:t>diferença</w:t>
      </w:r>
      <w:r>
        <w:rPr>
          <w:spacing w:val="40"/>
          <w:sz w:val="23"/>
        </w:rPr>
        <w:t> </w:t>
      </w:r>
      <w:r>
        <w:rPr>
          <w:sz w:val="23"/>
        </w:rPr>
        <w:t>será</w:t>
      </w:r>
      <w:r>
        <w:rPr>
          <w:spacing w:val="40"/>
          <w:sz w:val="23"/>
        </w:rPr>
        <w:t> </w:t>
      </w:r>
      <w:r>
        <w:rPr>
          <w:sz w:val="23"/>
        </w:rPr>
        <w:t>descontada</w:t>
      </w:r>
      <w:r>
        <w:rPr>
          <w:spacing w:val="40"/>
          <w:sz w:val="23"/>
        </w:rPr>
        <w:t> </w:t>
      </w:r>
      <w:r>
        <w:rPr>
          <w:sz w:val="23"/>
        </w:rPr>
        <w:t>da</w:t>
      </w:r>
      <w:r>
        <w:rPr>
          <w:spacing w:val="40"/>
          <w:sz w:val="23"/>
        </w:rPr>
        <w:t> </w:t>
      </w:r>
      <w:r>
        <w:rPr>
          <w:sz w:val="23"/>
        </w:rPr>
        <w:t>garantia</w:t>
      </w:r>
      <w:r>
        <w:rPr>
          <w:spacing w:val="40"/>
          <w:sz w:val="23"/>
        </w:rPr>
        <w:t> </w:t>
      </w:r>
      <w:r>
        <w:rPr>
          <w:sz w:val="23"/>
        </w:rPr>
        <w:t>prestada</w:t>
      </w:r>
      <w:r>
        <w:rPr>
          <w:spacing w:val="40"/>
          <w:sz w:val="23"/>
        </w:rPr>
        <w:t> </w:t>
      </w:r>
      <w:r>
        <w:rPr>
          <w:sz w:val="23"/>
        </w:rPr>
        <w:t>ou</w:t>
      </w:r>
      <w:r>
        <w:rPr>
          <w:spacing w:val="40"/>
          <w:sz w:val="23"/>
        </w:rPr>
        <w:t> </w:t>
      </w:r>
      <w:r>
        <w:rPr>
          <w:sz w:val="23"/>
        </w:rPr>
        <w:t>será</w:t>
      </w:r>
      <w:r>
        <w:rPr>
          <w:spacing w:val="40"/>
          <w:sz w:val="23"/>
        </w:rPr>
        <w:t> </w:t>
      </w:r>
      <w:r>
        <w:rPr>
          <w:sz w:val="23"/>
        </w:rPr>
        <w:t>cobrada</w:t>
      </w:r>
      <w:r>
        <w:rPr>
          <w:spacing w:val="40"/>
          <w:sz w:val="23"/>
        </w:rPr>
        <w:t> </w:t>
      </w:r>
      <w:r>
        <w:rPr>
          <w:sz w:val="23"/>
        </w:rPr>
        <w:t>judicialmente,</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sz w:val="23"/>
        </w:rPr>
        <w:t>156,</w:t>
      </w:r>
      <w:r>
        <w:rPr>
          <w:spacing w:val="40"/>
          <w:sz w:val="23"/>
        </w:rPr>
        <w:t> </w:t>
      </w:r>
      <w:r>
        <w:rPr>
          <w:sz w:val="23"/>
        </w:rPr>
        <w:t>§</w:t>
      </w:r>
      <w:r>
        <w:rPr>
          <w:spacing w:val="40"/>
          <w:sz w:val="23"/>
        </w:rPr>
        <w:t> </w:t>
      </w:r>
      <w:r>
        <w:rPr>
          <w:sz w:val="23"/>
        </w:rPr>
        <w:t>8º,</w:t>
      </w:r>
      <w:r>
        <w:rPr>
          <w:spacing w:val="40"/>
          <w:sz w:val="23"/>
        </w:rPr>
        <w:t> </w:t>
      </w:r>
      <w:r>
        <w:rPr>
          <w:sz w:val="23"/>
        </w:rPr>
        <w:t>da</w:t>
      </w:r>
      <w:r>
        <w:rPr>
          <w:spacing w:val="40"/>
          <w:sz w:val="23"/>
        </w:rPr>
        <w:t> </w:t>
      </w:r>
      <w:r>
        <w:rPr>
          <w:sz w:val="23"/>
        </w:rPr>
        <w:t>Lei</w:t>
      </w:r>
      <w:r>
        <w:rPr>
          <w:spacing w:val="40"/>
          <w:sz w:val="23"/>
        </w:rPr>
        <w:t> </w:t>
      </w:r>
      <w:r>
        <w:rPr>
          <w:sz w:val="23"/>
        </w:rPr>
        <w:t>nº 14.133/2021, e conforme o procedimento previsto no ITEM 17.13.</w:t>
      </w:r>
    </w:p>
    <w:p>
      <w:pPr>
        <w:pStyle w:val="ListParagraph"/>
        <w:numPr>
          <w:ilvl w:val="3"/>
          <w:numId w:val="1"/>
        </w:numPr>
        <w:tabs>
          <w:tab w:pos="1130" w:val="left" w:leader="none"/>
        </w:tabs>
        <w:spacing w:line="240" w:lineRule="auto" w:before="227" w:after="0"/>
        <w:ind w:left="1130" w:right="0" w:hanging="804"/>
        <w:jc w:val="left"/>
        <w:rPr>
          <w:sz w:val="23"/>
        </w:rPr>
      </w:pPr>
      <w:r>
        <w:rPr>
          <w:sz w:val="23"/>
        </w:rPr>
        <w:t>A</w:t>
      </w:r>
      <w:r>
        <w:rPr>
          <w:spacing w:val="-9"/>
          <w:sz w:val="23"/>
        </w:rPr>
        <w:t> </w:t>
      </w:r>
      <w:r>
        <w:rPr>
          <w:sz w:val="23"/>
        </w:rPr>
        <w:t>penalidade</w:t>
      </w:r>
      <w:r>
        <w:rPr>
          <w:spacing w:val="5"/>
          <w:sz w:val="23"/>
        </w:rPr>
        <w:t> </w:t>
      </w:r>
      <w:r>
        <w:rPr>
          <w:sz w:val="23"/>
        </w:rPr>
        <w:t>de</w:t>
      </w:r>
      <w:r>
        <w:rPr>
          <w:spacing w:val="4"/>
          <w:sz w:val="23"/>
        </w:rPr>
        <w:t> </w:t>
      </w:r>
      <w:r>
        <w:rPr>
          <w:sz w:val="23"/>
        </w:rPr>
        <w:t>multa</w:t>
      </w:r>
      <w:r>
        <w:rPr>
          <w:spacing w:val="4"/>
          <w:sz w:val="23"/>
        </w:rPr>
        <w:t> </w:t>
      </w:r>
      <w:r>
        <w:rPr>
          <w:sz w:val="23"/>
        </w:rPr>
        <w:t>pode</w:t>
      </w:r>
      <w:r>
        <w:rPr>
          <w:spacing w:val="5"/>
          <w:sz w:val="23"/>
        </w:rPr>
        <w:t> </w:t>
      </w:r>
      <w:r>
        <w:rPr>
          <w:sz w:val="23"/>
        </w:rPr>
        <w:t>ser</w:t>
      </w:r>
      <w:r>
        <w:rPr>
          <w:spacing w:val="4"/>
          <w:sz w:val="23"/>
        </w:rPr>
        <w:t> </w:t>
      </w:r>
      <w:r>
        <w:rPr>
          <w:sz w:val="23"/>
        </w:rPr>
        <w:t>aplicada</w:t>
      </w:r>
      <w:r>
        <w:rPr>
          <w:spacing w:val="5"/>
          <w:sz w:val="23"/>
        </w:rPr>
        <w:t> </w:t>
      </w:r>
      <w:r>
        <w:rPr>
          <w:sz w:val="23"/>
        </w:rPr>
        <w:t>cumulativamente</w:t>
      </w:r>
      <w:r>
        <w:rPr>
          <w:spacing w:val="4"/>
          <w:sz w:val="23"/>
        </w:rPr>
        <w:t> </w:t>
      </w:r>
      <w:r>
        <w:rPr>
          <w:sz w:val="23"/>
        </w:rPr>
        <w:t>com</w:t>
      </w:r>
      <w:r>
        <w:rPr>
          <w:spacing w:val="5"/>
          <w:sz w:val="23"/>
        </w:rPr>
        <w:t> </w:t>
      </w:r>
      <w:r>
        <w:rPr>
          <w:sz w:val="23"/>
        </w:rPr>
        <w:t>as</w:t>
      </w:r>
      <w:r>
        <w:rPr>
          <w:spacing w:val="4"/>
          <w:sz w:val="23"/>
        </w:rPr>
        <w:t> </w:t>
      </w:r>
      <w:r>
        <w:rPr>
          <w:sz w:val="23"/>
        </w:rPr>
        <w:t>demais</w:t>
      </w:r>
      <w:r>
        <w:rPr>
          <w:spacing w:val="5"/>
          <w:sz w:val="23"/>
        </w:rPr>
        <w:t> </w:t>
      </w:r>
      <w:r>
        <w:rPr>
          <w:sz w:val="23"/>
        </w:rPr>
        <w:t>sanções,</w:t>
      </w:r>
      <w:r>
        <w:rPr>
          <w:spacing w:val="4"/>
          <w:sz w:val="23"/>
        </w:rPr>
        <w:t> </w:t>
      </w:r>
      <w:r>
        <w:rPr>
          <w:sz w:val="23"/>
        </w:rPr>
        <w:t>na</w:t>
      </w:r>
      <w:r>
        <w:rPr>
          <w:spacing w:val="5"/>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7º,</w:t>
      </w:r>
      <w:r>
        <w:rPr>
          <w:spacing w:val="5"/>
          <w:sz w:val="23"/>
        </w:rPr>
        <w:t> </w:t>
      </w:r>
      <w:r>
        <w:rPr>
          <w:sz w:val="23"/>
        </w:rPr>
        <w:t>da</w:t>
      </w:r>
      <w:r>
        <w:rPr>
          <w:spacing w:val="4"/>
          <w:sz w:val="23"/>
        </w:rPr>
        <w:t> </w:t>
      </w:r>
      <w:r>
        <w:rPr>
          <w:sz w:val="23"/>
        </w:rPr>
        <w:t>Lei</w:t>
      </w:r>
      <w:r>
        <w:rPr>
          <w:spacing w:val="5"/>
          <w:sz w:val="23"/>
        </w:rPr>
        <w:t> </w:t>
      </w:r>
      <w:r>
        <w:rPr>
          <w:sz w:val="23"/>
        </w:rPr>
        <w:t>nº</w:t>
      </w:r>
      <w:r>
        <w:rPr>
          <w:spacing w:val="4"/>
          <w:sz w:val="23"/>
        </w:rPr>
        <w:t> </w:t>
      </w:r>
      <w:r>
        <w:rPr>
          <w:spacing w:val="-2"/>
          <w:sz w:val="23"/>
        </w:rPr>
        <w:t>14.133/2021.</w:t>
      </w:r>
    </w:p>
    <w:p>
      <w:pPr>
        <w:pStyle w:val="ListParagraph"/>
        <w:numPr>
          <w:ilvl w:val="2"/>
          <w:numId w:val="1"/>
        </w:numPr>
        <w:tabs>
          <w:tab w:pos="985" w:val="left" w:leader="none"/>
        </w:tabs>
        <w:spacing w:line="244" w:lineRule="auto" w:before="247" w:after="0"/>
        <w:ind w:left="326" w:right="314" w:firstLine="0"/>
        <w:jc w:val="both"/>
        <w:rPr>
          <w:sz w:val="23"/>
        </w:rPr>
      </w:pPr>
      <w:r>
        <w:rPr>
          <w:sz w:val="23"/>
        </w:rPr>
        <w:t>Impedimento de licitar e contratar, prevista no art. 156, III, § 4º, da Lei nº 14.133/2021, nos casos relacionados nos SUBITENS 17.1.2 a 17.1.7, quando</w:t>
      </w:r>
      <w:r>
        <w:rPr>
          <w:spacing w:val="12"/>
          <w:sz w:val="23"/>
        </w:rPr>
        <w:t> </w:t>
      </w:r>
      <w:r>
        <w:rPr>
          <w:sz w:val="23"/>
        </w:rPr>
        <w:t>não</w:t>
      </w:r>
      <w:r>
        <w:rPr>
          <w:spacing w:val="11"/>
          <w:sz w:val="23"/>
        </w:rPr>
        <w:t> </w:t>
      </w:r>
      <w:r>
        <w:rPr>
          <w:sz w:val="23"/>
        </w:rPr>
        <w:t>se</w:t>
      </w:r>
      <w:r>
        <w:rPr>
          <w:spacing w:val="12"/>
          <w:sz w:val="23"/>
        </w:rPr>
        <w:t> </w:t>
      </w:r>
      <w:r>
        <w:rPr>
          <w:sz w:val="23"/>
        </w:rPr>
        <w:t>justificar</w:t>
      </w:r>
      <w:r>
        <w:rPr>
          <w:spacing w:val="11"/>
          <w:sz w:val="23"/>
        </w:rPr>
        <w:t> </w:t>
      </w:r>
      <w:r>
        <w:rPr>
          <w:sz w:val="23"/>
        </w:rPr>
        <w:t>a</w:t>
      </w:r>
      <w:r>
        <w:rPr>
          <w:spacing w:val="12"/>
          <w:sz w:val="23"/>
        </w:rPr>
        <w:t> </w:t>
      </w:r>
      <w:r>
        <w:rPr>
          <w:sz w:val="23"/>
        </w:rPr>
        <w:t>imposição</w:t>
      </w:r>
      <w:r>
        <w:rPr>
          <w:spacing w:val="11"/>
          <w:sz w:val="23"/>
        </w:rPr>
        <w:t> </w:t>
      </w:r>
      <w:r>
        <w:rPr>
          <w:sz w:val="23"/>
        </w:rPr>
        <w:t>de</w:t>
      </w:r>
      <w:r>
        <w:rPr>
          <w:spacing w:val="12"/>
          <w:sz w:val="23"/>
        </w:rPr>
        <w:t> </w:t>
      </w:r>
      <w:r>
        <w:rPr>
          <w:sz w:val="23"/>
        </w:rPr>
        <w:t>penalidade</w:t>
      </w:r>
      <w:r>
        <w:rPr>
          <w:spacing w:val="11"/>
          <w:sz w:val="23"/>
        </w:rPr>
        <w:t> </w:t>
      </w:r>
      <w:r>
        <w:rPr>
          <w:sz w:val="23"/>
        </w:rPr>
        <w:t>mais</w:t>
      </w:r>
      <w:r>
        <w:rPr>
          <w:spacing w:val="12"/>
          <w:sz w:val="23"/>
        </w:rPr>
        <w:t> </w:t>
      </w:r>
      <w:r>
        <w:rPr>
          <w:sz w:val="23"/>
        </w:rPr>
        <w:t>grave,</w:t>
      </w:r>
      <w:r>
        <w:rPr>
          <w:spacing w:val="11"/>
          <w:sz w:val="23"/>
        </w:rPr>
        <w:t> </w:t>
      </w:r>
      <w:r>
        <w:rPr>
          <w:sz w:val="23"/>
        </w:rPr>
        <w:t>e</w:t>
      </w:r>
      <w:r>
        <w:rPr>
          <w:spacing w:val="12"/>
          <w:sz w:val="23"/>
        </w:rPr>
        <w:t> </w:t>
      </w:r>
      <w:r>
        <w:rPr>
          <w:sz w:val="23"/>
        </w:rPr>
        <w:t>impedirá</w:t>
      </w:r>
      <w:r>
        <w:rPr>
          <w:spacing w:val="11"/>
          <w:sz w:val="23"/>
        </w:rPr>
        <w:t> </w:t>
      </w:r>
      <w:r>
        <w:rPr>
          <w:sz w:val="23"/>
        </w:rPr>
        <w:t>o</w:t>
      </w:r>
      <w:r>
        <w:rPr>
          <w:spacing w:val="12"/>
          <w:sz w:val="23"/>
        </w:rPr>
        <w:t> </w:t>
      </w:r>
      <w:r>
        <w:rPr>
          <w:sz w:val="23"/>
        </w:rPr>
        <w:t>responsável</w:t>
      </w:r>
      <w:r>
        <w:rPr>
          <w:spacing w:val="11"/>
          <w:sz w:val="23"/>
        </w:rPr>
        <w:t> </w:t>
      </w:r>
      <w:r>
        <w:rPr>
          <w:sz w:val="23"/>
        </w:rPr>
        <w:t>de</w:t>
      </w:r>
      <w:r>
        <w:rPr>
          <w:spacing w:val="12"/>
          <w:sz w:val="23"/>
        </w:rPr>
        <w:t> </w:t>
      </w:r>
      <w:r>
        <w:rPr>
          <w:sz w:val="23"/>
        </w:rPr>
        <w:t>licitar</w:t>
      </w:r>
      <w:r>
        <w:rPr>
          <w:spacing w:val="11"/>
          <w:sz w:val="23"/>
        </w:rPr>
        <w:t> </w:t>
      </w:r>
      <w:r>
        <w:rPr>
          <w:sz w:val="23"/>
        </w:rPr>
        <w:t>ou</w:t>
      </w:r>
      <w:r>
        <w:rPr>
          <w:spacing w:val="12"/>
          <w:sz w:val="23"/>
        </w:rPr>
        <w:t> </w:t>
      </w:r>
      <w:r>
        <w:rPr>
          <w:sz w:val="23"/>
        </w:rPr>
        <w:t>contratar</w:t>
      </w:r>
      <w:r>
        <w:rPr>
          <w:spacing w:val="11"/>
          <w:sz w:val="23"/>
        </w:rPr>
        <w:t> </w:t>
      </w:r>
      <w:r>
        <w:rPr>
          <w:sz w:val="23"/>
        </w:rPr>
        <w:t>no</w:t>
      </w:r>
      <w:r>
        <w:rPr>
          <w:spacing w:val="12"/>
          <w:sz w:val="23"/>
        </w:rPr>
        <w:t> </w:t>
      </w:r>
      <w:r>
        <w:rPr>
          <w:sz w:val="23"/>
        </w:rPr>
        <w:t>âmbito</w:t>
      </w:r>
      <w:r>
        <w:rPr>
          <w:spacing w:val="11"/>
          <w:sz w:val="23"/>
        </w:rPr>
        <w:t> </w:t>
      </w:r>
      <w:r>
        <w:rPr>
          <w:sz w:val="23"/>
        </w:rPr>
        <w:t>da</w:t>
      </w:r>
      <w:r>
        <w:rPr>
          <w:spacing w:val="-3"/>
          <w:sz w:val="23"/>
        </w:rPr>
        <w:t> </w:t>
      </w:r>
      <w:r>
        <w:rPr>
          <w:sz w:val="23"/>
        </w:rPr>
        <w:t>Administração</w:t>
      </w:r>
      <w:r>
        <w:rPr>
          <w:spacing w:val="12"/>
          <w:sz w:val="23"/>
        </w:rPr>
        <w:t> </w:t>
      </w:r>
      <w:r>
        <w:rPr>
          <w:sz w:val="23"/>
        </w:rPr>
        <w:t>Pública</w:t>
      </w:r>
      <w:r>
        <w:rPr>
          <w:spacing w:val="11"/>
          <w:sz w:val="23"/>
        </w:rPr>
        <w:t> </w:t>
      </w:r>
      <w:r>
        <w:rPr>
          <w:sz w:val="23"/>
        </w:rPr>
        <w:t>direta e indireta do Estado, pelo prazo máximo de 3 (três) anos;</w:t>
      </w:r>
    </w:p>
    <w:p>
      <w:pPr>
        <w:pStyle w:val="ListParagraph"/>
        <w:numPr>
          <w:ilvl w:val="2"/>
          <w:numId w:val="1"/>
        </w:numPr>
        <w:tabs>
          <w:tab w:pos="980" w:val="left" w:leader="none"/>
        </w:tabs>
        <w:spacing w:line="264" w:lineRule="exact" w:before="226" w:after="0"/>
        <w:ind w:left="980" w:right="0" w:hanging="654"/>
        <w:jc w:val="both"/>
        <w:rPr>
          <w:sz w:val="23"/>
        </w:rPr>
      </w:pPr>
      <w:r>
        <w:rPr>
          <w:sz w:val="23"/>
        </w:rPr>
        <w:t>Declaração</w:t>
      </w:r>
      <w:r>
        <w:rPr>
          <w:spacing w:val="16"/>
          <w:sz w:val="23"/>
        </w:rPr>
        <w:t> </w:t>
      </w:r>
      <w:r>
        <w:rPr>
          <w:sz w:val="23"/>
        </w:rPr>
        <w:t>de</w:t>
      </w:r>
      <w:r>
        <w:rPr>
          <w:spacing w:val="16"/>
          <w:sz w:val="23"/>
        </w:rPr>
        <w:t> </w:t>
      </w:r>
      <w:r>
        <w:rPr>
          <w:sz w:val="23"/>
        </w:rPr>
        <w:t>inidoneidade</w:t>
      </w:r>
      <w:r>
        <w:rPr>
          <w:spacing w:val="16"/>
          <w:sz w:val="23"/>
        </w:rPr>
        <w:t> </w:t>
      </w:r>
      <w:r>
        <w:rPr>
          <w:sz w:val="23"/>
        </w:rPr>
        <w:t>para</w:t>
      </w:r>
      <w:r>
        <w:rPr>
          <w:spacing w:val="16"/>
          <w:sz w:val="23"/>
        </w:rPr>
        <w:t> </w:t>
      </w:r>
      <w:r>
        <w:rPr>
          <w:sz w:val="23"/>
        </w:rPr>
        <w:t>licitar</w:t>
      </w:r>
      <w:r>
        <w:rPr>
          <w:spacing w:val="16"/>
          <w:sz w:val="23"/>
        </w:rPr>
        <w:t> </w:t>
      </w:r>
      <w:r>
        <w:rPr>
          <w:sz w:val="23"/>
        </w:rPr>
        <w:t>ou</w:t>
      </w:r>
      <w:r>
        <w:rPr>
          <w:spacing w:val="16"/>
          <w:sz w:val="23"/>
        </w:rPr>
        <w:t> </w:t>
      </w:r>
      <w:r>
        <w:rPr>
          <w:sz w:val="23"/>
        </w:rPr>
        <w:t>contratar,</w:t>
      </w:r>
      <w:r>
        <w:rPr>
          <w:spacing w:val="17"/>
          <w:sz w:val="23"/>
        </w:rPr>
        <w:t> </w:t>
      </w:r>
      <w:r>
        <w:rPr>
          <w:sz w:val="23"/>
        </w:rPr>
        <w:t>prevista</w:t>
      </w:r>
      <w:r>
        <w:rPr>
          <w:spacing w:val="16"/>
          <w:sz w:val="23"/>
        </w:rPr>
        <w:t> </w:t>
      </w:r>
      <w:r>
        <w:rPr>
          <w:sz w:val="23"/>
        </w:rPr>
        <w:t>no</w:t>
      </w:r>
      <w:r>
        <w:rPr>
          <w:spacing w:val="16"/>
          <w:sz w:val="23"/>
        </w:rPr>
        <w:t> </w:t>
      </w:r>
      <w:r>
        <w:rPr>
          <w:sz w:val="23"/>
        </w:rPr>
        <w:t>art.</w:t>
      </w:r>
      <w:r>
        <w:rPr>
          <w:spacing w:val="16"/>
          <w:sz w:val="23"/>
        </w:rPr>
        <w:t> </w:t>
      </w:r>
      <w:r>
        <w:rPr>
          <w:sz w:val="23"/>
        </w:rPr>
        <w:t>156,</w:t>
      </w:r>
      <w:r>
        <w:rPr>
          <w:spacing w:val="16"/>
          <w:sz w:val="23"/>
        </w:rPr>
        <w:t> </w:t>
      </w:r>
      <w:r>
        <w:rPr>
          <w:sz w:val="23"/>
        </w:rPr>
        <w:t>IV,</w:t>
      </w:r>
      <w:r>
        <w:rPr>
          <w:spacing w:val="16"/>
          <w:sz w:val="23"/>
        </w:rPr>
        <w:t> </w:t>
      </w:r>
      <w:r>
        <w:rPr>
          <w:sz w:val="23"/>
        </w:rPr>
        <w:t>§</w:t>
      </w:r>
      <w:r>
        <w:rPr>
          <w:spacing w:val="16"/>
          <w:sz w:val="23"/>
        </w:rPr>
        <w:t> </w:t>
      </w:r>
      <w:r>
        <w:rPr>
          <w:sz w:val="23"/>
        </w:rPr>
        <w:t>5º,</w:t>
      </w:r>
      <w:r>
        <w:rPr>
          <w:spacing w:val="17"/>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nos</w:t>
      </w:r>
      <w:r>
        <w:rPr>
          <w:spacing w:val="16"/>
          <w:sz w:val="23"/>
        </w:rPr>
        <w:t> </w:t>
      </w:r>
      <w:r>
        <w:rPr>
          <w:sz w:val="23"/>
        </w:rPr>
        <w:t>casos</w:t>
      </w:r>
      <w:r>
        <w:rPr>
          <w:spacing w:val="16"/>
          <w:sz w:val="23"/>
        </w:rPr>
        <w:t> </w:t>
      </w:r>
      <w:r>
        <w:rPr>
          <w:sz w:val="23"/>
        </w:rPr>
        <w:t>relacionados</w:t>
      </w:r>
      <w:r>
        <w:rPr>
          <w:spacing w:val="17"/>
          <w:sz w:val="23"/>
        </w:rPr>
        <w:t> </w:t>
      </w:r>
      <w:r>
        <w:rPr>
          <w:sz w:val="23"/>
        </w:rPr>
        <w:t>nos</w:t>
      </w:r>
      <w:r>
        <w:rPr>
          <w:spacing w:val="16"/>
          <w:sz w:val="23"/>
        </w:rPr>
        <w:t> </w:t>
      </w:r>
      <w:r>
        <w:rPr>
          <w:spacing w:val="-2"/>
          <w:sz w:val="23"/>
        </w:rPr>
        <w:t>SUBITENS</w:t>
      </w:r>
    </w:p>
    <w:p>
      <w:pPr>
        <w:pStyle w:val="BodyText"/>
        <w:spacing w:line="252" w:lineRule="auto"/>
        <w:ind w:right="314"/>
        <w:jc w:val="both"/>
      </w:pPr>
      <w:r>
        <w:rPr/>
        <w:t>17.1.8 a 17.1.12, bem como nos demais casos que justifiquem a imposição da penalidade mais grave, que impedirá o responsável de licitar ou contratar </w:t>
      </w:r>
      <w:r>
        <w:rPr/>
        <w:t>no âmbito da</w:t>
      </w:r>
      <w:r>
        <w:rPr>
          <w:spacing w:val="-1"/>
        </w:rPr>
        <w:t> </w:t>
      </w:r>
      <w:r>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2" w:lineRule="auto" w:before="218" w:after="0"/>
        <w:ind w:left="326" w:right="314" w:firstLine="0"/>
        <w:jc w:val="both"/>
        <w:rPr>
          <w:sz w:val="23"/>
        </w:rPr>
      </w:pPr>
      <w:r>
        <w:rPr>
          <w:sz w:val="23"/>
        </w:rPr>
        <w:t>Sem prejuízo da multa administrativa prevista no art. 156, II, § 3º, da Lei nº 14.133/2021, o atraso injustificado no cumprimento das obrigações contratuais</w:t>
      </w:r>
      <w:r>
        <w:rPr>
          <w:spacing w:val="31"/>
          <w:sz w:val="23"/>
        </w:rPr>
        <w:t> </w:t>
      </w:r>
      <w:r>
        <w:rPr>
          <w:sz w:val="23"/>
        </w:rPr>
        <w:t>sujeitará</w:t>
      </w:r>
      <w:r>
        <w:rPr>
          <w:spacing w:val="31"/>
          <w:sz w:val="23"/>
        </w:rPr>
        <w:t> </w:t>
      </w:r>
      <w:r>
        <w:rPr>
          <w:sz w:val="23"/>
        </w:rPr>
        <w:t>o</w:t>
      </w:r>
      <w:r>
        <w:rPr>
          <w:spacing w:val="80"/>
          <w:sz w:val="23"/>
        </w:rPr>
        <w:t> </w:t>
      </w:r>
      <w:r>
        <w:rPr>
          <w:sz w:val="23"/>
        </w:rPr>
        <w:t>contratado,</w:t>
      </w:r>
      <w:r>
        <w:rPr>
          <w:spacing w:val="31"/>
          <w:sz w:val="23"/>
        </w:rPr>
        <w:t> </w:t>
      </w:r>
      <w:r>
        <w:rPr>
          <w:sz w:val="23"/>
        </w:rPr>
        <w:t>independente</w:t>
      </w:r>
      <w:r>
        <w:rPr>
          <w:spacing w:val="31"/>
          <w:sz w:val="23"/>
        </w:rPr>
        <w:t> </w:t>
      </w:r>
      <w:r>
        <w:rPr>
          <w:sz w:val="23"/>
        </w:rPr>
        <w:t>de</w:t>
      </w:r>
      <w:r>
        <w:rPr>
          <w:spacing w:val="31"/>
          <w:sz w:val="23"/>
        </w:rPr>
        <w:t> </w:t>
      </w:r>
      <w:r>
        <w:rPr>
          <w:sz w:val="23"/>
        </w:rPr>
        <w:t>notificação,</w:t>
      </w:r>
      <w:r>
        <w:rPr>
          <w:spacing w:val="31"/>
          <w:sz w:val="23"/>
        </w:rPr>
        <w:t> </w:t>
      </w:r>
      <w:r>
        <w:rPr>
          <w:sz w:val="23"/>
        </w:rPr>
        <w:t>na</w:t>
      </w:r>
      <w:r>
        <w:rPr>
          <w:spacing w:val="31"/>
          <w:sz w:val="23"/>
        </w:rPr>
        <w:t> </w:t>
      </w:r>
      <w:r>
        <w:rPr>
          <w:sz w:val="23"/>
        </w:rPr>
        <w:t>forma</w:t>
      </w:r>
      <w:r>
        <w:rPr>
          <w:spacing w:val="31"/>
          <w:sz w:val="23"/>
        </w:rPr>
        <w:t> </w:t>
      </w:r>
      <w:r>
        <w:rPr>
          <w:sz w:val="23"/>
        </w:rPr>
        <w:t>do</w:t>
      </w:r>
      <w:r>
        <w:rPr>
          <w:spacing w:val="31"/>
          <w:sz w:val="23"/>
        </w:rPr>
        <w:t> </w:t>
      </w:r>
      <w:r>
        <w:rPr>
          <w:sz w:val="23"/>
        </w:rPr>
        <w:t>art.</w:t>
      </w:r>
      <w:r>
        <w:rPr>
          <w:spacing w:val="31"/>
          <w:sz w:val="23"/>
        </w:rPr>
        <w:t> </w:t>
      </w:r>
      <w:r>
        <w:rPr>
          <w:sz w:val="23"/>
        </w:rPr>
        <w:t>408</w:t>
      </w:r>
      <w:r>
        <w:rPr>
          <w:spacing w:val="31"/>
          <w:sz w:val="23"/>
        </w:rPr>
        <w:t> </w:t>
      </w:r>
      <w:r>
        <w:rPr>
          <w:sz w:val="23"/>
        </w:rPr>
        <w:t>do</w:t>
      </w:r>
      <w:r>
        <w:rPr>
          <w:spacing w:val="31"/>
          <w:sz w:val="23"/>
        </w:rPr>
        <w:t> </w:t>
      </w:r>
      <w:r>
        <w:rPr>
          <w:sz w:val="23"/>
        </w:rPr>
        <w:t>Código</w:t>
      </w:r>
      <w:r>
        <w:rPr>
          <w:spacing w:val="31"/>
          <w:sz w:val="23"/>
        </w:rPr>
        <w:t> </w:t>
      </w:r>
      <w:r>
        <w:rPr>
          <w:sz w:val="23"/>
        </w:rPr>
        <w:t>Civil,</w:t>
      </w:r>
      <w:r>
        <w:rPr>
          <w:spacing w:val="31"/>
          <w:sz w:val="23"/>
        </w:rPr>
        <w:t> </w:t>
      </w:r>
      <w:r>
        <w:rPr>
          <w:sz w:val="23"/>
        </w:rPr>
        <w:t>à</w:t>
      </w:r>
      <w:r>
        <w:rPr>
          <w:spacing w:val="31"/>
          <w:sz w:val="23"/>
        </w:rPr>
        <w:t> </w:t>
      </w:r>
      <w:r>
        <w:rPr>
          <w:sz w:val="23"/>
        </w:rPr>
        <w:t>multa</w:t>
      </w:r>
      <w:r>
        <w:rPr>
          <w:spacing w:val="31"/>
          <w:sz w:val="23"/>
        </w:rPr>
        <w:t> </w:t>
      </w:r>
      <w:r>
        <w:rPr>
          <w:sz w:val="23"/>
        </w:rPr>
        <w:t>de</w:t>
      </w:r>
      <w:r>
        <w:rPr>
          <w:spacing w:val="31"/>
          <w:sz w:val="23"/>
        </w:rPr>
        <w:t> </w:t>
      </w:r>
      <w:r>
        <w:rPr>
          <w:sz w:val="23"/>
        </w:rPr>
        <w:t>mora</w:t>
      </w:r>
      <w:r>
        <w:rPr>
          <w:spacing w:val="31"/>
          <w:sz w:val="23"/>
        </w:rPr>
        <w:t> </w:t>
      </w:r>
      <w:r>
        <w:rPr>
          <w:sz w:val="23"/>
        </w:rPr>
        <w:t>no</w:t>
      </w:r>
      <w:r>
        <w:rPr>
          <w:spacing w:val="31"/>
          <w:sz w:val="23"/>
        </w:rPr>
        <w:t> </w:t>
      </w:r>
      <w:r>
        <w:rPr>
          <w:sz w:val="23"/>
        </w:rPr>
        <w:t>percentual</w:t>
      </w:r>
      <w:r>
        <w:rPr>
          <w:spacing w:val="31"/>
          <w:sz w:val="23"/>
        </w:rPr>
        <w:t> </w:t>
      </w:r>
      <w:r>
        <w:rPr>
          <w:sz w:val="23"/>
        </w:rPr>
        <w:t>de</w:t>
      </w:r>
      <w:r>
        <w:rPr>
          <w:spacing w:val="31"/>
          <w:sz w:val="23"/>
        </w:rPr>
        <w:t> </w:t>
      </w:r>
      <w:r>
        <w:rPr>
          <w:sz w:val="23"/>
        </w:rPr>
        <w:t>1%</w:t>
      </w:r>
      <w:r>
        <w:rPr>
          <w:spacing w:val="31"/>
          <w:sz w:val="23"/>
        </w:rPr>
        <w:t> </w:t>
      </w:r>
      <w:r>
        <w:rPr>
          <w:sz w:val="23"/>
        </w:rPr>
        <w:t>(um</w:t>
      </w:r>
      <w:r>
        <w:rPr>
          <w:spacing w:val="31"/>
          <w:sz w:val="23"/>
        </w:rPr>
        <w:t> </w:t>
      </w:r>
      <w:r>
        <w:rPr>
          <w:sz w:val="23"/>
        </w:rPr>
        <w:t>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985" w:val="left" w:leader="none"/>
        </w:tabs>
        <w:spacing w:line="240" w:lineRule="auto" w:before="245" w:after="0"/>
        <w:ind w:left="326" w:right="314" w:firstLine="0"/>
        <w:jc w:val="left"/>
        <w:rPr>
          <w:sz w:val="23"/>
        </w:rPr>
      </w:pPr>
      <w:r>
        <w:rPr>
          <w:sz w:val="23"/>
        </w:rPr>
        <w:t>Em</w:t>
      </w:r>
      <w:r>
        <w:rPr>
          <w:spacing w:val="25"/>
          <w:sz w:val="23"/>
        </w:rPr>
        <w:t> </w:t>
      </w:r>
      <w:r>
        <w:rPr>
          <w:sz w:val="23"/>
        </w:rPr>
        <w:t>caso</w:t>
      </w:r>
      <w:r>
        <w:rPr>
          <w:spacing w:val="25"/>
          <w:sz w:val="23"/>
        </w:rPr>
        <w:t> </w:t>
      </w:r>
      <w:r>
        <w:rPr>
          <w:sz w:val="23"/>
        </w:rPr>
        <w:t>de</w:t>
      </w:r>
      <w:r>
        <w:rPr>
          <w:spacing w:val="25"/>
          <w:sz w:val="23"/>
        </w:rPr>
        <w:t> </w:t>
      </w:r>
      <w:r>
        <w:rPr>
          <w:sz w:val="23"/>
        </w:rPr>
        <w:t>atraso</w:t>
      </w:r>
      <w:r>
        <w:rPr>
          <w:spacing w:val="25"/>
          <w:sz w:val="23"/>
        </w:rPr>
        <w:t> </w:t>
      </w:r>
      <w:r>
        <w:rPr>
          <w:sz w:val="23"/>
        </w:rPr>
        <w:t>injustificado</w:t>
      </w:r>
      <w:r>
        <w:rPr>
          <w:spacing w:val="25"/>
          <w:sz w:val="23"/>
        </w:rPr>
        <w:t> </w:t>
      </w:r>
      <w:r>
        <w:rPr>
          <w:sz w:val="23"/>
        </w:rPr>
        <w:t>para</w:t>
      </w:r>
      <w:r>
        <w:rPr>
          <w:spacing w:val="25"/>
          <w:sz w:val="23"/>
        </w:rPr>
        <w:t> </w:t>
      </w:r>
      <w:r>
        <w:rPr>
          <w:sz w:val="23"/>
        </w:rPr>
        <w:t>apresentação,</w:t>
      </w:r>
      <w:r>
        <w:rPr>
          <w:spacing w:val="25"/>
          <w:sz w:val="23"/>
        </w:rPr>
        <w:t> </w:t>
      </w:r>
      <w:r>
        <w:rPr>
          <w:sz w:val="23"/>
        </w:rPr>
        <w:t>suplementação</w:t>
      </w:r>
      <w:r>
        <w:rPr>
          <w:spacing w:val="25"/>
          <w:sz w:val="23"/>
        </w:rPr>
        <w:t> </w:t>
      </w:r>
      <w:r>
        <w:rPr>
          <w:sz w:val="23"/>
        </w:rPr>
        <w:t>ou</w:t>
      </w:r>
      <w:r>
        <w:rPr>
          <w:spacing w:val="25"/>
          <w:sz w:val="23"/>
        </w:rPr>
        <w:t> </w:t>
      </w:r>
      <w:r>
        <w:rPr>
          <w:sz w:val="23"/>
        </w:rPr>
        <w:t>reposição</w:t>
      </w:r>
      <w:r>
        <w:rPr>
          <w:spacing w:val="25"/>
          <w:sz w:val="23"/>
        </w:rPr>
        <w:t> </w:t>
      </w:r>
      <w:r>
        <w:rPr>
          <w:sz w:val="23"/>
        </w:rPr>
        <w:t>da</w:t>
      </w:r>
      <w:r>
        <w:rPr>
          <w:spacing w:val="25"/>
          <w:sz w:val="23"/>
        </w:rPr>
        <w:t> </w:t>
      </w:r>
      <w:r>
        <w:rPr>
          <w:sz w:val="23"/>
        </w:rPr>
        <w:t>garantia,</w:t>
      </w:r>
      <w:r>
        <w:rPr>
          <w:spacing w:val="25"/>
          <w:sz w:val="23"/>
        </w:rPr>
        <w:t> </w:t>
      </w:r>
      <w:r>
        <w:rPr>
          <w:sz w:val="23"/>
        </w:rPr>
        <w:t>a</w:t>
      </w:r>
      <w:r>
        <w:rPr>
          <w:spacing w:val="25"/>
          <w:sz w:val="23"/>
        </w:rPr>
        <w:t> </w:t>
      </w:r>
      <w:r>
        <w:rPr>
          <w:sz w:val="23"/>
        </w:rPr>
        <w:t>multa</w:t>
      </w:r>
      <w:r>
        <w:rPr>
          <w:spacing w:val="25"/>
          <w:sz w:val="23"/>
        </w:rPr>
        <w:t> </w:t>
      </w:r>
      <w:r>
        <w:rPr>
          <w:sz w:val="23"/>
        </w:rPr>
        <w:t>de</w:t>
      </w:r>
      <w:r>
        <w:rPr>
          <w:spacing w:val="25"/>
          <w:sz w:val="23"/>
        </w:rPr>
        <w:t> </w:t>
      </w:r>
      <w:r>
        <w:rPr>
          <w:sz w:val="23"/>
        </w:rPr>
        <w:t>mora</w:t>
      </w:r>
      <w:r>
        <w:rPr>
          <w:spacing w:val="25"/>
          <w:sz w:val="23"/>
        </w:rPr>
        <w:t> </w:t>
      </w:r>
      <w:r>
        <w:rPr>
          <w:sz w:val="23"/>
        </w:rPr>
        <w:t>será</w:t>
      </w:r>
      <w:r>
        <w:rPr>
          <w:spacing w:val="25"/>
          <w:sz w:val="23"/>
        </w:rPr>
        <w:t> </w:t>
      </w:r>
      <w:r>
        <w:rPr>
          <w:sz w:val="23"/>
        </w:rPr>
        <w:t>de</w:t>
      </w:r>
      <w:r>
        <w:rPr>
          <w:spacing w:val="25"/>
          <w:sz w:val="23"/>
        </w:rPr>
        <w:t> </w:t>
      </w:r>
      <w:r>
        <w:rPr>
          <w:sz w:val="23"/>
        </w:rPr>
        <w:t>0,07%</w:t>
      </w:r>
      <w:r>
        <w:rPr>
          <w:spacing w:val="25"/>
          <w:sz w:val="23"/>
        </w:rPr>
        <w:t> </w:t>
      </w:r>
      <w:r>
        <w:rPr>
          <w:sz w:val="23"/>
        </w:rPr>
        <w:t>(sete</w:t>
      </w:r>
      <w:r>
        <w:rPr>
          <w:spacing w:val="25"/>
          <w:sz w:val="23"/>
        </w:rPr>
        <w:t> </w:t>
      </w:r>
      <w:r>
        <w:rPr>
          <w:sz w:val="23"/>
        </w:rPr>
        <w:t>centésimos</w:t>
      </w:r>
      <w:r>
        <w:rPr>
          <w:spacing w:val="25"/>
          <w:sz w:val="23"/>
        </w:rPr>
        <w:t> </w:t>
      </w:r>
      <w:r>
        <w:rPr>
          <w:sz w:val="23"/>
        </w:rPr>
        <w:t>por cento) sobre o valor total do Contrato por dia útil que exceder o prazo estipulado até o máximo de 2% (dois por cento).</w:t>
      </w:r>
    </w:p>
    <w:p>
      <w:pPr>
        <w:pStyle w:val="ListParagraph"/>
        <w:numPr>
          <w:ilvl w:val="2"/>
          <w:numId w:val="1"/>
        </w:numPr>
        <w:tabs>
          <w:tab w:pos="977" w:val="left" w:leader="none"/>
        </w:tabs>
        <w:spacing w:line="240" w:lineRule="auto" w:before="244" w:after="0"/>
        <w:ind w:left="326" w:right="314" w:firstLine="0"/>
        <w:jc w:val="left"/>
        <w:rPr>
          <w:sz w:val="23"/>
        </w:rPr>
      </w:pPr>
      <w:r>
        <w:rPr>
          <w:sz w:val="23"/>
        </w:rPr>
        <w:t>O</w:t>
      </w:r>
      <w:r>
        <w:rPr>
          <w:spacing w:val="16"/>
          <w:sz w:val="23"/>
        </w:rPr>
        <w:t> </w:t>
      </w:r>
      <w:r>
        <w:rPr>
          <w:sz w:val="23"/>
        </w:rPr>
        <w:t>atraso</w:t>
      </w:r>
      <w:r>
        <w:rPr>
          <w:spacing w:val="16"/>
          <w:sz w:val="23"/>
        </w:rPr>
        <w:t> </w:t>
      </w:r>
      <w:r>
        <w:rPr>
          <w:sz w:val="23"/>
        </w:rPr>
        <w:t>superior</w:t>
      </w:r>
      <w:r>
        <w:rPr>
          <w:spacing w:val="16"/>
          <w:sz w:val="23"/>
        </w:rPr>
        <w:t> </w:t>
      </w:r>
      <w:r>
        <w:rPr>
          <w:sz w:val="23"/>
        </w:rPr>
        <w:t>a</w:t>
      </w:r>
      <w:r>
        <w:rPr>
          <w:spacing w:val="16"/>
          <w:sz w:val="23"/>
        </w:rPr>
        <w:t> </w:t>
      </w:r>
      <w:r>
        <w:rPr>
          <w:sz w:val="23"/>
        </w:rPr>
        <w:t>25</w:t>
      </w:r>
      <w:r>
        <w:rPr>
          <w:spacing w:val="16"/>
          <w:sz w:val="23"/>
        </w:rPr>
        <w:t> </w:t>
      </w:r>
      <w:r>
        <w:rPr>
          <w:sz w:val="23"/>
        </w:rPr>
        <w:t>(vinte</w:t>
      </w:r>
      <w:r>
        <w:rPr>
          <w:spacing w:val="16"/>
          <w:sz w:val="23"/>
        </w:rPr>
        <w:t> </w:t>
      </w:r>
      <w:r>
        <w:rPr>
          <w:sz w:val="23"/>
        </w:rPr>
        <w:t>e</w:t>
      </w:r>
      <w:r>
        <w:rPr>
          <w:spacing w:val="16"/>
          <w:sz w:val="23"/>
        </w:rPr>
        <w:t> </w:t>
      </w:r>
      <w:r>
        <w:rPr>
          <w:sz w:val="23"/>
        </w:rPr>
        <w:t>cinco)</w:t>
      </w:r>
      <w:r>
        <w:rPr>
          <w:spacing w:val="16"/>
          <w:sz w:val="23"/>
        </w:rPr>
        <w:t> </w:t>
      </w:r>
      <w:r>
        <w:rPr>
          <w:sz w:val="23"/>
        </w:rPr>
        <w:t>dias</w:t>
      </w:r>
      <w:r>
        <w:rPr>
          <w:spacing w:val="16"/>
          <w:sz w:val="23"/>
        </w:rPr>
        <w:t> </w:t>
      </w:r>
      <w:r>
        <w:rPr>
          <w:sz w:val="23"/>
        </w:rPr>
        <w:t>no</w:t>
      </w:r>
      <w:r>
        <w:rPr>
          <w:spacing w:val="16"/>
          <w:sz w:val="23"/>
        </w:rPr>
        <w:t> </w:t>
      </w:r>
      <w:r>
        <w:rPr>
          <w:sz w:val="23"/>
        </w:rPr>
        <w:t>cumprimento</w:t>
      </w:r>
      <w:r>
        <w:rPr>
          <w:spacing w:val="16"/>
          <w:sz w:val="23"/>
        </w:rPr>
        <w:t> </w:t>
      </w:r>
      <w:r>
        <w:rPr>
          <w:sz w:val="23"/>
        </w:rPr>
        <w:t>da</w:t>
      </w:r>
      <w:r>
        <w:rPr>
          <w:spacing w:val="16"/>
          <w:sz w:val="23"/>
        </w:rPr>
        <w:t> </w:t>
      </w:r>
      <w:r>
        <w:rPr>
          <w:sz w:val="23"/>
        </w:rPr>
        <w:t>obrigação</w:t>
      </w:r>
      <w:r>
        <w:rPr>
          <w:spacing w:val="16"/>
          <w:sz w:val="23"/>
        </w:rPr>
        <w:t> </w:t>
      </w:r>
      <w:r>
        <w:rPr>
          <w:sz w:val="23"/>
        </w:rPr>
        <w:t>prevista</w:t>
      </w:r>
      <w:r>
        <w:rPr>
          <w:spacing w:val="16"/>
          <w:sz w:val="23"/>
        </w:rPr>
        <w:t> </w:t>
      </w:r>
      <w:r>
        <w:rPr>
          <w:sz w:val="23"/>
        </w:rPr>
        <w:t>no</w:t>
      </w:r>
      <w:r>
        <w:rPr>
          <w:spacing w:val="16"/>
          <w:sz w:val="23"/>
        </w:rPr>
        <w:t> </w:t>
      </w:r>
      <w:r>
        <w:rPr>
          <w:sz w:val="23"/>
        </w:rPr>
        <w:t>ITEM</w:t>
      </w:r>
      <w:r>
        <w:rPr>
          <w:spacing w:val="16"/>
          <w:sz w:val="23"/>
        </w:rPr>
        <w:t> </w:t>
      </w:r>
      <w:r>
        <w:rPr>
          <w:sz w:val="23"/>
        </w:rPr>
        <w:t>17.3.1</w:t>
      </w:r>
      <w:r>
        <w:rPr>
          <w:spacing w:val="16"/>
          <w:sz w:val="23"/>
        </w:rPr>
        <w:t> </w:t>
      </w:r>
      <w:r>
        <w:rPr>
          <w:sz w:val="23"/>
        </w:rPr>
        <w:t>autoriza</w:t>
      </w:r>
      <w:r>
        <w:rPr>
          <w:spacing w:val="16"/>
          <w:sz w:val="23"/>
        </w:rPr>
        <w:t> </w:t>
      </w:r>
      <w:r>
        <w:rPr>
          <w:sz w:val="23"/>
        </w:rPr>
        <w:t>a Administração</w:t>
      </w:r>
      <w:r>
        <w:rPr>
          <w:spacing w:val="16"/>
          <w:sz w:val="23"/>
        </w:rPr>
        <w:t> </w:t>
      </w:r>
      <w:r>
        <w:rPr>
          <w:sz w:val="23"/>
        </w:rPr>
        <w:t>a</w:t>
      </w:r>
      <w:r>
        <w:rPr>
          <w:spacing w:val="16"/>
          <w:sz w:val="23"/>
        </w:rPr>
        <w:t> </w:t>
      </w:r>
      <w:r>
        <w:rPr>
          <w:sz w:val="23"/>
        </w:rPr>
        <w:t>promover</w:t>
      </w:r>
      <w:r>
        <w:rPr>
          <w:spacing w:val="16"/>
          <w:sz w:val="23"/>
        </w:rPr>
        <w:t> </w:t>
      </w:r>
      <w:r>
        <w:rPr>
          <w:sz w:val="23"/>
        </w:rPr>
        <w:t>a</w:t>
      </w:r>
      <w:r>
        <w:rPr>
          <w:spacing w:val="16"/>
          <w:sz w:val="23"/>
        </w:rPr>
        <w:t> </w:t>
      </w:r>
      <w:r>
        <w:rPr>
          <w:sz w:val="23"/>
        </w:rPr>
        <w:t>rescisão contratual por descumprimento ou cumprimento irregular de suas cláusulas.</w:t>
      </w:r>
    </w:p>
    <w:p>
      <w:pPr>
        <w:pStyle w:val="ListParagraph"/>
        <w:numPr>
          <w:ilvl w:val="2"/>
          <w:numId w:val="1"/>
        </w:numPr>
        <w:tabs>
          <w:tab w:pos="964" w:val="left" w:leader="none"/>
        </w:tabs>
        <w:spacing w:line="252" w:lineRule="auto" w:before="230" w:after="0"/>
        <w:ind w:left="326" w:right="314" w:firstLine="0"/>
        <w:jc w:val="both"/>
        <w:rPr>
          <w:sz w:val="23"/>
        </w:rPr>
      </w:pPr>
      <w:r>
        <w:rPr>
          <w:sz w:val="23"/>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798" w:val="left" w:leader="none"/>
        </w:tabs>
        <w:spacing w:line="240" w:lineRule="auto" w:before="218" w:after="0"/>
        <w:ind w:left="798" w:right="0" w:hanging="472"/>
        <w:jc w:val="left"/>
        <w:rPr>
          <w:sz w:val="23"/>
        </w:rPr>
      </w:pPr>
      <w:r>
        <w:rPr>
          <w:sz w:val="23"/>
        </w:rPr>
        <w:t>No</w:t>
      </w:r>
      <w:r>
        <w:rPr>
          <w:spacing w:val="11"/>
          <w:sz w:val="23"/>
        </w:rPr>
        <w:t> </w:t>
      </w:r>
      <w:r>
        <w:rPr>
          <w:sz w:val="23"/>
        </w:rPr>
        <w:t>caso</w:t>
      </w:r>
      <w:r>
        <w:rPr>
          <w:spacing w:val="12"/>
          <w:sz w:val="23"/>
        </w:rPr>
        <w:t> </w:t>
      </w:r>
      <w:r>
        <w:rPr>
          <w:sz w:val="23"/>
        </w:rPr>
        <w:t>de</w:t>
      </w:r>
      <w:r>
        <w:rPr>
          <w:spacing w:val="11"/>
          <w:sz w:val="23"/>
        </w:rPr>
        <w:t> </w:t>
      </w:r>
      <w:r>
        <w:rPr>
          <w:sz w:val="23"/>
        </w:rPr>
        <w:t>inexecução</w:t>
      </w:r>
      <w:r>
        <w:rPr>
          <w:spacing w:val="12"/>
          <w:sz w:val="23"/>
        </w:rPr>
        <w:t> </w:t>
      </w:r>
      <w:r>
        <w:rPr>
          <w:sz w:val="23"/>
        </w:rPr>
        <w:t>total</w:t>
      </w:r>
      <w:r>
        <w:rPr>
          <w:spacing w:val="11"/>
          <w:sz w:val="23"/>
        </w:rPr>
        <w:t> </w:t>
      </w:r>
      <w:r>
        <w:rPr>
          <w:sz w:val="23"/>
        </w:rPr>
        <w:t>ou</w:t>
      </w:r>
      <w:r>
        <w:rPr>
          <w:spacing w:val="12"/>
          <w:sz w:val="23"/>
        </w:rPr>
        <w:t> </w:t>
      </w:r>
      <w:r>
        <w:rPr>
          <w:sz w:val="23"/>
        </w:rPr>
        <w:t>parcial</w:t>
      </w:r>
      <w:r>
        <w:rPr>
          <w:spacing w:val="11"/>
          <w:sz w:val="23"/>
        </w:rPr>
        <w:t> </w:t>
      </w:r>
      <w:r>
        <w:rPr>
          <w:sz w:val="23"/>
        </w:rPr>
        <w:t>do</w:t>
      </w:r>
      <w:r>
        <w:rPr>
          <w:spacing w:val="12"/>
          <w:sz w:val="23"/>
        </w:rPr>
        <w:t> </w:t>
      </w:r>
      <w:r>
        <w:rPr>
          <w:sz w:val="23"/>
        </w:rPr>
        <w:t>objeto,</w:t>
      </w:r>
      <w:r>
        <w:rPr>
          <w:spacing w:val="11"/>
          <w:sz w:val="23"/>
        </w:rPr>
        <w:t> </w:t>
      </w:r>
      <w:r>
        <w:rPr>
          <w:sz w:val="23"/>
        </w:rPr>
        <w:t>que</w:t>
      </w:r>
      <w:r>
        <w:rPr>
          <w:spacing w:val="12"/>
          <w:sz w:val="23"/>
        </w:rPr>
        <w:t> </w:t>
      </w:r>
      <w:r>
        <w:rPr>
          <w:sz w:val="23"/>
        </w:rPr>
        <w:t>acarrete</w:t>
      </w:r>
      <w:r>
        <w:rPr>
          <w:spacing w:val="11"/>
          <w:sz w:val="23"/>
        </w:rPr>
        <w:t> </w:t>
      </w:r>
      <w:r>
        <w:rPr>
          <w:sz w:val="23"/>
        </w:rPr>
        <w:t>a</w:t>
      </w:r>
      <w:r>
        <w:rPr>
          <w:spacing w:val="12"/>
          <w:sz w:val="23"/>
        </w:rPr>
        <w:t> </w:t>
      </w:r>
      <w:r>
        <w:rPr>
          <w:sz w:val="23"/>
        </w:rPr>
        <w:t>rescisão</w:t>
      </w:r>
      <w:r>
        <w:rPr>
          <w:spacing w:val="12"/>
          <w:sz w:val="23"/>
        </w:rPr>
        <w:t> </w:t>
      </w:r>
      <w:r>
        <w:rPr>
          <w:sz w:val="23"/>
        </w:rPr>
        <w:t>do</w:t>
      </w:r>
      <w:r>
        <w:rPr>
          <w:spacing w:val="11"/>
          <w:sz w:val="23"/>
        </w:rPr>
        <w:t> </w:t>
      </w:r>
      <w:r>
        <w:rPr>
          <w:sz w:val="23"/>
        </w:rPr>
        <w:t>Contrato,</w:t>
      </w:r>
      <w:r>
        <w:rPr>
          <w:spacing w:val="12"/>
          <w:sz w:val="23"/>
        </w:rPr>
        <w:t> </w:t>
      </w:r>
      <w:r>
        <w:rPr>
          <w:sz w:val="23"/>
        </w:rPr>
        <w:t>será</w:t>
      </w:r>
      <w:r>
        <w:rPr>
          <w:spacing w:val="11"/>
          <w:sz w:val="23"/>
        </w:rPr>
        <w:t> </w:t>
      </w:r>
      <w:r>
        <w:rPr>
          <w:sz w:val="23"/>
        </w:rPr>
        <w:t>automaticamente</w:t>
      </w:r>
      <w:r>
        <w:rPr>
          <w:spacing w:val="12"/>
          <w:sz w:val="23"/>
        </w:rPr>
        <w:t> </w:t>
      </w:r>
      <w:r>
        <w:rPr>
          <w:sz w:val="23"/>
        </w:rPr>
        <w:t>devida</w:t>
      </w:r>
      <w:r>
        <w:rPr>
          <w:spacing w:val="11"/>
          <w:sz w:val="23"/>
        </w:rPr>
        <w:t> </w:t>
      </w:r>
      <w:r>
        <w:rPr>
          <w:sz w:val="23"/>
        </w:rPr>
        <w:t>multa</w:t>
      </w:r>
      <w:r>
        <w:rPr>
          <w:spacing w:val="12"/>
          <w:sz w:val="23"/>
        </w:rPr>
        <w:t> </w:t>
      </w:r>
      <w:r>
        <w:rPr>
          <w:sz w:val="23"/>
        </w:rPr>
        <w:t>compensatória</w:t>
      </w:r>
      <w:r>
        <w:rPr>
          <w:spacing w:val="11"/>
          <w:sz w:val="23"/>
        </w:rPr>
        <w:t> </w:t>
      </w:r>
      <w:r>
        <w:rPr>
          <w:sz w:val="23"/>
        </w:rPr>
        <w:t>no</w:t>
      </w:r>
      <w:r>
        <w:rPr>
          <w:spacing w:val="12"/>
          <w:sz w:val="23"/>
        </w:rPr>
        <w:t> </w:t>
      </w:r>
      <w:r>
        <w:rPr>
          <w:sz w:val="23"/>
        </w:rPr>
        <w:t>valor</w:t>
      </w:r>
      <w:r>
        <w:rPr>
          <w:spacing w:val="11"/>
          <w:sz w:val="23"/>
        </w:rPr>
        <w:t> </w:t>
      </w:r>
      <w:r>
        <w:rPr>
          <w:spacing w:val="-5"/>
          <w:sz w:val="23"/>
        </w:rPr>
        <w:t>de</w:t>
      </w:r>
    </w:p>
    <w:p>
      <w:pPr>
        <w:spacing w:before="13"/>
        <w:ind w:left="326" w:right="0" w:firstLine="0"/>
        <w:jc w:val="left"/>
        <w:rPr>
          <w:sz w:val="23"/>
        </w:rPr>
      </w:pPr>
      <w:r>
        <w:rPr>
          <w:b/>
          <w:sz w:val="23"/>
        </w:rPr>
        <w:t>20%</w:t>
      </w:r>
      <w:r>
        <w:rPr>
          <w:b/>
          <w:spacing w:val="2"/>
          <w:sz w:val="23"/>
        </w:rPr>
        <w:t> </w:t>
      </w:r>
      <w:r>
        <w:rPr>
          <w:sz w:val="23"/>
        </w:rPr>
        <w:t>(</w:t>
      </w:r>
      <w:r>
        <w:rPr>
          <w:b/>
          <w:sz w:val="23"/>
        </w:rPr>
        <w:t>vinte</w:t>
      </w:r>
      <w:r>
        <w:rPr>
          <w:b/>
          <w:spacing w:val="4"/>
          <w:sz w:val="23"/>
        </w:rPr>
        <w:t> </w:t>
      </w:r>
      <w:r>
        <w:rPr>
          <w:b/>
          <w:sz w:val="23"/>
        </w:rPr>
        <w:t>por cento</w:t>
      </w:r>
      <w:r>
        <w:rPr>
          <w:sz w:val="23"/>
        </w:rPr>
        <w:t>)</w:t>
      </w:r>
      <w:r>
        <w:rPr>
          <w:spacing w:val="4"/>
          <w:sz w:val="23"/>
        </w:rPr>
        <w:t> </w:t>
      </w:r>
      <w:r>
        <w:rPr>
          <w:sz w:val="23"/>
        </w:rPr>
        <w:t>do</w:t>
      </w:r>
      <w:r>
        <w:rPr>
          <w:spacing w:val="4"/>
          <w:sz w:val="23"/>
        </w:rPr>
        <w:t> </w:t>
      </w:r>
      <w:r>
        <w:rPr>
          <w:sz w:val="23"/>
        </w:rPr>
        <w:t>valor</w:t>
      </w:r>
      <w:r>
        <w:rPr>
          <w:spacing w:val="4"/>
          <w:sz w:val="23"/>
        </w:rPr>
        <w:t> </w:t>
      </w:r>
      <w:r>
        <w:rPr>
          <w:sz w:val="23"/>
        </w:rPr>
        <w:t>do</w:t>
      </w:r>
      <w:r>
        <w:rPr>
          <w:spacing w:val="5"/>
          <w:sz w:val="23"/>
        </w:rPr>
        <w:t> </w:t>
      </w:r>
      <w:r>
        <w:rPr>
          <w:spacing w:val="-2"/>
          <w:sz w:val="23"/>
        </w:rPr>
        <w:t>Contrato.</w:t>
      </w:r>
    </w:p>
    <w:p>
      <w:pPr>
        <w:pStyle w:val="ListParagraph"/>
        <w:numPr>
          <w:ilvl w:val="2"/>
          <w:numId w:val="1"/>
        </w:numPr>
        <w:tabs>
          <w:tab w:pos="963" w:val="left" w:leader="none"/>
        </w:tabs>
        <w:spacing w:line="240" w:lineRule="auto" w:before="231" w:after="0"/>
        <w:ind w:left="326" w:right="314" w:firstLine="0"/>
        <w:jc w:val="left"/>
        <w:rPr>
          <w:sz w:val="23"/>
        </w:rPr>
      </w:pPr>
      <w:r>
        <w:rPr>
          <w:sz w:val="23"/>
        </w:rPr>
        <w:t>A multa</w:t>
      </w:r>
      <w:r>
        <w:rPr>
          <w:spacing w:val="17"/>
          <w:sz w:val="23"/>
        </w:rPr>
        <w:t> </w:t>
      </w:r>
      <w:r>
        <w:rPr>
          <w:sz w:val="23"/>
        </w:rPr>
        <w:t>compensatória,</w:t>
      </w:r>
      <w:r>
        <w:rPr>
          <w:spacing w:val="17"/>
          <w:sz w:val="23"/>
        </w:rPr>
        <w:t> </w:t>
      </w:r>
      <w:r>
        <w:rPr>
          <w:sz w:val="23"/>
        </w:rPr>
        <w:t>isoladamente</w:t>
      </w:r>
      <w:r>
        <w:rPr>
          <w:spacing w:val="17"/>
          <w:sz w:val="23"/>
        </w:rPr>
        <w:t> </w:t>
      </w:r>
      <w:r>
        <w:rPr>
          <w:sz w:val="23"/>
        </w:rPr>
        <w:t>aplicada</w:t>
      </w:r>
      <w:r>
        <w:rPr>
          <w:spacing w:val="17"/>
          <w:sz w:val="23"/>
        </w:rPr>
        <w:t> </w:t>
      </w:r>
      <w:r>
        <w:rPr>
          <w:sz w:val="23"/>
        </w:rPr>
        <w:t>ou</w:t>
      </w:r>
      <w:r>
        <w:rPr>
          <w:spacing w:val="17"/>
          <w:sz w:val="23"/>
        </w:rPr>
        <w:t> </w:t>
      </w:r>
      <w:r>
        <w:rPr>
          <w:sz w:val="23"/>
        </w:rPr>
        <w:t>quando</w:t>
      </w:r>
      <w:r>
        <w:rPr>
          <w:spacing w:val="17"/>
          <w:sz w:val="23"/>
        </w:rPr>
        <w:t> </w:t>
      </w:r>
      <w:r>
        <w:rPr>
          <w:sz w:val="23"/>
        </w:rPr>
        <w:t>somada</w:t>
      </w:r>
      <w:r>
        <w:rPr>
          <w:spacing w:val="17"/>
          <w:sz w:val="23"/>
        </w:rPr>
        <w:t> </w:t>
      </w:r>
      <w:r>
        <w:rPr>
          <w:sz w:val="23"/>
        </w:rPr>
        <w:t>ao</w:t>
      </w:r>
      <w:r>
        <w:rPr>
          <w:spacing w:val="17"/>
          <w:sz w:val="23"/>
        </w:rPr>
        <w:t> </w:t>
      </w:r>
      <w:r>
        <w:rPr>
          <w:sz w:val="23"/>
        </w:rPr>
        <w:t>valor</w:t>
      </w:r>
      <w:r>
        <w:rPr>
          <w:spacing w:val="17"/>
          <w:sz w:val="23"/>
        </w:rPr>
        <w:t> </w:t>
      </w:r>
      <w:r>
        <w:rPr>
          <w:sz w:val="23"/>
        </w:rPr>
        <w:t>da</w:t>
      </w:r>
      <w:r>
        <w:rPr>
          <w:spacing w:val="17"/>
          <w:sz w:val="23"/>
        </w:rPr>
        <w:t> </w:t>
      </w:r>
      <w:r>
        <w:rPr>
          <w:sz w:val="23"/>
        </w:rPr>
        <w:t>multa</w:t>
      </w:r>
      <w:r>
        <w:rPr>
          <w:spacing w:val="17"/>
          <w:sz w:val="23"/>
        </w:rPr>
        <w:t> </w:t>
      </w:r>
      <w:r>
        <w:rPr>
          <w:sz w:val="23"/>
        </w:rPr>
        <w:t>moratória</w:t>
      </w:r>
      <w:r>
        <w:rPr>
          <w:spacing w:val="17"/>
          <w:sz w:val="23"/>
        </w:rPr>
        <w:t> </w:t>
      </w:r>
      <w:r>
        <w:rPr>
          <w:sz w:val="23"/>
        </w:rPr>
        <w:t>convertida,</w:t>
      </w:r>
      <w:r>
        <w:rPr>
          <w:spacing w:val="17"/>
          <w:sz w:val="23"/>
        </w:rPr>
        <w:t> </w:t>
      </w:r>
      <w:r>
        <w:rPr>
          <w:sz w:val="23"/>
        </w:rPr>
        <w:t>não</w:t>
      </w:r>
      <w:r>
        <w:rPr>
          <w:spacing w:val="17"/>
          <w:sz w:val="23"/>
        </w:rPr>
        <w:t> </w:t>
      </w:r>
      <w:r>
        <w:rPr>
          <w:sz w:val="23"/>
        </w:rPr>
        <w:t>poderá</w:t>
      </w:r>
      <w:r>
        <w:rPr>
          <w:spacing w:val="17"/>
          <w:sz w:val="23"/>
        </w:rPr>
        <w:t> </w:t>
      </w:r>
      <w:r>
        <w:rPr>
          <w:sz w:val="23"/>
        </w:rPr>
        <w:t>exceder</w:t>
      </w:r>
      <w:r>
        <w:rPr>
          <w:spacing w:val="17"/>
          <w:sz w:val="23"/>
        </w:rPr>
        <w:t> </w:t>
      </w:r>
      <w:r>
        <w:rPr>
          <w:sz w:val="23"/>
        </w:rPr>
        <w:t>o</w:t>
      </w:r>
      <w:r>
        <w:rPr>
          <w:spacing w:val="17"/>
          <w:sz w:val="23"/>
        </w:rPr>
        <w:t> </w:t>
      </w:r>
      <w:r>
        <w:rPr>
          <w:sz w:val="23"/>
        </w:rPr>
        <w:t>limite</w:t>
      </w:r>
      <w:r>
        <w:rPr>
          <w:spacing w:val="17"/>
          <w:sz w:val="23"/>
        </w:rPr>
        <w:t> </w:t>
      </w:r>
      <w:r>
        <w:rPr>
          <w:sz w:val="23"/>
        </w:rPr>
        <w:t>previsto</w:t>
      </w:r>
      <w:r>
        <w:rPr>
          <w:spacing w:val="17"/>
          <w:sz w:val="23"/>
        </w:rPr>
        <w:t> </w:t>
      </w:r>
      <w:r>
        <w:rPr>
          <w:sz w:val="23"/>
        </w:rPr>
        <w:t>no art. 412 do Código Civil, ou seja, o valor da obrigação principal.</w:t>
      </w:r>
    </w:p>
    <w:p>
      <w:pPr>
        <w:pStyle w:val="ListParagraph"/>
        <w:numPr>
          <w:ilvl w:val="1"/>
          <w:numId w:val="1"/>
        </w:numPr>
        <w:tabs>
          <w:tab w:pos="792" w:val="left" w:leader="none"/>
        </w:tabs>
        <w:spacing w:line="240" w:lineRule="auto" w:before="245" w:after="0"/>
        <w:ind w:left="792" w:right="0" w:hanging="466"/>
        <w:jc w:val="left"/>
        <w:rPr>
          <w:sz w:val="23"/>
        </w:rPr>
      </w:pPr>
      <w:r>
        <w:rPr>
          <w:sz w:val="23"/>
        </w:rPr>
        <w:t>Na</w:t>
      </w:r>
      <w:r>
        <w:rPr>
          <w:spacing w:val="3"/>
          <w:sz w:val="23"/>
        </w:rPr>
        <w:t> </w:t>
      </w:r>
      <w:r>
        <w:rPr>
          <w:sz w:val="23"/>
        </w:rPr>
        <w:t>aplicação</w:t>
      </w:r>
      <w:r>
        <w:rPr>
          <w:spacing w:val="3"/>
          <w:sz w:val="23"/>
        </w:rPr>
        <w:t> </w:t>
      </w:r>
      <w:r>
        <w:rPr>
          <w:sz w:val="23"/>
        </w:rPr>
        <w:t>das</w:t>
      </w:r>
      <w:r>
        <w:rPr>
          <w:spacing w:val="3"/>
          <w:sz w:val="23"/>
        </w:rPr>
        <w:t> </w:t>
      </w:r>
      <w:r>
        <w:rPr>
          <w:sz w:val="23"/>
        </w:rPr>
        <w:t>sanções</w:t>
      </w:r>
      <w:r>
        <w:rPr>
          <w:spacing w:val="3"/>
          <w:sz w:val="23"/>
        </w:rPr>
        <w:t> </w:t>
      </w:r>
      <w:r>
        <w:rPr>
          <w:sz w:val="23"/>
        </w:rPr>
        <w:t>serão</w:t>
      </w:r>
      <w:r>
        <w:rPr>
          <w:spacing w:val="3"/>
          <w:sz w:val="23"/>
        </w:rPr>
        <w:t> </w:t>
      </w:r>
      <w:r>
        <w:rPr>
          <w:sz w:val="23"/>
        </w:rPr>
        <w:t>considerados</w:t>
      </w:r>
      <w:r>
        <w:rPr>
          <w:spacing w:val="3"/>
          <w:sz w:val="23"/>
        </w:rPr>
        <w:t> </w:t>
      </w:r>
      <w:r>
        <w:rPr>
          <w:sz w:val="23"/>
        </w:rPr>
        <w:t>os</w:t>
      </w:r>
      <w:r>
        <w:rPr>
          <w:spacing w:val="3"/>
          <w:sz w:val="23"/>
        </w:rPr>
        <w:t> </w:t>
      </w:r>
      <w:r>
        <w:rPr>
          <w:sz w:val="23"/>
        </w:rPr>
        <w:t>seguintes</w:t>
      </w:r>
      <w:r>
        <w:rPr>
          <w:spacing w:val="3"/>
          <w:sz w:val="23"/>
        </w:rPr>
        <w:t> </w:t>
      </w:r>
      <w:r>
        <w:rPr>
          <w:sz w:val="23"/>
        </w:rPr>
        <w:t>requisitos,</w:t>
      </w:r>
      <w:r>
        <w:rPr>
          <w:spacing w:val="3"/>
          <w:sz w:val="23"/>
        </w:rPr>
        <w:t> </w:t>
      </w:r>
      <w:r>
        <w:rPr>
          <w:sz w:val="23"/>
        </w:rPr>
        <w:t>previstos</w:t>
      </w:r>
      <w:r>
        <w:rPr>
          <w:spacing w:val="3"/>
          <w:sz w:val="23"/>
        </w:rPr>
        <w:t> </w:t>
      </w:r>
      <w:r>
        <w:rPr>
          <w:sz w:val="23"/>
        </w:rPr>
        <w:t>no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1º,</w:t>
      </w:r>
      <w:r>
        <w:rPr>
          <w:spacing w:val="3"/>
          <w:sz w:val="23"/>
        </w:rPr>
        <w:t> </w:t>
      </w:r>
      <w:r>
        <w:rPr>
          <w:sz w:val="23"/>
        </w:rPr>
        <w:t>incisos</w:t>
      </w:r>
      <w:r>
        <w:rPr>
          <w:spacing w:val="3"/>
          <w:sz w:val="23"/>
        </w:rPr>
        <w:t> </w:t>
      </w:r>
      <w:r>
        <w:rPr>
          <w:sz w:val="23"/>
        </w:rPr>
        <w:t>I</w:t>
      </w:r>
      <w:r>
        <w:rPr>
          <w:spacing w:val="3"/>
          <w:sz w:val="23"/>
        </w:rPr>
        <w:t> </w:t>
      </w:r>
      <w:r>
        <w:rPr>
          <w:sz w:val="23"/>
        </w:rPr>
        <w:t>a</w:t>
      </w:r>
      <w:r>
        <w:rPr>
          <w:spacing w:val="-1"/>
          <w:sz w:val="23"/>
        </w:rPr>
        <w:t> </w:t>
      </w:r>
      <w:r>
        <w:rPr>
          <w:sz w:val="23"/>
        </w:rPr>
        <w:t>V,</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pacing w:val="-2"/>
          <w:sz w:val="23"/>
        </w:rPr>
        <w:t>14.133/2021:</w:t>
      </w:r>
    </w:p>
    <w:p>
      <w:pPr>
        <w:pStyle w:val="ListParagraph"/>
        <w:numPr>
          <w:ilvl w:val="2"/>
          <w:numId w:val="1"/>
        </w:numPr>
        <w:tabs>
          <w:tab w:pos="967" w:val="left" w:leader="none"/>
        </w:tabs>
        <w:spacing w:line="240" w:lineRule="auto" w:before="232" w:after="0"/>
        <w:ind w:left="967" w:right="0" w:hanging="641"/>
        <w:jc w:val="left"/>
        <w:rPr>
          <w:sz w:val="23"/>
        </w:rPr>
      </w:pPr>
      <w:r>
        <w:rPr>
          <w:sz w:val="23"/>
        </w:rPr>
        <w:t>a</w:t>
      </w:r>
      <w:r>
        <w:rPr>
          <w:spacing w:val="4"/>
          <w:sz w:val="23"/>
        </w:rPr>
        <w:t> </w:t>
      </w:r>
      <w:r>
        <w:rPr>
          <w:sz w:val="23"/>
        </w:rPr>
        <w:t>natureza</w:t>
      </w:r>
      <w:r>
        <w:rPr>
          <w:spacing w:val="4"/>
          <w:sz w:val="23"/>
        </w:rPr>
        <w:t> </w:t>
      </w:r>
      <w:r>
        <w:rPr>
          <w:sz w:val="23"/>
        </w:rPr>
        <w:t>e</w:t>
      </w:r>
      <w:r>
        <w:rPr>
          <w:spacing w:val="4"/>
          <w:sz w:val="23"/>
        </w:rPr>
        <w:t> </w:t>
      </w:r>
      <w:r>
        <w:rPr>
          <w:sz w:val="23"/>
        </w:rPr>
        <w:t>a</w:t>
      </w:r>
      <w:r>
        <w:rPr>
          <w:spacing w:val="4"/>
          <w:sz w:val="23"/>
        </w:rPr>
        <w:t> </w:t>
      </w:r>
      <w:r>
        <w:rPr>
          <w:sz w:val="23"/>
        </w:rPr>
        <w:t>gravidade</w:t>
      </w:r>
      <w:r>
        <w:rPr>
          <w:spacing w:val="5"/>
          <w:sz w:val="23"/>
        </w:rPr>
        <w:t> </w:t>
      </w:r>
      <w:r>
        <w:rPr>
          <w:sz w:val="23"/>
        </w:rPr>
        <w:t>da</w:t>
      </w:r>
      <w:r>
        <w:rPr>
          <w:spacing w:val="4"/>
          <w:sz w:val="23"/>
        </w:rPr>
        <w:t> </w:t>
      </w:r>
      <w:r>
        <w:rPr>
          <w:sz w:val="23"/>
        </w:rPr>
        <w:t>infração</w:t>
      </w:r>
      <w:r>
        <w:rPr>
          <w:spacing w:val="4"/>
          <w:sz w:val="23"/>
        </w:rPr>
        <w:t> </w:t>
      </w:r>
      <w:r>
        <w:rPr>
          <w:spacing w:val="-2"/>
          <w:sz w:val="23"/>
        </w:rPr>
        <w:t>cometida;</w:t>
      </w:r>
    </w:p>
    <w:p>
      <w:pPr>
        <w:pStyle w:val="ListParagraph"/>
        <w:numPr>
          <w:ilvl w:val="2"/>
          <w:numId w:val="1"/>
        </w:numPr>
        <w:tabs>
          <w:tab w:pos="967" w:val="left" w:leader="none"/>
        </w:tabs>
        <w:spacing w:line="240" w:lineRule="auto" w:before="246" w:after="0"/>
        <w:ind w:left="967" w:right="0" w:hanging="641"/>
        <w:jc w:val="left"/>
        <w:rPr>
          <w:sz w:val="23"/>
        </w:rPr>
      </w:pPr>
      <w:r>
        <w:rPr>
          <w:sz w:val="23"/>
        </w:rPr>
        <w:t>as</w:t>
      </w:r>
      <w:r>
        <w:rPr>
          <w:spacing w:val="5"/>
          <w:sz w:val="23"/>
        </w:rPr>
        <w:t> </w:t>
      </w:r>
      <w:r>
        <w:rPr>
          <w:sz w:val="23"/>
        </w:rPr>
        <w:t>peculiaridades</w:t>
      </w:r>
      <w:r>
        <w:rPr>
          <w:spacing w:val="5"/>
          <w:sz w:val="23"/>
        </w:rPr>
        <w:t> </w:t>
      </w:r>
      <w:r>
        <w:rPr>
          <w:sz w:val="23"/>
        </w:rPr>
        <w:t>do</w:t>
      </w:r>
      <w:r>
        <w:rPr>
          <w:spacing w:val="6"/>
          <w:sz w:val="23"/>
        </w:rPr>
        <w:t> </w:t>
      </w:r>
      <w:r>
        <w:rPr>
          <w:sz w:val="23"/>
        </w:rPr>
        <w:t>caso</w:t>
      </w:r>
      <w:r>
        <w:rPr>
          <w:spacing w:val="5"/>
          <w:sz w:val="23"/>
        </w:rPr>
        <w:t> </w:t>
      </w:r>
      <w:r>
        <w:rPr>
          <w:spacing w:val="-2"/>
          <w:sz w:val="23"/>
        </w:rPr>
        <w:t>concreto;</w:t>
      </w:r>
    </w:p>
    <w:p>
      <w:pPr>
        <w:pStyle w:val="ListParagraph"/>
        <w:spacing w:after="0" w:line="240" w:lineRule="auto"/>
        <w:jc w:val="left"/>
        <w:rPr>
          <w:sz w:val="23"/>
        </w:rPr>
        <w:sectPr>
          <w:pgSz w:w="15840" w:h="24480"/>
          <w:pgMar w:top="480" w:bottom="280" w:left="360" w:right="360"/>
        </w:sectPr>
      </w:pPr>
    </w:p>
    <w:p>
      <w:pPr>
        <w:pStyle w:val="ListParagraph"/>
        <w:numPr>
          <w:ilvl w:val="2"/>
          <w:numId w:val="1"/>
        </w:numPr>
        <w:tabs>
          <w:tab w:pos="967" w:val="left" w:leader="none"/>
        </w:tabs>
        <w:spacing w:line="240" w:lineRule="auto" w:before="79" w:after="0"/>
        <w:ind w:left="967" w:right="0" w:hanging="641"/>
        <w:jc w:val="left"/>
        <w:rPr>
          <w:sz w:val="23"/>
        </w:rPr>
      </w:pPr>
      <w:r>
        <w:rPr>
          <w:sz w:val="23"/>
        </w:rPr>
        <w:t>as</w:t>
      </w:r>
      <w:r>
        <w:rPr>
          <w:spacing w:val="4"/>
          <w:sz w:val="23"/>
        </w:rPr>
        <w:t> </w:t>
      </w:r>
      <w:r>
        <w:rPr>
          <w:sz w:val="23"/>
        </w:rPr>
        <w:t>circunstâncias</w:t>
      </w:r>
      <w:r>
        <w:rPr>
          <w:spacing w:val="5"/>
          <w:sz w:val="23"/>
        </w:rPr>
        <w:t> </w:t>
      </w:r>
      <w:r>
        <w:rPr>
          <w:sz w:val="23"/>
        </w:rPr>
        <w:t>agravantes</w:t>
      </w:r>
      <w:r>
        <w:rPr>
          <w:spacing w:val="4"/>
          <w:sz w:val="23"/>
        </w:rPr>
        <w:t> </w:t>
      </w:r>
      <w:r>
        <w:rPr>
          <w:sz w:val="23"/>
        </w:rPr>
        <w:t>ou</w:t>
      </w:r>
      <w:r>
        <w:rPr>
          <w:spacing w:val="5"/>
          <w:sz w:val="23"/>
        </w:rPr>
        <w:t> </w:t>
      </w:r>
      <w:r>
        <w:rPr>
          <w:sz w:val="23"/>
        </w:rPr>
        <w:t>atenuantes,</w:t>
      </w:r>
      <w:r>
        <w:rPr>
          <w:spacing w:val="4"/>
          <w:sz w:val="23"/>
        </w:rPr>
        <w:t> </w:t>
      </w:r>
      <w:r>
        <w:rPr>
          <w:sz w:val="23"/>
        </w:rPr>
        <w:t>observadas</w:t>
      </w:r>
      <w:r>
        <w:rPr>
          <w:spacing w:val="5"/>
          <w:sz w:val="23"/>
        </w:rPr>
        <w:t> </w:t>
      </w:r>
      <w:r>
        <w:rPr>
          <w:sz w:val="23"/>
        </w:rPr>
        <w:t>aquelas</w:t>
      </w:r>
      <w:r>
        <w:rPr>
          <w:spacing w:val="5"/>
          <w:sz w:val="23"/>
        </w:rPr>
        <w:t> </w:t>
      </w:r>
      <w:r>
        <w:rPr>
          <w:sz w:val="23"/>
        </w:rPr>
        <w:t>previstas</w:t>
      </w:r>
      <w:r>
        <w:rPr>
          <w:spacing w:val="4"/>
          <w:sz w:val="23"/>
        </w:rPr>
        <w:t> </w:t>
      </w:r>
      <w:r>
        <w:rPr>
          <w:sz w:val="23"/>
        </w:rPr>
        <w:t>nos</w:t>
      </w:r>
      <w:r>
        <w:rPr>
          <w:spacing w:val="5"/>
          <w:sz w:val="23"/>
        </w:rPr>
        <w:t> </w:t>
      </w:r>
      <w:r>
        <w:rPr>
          <w:sz w:val="23"/>
        </w:rPr>
        <w:t>arts.</w:t>
      </w:r>
      <w:r>
        <w:rPr>
          <w:spacing w:val="4"/>
          <w:sz w:val="23"/>
        </w:rPr>
        <w:t> </w:t>
      </w:r>
      <w:r>
        <w:rPr>
          <w:sz w:val="23"/>
        </w:rPr>
        <w:t>71</w:t>
      </w:r>
      <w:r>
        <w:rPr>
          <w:spacing w:val="5"/>
          <w:sz w:val="23"/>
        </w:rPr>
        <w:t> </w:t>
      </w:r>
      <w:r>
        <w:rPr>
          <w:sz w:val="23"/>
        </w:rPr>
        <w:t>e</w:t>
      </w:r>
      <w:r>
        <w:rPr>
          <w:spacing w:val="5"/>
          <w:sz w:val="23"/>
        </w:rPr>
        <w:t> </w:t>
      </w:r>
      <w:r>
        <w:rPr>
          <w:sz w:val="23"/>
        </w:rPr>
        <w:t>72</w:t>
      </w:r>
      <w:r>
        <w:rPr>
          <w:spacing w:val="4"/>
          <w:sz w:val="23"/>
        </w:rPr>
        <w:t> </w:t>
      </w:r>
      <w:r>
        <w:rPr>
          <w:sz w:val="23"/>
        </w:rPr>
        <w:t>da</w:t>
      </w:r>
      <w:r>
        <w:rPr>
          <w:spacing w:val="5"/>
          <w:sz w:val="23"/>
        </w:rPr>
        <w:t> </w:t>
      </w:r>
      <w:r>
        <w:rPr>
          <w:sz w:val="23"/>
        </w:rPr>
        <w:t>Lei</w:t>
      </w:r>
      <w:r>
        <w:rPr>
          <w:spacing w:val="4"/>
          <w:sz w:val="23"/>
        </w:rPr>
        <w:t> </w:t>
      </w:r>
      <w:r>
        <w:rPr>
          <w:sz w:val="23"/>
        </w:rPr>
        <w:t>n°</w:t>
      </w:r>
      <w:r>
        <w:rPr>
          <w:spacing w:val="5"/>
          <w:sz w:val="23"/>
        </w:rPr>
        <w:t> </w:t>
      </w:r>
      <w:r>
        <w:rPr>
          <w:sz w:val="23"/>
        </w:rPr>
        <w:t>5.427,</w:t>
      </w:r>
      <w:r>
        <w:rPr>
          <w:spacing w:val="5"/>
          <w:sz w:val="23"/>
        </w:rPr>
        <w:t> </w:t>
      </w:r>
      <w:r>
        <w:rPr>
          <w:sz w:val="23"/>
        </w:rPr>
        <w:t>de</w:t>
      </w:r>
      <w:r>
        <w:rPr>
          <w:spacing w:val="4"/>
          <w:sz w:val="23"/>
        </w:rPr>
        <w:t> </w:t>
      </w:r>
      <w:r>
        <w:rPr>
          <w:sz w:val="23"/>
        </w:rPr>
        <w:t>1º</w:t>
      </w:r>
      <w:r>
        <w:rPr>
          <w:spacing w:val="5"/>
          <w:sz w:val="23"/>
        </w:rPr>
        <w:t> </w:t>
      </w:r>
      <w:r>
        <w:rPr>
          <w:sz w:val="23"/>
        </w:rPr>
        <w:t>de</w:t>
      </w:r>
      <w:r>
        <w:rPr>
          <w:spacing w:val="4"/>
          <w:sz w:val="23"/>
        </w:rPr>
        <w:t> </w:t>
      </w:r>
      <w:r>
        <w:rPr>
          <w:sz w:val="23"/>
        </w:rPr>
        <w:t>abril</w:t>
      </w:r>
      <w:r>
        <w:rPr>
          <w:spacing w:val="5"/>
          <w:sz w:val="23"/>
        </w:rPr>
        <w:t> </w:t>
      </w:r>
      <w:r>
        <w:rPr>
          <w:sz w:val="23"/>
        </w:rPr>
        <w:t>de</w:t>
      </w:r>
      <w:r>
        <w:rPr>
          <w:spacing w:val="5"/>
          <w:sz w:val="23"/>
        </w:rPr>
        <w:t> </w:t>
      </w:r>
      <w:r>
        <w:rPr>
          <w:spacing w:val="-2"/>
          <w:sz w:val="23"/>
        </w:rPr>
        <w:t>2009;</w:t>
      </w:r>
    </w:p>
    <w:p>
      <w:pPr>
        <w:pStyle w:val="ListParagraph"/>
        <w:numPr>
          <w:ilvl w:val="2"/>
          <w:numId w:val="1"/>
        </w:numPr>
        <w:tabs>
          <w:tab w:pos="967" w:val="left" w:leader="none"/>
        </w:tabs>
        <w:spacing w:line="240" w:lineRule="auto" w:before="232" w:after="0"/>
        <w:ind w:left="967" w:right="0" w:hanging="641"/>
        <w:jc w:val="left"/>
        <w:rPr>
          <w:sz w:val="23"/>
        </w:rPr>
      </w:pPr>
      <w:r>
        <w:rPr>
          <w:sz w:val="23"/>
        </w:rPr>
        <w:t>os</w:t>
      </w:r>
      <w:r>
        <w:rPr>
          <w:spacing w:val="5"/>
          <w:sz w:val="23"/>
        </w:rPr>
        <w:t> </w:t>
      </w:r>
      <w:r>
        <w:rPr>
          <w:sz w:val="23"/>
        </w:rPr>
        <w:t>danos</w:t>
      </w:r>
      <w:r>
        <w:rPr>
          <w:spacing w:val="5"/>
          <w:sz w:val="23"/>
        </w:rPr>
        <w:t> </w:t>
      </w:r>
      <w:r>
        <w:rPr>
          <w:sz w:val="23"/>
        </w:rPr>
        <w:t>que</w:t>
      </w:r>
      <w:r>
        <w:rPr>
          <w:spacing w:val="6"/>
          <w:sz w:val="23"/>
        </w:rPr>
        <w:t> </w:t>
      </w:r>
      <w:r>
        <w:rPr>
          <w:sz w:val="23"/>
        </w:rPr>
        <w:t>dela</w:t>
      </w:r>
      <w:r>
        <w:rPr>
          <w:spacing w:val="5"/>
          <w:sz w:val="23"/>
        </w:rPr>
        <w:t> </w:t>
      </w:r>
      <w:r>
        <w:rPr>
          <w:sz w:val="23"/>
        </w:rPr>
        <w:t>provierem</w:t>
      </w:r>
      <w:r>
        <w:rPr>
          <w:spacing w:val="6"/>
          <w:sz w:val="23"/>
        </w:rPr>
        <w:t> </w:t>
      </w:r>
      <w:r>
        <w:rPr>
          <w:sz w:val="23"/>
        </w:rPr>
        <w:t>para</w:t>
      </w:r>
      <w:r>
        <w:rPr>
          <w:spacing w:val="5"/>
          <w:sz w:val="23"/>
        </w:rPr>
        <w:t> </w:t>
      </w:r>
      <w:r>
        <w:rPr>
          <w:sz w:val="23"/>
        </w:rPr>
        <w:t>a</w:t>
      </w:r>
      <w:r>
        <w:rPr>
          <w:spacing w:val="-7"/>
          <w:sz w:val="23"/>
        </w:rPr>
        <w:t> </w:t>
      </w:r>
      <w:r>
        <w:rPr>
          <w:sz w:val="23"/>
        </w:rPr>
        <w:t>Administração</w:t>
      </w:r>
      <w:r>
        <w:rPr>
          <w:spacing w:val="5"/>
          <w:sz w:val="23"/>
        </w:rPr>
        <w:t> </w:t>
      </w:r>
      <w:r>
        <w:rPr>
          <w:spacing w:val="-2"/>
          <w:sz w:val="23"/>
        </w:rPr>
        <w:t>Pública;</w:t>
      </w:r>
    </w:p>
    <w:p>
      <w:pPr>
        <w:pStyle w:val="ListParagraph"/>
        <w:numPr>
          <w:ilvl w:val="2"/>
          <w:numId w:val="1"/>
        </w:numPr>
        <w:tabs>
          <w:tab w:pos="967" w:val="left" w:leader="none"/>
        </w:tabs>
        <w:spacing w:line="240" w:lineRule="auto" w:before="246" w:after="0"/>
        <w:ind w:left="967" w:right="0" w:hanging="641"/>
        <w:jc w:val="left"/>
        <w:rPr>
          <w:sz w:val="23"/>
        </w:rPr>
      </w:pPr>
      <w:r>
        <w:rPr>
          <w:sz w:val="23"/>
        </w:rPr>
        <w:t>a</w:t>
      </w:r>
      <w:r>
        <w:rPr>
          <w:spacing w:val="5"/>
          <w:sz w:val="23"/>
        </w:rPr>
        <w:t> </w:t>
      </w:r>
      <w:r>
        <w:rPr>
          <w:sz w:val="23"/>
        </w:rPr>
        <w:t>implantação</w:t>
      </w:r>
      <w:r>
        <w:rPr>
          <w:spacing w:val="6"/>
          <w:sz w:val="23"/>
        </w:rPr>
        <w:t> </w:t>
      </w:r>
      <w:r>
        <w:rPr>
          <w:sz w:val="23"/>
        </w:rPr>
        <w:t>ou</w:t>
      </w:r>
      <w:r>
        <w:rPr>
          <w:spacing w:val="5"/>
          <w:sz w:val="23"/>
        </w:rPr>
        <w:t> </w:t>
      </w:r>
      <w:r>
        <w:rPr>
          <w:sz w:val="23"/>
        </w:rPr>
        <w:t>o</w:t>
      </w:r>
      <w:r>
        <w:rPr>
          <w:spacing w:val="6"/>
          <w:sz w:val="23"/>
        </w:rPr>
        <w:t> </w:t>
      </w:r>
      <w:r>
        <w:rPr>
          <w:sz w:val="23"/>
        </w:rPr>
        <w:t>aperfeiçoamento</w:t>
      </w:r>
      <w:r>
        <w:rPr>
          <w:spacing w:val="5"/>
          <w:sz w:val="23"/>
        </w:rPr>
        <w:t> </w:t>
      </w:r>
      <w:r>
        <w:rPr>
          <w:sz w:val="23"/>
        </w:rPr>
        <w:t>de</w:t>
      </w:r>
      <w:r>
        <w:rPr>
          <w:spacing w:val="6"/>
          <w:sz w:val="23"/>
        </w:rPr>
        <w:t> </w:t>
      </w:r>
      <w:r>
        <w:rPr>
          <w:sz w:val="23"/>
        </w:rPr>
        <w:t>programa</w:t>
      </w:r>
      <w:r>
        <w:rPr>
          <w:spacing w:val="5"/>
          <w:sz w:val="23"/>
        </w:rPr>
        <w:t> </w:t>
      </w:r>
      <w:r>
        <w:rPr>
          <w:sz w:val="23"/>
        </w:rPr>
        <w:t>de</w:t>
      </w:r>
      <w:r>
        <w:rPr>
          <w:spacing w:val="6"/>
          <w:sz w:val="23"/>
        </w:rPr>
        <w:t> </w:t>
      </w:r>
      <w:r>
        <w:rPr>
          <w:sz w:val="23"/>
        </w:rPr>
        <w:t>integridade,</w:t>
      </w:r>
      <w:r>
        <w:rPr>
          <w:spacing w:val="5"/>
          <w:sz w:val="23"/>
        </w:rPr>
        <w:t> </w:t>
      </w:r>
      <w:r>
        <w:rPr>
          <w:sz w:val="23"/>
        </w:rPr>
        <w:t>conforme</w:t>
      </w:r>
      <w:r>
        <w:rPr>
          <w:spacing w:val="6"/>
          <w:sz w:val="23"/>
        </w:rPr>
        <w:t> </w:t>
      </w:r>
      <w:r>
        <w:rPr>
          <w:sz w:val="23"/>
        </w:rPr>
        <w:t>normas</w:t>
      </w:r>
      <w:r>
        <w:rPr>
          <w:spacing w:val="5"/>
          <w:sz w:val="23"/>
        </w:rPr>
        <w:t> </w:t>
      </w:r>
      <w:r>
        <w:rPr>
          <w:sz w:val="23"/>
        </w:rPr>
        <w:t>e</w:t>
      </w:r>
      <w:r>
        <w:rPr>
          <w:spacing w:val="6"/>
          <w:sz w:val="23"/>
        </w:rPr>
        <w:t> </w:t>
      </w:r>
      <w:r>
        <w:rPr>
          <w:sz w:val="23"/>
        </w:rPr>
        <w:t>orientações</w:t>
      </w:r>
      <w:r>
        <w:rPr>
          <w:spacing w:val="6"/>
          <w:sz w:val="23"/>
        </w:rPr>
        <w:t> </w:t>
      </w:r>
      <w:r>
        <w:rPr>
          <w:sz w:val="23"/>
        </w:rPr>
        <w:t>dos</w:t>
      </w:r>
      <w:r>
        <w:rPr>
          <w:spacing w:val="5"/>
          <w:sz w:val="23"/>
        </w:rPr>
        <w:t> </w:t>
      </w:r>
      <w:r>
        <w:rPr>
          <w:sz w:val="23"/>
        </w:rPr>
        <w:t>órgãos</w:t>
      </w:r>
      <w:r>
        <w:rPr>
          <w:spacing w:val="6"/>
          <w:sz w:val="23"/>
        </w:rPr>
        <w:t> </w:t>
      </w:r>
      <w:r>
        <w:rPr>
          <w:sz w:val="23"/>
        </w:rPr>
        <w:t>de</w:t>
      </w:r>
      <w:r>
        <w:rPr>
          <w:spacing w:val="5"/>
          <w:sz w:val="23"/>
        </w:rPr>
        <w:t> </w:t>
      </w:r>
      <w:r>
        <w:rPr>
          <w:spacing w:val="-2"/>
          <w:sz w:val="23"/>
        </w:rPr>
        <w:t>controle.</w:t>
      </w:r>
    </w:p>
    <w:p>
      <w:pPr>
        <w:pStyle w:val="ListParagraph"/>
        <w:numPr>
          <w:ilvl w:val="1"/>
          <w:numId w:val="1"/>
        </w:numPr>
        <w:tabs>
          <w:tab w:pos="780" w:val="left" w:leader="none"/>
        </w:tabs>
        <w:spacing w:line="240" w:lineRule="auto" w:before="232" w:after="0"/>
        <w:ind w:left="780" w:right="0" w:hanging="454"/>
        <w:jc w:val="left"/>
        <w:rPr>
          <w:sz w:val="23"/>
        </w:rPr>
      </w:pPr>
      <w:r>
        <w:rPr>
          <w:sz w:val="23"/>
        </w:rPr>
        <w:t>A</w:t>
      </w:r>
      <w:r>
        <w:rPr>
          <w:spacing w:val="-8"/>
          <w:sz w:val="23"/>
        </w:rPr>
        <w:t> </w:t>
      </w:r>
      <w:r>
        <w:rPr>
          <w:sz w:val="23"/>
        </w:rPr>
        <w:t>imposição</w:t>
      </w:r>
      <w:r>
        <w:rPr>
          <w:spacing w:val="6"/>
          <w:sz w:val="23"/>
        </w:rPr>
        <w:t> </w:t>
      </w:r>
      <w:r>
        <w:rPr>
          <w:sz w:val="23"/>
        </w:rPr>
        <w:t>das</w:t>
      </w:r>
      <w:r>
        <w:rPr>
          <w:spacing w:val="5"/>
          <w:sz w:val="23"/>
        </w:rPr>
        <w:t> </w:t>
      </w:r>
      <w:r>
        <w:rPr>
          <w:sz w:val="23"/>
        </w:rPr>
        <w:t>penalidades</w:t>
      </w:r>
      <w:r>
        <w:rPr>
          <w:spacing w:val="6"/>
          <w:sz w:val="23"/>
        </w:rPr>
        <w:t> </w:t>
      </w:r>
      <w:r>
        <w:rPr>
          <w:sz w:val="23"/>
        </w:rPr>
        <w:t>é</w:t>
      </w:r>
      <w:r>
        <w:rPr>
          <w:spacing w:val="6"/>
          <w:sz w:val="23"/>
        </w:rPr>
        <w:t> </w:t>
      </w:r>
      <w:r>
        <w:rPr>
          <w:sz w:val="23"/>
        </w:rPr>
        <w:t>de</w:t>
      </w:r>
      <w:r>
        <w:rPr>
          <w:spacing w:val="6"/>
          <w:sz w:val="23"/>
        </w:rPr>
        <w:t> </w:t>
      </w:r>
      <w:r>
        <w:rPr>
          <w:sz w:val="23"/>
        </w:rPr>
        <w:t>competência</w:t>
      </w:r>
      <w:r>
        <w:rPr>
          <w:spacing w:val="5"/>
          <w:sz w:val="23"/>
        </w:rPr>
        <w:t> </w:t>
      </w:r>
      <w:r>
        <w:rPr>
          <w:sz w:val="23"/>
        </w:rPr>
        <w:t>exclusiva</w:t>
      </w:r>
      <w:r>
        <w:rPr>
          <w:spacing w:val="6"/>
          <w:sz w:val="23"/>
        </w:rPr>
        <w:t> </w:t>
      </w:r>
      <w:r>
        <w:rPr>
          <w:sz w:val="23"/>
        </w:rPr>
        <w:t>do</w:t>
      </w:r>
      <w:r>
        <w:rPr>
          <w:spacing w:val="6"/>
          <w:sz w:val="23"/>
        </w:rPr>
        <w:t> </w:t>
      </w:r>
      <w:r>
        <w:rPr>
          <w:sz w:val="23"/>
        </w:rPr>
        <w:t>órgão</w:t>
      </w:r>
      <w:r>
        <w:rPr>
          <w:spacing w:val="5"/>
          <w:sz w:val="23"/>
        </w:rPr>
        <w:t> </w:t>
      </w:r>
      <w:r>
        <w:rPr>
          <w:sz w:val="23"/>
        </w:rPr>
        <w:t>ou</w:t>
      </w:r>
      <w:r>
        <w:rPr>
          <w:spacing w:val="6"/>
          <w:sz w:val="23"/>
        </w:rPr>
        <w:t> </w:t>
      </w:r>
      <w:r>
        <w:rPr>
          <w:sz w:val="23"/>
        </w:rPr>
        <w:t>entidade</w:t>
      </w:r>
      <w:r>
        <w:rPr>
          <w:spacing w:val="6"/>
          <w:sz w:val="23"/>
        </w:rPr>
        <w:t> </w:t>
      </w:r>
      <w:r>
        <w:rPr>
          <w:sz w:val="23"/>
        </w:rPr>
        <w:t>contratante,</w:t>
      </w:r>
      <w:r>
        <w:rPr>
          <w:spacing w:val="6"/>
          <w:sz w:val="23"/>
        </w:rPr>
        <w:t> </w:t>
      </w:r>
      <w:r>
        <w:rPr>
          <w:sz w:val="23"/>
        </w:rPr>
        <w:t>sendo</w:t>
      </w:r>
      <w:r>
        <w:rPr>
          <w:spacing w:val="5"/>
          <w:sz w:val="23"/>
        </w:rPr>
        <w:t> </w:t>
      </w:r>
      <w:r>
        <w:rPr>
          <w:sz w:val="23"/>
        </w:rPr>
        <w:t>competentes</w:t>
      </w:r>
      <w:r>
        <w:rPr>
          <w:spacing w:val="6"/>
          <w:sz w:val="23"/>
        </w:rPr>
        <w:t> </w:t>
      </w:r>
      <w:r>
        <w:rPr>
          <w:sz w:val="23"/>
        </w:rPr>
        <w:t>para</w:t>
      </w:r>
      <w:r>
        <w:rPr>
          <w:spacing w:val="6"/>
          <w:sz w:val="23"/>
        </w:rPr>
        <w:t> </w:t>
      </w:r>
      <w:r>
        <w:rPr>
          <w:sz w:val="23"/>
        </w:rPr>
        <w:t>sua</w:t>
      </w:r>
      <w:r>
        <w:rPr>
          <w:spacing w:val="5"/>
          <w:sz w:val="23"/>
        </w:rPr>
        <w:t> </w:t>
      </w:r>
      <w:r>
        <w:rPr>
          <w:spacing w:val="-2"/>
          <w:sz w:val="23"/>
        </w:rPr>
        <w:t>aplicação:</w:t>
      </w:r>
    </w:p>
    <w:p>
      <w:pPr>
        <w:pStyle w:val="ListParagraph"/>
        <w:numPr>
          <w:ilvl w:val="0"/>
          <w:numId w:val="9"/>
        </w:numPr>
        <w:tabs>
          <w:tab w:pos="1148" w:val="left" w:leader="none"/>
        </w:tabs>
        <w:spacing w:line="240" w:lineRule="auto" w:before="246" w:after="0"/>
        <w:ind w:left="1148" w:right="0" w:hanging="238"/>
        <w:jc w:val="left"/>
        <w:rPr>
          <w:sz w:val="23"/>
        </w:rPr>
      </w:pPr>
      <w:r>
        <w:rPr>
          <w:sz w:val="23"/>
        </w:rPr>
        <w:t>as</w:t>
      </w:r>
      <w:r>
        <w:rPr>
          <w:spacing w:val="5"/>
          <w:sz w:val="23"/>
        </w:rPr>
        <w:t> </w:t>
      </w:r>
      <w:r>
        <w:rPr>
          <w:sz w:val="23"/>
        </w:rPr>
        <w:t>sanções</w:t>
      </w:r>
      <w:r>
        <w:rPr>
          <w:spacing w:val="5"/>
          <w:sz w:val="23"/>
        </w:rPr>
        <w:t> </w:t>
      </w:r>
      <w:r>
        <w:rPr>
          <w:sz w:val="23"/>
        </w:rPr>
        <w:t>previstas</w:t>
      </w:r>
      <w:r>
        <w:rPr>
          <w:spacing w:val="6"/>
          <w:sz w:val="23"/>
        </w:rPr>
        <w:t> </w:t>
      </w:r>
      <w:r>
        <w:rPr>
          <w:sz w:val="23"/>
        </w:rPr>
        <w:t>nos</w:t>
      </w:r>
      <w:r>
        <w:rPr>
          <w:spacing w:val="5"/>
          <w:sz w:val="23"/>
        </w:rPr>
        <w:t> </w:t>
      </w:r>
      <w:r>
        <w:rPr>
          <w:sz w:val="23"/>
        </w:rPr>
        <w:t>ITENS</w:t>
      </w:r>
      <w:r>
        <w:rPr>
          <w:spacing w:val="5"/>
          <w:sz w:val="23"/>
        </w:rPr>
        <w:t> </w:t>
      </w:r>
      <w:r>
        <w:rPr>
          <w:sz w:val="23"/>
        </w:rPr>
        <w:t>17.2.1,</w:t>
      </w:r>
      <w:r>
        <w:rPr>
          <w:spacing w:val="6"/>
          <w:sz w:val="23"/>
        </w:rPr>
        <w:t> </w:t>
      </w:r>
      <w:r>
        <w:rPr>
          <w:sz w:val="23"/>
        </w:rPr>
        <w:t>17.2.2</w:t>
      </w:r>
      <w:r>
        <w:rPr>
          <w:spacing w:val="5"/>
          <w:sz w:val="23"/>
        </w:rPr>
        <w:t> </w:t>
      </w:r>
      <w:r>
        <w:rPr>
          <w:sz w:val="23"/>
        </w:rPr>
        <w:t>e</w:t>
      </w:r>
      <w:r>
        <w:rPr>
          <w:spacing w:val="5"/>
          <w:sz w:val="23"/>
        </w:rPr>
        <w:t> </w:t>
      </w:r>
      <w:r>
        <w:rPr>
          <w:sz w:val="23"/>
        </w:rPr>
        <w:t>17.2.3</w:t>
      </w:r>
      <w:r>
        <w:rPr>
          <w:spacing w:val="6"/>
          <w:sz w:val="23"/>
        </w:rPr>
        <w:t> </w:t>
      </w:r>
      <w:r>
        <w:rPr>
          <w:sz w:val="23"/>
        </w:rPr>
        <w:t>serão</w:t>
      </w:r>
      <w:r>
        <w:rPr>
          <w:spacing w:val="5"/>
          <w:sz w:val="23"/>
        </w:rPr>
        <w:t> </w:t>
      </w:r>
      <w:r>
        <w:rPr>
          <w:sz w:val="23"/>
        </w:rPr>
        <w:t>impostas</w:t>
      </w:r>
      <w:r>
        <w:rPr>
          <w:spacing w:val="5"/>
          <w:sz w:val="23"/>
        </w:rPr>
        <w:t> </w:t>
      </w:r>
      <w:r>
        <w:rPr>
          <w:sz w:val="23"/>
        </w:rPr>
        <w:t>pelo</w:t>
      </w:r>
      <w:r>
        <w:rPr>
          <w:spacing w:val="6"/>
          <w:sz w:val="23"/>
        </w:rPr>
        <w:t> </w:t>
      </w:r>
      <w:r>
        <w:rPr>
          <w:sz w:val="23"/>
        </w:rPr>
        <w:t>Ordenador</w:t>
      </w:r>
      <w:r>
        <w:rPr>
          <w:spacing w:val="5"/>
          <w:sz w:val="23"/>
        </w:rPr>
        <w:t> </w:t>
      </w:r>
      <w:r>
        <w:rPr>
          <w:sz w:val="23"/>
        </w:rPr>
        <w:t>de</w:t>
      </w:r>
      <w:r>
        <w:rPr>
          <w:spacing w:val="5"/>
          <w:sz w:val="23"/>
        </w:rPr>
        <w:t> </w:t>
      </w:r>
      <w:r>
        <w:rPr>
          <w:spacing w:val="-2"/>
          <w:sz w:val="23"/>
        </w:rPr>
        <w:t>Despesa;</w:t>
      </w:r>
    </w:p>
    <w:p>
      <w:pPr>
        <w:pStyle w:val="ListParagraph"/>
        <w:numPr>
          <w:ilvl w:val="0"/>
          <w:numId w:val="9"/>
        </w:numPr>
        <w:tabs>
          <w:tab w:pos="1162" w:val="left" w:leader="none"/>
        </w:tabs>
        <w:spacing w:line="240" w:lineRule="auto" w:before="232" w:after="0"/>
        <w:ind w:left="1162" w:right="0" w:hanging="252"/>
        <w:jc w:val="left"/>
        <w:rPr>
          <w:sz w:val="23"/>
        </w:rPr>
      </w:pPr>
      <w:r>
        <w:rPr>
          <w:sz w:val="23"/>
        </w:rPr>
        <w:t>a</w:t>
      </w:r>
      <w:r>
        <w:rPr>
          <w:spacing w:val="4"/>
          <w:sz w:val="23"/>
        </w:rPr>
        <w:t> </w:t>
      </w:r>
      <w:r>
        <w:rPr>
          <w:sz w:val="23"/>
        </w:rPr>
        <w:t>aplicação</w:t>
      </w:r>
      <w:r>
        <w:rPr>
          <w:spacing w:val="4"/>
          <w:sz w:val="23"/>
        </w:rPr>
        <w:t> </w:t>
      </w:r>
      <w:r>
        <w:rPr>
          <w:sz w:val="23"/>
        </w:rPr>
        <w:t>da</w:t>
      </w:r>
      <w:r>
        <w:rPr>
          <w:spacing w:val="4"/>
          <w:sz w:val="23"/>
        </w:rPr>
        <w:t> </w:t>
      </w:r>
      <w:r>
        <w:rPr>
          <w:sz w:val="23"/>
        </w:rPr>
        <w:t>sanção</w:t>
      </w:r>
      <w:r>
        <w:rPr>
          <w:spacing w:val="4"/>
          <w:sz w:val="23"/>
        </w:rPr>
        <w:t> </w:t>
      </w:r>
      <w:r>
        <w:rPr>
          <w:sz w:val="23"/>
        </w:rPr>
        <w:t>prevista</w:t>
      </w:r>
      <w:r>
        <w:rPr>
          <w:spacing w:val="4"/>
          <w:sz w:val="23"/>
        </w:rPr>
        <w:t> </w:t>
      </w:r>
      <w:r>
        <w:rPr>
          <w:sz w:val="23"/>
        </w:rPr>
        <w:t>no</w:t>
      </w:r>
      <w:r>
        <w:rPr>
          <w:spacing w:val="4"/>
          <w:sz w:val="23"/>
        </w:rPr>
        <w:t> </w:t>
      </w:r>
      <w:r>
        <w:rPr>
          <w:sz w:val="23"/>
        </w:rPr>
        <w:t>ITEM</w:t>
      </w:r>
      <w:r>
        <w:rPr>
          <w:spacing w:val="5"/>
          <w:sz w:val="23"/>
        </w:rPr>
        <w:t> </w:t>
      </w:r>
      <w:r>
        <w:rPr>
          <w:sz w:val="23"/>
        </w:rPr>
        <w:t>17.2.4,</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6º,</w:t>
      </w:r>
      <w:r>
        <w:rPr>
          <w:spacing w:val="4"/>
          <w:sz w:val="23"/>
        </w:rPr>
        <w:t> </w:t>
      </w:r>
      <w:r>
        <w:rPr>
          <w:sz w:val="23"/>
        </w:rPr>
        <w:t>I,</w:t>
      </w:r>
      <w:r>
        <w:rPr>
          <w:spacing w:val="4"/>
          <w:sz w:val="23"/>
        </w:rPr>
        <w:t> </w:t>
      </w:r>
      <w:r>
        <w:rPr>
          <w:sz w:val="23"/>
        </w:rPr>
        <w:t>da</w:t>
      </w:r>
      <w:r>
        <w:rPr>
          <w:spacing w:val="4"/>
          <w:sz w:val="23"/>
        </w:rPr>
        <w:t> </w:t>
      </w:r>
      <w:r>
        <w:rPr>
          <w:sz w:val="23"/>
        </w:rPr>
        <w:t>Lei</w:t>
      </w:r>
      <w:r>
        <w:rPr>
          <w:spacing w:val="4"/>
          <w:sz w:val="23"/>
        </w:rPr>
        <w:t> </w:t>
      </w:r>
      <w:r>
        <w:rPr>
          <w:sz w:val="23"/>
        </w:rPr>
        <w:t>nº</w:t>
      </w:r>
      <w:r>
        <w:rPr>
          <w:spacing w:val="5"/>
          <w:sz w:val="23"/>
        </w:rPr>
        <w:t> </w:t>
      </w:r>
      <w:r>
        <w:rPr>
          <w:sz w:val="23"/>
        </w:rPr>
        <w:t>14.133/2021,</w:t>
      </w:r>
      <w:r>
        <w:rPr>
          <w:spacing w:val="4"/>
          <w:sz w:val="23"/>
        </w:rPr>
        <w:t> </w:t>
      </w:r>
      <w:r>
        <w:rPr>
          <w:sz w:val="23"/>
        </w:rPr>
        <w:t>é</w:t>
      </w:r>
      <w:r>
        <w:rPr>
          <w:spacing w:val="4"/>
          <w:sz w:val="23"/>
        </w:rPr>
        <w:t> </w:t>
      </w:r>
      <w:r>
        <w:rPr>
          <w:sz w:val="23"/>
        </w:rPr>
        <w:t>de</w:t>
      </w:r>
      <w:r>
        <w:rPr>
          <w:spacing w:val="4"/>
          <w:sz w:val="23"/>
        </w:rPr>
        <w:t> </w:t>
      </w:r>
      <w:r>
        <w:rPr>
          <w:sz w:val="23"/>
        </w:rPr>
        <w:t>competência</w:t>
      </w:r>
      <w:r>
        <w:rPr>
          <w:spacing w:val="4"/>
          <w:sz w:val="23"/>
        </w:rPr>
        <w:t> </w:t>
      </w:r>
      <w:r>
        <w:rPr>
          <w:spacing w:val="-2"/>
          <w:sz w:val="23"/>
        </w:rPr>
        <w:t>exclusiva:</w:t>
      </w:r>
    </w:p>
    <w:p>
      <w:pPr>
        <w:pStyle w:val="ListParagraph"/>
        <w:numPr>
          <w:ilvl w:val="1"/>
          <w:numId w:val="9"/>
        </w:numPr>
        <w:tabs>
          <w:tab w:pos="1921" w:val="left" w:leader="none"/>
        </w:tabs>
        <w:spacing w:line="240" w:lineRule="auto" w:before="232" w:after="0"/>
        <w:ind w:left="1921" w:right="0" w:hanging="427"/>
        <w:jc w:val="left"/>
        <w:rPr>
          <w:sz w:val="23"/>
        </w:rPr>
      </w:pPr>
      <w:r>
        <w:rPr>
          <w:sz w:val="23"/>
        </w:rPr>
        <w:t>em</w:t>
      </w:r>
      <w:r>
        <w:rPr>
          <w:spacing w:val="6"/>
          <w:sz w:val="23"/>
        </w:rPr>
        <w:t> </w:t>
      </w:r>
      <w:r>
        <w:rPr>
          <w:sz w:val="23"/>
        </w:rPr>
        <w:t>se</w:t>
      </w:r>
      <w:r>
        <w:rPr>
          <w:spacing w:val="6"/>
          <w:sz w:val="23"/>
        </w:rPr>
        <w:t> </w:t>
      </w:r>
      <w:r>
        <w:rPr>
          <w:sz w:val="23"/>
        </w:rPr>
        <w:t>tratando</w:t>
      </w:r>
      <w:r>
        <w:rPr>
          <w:spacing w:val="6"/>
          <w:sz w:val="23"/>
        </w:rPr>
        <w:t> </w:t>
      </w:r>
      <w:r>
        <w:rPr>
          <w:sz w:val="23"/>
        </w:rPr>
        <w:t>de</w:t>
      </w:r>
      <w:r>
        <w:rPr>
          <w:spacing w:val="6"/>
          <w:sz w:val="23"/>
        </w:rPr>
        <w:t> </w:t>
      </w:r>
      <w:r>
        <w:rPr>
          <w:sz w:val="23"/>
        </w:rPr>
        <w:t>contratação</w:t>
      </w:r>
      <w:r>
        <w:rPr>
          <w:spacing w:val="6"/>
          <w:sz w:val="23"/>
        </w:rPr>
        <w:t> </w:t>
      </w:r>
      <w:r>
        <w:rPr>
          <w:sz w:val="23"/>
        </w:rPr>
        <w:t>realizada</w:t>
      </w:r>
      <w:r>
        <w:rPr>
          <w:spacing w:val="6"/>
          <w:sz w:val="23"/>
        </w:rPr>
        <w:t> </w:t>
      </w:r>
      <w:r>
        <w:rPr>
          <w:sz w:val="23"/>
        </w:rPr>
        <w:t>pela</w:t>
      </w:r>
      <w:r>
        <w:rPr>
          <w:spacing w:val="-7"/>
          <w:sz w:val="23"/>
        </w:rPr>
        <w:t> </w:t>
      </w:r>
      <w:r>
        <w:rPr>
          <w:sz w:val="23"/>
        </w:rPr>
        <w:t>Administração</w:t>
      </w:r>
      <w:r>
        <w:rPr>
          <w:spacing w:val="6"/>
          <w:sz w:val="23"/>
        </w:rPr>
        <w:t> </w:t>
      </w:r>
      <w:r>
        <w:rPr>
          <w:sz w:val="23"/>
        </w:rPr>
        <w:t>Pública</w:t>
      </w:r>
      <w:r>
        <w:rPr>
          <w:spacing w:val="6"/>
          <w:sz w:val="23"/>
        </w:rPr>
        <w:t> </w:t>
      </w:r>
      <w:r>
        <w:rPr>
          <w:sz w:val="23"/>
        </w:rPr>
        <w:t>direta,</w:t>
      </w:r>
      <w:r>
        <w:rPr>
          <w:spacing w:val="6"/>
          <w:sz w:val="23"/>
        </w:rPr>
        <w:t> </w:t>
      </w:r>
      <w:r>
        <w:rPr>
          <w:sz w:val="23"/>
        </w:rPr>
        <w:t>do</w:t>
      </w:r>
      <w:r>
        <w:rPr>
          <w:spacing w:val="6"/>
          <w:sz w:val="23"/>
        </w:rPr>
        <w:t> </w:t>
      </w:r>
      <w:r>
        <w:rPr>
          <w:sz w:val="23"/>
        </w:rPr>
        <w:t>Secretário</w:t>
      </w:r>
      <w:r>
        <w:rPr>
          <w:spacing w:val="6"/>
          <w:sz w:val="23"/>
        </w:rPr>
        <w:t> </w:t>
      </w:r>
      <w:r>
        <w:rPr>
          <w:sz w:val="23"/>
        </w:rPr>
        <w:t>de</w:t>
      </w:r>
      <w:r>
        <w:rPr>
          <w:spacing w:val="7"/>
          <w:sz w:val="23"/>
        </w:rPr>
        <w:t> </w:t>
      </w:r>
      <w:r>
        <w:rPr>
          <w:sz w:val="23"/>
        </w:rPr>
        <w:t>Estado;</w:t>
      </w:r>
      <w:r>
        <w:rPr>
          <w:spacing w:val="6"/>
          <w:sz w:val="23"/>
        </w:rPr>
        <w:t> </w:t>
      </w:r>
      <w:r>
        <w:rPr>
          <w:spacing w:val="-5"/>
          <w:sz w:val="23"/>
        </w:rPr>
        <w:t>ou</w:t>
      </w:r>
    </w:p>
    <w:p>
      <w:pPr>
        <w:pStyle w:val="ListParagraph"/>
        <w:numPr>
          <w:ilvl w:val="1"/>
          <w:numId w:val="9"/>
        </w:numPr>
        <w:tabs>
          <w:tab w:pos="1921" w:val="left" w:leader="none"/>
        </w:tabs>
        <w:spacing w:line="240" w:lineRule="auto" w:before="246" w:after="0"/>
        <w:ind w:left="1921" w:right="0" w:hanging="427"/>
        <w:jc w:val="left"/>
        <w:rPr>
          <w:sz w:val="23"/>
        </w:rPr>
      </w:pPr>
      <w:r>
        <w:rPr>
          <w:sz w:val="23"/>
        </w:rPr>
        <w:t>em</w:t>
      </w:r>
      <w:r>
        <w:rPr>
          <w:spacing w:val="6"/>
          <w:sz w:val="23"/>
        </w:rPr>
        <w:t> </w:t>
      </w:r>
      <w:r>
        <w:rPr>
          <w:sz w:val="23"/>
        </w:rPr>
        <w:t>se</w:t>
      </w:r>
      <w:r>
        <w:rPr>
          <w:spacing w:val="6"/>
          <w:sz w:val="23"/>
        </w:rPr>
        <w:t> </w:t>
      </w:r>
      <w:r>
        <w:rPr>
          <w:sz w:val="23"/>
        </w:rPr>
        <w:t>tratando</w:t>
      </w:r>
      <w:r>
        <w:rPr>
          <w:spacing w:val="7"/>
          <w:sz w:val="23"/>
        </w:rPr>
        <w:t> </w:t>
      </w:r>
      <w:r>
        <w:rPr>
          <w:sz w:val="23"/>
        </w:rPr>
        <w:t>de</w:t>
      </w:r>
      <w:r>
        <w:rPr>
          <w:spacing w:val="6"/>
          <w:sz w:val="23"/>
        </w:rPr>
        <w:t> </w:t>
      </w:r>
      <w:r>
        <w:rPr>
          <w:sz w:val="23"/>
        </w:rPr>
        <w:t>contratação</w:t>
      </w:r>
      <w:r>
        <w:rPr>
          <w:spacing w:val="6"/>
          <w:sz w:val="23"/>
        </w:rPr>
        <w:t> </w:t>
      </w:r>
      <w:r>
        <w:rPr>
          <w:sz w:val="23"/>
        </w:rPr>
        <w:t>realizada</w:t>
      </w:r>
      <w:r>
        <w:rPr>
          <w:spacing w:val="7"/>
          <w:sz w:val="23"/>
        </w:rPr>
        <w:t> </w:t>
      </w:r>
      <w:r>
        <w:rPr>
          <w:sz w:val="23"/>
        </w:rPr>
        <w:t>pela</w:t>
      </w:r>
      <w:r>
        <w:rPr>
          <w:spacing w:val="-7"/>
          <w:sz w:val="23"/>
        </w:rPr>
        <w:t> </w:t>
      </w:r>
      <w:r>
        <w:rPr>
          <w:sz w:val="23"/>
        </w:rPr>
        <w:t>Administração</w:t>
      </w:r>
      <w:r>
        <w:rPr>
          <w:spacing w:val="6"/>
          <w:sz w:val="23"/>
        </w:rPr>
        <w:t> </w:t>
      </w:r>
      <w:r>
        <w:rPr>
          <w:sz w:val="23"/>
        </w:rPr>
        <w:t>Pública</w:t>
      </w:r>
      <w:r>
        <w:rPr>
          <w:spacing w:val="6"/>
          <w:sz w:val="23"/>
        </w:rPr>
        <w:t> </w:t>
      </w:r>
      <w:r>
        <w:rPr>
          <w:sz w:val="23"/>
        </w:rPr>
        <w:t>Indireta</w:t>
      </w:r>
      <w:r>
        <w:rPr>
          <w:spacing w:val="7"/>
          <w:sz w:val="23"/>
        </w:rPr>
        <w:t> </w:t>
      </w:r>
      <w:r>
        <w:rPr>
          <w:sz w:val="23"/>
        </w:rPr>
        <w:t>(fundação</w:t>
      </w:r>
      <w:r>
        <w:rPr>
          <w:spacing w:val="6"/>
          <w:sz w:val="23"/>
        </w:rPr>
        <w:t> </w:t>
      </w:r>
      <w:r>
        <w:rPr>
          <w:sz w:val="23"/>
        </w:rPr>
        <w:t>e</w:t>
      </w:r>
      <w:r>
        <w:rPr>
          <w:spacing w:val="6"/>
          <w:sz w:val="23"/>
        </w:rPr>
        <w:t> </w:t>
      </w:r>
      <w:r>
        <w:rPr>
          <w:sz w:val="23"/>
        </w:rPr>
        <w:t>autarquia),</w:t>
      </w:r>
      <w:r>
        <w:rPr>
          <w:spacing w:val="7"/>
          <w:sz w:val="23"/>
        </w:rPr>
        <w:t> </w:t>
      </w:r>
      <w:r>
        <w:rPr>
          <w:sz w:val="23"/>
        </w:rPr>
        <w:t>da</w:t>
      </w:r>
      <w:r>
        <w:rPr>
          <w:spacing w:val="6"/>
          <w:sz w:val="23"/>
        </w:rPr>
        <w:t> </w:t>
      </w:r>
      <w:r>
        <w:rPr>
          <w:sz w:val="23"/>
        </w:rPr>
        <w:t>autoridade</w:t>
      </w:r>
      <w:r>
        <w:rPr>
          <w:spacing w:val="6"/>
          <w:sz w:val="23"/>
        </w:rPr>
        <w:t> </w:t>
      </w:r>
      <w:r>
        <w:rPr>
          <w:sz w:val="23"/>
        </w:rPr>
        <w:t>máxima</w:t>
      </w:r>
      <w:r>
        <w:rPr>
          <w:spacing w:val="6"/>
          <w:sz w:val="23"/>
        </w:rPr>
        <w:t> </w:t>
      </w:r>
      <w:r>
        <w:rPr>
          <w:sz w:val="23"/>
        </w:rPr>
        <w:t>da</w:t>
      </w:r>
      <w:r>
        <w:rPr>
          <w:spacing w:val="7"/>
          <w:sz w:val="23"/>
        </w:rPr>
        <w:t> </w:t>
      </w:r>
      <w:r>
        <w:rPr>
          <w:spacing w:val="-2"/>
          <w:sz w:val="23"/>
        </w:rPr>
        <w:t>entidade.</w:t>
      </w:r>
    </w:p>
    <w:p>
      <w:pPr>
        <w:pStyle w:val="ListParagraph"/>
        <w:numPr>
          <w:ilvl w:val="1"/>
          <w:numId w:val="1"/>
        </w:numPr>
        <w:tabs>
          <w:tab w:pos="783" w:val="left" w:leader="none"/>
        </w:tabs>
        <w:spacing w:line="252" w:lineRule="auto" w:before="232" w:after="0"/>
        <w:ind w:left="326" w:right="314" w:firstLine="0"/>
        <w:jc w:val="both"/>
        <w:rPr>
          <w:sz w:val="23"/>
        </w:rPr>
      </w:pPr>
      <w:r>
        <w:rPr>
          <w:sz w:val="23"/>
        </w:rPr>
        <w:t>A</w:t>
      </w:r>
      <w:r>
        <w:rPr>
          <w:spacing w:val="-3"/>
          <w:sz w:val="23"/>
        </w:rPr>
        <w:t> </w:t>
      </w:r>
      <w:r>
        <w:rPr>
          <w:sz w:val="23"/>
        </w:rPr>
        <w:t>aplicação de quaisquer das penalidades administrativas realizar-se-á em processo administrativo que assegurará o contraditório e a ampla defesa </w:t>
      </w:r>
      <w:r>
        <w:rPr>
          <w:sz w:val="23"/>
        </w:rPr>
        <w:t>ao licitante ou contratado, devendo ser observado o procedimento previsto na Lei nº 14.133/2021, e, subsidiariamente, na Lei nº 5.427/2009.</w:t>
      </w:r>
    </w:p>
    <w:p>
      <w:pPr>
        <w:pStyle w:val="ListParagraph"/>
        <w:numPr>
          <w:ilvl w:val="2"/>
          <w:numId w:val="1"/>
        </w:numPr>
        <w:tabs>
          <w:tab w:pos="963" w:val="left" w:leader="none"/>
        </w:tabs>
        <w:spacing w:line="244" w:lineRule="auto" w:before="218" w:after="0"/>
        <w:ind w:left="326" w:right="314" w:firstLine="0"/>
        <w:jc w:val="both"/>
        <w:rPr>
          <w:sz w:val="23"/>
        </w:rPr>
      </w:pPr>
      <w:r>
        <w:rPr>
          <w:sz w:val="23"/>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55" w:val="left" w:leader="none"/>
        </w:tabs>
        <w:spacing w:line="240" w:lineRule="auto" w:before="227" w:after="0"/>
        <w:ind w:left="955" w:right="0" w:hanging="629"/>
        <w:jc w:val="left"/>
        <w:rPr>
          <w:sz w:val="23"/>
        </w:rPr>
      </w:pPr>
      <w:r>
        <w:rPr>
          <w:sz w:val="23"/>
        </w:rPr>
        <w:t>A</w:t>
      </w:r>
      <w:r>
        <w:rPr>
          <w:spacing w:val="-9"/>
          <w:sz w:val="23"/>
        </w:rPr>
        <w:t> </w:t>
      </w:r>
      <w:r>
        <w:rPr>
          <w:sz w:val="23"/>
        </w:rPr>
        <w:t>defesa</w:t>
      </w:r>
      <w:r>
        <w:rPr>
          <w:spacing w:val="5"/>
          <w:sz w:val="23"/>
        </w:rPr>
        <w:t> </w:t>
      </w:r>
      <w:r>
        <w:rPr>
          <w:sz w:val="23"/>
        </w:rPr>
        <w:t>prévia</w:t>
      </w:r>
      <w:r>
        <w:rPr>
          <w:spacing w:val="5"/>
          <w:sz w:val="23"/>
        </w:rPr>
        <w:t> </w:t>
      </w:r>
      <w:r>
        <w:rPr>
          <w:sz w:val="23"/>
        </w:rPr>
        <w:t>do</w:t>
      </w:r>
      <w:r>
        <w:rPr>
          <w:spacing w:val="5"/>
          <w:sz w:val="23"/>
        </w:rPr>
        <w:t> </w:t>
      </w:r>
      <w:r>
        <w:rPr>
          <w:sz w:val="23"/>
        </w:rPr>
        <w:t>licitante</w:t>
      </w:r>
      <w:r>
        <w:rPr>
          <w:spacing w:val="5"/>
          <w:sz w:val="23"/>
        </w:rPr>
        <w:t> </w:t>
      </w:r>
      <w:r>
        <w:rPr>
          <w:sz w:val="23"/>
        </w:rPr>
        <w:t>ou</w:t>
      </w:r>
      <w:r>
        <w:rPr>
          <w:spacing w:val="5"/>
          <w:sz w:val="23"/>
        </w:rPr>
        <w:t> </w:t>
      </w:r>
      <w:r>
        <w:rPr>
          <w:sz w:val="23"/>
        </w:rPr>
        <w:t>contratado</w:t>
      </w:r>
      <w:r>
        <w:rPr>
          <w:spacing w:val="5"/>
          <w:sz w:val="23"/>
        </w:rPr>
        <w:t> </w:t>
      </w:r>
      <w:r>
        <w:rPr>
          <w:sz w:val="23"/>
        </w:rPr>
        <w:t>será</w:t>
      </w:r>
      <w:r>
        <w:rPr>
          <w:spacing w:val="5"/>
          <w:sz w:val="23"/>
        </w:rPr>
        <w:t> </w:t>
      </w:r>
      <w:r>
        <w:rPr>
          <w:sz w:val="23"/>
        </w:rPr>
        <w:t>exercida</w:t>
      </w:r>
      <w:r>
        <w:rPr>
          <w:spacing w:val="5"/>
          <w:sz w:val="23"/>
        </w:rPr>
        <w:t> </w:t>
      </w:r>
      <w:r>
        <w:rPr>
          <w:sz w:val="23"/>
        </w:rPr>
        <w:t>no</w:t>
      </w:r>
      <w:r>
        <w:rPr>
          <w:spacing w:val="5"/>
          <w:sz w:val="23"/>
        </w:rPr>
        <w:t> </w:t>
      </w:r>
      <w:r>
        <w:rPr>
          <w:sz w:val="23"/>
        </w:rPr>
        <w:t>prazo</w:t>
      </w:r>
      <w:r>
        <w:rPr>
          <w:spacing w:val="5"/>
          <w:sz w:val="23"/>
        </w:rPr>
        <w:t> </w:t>
      </w:r>
      <w:r>
        <w:rPr>
          <w:spacing w:val="-5"/>
          <w:sz w:val="23"/>
        </w:rPr>
        <w:t>de:</w:t>
      </w:r>
    </w:p>
    <w:p>
      <w:pPr>
        <w:pStyle w:val="ListParagraph"/>
        <w:numPr>
          <w:ilvl w:val="0"/>
          <w:numId w:val="10"/>
        </w:numPr>
        <w:tabs>
          <w:tab w:pos="1148" w:val="left" w:leader="none"/>
        </w:tabs>
        <w:spacing w:line="240" w:lineRule="auto" w:before="246" w:after="0"/>
        <w:ind w:left="1148" w:right="0" w:hanging="238"/>
        <w:jc w:val="left"/>
        <w:rPr>
          <w:sz w:val="23"/>
        </w:rPr>
      </w:pPr>
      <w:r>
        <w:rPr>
          <w:sz w:val="23"/>
        </w:rPr>
        <w:t>15</w:t>
      </w:r>
      <w:r>
        <w:rPr>
          <w:spacing w:val="4"/>
          <w:sz w:val="23"/>
        </w:rPr>
        <w:t> </w:t>
      </w:r>
      <w:r>
        <w:rPr>
          <w:sz w:val="23"/>
        </w:rPr>
        <w:t>(quinze)</w:t>
      </w:r>
      <w:r>
        <w:rPr>
          <w:spacing w:val="5"/>
          <w:sz w:val="23"/>
        </w:rPr>
        <w:t> </w:t>
      </w:r>
      <w:r>
        <w:rPr>
          <w:sz w:val="23"/>
        </w:rPr>
        <w:t>dias</w:t>
      </w:r>
      <w:r>
        <w:rPr>
          <w:spacing w:val="4"/>
          <w:sz w:val="23"/>
        </w:rPr>
        <w:t> </w:t>
      </w:r>
      <w:r>
        <w:rPr>
          <w:sz w:val="23"/>
        </w:rPr>
        <w:t>úteis,</w:t>
      </w:r>
      <w:r>
        <w:rPr>
          <w:spacing w:val="5"/>
          <w:sz w:val="23"/>
        </w:rPr>
        <w:t> </w:t>
      </w:r>
      <w:r>
        <w:rPr>
          <w:sz w:val="23"/>
        </w:rPr>
        <w:t>no</w:t>
      </w:r>
      <w:r>
        <w:rPr>
          <w:spacing w:val="5"/>
          <w:sz w:val="23"/>
        </w:rPr>
        <w:t> </w:t>
      </w:r>
      <w:r>
        <w:rPr>
          <w:sz w:val="23"/>
        </w:rPr>
        <w:t>caso</w:t>
      </w:r>
      <w:r>
        <w:rPr>
          <w:spacing w:val="4"/>
          <w:sz w:val="23"/>
        </w:rPr>
        <w:t> </w:t>
      </w:r>
      <w:r>
        <w:rPr>
          <w:sz w:val="23"/>
        </w:rPr>
        <w:t>da</w:t>
      </w:r>
      <w:r>
        <w:rPr>
          <w:spacing w:val="5"/>
          <w:sz w:val="23"/>
        </w:rPr>
        <w:t> </w:t>
      </w:r>
      <w:r>
        <w:rPr>
          <w:sz w:val="23"/>
        </w:rPr>
        <w:t>aplicação</w:t>
      </w:r>
      <w:r>
        <w:rPr>
          <w:spacing w:val="5"/>
          <w:sz w:val="23"/>
        </w:rPr>
        <w:t> </w:t>
      </w:r>
      <w:r>
        <w:rPr>
          <w:sz w:val="23"/>
        </w:rPr>
        <w:t>das</w:t>
      </w:r>
      <w:r>
        <w:rPr>
          <w:spacing w:val="4"/>
          <w:sz w:val="23"/>
        </w:rPr>
        <w:t> </w:t>
      </w:r>
      <w:r>
        <w:rPr>
          <w:sz w:val="23"/>
        </w:rPr>
        <w:t>sanções</w:t>
      </w:r>
      <w:r>
        <w:rPr>
          <w:spacing w:val="5"/>
          <w:sz w:val="23"/>
        </w:rPr>
        <w:t> </w:t>
      </w:r>
      <w:r>
        <w:rPr>
          <w:sz w:val="23"/>
        </w:rPr>
        <w:t>previstas</w:t>
      </w:r>
      <w:r>
        <w:rPr>
          <w:spacing w:val="4"/>
          <w:sz w:val="23"/>
        </w:rPr>
        <w:t> </w:t>
      </w:r>
      <w:r>
        <w:rPr>
          <w:sz w:val="23"/>
        </w:rPr>
        <w:t>nos</w:t>
      </w:r>
      <w:r>
        <w:rPr>
          <w:spacing w:val="5"/>
          <w:sz w:val="23"/>
        </w:rPr>
        <w:t> </w:t>
      </w:r>
      <w:r>
        <w:rPr>
          <w:sz w:val="23"/>
        </w:rPr>
        <w:t>ITENS</w:t>
      </w:r>
      <w:r>
        <w:rPr>
          <w:spacing w:val="5"/>
          <w:sz w:val="23"/>
        </w:rPr>
        <w:t> </w:t>
      </w:r>
      <w:r>
        <w:rPr>
          <w:sz w:val="23"/>
        </w:rPr>
        <w:t>17.2.1</w:t>
      </w:r>
      <w:r>
        <w:rPr>
          <w:spacing w:val="4"/>
          <w:sz w:val="23"/>
        </w:rPr>
        <w:t> </w:t>
      </w:r>
      <w:r>
        <w:rPr>
          <w:sz w:val="23"/>
        </w:rPr>
        <w:t>e</w:t>
      </w:r>
      <w:r>
        <w:rPr>
          <w:spacing w:val="5"/>
          <w:sz w:val="23"/>
        </w:rPr>
        <w:t> </w:t>
      </w:r>
      <w:r>
        <w:rPr>
          <w:sz w:val="23"/>
        </w:rPr>
        <w:t>17.2.2,</w:t>
      </w:r>
      <w:r>
        <w:rPr>
          <w:spacing w:val="4"/>
          <w:sz w:val="23"/>
        </w:rPr>
        <w:t> </w:t>
      </w:r>
      <w:r>
        <w:rPr>
          <w:sz w:val="23"/>
        </w:rPr>
        <w:t>contado</w:t>
      </w:r>
      <w:r>
        <w:rPr>
          <w:spacing w:val="5"/>
          <w:sz w:val="23"/>
        </w:rPr>
        <w:t> </w:t>
      </w:r>
      <w:r>
        <w:rPr>
          <w:sz w:val="23"/>
        </w:rPr>
        <w:t>da</w:t>
      </w:r>
      <w:r>
        <w:rPr>
          <w:spacing w:val="5"/>
          <w:sz w:val="23"/>
        </w:rPr>
        <w:t> </w:t>
      </w:r>
      <w:r>
        <w:rPr>
          <w:sz w:val="23"/>
        </w:rPr>
        <w:t>data</w:t>
      </w:r>
      <w:r>
        <w:rPr>
          <w:spacing w:val="4"/>
          <w:sz w:val="23"/>
        </w:rPr>
        <w:t> </w:t>
      </w:r>
      <w:r>
        <w:rPr>
          <w:sz w:val="23"/>
        </w:rPr>
        <w:t>da</w:t>
      </w:r>
      <w:r>
        <w:rPr>
          <w:spacing w:val="5"/>
          <w:sz w:val="23"/>
        </w:rPr>
        <w:t> </w:t>
      </w:r>
      <w:r>
        <w:rPr>
          <w:spacing w:val="-2"/>
          <w:sz w:val="23"/>
        </w:rPr>
        <w:t>intimação;</w:t>
      </w:r>
    </w:p>
    <w:p>
      <w:pPr>
        <w:pStyle w:val="ListParagraph"/>
        <w:numPr>
          <w:ilvl w:val="0"/>
          <w:numId w:val="10"/>
        </w:numPr>
        <w:tabs>
          <w:tab w:pos="1202" w:val="left" w:leader="none"/>
        </w:tabs>
        <w:spacing w:line="252" w:lineRule="auto" w:before="232" w:after="0"/>
        <w:ind w:left="910" w:right="314" w:firstLine="0"/>
        <w:jc w:val="left"/>
        <w:rPr>
          <w:sz w:val="23"/>
        </w:rPr>
      </w:pP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no</w:t>
      </w:r>
      <w:r>
        <w:rPr>
          <w:spacing w:val="40"/>
          <w:sz w:val="23"/>
        </w:rPr>
        <w:t> </w:t>
      </w:r>
      <w:r>
        <w:rPr>
          <w:sz w:val="23"/>
        </w:rPr>
        <w:t>caso</w:t>
      </w:r>
      <w:r>
        <w:rPr>
          <w:spacing w:val="40"/>
          <w:sz w:val="23"/>
        </w:rPr>
        <w:t> </w:t>
      </w:r>
      <w:r>
        <w:rPr>
          <w:sz w:val="23"/>
        </w:rPr>
        <w:t>de</w:t>
      </w:r>
      <w:r>
        <w:rPr>
          <w:spacing w:val="40"/>
          <w:sz w:val="23"/>
        </w:rPr>
        <w:t> </w:t>
      </w:r>
      <w:r>
        <w:rPr>
          <w:sz w:val="23"/>
        </w:rPr>
        <w:t>aplicação</w:t>
      </w:r>
      <w:r>
        <w:rPr>
          <w:spacing w:val="40"/>
          <w:sz w:val="23"/>
        </w:rPr>
        <w:t> </w:t>
      </w:r>
      <w:r>
        <w:rPr>
          <w:sz w:val="23"/>
        </w:rPr>
        <w:t>das</w:t>
      </w:r>
      <w:r>
        <w:rPr>
          <w:spacing w:val="40"/>
          <w:sz w:val="23"/>
        </w:rPr>
        <w:t> </w:t>
      </w:r>
      <w:r>
        <w:rPr>
          <w:sz w:val="23"/>
        </w:rPr>
        <w:t>sanções</w:t>
      </w:r>
      <w:r>
        <w:rPr>
          <w:spacing w:val="40"/>
          <w:sz w:val="23"/>
        </w:rPr>
        <w:t> </w:t>
      </w:r>
      <w:r>
        <w:rPr>
          <w:sz w:val="23"/>
        </w:rPr>
        <w:t>previstas</w:t>
      </w:r>
      <w:r>
        <w:rPr>
          <w:spacing w:val="40"/>
          <w:sz w:val="23"/>
        </w:rPr>
        <w:t> </w:t>
      </w:r>
      <w:r>
        <w:rPr>
          <w:sz w:val="23"/>
        </w:rPr>
        <w:t>nos</w:t>
      </w:r>
      <w:r>
        <w:rPr>
          <w:spacing w:val="40"/>
          <w:sz w:val="23"/>
        </w:rPr>
        <w:t> </w:t>
      </w:r>
      <w:r>
        <w:rPr>
          <w:sz w:val="23"/>
        </w:rPr>
        <w:t>ITENS</w:t>
      </w:r>
      <w:r>
        <w:rPr>
          <w:spacing w:val="40"/>
          <w:sz w:val="23"/>
        </w:rPr>
        <w:t> </w:t>
      </w:r>
      <w:r>
        <w:rPr>
          <w:sz w:val="23"/>
        </w:rPr>
        <w:t>17.2.3</w:t>
      </w:r>
      <w:r>
        <w:rPr>
          <w:spacing w:val="40"/>
          <w:sz w:val="23"/>
        </w:rPr>
        <w:t> </w:t>
      </w:r>
      <w:r>
        <w:rPr>
          <w:sz w:val="23"/>
        </w:rPr>
        <w:t>e</w:t>
      </w:r>
      <w:r>
        <w:rPr>
          <w:spacing w:val="40"/>
          <w:sz w:val="23"/>
        </w:rPr>
        <w:t> </w:t>
      </w:r>
      <w:r>
        <w:rPr>
          <w:sz w:val="23"/>
        </w:rPr>
        <w:t>17.2.4,</w:t>
      </w:r>
      <w:r>
        <w:rPr>
          <w:spacing w:val="40"/>
          <w:sz w:val="23"/>
        </w:rPr>
        <w:t> </w:t>
      </w:r>
      <w:r>
        <w:rPr>
          <w:sz w:val="23"/>
        </w:rPr>
        <w:t>contado</w:t>
      </w:r>
      <w:r>
        <w:rPr>
          <w:spacing w:val="40"/>
          <w:sz w:val="23"/>
        </w:rPr>
        <w:t> </w:t>
      </w:r>
      <w:r>
        <w:rPr>
          <w:sz w:val="23"/>
        </w:rPr>
        <w:t>da</w:t>
      </w:r>
      <w:r>
        <w:rPr>
          <w:spacing w:val="40"/>
          <w:sz w:val="23"/>
        </w:rPr>
        <w:t> </w:t>
      </w:r>
      <w:r>
        <w:rPr>
          <w:sz w:val="23"/>
        </w:rPr>
        <w:t>data</w:t>
      </w:r>
      <w:r>
        <w:rPr>
          <w:spacing w:val="40"/>
          <w:sz w:val="23"/>
        </w:rPr>
        <w:t> </w:t>
      </w:r>
      <w:r>
        <w:rPr>
          <w:sz w:val="23"/>
        </w:rPr>
        <w:t>da</w:t>
      </w:r>
      <w:r>
        <w:rPr>
          <w:spacing w:val="40"/>
          <w:sz w:val="23"/>
        </w:rPr>
        <w:t> </w:t>
      </w:r>
      <w:r>
        <w:rPr>
          <w:sz w:val="23"/>
        </w:rPr>
        <w:t>intimação,</w:t>
      </w:r>
      <w:r>
        <w:rPr>
          <w:spacing w:val="40"/>
          <w:sz w:val="23"/>
        </w:rPr>
        <w:t> </w:t>
      </w:r>
      <w:r>
        <w:rPr>
          <w:sz w:val="23"/>
        </w:rPr>
        <w:t>observado</w:t>
      </w:r>
      <w:r>
        <w:rPr>
          <w:spacing w:val="40"/>
          <w:sz w:val="23"/>
        </w:rPr>
        <w:t> </w:t>
      </w:r>
      <w:r>
        <w:rPr>
          <w:sz w:val="23"/>
        </w:rPr>
        <w:t>o procedimento estabelecido no art. 158 da Lei nº 14.133/2021.</w:t>
      </w:r>
    </w:p>
    <w:p>
      <w:pPr>
        <w:pStyle w:val="ListParagraph"/>
        <w:numPr>
          <w:ilvl w:val="2"/>
          <w:numId w:val="1"/>
        </w:numPr>
        <w:tabs>
          <w:tab w:pos="970" w:val="left" w:leader="none"/>
        </w:tabs>
        <w:spacing w:line="240" w:lineRule="auto" w:before="218" w:after="0"/>
        <w:ind w:left="326" w:right="314" w:firstLine="0"/>
        <w:jc w:val="left"/>
        <w:rPr>
          <w:sz w:val="23"/>
        </w:rPr>
      </w:pPr>
      <w:r>
        <w:rPr>
          <w:sz w:val="23"/>
        </w:rPr>
        <w:t>Será</w:t>
      </w:r>
      <w:r>
        <w:rPr>
          <w:spacing w:val="10"/>
          <w:sz w:val="23"/>
        </w:rPr>
        <w:t> </w:t>
      </w:r>
      <w:r>
        <w:rPr>
          <w:sz w:val="23"/>
        </w:rPr>
        <w:t>emitida</w:t>
      </w:r>
      <w:r>
        <w:rPr>
          <w:spacing w:val="10"/>
          <w:sz w:val="23"/>
        </w:rPr>
        <w:t> </w:t>
      </w:r>
      <w:r>
        <w:rPr>
          <w:sz w:val="23"/>
        </w:rPr>
        <w:t>decisão</w:t>
      </w:r>
      <w:r>
        <w:rPr>
          <w:spacing w:val="10"/>
          <w:sz w:val="23"/>
        </w:rPr>
        <w:t> </w:t>
      </w:r>
      <w:r>
        <w:rPr>
          <w:sz w:val="23"/>
        </w:rPr>
        <w:t>conclusiva</w:t>
      </w:r>
      <w:r>
        <w:rPr>
          <w:spacing w:val="10"/>
          <w:sz w:val="23"/>
        </w:rPr>
        <w:t> </w:t>
      </w:r>
      <w:r>
        <w:rPr>
          <w:sz w:val="23"/>
        </w:rPr>
        <w:t>sobre</w:t>
      </w:r>
      <w:r>
        <w:rPr>
          <w:spacing w:val="10"/>
          <w:sz w:val="23"/>
        </w:rPr>
        <w:t> </w:t>
      </w:r>
      <w:r>
        <w:rPr>
          <w:sz w:val="23"/>
        </w:rPr>
        <w:t>a</w:t>
      </w:r>
      <w:r>
        <w:rPr>
          <w:spacing w:val="10"/>
          <w:sz w:val="23"/>
        </w:rPr>
        <w:t> </w:t>
      </w:r>
      <w:r>
        <w:rPr>
          <w:sz w:val="23"/>
        </w:rPr>
        <w:t>aplicação</w:t>
      </w:r>
      <w:r>
        <w:rPr>
          <w:spacing w:val="10"/>
          <w:sz w:val="23"/>
        </w:rPr>
        <w:t> </w:t>
      </w:r>
      <w:r>
        <w:rPr>
          <w:sz w:val="23"/>
        </w:rPr>
        <w:t>ou</w:t>
      </w:r>
      <w:r>
        <w:rPr>
          <w:spacing w:val="10"/>
          <w:sz w:val="23"/>
        </w:rPr>
        <w:t> </w:t>
      </w:r>
      <w:r>
        <w:rPr>
          <w:sz w:val="23"/>
        </w:rPr>
        <w:t>não</w:t>
      </w:r>
      <w:r>
        <w:rPr>
          <w:spacing w:val="10"/>
          <w:sz w:val="23"/>
        </w:rPr>
        <w:t> </w:t>
      </w:r>
      <w:r>
        <w:rPr>
          <w:sz w:val="23"/>
        </w:rPr>
        <w:t>da</w:t>
      </w:r>
      <w:r>
        <w:rPr>
          <w:spacing w:val="10"/>
          <w:sz w:val="23"/>
        </w:rPr>
        <w:t> </w:t>
      </w:r>
      <w:r>
        <w:rPr>
          <w:sz w:val="23"/>
        </w:rPr>
        <w:t>sanção,</w:t>
      </w:r>
      <w:r>
        <w:rPr>
          <w:spacing w:val="10"/>
          <w:sz w:val="23"/>
        </w:rPr>
        <w:t> </w:t>
      </w:r>
      <w:r>
        <w:rPr>
          <w:sz w:val="23"/>
        </w:rPr>
        <w:t>pela</w:t>
      </w:r>
      <w:r>
        <w:rPr>
          <w:spacing w:val="10"/>
          <w:sz w:val="23"/>
        </w:rPr>
        <w:t> </w:t>
      </w:r>
      <w:r>
        <w:rPr>
          <w:sz w:val="23"/>
        </w:rPr>
        <w:t>autoridade</w:t>
      </w:r>
      <w:r>
        <w:rPr>
          <w:spacing w:val="10"/>
          <w:sz w:val="23"/>
        </w:rPr>
        <w:t> </w:t>
      </w:r>
      <w:r>
        <w:rPr>
          <w:sz w:val="23"/>
        </w:rPr>
        <w:t>competente,</w:t>
      </w:r>
      <w:r>
        <w:rPr>
          <w:spacing w:val="10"/>
          <w:sz w:val="23"/>
        </w:rPr>
        <w:t> </w:t>
      </w:r>
      <w:r>
        <w:rPr>
          <w:sz w:val="23"/>
        </w:rPr>
        <w:t>devendo</w:t>
      </w:r>
      <w:r>
        <w:rPr>
          <w:spacing w:val="10"/>
          <w:sz w:val="23"/>
        </w:rPr>
        <w:t> </w:t>
      </w:r>
      <w:r>
        <w:rPr>
          <w:sz w:val="23"/>
        </w:rPr>
        <w:t>ser</w:t>
      </w:r>
      <w:r>
        <w:rPr>
          <w:spacing w:val="10"/>
          <w:sz w:val="23"/>
        </w:rPr>
        <w:t> </w:t>
      </w:r>
      <w:r>
        <w:rPr>
          <w:sz w:val="23"/>
        </w:rPr>
        <w:t>apresentada</w:t>
      </w:r>
      <w:r>
        <w:rPr>
          <w:spacing w:val="10"/>
          <w:sz w:val="23"/>
        </w:rPr>
        <w:t> </w:t>
      </w:r>
      <w:r>
        <w:rPr>
          <w:sz w:val="23"/>
        </w:rPr>
        <w:t>a</w:t>
      </w:r>
      <w:r>
        <w:rPr>
          <w:spacing w:val="10"/>
          <w:sz w:val="23"/>
        </w:rPr>
        <w:t> </w:t>
      </w:r>
      <w:r>
        <w:rPr>
          <w:sz w:val="23"/>
        </w:rPr>
        <w:t>devida</w:t>
      </w:r>
      <w:r>
        <w:rPr>
          <w:spacing w:val="10"/>
          <w:sz w:val="23"/>
        </w:rPr>
        <w:t> </w:t>
      </w:r>
      <w:r>
        <w:rPr>
          <w:sz w:val="23"/>
        </w:rPr>
        <w:t>motivação,</w:t>
      </w:r>
      <w:r>
        <w:rPr>
          <w:spacing w:val="10"/>
          <w:sz w:val="23"/>
        </w:rPr>
        <w:t> </w:t>
      </w:r>
      <w:r>
        <w:rPr>
          <w:sz w:val="23"/>
        </w:rPr>
        <w:t>com a demonstração dos fatos e dos respectivos fundamentos jurídicos.</w:t>
      </w:r>
    </w:p>
    <w:p>
      <w:pPr>
        <w:pStyle w:val="ListParagraph"/>
        <w:numPr>
          <w:ilvl w:val="1"/>
          <w:numId w:val="1"/>
        </w:numPr>
        <w:tabs>
          <w:tab w:pos="780" w:val="left" w:leader="none"/>
        </w:tabs>
        <w:spacing w:line="240" w:lineRule="auto" w:before="244" w:after="0"/>
        <w:ind w:left="780" w:right="0" w:hanging="454"/>
        <w:jc w:val="left"/>
        <w:rPr>
          <w:sz w:val="23"/>
        </w:rPr>
      </w:pPr>
      <w:r>
        <w:rPr>
          <w:sz w:val="23"/>
        </w:rPr>
        <w:t>A</w:t>
      </w:r>
      <w:r>
        <w:rPr>
          <w:spacing w:val="-9"/>
          <w:sz w:val="23"/>
        </w:rPr>
        <w:t> </w:t>
      </w:r>
      <w:r>
        <w:rPr>
          <w:sz w:val="23"/>
        </w:rPr>
        <w:t>aplicação</w:t>
      </w:r>
      <w:r>
        <w:rPr>
          <w:spacing w:val="5"/>
          <w:sz w:val="23"/>
        </w:rPr>
        <w:t> </w:t>
      </w:r>
      <w:r>
        <w:rPr>
          <w:sz w:val="23"/>
        </w:rPr>
        <w:t>das</w:t>
      </w:r>
      <w:r>
        <w:rPr>
          <w:spacing w:val="5"/>
          <w:sz w:val="23"/>
        </w:rPr>
        <w:t> </w:t>
      </w:r>
      <w:r>
        <w:rPr>
          <w:sz w:val="23"/>
        </w:rPr>
        <w:t>sanções</w:t>
      </w:r>
      <w:r>
        <w:rPr>
          <w:spacing w:val="5"/>
          <w:sz w:val="23"/>
        </w:rPr>
        <w:t> </w:t>
      </w:r>
      <w:r>
        <w:rPr>
          <w:sz w:val="23"/>
        </w:rPr>
        <w:t>previstas</w:t>
      </w:r>
      <w:r>
        <w:rPr>
          <w:spacing w:val="5"/>
          <w:sz w:val="23"/>
        </w:rPr>
        <w:t> </w:t>
      </w:r>
      <w:r>
        <w:rPr>
          <w:sz w:val="23"/>
        </w:rPr>
        <w:t>no</w:t>
      </w:r>
      <w:r>
        <w:rPr>
          <w:spacing w:val="5"/>
          <w:sz w:val="23"/>
        </w:rPr>
        <w:t> </w:t>
      </w:r>
      <w:r>
        <w:rPr>
          <w:sz w:val="23"/>
        </w:rPr>
        <w:t>Edital</w:t>
      </w:r>
      <w:r>
        <w:rPr>
          <w:spacing w:val="5"/>
          <w:sz w:val="23"/>
        </w:rPr>
        <w:t> </w:t>
      </w:r>
      <w:r>
        <w:rPr>
          <w:sz w:val="23"/>
        </w:rPr>
        <w:t>e</w:t>
      </w:r>
      <w:r>
        <w:rPr>
          <w:spacing w:val="5"/>
          <w:sz w:val="23"/>
        </w:rPr>
        <w:t> </w:t>
      </w:r>
      <w:r>
        <w:rPr>
          <w:sz w:val="23"/>
        </w:rPr>
        <w:t>no</w:t>
      </w:r>
      <w:r>
        <w:rPr>
          <w:spacing w:val="5"/>
          <w:sz w:val="23"/>
        </w:rPr>
        <w:t> </w:t>
      </w:r>
      <w:r>
        <w:rPr>
          <w:sz w:val="23"/>
        </w:rPr>
        <w:t>Contrato</w:t>
      </w:r>
      <w:r>
        <w:rPr>
          <w:spacing w:val="5"/>
          <w:sz w:val="23"/>
        </w:rPr>
        <w:t> </w:t>
      </w:r>
      <w:r>
        <w:rPr>
          <w:sz w:val="23"/>
        </w:rPr>
        <w:t>não</w:t>
      </w:r>
      <w:r>
        <w:rPr>
          <w:spacing w:val="5"/>
          <w:sz w:val="23"/>
        </w:rPr>
        <w:t> </w:t>
      </w:r>
      <w:r>
        <w:rPr>
          <w:sz w:val="23"/>
        </w:rPr>
        <w:t>exclui,</w:t>
      </w:r>
      <w:r>
        <w:rPr>
          <w:spacing w:val="5"/>
          <w:sz w:val="23"/>
        </w:rPr>
        <w:t> </w:t>
      </w:r>
      <w:r>
        <w:rPr>
          <w:sz w:val="23"/>
        </w:rPr>
        <w:t>em</w:t>
      </w:r>
      <w:r>
        <w:rPr>
          <w:spacing w:val="4"/>
          <w:sz w:val="23"/>
        </w:rPr>
        <w:t> </w:t>
      </w:r>
      <w:r>
        <w:rPr>
          <w:sz w:val="23"/>
        </w:rPr>
        <w:t>hipótese</w:t>
      </w:r>
      <w:r>
        <w:rPr>
          <w:spacing w:val="5"/>
          <w:sz w:val="23"/>
        </w:rPr>
        <w:t> </w:t>
      </w:r>
      <w:r>
        <w:rPr>
          <w:spacing w:val="-2"/>
          <w:sz w:val="23"/>
        </w:rPr>
        <w:t>alguma:</w:t>
      </w:r>
    </w:p>
    <w:p>
      <w:pPr>
        <w:pStyle w:val="ListParagraph"/>
        <w:numPr>
          <w:ilvl w:val="0"/>
          <w:numId w:val="11"/>
        </w:numPr>
        <w:tabs>
          <w:tab w:pos="1173" w:val="left" w:leader="none"/>
        </w:tabs>
        <w:spacing w:line="252" w:lineRule="auto" w:before="232" w:after="0"/>
        <w:ind w:left="910" w:right="314" w:firstLine="0"/>
        <w:jc w:val="left"/>
        <w:rPr>
          <w:sz w:val="23"/>
        </w:rPr>
      </w:pPr>
      <w:r>
        <w:rPr>
          <w:sz w:val="23"/>
        </w:rPr>
        <w:t>a</w:t>
      </w:r>
      <w:r>
        <w:rPr>
          <w:spacing w:val="30"/>
          <w:sz w:val="23"/>
        </w:rPr>
        <w:t> </w:t>
      </w:r>
      <w:r>
        <w:rPr>
          <w:sz w:val="23"/>
        </w:rPr>
        <w:t>obrigação</w:t>
      </w:r>
      <w:r>
        <w:rPr>
          <w:spacing w:val="30"/>
          <w:sz w:val="23"/>
        </w:rPr>
        <w:t> </w:t>
      </w:r>
      <w:r>
        <w:rPr>
          <w:sz w:val="23"/>
        </w:rPr>
        <w:t>de</w:t>
      </w:r>
      <w:r>
        <w:rPr>
          <w:spacing w:val="30"/>
          <w:sz w:val="23"/>
        </w:rPr>
        <w:t> </w:t>
      </w:r>
      <w:r>
        <w:rPr>
          <w:sz w:val="23"/>
        </w:rPr>
        <w:t>reparação</w:t>
      </w:r>
      <w:r>
        <w:rPr>
          <w:spacing w:val="30"/>
          <w:sz w:val="23"/>
        </w:rPr>
        <w:t> </w:t>
      </w:r>
      <w:r>
        <w:rPr>
          <w:sz w:val="23"/>
        </w:rPr>
        <w:t>integral</w:t>
      </w:r>
      <w:r>
        <w:rPr>
          <w:spacing w:val="30"/>
          <w:sz w:val="23"/>
        </w:rPr>
        <w:t> </w:t>
      </w:r>
      <w:r>
        <w:rPr>
          <w:sz w:val="23"/>
        </w:rPr>
        <w:t>do</w:t>
      </w:r>
      <w:r>
        <w:rPr>
          <w:spacing w:val="30"/>
          <w:sz w:val="23"/>
        </w:rPr>
        <w:t> </w:t>
      </w:r>
      <w:r>
        <w:rPr>
          <w:sz w:val="23"/>
        </w:rPr>
        <w:t>dano</w:t>
      </w:r>
      <w:r>
        <w:rPr>
          <w:spacing w:val="30"/>
          <w:sz w:val="23"/>
        </w:rPr>
        <w:t> </w:t>
      </w:r>
      <w:r>
        <w:rPr>
          <w:sz w:val="23"/>
        </w:rPr>
        <w:t>causado</w:t>
      </w:r>
      <w:r>
        <w:rPr>
          <w:spacing w:val="30"/>
          <w:sz w:val="23"/>
        </w:rPr>
        <w:t> </w:t>
      </w:r>
      <w:r>
        <w:rPr>
          <w:sz w:val="23"/>
        </w:rPr>
        <w:t>à</w:t>
      </w:r>
      <w:r>
        <w:rPr>
          <w:spacing w:val="16"/>
          <w:sz w:val="23"/>
        </w:rPr>
        <w:t> </w:t>
      </w:r>
      <w:r>
        <w:rPr>
          <w:sz w:val="23"/>
        </w:rPr>
        <w:t>Administração</w:t>
      </w:r>
      <w:r>
        <w:rPr>
          <w:spacing w:val="30"/>
          <w:sz w:val="23"/>
        </w:rPr>
        <w:t> </w:t>
      </w:r>
      <w:r>
        <w:rPr>
          <w:sz w:val="23"/>
        </w:rPr>
        <w:t>Pública,</w:t>
      </w:r>
      <w:r>
        <w:rPr>
          <w:spacing w:val="30"/>
          <w:sz w:val="23"/>
        </w:rPr>
        <w:t> </w:t>
      </w:r>
      <w:r>
        <w:rPr>
          <w:sz w:val="23"/>
        </w:rPr>
        <w:t>na</w:t>
      </w:r>
      <w:r>
        <w:rPr>
          <w:spacing w:val="30"/>
          <w:sz w:val="23"/>
        </w:rPr>
        <w:t> </w:t>
      </w:r>
      <w:r>
        <w:rPr>
          <w:sz w:val="23"/>
        </w:rPr>
        <w:t>forma</w:t>
      </w:r>
      <w:r>
        <w:rPr>
          <w:spacing w:val="30"/>
          <w:sz w:val="23"/>
        </w:rPr>
        <w:t> </w:t>
      </w:r>
      <w:r>
        <w:rPr>
          <w:sz w:val="23"/>
        </w:rPr>
        <w:t>do</w:t>
      </w:r>
      <w:r>
        <w:rPr>
          <w:spacing w:val="30"/>
          <w:sz w:val="23"/>
        </w:rPr>
        <w:t> </w:t>
      </w:r>
      <w:r>
        <w:rPr>
          <w:sz w:val="23"/>
        </w:rPr>
        <w:t>art.</w:t>
      </w:r>
      <w:r>
        <w:rPr>
          <w:spacing w:val="30"/>
          <w:sz w:val="23"/>
        </w:rPr>
        <w:t> </w:t>
      </w:r>
      <w:r>
        <w:rPr>
          <w:sz w:val="23"/>
        </w:rPr>
        <w:t>156,</w:t>
      </w:r>
      <w:r>
        <w:rPr>
          <w:spacing w:val="30"/>
          <w:sz w:val="23"/>
        </w:rPr>
        <w:t> </w:t>
      </w:r>
      <w:r>
        <w:rPr>
          <w:sz w:val="23"/>
        </w:rPr>
        <w:t>§</w:t>
      </w:r>
      <w:r>
        <w:rPr>
          <w:spacing w:val="30"/>
          <w:sz w:val="23"/>
        </w:rPr>
        <w:t> </w:t>
      </w:r>
      <w:r>
        <w:rPr>
          <w:sz w:val="23"/>
        </w:rPr>
        <w:t>9º,</w:t>
      </w:r>
      <w:r>
        <w:rPr>
          <w:spacing w:val="30"/>
          <w:sz w:val="23"/>
        </w:rPr>
        <w:t> </w:t>
      </w:r>
      <w:r>
        <w:rPr>
          <w:sz w:val="23"/>
        </w:rPr>
        <w:t>da</w:t>
      </w:r>
      <w:r>
        <w:rPr>
          <w:spacing w:val="30"/>
          <w:sz w:val="23"/>
        </w:rPr>
        <w:t> </w:t>
      </w:r>
      <w:r>
        <w:rPr>
          <w:sz w:val="23"/>
        </w:rPr>
        <w:t>Lei</w:t>
      </w:r>
      <w:r>
        <w:rPr>
          <w:spacing w:val="30"/>
          <w:sz w:val="23"/>
        </w:rPr>
        <w:t> </w:t>
      </w:r>
      <w:r>
        <w:rPr>
          <w:sz w:val="23"/>
        </w:rPr>
        <w:t>nº</w:t>
      </w:r>
      <w:r>
        <w:rPr>
          <w:spacing w:val="30"/>
          <w:sz w:val="23"/>
        </w:rPr>
        <w:t> </w:t>
      </w:r>
      <w:r>
        <w:rPr>
          <w:sz w:val="23"/>
        </w:rPr>
        <w:t>14.133/2021</w:t>
      </w:r>
      <w:r>
        <w:rPr>
          <w:spacing w:val="30"/>
          <w:sz w:val="23"/>
        </w:rPr>
        <w:t> </w:t>
      </w:r>
      <w:r>
        <w:rPr>
          <w:sz w:val="23"/>
        </w:rPr>
        <w:t>e</w:t>
      </w:r>
      <w:r>
        <w:rPr>
          <w:spacing w:val="30"/>
          <w:sz w:val="23"/>
        </w:rPr>
        <w:t> </w:t>
      </w:r>
      <w:r>
        <w:rPr>
          <w:sz w:val="23"/>
        </w:rPr>
        <w:t>do</w:t>
      </w:r>
      <w:r>
        <w:rPr>
          <w:spacing w:val="30"/>
          <w:sz w:val="23"/>
        </w:rPr>
        <w:t> </w:t>
      </w:r>
      <w:r>
        <w:rPr>
          <w:sz w:val="23"/>
        </w:rPr>
        <w:t>art.</w:t>
      </w:r>
      <w:r>
        <w:rPr>
          <w:spacing w:val="30"/>
          <w:sz w:val="23"/>
        </w:rPr>
        <w:t> </w:t>
      </w:r>
      <w:r>
        <w:rPr>
          <w:sz w:val="23"/>
        </w:rPr>
        <w:t>416, parágrafo único, do Código Civil; e</w:t>
      </w:r>
    </w:p>
    <w:p>
      <w:pPr>
        <w:pStyle w:val="ListParagraph"/>
        <w:numPr>
          <w:ilvl w:val="0"/>
          <w:numId w:val="11"/>
        </w:numPr>
        <w:tabs>
          <w:tab w:pos="1175" w:val="left" w:leader="none"/>
        </w:tabs>
        <w:spacing w:line="240" w:lineRule="auto" w:before="218" w:after="0"/>
        <w:ind w:left="910" w:right="314" w:firstLine="0"/>
        <w:jc w:val="left"/>
        <w:rPr>
          <w:sz w:val="23"/>
        </w:rPr>
      </w:pPr>
      <w:r>
        <w:rPr>
          <w:sz w:val="23"/>
        </w:rPr>
        <w:t>a</w:t>
      </w:r>
      <w:r>
        <w:rPr>
          <w:spacing w:val="19"/>
          <w:sz w:val="23"/>
        </w:rPr>
        <w:t> </w:t>
      </w:r>
      <w:r>
        <w:rPr>
          <w:sz w:val="23"/>
        </w:rPr>
        <w:t>possibilidade</w:t>
      </w:r>
      <w:r>
        <w:rPr>
          <w:spacing w:val="19"/>
          <w:sz w:val="23"/>
        </w:rPr>
        <w:t> </w:t>
      </w:r>
      <w:r>
        <w:rPr>
          <w:sz w:val="23"/>
        </w:rPr>
        <w:t>de</w:t>
      </w:r>
      <w:r>
        <w:rPr>
          <w:spacing w:val="19"/>
          <w:sz w:val="23"/>
        </w:rPr>
        <w:t> </w:t>
      </w:r>
      <w:r>
        <w:rPr>
          <w:sz w:val="23"/>
        </w:rPr>
        <w:t>rescisão</w:t>
      </w:r>
      <w:r>
        <w:rPr>
          <w:spacing w:val="19"/>
          <w:sz w:val="23"/>
        </w:rPr>
        <w:t> </w:t>
      </w:r>
      <w:r>
        <w:rPr>
          <w:sz w:val="23"/>
        </w:rPr>
        <w:t>administrativa</w:t>
      </w:r>
      <w:r>
        <w:rPr>
          <w:spacing w:val="19"/>
          <w:sz w:val="23"/>
        </w:rPr>
        <w:t> </w:t>
      </w:r>
      <w:r>
        <w:rPr>
          <w:sz w:val="23"/>
        </w:rPr>
        <w:t>do</w:t>
      </w:r>
      <w:r>
        <w:rPr>
          <w:spacing w:val="19"/>
          <w:sz w:val="23"/>
        </w:rPr>
        <w:t> </w:t>
      </w:r>
      <w:r>
        <w:rPr>
          <w:sz w:val="23"/>
        </w:rPr>
        <w:t>Contrato,</w:t>
      </w:r>
      <w:r>
        <w:rPr>
          <w:spacing w:val="19"/>
          <w:sz w:val="23"/>
        </w:rPr>
        <w:t> </w:t>
      </w:r>
      <w:r>
        <w:rPr>
          <w:sz w:val="23"/>
        </w:rPr>
        <w:t>na</w:t>
      </w:r>
      <w:r>
        <w:rPr>
          <w:spacing w:val="19"/>
          <w:sz w:val="23"/>
        </w:rPr>
        <w:t> </w:t>
      </w:r>
      <w:r>
        <w:rPr>
          <w:sz w:val="23"/>
        </w:rPr>
        <w:t>forma</w:t>
      </w:r>
      <w:r>
        <w:rPr>
          <w:spacing w:val="19"/>
          <w:sz w:val="23"/>
        </w:rPr>
        <w:t> </w:t>
      </w:r>
      <w:r>
        <w:rPr>
          <w:sz w:val="23"/>
        </w:rPr>
        <w:t>dos</w:t>
      </w:r>
      <w:r>
        <w:rPr>
          <w:spacing w:val="19"/>
          <w:sz w:val="23"/>
        </w:rPr>
        <w:t> </w:t>
      </w:r>
      <w:r>
        <w:rPr>
          <w:sz w:val="23"/>
        </w:rPr>
        <w:t>arts.</w:t>
      </w:r>
      <w:r>
        <w:rPr>
          <w:spacing w:val="19"/>
          <w:sz w:val="23"/>
        </w:rPr>
        <w:t> </w:t>
      </w:r>
      <w:r>
        <w:rPr>
          <w:sz w:val="23"/>
        </w:rPr>
        <w:t>138</w:t>
      </w:r>
      <w:r>
        <w:rPr>
          <w:spacing w:val="19"/>
          <w:sz w:val="23"/>
        </w:rPr>
        <w:t> </w:t>
      </w:r>
      <w:r>
        <w:rPr>
          <w:sz w:val="23"/>
        </w:rPr>
        <w:t>e</w:t>
      </w:r>
      <w:r>
        <w:rPr>
          <w:spacing w:val="19"/>
          <w:sz w:val="23"/>
        </w:rPr>
        <w:t> </w:t>
      </w:r>
      <w:r>
        <w:rPr>
          <w:sz w:val="23"/>
        </w:rPr>
        <w:t>139</w:t>
      </w:r>
      <w:r>
        <w:rPr>
          <w:spacing w:val="19"/>
          <w:sz w:val="23"/>
        </w:rPr>
        <w:t> </w:t>
      </w:r>
      <w:r>
        <w:rPr>
          <w:sz w:val="23"/>
        </w:rPr>
        <w:t>da</w:t>
      </w:r>
      <w:r>
        <w:rPr>
          <w:spacing w:val="19"/>
          <w:sz w:val="23"/>
        </w:rPr>
        <w:t> </w:t>
      </w:r>
      <w:r>
        <w:rPr>
          <w:sz w:val="23"/>
        </w:rPr>
        <w:t>Lei</w:t>
      </w:r>
      <w:r>
        <w:rPr>
          <w:spacing w:val="19"/>
          <w:sz w:val="23"/>
        </w:rPr>
        <w:t> </w:t>
      </w:r>
      <w:r>
        <w:rPr>
          <w:sz w:val="23"/>
        </w:rPr>
        <w:t>nº</w:t>
      </w:r>
      <w:r>
        <w:rPr>
          <w:spacing w:val="19"/>
          <w:sz w:val="23"/>
        </w:rPr>
        <w:t> </w:t>
      </w:r>
      <w:r>
        <w:rPr>
          <w:sz w:val="23"/>
        </w:rPr>
        <w:t>14.133/2021,</w:t>
      </w:r>
      <w:r>
        <w:rPr>
          <w:spacing w:val="19"/>
          <w:sz w:val="23"/>
        </w:rPr>
        <w:t> </w:t>
      </w:r>
      <w:r>
        <w:rPr>
          <w:sz w:val="23"/>
        </w:rPr>
        <w:t>garantido</w:t>
      </w:r>
      <w:r>
        <w:rPr>
          <w:spacing w:val="19"/>
          <w:sz w:val="23"/>
        </w:rPr>
        <w:t> </w:t>
      </w:r>
      <w:r>
        <w:rPr>
          <w:sz w:val="23"/>
        </w:rPr>
        <w:t>o</w:t>
      </w:r>
      <w:r>
        <w:rPr>
          <w:spacing w:val="19"/>
          <w:sz w:val="23"/>
        </w:rPr>
        <w:t> </w:t>
      </w:r>
      <w:r>
        <w:rPr>
          <w:sz w:val="23"/>
        </w:rPr>
        <w:t>contraditório</w:t>
      </w:r>
      <w:r>
        <w:rPr>
          <w:spacing w:val="19"/>
          <w:sz w:val="23"/>
        </w:rPr>
        <w:t> </w:t>
      </w:r>
      <w:r>
        <w:rPr>
          <w:sz w:val="23"/>
        </w:rPr>
        <w:t>e</w:t>
      </w:r>
      <w:r>
        <w:rPr>
          <w:spacing w:val="19"/>
          <w:sz w:val="23"/>
        </w:rPr>
        <w:t> </w:t>
      </w:r>
      <w:r>
        <w:rPr>
          <w:sz w:val="23"/>
        </w:rPr>
        <w:t>a</w:t>
      </w:r>
      <w:r>
        <w:rPr>
          <w:spacing w:val="19"/>
          <w:sz w:val="23"/>
        </w:rPr>
        <w:t> </w:t>
      </w:r>
      <w:r>
        <w:rPr>
          <w:sz w:val="23"/>
        </w:rPr>
        <w:t>ampla </w:t>
      </w:r>
      <w:r>
        <w:rPr>
          <w:spacing w:val="-2"/>
          <w:sz w:val="23"/>
        </w:rPr>
        <w:t>defesa.</w:t>
      </w:r>
    </w:p>
    <w:p>
      <w:pPr>
        <w:pStyle w:val="ListParagraph"/>
        <w:numPr>
          <w:ilvl w:val="2"/>
          <w:numId w:val="1"/>
        </w:numPr>
        <w:tabs>
          <w:tab w:pos="955" w:val="left" w:leader="none"/>
        </w:tabs>
        <w:spacing w:line="240" w:lineRule="auto" w:before="244" w:after="0"/>
        <w:ind w:left="955" w:right="0" w:hanging="629"/>
        <w:jc w:val="left"/>
        <w:rPr>
          <w:sz w:val="23"/>
        </w:rPr>
      </w:pPr>
      <w:r>
        <w:rPr>
          <w:sz w:val="23"/>
        </w:rPr>
        <w:t>Aplica-se</w:t>
      </w:r>
      <w:r>
        <w:rPr>
          <w:spacing w:val="4"/>
          <w:sz w:val="23"/>
        </w:rPr>
        <w:t> </w:t>
      </w:r>
      <w:r>
        <w:rPr>
          <w:sz w:val="23"/>
        </w:rPr>
        <w:t>o</w:t>
      </w:r>
      <w:r>
        <w:rPr>
          <w:spacing w:val="5"/>
          <w:sz w:val="23"/>
        </w:rPr>
        <w:t> </w:t>
      </w:r>
      <w:r>
        <w:rPr>
          <w:sz w:val="23"/>
        </w:rPr>
        <w:t>disposto</w:t>
      </w:r>
      <w:r>
        <w:rPr>
          <w:spacing w:val="4"/>
          <w:sz w:val="23"/>
        </w:rPr>
        <w:t> </w:t>
      </w:r>
      <w:r>
        <w:rPr>
          <w:sz w:val="23"/>
        </w:rPr>
        <w:t>na</w:t>
      </w:r>
      <w:r>
        <w:rPr>
          <w:spacing w:val="5"/>
          <w:sz w:val="23"/>
        </w:rPr>
        <w:t> </w:t>
      </w:r>
      <w:r>
        <w:rPr>
          <w:sz w:val="23"/>
        </w:rPr>
        <w:t>alínea</w:t>
      </w:r>
      <w:r>
        <w:rPr>
          <w:spacing w:val="5"/>
          <w:sz w:val="23"/>
        </w:rPr>
        <w:t> </w:t>
      </w:r>
      <w:r>
        <w:rPr>
          <w:sz w:val="23"/>
        </w:rPr>
        <w:t>a</w:t>
      </w:r>
      <w:r>
        <w:rPr>
          <w:spacing w:val="4"/>
          <w:sz w:val="23"/>
        </w:rPr>
        <w:t> </w:t>
      </w:r>
      <w:r>
        <w:rPr>
          <w:sz w:val="23"/>
        </w:rPr>
        <w:t>do</w:t>
      </w:r>
      <w:r>
        <w:rPr>
          <w:spacing w:val="5"/>
          <w:sz w:val="23"/>
        </w:rPr>
        <w:t> </w:t>
      </w:r>
      <w:r>
        <w:rPr>
          <w:sz w:val="23"/>
        </w:rPr>
        <w:t>ITEM</w:t>
      </w:r>
      <w:r>
        <w:rPr>
          <w:spacing w:val="5"/>
          <w:sz w:val="23"/>
        </w:rPr>
        <w:t> </w:t>
      </w:r>
      <w:r>
        <w:rPr>
          <w:sz w:val="23"/>
        </w:rPr>
        <w:t>17.8</w:t>
      </w:r>
      <w:r>
        <w:rPr>
          <w:spacing w:val="4"/>
          <w:sz w:val="23"/>
        </w:rPr>
        <w:t> </w:t>
      </w:r>
      <w:r>
        <w:rPr>
          <w:sz w:val="23"/>
        </w:rPr>
        <w:t>à</w:t>
      </w:r>
      <w:r>
        <w:rPr>
          <w:spacing w:val="5"/>
          <w:sz w:val="23"/>
        </w:rPr>
        <w:t> </w:t>
      </w:r>
      <w:r>
        <w:rPr>
          <w:sz w:val="23"/>
        </w:rPr>
        <w:t>multa</w:t>
      </w:r>
      <w:r>
        <w:rPr>
          <w:spacing w:val="5"/>
          <w:sz w:val="23"/>
        </w:rPr>
        <w:t> </w:t>
      </w:r>
      <w:r>
        <w:rPr>
          <w:sz w:val="23"/>
        </w:rPr>
        <w:t>compensatória,</w:t>
      </w:r>
      <w:r>
        <w:rPr>
          <w:spacing w:val="4"/>
          <w:sz w:val="23"/>
        </w:rPr>
        <w:t> </w:t>
      </w:r>
      <w:r>
        <w:rPr>
          <w:sz w:val="23"/>
        </w:rPr>
        <w:t>nos</w:t>
      </w:r>
      <w:r>
        <w:rPr>
          <w:spacing w:val="5"/>
          <w:sz w:val="23"/>
        </w:rPr>
        <w:t> </w:t>
      </w:r>
      <w:r>
        <w:rPr>
          <w:sz w:val="23"/>
        </w:rPr>
        <w:t>termos</w:t>
      </w:r>
      <w:r>
        <w:rPr>
          <w:spacing w:val="4"/>
          <w:sz w:val="23"/>
        </w:rPr>
        <w:t> </w:t>
      </w:r>
      <w:r>
        <w:rPr>
          <w:sz w:val="23"/>
        </w:rPr>
        <w:t>do</w:t>
      </w:r>
      <w:r>
        <w:rPr>
          <w:spacing w:val="5"/>
          <w:sz w:val="23"/>
        </w:rPr>
        <w:t> </w:t>
      </w:r>
      <w:r>
        <w:rPr>
          <w:sz w:val="23"/>
        </w:rPr>
        <w:t>parágrafo</w:t>
      </w:r>
      <w:r>
        <w:rPr>
          <w:spacing w:val="5"/>
          <w:sz w:val="23"/>
        </w:rPr>
        <w:t> </w:t>
      </w:r>
      <w:r>
        <w:rPr>
          <w:sz w:val="23"/>
        </w:rPr>
        <w:t>único</w:t>
      </w:r>
      <w:r>
        <w:rPr>
          <w:spacing w:val="4"/>
          <w:sz w:val="23"/>
        </w:rPr>
        <w:t> </w:t>
      </w:r>
      <w:r>
        <w:rPr>
          <w:sz w:val="23"/>
        </w:rPr>
        <w:t>do</w:t>
      </w:r>
      <w:r>
        <w:rPr>
          <w:spacing w:val="5"/>
          <w:sz w:val="23"/>
        </w:rPr>
        <w:t> </w:t>
      </w:r>
      <w:r>
        <w:rPr>
          <w:sz w:val="23"/>
        </w:rPr>
        <w:t>art.</w:t>
      </w:r>
      <w:r>
        <w:rPr>
          <w:spacing w:val="5"/>
          <w:sz w:val="23"/>
        </w:rPr>
        <w:t> </w:t>
      </w:r>
      <w:r>
        <w:rPr>
          <w:sz w:val="23"/>
        </w:rPr>
        <w:t>416</w:t>
      </w:r>
      <w:r>
        <w:rPr>
          <w:spacing w:val="4"/>
          <w:sz w:val="23"/>
        </w:rPr>
        <w:t> </w:t>
      </w:r>
      <w:r>
        <w:rPr>
          <w:sz w:val="23"/>
        </w:rPr>
        <w:t>do</w:t>
      </w:r>
      <w:r>
        <w:rPr>
          <w:spacing w:val="5"/>
          <w:sz w:val="23"/>
        </w:rPr>
        <w:t> </w:t>
      </w:r>
      <w:r>
        <w:rPr>
          <w:sz w:val="23"/>
        </w:rPr>
        <w:t>Código</w:t>
      </w:r>
      <w:r>
        <w:rPr>
          <w:spacing w:val="5"/>
          <w:sz w:val="23"/>
        </w:rPr>
        <w:t> </w:t>
      </w:r>
      <w:r>
        <w:rPr>
          <w:spacing w:val="-2"/>
          <w:sz w:val="23"/>
        </w:rPr>
        <w:t>Civil.</w:t>
      </w:r>
    </w:p>
    <w:p>
      <w:pPr>
        <w:pStyle w:val="ListParagraph"/>
        <w:numPr>
          <w:ilvl w:val="1"/>
          <w:numId w:val="1"/>
        </w:numPr>
        <w:tabs>
          <w:tab w:pos="782" w:val="left" w:leader="none"/>
        </w:tabs>
        <w:spacing w:line="252" w:lineRule="auto" w:before="232" w:after="0"/>
        <w:ind w:left="326" w:right="314" w:firstLine="0"/>
        <w:jc w:val="both"/>
        <w:rPr>
          <w:sz w:val="23"/>
        </w:rPr>
      </w:pPr>
      <w:r>
        <w:rPr>
          <w:sz w:val="23"/>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924" w:val="left" w:leader="none"/>
        </w:tabs>
        <w:spacing w:line="242" w:lineRule="auto" w:before="218" w:after="0"/>
        <w:ind w:left="326" w:right="314" w:firstLine="0"/>
        <w:jc w:val="both"/>
        <w:rPr>
          <w:sz w:val="23"/>
        </w:rPr>
      </w:pPr>
      <w:r>
        <w:rPr>
          <w:sz w:val="23"/>
        </w:rPr>
        <w:t>Se,</w:t>
      </w:r>
      <w:r>
        <w:rPr>
          <w:spacing w:val="23"/>
          <w:sz w:val="23"/>
        </w:rPr>
        <w:t> </w:t>
      </w:r>
      <w:r>
        <w:rPr>
          <w:sz w:val="23"/>
        </w:rPr>
        <w:t>durante</w:t>
      </w:r>
      <w:r>
        <w:rPr>
          <w:spacing w:val="23"/>
          <w:sz w:val="23"/>
        </w:rPr>
        <w:t> </w:t>
      </w:r>
      <w:r>
        <w:rPr>
          <w:sz w:val="23"/>
        </w:rPr>
        <w:t>o</w:t>
      </w:r>
      <w:r>
        <w:rPr>
          <w:spacing w:val="23"/>
          <w:sz w:val="23"/>
        </w:rPr>
        <w:t> </w:t>
      </w:r>
      <w:r>
        <w:rPr>
          <w:sz w:val="23"/>
        </w:rPr>
        <w:t>processo</w:t>
      </w:r>
      <w:r>
        <w:rPr>
          <w:spacing w:val="23"/>
          <w:sz w:val="23"/>
        </w:rPr>
        <w:t> </w:t>
      </w:r>
      <w:r>
        <w:rPr>
          <w:sz w:val="23"/>
        </w:rPr>
        <w:t>de</w:t>
      </w:r>
      <w:r>
        <w:rPr>
          <w:spacing w:val="23"/>
          <w:sz w:val="23"/>
        </w:rPr>
        <w:t> </w:t>
      </w:r>
      <w:r>
        <w:rPr>
          <w:sz w:val="23"/>
        </w:rPr>
        <w:t>aplicação</w:t>
      </w:r>
      <w:r>
        <w:rPr>
          <w:spacing w:val="23"/>
          <w:sz w:val="23"/>
        </w:rPr>
        <w:t> </w:t>
      </w:r>
      <w:r>
        <w:rPr>
          <w:sz w:val="23"/>
        </w:rPr>
        <w:t>de</w:t>
      </w:r>
      <w:r>
        <w:rPr>
          <w:spacing w:val="23"/>
          <w:sz w:val="23"/>
        </w:rPr>
        <w:t> </w:t>
      </w:r>
      <w:r>
        <w:rPr>
          <w:sz w:val="23"/>
        </w:rPr>
        <w:t>penalidade,</w:t>
      </w:r>
      <w:r>
        <w:rPr>
          <w:spacing w:val="23"/>
          <w:sz w:val="23"/>
        </w:rPr>
        <w:t> </w:t>
      </w:r>
      <w:r>
        <w:rPr>
          <w:sz w:val="23"/>
        </w:rPr>
        <w:t>houver</w:t>
      </w:r>
      <w:r>
        <w:rPr>
          <w:spacing w:val="23"/>
          <w:sz w:val="23"/>
        </w:rPr>
        <w:t> </w:t>
      </w:r>
      <w:r>
        <w:rPr>
          <w:sz w:val="23"/>
        </w:rPr>
        <w:t>indícios</w:t>
      </w:r>
      <w:r>
        <w:rPr>
          <w:spacing w:val="23"/>
          <w:sz w:val="23"/>
        </w:rPr>
        <w:t> </w:t>
      </w:r>
      <w:r>
        <w:rPr>
          <w:sz w:val="23"/>
        </w:rPr>
        <w:t>de</w:t>
      </w:r>
      <w:r>
        <w:rPr>
          <w:spacing w:val="23"/>
          <w:sz w:val="23"/>
        </w:rPr>
        <w:t> </w:t>
      </w:r>
      <w:r>
        <w:rPr>
          <w:sz w:val="23"/>
        </w:rPr>
        <w:t>prática</w:t>
      </w:r>
      <w:r>
        <w:rPr>
          <w:spacing w:val="23"/>
          <w:sz w:val="23"/>
        </w:rPr>
        <w:t> </w:t>
      </w:r>
      <w:r>
        <w:rPr>
          <w:sz w:val="23"/>
        </w:rPr>
        <w:t>de</w:t>
      </w:r>
      <w:r>
        <w:rPr>
          <w:spacing w:val="23"/>
          <w:sz w:val="23"/>
        </w:rPr>
        <w:t> </w:t>
      </w:r>
      <w:r>
        <w:rPr>
          <w:sz w:val="23"/>
        </w:rPr>
        <w:t>infração</w:t>
      </w:r>
      <w:r>
        <w:rPr>
          <w:spacing w:val="23"/>
          <w:sz w:val="23"/>
        </w:rPr>
        <w:t> </w:t>
      </w:r>
      <w:r>
        <w:rPr>
          <w:sz w:val="23"/>
        </w:rPr>
        <w:t>administrativa</w:t>
      </w:r>
      <w:r>
        <w:rPr>
          <w:spacing w:val="23"/>
          <w:sz w:val="23"/>
        </w:rPr>
        <w:t> </w:t>
      </w:r>
      <w:r>
        <w:rPr>
          <w:sz w:val="23"/>
        </w:rPr>
        <w:t>tipificada</w:t>
      </w:r>
      <w:r>
        <w:rPr>
          <w:spacing w:val="23"/>
          <w:sz w:val="23"/>
        </w:rPr>
        <w:t> </w:t>
      </w:r>
      <w:r>
        <w:rPr>
          <w:sz w:val="23"/>
        </w:rPr>
        <w:t>pela</w:t>
      </w:r>
      <w:r>
        <w:rPr>
          <w:spacing w:val="23"/>
          <w:sz w:val="23"/>
        </w:rPr>
        <w:t> </w:t>
      </w:r>
      <w:r>
        <w:rPr>
          <w:sz w:val="23"/>
        </w:rPr>
        <w:t>Lei</w:t>
      </w:r>
      <w:r>
        <w:rPr>
          <w:spacing w:val="23"/>
          <w:sz w:val="23"/>
        </w:rPr>
        <w:t> </w:t>
      </w:r>
      <w:r>
        <w:rPr>
          <w:sz w:val="23"/>
        </w:rPr>
        <w:t>nº</w:t>
      </w:r>
      <w:r>
        <w:rPr>
          <w:spacing w:val="23"/>
          <w:sz w:val="23"/>
        </w:rPr>
        <w:t> </w:t>
      </w:r>
      <w:r>
        <w:rPr>
          <w:sz w:val="23"/>
        </w:rPr>
        <w:t>12.846/2013,</w:t>
      </w:r>
      <w:r>
        <w:rPr>
          <w:spacing w:val="23"/>
          <w:sz w:val="23"/>
        </w:rPr>
        <w:t> </w:t>
      </w:r>
      <w:r>
        <w:rPr>
          <w:sz w:val="23"/>
        </w:rPr>
        <w:t>como ato</w:t>
      </w:r>
      <w:r>
        <w:rPr>
          <w:spacing w:val="40"/>
          <w:sz w:val="23"/>
        </w:rPr>
        <w:t> </w:t>
      </w:r>
      <w:r>
        <w:rPr>
          <w:sz w:val="23"/>
        </w:rPr>
        <w:t>lesivo</w:t>
      </w:r>
      <w:r>
        <w:rPr>
          <w:spacing w:val="40"/>
          <w:sz w:val="23"/>
        </w:rPr>
        <w:t> </w:t>
      </w:r>
      <w:r>
        <w:rPr>
          <w:sz w:val="23"/>
        </w:rPr>
        <w:t>à</w:t>
      </w:r>
      <w:r>
        <w:rPr>
          <w:spacing w:val="40"/>
          <w:sz w:val="23"/>
        </w:rPr>
        <w:t> </w:t>
      </w:r>
      <w:r>
        <w:rPr>
          <w:sz w:val="23"/>
        </w:rPr>
        <w:t>administração</w:t>
      </w:r>
      <w:r>
        <w:rPr>
          <w:spacing w:val="40"/>
          <w:sz w:val="23"/>
        </w:rPr>
        <w:t> </w:t>
      </w:r>
      <w:r>
        <w:rPr>
          <w:sz w:val="23"/>
        </w:rPr>
        <w:t>pública</w:t>
      </w:r>
      <w:r>
        <w:rPr>
          <w:spacing w:val="40"/>
          <w:sz w:val="23"/>
        </w:rPr>
        <w:t> </w:t>
      </w:r>
      <w:r>
        <w:rPr>
          <w:sz w:val="23"/>
        </w:rPr>
        <w:t>nacional,</w:t>
      </w:r>
      <w:r>
        <w:rPr>
          <w:spacing w:val="40"/>
          <w:sz w:val="23"/>
        </w:rPr>
        <w:t> </w:t>
      </w:r>
      <w:r>
        <w:rPr>
          <w:sz w:val="23"/>
        </w:rPr>
        <w:t>cópias</w:t>
      </w:r>
      <w:r>
        <w:rPr>
          <w:spacing w:val="40"/>
          <w:sz w:val="23"/>
        </w:rPr>
        <w:t> </w:t>
      </w:r>
      <w:r>
        <w:rPr>
          <w:sz w:val="23"/>
        </w:rPr>
        <w:t>do</w:t>
      </w:r>
      <w:r>
        <w:rPr>
          <w:spacing w:val="40"/>
          <w:sz w:val="23"/>
        </w:rPr>
        <w:t> </w:t>
      </w:r>
      <w:r>
        <w:rPr>
          <w:sz w:val="23"/>
        </w:rPr>
        <w:t>processo</w:t>
      </w:r>
      <w:r>
        <w:rPr>
          <w:spacing w:val="40"/>
          <w:sz w:val="23"/>
        </w:rPr>
        <w:t> </w:t>
      </w:r>
      <w:r>
        <w:rPr>
          <w:sz w:val="23"/>
        </w:rPr>
        <w:t>administrativo</w:t>
      </w:r>
      <w:r>
        <w:rPr>
          <w:spacing w:val="40"/>
          <w:sz w:val="23"/>
        </w:rPr>
        <w:t> </w:t>
      </w:r>
      <w:r>
        <w:rPr>
          <w:sz w:val="23"/>
        </w:rPr>
        <w:t>necessárias</w:t>
      </w:r>
      <w:r>
        <w:rPr>
          <w:spacing w:val="40"/>
          <w:sz w:val="23"/>
        </w:rPr>
        <w:t> </w:t>
      </w:r>
      <w:r>
        <w:rPr>
          <w:sz w:val="23"/>
        </w:rPr>
        <w:t>à</w:t>
      </w:r>
      <w:r>
        <w:rPr>
          <w:spacing w:val="40"/>
          <w:sz w:val="23"/>
        </w:rPr>
        <w:t> </w:t>
      </w:r>
      <w:r>
        <w:rPr>
          <w:sz w:val="23"/>
        </w:rPr>
        <w:t>apuração</w:t>
      </w:r>
      <w:r>
        <w:rPr>
          <w:spacing w:val="40"/>
          <w:sz w:val="23"/>
        </w:rPr>
        <w:t> </w:t>
      </w:r>
      <w:r>
        <w:rPr>
          <w:sz w:val="23"/>
        </w:rPr>
        <w:t>da</w:t>
      </w:r>
      <w:r>
        <w:rPr>
          <w:spacing w:val="40"/>
          <w:sz w:val="23"/>
        </w:rPr>
        <w:t> </w:t>
      </w:r>
      <w:r>
        <w:rPr>
          <w:sz w:val="23"/>
        </w:rPr>
        <w:t>responsabilidade</w:t>
      </w:r>
      <w:r>
        <w:rPr>
          <w:spacing w:val="40"/>
          <w:sz w:val="23"/>
        </w:rPr>
        <w:t> </w:t>
      </w:r>
      <w:r>
        <w:rPr>
          <w:sz w:val="23"/>
        </w:rPr>
        <w:t>da</w:t>
      </w:r>
      <w:r>
        <w:rPr>
          <w:spacing w:val="40"/>
          <w:sz w:val="23"/>
        </w:rPr>
        <w:t> </w:t>
      </w:r>
      <w:r>
        <w:rPr>
          <w:sz w:val="23"/>
        </w:rPr>
        <w:t>empresa</w:t>
      </w:r>
      <w:r>
        <w:rPr>
          <w:spacing w:val="40"/>
          <w:sz w:val="23"/>
        </w:rPr>
        <w:t> </w:t>
      </w:r>
      <w:r>
        <w:rPr>
          <w:sz w:val="23"/>
        </w:rPr>
        <w:t>deverão</w:t>
      </w:r>
      <w:r>
        <w:rPr>
          <w:spacing w:val="40"/>
          <w:sz w:val="23"/>
        </w:rPr>
        <w:t> </w:t>
      </w:r>
      <w:r>
        <w:rPr>
          <w:sz w:val="23"/>
        </w:rPr>
        <w:t>ser remetidas à autoridade competente, com despacho fundamentado, para ciência e decisão sobre a eventual instauração de investigação preliminar ou</w:t>
      </w:r>
      <w:r>
        <w:rPr>
          <w:spacing w:val="80"/>
          <w:w w:val="150"/>
          <w:sz w:val="23"/>
        </w:rPr>
        <w:t> </w:t>
      </w:r>
      <w:r>
        <w:rPr>
          <w:sz w:val="23"/>
        </w:rPr>
        <w:t>Processo Administrativo de Responsabilização – PAR.</w:t>
      </w:r>
    </w:p>
    <w:p>
      <w:pPr>
        <w:pStyle w:val="ListParagraph"/>
        <w:numPr>
          <w:ilvl w:val="2"/>
          <w:numId w:val="1"/>
        </w:numPr>
        <w:tabs>
          <w:tab w:pos="1081" w:val="left" w:leader="none"/>
        </w:tabs>
        <w:spacing w:line="240" w:lineRule="auto" w:before="245" w:after="0"/>
        <w:ind w:left="326" w:right="314" w:firstLine="0"/>
        <w:jc w:val="left"/>
        <w:rPr>
          <w:sz w:val="23"/>
        </w:rPr>
      </w:pPr>
      <w:r>
        <w:rPr>
          <w:sz w:val="23"/>
        </w:rPr>
        <w:t>A apuração</w:t>
      </w:r>
      <w:r>
        <w:rPr>
          <w:spacing w:val="19"/>
          <w:sz w:val="23"/>
        </w:rPr>
        <w:t> </w:t>
      </w:r>
      <w:r>
        <w:rPr>
          <w:sz w:val="23"/>
        </w:rPr>
        <w:t>e</w:t>
      </w:r>
      <w:r>
        <w:rPr>
          <w:spacing w:val="19"/>
          <w:sz w:val="23"/>
        </w:rPr>
        <w:t> </w:t>
      </w:r>
      <w:r>
        <w:rPr>
          <w:sz w:val="23"/>
        </w:rPr>
        <w:t>o</w:t>
      </w:r>
      <w:r>
        <w:rPr>
          <w:spacing w:val="19"/>
          <w:sz w:val="23"/>
        </w:rPr>
        <w:t> </w:t>
      </w:r>
      <w:r>
        <w:rPr>
          <w:sz w:val="23"/>
        </w:rPr>
        <w:t>julgamento</w:t>
      </w:r>
      <w:r>
        <w:rPr>
          <w:spacing w:val="19"/>
          <w:sz w:val="23"/>
        </w:rPr>
        <w:t> </w:t>
      </w:r>
      <w:r>
        <w:rPr>
          <w:sz w:val="23"/>
        </w:rPr>
        <w:t>das</w:t>
      </w:r>
      <w:r>
        <w:rPr>
          <w:spacing w:val="19"/>
          <w:sz w:val="23"/>
        </w:rPr>
        <w:t> </w:t>
      </w:r>
      <w:r>
        <w:rPr>
          <w:sz w:val="23"/>
        </w:rPr>
        <w:t>demais</w:t>
      </w:r>
      <w:r>
        <w:rPr>
          <w:spacing w:val="19"/>
          <w:sz w:val="23"/>
        </w:rPr>
        <w:t> </w:t>
      </w:r>
      <w:r>
        <w:rPr>
          <w:sz w:val="23"/>
        </w:rPr>
        <w:t>infrações</w:t>
      </w:r>
      <w:r>
        <w:rPr>
          <w:spacing w:val="19"/>
          <w:sz w:val="23"/>
        </w:rPr>
        <w:t> </w:t>
      </w:r>
      <w:r>
        <w:rPr>
          <w:sz w:val="23"/>
        </w:rPr>
        <w:t>administrativas</w:t>
      </w:r>
      <w:r>
        <w:rPr>
          <w:spacing w:val="19"/>
          <w:sz w:val="23"/>
        </w:rPr>
        <w:t> </w:t>
      </w:r>
      <w:r>
        <w:rPr>
          <w:sz w:val="23"/>
        </w:rPr>
        <w:t>não</w:t>
      </w:r>
      <w:r>
        <w:rPr>
          <w:spacing w:val="19"/>
          <w:sz w:val="23"/>
        </w:rPr>
        <w:t> </w:t>
      </w:r>
      <w:r>
        <w:rPr>
          <w:sz w:val="23"/>
        </w:rPr>
        <w:t>consideradas</w:t>
      </w:r>
      <w:r>
        <w:rPr>
          <w:spacing w:val="19"/>
          <w:sz w:val="23"/>
        </w:rPr>
        <w:t> </w:t>
      </w:r>
      <w:r>
        <w:rPr>
          <w:sz w:val="23"/>
        </w:rPr>
        <w:t>como</w:t>
      </w:r>
      <w:r>
        <w:rPr>
          <w:spacing w:val="19"/>
          <w:sz w:val="23"/>
        </w:rPr>
        <w:t> </w:t>
      </w:r>
      <w:r>
        <w:rPr>
          <w:sz w:val="23"/>
        </w:rPr>
        <w:t>ato</w:t>
      </w:r>
      <w:r>
        <w:rPr>
          <w:spacing w:val="19"/>
          <w:sz w:val="23"/>
        </w:rPr>
        <w:t> </w:t>
      </w:r>
      <w:r>
        <w:rPr>
          <w:sz w:val="23"/>
        </w:rPr>
        <w:t>lesivo</w:t>
      </w:r>
      <w:r>
        <w:rPr>
          <w:spacing w:val="19"/>
          <w:sz w:val="23"/>
        </w:rPr>
        <w:t> </w:t>
      </w:r>
      <w:r>
        <w:rPr>
          <w:sz w:val="23"/>
        </w:rPr>
        <w:t>à Administração</w:t>
      </w:r>
      <w:r>
        <w:rPr>
          <w:spacing w:val="19"/>
          <w:sz w:val="23"/>
        </w:rPr>
        <w:t> </w:t>
      </w:r>
      <w:r>
        <w:rPr>
          <w:sz w:val="23"/>
        </w:rPr>
        <w:t>Pública</w:t>
      </w:r>
      <w:r>
        <w:rPr>
          <w:spacing w:val="19"/>
          <w:sz w:val="23"/>
        </w:rPr>
        <w:t> </w:t>
      </w:r>
      <w:r>
        <w:rPr>
          <w:sz w:val="23"/>
        </w:rPr>
        <w:t>nacional,</w:t>
      </w:r>
      <w:r>
        <w:rPr>
          <w:spacing w:val="19"/>
          <w:sz w:val="23"/>
        </w:rPr>
        <w:t> </w:t>
      </w:r>
      <w:r>
        <w:rPr>
          <w:sz w:val="23"/>
        </w:rPr>
        <w:t>nos</w:t>
      </w:r>
      <w:r>
        <w:rPr>
          <w:spacing w:val="19"/>
          <w:sz w:val="23"/>
        </w:rPr>
        <w:t> </w:t>
      </w:r>
      <w:r>
        <w:rPr>
          <w:sz w:val="23"/>
        </w:rPr>
        <w:t>termos da Lei nº 12.846/2013, seguirão seu rito normal na unidade administrativa.</w:t>
      </w:r>
    </w:p>
    <w:p>
      <w:pPr>
        <w:pStyle w:val="ListParagraph"/>
        <w:numPr>
          <w:ilvl w:val="2"/>
          <w:numId w:val="1"/>
        </w:numPr>
        <w:tabs>
          <w:tab w:pos="1096" w:val="left" w:leader="none"/>
        </w:tabs>
        <w:spacing w:line="252" w:lineRule="auto" w:before="230" w:after="0"/>
        <w:ind w:left="326" w:right="314" w:firstLine="0"/>
        <w:jc w:val="both"/>
        <w:rPr>
          <w:sz w:val="23"/>
        </w:rPr>
      </w:pPr>
      <w:r>
        <w:rPr>
          <w:sz w:val="23"/>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
        </w:numPr>
        <w:tabs>
          <w:tab w:pos="1275" w:val="left" w:leader="none"/>
        </w:tabs>
        <w:spacing w:line="252" w:lineRule="auto" w:before="218" w:after="0"/>
        <w:ind w:left="326" w:right="314" w:firstLine="0"/>
        <w:jc w:val="both"/>
        <w:rPr>
          <w:sz w:val="23"/>
        </w:rPr>
      </w:pPr>
      <w:r>
        <w:rPr>
          <w:sz w:val="23"/>
        </w:rPr>
        <w:t>Caso seja possível, a apuração deverá ser promovida em conjunto no PAR, na forma do art. 33, § 1º, do Decreto nº 46.366, de 19 de julho </w:t>
      </w:r>
      <w:r>
        <w:rPr>
          <w:sz w:val="23"/>
        </w:rPr>
        <w:t>de</w:t>
      </w:r>
      <w:r>
        <w:rPr>
          <w:spacing w:val="80"/>
          <w:sz w:val="23"/>
        </w:rPr>
        <w:t> </w:t>
      </w:r>
      <w:r>
        <w:rPr>
          <w:spacing w:val="-2"/>
          <w:sz w:val="23"/>
        </w:rPr>
        <w:t>2018.</w:t>
      </w:r>
    </w:p>
    <w:p>
      <w:pPr>
        <w:pStyle w:val="ListParagraph"/>
        <w:numPr>
          <w:ilvl w:val="1"/>
          <w:numId w:val="1"/>
        </w:numPr>
        <w:tabs>
          <w:tab w:pos="913" w:val="left" w:leader="none"/>
        </w:tabs>
        <w:spacing w:line="244" w:lineRule="auto" w:before="218" w:after="0"/>
        <w:ind w:left="326" w:right="314" w:firstLine="0"/>
        <w:jc w:val="both"/>
        <w:rPr>
          <w:sz w:val="23"/>
        </w:rPr>
      </w:pPr>
      <w:r>
        <w:rPr>
          <w:sz w:val="23"/>
        </w:rPr>
        <w:t>Na</w:t>
      </w:r>
      <w:r>
        <w:rPr>
          <w:spacing w:val="20"/>
          <w:sz w:val="23"/>
        </w:rPr>
        <w:t> </w:t>
      </w:r>
      <w:r>
        <w:rPr>
          <w:sz w:val="23"/>
        </w:rPr>
        <w:t>hipótese</w:t>
      </w:r>
      <w:r>
        <w:rPr>
          <w:spacing w:val="20"/>
          <w:sz w:val="23"/>
        </w:rPr>
        <w:t> </w:t>
      </w:r>
      <w:r>
        <w:rPr>
          <w:sz w:val="23"/>
        </w:rPr>
        <w:t>de</w:t>
      </w:r>
      <w:r>
        <w:rPr>
          <w:spacing w:val="20"/>
          <w:sz w:val="23"/>
        </w:rPr>
        <w:t> </w:t>
      </w:r>
      <w:r>
        <w:rPr>
          <w:sz w:val="23"/>
        </w:rPr>
        <w:t>abertura</w:t>
      </w:r>
      <w:r>
        <w:rPr>
          <w:spacing w:val="20"/>
          <w:sz w:val="23"/>
        </w:rPr>
        <w:t> </w:t>
      </w:r>
      <w:r>
        <w:rPr>
          <w:sz w:val="23"/>
        </w:rPr>
        <w:t>de</w:t>
      </w:r>
      <w:r>
        <w:rPr>
          <w:spacing w:val="20"/>
          <w:sz w:val="23"/>
        </w:rPr>
        <w:t> </w:t>
      </w:r>
      <w:r>
        <w:rPr>
          <w:sz w:val="23"/>
        </w:rPr>
        <w:t>processo</w:t>
      </w:r>
      <w:r>
        <w:rPr>
          <w:spacing w:val="20"/>
          <w:sz w:val="23"/>
        </w:rPr>
        <w:t> </w:t>
      </w:r>
      <w:r>
        <w:rPr>
          <w:sz w:val="23"/>
        </w:rPr>
        <w:t>administrativo</w:t>
      </w:r>
      <w:r>
        <w:rPr>
          <w:spacing w:val="20"/>
          <w:sz w:val="23"/>
        </w:rPr>
        <w:t> </w:t>
      </w:r>
      <w:r>
        <w:rPr>
          <w:sz w:val="23"/>
        </w:rPr>
        <w:t>destinado</w:t>
      </w:r>
      <w:r>
        <w:rPr>
          <w:spacing w:val="20"/>
          <w:sz w:val="23"/>
        </w:rPr>
        <w:t> </w:t>
      </w:r>
      <w:r>
        <w:rPr>
          <w:sz w:val="23"/>
        </w:rPr>
        <w:t>a</w:t>
      </w:r>
      <w:r>
        <w:rPr>
          <w:spacing w:val="20"/>
          <w:sz w:val="23"/>
        </w:rPr>
        <w:t> </w:t>
      </w:r>
      <w:r>
        <w:rPr>
          <w:sz w:val="23"/>
        </w:rPr>
        <w:t>apuração</w:t>
      </w:r>
      <w:r>
        <w:rPr>
          <w:spacing w:val="20"/>
          <w:sz w:val="23"/>
        </w:rPr>
        <w:t> </w:t>
      </w:r>
      <w:r>
        <w:rPr>
          <w:sz w:val="23"/>
        </w:rPr>
        <w:t>de</w:t>
      </w:r>
      <w:r>
        <w:rPr>
          <w:spacing w:val="20"/>
          <w:sz w:val="23"/>
        </w:rPr>
        <w:t> </w:t>
      </w:r>
      <w:r>
        <w:rPr>
          <w:sz w:val="23"/>
        </w:rPr>
        <w:t>fatos</w:t>
      </w:r>
      <w:r>
        <w:rPr>
          <w:spacing w:val="20"/>
          <w:sz w:val="23"/>
        </w:rPr>
        <w:t> </w:t>
      </w:r>
      <w:r>
        <w:rPr>
          <w:sz w:val="23"/>
        </w:rPr>
        <w:t>e,</w:t>
      </w:r>
      <w:r>
        <w:rPr>
          <w:spacing w:val="20"/>
          <w:sz w:val="23"/>
        </w:rPr>
        <w:t> </w:t>
      </w:r>
      <w:r>
        <w:rPr>
          <w:sz w:val="23"/>
        </w:rPr>
        <w:t>se</w:t>
      </w:r>
      <w:r>
        <w:rPr>
          <w:spacing w:val="20"/>
          <w:sz w:val="23"/>
        </w:rPr>
        <w:t> </w:t>
      </w:r>
      <w:r>
        <w:rPr>
          <w:sz w:val="23"/>
        </w:rPr>
        <w:t>for</w:t>
      </w:r>
      <w:r>
        <w:rPr>
          <w:spacing w:val="20"/>
          <w:sz w:val="23"/>
        </w:rPr>
        <w:t> </w:t>
      </w:r>
      <w:r>
        <w:rPr>
          <w:sz w:val="23"/>
        </w:rPr>
        <w:t>o</w:t>
      </w:r>
      <w:r>
        <w:rPr>
          <w:spacing w:val="20"/>
          <w:sz w:val="23"/>
        </w:rPr>
        <w:t> </w:t>
      </w:r>
      <w:r>
        <w:rPr>
          <w:sz w:val="23"/>
        </w:rPr>
        <w:t>caso,</w:t>
      </w:r>
      <w:r>
        <w:rPr>
          <w:spacing w:val="20"/>
          <w:sz w:val="23"/>
        </w:rPr>
        <w:t> </w:t>
      </w:r>
      <w:r>
        <w:rPr>
          <w:sz w:val="23"/>
        </w:rPr>
        <w:t>aplicação</w:t>
      </w:r>
      <w:r>
        <w:rPr>
          <w:spacing w:val="20"/>
          <w:sz w:val="23"/>
        </w:rPr>
        <w:t> </w:t>
      </w:r>
      <w:r>
        <w:rPr>
          <w:sz w:val="23"/>
        </w:rPr>
        <w:t>de</w:t>
      </w:r>
      <w:r>
        <w:rPr>
          <w:spacing w:val="20"/>
          <w:sz w:val="23"/>
        </w:rPr>
        <w:t> </w:t>
      </w:r>
      <w:r>
        <w:rPr>
          <w:sz w:val="23"/>
        </w:rPr>
        <w:t>sanções</w:t>
      </w:r>
      <w:r>
        <w:rPr>
          <w:spacing w:val="20"/>
          <w:sz w:val="23"/>
        </w:rPr>
        <w:t> </w:t>
      </w:r>
      <w:r>
        <w:rPr>
          <w:sz w:val="23"/>
        </w:rPr>
        <w:t>ao</w:t>
      </w:r>
      <w:r>
        <w:rPr>
          <w:spacing w:val="20"/>
          <w:sz w:val="23"/>
        </w:rPr>
        <w:t> </w:t>
      </w:r>
      <w:r>
        <w:rPr>
          <w:sz w:val="23"/>
        </w:rPr>
        <w:t>licitante</w:t>
      </w:r>
      <w:r>
        <w:rPr>
          <w:spacing w:val="20"/>
          <w:sz w:val="23"/>
        </w:rPr>
        <w:t> </w:t>
      </w:r>
      <w:r>
        <w:rPr>
          <w:sz w:val="23"/>
        </w:rPr>
        <w:t>ou</w:t>
      </w:r>
      <w:r>
        <w:rPr>
          <w:spacing w:val="20"/>
          <w:sz w:val="23"/>
        </w:rPr>
        <w:t> </w:t>
      </w:r>
      <w:r>
        <w:rPr>
          <w:sz w:val="23"/>
        </w:rPr>
        <w:t>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29" w:val="left" w:leader="none"/>
        </w:tabs>
        <w:spacing w:line="244" w:lineRule="auto" w:before="227" w:after="0"/>
        <w:ind w:left="326" w:right="314" w:firstLine="0"/>
        <w:jc w:val="both"/>
        <w:rPr>
          <w:sz w:val="23"/>
        </w:rPr>
      </w:pPr>
      <w:r>
        <w:rPr>
          <w:sz w:val="23"/>
        </w:rPr>
        <w:t>O licitante ou contratado deverá manter atualizado o endereço de correio eletrônico ("e-mail") cadastrado junto ao sistema eletrônico de</w:t>
      </w:r>
      <w:r>
        <w:rPr>
          <w:spacing w:val="40"/>
          <w:sz w:val="23"/>
        </w:rPr>
        <w:t> </w:t>
      </w:r>
      <w:r>
        <w:rPr>
          <w:sz w:val="23"/>
        </w:rPr>
        <w:t>contratações e confirmar o recebimento das mensagens encaminhadas pelo órgão ou entidade contratante, não podendo alegar o desconhecimento </w:t>
      </w:r>
      <w:r>
        <w:rPr>
          <w:sz w:val="23"/>
        </w:rPr>
        <w:t>do recebimento das comunicações por este meio como justificativa para se eximir das responsabilidades assumidas ou eventuais sanções aplicadas.</w:t>
      </w:r>
    </w:p>
    <w:p>
      <w:pPr>
        <w:pStyle w:val="ListParagraph"/>
        <w:numPr>
          <w:ilvl w:val="1"/>
          <w:numId w:val="1"/>
        </w:numPr>
        <w:tabs>
          <w:tab w:pos="912" w:val="left" w:leader="none"/>
        </w:tabs>
        <w:spacing w:line="244" w:lineRule="auto" w:before="227" w:after="0"/>
        <w:ind w:left="326" w:right="314" w:firstLine="0"/>
        <w:jc w:val="both"/>
        <w:rPr>
          <w:sz w:val="23"/>
        </w:rPr>
      </w:pPr>
      <w:r>
        <w:rPr>
          <w:sz w:val="23"/>
        </w:rPr>
        <w:t>O contratante deverá remeter para o Órgão Central de Logística (SUBLOG) o extrato de publicação no Diário Oficial do Estado do ato de aplicação das</w:t>
      </w:r>
      <w:r>
        <w:rPr>
          <w:spacing w:val="40"/>
          <w:sz w:val="23"/>
        </w:rPr>
        <w:t> </w:t>
      </w:r>
      <w:r>
        <w:rPr>
          <w:sz w:val="23"/>
        </w:rPr>
        <w:t>sanções</w:t>
      </w:r>
      <w:r>
        <w:rPr>
          <w:spacing w:val="40"/>
          <w:sz w:val="23"/>
        </w:rPr>
        <w:t> </w:t>
      </w:r>
      <w:r>
        <w:rPr>
          <w:sz w:val="23"/>
        </w:rPr>
        <w:t>de</w:t>
      </w:r>
      <w:r>
        <w:rPr>
          <w:spacing w:val="40"/>
          <w:sz w:val="23"/>
        </w:rPr>
        <w:t> </w:t>
      </w:r>
      <w:r>
        <w:rPr>
          <w:sz w:val="23"/>
        </w:rPr>
        <w:t>impedimento</w:t>
      </w:r>
      <w:r>
        <w:rPr>
          <w:spacing w:val="40"/>
          <w:sz w:val="23"/>
        </w:rPr>
        <w:t> </w:t>
      </w:r>
      <w:r>
        <w:rPr>
          <w:sz w:val="23"/>
        </w:rPr>
        <w:t>de</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e</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para</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de</w:t>
      </w:r>
      <w:r>
        <w:rPr>
          <w:spacing w:val="40"/>
          <w:sz w:val="23"/>
        </w:rPr>
        <w:t> </w:t>
      </w:r>
      <w:r>
        <w:rPr>
          <w:sz w:val="23"/>
        </w:rPr>
        <w:t>modo</w:t>
      </w:r>
      <w:r>
        <w:rPr>
          <w:spacing w:val="40"/>
          <w:sz w:val="23"/>
        </w:rPr>
        <w:t> </w:t>
      </w:r>
      <w:r>
        <w:rPr>
          <w:sz w:val="23"/>
        </w:rPr>
        <w:t>a</w:t>
      </w:r>
      <w:r>
        <w:rPr>
          <w:spacing w:val="40"/>
          <w:sz w:val="23"/>
        </w:rPr>
        <w:t> </w:t>
      </w:r>
      <w:r>
        <w:rPr>
          <w:sz w:val="23"/>
        </w:rPr>
        <w:t>possibilitar</w:t>
      </w:r>
      <w:r>
        <w:rPr>
          <w:spacing w:val="40"/>
          <w:sz w:val="23"/>
        </w:rPr>
        <w:t> </w:t>
      </w:r>
      <w:r>
        <w:rPr>
          <w:sz w:val="23"/>
        </w:rPr>
        <w:t>a</w:t>
      </w:r>
      <w:r>
        <w:rPr>
          <w:spacing w:val="40"/>
          <w:sz w:val="23"/>
        </w:rPr>
        <w:t> </w:t>
      </w:r>
      <w:r>
        <w:rPr>
          <w:sz w:val="23"/>
        </w:rPr>
        <w:t>formalização</w:t>
      </w:r>
      <w:r>
        <w:rPr>
          <w:spacing w:val="40"/>
          <w:sz w:val="23"/>
        </w:rPr>
        <w:t> </w:t>
      </w:r>
      <w:r>
        <w:rPr>
          <w:sz w:val="23"/>
        </w:rPr>
        <w:t>da extensão dos seus efeitos para todos os órgãos e entidades da Administração Pública do Estado do Rio de Janeiro.</w:t>
      </w:r>
    </w:p>
    <w:p>
      <w:pPr>
        <w:pStyle w:val="ListParagraph"/>
        <w:numPr>
          <w:ilvl w:val="2"/>
          <w:numId w:val="1"/>
        </w:numPr>
        <w:tabs>
          <w:tab w:pos="1091" w:val="left" w:leader="none"/>
        </w:tabs>
        <w:spacing w:line="244" w:lineRule="auto" w:before="241" w:after="0"/>
        <w:ind w:left="326" w:right="314" w:firstLine="0"/>
        <w:jc w:val="both"/>
        <w:rPr>
          <w:sz w:val="23"/>
        </w:rPr>
      </w:pPr>
      <w:r>
        <w:rPr>
          <w:sz w:val="23"/>
        </w:rPr>
        <w:t>A aplicação das sanções de impedimento de licitar e contratar e de declaração de inidoneidade para licitar e contratar deverá ser comunicada </w:t>
      </w:r>
      <w:r>
        <w:rPr>
          <w:sz w:val="23"/>
        </w:rPr>
        <w:t>à Controladoria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contado</w:t>
      </w:r>
      <w:r>
        <w:rPr>
          <w:spacing w:val="40"/>
          <w:sz w:val="23"/>
        </w:rPr>
        <w:t> </w:t>
      </w:r>
      <w:r>
        <w:rPr>
          <w:sz w:val="23"/>
        </w:rPr>
        <w:t>da</w:t>
      </w:r>
      <w:r>
        <w:rPr>
          <w:spacing w:val="40"/>
          <w:sz w:val="23"/>
        </w:rPr>
        <w:t> </w:t>
      </w:r>
      <w:r>
        <w:rPr>
          <w:sz w:val="23"/>
        </w:rPr>
        <w:t>sua</w:t>
      </w:r>
      <w:r>
        <w:rPr>
          <w:spacing w:val="40"/>
          <w:sz w:val="23"/>
        </w:rPr>
        <w:t> </w:t>
      </w:r>
      <w:r>
        <w:rPr>
          <w:sz w:val="23"/>
        </w:rPr>
        <w:t>aplicação,</w:t>
      </w:r>
      <w:r>
        <w:rPr>
          <w:spacing w:val="40"/>
          <w:sz w:val="23"/>
        </w:rPr>
        <w:t> </w:t>
      </w:r>
      <w:r>
        <w:rPr>
          <w:sz w:val="23"/>
        </w:rPr>
        <w:t>que</w:t>
      </w:r>
      <w:r>
        <w:rPr>
          <w:spacing w:val="40"/>
          <w:sz w:val="23"/>
        </w:rPr>
        <w:t> </w:t>
      </w:r>
      <w:r>
        <w:rPr>
          <w:sz w:val="23"/>
        </w:rPr>
        <w:t>informará,</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publicidade,</w:t>
      </w:r>
      <w:r>
        <w:rPr>
          <w:spacing w:val="40"/>
          <w:sz w:val="23"/>
        </w:rPr>
        <w:t> </w:t>
      </w:r>
      <w:r>
        <w:rPr>
          <w:sz w:val="23"/>
        </w:rPr>
        <w:t>ao</w:t>
      </w:r>
      <w:r>
        <w:rPr>
          <w:spacing w:val="40"/>
          <w:sz w:val="23"/>
        </w:rPr>
        <w:t> </w:t>
      </w:r>
      <w:r>
        <w:rPr>
          <w:sz w:val="23"/>
        </w:rPr>
        <w:t>Cadastro Nacional de Empresas Inidôneas e Suspensas – CEIS e ao Cadastro Nacional de Empresas Punidas (CNEP), na forma do art. 161 da Lei nº 14.133/2021.</w:t>
      </w:r>
    </w:p>
    <w:p>
      <w:pPr>
        <w:pStyle w:val="ListParagraph"/>
        <w:numPr>
          <w:ilvl w:val="1"/>
          <w:numId w:val="1"/>
        </w:numPr>
        <w:tabs>
          <w:tab w:pos="937" w:val="left" w:leader="none"/>
        </w:tabs>
        <w:spacing w:line="244" w:lineRule="auto" w:before="227" w:after="0"/>
        <w:ind w:left="326" w:right="314" w:firstLine="0"/>
        <w:jc w:val="both"/>
        <w:rPr>
          <w:sz w:val="23"/>
        </w:rPr>
      </w:pPr>
      <w:r>
        <w:rPr>
          <w:sz w:val="23"/>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w:t>
      </w:r>
      <w:r>
        <w:rPr>
          <w:sz w:val="23"/>
        </w:rPr>
        <w:t>à </w:t>
      </w:r>
      <w:r>
        <w:rPr>
          <w:spacing w:val="-2"/>
          <w:sz w:val="23"/>
        </w:rPr>
        <w:t>penalidade.</w:t>
      </w:r>
    </w:p>
    <w:p>
      <w:pPr>
        <w:pStyle w:val="ListParagraph"/>
        <w:numPr>
          <w:ilvl w:val="2"/>
          <w:numId w:val="1"/>
        </w:numPr>
        <w:tabs>
          <w:tab w:pos="1098" w:val="left" w:leader="none"/>
        </w:tabs>
        <w:spacing w:line="252" w:lineRule="auto" w:before="227" w:after="0"/>
        <w:ind w:left="326" w:right="314" w:firstLine="0"/>
        <w:jc w:val="both"/>
        <w:rPr>
          <w:sz w:val="23"/>
        </w:rPr>
      </w:pPr>
      <w:r>
        <w:rPr>
          <w:sz w:val="23"/>
        </w:rPr>
        <w:t>A nota</w:t>
      </w:r>
      <w:r>
        <w:rPr>
          <w:spacing w:val="34"/>
          <w:sz w:val="23"/>
        </w:rPr>
        <w:t> </w:t>
      </w:r>
      <w:r>
        <w:rPr>
          <w:sz w:val="23"/>
        </w:rPr>
        <w:t>de</w:t>
      </w:r>
      <w:r>
        <w:rPr>
          <w:spacing w:val="34"/>
          <w:sz w:val="23"/>
        </w:rPr>
        <w:t> </w:t>
      </w:r>
      <w:r>
        <w:rPr>
          <w:sz w:val="23"/>
        </w:rPr>
        <w:t>débito</w:t>
      </w:r>
      <w:r>
        <w:rPr>
          <w:spacing w:val="34"/>
          <w:sz w:val="23"/>
        </w:rPr>
        <w:t> </w:t>
      </w:r>
      <w:r>
        <w:rPr>
          <w:sz w:val="23"/>
        </w:rPr>
        <w:t>deverá</w:t>
      </w:r>
      <w:r>
        <w:rPr>
          <w:spacing w:val="34"/>
          <w:sz w:val="23"/>
        </w:rPr>
        <w:t> </w:t>
      </w:r>
      <w:r>
        <w:rPr>
          <w:sz w:val="23"/>
        </w:rPr>
        <w:t>ser</w:t>
      </w:r>
      <w:r>
        <w:rPr>
          <w:spacing w:val="34"/>
          <w:sz w:val="23"/>
        </w:rPr>
        <w:t> </w:t>
      </w:r>
      <w:r>
        <w:rPr>
          <w:sz w:val="23"/>
        </w:rPr>
        <w:t>encaminhada</w:t>
      </w:r>
      <w:r>
        <w:rPr>
          <w:spacing w:val="34"/>
          <w:sz w:val="23"/>
        </w:rPr>
        <w:t> </w:t>
      </w:r>
      <w:r>
        <w:rPr>
          <w:sz w:val="23"/>
        </w:rPr>
        <w:t>à</w:t>
      </w:r>
      <w:r>
        <w:rPr>
          <w:spacing w:val="34"/>
          <w:sz w:val="23"/>
        </w:rPr>
        <w:t> </w:t>
      </w:r>
      <w:r>
        <w:rPr>
          <w:sz w:val="23"/>
        </w:rPr>
        <w:t>Procuradoria</w:t>
      </w:r>
      <w:r>
        <w:rPr>
          <w:spacing w:val="34"/>
          <w:sz w:val="23"/>
        </w:rPr>
        <w:t> </w:t>
      </w:r>
      <w:r>
        <w:rPr>
          <w:sz w:val="23"/>
        </w:rPr>
        <w:t>Geral</w:t>
      </w:r>
      <w:r>
        <w:rPr>
          <w:spacing w:val="34"/>
          <w:sz w:val="23"/>
        </w:rPr>
        <w:t> </w:t>
      </w:r>
      <w:r>
        <w:rPr>
          <w:sz w:val="23"/>
        </w:rPr>
        <w:t>do</w:t>
      </w:r>
      <w:r>
        <w:rPr>
          <w:spacing w:val="34"/>
          <w:sz w:val="23"/>
        </w:rPr>
        <w:t> </w:t>
      </w:r>
      <w:r>
        <w:rPr>
          <w:sz w:val="23"/>
        </w:rPr>
        <w:t>Estado</w:t>
      </w:r>
      <w:r>
        <w:rPr>
          <w:spacing w:val="34"/>
          <w:sz w:val="23"/>
        </w:rPr>
        <w:t> </w:t>
      </w:r>
      <w:r>
        <w:rPr>
          <w:sz w:val="23"/>
        </w:rPr>
        <w:t>para</w:t>
      </w:r>
      <w:r>
        <w:rPr>
          <w:spacing w:val="34"/>
          <w:sz w:val="23"/>
        </w:rPr>
        <w:t> </w:t>
      </w:r>
      <w:r>
        <w:rPr>
          <w:sz w:val="23"/>
        </w:rPr>
        <w:t>inscrição</w:t>
      </w:r>
      <w:r>
        <w:rPr>
          <w:spacing w:val="34"/>
          <w:sz w:val="23"/>
        </w:rPr>
        <w:t> </w:t>
      </w:r>
      <w:r>
        <w:rPr>
          <w:sz w:val="23"/>
        </w:rPr>
        <w:t>do</w:t>
      </w:r>
      <w:r>
        <w:rPr>
          <w:spacing w:val="34"/>
          <w:sz w:val="23"/>
        </w:rPr>
        <w:t> </w:t>
      </w:r>
      <w:r>
        <w:rPr>
          <w:sz w:val="23"/>
        </w:rPr>
        <w:t>débito</w:t>
      </w:r>
      <w:r>
        <w:rPr>
          <w:spacing w:val="34"/>
          <w:sz w:val="23"/>
        </w:rPr>
        <w:t> </w:t>
      </w:r>
      <w:r>
        <w:rPr>
          <w:sz w:val="23"/>
        </w:rPr>
        <w:t>em</w:t>
      </w:r>
      <w:r>
        <w:rPr>
          <w:spacing w:val="34"/>
          <w:sz w:val="23"/>
        </w:rPr>
        <w:t> </w:t>
      </w:r>
      <w:r>
        <w:rPr>
          <w:sz w:val="23"/>
        </w:rPr>
        <w:t>dívida</w:t>
      </w:r>
      <w:r>
        <w:rPr>
          <w:spacing w:val="34"/>
          <w:sz w:val="23"/>
        </w:rPr>
        <w:t> </w:t>
      </w:r>
      <w:r>
        <w:rPr>
          <w:sz w:val="23"/>
        </w:rPr>
        <w:t>ativa</w:t>
      </w:r>
      <w:r>
        <w:rPr>
          <w:spacing w:val="34"/>
          <w:sz w:val="23"/>
        </w:rPr>
        <w:t> </w:t>
      </w:r>
      <w:r>
        <w:rPr>
          <w:sz w:val="23"/>
        </w:rPr>
        <w:t>e</w:t>
      </w:r>
      <w:r>
        <w:rPr>
          <w:spacing w:val="34"/>
          <w:sz w:val="23"/>
        </w:rPr>
        <w:t> </w:t>
      </w:r>
      <w:r>
        <w:rPr>
          <w:sz w:val="23"/>
        </w:rPr>
        <w:t>propositura</w:t>
      </w:r>
      <w:r>
        <w:rPr>
          <w:spacing w:val="34"/>
          <w:sz w:val="23"/>
        </w:rPr>
        <w:t> </w:t>
      </w:r>
      <w:r>
        <w:rPr>
          <w:sz w:val="23"/>
        </w:rPr>
        <w:t>de</w:t>
      </w:r>
      <w:r>
        <w:rPr>
          <w:spacing w:val="34"/>
          <w:sz w:val="23"/>
        </w:rPr>
        <w:t> </w:t>
      </w:r>
      <w:r>
        <w:rPr>
          <w:sz w:val="23"/>
        </w:rPr>
        <w:t>execução fiscal, na forma do art. 39 da Lei nº 4.320, de 17 de março de 1964, e do art. 1º da Lei nº 1.012, de 15 de julho de 1986.</w:t>
      </w:r>
    </w:p>
    <w:p>
      <w:pPr>
        <w:pStyle w:val="ListParagraph"/>
        <w:numPr>
          <w:ilvl w:val="2"/>
          <w:numId w:val="1"/>
        </w:numPr>
        <w:tabs>
          <w:tab w:pos="1096" w:val="left" w:leader="none"/>
        </w:tabs>
        <w:spacing w:line="240" w:lineRule="auto" w:before="218" w:after="0"/>
        <w:ind w:left="326" w:right="314" w:firstLine="0"/>
        <w:jc w:val="left"/>
        <w:rPr>
          <w:sz w:val="23"/>
        </w:rPr>
      </w:pPr>
      <w:r>
        <w:rPr>
          <w:sz w:val="23"/>
        </w:rPr>
        <w:t>O</w:t>
      </w:r>
      <w:r>
        <w:rPr>
          <w:spacing w:val="19"/>
          <w:sz w:val="23"/>
        </w:rPr>
        <w:t> </w:t>
      </w:r>
      <w:r>
        <w:rPr>
          <w:sz w:val="23"/>
        </w:rPr>
        <w:t>procedimento</w:t>
      </w:r>
      <w:r>
        <w:rPr>
          <w:spacing w:val="19"/>
          <w:sz w:val="23"/>
        </w:rPr>
        <w:t> </w:t>
      </w:r>
      <w:r>
        <w:rPr>
          <w:sz w:val="23"/>
        </w:rPr>
        <w:t>para</w:t>
      </w:r>
      <w:r>
        <w:rPr>
          <w:spacing w:val="19"/>
          <w:sz w:val="23"/>
        </w:rPr>
        <w:t> </w:t>
      </w:r>
      <w:r>
        <w:rPr>
          <w:sz w:val="23"/>
        </w:rPr>
        <w:t>inscrição</w:t>
      </w:r>
      <w:r>
        <w:rPr>
          <w:spacing w:val="19"/>
          <w:sz w:val="23"/>
        </w:rPr>
        <w:t> </w:t>
      </w:r>
      <w:r>
        <w:rPr>
          <w:sz w:val="23"/>
        </w:rPr>
        <w:t>do</w:t>
      </w:r>
      <w:r>
        <w:rPr>
          <w:spacing w:val="19"/>
          <w:sz w:val="23"/>
        </w:rPr>
        <w:t> </w:t>
      </w:r>
      <w:r>
        <w:rPr>
          <w:sz w:val="23"/>
        </w:rPr>
        <w:t>débito</w:t>
      </w:r>
      <w:r>
        <w:rPr>
          <w:spacing w:val="19"/>
          <w:sz w:val="23"/>
        </w:rPr>
        <w:t> </w:t>
      </w:r>
      <w:r>
        <w:rPr>
          <w:sz w:val="23"/>
        </w:rPr>
        <w:t>em</w:t>
      </w:r>
      <w:r>
        <w:rPr>
          <w:spacing w:val="19"/>
          <w:sz w:val="23"/>
        </w:rPr>
        <w:t> </w:t>
      </w:r>
      <w:r>
        <w:rPr>
          <w:sz w:val="23"/>
        </w:rPr>
        <w:t>dívida</w:t>
      </w:r>
      <w:r>
        <w:rPr>
          <w:spacing w:val="19"/>
          <w:sz w:val="23"/>
        </w:rPr>
        <w:t> </w:t>
      </w:r>
      <w:r>
        <w:rPr>
          <w:sz w:val="23"/>
        </w:rPr>
        <w:t>ativa</w:t>
      </w:r>
      <w:r>
        <w:rPr>
          <w:spacing w:val="19"/>
          <w:sz w:val="23"/>
        </w:rPr>
        <w:t> </w:t>
      </w:r>
      <w:r>
        <w:rPr>
          <w:sz w:val="23"/>
        </w:rPr>
        <w:t>deverá</w:t>
      </w:r>
      <w:r>
        <w:rPr>
          <w:spacing w:val="19"/>
          <w:sz w:val="23"/>
        </w:rPr>
        <w:t> </w:t>
      </w:r>
      <w:r>
        <w:rPr>
          <w:sz w:val="23"/>
        </w:rPr>
        <w:t>observar</w:t>
      </w:r>
      <w:r>
        <w:rPr>
          <w:spacing w:val="19"/>
          <w:sz w:val="23"/>
        </w:rPr>
        <w:t> </w:t>
      </w:r>
      <w:r>
        <w:rPr>
          <w:sz w:val="23"/>
        </w:rPr>
        <w:t>o</w:t>
      </w:r>
      <w:r>
        <w:rPr>
          <w:spacing w:val="19"/>
          <w:sz w:val="23"/>
        </w:rPr>
        <w:t> </w:t>
      </w:r>
      <w:r>
        <w:rPr>
          <w:sz w:val="23"/>
        </w:rPr>
        <w:t>que</w:t>
      </w:r>
      <w:r>
        <w:rPr>
          <w:spacing w:val="19"/>
          <w:sz w:val="23"/>
        </w:rPr>
        <w:t> </w:t>
      </w:r>
      <w:r>
        <w:rPr>
          <w:sz w:val="23"/>
        </w:rPr>
        <w:t>dispõem</w:t>
      </w:r>
      <w:r>
        <w:rPr>
          <w:spacing w:val="19"/>
          <w:sz w:val="23"/>
        </w:rPr>
        <w:t> </w:t>
      </w:r>
      <w:r>
        <w:rPr>
          <w:sz w:val="23"/>
        </w:rPr>
        <w:t>os</w:t>
      </w:r>
      <w:r>
        <w:rPr>
          <w:spacing w:val="19"/>
          <w:sz w:val="23"/>
        </w:rPr>
        <w:t> </w:t>
      </w:r>
      <w:r>
        <w:rPr>
          <w:sz w:val="23"/>
        </w:rPr>
        <w:t>arts.</w:t>
      </w:r>
      <w:r>
        <w:rPr>
          <w:spacing w:val="19"/>
          <w:sz w:val="23"/>
        </w:rPr>
        <w:t> </w:t>
      </w:r>
      <w:r>
        <w:rPr>
          <w:sz w:val="23"/>
        </w:rPr>
        <w:t>4°</w:t>
      </w:r>
      <w:r>
        <w:rPr>
          <w:spacing w:val="19"/>
          <w:sz w:val="23"/>
        </w:rPr>
        <w:t> </w:t>
      </w:r>
      <w:r>
        <w:rPr>
          <w:sz w:val="23"/>
        </w:rPr>
        <w:t>e</w:t>
      </w:r>
      <w:r>
        <w:rPr>
          <w:spacing w:val="19"/>
          <w:sz w:val="23"/>
        </w:rPr>
        <w:t> </w:t>
      </w:r>
      <w:r>
        <w:rPr>
          <w:sz w:val="23"/>
        </w:rPr>
        <w:t>5°</w:t>
      </w:r>
      <w:r>
        <w:rPr>
          <w:spacing w:val="19"/>
          <w:sz w:val="23"/>
        </w:rPr>
        <w:t> </w:t>
      </w:r>
      <w:r>
        <w:rPr>
          <w:sz w:val="23"/>
        </w:rPr>
        <w:t>da</w:t>
      </w:r>
      <w:r>
        <w:rPr>
          <w:spacing w:val="19"/>
          <w:sz w:val="23"/>
        </w:rPr>
        <w:t> </w:t>
      </w:r>
      <w:r>
        <w:rPr>
          <w:sz w:val="23"/>
        </w:rPr>
        <w:t>Lei</w:t>
      </w:r>
      <w:r>
        <w:rPr>
          <w:spacing w:val="19"/>
          <w:sz w:val="23"/>
        </w:rPr>
        <w:t> </w:t>
      </w:r>
      <w:r>
        <w:rPr>
          <w:sz w:val="23"/>
        </w:rPr>
        <w:t>n°</w:t>
      </w:r>
      <w:r>
        <w:rPr>
          <w:spacing w:val="19"/>
          <w:sz w:val="23"/>
        </w:rPr>
        <w:t> </w:t>
      </w:r>
      <w:r>
        <w:rPr>
          <w:sz w:val="23"/>
        </w:rPr>
        <w:t>5.351,</w:t>
      </w:r>
      <w:r>
        <w:rPr>
          <w:spacing w:val="19"/>
          <w:sz w:val="23"/>
        </w:rPr>
        <w:t> </w:t>
      </w:r>
      <w:r>
        <w:rPr>
          <w:sz w:val="23"/>
        </w:rPr>
        <w:t>de</w:t>
      </w:r>
      <w:r>
        <w:rPr>
          <w:spacing w:val="19"/>
          <w:sz w:val="23"/>
        </w:rPr>
        <w:t> </w:t>
      </w:r>
      <w:r>
        <w:rPr>
          <w:sz w:val="23"/>
        </w:rPr>
        <w:t>15</w:t>
      </w:r>
      <w:r>
        <w:rPr>
          <w:spacing w:val="19"/>
          <w:sz w:val="23"/>
        </w:rPr>
        <w:t> </w:t>
      </w:r>
      <w:r>
        <w:rPr>
          <w:sz w:val="23"/>
        </w:rPr>
        <w:t>de</w:t>
      </w:r>
      <w:r>
        <w:rPr>
          <w:spacing w:val="19"/>
          <w:sz w:val="23"/>
        </w:rPr>
        <w:t> </w:t>
      </w:r>
      <w:r>
        <w:rPr>
          <w:sz w:val="23"/>
        </w:rPr>
        <w:t>dezembro</w:t>
      </w:r>
      <w:r>
        <w:rPr>
          <w:spacing w:val="19"/>
          <w:sz w:val="23"/>
        </w:rPr>
        <w:t> </w:t>
      </w:r>
      <w:r>
        <w:rPr>
          <w:sz w:val="23"/>
        </w:rPr>
        <w:t>de 2008, sendo que, em caso de dúvida, a Procuradoria da Dívida Ativa deverá ser consultada.</w:t>
      </w:r>
    </w:p>
    <w:p>
      <w:pPr>
        <w:pStyle w:val="BodyText"/>
        <w:ind w:left="0"/>
      </w:pPr>
    </w:p>
    <w:p>
      <w:pPr>
        <w:pStyle w:val="BodyText"/>
        <w:spacing w:before="255"/>
        <w:ind w:left="0"/>
      </w:pPr>
    </w:p>
    <w:p>
      <w:pPr>
        <w:pStyle w:val="Heading2"/>
        <w:numPr>
          <w:ilvl w:val="0"/>
          <w:numId w:val="1"/>
        </w:numPr>
        <w:tabs>
          <w:tab w:pos="675" w:val="left" w:leader="none"/>
        </w:tabs>
        <w:spacing w:line="240" w:lineRule="auto" w:before="0" w:after="0"/>
        <w:ind w:left="675" w:right="0" w:hanging="349"/>
        <w:jc w:val="both"/>
      </w:pPr>
      <w:r>
        <w:rPr/>
        <w:t>DAS</w:t>
      </w:r>
      <w:r>
        <w:rPr>
          <w:spacing w:val="10"/>
        </w:rPr>
        <w:t> </w:t>
      </w:r>
      <w:r>
        <w:rPr/>
        <w:t>DISPOSIÇÕES</w:t>
      </w:r>
      <w:r>
        <w:rPr>
          <w:spacing w:val="10"/>
        </w:rPr>
        <w:t> </w:t>
      </w:r>
      <w:r>
        <w:rPr>
          <w:spacing w:val="-2"/>
        </w:rPr>
        <w:t>GERAIS</w:t>
      </w:r>
    </w:p>
    <w:p>
      <w:pPr>
        <w:pStyle w:val="Heading2"/>
        <w:spacing w:after="0" w:line="240" w:lineRule="auto"/>
        <w:jc w:val="both"/>
        <w:sectPr>
          <w:pgSz w:w="15840" w:h="24480"/>
          <w:pgMar w:top="480" w:bottom="280" w:left="360" w:right="360"/>
        </w:sectPr>
      </w:pPr>
    </w:p>
    <w:p>
      <w:pPr>
        <w:pStyle w:val="ListParagraph"/>
        <w:numPr>
          <w:ilvl w:val="1"/>
          <w:numId w:val="1"/>
        </w:numPr>
        <w:tabs>
          <w:tab w:pos="792" w:val="left" w:leader="none"/>
        </w:tabs>
        <w:spacing w:line="240" w:lineRule="auto" w:before="79" w:after="0"/>
        <w:ind w:left="792" w:right="0" w:hanging="466"/>
        <w:jc w:val="left"/>
        <w:rPr>
          <w:sz w:val="23"/>
        </w:rPr>
      </w:pPr>
      <w:r>
        <w:rPr>
          <w:sz w:val="23"/>
        </w:rPr>
        <w:t>Será</w:t>
      </w:r>
      <w:r>
        <w:rPr>
          <w:spacing w:val="4"/>
          <w:sz w:val="23"/>
        </w:rPr>
        <w:t> </w:t>
      </w:r>
      <w:r>
        <w:rPr>
          <w:sz w:val="23"/>
        </w:rPr>
        <w:t>divulgada</w:t>
      </w:r>
      <w:r>
        <w:rPr>
          <w:spacing w:val="5"/>
          <w:sz w:val="23"/>
        </w:rPr>
        <w:t> </w:t>
      </w:r>
      <w:r>
        <w:rPr>
          <w:sz w:val="23"/>
        </w:rPr>
        <w:t>ata</w:t>
      </w:r>
      <w:r>
        <w:rPr>
          <w:spacing w:val="5"/>
          <w:sz w:val="23"/>
        </w:rPr>
        <w:t> </w:t>
      </w:r>
      <w:r>
        <w:rPr>
          <w:sz w:val="23"/>
        </w:rPr>
        <w:t>da</w:t>
      </w:r>
      <w:r>
        <w:rPr>
          <w:spacing w:val="5"/>
          <w:sz w:val="23"/>
        </w:rPr>
        <w:t> </w:t>
      </w:r>
      <w:r>
        <w:rPr>
          <w:sz w:val="23"/>
        </w:rPr>
        <w:t>sessão</w:t>
      </w:r>
      <w:r>
        <w:rPr>
          <w:spacing w:val="5"/>
          <w:sz w:val="23"/>
        </w:rPr>
        <w:t> </w:t>
      </w:r>
      <w:r>
        <w:rPr>
          <w:sz w:val="23"/>
        </w:rPr>
        <w:t>pública</w:t>
      </w:r>
      <w:r>
        <w:rPr>
          <w:spacing w:val="5"/>
          <w:sz w:val="23"/>
        </w:rPr>
        <w:t> </w:t>
      </w:r>
      <w:r>
        <w:rPr>
          <w:sz w:val="23"/>
        </w:rPr>
        <w:t>no</w:t>
      </w:r>
      <w:r>
        <w:rPr>
          <w:spacing w:val="5"/>
          <w:sz w:val="23"/>
        </w:rPr>
        <w:t> </w:t>
      </w:r>
      <w:r>
        <w:rPr>
          <w:sz w:val="23"/>
        </w:rPr>
        <w:t>sistema</w:t>
      </w:r>
      <w:r>
        <w:rPr>
          <w:spacing w:val="5"/>
          <w:sz w:val="23"/>
        </w:rPr>
        <w:t> </w:t>
      </w:r>
      <w:r>
        <w:rPr>
          <w:spacing w:val="-2"/>
          <w:sz w:val="23"/>
        </w:rPr>
        <w:t>eletrônico.</w:t>
      </w:r>
    </w:p>
    <w:p>
      <w:pPr>
        <w:pStyle w:val="ListParagraph"/>
        <w:numPr>
          <w:ilvl w:val="1"/>
          <w:numId w:val="1"/>
        </w:numPr>
        <w:tabs>
          <w:tab w:pos="866" w:val="left" w:leader="none"/>
        </w:tabs>
        <w:spacing w:line="244" w:lineRule="auto" w:before="232" w:after="0"/>
        <w:ind w:left="326" w:right="314" w:firstLine="0"/>
        <w:jc w:val="both"/>
        <w:rPr>
          <w:sz w:val="23"/>
        </w:rPr>
      </w:pPr>
      <w:r>
        <w:rPr>
          <w:sz w:val="23"/>
        </w:rPr>
        <w:t>Não havendo expediente ou ocorrendo qualquer fato superveniente que impeça a realização do certame na data marcada, a sessão será</w:t>
      </w:r>
      <w:r>
        <w:rPr>
          <w:spacing w:val="40"/>
          <w:sz w:val="23"/>
        </w:rPr>
        <w:t> </w:t>
      </w:r>
      <w:r>
        <w:rPr>
          <w:sz w:val="23"/>
        </w:rPr>
        <w:t>automaticamente transferida para o primeiro dia útil subsequente, no mesmo horário anteriormente estabelecido, desde que não haja comunicação em contrário, pelo Pregoeiro.</w:t>
      </w:r>
    </w:p>
    <w:p>
      <w:pPr>
        <w:pStyle w:val="ListParagraph"/>
        <w:numPr>
          <w:ilvl w:val="1"/>
          <w:numId w:val="1"/>
        </w:numPr>
        <w:tabs>
          <w:tab w:pos="788" w:val="left" w:leader="none"/>
        </w:tabs>
        <w:spacing w:line="240" w:lineRule="auto" w:before="241" w:after="0"/>
        <w:ind w:left="788" w:right="0" w:hanging="462"/>
        <w:jc w:val="left"/>
        <w:rPr>
          <w:sz w:val="23"/>
        </w:rPr>
      </w:pPr>
      <w:r>
        <w:rPr>
          <w:sz w:val="23"/>
        </w:rPr>
        <w:t>Todas</w:t>
      </w:r>
      <w:r>
        <w:rPr>
          <w:spacing w:val="3"/>
          <w:sz w:val="23"/>
        </w:rPr>
        <w:t> </w:t>
      </w:r>
      <w:r>
        <w:rPr>
          <w:sz w:val="23"/>
        </w:rPr>
        <w:t>as</w:t>
      </w:r>
      <w:r>
        <w:rPr>
          <w:spacing w:val="4"/>
          <w:sz w:val="23"/>
        </w:rPr>
        <w:t> </w:t>
      </w:r>
      <w:r>
        <w:rPr>
          <w:sz w:val="23"/>
        </w:rPr>
        <w:t>referências</w:t>
      </w:r>
      <w:r>
        <w:rPr>
          <w:spacing w:val="4"/>
          <w:sz w:val="23"/>
        </w:rPr>
        <w:t> </w:t>
      </w:r>
      <w:r>
        <w:rPr>
          <w:sz w:val="23"/>
        </w:rPr>
        <w:t>de</w:t>
      </w:r>
      <w:r>
        <w:rPr>
          <w:spacing w:val="3"/>
          <w:sz w:val="23"/>
        </w:rPr>
        <w:t> </w:t>
      </w:r>
      <w:r>
        <w:rPr>
          <w:sz w:val="23"/>
        </w:rPr>
        <w:t>tempo</w:t>
      </w:r>
      <w:r>
        <w:rPr>
          <w:spacing w:val="4"/>
          <w:sz w:val="23"/>
        </w:rPr>
        <w:t> </w:t>
      </w:r>
      <w:r>
        <w:rPr>
          <w:sz w:val="23"/>
        </w:rPr>
        <w:t>no</w:t>
      </w:r>
      <w:r>
        <w:rPr>
          <w:spacing w:val="4"/>
          <w:sz w:val="23"/>
        </w:rPr>
        <w:t> </w:t>
      </w:r>
      <w:r>
        <w:rPr>
          <w:sz w:val="23"/>
        </w:rPr>
        <w:t>Edital,</w:t>
      </w:r>
      <w:r>
        <w:rPr>
          <w:spacing w:val="3"/>
          <w:sz w:val="23"/>
        </w:rPr>
        <w:t> </w:t>
      </w:r>
      <w:r>
        <w:rPr>
          <w:sz w:val="23"/>
        </w:rPr>
        <w:t>no</w:t>
      </w:r>
      <w:r>
        <w:rPr>
          <w:spacing w:val="4"/>
          <w:sz w:val="23"/>
        </w:rPr>
        <w:t> </w:t>
      </w:r>
      <w:r>
        <w:rPr>
          <w:sz w:val="23"/>
        </w:rPr>
        <w:t>aviso</w:t>
      </w:r>
      <w:r>
        <w:rPr>
          <w:spacing w:val="4"/>
          <w:sz w:val="23"/>
        </w:rPr>
        <w:t> </w:t>
      </w:r>
      <w:r>
        <w:rPr>
          <w:sz w:val="23"/>
        </w:rPr>
        <w:t>e</w:t>
      </w:r>
      <w:r>
        <w:rPr>
          <w:spacing w:val="3"/>
          <w:sz w:val="23"/>
        </w:rPr>
        <w:t> </w:t>
      </w:r>
      <w:r>
        <w:rPr>
          <w:sz w:val="23"/>
        </w:rPr>
        <w:t>durante</w:t>
      </w:r>
      <w:r>
        <w:rPr>
          <w:spacing w:val="4"/>
          <w:sz w:val="23"/>
        </w:rPr>
        <w:t> </w:t>
      </w:r>
      <w:r>
        <w:rPr>
          <w:sz w:val="23"/>
        </w:rPr>
        <w:t>a</w:t>
      </w:r>
      <w:r>
        <w:rPr>
          <w:spacing w:val="4"/>
          <w:sz w:val="23"/>
        </w:rPr>
        <w:t> </w:t>
      </w:r>
      <w:r>
        <w:rPr>
          <w:sz w:val="23"/>
        </w:rPr>
        <w:t>sessão</w:t>
      </w:r>
      <w:r>
        <w:rPr>
          <w:spacing w:val="3"/>
          <w:sz w:val="23"/>
        </w:rPr>
        <w:t> </w:t>
      </w:r>
      <w:r>
        <w:rPr>
          <w:sz w:val="23"/>
        </w:rPr>
        <w:t>pública</w:t>
      </w:r>
      <w:r>
        <w:rPr>
          <w:spacing w:val="4"/>
          <w:sz w:val="23"/>
        </w:rPr>
        <w:t> </w:t>
      </w:r>
      <w:r>
        <w:rPr>
          <w:sz w:val="23"/>
        </w:rPr>
        <w:t>observarão</w:t>
      </w:r>
      <w:r>
        <w:rPr>
          <w:spacing w:val="4"/>
          <w:sz w:val="23"/>
        </w:rPr>
        <w:t> </w:t>
      </w:r>
      <w:r>
        <w:rPr>
          <w:sz w:val="23"/>
        </w:rPr>
        <w:t>o</w:t>
      </w:r>
      <w:r>
        <w:rPr>
          <w:spacing w:val="3"/>
          <w:sz w:val="23"/>
        </w:rPr>
        <w:t> </w:t>
      </w:r>
      <w:r>
        <w:rPr>
          <w:sz w:val="23"/>
        </w:rPr>
        <w:t>horário</w:t>
      </w:r>
      <w:r>
        <w:rPr>
          <w:spacing w:val="4"/>
          <w:sz w:val="23"/>
        </w:rPr>
        <w:t> </w:t>
      </w:r>
      <w:r>
        <w:rPr>
          <w:sz w:val="23"/>
        </w:rPr>
        <w:t>de</w:t>
      </w:r>
      <w:r>
        <w:rPr>
          <w:spacing w:val="4"/>
          <w:sz w:val="23"/>
        </w:rPr>
        <w:t> </w:t>
      </w:r>
      <w:r>
        <w:rPr>
          <w:sz w:val="23"/>
        </w:rPr>
        <w:t>Brasília</w:t>
      </w:r>
      <w:r>
        <w:rPr>
          <w:spacing w:val="3"/>
          <w:sz w:val="23"/>
        </w:rPr>
        <w:t> </w:t>
      </w:r>
      <w:r>
        <w:rPr>
          <w:sz w:val="23"/>
        </w:rPr>
        <w:t>-</w:t>
      </w:r>
      <w:r>
        <w:rPr>
          <w:spacing w:val="4"/>
          <w:sz w:val="23"/>
        </w:rPr>
        <w:t> </w:t>
      </w:r>
      <w:r>
        <w:rPr>
          <w:spacing w:val="-5"/>
          <w:sz w:val="23"/>
        </w:rPr>
        <w:t>DF.</w:t>
      </w:r>
    </w:p>
    <w:p>
      <w:pPr>
        <w:pStyle w:val="ListParagraph"/>
        <w:numPr>
          <w:ilvl w:val="1"/>
          <w:numId w:val="1"/>
        </w:numPr>
        <w:tabs>
          <w:tab w:pos="780" w:val="left" w:leader="none"/>
        </w:tabs>
        <w:spacing w:line="240" w:lineRule="auto" w:before="232" w:after="0"/>
        <w:ind w:left="780" w:right="0" w:hanging="454"/>
        <w:jc w:val="left"/>
        <w:rPr>
          <w:sz w:val="23"/>
        </w:rPr>
      </w:pPr>
      <w:r>
        <w:rPr>
          <w:sz w:val="23"/>
        </w:rPr>
        <w:t>A</w:t>
      </w:r>
      <w:r>
        <w:rPr>
          <w:spacing w:val="-8"/>
          <w:sz w:val="23"/>
        </w:rPr>
        <w:t> </w:t>
      </w:r>
      <w:r>
        <w:rPr>
          <w:sz w:val="23"/>
        </w:rPr>
        <w:t>homologação</w:t>
      </w:r>
      <w:r>
        <w:rPr>
          <w:spacing w:val="6"/>
          <w:sz w:val="23"/>
        </w:rPr>
        <w:t> </w:t>
      </w:r>
      <w:r>
        <w:rPr>
          <w:sz w:val="23"/>
        </w:rPr>
        <w:t>do</w:t>
      </w:r>
      <w:r>
        <w:rPr>
          <w:spacing w:val="6"/>
          <w:sz w:val="23"/>
        </w:rPr>
        <w:t> </w:t>
      </w:r>
      <w:r>
        <w:rPr>
          <w:sz w:val="23"/>
        </w:rPr>
        <w:t>resultado</w:t>
      </w:r>
      <w:r>
        <w:rPr>
          <w:spacing w:val="5"/>
          <w:sz w:val="23"/>
        </w:rPr>
        <w:t> </w:t>
      </w:r>
      <w:r>
        <w:rPr>
          <w:sz w:val="23"/>
        </w:rPr>
        <w:t>desta</w:t>
      </w:r>
      <w:r>
        <w:rPr>
          <w:spacing w:val="6"/>
          <w:sz w:val="23"/>
        </w:rPr>
        <w:t> </w:t>
      </w:r>
      <w:r>
        <w:rPr>
          <w:sz w:val="23"/>
        </w:rPr>
        <w:t>licitação</w:t>
      </w:r>
      <w:r>
        <w:rPr>
          <w:spacing w:val="6"/>
          <w:sz w:val="23"/>
        </w:rPr>
        <w:t> </w:t>
      </w:r>
      <w:r>
        <w:rPr>
          <w:sz w:val="23"/>
        </w:rPr>
        <w:t>não</w:t>
      </w:r>
      <w:r>
        <w:rPr>
          <w:spacing w:val="6"/>
          <w:sz w:val="23"/>
        </w:rPr>
        <w:t> </w:t>
      </w:r>
      <w:r>
        <w:rPr>
          <w:sz w:val="23"/>
        </w:rPr>
        <w:t>implicará</w:t>
      </w:r>
      <w:r>
        <w:rPr>
          <w:spacing w:val="5"/>
          <w:sz w:val="23"/>
        </w:rPr>
        <w:t> </w:t>
      </w:r>
      <w:r>
        <w:rPr>
          <w:sz w:val="23"/>
        </w:rPr>
        <w:t>direito</w:t>
      </w:r>
      <w:r>
        <w:rPr>
          <w:spacing w:val="6"/>
          <w:sz w:val="23"/>
        </w:rPr>
        <w:t> </w:t>
      </w:r>
      <w:r>
        <w:rPr>
          <w:sz w:val="23"/>
        </w:rPr>
        <w:t>à</w:t>
      </w:r>
      <w:r>
        <w:rPr>
          <w:spacing w:val="6"/>
          <w:sz w:val="23"/>
        </w:rPr>
        <w:t> </w:t>
      </w:r>
      <w:r>
        <w:rPr>
          <w:spacing w:val="-2"/>
          <w:sz w:val="23"/>
        </w:rPr>
        <w:t>contratação.</w:t>
      </w:r>
    </w:p>
    <w:p>
      <w:pPr>
        <w:pStyle w:val="ListParagraph"/>
        <w:numPr>
          <w:ilvl w:val="1"/>
          <w:numId w:val="1"/>
        </w:numPr>
        <w:tabs>
          <w:tab w:pos="841" w:val="left" w:leader="none"/>
        </w:tabs>
        <w:spacing w:line="252" w:lineRule="auto" w:before="232" w:after="0"/>
        <w:ind w:left="326" w:right="314" w:firstLine="0"/>
        <w:jc w:val="both"/>
        <w:rPr>
          <w:sz w:val="23"/>
        </w:rPr>
      </w:pPr>
      <w:r>
        <w:rPr>
          <w:sz w:val="23"/>
        </w:rPr>
        <w:t>As normas disciplinadoras da licitação serão sempre interpretadas em favor da ampliação da disputa entre os interessados, desde que </w:t>
      </w:r>
      <w:r>
        <w:rPr>
          <w:sz w:val="23"/>
        </w:rPr>
        <w:t>não</w:t>
      </w:r>
      <w:r>
        <w:rPr>
          <w:spacing w:val="40"/>
          <w:sz w:val="23"/>
        </w:rPr>
        <w:t> </w:t>
      </w:r>
      <w:r>
        <w:rPr>
          <w:sz w:val="23"/>
        </w:rPr>
        <w:t>comprometam o interesse da Administração, o princípio da isonomia, a finalidade e a segurança da contratação.</w:t>
      </w:r>
    </w:p>
    <w:p>
      <w:pPr>
        <w:pStyle w:val="ListParagraph"/>
        <w:numPr>
          <w:ilvl w:val="1"/>
          <w:numId w:val="1"/>
        </w:numPr>
        <w:tabs>
          <w:tab w:pos="798" w:val="left" w:leader="none"/>
        </w:tabs>
        <w:spacing w:line="252" w:lineRule="auto" w:before="218" w:after="0"/>
        <w:ind w:left="326" w:right="314" w:firstLine="0"/>
        <w:jc w:val="both"/>
        <w:rPr>
          <w:sz w:val="23"/>
        </w:rPr>
      </w:pPr>
      <w:r>
        <w:rPr>
          <w:sz w:val="23"/>
        </w:rPr>
        <w:t>Os licitantes assumem todos os custos de preparação e apresentação de suas propostas e a</w:t>
      </w:r>
      <w:r>
        <w:rPr>
          <w:spacing w:val="-2"/>
          <w:sz w:val="23"/>
        </w:rPr>
        <w:t> </w:t>
      </w:r>
      <w:r>
        <w:rPr>
          <w:sz w:val="23"/>
        </w:rPr>
        <w:t>Administração não será, em nenhum caso, responsável </w:t>
      </w:r>
      <w:r>
        <w:rPr>
          <w:sz w:val="23"/>
        </w:rPr>
        <w:t>por esses custos, independentemente da condução ou do resultado do processo licitatório.</w:t>
      </w:r>
    </w:p>
    <w:p>
      <w:pPr>
        <w:pStyle w:val="ListParagraph"/>
        <w:numPr>
          <w:ilvl w:val="1"/>
          <w:numId w:val="1"/>
        </w:numPr>
        <w:tabs>
          <w:tab w:pos="794" w:val="left" w:leader="none"/>
        </w:tabs>
        <w:spacing w:line="240" w:lineRule="auto" w:before="218" w:after="0"/>
        <w:ind w:left="326" w:right="314" w:firstLine="0"/>
        <w:jc w:val="left"/>
        <w:rPr>
          <w:sz w:val="23"/>
        </w:rPr>
      </w:pPr>
      <w:r>
        <w:rPr>
          <w:sz w:val="23"/>
        </w:rPr>
        <w:t>Na contagem dos prazos estabelecidos neste Edital e seus</w:t>
      </w:r>
      <w:r>
        <w:rPr>
          <w:spacing w:val="-5"/>
          <w:sz w:val="23"/>
        </w:rPr>
        <w:t> </w:t>
      </w:r>
      <w:r>
        <w:rPr>
          <w:sz w:val="23"/>
        </w:rPr>
        <w:t>Anexos, excluir-se-á o dia do início e incluir-se-á o do vencimento. Só se iniciam e vencem</w:t>
      </w:r>
      <w:r>
        <w:rPr>
          <w:spacing w:val="40"/>
          <w:sz w:val="23"/>
        </w:rPr>
        <w:t> </w:t>
      </w:r>
      <w:r>
        <w:rPr>
          <w:sz w:val="23"/>
        </w:rPr>
        <w:t>os prazos em dias de expediente na Administração.</w:t>
      </w:r>
    </w:p>
    <w:p>
      <w:pPr>
        <w:pStyle w:val="ListParagraph"/>
        <w:numPr>
          <w:ilvl w:val="1"/>
          <w:numId w:val="1"/>
        </w:numPr>
        <w:tabs>
          <w:tab w:pos="809" w:val="left" w:leader="none"/>
        </w:tabs>
        <w:spacing w:line="240" w:lineRule="auto" w:before="244" w:after="0"/>
        <w:ind w:left="326" w:right="314" w:firstLine="0"/>
        <w:jc w:val="left"/>
        <w:rPr>
          <w:sz w:val="23"/>
        </w:rPr>
      </w:pPr>
      <w:r>
        <w:rPr>
          <w:sz w:val="23"/>
        </w:rPr>
        <w:t>O</w:t>
      </w:r>
      <w:r>
        <w:rPr>
          <w:spacing w:val="24"/>
          <w:sz w:val="23"/>
        </w:rPr>
        <w:t> </w:t>
      </w:r>
      <w:r>
        <w:rPr>
          <w:sz w:val="23"/>
        </w:rPr>
        <w:t>desatendimento</w:t>
      </w:r>
      <w:r>
        <w:rPr>
          <w:spacing w:val="24"/>
          <w:sz w:val="23"/>
        </w:rPr>
        <w:t> </w:t>
      </w:r>
      <w:r>
        <w:rPr>
          <w:sz w:val="23"/>
        </w:rPr>
        <w:t>de</w:t>
      </w:r>
      <w:r>
        <w:rPr>
          <w:spacing w:val="24"/>
          <w:sz w:val="23"/>
        </w:rPr>
        <w:t> </w:t>
      </w:r>
      <w:r>
        <w:rPr>
          <w:sz w:val="23"/>
        </w:rPr>
        <w:t>exigências</w:t>
      </w:r>
      <w:r>
        <w:rPr>
          <w:spacing w:val="24"/>
          <w:sz w:val="23"/>
        </w:rPr>
        <w:t> </w:t>
      </w:r>
      <w:r>
        <w:rPr>
          <w:sz w:val="23"/>
        </w:rPr>
        <w:t>formais</w:t>
      </w:r>
      <w:r>
        <w:rPr>
          <w:spacing w:val="24"/>
          <w:sz w:val="23"/>
        </w:rPr>
        <w:t> </w:t>
      </w:r>
      <w:r>
        <w:rPr>
          <w:sz w:val="23"/>
        </w:rPr>
        <w:t>não</w:t>
      </w:r>
      <w:r>
        <w:rPr>
          <w:spacing w:val="24"/>
          <w:sz w:val="23"/>
        </w:rPr>
        <w:t> </w:t>
      </w:r>
      <w:r>
        <w:rPr>
          <w:sz w:val="23"/>
        </w:rPr>
        <w:t>essenciais</w:t>
      </w:r>
      <w:r>
        <w:rPr>
          <w:spacing w:val="24"/>
          <w:sz w:val="23"/>
        </w:rPr>
        <w:t> </w:t>
      </w:r>
      <w:r>
        <w:rPr>
          <w:sz w:val="23"/>
        </w:rPr>
        <w:t>não</w:t>
      </w:r>
      <w:r>
        <w:rPr>
          <w:spacing w:val="24"/>
          <w:sz w:val="23"/>
        </w:rPr>
        <w:t> </w:t>
      </w:r>
      <w:r>
        <w:rPr>
          <w:sz w:val="23"/>
        </w:rPr>
        <w:t>importará</w:t>
      </w:r>
      <w:r>
        <w:rPr>
          <w:spacing w:val="24"/>
          <w:sz w:val="23"/>
        </w:rPr>
        <w:t> </w:t>
      </w:r>
      <w:r>
        <w:rPr>
          <w:sz w:val="23"/>
        </w:rPr>
        <w:t>o</w:t>
      </w:r>
      <w:r>
        <w:rPr>
          <w:spacing w:val="24"/>
          <w:sz w:val="23"/>
        </w:rPr>
        <w:t> </w:t>
      </w:r>
      <w:r>
        <w:rPr>
          <w:sz w:val="23"/>
        </w:rPr>
        <w:t>afastamento</w:t>
      </w:r>
      <w:r>
        <w:rPr>
          <w:spacing w:val="24"/>
          <w:sz w:val="23"/>
        </w:rPr>
        <w:t> </w:t>
      </w:r>
      <w:r>
        <w:rPr>
          <w:sz w:val="23"/>
        </w:rPr>
        <w:t>do</w:t>
      </w:r>
      <w:r>
        <w:rPr>
          <w:spacing w:val="24"/>
          <w:sz w:val="23"/>
        </w:rPr>
        <w:t> </w:t>
      </w:r>
      <w:r>
        <w:rPr>
          <w:sz w:val="23"/>
        </w:rPr>
        <w:t>licitante,</w:t>
      </w:r>
      <w:r>
        <w:rPr>
          <w:spacing w:val="24"/>
          <w:sz w:val="23"/>
        </w:rPr>
        <w:t> </w:t>
      </w:r>
      <w:r>
        <w:rPr>
          <w:sz w:val="23"/>
        </w:rPr>
        <w:t>desde</w:t>
      </w:r>
      <w:r>
        <w:rPr>
          <w:spacing w:val="24"/>
          <w:sz w:val="23"/>
        </w:rPr>
        <w:t> </w:t>
      </w:r>
      <w:r>
        <w:rPr>
          <w:sz w:val="23"/>
        </w:rPr>
        <w:t>que</w:t>
      </w:r>
      <w:r>
        <w:rPr>
          <w:spacing w:val="24"/>
          <w:sz w:val="23"/>
        </w:rPr>
        <w:t> </w:t>
      </w:r>
      <w:r>
        <w:rPr>
          <w:sz w:val="23"/>
        </w:rPr>
        <w:t>seja</w:t>
      </w:r>
      <w:r>
        <w:rPr>
          <w:spacing w:val="24"/>
          <w:sz w:val="23"/>
        </w:rPr>
        <w:t> </w:t>
      </w:r>
      <w:r>
        <w:rPr>
          <w:sz w:val="23"/>
        </w:rPr>
        <w:t>possível</w:t>
      </w:r>
      <w:r>
        <w:rPr>
          <w:spacing w:val="24"/>
          <w:sz w:val="23"/>
        </w:rPr>
        <w:t> </w:t>
      </w:r>
      <w:r>
        <w:rPr>
          <w:sz w:val="23"/>
        </w:rPr>
        <w:t>o</w:t>
      </w:r>
      <w:r>
        <w:rPr>
          <w:spacing w:val="24"/>
          <w:sz w:val="23"/>
        </w:rPr>
        <w:t> </w:t>
      </w:r>
      <w:r>
        <w:rPr>
          <w:sz w:val="23"/>
        </w:rPr>
        <w:t>aproveitamento</w:t>
      </w:r>
      <w:r>
        <w:rPr>
          <w:spacing w:val="24"/>
          <w:sz w:val="23"/>
        </w:rPr>
        <w:t> </w:t>
      </w:r>
      <w:r>
        <w:rPr>
          <w:sz w:val="23"/>
        </w:rPr>
        <w:t>do</w:t>
      </w:r>
      <w:r>
        <w:rPr>
          <w:spacing w:val="24"/>
          <w:sz w:val="23"/>
        </w:rPr>
        <w:t> </w:t>
      </w:r>
      <w:r>
        <w:rPr>
          <w:sz w:val="23"/>
        </w:rPr>
        <w:t>ato, observados os princípios da isonomia e do interesse público.</w:t>
      </w:r>
    </w:p>
    <w:p>
      <w:pPr>
        <w:pStyle w:val="ListParagraph"/>
        <w:numPr>
          <w:ilvl w:val="1"/>
          <w:numId w:val="1"/>
        </w:numPr>
        <w:tabs>
          <w:tab w:pos="792" w:val="left" w:leader="none"/>
        </w:tabs>
        <w:spacing w:line="240" w:lineRule="auto" w:before="245" w:after="0"/>
        <w:ind w:left="792" w:right="0" w:hanging="466"/>
        <w:jc w:val="left"/>
        <w:rPr>
          <w:sz w:val="23"/>
        </w:rPr>
      </w:pPr>
      <w:r>
        <w:rPr>
          <w:sz w:val="23"/>
        </w:rPr>
        <w:t>Em</w:t>
      </w:r>
      <w:r>
        <w:rPr>
          <w:spacing w:val="4"/>
          <w:sz w:val="23"/>
        </w:rPr>
        <w:t> </w:t>
      </w:r>
      <w:r>
        <w:rPr>
          <w:sz w:val="23"/>
        </w:rPr>
        <w:t>caso</w:t>
      </w:r>
      <w:r>
        <w:rPr>
          <w:spacing w:val="5"/>
          <w:sz w:val="23"/>
        </w:rPr>
        <w:t> </w:t>
      </w:r>
      <w:r>
        <w:rPr>
          <w:sz w:val="23"/>
        </w:rPr>
        <w:t>de</w:t>
      </w:r>
      <w:r>
        <w:rPr>
          <w:spacing w:val="5"/>
          <w:sz w:val="23"/>
        </w:rPr>
        <w:t> </w:t>
      </w:r>
      <w:r>
        <w:rPr>
          <w:sz w:val="23"/>
        </w:rPr>
        <w:t>divergência</w:t>
      </w:r>
      <w:r>
        <w:rPr>
          <w:spacing w:val="5"/>
          <w:sz w:val="23"/>
        </w:rPr>
        <w:t> </w:t>
      </w:r>
      <w:r>
        <w:rPr>
          <w:sz w:val="23"/>
        </w:rPr>
        <w:t>entre</w:t>
      </w:r>
      <w:r>
        <w:rPr>
          <w:spacing w:val="5"/>
          <w:sz w:val="23"/>
        </w:rPr>
        <w:t> </w:t>
      </w:r>
      <w:r>
        <w:rPr>
          <w:sz w:val="23"/>
        </w:rPr>
        <w:t>disposições</w:t>
      </w:r>
      <w:r>
        <w:rPr>
          <w:spacing w:val="5"/>
          <w:sz w:val="23"/>
        </w:rPr>
        <w:t> </w:t>
      </w:r>
      <w:r>
        <w:rPr>
          <w:sz w:val="23"/>
        </w:rPr>
        <w:t>deste</w:t>
      </w:r>
      <w:r>
        <w:rPr>
          <w:spacing w:val="5"/>
          <w:sz w:val="23"/>
        </w:rPr>
        <w:t> </w:t>
      </w:r>
      <w:r>
        <w:rPr>
          <w:sz w:val="23"/>
        </w:rPr>
        <w:t>Edital</w:t>
      </w:r>
      <w:r>
        <w:rPr>
          <w:spacing w:val="5"/>
          <w:sz w:val="23"/>
        </w:rPr>
        <w:t> </w:t>
      </w:r>
      <w:r>
        <w:rPr>
          <w:sz w:val="23"/>
        </w:rPr>
        <w:t>e</w:t>
      </w:r>
      <w:r>
        <w:rPr>
          <w:spacing w:val="5"/>
          <w:sz w:val="23"/>
        </w:rPr>
        <w:t> </w:t>
      </w:r>
      <w:r>
        <w:rPr>
          <w:sz w:val="23"/>
        </w:rPr>
        <w:t>de</w:t>
      </w:r>
      <w:r>
        <w:rPr>
          <w:spacing w:val="5"/>
          <w:sz w:val="23"/>
        </w:rPr>
        <w:t> </w:t>
      </w:r>
      <w:r>
        <w:rPr>
          <w:sz w:val="23"/>
        </w:rPr>
        <w:t>seus</w:t>
      </w:r>
      <w:r>
        <w:rPr>
          <w:spacing w:val="5"/>
          <w:sz w:val="23"/>
        </w:rPr>
        <w:t> </w:t>
      </w:r>
      <w:r>
        <w:rPr>
          <w:sz w:val="23"/>
        </w:rPr>
        <w:t>anexos</w:t>
      </w:r>
      <w:r>
        <w:rPr>
          <w:spacing w:val="5"/>
          <w:sz w:val="23"/>
        </w:rPr>
        <w:t> </w:t>
      </w:r>
      <w:r>
        <w:rPr>
          <w:sz w:val="23"/>
        </w:rPr>
        <w:t>ou</w:t>
      </w:r>
      <w:r>
        <w:rPr>
          <w:spacing w:val="5"/>
          <w:sz w:val="23"/>
        </w:rPr>
        <w:t> </w:t>
      </w:r>
      <w:r>
        <w:rPr>
          <w:sz w:val="23"/>
        </w:rPr>
        <w:t>demais</w:t>
      </w:r>
      <w:r>
        <w:rPr>
          <w:spacing w:val="5"/>
          <w:sz w:val="23"/>
        </w:rPr>
        <w:t> </w:t>
      </w:r>
      <w:r>
        <w:rPr>
          <w:sz w:val="23"/>
        </w:rPr>
        <w:t>peças</w:t>
      </w:r>
      <w:r>
        <w:rPr>
          <w:spacing w:val="5"/>
          <w:sz w:val="23"/>
        </w:rPr>
        <w:t> </w:t>
      </w:r>
      <w:r>
        <w:rPr>
          <w:sz w:val="23"/>
        </w:rPr>
        <w:t>que</w:t>
      </w:r>
      <w:r>
        <w:rPr>
          <w:spacing w:val="5"/>
          <w:sz w:val="23"/>
        </w:rPr>
        <w:t> </w:t>
      </w:r>
      <w:r>
        <w:rPr>
          <w:sz w:val="23"/>
        </w:rPr>
        <w:t>compõem</w:t>
      </w:r>
      <w:r>
        <w:rPr>
          <w:spacing w:val="4"/>
          <w:sz w:val="23"/>
        </w:rPr>
        <w:t> </w:t>
      </w:r>
      <w:r>
        <w:rPr>
          <w:sz w:val="23"/>
        </w:rPr>
        <w:t>o</w:t>
      </w:r>
      <w:r>
        <w:rPr>
          <w:spacing w:val="5"/>
          <w:sz w:val="23"/>
        </w:rPr>
        <w:t> </w:t>
      </w:r>
      <w:r>
        <w:rPr>
          <w:sz w:val="23"/>
        </w:rPr>
        <w:t>processo,</w:t>
      </w:r>
      <w:r>
        <w:rPr>
          <w:spacing w:val="5"/>
          <w:sz w:val="23"/>
        </w:rPr>
        <w:t> </w:t>
      </w:r>
      <w:r>
        <w:rPr>
          <w:sz w:val="23"/>
        </w:rPr>
        <w:t>prevalecerão</w:t>
      </w:r>
      <w:r>
        <w:rPr>
          <w:spacing w:val="5"/>
          <w:sz w:val="23"/>
        </w:rPr>
        <w:t> </w:t>
      </w:r>
      <w:r>
        <w:rPr>
          <w:sz w:val="23"/>
        </w:rPr>
        <w:t>as</w:t>
      </w:r>
      <w:r>
        <w:rPr>
          <w:spacing w:val="5"/>
          <w:sz w:val="23"/>
        </w:rPr>
        <w:t> </w:t>
      </w:r>
      <w:r>
        <w:rPr>
          <w:sz w:val="23"/>
        </w:rPr>
        <w:t>deste</w:t>
      </w:r>
      <w:r>
        <w:rPr>
          <w:spacing w:val="5"/>
          <w:sz w:val="23"/>
        </w:rPr>
        <w:t> </w:t>
      </w:r>
      <w:r>
        <w:rPr>
          <w:spacing w:val="-2"/>
          <w:sz w:val="23"/>
        </w:rPr>
        <w:t>Edital.</w:t>
      </w:r>
    </w:p>
    <w:p>
      <w:pPr>
        <w:pStyle w:val="ListParagraph"/>
        <w:numPr>
          <w:ilvl w:val="1"/>
          <w:numId w:val="1"/>
        </w:numPr>
        <w:tabs>
          <w:tab w:pos="908" w:val="left" w:leader="none"/>
        </w:tabs>
        <w:spacing w:line="240" w:lineRule="auto" w:before="232" w:after="0"/>
        <w:ind w:left="326" w:right="2263" w:firstLine="0"/>
        <w:jc w:val="left"/>
        <w:rPr>
          <w:sz w:val="23"/>
        </w:rPr>
      </w:pPr>
      <w:r>
        <w:rPr>
          <w:sz w:val="23"/>
        </w:rPr>
        <mc:AlternateContent>
          <mc:Choice Requires="wps">
            <w:drawing>
              <wp:anchor distT="0" distB="0" distL="0" distR="0" allowOverlap="1" layoutInCell="1" locked="0" behindDoc="0" simplePos="0" relativeHeight="15733248">
                <wp:simplePos x="0" y="0"/>
                <wp:positionH relativeFrom="page">
                  <wp:posOffset>1415967</wp:posOffset>
                </wp:positionH>
                <wp:positionV relativeFrom="paragraph">
                  <wp:posOffset>459681</wp:posOffset>
                </wp:positionV>
                <wp:extent cx="2540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5400" cy="9525"/>
                        </a:xfrm>
                        <a:custGeom>
                          <a:avLst/>
                          <a:gdLst/>
                          <a:ahLst/>
                          <a:cxnLst/>
                          <a:rect l="l" t="t" r="r" b="b"/>
                          <a:pathLst>
                            <a:path w="25400" h="9525">
                              <a:moveTo>
                                <a:pt x="25368" y="9266"/>
                              </a:moveTo>
                              <a:lnTo>
                                <a:pt x="0" y="9266"/>
                              </a:lnTo>
                              <a:lnTo>
                                <a:pt x="0" y="0"/>
                              </a:lnTo>
                              <a:lnTo>
                                <a:pt x="25368" y="0"/>
                              </a:lnTo>
                              <a:lnTo>
                                <a:pt x="2536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1.493477pt;margin-top:36.195389pt;width:1.997484pt;height:.729673pt;mso-position-horizontal-relative:page;mso-position-vertical-relative:paragraph;z-index:15733248" id="docshape6" filled="true" fillcolor="#0000ed" stroked="false">
                <v:fill type="solid"/>
                <w10:wrap type="none"/>
              </v:rect>
            </w:pict>
          </mc:Fallback>
        </mc:AlternateContent>
      </w:r>
      <w:r>
        <w:rPr>
          <w:sz w:val="23"/>
        </w:rPr>
        <w:t>O Edital e seus anexos estão disponíveis, na íntegra, no Portal Nacional de Contratações Públicas (PNCP) e endereço eletrônico </w:t>
      </w:r>
      <w:hyperlink r:id="rId7">
        <w:r>
          <w:rPr>
            <w:color w:val="0000ED"/>
            <w:spacing w:val="-2"/>
            <w:sz w:val="23"/>
            <w:u w:val="single" w:color="0000ED"/>
          </w:rPr>
          <w:t>www.compras.</w:t>
        </w:r>
        <w:r>
          <w:rPr>
            <w:color w:val="0000ED"/>
            <w:spacing w:val="-2"/>
            <w:sz w:val="23"/>
          </w:rPr>
          <w:t>rj.g</w:t>
        </w:r>
        <w:r>
          <w:rPr>
            <w:color w:val="0000ED"/>
            <w:spacing w:val="-2"/>
            <w:sz w:val="23"/>
            <w:u w:val="single" w:color="0000ED"/>
          </w:rPr>
          <w:t>ov.br</w:t>
        </w:r>
      </w:hyperlink>
      <w:r>
        <w:rPr>
          <w:spacing w:val="-2"/>
          <w:sz w:val="23"/>
        </w:rPr>
        <w:t>.</w:t>
      </w:r>
    </w:p>
    <w:p>
      <w:pPr>
        <w:pStyle w:val="BodyText"/>
        <w:spacing w:before="257"/>
        <w:ind w:left="0"/>
      </w:pPr>
    </w:p>
    <w:p>
      <w:pPr>
        <w:pStyle w:val="BodyText"/>
        <w:ind w:left="0" w:right="7960"/>
        <w:jc w:val="center"/>
      </w:pPr>
      <w:r>
        <w:rPr/>
        <w:t>Integram</w:t>
      </w:r>
      <w:r>
        <w:rPr>
          <w:spacing w:val="4"/>
        </w:rPr>
        <w:t> </w:t>
      </w:r>
      <w:r>
        <w:rPr/>
        <w:t>este</w:t>
      </w:r>
      <w:r>
        <w:rPr>
          <w:spacing w:val="5"/>
        </w:rPr>
        <w:t> </w:t>
      </w:r>
      <w:r>
        <w:rPr/>
        <w:t>Edital,</w:t>
      </w:r>
      <w:r>
        <w:rPr>
          <w:spacing w:val="4"/>
        </w:rPr>
        <w:t> </w:t>
      </w:r>
      <w:r>
        <w:rPr/>
        <w:t>para</w:t>
      </w:r>
      <w:r>
        <w:rPr>
          <w:spacing w:val="5"/>
        </w:rPr>
        <w:t> </w:t>
      </w:r>
      <w:r>
        <w:rPr/>
        <w:t>todos</w:t>
      </w:r>
      <w:r>
        <w:rPr>
          <w:spacing w:val="5"/>
        </w:rPr>
        <w:t> </w:t>
      </w:r>
      <w:r>
        <w:rPr/>
        <w:t>os</w:t>
      </w:r>
      <w:r>
        <w:rPr>
          <w:spacing w:val="4"/>
        </w:rPr>
        <w:t> </w:t>
      </w:r>
      <w:r>
        <w:rPr/>
        <w:t>fins</w:t>
      </w:r>
      <w:r>
        <w:rPr>
          <w:spacing w:val="5"/>
        </w:rPr>
        <w:t> </w:t>
      </w:r>
      <w:r>
        <w:rPr/>
        <w:t>e</w:t>
      </w:r>
      <w:r>
        <w:rPr>
          <w:spacing w:val="4"/>
        </w:rPr>
        <w:t> </w:t>
      </w:r>
      <w:r>
        <w:rPr/>
        <w:t>efeitos,</w:t>
      </w:r>
      <w:r>
        <w:rPr>
          <w:spacing w:val="5"/>
        </w:rPr>
        <w:t> </w:t>
      </w:r>
      <w:r>
        <w:rPr/>
        <w:t>os</w:t>
      </w:r>
      <w:r>
        <w:rPr>
          <w:spacing w:val="5"/>
        </w:rPr>
        <w:t> </w:t>
      </w:r>
      <w:r>
        <w:rPr/>
        <w:t>seguintes</w:t>
      </w:r>
      <w:r>
        <w:rPr>
          <w:spacing w:val="4"/>
        </w:rPr>
        <w:t> </w:t>
      </w:r>
      <w:r>
        <w:rPr>
          <w:spacing w:val="-2"/>
        </w:rPr>
        <w:t>anexos:</w:t>
      </w:r>
    </w:p>
    <w:p>
      <w:pPr>
        <w:tabs>
          <w:tab w:pos="2590" w:val="left" w:leader="none"/>
        </w:tabs>
        <w:spacing w:before="261"/>
        <w:ind w:left="1247" w:right="0" w:firstLine="0"/>
        <w:jc w:val="left"/>
        <w:rPr>
          <w:sz w:val="23"/>
        </w:rPr>
      </w:pPr>
      <w:r>
        <w:rPr>
          <w:b/>
          <w:sz w:val="23"/>
        </w:rPr>
        <w:t>ANEXO</w:t>
      </w:r>
      <w:r>
        <w:rPr>
          <w:b/>
          <w:spacing w:val="8"/>
          <w:sz w:val="23"/>
        </w:rPr>
        <w:t> </w:t>
      </w:r>
      <w:r>
        <w:rPr>
          <w:b/>
          <w:spacing w:val="-5"/>
          <w:sz w:val="23"/>
        </w:rPr>
        <w:t>I.</w:t>
      </w:r>
      <w:r>
        <w:rPr>
          <w:b/>
          <w:sz w:val="23"/>
        </w:rPr>
        <w:tab/>
      </w:r>
      <w:r>
        <w:rPr>
          <w:sz w:val="23"/>
        </w:rPr>
        <w:t>Termo</w:t>
      </w:r>
      <w:r>
        <w:rPr>
          <w:spacing w:val="-5"/>
          <w:sz w:val="23"/>
        </w:rPr>
        <w:t> </w:t>
      </w:r>
      <w:r>
        <w:rPr>
          <w:sz w:val="23"/>
        </w:rPr>
        <w:t>de</w:t>
      </w:r>
      <w:r>
        <w:rPr>
          <w:spacing w:val="-4"/>
          <w:sz w:val="23"/>
        </w:rPr>
        <w:t> </w:t>
      </w:r>
      <w:r>
        <w:rPr>
          <w:spacing w:val="-2"/>
          <w:sz w:val="23"/>
        </w:rPr>
        <w:t>Referência</w:t>
      </w:r>
    </w:p>
    <w:p>
      <w:pPr>
        <w:tabs>
          <w:tab w:pos="2378" w:val="left" w:leader="none"/>
          <w:tab w:pos="2421" w:val="left" w:leader="none"/>
          <w:tab w:pos="2506" w:val="left" w:leader="none"/>
        </w:tabs>
        <w:spacing w:line="451" w:lineRule="auto" w:before="232"/>
        <w:ind w:left="897" w:right="8955" w:firstLine="175"/>
        <w:jc w:val="left"/>
        <w:rPr>
          <w:sz w:val="23"/>
        </w:rPr>
      </w:pPr>
      <w:r>
        <w:rPr>
          <w:b/>
          <w:sz w:val="23"/>
        </w:rPr>
        <w:t>ANEXO II.</w:t>
        <w:tab/>
        <w:tab/>
        <w:tab/>
      </w:r>
      <w:r>
        <w:rPr>
          <w:sz w:val="23"/>
        </w:rPr>
        <w:t>Minuta de Termo de Contrato</w:t>
      </w:r>
      <w:r>
        <w:rPr>
          <w:spacing w:val="80"/>
          <w:sz w:val="23"/>
        </w:rPr>
        <w:t> </w:t>
      </w:r>
      <w:r>
        <w:rPr>
          <w:b/>
          <w:sz w:val="23"/>
        </w:rPr>
        <w:t>ANEXO III.</w:t>
        <w:tab/>
        <w:tab/>
      </w:r>
      <w:r>
        <w:rPr>
          <w:sz w:val="23"/>
        </w:rPr>
        <w:t>Documentação exigida para Habilitação </w:t>
      </w:r>
      <w:r>
        <w:rPr>
          <w:b/>
          <w:sz w:val="23"/>
        </w:rPr>
        <w:t>ANEXO IV.</w:t>
        <w:tab/>
      </w:r>
      <w:r>
        <w:rPr>
          <w:sz w:val="23"/>
        </w:rPr>
        <w:t>Orçamento estimado</w:t>
      </w:r>
    </w:p>
    <w:p>
      <w:pPr>
        <w:tabs>
          <w:tab w:pos="1386" w:val="left" w:leader="none"/>
        </w:tabs>
        <w:spacing w:line="261" w:lineRule="exact" w:before="0"/>
        <w:ind w:left="0" w:right="8059" w:firstLine="0"/>
        <w:jc w:val="center"/>
        <w:rPr>
          <w:sz w:val="23"/>
        </w:rPr>
      </w:pPr>
      <w:r>
        <w:rPr>
          <w:b/>
          <w:sz w:val="23"/>
        </w:rPr>
        <w:t>ANEXO</w:t>
      </w:r>
      <w:r>
        <w:rPr>
          <w:b/>
          <w:spacing w:val="4"/>
          <w:sz w:val="23"/>
        </w:rPr>
        <w:t> </w:t>
      </w:r>
      <w:r>
        <w:rPr>
          <w:b/>
          <w:spacing w:val="-5"/>
          <w:sz w:val="23"/>
        </w:rPr>
        <w:t>V.</w:t>
      </w:r>
      <w:r>
        <w:rPr>
          <w:b/>
          <w:sz w:val="23"/>
        </w:rPr>
        <w:tab/>
      </w:r>
      <w:r>
        <w:rPr>
          <w:sz w:val="23"/>
        </w:rPr>
        <w:t>Modelo</w:t>
      </w:r>
      <w:r>
        <w:rPr>
          <w:spacing w:val="5"/>
          <w:sz w:val="23"/>
        </w:rPr>
        <w:t> </w:t>
      </w:r>
      <w:r>
        <w:rPr>
          <w:sz w:val="23"/>
        </w:rPr>
        <w:t>de</w:t>
      </w:r>
      <w:r>
        <w:rPr>
          <w:spacing w:val="6"/>
          <w:sz w:val="23"/>
        </w:rPr>
        <w:t> </w:t>
      </w:r>
      <w:r>
        <w:rPr>
          <w:sz w:val="23"/>
        </w:rPr>
        <w:t>apresentação</w:t>
      </w:r>
      <w:r>
        <w:rPr>
          <w:spacing w:val="6"/>
          <w:sz w:val="23"/>
        </w:rPr>
        <w:t> </w:t>
      </w:r>
      <w:r>
        <w:rPr>
          <w:sz w:val="23"/>
        </w:rPr>
        <w:t>da</w:t>
      </w:r>
      <w:r>
        <w:rPr>
          <w:spacing w:val="6"/>
          <w:sz w:val="23"/>
        </w:rPr>
        <w:t> </w:t>
      </w:r>
      <w:r>
        <w:rPr>
          <w:spacing w:val="-2"/>
          <w:sz w:val="23"/>
        </w:rPr>
        <w:t>proposta</w:t>
      </w:r>
    </w:p>
    <w:p>
      <w:pPr>
        <w:pStyle w:val="BodyText"/>
        <w:tabs>
          <w:tab w:pos="2404" w:val="left" w:leader="none"/>
        </w:tabs>
        <w:spacing w:before="231"/>
        <w:ind w:left="897"/>
      </w:pPr>
      <w:r>
        <w:rPr>
          <w:b/>
        </w:rPr>
        <w:t>ANEXO</w:t>
      </w:r>
      <w:r>
        <w:rPr>
          <w:b/>
          <w:spacing w:val="4"/>
        </w:rPr>
        <w:t> </w:t>
      </w:r>
      <w:r>
        <w:rPr>
          <w:b/>
          <w:spacing w:val="-5"/>
        </w:rPr>
        <w:t>VI.</w:t>
      </w:r>
      <w:r>
        <w:rPr>
          <w:b/>
        </w:rPr>
        <w:tab/>
      </w:r>
      <w:r>
        <w:rPr/>
        <w:t>Declaração</w:t>
      </w:r>
      <w:r>
        <w:rPr>
          <w:spacing w:val="6"/>
        </w:rPr>
        <w:t> </w:t>
      </w:r>
      <w:r>
        <w:rPr/>
        <w:t>de</w:t>
      </w:r>
      <w:r>
        <w:rPr>
          <w:spacing w:val="6"/>
        </w:rPr>
        <w:t> </w:t>
      </w:r>
      <w:r>
        <w:rPr/>
        <w:t>Representante</w:t>
      </w:r>
      <w:r>
        <w:rPr>
          <w:spacing w:val="6"/>
        </w:rPr>
        <w:t> </w:t>
      </w:r>
      <w:r>
        <w:rPr/>
        <w:t>Legal</w:t>
      </w:r>
      <w:r>
        <w:rPr>
          <w:spacing w:val="7"/>
        </w:rPr>
        <w:t> </w:t>
      </w:r>
      <w:r>
        <w:rPr/>
        <w:t>e</w:t>
      </w:r>
      <w:r>
        <w:rPr>
          <w:spacing w:val="6"/>
        </w:rPr>
        <w:t> </w:t>
      </w:r>
      <w:r>
        <w:rPr/>
        <w:t>Dados</w:t>
      </w:r>
      <w:r>
        <w:rPr>
          <w:spacing w:val="6"/>
        </w:rPr>
        <w:t> </w:t>
      </w:r>
      <w:r>
        <w:rPr>
          <w:spacing w:val="-2"/>
        </w:rPr>
        <w:t>Bancários.</w:t>
      </w:r>
    </w:p>
    <w:p>
      <w:pPr>
        <w:pStyle w:val="BodyText"/>
        <w:ind w:left="0"/>
      </w:pPr>
    </w:p>
    <w:p>
      <w:pPr>
        <w:pStyle w:val="BodyText"/>
        <w:ind w:left="0"/>
      </w:pPr>
    </w:p>
    <w:p>
      <w:pPr>
        <w:pStyle w:val="BodyText"/>
        <w:spacing w:before="80"/>
        <w:ind w:left="0"/>
      </w:pPr>
    </w:p>
    <w:p>
      <w:pPr>
        <w:pStyle w:val="BodyText"/>
        <w:tabs>
          <w:tab w:pos="1757" w:val="left" w:leader="none"/>
          <w:tab w:pos="2911" w:val="left" w:leader="none"/>
        </w:tabs>
        <w:spacing w:before="1"/>
        <w:ind w:left="0" w:right="46"/>
        <w:jc w:val="center"/>
      </w:pPr>
      <w:r>
        <w:rPr/>
        <w:t>Rio</w:t>
      </w:r>
      <w:r>
        <w:rPr>
          <w:spacing w:val="2"/>
        </w:rPr>
        <w:t> </w:t>
      </w:r>
      <w:r>
        <w:rPr/>
        <w:t>de</w:t>
      </w:r>
      <w:r>
        <w:rPr>
          <w:spacing w:val="3"/>
        </w:rPr>
        <w:t> </w:t>
      </w:r>
      <w:r>
        <w:rPr>
          <w:spacing w:val="-2"/>
        </w:rPr>
        <w:t>Janeiro,</w:t>
      </w:r>
      <w:r>
        <w:rPr/>
        <w:tab/>
      </w:r>
      <w:r>
        <w:rPr>
          <w:spacing w:val="-5"/>
        </w:rPr>
        <w:t>de</w:t>
      </w:r>
      <w:r>
        <w:rPr/>
        <w:tab/>
        <w:t>de</w:t>
      </w:r>
      <w:r>
        <w:rPr>
          <w:spacing w:val="2"/>
        </w:rPr>
        <w:t> </w:t>
      </w:r>
      <w:r>
        <w:rPr>
          <w:spacing w:val="-2"/>
        </w:rPr>
        <w:t>2026.</w:t>
      </w:r>
    </w:p>
    <w:p>
      <w:pPr>
        <w:pStyle w:val="BodyText"/>
        <w:ind w:left="0"/>
        <w:rPr>
          <w:sz w:val="20"/>
        </w:rPr>
      </w:pPr>
    </w:p>
    <w:p>
      <w:pPr>
        <w:pStyle w:val="BodyText"/>
        <w:ind w:left="0"/>
        <w:rPr>
          <w:sz w:val="20"/>
        </w:rPr>
      </w:pPr>
    </w:p>
    <w:p>
      <w:pPr>
        <w:pStyle w:val="BodyText"/>
        <w:spacing w:before="40"/>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3401476</wp:posOffset>
                </wp:positionH>
                <wp:positionV relativeFrom="paragraph">
                  <wp:posOffset>187150</wp:posOffset>
                </wp:positionV>
                <wp:extent cx="326199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261995" cy="1270"/>
                        </a:xfrm>
                        <a:custGeom>
                          <a:avLst/>
                          <a:gdLst/>
                          <a:ahLst/>
                          <a:cxnLst/>
                          <a:rect l="l" t="t" r="r" b="b"/>
                          <a:pathLst>
                            <a:path w="3261995" h="0">
                              <a:moveTo>
                                <a:pt x="0" y="0"/>
                              </a:moveTo>
                              <a:lnTo>
                                <a:pt x="3261930" y="0"/>
                              </a:lnTo>
                            </a:path>
                          </a:pathLst>
                        </a:custGeom>
                        <a:ln w="601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832794pt;margin-top:14.736291pt;width:256.8500pt;height:.1pt;mso-position-horizontal-relative:page;mso-position-vertical-relative:paragraph;z-index:-15726080;mso-wrap-distance-left:0;mso-wrap-distance-right:0" id="docshape7" coordorigin="5357,295" coordsize="5137,0" path="m5357,295l10494,295e" filled="false" stroked="true" strokeweight=".473923pt" strokecolor="#000000">
                <v:path arrowok="t"/>
                <v:stroke dashstyle="solid"/>
                <w10:wrap type="topAndBottom"/>
              </v:shape>
            </w:pict>
          </mc:Fallback>
        </mc:AlternateContent>
      </w:r>
    </w:p>
    <w:p>
      <w:pPr>
        <w:pStyle w:val="BodyText"/>
        <w:spacing w:before="114"/>
        <w:ind w:left="9"/>
        <w:jc w:val="center"/>
      </w:pPr>
      <w:r>
        <w:rPr/>
        <w:t>Marcia</w:t>
      </w:r>
      <w:r>
        <w:rPr>
          <w:spacing w:val="5"/>
        </w:rPr>
        <w:t> </w:t>
      </w:r>
      <w:r>
        <w:rPr/>
        <w:t>Carvalho</w:t>
      </w:r>
      <w:r>
        <w:rPr>
          <w:spacing w:val="6"/>
        </w:rPr>
        <w:t> </w:t>
      </w:r>
      <w:r>
        <w:rPr/>
        <w:t>da</w:t>
      </w:r>
      <w:r>
        <w:rPr>
          <w:spacing w:val="6"/>
        </w:rPr>
        <w:t> </w:t>
      </w:r>
      <w:r>
        <w:rPr>
          <w:spacing w:val="-2"/>
        </w:rPr>
        <w:t>Cunha</w:t>
      </w:r>
    </w:p>
    <w:p>
      <w:pPr>
        <w:pStyle w:val="BodyText"/>
        <w:spacing w:line="343" w:lineRule="auto" w:before="115"/>
        <w:ind w:left="5612" w:right="5600"/>
        <w:jc w:val="center"/>
      </w:pPr>
      <w:r>
        <w:rPr/>
        <mc:AlternateContent>
          <mc:Choice Requires="wps">
            <w:drawing>
              <wp:anchor distT="0" distB="0" distL="0" distR="0" allowOverlap="1" layoutInCell="1" locked="0" behindDoc="1" simplePos="0" relativeHeight="487590912">
                <wp:simplePos x="0" y="0"/>
                <wp:positionH relativeFrom="page">
                  <wp:posOffset>436084</wp:posOffset>
                </wp:positionH>
                <wp:positionV relativeFrom="paragraph">
                  <wp:posOffset>561657</wp:posOffset>
                </wp:positionV>
                <wp:extent cx="919289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2895" cy="19050"/>
                          <a:chExt cx="9192895" cy="19050"/>
                        </a:xfrm>
                      </wpg:grpSpPr>
                      <wps:wsp>
                        <wps:cNvPr id="10" name="Graphic 10"/>
                        <wps:cNvSpPr/>
                        <wps:spPr>
                          <a:xfrm>
                            <a:off x="0" y="0"/>
                            <a:ext cx="9192895" cy="9525"/>
                          </a:xfrm>
                          <a:custGeom>
                            <a:avLst/>
                            <a:gdLst/>
                            <a:ahLst/>
                            <a:cxnLst/>
                            <a:rect l="l" t="t" r="r" b="b"/>
                            <a:pathLst>
                              <a:path w="9192895" h="9525">
                                <a:moveTo>
                                  <a:pt x="9192714" y="9266"/>
                                </a:moveTo>
                                <a:lnTo>
                                  <a:pt x="0" y="9266"/>
                                </a:lnTo>
                                <a:lnTo>
                                  <a:pt x="0" y="0"/>
                                </a:lnTo>
                                <a:lnTo>
                                  <a:pt x="9192714" y="0"/>
                                </a:lnTo>
                                <a:lnTo>
                                  <a:pt x="9192714" y="9266"/>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4" y="14"/>
                            <a:ext cx="9192895" cy="19050"/>
                          </a:xfrm>
                          <a:custGeom>
                            <a:avLst/>
                            <a:gdLst/>
                            <a:ahLst/>
                            <a:cxnLst/>
                            <a:rect l="l" t="t" r="r" b="b"/>
                            <a:pathLst>
                              <a:path w="9192895" h="19050">
                                <a:moveTo>
                                  <a:pt x="9192717" y="0"/>
                                </a:moveTo>
                                <a:lnTo>
                                  <a:pt x="9183446" y="9258"/>
                                </a:lnTo>
                                <a:lnTo>
                                  <a:pt x="0" y="9258"/>
                                </a:lnTo>
                                <a:lnTo>
                                  <a:pt x="0" y="18529"/>
                                </a:lnTo>
                                <a:lnTo>
                                  <a:pt x="9183446" y="18529"/>
                                </a:lnTo>
                                <a:lnTo>
                                  <a:pt x="9192717" y="18529"/>
                                </a:lnTo>
                                <a:lnTo>
                                  <a:pt x="9192717" y="9258"/>
                                </a:lnTo>
                                <a:lnTo>
                                  <a:pt x="9192717"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8533"/>
                                </a:moveTo>
                                <a:lnTo>
                                  <a:pt x="0" y="0"/>
                                </a:lnTo>
                                <a:lnTo>
                                  <a:pt x="9266" y="0"/>
                                </a:lnTo>
                                <a:lnTo>
                                  <a:pt x="9266" y="9266"/>
                                </a:lnTo>
                                <a:lnTo>
                                  <a:pt x="0" y="1853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37383pt;margin-top:44.22501pt;width:723.85pt;height:1.5pt;mso-position-horizontal-relative:page;mso-position-vertical-relative:paragraph;z-index:-15725568;mso-wrap-distance-left:0;mso-wrap-distance-right:0" id="docshapegroup8" coordorigin="687,885" coordsize="14477,30">
                <v:rect style="position:absolute;left:686;top:884;width:14477;height:15" id="docshape9" filled="true" fillcolor="#999999" stroked="false">
                  <v:fill type="solid"/>
                </v:rect>
                <v:shape style="position:absolute;left:686;top:884;width:14477;height:30" id="docshape10" coordorigin="687,885" coordsize="14477,30" path="m15163,885l15149,899,687,899,687,914,15149,914,15163,914,15163,899,15163,885xe" filled="true" fillcolor="#ededed" stroked="false">
                  <v:path arrowok="t"/>
                  <v:fill type="solid"/>
                </v:shape>
                <v:shape style="position:absolute;left:686;top:884;width:15;height:30" id="docshape11" coordorigin="687,885" coordsize="15,30" path="m687,914l687,885,701,885,701,899,687,914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760">
            <wp:simplePos x="0" y="0"/>
            <wp:positionH relativeFrom="page">
              <wp:posOffset>463885</wp:posOffset>
            </wp:positionH>
            <wp:positionV relativeFrom="paragraph">
              <wp:posOffset>645061</wp:posOffset>
            </wp:positionV>
            <wp:extent cx="824749" cy="556010"/>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24749" cy="556010"/>
                    </a:xfrm>
                    <a:prstGeom prst="rect">
                      <a:avLst/>
                    </a:prstGeom>
                  </pic:spPr>
                </pic:pic>
              </a:graphicData>
            </a:graphic>
          </wp:anchor>
        </w:drawing>
      </w:r>
      <w:r>
        <w:rPr/>
        <w:t>Ordenadora de Despesas – </w:t>
      </w:r>
      <w:r>
        <w:rPr/>
        <w:t>UERJ Matrícula – 34.152-9</w:t>
      </w:r>
    </w:p>
    <w:p>
      <w:pPr>
        <w:spacing w:line="244" w:lineRule="auto" w:before="179"/>
        <w:ind w:left="1727" w:right="438"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11/05/2026, às 13:10, conforme horário oficial de Brasília, com fundamento nos art. 28º e 29º do </w:t>
      </w:r>
      <w:hyperlink r:id="rId30">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1">
        <w:r>
          <w:rPr>
            <w:rFonts w:ascii="Calibri" w:hAnsi="Calibri"/>
            <w:color w:val="0000ED"/>
            <w:sz w:val="21"/>
            <w:u w:val="single" w:color="0000ED"/>
          </w:rPr>
          <w:t>Decreto nº 48.013, de</w:t>
        </w:r>
      </w:hyperlink>
      <w:r>
        <w:rPr>
          <w:rFonts w:ascii="Calibri" w:hAnsi="Calibri"/>
          <w:color w:val="0000ED"/>
          <w:sz w:val="21"/>
        </w:rPr>
        <w:t> </w:t>
      </w:r>
      <w:hyperlink r:id="rId31">
        <w:r>
          <w:rPr>
            <w:rFonts w:ascii="Calibri" w:hAnsi="Calibri"/>
            <w:color w:val="0000ED"/>
            <w:sz w:val="21"/>
            <w:u w:val="single" w:color="0000ED"/>
          </w:rPr>
          <w:t>04 de abril de 2022</w:t>
        </w:r>
      </w:hyperlink>
      <w:r>
        <w:rPr>
          <w:rFonts w:ascii="Calibri" w:hAnsi="Calibri"/>
          <w:sz w:val="21"/>
        </w:rPr>
        <w:t>.</w:t>
      </w:r>
    </w:p>
    <w:p>
      <w:pPr>
        <w:pStyle w:val="BodyText"/>
        <w:spacing w:before="7"/>
        <w:ind w:left="0"/>
        <w:rPr>
          <w:rFonts w:ascii="Calibri"/>
          <w:sz w:val="7"/>
        </w:rPr>
      </w:pPr>
      <w:r>
        <w:rPr>
          <w:rFonts w:ascii="Calibri"/>
          <w:sz w:val="7"/>
        </w:rPr>
        <mc:AlternateContent>
          <mc:Choice Requires="wps">
            <w:drawing>
              <wp:anchor distT="0" distB="0" distL="0" distR="0" allowOverlap="1" layoutInCell="1" locked="0" behindDoc="1" simplePos="0" relativeHeight="487591424">
                <wp:simplePos x="0" y="0"/>
                <wp:positionH relativeFrom="page">
                  <wp:posOffset>436084</wp:posOffset>
                </wp:positionH>
                <wp:positionV relativeFrom="paragraph">
                  <wp:posOffset>73972</wp:posOffset>
                </wp:positionV>
                <wp:extent cx="919289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2895" cy="19050"/>
                          <a:chExt cx="9192895" cy="19050"/>
                        </a:xfrm>
                      </wpg:grpSpPr>
                      <wps:wsp>
                        <wps:cNvPr id="15" name="Graphic 15"/>
                        <wps:cNvSpPr/>
                        <wps:spPr>
                          <a:xfrm>
                            <a:off x="0" y="0"/>
                            <a:ext cx="9192895" cy="9525"/>
                          </a:xfrm>
                          <a:custGeom>
                            <a:avLst/>
                            <a:gdLst/>
                            <a:ahLst/>
                            <a:cxnLst/>
                            <a:rect l="l" t="t" r="r" b="b"/>
                            <a:pathLst>
                              <a:path w="9192895" h="9525">
                                <a:moveTo>
                                  <a:pt x="9192714" y="9266"/>
                                </a:moveTo>
                                <a:lnTo>
                                  <a:pt x="0" y="9266"/>
                                </a:lnTo>
                                <a:lnTo>
                                  <a:pt x="0" y="0"/>
                                </a:lnTo>
                                <a:lnTo>
                                  <a:pt x="9192714" y="0"/>
                                </a:lnTo>
                                <a:lnTo>
                                  <a:pt x="9192714" y="9266"/>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4" y="12"/>
                            <a:ext cx="9192895" cy="19050"/>
                          </a:xfrm>
                          <a:custGeom>
                            <a:avLst/>
                            <a:gdLst/>
                            <a:ahLst/>
                            <a:cxnLst/>
                            <a:rect l="l" t="t" r="r" b="b"/>
                            <a:pathLst>
                              <a:path w="9192895" h="19050">
                                <a:moveTo>
                                  <a:pt x="9192717" y="0"/>
                                </a:moveTo>
                                <a:lnTo>
                                  <a:pt x="9183446" y="9258"/>
                                </a:lnTo>
                                <a:lnTo>
                                  <a:pt x="0" y="9258"/>
                                </a:lnTo>
                                <a:lnTo>
                                  <a:pt x="0" y="18529"/>
                                </a:lnTo>
                                <a:lnTo>
                                  <a:pt x="9183446" y="18529"/>
                                </a:lnTo>
                                <a:lnTo>
                                  <a:pt x="9192717" y="18529"/>
                                </a:lnTo>
                                <a:lnTo>
                                  <a:pt x="9192717" y="9258"/>
                                </a:lnTo>
                                <a:lnTo>
                                  <a:pt x="9192717"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8533"/>
                                </a:moveTo>
                                <a:lnTo>
                                  <a:pt x="0" y="0"/>
                                </a:lnTo>
                                <a:lnTo>
                                  <a:pt x="9266" y="0"/>
                                </a:lnTo>
                                <a:lnTo>
                                  <a:pt x="9266" y="9266"/>
                                </a:lnTo>
                                <a:lnTo>
                                  <a:pt x="0" y="1853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37383pt;margin-top:5.824622pt;width:723.85pt;height:1.5pt;mso-position-horizontal-relative:page;mso-position-vertical-relative:paragraph;z-index:-15725056;mso-wrap-distance-left:0;mso-wrap-distance-right:0" id="docshapegroup12" coordorigin="687,116" coordsize="14477,30">
                <v:rect style="position:absolute;left:686;top:116;width:14477;height:15" id="docshape13" filled="true" fillcolor="#999999" stroked="false">
                  <v:fill type="solid"/>
                </v:rect>
                <v:shape style="position:absolute;left:686;top:116;width:14477;height:30" id="docshape14" coordorigin="687,117" coordsize="14477,30" path="m15163,117l15149,131,687,131,687,146,15149,146,15163,146,15163,131,15163,117xe" filled="true" fillcolor="#ededed" stroked="false">
                  <v:path arrowok="t"/>
                  <v:fill type="solid"/>
                </v:shape>
                <v:shape style="position:absolute;left:686;top:116;width:15;height:30" id="docshape15" coordorigin="687,116" coordsize="15,30" path="m687,146l687,116,701,116,701,131,687,146xe" filled="true" fillcolor="#999999" stroked="false">
                  <v:path arrowok="t"/>
                  <v:fill type="solid"/>
                </v:shape>
                <w10:wrap type="topAndBottom"/>
              </v:group>
            </w:pict>
          </mc:Fallback>
        </mc:AlternateContent>
      </w:r>
    </w:p>
    <w:p>
      <w:pPr>
        <w:pStyle w:val="BodyText"/>
        <w:spacing w:before="215"/>
        <w:ind w:left="0"/>
        <w:rPr>
          <w:rFonts w:ascii="Calibri"/>
          <w:sz w:val="21"/>
        </w:rPr>
      </w:pPr>
    </w:p>
    <w:p>
      <w:pPr>
        <w:spacing w:line="244" w:lineRule="auto" w:before="0"/>
        <w:ind w:left="1683" w:right="0" w:firstLine="0"/>
        <w:jc w:val="left"/>
        <w:rPr>
          <w:rFonts w:ascii="Calibri" w:hAnsi="Calibri"/>
          <w:sz w:val="21"/>
        </w:rPr>
      </w:pPr>
      <w:r>
        <w:rPr>
          <w:rFonts w:ascii="Calibri" w:hAnsi="Calibri"/>
          <w:sz w:val="21"/>
        </w:rPr>
        <w:drawing>
          <wp:anchor distT="0" distB="0" distL="0" distR="0" allowOverlap="1" layoutInCell="1" locked="0" behindDoc="0" simplePos="0" relativeHeight="15734272">
            <wp:simplePos x="0" y="0"/>
            <wp:positionH relativeFrom="page">
              <wp:posOffset>482419</wp:posOffset>
            </wp:positionH>
            <wp:positionV relativeFrom="paragraph">
              <wp:posOffset>-215903</wp:posOffset>
            </wp:positionV>
            <wp:extent cx="759881" cy="759881"/>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2" cstate="print"/>
                    <a:stretch>
                      <a:fillRect/>
                    </a:stretch>
                  </pic:blipFill>
                  <pic:spPr>
                    <a:xfrm>
                      <a:off x="0" y="0"/>
                      <a:ext cx="759881" cy="759881"/>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5531136">
                <wp:simplePos x="0" y="0"/>
                <wp:positionH relativeFrom="page">
                  <wp:posOffset>5289148</wp:posOffset>
                </wp:positionH>
                <wp:positionV relativeFrom="paragraph">
                  <wp:posOffset>136227</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774" y="9266"/>
                              </a:moveTo>
                              <a:lnTo>
                                <a:pt x="0" y="9266"/>
                              </a:lnTo>
                              <a:lnTo>
                                <a:pt x="0" y="0"/>
                              </a:lnTo>
                              <a:lnTo>
                                <a:pt x="25774" y="0"/>
                              </a:lnTo>
                              <a:lnTo>
                                <a:pt x="25774"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6.468384pt;margin-top:10.726593pt;width:2.029488pt;height:.729673pt;mso-position-horizontal-relative:page;mso-position-vertical-relative:paragraph;z-index:-17785344" id="docshape16" filled="true" fillcolor="#0000ed" stroked="false">
                <v:fill type="solid"/>
                <w10:wrap type="none"/>
              </v:rect>
            </w:pict>
          </mc:Fallback>
        </mc:AlternateContent>
      </w:r>
      <w:r>
        <w:rPr>
          <w:rFonts w:ascii="Calibri" w:hAnsi="Calibri"/>
          <w:sz w:val="21"/>
        </w:rPr>
        <w:t>A autenticidade deste documento pode ser conferida no site </w:t>
      </w:r>
      <w:hyperlink r:id="rId33">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3">
        <w:r>
          <w:rPr>
            <w:rFonts w:ascii="Calibri" w:hAnsi="Calibri"/>
            <w:color w:val="0000ED"/>
            <w:sz w:val="21"/>
            <w:u w:val="single" w:color="0000ED"/>
          </w:rPr>
          <w:t>acao=documento_conferir&amp;id_orgao_acesso_externo=6</w:t>
        </w:r>
      </w:hyperlink>
      <w:r>
        <w:rPr>
          <w:rFonts w:ascii="Calibri" w:hAnsi="Calibri"/>
          <w:sz w:val="21"/>
        </w:rPr>
        <w:t>, informando o código verificador </w:t>
      </w:r>
      <w:r>
        <w:rPr>
          <w:rFonts w:ascii="Calibri" w:hAnsi="Calibri"/>
          <w:b/>
          <w:sz w:val="21"/>
        </w:rPr>
        <w:t>131530665 </w:t>
      </w:r>
      <w:r>
        <w:rPr>
          <w:rFonts w:ascii="Calibri" w:hAnsi="Calibri"/>
          <w:sz w:val="21"/>
        </w:rPr>
        <w:t>e o código CRC </w:t>
      </w:r>
      <w:r>
        <w:rPr>
          <w:rFonts w:ascii="Calibri" w:hAnsi="Calibri"/>
          <w:b/>
          <w:sz w:val="21"/>
        </w:rPr>
        <w:t>7405CB78</w:t>
      </w:r>
      <w:r>
        <w:rPr>
          <w:rFonts w:ascii="Calibri" w:hAnsi="Calibri"/>
          <w:sz w:val="21"/>
        </w:rPr>
        <w:t>.</w:t>
      </w:r>
    </w:p>
    <w:p>
      <w:pPr>
        <w:pStyle w:val="BodyText"/>
        <w:spacing w:before="153"/>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445351</wp:posOffset>
                </wp:positionH>
                <wp:positionV relativeFrom="paragraph">
                  <wp:posOffset>267505</wp:posOffset>
                </wp:positionV>
                <wp:extent cx="9174480"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4480" cy="19050"/>
                          <a:chExt cx="9174480" cy="19050"/>
                        </a:xfrm>
                      </wpg:grpSpPr>
                      <wps:wsp>
                        <wps:cNvPr id="21" name="Graphic 21"/>
                        <wps:cNvSpPr/>
                        <wps:spPr>
                          <a:xfrm>
                            <a:off x="0" y="0"/>
                            <a:ext cx="9174480" cy="9525"/>
                          </a:xfrm>
                          <a:custGeom>
                            <a:avLst/>
                            <a:gdLst/>
                            <a:ahLst/>
                            <a:cxnLst/>
                            <a:rect l="l" t="t" r="r" b="b"/>
                            <a:pathLst>
                              <a:path w="9174480" h="9525">
                                <a:moveTo>
                                  <a:pt x="9174180" y="9266"/>
                                </a:moveTo>
                                <a:lnTo>
                                  <a:pt x="0" y="9266"/>
                                </a:lnTo>
                                <a:lnTo>
                                  <a:pt x="0" y="0"/>
                                </a:lnTo>
                                <a:lnTo>
                                  <a:pt x="9174180" y="0"/>
                                </a:lnTo>
                                <a:lnTo>
                                  <a:pt x="9174180" y="9266"/>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0" y="4"/>
                            <a:ext cx="9174480" cy="19050"/>
                          </a:xfrm>
                          <a:custGeom>
                            <a:avLst/>
                            <a:gdLst/>
                            <a:ahLst/>
                            <a:cxnLst/>
                            <a:rect l="l" t="t" r="r" b="b"/>
                            <a:pathLst>
                              <a:path w="9174480" h="19050">
                                <a:moveTo>
                                  <a:pt x="9174175" y="0"/>
                                </a:moveTo>
                                <a:lnTo>
                                  <a:pt x="9164904" y="9271"/>
                                </a:lnTo>
                                <a:lnTo>
                                  <a:pt x="0" y="9271"/>
                                </a:lnTo>
                                <a:lnTo>
                                  <a:pt x="0" y="18542"/>
                                </a:lnTo>
                                <a:lnTo>
                                  <a:pt x="9164904" y="18542"/>
                                </a:lnTo>
                                <a:lnTo>
                                  <a:pt x="9174175" y="18542"/>
                                </a:lnTo>
                                <a:lnTo>
                                  <a:pt x="9174175" y="9271"/>
                                </a:lnTo>
                                <a:lnTo>
                                  <a:pt x="9174175"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8533"/>
                                </a:moveTo>
                                <a:lnTo>
                                  <a:pt x="0" y="0"/>
                                </a:lnTo>
                                <a:lnTo>
                                  <a:pt x="9266" y="0"/>
                                </a:lnTo>
                                <a:lnTo>
                                  <a:pt x="9266" y="9266"/>
                                </a:lnTo>
                                <a:lnTo>
                                  <a:pt x="0" y="1853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67059pt;margin-top:21.063452pt;width:722.4pt;height:1.5pt;mso-position-horizontal-relative:page;mso-position-vertical-relative:paragraph;z-index:-15724544;mso-wrap-distance-left:0;mso-wrap-distance-right:0" id="docshapegroup17" coordorigin="701,421" coordsize="14448,30">
                <v:rect style="position:absolute;left:701;top:421;width:14448;height:15" id="docshape18" filled="true" fillcolor="#999999" stroked="false">
                  <v:fill type="solid"/>
                </v:rect>
                <v:shape style="position:absolute;left:701;top:421;width:14448;height:30" id="docshape19" coordorigin="701,421" coordsize="14448,30" path="m15149,421l15134,436,701,436,701,450,15134,450,15149,450,15149,436,15149,421xe" filled="true" fillcolor="#ededed" stroked="false">
                  <v:path arrowok="t"/>
                  <v:fill type="solid"/>
                </v:shape>
                <v:shape style="position:absolute;left:701;top:421;width:15;height:30" id="docshape20" coordorigin="701,421" coordsize="15,30" path="m701,450l701,421,716,421,716,436,701,450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40"/>
        <w:ind w:left="0"/>
        <w:rPr>
          <w:rFonts w:ascii="Calibri"/>
          <w:sz w:val="21"/>
        </w:rPr>
      </w:pPr>
    </w:p>
    <w:p>
      <w:pPr>
        <w:pStyle w:val="Heading1"/>
        <w:jc w:val="center"/>
      </w:pPr>
      <w:r>
        <w:rPr/>
        <w:t>ANEXOS</w:t>
      </w:r>
      <w:r>
        <w:rPr>
          <w:spacing w:val="-13"/>
        </w:rPr>
        <w:t> </w:t>
      </w:r>
      <w:r>
        <w:rPr/>
        <w:t>AO</w:t>
      </w:r>
      <w:r>
        <w:rPr>
          <w:spacing w:val="3"/>
        </w:rPr>
        <w:t> </w:t>
      </w:r>
      <w:r>
        <w:rPr/>
        <w:t>EDITAL</w:t>
      </w:r>
      <w:r>
        <w:rPr>
          <w:spacing w:val="-13"/>
        </w:rPr>
        <w:t> </w:t>
      </w:r>
      <w:r>
        <w:rPr/>
        <w:t>DE</w:t>
      </w:r>
      <w:r>
        <w:rPr>
          <w:spacing w:val="3"/>
        </w:rPr>
        <w:t> </w:t>
      </w:r>
      <w:r>
        <w:rPr>
          <w:spacing w:val="-2"/>
        </w:rPr>
        <w:t>LICITAÇÃO</w:t>
      </w:r>
    </w:p>
    <w:p>
      <w:pPr>
        <w:pStyle w:val="BodyText"/>
        <w:ind w:left="0"/>
        <w:rPr>
          <w:b/>
          <w:sz w:val="25"/>
        </w:rPr>
      </w:pPr>
    </w:p>
    <w:p>
      <w:pPr>
        <w:pStyle w:val="BodyText"/>
        <w:spacing w:before="75"/>
        <w:ind w:left="0"/>
        <w:rPr>
          <w:b/>
          <w:sz w:val="25"/>
        </w:rPr>
      </w:pPr>
    </w:p>
    <w:p>
      <w:pPr>
        <w:pStyle w:val="Heading2"/>
        <w:spacing w:line="504" w:lineRule="auto"/>
        <w:ind w:left="6131" w:right="6119" w:firstLine="937"/>
      </w:pPr>
      <w:r>
        <w:rPr/>
        <w:t>ANEXO I</w:t>
      </w:r>
      <w:r>
        <w:rPr>
          <w:spacing w:val="80"/>
        </w:rPr>
        <w:t> </w:t>
      </w:r>
      <w:r>
        <w:rPr/>
        <w:t>TERMO DE REFERÊNCIA</w:t>
      </w:r>
    </w:p>
    <w:p>
      <w:pPr>
        <w:pStyle w:val="ListParagraph"/>
        <w:numPr>
          <w:ilvl w:val="0"/>
          <w:numId w:val="12"/>
        </w:numPr>
        <w:tabs>
          <w:tab w:pos="591" w:val="left" w:leader="none"/>
        </w:tabs>
        <w:spacing w:line="240" w:lineRule="auto" w:before="218" w:after="0"/>
        <w:ind w:left="591" w:right="0" w:hanging="148"/>
        <w:jc w:val="both"/>
        <w:rPr>
          <w:b/>
          <w:sz w:val="23"/>
        </w:rPr>
      </w:pPr>
      <w:r>
        <w:rPr>
          <w:b/>
          <w:sz w:val="23"/>
        </w:rPr>
        <w:t>-</w:t>
      </w:r>
      <w:r>
        <w:rPr>
          <w:b/>
          <w:spacing w:val="2"/>
          <w:sz w:val="23"/>
        </w:rPr>
        <w:t> </w:t>
      </w:r>
      <w:r>
        <w:rPr>
          <w:b/>
          <w:sz w:val="23"/>
        </w:rPr>
        <w:t>DO</w:t>
      </w:r>
      <w:r>
        <w:rPr>
          <w:b/>
          <w:spacing w:val="2"/>
          <w:sz w:val="23"/>
        </w:rPr>
        <w:t> </w:t>
      </w:r>
      <w:r>
        <w:rPr>
          <w:b/>
          <w:spacing w:val="-2"/>
          <w:sz w:val="23"/>
        </w:rPr>
        <w:t>OBJETO:</w:t>
      </w:r>
    </w:p>
    <w:p>
      <w:pPr>
        <w:pStyle w:val="BodyText"/>
        <w:spacing w:before="244"/>
        <w:ind w:left="0"/>
        <w:rPr>
          <w:b/>
        </w:rPr>
      </w:pPr>
    </w:p>
    <w:p>
      <w:pPr>
        <w:pStyle w:val="BodyText"/>
        <w:spacing w:line="244" w:lineRule="auto"/>
        <w:ind w:left="443" w:right="431"/>
        <w:jc w:val="both"/>
      </w:pPr>
      <w:r>
        <w:rPr/>
        <w:t>O presente Termo de Referência tem por objeto a contratação de empresa especializada no fornecimento de material gráfico (item III) para atender as demandas do </w:t>
      </w:r>
      <w:r>
        <w:rPr>
          <w:b/>
        </w:rPr>
        <w:t>Projeto INTEGRAR</w:t>
      </w:r>
      <w:r>
        <w:rPr/>
        <w:t>, desenvolvido pela Subsecretaria da Criança e do Adolescente, vinculada à Secretaria de Desenvolvimento Social e Direitos Humanos do Estado do Rio de Janeiro.</w:t>
      </w:r>
    </w:p>
    <w:p>
      <w:pPr>
        <w:pStyle w:val="BodyText"/>
        <w:ind w:left="0"/>
      </w:pPr>
    </w:p>
    <w:p>
      <w:pPr>
        <w:pStyle w:val="BodyText"/>
        <w:ind w:left="0"/>
      </w:pPr>
    </w:p>
    <w:p>
      <w:pPr>
        <w:pStyle w:val="BodyText"/>
        <w:spacing w:before="90"/>
        <w:ind w:left="0"/>
      </w:pPr>
    </w:p>
    <w:p>
      <w:pPr>
        <w:pStyle w:val="Heading2"/>
        <w:numPr>
          <w:ilvl w:val="0"/>
          <w:numId w:val="12"/>
        </w:numPr>
        <w:tabs>
          <w:tab w:pos="682" w:val="left" w:leader="none"/>
        </w:tabs>
        <w:spacing w:line="240" w:lineRule="auto" w:before="0" w:after="0"/>
        <w:ind w:left="682" w:right="0" w:hanging="239"/>
        <w:jc w:val="both"/>
      </w:pPr>
      <w:r>
        <w:rPr/>
        <w:t>–</w:t>
      </w:r>
      <w:r>
        <w:rPr>
          <w:spacing w:val="2"/>
        </w:rPr>
        <w:t> </w:t>
      </w:r>
      <w:r>
        <w:rPr/>
        <w:t>DA</w:t>
      </w:r>
      <w:r>
        <w:rPr>
          <w:spacing w:val="-10"/>
        </w:rPr>
        <w:t> </w:t>
      </w:r>
      <w:r>
        <w:rPr>
          <w:spacing w:val="-2"/>
        </w:rPr>
        <w:t>JUSTIFICATIVA:</w:t>
      </w:r>
    </w:p>
    <w:p>
      <w:pPr>
        <w:pStyle w:val="BodyText"/>
        <w:spacing w:before="244"/>
        <w:ind w:left="0"/>
        <w:rPr>
          <w:b/>
        </w:rPr>
      </w:pPr>
    </w:p>
    <w:p>
      <w:pPr>
        <w:pStyle w:val="BodyText"/>
        <w:spacing w:before="1"/>
        <w:ind w:left="285" w:right="273"/>
        <w:jc w:val="center"/>
      </w:pPr>
      <w:r>
        <w:rPr/>
        <w:t>Tendo em vista a implementação do Projeto INTEGRAR, cuja estratégia de atuação prevê o desenvolvimento de ações intersetoriais voltadas à inclusão</w:t>
      </w:r>
      <w:r>
        <w:rPr>
          <w:spacing w:val="40"/>
        </w:rPr>
        <w:t> </w:t>
      </w:r>
      <w:r>
        <w:rPr/>
        <w:t>social,</w:t>
      </w:r>
      <w:r>
        <w:rPr>
          <w:spacing w:val="76"/>
          <w:w w:val="150"/>
        </w:rPr>
        <w:t> </w:t>
      </w:r>
      <w:r>
        <w:rPr/>
        <w:t>qualificação</w:t>
      </w:r>
      <w:r>
        <w:rPr>
          <w:spacing w:val="77"/>
          <w:w w:val="150"/>
        </w:rPr>
        <w:t> </w:t>
      </w:r>
      <w:r>
        <w:rPr/>
        <w:t>profissional,</w:t>
      </w:r>
      <w:r>
        <w:rPr>
          <w:spacing w:val="77"/>
          <w:w w:val="150"/>
        </w:rPr>
        <w:t> </w:t>
      </w:r>
      <w:r>
        <w:rPr/>
        <w:t>acolhimento</w:t>
      </w:r>
      <w:r>
        <w:rPr>
          <w:spacing w:val="77"/>
          <w:w w:val="150"/>
        </w:rPr>
        <w:t> </w:t>
      </w:r>
      <w:r>
        <w:rPr/>
        <w:t>psicossocial</w:t>
      </w:r>
      <w:r>
        <w:rPr>
          <w:spacing w:val="77"/>
          <w:w w:val="150"/>
        </w:rPr>
        <w:t> </w:t>
      </w:r>
      <w:r>
        <w:rPr/>
        <w:t>e</w:t>
      </w:r>
      <w:r>
        <w:rPr>
          <w:spacing w:val="77"/>
          <w:w w:val="150"/>
        </w:rPr>
        <w:t> </w:t>
      </w:r>
      <w:r>
        <w:rPr/>
        <w:t>fortalecimento</w:t>
      </w:r>
      <w:r>
        <w:rPr>
          <w:spacing w:val="76"/>
          <w:w w:val="150"/>
        </w:rPr>
        <w:t> </w:t>
      </w:r>
      <w:r>
        <w:rPr/>
        <w:t>de</w:t>
      </w:r>
      <w:r>
        <w:rPr>
          <w:spacing w:val="77"/>
          <w:w w:val="150"/>
        </w:rPr>
        <w:t> </w:t>
      </w:r>
      <w:r>
        <w:rPr/>
        <w:t>redes</w:t>
      </w:r>
      <w:r>
        <w:rPr>
          <w:spacing w:val="77"/>
          <w:w w:val="150"/>
        </w:rPr>
        <w:t> </w:t>
      </w:r>
      <w:r>
        <w:rPr/>
        <w:t>locais</w:t>
      </w:r>
      <w:r>
        <w:rPr>
          <w:spacing w:val="77"/>
          <w:w w:val="150"/>
        </w:rPr>
        <w:t> </w:t>
      </w:r>
      <w:r>
        <w:rPr/>
        <w:t>de</w:t>
      </w:r>
      <w:r>
        <w:rPr>
          <w:spacing w:val="77"/>
          <w:w w:val="150"/>
        </w:rPr>
        <w:t> </w:t>
      </w:r>
      <w:r>
        <w:rPr/>
        <w:t>apoio</w:t>
      </w:r>
      <w:r>
        <w:rPr>
          <w:spacing w:val="76"/>
          <w:w w:val="150"/>
        </w:rPr>
        <w:t> </w:t>
      </w:r>
      <w:r>
        <w:rPr/>
        <w:t>em</w:t>
      </w:r>
      <w:r>
        <w:rPr>
          <w:spacing w:val="77"/>
          <w:w w:val="150"/>
        </w:rPr>
        <w:t> </w:t>
      </w:r>
      <w:r>
        <w:rPr/>
        <w:t>territórios</w:t>
      </w:r>
      <w:r>
        <w:rPr>
          <w:spacing w:val="77"/>
          <w:w w:val="150"/>
        </w:rPr>
        <w:t> </w:t>
      </w:r>
      <w:r>
        <w:rPr/>
        <w:t>com</w:t>
      </w:r>
      <w:r>
        <w:rPr>
          <w:spacing w:val="77"/>
          <w:w w:val="150"/>
        </w:rPr>
        <w:t> </w:t>
      </w:r>
      <w:r>
        <w:rPr/>
        <w:t>baixo</w:t>
      </w:r>
      <w:r>
        <w:rPr>
          <w:spacing w:val="77"/>
          <w:w w:val="150"/>
        </w:rPr>
        <w:t> </w:t>
      </w:r>
      <w:r>
        <w:rPr/>
        <w:t>Índice</w:t>
      </w:r>
      <w:r>
        <w:rPr>
          <w:spacing w:val="77"/>
          <w:w w:val="150"/>
        </w:rPr>
        <w:t> </w:t>
      </w:r>
      <w:r>
        <w:rPr>
          <w:spacing w:val="-5"/>
        </w:rPr>
        <w:t>de</w:t>
      </w:r>
    </w:p>
    <w:p>
      <w:pPr>
        <w:pStyle w:val="BodyText"/>
        <w:spacing w:after="0"/>
        <w:jc w:val="center"/>
        <w:sectPr>
          <w:pgSz w:w="15840" w:h="24480"/>
          <w:pgMar w:top="480" w:bottom="280" w:left="360" w:right="360"/>
        </w:sectPr>
      </w:pPr>
    </w:p>
    <w:p>
      <w:pPr>
        <w:pStyle w:val="BodyText"/>
        <w:spacing w:before="79"/>
        <w:ind w:left="443" w:right="431"/>
        <w:jc w:val="both"/>
      </w:pPr>
      <w:r>
        <w:rPr/>
        <w:t>Desenvolvimento Humano (IDH) do Estado do Rio de Janeiro, faz-se necessária a ampla divulgação de suas atividades, diretrizes e oferta de serviços </w:t>
      </w:r>
      <w:r>
        <w:rPr/>
        <w:t>à </w:t>
      </w:r>
      <w:r>
        <w:rPr>
          <w:spacing w:val="-2"/>
        </w:rPr>
        <w:t>população-alvo.</w:t>
      </w:r>
    </w:p>
    <w:p>
      <w:pPr>
        <w:pStyle w:val="BodyText"/>
        <w:ind w:left="0"/>
      </w:pPr>
    </w:p>
    <w:p>
      <w:pPr>
        <w:pStyle w:val="BodyText"/>
        <w:spacing w:before="139"/>
        <w:ind w:left="0"/>
      </w:pPr>
    </w:p>
    <w:p>
      <w:pPr>
        <w:pStyle w:val="BodyText"/>
        <w:spacing w:line="242" w:lineRule="auto"/>
        <w:ind w:left="443" w:right="431"/>
        <w:jc w:val="both"/>
      </w:pPr>
      <w:r>
        <w:rPr/>
        <w:t>Para assegurar o adequado alcance comunicacional, a mobilização social e a padronização visual do projeto, é imprescindível a produção de materiais gráficos institucionais, tais como cartilhas informativas, folders, banners, faixas, cartazes e outros impressos, que permitam orientar os </w:t>
      </w:r>
      <w:r>
        <w:rPr/>
        <w:t>beneficiários quanto aos objetivos, serviços ofertados, cronogramas de atendimento e canais de acesso, além de fortalecer a identidade visual do programa junto aos territórios atendidos.</w:t>
      </w:r>
    </w:p>
    <w:p>
      <w:pPr>
        <w:pStyle w:val="BodyText"/>
        <w:ind w:left="0"/>
      </w:pPr>
    </w:p>
    <w:p>
      <w:pPr>
        <w:pStyle w:val="BodyText"/>
        <w:spacing w:before="124"/>
        <w:ind w:left="0"/>
      </w:pPr>
    </w:p>
    <w:p>
      <w:pPr>
        <w:pStyle w:val="BodyText"/>
        <w:spacing w:line="242" w:lineRule="auto" w:before="1"/>
        <w:ind w:left="443" w:right="431"/>
        <w:jc w:val="both"/>
      </w:pPr>
      <w:r>
        <w:rPr/>
        <w:t>Considerando</w:t>
      </w:r>
      <w:r>
        <w:rPr>
          <w:spacing w:val="40"/>
        </w:rPr>
        <w:t> </w:t>
      </w:r>
      <w:r>
        <w:rPr/>
        <w:t>que</w:t>
      </w:r>
      <w:r>
        <w:rPr>
          <w:spacing w:val="40"/>
        </w:rPr>
        <w:t> </w:t>
      </w:r>
      <w:r>
        <w:rPr/>
        <w:t>a Administração</w:t>
      </w:r>
      <w:r>
        <w:rPr>
          <w:spacing w:val="40"/>
        </w:rPr>
        <w:t> </w:t>
      </w:r>
      <w:r>
        <w:rPr/>
        <w:t>Pública</w:t>
      </w:r>
      <w:r>
        <w:rPr>
          <w:spacing w:val="40"/>
        </w:rPr>
        <w:t> </w:t>
      </w:r>
      <w:r>
        <w:rPr/>
        <w:t>não</w:t>
      </w:r>
      <w:r>
        <w:rPr>
          <w:spacing w:val="40"/>
        </w:rPr>
        <w:t> </w:t>
      </w:r>
      <w:r>
        <w:rPr/>
        <w:t>dispõe,</w:t>
      </w:r>
      <w:r>
        <w:rPr>
          <w:spacing w:val="40"/>
        </w:rPr>
        <w:t> </w:t>
      </w:r>
      <w:r>
        <w:rPr/>
        <w:t>em</w:t>
      </w:r>
      <w:r>
        <w:rPr>
          <w:spacing w:val="40"/>
        </w:rPr>
        <w:t> </w:t>
      </w:r>
      <w:r>
        <w:rPr/>
        <w:t>sua</w:t>
      </w:r>
      <w:r>
        <w:rPr>
          <w:spacing w:val="40"/>
        </w:rPr>
        <w:t> </w:t>
      </w:r>
      <w:r>
        <w:rPr/>
        <w:t>estrutura,</w:t>
      </w:r>
      <w:r>
        <w:rPr>
          <w:spacing w:val="40"/>
        </w:rPr>
        <w:t> </w:t>
      </w:r>
      <w:r>
        <w:rPr/>
        <w:t>de</w:t>
      </w:r>
      <w:r>
        <w:rPr>
          <w:spacing w:val="40"/>
        </w:rPr>
        <w:t> </w:t>
      </w:r>
      <w:r>
        <w:rPr/>
        <w:t>equipamentos,</w:t>
      </w:r>
      <w:r>
        <w:rPr>
          <w:spacing w:val="40"/>
        </w:rPr>
        <w:t> </w:t>
      </w:r>
      <w:r>
        <w:rPr/>
        <w:t>insumos,</w:t>
      </w:r>
      <w:r>
        <w:rPr>
          <w:spacing w:val="40"/>
        </w:rPr>
        <w:t> </w:t>
      </w:r>
      <w:r>
        <w:rPr/>
        <w:t>equipe</w:t>
      </w:r>
      <w:r>
        <w:rPr>
          <w:spacing w:val="40"/>
        </w:rPr>
        <w:t> </w:t>
      </w:r>
      <w:r>
        <w:rPr/>
        <w:t>técnica</w:t>
      </w:r>
      <w:r>
        <w:rPr>
          <w:spacing w:val="40"/>
        </w:rPr>
        <w:t> </w:t>
      </w:r>
      <w:r>
        <w:rPr/>
        <w:t>e</w:t>
      </w:r>
      <w:r>
        <w:rPr>
          <w:spacing w:val="40"/>
        </w:rPr>
        <w:t> </w:t>
      </w:r>
      <w:r>
        <w:rPr/>
        <w:t>capacidade</w:t>
      </w:r>
      <w:r>
        <w:rPr>
          <w:spacing w:val="40"/>
        </w:rPr>
        <w:t> </w:t>
      </w:r>
      <w:r>
        <w:rPr/>
        <w:t>instalada</w:t>
      </w:r>
      <w:r>
        <w:rPr>
          <w:spacing w:val="40"/>
        </w:rPr>
        <w:t> </w:t>
      </w:r>
      <w:r>
        <w:rPr/>
        <w:t>para produção gráfica em escala, com a qualidade técnica e rapidez exigidas pela natureza das ações de campo do Projeto INTEGRAR, torna-se necessária </w:t>
      </w:r>
      <w:r>
        <w:rPr/>
        <w:t>a contratação de empresa especializada no fornecimento de material gráfico, dotada de expertise, infraestrutura e capacidade logística para atender tempestivamente às demandas do projeto, com observância aos padrões de qualidade, identidade visual e responsabilidade institucional.</w:t>
      </w:r>
    </w:p>
    <w:p>
      <w:pPr>
        <w:pStyle w:val="BodyText"/>
        <w:ind w:left="0"/>
      </w:pPr>
    </w:p>
    <w:p>
      <w:pPr>
        <w:pStyle w:val="BodyText"/>
        <w:ind w:left="0"/>
      </w:pPr>
    </w:p>
    <w:p>
      <w:pPr>
        <w:pStyle w:val="BodyText"/>
        <w:spacing w:before="108"/>
        <w:ind w:left="0"/>
      </w:pPr>
    </w:p>
    <w:p>
      <w:pPr>
        <w:pStyle w:val="Heading2"/>
        <w:numPr>
          <w:ilvl w:val="0"/>
          <w:numId w:val="12"/>
        </w:numPr>
        <w:tabs>
          <w:tab w:pos="773" w:val="left" w:leader="none"/>
        </w:tabs>
        <w:spacing w:line="240" w:lineRule="auto" w:before="0" w:after="0"/>
        <w:ind w:left="773" w:right="0" w:hanging="330"/>
        <w:jc w:val="both"/>
      </w:pPr>
      <w:r>
        <w:rPr/>
        <w:t>–</w:t>
      </w:r>
      <w:r>
        <w:rPr>
          <w:spacing w:val="3"/>
        </w:rPr>
        <w:t> </w:t>
      </w:r>
      <w:r>
        <w:rPr/>
        <w:t>OBJETO</w:t>
      </w:r>
      <w:r>
        <w:rPr>
          <w:spacing w:val="3"/>
        </w:rPr>
        <w:t> </w:t>
      </w:r>
      <w:r>
        <w:rPr/>
        <w:t>DA</w:t>
      </w:r>
      <w:r>
        <w:rPr>
          <w:spacing w:val="-10"/>
        </w:rPr>
        <w:t> </w:t>
      </w:r>
      <w:r>
        <w:rPr>
          <w:spacing w:val="-2"/>
        </w:rPr>
        <w:t>CONTRATAÇÃO:</w:t>
      </w:r>
    </w:p>
    <w:p>
      <w:pPr>
        <w:pStyle w:val="BodyText"/>
        <w:spacing w:before="230"/>
        <w:ind w:left="0"/>
        <w:rPr>
          <w:b/>
        </w:rPr>
      </w:pPr>
    </w:p>
    <w:p>
      <w:pPr>
        <w:pStyle w:val="BodyText"/>
        <w:spacing w:line="252" w:lineRule="auto"/>
        <w:ind w:left="443" w:right="431"/>
        <w:jc w:val="both"/>
      </w:pPr>
      <w:r>
        <w:rPr/>
        <w:t>É</w:t>
      </w:r>
      <w:r>
        <w:rPr>
          <w:spacing w:val="23"/>
        </w:rPr>
        <w:t> </w:t>
      </w:r>
      <w:r>
        <w:rPr/>
        <w:t>objeto</w:t>
      </w:r>
      <w:r>
        <w:rPr>
          <w:spacing w:val="23"/>
        </w:rPr>
        <w:t> </w:t>
      </w:r>
      <w:r>
        <w:rPr/>
        <w:t>da</w:t>
      </w:r>
      <w:r>
        <w:rPr>
          <w:spacing w:val="23"/>
        </w:rPr>
        <w:t> </w:t>
      </w:r>
      <w:r>
        <w:rPr/>
        <w:t>presente</w:t>
      </w:r>
      <w:r>
        <w:rPr>
          <w:spacing w:val="23"/>
        </w:rPr>
        <w:t> </w:t>
      </w:r>
      <w:r>
        <w:rPr/>
        <w:t>licitação,</w:t>
      </w:r>
      <w:r>
        <w:rPr>
          <w:spacing w:val="23"/>
        </w:rPr>
        <w:t> </w:t>
      </w:r>
      <w:r>
        <w:rPr/>
        <w:t>a</w:t>
      </w:r>
      <w:r>
        <w:rPr>
          <w:spacing w:val="23"/>
        </w:rPr>
        <w:t> </w:t>
      </w:r>
      <w:r>
        <w:rPr/>
        <w:t>aquisição</w:t>
      </w:r>
      <w:r>
        <w:rPr>
          <w:spacing w:val="23"/>
        </w:rPr>
        <w:t> </w:t>
      </w:r>
      <w:r>
        <w:rPr/>
        <w:t>de</w:t>
      </w:r>
      <w:r>
        <w:rPr>
          <w:spacing w:val="23"/>
        </w:rPr>
        <w:t> </w:t>
      </w:r>
      <w:r>
        <w:rPr/>
        <w:t>materiais</w:t>
      </w:r>
      <w:r>
        <w:rPr>
          <w:spacing w:val="23"/>
        </w:rPr>
        <w:t> </w:t>
      </w:r>
      <w:r>
        <w:rPr/>
        <w:t>gráficos</w:t>
      </w:r>
      <w:r>
        <w:rPr>
          <w:spacing w:val="23"/>
        </w:rPr>
        <w:t> </w:t>
      </w:r>
      <w:r>
        <w:rPr/>
        <w:t>e</w:t>
      </w:r>
      <w:r>
        <w:rPr>
          <w:spacing w:val="23"/>
        </w:rPr>
        <w:t> </w:t>
      </w:r>
      <w:r>
        <w:rPr/>
        <w:t>itens</w:t>
      </w:r>
      <w:r>
        <w:rPr>
          <w:spacing w:val="23"/>
        </w:rPr>
        <w:t> </w:t>
      </w:r>
      <w:r>
        <w:rPr/>
        <w:t>correlacionados</w:t>
      </w:r>
      <w:r>
        <w:rPr>
          <w:spacing w:val="23"/>
        </w:rPr>
        <w:t> </w:t>
      </w:r>
      <w:r>
        <w:rPr/>
        <w:t>para</w:t>
      </w:r>
      <w:r>
        <w:rPr>
          <w:spacing w:val="23"/>
        </w:rPr>
        <w:t> </w:t>
      </w:r>
      <w:r>
        <w:rPr/>
        <w:t>atendimento</w:t>
      </w:r>
      <w:r>
        <w:rPr>
          <w:spacing w:val="23"/>
        </w:rPr>
        <w:t> </w:t>
      </w:r>
      <w:r>
        <w:rPr/>
        <w:t>das</w:t>
      </w:r>
      <w:r>
        <w:rPr>
          <w:spacing w:val="23"/>
        </w:rPr>
        <w:t> </w:t>
      </w:r>
      <w:r>
        <w:rPr/>
        <w:t>demandas</w:t>
      </w:r>
      <w:r>
        <w:rPr>
          <w:spacing w:val="23"/>
        </w:rPr>
        <w:t> </w:t>
      </w:r>
      <w:r>
        <w:rPr/>
        <w:t>da</w:t>
      </w:r>
      <w:r>
        <w:rPr>
          <w:spacing w:val="23"/>
        </w:rPr>
        <w:t> </w:t>
      </w:r>
      <w:r>
        <w:rPr/>
        <w:t>Projeto</w:t>
      </w:r>
      <w:r>
        <w:rPr>
          <w:spacing w:val="23"/>
        </w:rPr>
        <w:t> </w:t>
      </w:r>
      <w:r>
        <w:rPr/>
        <w:t>Integrar</w:t>
      </w:r>
      <w:r>
        <w:rPr>
          <w:spacing w:val="23"/>
        </w:rPr>
        <w:t> </w:t>
      </w:r>
      <w:r>
        <w:rPr/>
        <w:t>de</w:t>
      </w:r>
      <w:r>
        <w:rPr>
          <w:spacing w:val="23"/>
        </w:rPr>
        <w:t> </w:t>
      </w:r>
      <w:r>
        <w:rPr/>
        <w:t>acordo com as especificações e quantidades constantes no quadro abaixo:</w:t>
      </w:r>
    </w:p>
    <w:p>
      <w:pPr>
        <w:pStyle w:val="BodyText"/>
        <w:ind w:left="0"/>
        <w:rPr>
          <w:sz w:val="20"/>
        </w:rPr>
      </w:pPr>
    </w:p>
    <w:p>
      <w:pPr>
        <w:pStyle w:val="BodyText"/>
        <w:spacing w:before="133"/>
        <w:ind w:left="0"/>
        <w:rPr>
          <w:sz w:val="20"/>
        </w:rPr>
      </w:pPr>
    </w:p>
    <w:tbl>
      <w:tblPr>
        <w:tblW w:w="0" w:type="auto"/>
        <w:jc w:val="left"/>
        <w:tblInd w:w="286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24"/>
        <w:gridCol w:w="5911"/>
        <w:gridCol w:w="1095"/>
        <w:gridCol w:w="1314"/>
      </w:tblGrid>
      <w:tr>
        <w:trPr>
          <w:trHeight w:val="495" w:hRule="atLeast"/>
        </w:trPr>
        <w:tc>
          <w:tcPr>
            <w:tcW w:w="1124" w:type="dxa"/>
            <w:tcBorders>
              <w:bottom w:val="single" w:sz="6" w:space="0" w:color="000000"/>
            </w:tcBorders>
          </w:tcPr>
          <w:p>
            <w:pPr>
              <w:pStyle w:val="TableParagraph"/>
              <w:spacing w:before="106"/>
              <w:ind w:left="24"/>
              <w:jc w:val="center"/>
              <w:rPr>
                <w:b/>
                <w:sz w:val="23"/>
              </w:rPr>
            </w:pPr>
            <w:r>
              <w:rPr>
                <w:b/>
                <w:spacing w:val="-2"/>
                <w:sz w:val="23"/>
              </w:rPr>
              <w:t>ORDEM</w:t>
            </w:r>
          </w:p>
        </w:tc>
        <w:tc>
          <w:tcPr>
            <w:tcW w:w="5911" w:type="dxa"/>
            <w:tcBorders>
              <w:bottom w:val="single" w:sz="6" w:space="0" w:color="000000"/>
            </w:tcBorders>
          </w:tcPr>
          <w:p>
            <w:pPr>
              <w:pStyle w:val="TableParagraph"/>
              <w:spacing w:before="106"/>
              <w:ind w:left="1134"/>
              <w:rPr>
                <w:b/>
                <w:sz w:val="23"/>
              </w:rPr>
            </w:pPr>
            <w:r>
              <w:rPr>
                <w:b/>
                <w:sz w:val="23"/>
              </w:rPr>
              <w:t>MATERIAL</w:t>
            </w:r>
            <w:r>
              <w:rPr>
                <w:b/>
                <w:spacing w:val="-8"/>
                <w:sz w:val="23"/>
              </w:rPr>
              <w:t> </w:t>
            </w:r>
            <w:r>
              <w:rPr>
                <w:b/>
                <w:sz w:val="23"/>
              </w:rPr>
              <w:t>(Especificação </w:t>
            </w:r>
            <w:r>
              <w:rPr>
                <w:b/>
                <w:spacing w:val="-2"/>
                <w:sz w:val="23"/>
              </w:rPr>
              <w:t>Técnica)</w:t>
            </w:r>
          </w:p>
        </w:tc>
        <w:tc>
          <w:tcPr>
            <w:tcW w:w="1095" w:type="dxa"/>
            <w:tcBorders>
              <w:bottom w:val="single" w:sz="6" w:space="0" w:color="000000"/>
            </w:tcBorders>
          </w:tcPr>
          <w:p>
            <w:pPr>
              <w:pStyle w:val="TableParagraph"/>
              <w:spacing w:before="106"/>
              <w:ind w:left="32"/>
              <w:jc w:val="center"/>
              <w:rPr>
                <w:b/>
                <w:sz w:val="23"/>
              </w:rPr>
            </w:pPr>
            <w:r>
              <w:rPr>
                <w:b/>
                <w:spacing w:val="-2"/>
                <w:sz w:val="23"/>
              </w:rPr>
              <w:t>Unidade</w:t>
            </w:r>
          </w:p>
        </w:tc>
        <w:tc>
          <w:tcPr>
            <w:tcW w:w="1314" w:type="dxa"/>
            <w:tcBorders>
              <w:bottom w:val="single" w:sz="6" w:space="0" w:color="000000"/>
            </w:tcBorders>
          </w:tcPr>
          <w:p>
            <w:pPr>
              <w:pStyle w:val="TableParagraph"/>
              <w:spacing w:before="106"/>
              <w:ind w:left="320"/>
              <w:rPr>
                <w:b/>
                <w:sz w:val="23"/>
              </w:rPr>
            </w:pPr>
            <w:r>
              <w:rPr>
                <w:b/>
                <w:spacing w:val="-4"/>
                <w:sz w:val="23"/>
              </w:rPr>
              <w:t>QTDE</w:t>
            </w:r>
          </w:p>
        </w:tc>
      </w:tr>
      <w:tr>
        <w:trPr>
          <w:trHeight w:val="1546"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24"/>
              <w:jc w:val="center"/>
              <w:rPr>
                <w:sz w:val="23"/>
              </w:rPr>
            </w:pPr>
            <w:r>
              <w:rPr>
                <w:spacing w:val="-10"/>
                <w:sz w:val="23"/>
              </w:rPr>
              <w:t>1</w:t>
            </w:r>
          </w:p>
        </w:tc>
        <w:tc>
          <w:tcPr>
            <w:tcW w:w="5911" w:type="dxa"/>
            <w:tcBorders>
              <w:top w:val="single" w:sz="6" w:space="0" w:color="000000"/>
              <w:bottom w:val="single" w:sz="6" w:space="0" w:color="000000"/>
            </w:tcBorders>
          </w:tcPr>
          <w:p>
            <w:pPr>
              <w:pStyle w:val="TableParagraph"/>
              <w:spacing w:before="106"/>
              <w:ind w:left="121" w:right="135"/>
              <w:rPr>
                <w:sz w:val="23"/>
              </w:rPr>
            </w:pPr>
            <w:r>
              <w:rPr>
                <w:b/>
                <w:sz w:val="23"/>
              </w:rPr>
              <w:t>Banners </w:t>
            </w:r>
            <w:r>
              <w:rPr>
                <w:sz w:val="23"/>
              </w:rPr>
              <w:t>– Projeto INTEGRAR: Dimensões 90 cm (largura) x 120 cm (altura), formato retangular, impresso em lona</w:t>
            </w:r>
          </w:p>
          <w:p>
            <w:pPr>
              <w:pStyle w:val="TableParagraph"/>
              <w:spacing w:line="237" w:lineRule="auto"/>
              <w:ind w:left="121"/>
              <w:rPr>
                <w:sz w:val="23"/>
              </w:rPr>
            </w:pPr>
            <w:r>
              <w:rPr>
                <w:sz w:val="23"/>
              </w:rPr>
              <w:t>vinílica fosca, impressão digital colorida de alta </w:t>
            </w:r>
            <w:r>
              <w:rPr>
                <w:sz w:val="23"/>
              </w:rPr>
              <w:t>resolução, com ilhós metálicos para fixação. CONFORME ARTE </w:t>
            </w:r>
            <w:r>
              <w:rPr>
                <w:spacing w:val="-2"/>
                <w:sz w:val="23"/>
              </w:rPr>
              <w:t>ANEXA.</w:t>
            </w:r>
          </w:p>
        </w:tc>
        <w:tc>
          <w:tcPr>
            <w:tcW w:w="1095"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right="152"/>
              <w:jc w:val="right"/>
              <w:rPr>
                <w:b/>
                <w:sz w:val="23"/>
              </w:rPr>
            </w:pPr>
            <w:r>
              <w:rPr>
                <w:b/>
                <w:spacing w:val="-5"/>
                <w:sz w:val="23"/>
              </w:rPr>
              <w:t>54</w:t>
            </w:r>
          </w:p>
        </w:tc>
      </w:tr>
      <w:tr>
        <w:trPr>
          <w:trHeight w:val="1809"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24"/>
              <w:jc w:val="center"/>
              <w:rPr>
                <w:sz w:val="23"/>
              </w:rPr>
            </w:pPr>
            <w:r>
              <w:rPr>
                <w:spacing w:val="-10"/>
                <w:sz w:val="23"/>
              </w:rPr>
              <w:t>2</w:t>
            </w:r>
          </w:p>
        </w:tc>
        <w:tc>
          <w:tcPr>
            <w:tcW w:w="5911" w:type="dxa"/>
            <w:tcBorders>
              <w:top w:val="single" w:sz="6" w:space="0" w:color="000000"/>
              <w:bottom w:val="single" w:sz="6" w:space="0" w:color="000000"/>
            </w:tcBorders>
          </w:tcPr>
          <w:p>
            <w:pPr>
              <w:pStyle w:val="TableParagraph"/>
              <w:spacing w:before="106"/>
              <w:ind w:left="121"/>
              <w:rPr>
                <w:sz w:val="23"/>
              </w:rPr>
            </w:pPr>
            <w:r>
              <w:rPr>
                <w:b/>
                <w:sz w:val="23"/>
              </w:rPr>
              <w:t>Bloco de Notas </w:t>
            </w:r>
            <w:r>
              <w:rPr>
                <w:sz w:val="23"/>
              </w:rPr>
              <w:t>personalizado - Projeto INTEGRAR: Dimensões: 15 cm (largura) x 20 cm (altura), formato retangular, orientação vertical, capa dura impressa em cores, com design institucional do Projeto Integrar, folhas </w:t>
            </w:r>
            <w:r>
              <w:rPr>
                <w:sz w:val="23"/>
              </w:rPr>
              <w:t>pautadas cor branca, bloco espiralado com 50 folhas. CONFORME</w:t>
            </w:r>
          </w:p>
          <w:p>
            <w:pPr>
              <w:pStyle w:val="TableParagraph"/>
              <w:spacing w:line="256" w:lineRule="exact"/>
              <w:ind w:left="121"/>
              <w:rPr>
                <w:sz w:val="23"/>
              </w:rPr>
            </w:pPr>
            <w:r>
              <w:rPr>
                <w:spacing w:val="-4"/>
                <w:sz w:val="23"/>
              </w:rPr>
              <w:t>ARTE</w:t>
            </w:r>
            <w:r>
              <w:rPr>
                <w:spacing w:val="-5"/>
                <w:sz w:val="23"/>
              </w:rPr>
              <w:t> </w:t>
            </w:r>
            <w:r>
              <w:rPr>
                <w:spacing w:val="-2"/>
                <w:sz w:val="23"/>
              </w:rPr>
              <w:t>ANEXA</w:t>
            </w:r>
          </w:p>
        </w:tc>
        <w:tc>
          <w:tcPr>
            <w:tcW w:w="1095"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right="152"/>
              <w:jc w:val="right"/>
              <w:rPr>
                <w:b/>
                <w:sz w:val="23"/>
              </w:rPr>
            </w:pPr>
            <w:r>
              <w:rPr>
                <w:b/>
                <w:spacing w:val="-5"/>
                <w:sz w:val="23"/>
              </w:rPr>
              <w:t>345</w:t>
            </w:r>
          </w:p>
        </w:tc>
      </w:tr>
      <w:tr>
        <w:trPr>
          <w:trHeight w:val="1546"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24"/>
              <w:jc w:val="center"/>
              <w:rPr>
                <w:b/>
                <w:sz w:val="23"/>
              </w:rPr>
            </w:pPr>
            <w:r>
              <w:rPr>
                <w:b/>
                <w:spacing w:val="-10"/>
                <w:sz w:val="23"/>
              </w:rPr>
              <w:t>3</w:t>
            </w:r>
          </w:p>
        </w:tc>
        <w:tc>
          <w:tcPr>
            <w:tcW w:w="5911" w:type="dxa"/>
            <w:tcBorders>
              <w:top w:val="single" w:sz="6" w:space="0" w:color="000000"/>
              <w:bottom w:val="single" w:sz="6" w:space="0" w:color="000000"/>
            </w:tcBorders>
          </w:tcPr>
          <w:p>
            <w:pPr>
              <w:pStyle w:val="TableParagraph"/>
              <w:spacing w:before="106"/>
              <w:ind w:left="121"/>
              <w:rPr>
                <w:sz w:val="23"/>
              </w:rPr>
            </w:pPr>
            <w:r>
              <w:rPr>
                <w:b/>
                <w:sz w:val="23"/>
              </w:rPr>
              <w:t>Bottons </w:t>
            </w:r>
            <w:r>
              <w:rPr>
                <w:sz w:val="23"/>
              </w:rPr>
              <w:t>- Projeto INTEGRAR: Bottons </w:t>
            </w:r>
            <w:r>
              <w:rPr>
                <w:sz w:val="23"/>
              </w:rPr>
              <w:t>personalizados metálicos com impressão colorida, CIRCULAR,</w:t>
            </w:r>
          </w:p>
          <w:p>
            <w:pPr>
              <w:pStyle w:val="TableParagraph"/>
              <w:spacing w:line="237" w:lineRule="auto"/>
              <w:ind w:left="121" w:right="216"/>
              <w:rPr>
                <w:sz w:val="23"/>
              </w:rPr>
            </w:pPr>
            <w:r>
              <w:rPr>
                <w:sz w:val="23"/>
              </w:rPr>
              <w:t>DIÂMETRO 4,5 CM, colorida em alta resolução sobre papel couché 115 g/m² ou superior. CONFORME</w:t>
            </w:r>
            <w:r>
              <w:rPr>
                <w:spacing w:val="-12"/>
                <w:sz w:val="23"/>
              </w:rPr>
              <w:t> </w:t>
            </w:r>
            <w:r>
              <w:rPr>
                <w:sz w:val="23"/>
              </w:rPr>
              <w:t>ARTE </w:t>
            </w:r>
            <w:r>
              <w:rPr>
                <w:spacing w:val="-2"/>
                <w:sz w:val="23"/>
              </w:rPr>
              <w:t>ANEXA.</w:t>
            </w:r>
          </w:p>
        </w:tc>
        <w:tc>
          <w:tcPr>
            <w:tcW w:w="1095"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right="152"/>
              <w:jc w:val="right"/>
              <w:rPr>
                <w:b/>
                <w:sz w:val="23"/>
              </w:rPr>
            </w:pPr>
            <w:r>
              <w:rPr>
                <w:b/>
                <w:spacing w:val="-2"/>
                <w:sz w:val="23"/>
              </w:rPr>
              <w:t>5.000</w:t>
            </w:r>
          </w:p>
        </w:tc>
      </w:tr>
      <w:tr>
        <w:trPr>
          <w:trHeight w:val="1283" w:hRule="atLeast"/>
        </w:trPr>
        <w:tc>
          <w:tcPr>
            <w:tcW w:w="1124" w:type="dxa"/>
            <w:tcBorders>
              <w:top w:val="single" w:sz="6" w:space="0" w:color="000000"/>
              <w:bottom w:val="single" w:sz="6" w:space="0" w:color="000000"/>
            </w:tcBorders>
          </w:tcPr>
          <w:p>
            <w:pPr>
              <w:pStyle w:val="TableParagraph"/>
              <w:spacing w:before="235"/>
              <w:rPr>
                <w:sz w:val="23"/>
              </w:rPr>
            </w:pPr>
          </w:p>
          <w:p>
            <w:pPr>
              <w:pStyle w:val="TableParagraph"/>
              <w:ind w:left="24"/>
              <w:jc w:val="center"/>
              <w:rPr>
                <w:sz w:val="23"/>
              </w:rPr>
            </w:pPr>
            <w:r>
              <w:rPr>
                <w:spacing w:val="-10"/>
                <w:sz w:val="23"/>
              </w:rPr>
              <w:t>4</w:t>
            </w:r>
          </w:p>
        </w:tc>
        <w:tc>
          <w:tcPr>
            <w:tcW w:w="5911" w:type="dxa"/>
            <w:tcBorders>
              <w:top w:val="single" w:sz="6" w:space="0" w:color="000000"/>
              <w:bottom w:val="single" w:sz="6" w:space="0" w:color="000000"/>
            </w:tcBorders>
          </w:tcPr>
          <w:p>
            <w:pPr>
              <w:pStyle w:val="TableParagraph"/>
              <w:spacing w:before="106"/>
              <w:ind w:left="121" w:right="135"/>
              <w:rPr>
                <w:sz w:val="23"/>
              </w:rPr>
            </w:pPr>
            <w:r>
              <w:rPr>
                <w:b/>
                <w:sz w:val="23"/>
              </w:rPr>
              <w:t>Camisas Polo </w:t>
            </w:r>
            <w:r>
              <w:rPr>
                <w:sz w:val="23"/>
              </w:rPr>
              <w:t>- Projeto INTEGRAR: Cor preta ou bege claro, com gola e botões frontais (3 botões), estampa</w:t>
            </w:r>
          </w:p>
          <w:p>
            <w:pPr>
              <w:pStyle w:val="TableParagraph"/>
              <w:spacing w:line="237" w:lineRule="auto"/>
              <w:ind w:left="121"/>
              <w:rPr>
                <w:sz w:val="23"/>
              </w:rPr>
            </w:pPr>
            <w:r>
              <w:rPr>
                <w:sz w:val="23"/>
              </w:rPr>
              <w:t>personalizada bordada, tecido 100% algodão, </w:t>
            </w:r>
            <w:r>
              <w:rPr>
                <w:sz w:val="23"/>
              </w:rPr>
              <w:t>tamanhos variados (P, M, G, GG). CONFORME ARTE ANEXA</w:t>
            </w:r>
          </w:p>
        </w:tc>
        <w:tc>
          <w:tcPr>
            <w:tcW w:w="1095" w:type="dxa"/>
            <w:tcBorders>
              <w:top w:val="single" w:sz="6" w:space="0" w:color="000000"/>
              <w:bottom w:val="single" w:sz="6" w:space="0" w:color="000000"/>
            </w:tcBorders>
          </w:tcPr>
          <w:p>
            <w:pPr>
              <w:pStyle w:val="TableParagraph"/>
              <w:spacing w:before="235"/>
              <w:rPr>
                <w:sz w:val="23"/>
              </w:rPr>
            </w:pPr>
          </w:p>
          <w:p>
            <w:pPr>
              <w:pStyle w:val="TableParagraph"/>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spacing w:before="235"/>
              <w:rPr>
                <w:sz w:val="23"/>
              </w:rPr>
            </w:pPr>
          </w:p>
          <w:p>
            <w:pPr>
              <w:pStyle w:val="TableParagraph"/>
              <w:ind w:right="152"/>
              <w:jc w:val="right"/>
              <w:rPr>
                <w:b/>
                <w:sz w:val="23"/>
              </w:rPr>
            </w:pPr>
            <w:r>
              <w:rPr>
                <w:b/>
                <w:spacing w:val="-5"/>
                <w:sz w:val="23"/>
              </w:rPr>
              <w:t>545</w:t>
            </w:r>
          </w:p>
        </w:tc>
      </w:tr>
      <w:tr>
        <w:trPr>
          <w:trHeight w:val="1809"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24"/>
              <w:jc w:val="center"/>
              <w:rPr>
                <w:sz w:val="23"/>
              </w:rPr>
            </w:pPr>
            <w:r>
              <w:rPr>
                <w:spacing w:val="-10"/>
                <w:sz w:val="23"/>
              </w:rPr>
              <w:t>5</w:t>
            </w:r>
          </w:p>
        </w:tc>
        <w:tc>
          <w:tcPr>
            <w:tcW w:w="5911" w:type="dxa"/>
            <w:tcBorders>
              <w:top w:val="single" w:sz="6" w:space="0" w:color="000000"/>
              <w:bottom w:val="single" w:sz="6" w:space="0" w:color="000000"/>
            </w:tcBorders>
          </w:tcPr>
          <w:p>
            <w:pPr>
              <w:pStyle w:val="TableParagraph"/>
              <w:spacing w:before="106"/>
              <w:ind w:left="121"/>
              <w:rPr>
                <w:sz w:val="23"/>
              </w:rPr>
            </w:pPr>
            <w:r>
              <w:rPr>
                <w:b/>
                <w:sz w:val="23"/>
              </w:rPr>
              <w:t>Camisas</w:t>
            </w:r>
            <w:r>
              <w:rPr>
                <w:b/>
                <w:spacing w:val="-1"/>
                <w:sz w:val="23"/>
              </w:rPr>
              <w:t> </w:t>
            </w:r>
            <w:r>
              <w:rPr>
                <w:b/>
                <w:sz w:val="23"/>
              </w:rPr>
              <w:t>T-shirt </w:t>
            </w:r>
            <w:r>
              <w:rPr>
                <w:sz w:val="23"/>
              </w:rPr>
              <w:t>- Projeto INTEGRAR: Cor azul claro, com fundo decorativo em tons sutis de azul, T-shirt unissex de</w:t>
            </w:r>
          </w:p>
          <w:p>
            <w:pPr>
              <w:pStyle w:val="TableParagraph"/>
              <w:spacing w:line="237" w:lineRule="auto"/>
              <w:ind w:left="121"/>
              <w:rPr>
                <w:sz w:val="23"/>
              </w:rPr>
            </w:pPr>
            <w:r>
              <w:rPr>
                <w:sz w:val="23"/>
              </w:rPr>
              <w:t>manga curta e gola careca, estampa personalizada do Projeto Integrar centralizado na parte frontal com impressão digital, tecido Dry-fit 100% poliéster, tamanhos variados (P, M, G, GG). CONFORME ARTE ANEXA.</w:t>
            </w:r>
          </w:p>
        </w:tc>
        <w:tc>
          <w:tcPr>
            <w:tcW w:w="1095"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right="152"/>
              <w:jc w:val="right"/>
              <w:rPr>
                <w:b/>
                <w:sz w:val="23"/>
              </w:rPr>
            </w:pPr>
            <w:r>
              <w:rPr>
                <w:b/>
                <w:spacing w:val="-5"/>
                <w:sz w:val="23"/>
              </w:rPr>
              <w:t>628</w:t>
            </w:r>
          </w:p>
        </w:tc>
      </w:tr>
      <w:tr>
        <w:trPr>
          <w:trHeight w:val="1546"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24"/>
              <w:jc w:val="center"/>
              <w:rPr>
                <w:sz w:val="23"/>
              </w:rPr>
            </w:pPr>
            <w:r>
              <w:rPr>
                <w:spacing w:val="-10"/>
                <w:sz w:val="23"/>
              </w:rPr>
              <w:t>6</w:t>
            </w:r>
          </w:p>
        </w:tc>
        <w:tc>
          <w:tcPr>
            <w:tcW w:w="5911" w:type="dxa"/>
            <w:tcBorders>
              <w:top w:val="single" w:sz="6" w:space="0" w:color="000000"/>
              <w:bottom w:val="single" w:sz="6" w:space="0" w:color="000000"/>
            </w:tcBorders>
          </w:tcPr>
          <w:p>
            <w:pPr>
              <w:pStyle w:val="TableParagraph"/>
              <w:spacing w:before="106"/>
              <w:ind w:left="121" w:right="216"/>
              <w:rPr>
                <w:sz w:val="23"/>
              </w:rPr>
            </w:pPr>
            <w:r>
              <w:rPr>
                <w:b/>
                <w:sz w:val="23"/>
              </w:rPr>
              <w:t>Tirante crachá </w:t>
            </w:r>
            <w:r>
              <w:rPr>
                <w:sz w:val="23"/>
              </w:rPr>
              <w:t>– Projeto INTEGRAR: 80 cm de comprimento por 1,5 cm de largura, confeccionado em fitilho de poliéster sublimado em ambas as faces, acabamento para fixação de mosquetão ou gancho </w:t>
            </w:r>
            <w:r>
              <w:rPr>
                <w:sz w:val="23"/>
              </w:rPr>
              <w:t>giratório metálico. CONFORME ARTE</w:t>
            </w:r>
          </w:p>
        </w:tc>
        <w:tc>
          <w:tcPr>
            <w:tcW w:w="1095"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102"/>
              <w:rPr>
                <w:sz w:val="23"/>
              </w:rPr>
            </w:pPr>
          </w:p>
          <w:p>
            <w:pPr>
              <w:pStyle w:val="TableParagraph"/>
              <w:ind w:right="152"/>
              <w:jc w:val="right"/>
              <w:rPr>
                <w:b/>
                <w:sz w:val="23"/>
              </w:rPr>
            </w:pPr>
            <w:r>
              <w:rPr>
                <w:b/>
                <w:spacing w:val="-2"/>
                <w:sz w:val="23"/>
              </w:rPr>
              <w:t>2.000</w:t>
            </w:r>
          </w:p>
        </w:tc>
      </w:tr>
      <w:tr>
        <w:trPr>
          <w:trHeight w:val="1809"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24"/>
              <w:jc w:val="center"/>
              <w:rPr>
                <w:sz w:val="23"/>
              </w:rPr>
            </w:pPr>
            <w:r>
              <w:rPr>
                <w:spacing w:val="-10"/>
                <w:sz w:val="23"/>
              </w:rPr>
              <w:t>7</w:t>
            </w:r>
          </w:p>
        </w:tc>
        <w:tc>
          <w:tcPr>
            <w:tcW w:w="5911" w:type="dxa"/>
            <w:tcBorders>
              <w:top w:val="single" w:sz="6" w:space="0" w:color="000000"/>
              <w:bottom w:val="single" w:sz="6" w:space="0" w:color="000000"/>
            </w:tcBorders>
          </w:tcPr>
          <w:p>
            <w:pPr>
              <w:pStyle w:val="TableParagraph"/>
              <w:spacing w:before="106"/>
              <w:ind w:left="121" w:right="135"/>
              <w:rPr>
                <w:sz w:val="23"/>
              </w:rPr>
            </w:pPr>
            <w:r>
              <w:rPr>
                <w:b/>
                <w:sz w:val="23"/>
              </w:rPr>
              <w:t>Ventarola </w:t>
            </w:r>
            <w:r>
              <w:rPr>
                <w:sz w:val="23"/>
              </w:rPr>
              <w:t>– Projeto INTEGRAR: Ventarola personalizada em formato abanador/coração, confeccionada em papel cartão rígido 250 g/m² ou superior, dupla face colorida, medindo 25,41cm x 20 cm, com haste plástica acoplada por colagem ou encaixe firme na parte inferior. CONFORME ARTE</w:t>
            </w:r>
            <w:r>
              <w:rPr>
                <w:spacing w:val="-7"/>
                <w:sz w:val="23"/>
              </w:rPr>
              <w:t> </w:t>
            </w:r>
            <w:r>
              <w:rPr>
                <w:sz w:val="23"/>
              </w:rPr>
              <w:t>ANEXA.</w:t>
            </w:r>
          </w:p>
        </w:tc>
        <w:tc>
          <w:tcPr>
            <w:tcW w:w="1095"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right="152"/>
              <w:jc w:val="right"/>
              <w:rPr>
                <w:b/>
                <w:sz w:val="23"/>
              </w:rPr>
            </w:pPr>
            <w:r>
              <w:rPr>
                <w:b/>
                <w:spacing w:val="-2"/>
                <w:sz w:val="23"/>
              </w:rPr>
              <w:t>5.000</w:t>
            </w:r>
          </w:p>
        </w:tc>
      </w:tr>
      <w:tr>
        <w:trPr>
          <w:trHeight w:val="1283" w:hRule="atLeast"/>
        </w:trPr>
        <w:tc>
          <w:tcPr>
            <w:tcW w:w="1124" w:type="dxa"/>
            <w:tcBorders>
              <w:top w:val="single" w:sz="6" w:space="0" w:color="000000"/>
              <w:bottom w:val="single" w:sz="6" w:space="0" w:color="000000"/>
            </w:tcBorders>
          </w:tcPr>
          <w:p>
            <w:pPr>
              <w:pStyle w:val="TableParagraph"/>
              <w:spacing w:before="235"/>
              <w:rPr>
                <w:sz w:val="23"/>
              </w:rPr>
            </w:pPr>
          </w:p>
          <w:p>
            <w:pPr>
              <w:pStyle w:val="TableParagraph"/>
              <w:ind w:left="24"/>
              <w:jc w:val="center"/>
              <w:rPr>
                <w:sz w:val="23"/>
              </w:rPr>
            </w:pPr>
            <w:r>
              <w:rPr>
                <w:spacing w:val="-10"/>
                <w:sz w:val="23"/>
              </w:rPr>
              <w:t>8</w:t>
            </w:r>
          </w:p>
        </w:tc>
        <w:tc>
          <w:tcPr>
            <w:tcW w:w="5911" w:type="dxa"/>
            <w:tcBorders>
              <w:top w:val="single" w:sz="6" w:space="0" w:color="000000"/>
              <w:bottom w:val="single" w:sz="6" w:space="0" w:color="000000"/>
            </w:tcBorders>
          </w:tcPr>
          <w:p>
            <w:pPr>
              <w:pStyle w:val="TableParagraph"/>
              <w:spacing w:before="106"/>
              <w:ind w:left="121"/>
              <w:rPr>
                <w:sz w:val="23"/>
              </w:rPr>
            </w:pPr>
            <w:r>
              <w:rPr>
                <w:b/>
                <w:sz w:val="23"/>
              </w:rPr>
              <w:t>Flyer frente e verso </w:t>
            </w:r>
            <w:r>
              <w:rPr>
                <w:sz w:val="23"/>
              </w:rPr>
              <w:t>– Projeto INTEGRAR: formato retangular 10 cm x 15 cm, impresso em papel couché 150 g/m², colorido frente e verso, com acabamento brilhoso. CONFORME ARTE ANEXA.</w:t>
            </w:r>
          </w:p>
        </w:tc>
        <w:tc>
          <w:tcPr>
            <w:tcW w:w="1095" w:type="dxa"/>
            <w:tcBorders>
              <w:top w:val="single" w:sz="6" w:space="0" w:color="000000"/>
              <w:bottom w:val="single" w:sz="6" w:space="0" w:color="000000"/>
            </w:tcBorders>
          </w:tcPr>
          <w:p>
            <w:pPr>
              <w:pStyle w:val="TableParagraph"/>
              <w:spacing w:before="235"/>
              <w:rPr>
                <w:sz w:val="23"/>
              </w:rPr>
            </w:pPr>
          </w:p>
          <w:p>
            <w:pPr>
              <w:pStyle w:val="TableParagraph"/>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spacing w:before="235"/>
              <w:rPr>
                <w:sz w:val="23"/>
              </w:rPr>
            </w:pPr>
          </w:p>
          <w:p>
            <w:pPr>
              <w:pStyle w:val="TableParagraph"/>
              <w:ind w:right="152"/>
              <w:jc w:val="right"/>
              <w:rPr>
                <w:b/>
                <w:sz w:val="23"/>
              </w:rPr>
            </w:pPr>
            <w:r>
              <w:rPr>
                <w:b/>
                <w:spacing w:val="-2"/>
                <w:sz w:val="23"/>
              </w:rPr>
              <w:t>100.000</w:t>
            </w:r>
          </w:p>
        </w:tc>
      </w:tr>
      <w:tr>
        <w:trPr>
          <w:trHeight w:val="1283" w:hRule="atLeast"/>
        </w:trPr>
        <w:tc>
          <w:tcPr>
            <w:tcW w:w="1124" w:type="dxa"/>
            <w:tcBorders>
              <w:top w:val="single" w:sz="6" w:space="0" w:color="000000"/>
              <w:bottom w:val="single" w:sz="6" w:space="0" w:color="000000"/>
            </w:tcBorders>
          </w:tcPr>
          <w:p>
            <w:pPr>
              <w:pStyle w:val="TableParagraph"/>
              <w:spacing w:before="235"/>
              <w:rPr>
                <w:sz w:val="23"/>
              </w:rPr>
            </w:pPr>
          </w:p>
          <w:p>
            <w:pPr>
              <w:pStyle w:val="TableParagraph"/>
              <w:ind w:left="24"/>
              <w:jc w:val="center"/>
              <w:rPr>
                <w:sz w:val="23"/>
              </w:rPr>
            </w:pPr>
            <w:r>
              <w:rPr>
                <w:spacing w:val="-10"/>
                <w:sz w:val="23"/>
              </w:rPr>
              <w:t>9</w:t>
            </w:r>
          </w:p>
        </w:tc>
        <w:tc>
          <w:tcPr>
            <w:tcW w:w="5911" w:type="dxa"/>
            <w:tcBorders>
              <w:top w:val="single" w:sz="6" w:space="0" w:color="000000"/>
              <w:bottom w:val="single" w:sz="6" w:space="0" w:color="000000"/>
            </w:tcBorders>
          </w:tcPr>
          <w:p>
            <w:pPr>
              <w:pStyle w:val="TableParagraph"/>
              <w:spacing w:before="106"/>
              <w:ind w:left="121"/>
              <w:rPr>
                <w:sz w:val="23"/>
              </w:rPr>
            </w:pPr>
            <w:r>
              <w:rPr>
                <w:b/>
                <w:sz w:val="23"/>
              </w:rPr>
              <w:t>Flyer somente frente </w:t>
            </w:r>
            <w:r>
              <w:rPr>
                <w:sz w:val="23"/>
              </w:rPr>
              <w:t>– Projeto INTEGRAR: formato retangular 10 cm x 15 cm, impresso em papel couché 150 g/m², colorido somente na frente e verso branco, com acabamento brilhoso. CONFORME ARTE ANEXA.</w:t>
            </w:r>
          </w:p>
        </w:tc>
        <w:tc>
          <w:tcPr>
            <w:tcW w:w="1095" w:type="dxa"/>
            <w:tcBorders>
              <w:top w:val="single" w:sz="6" w:space="0" w:color="000000"/>
              <w:bottom w:val="single" w:sz="6" w:space="0" w:color="000000"/>
            </w:tcBorders>
          </w:tcPr>
          <w:p>
            <w:pPr>
              <w:pStyle w:val="TableParagraph"/>
              <w:spacing w:before="235"/>
              <w:rPr>
                <w:sz w:val="23"/>
              </w:rPr>
            </w:pPr>
          </w:p>
          <w:p>
            <w:pPr>
              <w:pStyle w:val="TableParagraph"/>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spacing w:before="235"/>
              <w:rPr>
                <w:sz w:val="23"/>
              </w:rPr>
            </w:pPr>
          </w:p>
          <w:p>
            <w:pPr>
              <w:pStyle w:val="TableParagraph"/>
              <w:ind w:right="152"/>
              <w:jc w:val="right"/>
              <w:rPr>
                <w:b/>
                <w:sz w:val="23"/>
              </w:rPr>
            </w:pPr>
            <w:r>
              <w:rPr>
                <w:b/>
                <w:spacing w:val="-2"/>
                <w:sz w:val="23"/>
              </w:rPr>
              <w:t>100.000</w:t>
            </w:r>
          </w:p>
        </w:tc>
      </w:tr>
      <w:tr>
        <w:trPr>
          <w:trHeight w:val="1809" w:hRule="atLeast"/>
        </w:trPr>
        <w:tc>
          <w:tcPr>
            <w:tcW w:w="112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24"/>
              <w:jc w:val="center"/>
              <w:rPr>
                <w:sz w:val="23"/>
              </w:rPr>
            </w:pPr>
            <w:r>
              <w:rPr>
                <w:spacing w:val="-5"/>
                <w:sz w:val="23"/>
              </w:rPr>
              <w:t>10</w:t>
            </w:r>
          </w:p>
        </w:tc>
        <w:tc>
          <w:tcPr>
            <w:tcW w:w="5911" w:type="dxa"/>
            <w:tcBorders>
              <w:top w:val="single" w:sz="6" w:space="0" w:color="000000"/>
              <w:bottom w:val="single" w:sz="6" w:space="0" w:color="000000"/>
            </w:tcBorders>
          </w:tcPr>
          <w:p>
            <w:pPr>
              <w:pStyle w:val="TableParagraph"/>
              <w:spacing w:before="106"/>
              <w:ind w:left="121" w:right="135"/>
              <w:rPr>
                <w:sz w:val="23"/>
              </w:rPr>
            </w:pPr>
            <w:r>
              <w:rPr>
                <w:b/>
                <w:sz w:val="23"/>
              </w:rPr>
              <w:t>Flyer 1 </w:t>
            </w:r>
            <w:r>
              <w:rPr>
                <w:sz w:val="23"/>
              </w:rPr>
              <w:t>(</w:t>
            </w:r>
            <w:r>
              <w:rPr>
                <w:b/>
                <w:sz w:val="23"/>
              </w:rPr>
              <w:t>uma</w:t>
            </w:r>
            <w:r>
              <w:rPr>
                <w:sz w:val="23"/>
              </w:rPr>
              <w:t>) </w:t>
            </w:r>
            <w:r>
              <w:rPr>
                <w:b/>
                <w:sz w:val="23"/>
              </w:rPr>
              <w:t>dobra </w:t>
            </w:r>
            <w:r>
              <w:rPr>
                <w:sz w:val="23"/>
              </w:rPr>
              <w:t>– Projeto INTEGRAR: formato retangular 20 cm x 15 cm (aberto) e 10 cm x 15 cm (fechado), confeccionado em papel couché 150 g/m² (ou superior), impressão colorida frente e verso, com uma dobra central, acabamento reto e vincado, brilhoso. CONFORME ARTE</w:t>
            </w:r>
            <w:r>
              <w:rPr>
                <w:spacing w:val="-7"/>
                <w:sz w:val="23"/>
              </w:rPr>
              <w:t> </w:t>
            </w:r>
            <w:r>
              <w:rPr>
                <w:sz w:val="23"/>
              </w:rPr>
              <w:t>ANEXA.</w:t>
            </w:r>
          </w:p>
        </w:tc>
        <w:tc>
          <w:tcPr>
            <w:tcW w:w="1095"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left="32"/>
              <w:jc w:val="center"/>
              <w:rPr>
                <w:sz w:val="23"/>
              </w:rPr>
            </w:pPr>
            <w:r>
              <w:rPr>
                <w:spacing w:val="-5"/>
                <w:sz w:val="23"/>
              </w:rPr>
              <w:t>UN</w:t>
            </w:r>
          </w:p>
        </w:tc>
        <w:tc>
          <w:tcPr>
            <w:tcW w:w="1314" w:type="dxa"/>
            <w:tcBorders>
              <w:top w:val="single" w:sz="6" w:space="0" w:color="000000"/>
              <w:bottom w:val="single" w:sz="6" w:space="0" w:color="000000"/>
            </w:tcBorders>
          </w:tcPr>
          <w:p>
            <w:pPr>
              <w:pStyle w:val="TableParagraph"/>
              <w:rPr>
                <w:sz w:val="23"/>
              </w:rPr>
            </w:pPr>
          </w:p>
          <w:p>
            <w:pPr>
              <w:pStyle w:val="TableParagraph"/>
              <w:spacing w:before="233"/>
              <w:rPr>
                <w:sz w:val="23"/>
              </w:rPr>
            </w:pPr>
          </w:p>
          <w:p>
            <w:pPr>
              <w:pStyle w:val="TableParagraph"/>
              <w:spacing w:before="1"/>
              <w:ind w:right="152"/>
              <w:jc w:val="right"/>
              <w:rPr>
                <w:b/>
                <w:sz w:val="23"/>
              </w:rPr>
            </w:pPr>
            <w:r>
              <w:rPr>
                <w:b/>
                <w:spacing w:val="-2"/>
                <w:sz w:val="23"/>
              </w:rPr>
              <w:t>100.000</w:t>
            </w:r>
          </w:p>
        </w:tc>
      </w:tr>
    </w:tbl>
    <w:p>
      <w:pPr>
        <w:pStyle w:val="TableParagraph"/>
        <w:spacing w:after="0"/>
        <w:jc w:val="right"/>
        <w:rPr>
          <w:b/>
          <w:sz w:val="23"/>
        </w:rPr>
        <w:sectPr>
          <w:pgSz w:w="15840" w:h="24480"/>
          <w:pgMar w:top="480" w:bottom="280" w:left="360" w:right="360"/>
        </w:sectPr>
      </w:pPr>
    </w:p>
    <w:tbl>
      <w:tblPr>
        <w:tblW w:w="0" w:type="auto"/>
        <w:jc w:val="left"/>
        <w:tblInd w:w="28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24"/>
        <w:gridCol w:w="5911"/>
        <w:gridCol w:w="1095"/>
        <w:gridCol w:w="1314"/>
      </w:tblGrid>
      <w:tr>
        <w:trPr>
          <w:trHeight w:val="1809" w:hRule="atLeast"/>
        </w:trPr>
        <w:tc>
          <w:tcPr>
            <w:tcW w:w="1124" w:type="dxa"/>
            <w:tcBorders>
              <w:left w:val="single" w:sz="12" w:space="0" w:color="000000"/>
              <w:right w:val="single" w:sz="12" w:space="0" w:color="000000"/>
            </w:tcBorders>
          </w:tcPr>
          <w:p>
            <w:pPr>
              <w:pStyle w:val="TableParagraph"/>
              <w:rPr>
                <w:sz w:val="23"/>
              </w:rPr>
            </w:pPr>
          </w:p>
          <w:p>
            <w:pPr>
              <w:pStyle w:val="TableParagraph"/>
              <w:spacing w:before="233"/>
              <w:rPr>
                <w:sz w:val="23"/>
              </w:rPr>
            </w:pPr>
          </w:p>
          <w:p>
            <w:pPr>
              <w:pStyle w:val="TableParagraph"/>
              <w:spacing w:before="1"/>
              <w:ind w:left="24"/>
              <w:jc w:val="center"/>
              <w:rPr>
                <w:sz w:val="23"/>
              </w:rPr>
            </w:pPr>
            <w:r>
              <w:rPr>
                <w:spacing w:val="-5"/>
                <w:sz w:val="23"/>
              </w:rPr>
              <w:t>11</w:t>
            </w:r>
          </w:p>
        </w:tc>
        <w:tc>
          <w:tcPr>
            <w:tcW w:w="5911" w:type="dxa"/>
            <w:tcBorders>
              <w:left w:val="single" w:sz="12" w:space="0" w:color="000000"/>
              <w:right w:val="single" w:sz="12" w:space="0" w:color="000000"/>
            </w:tcBorders>
          </w:tcPr>
          <w:p>
            <w:pPr>
              <w:pStyle w:val="TableParagraph"/>
              <w:spacing w:before="106"/>
              <w:ind w:left="121" w:right="135"/>
              <w:rPr>
                <w:sz w:val="23"/>
              </w:rPr>
            </w:pPr>
            <w:r>
              <w:rPr>
                <w:b/>
                <w:sz w:val="23"/>
              </w:rPr>
              <w:t>Flyer 2 </w:t>
            </w:r>
            <w:r>
              <w:rPr>
                <w:sz w:val="23"/>
              </w:rPr>
              <w:t>(</w:t>
            </w:r>
            <w:r>
              <w:rPr>
                <w:b/>
                <w:sz w:val="23"/>
              </w:rPr>
              <w:t>duas</w:t>
            </w:r>
            <w:r>
              <w:rPr>
                <w:sz w:val="23"/>
              </w:rPr>
              <w:t>) </w:t>
            </w:r>
            <w:r>
              <w:rPr>
                <w:b/>
                <w:sz w:val="23"/>
              </w:rPr>
              <w:t>dobras </w:t>
            </w:r>
            <w:r>
              <w:rPr>
                <w:sz w:val="23"/>
              </w:rPr>
              <w:t>– Projeto INTEGRAR: formato retangular 30 cm x 15 cm (aberto) e 10 cm x 15 cm (fechado), confeccionado em papel couché 150 g/m² </w:t>
            </w:r>
            <w:r>
              <w:rPr>
                <w:sz w:val="23"/>
              </w:rPr>
              <w:t>(ou superior), impressão colorida frente e verso, com duas</w:t>
            </w:r>
          </w:p>
          <w:p>
            <w:pPr>
              <w:pStyle w:val="TableParagraph"/>
              <w:spacing w:line="237" w:lineRule="auto"/>
              <w:ind w:left="121" w:right="135"/>
              <w:rPr>
                <w:sz w:val="23"/>
              </w:rPr>
            </w:pPr>
            <w:r>
              <w:rPr>
                <w:sz w:val="23"/>
              </w:rPr>
              <w:t>dobras tipo “brochura” (tríptico) e acabamento reto </w:t>
            </w:r>
            <w:r>
              <w:rPr>
                <w:sz w:val="23"/>
              </w:rPr>
              <w:t>com vinco, brilhoso. CONFORME ARTE ANEXA.</w:t>
            </w:r>
          </w:p>
        </w:tc>
        <w:tc>
          <w:tcPr>
            <w:tcW w:w="1095" w:type="dxa"/>
            <w:tcBorders>
              <w:left w:val="single" w:sz="12" w:space="0" w:color="000000"/>
              <w:right w:val="single" w:sz="12" w:space="0" w:color="000000"/>
            </w:tcBorders>
          </w:tcPr>
          <w:p>
            <w:pPr>
              <w:pStyle w:val="TableParagraph"/>
              <w:rPr>
                <w:sz w:val="23"/>
              </w:rPr>
            </w:pPr>
          </w:p>
          <w:p>
            <w:pPr>
              <w:pStyle w:val="TableParagraph"/>
              <w:spacing w:before="233"/>
              <w:rPr>
                <w:sz w:val="23"/>
              </w:rPr>
            </w:pPr>
          </w:p>
          <w:p>
            <w:pPr>
              <w:pStyle w:val="TableParagraph"/>
              <w:spacing w:before="1"/>
              <w:ind w:left="32"/>
              <w:jc w:val="center"/>
              <w:rPr>
                <w:sz w:val="23"/>
              </w:rPr>
            </w:pPr>
            <w:r>
              <w:rPr>
                <w:spacing w:val="-5"/>
                <w:sz w:val="23"/>
              </w:rPr>
              <w:t>UN</w:t>
            </w:r>
          </w:p>
        </w:tc>
        <w:tc>
          <w:tcPr>
            <w:tcW w:w="1314" w:type="dxa"/>
            <w:tcBorders>
              <w:left w:val="single" w:sz="12" w:space="0" w:color="000000"/>
              <w:right w:val="single" w:sz="12" w:space="0" w:color="000000"/>
            </w:tcBorders>
          </w:tcPr>
          <w:p>
            <w:pPr>
              <w:pStyle w:val="TableParagraph"/>
              <w:rPr>
                <w:sz w:val="23"/>
              </w:rPr>
            </w:pPr>
          </w:p>
          <w:p>
            <w:pPr>
              <w:pStyle w:val="TableParagraph"/>
              <w:spacing w:before="233"/>
              <w:rPr>
                <w:sz w:val="23"/>
              </w:rPr>
            </w:pPr>
          </w:p>
          <w:p>
            <w:pPr>
              <w:pStyle w:val="TableParagraph"/>
              <w:spacing w:before="1"/>
              <w:ind w:right="152"/>
              <w:jc w:val="right"/>
              <w:rPr>
                <w:b/>
                <w:sz w:val="23"/>
              </w:rPr>
            </w:pPr>
            <w:r>
              <w:rPr>
                <w:b/>
                <w:spacing w:val="-5"/>
                <w:sz w:val="23"/>
              </w:rPr>
              <w:t>620</w:t>
            </w:r>
          </w:p>
        </w:tc>
      </w:tr>
      <w:tr>
        <w:trPr>
          <w:trHeight w:val="2597" w:hRule="atLeast"/>
        </w:trPr>
        <w:tc>
          <w:tcPr>
            <w:tcW w:w="1124" w:type="dxa"/>
            <w:tcBorders>
              <w:left w:val="single" w:sz="12" w:space="0" w:color="000000"/>
              <w:bottom w:val="single" w:sz="12" w:space="0" w:color="000000"/>
              <w:right w:val="single" w:sz="12"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left="24"/>
              <w:jc w:val="center"/>
              <w:rPr>
                <w:sz w:val="23"/>
              </w:rPr>
            </w:pPr>
            <w:r>
              <w:rPr>
                <w:spacing w:val="-5"/>
                <w:sz w:val="23"/>
              </w:rPr>
              <w:t>12</w:t>
            </w:r>
          </w:p>
        </w:tc>
        <w:tc>
          <w:tcPr>
            <w:tcW w:w="5911" w:type="dxa"/>
            <w:tcBorders>
              <w:left w:val="single" w:sz="12" w:space="0" w:color="000000"/>
              <w:bottom w:val="single" w:sz="12" w:space="0" w:color="000000"/>
              <w:right w:val="single" w:sz="12" w:space="0" w:color="000000"/>
            </w:tcBorders>
          </w:tcPr>
          <w:p>
            <w:pPr>
              <w:pStyle w:val="TableParagraph"/>
              <w:spacing w:before="106"/>
              <w:ind w:left="121" w:right="182"/>
              <w:rPr>
                <w:sz w:val="23"/>
              </w:rPr>
            </w:pPr>
            <w:r>
              <w:rPr>
                <w:b/>
                <w:sz w:val="23"/>
              </w:rPr>
              <w:t>Ecobag </w:t>
            </w:r>
            <w:r>
              <w:rPr>
                <w:sz w:val="23"/>
              </w:rPr>
              <w:t>– Projeto INTEGRAR: comprimento 40cm x </w:t>
            </w:r>
            <w:r>
              <w:rPr>
                <w:sz w:val="23"/>
              </w:rPr>
              <w:t>34cm, alça 60cm x 3cm, cor natural, impressão em sublimação ou serigrafia colorida de alta resolução, resistente a lavagens e</w:t>
            </w:r>
            <w:r>
              <w:rPr>
                <w:spacing w:val="80"/>
                <w:sz w:val="23"/>
              </w:rPr>
              <w:t> </w:t>
            </w:r>
            <w:r>
              <w:rPr>
                <w:sz w:val="23"/>
              </w:rPr>
              <w:t>à exposição solar, personalizada com estampa exclusiva,</w:t>
            </w:r>
          </w:p>
          <w:p>
            <w:pPr>
              <w:pStyle w:val="TableParagraph"/>
              <w:spacing w:line="237" w:lineRule="auto"/>
              <w:ind w:left="121" w:right="318"/>
              <w:jc w:val="both"/>
              <w:rPr>
                <w:sz w:val="23"/>
              </w:rPr>
            </w:pPr>
            <w:r>
              <w:rPr>
                <w:sz w:val="23"/>
              </w:rPr>
              <w:t>confeccionada em tecido ecológico reutilizável, com </w:t>
            </w:r>
            <w:r>
              <w:rPr>
                <w:sz w:val="23"/>
              </w:rPr>
              <w:t>alças reforçadas,</w:t>
            </w:r>
            <w:r>
              <w:rPr>
                <w:spacing w:val="-1"/>
                <w:sz w:val="23"/>
              </w:rPr>
              <w:t> </w:t>
            </w:r>
            <w:r>
              <w:rPr>
                <w:sz w:val="23"/>
              </w:rPr>
              <w:t>Algodão cru 100% (gramatura mínima de 280 g/m²), Costura dupla reforçada nas laterais e base, com</w:t>
            </w:r>
          </w:p>
          <w:p>
            <w:pPr>
              <w:pStyle w:val="TableParagraph"/>
              <w:ind w:left="121" w:right="699"/>
              <w:jc w:val="both"/>
              <w:rPr>
                <w:sz w:val="23"/>
              </w:rPr>
            </w:pPr>
            <w:r>
              <w:rPr>
                <w:sz w:val="23"/>
              </w:rPr>
              <w:t>bainha interna e </w:t>
            </w:r>
            <w:r>
              <w:rPr>
                <w:b/>
                <w:sz w:val="23"/>
              </w:rPr>
              <w:t>alças costuradas em “X” </w:t>
            </w:r>
            <w:r>
              <w:rPr>
                <w:sz w:val="23"/>
              </w:rPr>
              <w:t>para maior durabilidade. CONFORME ARTE ANEXA.</w:t>
            </w:r>
          </w:p>
        </w:tc>
        <w:tc>
          <w:tcPr>
            <w:tcW w:w="1095" w:type="dxa"/>
            <w:tcBorders>
              <w:left w:val="single" w:sz="12" w:space="0" w:color="000000"/>
              <w:bottom w:val="single" w:sz="12" w:space="0" w:color="000000"/>
              <w:right w:val="single" w:sz="12"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left="32"/>
              <w:jc w:val="center"/>
              <w:rPr>
                <w:sz w:val="23"/>
              </w:rPr>
            </w:pPr>
            <w:r>
              <w:rPr>
                <w:spacing w:val="-5"/>
                <w:sz w:val="23"/>
              </w:rPr>
              <w:t>UN</w:t>
            </w:r>
          </w:p>
        </w:tc>
        <w:tc>
          <w:tcPr>
            <w:tcW w:w="1314" w:type="dxa"/>
            <w:tcBorders>
              <w:left w:val="single" w:sz="12" w:space="0" w:color="000000"/>
              <w:bottom w:val="single" w:sz="12" w:space="0" w:color="000000"/>
              <w:right w:val="single" w:sz="12"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98"/>
              <w:rPr>
                <w:sz w:val="23"/>
              </w:rPr>
            </w:pPr>
          </w:p>
          <w:p>
            <w:pPr>
              <w:pStyle w:val="TableParagraph"/>
              <w:spacing w:before="1"/>
              <w:ind w:right="152"/>
              <w:jc w:val="right"/>
              <w:rPr>
                <w:b/>
                <w:sz w:val="23"/>
              </w:rPr>
            </w:pPr>
            <w:r>
              <w:rPr>
                <w:b/>
                <w:spacing w:val="-2"/>
                <w:sz w:val="23"/>
              </w:rPr>
              <w:t>1.200</w:t>
            </w:r>
          </w:p>
        </w:tc>
      </w:tr>
    </w:tbl>
    <w:p>
      <w:pPr>
        <w:pStyle w:val="BodyText"/>
        <w:ind w:left="0"/>
      </w:pPr>
    </w:p>
    <w:p>
      <w:pPr>
        <w:pStyle w:val="BodyText"/>
        <w:ind w:left="0"/>
      </w:pPr>
    </w:p>
    <w:p>
      <w:pPr>
        <w:pStyle w:val="BodyText"/>
        <w:spacing w:before="203"/>
        <w:ind w:left="0"/>
      </w:pPr>
    </w:p>
    <w:p>
      <w:pPr>
        <w:pStyle w:val="Heading2"/>
        <w:numPr>
          <w:ilvl w:val="0"/>
          <w:numId w:val="12"/>
        </w:numPr>
        <w:tabs>
          <w:tab w:pos="756" w:val="left" w:leader="none"/>
        </w:tabs>
        <w:spacing w:line="240" w:lineRule="auto" w:before="0" w:after="0"/>
        <w:ind w:left="756" w:right="0" w:hanging="313"/>
        <w:jc w:val="left"/>
      </w:pPr>
      <w:r>
        <w:rPr/>
        <w:t>–</w:t>
      </w:r>
      <w:r>
        <w:rPr>
          <w:spacing w:val="6"/>
        </w:rPr>
        <w:t> </w:t>
      </w:r>
      <w:r>
        <w:rPr/>
        <w:t>DESCRIÇÃO</w:t>
      </w:r>
      <w:r>
        <w:rPr>
          <w:spacing w:val="6"/>
        </w:rPr>
        <w:t> </w:t>
      </w:r>
      <w:r>
        <w:rPr/>
        <w:t>DO</w:t>
      </w:r>
      <w:r>
        <w:rPr>
          <w:spacing w:val="6"/>
        </w:rPr>
        <w:t> </w:t>
      </w:r>
      <w:r>
        <w:rPr>
          <w:spacing w:val="-2"/>
        </w:rPr>
        <w:t>OBJETO:</w:t>
      </w:r>
    </w:p>
    <w:p>
      <w:pPr>
        <w:pStyle w:val="BodyText"/>
        <w:spacing w:before="245"/>
        <w:ind w:left="0"/>
        <w:rPr>
          <w:b/>
        </w:rPr>
      </w:pPr>
    </w:p>
    <w:p>
      <w:pPr>
        <w:pStyle w:val="BodyText"/>
        <w:ind w:left="443"/>
        <w:jc w:val="both"/>
      </w:pPr>
      <w:r>
        <w:rPr/>
        <w:t>A</w:t>
      </w:r>
      <w:r>
        <w:rPr>
          <w:spacing w:val="-7"/>
        </w:rPr>
        <w:t> </w:t>
      </w:r>
      <w:r>
        <w:rPr/>
        <w:t>descrição</w:t>
      </w:r>
      <w:r>
        <w:rPr>
          <w:spacing w:val="6"/>
        </w:rPr>
        <w:t> </w:t>
      </w:r>
      <w:r>
        <w:rPr/>
        <w:t>dos</w:t>
      </w:r>
      <w:r>
        <w:rPr>
          <w:spacing w:val="6"/>
        </w:rPr>
        <w:t> </w:t>
      </w:r>
      <w:r>
        <w:rPr/>
        <w:t>itens</w:t>
      </w:r>
      <w:r>
        <w:rPr>
          <w:spacing w:val="6"/>
        </w:rPr>
        <w:t> </w:t>
      </w:r>
      <w:r>
        <w:rPr/>
        <w:t>que</w:t>
      </w:r>
      <w:r>
        <w:rPr>
          <w:spacing w:val="7"/>
        </w:rPr>
        <w:t> </w:t>
      </w:r>
      <w:r>
        <w:rPr/>
        <w:t>serão</w:t>
      </w:r>
      <w:r>
        <w:rPr>
          <w:spacing w:val="6"/>
        </w:rPr>
        <w:t> </w:t>
      </w:r>
      <w:r>
        <w:rPr/>
        <w:t>adquiridos</w:t>
      </w:r>
      <w:r>
        <w:rPr>
          <w:spacing w:val="6"/>
        </w:rPr>
        <w:t> </w:t>
      </w:r>
      <w:r>
        <w:rPr/>
        <w:t>no</w:t>
      </w:r>
      <w:r>
        <w:rPr>
          <w:spacing w:val="7"/>
        </w:rPr>
        <w:t> </w:t>
      </w:r>
      <w:r>
        <w:rPr/>
        <w:t>presente</w:t>
      </w:r>
      <w:r>
        <w:rPr>
          <w:spacing w:val="6"/>
        </w:rPr>
        <w:t> </w:t>
      </w:r>
      <w:r>
        <w:rPr/>
        <w:t>procedimento</w:t>
      </w:r>
      <w:r>
        <w:rPr>
          <w:spacing w:val="6"/>
        </w:rPr>
        <w:t> </w:t>
      </w:r>
      <w:r>
        <w:rPr/>
        <w:t>licitatório</w:t>
      </w:r>
      <w:r>
        <w:rPr>
          <w:spacing w:val="7"/>
        </w:rPr>
        <w:t> </w:t>
      </w:r>
      <w:r>
        <w:rPr>
          <w:b/>
        </w:rPr>
        <w:t>consta</w:t>
      </w:r>
      <w:r>
        <w:rPr>
          <w:b/>
          <w:spacing w:val="6"/>
        </w:rPr>
        <w:t> </w:t>
      </w:r>
      <w:r>
        <w:rPr/>
        <w:t>na</w:t>
      </w:r>
      <w:r>
        <w:rPr>
          <w:spacing w:val="6"/>
        </w:rPr>
        <w:t> </w:t>
      </w:r>
      <w:r>
        <w:rPr/>
        <w:t>tabela</w:t>
      </w:r>
      <w:r>
        <w:rPr>
          <w:spacing w:val="7"/>
        </w:rPr>
        <w:t> </w:t>
      </w:r>
      <w:r>
        <w:rPr/>
        <w:t>supramencionada,</w:t>
      </w:r>
      <w:r>
        <w:rPr>
          <w:spacing w:val="6"/>
        </w:rPr>
        <w:t> </w:t>
      </w:r>
      <w:r>
        <w:rPr/>
        <w:t>vide</w:t>
      </w:r>
      <w:r>
        <w:rPr>
          <w:spacing w:val="6"/>
        </w:rPr>
        <w:t> </w:t>
      </w:r>
      <w:r>
        <w:rPr/>
        <w:t>item</w:t>
      </w:r>
      <w:r>
        <w:rPr>
          <w:spacing w:val="6"/>
        </w:rPr>
        <w:t> </w:t>
      </w:r>
      <w:r>
        <w:rPr>
          <w:spacing w:val="-4"/>
        </w:rPr>
        <w:t>III.</w:t>
      </w:r>
    </w:p>
    <w:p>
      <w:pPr>
        <w:pStyle w:val="BodyText"/>
        <w:ind w:left="0"/>
      </w:pPr>
    </w:p>
    <w:p>
      <w:pPr>
        <w:pStyle w:val="BodyText"/>
        <w:ind w:left="0"/>
      </w:pPr>
    </w:p>
    <w:p>
      <w:pPr>
        <w:pStyle w:val="BodyText"/>
        <w:spacing w:before="94"/>
        <w:ind w:left="0"/>
      </w:pPr>
    </w:p>
    <w:p>
      <w:pPr>
        <w:pStyle w:val="Heading2"/>
        <w:numPr>
          <w:ilvl w:val="0"/>
          <w:numId w:val="12"/>
        </w:numPr>
        <w:tabs>
          <w:tab w:pos="665" w:val="left" w:leader="none"/>
        </w:tabs>
        <w:spacing w:line="240" w:lineRule="auto" w:before="1" w:after="0"/>
        <w:ind w:left="665" w:right="0" w:hanging="222"/>
        <w:jc w:val="left"/>
      </w:pPr>
      <w:r>
        <w:rPr/>
        <w:t>–</w:t>
      </w:r>
      <w:r>
        <w:rPr>
          <w:spacing w:val="4"/>
        </w:rPr>
        <w:t> </w:t>
      </w:r>
      <w:r>
        <w:rPr/>
        <w:t>DOS</w:t>
      </w:r>
      <w:r>
        <w:rPr>
          <w:spacing w:val="5"/>
        </w:rPr>
        <w:t> </w:t>
      </w:r>
      <w:r>
        <w:rPr/>
        <w:t>PRAZOS</w:t>
      </w:r>
      <w:r>
        <w:rPr>
          <w:spacing w:val="5"/>
        </w:rPr>
        <w:t> </w:t>
      </w:r>
      <w:r>
        <w:rPr/>
        <w:t>E</w:t>
      </w:r>
      <w:r>
        <w:rPr>
          <w:spacing w:val="5"/>
        </w:rPr>
        <w:t> </w:t>
      </w:r>
      <w:r>
        <w:rPr/>
        <w:t>LOCAL</w:t>
      </w:r>
      <w:r>
        <w:rPr>
          <w:spacing w:val="-8"/>
        </w:rPr>
        <w:t> </w:t>
      </w:r>
      <w:r>
        <w:rPr/>
        <w:t>DE</w:t>
      </w:r>
      <w:r>
        <w:rPr>
          <w:spacing w:val="5"/>
        </w:rPr>
        <w:t> </w:t>
      </w:r>
      <w:r>
        <w:rPr>
          <w:spacing w:val="-2"/>
        </w:rPr>
        <w:t>ENTREGA:</w:t>
      </w:r>
    </w:p>
    <w:p>
      <w:pPr>
        <w:pStyle w:val="BodyText"/>
        <w:spacing w:before="244"/>
        <w:ind w:left="0"/>
        <w:rPr>
          <w:b/>
        </w:rPr>
      </w:pPr>
    </w:p>
    <w:p>
      <w:pPr>
        <w:pStyle w:val="BodyText"/>
        <w:ind w:left="443" w:right="431"/>
        <w:jc w:val="both"/>
      </w:pPr>
      <w:r>
        <w:rPr/>
        <w:t>O prazo para entrega do objeto do contrato será de 30 (trinta) dias, contados a partir do recebimento da nota de empenho, no endereço a ser </w:t>
      </w:r>
      <w:r>
        <w:rPr/>
        <w:t>previamente informado pela Contratante.</w:t>
      </w:r>
    </w:p>
    <w:p>
      <w:pPr>
        <w:pStyle w:val="BodyText"/>
        <w:spacing w:line="244" w:lineRule="auto" w:before="230"/>
        <w:ind w:left="443" w:right="431"/>
        <w:jc w:val="both"/>
      </w:pPr>
      <w:r>
        <w:rPr/>
        <w:t>Os bens poderão ser rejeitados, no todo ou em parte, quando em desacordo com as especificações constantes no Termo de Referência, devendo ser substituído no prazo de até 02 (cinco) dias úteis a contar da notificação da CONTRATADA, às suas custas, sem prejuízo da aplicação das penalidades </w:t>
      </w:r>
      <w:r>
        <w:rPr>
          <w:spacing w:val="-2"/>
        </w:rPr>
        <w:t>legais.</w:t>
      </w:r>
    </w:p>
    <w:p>
      <w:pPr>
        <w:spacing w:before="242"/>
        <w:ind w:left="443" w:right="431" w:firstLine="0"/>
        <w:jc w:val="both"/>
        <w:rPr>
          <w:sz w:val="23"/>
        </w:rPr>
      </w:pPr>
      <w:r>
        <w:rPr>
          <w:sz w:val="23"/>
        </w:rPr>
        <w:t>Considerando a expressiva quantidade de itens a serem fornecidos e a diversidade de especificações técnicas exigidas, </w:t>
      </w:r>
      <w:r>
        <w:rPr>
          <w:b/>
          <w:sz w:val="23"/>
        </w:rPr>
        <w:t>a entrega dos materiais poderá ocorrer de forma parcelada</w:t>
      </w:r>
      <w:r>
        <w:rPr>
          <w:sz w:val="23"/>
        </w:rPr>
        <w:t>, conforme a conveniência e o planejamento da Administração.</w:t>
      </w:r>
    </w:p>
    <w:p>
      <w:pPr>
        <w:spacing w:line="252" w:lineRule="auto" w:before="229"/>
        <w:ind w:left="443" w:right="431" w:firstLine="0"/>
        <w:jc w:val="both"/>
        <w:rPr>
          <w:sz w:val="23"/>
        </w:rPr>
      </w:pPr>
      <w:r>
        <w:rPr>
          <w:sz w:val="23"/>
        </w:rPr>
        <w:t>A</w:t>
      </w:r>
      <w:r>
        <w:rPr>
          <w:spacing w:val="-6"/>
          <w:sz w:val="23"/>
        </w:rPr>
        <w:t> </w:t>
      </w:r>
      <w:r>
        <w:rPr>
          <w:sz w:val="23"/>
        </w:rPr>
        <w:t>entrega parcelada visa </w:t>
      </w:r>
      <w:r>
        <w:rPr>
          <w:b/>
          <w:sz w:val="23"/>
        </w:rPr>
        <w:t>otimizar a logística de recebimento, armazenamento e distribuição dos materiais</w:t>
      </w:r>
      <w:r>
        <w:rPr>
          <w:sz w:val="23"/>
        </w:rPr>
        <w:t>, bem como assegurar o cumprimento </w:t>
      </w:r>
      <w:r>
        <w:rPr>
          <w:sz w:val="23"/>
        </w:rPr>
        <w:t>dos prazos estabelecidos sem prejuízo da qualidade e integridade dos produtos.</w:t>
      </w:r>
    </w:p>
    <w:p>
      <w:pPr>
        <w:spacing w:line="252" w:lineRule="auto" w:before="218"/>
        <w:ind w:left="443" w:right="431" w:firstLine="0"/>
        <w:jc w:val="both"/>
        <w:rPr>
          <w:sz w:val="23"/>
        </w:rPr>
      </w:pPr>
      <w:r>
        <w:rPr>
          <w:sz w:val="23"/>
        </w:rPr>
        <w:t>As parcelas de entrega serão definidas </w:t>
      </w:r>
      <w:r>
        <w:rPr>
          <w:b/>
          <w:sz w:val="23"/>
        </w:rPr>
        <w:t>de acordo com as necessidades operacionais do Projeto INTEGRAR </w:t>
      </w:r>
      <w:r>
        <w:rPr>
          <w:sz w:val="23"/>
        </w:rPr>
        <w:t>e mediante </w:t>
      </w:r>
      <w:r>
        <w:rPr>
          <w:b/>
          <w:sz w:val="23"/>
        </w:rPr>
        <w:t>prévia comunicação </w:t>
      </w:r>
      <w:r>
        <w:rPr>
          <w:b/>
          <w:sz w:val="23"/>
        </w:rPr>
        <w:t>à CONTRATADA</w:t>
      </w:r>
      <w:r>
        <w:rPr>
          <w:sz w:val="23"/>
        </w:rPr>
        <w:t>, que deverá garantir a disponibilidade e regularidade no fornecimento conforme o cronograma a ser acordado.</w:t>
      </w:r>
    </w:p>
    <w:p>
      <w:pPr>
        <w:spacing w:before="219"/>
        <w:ind w:left="443" w:right="431" w:firstLine="0"/>
        <w:jc w:val="both"/>
        <w:rPr>
          <w:sz w:val="23"/>
        </w:rPr>
      </w:pPr>
      <w:r>
        <w:rPr>
          <w:sz w:val="23"/>
        </w:rPr>
        <w:t>A adoção desse modelo busca conferir </w:t>
      </w:r>
      <w:r>
        <w:rPr>
          <w:b/>
          <w:sz w:val="23"/>
        </w:rPr>
        <w:t>maior eficiência, economicidade e flexibilidade à execução contratual</w:t>
      </w:r>
      <w:r>
        <w:rPr>
          <w:sz w:val="23"/>
        </w:rPr>
        <w:t>, permitindo que os materiais </w:t>
      </w:r>
      <w:r>
        <w:rPr>
          <w:sz w:val="23"/>
        </w:rPr>
        <w:t>sejam disponibilizados de maneira gradual, em alinhamento com o cronograma das ações formativas, eventos e atividades do projeto.</w:t>
      </w:r>
    </w:p>
    <w:p>
      <w:pPr>
        <w:pStyle w:val="BodyText"/>
        <w:spacing w:before="244"/>
        <w:ind w:left="443" w:right="431"/>
        <w:jc w:val="both"/>
      </w:pPr>
      <w:r>
        <w:rPr/>
        <w:t>A critério da Administração, poderá ser exigida a </w:t>
      </w:r>
      <w:r>
        <w:rPr>
          <w:b/>
        </w:rPr>
        <w:t>entrega integral ou fracionada</w:t>
      </w:r>
      <w:r>
        <w:rPr/>
        <w:t>, de acordo com a conveniência pública, sem que disso </w:t>
      </w:r>
      <w:r>
        <w:rPr/>
        <w:t>decorra</w:t>
      </w:r>
      <w:r>
        <w:rPr>
          <w:spacing w:val="80"/>
        </w:rPr>
        <w:t> </w:t>
      </w:r>
      <w:r>
        <w:rPr/>
        <w:t>qualquer direito à alteração de preços, prazos ou condições contratuais por parte da CONTRATADA.</w:t>
      </w:r>
    </w:p>
    <w:p>
      <w:pPr>
        <w:pStyle w:val="BodyText"/>
        <w:ind w:left="0"/>
      </w:pPr>
    </w:p>
    <w:p>
      <w:pPr>
        <w:pStyle w:val="BodyText"/>
        <w:ind w:left="0"/>
      </w:pPr>
    </w:p>
    <w:p>
      <w:pPr>
        <w:pStyle w:val="BodyText"/>
        <w:spacing w:before="93"/>
        <w:ind w:left="0"/>
      </w:pPr>
    </w:p>
    <w:p>
      <w:pPr>
        <w:pStyle w:val="Heading2"/>
        <w:numPr>
          <w:ilvl w:val="0"/>
          <w:numId w:val="13"/>
        </w:numPr>
        <w:tabs>
          <w:tab w:pos="665" w:val="left" w:leader="none"/>
        </w:tabs>
        <w:spacing w:line="240" w:lineRule="auto" w:before="0" w:after="0"/>
        <w:ind w:left="665" w:right="0" w:hanging="222"/>
        <w:jc w:val="left"/>
      </w:pPr>
      <w:r>
        <w:rPr/>
        <w:t>–</w:t>
      </w:r>
      <w:r>
        <w:rPr>
          <w:spacing w:val="2"/>
        </w:rPr>
        <w:t> </w:t>
      </w:r>
      <w:r>
        <w:rPr/>
        <w:t>DOS</w:t>
      </w:r>
      <w:r>
        <w:rPr>
          <w:spacing w:val="3"/>
        </w:rPr>
        <w:t> </w:t>
      </w:r>
      <w:r>
        <w:rPr>
          <w:spacing w:val="-2"/>
        </w:rPr>
        <w:t>CATÁLOGOS:</w:t>
      </w:r>
    </w:p>
    <w:p>
      <w:pPr>
        <w:pStyle w:val="BodyText"/>
        <w:spacing w:before="245"/>
        <w:ind w:left="0"/>
        <w:rPr>
          <w:b/>
        </w:rPr>
      </w:pPr>
    </w:p>
    <w:p>
      <w:pPr>
        <w:pStyle w:val="BodyText"/>
        <w:spacing w:line="252" w:lineRule="auto"/>
        <w:ind w:left="443" w:right="431"/>
        <w:jc w:val="both"/>
      </w:pPr>
      <w:r>
        <w:rPr/>
        <w:t>Será exigida do primeiro colocado a apresentação de catálogos de cada um dos itens objetos desta contratação para a avaliação pela área técnica responsável. Os catálogos serão avaliados pelo setor solicitante;</w:t>
      </w:r>
    </w:p>
    <w:p>
      <w:pPr>
        <w:pStyle w:val="BodyText"/>
        <w:spacing w:before="218"/>
        <w:ind w:left="443"/>
        <w:jc w:val="both"/>
      </w:pPr>
      <w:r>
        <w:rPr/>
        <w:t>Os</w:t>
      </w:r>
      <w:r>
        <w:rPr>
          <w:spacing w:val="6"/>
        </w:rPr>
        <w:t> </w:t>
      </w:r>
      <w:r>
        <w:rPr/>
        <w:t>catálogos</w:t>
      </w:r>
      <w:r>
        <w:rPr>
          <w:spacing w:val="6"/>
        </w:rPr>
        <w:t> </w:t>
      </w:r>
      <w:r>
        <w:rPr/>
        <w:t>deverão</w:t>
      </w:r>
      <w:r>
        <w:rPr>
          <w:spacing w:val="7"/>
        </w:rPr>
        <w:t> </w:t>
      </w:r>
      <w:r>
        <w:rPr/>
        <w:t>conter</w:t>
      </w:r>
      <w:r>
        <w:rPr>
          <w:spacing w:val="6"/>
        </w:rPr>
        <w:t> </w:t>
      </w:r>
      <w:r>
        <w:rPr/>
        <w:t>descrição</w:t>
      </w:r>
      <w:r>
        <w:rPr>
          <w:spacing w:val="6"/>
        </w:rPr>
        <w:t> </w:t>
      </w:r>
      <w:r>
        <w:rPr/>
        <w:t>técnica</w:t>
      </w:r>
      <w:r>
        <w:rPr>
          <w:spacing w:val="7"/>
        </w:rPr>
        <w:t> </w:t>
      </w:r>
      <w:r>
        <w:rPr/>
        <w:t>completa</w:t>
      </w:r>
      <w:r>
        <w:rPr>
          <w:spacing w:val="6"/>
        </w:rPr>
        <w:t> </w:t>
      </w:r>
      <w:r>
        <w:rPr/>
        <w:t>dos</w:t>
      </w:r>
      <w:r>
        <w:rPr>
          <w:spacing w:val="7"/>
        </w:rPr>
        <w:t> </w:t>
      </w:r>
      <w:r>
        <w:rPr>
          <w:spacing w:val="-2"/>
        </w:rPr>
        <w:t>itens;</w:t>
      </w:r>
    </w:p>
    <w:p>
      <w:pPr>
        <w:pStyle w:val="BodyText"/>
        <w:spacing w:line="244" w:lineRule="auto" w:before="231"/>
        <w:ind w:left="443" w:right="431"/>
        <w:jc w:val="both"/>
      </w:pPr>
      <w:r>
        <w:rPr/>
        <w:t>Os catálogos deverão ser encaminhados a UERJ, no endereço: Rua São Francisco Xavier nº. 524 - Sala 2.105 – 2° andar – Bloco F - Coordenadoria Técnica de Licitações e Contratos da UERJ. A proposta do proponente será desclassificada no caso de o catálogo ser reprovado, devendo o mesmo ser notificado para ciência do laudo.</w:t>
      </w:r>
    </w:p>
    <w:p>
      <w:pPr>
        <w:pStyle w:val="BodyText"/>
        <w:spacing w:before="242"/>
        <w:ind w:left="443" w:right="431"/>
        <w:jc w:val="both"/>
      </w:pPr>
      <w:r>
        <w:rPr/>
        <w:t>A</w:t>
      </w:r>
      <w:r>
        <w:rPr>
          <w:spacing w:val="-5"/>
        </w:rPr>
        <w:t> </w:t>
      </w:r>
      <w:r>
        <w:rPr/>
        <w:t>desclassificação da proposta na forma prevista no subitem anterior acarretará o consequente chamamento do segundo colocado, adotando-se o mesmo procedimento em relação à avaliação do material.</w:t>
      </w:r>
    </w:p>
    <w:p>
      <w:pPr>
        <w:pStyle w:val="BodyText"/>
        <w:ind w:left="0"/>
      </w:pPr>
    </w:p>
    <w:p>
      <w:pPr>
        <w:pStyle w:val="BodyText"/>
        <w:ind w:left="0"/>
      </w:pPr>
    </w:p>
    <w:p>
      <w:pPr>
        <w:pStyle w:val="BodyText"/>
        <w:spacing w:before="93"/>
        <w:ind w:left="0"/>
      </w:pPr>
    </w:p>
    <w:p>
      <w:pPr>
        <w:pStyle w:val="Heading2"/>
        <w:numPr>
          <w:ilvl w:val="0"/>
          <w:numId w:val="13"/>
        </w:numPr>
        <w:tabs>
          <w:tab w:pos="760" w:val="left" w:leader="none"/>
        </w:tabs>
        <w:spacing w:line="240" w:lineRule="auto" w:before="0" w:after="0"/>
        <w:ind w:left="760" w:right="0" w:hanging="317"/>
        <w:jc w:val="left"/>
      </w:pPr>
      <w:r>
        <w:rPr/>
        <w:t>–</w:t>
      </w:r>
      <w:r>
        <w:rPr>
          <w:spacing w:val="2"/>
        </w:rPr>
        <w:t> </w:t>
      </w:r>
      <w:r>
        <w:rPr/>
        <w:t>DO</w:t>
      </w:r>
      <w:r>
        <w:rPr>
          <w:spacing w:val="2"/>
        </w:rPr>
        <w:t> </w:t>
      </w:r>
      <w:r>
        <w:rPr>
          <w:spacing w:val="-2"/>
        </w:rPr>
        <w:t>PAGAMENTO:</w:t>
      </w:r>
    </w:p>
    <w:p>
      <w:pPr>
        <w:pStyle w:val="BodyText"/>
        <w:spacing w:before="244"/>
        <w:ind w:left="0"/>
        <w:rPr>
          <w:b/>
        </w:rPr>
      </w:pPr>
    </w:p>
    <w:p>
      <w:pPr>
        <w:pStyle w:val="BodyText"/>
        <w:spacing w:before="1"/>
        <w:ind w:left="443"/>
        <w:jc w:val="both"/>
      </w:pPr>
      <w:r>
        <w:rPr/>
        <w:t>Os</w:t>
      </w:r>
      <w:r>
        <w:rPr>
          <w:spacing w:val="3"/>
        </w:rPr>
        <w:t> </w:t>
      </w:r>
      <w:r>
        <w:rPr/>
        <w:t>pagamentos</w:t>
      </w:r>
      <w:r>
        <w:rPr>
          <w:spacing w:val="4"/>
        </w:rPr>
        <w:t> </w:t>
      </w:r>
      <w:r>
        <w:rPr/>
        <w:t>serão</w:t>
      </w:r>
      <w:r>
        <w:rPr>
          <w:spacing w:val="3"/>
        </w:rPr>
        <w:t> </w:t>
      </w:r>
      <w:r>
        <w:rPr/>
        <w:t>realizados</w:t>
      </w:r>
      <w:r>
        <w:rPr>
          <w:spacing w:val="4"/>
        </w:rPr>
        <w:t> </w:t>
      </w:r>
      <w:r>
        <w:rPr/>
        <w:t>pelo</w:t>
      </w:r>
      <w:r>
        <w:rPr>
          <w:spacing w:val="3"/>
        </w:rPr>
        <w:t> </w:t>
      </w:r>
      <w:r>
        <w:rPr/>
        <w:t>CONTRATANTE,</w:t>
      </w:r>
      <w:r>
        <w:rPr>
          <w:spacing w:val="4"/>
        </w:rPr>
        <w:t> </w:t>
      </w:r>
      <w:r>
        <w:rPr/>
        <w:t>de</w:t>
      </w:r>
      <w:r>
        <w:rPr>
          <w:spacing w:val="4"/>
        </w:rPr>
        <w:t> </w:t>
      </w:r>
      <w:r>
        <w:rPr/>
        <w:t>acordo</w:t>
      </w:r>
      <w:r>
        <w:rPr>
          <w:spacing w:val="3"/>
        </w:rPr>
        <w:t> </w:t>
      </w:r>
      <w:r>
        <w:rPr/>
        <w:t>com</w:t>
      </w:r>
      <w:r>
        <w:rPr>
          <w:spacing w:val="4"/>
        </w:rPr>
        <w:t> </w:t>
      </w:r>
      <w:r>
        <w:rPr/>
        <w:t>o</w:t>
      </w:r>
      <w:r>
        <w:rPr>
          <w:spacing w:val="3"/>
        </w:rPr>
        <w:t> </w:t>
      </w:r>
      <w:r>
        <w:rPr/>
        <w:t>contrato</w:t>
      </w:r>
      <w:r>
        <w:rPr>
          <w:spacing w:val="4"/>
        </w:rPr>
        <w:t> </w:t>
      </w:r>
      <w:r>
        <w:rPr/>
        <w:t>assinado,</w:t>
      </w:r>
      <w:r>
        <w:rPr>
          <w:spacing w:val="3"/>
        </w:rPr>
        <w:t> </w:t>
      </w:r>
      <w:r>
        <w:rPr/>
        <w:t>considerando</w:t>
      </w:r>
      <w:r>
        <w:rPr>
          <w:spacing w:val="4"/>
        </w:rPr>
        <w:t> </w:t>
      </w:r>
      <w:r>
        <w:rPr/>
        <w:t>a</w:t>
      </w:r>
      <w:r>
        <w:rPr>
          <w:spacing w:val="4"/>
        </w:rPr>
        <w:t> </w:t>
      </w:r>
      <w:r>
        <w:rPr/>
        <w:t>quantidade</w:t>
      </w:r>
      <w:r>
        <w:rPr>
          <w:spacing w:val="3"/>
        </w:rPr>
        <w:t> </w:t>
      </w:r>
      <w:r>
        <w:rPr/>
        <w:t>e</w:t>
      </w:r>
      <w:r>
        <w:rPr>
          <w:spacing w:val="4"/>
        </w:rPr>
        <w:t> </w:t>
      </w:r>
      <w:r>
        <w:rPr/>
        <w:t>o</w:t>
      </w:r>
      <w:r>
        <w:rPr>
          <w:spacing w:val="3"/>
        </w:rPr>
        <w:t> </w:t>
      </w:r>
      <w:r>
        <w:rPr/>
        <w:t>valor</w:t>
      </w:r>
      <w:r>
        <w:rPr>
          <w:spacing w:val="4"/>
        </w:rPr>
        <w:t> </w:t>
      </w:r>
      <w:r>
        <w:rPr/>
        <w:t>dos</w:t>
      </w:r>
      <w:r>
        <w:rPr>
          <w:spacing w:val="4"/>
        </w:rPr>
        <w:t> </w:t>
      </w:r>
      <w:r>
        <w:rPr/>
        <w:t>itens</w:t>
      </w:r>
      <w:r>
        <w:rPr>
          <w:spacing w:val="3"/>
        </w:rPr>
        <w:t> </w:t>
      </w:r>
      <w:r>
        <w:rPr>
          <w:spacing w:val="-2"/>
        </w:rPr>
        <w:t>contratados.</w:t>
      </w:r>
    </w:p>
    <w:p>
      <w:pPr>
        <w:pStyle w:val="BodyText"/>
        <w:spacing w:before="246"/>
        <w:ind w:left="443" w:right="431"/>
        <w:jc w:val="both"/>
      </w:pPr>
      <w:r>
        <w:rPr/>
        <w:t>Os</w:t>
      </w:r>
      <w:r>
        <w:rPr>
          <w:spacing w:val="31"/>
        </w:rPr>
        <w:t> </w:t>
      </w:r>
      <w:r>
        <w:rPr/>
        <w:t>pagamentos</w:t>
      </w:r>
      <w:r>
        <w:rPr>
          <w:spacing w:val="31"/>
        </w:rPr>
        <w:t> </w:t>
      </w:r>
      <w:r>
        <w:rPr/>
        <w:t>serão</w:t>
      </w:r>
      <w:r>
        <w:rPr>
          <w:spacing w:val="31"/>
        </w:rPr>
        <w:t> </w:t>
      </w:r>
      <w:r>
        <w:rPr/>
        <w:t>realizados,</w:t>
      </w:r>
      <w:r>
        <w:rPr>
          <w:spacing w:val="31"/>
        </w:rPr>
        <w:t> </w:t>
      </w:r>
      <w:r>
        <w:rPr/>
        <w:t>com</w:t>
      </w:r>
      <w:r>
        <w:rPr>
          <w:spacing w:val="31"/>
        </w:rPr>
        <w:t> </w:t>
      </w:r>
      <w:r>
        <w:rPr/>
        <w:t>prazo</w:t>
      </w:r>
      <w:r>
        <w:rPr>
          <w:spacing w:val="31"/>
        </w:rPr>
        <w:t> </w:t>
      </w:r>
      <w:r>
        <w:rPr/>
        <w:t>de</w:t>
      </w:r>
      <w:r>
        <w:rPr>
          <w:spacing w:val="31"/>
        </w:rPr>
        <w:t> </w:t>
      </w:r>
      <w:r>
        <w:rPr/>
        <w:t>pagamento</w:t>
      </w:r>
      <w:r>
        <w:rPr>
          <w:spacing w:val="31"/>
        </w:rPr>
        <w:t> </w:t>
      </w:r>
      <w:r>
        <w:rPr/>
        <w:t>até</w:t>
      </w:r>
      <w:r>
        <w:rPr>
          <w:spacing w:val="31"/>
        </w:rPr>
        <w:t> </w:t>
      </w:r>
      <w:r>
        <w:rPr/>
        <w:t>30</w:t>
      </w:r>
      <w:r>
        <w:rPr>
          <w:spacing w:val="31"/>
        </w:rPr>
        <w:t> </w:t>
      </w:r>
      <w:r>
        <w:rPr/>
        <w:t>dias</w:t>
      </w:r>
      <w:r>
        <w:rPr>
          <w:spacing w:val="31"/>
        </w:rPr>
        <w:t> </w:t>
      </w:r>
      <w:r>
        <w:rPr/>
        <w:t>após</w:t>
      </w:r>
      <w:r>
        <w:rPr>
          <w:spacing w:val="31"/>
        </w:rPr>
        <w:t> </w:t>
      </w:r>
      <w:r>
        <w:rPr/>
        <w:t>a</w:t>
      </w:r>
      <w:r>
        <w:rPr>
          <w:spacing w:val="31"/>
        </w:rPr>
        <w:t> </w:t>
      </w:r>
      <w:r>
        <w:rPr/>
        <w:t>emissão</w:t>
      </w:r>
      <w:r>
        <w:rPr>
          <w:spacing w:val="31"/>
        </w:rPr>
        <w:t> </w:t>
      </w:r>
      <w:r>
        <w:rPr/>
        <w:t>da</w:t>
      </w:r>
      <w:r>
        <w:rPr>
          <w:spacing w:val="31"/>
        </w:rPr>
        <w:t> </w:t>
      </w:r>
      <w:r>
        <w:rPr/>
        <w:t>declaração</w:t>
      </w:r>
      <w:r>
        <w:rPr>
          <w:spacing w:val="31"/>
        </w:rPr>
        <w:t> </w:t>
      </w:r>
      <w:r>
        <w:rPr/>
        <w:t>de</w:t>
      </w:r>
      <w:r>
        <w:rPr>
          <w:spacing w:val="31"/>
        </w:rPr>
        <w:t> </w:t>
      </w:r>
      <w:r>
        <w:rPr/>
        <w:t>recebimento</w:t>
      </w:r>
      <w:r>
        <w:rPr>
          <w:spacing w:val="31"/>
        </w:rPr>
        <w:t> </w:t>
      </w:r>
      <w:r>
        <w:rPr/>
        <w:t>da</w:t>
      </w:r>
      <w:r>
        <w:rPr>
          <w:spacing w:val="31"/>
        </w:rPr>
        <w:t> </w:t>
      </w:r>
      <w:r>
        <w:rPr/>
        <w:t>execução</w:t>
      </w:r>
      <w:r>
        <w:rPr>
          <w:spacing w:val="31"/>
        </w:rPr>
        <w:t> </w:t>
      </w:r>
      <w:r>
        <w:rPr/>
        <w:t>dos</w:t>
      </w:r>
      <w:r>
        <w:rPr>
          <w:spacing w:val="31"/>
        </w:rPr>
        <w:t> </w:t>
      </w:r>
      <w:r>
        <w:rPr/>
        <w:t>serviços,</w:t>
      </w:r>
      <w:r>
        <w:rPr>
          <w:spacing w:val="31"/>
        </w:rPr>
        <w:t> </w:t>
      </w:r>
      <w:r>
        <w:rPr/>
        <w:t>pelo fiscal ou gestor do contrato, e, em consonância com o quantitativo empenhado, conforme os critérios de oportunidade e conveniência do </w:t>
      </w:r>
      <w:r>
        <w:rPr>
          <w:spacing w:val="-2"/>
        </w:rPr>
        <w:t>CONTRATANTE.</w:t>
      </w:r>
    </w:p>
    <w:p>
      <w:pPr>
        <w:pStyle w:val="BodyText"/>
        <w:spacing w:before="243"/>
        <w:ind w:left="443" w:right="431"/>
        <w:jc w:val="both"/>
      </w:pPr>
      <w:r>
        <w:rPr/>
        <w:t>Os</w:t>
      </w:r>
      <w:r>
        <w:rPr>
          <w:spacing w:val="16"/>
        </w:rPr>
        <w:t> </w:t>
      </w:r>
      <w:r>
        <w:rPr/>
        <w:t>pagamentos</w:t>
      </w:r>
      <w:r>
        <w:rPr>
          <w:spacing w:val="16"/>
        </w:rPr>
        <w:t> </w:t>
      </w:r>
      <w:r>
        <w:rPr/>
        <w:t>serão</w:t>
      </w:r>
      <w:r>
        <w:rPr>
          <w:spacing w:val="16"/>
        </w:rPr>
        <w:t> </w:t>
      </w:r>
      <w:r>
        <w:rPr/>
        <w:t>efetuados,</w:t>
      </w:r>
      <w:r>
        <w:rPr>
          <w:spacing w:val="16"/>
        </w:rPr>
        <w:t> </w:t>
      </w:r>
      <w:r>
        <w:rPr/>
        <w:t>obrigatoriamente,</w:t>
      </w:r>
      <w:r>
        <w:rPr>
          <w:spacing w:val="16"/>
        </w:rPr>
        <w:t> </w:t>
      </w:r>
      <w:r>
        <w:rPr/>
        <w:t>por</w:t>
      </w:r>
      <w:r>
        <w:rPr>
          <w:spacing w:val="16"/>
        </w:rPr>
        <w:t> </w:t>
      </w:r>
      <w:r>
        <w:rPr/>
        <w:t>meio</w:t>
      </w:r>
      <w:r>
        <w:rPr>
          <w:spacing w:val="16"/>
        </w:rPr>
        <w:t> </w:t>
      </w:r>
      <w:r>
        <w:rPr/>
        <w:t>de</w:t>
      </w:r>
      <w:r>
        <w:rPr>
          <w:spacing w:val="16"/>
        </w:rPr>
        <w:t> </w:t>
      </w:r>
      <w:r>
        <w:rPr/>
        <w:t>crédito</w:t>
      </w:r>
      <w:r>
        <w:rPr>
          <w:spacing w:val="16"/>
        </w:rPr>
        <w:t> </w:t>
      </w:r>
      <w:r>
        <w:rPr/>
        <w:t>em</w:t>
      </w:r>
      <w:r>
        <w:rPr>
          <w:spacing w:val="16"/>
        </w:rPr>
        <w:t> </w:t>
      </w:r>
      <w:r>
        <w:rPr/>
        <w:t>conta</w:t>
      </w:r>
      <w:r>
        <w:rPr>
          <w:spacing w:val="16"/>
        </w:rPr>
        <w:t> </w:t>
      </w:r>
      <w:r>
        <w:rPr/>
        <w:t>corrente</w:t>
      </w:r>
      <w:r>
        <w:rPr>
          <w:spacing w:val="16"/>
        </w:rPr>
        <w:t> </w:t>
      </w:r>
      <w:r>
        <w:rPr/>
        <w:t>da</w:t>
      </w:r>
      <w:r>
        <w:rPr>
          <w:spacing w:val="16"/>
        </w:rPr>
        <w:t> </w:t>
      </w:r>
      <w:r>
        <w:rPr/>
        <w:t>instituição</w:t>
      </w:r>
      <w:r>
        <w:rPr>
          <w:spacing w:val="16"/>
        </w:rPr>
        <w:t> </w:t>
      </w:r>
      <w:r>
        <w:rPr/>
        <w:t>financeira</w:t>
      </w:r>
      <w:r>
        <w:rPr>
          <w:spacing w:val="16"/>
        </w:rPr>
        <w:t> </w:t>
      </w:r>
      <w:r>
        <w:rPr/>
        <w:t>contratada</w:t>
      </w:r>
      <w:r>
        <w:rPr>
          <w:spacing w:val="16"/>
        </w:rPr>
        <w:t> </w:t>
      </w:r>
      <w:r>
        <w:rPr/>
        <w:t>pelo</w:t>
      </w:r>
      <w:r>
        <w:rPr>
          <w:spacing w:val="16"/>
        </w:rPr>
        <w:t> </w:t>
      </w:r>
      <w:r>
        <w:rPr/>
        <w:t>Estado,</w:t>
      </w:r>
      <w:r>
        <w:rPr>
          <w:spacing w:val="16"/>
        </w:rPr>
        <w:t> </w:t>
      </w:r>
      <w:r>
        <w:rPr/>
        <w:t>cujo</w:t>
      </w:r>
      <w:r>
        <w:rPr>
          <w:spacing w:val="16"/>
        </w:rPr>
        <w:t> </w:t>
      </w:r>
      <w:r>
        <w:rPr/>
        <w:t>número de conta e agência deverão ser informados pelo adjucatário até a assinatura do contrato.</w:t>
      </w:r>
    </w:p>
    <w:p>
      <w:pPr>
        <w:pStyle w:val="BodyText"/>
        <w:spacing w:before="244"/>
        <w:ind w:left="443" w:right="431"/>
        <w:jc w:val="both"/>
      </w:pPr>
      <w:r>
        <w:rPr/>
        <w:t>A</w:t>
      </w:r>
      <w:r>
        <w:rPr>
          <w:spacing w:val="-4"/>
        </w:rPr>
        <w:t> </w:t>
      </w:r>
      <w:r>
        <w:rPr/>
        <w:t>CONTRATADA</w:t>
      </w:r>
      <w:r>
        <w:rPr>
          <w:spacing w:val="-4"/>
        </w:rPr>
        <w:t> </w:t>
      </w:r>
      <w:r>
        <w:rPr/>
        <w:t>deverá emitir Nota Fiscal Eletrônica (NF-e), consoante o Protocolo ICMS 42, de 03 de julho de 2009, com a redação conferida pelo Protocolo ICMS 85, de 09 de julho de 2010, e caso seu estabelecimento encontrar-se localizado no Estado do Rio de Janeiro deverá observar a forma prescrita no §1º, alíneas “a” e “e”, do art. 2º da Resolução SER 971/2016.</w:t>
      </w:r>
    </w:p>
    <w:p>
      <w:pPr>
        <w:pStyle w:val="BodyText"/>
        <w:spacing w:after="0"/>
        <w:jc w:val="both"/>
        <w:sectPr>
          <w:type w:val="continuous"/>
          <w:pgSz w:w="15840" w:h="24480"/>
          <w:pgMar w:top="540" w:bottom="280" w:left="360" w:right="360"/>
        </w:sectPr>
      </w:pPr>
    </w:p>
    <w:p>
      <w:pPr>
        <w:pStyle w:val="BodyText"/>
        <w:spacing w:before="79"/>
        <w:ind w:left="443"/>
      </w:pPr>
      <w:r>
        <w:rPr/>
        <mc:AlternateContent>
          <mc:Choice Requires="wps">
            <w:drawing>
              <wp:anchor distT="0" distB="0" distL="0" distR="0" allowOverlap="1" layoutInCell="1" locked="0" behindDoc="0" simplePos="0" relativeHeight="15735296">
                <wp:simplePos x="0" y="0"/>
                <wp:positionH relativeFrom="page">
                  <wp:posOffset>4331673</wp:posOffset>
                </wp:positionH>
                <wp:positionV relativeFrom="paragraph">
                  <wp:posOffset>196149</wp:posOffset>
                </wp:positionV>
                <wp:extent cx="32384"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2384" cy="9525"/>
                        </a:xfrm>
                        <a:custGeom>
                          <a:avLst/>
                          <a:gdLst/>
                          <a:ahLst/>
                          <a:cxnLst/>
                          <a:rect l="l" t="t" r="r" b="b"/>
                          <a:pathLst>
                            <a:path w="32384" h="9525">
                              <a:moveTo>
                                <a:pt x="32354" y="9266"/>
                              </a:moveTo>
                              <a:lnTo>
                                <a:pt x="0" y="9266"/>
                              </a:lnTo>
                              <a:lnTo>
                                <a:pt x="0" y="0"/>
                              </a:lnTo>
                              <a:lnTo>
                                <a:pt x="32354" y="0"/>
                              </a:lnTo>
                              <a:lnTo>
                                <a:pt x="32354"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41.076691pt;margin-top:15.444855pt;width:2.547597pt;height:.729673pt;mso-position-horizontal-relative:page;mso-position-vertical-relative:paragraph;z-index:15735296" id="docshape21" filled="true" fillcolor="#0000ed" stroked="false">
                <v:fill type="solid"/>
                <w10:wrap type="none"/>
              </v:rect>
            </w:pict>
          </mc:Fallback>
        </mc:AlternateContent>
      </w:r>
      <w:r>
        <w:rPr/>
        <mc:AlternateContent>
          <mc:Choice Requires="wps">
            <w:drawing>
              <wp:anchor distT="0" distB="0" distL="0" distR="0" allowOverlap="1" layoutInCell="1" locked="0" behindDoc="0" simplePos="0" relativeHeight="15735808">
                <wp:simplePos x="0" y="0"/>
                <wp:positionH relativeFrom="page">
                  <wp:posOffset>5316876</wp:posOffset>
                </wp:positionH>
                <wp:positionV relativeFrom="paragraph">
                  <wp:posOffset>196149</wp:posOffset>
                </wp:positionV>
                <wp:extent cx="254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5400" cy="9525"/>
                        </a:xfrm>
                        <a:custGeom>
                          <a:avLst/>
                          <a:gdLst/>
                          <a:ahLst/>
                          <a:cxnLst/>
                          <a:rect l="l" t="t" r="r" b="b"/>
                          <a:pathLst>
                            <a:path w="25400" h="9525">
                              <a:moveTo>
                                <a:pt x="25368" y="9266"/>
                              </a:moveTo>
                              <a:lnTo>
                                <a:pt x="0" y="9266"/>
                              </a:lnTo>
                              <a:lnTo>
                                <a:pt x="0" y="0"/>
                              </a:lnTo>
                              <a:lnTo>
                                <a:pt x="25368" y="0"/>
                              </a:lnTo>
                              <a:lnTo>
                                <a:pt x="2536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8.651672pt;margin-top:15.444855pt;width:1.997496pt;height:.729673pt;mso-position-horizontal-relative:page;mso-position-vertical-relative:paragraph;z-index:15735808" id="docshape22" filled="true" fillcolor="#0000ed" stroked="false">
                <v:fill type="solid"/>
                <w10:wrap type="none"/>
              </v:rect>
            </w:pict>
          </mc:Fallback>
        </mc:AlternateContent>
      </w:r>
      <w:r>
        <w:rPr/>
        <w:t>As</w:t>
      </w:r>
      <w:r>
        <w:rPr>
          <w:spacing w:val="5"/>
        </w:rPr>
        <w:t> </w:t>
      </w:r>
      <w:r>
        <w:rPr/>
        <w:t>notas</w:t>
      </w:r>
      <w:r>
        <w:rPr>
          <w:spacing w:val="5"/>
        </w:rPr>
        <w:t> </w:t>
      </w:r>
      <w:r>
        <w:rPr/>
        <w:t>fiscais</w:t>
      </w:r>
      <w:r>
        <w:rPr>
          <w:spacing w:val="6"/>
        </w:rPr>
        <w:t> </w:t>
      </w:r>
      <w:r>
        <w:rPr/>
        <w:t>deverão</w:t>
      </w:r>
      <w:r>
        <w:rPr>
          <w:spacing w:val="5"/>
        </w:rPr>
        <w:t> </w:t>
      </w:r>
      <w:r>
        <w:rPr/>
        <w:t>ser</w:t>
      </w:r>
      <w:r>
        <w:rPr>
          <w:spacing w:val="6"/>
        </w:rPr>
        <w:t> </w:t>
      </w:r>
      <w:r>
        <w:rPr/>
        <w:t>encaminhas</w:t>
      </w:r>
      <w:r>
        <w:rPr>
          <w:spacing w:val="5"/>
        </w:rPr>
        <w:t> </w:t>
      </w:r>
      <w:r>
        <w:rPr/>
        <w:t>através</w:t>
      </w:r>
      <w:r>
        <w:rPr>
          <w:spacing w:val="6"/>
        </w:rPr>
        <w:t> </w:t>
      </w:r>
      <w:r>
        <w:rPr/>
        <w:t>do</w:t>
      </w:r>
      <w:r>
        <w:rPr>
          <w:spacing w:val="5"/>
        </w:rPr>
        <w:t> </w:t>
      </w:r>
      <w:r>
        <w:rPr/>
        <w:t>e-mail:</w:t>
      </w:r>
      <w:r>
        <w:rPr>
          <w:spacing w:val="6"/>
        </w:rPr>
        <w:t> </w:t>
      </w:r>
      <w:hyperlink r:id="rId27">
        <w:r>
          <w:rPr>
            <w:color w:val="0000ED"/>
            <w:spacing w:val="-2"/>
            <w:u w:val="single" w:color="0000ED"/>
          </w:rPr>
          <w:t>coor</w:t>
        </w:r>
        <w:r>
          <w:rPr>
            <w:color w:val="0000ED"/>
            <w:spacing w:val="-2"/>
          </w:rPr>
          <w:t>pp</w:t>
        </w:r>
        <w:r>
          <w:rPr>
            <w:color w:val="0000ED"/>
            <w:spacing w:val="-2"/>
            <w:u w:val="single" w:color="0000ED"/>
          </w:rPr>
          <w:t>dca@sedsdh.</w:t>
        </w:r>
        <w:r>
          <w:rPr>
            <w:color w:val="0000ED"/>
            <w:spacing w:val="-2"/>
          </w:rPr>
          <w:t>rj.g</w:t>
        </w:r>
        <w:r>
          <w:rPr>
            <w:color w:val="0000ED"/>
            <w:spacing w:val="-2"/>
            <w:u w:val="single" w:color="0000ED"/>
          </w:rPr>
          <w:t>ov.br</w:t>
        </w:r>
      </w:hyperlink>
    </w:p>
    <w:p>
      <w:pPr>
        <w:pStyle w:val="BodyText"/>
        <w:ind w:left="0"/>
      </w:pPr>
    </w:p>
    <w:p>
      <w:pPr>
        <w:pStyle w:val="BodyText"/>
        <w:ind w:left="0"/>
      </w:pPr>
    </w:p>
    <w:p>
      <w:pPr>
        <w:pStyle w:val="BodyText"/>
        <w:spacing w:before="95"/>
        <w:ind w:left="0"/>
      </w:pPr>
    </w:p>
    <w:p>
      <w:pPr>
        <w:pStyle w:val="Heading2"/>
        <w:numPr>
          <w:ilvl w:val="0"/>
          <w:numId w:val="13"/>
        </w:numPr>
        <w:tabs>
          <w:tab w:pos="850" w:val="left" w:leader="none"/>
        </w:tabs>
        <w:spacing w:line="240" w:lineRule="auto" w:before="0" w:after="0"/>
        <w:ind w:left="850" w:right="0" w:hanging="407"/>
        <w:jc w:val="left"/>
      </w:pPr>
      <w:r>
        <w:rPr/>
        <w:t>–</w:t>
      </w:r>
      <w:r>
        <w:rPr>
          <w:spacing w:val="6"/>
        </w:rPr>
        <w:t> </w:t>
      </w:r>
      <w:r>
        <w:rPr/>
        <w:t>DAS</w:t>
      </w:r>
      <w:r>
        <w:rPr>
          <w:spacing w:val="7"/>
        </w:rPr>
        <w:t> </w:t>
      </w:r>
      <w:r>
        <w:rPr/>
        <w:t>OBRIGAÇÕES</w:t>
      </w:r>
      <w:r>
        <w:rPr>
          <w:spacing w:val="6"/>
        </w:rPr>
        <w:t> </w:t>
      </w:r>
      <w:r>
        <w:rPr/>
        <w:t>DA</w:t>
      </w:r>
      <w:r>
        <w:rPr>
          <w:spacing w:val="-7"/>
        </w:rPr>
        <w:t> </w:t>
      </w:r>
      <w:r>
        <w:rPr>
          <w:spacing w:val="-2"/>
        </w:rPr>
        <w:t>CONTRATADA:</w:t>
      </w:r>
    </w:p>
    <w:p>
      <w:pPr>
        <w:pStyle w:val="BodyText"/>
        <w:spacing w:before="245"/>
        <w:ind w:left="0"/>
        <w:rPr>
          <w:b/>
        </w:rPr>
      </w:pPr>
    </w:p>
    <w:p>
      <w:pPr>
        <w:pStyle w:val="BodyText"/>
        <w:ind w:left="443"/>
      </w:pPr>
      <w:r>
        <w:rPr/>
        <w:t>A CONTRATADA deve</w:t>
      </w:r>
      <w:r>
        <w:rPr>
          <w:spacing w:val="24"/>
        </w:rPr>
        <w:t> </w:t>
      </w:r>
      <w:r>
        <w:rPr/>
        <w:t>cumprir</w:t>
      </w:r>
      <w:r>
        <w:rPr>
          <w:spacing w:val="24"/>
        </w:rPr>
        <w:t> </w:t>
      </w:r>
      <w:r>
        <w:rPr/>
        <w:t>com</w:t>
      </w:r>
      <w:r>
        <w:rPr>
          <w:spacing w:val="24"/>
        </w:rPr>
        <w:t> </w:t>
      </w:r>
      <w:r>
        <w:rPr/>
        <w:t>todas</w:t>
      </w:r>
      <w:r>
        <w:rPr>
          <w:spacing w:val="24"/>
        </w:rPr>
        <w:t> </w:t>
      </w:r>
      <w:r>
        <w:rPr/>
        <w:t>as</w:t>
      </w:r>
      <w:r>
        <w:rPr>
          <w:spacing w:val="24"/>
        </w:rPr>
        <w:t> </w:t>
      </w:r>
      <w:r>
        <w:rPr/>
        <w:t>obrigações</w:t>
      </w:r>
      <w:r>
        <w:rPr>
          <w:spacing w:val="24"/>
        </w:rPr>
        <w:t> </w:t>
      </w:r>
      <w:r>
        <w:rPr/>
        <w:t>constantes</w:t>
      </w:r>
      <w:r>
        <w:rPr>
          <w:spacing w:val="24"/>
        </w:rPr>
        <w:t> </w:t>
      </w:r>
      <w:r>
        <w:rPr/>
        <w:t>do</w:t>
      </w:r>
      <w:r>
        <w:rPr>
          <w:spacing w:val="24"/>
        </w:rPr>
        <w:t> </w:t>
      </w:r>
      <w:r>
        <w:rPr/>
        <w:t>edital,</w:t>
      </w:r>
      <w:r>
        <w:rPr>
          <w:spacing w:val="24"/>
        </w:rPr>
        <w:t> </w:t>
      </w:r>
      <w:r>
        <w:rPr/>
        <w:t>e</w:t>
      </w:r>
      <w:r>
        <w:rPr>
          <w:spacing w:val="24"/>
        </w:rPr>
        <w:t> </w:t>
      </w:r>
      <w:r>
        <w:rPr/>
        <w:t>em</w:t>
      </w:r>
      <w:r>
        <w:rPr>
          <w:spacing w:val="24"/>
        </w:rPr>
        <w:t> </w:t>
      </w:r>
      <w:r>
        <w:rPr/>
        <w:t>seus</w:t>
      </w:r>
      <w:r>
        <w:rPr>
          <w:spacing w:val="24"/>
        </w:rPr>
        <w:t> </w:t>
      </w:r>
      <w:r>
        <w:rPr/>
        <w:t>anexos,</w:t>
      </w:r>
      <w:r>
        <w:rPr>
          <w:spacing w:val="24"/>
        </w:rPr>
        <w:t> </w:t>
      </w:r>
      <w:r>
        <w:rPr/>
        <w:t>conforme</w:t>
      </w:r>
      <w:r>
        <w:rPr>
          <w:spacing w:val="24"/>
        </w:rPr>
        <w:t> </w:t>
      </w:r>
      <w:r>
        <w:rPr/>
        <w:t>oferta</w:t>
      </w:r>
      <w:r>
        <w:rPr>
          <w:spacing w:val="24"/>
        </w:rPr>
        <w:t> </w:t>
      </w:r>
      <w:r>
        <w:rPr/>
        <w:t>final</w:t>
      </w:r>
      <w:r>
        <w:rPr>
          <w:spacing w:val="24"/>
        </w:rPr>
        <w:t> </w:t>
      </w:r>
      <w:r>
        <w:rPr/>
        <w:t>apresentada</w:t>
      </w:r>
      <w:r>
        <w:rPr>
          <w:spacing w:val="24"/>
        </w:rPr>
        <w:t> </w:t>
      </w:r>
      <w:r>
        <w:rPr/>
        <w:t>na</w:t>
      </w:r>
      <w:r>
        <w:rPr>
          <w:spacing w:val="24"/>
        </w:rPr>
        <w:t> </w:t>
      </w:r>
      <w:r>
        <w:rPr/>
        <w:t>sua</w:t>
      </w:r>
      <w:r>
        <w:rPr>
          <w:spacing w:val="24"/>
        </w:rPr>
        <w:t> </w:t>
      </w:r>
      <w:r>
        <w:rPr/>
        <w:t>proposta, assumindo os riscos e as despesas decorrentes da boa e perfeita execução do objeto e, ainda:</w:t>
      </w:r>
    </w:p>
    <w:p>
      <w:pPr>
        <w:pStyle w:val="BodyText"/>
        <w:ind w:left="0"/>
      </w:pPr>
    </w:p>
    <w:p>
      <w:pPr>
        <w:pStyle w:val="BodyText"/>
        <w:spacing w:before="95"/>
        <w:ind w:left="0"/>
      </w:pPr>
    </w:p>
    <w:p>
      <w:pPr>
        <w:pStyle w:val="ListParagraph"/>
        <w:numPr>
          <w:ilvl w:val="0"/>
          <w:numId w:val="14"/>
        </w:numPr>
        <w:tabs>
          <w:tab w:pos="839" w:val="left" w:leader="none"/>
        </w:tabs>
        <w:spacing w:line="240" w:lineRule="auto" w:before="0" w:after="0"/>
        <w:ind w:left="839" w:right="0" w:hanging="513"/>
        <w:jc w:val="left"/>
        <w:rPr>
          <w:sz w:val="23"/>
        </w:rPr>
      </w:pPr>
      <w:r>
        <w:rPr>
          <w:sz w:val="23"/>
        </w:rPr>
        <w:t>A</w:t>
      </w:r>
      <w:r>
        <w:rPr>
          <w:spacing w:val="-8"/>
          <w:sz w:val="23"/>
        </w:rPr>
        <w:t> </w:t>
      </w:r>
      <w:r>
        <w:rPr>
          <w:sz w:val="23"/>
        </w:rPr>
        <w:t>organização</w:t>
      </w:r>
      <w:r>
        <w:rPr>
          <w:spacing w:val="5"/>
          <w:sz w:val="23"/>
        </w:rPr>
        <w:t> </w:t>
      </w:r>
      <w:r>
        <w:rPr>
          <w:sz w:val="23"/>
        </w:rPr>
        <w:t>dos</w:t>
      </w:r>
      <w:r>
        <w:rPr>
          <w:spacing w:val="5"/>
          <w:sz w:val="23"/>
        </w:rPr>
        <w:t> </w:t>
      </w:r>
      <w:r>
        <w:rPr>
          <w:sz w:val="23"/>
        </w:rPr>
        <w:t>serviços</w:t>
      </w:r>
      <w:r>
        <w:rPr>
          <w:spacing w:val="6"/>
          <w:sz w:val="23"/>
        </w:rPr>
        <w:t> </w:t>
      </w:r>
      <w:r>
        <w:rPr>
          <w:sz w:val="23"/>
        </w:rPr>
        <w:t>e</w:t>
      </w:r>
      <w:r>
        <w:rPr>
          <w:spacing w:val="5"/>
          <w:sz w:val="23"/>
        </w:rPr>
        <w:t> </w:t>
      </w:r>
      <w:r>
        <w:rPr>
          <w:sz w:val="23"/>
        </w:rPr>
        <w:t>a</w:t>
      </w:r>
      <w:r>
        <w:rPr>
          <w:spacing w:val="5"/>
          <w:sz w:val="23"/>
        </w:rPr>
        <w:t> </w:t>
      </w:r>
      <w:r>
        <w:rPr>
          <w:sz w:val="23"/>
        </w:rPr>
        <w:t>coordenação</w:t>
      </w:r>
      <w:r>
        <w:rPr>
          <w:spacing w:val="5"/>
          <w:sz w:val="23"/>
        </w:rPr>
        <w:t> </w:t>
      </w:r>
      <w:r>
        <w:rPr>
          <w:sz w:val="23"/>
        </w:rPr>
        <w:t>do</w:t>
      </w:r>
      <w:r>
        <w:rPr>
          <w:spacing w:val="6"/>
          <w:sz w:val="23"/>
        </w:rPr>
        <w:t> </w:t>
      </w:r>
      <w:r>
        <w:rPr>
          <w:sz w:val="23"/>
        </w:rPr>
        <w:t>atendimento</w:t>
      </w:r>
      <w:r>
        <w:rPr>
          <w:spacing w:val="5"/>
          <w:sz w:val="23"/>
        </w:rPr>
        <w:t> </w:t>
      </w:r>
      <w:r>
        <w:rPr>
          <w:sz w:val="23"/>
        </w:rPr>
        <w:t>às</w:t>
      </w:r>
      <w:r>
        <w:rPr>
          <w:spacing w:val="5"/>
          <w:sz w:val="23"/>
        </w:rPr>
        <w:t> </w:t>
      </w:r>
      <w:r>
        <w:rPr>
          <w:sz w:val="23"/>
        </w:rPr>
        <w:t>solicitações</w:t>
      </w:r>
      <w:r>
        <w:rPr>
          <w:spacing w:val="5"/>
          <w:sz w:val="23"/>
        </w:rPr>
        <w:t> </w:t>
      </w:r>
      <w:r>
        <w:rPr>
          <w:sz w:val="23"/>
        </w:rPr>
        <w:t>de</w:t>
      </w:r>
      <w:r>
        <w:rPr>
          <w:spacing w:val="6"/>
          <w:sz w:val="23"/>
        </w:rPr>
        <w:t> </w:t>
      </w:r>
      <w:r>
        <w:rPr>
          <w:sz w:val="23"/>
        </w:rPr>
        <w:t>demandas</w:t>
      </w:r>
      <w:r>
        <w:rPr>
          <w:spacing w:val="5"/>
          <w:sz w:val="23"/>
        </w:rPr>
        <w:t> </w:t>
      </w:r>
      <w:r>
        <w:rPr>
          <w:sz w:val="23"/>
        </w:rPr>
        <w:t>serão</w:t>
      </w:r>
      <w:r>
        <w:rPr>
          <w:spacing w:val="5"/>
          <w:sz w:val="23"/>
        </w:rPr>
        <w:t> </w:t>
      </w:r>
      <w:r>
        <w:rPr>
          <w:sz w:val="23"/>
        </w:rPr>
        <w:t>feitas</w:t>
      </w:r>
      <w:r>
        <w:rPr>
          <w:spacing w:val="6"/>
          <w:sz w:val="23"/>
        </w:rPr>
        <w:t> </w:t>
      </w:r>
      <w:r>
        <w:rPr>
          <w:sz w:val="23"/>
        </w:rPr>
        <w:t>pelo</w:t>
      </w:r>
      <w:r>
        <w:rPr>
          <w:spacing w:val="5"/>
          <w:sz w:val="23"/>
        </w:rPr>
        <w:t> </w:t>
      </w:r>
      <w:r>
        <w:rPr>
          <w:sz w:val="23"/>
        </w:rPr>
        <w:t>Preposto</w:t>
      </w:r>
      <w:r>
        <w:rPr>
          <w:spacing w:val="5"/>
          <w:sz w:val="23"/>
        </w:rPr>
        <w:t> </w:t>
      </w:r>
      <w:r>
        <w:rPr>
          <w:sz w:val="23"/>
        </w:rPr>
        <w:t>da</w:t>
      </w:r>
      <w:r>
        <w:rPr>
          <w:spacing w:val="5"/>
          <w:sz w:val="23"/>
        </w:rPr>
        <w:t> </w:t>
      </w:r>
      <w:r>
        <w:rPr>
          <w:spacing w:val="-2"/>
          <w:sz w:val="23"/>
        </w:rPr>
        <w:t>CONTRATADA.</w:t>
      </w:r>
    </w:p>
    <w:p>
      <w:pPr>
        <w:pStyle w:val="ListParagraph"/>
        <w:numPr>
          <w:ilvl w:val="0"/>
          <w:numId w:val="14"/>
        </w:numPr>
        <w:tabs>
          <w:tab w:pos="852" w:val="left" w:leader="none"/>
        </w:tabs>
        <w:spacing w:line="240" w:lineRule="auto" w:before="246" w:after="0"/>
        <w:ind w:left="326" w:right="1120" w:firstLine="0"/>
        <w:jc w:val="left"/>
        <w:rPr>
          <w:sz w:val="23"/>
        </w:rPr>
      </w:pPr>
      <w:r>
        <w:rPr>
          <w:sz w:val="23"/>
        </w:rPr>
        <w:t>Manter, durante toda a execução do contrato, compatibilidade com as obrigações assumidas, todas as condições de habilitação e qualificação exigidas na licitação.</w:t>
      </w:r>
    </w:p>
    <w:p>
      <w:pPr>
        <w:pStyle w:val="ListParagraph"/>
        <w:numPr>
          <w:ilvl w:val="0"/>
          <w:numId w:val="14"/>
        </w:numPr>
        <w:tabs>
          <w:tab w:pos="852" w:val="left" w:leader="none"/>
        </w:tabs>
        <w:spacing w:line="252" w:lineRule="auto" w:before="230" w:after="0"/>
        <w:ind w:left="326" w:right="1000" w:firstLine="0"/>
        <w:jc w:val="left"/>
        <w:rPr>
          <w:sz w:val="23"/>
        </w:rPr>
      </w:pPr>
      <w:r>
        <w:rPr>
          <w:sz w:val="23"/>
        </w:rPr>
        <w:t>Facilitar a ação do fiscal e do gestor do contrato, fornecendo informações ou promovendo acesso à documentação dos serviços em execução e atendendo prontamente às observações e exigências apresentadas por eles.</w:t>
      </w:r>
    </w:p>
    <w:p>
      <w:pPr>
        <w:pStyle w:val="ListParagraph"/>
        <w:numPr>
          <w:ilvl w:val="0"/>
          <w:numId w:val="14"/>
        </w:numPr>
        <w:tabs>
          <w:tab w:pos="852" w:val="left" w:leader="none"/>
        </w:tabs>
        <w:spacing w:line="244" w:lineRule="auto" w:before="218" w:after="0"/>
        <w:ind w:left="326" w:right="367" w:firstLine="0"/>
        <w:jc w:val="left"/>
        <w:rPr>
          <w:sz w:val="23"/>
        </w:rPr>
      </w:pPr>
      <w:r>
        <w:rPr>
          <w:sz w:val="23"/>
        </w:rPr>
        <w:t>Conduzir</w:t>
      </w:r>
      <w:r>
        <w:rPr>
          <w:spacing w:val="16"/>
          <w:sz w:val="23"/>
        </w:rPr>
        <w:t> </w:t>
      </w:r>
      <w:r>
        <w:rPr>
          <w:sz w:val="23"/>
        </w:rPr>
        <w:t>os</w:t>
      </w:r>
      <w:r>
        <w:rPr>
          <w:spacing w:val="16"/>
          <w:sz w:val="23"/>
        </w:rPr>
        <w:t> </w:t>
      </w:r>
      <w:r>
        <w:rPr>
          <w:sz w:val="23"/>
        </w:rPr>
        <w:t>serviços</w:t>
      </w:r>
      <w:r>
        <w:rPr>
          <w:spacing w:val="16"/>
          <w:sz w:val="23"/>
        </w:rPr>
        <w:t> </w:t>
      </w:r>
      <w:r>
        <w:rPr>
          <w:sz w:val="23"/>
        </w:rPr>
        <w:t>de</w:t>
      </w:r>
      <w:r>
        <w:rPr>
          <w:spacing w:val="16"/>
          <w:sz w:val="23"/>
        </w:rPr>
        <w:t> </w:t>
      </w:r>
      <w:r>
        <w:rPr>
          <w:sz w:val="23"/>
        </w:rPr>
        <w:t>acordo</w:t>
      </w:r>
      <w:r>
        <w:rPr>
          <w:spacing w:val="16"/>
          <w:sz w:val="23"/>
        </w:rPr>
        <w:t> </w:t>
      </w:r>
      <w:r>
        <w:rPr>
          <w:sz w:val="23"/>
        </w:rPr>
        <w:t>com</w:t>
      </w:r>
      <w:r>
        <w:rPr>
          <w:spacing w:val="16"/>
          <w:sz w:val="23"/>
        </w:rPr>
        <w:t> </w:t>
      </w:r>
      <w:r>
        <w:rPr>
          <w:sz w:val="23"/>
        </w:rPr>
        <w:t>as</w:t>
      </w:r>
      <w:r>
        <w:rPr>
          <w:spacing w:val="16"/>
          <w:sz w:val="23"/>
        </w:rPr>
        <w:t> </w:t>
      </w:r>
      <w:r>
        <w:rPr>
          <w:sz w:val="23"/>
        </w:rPr>
        <w:t>normas</w:t>
      </w:r>
      <w:r>
        <w:rPr>
          <w:spacing w:val="16"/>
          <w:sz w:val="23"/>
        </w:rPr>
        <w:t> </w:t>
      </w:r>
      <w:r>
        <w:rPr>
          <w:sz w:val="23"/>
        </w:rPr>
        <w:t>do</w:t>
      </w:r>
      <w:r>
        <w:rPr>
          <w:spacing w:val="16"/>
          <w:sz w:val="23"/>
        </w:rPr>
        <w:t> </w:t>
      </w:r>
      <w:r>
        <w:rPr>
          <w:sz w:val="23"/>
        </w:rPr>
        <w:t>serviço</w:t>
      </w:r>
      <w:r>
        <w:rPr>
          <w:spacing w:val="16"/>
          <w:sz w:val="23"/>
        </w:rPr>
        <w:t> </w:t>
      </w:r>
      <w:r>
        <w:rPr>
          <w:sz w:val="23"/>
        </w:rPr>
        <w:t>e</w:t>
      </w:r>
      <w:r>
        <w:rPr>
          <w:spacing w:val="16"/>
          <w:sz w:val="23"/>
        </w:rPr>
        <w:t> </w:t>
      </w:r>
      <w:r>
        <w:rPr>
          <w:sz w:val="23"/>
        </w:rPr>
        <w:t>as</w:t>
      </w:r>
      <w:r>
        <w:rPr>
          <w:spacing w:val="16"/>
          <w:sz w:val="23"/>
        </w:rPr>
        <w:t> </w:t>
      </w:r>
      <w:r>
        <w:rPr>
          <w:sz w:val="23"/>
        </w:rPr>
        <w:t>especificações</w:t>
      </w:r>
      <w:r>
        <w:rPr>
          <w:spacing w:val="16"/>
          <w:sz w:val="23"/>
        </w:rPr>
        <w:t> </w:t>
      </w:r>
      <w:r>
        <w:rPr>
          <w:sz w:val="23"/>
        </w:rPr>
        <w:t>técnicas</w:t>
      </w:r>
      <w:r>
        <w:rPr>
          <w:spacing w:val="16"/>
          <w:sz w:val="23"/>
        </w:rPr>
        <w:t> </w:t>
      </w:r>
      <w:r>
        <w:rPr>
          <w:sz w:val="23"/>
        </w:rPr>
        <w:t>e,</w:t>
      </w:r>
      <w:r>
        <w:rPr>
          <w:spacing w:val="16"/>
          <w:sz w:val="23"/>
        </w:rPr>
        <w:t> </w:t>
      </w:r>
      <w:r>
        <w:rPr>
          <w:sz w:val="23"/>
        </w:rPr>
        <w:t>ainda,</w:t>
      </w:r>
      <w:r>
        <w:rPr>
          <w:spacing w:val="16"/>
          <w:sz w:val="23"/>
        </w:rPr>
        <w:t> </w:t>
      </w:r>
      <w:r>
        <w:rPr>
          <w:sz w:val="23"/>
        </w:rPr>
        <w:t>com</w:t>
      </w:r>
      <w:r>
        <w:rPr>
          <w:spacing w:val="16"/>
          <w:sz w:val="23"/>
        </w:rPr>
        <w:t> </w:t>
      </w:r>
      <w:r>
        <w:rPr>
          <w:sz w:val="23"/>
        </w:rPr>
        <w:t>estrita</w:t>
      </w:r>
      <w:r>
        <w:rPr>
          <w:spacing w:val="16"/>
          <w:sz w:val="23"/>
        </w:rPr>
        <w:t> </w:t>
      </w:r>
      <w:r>
        <w:rPr>
          <w:sz w:val="23"/>
        </w:rPr>
        <w:t>observância</w:t>
      </w:r>
      <w:r>
        <w:rPr>
          <w:spacing w:val="16"/>
          <w:sz w:val="23"/>
        </w:rPr>
        <w:t> </w:t>
      </w:r>
      <w:r>
        <w:rPr>
          <w:sz w:val="23"/>
        </w:rPr>
        <w:t>do</w:t>
      </w:r>
      <w:r>
        <w:rPr>
          <w:spacing w:val="16"/>
          <w:sz w:val="23"/>
        </w:rPr>
        <w:t> </w:t>
      </w:r>
      <w:r>
        <w:rPr>
          <w:sz w:val="23"/>
        </w:rPr>
        <w:t>instrumento convocatório, do Termo de Referência da Proposta de Preços e da legislação vigente e atender com presteza as reclamações sobre a qualidade dos serviços executados, providenciando a sua imediata correção, sem ônus para o CONTRATANTE.</w:t>
      </w:r>
    </w:p>
    <w:p>
      <w:pPr>
        <w:pStyle w:val="ListParagraph"/>
        <w:numPr>
          <w:ilvl w:val="0"/>
          <w:numId w:val="14"/>
        </w:numPr>
        <w:tabs>
          <w:tab w:pos="852" w:val="left" w:leader="none"/>
        </w:tabs>
        <w:spacing w:line="240" w:lineRule="auto" w:before="241" w:after="0"/>
        <w:ind w:left="326" w:right="1290" w:firstLine="0"/>
        <w:jc w:val="left"/>
        <w:rPr>
          <w:sz w:val="23"/>
        </w:rPr>
      </w:pPr>
      <w:r>
        <w:rPr>
          <w:sz w:val="23"/>
        </w:rPr>
        <w:t>Se responsabilizar pelo cumprimento de toda legislação vigente, incluindo o pagamento de taxas, impostos, emolumentos, multas e demais contribuições fiscais que incidam ou venham incidir sobre a prestação dos serviços.</w:t>
      </w:r>
    </w:p>
    <w:p>
      <w:pPr>
        <w:pStyle w:val="ListParagraph"/>
        <w:numPr>
          <w:ilvl w:val="0"/>
          <w:numId w:val="14"/>
        </w:numPr>
        <w:tabs>
          <w:tab w:pos="852" w:val="left" w:leader="none"/>
        </w:tabs>
        <w:spacing w:line="240" w:lineRule="auto" w:before="230" w:after="0"/>
        <w:ind w:left="852" w:right="0" w:hanging="526"/>
        <w:jc w:val="left"/>
        <w:rPr>
          <w:sz w:val="23"/>
        </w:rPr>
      </w:pPr>
      <w:r>
        <w:rPr>
          <w:sz w:val="23"/>
        </w:rPr>
        <w:t>Prestar</w:t>
      </w:r>
      <w:r>
        <w:rPr>
          <w:spacing w:val="5"/>
          <w:sz w:val="23"/>
        </w:rPr>
        <w:t> </w:t>
      </w:r>
      <w:r>
        <w:rPr>
          <w:sz w:val="23"/>
        </w:rPr>
        <w:t>o</w:t>
      </w:r>
      <w:r>
        <w:rPr>
          <w:spacing w:val="5"/>
          <w:sz w:val="23"/>
        </w:rPr>
        <w:t> </w:t>
      </w:r>
      <w:r>
        <w:rPr>
          <w:sz w:val="23"/>
        </w:rPr>
        <w:t>serviço</w:t>
      </w:r>
      <w:r>
        <w:rPr>
          <w:spacing w:val="6"/>
          <w:sz w:val="23"/>
        </w:rPr>
        <w:t> </w:t>
      </w:r>
      <w:r>
        <w:rPr>
          <w:sz w:val="23"/>
        </w:rPr>
        <w:t>no</w:t>
      </w:r>
      <w:r>
        <w:rPr>
          <w:spacing w:val="5"/>
          <w:sz w:val="23"/>
        </w:rPr>
        <w:t> </w:t>
      </w:r>
      <w:r>
        <w:rPr>
          <w:sz w:val="23"/>
        </w:rPr>
        <w:t>endereço</w:t>
      </w:r>
      <w:r>
        <w:rPr>
          <w:spacing w:val="6"/>
          <w:sz w:val="23"/>
        </w:rPr>
        <w:t> </w:t>
      </w:r>
      <w:r>
        <w:rPr>
          <w:sz w:val="23"/>
        </w:rPr>
        <w:t>constante</w:t>
      </w:r>
      <w:r>
        <w:rPr>
          <w:spacing w:val="5"/>
          <w:sz w:val="23"/>
        </w:rPr>
        <w:t> </w:t>
      </w:r>
      <w:r>
        <w:rPr>
          <w:sz w:val="23"/>
        </w:rPr>
        <w:t>da</w:t>
      </w:r>
      <w:r>
        <w:rPr>
          <w:spacing w:val="6"/>
          <w:sz w:val="23"/>
        </w:rPr>
        <w:t> </w:t>
      </w:r>
      <w:r>
        <w:rPr>
          <w:sz w:val="23"/>
        </w:rPr>
        <w:t>Proposta</w:t>
      </w:r>
      <w:r>
        <w:rPr>
          <w:spacing w:val="5"/>
          <w:sz w:val="23"/>
        </w:rPr>
        <w:t> </w:t>
      </w:r>
      <w:r>
        <w:rPr>
          <w:spacing w:val="-2"/>
          <w:sz w:val="23"/>
        </w:rPr>
        <w:t>Detalhe;</w:t>
      </w:r>
    </w:p>
    <w:p>
      <w:pPr>
        <w:pStyle w:val="ListParagraph"/>
        <w:numPr>
          <w:ilvl w:val="0"/>
          <w:numId w:val="14"/>
        </w:numPr>
        <w:tabs>
          <w:tab w:pos="852" w:val="left" w:leader="none"/>
        </w:tabs>
        <w:spacing w:line="240" w:lineRule="auto" w:before="247" w:after="0"/>
        <w:ind w:left="852" w:right="0" w:hanging="526"/>
        <w:jc w:val="left"/>
        <w:rPr>
          <w:sz w:val="23"/>
        </w:rPr>
      </w:pPr>
      <w:r>
        <w:rPr>
          <w:sz w:val="23"/>
        </w:rPr>
        <w:t>Iniciar</w:t>
      </w:r>
      <w:r>
        <w:rPr>
          <w:spacing w:val="4"/>
          <w:sz w:val="23"/>
        </w:rPr>
        <w:t> </w:t>
      </w:r>
      <w:r>
        <w:rPr>
          <w:sz w:val="23"/>
        </w:rPr>
        <w:t>e</w:t>
      </w:r>
      <w:r>
        <w:rPr>
          <w:spacing w:val="5"/>
          <w:sz w:val="23"/>
        </w:rPr>
        <w:t> </w:t>
      </w:r>
      <w:r>
        <w:rPr>
          <w:sz w:val="23"/>
        </w:rPr>
        <w:t>concluir</w:t>
      </w:r>
      <w:r>
        <w:rPr>
          <w:spacing w:val="5"/>
          <w:sz w:val="23"/>
        </w:rPr>
        <w:t> </w:t>
      </w:r>
      <w:r>
        <w:rPr>
          <w:sz w:val="23"/>
        </w:rPr>
        <w:t>os</w:t>
      </w:r>
      <w:r>
        <w:rPr>
          <w:spacing w:val="5"/>
          <w:sz w:val="23"/>
        </w:rPr>
        <w:t> </w:t>
      </w:r>
      <w:r>
        <w:rPr>
          <w:sz w:val="23"/>
        </w:rPr>
        <w:t>serviços</w:t>
      </w:r>
      <w:r>
        <w:rPr>
          <w:spacing w:val="4"/>
          <w:sz w:val="23"/>
        </w:rPr>
        <w:t> </w:t>
      </w:r>
      <w:r>
        <w:rPr>
          <w:sz w:val="23"/>
        </w:rPr>
        <w:t>nos</w:t>
      </w:r>
      <w:r>
        <w:rPr>
          <w:spacing w:val="5"/>
          <w:sz w:val="23"/>
        </w:rPr>
        <w:t> </w:t>
      </w:r>
      <w:r>
        <w:rPr>
          <w:sz w:val="23"/>
        </w:rPr>
        <w:t>prazos</w:t>
      </w:r>
      <w:r>
        <w:rPr>
          <w:spacing w:val="5"/>
          <w:sz w:val="23"/>
        </w:rPr>
        <w:t> </w:t>
      </w:r>
      <w:r>
        <w:rPr>
          <w:spacing w:val="-2"/>
          <w:sz w:val="23"/>
        </w:rPr>
        <w:t>estipulados;</w:t>
      </w:r>
    </w:p>
    <w:p>
      <w:pPr>
        <w:pStyle w:val="ListParagraph"/>
        <w:numPr>
          <w:ilvl w:val="0"/>
          <w:numId w:val="14"/>
        </w:numPr>
        <w:tabs>
          <w:tab w:pos="852" w:val="left" w:leader="none"/>
        </w:tabs>
        <w:spacing w:line="252" w:lineRule="auto" w:before="231" w:after="0"/>
        <w:ind w:left="326" w:right="345" w:firstLine="0"/>
        <w:jc w:val="left"/>
        <w:rPr>
          <w:sz w:val="23"/>
        </w:rPr>
      </w:pPr>
      <w:r>
        <w:rPr>
          <w:sz w:val="23"/>
        </w:rPr>
        <w:t>Comunicar ao fiscal do contrato, por escrito e tão logo constatado problema ou a impossibilidade de execução de qualquer obrigação contratual, para</w:t>
      </w:r>
      <w:r>
        <w:rPr>
          <w:spacing w:val="80"/>
          <w:w w:val="150"/>
          <w:sz w:val="23"/>
        </w:rPr>
        <w:t> </w:t>
      </w:r>
      <w:r>
        <w:rPr>
          <w:sz w:val="23"/>
        </w:rPr>
        <w:t>a adoção das providências cabíveis;</w:t>
      </w:r>
    </w:p>
    <w:p>
      <w:pPr>
        <w:pStyle w:val="ListParagraph"/>
        <w:numPr>
          <w:ilvl w:val="0"/>
          <w:numId w:val="14"/>
        </w:numPr>
        <w:tabs>
          <w:tab w:pos="852" w:val="left" w:leader="none"/>
        </w:tabs>
        <w:spacing w:line="240" w:lineRule="auto" w:before="218" w:after="0"/>
        <w:ind w:left="852" w:right="0" w:hanging="526"/>
        <w:jc w:val="left"/>
        <w:rPr>
          <w:sz w:val="23"/>
        </w:rPr>
      </w:pPr>
      <w:r>
        <w:rPr>
          <w:sz w:val="23"/>
        </w:rPr>
        <w:t>Responder</w:t>
      </w:r>
      <w:r>
        <w:rPr>
          <w:spacing w:val="5"/>
          <w:sz w:val="23"/>
        </w:rPr>
        <w:t> </w:t>
      </w:r>
      <w:r>
        <w:rPr>
          <w:sz w:val="23"/>
        </w:rPr>
        <w:t>pelos</w:t>
      </w:r>
      <w:r>
        <w:rPr>
          <w:spacing w:val="5"/>
          <w:sz w:val="23"/>
        </w:rPr>
        <w:t> </w:t>
      </w:r>
      <w:r>
        <w:rPr>
          <w:sz w:val="23"/>
        </w:rPr>
        <w:t>serviços</w:t>
      </w:r>
      <w:r>
        <w:rPr>
          <w:spacing w:val="5"/>
          <w:sz w:val="23"/>
        </w:rPr>
        <w:t> </w:t>
      </w:r>
      <w:r>
        <w:rPr>
          <w:sz w:val="23"/>
        </w:rPr>
        <w:t>que</w:t>
      </w:r>
      <w:r>
        <w:rPr>
          <w:spacing w:val="6"/>
          <w:sz w:val="23"/>
        </w:rPr>
        <w:t> </w:t>
      </w:r>
      <w:r>
        <w:rPr>
          <w:sz w:val="23"/>
        </w:rPr>
        <w:t>executar,</w:t>
      </w:r>
      <w:r>
        <w:rPr>
          <w:spacing w:val="5"/>
          <w:sz w:val="23"/>
        </w:rPr>
        <w:t> </w:t>
      </w:r>
      <w:r>
        <w:rPr>
          <w:sz w:val="23"/>
        </w:rPr>
        <w:t>na</w:t>
      </w:r>
      <w:r>
        <w:rPr>
          <w:spacing w:val="5"/>
          <w:sz w:val="23"/>
        </w:rPr>
        <w:t> </w:t>
      </w:r>
      <w:r>
        <w:rPr>
          <w:sz w:val="23"/>
        </w:rPr>
        <w:t>forma</w:t>
      </w:r>
      <w:r>
        <w:rPr>
          <w:spacing w:val="6"/>
          <w:sz w:val="23"/>
        </w:rPr>
        <w:t> </w:t>
      </w:r>
      <w:r>
        <w:rPr>
          <w:sz w:val="23"/>
        </w:rPr>
        <w:t>do</w:t>
      </w:r>
      <w:r>
        <w:rPr>
          <w:spacing w:val="5"/>
          <w:sz w:val="23"/>
        </w:rPr>
        <w:t> </w:t>
      </w:r>
      <w:r>
        <w:rPr>
          <w:sz w:val="23"/>
        </w:rPr>
        <w:t>instrumento</w:t>
      </w:r>
      <w:r>
        <w:rPr>
          <w:spacing w:val="5"/>
          <w:sz w:val="23"/>
        </w:rPr>
        <w:t> </w:t>
      </w:r>
      <w:r>
        <w:rPr>
          <w:sz w:val="23"/>
        </w:rPr>
        <w:t>convocatório</w:t>
      </w:r>
      <w:r>
        <w:rPr>
          <w:spacing w:val="6"/>
          <w:sz w:val="23"/>
        </w:rPr>
        <w:t> </w:t>
      </w:r>
      <w:r>
        <w:rPr>
          <w:sz w:val="23"/>
        </w:rPr>
        <w:t>e</w:t>
      </w:r>
      <w:r>
        <w:rPr>
          <w:spacing w:val="5"/>
          <w:sz w:val="23"/>
        </w:rPr>
        <w:t> </w:t>
      </w:r>
      <w:r>
        <w:rPr>
          <w:sz w:val="23"/>
        </w:rPr>
        <w:t>da</w:t>
      </w:r>
      <w:r>
        <w:rPr>
          <w:spacing w:val="5"/>
          <w:sz w:val="23"/>
        </w:rPr>
        <w:t> </w:t>
      </w:r>
      <w:r>
        <w:rPr>
          <w:sz w:val="23"/>
        </w:rPr>
        <w:t>legislação</w:t>
      </w:r>
      <w:r>
        <w:rPr>
          <w:spacing w:val="6"/>
          <w:sz w:val="23"/>
        </w:rPr>
        <w:t> </w:t>
      </w:r>
      <w:r>
        <w:rPr>
          <w:spacing w:val="-2"/>
          <w:sz w:val="23"/>
        </w:rPr>
        <w:t>aplicável;</w:t>
      </w:r>
    </w:p>
    <w:p>
      <w:pPr>
        <w:pStyle w:val="ListParagraph"/>
        <w:numPr>
          <w:ilvl w:val="0"/>
          <w:numId w:val="14"/>
        </w:numPr>
        <w:tabs>
          <w:tab w:pos="733" w:val="left" w:leader="none"/>
        </w:tabs>
        <w:spacing w:line="244" w:lineRule="auto" w:before="232" w:after="0"/>
        <w:ind w:left="326" w:right="573" w:firstLine="0"/>
        <w:jc w:val="left"/>
        <w:rPr>
          <w:sz w:val="23"/>
        </w:rPr>
      </w:pPr>
      <w:r>
        <w:rPr>
          <w:sz w:val="23"/>
        </w:rPr>
        <w:t>Reparar, corrigir, remover, reconstituir ou substituir, no todo ou em parte e às suas expensas, bens ou prestações objeto do contrato em que se verificarem vícios, defeitos ou incorreções resultantes de execução irregular ou do emprego ou fornecimento de materiais inadequados ou desconformes com as especificações;</w:t>
      </w:r>
    </w:p>
    <w:p>
      <w:pPr>
        <w:pStyle w:val="ListParagraph"/>
        <w:numPr>
          <w:ilvl w:val="0"/>
          <w:numId w:val="14"/>
        </w:numPr>
        <w:tabs>
          <w:tab w:pos="724" w:val="left" w:leader="none"/>
        </w:tabs>
        <w:spacing w:line="240" w:lineRule="auto" w:before="241" w:after="0"/>
        <w:ind w:left="326" w:right="549" w:firstLine="0"/>
        <w:jc w:val="left"/>
        <w:rPr>
          <w:sz w:val="23"/>
        </w:rPr>
      </w:pPr>
      <w:r>
        <w:rPr>
          <w:sz w:val="23"/>
        </w:rPr>
        <w:t>Manter durante toda a duração deste contrato, em compatibilidade com as obrigações assumidas, as condições de habilitação e qualificação exigidas para participação na licitação;</w:t>
      </w:r>
    </w:p>
    <w:p>
      <w:pPr>
        <w:pStyle w:val="ListParagraph"/>
        <w:numPr>
          <w:ilvl w:val="0"/>
          <w:numId w:val="14"/>
        </w:numPr>
        <w:tabs>
          <w:tab w:pos="908" w:val="left" w:leader="none"/>
          <w:tab w:pos="910" w:val="left" w:leader="none"/>
        </w:tabs>
        <w:spacing w:line="240" w:lineRule="auto" w:before="230" w:after="0"/>
        <w:ind w:left="910" w:right="314" w:hanging="409"/>
        <w:jc w:val="left"/>
        <w:rPr>
          <w:sz w:val="23"/>
        </w:rPr>
      </w:pPr>
      <w:r>
        <w:rPr>
          <w:sz w:val="23"/>
        </w:rPr>
        <w:t>Indenizar</w:t>
      </w:r>
      <w:r>
        <w:rPr>
          <w:spacing w:val="27"/>
          <w:sz w:val="23"/>
        </w:rPr>
        <w:t> </w:t>
      </w:r>
      <w:r>
        <w:rPr>
          <w:sz w:val="23"/>
        </w:rPr>
        <w:t>todo</w:t>
      </w:r>
      <w:r>
        <w:rPr>
          <w:spacing w:val="27"/>
          <w:sz w:val="23"/>
        </w:rPr>
        <w:t> </w:t>
      </w:r>
      <w:r>
        <w:rPr>
          <w:sz w:val="23"/>
        </w:rPr>
        <w:t>e</w:t>
      </w:r>
      <w:r>
        <w:rPr>
          <w:spacing w:val="27"/>
          <w:sz w:val="23"/>
        </w:rPr>
        <w:t> </w:t>
      </w:r>
      <w:r>
        <w:rPr>
          <w:sz w:val="23"/>
        </w:rPr>
        <w:t>qualquer</w:t>
      </w:r>
      <w:r>
        <w:rPr>
          <w:spacing w:val="27"/>
          <w:sz w:val="23"/>
        </w:rPr>
        <w:t> </w:t>
      </w:r>
      <w:r>
        <w:rPr>
          <w:sz w:val="23"/>
        </w:rPr>
        <w:t>dano</w:t>
      </w:r>
      <w:r>
        <w:rPr>
          <w:spacing w:val="27"/>
          <w:sz w:val="23"/>
        </w:rPr>
        <w:t> </w:t>
      </w:r>
      <w:r>
        <w:rPr>
          <w:sz w:val="23"/>
        </w:rPr>
        <w:t>e</w:t>
      </w:r>
      <w:r>
        <w:rPr>
          <w:spacing w:val="27"/>
          <w:sz w:val="23"/>
        </w:rPr>
        <w:t> </w:t>
      </w:r>
      <w:r>
        <w:rPr>
          <w:sz w:val="23"/>
        </w:rPr>
        <w:t>prejuízo</w:t>
      </w:r>
      <w:r>
        <w:rPr>
          <w:spacing w:val="27"/>
          <w:sz w:val="23"/>
        </w:rPr>
        <w:t> </w:t>
      </w:r>
      <w:r>
        <w:rPr>
          <w:sz w:val="23"/>
        </w:rPr>
        <w:t>pessoal</w:t>
      </w:r>
      <w:r>
        <w:rPr>
          <w:spacing w:val="27"/>
          <w:sz w:val="23"/>
        </w:rPr>
        <w:t> </w:t>
      </w:r>
      <w:r>
        <w:rPr>
          <w:sz w:val="23"/>
        </w:rPr>
        <w:t>ou</w:t>
      </w:r>
      <w:r>
        <w:rPr>
          <w:spacing w:val="27"/>
          <w:sz w:val="23"/>
        </w:rPr>
        <w:t> </w:t>
      </w:r>
      <w:r>
        <w:rPr>
          <w:sz w:val="23"/>
        </w:rPr>
        <w:t>material</w:t>
      </w:r>
      <w:r>
        <w:rPr>
          <w:spacing w:val="27"/>
          <w:sz w:val="23"/>
        </w:rPr>
        <w:t> </w:t>
      </w:r>
      <w:r>
        <w:rPr>
          <w:sz w:val="23"/>
        </w:rPr>
        <w:t>que</w:t>
      </w:r>
      <w:r>
        <w:rPr>
          <w:spacing w:val="27"/>
          <w:sz w:val="23"/>
        </w:rPr>
        <w:t> </w:t>
      </w:r>
      <w:r>
        <w:rPr>
          <w:sz w:val="23"/>
        </w:rPr>
        <w:t>possa</w:t>
      </w:r>
      <w:r>
        <w:rPr>
          <w:spacing w:val="27"/>
          <w:sz w:val="23"/>
        </w:rPr>
        <w:t> </w:t>
      </w:r>
      <w:r>
        <w:rPr>
          <w:sz w:val="23"/>
        </w:rPr>
        <w:t>advir,</w:t>
      </w:r>
      <w:r>
        <w:rPr>
          <w:spacing w:val="27"/>
          <w:sz w:val="23"/>
        </w:rPr>
        <w:t> </w:t>
      </w:r>
      <w:r>
        <w:rPr>
          <w:sz w:val="23"/>
        </w:rPr>
        <w:t>direta</w:t>
      </w:r>
      <w:r>
        <w:rPr>
          <w:spacing w:val="27"/>
          <w:sz w:val="23"/>
        </w:rPr>
        <w:t> </w:t>
      </w:r>
      <w:r>
        <w:rPr>
          <w:sz w:val="23"/>
        </w:rPr>
        <w:t>ou</w:t>
      </w:r>
      <w:r>
        <w:rPr>
          <w:spacing w:val="27"/>
          <w:sz w:val="23"/>
        </w:rPr>
        <w:t> </w:t>
      </w:r>
      <w:r>
        <w:rPr>
          <w:sz w:val="23"/>
        </w:rPr>
        <w:t>indiretamente,</w:t>
      </w:r>
      <w:r>
        <w:rPr>
          <w:spacing w:val="27"/>
          <w:sz w:val="23"/>
        </w:rPr>
        <w:t> </w:t>
      </w:r>
      <w:r>
        <w:rPr>
          <w:sz w:val="23"/>
        </w:rPr>
        <w:t>do</w:t>
      </w:r>
      <w:r>
        <w:rPr>
          <w:spacing w:val="27"/>
          <w:sz w:val="23"/>
        </w:rPr>
        <w:t> </w:t>
      </w:r>
      <w:r>
        <w:rPr>
          <w:sz w:val="23"/>
        </w:rPr>
        <w:t>exercício</w:t>
      </w:r>
      <w:r>
        <w:rPr>
          <w:spacing w:val="27"/>
          <w:sz w:val="23"/>
        </w:rPr>
        <w:t> </w:t>
      </w:r>
      <w:r>
        <w:rPr>
          <w:sz w:val="23"/>
        </w:rPr>
        <w:t>de</w:t>
      </w:r>
      <w:r>
        <w:rPr>
          <w:spacing w:val="27"/>
          <w:sz w:val="23"/>
        </w:rPr>
        <w:t> </w:t>
      </w:r>
      <w:r>
        <w:rPr>
          <w:sz w:val="23"/>
        </w:rPr>
        <w:t>suas</w:t>
      </w:r>
      <w:r>
        <w:rPr>
          <w:spacing w:val="27"/>
          <w:sz w:val="23"/>
        </w:rPr>
        <w:t> </w:t>
      </w:r>
      <w:r>
        <w:rPr>
          <w:sz w:val="23"/>
        </w:rPr>
        <w:t>atividades</w:t>
      </w:r>
      <w:r>
        <w:rPr>
          <w:spacing w:val="27"/>
          <w:sz w:val="23"/>
        </w:rPr>
        <w:t> </w:t>
      </w:r>
      <w:r>
        <w:rPr>
          <w:sz w:val="23"/>
        </w:rPr>
        <w:t>ou</w:t>
      </w:r>
      <w:r>
        <w:rPr>
          <w:spacing w:val="27"/>
          <w:sz w:val="23"/>
        </w:rPr>
        <w:t> </w:t>
      </w:r>
      <w:r>
        <w:rPr>
          <w:sz w:val="23"/>
        </w:rPr>
        <w:t>serem causados por seus prepostos à Administração, aos usuários ou terceiros;</w:t>
      </w:r>
    </w:p>
    <w:p>
      <w:pPr>
        <w:pStyle w:val="BodyText"/>
        <w:ind w:left="0"/>
      </w:pPr>
    </w:p>
    <w:p>
      <w:pPr>
        <w:pStyle w:val="BodyText"/>
        <w:ind w:left="0"/>
      </w:pPr>
    </w:p>
    <w:p>
      <w:pPr>
        <w:pStyle w:val="BodyText"/>
        <w:spacing w:before="210"/>
        <w:ind w:left="0"/>
      </w:pPr>
    </w:p>
    <w:p>
      <w:pPr>
        <w:pStyle w:val="Heading2"/>
        <w:numPr>
          <w:ilvl w:val="0"/>
          <w:numId w:val="13"/>
        </w:numPr>
        <w:tabs>
          <w:tab w:pos="941" w:val="left" w:leader="none"/>
        </w:tabs>
        <w:spacing w:line="240" w:lineRule="auto" w:before="0" w:after="0"/>
        <w:ind w:left="941" w:right="0" w:hanging="498"/>
        <w:jc w:val="left"/>
      </w:pPr>
      <w:r>
        <w:rPr/>
        <w:t>–</w:t>
      </w:r>
      <w:r>
        <w:rPr>
          <w:spacing w:val="6"/>
        </w:rPr>
        <w:t> </w:t>
      </w:r>
      <w:r>
        <w:rPr/>
        <w:t>DAS</w:t>
      </w:r>
      <w:r>
        <w:rPr>
          <w:spacing w:val="7"/>
        </w:rPr>
        <w:t> </w:t>
      </w:r>
      <w:r>
        <w:rPr/>
        <w:t>OBRIGAÇÕES</w:t>
      </w:r>
      <w:r>
        <w:rPr>
          <w:spacing w:val="6"/>
        </w:rPr>
        <w:t> </w:t>
      </w:r>
      <w:r>
        <w:rPr/>
        <w:t>DA</w:t>
      </w:r>
      <w:r>
        <w:rPr>
          <w:spacing w:val="-7"/>
        </w:rPr>
        <w:t> </w:t>
      </w:r>
      <w:r>
        <w:rPr>
          <w:spacing w:val="-2"/>
        </w:rPr>
        <w:t>CONTRATANTE:</w:t>
      </w:r>
    </w:p>
    <w:p>
      <w:pPr>
        <w:pStyle w:val="BodyText"/>
        <w:spacing w:before="245"/>
        <w:ind w:left="0"/>
        <w:rPr>
          <w:b/>
        </w:rPr>
      </w:pPr>
    </w:p>
    <w:p>
      <w:pPr>
        <w:pStyle w:val="BodyText"/>
        <w:ind w:left="443"/>
      </w:pPr>
      <w:r>
        <w:rPr/>
        <w:t>Assegurar-se</w:t>
      </w:r>
      <w:r>
        <w:rPr>
          <w:spacing w:val="6"/>
        </w:rPr>
        <w:t> </w:t>
      </w:r>
      <w:r>
        <w:rPr/>
        <w:t>da</w:t>
      </w:r>
      <w:r>
        <w:rPr>
          <w:spacing w:val="6"/>
        </w:rPr>
        <w:t> </w:t>
      </w:r>
      <w:r>
        <w:rPr/>
        <w:t>boa</w:t>
      </w:r>
      <w:r>
        <w:rPr>
          <w:spacing w:val="6"/>
        </w:rPr>
        <w:t> </w:t>
      </w:r>
      <w:r>
        <w:rPr/>
        <w:t>prestação</w:t>
      </w:r>
      <w:r>
        <w:rPr>
          <w:spacing w:val="6"/>
        </w:rPr>
        <w:t> </w:t>
      </w:r>
      <w:r>
        <w:rPr/>
        <w:t>dos</w:t>
      </w:r>
      <w:r>
        <w:rPr>
          <w:spacing w:val="6"/>
        </w:rPr>
        <w:t> </w:t>
      </w:r>
      <w:r>
        <w:rPr/>
        <w:t>serviços,</w:t>
      </w:r>
      <w:r>
        <w:rPr>
          <w:spacing w:val="6"/>
        </w:rPr>
        <w:t> </w:t>
      </w:r>
      <w:r>
        <w:rPr/>
        <w:t>verificando</w:t>
      </w:r>
      <w:r>
        <w:rPr>
          <w:spacing w:val="6"/>
        </w:rPr>
        <w:t> </w:t>
      </w:r>
      <w:r>
        <w:rPr/>
        <w:t>sempre</w:t>
      </w:r>
      <w:r>
        <w:rPr>
          <w:spacing w:val="6"/>
        </w:rPr>
        <w:t> </w:t>
      </w:r>
      <w:r>
        <w:rPr/>
        <w:t>o</w:t>
      </w:r>
      <w:r>
        <w:rPr>
          <w:spacing w:val="6"/>
        </w:rPr>
        <w:t> </w:t>
      </w:r>
      <w:r>
        <w:rPr/>
        <w:t>bom</w:t>
      </w:r>
      <w:r>
        <w:rPr>
          <w:spacing w:val="6"/>
        </w:rPr>
        <w:t> </w:t>
      </w:r>
      <w:r>
        <w:rPr/>
        <w:t>desempenho</w:t>
      </w:r>
      <w:r>
        <w:rPr>
          <w:spacing w:val="6"/>
        </w:rPr>
        <w:t> </w:t>
      </w:r>
      <w:r>
        <w:rPr>
          <w:spacing w:val="-2"/>
        </w:rPr>
        <w:t>deles;</w:t>
      </w:r>
    </w:p>
    <w:p>
      <w:pPr>
        <w:pStyle w:val="BodyText"/>
        <w:spacing w:before="115"/>
        <w:ind w:left="443"/>
      </w:pPr>
      <w:r>
        <w:rPr/>
        <w:t>Efetuar</w:t>
      </w:r>
      <w:r>
        <w:rPr>
          <w:spacing w:val="3"/>
        </w:rPr>
        <w:t> </w:t>
      </w:r>
      <w:r>
        <w:rPr/>
        <w:t>o</w:t>
      </w:r>
      <w:r>
        <w:rPr>
          <w:spacing w:val="4"/>
        </w:rPr>
        <w:t> </w:t>
      </w:r>
      <w:r>
        <w:rPr/>
        <w:t>pagamento</w:t>
      </w:r>
      <w:r>
        <w:rPr>
          <w:spacing w:val="4"/>
        </w:rPr>
        <w:t> </w:t>
      </w:r>
      <w:r>
        <w:rPr/>
        <w:t>à</w:t>
      </w:r>
      <w:r>
        <w:rPr>
          <w:spacing w:val="4"/>
        </w:rPr>
        <w:t> </w:t>
      </w:r>
      <w:r>
        <w:rPr/>
        <w:t>Contratada</w:t>
      </w:r>
      <w:r>
        <w:rPr>
          <w:spacing w:val="3"/>
        </w:rPr>
        <w:t> </w:t>
      </w:r>
      <w:r>
        <w:rPr/>
        <w:t>de</w:t>
      </w:r>
      <w:r>
        <w:rPr>
          <w:spacing w:val="4"/>
        </w:rPr>
        <w:t> </w:t>
      </w:r>
      <w:r>
        <w:rPr/>
        <w:t>acordo</w:t>
      </w:r>
      <w:r>
        <w:rPr>
          <w:spacing w:val="4"/>
        </w:rPr>
        <w:t> </w:t>
      </w:r>
      <w:r>
        <w:rPr/>
        <w:t>com</w:t>
      </w:r>
      <w:r>
        <w:rPr>
          <w:spacing w:val="4"/>
        </w:rPr>
        <w:t> </w:t>
      </w:r>
      <w:r>
        <w:rPr/>
        <w:t>as</w:t>
      </w:r>
      <w:r>
        <w:rPr>
          <w:spacing w:val="3"/>
        </w:rPr>
        <w:t> </w:t>
      </w:r>
      <w:r>
        <w:rPr/>
        <w:t>condições</w:t>
      </w:r>
      <w:r>
        <w:rPr>
          <w:spacing w:val="4"/>
        </w:rPr>
        <w:t> </w:t>
      </w:r>
      <w:r>
        <w:rPr/>
        <w:t>de</w:t>
      </w:r>
      <w:r>
        <w:rPr>
          <w:spacing w:val="4"/>
        </w:rPr>
        <w:t> </w:t>
      </w:r>
      <w:r>
        <w:rPr/>
        <w:t>preços</w:t>
      </w:r>
      <w:r>
        <w:rPr>
          <w:spacing w:val="4"/>
        </w:rPr>
        <w:t> </w:t>
      </w:r>
      <w:r>
        <w:rPr/>
        <w:t>e</w:t>
      </w:r>
      <w:r>
        <w:rPr>
          <w:spacing w:val="4"/>
        </w:rPr>
        <w:t> </w:t>
      </w:r>
      <w:r>
        <w:rPr/>
        <w:t>prazos</w:t>
      </w:r>
      <w:r>
        <w:rPr>
          <w:spacing w:val="3"/>
        </w:rPr>
        <w:t> </w:t>
      </w:r>
      <w:r>
        <w:rPr/>
        <w:t>deste Termo</w:t>
      </w:r>
      <w:r>
        <w:rPr>
          <w:spacing w:val="4"/>
        </w:rPr>
        <w:t> </w:t>
      </w:r>
      <w:r>
        <w:rPr/>
        <w:t>de</w:t>
      </w:r>
      <w:r>
        <w:rPr>
          <w:spacing w:val="3"/>
        </w:rPr>
        <w:t> </w:t>
      </w:r>
      <w:r>
        <w:rPr>
          <w:spacing w:val="-2"/>
        </w:rPr>
        <w:t>Referência;</w:t>
      </w:r>
    </w:p>
    <w:p>
      <w:pPr>
        <w:pStyle w:val="BodyText"/>
        <w:spacing w:before="244"/>
        <w:ind w:left="0"/>
      </w:pPr>
    </w:p>
    <w:p>
      <w:pPr>
        <w:pStyle w:val="ListParagraph"/>
        <w:numPr>
          <w:ilvl w:val="0"/>
          <w:numId w:val="15"/>
        </w:numPr>
        <w:tabs>
          <w:tab w:pos="1487" w:val="left" w:leader="none"/>
        </w:tabs>
        <w:spacing w:line="252" w:lineRule="auto" w:before="0" w:after="0"/>
        <w:ind w:left="326" w:right="748" w:firstLine="0"/>
        <w:jc w:val="left"/>
        <w:rPr>
          <w:sz w:val="23"/>
        </w:rPr>
      </w:pPr>
      <w:r>
        <w:rPr>
          <w:sz w:val="23"/>
        </w:rPr>
        <w:t>Designar um servidor para realizar a fiscalização e o acompanhamento da execução do objeto, devendo este fazer anotações e registros de todas as ocorrências em livro próprio, determinando o que for necessário à regularização das falhas ou defeitos observados;</w:t>
      </w:r>
    </w:p>
    <w:p>
      <w:pPr>
        <w:pStyle w:val="ListParagraph"/>
        <w:numPr>
          <w:ilvl w:val="0"/>
          <w:numId w:val="15"/>
        </w:numPr>
        <w:tabs>
          <w:tab w:pos="1474" w:val="left" w:leader="none"/>
        </w:tabs>
        <w:spacing w:line="240" w:lineRule="auto" w:before="218" w:after="0"/>
        <w:ind w:left="1474" w:right="0" w:hanging="1148"/>
        <w:jc w:val="left"/>
        <w:rPr>
          <w:sz w:val="23"/>
        </w:rPr>
      </w:pPr>
      <w:r>
        <w:rPr>
          <w:sz w:val="23"/>
        </w:rPr>
        <w:t>Relacionar-se</w:t>
      </w:r>
      <w:r>
        <w:rPr>
          <w:spacing w:val="5"/>
          <w:sz w:val="23"/>
        </w:rPr>
        <w:t> </w:t>
      </w:r>
      <w:r>
        <w:rPr>
          <w:sz w:val="23"/>
        </w:rPr>
        <w:t>com</w:t>
      </w:r>
      <w:r>
        <w:rPr>
          <w:spacing w:val="6"/>
          <w:sz w:val="23"/>
        </w:rPr>
        <w:t> </w:t>
      </w:r>
      <w:r>
        <w:rPr>
          <w:sz w:val="23"/>
        </w:rPr>
        <w:t>a</w:t>
      </w:r>
      <w:r>
        <w:rPr>
          <w:spacing w:val="6"/>
          <w:sz w:val="23"/>
        </w:rPr>
        <w:t> </w:t>
      </w:r>
      <w:r>
        <w:rPr>
          <w:sz w:val="23"/>
        </w:rPr>
        <w:t>empresa</w:t>
      </w:r>
      <w:r>
        <w:rPr>
          <w:spacing w:val="5"/>
          <w:sz w:val="23"/>
        </w:rPr>
        <w:t> </w:t>
      </w:r>
      <w:r>
        <w:rPr>
          <w:sz w:val="23"/>
        </w:rPr>
        <w:t>contratada</w:t>
      </w:r>
      <w:r>
        <w:rPr>
          <w:spacing w:val="6"/>
          <w:sz w:val="23"/>
        </w:rPr>
        <w:t> </w:t>
      </w:r>
      <w:r>
        <w:rPr>
          <w:sz w:val="23"/>
        </w:rPr>
        <w:t>exclusivamente</w:t>
      </w:r>
      <w:r>
        <w:rPr>
          <w:spacing w:val="6"/>
          <w:sz w:val="23"/>
        </w:rPr>
        <w:t> </w:t>
      </w:r>
      <w:r>
        <w:rPr>
          <w:sz w:val="23"/>
        </w:rPr>
        <w:t>por</w:t>
      </w:r>
      <w:r>
        <w:rPr>
          <w:spacing w:val="5"/>
          <w:sz w:val="23"/>
        </w:rPr>
        <w:t> </w:t>
      </w:r>
      <w:r>
        <w:rPr>
          <w:sz w:val="23"/>
        </w:rPr>
        <w:t>meio</w:t>
      </w:r>
      <w:r>
        <w:rPr>
          <w:spacing w:val="6"/>
          <w:sz w:val="23"/>
        </w:rPr>
        <w:t> </w:t>
      </w:r>
      <w:r>
        <w:rPr>
          <w:sz w:val="23"/>
        </w:rPr>
        <w:t>de</w:t>
      </w:r>
      <w:r>
        <w:rPr>
          <w:spacing w:val="6"/>
          <w:sz w:val="23"/>
        </w:rPr>
        <w:t> </w:t>
      </w:r>
      <w:r>
        <w:rPr>
          <w:sz w:val="23"/>
        </w:rPr>
        <w:t>pessoa</w:t>
      </w:r>
      <w:r>
        <w:rPr>
          <w:spacing w:val="5"/>
          <w:sz w:val="23"/>
        </w:rPr>
        <w:t> </w:t>
      </w:r>
      <w:r>
        <w:rPr>
          <w:sz w:val="23"/>
        </w:rPr>
        <w:t>por</w:t>
      </w:r>
      <w:r>
        <w:rPr>
          <w:spacing w:val="6"/>
          <w:sz w:val="23"/>
        </w:rPr>
        <w:t> </w:t>
      </w:r>
      <w:r>
        <w:rPr>
          <w:sz w:val="23"/>
        </w:rPr>
        <w:t>ela</w:t>
      </w:r>
      <w:r>
        <w:rPr>
          <w:spacing w:val="6"/>
          <w:sz w:val="23"/>
        </w:rPr>
        <w:t> </w:t>
      </w:r>
      <w:r>
        <w:rPr>
          <w:sz w:val="23"/>
        </w:rPr>
        <w:t>indicada</w:t>
      </w:r>
      <w:r>
        <w:rPr>
          <w:spacing w:val="5"/>
          <w:sz w:val="23"/>
        </w:rPr>
        <w:t> </w:t>
      </w:r>
      <w:r>
        <w:rPr>
          <w:spacing w:val="-2"/>
          <w:sz w:val="23"/>
        </w:rPr>
        <w:t>(preposto).</w:t>
      </w:r>
    </w:p>
    <w:p>
      <w:pPr>
        <w:pStyle w:val="BodyText"/>
        <w:ind w:left="0"/>
      </w:pPr>
    </w:p>
    <w:p>
      <w:pPr>
        <w:pStyle w:val="BodyText"/>
        <w:ind w:left="0"/>
      </w:pPr>
    </w:p>
    <w:p>
      <w:pPr>
        <w:pStyle w:val="BodyText"/>
        <w:spacing w:before="212"/>
        <w:ind w:left="0"/>
      </w:pPr>
    </w:p>
    <w:p>
      <w:pPr>
        <w:pStyle w:val="Heading2"/>
        <w:numPr>
          <w:ilvl w:val="0"/>
          <w:numId w:val="13"/>
        </w:numPr>
        <w:tabs>
          <w:tab w:pos="760" w:val="left" w:leader="none"/>
        </w:tabs>
        <w:spacing w:line="240" w:lineRule="auto" w:before="0" w:after="0"/>
        <w:ind w:left="760" w:right="0" w:hanging="317"/>
        <w:jc w:val="left"/>
      </w:pPr>
      <w:r>
        <w:rPr/>
        <w:t>-</w:t>
      </w:r>
      <w:r>
        <w:rPr>
          <w:spacing w:val="-1"/>
        </w:rPr>
        <w:t> </w:t>
      </w:r>
      <w:r>
        <w:rPr/>
        <w:t>DA</w:t>
      </w:r>
      <w:r>
        <w:rPr>
          <w:spacing w:val="-13"/>
        </w:rPr>
        <w:t> </w:t>
      </w:r>
      <w:r>
        <w:rPr/>
        <w:t>SUBCONTRATAÇÃO</w:t>
      </w:r>
      <w:r>
        <w:rPr>
          <w:spacing w:val="-1"/>
        </w:rPr>
        <w:t> </w:t>
      </w:r>
      <w:r>
        <w:rPr/>
        <w:t>E</w:t>
      </w:r>
      <w:r>
        <w:rPr>
          <w:spacing w:val="-1"/>
        </w:rPr>
        <w:t> </w:t>
      </w:r>
      <w:r>
        <w:rPr/>
        <w:t>DO</w:t>
      </w:r>
      <w:r>
        <w:rPr>
          <w:spacing w:val="-1"/>
        </w:rPr>
        <w:t> </w:t>
      </w:r>
      <w:r>
        <w:rPr>
          <w:spacing w:val="-2"/>
        </w:rPr>
        <w:t>CONSÓRCIO:</w:t>
      </w:r>
    </w:p>
    <w:p>
      <w:pPr>
        <w:pStyle w:val="BodyText"/>
        <w:spacing w:before="244"/>
        <w:ind w:left="0"/>
        <w:rPr>
          <w:b/>
        </w:rPr>
      </w:pPr>
    </w:p>
    <w:p>
      <w:pPr>
        <w:pStyle w:val="BodyText"/>
        <w:spacing w:before="1"/>
        <w:ind w:left="443"/>
      </w:pPr>
      <w:r>
        <w:rPr/>
        <w:t>Não</w:t>
      </w:r>
      <w:r>
        <w:rPr>
          <w:spacing w:val="5"/>
        </w:rPr>
        <w:t> </w:t>
      </w:r>
      <w:r>
        <w:rPr/>
        <w:t>será</w:t>
      </w:r>
      <w:r>
        <w:rPr>
          <w:spacing w:val="6"/>
        </w:rPr>
        <w:t> </w:t>
      </w:r>
      <w:r>
        <w:rPr/>
        <w:t>permitida</w:t>
      </w:r>
      <w:r>
        <w:rPr>
          <w:spacing w:val="5"/>
        </w:rPr>
        <w:t> </w:t>
      </w:r>
      <w:r>
        <w:rPr/>
        <w:t>a</w:t>
      </w:r>
      <w:r>
        <w:rPr>
          <w:spacing w:val="6"/>
        </w:rPr>
        <w:t> </w:t>
      </w:r>
      <w:r>
        <w:rPr/>
        <w:t>subcontratação</w:t>
      </w:r>
      <w:r>
        <w:rPr>
          <w:spacing w:val="5"/>
        </w:rPr>
        <w:t> </w:t>
      </w:r>
      <w:r>
        <w:rPr/>
        <w:t>do</w:t>
      </w:r>
      <w:r>
        <w:rPr>
          <w:spacing w:val="6"/>
        </w:rPr>
        <w:t> </w:t>
      </w:r>
      <w:r>
        <w:rPr/>
        <w:t>objeto</w:t>
      </w:r>
      <w:r>
        <w:rPr>
          <w:spacing w:val="5"/>
        </w:rPr>
        <w:t> </w:t>
      </w:r>
      <w:r>
        <w:rPr/>
        <w:t>licitatório</w:t>
      </w:r>
      <w:r>
        <w:rPr>
          <w:spacing w:val="6"/>
        </w:rPr>
        <w:t> </w:t>
      </w:r>
      <w:r>
        <w:rPr/>
        <w:t>nem</w:t>
      </w:r>
      <w:r>
        <w:rPr>
          <w:spacing w:val="5"/>
        </w:rPr>
        <w:t> </w:t>
      </w:r>
      <w:r>
        <w:rPr/>
        <w:t>a</w:t>
      </w:r>
      <w:r>
        <w:rPr>
          <w:spacing w:val="6"/>
        </w:rPr>
        <w:t> </w:t>
      </w:r>
      <w:r>
        <w:rPr/>
        <w:t>participação</w:t>
      </w:r>
      <w:r>
        <w:rPr>
          <w:spacing w:val="6"/>
        </w:rPr>
        <w:t> </w:t>
      </w:r>
      <w:r>
        <w:rPr/>
        <w:t>de</w:t>
      </w:r>
      <w:r>
        <w:rPr>
          <w:spacing w:val="5"/>
        </w:rPr>
        <w:t> </w:t>
      </w:r>
      <w:r>
        <w:rPr>
          <w:spacing w:val="-2"/>
        </w:rPr>
        <w:t>consórcio.</w:t>
      </w:r>
    </w:p>
    <w:p>
      <w:pPr>
        <w:pStyle w:val="BodyText"/>
        <w:ind w:left="0"/>
      </w:pPr>
    </w:p>
    <w:p>
      <w:pPr>
        <w:pStyle w:val="BodyText"/>
        <w:ind w:left="0"/>
      </w:pPr>
    </w:p>
    <w:p>
      <w:pPr>
        <w:pStyle w:val="BodyText"/>
        <w:spacing w:before="94"/>
        <w:ind w:left="0"/>
      </w:pPr>
    </w:p>
    <w:p>
      <w:pPr>
        <w:pStyle w:val="Heading2"/>
        <w:numPr>
          <w:ilvl w:val="0"/>
          <w:numId w:val="13"/>
        </w:numPr>
        <w:tabs>
          <w:tab w:pos="669" w:val="left" w:leader="none"/>
        </w:tabs>
        <w:spacing w:line="240" w:lineRule="auto" w:before="0" w:after="0"/>
        <w:ind w:left="669" w:right="0" w:hanging="226"/>
        <w:jc w:val="left"/>
      </w:pPr>
      <w:r>
        <w:rPr/>
        <w:t>–</w:t>
      </w:r>
      <w:r>
        <w:rPr>
          <w:spacing w:val="2"/>
        </w:rPr>
        <w:t> </w:t>
      </w:r>
      <w:r>
        <w:rPr/>
        <w:t>DAS</w:t>
      </w:r>
      <w:r>
        <w:rPr>
          <w:spacing w:val="3"/>
        </w:rPr>
        <w:t> </w:t>
      </w:r>
      <w:r>
        <w:rPr>
          <w:spacing w:val="-2"/>
        </w:rPr>
        <w:t>PENALIDADES:</w:t>
      </w:r>
    </w:p>
    <w:p>
      <w:pPr>
        <w:pStyle w:val="BodyText"/>
        <w:spacing w:before="245"/>
        <w:ind w:left="0"/>
        <w:rPr>
          <w:b/>
        </w:rPr>
      </w:pPr>
    </w:p>
    <w:p>
      <w:pPr>
        <w:pStyle w:val="BodyText"/>
        <w:spacing w:line="252" w:lineRule="auto"/>
        <w:ind w:left="443"/>
      </w:pPr>
      <w:r>
        <w:rPr/>
        <w:t>Em</w:t>
      </w:r>
      <w:r>
        <w:rPr>
          <w:spacing w:val="19"/>
        </w:rPr>
        <w:t> </w:t>
      </w:r>
      <w:r>
        <w:rPr/>
        <w:t>caso</w:t>
      </w:r>
      <w:r>
        <w:rPr>
          <w:spacing w:val="19"/>
        </w:rPr>
        <w:t> </w:t>
      </w:r>
      <w:r>
        <w:rPr/>
        <w:t>de</w:t>
      </w:r>
      <w:r>
        <w:rPr>
          <w:spacing w:val="19"/>
        </w:rPr>
        <w:t> </w:t>
      </w:r>
      <w:r>
        <w:rPr/>
        <w:t>atraso</w:t>
      </w:r>
      <w:r>
        <w:rPr>
          <w:spacing w:val="19"/>
        </w:rPr>
        <w:t> </w:t>
      </w:r>
      <w:r>
        <w:rPr/>
        <w:t>injustificado</w:t>
      </w:r>
      <w:r>
        <w:rPr>
          <w:spacing w:val="19"/>
        </w:rPr>
        <w:t> </w:t>
      </w:r>
      <w:r>
        <w:rPr/>
        <w:t>ou</w:t>
      </w:r>
      <w:r>
        <w:rPr>
          <w:spacing w:val="19"/>
        </w:rPr>
        <w:t> </w:t>
      </w:r>
      <w:r>
        <w:rPr/>
        <w:t>inexecução</w:t>
      </w:r>
      <w:r>
        <w:rPr>
          <w:spacing w:val="19"/>
        </w:rPr>
        <w:t> </w:t>
      </w:r>
      <w:r>
        <w:rPr/>
        <w:t>total</w:t>
      </w:r>
      <w:r>
        <w:rPr>
          <w:spacing w:val="19"/>
        </w:rPr>
        <w:t> </w:t>
      </w:r>
      <w:r>
        <w:rPr/>
        <w:t>ou</w:t>
      </w:r>
      <w:r>
        <w:rPr>
          <w:spacing w:val="19"/>
        </w:rPr>
        <w:t> </w:t>
      </w:r>
      <w:r>
        <w:rPr/>
        <w:t>parcial</w:t>
      </w:r>
      <w:r>
        <w:rPr>
          <w:spacing w:val="19"/>
        </w:rPr>
        <w:t> </w:t>
      </w:r>
      <w:r>
        <w:rPr/>
        <w:t>dos</w:t>
      </w:r>
      <w:r>
        <w:rPr>
          <w:spacing w:val="19"/>
        </w:rPr>
        <w:t> </w:t>
      </w:r>
      <w:r>
        <w:rPr/>
        <w:t>compromissos</w:t>
      </w:r>
      <w:r>
        <w:rPr>
          <w:spacing w:val="19"/>
        </w:rPr>
        <w:t> </w:t>
      </w:r>
      <w:r>
        <w:rPr/>
        <w:t>assumidos</w:t>
      </w:r>
      <w:r>
        <w:rPr>
          <w:spacing w:val="19"/>
        </w:rPr>
        <w:t> </w:t>
      </w:r>
      <w:r>
        <w:rPr/>
        <w:t>com</w:t>
      </w:r>
      <w:r>
        <w:rPr>
          <w:spacing w:val="19"/>
        </w:rPr>
        <w:t> </w:t>
      </w:r>
      <w:r>
        <w:rPr/>
        <w:t>a Administração,</w:t>
      </w:r>
      <w:r>
        <w:rPr>
          <w:spacing w:val="19"/>
        </w:rPr>
        <w:t> </w:t>
      </w:r>
      <w:r>
        <w:rPr/>
        <w:t>a</w:t>
      </w:r>
      <w:r>
        <w:rPr>
          <w:spacing w:val="19"/>
        </w:rPr>
        <w:t> </w:t>
      </w:r>
      <w:r>
        <w:rPr/>
        <w:t>CONTRATADA ficará</w:t>
      </w:r>
      <w:r>
        <w:rPr>
          <w:spacing w:val="19"/>
        </w:rPr>
        <w:t> </w:t>
      </w:r>
      <w:r>
        <w:rPr/>
        <w:t>sujeita</w:t>
      </w:r>
      <w:r>
        <w:rPr>
          <w:spacing w:val="19"/>
        </w:rPr>
        <w:t> </w:t>
      </w:r>
      <w:r>
        <w:rPr/>
        <w:t>às sanções previstas na Lei 14.133/21 e demais normas pertinentes, assegurados, nos termos da lei, a ampla defesa e o contraditório.</w:t>
      </w:r>
    </w:p>
    <w:p>
      <w:pPr>
        <w:pStyle w:val="BodyText"/>
        <w:ind w:left="0"/>
      </w:pPr>
    </w:p>
    <w:p>
      <w:pPr>
        <w:pStyle w:val="BodyText"/>
        <w:ind w:left="0"/>
      </w:pPr>
    </w:p>
    <w:p>
      <w:pPr>
        <w:pStyle w:val="BodyText"/>
        <w:spacing w:before="81"/>
        <w:ind w:left="0"/>
      </w:pPr>
    </w:p>
    <w:p>
      <w:pPr>
        <w:pStyle w:val="Heading2"/>
        <w:numPr>
          <w:ilvl w:val="0"/>
          <w:numId w:val="13"/>
        </w:numPr>
        <w:tabs>
          <w:tab w:pos="760" w:val="left" w:leader="none"/>
        </w:tabs>
        <w:spacing w:line="240" w:lineRule="auto" w:before="0" w:after="0"/>
        <w:ind w:left="760" w:right="0" w:hanging="317"/>
        <w:jc w:val="left"/>
      </w:pPr>
      <w:r>
        <w:rPr/>
        <w:t>–</w:t>
      </w:r>
      <w:r>
        <w:rPr>
          <w:spacing w:val="-3"/>
        </w:rPr>
        <w:t> </w:t>
      </w:r>
      <w:r>
        <w:rPr/>
        <w:t>DOTAÇÃO</w:t>
      </w:r>
      <w:r>
        <w:rPr>
          <w:spacing w:val="-3"/>
        </w:rPr>
        <w:t> </w:t>
      </w:r>
      <w:r>
        <w:rPr>
          <w:spacing w:val="-2"/>
        </w:rPr>
        <w:t>ORÇAMENTÁRIA:</w:t>
      </w:r>
    </w:p>
    <w:p>
      <w:pPr>
        <w:pStyle w:val="BodyText"/>
        <w:spacing w:before="245"/>
        <w:ind w:left="0"/>
        <w:rPr>
          <w:b/>
        </w:rPr>
      </w:pPr>
    </w:p>
    <w:p>
      <w:pPr>
        <w:pStyle w:val="BodyText"/>
        <w:ind w:left="443"/>
      </w:pPr>
      <w:r>
        <w:rPr/>
        <w:t>Os</w:t>
      </w:r>
      <w:r>
        <w:rPr>
          <w:spacing w:val="27"/>
        </w:rPr>
        <w:t> </w:t>
      </w:r>
      <w:r>
        <w:rPr/>
        <w:t>recursos</w:t>
      </w:r>
      <w:r>
        <w:rPr>
          <w:spacing w:val="27"/>
        </w:rPr>
        <w:t> </w:t>
      </w:r>
      <w:r>
        <w:rPr/>
        <w:t>necessários</w:t>
      </w:r>
      <w:r>
        <w:rPr>
          <w:spacing w:val="27"/>
        </w:rPr>
        <w:t> </w:t>
      </w:r>
      <w:r>
        <w:rPr/>
        <w:t>à</w:t>
      </w:r>
      <w:r>
        <w:rPr>
          <w:spacing w:val="27"/>
        </w:rPr>
        <w:t> </w:t>
      </w:r>
      <w:r>
        <w:rPr/>
        <w:t>realização</w:t>
      </w:r>
      <w:r>
        <w:rPr>
          <w:spacing w:val="27"/>
        </w:rPr>
        <w:t> </w:t>
      </w:r>
      <w:r>
        <w:rPr/>
        <w:t>do</w:t>
      </w:r>
      <w:r>
        <w:rPr>
          <w:spacing w:val="27"/>
        </w:rPr>
        <w:t> </w:t>
      </w:r>
      <w:r>
        <w:rPr/>
        <w:t>objeto</w:t>
      </w:r>
      <w:r>
        <w:rPr>
          <w:spacing w:val="27"/>
        </w:rPr>
        <w:t> </w:t>
      </w:r>
      <w:r>
        <w:rPr/>
        <w:t>ora</w:t>
      </w:r>
      <w:r>
        <w:rPr>
          <w:spacing w:val="27"/>
        </w:rPr>
        <w:t> </w:t>
      </w:r>
      <w:r>
        <w:rPr/>
        <w:t>licitado</w:t>
      </w:r>
      <w:r>
        <w:rPr>
          <w:spacing w:val="27"/>
        </w:rPr>
        <w:t> </w:t>
      </w:r>
      <w:r>
        <w:rPr/>
        <w:t>correrão</w:t>
      </w:r>
      <w:r>
        <w:rPr>
          <w:spacing w:val="27"/>
        </w:rPr>
        <w:t> </w:t>
      </w:r>
      <w:r>
        <w:rPr/>
        <w:t>à</w:t>
      </w:r>
      <w:r>
        <w:rPr>
          <w:spacing w:val="27"/>
        </w:rPr>
        <w:t> </w:t>
      </w:r>
      <w:r>
        <w:rPr/>
        <w:t>conta</w:t>
      </w:r>
      <w:r>
        <w:rPr>
          <w:spacing w:val="27"/>
        </w:rPr>
        <w:t> </w:t>
      </w:r>
      <w:r>
        <w:rPr/>
        <w:t>da</w:t>
      </w:r>
      <w:r>
        <w:rPr>
          <w:spacing w:val="27"/>
        </w:rPr>
        <w:t> </w:t>
      </w:r>
      <w:r>
        <w:rPr/>
        <w:t>Fundação</w:t>
      </w:r>
      <w:r>
        <w:rPr>
          <w:spacing w:val="27"/>
        </w:rPr>
        <w:t> </w:t>
      </w:r>
      <w:r>
        <w:rPr/>
        <w:t>Universidade</w:t>
      </w:r>
      <w:r>
        <w:rPr>
          <w:spacing w:val="27"/>
        </w:rPr>
        <w:t> </w:t>
      </w:r>
      <w:r>
        <w:rPr/>
        <w:t>do</w:t>
      </w:r>
      <w:r>
        <w:rPr>
          <w:spacing w:val="27"/>
        </w:rPr>
        <w:t> </w:t>
      </w:r>
      <w:r>
        <w:rPr/>
        <w:t>Estado</w:t>
      </w:r>
      <w:r>
        <w:rPr>
          <w:spacing w:val="27"/>
        </w:rPr>
        <w:t> </w:t>
      </w:r>
      <w:r>
        <w:rPr/>
        <w:t>do</w:t>
      </w:r>
      <w:r>
        <w:rPr>
          <w:spacing w:val="27"/>
        </w:rPr>
        <w:t> </w:t>
      </w:r>
      <w:r>
        <w:rPr/>
        <w:t>Rio</w:t>
      </w:r>
      <w:r>
        <w:rPr>
          <w:spacing w:val="27"/>
        </w:rPr>
        <w:t> </w:t>
      </w:r>
      <w:r>
        <w:rPr/>
        <w:t>de</w:t>
      </w:r>
      <w:r>
        <w:rPr>
          <w:spacing w:val="27"/>
        </w:rPr>
        <w:t> </w:t>
      </w:r>
      <w:r>
        <w:rPr/>
        <w:t>Janeiro</w:t>
      </w:r>
      <w:r>
        <w:rPr>
          <w:spacing w:val="27"/>
        </w:rPr>
        <w:t> </w:t>
      </w:r>
      <w:r>
        <w:rPr/>
        <w:t>(4043)</w:t>
      </w:r>
      <w:r>
        <w:rPr>
          <w:spacing w:val="27"/>
        </w:rPr>
        <w:t> </w:t>
      </w:r>
      <w:r>
        <w:rPr/>
        <w:t>e</w:t>
      </w:r>
      <w:r>
        <w:rPr>
          <w:spacing w:val="27"/>
        </w:rPr>
        <w:t> </w:t>
      </w:r>
      <w:r>
        <w:rPr/>
        <w:t>estarão vinculados à Resolução Conjunta SEDSODH/UERJ 189/2025, através da dotação orçamentária:</w:t>
      </w:r>
    </w:p>
    <w:p>
      <w:pPr>
        <w:pStyle w:val="BodyText"/>
        <w:spacing w:after="0"/>
        <w:sectPr>
          <w:pgSz w:w="15840" w:h="24480"/>
          <w:pgMar w:top="480" w:bottom="280" w:left="360" w:right="360"/>
        </w:sectPr>
      </w:pPr>
    </w:p>
    <w:tbl>
      <w:tblPr>
        <w:tblW w:w="0" w:type="auto"/>
        <w:jc w:val="left"/>
        <w:tblInd w:w="49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857"/>
        <w:gridCol w:w="1226"/>
        <w:gridCol w:w="1120"/>
      </w:tblGrid>
      <w:tr>
        <w:trPr>
          <w:trHeight w:val="379" w:hRule="atLeast"/>
        </w:trPr>
        <w:tc>
          <w:tcPr>
            <w:tcW w:w="2857" w:type="dxa"/>
          </w:tcPr>
          <w:p>
            <w:pPr>
              <w:pStyle w:val="TableParagraph"/>
              <w:spacing w:before="47"/>
              <w:ind w:left="20"/>
              <w:jc w:val="center"/>
              <w:rPr>
                <w:b/>
                <w:sz w:val="23"/>
              </w:rPr>
            </w:pPr>
            <w:r>
              <w:rPr>
                <w:b/>
                <w:spacing w:val="-4"/>
                <w:sz w:val="23"/>
              </w:rPr>
              <w:t>P.T.</w:t>
            </w:r>
          </w:p>
        </w:tc>
        <w:tc>
          <w:tcPr>
            <w:tcW w:w="1226" w:type="dxa"/>
          </w:tcPr>
          <w:p>
            <w:pPr>
              <w:pStyle w:val="TableParagraph"/>
              <w:spacing w:before="47"/>
              <w:ind w:left="23"/>
              <w:jc w:val="center"/>
              <w:rPr>
                <w:b/>
                <w:sz w:val="23"/>
              </w:rPr>
            </w:pPr>
            <w:r>
              <w:rPr>
                <w:b/>
                <w:spacing w:val="-5"/>
                <w:sz w:val="23"/>
              </w:rPr>
              <w:t>FR</w:t>
            </w:r>
          </w:p>
        </w:tc>
        <w:tc>
          <w:tcPr>
            <w:tcW w:w="1120" w:type="dxa"/>
          </w:tcPr>
          <w:p>
            <w:pPr>
              <w:pStyle w:val="TableParagraph"/>
              <w:spacing w:before="47"/>
              <w:ind w:left="16"/>
              <w:jc w:val="center"/>
              <w:rPr>
                <w:b/>
                <w:sz w:val="23"/>
              </w:rPr>
            </w:pPr>
            <w:r>
              <w:rPr>
                <w:b/>
                <w:spacing w:val="-5"/>
                <w:sz w:val="23"/>
              </w:rPr>
              <w:t>ND</w:t>
            </w:r>
          </w:p>
        </w:tc>
      </w:tr>
      <w:tr>
        <w:trPr>
          <w:trHeight w:val="1254" w:hRule="atLeast"/>
        </w:trPr>
        <w:tc>
          <w:tcPr>
            <w:tcW w:w="2857" w:type="dxa"/>
            <w:tcBorders>
              <w:left w:val="nil"/>
              <w:right w:val="nil"/>
            </w:tcBorders>
          </w:tcPr>
          <w:p>
            <w:pPr>
              <w:pStyle w:val="TableParagraph"/>
              <w:spacing w:before="106"/>
              <w:ind w:left="154"/>
              <w:rPr>
                <w:b/>
                <w:sz w:val="23"/>
              </w:rPr>
            </w:pPr>
            <w:r>
              <w:rPr>
                <w:b/>
                <w:spacing w:val="-2"/>
                <w:sz w:val="23"/>
              </w:rPr>
              <w:t>49.010.1.14.422.0507.4543</w:t>
            </w:r>
          </w:p>
          <w:p>
            <w:pPr>
              <w:pStyle w:val="TableParagraph"/>
              <w:spacing w:before="115"/>
              <w:ind w:left="154"/>
              <w:rPr>
                <w:b/>
                <w:sz w:val="23"/>
              </w:rPr>
            </w:pPr>
            <w:r>
              <w:rPr>
                <w:b/>
                <w:spacing w:val="-2"/>
                <w:sz w:val="23"/>
              </w:rPr>
              <w:t>49.010.1.14.243.0498.4922</w:t>
            </w:r>
          </w:p>
          <w:p>
            <w:pPr>
              <w:pStyle w:val="TableParagraph"/>
              <w:spacing w:before="115"/>
              <w:ind w:left="154"/>
              <w:rPr>
                <w:b/>
                <w:sz w:val="23"/>
              </w:rPr>
            </w:pPr>
            <w:r>
              <w:rPr>
                <w:b/>
                <w:spacing w:val="-2"/>
                <w:sz w:val="23"/>
              </w:rPr>
              <w:t>49.010.1.14.243.0498.4923</w:t>
            </w:r>
          </w:p>
        </w:tc>
        <w:tc>
          <w:tcPr>
            <w:tcW w:w="1226" w:type="dxa"/>
            <w:tcBorders>
              <w:left w:val="nil"/>
              <w:right w:val="nil"/>
            </w:tcBorders>
          </w:tcPr>
          <w:p>
            <w:pPr>
              <w:pStyle w:val="TableParagraph"/>
              <w:spacing w:before="221"/>
              <w:rPr>
                <w:sz w:val="23"/>
              </w:rPr>
            </w:pPr>
          </w:p>
          <w:p>
            <w:pPr>
              <w:pStyle w:val="TableParagraph"/>
              <w:ind w:left="23"/>
              <w:jc w:val="center"/>
              <w:rPr>
                <w:b/>
                <w:sz w:val="23"/>
              </w:rPr>
            </w:pPr>
            <w:r>
              <w:rPr>
                <w:b/>
                <w:spacing w:val="-2"/>
                <w:sz w:val="23"/>
              </w:rPr>
              <w:t>1.761.122</w:t>
            </w:r>
          </w:p>
        </w:tc>
        <w:tc>
          <w:tcPr>
            <w:tcW w:w="1120" w:type="dxa"/>
            <w:tcBorders>
              <w:left w:val="nil"/>
              <w:right w:val="nil"/>
            </w:tcBorders>
          </w:tcPr>
          <w:p>
            <w:pPr>
              <w:pStyle w:val="TableParagraph"/>
              <w:spacing w:before="221"/>
              <w:rPr>
                <w:sz w:val="23"/>
              </w:rPr>
            </w:pPr>
          </w:p>
          <w:p>
            <w:pPr>
              <w:pStyle w:val="TableParagraph"/>
              <w:ind w:left="16"/>
              <w:jc w:val="center"/>
              <w:rPr>
                <w:b/>
                <w:sz w:val="23"/>
              </w:rPr>
            </w:pPr>
            <w:r>
              <w:rPr>
                <w:b/>
                <w:spacing w:val="-4"/>
                <w:sz w:val="23"/>
              </w:rPr>
              <w:t>3390</w:t>
            </w:r>
          </w:p>
        </w:tc>
      </w:tr>
    </w:tbl>
    <w:p>
      <w:pPr>
        <w:pStyle w:val="BodyText"/>
        <w:ind w:left="0"/>
      </w:pPr>
    </w:p>
    <w:p>
      <w:pPr>
        <w:pStyle w:val="BodyText"/>
        <w:ind w:left="0"/>
      </w:pPr>
    </w:p>
    <w:p>
      <w:pPr>
        <w:pStyle w:val="BodyText"/>
        <w:spacing w:before="184"/>
        <w:ind w:left="0"/>
      </w:pPr>
    </w:p>
    <w:p>
      <w:pPr>
        <w:pStyle w:val="Heading2"/>
        <w:numPr>
          <w:ilvl w:val="0"/>
          <w:numId w:val="13"/>
        </w:numPr>
        <w:tabs>
          <w:tab w:pos="850" w:val="left" w:leader="none"/>
        </w:tabs>
        <w:spacing w:line="240" w:lineRule="auto" w:before="0" w:after="0"/>
        <w:ind w:left="850" w:right="0" w:hanging="407"/>
        <w:jc w:val="left"/>
      </w:pPr>
      <w:r>
        <w:rPr/>
        <w:t>-</w:t>
      </w:r>
      <w:r>
        <w:rPr>
          <w:spacing w:val="-11"/>
        </w:rPr>
        <w:t> </w:t>
      </w:r>
      <w:r>
        <w:rPr/>
        <w:t>ACOMPANHAMENTO</w:t>
      </w:r>
      <w:r>
        <w:rPr>
          <w:spacing w:val="2"/>
        </w:rPr>
        <w:t> </w:t>
      </w:r>
      <w:r>
        <w:rPr/>
        <w:t>DA</w:t>
      </w:r>
      <w:r>
        <w:rPr>
          <w:spacing w:val="-10"/>
        </w:rPr>
        <w:t> </w:t>
      </w:r>
      <w:r>
        <w:rPr>
          <w:spacing w:val="-2"/>
        </w:rPr>
        <w:t>EXECUÇÃO:</w:t>
      </w:r>
    </w:p>
    <w:p>
      <w:pPr>
        <w:pStyle w:val="BodyText"/>
        <w:spacing w:before="244"/>
        <w:ind w:left="0"/>
        <w:rPr>
          <w:b/>
        </w:rPr>
      </w:pPr>
    </w:p>
    <w:p>
      <w:pPr>
        <w:pStyle w:val="BodyText"/>
        <w:ind w:left="443"/>
      </w:pPr>
      <w:r>
        <w:rPr/>
        <w:t>Os</w:t>
      </w:r>
      <w:r>
        <w:rPr>
          <w:spacing w:val="37"/>
        </w:rPr>
        <w:t> </w:t>
      </w:r>
      <w:r>
        <w:rPr/>
        <w:t>procedimentos</w:t>
      </w:r>
      <w:r>
        <w:rPr>
          <w:spacing w:val="37"/>
        </w:rPr>
        <w:t> </w:t>
      </w:r>
      <w:r>
        <w:rPr/>
        <w:t>de</w:t>
      </w:r>
      <w:r>
        <w:rPr>
          <w:spacing w:val="37"/>
        </w:rPr>
        <w:t> </w:t>
      </w:r>
      <w:r>
        <w:rPr/>
        <w:t>gestão</w:t>
      </w:r>
      <w:r>
        <w:rPr>
          <w:spacing w:val="37"/>
        </w:rPr>
        <w:t> </w:t>
      </w:r>
      <w:r>
        <w:rPr/>
        <w:t>e</w:t>
      </w:r>
      <w:r>
        <w:rPr>
          <w:spacing w:val="37"/>
        </w:rPr>
        <w:t> </w:t>
      </w:r>
      <w:r>
        <w:rPr/>
        <w:t>fiscalização,</w:t>
      </w:r>
      <w:r>
        <w:rPr>
          <w:spacing w:val="37"/>
        </w:rPr>
        <w:t> </w:t>
      </w:r>
      <w:r>
        <w:rPr/>
        <w:t>assim</w:t>
      </w:r>
      <w:r>
        <w:rPr>
          <w:spacing w:val="37"/>
        </w:rPr>
        <w:t> </w:t>
      </w:r>
      <w:r>
        <w:rPr/>
        <w:t>como</w:t>
      </w:r>
      <w:r>
        <w:rPr>
          <w:spacing w:val="37"/>
        </w:rPr>
        <w:t> </w:t>
      </w:r>
      <w:r>
        <w:rPr/>
        <w:t>a</w:t>
      </w:r>
      <w:r>
        <w:rPr>
          <w:spacing w:val="37"/>
        </w:rPr>
        <w:t> </w:t>
      </w:r>
      <w:r>
        <w:rPr/>
        <w:t>designação</w:t>
      </w:r>
      <w:r>
        <w:rPr>
          <w:spacing w:val="37"/>
        </w:rPr>
        <w:t> </w:t>
      </w:r>
      <w:r>
        <w:rPr/>
        <w:t>de</w:t>
      </w:r>
      <w:r>
        <w:rPr>
          <w:spacing w:val="37"/>
        </w:rPr>
        <w:t> </w:t>
      </w:r>
      <w:r>
        <w:rPr/>
        <w:t>servidores</w:t>
      </w:r>
      <w:r>
        <w:rPr>
          <w:spacing w:val="37"/>
        </w:rPr>
        <w:t> </w:t>
      </w:r>
      <w:r>
        <w:rPr/>
        <w:t>para</w:t>
      </w:r>
      <w:r>
        <w:rPr>
          <w:spacing w:val="37"/>
        </w:rPr>
        <w:t> </w:t>
      </w:r>
      <w:r>
        <w:rPr/>
        <w:t>tal</w:t>
      </w:r>
      <w:r>
        <w:rPr>
          <w:spacing w:val="37"/>
        </w:rPr>
        <w:t> </w:t>
      </w:r>
      <w:r>
        <w:rPr/>
        <w:t>fim</w:t>
      </w:r>
      <w:r>
        <w:rPr>
          <w:spacing w:val="37"/>
        </w:rPr>
        <w:t> </w:t>
      </w:r>
      <w:r>
        <w:rPr/>
        <w:t>serão</w:t>
      </w:r>
      <w:r>
        <w:rPr>
          <w:spacing w:val="37"/>
        </w:rPr>
        <w:t> </w:t>
      </w:r>
      <w:r>
        <w:rPr/>
        <w:t>de</w:t>
      </w:r>
      <w:r>
        <w:rPr>
          <w:spacing w:val="37"/>
        </w:rPr>
        <w:t> </w:t>
      </w:r>
      <w:r>
        <w:rPr/>
        <w:t>responsabilidade</w:t>
      </w:r>
      <w:r>
        <w:rPr>
          <w:spacing w:val="37"/>
        </w:rPr>
        <w:t> </w:t>
      </w:r>
      <w:r>
        <w:rPr/>
        <w:t>da</w:t>
      </w:r>
      <w:r>
        <w:rPr>
          <w:spacing w:val="37"/>
        </w:rPr>
        <w:t> </w:t>
      </w:r>
      <w:r>
        <w:rPr/>
        <w:t>CONTRATANTE;</w:t>
      </w:r>
      <w:r>
        <w:rPr>
          <w:spacing w:val="24"/>
        </w:rPr>
        <w:t> </w:t>
      </w:r>
      <w:r>
        <w:rPr/>
        <w:t>A execução do contrato será acompanhada e fiscalizada por comissão composta por 3 (três) membros do CONTRATANTE.</w:t>
      </w:r>
    </w:p>
    <w:p>
      <w:pPr>
        <w:pStyle w:val="BodyText"/>
        <w:spacing w:before="128"/>
        <w:ind w:left="443"/>
      </w:pPr>
      <w:r>
        <w:rPr/>
        <w:t>Deverá</w:t>
      </w:r>
      <w:r>
        <w:rPr>
          <w:spacing w:val="25"/>
        </w:rPr>
        <w:t> </w:t>
      </w:r>
      <w:r>
        <w:rPr/>
        <w:t>ser</w:t>
      </w:r>
      <w:r>
        <w:rPr>
          <w:spacing w:val="25"/>
        </w:rPr>
        <w:t> </w:t>
      </w:r>
      <w:r>
        <w:rPr/>
        <w:t>indicado</w:t>
      </w:r>
      <w:r>
        <w:rPr>
          <w:spacing w:val="25"/>
        </w:rPr>
        <w:t> </w:t>
      </w:r>
      <w:r>
        <w:rPr/>
        <w:t>formalmente</w:t>
      </w:r>
      <w:r>
        <w:rPr>
          <w:spacing w:val="25"/>
        </w:rPr>
        <w:t> </w:t>
      </w:r>
      <w:r>
        <w:rPr/>
        <w:t>pela</w:t>
      </w:r>
      <w:r>
        <w:rPr>
          <w:spacing w:val="25"/>
        </w:rPr>
        <w:t> </w:t>
      </w:r>
      <w:r>
        <w:rPr/>
        <w:t>contratada</w:t>
      </w:r>
      <w:r>
        <w:rPr>
          <w:spacing w:val="25"/>
        </w:rPr>
        <w:t> </w:t>
      </w:r>
      <w:r>
        <w:rPr/>
        <w:t>um</w:t>
      </w:r>
      <w:r>
        <w:rPr>
          <w:spacing w:val="25"/>
        </w:rPr>
        <w:t> </w:t>
      </w:r>
      <w:r>
        <w:rPr/>
        <w:t>preposto,</w:t>
      </w:r>
      <w:r>
        <w:rPr>
          <w:spacing w:val="25"/>
        </w:rPr>
        <w:t> </w:t>
      </w:r>
      <w:r>
        <w:rPr/>
        <w:t>autorizado</w:t>
      </w:r>
      <w:r>
        <w:rPr>
          <w:spacing w:val="25"/>
        </w:rPr>
        <w:t> </w:t>
      </w:r>
      <w:r>
        <w:rPr/>
        <w:t>a</w:t>
      </w:r>
      <w:r>
        <w:rPr>
          <w:spacing w:val="25"/>
        </w:rPr>
        <w:t> </w:t>
      </w:r>
      <w:r>
        <w:rPr/>
        <w:t>tratar</w:t>
      </w:r>
      <w:r>
        <w:rPr>
          <w:spacing w:val="25"/>
        </w:rPr>
        <w:t> </w:t>
      </w:r>
      <w:r>
        <w:rPr/>
        <w:t>com</w:t>
      </w:r>
      <w:r>
        <w:rPr>
          <w:spacing w:val="25"/>
        </w:rPr>
        <w:t> </w:t>
      </w:r>
      <w:r>
        <w:rPr/>
        <w:t>o</w:t>
      </w:r>
      <w:r>
        <w:rPr>
          <w:spacing w:val="25"/>
        </w:rPr>
        <w:t> </w:t>
      </w:r>
      <w:r>
        <w:rPr/>
        <w:t>órgão</w:t>
      </w:r>
      <w:r>
        <w:rPr>
          <w:spacing w:val="25"/>
        </w:rPr>
        <w:t> </w:t>
      </w:r>
      <w:r>
        <w:rPr/>
        <w:t>ou</w:t>
      </w:r>
      <w:r>
        <w:rPr>
          <w:spacing w:val="25"/>
        </w:rPr>
        <w:t> </w:t>
      </w:r>
      <w:r>
        <w:rPr/>
        <w:t>Entidade</w:t>
      </w:r>
      <w:r>
        <w:rPr>
          <w:spacing w:val="25"/>
        </w:rPr>
        <w:t> </w:t>
      </w:r>
      <w:r>
        <w:rPr/>
        <w:t>CONTRATANTE</w:t>
      </w:r>
      <w:r>
        <w:rPr>
          <w:spacing w:val="25"/>
        </w:rPr>
        <w:t> </w:t>
      </w:r>
      <w:r>
        <w:rPr/>
        <w:t>a</w:t>
      </w:r>
      <w:r>
        <w:rPr>
          <w:spacing w:val="25"/>
        </w:rPr>
        <w:t> </w:t>
      </w:r>
      <w:r>
        <w:rPr/>
        <w:t>respeito</w:t>
      </w:r>
      <w:r>
        <w:rPr>
          <w:spacing w:val="25"/>
        </w:rPr>
        <w:t> </w:t>
      </w:r>
      <w:r>
        <w:rPr/>
        <w:t>de</w:t>
      </w:r>
      <w:r>
        <w:rPr>
          <w:spacing w:val="25"/>
        </w:rPr>
        <w:t> </w:t>
      </w:r>
      <w:r>
        <w:rPr/>
        <w:t>todos</w:t>
      </w:r>
      <w:r>
        <w:rPr>
          <w:spacing w:val="25"/>
        </w:rPr>
        <w:t> </w:t>
      </w:r>
      <w:r>
        <w:rPr/>
        <w:t>os aspectos que envolvem a execução do contrato.</w:t>
      </w:r>
    </w:p>
    <w:p>
      <w:pPr>
        <w:pStyle w:val="BodyText"/>
        <w:spacing w:before="128"/>
        <w:ind w:left="443" w:right="438"/>
      </w:pPr>
      <w:r>
        <w:rPr/>
        <w:t>A</w:t>
      </w:r>
      <w:r>
        <w:rPr>
          <w:spacing w:val="-2"/>
        </w:rPr>
        <w:t> </w:t>
      </w:r>
      <w:r>
        <w:rPr/>
        <w:t>CONTRATADA</w:t>
      </w:r>
      <w:r>
        <w:rPr>
          <w:spacing w:val="-2"/>
        </w:rPr>
        <w:t> </w:t>
      </w:r>
      <w:r>
        <w:rPr/>
        <w:t>se obriga a cumprir fiel e integralmente as exigências que venham a ser feitas pelos servidores designados que terão plenos poderes</w:t>
      </w:r>
      <w:r>
        <w:rPr>
          <w:spacing w:val="80"/>
        </w:rPr>
        <w:t> </w:t>
      </w:r>
      <w:r>
        <w:rPr/>
        <w:t>para recusar o objeto ou parte dele quando estiver em desacordo com as discriminações do objeto.</w:t>
      </w:r>
    </w:p>
    <w:p>
      <w:pPr>
        <w:pStyle w:val="BodyText"/>
        <w:spacing w:before="242"/>
        <w:ind w:left="0"/>
      </w:pPr>
    </w:p>
    <w:p>
      <w:pPr>
        <w:pStyle w:val="Heading2"/>
        <w:numPr>
          <w:ilvl w:val="0"/>
          <w:numId w:val="13"/>
        </w:numPr>
        <w:tabs>
          <w:tab w:pos="941" w:val="left" w:leader="none"/>
        </w:tabs>
        <w:spacing w:line="240" w:lineRule="auto" w:before="1" w:after="0"/>
        <w:ind w:left="941" w:right="0" w:hanging="498"/>
        <w:jc w:val="left"/>
      </w:pPr>
      <w:r>
        <w:rPr/>
        <w:t>–</w:t>
      </w:r>
      <w:r>
        <w:rPr>
          <w:spacing w:val="10"/>
        </w:rPr>
        <w:t> </w:t>
      </w:r>
      <w:r>
        <w:rPr/>
        <w:t>QUALIFICAÇÃO</w:t>
      </w:r>
      <w:r>
        <w:rPr>
          <w:spacing w:val="5"/>
        </w:rPr>
        <w:t> </w:t>
      </w:r>
      <w:r>
        <w:rPr>
          <w:spacing w:val="-2"/>
        </w:rPr>
        <w:t>TÉCNICA:</w:t>
      </w:r>
    </w:p>
    <w:p>
      <w:pPr>
        <w:pStyle w:val="BodyText"/>
        <w:spacing w:before="244"/>
        <w:ind w:left="0"/>
        <w:rPr>
          <w:b/>
        </w:rPr>
      </w:pPr>
    </w:p>
    <w:p>
      <w:pPr>
        <w:pStyle w:val="BodyText"/>
        <w:ind w:left="443"/>
      </w:pPr>
      <w:r>
        <w:rPr/>
        <w:t>O</w:t>
      </w:r>
      <w:r>
        <w:rPr>
          <w:spacing w:val="2"/>
        </w:rPr>
        <w:t> </w:t>
      </w:r>
      <w:r>
        <w:rPr/>
        <w:t>CONTRATADO</w:t>
      </w:r>
      <w:r>
        <w:rPr>
          <w:spacing w:val="3"/>
        </w:rPr>
        <w:t> </w:t>
      </w:r>
      <w:r>
        <w:rPr/>
        <w:t>deverá</w:t>
      </w:r>
      <w:r>
        <w:rPr>
          <w:spacing w:val="3"/>
        </w:rPr>
        <w:t> </w:t>
      </w:r>
      <w:r>
        <w:rPr/>
        <w:t>comprovar</w:t>
      </w:r>
      <w:r>
        <w:rPr>
          <w:spacing w:val="3"/>
        </w:rPr>
        <w:t> </w:t>
      </w:r>
      <w:r>
        <w:rPr/>
        <w:t>sua</w:t>
      </w:r>
      <w:r>
        <w:rPr>
          <w:spacing w:val="3"/>
        </w:rPr>
        <w:t> </w:t>
      </w:r>
      <w:r>
        <w:rPr/>
        <w:t>capacidade</w:t>
      </w:r>
      <w:r>
        <w:rPr>
          <w:spacing w:val="3"/>
        </w:rPr>
        <w:t> </w:t>
      </w:r>
      <w:r>
        <w:rPr/>
        <w:t>técnica,</w:t>
      </w:r>
      <w:r>
        <w:rPr>
          <w:spacing w:val="3"/>
        </w:rPr>
        <w:t> </w:t>
      </w:r>
      <w:r>
        <w:rPr/>
        <w:t>mediante</w:t>
      </w:r>
      <w:r>
        <w:rPr>
          <w:spacing w:val="3"/>
        </w:rPr>
        <w:t> </w:t>
      </w:r>
      <w:r>
        <w:rPr/>
        <w:t>a</w:t>
      </w:r>
      <w:r>
        <w:rPr>
          <w:spacing w:val="3"/>
        </w:rPr>
        <w:t> </w:t>
      </w:r>
      <w:r>
        <w:rPr/>
        <w:t>apresentação</w:t>
      </w:r>
      <w:r>
        <w:rPr>
          <w:spacing w:val="3"/>
        </w:rPr>
        <w:t> </w:t>
      </w:r>
      <w:r>
        <w:rPr/>
        <w:t>de</w:t>
      </w:r>
      <w:r>
        <w:rPr>
          <w:spacing w:val="3"/>
        </w:rPr>
        <w:t> </w:t>
      </w:r>
      <w:r>
        <w:rPr>
          <w:spacing w:val="-2"/>
        </w:rPr>
        <w:t>atestados</w:t>
      </w:r>
    </w:p>
    <w:p>
      <w:pPr>
        <w:pStyle w:val="BodyText"/>
        <w:spacing w:line="244" w:lineRule="auto" w:before="232"/>
        <w:ind w:left="443" w:right="431"/>
        <w:jc w:val="both"/>
      </w:pPr>
      <w:r>
        <w:rPr/>
        <w:t>fornecidos</w:t>
      </w:r>
      <w:r>
        <w:rPr>
          <w:spacing w:val="40"/>
        </w:rPr>
        <w:t> </w:t>
      </w:r>
      <w:r>
        <w:rPr/>
        <w:t>por</w:t>
      </w:r>
      <w:r>
        <w:rPr>
          <w:spacing w:val="40"/>
        </w:rPr>
        <w:t> </w:t>
      </w:r>
      <w:r>
        <w:rPr/>
        <w:t>pessoas</w:t>
      </w:r>
      <w:r>
        <w:rPr>
          <w:spacing w:val="40"/>
        </w:rPr>
        <w:t> </w:t>
      </w:r>
      <w:r>
        <w:rPr/>
        <w:t>jurídicas</w:t>
      </w:r>
      <w:r>
        <w:rPr>
          <w:spacing w:val="40"/>
        </w:rPr>
        <w:t> </w:t>
      </w:r>
      <w:r>
        <w:rPr/>
        <w:t>de</w:t>
      </w:r>
      <w:r>
        <w:rPr>
          <w:spacing w:val="40"/>
        </w:rPr>
        <w:t> </w:t>
      </w:r>
      <w:r>
        <w:rPr/>
        <w:t>direito</w:t>
      </w:r>
      <w:r>
        <w:rPr>
          <w:spacing w:val="40"/>
        </w:rPr>
        <w:t> </w:t>
      </w:r>
      <w:r>
        <w:rPr/>
        <w:t>público</w:t>
      </w:r>
      <w:r>
        <w:rPr>
          <w:spacing w:val="40"/>
        </w:rPr>
        <w:t> </w:t>
      </w:r>
      <w:r>
        <w:rPr/>
        <w:t>ou</w:t>
      </w:r>
      <w:r>
        <w:rPr>
          <w:spacing w:val="40"/>
        </w:rPr>
        <w:t> </w:t>
      </w:r>
      <w:r>
        <w:rPr/>
        <w:t>privado</w:t>
      </w:r>
      <w:r>
        <w:rPr>
          <w:spacing w:val="40"/>
        </w:rPr>
        <w:t> </w:t>
      </w:r>
      <w:r>
        <w:rPr/>
        <w:t>(contendo</w:t>
      </w:r>
      <w:r>
        <w:rPr>
          <w:spacing w:val="40"/>
        </w:rPr>
        <w:t> </w:t>
      </w:r>
      <w:r>
        <w:rPr/>
        <w:t>a</w:t>
      </w:r>
      <w:r>
        <w:rPr>
          <w:spacing w:val="40"/>
        </w:rPr>
        <w:t> </w:t>
      </w:r>
      <w:r>
        <w:rPr/>
        <w:t>razão</w:t>
      </w:r>
      <w:r>
        <w:rPr>
          <w:spacing w:val="40"/>
        </w:rPr>
        <w:t> </w:t>
      </w:r>
      <w:r>
        <w:rPr/>
        <w:t>social</w:t>
      </w:r>
      <w:r>
        <w:rPr>
          <w:spacing w:val="40"/>
        </w:rPr>
        <w:t> </w:t>
      </w:r>
      <w:r>
        <w:rPr/>
        <w:t>e</w:t>
      </w:r>
      <w:r>
        <w:rPr>
          <w:spacing w:val="40"/>
        </w:rPr>
        <w:t> </w:t>
      </w:r>
      <w:r>
        <w:rPr/>
        <w:t>dados</w:t>
      </w:r>
      <w:r>
        <w:rPr>
          <w:spacing w:val="40"/>
        </w:rPr>
        <w:t> </w:t>
      </w:r>
      <w:r>
        <w:rPr/>
        <w:t>de</w:t>
      </w:r>
      <w:r>
        <w:rPr>
          <w:spacing w:val="40"/>
        </w:rPr>
        <w:t> </w:t>
      </w:r>
      <w:r>
        <w:rPr/>
        <w:t>identificação,</w:t>
      </w:r>
      <w:r>
        <w:rPr>
          <w:spacing w:val="40"/>
        </w:rPr>
        <w:t> </w:t>
      </w:r>
      <w:r>
        <w:rPr/>
        <w:t>no</w:t>
      </w:r>
      <w:r>
        <w:rPr>
          <w:spacing w:val="40"/>
        </w:rPr>
        <w:t> </w:t>
      </w:r>
      <w:r>
        <w:rPr/>
        <w:t>mínimo,</w:t>
      </w:r>
      <w:r>
        <w:rPr>
          <w:spacing w:val="40"/>
        </w:rPr>
        <w:t> </w:t>
      </w:r>
      <w:r>
        <w:rPr/>
        <w:t>CNPJ,</w:t>
      </w:r>
      <w:r>
        <w:rPr>
          <w:spacing w:val="40"/>
        </w:rPr>
        <w:t> </w:t>
      </w:r>
      <w:r>
        <w:rPr/>
        <w:t>Endereço</w:t>
      </w:r>
      <w:r>
        <w:rPr>
          <w:spacing w:val="40"/>
        </w:rPr>
        <w:t> </w:t>
      </w:r>
      <w:r>
        <w:rPr/>
        <w:t>e telefone), suficiente à comprovação da aptidão, na forma do artigo 65, §2º, da Lei Federal nº 14.133/21 no percentual mínimo de 30% de cada item, quando couber.</w:t>
      </w:r>
    </w:p>
    <w:p>
      <w:pPr>
        <w:pStyle w:val="BodyText"/>
        <w:spacing w:line="252" w:lineRule="auto" w:before="227"/>
        <w:ind w:left="443" w:right="431"/>
        <w:jc w:val="both"/>
      </w:pPr>
      <w:r>
        <w:rPr/>
        <w:t>Os atestados devem conter nome, função, endereço, telefone, e-mail ou telefax de contato do (s) atestador (es), ou qualquer outro meio para eventual contato pelo órgão licitante.</w:t>
      </w:r>
    </w:p>
    <w:p>
      <w:pPr>
        <w:pStyle w:val="BodyText"/>
        <w:ind w:left="0"/>
      </w:pPr>
    </w:p>
    <w:p>
      <w:pPr>
        <w:pStyle w:val="BodyText"/>
        <w:ind w:left="0"/>
      </w:pPr>
    </w:p>
    <w:p>
      <w:pPr>
        <w:pStyle w:val="BodyText"/>
        <w:spacing w:before="81"/>
        <w:ind w:left="0"/>
      </w:pPr>
    </w:p>
    <w:p>
      <w:pPr>
        <w:pStyle w:val="Heading2"/>
        <w:ind w:left="443"/>
      </w:pPr>
      <w:r>
        <w:rPr/>
        <w:t>XIV–</w:t>
      </w:r>
      <w:r>
        <w:rPr>
          <w:spacing w:val="6"/>
        </w:rPr>
        <w:t> </w:t>
      </w:r>
      <w:r>
        <w:rPr/>
        <w:t>SELEÇÃO</w:t>
      </w:r>
      <w:r>
        <w:rPr>
          <w:spacing w:val="6"/>
        </w:rPr>
        <w:t> </w:t>
      </w:r>
      <w:r>
        <w:rPr/>
        <w:t>DO</w:t>
      </w:r>
      <w:r>
        <w:rPr>
          <w:spacing w:val="6"/>
        </w:rPr>
        <w:t> </w:t>
      </w:r>
      <w:r>
        <w:rPr/>
        <w:t>FORNECEDOR,</w:t>
      </w:r>
      <w:r>
        <w:rPr>
          <w:spacing w:val="6"/>
        </w:rPr>
        <w:t> </w:t>
      </w:r>
      <w:r>
        <w:rPr/>
        <w:t>JULGAMENTO</w:t>
      </w:r>
      <w:r>
        <w:rPr>
          <w:spacing w:val="6"/>
        </w:rPr>
        <w:t> </w:t>
      </w:r>
      <w:r>
        <w:rPr/>
        <w:t>DA</w:t>
      </w:r>
      <w:r>
        <w:rPr>
          <w:spacing w:val="-7"/>
        </w:rPr>
        <w:t> </w:t>
      </w:r>
      <w:r>
        <w:rPr/>
        <w:t>PROPOSTA</w:t>
      </w:r>
      <w:r>
        <w:rPr>
          <w:spacing w:val="-8"/>
        </w:rPr>
        <w:t> </w:t>
      </w:r>
      <w:r>
        <w:rPr/>
        <w:t>E</w:t>
      </w:r>
      <w:r>
        <w:rPr>
          <w:spacing w:val="7"/>
        </w:rPr>
        <w:t> </w:t>
      </w:r>
      <w:r>
        <w:rPr/>
        <w:t>MODO</w:t>
      </w:r>
      <w:r>
        <w:rPr>
          <w:spacing w:val="6"/>
        </w:rPr>
        <w:t> </w:t>
      </w:r>
      <w:r>
        <w:rPr/>
        <w:t>DE</w:t>
      </w:r>
      <w:r>
        <w:rPr>
          <w:spacing w:val="6"/>
        </w:rPr>
        <w:t> </w:t>
      </w:r>
      <w:r>
        <w:rPr>
          <w:spacing w:val="-2"/>
        </w:rPr>
        <w:t>DISPUTA:</w:t>
      </w:r>
    </w:p>
    <w:p>
      <w:pPr>
        <w:pStyle w:val="BodyText"/>
        <w:spacing w:before="244"/>
        <w:ind w:left="0"/>
        <w:rPr>
          <w:b/>
        </w:rPr>
      </w:pPr>
    </w:p>
    <w:p>
      <w:pPr>
        <w:pStyle w:val="BodyText"/>
        <w:ind w:left="443" w:right="438"/>
      </w:pPr>
      <w:r>
        <w:rPr/>
        <w:t>A</w:t>
      </w:r>
      <w:r>
        <w:rPr>
          <w:spacing w:val="-5"/>
        </w:rPr>
        <w:t> </w:t>
      </w:r>
      <w:r>
        <w:rPr/>
        <w:t>seleção do fornecedor, bem como o processamento, ocorrerá através de procedimento licitatório, na modalidade pregão, conforme previsão positivada na Lei 14.133 de 2021, visto que se trata de serviço comum.</w:t>
      </w:r>
    </w:p>
    <w:p>
      <w:pPr>
        <w:pStyle w:val="BodyText"/>
        <w:spacing w:before="245"/>
        <w:ind w:left="443" w:right="438"/>
      </w:pPr>
      <w:r>
        <w:rPr/>
        <w:t>O</w:t>
      </w:r>
      <w:r>
        <w:rPr>
          <w:spacing w:val="15"/>
        </w:rPr>
        <w:t> </w:t>
      </w:r>
      <w:r>
        <w:rPr/>
        <w:t>julgamento</w:t>
      </w:r>
      <w:r>
        <w:rPr>
          <w:spacing w:val="15"/>
        </w:rPr>
        <w:t> </w:t>
      </w:r>
      <w:r>
        <w:rPr/>
        <w:t>da</w:t>
      </w:r>
      <w:r>
        <w:rPr>
          <w:spacing w:val="15"/>
        </w:rPr>
        <w:t> </w:t>
      </w:r>
      <w:r>
        <w:rPr/>
        <w:t>proposta</w:t>
      </w:r>
      <w:r>
        <w:rPr>
          <w:spacing w:val="15"/>
        </w:rPr>
        <w:t> </w:t>
      </w:r>
      <w:r>
        <w:rPr/>
        <w:t>obedecerá</w:t>
      </w:r>
      <w:r>
        <w:rPr>
          <w:spacing w:val="15"/>
        </w:rPr>
        <w:t> </w:t>
      </w:r>
      <w:r>
        <w:rPr/>
        <w:t>ao</w:t>
      </w:r>
      <w:r>
        <w:rPr>
          <w:spacing w:val="15"/>
        </w:rPr>
        <w:t> </w:t>
      </w:r>
      <w:r>
        <w:rPr/>
        <w:t>critério</w:t>
      </w:r>
      <w:r>
        <w:rPr>
          <w:spacing w:val="15"/>
        </w:rPr>
        <w:t> </w:t>
      </w:r>
      <w:r>
        <w:rPr/>
        <w:t>de</w:t>
      </w:r>
      <w:r>
        <w:rPr>
          <w:spacing w:val="15"/>
        </w:rPr>
        <w:t> </w:t>
      </w:r>
      <w:r>
        <w:rPr/>
        <w:t>MENOR</w:t>
      </w:r>
      <w:r>
        <w:rPr>
          <w:spacing w:val="15"/>
        </w:rPr>
        <w:t> </w:t>
      </w:r>
      <w:r>
        <w:rPr/>
        <w:t>PREÇO</w:t>
      </w:r>
      <w:r>
        <w:rPr>
          <w:spacing w:val="15"/>
        </w:rPr>
        <w:t> </w:t>
      </w:r>
      <w:r>
        <w:rPr/>
        <w:t>UNITÁRIO</w:t>
      </w:r>
      <w:r>
        <w:rPr>
          <w:spacing w:val="15"/>
        </w:rPr>
        <w:t> </w:t>
      </w:r>
      <w:r>
        <w:rPr/>
        <w:t>por</w:t>
      </w:r>
      <w:r>
        <w:rPr>
          <w:spacing w:val="15"/>
        </w:rPr>
        <w:t> </w:t>
      </w:r>
      <w:r>
        <w:rPr/>
        <w:t>ITEM</w:t>
      </w:r>
      <w:r>
        <w:rPr>
          <w:spacing w:val="15"/>
        </w:rPr>
        <w:t> </w:t>
      </w:r>
      <w:r>
        <w:rPr/>
        <w:t>e</w:t>
      </w:r>
      <w:r>
        <w:rPr>
          <w:spacing w:val="15"/>
        </w:rPr>
        <w:t> </w:t>
      </w:r>
      <w:r>
        <w:rPr/>
        <w:t>o</w:t>
      </w:r>
      <w:r>
        <w:rPr>
          <w:spacing w:val="15"/>
        </w:rPr>
        <w:t> </w:t>
      </w:r>
      <w:r>
        <w:rPr/>
        <w:t>valor</w:t>
      </w:r>
      <w:r>
        <w:rPr>
          <w:spacing w:val="15"/>
        </w:rPr>
        <w:t> </w:t>
      </w:r>
      <w:r>
        <w:rPr/>
        <w:t>referencial</w:t>
      </w:r>
      <w:r>
        <w:rPr>
          <w:spacing w:val="15"/>
        </w:rPr>
        <w:t> </w:t>
      </w:r>
      <w:r>
        <w:rPr/>
        <w:t>relativo</w:t>
      </w:r>
      <w:r>
        <w:rPr>
          <w:spacing w:val="15"/>
        </w:rPr>
        <w:t> </w:t>
      </w:r>
      <w:r>
        <w:rPr/>
        <w:t>será</w:t>
      </w:r>
      <w:r>
        <w:rPr>
          <w:spacing w:val="15"/>
        </w:rPr>
        <w:t> </w:t>
      </w:r>
      <w:r>
        <w:rPr/>
        <w:t>definido</w:t>
      </w:r>
      <w:r>
        <w:rPr>
          <w:spacing w:val="15"/>
        </w:rPr>
        <w:t> </w:t>
      </w:r>
      <w:r>
        <w:rPr/>
        <w:t>posteriormente, após empreendida a devida pesquisa mercadológica, sendo seu valor de aceitabilidade definido pelo ordenador de despesas.</w:t>
      </w:r>
    </w:p>
    <w:p>
      <w:pPr>
        <w:spacing w:before="113"/>
        <w:ind w:left="443" w:right="0" w:firstLine="0"/>
        <w:jc w:val="left"/>
        <w:rPr>
          <w:b/>
          <w:sz w:val="23"/>
        </w:rPr>
      </w:pPr>
      <w:r>
        <w:rPr>
          <w:b/>
          <w:sz w:val="23"/>
          <w:u w:val="single"/>
        </w:rPr>
        <w:t>O</w:t>
      </w:r>
      <w:r>
        <w:rPr>
          <w:b/>
          <w:spacing w:val="4"/>
          <w:sz w:val="23"/>
          <w:u w:val="single"/>
        </w:rPr>
        <w:t> </w:t>
      </w:r>
      <w:r>
        <w:rPr>
          <w:b/>
          <w:sz w:val="23"/>
          <w:u w:val="single"/>
        </w:rPr>
        <w:t>modo</w:t>
      </w:r>
      <w:r>
        <w:rPr>
          <w:b/>
          <w:spacing w:val="4"/>
          <w:sz w:val="23"/>
          <w:u w:val="single"/>
        </w:rPr>
        <w:t> </w:t>
      </w:r>
      <w:r>
        <w:rPr>
          <w:b/>
          <w:sz w:val="23"/>
          <w:u w:val="single"/>
        </w:rPr>
        <w:t>de</w:t>
      </w:r>
      <w:r>
        <w:rPr>
          <w:b/>
          <w:spacing w:val="4"/>
          <w:sz w:val="23"/>
          <w:u w:val="single"/>
        </w:rPr>
        <w:t> </w:t>
      </w:r>
      <w:r>
        <w:rPr>
          <w:b/>
          <w:sz w:val="23"/>
          <w:u w:val="single"/>
        </w:rPr>
        <w:t>disputa</w:t>
      </w:r>
      <w:r>
        <w:rPr>
          <w:b/>
          <w:spacing w:val="4"/>
          <w:sz w:val="23"/>
          <w:u w:val="single"/>
        </w:rPr>
        <w:t> </w:t>
      </w:r>
      <w:r>
        <w:rPr>
          <w:b/>
          <w:sz w:val="23"/>
          <w:u w:val="single"/>
        </w:rPr>
        <w:t>será</w:t>
      </w:r>
      <w:r>
        <w:rPr>
          <w:b/>
          <w:spacing w:val="4"/>
          <w:sz w:val="23"/>
          <w:u w:val="single"/>
        </w:rPr>
        <w:t> </w:t>
      </w:r>
      <w:r>
        <w:rPr>
          <w:b/>
          <w:spacing w:val="-2"/>
          <w:sz w:val="23"/>
          <w:u w:val="single"/>
        </w:rPr>
        <w:t>aberto.</w:t>
      </w:r>
    </w:p>
    <w:p>
      <w:pPr>
        <w:pStyle w:val="BodyText"/>
        <w:ind w:left="0"/>
        <w:rPr>
          <w:b/>
        </w:rPr>
      </w:pPr>
    </w:p>
    <w:p>
      <w:pPr>
        <w:pStyle w:val="BodyText"/>
        <w:ind w:left="0"/>
        <w:rPr>
          <w:b/>
        </w:rPr>
      </w:pPr>
    </w:p>
    <w:p>
      <w:pPr>
        <w:pStyle w:val="BodyText"/>
        <w:spacing w:before="109"/>
        <w:ind w:left="0"/>
        <w:rPr>
          <w:b/>
        </w:rPr>
      </w:pPr>
    </w:p>
    <w:p>
      <w:pPr>
        <w:pStyle w:val="Heading2"/>
        <w:numPr>
          <w:ilvl w:val="0"/>
          <w:numId w:val="16"/>
        </w:numPr>
        <w:tabs>
          <w:tab w:pos="865" w:val="left" w:leader="none"/>
        </w:tabs>
        <w:spacing w:line="240" w:lineRule="auto" w:before="1" w:after="0"/>
        <w:ind w:left="865" w:right="0" w:hanging="422"/>
        <w:jc w:val="left"/>
      </w:pPr>
      <w:r>
        <w:rPr/>
        <w:t>GARANTIA </w:t>
      </w:r>
      <w:r>
        <w:rPr>
          <w:spacing w:val="-2"/>
        </w:rPr>
        <w:t>CONTRATUAL:</w:t>
      </w:r>
    </w:p>
    <w:p>
      <w:pPr>
        <w:pStyle w:val="BodyText"/>
        <w:spacing w:before="229"/>
        <w:ind w:left="0"/>
        <w:rPr>
          <w:b/>
        </w:rPr>
      </w:pPr>
    </w:p>
    <w:p>
      <w:pPr>
        <w:pStyle w:val="BodyText"/>
        <w:spacing w:line="252" w:lineRule="auto" w:before="1"/>
        <w:ind w:left="443" w:right="431"/>
        <w:jc w:val="both"/>
      </w:pPr>
      <w:r>
        <w:rPr/>
        <w:t>Exigir-se-á do fornecedor, no prazo de 5 (cinco) dias contados da assinatura do contrato, uma garantia, a ser prestada em qualquer modalidade prevista pelo §1º,</w:t>
      </w:r>
      <w:r>
        <w:rPr>
          <w:spacing w:val="-1"/>
        </w:rPr>
        <w:t> </w:t>
      </w:r>
      <w:r>
        <w:rPr/>
        <w:t>Art. 96 da Lei 14.133/21, da ordem de 5% (cinco por cento) do valor do contrato, a ser restituída após sua execução satisfatória.</w:t>
      </w:r>
    </w:p>
    <w:p>
      <w:pPr>
        <w:pStyle w:val="BodyText"/>
        <w:spacing w:line="252" w:lineRule="auto" w:before="218"/>
        <w:ind w:left="443" w:right="431"/>
        <w:jc w:val="both"/>
      </w:pPr>
      <w:r>
        <w:rPr/>
        <w:t>Nos casos em que os valores de multa venham a ser descontados da garantia, seu valor original será recomposto no prazo de 5 (cinco) dias, sob pena </w:t>
      </w:r>
      <w:r>
        <w:rPr/>
        <w:t>de rescisão administrativa do contrato.</w:t>
      </w:r>
    </w:p>
    <w:p>
      <w:pPr>
        <w:pStyle w:val="BodyText"/>
        <w:ind w:left="0"/>
      </w:pPr>
    </w:p>
    <w:p>
      <w:pPr>
        <w:pStyle w:val="BodyText"/>
        <w:ind w:left="0"/>
      </w:pPr>
    </w:p>
    <w:p>
      <w:pPr>
        <w:pStyle w:val="BodyText"/>
        <w:spacing w:before="81"/>
        <w:ind w:left="0"/>
      </w:pPr>
    </w:p>
    <w:p>
      <w:pPr>
        <w:pStyle w:val="Heading2"/>
        <w:numPr>
          <w:ilvl w:val="0"/>
          <w:numId w:val="16"/>
        </w:numPr>
        <w:tabs>
          <w:tab w:pos="974" w:val="left" w:leader="none"/>
        </w:tabs>
        <w:spacing w:line="240" w:lineRule="auto" w:before="0" w:after="0"/>
        <w:ind w:left="974" w:right="0" w:hanging="531"/>
        <w:jc w:val="left"/>
      </w:pPr>
      <w:r>
        <w:rPr/>
        <w:t>ARTE</w:t>
      </w:r>
      <w:r>
        <w:rPr>
          <w:spacing w:val="3"/>
        </w:rPr>
        <w:t> </w:t>
      </w:r>
      <w:r>
        <w:rPr/>
        <w:t>DOS</w:t>
      </w:r>
      <w:r>
        <w:rPr>
          <w:spacing w:val="3"/>
        </w:rPr>
        <w:t> </w:t>
      </w:r>
      <w:r>
        <w:rPr/>
        <w:t>ITENS</w:t>
      </w:r>
      <w:r>
        <w:rPr>
          <w:spacing w:val="3"/>
        </w:rPr>
        <w:t> </w:t>
      </w:r>
      <w:r>
        <w:rPr>
          <w:spacing w:val="-2"/>
        </w:rPr>
        <w:t>CONTRATADOS:</w:t>
      </w:r>
    </w:p>
    <w:p>
      <w:pPr>
        <w:pStyle w:val="BodyText"/>
        <w:spacing w:before="244"/>
        <w:ind w:left="0"/>
        <w:rPr>
          <w:b/>
        </w:rPr>
      </w:pPr>
    </w:p>
    <w:p>
      <w:pPr>
        <w:pStyle w:val="BodyText"/>
        <w:ind w:left="443"/>
      </w:pPr>
      <w:r>
        <w:rPr/>
        <w:t>A</w:t>
      </w:r>
      <w:r>
        <w:rPr>
          <w:spacing w:val="-8"/>
        </w:rPr>
        <w:t> </w:t>
      </w:r>
      <w:r>
        <w:rPr/>
        <w:t>arte</w:t>
      </w:r>
      <w:r>
        <w:rPr>
          <w:spacing w:val="5"/>
        </w:rPr>
        <w:t> </w:t>
      </w:r>
      <w:r>
        <w:rPr/>
        <w:t>dos</w:t>
      </w:r>
      <w:r>
        <w:rPr>
          <w:spacing w:val="5"/>
        </w:rPr>
        <w:t> </w:t>
      </w:r>
      <w:r>
        <w:rPr/>
        <w:t>materiais</w:t>
      </w:r>
      <w:r>
        <w:rPr>
          <w:spacing w:val="5"/>
        </w:rPr>
        <w:t> </w:t>
      </w:r>
      <w:r>
        <w:rPr/>
        <w:t>a</w:t>
      </w:r>
      <w:r>
        <w:rPr>
          <w:spacing w:val="6"/>
        </w:rPr>
        <w:t> </w:t>
      </w:r>
      <w:r>
        <w:rPr/>
        <w:t>serem</w:t>
      </w:r>
      <w:r>
        <w:rPr>
          <w:spacing w:val="5"/>
        </w:rPr>
        <w:t> </w:t>
      </w:r>
      <w:r>
        <w:rPr/>
        <w:t>contratados</w:t>
      </w:r>
      <w:r>
        <w:rPr>
          <w:spacing w:val="5"/>
        </w:rPr>
        <w:t> </w:t>
      </w:r>
      <w:r>
        <w:rPr/>
        <w:t>poderá</w:t>
      </w:r>
      <w:r>
        <w:rPr>
          <w:spacing w:val="5"/>
        </w:rPr>
        <w:t> </w:t>
      </w:r>
      <w:r>
        <w:rPr/>
        <w:t>ser</w:t>
      </w:r>
      <w:r>
        <w:rPr>
          <w:spacing w:val="5"/>
        </w:rPr>
        <w:t> </w:t>
      </w:r>
      <w:r>
        <w:rPr/>
        <w:t>alterada</w:t>
      </w:r>
      <w:r>
        <w:rPr>
          <w:spacing w:val="6"/>
        </w:rPr>
        <w:t> </w:t>
      </w:r>
      <w:r>
        <w:rPr/>
        <w:t>a</w:t>
      </w:r>
      <w:r>
        <w:rPr>
          <w:spacing w:val="5"/>
        </w:rPr>
        <w:t> </w:t>
      </w:r>
      <w:r>
        <w:rPr/>
        <w:t>critério</w:t>
      </w:r>
      <w:r>
        <w:rPr>
          <w:spacing w:val="5"/>
        </w:rPr>
        <w:t> </w:t>
      </w:r>
      <w:r>
        <w:rPr/>
        <w:t>da</w:t>
      </w:r>
      <w:r>
        <w:rPr>
          <w:spacing w:val="5"/>
        </w:rPr>
        <w:t> </w:t>
      </w:r>
      <w:r>
        <w:rPr/>
        <w:t>administração</w:t>
      </w:r>
      <w:r>
        <w:rPr>
          <w:spacing w:val="6"/>
        </w:rPr>
        <w:t> </w:t>
      </w:r>
      <w:r>
        <w:rPr/>
        <w:t>pública,</w:t>
      </w:r>
      <w:r>
        <w:rPr>
          <w:spacing w:val="5"/>
        </w:rPr>
        <w:t> </w:t>
      </w:r>
      <w:r>
        <w:rPr/>
        <w:t>com</w:t>
      </w:r>
      <w:r>
        <w:rPr>
          <w:spacing w:val="5"/>
        </w:rPr>
        <w:t> </w:t>
      </w:r>
      <w:r>
        <w:rPr/>
        <w:t>aviso</w:t>
      </w:r>
      <w:r>
        <w:rPr>
          <w:spacing w:val="5"/>
        </w:rPr>
        <w:t> </w:t>
      </w:r>
      <w:r>
        <w:rPr/>
        <w:t>prévio</w:t>
      </w:r>
      <w:r>
        <w:rPr>
          <w:spacing w:val="6"/>
        </w:rPr>
        <w:t> </w:t>
      </w:r>
      <w:r>
        <w:rPr/>
        <w:t>à</w:t>
      </w:r>
      <w:r>
        <w:rPr>
          <w:spacing w:val="5"/>
        </w:rPr>
        <w:t> </w:t>
      </w:r>
      <w:r>
        <w:rPr/>
        <w:t>empresa</w:t>
      </w:r>
      <w:r>
        <w:rPr>
          <w:spacing w:val="5"/>
        </w:rPr>
        <w:t> </w:t>
      </w:r>
      <w:r>
        <w:rPr>
          <w:spacing w:val="-2"/>
        </w:rPr>
        <w:t>contratada</w:t>
      </w:r>
    </w:p>
    <w:p>
      <w:pPr>
        <w:pStyle w:val="BodyText"/>
        <w:ind w:left="0"/>
      </w:pPr>
    </w:p>
    <w:p>
      <w:pPr>
        <w:pStyle w:val="BodyText"/>
        <w:ind w:left="0"/>
      </w:pPr>
    </w:p>
    <w:p>
      <w:pPr>
        <w:pStyle w:val="BodyText"/>
        <w:spacing w:before="95"/>
        <w:ind w:left="0"/>
      </w:pPr>
    </w:p>
    <w:p>
      <w:pPr>
        <w:pStyle w:val="Heading2"/>
        <w:numPr>
          <w:ilvl w:val="0"/>
          <w:numId w:val="16"/>
        </w:numPr>
        <w:tabs>
          <w:tab w:pos="1077" w:val="left" w:leader="none"/>
        </w:tabs>
        <w:spacing w:line="240" w:lineRule="auto" w:before="0" w:after="0"/>
        <w:ind w:left="1077" w:right="0" w:hanging="634"/>
        <w:jc w:val="left"/>
      </w:pPr>
      <w:r>
        <w:rPr/>
        <w:t>DA</w:t>
      </w:r>
      <w:r>
        <w:rPr>
          <w:spacing w:val="-11"/>
        </w:rPr>
        <w:t> </w:t>
      </w:r>
      <w:r>
        <w:rPr/>
        <w:t>REPACTUAÇÃO</w:t>
      </w:r>
      <w:r>
        <w:rPr>
          <w:spacing w:val="2"/>
        </w:rPr>
        <w:t> </w:t>
      </w:r>
      <w:r>
        <w:rPr/>
        <w:t>E</w:t>
      </w:r>
      <w:r>
        <w:rPr>
          <w:spacing w:val="3"/>
        </w:rPr>
        <w:t> </w:t>
      </w:r>
      <w:r>
        <w:rPr/>
        <w:t>DO</w:t>
      </w:r>
      <w:r>
        <w:rPr>
          <w:spacing w:val="2"/>
        </w:rPr>
        <w:t> </w:t>
      </w:r>
      <w:r>
        <w:rPr>
          <w:spacing w:val="-2"/>
        </w:rPr>
        <w:t>REAJUSTE</w:t>
      </w:r>
    </w:p>
    <w:p>
      <w:pPr>
        <w:pStyle w:val="BodyText"/>
        <w:spacing w:before="245"/>
        <w:ind w:left="0"/>
        <w:rPr>
          <w:b/>
        </w:rPr>
      </w:pPr>
    </w:p>
    <w:p>
      <w:pPr>
        <w:pStyle w:val="BodyText"/>
        <w:ind w:left="443" w:right="510"/>
      </w:pPr>
      <w:r>
        <w:rPr/>
        <w:t>Os preços contratados serão reajustados após o interregno de 1 (um) ano, mediante solicitação do CONTRATADO. O interregno mínimo de 1 (um) para</w:t>
      </w:r>
      <w:r>
        <w:rPr>
          <w:spacing w:val="80"/>
        </w:rPr>
        <w:t> </w:t>
      </w:r>
      <w:r>
        <w:rPr/>
        <w:t>o primeiro reajuste será contado da data do orçamento estimado.</w:t>
      </w:r>
    </w:p>
    <w:p>
      <w:pPr>
        <w:pStyle w:val="BodyText"/>
        <w:spacing w:before="230"/>
        <w:ind w:left="443"/>
      </w:pPr>
      <w:r>
        <w:rPr/>
        <w:t>Nos</w:t>
      </w:r>
      <w:r>
        <w:rPr>
          <w:spacing w:val="4"/>
        </w:rPr>
        <w:t> </w:t>
      </w:r>
      <w:r>
        <w:rPr/>
        <w:t>reajustes</w:t>
      </w:r>
      <w:r>
        <w:rPr>
          <w:spacing w:val="5"/>
        </w:rPr>
        <w:t> </w:t>
      </w:r>
      <w:r>
        <w:rPr/>
        <w:t>subsequentes</w:t>
      </w:r>
      <w:r>
        <w:rPr>
          <w:spacing w:val="5"/>
        </w:rPr>
        <w:t> </w:t>
      </w:r>
      <w:r>
        <w:rPr/>
        <w:t>ao</w:t>
      </w:r>
      <w:r>
        <w:rPr>
          <w:spacing w:val="5"/>
        </w:rPr>
        <w:t> </w:t>
      </w:r>
      <w:r>
        <w:rPr/>
        <w:t>primeiro,</w:t>
      </w:r>
      <w:r>
        <w:rPr>
          <w:spacing w:val="5"/>
        </w:rPr>
        <w:t> </w:t>
      </w:r>
      <w:r>
        <w:rPr/>
        <w:t>o</w:t>
      </w:r>
      <w:r>
        <w:rPr>
          <w:spacing w:val="5"/>
        </w:rPr>
        <w:t> </w:t>
      </w:r>
      <w:r>
        <w:rPr/>
        <w:t>interregno</w:t>
      </w:r>
      <w:r>
        <w:rPr>
          <w:spacing w:val="4"/>
        </w:rPr>
        <w:t> </w:t>
      </w:r>
      <w:r>
        <w:rPr/>
        <w:t>mínimo</w:t>
      </w:r>
      <w:r>
        <w:rPr>
          <w:spacing w:val="5"/>
        </w:rPr>
        <w:t> </w:t>
      </w:r>
      <w:r>
        <w:rPr/>
        <w:t>de</w:t>
      </w:r>
      <w:r>
        <w:rPr>
          <w:spacing w:val="5"/>
        </w:rPr>
        <w:t> </w:t>
      </w:r>
      <w:r>
        <w:rPr/>
        <w:t>um</w:t>
      </w:r>
      <w:r>
        <w:rPr>
          <w:spacing w:val="5"/>
        </w:rPr>
        <w:t> </w:t>
      </w:r>
      <w:r>
        <w:rPr/>
        <w:t>ano</w:t>
      </w:r>
      <w:r>
        <w:rPr>
          <w:spacing w:val="5"/>
        </w:rPr>
        <w:t> </w:t>
      </w:r>
      <w:r>
        <w:rPr/>
        <w:t>será</w:t>
      </w:r>
      <w:r>
        <w:rPr>
          <w:spacing w:val="5"/>
        </w:rPr>
        <w:t> </w:t>
      </w:r>
      <w:r>
        <w:rPr/>
        <w:t>contado</w:t>
      </w:r>
      <w:r>
        <w:rPr>
          <w:spacing w:val="4"/>
        </w:rPr>
        <w:t> </w:t>
      </w:r>
      <w:r>
        <w:rPr/>
        <w:t>a</w:t>
      </w:r>
      <w:r>
        <w:rPr>
          <w:spacing w:val="5"/>
        </w:rPr>
        <w:t> </w:t>
      </w:r>
      <w:r>
        <w:rPr/>
        <w:t>partir</w:t>
      </w:r>
      <w:r>
        <w:rPr>
          <w:spacing w:val="5"/>
        </w:rPr>
        <w:t> </w:t>
      </w:r>
      <w:r>
        <w:rPr/>
        <w:t>do</w:t>
      </w:r>
      <w:r>
        <w:rPr>
          <w:spacing w:val="5"/>
        </w:rPr>
        <w:t> </w:t>
      </w:r>
      <w:r>
        <w:rPr/>
        <w:t>fato</w:t>
      </w:r>
      <w:r>
        <w:rPr>
          <w:spacing w:val="5"/>
        </w:rPr>
        <w:t> </w:t>
      </w:r>
      <w:r>
        <w:rPr/>
        <w:t>gerador</w:t>
      </w:r>
      <w:r>
        <w:rPr>
          <w:spacing w:val="5"/>
        </w:rPr>
        <w:t> </w:t>
      </w:r>
      <w:r>
        <w:rPr/>
        <w:t>que</w:t>
      </w:r>
      <w:r>
        <w:rPr>
          <w:spacing w:val="4"/>
        </w:rPr>
        <w:t> </w:t>
      </w:r>
      <w:r>
        <w:rPr/>
        <w:t>deu</w:t>
      </w:r>
      <w:r>
        <w:rPr>
          <w:spacing w:val="5"/>
        </w:rPr>
        <w:t> </w:t>
      </w:r>
      <w:r>
        <w:rPr/>
        <w:t>ensejo</w:t>
      </w:r>
      <w:r>
        <w:rPr>
          <w:spacing w:val="5"/>
        </w:rPr>
        <w:t> </w:t>
      </w:r>
      <w:r>
        <w:rPr/>
        <w:t>ao</w:t>
      </w:r>
      <w:r>
        <w:rPr>
          <w:spacing w:val="5"/>
        </w:rPr>
        <w:t> </w:t>
      </w:r>
      <w:r>
        <w:rPr/>
        <w:t>último</w:t>
      </w:r>
      <w:r>
        <w:rPr>
          <w:spacing w:val="5"/>
        </w:rPr>
        <w:t> </w:t>
      </w:r>
      <w:r>
        <w:rPr>
          <w:spacing w:val="-2"/>
        </w:rPr>
        <w:t>reajuste.</w:t>
      </w:r>
    </w:p>
    <w:p>
      <w:pPr>
        <w:pStyle w:val="BodyText"/>
        <w:spacing w:before="246"/>
        <w:ind w:left="443" w:right="160"/>
      </w:pPr>
      <w:r>
        <w:rPr/>
        <w:t>Os</w:t>
      </w:r>
      <w:r>
        <w:rPr>
          <w:spacing w:val="27"/>
        </w:rPr>
        <w:t> </w:t>
      </w:r>
      <w:r>
        <w:rPr/>
        <w:t>preços</w:t>
      </w:r>
      <w:r>
        <w:rPr>
          <w:spacing w:val="27"/>
        </w:rPr>
        <w:t> </w:t>
      </w:r>
      <w:r>
        <w:rPr/>
        <w:t>iniciais</w:t>
      </w:r>
      <w:r>
        <w:rPr>
          <w:spacing w:val="27"/>
        </w:rPr>
        <w:t> </w:t>
      </w:r>
      <w:r>
        <w:rPr/>
        <w:t>serão</w:t>
      </w:r>
      <w:r>
        <w:rPr>
          <w:spacing w:val="27"/>
        </w:rPr>
        <w:t> </w:t>
      </w:r>
      <w:r>
        <w:rPr/>
        <w:t>reajustados,</w:t>
      </w:r>
      <w:r>
        <w:rPr>
          <w:spacing w:val="27"/>
        </w:rPr>
        <w:t> </w:t>
      </w:r>
      <w:r>
        <w:rPr/>
        <w:t>mediante</w:t>
      </w:r>
      <w:r>
        <w:rPr>
          <w:spacing w:val="27"/>
        </w:rPr>
        <w:t> </w:t>
      </w:r>
      <w:r>
        <w:rPr/>
        <w:t>a</w:t>
      </w:r>
      <w:r>
        <w:rPr>
          <w:spacing w:val="27"/>
        </w:rPr>
        <w:t> </w:t>
      </w:r>
      <w:r>
        <w:rPr/>
        <w:t>aplicação,</w:t>
      </w:r>
      <w:r>
        <w:rPr>
          <w:spacing w:val="27"/>
        </w:rPr>
        <w:t> </w:t>
      </w:r>
      <w:r>
        <w:rPr/>
        <w:t>pelo</w:t>
      </w:r>
      <w:r>
        <w:rPr>
          <w:spacing w:val="27"/>
        </w:rPr>
        <w:t> </w:t>
      </w:r>
      <w:r>
        <w:rPr/>
        <w:t>CONTRATANTE,</w:t>
      </w:r>
      <w:r>
        <w:rPr>
          <w:spacing w:val="27"/>
        </w:rPr>
        <w:t> </w:t>
      </w:r>
      <w:r>
        <w:rPr/>
        <w:t>do</w:t>
      </w:r>
      <w:r>
        <w:rPr>
          <w:spacing w:val="27"/>
        </w:rPr>
        <w:t> </w:t>
      </w:r>
      <w:r>
        <w:rPr/>
        <w:t>índice</w:t>
      </w:r>
      <w:r>
        <w:rPr>
          <w:spacing w:val="27"/>
        </w:rPr>
        <w:t> </w:t>
      </w:r>
      <w:r>
        <w:rPr/>
        <w:t>apurado</w:t>
      </w:r>
      <w:r>
        <w:rPr>
          <w:spacing w:val="27"/>
        </w:rPr>
        <w:t> </w:t>
      </w:r>
      <w:r>
        <w:rPr/>
        <w:t>pelo</w:t>
      </w:r>
      <w:r>
        <w:rPr>
          <w:spacing w:val="27"/>
        </w:rPr>
        <w:t> </w:t>
      </w:r>
      <w:r>
        <w:rPr>
          <w:b/>
        </w:rPr>
        <w:t>IPCA</w:t>
      </w:r>
      <w:r>
        <w:rPr/>
        <w:t>,</w:t>
      </w:r>
      <w:r>
        <w:rPr>
          <w:spacing w:val="27"/>
        </w:rPr>
        <w:t> </w:t>
      </w:r>
      <w:r>
        <w:rPr/>
        <w:t>exclusivamente</w:t>
      </w:r>
      <w:r>
        <w:rPr>
          <w:spacing w:val="27"/>
        </w:rPr>
        <w:t> </w:t>
      </w:r>
      <w:r>
        <w:rPr/>
        <w:t>para</w:t>
      </w:r>
      <w:r>
        <w:rPr>
          <w:spacing w:val="27"/>
        </w:rPr>
        <w:t> </w:t>
      </w:r>
      <w:r>
        <w:rPr/>
        <w:t>as</w:t>
      </w:r>
      <w:r>
        <w:rPr>
          <w:spacing w:val="27"/>
        </w:rPr>
        <w:t> </w:t>
      </w:r>
      <w:r>
        <w:rPr/>
        <w:t>obrigações que se iniciem após a anualidade.</w:t>
      </w:r>
    </w:p>
    <w:p>
      <w:pPr>
        <w:pStyle w:val="BodyText"/>
        <w:spacing w:before="245"/>
        <w:ind w:left="443"/>
      </w:pPr>
      <w:r>
        <w:rPr/>
        <w:t>No</w:t>
      </w:r>
      <w:r>
        <w:rPr>
          <w:spacing w:val="29"/>
        </w:rPr>
        <w:t> </w:t>
      </w:r>
      <w:r>
        <w:rPr/>
        <w:t>caso</w:t>
      </w:r>
      <w:r>
        <w:rPr>
          <w:spacing w:val="29"/>
        </w:rPr>
        <w:t> </w:t>
      </w:r>
      <w:r>
        <w:rPr/>
        <w:t>de</w:t>
      </w:r>
      <w:r>
        <w:rPr>
          <w:spacing w:val="29"/>
        </w:rPr>
        <w:t> </w:t>
      </w:r>
      <w:r>
        <w:rPr/>
        <w:t>atraso</w:t>
      </w:r>
      <w:r>
        <w:rPr>
          <w:spacing w:val="29"/>
        </w:rPr>
        <w:t> </w:t>
      </w:r>
      <w:r>
        <w:rPr/>
        <w:t>ou</w:t>
      </w:r>
      <w:r>
        <w:rPr>
          <w:spacing w:val="29"/>
        </w:rPr>
        <w:t> </w:t>
      </w:r>
      <w:r>
        <w:rPr/>
        <w:t>não</w:t>
      </w:r>
      <w:r>
        <w:rPr>
          <w:spacing w:val="29"/>
        </w:rPr>
        <w:t> </w:t>
      </w:r>
      <w:r>
        <w:rPr/>
        <w:t>divulgação</w:t>
      </w:r>
      <w:r>
        <w:rPr>
          <w:spacing w:val="29"/>
        </w:rPr>
        <w:t> </w:t>
      </w:r>
      <w:r>
        <w:rPr/>
        <w:t>do(s)</w:t>
      </w:r>
      <w:r>
        <w:rPr>
          <w:spacing w:val="29"/>
        </w:rPr>
        <w:t> </w:t>
      </w:r>
      <w:r>
        <w:rPr/>
        <w:t>índice(s)</w:t>
      </w:r>
      <w:r>
        <w:rPr>
          <w:spacing w:val="29"/>
        </w:rPr>
        <w:t> </w:t>
      </w:r>
      <w:r>
        <w:rPr/>
        <w:t>de</w:t>
      </w:r>
      <w:r>
        <w:rPr>
          <w:spacing w:val="29"/>
        </w:rPr>
        <w:t> </w:t>
      </w:r>
      <w:r>
        <w:rPr/>
        <w:t>reajustamento,</w:t>
      </w:r>
      <w:r>
        <w:rPr>
          <w:spacing w:val="29"/>
        </w:rPr>
        <w:t> </w:t>
      </w:r>
      <w:r>
        <w:rPr/>
        <w:t>o</w:t>
      </w:r>
      <w:r>
        <w:rPr>
          <w:spacing w:val="29"/>
        </w:rPr>
        <w:t> </w:t>
      </w:r>
      <w:r>
        <w:rPr/>
        <w:t>CONTRATANTE</w:t>
      </w:r>
      <w:r>
        <w:rPr>
          <w:spacing w:val="29"/>
        </w:rPr>
        <w:t> </w:t>
      </w:r>
      <w:r>
        <w:rPr/>
        <w:t>pagará</w:t>
      </w:r>
      <w:r>
        <w:rPr>
          <w:spacing w:val="29"/>
        </w:rPr>
        <w:t> </w:t>
      </w:r>
      <w:r>
        <w:rPr/>
        <w:t>ao</w:t>
      </w:r>
      <w:r>
        <w:rPr>
          <w:spacing w:val="29"/>
        </w:rPr>
        <w:t> </w:t>
      </w:r>
      <w:r>
        <w:rPr/>
        <w:t>CONTRATADO</w:t>
      </w:r>
      <w:r>
        <w:rPr>
          <w:spacing w:val="29"/>
        </w:rPr>
        <w:t> </w:t>
      </w:r>
      <w:r>
        <w:rPr/>
        <w:t>a</w:t>
      </w:r>
      <w:r>
        <w:rPr>
          <w:spacing w:val="29"/>
        </w:rPr>
        <w:t> </w:t>
      </w:r>
      <w:r>
        <w:rPr/>
        <w:t>importância</w:t>
      </w:r>
      <w:r>
        <w:rPr>
          <w:spacing w:val="29"/>
        </w:rPr>
        <w:t> </w:t>
      </w:r>
      <w:r>
        <w:rPr/>
        <w:t>calculada</w:t>
      </w:r>
      <w:r>
        <w:rPr>
          <w:spacing w:val="29"/>
        </w:rPr>
        <w:t> </w:t>
      </w:r>
      <w:r>
        <w:rPr/>
        <w:t>pela última variação conhecida, liquidando a diferença correspondente tão logo seja(m) divulgado(s) o(s) índice(s) definitivo(s).</w:t>
      </w:r>
    </w:p>
    <w:p>
      <w:pPr>
        <w:pStyle w:val="BodyText"/>
        <w:spacing w:before="244"/>
        <w:ind w:left="443" w:right="438"/>
      </w:pPr>
      <w:r>
        <w:rPr/>
        <w:t>Fica o CONTRATADO obrigado a apresentar memória de cálculo referente ao reajustamento de preços do valor remanescente, sempre que este </w:t>
      </w:r>
      <w:r>
        <w:rPr/>
        <w:t>ocorrer, sendo adotado na aferição final o índice definitivo.</w:t>
      </w:r>
    </w:p>
    <w:p>
      <w:pPr>
        <w:pStyle w:val="BodyText"/>
        <w:spacing w:line="252" w:lineRule="auto" w:before="230"/>
        <w:ind w:left="443" w:right="431"/>
        <w:jc w:val="both"/>
      </w:pPr>
      <w:r>
        <w:rPr/>
        <w:t>Caso o(s) índice(s) estabelecido(s) para reajustamento venha(m) a ser extinto(s) ou de qualquer forma não possa(m) mais ser utilizado(s), </w:t>
      </w:r>
      <w:r>
        <w:rPr/>
        <w:t>será(ão) adotado(s), em substituição, o(s) que vier(em) a ser determinado(s) pela legislação então em vigor.</w:t>
      </w:r>
    </w:p>
    <w:p>
      <w:pPr>
        <w:pStyle w:val="BodyText"/>
        <w:spacing w:after="0" w:line="252" w:lineRule="auto"/>
        <w:jc w:val="both"/>
        <w:sectPr>
          <w:pgSz w:w="15840" w:h="24480"/>
          <w:pgMar w:top="560" w:bottom="280" w:left="360" w:right="360"/>
        </w:sectPr>
      </w:pPr>
    </w:p>
    <w:p>
      <w:pPr>
        <w:pStyle w:val="BodyText"/>
        <w:spacing w:line="244" w:lineRule="auto" w:before="79"/>
        <w:ind w:left="443" w:right="431"/>
        <w:jc w:val="both"/>
      </w:pPr>
      <w:r>
        <w:rPr/>
        <w:t>Na</w:t>
      </w:r>
      <w:r>
        <w:rPr>
          <w:spacing w:val="24"/>
        </w:rPr>
        <w:t> </w:t>
      </w:r>
      <w:r>
        <w:rPr/>
        <w:t>ausência</w:t>
      </w:r>
      <w:r>
        <w:rPr>
          <w:spacing w:val="24"/>
        </w:rPr>
        <w:t> </w:t>
      </w:r>
      <w:r>
        <w:rPr/>
        <w:t>de</w:t>
      </w:r>
      <w:r>
        <w:rPr>
          <w:spacing w:val="24"/>
        </w:rPr>
        <w:t> </w:t>
      </w:r>
      <w:r>
        <w:rPr/>
        <w:t>previsão</w:t>
      </w:r>
      <w:r>
        <w:rPr>
          <w:spacing w:val="24"/>
        </w:rPr>
        <w:t> </w:t>
      </w:r>
      <w:r>
        <w:rPr/>
        <w:t>legal</w:t>
      </w:r>
      <w:r>
        <w:rPr>
          <w:spacing w:val="24"/>
        </w:rPr>
        <w:t> </w:t>
      </w:r>
      <w:r>
        <w:rPr/>
        <w:t>quanto</w:t>
      </w:r>
      <w:r>
        <w:rPr>
          <w:spacing w:val="24"/>
        </w:rPr>
        <w:t> </w:t>
      </w:r>
      <w:r>
        <w:rPr/>
        <w:t>ao</w:t>
      </w:r>
      <w:r>
        <w:rPr>
          <w:spacing w:val="24"/>
        </w:rPr>
        <w:t> </w:t>
      </w:r>
      <w:r>
        <w:rPr/>
        <w:t>índice</w:t>
      </w:r>
      <w:r>
        <w:rPr>
          <w:spacing w:val="24"/>
        </w:rPr>
        <w:t> </w:t>
      </w:r>
      <w:r>
        <w:rPr/>
        <w:t>substituto,</w:t>
      </w:r>
      <w:r>
        <w:rPr>
          <w:spacing w:val="24"/>
        </w:rPr>
        <w:t> </w:t>
      </w:r>
      <w:r>
        <w:rPr/>
        <w:t>as</w:t>
      </w:r>
      <w:r>
        <w:rPr>
          <w:spacing w:val="24"/>
        </w:rPr>
        <w:t> </w:t>
      </w:r>
      <w:r>
        <w:rPr/>
        <w:t>partes</w:t>
      </w:r>
      <w:r>
        <w:rPr>
          <w:spacing w:val="24"/>
        </w:rPr>
        <w:t> </w:t>
      </w:r>
      <w:r>
        <w:rPr/>
        <w:t>elegerão</w:t>
      </w:r>
      <w:r>
        <w:rPr>
          <w:spacing w:val="24"/>
        </w:rPr>
        <w:t> </w:t>
      </w:r>
      <w:r>
        <w:rPr/>
        <w:t>novo</w:t>
      </w:r>
      <w:r>
        <w:rPr>
          <w:spacing w:val="24"/>
        </w:rPr>
        <w:t> </w:t>
      </w:r>
      <w:r>
        <w:rPr/>
        <w:t>índice</w:t>
      </w:r>
      <w:r>
        <w:rPr>
          <w:spacing w:val="24"/>
        </w:rPr>
        <w:t> </w:t>
      </w:r>
      <w:r>
        <w:rPr/>
        <w:t>oficial,</w:t>
      </w:r>
      <w:r>
        <w:rPr>
          <w:spacing w:val="24"/>
        </w:rPr>
        <w:t> </w:t>
      </w:r>
      <w:r>
        <w:rPr/>
        <w:t>para</w:t>
      </w:r>
      <w:r>
        <w:rPr>
          <w:spacing w:val="24"/>
        </w:rPr>
        <w:t> </w:t>
      </w:r>
      <w:r>
        <w:rPr/>
        <w:t>reajustamento</w:t>
      </w:r>
      <w:r>
        <w:rPr>
          <w:spacing w:val="24"/>
        </w:rPr>
        <w:t> </w:t>
      </w:r>
      <w:r>
        <w:rPr/>
        <w:t>do</w:t>
      </w:r>
      <w:r>
        <w:rPr>
          <w:spacing w:val="24"/>
        </w:rPr>
        <w:t> </w:t>
      </w:r>
      <w:r>
        <w:rPr/>
        <w:t>preço</w:t>
      </w:r>
      <w:r>
        <w:rPr>
          <w:spacing w:val="24"/>
        </w:rPr>
        <w:t> </w:t>
      </w:r>
      <w:r>
        <w:rPr/>
        <w:t>do</w:t>
      </w:r>
      <w:r>
        <w:rPr>
          <w:spacing w:val="24"/>
        </w:rPr>
        <w:t> </w:t>
      </w:r>
      <w:r>
        <w:rPr/>
        <w:t>valor</w:t>
      </w:r>
      <w:r>
        <w:rPr>
          <w:spacing w:val="24"/>
        </w:rPr>
        <w:t> </w:t>
      </w:r>
      <w:r>
        <w:rPr/>
        <w:t>remanescente, por</w:t>
      </w:r>
      <w:r>
        <w:rPr>
          <w:spacing w:val="24"/>
        </w:rPr>
        <w:t> </w:t>
      </w:r>
      <w:r>
        <w:rPr/>
        <w:t>meio</w:t>
      </w:r>
      <w:r>
        <w:rPr>
          <w:spacing w:val="24"/>
        </w:rPr>
        <w:t> </w:t>
      </w:r>
      <w:r>
        <w:rPr/>
        <w:t>de</w:t>
      </w:r>
      <w:r>
        <w:rPr>
          <w:spacing w:val="24"/>
        </w:rPr>
        <w:t> </w:t>
      </w:r>
      <w:r>
        <w:rPr/>
        <w:t>termo</w:t>
      </w:r>
      <w:r>
        <w:rPr>
          <w:spacing w:val="24"/>
        </w:rPr>
        <w:t> </w:t>
      </w:r>
      <w:r>
        <w:rPr/>
        <w:t>aditivo.</w:t>
      </w:r>
      <w:r>
        <w:rPr>
          <w:spacing w:val="24"/>
        </w:rPr>
        <w:t> </w:t>
      </w:r>
      <w:r>
        <w:rPr/>
        <w:t>O</w:t>
      </w:r>
      <w:r>
        <w:rPr>
          <w:spacing w:val="24"/>
        </w:rPr>
        <w:t> </w:t>
      </w:r>
      <w:r>
        <w:rPr/>
        <w:t>pedido</w:t>
      </w:r>
      <w:r>
        <w:rPr>
          <w:spacing w:val="24"/>
        </w:rPr>
        <w:t> </w:t>
      </w:r>
      <w:r>
        <w:rPr/>
        <w:t>de</w:t>
      </w:r>
      <w:r>
        <w:rPr>
          <w:spacing w:val="24"/>
        </w:rPr>
        <w:t> </w:t>
      </w:r>
      <w:r>
        <w:rPr/>
        <w:t>reajuste</w:t>
      </w:r>
      <w:r>
        <w:rPr>
          <w:spacing w:val="24"/>
        </w:rPr>
        <w:t> </w:t>
      </w:r>
      <w:r>
        <w:rPr/>
        <w:t>deverá</w:t>
      </w:r>
      <w:r>
        <w:rPr>
          <w:spacing w:val="24"/>
        </w:rPr>
        <w:t> </w:t>
      </w:r>
      <w:r>
        <w:rPr/>
        <w:t>ser</w:t>
      </w:r>
      <w:r>
        <w:rPr>
          <w:spacing w:val="24"/>
        </w:rPr>
        <w:t> </w:t>
      </w:r>
      <w:r>
        <w:rPr/>
        <w:t>formulado</w:t>
      </w:r>
      <w:r>
        <w:rPr>
          <w:spacing w:val="24"/>
        </w:rPr>
        <w:t> </w:t>
      </w:r>
      <w:r>
        <w:rPr/>
        <w:t>durante</w:t>
      </w:r>
      <w:r>
        <w:rPr>
          <w:spacing w:val="24"/>
        </w:rPr>
        <w:t> </w:t>
      </w:r>
      <w:r>
        <w:rPr/>
        <w:t>a</w:t>
      </w:r>
      <w:r>
        <w:rPr>
          <w:spacing w:val="24"/>
        </w:rPr>
        <w:t> </w:t>
      </w:r>
      <w:r>
        <w:rPr/>
        <w:t>vigência</w:t>
      </w:r>
      <w:r>
        <w:rPr>
          <w:spacing w:val="24"/>
        </w:rPr>
        <w:t> </w:t>
      </w:r>
      <w:r>
        <w:rPr/>
        <w:t>do</w:t>
      </w:r>
      <w:r>
        <w:rPr>
          <w:spacing w:val="24"/>
        </w:rPr>
        <w:t> </w:t>
      </w:r>
      <w:r>
        <w:rPr/>
        <w:t>contrato</w:t>
      </w:r>
      <w:r>
        <w:rPr>
          <w:spacing w:val="24"/>
        </w:rPr>
        <w:t> </w:t>
      </w:r>
      <w:r>
        <w:rPr/>
        <w:t>e</w:t>
      </w:r>
      <w:r>
        <w:rPr>
          <w:spacing w:val="24"/>
        </w:rPr>
        <w:t> </w:t>
      </w:r>
      <w:r>
        <w:rPr/>
        <w:t>antes</w:t>
      </w:r>
      <w:r>
        <w:rPr>
          <w:spacing w:val="24"/>
        </w:rPr>
        <w:t> </w:t>
      </w:r>
      <w:r>
        <w:rPr/>
        <w:t>de</w:t>
      </w:r>
      <w:r>
        <w:rPr>
          <w:spacing w:val="24"/>
        </w:rPr>
        <w:t> </w:t>
      </w:r>
      <w:r>
        <w:rPr/>
        <w:t>eventual</w:t>
      </w:r>
      <w:r>
        <w:rPr>
          <w:spacing w:val="24"/>
        </w:rPr>
        <w:t> </w:t>
      </w:r>
      <w:r>
        <w:rPr/>
        <w:t>prorrogação</w:t>
      </w:r>
      <w:r>
        <w:rPr>
          <w:spacing w:val="24"/>
        </w:rPr>
        <w:t> </w:t>
      </w:r>
      <w:r>
        <w:rPr/>
        <w:t>contratual,</w:t>
      </w:r>
      <w:r>
        <w:rPr>
          <w:spacing w:val="24"/>
        </w:rPr>
        <w:t> </w:t>
      </w:r>
      <w:r>
        <w:rPr/>
        <w:t>sob pena de preclusão.</w:t>
      </w:r>
    </w:p>
    <w:p>
      <w:pPr>
        <w:pStyle w:val="BodyText"/>
        <w:spacing w:before="227"/>
        <w:ind w:left="443"/>
        <w:jc w:val="both"/>
      </w:pPr>
      <w:r>
        <w:rPr/>
        <w:t>Os</w:t>
      </w:r>
      <w:r>
        <w:rPr>
          <w:spacing w:val="5"/>
        </w:rPr>
        <w:t> </w:t>
      </w:r>
      <w:r>
        <w:rPr/>
        <w:t>efeitos</w:t>
      </w:r>
      <w:r>
        <w:rPr>
          <w:spacing w:val="5"/>
        </w:rPr>
        <w:t> </w:t>
      </w:r>
      <w:r>
        <w:rPr/>
        <w:t>financeiros</w:t>
      </w:r>
      <w:r>
        <w:rPr>
          <w:spacing w:val="5"/>
        </w:rPr>
        <w:t> </w:t>
      </w:r>
      <w:r>
        <w:rPr/>
        <w:t>do</w:t>
      </w:r>
      <w:r>
        <w:rPr>
          <w:spacing w:val="5"/>
        </w:rPr>
        <w:t> </w:t>
      </w:r>
      <w:r>
        <w:rPr/>
        <w:t>pedido</w:t>
      </w:r>
      <w:r>
        <w:rPr>
          <w:spacing w:val="6"/>
        </w:rPr>
        <w:t> </w:t>
      </w:r>
      <w:r>
        <w:rPr/>
        <w:t>de</w:t>
      </w:r>
      <w:r>
        <w:rPr>
          <w:spacing w:val="5"/>
        </w:rPr>
        <w:t> </w:t>
      </w:r>
      <w:r>
        <w:rPr/>
        <w:t>reajuste</w:t>
      </w:r>
      <w:r>
        <w:rPr>
          <w:spacing w:val="5"/>
        </w:rPr>
        <w:t> </w:t>
      </w:r>
      <w:r>
        <w:rPr/>
        <w:t>serão</w:t>
      </w:r>
      <w:r>
        <w:rPr>
          <w:spacing w:val="5"/>
        </w:rPr>
        <w:t> </w:t>
      </w:r>
      <w:r>
        <w:rPr>
          <w:spacing w:val="-2"/>
        </w:rPr>
        <w:t>contados:</w:t>
      </w:r>
    </w:p>
    <w:p>
      <w:pPr>
        <w:pStyle w:val="BodyText"/>
        <w:spacing w:before="244"/>
        <w:ind w:left="0"/>
      </w:pPr>
    </w:p>
    <w:p>
      <w:pPr>
        <w:pStyle w:val="ListParagraph"/>
        <w:numPr>
          <w:ilvl w:val="0"/>
          <w:numId w:val="17"/>
        </w:numPr>
        <w:tabs>
          <w:tab w:pos="852" w:val="left" w:leader="none"/>
        </w:tabs>
        <w:spacing w:line="240" w:lineRule="auto" w:before="1" w:after="0"/>
        <w:ind w:left="326" w:right="1551" w:firstLine="0"/>
        <w:jc w:val="left"/>
        <w:rPr>
          <w:sz w:val="23"/>
        </w:rPr>
      </w:pPr>
      <w:r>
        <w:rPr>
          <w:sz w:val="23"/>
        </w:rPr>
        <w:t>da data-base prevista no contrato, desde que requerido o reajuste no prazo de 60 (sessenta) dias da data de publicação do índice ajustado </w:t>
      </w:r>
      <w:r>
        <w:rPr>
          <w:spacing w:val="-2"/>
          <w:sz w:val="23"/>
        </w:rPr>
        <w:t>contratualmente;</w:t>
      </w:r>
    </w:p>
    <w:p>
      <w:pPr>
        <w:pStyle w:val="ListParagraph"/>
        <w:numPr>
          <w:ilvl w:val="0"/>
          <w:numId w:val="17"/>
        </w:numPr>
        <w:tabs>
          <w:tab w:pos="852" w:val="left" w:leader="none"/>
        </w:tabs>
        <w:spacing w:line="240" w:lineRule="auto" w:before="244" w:after="0"/>
        <w:ind w:left="326" w:right="721" w:firstLine="0"/>
        <w:jc w:val="left"/>
        <w:rPr>
          <w:sz w:val="23"/>
        </w:rPr>
      </w:pPr>
      <w:r>
        <w:rPr>
          <w:sz w:val="23"/>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ind w:left="0"/>
      </w:pPr>
    </w:p>
    <w:p>
      <w:pPr>
        <w:pStyle w:val="BodyText"/>
        <w:spacing w:before="95"/>
        <w:ind w:left="0"/>
      </w:pPr>
    </w:p>
    <w:p>
      <w:pPr>
        <w:pStyle w:val="BodyText"/>
        <w:spacing w:line="244" w:lineRule="auto"/>
        <w:ind w:left="443" w:right="431"/>
        <w:jc w:val="both"/>
      </w:pPr>
      <w:r>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w:t>
      </w:r>
      <w:r>
        <w:rPr/>
        <w:t>valores reajustados, sob pena de preclusão.</w:t>
      </w:r>
    </w:p>
    <w:p>
      <w:pPr>
        <w:pStyle w:val="BodyText"/>
        <w:spacing w:line="252" w:lineRule="auto" w:before="227"/>
        <w:ind w:left="443" w:right="431"/>
        <w:jc w:val="both"/>
      </w:pPr>
      <w:r>
        <w:rPr/>
        <w:t>A extinção do contrato não configurará óbice para o deferimento do reajuste solicitado tempestivamente, hipótese em que será concedido por meio de termo indenizatório. O reajuste será realizado por apostilamento, se esta for a única alteração contratual a ser realizada.</w:t>
      </w:r>
    </w:p>
    <w:p>
      <w:pPr>
        <w:pStyle w:val="BodyText"/>
        <w:spacing w:line="252" w:lineRule="auto" w:before="218"/>
        <w:ind w:left="443" w:right="431"/>
        <w:jc w:val="both"/>
      </w:pPr>
      <w:r>
        <w:rPr/>
        <w:t>O reajuste de preços não interfere no direito das partes de solicitar, a qualquer momento, a manutenção do equilíbrio econômico dos contratos com base</w:t>
      </w:r>
      <w:r>
        <w:rPr>
          <w:spacing w:val="40"/>
        </w:rPr>
        <w:t> </w:t>
      </w:r>
      <w:r>
        <w:rPr/>
        <w:t>no disposto no art. 124, inciso II, alínea “d”, da Lei n.º 14.133/2021.</w:t>
      </w:r>
    </w:p>
    <w:p>
      <w:pPr>
        <w:pStyle w:val="BodyText"/>
        <w:spacing w:line="244" w:lineRule="auto" w:before="218"/>
        <w:ind w:left="443" w:right="431"/>
        <w:jc w:val="both"/>
      </w:pPr>
      <w:r>
        <w:rPr/>
        <w:t>Os pagamentos eventualmente realizados com atraso, desde que não decorram de ato ou fato atribuível ao CONTRATADO, sofrerão a incidência de atualização</w:t>
      </w:r>
      <w:r>
        <w:rPr>
          <w:spacing w:val="40"/>
        </w:rPr>
        <w:t> </w:t>
      </w:r>
      <w:r>
        <w:rPr/>
        <w:t>monetária</w:t>
      </w:r>
      <w:r>
        <w:rPr>
          <w:spacing w:val="40"/>
        </w:rPr>
        <w:t> </w:t>
      </w:r>
      <w:r>
        <w:rPr/>
        <w:t>e</w:t>
      </w:r>
      <w:r>
        <w:rPr>
          <w:spacing w:val="40"/>
        </w:rPr>
        <w:t> </w:t>
      </w:r>
      <w:r>
        <w:rPr/>
        <w:t>juros</w:t>
      </w:r>
      <w:r>
        <w:rPr>
          <w:spacing w:val="40"/>
        </w:rPr>
        <w:t> </w:t>
      </w:r>
      <w:r>
        <w:rPr/>
        <w:t>de</w:t>
      </w:r>
      <w:r>
        <w:rPr>
          <w:spacing w:val="40"/>
        </w:rPr>
        <w:t> </w:t>
      </w:r>
      <w:r>
        <w:rPr/>
        <w:t>mora</w:t>
      </w:r>
      <w:r>
        <w:rPr>
          <w:spacing w:val="40"/>
        </w:rPr>
        <w:t> </w:t>
      </w:r>
      <w:r>
        <w:rPr/>
        <w:t>pelo</w:t>
      </w:r>
      <w:r>
        <w:rPr>
          <w:spacing w:val="40"/>
        </w:rPr>
        <w:t> </w:t>
      </w:r>
      <w:r>
        <w:rPr>
          <w:b/>
        </w:rPr>
        <w:t>IPCA</w:t>
      </w:r>
      <w:r>
        <w:rPr/>
        <w:t>,</w:t>
      </w:r>
      <w:r>
        <w:rPr>
          <w:spacing w:val="40"/>
        </w:rPr>
        <w:t> </w:t>
      </w:r>
      <w:r>
        <w:rPr/>
        <w:t>calculado</w:t>
      </w:r>
      <w:r>
        <w:rPr>
          <w:spacing w:val="40"/>
        </w:rPr>
        <w:t> </w:t>
      </w:r>
      <w:r>
        <w:rPr/>
        <w:t>pro</w:t>
      </w:r>
      <w:r>
        <w:rPr>
          <w:spacing w:val="40"/>
        </w:rPr>
        <w:t> </w:t>
      </w:r>
      <w:r>
        <w:rPr/>
        <w:t>rata</w:t>
      </w:r>
      <w:r>
        <w:rPr>
          <w:spacing w:val="40"/>
        </w:rPr>
        <w:t> </w:t>
      </w:r>
      <w:r>
        <w:rPr/>
        <w:t>die,</w:t>
      </w:r>
      <w:r>
        <w:rPr>
          <w:spacing w:val="40"/>
        </w:rPr>
        <w:t> </w:t>
      </w:r>
      <w:r>
        <w:rPr/>
        <w:t>e</w:t>
      </w:r>
      <w:r>
        <w:rPr>
          <w:spacing w:val="40"/>
        </w:rPr>
        <w:t> </w:t>
      </w:r>
      <w:r>
        <w:rPr/>
        <w:t>aqueles</w:t>
      </w:r>
      <w:r>
        <w:rPr>
          <w:spacing w:val="40"/>
        </w:rPr>
        <w:t> </w:t>
      </w:r>
      <w:r>
        <w:rPr/>
        <w:t>pagos</w:t>
      </w:r>
      <w:r>
        <w:rPr>
          <w:spacing w:val="40"/>
        </w:rPr>
        <w:t> </w:t>
      </w:r>
      <w:r>
        <w:rPr/>
        <w:t>em</w:t>
      </w:r>
      <w:r>
        <w:rPr>
          <w:spacing w:val="40"/>
        </w:rPr>
        <w:t> </w:t>
      </w:r>
      <w:r>
        <w:rPr/>
        <w:t>prazo</w:t>
      </w:r>
      <w:r>
        <w:rPr>
          <w:spacing w:val="40"/>
        </w:rPr>
        <w:t> </w:t>
      </w:r>
      <w:r>
        <w:rPr/>
        <w:t>inferior</w:t>
      </w:r>
      <w:r>
        <w:rPr>
          <w:spacing w:val="40"/>
        </w:rPr>
        <w:t> </w:t>
      </w:r>
      <w:r>
        <w:rPr/>
        <w:t>ao</w:t>
      </w:r>
      <w:r>
        <w:rPr>
          <w:spacing w:val="40"/>
        </w:rPr>
        <w:t> </w:t>
      </w:r>
      <w:r>
        <w:rPr/>
        <w:t>estabelecido</w:t>
      </w:r>
      <w:r>
        <w:rPr>
          <w:spacing w:val="40"/>
        </w:rPr>
        <w:t> </w:t>
      </w:r>
      <w:r>
        <w:rPr/>
        <w:t>no</w:t>
      </w:r>
      <w:r>
        <w:rPr>
          <w:spacing w:val="40"/>
        </w:rPr>
        <w:t> </w:t>
      </w:r>
      <w:r>
        <w:rPr/>
        <w:t>instrumento convocatório serão feitos mediante desconto de 0,5% (um meio por cento) ao mês, calculado pro rata die.</w:t>
      </w:r>
    </w:p>
    <w:p>
      <w:pPr>
        <w:pStyle w:val="BodyText"/>
        <w:ind w:left="0"/>
      </w:pPr>
    </w:p>
    <w:p>
      <w:pPr>
        <w:pStyle w:val="BodyText"/>
        <w:ind w:left="0"/>
      </w:pPr>
    </w:p>
    <w:p>
      <w:pPr>
        <w:pStyle w:val="BodyText"/>
        <w:spacing w:before="105"/>
        <w:ind w:left="0"/>
      </w:pPr>
    </w:p>
    <w:p>
      <w:pPr>
        <w:spacing w:before="0"/>
        <w:ind w:left="9" w:right="0" w:firstLine="0"/>
        <w:jc w:val="center"/>
        <w:rPr>
          <w:b/>
          <w:sz w:val="23"/>
        </w:rPr>
      </w:pPr>
      <w:r>
        <w:rPr>
          <w:b/>
          <w:sz w:val="23"/>
        </w:rPr>
        <w:t>ANEXO</w:t>
      </w:r>
      <w:r>
        <w:rPr>
          <w:b/>
          <w:spacing w:val="8"/>
          <w:sz w:val="23"/>
        </w:rPr>
        <w:t> </w:t>
      </w:r>
      <w:r>
        <w:rPr>
          <w:b/>
          <w:spacing w:val="-5"/>
          <w:sz w:val="23"/>
        </w:rPr>
        <w:t>II</w:t>
      </w:r>
    </w:p>
    <w:p>
      <w:pPr>
        <w:spacing w:before="13"/>
        <w:ind w:left="9" w:right="0" w:firstLine="0"/>
        <w:jc w:val="center"/>
        <w:rPr>
          <w:b/>
          <w:sz w:val="23"/>
        </w:rPr>
      </w:pPr>
      <w:r>
        <w:rPr>
          <w:b/>
          <w:spacing w:val="-2"/>
          <w:sz w:val="23"/>
        </w:rPr>
        <w:t>MINUTA</w:t>
      </w:r>
      <w:r>
        <w:rPr>
          <w:b/>
          <w:spacing w:val="-9"/>
          <w:sz w:val="23"/>
        </w:rPr>
        <w:t> </w:t>
      </w:r>
      <w:r>
        <w:rPr>
          <w:b/>
          <w:spacing w:val="-2"/>
          <w:sz w:val="23"/>
        </w:rPr>
        <w:t>CONTRATUAL</w:t>
      </w:r>
    </w:p>
    <w:p>
      <w:pPr>
        <w:spacing w:before="246"/>
        <w:ind w:left="10" w:right="0" w:firstLine="0"/>
        <w:jc w:val="center"/>
        <w:rPr>
          <w:b/>
          <w:sz w:val="23"/>
        </w:rPr>
      </w:pPr>
      <w:r>
        <w:rPr>
          <w:b/>
          <w:sz w:val="23"/>
        </w:rPr>
        <w:t>MINUTA-PADRÃO</w:t>
      </w:r>
      <w:r>
        <w:rPr>
          <w:b/>
          <w:spacing w:val="-1"/>
          <w:sz w:val="23"/>
        </w:rPr>
        <w:t> </w:t>
      </w:r>
      <w:r>
        <w:rPr>
          <w:b/>
          <w:sz w:val="23"/>
        </w:rPr>
        <w:t>DE CONTRATO DE</w:t>
      </w:r>
      <w:r>
        <w:rPr>
          <w:b/>
          <w:spacing w:val="-1"/>
          <w:sz w:val="23"/>
        </w:rPr>
        <w:t> </w:t>
      </w:r>
      <w:r>
        <w:rPr>
          <w:b/>
          <w:sz w:val="23"/>
        </w:rPr>
        <w:t>PRESTAÇÃO DE SERVIÇOS SEM</w:t>
      </w:r>
      <w:r>
        <w:rPr>
          <w:b/>
          <w:spacing w:val="-1"/>
          <w:sz w:val="23"/>
        </w:rPr>
        <w:t> </w:t>
      </w:r>
      <w:r>
        <w:rPr>
          <w:b/>
          <w:sz w:val="23"/>
        </w:rPr>
        <w:t>DEDICAÇÃO EXCLUSIVA</w:t>
      </w:r>
      <w:r>
        <w:rPr>
          <w:b/>
          <w:spacing w:val="-12"/>
          <w:sz w:val="23"/>
        </w:rPr>
        <w:t> </w:t>
      </w:r>
      <w:r>
        <w:rPr>
          <w:b/>
          <w:sz w:val="23"/>
        </w:rPr>
        <w:t>DE MÃO</w:t>
      </w:r>
      <w:r>
        <w:rPr>
          <w:b/>
          <w:spacing w:val="-1"/>
          <w:sz w:val="23"/>
        </w:rPr>
        <w:t> </w:t>
      </w:r>
      <w:r>
        <w:rPr>
          <w:b/>
          <w:sz w:val="23"/>
        </w:rPr>
        <w:t>DE </w:t>
      </w:r>
      <w:r>
        <w:rPr>
          <w:b/>
          <w:spacing w:val="-4"/>
          <w:sz w:val="23"/>
        </w:rPr>
        <w:t>OBRA</w:t>
      </w:r>
    </w:p>
    <w:p>
      <w:pPr>
        <w:pStyle w:val="BodyText"/>
        <w:ind w:left="0"/>
        <w:rPr>
          <w:b/>
        </w:rPr>
      </w:pPr>
    </w:p>
    <w:p>
      <w:pPr>
        <w:pStyle w:val="BodyText"/>
        <w:spacing w:before="242"/>
        <w:ind w:left="0"/>
        <w:rPr>
          <w:b/>
        </w:rPr>
      </w:pPr>
    </w:p>
    <w:p>
      <w:pPr>
        <w:spacing w:before="1"/>
        <w:ind w:left="326" w:right="0" w:firstLine="0"/>
        <w:jc w:val="both"/>
        <w:rPr>
          <w:b/>
          <w:sz w:val="23"/>
        </w:rPr>
      </w:pPr>
      <w:r>
        <w:rPr>
          <w:b/>
          <w:sz w:val="23"/>
        </w:rPr>
        <w:t>CONTRATO</w:t>
      </w:r>
      <w:r>
        <w:rPr>
          <w:b/>
          <w:spacing w:val="1"/>
          <w:sz w:val="23"/>
        </w:rPr>
        <w:t> </w:t>
      </w:r>
      <w:r>
        <w:rPr>
          <w:b/>
          <w:sz w:val="23"/>
        </w:rPr>
        <w:t>Nº</w:t>
      </w:r>
      <w:r>
        <w:rPr>
          <w:b/>
          <w:spacing w:val="2"/>
          <w:sz w:val="23"/>
        </w:rPr>
        <w:t> </w:t>
      </w:r>
      <w:r>
        <w:rPr>
          <w:b/>
          <w:color w:val="FF0000"/>
          <w:sz w:val="23"/>
        </w:rPr>
        <w:t>......../.</w:t>
      </w:r>
      <w:r>
        <w:rPr>
          <w:color w:val="FF0000"/>
          <w:spacing w:val="31"/>
          <w:sz w:val="23"/>
        </w:rPr>
        <w:t>  </w:t>
      </w:r>
      <w:r>
        <w:rPr>
          <w:b/>
          <w:sz w:val="23"/>
        </w:rPr>
        <w:t>,</w:t>
      </w:r>
      <w:r>
        <w:rPr>
          <w:b/>
          <w:spacing w:val="3"/>
          <w:sz w:val="23"/>
        </w:rPr>
        <w:t> </w:t>
      </w:r>
      <w:r>
        <w:rPr>
          <w:b/>
          <w:sz w:val="23"/>
        </w:rPr>
        <w:t>DE</w:t>
      </w:r>
      <w:r>
        <w:rPr>
          <w:b/>
          <w:spacing w:val="2"/>
          <w:sz w:val="23"/>
        </w:rPr>
        <w:t> </w:t>
      </w:r>
      <w:r>
        <w:rPr>
          <w:b/>
          <w:sz w:val="23"/>
        </w:rPr>
        <w:t>PRESTAÇÃO</w:t>
      </w:r>
      <w:r>
        <w:rPr>
          <w:b/>
          <w:spacing w:val="1"/>
          <w:sz w:val="23"/>
        </w:rPr>
        <w:t> </w:t>
      </w:r>
      <w:r>
        <w:rPr>
          <w:b/>
          <w:sz w:val="23"/>
        </w:rPr>
        <w:t>DE</w:t>
      </w:r>
      <w:r>
        <w:rPr>
          <w:b/>
          <w:spacing w:val="2"/>
          <w:sz w:val="23"/>
        </w:rPr>
        <w:t> </w:t>
      </w:r>
      <w:r>
        <w:rPr>
          <w:b/>
          <w:sz w:val="23"/>
        </w:rPr>
        <w:t>SERVIÇOS,</w:t>
      </w:r>
      <w:r>
        <w:rPr>
          <w:b/>
          <w:spacing w:val="2"/>
          <w:sz w:val="23"/>
        </w:rPr>
        <w:t> </w:t>
      </w:r>
      <w:r>
        <w:rPr>
          <w:b/>
          <w:sz w:val="23"/>
        </w:rPr>
        <w:t>QUE</w:t>
      </w:r>
      <w:r>
        <w:rPr>
          <w:b/>
          <w:spacing w:val="1"/>
          <w:sz w:val="23"/>
        </w:rPr>
        <w:t> </w:t>
      </w:r>
      <w:r>
        <w:rPr>
          <w:b/>
          <w:sz w:val="23"/>
        </w:rPr>
        <w:t>FAZEM</w:t>
      </w:r>
      <w:r>
        <w:rPr>
          <w:b/>
          <w:spacing w:val="2"/>
          <w:sz w:val="23"/>
        </w:rPr>
        <w:t> </w:t>
      </w:r>
      <w:r>
        <w:rPr>
          <w:b/>
          <w:sz w:val="23"/>
        </w:rPr>
        <w:t>ENTRE</w:t>
      </w:r>
      <w:r>
        <w:rPr>
          <w:b/>
          <w:spacing w:val="2"/>
          <w:sz w:val="23"/>
        </w:rPr>
        <w:t> </w:t>
      </w:r>
      <w:r>
        <w:rPr>
          <w:b/>
          <w:sz w:val="23"/>
        </w:rPr>
        <w:t>SI</w:t>
      </w:r>
      <w:r>
        <w:rPr>
          <w:b/>
          <w:spacing w:val="-11"/>
          <w:sz w:val="23"/>
        </w:rPr>
        <w:t> </w:t>
      </w:r>
      <w:r>
        <w:rPr>
          <w:b/>
          <w:sz w:val="23"/>
        </w:rPr>
        <w:t>A</w:t>
      </w:r>
      <w:r>
        <w:rPr>
          <w:b/>
          <w:spacing w:val="-11"/>
          <w:sz w:val="23"/>
        </w:rPr>
        <w:t> </w:t>
      </w:r>
      <w:r>
        <w:rPr>
          <w:b/>
          <w:sz w:val="23"/>
        </w:rPr>
        <w:t>UNIVERSIDADE</w:t>
      </w:r>
      <w:r>
        <w:rPr>
          <w:b/>
          <w:spacing w:val="2"/>
          <w:sz w:val="23"/>
        </w:rPr>
        <w:t> </w:t>
      </w:r>
      <w:r>
        <w:rPr>
          <w:b/>
          <w:sz w:val="23"/>
        </w:rPr>
        <w:t>DO</w:t>
      </w:r>
      <w:r>
        <w:rPr>
          <w:b/>
          <w:spacing w:val="2"/>
          <w:sz w:val="23"/>
        </w:rPr>
        <w:t> </w:t>
      </w:r>
      <w:r>
        <w:rPr>
          <w:b/>
          <w:sz w:val="23"/>
        </w:rPr>
        <w:t>ESTADO</w:t>
      </w:r>
      <w:r>
        <w:rPr>
          <w:b/>
          <w:spacing w:val="1"/>
          <w:sz w:val="23"/>
        </w:rPr>
        <w:t> </w:t>
      </w:r>
      <w:r>
        <w:rPr>
          <w:b/>
          <w:sz w:val="23"/>
        </w:rPr>
        <w:t>DO</w:t>
      </w:r>
      <w:r>
        <w:rPr>
          <w:b/>
          <w:spacing w:val="2"/>
          <w:sz w:val="23"/>
        </w:rPr>
        <w:t> </w:t>
      </w:r>
      <w:r>
        <w:rPr>
          <w:b/>
          <w:sz w:val="23"/>
        </w:rPr>
        <w:t>RIO</w:t>
      </w:r>
      <w:r>
        <w:rPr>
          <w:b/>
          <w:spacing w:val="2"/>
          <w:sz w:val="23"/>
        </w:rPr>
        <w:t> </w:t>
      </w:r>
      <w:r>
        <w:rPr>
          <w:b/>
          <w:spacing w:val="-5"/>
          <w:sz w:val="23"/>
        </w:rPr>
        <w:t>DE</w:t>
      </w:r>
    </w:p>
    <w:p>
      <w:pPr>
        <w:tabs>
          <w:tab w:pos="5982" w:val="left" w:leader="none"/>
        </w:tabs>
        <w:spacing w:before="12"/>
        <w:ind w:left="326" w:right="0" w:firstLine="0"/>
        <w:jc w:val="both"/>
        <w:rPr>
          <w:b/>
          <w:sz w:val="23"/>
        </w:rPr>
      </w:pPr>
      <w:r>
        <w:rPr>
          <w:b/>
          <w:sz w:val="23"/>
        </w:rPr>
        <w:t>JANEIRO</w:t>
      </w:r>
      <w:r>
        <w:rPr>
          <w:b/>
          <w:spacing w:val="4"/>
          <w:sz w:val="23"/>
        </w:rPr>
        <w:t> </w:t>
      </w:r>
      <w:r>
        <w:rPr>
          <w:b/>
          <w:sz w:val="23"/>
        </w:rPr>
        <w:t>–</w:t>
      </w:r>
      <w:r>
        <w:rPr>
          <w:b/>
          <w:spacing w:val="4"/>
          <w:sz w:val="23"/>
        </w:rPr>
        <w:t> </w:t>
      </w:r>
      <w:r>
        <w:rPr>
          <w:b/>
          <w:sz w:val="23"/>
        </w:rPr>
        <w:t>UERJ</w:t>
      </w:r>
      <w:r>
        <w:rPr>
          <w:b/>
          <w:spacing w:val="4"/>
          <w:sz w:val="23"/>
        </w:rPr>
        <w:t> </w:t>
      </w:r>
      <w:r>
        <w:rPr>
          <w:b/>
          <w:sz w:val="23"/>
        </w:rPr>
        <w:t>E</w:t>
      </w:r>
      <w:r>
        <w:rPr>
          <w:b/>
          <w:spacing w:val="-9"/>
          <w:sz w:val="23"/>
        </w:rPr>
        <w:t> </w:t>
      </w:r>
      <w:r>
        <w:rPr>
          <w:b/>
          <w:sz w:val="23"/>
        </w:rPr>
        <w:t>A</w:t>
      </w:r>
      <w:r>
        <w:rPr>
          <w:b/>
          <w:spacing w:val="-9"/>
          <w:sz w:val="23"/>
        </w:rPr>
        <w:t> </w:t>
      </w:r>
      <w:r>
        <w:rPr>
          <w:b/>
          <w:sz w:val="23"/>
        </w:rPr>
        <w:t>EMPRESA</w:t>
      </w:r>
      <w:r>
        <w:rPr>
          <w:b/>
          <w:spacing w:val="-9"/>
          <w:sz w:val="23"/>
        </w:rPr>
        <w:t> </w:t>
      </w:r>
      <w:r>
        <w:rPr>
          <w:sz w:val="23"/>
          <w:u w:val="single"/>
        </w:rPr>
        <w:tab/>
      </w:r>
      <w:r>
        <w:rPr>
          <w:b/>
          <w:spacing w:val="-10"/>
          <w:sz w:val="23"/>
        </w:rPr>
        <w:t>.</w:t>
      </w:r>
    </w:p>
    <w:p>
      <w:pPr>
        <w:pStyle w:val="BodyText"/>
        <w:ind w:left="0"/>
        <w:rPr>
          <w:b/>
        </w:rPr>
      </w:pPr>
    </w:p>
    <w:p>
      <w:pPr>
        <w:pStyle w:val="BodyText"/>
        <w:spacing w:before="97"/>
        <w:ind w:left="0"/>
        <w:rPr>
          <w:b/>
        </w:rPr>
      </w:pPr>
    </w:p>
    <w:p>
      <w:pPr>
        <w:pStyle w:val="BodyText"/>
        <w:spacing w:line="244" w:lineRule="auto"/>
        <w:ind w:right="314"/>
        <w:jc w:val="both"/>
      </w:pPr>
      <w:r>
        <w:rPr>
          <w:b/>
        </w:rPr>
        <w:t>A</w:t>
      </w:r>
      <w:r>
        <w:rPr>
          <w:b/>
          <w:spacing w:val="-7"/>
        </w:rPr>
        <w:t> </w:t>
      </w:r>
      <w:r>
        <w:rPr>
          <w:b/>
        </w:rPr>
        <w:t>Universidade do Estado do Rio de Janeiro</w:t>
      </w:r>
      <w:r>
        <w:rPr/>
        <w:t>, com sede na Rua São Francisco Xavier nº. 524 - Maracanã, na cidade do Rio de Janeiro, no Estado do Rio</w:t>
      </w:r>
      <w:r>
        <w:rPr>
          <w:spacing w:val="40"/>
        </w:rPr>
        <w:t> </w:t>
      </w:r>
      <w:r>
        <w:rPr/>
        <w:t>de Janeiro, inscrita no CNPJ sob o nº. 33.540.014/0001-57, neste ato representada pelo(a) neste ato representada pela Ordenadora de Despesas, </w:t>
      </w:r>
      <w:r>
        <w:rPr/>
        <w:t>MARCIA CARVALHO DA CUNHA, portadora da Identidade Funcional nº .........., no uso de suas atribuições conferidas pela portaria nº 176/REITORIA/2024, doravante denominado </w:t>
      </w:r>
      <w:r>
        <w:rPr>
          <w:b/>
        </w:rPr>
        <w:t>CONTRATANTE</w:t>
      </w:r>
      <w:r>
        <w:rPr/>
        <w:t>, e </w:t>
      </w:r>
      <w:r>
        <w:rPr>
          <w:color w:val="FF0000"/>
        </w:rPr>
        <w:t>..............................</w:t>
      </w:r>
      <w:r>
        <w:rPr/>
        <w:t>, com sede </w:t>
      </w:r>
      <w:r>
        <w:rPr>
          <w:color w:val="FF0000"/>
        </w:rPr>
        <w:t>na ............</w:t>
      </w:r>
      <w:r>
        <w:rPr/>
        <w:t>, inscrita no CNPJ/MF sob o nº </w:t>
      </w:r>
      <w:r>
        <w:rPr>
          <w:color w:val="FF0000"/>
        </w:rPr>
        <w:t>............................</w:t>
      </w:r>
      <w:r>
        <w:rPr/>
        <w:t>, neste ato representada por .................................. </w:t>
      </w:r>
      <w:r>
        <w:rPr>
          <w:color w:val="FF0000"/>
        </w:rPr>
        <w:t>(nome e função)</w:t>
      </w:r>
      <w:r>
        <w:rPr/>
        <w:t>, </w:t>
      </w:r>
      <w:r>
        <w:rPr>
          <w:color w:val="FF0000"/>
        </w:rPr>
        <w:t>conforme atos constitutivos da empresa &lt;OU&gt; procuração apresentada nos autos</w:t>
      </w:r>
      <w:r>
        <w:rPr/>
        <w:t>, doravante denominado</w:t>
      </w:r>
      <w:r>
        <w:rPr>
          <w:spacing w:val="21"/>
        </w:rPr>
        <w:t> </w:t>
      </w:r>
      <w:r>
        <w:rPr>
          <w:b/>
        </w:rPr>
        <w:t>CONTRATADO</w:t>
      </w:r>
      <w:r>
        <w:rPr/>
        <w:t>,</w:t>
      </w:r>
      <w:r>
        <w:rPr>
          <w:spacing w:val="21"/>
        </w:rPr>
        <w:t> </w:t>
      </w:r>
      <w:r>
        <w:rPr/>
        <w:t>com</w:t>
      </w:r>
      <w:r>
        <w:rPr>
          <w:spacing w:val="21"/>
        </w:rPr>
        <w:t> </w:t>
      </w:r>
      <w:r>
        <w:rPr/>
        <w:t>fundamento</w:t>
      </w:r>
      <w:r>
        <w:rPr>
          <w:spacing w:val="21"/>
        </w:rPr>
        <w:t> </w:t>
      </w:r>
      <w:r>
        <w:rPr/>
        <w:t>no</w:t>
      </w:r>
      <w:r>
        <w:rPr>
          <w:spacing w:val="21"/>
        </w:rPr>
        <w:t> </w:t>
      </w:r>
      <w:r>
        <w:rPr/>
        <w:t>Processo</w:t>
      </w:r>
      <w:r>
        <w:rPr>
          <w:spacing w:val="21"/>
        </w:rPr>
        <w:t> </w:t>
      </w:r>
      <w:r>
        <w:rPr>
          <w:b/>
        </w:rPr>
        <w:t>SEI-310001/004956/2025</w:t>
      </w:r>
      <w:r>
        <w:rPr/>
        <w:t>,</w:t>
      </w:r>
      <w:r>
        <w:rPr>
          <w:spacing w:val="21"/>
        </w:rPr>
        <w:t> </w:t>
      </w:r>
      <w:r>
        <w:rPr/>
        <w:t>que</w:t>
      </w:r>
      <w:r>
        <w:rPr>
          <w:spacing w:val="21"/>
        </w:rPr>
        <w:t> </w:t>
      </w:r>
      <w:r>
        <w:rPr/>
        <w:t>se</w:t>
      </w:r>
      <w:r>
        <w:rPr>
          <w:spacing w:val="21"/>
        </w:rPr>
        <w:t> </w:t>
      </w:r>
      <w:r>
        <w:rPr/>
        <w:t>regerá</w:t>
      </w:r>
      <w:r>
        <w:rPr>
          <w:spacing w:val="21"/>
        </w:rPr>
        <w:t> </w:t>
      </w:r>
      <w:r>
        <w:rPr/>
        <w:t>pelas</w:t>
      </w:r>
      <w:r>
        <w:rPr>
          <w:spacing w:val="21"/>
        </w:rPr>
        <w:t> </w:t>
      </w:r>
      <w:r>
        <w:rPr/>
        <w:t>disposições</w:t>
      </w:r>
      <w:r>
        <w:rPr>
          <w:spacing w:val="21"/>
        </w:rPr>
        <w:t> </w:t>
      </w:r>
      <w:r>
        <w:rPr/>
        <w:t>da</w:t>
      </w:r>
      <w:r>
        <w:rPr>
          <w:spacing w:val="21"/>
        </w:rPr>
        <w:t> </w:t>
      </w:r>
      <w:r>
        <w:rPr/>
        <w:t>Lei</w:t>
      </w:r>
      <w:r>
        <w:rPr>
          <w:spacing w:val="21"/>
        </w:rPr>
        <w:t> </w:t>
      </w:r>
      <w:r>
        <w:rPr/>
        <w:t>nº</w:t>
      </w:r>
      <w:r>
        <w:rPr>
          <w:spacing w:val="21"/>
        </w:rPr>
        <w:t> </w:t>
      </w:r>
      <w:r>
        <w:rPr/>
        <w:t>14.133,</w:t>
      </w:r>
      <w:r>
        <w:rPr>
          <w:spacing w:val="21"/>
        </w:rPr>
        <w:t> </w:t>
      </w:r>
      <w:r>
        <w:rPr/>
        <w:t>de</w:t>
      </w:r>
      <w:r>
        <w:rPr>
          <w:spacing w:val="21"/>
        </w:rPr>
        <w:t> </w:t>
      </w:r>
      <w:r>
        <w:rPr/>
        <w:t>1º</w:t>
      </w:r>
      <w:r>
        <w:rPr>
          <w:spacing w:val="21"/>
        </w:rPr>
        <w:t> </w:t>
      </w:r>
      <w:r>
        <w:rPr/>
        <w:t>de</w:t>
      </w:r>
      <w:r>
        <w:rPr>
          <w:spacing w:val="21"/>
        </w:rPr>
        <w:t> </w:t>
      </w:r>
      <w:r>
        <w:rPr/>
        <w:t>abril de 2021, e pelos normativos estaduais aplicáveis, todos disponíveis no endereço eletrônico redelog.rj.gov.br/redelog/legislacao-licitacoes/, resolvem</w:t>
      </w:r>
      <w:r>
        <w:rPr>
          <w:spacing w:val="80"/>
          <w:w w:val="150"/>
        </w:rPr>
        <w:t> </w:t>
      </w:r>
      <w:r>
        <w:rPr/>
        <w:t>celebrar o presente instrumento de Contrato, decorrente do instrumento convocatório Edital de Licitação nº </w:t>
      </w:r>
      <w:r>
        <w:rPr>
          <w:b/>
        </w:rPr>
        <w:t>000 / 2026 </w:t>
      </w:r>
      <w:r>
        <w:rPr/>
        <w:t>mediante as cláusulas e condições a seguir enunciadas.</w:t>
      </w:r>
    </w:p>
    <w:p>
      <w:pPr>
        <w:pStyle w:val="BodyText"/>
        <w:ind w:left="0"/>
      </w:pPr>
    </w:p>
    <w:p>
      <w:pPr>
        <w:pStyle w:val="BodyText"/>
        <w:spacing w:before="6"/>
        <w:ind w:left="0"/>
      </w:pPr>
    </w:p>
    <w:p>
      <w:pPr>
        <w:pStyle w:val="Heading2"/>
        <w:jc w:val="both"/>
      </w:pPr>
      <w:r>
        <w:rPr/>
        <w:t>CLÁUSULA</w:t>
      </w:r>
      <w:r>
        <w:rPr>
          <w:spacing w:val="-5"/>
        </w:rPr>
        <w:t> </w:t>
      </w:r>
      <w:r>
        <w:rPr/>
        <w:t>PRIMEIRA</w:t>
      </w:r>
      <w:r>
        <w:rPr>
          <w:spacing w:val="-4"/>
        </w:rPr>
        <w:t> </w:t>
      </w:r>
      <w:r>
        <w:rPr/>
        <w:t>–</w:t>
      </w:r>
      <w:r>
        <w:rPr>
          <w:spacing w:val="10"/>
        </w:rPr>
        <w:t> </w:t>
      </w:r>
      <w:r>
        <w:rPr>
          <w:spacing w:val="-2"/>
        </w:rPr>
        <w:t>OBJETO</w:t>
      </w:r>
    </w:p>
    <w:p>
      <w:pPr>
        <w:pStyle w:val="ListParagraph"/>
        <w:numPr>
          <w:ilvl w:val="1"/>
          <w:numId w:val="18"/>
        </w:numPr>
        <w:tabs>
          <w:tab w:pos="681" w:val="left" w:leader="none"/>
        </w:tabs>
        <w:spacing w:line="242" w:lineRule="auto" w:before="231" w:after="0"/>
        <w:ind w:left="326" w:right="314" w:firstLine="0"/>
        <w:jc w:val="both"/>
        <w:rPr>
          <w:sz w:val="23"/>
        </w:rPr>
      </w:pPr>
      <w:r>
        <w:rPr>
          <w:sz w:val="23"/>
        </w:rPr>
        <w:t>O objeto do presente Contrato é a </w:t>
      </w:r>
      <w:r>
        <w:rPr>
          <w:b/>
          <w:sz w:val="23"/>
        </w:rPr>
        <w:t>prestação de serviços de confecção de materiais gráficos institucionais (Camisetas, PANFLETOS, Ventarolas, etc.)</w:t>
      </w:r>
      <w:r>
        <w:rPr>
          <w:sz w:val="23"/>
        </w:rPr>
        <w:t>, para atender as demandas do Projeto INTEGRAR, desenvolvido pela Subsecretariada Criança e do Adolescente, vinculada à Secretaria </w:t>
      </w:r>
      <w:r>
        <w:rPr>
          <w:sz w:val="23"/>
        </w:rPr>
        <w:t>de Desenvolvimento Social e Direitos Humanos do Estado do Rio de Janeiro, DOD SEI nº. 117454697, a serem executados nas condições estabelecidas no Termo de Referência e nos anexos deste Contrato.</w:t>
      </w:r>
    </w:p>
    <w:p>
      <w:pPr>
        <w:pStyle w:val="ListParagraph"/>
        <w:numPr>
          <w:ilvl w:val="1"/>
          <w:numId w:val="18"/>
        </w:numPr>
        <w:tabs>
          <w:tab w:pos="675" w:val="left" w:leader="none"/>
        </w:tabs>
        <w:spacing w:line="240" w:lineRule="auto" w:before="245" w:after="0"/>
        <w:ind w:left="675" w:right="0" w:hanging="349"/>
        <w:jc w:val="both"/>
        <w:rPr>
          <w:sz w:val="23"/>
        </w:rPr>
      </w:pPr>
      <w:r>
        <w:rPr>
          <w:sz w:val="23"/>
        </w:rPr>
        <w:t>Objeto</w:t>
      </w:r>
      <w:r>
        <w:rPr>
          <w:spacing w:val="4"/>
          <w:sz w:val="23"/>
        </w:rPr>
        <w:t> </w:t>
      </w:r>
      <w:r>
        <w:rPr>
          <w:sz w:val="23"/>
        </w:rPr>
        <w:t>da</w:t>
      </w:r>
      <w:r>
        <w:rPr>
          <w:spacing w:val="4"/>
          <w:sz w:val="23"/>
        </w:rPr>
        <w:t> </w:t>
      </w:r>
      <w:r>
        <w:rPr>
          <w:spacing w:val="-2"/>
          <w:sz w:val="23"/>
        </w:rPr>
        <w:t>contratação:</w:t>
      </w:r>
    </w:p>
    <w:p>
      <w:pPr>
        <w:pStyle w:val="BodyText"/>
        <w:ind w:left="0"/>
        <w:rPr>
          <w:sz w:val="20"/>
        </w:rPr>
      </w:pPr>
    </w:p>
    <w:p>
      <w:pPr>
        <w:pStyle w:val="BodyText"/>
        <w:ind w:left="0"/>
        <w:rPr>
          <w:sz w:val="20"/>
        </w:rPr>
      </w:pPr>
    </w:p>
    <w:p>
      <w:pPr>
        <w:pStyle w:val="BodyText"/>
        <w:spacing w:before="49"/>
        <w:ind w:left="0"/>
        <w:rPr>
          <w:sz w:val="20"/>
        </w:r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291"/>
        <w:gridCol w:w="1649"/>
        <w:gridCol w:w="1299"/>
        <w:gridCol w:w="1080"/>
        <w:gridCol w:w="1401"/>
        <w:gridCol w:w="1138"/>
      </w:tblGrid>
      <w:tr>
        <w:trPr>
          <w:trHeight w:val="903" w:hRule="atLeast"/>
        </w:trPr>
        <w:tc>
          <w:tcPr>
            <w:tcW w:w="817" w:type="dxa"/>
          </w:tcPr>
          <w:p>
            <w:pPr>
              <w:pStyle w:val="TableParagraph"/>
              <w:spacing w:before="45"/>
              <w:rPr>
                <w:sz w:val="23"/>
              </w:rPr>
            </w:pPr>
          </w:p>
          <w:p>
            <w:pPr>
              <w:pStyle w:val="TableParagraph"/>
              <w:ind w:left="33"/>
              <w:jc w:val="center"/>
              <w:rPr>
                <w:sz w:val="23"/>
              </w:rPr>
            </w:pPr>
            <w:r>
              <w:rPr>
                <w:spacing w:val="-4"/>
                <w:sz w:val="23"/>
              </w:rPr>
              <w:t>ITEM</w:t>
            </w:r>
          </w:p>
        </w:tc>
        <w:tc>
          <w:tcPr>
            <w:tcW w:w="2291" w:type="dxa"/>
          </w:tcPr>
          <w:p>
            <w:pPr>
              <w:pStyle w:val="TableParagraph"/>
              <w:spacing w:before="179"/>
              <w:ind w:left="245" w:firstLine="178"/>
              <w:rPr>
                <w:sz w:val="23"/>
              </w:rPr>
            </w:pPr>
            <w:r>
              <w:rPr>
                <w:sz w:val="23"/>
              </w:rPr>
              <w:t>DESCRIÇÃO / </w:t>
            </w:r>
            <w:r>
              <w:rPr>
                <w:spacing w:val="-2"/>
                <w:sz w:val="23"/>
              </w:rPr>
              <w:t>ESPECIFICAÇÃO</w:t>
            </w:r>
          </w:p>
        </w:tc>
        <w:tc>
          <w:tcPr>
            <w:tcW w:w="1649" w:type="dxa"/>
          </w:tcPr>
          <w:p>
            <w:pPr>
              <w:pStyle w:val="TableParagraph"/>
              <w:spacing w:before="179"/>
              <w:ind w:left="553" w:hanging="156"/>
              <w:rPr>
                <w:sz w:val="23"/>
              </w:rPr>
            </w:pPr>
            <w:r>
              <w:rPr>
                <w:sz w:val="23"/>
              </w:rPr>
              <w:t>CÓD.</w:t>
            </w:r>
            <w:r>
              <w:rPr>
                <w:spacing w:val="-15"/>
                <w:sz w:val="23"/>
              </w:rPr>
              <w:t> </w:t>
            </w:r>
            <w:r>
              <w:rPr>
                <w:sz w:val="23"/>
              </w:rPr>
              <w:t>ID </w:t>
            </w:r>
            <w:r>
              <w:rPr>
                <w:spacing w:val="-4"/>
                <w:sz w:val="23"/>
              </w:rPr>
              <w:t>SIGA</w:t>
            </w:r>
          </w:p>
        </w:tc>
        <w:tc>
          <w:tcPr>
            <w:tcW w:w="1299" w:type="dxa"/>
          </w:tcPr>
          <w:p>
            <w:pPr>
              <w:pStyle w:val="TableParagraph"/>
              <w:spacing w:before="47"/>
              <w:ind w:left="492" w:hanging="376"/>
              <w:rPr>
                <w:sz w:val="23"/>
              </w:rPr>
            </w:pPr>
            <w:r>
              <w:rPr>
                <w:spacing w:val="-2"/>
                <w:sz w:val="23"/>
              </w:rPr>
              <w:t>UNIDADE </w:t>
            </w:r>
            <w:r>
              <w:rPr>
                <w:spacing w:val="-6"/>
                <w:sz w:val="23"/>
              </w:rPr>
              <w:t>DE</w:t>
            </w:r>
          </w:p>
          <w:p>
            <w:pPr>
              <w:pStyle w:val="TableParagraph"/>
              <w:spacing w:line="261" w:lineRule="exact"/>
              <w:ind w:left="181"/>
              <w:rPr>
                <w:sz w:val="23"/>
              </w:rPr>
            </w:pPr>
            <w:r>
              <w:rPr>
                <w:spacing w:val="-2"/>
                <w:sz w:val="23"/>
              </w:rPr>
              <w:t>MEDIDA</w:t>
            </w:r>
          </w:p>
        </w:tc>
        <w:tc>
          <w:tcPr>
            <w:tcW w:w="1080" w:type="dxa"/>
          </w:tcPr>
          <w:p>
            <w:pPr>
              <w:pStyle w:val="TableParagraph"/>
              <w:spacing w:before="45"/>
              <w:rPr>
                <w:sz w:val="23"/>
              </w:rPr>
            </w:pPr>
          </w:p>
          <w:p>
            <w:pPr>
              <w:pStyle w:val="TableParagraph"/>
              <w:ind w:right="100"/>
              <w:jc w:val="right"/>
              <w:rPr>
                <w:sz w:val="23"/>
              </w:rPr>
            </w:pPr>
            <w:r>
              <w:rPr>
                <w:spacing w:val="-2"/>
                <w:sz w:val="23"/>
              </w:rPr>
              <w:t>QUANT</w:t>
            </w:r>
          </w:p>
        </w:tc>
        <w:tc>
          <w:tcPr>
            <w:tcW w:w="1401" w:type="dxa"/>
          </w:tcPr>
          <w:p>
            <w:pPr>
              <w:pStyle w:val="TableParagraph"/>
              <w:spacing w:before="47"/>
              <w:ind w:left="137" w:firstLine="187"/>
              <w:rPr>
                <w:sz w:val="23"/>
              </w:rPr>
            </w:pPr>
            <w:r>
              <w:rPr>
                <w:spacing w:val="-2"/>
                <w:sz w:val="23"/>
              </w:rPr>
              <w:t>PREÇO UNITÁRIO</w:t>
            </w:r>
          </w:p>
          <w:p>
            <w:pPr>
              <w:pStyle w:val="TableParagraph"/>
              <w:spacing w:line="261" w:lineRule="exact"/>
              <w:ind w:left="565"/>
              <w:rPr>
                <w:sz w:val="23"/>
              </w:rPr>
            </w:pPr>
            <w:r>
              <w:rPr>
                <w:spacing w:val="-5"/>
                <w:sz w:val="23"/>
              </w:rPr>
              <w:t>R$</w:t>
            </w:r>
          </w:p>
        </w:tc>
        <w:tc>
          <w:tcPr>
            <w:tcW w:w="1138" w:type="dxa"/>
          </w:tcPr>
          <w:p>
            <w:pPr>
              <w:pStyle w:val="TableParagraph"/>
              <w:spacing w:before="47"/>
              <w:ind w:left="44"/>
              <w:jc w:val="center"/>
              <w:rPr>
                <w:sz w:val="23"/>
              </w:rPr>
            </w:pPr>
            <w:r>
              <w:rPr>
                <w:spacing w:val="-2"/>
                <w:sz w:val="23"/>
              </w:rPr>
              <w:t>PREÇO TOTAL</w:t>
            </w:r>
          </w:p>
          <w:p>
            <w:pPr>
              <w:pStyle w:val="TableParagraph"/>
              <w:spacing w:line="261" w:lineRule="exact"/>
              <w:ind w:left="44" w:right="3"/>
              <w:jc w:val="center"/>
              <w:rPr>
                <w:sz w:val="23"/>
              </w:rPr>
            </w:pPr>
            <w:r>
              <w:rPr>
                <w:spacing w:val="-5"/>
                <w:sz w:val="23"/>
              </w:rPr>
              <w:t>R$</w:t>
            </w:r>
          </w:p>
        </w:tc>
      </w:tr>
      <w:tr>
        <w:trPr>
          <w:trHeight w:val="1954" w:hRule="atLeast"/>
        </w:trPr>
        <w:tc>
          <w:tcPr>
            <w:tcW w:w="817" w:type="dxa"/>
            <w:tcBorders>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33"/>
              <w:jc w:val="center"/>
              <w:rPr>
                <w:sz w:val="23"/>
              </w:rPr>
            </w:pPr>
            <w:r>
              <w:rPr>
                <w:spacing w:val="-10"/>
                <w:sz w:val="23"/>
              </w:rPr>
              <w:t>1</w:t>
            </w:r>
          </w:p>
        </w:tc>
        <w:tc>
          <w:tcPr>
            <w:tcW w:w="2291" w:type="dxa"/>
            <w:tcBorders>
              <w:bottom w:val="single" w:sz="6" w:space="0" w:color="000000"/>
            </w:tcBorders>
          </w:tcPr>
          <w:p>
            <w:pPr>
              <w:pStyle w:val="TableParagraph"/>
              <w:spacing w:line="264" w:lineRule="exact" w:before="47"/>
              <w:ind w:left="172"/>
              <w:rPr>
                <w:b/>
                <w:sz w:val="23"/>
              </w:rPr>
            </w:pPr>
            <w:r>
              <w:rPr>
                <w:b/>
                <w:sz w:val="23"/>
              </w:rPr>
              <w:t>BANNERS</w:t>
            </w:r>
            <w:r>
              <w:rPr>
                <w:b/>
                <w:spacing w:val="4"/>
                <w:sz w:val="23"/>
              </w:rPr>
              <w:t> </w:t>
            </w:r>
            <w:r>
              <w:rPr>
                <w:sz w:val="23"/>
              </w:rPr>
              <w:t>–</w:t>
            </w:r>
            <w:r>
              <w:rPr>
                <w:spacing w:val="5"/>
                <w:sz w:val="23"/>
              </w:rPr>
              <w:t> </w:t>
            </w:r>
            <w:r>
              <w:rPr>
                <w:b/>
                <w:sz w:val="23"/>
              </w:rPr>
              <w:t>90</w:t>
            </w:r>
            <w:r>
              <w:rPr>
                <w:b/>
                <w:spacing w:val="5"/>
                <w:sz w:val="23"/>
              </w:rPr>
              <w:t> </w:t>
            </w:r>
            <w:r>
              <w:rPr>
                <w:b/>
                <w:spacing w:val="-5"/>
                <w:sz w:val="23"/>
              </w:rPr>
              <w:t>cm</w:t>
            </w:r>
          </w:p>
          <w:p>
            <w:pPr>
              <w:pStyle w:val="TableParagraph"/>
              <w:ind w:left="172" w:right="199"/>
              <w:rPr>
                <w:sz w:val="23"/>
              </w:rPr>
            </w:pPr>
            <w:r>
              <w:rPr>
                <w:sz w:val="23"/>
              </w:rPr>
              <w:t>(</w:t>
            </w:r>
            <w:r>
              <w:rPr>
                <w:b/>
                <w:sz w:val="23"/>
              </w:rPr>
              <w:t>largura</w:t>
            </w:r>
            <w:r>
              <w:rPr>
                <w:sz w:val="23"/>
              </w:rPr>
              <w:t>)</w:t>
            </w:r>
            <w:r>
              <w:rPr>
                <w:spacing w:val="-4"/>
                <w:sz w:val="23"/>
              </w:rPr>
              <w:t> </w:t>
            </w:r>
            <w:r>
              <w:rPr>
                <w:b/>
                <w:sz w:val="23"/>
              </w:rPr>
              <w:t>x</w:t>
            </w:r>
            <w:r>
              <w:rPr>
                <w:b/>
                <w:spacing w:val="-4"/>
                <w:sz w:val="23"/>
              </w:rPr>
              <w:t> </w:t>
            </w:r>
            <w:r>
              <w:rPr>
                <w:b/>
                <w:sz w:val="23"/>
              </w:rPr>
              <w:t>120</w:t>
            </w:r>
            <w:r>
              <w:rPr>
                <w:b/>
                <w:spacing w:val="-4"/>
                <w:sz w:val="23"/>
              </w:rPr>
              <w:t> </w:t>
            </w:r>
            <w:r>
              <w:rPr>
                <w:b/>
                <w:sz w:val="23"/>
              </w:rPr>
              <w:t>cm </w:t>
            </w:r>
            <w:r>
              <w:rPr>
                <w:sz w:val="23"/>
              </w:rPr>
              <w:t>(</w:t>
            </w:r>
            <w:r>
              <w:rPr>
                <w:b/>
                <w:sz w:val="23"/>
              </w:rPr>
              <w:t>altura</w:t>
            </w:r>
            <w:r>
              <w:rPr>
                <w:sz w:val="23"/>
              </w:rPr>
              <w:t>), impresso em </w:t>
            </w:r>
            <w:r>
              <w:rPr>
                <w:b/>
                <w:sz w:val="23"/>
              </w:rPr>
              <w:t>lona vinílica fosca</w:t>
            </w:r>
            <w:r>
              <w:rPr>
                <w:sz w:val="23"/>
              </w:rPr>
              <w:t>, etc.</w:t>
            </w:r>
            <w:r>
              <w:rPr>
                <w:b/>
                <w:sz w:val="23"/>
              </w:rPr>
              <w:t>, </w:t>
            </w:r>
            <w:r>
              <w:rPr>
                <w:sz w:val="23"/>
              </w:rPr>
              <w:t>em</w:t>
            </w:r>
          </w:p>
          <w:p>
            <w:pPr>
              <w:pStyle w:val="TableParagraph"/>
              <w:spacing w:line="237" w:lineRule="auto"/>
              <w:ind w:left="172"/>
              <w:rPr>
                <w:b/>
                <w:sz w:val="23"/>
              </w:rPr>
            </w:pPr>
            <w:r>
              <w:rPr>
                <w:sz w:val="23"/>
              </w:rPr>
              <w:t>conformidade</w:t>
            </w:r>
            <w:r>
              <w:rPr>
                <w:spacing w:val="-4"/>
                <w:sz w:val="23"/>
              </w:rPr>
              <w:t> </w:t>
            </w:r>
            <w:r>
              <w:rPr>
                <w:sz w:val="23"/>
              </w:rPr>
              <w:t>com</w:t>
            </w:r>
            <w:r>
              <w:rPr>
                <w:spacing w:val="-4"/>
                <w:sz w:val="23"/>
              </w:rPr>
              <w:t> </w:t>
            </w:r>
            <w:r>
              <w:rPr>
                <w:sz w:val="23"/>
              </w:rPr>
              <w:t>o ANEXO </w:t>
            </w:r>
            <w:r>
              <w:rPr>
                <w:b/>
                <w:sz w:val="23"/>
              </w:rPr>
              <w:t>I</w:t>
            </w:r>
          </w:p>
        </w:tc>
        <w:tc>
          <w:tcPr>
            <w:tcW w:w="1649" w:type="dxa"/>
            <w:tcBorders>
              <w:bottom w:val="single" w:sz="6" w:space="0" w:color="000000"/>
            </w:tcBorders>
          </w:tcPr>
          <w:p>
            <w:pPr>
              <w:pStyle w:val="TableParagraph"/>
              <w:rPr>
                <w:sz w:val="23"/>
              </w:rPr>
            </w:pPr>
          </w:p>
          <w:p>
            <w:pPr>
              <w:pStyle w:val="TableParagraph"/>
              <w:spacing w:before="175"/>
              <w:rPr>
                <w:sz w:val="23"/>
              </w:rPr>
            </w:pPr>
          </w:p>
          <w:p>
            <w:pPr>
              <w:pStyle w:val="TableParagraph"/>
              <w:spacing w:line="264" w:lineRule="exact"/>
              <w:ind w:left="125"/>
              <w:rPr>
                <w:sz w:val="23"/>
              </w:rPr>
            </w:pPr>
            <w:r>
              <w:rPr>
                <w:spacing w:val="-2"/>
                <w:sz w:val="23"/>
              </w:rPr>
              <w:t>0451.013.0035</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128354)</w:t>
            </w:r>
          </w:p>
        </w:tc>
        <w:tc>
          <w:tcPr>
            <w:tcW w:w="1299" w:type="dxa"/>
            <w:tcBorders>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26"/>
              <w:jc w:val="center"/>
              <w:rPr>
                <w:sz w:val="23"/>
              </w:rPr>
            </w:pPr>
            <w:r>
              <w:rPr>
                <w:spacing w:val="-5"/>
                <w:sz w:val="23"/>
              </w:rPr>
              <w:t>UN</w:t>
            </w:r>
          </w:p>
        </w:tc>
        <w:tc>
          <w:tcPr>
            <w:tcW w:w="1080" w:type="dxa"/>
            <w:tcBorders>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right="90"/>
              <w:jc w:val="right"/>
              <w:rPr>
                <w:b/>
                <w:sz w:val="23"/>
              </w:rPr>
            </w:pPr>
            <w:r>
              <w:rPr>
                <w:b/>
                <w:spacing w:val="-5"/>
                <w:sz w:val="23"/>
              </w:rPr>
              <w:t>54</w:t>
            </w:r>
          </w:p>
        </w:tc>
        <w:tc>
          <w:tcPr>
            <w:tcW w:w="1401" w:type="dxa"/>
            <w:tcBorders>
              <w:bottom w:val="single" w:sz="6" w:space="0" w:color="000000"/>
            </w:tcBorders>
          </w:tcPr>
          <w:p>
            <w:pPr>
              <w:pStyle w:val="TableParagraph"/>
              <w:spacing w:before="89"/>
              <w:rPr>
                <w:sz w:val="23"/>
              </w:rPr>
            </w:pPr>
          </w:p>
          <w:p>
            <w:pPr>
              <w:pStyle w:val="TableParagraph"/>
              <w:ind w:left="116"/>
              <w:rPr>
                <w:b/>
                <w:sz w:val="23"/>
              </w:rPr>
            </w:pPr>
            <w:r>
              <w:rPr>
                <w:b/>
                <w:spacing w:val="-5"/>
                <w:sz w:val="23"/>
              </w:rPr>
              <w:t>R$</w:t>
            </w:r>
          </w:p>
          <w:p>
            <w:pPr>
              <w:pStyle w:val="TableParagraph"/>
              <w:spacing w:before="232"/>
              <w:ind w:left="116" w:right="217"/>
              <w:rPr>
                <w:sz w:val="23"/>
              </w:rPr>
            </w:pPr>
            <w:r>
              <w:rPr>
                <w:spacing w:val="-4"/>
                <w:sz w:val="23"/>
              </w:rPr>
              <w:t>Por </w:t>
            </w:r>
            <w:r>
              <w:rPr>
                <w:spacing w:val="-2"/>
                <w:sz w:val="23"/>
              </w:rPr>
              <w:t>extenso:</w:t>
            </w:r>
          </w:p>
        </w:tc>
        <w:tc>
          <w:tcPr>
            <w:tcW w:w="1138" w:type="dxa"/>
            <w:tcBorders>
              <w:bottom w:val="single" w:sz="6" w:space="0" w:color="000000"/>
            </w:tcBorders>
          </w:tcPr>
          <w:p>
            <w:pPr>
              <w:pStyle w:val="TableParagraph"/>
              <w:spacing w:before="252"/>
              <w:ind w:left="125"/>
              <w:rPr>
                <w:b/>
                <w:sz w:val="23"/>
              </w:rPr>
            </w:pPr>
            <w:r>
              <w:rPr>
                <w:b/>
                <w:spacing w:val="-5"/>
                <w:sz w:val="23"/>
              </w:rPr>
              <w:t>R$</w:t>
            </w:r>
          </w:p>
          <w:p>
            <w:pPr>
              <w:pStyle w:val="TableParagraph"/>
              <w:spacing w:line="252" w:lineRule="auto" w:before="231"/>
              <w:ind w:left="125"/>
              <w:rPr>
                <w:sz w:val="23"/>
              </w:rPr>
            </w:pPr>
            <w:r>
              <w:rPr>
                <w:spacing w:val="-4"/>
                <w:sz w:val="23"/>
              </w:rPr>
              <w:t>Por </w:t>
            </w:r>
            <w:r>
              <w:rPr>
                <w:spacing w:val="-2"/>
                <w:sz w:val="23"/>
              </w:rPr>
              <w:t>extenso:</w:t>
            </w:r>
          </w:p>
        </w:tc>
      </w:tr>
      <w:tr>
        <w:trPr>
          <w:trHeight w:val="2743"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33"/>
              <w:jc w:val="center"/>
              <w:rPr>
                <w:sz w:val="23"/>
              </w:rPr>
            </w:pPr>
            <w:r>
              <w:rPr>
                <w:spacing w:val="-10"/>
                <w:sz w:val="23"/>
              </w:rPr>
              <w:t>2</w:t>
            </w:r>
          </w:p>
        </w:tc>
        <w:tc>
          <w:tcPr>
            <w:tcW w:w="2291" w:type="dxa"/>
            <w:tcBorders>
              <w:top w:val="single" w:sz="6" w:space="0" w:color="000000"/>
              <w:bottom w:val="single" w:sz="6" w:space="0" w:color="000000"/>
            </w:tcBorders>
          </w:tcPr>
          <w:p>
            <w:pPr>
              <w:pStyle w:val="TableParagraph"/>
              <w:spacing w:line="264" w:lineRule="exact" w:before="47"/>
              <w:ind w:left="172"/>
              <w:rPr>
                <w:b/>
                <w:sz w:val="23"/>
              </w:rPr>
            </w:pPr>
            <w:r>
              <w:rPr>
                <w:b/>
                <w:sz w:val="23"/>
              </w:rPr>
              <w:t>BLOCO</w:t>
            </w:r>
            <w:r>
              <w:rPr>
                <w:b/>
                <w:spacing w:val="8"/>
                <w:sz w:val="23"/>
              </w:rPr>
              <w:t> </w:t>
            </w:r>
            <w:r>
              <w:rPr>
                <w:b/>
                <w:spacing w:val="-5"/>
                <w:sz w:val="23"/>
              </w:rPr>
              <w:t>DE</w:t>
            </w:r>
          </w:p>
          <w:p>
            <w:pPr>
              <w:pStyle w:val="TableParagraph"/>
              <w:spacing w:line="263" w:lineRule="exact"/>
              <w:ind w:left="172"/>
              <w:rPr>
                <w:b/>
                <w:sz w:val="23"/>
              </w:rPr>
            </w:pPr>
            <w:r>
              <w:rPr>
                <w:b/>
                <w:sz w:val="23"/>
              </w:rPr>
              <w:t>NOTAS</w:t>
            </w:r>
            <w:r>
              <w:rPr>
                <w:b/>
                <w:spacing w:val="-5"/>
                <w:sz w:val="23"/>
              </w:rPr>
              <w:t> </w:t>
            </w:r>
            <w:r>
              <w:rPr>
                <w:sz w:val="23"/>
              </w:rPr>
              <w:t>-</w:t>
            </w:r>
            <w:r>
              <w:rPr>
                <w:spacing w:val="-2"/>
                <w:sz w:val="23"/>
              </w:rPr>
              <w:t> </w:t>
            </w:r>
            <w:r>
              <w:rPr>
                <w:b/>
                <w:sz w:val="23"/>
              </w:rPr>
              <w:t>15</w:t>
            </w:r>
            <w:r>
              <w:rPr>
                <w:b/>
                <w:spacing w:val="-2"/>
                <w:sz w:val="23"/>
              </w:rPr>
              <w:t> </w:t>
            </w:r>
            <w:r>
              <w:rPr>
                <w:b/>
                <w:spacing w:val="-5"/>
                <w:sz w:val="23"/>
              </w:rPr>
              <w:t>cm</w:t>
            </w:r>
          </w:p>
          <w:p>
            <w:pPr>
              <w:pStyle w:val="TableParagraph"/>
              <w:ind w:left="172" w:right="199"/>
              <w:rPr>
                <w:sz w:val="23"/>
              </w:rPr>
            </w:pPr>
            <w:r>
              <w:rPr>
                <w:sz w:val="23"/>
              </w:rPr>
              <w:t>(</w:t>
            </w:r>
            <w:r>
              <w:rPr>
                <w:b/>
                <w:sz w:val="23"/>
              </w:rPr>
              <w:t>largura</w:t>
            </w:r>
            <w:r>
              <w:rPr>
                <w:sz w:val="23"/>
              </w:rPr>
              <w:t>) </w:t>
            </w:r>
            <w:r>
              <w:rPr>
                <w:b/>
                <w:sz w:val="23"/>
              </w:rPr>
              <w:t>x 20 cm </w:t>
            </w:r>
            <w:r>
              <w:rPr>
                <w:sz w:val="23"/>
              </w:rPr>
              <w:t>(</w:t>
            </w:r>
            <w:r>
              <w:rPr>
                <w:b/>
                <w:sz w:val="23"/>
              </w:rPr>
              <w:t>altura</w:t>
            </w:r>
            <w:r>
              <w:rPr>
                <w:sz w:val="23"/>
              </w:rPr>
              <w:t>),</w:t>
            </w:r>
            <w:r>
              <w:rPr>
                <w:spacing w:val="-9"/>
                <w:sz w:val="23"/>
              </w:rPr>
              <w:t> </w:t>
            </w:r>
            <w:r>
              <w:rPr>
                <w:sz w:val="23"/>
              </w:rPr>
              <w:t>orientação vertical, capa dura, folhas pautadas, bloco espiralado com</w:t>
            </w:r>
            <w:r>
              <w:rPr>
                <w:spacing w:val="-4"/>
                <w:sz w:val="23"/>
              </w:rPr>
              <w:t> </w:t>
            </w:r>
            <w:r>
              <w:rPr>
                <w:b/>
                <w:sz w:val="23"/>
              </w:rPr>
              <w:t>50</w:t>
            </w:r>
            <w:r>
              <w:rPr>
                <w:b/>
                <w:spacing w:val="-4"/>
                <w:sz w:val="23"/>
              </w:rPr>
              <w:t> </w:t>
            </w:r>
            <w:r>
              <w:rPr>
                <w:b/>
                <w:sz w:val="23"/>
              </w:rPr>
              <w:t>folhas</w:t>
            </w:r>
            <w:r>
              <w:rPr>
                <w:sz w:val="23"/>
              </w:rPr>
              <w:t>,</w:t>
            </w:r>
            <w:r>
              <w:rPr>
                <w:spacing w:val="-4"/>
                <w:sz w:val="23"/>
              </w:rPr>
              <w:t> </w:t>
            </w:r>
            <w:r>
              <w:rPr>
                <w:sz w:val="23"/>
              </w:rPr>
              <w:t>etc.</w:t>
            </w:r>
            <w:r>
              <w:rPr>
                <w:b/>
                <w:sz w:val="23"/>
              </w:rPr>
              <w:t>, </w:t>
            </w:r>
            <w:r>
              <w:rPr>
                <w:sz w:val="23"/>
              </w:rPr>
              <w:t>em conformidade com 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spacing w:line="264" w:lineRule="exact"/>
              <w:ind w:left="125"/>
              <w:rPr>
                <w:sz w:val="23"/>
              </w:rPr>
            </w:pPr>
            <w:r>
              <w:rPr>
                <w:spacing w:val="-2"/>
                <w:sz w:val="23"/>
              </w:rPr>
              <w:t>0754.005.0055</w:t>
            </w:r>
          </w:p>
          <w:p>
            <w:pPr>
              <w:pStyle w:val="TableParagraph"/>
              <w:spacing w:line="264" w:lineRule="exact"/>
              <w:ind w:left="151"/>
              <w:rPr>
                <w:b/>
                <w:sz w:val="23"/>
              </w:rPr>
            </w:pPr>
            <w:r>
              <w:rPr>
                <w:b/>
                <w:sz w:val="23"/>
              </w:rPr>
              <w:t>(ID</w:t>
            </w:r>
            <w:r>
              <w:rPr>
                <w:b/>
                <w:spacing w:val="2"/>
                <w:sz w:val="23"/>
              </w:rPr>
              <w:t> </w:t>
            </w:r>
            <w:r>
              <w:rPr>
                <w:b/>
                <w:sz w:val="23"/>
              </w:rPr>
              <w:t>–</w:t>
            </w:r>
            <w:r>
              <w:rPr>
                <w:b/>
                <w:spacing w:val="2"/>
                <w:sz w:val="23"/>
              </w:rPr>
              <w:t> </w:t>
            </w:r>
            <w:r>
              <w:rPr>
                <w:b/>
                <w:spacing w:val="-2"/>
                <w:sz w:val="23"/>
              </w:rPr>
              <w:t>121288)</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right="90"/>
              <w:jc w:val="right"/>
              <w:rPr>
                <w:b/>
                <w:sz w:val="23"/>
              </w:rPr>
            </w:pPr>
            <w:r>
              <w:rPr>
                <w:b/>
                <w:spacing w:val="-5"/>
                <w:sz w:val="23"/>
              </w:rPr>
              <w:t>345</w:t>
            </w:r>
          </w:p>
        </w:tc>
        <w:tc>
          <w:tcPr>
            <w:tcW w:w="1401"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86"/>
              <w:rPr>
                <w:sz w:val="23"/>
              </w:rPr>
            </w:pPr>
          </w:p>
          <w:p>
            <w:pPr>
              <w:pStyle w:val="TableParagraph"/>
              <w:ind w:left="116"/>
              <w:rPr>
                <w:b/>
                <w:sz w:val="23"/>
              </w:rPr>
            </w:pPr>
            <w:r>
              <w:rPr>
                <w:b/>
                <w:spacing w:val="-5"/>
                <w:sz w:val="23"/>
              </w:rPr>
              <w:t>R$</w:t>
            </w:r>
          </w:p>
          <w:p>
            <w:pPr>
              <w:pStyle w:val="TableParagraph"/>
              <w:spacing w:before="232"/>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rPr>
                <w:sz w:val="23"/>
              </w:rPr>
            </w:pPr>
          </w:p>
          <w:p>
            <w:pPr>
              <w:pStyle w:val="TableParagraph"/>
              <w:spacing w:before="190"/>
              <w:rPr>
                <w:sz w:val="23"/>
              </w:rPr>
            </w:pPr>
          </w:p>
          <w:p>
            <w:pPr>
              <w:pStyle w:val="TableParagraph"/>
              <w:ind w:left="125"/>
              <w:rPr>
                <w:b/>
                <w:sz w:val="23"/>
              </w:rPr>
            </w:pPr>
            <w:r>
              <w:rPr>
                <w:b/>
                <w:spacing w:val="-5"/>
                <w:sz w:val="23"/>
              </w:rPr>
              <w:t>R$</w:t>
            </w:r>
          </w:p>
          <w:p>
            <w:pPr>
              <w:pStyle w:val="TableParagraph"/>
              <w:spacing w:before="231"/>
              <w:ind w:left="125"/>
              <w:rPr>
                <w:sz w:val="23"/>
              </w:rPr>
            </w:pPr>
            <w:r>
              <w:rPr>
                <w:spacing w:val="-4"/>
                <w:sz w:val="23"/>
              </w:rPr>
              <w:t>Por </w:t>
            </w:r>
            <w:r>
              <w:rPr>
                <w:spacing w:val="-2"/>
                <w:sz w:val="23"/>
              </w:rPr>
              <w:t>extenso:</w:t>
            </w:r>
          </w:p>
        </w:tc>
      </w:tr>
      <w:tr>
        <w:trPr>
          <w:trHeight w:val="875" w:hRule="atLeast"/>
        </w:trPr>
        <w:tc>
          <w:tcPr>
            <w:tcW w:w="817" w:type="dxa"/>
            <w:tcBorders>
              <w:top w:val="single" w:sz="6" w:space="0" w:color="000000"/>
              <w:bottom w:val="nil"/>
            </w:tcBorders>
          </w:tcPr>
          <w:p>
            <w:pPr>
              <w:pStyle w:val="TableParagraph"/>
              <w:spacing w:before="47"/>
              <w:ind w:left="33"/>
              <w:jc w:val="center"/>
              <w:rPr>
                <w:sz w:val="23"/>
              </w:rPr>
            </w:pPr>
            <w:r>
              <w:rPr>
                <w:spacing w:val="-10"/>
                <w:sz w:val="23"/>
              </w:rPr>
              <w:t>3</w:t>
            </w:r>
          </w:p>
        </w:tc>
        <w:tc>
          <w:tcPr>
            <w:tcW w:w="2291" w:type="dxa"/>
            <w:tcBorders>
              <w:top w:val="single" w:sz="6" w:space="0" w:color="000000"/>
              <w:bottom w:val="nil"/>
            </w:tcBorders>
          </w:tcPr>
          <w:p>
            <w:pPr>
              <w:pStyle w:val="TableParagraph"/>
              <w:spacing w:line="264" w:lineRule="exact" w:before="47"/>
              <w:ind w:left="172"/>
              <w:rPr>
                <w:b/>
                <w:sz w:val="23"/>
              </w:rPr>
            </w:pPr>
            <w:r>
              <w:rPr>
                <w:b/>
                <w:spacing w:val="-2"/>
                <w:sz w:val="23"/>
              </w:rPr>
              <w:t>BOTTONS</w:t>
            </w:r>
          </w:p>
          <w:p>
            <w:pPr>
              <w:pStyle w:val="TableParagraph"/>
              <w:ind w:left="172"/>
              <w:rPr>
                <w:sz w:val="23"/>
              </w:rPr>
            </w:pPr>
            <w:r>
              <w:rPr>
                <w:b/>
                <w:sz w:val="23"/>
              </w:rPr>
              <w:t>metálicos </w:t>
            </w:r>
            <w:r>
              <w:rPr>
                <w:sz w:val="23"/>
              </w:rPr>
              <w:t>com impressão</w:t>
            </w:r>
            <w:r>
              <w:rPr>
                <w:spacing w:val="-10"/>
                <w:sz w:val="23"/>
              </w:rPr>
              <w:t> </w:t>
            </w:r>
            <w:r>
              <w:rPr>
                <w:sz w:val="23"/>
              </w:rPr>
              <w:t>colorida,</w:t>
            </w:r>
          </w:p>
        </w:tc>
        <w:tc>
          <w:tcPr>
            <w:tcW w:w="1649" w:type="dxa"/>
            <w:tcBorders>
              <w:top w:val="single" w:sz="6" w:space="0" w:color="000000"/>
              <w:bottom w:val="nil"/>
            </w:tcBorders>
          </w:tcPr>
          <w:p>
            <w:pPr>
              <w:pStyle w:val="TableParagraph"/>
              <w:spacing w:line="264" w:lineRule="exact" w:before="47"/>
              <w:ind w:left="125"/>
              <w:rPr>
                <w:sz w:val="23"/>
              </w:rPr>
            </w:pPr>
            <w:r>
              <w:rPr>
                <w:spacing w:val="-2"/>
                <w:sz w:val="23"/>
              </w:rPr>
              <w:t>0754.005.0078</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160352)</w:t>
            </w:r>
          </w:p>
        </w:tc>
        <w:tc>
          <w:tcPr>
            <w:tcW w:w="1299" w:type="dxa"/>
            <w:tcBorders>
              <w:top w:val="single" w:sz="6" w:space="0" w:color="000000"/>
              <w:bottom w:val="nil"/>
            </w:tcBorders>
          </w:tcPr>
          <w:p>
            <w:pPr>
              <w:pStyle w:val="TableParagraph"/>
              <w:spacing w:line="254" w:lineRule="exact"/>
              <w:ind w:left="26"/>
              <w:jc w:val="center"/>
              <w:rPr>
                <w:sz w:val="23"/>
              </w:rPr>
            </w:pPr>
            <w:r>
              <w:rPr>
                <w:spacing w:val="-5"/>
                <w:sz w:val="23"/>
              </w:rPr>
              <w:t>UN</w:t>
            </w:r>
          </w:p>
        </w:tc>
        <w:tc>
          <w:tcPr>
            <w:tcW w:w="1080" w:type="dxa"/>
            <w:tcBorders>
              <w:top w:val="single" w:sz="6" w:space="0" w:color="000000"/>
              <w:bottom w:val="nil"/>
            </w:tcBorders>
          </w:tcPr>
          <w:p>
            <w:pPr>
              <w:pStyle w:val="TableParagraph"/>
              <w:spacing w:line="254" w:lineRule="exact"/>
              <w:ind w:right="90"/>
              <w:jc w:val="right"/>
              <w:rPr>
                <w:b/>
                <w:sz w:val="23"/>
              </w:rPr>
            </w:pPr>
            <w:r>
              <w:rPr>
                <w:b/>
                <w:spacing w:val="-2"/>
                <w:sz w:val="23"/>
              </w:rPr>
              <w:t>5.000</w:t>
            </w:r>
          </w:p>
        </w:tc>
        <w:tc>
          <w:tcPr>
            <w:tcW w:w="1401" w:type="dxa"/>
            <w:tcBorders>
              <w:top w:val="single" w:sz="6" w:space="0" w:color="000000"/>
              <w:bottom w:val="nil"/>
            </w:tcBorders>
          </w:tcPr>
          <w:p>
            <w:pPr>
              <w:pStyle w:val="TableParagraph"/>
              <w:spacing w:before="47"/>
              <w:ind w:left="116"/>
              <w:rPr>
                <w:b/>
                <w:sz w:val="23"/>
              </w:rPr>
            </w:pPr>
            <w:r>
              <w:rPr>
                <w:b/>
                <w:spacing w:val="-5"/>
                <w:sz w:val="23"/>
              </w:rPr>
              <w:t>R$</w:t>
            </w:r>
          </w:p>
        </w:tc>
        <w:tc>
          <w:tcPr>
            <w:tcW w:w="1138" w:type="dxa"/>
            <w:tcBorders>
              <w:top w:val="single" w:sz="6" w:space="0" w:color="000000"/>
              <w:bottom w:val="nil"/>
            </w:tcBorders>
          </w:tcPr>
          <w:p>
            <w:pPr>
              <w:pStyle w:val="TableParagraph"/>
              <w:spacing w:line="254" w:lineRule="exact"/>
              <w:ind w:left="125"/>
              <w:rPr>
                <w:b/>
                <w:sz w:val="23"/>
              </w:rPr>
            </w:pPr>
            <w:r>
              <w:rPr>
                <w:b/>
                <w:spacing w:val="-5"/>
                <w:sz w:val="23"/>
              </w:rPr>
              <w:t>R$</w:t>
            </w:r>
          </w:p>
        </w:tc>
      </w:tr>
    </w:tbl>
    <w:p>
      <w:pPr>
        <w:pStyle w:val="TableParagraph"/>
        <w:spacing w:after="0" w:line="254" w:lineRule="exact"/>
        <w:rPr>
          <w:b/>
          <w:sz w:val="23"/>
        </w:rPr>
        <w:sectPr>
          <w:pgSz w:w="15840" w:h="24480"/>
          <w:pgMar w:top="480" w:bottom="280" w:left="360" w:right="360"/>
        </w:sect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291"/>
        <w:gridCol w:w="1649"/>
        <w:gridCol w:w="1299"/>
        <w:gridCol w:w="1080"/>
        <w:gridCol w:w="1401"/>
        <w:gridCol w:w="1138"/>
      </w:tblGrid>
      <w:tr>
        <w:trPr>
          <w:trHeight w:val="1108" w:hRule="atLeast"/>
        </w:trPr>
        <w:tc>
          <w:tcPr>
            <w:tcW w:w="817" w:type="dxa"/>
            <w:tcBorders>
              <w:top w:val="nil"/>
              <w:bottom w:val="single" w:sz="6" w:space="0" w:color="000000"/>
            </w:tcBorders>
          </w:tcPr>
          <w:p>
            <w:pPr>
              <w:pStyle w:val="TableParagraph"/>
              <w:rPr>
                <w:sz w:val="22"/>
              </w:rPr>
            </w:pPr>
          </w:p>
        </w:tc>
        <w:tc>
          <w:tcPr>
            <w:tcW w:w="2291" w:type="dxa"/>
            <w:tcBorders>
              <w:top w:val="nil"/>
              <w:bottom w:val="single" w:sz="6" w:space="0" w:color="000000"/>
            </w:tcBorders>
          </w:tcPr>
          <w:p>
            <w:pPr>
              <w:pStyle w:val="TableParagraph"/>
              <w:spacing w:line="237" w:lineRule="auto"/>
              <w:ind w:left="172" w:right="295"/>
              <w:rPr>
                <w:sz w:val="23"/>
              </w:rPr>
            </w:pPr>
            <w:r>
              <w:rPr>
                <w:b/>
                <w:sz w:val="23"/>
              </w:rPr>
              <w:t>circular,</w:t>
            </w:r>
            <w:r>
              <w:rPr>
                <w:b/>
                <w:spacing w:val="-15"/>
                <w:sz w:val="23"/>
              </w:rPr>
              <w:t> </w:t>
            </w:r>
            <w:r>
              <w:rPr>
                <w:b/>
                <w:sz w:val="23"/>
              </w:rPr>
              <w:t>diâmetro 4,5 cm</w:t>
            </w:r>
            <w:r>
              <w:rPr>
                <w:sz w:val="23"/>
              </w:rPr>
              <w:t>, etc.</w:t>
            </w:r>
            <w:r>
              <w:rPr>
                <w:b/>
                <w:sz w:val="23"/>
              </w:rPr>
              <w:t>, </w:t>
            </w:r>
            <w:r>
              <w:rPr>
                <w:sz w:val="23"/>
              </w:rPr>
              <w:t>em</w:t>
            </w:r>
          </w:p>
          <w:p>
            <w:pPr>
              <w:pStyle w:val="TableParagraph"/>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nil"/>
              <w:bottom w:val="single" w:sz="6" w:space="0" w:color="000000"/>
            </w:tcBorders>
          </w:tcPr>
          <w:p>
            <w:pPr>
              <w:pStyle w:val="TableParagraph"/>
              <w:rPr>
                <w:sz w:val="22"/>
              </w:rPr>
            </w:pPr>
          </w:p>
        </w:tc>
        <w:tc>
          <w:tcPr>
            <w:tcW w:w="1299" w:type="dxa"/>
            <w:tcBorders>
              <w:top w:val="nil"/>
              <w:bottom w:val="single" w:sz="6" w:space="0" w:color="000000"/>
            </w:tcBorders>
          </w:tcPr>
          <w:p>
            <w:pPr>
              <w:pStyle w:val="TableParagraph"/>
              <w:rPr>
                <w:sz w:val="22"/>
              </w:rPr>
            </w:pPr>
          </w:p>
        </w:tc>
        <w:tc>
          <w:tcPr>
            <w:tcW w:w="1080" w:type="dxa"/>
            <w:tcBorders>
              <w:top w:val="nil"/>
              <w:bottom w:val="single" w:sz="6" w:space="0" w:color="000000"/>
            </w:tcBorders>
          </w:tcPr>
          <w:p>
            <w:pPr>
              <w:pStyle w:val="TableParagraph"/>
              <w:rPr>
                <w:sz w:val="22"/>
              </w:rPr>
            </w:pPr>
          </w:p>
        </w:tc>
        <w:tc>
          <w:tcPr>
            <w:tcW w:w="1401" w:type="dxa"/>
            <w:tcBorders>
              <w:top w:val="nil"/>
              <w:bottom w:val="single" w:sz="6" w:space="0" w:color="000000"/>
            </w:tcBorders>
          </w:tcPr>
          <w:p>
            <w:pPr>
              <w:pStyle w:val="TableParagraph"/>
              <w:spacing w:line="254" w:lineRule="exact"/>
              <w:ind w:left="116"/>
              <w:rPr>
                <w:sz w:val="23"/>
              </w:rPr>
            </w:pPr>
            <w:r>
              <w:rPr>
                <w:sz w:val="23"/>
              </w:rPr>
              <w:t>Por</w:t>
            </w:r>
            <w:r>
              <w:rPr>
                <w:spacing w:val="3"/>
                <w:sz w:val="23"/>
              </w:rPr>
              <w:t> </w:t>
            </w:r>
            <w:r>
              <w:rPr>
                <w:spacing w:val="-2"/>
                <w:sz w:val="23"/>
              </w:rPr>
              <w:t>extenso:</w:t>
            </w:r>
          </w:p>
        </w:tc>
        <w:tc>
          <w:tcPr>
            <w:tcW w:w="1138" w:type="dxa"/>
            <w:tcBorders>
              <w:top w:val="nil"/>
              <w:bottom w:val="single" w:sz="6" w:space="0" w:color="000000"/>
            </w:tcBorders>
          </w:tcPr>
          <w:p>
            <w:pPr>
              <w:pStyle w:val="TableParagraph"/>
              <w:spacing w:line="237" w:lineRule="auto"/>
              <w:ind w:left="125"/>
              <w:rPr>
                <w:sz w:val="23"/>
              </w:rPr>
            </w:pPr>
            <w:r>
              <w:rPr>
                <w:spacing w:val="-4"/>
                <w:sz w:val="23"/>
              </w:rPr>
              <w:t>Por </w:t>
            </w:r>
            <w:r>
              <w:rPr>
                <w:spacing w:val="-2"/>
                <w:sz w:val="23"/>
              </w:rPr>
              <w:t>extenso:</w:t>
            </w:r>
          </w:p>
        </w:tc>
      </w:tr>
      <w:tr>
        <w:trPr>
          <w:trHeight w:val="221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ind w:left="33"/>
              <w:jc w:val="center"/>
              <w:rPr>
                <w:sz w:val="23"/>
              </w:rPr>
            </w:pPr>
            <w:r>
              <w:rPr>
                <w:spacing w:val="-10"/>
                <w:sz w:val="23"/>
              </w:rPr>
              <w:t>4</w:t>
            </w:r>
          </w:p>
        </w:tc>
        <w:tc>
          <w:tcPr>
            <w:tcW w:w="2291" w:type="dxa"/>
            <w:tcBorders>
              <w:top w:val="single" w:sz="6" w:space="0" w:color="000000"/>
              <w:bottom w:val="single" w:sz="6" w:space="0" w:color="000000"/>
            </w:tcBorders>
          </w:tcPr>
          <w:p>
            <w:pPr>
              <w:pStyle w:val="TableParagraph"/>
              <w:spacing w:line="264" w:lineRule="exact" w:before="47"/>
              <w:ind w:left="172"/>
              <w:rPr>
                <w:sz w:val="23"/>
              </w:rPr>
            </w:pPr>
            <w:r>
              <w:rPr>
                <w:b/>
                <w:sz w:val="23"/>
              </w:rPr>
              <w:t>CAMISAS</w:t>
            </w:r>
            <w:r>
              <w:rPr>
                <w:b/>
                <w:spacing w:val="8"/>
                <w:sz w:val="23"/>
              </w:rPr>
              <w:t> </w:t>
            </w:r>
            <w:r>
              <w:rPr>
                <w:b/>
                <w:sz w:val="23"/>
              </w:rPr>
              <w:t>POLO</w:t>
            </w:r>
            <w:r>
              <w:rPr>
                <w:b/>
                <w:spacing w:val="9"/>
                <w:sz w:val="23"/>
              </w:rPr>
              <w:t> </w:t>
            </w:r>
            <w:r>
              <w:rPr>
                <w:spacing w:val="-10"/>
                <w:sz w:val="23"/>
              </w:rPr>
              <w:t>-</w:t>
            </w:r>
          </w:p>
          <w:p>
            <w:pPr>
              <w:pStyle w:val="TableParagraph"/>
              <w:ind w:left="172"/>
              <w:rPr>
                <w:sz w:val="23"/>
              </w:rPr>
            </w:pPr>
            <w:r>
              <w:rPr>
                <w:sz w:val="23"/>
              </w:rPr>
              <w:t>Cor preta ou bege claro,</w:t>
            </w:r>
            <w:r>
              <w:rPr>
                <w:spacing w:val="-5"/>
                <w:sz w:val="23"/>
              </w:rPr>
              <w:t> </w:t>
            </w:r>
            <w:r>
              <w:rPr>
                <w:sz w:val="23"/>
              </w:rPr>
              <w:t>tecido</w:t>
            </w:r>
            <w:r>
              <w:rPr>
                <w:spacing w:val="-5"/>
                <w:sz w:val="23"/>
              </w:rPr>
              <w:t> </w:t>
            </w:r>
            <w:r>
              <w:rPr>
                <w:b/>
                <w:sz w:val="23"/>
              </w:rPr>
              <w:t>100% </w:t>
            </w:r>
            <w:r>
              <w:rPr>
                <w:b/>
                <w:spacing w:val="-2"/>
                <w:sz w:val="23"/>
              </w:rPr>
              <w:t>ALGODÃO</w:t>
            </w:r>
            <w:r>
              <w:rPr>
                <w:spacing w:val="-2"/>
                <w:sz w:val="23"/>
              </w:rPr>
              <w:t>,</w:t>
            </w:r>
          </w:p>
          <w:p>
            <w:pPr>
              <w:pStyle w:val="TableParagraph"/>
              <w:spacing w:line="237" w:lineRule="auto"/>
              <w:ind w:left="172" w:right="129"/>
              <w:rPr>
                <w:b/>
                <w:sz w:val="23"/>
              </w:rPr>
            </w:pPr>
            <w:r>
              <w:rPr>
                <w:sz w:val="23"/>
              </w:rPr>
              <w:t>tamanhos variados (</w:t>
            </w:r>
            <w:r>
              <w:rPr>
                <w:b/>
                <w:sz w:val="23"/>
              </w:rPr>
              <w:t>P</w:t>
            </w:r>
            <w:r>
              <w:rPr>
                <w:sz w:val="23"/>
              </w:rPr>
              <w:t>,</w:t>
            </w:r>
            <w:r>
              <w:rPr>
                <w:spacing w:val="-2"/>
                <w:sz w:val="23"/>
              </w:rPr>
              <w:t> </w:t>
            </w:r>
            <w:r>
              <w:rPr>
                <w:b/>
                <w:sz w:val="23"/>
              </w:rPr>
              <w:t>M</w:t>
            </w:r>
            <w:r>
              <w:rPr>
                <w:sz w:val="23"/>
              </w:rPr>
              <w:t>,</w:t>
            </w:r>
            <w:r>
              <w:rPr>
                <w:spacing w:val="-2"/>
                <w:sz w:val="23"/>
              </w:rPr>
              <w:t> </w:t>
            </w:r>
            <w:r>
              <w:rPr>
                <w:b/>
                <w:sz w:val="23"/>
              </w:rPr>
              <w:t>G</w:t>
            </w:r>
            <w:r>
              <w:rPr>
                <w:sz w:val="23"/>
              </w:rPr>
              <w:t>,</w:t>
            </w:r>
            <w:r>
              <w:rPr>
                <w:spacing w:val="-2"/>
                <w:sz w:val="23"/>
              </w:rPr>
              <w:t> </w:t>
            </w:r>
            <w:r>
              <w:rPr>
                <w:b/>
                <w:sz w:val="23"/>
              </w:rPr>
              <w:t>GG</w:t>
            </w:r>
            <w:r>
              <w:rPr>
                <w:sz w:val="23"/>
              </w:rPr>
              <w:t>),</w:t>
            </w:r>
            <w:r>
              <w:rPr>
                <w:spacing w:val="-2"/>
                <w:sz w:val="23"/>
              </w:rPr>
              <w:t> </w:t>
            </w:r>
            <w:r>
              <w:rPr>
                <w:sz w:val="23"/>
              </w:rPr>
              <w:t>etc.</w:t>
            </w:r>
            <w:r>
              <w:rPr>
                <w:b/>
                <w:sz w:val="23"/>
              </w:rPr>
              <w:t>,</w:t>
            </w:r>
          </w:p>
          <w:p>
            <w:pPr>
              <w:pStyle w:val="TableParagraph"/>
              <w:ind w:left="172" w:right="199"/>
              <w:rPr>
                <w:sz w:val="23"/>
              </w:rPr>
            </w:pPr>
            <w:r>
              <w:rPr>
                <w:sz w:val="23"/>
              </w:rPr>
              <w:t>em</w:t>
            </w:r>
            <w:r>
              <w:rPr>
                <w:spacing w:val="-5"/>
                <w:sz w:val="23"/>
              </w:rPr>
              <w:t> </w:t>
            </w:r>
            <w:r>
              <w:rPr>
                <w:sz w:val="23"/>
              </w:rPr>
              <w:t>conformidade com</w:t>
            </w:r>
            <w:r>
              <w:rPr>
                <w:spacing w:val="4"/>
                <w:sz w:val="23"/>
              </w:rPr>
              <w:t> </w:t>
            </w:r>
            <w:r>
              <w:rPr>
                <w:sz w:val="23"/>
              </w:rPr>
              <w:t>o</w:t>
            </w:r>
            <w:r>
              <w:rPr>
                <w:spacing w:val="-8"/>
                <w:sz w:val="23"/>
              </w:rPr>
              <w:t> </w:t>
            </w:r>
            <w:r>
              <w:rPr>
                <w:sz w:val="23"/>
              </w:rPr>
              <w:t>ANEXO</w:t>
            </w:r>
            <w:r>
              <w:rPr>
                <w:spacing w:val="5"/>
                <w:sz w:val="23"/>
              </w:rPr>
              <w:t> </w:t>
            </w:r>
            <w:r>
              <w:rPr>
                <w:b/>
                <w:spacing w:val="-5"/>
                <w:sz w:val="23"/>
              </w:rPr>
              <w:t>I</w:t>
            </w:r>
            <w:r>
              <w:rPr>
                <w:spacing w:val="-5"/>
                <w:sz w:val="23"/>
              </w:rPr>
              <w:t>.</w:t>
            </w:r>
          </w:p>
        </w:tc>
        <w:tc>
          <w:tcPr>
            <w:tcW w:w="164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spacing w:line="264" w:lineRule="exact"/>
              <w:ind w:left="125"/>
              <w:rPr>
                <w:sz w:val="23"/>
              </w:rPr>
            </w:pPr>
            <w:r>
              <w:rPr>
                <w:spacing w:val="-2"/>
                <w:sz w:val="23"/>
              </w:rPr>
              <w:t>0542.006.0004</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129273)</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ind w:right="90"/>
              <w:jc w:val="right"/>
              <w:rPr>
                <w:b/>
                <w:sz w:val="23"/>
              </w:rPr>
            </w:pPr>
            <w:r>
              <w:rPr>
                <w:b/>
                <w:spacing w:val="-5"/>
                <w:sz w:val="23"/>
              </w:rPr>
              <w:t>545</w:t>
            </w:r>
          </w:p>
        </w:tc>
        <w:tc>
          <w:tcPr>
            <w:tcW w:w="1401" w:type="dxa"/>
            <w:tcBorders>
              <w:top w:val="single" w:sz="6" w:space="0" w:color="000000"/>
              <w:bottom w:val="single" w:sz="6" w:space="0" w:color="000000"/>
            </w:tcBorders>
          </w:tcPr>
          <w:p>
            <w:pPr>
              <w:pStyle w:val="TableParagraph"/>
              <w:rPr>
                <w:sz w:val="23"/>
              </w:rPr>
            </w:pPr>
          </w:p>
          <w:p>
            <w:pPr>
              <w:pStyle w:val="TableParagraph"/>
              <w:spacing w:before="87"/>
              <w:rPr>
                <w:sz w:val="23"/>
              </w:rPr>
            </w:pPr>
          </w:p>
          <w:p>
            <w:pPr>
              <w:pStyle w:val="TableParagraph"/>
              <w:spacing w:before="1"/>
              <w:ind w:left="116"/>
              <w:rPr>
                <w:b/>
                <w:sz w:val="23"/>
              </w:rPr>
            </w:pPr>
            <w:r>
              <w:rPr>
                <w:b/>
                <w:spacing w:val="-5"/>
                <w:sz w:val="23"/>
              </w:rPr>
              <w:t>R$</w:t>
            </w:r>
          </w:p>
          <w:p>
            <w:pPr>
              <w:pStyle w:val="TableParagraph"/>
              <w:spacing w:before="231"/>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spacing w:before="191"/>
              <w:rPr>
                <w:sz w:val="23"/>
              </w:rPr>
            </w:pPr>
          </w:p>
          <w:p>
            <w:pPr>
              <w:pStyle w:val="TableParagraph"/>
              <w:spacing w:before="1"/>
              <w:ind w:left="125"/>
              <w:rPr>
                <w:b/>
                <w:sz w:val="23"/>
              </w:rPr>
            </w:pPr>
            <w:r>
              <w:rPr>
                <w:b/>
                <w:spacing w:val="-5"/>
                <w:sz w:val="23"/>
              </w:rPr>
              <w:t>R$</w:t>
            </w:r>
          </w:p>
          <w:p>
            <w:pPr>
              <w:pStyle w:val="TableParagraph"/>
              <w:spacing w:before="231"/>
              <w:ind w:left="125"/>
              <w:rPr>
                <w:sz w:val="23"/>
              </w:rPr>
            </w:pPr>
            <w:r>
              <w:rPr>
                <w:spacing w:val="-4"/>
                <w:sz w:val="23"/>
              </w:rPr>
              <w:t>Por </w:t>
            </w:r>
            <w:r>
              <w:rPr>
                <w:spacing w:val="-2"/>
                <w:sz w:val="23"/>
              </w:rPr>
              <w:t>extenso:</w:t>
            </w:r>
          </w:p>
        </w:tc>
      </w:tr>
      <w:tr>
        <w:trPr>
          <w:trHeight w:val="2743"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33"/>
              <w:jc w:val="center"/>
              <w:rPr>
                <w:sz w:val="23"/>
              </w:rPr>
            </w:pPr>
            <w:r>
              <w:rPr>
                <w:spacing w:val="-10"/>
                <w:sz w:val="23"/>
              </w:rPr>
              <w:t>5</w:t>
            </w:r>
          </w:p>
        </w:tc>
        <w:tc>
          <w:tcPr>
            <w:tcW w:w="2291" w:type="dxa"/>
            <w:tcBorders>
              <w:top w:val="single" w:sz="6" w:space="0" w:color="000000"/>
              <w:bottom w:val="single" w:sz="6" w:space="0" w:color="000000"/>
            </w:tcBorders>
          </w:tcPr>
          <w:p>
            <w:pPr>
              <w:pStyle w:val="TableParagraph"/>
              <w:spacing w:line="264" w:lineRule="exact" w:before="47"/>
              <w:ind w:left="172"/>
              <w:rPr>
                <w:b/>
                <w:sz w:val="23"/>
              </w:rPr>
            </w:pPr>
            <w:r>
              <w:rPr>
                <w:b/>
                <w:sz w:val="23"/>
              </w:rPr>
              <w:t>CAMISAS</w:t>
            </w:r>
            <w:r>
              <w:rPr>
                <w:b/>
                <w:spacing w:val="6"/>
                <w:sz w:val="23"/>
              </w:rPr>
              <w:t> </w:t>
            </w:r>
            <w:r>
              <w:rPr>
                <w:b/>
                <w:spacing w:val="-7"/>
                <w:sz w:val="23"/>
              </w:rPr>
              <w:t>T-</w:t>
            </w:r>
          </w:p>
          <w:p>
            <w:pPr>
              <w:pStyle w:val="TableParagraph"/>
              <w:ind w:left="172" w:right="193"/>
              <w:rPr>
                <w:b/>
                <w:sz w:val="23"/>
              </w:rPr>
            </w:pPr>
            <w:r>
              <w:rPr>
                <w:b/>
                <w:sz w:val="23"/>
              </w:rPr>
              <w:t>SHIRT </w:t>
            </w:r>
            <w:r>
              <w:rPr>
                <w:sz w:val="23"/>
              </w:rPr>
              <w:t>- Cor azul claro,</w:t>
            </w:r>
            <w:r>
              <w:rPr>
                <w:spacing w:val="-3"/>
                <w:sz w:val="23"/>
              </w:rPr>
              <w:t> </w:t>
            </w:r>
            <w:r>
              <w:rPr>
                <w:sz w:val="23"/>
              </w:rPr>
              <w:t>manga</w:t>
            </w:r>
            <w:r>
              <w:rPr>
                <w:spacing w:val="-3"/>
                <w:sz w:val="23"/>
              </w:rPr>
              <w:t> </w:t>
            </w:r>
            <w:r>
              <w:rPr>
                <w:sz w:val="23"/>
              </w:rPr>
              <w:t>curta</w:t>
            </w:r>
            <w:r>
              <w:rPr>
                <w:spacing w:val="-3"/>
                <w:sz w:val="23"/>
              </w:rPr>
              <w:t> </w:t>
            </w:r>
            <w:r>
              <w:rPr>
                <w:sz w:val="23"/>
              </w:rPr>
              <w:t>e gola careca, tecido </w:t>
            </w:r>
            <w:r>
              <w:rPr>
                <w:b/>
                <w:sz w:val="23"/>
              </w:rPr>
              <w:t>Dry-fit 100%</w:t>
            </w:r>
          </w:p>
          <w:p>
            <w:pPr>
              <w:pStyle w:val="TableParagraph"/>
              <w:spacing w:line="256" w:lineRule="exact"/>
              <w:ind w:left="172"/>
              <w:rPr>
                <w:sz w:val="23"/>
              </w:rPr>
            </w:pPr>
            <w:r>
              <w:rPr>
                <w:b/>
                <w:spacing w:val="-2"/>
                <w:sz w:val="23"/>
              </w:rPr>
              <w:t>POLIÉSTER</w:t>
            </w:r>
            <w:r>
              <w:rPr>
                <w:spacing w:val="-2"/>
                <w:sz w:val="23"/>
              </w:rPr>
              <w:t>,</w:t>
            </w:r>
          </w:p>
          <w:p>
            <w:pPr>
              <w:pStyle w:val="TableParagraph"/>
              <w:ind w:left="172" w:right="129"/>
              <w:rPr>
                <w:b/>
                <w:sz w:val="23"/>
              </w:rPr>
            </w:pPr>
            <w:r>
              <w:rPr>
                <w:sz w:val="23"/>
              </w:rPr>
              <w:t>tamanhos variados (</w:t>
            </w:r>
            <w:r>
              <w:rPr>
                <w:b/>
                <w:sz w:val="23"/>
              </w:rPr>
              <w:t>P</w:t>
            </w:r>
            <w:r>
              <w:rPr>
                <w:sz w:val="23"/>
              </w:rPr>
              <w:t>,</w:t>
            </w:r>
            <w:r>
              <w:rPr>
                <w:spacing w:val="-2"/>
                <w:sz w:val="23"/>
              </w:rPr>
              <w:t> </w:t>
            </w:r>
            <w:r>
              <w:rPr>
                <w:b/>
                <w:sz w:val="23"/>
              </w:rPr>
              <w:t>M</w:t>
            </w:r>
            <w:r>
              <w:rPr>
                <w:sz w:val="23"/>
              </w:rPr>
              <w:t>,</w:t>
            </w:r>
            <w:r>
              <w:rPr>
                <w:spacing w:val="-2"/>
                <w:sz w:val="23"/>
              </w:rPr>
              <w:t> </w:t>
            </w:r>
            <w:r>
              <w:rPr>
                <w:b/>
                <w:sz w:val="23"/>
              </w:rPr>
              <w:t>G</w:t>
            </w:r>
            <w:r>
              <w:rPr>
                <w:sz w:val="23"/>
              </w:rPr>
              <w:t>,</w:t>
            </w:r>
            <w:r>
              <w:rPr>
                <w:spacing w:val="-2"/>
                <w:sz w:val="23"/>
              </w:rPr>
              <w:t> </w:t>
            </w:r>
            <w:r>
              <w:rPr>
                <w:b/>
                <w:sz w:val="23"/>
              </w:rPr>
              <w:t>GG</w:t>
            </w:r>
            <w:r>
              <w:rPr>
                <w:sz w:val="23"/>
              </w:rPr>
              <w:t>),</w:t>
            </w:r>
            <w:r>
              <w:rPr>
                <w:spacing w:val="-2"/>
                <w:sz w:val="23"/>
              </w:rPr>
              <w:t> </w:t>
            </w:r>
            <w:r>
              <w:rPr>
                <w:sz w:val="23"/>
              </w:rPr>
              <w:t>etc.</w:t>
            </w:r>
            <w:r>
              <w:rPr>
                <w:b/>
                <w:sz w:val="23"/>
              </w:rPr>
              <w:t>,</w:t>
            </w:r>
          </w:p>
          <w:p>
            <w:pPr>
              <w:pStyle w:val="TableParagraph"/>
              <w:spacing w:line="237" w:lineRule="auto"/>
              <w:ind w:left="172" w:right="199"/>
              <w:rPr>
                <w:sz w:val="23"/>
              </w:rPr>
            </w:pPr>
            <w:r>
              <w:rPr>
                <w:sz w:val="23"/>
              </w:rPr>
              <w:t>em</w:t>
            </w:r>
            <w:r>
              <w:rPr>
                <w:spacing w:val="-5"/>
                <w:sz w:val="23"/>
              </w:rPr>
              <w:t> </w:t>
            </w:r>
            <w:r>
              <w:rPr>
                <w:sz w:val="23"/>
              </w:rPr>
              <w:t>conformidade com</w:t>
            </w:r>
            <w:r>
              <w:rPr>
                <w:spacing w:val="4"/>
                <w:sz w:val="23"/>
              </w:rPr>
              <w:t> </w:t>
            </w:r>
            <w:r>
              <w:rPr>
                <w:sz w:val="23"/>
              </w:rPr>
              <w:t>o</w:t>
            </w:r>
            <w:r>
              <w:rPr>
                <w:spacing w:val="-8"/>
                <w:sz w:val="23"/>
              </w:rPr>
              <w:t> </w:t>
            </w:r>
            <w:r>
              <w:rPr>
                <w:sz w:val="23"/>
              </w:rPr>
              <w:t>ANEXO</w:t>
            </w:r>
            <w:r>
              <w:rPr>
                <w:spacing w:val="5"/>
                <w:sz w:val="23"/>
              </w:rPr>
              <w:t> </w:t>
            </w:r>
            <w:r>
              <w:rPr>
                <w:b/>
                <w:spacing w:val="-5"/>
                <w:sz w:val="23"/>
              </w:rPr>
              <w:t>I</w:t>
            </w:r>
            <w:r>
              <w:rPr>
                <w:spacing w:val="-5"/>
                <w:sz w:val="23"/>
              </w:rPr>
              <w:t>.</w:t>
            </w:r>
          </w:p>
        </w:tc>
        <w:tc>
          <w:tcPr>
            <w:tcW w:w="164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spacing w:line="264" w:lineRule="exact"/>
              <w:ind w:left="125"/>
              <w:rPr>
                <w:sz w:val="23"/>
              </w:rPr>
            </w:pPr>
            <w:r>
              <w:rPr>
                <w:spacing w:val="-2"/>
                <w:sz w:val="23"/>
              </w:rPr>
              <w:t>8410.013.0196</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191871)</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right="90"/>
              <w:jc w:val="right"/>
              <w:rPr>
                <w:b/>
                <w:sz w:val="23"/>
              </w:rPr>
            </w:pPr>
            <w:r>
              <w:rPr>
                <w:b/>
                <w:spacing w:val="-5"/>
                <w:sz w:val="23"/>
              </w:rPr>
              <w:t>628</w:t>
            </w:r>
          </w:p>
        </w:tc>
        <w:tc>
          <w:tcPr>
            <w:tcW w:w="1401"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86"/>
              <w:rPr>
                <w:sz w:val="23"/>
              </w:rPr>
            </w:pPr>
          </w:p>
          <w:p>
            <w:pPr>
              <w:pStyle w:val="TableParagraph"/>
              <w:ind w:left="116"/>
              <w:rPr>
                <w:b/>
                <w:sz w:val="23"/>
              </w:rPr>
            </w:pPr>
            <w:r>
              <w:rPr>
                <w:b/>
                <w:spacing w:val="-5"/>
                <w:sz w:val="23"/>
              </w:rPr>
              <w:t>R$</w:t>
            </w:r>
          </w:p>
          <w:p>
            <w:pPr>
              <w:pStyle w:val="TableParagraph"/>
              <w:spacing w:before="232"/>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rPr>
                <w:sz w:val="23"/>
              </w:rPr>
            </w:pPr>
          </w:p>
          <w:p>
            <w:pPr>
              <w:pStyle w:val="TableParagraph"/>
              <w:spacing w:before="190"/>
              <w:rPr>
                <w:sz w:val="23"/>
              </w:rPr>
            </w:pPr>
          </w:p>
          <w:p>
            <w:pPr>
              <w:pStyle w:val="TableParagraph"/>
              <w:ind w:left="125"/>
              <w:rPr>
                <w:b/>
                <w:sz w:val="23"/>
              </w:rPr>
            </w:pPr>
            <w:r>
              <w:rPr>
                <w:b/>
                <w:spacing w:val="-5"/>
                <w:sz w:val="23"/>
              </w:rPr>
              <w:t>R$</w:t>
            </w:r>
          </w:p>
          <w:p>
            <w:pPr>
              <w:pStyle w:val="TableParagraph"/>
              <w:spacing w:before="231"/>
              <w:ind w:left="125"/>
              <w:rPr>
                <w:sz w:val="23"/>
              </w:rPr>
            </w:pPr>
            <w:r>
              <w:rPr>
                <w:spacing w:val="-4"/>
                <w:sz w:val="23"/>
              </w:rPr>
              <w:t>Por </w:t>
            </w:r>
            <w:r>
              <w:rPr>
                <w:spacing w:val="-2"/>
                <w:sz w:val="23"/>
              </w:rPr>
              <w:t>extenso:</w:t>
            </w:r>
          </w:p>
        </w:tc>
      </w:tr>
      <w:tr>
        <w:trPr>
          <w:trHeight w:val="1955"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33"/>
              <w:jc w:val="center"/>
              <w:rPr>
                <w:sz w:val="23"/>
              </w:rPr>
            </w:pPr>
            <w:r>
              <w:rPr>
                <w:spacing w:val="-10"/>
                <w:sz w:val="23"/>
              </w:rPr>
              <w:t>6</w:t>
            </w:r>
          </w:p>
        </w:tc>
        <w:tc>
          <w:tcPr>
            <w:tcW w:w="2291" w:type="dxa"/>
            <w:tcBorders>
              <w:top w:val="single" w:sz="6" w:space="0" w:color="000000"/>
              <w:bottom w:val="single" w:sz="6" w:space="0" w:color="000000"/>
            </w:tcBorders>
          </w:tcPr>
          <w:p>
            <w:pPr>
              <w:pStyle w:val="TableParagraph"/>
              <w:spacing w:line="264" w:lineRule="exact" w:before="47"/>
              <w:ind w:left="172"/>
              <w:rPr>
                <w:b/>
                <w:sz w:val="23"/>
              </w:rPr>
            </w:pPr>
            <w:r>
              <w:rPr>
                <w:b/>
                <w:spacing w:val="-2"/>
                <w:sz w:val="23"/>
              </w:rPr>
              <w:t>TIRANTE</w:t>
            </w:r>
          </w:p>
          <w:p>
            <w:pPr>
              <w:pStyle w:val="TableParagraph"/>
              <w:spacing w:line="263" w:lineRule="exact"/>
              <w:ind w:left="172"/>
              <w:rPr>
                <w:b/>
                <w:sz w:val="23"/>
              </w:rPr>
            </w:pPr>
            <w:r>
              <w:rPr>
                <w:b/>
                <w:sz w:val="23"/>
              </w:rPr>
              <w:t>CRACHÁ</w:t>
            </w:r>
            <w:r>
              <w:rPr>
                <w:b/>
                <w:spacing w:val="4"/>
                <w:sz w:val="23"/>
              </w:rPr>
              <w:t> </w:t>
            </w:r>
            <w:r>
              <w:rPr>
                <w:sz w:val="23"/>
              </w:rPr>
              <w:t>–</w:t>
            </w:r>
            <w:r>
              <w:rPr>
                <w:spacing w:val="5"/>
                <w:sz w:val="23"/>
              </w:rPr>
              <w:t> </w:t>
            </w:r>
            <w:r>
              <w:rPr>
                <w:b/>
                <w:sz w:val="23"/>
              </w:rPr>
              <w:t>80</w:t>
            </w:r>
            <w:r>
              <w:rPr>
                <w:b/>
                <w:spacing w:val="4"/>
                <w:sz w:val="23"/>
              </w:rPr>
              <w:t> </w:t>
            </w:r>
            <w:r>
              <w:rPr>
                <w:b/>
                <w:spacing w:val="-5"/>
                <w:sz w:val="23"/>
              </w:rPr>
              <w:t>cm</w:t>
            </w:r>
          </w:p>
          <w:p>
            <w:pPr>
              <w:pStyle w:val="TableParagraph"/>
              <w:ind w:left="172" w:right="129"/>
              <w:rPr>
                <w:sz w:val="23"/>
              </w:rPr>
            </w:pPr>
            <w:r>
              <w:rPr>
                <w:sz w:val="23"/>
              </w:rPr>
              <w:t>de</w:t>
            </w:r>
            <w:r>
              <w:rPr>
                <w:spacing w:val="-5"/>
                <w:sz w:val="23"/>
              </w:rPr>
              <w:t> </w:t>
            </w:r>
            <w:r>
              <w:rPr>
                <w:sz w:val="23"/>
              </w:rPr>
              <w:t>comprimento</w:t>
            </w:r>
            <w:r>
              <w:rPr>
                <w:spacing w:val="-5"/>
                <w:sz w:val="23"/>
              </w:rPr>
              <w:t> </w:t>
            </w:r>
            <w:r>
              <w:rPr>
                <w:sz w:val="23"/>
              </w:rPr>
              <w:t>por </w:t>
            </w:r>
            <w:r>
              <w:rPr>
                <w:b/>
                <w:sz w:val="23"/>
              </w:rPr>
              <w:t>1,5 cm </w:t>
            </w:r>
            <w:r>
              <w:rPr>
                <w:sz w:val="23"/>
              </w:rPr>
              <w:t>de largura, etc.</w:t>
            </w:r>
            <w:r>
              <w:rPr>
                <w:b/>
                <w:sz w:val="23"/>
              </w:rPr>
              <w:t>, </w:t>
            </w:r>
            <w:r>
              <w:rPr>
                <w:sz w:val="23"/>
              </w:rPr>
              <w:t>em</w:t>
            </w:r>
          </w:p>
          <w:p>
            <w:pPr>
              <w:pStyle w:val="TableParagraph"/>
              <w:spacing w:line="237" w:lineRule="auto"/>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spacing w:before="175"/>
              <w:rPr>
                <w:sz w:val="23"/>
              </w:rPr>
            </w:pPr>
          </w:p>
          <w:p>
            <w:pPr>
              <w:pStyle w:val="TableParagraph"/>
              <w:spacing w:line="264" w:lineRule="exact"/>
              <w:ind w:left="125"/>
              <w:rPr>
                <w:sz w:val="23"/>
              </w:rPr>
            </w:pPr>
            <w:r>
              <w:rPr>
                <w:spacing w:val="-2"/>
                <w:sz w:val="23"/>
              </w:rPr>
              <w:t>4020.002.0016</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165504)</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right="90"/>
              <w:jc w:val="right"/>
              <w:rPr>
                <w:b/>
                <w:sz w:val="23"/>
              </w:rPr>
            </w:pPr>
            <w:r>
              <w:rPr>
                <w:b/>
                <w:spacing w:val="-2"/>
                <w:sz w:val="23"/>
              </w:rPr>
              <w:t>2.000</w:t>
            </w:r>
          </w:p>
        </w:tc>
        <w:tc>
          <w:tcPr>
            <w:tcW w:w="1401" w:type="dxa"/>
            <w:tcBorders>
              <w:top w:val="single" w:sz="6" w:space="0" w:color="000000"/>
              <w:bottom w:val="single" w:sz="6" w:space="0" w:color="000000"/>
            </w:tcBorders>
          </w:tcPr>
          <w:p>
            <w:pPr>
              <w:pStyle w:val="TableParagraph"/>
              <w:spacing w:before="221"/>
              <w:rPr>
                <w:sz w:val="23"/>
              </w:rPr>
            </w:pPr>
          </w:p>
          <w:p>
            <w:pPr>
              <w:pStyle w:val="TableParagraph"/>
              <w:ind w:left="116"/>
              <w:rPr>
                <w:b/>
                <w:sz w:val="23"/>
              </w:rPr>
            </w:pPr>
            <w:r>
              <w:rPr>
                <w:b/>
                <w:spacing w:val="-5"/>
                <w:sz w:val="23"/>
              </w:rPr>
              <w:t>R$</w:t>
            </w:r>
          </w:p>
          <w:p>
            <w:pPr>
              <w:pStyle w:val="TableParagraph"/>
              <w:spacing w:before="231"/>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spacing w:before="60"/>
              <w:rPr>
                <w:sz w:val="23"/>
              </w:rPr>
            </w:pPr>
          </w:p>
          <w:p>
            <w:pPr>
              <w:pStyle w:val="TableParagraph"/>
              <w:ind w:left="125"/>
              <w:rPr>
                <w:b/>
                <w:sz w:val="23"/>
              </w:rPr>
            </w:pPr>
            <w:r>
              <w:rPr>
                <w:b/>
                <w:spacing w:val="-5"/>
                <w:sz w:val="23"/>
              </w:rPr>
              <w:t>R$</w:t>
            </w:r>
          </w:p>
          <w:p>
            <w:pPr>
              <w:pStyle w:val="TableParagraph"/>
              <w:spacing w:before="232"/>
              <w:ind w:left="125"/>
              <w:rPr>
                <w:sz w:val="23"/>
              </w:rPr>
            </w:pPr>
            <w:r>
              <w:rPr>
                <w:spacing w:val="-4"/>
                <w:sz w:val="23"/>
              </w:rPr>
              <w:t>Por </w:t>
            </w:r>
            <w:r>
              <w:rPr>
                <w:spacing w:val="-2"/>
                <w:sz w:val="23"/>
              </w:rPr>
              <w:t>extenso:</w:t>
            </w:r>
          </w:p>
        </w:tc>
      </w:tr>
      <w:tr>
        <w:trPr>
          <w:trHeight w:val="2217"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ind w:left="33"/>
              <w:jc w:val="center"/>
              <w:rPr>
                <w:sz w:val="23"/>
              </w:rPr>
            </w:pPr>
            <w:r>
              <w:rPr>
                <w:spacing w:val="-10"/>
                <w:sz w:val="23"/>
              </w:rPr>
              <w:t>7</w:t>
            </w:r>
          </w:p>
        </w:tc>
        <w:tc>
          <w:tcPr>
            <w:tcW w:w="2291" w:type="dxa"/>
            <w:tcBorders>
              <w:top w:val="single" w:sz="6" w:space="0" w:color="000000"/>
              <w:bottom w:val="single" w:sz="6" w:space="0" w:color="000000"/>
            </w:tcBorders>
          </w:tcPr>
          <w:p>
            <w:pPr>
              <w:pStyle w:val="TableParagraph"/>
              <w:spacing w:line="264" w:lineRule="exact" w:before="47"/>
              <w:ind w:left="172"/>
              <w:rPr>
                <w:sz w:val="23"/>
              </w:rPr>
            </w:pPr>
            <w:r>
              <w:rPr>
                <w:b/>
                <w:sz w:val="23"/>
              </w:rPr>
              <w:t>VENTAROLA</w:t>
            </w:r>
            <w:r>
              <w:rPr>
                <w:b/>
                <w:spacing w:val="-4"/>
                <w:sz w:val="23"/>
              </w:rPr>
              <w:t> </w:t>
            </w:r>
            <w:r>
              <w:rPr>
                <w:spacing w:val="-5"/>
                <w:sz w:val="23"/>
              </w:rPr>
              <w:t>em</w:t>
            </w:r>
          </w:p>
          <w:p>
            <w:pPr>
              <w:pStyle w:val="TableParagraph"/>
              <w:spacing w:line="263" w:lineRule="exact"/>
              <w:ind w:left="172"/>
              <w:rPr>
                <w:sz w:val="23"/>
              </w:rPr>
            </w:pPr>
            <w:r>
              <w:rPr>
                <w:b/>
                <w:sz w:val="23"/>
              </w:rPr>
              <w:t>formato</w:t>
            </w:r>
            <w:r>
              <w:rPr>
                <w:b/>
                <w:spacing w:val="8"/>
                <w:sz w:val="23"/>
              </w:rPr>
              <w:t> </w:t>
            </w:r>
            <w:r>
              <w:rPr>
                <w:sz w:val="23"/>
              </w:rPr>
              <w:t>abanador</w:t>
            </w:r>
            <w:r>
              <w:rPr>
                <w:spacing w:val="8"/>
                <w:sz w:val="23"/>
              </w:rPr>
              <w:t> </w:t>
            </w:r>
            <w:r>
              <w:rPr>
                <w:spacing w:val="-10"/>
                <w:sz w:val="23"/>
              </w:rPr>
              <w:t>/</w:t>
            </w:r>
          </w:p>
          <w:p>
            <w:pPr>
              <w:pStyle w:val="TableParagraph"/>
              <w:spacing w:line="263" w:lineRule="exact"/>
              <w:ind w:left="172"/>
              <w:rPr>
                <w:sz w:val="23"/>
              </w:rPr>
            </w:pPr>
            <w:r>
              <w:rPr>
                <w:b/>
                <w:spacing w:val="-2"/>
                <w:sz w:val="23"/>
              </w:rPr>
              <w:t>coração</w:t>
            </w:r>
            <w:r>
              <w:rPr>
                <w:spacing w:val="-2"/>
                <w:sz w:val="23"/>
              </w:rPr>
              <w:t>,</w:t>
            </w:r>
          </w:p>
          <w:p>
            <w:pPr>
              <w:pStyle w:val="TableParagraph"/>
              <w:ind w:left="172" w:right="199"/>
              <w:rPr>
                <w:sz w:val="23"/>
              </w:rPr>
            </w:pPr>
            <w:r>
              <w:rPr>
                <w:sz w:val="23"/>
              </w:rPr>
              <w:t>confeccionada</w:t>
            </w:r>
            <w:r>
              <w:rPr>
                <w:spacing w:val="-12"/>
                <w:sz w:val="23"/>
              </w:rPr>
              <w:t> </w:t>
            </w:r>
            <w:r>
              <w:rPr>
                <w:sz w:val="23"/>
              </w:rPr>
              <w:t>em papel </w:t>
            </w:r>
            <w:r>
              <w:rPr>
                <w:b/>
                <w:sz w:val="23"/>
              </w:rPr>
              <w:t>cartão 250 g/m²</w:t>
            </w:r>
            <w:r>
              <w:rPr>
                <w:sz w:val="23"/>
              </w:rPr>
              <w:t>, etc.</w:t>
            </w:r>
            <w:r>
              <w:rPr>
                <w:b/>
                <w:sz w:val="23"/>
              </w:rPr>
              <w:t>, </w:t>
            </w:r>
            <w:r>
              <w:rPr>
                <w:sz w:val="23"/>
              </w:rPr>
              <w:t>em</w:t>
            </w:r>
          </w:p>
          <w:p>
            <w:pPr>
              <w:pStyle w:val="TableParagraph"/>
              <w:spacing w:line="237" w:lineRule="auto"/>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spacing w:line="264" w:lineRule="exact"/>
              <w:ind w:left="125"/>
              <w:rPr>
                <w:sz w:val="23"/>
              </w:rPr>
            </w:pPr>
            <w:r>
              <w:rPr>
                <w:spacing w:val="-2"/>
                <w:sz w:val="23"/>
              </w:rPr>
              <w:t>7690.008.0003</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187856)</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ind w:right="90"/>
              <w:jc w:val="right"/>
              <w:rPr>
                <w:b/>
                <w:sz w:val="23"/>
              </w:rPr>
            </w:pPr>
            <w:r>
              <w:rPr>
                <w:b/>
                <w:spacing w:val="-2"/>
                <w:sz w:val="23"/>
              </w:rPr>
              <w:t>5.000</w:t>
            </w:r>
          </w:p>
        </w:tc>
        <w:tc>
          <w:tcPr>
            <w:tcW w:w="1401" w:type="dxa"/>
            <w:tcBorders>
              <w:top w:val="single" w:sz="6" w:space="0" w:color="000000"/>
              <w:bottom w:val="single" w:sz="6" w:space="0" w:color="000000"/>
            </w:tcBorders>
          </w:tcPr>
          <w:p>
            <w:pPr>
              <w:pStyle w:val="TableParagraph"/>
              <w:rPr>
                <w:sz w:val="23"/>
              </w:rPr>
            </w:pPr>
          </w:p>
          <w:p>
            <w:pPr>
              <w:pStyle w:val="TableParagraph"/>
              <w:spacing w:before="87"/>
              <w:rPr>
                <w:sz w:val="23"/>
              </w:rPr>
            </w:pPr>
          </w:p>
          <w:p>
            <w:pPr>
              <w:pStyle w:val="TableParagraph"/>
              <w:spacing w:before="1"/>
              <w:ind w:left="116"/>
              <w:rPr>
                <w:b/>
                <w:sz w:val="23"/>
              </w:rPr>
            </w:pPr>
            <w:r>
              <w:rPr>
                <w:b/>
                <w:spacing w:val="-5"/>
                <w:sz w:val="23"/>
              </w:rPr>
              <w:t>R$</w:t>
            </w:r>
          </w:p>
          <w:p>
            <w:pPr>
              <w:pStyle w:val="TableParagraph"/>
              <w:spacing w:before="231"/>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spacing w:before="191"/>
              <w:rPr>
                <w:sz w:val="23"/>
              </w:rPr>
            </w:pPr>
          </w:p>
          <w:p>
            <w:pPr>
              <w:pStyle w:val="TableParagraph"/>
              <w:spacing w:before="1"/>
              <w:ind w:left="125"/>
              <w:rPr>
                <w:b/>
                <w:sz w:val="23"/>
              </w:rPr>
            </w:pPr>
            <w:r>
              <w:rPr>
                <w:b/>
                <w:spacing w:val="-5"/>
                <w:sz w:val="23"/>
              </w:rPr>
              <w:t>R$</w:t>
            </w:r>
          </w:p>
          <w:p>
            <w:pPr>
              <w:pStyle w:val="TableParagraph"/>
              <w:spacing w:before="231"/>
              <w:ind w:left="125"/>
              <w:rPr>
                <w:sz w:val="23"/>
              </w:rPr>
            </w:pPr>
            <w:r>
              <w:rPr>
                <w:spacing w:val="-4"/>
                <w:sz w:val="23"/>
              </w:rPr>
              <w:t>Por </w:t>
            </w:r>
            <w:r>
              <w:rPr>
                <w:spacing w:val="-2"/>
                <w:sz w:val="23"/>
              </w:rPr>
              <w:t>extenso:</w:t>
            </w:r>
          </w:p>
        </w:tc>
      </w:tr>
      <w:tr>
        <w:trPr>
          <w:trHeight w:val="1955"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33"/>
              <w:jc w:val="center"/>
              <w:rPr>
                <w:sz w:val="23"/>
              </w:rPr>
            </w:pPr>
            <w:r>
              <w:rPr>
                <w:spacing w:val="-10"/>
                <w:sz w:val="23"/>
              </w:rPr>
              <w:t>8</w:t>
            </w:r>
          </w:p>
        </w:tc>
        <w:tc>
          <w:tcPr>
            <w:tcW w:w="2291" w:type="dxa"/>
            <w:tcBorders>
              <w:top w:val="single" w:sz="6" w:space="0" w:color="000000"/>
              <w:bottom w:val="single" w:sz="6" w:space="0" w:color="000000"/>
            </w:tcBorders>
          </w:tcPr>
          <w:p>
            <w:pPr>
              <w:pStyle w:val="TableParagraph"/>
              <w:spacing w:before="47"/>
              <w:ind w:left="172" w:right="199"/>
              <w:rPr>
                <w:sz w:val="23"/>
              </w:rPr>
            </w:pPr>
            <w:r>
              <w:rPr>
                <w:b/>
                <w:sz w:val="23"/>
              </w:rPr>
              <w:t>FLYER frente e verso</w:t>
            </w:r>
            <w:r>
              <w:rPr>
                <w:b/>
                <w:spacing w:val="-2"/>
                <w:sz w:val="23"/>
              </w:rPr>
              <w:t> </w:t>
            </w:r>
            <w:r>
              <w:rPr>
                <w:sz w:val="23"/>
              </w:rPr>
              <w:t>–</w:t>
            </w:r>
            <w:r>
              <w:rPr>
                <w:spacing w:val="-2"/>
                <w:sz w:val="23"/>
              </w:rPr>
              <w:t> </w:t>
            </w:r>
            <w:r>
              <w:rPr>
                <w:b/>
                <w:sz w:val="23"/>
              </w:rPr>
              <w:t>10</w:t>
            </w:r>
            <w:r>
              <w:rPr>
                <w:b/>
                <w:spacing w:val="-2"/>
                <w:sz w:val="23"/>
              </w:rPr>
              <w:t> </w:t>
            </w:r>
            <w:r>
              <w:rPr>
                <w:b/>
                <w:sz w:val="23"/>
              </w:rPr>
              <w:t>cm</w:t>
            </w:r>
            <w:r>
              <w:rPr>
                <w:b/>
                <w:spacing w:val="-2"/>
                <w:sz w:val="23"/>
              </w:rPr>
              <w:t> </w:t>
            </w:r>
            <w:r>
              <w:rPr>
                <w:b/>
                <w:sz w:val="23"/>
              </w:rPr>
              <w:t>x</w:t>
            </w:r>
            <w:r>
              <w:rPr>
                <w:b/>
                <w:spacing w:val="-2"/>
                <w:sz w:val="23"/>
              </w:rPr>
              <w:t> </w:t>
            </w:r>
            <w:r>
              <w:rPr>
                <w:b/>
                <w:sz w:val="23"/>
              </w:rPr>
              <w:t>15 cm</w:t>
            </w:r>
            <w:r>
              <w:rPr>
                <w:sz w:val="23"/>
              </w:rPr>
              <w:t>, impresso em papel </w:t>
            </w:r>
            <w:r>
              <w:rPr>
                <w:b/>
                <w:sz w:val="23"/>
              </w:rPr>
              <w:t>couché 150 g/m²</w:t>
            </w:r>
            <w:r>
              <w:rPr>
                <w:sz w:val="23"/>
              </w:rPr>
              <w:t>, etc.</w:t>
            </w:r>
            <w:r>
              <w:rPr>
                <w:b/>
                <w:sz w:val="23"/>
              </w:rPr>
              <w:t>, </w:t>
            </w:r>
            <w:r>
              <w:rPr>
                <w:sz w:val="23"/>
              </w:rPr>
              <w:t>em</w:t>
            </w:r>
          </w:p>
          <w:p>
            <w:pPr>
              <w:pStyle w:val="TableParagraph"/>
              <w:spacing w:line="237" w:lineRule="auto"/>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spacing w:before="175"/>
              <w:rPr>
                <w:sz w:val="23"/>
              </w:rPr>
            </w:pPr>
          </w:p>
          <w:p>
            <w:pPr>
              <w:pStyle w:val="TableParagraph"/>
              <w:spacing w:line="264" w:lineRule="exact"/>
              <w:ind w:left="125"/>
              <w:rPr>
                <w:sz w:val="23"/>
              </w:rPr>
            </w:pPr>
            <w:r>
              <w:rPr>
                <w:spacing w:val="-2"/>
                <w:sz w:val="23"/>
              </w:rPr>
              <w:t>0451.057.0014</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152632)</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right="90"/>
              <w:jc w:val="right"/>
              <w:rPr>
                <w:b/>
                <w:sz w:val="23"/>
              </w:rPr>
            </w:pPr>
            <w:r>
              <w:rPr>
                <w:b/>
                <w:spacing w:val="-2"/>
                <w:sz w:val="23"/>
              </w:rPr>
              <w:t>100.000</w:t>
            </w:r>
          </w:p>
        </w:tc>
        <w:tc>
          <w:tcPr>
            <w:tcW w:w="1401" w:type="dxa"/>
            <w:tcBorders>
              <w:top w:val="single" w:sz="6" w:space="0" w:color="000000"/>
              <w:bottom w:val="single" w:sz="6" w:space="0" w:color="000000"/>
            </w:tcBorders>
          </w:tcPr>
          <w:p>
            <w:pPr>
              <w:pStyle w:val="TableParagraph"/>
              <w:spacing w:before="221"/>
              <w:rPr>
                <w:sz w:val="23"/>
              </w:rPr>
            </w:pPr>
          </w:p>
          <w:p>
            <w:pPr>
              <w:pStyle w:val="TableParagraph"/>
              <w:ind w:left="116"/>
              <w:rPr>
                <w:b/>
                <w:sz w:val="23"/>
              </w:rPr>
            </w:pPr>
            <w:r>
              <w:rPr>
                <w:b/>
                <w:spacing w:val="-5"/>
                <w:sz w:val="23"/>
              </w:rPr>
              <w:t>R$</w:t>
            </w:r>
          </w:p>
          <w:p>
            <w:pPr>
              <w:pStyle w:val="TableParagraph"/>
              <w:spacing w:before="231"/>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spacing w:before="60"/>
              <w:rPr>
                <w:sz w:val="23"/>
              </w:rPr>
            </w:pPr>
          </w:p>
          <w:p>
            <w:pPr>
              <w:pStyle w:val="TableParagraph"/>
              <w:ind w:left="125"/>
              <w:rPr>
                <w:b/>
                <w:sz w:val="23"/>
              </w:rPr>
            </w:pPr>
            <w:r>
              <w:rPr>
                <w:b/>
                <w:spacing w:val="-5"/>
                <w:sz w:val="23"/>
              </w:rPr>
              <w:t>R$</w:t>
            </w:r>
          </w:p>
          <w:p>
            <w:pPr>
              <w:pStyle w:val="TableParagraph"/>
              <w:spacing w:before="232"/>
              <w:ind w:left="125"/>
              <w:rPr>
                <w:sz w:val="23"/>
              </w:rPr>
            </w:pPr>
            <w:r>
              <w:rPr>
                <w:spacing w:val="-4"/>
                <w:sz w:val="23"/>
              </w:rPr>
              <w:t>Por </w:t>
            </w:r>
            <w:r>
              <w:rPr>
                <w:spacing w:val="-2"/>
                <w:sz w:val="23"/>
              </w:rPr>
              <w:t>extenso:</w:t>
            </w:r>
          </w:p>
        </w:tc>
      </w:tr>
      <w:tr>
        <w:trPr>
          <w:trHeight w:val="1955"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33"/>
              <w:jc w:val="center"/>
              <w:rPr>
                <w:sz w:val="23"/>
              </w:rPr>
            </w:pPr>
            <w:r>
              <w:rPr>
                <w:spacing w:val="-10"/>
                <w:sz w:val="23"/>
              </w:rPr>
              <w:t>9</w:t>
            </w:r>
          </w:p>
        </w:tc>
        <w:tc>
          <w:tcPr>
            <w:tcW w:w="2291" w:type="dxa"/>
            <w:tcBorders>
              <w:top w:val="single" w:sz="6" w:space="0" w:color="000000"/>
              <w:bottom w:val="single" w:sz="6" w:space="0" w:color="000000"/>
            </w:tcBorders>
          </w:tcPr>
          <w:p>
            <w:pPr>
              <w:pStyle w:val="TableParagraph"/>
              <w:spacing w:line="264" w:lineRule="exact" w:before="47"/>
              <w:ind w:left="172"/>
              <w:rPr>
                <w:b/>
                <w:sz w:val="23"/>
              </w:rPr>
            </w:pPr>
            <w:r>
              <w:rPr>
                <w:b/>
                <w:sz w:val="23"/>
              </w:rPr>
              <w:t>FLYER</w:t>
            </w:r>
            <w:r>
              <w:rPr>
                <w:b/>
                <w:spacing w:val="-15"/>
                <w:sz w:val="23"/>
              </w:rPr>
              <w:t> </w:t>
            </w:r>
            <w:r>
              <w:rPr>
                <w:b/>
                <w:spacing w:val="-2"/>
                <w:sz w:val="23"/>
              </w:rPr>
              <w:t>somente</w:t>
            </w:r>
          </w:p>
          <w:p>
            <w:pPr>
              <w:pStyle w:val="TableParagraph"/>
              <w:ind w:left="172" w:right="199"/>
              <w:rPr>
                <w:b/>
                <w:sz w:val="23"/>
              </w:rPr>
            </w:pPr>
            <w:r>
              <w:rPr>
                <w:b/>
                <w:sz w:val="23"/>
              </w:rPr>
              <w:t>frente</w:t>
            </w:r>
            <w:r>
              <w:rPr>
                <w:b/>
                <w:spacing w:val="-3"/>
                <w:sz w:val="23"/>
              </w:rPr>
              <w:t> </w:t>
            </w:r>
            <w:r>
              <w:rPr>
                <w:sz w:val="23"/>
              </w:rPr>
              <w:t>–</w:t>
            </w:r>
            <w:r>
              <w:rPr>
                <w:spacing w:val="-3"/>
                <w:sz w:val="23"/>
              </w:rPr>
              <w:t> </w:t>
            </w:r>
            <w:r>
              <w:rPr>
                <w:b/>
                <w:sz w:val="23"/>
              </w:rPr>
              <w:t>10</w:t>
            </w:r>
            <w:r>
              <w:rPr>
                <w:b/>
                <w:spacing w:val="-3"/>
                <w:sz w:val="23"/>
              </w:rPr>
              <w:t> </w:t>
            </w:r>
            <w:r>
              <w:rPr>
                <w:b/>
                <w:sz w:val="23"/>
              </w:rPr>
              <w:t>cm</w:t>
            </w:r>
            <w:r>
              <w:rPr>
                <w:b/>
                <w:spacing w:val="-3"/>
                <w:sz w:val="23"/>
              </w:rPr>
              <w:t> </w:t>
            </w:r>
            <w:r>
              <w:rPr>
                <w:b/>
                <w:sz w:val="23"/>
              </w:rPr>
              <w:t>x</w:t>
            </w:r>
            <w:r>
              <w:rPr>
                <w:b/>
                <w:spacing w:val="-3"/>
                <w:sz w:val="23"/>
              </w:rPr>
              <w:t> </w:t>
            </w:r>
            <w:r>
              <w:rPr>
                <w:b/>
                <w:sz w:val="23"/>
              </w:rPr>
              <w:t>15 cm</w:t>
            </w:r>
            <w:r>
              <w:rPr>
                <w:sz w:val="23"/>
              </w:rPr>
              <w:t>, impresso em papel </w:t>
            </w:r>
            <w:r>
              <w:rPr>
                <w:b/>
                <w:sz w:val="23"/>
              </w:rPr>
              <w:t>couché 150</w:t>
            </w:r>
          </w:p>
          <w:p>
            <w:pPr>
              <w:pStyle w:val="TableParagraph"/>
              <w:spacing w:line="258" w:lineRule="exact"/>
              <w:ind w:left="172"/>
              <w:rPr>
                <w:sz w:val="23"/>
              </w:rPr>
            </w:pPr>
            <w:r>
              <w:rPr>
                <w:b/>
                <w:sz w:val="23"/>
              </w:rPr>
              <w:t>g/m²</w:t>
            </w:r>
            <w:r>
              <w:rPr>
                <w:sz w:val="23"/>
              </w:rPr>
              <w:t>,</w:t>
            </w:r>
            <w:r>
              <w:rPr>
                <w:spacing w:val="4"/>
                <w:sz w:val="23"/>
              </w:rPr>
              <w:t> </w:t>
            </w:r>
            <w:r>
              <w:rPr>
                <w:sz w:val="23"/>
              </w:rPr>
              <w:t>etc.</w:t>
            </w:r>
            <w:r>
              <w:rPr>
                <w:b/>
                <w:sz w:val="23"/>
              </w:rPr>
              <w:t>,</w:t>
            </w:r>
            <w:r>
              <w:rPr>
                <w:b/>
                <w:spacing w:val="4"/>
                <w:sz w:val="23"/>
              </w:rPr>
              <w:t> </w:t>
            </w:r>
            <w:r>
              <w:rPr>
                <w:spacing w:val="-5"/>
                <w:sz w:val="23"/>
              </w:rPr>
              <w:t>em</w:t>
            </w:r>
          </w:p>
          <w:p>
            <w:pPr>
              <w:pStyle w:val="TableParagraph"/>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spacing w:before="175"/>
              <w:rPr>
                <w:sz w:val="23"/>
              </w:rPr>
            </w:pPr>
          </w:p>
          <w:p>
            <w:pPr>
              <w:pStyle w:val="TableParagraph"/>
              <w:spacing w:line="264" w:lineRule="exact"/>
              <w:ind w:left="125"/>
              <w:rPr>
                <w:sz w:val="23"/>
              </w:rPr>
            </w:pPr>
            <w:r>
              <w:rPr>
                <w:spacing w:val="-2"/>
                <w:sz w:val="23"/>
              </w:rPr>
              <w:t>0451.057.0019</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159861)</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42"/>
              <w:rPr>
                <w:sz w:val="23"/>
              </w:rPr>
            </w:pPr>
          </w:p>
          <w:p>
            <w:pPr>
              <w:pStyle w:val="TableParagraph"/>
              <w:ind w:right="90"/>
              <w:jc w:val="right"/>
              <w:rPr>
                <w:b/>
                <w:sz w:val="23"/>
              </w:rPr>
            </w:pPr>
            <w:r>
              <w:rPr>
                <w:b/>
                <w:spacing w:val="-2"/>
                <w:sz w:val="23"/>
              </w:rPr>
              <w:t>100.000</w:t>
            </w:r>
          </w:p>
        </w:tc>
        <w:tc>
          <w:tcPr>
            <w:tcW w:w="1401" w:type="dxa"/>
            <w:tcBorders>
              <w:top w:val="single" w:sz="6" w:space="0" w:color="000000"/>
              <w:bottom w:val="single" w:sz="6" w:space="0" w:color="000000"/>
            </w:tcBorders>
          </w:tcPr>
          <w:p>
            <w:pPr>
              <w:pStyle w:val="TableParagraph"/>
              <w:spacing w:before="221"/>
              <w:rPr>
                <w:sz w:val="23"/>
              </w:rPr>
            </w:pPr>
          </w:p>
          <w:p>
            <w:pPr>
              <w:pStyle w:val="TableParagraph"/>
              <w:ind w:left="116"/>
              <w:rPr>
                <w:b/>
                <w:sz w:val="23"/>
              </w:rPr>
            </w:pPr>
            <w:r>
              <w:rPr>
                <w:b/>
                <w:spacing w:val="-5"/>
                <w:sz w:val="23"/>
              </w:rPr>
              <w:t>R$</w:t>
            </w:r>
          </w:p>
          <w:p>
            <w:pPr>
              <w:pStyle w:val="TableParagraph"/>
              <w:spacing w:before="231"/>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spacing w:before="60"/>
              <w:rPr>
                <w:sz w:val="23"/>
              </w:rPr>
            </w:pPr>
          </w:p>
          <w:p>
            <w:pPr>
              <w:pStyle w:val="TableParagraph"/>
              <w:ind w:left="125"/>
              <w:rPr>
                <w:b/>
                <w:sz w:val="23"/>
              </w:rPr>
            </w:pPr>
            <w:r>
              <w:rPr>
                <w:b/>
                <w:spacing w:val="-5"/>
                <w:sz w:val="23"/>
              </w:rPr>
              <w:t>R$</w:t>
            </w:r>
          </w:p>
          <w:p>
            <w:pPr>
              <w:pStyle w:val="TableParagraph"/>
              <w:spacing w:before="232"/>
              <w:ind w:left="125"/>
              <w:rPr>
                <w:sz w:val="23"/>
              </w:rPr>
            </w:pPr>
            <w:r>
              <w:rPr>
                <w:spacing w:val="-4"/>
                <w:sz w:val="23"/>
              </w:rPr>
              <w:t>Por </w:t>
            </w:r>
            <w:r>
              <w:rPr>
                <w:spacing w:val="-2"/>
                <w:sz w:val="23"/>
              </w:rPr>
              <w:t>extenso:</w:t>
            </w:r>
          </w:p>
        </w:tc>
      </w:tr>
      <w:tr>
        <w:trPr>
          <w:trHeight w:val="2743"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33"/>
              <w:jc w:val="center"/>
              <w:rPr>
                <w:sz w:val="23"/>
              </w:rPr>
            </w:pPr>
            <w:r>
              <w:rPr>
                <w:spacing w:val="-5"/>
                <w:sz w:val="23"/>
              </w:rPr>
              <w:t>10</w:t>
            </w:r>
          </w:p>
        </w:tc>
        <w:tc>
          <w:tcPr>
            <w:tcW w:w="2291" w:type="dxa"/>
            <w:tcBorders>
              <w:top w:val="single" w:sz="6" w:space="0" w:color="000000"/>
              <w:bottom w:val="single" w:sz="6" w:space="0" w:color="000000"/>
            </w:tcBorders>
          </w:tcPr>
          <w:p>
            <w:pPr>
              <w:pStyle w:val="TableParagraph"/>
              <w:spacing w:line="264" w:lineRule="exact" w:before="47"/>
              <w:ind w:left="172"/>
              <w:rPr>
                <w:sz w:val="23"/>
              </w:rPr>
            </w:pPr>
            <w:r>
              <w:rPr>
                <w:b/>
                <w:sz w:val="23"/>
              </w:rPr>
              <w:t>FLYER</w:t>
            </w:r>
            <w:r>
              <w:rPr>
                <w:b/>
                <w:spacing w:val="-7"/>
                <w:sz w:val="23"/>
              </w:rPr>
              <w:t> </w:t>
            </w:r>
            <w:r>
              <w:rPr>
                <w:b/>
                <w:sz w:val="23"/>
              </w:rPr>
              <w:t>1</w:t>
            </w:r>
            <w:r>
              <w:rPr>
                <w:b/>
                <w:spacing w:val="-7"/>
                <w:sz w:val="23"/>
              </w:rPr>
              <w:t> </w:t>
            </w:r>
            <w:r>
              <w:rPr>
                <w:spacing w:val="-2"/>
                <w:sz w:val="23"/>
              </w:rPr>
              <w:t>(</w:t>
            </w:r>
            <w:r>
              <w:rPr>
                <w:b/>
                <w:spacing w:val="-2"/>
                <w:sz w:val="23"/>
              </w:rPr>
              <w:t>uma</w:t>
            </w:r>
            <w:r>
              <w:rPr>
                <w:spacing w:val="-2"/>
                <w:sz w:val="23"/>
              </w:rPr>
              <w:t>)</w:t>
            </w:r>
          </w:p>
          <w:p>
            <w:pPr>
              <w:pStyle w:val="TableParagraph"/>
              <w:ind w:left="172" w:right="199"/>
              <w:rPr>
                <w:b/>
                <w:sz w:val="23"/>
              </w:rPr>
            </w:pPr>
            <w:r>
              <w:rPr>
                <w:b/>
                <w:sz w:val="23"/>
              </w:rPr>
              <w:t>dobra</w:t>
            </w:r>
            <w:r>
              <w:rPr>
                <w:b/>
                <w:spacing w:val="-2"/>
                <w:sz w:val="23"/>
              </w:rPr>
              <w:t> </w:t>
            </w:r>
            <w:r>
              <w:rPr>
                <w:sz w:val="23"/>
              </w:rPr>
              <w:t>–</w:t>
            </w:r>
            <w:r>
              <w:rPr>
                <w:spacing w:val="-2"/>
                <w:sz w:val="23"/>
              </w:rPr>
              <w:t> </w:t>
            </w:r>
            <w:r>
              <w:rPr>
                <w:b/>
                <w:sz w:val="23"/>
              </w:rPr>
              <w:t>20</w:t>
            </w:r>
            <w:r>
              <w:rPr>
                <w:b/>
                <w:spacing w:val="-2"/>
                <w:sz w:val="23"/>
              </w:rPr>
              <w:t> </w:t>
            </w:r>
            <w:r>
              <w:rPr>
                <w:b/>
                <w:sz w:val="23"/>
              </w:rPr>
              <w:t>cm</w:t>
            </w:r>
            <w:r>
              <w:rPr>
                <w:b/>
                <w:spacing w:val="-2"/>
                <w:sz w:val="23"/>
              </w:rPr>
              <w:t> </w:t>
            </w:r>
            <w:r>
              <w:rPr>
                <w:b/>
                <w:sz w:val="23"/>
              </w:rPr>
              <w:t>x</w:t>
            </w:r>
            <w:r>
              <w:rPr>
                <w:b/>
                <w:spacing w:val="-2"/>
                <w:sz w:val="23"/>
              </w:rPr>
              <w:t> </w:t>
            </w:r>
            <w:r>
              <w:rPr>
                <w:b/>
                <w:sz w:val="23"/>
              </w:rPr>
              <w:t>15 cm </w:t>
            </w:r>
            <w:r>
              <w:rPr>
                <w:sz w:val="23"/>
              </w:rPr>
              <w:t>(</w:t>
            </w:r>
            <w:r>
              <w:rPr>
                <w:b/>
                <w:sz w:val="23"/>
              </w:rPr>
              <w:t>aberto</w:t>
            </w:r>
            <w:r>
              <w:rPr>
                <w:sz w:val="23"/>
              </w:rPr>
              <w:t>) e </w:t>
            </w:r>
            <w:r>
              <w:rPr>
                <w:b/>
                <w:sz w:val="23"/>
              </w:rPr>
              <w:t>10 cm x 15 cm </w:t>
            </w:r>
            <w:r>
              <w:rPr>
                <w:spacing w:val="-2"/>
                <w:sz w:val="23"/>
              </w:rPr>
              <w:t>(</w:t>
            </w:r>
            <w:r>
              <w:rPr>
                <w:b/>
                <w:spacing w:val="-2"/>
                <w:sz w:val="23"/>
              </w:rPr>
              <w:t>fechado</w:t>
            </w:r>
            <w:r>
              <w:rPr>
                <w:spacing w:val="-2"/>
                <w:sz w:val="23"/>
              </w:rPr>
              <w:t>), </w:t>
            </w:r>
            <w:r>
              <w:rPr>
                <w:sz w:val="23"/>
              </w:rPr>
              <w:t>confeccionado em papel </w:t>
            </w:r>
            <w:r>
              <w:rPr>
                <w:b/>
                <w:sz w:val="23"/>
              </w:rPr>
              <w:t>couché 150</w:t>
            </w:r>
          </w:p>
          <w:p>
            <w:pPr>
              <w:pStyle w:val="TableParagraph"/>
              <w:spacing w:line="253" w:lineRule="exact"/>
              <w:ind w:left="172"/>
              <w:rPr>
                <w:sz w:val="23"/>
              </w:rPr>
            </w:pPr>
            <w:r>
              <w:rPr>
                <w:b/>
                <w:sz w:val="23"/>
              </w:rPr>
              <w:t>g/m²</w:t>
            </w:r>
            <w:r>
              <w:rPr>
                <w:sz w:val="23"/>
              </w:rPr>
              <w:t>,</w:t>
            </w:r>
            <w:r>
              <w:rPr>
                <w:spacing w:val="4"/>
                <w:sz w:val="23"/>
              </w:rPr>
              <w:t> </w:t>
            </w:r>
            <w:r>
              <w:rPr>
                <w:sz w:val="23"/>
              </w:rPr>
              <w:t>etc.</w:t>
            </w:r>
            <w:r>
              <w:rPr>
                <w:b/>
                <w:sz w:val="23"/>
              </w:rPr>
              <w:t>,</w:t>
            </w:r>
            <w:r>
              <w:rPr>
                <w:b/>
                <w:spacing w:val="4"/>
                <w:sz w:val="23"/>
              </w:rPr>
              <w:t> </w:t>
            </w:r>
            <w:r>
              <w:rPr>
                <w:spacing w:val="-5"/>
                <w:sz w:val="23"/>
              </w:rPr>
              <w:t>em</w:t>
            </w:r>
          </w:p>
          <w:p>
            <w:pPr>
              <w:pStyle w:val="TableParagraph"/>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spacing w:line="264" w:lineRule="exact"/>
              <w:ind w:left="125"/>
              <w:rPr>
                <w:sz w:val="23"/>
              </w:rPr>
            </w:pPr>
            <w:r>
              <w:rPr>
                <w:spacing w:val="-2"/>
                <w:sz w:val="23"/>
              </w:rPr>
              <w:t>0451.045.0083</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133052)</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right="90"/>
              <w:jc w:val="right"/>
              <w:rPr>
                <w:b/>
                <w:sz w:val="23"/>
              </w:rPr>
            </w:pPr>
            <w:r>
              <w:rPr>
                <w:b/>
                <w:spacing w:val="-2"/>
                <w:sz w:val="23"/>
              </w:rPr>
              <w:t>100.000</w:t>
            </w:r>
          </w:p>
        </w:tc>
        <w:tc>
          <w:tcPr>
            <w:tcW w:w="1401"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86"/>
              <w:rPr>
                <w:sz w:val="23"/>
              </w:rPr>
            </w:pPr>
          </w:p>
          <w:p>
            <w:pPr>
              <w:pStyle w:val="TableParagraph"/>
              <w:ind w:left="116"/>
              <w:rPr>
                <w:b/>
                <w:sz w:val="23"/>
              </w:rPr>
            </w:pPr>
            <w:r>
              <w:rPr>
                <w:b/>
                <w:spacing w:val="-5"/>
                <w:sz w:val="23"/>
              </w:rPr>
              <w:t>R$</w:t>
            </w:r>
          </w:p>
          <w:p>
            <w:pPr>
              <w:pStyle w:val="TableParagraph"/>
              <w:spacing w:before="232"/>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rPr>
                <w:sz w:val="23"/>
              </w:rPr>
            </w:pPr>
          </w:p>
          <w:p>
            <w:pPr>
              <w:pStyle w:val="TableParagraph"/>
              <w:spacing w:before="190"/>
              <w:rPr>
                <w:sz w:val="23"/>
              </w:rPr>
            </w:pPr>
          </w:p>
          <w:p>
            <w:pPr>
              <w:pStyle w:val="TableParagraph"/>
              <w:ind w:left="125"/>
              <w:rPr>
                <w:b/>
                <w:sz w:val="23"/>
              </w:rPr>
            </w:pPr>
            <w:r>
              <w:rPr>
                <w:b/>
                <w:spacing w:val="-5"/>
                <w:sz w:val="23"/>
              </w:rPr>
              <w:t>R$</w:t>
            </w:r>
          </w:p>
          <w:p>
            <w:pPr>
              <w:pStyle w:val="TableParagraph"/>
              <w:spacing w:before="231"/>
              <w:ind w:left="125"/>
              <w:rPr>
                <w:sz w:val="23"/>
              </w:rPr>
            </w:pPr>
            <w:r>
              <w:rPr>
                <w:spacing w:val="-4"/>
                <w:sz w:val="23"/>
              </w:rPr>
              <w:t>Por </w:t>
            </w:r>
            <w:r>
              <w:rPr>
                <w:spacing w:val="-2"/>
                <w:sz w:val="23"/>
              </w:rPr>
              <w:t>extenso:</w:t>
            </w:r>
          </w:p>
        </w:tc>
      </w:tr>
      <w:tr>
        <w:trPr>
          <w:trHeight w:val="2743" w:hRule="atLeast"/>
        </w:trPr>
        <w:tc>
          <w:tcPr>
            <w:tcW w:w="817"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33"/>
              <w:jc w:val="center"/>
              <w:rPr>
                <w:sz w:val="23"/>
              </w:rPr>
            </w:pPr>
            <w:r>
              <w:rPr>
                <w:spacing w:val="-5"/>
                <w:sz w:val="23"/>
              </w:rPr>
              <w:t>11</w:t>
            </w:r>
          </w:p>
        </w:tc>
        <w:tc>
          <w:tcPr>
            <w:tcW w:w="2291" w:type="dxa"/>
            <w:tcBorders>
              <w:top w:val="single" w:sz="6" w:space="0" w:color="000000"/>
              <w:bottom w:val="single" w:sz="6" w:space="0" w:color="000000"/>
            </w:tcBorders>
          </w:tcPr>
          <w:p>
            <w:pPr>
              <w:pStyle w:val="TableParagraph"/>
              <w:spacing w:line="264" w:lineRule="exact" w:before="47"/>
              <w:ind w:left="172"/>
              <w:rPr>
                <w:sz w:val="23"/>
              </w:rPr>
            </w:pPr>
            <w:r>
              <w:rPr>
                <w:b/>
                <w:sz w:val="23"/>
              </w:rPr>
              <w:t>FLYER</w:t>
            </w:r>
            <w:r>
              <w:rPr>
                <w:b/>
                <w:spacing w:val="-7"/>
                <w:sz w:val="23"/>
              </w:rPr>
              <w:t> </w:t>
            </w:r>
            <w:r>
              <w:rPr>
                <w:b/>
                <w:sz w:val="23"/>
              </w:rPr>
              <w:t>2</w:t>
            </w:r>
            <w:r>
              <w:rPr>
                <w:b/>
                <w:spacing w:val="-7"/>
                <w:sz w:val="23"/>
              </w:rPr>
              <w:t> </w:t>
            </w:r>
            <w:r>
              <w:rPr>
                <w:spacing w:val="-2"/>
                <w:sz w:val="23"/>
              </w:rPr>
              <w:t>(</w:t>
            </w:r>
            <w:r>
              <w:rPr>
                <w:b/>
                <w:spacing w:val="-2"/>
                <w:sz w:val="23"/>
              </w:rPr>
              <w:t>duas</w:t>
            </w:r>
            <w:r>
              <w:rPr>
                <w:spacing w:val="-2"/>
                <w:sz w:val="23"/>
              </w:rPr>
              <w:t>)</w:t>
            </w:r>
          </w:p>
          <w:p>
            <w:pPr>
              <w:pStyle w:val="TableParagraph"/>
              <w:ind w:left="172" w:right="179"/>
              <w:rPr>
                <w:b/>
                <w:sz w:val="23"/>
              </w:rPr>
            </w:pPr>
            <w:r>
              <w:rPr>
                <w:b/>
                <w:sz w:val="23"/>
              </w:rPr>
              <w:t>dobras </w:t>
            </w:r>
            <w:r>
              <w:rPr>
                <w:sz w:val="23"/>
              </w:rPr>
              <w:t>– </w:t>
            </w:r>
            <w:r>
              <w:rPr>
                <w:b/>
                <w:sz w:val="23"/>
              </w:rPr>
              <w:t>30 cm x</w:t>
            </w:r>
            <w:r>
              <w:rPr>
                <w:b/>
                <w:spacing w:val="40"/>
                <w:sz w:val="23"/>
              </w:rPr>
              <w:t> </w:t>
            </w:r>
            <w:r>
              <w:rPr>
                <w:b/>
                <w:sz w:val="23"/>
              </w:rPr>
              <w:t>15</w:t>
            </w:r>
            <w:r>
              <w:rPr>
                <w:b/>
                <w:spacing w:val="-2"/>
                <w:sz w:val="23"/>
              </w:rPr>
              <w:t> </w:t>
            </w:r>
            <w:r>
              <w:rPr>
                <w:b/>
                <w:sz w:val="23"/>
              </w:rPr>
              <w:t>cm</w:t>
            </w:r>
            <w:r>
              <w:rPr>
                <w:b/>
                <w:spacing w:val="-2"/>
                <w:sz w:val="23"/>
              </w:rPr>
              <w:t> </w:t>
            </w:r>
            <w:r>
              <w:rPr>
                <w:sz w:val="23"/>
              </w:rPr>
              <w:t>(</w:t>
            </w:r>
            <w:r>
              <w:rPr>
                <w:b/>
                <w:sz w:val="23"/>
              </w:rPr>
              <w:t>aberto</w:t>
            </w:r>
            <w:r>
              <w:rPr>
                <w:sz w:val="23"/>
              </w:rPr>
              <w:t>)</w:t>
            </w:r>
            <w:r>
              <w:rPr>
                <w:spacing w:val="-2"/>
                <w:sz w:val="23"/>
              </w:rPr>
              <w:t> </w:t>
            </w:r>
            <w:r>
              <w:rPr>
                <w:sz w:val="23"/>
              </w:rPr>
              <w:t>e</w:t>
            </w:r>
            <w:r>
              <w:rPr>
                <w:spacing w:val="-2"/>
                <w:sz w:val="23"/>
              </w:rPr>
              <w:t> </w:t>
            </w:r>
            <w:r>
              <w:rPr>
                <w:b/>
                <w:sz w:val="23"/>
              </w:rPr>
              <w:t>10 cm x 15 cm </w:t>
            </w:r>
            <w:r>
              <w:rPr>
                <w:spacing w:val="-2"/>
                <w:sz w:val="23"/>
              </w:rPr>
              <w:t>(</w:t>
            </w:r>
            <w:r>
              <w:rPr>
                <w:b/>
                <w:spacing w:val="-2"/>
                <w:sz w:val="23"/>
              </w:rPr>
              <w:t>fechado</w:t>
            </w:r>
            <w:r>
              <w:rPr>
                <w:spacing w:val="-2"/>
                <w:sz w:val="23"/>
              </w:rPr>
              <w:t>), </w:t>
            </w:r>
            <w:r>
              <w:rPr>
                <w:sz w:val="23"/>
              </w:rPr>
              <w:t>confeccionado em papel </w:t>
            </w:r>
            <w:r>
              <w:rPr>
                <w:b/>
                <w:sz w:val="23"/>
              </w:rPr>
              <w:t>couché 150</w:t>
            </w:r>
          </w:p>
          <w:p>
            <w:pPr>
              <w:pStyle w:val="TableParagraph"/>
              <w:spacing w:line="253" w:lineRule="exact"/>
              <w:ind w:left="172"/>
              <w:rPr>
                <w:sz w:val="23"/>
              </w:rPr>
            </w:pPr>
            <w:r>
              <w:rPr>
                <w:b/>
                <w:sz w:val="23"/>
              </w:rPr>
              <w:t>g/m²</w:t>
            </w:r>
            <w:r>
              <w:rPr>
                <w:sz w:val="23"/>
              </w:rPr>
              <w:t>,</w:t>
            </w:r>
            <w:r>
              <w:rPr>
                <w:spacing w:val="4"/>
                <w:sz w:val="23"/>
              </w:rPr>
              <w:t> </w:t>
            </w:r>
            <w:r>
              <w:rPr>
                <w:sz w:val="23"/>
              </w:rPr>
              <w:t>etc.</w:t>
            </w:r>
            <w:r>
              <w:rPr>
                <w:b/>
                <w:sz w:val="23"/>
              </w:rPr>
              <w:t>,</w:t>
            </w:r>
            <w:r>
              <w:rPr>
                <w:b/>
                <w:spacing w:val="4"/>
                <w:sz w:val="23"/>
              </w:rPr>
              <w:t> </w:t>
            </w:r>
            <w:r>
              <w:rPr>
                <w:spacing w:val="-5"/>
                <w:sz w:val="23"/>
              </w:rPr>
              <w:t>em</w:t>
            </w:r>
          </w:p>
          <w:p>
            <w:pPr>
              <w:pStyle w:val="TableParagraph"/>
              <w:ind w:left="172"/>
              <w:rPr>
                <w:sz w:val="23"/>
              </w:rPr>
            </w:pPr>
            <w:r>
              <w:rPr>
                <w:sz w:val="23"/>
              </w:rPr>
              <w:t>conformidade</w:t>
            </w:r>
            <w:r>
              <w:rPr>
                <w:spacing w:val="-4"/>
                <w:sz w:val="23"/>
              </w:rPr>
              <w:t> </w:t>
            </w:r>
            <w:r>
              <w:rPr>
                <w:sz w:val="23"/>
              </w:rPr>
              <w:t>com</w:t>
            </w:r>
            <w:r>
              <w:rPr>
                <w:spacing w:val="-4"/>
                <w:sz w:val="23"/>
              </w:rPr>
              <w:t> </w:t>
            </w:r>
            <w:r>
              <w:rPr>
                <w:sz w:val="23"/>
              </w:rPr>
              <w:t>o ANEXO </w:t>
            </w:r>
            <w:r>
              <w:rPr>
                <w:b/>
                <w:sz w:val="23"/>
              </w:rPr>
              <w:t>I</w:t>
            </w:r>
            <w:r>
              <w:rPr>
                <w:sz w:val="23"/>
              </w:rPr>
              <w:t>.</w:t>
            </w:r>
          </w:p>
        </w:tc>
        <w:tc>
          <w:tcPr>
            <w:tcW w:w="164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spacing w:line="264" w:lineRule="exact"/>
              <w:ind w:left="125"/>
              <w:rPr>
                <w:sz w:val="23"/>
              </w:rPr>
            </w:pPr>
            <w:r>
              <w:rPr>
                <w:spacing w:val="-2"/>
                <w:sz w:val="23"/>
              </w:rPr>
              <w:t>0451.045.0105</w:t>
            </w:r>
          </w:p>
          <w:p>
            <w:pPr>
              <w:pStyle w:val="TableParagraph"/>
              <w:spacing w:line="264" w:lineRule="exact"/>
              <w:ind w:left="170"/>
              <w:rPr>
                <w:b/>
                <w:sz w:val="23"/>
              </w:rPr>
            </w:pPr>
            <w:r>
              <w:rPr>
                <w:b/>
                <w:sz w:val="23"/>
              </w:rPr>
              <w:t>(ID</w:t>
            </w:r>
            <w:r>
              <w:rPr>
                <w:b/>
                <w:spacing w:val="2"/>
                <w:sz w:val="23"/>
              </w:rPr>
              <w:t> </w:t>
            </w:r>
            <w:r>
              <w:rPr>
                <w:b/>
                <w:sz w:val="23"/>
              </w:rPr>
              <w:t>-</w:t>
            </w:r>
            <w:r>
              <w:rPr>
                <w:b/>
                <w:spacing w:val="2"/>
                <w:sz w:val="23"/>
              </w:rPr>
              <w:t> </w:t>
            </w:r>
            <w:r>
              <w:rPr>
                <w:b/>
                <w:spacing w:val="-2"/>
                <w:sz w:val="23"/>
              </w:rPr>
              <w:t>173944)</w:t>
            </w:r>
          </w:p>
        </w:tc>
        <w:tc>
          <w:tcPr>
            <w:tcW w:w="1299"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left="26"/>
              <w:jc w:val="center"/>
              <w:rPr>
                <w:sz w:val="23"/>
              </w:rPr>
            </w:pPr>
            <w:r>
              <w:rPr>
                <w:spacing w:val="-5"/>
                <w:sz w:val="23"/>
              </w:rPr>
              <w:t>UN</w:t>
            </w:r>
          </w:p>
        </w:tc>
        <w:tc>
          <w:tcPr>
            <w:tcW w:w="1080"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71"/>
              <w:rPr>
                <w:sz w:val="23"/>
              </w:rPr>
            </w:pPr>
          </w:p>
          <w:p>
            <w:pPr>
              <w:pStyle w:val="TableParagraph"/>
              <w:spacing w:before="1"/>
              <w:ind w:right="90"/>
              <w:jc w:val="right"/>
              <w:rPr>
                <w:b/>
                <w:sz w:val="23"/>
              </w:rPr>
            </w:pPr>
            <w:r>
              <w:rPr>
                <w:b/>
                <w:spacing w:val="-5"/>
                <w:sz w:val="23"/>
              </w:rPr>
              <w:t>620</w:t>
            </w:r>
          </w:p>
        </w:tc>
        <w:tc>
          <w:tcPr>
            <w:tcW w:w="1401" w:type="dxa"/>
            <w:tcBorders>
              <w:top w:val="single" w:sz="6" w:space="0" w:color="000000"/>
              <w:bottom w:val="single" w:sz="6" w:space="0" w:color="000000"/>
            </w:tcBorders>
          </w:tcPr>
          <w:p>
            <w:pPr>
              <w:pStyle w:val="TableParagraph"/>
              <w:rPr>
                <w:sz w:val="23"/>
              </w:rPr>
            </w:pPr>
          </w:p>
          <w:p>
            <w:pPr>
              <w:pStyle w:val="TableParagraph"/>
              <w:rPr>
                <w:sz w:val="23"/>
              </w:rPr>
            </w:pPr>
          </w:p>
          <w:p>
            <w:pPr>
              <w:pStyle w:val="TableParagraph"/>
              <w:spacing w:before="86"/>
              <w:rPr>
                <w:sz w:val="23"/>
              </w:rPr>
            </w:pPr>
          </w:p>
          <w:p>
            <w:pPr>
              <w:pStyle w:val="TableParagraph"/>
              <w:ind w:left="116"/>
              <w:rPr>
                <w:b/>
                <w:sz w:val="23"/>
              </w:rPr>
            </w:pPr>
            <w:r>
              <w:rPr>
                <w:b/>
                <w:spacing w:val="-5"/>
                <w:sz w:val="23"/>
              </w:rPr>
              <w:t>R$</w:t>
            </w:r>
          </w:p>
          <w:p>
            <w:pPr>
              <w:pStyle w:val="TableParagraph"/>
              <w:spacing w:before="232"/>
              <w:ind w:left="116"/>
              <w:rPr>
                <w:sz w:val="23"/>
              </w:rPr>
            </w:pPr>
            <w:r>
              <w:rPr>
                <w:sz w:val="23"/>
              </w:rPr>
              <w:t>Por</w:t>
            </w:r>
            <w:r>
              <w:rPr>
                <w:spacing w:val="3"/>
                <w:sz w:val="23"/>
              </w:rPr>
              <w:t> </w:t>
            </w:r>
            <w:r>
              <w:rPr>
                <w:spacing w:val="-2"/>
                <w:sz w:val="23"/>
              </w:rPr>
              <w:t>extenso:</w:t>
            </w:r>
          </w:p>
        </w:tc>
        <w:tc>
          <w:tcPr>
            <w:tcW w:w="1138" w:type="dxa"/>
            <w:tcBorders>
              <w:top w:val="single" w:sz="6" w:space="0" w:color="000000"/>
              <w:bottom w:val="single" w:sz="6" w:space="0" w:color="000000"/>
            </w:tcBorders>
          </w:tcPr>
          <w:p>
            <w:pPr>
              <w:pStyle w:val="TableParagraph"/>
              <w:rPr>
                <w:sz w:val="23"/>
              </w:rPr>
            </w:pPr>
          </w:p>
          <w:p>
            <w:pPr>
              <w:pStyle w:val="TableParagraph"/>
              <w:spacing w:before="190"/>
              <w:rPr>
                <w:sz w:val="23"/>
              </w:rPr>
            </w:pPr>
          </w:p>
          <w:p>
            <w:pPr>
              <w:pStyle w:val="TableParagraph"/>
              <w:ind w:left="125"/>
              <w:rPr>
                <w:b/>
                <w:sz w:val="23"/>
              </w:rPr>
            </w:pPr>
            <w:r>
              <w:rPr>
                <w:b/>
                <w:spacing w:val="-5"/>
                <w:sz w:val="23"/>
              </w:rPr>
              <w:t>R$</w:t>
            </w:r>
          </w:p>
          <w:p>
            <w:pPr>
              <w:pStyle w:val="TableParagraph"/>
              <w:spacing w:before="231"/>
              <w:ind w:left="125"/>
              <w:rPr>
                <w:sz w:val="23"/>
              </w:rPr>
            </w:pPr>
            <w:r>
              <w:rPr>
                <w:spacing w:val="-4"/>
                <w:sz w:val="23"/>
              </w:rPr>
              <w:t>Por </w:t>
            </w:r>
            <w:r>
              <w:rPr>
                <w:spacing w:val="-2"/>
                <w:sz w:val="23"/>
              </w:rPr>
              <w:t>extenso:</w:t>
            </w:r>
          </w:p>
        </w:tc>
      </w:tr>
      <w:tr>
        <w:trPr>
          <w:trHeight w:val="2480" w:hRule="atLeast"/>
        </w:trPr>
        <w:tc>
          <w:tcPr>
            <w:tcW w:w="817"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ind w:left="33"/>
              <w:jc w:val="center"/>
              <w:rPr>
                <w:sz w:val="23"/>
              </w:rPr>
            </w:pPr>
            <w:r>
              <w:rPr>
                <w:spacing w:val="-5"/>
                <w:sz w:val="23"/>
              </w:rPr>
              <w:t>12</w:t>
            </w:r>
          </w:p>
        </w:tc>
        <w:tc>
          <w:tcPr>
            <w:tcW w:w="2291" w:type="dxa"/>
            <w:tcBorders>
              <w:top w:val="single" w:sz="6" w:space="0" w:color="000000"/>
            </w:tcBorders>
          </w:tcPr>
          <w:p>
            <w:pPr>
              <w:pStyle w:val="TableParagraph"/>
              <w:spacing w:line="264" w:lineRule="exact" w:before="47"/>
              <w:ind w:left="172"/>
              <w:rPr>
                <w:sz w:val="23"/>
              </w:rPr>
            </w:pPr>
            <w:r>
              <w:rPr>
                <w:b/>
                <w:sz w:val="23"/>
              </w:rPr>
              <w:t>ECOBAG</w:t>
            </w:r>
            <w:r>
              <w:rPr>
                <w:b/>
                <w:spacing w:val="9"/>
                <w:sz w:val="23"/>
              </w:rPr>
              <w:t> </w:t>
            </w:r>
            <w:r>
              <w:rPr>
                <w:spacing w:val="-10"/>
                <w:sz w:val="23"/>
              </w:rPr>
              <w:t>–</w:t>
            </w:r>
          </w:p>
          <w:p>
            <w:pPr>
              <w:pStyle w:val="TableParagraph"/>
              <w:spacing w:line="263" w:lineRule="exact"/>
              <w:ind w:left="172"/>
              <w:rPr>
                <w:b/>
                <w:sz w:val="23"/>
              </w:rPr>
            </w:pPr>
            <w:r>
              <w:rPr>
                <w:sz w:val="23"/>
              </w:rPr>
              <w:t>comprimento</w:t>
            </w:r>
            <w:r>
              <w:rPr>
                <w:spacing w:val="7"/>
                <w:sz w:val="23"/>
              </w:rPr>
              <w:t> </w:t>
            </w:r>
            <w:r>
              <w:rPr>
                <w:b/>
                <w:sz w:val="23"/>
              </w:rPr>
              <w:t>40</w:t>
            </w:r>
            <w:r>
              <w:rPr>
                <w:b/>
                <w:spacing w:val="7"/>
                <w:sz w:val="23"/>
              </w:rPr>
              <w:t> </w:t>
            </w:r>
            <w:r>
              <w:rPr>
                <w:b/>
                <w:spacing w:val="-5"/>
                <w:sz w:val="23"/>
              </w:rPr>
              <w:t>cm</w:t>
            </w:r>
          </w:p>
          <w:p>
            <w:pPr>
              <w:pStyle w:val="TableParagraph"/>
              <w:ind w:left="172" w:right="129"/>
              <w:rPr>
                <w:sz w:val="23"/>
              </w:rPr>
            </w:pPr>
            <w:r>
              <w:rPr>
                <w:b/>
                <w:sz w:val="23"/>
              </w:rPr>
              <w:t>x 34 cm</w:t>
            </w:r>
            <w:r>
              <w:rPr>
                <w:sz w:val="23"/>
              </w:rPr>
              <w:t>, alça 60 cm x 3 cm, cor natural, impressão em </w:t>
            </w:r>
            <w:r>
              <w:rPr>
                <w:b/>
                <w:sz w:val="23"/>
              </w:rPr>
              <w:t>sublimação ou serigrafia</w:t>
            </w:r>
            <w:r>
              <w:rPr>
                <w:sz w:val="23"/>
              </w:rPr>
              <w:t>, etc.</w:t>
            </w:r>
            <w:r>
              <w:rPr>
                <w:b/>
                <w:sz w:val="23"/>
              </w:rPr>
              <w:t>, </w:t>
            </w:r>
            <w:r>
              <w:rPr>
                <w:sz w:val="23"/>
              </w:rPr>
              <w:t>em conformidade</w:t>
            </w:r>
            <w:r>
              <w:rPr>
                <w:spacing w:val="-4"/>
                <w:sz w:val="23"/>
              </w:rPr>
              <w:t> </w:t>
            </w:r>
            <w:r>
              <w:rPr>
                <w:sz w:val="23"/>
              </w:rPr>
              <w:t>com</w:t>
            </w:r>
            <w:r>
              <w:rPr>
                <w:spacing w:val="-4"/>
                <w:sz w:val="23"/>
              </w:rPr>
              <w:t> </w:t>
            </w:r>
            <w:r>
              <w:rPr>
                <w:sz w:val="23"/>
              </w:rPr>
              <w:t>o</w:t>
            </w:r>
            <w:r>
              <w:rPr>
                <w:sz w:val="23"/>
              </w:rPr>
              <w:t> ANEXO </w:t>
            </w:r>
            <w:r>
              <w:rPr>
                <w:b/>
                <w:sz w:val="23"/>
              </w:rPr>
              <w:t>I</w:t>
            </w:r>
            <w:r>
              <w:rPr>
                <w:sz w:val="23"/>
              </w:rPr>
              <w:t>.</w:t>
            </w:r>
          </w:p>
        </w:tc>
        <w:tc>
          <w:tcPr>
            <w:tcW w:w="1649" w:type="dxa"/>
            <w:tcBorders>
              <w:top w:val="single" w:sz="6" w:space="0" w:color="000000"/>
            </w:tcBorders>
          </w:tcPr>
          <w:p>
            <w:pPr>
              <w:pStyle w:val="TableParagraph"/>
              <w:rPr>
                <w:sz w:val="23"/>
              </w:rPr>
            </w:pPr>
          </w:p>
          <w:p>
            <w:pPr>
              <w:pStyle w:val="TableParagraph"/>
              <w:rPr>
                <w:sz w:val="23"/>
              </w:rPr>
            </w:pPr>
          </w:p>
          <w:p>
            <w:pPr>
              <w:pStyle w:val="TableParagraph"/>
              <w:spacing w:before="173"/>
              <w:rPr>
                <w:sz w:val="23"/>
              </w:rPr>
            </w:pPr>
          </w:p>
          <w:p>
            <w:pPr>
              <w:pStyle w:val="TableParagraph"/>
              <w:spacing w:line="264" w:lineRule="exact"/>
              <w:ind w:left="125"/>
              <w:rPr>
                <w:sz w:val="23"/>
              </w:rPr>
            </w:pPr>
            <w:r>
              <w:rPr>
                <w:spacing w:val="-2"/>
                <w:sz w:val="23"/>
              </w:rPr>
              <w:t>0754.005.0103</w:t>
            </w:r>
          </w:p>
          <w:p>
            <w:pPr>
              <w:pStyle w:val="TableParagraph"/>
              <w:spacing w:line="264" w:lineRule="exact"/>
              <w:ind w:left="177"/>
              <w:rPr>
                <w:b/>
                <w:sz w:val="23"/>
              </w:rPr>
            </w:pPr>
            <w:r>
              <w:rPr>
                <w:b/>
                <w:sz w:val="23"/>
              </w:rPr>
              <w:t>(ID</w:t>
            </w:r>
            <w:r>
              <w:rPr>
                <w:b/>
                <w:spacing w:val="2"/>
                <w:sz w:val="23"/>
              </w:rPr>
              <w:t> </w:t>
            </w:r>
            <w:r>
              <w:rPr>
                <w:b/>
                <w:sz w:val="23"/>
              </w:rPr>
              <w:t>-</w:t>
            </w:r>
            <w:r>
              <w:rPr>
                <w:b/>
                <w:spacing w:val="2"/>
                <w:sz w:val="23"/>
              </w:rPr>
              <w:t> </w:t>
            </w:r>
            <w:r>
              <w:rPr>
                <w:b/>
                <w:spacing w:val="-2"/>
                <w:sz w:val="23"/>
              </w:rPr>
              <w:t>191127)</w:t>
            </w:r>
          </w:p>
        </w:tc>
        <w:tc>
          <w:tcPr>
            <w:tcW w:w="1299"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ind w:left="26"/>
              <w:jc w:val="center"/>
              <w:rPr>
                <w:sz w:val="23"/>
              </w:rPr>
            </w:pPr>
            <w:r>
              <w:rPr>
                <w:spacing w:val="-5"/>
                <w:sz w:val="23"/>
              </w:rPr>
              <w:t>UN</w:t>
            </w:r>
          </w:p>
        </w:tc>
        <w:tc>
          <w:tcPr>
            <w:tcW w:w="1080" w:type="dxa"/>
            <w:tcBorders>
              <w:top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40"/>
              <w:rPr>
                <w:sz w:val="23"/>
              </w:rPr>
            </w:pPr>
          </w:p>
          <w:p>
            <w:pPr>
              <w:pStyle w:val="TableParagraph"/>
              <w:ind w:right="90"/>
              <w:jc w:val="right"/>
              <w:rPr>
                <w:b/>
                <w:sz w:val="23"/>
              </w:rPr>
            </w:pPr>
            <w:r>
              <w:rPr>
                <w:b/>
                <w:spacing w:val="-2"/>
                <w:sz w:val="23"/>
              </w:rPr>
              <w:t>1.200</w:t>
            </w:r>
          </w:p>
        </w:tc>
        <w:tc>
          <w:tcPr>
            <w:tcW w:w="1401" w:type="dxa"/>
            <w:tcBorders>
              <w:top w:val="single" w:sz="6" w:space="0" w:color="000000"/>
            </w:tcBorders>
          </w:tcPr>
          <w:p>
            <w:pPr>
              <w:pStyle w:val="TableParagraph"/>
              <w:rPr>
                <w:sz w:val="23"/>
              </w:rPr>
            </w:pPr>
          </w:p>
          <w:p>
            <w:pPr>
              <w:pStyle w:val="TableParagraph"/>
              <w:spacing w:before="219"/>
              <w:rPr>
                <w:sz w:val="23"/>
              </w:rPr>
            </w:pPr>
          </w:p>
          <w:p>
            <w:pPr>
              <w:pStyle w:val="TableParagraph"/>
              <w:ind w:left="116"/>
              <w:rPr>
                <w:b/>
                <w:sz w:val="23"/>
              </w:rPr>
            </w:pPr>
            <w:r>
              <w:rPr>
                <w:b/>
                <w:spacing w:val="-5"/>
                <w:sz w:val="23"/>
              </w:rPr>
              <w:t>R$</w:t>
            </w:r>
          </w:p>
          <w:p>
            <w:pPr>
              <w:pStyle w:val="TableParagraph"/>
              <w:spacing w:before="232"/>
              <w:ind w:left="116"/>
              <w:rPr>
                <w:sz w:val="23"/>
              </w:rPr>
            </w:pPr>
            <w:r>
              <w:rPr>
                <w:sz w:val="23"/>
              </w:rPr>
              <w:t>Por</w:t>
            </w:r>
            <w:r>
              <w:rPr>
                <w:spacing w:val="3"/>
                <w:sz w:val="23"/>
              </w:rPr>
              <w:t> </w:t>
            </w:r>
            <w:r>
              <w:rPr>
                <w:spacing w:val="-2"/>
                <w:sz w:val="23"/>
              </w:rPr>
              <w:t>extenso:</w:t>
            </w:r>
          </w:p>
        </w:tc>
        <w:tc>
          <w:tcPr>
            <w:tcW w:w="1138" w:type="dxa"/>
            <w:tcBorders>
              <w:top w:val="single" w:sz="6" w:space="0" w:color="000000"/>
            </w:tcBorders>
          </w:tcPr>
          <w:p>
            <w:pPr>
              <w:pStyle w:val="TableParagraph"/>
              <w:rPr>
                <w:sz w:val="23"/>
              </w:rPr>
            </w:pPr>
          </w:p>
          <w:p>
            <w:pPr>
              <w:pStyle w:val="TableParagraph"/>
              <w:spacing w:before="58"/>
              <w:rPr>
                <w:sz w:val="23"/>
              </w:rPr>
            </w:pPr>
          </w:p>
          <w:p>
            <w:pPr>
              <w:pStyle w:val="TableParagraph"/>
              <w:ind w:left="125"/>
              <w:rPr>
                <w:b/>
                <w:sz w:val="23"/>
              </w:rPr>
            </w:pPr>
            <w:r>
              <w:rPr>
                <w:b/>
                <w:spacing w:val="-5"/>
                <w:sz w:val="23"/>
              </w:rPr>
              <w:t>R$</w:t>
            </w:r>
          </w:p>
          <w:p>
            <w:pPr>
              <w:pStyle w:val="TableParagraph"/>
              <w:spacing w:before="232"/>
              <w:ind w:left="125"/>
              <w:rPr>
                <w:sz w:val="23"/>
              </w:rPr>
            </w:pPr>
            <w:r>
              <w:rPr>
                <w:spacing w:val="-4"/>
                <w:sz w:val="23"/>
              </w:rPr>
              <w:t>Por </w:t>
            </w:r>
            <w:r>
              <w:rPr>
                <w:spacing w:val="-2"/>
                <w:sz w:val="23"/>
              </w:rPr>
              <w:t>extenso:</w:t>
            </w:r>
          </w:p>
        </w:tc>
      </w:tr>
    </w:tbl>
    <w:p>
      <w:pPr>
        <w:pStyle w:val="BodyText"/>
        <w:ind w:left="0"/>
      </w:pPr>
    </w:p>
    <w:p>
      <w:pPr>
        <w:pStyle w:val="BodyText"/>
        <w:spacing w:before="77"/>
        <w:ind w:left="0"/>
      </w:pPr>
    </w:p>
    <w:p>
      <w:pPr>
        <w:pStyle w:val="ListParagraph"/>
        <w:numPr>
          <w:ilvl w:val="1"/>
          <w:numId w:val="18"/>
        </w:numPr>
        <w:tabs>
          <w:tab w:pos="675" w:val="left" w:leader="none"/>
        </w:tabs>
        <w:spacing w:line="240" w:lineRule="auto" w:before="0" w:after="0"/>
        <w:ind w:left="675" w:right="0" w:hanging="349"/>
        <w:jc w:val="left"/>
        <w:rPr>
          <w:sz w:val="23"/>
        </w:rPr>
      </w:pPr>
      <w:r>
        <w:rPr>
          <w:sz w:val="23"/>
        </w:rPr>
        <w:t>São</w:t>
      </w:r>
      <w:r>
        <w:rPr>
          <w:spacing w:val="6"/>
          <w:sz w:val="23"/>
        </w:rPr>
        <w:t> </w:t>
      </w:r>
      <w:r>
        <w:rPr>
          <w:sz w:val="23"/>
        </w:rPr>
        <w:t>anexos</w:t>
      </w:r>
      <w:r>
        <w:rPr>
          <w:spacing w:val="6"/>
          <w:sz w:val="23"/>
        </w:rPr>
        <w:t> </w:t>
      </w:r>
      <w:r>
        <w:rPr>
          <w:sz w:val="23"/>
        </w:rPr>
        <w:t>a</w:t>
      </w:r>
      <w:r>
        <w:rPr>
          <w:spacing w:val="7"/>
          <w:sz w:val="23"/>
        </w:rPr>
        <w:t> </w:t>
      </w:r>
      <w:r>
        <w:rPr>
          <w:sz w:val="23"/>
        </w:rPr>
        <w:t>este</w:t>
      </w:r>
      <w:r>
        <w:rPr>
          <w:spacing w:val="6"/>
          <w:sz w:val="23"/>
        </w:rPr>
        <w:t> </w:t>
      </w:r>
      <w:r>
        <w:rPr>
          <w:sz w:val="23"/>
        </w:rPr>
        <w:t>instrumento</w:t>
      </w:r>
      <w:r>
        <w:rPr>
          <w:spacing w:val="6"/>
          <w:sz w:val="23"/>
        </w:rPr>
        <w:t> </w:t>
      </w:r>
      <w:r>
        <w:rPr>
          <w:sz w:val="23"/>
        </w:rPr>
        <w:t>e</w:t>
      </w:r>
      <w:r>
        <w:rPr>
          <w:spacing w:val="7"/>
          <w:sz w:val="23"/>
        </w:rPr>
        <w:t> </w:t>
      </w:r>
      <w:r>
        <w:rPr>
          <w:sz w:val="23"/>
        </w:rPr>
        <w:t>vinculam</w:t>
      </w:r>
      <w:r>
        <w:rPr>
          <w:spacing w:val="6"/>
          <w:sz w:val="23"/>
        </w:rPr>
        <w:t> </w:t>
      </w:r>
      <w:r>
        <w:rPr>
          <w:sz w:val="23"/>
        </w:rPr>
        <w:t>esta</w:t>
      </w:r>
      <w:r>
        <w:rPr>
          <w:spacing w:val="6"/>
          <w:sz w:val="23"/>
        </w:rPr>
        <w:t> </w:t>
      </w:r>
      <w:r>
        <w:rPr>
          <w:sz w:val="23"/>
        </w:rPr>
        <w:t>contratação,</w:t>
      </w:r>
      <w:r>
        <w:rPr>
          <w:spacing w:val="7"/>
          <w:sz w:val="23"/>
        </w:rPr>
        <w:t> </w:t>
      </w:r>
      <w:r>
        <w:rPr>
          <w:sz w:val="23"/>
        </w:rPr>
        <w:t>independentemente</w:t>
      </w:r>
      <w:r>
        <w:rPr>
          <w:spacing w:val="6"/>
          <w:sz w:val="23"/>
        </w:rPr>
        <w:t> </w:t>
      </w:r>
      <w:r>
        <w:rPr>
          <w:sz w:val="23"/>
        </w:rPr>
        <w:t>de</w:t>
      </w:r>
      <w:r>
        <w:rPr>
          <w:spacing w:val="6"/>
          <w:sz w:val="23"/>
        </w:rPr>
        <w:t> </w:t>
      </w:r>
      <w:r>
        <w:rPr>
          <w:spacing w:val="-2"/>
          <w:sz w:val="23"/>
        </w:rPr>
        <w:t>transcrição:</w:t>
      </w:r>
    </w:p>
    <w:p>
      <w:pPr>
        <w:pStyle w:val="ListParagraph"/>
        <w:spacing w:after="0" w:line="240" w:lineRule="auto"/>
        <w:jc w:val="left"/>
        <w:rPr>
          <w:sz w:val="23"/>
        </w:rPr>
        <w:sectPr>
          <w:type w:val="continuous"/>
          <w:pgSz w:w="15840" w:h="24480"/>
          <w:pgMar w:top="540" w:bottom="280" w:left="360" w:right="360"/>
        </w:sectPr>
      </w:pPr>
    </w:p>
    <w:p>
      <w:pPr>
        <w:pStyle w:val="ListParagraph"/>
        <w:numPr>
          <w:ilvl w:val="2"/>
          <w:numId w:val="18"/>
        </w:numPr>
        <w:tabs>
          <w:tab w:pos="850" w:val="left" w:leader="none"/>
        </w:tabs>
        <w:spacing w:line="240" w:lineRule="auto" w:before="79" w:after="0"/>
        <w:ind w:left="850" w:right="0" w:hanging="524"/>
        <w:jc w:val="left"/>
        <w:rPr>
          <w:sz w:val="23"/>
        </w:rPr>
      </w:pPr>
      <w:r>
        <w:rPr>
          <w:sz w:val="23"/>
        </w:rPr>
        <w:t>O</w:t>
      </w:r>
      <w:r>
        <w:rPr>
          <w:spacing w:val="-2"/>
          <w:sz w:val="23"/>
        </w:rPr>
        <w:t> </w:t>
      </w:r>
      <w:r>
        <w:rPr>
          <w:sz w:val="23"/>
        </w:rPr>
        <w:t>Termo</w:t>
      </w:r>
      <w:r>
        <w:rPr>
          <w:spacing w:val="2"/>
          <w:sz w:val="23"/>
        </w:rPr>
        <w:t> </w:t>
      </w:r>
      <w:r>
        <w:rPr>
          <w:sz w:val="23"/>
        </w:rPr>
        <w:t>de</w:t>
      </w:r>
      <w:r>
        <w:rPr>
          <w:spacing w:val="2"/>
          <w:sz w:val="23"/>
        </w:rPr>
        <w:t> </w:t>
      </w:r>
      <w:r>
        <w:rPr>
          <w:sz w:val="23"/>
        </w:rPr>
        <w:t>Referência</w:t>
      </w:r>
      <w:r>
        <w:rPr>
          <w:spacing w:val="2"/>
          <w:sz w:val="23"/>
        </w:rPr>
        <w:t> </w:t>
      </w:r>
      <w:r>
        <w:rPr>
          <w:sz w:val="23"/>
        </w:rPr>
        <w:t>que</w:t>
      </w:r>
      <w:r>
        <w:rPr>
          <w:spacing w:val="2"/>
          <w:sz w:val="23"/>
        </w:rPr>
        <w:t> </w:t>
      </w:r>
      <w:r>
        <w:rPr>
          <w:sz w:val="23"/>
        </w:rPr>
        <w:t>embasou</w:t>
      </w:r>
      <w:r>
        <w:rPr>
          <w:spacing w:val="3"/>
          <w:sz w:val="23"/>
        </w:rPr>
        <w:t> </w:t>
      </w:r>
      <w:r>
        <w:rPr>
          <w:sz w:val="23"/>
        </w:rPr>
        <w:t>a</w:t>
      </w:r>
      <w:r>
        <w:rPr>
          <w:spacing w:val="2"/>
          <w:sz w:val="23"/>
        </w:rPr>
        <w:t> </w:t>
      </w:r>
      <w:r>
        <w:rPr>
          <w:spacing w:val="-2"/>
          <w:sz w:val="23"/>
        </w:rPr>
        <w:t>contratação;</w:t>
      </w:r>
    </w:p>
    <w:p>
      <w:pPr>
        <w:pStyle w:val="ListParagraph"/>
        <w:numPr>
          <w:ilvl w:val="2"/>
          <w:numId w:val="18"/>
        </w:numPr>
        <w:tabs>
          <w:tab w:pos="850" w:val="left" w:leader="none"/>
        </w:tabs>
        <w:spacing w:line="240" w:lineRule="auto" w:before="232" w:after="0"/>
        <w:ind w:left="850" w:right="0" w:hanging="524"/>
        <w:jc w:val="left"/>
        <w:rPr>
          <w:sz w:val="23"/>
        </w:rPr>
      </w:pPr>
      <w:r>
        <w:rPr>
          <w:sz w:val="23"/>
        </w:rPr>
        <w:t>O</w:t>
      </w:r>
      <w:r>
        <w:rPr>
          <w:spacing w:val="4"/>
          <w:sz w:val="23"/>
        </w:rPr>
        <w:t> </w:t>
      </w:r>
      <w:r>
        <w:rPr>
          <w:sz w:val="23"/>
        </w:rPr>
        <w:t>instrumento</w:t>
      </w:r>
      <w:r>
        <w:rPr>
          <w:spacing w:val="5"/>
          <w:sz w:val="23"/>
        </w:rPr>
        <w:t> </w:t>
      </w:r>
      <w:r>
        <w:rPr>
          <w:sz w:val="23"/>
        </w:rPr>
        <w:t>convocatório,</w:t>
      </w:r>
      <w:r>
        <w:rPr>
          <w:spacing w:val="5"/>
          <w:sz w:val="23"/>
        </w:rPr>
        <w:t> </w:t>
      </w:r>
      <w:r>
        <w:rPr>
          <w:sz w:val="23"/>
        </w:rPr>
        <w:t>assim</w:t>
      </w:r>
      <w:r>
        <w:rPr>
          <w:spacing w:val="4"/>
          <w:sz w:val="23"/>
        </w:rPr>
        <w:t> </w:t>
      </w:r>
      <w:r>
        <w:rPr>
          <w:sz w:val="23"/>
        </w:rPr>
        <w:t>considerado</w:t>
      </w:r>
      <w:r>
        <w:rPr>
          <w:spacing w:val="5"/>
          <w:sz w:val="23"/>
        </w:rPr>
        <w:t> </w:t>
      </w:r>
      <w:r>
        <w:rPr>
          <w:sz w:val="23"/>
        </w:rPr>
        <w:t>o</w:t>
      </w:r>
      <w:r>
        <w:rPr>
          <w:spacing w:val="5"/>
          <w:sz w:val="23"/>
        </w:rPr>
        <w:t> </w:t>
      </w:r>
      <w:r>
        <w:rPr>
          <w:sz w:val="23"/>
        </w:rPr>
        <w:t>Edital</w:t>
      </w:r>
      <w:r>
        <w:rPr>
          <w:spacing w:val="5"/>
          <w:sz w:val="23"/>
        </w:rPr>
        <w:t> </w:t>
      </w:r>
      <w:r>
        <w:rPr>
          <w:sz w:val="23"/>
        </w:rPr>
        <w:t>de</w:t>
      </w:r>
      <w:r>
        <w:rPr>
          <w:spacing w:val="4"/>
          <w:sz w:val="23"/>
        </w:rPr>
        <w:t> </w:t>
      </w:r>
      <w:r>
        <w:rPr>
          <w:sz w:val="23"/>
        </w:rPr>
        <w:t>Licitação</w:t>
      </w:r>
      <w:r>
        <w:rPr>
          <w:spacing w:val="5"/>
          <w:sz w:val="23"/>
        </w:rPr>
        <w:t> </w:t>
      </w:r>
      <w:r>
        <w:rPr>
          <w:sz w:val="23"/>
        </w:rPr>
        <w:t>ou</w:t>
      </w:r>
      <w:r>
        <w:rPr>
          <w:spacing w:val="5"/>
          <w:sz w:val="23"/>
        </w:rPr>
        <w:t> </w:t>
      </w:r>
      <w:r>
        <w:rPr>
          <w:sz w:val="23"/>
        </w:rPr>
        <w:t>o</w:t>
      </w:r>
      <w:r>
        <w:rPr>
          <w:spacing w:val="-8"/>
          <w:sz w:val="23"/>
        </w:rPr>
        <w:t> </w:t>
      </w:r>
      <w:r>
        <w:rPr>
          <w:sz w:val="23"/>
        </w:rPr>
        <w:t>Aviso</w:t>
      </w:r>
      <w:r>
        <w:rPr>
          <w:spacing w:val="4"/>
          <w:sz w:val="23"/>
        </w:rPr>
        <w:t> </w:t>
      </w:r>
      <w:r>
        <w:rPr>
          <w:sz w:val="23"/>
        </w:rPr>
        <w:t>de</w:t>
      </w:r>
      <w:r>
        <w:rPr>
          <w:spacing w:val="5"/>
          <w:sz w:val="23"/>
        </w:rPr>
        <w:t> </w:t>
      </w:r>
      <w:r>
        <w:rPr>
          <w:sz w:val="23"/>
        </w:rPr>
        <w:t>Contratação</w:t>
      </w:r>
      <w:r>
        <w:rPr>
          <w:spacing w:val="5"/>
          <w:sz w:val="23"/>
        </w:rPr>
        <w:t> </w:t>
      </w:r>
      <w:r>
        <w:rPr>
          <w:sz w:val="23"/>
        </w:rPr>
        <w:t>Direta,</w:t>
      </w:r>
      <w:r>
        <w:rPr>
          <w:spacing w:val="5"/>
          <w:sz w:val="23"/>
        </w:rPr>
        <w:t> </w:t>
      </w:r>
      <w:r>
        <w:rPr>
          <w:sz w:val="23"/>
        </w:rPr>
        <w:t>conforme</w:t>
      </w:r>
      <w:r>
        <w:rPr>
          <w:spacing w:val="4"/>
          <w:sz w:val="23"/>
        </w:rPr>
        <w:t> </w:t>
      </w:r>
      <w:r>
        <w:rPr>
          <w:sz w:val="23"/>
        </w:rPr>
        <w:t>o</w:t>
      </w:r>
      <w:r>
        <w:rPr>
          <w:spacing w:val="5"/>
          <w:sz w:val="23"/>
        </w:rPr>
        <w:t> </w:t>
      </w:r>
      <w:r>
        <w:rPr>
          <w:spacing w:val="-2"/>
          <w:sz w:val="23"/>
        </w:rPr>
        <w:t>caso;</w:t>
      </w:r>
    </w:p>
    <w:p>
      <w:pPr>
        <w:pStyle w:val="ListParagraph"/>
        <w:numPr>
          <w:ilvl w:val="2"/>
          <w:numId w:val="18"/>
        </w:numPr>
        <w:tabs>
          <w:tab w:pos="838" w:val="left" w:leader="none"/>
        </w:tabs>
        <w:spacing w:line="240" w:lineRule="auto" w:before="232" w:after="0"/>
        <w:ind w:left="326" w:right="878" w:firstLine="0"/>
        <w:jc w:val="left"/>
        <w:rPr>
          <w:sz w:val="23"/>
        </w:rPr>
      </w:pPr>
      <w:r>
        <w:rPr>
          <w:sz w:val="23"/>
        </w:rPr>
        <w:t>A</w:t>
      </w:r>
      <w:r>
        <w:rPr>
          <w:spacing w:val="-8"/>
          <w:sz w:val="23"/>
        </w:rPr>
        <w:t> </w:t>
      </w:r>
      <w:r>
        <w:rPr>
          <w:sz w:val="23"/>
        </w:rPr>
        <w:t>Proposta do CONTRATADO, que, em caso de divergência com as condições estabelecidas neste Contrato e nos demais instrumentos anexos, cederá àquelas; e</w:t>
      </w:r>
    </w:p>
    <w:p>
      <w:pPr>
        <w:pStyle w:val="ListParagraph"/>
        <w:numPr>
          <w:ilvl w:val="2"/>
          <w:numId w:val="18"/>
        </w:numPr>
        <w:tabs>
          <w:tab w:pos="850" w:val="left" w:leader="none"/>
        </w:tabs>
        <w:spacing w:line="240" w:lineRule="auto" w:before="230" w:after="0"/>
        <w:ind w:left="850" w:right="0" w:hanging="524"/>
        <w:jc w:val="left"/>
        <w:rPr>
          <w:sz w:val="23"/>
        </w:rPr>
      </w:pPr>
      <w:r>
        <w:rPr>
          <w:sz w:val="23"/>
        </w:rPr>
        <w:t>Eventuais</w:t>
      </w:r>
      <w:r>
        <w:rPr>
          <w:spacing w:val="7"/>
          <w:sz w:val="23"/>
        </w:rPr>
        <w:t> </w:t>
      </w:r>
      <w:r>
        <w:rPr>
          <w:sz w:val="23"/>
        </w:rPr>
        <w:t>anexos</w:t>
      </w:r>
      <w:r>
        <w:rPr>
          <w:spacing w:val="7"/>
          <w:sz w:val="23"/>
        </w:rPr>
        <w:t> </w:t>
      </w:r>
      <w:r>
        <w:rPr>
          <w:sz w:val="23"/>
        </w:rPr>
        <w:t>dos</w:t>
      </w:r>
      <w:r>
        <w:rPr>
          <w:spacing w:val="8"/>
          <w:sz w:val="23"/>
        </w:rPr>
        <w:t> </w:t>
      </w:r>
      <w:r>
        <w:rPr>
          <w:sz w:val="23"/>
        </w:rPr>
        <w:t>documentos</w:t>
      </w:r>
      <w:r>
        <w:rPr>
          <w:spacing w:val="7"/>
          <w:sz w:val="23"/>
        </w:rPr>
        <w:t> </w:t>
      </w:r>
      <w:r>
        <w:rPr>
          <w:spacing w:val="-2"/>
          <w:sz w:val="23"/>
        </w:rPr>
        <w:t>supracitados.</w:t>
      </w:r>
    </w:p>
    <w:p>
      <w:pPr>
        <w:pStyle w:val="ListParagraph"/>
        <w:numPr>
          <w:ilvl w:val="1"/>
          <w:numId w:val="18"/>
        </w:numPr>
        <w:tabs>
          <w:tab w:pos="675" w:val="left" w:leader="none"/>
        </w:tabs>
        <w:spacing w:line="240" w:lineRule="auto" w:before="231" w:after="0"/>
        <w:ind w:left="326" w:right="875" w:firstLine="0"/>
        <w:jc w:val="left"/>
        <w:rPr>
          <w:sz w:val="23"/>
        </w:rPr>
      </w:pPr>
      <w:r>
        <w:rPr>
          <w:sz w:val="23"/>
        </w:rPr>
        <w:t>Havendo qualquer divergência entre as disposições deste instrumento e dos seus</w:t>
      </w:r>
      <w:r>
        <w:rPr>
          <w:spacing w:val="-7"/>
          <w:sz w:val="23"/>
        </w:rPr>
        <w:t> </w:t>
      </w:r>
      <w:r>
        <w:rPr>
          <w:sz w:val="23"/>
        </w:rPr>
        <w:t>Anexos, como o Termo de Referência, prevalecerá o disposto no presente Contrato.</w:t>
      </w:r>
    </w:p>
    <w:p>
      <w:pPr>
        <w:pStyle w:val="BodyText"/>
        <w:spacing w:before="257"/>
        <w:ind w:left="0"/>
      </w:pPr>
    </w:p>
    <w:p>
      <w:pPr>
        <w:pStyle w:val="Heading2"/>
        <w:spacing w:before="1"/>
      </w:pPr>
      <w:r>
        <w:rPr/>
        <w:t>CLÁUSULA</w:t>
      </w:r>
      <w:r>
        <w:rPr>
          <w:spacing w:val="-5"/>
        </w:rPr>
        <w:t> </w:t>
      </w:r>
      <w:r>
        <w:rPr/>
        <w:t>SEGUNDA</w:t>
      </w:r>
      <w:r>
        <w:rPr>
          <w:spacing w:val="-5"/>
        </w:rPr>
        <w:t> </w:t>
      </w:r>
      <w:r>
        <w:rPr/>
        <w:t>–</w:t>
      </w:r>
      <w:r>
        <w:rPr>
          <w:spacing w:val="4"/>
        </w:rPr>
        <w:t> </w:t>
      </w:r>
      <w:r>
        <w:rPr/>
        <w:t>VIGÊNCIA</w:t>
      </w:r>
      <w:r>
        <w:rPr>
          <w:spacing w:val="-5"/>
        </w:rPr>
        <w:t> </w:t>
      </w:r>
      <w:r>
        <w:rPr/>
        <w:t>E</w:t>
      </w:r>
      <w:r>
        <w:rPr>
          <w:spacing w:val="9"/>
        </w:rPr>
        <w:t> </w:t>
      </w:r>
      <w:r>
        <w:rPr>
          <w:spacing w:val="-2"/>
        </w:rPr>
        <w:t>PRORROGAÇÃO</w:t>
      </w:r>
    </w:p>
    <w:p>
      <w:pPr>
        <w:pStyle w:val="ListParagraph"/>
        <w:numPr>
          <w:ilvl w:val="1"/>
          <w:numId w:val="17"/>
        </w:numPr>
        <w:tabs>
          <w:tab w:pos="675" w:val="left" w:leader="none"/>
        </w:tabs>
        <w:spacing w:line="240" w:lineRule="auto" w:before="231" w:after="0"/>
        <w:ind w:left="675" w:right="0" w:hanging="349"/>
        <w:jc w:val="left"/>
        <w:rPr>
          <w:sz w:val="23"/>
        </w:rPr>
      </w:pPr>
      <w:r>
        <w:rPr>
          <w:sz w:val="23"/>
        </w:rPr>
        <w:t>O</w:t>
      </w:r>
      <w:r>
        <w:rPr>
          <w:spacing w:val="4"/>
          <w:sz w:val="23"/>
        </w:rPr>
        <w:t> </w:t>
      </w:r>
      <w:r>
        <w:rPr>
          <w:sz w:val="23"/>
        </w:rPr>
        <w:t>prazo</w:t>
      </w:r>
      <w:r>
        <w:rPr>
          <w:spacing w:val="5"/>
          <w:sz w:val="23"/>
        </w:rPr>
        <w:t> </w:t>
      </w:r>
      <w:r>
        <w:rPr>
          <w:sz w:val="23"/>
        </w:rPr>
        <w:t>de</w:t>
      </w:r>
      <w:r>
        <w:rPr>
          <w:spacing w:val="5"/>
          <w:sz w:val="23"/>
        </w:rPr>
        <w:t> </w:t>
      </w:r>
      <w:r>
        <w:rPr>
          <w:sz w:val="23"/>
        </w:rPr>
        <w:t>vigência</w:t>
      </w:r>
      <w:r>
        <w:rPr>
          <w:spacing w:val="5"/>
          <w:sz w:val="23"/>
        </w:rPr>
        <w:t> </w:t>
      </w:r>
      <w:r>
        <w:rPr>
          <w:sz w:val="23"/>
        </w:rPr>
        <w:t>do</w:t>
      </w:r>
      <w:r>
        <w:rPr>
          <w:spacing w:val="4"/>
          <w:sz w:val="23"/>
        </w:rPr>
        <w:t> </w:t>
      </w:r>
      <w:r>
        <w:rPr>
          <w:sz w:val="23"/>
        </w:rPr>
        <w:t>Contrato</w:t>
      </w:r>
      <w:r>
        <w:rPr>
          <w:spacing w:val="5"/>
          <w:sz w:val="23"/>
        </w:rPr>
        <w:t> </w:t>
      </w:r>
      <w:r>
        <w:rPr>
          <w:sz w:val="23"/>
        </w:rPr>
        <w:t>é</w:t>
      </w:r>
      <w:r>
        <w:rPr>
          <w:spacing w:val="5"/>
          <w:sz w:val="23"/>
        </w:rPr>
        <w:t> </w:t>
      </w:r>
      <w:r>
        <w:rPr>
          <w:sz w:val="23"/>
        </w:rPr>
        <w:t>de</w:t>
      </w:r>
      <w:r>
        <w:rPr>
          <w:spacing w:val="5"/>
          <w:sz w:val="23"/>
        </w:rPr>
        <w:t> </w:t>
      </w:r>
      <w:r>
        <w:rPr>
          <w:b/>
          <w:sz w:val="23"/>
        </w:rPr>
        <w:t>12</w:t>
      </w:r>
      <w:r>
        <w:rPr>
          <w:b/>
          <w:spacing w:val="5"/>
          <w:sz w:val="23"/>
        </w:rPr>
        <w:t> </w:t>
      </w:r>
      <w:r>
        <w:rPr>
          <w:b/>
          <w:sz w:val="23"/>
        </w:rPr>
        <w:t>(doze)</w:t>
      </w:r>
      <w:r>
        <w:rPr>
          <w:b/>
          <w:spacing w:val="4"/>
          <w:sz w:val="23"/>
        </w:rPr>
        <w:t> </w:t>
      </w:r>
      <w:r>
        <w:rPr>
          <w:b/>
          <w:sz w:val="23"/>
        </w:rPr>
        <w:t>meses</w:t>
      </w:r>
      <w:r>
        <w:rPr>
          <w:sz w:val="23"/>
        </w:rPr>
        <w:t>,</w:t>
      </w:r>
      <w:r>
        <w:rPr>
          <w:spacing w:val="5"/>
          <w:sz w:val="23"/>
        </w:rPr>
        <w:t> </w:t>
      </w:r>
      <w:r>
        <w:rPr>
          <w:sz w:val="23"/>
        </w:rPr>
        <w:t>contado</w:t>
      </w:r>
      <w:r>
        <w:rPr>
          <w:spacing w:val="5"/>
          <w:sz w:val="23"/>
        </w:rPr>
        <w:t> </w:t>
      </w:r>
      <w:r>
        <w:rPr>
          <w:sz w:val="23"/>
        </w:rPr>
        <w:t>da</w:t>
      </w:r>
      <w:r>
        <w:rPr>
          <w:spacing w:val="5"/>
          <w:sz w:val="23"/>
        </w:rPr>
        <w:t> </w:t>
      </w:r>
      <w:r>
        <w:rPr>
          <w:sz w:val="23"/>
        </w:rPr>
        <w:t>data</w:t>
      </w:r>
      <w:r>
        <w:rPr>
          <w:spacing w:val="5"/>
          <w:sz w:val="23"/>
        </w:rPr>
        <w:t> </w:t>
      </w:r>
      <w:r>
        <w:rPr>
          <w:sz w:val="23"/>
        </w:rPr>
        <w:t>da</w:t>
      </w:r>
      <w:r>
        <w:rPr>
          <w:spacing w:val="4"/>
          <w:sz w:val="23"/>
        </w:rPr>
        <w:t> </w:t>
      </w:r>
      <w:r>
        <w:rPr>
          <w:sz w:val="23"/>
        </w:rPr>
        <w:t>divulgação</w:t>
      </w:r>
      <w:r>
        <w:rPr>
          <w:spacing w:val="5"/>
          <w:sz w:val="23"/>
        </w:rPr>
        <w:t> </w:t>
      </w:r>
      <w:r>
        <w:rPr>
          <w:sz w:val="23"/>
        </w:rPr>
        <w:t>no</w:t>
      </w:r>
      <w:r>
        <w:rPr>
          <w:spacing w:val="5"/>
          <w:sz w:val="23"/>
        </w:rPr>
        <w:t> </w:t>
      </w:r>
      <w:r>
        <w:rPr>
          <w:sz w:val="23"/>
        </w:rPr>
        <w:t>Portal</w:t>
      </w:r>
      <w:r>
        <w:rPr>
          <w:spacing w:val="5"/>
          <w:sz w:val="23"/>
        </w:rPr>
        <w:t> </w:t>
      </w:r>
      <w:r>
        <w:rPr>
          <w:sz w:val="23"/>
        </w:rPr>
        <w:t>Nacional</w:t>
      </w:r>
      <w:r>
        <w:rPr>
          <w:spacing w:val="5"/>
          <w:sz w:val="23"/>
        </w:rPr>
        <w:t> </w:t>
      </w:r>
      <w:r>
        <w:rPr>
          <w:sz w:val="23"/>
        </w:rPr>
        <w:t>de</w:t>
      </w:r>
      <w:r>
        <w:rPr>
          <w:spacing w:val="4"/>
          <w:sz w:val="23"/>
        </w:rPr>
        <w:t> </w:t>
      </w:r>
      <w:r>
        <w:rPr>
          <w:sz w:val="23"/>
        </w:rPr>
        <w:t>Contratações</w:t>
      </w:r>
      <w:r>
        <w:rPr>
          <w:spacing w:val="5"/>
          <w:sz w:val="23"/>
        </w:rPr>
        <w:t> </w:t>
      </w:r>
      <w:r>
        <w:rPr>
          <w:spacing w:val="-2"/>
          <w:sz w:val="23"/>
        </w:rPr>
        <w:t>Públicas.</w:t>
      </w:r>
    </w:p>
    <w:p>
      <w:pPr>
        <w:pStyle w:val="ListParagraph"/>
        <w:numPr>
          <w:ilvl w:val="1"/>
          <w:numId w:val="17"/>
        </w:numPr>
        <w:tabs>
          <w:tab w:pos="702" w:val="left" w:leader="none"/>
        </w:tabs>
        <w:spacing w:line="240" w:lineRule="auto" w:before="247" w:after="0"/>
        <w:ind w:left="326" w:right="314" w:firstLine="0"/>
        <w:jc w:val="left"/>
        <w:rPr>
          <w:sz w:val="23"/>
        </w:rPr>
      </w:pPr>
      <w:r>
        <w:rPr>
          <w:sz w:val="23"/>
        </w:rPr>
        <w:t>O</w:t>
      </w:r>
      <w:r>
        <w:rPr>
          <w:spacing w:val="33"/>
          <w:sz w:val="23"/>
        </w:rPr>
        <w:t> </w:t>
      </w:r>
      <w:r>
        <w:rPr>
          <w:sz w:val="23"/>
        </w:rPr>
        <w:t>prazo</w:t>
      </w:r>
      <w:r>
        <w:rPr>
          <w:spacing w:val="33"/>
          <w:sz w:val="23"/>
        </w:rPr>
        <w:t> </w:t>
      </w:r>
      <w:r>
        <w:rPr>
          <w:sz w:val="23"/>
        </w:rPr>
        <w:t>de</w:t>
      </w:r>
      <w:r>
        <w:rPr>
          <w:spacing w:val="33"/>
          <w:sz w:val="23"/>
        </w:rPr>
        <w:t> </w:t>
      </w:r>
      <w:r>
        <w:rPr>
          <w:sz w:val="23"/>
        </w:rPr>
        <w:t>vigência</w:t>
      </w:r>
      <w:r>
        <w:rPr>
          <w:spacing w:val="33"/>
          <w:sz w:val="23"/>
        </w:rPr>
        <w:t> </w:t>
      </w:r>
      <w:r>
        <w:rPr>
          <w:sz w:val="23"/>
        </w:rPr>
        <w:t>do</w:t>
      </w:r>
      <w:r>
        <w:rPr>
          <w:spacing w:val="33"/>
          <w:sz w:val="23"/>
        </w:rPr>
        <w:t> </w:t>
      </w:r>
      <w:r>
        <w:rPr>
          <w:sz w:val="23"/>
        </w:rPr>
        <w:t>Contrato</w:t>
      </w:r>
      <w:r>
        <w:rPr>
          <w:spacing w:val="33"/>
          <w:sz w:val="23"/>
        </w:rPr>
        <w:t> </w:t>
      </w:r>
      <w:r>
        <w:rPr>
          <w:sz w:val="23"/>
        </w:rPr>
        <w:t>poderá</w:t>
      </w:r>
      <w:r>
        <w:rPr>
          <w:spacing w:val="33"/>
          <w:sz w:val="23"/>
        </w:rPr>
        <w:t> </w:t>
      </w:r>
      <w:r>
        <w:rPr>
          <w:sz w:val="23"/>
        </w:rPr>
        <w:t>ser</w:t>
      </w:r>
      <w:r>
        <w:rPr>
          <w:spacing w:val="33"/>
          <w:sz w:val="23"/>
        </w:rPr>
        <w:t> </w:t>
      </w:r>
      <w:r>
        <w:rPr>
          <w:sz w:val="23"/>
        </w:rPr>
        <w:t>prorrogado,</w:t>
      </w:r>
      <w:r>
        <w:rPr>
          <w:spacing w:val="33"/>
          <w:sz w:val="23"/>
        </w:rPr>
        <w:t> </w:t>
      </w:r>
      <w:r>
        <w:rPr>
          <w:sz w:val="23"/>
        </w:rPr>
        <w:t>sucessivamente,</w:t>
      </w:r>
      <w:r>
        <w:rPr>
          <w:spacing w:val="33"/>
          <w:sz w:val="23"/>
        </w:rPr>
        <w:t> </w:t>
      </w:r>
      <w:r>
        <w:rPr>
          <w:sz w:val="23"/>
        </w:rPr>
        <w:t>até</w:t>
      </w:r>
      <w:r>
        <w:rPr>
          <w:spacing w:val="33"/>
          <w:sz w:val="23"/>
        </w:rPr>
        <w:t> </w:t>
      </w:r>
      <w:r>
        <w:rPr>
          <w:sz w:val="23"/>
        </w:rPr>
        <w:t>o</w:t>
      </w:r>
      <w:r>
        <w:rPr>
          <w:spacing w:val="33"/>
          <w:sz w:val="23"/>
        </w:rPr>
        <w:t> </w:t>
      </w:r>
      <w:r>
        <w:rPr>
          <w:sz w:val="23"/>
        </w:rPr>
        <w:t>máximo</w:t>
      </w:r>
      <w:r>
        <w:rPr>
          <w:spacing w:val="33"/>
          <w:sz w:val="23"/>
        </w:rPr>
        <w:t> </w:t>
      </w:r>
      <w:r>
        <w:rPr>
          <w:sz w:val="23"/>
        </w:rPr>
        <w:t>de</w:t>
      </w:r>
      <w:r>
        <w:rPr>
          <w:spacing w:val="33"/>
          <w:sz w:val="23"/>
        </w:rPr>
        <w:t> </w:t>
      </w:r>
      <w:r>
        <w:rPr>
          <w:sz w:val="23"/>
        </w:rPr>
        <w:t>10</w:t>
      </w:r>
      <w:r>
        <w:rPr>
          <w:spacing w:val="33"/>
          <w:sz w:val="23"/>
        </w:rPr>
        <w:t> </w:t>
      </w:r>
      <w:r>
        <w:rPr>
          <w:sz w:val="23"/>
        </w:rPr>
        <w:t>(dez)</w:t>
      </w:r>
      <w:r>
        <w:rPr>
          <w:spacing w:val="33"/>
          <w:sz w:val="23"/>
        </w:rPr>
        <w:t> </w:t>
      </w:r>
      <w:r>
        <w:rPr>
          <w:sz w:val="23"/>
        </w:rPr>
        <w:t>anos,</w:t>
      </w:r>
      <w:r>
        <w:rPr>
          <w:spacing w:val="33"/>
          <w:sz w:val="23"/>
        </w:rPr>
        <w:t> </w:t>
      </w:r>
      <w:r>
        <w:rPr>
          <w:sz w:val="23"/>
        </w:rPr>
        <w:t>na</w:t>
      </w:r>
      <w:r>
        <w:rPr>
          <w:spacing w:val="33"/>
          <w:sz w:val="23"/>
        </w:rPr>
        <w:t> </w:t>
      </w:r>
      <w:r>
        <w:rPr>
          <w:sz w:val="23"/>
        </w:rPr>
        <w:t>forma</w:t>
      </w:r>
      <w:r>
        <w:rPr>
          <w:spacing w:val="33"/>
          <w:sz w:val="23"/>
        </w:rPr>
        <w:t> </w:t>
      </w:r>
      <w:r>
        <w:rPr>
          <w:sz w:val="23"/>
        </w:rPr>
        <w:t>dos</w:t>
      </w:r>
      <w:r>
        <w:rPr>
          <w:spacing w:val="33"/>
          <w:sz w:val="23"/>
        </w:rPr>
        <w:t> </w:t>
      </w:r>
      <w:r>
        <w:rPr>
          <w:sz w:val="23"/>
        </w:rPr>
        <w:t>arts.</w:t>
      </w:r>
      <w:r>
        <w:rPr>
          <w:spacing w:val="33"/>
          <w:sz w:val="23"/>
        </w:rPr>
        <w:t> </w:t>
      </w:r>
      <w:r>
        <w:rPr>
          <w:sz w:val="23"/>
        </w:rPr>
        <w:t>106</w:t>
      </w:r>
      <w:r>
        <w:rPr>
          <w:spacing w:val="33"/>
          <w:sz w:val="23"/>
        </w:rPr>
        <w:t> </w:t>
      </w:r>
      <w:r>
        <w:rPr>
          <w:sz w:val="23"/>
        </w:rPr>
        <w:t>e</w:t>
      </w:r>
      <w:r>
        <w:rPr>
          <w:spacing w:val="33"/>
          <w:sz w:val="23"/>
        </w:rPr>
        <w:t> </w:t>
      </w:r>
      <w:r>
        <w:rPr>
          <w:sz w:val="23"/>
        </w:rPr>
        <w:t>107</w:t>
      </w:r>
      <w:r>
        <w:rPr>
          <w:spacing w:val="33"/>
          <w:sz w:val="23"/>
        </w:rPr>
        <w:t> </w:t>
      </w:r>
      <w:r>
        <w:rPr>
          <w:sz w:val="23"/>
        </w:rPr>
        <w:t>da</w:t>
      </w:r>
      <w:r>
        <w:rPr>
          <w:spacing w:val="33"/>
          <w:sz w:val="23"/>
        </w:rPr>
        <w:t> </w:t>
      </w:r>
      <w:r>
        <w:rPr>
          <w:sz w:val="23"/>
        </w:rPr>
        <w:t>Lei</w:t>
      </w:r>
      <w:r>
        <w:rPr>
          <w:spacing w:val="33"/>
          <w:sz w:val="23"/>
        </w:rPr>
        <w:t> </w:t>
      </w:r>
      <w:r>
        <w:rPr>
          <w:sz w:val="23"/>
        </w:rPr>
        <w:t>n° </w:t>
      </w:r>
      <w:r>
        <w:rPr>
          <w:spacing w:val="-2"/>
          <w:sz w:val="23"/>
        </w:rPr>
        <w:t>14.133/2021.</w:t>
      </w:r>
    </w:p>
    <w:p>
      <w:pPr>
        <w:pStyle w:val="ListParagraph"/>
        <w:numPr>
          <w:ilvl w:val="2"/>
          <w:numId w:val="17"/>
        </w:numPr>
        <w:tabs>
          <w:tab w:pos="882" w:val="left" w:leader="none"/>
        </w:tabs>
        <w:spacing w:line="240" w:lineRule="auto" w:before="244" w:after="0"/>
        <w:ind w:left="326" w:right="314" w:firstLine="0"/>
        <w:jc w:val="left"/>
        <w:rPr>
          <w:sz w:val="23"/>
        </w:rPr>
      </w:pPr>
      <w:r>
        <w:rPr>
          <w:sz w:val="23"/>
        </w:rPr>
        <w:t>A</w:t>
      </w:r>
      <w:r>
        <w:rPr>
          <w:spacing w:val="38"/>
          <w:sz w:val="23"/>
        </w:rPr>
        <w:t> </w:t>
      </w:r>
      <w:r>
        <w:rPr>
          <w:sz w:val="23"/>
        </w:rPr>
        <w:t>prorrogação</w:t>
      </w:r>
      <w:r>
        <w:rPr>
          <w:spacing w:val="40"/>
          <w:sz w:val="23"/>
        </w:rPr>
        <w:t> </w:t>
      </w:r>
      <w:r>
        <w:rPr>
          <w:sz w:val="23"/>
        </w:rPr>
        <w:t>de</w:t>
      </w:r>
      <w:r>
        <w:rPr>
          <w:spacing w:val="40"/>
          <w:sz w:val="23"/>
        </w:rPr>
        <w:t> </w:t>
      </w:r>
      <w:r>
        <w:rPr>
          <w:sz w:val="23"/>
        </w:rPr>
        <w:t>que</w:t>
      </w:r>
      <w:r>
        <w:rPr>
          <w:spacing w:val="40"/>
          <w:sz w:val="23"/>
        </w:rPr>
        <w:t> </w:t>
      </w:r>
      <w:r>
        <w:rPr>
          <w:sz w:val="23"/>
        </w:rPr>
        <w:t>trata</w:t>
      </w:r>
      <w:r>
        <w:rPr>
          <w:spacing w:val="40"/>
          <w:sz w:val="23"/>
        </w:rPr>
        <w:t> </w:t>
      </w:r>
      <w:r>
        <w:rPr>
          <w:sz w:val="23"/>
        </w:rPr>
        <w:t>este</w:t>
      </w:r>
      <w:r>
        <w:rPr>
          <w:spacing w:val="40"/>
          <w:sz w:val="23"/>
        </w:rPr>
        <w:t> </w:t>
      </w:r>
      <w:r>
        <w:rPr>
          <w:sz w:val="23"/>
        </w:rPr>
        <w:t>item</w:t>
      </w:r>
      <w:r>
        <w:rPr>
          <w:spacing w:val="40"/>
          <w:sz w:val="23"/>
        </w:rPr>
        <w:t> </w:t>
      </w:r>
      <w:r>
        <w:rPr>
          <w:sz w:val="23"/>
        </w:rPr>
        <w:t>está</w:t>
      </w:r>
      <w:r>
        <w:rPr>
          <w:spacing w:val="40"/>
          <w:sz w:val="23"/>
        </w:rPr>
        <w:t> </w:t>
      </w:r>
      <w:r>
        <w:rPr>
          <w:sz w:val="23"/>
        </w:rPr>
        <w:t>condicionada</w:t>
      </w:r>
      <w:r>
        <w:rPr>
          <w:spacing w:val="40"/>
          <w:sz w:val="23"/>
        </w:rPr>
        <w:t> </w:t>
      </w:r>
      <w:r>
        <w:rPr>
          <w:sz w:val="23"/>
        </w:rPr>
        <w:t>ao</w:t>
      </w:r>
      <w:r>
        <w:rPr>
          <w:spacing w:val="40"/>
          <w:sz w:val="23"/>
        </w:rPr>
        <w:t> </w:t>
      </w:r>
      <w:r>
        <w:rPr>
          <w:sz w:val="23"/>
        </w:rPr>
        <w:t>ateste,</w:t>
      </w:r>
      <w:r>
        <w:rPr>
          <w:spacing w:val="40"/>
          <w:sz w:val="23"/>
        </w:rPr>
        <w:t> </w:t>
      </w:r>
      <w:r>
        <w:rPr>
          <w:sz w:val="23"/>
        </w:rPr>
        <w:t>pela</w:t>
      </w:r>
      <w:r>
        <w:rPr>
          <w:spacing w:val="40"/>
          <w:sz w:val="23"/>
        </w:rPr>
        <w:t> </w:t>
      </w:r>
      <w:r>
        <w:rPr>
          <w:sz w:val="23"/>
        </w:rPr>
        <w:t>autoridade</w:t>
      </w:r>
      <w:r>
        <w:rPr>
          <w:spacing w:val="40"/>
          <w:sz w:val="23"/>
        </w:rPr>
        <w:t> </w:t>
      </w:r>
      <w:r>
        <w:rPr>
          <w:sz w:val="23"/>
        </w:rPr>
        <w:t>competente,</w:t>
      </w:r>
      <w:r>
        <w:rPr>
          <w:spacing w:val="40"/>
          <w:sz w:val="23"/>
        </w:rPr>
        <w:t> </w:t>
      </w:r>
      <w:r>
        <w:rPr>
          <w:sz w:val="23"/>
        </w:rPr>
        <w:t>de</w:t>
      </w:r>
      <w:r>
        <w:rPr>
          <w:spacing w:val="40"/>
          <w:sz w:val="23"/>
        </w:rPr>
        <w:t> </w:t>
      </w:r>
      <w:r>
        <w:rPr>
          <w:sz w:val="23"/>
        </w:rPr>
        <w:t>que</w:t>
      </w:r>
      <w:r>
        <w:rPr>
          <w:spacing w:val="40"/>
          <w:sz w:val="23"/>
        </w:rPr>
        <w:t> </w:t>
      </w:r>
      <w:r>
        <w:rPr>
          <w:sz w:val="23"/>
        </w:rPr>
        <w:t>as</w:t>
      </w:r>
      <w:r>
        <w:rPr>
          <w:spacing w:val="40"/>
          <w:sz w:val="23"/>
        </w:rPr>
        <w:t> </w:t>
      </w:r>
      <w:r>
        <w:rPr>
          <w:sz w:val="23"/>
        </w:rPr>
        <w:t>condições</w:t>
      </w:r>
      <w:r>
        <w:rPr>
          <w:spacing w:val="40"/>
          <w:sz w:val="23"/>
        </w:rPr>
        <w:t> </w:t>
      </w:r>
      <w:r>
        <w:rPr>
          <w:sz w:val="23"/>
        </w:rPr>
        <w:t>e</w:t>
      </w:r>
      <w:r>
        <w:rPr>
          <w:spacing w:val="40"/>
          <w:sz w:val="23"/>
        </w:rPr>
        <w:t> </w:t>
      </w:r>
      <w:r>
        <w:rPr>
          <w:sz w:val="23"/>
        </w:rPr>
        <w:t>os</w:t>
      </w:r>
      <w:r>
        <w:rPr>
          <w:spacing w:val="40"/>
          <w:sz w:val="23"/>
        </w:rPr>
        <w:t> </w:t>
      </w:r>
      <w:r>
        <w:rPr>
          <w:sz w:val="23"/>
        </w:rPr>
        <w:t>preços</w:t>
      </w:r>
      <w:r>
        <w:rPr>
          <w:spacing w:val="40"/>
          <w:sz w:val="23"/>
        </w:rPr>
        <w:t> </w:t>
      </w:r>
      <w:r>
        <w:rPr>
          <w:sz w:val="23"/>
        </w:rPr>
        <w:t>permanecem</w:t>
      </w:r>
      <w:r>
        <w:rPr>
          <w:spacing w:val="80"/>
          <w:sz w:val="23"/>
        </w:rPr>
        <w:t> </w:t>
      </w:r>
      <w:r>
        <w:rPr>
          <w:sz w:val="23"/>
        </w:rPr>
        <w:t>vantajosos para a Administração, permitida a negociação com o CONTRATADO, desde que observados, ainda, os seguintes requisitos:</w:t>
      </w:r>
    </w:p>
    <w:p>
      <w:pPr>
        <w:pStyle w:val="ListParagraph"/>
        <w:numPr>
          <w:ilvl w:val="0"/>
          <w:numId w:val="19"/>
        </w:numPr>
        <w:tabs>
          <w:tab w:pos="1148" w:val="left" w:leader="none"/>
        </w:tabs>
        <w:spacing w:line="240" w:lineRule="auto" w:before="230" w:after="0"/>
        <w:ind w:left="1148" w:right="0" w:hanging="238"/>
        <w:jc w:val="left"/>
        <w:rPr>
          <w:sz w:val="23"/>
        </w:rPr>
      </w:pPr>
      <w:r>
        <w:rPr>
          <w:sz w:val="23"/>
        </w:rPr>
        <w:t>demonstração</w:t>
      </w:r>
      <w:r>
        <w:rPr>
          <w:spacing w:val="5"/>
          <w:sz w:val="23"/>
        </w:rPr>
        <w:t> </w:t>
      </w:r>
      <w:r>
        <w:rPr>
          <w:sz w:val="23"/>
        </w:rPr>
        <w:t>formal,</w:t>
      </w:r>
      <w:r>
        <w:rPr>
          <w:spacing w:val="6"/>
          <w:sz w:val="23"/>
        </w:rPr>
        <w:t> </w:t>
      </w:r>
      <w:r>
        <w:rPr>
          <w:sz w:val="23"/>
        </w:rPr>
        <w:t>no</w:t>
      </w:r>
      <w:r>
        <w:rPr>
          <w:spacing w:val="5"/>
          <w:sz w:val="23"/>
        </w:rPr>
        <w:t> </w:t>
      </w:r>
      <w:r>
        <w:rPr>
          <w:sz w:val="23"/>
        </w:rPr>
        <w:t>processo,</w:t>
      </w:r>
      <w:r>
        <w:rPr>
          <w:spacing w:val="6"/>
          <w:sz w:val="23"/>
        </w:rPr>
        <w:t> </w:t>
      </w:r>
      <w:r>
        <w:rPr>
          <w:sz w:val="23"/>
        </w:rPr>
        <w:t>que</w:t>
      </w:r>
      <w:r>
        <w:rPr>
          <w:spacing w:val="6"/>
          <w:sz w:val="23"/>
        </w:rPr>
        <w:t> </w:t>
      </w:r>
      <w:r>
        <w:rPr>
          <w:sz w:val="23"/>
        </w:rPr>
        <w:t>a</w:t>
      </w:r>
      <w:r>
        <w:rPr>
          <w:spacing w:val="5"/>
          <w:sz w:val="23"/>
        </w:rPr>
        <w:t> </w:t>
      </w:r>
      <w:r>
        <w:rPr>
          <w:sz w:val="23"/>
        </w:rPr>
        <w:t>forma</w:t>
      </w:r>
      <w:r>
        <w:rPr>
          <w:spacing w:val="6"/>
          <w:sz w:val="23"/>
        </w:rPr>
        <w:t> </w:t>
      </w:r>
      <w:r>
        <w:rPr>
          <w:sz w:val="23"/>
        </w:rPr>
        <w:t>de</w:t>
      </w:r>
      <w:r>
        <w:rPr>
          <w:spacing w:val="5"/>
          <w:sz w:val="23"/>
        </w:rPr>
        <w:t> </w:t>
      </w:r>
      <w:r>
        <w:rPr>
          <w:sz w:val="23"/>
        </w:rPr>
        <w:t>prestação</w:t>
      </w:r>
      <w:r>
        <w:rPr>
          <w:spacing w:val="6"/>
          <w:sz w:val="23"/>
        </w:rPr>
        <w:t> </w:t>
      </w:r>
      <w:r>
        <w:rPr>
          <w:sz w:val="23"/>
        </w:rPr>
        <w:t>dos</w:t>
      </w:r>
      <w:r>
        <w:rPr>
          <w:spacing w:val="6"/>
          <w:sz w:val="23"/>
        </w:rPr>
        <w:t> </w:t>
      </w:r>
      <w:r>
        <w:rPr>
          <w:sz w:val="23"/>
        </w:rPr>
        <w:t>serviços</w:t>
      </w:r>
      <w:r>
        <w:rPr>
          <w:spacing w:val="5"/>
          <w:sz w:val="23"/>
        </w:rPr>
        <w:t> </w:t>
      </w:r>
      <w:r>
        <w:rPr>
          <w:sz w:val="23"/>
        </w:rPr>
        <w:t>tem</w:t>
      </w:r>
      <w:r>
        <w:rPr>
          <w:spacing w:val="6"/>
          <w:sz w:val="23"/>
        </w:rPr>
        <w:t> </w:t>
      </w:r>
      <w:r>
        <w:rPr>
          <w:sz w:val="23"/>
        </w:rPr>
        <w:t>natureza</w:t>
      </w:r>
      <w:r>
        <w:rPr>
          <w:spacing w:val="6"/>
          <w:sz w:val="23"/>
        </w:rPr>
        <w:t> </w:t>
      </w:r>
      <w:r>
        <w:rPr>
          <w:spacing w:val="-2"/>
          <w:sz w:val="23"/>
        </w:rPr>
        <w:t>continuada;</w:t>
      </w:r>
    </w:p>
    <w:p>
      <w:pPr>
        <w:pStyle w:val="ListParagraph"/>
        <w:numPr>
          <w:ilvl w:val="0"/>
          <w:numId w:val="19"/>
        </w:numPr>
        <w:tabs>
          <w:tab w:pos="1162" w:val="left" w:leader="none"/>
        </w:tabs>
        <w:spacing w:line="240" w:lineRule="auto" w:before="246" w:after="0"/>
        <w:ind w:left="1162" w:right="0" w:hanging="252"/>
        <w:jc w:val="left"/>
        <w:rPr>
          <w:sz w:val="23"/>
        </w:rPr>
      </w:pPr>
      <w:r>
        <w:rPr>
          <w:sz w:val="23"/>
        </w:rPr>
        <w:t>juntada</w:t>
      </w:r>
      <w:r>
        <w:rPr>
          <w:spacing w:val="5"/>
          <w:sz w:val="23"/>
        </w:rPr>
        <w:t> </w:t>
      </w:r>
      <w:r>
        <w:rPr>
          <w:sz w:val="23"/>
        </w:rPr>
        <w:t>de</w:t>
      </w:r>
      <w:r>
        <w:rPr>
          <w:spacing w:val="5"/>
          <w:sz w:val="23"/>
        </w:rPr>
        <w:t> </w:t>
      </w:r>
      <w:r>
        <w:rPr>
          <w:sz w:val="23"/>
        </w:rPr>
        <w:t>relatório</w:t>
      </w:r>
      <w:r>
        <w:rPr>
          <w:spacing w:val="6"/>
          <w:sz w:val="23"/>
        </w:rPr>
        <w:t> </w:t>
      </w:r>
      <w:r>
        <w:rPr>
          <w:sz w:val="23"/>
        </w:rPr>
        <w:t>sobre</w:t>
      </w:r>
      <w:r>
        <w:rPr>
          <w:spacing w:val="5"/>
          <w:sz w:val="23"/>
        </w:rPr>
        <w:t> </w:t>
      </w:r>
      <w:r>
        <w:rPr>
          <w:sz w:val="23"/>
        </w:rPr>
        <w:t>a</w:t>
      </w:r>
      <w:r>
        <w:rPr>
          <w:spacing w:val="6"/>
          <w:sz w:val="23"/>
        </w:rPr>
        <w:t> </w:t>
      </w:r>
      <w:r>
        <w:rPr>
          <w:sz w:val="23"/>
        </w:rPr>
        <w:t>execução</w:t>
      </w:r>
      <w:r>
        <w:rPr>
          <w:spacing w:val="5"/>
          <w:sz w:val="23"/>
        </w:rPr>
        <w:t> </w:t>
      </w:r>
      <w:r>
        <w:rPr>
          <w:sz w:val="23"/>
        </w:rPr>
        <w:t>do</w:t>
      </w:r>
      <w:r>
        <w:rPr>
          <w:spacing w:val="5"/>
          <w:sz w:val="23"/>
        </w:rPr>
        <w:t> </w:t>
      </w:r>
      <w:r>
        <w:rPr>
          <w:sz w:val="23"/>
        </w:rPr>
        <w:t>Contrato,</w:t>
      </w:r>
      <w:r>
        <w:rPr>
          <w:spacing w:val="6"/>
          <w:sz w:val="23"/>
        </w:rPr>
        <w:t> </w:t>
      </w:r>
      <w:r>
        <w:rPr>
          <w:sz w:val="23"/>
        </w:rPr>
        <w:t>com</w:t>
      </w:r>
      <w:r>
        <w:rPr>
          <w:spacing w:val="5"/>
          <w:sz w:val="23"/>
        </w:rPr>
        <w:t> </w:t>
      </w:r>
      <w:r>
        <w:rPr>
          <w:sz w:val="23"/>
        </w:rPr>
        <w:t>informações</w:t>
      </w:r>
      <w:r>
        <w:rPr>
          <w:spacing w:val="6"/>
          <w:sz w:val="23"/>
        </w:rPr>
        <w:t> </w:t>
      </w:r>
      <w:r>
        <w:rPr>
          <w:sz w:val="23"/>
        </w:rPr>
        <w:t>de</w:t>
      </w:r>
      <w:r>
        <w:rPr>
          <w:spacing w:val="5"/>
          <w:sz w:val="23"/>
        </w:rPr>
        <w:t> </w:t>
      </w:r>
      <w:r>
        <w:rPr>
          <w:sz w:val="23"/>
        </w:rPr>
        <w:t>que</w:t>
      </w:r>
      <w:r>
        <w:rPr>
          <w:spacing w:val="5"/>
          <w:sz w:val="23"/>
        </w:rPr>
        <w:t> </w:t>
      </w:r>
      <w:r>
        <w:rPr>
          <w:sz w:val="23"/>
        </w:rPr>
        <w:t>os</w:t>
      </w:r>
      <w:r>
        <w:rPr>
          <w:spacing w:val="6"/>
          <w:sz w:val="23"/>
        </w:rPr>
        <w:t> </w:t>
      </w:r>
      <w:r>
        <w:rPr>
          <w:sz w:val="23"/>
        </w:rPr>
        <w:t>serviços</w:t>
      </w:r>
      <w:r>
        <w:rPr>
          <w:spacing w:val="5"/>
          <w:sz w:val="23"/>
        </w:rPr>
        <w:t> </w:t>
      </w:r>
      <w:r>
        <w:rPr>
          <w:sz w:val="23"/>
        </w:rPr>
        <w:t>tenham</w:t>
      </w:r>
      <w:r>
        <w:rPr>
          <w:spacing w:val="6"/>
          <w:sz w:val="23"/>
        </w:rPr>
        <w:t> </w:t>
      </w:r>
      <w:r>
        <w:rPr>
          <w:sz w:val="23"/>
        </w:rPr>
        <w:t>sido</w:t>
      </w:r>
      <w:r>
        <w:rPr>
          <w:spacing w:val="5"/>
          <w:sz w:val="23"/>
        </w:rPr>
        <w:t> </w:t>
      </w:r>
      <w:r>
        <w:rPr>
          <w:sz w:val="23"/>
        </w:rPr>
        <w:t>prestados</w:t>
      </w:r>
      <w:r>
        <w:rPr>
          <w:spacing w:val="5"/>
          <w:sz w:val="23"/>
        </w:rPr>
        <w:t> </w:t>
      </w:r>
      <w:r>
        <w:rPr>
          <w:spacing w:val="-2"/>
          <w:sz w:val="23"/>
        </w:rPr>
        <w:t>regularmente;</w:t>
      </w:r>
    </w:p>
    <w:p>
      <w:pPr>
        <w:pStyle w:val="ListParagraph"/>
        <w:numPr>
          <w:ilvl w:val="0"/>
          <w:numId w:val="19"/>
        </w:numPr>
        <w:tabs>
          <w:tab w:pos="1148" w:val="left" w:leader="none"/>
        </w:tabs>
        <w:spacing w:line="240" w:lineRule="auto" w:before="232" w:after="0"/>
        <w:ind w:left="1148" w:right="0" w:hanging="238"/>
        <w:jc w:val="left"/>
        <w:rPr>
          <w:sz w:val="23"/>
        </w:rPr>
      </w:pPr>
      <w:r>
        <w:rPr>
          <w:sz w:val="23"/>
        </w:rPr>
        <w:t>juntada</w:t>
      </w:r>
      <w:r>
        <w:rPr>
          <w:spacing w:val="5"/>
          <w:sz w:val="23"/>
        </w:rPr>
        <w:t> </w:t>
      </w:r>
      <w:r>
        <w:rPr>
          <w:sz w:val="23"/>
        </w:rPr>
        <w:t>de</w:t>
      </w:r>
      <w:r>
        <w:rPr>
          <w:spacing w:val="6"/>
          <w:sz w:val="23"/>
        </w:rPr>
        <w:t> </w:t>
      </w:r>
      <w:r>
        <w:rPr>
          <w:sz w:val="23"/>
        </w:rPr>
        <w:t>justificativa</w:t>
      </w:r>
      <w:r>
        <w:rPr>
          <w:spacing w:val="6"/>
          <w:sz w:val="23"/>
        </w:rPr>
        <w:t> </w:t>
      </w:r>
      <w:r>
        <w:rPr>
          <w:sz w:val="23"/>
        </w:rPr>
        <w:t>de</w:t>
      </w:r>
      <w:r>
        <w:rPr>
          <w:spacing w:val="6"/>
          <w:sz w:val="23"/>
        </w:rPr>
        <w:t> </w:t>
      </w:r>
      <w:r>
        <w:rPr>
          <w:sz w:val="23"/>
        </w:rPr>
        <w:t>que</w:t>
      </w:r>
      <w:r>
        <w:rPr>
          <w:spacing w:val="6"/>
          <w:sz w:val="23"/>
        </w:rPr>
        <w:t> </w:t>
      </w:r>
      <w:r>
        <w:rPr>
          <w:sz w:val="23"/>
        </w:rPr>
        <w:t>a</w:t>
      </w:r>
      <w:r>
        <w:rPr>
          <w:spacing w:val="-8"/>
          <w:sz w:val="23"/>
        </w:rPr>
        <w:t> </w:t>
      </w:r>
      <w:r>
        <w:rPr>
          <w:sz w:val="23"/>
        </w:rPr>
        <w:t>Administração</w:t>
      </w:r>
      <w:r>
        <w:rPr>
          <w:spacing w:val="6"/>
          <w:sz w:val="23"/>
        </w:rPr>
        <w:t> </w:t>
      </w:r>
      <w:r>
        <w:rPr>
          <w:sz w:val="23"/>
        </w:rPr>
        <w:t>mantém</w:t>
      </w:r>
      <w:r>
        <w:rPr>
          <w:spacing w:val="6"/>
          <w:sz w:val="23"/>
        </w:rPr>
        <w:t> </w:t>
      </w:r>
      <w:r>
        <w:rPr>
          <w:sz w:val="23"/>
        </w:rPr>
        <w:t>interesse</w:t>
      </w:r>
      <w:r>
        <w:rPr>
          <w:spacing w:val="6"/>
          <w:sz w:val="23"/>
        </w:rPr>
        <w:t> </w:t>
      </w:r>
      <w:r>
        <w:rPr>
          <w:sz w:val="23"/>
        </w:rPr>
        <w:t>na</w:t>
      </w:r>
      <w:r>
        <w:rPr>
          <w:spacing w:val="6"/>
          <w:sz w:val="23"/>
        </w:rPr>
        <w:t> </w:t>
      </w:r>
      <w:r>
        <w:rPr>
          <w:sz w:val="23"/>
        </w:rPr>
        <w:t>realização</w:t>
      </w:r>
      <w:r>
        <w:rPr>
          <w:spacing w:val="6"/>
          <w:sz w:val="23"/>
        </w:rPr>
        <w:t> </w:t>
      </w:r>
      <w:r>
        <w:rPr>
          <w:sz w:val="23"/>
        </w:rPr>
        <w:t>do</w:t>
      </w:r>
      <w:r>
        <w:rPr>
          <w:spacing w:val="6"/>
          <w:sz w:val="23"/>
        </w:rPr>
        <w:t> </w:t>
      </w:r>
      <w:r>
        <w:rPr>
          <w:spacing w:val="-2"/>
          <w:sz w:val="23"/>
        </w:rPr>
        <w:t>serviço;</w:t>
      </w:r>
    </w:p>
    <w:p>
      <w:pPr>
        <w:pStyle w:val="ListParagraph"/>
        <w:numPr>
          <w:ilvl w:val="0"/>
          <w:numId w:val="19"/>
        </w:numPr>
        <w:tabs>
          <w:tab w:pos="1162" w:val="left" w:leader="none"/>
        </w:tabs>
        <w:spacing w:line="240" w:lineRule="auto" w:before="246" w:after="0"/>
        <w:ind w:left="1162" w:right="0" w:hanging="252"/>
        <w:jc w:val="left"/>
        <w:rPr>
          <w:sz w:val="23"/>
        </w:rPr>
      </w:pPr>
      <w:r>
        <w:rPr>
          <w:sz w:val="23"/>
        </w:rPr>
        <w:t>manifestação</w:t>
      </w:r>
      <w:r>
        <w:rPr>
          <w:spacing w:val="1"/>
          <w:sz w:val="23"/>
        </w:rPr>
        <w:t> </w:t>
      </w:r>
      <w:r>
        <w:rPr>
          <w:sz w:val="23"/>
        </w:rPr>
        <w:t>expressa</w:t>
      </w:r>
      <w:r>
        <w:rPr>
          <w:spacing w:val="2"/>
          <w:sz w:val="23"/>
        </w:rPr>
        <w:t> </w:t>
      </w:r>
      <w:r>
        <w:rPr>
          <w:sz w:val="23"/>
        </w:rPr>
        <w:t>do</w:t>
      </w:r>
      <w:r>
        <w:rPr>
          <w:spacing w:val="2"/>
          <w:sz w:val="23"/>
        </w:rPr>
        <w:t> </w:t>
      </w:r>
      <w:r>
        <w:rPr>
          <w:sz w:val="23"/>
        </w:rPr>
        <w:t>CONTRATADO</w:t>
      </w:r>
      <w:r>
        <w:rPr>
          <w:spacing w:val="2"/>
          <w:sz w:val="23"/>
        </w:rPr>
        <w:t> </w:t>
      </w:r>
      <w:r>
        <w:rPr>
          <w:sz w:val="23"/>
        </w:rPr>
        <w:t>informando</w:t>
      </w:r>
      <w:r>
        <w:rPr>
          <w:spacing w:val="2"/>
          <w:sz w:val="23"/>
        </w:rPr>
        <w:t> </w:t>
      </w:r>
      <w:r>
        <w:rPr>
          <w:sz w:val="23"/>
        </w:rPr>
        <w:t>o</w:t>
      </w:r>
      <w:r>
        <w:rPr>
          <w:spacing w:val="2"/>
          <w:sz w:val="23"/>
        </w:rPr>
        <w:t> </w:t>
      </w:r>
      <w:r>
        <w:rPr>
          <w:sz w:val="23"/>
        </w:rPr>
        <w:t>interesse</w:t>
      </w:r>
      <w:r>
        <w:rPr>
          <w:spacing w:val="2"/>
          <w:sz w:val="23"/>
        </w:rPr>
        <w:t> </w:t>
      </w:r>
      <w:r>
        <w:rPr>
          <w:sz w:val="23"/>
        </w:rPr>
        <w:t>na</w:t>
      </w:r>
      <w:r>
        <w:rPr>
          <w:spacing w:val="2"/>
          <w:sz w:val="23"/>
        </w:rPr>
        <w:t> </w:t>
      </w:r>
      <w:r>
        <w:rPr>
          <w:spacing w:val="-2"/>
          <w:sz w:val="23"/>
        </w:rPr>
        <w:t>prorrogação;</w:t>
      </w:r>
    </w:p>
    <w:p>
      <w:pPr>
        <w:pStyle w:val="ListParagraph"/>
        <w:numPr>
          <w:ilvl w:val="0"/>
          <w:numId w:val="19"/>
        </w:numPr>
        <w:tabs>
          <w:tab w:pos="1148" w:val="left" w:leader="none"/>
        </w:tabs>
        <w:spacing w:line="240" w:lineRule="auto" w:before="232" w:after="0"/>
        <w:ind w:left="1148" w:right="0" w:hanging="238"/>
        <w:jc w:val="left"/>
        <w:rPr>
          <w:sz w:val="23"/>
        </w:rPr>
      </w:pPr>
      <w:r>
        <w:rPr>
          <w:sz w:val="23"/>
        </w:rPr>
        <w:t>comprovação</w:t>
      </w:r>
      <w:r>
        <w:rPr>
          <w:spacing w:val="1"/>
          <w:sz w:val="23"/>
        </w:rPr>
        <w:t> </w:t>
      </w:r>
      <w:r>
        <w:rPr>
          <w:sz w:val="23"/>
        </w:rPr>
        <w:t>de</w:t>
      </w:r>
      <w:r>
        <w:rPr>
          <w:spacing w:val="1"/>
          <w:sz w:val="23"/>
        </w:rPr>
        <w:t> </w:t>
      </w:r>
      <w:r>
        <w:rPr>
          <w:sz w:val="23"/>
        </w:rPr>
        <w:t>que</w:t>
      </w:r>
      <w:r>
        <w:rPr>
          <w:spacing w:val="1"/>
          <w:sz w:val="23"/>
        </w:rPr>
        <w:t> </w:t>
      </w:r>
      <w:r>
        <w:rPr>
          <w:sz w:val="23"/>
        </w:rPr>
        <w:t>o</w:t>
      </w:r>
      <w:r>
        <w:rPr>
          <w:spacing w:val="1"/>
          <w:sz w:val="23"/>
        </w:rPr>
        <w:t> </w:t>
      </w:r>
      <w:r>
        <w:rPr>
          <w:sz w:val="23"/>
        </w:rPr>
        <w:t>CONTRATADO</w:t>
      </w:r>
      <w:r>
        <w:rPr>
          <w:spacing w:val="1"/>
          <w:sz w:val="23"/>
        </w:rPr>
        <w:t> </w:t>
      </w:r>
      <w:r>
        <w:rPr>
          <w:sz w:val="23"/>
        </w:rPr>
        <w:t>mantém</w:t>
      </w:r>
      <w:r>
        <w:rPr>
          <w:spacing w:val="2"/>
          <w:sz w:val="23"/>
        </w:rPr>
        <w:t> </w:t>
      </w:r>
      <w:r>
        <w:rPr>
          <w:sz w:val="23"/>
        </w:rPr>
        <w:t>as</w:t>
      </w:r>
      <w:r>
        <w:rPr>
          <w:spacing w:val="1"/>
          <w:sz w:val="23"/>
        </w:rPr>
        <w:t> </w:t>
      </w:r>
      <w:r>
        <w:rPr>
          <w:sz w:val="23"/>
        </w:rPr>
        <w:t>condições</w:t>
      </w:r>
      <w:r>
        <w:rPr>
          <w:spacing w:val="1"/>
          <w:sz w:val="23"/>
        </w:rPr>
        <w:t> </w:t>
      </w:r>
      <w:r>
        <w:rPr>
          <w:sz w:val="23"/>
        </w:rPr>
        <w:t>de</w:t>
      </w:r>
      <w:r>
        <w:rPr>
          <w:spacing w:val="1"/>
          <w:sz w:val="23"/>
        </w:rPr>
        <w:t> </w:t>
      </w:r>
      <w:r>
        <w:rPr>
          <w:spacing w:val="-2"/>
          <w:sz w:val="23"/>
        </w:rPr>
        <w:t>habilitação;</w:t>
      </w:r>
    </w:p>
    <w:p>
      <w:pPr>
        <w:pStyle w:val="ListParagraph"/>
        <w:numPr>
          <w:ilvl w:val="0"/>
          <w:numId w:val="19"/>
        </w:numPr>
        <w:tabs>
          <w:tab w:pos="1123" w:val="left" w:leader="none"/>
        </w:tabs>
        <w:spacing w:line="240" w:lineRule="auto" w:before="232" w:after="0"/>
        <w:ind w:left="1123" w:right="0" w:hanging="213"/>
        <w:jc w:val="left"/>
        <w:rPr>
          <w:sz w:val="23"/>
        </w:rPr>
      </w:pPr>
      <w:r>
        <w:rPr>
          <w:sz w:val="23"/>
        </w:rPr>
        <w:t>informação</w:t>
      </w:r>
      <w:r>
        <w:rPr>
          <w:spacing w:val="7"/>
          <w:sz w:val="23"/>
        </w:rPr>
        <w:t> </w:t>
      </w:r>
      <w:r>
        <w:rPr>
          <w:sz w:val="23"/>
        </w:rPr>
        <w:t>quanto</w:t>
      </w:r>
      <w:r>
        <w:rPr>
          <w:spacing w:val="8"/>
          <w:sz w:val="23"/>
        </w:rPr>
        <w:t> </w:t>
      </w:r>
      <w:r>
        <w:rPr>
          <w:sz w:val="23"/>
        </w:rPr>
        <w:t>à</w:t>
      </w:r>
      <w:r>
        <w:rPr>
          <w:spacing w:val="8"/>
          <w:sz w:val="23"/>
        </w:rPr>
        <w:t> </w:t>
      </w:r>
      <w:r>
        <w:rPr>
          <w:sz w:val="23"/>
        </w:rPr>
        <w:t>existência</w:t>
      </w:r>
      <w:r>
        <w:rPr>
          <w:spacing w:val="8"/>
          <w:sz w:val="23"/>
        </w:rPr>
        <w:t> </w:t>
      </w:r>
      <w:r>
        <w:rPr>
          <w:sz w:val="23"/>
        </w:rPr>
        <w:t>de</w:t>
      </w:r>
      <w:r>
        <w:rPr>
          <w:spacing w:val="8"/>
          <w:sz w:val="23"/>
        </w:rPr>
        <w:t> </w:t>
      </w:r>
      <w:r>
        <w:rPr>
          <w:sz w:val="23"/>
        </w:rPr>
        <w:t>disponibilidade</w:t>
      </w:r>
      <w:r>
        <w:rPr>
          <w:spacing w:val="8"/>
          <w:sz w:val="23"/>
        </w:rPr>
        <w:t> </w:t>
      </w:r>
      <w:r>
        <w:rPr>
          <w:sz w:val="23"/>
        </w:rPr>
        <w:t>orçamentário-financeira</w:t>
      </w:r>
      <w:r>
        <w:rPr>
          <w:spacing w:val="8"/>
          <w:sz w:val="23"/>
        </w:rPr>
        <w:t> </w:t>
      </w:r>
      <w:r>
        <w:rPr>
          <w:sz w:val="23"/>
        </w:rPr>
        <w:t>para</w:t>
      </w:r>
      <w:r>
        <w:rPr>
          <w:spacing w:val="8"/>
          <w:sz w:val="23"/>
        </w:rPr>
        <w:t> </w:t>
      </w:r>
      <w:r>
        <w:rPr>
          <w:sz w:val="23"/>
        </w:rPr>
        <w:t>as</w:t>
      </w:r>
      <w:r>
        <w:rPr>
          <w:spacing w:val="8"/>
          <w:sz w:val="23"/>
        </w:rPr>
        <w:t> </w:t>
      </w:r>
      <w:r>
        <w:rPr>
          <w:sz w:val="23"/>
        </w:rPr>
        <w:t>despesas</w:t>
      </w:r>
      <w:r>
        <w:rPr>
          <w:spacing w:val="8"/>
          <w:sz w:val="23"/>
        </w:rPr>
        <w:t> </w:t>
      </w:r>
      <w:r>
        <w:rPr>
          <w:spacing w:val="-2"/>
          <w:sz w:val="23"/>
        </w:rPr>
        <w:t>vindouras.</w:t>
      </w:r>
    </w:p>
    <w:p>
      <w:pPr>
        <w:pStyle w:val="ListParagraph"/>
        <w:numPr>
          <w:ilvl w:val="3"/>
          <w:numId w:val="17"/>
        </w:numPr>
        <w:tabs>
          <w:tab w:pos="1109" w:val="left" w:leader="none"/>
        </w:tabs>
        <w:spacing w:line="244" w:lineRule="auto" w:before="246" w:after="0"/>
        <w:ind w:left="326" w:right="314" w:firstLine="71"/>
        <w:jc w:val="both"/>
        <w:rPr>
          <w:sz w:val="23"/>
        </w:rPr>
      </w:pPr>
      <w:r>
        <w:rPr>
          <w:sz w:val="23"/>
        </w:rPr>
        <w:t>É facultativa a realização de pesquisa de mercado para a verificação da vantajosidade econômica mencionada no ITEM 2.2.1, nos casos em que</w:t>
      </w:r>
      <w:r>
        <w:rPr>
          <w:spacing w:val="80"/>
          <w:sz w:val="23"/>
        </w:rPr>
        <w:t> </w:t>
      </w:r>
      <w:r>
        <w:rPr>
          <w:sz w:val="23"/>
        </w:rPr>
        <w:t>haja</w:t>
      </w:r>
      <w:r>
        <w:rPr>
          <w:spacing w:val="35"/>
          <w:sz w:val="23"/>
        </w:rPr>
        <w:t> </w:t>
      </w:r>
      <w:r>
        <w:rPr>
          <w:sz w:val="23"/>
        </w:rPr>
        <w:t>manifestação</w:t>
      </w:r>
      <w:r>
        <w:rPr>
          <w:spacing w:val="35"/>
          <w:sz w:val="23"/>
        </w:rPr>
        <w:t> </w:t>
      </w:r>
      <w:r>
        <w:rPr>
          <w:sz w:val="23"/>
        </w:rPr>
        <w:t>técnica</w:t>
      </w:r>
      <w:r>
        <w:rPr>
          <w:spacing w:val="35"/>
          <w:sz w:val="23"/>
        </w:rPr>
        <w:t> </w:t>
      </w:r>
      <w:r>
        <w:rPr>
          <w:sz w:val="23"/>
        </w:rPr>
        <w:t>motivada</w:t>
      </w:r>
      <w:r>
        <w:rPr>
          <w:spacing w:val="35"/>
          <w:sz w:val="23"/>
        </w:rPr>
        <w:t> </w:t>
      </w:r>
      <w:r>
        <w:rPr>
          <w:sz w:val="23"/>
        </w:rPr>
        <w:t>no</w:t>
      </w:r>
      <w:r>
        <w:rPr>
          <w:spacing w:val="35"/>
          <w:sz w:val="23"/>
        </w:rPr>
        <w:t> </w:t>
      </w:r>
      <w:r>
        <w:rPr>
          <w:sz w:val="23"/>
        </w:rPr>
        <w:t>sentido</w:t>
      </w:r>
      <w:r>
        <w:rPr>
          <w:spacing w:val="35"/>
          <w:sz w:val="23"/>
        </w:rPr>
        <w:t> </w:t>
      </w:r>
      <w:r>
        <w:rPr>
          <w:sz w:val="23"/>
        </w:rPr>
        <w:t>de</w:t>
      </w:r>
      <w:r>
        <w:rPr>
          <w:spacing w:val="35"/>
          <w:sz w:val="23"/>
        </w:rPr>
        <w:t> </w:t>
      </w:r>
      <w:r>
        <w:rPr>
          <w:sz w:val="23"/>
        </w:rPr>
        <w:t>que</w:t>
      </w:r>
      <w:r>
        <w:rPr>
          <w:spacing w:val="35"/>
          <w:sz w:val="23"/>
        </w:rPr>
        <w:t> </w:t>
      </w:r>
      <w:r>
        <w:rPr>
          <w:sz w:val="23"/>
        </w:rPr>
        <w:t>o</w:t>
      </w:r>
      <w:r>
        <w:rPr>
          <w:spacing w:val="35"/>
          <w:sz w:val="23"/>
        </w:rPr>
        <w:t> </w:t>
      </w:r>
      <w:r>
        <w:rPr>
          <w:sz w:val="23"/>
        </w:rPr>
        <w:t>índice</w:t>
      </w:r>
      <w:r>
        <w:rPr>
          <w:spacing w:val="35"/>
          <w:sz w:val="23"/>
        </w:rPr>
        <w:t> </w:t>
      </w:r>
      <w:r>
        <w:rPr>
          <w:sz w:val="23"/>
        </w:rPr>
        <w:t>de</w:t>
      </w:r>
      <w:r>
        <w:rPr>
          <w:spacing w:val="35"/>
          <w:sz w:val="23"/>
        </w:rPr>
        <w:t> </w:t>
      </w:r>
      <w:r>
        <w:rPr>
          <w:sz w:val="23"/>
        </w:rPr>
        <w:t>reajuste</w:t>
      </w:r>
      <w:r>
        <w:rPr>
          <w:spacing w:val="35"/>
          <w:sz w:val="23"/>
        </w:rPr>
        <w:t> </w:t>
      </w:r>
      <w:r>
        <w:rPr>
          <w:sz w:val="23"/>
        </w:rPr>
        <w:t>adotado</w:t>
      </w:r>
      <w:r>
        <w:rPr>
          <w:spacing w:val="35"/>
          <w:sz w:val="23"/>
        </w:rPr>
        <w:t> </w:t>
      </w:r>
      <w:r>
        <w:rPr>
          <w:sz w:val="23"/>
        </w:rPr>
        <w:t>no</w:t>
      </w:r>
      <w:r>
        <w:rPr>
          <w:spacing w:val="35"/>
          <w:sz w:val="23"/>
        </w:rPr>
        <w:t> </w:t>
      </w:r>
      <w:r>
        <w:rPr>
          <w:sz w:val="23"/>
        </w:rPr>
        <w:t>instrumento</w:t>
      </w:r>
      <w:r>
        <w:rPr>
          <w:spacing w:val="35"/>
          <w:sz w:val="23"/>
        </w:rPr>
        <w:t> </w:t>
      </w:r>
      <w:r>
        <w:rPr>
          <w:sz w:val="23"/>
        </w:rPr>
        <w:t>convocatório</w:t>
      </w:r>
      <w:r>
        <w:rPr>
          <w:spacing w:val="35"/>
          <w:sz w:val="23"/>
        </w:rPr>
        <w:t> </w:t>
      </w:r>
      <w:r>
        <w:rPr>
          <w:sz w:val="23"/>
        </w:rPr>
        <w:t>acompanha</w:t>
      </w:r>
      <w:r>
        <w:rPr>
          <w:spacing w:val="35"/>
          <w:sz w:val="23"/>
        </w:rPr>
        <w:t> </w:t>
      </w:r>
      <w:r>
        <w:rPr>
          <w:sz w:val="23"/>
        </w:rPr>
        <w:t>a</w:t>
      </w:r>
      <w:r>
        <w:rPr>
          <w:spacing w:val="35"/>
          <w:sz w:val="23"/>
        </w:rPr>
        <w:t> </w:t>
      </w:r>
      <w:r>
        <w:rPr>
          <w:sz w:val="23"/>
        </w:rPr>
        <w:t>variação</w:t>
      </w:r>
      <w:r>
        <w:rPr>
          <w:spacing w:val="35"/>
          <w:sz w:val="23"/>
        </w:rPr>
        <w:t> </w:t>
      </w:r>
      <w:r>
        <w:rPr>
          <w:sz w:val="23"/>
        </w:rPr>
        <w:t>dos</w:t>
      </w:r>
      <w:r>
        <w:rPr>
          <w:spacing w:val="35"/>
          <w:sz w:val="23"/>
        </w:rPr>
        <w:t> </w:t>
      </w:r>
      <w:r>
        <w:rPr>
          <w:sz w:val="23"/>
        </w:rPr>
        <w:t>preços</w:t>
      </w:r>
      <w:r>
        <w:rPr>
          <w:spacing w:val="35"/>
          <w:sz w:val="23"/>
        </w:rPr>
        <w:t> </w:t>
      </w:r>
      <w:r>
        <w:rPr>
          <w:sz w:val="23"/>
        </w:rPr>
        <w:t>do objeto contratado, na forma e condições do art. 34 do Decreto nº 48.816, de 24 de novembro de 2023.</w:t>
      </w:r>
    </w:p>
    <w:p>
      <w:pPr>
        <w:pStyle w:val="ListParagraph"/>
        <w:numPr>
          <w:ilvl w:val="1"/>
          <w:numId w:val="17"/>
        </w:numPr>
        <w:tabs>
          <w:tab w:pos="675" w:val="left" w:leader="none"/>
        </w:tabs>
        <w:spacing w:line="240" w:lineRule="auto" w:before="227" w:after="0"/>
        <w:ind w:left="675" w:right="0" w:hanging="349"/>
        <w:jc w:val="left"/>
        <w:rPr>
          <w:sz w:val="23"/>
        </w:rPr>
      </w:pPr>
      <w:r>
        <w:rPr>
          <w:sz w:val="23"/>
        </w:rPr>
        <w:t>O CONTRATADO</w:t>
      </w:r>
      <w:r>
        <w:rPr>
          <w:spacing w:val="1"/>
          <w:sz w:val="23"/>
        </w:rPr>
        <w:t> </w:t>
      </w:r>
      <w:r>
        <w:rPr>
          <w:sz w:val="23"/>
        </w:rPr>
        <w:t>não</w:t>
      </w:r>
      <w:r>
        <w:rPr>
          <w:spacing w:val="1"/>
          <w:sz w:val="23"/>
        </w:rPr>
        <w:t> </w:t>
      </w:r>
      <w:r>
        <w:rPr>
          <w:sz w:val="23"/>
        </w:rPr>
        <w:t>tem direito</w:t>
      </w:r>
      <w:r>
        <w:rPr>
          <w:spacing w:val="1"/>
          <w:sz w:val="23"/>
        </w:rPr>
        <w:t> </w:t>
      </w:r>
      <w:r>
        <w:rPr>
          <w:sz w:val="23"/>
        </w:rPr>
        <w:t>subjetivo</w:t>
      </w:r>
      <w:r>
        <w:rPr>
          <w:spacing w:val="1"/>
          <w:sz w:val="23"/>
        </w:rPr>
        <w:t> </w:t>
      </w:r>
      <w:r>
        <w:rPr>
          <w:sz w:val="23"/>
        </w:rPr>
        <w:t>à</w:t>
      </w:r>
      <w:r>
        <w:rPr>
          <w:spacing w:val="1"/>
          <w:sz w:val="23"/>
        </w:rPr>
        <w:t> </w:t>
      </w:r>
      <w:r>
        <w:rPr>
          <w:sz w:val="23"/>
        </w:rPr>
        <w:t>prorrogação </w:t>
      </w:r>
      <w:r>
        <w:rPr>
          <w:spacing w:val="-2"/>
          <w:sz w:val="23"/>
        </w:rPr>
        <w:t>contratual.</w:t>
      </w:r>
    </w:p>
    <w:p>
      <w:pPr>
        <w:pStyle w:val="ListParagraph"/>
        <w:numPr>
          <w:ilvl w:val="1"/>
          <w:numId w:val="17"/>
        </w:numPr>
        <w:tabs>
          <w:tab w:pos="663" w:val="left" w:leader="none"/>
        </w:tabs>
        <w:spacing w:line="240" w:lineRule="auto" w:before="231" w:after="0"/>
        <w:ind w:left="663" w:right="0" w:hanging="337"/>
        <w:jc w:val="left"/>
        <w:rPr>
          <w:sz w:val="23"/>
        </w:rPr>
      </w:pPr>
      <w:r>
        <w:rPr>
          <w:sz w:val="23"/>
        </w:rPr>
        <w:t>A</w:t>
      </w:r>
      <w:r>
        <w:rPr>
          <w:spacing w:val="-9"/>
          <w:sz w:val="23"/>
        </w:rPr>
        <w:t> </w:t>
      </w:r>
      <w:r>
        <w:rPr>
          <w:sz w:val="23"/>
        </w:rPr>
        <w:t>prorrogação</w:t>
      </w:r>
      <w:r>
        <w:rPr>
          <w:spacing w:val="5"/>
          <w:sz w:val="23"/>
        </w:rPr>
        <w:t> </w:t>
      </w:r>
      <w:r>
        <w:rPr>
          <w:sz w:val="23"/>
        </w:rPr>
        <w:t>do</w:t>
      </w:r>
      <w:r>
        <w:rPr>
          <w:spacing w:val="4"/>
          <w:sz w:val="23"/>
        </w:rPr>
        <w:t> </w:t>
      </w:r>
      <w:r>
        <w:rPr>
          <w:sz w:val="23"/>
        </w:rPr>
        <w:t>Contrato</w:t>
      </w:r>
      <w:r>
        <w:rPr>
          <w:spacing w:val="5"/>
          <w:sz w:val="23"/>
        </w:rPr>
        <w:t> </w:t>
      </w:r>
      <w:r>
        <w:rPr>
          <w:sz w:val="23"/>
        </w:rPr>
        <w:t>deverá</w:t>
      </w:r>
      <w:r>
        <w:rPr>
          <w:spacing w:val="4"/>
          <w:sz w:val="23"/>
        </w:rPr>
        <w:t> </w:t>
      </w:r>
      <w:r>
        <w:rPr>
          <w:sz w:val="23"/>
        </w:rPr>
        <w:t>ser</w:t>
      </w:r>
      <w:r>
        <w:rPr>
          <w:spacing w:val="5"/>
          <w:sz w:val="23"/>
        </w:rPr>
        <w:t> </w:t>
      </w:r>
      <w:r>
        <w:rPr>
          <w:sz w:val="23"/>
        </w:rPr>
        <w:t>promovida</w:t>
      </w:r>
      <w:r>
        <w:rPr>
          <w:spacing w:val="4"/>
          <w:sz w:val="23"/>
        </w:rPr>
        <w:t> </w:t>
      </w:r>
      <w:r>
        <w:rPr>
          <w:sz w:val="23"/>
        </w:rPr>
        <w:t>mediante</w:t>
      </w:r>
      <w:r>
        <w:rPr>
          <w:spacing w:val="5"/>
          <w:sz w:val="23"/>
        </w:rPr>
        <w:t> </w:t>
      </w:r>
      <w:r>
        <w:rPr>
          <w:sz w:val="23"/>
        </w:rPr>
        <w:t>a</w:t>
      </w:r>
      <w:r>
        <w:rPr>
          <w:spacing w:val="5"/>
          <w:sz w:val="23"/>
        </w:rPr>
        <w:t> </w:t>
      </w:r>
      <w:r>
        <w:rPr>
          <w:sz w:val="23"/>
        </w:rPr>
        <w:t>celebração</w:t>
      </w:r>
      <w:r>
        <w:rPr>
          <w:spacing w:val="4"/>
          <w:sz w:val="23"/>
        </w:rPr>
        <w:t> </w:t>
      </w:r>
      <w:r>
        <w:rPr>
          <w:sz w:val="23"/>
        </w:rPr>
        <w:t>de Termo</w:t>
      </w:r>
      <w:r>
        <w:rPr>
          <w:spacing w:val="-8"/>
          <w:sz w:val="23"/>
        </w:rPr>
        <w:t> </w:t>
      </w:r>
      <w:r>
        <w:rPr>
          <w:spacing w:val="-2"/>
          <w:sz w:val="23"/>
        </w:rPr>
        <w:t>Aditivo.</w:t>
      </w:r>
    </w:p>
    <w:p>
      <w:pPr>
        <w:pStyle w:val="ListParagraph"/>
        <w:numPr>
          <w:ilvl w:val="1"/>
          <w:numId w:val="17"/>
        </w:numPr>
        <w:tabs>
          <w:tab w:pos="675" w:val="left" w:leader="none"/>
        </w:tabs>
        <w:spacing w:line="240" w:lineRule="auto" w:before="232" w:after="0"/>
        <w:ind w:left="326" w:right="688" w:firstLine="0"/>
        <w:jc w:val="left"/>
        <w:rPr>
          <w:sz w:val="23"/>
        </w:rPr>
      </w:pPr>
      <w:r>
        <w:rPr>
          <w:sz w:val="23"/>
        </w:rPr>
        <w:t>Nas eventuais prorrogações contratuais, os custos não renováveis já pagos ou amortizados ao longo do primeiro período de vigência da contratação deverão ser reduzidos ou eliminados como condição para a prorrogação.</w:t>
      </w:r>
    </w:p>
    <w:p>
      <w:pPr>
        <w:pStyle w:val="ListParagraph"/>
        <w:numPr>
          <w:ilvl w:val="1"/>
          <w:numId w:val="17"/>
        </w:numPr>
        <w:tabs>
          <w:tab w:pos="675" w:val="left" w:leader="none"/>
        </w:tabs>
        <w:spacing w:line="240" w:lineRule="auto" w:before="230" w:after="0"/>
        <w:ind w:left="326" w:right="376" w:firstLine="0"/>
        <w:jc w:val="left"/>
        <w:rPr>
          <w:sz w:val="23"/>
        </w:rPr>
      </w:pPr>
      <w:r>
        <w:rPr>
          <w:sz w:val="23"/>
        </w:rPr>
        <w:t>O Contrato não poderá ser prorrogado quando o CONTRATADO tiver sido penalizado com as sanções de declaração de inidoneidade ou impedimento de licitar e contratar com o poder público, observadas as abrangências de aplicação.</w:t>
      </w:r>
    </w:p>
    <w:p>
      <w:pPr>
        <w:pStyle w:val="BodyText"/>
        <w:spacing w:before="257"/>
        <w:ind w:left="0"/>
      </w:pPr>
    </w:p>
    <w:p>
      <w:pPr>
        <w:pStyle w:val="Heading2"/>
      </w:pPr>
      <w:r>
        <w:rPr/>
        <w:t>CLÁUSULA</w:t>
      </w:r>
      <w:r>
        <w:rPr>
          <w:spacing w:val="-10"/>
        </w:rPr>
        <w:t> </w:t>
      </w:r>
      <w:r>
        <w:rPr/>
        <w:t>TERCEIRA</w:t>
      </w:r>
      <w:r>
        <w:rPr>
          <w:spacing w:val="-4"/>
        </w:rPr>
        <w:t> </w:t>
      </w:r>
      <w:r>
        <w:rPr/>
        <w:t>–</w:t>
      </w:r>
      <w:r>
        <w:rPr>
          <w:spacing w:val="11"/>
        </w:rPr>
        <w:t> </w:t>
      </w:r>
      <w:r>
        <w:rPr/>
        <w:t>EXECUÇÃO,</w:t>
      </w:r>
      <w:r>
        <w:rPr>
          <w:spacing w:val="10"/>
        </w:rPr>
        <w:t> </w:t>
      </w:r>
      <w:r>
        <w:rPr/>
        <w:t>GESTÃO</w:t>
      </w:r>
      <w:r>
        <w:rPr>
          <w:spacing w:val="11"/>
        </w:rPr>
        <w:t> </w:t>
      </w:r>
      <w:r>
        <w:rPr/>
        <w:t>E</w:t>
      </w:r>
      <w:r>
        <w:rPr>
          <w:spacing w:val="10"/>
        </w:rPr>
        <w:t> </w:t>
      </w:r>
      <w:r>
        <w:rPr/>
        <w:t>FISCALIZAÇÃO</w:t>
      </w:r>
      <w:r>
        <w:rPr>
          <w:spacing w:val="11"/>
        </w:rPr>
        <w:t> </w:t>
      </w:r>
      <w:r>
        <w:rPr>
          <w:spacing w:val="-2"/>
        </w:rPr>
        <w:t>CONTRATUAIS</w:t>
      </w:r>
    </w:p>
    <w:p>
      <w:pPr>
        <w:pStyle w:val="BodyText"/>
        <w:spacing w:before="11"/>
        <w:ind w:left="0"/>
        <w:rPr>
          <w:b/>
        </w:rPr>
      </w:pPr>
    </w:p>
    <w:p>
      <w:pPr>
        <w:pStyle w:val="ListParagraph"/>
        <w:numPr>
          <w:ilvl w:val="1"/>
          <w:numId w:val="20"/>
        </w:numPr>
        <w:tabs>
          <w:tab w:pos="675" w:val="left" w:leader="none"/>
        </w:tabs>
        <w:spacing w:line="240" w:lineRule="auto" w:before="0" w:after="0"/>
        <w:ind w:left="326" w:right="488" w:firstLine="0"/>
        <w:jc w:val="left"/>
        <w:rPr>
          <w:sz w:val="23"/>
        </w:rPr>
      </w:pPr>
      <w:r>
        <w:rPr>
          <w:sz w:val="23"/>
        </w:rPr>
        <w:t>O modelo de gestão e a fiscalização, assim como os prazos e condições de conclusão, entrega, observação e recebimento se submetem ao disposto no Termo de Referência anexo a este Contrato e no Decreto nº 48.817, 24 de novembro de 2023.</w:t>
      </w:r>
    </w:p>
    <w:p>
      <w:pPr>
        <w:pStyle w:val="BodyText"/>
        <w:ind w:left="0"/>
      </w:pPr>
    </w:p>
    <w:p>
      <w:pPr>
        <w:pStyle w:val="BodyText"/>
        <w:spacing w:before="8"/>
        <w:ind w:left="0"/>
      </w:pPr>
    </w:p>
    <w:p>
      <w:pPr>
        <w:pStyle w:val="Heading2"/>
      </w:pPr>
      <w:r>
        <w:rPr/>
        <w:t>CLÁUSULA</w:t>
      </w:r>
      <w:r>
        <w:rPr>
          <w:spacing w:val="-14"/>
        </w:rPr>
        <w:t> </w:t>
      </w:r>
      <w:r>
        <w:rPr/>
        <w:t>QUARTA</w:t>
      </w:r>
      <w:r>
        <w:rPr>
          <w:spacing w:val="-13"/>
        </w:rPr>
        <w:t> </w:t>
      </w:r>
      <w:r>
        <w:rPr/>
        <w:t>-</w:t>
      </w:r>
      <w:r>
        <w:rPr>
          <w:spacing w:val="-1"/>
        </w:rPr>
        <w:t> </w:t>
      </w:r>
      <w:r>
        <w:rPr>
          <w:spacing w:val="-2"/>
        </w:rPr>
        <w:t>SUBCONTRATAÇÃO</w:t>
      </w:r>
    </w:p>
    <w:p>
      <w:pPr>
        <w:pStyle w:val="ListParagraph"/>
        <w:numPr>
          <w:ilvl w:val="1"/>
          <w:numId w:val="21"/>
        </w:numPr>
        <w:tabs>
          <w:tab w:pos="675" w:val="left" w:leader="none"/>
        </w:tabs>
        <w:spacing w:line="240" w:lineRule="auto" w:before="231" w:after="0"/>
        <w:ind w:left="675" w:right="0" w:hanging="349"/>
        <w:jc w:val="left"/>
        <w:rPr>
          <w:sz w:val="23"/>
        </w:rPr>
      </w:pPr>
      <w:r>
        <w:rPr>
          <w:sz w:val="23"/>
        </w:rPr>
        <w:t>Não</w:t>
      </w:r>
      <w:r>
        <w:rPr>
          <w:spacing w:val="5"/>
          <w:sz w:val="23"/>
        </w:rPr>
        <w:t> </w:t>
      </w:r>
      <w:r>
        <w:rPr>
          <w:sz w:val="23"/>
        </w:rPr>
        <w:t>será</w:t>
      </w:r>
      <w:r>
        <w:rPr>
          <w:spacing w:val="5"/>
          <w:sz w:val="23"/>
        </w:rPr>
        <w:t> </w:t>
      </w:r>
      <w:r>
        <w:rPr>
          <w:sz w:val="23"/>
        </w:rPr>
        <w:t>admitida</w:t>
      </w:r>
      <w:r>
        <w:rPr>
          <w:spacing w:val="6"/>
          <w:sz w:val="23"/>
        </w:rPr>
        <w:t> </w:t>
      </w:r>
      <w:r>
        <w:rPr>
          <w:sz w:val="23"/>
        </w:rPr>
        <w:t>a</w:t>
      </w:r>
      <w:r>
        <w:rPr>
          <w:spacing w:val="5"/>
          <w:sz w:val="23"/>
        </w:rPr>
        <w:t> </w:t>
      </w:r>
      <w:r>
        <w:rPr>
          <w:sz w:val="23"/>
        </w:rPr>
        <w:t>subcontratação</w:t>
      </w:r>
      <w:r>
        <w:rPr>
          <w:spacing w:val="5"/>
          <w:sz w:val="23"/>
        </w:rPr>
        <w:t> </w:t>
      </w:r>
      <w:r>
        <w:rPr>
          <w:sz w:val="23"/>
        </w:rPr>
        <w:t>do</w:t>
      </w:r>
      <w:r>
        <w:rPr>
          <w:spacing w:val="6"/>
          <w:sz w:val="23"/>
        </w:rPr>
        <w:t> </w:t>
      </w:r>
      <w:r>
        <w:rPr>
          <w:sz w:val="23"/>
        </w:rPr>
        <w:t>objeto</w:t>
      </w:r>
      <w:r>
        <w:rPr>
          <w:spacing w:val="5"/>
          <w:sz w:val="23"/>
        </w:rPr>
        <w:t> </w:t>
      </w:r>
      <w:r>
        <w:rPr>
          <w:sz w:val="23"/>
        </w:rPr>
        <w:t>contratual.</w:t>
      </w:r>
      <w:r>
        <w:rPr>
          <w:spacing w:val="6"/>
          <w:sz w:val="23"/>
        </w:rPr>
        <w:t> </w:t>
      </w:r>
      <w:r>
        <w:rPr>
          <w:sz w:val="23"/>
        </w:rPr>
        <w:t>(ANEXO</w:t>
      </w:r>
      <w:r>
        <w:rPr>
          <w:spacing w:val="5"/>
          <w:sz w:val="23"/>
        </w:rPr>
        <w:t> </w:t>
      </w:r>
      <w:r>
        <w:rPr>
          <w:b/>
          <w:sz w:val="23"/>
        </w:rPr>
        <w:t>I</w:t>
      </w:r>
      <w:r>
        <w:rPr>
          <w:b/>
          <w:spacing w:val="5"/>
          <w:sz w:val="23"/>
        </w:rPr>
        <w:t> </w:t>
      </w:r>
      <w:r>
        <w:rPr>
          <w:sz w:val="23"/>
        </w:rPr>
        <w:t>–</w:t>
      </w:r>
      <w:r>
        <w:rPr>
          <w:spacing w:val="6"/>
          <w:sz w:val="23"/>
        </w:rPr>
        <w:t> </w:t>
      </w:r>
      <w:r>
        <w:rPr>
          <w:sz w:val="23"/>
        </w:rPr>
        <w:t>ITEM</w:t>
      </w:r>
      <w:r>
        <w:rPr>
          <w:spacing w:val="5"/>
          <w:sz w:val="23"/>
        </w:rPr>
        <w:t> </w:t>
      </w:r>
      <w:r>
        <w:rPr>
          <w:b/>
          <w:spacing w:val="-5"/>
          <w:sz w:val="23"/>
        </w:rPr>
        <w:t>XV</w:t>
      </w:r>
      <w:r>
        <w:rPr>
          <w:spacing w:val="-5"/>
          <w:sz w:val="23"/>
        </w:rPr>
        <w:t>)</w:t>
      </w:r>
    </w:p>
    <w:p>
      <w:pPr>
        <w:pStyle w:val="BodyText"/>
        <w:ind w:left="0"/>
      </w:pPr>
    </w:p>
    <w:p>
      <w:pPr>
        <w:pStyle w:val="BodyText"/>
        <w:spacing w:before="214"/>
        <w:ind w:left="0"/>
      </w:pPr>
    </w:p>
    <w:p>
      <w:pPr>
        <w:pStyle w:val="Heading2"/>
      </w:pPr>
      <w:r>
        <w:rPr/>
        <w:t>CLÁUSULA</w:t>
      </w:r>
      <w:r>
        <w:rPr>
          <w:spacing w:val="-11"/>
        </w:rPr>
        <w:t> </w:t>
      </w:r>
      <w:r>
        <w:rPr/>
        <w:t>QUINTA</w:t>
      </w:r>
      <w:r>
        <w:rPr>
          <w:spacing w:val="-10"/>
        </w:rPr>
        <w:t> </w:t>
      </w:r>
      <w:r>
        <w:rPr/>
        <w:t>–</w:t>
      </w:r>
      <w:r>
        <w:rPr>
          <w:spacing w:val="2"/>
        </w:rPr>
        <w:t> </w:t>
      </w:r>
      <w:r>
        <w:rPr>
          <w:spacing w:val="-2"/>
        </w:rPr>
        <w:t>PREÇO</w:t>
      </w:r>
    </w:p>
    <w:p>
      <w:pPr>
        <w:pStyle w:val="ListParagraph"/>
        <w:numPr>
          <w:ilvl w:val="1"/>
          <w:numId w:val="22"/>
        </w:numPr>
        <w:tabs>
          <w:tab w:pos="734" w:val="left" w:leader="none"/>
          <w:tab w:pos="4963" w:val="left" w:leader="dot"/>
        </w:tabs>
        <w:spacing w:line="240" w:lineRule="auto" w:before="232" w:after="0"/>
        <w:ind w:left="734" w:right="0" w:hanging="349"/>
        <w:jc w:val="left"/>
        <w:rPr>
          <w:sz w:val="23"/>
        </w:rPr>
      </w:pPr>
      <w:r>
        <w:rPr>
          <w:sz w:val="23"/>
        </w:rPr>
        <w:t>O</w:t>
      </w:r>
      <w:r>
        <w:rPr>
          <w:spacing w:val="3"/>
          <w:sz w:val="23"/>
        </w:rPr>
        <w:t> </w:t>
      </w:r>
      <w:r>
        <w:rPr>
          <w:sz w:val="23"/>
        </w:rPr>
        <w:t>preço</w:t>
      </w:r>
      <w:r>
        <w:rPr>
          <w:spacing w:val="4"/>
          <w:sz w:val="23"/>
        </w:rPr>
        <w:t> </w:t>
      </w:r>
      <w:r>
        <w:rPr>
          <w:sz w:val="23"/>
        </w:rPr>
        <w:t>total</w:t>
      </w:r>
      <w:r>
        <w:rPr>
          <w:spacing w:val="3"/>
          <w:sz w:val="23"/>
        </w:rPr>
        <w:t> </w:t>
      </w:r>
      <w:r>
        <w:rPr>
          <w:sz w:val="23"/>
        </w:rPr>
        <w:t>do</w:t>
      </w:r>
      <w:r>
        <w:rPr>
          <w:spacing w:val="4"/>
          <w:sz w:val="23"/>
        </w:rPr>
        <w:t> </w:t>
      </w:r>
      <w:r>
        <w:rPr>
          <w:sz w:val="23"/>
        </w:rPr>
        <w:t>Contrato</w:t>
      </w:r>
      <w:r>
        <w:rPr>
          <w:spacing w:val="4"/>
          <w:sz w:val="23"/>
        </w:rPr>
        <w:t> </w:t>
      </w:r>
      <w:r>
        <w:rPr>
          <w:sz w:val="23"/>
        </w:rPr>
        <w:t>é</w:t>
      </w:r>
      <w:r>
        <w:rPr>
          <w:spacing w:val="3"/>
          <w:sz w:val="23"/>
        </w:rPr>
        <w:t> </w:t>
      </w:r>
      <w:r>
        <w:rPr>
          <w:sz w:val="23"/>
        </w:rPr>
        <w:t>de</w:t>
      </w:r>
      <w:r>
        <w:rPr>
          <w:spacing w:val="4"/>
          <w:sz w:val="23"/>
        </w:rPr>
        <w:t> </w:t>
      </w:r>
      <w:r>
        <w:rPr>
          <w:sz w:val="23"/>
        </w:rPr>
        <w:t>R$</w:t>
      </w:r>
      <w:r>
        <w:rPr>
          <w:spacing w:val="4"/>
          <w:sz w:val="23"/>
        </w:rPr>
        <w:t> </w:t>
      </w:r>
      <w:r>
        <w:rPr>
          <w:sz w:val="23"/>
        </w:rPr>
        <w:t>..........</w:t>
      </w:r>
      <w:r>
        <w:rPr>
          <w:spacing w:val="3"/>
          <w:sz w:val="23"/>
        </w:rPr>
        <w:t> </w:t>
      </w:r>
      <w:r>
        <w:rPr>
          <w:spacing w:val="-5"/>
          <w:sz w:val="23"/>
        </w:rPr>
        <w:t>(.</w:t>
      </w:r>
      <w:r>
        <w:rPr>
          <w:sz w:val="23"/>
        </w:rPr>
        <w:tab/>
        <w:t>),</w:t>
      </w:r>
      <w:r>
        <w:rPr>
          <w:spacing w:val="4"/>
          <w:sz w:val="23"/>
        </w:rPr>
        <w:t> </w:t>
      </w:r>
      <w:r>
        <w:rPr>
          <w:sz w:val="23"/>
        </w:rPr>
        <w:t>considerando</w:t>
      </w:r>
      <w:r>
        <w:rPr>
          <w:spacing w:val="4"/>
          <w:sz w:val="23"/>
        </w:rPr>
        <w:t> </w:t>
      </w:r>
      <w:r>
        <w:rPr>
          <w:sz w:val="23"/>
        </w:rPr>
        <w:t>o</w:t>
      </w:r>
      <w:r>
        <w:rPr>
          <w:spacing w:val="4"/>
          <w:sz w:val="23"/>
        </w:rPr>
        <w:t> </w:t>
      </w:r>
      <w:r>
        <w:rPr>
          <w:sz w:val="23"/>
        </w:rPr>
        <w:t>prazo</w:t>
      </w:r>
      <w:r>
        <w:rPr>
          <w:spacing w:val="4"/>
          <w:sz w:val="23"/>
        </w:rPr>
        <w:t> </w:t>
      </w:r>
      <w:r>
        <w:rPr>
          <w:sz w:val="23"/>
        </w:rPr>
        <w:t>total</w:t>
      </w:r>
      <w:r>
        <w:rPr>
          <w:spacing w:val="4"/>
          <w:sz w:val="23"/>
        </w:rPr>
        <w:t> </w:t>
      </w:r>
      <w:r>
        <w:rPr>
          <w:sz w:val="23"/>
        </w:rPr>
        <w:t>da</w:t>
      </w:r>
      <w:r>
        <w:rPr>
          <w:spacing w:val="5"/>
          <w:sz w:val="23"/>
        </w:rPr>
        <w:t> </w:t>
      </w:r>
      <w:r>
        <w:rPr>
          <w:sz w:val="23"/>
        </w:rPr>
        <w:t>sua</w:t>
      </w:r>
      <w:r>
        <w:rPr>
          <w:spacing w:val="4"/>
          <w:sz w:val="23"/>
        </w:rPr>
        <w:t> </w:t>
      </w:r>
      <w:r>
        <w:rPr>
          <w:spacing w:val="-2"/>
          <w:sz w:val="23"/>
        </w:rPr>
        <w:t>vigência.</w:t>
      </w:r>
    </w:p>
    <w:p>
      <w:pPr>
        <w:pStyle w:val="ListParagraph"/>
        <w:numPr>
          <w:ilvl w:val="1"/>
          <w:numId w:val="22"/>
        </w:numPr>
        <w:tabs>
          <w:tab w:pos="693" w:val="left" w:leader="none"/>
        </w:tabs>
        <w:spacing w:line="244" w:lineRule="auto" w:before="246" w:after="0"/>
        <w:ind w:left="326" w:right="314" w:firstLine="0"/>
        <w:jc w:val="both"/>
        <w:rPr>
          <w:sz w:val="23"/>
        </w:rPr>
      </w:pPr>
      <w:r>
        <w:rPr>
          <w:sz w:val="23"/>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w:t>
      </w:r>
      <w:r>
        <w:rPr>
          <w:sz w:val="23"/>
        </w:rPr>
        <w:t>cumprimento integral do objeto da contratação.</w:t>
      </w:r>
    </w:p>
    <w:p>
      <w:pPr>
        <w:pStyle w:val="BodyText"/>
        <w:ind w:left="0"/>
      </w:pPr>
    </w:p>
    <w:p>
      <w:pPr>
        <w:pStyle w:val="BodyText"/>
        <w:spacing w:before="194"/>
        <w:ind w:left="0"/>
      </w:pPr>
    </w:p>
    <w:p>
      <w:pPr>
        <w:pStyle w:val="Heading2"/>
      </w:pPr>
      <w:r>
        <w:rPr/>
        <w:t>CLÁUSULA</w:t>
      </w:r>
      <w:r>
        <w:rPr>
          <w:spacing w:val="-12"/>
        </w:rPr>
        <w:t> </w:t>
      </w:r>
      <w:r>
        <w:rPr/>
        <w:t>SEXTA</w:t>
      </w:r>
      <w:r>
        <w:rPr>
          <w:spacing w:val="-11"/>
        </w:rPr>
        <w:t> </w:t>
      </w:r>
      <w:r>
        <w:rPr/>
        <w:t>-</w:t>
      </w:r>
      <w:r>
        <w:rPr>
          <w:spacing w:val="2"/>
        </w:rPr>
        <w:t> </w:t>
      </w:r>
      <w:r>
        <w:rPr>
          <w:spacing w:val="-2"/>
        </w:rPr>
        <w:t>PAGAMENTO</w:t>
      </w:r>
    </w:p>
    <w:p>
      <w:pPr>
        <w:pStyle w:val="BodyText"/>
        <w:spacing w:before="246"/>
        <w:ind w:left="443" w:right="438"/>
      </w:pPr>
      <w:r>
        <w:rPr/>
        <w:t>6.1</w:t>
      </w:r>
      <w:r>
        <w:rPr>
          <w:spacing w:val="9"/>
        </w:rPr>
        <w:t> </w:t>
      </w:r>
      <w:r>
        <w:rPr/>
        <w:t>O</w:t>
      </w:r>
      <w:r>
        <w:rPr>
          <w:spacing w:val="9"/>
        </w:rPr>
        <w:t> </w:t>
      </w:r>
      <w:r>
        <w:rPr/>
        <w:t>contratante</w:t>
      </w:r>
      <w:r>
        <w:rPr>
          <w:spacing w:val="9"/>
        </w:rPr>
        <w:t> </w:t>
      </w:r>
      <w:r>
        <w:rPr/>
        <w:t>deverá</w:t>
      </w:r>
      <w:r>
        <w:rPr>
          <w:spacing w:val="9"/>
        </w:rPr>
        <w:t> </w:t>
      </w:r>
      <w:r>
        <w:rPr/>
        <w:t>pagar</w:t>
      </w:r>
      <w:r>
        <w:rPr>
          <w:spacing w:val="9"/>
        </w:rPr>
        <w:t> </w:t>
      </w:r>
      <w:r>
        <w:rPr/>
        <w:t>o</w:t>
      </w:r>
      <w:r>
        <w:rPr>
          <w:spacing w:val="9"/>
        </w:rPr>
        <w:t> </w:t>
      </w:r>
      <w:r>
        <w:rPr/>
        <w:t>preço</w:t>
      </w:r>
      <w:r>
        <w:rPr>
          <w:spacing w:val="9"/>
        </w:rPr>
        <w:t> </w:t>
      </w:r>
      <w:r>
        <w:rPr/>
        <w:t>ao</w:t>
      </w:r>
      <w:r>
        <w:rPr>
          <w:spacing w:val="9"/>
        </w:rPr>
        <w:t> </w:t>
      </w:r>
      <w:r>
        <w:rPr/>
        <w:t>contratado</w:t>
      </w:r>
      <w:r>
        <w:rPr>
          <w:spacing w:val="9"/>
        </w:rPr>
        <w:t> </w:t>
      </w:r>
      <w:r>
        <w:rPr/>
        <w:t>em</w:t>
      </w:r>
      <w:r>
        <w:rPr>
          <w:spacing w:val="9"/>
        </w:rPr>
        <w:t> </w:t>
      </w:r>
      <w:r>
        <w:rPr/>
        <w:t>parcela</w:t>
      </w:r>
      <w:r>
        <w:rPr>
          <w:spacing w:val="9"/>
        </w:rPr>
        <w:t> </w:t>
      </w:r>
      <w:r>
        <w:rPr/>
        <w:t>única</w:t>
      </w:r>
      <w:r>
        <w:rPr>
          <w:spacing w:val="9"/>
        </w:rPr>
        <w:t> </w:t>
      </w:r>
      <w:r>
        <w:rPr/>
        <w:t>diretamente</w:t>
      </w:r>
      <w:r>
        <w:rPr>
          <w:spacing w:val="9"/>
        </w:rPr>
        <w:t> </w:t>
      </w:r>
      <w:r>
        <w:rPr/>
        <w:t>na</w:t>
      </w:r>
      <w:r>
        <w:rPr>
          <w:spacing w:val="9"/>
        </w:rPr>
        <w:t> </w:t>
      </w:r>
      <w:r>
        <w:rPr/>
        <w:t>Conta</w:t>
      </w:r>
      <w:r>
        <w:rPr>
          <w:spacing w:val="9"/>
        </w:rPr>
        <w:t> </w:t>
      </w:r>
      <w:r>
        <w:rPr/>
        <w:t>Corrente</w:t>
      </w:r>
      <w:r>
        <w:rPr>
          <w:spacing w:val="9"/>
        </w:rPr>
        <w:t> </w:t>
      </w:r>
      <w:r>
        <w:rPr/>
        <w:t>de</w:t>
      </w:r>
      <w:r>
        <w:rPr>
          <w:spacing w:val="9"/>
        </w:rPr>
        <w:t> </w:t>
      </w:r>
      <w:r>
        <w:rPr/>
        <w:t>titularidade</w:t>
      </w:r>
      <w:r>
        <w:rPr>
          <w:spacing w:val="9"/>
        </w:rPr>
        <w:t> </w:t>
      </w:r>
      <w:r>
        <w:rPr/>
        <w:t>do</w:t>
      </w:r>
      <w:r>
        <w:rPr>
          <w:spacing w:val="9"/>
        </w:rPr>
        <w:t> </w:t>
      </w:r>
      <w:r>
        <w:rPr/>
        <w:t>contratado</w:t>
      </w:r>
      <w:r>
        <w:rPr>
          <w:spacing w:val="9"/>
        </w:rPr>
        <w:t> </w:t>
      </w:r>
      <w:r>
        <w:rPr/>
        <w:t>a</w:t>
      </w:r>
      <w:r>
        <w:rPr>
          <w:spacing w:val="9"/>
        </w:rPr>
        <w:t> </w:t>
      </w:r>
      <w:r>
        <w:rPr/>
        <w:t>ser</w:t>
      </w:r>
      <w:r>
        <w:rPr>
          <w:spacing w:val="9"/>
        </w:rPr>
        <w:t> </w:t>
      </w:r>
      <w:r>
        <w:rPr/>
        <w:t>indicada,</w:t>
      </w:r>
      <w:r>
        <w:rPr>
          <w:spacing w:val="3"/>
        </w:rPr>
        <w:t> </w:t>
      </w:r>
      <w:r>
        <w:rPr/>
        <w:t>junto</w:t>
      </w:r>
      <w:r>
        <w:rPr/>
        <w:t> à instituição financeira contratada pelo Estado do Rio de Janeiro.</w:t>
      </w:r>
    </w:p>
    <w:p>
      <w:pPr>
        <w:pStyle w:val="ListParagraph"/>
        <w:numPr>
          <w:ilvl w:val="1"/>
          <w:numId w:val="23"/>
        </w:numPr>
        <w:tabs>
          <w:tab w:pos="699" w:val="left" w:leader="none"/>
        </w:tabs>
        <w:spacing w:line="242" w:lineRule="auto" w:before="245" w:after="0"/>
        <w:ind w:left="326" w:right="314" w:firstLine="0"/>
        <w:jc w:val="both"/>
        <w:rPr>
          <w:sz w:val="23"/>
        </w:rPr>
      </w:pPr>
      <w:r>
        <w:rPr>
          <w:sz w:val="23"/>
        </w:rPr>
        <w:t>No caso de o CONTRATADO estar estabelecido em localidade que não possua agência da instituição financeira contratada pelo Estado do Rio </w:t>
      </w:r>
      <w:r>
        <w:rPr>
          <w:sz w:val="23"/>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3"/>
        </w:rPr>
        <w:t>CONTRATADO.</w:t>
      </w:r>
    </w:p>
    <w:p>
      <w:pPr>
        <w:pStyle w:val="ListParagraph"/>
        <w:numPr>
          <w:ilvl w:val="1"/>
          <w:numId w:val="23"/>
        </w:numPr>
        <w:tabs>
          <w:tab w:pos="682" w:val="left" w:leader="none"/>
        </w:tabs>
        <w:spacing w:line="240" w:lineRule="auto" w:before="240" w:after="0"/>
        <w:ind w:left="326" w:right="314" w:firstLine="0"/>
        <w:jc w:val="both"/>
        <w:rPr>
          <w:sz w:val="23"/>
        </w:rPr>
      </w:pPr>
      <w:r>
        <w:rPr>
          <w:sz w:val="23"/>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3"/>
        </w:numPr>
        <w:tabs>
          <w:tab w:pos="853" w:val="left" w:leader="none"/>
        </w:tabs>
        <w:spacing w:line="240" w:lineRule="auto" w:before="243" w:after="0"/>
        <w:ind w:left="326" w:right="314" w:firstLine="0"/>
        <w:jc w:val="both"/>
        <w:rPr>
          <w:sz w:val="23"/>
        </w:rPr>
      </w:pPr>
      <w:r>
        <w:rPr>
          <w:sz w:val="23"/>
        </w:rPr>
        <w:t>Quando houver glosa parcial do objeto, o CONTRATANTE deverá comunicar ao CONTRATADO para que emita Nota Fiscal ou Fatura com o </w:t>
      </w:r>
      <w:r>
        <w:rPr>
          <w:sz w:val="23"/>
        </w:rPr>
        <w:t>valor exato dimensionado.</w:t>
      </w:r>
    </w:p>
    <w:p>
      <w:pPr>
        <w:pStyle w:val="ListParagraph"/>
        <w:spacing w:after="0" w:line="240" w:lineRule="auto"/>
        <w:jc w:val="both"/>
        <w:rPr>
          <w:sz w:val="23"/>
        </w:rPr>
        <w:sectPr>
          <w:pgSz w:w="15840" w:h="24480"/>
          <w:pgMar w:top="480" w:bottom="280" w:left="360" w:right="360"/>
        </w:sectPr>
      </w:pPr>
    </w:p>
    <w:p>
      <w:pPr>
        <w:pStyle w:val="ListParagraph"/>
        <w:numPr>
          <w:ilvl w:val="1"/>
          <w:numId w:val="23"/>
        </w:numPr>
        <w:tabs>
          <w:tab w:pos="675" w:val="left" w:leader="none"/>
        </w:tabs>
        <w:spacing w:line="240" w:lineRule="auto" w:before="79" w:after="0"/>
        <w:ind w:left="326" w:right="508" w:firstLine="0"/>
        <w:jc w:val="left"/>
        <w:rPr>
          <w:sz w:val="23"/>
        </w:rPr>
      </w:pPr>
      <w:r>
        <w:rPr>
          <w:sz w:val="23"/>
        </w:rPr>
        <mc:AlternateContent>
          <mc:Choice Requires="wps">
            <w:drawing>
              <wp:anchor distT="0" distB="0" distL="0" distR="0" allowOverlap="1" layoutInCell="1" locked="0" behindDoc="1" simplePos="0" relativeHeight="485532672">
                <wp:simplePos x="0" y="0"/>
                <wp:positionH relativeFrom="page">
                  <wp:posOffset>1980645</wp:posOffset>
                </wp:positionH>
                <wp:positionV relativeFrom="paragraph">
                  <wp:posOffset>696530</wp:posOffset>
                </wp:positionV>
                <wp:extent cx="32384"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2384" cy="9525"/>
                        </a:xfrm>
                        <a:custGeom>
                          <a:avLst/>
                          <a:gdLst/>
                          <a:ahLst/>
                          <a:cxnLst/>
                          <a:rect l="l" t="t" r="r" b="b"/>
                          <a:pathLst>
                            <a:path w="32384" h="9525">
                              <a:moveTo>
                                <a:pt x="32354" y="9266"/>
                              </a:moveTo>
                              <a:lnTo>
                                <a:pt x="0" y="9266"/>
                              </a:lnTo>
                              <a:lnTo>
                                <a:pt x="0" y="0"/>
                              </a:lnTo>
                              <a:lnTo>
                                <a:pt x="32354" y="0"/>
                              </a:lnTo>
                              <a:lnTo>
                                <a:pt x="32354"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5.956345pt;margin-top:54.844936pt;width:2.547597pt;height:.729673pt;mso-position-horizontal-relative:page;mso-position-vertical-relative:paragraph;z-index:-17783808" id="docshape23" filled="true" fillcolor="#0000ed" stroked="false">
                <v:fill type="solid"/>
                <w10:wrap type="none"/>
              </v:rect>
            </w:pict>
          </mc:Fallback>
        </mc:AlternateContent>
      </w:r>
      <w:r>
        <w:rPr>
          <w:sz w:val="23"/>
        </w:rPr>
        <mc:AlternateContent>
          <mc:Choice Requires="wps">
            <w:drawing>
              <wp:anchor distT="0" distB="0" distL="0" distR="0" allowOverlap="1" layoutInCell="1" locked="0" behindDoc="1" simplePos="0" relativeHeight="485533184">
                <wp:simplePos x="0" y="0"/>
                <wp:positionH relativeFrom="page">
                  <wp:posOffset>2965847</wp:posOffset>
                </wp:positionH>
                <wp:positionV relativeFrom="paragraph">
                  <wp:posOffset>696530</wp:posOffset>
                </wp:positionV>
                <wp:extent cx="2540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5400" cy="9525"/>
                        </a:xfrm>
                        <a:custGeom>
                          <a:avLst/>
                          <a:gdLst/>
                          <a:ahLst/>
                          <a:cxnLst/>
                          <a:rect l="l" t="t" r="r" b="b"/>
                          <a:pathLst>
                            <a:path w="25400" h="9525">
                              <a:moveTo>
                                <a:pt x="25368" y="9266"/>
                              </a:moveTo>
                              <a:lnTo>
                                <a:pt x="0" y="9266"/>
                              </a:lnTo>
                              <a:lnTo>
                                <a:pt x="0" y="0"/>
                              </a:lnTo>
                              <a:lnTo>
                                <a:pt x="25368" y="0"/>
                              </a:lnTo>
                              <a:lnTo>
                                <a:pt x="25368"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3.531296pt;margin-top:54.844936pt;width:1.997491pt;height:.729673pt;mso-position-horizontal-relative:page;mso-position-vertical-relative:paragraph;z-index:-17783296" id="docshape24" filled="true" fillcolor="#0000ed" stroked="false">
                <v:fill type="solid"/>
                <w10:wrap type="none"/>
              </v:rect>
            </w:pict>
          </mc:Fallback>
        </mc:AlternateContent>
      </w:r>
      <w:r>
        <w:rPr>
          <w:sz w:val="23"/>
        </w:rPr>
        <w:t>O contratado deverá </w:t>
      </w:r>
      <w:r>
        <w:rPr>
          <w:b/>
          <w:sz w:val="23"/>
        </w:rPr>
        <w:t>emitir e </w:t>
      </w:r>
      <w:r>
        <w:rPr>
          <w:sz w:val="23"/>
        </w:rPr>
        <w:t>encaminhar a Nota Fiscal ou Fatura para pagamento à Universidade do Estado do Rio de Janeiro, CNPJ: 33.540.014/0001-57 - Inscrição Estadual: 76.003.939, </w:t>
      </w:r>
      <w:r>
        <w:rPr>
          <w:b/>
          <w:color w:val="ED0000"/>
          <w:sz w:val="23"/>
        </w:rPr>
        <w:t>Diretoria de</w:t>
      </w:r>
      <w:r>
        <w:rPr>
          <w:b/>
          <w:color w:val="ED0000"/>
          <w:spacing w:val="-4"/>
          <w:sz w:val="23"/>
        </w:rPr>
        <w:t> </w:t>
      </w:r>
      <w:r>
        <w:rPr>
          <w:b/>
          <w:color w:val="ED0000"/>
          <w:sz w:val="23"/>
        </w:rPr>
        <w:t>Administração Financeira - Resolução Conjunta SEDSODH/UERJ nº 216 de 04 de março de 2026</w:t>
      </w:r>
      <w:r>
        <w:rPr>
          <w:color w:val="ED0000"/>
          <w:sz w:val="23"/>
        </w:rPr>
        <w:t>, Rua São Francisco Xavier, 524 – Bloco F / 2º andar / sala 2.092, Maracanã - Rio de Janeiro - RJ - CEP: 20550-900</w:t>
      </w:r>
      <w:r>
        <w:rPr>
          <w:sz w:val="23"/>
        </w:rPr>
        <w:t>, ou para o</w:t>
      </w:r>
      <w:r>
        <w:rPr>
          <w:spacing w:val="80"/>
          <w:sz w:val="23"/>
        </w:rPr>
        <w:t> </w:t>
      </w:r>
      <w:r>
        <w:rPr>
          <w:sz w:val="23"/>
        </w:rPr>
        <w:t>endereço eletrônico: </w:t>
      </w:r>
      <w:hyperlink r:id="rId27">
        <w:r>
          <w:rPr>
            <w:color w:val="0000ED"/>
            <w:sz w:val="23"/>
            <w:u w:val="single" w:color="0000ED"/>
          </w:rPr>
          <w:t>coor</w:t>
        </w:r>
        <w:r>
          <w:rPr>
            <w:color w:val="0000ED"/>
            <w:sz w:val="23"/>
          </w:rPr>
          <w:t>pp</w:t>
        </w:r>
        <w:r>
          <w:rPr>
            <w:color w:val="0000ED"/>
            <w:sz w:val="23"/>
            <w:u w:val="single" w:color="0000ED"/>
          </w:rPr>
          <w:t>dca@sedsdh.</w:t>
        </w:r>
        <w:r>
          <w:rPr>
            <w:color w:val="0000ED"/>
            <w:sz w:val="23"/>
          </w:rPr>
          <w:t>rj.g</w:t>
        </w:r>
        <w:r>
          <w:rPr>
            <w:color w:val="0000ED"/>
            <w:sz w:val="23"/>
            <w:u w:val="single" w:color="0000ED"/>
          </w:rPr>
          <w:t>ov.br</w:t>
        </w:r>
      </w:hyperlink>
      <w:r>
        <w:rPr>
          <w:sz w:val="23"/>
        </w:rPr>
        <w:t>. (</w:t>
      </w:r>
      <w:r>
        <w:rPr>
          <w:color w:val="ED0000"/>
          <w:sz w:val="23"/>
        </w:rPr>
        <w:t>ANEXO </w:t>
      </w:r>
      <w:r>
        <w:rPr>
          <w:b/>
          <w:color w:val="ED0000"/>
          <w:sz w:val="23"/>
        </w:rPr>
        <w:t>I – </w:t>
      </w:r>
      <w:r>
        <w:rPr>
          <w:color w:val="ED0000"/>
          <w:sz w:val="23"/>
        </w:rPr>
        <w:t>ITEM </w:t>
      </w:r>
      <w:r>
        <w:rPr>
          <w:b/>
          <w:color w:val="ED0000"/>
          <w:sz w:val="23"/>
        </w:rPr>
        <w:t>??</w:t>
      </w:r>
      <w:r>
        <w:rPr>
          <w:sz w:val="23"/>
        </w:rPr>
        <w:t>).</w:t>
      </w:r>
    </w:p>
    <w:p>
      <w:pPr>
        <w:pStyle w:val="ListParagraph"/>
        <w:numPr>
          <w:ilvl w:val="1"/>
          <w:numId w:val="23"/>
        </w:numPr>
        <w:tabs>
          <w:tab w:pos="675" w:val="left" w:leader="none"/>
        </w:tabs>
        <w:spacing w:line="240" w:lineRule="auto" w:before="227" w:after="0"/>
        <w:ind w:left="675" w:right="0" w:hanging="349"/>
        <w:jc w:val="left"/>
        <w:rPr>
          <w:sz w:val="23"/>
        </w:rPr>
      </w:pPr>
      <w:r>
        <w:rPr>
          <w:sz w:val="23"/>
        </w:rPr>
        <w:t>Recebida</w:t>
      </w:r>
      <w:r>
        <w:rPr>
          <w:spacing w:val="4"/>
          <w:sz w:val="23"/>
        </w:rPr>
        <w:t> </w:t>
      </w:r>
      <w:r>
        <w:rPr>
          <w:sz w:val="23"/>
        </w:rPr>
        <w:t>a</w:t>
      </w:r>
      <w:r>
        <w:rPr>
          <w:spacing w:val="5"/>
          <w:sz w:val="23"/>
        </w:rPr>
        <w:t> </w:t>
      </w:r>
      <w:r>
        <w:rPr>
          <w:sz w:val="23"/>
        </w:rPr>
        <w:t>Nota</w:t>
      </w:r>
      <w:r>
        <w:rPr>
          <w:spacing w:val="4"/>
          <w:sz w:val="23"/>
        </w:rPr>
        <w:t> </w:t>
      </w:r>
      <w:r>
        <w:rPr>
          <w:sz w:val="23"/>
        </w:rPr>
        <w:t>Fiscal</w:t>
      </w:r>
      <w:r>
        <w:rPr>
          <w:spacing w:val="5"/>
          <w:sz w:val="23"/>
        </w:rPr>
        <w:t> </w:t>
      </w:r>
      <w:r>
        <w:rPr>
          <w:sz w:val="23"/>
        </w:rPr>
        <w:t>ou</w:t>
      </w:r>
      <w:r>
        <w:rPr>
          <w:spacing w:val="5"/>
          <w:sz w:val="23"/>
        </w:rPr>
        <w:t> </w:t>
      </w:r>
      <w:r>
        <w:rPr>
          <w:sz w:val="23"/>
        </w:rPr>
        <w:t>Fatura,</w:t>
      </w:r>
      <w:r>
        <w:rPr>
          <w:spacing w:val="4"/>
          <w:sz w:val="23"/>
        </w:rPr>
        <w:t> </w:t>
      </w:r>
      <w:r>
        <w:rPr>
          <w:sz w:val="23"/>
        </w:rPr>
        <w:t>o</w:t>
      </w:r>
      <w:r>
        <w:rPr>
          <w:spacing w:val="5"/>
          <w:sz w:val="23"/>
        </w:rPr>
        <w:t> </w:t>
      </w:r>
      <w:r>
        <w:rPr>
          <w:sz w:val="23"/>
        </w:rPr>
        <w:t>órgão</w:t>
      </w:r>
      <w:r>
        <w:rPr>
          <w:spacing w:val="5"/>
          <w:sz w:val="23"/>
        </w:rPr>
        <w:t> </w:t>
      </w:r>
      <w:r>
        <w:rPr>
          <w:sz w:val="23"/>
        </w:rPr>
        <w:t>competente</w:t>
      </w:r>
      <w:r>
        <w:rPr>
          <w:spacing w:val="4"/>
          <w:sz w:val="23"/>
        </w:rPr>
        <w:t> </w:t>
      </w:r>
      <w:r>
        <w:rPr>
          <w:sz w:val="23"/>
        </w:rPr>
        <w:t>deverá</w:t>
      </w:r>
      <w:r>
        <w:rPr>
          <w:spacing w:val="5"/>
          <w:sz w:val="23"/>
        </w:rPr>
        <w:t> </w:t>
      </w:r>
      <w:r>
        <w:rPr>
          <w:spacing w:val="-2"/>
          <w:sz w:val="23"/>
        </w:rPr>
        <w:t>verificar:</w:t>
      </w:r>
    </w:p>
    <w:p>
      <w:pPr>
        <w:pStyle w:val="ListParagraph"/>
        <w:numPr>
          <w:ilvl w:val="0"/>
          <w:numId w:val="24"/>
        </w:numPr>
        <w:tabs>
          <w:tab w:pos="1148" w:val="left" w:leader="none"/>
        </w:tabs>
        <w:spacing w:line="240" w:lineRule="auto" w:before="231" w:after="0"/>
        <w:ind w:left="1148" w:right="0" w:hanging="238"/>
        <w:jc w:val="left"/>
        <w:rPr>
          <w:sz w:val="23"/>
        </w:rPr>
      </w:pPr>
      <w:r>
        <w:rPr>
          <w:sz w:val="23"/>
        </w:rPr>
        <w:t>a</w:t>
      </w:r>
      <w:r>
        <w:rPr>
          <w:spacing w:val="6"/>
          <w:sz w:val="23"/>
        </w:rPr>
        <w:t> </w:t>
      </w:r>
      <w:r>
        <w:rPr>
          <w:sz w:val="23"/>
        </w:rPr>
        <w:t>manutenção</w:t>
      </w:r>
      <w:r>
        <w:rPr>
          <w:spacing w:val="7"/>
          <w:sz w:val="23"/>
        </w:rPr>
        <w:t> </w:t>
      </w:r>
      <w:r>
        <w:rPr>
          <w:sz w:val="23"/>
        </w:rPr>
        <w:t>das</w:t>
      </w:r>
      <w:r>
        <w:rPr>
          <w:spacing w:val="6"/>
          <w:sz w:val="23"/>
        </w:rPr>
        <w:t> </w:t>
      </w:r>
      <w:r>
        <w:rPr>
          <w:sz w:val="23"/>
        </w:rPr>
        <w:t>condições</w:t>
      </w:r>
      <w:r>
        <w:rPr>
          <w:spacing w:val="7"/>
          <w:sz w:val="23"/>
        </w:rPr>
        <w:t> </w:t>
      </w:r>
      <w:r>
        <w:rPr>
          <w:sz w:val="23"/>
        </w:rPr>
        <w:t>de</w:t>
      </w:r>
      <w:r>
        <w:rPr>
          <w:spacing w:val="6"/>
          <w:sz w:val="23"/>
        </w:rPr>
        <w:t> </w:t>
      </w:r>
      <w:r>
        <w:rPr>
          <w:sz w:val="23"/>
        </w:rPr>
        <w:t>habilitação</w:t>
      </w:r>
      <w:r>
        <w:rPr>
          <w:spacing w:val="7"/>
          <w:sz w:val="23"/>
        </w:rPr>
        <w:t> </w:t>
      </w:r>
      <w:r>
        <w:rPr>
          <w:sz w:val="23"/>
        </w:rPr>
        <w:t>exigidas</w:t>
      </w:r>
      <w:r>
        <w:rPr>
          <w:spacing w:val="7"/>
          <w:sz w:val="23"/>
        </w:rPr>
        <w:t> </w:t>
      </w:r>
      <w:r>
        <w:rPr>
          <w:sz w:val="23"/>
        </w:rPr>
        <w:t>pelo</w:t>
      </w:r>
      <w:r>
        <w:rPr>
          <w:spacing w:val="6"/>
          <w:sz w:val="23"/>
        </w:rPr>
        <w:t> </w:t>
      </w:r>
      <w:r>
        <w:rPr>
          <w:sz w:val="23"/>
        </w:rPr>
        <w:t>instrumento</w:t>
      </w:r>
      <w:r>
        <w:rPr>
          <w:spacing w:val="7"/>
          <w:sz w:val="23"/>
        </w:rPr>
        <w:t> </w:t>
      </w:r>
      <w:r>
        <w:rPr>
          <w:spacing w:val="-2"/>
          <w:sz w:val="23"/>
        </w:rPr>
        <w:t>convocatório;</w:t>
      </w:r>
    </w:p>
    <w:p>
      <w:pPr>
        <w:pStyle w:val="ListParagraph"/>
        <w:numPr>
          <w:ilvl w:val="0"/>
          <w:numId w:val="24"/>
        </w:numPr>
        <w:tabs>
          <w:tab w:pos="1177" w:val="left" w:leader="none"/>
        </w:tabs>
        <w:spacing w:line="240" w:lineRule="auto" w:before="247" w:after="0"/>
        <w:ind w:left="910" w:right="314" w:firstLine="0"/>
        <w:jc w:val="left"/>
        <w:rPr>
          <w:sz w:val="23"/>
        </w:rPr>
      </w:pPr>
      <w:r>
        <w:rPr>
          <w:sz w:val="23"/>
        </w:rPr>
        <w:t>se</w:t>
      </w:r>
      <w:r>
        <w:rPr>
          <w:spacing w:val="20"/>
          <w:sz w:val="23"/>
        </w:rPr>
        <w:t> </w:t>
      </w:r>
      <w:r>
        <w:rPr>
          <w:sz w:val="23"/>
        </w:rPr>
        <w:t>o</w:t>
      </w:r>
      <w:r>
        <w:rPr>
          <w:spacing w:val="20"/>
          <w:sz w:val="23"/>
        </w:rPr>
        <w:t> </w:t>
      </w:r>
      <w:r>
        <w:rPr>
          <w:sz w:val="23"/>
        </w:rPr>
        <w:t>CONTRATADO</w:t>
      </w:r>
      <w:r>
        <w:rPr>
          <w:spacing w:val="20"/>
          <w:sz w:val="23"/>
        </w:rPr>
        <w:t> </w:t>
      </w:r>
      <w:r>
        <w:rPr>
          <w:sz w:val="23"/>
        </w:rPr>
        <w:t>foi</w:t>
      </w:r>
      <w:r>
        <w:rPr>
          <w:spacing w:val="20"/>
          <w:sz w:val="23"/>
        </w:rPr>
        <w:t> </w:t>
      </w:r>
      <w:r>
        <w:rPr>
          <w:sz w:val="23"/>
        </w:rPr>
        <w:t>penalizado</w:t>
      </w:r>
      <w:r>
        <w:rPr>
          <w:spacing w:val="20"/>
          <w:sz w:val="23"/>
        </w:rPr>
        <w:t> </w:t>
      </w:r>
      <w:r>
        <w:rPr>
          <w:sz w:val="23"/>
        </w:rPr>
        <w:t>com</w:t>
      </w:r>
      <w:r>
        <w:rPr>
          <w:spacing w:val="20"/>
          <w:sz w:val="23"/>
        </w:rPr>
        <w:t> </w:t>
      </w:r>
      <w:r>
        <w:rPr>
          <w:sz w:val="23"/>
        </w:rPr>
        <w:t>as</w:t>
      </w:r>
      <w:r>
        <w:rPr>
          <w:spacing w:val="20"/>
          <w:sz w:val="23"/>
        </w:rPr>
        <w:t> </w:t>
      </w:r>
      <w:r>
        <w:rPr>
          <w:sz w:val="23"/>
        </w:rPr>
        <w:t>sanções</w:t>
      </w:r>
      <w:r>
        <w:rPr>
          <w:spacing w:val="20"/>
          <w:sz w:val="23"/>
        </w:rPr>
        <w:t> </w:t>
      </w:r>
      <w:r>
        <w:rPr>
          <w:sz w:val="23"/>
        </w:rPr>
        <w:t>de</w:t>
      </w:r>
      <w:r>
        <w:rPr>
          <w:spacing w:val="20"/>
          <w:sz w:val="23"/>
        </w:rPr>
        <w:t> </w:t>
      </w:r>
      <w:r>
        <w:rPr>
          <w:sz w:val="23"/>
        </w:rPr>
        <w:t>declaração</w:t>
      </w:r>
      <w:r>
        <w:rPr>
          <w:spacing w:val="20"/>
          <w:sz w:val="23"/>
        </w:rPr>
        <w:t> </w:t>
      </w:r>
      <w:r>
        <w:rPr>
          <w:sz w:val="23"/>
        </w:rPr>
        <w:t>de</w:t>
      </w:r>
      <w:r>
        <w:rPr>
          <w:spacing w:val="20"/>
          <w:sz w:val="23"/>
        </w:rPr>
        <w:t> </w:t>
      </w:r>
      <w:r>
        <w:rPr>
          <w:sz w:val="23"/>
        </w:rPr>
        <w:t>inidoneidade</w:t>
      </w:r>
      <w:r>
        <w:rPr>
          <w:spacing w:val="20"/>
          <w:sz w:val="23"/>
        </w:rPr>
        <w:t> </w:t>
      </w:r>
      <w:r>
        <w:rPr>
          <w:sz w:val="23"/>
        </w:rPr>
        <w:t>ou</w:t>
      </w:r>
      <w:r>
        <w:rPr>
          <w:spacing w:val="20"/>
          <w:sz w:val="23"/>
        </w:rPr>
        <w:t> </w:t>
      </w:r>
      <w:r>
        <w:rPr>
          <w:sz w:val="23"/>
        </w:rPr>
        <w:t>impedimento</w:t>
      </w:r>
      <w:r>
        <w:rPr>
          <w:spacing w:val="20"/>
          <w:sz w:val="23"/>
        </w:rPr>
        <w:t> </w:t>
      </w:r>
      <w:r>
        <w:rPr>
          <w:sz w:val="23"/>
        </w:rPr>
        <w:t>de</w:t>
      </w:r>
      <w:r>
        <w:rPr>
          <w:spacing w:val="20"/>
          <w:sz w:val="23"/>
        </w:rPr>
        <w:t> </w:t>
      </w:r>
      <w:r>
        <w:rPr>
          <w:sz w:val="23"/>
        </w:rPr>
        <w:t>licitar</w:t>
      </w:r>
      <w:r>
        <w:rPr>
          <w:spacing w:val="20"/>
          <w:sz w:val="23"/>
        </w:rPr>
        <w:t> </w:t>
      </w:r>
      <w:r>
        <w:rPr>
          <w:sz w:val="23"/>
        </w:rPr>
        <w:t>e</w:t>
      </w:r>
      <w:r>
        <w:rPr>
          <w:spacing w:val="20"/>
          <w:sz w:val="23"/>
        </w:rPr>
        <w:t> </w:t>
      </w:r>
      <w:r>
        <w:rPr>
          <w:sz w:val="23"/>
        </w:rPr>
        <w:t>contratar</w:t>
      </w:r>
      <w:r>
        <w:rPr>
          <w:spacing w:val="20"/>
          <w:sz w:val="23"/>
        </w:rPr>
        <w:t> </w:t>
      </w:r>
      <w:r>
        <w:rPr>
          <w:sz w:val="23"/>
        </w:rPr>
        <w:t>com</w:t>
      </w:r>
      <w:r>
        <w:rPr>
          <w:spacing w:val="20"/>
          <w:sz w:val="23"/>
        </w:rPr>
        <w:t> </w:t>
      </w:r>
      <w:r>
        <w:rPr>
          <w:sz w:val="23"/>
        </w:rPr>
        <w:t>o</w:t>
      </w:r>
      <w:r>
        <w:rPr>
          <w:spacing w:val="20"/>
          <w:sz w:val="23"/>
        </w:rPr>
        <w:t> </w:t>
      </w:r>
      <w:r>
        <w:rPr>
          <w:sz w:val="23"/>
        </w:rPr>
        <w:t>poder</w:t>
      </w:r>
      <w:r>
        <w:rPr>
          <w:spacing w:val="20"/>
          <w:sz w:val="23"/>
        </w:rPr>
        <w:t> </w:t>
      </w:r>
      <w:r>
        <w:rPr>
          <w:sz w:val="23"/>
        </w:rPr>
        <w:t>público, observadas as abrangências de aplicação, por consulta aos seguintes cadastros:</w:t>
      </w:r>
    </w:p>
    <w:p>
      <w:pPr>
        <w:pStyle w:val="ListParagraph"/>
        <w:numPr>
          <w:ilvl w:val="1"/>
          <w:numId w:val="24"/>
        </w:numPr>
        <w:tabs>
          <w:tab w:pos="1337" w:val="left" w:leader="none"/>
        </w:tabs>
        <w:spacing w:line="240" w:lineRule="auto" w:before="244" w:after="0"/>
        <w:ind w:left="1337" w:right="0" w:hanging="427"/>
        <w:jc w:val="left"/>
        <w:rPr>
          <w:sz w:val="23"/>
        </w:rPr>
      </w:pPr>
      <w:r>
        <w:rPr>
          <w:spacing w:val="-2"/>
          <w:sz w:val="23"/>
        </w:rPr>
        <w:t>SICAF;</w:t>
      </w:r>
    </w:p>
    <w:p>
      <w:pPr>
        <w:pStyle w:val="ListParagraph"/>
        <w:numPr>
          <w:ilvl w:val="1"/>
          <w:numId w:val="24"/>
        </w:numPr>
        <w:tabs>
          <w:tab w:pos="1337" w:val="left" w:leader="none"/>
        </w:tabs>
        <w:spacing w:line="240" w:lineRule="auto" w:before="232" w:after="0"/>
        <w:ind w:left="910" w:right="3767" w:firstLine="0"/>
        <w:jc w:val="left"/>
        <w:rPr>
          <w:sz w:val="23"/>
        </w:rPr>
      </w:pPr>
      <w:r>
        <w:rPr>
          <w:sz w:val="23"/>
        </w:rPr>
        <w:t>Cadastro Nacional de Empresas Inidôneas e Suspensas - CEIS, mantido pela Controladoria-Geral da União </w:t>
      </w:r>
      <w:r>
        <w:rPr>
          <w:spacing w:val="-2"/>
          <w:sz w:val="23"/>
        </w:rPr>
        <w:t>(</w:t>
      </w:r>
      <w:hyperlink r:id="rId22">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ov.br/sancoes/ceis</w:t>
        </w:r>
      </w:hyperlink>
      <w:r>
        <w:rPr>
          <w:spacing w:val="-2"/>
          <w:sz w:val="23"/>
        </w:rPr>
        <w:t>);</w:t>
      </w:r>
    </w:p>
    <w:p>
      <w:pPr>
        <w:pStyle w:val="ListParagraph"/>
        <w:numPr>
          <w:ilvl w:val="1"/>
          <w:numId w:val="24"/>
        </w:numPr>
        <w:tabs>
          <w:tab w:pos="1337" w:val="left" w:leader="none"/>
        </w:tabs>
        <w:spacing w:line="240" w:lineRule="auto" w:before="244" w:after="0"/>
        <w:ind w:left="910" w:right="1823" w:firstLine="0"/>
        <w:jc w:val="left"/>
        <w:rPr>
          <w:sz w:val="23"/>
        </w:rPr>
      </w:pPr>
      <w:r>
        <w:rPr>
          <w:sz w:val="23"/>
        </w:rPr>
        <mc:AlternateContent>
          <mc:Choice Requires="wps">
            <w:drawing>
              <wp:anchor distT="0" distB="0" distL="0" distR="0" allowOverlap="1" layoutInCell="1" locked="0" behindDoc="0" simplePos="0" relativeHeight="15737344">
                <wp:simplePos x="0" y="0"/>
                <wp:positionH relativeFrom="page">
                  <wp:posOffset>4326892</wp:posOffset>
                </wp:positionH>
                <wp:positionV relativeFrom="paragraph">
                  <wp:posOffset>467702</wp:posOffset>
                </wp:positionV>
                <wp:extent cx="3619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6195" cy="9525"/>
                        </a:xfrm>
                        <a:custGeom>
                          <a:avLst/>
                          <a:gdLst/>
                          <a:ahLst/>
                          <a:cxnLst/>
                          <a:rect l="l" t="t" r="r" b="b"/>
                          <a:pathLst>
                            <a:path w="36195" h="9525">
                              <a:moveTo>
                                <a:pt x="36163" y="9266"/>
                              </a:moveTo>
                              <a:lnTo>
                                <a:pt x="0" y="9266"/>
                              </a:lnTo>
                              <a:lnTo>
                                <a:pt x="0" y="0"/>
                              </a:lnTo>
                              <a:lnTo>
                                <a:pt x="36163" y="0"/>
                              </a:lnTo>
                              <a:lnTo>
                                <a:pt x="36163"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40.700226pt;margin-top:36.826973pt;width:2.847545pt;height:.729673pt;mso-position-horizontal-relative:page;mso-position-vertical-relative:paragraph;z-index:15737344" id="docshape25" filled="true" fillcolor="#0000ed" stroked="false">
                <v:fill type="solid"/>
                <w10:wrap type="none"/>
              </v:rect>
            </w:pict>
          </mc:Fallback>
        </mc:AlternateContent>
      </w:r>
      <w:r>
        <w:rPr>
          <w:sz w:val="23"/>
        </w:rPr>
        <w:t>Cadastro Nacional de Condenações Cíveis por</w:t>
      </w:r>
      <w:r>
        <w:rPr>
          <w:spacing w:val="-5"/>
          <w:sz w:val="23"/>
        </w:rPr>
        <w:t> </w:t>
      </w:r>
      <w:r>
        <w:rPr>
          <w:sz w:val="23"/>
        </w:rPr>
        <w:t>Atos de Improbidade</w:t>
      </w:r>
      <w:r>
        <w:rPr>
          <w:spacing w:val="-5"/>
          <w:sz w:val="23"/>
        </w:rPr>
        <w:t> </w:t>
      </w:r>
      <w:r>
        <w:rPr>
          <w:sz w:val="23"/>
        </w:rPr>
        <w:t>Administrativa, mantido pelo Conselho Nacional de Justiça </w:t>
      </w:r>
      <w:r>
        <w:rPr>
          <w:spacing w:val="-2"/>
          <w:sz w:val="23"/>
        </w:rPr>
        <w:t>(</w:t>
      </w:r>
      <w:hyperlink r:id="rId23">
        <w:r>
          <w:rPr>
            <w:color w:val="0000ED"/>
            <w:spacing w:val="-2"/>
            <w:sz w:val="23"/>
            <w:u w:val="single" w:color="0000ED"/>
          </w:rPr>
          <w:t>www.cn</w:t>
        </w:r>
        <w:r>
          <w:rPr>
            <w:color w:val="0000ED"/>
            <w:spacing w:val="-2"/>
            <w:sz w:val="23"/>
          </w:rPr>
          <w:t>j.j</w:t>
        </w:r>
        <w:r>
          <w:rPr>
            <w:color w:val="0000ED"/>
            <w:spacing w:val="-2"/>
            <w:sz w:val="23"/>
            <w:u w:val="single" w:color="0000ED"/>
          </w:rPr>
          <w:t>us.br/improbidade_adm/consultar_re</w:t>
        </w:r>
        <w:r>
          <w:rPr>
            <w:color w:val="0000ED"/>
            <w:spacing w:val="-2"/>
            <w:sz w:val="23"/>
          </w:rPr>
          <w:t>q</w:t>
        </w:r>
        <w:r>
          <w:rPr>
            <w:color w:val="0000ED"/>
            <w:spacing w:val="-2"/>
            <w:sz w:val="23"/>
            <w:u w:val="single" w:color="0000ED"/>
          </w:rPr>
          <w:t>uerido</w:t>
        </w:r>
        <w:r>
          <w:rPr>
            <w:color w:val="0000ED"/>
            <w:spacing w:val="-2"/>
            <w:sz w:val="23"/>
          </w:rPr>
          <w:t>.p</w:t>
        </w:r>
        <w:r>
          <w:rPr>
            <w:color w:val="0000ED"/>
            <w:spacing w:val="-2"/>
            <w:sz w:val="23"/>
            <w:u w:val="single" w:color="0000ED"/>
          </w:rPr>
          <w:t>h</w:t>
        </w:r>
        <w:r>
          <w:rPr>
            <w:color w:val="0000ED"/>
            <w:spacing w:val="-2"/>
            <w:sz w:val="23"/>
          </w:rPr>
          <w:t>p</w:t>
        </w:r>
      </w:hyperlink>
      <w:r>
        <w:rPr>
          <w:spacing w:val="-2"/>
          <w:sz w:val="23"/>
        </w:rPr>
        <w:t>);</w:t>
      </w:r>
    </w:p>
    <w:p>
      <w:pPr>
        <w:pStyle w:val="ListParagraph"/>
        <w:numPr>
          <w:ilvl w:val="1"/>
          <w:numId w:val="24"/>
        </w:numPr>
        <w:tabs>
          <w:tab w:pos="1337" w:val="left" w:leader="none"/>
        </w:tabs>
        <w:spacing w:line="240" w:lineRule="auto" w:before="245" w:after="0"/>
        <w:ind w:left="910" w:right="5012" w:firstLine="0"/>
        <w:jc w:val="left"/>
        <w:rPr>
          <w:sz w:val="23"/>
        </w:rPr>
      </w:pPr>
      <w:r>
        <w:rPr>
          <w:sz w:val="23"/>
        </w:rPr>
        <mc:AlternateContent>
          <mc:Choice Requires="wps">
            <w:drawing>
              <wp:anchor distT="0" distB="0" distL="0" distR="0" allowOverlap="1" layoutInCell="1" locked="0" behindDoc="0" simplePos="0" relativeHeight="15737856">
                <wp:simplePos x="0" y="0"/>
                <wp:positionH relativeFrom="page">
                  <wp:posOffset>3950454</wp:posOffset>
                </wp:positionH>
                <wp:positionV relativeFrom="paragraph">
                  <wp:posOffset>468019</wp:posOffset>
                </wp:positionV>
                <wp:extent cx="3683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6830" cy="9525"/>
                        </a:xfrm>
                        <a:custGeom>
                          <a:avLst/>
                          <a:gdLst/>
                          <a:ahLst/>
                          <a:cxnLst/>
                          <a:rect l="l" t="t" r="r" b="b"/>
                          <a:pathLst>
                            <a:path w="36830" h="9525">
                              <a:moveTo>
                                <a:pt x="36280" y="9266"/>
                              </a:moveTo>
                              <a:lnTo>
                                <a:pt x="0" y="9266"/>
                              </a:lnTo>
                              <a:lnTo>
                                <a:pt x="0" y="0"/>
                              </a:lnTo>
                              <a:lnTo>
                                <a:pt x="36280" y="0"/>
                              </a:lnTo>
                              <a:lnTo>
                                <a:pt x="36280"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1.059418pt;margin-top:36.851894pt;width:2.856769pt;height:.729673pt;mso-position-horizontal-relative:page;mso-position-vertical-relative:paragraph;z-index:15737856" id="docshape26" filled="true" fillcolor="#0000ed" stroked="false">
                <v:fill type="solid"/>
                <w10:wrap type="none"/>
              </v:rect>
            </w:pict>
          </mc:Fallback>
        </mc:AlternateContent>
      </w:r>
      <w:r>
        <w:rPr>
          <w:sz w:val="23"/>
        </w:rPr>
        <w:t>Cadastro Nacional de Empresas Punidas – CNEP, mantido pela Controladoria-Geral da União </w:t>
      </w:r>
      <w:r>
        <w:rPr>
          <w:spacing w:val="-2"/>
          <w:sz w:val="23"/>
        </w:rPr>
        <w:t>(</w:t>
      </w:r>
      <w:hyperlink r:id="rId24">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ov.br/sancoes/cne</w:t>
        </w:r>
        <w:r>
          <w:rPr>
            <w:color w:val="0000ED"/>
            <w:spacing w:val="-2"/>
            <w:sz w:val="23"/>
          </w:rPr>
          <w:t>p</w:t>
        </w:r>
      </w:hyperlink>
      <w:r>
        <w:rPr>
          <w:spacing w:val="-2"/>
          <w:sz w:val="23"/>
        </w:rPr>
        <w:t>);</w:t>
      </w:r>
    </w:p>
    <w:p>
      <w:pPr>
        <w:pStyle w:val="ListParagraph"/>
        <w:numPr>
          <w:ilvl w:val="1"/>
          <w:numId w:val="24"/>
        </w:numPr>
        <w:tabs>
          <w:tab w:pos="1337" w:val="left" w:leader="none"/>
        </w:tabs>
        <w:spacing w:line="240" w:lineRule="auto" w:before="230" w:after="0"/>
        <w:ind w:left="1337" w:right="0" w:hanging="427"/>
        <w:jc w:val="left"/>
        <w:rPr>
          <w:sz w:val="23"/>
        </w:rPr>
      </w:pPr>
      <w:r>
        <w:rPr>
          <w:sz w:val="23"/>
        </w:rPr>
        <w:t>Lista</w:t>
      </w:r>
      <w:r>
        <w:rPr>
          <w:spacing w:val="2"/>
          <w:sz w:val="23"/>
        </w:rPr>
        <w:t> </w:t>
      </w:r>
      <w:r>
        <w:rPr>
          <w:sz w:val="23"/>
        </w:rPr>
        <w:t>de</w:t>
      </w:r>
      <w:r>
        <w:rPr>
          <w:spacing w:val="4"/>
          <w:sz w:val="23"/>
        </w:rPr>
        <w:t> </w:t>
      </w:r>
      <w:r>
        <w:rPr>
          <w:sz w:val="23"/>
        </w:rPr>
        <w:t>inidôneos</w:t>
      </w:r>
      <w:r>
        <w:rPr>
          <w:spacing w:val="4"/>
          <w:sz w:val="23"/>
        </w:rPr>
        <w:t> </w:t>
      </w:r>
      <w:r>
        <w:rPr>
          <w:sz w:val="23"/>
        </w:rPr>
        <w:t>mantida</w:t>
      </w:r>
      <w:r>
        <w:rPr>
          <w:spacing w:val="5"/>
          <w:sz w:val="23"/>
        </w:rPr>
        <w:t> </w:t>
      </w:r>
      <w:r>
        <w:rPr>
          <w:sz w:val="23"/>
        </w:rPr>
        <w:t>pelo Tribunal</w:t>
      </w:r>
      <w:r>
        <w:rPr>
          <w:spacing w:val="4"/>
          <w:sz w:val="23"/>
        </w:rPr>
        <w:t> </w:t>
      </w:r>
      <w:r>
        <w:rPr>
          <w:sz w:val="23"/>
        </w:rPr>
        <w:t>de</w:t>
      </w:r>
      <w:r>
        <w:rPr>
          <w:spacing w:val="5"/>
          <w:sz w:val="23"/>
        </w:rPr>
        <w:t> </w:t>
      </w:r>
      <w:r>
        <w:rPr>
          <w:sz w:val="23"/>
        </w:rPr>
        <w:t>Contas</w:t>
      </w:r>
      <w:r>
        <w:rPr>
          <w:spacing w:val="4"/>
          <w:sz w:val="23"/>
        </w:rPr>
        <w:t> </w:t>
      </w:r>
      <w:r>
        <w:rPr>
          <w:sz w:val="23"/>
        </w:rPr>
        <w:t>da</w:t>
      </w:r>
      <w:r>
        <w:rPr>
          <w:spacing w:val="4"/>
          <w:sz w:val="23"/>
        </w:rPr>
        <w:t> </w:t>
      </w:r>
      <w:r>
        <w:rPr>
          <w:sz w:val="23"/>
        </w:rPr>
        <w:t>União;</w:t>
      </w:r>
      <w:r>
        <w:rPr>
          <w:spacing w:val="5"/>
          <w:sz w:val="23"/>
        </w:rPr>
        <w:t> </w:t>
      </w:r>
      <w:r>
        <w:rPr>
          <w:spacing w:val="-10"/>
          <w:sz w:val="23"/>
        </w:rPr>
        <w:t>e</w:t>
      </w:r>
    </w:p>
    <w:p>
      <w:pPr>
        <w:pStyle w:val="ListParagraph"/>
        <w:numPr>
          <w:ilvl w:val="1"/>
          <w:numId w:val="24"/>
        </w:numPr>
        <w:tabs>
          <w:tab w:pos="1337" w:val="left" w:leader="none"/>
        </w:tabs>
        <w:spacing w:line="240" w:lineRule="auto" w:before="246" w:after="0"/>
        <w:ind w:left="1337" w:right="0" w:hanging="427"/>
        <w:jc w:val="left"/>
        <w:rPr>
          <w:sz w:val="23"/>
        </w:rPr>
      </w:pPr>
      <w:r>
        <w:rPr>
          <w:sz w:val="23"/>
        </w:rPr>
        <w:t>módulo</w:t>
      </w:r>
      <w:r>
        <w:rPr>
          <w:spacing w:val="6"/>
          <w:sz w:val="23"/>
        </w:rPr>
        <w:t> </w:t>
      </w:r>
      <w:r>
        <w:rPr>
          <w:sz w:val="23"/>
        </w:rPr>
        <w:t>Registro</w:t>
      </w:r>
      <w:r>
        <w:rPr>
          <w:spacing w:val="6"/>
          <w:sz w:val="23"/>
        </w:rPr>
        <w:t> </w:t>
      </w:r>
      <w:r>
        <w:rPr>
          <w:sz w:val="23"/>
        </w:rPr>
        <w:t>de</w:t>
      </w:r>
      <w:r>
        <w:rPr>
          <w:spacing w:val="6"/>
          <w:sz w:val="23"/>
        </w:rPr>
        <w:t> </w:t>
      </w:r>
      <w:r>
        <w:rPr>
          <w:sz w:val="23"/>
        </w:rPr>
        <w:t>Ocorrências</w:t>
      </w:r>
      <w:r>
        <w:rPr>
          <w:spacing w:val="6"/>
          <w:sz w:val="23"/>
        </w:rPr>
        <w:t> </w:t>
      </w:r>
      <w:r>
        <w:rPr>
          <w:sz w:val="23"/>
        </w:rPr>
        <w:t>do</w:t>
      </w:r>
      <w:r>
        <w:rPr>
          <w:spacing w:val="6"/>
          <w:sz w:val="23"/>
        </w:rPr>
        <w:t> </w:t>
      </w:r>
      <w:r>
        <w:rPr>
          <w:spacing w:val="-2"/>
          <w:sz w:val="23"/>
        </w:rPr>
        <w:t>SIGA;</w:t>
      </w:r>
    </w:p>
    <w:p>
      <w:pPr>
        <w:pStyle w:val="ListParagraph"/>
        <w:numPr>
          <w:ilvl w:val="0"/>
          <w:numId w:val="24"/>
        </w:numPr>
        <w:tabs>
          <w:tab w:pos="1178" w:val="left" w:leader="none"/>
        </w:tabs>
        <w:spacing w:line="252" w:lineRule="auto" w:before="232" w:after="0"/>
        <w:ind w:left="910" w:right="314" w:firstLine="0"/>
        <w:jc w:val="left"/>
        <w:rPr>
          <w:sz w:val="23"/>
        </w:rPr>
      </w:pPr>
      <w:r>
        <w:rPr>
          <w:sz w:val="23"/>
        </w:rPr>
        <w:t>por</w:t>
      </w:r>
      <w:r>
        <w:rPr>
          <w:spacing w:val="36"/>
          <w:sz w:val="23"/>
        </w:rPr>
        <w:t> </w:t>
      </w:r>
      <w:r>
        <w:rPr>
          <w:sz w:val="23"/>
        </w:rPr>
        <w:t>consulta</w:t>
      </w:r>
      <w:r>
        <w:rPr>
          <w:spacing w:val="36"/>
          <w:sz w:val="23"/>
        </w:rPr>
        <w:t> </w:t>
      </w:r>
      <w:r>
        <w:rPr>
          <w:sz w:val="23"/>
        </w:rPr>
        <w:t>ao</w:t>
      </w:r>
      <w:r>
        <w:rPr>
          <w:spacing w:val="36"/>
          <w:sz w:val="23"/>
        </w:rPr>
        <w:t> </w:t>
      </w:r>
      <w:r>
        <w:rPr>
          <w:sz w:val="23"/>
        </w:rPr>
        <w:t>SICAF,</w:t>
      </w:r>
      <w:r>
        <w:rPr>
          <w:spacing w:val="36"/>
          <w:sz w:val="23"/>
        </w:rPr>
        <w:t> </w:t>
      </w:r>
      <w:r>
        <w:rPr>
          <w:sz w:val="23"/>
        </w:rPr>
        <w:t>eventuais</w:t>
      </w:r>
      <w:r>
        <w:rPr>
          <w:spacing w:val="36"/>
          <w:sz w:val="23"/>
        </w:rPr>
        <w:t> </w:t>
      </w:r>
      <w:r>
        <w:rPr>
          <w:sz w:val="23"/>
        </w:rPr>
        <w:t>ocorrências</w:t>
      </w:r>
      <w:r>
        <w:rPr>
          <w:spacing w:val="36"/>
          <w:sz w:val="23"/>
        </w:rPr>
        <w:t> </w:t>
      </w:r>
      <w:r>
        <w:rPr>
          <w:sz w:val="23"/>
        </w:rPr>
        <w:t>impeditivas</w:t>
      </w:r>
      <w:r>
        <w:rPr>
          <w:spacing w:val="36"/>
          <w:sz w:val="23"/>
        </w:rPr>
        <w:t> </w:t>
      </w:r>
      <w:r>
        <w:rPr>
          <w:sz w:val="23"/>
        </w:rPr>
        <w:t>indiretas,</w:t>
      </w:r>
      <w:r>
        <w:rPr>
          <w:spacing w:val="36"/>
          <w:sz w:val="23"/>
        </w:rPr>
        <w:t> </w:t>
      </w:r>
      <w:r>
        <w:rPr>
          <w:sz w:val="23"/>
        </w:rPr>
        <w:t>hipótese</w:t>
      </w:r>
      <w:r>
        <w:rPr>
          <w:spacing w:val="36"/>
          <w:sz w:val="23"/>
        </w:rPr>
        <w:t> </w:t>
      </w:r>
      <w:r>
        <w:rPr>
          <w:sz w:val="23"/>
        </w:rPr>
        <w:t>na</w:t>
      </w:r>
      <w:r>
        <w:rPr>
          <w:spacing w:val="36"/>
          <w:sz w:val="23"/>
        </w:rPr>
        <w:t> </w:t>
      </w:r>
      <w:r>
        <w:rPr>
          <w:sz w:val="23"/>
        </w:rPr>
        <w:t>qual</w:t>
      </w:r>
      <w:r>
        <w:rPr>
          <w:spacing w:val="36"/>
          <w:sz w:val="23"/>
        </w:rPr>
        <w:t> </w:t>
      </w:r>
      <w:r>
        <w:rPr>
          <w:sz w:val="23"/>
        </w:rPr>
        <w:t>o</w:t>
      </w:r>
      <w:r>
        <w:rPr>
          <w:spacing w:val="36"/>
          <w:sz w:val="23"/>
        </w:rPr>
        <w:t> </w:t>
      </w:r>
      <w:r>
        <w:rPr>
          <w:sz w:val="23"/>
        </w:rPr>
        <w:t>gestor</w:t>
      </w:r>
      <w:r>
        <w:rPr>
          <w:spacing w:val="36"/>
          <w:sz w:val="23"/>
        </w:rPr>
        <w:t> </w:t>
      </w:r>
      <w:r>
        <w:rPr>
          <w:sz w:val="23"/>
        </w:rPr>
        <w:t>deverá</w:t>
      </w:r>
      <w:r>
        <w:rPr>
          <w:spacing w:val="36"/>
          <w:sz w:val="23"/>
        </w:rPr>
        <w:t> </w:t>
      </w:r>
      <w:r>
        <w:rPr>
          <w:sz w:val="23"/>
        </w:rPr>
        <w:t>verificar</w:t>
      </w:r>
      <w:r>
        <w:rPr>
          <w:spacing w:val="36"/>
          <w:sz w:val="23"/>
        </w:rPr>
        <w:t> </w:t>
      </w:r>
      <w:r>
        <w:rPr>
          <w:sz w:val="23"/>
        </w:rPr>
        <w:t>se</w:t>
      </w:r>
      <w:r>
        <w:rPr>
          <w:spacing w:val="36"/>
          <w:sz w:val="23"/>
        </w:rPr>
        <w:t> </w:t>
      </w:r>
      <w:r>
        <w:rPr>
          <w:sz w:val="23"/>
        </w:rPr>
        <w:t>houve</w:t>
      </w:r>
      <w:r>
        <w:rPr>
          <w:spacing w:val="36"/>
          <w:sz w:val="23"/>
        </w:rPr>
        <w:t> </w:t>
      </w:r>
      <w:r>
        <w:rPr>
          <w:sz w:val="23"/>
        </w:rPr>
        <w:t>fraude</w:t>
      </w:r>
      <w:r>
        <w:rPr>
          <w:spacing w:val="36"/>
          <w:sz w:val="23"/>
        </w:rPr>
        <w:t> </w:t>
      </w:r>
      <w:r>
        <w:rPr>
          <w:sz w:val="23"/>
        </w:rPr>
        <w:t>por</w:t>
      </w:r>
      <w:r>
        <w:rPr>
          <w:spacing w:val="36"/>
          <w:sz w:val="23"/>
        </w:rPr>
        <w:t> </w:t>
      </w:r>
      <w:r>
        <w:rPr>
          <w:sz w:val="23"/>
        </w:rPr>
        <w:t>parte</w:t>
      </w:r>
      <w:r>
        <w:rPr>
          <w:spacing w:val="36"/>
          <w:sz w:val="23"/>
        </w:rPr>
        <w:t> </w:t>
      </w:r>
      <w:r>
        <w:rPr>
          <w:sz w:val="23"/>
        </w:rPr>
        <w:t>das empresas apontadas no Relatório de Ocorrências Impeditivas Indiretas.</w:t>
      </w:r>
    </w:p>
    <w:p>
      <w:pPr>
        <w:pStyle w:val="ListParagraph"/>
        <w:numPr>
          <w:ilvl w:val="2"/>
          <w:numId w:val="23"/>
        </w:numPr>
        <w:tabs>
          <w:tab w:pos="864" w:val="left" w:leader="none"/>
        </w:tabs>
        <w:spacing w:line="244" w:lineRule="auto" w:before="218" w:after="0"/>
        <w:ind w:left="326" w:right="314" w:firstLine="0"/>
        <w:jc w:val="both"/>
        <w:rPr>
          <w:sz w:val="23"/>
        </w:rPr>
      </w:pPr>
      <w:r>
        <w:rPr>
          <w:sz w:val="23"/>
        </w:rPr>
        <w:t>Constatando-se a situação de irregularidade do CONTRATADO, será providenciada sua notificação, por escrito, para que, no prazo de 15 (quinze)</w:t>
      </w:r>
      <w:r>
        <w:rPr>
          <w:spacing w:val="40"/>
          <w:sz w:val="23"/>
        </w:rPr>
        <w:t> </w:t>
      </w:r>
      <w:r>
        <w:rPr>
          <w:sz w:val="23"/>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3"/>
        </w:numPr>
        <w:tabs>
          <w:tab w:pos="894" w:val="left" w:leader="none"/>
        </w:tabs>
        <w:spacing w:line="244" w:lineRule="auto" w:before="227" w:after="0"/>
        <w:ind w:left="326" w:right="314" w:firstLine="0"/>
        <w:jc w:val="both"/>
        <w:rPr>
          <w:sz w:val="23"/>
        </w:rPr>
      </w:pPr>
      <w:r>
        <w:rPr>
          <w:sz w:val="23"/>
        </w:rPr>
        <w:t>Não havendo regularização ou sendo a defesa considerada improcedente, o CONTRATANTE deverá comunicar aos órgãos responsáveis pela fiscalização</w:t>
      </w:r>
      <w:r>
        <w:rPr>
          <w:spacing w:val="35"/>
          <w:sz w:val="23"/>
        </w:rPr>
        <w:t> </w:t>
      </w:r>
      <w:r>
        <w:rPr>
          <w:sz w:val="23"/>
        </w:rPr>
        <w:t>da</w:t>
      </w:r>
      <w:r>
        <w:rPr>
          <w:spacing w:val="35"/>
          <w:sz w:val="23"/>
        </w:rPr>
        <w:t> </w:t>
      </w:r>
      <w:r>
        <w:rPr>
          <w:sz w:val="23"/>
        </w:rPr>
        <w:t>regularidade</w:t>
      </w:r>
      <w:r>
        <w:rPr>
          <w:spacing w:val="35"/>
          <w:sz w:val="23"/>
        </w:rPr>
        <w:t> </w:t>
      </w:r>
      <w:r>
        <w:rPr>
          <w:sz w:val="23"/>
        </w:rPr>
        <w:t>fiscal</w:t>
      </w:r>
      <w:r>
        <w:rPr>
          <w:spacing w:val="35"/>
          <w:sz w:val="23"/>
        </w:rPr>
        <w:t> </w:t>
      </w:r>
      <w:r>
        <w:rPr>
          <w:sz w:val="23"/>
        </w:rPr>
        <w:t>quanto</w:t>
      </w:r>
      <w:r>
        <w:rPr>
          <w:spacing w:val="35"/>
          <w:sz w:val="23"/>
        </w:rPr>
        <w:t> </w:t>
      </w:r>
      <w:r>
        <w:rPr>
          <w:sz w:val="23"/>
        </w:rPr>
        <w:t>à</w:t>
      </w:r>
      <w:r>
        <w:rPr>
          <w:spacing w:val="35"/>
          <w:sz w:val="23"/>
        </w:rPr>
        <w:t> </w:t>
      </w:r>
      <w:r>
        <w:rPr>
          <w:sz w:val="23"/>
        </w:rPr>
        <w:t>inadimplência</w:t>
      </w:r>
      <w:r>
        <w:rPr>
          <w:spacing w:val="35"/>
          <w:sz w:val="23"/>
        </w:rPr>
        <w:t> </w:t>
      </w:r>
      <w:r>
        <w:rPr>
          <w:sz w:val="23"/>
        </w:rPr>
        <w:t>do</w:t>
      </w:r>
      <w:r>
        <w:rPr>
          <w:spacing w:val="35"/>
          <w:sz w:val="23"/>
        </w:rPr>
        <w:t> </w:t>
      </w:r>
      <w:r>
        <w:rPr>
          <w:sz w:val="23"/>
        </w:rPr>
        <w:t>CONTRATADO,</w:t>
      </w:r>
      <w:r>
        <w:rPr>
          <w:spacing w:val="35"/>
          <w:sz w:val="23"/>
        </w:rPr>
        <w:t> </w:t>
      </w:r>
      <w:r>
        <w:rPr>
          <w:sz w:val="23"/>
        </w:rPr>
        <w:t>bem</w:t>
      </w:r>
      <w:r>
        <w:rPr>
          <w:spacing w:val="35"/>
          <w:sz w:val="23"/>
        </w:rPr>
        <w:t> </w:t>
      </w:r>
      <w:r>
        <w:rPr>
          <w:sz w:val="23"/>
        </w:rPr>
        <w:t>como</w:t>
      </w:r>
      <w:r>
        <w:rPr>
          <w:spacing w:val="35"/>
          <w:sz w:val="23"/>
        </w:rPr>
        <w:t> </w:t>
      </w:r>
      <w:r>
        <w:rPr>
          <w:sz w:val="23"/>
        </w:rPr>
        <w:t>quanto</w:t>
      </w:r>
      <w:r>
        <w:rPr>
          <w:spacing w:val="35"/>
          <w:sz w:val="23"/>
        </w:rPr>
        <w:t> </w:t>
      </w:r>
      <w:r>
        <w:rPr>
          <w:sz w:val="23"/>
        </w:rPr>
        <w:t>à</w:t>
      </w:r>
      <w:r>
        <w:rPr>
          <w:spacing w:val="35"/>
          <w:sz w:val="23"/>
        </w:rPr>
        <w:t> </w:t>
      </w:r>
      <w:r>
        <w:rPr>
          <w:sz w:val="23"/>
        </w:rPr>
        <w:t>existência</w:t>
      </w:r>
      <w:r>
        <w:rPr>
          <w:spacing w:val="35"/>
          <w:sz w:val="23"/>
        </w:rPr>
        <w:t> </w:t>
      </w:r>
      <w:r>
        <w:rPr>
          <w:sz w:val="23"/>
        </w:rPr>
        <w:t>de</w:t>
      </w:r>
      <w:r>
        <w:rPr>
          <w:spacing w:val="35"/>
          <w:sz w:val="23"/>
        </w:rPr>
        <w:t> </w:t>
      </w:r>
      <w:r>
        <w:rPr>
          <w:sz w:val="23"/>
        </w:rPr>
        <w:t>pagamento</w:t>
      </w:r>
      <w:r>
        <w:rPr>
          <w:spacing w:val="35"/>
          <w:sz w:val="23"/>
        </w:rPr>
        <w:t> </w:t>
      </w:r>
      <w:r>
        <w:rPr>
          <w:sz w:val="23"/>
        </w:rPr>
        <w:t>a</w:t>
      </w:r>
      <w:r>
        <w:rPr>
          <w:spacing w:val="35"/>
          <w:sz w:val="23"/>
        </w:rPr>
        <w:t> </w:t>
      </w:r>
      <w:r>
        <w:rPr>
          <w:sz w:val="23"/>
        </w:rPr>
        <w:t>ser</w:t>
      </w:r>
      <w:r>
        <w:rPr>
          <w:spacing w:val="35"/>
          <w:sz w:val="23"/>
        </w:rPr>
        <w:t> </w:t>
      </w:r>
      <w:r>
        <w:rPr>
          <w:sz w:val="23"/>
        </w:rPr>
        <w:t>efetuado,</w:t>
      </w:r>
      <w:r>
        <w:rPr>
          <w:spacing w:val="35"/>
          <w:sz w:val="23"/>
        </w:rPr>
        <w:t> </w:t>
      </w:r>
      <w:r>
        <w:rPr>
          <w:sz w:val="23"/>
        </w:rPr>
        <w:t>para</w:t>
      </w:r>
      <w:r>
        <w:rPr>
          <w:spacing w:val="35"/>
          <w:sz w:val="23"/>
        </w:rPr>
        <w:t> </w:t>
      </w:r>
      <w:r>
        <w:rPr>
          <w:sz w:val="23"/>
        </w:rPr>
        <w:t>que sejam acionados os meios pertinentes e necessários para garantir o recebimento de seus créditos.</w:t>
      </w:r>
    </w:p>
    <w:p>
      <w:pPr>
        <w:pStyle w:val="ListParagraph"/>
        <w:numPr>
          <w:ilvl w:val="2"/>
          <w:numId w:val="23"/>
        </w:numPr>
        <w:tabs>
          <w:tab w:pos="863" w:val="left" w:leader="none"/>
        </w:tabs>
        <w:spacing w:line="240" w:lineRule="auto" w:before="241" w:after="0"/>
        <w:ind w:left="326" w:right="314" w:firstLine="0"/>
        <w:jc w:val="left"/>
        <w:rPr>
          <w:sz w:val="23"/>
        </w:rPr>
      </w:pPr>
      <w:r>
        <w:rPr>
          <w:sz w:val="23"/>
        </w:rPr>
        <w:t>Persistindo</w:t>
      </w:r>
      <w:r>
        <w:rPr>
          <w:spacing w:val="19"/>
          <w:sz w:val="23"/>
        </w:rPr>
        <w:t> </w:t>
      </w:r>
      <w:r>
        <w:rPr>
          <w:sz w:val="23"/>
        </w:rPr>
        <w:t>a</w:t>
      </w:r>
      <w:r>
        <w:rPr>
          <w:spacing w:val="19"/>
          <w:sz w:val="23"/>
        </w:rPr>
        <w:t> </w:t>
      </w:r>
      <w:r>
        <w:rPr>
          <w:sz w:val="23"/>
        </w:rPr>
        <w:t>irregularidade,</w:t>
      </w:r>
      <w:r>
        <w:rPr>
          <w:spacing w:val="19"/>
          <w:sz w:val="23"/>
        </w:rPr>
        <w:t> </w:t>
      </w:r>
      <w:r>
        <w:rPr>
          <w:sz w:val="23"/>
        </w:rPr>
        <w:t>o</w:t>
      </w:r>
      <w:r>
        <w:rPr>
          <w:spacing w:val="19"/>
          <w:sz w:val="23"/>
        </w:rPr>
        <w:t> </w:t>
      </w:r>
      <w:r>
        <w:rPr>
          <w:sz w:val="23"/>
        </w:rPr>
        <w:t>CONTRATANTE</w:t>
      </w:r>
      <w:r>
        <w:rPr>
          <w:spacing w:val="19"/>
          <w:sz w:val="23"/>
        </w:rPr>
        <w:t> </w:t>
      </w:r>
      <w:r>
        <w:rPr>
          <w:sz w:val="23"/>
        </w:rPr>
        <w:t>deverá</w:t>
      </w:r>
      <w:r>
        <w:rPr>
          <w:spacing w:val="19"/>
          <w:sz w:val="23"/>
        </w:rPr>
        <w:t> </w:t>
      </w:r>
      <w:r>
        <w:rPr>
          <w:sz w:val="23"/>
        </w:rPr>
        <w:t>adotar</w:t>
      </w:r>
      <w:r>
        <w:rPr>
          <w:spacing w:val="19"/>
          <w:sz w:val="23"/>
        </w:rPr>
        <w:t> </w:t>
      </w:r>
      <w:r>
        <w:rPr>
          <w:sz w:val="23"/>
        </w:rPr>
        <w:t>as</w:t>
      </w:r>
      <w:r>
        <w:rPr>
          <w:spacing w:val="19"/>
          <w:sz w:val="23"/>
        </w:rPr>
        <w:t> </w:t>
      </w:r>
      <w:r>
        <w:rPr>
          <w:sz w:val="23"/>
        </w:rPr>
        <w:t>medidas</w:t>
      </w:r>
      <w:r>
        <w:rPr>
          <w:spacing w:val="19"/>
          <w:sz w:val="23"/>
        </w:rPr>
        <w:t> </w:t>
      </w:r>
      <w:r>
        <w:rPr>
          <w:sz w:val="23"/>
        </w:rPr>
        <w:t>necessárias</w:t>
      </w:r>
      <w:r>
        <w:rPr>
          <w:spacing w:val="19"/>
          <w:sz w:val="23"/>
        </w:rPr>
        <w:t> </w:t>
      </w:r>
      <w:r>
        <w:rPr>
          <w:sz w:val="23"/>
        </w:rPr>
        <w:t>à</w:t>
      </w:r>
      <w:r>
        <w:rPr>
          <w:spacing w:val="19"/>
          <w:sz w:val="23"/>
        </w:rPr>
        <w:t> </w:t>
      </w:r>
      <w:r>
        <w:rPr>
          <w:sz w:val="23"/>
        </w:rPr>
        <w:t>rescisão</w:t>
      </w:r>
      <w:r>
        <w:rPr>
          <w:spacing w:val="19"/>
          <w:sz w:val="23"/>
        </w:rPr>
        <w:t> </w:t>
      </w:r>
      <w:r>
        <w:rPr>
          <w:sz w:val="23"/>
        </w:rPr>
        <w:t>do</w:t>
      </w:r>
      <w:r>
        <w:rPr>
          <w:spacing w:val="19"/>
          <w:sz w:val="23"/>
        </w:rPr>
        <w:t> </w:t>
      </w:r>
      <w:r>
        <w:rPr>
          <w:sz w:val="23"/>
        </w:rPr>
        <w:t>Contrato</w:t>
      </w:r>
      <w:r>
        <w:rPr>
          <w:spacing w:val="19"/>
          <w:sz w:val="23"/>
        </w:rPr>
        <w:t> </w:t>
      </w:r>
      <w:r>
        <w:rPr>
          <w:sz w:val="23"/>
        </w:rPr>
        <w:t>nos</w:t>
      </w:r>
      <w:r>
        <w:rPr>
          <w:spacing w:val="19"/>
          <w:sz w:val="23"/>
        </w:rPr>
        <w:t> </w:t>
      </w:r>
      <w:r>
        <w:rPr>
          <w:sz w:val="23"/>
        </w:rPr>
        <w:t>autos</w:t>
      </w:r>
      <w:r>
        <w:rPr>
          <w:spacing w:val="19"/>
          <w:sz w:val="23"/>
        </w:rPr>
        <w:t> </w:t>
      </w:r>
      <w:r>
        <w:rPr>
          <w:sz w:val="23"/>
        </w:rPr>
        <w:t>do</w:t>
      </w:r>
      <w:r>
        <w:rPr>
          <w:spacing w:val="19"/>
          <w:sz w:val="23"/>
        </w:rPr>
        <w:t> </w:t>
      </w:r>
      <w:r>
        <w:rPr>
          <w:sz w:val="23"/>
        </w:rPr>
        <w:t>processo</w:t>
      </w:r>
      <w:r>
        <w:rPr>
          <w:spacing w:val="19"/>
          <w:sz w:val="23"/>
        </w:rPr>
        <w:t> </w:t>
      </w:r>
      <w:r>
        <w:rPr>
          <w:sz w:val="23"/>
        </w:rPr>
        <w:t>administrativo correspondente, assegurada ao CONTRATADO a ampla defesa.</w:t>
      </w:r>
    </w:p>
    <w:p>
      <w:pPr>
        <w:pStyle w:val="ListParagraph"/>
        <w:numPr>
          <w:ilvl w:val="2"/>
          <w:numId w:val="23"/>
        </w:numPr>
        <w:tabs>
          <w:tab w:pos="909" w:val="left" w:leader="none"/>
        </w:tabs>
        <w:spacing w:line="252" w:lineRule="auto" w:before="230" w:after="0"/>
        <w:ind w:left="326" w:right="314" w:firstLine="0"/>
        <w:jc w:val="both"/>
        <w:rPr>
          <w:sz w:val="23"/>
        </w:rPr>
      </w:pPr>
      <w:r>
        <w:rPr>
          <w:sz w:val="23"/>
        </w:rPr>
        <w:t>Havendo a efetiva execução do objeto, os pagamentos serão realizados normalmente, até que se decida pela rescisão do Contrato, caso </w:t>
      </w:r>
      <w:r>
        <w:rPr>
          <w:sz w:val="23"/>
        </w:rPr>
        <w:t>o CONTRATADO não regularize sua situação.</w:t>
      </w:r>
    </w:p>
    <w:p>
      <w:pPr>
        <w:pStyle w:val="ListParagraph"/>
        <w:numPr>
          <w:ilvl w:val="1"/>
          <w:numId w:val="23"/>
        </w:numPr>
        <w:tabs>
          <w:tab w:pos="704" w:val="left" w:leader="none"/>
        </w:tabs>
        <w:spacing w:line="252" w:lineRule="auto" w:before="218" w:after="0"/>
        <w:ind w:left="326" w:right="314" w:firstLine="0"/>
        <w:jc w:val="both"/>
        <w:rPr>
          <w:sz w:val="23"/>
        </w:rPr>
      </w:pPr>
      <w:r>
        <w:rPr>
          <w:b/>
          <w:sz w:val="23"/>
        </w:rPr>
        <w:t>O pagamento será efetuado após o adimplemento</w:t>
      </w:r>
      <w:r>
        <w:rPr>
          <w:sz w:val="23"/>
        </w:rPr>
        <w:t>, no prazo máximo de até 30 (trinta) dias, contado do recebimento da Nota Fiscal ou Fatura. (ANEXO </w:t>
      </w:r>
      <w:r>
        <w:rPr>
          <w:b/>
          <w:sz w:val="23"/>
        </w:rPr>
        <w:t>I </w:t>
      </w:r>
      <w:r>
        <w:rPr>
          <w:sz w:val="23"/>
        </w:rPr>
        <w:t>– ITEM </w:t>
      </w:r>
      <w:r>
        <w:rPr>
          <w:b/>
          <w:sz w:val="23"/>
        </w:rPr>
        <w:t>VI</w:t>
      </w:r>
      <w:r>
        <w:rPr>
          <w:sz w:val="23"/>
        </w:rPr>
        <w:t>).</w:t>
      </w:r>
    </w:p>
    <w:p>
      <w:pPr>
        <w:pStyle w:val="ListParagraph"/>
        <w:numPr>
          <w:ilvl w:val="2"/>
          <w:numId w:val="23"/>
        </w:numPr>
        <w:tabs>
          <w:tab w:pos="850" w:val="left" w:leader="none"/>
        </w:tabs>
        <w:spacing w:line="240" w:lineRule="auto" w:before="218" w:after="0"/>
        <w:ind w:left="850" w:right="0" w:hanging="524"/>
        <w:jc w:val="left"/>
        <w:rPr>
          <w:sz w:val="23"/>
        </w:rPr>
      </w:pPr>
      <w:r>
        <w:rPr>
          <w:sz w:val="23"/>
        </w:rPr>
        <w:t>Entende-se</w:t>
      </w:r>
      <w:r>
        <w:rPr>
          <w:spacing w:val="6"/>
          <w:sz w:val="23"/>
        </w:rPr>
        <w:t> </w:t>
      </w:r>
      <w:r>
        <w:rPr>
          <w:sz w:val="23"/>
        </w:rPr>
        <w:t>como</w:t>
      </w:r>
      <w:r>
        <w:rPr>
          <w:spacing w:val="6"/>
          <w:sz w:val="23"/>
        </w:rPr>
        <w:t> </w:t>
      </w:r>
      <w:r>
        <w:rPr>
          <w:sz w:val="23"/>
        </w:rPr>
        <w:t>adimplemento</w:t>
      </w:r>
      <w:r>
        <w:rPr>
          <w:spacing w:val="7"/>
          <w:sz w:val="23"/>
        </w:rPr>
        <w:t> </w:t>
      </w:r>
      <w:r>
        <w:rPr>
          <w:sz w:val="23"/>
        </w:rPr>
        <w:t>da</w:t>
      </w:r>
      <w:r>
        <w:rPr>
          <w:spacing w:val="6"/>
          <w:sz w:val="23"/>
        </w:rPr>
        <w:t> </w:t>
      </w:r>
      <w:r>
        <w:rPr>
          <w:sz w:val="23"/>
        </w:rPr>
        <w:t>parcela</w:t>
      </w:r>
      <w:r>
        <w:rPr>
          <w:spacing w:val="6"/>
          <w:sz w:val="23"/>
        </w:rPr>
        <w:t> </w:t>
      </w:r>
      <w:r>
        <w:rPr>
          <w:sz w:val="23"/>
        </w:rPr>
        <w:t>a</w:t>
      </w:r>
      <w:r>
        <w:rPr>
          <w:spacing w:val="7"/>
          <w:sz w:val="23"/>
        </w:rPr>
        <w:t> </w:t>
      </w:r>
      <w:r>
        <w:rPr>
          <w:sz w:val="23"/>
        </w:rPr>
        <w:t>entrega</w:t>
      </w:r>
      <w:r>
        <w:rPr>
          <w:spacing w:val="6"/>
          <w:sz w:val="23"/>
        </w:rPr>
        <w:t> </w:t>
      </w:r>
      <w:r>
        <w:rPr>
          <w:sz w:val="23"/>
        </w:rPr>
        <w:t>devidamente</w:t>
      </w:r>
      <w:r>
        <w:rPr>
          <w:spacing w:val="6"/>
          <w:sz w:val="23"/>
        </w:rPr>
        <w:t> </w:t>
      </w:r>
      <w:r>
        <w:rPr>
          <w:sz w:val="23"/>
        </w:rPr>
        <w:t>atestada</w:t>
      </w:r>
      <w:r>
        <w:rPr>
          <w:spacing w:val="7"/>
          <w:sz w:val="23"/>
        </w:rPr>
        <w:t> </w:t>
      </w:r>
      <w:r>
        <w:rPr>
          <w:sz w:val="23"/>
        </w:rPr>
        <w:t>por</w:t>
      </w:r>
      <w:r>
        <w:rPr>
          <w:spacing w:val="6"/>
          <w:sz w:val="23"/>
        </w:rPr>
        <w:t> </w:t>
      </w:r>
      <w:r>
        <w:rPr>
          <w:sz w:val="23"/>
        </w:rPr>
        <w:t>um</w:t>
      </w:r>
      <w:r>
        <w:rPr>
          <w:spacing w:val="6"/>
          <w:sz w:val="23"/>
        </w:rPr>
        <w:t> </w:t>
      </w:r>
      <w:r>
        <w:rPr>
          <w:sz w:val="23"/>
        </w:rPr>
        <w:t>agente</w:t>
      </w:r>
      <w:r>
        <w:rPr>
          <w:spacing w:val="7"/>
          <w:sz w:val="23"/>
        </w:rPr>
        <w:t> </w:t>
      </w:r>
      <w:r>
        <w:rPr>
          <w:spacing w:val="-2"/>
          <w:sz w:val="23"/>
        </w:rPr>
        <w:t>competente.</w:t>
      </w:r>
    </w:p>
    <w:p>
      <w:pPr>
        <w:pStyle w:val="ListParagraph"/>
        <w:numPr>
          <w:ilvl w:val="2"/>
          <w:numId w:val="23"/>
        </w:numPr>
        <w:tabs>
          <w:tab w:pos="853" w:val="left" w:leader="none"/>
        </w:tabs>
        <w:spacing w:line="244" w:lineRule="auto" w:before="232" w:after="0"/>
        <w:ind w:left="326" w:right="314" w:firstLine="0"/>
        <w:jc w:val="both"/>
        <w:rPr>
          <w:sz w:val="23"/>
        </w:rPr>
      </w:pPr>
      <w:r>
        <w:rPr>
          <w:sz w:val="23"/>
        </w:rPr>
        <w:t>Havendo</w:t>
      </w:r>
      <w:r>
        <w:rPr>
          <w:spacing w:val="10"/>
          <w:sz w:val="23"/>
        </w:rPr>
        <w:t> </w:t>
      </w:r>
      <w:r>
        <w:rPr>
          <w:sz w:val="23"/>
        </w:rPr>
        <w:t>erro</w:t>
      </w:r>
      <w:r>
        <w:rPr>
          <w:spacing w:val="10"/>
          <w:sz w:val="23"/>
        </w:rPr>
        <w:t> </w:t>
      </w:r>
      <w:r>
        <w:rPr>
          <w:sz w:val="23"/>
        </w:rPr>
        <w:t>na</w:t>
      </w:r>
      <w:r>
        <w:rPr>
          <w:spacing w:val="10"/>
          <w:sz w:val="23"/>
        </w:rPr>
        <w:t> </w:t>
      </w:r>
      <w:r>
        <w:rPr>
          <w:sz w:val="23"/>
        </w:rPr>
        <w:t>apresentação</w:t>
      </w:r>
      <w:r>
        <w:rPr>
          <w:spacing w:val="10"/>
          <w:sz w:val="23"/>
        </w:rPr>
        <w:t> </w:t>
      </w:r>
      <w:r>
        <w:rPr>
          <w:sz w:val="23"/>
        </w:rPr>
        <w:t>da</w:t>
      </w:r>
      <w:r>
        <w:rPr>
          <w:spacing w:val="10"/>
          <w:sz w:val="23"/>
        </w:rPr>
        <w:t> </w:t>
      </w:r>
      <w:r>
        <w:rPr>
          <w:sz w:val="23"/>
        </w:rPr>
        <w:t>Nota</w:t>
      </w:r>
      <w:r>
        <w:rPr>
          <w:spacing w:val="10"/>
          <w:sz w:val="23"/>
        </w:rPr>
        <w:t> </w:t>
      </w:r>
      <w:r>
        <w:rPr>
          <w:sz w:val="23"/>
        </w:rPr>
        <w:t>Fiscal</w:t>
      </w:r>
      <w:r>
        <w:rPr>
          <w:spacing w:val="10"/>
          <w:sz w:val="23"/>
        </w:rPr>
        <w:t> </w:t>
      </w:r>
      <w:r>
        <w:rPr>
          <w:sz w:val="23"/>
        </w:rPr>
        <w:t>ou</w:t>
      </w:r>
      <w:r>
        <w:rPr>
          <w:spacing w:val="10"/>
          <w:sz w:val="23"/>
        </w:rPr>
        <w:t> </w:t>
      </w:r>
      <w:r>
        <w:rPr>
          <w:sz w:val="23"/>
        </w:rPr>
        <w:t>Fatura,</w:t>
      </w:r>
      <w:r>
        <w:rPr>
          <w:spacing w:val="10"/>
          <w:sz w:val="23"/>
        </w:rPr>
        <w:t> </w:t>
      </w:r>
      <w:r>
        <w:rPr>
          <w:sz w:val="23"/>
        </w:rPr>
        <w:t>ou</w:t>
      </w:r>
      <w:r>
        <w:rPr>
          <w:spacing w:val="10"/>
          <w:sz w:val="23"/>
        </w:rPr>
        <w:t> </w:t>
      </w:r>
      <w:r>
        <w:rPr>
          <w:sz w:val="23"/>
        </w:rPr>
        <w:t>circunstância</w:t>
      </w:r>
      <w:r>
        <w:rPr>
          <w:spacing w:val="10"/>
          <w:sz w:val="23"/>
        </w:rPr>
        <w:t> </w:t>
      </w:r>
      <w:r>
        <w:rPr>
          <w:sz w:val="23"/>
        </w:rPr>
        <w:t>que</w:t>
      </w:r>
      <w:r>
        <w:rPr>
          <w:spacing w:val="10"/>
          <w:sz w:val="23"/>
        </w:rPr>
        <w:t> </w:t>
      </w:r>
      <w:r>
        <w:rPr>
          <w:sz w:val="23"/>
        </w:rPr>
        <w:t>impeça</w:t>
      </w:r>
      <w:r>
        <w:rPr>
          <w:spacing w:val="10"/>
          <w:sz w:val="23"/>
        </w:rPr>
        <w:t> </w:t>
      </w:r>
      <w:r>
        <w:rPr>
          <w:sz w:val="23"/>
        </w:rPr>
        <w:t>a</w:t>
      </w:r>
      <w:r>
        <w:rPr>
          <w:spacing w:val="10"/>
          <w:sz w:val="23"/>
        </w:rPr>
        <w:t> </w:t>
      </w:r>
      <w:r>
        <w:rPr>
          <w:sz w:val="23"/>
        </w:rPr>
        <w:t>liquidação</w:t>
      </w:r>
      <w:r>
        <w:rPr>
          <w:spacing w:val="10"/>
          <w:sz w:val="23"/>
        </w:rPr>
        <w:t> </w:t>
      </w:r>
      <w:r>
        <w:rPr>
          <w:sz w:val="23"/>
        </w:rPr>
        <w:t>da</w:t>
      </w:r>
      <w:r>
        <w:rPr>
          <w:spacing w:val="10"/>
          <w:sz w:val="23"/>
        </w:rPr>
        <w:t> </w:t>
      </w:r>
      <w:r>
        <w:rPr>
          <w:sz w:val="23"/>
        </w:rPr>
        <w:t>despesa,</w:t>
      </w:r>
      <w:r>
        <w:rPr>
          <w:spacing w:val="10"/>
          <w:sz w:val="23"/>
        </w:rPr>
        <w:t> </w:t>
      </w:r>
      <w:r>
        <w:rPr>
          <w:sz w:val="23"/>
        </w:rPr>
        <w:t>o</w:t>
      </w:r>
      <w:r>
        <w:rPr>
          <w:spacing w:val="10"/>
          <w:sz w:val="23"/>
        </w:rPr>
        <w:t> </w:t>
      </w:r>
      <w:r>
        <w:rPr>
          <w:sz w:val="23"/>
        </w:rPr>
        <w:t>pagamento</w:t>
      </w:r>
      <w:r>
        <w:rPr>
          <w:spacing w:val="10"/>
          <w:sz w:val="23"/>
        </w:rPr>
        <w:t> </w:t>
      </w:r>
      <w:r>
        <w:rPr>
          <w:sz w:val="23"/>
        </w:rPr>
        <w:t>ficará</w:t>
      </w:r>
      <w:r>
        <w:rPr>
          <w:spacing w:val="10"/>
          <w:sz w:val="23"/>
        </w:rPr>
        <w:t> </w:t>
      </w:r>
      <w:r>
        <w:rPr>
          <w:sz w:val="23"/>
        </w:rPr>
        <w:t>sobrestado</w:t>
      </w:r>
      <w:r>
        <w:rPr>
          <w:spacing w:val="10"/>
          <w:sz w:val="23"/>
        </w:rPr>
        <w:t> </w:t>
      </w:r>
      <w:r>
        <w:rPr>
          <w:sz w:val="23"/>
        </w:rPr>
        <w:t>até</w:t>
      </w:r>
      <w:r>
        <w:rPr>
          <w:spacing w:val="10"/>
          <w:sz w:val="23"/>
        </w:rPr>
        <w:t> </w:t>
      </w:r>
      <w:r>
        <w:rPr>
          <w:sz w:val="23"/>
        </w:rPr>
        <w:t>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3"/>
        </w:numPr>
        <w:tabs>
          <w:tab w:pos="675" w:val="left" w:leader="none"/>
        </w:tabs>
        <w:spacing w:line="240" w:lineRule="auto" w:before="241" w:after="0"/>
        <w:ind w:left="675" w:right="0" w:hanging="349"/>
        <w:jc w:val="left"/>
        <w:rPr>
          <w:sz w:val="23"/>
        </w:rPr>
      </w:pPr>
      <w:r>
        <w:rPr>
          <w:sz w:val="23"/>
        </w:rPr>
        <w:t>Quando</w:t>
      </w:r>
      <w:r>
        <w:rPr>
          <w:spacing w:val="6"/>
          <w:sz w:val="23"/>
        </w:rPr>
        <w:t> </w:t>
      </w:r>
      <w:r>
        <w:rPr>
          <w:sz w:val="23"/>
        </w:rPr>
        <w:t>do</w:t>
      </w:r>
      <w:r>
        <w:rPr>
          <w:spacing w:val="6"/>
          <w:sz w:val="23"/>
        </w:rPr>
        <w:t> </w:t>
      </w:r>
      <w:r>
        <w:rPr>
          <w:sz w:val="23"/>
        </w:rPr>
        <w:t>pagamento,</w:t>
      </w:r>
      <w:r>
        <w:rPr>
          <w:spacing w:val="6"/>
          <w:sz w:val="23"/>
        </w:rPr>
        <w:t> </w:t>
      </w:r>
      <w:r>
        <w:rPr>
          <w:sz w:val="23"/>
        </w:rPr>
        <w:t>será</w:t>
      </w:r>
      <w:r>
        <w:rPr>
          <w:spacing w:val="6"/>
          <w:sz w:val="23"/>
        </w:rPr>
        <w:t> </w:t>
      </w:r>
      <w:r>
        <w:rPr>
          <w:sz w:val="23"/>
        </w:rPr>
        <w:t>efetuada</w:t>
      </w:r>
      <w:r>
        <w:rPr>
          <w:spacing w:val="6"/>
          <w:sz w:val="23"/>
        </w:rPr>
        <w:t> </w:t>
      </w:r>
      <w:r>
        <w:rPr>
          <w:sz w:val="23"/>
        </w:rPr>
        <w:t>a</w:t>
      </w:r>
      <w:r>
        <w:rPr>
          <w:spacing w:val="6"/>
          <w:sz w:val="23"/>
        </w:rPr>
        <w:t> </w:t>
      </w:r>
      <w:r>
        <w:rPr>
          <w:sz w:val="23"/>
        </w:rPr>
        <w:t>retenção</w:t>
      </w:r>
      <w:r>
        <w:rPr>
          <w:spacing w:val="7"/>
          <w:sz w:val="23"/>
        </w:rPr>
        <w:t> </w:t>
      </w:r>
      <w:r>
        <w:rPr>
          <w:sz w:val="23"/>
        </w:rPr>
        <w:t>tributária</w:t>
      </w:r>
      <w:r>
        <w:rPr>
          <w:spacing w:val="6"/>
          <w:sz w:val="23"/>
        </w:rPr>
        <w:t> </w:t>
      </w:r>
      <w:r>
        <w:rPr>
          <w:sz w:val="23"/>
        </w:rPr>
        <w:t>prevista</w:t>
      </w:r>
      <w:r>
        <w:rPr>
          <w:spacing w:val="6"/>
          <w:sz w:val="23"/>
        </w:rPr>
        <w:t> </w:t>
      </w:r>
      <w:r>
        <w:rPr>
          <w:sz w:val="23"/>
        </w:rPr>
        <w:t>na</w:t>
      </w:r>
      <w:r>
        <w:rPr>
          <w:spacing w:val="6"/>
          <w:sz w:val="23"/>
        </w:rPr>
        <w:t> </w:t>
      </w:r>
      <w:r>
        <w:rPr>
          <w:sz w:val="23"/>
        </w:rPr>
        <w:t>legislação</w:t>
      </w:r>
      <w:r>
        <w:rPr>
          <w:spacing w:val="6"/>
          <w:sz w:val="23"/>
        </w:rPr>
        <w:t> </w:t>
      </w:r>
      <w:r>
        <w:rPr>
          <w:spacing w:val="-2"/>
          <w:sz w:val="23"/>
        </w:rPr>
        <w:t>aplicável.</w:t>
      </w:r>
    </w:p>
    <w:p>
      <w:pPr>
        <w:pStyle w:val="ListParagraph"/>
        <w:numPr>
          <w:ilvl w:val="2"/>
          <w:numId w:val="23"/>
        </w:numPr>
        <w:tabs>
          <w:tab w:pos="876" w:val="left" w:leader="none"/>
        </w:tabs>
        <w:spacing w:line="240" w:lineRule="auto" w:before="232" w:after="0"/>
        <w:ind w:left="326" w:right="314" w:firstLine="0"/>
        <w:jc w:val="left"/>
        <w:rPr>
          <w:sz w:val="23"/>
        </w:rPr>
      </w:pPr>
      <w:r>
        <w:rPr>
          <w:sz w:val="23"/>
        </w:rPr>
        <w:t>Independentemente</w:t>
      </w:r>
      <w:r>
        <w:rPr>
          <w:spacing w:val="34"/>
          <w:sz w:val="23"/>
        </w:rPr>
        <w:t> </w:t>
      </w:r>
      <w:r>
        <w:rPr>
          <w:sz w:val="23"/>
        </w:rPr>
        <w:t>do</w:t>
      </w:r>
      <w:r>
        <w:rPr>
          <w:spacing w:val="34"/>
          <w:sz w:val="23"/>
        </w:rPr>
        <w:t> </w:t>
      </w:r>
      <w:r>
        <w:rPr>
          <w:sz w:val="23"/>
        </w:rPr>
        <w:t>percentual</w:t>
      </w:r>
      <w:r>
        <w:rPr>
          <w:spacing w:val="34"/>
          <w:sz w:val="23"/>
        </w:rPr>
        <w:t> </w:t>
      </w:r>
      <w:r>
        <w:rPr>
          <w:sz w:val="23"/>
        </w:rPr>
        <w:t>de</w:t>
      </w:r>
      <w:r>
        <w:rPr>
          <w:spacing w:val="34"/>
          <w:sz w:val="23"/>
        </w:rPr>
        <w:t> </w:t>
      </w:r>
      <w:r>
        <w:rPr>
          <w:sz w:val="23"/>
        </w:rPr>
        <w:t>tributo</w:t>
      </w:r>
      <w:r>
        <w:rPr>
          <w:spacing w:val="34"/>
          <w:sz w:val="23"/>
        </w:rPr>
        <w:t> </w:t>
      </w:r>
      <w:r>
        <w:rPr>
          <w:sz w:val="23"/>
        </w:rPr>
        <w:t>inserido</w:t>
      </w:r>
      <w:r>
        <w:rPr>
          <w:spacing w:val="34"/>
          <w:sz w:val="23"/>
        </w:rPr>
        <w:t> </w:t>
      </w:r>
      <w:r>
        <w:rPr>
          <w:sz w:val="23"/>
        </w:rPr>
        <w:t>na</w:t>
      </w:r>
      <w:r>
        <w:rPr>
          <w:spacing w:val="34"/>
          <w:sz w:val="23"/>
        </w:rPr>
        <w:t> </w:t>
      </w:r>
      <w:r>
        <w:rPr>
          <w:sz w:val="23"/>
        </w:rPr>
        <w:t>planilha,</w:t>
      </w:r>
      <w:r>
        <w:rPr>
          <w:spacing w:val="34"/>
          <w:sz w:val="23"/>
        </w:rPr>
        <w:t> </w:t>
      </w:r>
      <w:r>
        <w:rPr>
          <w:sz w:val="23"/>
        </w:rPr>
        <w:t>no</w:t>
      </w:r>
      <w:r>
        <w:rPr>
          <w:spacing w:val="34"/>
          <w:sz w:val="23"/>
        </w:rPr>
        <w:t> </w:t>
      </w:r>
      <w:r>
        <w:rPr>
          <w:sz w:val="23"/>
        </w:rPr>
        <w:t>pagamento</w:t>
      </w:r>
      <w:r>
        <w:rPr>
          <w:spacing w:val="34"/>
          <w:sz w:val="23"/>
        </w:rPr>
        <w:t> </w:t>
      </w:r>
      <w:r>
        <w:rPr>
          <w:sz w:val="23"/>
        </w:rPr>
        <w:t>serão</w:t>
      </w:r>
      <w:r>
        <w:rPr>
          <w:spacing w:val="34"/>
          <w:sz w:val="23"/>
        </w:rPr>
        <w:t> </w:t>
      </w:r>
      <w:r>
        <w:rPr>
          <w:sz w:val="23"/>
        </w:rPr>
        <w:t>retidos</w:t>
      </w:r>
      <w:r>
        <w:rPr>
          <w:spacing w:val="34"/>
          <w:sz w:val="23"/>
        </w:rPr>
        <w:t> </w:t>
      </w:r>
      <w:r>
        <w:rPr>
          <w:sz w:val="23"/>
        </w:rPr>
        <w:t>na</w:t>
      </w:r>
      <w:r>
        <w:rPr>
          <w:spacing w:val="34"/>
          <w:sz w:val="23"/>
        </w:rPr>
        <w:t> </w:t>
      </w:r>
      <w:r>
        <w:rPr>
          <w:sz w:val="23"/>
        </w:rPr>
        <w:t>fonte</w:t>
      </w:r>
      <w:r>
        <w:rPr>
          <w:spacing w:val="34"/>
          <w:sz w:val="23"/>
        </w:rPr>
        <w:t> </w:t>
      </w:r>
      <w:r>
        <w:rPr>
          <w:sz w:val="23"/>
        </w:rPr>
        <w:t>os</w:t>
      </w:r>
      <w:r>
        <w:rPr>
          <w:spacing w:val="34"/>
          <w:sz w:val="23"/>
        </w:rPr>
        <w:t> </w:t>
      </w:r>
      <w:r>
        <w:rPr>
          <w:sz w:val="23"/>
        </w:rPr>
        <w:t>percentuais</w:t>
      </w:r>
      <w:r>
        <w:rPr>
          <w:spacing w:val="34"/>
          <w:sz w:val="23"/>
        </w:rPr>
        <w:t> </w:t>
      </w:r>
      <w:r>
        <w:rPr>
          <w:sz w:val="23"/>
        </w:rPr>
        <w:t>estabelecidos</w:t>
      </w:r>
      <w:r>
        <w:rPr>
          <w:spacing w:val="34"/>
          <w:sz w:val="23"/>
        </w:rPr>
        <w:t> </w:t>
      </w:r>
      <w:r>
        <w:rPr>
          <w:sz w:val="23"/>
        </w:rPr>
        <w:t>na</w:t>
      </w:r>
      <w:r>
        <w:rPr>
          <w:spacing w:val="34"/>
          <w:sz w:val="23"/>
        </w:rPr>
        <w:t> </w:t>
      </w:r>
      <w:r>
        <w:rPr>
          <w:sz w:val="23"/>
        </w:rPr>
        <w:t>legislação </w:t>
      </w:r>
      <w:r>
        <w:rPr>
          <w:spacing w:val="-2"/>
          <w:sz w:val="23"/>
        </w:rPr>
        <w:t>vigente.</w:t>
      </w:r>
    </w:p>
    <w:p>
      <w:pPr>
        <w:pStyle w:val="ListParagraph"/>
        <w:numPr>
          <w:ilvl w:val="2"/>
          <w:numId w:val="23"/>
        </w:numPr>
        <w:tabs>
          <w:tab w:pos="874" w:val="left" w:leader="none"/>
        </w:tabs>
        <w:spacing w:line="244" w:lineRule="auto" w:before="244" w:after="0"/>
        <w:ind w:left="326" w:right="314" w:firstLine="0"/>
        <w:jc w:val="both"/>
        <w:rPr>
          <w:sz w:val="23"/>
        </w:rPr>
      </w:pPr>
      <w:r>
        <w:rPr>
          <w:sz w:val="23"/>
        </w:rPr>
        <w:t>O CONTRATADO regularmente optante pelo Simples Nacional, nos termos da Lei Complementar nº 123/2006, não sofrerá a retenção tributária quanto</w:t>
      </w:r>
      <w:r>
        <w:rPr>
          <w:spacing w:val="28"/>
          <w:sz w:val="23"/>
        </w:rPr>
        <w:t> </w:t>
      </w:r>
      <w:r>
        <w:rPr>
          <w:sz w:val="23"/>
        </w:rPr>
        <w:t>aos</w:t>
      </w:r>
      <w:r>
        <w:rPr>
          <w:spacing w:val="28"/>
          <w:sz w:val="23"/>
        </w:rPr>
        <w:t> </w:t>
      </w:r>
      <w:r>
        <w:rPr>
          <w:sz w:val="23"/>
        </w:rPr>
        <w:t>impostos</w:t>
      </w:r>
      <w:r>
        <w:rPr>
          <w:spacing w:val="28"/>
          <w:sz w:val="23"/>
        </w:rPr>
        <w:t> </w:t>
      </w:r>
      <w:r>
        <w:rPr>
          <w:sz w:val="23"/>
        </w:rPr>
        <w:t>e</w:t>
      </w:r>
      <w:r>
        <w:rPr>
          <w:spacing w:val="28"/>
          <w:sz w:val="23"/>
        </w:rPr>
        <w:t> </w:t>
      </w:r>
      <w:r>
        <w:rPr>
          <w:sz w:val="23"/>
        </w:rPr>
        <w:t>contribuições</w:t>
      </w:r>
      <w:r>
        <w:rPr>
          <w:spacing w:val="28"/>
          <w:sz w:val="23"/>
        </w:rPr>
        <w:t> </w:t>
      </w:r>
      <w:r>
        <w:rPr>
          <w:sz w:val="23"/>
        </w:rPr>
        <w:t>abrangidos</w:t>
      </w:r>
      <w:r>
        <w:rPr>
          <w:spacing w:val="28"/>
          <w:sz w:val="23"/>
        </w:rPr>
        <w:t> </w:t>
      </w:r>
      <w:r>
        <w:rPr>
          <w:sz w:val="23"/>
        </w:rPr>
        <w:t>por</w:t>
      </w:r>
      <w:r>
        <w:rPr>
          <w:spacing w:val="28"/>
          <w:sz w:val="23"/>
        </w:rPr>
        <w:t> </w:t>
      </w:r>
      <w:r>
        <w:rPr>
          <w:sz w:val="23"/>
        </w:rPr>
        <w:t>aquele</w:t>
      </w:r>
      <w:r>
        <w:rPr>
          <w:spacing w:val="28"/>
          <w:sz w:val="23"/>
        </w:rPr>
        <w:t> </w:t>
      </w:r>
      <w:r>
        <w:rPr>
          <w:sz w:val="23"/>
        </w:rPr>
        <w:t>Regime.</w:t>
      </w:r>
      <w:r>
        <w:rPr>
          <w:spacing w:val="28"/>
          <w:sz w:val="23"/>
        </w:rPr>
        <w:t> </w:t>
      </w:r>
      <w:r>
        <w:rPr>
          <w:sz w:val="23"/>
        </w:rPr>
        <w:t>No</w:t>
      </w:r>
      <w:r>
        <w:rPr>
          <w:spacing w:val="28"/>
          <w:sz w:val="23"/>
        </w:rPr>
        <w:t> </w:t>
      </w:r>
      <w:r>
        <w:rPr>
          <w:sz w:val="23"/>
        </w:rPr>
        <w:t>entanto,</w:t>
      </w:r>
      <w:r>
        <w:rPr>
          <w:spacing w:val="28"/>
          <w:sz w:val="23"/>
        </w:rPr>
        <w:t> </w:t>
      </w:r>
      <w:r>
        <w:rPr>
          <w:sz w:val="23"/>
        </w:rPr>
        <w:t>o</w:t>
      </w:r>
      <w:r>
        <w:rPr>
          <w:spacing w:val="28"/>
          <w:sz w:val="23"/>
        </w:rPr>
        <w:t> </w:t>
      </w:r>
      <w:r>
        <w:rPr>
          <w:sz w:val="23"/>
        </w:rPr>
        <w:t>pagamento</w:t>
      </w:r>
      <w:r>
        <w:rPr>
          <w:spacing w:val="28"/>
          <w:sz w:val="23"/>
        </w:rPr>
        <w:t> </w:t>
      </w:r>
      <w:r>
        <w:rPr>
          <w:sz w:val="23"/>
        </w:rPr>
        <w:t>ficará</w:t>
      </w:r>
      <w:r>
        <w:rPr>
          <w:spacing w:val="28"/>
          <w:sz w:val="23"/>
        </w:rPr>
        <w:t> </w:t>
      </w:r>
      <w:r>
        <w:rPr>
          <w:sz w:val="23"/>
        </w:rPr>
        <w:t>condicionado</w:t>
      </w:r>
      <w:r>
        <w:rPr>
          <w:spacing w:val="28"/>
          <w:sz w:val="23"/>
        </w:rPr>
        <w:t> </w:t>
      </w:r>
      <w:r>
        <w:rPr>
          <w:sz w:val="23"/>
        </w:rPr>
        <w:t>à</w:t>
      </w:r>
      <w:r>
        <w:rPr>
          <w:spacing w:val="28"/>
          <w:sz w:val="23"/>
        </w:rPr>
        <w:t> </w:t>
      </w:r>
      <w:r>
        <w:rPr>
          <w:sz w:val="23"/>
        </w:rPr>
        <w:t>apresentação</w:t>
      </w:r>
      <w:r>
        <w:rPr>
          <w:spacing w:val="28"/>
          <w:sz w:val="23"/>
        </w:rPr>
        <w:t> </w:t>
      </w:r>
      <w:r>
        <w:rPr>
          <w:sz w:val="23"/>
        </w:rPr>
        <w:t>de</w:t>
      </w:r>
      <w:r>
        <w:rPr>
          <w:spacing w:val="28"/>
          <w:sz w:val="23"/>
        </w:rPr>
        <w:t> </w:t>
      </w:r>
      <w:r>
        <w:rPr>
          <w:sz w:val="23"/>
        </w:rPr>
        <w:t>comprovação,</w:t>
      </w:r>
      <w:r>
        <w:rPr>
          <w:spacing w:val="28"/>
          <w:sz w:val="23"/>
        </w:rPr>
        <w:t> </w:t>
      </w:r>
      <w:r>
        <w:rPr>
          <w:sz w:val="23"/>
        </w:rPr>
        <w:t>por meio de documento oficial, de que faz jus ao tratamento tributário favorecido previsto na referida Lei Complementar nº 123/2006.</w:t>
      </w:r>
    </w:p>
    <w:p>
      <w:pPr>
        <w:pStyle w:val="ListParagraph"/>
        <w:numPr>
          <w:ilvl w:val="1"/>
          <w:numId w:val="23"/>
        </w:numPr>
        <w:tabs>
          <w:tab w:pos="689" w:val="left" w:leader="none"/>
        </w:tabs>
        <w:spacing w:line="242" w:lineRule="auto" w:before="227" w:after="0"/>
        <w:ind w:left="326" w:right="314" w:firstLine="0"/>
        <w:jc w:val="both"/>
        <w:rPr>
          <w:i/>
          <w:sz w:val="23"/>
        </w:rPr>
      </w:pPr>
      <w:r>
        <w:rPr>
          <w:sz w:val="23"/>
        </w:rPr>
        <w:t>Os pagamentos eventualmente realizados com atraso, desde que não decorram de ato ou fato atribuível ao CONTRATADO, sofrerão a incidência de atualização</w:t>
      </w:r>
      <w:r>
        <w:rPr>
          <w:spacing w:val="17"/>
          <w:sz w:val="23"/>
        </w:rPr>
        <w:t> </w:t>
      </w:r>
      <w:r>
        <w:rPr>
          <w:sz w:val="23"/>
        </w:rPr>
        <w:t>monetária</w:t>
      </w:r>
      <w:r>
        <w:rPr>
          <w:spacing w:val="17"/>
          <w:sz w:val="23"/>
        </w:rPr>
        <w:t> </w:t>
      </w:r>
      <w:r>
        <w:rPr>
          <w:sz w:val="23"/>
        </w:rPr>
        <w:t>e</w:t>
      </w:r>
      <w:r>
        <w:rPr>
          <w:spacing w:val="17"/>
          <w:sz w:val="23"/>
        </w:rPr>
        <w:t> </w:t>
      </w:r>
      <w:r>
        <w:rPr>
          <w:sz w:val="23"/>
        </w:rPr>
        <w:t>juros</w:t>
      </w:r>
      <w:r>
        <w:rPr>
          <w:spacing w:val="17"/>
          <w:sz w:val="23"/>
        </w:rPr>
        <w:t> </w:t>
      </w:r>
      <w:r>
        <w:rPr>
          <w:sz w:val="23"/>
        </w:rPr>
        <w:t>de</w:t>
      </w:r>
      <w:r>
        <w:rPr>
          <w:spacing w:val="17"/>
          <w:sz w:val="23"/>
        </w:rPr>
        <w:t> </w:t>
      </w:r>
      <w:r>
        <w:rPr>
          <w:sz w:val="23"/>
        </w:rPr>
        <w:t>mora</w:t>
      </w:r>
      <w:r>
        <w:rPr>
          <w:spacing w:val="17"/>
          <w:sz w:val="23"/>
        </w:rPr>
        <w:t> </w:t>
      </w:r>
      <w:r>
        <w:rPr>
          <w:sz w:val="23"/>
        </w:rPr>
        <w:t>pelo</w:t>
      </w:r>
      <w:r>
        <w:rPr>
          <w:spacing w:val="17"/>
          <w:sz w:val="23"/>
        </w:rPr>
        <w:t> </w:t>
      </w:r>
      <w:r>
        <w:rPr>
          <w:b/>
          <w:sz w:val="23"/>
        </w:rPr>
        <w:t>Índice</w:t>
      </w:r>
      <w:r>
        <w:rPr>
          <w:b/>
          <w:spacing w:val="17"/>
          <w:sz w:val="23"/>
        </w:rPr>
        <w:t> </w:t>
      </w:r>
      <w:r>
        <w:rPr>
          <w:b/>
          <w:sz w:val="23"/>
        </w:rPr>
        <w:t>Nacional</w:t>
      </w:r>
      <w:r>
        <w:rPr>
          <w:b/>
          <w:spacing w:val="17"/>
          <w:sz w:val="23"/>
        </w:rPr>
        <w:t> </w:t>
      </w:r>
      <w:r>
        <w:rPr>
          <w:b/>
          <w:sz w:val="23"/>
        </w:rPr>
        <w:t>de</w:t>
      </w:r>
      <w:r>
        <w:rPr>
          <w:b/>
          <w:spacing w:val="17"/>
          <w:sz w:val="23"/>
        </w:rPr>
        <w:t> </w:t>
      </w:r>
      <w:r>
        <w:rPr>
          <w:b/>
          <w:sz w:val="23"/>
        </w:rPr>
        <w:t>Preços</w:t>
      </w:r>
      <w:r>
        <w:rPr>
          <w:b/>
          <w:spacing w:val="17"/>
          <w:sz w:val="23"/>
        </w:rPr>
        <w:t> </w:t>
      </w:r>
      <w:r>
        <w:rPr>
          <w:b/>
          <w:sz w:val="23"/>
        </w:rPr>
        <w:t>ao</w:t>
      </w:r>
      <w:r>
        <w:rPr>
          <w:b/>
          <w:spacing w:val="17"/>
          <w:sz w:val="23"/>
        </w:rPr>
        <w:t> </w:t>
      </w:r>
      <w:r>
        <w:rPr>
          <w:b/>
          <w:sz w:val="23"/>
        </w:rPr>
        <w:t>Consumidor</w:t>
      </w:r>
      <w:r>
        <w:rPr>
          <w:b/>
          <w:spacing w:val="-2"/>
          <w:sz w:val="23"/>
        </w:rPr>
        <w:t> </w:t>
      </w:r>
      <w:r>
        <w:rPr>
          <w:b/>
          <w:sz w:val="23"/>
        </w:rPr>
        <w:t>Amplo</w:t>
      </w:r>
      <w:r>
        <w:rPr>
          <w:b/>
          <w:spacing w:val="17"/>
          <w:sz w:val="23"/>
        </w:rPr>
        <w:t> </w:t>
      </w:r>
      <w:r>
        <w:rPr>
          <w:b/>
          <w:sz w:val="23"/>
        </w:rPr>
        <w:t>-</w:t>
      </w:r>
      <w:r>
        <w:rPr>
          <w:b/>
          <w:spacing w:val="17"/>
          <w:sz w:val="23"/>
        </w:rPr>
        <w:t> </w:t>
      </w:r>
      <w:r>
        <w:rPr>
          <w:b/>
          <w:sz w:val="23"/>
        </w:rPr>
        <w:t>IPCA /</w:t>
      </w:r>
      <w:r>
        <w:rPr>
          <w:b/>
          <w:spacing w:val="17"/>
          <w:sz w:val="23"/>
        </w:rPr>
        <w:t> </w:t>
      </w:r>
      <w:r>
        <w:rPr>
          <w:b/>
          <w:sz w:val="23"/>
        </w:rPr>
        <w:t>IBGE</w:t>
      </w:r>
      <w:r>
        <w:rPr>
          <w:sz w:val="23"/>
        </w:rPr>
        <w:t>,</w:t>
      </w:r>
      <w:r>
        <w:rPr>
          <w:spacing w:val="17"/>
          <w:sz w:val="23"/>
        </w:rPr>
        <w:t> </w:t>
      </w:r>
      <w:r>
        <w:rPr>
          <w:sz w:val="23"/>
        </w:rPr>
        <w:t>calculado</w:t>
      </w:r>
      <w:r>
        <w:rPr>
          <w:spacing w:val="17"/>
          <w:sz w:val="23"/>
        </w:rPr>
        <w:t> </w:t>
      </w:r>
      <w:r>
        <w:rPr>
          <w:i/>
          <w:sz w:val="23"/>
        </w:rPr>
        <w:t>pro</w:t>
      </w:r>
      <w:r>
        <w:rPr>
          <w:i/>
          <w:spacing w:val="17"/>
          <w:sz w:val="23"/>
        </w:rPr>
        <w:t> </w:t>
      </w:r>
      <w:r>
        <w:rPr>
          <w:i/>
          <w:sz w:val="23"/>
        </w:rPr>
        <w:t>rata</w:t>
      </w:r>
      <w:r>
        <w:rPr>
          <w:i/>
          <w:spacing w:val="17"/>
          <w:sz w:val="23"/>
        </w:rPr>
        <w:t> </w:t>
      </w:r>
      <w:r>
        <w:rPr>
          <w:i/>
          <w:sz w:val="23"/>
        </w:rPr>
        <w:t>die</w:t>
      </w:r>
      <w:r>
        <w:rPr>
          <w:sz w:val="23"/>
        </w:rPr>
        <w:t>,</w:t>
      </w:r>
      <w:r>
        <w:rPr>
          <w:spacing w:val="17"/>
          <w:sz w:val="23"/>
        </w:rPr>
        <w:t> </w:t>
      </w:r>
      <w:r>
        <w:rPr>
          <w:sz w:val="23"/>
        </w:rPr>
        <w:t>e</w:t>
      </w:r>
      <w:r>
        <w:rPr>
          <w:spacing w:val="17"/>
          <w:sz w:val="23"/>
        </w:rPr>
        <w:t> </w:t>
      </w:r>
      <w:r>
        <w:rPr>
          <w:sz w:val="23"/>
        </w:rPr>
        <w:t>aqueles</w:t>
      </w:r>
      <w:r>
        <w:rPr>
          <w:spacing w:val="17"/>
          <w:sz w:val="23"/>
        </w:rPr>
        <w:t> </w:t>
      </w:r>
      <w:r>
        <w:rPr>
          <w:sz w:val="23"/>
        </w:rPr>
        <w:t>pagos em</w:t>
      </w:r>
      <w:r>
        <w:rPr>
          <w:spacing w:val="23"/>
          <w:sz w:val="23"/>
        </w:rPr>
        <w:t> </w:t>
      </w:r>
      <w:r>
        <w:rPr>
          <w:sz w:val="23"/>
        </w:rPr>
        <w:t>prazo</w:t>
      </w:r>
      <w:r>
        <w:rPr>
          <w:spacing w:val="23"/>
          <w:sz w:val="23"/>
        </w:rPr>
        <w:t> </w:t>
      </w:r>
      <w:r>
        <w:rPr>
          <w:sz w:val="23"/>
        </w:rPr>
        <w:t>inferior</w:t>
      </w:r>
      <w:r>
        <w:rPr>
          <w:spacing w:val="23"/>
          <w:sz w:val="23"/>
        </w:rPr>
        <w:t> </w:t>
      </w:r>
      <w:r>
        <w:rPr>
          <w:sz w:val="23"/>
        </w:rPr>
        <w:t>ao</w:t>
      </w:r>
      <w:r>
        <w:rPr>
          <w:spacing w:val="23"/>
          <w:sz w:val="23"/>
        </w:rPr>
        <w:t> </w:t>
      </w:r>
      <w:r>
        <w:rPr>
          <w:sz w:val="23"/>
        </w:rPr>
        <w:t>estabelecido</w:t>
      </w:r>
      <w:r>
        <w:rPr>
          <w:spacing w:val="23"/>
          <w:sz w:val="23"/>
        </w:rPr>
        <w:t> </w:t>
      </w:r>
      <w:r>
        <w:rPr>
          <w:sz w:val="23"/>
        </w:rPr>
        <w:t>no</w:t>
      </w:r>
      <w:r>
        <w:rPr>
          <w:spacing w:val="23"/>
          <w:sz w:val="23"/>
        </w:rPr>
        <w:t> </w:t>
      </w:r>
      <w:r>
        <w:rPr>
          <w:sz w:val="23"/>
        </w:rPr>
        <w:t>instrumento</w:t>
      </w:r>
      <w:r>
        <w:rPr>
          <w:spacing w:val="23"/>
          <w:sz w:val="23"/>
        </w:rPr>
        <w:t> </w:t>
      </w:r>
      <w:r>
        <w:rPr>
          <w:sz w:val="23"/>
        </w:rPr>
        <w:t>convocatório</w:t>
      </w:r>
      <w:r>
        <w:rPr>
          <w:spacing w:val="23"/>
          <w:sz w:val="23"/>
        </w:rPr>
        <w:t> </w:t>
      </w:r>
      <w:r>
        <w:rPr>
          <w:sz w:val="23"/>
        </w:rPr>
        <w:t>serão</w:t>
      </w:r>
      <w:r>
        <w:rPr>
          <w:spacing w:val="23"/>
          <w:sz w:val="23"/>
        </w:rPr>
        <w:t> </w:t>
      </w:r>
      <w:r>
        <w:rPr>
          <w:sz w:val="23"/>
        </w:rPr>
        <w:t>feitos</w:t>
      </w:r>
      <w:r>
        <w:rPr>
          <w:spacing w:val="23"/>
          <w:sz w:val="23"/>
        </w:rPr>
        <w:t> </w:t>
      </w:r>
      <w:r>
        <w:rPr>
          <w:sz w:val="23"/>
        </w:rPr>
        <w:t>mediante</w:t>
      </w:r>
      <w:r>
        <w:rPr>
          <w:spacing w:val="23"/>
          <w:sz w:val="23"/>
        </w:rPr>
        <w:t> </w:t>
      </w:r>
      <w:r>
        <w:rPr>
          <w:sz w:val="23"/>
        </w:rPr>
        <w:t>desconto</w:t>
      </w:r>
      <w:r>
        <w:rPr>
          <w:spacing w:val="23"/>
          <w:sz w:val="23"/>
        </w:rPr>
        <w:t> </w:t>
      </w:r>
      <w:r>
        <w:rPr>
          <w:sz w:val="23"/>
        </w:rPr>
        <w:t>de</w:t>
      </w:r>
      <w:r>
        <w:rPr>
          <w:spacing w:val="23"/>
          <w:sz w:val="23"/>
        </w:rPr>
        <w:t> </w:t>
      </w:r>
      <w:r>
        <w:rPr>
          <w:sz w:val="23"/>
        </w:rPr>
        <w:t>0,5%</w:t>
      </w:r>
      <w:r>
        <w:rPr>
          <w:spacing w:val="23"/>
          <w:sz w:val="23"/>
        </w:rPr>
        <w:t> </w:t>
      </w:r>
      <w:r>
        <w:rPr>
          <w:sz w:val="23"/>
        </w:rPr>
        <w:t>(um</w:t>
      </w:r>
      <w:r>
        <w:rPr>
          <w:spacing w:val="23"/>
          <w:sz w:val="23"/>
        </w:rPr>
        <w:t> </w:t>
      </w:r>
      <w:r>
        <w:rPr>
          <w:sz w:val="23"/>
        </w:rPr>
        <w:t>meio</w:t>
      </w:r>
      <w:r>
        <w:rPr>
          <w:spacing w:val="23"/>
          <w:sz w:val="23"/>
        </w:rPr>
        <w:t> </w:t>
      </w:r>
      <w:r>
        <w:rPr>
          <w:sz w:val="23"/>
        </w:rPr>
        <w:t>por</w:t>
      </w:r>
      <w:r>
        <w:rPr>
          <w:spacing w:val="23"/>
          <w:sz w:val="23"/>
        </w:rPr>
        <w:t> </w:t>
      </w:r>
      <w:r>
        <w:rPr>
          <w:sz w:val="23"/>
        </w:rPr>
        <w:t>cento)</w:t>
      </w:r>
      <w:r>
        <w:rPr>
          <w:spacing w:val="23"/>
          <w:sz w:val="23"/>
        </w:rPr>
        <w:t> </w:t>
      </w:r>
      <w:r>
        <w:rPr>
          <w:sz w:val="23"/>
        </w:rPr>
        <w:t>ao</w:t>
      </w:r>
      <w:r>
        <w:rPr>
          <w:spacing w:val="23"/>
          <w:sz w:val="23"/>
        </w:rPr>
        <w:t> </w:t>
      </w:r>
      <w:r>
        <w:rPr>
          <w:sz w:val="23"/>
        </w:rPr>
        <w:t>mês,</w:t>
      </w:r>
      <w:r>
        <w:rPr>
          <w:spacing w:val="23"/>
          <w:sz w:val="23"/>
        </w:rPr>
        <w:t> </w:t>
      </w:r>
      <w:r>
        <w:rPr>
          <w:sz w:val="23"/>
        </w:rPr>
        <w:t>calculado</w:t>
      </w:r>
      <w:r>
        <w:rPr>
          <w:spacing w:val="23"/>
          <w:sz w:val="23"/>
        </w:rPr>
        <w:t> </w:t>
      </w:r>
      <w:r>
        <w:rPr>
          <w:i/>
          <w:sz w:val="23"/>
        </w:rPr>
        <w:t>pro</w:t>
      </w:r>
      <w:r>
        <w:rPr>
          <w:i/>
          <w:spacing w:val="23"/>
          <w:sz w:val="23"/>
        </w:rPr>
        <w:t> </w:t>
      </w:r>
      <w:r>
        <w:rPr>
          <w:i/>
          <w:sz w:val="23"/>
        </w:rPr>
        <w:t>rata </w:t>
      </w:r>
      <w:r>
        <w:rPr>
          <w:i/>
          <w:spacing w:val="-4"/>
          <w:sz w:val="23"/>
        </w:rPr>
        <w:t>die.</w:t>
      </w:r>
    </w:p>
    <w:p>
      <w:pPr>
        <w:pStyle w:val="ListParagraph"/>
        <w:numPr>
          <w:ilvl w:val="1"/>
          <w:numId w:val="23"/>
        </w:numPr>
        <w:tabs>
          <w:tab w:pos="689" w:val="left" w:leader="none"/>
        </w:tabs>
        <w:spacing w:line="240" w:lineRule="auto" w:before="245" w:after="0"/>
        <w:ind w:left="326" w:right="314" w:firstLine="0"/>
        <w:jc w:val="left"/>
        <w:rPr>
          <w:sz w:val="23"/>
        </w:rPr>
      </w:pPr>
      <w:r>
        <w:rPr>
          <w:sz w:val="23"/>
        </w:rPr>
        <w:t>O</w:t>
      </w:r>
      <w:r>
        <w:rPr>
          <w:spacing w:val="19"/>
          <w:sz w:val="23"/>
        </w:rPr>
        <w:t> </w:t>
      </w:r>
      <w:r>
        <w:rPr>
          <w:sz w:val="23"/>
        </w:rPr>
        <w:t>CONTRATADO</w:t>
      </w:r>
      <w:r>
        <w:rPr>
          <w:spacing w:val="19"/>
          <w:sz w:val="23"/>
        </w:rPr>
        <w:t> </w:t>
      </w:r>
      <w:r>
        <w:rPr>
          <w:sz w:val="23"/>
        </w:rPr>
        <w:t>deverá</w:t>
      </w:r>
      <w:r>
        <w:rPr>
          <w:spacing w:val="19"/>
          <w:sz w:val="23"/>
        </w:rPr>
        <w:t> </w:t>
      </w:r>
      <w:r>
        <w:rPr>
          <w:sz w:val="23"/>
        </w:rPr>
        <w:t>emitir</w:t>
      </w:r>
      <w:r>
        <w:rPr>
          <w:spacing w:val="19"/>
          <w:sz w:val="23"/>
        </w:rPr>
        <w:t> </w:t>
      </w:r>
      <w:r>
        <w:rPr>
          <w:sz w:val="23"/>
        </w:rPr>
        <w:t>a</w:t>
      </w:r>
      <w:r>
        <w:rPr>
          <w:spacing w:val="19"/>
          <w:sz w:val="23"/>
        </w:rPr>
        <w:t> </w:t>
      </w:r>
      <w:r>
        <w:rPr>
          <w:sz w:val="23"/>
        </w:rPr>
        <w:t>Nota</w:t>
      </w:r>
      <w:r>
        <w:rPr>
          <w:spacing w:val="19"/>
          <w:sz w:val="23"/>
        </w:rPr>
        <w:t> </w:t>
      </w:r>
      <w:r>
        <w:rPr>
          <w:sz w:val="23"/>
        </w:rPr>
        <w:t>Fiscal</w:t>
      </w:r>
      <w:r>
        <w:rPr>
          <w:spacing w:val="19"/>
          <w:sz w:val="23"/>
        </w:rPr>
        <w:t> </w:t>
      </w:r>
      <w:r>
        <w:rPr>
          <w:sz w:val="23"/>
        </w:rPr>
        <w:t>Eletrônica</w:t>
      </w:r>
      <w:r>
        <w:rPr>
          <w:spacing w:val="19"/>
          <w:sz w:val="23"/>
        </w:rPr>
        <w:t> </w:t>
      </w:r>
      <w:r>
        <w:rPr>
          <w:sz w:val="23"/>
        </w:rPr>
        <w:t>–</w:t>
      </w:r>
      <w:r>
        <w:rPr>
          <w:spacing w:val="19"/>
          <w:sz w:val="23"/>
        </w:rPr>
        <w:t> </w:t>
      </w:r>
      <w:r>
        <w:rPr>
          <w:sz w:val="23"/>
        </w:rPr>
        <w:t>NF-e,</w:t>
      </w:r>
      <w:r>
        <w:rPr>
          <w:spacing w:val="19"/>
          <w:sz w:val="23"/>
        </w:rPr>
        <w:t> </w:t>
      </w:r>
      <w:r>
        <w:rPr>
          <w:sz w:val="23"/>
        </w:rPr>
        <w:t>consoante</w:t>
      </w:r>
      <w:r>
        <w:rPr>
          <w:spacing w:val="19"/>
          <w:sz w:val="23"/>
        </w:rPr>
        <w:t> </w:t>
      </w:r>
      <w:r>
        <w:rPr>
          <w:sz w:val="23"/>
        </w:rPr>
        <w:t>o</w:t>
      </w:r>
      <w:r>
        <w:rPr>
          <w:spacing w:val="19"/>
          <w:sz w:val="23"/>
        </w:rPr>
        <w:t> </w:t>
      </w:r>
      <w:r>
        <w:rPr>
          <w:sz w:val="23"/>
        </w:rPr>
        <w:t>Protocolo</w:t>
      </w:r>
      <w:r>
        <w:rPr>
          <w:spacing w:val="19"/>
          <w:sz w:val="23"/>
        </w:rPr>
        <w:t> </w:t>
      </w:r>
      <w:r>
        <w:rPr>
          <w:sz w:val="23"/>
        </w:rPr>
        <w:t>ICMS</w:t>
      </w:r>
      <w:r>
        <w:rPr>
          <w:spacing w:val="19"/>
          <w:sz w:val="23"/>
        </w:rPr>
        <w:t> </w:t>
      </w:r>
      <w:r>
        <w:rPr>
          <w:sz w:val="23"/>
        </w:rPr>
        <w:t>nº</w:t>
      </w:r>
      <w:r>
        <w:rPr>
          <w:spacing w:val="19"/>
          <w:sz w:val="23"/>
        </w:rPr>
        <w:t> </w:t>
      </w:r>
      <w:r>
        <w:rPr>
          <w:sz w:val="23"/>
        </w:rPr>
        <w:t>42/2009,</w:t>
      </w:r>
      <w:r>
        <w:rPr>
          <w:spacing w:val="19"/>
          <w:sz w:val="23"/>
        </w:rPr>
        <w:t> </w:t>
      </w:r>
      <w:r>
        <w:rPr>
          <w:sz w:val="23"/>
        </w:rPr>
        <w:t>com</w:t>
      </w:r>
      <w:r>
        <w:rPr>
          <w:spacing w:val="19"/>
          <w:sz w:val="23"/>
        </w:rPr>
        <w:t> </w:t>
      </w:r>
      <w:r>
        <w:rPr>
          <w:sz w:val="23"/>
        </w:rPr>
        <w:t>a</w:t>
      </w:r>
      <w:r>
        <w:rPr>
          <w:spacing w:val="19"/>
          <w:sz w:val="23"/>
        </w:rPr>
        <w:t> </w:t>
      </w:r>
      <w:r>
        <w:rPr>
          <w:sz w:val="23"/>
        </w:rPr>
        <w:t>redação</w:t>
      </w:r>
      <w:r>
        <w:rPr>
          <w:spacing w:val="19"/>
          <w:sz w:val="23"/>
        </w:rPr>
        <w:t> </w:t>
      </w:r>
      <w:r>
        <w:rPr>
          <w:sz w:val="23"/>
        </w:rPr>
        <w:t>conferida</w:t>
      </w:r>
      <w:r>
        <w:rPr>
          <w:spacing w:val="19"/>
          <w:sz w:val="23"/>
        </w:rPr>
        <w:t> </w:t>
      </w:r>
      <w:r>
        <w:rPr>
          <w:sz w:val="23"/>
        </w:rPr>
        <w:t>pelo</w:t>
      </w:r>
      <w:r>
        <w:rPr>
          <w:spacing w:val="19"/>
          <w:sz w:val="23"/>
        </w:rPr>
        <w:t> </w:t>
      </w:r>
      <w:r>
        <w:rPr>
          <w:sz w:val="23"/>
        </w:rPr>
        <w:t>Protocolo ICMS</w:t>
      </w:r>
      <w:r>
        <w:rPr>
          <w:spacing w:val="9"/>
          <w:sz w:val="23"/>
        </w:rPr>
        <w:t> </w:t>
      </w:r>
      <w:r>
        <w:rPr>
          <w:sz w:val="23"/>
        </w:rPr>
        <w:t>nº</w:t>
      </w:r>
      <w:r>
        <w:rPr>
          <w:spacing w:val="9"/>
          <w:sz w:val="23"/>
        </w:rPr>
        <w:t> </w:t>
      </w:r>
      <w:r>
        <w:rPr>
          <w:sz w:val="23"/>
        </w:rPr>
        <w:t>85/2010,</w:t>
      </w:r>
      <w:r>
        <w:rPr>
          <w:spacing w:val="9"/>
          <w:sz w:val="23"/>
        </w:rPr>
        <w:t> </w:t>
      </w:r>
      <w:r>
        <w:rPr>
          <w:sz w:val="23"/>
        </w:rPr>
        <w:t>e</w:t>
      </w:r>
      <w:r>
        <w:rPr>
          <w:spacing w:val="9"/>
          <w:sz w:val="23"/>
        </w:rPr>
        <w:t> </w:t>
      </w:r>
      <w:r>
        <w:rPr>
          <w:sz w:val="23"/>
        </w:rPr>
        <w:t>caso</w:t>
      </w:r>
      <w:r>
        <w:rPr>
          <w:spacing w:val="9"/>
          <w:sz w:val="23"/>
        </w:rPr>
        <w:t> </w:t>
      </w:r>
      <w:r>
        <w:rPr>
          <w:sz w:val="23"/>
        </w:rPr>
        <w:t>seu</w:t>
      </w:r>
      <w:r>
        <w:rPr>
          <w:spacing w:val="9"/>
          <w:sz w:val="23"/>
        </w:rPr>
        <w:t> </w:t>
      </w:r>
      <w:r>
        <w:rPr>
          <w:sz w:val="23"/>
        </w:rPr>
        <w:t>estabelecimento</w:t>
      </w:r>
      <w:r>
        <w:rPr>
          <w:spacing w:val="9"/>
          <w:sz w:val="23"/>
        </w:rPr>
        <w:t> </w:t>
      </w:r>
      <w:r>
        <w:rPr>
          <w:sz w:val="23"/>
        </w:rPr>
        <w:t>esteja</w:t>
      </w:r>
      <w:r>
        <w:rPr>
          <w:spacing w:val="9"/>
          <w:sz w:val="23"/>
        </w:rPr>
        <w:t> </w:t>
      </w:r>
      <w:r>
        <w:rPr>
          <w:sz w:val="23"/>
        </w:rPr>
        <w:t>localizado</w:t>
      </w:r>
      <w:r>
        <w:rPr>
          <w:spacing w:val="9"/>
          <w:sz w:val="23"/>
        </w:rPr>
        <w:t> </w:t>
      </w:r>
      <w:r>
        <w:rPr>
          <w:sz w:val="23"/>
        </w:rPr>
        <w:t>no</w:t>
      </w:r>
      <w:r>
        <w:rPr>
          <w:spacing w:val="9"/>
          <w:sz w:val="23"/>
        </w:rPr>
        <w:t> </w:t>
      </w:r>
      <w:r>
        <w:rPr>
          <w:sz w:val="23"/>
        </w:rPr>
        <w:t>Estado</w:t>
      </w:r>
      <w:r>
        <w:rPr>
          <w:spacing w:val="9"/>
          <w:sz w:val="23"/>
        </w:rPr>
        <w:t> </w:t>
      </w:r>
      <w:r>
        <w:rPr>
          <w:sz w:val="23"/>
        </w:rPr>
        <w:t>do</w:t>
      </w:r>
      <w:r>
        <w:rPr>
          <w:spacing w:val="9"/>
          <w:sz w:val="23"/>
        </w:rPr>
        <w:t> </w:t>
      </w:r>
      <w:r>
        <w:rPr>
          <w:sz w:val="23"/>
        </w:rPr>
        <w:t>Rio</w:t>
      </w:r>
      <w:r>
        <w:rPr>
          <w:spacing w:val="9"/>
          <w:sz w:val="23"/>
        </w:rPr>
        <w:t> </w:t>
      </w:r>
      <w:r>
        <w:rPr>
          <w:sz w:val="23"/>
        </w:rPr>
        <w:t>de</w:t>
      </w:r>
      <w:r>
        <w:rPr>
          <w:spacing w:val="9"/>
          <w:sz w:val="23"/>
        </w:rPr>
        <w:t> </w:t>
      </w:r>
      <w:r>
        <w:rPr>
          <w:sz w:val="23"/>
        </w:rPr>
        <w:t>Janeiro,</w:t>
      </w:r>
      <w:r>
        <w:rPr>
          <w:spacing w:val="9"/>
          <w:sz w:val="23"/>
        </w:rPr>
        <w:t> </w:t>
      </w:r>
      <w:r>
        <w:rPr>
          <w:sz w:val="23"/>
        </w:rPr>
        <w:t>deverá</w:t>
      </w:r>
      <w:r>
        <w:rPr>
          <w:spacing w:val="9"/>
          <w:sz w:val="23"/>
        </w:rPr>
        <w:t> </w:t>
      </w:r>
      <w:r>
        <w:rPr>
          <w:sz w:val="23"/>
        </w:rPr>
        <w:t>observar</w:t>
      </w:r>
      <w:r>
        <w:rPr>
          <w:spacing w:val="9"/>
          <w:sz w:val="23"/>
        </w:rPr>
        <w:t> </w:t>
      </w:r>
      <w:r>
        <w:rPr>
          <w:sz w:val="23"/>
        </w:rPr>
        <w:t>a</w:t>
      </w:r>
      <w:r>
        <w:rPr>
          <w:spacing w:val="9"/>
          <w:sz w:val="23"/>
        </w:rPr>
        <w:t> </w:t>
      </w:r>
      <w:r>
        <w:rPr>
          <w:sz w:val="23"/>
        </w:rPr>
        <w:t>forma</w:t>
      </w:r>
      <w:r>
        <w:rPr>
          <w:spacing w:val="9"/>
          <w:sz w:val="23"/>
        </w:rPr>
        <w:t> </w:t>
      </w:r>
      <w:r>
        <w:rPr>
          <w:sz w:val="23"/>
        </w:rPr>
        <w:t>prescrita</w:t>
      </w:r>
      <w:r>
        <w:rPr>
          <w:spacing w:val="9"/>
          <w:sz w:val="23"/>
        </w:rPr>
        <w:t> </w:t>
      </w:r>
      <w:r>
        <w:rPr>
          <w:sz w:val="23"/>
        </w:rPr>
        <w:t>nas</w:t>
      </w:r>
      <w:r>
        <w:rPr>
          <w:spacing w:val="9"/>
          <w:sz w:val="23"/>
        </w:rPr>
        <w:t> </w:t>
      </w:r>
      <w:r>
        <w:rPr>
          <w:sz w:val="23"/>
        </w:rPr>
        <w:t>alíneas</w:t>
      </w:r>
      <w:r>
        <w:rPr>
          <w:spacing w:val="9"/>
          <w:sz w:val="23"/>
        </w:rPr>
        <w:t> </w:t>
      </w:r>
      <w:r>
        <w:rPr>
          <w:sz w:val="23"/>
        </w:rPr>
        <w:t>a,</w:t>
      </w:r>
      <w:r>
        <w:rPr>
          <w:spacing w:val="9"/>
          <w:sz w:val="23"/>
        </w:rPr>
        <w:t> </w:t>
      </w:r>
      <w:r>
        <w:rPr>
          <w:sz w:val="23"/>
        </w:rPr>
        <w:t>b,</w:t>
      </w:r>
      <w:r>
        <w:rPr>
          <w:spacing w:val="9"/>
          <w:sz w:val="23"/>
        </w:rPr>
        <w:t> </w:t>
      </w:r>
      <w:r>
        <w:rPr>
          <w:sz w:val="23"/>
        </w:rPr>
        <w:t>c,</w:t>
      </w:r>
      <w:r>
        <w:rPr>
          <w:spacing w:val="9"/>
          <w:sz w:val="23"/>
        </w:rPr>
        <w:t> </w:t>
      </w:r>
      <w:r>
        <w:rPr>
          <w:sz w:val="23"/>
        </w:rPr>
        <w:t>d</w:t>
      </w:r>
      <w:r>
        <w:rPr>
          <w:spacing w:val="9"/>
          <w:sz w:val="23"/>
        </w:rPr>
        <w:t> </w:t>
      </w:r>
      <w:r>
        <w:rPr>
          <w:sz w:val="23"/>
        </w:rPr>
        <w:t>e</w:t>
      </w:r>
      <w:r>
        <w:rPr>
          <w:spacing w:val="9"/>
          <w:sz w:val="23"/>
        </w:rPr>
        <w:t> </w:t>
      </w:r>
      <w:r>
        <w:rPr>
          <w:sz w:val="23"/>
        </w:rPr>
        <w:t>e,</w:t>
      </w:r>
      <w:r>
        <w:rPr>
          <w:spacing w:val="9"/>
          <w:sz w:val="23"/>
        </w:rPr>
        <w:t> </w:t>
      </w:r>
      <w:r>
        <w:rPr>
          <w:sz w:val="23"/>
        </w:rPr>
        <w:t>do</w:t>
      </w:r>
    </w:p>
    <w:p>
      <w:pPr>
        <w:pStyle w:val="BodyText"/>
        <w:spacing w:line="261" w:lineRule="exact"/>
      </w:pPr>
      <w:r>
        <w:rPr/>
        <w:t>§1º,</w:t>
      </w:r>
      <w:r>
        <w:rPr>
          <w:spacing w:val="1"/>
        </w:rPr>
        <w:t> </w:t>
      </w:r>
      <w:r>
        <w:rPr/>
        <w:t>do</w:t>
      </w:r>
      <w:r>
        <w:rPr>
          <w:spacing w:val="2"/>
        </w:rPr>
        <w:t> </w:t>
      </w:r>
      <w:r>
        <w:rPr/>
        <w:t>art.</w:t>
      </w:r>
      <w:r>
        <w:rPr>
          <w:spacing w:val="2"/>
        </w:rPr>
        <w:t> </w:t>
      </w:r>
      <w:r>
        <w:rPr/>
        <w:t>2º</w:t>
      </w:r>
      <w:r>
        <w:rPr>
          <w:spacing w:val="1"/>
        </w:rPr>
        <w:t> </w:t>
      </w:r>
      <w:r>
        <w:rPr/>
        <w:t>da</w:t>
      </w:r>
      <w:r>
        <w:rPr>
          <w:spacing w:val="2"/>
        </w:rPr>
        <w:t> </w:t>
      </w:r>
      <w:r>
        <w:rPr/>
        <w:t>Resolução</w:t>
      </w:r>
      <w:r>
        <w:rPr>
          <w:spacing w:val="2"/>
        </w:rPr>
        <w:t> </w:t>
      </w:r>
      <w:r>
        <w:rPr/>
        <w:t>SEFAZ</w:t>
      </w:r>
      <w:r>
        <w:rPr>
          <w:spacing w:val="1"/>
        </w:rPr>
        <w:t> </w:t>
      </w:r>
      <w:r>
        <w:rPr/>
        <w:t>nº</w:t>
      </w:r>
      <w:r>
        <w:rPr>
          <w:spacing w:val="2"/>
        </w:rPr>
        <w:t> </w:t>
      </w:r>
      <w:r>
        <w:rPr>
          <w:spacing w:val="-2"/>
        </w:rPr>
        <w:t>971/2016.</w:t>
      </w:r>
    </w:p>
    <w:p>
      <w:pPr>
        <w:pStyle w:val="ListParagraph"/>
        <w:numPr>
          <w:ilvl w:val="1"/>
          <w:numId w:val="23"/>
        </w:numPr>
        <w:tabs>
          <w:tab w:pos="826" w:val="left" w:leader="none"/>
        </w:tabs>
        <w:spacing w:line="240" w:lineRule="auto" w:before="246" w:after="0"/>
        <w:ind w:left="326" w:right="314" w:firstLine="0"/>
        <w:jc w:val="left"/>
        <w:rPr>
          <w:sz w:val="23"/>
        </w:rPr>
      </w:pPr>
      <w:r>
        <w:rPr>
          <w:sz w:val="23"/>
        </w:rPr>
        <w:t>Caso</w:t>
      </w:r>
      <w:r>
        <w:rPr>
          <w:spacing w:val="40"/>
          <w:sz w:val="23"/>
        </w:rPr>
        <w:t> </w:t>
      </w:r>
      <w:r>
        <w:rPr>
          <w:sz w:val="23"/>
        </w:rPr>
        <w:t>o</w:t>
      </w:r>
      <w:r>
        <w:rPr>
          <w:spacing w:val="40"/>
          <w:sz w:val="23"/>
        </w:rPr>
        <w:t> </w:t>
      </w:r>
      <w:r>
        <w:rPr>
          <w:sz w:val="23"/>
        </w:rPr>
        <w:t>Edital</w:t>
      </w:r>
      <w:r>
        <w:rPr>
          <w:spacing w:val="40"/>
          <w:sz w:val="23"/>
        </w:rPr>
        <w:t> </w:t>
      </w:r>
      <w:r>
        <w:rPr>
          <w:sz w:val="23"/>
        </w:rPr>
        <w:t>admita</w:t>
      </w:r>
      <w:r>
        <w:rPr>
          <w:spacing w:val="40"/>
          <w:sz w:val="23"/>
        </w:rPr>
        <w:t> </w:t>
      </w:r>
      <w:r>
        <w:rPr>
          <w:sz w:val="23"/>
        </w:rPr>
        <w:t>a</w:t>
      </w:r>
      <w:r>
        <w:rPr>
          <w:spacing w:val="40"/>
          <w:sz w:val="23"/>
        </w:rPr>
        <w:t> </w:t>
      </w:r>
      <w:r>
        <w:rPr>
          <w:sz w:val="23"/>
        </w:rPr>
        <w:t>subcontratação,</w:t>
      </w:r>
      <w:r>
        <w:rPr>
          <w:spacing w:val="40"/>
          <w:sz w:val="23"/>
        </w:rPr>
        <w:t> </w:t>
      </w:r>
      <w:r>
        <w:rPr>
          <w:sz w:val="23"/>
        </w:rPr>
        <w:t>os</w:t>
      </w:r>
      <w:r>
        <w:rPr>
          <w:spacing w:val="40"/>
          <w:sz w:val="23"/>
        </w:rPr>
        <w:t> </w:t>
      </w:r>
      <w:r>
        <w:rPr>
          <w:sz w:val="23"/>
        </w:rPr>
        <w:t>pagamentos</w:t>
      </w:r>
      <w:r>
        <w:rPr>
          <w:spacing w:val="40"/>
          <w:sz w:val="23"/>
        </w:rPr>
        <w:t> </w:t>
      </w:r>
      <w:r>
        <w:rPr>
          <w:sz w:val="23"/>
        </w:rPr>
        <w:t>aos</w:t>
      </w:r>
      <w:r>
        <w:rPr>
          <w:spacing w:val="40"/>
          <w:sz w:val="23"/>
        </w:rPr>
        <w:t> </w:t>
      </w:r>
      <w:r>
        <w:rPr>
          <w:sz w:val="23"/>
        </w:rPr>
        <w:t>subcontratados</w:t>
      </w:r>
      <w:r>
        <w:rPr>
          <w:spacing w:val="40"/>
          <w:sz w:val="23"/>
        </w:rPr>
        <w:t> </w:t>
      </w:r>
      <w:r>
        <w:rPr>
          <w:sz w:val="23"/>
        </w:rPr>
        <w:t>serão</w:t>
      </w:r>
      <w:r>
        <w:rPr>
          <w:spacing w:val="40"/>
          <w:sz w:val="23"/>
        </w:rPr>
        <w:t> </w:t>
      </w:r>
      <w:r>
        <w:rPr>
          <w:sz w:val="23"/>
        </w:rPr>
        <w:t>realizados</w:t>
      </w:r>
      <w:r>
        <w:rPr>
          <w:spacing w:val="40"/>
          <w:sz w:val="23"/>
        </w:rPr>
        <w:t> </w:t>
      </w:r>
      <w:r>
        <w:rPr>
          <w:sz w:val="23"/>
        </w:rPr>
        <w:t>diretamente</w:t>
      </w:r>
      <w:r>
        <w:rPr>
          <w:spacing w:val="40"/>
          <w:sz w:val="23"/>
        </w:rPr>
        <w:t> </w:t>
      </w:r>
      <w:r>
        <w:rPr>
          <w:sz w:val="23"/>
        </w:rPr>
        <w:t>pelo</w:t>
      </w:r>
      <w:r>
        <w:rPr>
          <w:spacing w:val="40"/>
          <w:sz w:val="23"/>
        </w:rPr>
        <w:t> </w:t>
      </w:r>
      <w:r>
        <w:rPr>
          <w:sz w:val="23"/>
        </w:rPr>
        <w:t>CONTRATADO,</w:t>
      </w:r>
      <w:r>
        <w:rPr>
          <w:spacing w:val="40"/>
          <w:sz w:val="23"/>
        </w:rPr>
        <w:t> </w:t>
      </w:r>
      <w:r>
        <w:rPr>
          <w:sz w:val="23"/>
        </w:rPr>
        <w:t>ficando</w:t>
      </w:r>
      <w:r>
        <w:rPr>
          <w:spacing w:val="40"/>
          <w:sz w:val="23"/>
        </w:rPr>
        <w:t> </w:t>
      </w:r>
      <w:r>
        <w:rPr>
          <w:sz w:val="23"/>
        </w:rPr>
        <w:t>vedada</w:t>
      </w:r>
      <w:r>
        <w:rPr>
          <w:spacing w:val="40"/>
          <w:sz w:val="23"/>
        </w:rPr>
        <w:t> </w:t>
      </w:r>
      <w:r>
        <w:rPr>
          <w:sz w:val="23"/>
        </w:rPr>
        <w:t>a emissão de empenho do CONTRATANTE diretamente aos subcontratados.</w:t>
      </w:r>
    </w:p>
    <w:p>
      <w:pPr>
        <w:pStyle w:val="ListParagraph"/>
        <w:numPr>
          <w:ilvl w:val="2"/>
          <w:numId w:val="23"/>
        </w:numPr>
        <w:tabs>
          <w:tab w:pos="955" w:val="left" w:leader="none"/>
        </w:tabs>
        <w:spacing w:line="240" w:lineRule="auto" w:before="245" w:after="0"/>
        <w:ind w:left="955" w:right="0" w:hanging="629"/>
        <w:jc w:val="left"/>
        <w:rPr>
          <w:sz w:val="23"/>
        </w:rPr>
      </w:pPr>
      <w:r>
        <w:rPr>
          <w:sz w:val="23"/>
        </w:rPr>
        <w:t>A</w:t>
      </w:r>
      <w:r>
        <w:rPr>
          <w:spacing w:val="-6"/>
          <w:sz w:val="23"/>
        </w:rPr>
        <w:t> </w:t>
      </w:r>
      <w:r>
        <w:rPr>
          <w:sz w:val="23"/>
        </w:rPr>
        <w:t>subcontratação</w:t>
      </w:r>
      <w:r>
        <w:rPr>
          <w:spacing w:val="8"/>
          <w:sz w:val="23"/>
        </w:rPr>
        <w:t> </w:t>
      </w:r>
      <w:r>
        <w:rPr>
          <w:sz w:val="23"/>
        </w:rPr>
        <w:t>porventura</w:t>
      </w:r>
      <w:r>
        <w:rPr>
          <w:spacing w:val="8"/>
          <w:sz w:val="23"/>
        </w:rPr>
        <w:t> </w:t>
      </w:r>
      <w:r>
        <w:rPr>
          <w:sz w:val="23"/>
        </w:rPr>
        <w:t>realizada</w:t>
      </w:r>
      <w:r>
        <w:rPr>
          <w:spacing w:val="8"/>
          <w:sz w:val="23"/>
        </w:rPr>
        <w:t> </w:t>
      </w:r>
      <w:r>
        <w:rPr>
          <w:sz w:val="23"/>
        </w:rPr>
        <w:t>será</w:t>
      </w:r>
      <w:r>
        <w:rPr>
          <w:spacing w:val="8"/>
          <w:sz w:val="23"/>
        </w:rPr>
        <w:t> </w:t>
      </w:r>
      <w:r>
        <w:rPr>
          <w:sz w:val="23"/>
        </w:rPr>
        <w:t>integralmente</w:t>
      </w:r>
      <w:r>
        <w:rPr>
          <w:spacing w:val="8"/>
          <w:sz w:val="23"/>
        </w:rPr>
        <w:t> </w:t>
      </w:r>
      <w:r>
        <w:rPr>
          <w:sz w:val="23"/>
        </w:rPr>
        <w:t>custeada</w:t>
      </w:r>
      <w:r>
        <w:rPr>
          <w:spacing w:val="7"/>
          <w:sz w:val="23"/>
        </w:rPr>
        <w:t> </w:t>
      </w:r>
      <w:r>
        <w:rPr>
          <w:sz w:val="23"/>
        </w:rPr>
        <w:t>pelo</w:t>
      </w:r>
      <w:r>
        <w:rPr>
          <w:spacing w:val="8"/>
          <w:sz w:val="23"/>
        </w:rPr>
        <w:t> </w:t>
      </w:r>
      <w:r>
        <w:rPr>
          <w:spacing w:val="-2"/>
          <w:sz w:val="23"/>
        </w:rPr>
        <w:t>CONTRATADO.</w:t>
      </w:r>
    </w:p>
    <w:p>
      <w:pPr>
        <w:pStyle w:val="BodyText"/>
        <w:ind w:left="0"/>
      </w:pPr>
    </w:p>
    <w:p>
      <w:pPr>
        <w:pStyle w:val="BodyText"/>
        <w:spacing w:before="9"/>
        <w:ind w:left="0"/>
      </w:pPr>
    </w:p>
    <w:p>
      <w:pPr>
        <w:pStyle w:val="Heading2"/>
      </w:pPr>
      <w:r>
        <w:rPr/>
        <w:t>CLÁUSULA</w:t>
      </w:r>
      <w:r>
        <w:rPr>
          <w:spacing w:val="-6"/>
        </w:rPr>
        <w:t> </w:t>
      </w:r>
      <w:r>
        <w:rPr/>
        <w:t>SÉTIMA</w:t>
      </w:r>
      <w:r>
        <w:rPr>
          <w:spacing w:val="-5"/>
        </w:rPr>
        <w:t> </w:t>
      </w:r>
      <w:r>
        <w:rPr/>
        <w:t>-</w:t>
      </w:r>
      <w:r>
        <w:rPr>
          <w:spacing w:val="9"/>
        </w:rPr>
        <w:t> </w:t>
      </w:r>
      <w:r>
        <w:rPr>
          <w:spacing w:val="-2"/>
        </w:rPr>
        <w:t>REAJUSTE</w:t>
      </w:r>
    </w:p>
    <w:p>
      <w:pPr>
        <w:pStyle w:val="BodyText"/>
        <w:spacing w:before="11"/>
        <w:ind w:left="0"/>
        <w:rPr>
          <w:b/>
        </w:rPr>
      </w:pPr>
    </w:p>
    <w:p>
      <w:pPr>
        <w:pStyle w:val="ListParagraph"/>
        <w:numPr>
          <w:ilvl w:val="1"/>
          <w:numId w:val="25"/>
        </w:numPr>
        <w:tabs>
          <w:tab w:pos="675" w:val="left" w:leader="none"/>
        </w:tabs>
        <w:spacing w:line="240" w:lineRule="auto" w:before="0" w:after="0"/>
        <w:ind w:left="675" w:right="0" w:hanging="349"/>
        <w:jc w:val="left"/>
        <w:rPr>
          <w:sz w:val="23"/>
        </w:rPr>
      </w:pPr>
      <w:r>
        <w:rPr>
          <w:sz w:val="23"/>
        </w:rPr>
        <w:t>Os</w:t>
      </w:r>
      <w:r>
        <w:rPr>
          <w:spacing w:val="5"/>
          <w:sz w:val="23"/>
        </w:rPr>
        <w:t> </w:t>
      </w:r>
      <w:r>
        <w:rPr>
          <w:sz w:val="23"/>
        </w:rPr>
        <w:t>preços</w:t>
      </w:r>
      <w:r>
        <w:rPr>
          <w:spacing w:val="5"/>
          <w:sz w:val="23"/>
        </w:rPr>
        <w:t> </w:t>
      </w:r>
      <w:r>
        <w:rPr>
          <w:sz w:val="23"/>
        </w:rPr>
        <w:t>contratados</w:t>
      </w:r>
      <w:r>
        <w:rPr>
          <w:spacing w:val="6"/>
          <w:sz w:val="23"/>
        </w:rPr>
        <w:t> </w:t>
      </w:r>
      <w:r>
        <w:rPr>
          <w:sz w:val="23"/>
        </w:rPr>
        <w:t>serão</w:t>
      </w:r>
      <w:r>
        <w:rPr>
          <w:spacing w:val="5"/>
          <w:sz w:val="23"/>
        </w:rPr>
        <w:t> </w:t>
      </w:r>
      <w:r>
        <w:rPr>
          <w:sz w:val="23"/>
        </w:rPr>
        <w:t>reajustados,</w:t>
      </w:r>
      <w:r>
        <w:rPr>
          <w:spacing w:val="6"/>
          <w:sz w:val="23"/>
        </w:rPr>
        <w:t> </w:t>
      </w:r>
      <w:r>
        <w:rPr>
          <w:sz w:val="23"/>
        </w:rPr>
        <w:t>após</w:t>
      </w:r>
      <w:r>
        <w:rPr>
          <w:spacing w:val="5"/>
          <w:sz w:val="23"/>
        </w:rPr>
        <w:t> </w:t>
      </w:r>
      <w:r>
        <w:rPr>
          <w:sz w:val="23"/>
        </w:rPr>
        <w:t>o</w:t>
      </w:r>
      <w:r>
        <w:rPr>
          <w:spacing w:val="6"/>
          <w:sz w:val="23"/>
        </w:rPr>
        <w:t> </w:t>
      </w:r>
      <w:r>
        <w:rPr>
          <w:sz w:val="23"/>
        </w:rPr>
        <w:t>interregno</w:t>
      </w:r>
      <w:r>
        <w:rPr>
          <w:spacing w:val="5"/>
          <w:sz w:val="23"/>
        </w:rPr>
        <w:t> </w:t>
      </w:r>
      <w:r>
        <w:rPr>
          <w:sz w:val="23"/>
        </w:rPr>
        <w:t>de</w:t>
      </w:r>
      <w:r>
        <w:rPr>
          <w:spacing w:val="6"/>
          <w:sz w:val="23"/>
        </w:rPr>
        <w:t> </w:t>
      </w:r>
      <w:r>
        <w:rPr>
          <w:sz w:val="23"/>
        </w:rPr>
        <w:t>1</w:t>
      </w:r>
      <w:r>
        <w:rPr>
          <w:spacing w:val="5"/>
          <w:sz w:val="23"/>
        </w:rPr>
        <w:t> </w:t>
      </w:r>
      <w:r>
        <w:rPr>
          <w:sz w:val="23"/>
        </w:rPr>
        <w:t>(um)</w:t>
      </w:r>
      <w:r>
        <w:rPr>
          <w:spacing w:val="6"/>
          <w:sz w:val="23"/>
        </w:rPr>
        <w:t> </w:t>
      </w:r>
      <w:r>
        <w:rPr>
          <w:sz w:val="23"/>
        </w:rPr>
        <w:t>ano,</w:t>
      </w:r>
      <w:r>
        <w:rPr>
          <w:spacing w:val="5"/>
          <w:sz w:val="23"/>
        </w:rPr>
        <w:t> </w:t>
      </w:r>
      <w:r>
        <w:rPr>
          <w:sz w:val="23"/>
        </w:rPr>
        <w:t>mediante</w:t>
      </w:r>
      <w:r>
        <w:rPr>
          <w:spacing w:val="6"/>
          <w:sz w:val="23"/>
        </w:rPr>
        <w:t> </w:t>
      </w:r>
      <w:r>
        <w:rPr>
          <w:sz w:val="23"/>
        </w:rPr>
        <w:t>solicitação</w:t>
      </w:r>
      <w:r>
        <w:rPr>
          <w:spacing w:val="5"/>
          <w:sz w:val="23"/>
        </w:rPr>
        <w:t> </w:t>
      </w:r>
      <w:r>
        <w:rPr>
          <w:sz w:val="23"/>
        </w:rPr>
        <w:t>do</w:t>
      </w:r>
      <w:r>
        <w:rPr>
          <w:spacing w:val="6"/>
          <w:sz w:val="23"/>
        </w:rPr>
        <w:t> </w:t>
      </w:r>
      <w:r>
        <w:rPr>
          <w:spacing w:val="-2"/>
          <w:sz w:val="23"/>
        </w:rPr>
        <w:t>CONTRATADO.</w:t>
      </w:r>
    </w:p>
    <w:p>
      <w:pPr>
        <w:pStyle w:val="ListParagraph"/>
        <w:numPr>
          <w:ilvl w:val="1"/>
          <w:numId w:val="25"/>
        </w:numPr>
        <w:tabs>
          <w:tab w:pos="675" w:val="left" w:leader="none"/>
        </w:tabs>
        <w:spacing w:line="240" w:lineRule="auto" w:before="232" w:after="0"/>
        <w:ind w:left="675" w:right="0" w:hanging="349"/>
        <w:jc w:val="left"/>
        <w:rPr>
          <w:sz w:val="23"/>
        </w:rPr>
      </w:pPr>
      <w:r>
        <w:rPr>
          <w:sz w:val="23"/>
        </w:rPr>
        <w:t>O</w:t>
      </w:r>
      <w:r>
        <w:rPr>
          <w:spacing w:val="4"/>
          <w:sz w:val="23"/>
        </w:rPr>
        <w:t> </w:t>
      </w:r>
      <w:r>
        <w:rPr>
          <w:sz w:val="23"/>
        </w:rPr>
        <w:t>interregno</w:t>
      </w:r>
      <w:r>
        <w:rPr>
          <w:spacing w:val="5"/>
          <w:sz w:val="23"/>
        </w:rPr>
        <w:t> </w:t>
      </w:r>
      <w:r>
        <w:rPr>
          <w:sz w:val="23"/>
        </w:rPr>
        <w:t>mínimo</w:t>
      </w:r>
      <w:r>
        <w:rPr>
          <w:spacing w:val="4"/>
          <w:sz w:val="23"/>
        </w:rPr>
        <w:t> </w:t>
      </w:r>
      <w:r>
        <w:rPr>
          <w:sz w:val="23"/>
        </w:rPr>
        <w:t>de</w:t>
      </w:r>
      <w:r>
        <w:rPr>
          <w:spacing w:val="5"/>
          <w:sz w:val="23"/>
        </w:rPr>
        <w:t> </w:t>
      </w:r>
      <w:r>
        <w:rPr>
          <w:sz w:val="23"/>
        </w:rPr>
        <w:t>1</w:t>
      </w:r>
      <w:r>
        <w:rPr>
          <w:spacing w:val="5"/>
          <w:sz w:val="23"/>
        </w:rPr>
        <w:t> </w:t>
      </w:r>
      <w:r>
        <w:rPr>
          <w:sz w:val="23"/>
        </w:rPr>
        <w:t>(um)</w:t>
      </w:r>
      <w:r>
        <w:rPr>
          <w:spacing w:val="4"/>
          <w:sz w:val="23"/>
        </w:rPr>
        <w:t> </w:t>
      </w:r>
      <w:r>
        <w:rPr>
          <w:sz w:val="23"/>
        </w:rPr>
        <w:t>ano</w:t>
      </w:r>
      <w:r>
        <w:rPr>
          <w:spacing w:val="5"/>
          <w:sz w:val="23"/>
        </w:rPr>
        <w:t> </w:t>
      </w:r>
      <w:r>
        <w:rPr>
          <w:sz w:val="23"/>
        </w:rPr>
        <w:t>para</w:t>
      </w:r>
      <w:r>
        <w:rPr>
          <w:spacing w:val="4"/>
          <w:sz w:val="23"/>
        </w:rPr>
        <w:t> </w:t>
      </w:r>
      <w:r>
        <w:rPr>
          <w:sz w:val="23"/>
        </w:rPr>
        <w:t>o</w:t>
      </w:r>
      <w:r>
        <w:rPr>
          <w:spacing w:val="5"/>
          <w:sz w:val="23"/>
        </w:rPr>
        <w:t> </w:t>
      </w:r>
      <w:r>
        <w:rPr>
          <w:sz w:val="23"/>
        </w:rPr>
        <w:t>primeiro</w:t>
      </w:r>
      <w:r>
        <w:rPr>
          <w:spacing w:val="5"/>
          <w:sz w:val="23"/>
        </w:rPr>
        <w:t> </w:t>
      </w:r>
      <w:r>
        <w:rPr>
          <w:sz w:val="23"/>
        </w:rPr>
        <w:t>reajuste</w:t>
      </w:r>
      <w:r>
        <w:rPr>
          <w:spacing w:val="4"/>
          <w:sz w:val="23"/>
        </w:rPr>
        <w:t> </w:t>
      </w:r>
      <w:r>
        <w:rPr>
          <w:sz w:val="23"/>
        </w:rPr>
        <w:t>será</w:t>
      </w:r>
      <w:r>
        <w:rPr>
          <w:spacing w:val="5"/>
          <w:sz w:val="23"/>
        </w:rPr>
        <w:t> </w:t>
      </w:r>
      <w:r>
        <w:rPr>
          <w:sz w:val="23"/>
        </w:rPr>
        <w:t>contado</w:t>
      </w:r>
      <w:r>
        <w:rPr>
          <w:spacing w:val="5"/>
          <w:sz w:val="23"/>
        </w:rPr>
        <w:t> </w:t>
      </w:r>
      <w:r>
        <w:rPr>
          <w:sz w:val="23"/>
        </w:rPr>
        <w:t>da</w:t>
      </w:r>
      <w:r>
        <w:rPr>
          <w:spacing w:val="4"/>
          <w:sz w:val="23"/>
        </w:rPr>
        <w:t> </w:t>
      </w:r>
      <w:r>
        <w:rPr>
          <w:sz w:val="23"/>
        </w:rPr>
        <w:t>data</w:t>
      </w:r>
      <w:r>
        <w:rPr>
          <w:spacing w:val="5"/>
          <w:sz w:val="23"/>
        </w:rPr>
        <w:t> </w:t>
      </w:r>
      <w:r>
        <w:rPr>
          <w:sz w:val="23"/>
        </w:rPr>
        <w:t>do</w:t>
      </w:r>
      <w:r>
        <w:rPr>
          <w:spacing w:val="4"/>
          <w:sz w:val="23"/>
        </w:rPr>
        <w:t> </w:t>
      </w:r>
      <w:r>
        <w:rPr>
          <w:sz w:val="23"/>
        </w:rPr>
        <w:t>orçamento</w:t>
      </w:r>
      <w:r>
        <w:rPr>
          <w:spacing w:val="5"/>
          <w:sz w:val="23"/>
        </w:rPr>
        <w:t> </w:t>
      </w:r>
      <w:r>
        <w:rPr>
          <w:spacing w:val="-2"/>
          <w:sz w:val="23"/>
        </w:rPr>
        <w:t>estimado.</w:t>
      </w:r>
    </w:p>
    <w:p>
      <w:pPr>
        <w:pStyle w:val="ListParagraph"/>
        <w:numPr>
          <w:ilvl w:val="1"/>
          <w:numId w:val="25"/>
        </w:numPr>
        <w:tabs>
          <w:tab w:pos="675" w:val="left" w:leader="none"/>
        </w:tabs>
        <w:spacing w:line="240" w:lineRule="auto" w:before="246" w:after="0"/>
        <w:ind w:left="326" w:right="798" w:firstLine="0"/>
        <w:jc w:val="left"/>
        <w:rPr>
          <w:sz w:val="23"/>
        </w:rPr>
      </w:pPr>
      <w:r>
        <w:rPr>
          <w:sz w:val="23"/>
        </w:rPr>
        <w:t>Nos reajustes subsequentes ao primeiro, o interregno mínimo de 1 (um) ano será contado a partir da data do fato gerador que deu ensejo ao último </w:t>
      </w:r>
      <w:r>
        <w:rPr>
          <w:spacing w:val="-2"/>
          <w:sz w:val="23"/>
        </w:rPr>
        <w:t>reajuste.</w:t>
      </w:r>
    </w:p>
    <w:p>
      <w:pPr>
        <w:pStyle w:val="ListParagraph"/>
        <w:numPr>
          <w:ilvl w:val="1"/>
          <w:numId w:val="25"/>
        </w:numPr>
        <w:tabs>
          <w:tab w:pos="675" w:val="left" w:leader="none"/>
        </w:tabs>
        <w:spacing w:line="240" w:lineRule="auto" w:before="230" w:after="0"/>
        <w:ind w:left="326" w:right="622" w:firstLine="0"/>
        <w:jc w:val="left"/>
        <w:rPr>
          <w:sz w:val="23"/>
        </w:rPr>
      </w:pPr>
      <w:r>
        <w:rPr>
          <w:sz w:val="23"/>
        </w:rPr>
        <w:t>Os preços iniciais serão reajustados, mediante a aplicação, pelo CONTRATANTE, do </w:t>
      </w:r>
      <w:r>
        <w:rPr>
          <w:b/>
          <w:sz w:val="23"/>
        </w:rPr>
        <w:t>Índice Nacional de Preços ao Consumidor</w:t>
      </w:r>
      <w:r>
        <w:rPr>
          <w:b/>
          <w:spacing w:val="-13"/>
          <w:sz w:val="23"/>
        </w:rPr>
        <w:t> </w:t>
      </w:r>
      <w:r>
        <w:rPr>
          <w:b/>
          <w:sz w:val="23"/>
        </w:rPr>
        <w:t>Amplo - IPCA</w:t>
      </w:r>
      <w:r>
        <w:rPr>
          <w:b/>
          <w:spacing w:val="-7"/>
          <w:sz w:val="23"/>
        </w:rPr>
        <w:t> </w:t>
      </w:r>
      <w:r>
        <w:rPr>
          <w:b/>
          <w:sz w:val="23"/>
        </w:rPr>
        <w:t>/ IBGE</w:t>
      </w:r>
      <w:r>
        <w:rPr>
          <w:sz w:val="23"/>
        </w:rPr>
        <w:t>, exclusivamente para as obrigações que se iniciem após a anualidade. (ANEXO </w:t>
      </w:r>
      <w:r>
        <w:rPr>
          <w:b/>
          <w:sz w:val="23"/>
        </w:rPr>
        <w:t>I </w:t>
      </w:r>
      <w:r>
        <w:rPr>
          <w:sz w:val="23"/>
        </w:rPr>
        <w:t>- ITEM </w:t>
      </w:r>
      <w:r>
        <w:rPr>
          <w:b/>
          <w:sz w:val="23"/>
        </w:rPr>
        <w:t>XVII</w:t>
      </w:r>
      <w:r>
        <w:rPr>
          <w:sz w:val="23"/>
        </w:rPr>
        <w:t>)</w:t>
      </w:r>
    </w:p>
    <w:p>
      <w:pPr>
        <w:pStyle w:val="ListParagraph"/>
        <w:spacing w:after="0" w:line="240" w:lineRule="auto"/>
        <w:jc w:val="left"/>
        <w:rPr>
          <w:sz w:val="23"/>
        </w:rPr>
        <w:sectPr>
          <w:pgSz w:w="15840" w:h="24480"/>
          <w:pgMar w:top="480" w:bottom="280" w:left="360" w:right="360"/>
        </w:sectPr>
      </w:pPr>
    </w:p>
    <w:p>
      <w:pPr>
        <w:pStyle w:val="ListParagraph"/>
        <w:numPr>
          <w:ilvl w:val="1"/>
          <w:numId w:val="25"/>
        </w:numPr>
        <w:tabs>
          <w:tab w:pos="694" w:val="left" w:leader="none"/>
        </w:tabs>
        <w:spacing w:line="240" w:lineRule="auto" w:before="79" w:after="0"/>
        <w:ind w:left="326" w:right="314" w:firstLine="0"/>
        <w:jc w:val="left"/>
        <w:rPr>
          <w:sz w:val="23"/>
        </w:rPr>
      </w:pPr>
      <w:r>
        <w:rPr>
          <w:sz w:val="23"/>
        </w:rPr>
        <w:t>No</w:t>
      </w:r>
      <w:r>
        <w:rPr>
          <w:spacing w:val="22"/>
          <w:sz w:val="23"/>
        </w:rPr>
        <w:t> </w:t>
      </w:r>
      <w:r>
        <w:rPr>
          <w:sz w:val="23"/>
        </w:rPr>
        <w:t>caso</w:t>
      </w:r>
      <w:r>
        <w:rPr>
          <w:spacing w:val="22"/>
          <w:sz w:val="23"/>
        </w:rPr>
        <w:t> </w:t>
      </w:r>
      <w:r>
        <w:rPr>
          <w:sz w:val="23"/>
        </w:rPr>
        <w:t>de</w:t>
      </w:r>
      <w:r>
        <w:rPr>
          <w:spacing w:val="22"/>
          <w:sz w:val="23"/>
        </w:rPr>
        <w:t> </w:t>
      </w:r>
      <w:r>
        <w:rPr>
          <w:sz w:val="23"/>
        </w:rPr>
        <w:t>atraso</w:t>
      </w:r>
      <w:r>
        <w:rPr>
          <w:spacing w:val="22"/>
          <w:sz w:val="23"/>
        </w:rPr>
        <w:t> </w:t>
      </w:r>
      <w:r>
        <w:rPr>
          <w:sz w:val="23"/>
        </w:rPr>
        <w:t>ou</w:t>
      </w:r>
      <w:r>
        <w:rPr>
          <w:spacing w:val="22"/>
          <w:sz w:val="23"/>
        </w:rPr>
        <w:t> </w:t>
      </w:r>
      <w:r>
        <w:rPr>
          <w:sz w:val="23"/>
        </w:rPr>
        <w:t>não</w:t>
      </w:r>
      <w:r>
        <w:rPr>
          <w:spacing w:val="22"/>
          <w:sz w:val="23"/>
        </w:rPr>
        <w:t> </w:t>
      </w:r>
      <w:r>
        <w:rPr>
          <w:sz w:val="23"/>
        </w:rPr>
        <w:t>divulgação</w:t>
      </w:r>
      <w:r>
        <w:rPr>
          <w:spacing w:val="22"/>
          <w:sz w:val="23"/>
        </w:rPr>
        <w:t> </w:t>
      </w:r>
      <w:r>
        <w:rPr>
          <w:sz w:val="23"/>
        </w:rPr>
        <w:t>do(s)</w:t>
      </w:r>
      <w:r>
        <w:rPr>
          <w:spacing w:val="22"/>
          <w:sz w:val="23"/>
        </w:rPr>
        <w:t> </w:t>
      </w:r>
      <w:r>
        <w:rPr>
          <w:sz w:val="23"/>
        </w:rPr>
        <w:t>índice(s)</w:t>
      </w:r>
      <w:r>
        <w:rPr>
          <w:spacing w:val="22"/>
          <w:sz w:val="23"/>
        </w:rPr>
        <w:t> </w:t>
      </w:r>
      <w:r>
        <w:rPr>
          <w:sz w:val="23"/>
        </w:rPr>
        <w:t>de</w:t>
      </w:r>
      <w:r>
        <w:rPr>
          <w:spacing w:val="22"/>
          <w:sz w:val="23"/>
        </w:rPr>
        <w:t> </w:t>
      </w:r>
      <w:r>
        <w:rPr>
          <w:sz w:val="23"/>
        </w:rPr>
        <w:t>reajustamento,</w:t>
      </w:r>
      <w:r>
        <w:rPr>
          <w:spacing w:val="22"/>
          <w:sz w:val="23"/>
        </w:rPr>
        <w:t> </w:t>
      </w:r>
      <w:r>
        <w:rPr>
          <w:sz w:val="23"/>
        </w:rPr>
        <w:t>o</w:t>
      </w:r>
      <w:r>
        <w:rPr>
          <w:spacing w:val="22"/>
          <w:sz w:val="23"/>
        </w:rPr>
        <w:t> </w:t>
      </w:r>
      <w:r>
        <w:rPr>
          <w:sz w:val="23"/>
        </w:rPr>
        <w:t>CONTRATANTE</w:t>
      </w:r>
      <w:r>
        <w:rPr>
          <w:spacing w:val="22"/>
          <w:sz w:val="23"/>
        </w:rPr>
        <w:t> </w:t>
      </w:r>
      <w:r>
        <w:rPr>
          <w:sz w:val="23"/>
        </w:rPr>
        <w:t>pagará</w:t>
      </w:r>
      <w:r>
        <w:rPr>
          <w:spacing w:val="22"/>
          <w:sz w:val="23"/>
        </w:rPr>
        <w:t> </w:t>
      </w:r>
      <w:r>
        <w:rPr>
          <w:sz w:val="23"/>
        </w:rPr>
        <w:t>ao</w:t>
      </w:r>
      <w:r>
        <w:rPr>
          <w:spacing w:val="22"/>
          <w:sz w:val="23"/>
        </w:rPr>
        <w:t> </w:t>
      </w:r>
      <w:r>
        <w:rPr>
          <w:sz w:val="23"/>
        </w:rPr>
        <w:t>CONTRATADO</w:t>
      </w:r>
      <w:r>
        <w:rPr>
          <w:spacing w:val="22"/>
          <w:sz w:val="23"/>
        </w:rPr>
        <w:t> </w:t>
      </w:r>
      <w:r>
        <w:rPr>
          <w:sz w:val="23"/>
        </w:rPr>
        <w:t>a</w:t>
      </w:r>
      <w:r>
        <w:rPr>
          <w:spacing w:val="22"/>
          <w:sz w:val="23"/>
        </w:rPr>
        <w:t> </w:t>
      </w:r>
      <w:r>
        <w:rPr>
          <w:sz w:val="23"/>
        </w:rPr>
        <w:t>importância</w:t>
      </w:r>
      <w:r>
        <w:rPr>
          <w:spacing w:val="22"/>
          <w:sz w:val="23"/>
        </w:rPr>
        <w:t> </w:t>
      </w:r>
      <w:r>
        <w:rPr>
          <w:sz w:val="23"/>
        </w:rPr>
        <w:t>calculada</w:t>
      </w:r>
      <w:r>
        <w:rPr>
          <w:spacing w:val="22"/>
          <w:sz w:val="23"/>
        </w:rPr>
        <w:t> </w:t>
      </w:r>
      <w:r>
        <w:rPr>
          <w:sz w:val="23"/>
        </w:rPr>
        <w:t>pela última variação conhecida, liquidando a diferença correspondente tão logo seja(m) divulgado(s) o(s) índice(s) definitivo(s).</w:t>
      </w:r>
    </w:p>
    <w:p>
      <w:pPr>
        <w:pStyle w:val="ListParagraph"/>
        <w:numPr>
          <w:ilvl w:val="2"/>
          <w:numId w:val="25"/>
        </w:numPr>
        <w:tabs>
          <w:tab w:pos="877" w:val="left" w:leader="none"/>
        </w:tabs>
        <w:spacing w:line="240" w:lineRule="auto" w:before="245" w:after="0"/>
        <w:ind w:left="326" w:right="314" w:firstLine="0"/>
        <w:jc w:val="left"/>
        <w:rPr>
          <w:sz w:val="23"/>
        </w:rPr>
      </w:pPr>
      <w:r>
        <w:rPr>
          <w:sz w:val="23"/>
        </w:rPr>
        <w:t>Fica</w:t>
      </w:r>
      <w:r>
        <w:rPr>
          <w:spacing w:val="33"/>
          <w:sz w:val="23"/>
        </w:rPr>
        <w:t> </w:t>
      </w:r>
      <w:r>
        <w:rPr>
          <w:sz w:val="23"/>
        </w:rPr>
        <w:t>o</w:t>
      </w:r>
      <w:r>
        <w:rPr>
          <w:spacing w:val="33"/>
          <w:sz w:val="23"/>
        </w:rPr>
        <w:t> </w:t>
      </w:r>
      <w:r>
        <w:rPr>
          <w:sz w:val="23"/>
        </w:rPr>
        <w:t>CONTRATADO</w:t>
      </w:r>
      <w:r>
        <w:rPr>
          <w:spacing w:val="33"/>
          <w:sz w:val="23"/>
        </w:rPr>
        <w:t> </w:t>
      </w:r>
      <w:r>
        <w:rPr>
          <w:sz w:val="23"/>
        </w:rPr>
        <w:t>obrigado</w:t>
      </w:r>
      <w:r>
        <w:rPr>
          <w:spacing w:val="33"/>
          <w:sz w:val="23"/>
        </w:rPr>
        <w:t> </w:t>
      </w:r>
      <w:r>
        <w:rPr>
          <w:sz w:val="23"/>
        </w:rPr>
        <w:t>a</w:t>
      </w:r>
      <w:r>
        <w:rPr>
          <w:spacing w:val="33"/>
          <w:sz w:val="23"/>
        </w:rPr>
        <w:t> </w:t>
      </w:r>
      <w:r>
        <w:rPr>
          <w:sz w:val="23"/>
        </w:rPr>
        <w:t>apresentar</w:t>
      </w:r>
      <w:r>
        <w:rPr>
          <w:spacing w:val="33"/>
          <w:sz w:val="23"/>
        </w:rPr>
        <w:t> </w:t>
      </w:r>
      <w:r>
        <w:rPr>
          <w:sz w:val="23"/>
        </w:rPr>
        <w:t>memória</w:t>
      </w:r>
      <w:r>
        <w:rPr>
          <w:spacing w:val="33"/>
          <w:sz w:val="23"/>
        </w:rPr>
        <w:t> </w:t>
      </w:r>
      <w:r>
        <w:rPr>
          <w:sz w:val="23"/>
        </w:rPr>
        <w:t>de</w:t>
      </w:r>
      <w:r>
        <w:rPr>
          <w:spacing w:val="33"/>
          <w:sz w:val="23"/>
        </w:rPr>
        <w:t> </w:t>
      </w:r>
      <w:r>
        <w:rPr>
          <w:sz w:val="23"/>
        </w:rPr>
        <w:t>cálculo</w:t>
      </w:r>
      <w:r>
        <w:rPr>
          <w:spacing w:val="33"/>
          <w:sz w:val="23"/>
        </w:rPr>
        <w:t> </w:t>
      </w:r>
      <w:r>
        <w:rPr>
          <w:sz w:val="23"/>
        </w:rPr>
        <w:t>referente</w:t>
      </w:r>
      <w:r>
        <w:rPr>
          <w:spacing w:val="33"/>
          <w:sz w:val="23"/>
        </w:rPr>
        <w:t> </w:t>
      </w:r>
      <w:r>
        <w:rPr>
          <w:sz w:val="23"/>
        </w:rPr>
        <w:t>ao</w:t>
      </w:r>
      <w:r>
        <w:rPr>
          <w:spacing w:val="33"/>
          <w:sz w:val="23"/>
        </w:rPr>
        <w:t> </w:t>
      </w:r>
      <w:r>
        <w:rPr>
          <w:sz w:val="23"/>
        </w:rPr>
        <w:t>reajustamento</w:t>
      </w:r>
      <w:r>
        <w:rPr>
          <w:spacing w:val="33"/>
          <w:sz w:val="23"/>
        </w:rPr>
        <w:t> </w:t>
      </w:r>
      <w:r>
        <w:rPr>
          <w:sz w:val="23"/>
        </w:rPr>
        <w:t>de</w:t>
      </w:r>
      <w:r>
        <w:rPr>
          <w:spacing w:val="33"/>
          <w:sz w:val="23"/>
        </w:rPr>
        <w:t> </w:t>
      </w:r>
      <w:r>
        <w:rPr>
          <w:sz w:val="23"/>
        </w:rPr>
        <w:t>preços</w:t>
      </w:r>
      <w:r>
        <w:rPr>
          <w:spacing w:val="33"/>
          <w:sz w:val="23"/>
        </w:rPr>
        <w:t> </w:t>
      </w:r>
      <w:r>
        <w:rPr>
          <w:sz w:val="23"/>
        </w:rPr>
        <w:t>do</w:t>
      </w:r>
      <w:r>
        <w:rPr>
          <w:spacing w:val="33"/>
          <w:sz w:val="23"/>
        </w:rPr>
        <w:t> </w:t>
      </w:r>
      <w:r>
        <w:rPr>
          <w:sz w:val="23"/>
        </w:rPr>
        <w:t>valor</w:t>
      </w:r>
      <w:r>
        <w:rPr>
          <w:spacing w:val="33"/>
          <w:sz w:val="23"/>
        </w:rPr>
        <w:t> </w:t>
      </w:r>
      <w:r>
        <w:rPr>
          <w:sz w:val="23"/>
        </w:rPr>
        <w:t>remanescente,</w:t>
      </w:r>
      <w:r>
        <w:rPr>
          <w:spacing w:val="33"/>
          <w:sz w:val="23"/>
        </w:rPr>
        <w:t> </w:t>
      </w:r>
      <w:r>
        <w:rPr>
          <w:sz w:val="23"/>
        </w:rPr>
        <w:t>sempre</w:t>
      </w:r>
      <w:r>
        <w:rPr>
          <w:spacing w:val="33"/>
          <w:sz w:val="23"/>
        </w:rPr>
        <w:t> </w:t>
      </w:r>
      <w:r>
        <w:rPr>
          <w:sz w:val="23"/>
        </w:rPr>
        <w:t>que</w:t>
      </w:r>
      <w:r>
        <w:rPr>
          <w:spacing w:val="33"/>
          <w:sz w:val="23"/>
        </w:rPr>
        <w:t> </w:t>
      </w:r>
      <w:r>
        <w:rPr>
          <w:sz w:val="23"/>
        </w:rPr>
        <w:t>este ocorrer, sendo adotado na aferição final o índice definitivo.</w:t>
      </w:r>
    </w:p>
    <w:p>
      <w:pPr>
        <w:pStyle w:val="ListParagraph"/>
        <w:numPr>
          <w:ilvl w:val="1"/>
          <w:numId w:val="25"/>
        </w:numPr>
        <w:tabs>
          <w:tab w:pos="700" w:val="left" w:leader="none"/>
        </w:tabs>
        <w:spacing w:line="240" w:lineRule="auto" w:before="244" w:after="0"/>
        <w:ind w:left="326" w:right="314" w:firstLine="0"/>
        <w:jc w:val="left"/>
        <w:rPr>
          <w:sz w:val="23"/>
        </w:rPr>
      </w:pPr>
      <w:r>
        <w:rPr>
          <w:sz w:val="23"/>
        </w:rPr>
        <w:t>Caso</w:t>
      </w:r>
      <w:r>
        <w:rPr>
          <w:spacing w:val="33"/>
          <w:sz w:val="23"/>
        </w:rPr>
        <w:t> </w:t>
      </w:r>
      <w:r>
        <w:rPr>
          <w:sz w:val="23"/>
        </w:rPr>
        <w:t>o(s)</w:t>
      </w:r>
      <w:r>
        <w:rPr>
          <w:spacing w:val="33"/>
          <w:sz w:val="23"/>
        </w:rPr>
        <w:t> </w:t>
      </w:r>
      <w:r>
        <w:rPr>
          <w:sz w:val="23"/>
        </w:rPr>
        <w:t>índice(s)</w:t>
      </w:r>
      <w:r>
        <w:rPr>
          <w:spacing w:val="33"/>
          <w:sz w:val="23"/>
        </w:rPr>
        <w:t> </w:t>
      </w:r>
      <w:r>
        <w:rPr>
          <w:sz w:val="23"/>
        </w:rPr>
        <w:t>estabelecido(s)</w:t>
      </w:r>
      <w:r>
        <w:rPr>
          <w:spacing w:val="33"/>
          <w:sz w:val="23"/>
        </w:rPr>
        <w:t> </w:t>
      </w:r>
      <w:r>
        <w:rPr>
          <w:sz w:val="23"/>
        </w:rPr>
        <w:t>para</w:t>
      </w:r>
      <w:r>
        <w:rPr>
          <w:spacing w:val="33"/>
          <w:sz w:val="23"/>
        </w:rPr>
        <w:t> </w:t>
      </w:r>
      <w:r>
        <w:rPr>
          <w:sz w:val="23"/>
        </w:rPr>
        <w:t>reajustamento</w:t>
      </w:r>
      <w:r>
        <w:rPr>
          <w:spacing w:val="33"/>
          <w:sz w:val="23"/>
        </w:rPr>
        <w:t> </w:t>
      </w:r>
      <w:r>
        <w:rPr>
          <w:sz w:val="23"/>
        </w:rPr>
        <w:t>venha(m)</w:t>
      </w:r>
      <w:r>
        <w:rPr>
          <w:spacing w:val="33"/>
          <w:sz w:val="23"/>
        </w:rPr>
        <w:t> </w:t>
      </w:r>
      <w:r>
        <w:rPr>
          <w:sz w:val="23"/>
        </w:rPr>
        <w:t>a</w:t>
      </w:r>
      <w:r>
        <w:rPr>
          <w:spacing w:val="33"/>
          <w:sz w:val="23"/>
        </w:rPr>
        <w:t> </w:t>
      </w:r>
      <w:r>
        <w:rPr>
          <w:sz w:val="23"/>
        </w:rPr>
        <w:t>ser</w:t>
      </w:r>
      <w:r>
        <w:rPr>
          <w:spacing w:val="33"/>
          <w:sz w:val="23"/>
        </w:rPr>
        <w:t> </w:t>
      </w:r>
      <w:r>
        <w:rPr>
          <w:sz w:val="23"/>
        </w:rPr>
        <w:t>extinto(s)</w:t>
      </w:r>
      <w:r>
        <w:rPr>
          <w:spacing w:val="33"/>
          <w:sz w:val="23"/>
        </w:rPr>
        <w:t> </w:t>
      </w:r>
      <w:r>
        <w:rPr>
          <w:sz w:val="23"/>
        </w:rPr>
        <w:t>ou</w:t>
      </w:r>
      <w:r>
        <w:rPr>
          <w:spacing w:val="33"/>
          <w:sz w:val="23"/>
        </w:rPr>
        <w:t> </w:t>
      </w:r>
      <w:r>
        <w:rPr>
          <w:sz w:val="23"/>
        </w:rPr>
        <w:t>de</w:t>
      </w:r>
      <w:r>
        <w:rPr>
          <w:spacing w:val="33"/>
          <w:sz w:val="23"/>
        </w:rPr>
        <w:t> </w:t>
      </w:r>
      <w:r>
        <w:rPr>
          <w:sz w:val="23"/>
        </w:rPr>
        <w:t>qualquer</w:t>
      </w:r>
      <w:r>
        <w:rPr>
          <w:spacing w:val="33"/>
          <w:sz w:val="23"/>
        </w:rPr>
        <w:t> </w:t>
      </w:r>
      <w:r>
        <w:rPr>
          <w:sz w:val="23"/>
        </w:rPr>
        <w:t>forma</w:t>
      </w:r>
      <w:r>
        <w:rPr>
          <w:spacing w:val="33"/>
          <w:sz w:val="23"/>
        </w:rPr>
        <w:t> </w:t>
      </w:r>
      <w:r>
        <w:rPr>
          <w:sz w:val="23"/>
        </w:rPr>
        <w:t>não</w:t>
      </w:r>
      <w:r>
        <w:rPr>
          <w:spacing w:val="33"/>
          <w:sz w:val="23"/>
        </w:rPr>
        <w:t> </w:t>
      </w:r>
      <w:r>
        <w:rPr>
          <w:sz w:val="23"/>
        </w:rPr>
        <w:t>possa(m)</w:t>
      </w:r>
      <w:r>
        <w:rPr>
          <w:spacing w:val="33"/>
          <w:sz w:val="23"/>
        </w:rPr>
        <w:t> </w:t>
      </w:r>
      <w:r>
        <w:rPr>
          <w:sz w:val="23"/>
        </w:rPr>
        <w:t>mais</w:t>
      </w:r>
      <w:r>
        <w:rPr>
          <w:spacing w:val="33"/>
          <w:sz w:val="23"/>
        </w:rPr>
        <w:t> </w:t>
      </w:r>
      <w:r>
        <w:rPr>
          <w:sz w:val="23"/>
        </w:rPr>
        <w:t>ser</w:t>
      </w:r>
      <w:r>
        <w:rPr>
          <w:spacing w:val="33"/>
          <w:sz w:val="23"/>
        </w:rPr>
        <w:t> </w:t>
      </w:r>
      <w:r>
        <w:rPr>
          <w:sz w:val="23"/>
        </w:rPr>
        <w:t>utilizado(s),</w:t>
      </w:r>
      <w:r>
        <w:rPr>
          <w:spacing w:val="33"/>
          <w:sz w:val="23"/>
        </w:rPr>
        <w:t> </w:t>
      </w:r>
      <w:r>
        <w:rPr>
          <w:sz w:val="23"/>
        </w:rPr>
        <w:t>será(ão) adotado(s), em substituição, o(s) que vier(em) a ser determinado(s) pela legislação então em vigor.</w:t>
      </w:r>
    </w:p>
    <w:p>
      <w:pPr>
        <w:pStyle w:val="ListParagraph"/>
        <w:numPr>
          <w:ilvl w:val="1"/>
          <w:numId w:val="25"/>
        </w:numPr>
        <w:tabs>
          <w:tab w:pos="688" w:val="left" w:leader="none"/>
        </w:tabs>
        <w:spacing w:line="252" w:lineRule="auto" w:before="230" w:after="0"/>
        <w:ind w:left="326" w:right="314" w:firstLine="0"/>
        <w:jc w:val="both"/>
        <w:rPr>
          <w:sz w:val="23"/>
        </w:rPr>
      </w:pPr>
      <w:r>
        <w:rPr>
          <w:sz w:val="23"/>
        </w:rPr>
        <w:t>Na</w:t>
      </w:r>
      <w:r>
        <w:rPr>
          <w:spacing w:val="21"/>
          <w:sz w:val="23"/>
        </w:rPr>
        <w:t> </w:t>
      </w:r>
      <w:r>
        <w:rPr>
          <w:sz w:val="23"/>
        </w:rPr>
        <w:t>ausência</w:t>
      </w:r>
      <w:r>
        <w:rPr>
          <w:spacing w:val="21"/>
          <w:sz w:val="23"/>
        </w:rPr>
        <w:t> </w:t>
      </w:r>
      <w:r>
        <w:rPr>
          <w:sz w:val="23"/>
        </w:rPr>
        <w:t>de</w:t>
      </w:r>
      <w:r>
        <w:rPr>
          <w:spacing w:val="21"/>
          <w:sz w:val="23"/>
        </w:rPr>
        <w:t> </w:t>
      </w:r>
      <w:r>
        <w:rPr>
          <w:sz w:val="23"/>
        </w:rPr>
        <w:t>previsão</w:t>
      </w:r>
      <w:r>
        <w:rPr>
          <w:spacing w:val="21"/>
          <w:sz w:val="23"/>
        </w:rPr>
        <w:t> </w:t>
      </w:r>
      <w:r>
        <w:rPr>
          <w:sz w:val="23"/>
        </w:rPr>
        <w:t>legal</w:t>
      </w:r>
      <w:r>
        <w:rPr>
          <w:spacing w:val="21"/>
          <w:sz w:val="23"/>
        </w:rPr>
        <w:t> </w:t>
      </w:r>
      <w:r>
        <w:rPr>
          <w:sz w:val="23"/>
        </w:rPr>
        <w:t>quanto</w:t>
      </w:r>
      <w:r>
        <w:rPr>
          <w:spacing w:val="21"/>
          <w:sz w:val="23"/>
        </w:rPr>
        <w:t> </w:t>
      </w:r>
      <w:r>
        <w:rPr>
          <w:sz w:val="23"/>
        </w:rPr>
        <w:t>ao</w:t>
      </w:r>
      <w:r>
        <w:rPr>
          <w:spacing w:val="21"/>
          <w:sz w:val="23"/>
        </w:rPr>
        <w:t> </w:t>
      </w:r>
      <w:r>
        <w:rPr>
          <w:sz w:val="23"/>
        </w:rPr>
        <w:t>índice</w:t>
      </w:r>
      <w:r>
        <w:rPr>
          <w:spacing w:val="21"/>
          <w:sz w:val="23"/>
        </w:rPr>
        <w:t> </w:t>
      </w:r>
      <w:r>
        <w:rPr>
          <w:sz w:val="23"/>
        </w:rPr>
        <w:t>substituto,</w:t>
      </w:r>
      <w:r>
        <w:rPr>
          <w:spacing w:val="21"/>
          <w:sz w:val="23"/>
        </w:rPr>
        <w:t> </w:t>
      </w:r>
      <w:r>
        <w:rPr>
          <w:sz w:val="23"/>
        </w:rPr>
        <w:t>as</w:t>
      </w:r>
      <w:r>
        <w:rPr>
          <w:spacing w:val="21"/>
          <w:sz w:val="23"/>
        </w:rPr>
        <w:t> </w:t>
      </w:r>
      <w:r>
        <w:rPr>
          <w:sz w:val="23"/>
        </w:rPr>
        <w:t>partes</w:t>
      </w:r>
      <w:r>
        <w:rPr>
          <w:spacing w:val="21"/>
          <w:sz w:val="23"/>
        </w:rPr>
        <w:t> </w:t>
      </w:r>
      <w:r>
        <w:rPr>
          <w:sz w:val="23"/>
        </w:rPr>
        <w:t>elegerão</w:t>
      </w:r>
      <w:r>
        <w:rPr>
          <w:spacing w:val="21"/>
          <w:sz w:val="23"/>
        </w:rPr>
        <w:t> </w:t>
      </w:r>
      <w:r>
        <w:rPr>
          <w:sz w:val="23"/>
        </w:rPr>
        <w:t>novo</w:t>
      </w:r>
      <w:r>
        <w:rPr>
          <w:spacing w:val="21"/>
          <w:sz w:val="23"/>
        </w:rPr>
        <w:t> </w:t>
      </w:r>
      <w:r>
        <w:rPr>
          <w:sz w:val="23"/>
        </w:rPr>
        <w:t>índice</w:t>
      </w:r>
      <w:r>
        <w:rPr>
          <w:spacing w:val="21"/>
          <w:sz w:val="23"/>
        </w:rPr>
        <w:t> </w:t>
      </w:r>
      <w:r>
        <w:rPr>
          <w:sz w:val="23"/>
        </w:rPr>
        <w:t>oficial,</w:t>
      </w:r>
      <w:r>
        <w:rPr>
          <w:spacing w:val="21"/>
          <w:sz w:val="23"/>
        </w:rPr>
        <w:t> </w:t>
      </w:r>
      <w:r>
        <w:rPr>
          <w:sz w:val="23"/>
        </w:rPr>
        <w:t>para</w:t>
      </w:r>
      <w:r>
        <w:rPr>
          <w:spacing w:val="21"/>
          <w:sz w:val="23"/>
        </w:rPr>
        <w:t> </w:t>
      </w:r>
      <w:r>
        <w:rPr>
          <w:sz w:val="23"/>
        </w:rPr>
        <w:t>reajustamento</w:t>
      </w:r>
      <w:r>
        <w:rPr>
          <w:spacing w:val="21"/>
          <w:sz w:val="23"/>
        </w:rPr>
        <w:t> </w:t>
      </w:r>
      <w:r>
        <w:rPr>
          <w:sz w:val="23"/>
        </w:rPr>
        <w:t>do</w:t>
      </w:r>
      <w:r>
        <w:rPr>
          <w:spacing w:val="21"/>
          <w:sz w:val="23"/>
        </w:rPr>
        <w:t> </w:t>
      </w:r>
      <w:r>
        <w:rPr>
          <w:sz w:val="23"/>
        </w:rPr>
        <w:t>preço</w:t>
      </w:r>
      <w:r>
        <w:rPr>
          <w:spacing w:val="21"/>
          <w:sz w:val="23"/>
        </w:rPr>
        <w:t> </w:t>
      </w:r>
      <w:r>
        <w:rPr>
          <w:sz w:val="23"/>
        </w:rPr>
        <w:t>do</w:t>
      </w:r>
      <w:r>
        <w:rPr>
          <w:spacing w:val="21"/>
          <w:sz w:val="23"/>
        </w:rPr>
        <w:t> </w:t>
      </w:r>
      <w:r>
        <w:rPr>
          <w:sz w:val="23"/>
        </w:rPr>
        <w:t>valor</w:t>
      </w:r>
      <w:r>
        <w:rPr>
          <w:spacing w:val="21"/>
          <w:sz w:val="23"/>
        </w:rPr>
        <w:t> </w:t>
      </w:r>
      <w:r>
        <w:rPr>
          <w:sz w:val="23"/>
        </w:rPr>
        <w:t>remanescente dos custos decorrentes do mercado, por meio de Termo Aditivo.</w:t>
      </w:r>
    </w:p>
    <w:p>
      <w:pPr>
        <w:pStyle w:val="ListParagraph"/>
        <w:numPr>
          <w:ilvl w:val="1"/>
          <w:numId w:val="25"/>
        </w:numPr>
        <w:tabs>
          <w:tab w:pos="675" w:val="left" w:leader="none"/>
        </w:tabs>
        <w:spacing w:line="240" w:lineRule="auto" w:before="218" w:after="0"/>
        <w:ind w:left="675" w:right="0" w:hanging="349"/>
        <w:jc w:val="left"/>
        <w:rPr>
          <w:sz w:val="23"/>
        </w:rPr>
      </w:pPr>
      <w:r>
        <w:rPr>
          <w:sz w:val="23"/>
        </w:rPr>
        <w:t>O</w:t>
      </w:r>
      <w:r>
        <w:rPr>
          <w:spacing w:val="5"/>
          <w:sz w:val="23"/>
        </w:rPr>
        <w:t> </w:t>
      </w:r>
      <w:r>
        <w:rPr>
          <w:sz w:val="23"/>
        </w:rPr>
        <w:t>pedido</w:t>
      </w:r>
      <w:r>
        <w:rPr>
          <w:spacing w:val="5"/>
          <w:sz w:val="23"/>
        </w:rPr>
        <w:t> </w:t>
      </w:r>
      <w:r>
        <w:rPr>
          <w:sz w:val="23"/>
        </w:rPr>
        <w:t>de</w:t>
      </w:r>
      <w:r>
        <w:rPr>
          <w:spacing w:val="5"/>
          <w:sz w:val="23"/>
        </w:rPr>
        <w:t> </w:t>
      </w:r>
      <w:r>
        <w:rPr>
          <w:sz w:val="23"/>
        </w:rPr>
        <w:t>reajuste</w:t>
      </w:r>
      <w:r>
        <w:rPr>
          <w:spacing w:val="5"/>
          <w:sz w:val="23"/>
        </w:rPr>
        <w:t> </w:t>
      </w:r>
      <w:r>
        <w:rPr>
          <w:sz w:val="23"/>
        </w:rPr>
        <w:t>deverá</w:t>
      </w:r>
      <w:r>
        <w:rPr>
          <w:spacing w:val="5"/>
          <w:sz w:val="23"/>
        </w:rPr>
        <w:t> </w:t>
      </w:r>
      <w:r>
        <w:rPr>
          <w:sz w:val="23"/>
        </w:rPr>
        <w:t>ser</w:t>
      </w:r>
      <w:r>
        <w:rPr>
          <w:spacing w:val="5"/>
          <w:sz w:val="23"/>
        </w:rPr>
        <w:t> </w:t>
      </w:r>
      <w:r>
        <w:rPr>
          <w:sz w:val="23"/>
        </w:rPr>
        <w:t>formulado</w:t>
      </w:r>
      <w:r>
        <w:rPr>
          <w:spacing w:val="6"/>
          <w:sz w:val="23"/>
        </w:rPr>
        <w:t> </w:t>
      </w:r>
      <w:r>
        <w:rPr>
          <w:sz w:val="23"/>
        </w:rPr>
        <w:t>durante</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w:t>
      </w:r>
      <w:r>
        <w:rPr>
          <w:spacing w:val="5"/>
          <w:sz w:val="23"/>
        </w:rPr>
        <w:t> </w:t>
      </w:r>
      <w:r>
        <w:rPr>
          <w:sz w:val="23"/>
        </w:rPr>
        <w:t>antes</w:t>
      </w:r>
      <w:r>
        <w:rPr>
          <w:spacing w:val="6"/>
          <w:sz w:val="23"/>
        </w:rPr>
        <w:t> </w:t>
      </w:r>
      <w:r>
        <w:rPr>
          <w:sz w:val="23"/>
        </w:rPr>
        <w:t>de</w:t>
      </w:r>
      <w:r>
        <w:rPr>
          <w:spacing w:val="5"/>
          <w:sz w:val="23"/>
        </w:rPr>
        <w:t> </w:t>
      </w:r>
      <w:r>
        <w:rPr>
          <w:sz w:val="23"/>
        </w:rPr>
        <w:t>eventual</w:t>
      </w:r>
      <w:r>
        <w:rPr>
          <w:spacing w:val="5"/>
          <w:sz w:val="23"/>
        </w:rPr>
        <w:t> </w:t>
      </w:r>
      <w:r>
        <w:rPr>
          <w:sz w:val="23"/>
        </w:rPr>
        <w:t>prorrogação</w:t>
      </w:r>
      <w:r>
        <w:rPr>
          <w:spacing w:val="5"/>
          <w:sz w:val="23"/>
        </w:rPr>
        <w:t> </w:t>
      </w:r>
      <w:r>
        <w:rPr>
          <w:sz w:val="23"/>
        </w:rPr>
        <w:t>contratual,</w:t>
      </w:r>
      <w:r>
        <w:rPr>
          <w:spacing w:val="5"/>
          <w:sz w:val="23"/>
        </w:rPr>
        <w:t> </w:t>
      </w:r>
      <w:r>
        <w:rPr>
          <w:sz w:val="23"/>
        </w:rPr>
        <w:t>sob</w:t>
      </w:r>
      <w:r>
        <w:rPr>
          <w:spacing w:val="5"/>
          <w:sz w:val="23"/>
        </w:rPr>
        <w:t> </w:t>
      </w:r>
      <w:r>
        <w:rPr>
          <w:sz w:val="23"/>
        </w:rPr>
        <w:t>pena</w:t>
      </w:r>
      <w:r>
        <w:rPr>
          <w:spacing w:val="5"/>
          <w:sz w:val="23"/>
        </w:rPr>
        <w:t> </w:t>
      </w:r>
      <w:r>
        <w:rPr>
          <w:sz w:val="23"/>
        </w:rPr>
        <w:t>de</w:t>
      </w:r>
      <w:r>
        <w:rPr>
          <w:spacing w:val="5"/>
          <w:sz w:val="23"/>
        </w:rPr>
        <w:t> </w:t>
      </w:r>
      <w:r>
        <w:rPr>
          <w:spacing w:val="-2"/>
          <w:sz w:val="23"/>
        </w:rPr>
        <w:t>preclusão.</w:t>
      </w:r>
    </w:p>
    <w:p>
      <w:pPr>
        <w:pStyle w:val="ListParagraph"/>
        <w:numPr>
          <w:ilvl w:val="2"/>
          <w:numId w:val="25"/>
        </w:numPr>
        <w:tabs>
          <w:tab w:pos="850" w:val="left" w:leader="none"/>
        </w:tabs>
        <w:spacing w:line="240" w:lineRule="auto" w:before="246" w:after="0"/>
        <w:ind w:left="850" w:right="0" w:hanging="524"/>
        <w:jc w:val="left"/>
        <w:rPr>
          <w:sz w:val="23"/>
        </w:rPr>
      </w:pPr>
      <w:r>
        <w:rPr>
          <w:sz w:val="23"/>
        </w:rPr>
        <w:t>Os</w:t>
      </w:r>
      <w:r>
        <w:rPr>
          <w:spacing w:val="5"/>
          <w:sz w:val="23"/>
        </w:rPr>
        <w:t> </w:t>
      </w:r>
      <w:r>
        <w:rPr>
          <w:sz w:val="23"/>
        </w:rPr>
        <w:t>efeitos</w:t>
      </w:r>
      <w:r>
        <w:rPr>
          <w:spacing w:val="5"/>
          <w:sz w:val="23"/>
        </w:rPr>
        <w:t> </w:t>
      </w:r>
      <w:r>
        <w:rPr>
          <w:sz w:val="23"/>
        </w:rPr>
        <w:t>financeiros</w:t>
      </w:r>
      <w:r>
        <w:rPr>
          <w:spacing w:val="5"/>
          <w:sz w:val="23"/>
        </w:rPr>
        <w:t> </w:t>
      </w:r>
      <w:r>
        <w:rPr>
          <w:sz w:val="23"/>
        </w:rPr>
        <w:t>do</w:t>
      </w:r>
      <w:r>
        <w:rPr>
          <w:spacing w:val="5"/>
          <w:sz w:val="23"/>
        </w:rPr>
        <w:t> </w:t>
      </w:r>
      <w:r>
        <w:rPr>
          <w:sz w:val="23"/>
        </w:rPr>
        <w:t>pedido</w:t>
      </w:r>
      <w:r>
        <w:rPr>
          <w:spacing w:val="6"/>
          <w:sz w:val="23"/>
        </w:rPr>
        <w:t> </w:t>
      </w:r>
      <w:r>
        <w:rPr>
          <w:sz w:val="23"/>
        </w:rPr>
        <w:t>de</w:t>
      </w:r>
      <w:r>
        <w:rPr>
          <w:spacing w:val="5"/>
          <w:sz w:val="23"/>
        </w:rPr>
        <w:t> </w:t>
      </w:r>
      <w:r>
        <w:rPr>
          <w:sz w:val="23"/>
        </w:rPr>
        <w:t>reajuste</w:t>
      </w:r>
      <w:r>
        <w:rPr>
          <w:spacing w:val="5"/>
          <w:sz w:val="23"/>
        </w:rPr>
        <w:t> </w:t>
      </w:r>
      <w:r>
        <w:rPr>
          <w:sz w:val="23"/>
        </w:rPr>
        <w:t>serão</w:t>
      </w:r>
      <w:r>
        <w:rPr>
          <w:spacing w:val="5"/>
          <w:sz w:val="23"/>
        </w:rPr>
        <w:t> </w:t>
      </w:r>
      <w:r>
        <w:rPr>
          <w:spacing w:val="-2"/>
          <w:sz w:val="23"/>
        </w:rPr>
        <w:t>contados:</w:t>
      </w:r>
    </w:p>
    <w:p>
      <w:pPr>
        <w:pStyle w:val="ListParagraph"/>
        <w:numPr>
          <w:ilvl w:val="3"/>
          <w:numId w:val="25"/>
        </w:numPr>
        <w:tabs>
          <w:tab w:pos="1148" w:val="left" w:leader="none"/>
        </w:tabs>
        <w:spacing w:line="240" w:lineRule="auto" w:before="232" w:after="0"/>
        <w:ind w:left="1148" w:right="0" w:hanging="238"/>
        <w:jc w:val="left"/>
        <w:rPr>
          <w:sz w:val="23"/>
        </w:rPr>
      </w:pPr>
      <w:r>
        <w:rPr>
          <w:sz w:val="23"/>
        </w:rPr>
        <w:t>da</w:t>
      </w:r>
      <w:r>
        <w:rPr>
          <w:spacing w:val="5"/>
          <w:sz w:val="23"/>
        </w:rPr>
        <w:t> </w:t>
      </w:r>
      <w:r>
        <w:rPr>
          <w:sz w:val="23"/>
        </w:rPr>
        <w:t>data-base</w:t>
      </w:r>
      <w:r>
        <w:rPr>
          <w:spacing w:val="4"/>
          <w:sz w:val="23"/>
        </w:rPr>
        <w:t> </w:t>
      </w:r>
      <w:r>
        <w:rPr>
          <w:sz w:val="23"/>
        </w:rPr>
        <w:t>prevista</w:t>
      </w:r>
      <w:r>
        <w:rPr>
          <w:spacing w:val="5"/>
          <w:sz w:val="23"/>
        </w:rPr>
        <w:t> </w:t>
      </w:r>
      <w:r>
        <w:rPr>
          <w:sz w:val="23"/>
        </w:rPr>
        <w:t>no</w:t>
      </w:r>
      <w:r>
        <w:rPr>
          <w:spacing w:val="5"/>
          <w:sz w:val="23"/>
        </w:rPr>
        <w:t> </w:t>
      </w:r>
      <w:r>
        <w:rPr>
          <w:sz w:val="23"/>
        </w:rPr>
        <w:t>Contrato,</w:t>
      </w:r>
      <w:r>
        <w:rPr>
          <w:spacing w:val="5"/>
          <w:sz w:val="23"/>
        </w:rPr>
        <w:t> </w:t>
      </w:r>
      <w:r>
        <w:rPr>
          <w:sz w:val="23"/>
        </w:rPr>
        <w:t>desde</w:t>
      </w:r>
      <w:r>
        <w:rPr>
          <w:spacing w:val="5"/>
          <w:sz w:val="23"/>
        </w:rPr>
        <w:t> </w:t>
      </w:r>
      <w:r>
        <w:rPr>
          <w:sz w:val="23"/>
        </w:rPr>
        <w:t>que</w:t>
      </w:r>
      <w:r>
        <w:rPr>
          <w:spacing w:val="5"/>
          <w:sz w:val="23"/>
        </w:rPr>
        <w:t> </w:t>
      </w:r>
      <w:r>
        <w:rPr>
          <w:sz w:val="23"/>
        </w:rPr>
        <w:t>requerido</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60</w:t>
      </w:r>
      <w:r>
        <w:rPr>
          <w:spacing w:val="5"/>
          <w:sz w:val="23"/>
        </w:rPr>
        <w:t> </w:t>
      </w:r>
      <w:r>
        <w:rPr>
          <w:sz w:val="23"/>
        </w:rPr>
        <w:t>(sessenta)</w:t>
      </w:r>
      <w:r>
        <w:rPr>
          <w:spacing w:val="5"/>
          <w:sz w:val="23"/>
        </w:rPr>
        <w:t> </w:t>
      </w:r>
      <w:r>
        <w:rPr>
          <w:sz w:val="23"/>
        </w:rPr>
        <w:t>dias</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publicação</w:t>
      </w:r>
      <w:r>
        <w:rPr>
          <w:spacing w:val="5"/>
          <w:sz w:val="23"/>
        </w:rPr>
        <w:t> </w:t>
      </w:r>
      <w:r>
        <w:rPr>
          <w:sz w:val="23"/>
        </w:rPr>
        <w:t>do</w:t>
      </w:r>
      <w:r>
        <w:rPr>
          <w:spacing w:val="5"/>
          <w:sz w:val="23"/>
        </w:rPr>
        <w:t> </w:t>
      </w:r>
      <w:r>
        <w:rPr>
          <w:sz w:val="23"/>
        </w:rPr>
        <w:t>índice</w:t>
      </w:r>
      <w:r>
        <w:rPr>
          <w:spacing w:val="5"/>
          <w:sz w:val="23"/>
        </w:rPr>
        <w:t> </w:t>
      </w:r>
      <w:r>
        <w:rPr>
          <w:sz w:val="23"/>
        </w:rPr>
        <w:t>ajustado</w:t>
      </w:r>
      <w:r>
        <w:rPr>
          <w:spacing w:val="5"/>
          <w:sz w:val="23"/>
        </w:rPr>
        <w:t> </w:t>
      </w:r>
      <w:r>
        <w:rPr>
          <w:spacing w:val="-2"/>
          <w:sz w:val="23"/>
        </w:rPr>
        <w:t>contratualmente;</w:t>
      </w:r>
    </w:p>
    <w:p>
      <w:pPr>
        <w:pStyle w:val="ListParagraph"/>
        <w:numPr>
          <w:ilvl w:val="3"/>
          <w:numId w:val="25"/>
        </w:numPr>
        <w:tabs>
          <w:tab w:pos="1166" w:val="left" w:leader="none"/>
        </w:tabs>
        <w:spacing w:line="252" w:lineRule="auto" w:before="232" w:after="0"/>
        <w:ind w:left="910" w:right="314" w:firstLine="0"/>
        <w:jc w:val="left"/>
        <w:rPr>
          <w:sz w:val="23"/>
        </w:rPr>
      </w:pPr>
      <w:r>
        <w:rPr>
          <w:sz w:val="23"/>
        </w:rPr>
        <w:t>a partir da data do requerimento do CONTRATADO, caso o pedido seja formulado após o prazo fixado na alínea </w:t>
      </w:r>
      <w:r>
        <w:rPr>
          <w:sz w:val="23"/>
          <w:u w:val="single"/>
        </w:rPr>
        <w:t>a</w:t>
      </w:r>
      <w:r>
        <w:rPr>
          <w:sz w:val="23"/>
        </w:rPr>
        <w:t>, acima, o que não acarretará a</w:t>
      </w:r>
      <w:r>
        <w:rPr>
          <w:spacing w:val="40"/>
          <w:sz w:val="23"/>
        </w:rPr>
        <w:t> </w:t>
      </w:r>
      <w:r>
        <w:rPr>
          <w:sz w:val="23"/>
        </w:rPr>
        <w:t>alteração do marco para cômputo da anualidade do reajuste, já adotado no Edital e no Contrato.</w:t>
      </w:r>
    </w:p>
    <w:p>
      <w:pPr>
        <w:pStyle w:val="ListParagraph"/>
        <w:numPr>
          <w:ilvl w:val="1"/>
          <w:numId w:val="25"/>
        </w:numPr>
        <w:tabs>
          <w:tab w:pos="683" w:val="left" w:leader="none"/>
        </w:tabs>
        <w:spacing w:line="244" w:lineRule="auto" w:before="218" w:after="0"/>
        <w:ind w:left="326" w:right="314" w:firstLine="0"/>
        <w:jc w:val="both"/>
        <w:rPr>
          <w:sz w:val="23"/>
        </w:rPr>
      </w:pPr>
      <w:r>
        <w:rPr>
          <w:sz w:val="23"/>
        </w:rPr>
        <w:t>Caso, na data da prorrogação contratual, ainda não tenha sido divulgado o índice de reajuste, deverá, a requerimento do CONTRATADO, ser inserida cláusula</w:t>
      </w:r>
      <w:r>
        <w:rPr>
          <w:spacing w:val="40"/>
          <w:sz w:val="23"/>
        </w:rPr>
        <w:t> </w:t>
      </w:r>
      <w:r>
        <w:rPr>
          <w:sz w:val="23"/>
        </w:rPr>
        <w:t>no</w:t>
      </w:r>
      <w:r>
        <w:rPr>
          <w:spacing w:val="40"/>
          <w:sz w:val="23"/>
        </w:rPr>
        <w:t> </w:t>
      </w:r>
      <w:r>
        <w:rPr>
          <w:sz w:val="23"/>
        </w:rPr>
        <w:t>Termo Aditivo</w:t>
      </w:r>
      <w:r>
        <w:rPr>
          <w:spacing w:val="40"/>
          <w:sz w:val="23"/>
        </w:rPr>
        <w:t> </w:t>
      </w:r>
      <w:r>
        <w:rPr>
          <w:sz w:val="23"/>
        </w:rPr>
        <w:t>de</w:t>
      </w:r>
      <w:r>
        <w:rPr>
          <w:spacing w:val="40"/>
          <w:sz w:val="23"/>
        </w:rPr>
        <w:t> </w:t>
      </w:r>
      <w:r>
        <w:rPr>
          <w:sz w:val="23"/>
        </w:rPr>
        <w:t>prorrogação</w:t>
      </w:r>
      <w:r>
        <w:rPr>
          <w:spacing w:val="40"/>
          <w:sz w:val="23"/>
        </w:rPr>
        <w:t> </w:t>
      </w:r>
      <w:r>
        <w:rPr>
          <w:sz w:val="23"/>
        </w:rPr>
        <w:t>para</w:t>
      </w:r>
      <w:r>
        <w:rPr>
          <w:spacing w:val="40"/>
          <w:sz w:val="23"/>
        </w:rPr>
        <w:t> </w:t>
      </w:r>
      <w:r>
        <w:rPr>
          <w:sz w:val="23"/>
        </w:rPr>
        <w:t>resguardar</w:t>
      </w:r>
      <w:r>
        <w:rPr>
          <w:spacing w:val="40"/>
          <w:sz w:val="23"/>
        </w:rPr>
        <w:t> </w:t>
      </w:r>
      <w:r>
        <w:rPr>
          <w:sz w:val="23"/>
        </w:rPr>
        <w:t>o</w:t>
      </w:r>
      <w:r>
        <w:rPr>
          <w:spacing w:val="40"/>
          <w:sz w:val="23"/>
        </w:rPr>
        <w:t> </w:t>
      </w:r>
      <w:r>
        <w:rPr>
          <w:sz w:val="23"/>
        </w:rPr>
        <w:t>direito</w:t>
      </w:r>
      <w:r>
        <w:rPr>
          <w:spacing w:val="40"/>
          <w:sz w:val="23"/>
        </w:rPr>
        <w:t> </w:t>
      </w:r>
      <w:r>
        <w:rPr>
          <w:sz w:val="23"/>
        </w:rPr>
        <w:t>futuro</w:t>
      </w:r>
      <w:r>
        <w:rPr>
          <w:spacing w:val="40"/>
          <w:sz w:val="23"/>
        </w:rPr>
        <w:t> </w:t>
      </w:r>
      <w:r>
        <w:rPr>
          <w:sz w:val="23"/>
        </w:rPr>
        <w:t>do</w:t>
      </w:r>
      <w:r>
        <w:rPr>
          <w:spacing w:val="40"/>
          <w:sz w:val="23"/>
        </w:rPr>
        <w:t> </w:t>
      </w:r>
      <w:r>
        <w:rPr>
          <w:sz w:val="23"/>
        </w:rPr>
        <w:t>CONTRATADO,</w:t>
      </w:r>
      <w:r>
        <w:rPr>
          <w:spacing w:val="40"/>
          <w:sz w:val="23"/>
        </w:rPr>
        <w:t> </w:t>
      </w:r>
      <w:r>
        <w:rPr>
          <w:sz w:val="23"/>
        </w:rPr>
        <w:t>a</w:t>
      </w:r>
      <w:r>
        <w:rPr>
          <w:spacing w:val="40"/>
          <w:sz w:val="23"/>
        </w:rPr>
        <w:t> </w:t>
      </w:r>
      <w:r>
        <w:rPr>
          <w:sz w:val="23"/>
        </w:rPr>
        <w:t>ser</w:t>
      </w:r>
      <w:r>
        <w:rPr>
          <w:spacing w:val="40"/>
          <w:sz w:val="23"/>
        </w:rPr>
        <w:t> </w:t>
      </w:r>
      <w:r>
        <w:rPr>
          <w:sz w:val="23"/>
        </w:rPr>
        <w:t>exercido</w:t>
      </w:r>
      <w:r>
        <w:rPr>
          <w:spacing w:val="40"/>
          <w:sz w:val="23"/>
        </w:rPr>
        <w:t> </w:t>
      </w:r>
      <w:r>
        <w:rPr>
          <w:sz w:val="23"/>
        </w:rPr>
        <w:t>tão</w:t>
      </w:r>
      <w:r>
        <w:rPr>
          <w:spacing w:val="40"/>
          <w:sz w:val="23"/>
        </w:rPr>
        <w:t> </w:t>
      </w:r>
      <w:r>
        <w:rPr>
          <w:sz w:val="23"/>
        </w:rPr>
        <w:t>logo</w:t>
      </w:r>
      <w:r>
        <w:rPr>
          <w:spacing w:val="40"/>
          <w:sz w:val="23"/>
        </w:rPr>
        <w:t> </w:t>
      </w:r>
      <w:r>
        <w:rPr>
          <w:sz w:val="23"/>
        </w:rPr>
        <w:t>se</w:t>
      </w:r>
      <w:r>
        <w:rPr>
          <w:spacing w:val="40"/>
          <w:sz w:val="23"/>
        </w:rPr>
        <w:t> </w:t>
      </w:r>
      <w:r>
        <w:rPr>
          <w:sz w:val="23"/>
        </w:rPr>
        <w:t>disponha</w:t>
      </w:r>
      <w:r>
        <w:rPr>
          <w:spacing w:val="40"/>
          <w:sz w:val="23"/>
        </w:rPr>
        <w:t> </w:t>
      </w:r>
      <w:r>
        <w:rPr>
          <w:sz w:val="23"/>
        </w:rPr>
        <w:t>dos</w:t>
      </w:r>
      <w:r>
        <w:rPr>
          <w:spacing w:val="40"/>
          <w:sz w:val="23"/>
        </w:rPr>
        <w:t> </w:t>
      </w:r>
      <w:r>
        <w:rPr>
          <w:sz w:val="23"/>
        </w:rPr>
        <w:t>valores reajustados, sob pena de preclusão.</w:t>
      </w:r>
    </w:p>
    <w:p>
      <w:pPr>
        <w:pStyle w:val="ListParagraph"/>
        <w:numPr>
          <w:ilvl w:val="1"/>
          <w:numId w:val="25"/>
        </w:numPr>
        <w:tabs>
          <w:tab w:pos="792" w:val="left" w:leader="none"/>
        </w:tabs>
        <w:spacing w:line="240" w:lineRule="auto" w:before="241" w:after="0"/>
        <w:ind w:left="326" w:right="314" w:firstLine="0"/>
        <w:jc w:val="left"/>
        <w:rPr>
          <w:sz w:val="23"/>
        </w:rPr>
      </w:pPr>
      <w:r>
        <w:rPr>
          <w:sz w:val="23"/>
        </w:rPr>
        <w:t>A extinção</w:t>
      </w:r>
      <w:r>
        <w:rPr>
          <w:spacing w:val="21"/>
          <w:sz w:val="23"/>
        </w:rPr>
        <w:t> </w:t>
      </w:r>
      <w:r>
        <w:rPr>
          <w:sz w:val="23"/>
        </w:rPr>
        <w:t>do</w:t>
      </w:r>
      <w:r>
        <w:rPr>
          <w:spacing w:val="21"/>
          <w:sz w:val="23"/>
        </w:rPr>
        <w:t> </w:t>
      </w:r>
      <w:r>
        <w:rPr>
          <w:sz w:val="23"/>
        </w:rPr>
        <w:t>Contrato</w:t>
      </w:r>
      <w:r>
        <w:rPr>
          <w:spacing w:val="21"/>
          <w:sz w:val="23"/>
        </w:rPr>
        <w:t> </w:t>
      </w:r>
      <w:r>
        <w:rPr>
          <w:sz w:val="23"/>
        </w:rPr>
        <w:t>não</w:t>
      </w:r>
      <w:r>
        <w:rPr>
          <w:spacing w:val="21"/>
          <w:sz w:val="23"/>
        </w:rPr>
        <w:t> </w:t>
      </w:r>
      <w:r>
        <w:rPr>
          <w:sz w:val="23"/>
        </w:rPr>
        <w:t>configurará</w:t>
      </w:r>
      <w:r>
        <w:rPr>
          <w:spacing w:val="21"/>
          <w:sz w:val="23"/>
        </w:rPr>
        <w:t> </w:t>
      </w:r>
      <w:r>
        <w:rPr>
          <w:sz w:val="23"/>
        </w:rPr>
        <w:t>óbice</w:t>
      </w:r>
      <w:r>
        <w:rPr>
          <w:spacing w:val="21"/>
          <w:sz w:val="23"/>
        </w:rPr>
        <w:t> </w:t>
      </w:r>
      <w:r>
        <w:rPr>
          <w:sz w:val="23"/>
        </w:rPr>
        <w:t>para</w:t>
      </w:r>
      <w:r>
        <w:rPr>
          <w:spacing w:val="21"/>
          <w:sz w:val="23"/>
        </w:rPr>
        <w:t> </w:t>
      </w:r>
      <w:r>
        <w:rPr>
          <w:sz w:val="23"/>
        </w:rPr>
        <w:t>o</w:t>
      </w:r>
      <w:r>
        <w:rPr>
          <w:spacing w:val="21"/>
          <w:sz w:val="23"/>
        </w:rPr>
        <w:t> </w:t>
      </w:r>
      <w:r>
        <w:rPr>
          <w:sz w:val="23"/>
        </w:rPr>
        <w:t>deferimento</w:t>
      </w:r>
      <w:r>
        <w:rPr>
          <w:spacing w:val="21"/>
          <w:sz w:val="23"/>
        </w:rPr>
        <w:t> </w:t>
      </w:r>
      <w:r>
        <w:rPr>
          <w:sz w:val="23"/>
        </w:rPr>
        <w:t>do</w:t>
      </w:r>
      <w:r>
        <w:rPr>
          <w:spacing w:val="21"/>
          <w:sz w:val="23"/>
        </w:rPr>
        <w:t> </w:t>
      </w:r>
      <w:r>
        <w:rPr>
          <w:sz w:val="23"/>
        </w:rPr>
        <w:t>reajuste</w:t>
      </w:r>
      <w:r>
        <w:rPr>
          <w:spacing w:val="21"/>
          <w:sz w:val="23"/>
        </w:rPr>
        <w:t> </w:t>
      </w:r>
      <w:r>
        <w:rPr>
          <w:sz w:val="23"/>
        </w:rPr>
        <w:t>solicitado</w:t>
      </w:r>
      <w:r>
        <w:rPr>
          <w:spacing w:val="21"/>
          <w:sz w:val="23"/>
        </w:rPr>
        <w:t> </w:t>
      </w:r>
      <w:r>
        <w:rPr>
          <w:sz w:val="23"/>
        </w:rPr>
        <w:t>tempestivamente,</w:t>
      </w:r>
      <w:r>
        <w:rPr>
          <w:spacing w:val="21"/>
          <w:sz w:val="23"/>
        </w:rPr>
        <w:t> </w:t>
      </w:r>
      <w:r>
        <w:rPr>
          <w:sz w:val="23"/>
        </w:rPr>
        <w:t>hipótese</w:t>
      </w:r>
      <w:r>
        <w:rPr>
          <w:spacing w:val="21"/>
          <w:sz w:val="23"/>
        </w:rPr>
        <w:t> </w:t>
      </w:r>
      <w:r>
        <w:rPr>
          <w:sz w:val="23"/>
        </w:rPr>
        <w:t>em</w:t>
      </w:r>
      <w:r>
        <w:rPr>
          <w:spacing w:val="21"/>
          <w:sz w:val="23"/>
        </w:rPr>
        <w:t> </w:t>
      </w:r>
      <w:r>
        <w:rPr>
          <w:sz w:val="23"/>
        </w:rPr>
        <w:t>que</w:t>
      </w:r>
      <w:r>
        <w:rPr>
          <w:spacing w:val="21"/>
          <w:sz w:val="23"/>
        </w:rPr>
        <w:t> </w:t>
      </w:r>
      <w:r>
        <w:rPr>
          <w:sz w:val="23"/>
        </w:rPr>
        <w:t>será</w:t>
      </w:r>
      <w:r>
        <w:rPr>
          <w:spacing w:val="21"/>
          <w:sz w:val="23"/>
        </w:rPr>
        <w:t> </w:t>
      </w:r>
      <w:r>
        <w:rPr>
          <w:sz w:val="23"/>
        </w:rPr>
        <w:t>concedido</w:t>
      </w:r>
      <w:r>
        <w:rPr>
          <w:spacing w:val="21"/>
          <w:sz w:val="23"/>
        </w:rPr>
        <w:t> </w:t>
      </w:r>
      <w:r>
        <w:rPr>
          <w:sz w:val="23"/>
        </w:rPr>
        <w:t>por</w:t>
      </w:r>
      <w:r>
        <w:rPr>
          <w:spacing w:val="21"/>
          <w:sz w:val="23"/>
        </w:rPr>
        <w:t> </w:t>
      </w:r>
      <w:r>
        <w:rPr>
          <w:sz w:val="23"/>
        </w:rPr>
        <w:t>meio de termo indenizatório.</w:t>
      </w:r>
    </w:p>
    <w:p>
      <w:pPr>
        <w:pStyle w:val="ListParagraph"/>
        <w:numPr>
          <w:ilvl w:val="1"/>
          <w:numId w:val="25"/>
        </w:numPr>
        <w:tabs>
          <w:tab w:pos="783" w:val="left" w:leader="none"/>
        </w:tabs>
        <w:spacing w:line="240" w:lineRule="auto" w:before="230" w:after="0"/>
        <w:ind w:left="783" w:right="0" w:hanging="457"/>
        <w:jc w:val="left"/>
        <w:rPr>
          <w:sz w:val="23"/>
        </w:rPr>
      </w:pPr>
      <w:r>
        <w:rPr>
          <w:sz w:val="23"/>
        </w:rPr>
        <w:t>O</w:t>
      </w:r>
      <w:r>
        <w:rPr>
          <w:spacing w:val="4"/>
          <w:sz w:val="23"/>
        </w:rPr>
        <w:t> </w:t>
      </w:r>
      <w:r>
        <w:rPr>
          <w:sz w:val="23"/>
        </w:rPr>
        <w:t>reajuste</w:t>
      </w:r>
      <w:r>
        <w:rPr>
          <w:spacing w:val="5"/>
          <w:sz w:val="23"/>
        </w:rPr>
        <w:t> </w:t>
      </w:r>
      <w:r>
        <w:rPr>
          <w:sz w:val="23"/>
        </w:rPr>
        <w:t>será</w:t>
      </w:r>
      <w:r>
        <w:rPr>
          <w:spacing w:val="5"/>
          <w:sz w:val="23"/>
        </w:rPr>
        <w:t> </w:t>
      </w:r>
      <w:r>
        <w:rPr>
          <w:sz w:val="23"/>
        </w:rPr>
        <w:t>realizado</w:t>
      </w:r>
      <w:r>
        <w:rPr>
          <w:spacing w:val="5"/>
          <w:sz w:val="23"/>
        </w:rPr>
        <w:t> </w:t>
      </w:r>
      <w:r>
        <w:rPr>
          <w:sz w:val="23"/>
        </w:rPr>
        <w:t>por</w:t>
      </w:r>
      <w:r>
        <w:rPr>
          <w:spacing w:val="5"/>
          <w:sz w:val="23"/>
        </w:rPr>
        <w:t> </w:t>
      </w:r>
      <w:r>
        <w:rPr>
          <w:sz w:val="23"/>
        </w:rPr>
        <w:t>apostilamento,</w:t>
      </w:r>
      <w:r>
        <w:rPr>
          <w:spacing w:val="5"/>
          <w:sz w:val="23"/>
        </w:rPr>
        <w:t> </w:t>
      </w:r>
      <w:r>
        <w:rPr>
          <w:sz w:val="23"/>
        </w:rPr>
        <w:t>se</w:t>
      </w:r>
      <w:r>
        <w:rPr>
          <w:spacing w:val="5"/>
          <w:sz w:val="23"/>
        </w:rPr>
        <w:t> </w:t>
      </w:r>
      <w:r>
        <w:rPr>
          <w:sz w:val="23"/>
        </w:rPr>
        <w:t>esta</w:t>
      </w:r>
      <w:r>
        <w:rPr>
          <w:spacing w:val="4"/>
          <w:sz w:val="23"/>
        </w:rPr>
        <w:t> </w:t>
      </w:r>
      <w:r>
        <w:rPr>
          <w:sz w:val="23"/>
        </w:rPr>
        <w:t>for</w:t>
      </w:r>
      <w:r>
        <w:rPr>
          <w:spacing w:val="5"/>
          <w:sz w:val="23"/>
        </w:rPr>
        <w:t> </w:t>
      </w:r>
      <w:r>
        <w:rPr>
          <w:sz w:val="23"/>
        </w:rPr>
        <w:t>a</w:t>
      </w:r>
      <w:r>
        <w:rPr>
          <w:spacing w:val="5"/>
          <w:sz w:val="23"/>
        </w:rPr>
        <w:t> </w:t>
      </w:r>
      <w:r>
        <w:rPr>
          <w:sz w:val="23"/>
        </w:rPr>
        <w:t>única</w:t>
      </w:r>
      <w:r>
        <w:rPr>
          <w:spacing w:val="5"/>
          <w:sz w:val="23"/>
        </w:rPr>
        <w:t> </w:t>
      </w:r>
      <w:r>
        <w:rPr>
          <w:sz w:val="23"/>
        </w:rPr>
        <w:t>alteração</w:t>
      </w:r>
      <w:r>
        <w:rPr>
          <w:spacing w:val="5"/>
          <w:sz w:val="23"/>
        </w:rPr>
        <w:t> </w:t>
      </w:r>
      <w:r>
        <w:rPr>
          <w:sz w:val="23"/>
        </w:rPr>
        <w:t>contratual</w:t>
      </w:r>
      <w:r>
        <w:rPr>
          <w:spacing w:val="5"/>
          <w:sz w:val="23"/>
        </w:rPr>
        <w:t> </w:t>
      </w:r>
      <w:r>
        <w:rPr>
          <w:sz w:val="23"/>
        </w:rPr>
        <w:t>a</w:t>
      </w:r>
      <w:r>
        <w:rPr>
          <w:spacing w:val="5"/>
          <w:sz w:val="23"/>
        </w:rPr>
        <w:t> </w:t>
      </w:r>
      <w:r>
        <w:rPr>
          <w:sz w:val="23"/>
        </w:rPr>
        <w:t>ser</w:t>
      </w:r>
      <w:r>
        <w:rPr>
          <w:spacing w:val="4"/>
          <w:sz w:val="23"/>
        </w:rPr>
        <w:t> </w:t>
      </w:r>
      <w:r>
        <w:rPr>
          <w:spacing w:val="-2"/>
          <w:sz w:val="23"/>
        </w:rPr>
        <w:t>realizada.</w:t>
      </w:r>
    </w:p>
    <w:p>
      <w:pPr>
        <w:pStyle w:val="ListParagraph"/>
        <w:numPr>
          <w:ilvl w:val="1"/>
          <w:numId w:val="25"/>
        </w:numPr>
        <w:tabs>
          <w:tab w:pos="801" w:val="left" w:leader="none"/>
        </w:tabs>
        <w:spacing w:line="252" w:lineRule="auto" w:before="232" w:after="0"/>
        <w:ind w:left="326" w:right="314" w:firstLine="0"/>
        <w:jc w:val="both"/>
        <w:rPr>
          <w:sz w:val="23"/>
        </w:rPr>
      </w:pPr>
      <w:r>
        <w:rPr>
          <w:sz w:val="23"/>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60"/>
        <w:ind w:left="0"/>
      </w:pPr>
    </w:p>
    <w:p>
      <w:pPr>
        <w:pStyle w:val="Heading2"/>
      </w:pPr>
      <w:r>
        <w:rPr/>
        <w:t>CLÁUSULA</w:t>
      </w:r>
      <w:r>
        <w:rPr>
          <w:spacing w:val="-15"/>
        </w:rPr>
        <w:t> </w:t>
      </w:r>
      <w:r>
        <w:rPr/>
        <w:t>OITAVA</w:t>
      </w:r>
      <w:r>
        <w:rPr>
          <w:spacing w:val="-14"/>
        </w:rPr>
        <w:t> </w:t>
      </w:r>
      <w:r>
        <w:rPr/>
        <w:t>-</w:t>
      </w:r>
      <w:r>
        <w:rPr>
          <w:spacing w:val="-15"/>
        </w:rPr>
        <w:t> </w:t>
      </w:r>
      <w:r>
        <w:rPr/>
        <w:t>OBRIGAÇÕES</w:t>
      </w:r>
      <w:r>
        <w:rPr>
          <w:spacing w:val="-10"/>
        </w:rPr>
        <w:t> </w:t>
      </w:r>
      <w:r>
        <w:rPr/>
        <w:t>DO</w:t>
      </w:r>
      <w:r>
        <w:rPr>
          <w:spacing w:val="-9"/>
        </w:rPr>
        <w:t> </w:t>
      </w:r>
      <w:r>
        <w:rPr>
          <w:spacing w:val="-2"/>
        </w:rPr>
        <w:t>CONTRATANTE</w:t>
      </w:r>
    </w:p>
    <w:p>
      <w:pPr>
        <w:pStyle w:val="BodyText"/>
        <w:spacing w:before="11"/>
        <w:ind w:left="0"/>
        <w:rPr>
          <w:b/>
        </w:rPr>
      </w:pPr>
    </w:p>
    <w:p>
      <w:pPr>
        <w:pStyle w:val="ListParagraph"/>
        <w:numPr>
          <w:ilvl w:val="1"/>
          <w:numId w:val="26"/>
        </w:numPr>
        <w:tabs>
          <w:tab w:pos="675" w:val="left" w:leader="none"/>
        </w:tabs>
        <w:spacing w:line="240" w:lineRule="auto" w:before="0" w:after="0"/>
        <w:ind w:left="675" w:right="0" w:hanging="349"/>
        <w:jc w:val="both"/>
        <w:rPr>
          <w:sz w:val="23"/>
        </w:rPr>
      </w:pPr>
      <w:r>
        <w:rPr>
          <w:sz w:val="23"/>
        </w:rPr>
        <w:t>São</w:t>
      </w:r>
      <w:r>
        <w:rPr>
          <w:spacing w:val="5"/>
          <w:sz w:val="23"/>
        </w:rPr>
        <w:t> </w:t>
      </w:r>
      <w:r>
        <w:rPr>
          <w:sz w:val="23"/>
        </w:rPr>
        <w:t>obrigações</w:t>
      </w:r>
      <w:r>
        <w:rPr>
          <w:spacing w:val="5"/>
          <w:sz w:val="23"/>
        </w:rPr>
        <w:t> </w:t>
      </w:r>
      <w:r>
        <w:rPr>
          <w:sz w:val="23"/>
        </w:rPr>
        <w:t>do</w:t>
      </w:r>
      <w:r>
        <w:rPr>
          <w:spacing w:val="5"/>
          <w:sz w:val="23"/>
        </w:rPr>
        <w:t> </w:t>
      </w:r>
      <w:r>
        <w:rPr>
          <w:spacing w:val="-2"/>
          <w:sz w:val="23"/>
        </w:rPr>
        <w:t>CONTRATANTE:</w:t>
      </w:r>
    </w:p>
    <w:p>
      <w:pPr>
        <w:pStyle w:val="ListParagraph"/>
        <w:numPr>
          <w:ilvl w:val="2"/>
          <w:numId w:val="26"/>
        </w:numPr>
        <w:tabs>
          <w:tab w:pos="850" w:val="left" w:leader="none"/>
        </w:tabs>
        <w:spacing w:line="240" w:lineRule="auto" w:before="232" w:after="0"/>
        <w:ind w:left="850" w:right="0" w:hanging="524"/>
        <w:jc w:val="left"/>
        <w:rPr>
          <w:sz w:val="23"/>
        </w:rPr>
      </w:pPr>
      <w:r>
        <w:rPr>
          <w:sz w:val="23"/>
        </w:rPr>
        <w:t>Exigir</w:t>
      </w:r>
      <w:r>
        <w:rPr>
          <w:spacing w:val="2"/>
          <w:sz w:val="23"/>
        </w:rPr>
        <w:t> </w:t>
      </w:r>
      <w:r>
        <w:rPr>
          <w:sz w:val="23"/>
        </w:rPr>
        <w:t>o</w:t>
      </w:r>
      <w:r>
        <w:rPr>
          <w:spacing w:val="3"/>
          <w:sz w:val="23"/>
        </w:rPr>
        <w:t> </w:t>
      </w:r>
      <w:r>
        <w:rPr>
          <w:sz w:val="23"/>
        </w:rPr>
        <w:t>cumprimento</w:t>
      </w:r>
      <w:r>
        <w:rPr>
          <w:spacing w:val="3"/>
          <w:sz w:val="23"/>
        </w:rPr>
        <w:t> </w:t>
      </w:r>
      <w:r>
        <w:rPr>
          <w:sz w:val="23"/>
        </w:rPr>
        <w:t>de</w:t>
      </w:r>
      <w:r>
        <w:rPr>
          <w:spacing w:val="3"/>
          <w:sz w:val="23"/>
        </w:rPr>
        <w:t> </w:t>
      </w:r>
      <w:r>
        <w:rPr>
          <w:sz w:val="23"/>
        </w:rPr>
        <w:t>todas</w:t>
      </w:r>
      <w:r>
        <w:rPr>
          <w:spacing w:val="3"/>
          <w:sz w:val="23"/>
        </w:rPr>
        <w:t> </w:t>
      </w:r>
      <w:r>
        <w:rPr>
          <w:sz w:val="23"/>
        </w:rPr>
        <w:t>as</w:t>
      </w:r>
      <w:r>
        <w:rPr>
          <w:spacing w:val="3"/>
          <w:sz w:val="23"/>
        </w:rPr>
        <w:t> </w:t>
      </w:r>
      <w:r>
        <w:rPr>
          <w:sz w:val="23"/>
        </w:rPr>
        <w:t>obrigações</w:t>
      </w:r>
      <w:r>
        <w:rPr>
          <w:spacing w:val="3"/>
          <w:sz w:val="23"/>
        </w:rPr>
        <w:t> </w:t>
      </w:r>
      <w:r>
        <w:rPr>
          <w:sz w:val="23"/>
        </w:rPr>
        <w:t>assumidas</w:t>
      </w:r>
      <w:r>
        <w:rPr>
          <w:spacing w:val="3"/>
          <w:sz w:val="23"/>
        </w:rPr>
        <w:t> </w:t>
      </w:r>
      <w:r>
        <w:rPr>
          <w:sz w:val="23"/>
        </w:rPr>
        <w:t>pelo</w:t>
      </w:r>
      <w:r>
        <w:rPr>
          <w:spacing w:val="3"/>
          <w:sz w:val="23"/>
        </w:rPr>
        <w:t> </w:t>
      </w:r>
      <w:r>
        <w:rPr>
          <w:sz w:val="23"/>
        </w:rPr>
        <w:t>CONTRATADO,</w:t>
      </w:r>
      <w:r>
        <w:rPr>
          <w:spacing w:val="3"/>
          <w:sz w:val="23"/>
        </w:rPr>
        <w:t> </w:t>
      </w:r>
      <w:r>
        <w:rPr>
          <w:sz w:val="23"/>
        </w:rPr>
        <w:t>de</w:t>
      </w:r>
      <w:r>
        <w:rPr>
          <w:spacing w:val="3"/>
          <w:sz w:val="23"/>
        </w:rPr>
        <w:t> </w:t>
      </w:r>
      <w:r>
        <w:rPr>
          <w:sz w:val="23"/>
        </w:rPr>
        <w:t>acordo</w:t>
      </w:r>
      <w:r>
        <w:rPr>
          <w:spacing w:val="2"/>
          <w:sz w:val="23"/>
        </w:rPr>
        <w:t> </w:t>
      </w:r>
      <w:r>
        <w:rPr>
          <w:sz w:val="23"/>
        </w:rPr>
        <w:t>com</w:t>
      </w:r>
      <w:r>
        <w:rPr>
          <w:spacing w:val="3"/>
          <w:sz w:val="23"/>
        </w:rPr>
        <w:t> </w:t>
      </w:r>
      <w:r>
        <w:rPr>
          <w:sz w:val="23"/>
        </w:rPr>
        <w:t>o</w:t>
      </w:r>
      <w:r>
        <w:rPr>
          <w:spacing w:val="3"/>
          <w:sz w:val="23"/>
        </w:rPr>
        <w:t> </w:t>
      </w:r>
      <w:r>
        <w:rPr>
          <w:sz w:val="23"/>
        </w:rPr>
        <w:t>Contrato</w:t>
      </w:r>
      <w:r>
        <w:rPr>
          <w:spacing w:val="3"/>
          <w:sz w:val="23"/>
        </w:rPr>
        <w:t> </w:t>
      </w:r>
      <w:r>
        <w:rPr>
          <w:sz w:val="23"/>
        </w:rPr>
        <w:t>e</w:t>
      </w:r>
      <w:r>
        <w:rPr>
          <w:spacing w:val="3"/>
          <w:sz w:val="23"/>
        </w:rPr>
        <w:t> </w:t>
      </w:r>
      <w:r>
        <w:rPr>
          <w:sz w:val="23"/>
        </w:rPr>
        <w:t>seus</w:t>
      </w:r>
      <w:r>
        <w:rPr>
          <w:spacing w:val="3"/>
          <w:sz w:val="23"/>
        </w:rPr>
        <w:t> </w:t>
      </w:r>
      <w:r>
        <w:rPr>
          <w:spacing w:val="-2"/>
          <w:sz w:val="23"/>
        </w:rPr>
        <w:t>anexos.</w:t>
      </w:r>
    </w:p>
    <w:p>
      <w:pPr>
        <w:pStyle w:val="ListParagraph"/>
        <w:numPr>
          <w:ilvl w:val="2"/>
          <w:numId w:val="26"/>
        </w:numPr>
        <w:tabs>
          <w:tab w:pos="850" w:val="left" w:leader="none"/>
        </w:tabs>
        <w:spacing w:line="240" w:lineRule="auto" w:before="246" w:after="0"/>
        <w:ind w:left="850" w:right="0" w:hanging="524"/>
        <w:jc w:val="left"/>
        <w:rPr>
          <w:sz w:val="23"/>
        </w:rPr>
      </w:pPr>
      <w:r>
        <w:rPr>
          <w:sz w:val="23"/>
        </w:rPr>
        <w:t>Receber</w:t>
      </w:r>
      <w:r>
        <w:rPr>
          <w:spacing w:val="4"/>
          <w:sz w:val="23"/>
        </w:rPr>
        <w:t> </w:t>
      </w:r>
      <w:r>
        <w:rPr>
          <w:sz w:val="23"/>
        </w:rPr>
        <w:t>o</w:t>
      </w:r>
      <w:r>
        <w:rPr>
          <w:spacing w:val="4"/>
          <w:sz w:val="23"/>
        </w:rPr>
        <w:t> </w:t>
      </w:r>
      <w:r>
        <w:rPr>
          <w:sz w:val="23"/>
        </w:rPr>
        <w:t>objeto</w:t>
      </w:r>
      <w:r>
        <w:rPr>
          <w:spacing w:val="4"/>
          <w:sz w:val="23"/>
        </w:rPr>
        <w:t> </w:t>
      </w:r>
      <w:r>
        <w:rPr>
          <w:sz w:val="23"/>
        </w:rPr>
        <w:t>no</w:t>
      </w:r>
      <w:r>
        <w:rPr>
          <w:spacing w:val="4"/>
          <w:sz w:val="23"/>
        </w:rPr>
        <w:t> </w:t>
      </w:r>
      <w:r>
        <w:rPr>
          <w:sz w:val="23"/>
        </w:rPr>
        <w:t>prazo</w:t>
      </w:r>
      <w:r>
        <w:rPr>
          <w:spacing w:val="4"/>
          <w:sz w:val="23"/>
        </w:rPr>
        <w:t> </w:t>
      </w:r>
      <w:r>
        <w:rPr>
          <w:sz w:val="23"/>
        </w:rPr>
        <w:t>e</w:t>
      </w:r>
      <w:r>
        <w:rPr>
          <w:spacing w:val="4"/>
          <w:sz w:val="23"/>
        </w:rPr>
        <w:t> </w:t>
      </w:r>
      <w:r>
        <w:rPr>
          <w:sz w:val="23"/>
        </w:rPr>
        <w:t>condições</w:t>
      </w:r>
      <w:r>
        <w:rPr>
          <w:spacing w:val="4"/>
          <w:sz w:val="23"/>
        </w:rPr>
        <w:t> </w:t>
      </w:r>
      <w:r>
        <w:rPr>
          <w:sz w:val="23"/>
        </w:rPr>
        <w:t>estabelecidas</w:t>
      </w:r>
      <w:r>
        <w:rPr>
          <w:spacing w:val="4"/>
          <w:sz w:val="23"/>
        </w:rPr>
        <w:t> </w:t>
      </w:r>
      <w:r>
        <w:rPr>
          <w:sz w:val="23"/>
        </w:rPr>
        <w:t>no Termo</w:t>
      </w:r>
      <w:r>
        <w:rPr>
          <w:spacing w:val="4"/>
          <w:sz w:val="23"/>
        </w:rPr>
        <w:t> </w:t>
      </w:r>
      <w:r>
        <w:rPr>
          <w:sz w:val="23"/>
        </w:rPr>
        <w:t>de</w:t>
      </w:r>
      <w:r>
        <w:rPr>
          <w:spacing w:val="4"/>
          <w:sz w:val="23"/>
        </w:rPr>
        <w:t> </w:t>
      </w:r>
      <w:r>
        <w:rPr>
          <w:sz w:val="23"/>
        </w:rPr>
        <w:t>Referência</w:t>
      </w:r>
      <w:r>
        <w:rPr>
          <w:spacing w:val="4"/>
          <w:sz w:val="23"/>
        </w:rPr>
        <w:t> </w:t>
      </w:r>
      <w:r>
        <w:rPr>
          <w:sz w:val="23"/>
        </w:rPr>
        <w:t>ou</w:t>
      </w:r>
      <w:r>
        <w:rPr>
          <w:spacing w:val="4"/>
          <w:sz w:val="23"/>
        </w:rPr>
        <w:t> </w:t>
      </w:r>
      <w:r>
        <w:rPr>
          <w:sz w:val="23"/>
        </w:rPr>
        <w:t>Projeto</w:t>
      </w:r>
      <w:r>
        <w:rPr>
          <w:spacing w:val="4"/>
          <w:sz w:val="23"/>
        </w:rPr>
        <w:t> </w:t>
      </w:r>
      <w:r>
        <w:rPr>
          <w:spacing w:val="-2"/>
          <w:sz w:val="23"/>
        </w:rPr>
        <w:t>Básico.</w:t>
      </w:r>
    </w:p>
    <w:p>
      <w:pPr>
        <w:pStyle w:val="ListParagraph"/>
        <w:numPr>
          <w:ilvl w:val="2"/>
          <w:numId w:val="26"/>
        </w:numPr>
        <w:tabs>
          <w:tab w:pos="877" w:val="left" w:leader="none"/>
        </w:tabs>
        <w:spacing w:line="240" w:lineRule="auto" w:before="232" w:after="0"/>
        <w:ind w:left="326" w:right="314" w:firstLine="0"/>
        <w:jc w:val="left"/>
        <w:rPr>
          <w:sz w:val="23"/>
        </w:rPr>
      </w:pPr>
      <w:r>
        <w:rPr>
          <w:sz w:val="23"/>
        </w:rPr>
        <w:t>Notificar</w:t>
      </w:r>
      <w:r>
        <w:rPr>
          <w:spacing w:val="33"/>
          <w:sz w:val="23"/>
        </w:rPr>
        <w:t> </w:t>
      </w:r>
      <w:r>
        <w:rPr>
          <w:sz w:val="23"/>
        </w:rPr>
        <w:t>o</w:t>
      </w:r>
      <w:r>
        <w:rPr>
          <w:spacing w:val="33"/>
          <w:sz w:val="23"/>
        </w:rPr>
        <w:t> </w:t>
      </w:r>
      <w:r>
        <w:rPr>
          <w:sz w:val="23"/>
        </w:rPr>
        <w:t>CONTRATADO,</w:t>
      </w:r>
      <w:r>
        <w:rPr>
          <w:spacing w:val="33"/>
          <w:sz w:val="23"/>
        </w:rPr>
        <w:t> </w:t>
      </w:r>
      <w:r>
        <w:rPr>
          <w:sz w:val="23"/>
        </w:rPr>
        <w:t>por</w:t>
      </w:r>
      <w:r>
        <w:rPr>
          <w:spacing w:val="33"/>
          <w:sz w:val="23"/>
        </w:rPr>
        <w:t> </w:t>
      </w:r>
      <w:r>
        <w:rPr>
          <w:sz w:val="23"/>
        </w:rPr>
        <w:t>escrito,</w:t>
      </w:r>
      <w:r>
        <w:rPr>
          <w:spacing w:val="33"/>
          <w:sz w:val="23"/>
        </w:rPr>
        <w:t> </w:t>
      </w:r>
      <w:r>
        <w:rPr>
          <w:sz w:val="23"/>
        </w:rPr>
        <w:t>sobre</w:t>
      </w:r>
      <w:r>
        <w:rPr>
          <w:spacing w:val="33"/>
          <w:sz w:val="23"/>
        </w:rPr>
        <w:t> </w:t>
      </w:r>
      <w:r>
        <w:rPr>
          <w:sz w:val="23"/>
        </w:rPr>
        <w:t>vícios,</w:t>
      </w:r>
      <w:r>
        <w:rPr>
          <w:spacing w:val="33"/>
          <w:sz w:val="23"/>
        </w:rPr>
        <w:t> </w:t>
      </w:r>
      <w:r>
        <w:rPr>
          <w:sz w:val="23"/>
        </w:rPr>
        <w:t>defeitos</w:t>
      </w:r>
      <w:r>
        <w:rPr>
          <w:spacing w:val="33"/>
          <w:sz w:val="23"/>
        </w:rPr>
        <w:t> </w:t>
      </w:r>
      <w:r>
        <w:rPr>
          <w:sz w:val="23"/>
        </w:rPr>
        <w:t>ou</w:t>
      </w:r>
      <w:r>
        <w:rPr>
          <w:spacing w:val="33"/>
          <w:sz w:val="23"/>
        </w:rPr>
        <w:t> </w:t>
      </w:r>
      <w:r>
        <w:rPr>
          <w:sz w:val="23"/>
        </w:rPr>
        <w:t>incorreções</w:t>
      </w:r>
      <w:r>
        <w:rPr>
          <w:spacing w:val="33"/>
          <w:sz w:val="23"/>
        </w:rPr>
        <w:t> </w:t>
      </w:r>
      <w:r>
        <w:rPr>
          <w:sz w:val="23"/>
        </w:rPr>
        <w:t>verificadas</w:t>
      </w:r>
      <w:r>
        <w:rPr>
          <w:spacing w:val="33"/>
          <w:sz w:val="23"/>
        </w:rPr>
        <w:t> </w:t>
      </w:r>
      <w:r>
        <w:rPr>
          <w:sz w:val="23"/>
        </w:rPr>
        <w:t>no</w:t>
      </w:r>
      <w:r>
        <w:rPr>
          <w:spacing w:val="33"/>
          <w:sz w:val="23"/>
        </w:rPr>
        <w:t> </w:t>
      </w:r>
      <w:r>
        <w:rPr>
          <w:sz w:val="23"/>
        </w:rPr>
        <w:t>objeto</w:t>
      </w:r>
      <w:r>
        <w:rPr>
          <w:spacing w:val="33"/>
          <w:sz w:val="23"/>
        </w:rPr>
        <w:t> </w:t>
      </w:r>
      <w:r>
        <w:rPr>
          <w:sz w:val="23"/>
        </w:rPr>
        <w:t>fornecido,</w:t>
      </w:r>
      <w:r>
        <w:rPr>
          <w:spacing w:val="33"/>
          <w:sz w:val="23"/>
        </w:rPr>
        <w:t> </w:t>
      </w:r>
      <w:r>
        <w:rPr>
          <w:sz w:val="23"/>
        </w:rPr>
        <w:t>para</w:t>
      </w:r>
      <w:r>
        <w:rPr>
          <w:spacing w:val="33"/>
          <w:sz w:val="23"/>
        </w:rPr>
        <w:t> </w:t>
      </w:r>
      <w:r>
        <w:rPr>
          <w:sz w:val="23"/>
        </w:rPr>
        <w:t>que</w:t>
      </w:r>
      <w:r>
        <w:rPr>
          <w:spacing w:val="33"/>
          <w:sz w:val="23"/>
        </w:rPr>
        <w:t> </w:t>
      </w:r>
      <w:r>
        <w:rPr>
          <w:sz w:val="23"/>
        </w:rPr>
        <w:t>seja</w:t>
      </w:r>
      <w:r>
        <w:rPr>
          <w:spacing w:val="33"/>
          <w:sz w:val="23"/>
        </w:rPr>
        <w:t> </w:t>
      </w:r>
      <w:r>
        <w:rPr>
          <w:sz w:val="23"/>
        </w:rPr>
        <w:t>por</w:t>
      </w:r>
      <w:r>
        <w:rPr>
          <w:spacing w:val="33"/>
          <w:sz w:val="23"/>
        </w:rPr>
        <w:t> </w:t>
      </w:r>
      <w:r>
        <w:rPr>
          <w:sz w:val="23"/>
        </w:rPr>
        <w:t>ele</w:t>
      </w:r>
      <w:r>
        <w:rPr>
          <w:spacing w:val="33"/>
          <w:sz w:val="23"/>
        </w:rPr>
        <w:t> </w:t>
      </w:r>
      <w:r>
        <w:rPr>
          <w:sz w:val="23"/>
        </w:rPr>
        <w:t>substituído, reparado ou corrigido, no todo ou em parte, às suas expensas.</w:t>
      </w:r>
    </w:p>
    <w:p>
      <w:pPr>
        <w:pStyle w:val="ListParagraph"/>
        <w:numPr>
          <w:ilvl w:val="2"/>
          <w:numId w:val="26"/>
        </w:numPr>
        <w:tabs>
          <w:tab w:pos="838" w:val="left" w:leader="none"/>
        </w:tabs>
        <w:spacing w:line="240" w:lineRule="auto" w:before="244" w:after="0"/>
        <w:ind w:left="838" w:right="0" w:hanging="512"/>
        <w:jc w:val="left"/>
        <w:rPr>
          <w:sz w:val="23"/>
        </w:rPr>
      </w:pPr>
      <w:r>
        <w:rPr>
          <w:sz w:val="23"/>
        </w:rPr>
        <w:t>Acompanhar</w:t>
      </w:r>
      <w:r>
        <w:rPr>
          <w:spacing w:val="5"/>
          <w:sz w:val="23"/>
        </w:rPr>
        <w:t> </w:t>
      </w:r>
      <w:r>
        <w:rPr>
          <w:sz w:val="23"/>
        </w:rPr>
        <w:t>e</w:t>
      </w:r>
      <w:r>
        <w:rPr>
          <w:spacing w:val="6"/>
          <w:sz w:val="23"/>
        </w:rPr>
        <w:t> </w:t>
      </w:r>
      <w:r>
        <w:rPr>
          <w:sz w:val="23"/>
        </w:rPr>
        <w:t>fiscalizar</w:t>
      </w:r>
      <w:r>
        <w:rPr>
          <w:spacing w:val="5"/>
          <w:sz w:val="23"/>
        </w:rPr>
        <w:t> </w:t>
      </w:r>
      <w:r>
        <w:rPr>
          <w:sz w:val="23"/>
        </w:rPr>
        <w:t>a</w:t>
      </w:r>
      <w:r>
        <w:rPr>
          <w:spacing w:val="6"/>
          <w:sz w:val="23"/>
        </w:rPr>
        <w:t> </w:t>
      </w:r>
      <w:r>
        <w:rPr>
          <w:sz w:val="23"/>
        </w:rPr>
        <w:t>execução</w:t>
      </w:r>
      <w:r>
        <w:rPr>
          <w:spacing w:val="5"/>
          <w:sz w:val="23"/>
        </w:rPr>
        <w:t> </w:t>
      </w:r>
      <w:r>
        <w:rPr>
          <w:sz w:val="23"/>
        </w:rPr>
        <w:t>do</w:t>
      </w:r>
      <w:r>
        <w:rPr>
          <w:spacing w:val="6"/>
          <w:sz w:val="23"/>
        </w:rPr>
        <w:t> </w:t>
      </w:r>
      <w:r>
        <w:rPr>
          <w:sz w:val="23"/>
        </w:rPr>
        <w:t>Contrato</w:t>
      </w:r>
      <w:r>
        <w:rPr>
          <w:spacing w:val="6"/>
          <w:sz w:val="23"/>
        </w:rPr>
        <w:t> </w:t>
      </w:r>
      <w:r>
        <w:rPr>
          <w:sz w:val="23"/>
        </w:rPr>
        <w:t>e</w:t>
      </w:r>
      <w:r>
        <w:rPr>
          <w:spacing w:val="5"/>
          <w:sz w:val="23"/>
        </w:rPr>
        <w:t> </w:t>
      </w:r>
      <w:r>
        <w:rPr>
          <w:sz w:val="23"/>
        </w:rPr>
        <w:t>o</w:t>
      </w:r>
      <w:r>
        <w:rPr>
          <w:spacing w:val="6"/>
          <w:sz w:val="23"/>
        </w:rPr>
        <w:t> </w:t>
      </w:r>
      <w:r>
        <w:rPr>
          <w:sz w:val="23"/>
        </w:rPr>
        <w:t>cumprimento</w:t>
      </w:r>
      <w:r>
        <w:rPr>
          <w:spacing w:val="5"/>
          <w:sz w:val="23"/>
        </w:rPr>
        <w:t> </w:t>
      </w:r>
      <w:r>
        <w:rPr>
          <w:sz w:val="23"/>
        </w:rPr>
        <w:t>das</w:t>
      </w:r>
      <w:r>
        <w:rPr>
          <w:spacing w:val="6"/>
          <w:sz w:val="23"/>
        </w:rPr>
        <w:t> </w:t>
      </w:r>
      <w:r>
        <w:rPr>
          <w:sz w:val="23"/>
        </w:rPr>
        <w:t>obrigações</w:t>
      </w:r>
      <w:r>
        <w:rPr>
          <w:spacing w:val="6"/>
          <w:sz w:val="23"/>
        </w:rPr>
        <w:t> </w:t>
      </w:r>
      <w:r>
        <w:rPr>
          <w:sz w:val="23"/>
        </w:rPr>
        <w:t>pelo</w:t>
      </w:r>
      <w:r>
        <w:rPr>
          <w:spacing w:val="5"/>
          <w:sz w:val="23"/>
        </w:rPr>
        <w:t> </w:t>
      </w:r>
      <w:r>
        <w:rPr>
          <w:spacing w:val="-2"/>
          <w:sz w:val="23"/>
        </w:rPr>
        <w:t>CONTRATADO.</w:t>
      </w:r>
    </w:p>
    <w:p>
      <w:pPr>
        <w:pStyle w:val="ListParagraph"/>
        <w:numPr>
          <w:ilvl w:val="2"/>
          <w:numId w:val="26"/>
        </w:numPr>
        <w:tabs>
          <w:tab w:pos="892" w:val="left" w:leader="none"/>
        </w:tabs>
        <w:spacing w:line="244" w:lineRule="auto" w:before="232" w:after="0"/>
        <w:ind w:left="326" w:right="314" w:firstLine="0"/>
        <w:jc w:val="both"/>
        <w:rPr>
          <w:sz w:val="23"/>
        </w:rPr>
      </w:pPr>
      <w:r>
        <w:rPr>
          <w:sz w:val="23"/>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w:t>
      </w:r>
      <w:r>
        <w:rPr>
          <w:spacing w:val="40"/>
          <w:sz w:val="23"/>
        </w:rPr>
        <w:t> </w:t>
      </w:r>
      <w:r>
        <w:rPr>
          <w:sz w:val="23"/>
        </w:rPr>
        <w:t>Lei nº 14.133/2021.</w:t>
      </w:r>
    </w:p>
    <w:p>
      <w:pPr>
        <w:pStyle w:val="ListParagraph"/>
        <w:numPr>
          <w:ilvl w:val="2"/>
          <w:numId w:val="26"/>
        </w:numPr>
        <w:tabs>
          <w:tab w:pos="880" w:val="left" w:leader="none"/>
        </w:tabs>
        <w:spacing w:line="252" w:lineRule="auto" w:before="227" w:after="0"/>
        <w:ind w:left="326" w:right="314" w:firstLine="0"/>
        <w:jc w:val="both"/>
        <w:rPr>
          <w:sz w:val="23"/>
        </w:rPr>
      </w:pPr>
      <w:r>
        <w:rPr>
          <w:sz w:val="23"/>
        </w:rPr>
        <w:t>Efetuar o pagamento ao CONTRATADO do valor correspondente à execução do objeto, no prazo, forma e condições estabelecidos no presente </w:t>
      </w:r>
      <w:r>
        <w:rPr>
          <w:spacing w:val="-2"/>
          <w:sz w:val="23"/>
        </w:rPr>
        <w:t>Contrato.</w:t>
      </w:r>
    </w:p>
    <w:p>
      <w:pPr>
        <w:pStyle w:val="ListParagraph"/>
        <w:numPr>
          <w:ilvl w:val="2"/>
          <w:numId w:val="26"/>
        </w:numPr>
        <w:tabs>
          <w:tab w:pos="838" w:val="left" w:leader="none"/>
        </w:tabs>
        <w:spacing w:line="240" w:lineRule="auto" w:before="218" w:after="0"/>
        <w:ind w:left="838" w:right="0" w:hanging="512"/>
        <w:jc w:val="left"/>
        <w:rPr>
          <w:sz w:val="23"/>
        </w:rPr>
      </w:pPr>
      <w:r>
        <w:rPr>
          <w:sz w:val="23"/>
        </w:rPr>
        <w:t>Aplicar</w:t>
      </w:r>
      <w:r>
        <w:rPr>
          <w:spacing w:val="3"/>
          <w:sz w:val="23"/>
        </w:rPr>
        <w:t> </w:t>
      </w:r>
      <w:r>
        <w:rPr>
          <w:sz w:val="23"/>
        </w:rPr>
        <w:t>ao</w:t>
      </w:r>
      <w:r>
        <w:rPr>
          <w:spacing w:val="4"/>
          <w:sz w:val="23"/>
        </w:rPr>
        <w:t> </w:t>
      </w:r>
      <w:r>
        <w:rPr>
          <w:sz w:val="23"/>
        </w:rPr>
        <w:t>CONTRATADO</w:t>
      </w:r>
      <w:r>
        <w:rPr>
          <w:spacing w:val="3"/>
          <w:sz w:val="23"/>
        </w:rPr>
        <w:t> </w:t>
      </w:r>
      <w:r>
        <w:rPr>
          <w:sz w:val="23"/>
        </w:rPr>
        <w:t>sanções</w:t>
      </w:r>
      <w:r>
        <w:rPr>
          <w:spacing w:val="4"/>
          <w:sz w:val="23"/>
        </w:rPr>
        <w:t> </w:t>
      </w:r>
      <w:r>
        <w:rPr>
          <w:sz w:val="23"/>
        </w:rPr>
        <w:t>motivadas</w:t>
      </w:r>
      <w:r>
        <w:rPr>
          <w:spacing w:val="4"/>
          <w:sz w:val="23"/>
        </w:rPr>
        <w:t> </w:t>
      </w:r>
      <w:r>
        <w:rPr>
          <w:sz w:val="23"/>
        </w:rPr>
        <w:t>pela</w:t>
      </w:r>
      <w:r>
        <w:rPr>
          <w:spacing w:val="3"/>
          <w:sz w:val="23"/>
        </w:rPr>
        <w:t> </w:t>
      </w:r>
      <w:r>
        <w:rPr>
          <w:sz w:val="23"/>
        </w:rPr>
        <w:t>inexecução</w:t>
      </w:r>
      <w:r>
        <w:rPr>
          <w:spacing w:val="4"/>
          <w:sz w:val="23"/>
        </w:rPr>
        <w:t> </w:t>
      </w:r>
      <w:r>
        <w:rPr>
          <w:sz w:val="23"/>
        </w:rPr>
        <w:t>total</w:t>
      </w:r>
      <w:r>
        <w:rPr>
          <w:spacing w:val="3"/>
          <w:sz w:val="23"/>
        </w:rPr>
        <w:t> </w:t>
      </w:r>
      <w:r>
        <w:rPr>
          <w:sz w:val="23"/>
        </w:rPr>
        <w:t>ou</w:t>
      </w:r>
      <w:r>
        <w:rPr>
          <w:spacing w:val="4"/>
          <w:sz w:val="23"/>
        </w:rPr>
        <w:t> </w:t>
      </w:r>
      <w:r>
        <w:rPr>
          <w:sz w:val="23"/>
        </w:rPr>
        <w:t>parcial</w:t>
      </w:r>
      <w:r>
        <w:rPr>
          <w:spacing w:val="4"/>
          <w:sz w:val="23"/>
        </w:rPr>
        <w:t> </w:t>
      </w:r>
      <w:r>
        <w:rPr>
          <w:sz w:val="23"/>
        </w:rPr>
        <w:t>das</w:t>
      </w:r>
      <w:r>
        <w:rPr>
          <w:spacing w:val="3"/>
          <w:sz w:val="23"/>
        </w:rPr>
        <w:t> </w:t>
      </w:r>
      <w:r>
        <w:rPr>
          <w:sz w:val="23"/>
        </w:rPr>
        <w:t>obrigações</w:t>
      </w:r>
      <w:r>
        <w:rPr>
          <w:spacing w:val="4"/>
          <w:sz w:val="23"/>
        </w:rPr>
        <w:t> </w:t>
      </w:r>
      <w:r>
        <w:rPr>
          <w:sz w:val="23"/>
        </w:rPr>
        <w:t>contratuais,</w:t>
      </w:r>
      <w:r>
        <w:rPr>
          <w:spacing w:val="3"/>
          <w:sz w:val="23"/>
        </w:rPr>
        <w:t> </w:t>
      </w:r>
      <w:r>
        <w:rPr>
          <w:sz w:val="23"/>
        </w:rPr>
        <w:t>na</w:t>
      </w:r>
      <w:r>
        <w:rPr>
          <w:spacing w:val="4"/>
          <w:sz w:val="23"/>
        </w:rPr>
        <w:t> </w:t>
      </w:r>
      <w:r>
        <w:rPr>
          <w:sz w:val="23"/>
        </w:rPr>
        <w:t>forma</w:t>
      </w:r>
      <w:r>
        <w:rPr>
          <w:spacing w:val="4"/>
          <w:sz w:val="23"/>
        </w:rPr>
        <w:t> </w:t>
      </w:r>
      <w:r>
        <w:rPr>
          <w:sz w:val="23"/>
        </w:rPr>
        <w:t>prevista</w:t>
      </w:r>
      <w:r>
        <w:rPr>
          <w:spacing w:val="3"/>
          <w:sz w:val="23"/>
        </w:rPr>
        <w:t> </w:t>
      </w:r>
      <w:r>
        <w:rPr>
          <w:sz w:val="23"/>
        </w:rPr>
        <w:t>na</w:t>
      </w:r>
      <w:r>
        <w:rPr>
          <w:spacing w:val="4"/>
          <w:sz w:val="23"/>
        </w:rPr>
        <w:t> </w:t>
      </w:r>
      <w:r>
        <w:rPr>
          <w:sz w:val="23"/>
        </w:rPr>
        <w:t>lei</w:t>
      </w:r>
      <w:r>
        <w:rPr>
          <w:spacing w:val="3"/>
          <w:sz w:val="23"/>
        </w:rPr>
        <w:t> </w:t>
      </w:r>
      <w:r>
        <w:rPr>
          <w:sz w:val="23"/>
        </w:rPr>
        <w:t>e</w:t>
      </w:r>
      <w:r>
        <w:rPr>
          <w:spacing w:val="4"/>
          <w:sz w:val="23"/>
        </w:rPr>
        <w:t> </w:t>
      </w:r>
      <w:r>
        <w:rPr>
          <w:sz w:val="23"/>
        </w:rPr>
        <w:t>neste</w:t>
      </w:r>
      <w:r>
        <w:rPr>
          <w:spacing w:val="4"/>
          <w:sz w:val="23"/>
        </w:rPr>
        <w:t> </w:t>
      </w:r>
      <w:r>
        <w:rPr>
          <w:spacing w:val="-2"/>
          <w:sz w:val="23"/>
        </w:rPr>
        <w:t>Contrato.</w:t>
      </w:r>
    </w:p>
    <w:p>
      <w:pPr>
        <w:pStyle w:val="ListParagraph"/>
        <w:numPr>
          <w:ilvl w:val="2"/>
          <w:numId w:val="26"/>
        </w:numPr>
        <w:tabs>
          <w:tab w:pos="857" w:val="left" w:leader="none"/>
        </w:tabs>
        <w:spacing w:line="240" w:lineRule="auto" w:before="246" w:after="0"/>
        <w:ind w:left="326" w:right="314" w:firstLine="0"/>
        <w:jc w:val="left"/>
        <w:rPr>
          <w:sz w:val="23"/>
        </w:rPr>
      </w:pPr>
      <w:r>
        <w:rPr>
          <w:sz w:val="23"/>
        </w:rPr>
        <w:t>Dar</w:t>
      </w:r>
      <w:r>
        <w:rPr>
          <w:spacing w:val="13"/>
          <w:sz w:val="23"/>
        </w:rPr>
        <w:t> </w:t>
      </w:r>
      <w:r>
        <w:rPr>
          <w:sz w:val="23"/>
        </w:rPr>
        <w:t>ciência</w:t>
      </w:r>
      <w:r>
        <w:rPr>
          <w:spacing w:val="13"/>
          <w:sz w:val="23"/>
        </w:rPr>
        <w:t> </w:t>
      </w:r>
      <w:r>
        <w:rPr>
          <w:sz w:val="23"/>
        </w:rPr>
        <w:t>à</w:t>
      </w:r>
      <w:r>
        <w:rPr>
          <w:spacing w:val="-1"/>
          <w:sz w:val="23"/>
        </w:rPr>
        <w:t> </w:t>
      </w:r>
      <w:r>
        <w:rPr>
          <w:sz w:val="23"/>
        </w:rPr>
        <w:t>Assessoria</w:t>
      </w:r>
      <w:r>
        <w:rPr>
          <w:spacing w:val="13"/>
          <w:sz w:val="23"/>
        </w:rPr>
        <w:t> </w:t>
      </w:r>
      <w:r>
        <w:rPr>
          <w:sz w:val="23"/>
        </w:rPr>
        <w:t>Jurídica</w:t>
      </w:r>
      <w:r>
        <w:rPr>
          <w:spacing w:val="13"/>
          <w:sz w:val="23"/>
        </w:rPr>
        <w:t> </w:t>
      </w:r>
      <w:r>
        <w:rPr>
          <w:sz w:val="23"/>
        </w:rPr>
        <w:t>do</w:t>
      </w:r>
      <w:r>
        <w:rPr>
          <w:spacing w:val="13"/>
          <w:sz w:val="23"/>
        </w:rPr>
        <w:t> </w:t>
      </w:r>
      <w:r>
        <w:rPr>
          <w:sz w:val="23"/>
        </w:rPr>
        <w:t>órgão</w:t>
      </w:r>
      <w:r>
        <w:rPr>
          <w:spacing w:val="13"/>
          <w:sz w:val="23"/>
        </w:rPr>
        <w:t> </w:t>
      </w:r>
      <w:r>
        <w:rPr>
          <w:sz w:val="23"/>
        </w:rPr>
        <w:t>ou</w:t>
      </w:r>
      <w:r>
        <w:rPr>
          <w:spacing w:val="13"/>
          <w:sz w:val="23"/>
        </w:rPr>
        <w:t> </w:t>
      </w:r>
      <w:r>
        <w:rPr>
          <w:sz w:val="23"/>
        </w:rPr>
        <w:t>entidade</w:t>
      </w:r>
      <w:r>
        <w:rPr>
          <w:spacing w:val="13"/>
          <w:sz w:val="23"/>
        </w:rPr>
        <w:t> </w:t>
      </w:r>
      <w:r>
        <w:rPr>
          <w:sz w:val="23"/>
        </w:rPr>
        <w:t>para</w:t>
      </w:r>
      <w:r>
        <w:rPr>
          <w:spacing w:val="13"/>
          <w:sz w:val="23"/>
        </w:rPr>
        <w:t> </w:t>
      </w:r>
      <w:r>
        <w:rPr>
          <w:sz w:val="23"/>
        </w:rPr>
        <w:t>as</w:t>
      </w:r>
      <w:r>
        <w:rPr>
          <w:spacing w:val="13"/>
          <w:sz w:val="23"/>
        </w:rPr>
        <w:t> </w:t>
      </w:r>
      <w:r>
        <w:rPr>
          <w:sz w:val="23"/>
        </w:rPr>
        <w:t>providências</w:t>
      </w:r>
      <w:r>
        <w:rPr>
          <w:spacing w:val="13"/>
          <w:sz w:val="23"/>
        </w:rPr>
        <w:t> </w:t>
      </w:r>
      <w:r>
        <w:rPr>
          <w:sz w:val="23"/>
        </w:rPr>
        <w:t>junto</w:t>
      </w:r>
      <w:r>
        <w:rPr>
          <w:spacing w:val="13"/>
          <w:sz w:val="23"/>
        </w:rPr>
        <w:t> </w:t>
      </w:r>
      <w:r>
        <w:rPr>
          <w:sz w:val="23"/>
        </w:rPr>
        <w:t>à</w:t>
      </w:r>
      <w:r>
        <w:rPr>
          <w:spacing w:val="13"/>
          <w:sz w:val="23"/>
        </w:rPr>
        <w:t> </w:t>
      </w:r>
      <w:r>
        <w:rPr>
          <w:sz w:val="23"/>
        </w:rPr>
        <w:t>Procuradoria</w:t>
      </w:r>
      <w:r>
        <w:rPr>
          <w:spacing w:val="13"/>
          <w:sz w:val="23"/>
        </w:rPr>
        <w:t> </w:t>
      </w:r>
      <w:r>
        <w:rPr>
          <w:sz w:val="23"/>
        </w:rPr>
        <w:t>Geral</w:t>
      </w:r>
      <w:r>
        <w:rPr>
          <w:spacing w:val="13"/>
          <w:sz w:val="23"/>
        </w:rPr>
        <w:t> </w:t>
      </w:r>
      <w:r>
        <w:rPr>
          <w:sz w:val="23"/>
        </w:rPr>
        <w:t>do</w:t>
      </w:r>
      <w:r>
        <w:rPr>
          <w:spacing w:val="13"/>
          <w:sz w:val="23"/>
        </w:rPr>
        <w:t> </w:t>
      </w:r>
      <w:r>
        <w:rPr>
          <w:sz w:val="23"/>
        </w:rPr>
        <w:t>Estado,</w:t>
      </w:r>
      <w:r>
        <w:rPr>
          <w:spacing w:val="13"/>
          <w:sz w:val="23"/>
        </w:rPr>
        <w:t> </w:t>
      </w:r>
      <w:r>
        <w:rPr>
          <w:sz w:val="23"/>
        </w:rPr>
        <w:t>com</w:t>
      </w:r>
      <w:r>
        <w:rPr>
          <w:spacing w:val="13"/>
          <w:sz w:val="23"/>
        </w:rPr>
        <w:t> </w:t>
      </w:r>
      <w:r>
        <w:rPr>
          <w:sz w:val="23"/>
        </w:rPr>
        <w:t>vistas</w:t>
      </w:r>
      <w:r>
        <w:rPr>
          <w:spacing w:val="13"/>
          <w:sz w:val="23"/>
        </w:rPr>
        <w:t> </w:t>
      </w:r>
      <w:r>
        <w:rPr>
          <w:sz w:val="23"/>
        </w:rPr>
        <w:t>a</w:t>
      </w:r>
      <w:r>
        <w:rPr>
          <w:spacing w:val="13"/>
          <w:sz w:val="23"/>
        </w:rPr>
        <w:t> </w:t>
      </w:r>
      <w:r>
        <w:rPr>
          <w:sz w:val="23"/>
        </w:rPr>
        <w:t>adoção</w:t>
      </w:r>
      <w:r>
        <w:rPr>
          <w:spacing w:val="13"/>
          <w:sz w:val="23"/>
        </w:rPr>
        <w:t> </w:t>
      </w:r>
      <w:r>
        <w:rPr>
          <w:sz w:val="23"/>
        </w:rPr>
        <w:t>de</w:t>
      </w:r>
      <w:r>
        <w:rPr>
          <w:spacing w:val="13"/>
          <w:sz w:val="23"/>
        </w:rPr>
        <w:t> </w:t>
      </w:r>
      <w:r>
        <w:rPr>
          <w:sz w:val="23"/>
        </w:rPr>
        <w:t>eventuais medidas judiciais, em caso de descumprimento de obrigações pelo CONTRATADO.</w:t>
      </w:r>
    </w:p>
    <w:p>
      <w:pPr>
        <w:pStyle w:val="ListParagraph"/>
        <w:numPr>
          <w:ilvl w:val="2"/>
          <w:numId w:val="26"/>
        </w:numPr>
        <w:tabs>
          <w:tab w:pos="859" w:val="left" w:leader="none"/>
        </w:tabs>
        <w:spacing w:line="252" w:lineRule="auto" w:before="230" w:after="0"/>
        <w:ind w:left="326" w:right="314" w:firstLine="0"/>
        <w:jc w:val="both"/>
        <w:rPr>
          <w:sz w:val="23"/>
        </w:rPr>
      </w:pPr>
      <w:r>
        <w:rPr>
          <w:sz w:val="23"/>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6"/>
        </w:numPr>
        <w:tabs>
          <w:tab w:pos="1031" w:val="left" w:leader="none"/>
        </w:tabs>
        <w:spacing w:line="252" w:lineRule="auto" w:before="218" w:after="0"/>
        <w:ind w:left="326" w:right="314" w:firstLine="0"/>
        <w:jc w:val="both"/>
        <w:rPr>
          <w:sz w:val="23"/>
        </w:rPr>
      </w:pPr>
      <w:r>
        <w:rPr>
          <w:sz w:val="23"/>
        </w:rPr>
        <w:t>O CONTRATANTE terá o prazo de 1 (um) mês, a contar da data do protocolo do requerimento para decidir, admitida a prorrogação motivada por igual período.</w:t>
      </w:r>
    </w:p>
    <w:p>
      <w:pPr>
        <w:pStyle w:val="ListParagraph"/>
        <w:numPr>
          <w:ilvl w:val="2"/>
          <w:numId w:val="26"/>
        </w:numPr>
        <w:tabs>
          <w:tab w:pos="977" w:val="left" w:leader="none"/>
        </w:tabs>
        <w:spacing w:line="240" w:lineRule="auto" w:before="218" w:after="0"/>
        <w:ind w:left="326" w:right="314" w:firstLine="0"/>
        <w:jc w:val="left"/>
        <w:rPr>
          <w:sz w:val="23"/>
        </w:rPr>
      </w:pPr>
      <w:r>
        <w:rPr>
          <w:sz w:val="23"/>
        </w:rPr>
        <w:t>Responder aos eventuais pedidos de restabelecimento do equilíbrio econômico-financeiro efetuados pelo CONTRATADO no prazo máximo de </w:t>
      </w:r>
      <w:r>
        <w:rPr>
          <w:color w:val="FF0000"/>
          <w:sz w:val="23"/>
        </w:rPr>
        <w:t>45</w:t>
      </w:r>
      <w:r>
        <w:rPr>
          <w:color w:val="FF0000"/>
          <w:spacing w:val="80"/>
          <w:sz w:val="23"/>
        </w:rPr>
        <w:t> </w:t>
      </w:r>
      <w:r>
        <w:rPr>
          <w:sz w:val="23"/>
        </w:rPr>
        <w:t>(</w:t>
      </w:r>
      <w:r>
        <w:rPr>
          <w:color w:val="FF0000"/>
          <w:sz w:val="23"/>
        </w:rPr>
        <w:t>quarenta e cinco</w:t>
      </w:r>
      <w:r>
        <w:rPr>
          <w:sz w:val="23"/>
        </w:rPr>
        <w:t>) dias, admitida a prorrogação motivada, uma única vez, por igual período.</w:t>
      </w:r>
    </w:p>
    <w:p>
      <w:pPr>
        <w:pStyle w:val="ListParagraph"/>
        <w:numPr>
          <w:ilvl w:val="2"/>
          <w:numId w:val="26"/>
        </w:numPr>
        <w:tabs>
          <w:tab w:pos="986" w:val="left" w:leader="none"/>
        </w:tabs>
        <w:spacing w:line="240" w:lineRule="auto" w:before="245" w:after="0"/>
        <w:ind w:left="326" w:right="314" w:firstLine="0"/>
        <w:jc w:val="left"/>
        <w:rPr>
          <w:sz w:val="23"/>
        </w:rPr>
      </w:pPr>
      <w:r>
        <w:rPr>
          <w:sz w:val="23"/>
        </w:rPr>
        <w:t>Notificar</w:t>
      </w:r>
      <w:r>
        <w:rPr>
          <w:spacing w:val="36"/>
          <w:sz w:val="23"/>
        </w:rPr>
        <w:t> </w:t>
      </w:r>
      <w:r>
        <w:rPr>
          <w:sz w:val="23"/>
        </w:rPr>
        <w:t>os</w:t>
      </w:r>
      <w:r>
        <w:rPr>
          <w:spacing w:val="36"/>
          <w:sz w:val="23"/>
        </w:rPr>
        <w:t> </w:t>
      </w:r>
      <w:r>
        <w:rPr>
          <w:sz w:val="23"/>
        </w:rPr>
        <w:t>emitentes</w:t>
      </w:r>
      <w:r>
        <w:rPr>
          <w:spacing w:val="36"/>
          <w:sz w:val="23"/>
        </w:rPr>
        <w:t> </w:t>
      </w:r>
      <w:r>
        <w:rPr>
          <w:sz w:val="23"/>
        </w:rPr>
        <w:t>das</w:t>
      </w:r>
      <w:r>
        <w:rPr>
          <w:spacing w:val="36"/>
          <w:sz w:val="23"/>
        </w:rPr>
        <w:t> </w:t>
      </w:r>
      <w:r>
        <w:rPr>
          <w:sz w:val="23"/>
        </w:rPr>
        <w:t>garantias</w:t>
      </w:r>
      <w:r>
        <w:rPr>
          <w:spacing w:val="36"/>
          <w:sz w:val="23"/>
        </w:rPr>
        <w:t> </w:t>
      </w:r>
      <w:r>
        <w:rPr>
          <w:sz w:val="23"/>
        </w:rPr>
        <w:t>quanto</w:t>
      </w:r>
      <w:r>
        <w:rPr>
          <w:spacing w:val="36"/>
          <w:sz w:val="23"/>
        </w:rPr>
        <w:t> </w:t>
      </w:r>
      <w:r>
        <w:rPr>
          <w:sz w:val="23"/>
        </w:rPr>
        <w:t>ao</w:t>
      </w:r>
      <w:r>
        <w:rPr>
          <w:spacing w:val="36"/>
          <w:sz w:val="23"/>
        </w:rPr>
        <w:t> </w:t>
      </w:r>
      <w:r>
        <w:rPr>
          <w:sz w:val="23"/>
        </w:rPr>
        <w:t>início</w:t>
      </w:r>
      <w:r>
        <w:rPr>
          <w:spacing w:val="36"/>
          <w:sz w:val="23"/>
        </w:rPr>
        <w:t> </w:t>
      </w:r>
      <w:r>
        <w:rPr>
          <w:sz w:val="23"/>
        </w:rPr>
        <w:t>de</w:t>
      </w:r>
      <w:r>
        <w:rPr>
          <w:spacing w:val="36"/>
          <w:sz w:val="23"/>
        </w:rPr>
        <w:t> </w:t>
      </w:r>
      <w:r>
        <w:rPr>
          <w:sz w:val="23"/>
        </w:rPr>
        <w:t>processo</w:t>
      </w:r>
      <w:r>
        <w:rPr>
          <w:spacing w:val="36"/>
          <w:sz w:val="23"/>
        </w:rPr>
        <w:t> </w:t>
      </w:r>
      <w:r>
        <w:rPr>
          <w:sz w:val="23"/>
        </w:rPr>
        <w:t>administrativo</w:t>
      </w:r>
      <w:r>
        <w:rPr>
          <w:spacing w:val="36"/>
          <w:sz w:val="23"/>
        </w:rPr>
        <w:t> </w:t>
      </w:r>
      <w:r>
        <w:rPr>
          <w:sz w:val="23"/>
        </w:rPr>
        <w:t>para</w:t>
      </w:r>
      <w:r>
        <w:rPr>
          <w:spacing w:val="36"/>
          <w:sz w:val="23"/>
        </w:rPr>
        <w:t> </w:t>
      </w:r>
      <w:r>
        <w:rPr>
          <w:sz w:val="23"/>
        </w:rPr>
        <w:t>apuração</w:t>
      </w:r>
      <w:r>
        <w:rPr>
          <w:spacing w:val="36"/>
          <w:sz w:val="23"/>
        </w:rPr>
        <w:t> </w:t>
      </w:r>
      <w:r>
        <w:rPr>
          <w:sz w:val="23"/>
        </w:rPr>
        <w:t>de</w:t>
      </w:r>
      <w:r>
        <w:rPr>
          <w:spacing w:val="36"/>
          <w:sz w:val="23"/>
        </w:rPr>
        <w:t> </w:t>
      </w:r>
      <w:r>
        <w:rPr>
          <w:sz w:val="23"/>
        </w:rPr>
        <w:t>descumprimento</w:t>
      </w:r>
      <w:r>
        <w:rPr>
          <w:spacing w:val="36"/>
          <w:sz w:val="23"/>
        </w:rPr>
        <w:t> </w:t>
      </w:r>
      <w:r>
        <w:rPr>
          <w:sz w:val="23"/>
        </w:rPr>
        <w:t>de</w:t>
      </w:r>
      <w:r>
        <w:rPr>
          <w:spacing w:val="36"/>
          <w:sz w:val="23"/>
        </w:rPr>
        <w:t> </w:t>
      </w:r>
      <w:r>
        <w:rPr>
          <w:sz w:val="23"/>
        </w:rPr>
        <w:t>cláusulas</w:t>
      </w:r>
      <w:r>
        <w:rPr>
          <w:spacing w:val="36"/>
          <w:sz w:val="23"/>
        </w:rPr>
        <w:t> </w:t>
      </w:r>
      <w:r>
        <w:rPr>
          <w:sz w:val="23"/>
        </w:rPr>
        <w:t>contratuais,</w:t>
      </w:r>
      <w:r>
        <w:rPr>
          <w:spacing w:val="36"/>
          <w:sz w:val="23"/>
        </w:rPr>
        <w:t> </w:t>
      </w:r>
      <w:r>
        <w:rPr>
          <w:sz w:val="23"/>
        </w:rPr>
        <w:t>na forma do art. 137, § 4º, da Lei nº 14.133/2021.</w:t>
      </w:r>
    </w:p>
    <w:p>
      <w:pPr>
        <w:pStyle w:val="ListParagraph"/>
        <w:numPr>
          <w:ilvl w:val="2"/>
          <w:numId w:val="26"/>
        </w:numPr>
        <w:tabs>
          <w:tab w:pos="963" w:val="left" w:leader="none"/>
        </w:tabs>
        <w:spacing w:line="240" w:lineRule="auto" w:before="244" w:after="0"/>
        <w:ind w:left="326" w:right="314" w:firstLine="0"/>
        <w:jc w:val="left"/>
        <w:rPr>
          <w:sz w:val="23"/>
        </w:rPr>
      </w:pPr>
      <w:r>
        <w:rPr>
          <w:sz w:val="23"/>
        </w:rPr>
        <w:t>A</w:t>
      </w:r>
      <w:r>
        <w:rPr>
          <w:spacing w:val="-13"/>
          <w:sz w:val="23"/>
        </w:rPr>
        <w:t> </w:t>
      </w:r>
      <w:r>
        <w:rPr>
          <w:sz w:val="23"/>
        </w:rPr>
        <w:t>Administração não responderá por quaisquer compromissos assumidos pelo CONTRATADO com terceiros, ainda que vinculados à execução do</w:t>
      </w:r>
      <w:r>
        <w:rPr>
          <w:spacing w:val="80"/>
          <w:sz w:val="23"/>
        </w:rPr>
        <w:t> </w:t>
      </w:r>
      <w:r>
        <w:rPr>
          <w:sz w:val="23"/>
        </w:rPr>
        <w:t>Contrato, bem como por qualquer dano causado a terceiros em decorrência de ato do CONTRATADO, de seus empregados, prepostos ou subordinados.</w:t>
      </w:r>
    </w:p>
    <w:p>
      <w:pPr>
        <w:pStyle w:val="ListParagraph"/>
        <w:numPr>
          <w:ilvl w:val="2"/>
          <w:numId w:val="26"/>
        </w:numPr>
        <w:tabs>
          <w:tab w:pos="967" w:val="left" w:leader="none"/>
        </w:tabs>
        <w:spacing w:line="240" w:lineRule="auto" w:before="245" w:after="0"/>
        <w:ind w:left="967" w:right="0" w:hanging="641"/>
        <w:jc w:val="left"/>
        <w:rPr>
          <w:sz w:val="23"/>
        </w:rPr>
      </w:pPr>
      <w:r>
        <w:rPr>
          <w:sz w:val="23"/>
        </w:rPr>
        <w:t>O</w:t>
      </w:r>
      <w:r>
        <w:rPr>
          <w:spacing w:val="3"/>
          <w:sz w:val="23"/>
        </w:rPr>
        <w:t> </w:t>
      </w:r>
      <w:r>
        <w:rPr>
          <w:sz w:val="23"/>
        </w:rPr>
        <w:t>presente</w:t>
      </w:r>
      <w:r>
        <w:rPr>
          <w:spacing w:val="3"/>
          <w:sz w:val="23"/>
        </w:rPr>
        <w:t> </w:t>
      </w:r>
      <w:r>
        <w:rPr>
          <w:sz w:val="23"/>
        </w:rPr>
        <w:t>Contrato</w:t>
      </w:r>
      <w:r>
        <w:rPr>
          <w:spacing w:val="3"/>
          <w:sz w:val="23"/>
        </w:rPr>
        <w:t> </w:t>
      </w:r>
      <w:r>
        <w:rPr>
          <w:sz w:val="23"/>
        </w:rPr>
        <w:t>não</w:t>
      </w:r>
      <w:r>
        <w:rPr>
          <w:spacing w:val="3"/>
          <w:sz w:val="23"/>
        </w:rPr>
        <w:t> </w:t>
      </w:r>
      <w:r>
        <w:rPr>
          <w:sz w:val="23"/>
        </w:rPr>
        <w:t>configura</w:t>
      </w:r>
      <w:r>
        <w:rPr>
          <w:spacing w:val="4"/>
          <w:sz w:val="23"/>
        </w:rPr>
        <w:t> </w:t>
      </w:r>
      <w:r>
        <w:rPr>
          <w:sz w:val="23"/>
        </w:rPr>
        <w:t>vínculo</w:t>
      </w:r>
      <w:r>
        <w:rPr>
          <w:spacing w:val="3"/>
          <w:sz w:val="23"/>
        </w:rPr>
        <w:t> </w:t>
      </w:r>
      <w:r>
        <w:rPr>
          <w:sz w:val="23"/>
        </w:rPr>
        <w:t>empregatício</w:t>
      </w:r>
      <w:r>
        <w:rPr>
          <w:spacing w:val="3"/>
          <w:sz w:val="23"/>
        </w:rPr>
        <w:t> </w:t>
      </w:r>
      <w:r>
        <w:rPr>
          <w:sz w:val="23"/>
        </w:rPr>
        <w:t>entre</w:t>
      </w:r>
      <w:r>
        <w:rPr>
          <w:spacing w:val="3"/>
          <w:sz w:val="23"/>
        </w:rPr>
        <w:t> </w:t>
      </w:r>
      <w:r>
        <w:rPr>
          <w:sz w:val="23"/>
        </w:rPr>
        <w:t>os</w:t>
      </w:r>
      <w:r>
        <w:rPr>
          <w:spacing w:val="3"/>
          <w:sz w:val="23"/>
        </w:rPr>
        <w:t> </w:t>
      </w:r>
      <w:r>
        <w:rPr>
          <w:sz w:val="23"/>
        </w:rPr>
        <w:t>trabalhadores,</w:t>
      </w:r>
      <w:r>
        <w:rPr>
          <w:spacing w:val="4"/>
          <w:sz w:val="23"/>
        </w:rPr>
        <w:t> </w:t>
      </w:r>
      <w:r>
        <w:rPr>
          <w:sz w:val="23"/>
        </w:rPr>
        <w:t>ou</w:t>
      </w:r>
      <w:r>
        <w:rPr>
          <w:spacing w:val="3"/>
          <w:sz w:val="23"/>
        </w:rPr>
        <w:t> </w:t>
      </w:r>
      <w:r>
        <w:rPr>
          <w:sz w:val="23"/>
        </w:rPr>
        <w:t>sócios</w:t>
      </w:r>
      <w:r>
        <w:rPr>
          <w:spacing w:val="3"/>
          <w:sz w:val="23"/>
        </w:rPr>
        <w:t> </w:t>
      </w:r>
      <w:r>
        <w:rPr>
          <w:sz w:val="23"/>
        </w:rPr>
        <w:t>do</w:t>
      </w:r>
      <w:r>
        <w:rPr>
          <w:spacing w:val="3"/>
          <w:sz w:val="23"/>
        </w:rPr>
        <w:t> </w:t>
      </w:r>
      <w:r>
        <w:rPr>
          <w:sz w:val="23"/>
        </w:rPr>
        <w:t>CONTRATADO</w:t>
      </w:r>
      <w:r>
        <w:rPr>
          <w:spacing w:val="3"/>
          <w:sz w:val="23"/>
        </w:rPr>
        <w:t> </w:t>
      </w:r>
      <w:r>
        <w:rPr>
          <w:sz w:val="23"/>
        </w:rPr>
        <w:t>e</w:t>
      </w:r>
      <w:r>
        <w:rPr>
          <w:spacing w:val="4"/>
          <w:sz w:val="23"/>
        </w:rPr>
        <w:t> </w:t>
      </w:r>
      <w:r>
        <w:rPr>
          <w:sz w:val="23"/>
        </w:rPr>
        <w:t>o</w:t>
      </w:r>
      <w:r>
        <w:rPr>
          <w:spacing w:val="3"/>
          <w:sz w:val="23"/>
        </w:rPr>
        <w:t> </w:t>
      </w:r>
      <w:r>
        <w:rPr>
          <w:spacing w:val="-2"/>
          <w:sz w:val="23"/>
        </w:rPr>
        <w:t>CONTRATANTE.</w:t>
      </w:r>
    </w:p>
    <w:p>
      <w:pPr>
        <w:pStyle w:val="BodyText"/>
        <w:ind w:left="0"/>
      </w:pPr>
    </w:p>
    <w:p>
      <w:pPr>
        <w:pStyle w:val="BodyText"/>
        <w:spacing w:before="198"/>
        <w:ind w:left="0"/>
      </w:pPr>
    </w:p>
    <w:p>
      <w:pPr>
        <w:pStyle w:val="Heading2"/>
        <w:spacing w:before="1"/>
      </w:pPr>
      <w:r>
        <w:rPr/>
        <w:t>CLÁUSULA</w:t>
      </w:r>
      <w:r>
        <w:rPr>
          <w:spacing w:val="-6"/>
        </w:rPr>
        <w:t> </w:t>
      </w:r>
      <w:r>
        <w:rPr/>
        <w:t>NONA</w:t>
      </w:r>
      <w:r>
        <w:rPr>
          <w:spacing w:val="-5"/>
        </w:rPr>
        <w:t> </w:t>
      </w:r>
      <w:r>
        <w:rPr/>
        <w:t>-</w:t>
      </w:r>
      <w:r>
        <w:rPr>
          <w:spacing w:val="9"/>
        </w:rPr>
        <w:t> </w:t>
      </w:r>
      <w:r>
        <w:rPr/>
        <w:t>OBRIGAÇÕES</w:t>
      </w:r>
      <w:r>
        <w:rPr>
          <w:spacing w:val="8"/>
        </w:rPr>
        <w:t> </w:t>
      </w:r>
      <w:r>
        <w:rPr/>
        <w:t>DO</w:t>
      </w:r>
      <w:r>
        <w:rPr>
          <w:spacing w:val="9"/>
        </w:rPr>
        <w:t> </w:t>
      </w:r>
      <w:r>
        <w:rPr>
          <w:spacing w:val="-2"/>
        </w:rPr>
        <w:t>CONTRATADO</w:t>
      </w:r>
    </w:p>
    <w:p>
      <w:pPr>
        <w:pStyle w:val="ListParagraph"/>
        <w:numPr>
          <w:ilvl w:val="1"/>
          <w:numId w:val="27"/>
        </w:numPr>
        <w:tabs>
          <w:tab w:pos="684" w:val="left" w:leader="none"/>
        </w:tabs>
        <w:spacing w:line="240" w:lineRule="auto" w:before="246" w:after="0"/>
        <w:ind w:left="326" w:right="314" w:firstLine="0"/>
        <w:jc w:val="left"/>
        <w:rPr>
          <w:sz w:val="23"/>
        </w:rPr>
      </w:pPr>
      <w:r>
        <w:rPr>
          <w:sz w:val="23"/>
        </w:rPr>
        <w:t>O</w:t>
      </w:r>
      <w:r>
        <w:rPr>
          <w:spacing w:val="14"/>
          <w:sz w:val="23"/>
        </w:rPr>
        <w:t> </w:t>
      </w:r>
      <w:r>
        <w:rPr>
          <w:sz w:val="23"/>
        </w:rPr>
        <w:t>CONTRATADO</w:t>
      </w:r>
      <w:r>
        <w:rPr>
          <w:spacing w:val="14"/>
          <w:sz w:val="23"/>
        </w:rPr>
        <w:t> </w:t>
      </w:r>
      <w:r>
        <w:rPr>
          <w:sz w:val="23"/>
        </w:rPr>
        <w:t>deverá</w:t>
      </w:r>
      <w:r>
        <w:rPr>
          <w:spacing w:val="14"/>
          <w:sz w:val="23"/>
        </w:rPr>
        <w:t> </w:t>
      </w:r>
      <w:r>
        <w:rPr>
          <w:sz w:val="23"/>
        </w:rPr>
        <w:t>cumprir</w:t>
      </w:r>
      <w:r>
        <w:rPr>
          <w:spacing w:val="14"/>
          <w:sz w:val="23"/>
        </w:rPr>
        <w:t> </w:t>
      </w:r>
      <w:r>
        <w:rPr>
          <w:sz w:val="23"/>
        </w:rPr>
        <w:t>todas</w:t>
      </w:r>
      <w:r>
        <w:rPr>
          <w:spacing w:val="14"/>
          <w:sz w:val="23"/>
        </w:rPr>
        <w:t> </w:t>
      </w:r>
      <w:r>
        <w:rPr>
          <w:sz w:val="23"/>
        </w:rPr>
        <w:t>as</w:t>
      </w:r>
      <w:r>
        <w:rPr>
          <w:spacing w:val="14"/>
          <w:sz w:val="23"/>
        </w:rPr>
        <w:t> </w:t>
      </w:r>
      <w:r>
        <w:rPr>
          <w:sz w:val="23"/>
        </w:rPr>
        <w:t>obrigações</w:t>
      </w:r>
      <w:r>
        <w:rPr>
          <w:spacing w:val="14"/>
          <w:sz w:val="23"/>
        </w:rPr>
        <w:t> </w:t>
      </w:r>
      <w:r>
        <w:rPr>
          <w:sz w:val="23"/>
        </w:rPr>
        <w:t>constantes</w:t>
      </w:r>
      <w:r>
        <w:rPr>
          <w:spacing w:val="14"/>
          <w:sz w:val="23"/>
        </w:rPr>
        <w:t> </w:t>
      </w:r>
      <w:r>
        <w:rPr>
          <w:sz w:val="23"/>
        </w:rPr>
        <w:t>deste</w:t>
      </w:r>
      <w:r>
        <w:rPr>
          <w:spacing w:val="14"/>
          <w:sz w:val="23"/>
        </w:rPr>
        <w:t> </w:t>
      </w:r>
      <w:r>
        <w:rPr>
          <w:sz w:val="23"/>
        </w:rPr>
        <w:t>Contrato</w:t>
      </w:r>
      <w:r>
        <w:rPr>
          <w:spacing w:val="14"/>
          <w:sz w:val="23"/>
        </w:rPr>
        <w:t> </w:t>
      </w:r>
      <w:r>
        <w:rPr>
          <w:sz w:val="23"/>
        </w:rPr>
        <w:t>e</w:t>
      </w:r>
      <w:r>
        <w:rPr>
          <w:spacing w:val="14"/>
          <w:sz w:val="23"/>
        </w:rPr>
        <w:t> </w:t>
      </w:r>
      <w:r>
        <w:rPr>
          <w:sz w:val="23"/>
        </w:rPr>
        <w:t>em</w:t>
      </w:r>
      <w:r>
        <w:rPr>
          <w:spacing w:val="14"/>
          <w:sz w:val="23"/>
        </w:rPr>
        <w:t> </w:t>
      </w:r>
      <w:r>
        <w:rPr>
          <w:sz w:val="23"/>
        </w:rPr>
        <w:t>seus</w:t>
      </w:r>
      <w:r>
        <w:rPr>
          <w:spacing w:val="14"/>
          <w:sz w:val="23"/>
        </w:rPr>
        <w:t> </w:t>
      </w:r>
      <w:r>
        <w:rPr>
          <w:sz w:val="23"/>
        </w:rPr>
        <w:t>anexos,</w:t>
      </w:r>
      <w:r>
        <w:rPr>
          <w:spacing w:val="14"/>
          <w:sz w:val="23"/>
        </w:rPr>
        <w:t> </w:t>
      </w:r>
      <w:r>
        <w:rPr>
          <w:sz w:val="23"/>
        </w:rPr>
        <w:t>assumindo</w:t>
      </w:r>
      <w:r>
        <w:rPr>
          <w:spacing w:val="14"/>
          <w:sz w:val="23"/>
        </w:rPr>
        <w:t> </w:t>
      </w:r>
      <w:r>
        <w:rPr>
          <w:sz w:val="23"/>
        </w:rPr>
        <w:t>como</w:t>
      </w:r>
      <w:r>
        <w:rPr>
          <w:spacing w:val="14"/>
          <w:sz w:val="23"/>
        </w:rPr>
        <w:t> </w:t>
      </w:r>
      <w:r>
        <w:rPr>
          <w:sz w:val="23"/>
        </w:rPr>
        <w:t>exclusivamente</w:t>
      </w:r>
      <w:r>
        <w:rPr>
          <w:spacing w:val="14"/>
          <w:sz w:val="23"/>
        </w:rPr>
        <w:t> </w:t>
      </w:r>
      <w:r>
        <w:rPr>
          <w:sz w:val="23"/>
        </w:rPr>
        <w:t>seus</w:t>
      </w:r>
      <w:r>
        <w:rPr>
          <w:spacing w:val="14"/>
          <w:sz w:val="23"/>
        </w:rPr>
        <w:t> </w:t>
      </w:r>
      <w:r>
        <w:rPr>
          <w:sz w:val="23"/>
        </w:rPr>
        <w:t>os</w:t>
      </w:r>
      <w:r>
        <w:rPr>
          <w:spacing w:val="14"/>
          <w:sz w:val="23"/>
        </w:rPr>
        <w:t> </w:t>
      </w:r>
      <w:r>
        <w:rPr>
          <w:sz w:val="23"/>
        </w:rPr>
        <w:t>riscos</w:t>
      </w:r>
      <w:r>
        <w:rPr>
          <w:spacing w:val="14"/>
          <w:sz w:val="23"/>
        </w:rPr>
        <w:t> </w:t>
      </w:r>
      <w:r>
        <w:rPr>
          <w:sz w:val="23"/>
        </w:rPr>
        <w:t>e as despesas decorrentes da boa e perfeita execução do objeto e observando, ainda, as obrigações a seguir dispostas:</w:t>
      </w:r>
    </w:p>
    <w:p>
      <w:pPr>
        <w:pStyle w:val="ListParagraph"/>
        <w:numPr>
          <w:ilvl w:val="2"/>
          <w:numId w:val="27"/>
        </w:numPr>
        <w:tabs>
          <w:tab w:pos="850" w:val="left" w:leader="none"/>
        </w:tabs>
        <w:spacing w:line="240" w:lineRule="auto" w:before="244" w:after="0"/>
        <w:ind w:left="850" w:right="0" w:hanging="524"/>
        <w:jc w:val="left"/>
        <w:rPr>
          <w:sz w:val="23"/>
        </w:rPr>
      </w:pPr>
      <w:r>
        <w:rPr>
          <w:sz w:val="23"/>
        </w:rPr>
        <w:t>Manter</w:t>
      </w:r>
      <w:r>
        <w:rPr>
          <w:spacing w:val="5"/>
          <w:sz w:val="23"/>
        </w:rPr>
        <w:t> </w:t>
      </w:r>
      <w:r>
        <w:rPr>
          <w:sz w:val="23"/>
        </w:rPr>
        <w:t>preposto</w:t>
      </w:r>
      <w:r>
        <w:rPr>
          <w:spacing w:val="6"/>
          <w:sz w:val="23"/>
        </w:rPr>
        <w:t> </w:t>
      </w:r>
      <w:r>
        <w:rPr>
          <w:sz w:val="23"/>
        </w:rPr>
        <w:t>aceito</w:t>
      </w:r>
      <w:r>
        <w:rPr>
          <w:spacing w:val="6"/>
          <w:sz w:val="23"/>
        </w:rPr>
        <w:t> </w:t>
      </w:r>
      <w:r>
        <w:rPr>
          <w:sz w:val="23"/>
        </w:rPr>
        <w:t>pela</w:t>
      </w:r>
      <w:r>
        <w:rPr>
          <w:spacing w:val="-7"/>
          <w:sz w:val="23"/>
        </w:rPr>
        <w:t> </w:t>
      </w:r>
      <w:r>
        <w:rPr>
          <w:sz w:val="23"/>
        </w:rPr>
        <w:t>Administração</w:t>
      </w:r>
      <w:r>
        <w:rPr>
          <w:spacing w:val="6"/>
          <w:sz w:val="23"/>
        </w:rPr>
        <w:t> </w:t>
      </w:r>
      <w:r>
        <w:rPr>
          <w:sz w:val="23"/>
        </w:rPr>
        <w:t>no</w:t>
      </w:r>
      <w:r>
        <w:rPr>
          <w:spacing w:val="6"/>
          <w:sz w:val="23"/>
        </w:rPr>
        <w:t> </w:t>
      </w:r>
      <w:r>
        <w:rPr>
          <w:sz w:val="23"/>
        </w:rPr>
        <w:t>local</w:t>
      </w:r>
      <w:r>
        <w:rPr>
          <w:spacing w:val="6"/>
          <w:sz w:val="23"/>
        </w:rPr>
        <w:t> </w:t>
      </w:r>
      <w:r>
        <w:rPr>
          <w:sz w:val="23"/>
        </w:rPr>
        <w:t>do</w:t>
      </w:r>
      <w:r>
        <w:rPr>
          <w:spacing w:val="6"/>
          <w:sz w:val="23"/>
        </w:rPr>
        <w:t> </w:t>
      </w:r>
      <w:r>
        <w:rPr>
          <w:sz w:val="23"/>
        </w:rPr>
        <w:t>serviço</w:t>
      </w:r>
      <w:r>
        <w:rPr>
          <w:spacing w:val="6"/>
          <w:sz w:val="23"/>
        </w:rPr>
        <w:t> </w:t>
      </w:r>
      <w:r>
        <w:rPr>
          <w:sz w:val="23"/>
        </w:rPr>
        <w:t>para</w:t>
      </w:r>
      <w:r>
        <w:rPr>
          <w:spacing w:val="6"/>
          <w:sz w:val="23"/>
        </w:rPr>
        <w:t> </w:t>
      </w:r>
      <w:r>
        <w:rPr>
          <w:sz w:val="23"/>
        </w:rPr>
        <w:t>representá-lo</w:t>
      </w:r>
      <w:r>
        <w:rPr>
          <w:spacing w:val="6"/>
          <w:sz w:val="23"/>
        </w:rPr>
        <w:t> </w:t>
      </w:r>
      <w:r>
        <w:rPr>
          <w:sz w:val="23"/>
        </w:rPr>
        <w:t>na</w:t>
      </w:r>
      <w:r>
        <w:rPr>
          <w:spacing w:val="6"/>
          <w:sz w:val="23"/>
        </w:rPr>
        <w:t> </w:t>
      </w:r>
      <w:r>
        <w:rPr>
          <w:sz w:val="23"/>
        </w:rPr>
        <w:t>execução</w:t>
      </w:r>
      <w:r>
        <w:rPr>
          <w:spacing w:val="6"/>
          <w:sz w:val="23"/>
        </w:rPr>
        <w:t> </w:t>
      </w:r>
      <w:r>
        <w:rPr>
          <w:sz w:val="23"/>
        </w:rPr>
        <w:t>do</w:t>
      </w:r>
      <w:r>
        <w:rPr>
          <w:spacing w:val="6"/>
          <w:sz w:val="23"/>
        </w:rPr>
        <w:t> </w:t>
      </w:r>
      <w:r>
        <w:rPr>
          <w:spacing w:val="-2"/>
          <w:sz w:val="23"/>
        </w:rPr>
        <w:t>Contrato.</w:t>
      </w:r>
    </w:p>
    <w:p>
      <w:pPr>
        <w:pStyle w:val="ListParagraph"/>
        <w:numPr>
          <w:ilvl w:val="3"/>
          <w:numId w:val="27"/>
        </w:numPr>
        <w:tabs>
          <w:tab w:pos="1026" w:val="left" w:leader="none"/>
        </w:tabs>
        <w:spacing w:line="240" w:lineRule="auto" w:before="232" w:after="0"/>
        <w:ind w:left="326" w:right="314" w:firstLine="0"/>
        <w:jc w:val="left"/>
        <w:rPr>
          <w:sz w:val="23"/>
        </w:rPr>
      </w:pPr>
      <w:r>
        <w:rPr>
          <w:sz w:val="23"/>
        </w:rPr>
        <w:t>A indicação</w:t>
      </w:r>
      <w:r>
        <w:rPr>
          <w:spacing w:val="20"/>
          <w:sz w:val="23"/>
        </w:rPr>
        <w:t> </w:t>
      </w:r>
      <w:r>
        <w:rPr>
          <w:sz w:val="23"/>
        </w:rPr>
        <w:t>ou</w:t>
      </w:r>
      <w:r>
        <w:rPr>
          <w:spacing w:val="20"/>
          <w:sz w:val="23"/>
        </w:rPr>
        <w:t> </w:t>
      </w:r>
      <w:r>
        <w:rPr>
          <w:sz w:val="23"/>
        </w:rPr>
        <w:t>a</w:t>
      </w:r>
      <w:r>
        <w:rPr>
          <w:spacing w:val="20"/>
          <w:sz w:val="23"/>
        </w:rPr>
        <w:t> </w:t>
      </w:r>
      <w:r>
        <w:rPr>
          <w:sz w:val="23"/>
        </w:rPr>
        <w:t>manutenção</w:t>
      </w:r>
      <w:r>
        <w:rPr>
          <w:spacing w:val="20"/>
          <w:sz w:val="23"/>
        </w:rPr>
        <w:t> </w:t>
      </w:r>
      <w:r>
        <w:rPr>
          <w:sz w:val="23"/>
        </w:rPr>
        <w:t>do</w:t>
      </w:r>
      <w:r>
        <w:rPr>
          <w:spacing w:val="20"/>
          <w:sz w:val="23"/>
        </w:rPr>
        <w:t> </w:t>
      </w:r>
      <w:r>
        <w:rPr>
          <w:sz w:val="23"/>
        </w:rPr>
        <w:t>preposto</w:t>
      </w:r>
      <w:r>
        <w:rPr>
          <w:spacing w:val="20"/>
          <w:sz w:val="23"/>
        </w:rPr>
        <w:t> </w:t>
      </w:r>
      <w:r>
        <w:rPr>
          <w:sz w:val="23"/>
        </w:rPr>
        <w:t>da</w:t>
      </w:r>
      <w:r>
        <w:rPr>
          <w:spacing w:val="20"/>
          <w:sz w:val="23"/>
        </w:rPr>
        <w:t> </w:t>
      </w:r>
      <w:r>
        <w:rPr>
          <w:sz w:val="23"/>
        </w:rPr>
        <w:t>empresa</w:t>
      </w:r>
      <w:r>
        <w:rPr>
          <w:spacing w:val="20"/>
          <w:sz w:val="23"/>
        </w:rPr>
        <w:t> </w:t>
      </w:r>
      <w:r>
        <w:rPr>
          <w:sz w:val="23"/>
        </w:rPr>
        <w:t>poderá</w:t>
      </w:r>
      <w:r>
        <w:rPr>
          <w:spacing w:val="20"/>
          <w:sz w:val="23"/>
        </w:rPr>
        <w:t> </w:t>
      </w:r>
      <w:r>
        <w:rPr>
          <w:sz w:val="23"/>
        </w:rPr>
        <w:t>ser</w:t>
      </w:r>
      <w:r>
        <w:rPr>
          <w:spacing w:val="20"/>
          <w:sz w:val="23"/>
        </w:rPr>
        <w:t> </w:t>
      </w:r>
      <w:r>
        <w:rPr>
          <w:sz w:val="23"/>
        </w:rPr>
        <w:t>recusada</w:t>
      </w:r>
      <w:r>
        <w:rPr>
          <w:spacing w:val="20"/>
          <w:sz w:val="23"/>
        </w:rPr>
        <w:t> </w:t>
      </w:r>
      <w:r>
        <w:rPr>
          <w:sz w:val="23"/>
        </w:rPr>
        <w:t>pelo</w:t>
      </w:r>
      <w:r>
        <w:rPr>
          <w:spacing w:val="20"/>
          <w:sz w:val="23"/>
        </w:rPr>
        <w:t> </w:t>
      </w:r>
      <w:r>
        <w:rPr>
          <w:sz w:val="23"/>
        </w:rPr>
        <w:t>órgão</w:t>
      </w:r>
      <w:r>
        <w:rPr>
          <w:spacing w:val="20"/>
          <w:sz w:val="23"/>
        </w:rPr>
        <w:t> </w:t>
      </w:r>
      <w:r>
        <w:rPr>
          <w:sz w:val="23"/>
        </w:rPr>
        <w:t>ou</w:t>
      </w:r>
      <w:r>
        <w:rPr>
          <w:spacing w:val="20"/>
          <w:sz w:val="23"/>
        </w:rPr>
        <w:t> </w:t>
      </w:r>
      <w:r>
        <w:rPr>
          <w:sz w:val="23"/>
        </w:rPr>
        <w:t>entidade,</w:t>
      </w:r>
      <w:r>
        <w:rPr>
          <w:spacing w:val="20"/>
          <w:sz w:val="23"/>
        </w:rPr>
        <w:t> </w:t>
      </w:r>
      <w:r>
        <w:rPr>
          <w:sz w:val="23"/>
        </w:rPr>
        <w:t>desde</w:t>
      </w:r>
      <w:r>
        <w:rPr>
          <w:spacing w:val="20"/>
          <w:sz w:val="23"/>
        </w:rPr>
        <w:t> </w:t>
      </w:r>
      <w:r>
        <w:rPr>
          <w:sz w:val="23"/>
        </w:rPr>
        <w:t>que</w:t>
      </w:r>
      <w:r>
        <w:rPr>
          <w:spacing w:val="20"/>
          <w:sz w:val="23"/>
        </w:rPr>
        <w:t> </w:t>
      </w:r>
      <w:r>
        <w:rPr>
          <w:sz w:val="23"/>
        </w:rPr>
        <w:t>devidamente</w:t>
      </w:r>
      <w:r>
        <w:rPr>
          <w:spacing w:val="20"/>
          <w:sz w:val="23"/>
        </w:rPr>
        <w:t> </w:t>
      </w:r>
      <w:r>
        <w:rPr>
          <w:sz w:val="23"/>
        </w:rPr>
        <w:t>justificada,</w:t>
      </w:r>
      <w:r>
        <w:rPr>
          <w:spacing w:val="20"/>
          <w:sz w:val="23"/>
        </w:rPr>
        <w:t> </w:t>
      </w:r>
      <w:r>
        <w:rPr>
          <w:sz w:val="23"/>
        </w:rPr>
        <w:t>devendo</w:t>
      </w:r>
      <w:r>
        <w:rPr>
          <w:spacing w:val="20"/>
          <w:sz w:val="23"/>
        </w:rPr>
        <w:t> </w:t>
      </w:r>
      <w:r>
        <w:rPr>
          <w:sz w:val="23"/>
        </w:rPr>
        <w:t>a empresa designar outro para o exercício da atividade.</w:t>
      </w:r>
    </w:p>
    <w:p>
      <w:pPr>
        <w:pStyle w:val="ListParagraph"/>
        <w:numPr>
          <w:ilvl w:val="2"/>
          <w:numId w:val="27"/>
        </w:numPr>
        <w:tabs>
          <w:tab w:pos="870" w:val="left" w:leader="none"/>
        </w:tabs>
        <w:spacing w:line="240" w:lineRule="auto" w:before="245" w:after="0"/>
        <w:ind w:left="326" w:right="314" w:firstLine="0"/>
        <w:jc w:val="left"/>
        <w:rPr>
          <w:sz w:val="23"/>
        </w:rPr>
      </w:pPr>
      <w:r>
        <w:rPr>
          <w:sz w:val="23"/>
        </w:rPr>
        <w:t>Atender</w:t>
      </w:r>
      <w:r>
        <w:rPr>
          <w:spacing w:val="40"/>
          <w:sz w:val="23"/>
        </w:rPr>
        <w:t> </w:t>
      </w:r>
      <w:r>
        <w:rPr>
          <w:sz w:val="23"/>
        </w:rPr>
        <w:t>às</w:t>
      </w:r>
      <w:r>
        <w:rPr>
          <w:spacing w:val="40"/>
          <w:sz w:val="23"/>
        </w:rPr>
        <w:t> </w:t>
      </w:r>
      <w:r>
        <w:rPr>
          <w:sz w:val="23"/>
        </w:rPr>
        <w:t>determinações</w:t>
      </w:r>
      <w:r>
        <w:rPr>
          <w:spacing w:val="40"/>
          <w:sz w:val="23"/>
        </w:rPr>
        <w:t> </w:t>
      </w:r>
      <w:r>
        <w:rPr>
          <w:sz w:val="23"/>
        </w:rPr>
        <w:t>regulares</w:t>
      </w:r>
      <w:r>
        <w:rPr>
          <w:spacing w:val="40"/>
          <w:sz w:val="23"/>
        </w:rPr>
        <w:t> </w:t>
      </w:r>
      <w:r>
        <w:rPr>
          <w:sz w:val="23"/>
        </w:rPr>
        <w:t>emitidas</w:t>
      </w:r>
      <w:r>
        <w:rPr>
          <w:spacing w:val="40"/>
          <w:sz w:val="23"/>
        </w:rPr>
        <w:t> </w:t>
      </w:r>
      <w:r>
        <w:rPr>
          <w:sz w:val="23"/>
        </w:rPr>
        <w:t>pelo</w:t>
      </w:r>
      <w:r>
        <w:rPr>
          <w:spacing w:val="40"/>
          <w:sz w:val="23"/>
        </w:rPr>
        <w:t> </w:t>
      </w:r>
      <w:r>
        <w:rPr>
          <w:sz w:val="23"/>
        </w:rPr>
        <w:t>fiscal</w:t>
      </w:r>
      <w:r>
        <w:rPr>
          <w:spacing w:val="40"/>
          <w:sz w:val="23"/>
        </w:rPr>
        <w:t> </w:t>
      </w:r>
      <w:r>
        <w:rPr>
          <w:sz w:val="23"/>
        </w:rPr>
        <w:t>do</w:t>
      </w:r>
      <w:r>
        <w:rPr>
          <w:spacing w:val="40"/>
          <w:sz w:val="23"/>
        </w:rPr>
        <w:t> </w:t>
      </w:r>
      <w:r>
        <w:rPr>
          <w:sz w:val="23"/>
        </w:rPr>
        <w:t>Contrato</w:t>
      </w:r>
      <w:r>
        <w:rPr>
          <w:spacing w:val="40"/>
          <w:sz w:val="23"/>
        </w:rPr>
        <w:t> </w:t>
      </w:r>
      <w:r>
        <w:rPr>
          <w:sz w:val="23"/>
        </w:rPr>
        <w:t>ou</w:t>
      </w:r>
      <w:r>
        <w:rPr>
          <w:spacing w:val="40"/>
          <w:sz w:val="23"/>
        </w:rPr>
        <w:t> </w:t>
      </w:r>
      <w:r>
        <w:rPr>
          <w:sz w:val="23"/>
        </w:rPr>
        <w:t>autoridade</w:t>
      </w:r>
      <w:r>
        <w:rPr>
          <w:spacing w:val="40"/>
          <w:sz w:val="23"/>
        </w:rPr>
        <w:t> </w:t>
      </w:r>
      <w:r>
        <w:rPr>
          <w:sz w:val="23"/>
        </w:rPr>
        <w:t>superior</w:t>
      </w:r>
      <w:r>
        <w:rPr>
          <w:spacing w:val="40"/>
          <w:sz w:val="23"/>
        </w:rPr>
        <w:t> </w:t>
      </w:r>
      <w:r>
        <w:rPr>
          <w:sz w:val="23"/>
        </w:rPr>
        <w:t>(art.</w:t>
      </w:r>
      <w:r>
        <w:rPr>
          <w:spacing w:val="40"/>
          <w:sz w:val="23"/>
        </w:rPr>
        <w:t> </w:t>
      </w:r>
      <w:r>
        <w:rPr>
          <w:sz w:val="23"/>
        </w:rPr>
        <w:t>137,</w:t>
      </w:r>
      <w:r>
        <w:rPr>
          <w:spacing w:val="40"/>
          <w:sz w:val="23"/>
        </w:rPr>
        <w:t> </w:t>
      </w:r>
      <w:r>
        <w:rPr>
          <w:sz w:val="23"/>
        </w:rPr>
        <w:t>II,</w:t>
      </w:r>
      <w:r>
        <w:rPr>
          <w:spacing w:val="40"/>
          <w:sz w:val="23"/>
        </w:rPr>
        <w:t> </w:t>
      </w:r>
      <w:r>
        <w:rPr>
          <w:sz w:val="23"/>
        </w:rPr>
        <w:t>da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e</w:t>
      </w:r>
      <w:r>
        <w:rPr>
          <w:spacing w:val="40"/>
          <w:sz w:val="23"/>
        </w:rPr>
        <w:t> </w:t>
      </w:r>
      <w:r>
        <w:rPr>
          <w:sz w:val="23"/>
        </w:rPr>
        <w:t>prestar</w:t>
      </w:r>
      <w:r>
        <w:rPr>
          <w:spacing w:val="40"/>
          <w:sz w:val="23"/>
        </w:rPr>
        <w:t> </w:t>
      </w:r>
      <w:r>
        <w:rPr>
          <w:sz w:val="23"/>
        </w:rPr>
        <w:t>todo esclarecimento ou informação por eles solicitados.</w:t>
      </w:r>
    </w:p>
    <w:p>
      <w:pPr>
        <w:pStyle w:val="ListParagraph"/>
        <w:spacing w:after="0" w:line="240" w:lineRule="auto"/>
        <w:jc w:val="left"/>
        <w:rPr>
          <w:sz w:val="23"/>
        </w:rPr>
        <w:sectPr>
          <w:pgSz w:w="15840" w:h="24480"/>
          <w:pgMar w:top="480" w:bottom="280" w:left="360" w:right="360"/>
        </w:sectPr>
      </w:pPr>
    </w:p>
    <w:p>
      <w:pPr>
        <w:pStyle w:val="ListParagraph"/>
        <w:numPr>
          <w:ilvl w:val="2"/>
          <w:numId w:val="27"/>
        </w:numPr>
        <w:tabs>
          <w:tab w:pos="839" w:val="left" w:leader="none"/>
        </w:tabs>
        <w:spacing w:line="244" w:lineRule="auto" w:before="79" w:after="0"/>
        <w:ind w:left="326" w:right="314" w:firstLine="0"/>
        <w:jc w:val="both"/>
        <w:rPr>
          <w:sz w:val="23"/>
        </w:rPr>
      </w:pPr>
      <w:r>
        <w:rPr>
          <w:sz w:val="23"/>
        </w:rPr>
        <w:t>Alocar os empregados necessários, com habilitação e conhecimento adequados, ao perfeito cumprimento das cláusulas deste Contrato, fornecendo </w:t>
      </w:r>
      <w:r>
        <w:rPr>
          <w:sz w:val="23"/>
        </w:rPr>
        <w:t>os materiais,</w:t>
      </w:r>
      <w:r>
        <w:rPr>
          <w:spacing w:val="19"/>
          <w:sz w:val="23"/>
        </w:rPr>
        <w:t> </w:t>
      </w:r>
      <w:r>
        <w:rPr>
          <w:sz w:val="23"/>
        </w:rPr>
        <w:t>equipamentos,</w:t>
      </w:r>
      <w:r>
        <w:rPr>
          <w:spacing w:val="19"/>
          <w:sz w:val="23"/>
        </w:rPr>
        <w:t> </w:t>
      </w:r>
      <w:r>
        <w:rPr>
          <w:sz w:val="23"/>
        </w:rPr>
        <w:t>ferramentas</w:t>
      </w:r>
      <w:r>
        <w:rPr>
          <w:spacing w:val="19"/>
          <w:sz w:val="23"/>
        </w:rPr>
        <w:t> </w:t>
      </w:r>
      <w:r>
        <w:rPr>
          <w:sz w:val="23"/>
        </w:rPr>
        <w:t>e</w:t>
      </w:r>
      <w:r>
        <w:rPr>
          <w:spacing w:val="19"/>
          <w:sz w:val="23"/>
        </w:rPr>
        <w:t> </w:t>
      </w:r>
      <w:r>
        <w:rPr>
          <w:sz w:val="23"/>
        </w:rPr>
        <w:t>utensílios</w:t>
      </w:r>
      <w:r>
        <w:rPr>
          <w:spacing w:val="19"/>
          <w:sz w:val="23"/>
        </w:rPr>
        <w:t> </w:t>
      </w:r>
      <w:r>
        <w:rPr>
          <w:sz w:val="23"/>
        </w:rPr>
        <w:t>demandados,</w:t>
      </w:r>
      <w:r>
        <w:rPr>
          <w:spacing w:val="19"/>
          <w:sz w:val="23"/>
        </w:rPr>
        <w:t> </w:t>
      </w:r>
      <w:r>
        <w:rPr>
          <w:sz w:val="23"/>
        </w:rPr>
        <w:t>cuja</w:t>
      </w:r>
      <w:r>
        <w:rPr>
          <w:spacing w:val="19"/>
          <w:sz w:val="23"/>
        </w:rPr>
        <w:t> </w:t>
      </w:r>
      <w:r>
        <w:rPr>
          <w:sz w:val="23"/>
        </w:rPr>
        <w:t>quantidade,</w:t>
      </w:r>
      <w:r>
        <w:rPr>
          <w:spacing w:val="19"/>
          <w:sz w:val="23"/>
        </w:rPr>
        <w:t> </w:t>
      </w:r>
      <w:r>
        <w:rPr>
          <w:sz w:val="23"/>
        </w:rPr>
        <w:t>qualidade</w:t>
      </w:r>
      <w:r>
        <w:rPr>
          <w:spacing w:val="19"/>
          <w:sz w:val="23"/>
        </w:rPr>
        <w:t> </w:t>
      </w:r>
      <w:r>
        <w:rPr>
          <w:sz w:val="23"/>
        </w:rPr>
        <w:t>e</w:t>
      </w:r>
      <w:r>
        <w:rPr>
          <w:spacing w:val="19"/>
          <w:sz w:val="23"/>
        </w:rPr>
        <w:t> </w:t>
      </w:r>
      <w:r>
        <w:rPr>
          <w:sz w:val="23"/>
        </w:rPr>
        <w:t>tecnologia</w:t>
      </w:r>
      <w:r>
        <w:rPr>
          <w:spacing w:val="19"/>
          <w:sz w:val="23"/>
        </w:rPr>
        <w:t> </w:t>
      </w:r>
      <w:r>
        <w:rPr>
          <w:sz w:val="23"/>
        </w:rPr>
        <w:t>deverão</w:t>
      </w:r>
      <w:r>
        <w:rPr>
          <w:spacing w:val="19"/>
          <w:sz w:val="23"/>
        </w:rPr>
        <w:t> </w:t>
      </w:r>
      <w:r>
        <w:rPr>
          <w:sz w:val="23"/>
        </w:rPr>
        <w:t>atender</w:t>
      </w:r>
      <w:r>
        <w:rPr>
          <w:spacing w:val="19"/>
          <w:sz w:val="23"/>
        </w:rPr>
        <w:t> </w:t>
      </w:r>
      <w:r>
        <w:rPr>
          <w:sz w:val="23"/>
        </w:rPr>
        <w:t>às</w:t>
      </w:r>
      <w:r>
        <w:rPr>
          <w:spacing w:val="19"/>
          <w:sz w:val="23"/>
        </w:rPr>
        <w:t> </w:t>
      </w:r>
      <w:r>
        <w:rPr>
          <w:sz w:val="23"/>
        </w:rPr>
        <w:t>recomendações</w:t>
      </w:r>
      <w:r>
        <w:rPr>
          <w:spacing w:val="19"/>
          <w:sz w:val="23"/>
        </w:rPr>
        <w:t> </w:t>
      </w:r>
      <w:r>
        <w:rPr>
          <w:sz w:val="23"/>
        </w:rPr>
        <w:t>de</w:t>
      </w:r>
      <w:r>
        <w:rPr>
          <w:spacing w:val="19"/>
          <w:sz w:val="23"/>
        </w:rPr>
        <w:t> </w:t>
      </w:r>
      <w:r>
        <w:rPr>
          <w:sz w:val="23"/>
        </w:rPr>
        <w:t>boa</w:t>
      </w:r>
      <w:r>
        <w:rPr>
          <w:spacing w:val="19"/>
          <w:sz w:val="23"/>
        </w:rPr>
        <w:t> </w:t>
      </w:r>
      <w:r>
        <w:rPr>
          <w:sz w:val="23"/>
        </w:rPr>
        <w:t>técnica e a legislação de regência.</w:t>
      </w:r>
    </w:p>
    <w:p>
      <w:pPr>
        <w:pStyle w:val="ListParagraph"/>
        <w:numPr>
          <w:ilvl w:val="2"/>
          <w:numId w:val="27"/>
        </w:numPr>
        <w:tabs>
          <w:tab w:pos="851" w:val="left" w:leader="none"/>
        </w:tabs>
        <w:spacing w:line="252" w:lineRule="auto" w:before="227" w:after="0"/>
        <w:ind w:left="326" w:right="314" w:firstLine="0"/>
        <w:jc w:val="both"/>
        <w:rPr>
          <w:sz w:val="23"/>
        </w:rPr>
      </w:pPr>
      <w:r>
        <w:rPr>
          <w:sz w:val="23"/>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27"/>
        </w:numPr>
        <w:tabs>
          <w:tab w:pos="858" w:val="left" w:leader="none"/>
        </w:tabs>
        <w:spacing w:line="242" w:lineRule="auto" w:before="218" w:after="0"/>
        <w:ind w:left="326" w:right="314" w:firstLine="0"/>
        <w:jc w:val="both"/>
        <w:rPr>
          <w:sz w:val="23"/>
        </w:rPr>
      </w:pPr>
      <w:r>
        <w:rPr>
          <w:sz w:val="23"/>
        </w:rPr>
        <w:t>Responsabilizar-se</w:t>
      </w:r>
      <w:r>
        <w:rPr>
          <w:spacing w:val="14"/>
          <w:sz w:val="23"/>
        </w:rPr>
        <w:t> </w:t>
      </w:r>
      <w:r>
        <w:rPr>
          <w:sz w:val="23"/>
        </w:rPr>
        <w:t>pelos</w:t>
      </w:r>
      <w:r>
        <w:rPr>
          <w:spacing w:val="14"/>
          <w:sz w:val="23"/>
        </w:rPr>
        <w:t> </w:t>
      </w:r>
      <w:r>
        <w:rPr>
          <w:sz w:val="23"/>
        </w:rPr>
        <w:t>vícios</w:t>
      </w:r>
      <w:r>
        <w:rPr>
          <w:spacing w:val="14"/>
          <w:sz w:val="23"/>
        </w:rPr>
        <w:t> </w:t>
      </w:r>
      <w:r>
        <w:rPr>
          <w:sz w:val="23"/>
        </w:rPr>
        <w:t>e</w:t>
      </w:r>
      <w:r>
        <w:rPr>
          <w:spacing w:val="14"/>
          <w:sz w:val="23"/>
        </w:rPr>
        <w:t> </w:t>
      </w:r>
      <w:r>
        <w:rPr>
          <w:sz w:val="23"/>
        </w:rPr>
        <w:t>danos</w:t>
      </w:r>
      <w:r>
        <w:rPr>
          <w:spacing w:val="14"/>
          <w:sz w:val="23"/>
        </w:rPr>
        <w:t> </w:t>
      </w:r>
      <w:r>
        <w:rPr>
          <w:sz w:val="23"/>
        </w:rPr>
        <w:t>decorrentes</w:t>
      </w:r>
      <w:r>
        <w:rPr>
          <w:spacing w:val="14"/>
          <w:sz w:val="23"/>
        </w:rPr>
        <w:t> </w:t>
      </w:r>
      <w:r>
        <w:rPr>
          <w:sz w:val="23"/>
        </w:rPr>
        <w:t>da</w:t>
      </w:r>
      <w:r>
        <w:rPr>
          <w:spacing w:val="14"/>
          <w:sz w:val="23"/>
        </w:rPr>
        <w:t> </w:t>
      </w:r>
      <w:r>
        <w:rPr>
          <w:sz w:val="23"/>
        </w:rPr>
        <w:t>execução</w:t>
      </w:r>
      <w:r>
        <w:rPr>
          <w:spacing w:val="14"/>
          <w:sz w:val="23"/>
        </w:rPr>
        <w:t> </w:t>
      </w:r>
      <w:r>
        <w:rPr>
          <w:sz w:val="23"/>
        </w:rPr>
        <w:t>do</w:t>
      </w:r>
      <w:r>
        <w:rPr>
          <w:spacing w:val="14"/>
          <w:sz w:val="23"/>
        </w:rPr>
        <w:t> </w:t>
      </w:r>
      <w:r>
        <w:rPr>
          <w:sz w:val="23"/>
        </w:rPr>
        <w:t>objeto,</w:t>
      </w:r>
      <w:r>
        <w:rPr>
          <w:spacing w:val="14"/>
          <w:sz w:val="23"/>
        </w:rPr>
        <w:t> </w:t>
      </w:r>
      <w:r>
        <w:rPr>
          <w:sz w:val="23"/>
        </w:rPr>
        <w:t>de</w:t>
      </w:r>
      <w:r>
        <w:rPr>
          <w:spacing w:val="14"/>
          <w:sz w:val="23"/>
        </w:rPr>
        <w:t> </w:t>
      </w:r>
      <w:r>
        <w:rPr>
          <w:sz w:val="23"/>
        </w:rPr>
        <w:t>acordo</w:t>
      </w:r>
      <w:r>
        <w:rPr>
          <w:spacing w:val="14"/>
          <w:sz w:val="23"/>
        </w:rPr>
        <w:t> </w:t>
      </w:r>
      <w:r>
        <w:rPr>
          <w:sz w:val="23"/>
        </w:rPr>
        <w:t>com</w:t>
      </w:r>
      <w:r>
        <w:rPr>
          <w:spacing w:val="14"/>
          <w:sz w:val="23"/>
        </w:rPr>
        <w:t> </w:t>
      </w:r>
      <w:r>
        <w:rPr>
          <w:sz w:val="23"/>
        </w:rPr>
        <w:t>o</w:t>
      </w:r>
      <w:r>
        <w:rPr>
          <w:spacing w:val="14"/>
          <w:sz w:val="23"/>
        </w:rPr>
        <w:t> </w:t>
      </w:r>
      <w:hyperlink r:id="rId34">
        <w:r>
          <w:rPr>
            <w:color w:val="0000ED"/>
            <w:sz w:val="23"/>
            <w:u w:val="single" w:color="0000ED"/>
          </w:rPr>
          <w:t>Cód</w:t>
        </w:r>
        <w:r>
          <w:rPr>
            <w:color w:val="0000ED"/>
            <w:sz w:val="23"/>
          </w:rPr>
          <w:t>i</w:t>
        </w:r>
        <w:r>
          <w:rPr>
            <w:color w:val="0000ED"/>
            <w:sz w:val="23"/>
            <w:u w:val="single" w:color="0000ED"/>
          </w:rPr>
          <w:t>go</w:t>
        </w:r>
        <w:r>
          <w:rPr>
            <w:color w:val="0000ED"/>
            <w:spacing w:val="14"/>
            <w:sz w:val="23"/>
            <w:u w:val="single" w:color="0000ED"/>
          </w:rPr>
          <w:t> </w:t>
        </w:r>
        <w:r>
          <w:rPr>
            <w:color w:val="0000ED"/>
            <w:sz w:val="23"/>
            <w:u w:val="single" w:color="0000ED"/>
          </w:rPr>
          <w:t>de</w:t>
        </w:r>
        <w:r>
          <w:rPr>
            <w:color w:val="0000ED"/>
            <w:spacing w:val="14"/>
            <w:sz w:val="23"/>
            <w:u w:val="single" w:color="0000ED"/>
          </w:rPr>
          <w:t> </w:t>
        </w:r>
        <w:r>
          <w:rPr>
            <w:color w:val="0000ED"/>
            <w:sz w:val="23"/>
            <w:u w:val="single" w:color="0000ED"/>
          </w:rPr>
          <w:t>Defesa</w:t>
        </w:r>
        <w:r>
          <w:rPr>
            <w:color w:val="0000ED"/>
            <w:spacing w:val="14"/>
            <w:sz w:val="23"/>
            <w:u w:val="single" w:color="0000ED"/>
          </w:rPr>
          <w:t> </w:t>
        </w:r>
        <w:r>
          <w:rPr>
            <w:color w:val="0000ED"/>
            <w:sz w:val="23"/>
            <w:u w:val="single" w:color="0000ED"/>
          </w:rPr>
          <w:t>do</w:t>
        </w:r>
        <w:r>
          <w:rPr>
            <w:color w:val="0000ED"/>
            <w:spacing w:val="14"/>
            <w:sz w:val="23"/>
            <w:u w:val="single" w:color="0000ED"/>
          </w:rPr>
          <w:t> </w:t>
        </w:r>
        <w:r>
          <w:rPr>
            <w:color w:val="0000ED"/>
            <w:sz w:val="23"/>
            <w:u w:val="single" w:color="0000ED"/>
          </w:rPr>
          <w:t>Consumidor</w:t>
        </w:r>
        <w:r>
          <w:rPr>
            <w:color w:val="0000ED"/>
            <w:spacing w:val="14"/>
            <w:sz w:val="23"/>
            <w:u w:val="single" w:color="0000ED"/>
          </w:rPr>
          <w:t> </w:t>
        </w:r>
        <w:r>
          <w:rPr>
            <w:color w:val="0000ED"/>
            <w:sz w:val="23"/>
          </w:rPr>
          <w:t>(</w:t>
        </w:r>
        <w:r>
          <w:rPr>
            <w:color w:val="0000ED"/>
            <w:sz w:val="23"/>
            <w:u w:val="single" w:color="0000ED"/>
          </w:rPr>
          <w:t>Lei</w:t>
        </w:r>
        <w:r>
          <w:rPr>
            <w:color w:val="0000ED"/>
            <w:spacing w:val="14"/>
            <w:sz w:val="23"/>
            <w:u w:val="single" w:color="0000ED"/>
          </w:rPr>
          <w:t> </w:t>
        </w:r>
        <w:r>
          <w:rPr>
            <w:color w:val="0000ED"/>
            <w:sz w:val="23"/>
            <w:u w:val="single" w:color="0000ED"/>
          </w:rPr>
          <w:t>nº</w:t>
        </w:r>
        <w:r>
          <w:rPr>
            <w:color w:val="0000ED"/>
            <w:spacing w:val="14"/>
            <w:sz w:val="23"/>
            <w:u w:val="single" w:color="0000ED"/>
          </w:rPr>
          <w:t> </w:t>
        </w:r>
        <w:r>
          <w:rPr>
            <w:color w:val="0000ED"/>
            <w:sz w:val="23"/>
            <w:u w:val="single" w:color="0000ED"/>
          </w:rPr>
          <w:t>8.078</w:t>
        </w:r>
        <w:r>
          <w:rPr>
            <w:color w:val="0000ED"/>
            <w:sz w:val="23"/>
          </w:rPr>
          <w:t>,</w:t>
        </w:r>
        <w:r>
          <w:rPr>
            <w:color w:val="0000ED"/>
            <w:sz w:val="23"/>
            <w:u w:val="single" w:color="0000ED"/>
          </w:rPr>
          <w:t> de</w:t>
        </w:r>
        <w:r>
          <w:rPr>
            <w:color w:val="0000ED"/>
            <w:spacing w:val="14"/>
            <w:sz w:val="23"/>
            <w:u w:val="single" w:color="0000ED"/>
          </w:rPr>
          <w:t> </w:t>
        </w:r>
        <w:r>
          <w:rPr>
            <w:color w:val="0000ED"/>
            <w:sz w:val="23"/>
            <w:u w:val="single" w:color="0000ED"/>
          </w:rPr>
          <w:t>11</w:t>
        </w:r>
      </w:hyperlink>
      <w:r>
        <w:rPr>
          <w:color w:val="0000ED"/>
          <w:sz w:val="23"/>
        </w:rPr>
        <w:t> </w:t>
      </w:r>
      <w:hyperlink r:id="rId34">
        <w:r>
          <w:rPr>
            <w:color w:val="0000ED"/>
            <w:sz w:val="23"/>
            <w:u w:val="single" w:color="0000ED"/>
          </w:rPr>
          <w:t>de setembro de 1990</w:t>
        </w:r>
      </w:hyperlink>
      <w:r>
        <w:rPr>
          <w:sz w:val="23"/>
        </w:rPr>
        <w:t>), bem como por todo e qualquer dano causado à</w:t>
      </w:r>
      <w:r>
        <w:rPr>
          <w:spacing w:val="-2"/>
          <w:sz w:val="23"/>
        </w:rPr>
        <w:t> </w:t>
      </w:r>
      <w:r>
        <w:rPr>
          <w:sz w:val="23"/>
        </w:rPr>
        <w:t>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27"/>
        </w:numPr>
        <w:tabs>
          <w:tab w:pos="873" w:val="left" w:leader="none"/>
        </w:tabs>
        <w:spacing w:line="240" w:lineRule="auto" w:before="245" w:after="0"/>
        <w:ind w:left="326" w:right="314" w:firstLine="0"/>
        <w:jc w:val="both"/>
        <w:rPr>
          <w:sz w:val="23"/>
        </w:rPr>
      </w:pPr>
      <w:r>
        <w:rPr>
          <w:sz w:val="23"/>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w:t>
      </w:r>
      <w:r>
        <w:rPr>
          <w:spacing w:val="-2"/>
          <w:sz w:val="23"/>
        </w:rPr>
        <w:t>14.133/2021.</w:t>
      </w:r>
    </w:p>
    <w:p>
      <w:pPr>
        <w:pStyle w:val="ListParagraph"/>
        <w:numPr>
          <w:ilvl w:val="2"/>
          <w:numId w:val="27"/>
        </w:numPr>
        <w:tabs>
          <w:tab w:pos="851" w:val="left" w:leader="none"/>
        </w:tabs>
        <w:spacing w:line="240" w:lineRule="auto" w:before="243" w:after="0"/>
        <w:ind w:left="326" w:right="314" w:firstLine="0"/>
        <w:jc w:val="both"/>
        <w:rPr>
          <w:sz w:val="23"/>
        </w:rPr>
      </w:pPr>
      <w:r>
        <w:rPr>
          <w:sz w:val="23"/>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28"/>
        </w:numPr>
        <w:tabs>
          <w:tab w:pos="1148" w:val="left" w:leader="none"/>
        </w:tabs>
        <w:spacing w:line="240" w:lineRule="auto" w:before="244" w:after="0"/>
        <w:ind w:left="1148" w:right="0" w:hanging="238"/>
        <w:jc w:val="left"/>
        <w:rPr>
          <w:sz w:val="23"/>
        </w:rPr>
      </w:pPr>
      <w:r>
        <w:rPr>
          <w:sz w:val="23"/>
        </w:rPr>
        <w:t>prova</w:t>
      </w:r>
      <w:r>
        <w:rPr>
          <w:spacing w:val="6"/>
          <w:sz w:val="23"/>
        </w:rPr>
        <w:t> </w:t>
      </w:r>
      <w:r>
        <w:rPr>
          <w:sz w:val="23"/>
        </w:rPr>
        <w:t>de</w:t>
      </w:r>
      <w:r>
        <w:rPr>
          <w:spacing w:val="6"/>
          <w:sz w:val="23"/>
        </w:rPr>
        <w:t> </w:t>
      </w:r>
      <w:r>
        <w:rPr>
          <w:sz w:val="23"/>
        </w:rPr>
        <w:t>regularidade</w:t>
      </w:r>
      <w:r>
        <w:rPr>
          <w:spacing w:val="6"/>
          <w:sz w:val="23"/>
        </w:rPr>
        <w:t> </w:t>
      </w:r>
      <w:r>
        <w:rPr>
          <w:sz w:val="23"/>
        </w:rPr>
        <w:t>relativa</w:t>
      </w:r>
      <w:r>
        <w:rPr>
          <w:spacing w:val="6"/>
          <w:sz w:val="23"/>
        </w:rPr>
        <w:t> </w:t>
      </w:r>
      <w:r>
        <w:rPr>
          <w:sz w:val="23"/>
        </w:rPr>
        <w:t>à</w:t>
      </w:r>
      <w:r>
        <w:rPr>
          <w:spacing w:val="6"/>
          <w:sz w:val="23"/>
        </w:rPr>
        <w:t> </w:t>
      </w:r>
      <w:r>
        <w:rPr>
          <w:sz w:val="23"/>
        </w:rPr>
        <w:t>Seguridade</w:t>
      </w:r>
      <w:r>
        <w:rPr>
          <w:spacing w:val="7"/>
          <w:sz w:val="23"/>
        </w:rPr>
        <w:t> </w:t>
      </w:r>
      <w:r>
        <w:rPr>
          <w:spacing w:val="-2"/>
          <w:sz w:val="23"/>
        </w:rPr>
        <w:t>Social;</w:t>
      </w:r>
    </w:p>
    <w:p>
      <w:pPr>
        <w:pStyle w:val="ListParagraph"/>
        <w:numPr>
          <w:ilvl w:val="0"/>
          <w:numId w:val="28"/>
        </w:numPr>
        <w:tabs>
          <w:tab w:pos="1162" w:val="left" w:leader="none"/>
        </w:tabs>
        <w:spacing w:line="240" w:lineRule="auto" w:before="232" w:after="0"/>
        <w:ind w:left="1162" w:right="0" w:hanging="252"/>
        <w:jc w:val="left"/>
        <w:rPr>
          <w:sz w:val="23"/>
        </w:rPr>
      </w:pPr>
      <w:r>
        <w:rPr>
          <w:sz w:val="23"/>
        </w:rPr>
        <w:t>certidão</w:t>
      </w:r>
      <w:r>
        <w:rPr>
          <w:spacing w:val="5"/>
          <w:sz w:val="23"/>
        </w:rPr>
        <w:t> </w:t>
      </w:r>
      <w:r>
        <w:rPr>
          <w:sz w:val="23"/>
        </w:rPr>
        <w:t>conjunta</w:t>
      </w:r>
      <w:r>
        <w:rPr>
          <w:spacing w:val="5"/>
          <w:sz w:val="23"/>
        </w:rPr>
        <w:t> </w:t>
      </w:r>
      <w:r>
        <w:rPr>
          <w:sz w:val="23"/>
        </w:rPr>
        <w:t>relativa</w:t>
      </w:r>
      <w:r>
        <w:rPr>
          <w:spacing w:val="5"/>
          <w:sz w:val="23"/>
        </w:rPr>
        <w:t> </w:t>
      </w:r>
      <w:r>
        <w:rPr>
          <w:sz w:val="23"/>
        </w:rPr>
        <w:t>aos</w:t>
      </w:r>
      <w:r>
        <w:rPr>
          <w:spacing w:val="5"/>
          <w:sz w:val="23"/>
        </w:rPr>
        <w:t> </w:t>
      </w:r>
      <w:r>
        <w:rPr>
          <w:sz w:val="23"/>
        </w:rPr>
        <w:t>tributos</w:t>
      </w:r>
      <w:r>
        <w:rPr>
          <w:spacing w:val="5"/>
          <w:sz w:val="23"/>
        </w:rPr>
        <w:t> </w:t>
      </w:r>
      <w:r>
        <w:rPr>
          <w:sz w:val="23"/>
        </w:rPr>
        <w:t>federais</w:t>
      </w:r>
      <w:r>
        <w:rPr>
          <w:spacing w:val="5"/>
          <w:sz w:val="23"/>
        </w:rPr>
        <w:t> </w:t>
      </w:r>
      <w:r>
        <w:rPr>
          <w:sz w:val="23"/>
        </w:rPr>
        <w:t>e</w:t>
      </w:r>
      <w:r>
        <w:rPr>
          <w:spacing w:val="5"/>
          <w:sz w:val="23"/>
        </w:rPr>
        <w:t> </w:t>
      </w:r>
      <w:r>
        <w:rPr>
          <w:sz w:val="23"/>
        </w:rPr>
        <w:t>à</w:t>
      </w:r>
      <w:r>
        <w:rPr>
          <w:spacing w:val="5"/>
          <w:sz w:val="23"/>
        </w:rPr>
        <w:t> </w:t>
      </w:r>
      <w:r>
        <w:rPr>
          <w:sz w:val="23"/>
        </w:rPr>
        <w:t>Dívida</w:t>
      </w:r>
      <w:r>
        <w:rPr>
          <w:spacing w:val="-8"/>
          <w:sz w:val="23"/>
        </w:rPr>
        <w:t> </w:t>
      </w:r>
      <w:r>
        <w:rPr>
          <w:sz w:val="23"/>
        </w:rPr>
        <w:t>Ativa</w:t>
      </w:r>
      <w:r>
        <w:rPr>
          <w:spacing w:val="6"/>
          <w:sz w:val="23"/>
        </w:rPr>
        <w:t> </w:t>
      </w:r>
      <w:r>
        <w:rPr>
          <w:sz w:val="23"/>
        </w:rPr>
        <w:t>da</w:t>
      </w:r>
      <w:r>
        <w:rPr>
          <w:spacing w:val="5"/>
          <w:sz w:val="23"/>
        </w:rPr>
        <w:t> </w:t>
      </w:r>
      <w:r>
        <w:rPr>
          <w:spacing w:val="-2"/>
          <w:sz w:val="23"/>
        </w:rPr>
        <w:t>União;</w:t>
      </w:r>
    </w:p>
    <w:p>
      <w:pPr>
        <w:pStyle w:val="ListParagraph"/>
        <w:numPr>
          <w:ilvl w:val="0"/>
          <w:numId w:val="28"/>
        </w:numPr>
        <w:tabs>
          <w:tab w:pos="1167" w:val="left" w:leader="none"/>
        </w:tabs>
        <w:spacing w:line="240" w:lineRule="auto" w:before="246" w:after="0"/>
        <w:ind w:left="910" w:right="314" w:firstLine="0"/>
        <w:jc w:val="left"/>
        <w:rPr>
          <w:sz w:val="23"/>
        </w:rPr>
      </w:pPr>
      <w:r>
        <w:rPr>
          <w:sz w:val="23"/>
        </w:rPr>
        <w:t>certidões</w:t>
      </w:r>
      <w:r>
        <w:rPr>
          <w:spacing w:val="24"/>
          <w:sz w:val="23"/>
        </w:rPr>
        <w:t> </w:t>
      </w:r>
      <w:r>
        <w:rPr>
          <w:sz w:val="23"/>
        </w:rPr>
        <w:t>que</w:t>
      </w:r>
      <w:r>
        <w:rPr>
          <w:spacing w:val="24"/>
          <w:sz w:val="23"/>
        </w:rPr>
        <w:t> </w:t>
      </w:r>
      <w:r>
        <w:rPr>
          <w:sz w:val="23"/>
        </w:rPr>
        <w:t>comprovem</w:t>
      </w:r>
      <w:r>
        <w:rPr>
          <w:spacing w:val="24"/>
          <w:sz w:val="23"/>
        </w:rPr>
        <w:t> </w:t>
      </w:r>
      <w:r>
        <w:rPr>
          <w:sz w:val="23"/>
        </w:rPr>
        <w:t>a</w:t>
      </w:r>
      <w:r>
        <w:rPr>
          <w:spacing w:val="24"/>
          <w:sz w:val="23"/>
        </w:rPr>
        <w:t> </w:t>
      </w:r>
      <w:r>
        <w:rPr>
          <w:sz w:val="23"/>
        </w:rPr>
        <w:t>regularidade</w:t>
      </w:r>
      <w:r>
        <w:rPr>
          <w:spacing w:val="24"/>
          <w:sz w:val="23"/>
        </w:rPr>
        <w:t> </w:t>
      </w:r>
      <w:r>
        <w:rPr>
          <w:sz w:val="23"/>
        </w:rPr>
        <w:t>perante</w:t>
      </w:r>
      <w:r>
        <w:rPr>
          <w:spacing w:val="24"/>
          <w:sz w:val="23"/>
        </w:rPr>
        <w:t> </w:t>
      </w:r>
      <w:r>
        <w:rPr>
          <w:sz w:val="23"/>
        </w:rPr>
        <w:t>as</w:t>
      </w:r>
      <w:r>
        <w:rPr>
          <w:spacing w:val="24"/>
          <w:sz w:val="23"/>
        </w:rPr>
        <w:t> </w:t>
      </w:r>
      <w:r>
        <w:rPr>
          <w:sz w:val="23"/>
        </w:rPr>
        <w:t>Fazendas</w:t>
      </w:r>
      <w:r>
        <w:rPr>
          <w:spacing w:val="24"/>
          <w:sz w:val="23"/>
        </w:rPr>
        <w:t> </w:t>
      </w:r>
      <w:r>
        <w:rPr>
          <w:sz w:val="23"/>
        </w:rPr>
        <w:t>do</w:t>
      </w:r>
      <w:r>
        <w:rPr>
          <w:spacing w:val="24"/>
          <w:sz w:val="23"/>
        </w:rPr>
        <w:t> </w:t>
      </w:r>
      <w:r>
        <w:rPr>
          <w:sz w:val="23"/>
        </w:rPr>
        <w:t>domicílio</w:t>
      </w:r>
      <w:r>
        <w:rPr>
          <w:spacing w:val="24"/>
          <w:sz w:val="23"/>
        </w:rPr>
        <w:t> </w:t>
      </w:r>
      <w:r>
        <w:rPr>
          <w:sz w:val="23"/>
        </w:rPr>
        <w:t>ou</w:t>
      </w:r>
      <w:r>
        <w:rPr>
          <w:spacing w:val="24"/>
          <w:sz w:val="23"/>
        </w:rPr>
        <w:t> </w:t>
      </w:r>
      <w:r>
        <w:rPr>
          <w:sz w:val="23"/>
        </w:rPr>
        <w:t>sede</w:t>
      </w:r>
      <w:r>
        <w:rPr>
          <w:spacing w:val="24"/>
          <w:sz w:val="23"/>
        </w:rPr>
        <w:t> </w:t>
      </w:r>
      <w:r>
        <w:rPr>
          <w:sz w:val="23"/>
        </w:rPr>
        <w:t>do</w:t>
      </w:r>
      <w:r>
        <w:rPr>
          <w:spacing w:val="24"/>
          <w:sz w:val="23"/>
        </w:rPr>
        <w:t> </w:t>
      </w:r>
      <w:r>
        <w:rPr>
          <w:sz w:val="23"/>
        </w:rPr>
        <w:t>CONTRATADO,</w:t>
      </w:r>
      <w:r>
        <w:rPr>
          <w:spacing w:val="24"/>
          <w:sz w:val="23"/>
        </w:rPr>
        <w:t> </w:t>
      </w:r>
      <w:r>
        <w:rPr>
          <w:sz w:val="23"/>
        </w:rPr>
        <w:t>na</w:t>
      </w:r>
      <w:r>
        <w:rPr>
          <w:spacing w:val="24"/>
          <w:sz w:val="23"/>
        </w:rPr>
        <w:t> </w:t>
      </w:r>
      <w:r>
        <w:rPr>
          <w:sz w:val="23"/>
        </w:rPr>
        <w:t>mesma</w:t>
      </w:r>
      <w:r>
        <w:rPr>
          <w:spacing w:val="24"/>
          <w:sz w:val="23"/>
        </w:rPr>
        <w:t> </w:t>
      </w:r>
      <w:r>
        <w:rPr>
          <w:sz w:val="23"/>
        </w:rPr>
        <w:t>forma</w:t>
      </w:r>
      <w:r>
        <w:rPr>
          <w:spacing w:val="24"/>
          <w:sz w:val="23"/>
        </w:rPr>
        <w:t> </w:t>
      </w:r>
      <w:r>
        <w:rPr>
          <w:sz w:val="23"/>
        </w:rPr>
        <w:t>exigida</w:t>
      </w:r>
      <w:r>
        <w:rPr>
          <w:spacing w:val="24"/>
          <w:sz w:val="23"/>
        </w:rPr>
        <w:t> </w:t>
      </w:r>
      <w:r>
        <w:rPr>
          <w:sz w:val="23"/>
        </w:rPr>
        <w:t>no</w:t>
      </w:r>
      <w:r>
        <w:rPr>
          <w:spacing w:val="24"/>
          <w:sz w:val="23"/>
        </w:rPr>
        <w:t> </w:t>
      </w:r>
      <w:r>
        <w:rPr>
          <w:sz w:val="23"/>
        </w:rPr>
        <w:t>Edital</w:t>
      </w:r>
      <w:r>
        <w:rPr>
          <w:spacing w:val="24"/>
          <w:sz w:val="23"/>
        </w:rPr>
        <w:t> </w:t>
      </w:r>
      <w:r>
        <w:rPr>
          <w:sz w:val="23"/>
        </w:rPr>
        <w:t>ou Aviso de Contratação Direta;</w:t>
      </w:r>
    </w:p>
    <w:p>
      <w:pPr>
        <w:pStyle w:val="ListParagraph"/>
        <w:numPr>
          <w:ilvl w:val="0"/>
          <w:numId w:val="28"/>
        </w:numPr>
        <w:tabs>
          <w:tab w:pos="1162" w:val="left" w:leader="none"/>
        </w:tabs>
        <w:spacing w:line="240" w:lineRule="auto" w:before="230" w:after="0"/>
        <w:ind w:left="1162" w:right="0" w:hanging="252"/>
        <w:jc w:val="left"/>
        <w:rPr>
          <w:sz w:val="23"/>
        </w:rPr>
      </w:pPr>
      <w:r>
        <w:rPr>
          <w:sz w:val="23"/>
        </w:rPr>
        <w:t>Certidão</w:t>
      </w:r>
      <w:r>
        <w:rPr>
          <w:spacing w:val="5"/>
          <w:sz w:val="23"/>
        </w:rPr>
        <w:t> </w:t>
      </w:r>
      <w:r>
        <w:rPr>
          <w:sz w:val="23"/>
        </w:rPr>
        <w:t>de</w:t>
      </w:r>
      <w:r>
        <w:rPr>
          <w:spacing w:val="5"/>
          <w:sz w:val="23"/>
        </w:rPr>
        <w:t> </w:t>
      </w:r>
      <w:r>
        <w:rPr>
          <w:sz w:val="23"/>
        </w:rPr>
        <w:t>Regularidade</w:t>
      </w:r>
      <w:r>
        <w:rPr>
          <w:spacing w:val="5"/>
          <w:sz w:val="23"/>
        </w:rPr>
        <w:t> </w:t>
      </w:r>
      <w:r>
        <w:rPr>
          <w:sz w:val="23"/>
        </w:rPr>
        <w:t>do</w:t>
      </w:r>
      <w:r>
        <w:rPr>
          <w:spacing w:val="5"/>
          <w:sz w:val="23"/>
        </w:rPr>
        <w:t> </w:t>
      </w:r>
      <w:r>
        <w:rPr>
          <w:sz w:val="23"/>
        </w:rPr>
        <w:t>FGTS</w:t>
      </w:r>
      <w:r>
        <w:rPr>
          <w:spacing w:val="6"/>
          <w:sz w:val="23"/>
        </w:rPr>
        <w:t> </w:t>
      </w:r>
      <w:r>
        <w:rPr>
          <w:sz w:val="23"/>
        </w:rPr>
        <w:t>–</w:t>
      </w:r>
      <w:r>
        <w:rPr>
          <w:spacing w:val="5"/>
          <w:sz w:val="23"/>
        </w:rPr>
        <w:t> </w:t>
      </w:r>
      <w:r>
        <w:rPr>
          <w:sz w:val="23"/>
        </w:rPr>
        <w:t>CRF;</w:t>
      </w:r>
      <w:r>
        <w:rPr>
          <w:spacing w:val="5"/>
          <w:sz w:val="23"/>
        </w:rPr>
        <w:t> </w:t>
      </w:r>
      <w:r>
        <w:rPr>
          <w:spacing w:val="-10"/>
          <w:sz w:val="23"/>
        </w:rPr>
        <w:t>e</w:t>
      </w:r>
    </w:p>
    <w:p>
      <w:pPr>
        <w:pStyle w:val="ListParagraph"/>
        <w:numPr>
          <w:ilvl w:val="0"/>
          <w:numId w:val="28"/>
        </w:numPr>
        <w:tabs>
          <w:tab w:pos="1148" w:val="left" w:leader="none"/>
        </w:tabs>
        <w:spacing w:line="240" w:lineRule="auto" w:before="247" w:after="0"/>
        <w:ind w:left="1148" w:right="0" w:hanging="238"/>
        <w:jc w:val="left"/>
        <w:rPr>
          <w:sz w:val="23"/>
        </w:rPr>
      </w:pPr>
      <w:r>
        <w:rPr>
          <w:sz w:val="23"/>
        </w:rPr>
        <w:t>Certidão</w:t>
      </w:r>
      <w:r>
        <w:rPr>
          <w:spacing w:val="4"/>
          <w:sz w:val="23"/>
        </w:rPr>
        <w:t> </w:t>
      </w:r>
      <w:r>
        <w:rPr>
          <w:sz w:val="23"/>
        </w:rPr>
        <w:t>Negativa</w:t>
      </w:r>
      <w:r>
        <w:rPr>
          <w:spacing w:val="5"/>
          <w:sz w:val="23"/>
        </w:rPr>
        <w:t> </w:t>
      </w:r>
      <w:r>
        <w:rPr>
          <w:sz w:val="23"/>
        </w:rPr>
        <w:t>de</w:t>
      </w:r>
      <w:r>
        <w:rPr>
          <w:spacing w:val="5"/>
          <w:sz w:val="23"/>
        </w:rPr>
        <w:t> </w:t>
      </w:r>
      <w:r>
        <w:rPr>
          <w:sz w:val="23"/>
        </w:rPr>
        <w:t>Débitos</w:t>
      </w:r>
      <w:r>
        <w:rPr>
          <w:spacing w:val="1"/>
          <w:sz w:val="23"/>
        </w:rPr>
        <w:t> </w:t>
      </w:r>
      <w:r>
        <w:rPr>
          <w:sz w:val="23"/>
        </w:rPr>
        <w:t>Trabalhistas</w:t>
      </w:r>
      <w:r>
        <w:rPr>
          <w:spacing w:val="5"/>
          <w:sz w:val="23"/>
        </w:rPr>
        <w:t> </w:t>
      </w:r>
      <w:r>
        <w:rPr>
          <w:sz w:val="23"/>
        </w:rPr>
        <w:t>–</w:t>
      </w:r>
      <w:r>
        <w:rPr>
          <w:spacing w:val="4"/>
          <w:sz w:val="23"/>
        </w:rPr>
        <w:t> </w:t>
      </w:r>
      <w:r>
        <w:rPr>
          <w:spacing w:val="-2"/>
          <w:sz w:val="23"/>
        </w:rPr>
        <w:t>CNDT.</w:t>
      </w:r>
    </w:p>
    <w:p>
      <w:pPr>
        <w:pStyle w:val="ListParagraph"/>
        <w:numPr>
          <w:ilvl w:val="2"/>
          <w:numId w:val="27"/>
        </w:numPr>
        <w:tabs>
          <w:tab w:pos="1023" w:val="left" w:leader="none"/>
        </w:tabs>
        <w:spacing w:line="244" w:lineRule="auto" w:before="231" w:after="0"/>
        <w:ind w:left="326" w:right="314" w:firstLine="115"/>
        <w:jc w:val="both"/>
        <w:rPr>
          <w:sz w:val="23"/>
        </w:rPr>
      </w:pPr>
      <w:r>
        <w:rPr>
          <w:sz w:val="23"/>
        </w:rPr>
        <w:t>Responsabilizar-se pelo cumprimento das obrigações previstas em Acordo, Convenção, Dissídio Coletivo de Trabalho ou equivalentes das</w:t>
      </w:r>
      <w:r>
        <w:rPr>
          <w:spacing w:val="80"/>
          <w:sz w:val="23"/>
        </w:rPr>
        <w:t> </w:t>
      </w:r>
      <w:r>
        <w:rPr>
          <w:sz w:val="23"/>
        </w:rPr>
        <w:t>categorias</w:t>
      </w:r>
      <w:r>
        <w:rPr>
          <w:spacing w:val="40"/>
          <w:sz w:val="23"/>
        </w:rPr>
        <w:t> </w:t>
      </w:r>
      <w:r>
        <w:rPr>
          <w:sz w:val="23"/>
        </w:rPr>
        <w:t>abrangidas</w:t>
      </w:r>
      <w:r>
        <w:rPr>
          <w:spacing w:val="40"/>
          <w:sz w:val="23"/>
        </w:rPr>
        <w:t> </w:t>
      </w:r>
      <w:r>
        <w:rPr>
          <w:sz w:val="23"/>
        </w:rPr>
        <w:t>pelo</w:t>
      </w:r>
      <w:r>
        <w:rPr>
          <w:spacing w:val="40"/>
          <w:sz w:val="23"/>
        </w:rPr>
        <w:t> </w:t>
      </w:r>
      <w:r>
        <w:rPr>
          <w:sz w:val="23"/>
        </w:rPr>
        <w:t>Contrato,</w:t>
      </w:r>
      <w:r>
        <w:rPr>
          <w:spacing w:val="40"/>
          <w:sz w:val="23"/>
        </w:rPr>
        <w:t> </w:t>
      </w:r>
      <w:r>
        <w:rPr>
          <w:sz w:val="23"/>
        </w:rPr>
        <w:t>por</w:t>
      </w:r>
      <w:r>
        <w:rPr>
          <w:spacing w:val="40"/>
          <w:sz w:val="23"/>
        </w:rPr>
        <w:t> </w:t>
      </w:r>
      <w:r>
        <w:rPr>
          <w:sz w:val="23"/>
        </w:rPr>
        <w:t>todas</w:t>
      </w:r>
      <w:r>
        <w:rPr>
          <w:spacing w:val="40"/>
          <w:sz w:val="23"/>
        </w:rPr>
        <w:t> </w:t>
      </w:r>
      <w:r>
        <w:rPr>
          <w:sz w:val="23"/>
        </w:rPr>
        <w:t>as</w:t>
      </w:r>
      <w:r>
        <w:rPr>
          <w:spacing w:val="40"/>
          <w:sz w:val="23"/>
        </w:rPr>
        <w:t> </w:t>
      </w:r>
      <w:r>
        <w:rPr>
          <w:sz w:val="23"/>
        </w:rPr>
        <w:t>obrigações</w:t>
      </w:r>
      <w:r>
        <w:rPr>
          <w:spacing w:val="40"/>
          <w:sz w:val="23"/>
        </w:rPr>
        <w:t> </w:t>
      </w:r>
      <w:r>
        <w:rPr>
          <w:sz w:val="23"/>
        </w:rPr>
        <w:t>trabalhistas,</w:t>
      </w:r>
      <w:r>
        <w:rPr>
          <w:spacing w:val="40"/>
          <w:sz w:val="23"/>
        </w:rPr>
        <w:t> </w:t>
      </w:r>
      <w:r>
        <w:rPr>
          <w:sz w:val="23"/>
        </w:rPr>
        <w:t>sociais,</w:t>
      </w:r>
      <w:r>
        <w:rPr>
          <w:spacing w:val="40"/>
          <w:sz w:val="23"/>
        </w:rPr>
        <w:t> </w:t>
      </w:r>
      <w:r>
        <w:rPr>
          <w:sz w:val="23"/>
        </w:rPr>
        <w:t>previdenciárias,</w:t>
      </w:r>
      <w:r>
        <w:rPr>
          <w:spacing w:val="40"/>
          <w:sz w:val="23"/>
        </w:rPr>
        <w:t> </w:t>
      </w:r>
      <w:r>
        <w:rPr>
          <w:sz w:val="23"/>
        </w:rPr>
        <w:t>tributárias</w:t>
      </w:r>
      <w:r>
        <w:rPr>
          <w:spacing w:val="40"/>
          <w:sz w:val="23"/>
        </w:rPr>
        <w:t> </w:t>
      </w:r>
      <w:r>
        <w:rPr>
          <w:sz w:val="23"/>
        </w:rPr>
        <w:t>e</w:t>
      </w:r>
      <w:r>
        <w:rPr>
          <w:spacing w:val="40"/>
          <w:sz w:val="23"/>
        </w:rPr>
        <w:t> </w:t>
      </w:r>
      <w:r>
        <w:rPr>
          <w:sz w:val="23"/>
        </w:rPr>
        <w:t>as</w:t>
      </w:r>
      <w:r>
        <w:rPr>
          <w:spacing w:val="40"/>
          <w:sz w:val="23"/>
        </w:rPr>
        <w:t> </w:t>
      </w:r>
      <w:r>
        <w:rPr>
          <w:sz w:val="23"/>
        </w:rPr>
        <w:t>demais</w:t>
      </w:r>
      <w:r>
        <w:rPr>
          <w:spacing w:val="40"/>
          <w:sz w:val="23"/>
        </w:rPr>
        <w:t> </w:t>
      </w:r>
      <w:r>
        <w:rPr>
          <w:sz w:val="23"/>
        </w:rPr>
        <w:t>previstas</w:t>
      </w:r>
      <w:r>
        <w:rPr>
          <w:spacing w:val="40"/>
          <w:sz w:val="23"/>
        </w:rPr>
        <w:t> </w:t>
      </w:r>
      <w:r>
        <w:rPr>
          <w:sz w:val="23"/>
        </w:rPr>
        <w:t>em</w:t>
      </w:r>
      <w:r>
        <w:rPr>
          <w:spacing w:val="40"/>
          <w:sz w:val="23"/>
        </w:rPr>
        <w:t> </w:t>
      </w:r>
      <w:r>
        <w:rPr>
          <w:sz w:val="23"/>
        </w:rPr>
        <w:t>legislação específica, cuja inadimplência não transfere a responsabilidade ao CONTRATANTE e não poderá onerar o objeto do Contrato.</w:t>
      </w:r>
    </w:p>
    <w:p>
      <w:pPr>
        <w:pStyle w:val="ListParagraph"/>
        <w:numPr>
          <w:ilvl w:val="2"/>
          <w:numId w:val="27"/>
        </w:numPr>
        <w:tabs>
          <w:tab w:pos="881" w:val="left" w:leader="none"/>
        </w:tabs>
        <w:spacing w:line="252" w:lineRule="auto" w:before="227" w:after="0"/>
        <w:ind w:left="326" w:right="314" w:firstLine="0"/>
        <w:jc w:val="both"/>
        <w:rPr>
          <w:sz w:val="23"/>
        </w:rPr>
      </w:pPr>
      <w:r>
        <w:rPr>
          <w:sz w:val="23"/>
        </w:rPr>
        <w:t>Comunicar ao Fiscal do Contrato, no prazo de 24 (vinte e quatro) horas, qualquer ocorrência anormal ou acidente que se verifique no local da</w:t>
      </w:r>
      <w:r>
        <w:rPr>
          <w:spacing w:val="40"/>
          <w:sz w:val="23"/>
        </w:rPr>
        <w:t> </w:t>
      </w:r>
      <w:r>
        <w:rPr>
          <w:sz w:val="23"/>
        </w:rPr>
        <w:t>execução do objeto contratual.</w:t>
      </w:r>
    </w:p>
    <w:p>
      <w:pPr>
        <w:pStyle w:val="ListParagraph"/>
        <w:numPr>
          <w:ilvl w:val="2"/>
          <w:numId w:val="27"/>
        </w:numPr>
        <w:tabs>
          <w:tab w:pos="985" w:val="left" w:leader="none"/>
        </w:tabs>
        <w:spacing w:line="252" w:lineRule="auto" w:before="218" w:after="0"/>
        <w:ind w:left="326" w:right="314" w:firstLine="0"/>
        <w:jc w:val="both"/>
        <w:rPr>
          <w:sz w:val="23"/>
        </w:rPr>
      </w:pPr>
      <w:r>
        <w:rPr>
          <w:sz w:val="23"/>
        </w:rPr>
        <w:t>Prestar esclarecimentos ou informações solicitados pelo CONTRATANTE ou por seus prepostos, garantindo-lhes o acesso, a qualquer tempo, </w:t>
      </w:r>
      <w:r>
        <w:rPr>
          <w:sz w:val="23"/>
        </w:rPr>
        <w:t>ao local dos trabalhos, bem como aos documentos relativos à execução do empreendimento.</w:t>
      </w:r>
    </w:p>
    <w:p>
      <w:pPr>
        <w:pStyle w:val="ListParagraph"/>
        <w:numPr>
          <w:ilvl w:val="2"/>
          <w:numId w:val="27"/>
        </w:numPr>
        <w:tabs>
          <w:tab w:pos="961" w:val="left" w:leader="none"/>
        </w:tabs>
        <w:spacing w:line="240" w:lineRule="auto" w:before="218" w:after="0"/>
        <w:ind w:left="326" w:right="314" w:firstLine="0"/>
        <w:jc w:val="both"/>
        <w:rPr>
          <w:sz w:val="23"/>
        </w:rPr>
      </w:pPr>
      <w:r>
        <w:rPr>
          <w:sz w:val="23"/>
        </w:rPr>
        <w:t>Paralisar, por determinação do CONTRATANTE, qualquer atividade que não esteja sendo executada de acordo com a boa técnica ou que ponha em risco a segurança de pessoas ou bens de terceiros.</w:t>
      </w:r>
    </w:p>
    <w:p>
      <w:pPr>
        <w:pStyle w:val="ListParagraph"/>
        <w:numPr>
          <w:ilvl w:val="2"/>
          <w:numId w:val="27"/>
        </w:numPr>
        <w:tabs>
          <w:tab w:pos="989" w:val="left" w:leader="none"/>
        </w:tabs>
        <w:spacing w:line="240" w:lineRule="auto" w:before="245" w:after="0"/>
        <w:ind w:left="326" w:right="314" w:firstLine="0"/>
        <w:jc w:val="both"/>
        <w:rPr>
          <w:sz w:val="23"/>
        </w:rPr>
      </w:pPr>
      <w:r>
        <w:rPr>
          <w:sz w:val="23"/>
        </w:rPr>
        <w:t>Promover a guarda, manutenção e vigilância de materiais, ferramentas, e tudo o que for necessário à execução do objeto, durante a vigência </w:t>
      </w:r>
      <w:r>
        <w:rPr>
          <w:sz w:val="23"/>
        </w:rPr>
        <w:t>do </w:t>
      </w:r>
      <w:r>
        <w:rPr>
          <w:spacing w:val="-2"/>
          <w:sz w:val="23"/>
        </w:rPr>
        <w:t>Contrato.</w:t>
      </w:r>
    </w:p>
    <w:p>
      <w:pPr>
        <w:pStyle w:val="ListParagraph"/>
        <w:numPr>
          <w:ilvl w:val="2"/>
          <w:numId w:val="27"/>
        </w:numPr>
        <w:tabs>
          <w:tab w:pos="989" w:val="left" w:leader="none"/>
        </w:tabs>
        <w:spacing w:line="240" w:lineRule="auto" w:before="244" w:after="0"/>
        <w:ind w:left="326" w:right="314" w:firstLine="0"/>
        <w:jc w:val="both"/>
        <w:rPr>
          <w:sz w:val="23"/>
        </w:rPr>
      </w:pPr>
      <w:r>
        <w:rPr>
          <w:sz w:val="23"/>
        </w:rPr>
        <w:t>Conduzir os trabalhos com estrita observância às normas da legislação pertinente, cumprindo as determinações dos Poderes Públicos, mantendo sempre limpo o local dos serviços e nas melhores condições de segurança, higiene e disciplina.</w:t>
      </w:r>
    </w:p>
    <w:p>
      <w:pPr>
        <w:pStyle w:val="ListParagraph"/>
        <w:numPr>
          <w:ilvl w:val="2"/>
          <w:numId w:val="27"/>
        </w:numPr>
        <w:tabs>
          <w:tab w:pos="999" w:val="left" w:leader="none"/>
        </w:tabs>
        <w:spacing w:line="252" w:lineRule="auto" w:before="230" w:after="0"/>
        <w:ind w:left="326" w:right="314" w:firstLine="0"/>
        <w:jc w:val="both"/>
        <w:rPr>
          <w:sz w:val="23"/>
        </w:rPr>
      </w:pPr>
      <w:r>
        <w:rPr>
          <w:sz w:val="23"/>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27"/>
        </w:numPr>
        <w:tabs>
          <w:tab w:pos="975" w:val="left" w:leader="none"/>
        </w:tabs>
        <w:spacing w:line="244" w:lineRule="auto" w:before="218" w:after="0"/>
        <w:ind w:left="326" w:right="314" w:firstLine="0"/>
        <w:jc w:val="both"/>
        <w:rPr>
          <w:sz w:val="23"/>
        </w:rPr>
      </w:pPr>
      <w:r>
        <w:rPr>
          <w:sz w:val="23"/>
        </w:rPr>
        <w:t>Não permitir a utilização de qualquer trabalho do menor de dezesseis anos, exceto na condição de aprendiz para os maiores de quatorze anos, </w:t>
      </w:r>
      <w:r>
        <w:rPr>
          <w:sz w:val="23"/>
        </w:rPr>
        <w:t>nem permitir</w:t>
      </w:r>
      <w:r>
        <w:rPr>
          <w:spacing w:val="36"/>
          <w:sz w:val="23"/>
        </w:rPr>
        <w:t> </w:t>
      </w:r>
      <w:r>
        <w:rPr>
          <w:sz w:val="23"/>
        </w:rPr>
        <w:t>a</w:t>
      </w:r>
      <w:r>
        <w:rPr>
          <w:spacing w:val="36"/>
          <w:sz w:val="23"/>
        </w:rPr>
        <w:t> </w:t>
      </w:r>
      <w:r>
        <w:rPr>
          <w:sz w:val="23"/>
        </w:rPr>
        <w:t>utilização</w:t>
      </w:r>
      <w:r>
        <w:rPr>
          <w:spacing w:val="35"/>
          <w:sz w:val="23"/>
        </w:rPr>
        <w:t> </w:t>
      </w:r>
      <w:r>
        <w:rPr>
          <w:sz w:val="23"/>
        </w:rPr>
        <w:t>do</w:t>
      </w:r>
      <w:r>
        <w:rPr>
          <w:spacing w:val="36"/>
          <w:sz w:val="23"/>
        </w:rPr>
        <w:t> </w:t>
      </w:r>
      <w:r>
        <w:rPr>
          <w:sz w:val="23"/>
        </w:rPr>
        <w:t>trabalho</w:t>
      </w:r>
      <w:r>
        <w:rPr>
          <w:spacing w:val="36"/>
          <w:sz w:val="23"/>
        </w:rPr>
        <w:t> </w:t>
      </w:r>
      <w:r>
        <w:rPr>
          <w:sz w:val="23"/>
        </w:rPr>
        <w:t>do</w:t>
      </w:r>
      <w:r>
        <w:rPr>
          <w:spacing w:val="35"/>
          <w:sz w:val="23"/>
        </w:rPr>
        <w:t> </w:t>
      </w:r>
      <w:r>
        <w:rPr>
          <w:sz w:val="23"/>
        </w:rPr>
        <w:t>menor</w:t>
      </w:r>
      <w:r>
        <w:rPr>
          <w:spacing w:val="36"/>
          <w:sz w:val="23"/>
        </w:rPr>
        <w:t> </w:t>
      </w:r>
      <w:r>
        <w:rPr>
          <w:sz w:val="23"/>
        </w:rPr>
        <w:t>de</w:t>
      </w:r>
      <w:r>
        <w:rPr>
          <w:spacing w:val="36"/>
          <w:sz w:val="23"/>
        </w:rPr>
        <w:t> </w:t>
      </w:r>
      <w:r>
        <w:rPr>
          <w:sz w:val="23"/>
        </w:rPr>
        <w:t>dezoito</w:t>
      </w:r>
      <w:r>
        <w:rPr>
          <w:spacing w:val="35"/>
          <w:sz w:val="23"/>
        </w:rPr>
        <w:t> </w:t>
      </w:r>
      <w:r>
        <w:rPr>
          <w:sz w:val="23"/>
        </w:rPr>
        <w:t>anos</w:t>
      </w:r>
      <w:r>
        <w:rPr>
          <w:spacing w:val="36"/>
          <w:sz w:val="23"/>
        </w:rPr>
        <w:t> </w:t>
      </w:r>
      <w:r>
        <w:rPr>
          <w:sz w:val="23"/>
        </w:rPr>
        <w:t>em</w:t>
      </w:r>
      <w:r>
        <w:rPr>
          <w:spacing w:val="36"/>
          <w:sz w:val="23"/>
        </w:rPr>
        <w:t> </w:t>
      </w:r>
      <w:r>
        <w:rPr>
          <w:sz w:val="23"/>
        </w:rPr>
        <w:t>trabalho</w:t>
      </w:r>
      <w:r>
        <w:rPr>
          <w:spacing w:val="35"/>
          <w:sz w:val="23"/>
        </w:rPr>
        <w:t> </w:t>
      </w:r>
      <w:r>
        <w:rPr>
          <w:sz w:val="23"/>
        </w:rPr>
        <w:t>noturno,</w:t>
      </w:r>
      <w:r>
        <w:rPr>
          <w:spacing w:val="36"/>
          <w:sz w:val="23"/>
        </w:rPr>
        <w:t> </w:t>
      </w:r>
      <w:r>
        <w:rPr>
          <w:sz w:val="23"/>
        </w:rPr>
        <w:t>perigoso</w:t>
      </w:r>
      <w:r>
        <w:rPr>
          <w:spacing w:val="36"/>
          <w:sz w:val="23"/>
        </w:rPr>
        <w:t> </w:t>
      </w:r>
      <w:r>
        <w:rPr>
          <w:sz w:val="23"/>
        </w:rPr>
        <w:t>ou</w:t>
      </w:r>
      <w:r>
        <w:rPr>
          <w:spacing w:val="35"/>
          <w:sz w:val="23"/>
        </w:rPr>
        <w:t> </w:t>
      </w:r>
      <w:r>
        <w:rPr>
          <w:sz w:val="23"/>
        </w:rPr>
        <w:t>insalubre,</w:t>
      </w:r>
      <w:r>
        <w:rPr>
          <w:spacing w:val="36"/>
          <w:sz w:val="23"/>
        </w:rPr>
        <w:t> </w:t>
      </w:r>
      <w:r>
        <w:rPr>
          <w:sz w:val="23"/>
        </w:rPr>
        <w:t>na</w:t>
      </w:r>
      <w:r>
        <w:rPr>
          <w:spacing w:val="36"/>
          <w:sz w:val="23"/>
        </w:rPr>
        <w:t> </w:t>
      </w:r>
      <w:r>
        <w:rPr>
          <w:sz w:val="23"/>
        </w:rPr>
        <w:t>forma</w:t>
      </w:r>
      <w:r>
        <w:rPr>
          <w:spacing w:val="35"/>
          <w:sz w:val="23"/>
        </w:rPr>
        <w:t> </w:t>
      </w:r>
      <w:r>
        <w:rPr>
          <w:sz w:val="23"/>
        </w:rPr>
        <w:t>do</w:t>
      </w:r>
      <w:r>
        <w:rPr>
          <w:spacing w:val="36"/>
          <w:sz w:val="23"/>
        </w:rPr>
        <w:t> </w:t>
      </w:r>
      <w:r>
        <w:rPr>
          <w:sz w:val="23"/>
        </w:rPr>
        <w:t>art.</w:t>
      </w:r>
      <w:r>
        <w:rPr>
          <w:spacing w:val="36"/>
          <w:sz w:val="23"/>
        </w:rPr>
        <w:t> </w:t>
      </w:r>
      <w:r>
        <w:rPr>
          <w:sz w:val="23"/>
        </w:rPr>
        <w:t>7º,</w:t>
      </w:r>
      <w:r>
        <w:rPr>
          <w:spacing w:val="35"/>
          <w:sz w:val="23"/>
        </w:rPr>
        <w:t> </w:t>
      </w:r>
      <w:r>
        <w:rPr>
          <w:sz w:val="23"/>
        </w:rPr>
        <w:t>XXXIII,</w:t>
      </w:r>
      <w:r>
        <w:rPr>
          <w:spacing w:val="36"/>
          <w:sz w:val="23"/>
        </w:rPr>
        <w:t> </w:t>
      </w:r>
      <w:r>
        <w:rPr>
          <w:sz w:val="23"/>
        </w:rPr>
        <w:t>da</w:t>
      </w:r>
      <w:r>
        <w:rPr>
          <w:spacing w:val="36"/>
          <w:sz w:val="23"/>
        </w:rPr>
        <w:t> </w:t>
      </w:r>
      <w:r>
        <w:rPr>
          <w:sz w:val="23"/>
        </w:rPr>
        <w:t>Constituição </w:t>
      </w:r>
      <w:r>
        <w:rPr>
          <w:spacing w:val="-2"/>
          <w:sz w:val="23"/>
        </w:rPr>
        <w:t>Federal.</w:t>
      </w:r>
    </w:p>
    <w:p>
      <w:pPr>
        <w:pStyle w:val="ListParagraph"/>
        <w:numPr>
          <w:ilvl w:val="2"/>
          <w:numId w:val="27"/>
        </w:numPr>
        <w:tabs>
          <w:tab w:pos="967" w:val="left" w:leader="none"/>
        </w:tabs>
        <w:spacing w:line="240" w:lineRule="auto" w:before="227" w:after="0"/>
        <w:ind w:left="967" w:right="0" w:hanging="641"/>
        <w:jc w:val="both"/>
        <w:rPr>
          <w:sz w:val="23"/>
        </w:rPr>
      </w:pPr>
      <w:r>
        <w:rPr>
          <w:sz w:val="23"/>
        </w:rPr>
        <w:t>Manter</w:t>
      </w:r>
      <w:r>
        <w:rPr>
          <w:spacing w:val="5"/>
          <w:sz w:val="23"/>
        </w:rPr>
        <w:t> </w:t>
      </w:r>
      <w:r>
        <w:rPr>
          <w:sz w:val="23"/>
        </w:rPr>
        <w:t>durante</w:t>
      </w:r>
      <w:r>
        <w:rPr>
          <w:spacing w:val="6"/>
          <w:sz w:val="23"/>
        </w:rPr>
        <w:t> </w:t>
      </w:r>
      <w:r>
        <w:rPr>
          <w:sz w:val="23"/>
        </w:rPr>
        <w:t>toda</w:t>
      </w:r>
      <w:r>
        <w:rPr>
          <w:spacing w:val="6"/>
          <w:sz w:val="23"/>
        </w:rPr>
        <w:t> </w:t>
      </w:r>
      <w:r>
        <w:rPr>
          <w:sz w:val="23"/>
        </w:rPr>
        <w:t>a</w:t>
      </w:r>
      <w:r>
        <w:rPr>
          <w:spacing w:val="6"/>
          <w:sz w:val="23"/>
        </w:rPr>
        <w:t> </w:t>
      </w:r>
      <w:r>
        <w:rPr>
          <w:sz w:val="23"/>
        </w:rPr>
        <w:t>vigência</w:t>
      </w:r>
      <w:r>
        <w:rPr>
          <w:spacing w:val="5"/>
          <w:sz w:val="23"/>
        </w:rPr>
        <w:t> </w:t>
      </w:r>
      <w:r>
        <w:rPr>
          <w:sz w:val="23"/>
        </w:rPr>
        <w:t>do</w:t>
      </w:r>
      <w:r>
        <w:rPr>
          <w:spacing w:val="6"/>
          <w:sz w:val="23"/>
        </w:rPr>
        <w:t> </w:t>
      </w:r>
      <w:r>
        <w:rPr>
          <w:sz w:val="23"/>
        </w:rPr>
        <w:t>Contrato,</w:t>
      </w:r>
      <w:r>
        <w:rPr>
          <w:spacing w:val="6"/>
          <w:sz w:val="23"/>
        </w:rPr>
        <w:t> </w:t>
      </w:r>
      <w:r>
        <w:rPr>
          <w:sz w:val="23"/>
        </w:rPr>
        <w:t>em</w:t>
      </w:r>
      <w:r>
        <w:rPr>
          <w:spacing w:val="6"/>
          <w:sz w:val="23"/>
        </w:rPr>
        <w:t> </w:t>
      </w:r>
      <w:r>
        <w:rPr>
          <w:sz w:val="23"/>
        </w:rPr>
        <w:t>compatibilidade</w:t>
      </w:r>
      <w:r>
        <w:rPr>
          <w:spacing w:val="5"/>
          <w:sz w:val="23"/>
        </w:rPr>
        <w:t> </w:t>
      </w:r>
      <w:r>
        <w:rPr>
          <w:sz w:val="23"/>
        </w:rPr>
        <w:t>com</w:t>
      </w:r>
      <w:r>
        <w:rPr>
          <w:spacing w:val="6"/>
          <w:sz w:val="23"/>
        </w:rPr>
        <w:t> </w:t>
      </w:r>
      <w:r>
        <w:rPr>
          <w:sz w:val="23"/>
        </w:rPr>
        <w:t>as</w:t>
      </w:r>
      <w:r>
        <w:rPr>
          <w:spacing w:val="6"/>
          <w:sz w:val="23"/>
        </w:rPr>
        <w:t> </w:t>
      </w:r>
      <w:r>
        <w:rPr>
          <w:sz w:val="23"/>
        </w:rPr>
        <w:t>obrigações</w:t>
      </w:r>
      <w:r>
        <w:rPr>
          <w:spacing w:val="6"/>
          <w:sz w:val="23"/>
        </w:rPr>
        <w:t> </w:t>
      </w:r>
      <w:r>
        <w:rPr>
          <w:sz w:val="23"/>
        </w:rPr>
        <w:t>assumidas,</w:t>
      </w:r>
      <w:r>
        <w:rPr>
          <w:spacing w:val="5"/>
          <w:sz w:val="23"/>
        </w:rPr>
        <w:t> </w:t>
      </w:r>
      <w:r>
        <w:rPr>
          <w:sz w:val="23"/>
        </w:rPr>
        <w:t>todas</w:t>
      </w:r>
      <w:r>
        <w:rPr>
          <w:spacing w:val="6"/>
          <w:sz w:val="23"/>
        </w:rPr>
        <w:t> </w:t>
      </w:r>
      <w:r>
        <w:rPr>
          <w:sz w:val="23"/>
        </w:rPr>
        <w:t>as</w:t>
      </w:r>
      <w:r>
        <w:rPr>
          <w:spacing w:val="6"/>
          <w:sz w:val="23"/>
        </w:rPr>
        <w:t> </w:t>
      </w:r>
      <w:r>
        <w:rPr>
          <w:sz w:val="23"/>
        </w:rPr>
        <w:t>condições</w:t>
      </w:r>
      <w:r>
        <w:rPr>
          <w:spacing w:val="6"/>
          <w:sz w:val="23"/>
        </w:rPr>
        <w:t> </w:t>
      </w:r>
      <w:r>
        <w:rPr>
          <w:sz w:val="23"/>
        </w:rPr>
        <w:t>exigidas</w:t>
      </w:r>
      <w:r>
        <w:rPr>
          <w:spacing w:val="5"/>
          <w:sz w:val="23"/>
        </w:rPr>
        <w:t> </w:t>
      </w:r>
      <w:r>
        <w:rPr>
          <w:sz w:val="23"/>
        </w:rPr>
        <w:t>para</w:t>
      </w:r>
      <w:r>
        <w:rPr>
          <w:spacing w:val="6"/>
          <w:sz w:val="23"/>
        </w:rPr>
        <w:t> </w:t>
      </w:r>
      <w:r>
        <w:rPr>
          <w:sz w:val="23"/>
        </w:rPr>
        <w:t>a</w:t>
      </w:r>
      <w:r>
        <w:rPr>
          <w:spacing w:val="6"/>
          <w:sz w:val="23"/>
        </w:rPr>
        <w:t> </w:t>
      </w:r>
      <w:r>
        <w:rPr>
          <w:spacing w:val="-2"/>
          <w:sz w:val="23"/>
        </w:rPr>
        <w:t>habilitação.</w:t>
      </w:r>
    </w:p>
    <w:p>
      <w:pPr>
        <w:pStyle w:val="ListParagraph"/>
        <w:numPr>
          <w:ilvl w:val="2"/>
          <w:numId w:val="27"/>
        </w:numPr>
        <w:tabs>
          <w:tab w:pos="992" w:val="left" w:leader="none"/>
        </w:tabs>
        <w:spacing w:line="240" w:lineRule="auto" w:before="246" w:after="0"/>
        <w:ind w:left="326" w:right="314" w:firstLine="0"/>
        <w:jc w:val="both"/>
        <w:rPr>
          <w:sz w:val="23"/>
        </w:rPr>
      </w:pPr>
      <w:r>
        <w:rPr>
          <w:sz w:val="23"/>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27"/>
        </w:numPr>
        <w:tabs>
          <w:tab w:pos="1170" w:val="left" w:leader="none"/>
        </w:tabs>
        <w:spacing w:line="240" w:lineRule="auto" w:before="245" w:after="0"/>
        <w:ind w:left="326" w:right="314" w:firstLine="0"/>
        <w:jc w:val="both"/>
        <w:rPr>
          <w:sz w:val="23"/>
        </w:rPr>
      </w:pPr>
      <w:r>
        <w:rPr>
          <w:sz w:val="23"/>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27"/>
        </w:numPr>
        <w:tabs>
          <w:tab w:pos="1149" w:val="left" w:leader="none"/>
        </w:tabs>
        <w:spacing w:line="252" w:lineRule="auto" w:before="230" w:after="0"/>
        <w:ind w:left="326" w:right="314" w:firstLine="0"/>
        <w:jc w:val="both"/>
        <w:rPr>
          <w:sz w:val="23"/>
        </w:rPr>
      </w:pPr>
      <w:r>
        <w:rPr>
          <w:sz w:val="23"/>
        </w:rPr>
        <w:t>No caso de aprendiz, a comprovação do cumprimento do art. 429 e seguintes da Consolidação das Leis do Trabalho se dará pela apresentação da certidão, expedida pelo Ministério do Trabalho e Emprego, sem prejuízo do ITEM 9.1.17.1.</w:t>
      </w:r>
    </w:p>
    <w:p>
      <w:pPr>
        <w:pStyle w:val="ListParagraph"/>
        <w:numPr>
          <w:ilvl w:val="2"/>
          <w:numId w:val="27"/>
        </w:numPr>
        <w:tabs>
          <w:tab w:pos="967" w:val="left" w:leader="none"/>
        </w:tabs>
        <w:spacing w:line="240" w:lineRule="auto" w:before="218" w:after="0"/>
        <w:ind w:left="967" w:right="0" w:hanging="641"/>
        <w:jc w:val="both"/>
        <w:rPr>
          <w:sz w:val="23"/>
        </w:rPr>
      </w:pPr>
      <w:r>
        <w:rPr>
          <w:sz w:val="23"/>
        </w:rPr>
        <w:t>Guardar</w:t>
      </w:r>
      <w:r>
        <w:rPr>
          <w:spacing w:val="6"/>
          <w:sz w:val="23"/>
        </w:rPr>
        <w:t> </w:t>
      </w:r>
      <w:r>
        <w:rPr>
          <w:sz w:val="23"/>
        </w:rPr>
        <w:t>sigilo</w:t>
      </w:r>
      <w:r>
        <w:rPr>
          <w:spacing w:val="6"/>
          <w:sz w:val="23"/>
        </w:rPr>
        <w:t> </w:t>
      </w:r>
      <w:r>
        <w:rPr>
          <w:sz w:val="23"/>
        </w:rPr>
        <w:t>sobre</w:t>
      </w:r>
      <w:r>
        <w:rPr>
          <w:spacing w:val="6"/>
          <w:sz w:val="23"/>
        </w:rPr>
        <w:t> </w:t>
      </w:r>
      <w:r>
        <w:rPr>
          <w:sz w:val="23"/>
        </w:rPr>
        <w:t>todas</w:t>
      </w:r>
      <w:r>
        <w:rPr>
          <w:spacing w:val="6"/>
          <w:sz w:val="23"/>
        </w:rPr>
        <w:t> </w:t>
      </w:r>
      <w:r>
        <w:rPr>
          <w:sz w:val="23"/>
        </w:rPr>
        <w:t>as</w:t>
      </w:r>
      <w:r>
        <w:rPr>
          <w:spacing w:val="6"/>
          <w:sz w:val="23"/>
        </w:rPr>
        <w:t> </w:t>
      </w:r>
      <w:r>
        <w:rPr>
          <w:sz w:val="23"/>
        </w:rPr>
        <w:t>informações</w:t>
      </w:r>
      <w:r>
        <w:rPr>
          <w:spacing w:val="6"/>
          <w:sz w:val="23"/>
        </w:rPr>
        <w:t> </w:t>
      </w:r>
      <w:r>
        <w:rPr>
          <w:sz w:val="23"/>
        </w:rPr>
        <w:t>obtidas</w:t>
      </w:r>
      <w:r>
        <w:rPr>
          <w:spacing w:val="6"/>
          <w:sz w:val="23"/>
        </w:rPr>
        <w:t> </w:t>
      </w:r>
      <w:r>
        <w:rPr>
          <w:sz w:val="23"/>
        </w:rPr>
        <w:t>em</w:t>
      </w:r>
      <w:r>
        <w:rPr>
          <w:spacing w:val="6"/>
          <w:sz w:val="23"/>
        </w:rPr>
        <w:t> </w:t>
      </w:r>
      <w:r>
        <w:rPr>
          <w:sz w:val="23"/>
        </w:rPr>
        <w:t>decorrência</w:t>
      </w:r>
      <w:r>
        <w:rPr>
          <w:spacing w:val="6"/>
          <w:sz w:val="23"/>
        </w:rPr>
        <w:t> </w:t>
      </w:r>
      <w:r>
        <w:rPr>
          <w:sz w:val="23"/>
        </w:rPr>
        <w:t>do</w:t>
      </w:r>
      <w:r>
        <w:rPr>
          <w:spacing w:val="6"/>
          <w:sz w:val="23"/>
        </w:rPr>
        <w:t> </w:t>
      </w:r>
      <w:r>
        <w:rPr>
          <w:sz w:val="23"/>
        </w:rPr>
        <w:t>cumprimento</w:t>
      </w:r>
      <w:r>
        <w:rPr>
          <w:spacing w:val="6"/>
          <w:sz w:val="23"/>
        </w:rPr>
        <w:t> </w:t>
      </w:r>
      <w:r>
        <w:rPr>
          <w:sz w:val="23"/>
        </w:rPr>
        <w:t>do</w:t>
      </w:r>
      <w:r>
        <w:rPr>
          <w:spacing w:val="6"/>
          <w:sz w:val="23"/>
        </w:rPr>
        <w:t> </w:t>
      </w:r>
      <w:r>
        <w:rPr>
          <w:spacing w:val="-2"/>
          <w:sz w:val="23"/>
        </w:rPr>
        <w:t>Contrato.</w:t>
      </w:r>
    </w:p>
    <w:p>
      <w:pPr>
        <w:pStyle w:val="ListParagraph"/>
        <w:numPr>
          <w:ilvl w:val="2"/>
          <w:numId w:val="27"/>
        </w:numPr>
        <w:tabs>
          <w:tab w:pos="973" w:val="left" w:leader="none"/>
        </w:tabs>
        <w:spacing w:line="244" w:lineRule="auto" w:before="246" w:after="0"/>
        <w:ind w:left="326" w:right="314" w:firstLine="0"/>
        <w:jc w:val="both"/>
        <w:rPr>
          <w:sz w:val="23"/>
        </w:rPr>
      </w:pPr>
      <w:r>
        <w:rPr>
          <w:sz w:val="23"/>
        </w:rPr>
        <w:t>Arcar com o ônus decorrente de eventual equívoco no dimensionamento dos quantitativos de sua proposta, inclusive quanto aos custos variáveis decorrentes</w:t>
      </w:r>
      <w:r>
        <w:rPr>
          <w:spacing w:val="20"/>
          <w:sz w:val="23"/>
        </w:rPr>
        <w:t> </w:t>
      </w:r>
      <w:r>
        <w:rPr>
          <w:sz w:val="23"/>
        </w:rPr>
        <w:t>de</w:t>
      </w:r>
      <w:r>
        <w:rPr>
          <w:spacing w:val="20"/>
          <w:sz w:val="23"/>
        </w:rPr>
        <w:t> </w:t>
      </w:r>
      <w:r>
        <w:rPr>
          <w:sz w:val="23"/>
        </w:rPr>
        <w:t>fatores</w:t>
      </w:r>
      <w:r>
        <w:rPr>
          <w:spacing w:val="20"/>
          <w:sz w:val="23"/>
        </w:rPr>
        <w:t> </w:t>
      </w:r>
      <w:r>
        <w:rPr>
          <w:sz w:val="23"/>
        </w:rPr>
        <w:t>futuros</w:t>
      </w:r>
      <w:r>
        <w:rPr>
          <w:spacing w:val="20"/>
          <w:sz w:val="23"/>
        </w:rPr>
        <w:t> </w:t>
      </w:r>
      <w:r>
        <w:rPr>
          <w:sz w:val="23"/>
        </w:rPr>
        <w:t>e</w:t>
      </w:r>
      <w:r>
        <w:rPr>
          <w:spacing w:val="20"/>
          <w:sz w:val="23"/>
        </w:rPr>
        <w:t> </w:t>
      </w:r>
      <w:r>
        <w:rPr>
          <w:sz w:val="23"/>
        </w:rPr>
        <w:t>incertos,</w:t>
      </w:r>
      <w:r>
        <w:rPr>
          <w:spacing w:val="20"/>
          <w:sz w:val="23"/>
        </w:rPr>
        <w:t> </w:t>
      </w:r>
      <w:r>
        <w:rPr>
          <w:sz w:val="23"/>
        </w:rPr>
        <w:t>devendo</w:t>
      </w:r>
      <w:r>
        <w:rPr>
          <w:spacing w:val="20"/>
          <w:sz w:val="23"/>
        </w:rPr>
        <w:t> </w:t>
      </w:r>
      <w:r>
        <w:rPr>
          <w:sz w:val="23"/>
        </w:rPr>
        <w:t>complementá-los,</w:t>
      </w:r>
      <w:r>
        <w:rPr>
          <w:spacing w:val="20"/>
          <w:sz w:val="23"/>
        </w:rPr>
        <w:t> </w:t>
      </w:r>
      <w:r>
        <w:rPr>
          <w:sz w:val="23"/>
        </w:rPr>
        <w:t>caso</w:t>
      </w:r>
      <w:r>
        <w:rPr>
          <w:spacing w:val="20"/>
          <w:sz w:val="23"/>
        </w:rPr>
        <w:t> </w:t>
      </w:r>
      <w:r>
        <w:rPr>
          <w:sz w:val="23"/>
        </w:rPr>
        <w:t>o</w:t>
      </w:r>
      <w:r>
        <w:rPr>
          <w:spacing w:val="20"/>
          <w:sz w:val="23"/>
        </w:rPr>
        <w:t> </w:t>
      </w:r>
      <w:r>
        <w:rPr>
          <w:sz w:val="23"/>
        </w:rPr>
        <w:t>previsto</w:t>
      </w:r>
      <w:r>
        <w:rPr>
          <w:spacing w:val="20"/>
          <w:sz w:val="23"/>
        </w:rPr>
        <w:t> </w:t>
      </w:r>
      <w:r>
        <w:rPr>
          <w:sz w:val="23"/>
        </w:rPr>
        <w:t>inicialmente</w:t>
      </w:r>
      <w:r>
        <w:rPr>
          <w:spacing w:val="20"/>
          <w:sz w:val="23"/>
        </w:rPr>
        <w:t> </w:t>
      </w:r>
      <w:r>
        <w:rPr>
          <w:sz w:val="23"/>
        </w:rPr>
        <w:t>em</w:t>
      </w:r>
      <w:r>
        <w:rPr>
          <w:spacing w:val="20"/>
          <w:sz w:val="23"/>
        </w:rPr>
        <w:t> </w:t>
      </w:r>
      <w:r>
        <w:rPr>
          <w:sz w:val="23"/>
        </w:rPr>
        <w:t>sua</w:t>
      </w:r>
      <w:r>
        <w:rPr>
          <w:spacing w:val="20"/>
          <w:sz w:val="23"/>
        </w:rPr>
        <w:t> </w:t>
      </w:r>
      <w:r>
        <w:rPr>
          <w:sz w:val="23"/>
        </w:rPr>
        <w:t>proposta</w:t>
      </w:r>
      <w:r>
        <w:rPr>
          <w:spacing w:val="20"/>
          <w:sz w:val="23"/>
        </w:rPr>
        <w:t> </w:t>
      </w:r>
      <w:r>
        <w:rPr>
          <w:sz w:val="23"/>
        </w:rPr>
        <w:t>não</w:t>
      </w:r>
      <w:r>
        <w:rPr>
          <w:spacing w:val="20"/>
          <w:sz w:val="23"/>
        </w:rPr>
        <w:t> </w:t>
      </w:r>
      <w:r>
        <w:rPr>
          <w:sz w:val="23"/>
        </w:rPr>
        <w:t>seja</w:t>
      </w:r>
      <w:r>
        <w:rPr>
          <w:spacing w:val="20"/>
          <w:sz w:val="23"/>
        </w:rPr>
        <w:t> </w:t>
      </w:r>
      <w:r>
        <w:rPr>
          <w:sz w:val="23"/>
        </w:rPr>
        <w:t>suficiente</w:t>
      </w:r>
      <w:r>
        <w:rPr>
          <w:spacing w:val="20"/>
          <w:sz w:val="23"/>
        </w:rPr>
        <w:t> </w:t>
      </w:r>
      <w:r>
        <w:rPr>
          <w:sz w:val="23"/>
        </w:rPr>
        <w:t>para</w:t>
      </w:r>
      <w:r>
        <w:rPr>
          <w:spacing w:val="20"/>
          <w:sz w:val="23"/>
        </w:rPr>
        <w:t> </w:t>
      </w:r>
      <w:r>
        <w:rPr>
          <w:sz w:val="23"/>
        </w:rPr>
        <w:t>o</w:t>
      </w:r>
      <w:r>
        <w:rPr>
          <w:spacing w:val="20"/>
          <w:sz w:val="23"/>
        </w:rPr>
        <w:t> </w:t>
      </w:r>
      <w:r>
        <w:rPr>
          <w:sz w:val="23"/>
        </w:rPr>
        <w:t>atendimento do objeto da contratação, exceto quando ocorrer algum dos eventos arrolados no art. 124, II, d, da Lei nº 14.133/2021.</w:t>
      </w:r>
    </w:p>
    <w:p>
      <w:pPr>
        <w:pStyle w:val="ListParagraph"/>
        <w:numPr>
          <w:ilvl w:val="2"/>
          <w:numId w:val="27"/>
        </w:numPr>
        <w:tabs>
          <w:tab w:pos="967" w:val="left" w:leader="none"/>
        </w:tabs>
        <w:spacing w:line="240" w:lineRule="auto" w:before="227" w:after="0"/>
        <w:ind w:left="967" w:right="0" w:hanging="641"/>
        <w:jc w:val="both"/>
        <w:rPr>
          <w:sz w:val="23"/>
        </w:rPr>
      </w:pPr>
      <w:r>
        <w:rPr>
          <w:sz w:val="23"/>
        </w:rPr>
        <w:t>Cumprir,</w:t>
      </w:r>
      <w:r>
        <w:rPr>
          <w:spacing w:val="5"/>
          <w:sz w:val="23"/>
        </w:rPr>
        <w:t> </w:t>
      </w:r>
      <w:r>
        <w:rPr>
          <w:sz w:val="23"/>
        </w:rPr>
        <w:t>além</w:t>
      </w:r>
      <w:r>
        <w:rPr>
          <w:spacing w:val="5"/>
          <w:sz w:val="23"/>
        </w:rPr>
        <w:t> </w:t>
      </w:r>
      <w:r>
        <w:rPr>
          <w:sz w:val="23"/>
        </w:rPr>
        <w:t>dos</w:t>
      </w:r>
      <w:r>
        <w:rPr>
          <w:spacing w:val="5"/>
          <w:sz w:val="23"/>
        </w:rPr>
        <w:t> </w:t>
      </w:r>
      <w:r>
        <w:rPr>
          <w:sz w:val="23"/>
        </w:rPr>
        <w:t>postulados</w:t>
      </w:r>
      <w:r>
        <w:rPr>
          <w:spacing w:val="5"/>
          <w:sz w:val="23"/>
        </w:rPr>
        <w:t> </w:t>
      </w:r>
      <w:r>
        <w:rPr>
          <w:sz w:val="23"/>
        </w:rPr>
        <w:t>legais</w:t>
      </w:r>
      <w:r>
        <w:rPr>
          <w:spacing w:val="5"/>
          <w:sz w:val="23"/>
        </w:rPr>
        <w:t> </w:t>
      </w:r>
      <w:r>
        <w:rPr>
          <w:sz w:val="23"/>
        </w:rPr>
        <w:t>vigentes</w:t>
      </w:r>
      <w:r>
        <w:rPr>
          <w:spacing w:val="5"/>
          <w:sz w:val="23"/>
        </w:rPr>
        <w:t> </w:t>
      </w:r>
      <w:r>
        <w:rPr>
          <w:sz w:val="23"/>
        </w:rPr>
        <w:t>de</w:t>
      </w:r>
      <w:r>
        <w:rPr>
          <w:spacing w:val="5"/>
          <w:sz w:val="23"/>
        </w:rPr>
        <w:t> </w:t>
      </w:r>
      <w:r>
        <w:rPr>
          <w:sz w:val="23"/>
        </w:rPr>
        <w:t>âmbito</w:t>
      </w:r>
      <w:r>
        <w:rPr>
          <w:spacing w:val="5"/>
          <w:sz w:val="23"/>
        </w:rPr>
        <w:t> </w:t>
      </w:r>
      <w:r>
        <w:rPr>
          <w:sz w:val="23"/>
        </w:rPr>
        <w:t>federal,</w:t>
      </w:r>
      <w:r>
        <w:rPr>
          <w:spacing w:val="5"/>
          <w:sz w:val="23"/>
        </w:rPr>
        <w:t> </w:t>
      </w:r>
      <w:r>
        <w:rPr>
          <w:sz w:val="23"/>
        </w:rPr>
        <w:t>estadual</w:t>
      </w:r>
      <w:r>
        <w:rPr>
          <w:spacing w:val="5"/>
          <w:sz w:val="23"/>
        </w:rPr>
        <w:t> </w:t>
      </w:r>
      <w:r>
        <w:rPr>
          <w:sz w:val="23"/>
        </w:rPr>
        <w:t>ou</w:t>
      </w:r>
      <w:r>
        <w:rPr>
          <w:spacing w:val="5"/>
          <w:sz w:val="23"/>
        </w:rPr>
        <w:t> </w:t>
      </w:r>
      <w:r>
        <w:rPr>
          <w:sz w:val="23"/>
        </w:rPr>
        <w:t>municipal,</w:t>
      </w:r>
      <w:r>
        <w:rPr>
          <w:spacing w:val="5"/>
          <w:sz w:val="23"/>
        </w:rPr>
        <w:t> </w:t>
      </w:r>
      <w:r>
        <w:rPr>
          <w:sz w:val="23"/>
        </w:rPr>
        <w:t>as</w:t>
      </w:r>
      <w:r>
        <w:rPr>
          <w:spacing w:val="6"/>
          <w:sz w:val="23"/>
        </w:rPr>
        <w:t> </w:t>
      </w:r>
      <w:r>
        <w:rPr>
          <w:sz w:val="23"/>
        </w:rPr>
        <w:t>normas</w:t>
      </w:r>
      <w:r>
        <w:rPr>
          <w:spacing w:val="5"/>
          <w:sz w:val="23"/>
        </w:rPr>
        <w:t> </w:t>
      </w:r>
      <w:r>
        <w:rPr>
          <w:sz w:val="23"/>
        </w:rPr>
        <w:t>de</w:t>
      </w:r>
      <w:r>
        <w:rPr>
          <w:spacing w:val="5"/>
          <w:sz w:val="23"/>
        </w:rPr>
        <w:t> </w:t>
      </w:r>
      <w:r>
        <w:rPr>
          <w:sz w:val="23"/>
        </w:rPr>
        <w:t>segurança</w:t>
      </w:r>
      <w:r>
        <w:rPr>
          <w:spacing w:val="5"/>
          <w:sz w:val="23"/>
        </w:rPr>
        <w:t> </w:t>
      </w:r>
      <w:r>
        <w:rPr>
          <w:sz w:val="23"/>
        </w:rPr>
        <w:t>do</w:t>
      </w:r>
      <w:r>
        <w:rPr>
          <w:spacing w:val="5"/>
          <w:sz w:val="23"/>
        </w:rPr>
        <w:t> </w:t>
      </w:r>
      <w:r>
        <w:rPr>
          <w:spacing w:val="-2"/>
          <w:sz w:val="23"/>
        </w:rPr>
        <w:t>CONTRATANTE.</w:t>
      </w:r>
    </w:p>
    <w:p>
      <w:pPr>
        <w:pStyle w:val="ListParagraph"/>
        <w:numPr>
          <w:ilvl w:val="2"/>
          <w:numId w:val="27"/>
        </w:numPr>
        <w:tabs>
          <w:tab w:pos="1003" w:val="left" w:leader="none"/>
        </w:tabs>
        <w:spacing w:line="247" w:lineRule="auto" w:before="232" w:after="0"/>
        <w:ind w:left="326" w:right="314" w:firstLine="0"/>
        <w:jc w:val="both"/>
        <w:rPr>
          <w:sz w:val="23"/>
        </w:rPr>
      </w:pPr>
      <w:r>
        <w:rPr>
          <w:sz w:val="23"/>
        </w:rPr>
        <w:t>Caso o valor do Contrato se enquadre no limite previsto na legislação vigente, manter Programa de Integridade, consistindo tal programa </w:t>
      </w:r>
      <w:r>
        <w:rPr>
          <w:sz w:val="23"/>
        </w:rPr>
        <w:t>no</w:t>
      </w:r>
      <w:r>
        <w:rPr>
          <w:spacing w:val="80"/>
          <w:w w:val="150"/>
          <w:sz w:val="23"/>
        </w:rPr>
        <w:t> </w:t>
      </w:r>
      <w:r>
        <w:rPr>
          <w:sz w:val="23"/>
        </w:rPr>
        <w:t>conjunto de mecanismos e procedimentos internos de integridade, auditoria e incentivo à denúncia de irregularidades e na aplicação efetiva de códigos de ética</w:t>
      </w:r>
      <w:r>
        <w:rPr>
          <w:spacing w:val="40"/>
          <w:sz w:val="23"/>
        </w:rPr>
        <w:t> </w:t>
      </w:r>
      <w:r>
        <w:rPr>
          <w:sz w:val="23"/>
        </w:rPr>
        <w:t>e</w:t>
      </w:r>
      <w:r>
        <w:rPr>
          <w:spacing w:val="40"/>
          <w:sz w:val="23"/>
        </w:rPr>
        <w:t> </w:t>
      </w:r>
      <w:r>
        <w:rPr>
          <w:sz w:val="23"/>
        </w:rPr>
        <w:t>de</w:t>
      </w:r>
      <w:r>
        <w:rPr>
          <w:spacing w:val="40"/>
          <w:sz w:val="23"/>
        </w:rPr>
        <w:t> </w:t>
      </w:r>
      <w:r>
        <w:rPr>
          <w:sz w:val="23"/>
        </w:rPr>
        <w:t>conduta,</w:t>
      </w:r>
      <w:r>
        <w:rPr>
          <w:spacing w:val="40"/>
          <w:sz w:val="23"/>
        </w:rPr>
        <w:t> </w:t>
      </w:r>
      <w:r>
        <w:rPr>
          <w:sz w:val="23"/>
        </w:rPr>
        <w:t>políticas</w:t>
      </w:r>
      <w:r>
        <w:rPr>
          <w:spacing w:val="40"/>
          <w:sz w:val="23"/>
        </w:rPr>
        <w:t> </w:t>
      </w:r>
      <w:r>
        <w:rPr>
          <w:sz w:val="23"/>
        </w:rPr>
        <w:t>e</w:t>
      </w:r>
      <w:r>
        <w:rPr>
          <w:spacing w:val="40"/>
          <w:sz w:val="23"/>
        </w:rPr>
        <w:t> </w:t>
      </w:r>
      <w:r>
        <w:rPr>
          <w:sz w:val="23"/>
        </w:rPr>
        <w:t>diretrizes</w:t>
      </w:r>
      <w:r>
        <w:rPr>
          <w:spacing w:val="40"/>
          <w:sz w:val="23"/>
        </w:rPr>
        <w:t> </w:t>
      </w:r>
      <w:r>
        <w:rPr>
          <w:sz w:val="23"/>
        </w:rPr>
        <w:t>com</w:t>
      </w:r>
      <w:r>
        <w:rPr>
          <w:spacing w:val="40"/>
          <w:sz w:val="23"/>
        </w:rPr>
        <w:t> </w:t>
      </w:r>
      <w:r>
        <w:rPr>
          <w:sz w:val="23"/>
        </w:rPr>
        <w:t>o</w:t>
      </w:r>
      <w:r>
        <w:rPr>
          <w:spacing w:val="40"/>
          <w:sz w:val="23"/>
        </w:rPr>
        <w:t> </w:t>
      </w:r>
      <w:r>
        <w:rPr>
          <w:sz w:val="23"/>
        </w:rPr>
        <w:t>objetivo</w:t>
      </w:r>
      <w:r>
        <w:rPr>
          <w:spacing w:val="40"/>
          <w:sz w:val="23"/>
        </w:rPr>
        <w:t> </w:t>
      </w:r>
      <w:r>
        <w:rPr>
          <w:sz w:val="23"/>
        </w:rPr>
        <w:t>de</w:t>
      </w:r>
      <w:r>
        <w:rPr>
          <w:spacing w:val="40"/>
          <w:sz w:val="23"/>
        </w:rPr>
        <w:t> </w:t>
      </w:r>
      <w:r>
        <w:rPr>
          <w:sz w:val="23"/>
        </w:rPr>
        <w:t>detectar</w:t>
      </w:r>
      <w:r>
        <w:rPr>
          <w:spacing w:val="40"/>
          <w:sz w:val="23"/>
        </w:rPr>
        <w:t> </w:t>
      </w:r>
      <w:r>
        <w:rPr>
          <w:sz w:val="23"/>
        </w:rPr>
        <w:t>e</w:t>
      </w:r>
      <w:r>
        <w:rPr>
          <w:spacing w:val="40"/>
          <w:sz w:val="23"/>
        </w:rPr>
        <w:t> </w:t>
      </w:r>
      <w:r>
        <w:rPr>
          <w:sz w:val="23"/>
        </w:rPr>
        <w:t>sanar</w:t>
      </w:r>
      <w:r>
        <w:rPr>
          <w:spacing w:val="40"/>
          <w:sz w:val="23"/>
        </w:rPr>
        <w:t> </w:t>
      </w:r>
      <w:r>
        <w:rPr>
          <w:sz w:val="23"/>
        </w:rPr>
        <w:t>desvios,</w:t>
      </w:r>
      <w:r>
        <w:rPr>
          <w:spacing w:val="40"/>
          <w:sz w:val="23"/>
        </w:rPr>
        <w:t> </w:t>
      </w:r>
      <w:r>
        <w:rPr>
          <w:sz w:val="23"/>
        </w:rPr>
        <w:t>fraudes,</w:t>
      </w:r>
      <w:r>
        <w:rPr>
          <w:spacing w:val="40"/>
          <w:sz w:val="23"/>
        </w:rPr>
        <w:t> </w:t>
      </w:r>
      <w:r>
        <w:rPr>
          <w:sz w:val="23"/>
        </w:rPr>
        <w:t>irregularidades</w:t>
      </w:r>
      <w:r>
        <w:rPr>
          <w:spacing w:val="40"/>
          <w:sz w:val="23"/>
        </w:rPr>
        <w:t> </w:t>
      </w:r>
      <w:r>
        <w:rPr>
          <w:sz w:val="23"/>
        </w:rPr>
        <w:t>e</w:t>
      </w:r>
      <w:r>
        <w:rPr>
          <w:spacing w:val="40"/>
          <w:sz w:val="23"/>
        </w:rPr>
        <w:t> </w:t>
      </w:r>
      <w:r>
        <w:rPr>
          <w:sz w:val="23"/>
        </w:rPr>
        <w:t>atos</w:t>
      </w:r>
      <w:r>
        <w:rPr>
          <w:spacing w:val="40"/>
          <w:sz w:val="23"/>
        </w:rPr>
        <w:t> </w:t>
      </w:r>
      <w:r>
        <w:rPr>
          <w:sz w:val="23"/>
        </w:rPr>
        <w:t>ilícitos</w:t>
      </w:r>
      <w:r>
        <w:rPr>
          <w:spacing w:val="40"/>
          <w:sz w:val="23"/>
        </w:rPr>
        <w:t> </w:t>
      </w:r>
      <w:r>
        <w:rPr>
          <w:sz w:val="23"/>
        </w:rPr>
        <w:t>praticados</w:t>
      </w:r>
      <w:r>
        <w:rPr>
          <w:spacing w:val="40"/>
          <w:sz w:val="23"/>
        </w:rPr>
        <w:t> </w:t>
      </w:r>
      <w:r>
        <w:rPr>
          <w:sz w:val="23"/>
        </w:rPr>
        <w:t>contra</w:t>
      </w:r>
      <w:r>
        <w:rPr>
          <w:spacing w:val="40"/>
          <w:sz w:val="23"/>
        </w:rPr>
        <w:t> </w:t>
      </w:r>
      <w:r>
        <w:rPr>
          <w:sz w:val="23"/>
        </w:rPr>
        <w:t>a Administração Pública.</w:t>
      </w:r>
    </w:p>
    <w:p>
      <w:pPr>
        <w:pStyle w:val="ListParagraph"/>
        <w:numPr>
          <w:ilvl w:val="3"/>
          <w:numId w:val="27"/>
        </w:numPr>
        <w:tabs>
          <w:tab w:pos="1153" w:val="left" w:leader="none"/>
        </w:tabs>
        <w:spacing w:line="240" w:lineRule="auto" w:before="223" w:after="0"/>
        <w:ind w:left="326" w:right="314" w:firstLine="0"/>
        <w:jc w:val="both"/>
        <w:rPr>
          <w:sz w:val="23"/>
        </w:rPr>
      </w:pPr>
      <w:r>
        <w:rPr>
          <w:sz w:val="23"/>
        </w:rPr>
        <w:t>Caso o CONTRATADO ainda não tenha Programa de Integridade instituído, compromete-se a implantar o Programa de Integridade no prazo </w:t>
      </w:r>
      <w:r>
        <w:rPr>
          <w:sz w:val="23"/>
        </w:rPr>
        <w:t>de</w:t>
      </w:r>
      <w:r>
        <w:rPr>
          <w:spacing w:val="80"/>
          <w:sz w:val="23"/>
        </w:rPr>
        <w:t> </w:t>
      </w:r>
      <w:r>
        <w:rPr>
          <w:sz w:val="23"/>
        </w:rPr>
        <w:t>até 180 (cento e oitenta) dias corridos, a partir da data de celebração do presente Contrato, na forma da legislação vigente.</w:t>
      </w:r>
    </w:p>
    <w:p>
      <w:pPr>
        <w:pStyle w:val="BodyText"/>
        <w:ind w:left="0"/>
      </w:pPr>
    </w:p>
    <w:p>
      <w:pPr>
        <w:pStyle w:val="BodyText"/>
        <w:spacing w:before="212"/>
        <w:ind w:left="0"/>
      </w:pPr>
    </w:p>
    <w:p>
      <w:pPr>
        <w:pStyle w:val="Heading2"/>
      </w:pPr>
      <w:r>
        <w:rPr/>
        <w:t>CLÁUSULA</w:t>
      </w:r>
      <w:r>
        <w:rPr>
          <w:spacing w:val="-6"/>
        </w:rPr>
        <w:t> </w:t>
      </w:r>
      <w:r>
        <w:rPr/>
        <w:t>DÉCIMA</w:t>
      </w:r>
      <w:r>
        <w:rPr>
          <w:spacing w:val="-5"/>
        </w:rPr>
        <w:t> </w:t>
      </w:r>
      <w:r>
        <w:rPr/>
        <w:t>-</w:t>
      </w:r>
      <w:r>
        <w:rPr>
          <w:spacing w:val="8"/>
        </w:rPr>
        <w:t> </w:t>
      </w:r>
      <w:r>
        <w:rPr/>
        <w:t>OBRIGAÇÕES</w:t>
      </w:r>
      <w:r>
        <w:rPr>
          <w:spacing w:val="9"/>
        </w:rPr>
        <w:t> </w:t>
      </w:r>
      <w:r>
        <w:rPr/>
        <w:t>PERTINENTES</w:t>
      </w:r>
      <w:r>
        <w:rPr>
          <w:spacing w:val="8"/>
        </w:rPr>
        <w:t> </w:t>
      </w:r>
      <w:r>
        <w:rPr/>
        <w:t>À</w:t>
      </w:r>
      <w:r>
        <w:rPr>
          <w:spacing w:val="9"/>
        </w:rPr>
        <w:t> </w:t>
      </w:r>
      <w:r>
        <w:rPr>
          <w:spacing w:val="-4"/>
        </w:rPr>
        <w:t>LGPD</w:t>
      </w:r>
    </w:p>
    <w:p>
      <w:pPr>
        <w:pStyle w:val="ListParagraph"/>
        <w:numPr>
          <w:ilvl w:val="1"/>
          <w:numId w:val="29"/>
        </w:numPr>
        <w:tabs>
          <w:tab w:pos="872" w:val="left" w:leader="none"/>
        </w:tabs>
        <w:spacing w:line="240" w:lineRule="auto" w:before="246" w:after="0"/>
        <w:ind w:left="326" w:right="314" w:firstLine="75"/>
        <w:jc w:val="both"/>
        <w:rPr>
          <w:sz w:val="23"/>
        </w:rPr>
      </w:pPr>
      <w:r>
        <w:rPr>
          <w:sz w:val="23"/>
        </w:rPr>
        <w:t>As</w:t>
      </w:r>
      <w:r>
        <w:rPr>
          <w:spacing w:val="23"/>
          <w:sz w:val="23"/>
        </w:rPr>
        <w:t> </w:t>
      </w:r>
      <w:r>
        <w:rPr>
          <w:sz w:val="23"/>
        </w:rPr>
        <w:t>partes</w:t>
      </w:r>
      <w:r>
        <w:rPr>
          <w:spacing w:val="23"/>
          <w:sz w:val="23"/>
        </w:rPr>
        <w:t> </w:t>
      </w:r>
      <w:r>
        <w:rPr>
          <w:sz w:val="23"/>
        </w:rPr>
        <w:t>deverão</w:t>
      </w:r>
      <w:r>
        <w:rPr>
          <w:spacing w:val="23"/>
          <w:sz w:val="23"/>
        </w:rPr>
        <w:t> </w:t>
      </w:r>
      <w:r>
        <w:rPr>
          <w:sz w:val="23"/>
        </w:rPr>
        <w:t>cumprir</w:t>
      </w:r>
      <w:r>
        <w:rPr>
          <w:spacing w:val="23"/>
          <w:sz w:val="23"/>
        </w:rPr>
        <w:t> </w:t>
      </w:r>
      <w:r>
        <w:rPr>
          <w:sz w:val="23"/>
        </w:rPr>
        <w:t>a</w:t>
      </w:r>
      <w:r>
        <w:rPr>
          <w:spacing w:val="23"/>
          <w:sz w:val="23"/>
        </w:rPr>
        <w:t> </w:t>
      </w:r>
      <w:r>
        <w:rPr>
          <w:sz w:val="23"/>
        </w:rPr>
        <w:t>Lei</w:t>
      </w:r>
      <w:r>
        <w:rPr>
          <w:spacing w:val="23"/>
          <w:sz w:val="23"/>
        </w:rPr>
        <w:t> </w:t>
      </w:r>
      <w:r>
        <w:rPr>
          <w:sz w:val="23"/>
        </w:rPr>
        <w:t>nº</w:t>
      </w:r>
      <w:r>
        <w:rPr>
          <w:spacing w:val="23"/>
          <w:sz w:val="23"/>
        </w:rPr>
        <w:t> </w:t>
      </w:r>
      <w:r>
        <w:rPr>
          <w:sz w:val="23"/>
        </w:rPr>
        <w:t>13.709,</w:t>
      </w:r>
      <w:r>
        <w:rPr>
          <w:spacing w:val="23"/>
          <w:sz w:val="23"/>
        </w:rPr>
        <w:t> </w:t>
      </w:r>
      <w:r>
        <w:rPr>
          <w:sz w:val="23"/>
        </w:rPr>
        <w:t>de</w:t>
      </w:r>
      <w:r>
        <w:rPr>
          <w:spacing w:val="23"/>
          <w:sz w:val="23"/>
        </w:rPr>
        <w:t> </w:t>
      </w:r>
      <w:r>
        <w:rPr>
          <w:sz w:val="23"/>
        </w:rPr>
        <w:t>14</w:t>
      </w:r>
      <w:r>
        <w:rPr>
          <w:spacing w:val="23"/>
          <w:sz w:val="23"/>
        </w:rPr>
        <w:t> </w:t>
      </w:r>
      <w:r>
        <w:rPr>
          <w:sz w:val="23"/>
        </w:rPr>
        <w:t>de</w:t>
      </w:r>
      <w:r>
        <w:rPr>
          <w:spacing w:val="23"/>
          <w:sz w:val="23"/>
        </w:rPr>
        <w:t> </w:t>
      </w:r>
      <w:r>
        <w:rPr>
          <w:sz w:val="23"/>
        </w:rPr>
        <w:t>agosto</w:t>
      </w:r>
      <w:r>
        <w:rPr>
          <w:spacing w:val="23"/>
          <w:sz w:val="23"/>
        </w:rPr>
        <w:t> </w:t>
      </w:r>
      <w:r>
        <w:rPr>
          <w:sz w:val="23"/>
        </w:rPr>
        <w:t>de</w:t>
      </w:r>
      <w:r>
        <w:rPr>
          <w:spacing w:val="23"/>
          <w:sz w:val="23"/>
        </w:rPr>
        <w:t> </w:t>
      </w:r>
      <w:r>
        <w:rPr>
          <w:sz w:val="23"/>
        </w:rPr>
        <w:t>2018</w:t>
      </w:r>
      <w:r>
        <w:rPr>
          <w:spacing w:val="23"/>
          <w:sz w:val="23"/>
        </w:rPr>
        <w:t> </w:t>
      </w:r>
      <w:r>
        <w:rPr>
          <w:sz w:val="23"/>
        </w:rPr>
        <w:t>(LGPD),</w:t>
      </w:r>
      <w:r>
        <w:rPr>
          <w:spacing w:val="23"/>
          <w:sz w:val="23"/>
        </w:rPr>
        <w:t> </w:t>
      </w:r>
      <w:r>
        <w:rPr>
          <w:sz w:val="23"/>
        </w:rPr>
        <w:t>e</w:t>
      </w:r>
      <w:r>
        <w:rPr>
          <w:spacing w:val="23"/>
          <w:sz w:val="23"/>
        </w:rPr>
        <w:t> </w:t>
      </w:r>
      <w:r>
        <w:rPr>
          <w:sz w:val="23"/>
        </w:rPr>
        <w:t>o</w:t>
      </w:r>
      <w:r>
        <w:rPr>
          <w:spacing w:val="23"/>
          <w:sz w:val="23"/>
        </w:rPr>
        <w:t> </w:t>
      </w:r>
      <w:r>
        <w:rPr>
          <w:sz w:val="23"/>
        </w:rPr>
        <w:t>Decreto</w:t>
      </w:r>
      <w:r>
        <w:rPr>
          <w:spacing w:val="23"/>
          <w:sz w:val="23"/>
        </w:rPr>
        <w:t> </w:t>
      </w:r>
      <w:r>
        <w:rPr>
          <w:sz w:val="23"/>
        </w:rPr>
        <w:t>estadual</w:t>
      </w:r>
      <w:r>
        <w:rPr>
          <w:spacing w:val="23"/>
          <w:sz w:val="23"/>
        </w:rPr>
        <w:t> </w:t>
      </w:r>
      <w:r>
        <w:rPr>
          <w:sz w:val="23"/>
        </w:rPr>
        <w:t>nº</w:t>
      </w:r>
      <w:r>
        <w:rPr>
          <w:spacing w:val="23"/>
          <w:sz w:val="23"/>
        </w:rPr>
        <w:t> </w:t>
      </w:r>
      <w:r>
        <w:rPr>
          <w:sz w:val="23"/>
        </w:rPr>
        <w:t>48.891,</w:t>
      </w:r>
      <w:r>
        <w:rPr>
          <w:spacing w:val="23"/>
          <w:sz w:val="23"/>
        </w:rPr>
        <w:t> </w:t>
      </w:r>
      <w:r>
        <w:rPr>
          <w:sz w:val="23"/>
        </w:rPr>
        <w:t>de</w:t>
      </w:r>
      <w:r>
        <w:rPr>
          <w:spacing w:val="23"/>
          <w:sz w:val="23"/>
        </w:rPr>
        <w:t> </w:t>
      </w:r>
      <w:r>
        <w:rPr>
          <w:sz w:val="23"/>
        </w:rPr>
        <w:t>10</w:t>
      </w:r>
      <w:r>
        <w:rPr>
          <w:spacing w:val="23"/>
          <w:sz w:val="23"/>
        </w:rPr>
        <w:t> </w:t>
      </w:r>
      <w:r>
        <w:rPr>
          <w:sz w:val="23"/>
        </w:rPr>
        <w:t>de</w:t>
      </w:r>
      <w:r>
        <w:rPr>
          <w:spacing w:val="23"/>
          <w:sz w:val="23"/>
        </w:rPr>
        <w:t> </w:t>
      </w:r>
      <w:r>
        <w:rPr>
          <w:sz w:val="23"/>
        </w:rPr>
        <w:t>janeiro</w:t>
      </w:r>
      <w:r>
        <w:rPr>
          <w:spacing w:val="23"/>
          <w:sz w:val="23"/>
        </w:rPr>
        <w:t> </w:t>
      </w:r>
      <w:r>
        <w:rPr>
          <w:sz w:val="23"/>
        </w:rPr>
        <w:t>de</w:t>
      </w:r>
      <w:r>
        <w:rPr>
          <w:spacing w:val="23"/>
          <w:sz w:val="23"/>
        </w:rPr>
        <w:t> </w:t>
      </w:r>
      <w:r>
        <w:rPr>
          <w:sz w:val="23"/>
        </w:rPr>
        <w:t>2024,</w:t>
      </w:r>
      <w:r>
        <w:rPr>
          <w:spacing w:val="23"/>
          <w:sz w:val="23"/>
        </w:rPr>
        <w:t> </w:t>
      </w:r>
      <w:r>
        <w:rPr>
          <w:sz w:val="23"/>
        </w:rPr>
        <w:t>quanto</w:t>
      </w:r>
      <w:r>
        <w:rPr>
          <w:spacing w:val="23"/>
          <w:sz w:val="23"/>
        </w:rPr>
        <w:t> </w:t>
      </w:r>
      <w:r>
        <w:rPr>
          <w:sz w:val="23"/>
        </w:rPr>
        <w:t>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spacing w:after="0" w:line="240" w:lineRule="auto"/>
        <w:jc w:val="both"/>
        <w:rPr>
          <w:sz w:val="23"/>
        </w:rPr>
        <w:sectPr>
          <w:pgSz w:w="15840" w:h="24480"/>
          <w:pgMar w:top="480" w:bottom="280" w:left="360" w:right="360"/>
        </w:sectPr>
      </w:pPr>
    </w:p>
    <w:p>
      <w:pPr>
        <w:pStyle w:val="ListParagraph"/>
        <w:numPr>
          <w:ilvl w:val="1"/>
          <w:numId w:val="29"/>
        </w:numPr>
        <w:tabs>
          <w:tab w:pos="797" w:val="left" w:leader="none"/>
        </w:tabs>
        <w:spacing w:line="240" w:lineRule="auto" w:before="79" w:after="0"/>
        <w:ind w:left="326" w:right="314" w:firstLine="0"/>
        <w:jc w:val="left"/>
        <w:rPr>
          <w:sz w:val="23"/>
        </w:rPr>
      </w:pPr>
      <w:r>
        <w:rPr>
          <w:sz w:val="23"/>
        </w:rPr>
        <w:t>Os</w:t>
      </w:r>
      <w:r>
        <w:rPr>
          <w:spacing w:val="11"/>
          <w:sz w:val="23"/>
        </w:rPr>
        <w:t> </w:t>
      </w:r>
      <w:r>
        <w:rPr>
          <w:sz w:val="23"/>
        </w:rPr>
        <w:t>dados</w:t>
      </w:r>
      <w:r>
        <w:rPr>
          <w:spacing w:val="11"/>
          <w:sz w:val="23"/>
        </w:rPr>
        <w:t> </w:t>
      </w:r>
      <w:r>
        <w:rPr>
          <w:sz w:val="23"/>
        </w:rPr>
        <w:t>obtidos</w:t>
      </w:r>
      <w:r>
        <w:rPr>
          <w:spacing w:val="11"/>
          <w:sz w:val="23"/>
        </w:rPr>
        <w:t> </w:t>
      </w:r>
      <w:r>
        <w:rPr>
          <w:sz w:val="23"/>
        </w:rPr>
        <w:t>somente</w:t>
      </w:r>
      <w:r>
        <w:rPr>
          <w:spacing w:val="11"/>
          <w:sz w:val="23"/>
        </w:rPr>
        <w:t> </w:t>
      </w:r>
      <w:r>
        <w:rPr>
          <w:sz w:val="23"/>
        </w:rPr>
        <w:t>poderão</w:t>
      </w:r>
      <w:r>
        <w:rPr>
          <w:spacing w:val="11"/>
          <w:sz w:val="23"/>
        </w:rPr>
        <w:t> </w:t>
      </w:r>
      <w:r>
        <w:rPr>
          <w:sz w:val="23"/>
        </w:rPr>
        <w:t>ser</w:t>
      </w:r>
      <w:r>
        <w:rPr>
          <w:spacing w:val="11"/>
          <w:sz w:val="23"/>
        </w:rPr>
        <w:t> </w:t>
      </w:r>
      <w:r>
        <w:rPr>
          <w:sz w:val="23"/>
        </w:rPr>
        <w:t>utilizados</w:t>
      </w:r>
      <w:r>
        <w:rPr>
          <w:spacing w:val="11"/>
          <w:sz w:val="23"/>
        </w:rPr>
        <w:t> </w:t>
      </w:r>
      <w:r>
        <w:rPr>
          <w:sz w:val="23"/>
        </w:rPr>
        <w:t>para</w:t>
      </w:r>
      <w:r>
        <w:rPr>
          <w:spacing w:val="11"/>
          <w:sz w:val="23"/>
        </w:rPr>
        <w:t> </w:t>
      </w:r>
      <w:r>
        <w:rPr>
          <w:sz w:val="23"/>
        </w:rPr>
        <w:t>as</w:t>
      </w:r>
      <w:r>
        <w:rPr>
          <w:spacing w:val="11"/>
          <w:sz w:val="23"/>
        </w:rPr>
        <w:t> </w:t>
      </w:r>
      <w:r>
        <w:rPr>
          <w:sz w:val="23"/>
        </w:rPr>
        <w:t>finalidades</w:t>
      </w:r>
      <w:r>
        <w:rPr>
          <w:spacing w:val="11"/>
          <w:sz w:val="23"/>
        </w:rPr>
        <w:t> </w:t>
      </w:r>
      <w:r>
        <w:rPr>
          <w:sz w:val="23"/>
        </w:rPr>
        <w:t>que</w:t>
      </w:r>
      <w:r>
        <w:rPr>
          <w:spacing w:val="11"/>
          <w:sz w:val="23"/>
        </w:rPr>
        <w:t> </w:t>
      </w:r>
      <w:r>
        <w:rPr>
          <w:sz w:val="23"/>
        </w:rPr>
        <w:t>justificaram</w:t>
      </w:r>
      <w:r>
        <w:rPr>
          <w:spacing w:val="11"/>
          <w:sz w:val="23"/>
        </w:rPr>
        <w:t> </w:t>
      </w:r>
      <w:r>
        <w:rPr>
          <w:sz w:val="23"/>
        </w:rPr>
        <w:t>seu</w:t>
      </w:r>
      <w:r>
        <w:rPr>
          <w:spacing w:val="11"/>
          <w:sz w:val="23"/>
        </w:rPr>
        <w:t> </w:t>
      </w:r>
      <w:r>
        <w:rPr>
          <w:sz w:val="23"/>
        </w:rPr>
        <w:t>acesso</w:t>
      </w:r>
      <w:r>
        <w:rPr>
          <w:spacing w:val="11"/>
          <w:sz w:val="23"/>
        </w:rPr>
        <w:t> </w:t>
      </w:r>
      <w:r>
        <w:rPr>
          <w:sz w:val="23"/>
        </w:rPr>
        <w:t>e</w:t>
      </w:r>
      <w:r>
        <w:rPr>
          <w:spacing w:val="11"/>
          <w:sz w:val="23"/>
        </w:rPr>
        <w:t> </w:t>
      </w:r>
      <w:r>
        <w:rPr>
          <w:sz w:val="23"/>
        </w:rPr>
        <w:t>de</w:t>
      </w:r>
      <w:r>
        <w:rPr>
          <w:spacing w:val="11"/>
          <w:sz w:val="23"/>
        </w:rPr>
        <w:t> </w:t>
      </w:r>
      <w:r>
        <w:rPr>
          <w:sz w:val="23"/>
        </w:rPr>
        <w:t>acordo</w:t>
      </w:r>
      <w:r>
        <w:rPr>
          <w:spacing w:val="11"/>
          <w:sz w:val="23"/>
        </w:rPr>
        <w:t> </w:t>
      </w:r>
      <w:r>
        <w:rPr>
          <w:sz w:val="23"/>
        </w:rPr>
        <w:t>com</w:t>
      </w:r>
      <w:r>
        <w:rPr>
          <w:spacing w:val="11"/>
          <w:sz w:val="23"/>
        </w:rPr>
        <w:t> </w:t>
      </w:r>
      <w:r>
        <w:rPr>
          <w:sz w:val="23"/>
        </w:rPr>
        <w:t>a</w:t>
      </w:r>
      <w:r>
        <w:rPr>
          <w:spacing w:val="11"/>
          <w:sz w:val="23"/>
        </w:rPr>
        <w:t> </w:t>
      </w:r>
      <w:r>
        <w:rPr>
          <w:sz w:val="23"/>
        </w:rPr>
        <w:t>boa-fé</w:t>
      </w:r>
      <w:r>
        <w:rPr>
          <w:spacing w:val="11"/>
          <w:sz w:val="23"/>
        </w:rPr>
        <w:t> </w:t>
      </w:r>
      <w:r>
        <w:rPr>
          <w:sz w:val="23"/>
        </w:rPr>
        <w:t>e</w:t>
      </w:r>
      <w:r>
        <w:rPr>
          <w:spacing w:val="11"/>
          <w:sz w:val="23"/>
        </w:rPr>
        <w:t> </w:t>
      </w:r>
      <w:r>
        <w:rPr>
          <w:sz w:val="23"/>
        </w:rPr>
        <w:t>com</w:t>
      </w:r>
      <w:r>
        <w:rPr>
          <w:spacing w:val="11"/>
          <w:sz w:val="23"/>
        </w:rPr>
        <w:t> </w:t>
      </w:r>
      <w:r>
        <w:rPr>
          <w:sz w:val="23"/>
        </w:rPr>
        <w:t>os</w:t>
      </w:r>
      <w:r>
        <w:rPr>
          <w:spacing w:val="11"/>
          <w:sz w:val="23"/>
        </w:rPr>
        <w:t> </w:t>
      </w:r>
      <w:r>
        <w:rPr>
          <w:sz w:val="23"/>
        </w:rPr>
        <w:t>princípios</w:t>
      </w:r>
      <w:r>
        <w:rPr>
          <w:spacing w:val="11"/>
          <w:sz w:val="23"/>
        </w:rPr>
        <w:t> </w:t>
      </w:r>
      <w:r>
        <w:rPr>
          <w:sz w:val="23"/>
        </w:rPr>
        <w:t>do</w:t>
      </w:r>
      <w:r>
        <w:rPr>
          <w:spacing w:val="11"/>
          <w:sz w:val="23"/>
        </w:rPr>
        <w:t> </w:t>
      </w:r>
      <w:r>
        <w:rPr>
          <w:sz w:val="23"/>
        </w:rPr>
        <w:t>art. 6º da LGPD.</w:t>
      </w:r>
    </w:p>
    <w:p>
      <w:pPr>
        <w:pStyle w:val="ListParagraph"/>
        <w:numPr>
          <w:ilvl w:val="1"/>
          <w:numId w:val="29"/>
        </w:numPr>
        <w:tabs>
          <w:tab w:pos="792" w:val="left" w:leader="none"/>
        </w:tabs>
        <w:spacing w:line="240" w:lineRule="auto" w:before="245" w:after="0"/>
        <w:ind w:left="792" w:right="0" w:hanging="466"/>
        <w:jc w:val="left"/>
        <w:rPr>
          <w:sz w:val="23"/>
        </w:rPr>
      </w:pPr>
      <w:r>
        <w:rPr>
          <w:sz w:val="23"/>
        </w:rPr>
        <w:t>É</w:t>
      </w:r>
      <w:r>
        <w:rPr>
          <w:spacing w:val="5"/>
          <w:sz w:val="23"/>
        </w:rPr>
        <w:t> </w:t>
      </w:r>
      <w:r>
        <w:rPr>
          <w:sz w:val="23"/>
        </w:rPr>
        <w:t>vedado</w:t>
      </w:r>
      <w:r>
        <w:rPr>
          <w:spacing w:val="6"/>
          <w:sz w:val="23"/>
        </w:rPr>
        <w:t> </w:t>
      </w:r>
      <w:r>
        <w:rPr>
          <w:sz w:val="23"/>
        </w:rPr>
        <w:t>o</w:t>
      </w:r>
      <w:r>
        <w:rPr>
          <w:spacing w:val="6"/>
          <w:sz w:val="23"/>
        </w:rPr>
        <w:t> </w:t>
      </w:r>
      <w:r>
        <w:rPr>
          <w:sz w:val="23"/>
        </w:rPr>
        <w:t>compartilhamento</w:t>
      </w:r>
      <w:r>
        <w:rPr>
          <w:spacing w:val="6"/>
          <w:sz w:val="23"/>
        </w:rPr>
        <w:t> </w:t>
      </w:r>
      <w:r>
        <w:rPr>
          <w:sz w:val="23"/>
        </w:rPr>
        <w:t>com</w:t>
      </w:r>
      <w:r>
        <w:rPr>
          <w:spacing w:val="5"/>
          <w:sz w:val="23"/>
        </w:rPr>
        <w:t> </w:t>
      </w:r>
      <w:r>
        <w:rPr>
          <w:sz w:val="23"/>
        </w:rPr>
        <w:t>terceiros</w:t>
      </w:r>
      <w:r>
        <w:rPr>
          <w:spacing w:val="6"/>
          <w:sz w:val="23"/>
        </w:rPr>
        <w:t> </w:t>
      </w:r>
      <w:r>
        <w:rPr>
          <w:sz w:val="23"/>
        </w:rPr>
        <w:t>dos</w:t>
      </w:r>
      <w:r>
        <w:rPr>
          <w:spacing w:val="6"/>
          <w:sz w:val="23"/>
        </w:rPr>
        <w:t> </w:t>
      </w:r>
      <w:r>
        <w:rPr>
          <w:sz w:val="23"/>
        </w:rPr>
        <w:t>dados</w:t>
      </w:r>
      <w:r>
        <w:rPr>
          <w:spacing w:val="6"/>
          <w:sz w:val="23"/>
        </w:rPr>
        <w:t> </w:t>
      </w:r>
      <w:r>
        <w:rPr>
          <w:sz w:val="23"/>
        </w:rPr>
        <w:t>obtidos</w:t>
      </w:r>
      <w:r>
        <w:rPr>
          <w:spacing w:val="6"/>
          <w:sz w:val="23"/>
        </w:rPr>
        <w:t> </w:t>
      </w:r>
      <w:r>
        <w:rPr>
          <w:sz w:val="23"/>
        </w:rPr>
        <w:t>fora</w:t>
      </w:r>
      <w:r>
        <w:rPr>
          <w:spacing w:val="5"/>
          <w:sz w:val="23"/>
        </w:rPr>
        <w:t> </w:t>
      </w:r>
      <w:r>
        <w:rPr>
          <w:sz w:val="23"/>
        </w:rPr>
        <w:t>das</w:t>
      </w:r>
      <w:r>
        <w:rPr>
          <w:spacing w:val="6"/>
          <w:sz w:val="23"/>
        </w:rPr>
        <w:t> </w:t>
      </w:r>
      <w:r>
        <w:rPr>
          <w:sz w:val="23"/>
        </w:rPr>
        <w:t>hipóteses</w:t>
      </w:r>
      <w:r>
        <w:rPr>
          <w:spacing w:val="6"/>
          <w:sz w:val="23"/>
        </w:rPr>
        <w:t> </w:t>
      </w:r>
      <w:r>
        <w:rPr>
          <w:sz w:val="23"/>
        </w:rPr>
        <w:t>permitidas</w:t>
      </w:r>
      <w:r>
        <w:rPr>
          <w:spacing w:val="6"/>
          <w:sz w:val="23"/>
        </w:rPr>
        <w:t> </w:t>
      </w:r>
      <w:r>
        <w:rPr>
          <w:sz w:val="23"/>
        </w:rPr>
        <w:t>em</w:t>
      </w:r>
      <w:r>
        <w:rPr>
          <w:spacing w:val="5"/>
          <w:sz w:val="23"/>
        </w:rPr>
        <w:t> </w:t>
      </w:r>
      <w:r>
        <w:rPr>
          <w:spacing w:val="-4"/>
          <w:sz w:val="23"/>
        </w:rPr>
        <w:t>Lei.</w:t>
      </w:r>
    </w:p>
    <w:p>
      <w:pPr>
        <w:pStyle w:val="ListParagraph"/>
        <w:numPr>
          <w:ilvl w:val="1"/>
          <w:numId w:val="29"/>
        </w:numPr>
        <w:tabs>
          <w:tab w:pos="811" w:val="left" w:leader="none"/>
        </w:tabs>
        <w:spacing w:line="252" w:lineRule="auto" w:before="231" w:after="0"/>
        <w:ind w:left="326" w:right="314" w:firstLine="0"/>
        <w:jc w:val="left"/>
        <w:rPr>
          <w:sz w:val="23"/>
        </w:rPr>
      </w:pPr>
      <w:r>
        <w:rPr>
          <w:sz w:val="23"/>
        </w:rPr>
        <w:t>A</w:t>
      </w:r>
      <w:r>
        <w:rPr>
          <w:spacing w:val="10"/>
          <w:sz w:val="23"/>
        </w:rPr>
        <w:t> </w:t>
      </w:r>
      <w:r>
        <w:rPr>
          <w:sz w:val="23"/>
        </w:rPr>
        <w:t>Administração</w:t>
      </w:r>
      <w:r>
        <w:rPr>
          <w:spacing w:val="38"/>
          <w:sz w:val="23"/>
        </w:rPr>
        <w:t> </w:t>
      </w:r>
      <w:r>
        <w:rPr>
          <w:sz w:val="23"/>
        </w:rPr>
        <w:t>deverá</w:t>
      </w:r>
      <w:r>
        <w:rPr>
          <w:spacing w:val="38"/>
          <w:sz w:val="23"/>
        </w:rPr>
        <w:t> </w:t>
      </w:r>
      <w:r>
        <w:rPr>
          <w:sz w:val="23"/>
        </w:rPr>
        <w:t>ser</w:t>
      </w:r>
      <w:r>
        <w:rPr>
          <w:spacing w:val="38"/>
          <w:sz w:val="23"/>
        </w:rPr>
        <w:t> </w:t>
      </w:r>
      <w:r>
        <w:rPr>
          <w:sz w:val="23"/>
        </w:rPr>
        <w:t>informada</w:t>
      </w:r>
      <w:r>
        <w:rPr>
          <w:spacing w:val="38"/>
          <w:sz w:val="23"/>
        </w:rPr>
        <w:t> </w:t>
      </w:r>
      <w:r>
        <w:rPr>
          <w:sz w:val="23"/>
        </w:rPr>
        <w:t>no</w:t>
      </w:r>
      <w:r>
        <w:rPr>
          <w:spacing w:val="38"/>
          <w:sz w:val="23"/>
        </w:rPr>
        <w:t> </w:t>
      </w:r>
      <w:r>
        <w:rPr>
          <w:sz w:val="23"/>
        </w:rPr>
        <w:t>prazo</w:t>
      </w:r>
      <w:r>
        <w:rPr>
          <w:spacing w:val="38"/>
          <w:sz w:val="23"/>
        </w:rPr>
        <w:t> </w:t>
      </w:r>
      <w:r>
        <w:rPr>
          <w:sz w:val="23"/>
        </w:rPr>
        <w:t>de</w:t>
      </w:r>
      <w:r>
        <w:rPr>
          <w:spacing w:val="38"/>
          <w:sz w:val="23"/>
        </w:rPr>
        <w:t> </w:t>
      </w:r>
      <w:r>
        <w:rPr>
          <w:sz w:val="23"/>
        </w:rPr>
        <w:t>5</w:t>
      </w:r>
      <w:r>
        <w:rPr>
          <w:spacing w:val="38"/>
          <w:sz w:val="23"/>
        </w:rPr>
        <w:t> </w:t>
      </w:r>
      <w:r>
        <w:rPr>
          <w:sz w:val="23"/>
        </w:rPr>
        <w:t>(cinco)</w:t>
      </w:r>
      <w:r>
        <w:rPr>
          <w:spacing w:val="38"/>
          <w:sz w:val="23"/>
        </w:rPr>
        <w:t> </w:t>
      </w:r>
      <w:r>
        <w:rPr>
          <w:sz w:val="23"/>
        </w:rPr>
        <w:t>dias</w:t>
      </w:r>
      <w:r>
        <w:rPr>
          <w:spacing w:val="38"/>
          <w:sz w:val="23"/>
        </w:rPr>
        <w:t> </w:t>
      </w:r>
      <w:r>
        <w:rPr>
          <w:sz w:val="23"/>
        </w:rPr>
        <w:t>úteis</w:t>
      </w:r>
      <w:r>
        <w:rPr>
          <w:spacing w:val="38"/>
          <w:sz w:val="23"/>
        </w:rPr>
        <w:t> </w:t>
      </w:r>
      <w:r>
        <w:rPr>
          <w:sz w:val="23"/>
        </w:rPr>
        <w:t>sobre</w:t>
      </w:r>
      <w:r>
        <w:rPr>
          <w:spacing w:val="38"/>
          <w:sz w:val="23"/>
        </w:rPr>
        <w:t> </w:t>
      </w:r>
      <w:r>
        <w:rPr>
          <w:sz w:val="23"/>
        </w:rPr>
        <w:t>todos</w:t>
      </w:r>
      <w:r>
        <w:rPr>
          <w:spacing w:val="38"/>
          <w:sz w:val="23"/>
        </w:rPr>
        <w:t> </w:t>
      </w:r>
      <w:r>
        <w:rPr>
          <w:sz w:val="23"/>
        </w:rPr>
        <w:t>os</w:t>
      </w:r>
      <w:r>
        <w:rPr>
          <w:spacing w:val="38"/>
          <w:sz w:val="23"/>
        </w:rPr>
        <w:t> </w:t>
      </w:r>
      <w:r>
        <w:rPr>
          <w:sz w:val="23"/>
        </w:rPr>
        <w:t>contratos</w:t>
      </w:r>
      <w:r>
        <w:rPr>
          <w:spacing w:val="38"/>
          <w:sz w:val="23"/>
        </w:rPr>
        <w:t> </w:t>
      </w:r>
      <w:r>
        <w:rPr>
          <w:sz w:val="23"/>
        </w:rPr>
        <w:t>de</w:t>
      </w:r>
      <w:r>
        <w:rPr>
          <w:spacing w:val="38"/>
          <w:sz w:val="23"/>
        </w:rPr>
        <w:t> </w:t>
      </w:r>
      <w:r>
        <w:rPr>
          <w:sz w:val="23"/>
        </w:rPr>
        <w:t>suboperação</w:t>
      </w:r>
      <w:r>
        <w:rPr>
          <w:spacing w:val="38"/>
          <w:sz w:val="23"/>
        </w:rPr>
        <w:t> </w:t>
      </w:r>
      <w:r>
        <w:rPr>
          <w:sz w:val="23"/>
        </w:rPr>
        <w:t>firmados</w:t>
      </w:r>
      <w:r>
        <w:rPr>
          <w:spacing w:val="38"/>
          <w:sz w:val="23"/>
        </w:rPr>
        <w:t> </w:t>
      </w:r>
      <w:r>
        <w:rPr>
          <w:sz w:val="23"/>
        </w:rPr>
        <w:t>ou</w:t>
      </w:r>
      <w:r>
        <w:rPr>
          <w:spacing w:val="38"/>
          <w:sz w:val="23"/>
        </w:rPr>
        <w:t> </w:t>
      </w:r>
      <w:r>
        <w:rPr>
          <w:sz w:val="23"/>
        </w:rPr>
        <w:t>que</w:t>
      </w:r>
      <w:r>
        <w:rPr>
          <w:spacing w:val="38"/>
          <w:sz w:val="23"/>
        </w:rPr>
        <w:t> </w:t>
      </w:r>
      <w:r>
        <w:rPr>
          <w:sz w:val="23"/>
        </w:rPr>
        <w:t>venham</w:t>
      </w:r>
      <w:r>
        <w:rPr>
          <w:spacing w:val="38"/>
          <w:sz w:val="23"/>
        </w:rPr>
        <w:t> </w:t>
      </w:r>
      <w:r>
        <w:rPr>
          <w:sz w:val="23"/>
        </w:rPr>
        <w:t>a</w:t>
      </w:r>
      <w:r>
        <w:rPr>
          <w:spacing w:val="38"/>
          <w:sz w:val="23"/>
        </w:rPr>
        <w:t> </w:t>
      </w:r>
      <w:r>
        <w:rPr>
          <w:sz w:val="23"/>
        </w:rPr>
        <w:t>ser celebrados pelo CONTRATADO.</w:t>
      </w:r>
    </w:p>
    <w:p>
      <w:pPr>
        <w:pStyle w:val="ListParagraph"/>
        <w:numPr>
          <w:ilvl w:val="1"/>
          <w:numId w:val="29"/>
        </w:numPr>
        <w:tabs>
          <w:tab w:pos="794" w:val="left" w:leader="none"/>
        </w:tabs>
        <w:spacing w:line="244" w:lineRule="auto" w:before="219" w:after="0"/>
        <w:ind w:left="326" w:right="314" w:firstLine="0"/>
        <w:jc w:val="both"/>
        <w:rPr>
          <w:sz w:val="23"/>
        </w:rPr>
      </w:pPr>
      <w:r>
        <w:rPr>
          <w:sz w:val="23"/>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29"/>
        </w:numPr>
        <w:tabs>
          <w:tab w:pos="792" w:val="left" w:leader="none"/>
        </w:tabs>
        <w:spacing w:line="240" w:lineRule="auto" w:before="226" w:after="0"/>
        <w:ind w:left="792" w:right="0" w:hanging="466"/>
        <w:jc w:val="left"/>
        <w:rPr>
          <w:sz w:val="23"/>
        </w:rPr>
      </w:pPr>
      <w:r>
        <w:rPr>
          <w:sz w:val="23"/>
        </w:rPr>
        <w:t>É</w:t>
      </w:r>
      <w:r>
        <w:rPr>
          <w:spacing w:val="3"/>
          <w:sz w:val="23"/>
        </w:rPr>
        <w:t> </w:t>
      </w:r>
      <w:r>
        <w:rPr>
          <w:sz w:val="23"/>
        </w:rPr>
        <w:t>dever</w:t>
      </w:r>
      <w:r>
        <w:rPr>
          <w:spacing w:val="4"/>
          <w:sz w:val="23"/>
        </w:rPr>
        <w:t> </w:t>
      </w:r>
      <w:r>
        <w:rPr>
          <w:sz w:val="23"/>
        </w:rPr>
        <w:t>do</w:t>
      </w:r>
      <w:r>
        <w:rPr>
          <w:spacing w:val="4"/>
          <w:sz w:val="23"/>
        </w:rPr>
        <w:t> </w:t>
      </w:r>
      <w:r>
        <w:rPr>
          <w:sz w:val="23"/>
        </w:rPr>
        <w:t>CONTRATADO</w:t>
      </w:r>
      <w:r>
        <w:rPr>
          <w:spacing w:val="3"/>
          <w:sz w:val="23"/>
        </w:rPr>
        <w:t> </w:t>
      </w:r>
      <w:r>
        <w:rPr>
          <w:sz w:val="23"/>
        </w:rPr>
        <w:t>orientar</w:t>
      </w:r>
      <w:r>
        <w:rPr>
          <w:spacing w:val="4"/>
          <w:sz w:val="23"/>
        </w:rPr>
        <w:t> </w:t>
      </w:r>
      <w:r>
        <w:rPr>
          <w:sz w:val="23"/>
        </w:rPr>
        <w:t>e</w:t>
      </w:r>
      <w:r>
        <w:rPr>
          <w:spacing w:val="4"/>
          <w:sz w:val="23"/>
        </w:rPr>
        <w:t> </w:t>
      </w:r>
      <w:r>
        <w:rPr>
          <w:sz w:val="23"/>
        </w:rPr>
        <w:t>treinar</w:t>
      </w:r>
      <w:r>
        <w:rPr>
          <w:spacing w:val="3"/>
          <w:sz w:val="23"/>
        </w:rPr>
        <w:t> </w:t>
      </w:r>
      <w:r>
        <w:rPr>
          <w:sz w:val="23"/>
        </w:rPr>
        <w:t>seus</w:t>
      </w:r>
      <w:r>
        <w:rPr>
          <w:spacing w:val="4"/>
          <w:sz w:val="23"/>
        </w:rPr>
        <w:t> </w:t>
      </w:r>
      <w:r>
        <w:rPr>
          <w:sz w:val="23"/>
        </w:rPr>
        <w:t>empregados</w:t>
      </w:r>
      <w:r>
        <w:rPr>
          <w:spacing w:val="4"/>
          <w:sz w:val="23"/>
        </w:rPr>
        <w:t> </w:t>
      </w:r>
      <w:r>
        <w:rPr>
          <w:sz w:val="23"/>
        </w:rPr>
        <w:t>sobre</w:t>
      </w:r>
      <w:r>
        <w:rPr>
          <w:spacing w:val="3"/>
          <w:sz w:val="23"/>
        </w:rPr>
        <w:t> </w:t>
      </w:r>
      <w:r>
        <w:rPr>
          <w:sz w:val="23"/>
        </w:rPr>
        <w:t>os</w:t>
      </w:r>
      <w:r>
        <w:rPr>
          <w:spacing w:val="4"/>
          <w:sz w:val="23"/>
        </w:rPr>
        <w:t> </w:t>
      </w:r>
      <w:r>
        <w:rPr>
          <w:sz w:val="23"/>
        </w:rPr>
        <w:t>deveres,</w:t>
      </w:r>
      <w:r>
        <w:rPr>
          <w:spacing w:val="4"/>
          <w:sz w:val="23"/>
        </w:rPr>
        <w:t> </w:t>
      </w:r>
      <w:r>
        <w:rPr>
          <w:sz w:val="23"/>
        </w:rPr>
        <w:t>requisitos</w:t>
      </w:r>
      <w:r>
        <w:rPr>
          <w:spacing w:val="3"/>
          <w:sz w:val="23"/>
        </w:rPr>
        <w:t> </w:t>
      </w:r>
      <w:r>
        <w:rPr>
          <w:sz w:val="23"/>
        </w:rPr>
        <w:t>e</w:t>
      </w:r>
      <w:r>
        <w:rPr>
          <w:spacing w:val="4"/>
          <w:sz w:val="23"/>
        </w:rPr>
        <w:t> </w:t>
      </w:r>
      <w:r>
        <w:rPr>
          <w:sz w:val="23"/>
        </w:rPr>
        <w:t>responsabilidades</w:t>
      </w:r>
      <w:r>
        <w:rPr>
          <w:spacing w:val="4"/>
          <w:sz w:val="23"/>
        </w:rPr>
        <w:t> </w:t>
      </w:r>
      <w:r>
        <w:rPr>
          <w:sz w:val="23"/>
        </w:rPr>
        <w:t>decorrentes</w:t>
      </w:r>
      <w:r>
        <w:rPr>
          <w:spacing w:val="3"/>
          <w:sz w:val="23"/>
        </w:rPr>
        <w:t> </w:t>
      </w:r>
      <w:r>
        <w:rPr>
          <w:sz w:val="23"/>
        </w:rPr>
        <w:t>da</w:t>
      </w:r>
      <w:r>
        <w:rPr>
          <w:spacing w:val="4"/>
          <w:sz w:val="23"/>
        </w:rPr>
        <w:t> </w:t>
      </w:r>
      <w:r>
        <w:rPr>
          <w:spacing w:val="-2"/>
          <w:sz w:val="23"/>
        </w:rPr>
        <w:t>LGPD.</w:t>
      </w:r>
    </w:p>
    <w:p>
      <w:pPr>
        <w:pStyle w:val="ListParagraph"/>
        <w:numPr>
          <w:ilvl w:val="1"/>
          <w:numId w:val="29"/>
        </w:numPr>
        <w:tabs>
          <w:tab w:pos="806" w:val="left" w:leader="none"/>
        </w:tabs>
        <w:spacing w:line="240" w:lineRule="auto" w:before="247" w:after="0"/>
        <w:ind w:left="326" w:right="314" w:firstLine="0"/>
        <w:jc w:val="left"/>
        <w:rPr>
          <w:sz w:val="23"/>
        </w:rPr>
      </w:pPr>
      <w:r>
        <w:rPr>
          <w:sz w:val="23"/>
        </w:rPr>
        <w:t>O</w:t>
      </w:r>
      <w:r>
        <w:rPr>
          <w:spacing w:val="21"/>
          <w:sz w:val="23"/>
        </w:rPr>
        <w:t> </w:t>
      </w:r>
      <w:r>
        <w:rPr>
          <w:sz w:val="23"/>
        </w:rPr>
        <w:t>CONTRATADO</w:t>
      </w:r>
      <w:r>
        <w:rPr>
          <w:spacing w:val="21"/>
          <w:sz w:val="23"/>
        </w:rPr>
        <w:t> </w:t>
      </w:r>
      <w:r>
        <w:rPr>
          <w:sz w:val="23"/>
        </w:rPr>
        <w:t>deverá</w:t>
      </w:r>
      <w:r>
        <w:rPr>
          <w:spacing w:val="21"/>
          <w:sz w:val="23"/>
        </w:rPr>
        <w:t> </w:t>
      </w:r>
      <w:r>
        <w:rPr>
          <w:sz w:val="23"/>
        </w:rPr>
        <w:t>exigir</w:t>
      </w:r>
      <w:r>
        <w:rPr>
          <w:spacing w:val="21"/>
          <w:sz w:val="23"/>
        </w:rPr>
        <w:t> </w:t>
      </w:r>
      <w:r>
        <w:rPr>
          <w:sz w:val="23"/>
        </w:rPr>
        <w:t>de</w:t>
      </w:r>
      <w:r>
        <w:rPr>
          <w:spacing w:val="21"/>
          <w:sz w:val="23"/>
        </w:rPr>
        <w:t> </w:t>
      </w:r>
      <w:r>
        <w:rPr>
          <w:sz w:val="23"/>
        </w:rPr>
        <w:t>suboperadores</w:t>
      </w:r>
      <w:r>
        <w:rPr>
          <w:spacing w:val="21"/>
          <w:sz w:val="23"/>
        </w:rPr>
        <w:t> </w:t>
      </w:r>
      <w:r>
        <w:rPr>
          <w:sz w:val="23"/>
        </w:rPr>
        <w:t>e</w:t>
      </w:r>
      <w:r>
        <w:rPr>
          <w:spacing w:val="21"/>
          <w:sz w:val="23"/>
        </w:rPr>
        <w:t> </w:t>
      </w:r>
      <w:r>
        <w:rPr>
          <w:sz w:val="23"/>
        </w:rPr>
        <w:t>subcontratados</w:t>
      </w:r>
      <w:r>
        <w:rPr>
          <w:spacing w:val="21"/>
          <w:sz w:val="23"/>
        </w:rPr>
        <w:t> </w:t>
      </w:r>
      <w:r>
        <w:rPr>
          <w:sz w:val="23"/>
        </w:rPr>
        <w:t>o</w:t>
      </w:r>
      <w:r>
        <w:rPr>
          <w:spacing w:val="21"/>
          <w:sz w:val="23"/>
        </w:rPr>
        <w:t> </w:t>
      </w:r>
      <w:r>
        <w:rPr>
          <w:sz w:val="23"/>
        </w:rPr>
        <w:t>cumprimento</w:t>
      </w:r>
      <w:r>
        <w:rPr>
          <w:spacing w:val="21"/>
          <w:sz w:val="23"/>
        </w:rPr>
        <w:t> </w:t>
      </w:r>
      <w:r>
        <w:rPr>
          <w:sz w:val="23"/>
        </w:rPr>
        <w:t>dos</w:t>
      </w:r>
      <w:r>
        <w:rPr>
          <w:spacing w:val="21"/>
          <w:sz w:val="23"/>
        </w:rPr>
        <w:t> </w:t>
      </w:r>
      <w:r>
        <w:rPr>
          <w:sz w:val="23"/>
        </w:rPr>
        <w:t>deveres</w:t>
      </w:r>
      <w:r>
        <w:rPr>
          <w:spacing w:val="21"/>
          <w:sz w:val="23"/>
        </w:rPr>
        <w:t> </w:t>
      </w:r>
      <w:r>
        <w:rPr>
          <w:sz w:val="23"/>
        </w:rPr>
        <w:t>da</w:t>
      </w:r>
      <w:r>
        <w:rPr>
          <w:spacing w:val="21"/>
          <w:sz w:val="23"/>
        </w:rPr>
        <w:t> </w:t>
      </w:r>
      <w:r>
        <w:rPr>
          <w:sz w:val="23"/>
        </w:rPr>
        <w:t>presente</w:t>
      </w:r>
      <w:r>
        <w:rPr>
          <w:spacing w:val="21"/>
          <w:sz w:val="23"/>
        </w:rPr>
        <w:t> </w:t>
      </w:r>
      <w:r>
        <w:rPr>
          <w:sz w:val="23"/>
        </w:rPr>
        <w:t>cláusula,</w:t>
      </w:r>
      <w:r>
        <w:rPr>
          <w:spacing w:val="21"/>
          <w:sz w:val="23"/>
        </w:rPr>
        <w:t> </w:t>
      </w:r>
      <w:r>
        <w:rPr>
          <w:sz w:val="23"/>
        </w:rPr>
        <w:t>permanecendo</w:t>
      </w:r>
      <w:r>
        <w:rPr>
          <w:spacing w:val="21"/>
          <w:sz w:val="23"/>
        </w:rPr>
        <w:t> </w:t>
      </w:r>
      <w:r>
        <w:rPr>
          <w:sz w:val="23"/>
        </w:rPr>
        <w:t>integralmente responsável por garantir sua observância.</w:t>
      </w:r>
    </w:p>
    <w:p>
      <w:pPr>
        <w:pStyle w:val="ListParagraph"/>
        <w:numPr>
          <w:ilvl w:val="1"/>
          <w:numId w:val="29"/>
        </w:numPr>
        <w:tabs>
          <w:tab w:pos="802" w:val="left" w:leader="none"/>
        </w:tabs>
        <w:spacing w:line="252" w:lineRule="auto" w:before="230" w:after="0"/>
        <w:ind w:left="326" w:right="314" w:firstLine="0"/>
        <w:jc w:val="both"/>
        <w:rPr>
          <w:sz w:val="23"/>
        </w:rPr>
      </w:pPr>
      <w:r>
        <w:rPr>
          <w:sz w:val="23"/>
        </w:rPr>
        <w:t>O CONTRATANTE poderá realizar diligência para aferir o cumprimento dessa cláusula, devendo o CONTRATADO atender prontamente eventuais pedidos de comprovação formulados.</w:t>
      </w:r>
    </w:p>
    <w:p>
      <w:pPr>
        <w:pStyle w:val="ListParagraph"/>
        <w:numPr>
          <w:ilvl w:val="1"/>
          <w:numId w:val="29"/>
        </w:numPr>
        <w:tabs>
          <w:tab w:pos="817" w:val="left" w:leader="none"/>
        </w:tabs>
        <w:spacing w:line="252" w:lineRule="auto" w:before="218" w:after="0"/>
        <w:ind w:left="326" w:right="314" w:firstLine="0"/>
        <w:jc w:val="both"/>
        <w:rPr>
          <w:sz w:val="23"/>
        </w:rPr>
      </w:pPr>
      <w:r>
        <w:rPr>
          <w:sz w:val="23"/>
        </w:rPr>
        <w:t>O CONTRATADO deverá prestar, no prazo fixado pelo CONTRATANTE, prorrogável justificadamente, quaisquer informações acerca dos </w:t>
      </w:r>
      <w:r>
        <w:rPr>
          <w:sz w:val="23"/>
        </w:rPr>
        <w:t>dados pessoais para cumprimento da LGPD, inclusive quanto a eventual descarte realizado.</w:t>
      </w:r>
    </w:p>
    <w:p>
      <w:pPr>
        <w:pStyle w:val="ListParagraph"/>
        <w:numPr>
          <w:ilvl w:val="1"/>
          <w:numId w:val="29"/>
        </w:numPr>
        <w:tabs>
          <w:tab w:pos="930" w:val="left" w:leader="none"/>
        </w:tabs>
        <w:spacing w:line="244" w:lineRule="auto" w:before="218" w:after="0"/>
        <w:ind w:left="326" w:right="314" w:firstLine="0"/>
        <w:jc w:val="both"/>
        <w:rPr>
          <w:sz w:val="23"/>
        </w:rPr>
      </w:pPr>
      <w:r>
        <w:rPr>
          <w:sz w:val="23"/>
        </w:rPr>
        <w:t>Bancos de dados formados a partir de contratos administrativos, notadamente aqueles que se proponham a armazenar dados pessoais, devem </w:t>
      </w:r>
      <w:r>
        <w:rPr>
          <w:sz w:val="23"/>
        </w:rPr>
        <w:t>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29"/>
        </w:numPr>
        <w:tabs>
          <w:tab w:pos="1085" w:val="left" w:leader="none"/>
        </w:tabs>
        <w:spacing w:line="252" w:lineRule="auto" w:before="227" w:after="0"/>
        <w:ind w:left="326" w:right="314" w:firstLine="0"/>
        <w:jc w:val="both"/>
        <w:rPr>
          <w:sz w:val="23"/>
        </w:rPr>
      </w:pPr>
      <w:r>
        <w:rPr>
          <w:sz w:val="23"/>
        </w:rPr>
        <w:t>Os referidos bancos de dados devem ser desenvolvidos em formato interoperável, a fim de garantir a reutilização desses dados pela</w:t>
      </w:r>
      <w:r>
        <w:rPr>
          <w:spacing w:val="-4"/>
          <w:sz w:val="23"/>
        </w:rPr>
        <w:t> </w:t>
      </w:r>
      <w:r>
        <w:rPr>
          <w:sz w:val="23"/>
        </w:rPr>
        <w:t>Administração nas hipóteses previstas na LGPD.</w:t>
      </w:r>
    </w:p>
    <w:p>
      <w:pPr>
        <w:pStyle w:val="ListParagraph"/>
        <w:numPr>
          <w:ilvl w:val="1"/>
          <w:numId w:val="29"/>
        </w:numPr>
        <w:tabs>
          <w:tab w:pos="907" w:val="left" w:leader="none"/>
        </w:tabs>
        <w:spacing w:line="252" w:lineRule="auto" w:before="218" w:after="0"/>
        <w:ind w:left="326" w:right="314" w:firstLine="0"/>
        <w:jc w:val="both"/>
        <w:rPr>
          <w:sz w:val="23"/>
        </w:rPr>
      </w:pPr>
      <w:r>
        <w:rPr>
          <w:sz w:val="23"/>
        </w:rPr>
        <w:t>O Contrato está sujeito a ser alterado nos procedimentos pertinentes ao tratamento de dados pessoais, quando indicado pela autoridade competente,</w:t>
      </w:r>
      <w:r>
        <w:rPr>
          <w:spacing w:val="80"/>
          <w:sz w:val="23"/>
        </w:rPr>
        <w:t> </w:t>
      </w:r>
      <w:r>
        <w:rPr>
          <w:sz w:val="23"/>
        </w:rPr>
        <w:t>em especial a ANPD por meio de opiniões técnicas ou recomendações, editadas na forma da LGPD.</w:t>
      </w:r>
    </w:p>
    <w:p>
      <w:pPr>
        <w:pStyle w:val="ListParagraph"/>
        <w:numPr>
          <w:ilvl w:val="1"/>
          <w:numId w:val="29"/>
        </w:numPr>
        <w:tabs>
          <w:tab w:pos="908" w:val="left" w:leader="none"/>
        </w:tabs>
        <w:spacing w:line="240" w:lineRule="auto" w:before="218" w:after="0"/>
        <w:ind w:left="908" w:right="0" w:hanging="582"/>
        <w:jc w:val="left"/>
        <w:rPr>
          <w:sz w:val="23"/>
        </w:rPr>
      </w:pPr>
      <w:r>
        <w:rPr>
          <w:sz w:val="23"/>
        </w:rPr>
        <w:t>Os</w:t>
      </w:r>
      <w:r>
        <w:rPr>
          <w:spacing w:val="4"/>
          <w:sz w:val="23"/>
        </w:rPr>
        <w:t> </w:t>
      </w:r>
      <w:r>
        <w:rPr>
          <w:sz w:val="23"/>
        </w:rPr>
        <w:t>contratos</w:t>
      </w:r>
      <w:r>
        <w:rPr>
          <w:spacing w:val="4"/>
          <w:sz w:val="23"/>
        </w:rPr>
        <w:t> </w:t>
      </w:r>
      <w:r>
        <w:rPr>
          <w:sz w:val="23"/>
        </w:rPr>
        <w:t>e</w:t>
      </w:r>
      <w:r>
        <w:rPr>
          <w:spacing w:val="4"/>
          <w:sz w:val="23"/>
        </w:rPr>
        <w:t> </w:t>
      </w:r>
      <w:r>
        <w:rPr>
          <w:sz w:val="23"/>
        </w:rPr>
        <w:t>convênios</w:t>
      </w:r>
      <w:r>
        <w:rPr>
          <w:spacing w:val="4"/>
          <w:sz w:val="23"/>
        </w:rPr>
        <w:t> </w:t>
      </w:r>
      <w:r>
        <w:rPr>
          <w:sz w:val="23"/>
        </w:rPr>
        <w:t>de</w:t>
      </w:r>
      <w:r>
        <w:rPr>
          <w:spacing w:val="4"/>
          <w:sz w:val="23"/>
        </w:rPr>
        <w:t> </w:t>
      </w:r>
      <w:r>
        <w:rPr>
          <w:sz w:val="23"/>
        </w:rPr>
        <w:t>que</w:t>
      </w:r>
      <w:r>
        <w:rPr>
          <w:spacing w:val="5"/>
          <w:sz w:val="23"/>
        </w:rPr>
        <w:t> </w:t>
      </w:r>
      <w:r>
        <w:rPr>
          <w:sz w:val="23"/>
        </w:rPr>
        <w:t>trata</w:t>
      </w:r>
      <w:r>
        <w:rPr>
          <w:spacing w:val="4"/>
          <w:sz w:val="23"/>
        </w:rPr>
        <w:t> </w:t>
      </w:r>
      <w:r>
        <w:rPr>
          <w:sz w:val="23"/>
        </w:rPr>
        <w:t>o</w:t>
      </w:r>
      <w:r>
        <w:rPr>
          <w:spacing w:val="4"/>
          <w:sz w:val="23"/>
        </w:rPr>
        <w:t> </w:t>
      </w:r>
      <w:r>
        <w:rPr>
          <w:sz w:val="23"/>
        </w:rPr>
        <w:t>§</w:t>
      </w:r>
      <w:r>
        <w:rPr>
          <w:spacing w:val="4"/>
          <w:sz w:val="23"/>
        </w:rPr>
        <w:t> </w:t>
      </w:r>
      <w:r>
        <w:rPr>
          <w:sz w:val="23"/>
        </w:rPr>
        <w:t>1º</w:t>
      </w:r>
      <w:r>
        <w:rPr>
          <w:spacing w:val="4"/>
          <w:sz w:val="23"/>
        </w:rPr>
        <w:t> </w:t>
      </w:r>
      <w:r>
        <w:rPr>
          <w:sz w:val="23"/>
        </w:rPr>
        <w:t>do</w:t>
      </w:r>
      <w:r>
        <w:rPr>
          <w:spacing w:val="5"/>
          <w:sz w:val="23"/>
        </w:rPr>
        <w:t> </w:t>
      </w:r>
      <w:r>
        <w:rPr>
          <w:sz w:val="23"/>
        </w:rPr>
        <w:t>art.</w:t>
      </w:r>
      <w:r>
        <w:rPr>
          <w:spacing w:val="4"/>
          <w:sz w:val="23"/>
        </w:rPr>
        <w:t> </w:t>
      </w:r>
      <w:r>
        <w:rPr>
          <w:sz w:val="23"/>
        </w:rPr>
        <w:t>26</w:t>
      </w:r>
      <w:r>
        <w:rPr>
          <w:spacing w:val="4"/>
          <w:sz w:val="23"/>
        </w:rPr>
        <w:t> </w:t>
      </w:r>
      <w:r>
        <w:rPr>
          <w:sz w:val="23"/>
        </w:rPr>
        <w:t>da</w:t>
      </w:r>
      <w:r>
        <w:rPr>
          <w:spacing w:val="4"/>
          <w:sz w:val="23"/>
        </w:rPr>
        <w:t> </w:t>
      </w:r>
      <w:r>
        <w:rPr>
          <w:sz w:val="23"/>
        </w:rPr>
        <w:t>LGPD</w:t>
      </w:r>
      <w:r>
        <w:rPr>
          <w:spacing w:val="4"/>
          <w:sz w:val="23"/>
        </w:rPr>
        <w:t> </w:t>
      </w:r>
      <w:r>
        <w:rPr>
          <w:sz w:val="23"/>
        </w:rPr>
        <w:t>deverão</w:t>
      </w:r>
      <w:r>
        <w:rPr>
          <w:spacing w:val="4"/>
          <w:sz w:val="23"/>
        </w:rPr>
        <w:t> </w:t>
      </w:r>
      <w:r>
        <w:rPr>
          <w:sz w:val="23"/>
        </w:rPr>
        <w:t>ser</w:t>
      </w:r>
      <w:r>
        <w:rPr>
          <w:spacing w:val="5"/>
          <w:sz w:val="23"/>
        </w:rPr>
        <w:t> </w:t>
      </w:r>
      <w:r>
        <w:rPr>
          <w:sz w:val="23"/>
        </w:rPr>
        <w:t>comunicados</w:t>
      </w:r>
      <w:r>
        <w:rPr>
          <w:spacing w:val="4"/>
          <w:sz w:val="23"/>
        </w:rPr>
        <w:t> </w:t>
      </w:r>
      <w:r>
        <w:rPr>
          <w:sz w:val="23"/>
        </w:rPr>
        <w:t>à</w:t>
      </w:r>
      <w:r>
        <w:rPr>
          <w:spacing w:val="4"/>
          <w:sz w:val="23"/>
        </w:rPr>
        <w:t> </w:t>
      </w:r>
      <w:r>
        <w:rPr>
          <w:sz w:val="23"/>
        </w:rPr>
        <w:t>autoridade</w:t>
      </w:r>
      <w:r>
        <w:rPr>
          <w:spacing w:val="4"/>
          <w:sz w:val="23"/>
        </w:rPr>
        <w:t> </w:t>
      </w:r>
      <w:r>
        <w:rPr>
          <w:spacing w:val="-2"/>
          <w:sz w:val="23"/>
        </w:rPr>
        <w:t>nacional.</w:t>
      </w:r>
    </w:p>
    <w:p>
      <w:pPr>
        <w:pStyle w:val="BodyText"/>
        <w:ind w:left="0"/>
      </w:pPr>
    </w:p>
    <w:p>
      <w:pPr>
        <w:pStyle w:val="BodyText"/>
        <w:spacing w:before="213"/>
        <w:ind w:left="0"/>
      </w:pPr>
    </w:p>
    <w:p>
      <w:pPr>
        <w:pStyle w:val="Heading2"/>
        <w:ind w:left="385"/>
      </w:pPr>
      <w:r>
        <w:rPr/>
        <w:t>CLÁUSULA</w:t>
      </w:r>
      <w:r>
        <w:rPr>
          <w:spacing w:val="-5"/>
        </w:rPr>
        <w:t> </w:t>
      </w:r>
      <w:r>
        <w:rPr/>
        <w:t>DÉCIMA</w:t>
      </w:r>
      <w:r>
        <w:rPr>
          <w:spacing w:val="-4"/>
        </w:rPr>
        <w:t> </w:t>
      </w:r>
      <w:r>
        <w:rPr/>
        <w:t>PRIMEIRA</w:t>
      </w:r>
      <w:r>
        <w:rPr>
          <w:spacing w:val="-4"/>
        </w:rPr>
        <w:t> </w:t>
      </w:r>
      <w:r>
        <w:rPr/>
        <w:t>–</w:t>
      </w:r>
      <w:r>
        <w:rPr>
          <w:spacing w:val="10"/>
        </w:rPr>
        <w:t> </w:t>
      </w:r>
      <w:r>
        <w:rPr/>
        <w:t>GARANTIA</w:t>
      </w:r>
      <w:r>
        <w:rPr>
          <w:spacing w:val="-4"/>
        </w:rPr>
        <w:t> </w:t>
      </w:r>
      <w:r>
        <w:rPr/>
        <w:t>DE</w:t>
      </w:r>
      <w:r>
        <w:rPr>
          <w:spacing w:val="9"/>
        </w:rPr>
        <w:t> </w:t>
      </w:r>
      <w:r>
        <w:rPr>
          <w:spacing w:val="-2"/>
        </w:rPr>
        <w:t>EXECUÇÃO</w:t>
      </w:r>
    </w:p>
    <w:p>
      <w:pPr>
        <w:pStyle w:val="ListParagraph"/>
        <w:numPr>
          <w:ilvl w:val="1"/>
          <w:numId w:val="30"/>
        </w:numPr>
        <w:tabs>
          <w:tab w:pos="783" w:val="left" w:leader="none"/>
        </w:tabs>
        <w:spacing w:line="240" w:lineRule="auto" w:before="232" w:after="0"/>
        <w:ind w:left="326" w:right="534" w:firstLine="0"/>
        <w:jc w:val="left"/>
        <w:rPr>
          <w:sz w:val="23"/>
        </w:rPr>
      </w:pPr>
      <w:r>
        <w:rPr>
          <w:sz w:val="23"/>
        </w:rPr>
        <w:t>O Contrato conta com garantia de execução, nos moldes do art. 96 e do art. 98, parágrafo único da Lei nº 14.133/2021, correspondente a </w:t>
      </w:r>
      <w:r>
        <w:rPr>
          <w:b/>
          <w:sz w:val="23"/>
        </w:rPr>
        <w:t>5% </w:t>
      </w:r>
      <w:r>
        <w:rPr>
          <w:sz w:val="23"/>
        </w:rPr>
        <w:t>(</w:t>
      </w:r>
      <w:r>
        <w:rPr>
          <w:b/>
          <w:sz w:val="23"/>
        </w:rPr>
        <w:t>cinco por cento</w:t>
      </w:r>
      <w:r>
        <w:rPr>
          <w:sz w:val="23"/>
        </w:rPr>
        <w:t>) de seu valor inicial. (ANEXO </w:t>
      </w:r>
      <w:r>
        <w:rPr>
          <w:b/>
          <w:sz w:val="23"/>
        </w:rPr>
        <w:t>I </w:t>
      </w:r>
      <w:r>
        <w:rPr>
          <w:sz w:val="23"/>
        </w:rPr>
        <w:t>– ITEM </w:t>
      </w:r>
      <w:r>
        <w:rPr>
          <w:b/>
          <w:sz w:val="23"/>
        </w:rPr>
        <w:t>XV</w:t>
      </w:r>
      <w:r>
        <w:rPr>
          <w:sz w:val="23"/>
        </w:rPr>
        <w:t>)</w:t>
      </w:r>
    </w:p>
    <w:p>
      <w:pPr>
        <w:pStyle w:val="ListParagraph"/>
        <w:numPr>
          <w:ilvl w:val="1"/>
          <w:numId w:val="30"/>
        </w:numPr>
        <w:tabs>
          <w:tab w:pos="783" w:val="left" w:leader="none"/>
        </w:tabs>
        <w:spacing w:line="240" w:lineRule="auto" w:before="230" w:after="0"/>
        <w:ind w:left="783" w:right="0" w:hanging="457"/>
        <w:jc w:val="left"/>
        <w:rPr>
          <w:sz w:val="23"/>
        </w:rPr>
      </w:pPr>
      <w:r>
        <w:rPr>
          <w:sz w:val="23"/>
        </w:rPr>
        <w:t>O</w:t>
      </w:r>
      <w:r>
        <w:rPr>
          <w:spacing w:val="1"/>
          <w:sz w:val="23"/>
        </w:rPr>
        <w:t> </w:t>
      </w:r>
      <w:r>
        <w:rPr>
          <w:sz w:val="23"/>
        </w:rPr>
        <w:t>CONTRATADO</w:t>
      </w:r>
      <w:r>
        <w:rPr>
          <w:spacing w:val="1"/>
          <w:sz w:val="23"/>
        </w:rPr>
        <w:t> </w:t>
      </w:r>
      <w:r>
        <w:rPr>
          <w:sz w:val="23"/>
        </w:rPr>
        <w:t>poderá</w:t>
      </w:r>
      <w:r>
        <w:rPr>
          <w:spacing w:val="1"/>
          <w:sz w:val="23"/>
        </w:rPr>
        <w:t> </w:t>
      </w:r>
      <w:r>
        <w:rPr>
          <w:sz w:val="23"/>
        </w:rPr>
        <w:t>optar</w:t>
      </w:r>
      <w:r>
        <w:rPr>
          <w:spacing w:val="2"/>
          <w:sz w:val="23"/>
        </w:rPr>
        <w:t> </w:t>
      </w:r>
      <w:r>
        <w:rPr>
          <w:sz w:val="23"/>
        </w:rPr>
        <w:t>pelas</w:t>
      </w:r>
      <w:r>
        <w:rPr>
          <w:spacing w:val="1"/>
          <w:sz w:val="23"/>
        </w:rPr>
        <w:t> </w:t>
      </w:r>
      <w:r>
        <w:rPr>
          <w:sz w:val="23"/>
        </w:rPr>
        <w:t>seguintes</w:t>
      </w:r>
      <w:r>
        <w:rPr>
          <w:spacing w:val="1"/>
          <w:sz w:val="23"/>
        </w:rPr>
        <w:t> </w:t>
      </w:r>
      <w:r>
        <w:rPr>
          <w:sz w:val="23"/>
        </w:rPr>
        <w:t>modalidades</w:t>
      </w:r>
      <w:r>
        <w:rPr>
          <w:spacing w:val="2"/>
          <w:sz w:val="23"/>
        </w:rPr>
        <w:t> </w:t>
      </w:r>
      <w:r>
        <w:rPr>
          <w:sz w:val="23"/>
        </w:rPr>
        <w:t>de</w:t>
      </w:r>
      <w:r>
        <w:rPr>
          <w:spacing w:val="1"/>
          <w:sz w:val="23"/>
        </w:rPr>
        <w:t> </w:t>
      </w:r>
      <w:r>
        <w:rPr>
          <w:spacing w:val="-2"/>
          <w:sz w:val="23"/>
        </w:rPr>
        <w:t>garantia:</w:t>
      </w:r>
    </w:p>
    <w:p>
      <w:pPr>
        <w:pStyle w:val="ListParagraph"/>
        <w:numPr>
          <w:ilvl w:val="0"/>
          <w:numId w:val="31"/>
        </w:numPr>
        <w:tabs>
          <w:tab w:pos="461" w:val="left" w:leader="none"/>
        </w:tabs>
        <w:spacing w:line="240" w:lineRule="auto" w:before="261" w:after="0"/>
        <w:ind w:left="461" w:right="0" w:hanging="135"/>
        <w:jc w:val="left"/>
        <w:rPr>
          <w:sz w:val="23"/>
        </w:rPr>
      </w:pPr>
      <w:r>
        <w:rPr>
          <w:sz w:val="23"/>
        </w:rPr>
        <w:t>-</w:t>
      </w:r>
      <w:r>
        <w:rPr>
          <w:spacing w:val="4"/>
          <w:sz w:val="23"/>
        </w:rPr>
        <w:t> </w:t>
      </w:r>
      <w:r>
        <w:rPr>
          <w:sz w:val="23"/>
        </w:rPr>
        <w:t>caução</w:t>
      </w:r>
      <w:r>
        <w:rPr>
          <w:spacing w:val="4"/>
          <w:sz w:val="23"/>
        </w:rPr>
        <w:t> </w:t>
      </w:r>
      <w:r>
        <w:rPr>
          <w:sz w:val="23"/>
        </w:rPr>
        <w:t>em</w:t>
      </w:r>
      <w:r>
        <w:rPr>
          <w:spacing w:val="4"/>
          <w:sz w:val="23"/>
        </w:rPr>
        <w:t> </w:t>
      </w:r>
      <w:r>
        <w:rPr>
          <w:sz w:val="23"/>
        </w:rPr>
        <w:t>dinheiro</w:t>
      </w:r>
      <w:r>
        <w:rPr>
          <w:spacing w:val="4"/>
          <w:sz w:val="23"/>
        </w:rPr>
        <w:t> </w:t>
      </w:r>
      <w:r>
        <w:rPr>
          <w:sz w:val="23"/>
        </w:rPr>
        <w:t>ou</w:t>
      </w:r>
      <w:r>
        <w:rPr>
          <w:spacing w:val="4"/>
          <w:sz w:val="23"/>
        </w:rPr>
        <w:t> </w:t>
      </w:r>
      <w:r>
        <w:rPr>
          <w:sz w:val="23"/>
        </w:rPr>
        <w:t>em</w:t>
      </w:r>
      <w:r>
        <w:rPr>
          <w:spacing w:val="4"/>
          <w:sz w:val="23"/>
        </w:rPr>
        <w:t> </w:t>
      </w:r>
      <w:r>
        <w:rPr>
          <w:sz w:val="23"/>
        </w:rPr>
        <w:t>títulos</w:t>
      </w:r>
      <w:r>
        <w:rPr>
          <w:spacing w:val="4"/>
          <w:sz w:val="23"/>
        </w:rPr>
        <w:t> </w:t>
      </w:r>
      <w:r>
        <w:rPr>
          <w:sz w:val="23"/>
        </w:rPr>
        <w:t>da</w:t>
      </w:r>
      <w:r>
        <w:rPr>
          <w:spacing w:val="4"/>
          <w:sz w:val="23"/>
        </w:rPr>
        <w:t> </w:t>
      </w:r>
      <w:r>
        <w:rPr>
          <w:sz w:val="23"/>
        </w:rPr>
        <w:t>dívida</w:t>
      </w:r>
      <w:r>
        <w:rPr>
          <w:spacing w:val="4"/>
          <w:sz w:val="23"/>
        </w:rPr>
        <w:t> </w:t>
      </w:r>
      <w:r>
        <w:rPr>
          <w:spacing w:val="-2"/>
          <w:sz w:val="23"/>
        </w:rPr>
        <w:t>pública;</w:t>
      </w:r>
    </w:p>
    <w:p>
      <w:pPr>
        <w:pStyle w:val="ListParagraph"/>
        <w:numPr>
          <w:ilvl w:val="0"/>
          <w:numId w:val="31"/>
        </w:numPr>
        <w:tabs>
          <w:tab w:pos="539" w:val="left" w:leader="none"/>
        </w:tabs>
        <w:spacing w:line="240" w:lineRule="auto" w:before="231" w:after="0"/>
        <w:ind w:left="539" w:right="0" w:hanging="213"/>
        <w:jc w:val="left"/>
        <w:rPr>
          <w:sz w:val="23"/>
        </w:rPr>
      </w:pPr>
      <w:r>
        <w:rPr>
          <w:sz w:val="23"/>
        </w:rPr>
        <w:t>-</w:t>
      </w:r>
      <w:r>
        <w:rPr>
          <w:spacing w:val="7"/>
          <w:sz w:val="23"/>
        </w:rPr>
        <w:t> </w:t>
      </w:r>
      <w:r>
        <w:rPr>
          <w:sz w:val="23"/>
        </w:rPr>
        <w:t>seguro-</w:t>
      </w:r>
      <w:r>
        <w:rPr>
          <w:spacing w:val="-2"/>
          <w:sz w:val="23"/>
        </w:rPr>
        <w:t>garantia;</w:t>
      </w:r>
    </w:p>
    <w:p>
      <w:pPr>
        <w:pStyle w:val="ListParagraph"/>
        <w:numPr>
          <w:ilvl w:val="0"/>
          <w:numId w:val="31"/>
        </w:numPr>
        <w:tabs>
          <w:tab w:pos="616" w:val="left" w:leader="none"/>
        </w:tabs>
        <w:spacing w:line="240" w:lineRule="auto" w:before="232" w:after="0"/>
        <w:ind w:left="616" w:right="0" w:hanging="290"/>
        <w:jc w:val="left"/>
        <w:rPr>
          <w:sz w:val="23"/>
        </w:rPr>
      </w:pPr>
      <w:r>
        <w:rPr>
          <w:sz w:val="23"/>
        </w:rPr>
        <w:t>-</w:t>
      </w:r>
      <w:r>
        <w:rPr>
          <w:spacing w:val="4"/>
          <w:sz w:val="23"/>
        </w:rPr>
        <w:t> </w:t>
      </w:r>
      <w:r>
        <w:rPr>
          <w:sz w:val="23"/>
        </w:rPr>
        <w:t>fiança</w:t>
      </w:r>
      <w:r>
        <w:rPr>
          <w:spacing w:val="5"/>
          <w:sz w:val="23"/>
        </w:rPr>
        <w:t> </w:t>
      </w:r>
      <w:r>
        <w:rPr>
          <w:sz w:val="23"/>
        </w:rPr>
        <w:t>bancária;</w:t>
      </w:r>
      <w:r>
        <w:rPr>
          <w:spacing w:val="5"/>
          <w:sz w:val="23"/>
        </w:rPr>
        <w:t> </w:t>
      </w:r>
      <w:r>
        <w:rPr>
          <w:spacing w:val="-10"/>
          <w:sz w:val="23"/>
        </w:rPr>
        <w:t>e</w:t>
      </w:r>
    </w:p>
    <w:p>
      <w:pPr>
        <w:pStyle w:val="ListParagraph"/>
        <w:numPr>
          <w:ilvl w:val="0"/>
          <w:numId w:val="31"/>
        </w:numPr>
        <w:tabs>
          <w:tab w:pos="625" w:val="left" w:leader="none"/>
        </w:tabs>
        <w:spacing w:line="240" w:lineRule="auto" w:before="232" w:after="0"/>
        <w:ind w:left="625" w:right="0" w:hanging="299"/>
        <w:jc w:val="left"/>
        <w:rPr>
          <w:sz w:val="23"/>
        </w:rPr>
      </w:pPr>
      <w:r>
        <w:rPr>
          <w:sz w:val="23"/>
        </w:rPr>
        <w:t>-</w:t>
      </w:r>
      <w:r>
        <w:rPr>
          <w:spacing w:val="5"/>
          <w:sz w:val="23"/>
        </w:rPr>
        <w:t> </w:t>
      </w:r>
      <w:r>
        <w:rPr>
          <w:sz w:val="23"/>
        </w:rPr>
        <w:t>título</w:t>
      </w:r>
      <w:r>
        <w:rPr>
          <w:spacing w:val="5"/>
          <w:sz w:val="23"/>
        </w:rPr>
        <w:t> </w:t>
      </w:r>
      <w:r>
        <w:rPr>
          <w:sz w:val="23"/>
        </w:rPr>
        <w:t>de</w:t>
      </w:r>
      <w:r>
        <w:rPr>
          <w:spacing w:val="6"/>
          <w:sz w:val="23"/>
        </w:rPr>
        <w:t> </w:t>
      </w:r>
      <w:r>
        <w:rPr>
          <w:sz w:val="23"/>
        </w:rPr>
        <w:t>capitalização</w:t>
      </w:r>
      <w:r>
        <w:rPr>
          <w:spacing w:val="5"/>
          <w:sz w:val="23"/>
        </w:rPr>
        <w:t> </w:t>
      </w:r>
      <w:r>
        <w:rPr>
          <w:sz w:val="23"/>
        </w:rPr>
        <w:t>custeado</w:t>
      </w:r>
      <w:r>
        <w:rPr>
          <w:spacing w:val="6"/>
          <w:sz w:val="23"/>
        </w:rPr>
        <w:t> </w:t>
      </w:r>
      <w:r>
        <w:rPr>
          <w:sz w:val="23"/>
        </w:rPr>
        <w:t>por</w:t>
      </w:r>
      <w:r>
        <w:rPr>
          <w:spacing w:val="5"/>
          <w:sz w:val="23"/>
        </w:rPr>
        <w:t> </w:t>
      </w:r>
      <w:r>
        <w:rPr>
          <w:sz w:val="23"/>
        </w:rPr>
        <w:t>pagamento</w:t>
      </w:r>
      <w:r>
        <w:rPr>
          <w:spacing w:val="6"/>
          <w:sz w:val="23"/>
        </w:rPr>
        <w:t> </w:t>
      </w:r>
      <w:r>
        <w:rPr>
          <w:sz w:val="23"/>
        </w:rPr>
        <w:t>único,</w:t>
      </w:r>
      <w:r>
        <w:rPr>
          <w:spacing w:val="5"/>
          <w:sz w:val="23"/>
        </w:rPr>
        <w:t> </w:t>
      </w:r>
      <w:r>
        <w:rPr>
          <w:sz w:val="23"/>
        </w:rPr>
        <w:t>com</w:t>
      </w:r>
      <w:r>
        <w:rPr>
          <w:spacing w:val="6"/>
          <w:sz w:val="23"/>
        </w:rPr>
        <w:t> </w:t>
      </w:r>
      <w:r>
        <w:rPr>
          <w:sz w:val="23"/>
        </w:rPr>
        <w:t>resgate</w:t>
      </w:r>
      <w:r>
        <w:rPr>
          <w:spacing w:val="5"/>
          <w:sz w:val="23"/>
        </w:rPr>
        <w:t> </w:t>
      </w:r>
      <w:r>
        <w:rPr>
          <w:sz w:val="23"/>
        </w:rPr>
        <w:t>pelo</w:t>
      </w:r>
      <w:r>
        <w:rPr>
          <w:spacing w:val="6"/>
          <w:sz w:val="23"/>
        </w:rPr>
        <w:t> </w:t>
      </w:r>
      <w:r>
        <w:rPr>
          <w:sz w:val="23"/>
        </w:rPr>
        <w:t>valor</w:t>
      </w:r>
      <w:r>
        <w:rPr>
          <w:spacing w:val="5"/>
          <w:sz w:val="23"/>
        </w:rPr>
        <w:t> </w:t>
      </w:r>
      <w:r>
        <w:rPr>
          <w:spacing w:val="-2"/>
          <w:sz w:val="23"/>
        </w:rPr>
        <w:t>total.</w:t>
      </w:r>
    </w:p>
    <w:p>
      <w:pPr>
        <w:pStyle w:val="ListParagraph"/>
        <w:numPr>
          <w:ilvl w:val="1"/>
          <w:numId w:val="30"/>
        </w:numPr>
        <w:tabs>
          <w:tab w:pos="783" w:val="left" w:leader="none"/>
        </w:tabs>
        <w:spacing w:line="240" w:lineRule="auto" w:before="261" w:after="0"/>
        <w:ind w:left="783" w:right="0" w:hanging="457"/>
        <w:jc w:val="left"/>
        <w:rPr>
          <w:sz w:val="23"/>
        </w:rPr>
      </w:pPr>
      <w:r>
        <w:rPr>
          <w:sz w:val="23"/>
        </w:rPr>
        <w:t>Qualquer</w:t>
      </w:r>
      <w:r>
        <w:rPr>
          <w:spacing w:val="3"/>
          <w:sz w:val="23"/>
        </w:rPr>
        <w:t> </w:t>
      </w:r>
      <w:r>
        <w:rPr>
          <w:sz w:val="23"/>
        </w:rPr>
        <w:t>que</w:t>
      </w:r>
      <w:r>
        <w:rPr>
          <w:spacing w:val="3"/>
          <w:sz w:val="23"/>
        </w:rPr>
        <w:t> </w:t>
      </w:r>
      <w:r>
        <w:rPr>
          <w:sz w:val="23"/>
        </w:rPr>
        <w:t>seja</w:t>
      </w:r>
      <w:r>
        <w:rPr>
          <w:spacing w:val="3"/>
          <w:sz w:val="23"/>
        </w:rPr>
        <w:t> </w:t>
      </w:r>
      <w:r>
        <w:rPr>
          <w:sz w:val="23"/>
        </w:rPr>
        <w:t>a</w:t>
      </w:r>
      <w:r>
        <w:rPr>
          <w:spacing w:val="3"/>
          <w:sz w:val="23"/>
        </w:rPr>
        <w:t> </w:t>
      </w:r>
      <w:r>
        <w:rPr>
          <w:sz w:val="23"/>
        </w:rPr>
        <w:t>modalidade</w:t>
      </w:r>
      <w:r>
        <w:rPr>
          <w:spacing w:val="3"/>
          <w:sz w:val="23"/>
        </w:rPr>
        <w:t> </w:t>
      </w:r>
      <w:r>
        <w:rPr>
          <w:sz w:val="23"/>
        </w:rPr>
        <w:t>escolhida</w:t>
      </w:r>
      <w:r>
        <w:rPr>
          <w:spacing w:val="3"/>
          <w:sz w:val="23"/>
        </w:rPr>
        <w:t> </w:t>
      </w:r>
      <w:r>
        <w:rPr>
          <w:sz w:val="23"/>
        </w:rPr>
        <w:t>pelo</w:t>
      </w:r>
      <w:r>
        <w:rPr>
          <w:spacing w:val="3"/>
          <w:sz w:val="23"/>
        </w:rPr>
        <w:t> </w:t>
      </w:r>
      <w:r>
        <w:rPr>
          <w:sz w:val="23"/>
        </w:rPr>
        <w:t>CONTRATADO,</w:t>
      </w:r>
      <w:r>
        <w:rPr>
          <w:spacing w:val="4"/>
          <w:sz w:val="23"/>
        </w:rPr>
        <w:t> </w:t>
      </w:r>
      <w:r>
        <w:rPr>
          <w:sz w:val="23"/>
        </w:rPr>
        <w:t>a</w:t>
      </w:r>
      <w:r>
        <w:rPr>
          <w:spacing w:val="3"/>
          <w:sz w:val="23"/>
        </w:rPr>
        <w:t> </w:t>
      </w:r>
      <w:r>
        <w:rPr>
          <w:sz w:val="23"/>
        </w:rPr>
        <w:t>garantia</w:t>
      </w:r>
      <w:r>
        <w:rPr>
          <w:spacing w:val="3"/>
          <w:sz w:val="23"/>
        </w:rPr>
        <w:t> </w:t>
      </w:r>
      <w:r>
        <w:rPr>
          <w:sz w:val="23"/>
        </w:rPr>
        <w:t>assegurará</w:t>
      </w:r>
      <w:r>
        <w:rPr>
          <w:spacing w:val="3"/>
          <w:sz w:val="23"/>
        </w:rPr>
        <w:t> </w:t>
      </w:r>
      <w:r>
        <w:rPr>
          <w:sz w:val="23"/>
        </w:rPr>
        <w:t>o</w:t>
      </w:r>
      <w:r>
        <w:rPr>
          <w:spacing w:val="3"/>
          <w:sz w:val="23"/>
        </w:rPr>
        <w:t> </w:t>
      </w:r>
      <w:r>
        <w:rPr>
          <w:sz w:val="23"/>
        </w:rPr>
        <w:t>pagamento</w:t>
      </w:r>
      <w:r>
        <w:rPr>
          <w:spacing w:val="3"/>
          <w:sz w:val="23"/>
        </w:rPr>
        <w:t> </w:t>
      </w:r>
      <w:r>
        <w:rPr>
          <w:spacing w:val="-5"/>
          <w:sz w:val="23"/>
        </w:rPr>
        <w:t>de:</w:t>
      </w:r>
    </w:p>
    <w:p>
      <w:pPr>
        <w:pStyle w:val="ListParagraph"/>
        <w:numPr>
          <w:ilvl w:val="2"/>
          <w:numId w:val="30"/>
        </w:numPr>
        <w:tabs>
          <w:tab w:pos="958" w:val="left" w:leader="none"/>
        </w:tabs>
        <w:spacing w:line="240" w:lineRule="auto" w:before="231" w:after="0"/>
        <w:ind w:left="958" w:right="0" w:hanging="632"/>
        <w:jc w:val="left"/>
        <w:rPr>
          <w:sz w:val="23"/>
        </w:rPr>
      </w:pPr>
      <w:r>
        <w:rPr>
          <w:sz w:val="23"/>
        </w:rPr>
        <w:t>prejuízos</w:t>
      </w:r>
      <w:r>
        <w:rPr>
          <w:spacing w:val="5"/>
          <w:sz w:val="23"/>
        </w:rPr>
        <w:t> </w:t>
      </w:r>
      <w:r>
        <w:rPr>
          <w:sz w:val="23"/>
        </w:rPr>
        <w:t>advindos</w:t>
      </w:r>
      <w:r>
        <w:rPr>
          <w:spacing w:val="6"/>
          <w:sz w:val="23"/>
        </w:rPr>
        <w:t> </w:t>
      </w:r>
      <w:r>
        <w:rPr>
          <w:sz w:val="23"/>
        </w:rPr>
        <w:t>do</w:t>
      </w:r>
      <w:r>
        <w:rPr>
          <w:spacing w:val="6"/>
          <w:sz w:val="23"/>
        </w:rPr>
        <w:t> </w:t>
      </w:r>
      <w:r>
        <w:rPr>
          <w:sz w:val="23"/>
        </w:rPr>
        <w:t>não</w:t>
      </w:r>
      <w:r>
        <w:rPr>
          <w:spacing w:val="5"/>
          <w:sz w:val="23"/>
        </w:rPr>
        <w:t> </w:t>
      </w:r>
      <w:r>
        <w:rPr>
          <w:sz w:val="23"/>
        </w:rPr>
        <w:t>cumprimento</w:t>
      </w:r>
      <w:r>
        <w:rPr>
          <w:spacing w:val="6"/>
          <w:sz w:val="23"/>
        </w:rPr>
        <w:t> </w:t>
      </w:r>
      <w:r>
        <w:rPr>
          <w:sz w:val="23"/>
        </w:rPr>
        <w:t>do</w:t>
      </w:r>
      <w:r>
        <w:rPr>
          <w:spacing w:val="6"/>
          <w:sz w:val="23"/>
        </w:rPr>
        <w:t> </w:t>
      </w:r>
      <w:r>
        <w:rPr>
          <w:sz w:val="23"/>
        </w:rPr>
        <w:t>objeto</w:t>
      </w:r>
      <w:r>
        <w:rPr>
          <w:spacing w:val="5"/>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do</w:t>
      </w:r>
      <w:r>
        <w:rPr>
          <w:spacing w:val="5"/>
          <w:sz w:val="23"/>
        </w:rPr>
        <w:t> </w:t>
      </w:r>
      <w:r>
        <w:rPr>
          <w:sz w:val="23"/>
        </w:rPr>
        <w:t>não</w:t>
      </w:r>
      <w:r>
        <w:rPr>
          <w:spacing w:val="6"/>
          <w:sz w:val="23"/>
        </w:rPr>
        <w:t> </w:t>
      </w:r>
      <w:r>
        <w:rPr>
          <w:sz w:val="23"/>
        </w:rPr>
        <w:t>adimplemento</w:t>
      </w:r>
      <w:r>
        <w:rPr>
          <w:spacing w:val="6"/>
          <w:sz w:val="23"/>
        </w:rPr>
        <w:t> </w:t>
      </w:r>
      <w:r>
        <w:rPr>
          <w:sz w:val="23"/>
        </w:rPr>
        <w:t>das</w:t>
      </w:r>
      <w:r>
        <w:rPr>
          <w:spacing w:val="5"/>
          <w:sz w:val="23"/>
        </w:rPr>
        <w:t> </w:t>
      </w:r>
      <w:r>
        <w:rPr>
          <w:sz w:val="23"/>
        </w:rPr>
        <w:t>demais</w:t>
      </w:r>
      <w:r>
        <w:rPr>
          <w:spacing w:val="6"/>
          <w:sz w:val="23"/>
        </w:rPr>
        <w:t> </w:t>
      </w:r>
      <w:r>
        <w:rPr>
          <w:sz w:val="23"/>
        </w:rPr>
        <w:t>obrigações</w:t>
      </w:r>
      <w:r>
        <w:rPr>
          <w:spacing w:val="6"/>
          <w:sz w:val="23"/>
        </w:rPr>
        <w:t> </w:t>
      </w:r>
      <w:r>
        <w:rPr>
          <w:sz w:val="23"/>
        </w:rPr>
        <w:t>neste</w:t>
      </w:r>
      <w:r>
        <w:rPr>
          <w:spacing w:val="6"/>
          <w:sz w:val="23"/>
        </w:rPr>
        <w:t> </w:t>
      </w:r>
      <w:r>
        <w:rPr>
          <w:spacing w:val="-2"/>
          <w:sz w:val="23"/>
        </w:rPr>
        <w:t>previstas;</w:t>
      </w:r>
    </w:p>
    <w:p>
      <w:pPr>
        <w:pStyle w:val="ListParagraph"/>
        <w:numPr>
          <w:ilvl w:val="2"/>
          <w:numId w:val="30"/>
        </w:numPr>
        <w:tabs>
          <w:tab w:pos="958" w:val="left" w:leader="none"/>
        </w:tabs>
        <w:spacing w:line="240" w:lineRule="auto" w:before="232" w:after="0"/>
        <w:ind w:left="958" w:right="0" w:hanging="632"/>
        <w:jc w:val="left"/>
        <w:rPr>
          <w:sz w:val="23"/>
        </w:rPr>
      </w:pPr>
      <w:r>
        <w:rPr>
          <w:sz w:val="23"/>
        </w:rPr>
        <w:t>multas</w:t>
      </w:r>
      <w:r>
        <w:rPr>
          <w:spacing w:val="4"/>
          <w:sz w:val="23"/>
        </w:rPr>
        <w:t> </w:t>
      </w:r>
      <w:r>
        <w:rPr>
          <w:sz w:val="23"/>
        </w:rPr>
        <w:t>moratórias,</w:t>
      </w:r>
      <w:r>
        <w:rPr>
          <w:spacing w:val="5"/>
          <w:sz w:val="23"/>
        </w:rPr>
        <w:t> </w:t>
      </w:r>
      <w:r>
        <w:rPr>
          <w:sz w:val="23"/>
        </w:rPr>
        <w:t>compensatórias</w:t>
      </w:r>
      <w:r>
        <w:rPr>
          <w:spacing w:val="4"/>
          <w:sz w:val="23"/>
        </w:rPr>
        <w:t> </w:t>
      </w:r>
      <w:r>
        <w:rPr>
          <w:sz w:val="23"/>
        </w:rPr>
        <w:t>e</w:t>
      </w:r>
      <w:r>
        <w:rPr>
          <w:spacing w:val="5"/>
          <w:sz w:val="23"/>
        </w:rPr>
        <w:t> </w:t>
      </w:r>
      <w:r>
        <w:rPr>
          <w:sz w:val="23"/>
        </w:rPr>
        <w:t>administrativas</w:t>
      </w:r>
      <w:r>
        <w:rPr>
          <w:spacing w:val="5"/>
          <w:sz w:val="23"/>
        </w:rPr>
        <w:t> </w:t>
      </w:r>
      <w:r>
        <w:rPr>
          <w:sz w:val="23"/>
        </w:rPr>
        <w:t>aplicadas</w:t>
      </w:r>
      <w:r>
        <w:rPr>
          <w:spacing w:val="4"/>
          <w:sz w:val="23"/>
        </w:rPr>
        <w:t> </w:t>
      </w:r>
      <w:r>
        <w:rPr>
          <w:sz w:val="23"/>
        </w:rPr>
        <w:t>pela</w:t>
      </w:r>
      <w:r>
        <w:rPr>
          <w:spacing w:val="-8"/>
          <w:sz w:val="23"/>
        </w:rPr>
        <w:t> </w:t>
      </w:r>
      <w:r>
        <w:rPr>
          <w:sz w:val="23"/>
        </w:rPr>
        <w:t>Administração</w:t>
      </w:r>
      <w:r>
        <w:rPr>
          <w:spacing w:val="5"/>
          <w:sz w:val="23"/>
        </w:rPr>
        <w:t> </w:t>
      </w:r>
      <w:r>
        <w:rPr>
          <w:sz w:val="23"/>
        </w:rPr>
        <w:t>ao</w:t>
      </w:r>
      <w:r>
        <w:rPr>
          <w:spacing w:val="4"/>
          <w:sz w:val="23"/>
        </w:rPr>
        <w:t> </w:t>
      </w:r>
      <w:r>
        <w:rPr>
          <w:sz w:val="23"/>
        </w:rPr>
        <w:t>CONTRATADO;</w:t>
      </w:r>
      <w:r>
        <w:rPr>
          <w:spacing w:val="5"/>
          <w:sz w:val="23"/>
        </w:rPr>
        <w:t> </w:t>
      </w:r>
      <w:r>
        <w:rPr>
          <w:spacing w:val="-12"/>
          <w:sz w:val="23"/>
        </w:rPr>
        <w:t>e</w:t>
      </w:r>
    </w:p>
    <w:p>
      <w:pPr>
        <w:pStyle w:val="ListParagraph"/>
        <w:numPr>
          <w:ilvl w:val="2"/>
          <w:numId w:val="30"/>
        </w:numPr>
        <w:tabs>
          <w:tab w:pos="958" w:val="left" w:leader="none"/>
        </w:tabs>
        <w:spacing w:line="240" w:lineRule="auto" w:before="232" w:after="0"/>
        <w:ind w:left="326" w:right="775" w:firstLine="0"/>
        <w:jc w:val="left"/>
        <w:rPr>
          <w:sz w:val="23"/>
        </w:rPr>
      </w:pPr>
      <w:r>
        <w:rPr>
          <w:sz w:val="23"/>
        </w:rPr>
        <w:t>obrigações trabalhistas e previdenciárias de qualquer natureza, assim como as obrigações de regularidade perante o FGTS, não adimplidas pelo CONTRATADO, quando couber.</w:t>
      </w:r>
    </w:p>
    <w:p>
      <w:pPr>
        <w:pStyle w:val="ListParagraph"/>
        <w:numPr>
          <w:ilvl w:val="1"/>
          <w:numId w:val="30"/>
        </w:numPr>
        <w:tabs>
          <w:tab w:pos="771" w:val="left" w:leader="none"/>
        </w:tabs>
        <w:spacing w:line="240" w:lineRule="auto" w:before="230" w:after="0"/>
        <w:ind w:left="326" w:right="431" w:firstLine="0"/>
        <w:jc w:val="left"/>
        <w:rPr>
          <w:sz w:val="23"/>
        </w:rPr>
      </w:pPr>
      <w:r>
        <w:rPr>
          <w:sz w:val="23"/>
        </w:rPr>
        <w:t>A</w:t>
      </w:r>
      <w:r>
        <w:rPr>
          <w:spacing w:val="-7"/>
          <w:sz w:val="23"/>
        </w:rPr>
        <w:t> </w:t>
      </w:r>
      <w:r>
        <w:rPr>
          <w:sz w:val="23"/>
        </w:rPr>
        <w:t>garantia, qualquer que seja a modalidade escolhida, terá validade durante a vigência do Contrato e por mais 90 (noventa) dias após o término deste prazo de vigência.</w:t>
      </w:r>
    </w:p>
    <w:p>
      <w:pPr>
        <w:pStyle w:val="ListParagraph"/>
        <w:numPr>
          <w:ilvl w:val="1"/>
          <w:numId w:val="30"/>
        </w:numPr>
        <w:tabs>
          <w:tab w:pos="783" w:val="left" w:leader="none"/>
        </w:tabs>
        <w:spacing w:line="240" w:lineRule="auto" w:before="230" w:after="0"/>
        <w:ind w:left="326" w:right="514" w:firstLine="0"/>
        <w:jc w:val="left"/>
        <w:rPr>
          <w:sz w:val="23"/>
        </w:rPr>
      </w:pPr>
      <w:r>
        <w:rPr>
          <w:sz w:val="23"/>
        </w:rPr>
        <w:t>Na hipótese de suspensão do Contrato por ordem ou inadimplemento da</w:t>
      </w:r>
      <w:r>
        <w:rPr>
          <w:spacing w:val="-7"/>
          <w:sz w:val="23"/>
        </w:rPr>
        <w:t> </w:t>
      </w:r>
      <w:r>
        <w:rPr>
          <w:sz w:val="23"/>
        </w:rPr>
        <w:t>Administração, o CONTRATADO ficará desobrigado de renovar a garantia ou de endossar a apólice de seguro até a ordem de reinício da execução ou o adimplemento pela Administração.</w:t>
      </w:r>
    </w:p>
    <w:p>
      <w:pPr>
        <w:pStyle w:val="ListParagraph"/>
        <w:numPr>
          <w:ilvl w:val="1"/>
          <w:numId w:val="30"/>
        </w:numPr>
        <w:tabs>
          <w:tab w:pos="783" w:val="left" w:leader="none"/>
        </w:tabs>
        <w:spacing w:line="240" w:lineRule="auto" w:before="229" w:after="0"/>
        <w:ind w:left="326" w:right="885" w:firstLine="0"/>
        <w:jc w:val="left"/>
        <w:rPr>
          <w:sz w:val="23"/>
        </w:rPr>
      </w:pPr>
      <w:r>
        <w:rPr>
          <w:sz w:val="23"/>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11.2.</w:t>
      </w:r>
    </w:p>
    <w:p>
      <w:pPr>
        <w:pStyle w:val="ListParagraph"/>
        <w:numPr>
          <w:ilvl w:val="1"/>
          <w:numId w:val="30"/>
        </w:numPr>
        <w:tabs>
          <w:tab w:pos="783" w:val="left" w:leader="none"/>
        </w:tabs>
        <w:spacing w:line="240" w:lineRule="auto" w:before="229" w:after="0"/>
        <w:ind w:left="783" w:right="0" w:hanging="457"/>
        <w:jc w:val="left"/>
        <w:rPr>
          <w:sz w:val="23"/>
        </w:rPr>
      </w:pPr>
      <w:r>
        <w:rPr>
          <w:sz w:val="23"/>
        </w:rPr>
        <w:t>Caso</w:t>
      </w:r>
      <w:r>
        <w:rPr>
          <w:spacing w:val="6"/>
          <w:sz w:val="23"/>
        </w:rPr>
        <w:t> </w:t>
      </w:r>
      <w:r>
        <w:rPr>
          <w:sz w:val="23"/>
        </w:rPr>
        <w:t>oferecida</w:t>
      </w:r>
      <w:r>
        <w:rPr>
          <w:spacing w:val="7"/>
          <w:sz w:val="23"/>
        </w:rPr>
        <w:t> </w:t>
      </w:r>
      <w:r>
        <w:rPr>
          <w:sz w:val="23"/>
        </w:rPr>
        <w:t>a</w:t>
      </w:r>
      <w:r>
        <w:rPr>
          <w:spacing w:val="7"/>
          <w:sz w:val="23"/>
        </w:rPr>
        <w:t> </w:t>
      </w:r>
      <w:r>
        <w:rPr>
          <w:sz w:val="23"/>
        </w:rPr>
        <w:t>modalidade</w:t>
      </w:r>
      <w:r>
        <w:rPr>
          <w:spacing w:val="7"/>
          <w:sz w:val="23"/>
        </w:rPr>
        <w:t> </w:t>
      </w:r>
      <w:r>
        <w:rPr>
          <w:sz w:val="23"/>
        </w:rPr>
        <w:t>de</w:t>
      </w:r>
      <w:r>
        <w:rPr>
          <w:spacing w:val="6"/>
          <w:sz w:val="23"/>
        </w:rPr>
        <w:t> </w:t>
      </w:r>
      <w:r>
        <w:rPr>
          <w:sz w:val="23"/>
        </w:rPr>
        <w:t>seguro-garantia,</w:t>
      </w:r>
      <w:r>
        <w:rPr>
          <w:spacing w:val="7"/>
          <w:sz w:val="23"/>
        </w:rPr>
        <w:t> </w:t>
      </w:r>
      <w:r>
        <w:rPr>
          <w:sz w:val="23"/>
        </w:rPr>
        <w:t>observar-se-ão</w:t>
      </w:r>
      <w:r>
        <w:rPr>
          <w:spacing w:val="7"/>
          <w:sz w:val="23"/>
        </w:rPr>
        <w:t> </w:t>
      </w:r>
      <w:r>
        <w:rPr>
          <w:sz w:val="23"/>
        </w:rPr>
        <w:t>as</w:t>
      </w:r>
      <w:r>
        <w:rPr>
          <w:spacing w:val="7"/>
          <w:sz w:val="23"/>
        </w:rPr>
        <w:t> </w:t>
      </w:r>
      <w:r>
        <w:rPr>
          <w:sz w:val="23"/>
        </w:rPr>
        <w:t>seguintes</w:t>
      </w:r>
      <w:r>
        <w:rPr>
          <w:spacing w:val="6"/>
          <w:sz w:val="23"/>
        </w:rPr>
        <w:t> </w:t>
      </w:r>
      <w:r>
        <w:rPr>
          <w:spacing w:val="-2"/>
          <w:sz w:val="23"/>
        </w:rPr>
        <w:t>condições:</w:t>
      </w:r>
    </w:p>
    <w:p>
      <w:pPr>
        <w:pStyle w:val="ListParagraph"/>
        <w:numPr>
          <w:ilvl w:val="2"/>
          <w:numId w:val="30"/>
        </w:numPr>
        <w:tabs>
          <w:tab w:pos="958" w:val="left" w:leader="none"/>
        </w:tabs>
        <w:spacing w:line="240" w:lineRule="auto" w:before="231" w:after="0"/>
        <w:ind w:left="958" w:right="0" w:hanging="632"/>
        <w:jc w:val="left"/>
        <w:rPr>
          <w:sz w:val="23"/>
        </w:rPr>
      </w:pPr>
      <w:r>
        <w:rPr>
          <w:sz w:val="23"/>
        </w:rPr>
        <w:t>a</w:t>
      </w:r>
      <w:r>
        <w:rPr>
          <w:spacing w:val="2"/>
          <w:sz w:val="23"/>
        </w:rPr>
        <w:t> </w:t>
      </w:r>
      <w:r>
        <w:rPr>
          <w:sz w:val="23"/>
        </w:rPr>
        <w:t>apólice</w:t>
      </w:r>
      <w:r>
        <w:rPr>
          <w:spacing w:val="2"/>
          <w:sz w:val="23"/>
        </w:rPr>
        <w:t> </w:t>
      </w:r>
      <w:r>
        <w:rPr>
          <w:sz w:val="23"/>
        </w:rPr>
        <w:t>permanecerá</w:t>
      </w:r>
      <w:r>
        <w:rPr>
          <w:spacing w:val="2"/>
          <w:sz w:val="23"/>
        </w:rPr>
        <w:t> </w:t>
      </w:r>
      <w:r>
        <w:rPr>
          <w:sz w:val="23"/>
        </w:rPr>
        <w:t>em</w:t>
      </w:r>
      <w:r>
        <w:rPr>
          <w:spacing w:val="2"/>
          <w:sz w:val="23"/>
        </w:rPr>
        <w:t> </w:t>
      </w:r>
      <w:r>
        <w:rPr>
          <w:sz w:val="23"/>
        </w:rPr>
        <w:t>vigor</w:t>
      </w:r>
      <w:r>
        <w:rPr>
          <w:spacing w:val="3"/>
          <w:sz w:val="23"/>
        </w:rPr>
        <w:t> </w:t>
      </w:r>
      <w:r>
        <w:rPr>
          <w:sz w:val="23"/>
        </w:rPr>
        <w:t>mesmo</w:t>
      </w:r>
      <w:r>
        <w:rPr>
          <w:spacing w:val="2"/>
          <w:sz w:val="23"/>
        </w:rPr>
        <w:t> </w:t>
      </w:r>
      <w:r>
        <w:rPr>
          <w:sz w:val="23"/>
        </w:rPr>
        <w:t>que</w:t>
      </w:r>
      <w:r>
        <w:rPr>
          <w:spacing w:val="2"/>
          <w:sz w:val="23"/>
        </w:rPr>
        <w:t> </w:t>
      </w:r>
      <w:r>
        <w:rPr>
          <w:sz w:val="23"/>
        </w:rPr>
        <w:t>o</w:t>
      </w:r>
      <w:r>
        <w:rPr>
          <w:spacing w:val="2"/>
          <w:sz w:val="23"/>
        </w:rPr>
        <w:t> </w:t>
      </w:r>
      <w:r>
        <w:rPr>
          <w:sz w:val="23"/>
        </w:rPr>
        <w:t>CONTRATADO</w:t>
      </w:r>
      <w:r>
        <w:rPr>
          <w:spacing w:val="2"/>
          <w:sz w:val="23"/>
        </w:rPr>
        <w:t> </w:t>
      </w:r>
      <w:r>
        <w:rPr>
          <w:sz w:val="23"/>
        </w:rPr>
        <w:t>não</w:t>
      </w:r>
      <w:r>
        <w:rPr>
          <w:spacing w:val="3"/>
          <w:sz w:val="23"/>
        </w:rPr>
        <w:t> </w:t>
      </w:r>
      <w:r>
        <w:rPr>
          <w:sz w:val="23"/>
        </w:rPr>
        <w:t>pague</w:t>
      </w:r>
      <w:r>
        <w:rPr>
          <w:spacing w:val="2"/>
          <w:sz w:val="23"/>
        </w:rPr>
        <w:t> </w:t>
      </w:r>
      <w:r>
        <w:rPr>
          <w:sz w:val="23"/>
        </w:rPr>
        <w:t>o</w:t>
      </w:r>
      <w:r>
        <w:rPr>
          <w:spacing w:val="2"/>
          <w:sz w:val="23"/>
        </w:rPr>
        <w:t> </w:t>
      </w:r>
      <w:r>
        <w:rPr>
          <w:sz w:val="23"/>
        </w:rPr>
        <w:t>prêmio</w:t>
      </w:r>
      <w:r>
        <w:rPr>
          <w:spacing w:val="2"/>
          <w:sz w:val="23"/>
        </w:rPr>
        <w:t> </w:t>
      </w:r>
      <w:r>
        <w:rPr>
          <w:sz w:val="23"/>
        </w:rPr>
        <w:t>nas</w:t>
      </w:r>
      <w:r>
        <w:rPr>
          <w:spacing w:val="3"/>
          <w:sz w:val="23"/>
        </w:rPr>
        <w:t> </w:t>
      </w:r>
      <w:r>
        <w:rPr>
          <w:sz w:val="23"/>
        </w:rPr>
        <w:t>datas</w:t>
      </w:r>
      <w:r>
        <w:rPr>
          <w:spacing w:val="2"/>
          <w:sz w:val="23"/>
        </w:rPr>
        <w:t> </w:t>
      </w:r>
      <w:r>
        <w:rPr>
          <w:spacing w:val="-2"/>
          <w:sz w:val="23"/>
        </w:rPr>
        <w:t>convencionadas;</w:t>
      </w:r>
    </w:p>
    <w:p>
      <w:pPr>
        <w:pStyle w:val="ListParagraph"/>
        <w:numPr>
          <w:ilvl w:val="2"/>
          <w:numId w:val="30"/>
        </w:numPr>
        <w:tabs>
          <w:tab w:pos="958" w:val="left" w:leader="none"/>
        </w:tabs>
        <w:spacing w:line="240" w:lineRule="auto" w:before="232" w:after="0"/>
        <w:ind w:left="326" w:right="1327" w:firstLine="0"/>
        <w:jc w:val="left"/>
        <w:rPr>
          <w:sz w:val="23"/>
        </w:rPr>
      </w:pPr>
      <w:r>
        <w:rPr>
          <w:sz w:val="23"/>
        </w:rPr>
        <w:t>a apólice deverá acompanhar as modificações referentes à vigência do Contrato principal, mediante a emissão do respectivo endosso pela </w:t>
      </w:r>
      <w:r>
        <w:rPr>
          <w:spacing w:val="-2"/>
          <w:sz w:val="23"/>
        </w:rPr>
        <w:t>seguradora;</w:t>
      </w:r>
    </w:p>
    <w:p>
      <w:pPr>
        <w:pStyle w:val="ListParagraph"/>
        <w:numPr>
          <w:ilvl w:val="2"/>
          <w:numId w:val="30"/>
        </w:numPr>
        <w:tabs>
          <w:tab w:pos="958" w:val="left" w:leader="none"/>
        </w:tabs>
        <w:spacing w:line="240" w:lineRule="auto" w:before="230" w:after="0"/>
        <w:ind w:left="326" w:right="491" w:firstLine="0"/>
        <w:jc w:val="left"/>
        <w:rPr>
          <w:sz w:val="23"/>
        </w:rPr>
      </w:pPr>
      <w:r>
        <w:rPr>
          <w:sz w:val="23"/>
        </w:rPr>
        <w:t>será permitida a substituição da apólice na data de renovação ou de aniversário, desde que mantidas as condições e coberturas da apólice vigente e nenhum período fique descoberto, ressalvado o disposto no ITEM 11.5 deste Contrato; e</w:t>
      </w:r>
    </w:p>
    <w:p>
      <w:pPr>
        <w:pStyle w:val="ListParagraph"/>
        <w:numPr>
          <w:ilvl w:val="2"/>
          <w:numId w:val="30"/>
        </w:numPr>
        <w:tabs>
          <w:tab w:pos="958" w:val="left" w:leader="none"/>
        </w:tabs>
        <w:spacing w:line="240" w:lineRule="auto" w:before="230" w:after="0"/>
        <w:ind w:left="958" w:right="0" w:hanging="632"/>
        <w:jc w:val="left"/>
        <w:rPr>
          <w:sz w:val="23"/>
        </w:rPr>
      </w:pPr>
      <w:r>
        <w:rPr>
          <w:sz w:val="23"/>
        </w:rPr>
        <w:t>a</w:t>
      </w:r>
      <w:r>
        <w:rPr>
          <w:spacing w:val="4"/>
          <w:sz w:val="23"/>
        </w:rPr>
        <w:t> </w:t>
      </w:r>
      <w:r>
        <w:rPr>
          <w:sz w:val="23"/>
        </w:rPr>
        <w:t>apólice</w:t>
      </w:r>
      <w:r>
        <w:rPr>
          <w:spacing w:val="5"/>
          <w:sz w:val="23"/>
        </w:rPr>
        <w:t> </w:t>
      </w:r>
      <w:r>
        <w:rPr>
          <w:sz w:val="23"/>
        </w:rPr>
        <w:t>somente</w:t>
      </w:r>
      <w:r>
        <w:rPr>
          <w:spacing w:val="4"/>
          <w:sz w:val="23"/>
        </w:rPr>
        <w:t> </w:t>
      </w:r>
      <w:r>
        <w:rPr>
          <w:sz w:val="23"/>
        </w:rPr>
        <w:t>será</w:t>
      </w:r>
      <w:r>
        <w:rPr>
          <w:spacing w:val="5"/>
          <w:sz w:val="23"/>
        </w:rPr>
        <w:t> </w:t>
      </w:r>
      <w:r>
        <w:rPr>
          <w:sz w:val="23"/>
        </w:rPr>
        <w:t>aceita</w:t>
      </w:r>
      <w:r>
        <w:rPr>
          <w:spacing w:val="4"/>
          <w:sz w:val="23"/>
        </w:rPr>
        <w:t> </w:t>
      </w:r>
      <w:r>
        <w:rPr>
          <w:sz w:val="23"/>
        </w:rPr>
        <w:t>se</w:t>
      </w:r>
      <w:r>
        <w:rPr>
          <w:spacing w:val="5"/>
          <w:sz w:val="23"/>
        </w:rPr>
        <w:t> </w:t>
      </w:r>
      <w:r>
        <w:rPr>
          <w:sz w:val="23"/>
        </w:rPr>
        <w:t>contemplar</w:t>
      </w:r>
      <w:r>
        <w:rPr>
          <w:spacing w:val="4"/>
          <w:sz w:val="23"/>
        </w:rPr>
        <w:t> </w:t>
      </w:r>
      <w:r>
        <w:rPr>
          <w:sz w:val="23"/>
        </w:rPr>
        <w:t>todos</w:t>
      </w:r>
      <w:r>
        <w:rPr>
          <w:spacing w:val="5"/>
          <w:sz w:val="23"/>
        </w:rPr>
        <w:t> </w:t>
      </w:r>
      <w:r>
        <w:rPr>
          <w:sz w:val="23"/>
        </w:rPr>
        <w:t>os</w:t>
      </w:r>
      <w:r>
        <w:rPr>
          <w:spacing w:val="4"/>
          <w:sz w:val="23"/>
        </w:rPr>
        <w:t> </w:t>
      </w:r>
      <w:r>
        <w:rPr>
          <w:sz w:val="23"/>
        </w:rPr>
        <w:t>eventos</w:t>
      </w:r>
      <w:r>
        <w:rPr>
          <w:spacing w:val="5"/>
          <w:sz w:val="23"/>
        </w:rPr>
        <w:t> </w:t>
      </w:r>
      <w:r>
        <w:rPr>
          <w:sz w:val="23"/>
        </w:rPr>
        <w:t>indicados</w:t>
      </w:r>
      <w:r>
        <w:rPr>
          <w:spacing w:val="4"/>
          <w:sz w:val="23"/>
        </w:rPr>
        <w:t> </w:t>
      </w:r>
      <w:r>
        <w:rPr>
          <w:sz w:val="23"/>
        </w:rPr>
        <w:t>no</w:t>
      </w:r>
      <w:r>
        <w:rPr>
          <w:spacing w:val="5"/>
          <w:sz w:val="23"/>
        </w:rPr>
        <w:t> </w:t>
      </w:r>
      <w:r>
        <w:rPr>
          <w:sz w:val="23"/>
        </w:rPr>
        <w:t>ITEM</w:t>
      </w:r>
      <w:r>
        <w:rPr>
          <w:spacing w:val="5"/>
          <w:sz w:val="23"/>
        </w:rPr>
        <w:t> </w:t>
      </w:r>
      <w:r>
        <w:rPr>
          <w:sz w:val="23"/>
        </w:rPr>
        <w:t>11.3,</w:t>
      </w:r>
      <w:r>
        <w:rPr>
          <w:spacing w:val="4"/>
          <w:sz w:val="23"/>
        </w:rPr>
        <w:t> </w:t>
      </w:r>
      <w:r>
        <w:rPr>
          <w:sz w:val="23"/>
        </w:rPr>
        <w:t>observada</w:t>
      </w:r>
      <w:r>
        <w:rPr>
          <w:spacing w:val="5"/>
          <w:sz w:val="23"/>
        </w:rPr>
        <w:t> </w:t>
      </w:r>
      <w:r>
        <w:rPr>
          <w:sz w:val="23"/>
        </w:rPr>
        <w:t>a</w:t>
      </w:r>
      <w:r>
        <w:rPr>
          <w:spacing w:val="4"/>
          <w:sz w:val="23"/>
        </w:rPr>
        <w:t> </w:t>
      </w:r>
      <w:r>
        <w:rPr>
          <w:sz w:val="23"/>
        </w:rPr>
        <w:t>legislação</w:t>
      </w:r>
      <w:r>
        <w:rPr>
          <w:spacing w:val="5"/>
          <w:sz w:val="23"/>
        </w:rPr>
        <w:t> </w:t>
      </w:r>
      <w:r>
        <w:rPr>
          <w:sz w:val="23"/>
        </w:rPr>
        <w:t>que</w:t>
      </w:r>
      <w:r>
        <w:rPr>
          <w:spacing w:val="4"/>
          <w:sz w:val="23"/>
        </w:rPr>
        <w:t> </w:t>
      </w:r>
      <w:r>
        <w:rPr>
          <w:sz w:val="23"/>
        </w:rPr>
        <w:t>rege</w:t>
      </w:r>
      <w:r>
        <w:rPr>
          <w:spacing w:val="5"/>
          <w:sz w:val="23"/>
        </w:rPr>
        <w:t> </w:t>
      </w:r>
      <w:r>
        <w:rPr>
          <w:sz w:val="23"/>
        </w:rPr>
        <w:t>a</w:t>
      </w:r>
      <w:r>
        <w:rPr>
          <w:spacing w:val="4"/>
          <w:sz w:val="23"/>
        </w:rPr>
        <w:t> </w:t>
      </w:r>
      <w:r>
        <w:rPr>
          <w:spacing w:val="-2"/>
          <w:sz w:val="23"/>
        </w:rPr>
        <w:t>matéria.</w:t>
      </w:r>
    </w:p>
    <w:p>
      <w:pPr>
        <w:pStyle w:val="ListParagraph"/>
        <w:numPr>
          <w:ilvl w:val="1"/>
          <w:numId w:val="30"/>
        </w:numPr>
        <w:tabs>
          <w:tab w:pos="783" w:val="left" w:leader="none"/>
        </w:tabs>
        <w:spacing w:line="240" w:lineRule="auto" w:before="231" w:after="0"/>
        <w:ind w:left="326" w:right="522" w:firstLine="0"/>
        <w:jc w:val="left"/>
        <w:rPr>
          <w:sz w:val="23"/>
        </w:rPr>
      </w:pPr>
      <w:r>
        <w:rPr>
          <w:sz w:val="23"/>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w:t>
      </w:r>
      <w:r>
        <w:rPr>
          <w:spacing w:val="-2"/>
          <w:sz w:val="23"/>
        </w:rPr>
        <w:t>Fazenda.</w:t>
      </w:r>
    </w:p>
    <w:p>
      <w:pPr>
        <w:pStyle w:val="ListParagraph"/>
        <w:numPr>
          <w:ilvl w:val="1"/>
          <w:numId w:val="30"/>
        </w:numPr>
        <w:tabs>
          <w:tab w:pos="783" w:val="left" w:leader="none"/>
        </w:tabs>
        <w:spacing w:line="240" w:lineRule="auto" w:before="229" w:after="0"/>
        <w:ind w:left="326" w:right="316" w:firstLine="0"/>
        <w:jc w:val="left"/>
        <w:rPr>
          <w:sz w:val="23"/>
        </w:rPr>
      </w:pPr>
      <w:r>
        <w:rPr>
          <w:sz w:val="23"/>
        </w:rPr>
        <w:t>Caso a opção seja por fiança bancária, esta deverá ser emitida por banco ou instituição financeira devidamente autorizada a operar no País pelo Banco Central do Brasil, e deverá constar expressa renúncia do fiador aos benefícios do </w:t>
      </w:r>
      <w:hyperlink r:id="rId35">
        <w:r>
          <w:rPr>
            <w:color w:val="0000ED"/>
            <w:sz w:val="23"/>
            <w:u w:val="single" w:color="0000ED"/>
          </w:rPr>
          <w:t>art</w:t>
        </w:r>
        <w:r>
          <w:rPr>
            <w:color w:val="0000ED"/>
            <w:sz w:val="23"/>
          </w:rPr>
          <w:t>i</w:t>
        </w:r>
        <w:r>
          <w:rPr>
            <w:color w:val="0000ED"/>
            <w:sz w:val="23"/>
            <w:u w:val="single" w:color="0000ED"/>
          </w:rPr>
          <w:t>go 827 do Cód</w:t>
        </w:r>
        <w:r>
          <w:rPr>
            <w:color w:val="0000ED"/>
            <w:sz w:val="23"/>
          </w:rPr>
          <w:t>i</w:t>
        </w:r>
        <w:r>
          <w:rPr>
            <w:color w:val="0000ED"/>
            <w:sz w:val="23"/>
            <w:u w:val="single" w:color="0000ED"/>
          </w:rPr>
          <w:t>go Civil.</w:t>
        </w:r>
      </w:hyperlink>
    </w:p>
    <w:p>
      <w:pPr>
        <w:pStyle w:val="ListParagraph"/>
        <w:spacing w:after="0" w:line="240" w:lineRule="auto"/>
        <w:jc w:val="left"/>
        <w:rPr>
          <w:sz w:val="23"/>
        </w:rPr>
        <w:sectPr>
          <w:pgSz w:w="15840" w:h="24480"/>
          <w:pgMar w:top="480" w:bottom="280" w:left="360" w:right="360"/>
        </w:sectPr>
      </w:pPr>
    </w:p>
    <w:p>
      <w:pPr>
        <w:pStyle w:val="ListParagraph"/>
        <w:numPr>
          <w:ilvl w:val="1"/>
          <w:numId w:val="30"/>
        </w:numPr>
        <w:tabs>
          <w:tab w:pos="899" w:val="left" w:leader="none"/>
        </w:tabs>
        <w:spacing w:line="264" w:lineRule="exact" w:before="79" w:after="0"/>
        <w:ind w:left="899" w:right="0" w:hanging="573"/>
        <w:jc w:val="both"/>
        <w:rPr>
          <w:sz w:val="23"/>
        </w:rPr>
      </w:pPr>
      <w:r>
        <w:rPr>
          <w:sz w:val="23"/>
        </w:rPr>
        <w:t>Caso</w:t>
      </w:r>
      <w:r>
        <w:rPr>
          <w:spacing w:val="2"/>
          <w:sz w:val="23"/>
        </w:rPr>
        <w:t> </w:t>
      </w:r>
      <w:r>
        <w:rPr>
          <w:sz w:val="23"/>
        </w:rPr>
        <w:t>a</w:t>
      </w:r>
      <w:r>
        <w:rPr>
          <w:spacing w:val="2"/>
          <w:sz w:val="23"/>
        </w:rPr>
        <w:t> </w:t>
      </w:r>
      <w:r>
        <w:rPr>
          <w:sz w:val="23"/>
        </w:rPr>
        <w:t>opção</w:t>
      </w:r>
      <w:r>
        <w:rPr>
          <w:spacing w:val="2"/>
          <w:sz w:val="23"/>
        </w:rPr>
        <w:t> </w:t>
      </w:r>
      <w:r>
        <w:rPr>
          <w:sz w:val="23"/>
        </w:rPr>
        <w:t>seja</w:t>
      </w:r>
      <w:r>
        <w:rPr>
          <w:spacing w:val="2"/>
          <w:sz w:val="23"/>
        </w:rPr>
        <w:t> </w:t>
      </w:r>
      <w:r>
        <w:rPr>
          <w:sz w:val="23"/>
        </w:rPr>
        <w:t>por</w:t>
      </w:r>
      <w:r>
        <w:rPr>
          <w:spacing w:val="2"/>
          <w:sz w:val="23"/>
        </w:rPr>
        <w:t> </w:t>
      </w:r>
      <w:r>
        <w:rPr>
          <w:sz w:val="23"/>
        </w:rPr>
        <w:t>garantia</w:t>
      </w:r>
      <w:r>
        <w:rPr>
          <w:spacing w:val="2"/>
          <w:sz w:val="23"/>
        </w:rPr>
        <w:t> </w:t>
      </w:r>
      <w:r>
        <w:rPr>
          <w:sz w:val="23"/>
        </w:rPr>
        <w:t>em</w:t>
      </w:r>
      <w:r>
        <w:rPr>
          <w:spacing w:val="2"/>
          <w:sz w:val="23"/>
        </w:rPr>
        <w:t> </w:t>
      </w:r>
      <w:r>
        <w:rPr>
          <w:sz w:val="23"/>
        </w:rPr>
        <w:t>dinheiro,</w:t>
      </w:r>
      <w:r>
        <w:rPr>
          <w:spacing w:val="3"/>
          <w:sz w:val="23"/>
        </w:rPr>
        <w:t> </w:t>
      </w:r>
      <w:r>
        <w:rPr>
          <w:sz w:val="23"/>
        </w:rPr>
        <w:t>deverá</w:t>
      </w:r>
      <w:r>
        <w:rPr>
          <w:spacing w:val="2"/>
          <w:sz w:val="23"/>
        </w:rPr>
        <w:t> </w:t>
      </w:r>
      <w:r>
        <w:rPr>
          <w:sz w:val="23"/>
        </w:rPr>
        <w:t>ser</w:t>
      </w:r>
      <w:r>
        <w:rPr>
          <w:spacing w:val="2"/>
          <w:sz w:val="23"/>
        </w:rPr>
        <w:t> </w:t>
      </w:r>
      <w:r>
        <w:rPr>
          <w:sz w:val="23"/>
        </w:rPr>
        <w:t>efetuada</w:t>
      </w:r>
      <w:r>
        <w:rPr>
          <w:spacing w:val="2"/>
          <w:sz w:val="23"/>
        </w:rPr>
        <w:t> </w:t>
      </w:r>
      <w:r>
        <w:rPr>
          <w:sz w:val="23"/>
        </w:rPr>
        <w:t>em</w:t>
      </w:r>
      <w:r>
        <w:rPr>
          <w:spacing w:val="2"/>
          <w:sz w:val="23"/>
        </w:rPr>
        <w:t> </w:t>
      </w:r>
      <w:r>
        <w:rPr>
          <w:sz w:val="23"/>
        </w:rPr>
        <w:t>favor</w:t>
      </w:r>
      <w:r>
        <w:rPr>
          <w:spacing w:val="2"/>
          <w:sz w:val="23"/>
        </w:rPr>
        <w:t> </w:t>
      </w:r>
      <w:r>
        <w:rPr>
          <w:sz w:val="23"/>
        </w:rPr>
        <w:t>do</w:t>
      </w:r>
      <w:r>
        <w:rPr>
          <w:spacing w:val="2"/>
          <w:sz w:val="23"/>
        </w:rPr>
        <w:t> </w:t>
      </w:r>
      <w:r>
        <w:rPr>
          <w:sz w:val="23"/>
        </w:rPr>
        <w:t>CONTRATANTE,</w:t>
      </w:r>
      <w:r>
        <w:rPr>
          <w:spacing w:val="2"/>
          <w:sz w:val="23"/>
        </w:rPr>
        <w:t> </w:t>
      </w:r>
      <w:r>
        <w:rPr>
          <w:sz w:val="23"/>
        </w:rPr>
        <w:t>na</w:t>
      </w:r>
      <w:r>
        <w:rPr>
          <w:spacing w:val="3"/>
          <w:sz w:val="23"/>
        </w:rPr>
        <w:t> </w:t>
      </w:r>
      <w:r>
        <w:rPr>
          <w:sz w:val="23"/>
        </w:rPr>
        <w:t>Conta</w:t>
      </w:r>
      <w:r>
        <w:rPr>
          <w:spacing w:val="2"/>
          <w:sz w:val="23"/>
        </w:rPr>
        <w:t> </w:t>
      </w:r>
      <w:r>
        <w:rPr>
          <w:sz w:val="23"/>
        </w:rPr>
        <w:t>Corrente</w:t>
      </w:r>
      <w:r>
        <w:rPr>
          <w:spacing w:val="2"/>
          <w:sz w:val="23"/>
        </w:rPr>
        <w:t> </w:t>
      </w:r>
      <w:r>
        <w:rPr>
          <w:sz w:val="23"/>
        </w:rPr>
        <w:t>nº</w:t>
      </w:r>
      <w:r>
        <w:rPr>
          <w:spacing w:val="2"/>
          <w:sz w:val="23"/>
        </w:rPr>
        <w:t> </w:t>
      </w:r>
      <w:r>
        <w:rPr>
          <w:sz w:val="23"/>
        </w:rPr>
        <w:t>..........,</w:t>
      </w:r>
      <w:r>
        <w:rPr>
          <w:spacing w:val="2"/>
          <w:sz w:val="23"/>
        </w:rPr>
        <w:t> </w:t>
      </w:r>
      <w:r>
        <w:rPr>
          <w:sz w:val="23"/>
        </w:rPr>
        <w:t>da</w:t>
      </w:r>
      <w:r>
        <w:rPr>
          <w:spacing w:val="2"/>
          <w:sz w:val="23"/>
        </w:rPr>
        <w:t> </w:t>
      </w:r>
      <w:r>
        <w:rPr>
          <w:sz w:val="23"/>
        </w:rPr>
        <w:t>agência</w:t>
      </w:r>
      <w:r>
        <w:rPr>
          <w:spacing w:val="79"/>
          <w:w w:val="150"/>
          <w:sz w:val="23"/>
        </w:rPr>
        <w:t>    </w:t>
      </w:r>
      <w:r>
        <w:rPr>
          <w:spacing w:val="-5"/>
          <w:sz w:val="23"/>
        </w:rPr>
        <w:t>da</w:t>
      </w:r>
    </w:p>
    <w:p>
      <w:pPr>
        <w:pStyle w:val="BodyText"/>
        <w:ind w:right="438"/>
      </w:pPr>
      <w:r>
        <w:rPr/>
        <w:t>instituição financeira contratada pelo Estado, cujo valor será corrigido monetariamente e restituído ao CONTRATADO, na forma do ITEM 11.16 deste </w:t>
      </w:r>
      <w:r>
        <w:rPr>
          <w:spacing w:val="-2"/>
        </w:rPr>
        <w:t>Contrato.</w:t>
      </w:r>
    </w:p>
    <w:p>
      <w:pPr>
        <w:pStyle w:val="ListParagraph"/>
        <w:numPr>
          <w:ilvl w:val="1"/>
          <w:numId w:val="30"/>
        </w:numPr>
        <w:tabs>
          <w:tab w:pos="890" w:val="left" w:leader="none"/>
        </w:tabs>
        <w:spacing w:line="240" w:lineRule="auto" w:before="229" w:after="0"/>
        <w:ind w:left="326" w:right="459" w:firstLine="0"/>
        <w:jc w:val="both"/>
        <w:rPr>
          <w:sz w:val="23"/>
        </w:rPr>
      </w:pPr>
      <w:r>
        <w:rPr>
          <w:sz w:val="23"/>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30"/>
        </w:numPr>
        <w:tabs>
          <w:tab w:pos="887" w:val="left" w:leader="none"/>
        </w:tabs>
        <w:spacing w:line="240" w:lineRule="auto" w:before="228" w:after="0"/>
        <w:ind w:left="326" w:right="518" w:firstLine="0"/>
        <w:jc w:val="both"/>
        <w:rPr>
          <w:sz w:val="23"/>
        </w:rPr>
      </w:pPr>
      <w:r>
        <w:rPr>
          <w:sz w:val="23"/>
        </w:rPr>
        <w:t>A</w:t>
      </w:r>
      <w:r>
        <w:rPr>
          <w:spacing w:val="-5"/>
          <w:sz w:val="23"/>
        </w:rPr>
        <w:t> </w:t>
      </w:r>
      <w:r>
        <w:rPr>
          <w:sz w:val="23"/>
        </w:rPr>
        <w:t>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0"/>
        </w:numPr>
        <w:tabs>
          <w:tab w:pos="1074" w:val="left" w:leader="none"/>
        </w:tabs>
        <w:spacing w:line="240" w:lineRule="auto" w:before="230" w:after="0"/>
        <w:ind w:left="326" w:right="566" w:firstLine="0"/>
        <w:jc w:val="both"/>
        <w:rPr>
          <w:sz w:val="23"/>
        </w:rPr>
      </w:pPr>
      <w:r>
        <w:rPr>
          <w:sz w:val="23"/>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0"/>
        </w:numPr>
        <w:tabs>
          <w:tab w:pos="899" w:val="left" w:leader="none"/>
        </w:tabs>
        <w:spacing w:line="240" w:lineRule="auto" w:before="230" w:after="0"/>
        <w:ind w:left="899" w:right="0" w:hanging="573"/>
        <w:jc w:val="both"/>
        <w:rPr>
          <w:sz w:val="23"/>
        </w:rPr>
      </w:pPr>
      <w:r>
        <w:rPr>
          <w:sz w:val="23"/>
        </w:rPr>
        <w:t>O</w:t>
      </w:r>
      <w:r>
        <w:rPr>
          <w:spacing w:val="1"/>
          <w:sz w:val="23"/>
        </w:rPr>
        <w:t> </w:t>
      </w:r>
      <w:r>
        <w:rPr>
          <w:sz w:val="23"/>
        </w:rPr>
        <w:t>CONTRATANTE</w:t>
      </w:r>
      <w:r>
        <w:rPr>
          <w:spacing w:val="2"/>
          <w:sz w:val="23"/>
        </w:rPr>
        <w:t> </w:t>
      </w:r>
      <w:r>
        <w:rPr>
          <w:sz w:val="23"/>
        </w:rPr>
        <w:t>executará</w:t>
      </w:r>
      <w:r>
        <w:rPr>
          <w:spacing w:val="2"/>
          <w:sz w:val="23"/>
        </w:rPr>
        <w:t> </w:t>
      </w:r>
      <w:r>
        <w:rPr>
          <w:sz w:val="23"/>
        </w:rPr>
        <w:t>a</w:t>
      </w:r>
      <w:r>
        <w:rPr>
          <w:spacing w:val="2"/>
          <w:sz w:val="23"/>
        </w:rPr>
        <w:t> </w:t>
      </w:r>
      <w:r>
        <w:rPr>
          <w:sz w:val="23"/>
        </w:rPr>
        <w:t>garantia</w:t>
      </w:r>
      <w:r>
        <w:rPr>
          <w:spacing w:val="2"/>
          <w:sz w:val="23"/>
        </w:rPr>
        <w:t> </w:t>
      </w:r>
      <w:r>
        <w:rPr>
          <w:sz w:val="23"/>
        </w:rPr>
        <w:t>na</w:t>
      </w:r>
      <w:r>
        <w:rPr>
          <w:spacing w:val="2"/>
          <w:sz w:val="23"/>
        </w:rPr>
        <w:t> </w:t>
      </w:r>
      <w:r>
        <w:rPr>
          <w:sz w:val="23"/>
        </w:rPr>
        <w:t>forma</w:t>
      </w:r>
      <w:r>
        <w:rPr>
          <w:spacing w:val="2"/>
          <w:sz w:val="23"/>
        </w:rPr>
        <w:t> </w:t>
      </w:r>
      <w:r>
        <w:rPr>
          <w:sz w:val="23"/>
        </w:rPr>
        <w:t>prevista</w:t>
      </w:r>
      <w:r>
        <w:rPr>
          <w:spacing w:val="2"/>
          <w:sz w:val="23"/>
        </w:rPr>
        <w:t> </w:t>
      </w:r>
      <w:r>
        <w:rPr>
          <w:sz w:val="23"/>
        </w:rPr>
        <w:t>na</w:t>
      </w:r>
      <w:r>
        <w:rPr>
          <w:spacing w:val="2"/>
          <w:sz w:val="23"/>
        </w:rPr>
        <w:t> </w:t>
      </w:r>
      <w:r>
        <w:rPr>
          <w:sz w:val="23"/>
        </w:rPr>
        <w:t>legislação</w:t>
      </w:r>
      <w:r>
        <w:rPr>
          <w:spacing w:val="2"/>
          <w:sz w:val="23"/>
        </w:rPr>
        <w:t> </w:t>
      </w:r>
      <w:r>
        <w:rPr>
          <w:sz w:val="23"/>
        </w:rPr>
        <w:t>que</w:t>
      </w:r>
      <w:r>
        <w:rPr>
          <w:spacing w:val="2"/>
          <w:sz w:val="23"/>
        </w:rPr>
        <w:t> </w:t>
      </w:r>
      <w:r>
        <w:rPr>
          <w:sz w:val="23"/>
        </w:rPr>
        <w:t>rege</w:t>
      </w:r>
      <w:r>
        <w:rPr>
          <w:spacing w:val="2"/>
          <w:sz w:val="23"/>
        </w:rPr>
        <w:t> </w:t>
      </w:r>
      <w:r>
        <w:rPr>
          <w:sz w:val="23"/>
        </w:rPr>
        <w:t>a</w:t>
      </w:r>
      <w:r>
        <w:rPr>
          <w:spacing w:val="2"/>
          <w:sz w:val="23"/>
        </w:rPr>
        <w:t> </w:t>
      </w:r>
      <w:r>
        <w:rPr>
          <w:spacing w:val="-2"/>
          <w:sz w:val="23"/>
        </w:rPr>
        <w:t>matéria.</w:t>
      </w:r>
    </w:p>
    <w:p>
      <w:pPr>
        <w:pStyle w:val="ListParagraph"/>
        <w:numPr>
          <w:ilvl w:val="1"/>
          <w:numId w:val="30"/>
        </w:numPr>
        <w:tabs>
          <w:tab w:pos="899" w:val="left" w:leader="none"/>
        </w:tabs>
        <w:spacing w:line="240" w:lineRule="auto" w:before="232" w:after="0"/>
        <w:ind w:left="326" w:right="390" w:firstLine="0"/>
        <w:jc w:val="both"/>
        <w:rPr>
          <w:sz w:val="23"/>
        </w:rPr>
      </w:pPr>
      <w:r>
        <w:rPr>
          <w:sz w:val="23"/>
        </w:rPr>
        <w:t>O emitente da garantia ofertada pelo CONTRATADO deverá ser notificado pelo CONTRATANTE quanto ao início de processo administrativo para apuração de descumprimento de cláusulas contratuais.</w:t>
      </w:r>
    </w:p>
    <w:p>
      <w:pPr>
        <w:pStyle w:val="ListParagraph"/>
        <w:numPr>
          <w:ilvl w:val="2"/>
          <w:numId w:val="30"/>
        </w:numPr>
        <w:tabs>
          <w:tab w:pos="1074" w:val="left" w:leader="none"/>
        </w:tabs>
        <w:spacing w:line="240" w:lineRule="auto" w:before="230" w:after="0"/>
        <w:ind w:left="326" w:right="994" w:firstLine="0"/>
        <w:jc w:val="left"/>
        <w:rPr>
          <w:sz w:val="23"/>
        </w:rPr>
      </w:pPr>
      <w:r>
        <w:rPr>
          <w:sz w:val="23"/>
        </w:rPr>
        <w:t>O garantidor não é parte para figurar em processo administrativo instaurado pelo CONTRATANTE com o objetivo de apurar prejuízos e/ou aplicar sanções ao CONTRATADO.</w:t>
      </w:r>
    </w:p>
    <w:p>
      <w:pPr>
        <w:pStyle w:val="ListParagraph"/>
        <w:numPr>
          <w:ilvl w:val="1"/>
          <w:numId w:val="30"/>
        </w:numPr>
        <w:tabs>
          <w:tab w:pos="899" w:val="left" w:leader="none"/>
        </w:tabs>
        <w:spacing w:line="240" w:lineRule="auto" w:before="230" w:after="0"/>
        <w:ind w:left="326" w:right="585" w:firstLine="0"/>
        <w:jc w:val="left"/>
        <w:rPr>
          <w:sz w:val="23"/>
        </w:rPr>
      </w:pPr>
      <w:r>
        <w:rPr>
          <w:sz w:val="23"/>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0"/>
        </w:numPr>
        <w:tabs>
          <w:tab w:pos="899" w:val="left" w:leader="none"/>
        </w:tabs>
        <w:spacing w:line="240" w:lineRule="auto" w:before="228" w:after="0"/>
        <w:ind w:left="326" w:right="499" w:firstLine="0"/>
        <w:jc w:val="left"/>
        <w:rPr>
          <w:sz w:val="23"/>
        </w:rPr>
      </w:pPr>
      <w:r>
        <w:rPr>
          <w:sz w:val="23"/>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30"/>
        </w:numPr>
        <w:tabs>
          <w:tab w:pos="1062" w:val="left" w:leader="none"/>
        </w:tabs>
        <w:spacing w:line="240" w:lineRule="auto" w:before="228" w:after="0"/>
        <w:ind w:left="326" w:right="678" w:firstLine="0"/>
        <w:jc w:val="left"/>
        <w:rPr>
          <w:sz w:val="23"/>
        </w:rPr>
      </w:pPr>
      <w:r>
        <w:rPr>
          <w:sz w:val="23"/>
        </w:rPr>
        <w:t>A</w:t>
      </w:r>
      <w:r>
        <w:rPr>
          <w:spacing w:val="-7"/>
          <w:sz w:val="23"/>
        </w:rPr>
        <w:t> </w:t>
      </w:r>
      <w:r>
        <w:rPr>
          <w:sz w:val="23"/>
        </w:rPr>
        <w:t>garantia somente será liberada ou restituída, após a fiel execução do Contrato ou pela sua extinção, por culpa exclusiva da</w:t>
      </w:r>
      <w:r>
        <w:rPr>
          <w:spacing w:val="-7"/>
          <w:sz w:val="23"/>
        </w:rPr>
        <w:t> </w:t>
      </w:r>
      <w:r>
        <w:rPr>
          <w:sz w:val="23"/>
        </w:rPr>
        <w:t>Administração, ou quando assim convencionado, em se tratando de extinção consensual da contratação.</w:t>
      </w:r>
    </w:p>
    <w:p>
      <w:pPr>
        <w:pStyle w:val="ListParagraph"/>
        <w:numPr>
          <w:ilvl w:val="1"/>
          <w:numId w:val="30"/>
        </w:numPr>
        <w:tabs>
          <w:tab w:pos="899" w:val="left" w:leader="none"/>
        </w:tabs>
        <w:spacing w:line="240" w:lineRule="auto" w:before="230" w:after="0"/>
        <w:ind w:left="899" w:right="0" w:hanging="573"/>
        <w:jc w:val="left"/>
        <w:rPr>
          <w:sz w:val="23"/>
        </w:rPr>
      </w:pPr>
      <w:r>
        <w:rPr>
          <w:sz w:val="23"/>
        </w:rPr>
        <w:t>O CONTRATADO autoriza o CONTRATANTE a reter, a qualquer tempo, a</w:t>
      </w:r>
      <w:r>
        <w:rPr>
          <w:spacing w:val="1"/>
          <w:sz w:val="23"/>
        </w:rPr>
        <w:t> </w:t>
      </w:r>
      <w:r>
        <w:rPr>
          <w:sz w:val="23"/>
        </w:rPr>
        <w:t>garantia, na forma prevista no Edital e neste </w:t>
      </w:r>
      <w:r>
        <w:rPr>
          <w:spacing w:val="-2"/>
          <w:sz w:val="23"/>
        </w:rPr>
        <w:t>Contrato.</w:t>
      </w:r>
    </w:p>
    <w:p>
      <w:pPr>
        <w:pStyle w:val="BodyText"/>
        <w:spacing w:before="259"/>
        <w:ind w:left="0"/>
      </w:pPr>
    </w:p>
    <w:p>
      <w:pPr>
        <w:pStyle w:val="Heading2"/>
      </w:pPr>
      <w:r>
        <w:rPr/>
        <w:t>CLÁUSULA</w:t>
      </w:r>
      <w:r>
        <w:rPr>
          <w:spacing w:val="-9"/>
        </w:rPr>
        <w:t> </w:t>
      </w:r>
      <w:r>
        <w:rPr/>
        <w:t>DÉCIMA</w:t>
      </w:r>
      <w:r>
        <w:rPr>
          <w:spacing w:val="-9"/>
        </w:rPr>
        <w:t> </w:t>
      </w:r>
      <w:r>
        <w:rPr/>
        <w:t>SEGUNDA</w:t>
      </w:r>
      <w:r>
        <w:rPr>
          <w:spacing w:val="-9"/>
        </w:rPr>
        <w:t> </w:t>
      </w:r>
      <w:r>
        <w:rPr/>
        <w:t>–</w:t>
      </w:r>
      <w:r>
        <w:rPr>
          <w:spacing w:val="3"/>
        </w:rPr>
        <w:t> </w:t>
      </w:r>
      <w:r>
        <w:rPr/>
        <w:t>DAS</w:t>
      </w:r>
      <w:r>
        <w:rPr>
          <w:spacing w:val="4"/>
        </w:rPr>
        <w:t> </w:t>
      </w:r>
      <w:r>
        <w:rPr/>
        <w:t>INFRAÇÕES</w:t>
      </w:r>
      <w:r>
        <w:rPr>
          <w:spacing w:val="-9"/>
        </w:rPr>
        <w:t> </w:t>
      </w:r>
      <w:r>
        <w:rPr/>
        <w:t>ADMINISTRATIVAS</w:t>
      </w:r>
      <w:r>
        <w:rPr>
          <w:spacing w:val="4"/>
        </w:rPr>
        <w:t> </w:t>
      </w:r>
      <w:r>
        <w:rPr/>
        <w:t>E</w:t>
      </w:r>
      <w:r>
        <w:rPr>
          <w:spacing w:val="4"/>
        </w:rPr>
        <w:t> </w:t>
      </w:r>
      <w:r>
        <w:rPr>
          <w:spacing w:val="-2"/>
        </w:rPr>
        <w:t>SANÇÕES</w:t>
      </w:r>
    </w:p>
    <w:p>
      <w:pPr>
        <w:pStyle w:val="ListParagraph"/>
        <w:numPr>
          <w:ilvl w:val="1"/>
          <w:numId w:val="32"/>
        </w:numPr>
        <w:tabs>
          <w:tab w:pos="792" w:val="left" w:leader="none"/>
        </w:tabs>
        <w:spacing w:line="240" w:lineRule="auto" w:before="232" w:after="0"/>
        <w:ind w:left="792" w:right="0" w:hanging="466"/>
        <w:jc w:val="left"/>
        <w:rPr>
          <w:sz w:val="23"/>
        </w:rPr>
      </w:pPr>
      <w:r>
        <w:rPr>
          <w:sz w:val="23"/>
        </w:rPr>
        <w:t>Constitui</w:t>
      </w:r>
      <w:r>
        <w:rPr>
          <w:spacing w:val="3"/>
          <w:sz w:val="23"/>
        </w:rPr>
        <w:t> </w:t>
      </w:r>
      <w:r>
        <w:rPr>
          <w:sz w:val="23"/>
        </w:rPr>
        <w:t>infração</w:t>
      </w:r>
      <w:r>
        <w:rPr>
          <w:spacing w:val="3"/>
          <w:sz w:val="23"/>
        </w:rPr>
        <w:t> </w:t>
      </w:r>
      <w:r>
        <w:rPr>
          <w:sz w:val="23"/>
        </w:rPr>
        <w:t>administrativa,</w:t>
      </w:r>
      <w:r>
        <w:rPr>
          <w:spacing w:val="4"/>
          <w:sz w:val="23"/>
        </w:rPr>
        <w:t> </w:t>
      </w:r>
      <w:r>
        <w:rPr>
          <w:sz w:val="23"/>
        </w:rPr>
        <w:t>a</w:t>
      </w:r>
      <w:r>
        <w:rPr>
          <w:spacing w:val="3"/>
          <w:sz w:val="23"/>
        </w:rPr>
        <w:t> </w:t>
      </w:r>
      <w:r>
        <w:rPr>
          <w:sz w:val="23"/>
        </w:rPr>
        <w:t>prática,</w:t>
      </w:r>
      <w:r>
        <w:rPr>
          <w:spacing w:val="3"/>
          <w:sz w:val="23"/>
        </w:rPr>
        <w:t> </w:t>
      </w:r>
      <w:r>
        <w:rPr>
          <w:sz w:val="23"/>
        </w:rPr>
        <w:t>pelo</w:t>
      </w:r>
      <w:r>
        <w:rPr>
          <w:spacing w:val="4"/>
          <w:sz w:val="23"/>
        </w:rPr>
        <w:t> </w:t>
      </w:r>
      <w:r>
        <w:rPr>
          <w:sz w:val="23"/>
        </w:rPr>
        <w:t>CONTRATADO,</w:t>
      </w:r>
      <w:r>
        <w:rPr>
          <w:spacing w:val="3"/>
          <w:sz w:val="23"/>
        </w:rPr>
        <w:t> </w:t>
      </w:r>
      <w:r>
        <w:rPr>
          <w:sz w:val="23"/>
        </w:rPr>
        <w:t>das</w:t>
      </w:r>
      <w:r>
        <w:rPr>
          <w:spacing w:val="3"/>
          <w:sz w:val="23"/>
        </w:rPr>
        <w:t> </w:t>
      </w:r>
      <w:r>
        <w:rPr>
          <w:sz w:val="23"/>
        </w:rPr>
        <w:t>seguintes</w:t>
      </w:r>
      <w:r>
        <w:rPr>
          <w:spacing w:val="4"/>
          <w:sz w:val="23"/>
        </w:rPr>
        <w:t> </w:t>
      </w:r>
      <w:r>
        <w:rPr>
          <w:sz w:val="23"/>
        </w:rPr>
        <w:t>condutas</w:t>
      </w:r>
      <w:r>
        <w:rPr>
          <w:spacing w:val="3"/>
          <w:sz w:val="23"/>
        </w:rPr>
        <w:t> </w:t>
      </w:r>
      <w:r>
        <w:rPr>
          <w:sz w:val="23"/>
        </w:rPr>
        <w:t>previstas</w:t>
      </w:r>
      <w:r>
        <w:rPr>
          <w:spacing w:val="3"/>
          <w:sz w:val="23"/>
        </w:rPr>
        <w:t> </w:t>
      </w:r>
      <w:r>
        <w:rPr>
          <w:sz w:val="23"/>
        </w:rPr>
        <w:t>no</w:t>
      </w:r>
      <w:r>
        <w:rPr>
          <w:spacing w:val="4"/>
          <w:sz w:val="23"/>
        </w:rPr>
        <w:t> </w:t>
      </w:r>
      <w:r>
        <w:rPr>
          <w:sz w:val="23"/>
        </w:rPr>
        <w:t>art.</w:t>
      </w:r>
      <w:r>
        <w:rPr>
          <w:spacing w:val="3"/>
          <w:sz w:val="23"/>
        </w:rPr>
        <w:t> </w:t>
      </w:r>
      <w:r>
        <w:rPr>
          <w:sz w:val="23"/>
        </w:rPr>
        <w:t>155</w:t>
      </w:r>
      <w:r>
        <w:rPr>
          <w:spacing w:val="3"/>
          <w:sz w:val="23"/>
        </w:rPr>
        <w:t> </w:t>
      </w:r>
      <w:r>
        <w:rPr>
          <w:sz w:val="23"/>
        </w:rPr>
        <w:t>da</w:t>
      </w:r>
      <w:r>
        <w:rPr>
          <w:spacing w:val="4"/>
          <w:sz w:val="23"/>
        </w:rPr>
        <w:t> </w:t>
      </w:r>
      <w:r>
        <w:rPr>
          <w:sz w:val="23"/>
        </w:rPr>
        <w:t>Lei</w:t>
      </w:r>
      <w:r>
        <w:rPr>
          <w:spacing w:val="3"/>
          <w:sz w:val="23"/>
        </w:rPr>
        <w:t> </w:t>
      </w:r>
      <w:r>
        <w:rPr>
          <w:sz w:val="23"/>
        </w:rPr>
        <w:t>nº</w:t>
      </w:r>
      <w:r>
        <w:rPr>
          <w:spacing w:val="3"/>
          <w:sz w:val="23"/>
        </w:rPr>
        <w:t> </w:t>
      </w:r>
      <w:r>
        <w:rPr>
          <w:spacing w:val="-2"/>
          <w:sz w:val="23"/>
        </w:rPr>
        <w:t>14.133/2021:</w:t>
      </w:r>
    </w:p>
    <w:p>
      <w:pPr>
        <w:pStyle w:val="ListParagraph"/>
        <w:numPr>
          <w:ilvl w:val="2"/>
          <w:numId w:val="32"/>
        </w:numPr>
        <w:tabs>
          <w:tab w:pos="967" w:val="left" w:leader="none"/>
        </w:tabs>
        <w:spacing w:line="240" w:lineRule="auto" w:before="246" w:after="0"/>
        <w:ind w:left="967" w:right="0" w:hanging="641"/>
        <w:jc w:val="left"/>
        <w:rPr>
          <w:sz w:val="23"/>
        </w:rPr>
      </w:pPr>
      <w:r>
        <w:rPr>
          <w:sz w:val="23"/>
        </w:rPr>
        <w:t>dar</w:t>
      </w:r>
      <w:r>
        <w:rPr>
          <w:spacing w:val="4"/>
          <w:sz w:val="23"/>
        </w:rPr>
        <w:t> </w:t>
      </w:r>
      <w:r>
        <w:rPr>
          <w:sz w:val="23"/>
        </w:rPr>
        <w:t>causa</w:t>
      </w:r>
      <w:r>
        <w:rPr>
          <w:spacing w:val="5"/>
          <w:sz w:val="23"/>
        </w:rPr>
        <w:t> </w:t>
      </w:r>
      <w:r>
        <w:rPr>
          <w:sz w:val="23"/>
        </w:rPr>
        <w:t>à</w:t>
      </w:r>
      <w:r>
        <w:rPr>
          <w:spacing w:val="4"/>
          <w:sz w:val="23"/>
        </w:rPr>
        <w:t> </w:t>
      </w:r>
      <w:r>
        <w:rPr>
          <w:sz w:val="23"/>
        </w:rPr>
        <w:t>inexecução</w:t>
      </w:r>
      <w:r>
        <w:rPr>
          <w:spacing w:val="5"/>
          <w:sz w:val="23"/>
        </w:rPr>
        <w:t> </w:t>
      </w:r>
      <w:r>
        <w:rPr>
          <w:sz w:val="23"/>
        </w:rPr>
        <w:t>parcial</w:t>
      </w:r>
      <w:r>
        <w:rPr>
          <w:spacing w:val="5"/>
          <w:sz w:val="23"/>
        </w:rPr>
        <w:t> </w:t>
      </w:r>
      <w:r>
        <w:rPr>
          <w:sz w:val="23"/>
        </w:rPr>
        <w:t>do</w:t>
      </w:r>
      <w:r>
        <w:rPr>
          <w:spacing w:val="4"/>
          <w:sz w:val="23"/>
        </w:rPr>
        <w:t> </w:t>
      </w:r>
      <w:r>
        <w:rPr>
          <w:spacing w:val="-2"/>
          <w:sz w:val="23"/>
        </w:rPr>
        <w:t>contrato;</w:t>
      </w:r>
    </w:p>
    <w:p>
      <w:pPr>
        <w:pStyle w:val="ListParagraph"/>
        <w:numPr>
          <w:ilvl w:val="2"/>
          <w:numId w:val="32"/>
        </w:numPr>
        <w:tabs>
          <w:tab w:pos="967" w:val="left" w:leader="none"/>
        </w:tabs>
        <w:spacing w:line="240" w:lineRule="auto" w:before="232" w:after="0"/>
        <w:ind w:left="967" w:right="0" w:hanging="641"/>
        <w:jc w:val="left"/>
        <w:rPr>
          <w:sz w:val="23"/>
        </w:rPr>
      </w:pPr>
      <w:r>
        <w:rPr>
          <w:sz w:val="23"/>
        </w:rPr>
        <w:t>dar</w:t>
      </w:r>
      <w:r>
        <w:rPr>
          <w:spacing w:val="5"/>
          <w:sz w:val="23"/>
        </w:rPr>
        <w:t> </w:t>
      </w:r>
      <w:r>
        <w:rPr>
          <w:sz w:val="23"/>
        </w:rPr>
        <w:t>causa</w:t>
      </w:r>
      <w:r>
        <w:rPr>
          <w:spacing w:val="6"/>
          <w:sz w:val="23"/>
        </w:rPr>
        <w:t> </w:t>
      </w:r>
      <w:r>
        <w:rPr>
          <w:sz w:val="23"/>
        </w:rPr>
        <w:t>à</w:t>
      </w:r>
      <w:r>
        <w:rPr>
          <w:spacing w:val="5"/>
          <w:sz w:val="23"/>
        </w:rPr>
        <w:t> </w:t>
      </w:r>
      <w:r>
        <w:rPr>
          <w:sz w:val="23"/>
        </w:rPr>
        <w:t>inexecução</w:t>
      </w:r>
      <w:r>
        <w:rPr>
          <w:spacing w:val="6"/>
          <w:sz w:val="23"/>
        </w:rPr>
        <w:t> </w:t>
      </w:r>
      <w:r>
        <w:rPr>
          <w:sz w:val="23"/>
        </w:rPr>
        <w:t>parcial</w:t>
      </w:r>
      <w:r>
        <w:rPr>
          <w:spacing w:val="5"/>
          <w:sz w:val="23"/>
        </w:rPr>
        <w:t> </w:t>
      </w:r>
      <w:r>
        <w:rPr>
          <w:sz w:val="23"/>
        </w:rPr>
        <w:t>do</w:t>
      </w:r>
      <w:r>
        <w:rPr>
          <w:spacing w:val="6"/>
          <w:sz w:val="23"/>
        </w:rPr>
        <w:t> </w:t>
      </w:r>
      <w:r>
        <w:rPr>
          <w:sz w:val="23"/>
        </w:rPr>
        <w:t>contrato</w:t>
      </w:r>
      <w:r>
        <w:rPr>
          <w:spacing w:val="5"/>
          <w:sz w:val="23"/>
        </w:rPr>
        <w:t> </w:t>
      </w:r>
      <w:r>
        <w:rPr>
          <w:sz w:val="23"/>
        </w:rPr>
        <w:t>que</w:t>
      </w:r>
      <w:r>
        <w:rPr>
          <w:spacing w:val="6"/>
          <w:sz w:val="23"/>
        </w:rPr>
        <w:t> </w:t>
      </w:r>
      <w:r>
        <w:rPr>
          <w:sz w:val="23"/>
        </w:rPr>
        <w:t>cause</w:t>
      </w:r>
      <w:r>
        <w:rPr>
          <w:spacing w:val="6"/>
          <w:sz w:val="23"/>
        </w:rPr>
        <w:t> </w:t>
      </w:r>
      <w:r>
        <w:rPr>
          <w:sz w:val="23"/>
        </w:rPr>
        <w:t>grave</w:t>
      </w:r>
      <w:r>
        <w:rPr>
          <w:spacing w:val="5"/>
          <w:sz w:val="23"/>
        </w:rPr>
        <w:t> </w:t>
      </w:r>
      <w:r>
        <w:rPr>
          <w:sz w:val="23"/>
        </w:rPr>
        <w:t>dano</w:t>
      </w:r>
      <w:r>
        <w:rPr>
          <w:spacing w:val="6"/>
          <w:sz w:val="23"/>
        </w:rPr>
        <w:t> </w:t>
      </w:r>
      <w:r>
        <w:rPr>
          <w:sz w:val="23"/>
        </w:rPr>
        <w:t>à</w:t>
      </w:r>
      <w:r>
        <w:rPr>
          <w:spacing w:val="-8"/>
          <w:sz w:val="23"/>
        </w:rPr>
        <w:t> </w:t>
      </w:r>
      <w:r>
        <w:rPr>
          <w:sz w:val="23"/>
        </w:rPr>
        <w:t>Administração,</w:t>
      </w:r>
      <w:r>
        <w:rPr>
          <w:spacing w:val="6"/>
          <w:sz w:val="23"/>
        </w:rPr>
        <w:t> </w:t>
      </w:r>
      <w:r>
        <w:rPr>
          <w:sz w:val="23"/>
        </w:rPr>
        <w:t>ao</w:t>
      </w:r>
      <w:r>
        <w:rPr>
          <w:spacing w:val="5"/>
          <w:sz w:val="23"/>
        </w:rPr>
        <w:t> </w:t>
      </w:r>
      <w:r>
        <w:rPr>
          <w:sz w:val="23"/>
        </w:rPr>
        <w:t>funcionamento</w:t>
      </w:r>
      <w:r>
        <w:rPr>
          <w:spacing w:val="6"/>
          <w:sz w:val="23"/>
        </w:rPr>
        <w:t> </w:t>
      </w:r>
      <w:r>
        <w:rPr>
          <w:sz w:val="23"/>
        </w:rPr>
        <w:t>dos</w:t>
      </w:r>
      <w:r>
        <w:rPr>
          <w:spacing w:val="5"/>
          <w:sz w:val="23"/>
        </w:rPr>
        <w:t> </w:t>
      </w:r>
      <w:r>
        <w:rPr>
          <w:sz w:val="23"/>
        </w:rPr>
        <w:t>serviços</w:t>
      </w:r>
      <w:r>
        <w:rPr>
          <w:spacing w:val="6"/>
          <w:sz w:val="23"/>
        </w:rPr>
        <w:t> </w:t>
      </w:r>
      <w:r>
        <w:rPr>
          <w:sz w:val="23"/>
        </w:rPr>
        <w:t>públicos</w:t>
      </w:r>
      <w:r>
        <w:rPr>
          <w:spacing w:val="5"/>
          <w:sz w:val="23"/>
        </w:rPr>
        <w:t> </w:t>
      </w:r>
      <w:r>
        <w:rPr>
          <w:sz w:val="23"/>
        </w:rPr>
        <w:t>ou</w:t>
      </w:r>
      <w:r>
        <w:rPr>
          <w:spacing w:val="6"/>
          <w:sz w:val="23"/>
        </w:rPr>
        <w:t> </w:t>
      </w:r>
      <w:r>
        <w:rPr>
          <w:sz w:val="23"/>
        </w:rPr>
        <w:t>ao</w:t>
      </w:r>
      <w:r>
        <w:rPr>
          <w:spacing w:val="6"/>
          <w:sz w:val="23"/>
        </w:rPr>
        <w:t> </w:t>
      </w:r>
      <w:r>
        <w:rPr>
          <w:sz w:val="23"/>
        </w:rPr>
        <w:t>interesse</w:t>
      </w:r>
      <w:r>
        <w:rPr>
          <w:spacing w:val="5"/>
          <w:sz w:val="23"/>
        </w:rPr>
        <w:t> </w:t>
      </w:r>
      <w:r>
        <w:rPr>
          <w:spacing w:val="-2"/>
          <w:sz w:val="23"/>
        </w:rPr>
        <w:t>coletivo;</w:t>
      </w:r>
    </w:p>
    <w:p>
      <w:pPr>
        <w:pStyle w:val="ListParagraph"/>
        <w:numPr>
          <w:ilvl w:val="2"/>
          <w:numId w:val="32"/>
        </w:numPr>
        <w:tabs>
          <w:tab w:pos="967" w:val="left" w:leader="none"/>
        </w:tabs>
        <w:spacing w:line="240" w:lineRule="auto" w:before="246" w:after="0"/>
        <w:ind w:left="967" w:right="0" w:hanging="641"/>
        <w:jc w:val="left"/>
        <w:rPr>
          <w:sz w:val="23"/>
        </w:rPr>
      </w:pPr>
      <w:r>
        <w:rPr>
          <w:sz w:val="23"/>
        </w:rPr>
        <w:t>dar</w:t>
      </w:r>
      <w:r>
        <w:rPr>
          <w:spacing w:val="4"/>
          <w:sz w:val="23"/>
        </w:rPr>
        <w:t> </w:t>
      </w:r>
      <w:r>
        <w:rPr>
          <w:sz w:val="23"/>
        </w:rPr>
        <w:t>causa</w:t>
      </w:r>
      <w:r>
        <w:rPr>
          <w:spacing w:val="4"/>
          <w:sz w:val="23"/>
        </w:rPr>
        <w:t> </w:t>
      </w:r>
      <w:r>
        <w:rPr>
          <w:sz w:val="23"/>
        </w:rPr>
        <w:t>à</w:t>
      </w:r>
      <w:r>
        <w:rPr>
          <w:spacing w:val="4"/>
          <w:sz w:val="23"/>
        </w:rPr>
        <w:t> </w:t>
      </w:r>
      <w:r>
        <w:rPr>
          <w:sz w:val="23"/>
        </w:rPr>
        <w:t>inexecução</w:t>
      </w:r>
      <w:r>
        <w:rPr>
          <w:spacing w:val="5"/>
          <w:sz w:val="23"/>
        </w:rPr>
        <w:t> </w:t>
      </w:r>
      <w:r>
        <w:rPr>
          <w:sz w:val="23"/>
        </w:rPr>
        <w:t>total</w:t>
      </w:r>
      <w:r>
        <w:rPr>
          <w:spacing w:val="4"/>
          <w:sz w:val="23"/>
        </w:rPr>
        <w:t> </w:t>
      </w:r>
      <w:r>
        <w:rPr>
          <w:sz w:val="23"/>
        </w:rPr>
        <w:t>do</w:t>
      </w:r>
      <w:r>
        <w:rPr>
          <w:spacing w:val="4"/>
          <w:sz w:val="23"/>
        </w:rPr>
        <w:t> </w:t>
      </w:r>
      <w:r>
        <w:rPr>
          <w:spacing w:val="-2"/>
          <w:sz w:val="23"/>
        </w:rPr>
        <w:t>contrato;</w:t>
      </w:r>
    </w:p>
    <w:p>
      <w:pPr>
        <w:pStyle w:val="ListParagraph"/>
        <w:numPr>
          <w:ilvl w:val="2"/>
          <w:numId w:val="32"/>
        </w:numPr>
        <w:tabs>
          <w:tab w:pos="976" w:val="left" w:leader="none"/>
        </w:tabs>
        <w:spacing w:line="240" w:lineRule="auto" w:before="232" w:after="0"/>
        <w:ind w:left="326" w:right="314" w:firstLine="0"/>
        <w:jc w:val="left"/>
        <w:rPr>
          <w:sz w:val="23"/>
        </w:rPr>
      </w:pPr>
      <w:r>
        <w:rPr>
          <w:sz w:val="23"/>
        </w:rPr>
        <w:t>deixar</w:t>
      </w:r>
      <w:r>
        <w:rPr>
          <w:spacing w:val="17"/>
          <w:sz w:val="23"/>
        </w:rPr>
        <w:t> </w:t>
      </w:r>
      <w:r>
        <w:rPr>
          <w:sz w:val="23"/>
        </w:rPr>
        <w:t>de</w:t>
      </w:r>
      <w:r>
        <w:rPr>
          <w:spacing w:val="17"/>
          <w:sz w:val="23"/>
        </w:rPr>
        <w:t> </w:t>
      </w:r>
      <w:r>
        <w:rPr>
          <w:sz w:val="23"/>
        </w:rPr>
        <w:t>entregar</w:t>
      </w:r>
      <w:r>
        <w:rPr>
          <w:spacing w:val="17"/>
          <w:sz w:val="23"/>
        </w:rPr>
        <w:t> </w:t>
      </w:r>
      <w:r>
        <w:rPr>
          <w:sz w:val="23"/>
        </w:rPr>
        <w:t>a</w:t>
      </w:r>
      <w:r>
        <w:rPr>
          <w:spacing w:val="17"/>
          <w:sz w:val="23"/>
        </w:rPr>
        <w:t> </w:t>
      </w:r>
      <w:r>
        <w:rPr>
          <w:sz w:val="23"/>
        </w:rPr>
        <w:t>documentação</w:t>
      </w:r>
      <w:r>
        <w:rPr>
          <w:spacing w:val="17"/>
          <w:sz w:val="23"/>
        </w:rPr>
        <w:t> </w:t>
      </w:r>
      <w:r>
        <w:rPr>
          <w:sz w:val="23"/>
        </w:rPr>
        <w:t>exigida</w:t>
      </w:r>
      <w:r>
        <w:rPr>
          <w:spacing w:val="17"/>
          <w:sz w:val="23"/>
        </w:rPr>
        <w:t> </w:t>
      </w:r>
      <w:r>
        <w:rPr>
          <w:sz w:val="23"/>
        </w:rPr>
        <w:t>para</w:t>
      </w:r>
      <w:r>
        <w:rPr>
          <w:spacing w:val="17"/>
          <w:sz w:val="23"/>
        </w:rPr>
        <w:t> </w:t>
      </w:r>
      <w:r>
        <w:rPr>
          <w:sz w:val="23"/>
        </w:rPr>
        <w:t>o</w:t>
      </w:r>
      <w:r>
        <w:rPr>
          <w:spacing w:val="17"/>
          <w:sz w:val="23"/>
        </w:rPr>
        <w:t> </w:t>
      </w:r>
      <w:r>
        <w:rPr>
          <w:sz w:val="23"/>
        </w:rPr>
        <w:t>certame</w:t>
      </w:r>
      <w:r>
        <w:rPr>
          <w:spacing w:val="17"/>
          <w:sz w:val="23"/>
        </w:rPr>
        <w:t> </w:t>
      </w:r>
      <w:r>
        <w:rPr>
          <w:sz w:val="23"/>
        </w:rPr>
        <w:t>ou</w:t>
      </w:r>
      <w:r>
        <w:rPr>
          <w:spacing w:val="17"/>
          <w:sz w:val="23"/>
        </w:rPr>
        <w:t> </w:t>
      </w:r>
      <w:r>
        <w:rPr>
          <w:sz w:val="23"/>
        </w:rPr>
        <w:t>não</w:t>
      </w:r>
      <w:r>
        <w:rPr>
          <w:spacing w:val="17"/>
          <w:sz w:val="23"/>
        </w:rPr>
        <w:t> </w:t>
      </w:r>
      <w:r>
        <w:rPr>
          <w:sz w:val="23"/>
        </w:rPr>
        <w:t>entregar</w:t>
      </w:r>
      <w:r>
        <w:rPr>
          <w:spacing w:val="17"/>
          <w:sz w:val="23"/>
        </w:rPr>
        <w:t> </w:t>
      </w:r>
      <w:r>
        <w:rPr>
          <w:sz w:val="23"/>
        </w:rPr>
        <w:t>qualquer</w:t>
      </w:r>
      <w:r>
        <w:rPr>
          <w:spacing w:val="17"/>
          <w:sz w:val="23"/>
        </w:rPr>
        <w:t> </w:t>
      </w:r>
      <w:r>
        <w:rPr>
          <w:sz w:val="23"/>
        </w:rPr>
        <w:t>documento</w:t>
      </w:r>
      <w:r>
        <w:rPr>
          <w:spacing w:val="17"/>
          <w:sz w:val="23"/>
        </w:rPr>
        <w:t> </w:t>
      </w:r>
      <w:r>
        <w:rPr>
          <w:sz w:val="23"/>
        </w:rPr>
        <w:t>que</w:t>
      </w:r>
      <w:r>
        <w:rPr>
          <w:spacing w:val="17"/>
          <w:sz w:val="23"/>
        </w:rPr>
        <w:t> </w:t>
      </w:r>
      <w:r>
        <w:rPr>
          <w:sz w:val="23"/>
        </w:rPr>
        <w:t>tenha</w:t>
      </w:r>
      <w:r>
        <w:rPr>
          <w:spacing w:val="17"/>
          <w:sz w:val="23"/>
        </w:rPr>
        <w:t> </w:t>
      </w:r>
      <w:r>
        <w:rPr>
          <w:sz w:val="23"/>
        </w:rPr>
        <w:t>sido</w:t>
      </w:r>
      <w:r>
        <w:rPr>
          <w:spacing w:val="17"/>
          <w:sz w:val="23"/>
        </w:rPr>
        <w:t> </w:t>
      </w:r>
      <w:r>
        <w:rPr>
          <w:sz w:val="23"/>
        </w:rPr>
        <w:t>solicitado</w:t>
      </w:r>
      <w:r>
        <w:rPr>
          <w:spacing w:val="17"/>
          <w:sz w:val="23"/>
        </w:rPr>
        <w:t> </w:t>
      </w:r>
      <w:r>
        <w:rPr>
          <w:sz w:val="23"/>
        </w:rPr>
        <w:t>pelo</w:t>
      </w:r>
      <w:r>
        <w:rPr>
          <w:spacing w:val="17"/>
          <w:sz w:val="23"/>
        </w:rPr>
        <w:t> </w:t>
      </w:r>
      <w:r>
        <w:rPr>
          <w:sz w:val="23"/>
        </w:rPr>
        <w:t>pregoeiro</w:t>
      </w:r>
      <w:r>
        <w:rPr>
          <w:spacing w:val="17"/>
          <w:sz w:val="23"/>
        </w:rPr>
        <w:t> </w:t>
      </w:r>
      <w:r>
        <w:rPr>
          <w:sz w:val="23"/>
        </w:rPr>
        <w:t>durante</w:t>
      </w:r>
      <w:r>
        <w:rPr>
          <w:spacing w:val="17"/>
          <w:sz w:val="23"/>
        </w:rPr>
        <w:t> </w:t>
      </w:r>
      <w:r>
        <w:rPr>
          <w:sz w:val="23"/>
        </w:rPr>
        <w:t>o </w:t>
      </w:r>
      <w:r>
        <w:rPr>
          <w:spacing w:val="-2"/>
          <w:sz w:val="23"/>
        </w:rPr>
        <w:t>certame;</w:t>
      </w:r>
    </w:p>
    <w:p>
      <w:pPr>
        <w:pStyle w:val="ListParagraph"/>
        <w:numPr>
          <w:ilvl w:val="2"/>
          <w:numId w:val="32"/>
        </w:numPr>
        <w:tabs>
          <w:tab w:pos="967" w:val="left" w:leader="none"/>
        </w:tabs>
        <w:spacing w:line="240" w:lineRule="auto" w:before="244" w:after="0"/>
        <w:ind w:left="967" w:right="0" w:hanging="641"/>
        <w:jc w:val="left"/>
        <w:rPr>
          <w:sz w:val="23"/>
        </w:rPr>
      </w:pPr>
      <w:r>
        <w:rPr>
          <w:sz w:val="23"/>
        </w:rPr>
        <w:t>não</w:t>
      </w:r>
      <w:r>
        <w:rPr>
          <w:spacing w:val="6"/>
          <w:sz w:val="23"/>
        </w:rPr>
        <w:t> </w:t>
      </w:r>
      <w:r>
        <w:rPr>
          <w:sz w:val="23"/>
        </w:rPr>
        <w:t>manter</w:t>
      </w:r>
      <w:r>
        <w:rPr>
          <w:spacing w:val="6"/>
          <w:sz w:val="23"/>
        </w:rPr>
        <w:t> </w:t>
      </w:r>
      <w:r>
        <w:rPr>
          <w:sz w:val="23"/>
        </w:rPr>
        <w:t>a</w:t>
      </w:r>
      <w:r>
        <w:rPr>
          <w:spacing w:val="6"/>
          <w:sz w:val="23"/>
        </w:rPr>
        <w:t> </w:t>
      </w:r>
      <w:r>
        <w:rPr>
          <w:sz w:val="23"/>
        </w:rPr>
        <w:t>proposta,</w:t>
      </w:r>
      <w:r>
        <w:rPr>
          <w:spacing w:val="7"/>
          <w:sz w:val="23"/>
        </w:rPr>
        <w:t> </w:t>
      </w:r>
      <w:r>
        <w:rPr>
          <w:sz w:val="23"/>
        </w:rPr>
        <w:t>salvo</w:t>
      </w:r>
      <w:r>
        <w:rPr>
          <w:spacing w:val="6"/>
          <w:sz w:val="23"/>
        </w:rPr>
        <w:t> </w:t>
      </w:r>
      <w:r>
        <w:rPr>
          <w:sz w:val="23"/>
        </w:rPr>
        <w:t>em</w:t>
      </w:r>
      <w:r>
        <w:rPr>
          <w:spacing w:val="6"/>
          <w:sz w:val="23"/>
        </w:rPr>
        <w:t> </w:t>
      </w:r>
      <w:r>
        <w:rPr>
          <w:sz w:val="23"/>
        </w:rPr>
        <w:t>decorrência</w:t>
      </w:r>
      <w:r>
        <w:rPr>
          <w:spacing w:val="7"/>
          <w:sz w:val="23"/>
        </w:rPr>
        <w:t> </w:t>
      </w:r>
      <w:r>
        <w:rPr>
          <w:sz w:val="23"/>
        </w:rPr>
        <w:t>de</w:t>
      </w:r>
      <w:r>
        <w:rPr>
          <w:spacing w:val="6"/>
          <w:sz w:val="23"/>
        </w:rPr>
        <w:t> </w:t>
      </w:r>
      <w:r>
        <w:rPr>
          <w:sz w:val="23"/>
        </w:rPr>
        <w:t>fato</w:t>
      </w:r>
      <w:r>
        <w:rPr>
          <w:spacing w:val="6"/>
          <w:sz w:val="23"/>
        </w:rPr>
        <w:t> </w:t>
      </w:r>
      <w:r>
        <w:rPr>
          <w:sz w:val="23"/>
        </w:rPr>
        <w:t>superveniente</w:t>
      </w:r>
      <w:r>
        <w:rPr>
          <w:spacing w:val="7"/>
          <w:sz w:val="23"/>
        </w:rPr>
        <w:t> </w:t>
      </w:r>
      <w:r>
        <w:rPr>
          <w:sz w:val="23"/>
        </w:rPr>
        <w:t>devidamente</w:t>
      </w:r>
      <w:r>
        <w:rPr>
          <w:spacing w:val="6"/>
          <w:sz w:val="23"/>
        </w:rPr>
        <w:t> </w:t>
      </w:r>
      <w:r>
        <w:rPr>
          <w:sz w:val="23"/>
        </w:rPr>
        <w:t>justificado,</w:t>
      </w:r>
      <w:r>
        <w:rPr>
          <w:spacing w:val="6"/>
          <w:sz w:val="23"/>
        </w:rPr>
        <w:t> </w:t>
      </w:r>
      <w:r>
        <w:rPr>
          <w:sz w:val="23"/>
        </w:rPr>
        <w:t>em</w:t>
      </w:r>
      <w:r>
        <w:rPr>
          <w:spacing w:val="7"/>
          <w:sz w:val="23"/>
        </w:rPr>
        <w:t> </w:t>
      </w:r>
      <w:r>
        <w:rPr>
          <w:sz w:val="23"/>
        </w:rPr>
        <w:t>especial</w:t>
      </w:r>
      <w:r>
        <w:rPr>
          <w:spacing w:val="6"/>
          <w:sz w:val="23"/>
        </w:rPr>
        <w:t> </w:t>
      </w:r>
      <w:r>
        <w:rPr>
          <w:spacing w:val="-2"/>
          <w:sz w:val="23"/>
        </w:rPr>
        <w:t>quando:</w:t>
      </w:r>
    </w:p>
    <w:p>
      <w:pPr>
        <w:pStyle w:val="ListParagraph"/>
        <w:numPr>
          <w:ilvl w:val="3"/>
          <w:numId w:val="32"/>
        </w:numPr>
        <w:tabs>
          <w:tab w:pos="1142" w:val="left" w:leader="none"/>
        </w:tabs>
        <w:spacing w:line="240" w:lineRule="auto" w:before="232" w:after="0"/>
        <w:ind w:left="1142" w:right="0" w:hanging="816"/>
        <w:jc w:val="left"/>
        <w:rPr>
          <w:sz w:val="23"/>
        </w:rPr>
      </w:pPr>
      <w:r>
        <w:rPr>
          <w:sz w:val="23"/>
        </w:rPr>
        <w:t>não</w:t>
      </w:r>
      <w:r>
        <w:rPr>
          <w:spacing w:val="4"/>
          <w:sz w:val="23"/>
        </w:rPr>
        <w:t> </w:t>
      </w:r>
      <w:r>
        <w:rPr>
          <w:sz w:val="23"/>
        </w:rPr>
        <w:t>enviar</w:t>
      </w:r>
      <w:r>
        <w:rPr>
          <w:spacing w:val="5"/>
          <w:sz w:val="23"/>
        </w:rPr>
        <w:t> </w:t>
      </w:r>
      <w:r>
        <w:rPr>
          <w:sz w:val="23"/>
        </w:rPr>
        <w:t>a</w:t>
      </w:r>
      <w:r>
        <w:rPr>
          <w:spacing w:val="4"/>
          <w:sz w:val="23"/>
        </w:rPr>
        <w:t> </w:t>
      </w:r>
      <w:r>
        <w:rPr>
          <w:sz w:val="23"/>
        </w:rPr>
        <w:t>proposta</w:t>
      </w:r>
      <w:r>
        <w:rPr>
          <w:spacing w:val="5"/>
          <w:sz w:val="23"/>
        </w:rPr>
        <w:t> </w:t>
      </w:r>
      <w:r>
        <w:rPr>
          <w:sz w:val="23"/>
        </w:rPr>
        <w:t>adequada</w:t>
      </w:r>
      <w:r>
        <w:rPr>
          <w:spacing w:val="4"/>
          <w:sz w:val="23"/>
        </w:rPr>
        <w:t> </w:t>
      </w:r>
      <w:r>
        <w:rPr>
          <w:sz w:val="23"/>
        </w:rPr>
        <w:t>ao</w:t>
      </w:r>
      <w:r>
        <w:rPr>
          <w:spacing w:val="5"/>
          <w:sz w:val="23"/>
        </w:rPr>
        <w:t> </w:t>
      </w:r>
      <w:r>
        <w:rPr>
          <w:sz w:val="23"/>
        </w:rPr>
        <w:t>último</w:t>
      </w:r>
      <w:r>
        <w:rPr>
          <w:spacing w:val="5"/>
          <w:sz w:val="23"/>
        </w:rPr>
        <w:t> </w:t>
      </w:r>
      <w:r>
        <w:rPr>
          <w:sz w:val="23"/>
        </w:rPr>
        <w:t>lance</w:t>
      </w:r>
      <w:r>
        <w:rPr>
          <w:spacing w:val="4"/>
          <w:sz w:val="23"/>
        </w:rPr>
        <w:t> </w:t>
      </w:r>
      <w:r>
        <w:rPr>
          <w:sz w:val="23"/>
        </w:rPr>
        <w:t>ofertado</w:t>
      </w:r>
      <w:r>
        <w:rPr>
          <w:spacing w:val="5"/>
          <w:sz w:val="23"/>
        </w:rPr>
        <w:t> </w:t>
      </w:r>
      <w:r>
        <w:rPr>
          <w:sz w:val="23"/>
        </w:rPr>
        <w:t>ou</w:t>
      </w:r>
      <w:r>
        <w:rPr>
          <w:spacing w:val="4"/>
          <w:sz w:val="23"/>
        </w:rPr>
        <w:t> </w:t>
      </w:r>
      <w:r>
        <w:rPr>
          <w:sz w:val="23"/>
        </w:rPr>
        <w:t>após</w:t>
      </w:r>
      <w:r>
        <w:rPr>
          <w:spacing w:val="5"/>
          <w:sz w:val="23"/>
        </w:rPr>
        <w:t> </w:t>
      </w:r>
      <w:r>
        <w:rPr>
          <w:sz w:val="23"/>
        </w:rPr>
        <w:t>a</w:t>
      </w:r>
      <w:r>
        <w:rPr>
          <w:spacing w:val="4"/>
          <w:sz w:val="23"/>
        </w:rPr>
        <w:t> </w:t>
      </w:r>
      <w:r>
        <w:rPr>
          <w:spacing w:val="-2"/>
          <w:sz w:val="23"/>
        </w:rPr>
        <w:t>negociação;</w:t>
      </w:r>
    </w:p>
    <w:p>
      <w:pPr>
        <w:pStyle w:val="ListParagraph"/>
        <w:numPr>
          <w:ilvl w:val="3"/>
          <w:numId w:val="32"/>
        </w:numPr>
        <w:tabs>
          <w:tab w:pos="1142" w:val="left" w:leader="none"/>
        </w:tabs>
        <w:spacing w:line="240" w:lineRule="auto" w:before="246" w:after="0"/>
        <w:ind w:left="1142" w:right="0" w:hanging="816"/>
        <w:jc w:val="left"/>
        <w:rPr>
          <w:sz w:val="23"/>
        </w:rPr>
      </w:pPr>
      <w:r>
        <w:rPr>
          <w:sz w:val="23"/>
        </w:rPr>
        <w:t>recusar-se</w:t>
      </w:r>
      <w:r>
        <w:rPr>
          <w:spacing w:val="5"/>
          <w:sz w:val="23"/>
        </w:rPr>
        <w:t> </w:t>
      </w:r>
      <w:r>
        <w:rPr>
          <w:sz w:val="23"/>
        </w:rPr>
        <w:t>a</w:t>
      </w:r>
      <w:r>
        <w:rPr>
          <w:spacing w:val="5"/>
          <w:sz w:val="23"/>
        </w:rPr>
        <w:t> </w:t>
      </w:r>
      <w:r>
        <w:rPr>
          <w:sz w:val="23"/>
        </w:rPr>
        <w:t>enviar</w:t>
      </w:r>
      <w:r>
        <w:rPr>
          <w:spacing w:val="5"/>
          <w:sz w:val="23"/>
        </w:rPr>
        <w:t> </w:t>
      </w:r>
      <w:r>
        <w:rPr>
          <w:sz w:val="23"/>
        </w:rPr>
        <w:t>o</w:t>
      </w:r>
      <w:r>
        <w:rPr>
          <w:spacing w:val="5"/>
          <w:sz w:val="23"/>
        </w:rPr>
        <w:t> </w:t>
      </w:r>
      <w:r>
        <w:rPr>
          <w:sz w:val="23"/>
        </w:rPr>
        <w:t>detalhamento</w:t>
      </w:r>
      <w:r>
        <w:rPr>
          <w:spacing w:val="5"/>
          <w:sz w:val="23"/>
        </w:rPr>
        <w:t> </w:t>
      </w:r>
      <w:r>
        <w:rPr>
          <w:sz w:val="23"/>
        </w:rPr>
        <w:t>da</w:t>
      </w:r>
      <w:r>
        <w:rPr>
          <w:spacing w:val="6"/>
          <w:sz w:val="23"/>
        </w:rPr>
        <w:t> </w:t>
      </w:r>
      <w:r>
        <w:rPr>
          <w:sz w:val="23"/>
        </w:rPr>
        <w:t>proposta</w:t>
      </w:r>
      <w:r>
        <w:rPr>
          <w:spacing w:val="5"/>
          <w:sz w:val="23"/>
        </w:rPr>
        <w:t> </w:t>
      </w:r>
      <w:r>
        <w:rPr>
          <w:sz w:val="23"/>
        </w:rPr>
        <w:t>quando</w:t>
      </w:r>
      <w:r>
        <w:rPr>
          <w:spacing w:val="5"/>
          <w:sz w:val="23"/>
        </w:rPr>
        <w:t> </w:t>
      </w:r>
      <w:r>
        <w:rPr>
          <w:spacing w:val="-2"/>
          <w:sz w:val="23"/>
        </w:rPr>
        <w:t>exigível;</w:t>
      </w:r>
    </w:p>
    <w:p>
      <w:pPr>
        <w:pStyle w:val="ListParagraph"/>
        <w:numPr>
          <w:ilvl w:val="3"/>
          <w:numId w:val="32"/>
        </w:numPr>
        <w:tabs>
          <w:tab w:pos="1142" w:val="left" w:leader="none"/>
        </w:tabs>
        <w:spacing w:line="240" w:lineRule="auto" w:before="232" w:after="0"/>
        <w:ind w:left="1142" w:right="0" w:hanging="816"/>
        <w:jc w:val="left"/>
        <w:rPr>
          <w:sz w:val="23"/>
        </w:rPr>
      </w:pPr>
      <w:r>
        <w:rPr>
          <w:sz w:val="23"/>
        </w:rPr>
        <w:t>pedir</w:t>
      </w:r>
      <w:r>
        <w:rPr>
          <w:spacing w:val="6"/>
          <w:sz w:val="23"/>
        </w:rPr>
        <w:t> </w:t>
      </w:r>
      <w:r>
        <w:rPr>
          <w:sz w:val="23"/>
        </w:rPr>
        <w:t>para</w:t>
      </w:r>
      <w:r>
        <w:rPr>
          <w:spacing w:val="6"/>
          <w:sz w:val="23"/>
        </w:rPr>
        <w:t> </w:t>
      </w:r>
      <w:r>
        <w:rPr>
          <w:sz w:val="23"/>
        </w:rPr>
        <w:t>ser</w:t>
      </w:r>
      <w:r>
        <w:rPr>
          <w:spacing w:val="7"/>
          <w:sz w:val="23"/>
        </w:rPr>
        <w:t> </w:t>
      </w:r>
      <w:r>
        <w:rPr>
          <w:sz w:val="23"/>
        </w:rPr>
        <w:t>desclassificado</w:t>
      </w:r>
      <w:r>
        <w:rPr>
          <w:spacing w:val="6"/>
          <w:sz w:val="23"/>
        </w:rPr>
        <w:t> </w:t>
      </w:r>
      <w:r>
        <w:rPr>
          <w:sz w:val="23"/>
        </w:rPr>
        <w:t>quando</w:t>
      </w:r>
      <w:r>
        <w:rPr>
          <w:spacing w:val="7"/>
          <w:sz w:val="23"/>
        </w:rPr>
        <w:t> </w:t>
      </w:r>
      <w:r>
        <w:rPr>
          <w:sz w:val="23"/>
        </w:rPr>
        <w:t>encerrada</w:t>
      </w:r>
      <w:r>
        <w:rPr>
          <w:spacing w:val="6"/>
          <w:sz w:val="23"/>
        </w:rPr>
        <w:t> </w:t>
      </w:r>
      <w:r>
        <w:rPr>
          <w:sz w:val="23"/>
        </w:rPr>
        <w:t>a</w:t>
      </w:r>
      <w:r>
        <w:rPr>
          <w:spacing w:val="7"/>
          <w:sz w:val="23"/>
        </w:rPr>
        <w:t> </w:t>
      </w:r>
      <w:r>
        <w:rPr>
          <w:sz w:val="23"/>
        </w:rPr>
        <w:t>etapa</w:t>
      </w:r>
      <w:r>
        <w:rPr>
          <w:spacing w:val="6"/>
          <w:sz w:val="23"/>
        </w:rPr>
        <w:t> </w:t>
      </w:r>
      <w:r>
        <w:rPr>
          <w:sz w:val="23"/>
        </w:rPr>
        <w:t>competitiva;</w:t>
      </w:r>
      <w:r>
        <w:rPr>
          <w:spacing w:val="7"/>
          <w:sz w:val="23"/>
        </w:rPr>
        <w:t> </w:t>
      </w:r>
      <w:r>
        <w:rPr>
          <w:spacing w:val="-5"/>
          <w:sz w:val="23"/>
        </w:rPr>
        <w:t>ou</w:t>
      </w:r>
    </w:p>
    <w:p>
      <w:pPr>
        <w:pStyle w:val="ListParagraph"/>
        <w:numPr>
          <w:ilvl w:val="3"/>
          <w:numId w:val="32"/>
        </w:numPr>
        <w:tabs>
          <w:tab w:pos="1142" w:val="left" w:leader="none"/>
        </w:tabs>
        <w:spacing w:line="240" w:lineRule="auto" w:before="231" w:after="0"/>
        <w:ind w:left="1142" w:right="0" w:hanging="816"/>
        <w:jc w:val="left"/>
        <w:rPr>
          <w:sz w:val="23"/>
        </w:rPr>
      </w:pPr>
      <w:r>
        <w:rPr>
          <w:sz w:val="23"/>
        </w:rPr>
        <w:t>deixar</w:t>
      </w:r>
      <w:r>
        <w:rPr>
          <w:spacing w:val="5"/>
          <w:sz w:val="23"/>
        </w:rPr>
        <w:t> </w:t>
      </w:r>
      <w:r>
        <w:rPr>
          <w:sz w:val="23"/>
        </w:rPr>
        <w:t>de</w:t>
      </w:r>
      <w:r>
        <w:rPr>
          <w:spacing w:val="6"/>
          <w:sz w:val="23"/>
        </w:rPr>
        <w:t> </w:t>
      </w:r>
      <w:r>
        <w:rPr>
          <w:sz w:val="23"/>
        </w:rPr>
        <w:t>apresentar</w:t>
      </w:r>
      <w:r>
        <w:rPr>
          <w:spacing w:val="6"/>
          <w:sz w:val="23"/>
        </w:rPr>
        <w:t> </w:t>
      </w:r>
      <w:r>
        <w:rPr>
          <w:spacing w:val="-2"/>
          <w:sz w:val="23"/>
        </w:rPr>
        <w:t>amostra;</w:t>
      </w:r>
    </w:p>
    <w:p>
      <w:pPr>
        <w:pStyle w:val="ListParagraph"/>
        <w:numPr>
          <w:ilvl w:val="3"/>
          <w:numId w:val="32"/>
        </w:numPr>
        <w:tabs>
          <w:tab w:pos="1142" w:val="left" w:leader="none"/>
        </w:tabs>
        <w:spacing w:line="240" w:lineRule="auto" w:before="247" w:after="0"/>
        <w:ind w:left="1142" w:right="0" w:hanging="816"/>
        <w:jc w:val="left"/>
        <w:rPr>
          <w:sz w:val="23"/>
        </w:rPr>
      </w:pPr>
      <w:r>
        <w:rPr>
          <w:sz w:val="23"/>
        </w:rPr>
        <w:t>apresentar</w:t>
      </w:r>
      <w:r>
        <w:rPr>
          <w:spacing w:val="6"/>
          <w:sz w:val="23"/>
        </w:rPr>
        <w:t> </w:t>
      </w:r>
      <w:r>
        <w:rPr>
          <w:sz w:val="23"/>
        </w:rPr>
        <w:t>proposta</w:t>
      </w:r>
      <w:r>
        <w:rPr>
          <w:spacing w:val="7"/>
          <w:sz w:val="23"/>
        </w:rPr>
        <w:t> </w:t>
      </w:r>
      <w:r>
        <w:rPr>
          <w:sz w:val="23"/>
        </w:rPr>
        <w:t>ou</w:t>
      </w:r>
      <w:r>
        <w:rPr>
          <w:spacing w:val="6"/>
          <w:sz w:val="23"/>
        </w:rPr>
        <w:t> </w:t>
      </w:r>
      <w:r>
        <w:rPr>
          <w:sz w:val="23"/>
        </w:rPr>
        <w:t>amostra</w:t>
      </w:r>
      <w:r>
        <w:rPr>
          <w:spacing w:val="7"/>
          <w:sz w:val="23"/>
        </w:rPr>
        <w:t> </w:t>
      </w:r>
      <w:r>
        <w:rPr>
          <w:sz w:val="23"/>
        </w:rPr>
        <w:t>em</w:t>
      </w:r>
      <w:r>
        <w:rPr>
          <w:spacing w:val="6"/>
          <w:sz w:val="23"/>
        </w:rPr>
        <w:t> </w:t>
      </w:r>
      <w:r>
        <w:rPr>
          <w:sz w:val="23"/>
        </w:rPr>
        <w:t>desacordo</w:t>
      </w:r>
      <w:r>
        <w:rPr>
          <w:spacing w:val="7"/>
          <w:sz w:val="23"/>
        </w:rPr>
        <w:t> </w:t>
      </w:r>
      <w:r>
        <w:rPr>
          <w:sz w:val="23"/>
        </w:rPr>
        <w:t>com</w:t>
      </w:r>
      <w:r>
        <w:rPr>
          <w:spacing w:val="6"/>
          <w:sz w:val="23"/>
        </w:rPr>
        <w:t> </w:t>
      </w:r>
      <w:r>
        <w:rPr>
          <w:sz w:val="23"/>
        </w:rPr>
        <w:t>as</w:t>
      </w:r>
      <w:r>
        <w:rPr>
          <w:spacing w:val="7"/>
          <w:sz w:val="23"/>
        </w:rPr>
        <w:t> </w:t>
      </w:r>
      <w:r>
        <w:rPr>
          <w:sz w:val="23"/>
        </w:rPr>
        <w:t>especificações</w:t>
      </w:r>
      <w:r>
        <w:rPr>
          <w:spacing w:val="6"/>
          <w:sz w:val="23"/>
        </w:rPr>
        <w:t> </w:t>
      </w:r>
      <w:r>
        <w:rPr>
          <w:sz w:val="23"/>
        </w:rPr>
        <w:t>do</w:t>
      </w:r>
      <w:r>
        <w:rPr>
          <w:spacing w:val="7"/>
          <w:sz w:val="23"/>
        </w:rPr>
        <w:t> </w:t>
      </w:r>
      <w:r>
        <w:rPr>
          <w:sz w:val="23"/>
        </w:rPr>
        <w:t>instrumento</w:t>
      </w:r>
      <w:r>
        <w:rPr>
          <w:spacing w:val="6"/>
          <w:sz w:val="23"/>
        </w:rPr>
        <w:t> </w:t>
      </w:r>
      <w:r>
        <w:rPr>
          <w:spacing w:val="-2"/>
          <w:sz w:val="23"/>
        </w:rPr>
        <w:t>convocatório;</w:t>
      </w:r>
    </w:p>
    <w:p>
      <w:pPr>
        <w:pStyle w:val="ListParagraph"/>
        <w:numPr>
          <w:ilvl w:val="2"/>
          <w:numId w:val="32"/>
        </w:numPr>
        <w:tabs>
          <w:tab w:pos="967" w:val="left" w:leader="none"/>
        </w:tabs>
        <w:spacing w:line="240" w:lineRule="auto" w:before="231" w:after="0"/>
        <w:ind w:left="967" w:right="0" w:hanging="641"/>
        <w:jc w:val="left"/>
        <w:rPr>
          <w:sz w:val="23"/>
        </w:rPr>
      </w:pPr>
      <w:r>
        <w:rPr>
          <w:sz w:val="23"/>
        </w:rPr>
        <w:t>não</w:t>
      </w:r>
      <w:r>
        <w:rPr>
          <w:spacing w:val="5"/>
          <w:sz w:val="23"/>
        </w:rPr>
        <w:t> </w:t>
      </w:r>
      <w:r>
        <w:rPr>
          <w:sz w:val="23"/>
        </w:rPr>
        <w:t>celebrar</w:t>
      </w:r>
      <w:r>
        <w:rPr>
          <w:spacing w:val="5"/>
          <w:sz w:val="23"/>
        </w:rPr>
        <w:t> </w:t>
      </w:r>
      <w:r>
        <w:rPr>
          <w:sz w:val="23"/>
        </w:rPr>
        <w:t>o</w:t>
      </w:r>
      <w:r>
        <w:rPr>
          <w:spacing w:val="5"/>
          <w:sz w:val="23"/>
        </w:rPr>
        <w:t> </w:t>
      </w:r>
      <w:r>
        <w:rPr>
          <w:sz w:val="23"/>
        </w:rPr>
        <w:t>contrato</w:t>
      </w:r>
      <w:r>
        <w:rPr>
          <w:spacing w:val="5"/>
          <w:sz w:val="23"/>
        </w:rPr>
        <w:t> </w:t>
      </w:r>
      <w:r>
        <w:rPr>
          <w:sz w:val="23"/>
        </w:rPr>
        <w:t>ou</w:t>
      </w:r>
      <w:r>
        <w:rPr>
          <w:spacing w:val="6"/>
          <w:sz w:val="23"/>
        </w:rPr>
        <w:t> </w:t>
      </w:r>
      <w:r>
        <w:rPr>
          <w:sz w:val="23"/>
        </w:rPr>
        <w:t>não</w:t>
      </w:r>
      <w:r>
        <w:rPr>
          <w:spacing w:val="5"/>
          <w:sz w:val="23"/>
        </w:rPr>
        <w:t> </w:t>
      </w:r>
      <w:r>
        <w:rPr>
          <w:sz w:val="23"/>
        </w:rPr>
        <w:t>entregar</w:t>
      </w:r>
      <w:r>
        <w:rPr>
          <w:spacing w:val="5"/>
          <w:sz w:val="23"/>
        </w:rPr>
        <w:t> </w:t>
      </w:r>
      <w:r>
        <w:rPr>
          <w:sz w:val="23"/>
        </w:rPr>
        <w:t>a</w:t>
      </w:r>
      <w:r>
        <w:rPr>
          <w:spacing w:val="5"/>
          <w:sz w:val="23"/>
        </w:rPr>
        <w:t> </w:t>
      </w:r>
      <w:r>
        <w:rPr>
          <w:sz w:val="23"/>
        </w:rPr>
        <w:t>documentação</w:t>
      </w:r>
      <w:r>
        <w:rPr>
          <w:spacing w:val="6"/>
          <w:sz w:val="23"/>
        </w:rPr>
        <w:t> </w:t>
      </w:r>
      <w:r>
        <w:rPr>
          <w:sz w:val="23"/>
        </w:rPr>
        <w:t>exigida</w:t>
      </w:r>
      <w:r>
        <w:rPr>
          <w:spacing w:val="5"/>
          <w:sz w:val="23"/>
        </w:rPr>
        <w:t> </w:t>
      </w:r>
      <w:r>
        <w:rPr>
          <w:sz w:val="23"/>
        </w:rPr>
        <w:t>para</w:t>
      </w:r>
      <w:r>
        <w:rPr>
          <w:spacing w:val="5"/>
          <w:sz w:val="23"/>
        </w:rPr>
        <w:t> </w:t>
      </w:r>
      <w:r>
        <w:rPr>
          <w:sz w:val="23"/>
        </w:rPr>
        <w:t>a</w:t>
      </w:r>
      <w:r>
        <w:rPr>
          <w:spacing w:val="5"/>
          <w:sz w:val="23"/>
        </w:rPr>
        <w:t> </w:t>
      </w:r>
      <w:r>
        <w:rPr>
          <w:sz w:val="23"/>
        </w:rPr>
        <w:t>contratação,</w:t>
      </w:r>
      <w:r>
        <w:rPr>
          <w:spacing w:val="5"/>
          <w:sz w:val="23"/>
        </w:rPr>
        <w:t> </w:t>
      </w:r>
      <w:r>
        <w:rPr>
          <w:sz w:val="23"/>
        </w:rPr>
        <w:t>quando</w:t>
      </w:r>
      <w:r>
        <w:rPr>
          <w:spacing w:val="6"/>
          <w:sz w:val="23"/>
        </w:rPr>
        <w:t> </w:t>
      </w:r>
      <w:r>
        <w:rPr>
          <w:sz w:val="23"/>
        </w:rPr>
        <w:t>convocado</w:t>
      </w:r>
      <w:r>
        <w:rPr>
          <w:spacing w:val="5"/>
          <w:sz w:val="23"/>
        </w:rPr>
        <w:t> </w:t>
      </w:r>
      <w:r>
        <w:rPr>
          <w:sz w:val="23"/>
        </w:rPr>
        <w:t>dentro</w:t>
      </w:r>
      <w:r>
        <w:rPr>
          <w:spacing w:val="5"/>
          <w:sz w:val="23"/>
        </w:rPr>
        <w:t> </w:t>
      </w:r>
      <w:r>
        <w:rPr>
          <w:sz w:val="23"/>
        </w:rPr>
        <w:t>do</w:t>
      </w:r>
      <w:r>
        <w:rPr>
          <w:spacing w:val="5"/>
          <w:sz w:val="23"/>
        </w:rPr>
        <w:t> </w:t>
      </w:r>
      <w:r>
        <w:rPr>
          <w:sz w:val="23"/>
        </w:rPr>
        <w:t>prazo</w:t>
      </w:r>
      <w:r>
        <w:rPr>
          <w:spacing w:val="6"/>
          <w:sz w:val="23"/>
        </w:rPr>
        <w:t> </w:t>
      </w:r>
      <w:r>
        <w:rPr>
          <w:sz w:val="23"/>
        </w:rPr>
        <w:t>de</w:t>
      </w:r>
      <w:r>
        <w:rPr>
          <w:spacing w:val="5"/>
          <w:sz w:val="23"/>
        </w:rPr>
        <w:t> </w:t>
      </w:r>
      <w:r>
        <w:rPr>
          <w:sz w:val="23"/>
        </w:rPr>
        <w:t>validade</w:t>
      </w:r>
      <w:r>
        <w:rPr>
          <w:spacing w:val="5"/>
          <w:sz w:val="23"/>
        </w:rPr>
        <w:t> </w:t>
      </w:r>
      <w:r>
        <w:rPr>
          <w:sz w:val="23"/>
        </w:rPr>
        <w:t>de</w:t>
      </w:r>
      <w:r>
        <w:rPr>
          <w:spacing w:val="5"/>
          <w:sz w:val="23"/>
        </w:rPr>
        <w:t> </w:t>
      </w:r>
      <w:r>
        <w:rPr>
          <w:sz w:val="23"/>
        </w:rPr>
        <w:t>sua</w:t>
      </w:r>
      <w:r>
        <w:rPr>
          <w:spacing w:val="6"/>
          <w:sz w:val="23"/>
        </w:rPr>
        <w:t> </w:t>
      </w:r>
      <w:r>
        <w:rPr>
          <w:spacing w:val="-2"/>
          <w:sz w:val="23"/>
        </w:rPr>
        <w:t>proposta;</w:t>
      </w:r>
    </w:p>
    <w:p>
      <w:pPr>
        <w:pStyle w:val="ListParagraph"/>
        <w:numPr>
          <w:ilvl w:val="3"/>
          <w:numId w:val="32"/>
        </w:numPr>
        <w:tabs>
          <w:tab w:pos="1183" w:val="left" w:leader="none"/>
        </w:tabs>
        <w:spacing w:line="240" w:lineRule="auto" w:before="247" w:after="0"/>
        <w:ind w:left="326" w:right="314" w:firstLine="0"/>
        <w:jc w:val="left"/>
        <w:rPr>
          <w:sz w:val="23"/>
        </w:rPr>
      </w:pPr>
      <w:r>
        <w:rPr>
          <w:sz w:val="23"/>
        </w:rPr>
        <w:t>recusar-se,</w:t>
      </w:r>
      <w:r>
        <w:rPr>
          <w:spacing w:val="40"/>
          <w:sz w:val="23"/>
        </w:rPr>
        <w:t> </w:t>
      </w:r>
      <w:r>
        <w:rPr>
          <w:sz w:val="23"/>
        </w:rPr>
        <w:t>sem</w:t>
      </w:r>
      <w:r>
        <w:rPr>
          <w:spacing w:val="40"/>
          <w:sz w:val="23"/>
        </w:rPr>
        <w:t> </w:t>
      </w:r>
      <w:r>
        <w:rPr>
          <w:sz w:val="23"/>
        </w:rPr>
        <w:t>justificativa,</w:t>
      </w:r>
      <w:r>
        <w:rPr>
          <w:spacing w:val="40"/>
          <w:sz w:val="23"/>
        </w:rPr>
        <w:t> </w:t>
      </w:r>
      <w:r>
        <w:rPr>
          <w:sz w:val="23"/>
        </w:rPr>
        <w:t>a</w:t>
      </w:r>
      <w:r>
        <w:rPr>
          <w:spacing w:val="40"/>
          <w:sz w:val="23"/>
        </w:rPr>
        <w:t> </w:t>
      </w:r>
      <w:r>
        <w:rPr>
          <w:sz w:val="23"/>
        </w:rPr>
        <w:t>assinar</w:t>
      </w:r>
      <w:r>
        <w:rPr>
          <w:spacing w:val="40"/>
          <w:sz w:val="23"/>
        </w:rPr>
        <w:t> </w:t>
      </w:r>
      <w:r>
        <w:rPr>
          <w:sz w:val="23"/>
        </w:rPr>
        <w:t>o</w:t>
      </w:r>
      <w:r>
        <w:rPr>
          <w:spacing w:val="40"/>
          <w:sz w:val="23"/>
        </w:rPr>
        <w:t> </w:t>
      </w:r>
      <w:r>
        <w:rPr>
          <w:sz w:val="23"/>
        </w:rPr>
        <w:t>contrato</w:t>
      </w:r>
      <w:r>
        <w:rPr>
          <w:spacing w:val="40"/>
          <w:sz w:val="23"/>
        </w:rPr>
        <w:t> </w:t>
      </w:r>
      <w:r>
        <w:rPr>
          <w:sz w:val="23"/>
        </w:rPr>
        <w:t>ou</w:t>
      </w:r>
      <w:r>
        <w:rPr>
          <w:spacing w:val="40"/>
          <w:sz w:val="23"/>
        </w:rPr>
        <w:t> </w:t>
      </w:r>
      <w:r>
        <w:rPr>
          <w:sz w:val="23"/>
        </w:rPr>
        <w:t>a</w:t>
      </w:r>
      <w:r>
        <w:rPr>
          <w:spacing w:val="40"/>
          <w:sz w:val="23"/>
        </w:rPr>
        <w:t> </w:t>
      </w:r>
      <w:r>
        <w:rPr>
          <w:sz w:val="23"/>
        </w:rPr>
        <w:t>ata</w:t>
      </w:r>
      <w:r>
        <w:rPr>
          <w:spacing w:val="40"/>
          <w:sz w:val="23"/>
        </w:rPr>
        <w:t> </w:t>
      </w:r>
      <w:r>
        <w:rPr>
          <w:sz w:val="23"/>
        </w:rPr>
        <w:t>de</w:t>
      </w:r>
      <w:r>
        <w:rPr>
          <w:spacing w:val="40"/>
          <w:sz w:val="23"/>
        </w:rPr>
        <w:t> </w:t>
      </w:r>
      <w:r>
        <w:rPr>
          <w:sz w:val="23"/>
        </w:rPr>
        <w:t>registro</w:t>
      </w:r>
      <w:r>
        <w:rPr>
          <w:spacing w:val="40"/>
          <w:sz w:val="23"/>
        </w:rPr>
        <w:t> </w:t>
      </w:r>
      <w:r>
        <w:rPr>
          <w:sz w:val="23"/>
        </w:rPr>
        <w:t>de</w:t>
      </w:r>
      <w:r>
        <w:rPr>
          <w:spacing w:val="40"/>
          <w:sz w:val="23"/>
        </w:rPr>
        <w:t> </w:t>
      </w:r>
      <w:r>
        <w:rPr>
          <w:sz w:val="23"/>
        </w:rPr>
        <w:t>preço,</w:t>
      </w:r>
      <w:r>
        <w:rPr>
          <w:spacing w:val="40"/>
          <w:sz w:val="23"/>
        </w:rPr>
        <w:t> </w:t>
      </w:r>
      <w:r>
        <w:rPr>
          <w:sz w:val="23"/>
        </w:rPr>
        <w:t>ou</w:t>
      </w:r>
      <w:r>
        <w:rPr>
          <w:spacing w:val="40"/>
          <w:sz w:val="23"/>
        </w:rPr>
        <w:t> </w:t>
      </w:r>
      <w:r>
        <w:rPr>
          <w:sz w:val="23"/>
        </w:rPr>
        <w:t>a</w:t>
      </w:r>
      <w:r>
        <w:rPr>
          <w:spacing w:val="40"/>
          <w:sz w:val="23"/>
        </w:rPr>
        <w:t> </w:t>
      </w:r>
      <w:r>
        <w:rPr>
          <w:sz w:val="23"/>
        </w:rPr>
        <w:t>aceitar</w:t>
      </w:r>
      <w:r>
        <w:rPr>
          <w:spacing w:val="40"/>
          <w:sz w:val="23"/>
        </w:rPr>
        <w:t> </w:t>
      </w:r>
      <w:r>
        <w:rPr>
          <w:sz w:val="23"/>
        </w:rPr>
        <w:t>ou</w:t>
      </w:r>
      <w:r>
        <w:rPr>
          <w:spacing w:val="40"/>
          <w:sz w:val="23"/>
        </w:rPr>
        <w:t> </w:t>
      </w:r>
      <w:r>
        <w:rPr>
          <w:sz w:val="23"/>
        </w:rPr>
        <w:t>retirar</w:t>
      </w:r>
      <w:r>
        <w:rPr>
          <w:spacing w:val="40"/>
          <w:sz w:val="23"/>
        </w:rPr>
        <w:t> </w:t>
      </w:r>
      <w:r>
        <w:rPr>
          <w:sz w:val="23"/>
        </w:rPr>
        <w:t>o</w:t>
      </w:r>
      <w:r>
        <w:rPr>
          <w:spacing w:val="40"/>
          <w:sz w:val="23"/>
        </w:rPr>
        <w:t> </w:t>
      </w:r>
      <w:r>
        <w:rPr>
          <w:sz w:val="23"/>
        </w:rPr>
        <w:t>instrumento</w:t>
      </w:r>
      <w:r>
        <w:rPr>
          <w:spacing w:val="40"/>
          <w:sz w:val="23"/>
        </w:rPr>
        <w:t> </w:t>
      </w:r>
      <w:r>
        <w:rPr>
          <w:sz w:val="23"/>
        </w:rPr>
        <w:t>equivalente</w:t>
      </w:r>
      <w:r>
        <w:rPr>
          <w:spacing w:val="40"/>
          <w:sz w:val="23"/>
        </w:rPr>
        <w:t> </w:t>
      </w:r>
      <w:r>
        <w:rPr>
          <w:sz w:val="23"/>
        </w:rPr>
        <w:t>no</w:t>
      </w:r>
      <w:r>
        <w:rPr>
          <w:spacing w:val="40"/>
          <w:sz w:val="23"/>
        </w:rPr>
        <w:t> </w:t>
      </w:r>
      <w:r>
        <w:rPr>
          <w:sz w:val="23"/>
        </w:rPr>
        <w:t>prazo estabelecido pela Administração;</w:t>
      </w:r>
    </w:p>
    <w:p>
      <w:pPr>
        <w:pStyle w:val="ListParagraph"/>
        <w:numPr>
          <w:ilvl w:val="2"/>
          <w:numId w:val="32"/>
        </w:numPr>
        <w:tabs>
          <w:tab w:pos="967" w:val="left" w:leader="none"/>
        </w:tabs>
        <w:spacing w:line="240" w:lineRule="auto" w:before="244" w:after="0"/>
        <w:ind w:left="967" w:right="0" w:hanging="641"/>
        <w:jc w:val="left"/>
        <w:rPr>
          <w:sz w:val="23"/>
        </w:rPr>
      </w:pPr>
      <w:r>
        <w:rPr>
          <w:sz w:val="23"/>
        </w:rPr>
        <w:t>ensejar</w:t>
      </w:r>
      <w:r>
        <w:rPr>
          <w:spacing w:val="5"/>
          <w:sz w:val="23"/>
        </w:rPr>
        <w:t> </w:t>
      </w:r>
      <w:r>
        <w:rPr>
          <w:sz w:val="23"/>
        </w:rPr>
        <w:t>o</w:t>
      </w:r>
      <w:r>
        <w:rPr>
          <w:spacing w:val="5"/>
          <w:sz w:val="23"/>
        </w:rPr>
        <w:t> </w:t>
      </w:r>
      <w:r>
        <w:rPr>
          <w:sz w:val="23"/>
        </w:rPr>
        <w:t>retardamento</w:t>
      </w:r>
      <w:r>
        <w:rPr>
          <w:spacing w:val="5"/>
          <w:sz w:val="23"/>
        </w:rPr>
        <w:t> </w:t>
      </w:r>
      <w:r>
        <w:rPr>
          <w:sz w:val="23"/>
        </w:rPr>
        <w:t>da</w:t>
      </w:r>
      <w:r>
        <w:rPr>
          <w:spacing w:val="5"/>
          <w:sz w:val="23"/>
        </w:rPr>
        <w:t> </w:t>
      </w:r>
      <w:r>
        <w:rPr>
          <w:sz w:val="23"/>
        </w:rPr>
        <w:t>execução</w:t>
      </w:r>
      <w:r>
        <w:rPr>
          <w:spacing w:val="6"/>
          <w:sz w:val="23"/>
        </w:rPr>
        <w:t> </w:t>
      </w:r>
      <w:r>
        <w:rPr>
          <w:sz w:val="23"/>
        </w:rPr>
        <w:t>ou</w:t>
      </w:r>
      <w:r>
        <w:rPr>
          <w:spacing w:val="5"/>
          <w:sz w:val="23"/>
        </w:rPr>
        <w:t> </w:t>
      </w:r>
      <w:r>
        <w:rPr>
          <w:sz w:val="23"/>
        </w:rPr>
        <w:t>da</w:t>
      </w:r>
      <w:r>
        <w:rPr>
          <w:spacing w:val="5"/>
          <w:sz w:val="23"/>
        </w:rPr>
        <w:t> </w:t>
      </w:r>
      <w:r>
        <w:rPr>
          <w:sz w:val="23"/>
        </w:rPr>
        <w:t>entrega</w:t>
      </w:r>
      <w:r>
        <w:rPr>
          <w:spacing w:val="5"/>
          <w:sz w:val="23"/>
        </w:rPr>
        <w:t> </w:t>
      </w:r>
      <w:r>
        <w:rPr>
          <w:sz w:val="23"/>
        </w:rPr>
        <w:t>do</w:t>
      </w:r>
      <w:r>
        <w:rPr>
          <w:spacing w:val="5"/>
          <w:sz w:val="23"/>
        </w:rPr>
        <w:t> </w:t>
      </w:r>
      <w:r>
        <w:rPr>
          <w:sz w:val="23"/>
        </w:rPr>
        <w:t>objeto</w:t>
      </w:r>
      <w:r>
        <w:rPr>
          <w:spacing w:val="6"/>
          <w:sz w:val="23"/>
        </w:rPr>
        <w:t> </w:t>
      </w:r>
      <w:r>
        <w:rPr>
          <w:sz w:val="23"/>
        </w:rPr>
        <w:t>da</w:t>
      </w:r>
      <w:r>
        <w:rPr>
          <w:spacing w:val="5"/>
          <w:sz w:val="23"/>
        </w:rPr>
        <w:t> </w:t>
      </w:r>
      <w:r>
        <w:rPr>
          <w:sz w:val="23"/>
        </w:rPr>
        <w:t>contratação</w:t>
      </w:r>
      <w:r>
        <w:rPr>
          <w:spacing w:val="5"/>
          <w:sz w:val="23"/>
        </w:rPr>
        <w:t> </w:t>
      </w:r>
      <w:r>
        <w:rPr>
          <w:sz w:val="23"/>
        </w:rPr>
        <w:t>sem</w:t>
      </w:r>
      <w:r>
        <w:rPr>
          <w:spacing w:val="5"/>
          <w:sz w:val="23"/>
        </w:rPr>
        <w:t> </w:t>
      </w:r>
      <w:r>
        <w:rPr>
          <w:sz w:val="23"/>
        </w:rPr>
        <w:t>motivo</w:t>
      </w:r>
      <w:r>
        <w:rPr>
          <w:spacing w:val="5"/>
          <w:sz w:val="23"/>
        </w:rPr>
        <w:t> </w:t>
      </w:r>
      <w:r>
        <w:rPr>
          <w:spacing w:val="-2"/>
          <w:sz w:val="23"/>
        </w:rPr>
        <w:t>justificado;</w:t>
      </w:r>
    </w:p>
    <w:p>
      <w:pPr>
        <w:pStyle w:val="ListParagraph"/>
        <w:numPr>
          <w:ilvl w:val="2"/>
          <w:numId w:val="32"/>
        </w:numPr>
        <w:tabs>
          <w:tab w:pos="967" w:val="left" w:leader="none"/>
        </w:tabs>
        <w:spacing w:line="240" w:lineRule="auto" w:before="232" w:after="0"/>
        <w:ind w:left="967" w:right="0" w:hanging="641"/>
        <w:jc w:val="left"/>
        <w:rPr>
          <w:sz w:val="23"/>
        </w:rPr>
      </w:pPr>
      <w:r>
        <w:rPr>
          <w:sz w:val="23"/>
        </w:rPr>
        <w:t>apresentar</w:t>
      </w:r>
      <w:r>
        <w:rPr>
          <w:spacing w:val="5"/>
          <w:sz w:val="23"/>
        </w:rPr>
        <w:t> </w:t>
      </w:r>
      <w:r>
        <w:rPr>
          <w:sz w:val="23"/>
        </w:rPr>
        <w:t>declaração</w:t>
      </w:r>
      <w:r>
        <w:rPr>
          <w:spacing w:val="6"/>
          <w:sz w:val="23"/>
        </w:rPr>
        <w:t> </w:t>
      </w:r>
      <w:r>
        <w:rPr>
          <w:sz w:val="23"/>
        </w:rPr>
        <w:t>ou</w:t>
      </w:r>
      <w:r>
        <w:rPr>
          <w:spacing w:val="5"/>
          <w:sz w:val="23"/>
        </w:rPr>
        <w:t> </w:t>
      </w:r>
      <w:r>
        <w:rPr>
          <w:sz w:val="23"/>
        </w:rPr>
        <w:t>documentação</w:t>
      </w:r>
      <w:r>
        <w:rPr>
          <w:spacing w:val="6"/>
          <w:sz w:val="23"/>
        </w:rPr>
        <w:t> </w:t>
      </w:r>
      <w:r>
        <w:rPr>
          <w:sz w:val="23"/>
        </w:rPr>
        <w:t>falsa</w:t>
      </w:r>
      <w:r>
        <w:rPr>
          <w:spacing w:val="5"/>
          <w:sz w:val="23"/>
        </w:rPr>
        <w:t> </w:t>
      </w:r>
      <w:r>
        <w:rPr>
          <w:sz w:val="23"/>
        </w:rPr>
        <w:t>exigida</w:t>
      </w:r>
      <w:r>
        <w:rPr>
          <w:spacing w:val="6"/>
          <w:sz w:val="23"/>
        </w:rPr>
        <w:t> </w:t>
      </w:r>
      <w:r>
        <w:rPr>
          <w:sz w:val="23"/>
        </w:rPr>
        <w:t>para</w:t>
      </w:r>
      <w:r>
        <w:rPr>
          <w:spacing w:val="5"/>
          <w:sz w:val="23"/>
        </w:rPr>
        <w:t> </w:t>
      </w:r>
      <w:r>
        <w:rPr>
          <w:sz w:val="23"/>
        </w:rPr>
        <w:t>o</w:t>
      </w:r>
      <w:r>
        <w:rPr>
          <w:spacing w:val="6"/>
          <w:sz w:val="23"/>
        </w:rPr>
        <w:t> </w:t>
      </w:r>
      <w:r>
        <w:rPr>
          <w:sz w:val="23"/>
        </w:rPr>
        <w:t>certame</w:t>
      </w:r>
      <w:r>
        <w:rPr>
          <w:spacing w:val="5"/>
          <w:sz w:val="23"/>
        </w:rPr>
        <w:t> </w:t>
      </w:r>
      <w:r>
        <w:rPr>
          <w:sz w:val="23"/>
        </w:rPr>
        <w:t>ou</w:t>
      </w:r>
      <w:r>
        <w:rPr>
          <w:spacing w:val="6"/>
          <w:sz w:val="23"/>
        </w:rPr>
        <w:t> </w:t>
      </w:r>
      <w:r>
        <w:rPr>
          <w:sz w:val="23"/>
        </w:rPr>
        <w:t>prestar</w:t>
      </w:r>
      <w:r>
        <w:rPr>
          <w:spacing w:val="5"/>
          <w:sz w:val="23"/>
        </w:rPr>
        <w:t> </w:t>
      </w:r>
      <w:r>
        <w:rPr>
          <w:sz w:val="23"/>
        </w:rPr>
        <w:t>declaração</w:t>
      </w:r>
      <w:r>
        <w:rPr>
          <w:spacing w:val="6"/>
          <w:sz w:val="23"/>
        </w:rPr>
        <w:t> </w:t>
      </w:r>
      <w:r>
        <w:rPr>
          <w:sz w:val="23"/>
        </w:rPr>
        <w:t>falsa</w:t>
      </w:r>
      <w:r>
        <w:rPr>
          <w:spacing w:val="5"/>
          <w:sz w:val="23"/>
        </w:rPr>
        <w:t> </w:t>
      </w:r>
      <w:r>
        <w:rPr>
          <w:sz w:val="23"/>
        </w:rPr>
        <w:t>durante</w:t>
      </w:r>
      <w:r>
        <w:rPr>
          <w:spacing w:val="6"/>
          <w:sz w:val="23"/>
        </w:rPr>
        <w:t> </w:t>
      </w:r>
      <w:r>
        <w:rPr>
          <w:sz w:val="23"/>
        </w:rPr>
        <w:t>o</w:t>
      </w:r>
      <w:r>
        <w:rPr>
          <w:spacing w:val="5"/>
          <w:sz w:val="23"/>
        </w:rPr>
        <w:t> </w:t>
      </w:r>
      <w:r>
        <w:rPr>
          <w:sz w:val="23"/>
        </w:rPr>
        <w:t>certame</w:t>
      </w:r>
      <w:r>
        <w:rPr>
          <w:spacing w:val="6"/>
          <w:sz w:val="23"/>
        </w:rPr>
        <w:t> </w:t>
      </w:r>
      <w:r>
        <w:rPr>
          <w:sz w:val="23"/>
        </w:rPr>
        <w:t>ou</w:t>
      </w:r>
      <w:r>
        <w:rPr>
          <w:spacing w:val="6"/>
          <w:sz w:val="23"/>
        </w:rPr>
        <w:t> </w:t>
      </w:r>
      <w:r>
        <w:rPr>
          <w:sz w:val="23"/>
        </w:rPr>
        <w:t>a</w:t>
      </w:r>
      <w:r>
        <w:rPr>
          <w:spacing w:val="5"/>
          <w:sz w:val="23"/>
        </w:rPr>
        <w:t> </w:t>
      </w:r>
      <w:r>
        <w:rPr>
          <w:sz w:val="23"/>
        </w:rPr>
        <w:t>execução</w:t>
      </w:r>
      <w:r>
        <w:rPr>
          <w:spacing w:val="6"/>
          <w:sz w:val="23"/>
        </w:rPr>
        <w:t> </w:t>
      </w:r>
      <w:r>
        <w:rPr>
          <w:sz w:val="23"/>
        </w:rPr>
        <w:t>do</w:t>
      </w:r>
      <w:r>
        <w:rPr>
          <w:spacing w:val="5"/>
          <w:sz w:val="23"/>
        </w:rPr>
        <w:t> </w:t>
      </w:r>
      <w:r>
        <w:rPr>
          <w:spacing w:val="-2"/>
          <w:sz w:val="23"/>
        </w:rPr>
        <w:t>contrato;</w:t>
      </w:r>
    </w:p>
    <w:p>
      <w:pPr>
        <w:pStyle w:val="ListParagraph"/>
        <w:numPr>
          <w:ilvl w:val="2"/>
          <w:numId w:val="32"/>
        </w:numPr>
        <w:tabs>
          <w:tab w:pos="967" w:val="left" w:leader="none"/>
        </w:tabs>
        <w:spacing w:line="240" w:lineRule="auto" w:before="232" w:after="0"/>
        <w:ind w:left="967" w:right="0" w:hanging="641"/>
        <w:jc w:val="left"/>
        <w:rPr>
          <w:sz w:val="23"/>
        </w:rPr>
      </w:pPr>
      <w:r>
        <w:rPr>
          <w:sz w:val="23"/>
        </w:rPr>
        <w:t>fraudar</w:t>
      </w:r>
      <w:r>
        <w:rPr>
          <w:spacing w:val="5"/>
          <w:sz w:val="23"/>
        </w:rPr>
        <w:t> </w:t>
      </w:r>
      <w:r>
        <w:rPr>
          <w:sz w:val="23"/>
        </w:rPr>
        <w:t>o</w:t>
      </w:r>
      <w:r>
        <w:rPr>
          <w:spacing w:val="5"/>
          <w:sz w:val="23"/>
        </w:rPr>
        <w:t> </w:t>
      </w:r>
      <w:r>
        <w:rPr>
          <w:sz w:val="23"/>
        </w:rPr>
        <w:t>certame</w:t>
      </w:r>
      <w:r>
        <w:rPr>
          <w:spacing w:val="5"/>
          <w:sz w:val="23"/>
        </w:rPr>
        <w:t> </w:t>
      </w:r>
      <w:r>
        <w:rPr>
          <w:sz w:val="23"/>
        </w:rPr>
        <w:t>ou</w:t>
      </w:r>
      <w:r>
        <w:rPr>
          <w:spacing w:val="5"/>
          <w:sz w:val="23"/>
        </w:rPr>
        <w:t> </w:t>
      </w:r>
      <w:r>
        <w:rPr>
          <w:sz w:val="23"/>
        </w:rPr>
        <w:t>praticar</w:t>
      </w:r>
      <w:r>
        <w:rPr>
          <w:spacing w:val="5"/>
          <w:sz w:val="23"/>
        </w:rPr>
        <w:t> </w:t>
      </w:r>
      <w:r>
        <w:rPr>
          <w:sz w:val="23"/>
        </w:rPr>
        <w:t>ato</w:t>
      </w:r>
      <w:r>
        <w:rPr>
          <w:spacing w:val="5"/>
          <w:sz w:val="23"/>
        </w:rPr>
        <w:t> </w:t>
      </w:r>
      <w:r>
        <w:rPr>
          <w:sz w:val="23"/>
        </w:rPr>
        <w:t>fraudulento</w:t>
      </w:r>
      <w:r>
        <w:rPr>
          <w:spacing w:val="5"/>
          <w:sz w:val="23"/>
        </w:rPr>
        <w:t> </w:t>
      </w:r>
      <w:r>
        <w:rPr>
          <w:sz w:val="23"/>
        </w:rPr>
        <w:t>na</w:t>
      </w:r>
      <w:r>
        <w:rPr>
          <w:spacing w:val="5"/>
          <w:sz w:val="23"/>
        </w:rPr>
        <w:t> </w:t>
      </w:r>
      <w:r>
        <w:rPr>
          <w:sz w:val="23"/>
        </w:rPr>
        <w:t>execução</w:t>
      </w:r>
      <w:r>
        <w:rPr>
          <w:spacing w:val="5"/>
          <w:sz w:val="23"/>
        </w:rPr>
        <w:t> </w:t>
      </w:r>
      <w:r>
        <w:rPr>
          <w:sz w:val="23"/>
        </w:rPr>
        <w:t>do</w:t>
      </w:r>
      <w:r>
        <w:rPr>
          <w:spacing w:val="5"/>
          <w:sz w:val="23"/>
        </w:rPr>
        <w:t> </w:t>
      </w:r>
      <w:r>
        <w:rPr>
          <w:spacing w:val="-2"/>
          <w:sz w:val="23"/>
        </w:rPr>
        <w:t>contrato;</w:t>
      </w:r>
    </w:p>
    <w:p>
      <w:pPr>
        <w:pStyle w:val="ListParagraph"/>
        <w:numPr>
          <w:ilvl w:val="2"/>
          <w:numId w:val="32"/>
        </w:numPr>
        <w:tabs>
          <w:tab w:pos="1083" w:val="left" w:leader="none"/>
        </w:tabs>
        <w:spacing w:line="240" w:lineRule="auto" w:before="246" w:after="0"/>
        <w:ind w:left="1083" w:right="0" w:hanging="757"/>
        <w:jc w:val="left"/>
        <w:rPr>
          <w:sz w:val="23"/>
        </w:rPr>
      </w:pPr>
      <w:r>
        <w:rPr>
          <w:sz w:val="23"/>
        </w:rPr>
        <w:t>comportar-se</w:t>
      </w:r>
      <w:r>
        <w:rPr>
          <w:spacing w:val="5"/>
          <w:sz w:val="23"/>
        </w:rPr>
        <w:t> </w:t>
      </w:r>
      <w:r>
        <w:rPr>
          <w:sz w:val="23"/>
        </w:rPr>
        <w:t>de</w:t>
      </w:r>
      <w:r>
        <w:rPr>
          <w:spacing w:val="6"/>
          <w:sz w:val="23"/>
        </w:rPr>
        <w:t> </w:t>
      </w:r>
      <w:r>
        <w:rPr>
          <w:sz w:val="23"/>
        </w:rPr>
        <w:t>modo</w:t>
      </w:r>
      <w:r>
        <w:rPr>
          <w:spacing w:val="5"/>
          <w:sz w:val="23"/>
        </w:rPr>
        <w:t> </w:t>
      </w:r>
      <w:r>
        <w:rPr>
          <w:sz w:val="23"/>
        </w:rPr>
        <w:t>inidôneo</w:t>
      </w:r>
      <w:r>
        <w:rPr>
          <w:spacing w:val="6"/>
          <w:sz w:val="23"/>
        </w:rPr>
        <w:t> </w:t>
      </w:r>
      <w:r>
        <w:rPr>
          <w:sz w:val="23"/>
        </w:rPr>
        <w:t>ou</w:t>
      </w:r>
      <w:r>
        <w:rPr>
          <w:spacing w:val="5"/>
          <w:sz w:val="23"/>
        </w:rPr>
        <w:t> </w:t>
      </w:r>
      <w:r>
        <w:rPr>
          <w:sz w:val="23"/>
        </w:rPr>
        <w:t>cometer</w:t>
      </w:r>
      <w:r>
        <w:rPr>
          <w:spacing w:val="6"/>
          <w:sz w:val="23"/>
        </w:rPr>
        <w:t> </w:t>
      </w:r>
      <w:r>
        <w:rPr>
          <w:sz w:val="23"/>
        </w:rPr>
        <w:t>fraude</w:t>
      </w:r>
      <w:r>
        <w:rPr>
          <w:spacing w:val="6"/>
          <w:sz w:val="23"/>
        </w:rPr>
        <w:t> </w:t>
      </w:r>
      <w:r>
        <w:rPr>
          <w:sz w:val="23"/>
        </w:rPr>
        <w:t>de</w:t>
      </w:r>
      <w:r>
        <w:rPr>
          <w:spacing w:val="5"/>
          <w:sz w:val="23"/>
        </w:rPr>
        <w:t> </w:t>
      </w:r>
      <w:r>
        <w:rPr>
          <w:sz w:val="23"/>
        </w:rPr>
        <w:t>qualquer</w:t>
      </w:r>
      <w:r>
        <w:rPr>
          <w:spacing w:val="6"/>
          <w:sz w:val="23"/>
        </w:rPr>
        <w:t> </w:t>
      </w:r>
      <w:r>
        <w:rPr>
          <w:sz w:val="23"/>
        </w:rPr>
        <w:t>natureza,</w:t>
      </w:r>
      <w:r>
        <w:rPr>
          <w:spacing w:val="5"/>
          <w:sz w:val="23"/>
        </w:rPr>
        <w:t> </w:t>
      </w:r>
      <w:r>
        <w:rPr>
          <w:sz w:val="23"/>
        </w:rPr>
        <w:t>em</w:t>
      </w:r>
      <w:r>
        <w:rPr>
          <w:spacing w:val="6"/>
          <w:sz w:val="23"/>
        </w:rPr>
        <w:t> </w:t>
      </w:r>
      <w:r>
        <w:rPr>
          <w:sz w:val="23"/>
        </w:rPr>
        <w:t>especial</w:t>
      </w:r>
      <w:r>
        <w:rPr>
          <w:spacing w:val="5"/>
          <w:sz w:val="23"/>
        </w:rPr>
        <w:t> </w:t>
      </w:r>
      <w:r>
        <w:rPr>
          <w:spacing w:val="-2"/>
          <w:sz w:val="23"/>
        </w:rPr>
        <w:t>quando:</w:t>
      </w:r>
    </w:p>
    <w:p>
      <w:pPr>
        <w:pStyle w:val="ListParagraph"/>
        <w:numPr>
          <w:ilvl w:val="3"/>
          <w:numId w:val="32"/>
        </w:numPr>
        <w:tabs>
          <w:tab w:pos="1259" w:val="left" w:leader="none"/>
        </w:tabs>
        <w:spacing w:line="240" w:lineRule="auto" w:before="232" w:after="0"/>
        <w:ind w:left="1259" w:right="0" w:hanging="933"/>
        <w:jc w:val="left"/>
        <w:rPr>
          <w:sz w:val="23"/>
        </w:rPr>
      </w:pPr>
      <w:r>
        <w:rPr>
          <w:sz w:val="23"/>
        </w:rPr>
        <w:t>agir</w:t>
      </w:r>
      <w:r>
        <w:rPr>
          <w:spacing w:val="4"/>
          <w:sz w:val="23"/>
        </w:rPr>
        <w:t> </w:t>
      </w:r>
      <w:r>
        <w:rPr>
          <w:sz w:val="23"/>
        </w:rPr>
        <w:t>em</w:t>
      </w:r>
      <w:r>
        <w:rPr>
          <w:spacing w:val="5"/>
          <w:sz w:val="23"/>
        </w:rPr>
        <w:t> </w:t>
      </w:r>
      <w:r>
        <w:rPr>
          <w:sz w:val="23"/>
        </w:rPr>
        <w:t>conluio</w:t>
      </w:r>
      <w:r>
        <w:rPr>
          <w:spacing w:val="5"/>
          <w:sz w:val="23"/>
        </w:rPr>
        <w:t> </w:t>
      </w:r>
      <w:r>
        <w:rPr>
          <w:sz w:val="23"/>
        </w:rPr>
        <w:t>ou</w:t>
      </w:r>
      <w:r>
        <w:rPr>
          <w:spacing w:val="5"/>
          <w:sz w:val="23"/>
        </w:rPr>
        <w:t> </w:t>
      </w:r>
      <w:r>
        <w:rPr>
          <w:sz w:val="23"/>
        </w:rPr>
        <w:t>em</w:t>
      </w:r>
      <w:r>
        <w:rPr>
          <w:spacing w:val="5"/>
          <w:sz w:val="23"/>
        </w:rPr>
        <w:t> </w:t>
      </w:r>
      <w:r>
        <w:rPr>
          <w:sz w:val="23"/>
        </w:rPr>
        <w:t>desconformidade</w:t>
      </w:r>
      <w:r>
        <w:rPr>
          <w:spacing w:val="5"/>
          <w:sz w:val="23"/>
        </w:rPr>
        <w:t> </w:t>
      </w:r>
      <w:r>
        <w:rPr>
          <w:sz w:val="23"/>
        </w:rPr>
        <w:t>com</w:t>
      </w:r>
      <w:r>
        <w:rPr>
          <w:spacing w:val="5"/>
          <w:sz w:val="23"/>
        </w:rPr>
        <w:t> </w:t>
      </w:r>
      <w:r>
        <w:rPr>
          <w:sz w:val="23"/>
        </w:rPr>
        <w:t>a</w:t>
      </w:r>
      <w:r>
        <w:rPr>
          <w:spacing w:val="5"/>
          <w:sz w:val="23"/>
        </w:rPr>
        <w:t> </w:t>
      </w:r>
      <w:r>
        <w:rPr>
          <w:spacing w:val="-4"/>
          <w:sz w:val="23"/>
        </w:rPr>
        <w:t>lei;</w:t>
      </w:r>
    </w:p>
    <w:p>
      <w:pPr>
        <w:pStyle w:val="ListParagraph"/>
        <w:numPr>
          <w:ilvl w:val="3"/>
          <w:numId w:val="32"/>
        </w:numPr>
        <w:tabs>
          <w:tab w:pos="1259" w:val="left" w:leader="none"/>
        </w:tabs>
        <w:spacing w:line="240" w:lineRule="auto" w:before="246" w:after="0"/>
        <w:ind w:left="1259" w:right="0" w:hanging="933"/>
        <w:jc w:val="left"/>
        <w:rPr>
          <w:sz w:val="23"/>
        </w:rPr>
      </w:pPr>
      <w:r>
        <w:rPr>
          <w:sz w:val="23"/>
        </w:rPr>
        <w:t>induzir</w:t>
      </w:r>
      <w:r>
        <w:rPr>
          <w:spacing w:val="5"/>
          <w:sz w:val="23"/>
        </w:rPr>
        <w:t> </w:t>
      </w:r>
      <w:r>
        <w:rPr>
          <w:sz w:val="23"/>
        </w:rPr>
        <w:t>deliberadamente</w:t>
      </w:r>
      <w:r>
        <w:rPr>
          <w:spacing w:val="6"/>
          <w:sz w:val="23"/>
        </w:rPr>
        <w:t> </w:t>
      </w:r>
      <w:r>
        <w:rPr>
          <w:sz w:val="23"/>
        </w:rPr>
        <w:t>a</w:t>
      </w:r>
      <w:r>
        <w:rPr>
          <w:spacing w:val="6"/>
          <w:sz w:val="23"/>
        </w:rPr>
        <w:t> </w:t>
      </w:r>
      <w:r>
        <w:rPr>
          <w:sz w:val="23"/>
        </w:rPr>
        <w:t>erro</w:t>
      </w:r>
      <w:r>
        <w:rPr>
          <w:spacing w:val="5"/>
          <w:sz w:val="23"/>
        </w:rPr>
        <w:t> </w:t>
      </w:r>
      <w:r>
        <w:rPr>
          <w:sz w:val="23"/>
        </w:rPr>
        <w:t>no</w:t>
      </w:r>
      <w:r>
        <w:rPr>
          <w:spacing w:val="6"/>
          <w:sz w:val="23"/>
        </w:rPr>
        <w:t> </w:t>
      </w:r>
      <w:r>
        <w:rPr>
          <w:spacing w:val="-2"/>
          <w:sz w:val="23"/>
        </w:rPr>
        <w:t>julgamento;</w:t>
      </w:r>
    </w:p>
    <w:p>
      <w:pPr>
        <w:pStyle w:val="ListParagraph"/>
        <w:numPr>
          <w:ilvl w:val="3"/>
          <w:numId w:val="32"/>
        </w:numPr>
        <w:tabs>
          <w:tab w:pos="1259" w:val="left" w:leader="none"/>
        </w:tabs>
        <w:spacing w:line="240" w:lineRule="auto" w:before="232" w:after="0"/>
        <w:ind w:left="1259" w:right="0" w:hanging="933"/>
        <w:jc w:val="left"/>
        <w:rPr>
          <w:sz w:val="23"/>
        </w:rPr>
      </w:pPr>
      <w:r>
        <w:rPr>
          <w:sz w:val="23"/>
        </w:rPr>
        <w:t>apresentar</w:t>
      </w:r>
      <w:r>
        <w:rPr>
          <w:spacing w:val="7"/>
          <w:sz w:val="23"/>
        </w:rPr>
        <w:t> </w:t>
      </w:r>
      <w:r>
        <w:rPr>
          <w:sz w:val="23"/>
        </w:rPr>
        <w:t>amostra</w:t>
      </w:r>
      <w:r>
        <w:rPr>
          <w:spacing w:val="7"/>
          <w:sz w:val="23"/>
        </w:rPr>
        <w:t> </w:t>
      </w:r>
      <w:r>
        <w:rPr>
          <w:sz w:val="23"/>
        </w:rPr>
        <w:t>falsificada</w:t>
      </w:r>
      <w:r>
        <w:rPr>
          <w:spacing w:val="7"/>
          <w:sz w:val="23"/>
        </w:rPr>
        <w:t> </w:t>
      </w:r>
      <w:r>
        <w:rPr>
          <w:sz w:val="23"/>
        </w:rPr>
        <w:t>ou</w:t>
      </w:r>
      <w:r>
        <w:rPr>
          <w:spacing w:val="7"/>
          <w:sz w:val="23"/>
        </w:rPr>
        <w:t> </w:t>
      </w:r>
      <w:r>
        <w:rPr>
          <w:spacing w:val="-2"/>
          <w:sz w:val="23"/>
        </w:rPr>
        <w:t>deteriorada;</w:t>
      </w:r>
    </w:p>
    <w:p>
      <w:pPr>
        <w:pStyle w:val="ListParagraph"/>
        <w:numPr>
          <w:ilvl w:val="3"/>
          <w:numId w:val="32"/>
        </w:numPr>
        <w:tabs>
          <w:tab w:pos="1259" w:val="left" w:leader="none"/>
        </w:tabs>
        <w:spacing w:line="240" w:lineRule="auto" w:before="231" w:after="0"/>
        <w:ind w:left="1259" w:right="0" w:hanging="933"/>
        <w:jc w:val="left"/>
        <w:rPr>
          <w:sz w:val="23"/>
        </w:rPr>
      </w:pPr>
      <w:r>
        <w:rPr>
          <w:sz w:val="23"/>
        </w:rPr>
        <w:t>apresentar</w:t>
      </w:r>
      <w:r>
        <w:rPr>
          <w:spacing w:val="6"/>
          <w:sz w:val="23"/>
        </w:rPr>
        <w:t> </w:t>
      </w:r>
      <w:r>
        <w:rPr>
          <w:sz w:val="23"/>
        </w:rPr>
        <w:t>declaração</w:t>
      </w:r>
      <w:r>
        <w:rPr>
          <w:spacing w:val="6"/>
          <w:sz w:val="23"/>
        </w:rPr>
        <w:t> </w:t>
      </w:r>
      <w:r>
        <w:rPr>
          <w:sz w:val="23"/>
        </w:rPr>
        <w:t>falsa</w:t>
      </w:r>
      <w:r>
        <w:rPr>
          <w:spacing w:val="7"/>
          <w:sz w:val="23"/>
        </w:rPr>
        <w:t> </w:t>
      </w:r>
      <w:r>
        <w:rPr>
          <w:sz w:val="23"/>
        </w:rPr>
        <w:t>quanto</w:t>
      </w:r>
      <w:r>
        <w:rPr>
          <w:spacing w:val="6"/>
          <w:sz w:val="23"/>
        </w:rPr>
        <w:t> </w:t>
      </w:r>
      <w:r>
        <w:rPr>
          <w:sz w:val="23"/>
        </w:rPr>
        <w:t>às</w:t>
      </w:r>
      <w:r>
        <w:rPr>
          <w:spacing w:val="7"/>
          <w:sz w:val="23"/>
        </w:rPr>
        <w:t> </w:t>
      </w:r>
      <w:r>
        <w:rPr>
          <w:sz w:val="23"/>
        </w:rPr>
        <w:t>condições</w:t>
      </w:r>
      <w:r>
        <w:rPr>
          <w:spacing w:val="6"/>
          <w:sz w:val="23"/>
        </w:rPr>
        <w:t> </w:t>
      </w:r>
      <w:r>
        <w:rPr>
          <w:sz w:val="23"/>
        </w:rPr>
        <w:t>de</w:t>
      </w:r>
      <w:r>
        <w:rPr>
          <w:spacing w:val="7"/>
          <w:sz w:val="23"/>
        </w:rPr>
        <w:t> </w:t>
      </w:r>
      <w:r>
        <w:rPr>
          <w:sz w:val="23"/>
        </w:rPr>
        <w:t>participação</w:t>
      </w:r>
      <w:r>
        <w:rPr>
          <w:spacing w:val="6"/>
          <w:sz w:val="23"/>
        </w:rPr>
        <w:t> </w:t>
      </w:r>
      <w:r>
        <w:rPr>
          <w:sz w:val="23"/>
        </w:rPr>
        <w:t>ou</w:t>
      </w:r>
      <w:r>
        <w:rPr>
          <w:spacing w:val="7"/>
          <w:sz w:val="23"/>
        </w:rPr>
        <w:t> </w:t>
      </w:r>
      <w:r>
        <w:rPr>
          <w:sz w:val="23"/>
        </w:rPr>
        <w:t>quanto</w:t>
      </w:r>
      <w:r>
        <w:rPr>
          <w:spacing w:val="6"/>
          <w:sz w:val="23"/>
        </w:rPr>
        <w:t> </w:t>
      </w:r>
      <w:r>
        <w:rPr>
          <w:sz w:val="23"/>
        </w:rPr>
        <w:t>ao</w:t>
      </w:r>
      <w:r>
        <w:rPr>
          <w:spacing w:val="7"/>
          <w:sz w:val="23"/>
        </w:rPr>
        <w:t> </w:t>
      </w:r>
      <w:r>
        <w:rPr>
          <w:sz w:val="23"/>
        </w:rPr>
        <w:t>enquadramento</w:t>
      </w:r>
      <w:r>
        <w:rPr>
          <w:spacing w:val="6"/>
          <w:sz w:val="23"/>
        </w:rPr>
        <w:t> </w:t>
      </w:r>
      <w:r>
        <w:rPr>
          <w:sz w:val="23"/>
        </w:rPr>
        <w:t>como</w:t>
      </w:r>
      <w:r>
        <w:rPr>
          <w:spacing w:val="7"/>
          <w:sz w:val="23"/>
        </w:rPr>
        <w:t> </w:t>
      </w:r>
      <w:r>
        <w:rPr>
          <w:spacing w:val="-2"/>
          <w:sz w:val="23"/>
        </w:rPr>
        <w:t>ME/EPP;</w:t>
      </w:r>
    </w:p>
    <w:p>
      <w:pPr>
        <w:pStyle w:val="ListParagraph"/>
        <w:numPr>
          <w:ilvl w:val="2"/>
          <w:numId w:val="32"/>
        </w:numPr>
        <w:tabs>
          <w:tab w:pos="1074" w:val="left" w:leader="none"/>
        </w:tabs>
        <w:spacing w:line="240" w:lineRule="auto" w:before="247" w:after="0"/>
        <w:ind w:left="1074" w:right="0" w:hanging="748"/>
        <w:jc w:val="left"/>
        <w:rPr>
          <w:sz w:val="23"/>
        </w:rPr>
      </w:pPr>
      <w:r>
        <w:rPr>
          <w:sz w:val="23"/>
        </w:rPr>
        <w:t>praticar</w:t>
      </w:r>
      <w:r>
        <w:rPr>
          <w:spacing w:val="4"/>
          <w:sz w:val="23"/>
        </w:rPr>
        <w:t> </w:t>
      </w:r>
      <w:r>
        <w:rPr>
          <w:sz w:val="23"/>
        </w:rPr>
        <w:t>atos</w:t>
      </w:r>
      <w:r>
        <w:rPr>
          <w:spacing w:val="5"/>
          <w:sz w:val="23"/>
        </w:rPr>
        <w:t> </w:t>
      </w:r>
      <w:r>
        <w:rPr>
          <w:sz w:val="23"/>
        </w:rPr>
        <w:t>ilícitos</w:t>
      </w:r>
      <w:r>
        <w:rPr>
          <w:spacing w:val="5"/>
          <w:sz w:val="23"/>
        </w:rPr>
        <w:t> </w:t>
      </w:r>
      <w:r>
        <w:rPr>
          <w:sz w:val="23"/>
        </w:rPr>
        <w:t>com</w:t>
      </w:r>
      <w:r>
        <w:rPr>
          <w:spacing w:val="4"/>
          <w:sz w:val="23"/>
        </w:rPr>
        <w:t> </w:t>
      </w:r>
      <w:r>
        <w:rPr>
          <w:sz w:val="23"/>
        </w:rPr>
        <w:t>vistas</w:t>
      </w:r>
      <w:r>
        <w:rPr>
          <w:spacing w:val="5"/>
          <w:sz w:val="23"/>
        </w:rPr>
        <w:t> </w:t>
      </w:r>
      <w:r>
        <w:rPr>
          <w:sz w:val="23"/>
        </w:rPr>
        <w:t>a</w:t>
      </w:r>
      <w:r>
        <w:rPr>
          <w:spacing w:val="5"/>
          <w:sz w:val="23"/>
        </w:rPr>
        <w:t> </w:t>
      </w:r>
      <w:r>
        <w:rPr>
          <w:sz w:val="23"/>
        </w:rPr>
        <w:t>frustrar</w:t>
      </w:r>
      <w:r>
        <w:rPr>
          <w:spacing w:val="4"/>
          <w:sz w:val="23"/>
        </w:rPr>
        <w:t> </w:t>
      </w:r>
      <w:r>
        <w:rPr>
          <w:sz w:val="23"/>
        </w:rPr>
        <w:t>os</w:t>
      </w:r>
      <w:r>
        <w:rPr>
          <w:spacing w:val="5"/>
          <w:sz w:val="23"/>
        </w:rPr>
        <w:t> </w:t>
      </w:r>
      <w:r>
        <w:rPr>
          <w:sz w:val="23"/>
        </w:rPr>
        <w:t>objetivos</w:t>
      </w:r>
      <w:r>
        <w:rPr>
          <w:spacing w:val="5"/>
          <w:sz w:val="23"/>
        </w:rPr>
        <w:t> </w:t>
      </w:r>
      <w:r>
        <w:rPr>
          <w:sz w:val="23"/>
        </w:rPr>
        <w:t>do</w:t>
      </w:r>
      <w:r>
        <w:rPr>
          <w:spacing w:val="4"/>
          <w:sz w:val="23"/>
        </w:rPr>
        <w:t> </w:t>
      </w:r>
      <w:r>
        <w:rPr>
          <w:spacing w:val="-2"/>
          <w:sz w:val="23"/>
        </w:rPr>
        <w:t>certame;</w:t>
      </w:r>
    </w:p>
    <w:p>
      <w:pPr>
        <w:pStyle w:val="ListParagraph"/>
        <w:numPr>
          <w:ilvl w:val="2"/>
          <w:numId w:val="32"/>
        </w:numPr>
        <w:tabs>
          <w:tab w:pos="1083" w:val="left" w:leader="none"/>
        </w:tabs>
        <w:spacing w:line="240" w:lineRule="auto" w:before="231" w:after="0"/>
        <w:ind w:left="1083" w:right="0" w:hanging="757"/>
        <w:jc w:val="left"/>
        <w:rPr>
          <w:sz w:val="23"/>
        </w:rPr>
      </w:pPr>
      <w:r>
        <w:rPr>
          <w:sz w:val="23"/>
        </w:rPr>
        <w:t>praticar</w:t>
      </w:r>
      <w:r>
        <w:rPr>
          <w:spacing w:val="3"/>
          <w:sz w:val="23"/>
        </w:rPr>
        <w:t> </w:t>
      </w:r>
      <w:r>
        <w:rPr>
          <w:sz w:val="23"/>
        </w:rPr>
        <w:t>ato</w:t>
      </w:r>
      <w:r>
        <w:rPr>
          <w:spacing w:val="4"/>
          <w:sz w:val="23"/>
        </w:rPr>
        <w:t> </w:t>
      </w:r>
      <w:r>
        <w:rPr>
          <w:sz w:val="23"/>
        </w:rPr>
        <w:t>lesivo</w:t>
      </w:r>
      <w:r>
        <w:rPr>
          <w:spacing w:val="4"/>
          <w:sz w:val="23"/>
        </w:rPr>
        <w:t> </w:t>
      </w:r>
      <w:r>
        <w:rPr>
          <w:sz w:val="23"/>
        </w:rPr>
        <w:t>previsto</w:t>
      </w:r>
      <w:r>
        <w:rPr>
          <w:spacing w:val="4"/>
          <w:sz w:val="23"/>
        </w:rPr>
        <w:t> </w:t>
      </w:r>
      <w:r>
        <w:rPr>
          <w:sz w:val="23"/>
        </w:rPr>
        <w:t>no</w:t>
      </w:r>
      <w:r>
        <w:rPr>
          <w:spacing w:val="3"/>
          <w:sz w:val="23"/>
        </w:rPr>
        <w:t> </w:t>
      </w:r>
      <w:hyperlink r:id="rId28">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4"/>
            <w:sz w:val="23"/>
            <w:u w:val="single" w:color="0000ED"/>
          </w:rPr>
          <w:t> </w:t>
        </w:r>
        <w:r>
          <w:rPr>
            <w:color w:val="0000ED"/>
            <w:sz w:val="23"/>
            <w:u w:val="single" w:color="0000ED"/>
          </w:rPr>
          <w:t>da</w:t>
        </w:r>
        <w:r>
          <w:rPr>
            <w:color w:val="0000ED"/>
            <w:spacing w:val="4"/>
            <w:sz w:val="23"/>
            <w:u w:val="single" w:color="0000ED"/>
          </w:rPr>
          <w:t> </w:t>
        </w:r>
        <w:r>
          <w:rPr>
            <w:color w:val="0000ED"/>
            <w:sz w:val="23"/>
            <w:u w:val="single" w:color="0000ED"/>
          </w:rPr>
          <w:t>Lei</w:t>
        </w:r>
        <w:r>
          <w:rPr>
            <w:color w:val="0000ED"/>
            <w:spacing w:val="4"/>
            <w:sz w:val="23"/>
            <w:u w:val="single" w:color="0000ED"/>
          </w:rPr>
          <w:t> </w:t>
        </w:r>
        <w:r>
          <w:rPr>
            <w:color w:val="0000ED"/>
            <w:sz w:val="23"/>
            <w:u w:val="single" w:color="0000ED"/>
          </w:rPr>
          <w:t>nº</w:t>
        </w:r>
        <w:r>
          <w:rPr>
            <w:color w:val="0000ED"/>
            <w:spacing w:val="3"/>
            <w:sz w:val="23"/>
            <w:u w:val="single" w:color="0000ED"/>
          </w:rPr>
          <w:t> </w:t>
        </w:r>
        <w:r>
          <w:rPr>
            <w:color w:val="0000ED"/>
            <w:sz w:val="23"/>
            <w:u w:val="single" w:color="0000ED"/>
          </w:rPr>
          <w:t>12.846</w:t>
        </w:r>
        <w:r>
          <w:rPr>
            <w:color w:val="0000ED"/>
            <w:sz w:val="23"/>
          </w:rPr>
          <w:t>,</w:t>
        </w:r>
        <w:r>
          <w:rPr>
            <w:color w:val="0000ED"/>
            <w:spacing w:val="1"/>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agosto</w:t>
        </w:r>
        <w:r>
          <w:rPr>
            <w:color w:val="0000ED"/>
            <w:spacing w:val="4"/>
            <w:sz w:val="23"/>
            <w:u w:val="single" w:color="0000ED"/>
          </w:rPr>
          <w:t> </w:t>
        </w:r>
        <w:r>
          <w:rPr>
            <w:color w:val="0000ED"/>
            <w:sz w:val="23"/>
            <w:u w:val="single" w:color="0000ED"/>
          </w:rPr>
          <w:t>de</w:t>
        </w:r>
        <w:r>
          <w:rPr>
            <w:color w:val="0000ED"/>
            <w:spacing w:val="3"/>
            <w:sz w:val="23"/>
            <w:u w:val="single" w:color="0000ED"/>
          </w:rPr>
          <w:t> </w:t>
        </w:r>
        <w:r>
          <w:rPr>
            <w:color w:val="0000ED"/>
            <w:spacing w:val="-2"/>
            <w:sz w:val="23"/>
            <w:u w:val="single" w:color="0000ED"/>
          </w:rPr>
          <w:t>2013.</w:t>
        </w:r>
      </w:hyperlink>
    </w:p>
    <w:p>
      <w:pPr>
        <w:pStyle w:val="ListParagraph"/>
        <w:numPr>
          <w:ilvl w:val="1"/>
          <w:numId w:val="32"/>
        </w:numPr>
        <w:tabs>
          <w:tab w:pos="803" w:val="left" w:leader="none"/>
        </w:tabs>
        <w:spacing w:line="240" w:lineRule="auto" w:before="247" w:after="0"/>
        <w:ind w:left="326" w:right="314" w:firstLine="0"/>
        <w:jc w:val="left"/>
        <w:rPr>
          <w:sz w:val="23"/>
        </w:rPr>
      </w:pPr>
      <w:r>
        <w:rPr>
          <w:sz w:val="23"/>
        </w:rPr>
        <w:t>O</w:t>
      </w:r>
      <w:r>
        <w:rPr>
          <w:spacing w:val="19"/>
          <w:sz w:val="23"/>
        </w:rPr>
        <w:t> </w:t>
      </w:r>
      <w:r>
        <w:rPr>
          <w:sz w:val="23"/>
        </w:rPr>
        <w:t>CONTRATADO</w:t>
      </w:r>
      <w:r>
        <w:rPr>
          <w:spacing w:val="19"/>
          <w:sz w:val="23"/>
        </w:rPr>
        <w:t> </w:t>
      </w:r>
      <w:r>
        <w:rPr>
          <w:sz w:val="23"/>
        </w:rPr>
        <w:t>que</w:t>
      </w:r>
      <w:r>
        <w:rPr>
          <w:spacing w:val="18"/>
          <w:sz w:val="23"/>
        </w:rPr>
        <w:t> </w:t>
      </w:r>
      <w:r>
        <w:rPr>
          <w:sz w:val="23"/>
        </w:rPr>
        <w:t>cometer</w:t>
      </w:r>
      <w:r>
        <w:rPr>
          <w:spacing w:val="18"/>
          <w:sz w:val="23"/>
        </w:rPr>
        <w:t> </w:t>
      </w:r>
      <w:r>
        <w:rPr>
          <w:sz w:val="23"/>
        </w:rPr>
        <w:t>qualquer</w:t>
      </w:r>
      <w:r>
        <w:rPr>
          <w:spacing w:val="18"/>
          <w:sz w:val="23"/>
        </w:rPr>
        <w:t> </w:t>
      </w:r>
      <w:r>
        <w:rPr>
          <w:sz w:val="23"/>
        </w:rPr>
        <w:t>das</w:t>
      </w:r>
      <w:r>
        <w:rPr>
          <w:spacing w:val="18"/>
          <w:sz w:val="23"/>
        </w:rPr>
        <w:t> </w:t>
      </w:r>
      <w:r>
        <w:rPr>
          <w:sz w:val="23"/>
        </w:rPr>
        <w:t>condutas</w:t>
      </w:r>
      <w:r>
        <w:rPr>
          <w:spacing w:val="18"/>
          <w:sz w:val="23"/>
        </w:rPr>
        <w:t> </w:t>
      </w:r>
      <w:r>
        <w:rPr>
          <w:sz w:val="23"/>
        </w:rPr>
        <w:t>discriminadas</w:t>
      </w:r>
      <w:r>
        <w:rPr>
          <w:spacing w:val="18"/>
          <w:sz w:val="23"/>
        </w:rPr>
        <w:t> </w:t>
      </w:r>
      <w:r>
        <w:rPr>
          <w:sz w:val="23"/>
        </w:rPr>
        <w:t>nos</w:t>
      </w:r>
      <w:r>
        <w:rPr>
          <w:spacing w:val="18"/>
          <w:sz w:val="23"/>
        </w:rPr>
        <w:t> </w:t>
      </w:r>
      <w:r>
        <w:rPr>
          <w:sz w:val="23"/>
        </w:rPr>
        <w:t>subitens</w:t>
      </w:r>
      <w:r>
        <w:rPr>
          <w:spacing w:val="18"/>
          <w:sz w:val="23"/>
        </w:rPr>
        <w:t> </w:t>
      </w:r>
      <w:r>
        <w:rPr>
          <w:sz w:val="23"/>
        </w:rPr>
        <w:t>anteriores</w:t>
      </w:r>
      <w:r>
        <w:rPr>
          <w:spacing w:val="18"/>
          <w:sz w:val="23"/>
        </w:rPr>
        <w:t> </w:t>
      </w:r>
      <w:r>
        <w:rPr>
          <w:sz w:val="23"/>
        </w:rPr>
        <w:t>ficará</w:t>
      </w:r>
      <w:r>
        <w:rPr>
          <w:spacing w:val="18"/>
          <w:sz w:val="23"/>
        </w:rPr>
        <w:t> </w:t>
      </w:r>
      <w:r>
        <w:rPr>
          <w:sz w:val="23"/>
        </w:rPr>
        <w:t>sujeito,</w:t>
      </w:r>
      <w:r>
        <w:rPr>
          <w:spacing w:val="18"/>
          <w:sz w:val="23"/>
        </w:rPr>
        <w:t> </w:t>
      </w:r>
      <w:r>
        <w:rPr>
          <w:sz w:val="23"/>
        </w:rPr>
        <w:t>sem</w:t>
      </w:r>
      <w:r>
        <w:rPr>
          <w:spacing w:val="18"/>
          <w:sz w:val="23"/>
        </w:rPr>
        <w:t> </w:t>
      </w:r>
      <w:r>
        <w:rPr>
          <w:sz w:val="23"/>
        </w:rPr>
        <w:t>prejuízo</w:t>
      </w:r>
      <w:r>
        <w:rPr>
          <w:spacing w:val="18"/>
          <w:sz w:val="23"/>
        </w:rPr>
        <w:t> </w:t>
      </w:r>
      <w:r>
        <w:rPr>
          <w:sz w:val="23"/>
        </w:rPr>
        <w:t>da</w:t>
      </w:r>
      <w:r>
        <w:rPr>
          <w:spacing w:val="18"/>
          <w:sz w:val="23"/>
        </w:rPr>
        <w:t> </w:t>
      </w:r>
      <w:r>
        <w:rPr>
          <w:sz w:val="23"/>
        </w:rPr>
        <w:t>responsabilidade</w:t>
      </w:r>
      <w:r>
        <w:rPr>
          <w:spacing w:val="18"/>
          <w:sz w:val="23"/>
        </w:rPr>
        <w:t> </w:t>
      </w:r>
      <w:r>
        <w:rPr>
          <w:sz w:val="23"/>
        </w:rPr>
        <w:t>civil</w:t>
      </w:r>
      <w:r>
        <w:rPr>
          <w:spacing w:val="18"/>
          <w:sz w:val="23"/>
        </w:rPr>
        <w:t> </w:t>
      </w:r>
      <w:r>
        <w:rPr>
          <w:sz w:val="23"/>
        </w:rPr>
        <w:t>e criminal, às seguintes sanções:</w:t>
      </w:r>
    </w:p>
    <w:p>
      <w:pPr>
        <w:pStyle w:val="ListParagraph"/>
        <w:numPr>
          <w:ilvl w:val="2"/>
          <w:numId w:val="32"/>
        </w:numPr>
        <w:tabs>
          <w:tab w:pos="956" w:val="left" w:leader="none"/>
        </w:tabs>
        <w:spacing w:line="252" w:lineRule="auto" w:before="230" w:after="0"/>
        <w:ind w:left="326" w:right="314" w:firstLine="0"/>
        <w:jc w:val="left"/>
        <w:rPr>
          <w:sz w:val="23"/>
        </w:rPr>
      </w:pPr>
      <w:r>
        <w:rPr>
          <w:sz w:val="23"/>
        </w:rPr>
        <w:t>Advertência, prevista no art. 156, I, § 2º, da Lei nº 14.133/2021, pela infração descrita no ITEM 12.1.1, de menor potencial ofensivo, quando não se justificar a imposição de penalidade mais grave.</w:t>
      </w:r>
    </w:p>
    <w:p>
      <w:pPr>
        <w:pStyle w:val="ListParagraph"/>
        <w:spacing w:after="0" w:line="252" w:lineRule="auto"/>
        <w:jc w:val="left"/>
        <w:rPr>
          <w:sz w:val="23"/>
        </w:rPr>
        <w:sectPr>
          <w:pgSz w:w="15840" w:h="24480"/>
          <w:pgMar w:top="480" w:bottom="280" w:left="360" w:right="360"/>
        </w:sectPr>
      </w:pPr>
    </w:p>
    <w:p>
      <w:pPr>
        <w:pStyle w:val="ListParagraph"/>
        <w:numPr>
          <w:ilvl w:val="2"/>
          <w:numId w:val="32"/>
        </w:numPr>
        <w:tabs>
          <w:tab w:pos="996" w:val="left" w:leader="none"/>
        </w:tabs>
        <w:spacing w:line="240" w:lineRule="auto" w:before="79" w:after="0"/>
        <w:ind w:left="326" w:right="314" w:firstLine="0"/>
        <w:jc w:val="both"/>
        <w:rPr>
          <w:sz w:val="23"/>
        </w:rPr>
      </w:pPr>
      <w:r>
        <w:rPr>
          <w:sz w:val="23"/>
        </w:rPr>
        <w:t>Multa</w:t>
      </w:r>
      <w:r>
        <w:rPr>
          <w:spacing w:val="36"/>
          <w:sz w:val="23"/>
        </w:rPr>
        <w:t> </w:t>
      </w:r>
      <w:r>
        <w:rPr>
          <w:sz w:val="23"/>
        </w:rPr>
        <w:t>administrativa,</w:t>
      </w:r>
      <w:r>
        <w:rPr>
          <w:spacing w:val="36"/>
          <w:sz w:val="23"/>
        </w:rPr>
        <w:t> </w:t>
      </w:r>
      <w:r>
        <w:rPr>
          <w:sz w:val="23"/>
        </w:rPr>
        <w:t>prevista</w:t>
      </w:r>
      <w:r>
        <w:rPr>
          <w:spacing w:val="36"/>
          <w:sz w:val="23"/>
        </w:rPr>
        <w:t> </w:t>
      </w:r>
      <w:r>
        <w:rPr>
          <w:sz w:val="23"/>
        </w:rPr>
        <w:t>no</w:t>
      </w:r>
      <w:r>
        <w:rPr>
          <w:spacing w:val="36"/>
          <w:sz w:val="23"/>
        </w:rPr>
        <w:t> </w:t>
      </w:r>
      <w:r>
        <w:rPr>
          <w:sz w:val="23"/>
        </w:rPr>
        <w:t>art.</w:t>
      </w:r>
      <w:r>
        <w:rPr>
          <w:spacing w:val="36"/>
          <w:sz w:val="23"/>
        </w:rPr>
        <w:t> </w:t>
      </w:r>
      <w:r>
        <w:rPr>
          <w:sz w:val="23"/>
        </w:rPr>
        <w:t>156,</w:t>
      </w:r>
      <w:r>
        <w:rPr>
          <w:spacing w:val="36"/>
          <w:sz w:val="23"/>
        </w:rPr>
        <w:t> </w:t>
      </w:r>
      <w:r>
        <w:rPr>
          <w:sz w:val="23"/>
        </w:rPr>
        <w:t>II,</w:t>
      </w:r>
      <w:r>
        <w:rPr>
          <w:spacing w:val="36"/>
          <w:sz w:val="23"/>
        </w:rPr>
        <w:t> </w:t>
      </w:r>
      <w:r>
        <w:rPr>
          <w:sz w:val="23"/>
        </w:rPr>
        <w:t>§</w:t>
      </w:r>
      <w:r>
        <w:rPr>
          <w:spacing w:val="36"/>
          <w:sz w:val="23"/>
        </w:rPr>
        <w:t> </w:t>
      </w:r>
      <w:r>
        <w:rPr>
          <w:sz w:val="23"/>
        </w:rPr>
        <w:t>3º,</w:t>
      </w:r>
      <w:r>
        <w:rPr>
          <w:spacing w:val="36"/>
          <w:sz w:val="23"/>
        </w:rPr>
        <w:t> </w:t>
      </w:r>
      <w:r>
        <w:rPr>
          <w:sz w:val="23"/>
        </w:rPr>
        <w:t>da</w:t>
      </w:r>
      <w:r>
        <w:rPr>
          <w:spacing w:val="36"/>
          <w:sz w:val="23"/>
        </w:rPr>
        <w:t> </w:t>
      </w:r>
      <w:r>
        <w:rPr>
          <w:sz w:val="23"/>
        </w:rPr>
        <w:t>Lei</w:t>
      </w:r>
      <w:r>
        <w:rPr>
          <w:spacing w:val="36"/>
          <w:sz w:val="23"/>
        </w:rPr>
        <w:t> </w:t>
      </w:r>
      <w:r>
        <w:rPr>
          <w:sz w:val="23"/>
        </w:rPr>
        <w:t>nº</w:t>
      </w:r>
      <w:r>
        <w:rPr>
          <w:spacing w:val="36"/>
          <w:sz w:val="23"/>
        </w:rPr>
        <w:t> </w:t>
      </w:r>
      <w:r>
        <w:rPr>
          <w:sz w:val="23"/>
        </w:rPr>
        <w:t>14.133/2021,</w:t>
      </w:r>
      <w:r>
        <w:rPr>
          <w:spacing w:val="36"/>
          <w:sz w:val="23"/>
        </w:rPr>
        <w:t> </w:t>
      </w:r>
      <w:r>
        <w:rPr>
          <w:sz w:val="23"/>
        </w:rPr>
        <w:t>pela</w:t>
      </w:r>
      <w:r>
        <w:rPr>
          <w:spacing w:val="36"/>
          <w:sz w:val="23"/>
        </w:rPr>
        <w:t> </w:t>
      </w:r>
      <w:r>
        <w:rPr>
          <w:sz w:val="23"/>
        </w:rPr>
        <w:t>infração</w:t>
      </w:r>
      <w:r>
        <w:rPr>
          <w:spacing w:val="36"/>
          <w:sz w:val="23"/>
        </w:rPr>
        <w:t> </w:t>
      </w:r>
      <w:r>
        <w:rPr>
          <w:sz w:val="23"/>
        </w:rPr>
        <w:t>dos</w:t>
      </w:r>
      <w:r>
        <w:rPr>
          <w:spacing w:val="36"/>
          <w:sz w:val="23"/>
        </w:rPr>
        <w:t> </w:t>
      </w:r>
      <w:r>
        <w:rPr>
          <w:sz w:val="23"/>
        </w:rPr>
        <w:t>SUBITENS</w:t>
      </w:r>
      <w:r>
        <w:rPr>
          <w:spacing w:val="36"/>
          <w:sz w:val="23"/>
        </w:rPr>
        <w:t> </w:t>
      </w:r>
      <w:r>
        <w:rPr>
          <w:sz w:val="23"/>
        </w:rPr>
        <w:t>12.1.1</w:t>
      </w:r>
      <w:r>
        <w:rPr>
          <w:spacing w:val="36"/>
          <w:sz w:val="23"/>
        </w:rPr>
        <w:t> </w:t>
      </w:r>
      <w:r>
        <w:rPr>
          <w:sz w:val="23"/>
        </w:rPr>
        <w:t>a</w:t>
      </w:r>
      <w:r>
        <w:rPr>
          <w:spacing w:val="36"/>
          <w:sz w:val="23"/>
        </w:rPr>
        <w:t> </w:t>
      </w:r>
      <w:r>
        <w:rPr>
          <w:sz w:val="23"/>
        </w:rPr>
        <w:t>12.1.12,</w:t>
      </w:r>
      <w:r>
        <w:rPr>
          <w:spacing w:val="36"/>
          <w:sz w:val="23"/>
        </w:rPr>
        <w:t> </w:t>
      </w:r>
      <w:r>
        <w:rPr>
          <w:sz w:val="23"/>
        </w:rPr>
        <w:t>que</w:t>
      </w:r>
      <w:r>
        <w:rPr>
          <w:spacing w:val="36"/>
          <w:sz w:val="23"/>
        </w:rPr>
        <w:t> </w:t>
      </w:r>
      <w:r>
        <w:rPr>
          <w:sz w:val="23"/>
        </w:rPr>
        <w:t>não</w:t>
      </w:r>
      <w:r>
        <w:rPr>
          <w:spacing w:val="36"/>
          <w:sz w:val="23"/>
        </w:rPr>
        <w:t> </w:t>
      </w:r>
      <w:r>
        <w:rPr>
          <w:sz w:val="23"/>
        </w:rPr>
        <w:t>poderá</w:t>
      </w:r>
      <w:r>
        <w:rPr>
          <w:spacing w:val="36"/>
          <w:sz w:val="23"/>
        </w:rPr>
        <w:t> </w:t>
      </w:r>
      <w:r>
        <w:rPr>
          <w:sz w:val="23"/>
        </w:rPr>
        <w:t>ser inferior a 0,5% (cinco décimos por cento) nem superior a 30% (trinta por cento) do valor do Contrato, devendo ser observados os seguintes parâmetros:</w:t>
      </w:r>
    </w:p>
    <w:p>
      <w:pPr>
        <w:pStyle w:val="ListParagraph"/>
        <w:numPr>
          <w:ilvl w:val="0"/>
          <w:numId w:val="33"/>
        </w:numPr>
        <w:tabs>
          <w:tab w:pos="1148" w:val="left" w:leader="none"/>
        </w:tabs>
        <w:spacing w:line="240" w:lineRule="auto" w:before="245" w:after="0"/>
        <w:ind w:left="1148" w:right="0" w:hanging="238"/>
        <w:jc w:val="left"/>
        <w:rPr>
          <w:sz w:val="23"/>
        </w:rPr>
      </w:pPr>
      <w:r>
        <w:rPr>
          <w:sz w:val="23"/>
        </w:rPr>
        <w:t>multa</w:t>
      </w:r>
      <w:r>
        <w:rPr>
          <w:spacing w:val="4"/>
          <w:sz w:val="23"/>
        </w:rPr>
        <w:t> </w:t>
      </w:r>
      <w:r>
        <w:rPr>
          <w:sz w:val="23"/>
        </w:rPr>
        <w:t>de</w:t>
      </w:r>
      <w:r>
        <w:rPr>
          <w:spacing w:val="5"/>
          <w:sz w:val="23"/>
        </w:rPr>
        <w:t> </w:t>
      </w:r>
      <w:r>
        <w:rPr>
          <w:sz w:val="23"/>
        </w:rPr>
        <w:t>0,5%</w:t>
      </w:r>
      <w:r>
        <w:rPr>
          <w:spacing w:val="5"/>
          <w:sz w:val="23"/>
        </w:rPr>
        <w:t> </w:t>
      </w:r>
      <w:r>
        <w:rPr>
          <w:sz w:val="23"/>
        </w:rPr>
        <w:t>a</w:t>
      </w:r>
      <w:r>
        <w:rPr>
          <w:spacing w:val="4"/>
          <w:sz w:val="23"/>
        </w:rPr>
        <w:t> </w:t>
      </w:r>
      <w:r>
        <w:rPr>
          <w:sz w:val="23"/>
        </w:rPr>
        <w:t>1,5%,</w:t>
      </w:r>
      <w:r>
        <w:rPr>
          <w:spacing w:val="5"/>
          <w:sz w:val="23"/>
        </w:rPr>
        <w:t> </w:t>
      </w:r>
      <w:r>
        <w:rPr>
          <w:sz w:val="23"/>
        </w:rPr>
        <w:t>nos</w:t>
      </w:r>
      <w:r>
        <w:rPr>
          <w:spacing w:val="5"/>
          <w:sz w:val="23"/>
        </w:rPr>
        <w:t> </w:t>
      </w:r>
      <w:r>
        <w:rPr>
          <w:sz w:val="23"/>
        </w:rPr>
        <w:t>casos</w:t>
      </w:r>
      <w:r>
        <w:rPr>
          <w:spacing w:val="5"/>
          <w:sz w:val="23"/>
        </w:rPr>
        <w:t> </w:t>
      </w:r>
      <w:r>
        <w:rPr>
          <w:sz w:val="23"/>
        </w:rPr>
        <w:t>da</w:t>
      </w:r>
      <w:r>
        <w:rPr>
          <w:spacing w:val="4"/>
          <w:sz w:val="23"/>
        </w:rPr>
        <w:t> </w:t>
      </w:r>
      <w:r>
        <w:rPr>
          <w:sz w:val="23"/>
        </w:rPr>
        <w:t>infração</w:t>
      </w:r>
      <w:r>
        <w:rPr>
          <w:spacing w:val="5"/>
          <w:sz w:val="23"/>
        </w:rPr>
        <w:t> </w:t>
      </w:r>
      <w:r>
        <w:rPr>
          <w:sz w:val="23"/>
        </w:rPr>
        <w:t>prevista</w:t>
      </w:r>
      <w:r>
        <w:rPr>
          <w:spacing w:val="5"/>
          <w:sz w:val="23"/>
        </w:rPr>
        <w:t> </w:t>
      </w:r>
      <w:r>
        <w:rPr>
          <w:sz w:val="23"/>
        </w:rPr>
        <w:t>no</w:t>
      </w:r>
      <w:r>
        <w:rPr>
          <w:spacing w:val="5"/>
          <w:sz w:val="23"/>
        </w:rPr>
        <w:t> </w:t>
      </w:r>
      <w:r>
        <w:rPr>
          <w:sz w:val="23"/>
        </w:rPr>
        <w:t>SUBITEM</w:t>
      </w:r>
      <w:r>
        <w:rPr>
          <w:spacing w:val="4"/>
          <w:sz w:val="23"/>
        </w:rPr>
        <w:t> </w:t>
      </w:r>
      <w:r>
        <w:rPr>
          <w:sz w:val="23"/>
        </w:rPr>
        <w:t>12.1.1,</w:t>
      </w:r>
      <w:r>
        <w:rPr>
          <w:spacing w:val="5"/>
          <w:sz w:val="23"/>
        </w:rPr>
        <w:t> </w:t>
      </w:r>
      <w:r>
        <w:rPr>
          <w:sz w:val="23"/>
        </w:rPr>
        <w:t>incidente</w:t>
      </w:r>
      <w:r>
        <w:rPr>
          <w:spacing w:val="5"/>
          <w:sz w:val="23"/>
        </w:rPr>
        <w:t> </w:t>
      </w:r>
      <w:r>
        <w:rPr>
          <w:sz w:val="23"/>
        </w:rPr>
        <w:t>sobre</w:t>
      </w:r>
      <w:r>
        <w:rPr>
          <w:spacing w:val="4"/>
          <w:sz w:val="23"/>
        </w:rPr>
        <w:t> </w:t>
      </w:r>
      <w:r>
        <w:rPr>
          <w:sz w:val="23"/>
        </w:rPr>
        <w:t>o</w:t>
      </w:r>
      <w:r>
        <w:rPr>
          <w:spacing w:val="5"/>
          <w:sz w:val="23"/>
        </w:rPr>
        <w:t> </w:t>
      </w:r>
      <w:r>
        <w:rPr>
          <w:color w:val="FF0000"/>
          <w:sz w:val="23"/>
        </w:rPr>
        <w:t>valor</w:t>
      </w:r>
      <w:r>
        <w:rPr>
          <w:color w:val="FF0000"/>
          <w:spacing w:val="5"/>
          <w:sz w:val="23"/>
        </w:rPr>
        <w:t> </w:t>
      </w:r>
      <w:r>
        <w:rPr>
          <w:color w:val="FF0000"/>
          <w:sz w:val="23"/>
        </w:rPr>
        <w:t>inicial</w:t>
      </w:r>
      <w:r>
        <w:rPr>
          <w:color w:val="FF0000"/>
          <w:spacing w:val="5"/>
          <w:sz w:val="23"/>
        </w:rPr>
        <w:t> </w:t>
      </w:r>
      <w:r>
        <w:rPr>
          <w:sz w:val="23"/>
        </w:rPr>
        <w:t>do</w:t>
      </w:r>
      <w:r>
        <w:rPr>
          <w:spacing w:val="4"/>
          <w:sz w:val="23"/>
        </w:rPr>
        <w:t> </w:t>
      </w:r>
      <w:r>
        <w:rPr>
          <w:spacing w:val="-2"/>
          <w:sz w:val="23"/>
        </w:rPr>
        <w:t>Contrato;</w:t>
      </w:r>
    </w:p>
    <w:p>
      <w:pPr>
        <w:pStyle w:val="ListParagraph"/>
        <w:numPr>
          <w:ilvl w:val="0"/>
          <w:numId w:val="33"/>
        </w:numPr>
        <w:tabs>
          <w:tab w:pos="1162" w:val="left" w:leader="none"/>
        </w:tabs>
        <w:spacing w:line="240" w:lineRule="auto" w:before="231" w:after="0"/>
        <w:ind w:left="1162" w:right="0" w:hanging="252"/>
        <w:jc w:val="left"/>
        <w:rPr>
          <w:sz w:val="23"/>
        </w:rPr>
      </w:pPr>
      <w:r>
        <w:rPr>
          <w:sz w:val="23"/>
        </w:rPr>
        <w:t>multa</w:t>
      </w:r>
      <w:r>
        <w:rPr>
          <w:spacing w:val="4"/>
          <w:sz w:val="23"/>
        </w:rPr>
        <w:t> </w:t>
      </w:r>
      <w:r>
        <w:rPr>
          <w:sz w:val="23"/>
        </w:rPr>
        <w:t>de</w:t>
      </w:r>
      <w:r>
        <w:rPr>
          <w:spacing w:val="5"/>
          <w:sz w:val="23"/>
        </w:rPr>
        <w:t> </w:t>
      </w:r>
      <w:r>
        <w:rPr>
          <w:sz w:val="23"/>
        </w:rPr>
        <w:t>0,5%</w:t>
      </w:r>
      <w:r>
        <w:rPr>
          <w:spacing w:val="5"/>
          <w:sz w:val="23"/>
        </w:rPr>
        <w:t> </w:t>
      </w:r>
      <w:r>
        <w:rPr>
          <w:sz w:val="23"/>
        </w:rPr>
        <w:t>a</w:t>
      </w:r>
      <w:r>
        <w:rPr>
          <w:spacing w:val="5"/>
          <w:sz w:val="23"/>
        </w:rPr>
        <w:t> </w:t>
      </w:r>
      <w:r>
        <w:rPr>
          <w:sz w:val="23"/>
        </w:rPr>
        <w:t>15%,</w:t>
      </w:r>
      <w:r>
        <w:rPr>
          <w:spacing w:val="4"/>
          <w:sz w:val="23"/>
        </w:rPr>
        <w:t> </w:t>
      </w:r>
      <w:r>
        <w:rPr>
          <w:sz w:val="23"/>
        </w:rPr>
        <w:t>nos</w:t>
      </w:r>
      <w:r>
        <w:rPr>
          <w:spacing w:val="5"/>
          <w:sz w:val="23"/>
        </w:rPr>
        <w:t> </w:t>
      </w:r>
      <w:r>
        <w:rPr>
          <w:sz w:val="23"/>
        </w:rPr>
        <w:t>casos</w:t>
      </w:r>
      <w:r>
        <w:rPr>
          <w:spacing w:val="5"/>
          <w:sz w:val="23"/>
        </w:rPr>
        <w:t> </w:t>
      </w:r>
      <w:r>
        <w:rPr>
          <w:sz w:val="23"/>
        </w:rPr>
        <w:t>das</w:t>
      </w:r>
      <w:r>
        <w:rPr>
          <w:spacing w:val="5"/>
          <w:sz w:val="23"/>
        </w:rPr>
        <w:t> </w:t>
      </w:r>
      <w:r>
        <w:rPr>
          <w:sz w:val="23"/>
        </w:rPr>
        <w:t>infrações</w:t>
      </w:r>
      <w:r>
        <w:rPr>
          <w:spacing w:val="5"/>
          <w:sz w:val="23"/>
        </w:rPr>
        <w:t> </w:t>
      </w:r>
      <w:r>
        <w:rPr>
          <w:sz w:val="23"/>
        </w:rPr>
        <w:t>previstas</w:t>
      </w:r>
      <w:r>
        <w:rPr>
          <w:spacing w:val="4"/>
          <w:sz w:val="23"/>
        </w:rPr>
        <w:t> </w:t>
      </w:r>
      <w:r>
        <w:rPr>
          <w:sz w:val="23"/>
        </w:rPr>
        <w:t>nos</w:t>
      </w:r>
      <w:r>
        <w:rPr>
          <w:spacing w:val="5"/>
          <w:sz w:val="23"/>
        </w:rPr>
        <w:t> </w:t>
      </w:r>
      <w:r>
        <w:rPr>
          <w:sz w:val="23"/>
        </w:rPr>
        <w:t>SUBITENS</w:t>
      </w:r>
      <w:r>
        <w:rPr>
          <w:spacing w:val="5"/>
          <w:sz w:val="23"/>
        </w:rPr>
        <w:t> </w:t>
      </w:r>
      <w:r>
        <w:rPr>
          <w:sz w:val="23"/>
        </w:rPr>
        <w:t>12.1.2</w:t>
      </w:r>
      <w:r>
        <w:rPr>
          <w:spacing w:val="5"/>
          <w:sz w:val="23"/>
        </w:rPr>
        <w:t> </w:t>
      </w:r>
      <w:r>
        <w:rPr>
          <w:sz w:val="23"/>
        </w:rPr>
        <w:t>a</w:t>
      </w:r>
      <w:r>
        <w:rPr>
          <w:spacing w:val="4"/>
          <w:sz w:val="23"/>
        </w:rPr>
        <w:t> </w:t>
      </w:r>
      <w:r>
        <w:rPr>
          <w:sz w:val="23"/>
        </w:rPr>
        <w:t>12.1.7,</w:t>
      </w:r>
      <w:r>
        <w:rPr>
          <w:spacing w:val="5"/>
          <w:sz w:val="23"/>
        </w:rPr>
        <w:t> </w:t>
      </w:r>
      <w:r>
        <w:rPr>
          <w:sz w:val="23"/>
        </w:rPr>
        <w:t>incidente</w:t>
      </w:r>
      <w:r>
        <w:rPr>
          <w:spacing w:val="5"/>
          <w:sz w:val="23"/>
        </w:rPr>
        <w:t> </w:t>
      </w:r>
      <w:r>
        <w:rPr>
          <w:sz w:val="23"/>
        </w:rPr>
        <w:t>sobre</w:t>
      </w:r>
      <w:r>
        <w:rPr>
          <w:spacing w:val="5"/>
          <w:sz w:val="23"/>
        </w:rPr>
        <w:t> </w:t>
      </w:r>
      <w:r>
        <w:rPr>
          <w:sz w:val="23"/>
        </w:rPr>
        <w:t>o</w:t>
      </w:r>
      <w:r>
        <w:rPr>
          <w:spacing w:val="5"/>
          <w:sz w:val="23"/>
        </w:rPr>
        <w:t> </w:t>
      </w:r>
      <w:r>
        <w:rPr>
          <w:color w:val="FF0000"/>
          <w:sz w:val="23"/>
        </w:rPr>
        <w:t>valor</w:t>
      </w:r>
      <w:r>
        <w:rPr>
          <w:color w:val="FF0000"/>
          <w:spacing w:val="4"/>
          <w:sz w:val="23"/>
        </w:rPr>
        <w:t> </w:t>
      </w:r>
      <w:r>
        <w:rPr>
          <w:color w:val="FF0000"/>
          <w:sz w:val="23"/>
        </w:rPr>
        <w:t>inicial</w:t>
      </w:r>
      <w:r>
        <w:rPr>
          <w:color w:val="FF0000"/>
          <w:spacing w:val="5"/>
          <w:sz w:val="23"/>
        </w:rPr>
        <w:t> </w:t>
      </w:r>
      <w:r>
        <w:rPr>
          <w:sz w:val="23"/>
        </w:rPr>
        <w:t>do</w:t>
      </w:r>
      <w:r>
        <w:rPr>
          <w:spacing w:val="5"/>
          <w:sz w:val="23"/>
        </w:rPr>
        <w:t> </w:t>
      </w:r>
      <w:r>
        <w:rPr>
          <w:spacing w:val="-2"/>
          <w:sz w:val="23"/>
        </w:rPr>
        <w:t>Contrato;</w:t>
      </w:r>
    </w:p>
    <w:p>
      <w:pPr>
        <w:pStyle w:val="ListParagraph"/>
        <w:numPr>
          <w:ilvl w:val="0"/>
          <w:numId w:val="33"/>
        </w:numPr>
        <w:tabs>
          <w:tab w:pos="1148" w:val="left" w:leader="none"/>
        </w:tabs>
        <w:spacing w:line="240" w:lineRule="auto" w:before="247" w:after="0"/>
        <w:ind w:left="1148" w:right="0" w:hanging="238"/>
        <w:jc w:val="left"/>
        <w:rPr>
          <w:sz w:val="23"/>
        </w:rPr>
      </w:pPr>
      <w:r>
        <w:rPr>
          <w:sz w:val="23"/>
        </w:rPr>
        <w:t>multa</w:t>
      </w:r>
      <w:r>
        <w:rPr>
          <w:spacing w:val="4"/>
          <w:sz w:val="23"/>
        </w:rPr>
        <w:t> </w:t>
      </w:r>
      <w:r>
        <w:rPr>
          <w:sz w:val="23"/>
        </w:rPr>
        <w:t>de</w:t>
      </w:r>
      <w:r>
        <w:rPr>
          <w:spacing w:val="5"/>
          <w:sz w:val="23"/>
        </w:rPr>
        <w:t> </w:t>
      </w:r>
      <w:r>
        <w:rPr>
          <w:sz w:val="23"/>
        </w:rPr>
        <w:t>5%</w:t>
      </w:r>
      <w:r>
        <w:rPr>
          <w:spacing w:val="5"/>
          <w:sz w:val="23"/>
        </w:rPr>
        <w:t> </w:t>
      </w:r>
      <w:r>
        <w:rPr>
          <w:sz w:val="23"/>
        </w:rPr>
        <w:t>a</w:t>
      </w:r>
      <w:r>
        <w:rPr>
          <w:spacing w:val="5"/>
          <w:sz w:val="23"/>
        </w:rPr>
        <w:t> </w:t>
      </w:r>
      <w:r>
        <w:rPr>
          <w:sz w:val="23"/>
        </w:rPr>
        <w:t>30%,</w:t>
      </w:r>
      <w:r>
        <w:rPr>
          <w:spacing w:val="4"/>
          <w:sz w:val="23"/>
        </w:rPr>
        <w:t> </w:t>
      </w:r>
      <w:r>
        <w:rPr>
          <w:sz w:val="23"/>
        </w:rPr>
        <w:t>nos</w:t>
      </w:r>
      <w:r>
        <w:rPr>
          <w:spacing w:val="5"/>
          <w:sz w:val="23"/>
        </w:rPr>
        <w:t> </w:t>
      </w:r>
      <w:r>
        <w:rPr>
          <w:sz w:val="23"/>
        </w:rPr>
        <w:t>casos</w:t>
      </w:r>
      <w:r>
        <w:rPr>
          <w:spacing w:val="5"/>
          <w:sz w:val="23"/>
        </w:rPr>
        <w:t> </w:t>
      </w:r>
      <w:r>
        <w:rPr>
          <w:sz w:val="23"/>
        </w:rPr>
        <w:t>das</w:t>
      </w:r>
      <w:r>
        <w:rPr>
          <w:spacing w:val="5"/>
          <w:sz w:val="23"/>
        </w:rPr>
        <w:t> </w:t>
      </w:r>
      <w:r>
        <w:rPr>
          <w:sz w:val="23"/>
        </w:rPr>
        <w:t>infrações</w:t>
      </w:r>
      <w:r>
        <w:rPr>
          <w:spacing w:val="4"/>
          <w:sz w:val="23"/>
        </w:rPr>
        <w:t> </w:t>
      </w:r>
      <w:r>
        <w:rPr>
          <w:sz w:val="23"/>
        </w:rPr>
        <w:t>previstas</w:t>
      </w:r>
      <w:r>
        <w:rPr>
          <w:spacing w:val="5"/>
          <w:sz w:val="23"/>
        </w:rPr>
        <w:t> </w:t>
      </w:r>
      <w:r>
        <w:rPr>
          <w:sz w:val="23"/>
        </w:rPr>
        <w:t>nos</w:t>
      </w:r>
      <w:r>
        <w:rPr>
          <w:spacing w:val="5"/>
          <w:sz w:val="23"/>
        </w:rPr>
        <w:t> </w:t>
      </w:r>
      <w:r>
        <w:rPr>
          <w:sz w:val="23"/>
        </w:rPr>
        <w:t>SUBITENS</w:t>
      </w:r>
      <w:r>
        <w:rPr>
          <w:spacing w:val="5"/>
          <w:sz w:val="23"/>
        </w:rPr>
        <w:t> </w:t>
      </w:r>
      <w:r>
        <w:rPr>
          <w:sz w:val="23"/>
        </w:rPr>
        <w:t>12.1.8</w:t>
      </w:r>
      <w:r>
        <w:rPr>
          <w:spacing w:val="4"/>
          <w:sz w:val="23"/>
        </w:rPr>
        <w:t> </w:t>
      </w:r>
      <w:r>
        <w:rPr>
          <w:sz w:val="23"/>
        </w:rPr>
        <w:t>a</w:t>
      </w:r>
      <w:r>
        <w:rPr>
          <w:spacing w:val="5"/>
          <w:sz w:val="23"/>
        </w:rPr>
        <w:t> </w:t>
      </w:r>
      <w:r>
        <w:rPr>
          <w:sz w:val="23"/>
        </w:rPr>
        <w:t>12.1.12,</w:t>
      </w:r>
      <w:r>
        <w:rPr>
          <w:spacing w:val="5"/>
          <w:sz w:val="23"/>
        </w:rPr>
        <w:t> </w:t>
      </w:r>
      <w:r>
        <w:rPr>
          <w:sz w:val="23"/>
        </w:rPr>
        <w:t>incidente</w:t>
      </w:r>
      <w:r>
        <w:rPr>
          <w:spacing w:val="5"/>
          <w:sz w:val="23"/>
        </w:rPr>
        <w:t> </w:t>
      </w:r>
      <w:r>
        <w:rPr>
          <w:sz w:val="23"/>
        </w:rPr>
        <w:t>sobre</w:t>
      </w:r>
      <w:r>
        <w:rPr>
          <w:spacing w:val="4"/>
          <w:sz w:val="23"/>
        </w:rPr>
        <w:t> </w:t>
      </w:r>
      <w:r>
        <w:rPr>
          <w:sz w:val="23"/>
        </w:rPr>
        <w:t>o</w:t>
      </w:r>
      <w:r>
        <w:rPr>
          <w:spacing w:val="5"/>
          <w:sz w:val="23"/>
        </w:rPr>
        <w:t> </w:t>
      </w:r>
      <w:r>
        <w:rPr>
          <w:color w:val="FF0000"/>
          <w:sz w:val="23"/>
        </w:rPr>
        <w:t>valor</w:t>
      </w:r>
      <w:r>
        <w:rPr>
          <w:color w:val="FF0000"/>
          <w:spacing w:val="5"/>
          <w:sz w:val="23"/>
        </w:rPr>
        <w:t> </w:t>
      </w:r>
      <w:r>
        <w:rPr>
          <w:color w:val="FF0000"/>
          <w:sz w:val="23"/>
        </w:rPr>
        <w:t>inicial</w:t>
      </w:r>
      <w:r>
        <w:rPr>
          <w:color w:val="FF0000"/>
          <w:spacing w:val="5"/>
          <w:sz w:val="23"/>
        </w:rPr>
        <w:t> </w:t>
      </w:r>
      <w:r>
        <w:rPr>
          <w:sz w:val="23"/>
        </w:rPr>
        <w:t>do</w:t>
      </w:r>
      <w:r>
        <w:rPr>
          <w:spacing w:val="4"/>
          <w:sz w:val="23"/>
        </w:rPr>
        <w:t> </w:t>
      </w:r>
      <w:r>
        <w:rPr>
          <w:spacing w:val="-2"/>
          <w:sz w:val="23"/>
        </w:rPr>
        <w:t>Contrato;</w:t>
      </w:r>
    </w:p>
    <w:p>
      <w:pPr>
        <w:pStyle w:val="ListParagraph"/>
        <w:numPr>
          <w:ilvl w:val="3"/>
          <w:numId w:val="32"/>
        </w:numPr>
        <w:tabs>
          <w:tab w:pos="1149" w:val="left" w:leader="none"/>
        </w:tabs>
        <w:spacing w:line="240" w:lineRule="auto" w:before="231" w:after="0"/>
        <w:ind w:left="326" w:right="314" w:firstLine="0"/>
        <w:jc w:val="both"/>
        <w:rPr>
          <w:sz w:val="23"/>
        </w:rPr>
      </w:pPr>
      <w:r>
        <w:rPr>
          <w:sz w:val="23"/>
        </w:rPr>
        <w:t>Na</w:t>
      </w:r>
      <w:r>
        <w:rPr>
          <w:spacing w:val="12"/>
          <w:sz w:val="23"/>
        </w:rPr>
        <w:t> </w:t>
      </w:r>
      <w:r>
        <w:rPr>
          <w:sz w:val="23"/>
        </w:rPr>
        <w:t>hipótese</w:t>
      </w:r>
      <w:r>
        <w:rPr>
          <w:spacing w:val="12"/>
          <w:sz w:val="23"/>
        </w:rPr>
        <w:t> </w:t>
      </w:r>
      <w:r>
        <w:rPr>
          <w:sz w:val="23"/>
        </w:rPr>
        <w:t>de</w:t>
      </w:r>
      <w:r>
        <w:rPr>
          <w:spacing w:val="12"/>
          <w:sz w:val="23"/>
        </w:rPr>
        <w:t> </w:t>
      </w:r>
      <w:r>
        <w:rPr>
          <w:sz w:val="23"/>
        </w:rPr>
        <w:t>a</w:t>
      </w:r>
      <w:r>
        <w:rPr>
          <w:spacing w:val="12"/>
          <w:sz w:val="23"/>
        </w:rPr>
        <w:t> </w:t>
      </w:r>
      <w:r>
        <w:rPr>
          <w:sz w:val="23"/>
        </w:rPr>
        <w:t>infração</w:t>
      </w:r>
      <w:r>
        <w:rPr>
          <w:spacing w:val="12"/>
          <w:sz w:val="23"/>
        </w:rPr>
        <w:t> </w:t>
      </w:r>
      <w:r>
        <w:rPr>
          <w:sz w:val="23"/>
        </w:rPr>
        <w:t>ser</w:t>
      </w:r>
      <w:r>
        <w:rPr>
          <w:spacing w:val="12"/>
          <w:sz w:val="23"/>
        </w:rPr>
        <w:t> </w:t>
      </w:r>
      <w:r>
        <w:rPr>
          <w:sz w:val="23"/>
        </w:rPr>
        <w:t>cometida</w:t>
      </w:r>
      <w:r>
        <w:rPr>
          <w:spacing w:val="12"/>
          <w:sz w:val="23"/>
        </w:rPr>
        <w:t> </w:t>
      </w:r>
      <w:r>
        <w:rPr>
          <w:sz w:val="23"/>
        </w:rPr>
        <w:t>antes</w:t>
      </w:r>
      <w:r>
        <w:rPr>
          <w:spacing w:val="12"/>
          <w:sz w:val="23"/>
        </w:rPr>
        <w:t> </w:t>
      </w:r>
      <w:r>
        <w:rPr>
          <w:sz w:val="23"/>
        </w:rPr>
        <w:t>da</w:t>
      </w:r>
      <w:r>
        <w:rPr>
          <w:spacing w:val="12"/>
          <w:sz w:val="23"/>
        </w:rPr>
        <w:t> </w:t>
      </w:r>
      <w:r>
        <w:rPr>
          <w:sz w:val="23"/>
        </w:rPr>
        <w:t>celebração</w:t>
      </w:r>
      <w:r>
        <w:rPr>
          <w:spacing w:val="12"/>
          <w:sz w:val="23"/>
        </w:rPr>
        <w:t> </w:t>
      </w:r>
      <w:r>
        <w:rPr>
          <w:sz w:val="23"/>
        </w:rPr>
        <w:t>do</w:t>
      </w:r>
      <w:r>
        <w:rPr>
          <w:spacing w:val="12"/>
          <w:sz w:val="23"/>
        </w:rPr>
        <w:t> </w:t>
      </w:r>
      <w:r>
        <w:rPr>
          <w:sz w:val="23"/>
        </w:rPr>
        <w:t>contrato,</w:t>
      </w:r>
      <w:r>
        <w:rPr>
          <w:spacing w:val="12"/>
          <w:sz w:val="23"/>
        </w:rPr>
        <w:t> </w:t>
      </w:r>
      <w:r>
        <w:rPr>
          <w:sz w:val="23"/>
        </w:rPr>
        <w:t>a</w:t>
      </w:r>
      <w:r>
        <w:rPr>
          <w:spacing w:val="12"/>
          <w:sz w:val="23"/>
        </w:rPr>
        <w:t> </w:t>
      </w:r>
      <w:r>
        <w:rPr>
          <w:sz w:val="23"/>
        </w:rPr>
        <w:t>base</w:t>
      </w:r>
      <w:r>
        <w:rPr>
          <w:spacing w:val="12"/>
          <w:sz w:val="23"/>
        </w:rPr>
        <w:t> </w:t>
      </w:r>
      <w:r>
        <w:rPr>
          <w:sz w:val="23"/>
        </w:rPr>
        <w:t>de</w:t>
      </w:r>
      <w:r>
        <w:rPr>
          <w:spacing w:val="12"/>
          <w:sz w:val="23"/>
        </w:rPr>
        <w:t> </w:t>
      </w:r>
      <w:r>
        <w:rPr>
          <w:sz w:val="23"/>
        </w:rPr>
        <w:t>cálculo</w:t>
      </w:r>
      <w:r>
        <w:rPr>
          <w:spacing w:val="12"/>
          <w:sz w:val="23"/>
        </w:rPr>
        <w:t> </w:t>
      </w:r>
      <w:r>
        <w:rPr>
          <w:sz w:val="23"/>
        </w:rPr>
        <w:t>da</w:t>
      </w:r>
      <w:r>
        <w:rPr>
          <w:spacing w:val="12"/>
          <w:sz w:val="23"/>
        </w:rPr>
        <w:t> </w:t>
      </w:r>
      <w:r>
        <w:rPr>
          <w:sz w:val="23"/>
        </w:rPr>
        <w:t>multa</w:t>
      </w:r>
      <w:r>
        <w:rPr>
          <w:spacing w:val="12"/>
          <w:sz w:val="23"/>
        </w:rPr>
        <w:t> </w:t>
      </w:r>
      <w:r>
        <w:rPr>
          <w:sz w:val="23"/>
        </w:rPr>
        <w:t>do</w:t>
      </w:r>
      <w:r>
        <w:rPr>
          <w:spacing w:val="12"/>
          <w:sz w:val="23"/>
        </w:rPr>
        <w:t> </w:t>
      </w:r>
      <w:r>
        <w:rPr>
          <w:sz w:val="23"/>
        </w:rPr>
        <w:t>ITEM</w:t>
      </w:r>
      <w:r>
        <w:rPr>
          <w:spacing w:val="12"/>
          <w:sz w:val="23"/>
        </w:rPr>
        <w:t> </w:t>
      </w:r>
      <w:r>
        <w:rPr>
          <w:sz w:val="23"/>
        </w:rPr>
        <w:t>12.2.2</w:t>
      </w:r>
      <w:r>
        <w:rPr>
          <w:spacing w:val="12"/>
          <w:sz w:val="23"/>
        </w:rPr>
        <w:t> </w:t>
      </w:r>
      <w:r>
        <w:rPr>
          <w:sz w:val="23"/>
        </w:rPr>
        <w:t>será</w:t>
      </w:r>
      <w:r>
        <w:rPr>
          <w:spacing w:val="12"/>
          <w:sz w:val="23"/>
        </w:rPr>
        <w:t> </w:t>
      </w:r>
      <w:r>
        <w:rPr>
          <w:sz w:val="23"/>
        </w:rPr>
        <w:t>o</w:t>
      </w:r>
      <w:r>
        <w:rPr>
          <w:spacing w:val="12"/>
          <w:sz w:val="23"/>
        </w:rPr>
        <w:t> </w:t>
      </w:r>
      <w:r>
        <w:rPr>
          <w:b/>
          <w:color w:val="ED0000"/>
          <w:sz w:val="23"/>
        </w:rPr>
        <w:t>valor inicial</w:t>
      </w:r>
      <w:r>
        <w:rPr>
          <w:b/>
          <w:color w:val="ED0000"/>
          <w:spacing w:val="12"/>
          <w:sz w:val="23"/>
        </w:rPr>
        <w:t> </w:t>
      </w:r>
      <w:r>
        <w:rPr>
          <w:sz w:val="23"/>
        </w:rPr>
        <w:t>estimado da contratação.</w:t>
      </w:r>
    </w:p>
    <w:p>
      <w:pPr>
        <w:pStyle w:val="ListParagraph"/>
        <w:numPr>
          <w:ilvl w:val="3"/>
          <w:numId w:val="32"/>
        </w:numPr>
        <w:tabs>
          <w:tab w:pos="1157" w:val="left" w:leader="none"/>
        </w:tabs>
        <w:spacing w:line="240" w:lineRule="auto" w:before="245" w:after="0"/>
        <w:ind w:left="326" w:right="314" w:firstLine="0"/>
        <w:jc w:val="both"/>
        <w:rPr>
          <w:sz w:val="23"/>
        </w:rPr>
      </w:pPr>
      <w:r>
        <w:rPr>
          <w:sz w:val="23"/>
        </w:rPr>
        <w:t>Em</w:t>
      </w:r>
      <w:r>
        <w:rPr>
          <w:spacing w:val="21"/>
          <w:sz w:val="23"/>
        </w:rPr>
        <w:t> </w:t>
      </w:r>
      <w:r>
        <w:rPr>
          <w:sz w:val="23"/>
        </w:rPr>
        <w:t>caso</w:t>
      </w:r>
      <w:r>
        <w:rPr>
          <w:spacing w:val="21"/>
          <w:sz w:val="23"/>
        </w:rPr>
        <w:t> </w:t>
      </w:r>
      <w:r>
        <w:rPr>
          <w:sz w:val="23"/>
        </w:rPr>
        <w:t>de</w:t>
      </w:r>
      <w:r>
        <w:rPr>
          <w:spacing w:val="21"/>
          <w:sz w:val="23"/>
        </w:rPr>
        <w:t> </w:t>
      </w:r>
      <w:r>
        <w:rPr>
          <w:sz w:val="23"/>
        </w:rPr>
        <w:t>reincidência,</w:t>
      </w:r>
      <w:r>
        <w:rPr>
          <w:spacing w:val="21"/>
          <w:sz w:val="23"/>
        </w:rPr>
        <w:t> </w:t>
      </w:r>
      <w:r>
        <w:rPr>
          <w:sz w:val="23"/>
        </w:rPr>
        <w:t>o</w:t>
      </w:r>
      <w:r>
        <w:rPr>
          <w:spacing w:val="21"/>
          <w:sz w:val="23"/>
        </w:rPr>
        <w:t> </w:t>
      </w:r>
      <w:r>
        <w:rPr>
          <w:sz w:val="23"/>
        </w:rPr>
        <w:t>valor</w:t>
      </w:r>
      <w:r>
        <w:rPr>
          <w:spacing w:val="21"/>
          <w:sz w:val="23"/>
        </w:rPr>
        <w:t> </w:t>
      </w:r>
      <w:r>
        <w:rPr>
          <w:sz w:val="23"/>
        </w:rPr>
        <w:t>total</w:t>
      </w:r>
      <w:r>
        <w:rPr>
          <w:spacing w:val="21"/>
          <w:sz w:val="23"/>
        </w:rPr>
        <w:t> </w:t>
      </w:r>
      <w:r>
        <w:rPr>
          <w:sz w:val="23"/>
        </w:rPr>
        <w:t>das</w:t>
      </w:r>
      <w:r>
        <w:rPr>
          <w:spacing w:val="21"/>
          <w:sz w:val="23"/>
        </w:rPr>
        <w:t> </w:t>
      </w:r>
      <w:r>
        <w:rPr>
          <w:sz w:val="23"/>
        </w:rPr>
        <w:t>multas</w:t>
      </w:r>
      <w:r>
        <w:rPr>
          <w:spacing w:val="21"/>
          <w:sz w:val="23"/>
        </w:rPr>
        <w:t> </w:t>
      </w:r>
      <w:r>
        <w:rPr>
          <w:sz w:val="23"/>
        </w:rPr>
        <w:t>administrativas</w:t>
      </w:r>
      <w:r>
        <w:rPr>
          <w:spacing w:val="21"/>
          <w:sz w:val="23"/>
        </w:rPr>
        <w:t> </w:t>
      </w:r>
      <w:r>
        <w:rPr>
          <w:sz w:val="23"/>
        </w:rPr>
        <w:t>aplicadas</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de</w:t>
      </w:r>
      <w:r>
        <w:rPr>
          <w:spacing w:val="21"/>
          <w:sz w:val="23"/>
        </w:rPr>
        <w:t> </w:t>
      </w:r>
      <w:r>
        <w:rPr>
          <w:sz w:val="23"/>
        </w:rPr>
        <w:t>30%</w:t>
      </w:r>
      <w:r>
        <w:rPr>
          <w:spacing w:val="21"/>
          <w:sz w:val="23"/>
        </w:rPr>
        <w:t> </w:t>
      </w:r>
      <w:r>
        <w:rPr>
          <w:sz w:val="23"/>
        </w:rPr>
        <w:t>(trinta</w:t>
      </w:r>
      <w:r>
        <w:rPr>
          <w:spacing w:val="21"/>
          <w:sz w:val="23"/>
        </w:rPr>
        <w:t> </w:t>
      </w:r>
      <w:r>
        <w:rPr>
          <w:sz w:val="23"/>
        </w:rPr>
        <w:t>por</w:t>
      </w:r>
      <w:r>
        <w:rPr>
          <w:spacing w:val="21"/>
          <w:sz w:val="23"/>
        </w:rPr>
        <w:t> </w:t>
      </w:r>
      <w:r>
        <w:rPr>
          <w:sz w:val="23"/>
        </w:rPr>
        <w:t>cento)</w:t>
      </w:r>
      <w:r>
        <w:rPr>
          <w:spacing w:val="21"/>
          <w:sz w:val="23"/>
        </w:rPr>
        <w:t> </w:t>
      </w:r>
      <w:r>
        <w:rPr>
          <w:sz w:val="23"/>
        </w:rPr>
        <w:t>sobre</w:t>
      </w:r>
      <w:r>
        <w:rPr>
          <w:spacing w:val="21"/>
          <w:sz w:val="23"/>
        </w:rPr>
        <w:t> </w:t>
      </w:r>
      <w:r>
        <w:rPr>
          <w:sz w:val="23"/>
        </w:rPr>
        <w:t>o</w:t>
      </w:r>
      <w:r>
        <w:rPr>
          <w:spacing w:val="21"/>
          <w:sz w:val="23"/>
        </w:rPr>
        <w:t> </w:t>
      </w:r>
      <w:r>
        <w:rPr>
          <w:sz w:val="23"/>
        </w:rPr>
        <w:t>valor total do Contrato.</w:t>
      </w:r>
    </w:p>
    <w:p>
      <w:pPr>
        <w:pStyle w:val="ListParagraph"/>
        <w:numPr>
          <w:ilvl w:val="3"/>
          <w:numId w:val="32"/>
        </w:numPr>
        <w:tabs>
          <w:tab w:pos="1208" w:val="left" w:leader="none"/>
        </w:tabs>
        <w:spacing w:line="240" w:lineRule="auto" w:before="244" w:after="0"/>
        <w:ind w:left="326" w:right="314" w:firstLine="0"/>
        <w:jc w:val="both"/>
        <w:rPr>
          <w:sz w:val="23"/>
        </w:rPr>
      </w:pPr>
      <w:r>
        <w:rPr>
          <w:sz w:val="23"/>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w:t>
      </w:r>
      <w:r>
        <w:rPr>
          <w:sz w:val="23"/>
        </w:rPr>
        <w:t>da Lei nº 14.133/2021, e conforme o procedimento previsto no ITEM 12.13.</w:t>
      </w:r>
    </w:p>
    <w:p>
      <w:pPr>
        <w:pStyle w:val="ListParagraph"/>
        <w:numPr>
          <w:ilvl w:val="3"/>
          <w:numId w:val="32"/>
        </w:numPr>
        <w:tabs>
          <w:tab w:pos="1130" w:val="left" w:leader="none"/>
        </w:tabs>
        <w:spacing w:line="240" w:lineRule="auto" w:before="243" w:after="0"/>
        <w:ind w:left="1130" w:right="0" w:hanging="804"/>
        <w:jc w:val="both"/>
        <w:rPr>
          <w:sz w:val="23"/>
        </w:rPr>
      </w:pPr>
      <w:r>
        <w:rPr>
          <w:sz w:val="23"/>
        </w:rPr>
        <w:t>A</w:t>
      </w:r>
      <w:r>
        <w:rPr>
          <w:spacing w:val="-9"/>
          <w:sz w:val="23"/>
        </w:rPr>
        <w:t> </w:t>
      </w:r>
      <w:r>
        <w:rPr>
          <w:sz w:val="23"/>
        </w:rPr>
        <w:t>penalidade</w:t>
      </w:r>
      <w:r>
        <w:rPr>
          <w:spacing w:val="5"/>
          <w:sz w:val="23"/>
        </w:rPr>
        <w:t> </w:t>
      </w:r>
      <w:r>
        <w:rPr>
          <w:sz w:val="23"/>
        </w:rPr>
        <w:t>de</w:t>
      </w:r>
      <w:r>
        <w:rPr>
          <w:spacing w:val="4"/>
          <w:sz w:val="23"/>
        </w:rPr>
        <w:t> </w:t>
      </w:r>
      <w:r>
        <w:rPr>
          <w:sz w:val="23"/>
        </w:rPr>
        <w:t>multa</w:t>
      </w:r>
      <w:r>
        <w:rPr>
          <w:spacing w:val="4"/>
          <w:sz w:val="23"/>
        </w:rPr>
        <w:t> </w:t>
      </w:r>
      <w:r>
        <w:rPr>
          <w:sz w:val="23"/>
        </w:rPr>
        <w:t>pode</w:t>
      </w:r>
      <w:r>
        <w:rPr>
          <w:spacing w:val="5"/>
          <w:sz w:val="23"/>
        </w:rPr>
        <w:t> </w:t>
      </w:r>
      <w:r>
        <w:rPr>
          <w:sz w:val="23"/>
        </w:rPr>
        <w:t>ser</w:t>
      </w:r>
      <w:r>
        <w:rPr>
          <w:spacing w:val="4"/>
          <w:sz w:val="23"/>
        </w:rPr>
        <w:t> </w:t>
      </w:r>
      <w:r>
        <w:rPr>
          <w:sz w:val="23"/>
        </w:rPr>
        <w:t>aplicada</w:t>
      </w:r>
      <w:r>
        <w:rPr>
          <w:spacing w:val="5"/>
          <w:sz w:val="23"/>
        </w:rPr>
        <w:t> </w:t>
      </w:r>
      <w:r>
        <w:rPr>
          <w:sz w:val="23"/>
        </w:rPr>
        <w:t>cumulativamente</w:t>
      </w:r>
      <w:r>
        <w:rPr>
          <w:spacing w:val="4"/>
          <w:sz w:val="23"/>
        </w:rPr>
        <w:t> </w:t>
      </w:r>
      <w:r>
        <w:rPr>
          <w:sz w:val="23"/>
        </w:rPr>
        <w:t>com</w:t>
      </w:r>
      <w:r>
        <w:rPr>
          <w:spacing w:val="5"/>
          <w:sz w:val="23"/>
        </w:rPr>
        <w:t> </w:t>
      </w:r>
      <w:r>
        <w:rPr>
          <w:sz w:val="23"/>
        </w:rPr>
        <w:t>as</w:t>
      </w:r>
      <w:r>
        <w:rPr>
          <w:spacing w:val="4"/>
          <w:sz w:val="23"/>
        </w:rPr>
        <w:t> </w:t>
      </w:r>
      <w:r>
        <w:rPr>
          <w:sz w:val="23"/>
        </w:rPr>
        <w:t>demais</w:t>
      </w:r>
      <w:r>
        <w:rPr>
          <w:spacing w:val="5"/>
          <w:sz w:val="23"/>
        </w:rPr>
        <w:t> </w:t>
      </w:r>
      <w:r>
        <w:rPr>
          <w:sz w:val="23"/>
        </w:rPr>
        <w:t>sanções,</w:t>
      </w:r>
      <w:r>
        <w:rPr>
          <w:spacing w:val="4"/>
          <w:sz w:val="23"/>
        </w:rPr>
        <w:t> </w:t>
      </w:r>
      <w:r>
        <w:rPr>
          <w:sz w:val="23"/>
        </w:rPr>
        <w:t>na</w:t>
      </w:r>
      <w:r>
        <w:rPr>
          <w:spacing w:val="5"/>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7º,</w:t>
      </w:r>
      <w:r>
        <w:rPr>
          <w:spacing w:val="5"/>
          <w:sz w:val="23"/>
        </w:rPr>
        <w:t> </w:t>
      </w:r>
      <w:r>
        <w:rPr>
          <w:sz w:val="23"/>
        </w:rPr>
        <w:t>da</w:t>
      </w:r>
      <w:r>
        <w:rPr>
          <w:spacing w:val="4"/>
          <w:sz w:val="23"/>
        </w:rPr>
        <w:t> </w:t>
      </w:r>
      <w:r>
        <w:rPr>
          <w:sz w:val="23"/>
        </w:rPr>
        <w:t>Lei</w:t>
      </w:r>
      <w:r>
        <w:rPr>
          <w:spacing w:val="5"/>
          <w:sz w:val="23"/>
        </w:rPr>
        <w:t> </w:t>
      </w:r>
      <w:r>
        <w:rPr>
          <w:sz w:val="23"/>
        </w:rPr>
        <w:t>nº</w:t>
      </w:r>
      <w:r>
        <w:rPr>
          <w:spacing w:val="4"/>
          <w:sz w:val="23"/>
        </w:rPr>
        <w:t> </w:t>
      </w:r>
      <w:r>
        <w:rPr>
          <w:spacing w:val="-2"/>
          <w:sz w:val="23"/>
        </w:rPr>
        <w:t>14.133/2021.</w:t>
      </w:r>
    </w:p>
    <w:p>
      <w:pPr>
        <w:pStyle w:val="ListParagraph"/>
        <w:numPr>
          <w:ilvl w:val="2"/>
          <w:numId w:val="32"/>
        </w:numPr>
        <w:tabs>
          <w:tab w:pos="990" w:val="left" w:leader="none"/>
        </w:tabs>
        <w:spacing w:line="244" w:lineRule="auto" w:before="232" w:after="0"/>
        <w:ind w:left="326" w:right="314" w:firstLine="0"/>
        <w:jc w:val="both"/>
        <w:rPr>
          <w:sz w:val="23"/>
        </w:rPr>
      </w:pPr>
      <w:r>
        <w:rPr>
          <w:sz w:val="23"/>
        </w:rPr>
        <w:t>Impedimento de licitar e contratar, prevista no art. 156, III, § 4º, da Lei nº 14.133/2021, nos casos relacionados os SUBITENS 12.1.2 a 12.1.7,</w:t>
      </w:r>
      <w:r>
        <w:rPr>
          <w:spacing w:val="40"/>
          <w:sz w:val="23"/>
        </w:rPr>
        <w:t> </w:t>
      </w:r>
      <w:r>
        <w:rPr>
          <w:sz w:val="23"/>
        </w:rPr>
        <w:t>quando</w:t>
      </w:r>
      <w:r>
        <w:rPr>
          <w:spacing w:val="12"/>
          <w:sz w:val="23"/>
        </w:rPr>
        <w:t> </w:t>
      </w:r>
      <w:r>
        <w:rPr>
          <w:sz w:val="23"/>
        </w:rPr>
        <w:t>não</w:t>
      </w:r>
      <w:r>
        <w:rPr>
          <w:spacing w:val="11"/>
          <w:sz w:val="23"/>
        </w:rPr>
        <w:t> </w:t>
      </w:r>
      <w:r>
        <w:rPr>
          <w:sz w:val="23"/>
        </w:rPr>
        <w:t>se</w:t>
      </w:r>
      <w:r>
        <w:rPr>
          <w:spacing w:val="12"/>
          <w:sz w:val="23"/>
        </w:rPr>
        <w:t> </w:t>
      </w:r>
      <w:r>
        <w:rPr>
          <w:sz w:val="23"/>
        </w:rPr>
        <w:t>justificar</w:t>
      </w:r>
      <w:r>
        <w:rPr>
          <w:spacing w:val="11"/>
          <w:sz w:val="23"/>
        </w:rPr>
        <w:t> </w:t>
      </w:r>
      <w:r>
        <w:rPr>
          <w:sz w:val="23"/>
        </w:rPr>
        <w:t>a</w:t>
      </w:r>
      <w:r>
        <w:rPr>
          <w:spacing w:val="12"/>
          <w:sz w:val="23"/>
        </w:rPr>
        <w:t> </w:t>
      </w:r>
      <w:r>
        <w:rPr>
          <w:sz w:val="23"/>
        </w:rPr>
        <w:t>imposição</w:t>
      </w:r>
      <w:r>
        <w:rPr>
          <w:spacing w:val="11"/>
          <w:sz w:val="23"/>
        </w:rPr>
        <w:t> </w:t>
      </w:r>
      <w:r>
        <w:rPr>
          <w:sz w:val="23"/>
        </w:rPr>
        <w:t>de</w:t>
      </w:r>
      <w:r>
        <w:rPr>
          <w:spacing w:val="12"/>
          <w:sz w:val="23"/>
        </w:rPr>
        <w:t> </w:t>
      </w:r>
      <w:r>
        <w:rPr>
          <w:sz w:val="23"/>
        </w:rPr>
        <w:t>penalidade</w:t>
      </w:r>
      <w:r>
        <w:rPr>
          <w:spacing w:val="11"/>
          <w:sz w:val="23"/>
        </w:rPr>
        <w:t> </w:t>
      </w:r>
      <w:r>
        <w:rPr>
          <w:sz w:val="23"/>
        </w:rPr>
        <w:t>mais</w:t>
      </w:r>
      <w:r>
        <w:rPr>
          <w:spacing w:val="12"/>
          <w:sz w:val="23"/>
        </w:rPr>
        <w:t> </w:t>
      </w:r>
      <w:r>
        <w:rPr>
          <w:sz w:val="23"/>
        </w:rPr>
        <w:t>grave,</w:t>
      </w:r>
      <w:r>
        <w:rPr>
          <w:spacing w:val="11"/>
          <w:sz w:val="23"/>
        </w:rPr>
        <w:t> </w:t>
      </w:r>
      <w:r>
        <w:rPr>
          <w:sz w:val="23"/>
        </w:rPr>
        <w:t>e</w:t>
      </w:r>
      <w:r>
        <w:rPr>
          <w:spacing w:val="12"/>
          <w:sz w:val="23"/>
        </w:rPr>
        <w:t> </w:t>
      </w:r>
      <w:r>
        <w:rPr>
          <w:sz w:val="23"/>
        </w:rPr>
        <w:t>impedirá</w:t>
      </w:r>
      <w:r>
        <w:rPr>
          <w:spacing w:val="11"/>
          <w:sz w:val="23"/>
        </w:rPr>
        <w:t> </w:t>
      </w:r>
      <w:r>
        <w:rPr>
          <w:sz w:val="23"/>
        </w:rPr>
        <w:t>o</w:t>
      </w:r>
      <w:r>
        <w:rPr>
          <w:spacing w:val="12"/>
          <w:sz w:val="23"/>
        </w:rPr>
        <w:t> </w:t>
      </w:r>
      <w:r>
        <w:rPr>
          <w:sz w:val="23"/>
        </w:rPr>
        <w:t>responsável</w:t>
      </w:r>
      <w:r>
        <w:rPr>
          <w:spacing w:val="11"/>
          <w:sz w:val="23"/>
        </w:rPr>
        <w:t> </w:t>
      </w:r>
      <w:r>
        <w:rPr>
          <w:sz w:val="23"/>
        </w:rPr>
        <w:t>de</w:t>
      </w:r>
      <w:r>
        <w:rPr>
          <w:spacing w:val="12"/>
          <w:sz w:val="23"/>
        </w:rPr>
        <w:t> </w:t>
      </w:r>
      <w:r>
        <w:rPr>
          <w:sz w:val="23"/>
        </w:rPr>
        <w:t>licitar</w:t>
      </w:r>
      <w:r>
        <w:rPr>
          <w:spacing w:val="11"/>
          <w:sz w:val="23"/>
        </w:rPr>
        <w:t> </w:t>
      </w:r>
      <w:r>
        <w:rPr>
          <w:sz w:val="23"/>
        </w:rPr>
        <w:t>ou</w:t>
      </w:r>
      <w:r>
        <w:rPr>
          <w:spacing w:val="12"/>
          <w:sz w:val="23"/>
        </w:rPr>
        <w:t> </w:t>
      </w:r>
      <w:r>
        <w:rPr>
          <w:sz w:val="23"/>
        </w:rPr>
        <w:t>contratar</w:t>
      </w:r>
      <w:r>
        <w:rPr>
          <w:spacing w:val="11"/>
          <w:sz w:val="23"/>
        </w:rPr>
        <w:t> </w:t>
      </w:r>
      <w:r>
        <w:rPr>
          <w:sz w:val="23"/>
        </w:rPr>
        <w:t>no</w:t>
      </w:r>
      <w:r>
        <w:rPr>
          <w:spacing w:val="12"/>
          <w:sz w:val="23"/>
        </w:rPr>
        <w:t> </w:t>
      </w:r>
      <w:r>
        <w:rPr>
          <w:sz w:val="23"/>
        </w:rPr>
        <w:t>âmbito</w:t>
      </w:r>
      <w:r>
        <w:rPr>
          <w:spacing w:val="11"/>
          <w:sz w:val="23"/>
        </w:rPr>
        <w:t> </w:t>
      </w:r>
      <w:r>
        <w:rPr>
          <w:sz w:val="23"/>
        </w:rPr>
        <w:t>da</w:t>
      </w:r>
      <w:r>
        <w:rPr>
          <w:spacing w:val="-3"/>
          <w:sz w:val="23"/>
        </w:rPr>
        <w:t> </w:t>
      </w:r>
      <w:r>
        <w:rPr>
          <w:sz w:val="23"/>
        </w:rPr>
        <w:t>Administração</w:t>
      </w:r>
      <w:r>
        <w:rPr>
          <w:spacing w:val="12"/>
          <w:sz w:val="23"/>
        </w:rPr>
        <w:t> </w:t>
      </w:r>
      <w:r>
        <w:rPr>
          <w:sz w:val="23"/>
        </w:rPr>
        <w:t>Pública</w:t>
      </w:r>
      <w:r>
        <w:rPr>
          <w:spacing w:val="11"/>
          <w:sz w:val="23"/>
        </w:rPr>
        <w:t> </w:t>
      </w:r>
      <w:r>
        <w:rPr>
          <w:sz w:val="23"/>
        </w:rPr>
        <w:t>direta e indireta do Estado, pelo prazo máximo de 3 (três) anos;</w:t>
      </w:r>
    </w:p>
    <w:p>
      <w:pPr>
        <w:pStyle w:val="ListParagraph"/>
        <w:numPr>
          <w:ilvl w:val="2"/>
          <w:numId w:val="32"/>
        </w:numPr>
        <w:tabs>
          <w:tab w:pos="980" w:val="left" w:leader="none"/>
        </w:tabs>
        <w:spacing w:line="264" w:lineRule="exact" w:before="241" w:after="0"/>
        <w:ind w:left="980" w:right="0" w:hanging="654"/>
        <w:jc w:val="both"/>
        <w:rPr>
          <w:sz w:val="23"/>
        </w:rPr>
      </w:pPr>
      <w:r>
        <w:rPr>
          <w:sz w:val="23"/>
        </w:rPr>
        <w:t>Declaração</w:t>
      </w:r>
      <w:r>
        <w:rPr>
          <w:spacing w:val="16"/>
          <w:sz w:val="23"/>
        </w:rPr>
        <w:t> </w:t>
      </w:r>
      <w:r>
        <w:rPr>
          <w:sz w:val="23"/>
        </w:rPr>
        <w:t>de</w:t>
      </w:r>
      <w:r>
        <w:rPr>
          <w:spacing w:val="16"/>
          <w:sz w:val="23"/>
        </w:rPr>
        <w:t> </w:t>
      </w:r>
      <w:r>
        <w:rPr>
          <w:sz w:val="23"/>
        </w:rPr>
        <w:t>inidoneidade</w:t>
      </w:r>
      <w:r>
        <w:rPr>
          <w:spacing w:val="16"/>
          <w:sz w:val="23"/>
        </w:rPr>
        <w:t> </w:t>
      </w:r>
      <w:r>
        <w:rPr>
          <w:sz w:val="23"/>
        </w:rPr>
        <w:t>para</w:t>
      </w:r>
      <w:r>
        <w:rPr>
          <w:spacing w:val="16"/>
          <w:sz w:val="23"/>
        </w:rPr>
        <w:t> </w:t>
      </w:r>
      <w:r>
        <w:rPr>
          <w:sz w:val="23"/>
        </w:rPr>
        <w:t>licitar</w:t>
      </w:r>
      <w:r>
        <w:rPr>
          <w:spacing w:val="16"/>
          <w:sz w:val="23"/>
        </w:rPr>
        <w:t> </w:t>
      </w:r>
      <w:r>
        <w:rPr>
          <w:sz w:val="23"/>
        </w:rPr>
        <w:t>ou</w:t>
      </w:r>
      <w:r>
        <w:rPr>
          <w:spacing w:val="16"/>
          <w:sz w:val="23"/>
        </w:rPr>
        <w:t> </w:t>
      </w:r>
      <w:r>
        <w:rPr>
          <w:sz w:val="23"/>
        </w:rPr>
        <w:t>contratar,</w:t>
      </w:r>
      <w:r>
        <w:rPr>
          <w:spacing w:val="17"/>
          <w:sz w:val="23"/>
        </w:rPr>
        <w:t> </w:t>
      </w:r>
      <w:r>
        <w:rPr>
          <w:sz w:val="23"/>
        </w:rPr>
        <w:t>prevista</w:t>
      </w:r>
      <w:r>
        <w:rPr>
          <w:spacing w:val="16"/>
          <w:sz w:val="23"/>
        </w:rPr>
        <w:t> </w:t>
      </w:r>
      <w:r>
        <w:rPr>
          <w:sz w:val="23"/>
        </w:rPr>
        <w:t>no</w:t>
      </w:r>
      <w:r>
        <w:rPr>
          <w:spacing w:val="16"/>
          <w:sz w:val="23"/>
        </w:rPr>
        <w:t> </w:t>
      </w:r>
      <w:r>
        <w:rPr>
          <w:sz w:val="23"/>
        </w:rPr>
        <w:t>art.</w:t>
      </w:r>
      <w:r>
        <w:rPr>
          <w:spacing w:val="16"/>
          <w:sz w:val="23"/>
        </w:rPr>
        <w:t> </w:t>
      </w:r>
      <w:r>
        <w:rPr>
          <w:sz w:val="23"/>
        </w:rPr>
        <w:t>156,</w:t>
      </w:r>
      <w:r>
        <w:rPr>
          <w:spacing w:val="16"/>
          <w:sz w:val="23"/>
        </w:rPr>
        <w:t> </w:t>
      </w:r>
      <w:r>
        <w:rPr>
          <w:sz w:val="23"/>
        </w:rPr>
        <w:t>IV,</w:t>
      </w:r>
      <w:r>
        <w:rPr>
          <w:spacing w:val="16"/>
          <w:sz w:val="23"/>
        </w:rPr>
        <w:t> </w:t>
      </w:r>
      <w:r>
        <w:rPr>
          <w:sz w:val="23"/>
        </w:rPr>
        <w:t>§</w:t>
      </w:r>
      <w:r>
        <w:rPr>
          <w:spacing w:val="16"/>
          <w:sz w:val="23"/>
        </w:rPr>
        <w:t> </w:t>
      </w:r>
      <w:r>
        <w:rPr>
          <w:sz w:val="23"/>
        </w:rPr>
        <w:t>5º,</w:t>
      </w:r>
      <w:r>
        <w:rPr>
          <w:spacing w:val="17"/>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nos</w:t>
      </w:r>
      <w:r>
        <w:rPr>
          <w:spacing w:val="16"/>
          <w:sz w:val="23"/>
        </w:rPr>
        <w:t> </w:t>
      </w:r>
      <w:r>
        <w:rPr>
          <w:sz w:val="23"/>
        </w:rPr>
        <w:t>casos</w:t>
      </w:r>
      <w:r>
        <w:rPr>
          <w:spacing w:val="16"/>
          <w:sz w:val="23"/>
        </w:rPr>
        <w:t> </w:t>
      </w:r>
      <w:r>
        <w:rPr>
          <w:sz w:val="23"/>
        </w:rPr>
        <w:t>relacionados</w:t>
      </w:r>
      <w:r>
        <w:rPr>
          <w:spacing w:val="17"/>
          <w:sz w:val="23"/>
        </w:rPr>
        <w:t> </w:t>
      </w:r>
      <w:r>
        <w:rPr>
          <w:sz w:val="23"/>
        </w:rPr>
        <w:t>nos</w:t>
      </w:r>
      <w:r>
        <w:rPr>
          <w:spacing w:val="16"/>
          <w:sz w:val="23"/>
        </w:rPr>
        <w:t> </w:t>
      </w:r>
      <w:r>
        <w:rPr>
          <w:spacing w:val="-2"/>
          <w:sz w:val="23"/>
        </w:rPr>
        <w:t>SUBITENS</w:t>
      </w:r>
    </w:p>
    <w:p>
      <w:pPr>
        <w:pStyle w:val="BodyText"/>
        <w:ind w:right="314"/>
        <w:jc w:val="both"/>
      </w:pPr>
      <w:r>
        <w:rPr/>
        <w:t>12.1.8 a 12.1.12, bem como nos demais casos que justifiquem a imposição da penalidade mais grave, que impedirá o responsável de licitar ou contratar </w:t>
      </w:r>
      <w:r>
        <w:rPr/>
        <w:t>no âmbito da</w:t>
      </w:r>
      <w:r>
        <w:rPr>
          <w:spacing w:val="-1"/>
        </w:rPr>
        <w:t> </w:t>
      </w:r>
      <w:r>
        <w:rPr/>
        <w:t>Administração Pública direta e indireta de todos os entes federativos, pelo prazo mínimo de 3 (três) anos e máximo de 6 (seis) anos.</w:t>
      </w:r>
    </w:p>
    <w:p>
      <w:pPr>
        <w:pStyle w:val="ListParagraph"/>
        <w:numPr>
          <w:ilvl w:val="1"/>
          <w:numId w:val="32"/>
        </w:numPr>
        <w:tabs>
          <w:tab w:pos="818" w:val="left" w:leader="none"/>
        </w:tabs>
        <w:spacing w:line="242" w:lineRule="auto" w:before="244" w:after="0"/>
        <w:ind w:left="326" w:right="314" w:firstLine="0"/>
        <w:jc w:val="both"/>
        <w:rPr>
          <w:sz w:val="23"/>
        </w:rPr>
      </w:pPr>
      <w:r>
        <w:rPr>
          <w:sz w:val="23"/>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2"/>
        </w:numPr>
        <w:tabs>
          <w:tab w:pos="985" w:val="left" w:leader="none"/>
        </w:tabs>
        <w:spacing w:line="252" w:lineRule="auto" w:before="230" w:after="0"/>
        <w:ind w:left="326" w:right="314" w:firstLine="0"/>
        <w:jc w:val="both"/>
        <w:rPr>
          <w:sz w:val="23"/>
        </w:rPr>
      </w:pPr>
      <w:r>
        <w:rPr>
          <w:sz w:val="23"/>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2"/>
        </w:numPr>
        <w:tabs>
          <w:tab w:pos="977" w:val="left" w:leader="none"/>
        </w:tabs>
        <w:spacing w:line="252" w:lineRule="auto" w:before="218" w:after="0"/>
        <w:ind w:left="326" w:right="314" w:firstLine="0"/>
        <w:jc w:val="both"/>
        <w:rPr>
          <w:sz w:val="23"/>
        </w:rPr>
      </w:pPr>
      <w:r>
        <w:rPr>
          <w:sz w:val="23"/>
        </w:rPr>
        <w:t>O atraso superior a 25 (vinte e cinco) dias no cumprimento da obrigação prevista no ITEM 12.3.1 autoriza a Administração a promover a </w:t>
      </w:r>
      <w:r>
        <w:rPr>
          <w:sz w:val="23"/>
        </w:rPr>
        <w:t>rescisão contratual por descumprimento ou cumprimento irregular de suas cláusulas.</w:t>
      </w:r>
    </w:p>
    <w:p>
      <w:pPr>
        <w:pStyle w:val="ListParagraph"/>
        <w:numPr>
          <w:ilvl w:val="2"/>
          <w:numId w:val="32"/>
        </w:numPr>
        <w:tabs>
          <w:tab w:pos="964" w:val="left" w:leader="none"/>
        </w:tabs>
        <w:spacing w:line="240" w:lineRule="auto" w:before="218" w:after="0"/>
        <w:ind w:left="326" w:right="314" w:firstLine="0"/>
        <w:jc w:val="both"/>
        <w:rPr>
          <w:sz w:val="23"/>
        </w:rPr>
      </w:pPr>
      <w:r>
        <w:rPr>
          <w:sz w:val="23"/>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32"/>
        </w:numPr>
        <w:tabs>
          <w:tab w:pos="798" w:val="left" w:leader="none"/>
        </w:tabs>
        <w:spacing w:line="264" w:lineRule="exact" w:before="245" w:after="0"/>
        <w:ind w:left="798" w:right="0" w:hanging="472"/>
        <w:jc w:val="both"/>
        <w:rPr>
          <w:sz w:val="23"/>
        </w:rPr>
      </w:pPr>
      <w:r>
        <w:rPr>
          <w:sz w:val="23"/>
        </w:rPr>
        <w:t>No</w:t>
      </w:r>
      <w:r>
        <w:rPr>
          <w:spacing w:val="11"/>
          <w:sz w:val="23"/>
        </w:rPr>
        <w:t> </w:t>
      </w:r>
      <w:r>
        <w:rPr>
          <w:sz w:val="23"/>
        </w:rPr>
        <w:t>caso</w:t>
      </w:r>
      <w:r>
        <w:rPr>
          <w:spacing w:val="12"/>
          <w:sz w:val="23"/>
        </w:rPr>
        <w:t> </w:t>
      </w:r>
      <w:r>
        <w:rPr>
          <w:sz w:val="23"/>
        </w:rPr>
        <w:t>de</w:t>
      </w:r>
      <w:r>
        <w:rPr>
          <w:spacing w:val="11"/>
          <w:sz w:val="23"/>
        </w:rPr>
        <w:t> </w:t>
      </w:r>
      <w:r>
        <w:rPr>
          <w:sz w:val="23"/>
        </w:rPr>
        <w:t>inexecução</w:t>
      </w:r>
      <w:r>
        <w:rPr>
          <w:spacing w:val="12"/>
          <w:sz w:val="23"/>
        </w:rPr>
        <w:t> </w:t>
      </w:r>
      <w:r>
        <w:rPr>
          <w:sz w:val="23"/>
        </w:rPr>
        <w:t>total</w:t>
      </w:r>
      <w:r>
        <w:rPr>
          <w:spacing w:val="11"/>
          <w:sz w:val="23"/>
        </w:rPr>
        <w:t> </w:t>
      </w:r>
      <w:r>
        <w:rPr>
          <w:sz w:val="23"/>
        </w:rPr>
        <w:t>ou</w:t>
      </w:r>
      <w:r>
        <w:rPr>
          <w:spacing w:val="12"/>
          <w:sz w:val="23"/>
        </w:rPr>
        <w:t> </w:t>
      </w:r>
      <w:r>
        <w:rPr>
          <w:sz w:val="23"/>
        </w:rPr>
        <w:t>parcial</w:t>
      </w:r>
      <w:r>
        <w:rPr>
          <w:spacing w:val="11"/>
          <w:sz w:val="23"/>
        </w:rPr>
        <w:t> </w:t>
      </w:r>
      <w:r>
        <w:rPr>
          <w:sz w:val="23"/>
        </w:rPr>
        <w:t>do</w:t>
      </w:r>
      <w:r>
        <w:rPr>
          <w:spacing w:val="12"/>
          <w:sz w:val="23"/>
        </w:rPr>
        <w:t> </w:t>
      </w:r>
      <w:r>
        <w:rPr>
          <w:sz w:val="23"/>
        </w:rPr>
        <w:t>objeto,</w:t>
      </w:r>
      <w:r>
        <w:rPr>
          <w:spacing w:val="11"/>
          <w:sz w:val="23"/>
        </w:rPr>
        <w:t> </w:t>
      </w:r>
      <w:r>
        <w:rPr>
          <w:sz w:val="23"/>
        </w:rPr>
        <w:t>que</w:t>
      </w:r>
      <w:r>
        <w:rPr>
          <w:spacing w:val="12"/>
          <w:sz w:val="23"/>
        </w:rPr>
        <w:t> </w:t>
      </w:r>
      <w:r>
        <w:rPr>
          <w:sz w:val="23"/>
        </w:rPr>
        <w:t>acarrete</w:t>
      </w:r>
      <w:r>
        <w:rPr>
          <w:spacing w:val="11"/>
          <w:sz w:val="23"/>
        </w:rPr>
        <w:t> </w:t>
      </w:r>
      <w:r>
        <w:rPr>
          <w:sz w:val="23"/>
        </w:rPr>
        <w:t>a</w:t>
      </w:r>
      <w:r>
        <w:rPr>
          <w:spacing w:val="12"/>
          <w:sz w:val="23"/>
        </w:rPr>
        <w:t> </w:t>
      </w:r>
      <w:r>
        <w:rPr>
          <w:sz w:val="23"/>
        </w:rPr>
        <w:t>rescisão</w:t>
      </w:r>
      <w:r>
        <w:rPr>
          <w:spacing w:val="12"/>
          <w:sz w:val="23"/>
        </w:rPr>
        <w:t> </w:t>
      </w:r>
      <w:r>
        <w:rPr>
          <w:sz w:val="23"/>
        </w:rPr>
        <w:t>do</w:t>
      </w:r>
      <w:r>
        <w:rPr>
          <w:spacing w:val="11"/>
          <w:sz w:val="23"/>
        </w:rPr>
        <w:t> </w:t>
      </w:r>
      <w:r>
        <w:rPr>
          <w:sz w:val="23"/>
        </w:rPr>
        <w:t>Contrato,</w:t>
      </w:r>
      <w:r>
        <w:rPr>
          <w:spacing w:val="12"/>
          <w:sz w:val="23"/>
        </w:rPr>
        <w:t> </w:t>
      </w:r>
      <w:r>
        <w:rPr>
          <w:sz w:val="23"/>
        </w:rPr>
        <w:t>será</w:t>
      </w:r>
      <w:r>
        <w:rPr>
          <w:spacing w:val="11"/>
          <w:sz w:val="23"/>
        </w:rPr>
        <w:t> </w:t>
      </w:r>
      <w:r>
        <w:rPr>
          <w:sz w:val="23"/>
        </w:rPr>
        <w:t>automaticamente</w:t>
      </w:r>
      <w:r>
        <w:rPr>
          <w:spacing w:val="12"/>
          <w:sz w:val="23"/>
        </w:rPr>
        <w:t> </w:t>
      </w:r>
      <w:r>
        <w:rPr>
          <w:sz w:val="23"/>
        </w:rPr>
        <w:t>devida</w:t>
      </w:r>
      <w:r>
        <w:rPr>
          <w:spacing w:val="11"/>
          <w:sz w:val="23"/>
        </w:rPr>
        <w:t> </w:t>
      </w:r>
      <w:r>
        <w:rPr>
          <w:sz w:val="23"/>
        </w:rPr>
        <w:t>multa</w:t>
      </w:r>
      <w:r>
        <w:rPr>
          <w:spacing w:val="12"/>
          <w:sz w:val="23"/>
        </w:rPr>
        <w:t> </w:t>
      </w:r>
      <w:r>
        <w:rPr>
          <w:sz w:val="23"/>
        </w:rPr>
        <w:t>compensatória</w:t>
      </w:r>
      <w:r>
        <w:rPr>
          <w:spacing w:val="11"/>
          <w:sz w:val="23"/>
        </w:rPr>
        <w:t> </w:t>
      </w:r>
      <w:r>
        <w:rPr>
          <w:sz w:val="23"/>
        </w:rPr>
        <w:t>no</w:t>
      </w:r>
      <w:r>
        <w:rPr>
          <w:spacing w:val="12"/>
          <w:sz w:val="23"/>
        </w:rPr>
        <w:t> </w:t>
      </w:r>
      <w:r>
        <w:rPr>
          <w:sz w:val="23"/>
        </w:rPr>
        <w:t>valor</w:t>
      </w:r>
      <w:r>
        <w:rPr>
          <w:spacing w:val="11"/>
          <w:sz w:val="23"/>
        </w:rPr>
        <w:t> </w:t>
      </w:r>
      <w:r>
        <w:rPr>
          <w:spacing w:val="-5"/>
          <w:sz w:val="23"/>
        </w:rPr>
        <w:t>de</w:t>
      </w:r>
    </w:p>
    <w:p>
      <w:pPr>
        <w:pStyle w:val="BodyText"/>
        <w:spacing w:line="264" w:lineRule="exact"/>
      </w:pPr>
      <w:r>
        <w:rPr>
          <w:color w:val="FF0000"/>
        </w:rPr>
        <w:t>....</w:t>
      </w:r>
      <w:r>
        <w:rPr>
          <w:color w:val="FF0000"/>
          <w:spacing w:val="1"/>
        </w:rPr>
        <w:t> </w:t>
      </w:r>
      <w:r>
        <w:rPr/>
        <w:t>%</w:t>
      </w:r>
      <w:r>
        <w:rPr>
          <w:spacing w:val="33"/>
        </w:rPr>
        <w:t>  </w:t>
      </w:r>
      <w:r>
        <w:rPr/>
        <w:t>do</w:t>
      </w:r>
      <w:r>
        <w:rPr>
          <w:spacing w:val="2"/>
        </w:rPr>
        <w:t> </w:t>
      </w:r>
      <w:r>
        <w:rPr/>
        <w:t>valor</w:t>
      </w:r>
      <w:r>
        <w:rPr>
          <w:spacing w:val="2"/>
        </w:rPr>
        <w:t> </w:t>
      </w:r>
      <w:r>
        <w:rPr/>
        <w:t>do</w:t>
      </w:r>
      <w:r>
        <w:rPr>
          <w:spacing w:val="2"/>
        </w:rPr>
        <w:t> </w:t>
      </w:r>
      <w:r>
        <w:rPr>
          <w:spacing w:val="-2"/>
        </w:rPr>
        <w:t>Contrato.</w:t>
      </w:r>
    </w:p>
    <w:p>
      <w:pPr>
        <w:pStyle w:val="ListParagraph"/>
        <w:numPr>
          <w:ilvl w:val="2"/>
          <w:numId w:val="32"/>
        </w:numPr>
        <w:tabs>
          <w:tab w:pos="963" w:val="left" w:leader="none"/>
        </w:tabs>
        <w:spacing w:line="240" w:lineRule="auto" w:before="246" w:after="0"/>
        <w:ind w:left="326" w:right="314" w:firstLine="0"/>
        <w:jc w:val="both"/>
        <w:rPr>
          <w:sz w:val="23"/>
        </w:rPr>
      </w:pPr>
      <w:r>
        <w:rPr>
          <w:sz w:val="23"/>
        </w:rPr>
        <w:t>A multa compensatória, isoladamente aplicada ou quando somada ao valor da multa moratória convertida, não poderá exceder o limite previsto no</w:t>
      </w:r>
      <w:r>
        <w:rPr>
          <w:spacing w:val="80"/>
          <w:sz w:val="23"/>
        </w:rPr>
        <w:t> </w:t>
      </w:r>
      <w:r>
        <w:rPr>
          <w:sz w:val="23"/>
        </w:rPr>
        <w:t>art. 412 do Código Civil, ou seja, o valor da obrigação principal.</w:t>
      </w:r>
    </w:p>
    <w:p>
      <w:pPr>
        <w:pStyle w:val="ListParagraph"/>
        <w:numPr>
          <w:ilvl w:val="1"/>
          <w:numId w:val="32"/>
        </w:numPr>
        <w:tabs>
          <w:tab w:pos="792" w:val="left" w:leader="none"/>
        </w:tabs>
        <w:spacing w:line="240" w:lineRule="auto" w:before="230" w:after="0"/>
        <w:ind w:left="792" w:right="0" w:hanging="466"/>
        <w:jc w:val="both"/>
        <w:rPr>
          <w:sz w:val="23"/>
        </w:rPr>
      </w:pPr>
      <w:r>
        <w:rPr>
          <w:sz w:val="23"/>
        </w:rPr>
        <w:t>Na</w:t>
      </w:r>
      <w:r>
        <w:rPr>
          <w:spacing w:val="3"/>
          <w:sz w:val="23"/>
        </w:rPr>
        <w:t> </w:t>
      </w:r>
      <w:r>
        <w:rPr>
          <w:sz w:val="23"/>
        </w:rPr>
        <w:t>aplicação</w:t>
      </w:r>
      <w:r>
        <w:rPr>
          <w:spacing w:val="3"/>
          <w:sz w:val="23"/>
        </w:rPr>
        <w:t> </w:t>
      </w:r>
      <w:r>
        <w:rPr>
          <w:sz w:val="23"/>
        </w:rPr>
        <w:t>das</w:t>
      </w:r>
      <w:r>
        <w:rPr>
          <w:spacing w:val="3"/>
          <w:sz w:val="23"/>
        </w:rPr>
        <w:t> </w:t>
      </w:r>
      <w:r>
        <w:rPr>
          <w:sz w:val="23"/>
        </w:rPr>
        <w:t>sanções</w:t>
      </w:r>
      <w:r>
        <w:rPr>
          <w:spacing w:val="3"/>
          <w:sz w:val="23"/>
        </w:rPr>
        <w:t> </w:t>
      </w:r>
      <w:r>
        <w:rPr>
          <w:sz w:val="23"/>
        </w:rPr>
        <w:t>serão</w:t>
      </w:r>
      <w:r>
        <w:rPr>
          <w:spacing w:val="3"/>
          <w:sz w:val="23"/>
        </w:rPr>
        <w:t> </w:t>
      </w:r>
      <w:r>
        <w:rPr>
          <w:sz w:val="23"/>
        </w:rPr>
        <w:t>considerados</w:t>
      </w:r>
      <w:r>
        <w:rPr>
          <w:spacing w:val="3"/>
          <w:sz w:val="23"/>
        </w:rPr>
        <w:t> </w:t>
      </w:r>
      <w:r>
        <w:rPr>
          <w:sz w:val="23"/>
        </w:rPr>
        <w:t>os</w:t>
      </w:r>
      <w:r>
        <w:rPr>
          <w:spacing w:val="3"/>
          <w:sz w:val="23"/>
        </w:rPr>
        <w:t> </w:t>
      </w:r>
      <w:r>
        <w:rPr>
          <w:sz w:val="23"/>
        </w:rPr>
        <w:t>seguintes</w:t>
      </w:r>
      <w:r>
        <w:rPr>
          <w:spacing w:val="3"/>
          <w:sz w:val="23"/>
        </w:rPr>
        <w:t> </w:t>
      </w:r>
      <w:r>
        <w:rPr>
          <w:sz w:val="23"/>
        </w:rPr>
        <w:t>requisitos,</w:t>
      </w:r>
      <w:r>
        <w:rPr>
          <w:spacing w:val="3"/>
          <w:sz w:val="23"/>
        </w:rPr>
        <w:t> </w:t>
      </w:r>
      <w:r>
        <w:rPr>
          <w:sz w:val="23"/>
        </w:rPr>
        <w:t>previstos</w:t>
      </w:r>
      <w:r>
        <w:rPr>
          <w:spacing w:val="3"/>
          <w:sz w:val="23"/>
        </w:rPr>
        <w:t> </w:t>
      </w:r>
      <w:r>
        <w:rPr>
          <w:sz w:val="23"/>
        </w:rPr>
        <w:t>no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1º,</w:t>
      </w:r>
      <w:r>
        <w:rPr>
          <w:spacing w:val="3"/>
          <w:sz w:val="23"/>
        </w:rPr>
        <w:t> </w:t>
      </w:r>
      <w:r>
        <w:rPr>
          <w:sz w:val="23"/>
        </w:rPr>
        <w:t>incisos</w:t>
      </w:r>
      <w:r>
        <w:rPr>
          <w:spacing w:val="3"/>
          <w:sz w:val="23"/>
        </w:rPr>
        <w:t> </w:t>
      </w:r>
      <w:r>
        <w:rPr>
          <w:sz w:val="23"/>
        </w:rPr>
        <w:t>I</w:t>
      </w:r>
      <w:r>
        <w:rPr>
          <w:spacing w:val="3"/>
          <w:sz w:val="23"/>
        </w:rPr>
        <w:t> </w:t>
      </w:r>
      <w:r>
        <w:rPr>
          <w:sz w:val="23"/>
        </w:rPr>
        <w:t>a</w:t>
      </w:r>
      <w:r>
        <w:rPr>
          <w:spacing w:val="-1"/>
          <w:sz w:val="23"/>
        </w:rPr>
        <w:t> </w:t>
      </w:r>
      <w:r>
        <w:rPr>
          <w:sz w:val="23"/>
        </w:rPr>
        <w:t>V,</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pacing w:val="-2"/>
          <w:sz w:val="23"/>
        </w:rPr>
        <w:t>14.133/2021:</w:t>
      </w:r>
    </w:p>
    <w:p>
      <w:pPr>
        <w:pStyle w:val="ListParagraph"/>
        <w:numPr>
          <w:ilvl w:val="2"/>
          <w:numId w:val="32"/>
        </w:numPr>
        <w:tabs>
          <w:tab w:pos="967" w:val="left" w:leader="none"/>
        </w:tabs>
        <w:spacing w:line="240" w:lineRule="auto" w:before="246" w:after="0"/>
        <w:ind w:left="967" w:right="0" w:hanging="641"/>
        <w:jc w:val="both"/>
        <w:rPr>
          <w:sz w:val="23"/>
        </w:rPr>
      </w:pPr>
      <w:r>
        <w:rPr>
          <w:sz w:val="23"/>
        </w:rPr>
        <w:t>a</w:t>
      </w:r>
      <w:r>
        <w:rPr>
          <w:spacing w:val="4"/>
          <w:sz w:val="23"/>
        </w:rPr>
        <w:t> </w:t>
      </w:r>
      <w:r>
        <w:rPr>
          <w:sz w:val="23"/>
        </w:rPr>
        <w:t>natureza</w:t>
      </w:r>
      <w:r>
        <w:rPr>
          <w:spacing w:val="4"/>
          <w:sz w:val="23"/>
        </w:rPr>
        <w:t> </w:t>
      </w:r>
      <w:r>
        <w:rPr>
          <w:sz w:val="23"/>
        </w:rPr>
        <w:t>e</w:t>
      </w:r>
      <w:r>
        <w:rPr>
          <w:spacing w:val="4"/>
          <w:sz w:val="23"/>
        </w:rPr>
        <w:t> </w:t>
      </w:r>
      <w:r>
        <w:rPr>
          <w:sz w:val="23"/>
        </w:rPr>
        <w:t>a</w:t>
      </w:r>
      <w:r>
        <w:rPr>
          <w:spacing w:val="4"/>
          <w:sz w:val="23"/>
        </w:rPr>
        <w:t> </w:t>
      </w:r>
      <w:r>
        <w:rPr>
          <w:sz w:val="23"/>
        </w:rPr>
        <w:t>gravidade</w:t>
      </w:r>
      <w:r>
        <w:rPr>
          <w:spacing w:val="5"/>
          <w:sz w:val="23"/>
        </w:rPr>
        <w:t> </w:t>
      </w:r>
      <w:r>
        <w:rPr>
          <w:sz w:val="23"/>
        </w:rPr>
        <w:t>da</w:t>
      </w:r>
      <w:r>
        <w:rPr>
          <w:spacing w:val="4"/>
          <w:sz w:val="23"/>
        </w:rPr>
        <w:t> </w:t>
      </w:r>
      <w:r>
        <w:rPr>
          <w:sz w:val="23"/>
        </w:rPr>
        <w:t>infração</w:t>
      </w:r>
      <w:r>
        <w:rPr>
          <w:spacing w:val="4"/>
          <w:sz w:val="23"/>
        </w:rPr>
        <w:t> </w:t>
      </w:r>
      <w:r>
        <w:rPr>
          <w:spacing w:val="-2"/>
          <w:sz w:val="23"/>
        </w:rPr>
        <w:t>cometida;</w:t>
      </w:r>
    </w:p>
    <w:p>
      <w:pPr>
        <w:pStyle w:val="ListParagraph"/>
        <w:numPr>
          <w:ilvl w:val="2"/>
          <w:numId w:val="32"/>
        </w:numPr>
        <w:tabs>
          <w:tab w:pos="967" w:val="left" w:leader="none"/>
        </w:tabs>
        <w:spacing w:line="240" w:lineRule="auto" w:before="232" w:after="0"/>
        <w:ind w:left="967" w:right="0" w:hanging="641"/>
        <w:jc w:val="both"/>
        <w:rPr>
          <w:sz w:val="23"/>
        </w:rPr>
      </w:pPr>
      <w:r>
        <w:rPr>
          <w:sz w:val="23"/>
        </w:rPr>
        <w:t>as</w:t>
      </w:r>
      <w:r>
        <w:rPr>
          <w:spacing w:val="5"/>
          <w:sz w:val="23"/>
        </w:rPr>
        <w:t> </w:t>
      </w:r>
      <w:r>
        <w:rPr>
          <w:sz w:val="23"/>
        </w:rPr>
        <w:t>peculiaridades</w:t>
      </w:r>
      <w:r>
        <w:rPr>
          <w:spacing w:val="5"/>
          <w:sz w:val="23"/>
        </w:rPr>
        <w:t> </w:t>
      </w:r>
      <w:r>
        <w:rPr>
          <w:sz w:val="23"/>
        </w:rPr>
        <w:t>do</w:t>
      </w:r>
      <w:r>
        <w:rPr>
          <w:spacing w:val="6"/>
          <w:sz w:val="23"/>
        </w:rPr>
        <w:t> </w:t>
      </w:r>
      <w:r>
        <w:rPr>
          <w:sz w:val="23"/>
        </w:rPr>
        <w:t>caso</w:t>
      </w:r>
      <w:r>
        <w:rPr>
          <w:spacing w:val="5"/>
          <w:sz w:val="23"/>
        </w:rPr>
        <w:t> </w:t>
      </w:r>
      <w:r>
        <w:rPr>
          <w:spacing w:val="-2"/>
          <w:sz w:val="23"/>
        </w:rPr>
        <w:t>concreto;</w:t>
      </w:r>
    </w:p>
    <w:p>
      <w:pPr>
        <w:pStyle w:val="ListParagraph"/>
        <w:numPr>
          <w:ilvl w:val="2"/>
          <w:numId w:val="32"/>
        </w:numPr>
        <w:tabs>
          <w:tab w:pos="967" w:val="left" w:leader="none"/>
        </w:tabs>
        <w:spacing w:line="240" w:lineRule="auto" w:before="246" w:after="0"/>
        <w:ind w:left="967" w:right="0" w:hanging="641"/>
        <w:jc w:val="both"/>
        <w:rPr>
          <w:sz w:val="23"/>
        </w:rPr>
      </w:pPr>
      <w:r>
        <w:rPr>
          <w:sz w:val="23"/>
        </w:rPr>
        <w:t>as</w:t>
      </w:r>
      <w:r>
        <w:rPr>
          <w:spacing w:val="4"/>
          <w:sz w:val="23"/>
        </w:rPr>
        <w:t> </w:t>
      </w:r>
      <w:r>
        <w:rPr>
          <w:sz w:val="23"/>
        </w:rPr>
        <w:t>circunstâncias</w:t>
      </w:r>
      <w:r>
        <w:rPr>
          <w:spacing w:val="5"/>
          <w:sz w:val="23"/>
        </w:rPr>
        <w:t> </w:t>
      </w:r>
      <w:r>
        <w:rPr>
          <w:sz w:val="23"/>
        </w:rPr>
        <w:t>agravantes</w:t>
      </w:r>
      <w:r>
        <w:rPr>
          <w:spacing w:val="4"/>
          <w:sz w:val="23"/>
        </w:rPr>
        <w:t> </w:t>
      </w:r>
      <w:r>
        <w:rPr>
          <w:sz w:val="23"/>
        </w:rPr>
        <w:t>ou</w:t>
      </w:r>
      <w:r>
        <w:rPr>
          <w:spacing w:val="5"/>
          <w:sz w:val="23"/>
        </w:rPr>
        <w:t> </w:t>
      </w:r>
      <w:r>
        <w:rPr>
          <w:sz w:val="23"/>
        </w:rPr>
        <w:t>atenuantes,</w:t>
      </w:r>
      <w:r>
        <w:rPr>
          <w:spacing w:val="4"/>
          <w:sz w:val="23"/>
        </w:rPr>
        <w:t> </w:t>
      </w:r>
      <w:r>
        <w:rPr>
          <w:sz w:val="23"/>
        </w:rPr>
        <w:t>observadas</w:t>
      </w:r>
      <w:r>
        <w:rPr>
          <w:spacing w:val="5"/>
          <w:sz w:val="23"/>
        </w:rPr>
        <w:t> </w:t>
      </w:r>
      <w:r>
        <w:rPr>
          <w:sz w:val="23"/>
        </w:rPr>
        <w:t>aquelas</w:t>
      </w:r>
      <w:r>
        <w:rPr>
          <w:spacing w:val="5"/>
          <w:sz w:val="23"/>
        </w:rPr>
        <w:t> </w:t>
      </w:r>
      <w:r>
        <w:rPr>
          <w:sz w:val="23"/>
        </w:rPr>
        <w:t>previstas</w:t>
      </w:r>
      <w:r>
        <w:rPr>
          <w:spacing w:val="4"/>
          <w:sz w:val="23"/>
        </w:rPr>
        <w:t> </w:t>
      </w:r>
      <w:r>
        <w:rPr>
          <w:sz w:val="23"/>
        </w:rPr>
        <w:t>nos</w:t>
      </w:r>
      <w:r>
        <w:rPr>
          <w:spacing w:val="5"/>
          <w:sz w:val="23"/>
        </w:rPr>
        <w:t> </w:t>
      </w:r>
      <w:r>
        <w:rPr>
          <w:sz w:val="23"/>
        </w:rPr>
        <w:t>arts.</w:t>
      </w:r>
      <w:r>
        <w:rPr>
          <w:spacing w:val="4"/>
          <w:sz w:val="23"/>
        </w:rPr>
        <w:t> </w:t>
      </w:r>
      <w:r>
        <w:rPr>
          <w:sz w:val="23"/>
        </w:rPr>
        <w:t>71</w:t>
      </w:r>
      <w:r>
        <w:rPr>
          <w:spacing w:val="5"/>
          <w:sz w:val="23"/>
        </w:rPr>
        <w:t> </w:t>
      </w:r>
      <w:r>
        <w:rPr>
          <w:sz w:val="23"/>
        </w:rPr>
        <w:t>e</w:t>
      </w:r>
      <w:r>
        <w:rPr>
          <w:spacing w:val="5"/>
          <w:sz w:val="23"/>
        </w:rPr>
        <w:t> </w:t>
      </w:r>
      <w:r>
        <w:rPr>
          <w:sz w:val="23"/>
        </w:rPr>
        <w:t>72</w:t>
      </w:r>
      <w:r>
        <w:rPr>
          <w:spacing w:val="4"/>
          <w:sz w:val="23"/>
        </w:rPr>
        <w:t> </w:t>
      </w:r>
      <w:r>
        <w:rPr>
          <w:sz w:val="23"/>
        </w:rPr>
        <w:t>da</w:t>
      </w:r>
      <w:r>
        <w:rPr>
          <w:spacing w:val="5"/>
          <w:sz w:val="23"/>
        </w:rPr>
        <w:t> </w:t>
      </w:r>
      <w:r>
        <w:rPr>
          <w:sz w:val="23"/>
        </w:rPr>
        <w:t>Lei</w:t>
      </w:r>
      <w:r>
        <w:rPr>
          <w:spacing w:val="4"/>
          <w:sz w:val="23"/>
        </w:rPr>
        <w:t> </w:t>
      </w:r>
      <w:r>
        <w:rPr>
          <w:sz w:val="23"/>
        </w:rPr>
        <w:t>n°</w:t>
      </w:r>
      <w:r>
        <w:rPr>
          <w:spacing w:val="5"/>
          <w:sz w:val="23"/>
        </w:rPr>
        <w:t> </w:t>
      </w:r>
      <w:r>
        <w:rPr>
          <w:sz w:val="23"/>
        </w:rPr>
        <w:t>5.427,</w:t>
      </w:r>
      <w:r>
        <w:rPr>
          <w:spacing w:val="5"/>
          <w:sz w:val="23"/>
        </w:rPr>
        <w:t> </w:t>
      </w:r>
      <w:r>
        <w:rPr>
          <w:sz w:val="23"/>
        </w:rPr>
        <w:t>de</w:t>
      </w:r>
      <w:r>
        <w:rPr>
          <w:spacing w:val="4"/>
          <w:sz w:val="23"/>
        </w:rPr>
        <w:t> </w:t>
      </w:r>
      <w:r>
        <w:rPr>
          <w:sz w:val="23"/>
        </w:rPr>
        <w:t>1º</w:t>
      </w:r>
      <w:r>
        <w:rPr>
          <w:spacing w:val="5"/>
          <w:sz w:val="23"/>
        </w:rPr>
        <w:t> </w:t>
      </w:r>
      <w:r>
        <w:rPr>
          <w:sz w:val="23"/>
        </w:rPr>
        <w:t>de</w:t>
      </w:r>
      <w:r>
        <w:rPr>
          <w:spacing w:val="4"/>
          <w:sz w:val="23"/>
        </w:rPr>
        <w:t> </w:t>
      </w:r>
      <w:r>
        <w:rPr>
          <w:sz w:val="23"/>
        </w:rPr>
        <w:t>abril</w:t>
      </w:r>
      <w:r>
        <w:rPr>
          <w:spacing w:val="5"/>
          <w:sz w:val="23"/>
        </w:rPr>
        <w:t> </w:t>
      </w:r>
      <w:r>
        <w:rPr>
          <w:sz w:val="23"/>
        </w:rPr>
        <w:t>de</w:t>
      </w:r>
      <w:r>
        <w:rPr>
          <w:spacing w:val="5"/>
          <w:sz w:val="23"/>
        </w:rPr>
        <w:t> </w:t>
      </w:r>
      <w:r>
        <w:rPr>
          <w:spacing w:val="-2"/>
          <w:sz w:val="23"/>
        </w:rPr>
        <w:t>2009;</w:t>
      </w:r>
    </w:p>
    <w:p>
      <w:pPr>
        <w:pStyle w:val="ListParagraph"/>
        <w:numPr>
          <w:ilvl w:val="2"/>
          <w:numId w:val="32"/>
        </w:numPr>
        <w:tabs>
          <w:tab w:pos="967" w:val="left" w:leader="none"/>
        </w:tabs>
        <w:spacing w:line="240" w:lineRule="auto" w:before="232" w:after="0"/>
        <w:ind w:left="967" w:right="0" w:hanging="641"/>
        <w:jc w:val="both"/>
        <w:rPr>
          <w:sz w:val="23"/>
        </w:rPr>
      </w:pPr>
      <w:r>
        <w:rPr>
          <w:sz w:val="23"/>
        </w:rPr>
        <w:t>os</w:t>
      </w:r>
      <w:r>
        <w:rPr>
          <w:spacing w:val="5"/>
          <w:sz w:val="23"/>
        </w:rPr>
        <w:t> </w:t>
      </w:r>
      <w:r>
        <w:rPr>
          <w:sz w:val="23"/>
        </w:rPr>
        <w:t>danos</w:t>
      </w:r>
      <w:r>
        <w:rPr>
          <w:spacing w:val="5"/>
          <w:sz w:val="23"/>
        </w:rPr>
        <w:t> </w:t>
      </w:r>
      <w:r>
        <w:rPr>
          <w:sz w:val="23"/>
        </w:rPr>
        <w:t>que</w:t>
      </w:r>
      <w:r>
        <w:rPr>
          <w:spacing w:val="6"/>
          <w:sz w:val="23"/>
        </w:rPr>
        <w:t> </w:t>
      </w:r>
      <w:r>
        <w:rPr>
          <w:sz w:val="23"/>
        </w:rPr>
        <w:t>dela</w:t>
      </w:r>
      <w:r>
        <w:rPr>
          <w:spacing w:val="5"/>
          <w:sz w:val="23"/>
        </w:rPr>
        <w:t> </w:t>
      </w:r>
      <w:r>
        <w:rPr>
          <w:sz w:val="23"/>
        </w:rPr>
        <w:t>provierem</w:t>
      </w:r>
      <w:r>
        <w:rPr>
          <w:spacing w:val="6"/>
          <w:sz w:val="23"/>
        </w:rPr>
        <w:t> </w:t>
      </w:r>
      <w:r>
        <w:rPr>
          <w:sz w:val="23"/>
        </w:rPr>
        <w:t>para</w:t>
      </w:r>
      <w:r>
        <w:rPr>
          <w:spacing w:val="5"/>
          <w:sz w:val="23"/>
        </w:rPr>
        <w:t> </w:t>
      </w:r>
      <w:r>
        <w:rPr>
          <w:sz w:val="23"/>
        </w:rPr>
        <w:t>a</w:t>
      </w:r>
      <w:r>
        <w:rPr>
          <w:spacing w:val="-7"/>
          <w:sz w:val="23"/>
        </w:rPr>
        <w:t> </w:t>
      </w:r>
      <w:r>
        <w:rPr>
          <w:sz w:val="23"/>
        </w:rPr>
        <w:t>Administração</w:t>
      </w:r>
      <w:r>
        <w:rPr>
          <w:spacing w:val="5"/>
          <w:sz w:val="23"/>
        </w:rPr>
        <w:t> </w:t>
      </w:r>
      <w:r>
        <w:rPr>
          <w:spacing w:val="-2"/>
          <w:sz w:val="23"/>
        </w:rPr>
        <w:t>Pública;</w:t>
      </w:r>
    </w:p>
    <w:p>
      <w:pPr>
        <w:pStyle w:val="ListParagraph"/>
        <w:numPr>
          <w:ilvl w:val="2"/>
          <w:numId w:val="32"/>
        </w:numPr>
        <w:tabs>
          <w:tab w:pos="967" w:val="left" w:leader="none"/>
        </w:tabs>
        <w:spacing w:line="240" w:lineRule="auto" w:before="232" w:after="0"/>
        <w:ind w:left="967" w:right="0" w:hanging="641"/>
        <w:jc w:val="both"/>
        <w:rPr>
          <w:sz w:val="23"/>
        </w:rPr>
      </w:pPr>
      <w:r>
        <w:rPr>
          <w:sz w:val="23"/>
        </w:rPr>
        <w:t>a</w:t>
      </w:r>
      <w:r>
        <w:rPr>
          <w:spacing w:val="5"/>
          <w:sz w:val="23"/>
        </w:rPr>
        <w:t> </w:t>
      </w:r>
      <w:r>
        <w:rPr>
          <w:sz w:val="23"/>
        </w:rPr>
        <w:t>implantação</w:t>
      </w:r>
      <w:r>
        <w:rPr>
          <w:spacing w:val="6"/>
          <w:sz w:val="23"/>
        </w:rPr>
        <w:t> </w:t>
      </w:r>
      <w:r>
        <w:rPr>
          <w:sz w:val="23"/>
        </w:rPr>
        <w:t>ou</w:t>
      </w:r>
      <w:r>
        <w:rPr>
          <w:spacing w:val="5"/>
          <w:sz w:val="23"/>
        </w:rPr>
        <w:t> </w:t>
      </w:r>
      <w:r>
        <w:rPr>
          <w:sz w:val="23"/>
        </w:rPr>
        <w:t>o</w:t>
      </w:r>
      <w:r>
        <w:rPr>
          <w:spacing w:val="6"/>
          <w:sz w:val="23"/>
        </w:rPr>
        <w:t> </w:t>
      </w:r>
      <w:r>
        <w:rPr>
          <w:sz w:val="23"/>
        </w:rPr>
        <w:t>aperfeiçoamento</w:t>
      </w:r>
      <w:r>
        <w:rPr>
          <w:spacing w:val="5"/>
          <w:sz w:val="23"/>
        </w:rPr>
        <w:t> </w:t>
      </w:r>
      <w:r>
        <w:rPr>
          <w:sz w:val="23"/>
        </w:rPr>
        <w:t>de</w:t>
      </w:r>
      <w:r>
        <w:rPr>
          <w:spacing w:val="6"/>
          <w:sz w:val="23"/>
        </w:rPr>
        <w:t> </w:t>
      </w:r>
      <w:r>
        <w:rPr>
          <w:sz w:val="23"/>
        </w:rPr>
        <w:t>programa</w:t>
      </w:r>
      <w:r>
        <w:rPr>
          <w:spacing w:val="5"/>
          <w:sz w:val="23"/>
        </w:rPr>
        <w:t> </w:t>
      </w:r>
      <w:r>
        <w:rPr>
          <w:sz w:val="23"/>
        </w:rPr>
        <w:t>de</w:t>
      </w:r>
      <w:r>
        <w:rPr>
          <w:spacing w:val="6"/>
          <w:sz w:val="23"/>
        </w:rPr>
        <w:t> </w:t>
      </w:r>
      <w:r>
        <w:rPr>
          <w:sz w:val="23"/>
        </w:rPr>
        <w:t>integridade,</w:t>
      </w:r>
      <w:r>
        <w:rPr>
          <w:spacing w:val="5"/>
          <w:sz w:val="23"/>
        </w:rPr>
        <w:t> </w:t>
      </w:r>
      <w:r>
        <w:rPr>
          <w:sz w:val="23"/>
        </w:rPr>
        <w:t>conforme</w:t>
      </w:r>
      <w:r>
        <w:rPr>
          <w:spacing w:val="6"/>
          <w:sz w:val="23"/>
        </w:rPr>
        <w:t> </w:t>
      </w:r>
      <w:r>
        <w:rPr>
          <w:sz w:val="23"/>
        </w:rPr>
        <w:t>normas</w:t>
      </w:r>
      <w:r>
        <w:rPr>
          <w:spacing w:val="5"/>
          <w:sz w:val="23"/>
        </w:rPr>
        <w:t> </w:t>
      </w:r>
      <w:r>
        <w:rPr>
          <w:sz w:val="23"/>
        </w:rPr>
        <w:t>e</w:t>
      </w:r>
      <w:r>
        <w:rPr>
          <w:spacing w:val="6"/>
          <w:sz w:val="23"/>
        </w:rPr>
        <w:t> </w:t>
      </w:r>
      <w:r>
        <w:rPr>
          <w:sz w:val="23"/>
        </w:rPr>
        <w:t>orientações</w:t>
      </w:r>
      <w:r>
        <w:rPr>
          <w:spacing w:val="6"/>
          <w:sz w:val="23"/>
        </w:rPr>
        <w:t> </w:t>
      </w:r>
      <w:r>
        <w:rPr>
          <w:sz w:val="23"/>
        </w:rPr>
        <w:t>dos</w:t>
      </w:r>
      <w:r>
        <w:rPr>
          <w:spacing w:val="5"/>
          <w:sz w:val="23"/>
        </w:rPr>
        <w:t> </w:t>
      </w:r>
      <w:r>
        <w:rPr>
          <w:sz w:val="23"/>
        </w:rPr>
        <w:t>órgãos</w:t>
      </w:r>
      <w:r>
        <w:rPr>
          <w:spacing w:val="6"/>
          <w:sz w:val="23"/>
        </w:rPr>
        <w:t> </w:t>
      </w:r>
      <w:r>
        <w:rPr>
          <w:sz w:val="23"/>
        </w:rPr>
        <w:t>de</w:t>
      </w:r>
      <w:r>
        <w:rPr>
          <w:spacing w:val="5"/>
          <w:sz w:val="23"/>
        </w:rPr>
        <w:t> </w:t>
      </w:r>
      <w:r>
        <w:rPr>
          <w:spacing w:val="-2"/>
          <w:sz w:val="23"/>
        </w:rPr>
        <w:t>controle.</w:t>
      </w:r>
    </w:p>
    <w:p>
      <w:pPr>
        <w:pStyle w:val="ListParagraph"/>
        <w:numPr>
          <w:ilvl w:val="1"/>
          <w:numId w:val="32"/>
        </w:numPr>
        <w:tabs>
          <w:tab w:pos="780" w:val="left" w:leader="none"/>
        </w:tabs>
        <w:spacing w:line="240" w:lineRule="auto" w:before="246" w:after="0"/>
        <w:ind w:left="780" w:right="0" w:hanging="454"/>
        <w:jc w:val="both"/>
        <w:rPr>
          <w:sz w:val="23"/>
        </w:rPr>
      </w:pPr>
      <w:r>
        <w:rPr>
          <w:sz w:val="23"/>
        </w:rPr>
        <w:t>A</w:t>
      </w:r>
      <w:r>
        <w:rPr>
          <w:spacing w:val="-8"/>
          <w:sz w:val="23"/>
        </w:rPr>
        <w:t> </w:t>
      </w:r>
      <w:r>
        <w:rPr>
          <w:sz w:val="23"/>
        </w:rPr>
        <w:t>imposição</w:t>
      </w:r>
      <w:r>
        <w:rPr>
          <w:spacing w:val="6"/>
          <w:sz w:val="23"/>
        </w:rPr>
        <w:t> </w:t>
      </w:r>
      <w:r>
        <w:rPr>
          <w:sz w:val="23"/>
        </w:rPr>
        <w:t>das</w:t>
      </w:r>
      <w:r>
        <w:rPr>
          <w:spacing w:val="5"/>
          <w:sz w:val="23"/>
        </w:rPr>
        <w:t> </w:t>
      </w:r>
      <w:r>
        <w:rPr>
          <w:sz w:val="23"/>
        </w:rPr>
        <w:t>penalidades</w:t>
      </w:r>
      <w:r>
        <w:rPr>
          <w:spacing w:val="6"/>
          <w:sz w:val="23"/>
        </w:rPr>
        <w:t> </w:t>
      </w:r>
      <w:r>
        <w:rPr>
          <w:sz w:val="23"/>
        </w:rPr>
        <w:t>é</w:t>
      </w:r>
      <w:r>
        <w:rPr>
          <w:spacing w:val="6"/>
          <w:sz w:val="23"/>
        </w:rPr>
        <w:t> </w:t>
      </w:r>
      <w:r>
        <w:rPr>
          <w:sz w:val="23"/>
        </w:rPr>
        <w:t>de</w:t>
      </w:r>
      <w:r>
        <w:rPr>
          <w:spacing w:val="6"/>
          <w:sz w:val="23"/>
        </w:rPr>
        <w:t> </w:t>
      </w:r>
      <w:r>
        <w:rPr>
          <w:sz w:val="23"/>
        </w:rPr>
        <w:t>competência</w:t>
      </w:r>
      <w:r>
        <w:rPr>
          <w:spacing w:val="5"/>
          <w:sz w:val="23"/>
        </w:rPr>
        <w:t> </w:t>
      </w:r>
      <w:r>
        <w:rPr>
          <w:sz w:val="23"/>
        </w:rPr>
        <w:t>exclusiva</w:t>
      </w:r>
      <w:r>
        <w:rPr>
          <w:spacing w:val="6"/>
          <w:sz w:val="23"/>
        </w:rPr>
        <w:t> </w:t>
      </w:r>
      <w:r>
        <w:rPr>
          <w:sz w:val="23"/>
        </w:rPr>
        <w:t>do</w:t>
      </w:r>
      <w:r>
        <w:rPr>
          <w:spacing w:val="6"/>
          <w:sz w:val="23"/>
        </w:rPr>
        <w:t> </w:t>
      </w:r>
      <w:r>
        <w:rPr>
          <w:sz w:val="23"/>
        </w:rPr>
        <w:t>órgão</w:t>
      </w:r>
      <w:r>
        <w:rPr>
          <w:spacing w:val="5"/>
          <w:sz w:val="23"/>
        </w:rPr>
        <w:t> </w:t>
      </w:r>
      <w:r>
        <w:rPr>
          <w:sz w:val="23"/>
        </w:rPr>
        <w:t>ou</w:t>
      </w:r>
      <w:r>
        <w:rPr>
          <w:spacing w:val="6"/>
          <w:sz w:val="23"/>
        </w:rPr>
        <w:t> </w:t>
      </w:r>
      <w:r>
        <w:rPr>
          <w:sz w:val="23"/>
        </w:rPr>
        <w:t>entidade</w:t>
      </w:r>
      <w:r>
        <w:rPr>
          <w:spacing w:val="6"/>
          <w:sz w:val="23"/>
        </w:rPr>
        <w:t> </w:t>
      </w:r>
      <w:r>
        <w:rPr>
          <w:sz w:val="23"/>
        </w:rPr>
        <w:t>contratante,</w:t>
      </w:r>
      <w:r>
        <w:rPr>
          <w:spacing w:val="6"/>
          <w:sz w:val="23"/>
        </w:rPr>
        <w:t> </w:t>
      </w:r>
      <w:r>
        <w:rPr>
          <w:sz w:val="23"/>
        </w:rPr>
        <w:t>sendo</w:t>
      </w:r>
      <w:r>
        <w:rPr>
          <w:spacing w:val="5"/>
          <w:sz w:val="23"/>
        </w:rPr>
        <w:t> </w:t>
      </w:r>
      <w:r>
        <w:rPr>
          <w:sz w:val="23"/>
        </w:rPr>
        <w:t>competentes</w:t>
      </w:r>
      <w:r>
        <w:rPr>
          <w:spacing w:val="6"/>
          <w:sz w:val="23"/>
        </w:rPr>
        <w:t> </w:t>
      </w:r>
      <w:r>
        <w:rPr>
          <w:sz w:val="23"/>
        </w:rPr>
        <w:t>para</w:t>
      </w:r>
      <w:r>
        <w:rPr>
          <w:spacing w:val="6"/>
          <w:sz w:val="23"/>
        </w:rPr>
        <w:t> </w:t>
      </w:r>
      <w:r>
        <w:rPr>
          <w:sz w:val="23"/>
        </w:rPr>
        <w:t>sua</w:t>
      </w:r>
      <w:r>
        <w:rPr>
          <w:spacing w:val="5"/>
          <w:sz w:val="23"/>
        </w:rPr>
        <w:t> </w:t>
      </w:r>
      <w:r>
        <w:rPr>
          <w:spacing w:val="-2"/>
          <w:sz w:val="23"/>
        </w:rPr>
        <w:t>aplicação:</w:t>
      </w:r>
    </w:p>
    <w:p>
      <w:pPr>
        <w:pStyle w:val="ListParagraph"/>
        <w:numPr>
          <w:ilvl w:val="0"/>
          <w:numId w:val="34"/>
        </w:numPr>
        <w:tabs>
          <w:tab w:pos="1148" w:val="left" w:leader="none"/>
        </w:tabs>
        <w:spacing w:line="240" w:lineRule="auto" w:before="232" w:after="0"/>
        <w:ind w:left="1148" w:right="0" w:hanging="238"/>
        <w:jc w:val="left"/>
        <w:rPr>
          <w:sz w:val="23"/>
        </w:rPr>
      </w:pPr>
      <w:r>
        <w:rPr>
          <w:sz w:val="23"/>
        </w:rPr>
        <w:t>as</w:t>
      </w:r>
      <w:r>
        <w:rPr>
          <w:spacing w:val="5"/>
          <w:sz w:val="23"/>
        </w:rPr>
        <w:t> </w:t>
      </w:r>
      <w:r>
        <w:rPr>
          <w:sz w:val="23"/>
        </w:rPr>
        <w:t>sanções</w:t>
      </w:r>
      <w:r>
        <w:rPr>
          <w:spacing w:val="5"/>
          <w:sz w:val="23"/>
        </w:rPr>
        <w:t> </w:t>
      </w:r>
      <w:r>
        <w:rPr>
          <w:sz w:val="23"/>
        </w:rPr>
        <w:t>previstas</w:t>
      </w:r>
      <w:r>
        <w:rPr>
          <w:spacing w:val="6"/>
          <w:sz w:val="23"/>
        </w:rPr>
        <w:t> </w:t>
      </w:r>
      <w:r>
        <w:rPr>
          <w:sz w:val="23"/>
        </w:rPr>
        <w:t>nos</w:t>
      </w:r>
      <w:r>
        <w:rPr>
          <w:spacing w:val="5"/>
          <w:sz w:val="23"/>
        </w:rPr>
        <w:t> </w:t>
      </w:r>
      <w:r>
        <w:rPr>
          <w:sz w:val="23"/>
        </w:rPr>
        <w:t>ITENS</w:t>
      </w:r>
      <w:r>
        <w:rPr>
          <w:spacing w:val="5"/>
          <w:sz w:val="23"/>
        </w:rPr>
        <w:t> </w:t>
      </w:r>
      <w:r>
        <w:rPr>
          <w:sz w:val="23"/>
        </w:rPr>
        <w:t>12.2.1,</w:t>
      </w:r>
      <w:r>
        <w:rPr>
          <w:spacing w:val="6"/>
          <w:sz w:val="23"/>
        </w:rPr>
        <w:t> </w:t>
      </w:r>
      <w:r>
        <w:rPr>
          <w:sz w:val="23"/>
        </w:rPr>
        <w:t>12.2.2</w:t>
      </w:r>
      <w:r>
        <w:rPr>
          <w:spacing w:val="5"/>
          <w:sz w:val="23"/>
        </w:rPr>
        <w:t> </w:t>
      </w:r>
      <w:r>
        <w:rPr>
          <w:sz w:val="23"/>
        </w:rPr>
        <w:t>e</w:t>
      </w:r>
      <w:r>
        <w:rPr>
          <w:spacing w:val="5"/>
          <w:sz w:val="23"/>
        </w:rPr>
        <w:t> </w:t>
      </w:r>
      <w:r>
        <w:rPr>
          <w:sz w:val="23"/>
        </w:rPr>
        <w:t>12.2.3</w:t>
      </w:r>
      <w:r>
        <w:rPr>
          <w:spacing w:val="6"/>
          <w:sz w:val="23"/>
        </w:rPr>
        <w:t> </w:t>
      </w:r>
      <w:r>
        <w:rPr>
          <w:sz w:val="23"/>
        </w:rPr>
        <w:t>serão</w:t>
      </w:r>
      <w:r>
        <w:rPr>
          <w:spacing w:val="5"/>
          <w:sz w:val="23"/>
        </w:rPr>
        <w:t> </w:t>
      </w:r>
      <w:r>
        <w:rPr>
          <w:sz w:val="23"/>
        </w:rPr>
        <w:t>impostas</w:t>
      </w:r>
      <w:r>
        <w:rPr>
          <w:spacing w:val="5"/>
          <w:sz w:val="23"/>
        </w:rPr>
        <w:t> </w:t>
      </w:r>
      <w:r>
        <w:rPr>
          <w:sz w:val="23"/>
        </w:rPr>
        <w:t>pelo</w:t>
      </w:r>
      <w:r>
        <w:rPr>
          <w:spacing w:val="6"/>
          <w:sz w:val="23"/>
        </w:rPr>
        <w:t> </w:t>
      </w:r>
      <w:r>
        <w:rPr>
          <w:sz w:val="23"/>
        </w:rPr>
        <w:t>Ordenador</w:t>
      </w:r>
      <w:r>
        <w:rPr>
          <w:spacing w:val="5"/>
          <w:sz w:val="23"/>
        </w:rPr>
        <w:t> </w:t>
      </w:r>
      <w:r>
        <w:rPr>
          <w:sz w:val="23"/>
        </w:rPr>
        <w:t>de</w:t>
      </w:r>
      <w:r>
        <w:rPr>
          <w:spacing w:val="5"/>
          <w:sz w:val="23"/>
        </w:rPr>
        <w:t> </w:t>
      </w:r>
      <w:r>
        <w:rPr>
          <w:spacing w:val="-2"/>
          <w:sz w:val="23"/>
        </w:rPr>
        <w:t>Despesa;</w:t>
      </w:r>
    </w:p>
    <w:p>
      <w:pPr>
        <w:pStyle w:val="ListParagraph"/>
        <w:numPr>
          <w:ilvl w:val="0"/>
          <w:numId w:val="34"/>
        </w:numPr>
        <w:tabs>
          <w:tab w:pos="1162" w:val="left" w:leader="none"/>
        </w:tabs>
        <w:spacing w:line="240" w:lineRule="auto" w:before="246" w:after="0"/>
        <w:ind w:left="1162" w:right="0" w:hanging="252"/>
        <w:jc w:val="left"/>
        <w:rPr>
          <w:sz w:val="23"/>
        </w:rPr>
      </w:pPr>
      <w:r>
        <w:rPr>
          <w:sz w:val="23"/>
        </w:rPr>
        <w:t>a</w:t>
      </w:r>
      <w:r>
        <w:rPr>
          <w:spacing w:val="4"/>
          <w:sz w:val="23"/>
        </w:rPr>
        <w:t> </w:t>
      </w:r>
      <w:r>
        <w:rPr>
          <w:sz w:val="23"/>
        </w:rPr>
        <w:t>aplicação</w:t>
      </w:r>
      <w:r>
        <w:rPr>
          <w:spacing w:val="4"/>
          <w:sz w:val="23"/>
        </w:rPr>
        <w:t> </w:t>
      </w:r>
      <w:r>
        <w:rPr>
          <w:sz w:val="23"/>
        </w:rPr>
        <w:t>da</w:t>
      </w:r>
      <w:r>
        <w:rPr>
          <w:spacing w:val="4"/>
          <w:sz w:val="23"/>
        </w:rPr>
        <w:t> </w:t>
      </w:r>
      <w:r>
        <w:rPr>
          <w:sz w:val="23"/>
        </w:rPr>
        <w:t>sanção</w:t>
      </w:r>
      <w:r>
        <w:rPr>
          <w:spacing w:val="4"/>
          <w:sz w:val="23"/>
        </w:rPr>
        <w:t> </w:t>
      </w:r>
      <w:r>
        <w:rPr>
          <w:sz w:val="23"/>
        </w:rPr>
        <w:t>prevista</w:t>
      </w:r>
      <w:r>
        <w:rPr>
          <w:spacing w:val="4"/>
          <w:sz w:val="23"/>
        </w:rPr>
        <w:t> </w:t>
      </w:r>
      <w:r>
        <w:rPr>
          <w:sz w:val="23"/>
        </w:rPr>
        <w:t>no</w:t>
      </w:r>
      <w:r>
        <w:rPr>
          <w:spacing w:val="4"/>
          <w:sz w:val="23"/>
        </w:rPr>
        <w:t> </w:t>
      </w:r>
      <w:r>
        <w:rPr>
          <w:sz w:val="23"/>
        </w:rPr>
        <w:t>ITEM</w:t>
      </w:r>
      <w:r>
        <w:rPr>
          <w:spacing w:val="5"/>
          <w:sz w:val="23"/>
        </w:rPr>
        <w:t> </w:t>
      </w:r>
      <w:r>
        <w:rPr>
          <w:sz w:val="23"/>
        </w:rPr>
        <w:t>12.2.4,</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6º,</w:t>
      </w:r>
      <w:r>
        <w:rPr>
          <w:spacing w:val="4"/>
          <w:sz w:val="23"/>
        </w:rPr>
        <w:t> </w:t>
      </w:r>
      <w:r>
        <w:rPr>
          <w:sz w:val="23"/>
        </w:rPr>
        <w:t>I,</w:t>
      </w:r>
      <w:r>
        <w:rPr>
          <w:spacing w:val="4"/>
          <w:sz w:val="23"/>
        </w:rPr>
        <w:t> </w:t>
      </w:r>
      <w:r>
        <w:rPr>
          <w:sz w:val="23"/>
        </w:rPr>
        <w:t>da</w:t>
      </w:r>
      <w:r>
        <w:rPr>
          <w:spacing w:val="4"/>
          <w:sz w:val="23"/>
        </w:rPr>
        <w:t> </w:t>
      </w:r>
      <w:r>
        <w:rPr>
          <w:sz w:val="23"/>
        </w:rPr>
        <w:t>Lei</w:t>
      </w:r>
      <w:r>
        <w:rPr>
          <w:spacing w:val="4"/>
          <w:sz w:val="23"/>
        </w:rPr>
        <w:t> </w:t>
      </w:r>
      <w:r>
        <w:rPr>
          <w:sz w:val="23"/>
        </w:rPr>
        <w:t>nº</w:t>
      </w:r>
      <w:r>
        <w:rPr>
          <w:spacing w:val="5"/>
          <w:sz w:val="23"/>
        </w:rPr>
        <w:t> </w:t>
      </w:r>
      <w:r>
        <w:rPr>
          <w:sz w:val="23"/>
        </w:rPr>
        <w:t>14.133/2021,</w:t>
      </w:r>
      <w:r>
        <w:rPr>
          <w:spacing w:val="4"/>
          <w:sz w:val="23"/>
        </w:rPr>
        <w:t> </w:t>
      </w:r>
      <w:r>
        <w:rPr>
          <w:sz w:val="23"/>
        </w:rPr>
        <w:t>é</w:t>
      </w:r>
      <w:r>
        <w:rPr>
          <w:spacing w:val="4"/>
          <w:sz w:val="23"/>
        </w:rPr>
        <w:t> </w:t>
      </w:r>
      <w:r>
        <w:rPr>
          <w:sz w:val="23"/>
        </w:rPr>
        <w:t>de</w:t>
      </w:r>
      <w:r>
        <w:rPr>
          <w:spacing w:val="4"/>
          <w:sz w:val="23"/>
        </w:rPr>
        <w:t> </w:t>
      </w:r>
      <w:r>
        <w:rPr>
          <w:sz w:val="23"/>
        </w:rPr>
        <w:t>competência</w:t>
      </w:r>
      <w:r>
        <w:rPr>
          <w:spacing w:val="4"/>
          <w:sz w:val="23"/>
        </w:rPr>
        <w:t> </w:t>
      </w:r>
      <w:r>
        <w:rPr>
          <w:spacing w:val="-2"/>
          <w:sz w:val="23"/>
        </w:rPr>
        <w:t>exclusiva:</w:t>
      </w:r>
    </w:p>
    <w:p>
      <w:pPr>
        <w:pStyle w:val="ListParagraph"/>
        <w:numPr>
          <w:ilvl w:val="1"/>
          <w:numId w:val="34"/>
        </w:numPr>
        <w:tabs>
          <w:tab w:pos="1921" w:val="left" w:leader="none"/>
        </w:tabs>
        <w:spacing w:line="240" w:lineRule="auto" w:before="232" w:after="0"/>
        <w:ind w:left="1921" w:right="0" w:hanging="427"/>
        <w:jc w:val="left"/>
        <w:rPr>
          <w:sz w:val="23"/>
        </w:rPr>
      </w:pPr>
      <w:r>
        <w:rPr>
          <w:sz w:val="23"/>
        </w:rPr>
        <w:t>em</w:t>
      </w:r>
      <w:r>
        <w:rPr>
          <w:spacing w:val="6"/>
          <w:sz w:val="23"/>
        </w:rPr>
        <w:t> </w:t>
      </w:r>
      <w:r>
        <w:rPr>
          <w:sz w:val="23"/>
        </w:rPr>
        <w:t>se</w:t>
      </w:r>
      <w:r>
        <w:rPr>
          <w:spacing w:val="6"/>
          <w:sz w:val="23"/>
        </w:rPr>
        <w:t> </w:t>
      </w:r>
      <w:r>
        <w:rPr>
          <w:sz w:val="23"/>
        </w:rPr>
        <w:t>tratando</w:t>
      </w:r>
      <w:r>
        <w:rPr>
          <w:spacing w:val="6"/>
          <w:sz w:val="23"/>
        </w:rPr>
        <w:t> </w:t>
      </w:r>
      <w:r>
        <w:rPr>
          <w:sz w:val="23"/>
        </w:rPr>
        <w:t>de</w:t>
      </w:r>
      <w:r>
        <w:rPr>
          <w:spacing w:val="6"/>
          <w:sz w:val="23"/>
        </w:rPr>
        <w:t> </w:t>
      </w:r>
      <w:r>
        <w:rPr>
          <w:sz w:val="23"/>
        </w:rPr>
        <w:t>contratação</w:t>
      </w:r>
      <w:r>
        <w:rPr>
          <w:spacing w:val="6"/>
          <w:sz w:val="23"/>
        </w:rPr>
        <w:t> </w:t>
      </w:r>
      <w:r>
        <w:rPr>
          <w:sz w:val="23"/>
        </w:rPr>
        <w:t>realizada</w:t>
      </w:r>
      <w:r>
        <w:rPr>
          <w:spacing w:val="6"/>
          <w:sz w:val="23"/>
        </w:rPr>
        <w:t> </w:t>
      </w:r>
      <w:r>
        <w:rPr>
          <w:sz w:val="23"/>
        </w:rPr>
        <w:t>pela</w:t>
      </w:r>
      <w:r>
        <w:rPr>
          <w:spacing w:val="-8"/>
          <w:sz w:val="23"/>
        </w:rPr>
        <w:t> </w:t>
      </w:r>
      <w:r>
        <w:rPr>
          <w:sz w:val="23"/>
        </w:rPr>
        <w:t>Administração</w:t>
      </w:r>
      <w:r>
        <w:rPr>
          <w:spacing w:val="7"/>
          <w:sz w:val="23"/>
        </w:rPr>
        <w:t> </w:t>
      </w:r>
      <w:r>
        <w:rPr>
          <w:sz w:val="23"/>
        </w:rPr>
        <w:t>Pública</w:t>
      </w:r>
      <w:r>
        <w:rPr>
          <w:spacing w:val="6"/>
          <w:sz w:val="23"/>
        </w:rPr>
        <w:t> </w:t>
      </w:r>
      <w:r>
        <w:rPr>
          <w:sz w:val="23"/>
        </w:rPr>
        <w:t>direta,</w:t>
      </w:r>
      <w:r>
        <w:rPr>
          <w:spacing w:val="6"/>
          <w:sz w:val="23"/>
        </w:rPr>
        <w:t> </w:t>
      </w:r>
      <w:r>
        <w:rPr>
          <w:sz w:val="23"/>
        </w:rPr>
        <w:t>do</w:t>
      </w:r>
      <w:r>
        <w:rPr>
          <w:spacing w:val="6"/>
          <w:sz w:val="23"/>
        </w:rPr>
        <w:t> </w:t>
      </w:r>
      <w:r>
        <w:rPr>
          <w:sz w:val="23"/>
        </w:rPr>
        <w:t>Secretário</w:t>
      </w:r>
      <w:r>
        <w:rPr>
          <w:spacing w:val="6"/>
          <w:sz w:val="23"/>
        </w:rPr>
        <w:t> </w:t>
      </w:r>
      <w:r>
        <w:rPr>
          <w:sz w:val="23"/>
        </w:rPr>
        <w:t>de</w:t>
      </w:r>
      <w:r>
        <w:rPr>
          <w:spacing w:val="6"/>
          <w:sz w:val="23"/>
        </w:rPr>
        <w:t> </w:t>
      </w:r>
      <w:r>
        <w:rPr>
          <w:spacing w:val="-2"/>
          <w:sz w:val="23"/>
        </w:rPr>
        <w:t>Estado;</w:t>
      </w:r>
    </w:p>
    <w:p>
      <w:pPr>
        <w:pStyle w:val="ListParagraph"/>
        <w:numPr>
          <w:ilvl w:val="1"/>
          <w:numId w:val="34"/>
        </w:numPr>
        <w:tabs>
          <w:tab w:pos="1921" w:val="left" w:leader="none"/>
        </w:tabs>
        <w:spacing w:line="240" w:lineRule="auto" w:before="231" w:after="0"/>
        <w:ind w:left="1921" w:right="0" w:hanging="427"/>
        <w:jc w:val="left"/>
        <w:rPr>
          <w:sz w:val="23"/>
        </w:rPr>
      </w:pPr>
      <w:r>
        <w:rPr>
          <w:sz w:val="23"/>
        </w:rPr>
        <w:t>em</w:t>
      </w:r>
      <w:r>
        <w:rPr>
          <w:spacing w:val="6"/>
          <w:sz w:val="23"/>
        </w:rPr>
        <w:t> </w:t>
      </w:r>
      <w:r>
        <w:rPr>
          <w:sz w:val="23"/>
        </w:rPr>
        <w:t>se</w:t>
      </w:r>
      <w:r>
        <w:rPr>
          <w:spacing w:val="6"/>
          <w:sz w:val="23"/>
        </w:rPr>
        <w:t> </w:t>
      </w:r>
      <w:r>
        <w:rPr>
          <w:sz w:val="23"/>
        </w:rPr>
        <w:t>tratando</w:t>
      </w:r>
      <w:r>
        <w:rPr>
          <w:spacing w:val="7"/>
          <w:sz w:val="23"/>
        </w:rPr>
        <w:t> </w:t>
      </w:r>
      <w:r>
        <w:rPr>
          <w:sz w:val="23"/>
        </w:rPr>
        <w:t>de</w:t>
      </w:r>
      <w:r>
        <w:rPr>
          <w:spacing w:val="6"/>
          <w:sz w:val="23"/>
        </w:rPr>
        <w:t> </w:t>
      </w:r>
      <w:r>
        <w:rPr>
          <w:sz w:val="23"/>
        </w:rPr>
        <w:t>contratação</w:t>
      </w:r>
      <w:r>
        <w:rPr>
          <w:spacing w:val="6"/>
          <w:sz w:val="23"/>
        </w:rPr>
        <w:t> </w:t>
      </w:r>
      <w:r>
        <w:rPr>
          <w:sz w:val="23"/>
        </w:rPr>
        <w:t>realizada</w:t>
      </w:r>
      <w:r>
        <w:rPr>
          <w:spacing w:val="7"/>
          <w:sz w:val="23"/>
        </w:rPr>
        <w:t> </w:t>
      </w:r>
      <w:r>
        <w:rPr>
          <w:sz w:val="23"/>
        </w:rPr>
        <w:t>pela</w:t>
      </w:r>
      <w:r>
        <w:rPr>
          <w:spacing w:val="-7"/>
          <w:sz w:val="23"/>
        </w:rPr>
        <w:t> </w:t>
      </w:r>
      <w:r>
        <w:rPr>
          <w:sz w:val="23"/>
        </w:rPr>
        <w:t>Administração</w:t>
      </w:r>
      <w:r>
        <w:rPr>
          <w:spacing w:val="6"/>
          <w:sz w:val="23"/>
        </w:rPr>
        <w:t> </w:t>
      </w:r>
      <w:r>
        <w:rPr>
          <w:sz w:val="23"/>
        </w:rPr>
        <w:t>Pública</w:t>
      </w:r>
      <w:r>
        <w:rPr>
          <w:spacing w:val="6"/>
          <w:sz w:val="23"/>
        </w:rPr>
        <w:t> </w:t>
      </w:r>
      <w:r>
        <w:rPr>
          <w:sz w:val="23"/>
        </w:rPr>
        <w:t>Indireta</w:t>
      </w:r>
      <w:r>
        <w:rPr>
          <w:spacing w:val="7"/>
          <w:sz w:val="23"/>
        </w:rPr>
        <w:t> </w:t>
      </w:r>
      <w:r>
        <w:rPr>
          <w:sz w:val="23"/>
        </w:rPr>
        <w:t>(fundação</w:t>
      </w:r>
      <w:r>
        <w:rPr>
          <w:spacing w:val="6"/>
          <w:sz w:val="23"/>
        </w:rPr>
        <w:t> </w:t>
      </w:r>
      <w:r>
        <w:rPr>
          <w:sz w:val="23"/>
        </w:rPr>
        <w:t>e</w:t>
      </w:r>
      <w:r>
        <w:rPr>
          <w:spacing w:val="6"/>
          <w:sz w:val="23"/>
        </w:rPr>
        <w:t> </w:t>
      </w:r>
      <w:r>
        <w:rPr>
          <w:sz w:val="23"/>
        </w:rPr>
        <w:t>autarquia),</w:t>
      </w:r>
      <w:r>
        <w:rPr>
          <w:spacing w:val="7"/>
          <w:sz w:val="23"/>
        </w:rPr>
        <w:t> </w:t>
      </w:r>
      <w:r>
        <w:rPr>
          <w:sz w:val="23"/>
        </w:rPr>
        <w:t>da</w:t>
      </w:r>
      <w:r>
        <w:rPr>
          <w:spacing w:val="6"/>
          <w:sz w:val="23"/>
        </w:rPr>
        <w:t> </w:t>
      </w:r>
      <w:r>
        <w:rPr>
          <w:sz w:val="23"/>
        </w:rPr>
        <w:t>autoridade</w:t>
      </w:r>
      <w:r>
        <w:rPr>
          <w:spacing w:val="6"/>
          <w:sz w:val="23"/>
        </w:rPr>
        <w:t> </w:t>
      </w:r>
      <w:r>
        <w:rPr>
          <w:sz w:val="23"/>
        </w:rPr>
        <w:t>máxima</w:t>
      </w:r>
      <w:r>
        <w:rPr>
          <w:spacing w:val="6"/>
          <w:sz w:val="23"/>
        </w:rPr>
        <w:t> </w:t>
      </w:r>
      <w:r>
        <w:rPr>
          <w:sz w:val="23"/>
        </w:rPr>
        <w:t>da</w:t>
      </w:r>
      <w:r>
        <w:rPr>
          <w:spacing w:val="7"/>
          <w:sz w:val="23"/>
        </w:rPr>
        <w:t> </w:t>
      </w:r>
      <w:r>
        <w:rPr>
          <w:spacing w:val="-2"/>
          <w:sz w:val="23"/>
        </w:rPr>
        <w:t>entidade.</w:t>
      </w:r>
    </w:p>
    <w:p>
      <w:pPr>
        <w:pStyle w:val="ListParagraph"/>
        <w:numPr>
          <w:ilvl w:val="1"/>
          <w:numId w:val="32"/>
        </w:numPr>
        <w:tabs>
          <w:tab w:pos="861" w:val="left" w:leader="none"/>
        </w:tabs>
        <w:spacing w:line="244" w:lineRule="auto" w:before="247" w:after="0"/>
        <w:ind w:left="326" w:right="314" w:firstLine="0"/>
        <w:jc w:val="both"/>
        <w:rPr>
          <w:sz w:val="23"/>
        </w:rPr>
      </w:pPr>
      <w:r>
        <w:rPr>
          <w:sz w:val="23"/>
        </w:rPr>
        <w:t>A aplicação de quaisquer das penalidades realizar-se-á em processo administrativo que assegurará o contraditório e a ampla defesa </w:t>
      </w:r>
      <w:r>
        <w:rPr>
          <w:sz w:val="23"/>
        </w:rPr>
        <w:t>ao CONTRATADO, na forma do art. 156, § 6º, I, da Lei nº 14.133/2021, devendo ser observado o procedimento previsto na Lei nº 14.133/2021, e, subsidiariamente, na Lei nº 5.427/2009.</w:t>
      </w:r>
    </w:p>
    <w:p>
      <w:pPr>
        <w:pStyle w:val="ListParagraph"/>
        <w:numPr>
          <w:ilvl w:val="2"/>
          <w:numId w:val="32"/>
        </w:numPr>
        <w:tabs>
          <w:tab w:pos="976" w:val="left" w:leader="none"/>
        </w:tabs>
        <w:spacing w:line="244" w:lineRule="auto" w:before="227" w:after="0"/>
        <w:ind w:left="326" w:right="314" w:firstLine="0"/>
        <w:jc w:val="both"/>
        <w:rPr>
          <w:sz w:val="23"/>
        </w:rPr>
      </w:pPr>
      <w:r>
        <w:rPr>
          <w:sz w:val="23"/>
        </w:rPr>
        <w:t>A aplicação de sanção será antecedida de intimação do CONTRATADO, que indicará a infração cometida, os fatos, os dispositivos do Contrato infringidos</w:t>
      </w:r>
      <w:r>
        <w:rPr>
          <w:spacing w:val="11"/>
          <w:sz w:val="23"/>
        </w:rPr>
        <w:t> </w:t>
      </w:r>
      <w:r>
        <w:rPr>
          <w:sz w:val="23"/>
        </w:rPr>
        <w:t>e</w:t>
      </w:r>
      <w:r>
        <w:rPr>
          <w:spacing w:val="11"/>
          <w:sz w:val="23"/>
        </w:rPr>
        <w:t> </w:t>
      </w:r>
      <w:r>
        <w:rPr>
          <w:sz w:val="23"/>
        </w:rPr>
        <w:t>os</w:t>
      </w:r>
      <w:r>
        <w:rPr>
          <w:spacing w:val="11"/>
          <w:sz w:val="23"/>
        </w:rPr>
        <w:t> </w:t>
      </w:r>
      <w:r>
        <w:rPr>
          <w:sz w:val="23"/>
        </w:rPr>
        <w:t>fundamentos</w:t>
      </w:r>
      <w:r>
        <w:rPr>
          <w:spacing w:val="11"/>
          <w:sz w:val="23"/>
        </w:rPr>
        <w:t> </w:t>
      </w:r>
      <w:r>
        <w:rPr>
          <w:sz w:val="23"/>
        </w:rPr>
        <w:t>legais</w:t>
      </w:r>
      <w:r>
        <w:rPr>
          <w:spacing w:val="11"/>
          <w:sz w:val="23"/>
        </w:rPr>
        <w:t> </w:t>
      </w:r>
      <w:r>
        <w:rPr>
          <w:sz w:val="23"/>
        </w:rPr>
        <w:t>pertinentes,</w:t>
      </w:r>
      <w:r>
        <w:rPr>
          <w:spacing w:val="11"/>
          <w:sz w:val="23"/>
        </w:rPr>
        <w:t> </w:t>
      </w:r>
      <w:r>
        <w:rPr>
          <w:sz w:val="23"/>
        </w:rPr>
        <w:t>a</w:t>
      </w:r>
      <w:r>
        <w:rPr>
          <w:spacing w:val="11"/>
          <w:sz w:val="23"/>
        </w:rPr>
        <w:t> </w:t>
      </w:r>
      <w:r>
        <w:rPr>
          <w:sz w:val="23"/>
        </w:rPr>
        <w:t>penalidade</w:t>
      </w:r>
      <w:r>
        <w:rPr>
          <w:spacing w:val="11"/>
          <w:sz w:val="23"/>
        </w:rPr>
        <w:t> </w:t>
      </w:r>
      <w:r>
        <w:rPr>
          <w:sz w:val="23"/>
        </w:rPr>
        <w:t>que</w:t>
      </w:r>
      <w:r>
        <w:rPr>
          <w:spacing w:val="11"/>
          <w:sz w:val="23"/>
        </w:rPr>
        <w:t> </w:t>
      </w:r>
      <w:r>
        <w:rPr>
          <w:sz w:val="23"/>
        </w:rPr>
        <w:t>se</w:t>
      </w:r>
      <w:r>
        <w:rPr>
          <w:spacing w:val="11"/>
          <w:sz w:val="23"/>
        </w:rPr>
        <w:t> </w:t>
      </w:r>
      <w:r>
        <w:rPr>
          <w:sz w:val="23"/>
        </w:rPr>
        <w:t>pretende</w:t>
      </w:r>
      <w:r>
        <w:rPr>
          <w:spacing w:val="11"/>
          <w:sz w:val="23"/>
        </w:rPr>
        <w:t> </w:t>
      </w:r>
      <w:r>
        <w:rPr>
          <w:sz w:val="23"/>
        </w:rPr>
        <w:t>imputar</w:t>
      </w:r>
      <w:r>
        <w:rPr>
          <w:spacing w:val="11"/>
          <w:sz w:val="23"/>
        </w:rPr>
        <w:t> </w:t>
      </w:r>
      <w:r>
        <w:rPr>
          <w:sz w:val="23"/>
        </w:rPr>
        <w:t>e</w:t>
      </w:r>
      <w:r>
        <w:rPr>
          <w:spacing w:val="11"/>
          <w:sz w:val="23"/>
        </w:rPr>
        <w:t> </w:t>
      </w:r>
      <w:r>
        <w:rPr>
          <w:sz w:val="23"/>
        </w:rPr>
        <w:t>o</w:t>
      </w:r>
      <w:r>
        <w:rPr>
          <w:spacing w:val="11"/>
          <w:sz w:val="23"/>
        </w:rPr>
        <w:t> </w:t>
      </w:r>
      <w:r>
        <w:rPr>
          <w:sz w:val="23"/>
        </w:rPr>
        <w:t>respectivo</w:t>
      </w:r>
      <w:r>
        <w:rPr>
          <w:spacing w:val="11"/>
          <w:sz w:val="23"/>
        </w:rPr>
        <w:t> </w:t>
      </w:r>
      <w:r>
        <w:rPr>
          <w:sz w:val="23"/>
        </w:rPr>
        <w:t>prazo</w:t>
      </w:r>
      <w:r>
        <w:rPr>
          <w:spacing w:val="11"/>
          <w:sz w:val="23"/>
        </w:rPr>
        <w:t> </w:t>
      </w:r>
      <w:r>
        <w:rPr>
          <w:sz w:val="23"/>
        </w:rPr>
        <w:t>e/ou</w:t>
      </w:r>
      <w:r>
        <w:rPr>
          <w:spacing w:val="11"/>
          <w:sz w:val="23"/>
        </w:rPr>
        <w:t> </w:t>
      </w:r>
      <w:r>
        <w:rPr>
          <w:sz w:val="23"/>
        </w:rPr>
        <w:t>valor,</w:t>
      </w:r>
      <w:r>
        <w:rPr>
          <w:spacing w:val="11"/>
          <w:sz w:val="23"/>
        </w:rPr>
        <w:t> </w:t>
      </w:r>
      <w:r>
        <w:rPr>
          <w:sz w:val="23"/>
        </w:rPr>
        <w:t>se</w:t>
      </w:r>
      <w:r>
        <w:rPr>
          <w:spacing w:val="11"/>
          <w:sz w:val="23"/>
        </w:rPr>
        <w:t> </w:t>
      </w:r>
      <w:r>
        <w:rPr>
          <w:sz w:val="23"/>
        </w:rPr>
        <w:t>for</w:t>
      </w:r>
      <w:r>
        <w:rPr>
          <w:spacing w:val="11"/>
          <w:sz w:val="23"/>
        </w:rPr>
        <w:t> </w:t>
      </w:r>
      <w:r>
        <w:rPr>
          <w:sz w:val="23"/>
        </w:rPr>
        <w:t>o</w:t>
      </w:r>
      <w:r>
        <w:rPr>
          <w:spacing w:val="11"/>
          <w:sz w:val="23"/>
        </w:rPr>
        <w:t> </w:t>
      </w:r>
      <w:r>
        <w:rPr>
          <w:sz w:val="23"/>
        </w:rPr>
        <w:t>caso,</w:t>
      </w:r>
      <w:r>
        <w:rPr>
          <w:spacing w:val="11"/>
          <w:sz w:val="23"/>
        </w:rPr>
        <w:t> </w:t>
      </w:r>
      <w:r>
        <w:rPr>
          <w:sz w:val="23"/>
        </w:rPr>
        <w:t>assim</w:t>
      </w:r>
      <w:r>
        <w:rPr>
          <w:spacing w:val="11"/>
          <w:sz w:val="23"/>
        </w:rPr>
        <w:t> </w:t>
      </w:r>
      <w:r>
        <w:rPr>
          <w:sz w:val="23"/>
        </w:rPr>
        <w:t>como</w:t>
      </w:r>
      <w:r>
        <w:rPr>
          <w:spacing w:val="11"/>
          <w:sz w:val="23"/>
        </w:rPr>
        <w:t> </w:t>
      </w:r>
      <w:r>
        <w:rPr>
          <w:sz w:val="23"/>
        </w:rPr>
        <w:t>o</w:t>
      </w:r>
      <w:r>
        <w:rPr>
          <w:spacing w:val="11"/>
          <w:sz w:val="23"/>
        </w:rPr>
        <w:t> </w:t>
      </w:r>
      <w:r>
        <w:rPr>
          <w:sz w:val="23"/>
        </w:rPr>
        <w:t>prazo</w:t>
      </w:r>
      <w:r>
        <w:rPr>
          <w:spacing w:val="11"/>
          <w:sz w:val="23"/>
        </w:rPr>
        <w:t> </w:t>
      </w:r>
      <w:r>
        <w:rPr>
          <w:sz w:val="23"/>
        </w:rPr>
        <w:t>e o local para a apresentação da defesa, com a possibilidade de produção de provas.</w:t>
      </w:r>
    </w:p>
    <w:p>
      <w:pPr>
        <w:pStyle w:val="ListParagraph"/>
        <w:numPr>
          <w:ilvl w:val="2"/>
          <w:numId w:val="32"/>
        </w:numPr>
        <w:tabs>
          <w:tab w:pos="955" w:val="left" w:leader="none"/>
        </w:tabs>
        <w:spacing w:line="240" w:lineRule="auto" w:before="226" w:after="0"/>
        <w:ind w:left="955" w:right="0" w:hanging="629"/>
        <w:jc w:val="both"/>
        <w:rPr>
          <w:sz w:val="23"/>
        </w:rPr>
      </w:pPr>
      <w:r>
        <w:rPr>
          <w:sz w:val="23"/>
        </w:rPr>
        <w:t>A</w:t>
      </w:r>
      <w:r>
        <w:rPr>
          <w:spacing w:val="-12"/>
          <w:sz w:val="23"/>
        </w:rPr>
        <w:t> </w:t>
      </w:r>
      <w:r>
        <w:rPr>
          <w:sz w:val="23"/>
        </w:rPr>
        <w:t>defesa</w:t>
      </w:r>
      <w:r>
        <w:rPr>
          <w:spacing w:val="1"/>
          <w:sz w:val="23"/>
        </w:rPr>
        <w:t> </w:t>
      </w:r>
      <w:r>
        <w:rPr>
          <w:sz w:val="23"/>
        </w:rPr>
        <w:t>prévia do</w:t>
      </w:r>
      <w:r>
        <w:rPr>
          <w:spacing w:val="1"/>
          <w:sz w:val="23"/>
        </w:rPr>
        <w:t> </w:t>
      </w:r>
      <w:r>
        <w:rPr>
          <w:sz w:val="23"/>
        </w:rPr>
        <w:t>CONTRATADO será</w:t>
      </w:r>
      <w:r>
        <w:rPr>
          <w:spacing w:val="1"/>
          <w:sz w:val="23"/>
        </w:rPr>
        <w:t> </w:t>
      </w:r>
      <w:r>
        <w:rPr>
          <w:sz w:val="23"/>
        </w:rPr>
        <w:t>exercida</w:t>
      </w:r>
      <w:r>
        <w:rPr>
          <w:spacing w:val="1"/>
          <w:sz w:val="23"/>
        </w:rPr>
        <w:t> </w:t>
      </w:r>
      <w:r>
        <w:rPr>
          <w:sz w:val="23"/>
        </w:rPr>
        <w:t>no prazo</w:t>
      </w:r>
      <w:r>
        <w:rPr>
          <w:spacing w:val="1"/>
          <w:sz w:val="23"/>
        </w:rPr>
        <w:t> </w:t>
      </w:r>
      <w:r>
        <w:rPr>
          <w:spacing w:val="-5"/>
          <w:sz w:val="23"/>
        </w:rPr>
        <w:t>de:</w:t>
      </w:r>
    </w:p>
    <w:p>
      <w:pPr>
        <w:pStyle w:val="ListParagraph"/>
        <w:numPr>
          <w:ilvl w:val="0"/>
          <w:numId w:val="35"/>
        </w:numPr>
        <w:tabs>
          <w:tab w:pos="1148" w:val="left" w:leader="none"/>
        </w:tabs>
        <w:spacing w:line="240" w:lineRule="auto" w:before="247" w:after="0"/>
        <w:ind w:left="1148" w:right="0" w:hanging="238"/>
        <w:jc w:val="left"/>
        <w:rPr>
          <w:sz w:val="23"/>
        </w:rPr>
      </w:pPr>
      <w:r>
        <w:rPr>
          <w:sz w:val="23"/>
        </w:rPr>
        <w:t>15</w:t>
      </w:r>
      <w:r>
        <w:rPr>
          <w:spacing w:val="4"/>
          <w:sz w:val="23"/>
        </w:rPr>
        <w:t> </w:t>
      </w:r>
      <w:r>
        <w:rPr>
          <w:sz w:val="23"/>
        </w:rPr>
        <w:t>(quinze)</w:t>
      </w:r>
      <w:r>
        <w:rPr>
          <w:spacing w:val="5"/>
          <w:sz w:val="23"/>
        </w:rPr>
        <w:t> </w:t>
      </w:r>
      <w:r>
        <w:rPr>
          <w:sz w:val="23"/>
        </w:rPr>
        <w:t>dias</w:t>
      </w:r>
      <w:r>
        <w:rPr>
          <w:spacing w:val="4"/>
          <w:sz w:val="23"/>
        </w:rPr>
        <w:t> </w:t>
      </w:r>
      <w:r>
        <w:rPr>
          <w:sz w:val="23"/>
        </w:rPr>
        <w:t>úteis,</w:t>
      </w:r>
      <w:r>
        <w:rPr>
          <w:spacing w:val="5"/>
          <w:sz w:val="23"/>
        </w:rPr>
        <w:t> </w:t>
      </w:r>
      <w:r>
        <w:rPr>
          <w:sz w:val="23"/>
        </w:rPr>
        <w:t>no</w:t>
      </w:r>
      <w:r>
        <w:rPr>
          <w:spacing w:val="5"/>
          <w:sz w:val="23"/>
        </w:rPr>
        <w:t> </w:t>
      </w:r>
      <w:r>
        <w:rPr>
          <w:sz w:val="23"/>
        </w:rPr>
        <w:t>caso</w:t>
      </w:r>
      <w:r>
        <w:rPr>
          <w:spacing w:val="4"/>
          <w:sz w:val="23"/>
        </w:rPr>
        <w:t> </w:t>
      </w:r>
      <w:r>
        <w:rPr>
          <w:sz w:val="23"/>
        </w:rPr>
        <w:t>da</w:t>
      </w:r>
      <w:r>
        <w:rPr>
          <w:spacing w:val="5"/>
          <w:sz w:val="23"/>
        </w:rPr>
        <w:t> </w:t>
      </w:r>
      <w:r>
        <w:rPr>
          <w:sz w:val="23"/>
        </w:rPr>
        <w:t>aplicação</w:t>
      </w:r>
      <w:r>
        <w:rPr>
          <w:spacing w:val="5"/>
          <w:sz w:val="23"/>
        </w:rPr>
        <w:t> </w:t>
      </w:r>
      <w:r>
        <w:rPr>
          <w:sz w:val="23"/>
        </w:rPr>
        <w:t>das</w:t>
      </w:r>
      <w:r>
        <w:rPr>
          <w:spacing w:val="4"/>
          <w:sz w:val="23"/>
        </w:rPr>
        <w:t> </w:t>
      </w:r>
      <w:r>
        <w:rPr>
          <w:sz w:val="23"/>
        </w:rPr>
        <w:t>sanções</w:t>
      </w:r>
      <w:r>
        <w:rPr>
          <w:spacing w:val="5"/>
          <w:sz w:val="23"/>
        </w:rPr>
        <w:t> </w:t>
      </w:r>
      <w:r>
        <w:rPr>
          <w:sz w:val="23"/>
        </w:rPr>
        <w:t>previstas</w:t>
      </w:r>
      <w:r>
        <w:rPr>
          <w:spacing w:val="4"/>
          <w:sz w:val="23"/>
        </w:rPr>
        <w:t> </w:t>
      </w:r>
      <w:r>
        <w:rPr>
          <w:sz w:val="23"/>
        </w:rPr>
        <w:t>nos</w:t>
      </w:r>
      <w:r>
        <w:rPr>
          <w:spacing w:val="5"/>
          <w:sz w:val="23"/>
        </w:rPr>
        <w:t> </w:t>
      </w:r>
      <w:r>
        <w:rPr>
          <w:sz w:val="23"/>
        </w:rPr>
        <w:t>ITENS</w:t>
      </w:r>
      <w:r>
        <w:rPr>
          <w:spacing w:val="5"/>
          <w:sz w:val="23"/>
        </w:rPr>
        <w:t> </w:t>
      </w:r>
      <w:r>
        <w:rPr>
          <w:sz w:val="23"/>
        </w:rPr>
        <w:t>12.2.1</w:t>
      </w:r>
      <w:r>
        <w:rPr>
          <w:spacing w:val="4"/>
          <w:sz w:val="23"/>
        </w:rPr>
        <w:t> </w:t>
      </w:r>
      <w:r>
        <w:rPr>
          <w:sz w:val="23"/>
        </w:rPr>
        <w:t>e</w:t>
      </w:r>
      <w:r>
        <w:rPr>
          <w:spacing w:val="5"/>
          <w:sz w:val="23"/>
        </w:rPr>
        <w:t> </w:t>
      </w:r>
      <w:r>
        <w:rPr>
          <w:sz w:val="23"/>
        </w:rPr>
        <w:t>12.2.2,</w:t>
      </w:r>
      <w:r>
        <w:rPr>
          <w:spacing w:val="4"/>
          <w:sz w:val="23"/>
        </w:rPr>
        <w:t> </w:t>
      </w:r>
      <w:r>
        <w:rPr>
          <w:sz w:val="23"/>
        </w:rPr>
        <w:t>contado</w:t>
      </w:r>
      <w:r>
        <w:rPr>
          <w:spacing w:val="5"/>
          <w:sz w:val="23"/>
        </w:rPr>
        <w:t> </w:t>
      </w:r>
      <w:r>
        <w:rPr>
          <w:sz w:val="23"/>
        </w:rPr>
        <w:t>da</w:t>
      </w:r>
      <w:r>
        <w:rPr>
          <w:spacing w:val="5"/>
          <w:sz w:val="23"/>
        </w:rPr>
        <w:t> </w:t>
      </w:r>
      <w:r>
        <w:rPr>
          <w:sz w:val="23"/>
        </w:rPr>
        <w:t>data</w:t>
      </w:r>
      <w:r>
        <w:rPr>
          <w:spacing w:val="4"/>
          <w:sz w:val="23"/>
        </w:rPr>
        <w:t> </w:t>
      </w:r>
      <w:r>
        <w:rPr>
          <w:sz w:val="23"/>
        </w:rPr>
        <w:t>da</w:t>
      </w:r>
      <w:r>
        <w:rPr>
          <w:spacing w:val="5"/>
          <w:sz w:val="23"/>
        </w:rPr>
        <w:t> </w:t>
      </w:r>
      <w:r>
        <w:rPr>
          <w:spacing w:val="-2"/>
          <w:sz w:val="23"/>
        </w:rPr>
        <w:t>intimação;</w:t>
      </w:r>
    </w:p>
    <w:p>
      <w:pPr>
        <w:pStyle w:val="ListParagraph"/>
        <w:numPr>
          <w:ilvl w:val="0"/>
          <w:numId w:val="35"/>
        </w:numPr>
        <w:tabs>
          <w:tab w:pos="1202" w:val="left" w:leader="none"/>
        </w:tabs>
        <w:spacing w:line="252" w:lineRule="auto" w:before="231" w:after="0"/>
        <w:ind w:left="910" w:right="314" w:firstLine="0"/>
        <w:jc w:val="left"/>
        <w:rPr>
          <w:sz w:val="23"/>
        </w:rPr>
      </w:pP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no</w:t>
      </w:r>
      <w:r>
        <w:rPr>
          <w:spacing w:val="40"/>
          <w:sz w:val="23"/>
        </w:rPr>
        <w:t> </w:t>
      </w:r>
      <w:r>
        <w:rPr>
          <w:sz w:val="23"/>
        </w:rPr>
        <w:t>caso</w:t>
      </w:r>
      <w:r>
        <w:rPr>
          <w:spacing w:val="40"/>
          <w:sz w:val="23"/>
        </w:rPr>
        <w:t> </w:t>
      </w:r>
      <w:r>
        <w:rPr>
          <w:sz w:val="23"/>
        </w:rPr>
        <w:t>de</w:t>
      </w:r>
      <w:r>
        <w:rPr>
          <w:spacing w:val="40"/>
          <w:sz w:val="23"/>
        </w:rPr>
        <w:t> </w:t>
      </w:r>
      <w:r>
        <w:rPr>
          <w:sz w:val="23"/>
        </w:rPr>
        <w:t>aplicação</w:t>
      </w:r>
      <w:r>
        <w:rPr>
          <w:spacing w:val="40"/>
          <w:sz w:val="23"/>
        </w:rPr>
        <w:t> </w:t>
      </w:r>
      <w:r>
        <w:rPr>
          <w:sz w:val="23"/>
        </w:rPr>
        <w:t>das</w:t>
      </w:r>
      <w:r>
        <w:rPr>
          <w:spacing w:val="40"/>
          <w:sz w:val="23"/>
        </w:rPr>
        <w:t> </w:t>
      </w:r>
      <w:r>
        <w:rPr>
          <w:sz w:val="23"/>
        </w:rPr>
        <w:t>sanções</w:t>
      </w:r>
      <w:r>
        <w:rPr>
          <w:spacing w:val="40"/>
          <w:sz w:val="23"/>
        </w:rPr>
        <w:t> </w:t>
      </w:r>
      <w:r>
        <w:rPr>
          <w:sz w:val="23"/>
        </w:rPr>
        <w:t>previstas</w:t>
      </w:r>
      <w:r>
        <w:rPr>
          <w:spacing w:val="40"/>
          <w:sz w:val="23"/>
        </w:rPr>
        <w:t> </w:t>
      </w:r>
      <w:r>
        <w:rPr>
          <w:sz w:val="23"/>
        </w:rPr>
        <w:t>nos</w:t>
      </w:r>
      <w:r>
        <w:rPr>
          <w:spacing w:val="40"/>
          <w:sz w:val="23"/>
        </w:rPr>
        <w:t> </w:t>
      </w:r>
      <w:r>
        <w:rPr>
          <w:sz w:val="23"/>
        </w:rPr>
        <w:t>ITENS</w:t>
      </w:r>
      <w:r>
        <w:rPr>
          <w:spacing w:val="40"/>
          <w:sz w:val="23"/>
        </w:rPr>
        <w:t> </w:t>
      </w:r>
      <w:r>
        <w:rPr>
          <w:sz w:val="23"/>
        </w:rPr>
        <w:t>12.2.3</w:t>
      </w:r>
      <w:r>
        <w:rPr>
          <w:spacing w:val="40"/>
          <w:sz w:val="23"/>
        </w:rPr>
        <w:t> </w:t>
      </w:r>
      <w:r>
        <w:rPr>
          <w:sz w:val="23"/>
        </w:rPr>
        <w:t>e</w:t>
      </w:r>
      <w:r>
        <w:rPr>
          <w:spacing w:val="40"/>
          <w:sz w:val="23"/>
        </w:rPr>
        <w:t> </w:t>
      </w:r>
      <w:r>
        <w:rPr>
          <w:sz w:val="23"/>
        </w:rPr>
        <w:t>12.2.4,</w:t>
      </w:r>
      <w:r>
        <w:rPr>
          <w:spacing w:val="40"/>
          <w:sz w:val="23"/>
        </w:rPr>
        <w:t> </w:t>
      </w:r>
      <w:r>
        <w:rPr>
          <w:sz w:val="23"/>
        </w:rPr>
        <w:t>contado</w:t>
      </w:r>
      <w:r>
        <w:rPr>
          <w:spacing w:val="40"/>
          <w:sz w:val="23"/>
        </w:rPr>
        <w:t> </w:t>
      </w:r>
      <w:r>
        <w:rPr>
          <w:sz w:val="23"/>
        </w:rPr>
        <w:t>da</w:t>
      </w:r>
      <w:r>
        <w:rPr>
          <w:spacing w:val="40"/>
          <w:sz w:val="23"/>
        </w:rPr>
        <w:t> </w:t>
      </w:r>
      <w:r>
        <w:rPr>
          <w:sz w:val="23"/>
        </w:rPr>
        <w:t>data</w:t>
      </w:r>
      <w:r>
        <w:rPr>
          <w:spacing w:val="40"/>
          <w:sz w:val="23"/>
        </w:rPr>
        <w:t> </w:t>
      </w:r>
      <w:r>
        <w:rPr>
          <w:sz w:val="23"/>
        </w:rPr>
        <w:t>da</w:t>
      </w:r>
      <w:r>
        <w:rPr>
          <w:spacing w:val="40"/>
          <w:sz w:val="23"/>
        </w:rPr>
        <w:t> </w:t>
      </w:r>
      <w:r>
        <w:rPr>
          <w:sz w:val="23"/>
        </w:rPr>
        <w:t>intimação,</w:t>
      </w:r>
      <w:r>
        <w:rPr>
          <w:spacing w:val="40"/>
          <w:sz w:val="23"/>
        </w:rPr>
        <w:t> </w:t>
      </w:r>
      <w:r>
        <w:rPr>
          <w:sz w:val="23"/>
        </w:rPr>
        <w:t>observado</w:t>
      </w:r>
      <w:r>
        <w:rPr>
          <w:spacing w:val="40"/>
          <w:sz w:val="23"/>
        </w:rPr>
        <w:t> </w:t>
      </w:r>
      <w:r>
        <w:rPr>
          <w:sz w:val="23"/>
        </w:rPr>
        <w:t>o procedimento estabelecido no art. 158 da Lei nº 14.133/2021.</w:t>
      </w:r>
    </w:p>
    <w:p>
      <w:pPr>
        <w:pStyle w:val="ListParagraph"/>
        <w:numPr>
          <w:ilvl w:val="2"/>
          <w:numId w:val="32"/>
        </w:numPr>
        <w:tabs>
          <w:tab w:pos="970" w:val="left" w:leader="none"/>
        </w:tabs>
        <w:spacing w:line="240" w:lineRule="auto" w:before="218" w:after="0"/>
        <w:ind w:left="326" w:right="314" w:firstLine="0"/>
        <w:jc w:val="both"/>
        <w:rPr>
          <w:sz w:val="23"/>
        </w:rPr>
      </w:pPr>
      <w:r>
        <w:rPr>
          <w:sz w:val="23"/>
        </w:rPr>
        <w:t>Será</w:t>
      </w:r>
      <w:r>
        <w:rPr>
          <w:spacing w:val="10"/>
          <w:sz w:val="23"/>
        </w:rPr>
        <w:t> </w:t>
      </w:r>
      <w:r>
        <w:rPr>
          <w:sz w:val="23"/>
        </w:rPr>
        <w:t>emitida</w:t>
      </w:r>
      <w:r>
        <w:rPr>
          <w:spacing w:val="10"/>
          <w:sz w:val="23"/>
        </w:rPr>
        <w:t> </w:t>
      </w:r>
      <w:r>
        <w:rPr>
          <w:sz w:val="23"/>
        </w:rPr>
        <w:t>decisão</w:t>
      </w:r>
      <w:r>
        <w:rPr>
          <w:spacing w:val="10"/>
          <w:sz w:val="23"/>
        </w:rPr>
        <w:t> </w:t>
      </w:r>
      <w:r>
        <w:rPr>
          <w:sz w:val="23"/>
        </w:rPr>
        <w:t>conclusiva</w:t>
      </w:r>
      <w:r>
        <w:rPr>
          <w:spacing w:val="10"/>
          <w:sz w:val="23"/>
        </w:rPr>
        <w:t> </w:t>
      </w:r>
      <w:r>
        <w:rPr>
          <w:sz w:val="23"/>
        </w:rPr>
        <w:t>sobre</w:t>
      </w:r>
      <w:r>
        <w:rPr>
          <w:spacing w:val="10"/>
          <w:sz w:val="23"/>
        </w:rPr>
        <w:t> </w:t>
      </w:r>
      <w:r>
        <w:rPr>
          <w:sz w:val="23"/>
        </w:rPr>
        <w:t>a</w:t>
      </w:r>
      <w:r>
        <w:rPr>
          <w:spacing w:val="10"/>
          <w:sz w:val="23"/>
        </w:rPr>
        <w:t> </w:t>
      </w:r>
      <w:r>
        <w:rPr>
          <w:sz w:val="23"/>
        </w:rPr>
        <w:t>aplicação</w:t>
      </w:r>
      <w:r>
        <w:rPr>
          <w:spacing w:val="10"/>
          <w:sz w:val="23"/>
        </w:rPr>
        <w:t> </w:t>
      </w:r>
      <w:r>
        <w:rPr>
          <w:sz w:val="23"/>
        </w:rPr>
        <w:t>ou</w:t>
      </w:r>
      <w:r>
        <w:rPr>
          <w:spacing w:val="10"/>
          <w:sz w:val="23"/>
        </w:rPr>
        <w:t> </w:t>
      </w:r>
      <w:r>
        <w:rPr>
          <w:sz w:val="23"/>
        </w:rPr>
        <w:t>não</w:t>
      </w:r>
      <w:r>
        <w:rPr>
          <w:spacing w:val="10"/>
          <w:sz w:val="23"/>
        </w:rPr>
        <w:t> </w:t>
      </w:r>
      <w:r>
        <w:rPr>
          <w:sz w:val="23"/>
        </w:rPr>
        <w:t>da</w:t>
      </w:r>
      <w:r>
        <w:rPr>
          <w:spacing w:val="10"/>
          <w:sz w:val="23"/>
        </w:rPr>
        <w:t> </w:t>
      </w:r>
      <w:r>
        <w:rPr>
          <w:sz w:val="23"/>
        </w:rPr>
        <w:t>sanção,</w:t>
      </w:r>
      <w:r>
        <w:rPr>
          <w:spacing w:val="10"/>
          <w:sz w:val="23"/>
        </w:rPr>
        <w:t> </w:t>
      </w:r>
      <w:r>
        <w:rPr>
          <w:sz w:val="23"/>
        </w:rPr>
        <w:t>pela</w:t>
      </w:r>
      <w:r>
        <w:rPr>
          <w:spacing w:val="10"/>
          <w:sz w:val="23"/>
        </w:rPr>
        <w:t> </w:t>
      </w:r>
      <w:r>
        <w:rPr>
          <w:sz w:val="23"/>
        </w:rPr>
        <w:t>autoridade</w:t>
      </w:r>
      <w:r>
        <w:rPr>
          <w:spacing w:val="10"/>
          <w:sz w:val="23"/>
        </w:rPr>
        <w:t> </w:t>
      </w:r>
      <w:r>
        <w:rPr>
          <w:sz w:val="23"/>
        </w:rPr>
        <w:t>competente,</w:t>
      </w:r>
      <w:r>
        <w:rPr>
          <w:spacing w:val="10"/>
          <w:sz w:val="23"/>
        </w:rPr>
        <w:t> </w:t>
      </w:r>
      <w:r>
        <w:rPr>
          <w:sz w:val="23"/>
        </w:rPr>
        <w:t>devendo</w:t>
      </w:r>
      <w:r>
        <w:rPr>
          <w:spacing w:val="10"/>
          <w:sz w:val="23"/>
        </w:rPr>
        <w:t> </w:t>
      </w:r>
      <w:r>
        <w:rPr>
          <w:sz w:val="23"/>
        </w:rPr>
        <w:t>ser</w:t>
      </w:r>
      <w:r>
        <w:rPr>
          <w:spacing w:val="10"/>
          <w:sz w:val="23"/>
        </w:rPr>
        <w:t> </w:t>
      </w:r>
      <w:r>
        <w:rPr>
          <w:sz w:val="23"/>
        </w:rPr>
        <w:t>apresentada</w:t>
      </w:r>
      <w:r>
        <w:rPr>
          <w:spacing w:val="10"/>
          <w:sz w:val="23"/>
        </w:rPr>
        <w:t> </w:t>
      </w:r>
      <w:r>
        <w:rPr>
          <w:sz w:val="23"/>
        </w:rPr>
        <w:t>a</w:t>
      </w:r>
      <w:r>
        <w:rPr>
          <w:spacing w:val="10"/>
          <w:sz w:val="23"/>
        </w:rPr>
        <w:t> </w:t>
      </w:r>
      <w:r>
        <w:rPr>
          <w:sz w:val="23"/>
        </w:rPr>
        <w:t>devida</w:t>
      </w:r>
      <w:r>
        <w:rPr>
          <w:spacing w:val="10"/>
          <w:sz w:val="23"/>
        </w:rPr>
        <w:t> </w:t>
      </w:r>
      <w:r>
        <w:rPr>
          <w:sz w:val="23"/>
        </w:rPr>
        <w:t>motivação,</w:t>
      </w:r>
      <w:r>
        <w:rPr>
          <w:spacing w:val="10"/>
          <w:sz w:val="23"/>
        </w:rPr>
        <w:t> </w:t>
      </w:r>
      <w:r>
        <w:rPr>
          <w:sz w:val="23"/>
        </w:rPr>
        <w:t>com a demonstração dos fatos e dos respectivos fundamentos jurídicos.</w:t>
      </w:r>
    </w:p>
    <w:p>
      <w:pPr>
        <w:pStyle w:val="ListParagraph"/>
        <w:numPr>
          <w:ilvl w:val="1"/>
          <w:numId w:val="32"/>
        </w:numPr>
        <w:tabs>
          <w:tab w:pos="780" w:val="left" w:leader="none"/>
        </w:tabs>
        <w:spacing w:line="240" w:lineRule="auto" w:before="245" w:after="0"/>
        <w:ind w:left="780" w:right="0" w:hanging="454"/>
        <w:jc w:val="both"/>
        <w:rPr>
          <w:sz w:val="23"/>
        </w:rPr>
      </w:pPr>
      <w:r>
        <w:rPr>
          <w:sz w:val="23"/>
        </w:rPr>
        <w:t>A</w:t>
      </w:r>
      <w:r>
        <w:rPr>
          <w:spacing w:val="-8"/>
          <w:sz w:val="23"/>
        </w:rPr>
        <w:t> </w:t>
      </w:r>
      <w:r>
        <w:rPr>
          <w:sz w:val="23"/>
        </w:rPr>
        <w:t>aplicação</w:t>
      </w:r>
      <w:r>
        <w:rPr>
          <w:spacing w:val="6"/>
          <w:sz w:val="23"/>
        </w:rPr>
        <w:t> </w:t>
      </w:r>
      <w:r>
        <w:rPr>
          <w:sz w:val="23"/>
        </w:rPr>
        <w:t>das</w:t>
      </w:r>
      <w:r>
        <w:rPr>
          <w:spacing w:val="5"/>
          <w:sz w:val="23"/>
        </w:rPr>
        <w:t> </w:t>
      </w:r>
      <w:r>
        <w:rPr>
          <w:sz w:val="23"/>
        </w:rPr>
        <w:t>sanções</w:t>
      </w:r>
      <w:r>
        <w:rPr>
          <w:spacing w:val="6"/>
          <w:sz w:val="23"/>
        </w:rPr>
        <w:t> </w:t>
      </w:r>
      <w:r>
        <w:rPr>
          <w:sz w:val="23"/>
        </w:rPr>
        <w:t>previstas</w:t>
      </w:r>
      <w:r>
        <w:rPr>
          <w:spacing w:val="6"/>
          <w:sz w:val="23"/>
        </w:rPr>
        <w:t> </w:t>
      </w:r>
      <w:r>
        <w:rPr>
          <w:sz w:val="23"/>
        </w:rPr>
        <w:t>neste</w:t>
      </w:r>
      <w:r>
        <w:rPr>
          <w:spacing w:val="6"/>
          <w:sz w:val="23"/>
        </w:rPr>
        <w:t> </w:t>
      </w:r>
      <w:r>
        <w:rPr>
          <w:sz w:val="23"/>
        </w:rPr>
        <w:t>Contrato</w:t>
      </w:r>
      <w:r>
        <w:rPr>
          <w:spacing w:val="5"/>
          <w:sz w:val="23"/>
        </w:rPr>
        <w:t> </w:t>
      </w:r>
      <w:r>
        <w:rPr>
          <w:sz w:val="23"/>
        </w:rPr>
        <w:t>não</w:t>
      </w:r>
      <w:r>
        <w:rPr>
          <w:spacing w:val="6"/>
          <w:sz w:val="23"/>
        </w:rPr>
        <w:t> </w:t>
      </w:r>
      <w:r>
        <w:rPr>
          <w:sz w:val="23"/>
        </w:rPr>
        <w:t>exclui,</w:t>
      </w:r>
      <w:r>
        <w:rPr>
          <w:spacing w:val="6"/>
          <w:sz w:val="23"/>
        </w:rPr>
        <w:t> </w:t>
      </w:r>
      <w:r>
        <w:rPr>
          <w:sz w:val="23"/>
        </w:rPr>
        <w:t>em</w:t>
      </w:r>
      <w:r>
        <w:rPr>
          <w:spacing w:val="5"/>
          <w:sz w:val="23"/>
        </w:rPr>
        <w:t> </w:t>
      </w:r>
      <w:r>
        <w:rPr>
          <w:sz w:val="23"/>
        </w:rPr>
        <w:t>hipótese</w:t>
      </w:r>
      <w:r>
        <w:rPr>
          <w:spacing w:val="6"/>
          <w:sz w:val="23"/>
        </w:rPr>
        <w:t> </w:t>
      </w:r>
      <w:r>
        <w:rPr>
          <w:spacing w:val="-2"/>
          <w:sz w:val="23"/>
        </w:rPr>
        <w:t>alguma:</w:t>
      </w:r>
    </w:p>
    <w:p>
      <w:pPr>
        <w:pStyle w:val="ListParagraph"/>
        <w:spacing w:after="0" w:line="240" w:lineRule="auto"/>
        <w:jc w:val="both"/>
        <w:rPr>
          <w:sz w:val="23"/>
        </w:rPr>
        <w:sectPr>
          <w:pgSz w:w="15840" w:h="24480"/>
          <w:pgMar w:top="480" w:bottom="280" w:left="360" w:right="360"/>
        </w:sectPr>
      </w:pPr>
    </w:p>
    <w:p>
      <w:pPr>
        <w:pStyle w:val="ListParagraph"/>
        <w:numPr>
          <w:ilvl w:val="0"/>
          <w:numId w:val="36"/>
        </w:numPr>
        <w:tabs>
          <w:tab w:pos="1173" w:val="left" w:leader="none"/>
        </w:tabs>
        <w:spacing w:line="240" w:lineRule="auto" w:before="79" w:after="0"/>
        <w:ind w:left="910" w:right="314" w:firstLine="0"/>
        <w:jc w:val="left"/>
        <w:rPr>
          <w:sz w:val="23"/>
        </w:rPr>
      </w:pPr>
      <w:r>
        <w:rPr>
          <w:sz w:val="23"/>
        </w:rPr>
        <w:t>a</w:t>
      </w:r>
      <w:r>
        <w:rPr>
          <w:spacing w:val="30"/>
          <w:sz w:val="23"/>
        </w:rPr>
        <w:t> </w:t>
      </w:r>
      <w:r>
        <w:rPr>
          <w:sz w:val="23"/>
        </w:rPr>
        <w:t>obrigação</w:t>
      </w:r>
      <w:r>
        <w:rPr>
          <w:spacing w:val="30"/>
          <w:sz w:val="23"/>
        </w:rPr>
        <w:t> </w:t>
      </w:r>
      <w:r>
        <w:rPr>
          <w:sz w:val="23"/>
        </w:rPr>
        <w:t>de</w:t>
      </w:r>
      <w:r>
        <w:rPr>
          <w:spacing w:val="30"/>
          <w:sz w:val="23"/>
        </w:rPr>
        <w:t> </w:t>
      </w:r>
      <w:r>
        <w:rPr>
          <w:sz w:val="23"/>
        </w:rPr>
        <w:t>reparação</w:t>
      </w:r>
      <w:r>
        <w:rPr>
          <w:spacing w:val="30"/>
          <w:sz w:val="23"/>
        </w:rPr>
        <w:t> </w:t>
      </w:r>
      <w:r>
        <w:rPr>
          <w:sz w:val="23"/>
        </w:rPr>
        <w:t>integral</w:t>
      </w:r>
      <w:r>
        <w:rPr>
          <w:spacing w:val="30"/>
          <w:sz w:val="23"/>
        </w:rPr>
        <w:t> </w:t>
      </w:r>
      <w:r>
        <w:rPr>
          <w:sz w:val="23"/>
        </w:rPr>
        <w:t>do</w:t>
      </w:r>
      <w:r>
        <w:rPr>
          <w:spacing w:val="30"/>
          <w:sz w:val="23"/>
        </w:rPr>
        <w:t> </w:t>
      </w:r>
      <w:r>
        <w:rPr>
          <w:sz w:val="23"/>
        </w:rPr>
        <w:t>dano</w:t>
      </w:r>
      <w:r>
        <w:rPr>
          <w:spacing w:val="30"/>
          <w:sz w:val="23"/>
        </w:rPr>
        <w:t> </w:t>
      </w:r>
      <w:r>
        <w:rPr>
          <w:sz w:val="23"/>
        </w:rPr>
        <w:t>causado</w:t>
      </w:r>
      <w:r>
        <w:rPr>
          <w:spacing w:val="30"/>
          <w:sz w:val="23"/>
        </w:rPr>
        <w:t> </w:t>
      </w:r>
      <w:r>
        <w:rPr>
          <w:sz w:val="23"/>
        </w:rPr>
        <w:t>à</w:t>
      </w:r>
      <w:r>
        <w:rPr>
          <w:spacing w:val="16"/>
          <w:sz w:val="23"/>
        </w:rPr>
        <w:t> </w:t>
      </w:r>
      <w:r>
        <w:rPr>
          <w:sz w:val="23"/>
        </w:rPr>
        <w:t>Administração</w:t>
      </w:r>
      <w:r>
        <w:rPr>
          <w:spacing w:val="30"/>
          <w:sz w:val="23"/>
        </w:rPr>
        <w:t> </w:t>
      </w:r>
      <w:r>
        <w:rPr>
          <w:sz w:val="23"/>
        </w:rPr>
        <w:t>Pública,</w:t>
      </w:r>
      <w:r>
        <w:rPr>
          <w:spacing w:val="30"/>
          <w:sz w:val="23"/>
        </w:rPr>
        <w:t> </w:t>
      </w:r>
      <w:r>
        <w:rPr>
          <w:sz w:val="23"/>
        </w:rPr>
        <w:t>na</w:t>
      </w:r>
      <w:r>
        <w:rPr>
          <w:spacing w:val="30"/>
          <w:sz w:val="23"/>
        </w:rPr>
        <w:t> </w:t>
      </w:r>
      <w:r>
        <w:rPr>
          <w:sz w:val="23"/>
        </w:rPr>
        <w:t>forma</w:t>
      </w:r>
      <w:r>
        <w:rPr>
          <w:spacing w:val="30"/>
          <w:sz w:val="23"/>
        </w:rPr>
        <w:t> </w:t>
      </w:r>
      <w:r>
        <w:rPr>
          <w:sz w:val="23"/>
        </w:rPr>
        <w:t>do</w:t>
      </w:r>
      <w:r>
        <w:rPr>
          <w:spacing w:val="30"/>
          <w:sz w:val="23"/>
        </w:rPr>
        <w:t> </w:t>
      </w:r>
      <w:r>
        <w:rPr>
          <w:sz w:val="23"/>
        </w:rPr>
        <w:t>art.</w:t>
      </w:r>
      <w:r>
        <w:rPr>
          <w:spacing w:val="30"/>
          <w:sz w:val="23"/>
        </w:rPr>
        <w:t> </w:t>
      </w:r>
      <w:r>
        <w:rPr>
          <w:sz w:val="23"/>
        </w:rPr>
        <w:t>156,</w:t>
      </w:r>
      <w:r>
        <w:rPr>
          <w:spacing w:val="30"/>
          <w:sz w:val="23"/>
        </w:rPr>
        <w:t> </w:t>
      </w:r>
      <w:r>
        <w:rPr>
          <w:sz w:val="23"/>
        </w:rPr>
        <w:t>§</w:t>
      </w:r>
      <w:r>
        <w:rPr>
          <w:spacing w:val="30"/>
          <w:sz w:val="23"/>
        </w:rPr>
        <w:t> </w:t>
      </w:r>
      <w:r>
        <w:rPr>
          <w:sz w:val="23"/>
        </w:rPr>
        <w:t>9º,</w:t>
      </w:r>
      <w:r>
        <w:rPr>
          <w:spacing w:val="30"/>
          <w:sz w:val="23"/>
        </w:rPr>
        <w:t> </w:t>
      </w:r>
      <w:r>
        <w:rPr>
          <w:sz w:val="23"/>
        </w:rPr>
        <w:t>da</w:t>
      </w:r>
      <w:r>
        <w:rPr>
          <w:spacing w:val="30"/>
          <w:sz w:val="23"/>
        </w:rPr>
        <w:t> </w:t>
      </w:r>
      <w:r>
        <w:rPr>
          <w:sz w:val="23"/>
        </w:rPr>
        <w:t>Lei</w:t>
      </w:r>
      <w:r>
        <w:rPr>
          <w:spacing w:val="30"/>
          <w:sz w:val="23"/>
        </w:rPr>
        <w:t> </w:t>
      </w:r>
      <w:r>
        <w:rPr>
          <w:sz w:val="23"/>
        </w:rPr>
        <w:t>nº</w:t>
      </w:r>
      <w:r>
        <w:rPr>
          <w:spacing w:val="30"/>
          <w:sz w:val="23"/>
        </w:rPr>
        <w:t> </w:t>
      </w:r>
      <w:r>
        <w:rPr>
          <w:sz w:val="23"/>
        </w:rPr>
        <w:t>14.133/2021</w:t>
      </w:r>
      <w:r>
        <w:rPr>
          <w:spacing w:val="30"/>
          <w:sz w:val="23"/>
        </w:rPr>
        <w:t> </w:t>
      </w:r>
      <w:r>
        <w:rPr>
          <w:sz w:val="23"/>
        </w:rPr>
        <w:t>e</w:t>
      </w:r>
      <w:r>
        <w:rPr>
          <w:spacing w:val="30"/>
          <w:sz w:val="23"/>
        </w:rPr>
        <w:t> </w:t>
      </w:r>
      <w:r>
        <w:rPr>
          <w:sz w:val="23"/>
        </w:rPr>
        <w:t>do</w:t>
      </w:r>
      <w:r>
        <w:rPr>
          <w:spacing w:val="30"/>
          <w:sz w:val="23"/>
        </w:rPr>
        <w:t> </w:t>
      </w:r>
      <w:r>
        <w:rPr>
          <w:sz w:val="23"/>
        </w:rPr>
        <w:t>art.</w:t>
      </w:r>
      <w:r>
        <w:rPr>
          <w:spacing w:val="30"/>
          <w:sz w:val="23"/>
        </w:rPr>
        <w:t> </w:t>
      </w:r>
      <w:r>
        <w:rPr>
          <w:sz w:val="23"/>
        </w:rPr>
        <w:t>416, parágrafo único, do Código Civil; e</w:t>
      </w:r>
    </w:p>
    <w:p>
      <w:pPr>
        <w:pStyle w:val="ListParagraph"/>
        <w:numPr>
          <w:ilvl w:val="0"/>
          <w:numId w:val="36"/>
        </w:numPr>
        <w:tabs>
          <w:tab w:pos="1175" w:val="left" w:leader="none"/>
        </w:tabs>
        <w:spacing w:line="240" w:lineRule="auto" w:before="245" w:after="0"/>
        <w:ind w:left="910" w:right="314" w:firstLine="0"/>
        <w:jc w:val="left"/>
        <w:rPr>
          <w:sz w:val="23"/>
        </w:rPr>
      </w:pPr>
      <w:r>
        <w:rPr>
          <w:sz w:val="23"/>
        </w:rPr>
        <w:t>a</w:t>
      </w:r>
      <w:r>
        <w:rPr>
          <w:spacing w:val="19"/>
          <w:sz w:val="23"/>
        </w:rPr>
        <w:t> </w:t>
      </w:r>
      <w:r>
        <w:rPr>
          <w:sz w:val="23"/>
        </w:rPr>
        <w:t>possibilidade</w:t>
      </w:r>
      <w:r>
        <w:rPr>
          <w:spacing w:val="19"/>
          <w:sz w:val="23"/>
        </w:rPr>
        <w:t> </w:t>
      </w:r>
      <w:r>
        <w:rPr>
          <w:sz w:val="23"/>
        </w:rPr>
        <w:t>de</w:t>
      </w:r>
      <w:r>
        <w:rPr>
          <w:spacing w:val="19"/>
          <w:sz w:val="23"/>
        </w:rPr>
        <w:t> </w:t>
      </w:r>
      <w:r>
        <w:rPr>
          <w:sz w:val="23"/>
        </w:rPr>
        <w:t>rescisão</w:t>
      </w:r>
      <w:r>
        <w:rPr>
          <w:spacing w:val="19"/>
          <w:sz w:val="23"/>
        </w:rPr>
        <w:t> </w:t>
      </w:r>
      <w:r>
        <w:rPr>
          <w:sz w:val="23"/>
        </w:rPr>
        <w:t>administrativa</w:t>
      </w:r>
      <w:r>
        <w:rPr>
          <w:spacing w:val="19"/>
          <w:sz w:val="23"/>
        </w:rPr>
        <w:t> </w:t>
      </w:r>
      <w:r>
        <w:rPr>
          <w:sz w:val="23"/>
        </w:rPr>
        <w:t>do</w:t>
      </w:r>
      <w:r>
        <w:rPr>
          <w:spacing w:val="19"/>
          <w:sz w:val="23"/>
        </w:rPr>
        <w:t> </w:t>
      </w:r>
      <w:r>
        <w:rPr>
          <w:sz w:val="23"/>
        </w:rPr>
        <w:t>Contrato,</w:t>
      </w:r>
      <w:r>
        <w:rPr>
          <w:spacing w:val="19"/>
          <w:sz w:val="23"/>
        </w:rPr>
        <w:t> </w:t>
      </w:r>
      <w:r>
        <w:rPr>
          <w:sz w:val="23"/>
        </w:rPr>
        <w:t>na</w:t>
      </w:r>
      <w:r>
        <w:rPr>
          <w:spacing w:val="19"/>
          <w:sz w:val="23"/>
        </w:rPr>
        <w:t> </w:t>
      </w:r>
      <w:r>
        <w:rPr>
          <w:sz w:val="23"/>
        </w:rPr>
        <w:t>forma</w:t>
      </w:r>
      <w:r>
        <w:rPr>
          <w:spacing w:val="19"/>
          <w:sz w:val="23"/>
        </w:rPr>
        <w:t> </w:t>
      </w:r>
      <w:r>
        <w:rPr>
          <w:sz w:val="23"/>
        </w:rPr>
        <w:t>dos</w:t>
      </w:r>
      <w:r>
        <w:rPr>
          <w:spacing w:val="19"/>
          <w:sz w:val="23"/>
        </w:rPr>
        <w:t> </w:t>
      </w:r>
      <w:r>
        <w:rPr>
          <w:sz w:val="23"/>
        </w:rPr>
        <w:t>arts.</w:t>
      </w:r>
      <w:r>
        <w:rPr>
          <w:spacing w:val="19"/>
          <w:sz w:val="23"/>
        </w:rPr>
        <w:t> </w:t>
      </w:r>
      <w:r>
        <w:rPr>
          <w:sz w:val="23"/>
        </w:rPr>
        <w:t>138</w:t>
      </w:r>
      <w:r>
        <w:rPr>
          <w:spacing w:val="19"/>
          <w:sz w:val="23"/>
        </w:rPr>
        <w:t> </w:t>
      </w:r>
      <w:r>
        <w:rPr>
          <w:sz w:val="23"/>
        </w:rPr>
        <w:t>e</w:t>
      </w:r>
      <w:r>
        <w:rPr>
          <w:spacing w:val="19"/>
          <w:sz w:val="23"/>
        </w:rPr>
        <w:t> </w:t>
      </w:r>
      <w:r>
        <w:rPr>
          <w:sz w:val="23"/>
        </w:rPr>
        <w:t>139</w:t>
      </w:r>
      <w:r>
        <w:rPr>
          <w:spacing w:val="19"/>
          <w:sz w:val="23"/>
        </w:rPr>
        <w:t> </w:t>
      </w:r>
      <w:r>
        <w:rPr>
          <w:sz w:val="23"/>
        </w:rPr>
        <w:t>da</w:t>
      </w:r>
      <w:r>
        <w:rPr>
          <w:spacing w:val="19"/>
          <w:sz w:val="23"/>
        </w:rPr>
        <w:t> </w:t>
      </w:r>
      <w:r>
        <w:rPr>
          <w:sz w:val="23"/>
        </w:rPr>
        <w:t>Lei</w:t>
      </w:r>
      <w:r>
        <w:rPr>
          <w:spacing w:val="19"/>
          <w:sz w:val="23"/>
        </w:rPr>
        <w:t> </w:t>
      </w:r>
      <w:r>
        <w:rPr>
          <w:sz w:val="23"/>
        </w:rPr>
        <w:t>nº</w:t>
      </w:r>
      <w:r>
        <w:rPr>
          <w:spacing w:val="19"/>
          <w:sz w:val="23"/>
        </w:rPr>
        <w:t> </w:t>
      </w:r>
      <w:r>
        <w:rPr>
          <w:sz w:val="23"/>
        </w:rPr>
        <w:t>14.133/2021,</w:t>
      </w:r>
      <w:r>
        <w:rPr>
          <w:spacing w:val="19"/>
          <w:sz w:val="23"/>
        </w:rPr>
        <w:t> </w:t>
      </w:r>
      <w:r>
        <w:rPr>
          <w:sz w:val="23"/>
        </w:rPr>
        <w:t>garantido</w:t>
      </w:r>
      <w:r>
        <w:rPr>
          <w:spacing w:val="19"/>
          <w:sz w:val="23"/>
        </w:rPr>
        <w:t> </w:t>
      </w:r>
      <w:r>
        <w:rPr>
          <w:sz w:val="23"/>
        </w:rPr>
        <w:t>o</w:t>
      </w:r>
      <w:r>
        <w:rPr>
          <w:spacing w:val="19"/>
          <w:sz w:val="23"/>
        </w:rPr>
        <w:t> </w:t>
      </w:r>
      <w:r>
        <w:rPr>
          <w:sz w:val="23"/>
        </w:rPr>
        <w:t>contraditório</w:t>
      </w:r>
      <w:r>
        <w:rPr>
          <w:spacing w:val="19"/>
          <w:sz w:val="23"/>
        </w:rPr>
        <w:t> </w:t>
      </w:r>
      <w:r>
        <w:rPr>
          <w:sz w:val="23"/>
        </w:rPr>
        <w:t>e</w:t>
      </w:r>
      <w:r>
        <w:rPr>
          <w:spacing w:val="19"/>
          <w:sz w:val="23"/>
        </w:rPr>
        <w:t> </w:t>
      </w:r>
      <w:r>
        <w:rPr>
          <w:sz w:val="23"/>
        </w:rPr>
        <w:t>a</w:t>
      </w:r>
      <w:r>
        <w:rPr>
          <w:spacing w:val="19"/>
          <w:sz w:val="23"/>
        </w:rPr>
        <w:t> </w:t>
      </w:r>
      <w:r>
        <w:rPr>
          <w:sz w:val="23"/>
        </w:rPr>
        <w:t>ampla </w:t>
      </w:r>
      <w:r>
        <w:rPr>
          <w:spacing w:val="-2"/>
          <w:sz w:val="23"/>
        </w:rPr>
        <w:t>defesa.</w:t>
      </w:r>
    </w:p>
    <w:p>
      <w:pPr>
        <w:pStyle w:val="ListParagraph"/>
        <w:numPr>
          <w:ilvl w:val="2"/>
          <w:numId w:val="32"/>
        </w:numPr>
        <w:tabs>
          <w:tab w:pos="955" w:val="left" w:leader="none"/>
        </w:tabs>
        <w:spacing w:line="240" w:lineRule="auto" w:before="244" w:after="0"/>
        <w:ind w:left="955" w:right="0" w:hanging="629"/>
        <w:jc w:val="both"/>
        <w:rPr>
          <w:sz w:val="23"/>
        </w:rPr>
      </w:pPr>
      <w:r>
        <w:rPr>
          <w:sz w:val="23"/>
        </w:rPr>
        <w:t>Aplica-se</w:t>
      </w:r>
      <w:r>
        <w:rPr>
          <w:spacing w:val="4"/>
          <w:sz w:val="23"/>
        </w:rPr>
        <w:t> </w:t>
      </w:r>
      <w:r>
        <w:rPr>
          <w:sz w:val="23"/>
        </w:rPr>
        <w:t>o</w:t>
      </w:r>
      <w:r>
        <w:rPr>
          <w:spacing w:val="5"/>
          <w:sz w:val="23"/>
        </w:rPr>
        <w:t> </w:t>
      </w:r>
      <w:r>
        <w:rPr>
          <w:sz w:val="23"/>
        </w:rPr>
        <w:t>disposto</w:t>
      </w:r>
      <w:r>
        <w:rPr>
          <w:spacing w:val="4"/>
          <w:sz w:val="23"/>
        </w:rPr>
        <w:t> </w:t>
      </w:r>
      <w:r>
        <w:rPr>
          <w:sz w:val="23"/>
        </w:rPr>
        <w:t>na</w:t>
      </w:r>
      <w:r>
        <w:rPr>
          <w:spacing w:val="5"/>
          <w:sz w:val="23"/>
        </w:rPr>
        <w:t> </w:t>
      </w:r>
      <w:r>
        <w:rPr>
          <w:sz w:val="23"/>
        </w:rPr>
        <w:t>alínea</w:t>
      </w:r>
      <w:r>
        <w:rPr>
          <w:spacing w:val="5"/>
          <w:sz w:val="23"/>
        </w:rPr>
        <w:t> </w:t>
      </w:r>
      <w:r>
        <w:rPr>
          <w:sz w:val="23"/>
        </w:rPr>
        <w:t>a</w:t>
      </w:r>
      <w:r>
        <w:rPr>
          <w:spacing w:val="4"/>
          <w:sz w:val="23"/>
        </w:rPr>
        <w:t> </w:t>
      </w:r>
      <w:r>
        <w:rPr>
          <w:sz w:val="23"/>
        </w:rPr>
        <w:t>do</w:t>
      </w:r>
      <w:r>
        <w:rPr>
          <w:spacing w:val="5"/>
          <w:sz w:val="23"/>
        </w:rPr>
        <w:t> </w:t>
      </w:r>
      <w:r>
        <w:rPr>
          <w:sz w:val="23"/>
        </w:rPr>
        <w:t>ITEM</w:t>
      </w:r>
      <w:r>
        <w:rPr>
          <w:spacing w:val="5"/>
          <w:sz w:val="23"/>
        </w:rPr>
        <w:t> </w:t>
      </w:r>
      <w:r>
        <w:rPr>
          <w:sz w:val="23"/>
        </w:rPr>
        <w:t>12.8</w:t>
      </w:r>
      <w:r>
        <w:rPr>
          <w:spacing w:val="4"/>
          <w:sz w:val="23"/>
        </w:rPr>
        <w:t> </w:t>
      </w:r>
      <w:r>
        <w:rPr>
          <w:sz w:val="23"/>
        </w:rPr>
        <w:t>à</w:t>
      </w:r>
      <w:r>
        <w:rPr>
          <w:spacing w:val="5"/>
          <w:sz w:val="23"/>
        </w:rPr>
        <w:t> </w:t>
      </w:r>
      <w:r>
        <w:rPr>
          <w:sz w:val="23"/>
        </w:rPr>
        <w:t>multa</w:t>
      </w:r>
      <w:r>
        <w:rPr>
          <w:spacing w:val="5"/>
          <w:sz w:val="23"/>
        </w:rPr>
        <w:t> </w:t>
      </w:r>
      <w:r>
        <w:rPr>
          <w:sz w:val="23"/>
        </w:rPr>
        <w:t>compensatória,</w:t>
      </w:r>
      <w:r>
        <w:rPr>
          <w:spacing w:val="4"/>
          <w:sz w:val="23"/>
        </w:rPr>
        <w:t> </w:t>
      </w:r>
      <w:r>
        <w:rPr>
          <w:sz w:val="23"/>
        </w:rPr>
        <w:t>nos</w:t>
      </w:r>
      <w:r>
        <w:rPr>
          <w:spacing w:val="5"/>
          <w:sz w:val="23"/>
        </w:rPr>
        <w:t> </w:t>
      </w:r>
      <w:r>
        <w:rPr>
          <w:sz w:val="23"/>
        </w:rPr>
        <w:t>termos</w:t>
      </w:r>
      <w:r>
        <w:rPr>
          <w:spacing w:val="4"/>
          <w:sz w:val="23"/>
        </w:rPr>
        <w:t> </w:t>
      </w:r>
      <w:r>
        <w:rPr>
          <w:sz w:val="23"/>
        </w:rPr>
        <w:t>do</w:t>
      </w:r>
      <w:r>
        <w:rPr>
          <w:spacing w:val="5"/>
          <w:sz w:val="23"/>
        </w:rPr>
        <w:t> </w:t>
      </w:r>
      <w:r>
        <w:rPr>
          <w:sz w:val="23"/>
        </w:rPr>
        <w:t>parágrafo</w:t>
      </w:r>
      <w:r>
        <w:rPr>
          <w:spacing w:val="5"/>
          <w:sz w:val="23"/>
        </w:rPr>
        <w:t> </w:t>
      </w:r>
      <w:r>
        <w:rPr>
          <w:sz w:val="23"/>
        </w:rPr>
        <w:t>único</w:t>
      </w:r>
      <w:r>
        <w:rPr>
          <w:spacing w:val="4"/>
          <w:sz w:val="23"/>
        </w:rPr>
        <w:t> </w:t>
      </w:r>
      <w:r>
        <w:rPr>
          <w:sz w:val="23"/>
        </w:rPr>
        <w:t>do</w:t>
      </w:r>
      <w:r>
        <w:rPr>
          <w:spacing w:val="5"/>
          <w:sz w:val="23"/>
        </w:rPr>
        <w:t> </w:t>
      </w:r>
      <w:r>
        <w:rPr>
          <w:sz w:val="23"/>
        </w:rPr>
        <w:t>art.</w:t>
      </w:r>
      <w:r>
        <w:rPr>
          <w:spacing w:val="5"/>
          <w:sz w:val="23"/>
        </w:rPr>
        <w:t> </w:t>
      </w:r>
      <w:r>
        <w:rPr>
          <w:sz w:val="23"/>
        </w:rPr>
        <w:t>416</w:t>
      </w:r>
      <w:r>
        <w:rPr>
          <w:spacing w:val="4"/>
          <w:sz w:val="23"/>
        </w:rPr>
        <w:t> </w:t>
      </w:r>
      <w:r>
        <w:rPr>
          <w:sz w:val="23"/>
        </w:rPr>
        <w:t>do</w:t>
      </w:r>
      <w:r>
        <w:rPr>
          <w:spacing w:val="5"/>
          <w:sz w:val="23"/>
        </w:rPr>
        <w:t> </w:t>
      </w:r>
      <w:r>
        <w:rPr>
          <w:sz w:val="23"/>
        </w:rPr>
        <w:t>Código</w:t>
      </w:r>
      <w:r>
        <w:rPr>
          <w:spacing w:val="5"/>
          <w:sz w:val="23"/>
        </w:rPr>
        <w:t> </w:t>
      </w:r>
      <w:r>
        <w:rPr>
          <w:spacing w:val="-2"/>
          <w:sz w:val="23"/>
        </w:rPr>
        <w:t>Civil.</w:t>
      </w:r>
    </w:p>
    <w:p>
      <w:pPr>
        <w:pStyle w:val="ListParagraph"/>
        <w:numPr>
          <w:ilvl w:val="1"/>
          <w:numId w:val="32"/>
        </w:numPr>
        <w:tabs>
          <w:tab w:pos="782" w:val="left" w:leader="none"/>
        </w:tabs>
        <w:spacing w:line="240" w:lineRule="auto" w:before="232" w:after="0"/>
        <w:ind w:left="326" w:right="314" w:firstLine="0"/>
        <w:jc w:val="both"/>
        <w:rPr>
          <w:sz w:val="23"/>
        </w:rPr>
      </w:pPr>
      <w:r>
        <w:rPr>
          <w:sz w:val="23"/>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2"/>
        </w:numPr>
        <w:tabs>
          <w:tab w:pos="924" w:val="left" w:leader="none"/>
        </w:tabs>
        <w:spacing w:line="242" w:lineRule="auto" w:before="244" w:after="0"/>
        <w:ind w:left="326" w:right="314" w:firstLine="0"/>
        <w:jc w:val="both"/>
        <w:rPr>
          <w:sz w:val="23"/>
        </w:rPr>
      </w:pPr>
      <w:r>
        <w:rPr>
          <w:sz w:val="23"/>
        </w:rPr>
        <w:t>Se,</w:t>
      </w:r>
      <w:r>
        <w:rPr>
          <w:spacing w:val="23"/>
          <w:sz w:val="23"/>
        </w:rPr>
        <w:t> </w:t>
      </w:r>
      <w:r>
        <w:rPr>
          <w:sz w:val="23"/>
        </w:rPr>
        <w:t>durante</w:t>
      </w:r>
      <w:r>
        <w:rPr>
          <w:spacing w:val="23"/>
          <w:sz w:val="23"/>
        </w:rPr>
        <w:t> </w:t>
      </w:r>
      <w:r>
        <w:rPr>
          <w:sz w:val="23"/>
        </w:rPr>
        <w:t>o</w:t>
      </w:r>
      <w:r>
        <w:rPr>
          <w:spacing w:val="23"/>
          <w:sz w:val="23"/>
        </w:rPr>
        <w:t> </w:t>
      </w:r>
      <w:r>
        <w:rPr>
          <w:sz w:val="23"/>
        </w:rPr>
        <w:t>processo</w:t>
      </w:r>
      <w:r>
        <w:rPr>
          <w:spacing w:val="23"/>
          <w:sz w:val="23"/>
        </w:rPr>
        <w:t> </w:t>
      </w:r>
      <w:r>
        <w:rPr>
          <w:sz w:val="23"/>
        </w:rPr>
        <w:t>de</w:t>
      </w:r>
      <w:r>
        <w:rPr>
          <w:spacing w:val="23"/>
          <w:sz w:val="23"/>
        </w:rPr>
        <w:t> </w:t>
      </w:r>
      <w:r>
        <w:rPr>
          <w:sz w:val="23"/>
        </w:rPr>
        <w:t>aplicação</w:t>
      </w:r>
      <w:r>
        <w:rPr>
          <w:spacing w:val="23"/>
          <w:sz w:val="23"/>
        </w:rPr>
        <w:t> </w:t>
      </w:r>
      <w:r>
        <w:rPr>
          <w:sz w:val="23"/>
        </w:rPr>
        <w:t>de</w:t>
      </w:r>
      <w:r>
        <w:rPr>
          <w:spacing w:val="23"/>
          <w:sz w:val="23"/>
        </w:rPr>
        <w:t> </w:t>
      </w:r>
      <w:r>
        <w:rPr>
          <w:sz w:val="23"/>
        </w:rPr>
        <w:t>penalidade,</w:t>
      </w:r>
      <w:r>
        <w:rPr>
          <w:spacing w:val="23"/>
          <w:sz w:val="23"/>
        </w:rPr>
        <w:t> </w:t>
      </w:r>
      <w:r>
        <w:rPr>
          <w:sz w:val="23"/>
        </w:rPr>
        <w:t>houver</w:t>
      </w:r>
      <w:r>
        <w:rPr>
          <w:spacing w:val="23"/>
          <w:sz w:val="23"/>
        </w:rPr>
        <w:t> </w:t>
      </w:r>
      <w:r>
        <w:rPr>
          <w:sz w:val="23"/>
        </w:rPr>
        <w:t>indícios</w:t>
      </w:r>
      <w:r>
        <w:rPr>
          <w:spacing w:val="23"/>
          <w:sz w:val="23"/>
        </w:rPr>
        <w:t> </w:t>
      </w:r>
      <w:r>
        <w:rPr>
          <w:sz w:val="23"/>
        </w:rPr>
        <w:t>de</w:t>
      </w:r>
      <w:r>
        <w:rPr>
          <w:spacing w:val="23"/>
          <w:sz w:val="23"/>
        </w:rPr>
        <w:t> </w:t>
      </w:r>
      <w:r>
        <w:rPr>
          <w:sz w:val="23"/>
        </w:rPr>
        <w:t>prática</w:t>
      </w:r>
      <w:r>
        <w:rPr>
          <w:spacing w:val="23"/>
          <w:sz w:val="23"/>
        </w:rPr>
        <w:t> </w:t>
      </w:r>
      <w:r>
        <w:rPr>
          <w:sz w:val="23"/>
        </w:rPr>
        <w:t>de</w:t>
      </w:r>
      <w:r>
        <w:rPr>
          <w:spacing w:val="23"/>
          <w:sz w:val="23"/>
        </w:rPr>
        <w:t> </w:t>
      </w:r>
      <w:r>
        <w:rPr>
          <w:sz w:val="23"/>
        </w:rPr>
        <w:t>infração</w:t>
      </w:r>
      <w:r>
        <w:rPr>
          <w:spacing w:val="23"/>
          <w:sz w:val="23"/>
        </w:rPr>
        <w:t> </w:t>
      </w:r>
      <w:r>
        <w:rPr>
          <w:sz w:val="23"/>
        </w:rPr>
        <w:t>administrativa</w:t>
      </w:r>
      <w:r>
        <w:rPr>
          <w:spacing w:val="23"/>
          <w:sz w:val="23"/>
        </w:rPr>
        <w:t> </w:t>
      </w:r>
      <w:r>
        <w:rPr>
          <w:sz w:val="23"/>
        </w:rPr>
        <w:t>tipificada</w:t>
      </w:r>
      <w:r>
        <w:rPr>
          <w:spacing w:val="23"/>
          <w:sz w:val="23"/>
        </w:rPr>
        <w:t> </w:t>
      </w:r>
      <w:r>
        <w:rPr>
          <w:sz w:val="23"/>
        </w:rPr>
        <w:t>pela</w:t>
      </w:r>
      <w:r>
        <w:rPr>
          <w:spacing w:val="23"/>
          <w:sz w:val="23"/>
        </w:rPr>
        <w:t> </w:t>
      </w:r>
      <w:r>
        <w:rPr>
          <w:sz w:val="23"/>
        </w:rPr>
        <w:t>Lei</w:t>
      </w:r>
      <w:r>
        <w:rPr>
          <w:spacing w:val="23"/>
          <w:sz w:val="23"/>
        </w:rPr>
        <w:t> </w:t>
      </w:r>
      <w:r>
        <w:rPr>
          <w:sz w:val="23"/>
        </w:rPr>
        <w:t>nº</w:t>
      </w:r>
      <w:r>
        <w:rPr>
          <w:spacing w:val="23"/>
          <w:sz w:val="23"/>
        </w:rPr>
        <w:t> </w:t>
      </w:r>
      <w:r>
        <w:rPr>
          <w:sz w:val="23"/>
        </w:rPr>
        <w:t>12.846/2013,</w:t>
      </w:r>
      <w:r>
        <w:rPr>
          <w:spacing w:val="23"/>
          <w:sz w:val="23"/>
        </w:rPr>
        <w:t> </w:t>
      </w:r>
      <w:r>
        <w:rPr>
          <w:sz w:val="23"/>
        </w:rPr>
        <w:t>como ato</w:t>
      </w:r>
      <w:r>
        <w:rPr>
          <w:spacing w:val="40"/>
          <w:sz w:val="23"/>
        </w:rPr>
        <w:t> </w:t>
      </w:r>
      <w:r>
        <w:rPr>
          <w:sz w:val="23"/>
        </w:rPr>
        <w:t>lesivo</w:t>
      </w:r>
      <w:r>
        <w:rPr>
          <w:spacing w:val="40"/>
          <w:sz w:val="23"/>
        </w:rPr>
        <w:t> </w:t>
      </w:r>
      <w:r>
        <w:rPr>
          <w:sz w:val="23"/>
        </w:rPr>
        <w:t>à</w:t>
      </w:r>
      <w:r>
        <w:rPr>
          <w:spacing w:val="40"/>
          <w:sz w:val="23"/>
        </w:rPr>
        <w:t> </w:t>
      </w:r>
      <w:r>
        <w:rPr>
          <w:sz w:val="23"/>
        </w:rPr>
        <w:t>administração</w:t>
      </w:r>
      <w:r>
        <w:rPr>
          <w:spacing w:val="40"/>
          <w:sz w:val="23"/>
        </w:rPr>
        <w:t> </w:t>
      </w:r>
      <w:r>
        <w:rPr>
          <w:sz w:val="23"/>
        </w:rPr>
        <w:t>pública</w:t>
      </w:r>
      <w:r>
        <w:rPr>
          <w:spacing w:val="40"/>
          <w:sz w:val="23"/>
        </w:rPr>
        <w:t> </w:t>
      </w:r>
      <w:r>
        <w:rPr>
          <w:sz w:val="23"/>
        </w:rPr>
        <w:t>nacional,</w:t>
      </w:r>
      <w:r>
        <w:rPr>
          <w:spacing w:val="40"/>
          <w:sz w:val="23"/>
        </w:rPr>
        <w:t> </w:t>
      </w:r>
      <w:r>
        <w:rPr>
          <w:sz w:val="23"/>
        </w:rPr>
        <w:t>cópias</w:t>
      </w:r>
      <w:r>
        <w:rPr>
          <w:spacing w:val="40"/>
          <w:sz w:val="23"/>
        </w:rPr>
        <w:t> </w:t>
      </w:r>
      <w:r>
        <w:rPr>
          <w:sz w:val="23"/>
        </w:rPr>
        <w:t>do</w:t>
      </w:r>
      <w:r>
        <w:rPr>
          <w:spacing w:val="40"/>
          <w:sz w:val="23"/>
        </w:rPr>
        <w:t> </w:t>
      </w:r>
      <w:r>
        <w:rPr>
          <w:sz w:val="23"/>
        </w:rPr>
        <w:t>processo</w:t>
      </w:r>
      <w:r>
        <w:rPr>
          <w:spacing w:val="40"/>
          <w:sz w:val="23"/>
        </w:rPr>
        <w:t> </w:t>
      </w:r>
      <w:r>
        <w:rPr>
          <w:sz w:val="23"/>
        </w:rPr>
        <w:t>administrativo</w:t>
      </w:r>
      <w:r>
        <w:rPr>
          <w:spacing w:val="40"/>
          <w:sz w:val="23"/>
        </w:rPr>
        <w:t> </w:t>
      </w:r>
      <w:r>
        <w:rPr>
          <w:sz w:val="23"/>
        </w:rPr>
        <w:t>necessárias</w:t>
      </w:r>
      <w:r>
        <w:rPr>
          <w:spacing w:val="40"/>
          <w:sz w:val="23"/>
        </w:rPr>
        <w:t> </w:t>
      </w:r>
      <w:r>
        <w:rPr>
          <w:sz w:val="23"/>
        </w:rPr>
        <w:t>à</w:t>
      </w:r>
      <w:r>
        <w:rPr>
          <w:spacing w:val="40"/>
          <w:sz w:val="23"/>
        </w:rPr>
        <w:t> </w:t>
      </w:r>
      <w:r>
        <w:rPr>
          <w:sz w:val="23"/>
        </w:rPr>
        <w:t>apuração</w:t>
      </w:r>
      <w:r>
        <w:rPr>
          <w:spacing w:val="40"/>
          <w:sz w:val="23"/>
        </w:rPr>
        <w:t> </w:t>
      </w:r>
      <w:r>
        <w:rPr>
          <w:sz w:val="23"/>
        </w:rPr>
        <w:t>da</w:t>
      </w:r>
      <w:r>
        <w:rPr>
          <w:spacing w:val="40"/>
          <w:sz w:val="23"/>
        </w:rPr>
        <w:t> </w:t>
      </w:r>
      <w:r>
        <w:rPr>
          <w:sz w:val="23"/>
        </w:rPr>
        <w:t>responsabilidade</w:t>
      </w:r>
      <w:r>
        <w:rPr>
          <w:spacing w:val="40"/>
          <w:sz w:val="23"/>
        </w:rPr>
        <w:t> </w:t>
      </w:r>
      <w:r>
        <w:rPr>
          <w:sz w:val="23"/>
        </w:rPr>
        <w:t>da</w:t>
      </w:r>
      <w:r>
        <w:rPr>
          <w:spacing w:val="40"/>
          <w:sz w:val="23"/>
        </w:rPr>
        <w:t> </w:t>
      </w:r>
      <w:r>
        <w:rPr>
          <w:sz w:val="23"/>
        </w:rPr>
        <w:t>empresa</w:t>
      </w:r>
      <w:r>
        <w:rPr>
          <w:spacing w:val="40"/>
          <w:sz w:val="23"/>
        </w:rPr>
        <w:t> </w:t>
      </w:r>
      <w:r>
        <w:rPr>
          <w:sz w:val="23"/>
        </w:rPr>
        <w:t>deverão</w:t>
      </w:r>
      <w:r>
        <w:rPr>
          <w:spacing w:val="40"/>
          <w:sz w:val="23"/>
        </w:rPr>
        <w:t> </w:t>
      </w:r>
      <w:r>
        <w:rPr>
          <w:sz w:val="23"/>
        </w:rPr>
        <w:t>ser remetidas à autoridade competente, com despacho fundamentado, para ciência e decisão sobre a eventual instauração de investigação preliminar ou</w:t>
      </w:r>
      <w:r>
        <w:rPr>
          <w:spacing w:val="80"/>
          <w:w w:val="150"/>
          <w:sz w:val="23"/>
        </w:rPr>
        <w:t> </w:t>
      </w:r>
      <w:r>
        <w:rPr>
          <w:sz w:val="23"/>
        </w:rPr>
        <w:t>Processo Administrativo de Responsabilização – PAR.</w:t>
      </w:r>
    </w:p>
    <w:p>
      <w:pPr>
        <w:pStyle w:val="ListParagraph"/>
        <w:numPr>
          <w:ilvl w:val="2"/>
          <w:numId w:val="32"/>
        </w:numPr>
        <w:tabs>
          <w:tab w:pos="1084" w:val="left" w:leader="none"/>
        </w:tabs>
        <w:spacing w:line="252" w:lineRule="auto" w:before="231" w:after="0"/>
        <w:ind w:left="326" w:right="314" w:firstLine="0"/>
        <w:jc w:val="both"/>
        <w:rPr>
          <w:sz w:val="23"/>
        </w:rPr>
      </w:pPr>
      <w:r>
        <w:rPr>
          <w:sz w:val="23"/>
        </w:rPr>
        <w:t>A apuração</w:t>
      </w:r>
      <w:r>
        <w:rPr>
          <w:spacing w:val="22"/>
          <w:sz w:val="23"/>
        </w:rPr>
        <w:t> </w:t>
      </w:r>
      <w:r>
        <w:rPr>
          <w:sz w:val="23"/>
        </w:rPr>
        <w:t>e</w:t>
      </w:r>
      <w:r>
        <w:rPr>
          <w:spacing w:val="22"/>
          <w:sz w:val="23"/>
        </w:rPr>
        <w:t> </w:t>
      </w:r>
      <w:r>
        <w:rPr>
          <w:sz w:val="23"/>
        </w:rPr>
        <w:t>o</w:t>
      </w:r>
      <w:r>
        <w:rPr>
          <w:spacing w:val="22"/>
          <w:sz w:val="23"/>
        </w:rPr>
        <w:t> </w:t>
      </w:r>
      <w:r>
        <w:rPr>
          <w:sz w:val="23"/>
        </w:rPr>
        <w:t>julgamento</w:t>
      </w:r>
      <w:r>
        <w:rPr>
          <w:spacing w:val="22"/>
          <w:sz w:val="23"/>
        </w:rPr>
        <w:t> </w:t>
      </w:r>
      <w:r>
        <w:rPr>
          <w:sz w:val="23"/>
        </w:rPr>
        <w:t>das</w:t>
      </w:r>
      <w:r>
        <w:rPr>
          <w:spacing w:val="22"/>
          <w:sz w:val="23"/>
        </w:rPr>
        <w:t> </w:t>
      </w:r>
      <w:r>
        <w:rPr>
          <w:sz w:val="23"/>
        </w:rPr>
        <w:t>demais</w:t>
      </w:r>
      <w:r>
        <w:rPr>
          <w:spacing w:val="22"/>
          <w:sz w:val="23"/>
        </w:rPr>
        <w:t> </w:t>
      </w:r>
      <w:r>
        <w:rPr>
          <w:sz w:val="23"/>
        </w:rPr>
        <w:t>infrações</w:t>
      </w:r>
      <w:r>
        <w:rPr>
          <w:spacing w:val="22"/>
          <w:sz w:val="23"/>
        </w:rPr>
        <w:t> </w:t>
      </w:r>
      <w:r>
        <w:rPr>
          <w:sz w:val="23"/>
        </w:rPr>
        <w:t>administrativas</w:t>
      </w:r>
      <w:r>
        <w:rPr>
          <w:spacing w:val="22"/>
          <w:sz w:val="23"/>
        </w:rPr>
        <w:t> </w:t>
      </w:r>
      <w:r>
        <w:rPr>
          <w:sz w:val="23"/>
        </w:rPr>
        <w:t>não</w:t>
      </w:r>
      <w:r>
        <w:rPr>
          <w:spacing w:val="22"/>
          <w:sz w:val="23"/>
        </w:rPr>
        <w:t> </w:t>
      </w:r>
      <w:r>
        <w:rPr>
          <w:sz w:val="23"/>
        </w:rPr>
        <w:t>consideradas</w:t>
      </w:r>
      <w:r>
        <w:rPr>
          <w:spacing w:val="22"/>
          <w:sz w:val="23"/>
        </w:rPr>
        <w:t> </w:t>
      </w:r>
      <w:r>
        <w:rPr>
          <w:sz w:val="23"/>
        </w:rPr>
        <w:t>como</w:t>
      </w:r>
      <w:r>
        <w:rPr>
          <w:spacing w:val="22"/>
          <w:sz w:val="23"/>
        </w:rPr>
        <w:t> </w:t>
      </w:r>
      <w:r>
        <w:rPr>
          <w:sz w:val="23"/>
        </w:rPr>
        <w:t>ato</w:t>
      </w:r>
      <w:r>
        <w:rPr>
          <w:spacing w:val="22"/>
          <w:sz w:val="23"/>
        </w:rPr>
        <w:t> </w:t>
      </w:r>
      <w:r>
        <w:rPr>
          <w:sz w:val="23"/>
        </w:rPr>
        <w:t>lesivo</w:t>
      </w:r>
      <w:r>
        <w:rPr>
          <w:spacing w:val="22"/>
          <w:sz w:val="23"/>
        </w:rPr>
        <w:t> </w:t>
      </w:r>
      <w:r>
        <w:rPr>
          <w:sz w:val="23"/>
        </w:rPr>
        <w:t>à Administração</w:t>
      </w:r>
      <w:r>
        <w:rPr>
          <w:spacing w:val="22"/>
          <w:sz w:val="23"/>
        </w:rPr>
        <w:t> </w:t>
      </w:r>
      <w:r>
        <w:rPr>
          <w:sz w:val="23"/>
        </w:rPr>
        <w:t>Pública</w:t>
      </w:r>
      <w:r>
        <w:rPr>
          <w:spacing w:val="22"/>
          <w:sz w:val="23"/>
        </w:rPr>
        <w:t> </w:t>
      </w:r>
      <w:r>
        <w:rPr>
          <w:sz w:val="23"/>
        </w:rPr>
        <w:t>nacional</w:t>
      </w:r>
      <w:r>
        <w:rPr>
          <w:spacing w:val="22"/>
          <w:sz w:val="23"/>
        </w:rPr>
        <w:t> </w:t>
      </w:r>
      <w:r>
        <w:rPr>
          <w:sz w:val="23"/>
        </w:rPr>
        <w:t>nos</w:t>
      </w:r>
      <w:r>
        <w:rPr>
          <w:spacing w:val="22"/>
          <w:sz w:val="23"/>
        </w:rPr>
        <w:t> </w:t>
      </w:r>
      <w:r>
        <w:rPr>
          <w:sz w:val="23"/>
        </w:rPr>
        <w:t>termos da Lei nº 12.846/2013 seguirão seu rito normal na unidade administrativa.</w:t>
      </w:r>
    </w:p>
    <w:p>
      <w:pPr>
        <w:pStyle w:val="ListParagraph"/>
        <w:numPr>
          <w:ilvl w:val="2"/>
          <w:numId w:val="32"/>
        </w:numPr>
        <w:tabs>
          <w:tab w:pos="1096" w:val="left" w:leader="none"/>
        </w:tabs>
        <w:spacing w:line="252" w:lineRule="auto" w:before="218" w:after="0"/>
        <w:ind w:left="326" w:right="314" w:firstLine="0"/>
        <w:jc w:val="both"/>
        <w:rPr>
          <w:sz w:val="23"/>
        </w:rPr>
      </w:pPr>
      <w:r>
        <w:rPr>
          <w:sz w:val="23"/>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2"/>
        </w:numPr>
        <w:tabs>
          <w:tab w:pos="1275" w:val="left" w:leader="none"/>
        </w:tabs>
        <w:spacing w:line="252" w:lineRule="auto" w:before="218" w:after="0"/>
        <w:ind w:left="326" w:right="314" w:firstLine="0"/>
        <w:jc w:val="both"/>
        <w:rPr>
          <w:sz w:val="23"/>
        </w:rPr>
      </w:pPr>
      <w:r>
        <w:rPr>
          <w:sz w:val="23"/>
        </w:rPr>
        <w:t>Caso seja possível, a apuração deverá ser promovida em conjunto no PAR, na forma do art. 33, § 1º, do Decreto nº 46.366, de 19 de julho </w:t>
      </w:r>
      <w:r>
        <w:rPr>
          <w:sz w:val="23"/>
        </w:rPr>
        <w:t>de</w:t>
      </w:r>
      <w:r>
        <w:rPr>
          <w:spacing w:val="80"/>
          <w:sz w:val="23"/>
        </w:rPr>
        <w:t> </w:t>
      </w:r>
      <w:r>
        <w:rPr>
          <w:spacing w:val="-2"/>
          <w:sz w:val="23"/>
        </w:rPr>
        <w:t>2018.</w:t>
      </w:r>
    </w:p>
    <w:p>
      <w:pPr>
        <w:pStyle w:val="ListParagraph"/>
        <w:numPr>
          <w:ilvl w:val="1"/>
          <w:numId w:val="32"/>
        </w:numPr>
        <w:tabs>
          <w:tab w:pos="921" w:val="left" w:leader="none"/>
        </w:tabs>
        <w:spacing w:line="244" w:lineRule="auto" w:before="218" w:after="0"/>
        <w:ind w:left="326" w:right="314" w:firstLine="0"/>
        <w:jc w:val="both"/>
        <w:rPr>
          <w:sz w:val="23"/>
        </w:rPr>
      </w:pPr>
      <w:r>
        <w:rPr>
          <w:sz w:val="23"/>
        </w:rPr>
        <w:t>Na hipótese de abertura de processo administrativo destinado a apuração de fatos e, se for o caso, aplicação de sanções ao CONTRATADO, em decorrência</w:t>
      </w:r>
      <w:r>
        <w:rPr>
          <w:spacing w:val="40"/>
          <w:sz w:val="23"/>
        </w:rPr>
        <w:t> </w:t>
      </w:r>
      <w:r>
        <w:rPr>
          <w:sz w:val="23"/>
        </w:rPr>
        <w:t>de</w:t>
      </w:r>
      <w:r>
        <w:rPr>
          <w:spacing w:val="40"/>
          <w:sz w:val="23"/>
        </w:rPr>
        <w:t> </w:t>
      </w:r>
      <w:r>
        <w:rPr>
          <w:sz w:val="23"/>
        </w:rPr>
        <w:t>conduta</w:t>
      </w:r>
      <w:r>
        <w:rPr>
          <w:spacing w:val="40"/>
          <w:sz w:val="23"/>
        </w:rPr>
        <w:t> </w:t>
      </w:r>
      <w:r>
        <w:rPr>
          <w:sz w:val="23"/>
        </w:rPr>
        <w:t>vedada</w:t>
      </w:r>
      <w:r>
        <w:rPr>
          <w:spacing w:val="40"/>
          <w:sz w:val="23"/>
        </w:rPr>
        <w:t> </w:t>
      </w:r>
      <w:r>
        <w:rPr>
          <w:sz w:val="23"/>
        </w:rPr>
        <w:t>no</w:t>
      </w:r>
      <w:r>
        <w:rPr>
          <w:spacing w:val="40"/>
          <w:sz w:val="23"/>
        </w:rPr>
        <w:t> </w:t>
      </w:r>
      <w:r>
        <w:rPr>
          <w:sz w:val="23"/>
        </w:rPr>
        <w:t>contrato,</w:t>
      </w:r>
      <w:r>
        <w:rPr>
          <w:spacing w:val="40"/>
          <w:sz w:val="23"/>
        </w:rPr>
        <w:t> </w:t>
      </w:r>
      <w:r>
        <w:rPr>
          <w:sz w:val="23"/>
        </w:rPr>
        <w:t>as</w:t>
      </w:r>
      <w:r>
        <w:rPr>
          <w:spacing w:val="40"/>
          <w:sz w:val="23"/>
        </w:rPr>
        <w:t> </w:t>
      </w:r>
      <w:r>
        <w:rPr>
          <w:sz w:val="23"/>
        </w:rPr>
        <w:t>comunicações</w:t>
      </w:r>
      <w:r>
        <w:rPr>
          <w:spacing w:val="40"/>
          <w:sz w:val="23"/>
        </w:rPr>
        <w:t> </w:t>
      </w:r>
      <w:r>
        <w:rPr>
          <w:sz w:val="23"/>
        </w:rPr>
        <w:t>serão</w:t>
      </w:r>
      <w:r>
        <w:rPr>
          <w:spacing w:val="40"/>
          <w:sz w:val="23"/>
        </w:rPr>
        <w:t> </w:t>
      </w:r>
      <w:r>
        <w:rPr>
          <w:sz w:val="23"/>
        </w:rPr>
        <w:t>efetuadas</w:t>
      </w:r>
      <w:r>
        <w:rPr>
          <w:spacing w:val="40"/>
          <w:sz w:val="23"/>
        </w:rPr>
        <w:t> </w:t>
      </w:r>
      <w:r>
        <w:rPr>
          <w:sz w:val="23"/>
        </w:rPr>
        <w:t>por</w:t>
      </w:r>
      <w:r>
        <w:rPr>
          <w:spacing w:val="40"/>
          <w:sz w:val="23"/>
        </w:rPr>
        <w:t> </w:t>
      </w:r>
      <w:r>
        <w:rPr>
          <w:sz w:val="23"/>
        </w:rPr>
        <w:t>meio</w:t>
      </w:r>
      <w:r>
        <w:rPr>
          <w:spacing w:val="40"/>
          <w:sz w:val="23"/>
        </w:rPr>
        <w:t> </w:t>
      </w:r>
      <w:r>
        <w:rPr>
          <w:sz w:val="23"/>
        </w:rPr>
        <w:t>do</w:t>
      </w:r>
      <w:r>
        <w:rPr>
          <w:spacing w:val="40"/>
          <w:sz w:val="23"/>
        </w:rPr>
        <w:t> </w:t>
      </w:r>
      <w:r>
        <w:rPr>
          <w:sz w:val="23"/>
        </w:rPr>
        <w:t>endereço</w:t>
      </w:r>
      <w:r>
        <w:rPr>
          <w:spacing w:val="40"/>
          <w:sz w:val="23"/>
        </w:rPr>
        <w:t> </w:t>
      </w:r>
      <w:r>
        <w:rPr>
          <w:sz w:val="23"/>
        </w:rPr>
        <w:t>de</w:t>
      </w:r>
      <w:r>
        <w:rPr>
          <w:spacing w:val="40"/>
          <w:sz w:val="23"/>
        </w:rPr>
        <w:t> </w:t>
      </w:r>
      <w:r>
        <w:rPr>
          <w:sz w:val="23"/>
        </w:rPr>
        <w:t>correio</w:t>
      </w:r>
      <w:r>
        <w:rPr>
          <w:spacing w:val="40"/>
          <w:sz w:val="23"/>
        </w:rPr>
        <w:t> </w:t>
      </w:r>
      <w:r>
        <w:rPr>
          <w:sz w:val="23"/>
        </w:rPr>
        <w:t>eletrônico</w:t>
      </w:r>
      <w:r>
        <w:rPr>
          <w:spacing w:val="40"/>
          <w:sz w:val="23"/>
        </w:rPr>
        <w:t> </w:t>
      </w:r>
      <w:r>
        <w:rPr>
          <w:sz w:val="23"/>
        </w:rPr>
        <w:t>("e-mail")</w:t>
      </w:r>
      <w:r>
        <w:rPr>
          <w:spacing w:val="40"/>
          <w:sz w:val="23"/>
        </w:rPr>
        <w:t> </w:t>
      </w:r>
      <w:r>
        <w:rPr>
          <w:sz w:val="23"/>
        </w:rPr>
        <w:t>cadastrado</w:t>
      </w:r>
      <w:r>
        <w:rPr>
          <w:spacing w:val="40"/>
          <w:sz w:val="23"/>
        </w:rPr>
        <w:t> </w:t>
      </w:r>
      <w:r>
        <w:rPr>
          <w:sz w:val="23"/>
        </w:rPr>
        <w:t>pela empresa junto ao sistema eletrônico de contratações do Estado.</w:t>
      </w:r>
    </w:p>
    <w:p>
      <w:pPr>
        <w:pStyle w:val="ListParagraph"/>
        <w:numPr>
          <w:ilvl w:val="2"/>
          <w:numId w:val="32"/>
        </w:numPr>
        <w:tabs>
          <w:tab w:pos="1077" w:val="left" w:leader="none"/>
        </w:tabs>
        <w:spacing w:line="244" w:lineRule="auto" w:before="227" w:after="0"/>
        <w:ind w:left="326" w:right="314" w:firstLine="0"/>
        <w:jc w:val="both"/>
        <w:rPr>
          <w:sz w:val="23"/>
        </w:rPr>
      </w:pPr>
      <w:r>
        <w:rPr>
          <w:sz w:val="23"/>
        </w:rPr>
        <w:t>O CONTRATADO deverá manter atualizado o endereço de correio eletrônico ("e-mail") cadastrado junto ao sistema eletrônico de contratações </w:t>
      </w:r>
      <w:r>
        <w:rPr>
          <w:sz w:val="23"/>
        </w:rPr>
        <w:t>do Estado</w:t>
      </w:r>
      <w:r>
        <w:rPr>
          <w:spacing w:val="40"/>
          <w:sz w:val="23"/>
        </w:rPr>
        <w:t> </w:t>
      </w:r>
      <w:r>
        <w:rPr>
          <w:sz w:val="23"/>
        </w:rPr>
        <w:t>e</w:t>
      </w:r>
      <w:r>
        <w:rPr>
          <w:spacing w:val="40"/>
          <w:sz w:val="23"/>
        </w:rPr>
        <w:t> </w:t>
      </w:r>
      <w:r>
        <w:rPr>
          <w:sz w:val="23"/>
        </w:rPr>
        <w:t>confirmar</w:t>
      </w:r>
      <w:r>
        <w:rPr>
          <w:spacing w:val="40"/>
          <w:sz w:val="23"/>
        </w:rPr>
        <w:t> </w:t>
      </w:r>
      <w:r>
        <w:rPr>
          <w:sz w:val="23"/>
        </w:rPr>
        <w:t>o</w:t>
      </w:r>
      <w:r>
        <w:rPr>
          <w:spacing w:val="40"/>
          <w:sz w:val="23"/>
        </w:rPr>
        <w:t> </w:t>
      </w:r>
      <w:r>
        <w:rPr>
          <w:sz w:val="23"/>
        </w:rPr>
        <w:t>recebimento</w:t>
      </w:r>
      <w:r>
        <w:rPr>
          <w:spacing w:val="40"/>
          <w:sz w:val="23"/>
        </w:rPr>
        <w:t> </w:t>
      </w:r>
      <w:r>
        <w:rPr>
          <w:sz w:val="23"/>
        </w:rPr>
        <w:t>das</w:t>
      </w:r>
      <w:r>
        <w:rPr>
          <w:spacing w:val="40"/>
          <w:sz w:val="23"/>
        </w:rPr>
        <w:t> </w:t>
      </w:r>
      <w:r>
        <w:rPr>
          <w:sz w:val="23"/>
        </w:rPr>
        <w:t>mensagens</w:t>
      </w:r>
      <w:r>
        <w:rPr>
          <w:spacing w:val="40"/>
          <w:sz w:val="23"/>
        </w:rPr>
        <w:t> </w:t>
      </w:r>
      <w:r>
        <w:rPr>
          <w:sz w:val="23"/>
        </w:rPr>
        <w:t>encaminhadas</w:t>
      </w:r>
      <w:r>
        <w:rPr>
          <w:spacing w:val="40"/>
          <w:sz w:val="23"/>
        </w:rPr>
        <w:t> </w:t>
      </w:r>
      <w:r>
        <w:rPr>
          <w:sz w:val="23"/>
        </w:rPr>
        <w:t>pelo</w:t>
      </w:r>
      <w:r>
        <w:rPr>
          <w:spacing w:val="40"/>
          <w:sz w:val="23"/>
        </w:rPr>
        <w:t> </w:t>
      </w:r>
      <w:r>
        <w:rPr>
          <w:sz w:val="23"/>
        </w:rPr>
        <w:t>órgão</w:t>
      </w:r>
      <w:r>
        <w:rPr>
          <w:spacing w:val="40"/>
          <w:sz w:val="23"/>
        </w:rPr>
        <w:t> </w:t>
      </w:r>
      <w:r>
        <w:rPr>
          <w:sz w:val="23"/>
        </w:rPr>
        <w:t>ou</w:t>
      </w:r>
      <w:r>
        <w:rPr>
          <w:spacing w:val="40"/>
          <w:sz w:val="23"/>
        </w:rPr>
        <w:t> </w:t>
      </w:r>
      <w:r>
        <w:rPr>
          <w:sz w:val="23"/>
        </w:rPr>
        <w:t>entidade</w:t>
      </w:r>
      <w:r>
        <w:rPr>
          <w:spacing w:val="40"/>
          <w:sz w:val="23"/>
        </w:rPr>
        <w:t> </w:t>
      </w:r>
      <w:r>
        <w:rPr>
          <w:sz w:val="23"/>
        </w:rPr>
        <w:t>contratante,</w:t>
      </w:r>
      <w:r>
        <w:rPr>
          <w:spacing w:val="40"/>
          <w:sz w:val="23"/>
        </w:rPr>
        <w:t> </w:t>
      </w:r>
      <w:r>
        <w:rPr>
          <w:sz w:val="23"/>
        </w:rPr>
        <w:t>não</w:t>
      </w:r>
      <w:r>
        <w:rPr>
          <w:spacing w:val="40"/>
          <w:sz w:val="23"/>
        </w:rPr>
        <w:t> </w:t>
      </w:r>
      <w:r>
        <w:rPr>
          <w:sz w:val="23"/>
        </w:rPr>
        <w:t>podendo</w:t>
      </w:r>
      <w:r>
        <w:rPr>
          <w:spacing w:val="40"/>
          <w:sz w:val="23"/>
        </w:rPr>
        <w:t> </w:t>
      </w:r>
      <w:r>
        <w:rPr>
          <w:sz w:val="23"/>
        </w:rPr>
        <w:t>alegar</w:t>
      </w:r>
      <w:r>
        <w:rPr>
          <w:spacing w:val="40"/>
          <w:sz w:val="23"/>
        </w:rPr>
        <w:t> </w:t>
      </w:r>
      <w:r>
        <w:rPr>
          <w:sz w:val="23"/>
        </w:rPr>
        <w:t>o</w:t>
      </w:r>
      <w:r>
        <w:rPr>
          <w:spacing w:val="40"/>
          <w:sz w:val="23"/>
        </w:rPr>
        <w:t> </w:t>
      </w:r>
      <w:r>
        <w:rPr>
          <w:sz w:val="23"/>
        </w:rPr>
        <w:t>desconhecimento</w:t>
      </w:r>
      <w:r>
        <w:rPr>
          <w:spacing w:val="40"/>
          <w:sz w:val="23"/>
        </w:rPr>
        <w:t> </w:t>
      </w:r>
      <w:r>
        <w:rPr>
          <w:sz w:val="23"/>
        </w:rPr>
        <w:t>do recebimento das comunicações por este meio como justificativa para se eximir das responsabilidades assumidas ou eventuais sanções aplicadas.</w:t>
      </w:r>
    </w:p>
    <w:p>
      <w:pPr>
        <w:pStyle w:val="ListParagraph"/>
        <w:numPr>
          <w:ilvl w:val="1"/>
          <w:numId w:val="32"/>
        </w:numPr>
        <w:tabs>
          <w:tab w:pos="925" w:val="left" w:leader="none"/>
        </w:tabs>
        <w:spacing w:line="244" w:lineRule="auto" w:before="227" w:after="0"/>
        <w:ind w:left="326" w:right="314" w:firstLine="0"/>
        <w:jc w:val="both"/>
        <w:rPr>
          <w:sz w:val="23"/>
        </w:rPr>
      </w:pPr>
      <w:r>
        <w:rPr>
          <w:sz w:val="23"/>
        </w:rPr>
        <w:t>O CONTRATANTE deverá remeter para o Órgão Central de Logística (SUBLOG) o extrato de publicação no Diário Oficial do Estado do ato de aplicação</w:t>
      </w:r>
      <w:r>
        <w:rPr>
          <w:spacing w:val="14"/>
          <w:sz w:val="23"/>
        </w:rPr>
        <w:t> </w:t>
      </w:r>
      <w:r>
        <w:rPr>
          <w:sz w:val="23"/>
        </w:rPr>
        <w:t>das</w:t>
      </w:r>
      <w:r>
        <w:rPr>
          <w:spacing w:val="14"/>
          <w:sz w:val="23"/>
        </w:rPr>
        <w:t> </w:t>
      </w:r>
      <w:r>
        <w:rPr>
          <w:sz w:val="23"/>
        </w:rPr>
        <w:t>sanções</w:t>
      </w:r>
      <w:r>
        <w:rPr>
          <w:spacing w:val="14"/>
          <w:sz w:val="23"/>
        </w:rPr>
        <w:t> </w:t>
      </w:r>
      <w:r>
        <w:rPr>
          <w:sz w:val="23"/>
        </w:rPr>
        <w:t>de</w:t>
      </w:r>
      <w:r>
        <w:rPr>
          <w:spacing w:val="14"/>
          <w:sz w:val="23"/>
        </w:rPr>
        <w:t> </w:t>
      </w:r>
      <w:r>
        <w:rPr>
          <w:sz w:val="23"/>
        </w:rPr>
        <w:t>impedimento</w:t>
      </w:r>
      <w:r>
        <w:rPr>
          <w:spacing w:val="14"/>
          <w:sz w:val="23"/>
        </w:rPr>
        <w:t> </w:t>
      </w:r>
      <w:r>
        <w:rPr>
          <w:sz w:val="23"/>
        </w:rPr>
        <w:t>de</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e</w:t>
      </w:r>
      <w:r>
        <w:rPr>
          <w:spacing w:val="14"/>
          <w:sz w:val="23"/>
        </w:rPr>
        <w:t> </w:t>
      </w:r>
      <w:r>
        <w:rPr>
          <w:sz w:val="23"/>
        </w:rPr>
        <w:t>de</w:t>
      </w:r>
      <w:r>
        <w:rPr>
          <w:spacing w:val="14"/>
          <w:sz w:val="23"/>
        </w:rPr>
        <w:t> </w:t>
      </w:r>
      <w:r>
        <w:rPr>
          <w:sz w:val="23"/>
        </w:rPr>
        <w:t>declaração</w:t>
      </w:r>
      <w:r>
        <w:rPr>
          <w:spacing w:val="14"/>
          <w:sz w:val="23"/>
        </w:rPr>
        <w:t> </w:t>
      </w:r>
      <w:r>
        <w:rPr>
          <w:sz w:val="23"/>
        </w:rPr>
        <w:t>de</w:t>
      </w:r>
      <w:r>
        <w:rPr>
          <w:spacing w:val="14"/>
          <w:sz w:val="23"/>
        </w:rPr>
        <w:t> </w:t>
      </w:r>
      <w:r>
        <w:rPr>
          <w:sz w:val="23"/>
        </w:rPr>
        <w:t>inidoneidade</w:t>
      </w:r>
      <w:r>
        <w:rPr>
          <w:spacing w:val="14"/>
          <w:sz w:val="23"/>
        </w:rPr>
        <w:t> </w:t>
      </w:r>
      <w:r>
        <w:rPr>
          <w:sz w:val="23"/>
        </w:rPr>
        <w:t>para</w:t>
      </w:r>
      <w:r>
        <w:rPr>
          <w:spacing w:val="14"/>
          <w:sz w:val="23"/>
        </w:rPr>
        <w:t> </w:t>
      </w:r>
      <w:r>
        <w:rPr>
          <w:sz w:val="23"/>
        </w:rPr>
        <w:t>licitar</w:t>
      </w:r>
      <w:r>
        <w:rPr>
          <w:spacing w:val="14"/>
          <w:sz w:val="23"/>
        </w:rPr>
        <w:t> </w:t>
      </w:r>
      <w:r>
        <w:rPr>
          <w:sz w:val="23"/>
        </w:rPr>
        <w:t>e</w:t>
      </w:r>
      <w:r>
        <w:rPr>
          <w:spacing w:val="14"/>
          <w:sz w:val="23"/>
        </w:rPr>
        <w:t> </w:t>
      </w:r>
      <w:r>
        <w:rPr>
          <w:sz w:val="23"/>
        </w:rPr>
        <w:t>contratar,</w:t>
      </w:r>
      <w:r>
        <w:rPr>
          <w:spacing w:val="14"/>
          <w:sz w:val="23"/>
        </w:rPr>
        <w:t> </w:t>
      </w:r>
      <w:r>
        <w:rPr>
          <w:sz w:val="23"/>
        </w:rPr>
        <w:t>de</w:t>
      </w:r>
      <w:r>
        <w:rPr>
          <w:spacing w:val="14"/>
          <w:sz w:val="23"/>
        </w:rPr>
        <w:t> </w:t>
      </w:r>
      <w:r>
        <w:rPr>
          <w:sz w:val="23"/>
        </w:rPr>
        <w:t>modo</w:t>
      </w:r>
      <w:r>
        <w:rPr>
          <w:spacing w:val="14"/>
          <w:sz w:val="23"/>
        </w:rPr>
        <w:t> </w:t>
      </w:r>
      <w:r>
        <w:rPr>
          <w:sz w:val="23"/>
        </w:rPr>
        <w:t>a</w:t>
      </w:r>
      <w:r>
        <w:rPr>
          <w:spacing w:val="14"/>
          <w:sz w:val="23"/>
        </w:rPr>
        <w:t> </w:t>
      </w:r>
      <w:r>
        <w:rPr>
          <w:sz w:val="23"/>
        </w:rPr>
        <w:t>possibilitar</w:t>
      </w:r>
      <w:r>
        <w:rPr>
          <w:spacing w:val="14"/>
          <w:sz w:val="23"/>
        </w:rPr>
        <w:t> </w:t>
      </w:r>
      <w:r>
        <w:rPr>
          <w:sz w:val="23"/>
        </w:rPr>
        <w:t>a</w:t>
      </w:r>
      <w:r>
        <w:rPr>
          <w:spacing w:val="14"/>
          <w:sz w:val="23"/>
        </w:rPr>
        <w:t> </w:t>
      </w:r>
      <w:r>
        <w:rPr>
          <w:sz w:val="23"/>
        </w:rPr>
        <w:t>formalização da extensão dos seus efeitos para todos os órgãos e entidades da Administração Pública do Estado do Rio de Janeiro.</w:t>
      </w:r>
    </w:p>
    <w:p>
      <w:pPr>
        <w:pStyle w:val="ListParagraph"/>
        <w:numPr>
          <w:ilvl w:val="2"/>
          <w:numId w:val="32"/>
        </w:numPr>
        <w:tabs>
          <w:tab w:pos="1091" w:val="left" w:leader="none"/>
        </w:tabs>
        <w:spacing w:line="240" w:lineRule="auto" w:before="241" w:after="0"/>
        <w:ind w:left="326" w:right="314" w:firstLine="0"/>
        <w:jc w:val="both"/>
        <w:rPr>
          <w:sz w:val="23"/>
        </w:rPr>
      </w:pPr>
      <w:r>
        <w:rPr>
          <w:sz w:val="23"/>
        </w:rPr>
        <w:t>A aplicação das sanções de impedimento de licitar e contratar e de declaração de inidoneidade para licitar e contratar deverá ser comunicada </w:t>
      </w:r>
      <w:r>
        <w:rPr>
          <w:sz w:val="23"/>
        </w:rPr>
        <w:t>à Controladoria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w:t>
      </w:r>
      <w:r>
        <w:rPr>
          <w:spacing w:val="40"/>
          <w:sz w:val="23"/>
        </w:rPr>
        <w:t> </w:t>
      </w:r>
      <w:r>
        <w:rPr>
          <w:sz w:val="23"/>
        </w:rPr>
        <w:t>(quinze)</w:t>
      </w:r>
      <w:r>
        <w:rPr>
          <w:spacing w:val="40"/>
          <w:sz w:val="23"/>
        </w:rPr>
        <w:t> </w:t>
      </w:r>
      <w:r>
        <w:rPr>
          <w:sz w:val="23"/>
        </w:rPr>
        <w:t>dias</w:t>
      </w:r>
      <w:r>
        <w:rPr>
          <w:spacing w:val="40"/>
          <w:sz w:val="23"/>
        </w:rPr>
        <w:t> </w:t>
      </w:r>
      <w:r>
        <w:rPr>
          <w:sz w:val="23"/>
        </w:rPr>
        <w:t>úteis,</w:t>
      </w:r>
      <w:r>
        <w:rPr>
          <w:spacing w:val="40"/>
          <w:sz w:val="23"/>
        </w:rPr>
        <w:t> </w:t>
      </w:r>
      <w:r>
        <w:rPr>
          <w:sz w:val="23"/>
        </w:rPr>
        <w:t>contado</w:t>
      </w:r>
      <w:r>
        <w:rPr>
          <w:spacing w:val="40"/>
          <w:sz w:val="23"/>
        </w:rPr>
        <w:t> </w:t>
      </w:r>
      <w:r>
        <w:rPr>
          <w:sz w:val="23"/>
        </w:rPr>
        <w:t>da</w:t>
      </w:r>
      <w:r>
        <w:rPr>
          <w:spacing w:val="40"/>
          <w:sz w:val="23"/>
        </w:rPr>
        <w:t> </w:t>
      </w:r>
      <w:r>
        <w:rPr>
          <w:sz w:val="23"/>
        </w:rPr>
        <w:t>sua</w:t>
      </w:r>
      <w:r>
        <w:rPr>
          <w:spacing w:val="40"/>
          <w:sz w:val="23"/>
        </w:rPr>
        <w:t> </w:t>
      </w:r>
      <w:r>
        <w:rPr>
          <w:sz w:val="23"/>
        </w:rPr>
        <w:t>aplicação,</w:t>
      </w:r>
      <w:r>
        <w:rPr>
          <w:spacing w:val="40"/>
          <w:sz w:val="23"/>
        </w:rPr>
        <w:t> </w:t>
      </w:r>
      <w:r>
        <w:rPr>
          <w:sz w:val="23"/>
        </w:rPr>
        <w:t>que</w:t>
      </w:r>
      <w:r>
        <w:rPr>
          <w:spacing w:val="40"/>
          <w:sz w:val="23"/>
        </w:rPr>
        <w:t> </w:t>
      </w:r>
      <w:r>
        <w:rPr>
          <w:sz w:val="23"/>
        </w:rPr>
        <w:t>informará,</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publicidade,</w:t>
      </w:r>
      <w:r>
        <w:rPr>
          <w:spacing w:val="40"/>
          <w:sz w:val="23"/>
        </w:rPr>
        <w:t> </w:t>
      </w:r>
      <w:r>
        <w:rPr>
          <w:sz w:val="23"/>
        </w:rPr>
        <w:t>ao</w:t>
      </w:r>
      <w:r>
        <w:rPr>
          <w:spacing w:val="40"/>
          <w:sz w:val="23"/>
        </w:rPr>
        <w:t> </w:t>
      </w:r>
      <w:r>
        <w:rPr>
          <w:sz w:val="23"/>
        </w:rPr>
        <w:t>Cadastro Nacional de Empresas Inidôneas e Suspensas – CEIS e ao Cadastro Nacional de Empresas Punidas (Cnep), na forma do art. 161 da Lei nº 14.133/2021.</w:t>
      </w:r>
    </w:p>
    <w:p>
      <w:pPr>
        <w:pStyle w:val="ListParagraph"/>
        <w:numPr>
          <w:ilvl w:val="1"/>
          <w:numId w:val="32"/>
        </w:numPr>
        <w:tabs>
          <w:tab w:pos="912" w:val="left" w:leader="none"/>
        </w:tabs>
        <w:spacing w:line="240" w:lineRule="auto" w:before="243" w:after="0"/>
        <w:ind w:left="326" w:right="314" w:firstLine="0"/>
        <w:jc w:val="both"/>
        <w:rPr>
          <w:sz w:val="23"/>
        </w:rPr>
      </w:pPr>
      <w:r>
        <w:rPr>
          <w:sz w:val="23"/>
        </w:rPr>
        <w:t>Caso o valor da multa aplicada seja superior ao do pagamento eventualmente devido pela</w:t>
      </w:r>
      <w:r>
        <w:rPr>
          <w:spacing w:val="-4"/>
          <w:sz w:val="23"/>
        </w:rPr>
        <w:t> </w:t>
      </w:r>
      <w:r>
        <w:rPr>
          <w:sz w:val="23"/>
        </w:rPr>
        <w:t>Administração ao CONTRATADO e da garantia prestada, deverá ser emitida nota de débito no valor do saldo, no prazo de 30 (trinta) dias após a decisão final quanto à penalidade.</w:t>
      </w:r>
    </w:p>
    <w:p>
      <w:pPr>
        <w:pStyle w:val="ListParagraph"/>
        <w:numPr>
          <w:ilvl w:val="2"/>
          <w:numId w:val="32"/>
        </w:numPr>
        <w:tabs>
          <w:tab w:pos="1098" w:val="left" w:leader="none"/>
        </w:tabs>
        <w:spacing w:line="240" w:lineRule="auto" w:before="244" w:after="0"/>
        <w:ind w:left="326" w:right="314" w:firstLine="0"/>
        <w:jc w:val="both"/>
        <w:rPr>
          <w:sz w:val="23"/>
        </w:rPr>
      </w:pPr>
      <w:r>
        <w:rPr>
          <w:sz w:val="23"/>
        </w:rPr>
        <w:t>A nota</w:t>
      </w:r>
      <w:r>
        <w:rPr>
          <w:spacing w:val="34"/>
          <w:sz w:val="23"/>
        </w:rPr>
        <w:t> </w:t>
      </w:r>
      <w:r>
        <w:rPr>
          <w:sz w:val="23"/>
        </w:rPr>
        <w:t>de</w:t>
      </w:r>
      <w:r>
        <w:rPr>
          <w:spacing w:val="34"/>
          <w:sz w:val="23"/>
        </w:rPr>
        <w:t> </w:t>
      </w:r>
      <w:r>
        <w:rPr>
          <w:sz w:val="23"/>
        </w:rPr>
        <w:t>débito</w:t>
      </w:r>
      <w:r>
        <w:rPr>
          <w:spacing w:val="34"/>
          <w:sz w:val="23"/>
        </w:rPr>
        <w:t> </w:t>
      </w:r>
      <w:r>
        <w:rPr>
          <w:sz w:val="23"/>
        </w:rPr>
        <w:t>deverá</w:t>
      </w:r>
      <w:r>
        <w:rPr>
          <w:spacing w:val="34"/>
          <w:sz w:val="23"/>
        </w:rPr>
        <w:t> </w:t>
      </w:r>
      <w:r>
        <w:rPr>
          <w:sz w:val="23"/>
        </w:rPr>
        <w:t>ser</w:t>
      </w:r>
      <w:r>
        <w:rPr>
          <w:spacing w:val="34"/>
          <w:sz w:val="23"/>
        </w:rPr>
        <w:t> </w:t>
      </w:r>
      <w:r>
        <w:rPr>
          <w:sz w:val="23"/>
        </w:rPr>
        <w:t>encaminhada</w:t>
      </w:r>
      <w:r>
        <w:rPr>
          <w:spacing w:val="34"/>
          <w:sz w:val="23"/>
        </w:rPr>
        <w:t> </w:t>
      </w:r>
      <w:r>
        <w:rPr>
          <w:sz w:val="23"/>
        </w:rPr>
        <w:t>à</w:t>
      </w:r>
      <w:r>
        <w:rPr>
          <w:spacing w:val="34"/>
          <w:sz w:val="23"/>
        </w:rPr>
        <w:t> </w:t>
      </w:r>
      <w:r>
        <w:rPr>
          <w:sz w:val="23"/>
        </w:rPr>
        <w:t>Procuradoria</w:t>
      </w:r>
      <w:r>
        <w:rPr>
          <w:spacing w:val="34"/>
          <w:sz w:val="23"/>
        </w:rPr>
        <w:t> </w:t>
      </w:r>
      <w:r>
        <w:rPr>
          <w:sz w:val="23"/>
        </w:rPr>
        <w:t>Geral</w:t>
      </w:r>
      <w:r>
        <w:rPr>
          <w:spacing w:val="34"/>
          <w:sz w:val="23"/>
        </w:rPr>
        <w:t> </w:t>
      </w:r>
      <w:r>
        <w:rPr>
          <w:sz w:val="23"/>
        </w:rPr>
        <w:t>do</w:t>
      </w:r>
      <w:r>
        <w:rPr>
          <w:spacing w:val="34"/>
          <w:sz w:val="23"/>
        </w:rPr>
        <w:t> </w:t>
      </w:r>
      <w:r>
        <w:rPr>
          <w:sz w:val="23"/>
        </w:rPr>
        <w:t>Estado</w:t>
      </w:r>
      <w:r>
        <w:rPr>
          <w:spacing w:val="34"/>
          <w:sz w:val="23"/>
        </w:rPr>
        <w:t> </w:t>
      </w:r>
      <w:r>
        <w:rPr>
          <w:sz w:val="23"/>
        </w:rPr>
        <w:t>para</w:t>
      </w:r>
      <w:r>
        <w:rPr>
          <w:spacing w:val="34"/>
          <w:sz w:val="23"/>
        </w:rPr>
        <w:t> </w:t>
      </w:r>
      <w:r>
        <w:rPr>
          <w:sz w:val="23"/>
        </w:rPr>
        <w:t>inscrição</w:t>
      </w:r>
      <w:r>
        <w:rPr>
          <w:spacing w:val="34"/>
          <w:sz w:val="23"/>
        </w:rPr>
        <w:t> </w:t>
      </w:r>
      <w:r>
        <w:rPr>
          <w:sz w:val="23"/>
        </w:rPr>
        <w:t>do</w:t>
      </w:r>
      <w:r>
        <w:rPr>
          <w:spacing w:val="34"/>
          <w:sz w:val="23"/>
        </w:rPr>
        <w:t> </w:t>
      </w:r>
      <w:r>
        <w:rPr>
          <w:sz w:val="23"/>
        </w:rPr>
        <w:t>débito</w:t>
      </w:r>
      <w:r>
        <w:rPr>
          <w:spacing w:val="34"/>
          <w:sz w:val="23"/>
        </w:rPr>
        <w:t> </w:t>
      </w:r>
      <w:r>
        <w:rPr>
          <w:sz w:val="23"/>
        </w:rPr>
        <w:t>em</w:t>
      </w:r>
      <w:r>
        <w:rPr>
          <w:spacing w:val="34"/>
          <w:sz w:val="23"/>
        </w:rPr>
        <w:t> </w:t>
      </w:r>
      <w:r>
        <w:rPr>
          <w:sz w:val="23"/>
        </w:rPr>
        <w:t>dívida</w:t>
      </w:r>
      <w:r>
        <w:rPr>
          <w:spacing w:val="34"/>
          <w:sz w:val="23"/>
        </w:rPr>
        <w:t> </w:t>
      </w:r>
      <w:r>
        <w:rPr>
          <w:sz w:val="23"/>
        </w:rPr>
        <w:t>ativa</w:t>
      </w:r>
      <w:r>
        <w:rPr>
          <w:spacing w:val="34"/>
          <w:sz w:val="23"/>
        </w:rPr>
        <w:t> </w:t>
      </w:r>
      <w:r>
        <w:rPr>
          <w:sz w:val="23"/>
        </w:rPr>
        <w:t>e</w:t>
      </w:r>
      <w:r>
        <w:rPr>
          <w:spacing w:val="34"/>
          <w:sz w:val="23"/>
        </w:rPr>
        <w:t> </w:t>
      </w:r>
      <w:r>
        <w:rPr>
          <w:sz w:val="23"/>
        </w:rPr>
        <w:t>propositura</w:t>
      </w:r>
      <w:r>
        <w:rPr>
          <w:spacing w:val="34"/>
          <w:sz w:val="23"/>
        </w:rPr>
        <w:t> </w:t>
      </w:r>
      <w:r>
        <w:rPr>
          <w:sz w:val="23"/>
        </w:rPr>
        <w:t>de</w:t>
      </w:r>
      <w:r>
        <w:rPr>
          <w:spacing w:val="34"/>
          <w:sz w:val="23"/>
        </w:rPr>
        <w:t> </w:t>
      </w:r>
      <w:r>
        <w:rPr>
          <w:sz w:val="23"/>
        </w:rPr>
        <w:t>execução fiscal, na forma do art. 39 da Lei nº 4.320, de 17 de março de 1964, e do art. 1º da Lei nº 1.012, de 15 de julho de 1986.</w:t>
      </w:r>
    </w:p>
    <w:p>
      <w:pPr>
        <w:pStyle w:val="ListParagraph"/>
        <w:numPr>
          <w:ilvl w:val="2"/>
          <w:numId w:val="32"/>
        </w:numPr>
        <w:tabs>
          <w:tab w:pos="1096" w:val="left" w:leader="none"/>
        </w:tabs>
        <w:spacing w:line="252" w:lineRule="auto" w:before="230" w:after="0"/>
        <w:ind w:left="326" w:right="314" w:firstLine="0"/>
        <w:jc w:val="both"/>
        <w:rPr>
          <w:sz w:val="23"/>
        </w:rPr>
      </w:pPr>
      <w:r>
        <w:rPr>
          <w:sz w:val="23"/>
        </w:rPr>
        <w:t>O procedimento para inscrição do débito em dívida ativa deverá observar o que dispõem os arts. 4° e 5° da Lei n° 5.351, de 15 de dezembro de</w:t>
      </w:r>
      <w:r>
        <w:rPr>
          <w:spacing w:val="40"/>
          <w:sz w:val="23"/>
        </w:rPr>
        <w:t> </w:t>
      </w:r>
      <w:r>
        <w:rPr>
          <w:sz w:val="23"/>
        </w:rPr>
        <w:t>2008, sendo que, em caso de dúvida, a Procuradoria da Dívida Ativa deverá ser consultada.</w:t>
      </w:r>
    </w:p>
    <w:p>
      <w:pPr>
        <w:pStyle w:val="BodyText"/>
        <w:spacing w:before="260"/>
        <w:ind w:left="0"/>
      </w:pPr>
    </w:p>
    <w:p>
      <w:pPr>
        <w:pStyle w:val="Heading2"/>
      </w:pPr>
      <w:r>
        <w:rPr/>
        <w:t>CLÁUSULA</w:t>
      </w:r>
      <w:r>
        <w:rPr>
          <w:spacing w:val="-5"/>
        </w:rPr>
        <w:t> </w:t>
      </w:r>
      <w:r>
        <w:rPr/>
        <w:t>DÉCIMA</w:t>
      </w:r>
      <w:r>
        <w:rPr>
          <w:spacing w:val="-9"/>
        </w:rPr>
        <w:t> </w:t>
      </w:r>
      <w:r>
        <w:rPr/>
        <w:t>TERCEIRA</w:t>
      </w:r>
      <w:r>
        <w:rPr>
          <w:spacing w:val="-4"/>
        </w:rPr>
        <w:t> </w:t>
      </w:r>
      <w:r>
        <w:rPr/>
        <w:t>–</w:t>
      </w:r>
      <w:r>
        <w:rPr>
          <w:spacing w:val="10"/>
        </w:rPr>
        <w:t> </w:t>
      </w:r>
      <w:r>
        <w:rPr/>
        <w:t>DA</w:t>
      </w:r>
      <w:r>
        <w:rPr>
          <w:spacing w:val="-4"/>
        </w:rPr>
        <w:t> </w:t>
      </w:r>
      <w:r>
        <w:rPr/>
        <w:t>EXTINÇÃO</w:t>
      </w:r>
      <w:r>
        <w:rPr>
          <w:spacing w:val="10"/>
        </w:rPr>
        <w:t> </w:t>
      </w:r>
      <w:r>
        <w:rPr>
          <w:spacing w:val="-2"/>
        </w:rPr>
        <w:t>CONTRATUAL</w:t>
      </w:r>
    </w:p>
    <w:p>
      <w:pPr>
        <w:pStyle w:val="ListParagraph"/>
        <w:numPr>
          <w:ilvl w:val="1"/>
          <w:numId w:val="37"/>
        </w:numPr>
        <w:tabs>
          <w:tab w:pos="853" w:val="left" w:leader="none"/>
        </w:tabs>
        <w:spacing w:line="252" w:lineRule="auto" w:before="232" w:after="0"/>
        <w:ind w:left="326" w:right="314" w:firstLine="0"/>
        <w:jc w:val="both"/>
        <w:rPr>
          <w:sz w:val="23"/>
        </w:rPr>
      </w:pPr>
      <w:r>
        <w:rPr>
          <w:sz w:val="23"/>
        </w:rPr>
        <w:t>O Contrato será extinto quando vencido o prazo nele estipulado, independentemente de terem sido cumpridas ou não as obrigações pelos CONTRATANTES, sem prejuízo da aplicação das penalidades eventualmente cabíveis, observados os preceitos da Lei nº 14.133/2021 e neste Contrato.</w:t>
      </w:r>
    </w:p>
    <w:p>
      <w:pPr>
        <w:pStyle w:val="ListParagraph"/>
        <w:numPr>
          <w:ilvl w:val="1"/>
          <w:numId w:val="37"/>
        </w:numPr>
        <w:tabs>
          <w:tab w:pos="796" w:val="left" w:leader="none"/>
        </w:tabs>
        <w:spacing w:line="252" w:lineRule="auto" w:before="218" w:after="0"/>
        <w:ind w:left="326" w:right="314" w:firstLine="0"/>
        <w:jc w:val="both"/>
        <w:rPr>
          <w:sz w:val="23"/>
        </w:rPr>
      </w:pPr>
      <w:r>
        <w:rPr>
          <w:sz w:val="23"/>
        </w:rPr>
        <w:t>O Contrato poderá ser extinto antes do prazo nele fixado, sem ônus para o CONTRATANTE, quando este órgão ou entidade não dispuser de créditos orçamentários para sua continuidade, ou quando entender que o Contrato não mais lhe oferece vantagem.</w:t>
      </w:r>
    </w:p>
    <w:p>
      <w:pPr>
        <w:pStyle w:val="ListParagraph"/>
        <w:numPr>
          <w:ilvl w:val="2"/>
          <w:numId w:val="37"/>
        </w:numPr>
        <w:tabs>
          <w:tab w:pos="961" w:val="left" w:leader="none"/>
        </w:tabs>
        <w:spacing w:line="240" w:lineRule="auto" w:before="218" w:after="0"/>
        <w:ind w:left="326" w:right="314" w:firstLine="0"/>
        <w:jc w:val="both"/>
        <w:rPr>
          <w:sz w:val="23"/>
        </w:rPr>
      </w:pPr>
      <w:r>
        <w:rPr>
          <w:sz w:val="23"/>
        </w:rPr>
        <w:t>A</w:t>
      </w:r>
      <w:r>
        <w:rPr>
          <w:spacing w:val="-2"/>
          <w:sz w:val="23"/>
        </w:rPr>
        <w:t> </w:t>
      </w:r>
      <w:r>
        <w:rPr>
          <w:sz w:val="23"/>
        </w:rPr>
        <w:t>extinção, na hipótese do subitem anterior, ocorrerá na próxima data de aniversário do Contrato, desde que haja a notificação do CONTRATADO pelo CONTRATANTE nesse sentido com pelo menos 2 (dois) meses de antecedência da data de aniversário.</w:t>
      </w:r>
    </w:p>
    <w:p>
      <w:pPr>
        <w:pStyle w:val="ListParagraph"/>
        <w:numPr>
          <w:ilvl w:val="2"/>
          <w:numId w:val="37"/>
        </w:numPr>
        <w:tabs>
          <w:tab w:pos="992" w:val="left" w:leader="none"/>
        </w:tabs>
        <w:spacing w:line="240" w:lineRule="auto" w:before="245" w:after="0"/>
        <w:ind w:left="326" w:right="314" w:firstLine="0"/>
        <w:jc w:val="both"/>
        <w:rPr>
          <w:sz w:val="23"/>
        </w:rPr>
      </w:pPr>
      <w:r>
        <w:rPr>
          <w:sz w:val="23"/>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37"/>
        </w:numPr>
        <w:tabs>
          <w:tab w:pos="792" w:val="left" w:leader="none"/>
        </w:tabs>
        <w:spacing w:line="240" w:lineRule="auto" w:before="244" w:after="0"/>
        <w:ind w:left="792" w:right="0" w:hanging="466"/>
        <w:jc w:val="both"/>
        <w:rPr>
          <w:sz w:val="23"/>
        </w:rPr>
      </w:pPr>
      <w:r>
        <w:rPr>
          <w:sz w:val="23"/>
        </w:rPr>
        <w:t>O</w:t>
      </w:r>
      <w:r>
        <w:rPr>
          <w:spacing w:val="5"/>
          <w:sz w:val="23"/>
        </w:rPr>
        <w:t> </w:t>
      </w:r>
      <w:r>
        <w:rPr>
          <w:sz w:val="23"/>
        </w:rPr>
        <w:t>presente</w:t>
      </w:r>
      <w:r>
        <w:rPr>
          <w:spacing w:val="5"/>
          <w:sz w:val="23"/>
        </w:rPr>
        <w:t> </w:t>
      </w:r>
      <w:r>
        <w:rPr>
          <w:sz w:val="23"/>
        </w:rPr>
        <w:t>Contrato</w:t>
      </w:r>
      <w:r>
        <w:rPr>
          <w:spacing w:val="6"/>
          <w:sz w:val="23"/>
        </w:rPr>
        <w:t> </w:t>
      </w:r>
      <w:r>
        <w:rPr>
          <w:sz w:val="23"/>
        </w:rPr>
        <w:t>poderá</w:t>
      </w:r>
      <w:r>
        <w:rPr>
          <w:spacing w:val="5"/>
          <w:sz w:val="23"/>
        </w:rPr>
        <w:t> </w:t>
      </w:r>
      <w:r>
        <w:rPr>
          <w:sz w:val="23"/>
        </w:rPr>
        <w:t>ser</w:t>
      </w:r>
      <w:r>
        <w:rPr>
          <w:spacing w:val="5"/>
          <w:sz w:val="23"/>
        </w:rPr>
        <w:t> </w:t>
      </w:r>
      <w:r>
        <w:rPr>
          <w:sz w:val="23"/>
        </w:rPr>
        <w:t>extinto,</w:t>
      </w:r>
      <w:r>
        <w:rPr>
          <w:spacing w:val="6"/>
          <w:sz w:val="23"/>
        </w:rPr>
        <w:t> </w:t>
      </w:r>
      <w:r>
        <w:rPr>
          <w:sz w:val="23"/>
        </w:rPr>
        <w:t>antes</w:t>
      </w:r>
      <w:r>
        <w:rPr>
          <w:spacing w:val="5"/>
          <w:sz w:val="23"/>
        </w:rPr>
        <w:t> </w:t>
      </w:r>
      <w:r>
        <w:rPr>
          <w:sz w:val="23"/>
        </w:rPr>
        <w:t>de</w:t>
      </w:r>
      <w:r>
        <w:rPr>
          <w:spacing w:val="6"/>
          <w:sz w:val="23"/>
        </w:rPr>
        <w:t> </w:t>
      </w:r>
      <w:r>
        <w:rPr>
          <w:sz w:val="23"/>
        </w:rPr>
        <w:t>cumpridas</w:t>
      </w:r>
      <w:r>
        <w:rPr>
          <w:spacing w:val="5"/>
          <w:sz w:val="23"/>
        </w:rPr>
        <w:t> </w:t>
      </w:r>
      <w:r>
        <w:rPr>
          <w:sz w:val="23"/>
        </w:rPr>
        <w:t>as</w:t>
      </w:r>
      <w:r>
        <w:rPr>
          <w:spacing w:val="5"/>
          <w:sz w:val="23"/>
        </w:rPr>
        <w:t> </w:t>
      </w:r>
      <w:r>
        <w:rPr>
          <w:sz w:val="23"/>
        </w:rPr>
        <w:t>obrigações</w:t>
      </w:r>
      <w:r>
        <w:rPr>
          <w:spacing w:val="6"/>
          <w:sz w:val="23"/>
        </w:rPr>
        <w:t> </w:t>
      </w:r>
      <w:r>
        <w:rPr>
          <w:sz w:val="23"/>
        </w:rPr>
        <w:t>estipuladas,</w:t>
      </w:r>
      <w:r>
        <w:rPr>
          <w:spacing w:val="5"/>
          <w:sz w:val="23"/>
        </w:rPr>
        <w:t> </w:t>
      </w:r>
      <w:r>
        <w:rPr>
          <w:sz w:val="23"/>
        </w:rPr>
        <w:t>ou</w:t>
      </w:r>
      <w:r>
        <w:rPr>
          <w:spacing w:val="6"/>
          <w:sz w:val="23"/>
        </w:rPr>
        <w:t> </w:t>
      </w:r>
      <w:r>
        <w:rPr>
          <w:sz w:val="23"/>
        </w:rPr>
        <w:t>antes</w:t>
      </w:r>
      <w:r>
        <w:rPr>
          <w:spacing w:val="5"/>
          <w:sz w:val="23"/>
        </w:rPr>
        <w:t> </w:t>
      </w:r>
      <w:r>
        <w:rPr>
          <w:sz w:val="23"/>
        </w:rPr>
        <w:t>do</w:t>
      </w:r>
      <w:r>
        <w:rPr>
          <w:spacing w:val="5"/>
          <w:sz w:val="23"/>
        </w:rPr>
        <w:t> </w:t>
      </w:r>
      <w:r>
        <w:rPr>
          <w:sz w:val="23"/>
        </w:rPr>
        <w:t>prazo</w:t>
      </w:r>
      <w:r>
        <w:rPr>
          <w:spacing w:val="6"/>
          <w:sz w:val="23"/>
        </w:rPr>
        <w:t> </w:t>
      </w:r>
      <w:r>
        <w:rPr>
          <w:sz w:val="23"/>
        </w:rPr>
        <w:t>neste</w:t>
      </w:r>
      <w:r>
        <w:rPr>
          <w:spacing w:val="5"/>
          <w:sz w:val="23"/>
        </w:rPr>
        <w:t> </w:t>
      </w:r>
      <w:r>
        <w:rPr>
          <w:spacing w:val="-2"/>
          <w:sz w:val="23"/>
        </w:rPr>
        <w:t>fixado:</w:t>
      </w:r>
    </w:p>
    <w:p>
      <w:pPr>
        <w:pStyle w:val="ListParagraph"/>
        <w:numPr>
          <w:ilvl w:val="0"/>
          <w:numId w:val="38"/>
        </w:numPr>
        <w:tabs>
          <w:tab w:pos="1158" w:val="left" w:leader="none"/>
        </w:tabs>
        <w:spacing w:line="244" w:lineRule="auto" w:before="232" w:after="0"/>
        <w:ind w:left="910" w:right="314" w:firstLine="0"/>
        <w:jc w:val="both"/>
        <w:rPr>
          <w:sz w:val="23"/>
        </w:rPr>
      </w:pPr>
      <w:r>
        <w:rPr>
          <w:sz w:val="23"/>
        </w:rPr>
        <w:t>por ato unilateral do CONTRATANTE, em razão da inexecução total ou parcial do objeto e/ou das obrigações previstas no presente </w:t>
      </w:r>
      <w:r>
        <w:rPr>
          <w:sz w:val="23"/>
        </w:rPr>
        <w:t>instrumento e/ou</w:t>
      </w:r>
      <w:r>
        <w:rPr>
          <w:spacing w:val="40"/>
          <w:sz w:val="23"/>
        </w:rPr>
        <w:t> </w:t>
      </w:r>
      <w:r>
        <w:rPr>
          <w:sz w:val="23"/>
        </w:rPr>
        <w:t>por</w:t>
      </w:r>
      <w:r>
        <w:rPr>
          <w:spacing w:val="40"/>
          <w:sz w:val="23"/>
        </w:rPr>
        <w:t> </w:t>
      </w:r>
      <w:r>
        <w:rPr>
          <w:sz w:val="23"/>
        </w:rPr>
        <w:t>algum</w:t>
      </w:r>
      <w:r>
        <w:rPr>
          <w:spacing w:val="40"/>
          <w:sz w:val="23"/>
        </w:rPr>
        <w:t> </w:t>
      </w:r>
      <w:r>
        <w:rPr>
          <w:sz w:val="23"/>
        </w:rPr>
        <w:t>dos</w:t>
      </w:r>
      <w:r>
        <w:rPr>
          <w:spacing w:val="40"/>
          <w:sz w:val="23"/>
        </w:rPr>
        <w:t> </w:t>
      </w:r>
      <w:r>
        <w:rPr>
          <w:sz w:val="23"/>
        </w:rPr>
        <w:t>motivos</w:t>
      </w:r>
      <w:r>
        <w:rPr>
          <w:spacing w:val="40"/>
          <w:sz w:val="23"/>
        </w:rPr>
        <w:t> </w:t>
      </w:r>
      <w:r>
        <w:rPr>
          <w:sz w:val="23"/>
        </w:rPr>
        <w:t>previstos</w:t>
      </w:r>
      <w:r>
        <w:rPr>
          <w:spacing w:val="40"/>
          <w:sz w:val="23"/>
        </w:rPr>
        <w:t> </w:t>
      </w:r>
      <w:r>
        <w:rPr>
          <w:sz w:val="23"/>
        </w:rPr>
        <w:t>no</w:t>
      </w:r>
      <w:r>
        <w:rPr>
          <w:spacing w:val="40"/>
          <w:sz w:val="23"/>
        </w:rPr>
        <w:t> </w:t>
      </w:r>
      <w:r>
        <w:rPr>
          <w:sz w:val="23"/>
        </w:rPr>
        <w:t>art.</w:t>
      </w:r>
      <w:r>
        <w:rPr>
          <w:spacing w:val="40"/>
          <w:sz w:val="23"/>
        </w:rPr>
        <w:t> </w:t>
      </w:r>
      <w:r>
        <w:rPr>
          <w:sz w:val="23"/>
        </w:rPr>
        <w:t>137</w:t>
      </w:r>
      <w:r>
        <w:rPr>
          <w:spacing w:val="40"/>
          <w:sz w:val="23"/>
        </w:rPr>
        <w:t> </w:t>
      </w:r>
      <w:r>
        <w:rPr>
          <w:sz w:val="23"/>
        </w:rPr>
        <w:t>da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assegurados</w:t>
      </w:r>
      <w:r>
        <w:rPr>
          <w:spacing w:val="40"/>
          <w:sz w:val="23"/>
        </w:rPr>
        <w:t> </w:t>
      </w:r>
      <w:r>
        <w:rPr>
          <w:sz w:val="23"/>
        </w:rPr>
        <w:t>o</w:t>
      </w:r>
      <w:r>
        <w:rPr>
          <w:spacing w:val="40"/>
          <w:sz w:val="23"/>
        </w:rPr>
        <w:t> </w:t>
      </w:r>
      <w:r>
        <w:rPr>
          <w:sz w:val="23"/>
        </w:rPr>
        <w:t>contraditório</w:t>
      </w:r>
      <w:r>
        <w:rPr>
          <w:spacing w:val="40"/>
          <w:sz w:val="23"/>
        </w:rPr>
        <w:t> </w:t>
      </w:r>
      <w:r>
        <w:rPr>
          <w:sz w:val="23"/>
        </w:rPr>
        <w:t>e</w:t>
      </w:r>
      <w:r>
        <w:rPr>
          <w:spacing w:val="40"/>
          <w:sz w:val="23"/>
        </w:rPr>
        <w:t> </w:t>
      </w:r>
      <w:r>
        <w:rPr>
          <w:sz w:val="23"/>
        </w:rPr>
        <w:t>a</w:t>
      </w:r>
      <w:r>
        <w:rPr>
          <w:spacing w:val="40"/>
          <w:sz w:val="23"/>
        </w:rPr>
        <w:t> </w:t>
      </w:r>
      <w:r>
        <w:rPr>
          <w:sz w:val="23"/>
        </w:rPr>
        <w:t>ampla</w:t>
      </w:r>
      <w:r>
        <w:rPr>
          <w:spacing w:val="40"/>
          <w:sz w:val="23"/>
        </w:rPr>
        <w:t> </w:t>
      </w:r>
      <w:r>
        <w:rPr>
          <w:sz w:val="23"/>
        </w:rPr>
        <w:t>defesa,</w:t>
      </w:r>
      <w:r>
        <w:rPr>
          <w:spacing w:val="40"/>
          <w:sz w:val="23"/>
        </w:rPr>
        <w:t> </w:t>
      </w:r>
      <w:r>
        <w:rPr>
          <w:sz w:val="23"/>
        </w:rPr>
        <w:t>devendo,</w:t>
      </w:r>
      <w:r>
        <w:rPr>
          <w:spacing w:val="40"/>
          <w:sz w:val="23"/>
        </w:rPr>
        <w:t> </w:t>
      </w:r>
      <w:r>
        <w:rPr>
          <w:sz w:val="23"/>
        </w:rPr>
        <w:t>ainda,</w:t>
      </w:r>
      <w:r>
        <w:rPr>
          <w:spacing w:val="40"/>
          <w:sz w:val="23"/>
        </w:rPr>
        <w:t> </w:t>
      </w:r>
      <w:r>
        <w:rPr>
          <w:sz w:val="23"/>
        </w:rPr>
        <w:t>ser observado o disposto nos arts. 138 e 139 da referida Lei;</w:t>
      </w:r>
    </w:p>
    <w:p>
      <w:pPr>
        <w:pStyle w:val="ListParagraph"/>
        <w:numPr>
          <w:ilvl w:val="0"/>
          <w:numId w:val="38"/>
        </w:numPr>
        <w:tabs>
          <w:tab w:pos="1162" w:val="left" w:leader="none"/>
        </w:tabs>
        <w:spacing w:line="240" w:lineRule="auto" w:before="227" w:after="0"/>
        <w:ind w:left="1162" w:right="0" w:hanging="252"/>
        <w:jc w:val="left"/>
        <w:rPr>
          <w:sz w:val="23"/>
        </w:rPr>
      </w:pPr>
      <w:r>
        <w:rPr>
          <w:sz w:val="23"/>
        </w:rPr>
        <w:t>consensualmente,</w:t>
      </w:r>
      <w:r>
        <w:rPr>
          <w:spacing w:val="4"/>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art.</w:t>
      </w:r>
      <w:r>
        <w:rPr>
          <w:spacing w:val="5"/>
          <w:sz w:val="23"/>
        </w:rPr>
        <w:t> </w:t>
      </w:r>
      <w:r>
        <w:rPr>
          <w:sz w:val="23"/>
        </w:rPr>
        <w:t>138,</w:t>
      </w:r>
      <w:r>
        <w:rPr>
          <w:spacing w:val="5"/>
          <w:sz w:val="23"/>
        </w:rPr>
        <w:t> </w:t>
      </w:r>
      <w:r>
        <w:rPr>
          <w:sz w:val="23"/>
        </w:rPr>
        <w:t>II,</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pacing w:val="-10"/>
          <w:sz w:val="23"/>
        </w:rPr>
        <w:t>e</w:t>
      </w:r>
    </w:p>
    <w:p>
      <w:pPr>
        <w:pStyle w:val="ListParagraph"/>
        <w:numPr>
          <w:ilvl w:val="0"/>
          <w:numId w:val="38"/>
        </w:numPr>
        <w:tabs>
          <w:tab w:pos="1152" w:val="left" w:leader="none"/>
        </w:tabs>
        <w:spacing w:line="244" w:lineRule="auto" w:before="246" w:after="0"/>
        <w:ind w:left="910" w:right="314" w:firstLine="0"/>
        <w:jc w:val="both"/>
        <w:rPr>
          <w:sz w:val="23"/>
        </w:rPr>
      </w:pPr>
      <w:r>
        <w:rPr>
          <w:sz w:val="23"/>
        </w:rPr>
        <w:t>na hipótese de contratação direta fundamentada no art. 75, VIII, da Lei nº 14.133/2021, a qualquer tempo, sem indenização, e </w:t>
      </w:r>
      <w:r>
        <w:rPr>
          <w:sz w:val="23"/>
        </w:rPr>
        <w:t>independentemente</w:t>
      </w:r>
      <w:r>
        <w:rPr>
          <w:spacing w:val="40"/>
          <w:sz w:val="23"/>
        </w:rPr>
        <w:t> </w:t>
      </w:r>
      <w:r>
        <w:rPr>
          <w:sz w:val="23"/>
        </w:rPr>
        <w:t>de aviso ou prazo, pelo CONTRATANTE, tão logo esteja(m) concluído(s) o(s) procedimento(s) licitatório(s) implementado(s) para a contratação do objeto em questão.</w:t>
      </w:r>
    </w:p>
    <w:p>
      <w:pPr>
        <w:pStyle w:val="ListParagraph"/>
        <w:numPr>
          <w:ilvl w:val="2"/>
          <w:numId w:val="37"/>
        </w:numPr>
        <w:tabs>
          <w:tab w:pos="1023" w:val="left" w:leader="none"/>
        </w:tabs>
        <w:spacing w:line="240" w:lineRule="auto" w:before="227" w:after="0"/>
        <w:ind w:left="326" w:right="314" w:firstLine="63"/>
        <w:jc w:val="both"/>
        <w:rPr>
          <w:sz w:val="23"/>
        </w:rPr>
      </w:pPr>
      <w:r>
        <w:rPr>
          <w:sz w:val="23"/>
        </w:rPr>
        <w:t>A</w:t>
      </w:r>
      <w:r>
        <w:rPr>
          <w:spacing w:val="-2"/>
          <w:sz w:val="23"/>
        </w:rPr>
        <w:t> </w:t>
      </w:r>
      <w:r>
        <w:rPr>
          <w:sz w:val="23"/>
        </w:rPr>
        <w:t>alteração social ou a modificação da finalidade ou da estrutura da empresa não ensejará a rescisão se não restringir sua capacidade de concluir </w:t>
      </w:r>
      <w:r>
        <w:rPr>
          <w:sz w:val="23"/>
        </w:rPr>
        <w:t>o </w:t>
      </w:r>
      <w:r>
        <w:rPr>
          <w:spacing w:val="-2"/>
          <w:sz w:val="23"/>
        </w:rPr>
        <w:t>Contrato.</w:t>
      </w:r>
    </w:p>
    <w:p>
      <w:pPr>
        <w:pStyle w:val="ListParagraph"/>
        <w:numPr>
          <w:ilvl w:val="2"/>
          <w:numId w:val="37"/>
        </w:numPr>
        <w:tabs>
          <w:tab w:pos="967" w:val="left" w:leader="none"/>
        </w:tabs>
        <w:spacing w:line="240" w:lineRule="auto" w:before="244" w:after="0"/>
        <w:ind w:left="967" w:right="0" w:hanging="641"/>
        <w:jc w:val="both"/>
        <w:rPr>
          <w:sz w:val="23"/>
        </w:rPr>
      </w:pPr>
      <w:r>
        <w:rPr>
          <w:sz w:val="23"/>
        </w:rPr>
        <w:t>Se</w:t>
      </w:r>
      <w:r>
        <w:rPr>
          <w:spacing w:val="5"/>
          <w:sz w:val="23"/>
        </w:rPr>
        <w:t> </w:t>
      </w:r>
      <w:r>
        <w:rPr>
          <w:sz w:val="23"/>
        </w:rPr>
        <w:t>a</w:t>
      </w:r>
      <w:r>
        <w:rPr>
          <w:spacing w:val="5"/>
          <w:sz w:val="23"/>
        </w:rPr>
        <w:t> </w:t>
      </w:r>
      <w:r>
        <w:rPr>
          <w:sz w:val="23"/>
        </w:rPr>
        <w:t>operação</w:t>
      </w:r>
      <w:r>
        <w:rPr>
          <w:spacing w:val="5"/>
          <w:sz w:val="23"/>
        </w:rPr>
        <w:t> </w:t>
      </w:r>
      <w:r>
        <w:rPr>
          <w:sz w:val="23"/>
        </w:rPr>
        <w:t>implicar</w:t>
      </w:r>
      <w:r>
        <w:rPr>
          <w:spacing w:val="5"/>
          <w:sz w:val="23"/>
        </w:rPr>
        <w:t> </w:t>
      </w:r>
      <w:r>
        <w:rPr>
          <w:sz w:val="23"/>
        </w:rPr>
        <w:t>mudança</w:t>
      </w:r>
      <w:r>
        <w:rPr>
          <w:spacing w:val="5"/>
          <w:sz w:val="23"/>
        </w:rPr>
        <w:t> </w:t>
      </w:r>
      <w:r>
        <w:rPr>
          <w:sz w:val="23"/>
        </w:rPr>
        <w:t>da</w:t>
      </w:r>
      <w:r>
        <w:rPr>
          <w:spacing w:val="6"/>
          <w:sz w:val="23"/>
        </w:rPr>
        <w:t> </w:t>
      </w:r>
      <w:r>
        <w:rPr>
          <w:sz w:val="23"/>
        </w:rPr>
        <w:t>pessoa</w:t>
      </w:r>
      <w:r>
        <w:rPr>
          <w:spacing w:val="5"/>
          <w:sz w:val="23"/>
        </w:rPr>
        <w:t> </w:t>
      </w:r>
      <w:r>
        <w:rPr>
          <w:sz w:val="23"/>
        </w:rPr>
        <w:t>jurídica</w:t>
      </w:r>
      <w:r>
        <w:rPr>
          <w:spacing w:val="5"/>
          <w:sz w:val="23"/>
        </w:rPr>
        <w:t> </w:t>
      </w:r>
      <w:r>
        <w:rPr>
          <w:sz w:val="23"/>
        </w:rPr>
        <w:t>contratada,</w:t>
      </w:r>
      <w:r>
        <w:rPr>
          <w:spacing w:val="5"/>
          <w:sz w:val="23"/>
        </w:rPr>
        <w:t> </w:t>
      </w:r>
      <w:r>
        <w:rPr>
          <w:sz w:val="23"/>
        </w:rPr>
        <w:t>deverá</w:t>
      </w:r>
      <w:r>
        <w:rPr>
          <w:spacing w:val="5"/>
          <w:sz w:val="23"/>
        </w:rPr>
        <w:t> </w:t>
      </w:r>
      <w:r>
        <w:rPr>
          <w:sz w:val="23"/>
        </w:rPr>
        <w:t>ser</w:t>
      </w:r>
      <w:r>
        <w:rPr>
          <w:spacing w:val="5"/>
          <w:sz w:val="23"/>
        </w:rPr>
        <w:t> </w:t>
      </w:r>
      <w:r>
        <w:rPr>
          <w:sz w:val="23"/>
        </w:rPr>
        <w:t>formalizado</w:t>
      </w:r>
      <w:r>
        <w:rPr>
          <w:spacing w:val="1"/>
          <w:sz w:val="23"/>
        </w:rPr>
        <w:t> </w:t>
      </w:r>
      <w:r>
        <w:rPr>
          <w:sz w:val="23"/>
        </w:rPr>
        <w:t>Termo</w:t>
      </w:r>
      <w:r>
        <w:rPr>
          <w:spacing w:val="-8"/>
          <w:sz w:val="23"/>
        </w:rPr>
        <w:t> </w:t>
      </w:r>
      <w:r>
        <w:rPr>
          <w:sz w:val="23"/>
        </w:rPr>
        <w:t>Aditivo</w:t>
      </w:r>
      <w:r>
        <w:rPr>
          <w:spacing w:val="6"/>
          <w:sz w:val="23"/>
        </w:rPr>
        <w:t> </w:t>
      </w:r>
      <w:r>
        <w:rPr>
          <w:sz w:val="23"/>
        </w:rPr>
        <w:t>para</w:t>
      </w:r>
      <w:r>
        <w:rPr>
          <w:spacing w:val="5"/>
          <w:sz w:val="23"/>
        </w:rPr>
        <w:t> </w:t>
      </w:r>
      <w:r>
        <w:rPr>
          <w:sz w:val="23"/>
        </w:rPr>
        <w:t>alteração</w:t>
      </w:r>
      <w:r>
        <w:rPr>
          <w:spacing w:val="5"/>
          <w:sz w:val="23"/>
        </w:rPr>
        <w:t> </w:t>
      </w:r>
      <w:r>
        <w:rPr>
          <w:spacing w:val="-2"/>
          <w:sz w:val="23"/>
        </w:rPr>
        <w:t>subjetiva.</w:t>
      </w:r>
    </w:p>
    <w:p>
      <w:pPr>
        <w:pStyle w:val="ListParagraph"/>
        <w:numPr>
          <w:ilvl w:val="1"/>
          <w:numId w:val="37"/>
        </w:numPr>
        <w:tabs>
          <w:tab w:pos="823" w:val="left" w:leader="none"/>
        </w:tabs>
        <w:spacing w:line="252" w:lineRule="auto" w:before="232" w:after="0"/>
        <w:ind w:left="326" w:right="314" w:firstLine="0"/>
        <w:jc w:val="both"/>
        <w:rPr>
          <w:sz w:val="23"/>
        </w:rPr>
      </w:pPr>
      <w:r>
        <w:rPr>
          <w:sz w:val="23"/>
        </w:rPr>
        <w:t>A extinção contratual prematura deverá ser precedida de autorização escrita e fundamentada da autoridade competente e reduzida a termo no</w:t>
      </w:r>
      <w:r>
        <w:rPr>
          <w:spacing w:val="80"/>
          <w:sz w:val="23"/>
        </w:rPr>
        <w:t> </w:t>
      </w:r>
      <w:r>
        <w:rPr>
          <w:sz w:val="23"/>
        </w:rPr>
        <w:t>respectivo processo.</w:t>
      </w:r>
    </w:p>
    <w:p>
      <w:pPr>
        <w:pStyle w:val="ListParagraph"/>
        <w:numPr>
          <w:ilvl w:val="2"/>
          <w:numId w:val="37"/>
        </w:numPr>
        <w:tabs>
          <w:tab w:pos="955" w:val="left" w:leader="none"/>
        </w:tabs>
        <w:spacing w:line="240" w:lineRule="auto" w:before="218" w:after="0"/>
        <w:ind w:left="955" w:right="0" w:hanging="629"/>
        <w:jc w:val="both"/>
        <w:rPr>
          <w:sz w:val="23"/>
        </w:rPr>
      </w:pPr>
      <w:r>
        <w:rPr>
          <w:sz w:val="23"/>
        </w:rPr>
        <w:t>A</w:t>
      </w:r>
      <w:r>
        <w:rPr>
          <w:spacing w:val="-11"/>
          <w:sz w:val="23"/>
        </w:rPr>
        <w:t> </w:t>
      </w:r>
      <w:r>
        <w:rPr>
          <w:sz w:val="23"/>
        </w:rPr>
        <w:t>justificativa</w:t>
      </w:r>
      <w:r>
        <w:rPr>
          <w:spacing w:val="3"/>
          <w:sz w:val="23"/>
        </w:rPr>
        <w:t> </w:t>
      </w:r>
      <w:r>
        <w:rPr>
          <w:sz w:val="23"/>
        </w:rPr>
        <w:t>da</w:t>
      </w:r>
      <w:r>
        <w:rPr>
          <w:spacing w:val="3"/>
          <w:sz w:val="23"/>
        </w:rPr>
        <w:t> </w:t>
      </w:r>
      <w:r>
        <w:rPr>
          <w:sz w:val="23"/>
        </w:rPr>
        <w:t>rescisão</w:t>
      </w:r>
      <w:r>
        <w:rPr>
          <w:spacing w:val="2"/>
          <w:sz w:val="23"/>
        </w:rPr>
        <w:t> </w:t>
      </w:r>
      <w:r>
        <w:rPr>
          <w:sz w:val="23"/>
        </w:rPr>
        <w:t>por</w:t>
      </w:r>
      <w:r>
        <w:rPr>
          <w:spacing w:val="3"/>
          <w:sz w:val="23"/>
        </w:rPr>
        <w:t> </w:t>
      </w:r>
      <w:r>
        <w:rPr>
          <w:sz w:val="23"/>
        </w:rPr>
        <w:t>ato</w:t>
      </w:r>
      <w:r>
        <w:rPr>
          <w:spacing w:val="2"/>
          <w:sz w:val="23"/>
        </w:rPr>
        <w:t> </w:t>
      </w:r>
      <w:r>
        <w:rPr>
          <w:sz w:val="23"/>
        </w:rPr>
        <w:t>unilateral</w:t>
      </w:r>
      <w:r>
        <w:rPr>
          <w:spacing w:val="3"/>
          <w:sz w:val="23"/>
        </w:rPr>
        <w:t> </w:t>
      </w:r>
      <w:r>
        <w:rPr>
          <w:sz w:val="23"/>
        </w:rPr>
        <w:t>do</w:t>
      </w:r>
      <w:r>
        <w:rPr>
          <w:spacing w:val="2"/>
          <w:sz w:val="23"/>
        </w:rPr>
        <w:t> </w:t>
      </w:r>
      <w:r>
        <w:rPr>
          <w:sz w:val="23"/>
        </w:rPr>
        <w:t>CONTRATANTE,</w:t>
      </w:r>
      <w:r>
        <w:rPr>
          <w:spacing w:val="3"/>
          <w:sz w:val="23"/>
        </w:rPr>
        <w:t> </w:t>
      </w:r>
      <w:r>
        <w:rPr>
          <w:sz w:val="23"/>
        </w:rPr>
        <w:t>sempre</w:t>
      </w:r>
      <w:r>
        <w:rPr>
          <w:spacing w:val="2"/>
          <w:sz w:val="23"/>
        </w:rPr>
        <w:t> </w:t>
      </w:r>
      <w:r>
        <w:rPr>
          <w:sz w:val="23"/>
        </w:rPr>
        <w:t>que</w:t>
      </w:r>
      <w:r>
        <w:rPr>
          <w:spacing w:val="3"/>
          <w:sz w:val="23"/>
        </w:rPr>
        <w:t> </w:t>
      </w:r>
      <w:r>
        <w:rPr>
          <w:sz w:val="23"/>
        </w:rPr>
        <w:t>possível,</w:t>
      </w:r>
      <w:r>
        <w:rPr>
          <w:spacing w:val="2"/>
          <w:sz w:val="23"/>
        </w:rPr>
        <w:t> </w:t>
      </w:r>
      <w:r>
        <w:rPr>
          <w:spacing w:val="-2"/>
          <w:sz w:val="23"/>
        </w:rPr>
        <w:t>contemplará:</w:t>
      </w:r>
    </w:p>
    <w:p>
      <w:pPr>
        <w:pStyle w:val="ListParagraph"/>
        <w:numPr>
          <w:ilvl w:val="3"/>
          <w:numId w:val="37"/>
        </w:numPr>
        <w:tabs>
          <w:tab w:pos="1148" w:val="left" w:leader="none"/>
        </w:tabs>
        <w:spacing w:line="240" w:lineRule="auto" w:before="232" w:after="0"/>
        <w:ind w:left="1148" w:right="0" w:hanging="238"/>
        <w:jc w:val="left"/>
        <w:rPr>
          <w:sz w:val="23"/>
        </w:rPr>
      </w:pPr>
      <w:r>
        <w:rPr>
          <w:sz w:val="23"/>
        </w:rPr>
        <w:t>as</w:t>
      </w:r>
      <w:r>
        <w:rPr>
          <w:spacing w:val="6"/>
          <w:sz w:val="23"/>
        </w:rPr>
        <w:t> </w:t>
      </w:r>
      <w:r>
        <w:rPr>
          <w:sz w:val="23"/>
        </w:rPr>
        <w:t>obrigações</w:t>
      </w:r>
      <w:r>
        <w:rPr>
          <w:spacing w:val="7"/>
          <w:sz w:val="23"/>
        </w:rPr>
        <w:t> </w:t>
      </w:r>
      <w:r>
        <w:rPr>
          <w:sz w:val="23"/>
        </w:rPr>
        <w:t>contratuais</w:t>
      </w:r>
      <w:r>
        <w:rPr>
          <w:spacing w:val="7"/>
          <w:sz w:val="23"/>
        </w:rPr>
        <w:t> </w:t>
      </w:r>
      <w:r>
        <w:rPr>
          <w:sz w:val="23"/>
        </w:rPr>
        <w:t>já</w:t>
      </w:r>
      <w:r>
        <w:rPr>
          <w:spacing w:val="7"/>
          <w:sz w:val="23"/>
        </w:rPr>
        <w:t> </w:t>
      </w:r>
      <w:r>
        <w:rPr>
          <w:sz w:val="23"/>
        </w:rPr>
        <w:t>cumpridas</w:t>
      </w:r>
      <w:r>
        <w:rPr>
          <w:spacing w:val="6"/>
          <w:sz w:val="23"/>
        </w:rPr>
        <w:t> </w:t>
      </w:r>
      <w:r>
        <w:rPr>
          <w:sz w:val="23"/>
        </w:rPr>
        <w:t>ou</w:t>
      </w:r>
      <w:r>
        <w:rPr>
          <w:spacing w:val="7"/>
          <w:sz w:val="23"/>
        </w:rPr>
        <w:t> </w:t>
      </w:r>
      <w:r>
        <w:rPr>
          <w:sz w:val="23"/>
        </w:rPr>
        <w:t>parcialmente</w:t>
      </w:r>
      <w:r>
        <w:rPr>
          <w:spacing w:val="7"/>
          <w:sz w:val="23"/>
        </w:rPr>
        <w:t> </w:t>
      </w:r>
      <w:r>
        <w:rPr>
          <w:spacing w:val="-2"/>
          <w:sz w:val="23"/>
        </w:rPr>
        <w:t>cumpridas;</w:t>
      </w:r>
    </w:p>
    <w:p>
      <w:pPr>
        <w:pStyle w:val="ListParagraph"/>
        <w:numPr>
          <w:ilvl w:val="3"/>
          <w:numId w:val="37"/>
        </w:numPr>
        <w:tabs>
          <w:tab w:pos="1162" w:val="left" w:leader="none"/>
        </w:tabs>
        <w:spacing w:line="240" w:lineRule="auto" w:before="246" w:after="0"/>
        <w:ind w:left="1162" w:right="0" w:hanging="252"/>
        <w:jc w:val="left"/>
        <w:rPr>
          <w:sz w:val="23"/>
        </w:rPr>
      </w:pPr>
      <w:r>
        <w:rPr>
          <w:sz w:val="23"/>
        </w:rPr>
        <w:t>os</w:t>
      </w:r>
      <w:r>
        <w:rPr>
          <w:spacing w:val="4"/>
          <w:sz w:val="23"/>
        </w:rPr>
        <w:t> </w:t>
      </w:r>
      <w:r>
        <w:rPr>
          <w:sz w:val="23"/>
        </w:rPr>
        <w:t>pagamentos</w:t>
      </w:r>
      <w:r>
        <w:rPr>
          <w:spacing w:val="5"/>
          <w:sz w:val="23"/>
        </w:rPr>
        <w:t> </w:t>
      </w:r>
      <w:r>
        <w:rPr>
          <w:sz w:val="23"/>
        </w:rPr>
        <w:t>já</w:t>
      </w:r>
      <w:r>
        <w:rPr>
          <w:spacing w:val="5"/>
          <w:sz w:val="23"/>
        </w:rPr>
        <w:t> </w:t>
      </w:r>
      <w:r>
        <w:rPr>
          <w:sz w:val="23"/>
        </w:rPr>
        <w:t>efetuados</w:t>
      </w:r>
      <w:r>
        <w:rPr>
          <w:spacing w:val="5"/>
          <w:sz w:val="23"/>
        </w:rPr>
        <w:t> </w:t>
      </w:r>
      <w:r>
        <w:rPr>
          <w:sz w:val="23"/>
        </w:rPr>
        <w:t>e</w:t>
      </w:r>
      <w:r>
        <w:rPr>
          <w:spacing w:val="5"/>
          <w:sz w:val="23"/>
        </w:rPr>
        <w:t> </w:t>
      </w:r>
      <w:r>
        <w:rPr>
          <w:sz w:val="23"/>
        </w:rPr>
        <w:t>ainda</w:t>
      </w:r>
      <w:r>
        <w:rPr>
          <w:spacing w:val="5"/>
          <w:sz w:val="23"/>
        </w:rPr>
        <w:t> </w:t>
      </w:r>
      <w:r>
        <w:rPr>
          <w:spacing w:val="-2"/>
          <w:sz w:val="23"/>
        </w:rPr>
        <w:t>devidos;</w:t>
      </w:r>
    </w:p>
    <w:p>
      <w:pPr>
        <w:pStyle w:val="ListParagraph"/>
        <w:spacing w:after="0" w:line="240" w:lineRule="auto"/>
        <w:jc w:val="left"/>
        <w:rPr>
          <w:sz w:val="23"/>
        </w:rPr>
        <w:sectPr>
          <w:pgSz w:w="15840" w:h="24480"/>
          <w:pgMar w:top="480" w:bottom="280" w:left="360" w:right="360"/>
        </w:sectPr>
      </w:pPr>
    </w:p>
    <w:p>
      <w:pPr>
        <w:pStyle w:val="ListParagraph"/>
        <w:numPr>
          <w:ilvl w:val="3"/>
          <w:numId w:val="37"/>
        </w:numPr>
        <w:tabs>
          <w:tab w:pos="1148" w:val="left" w:leader="none"/>
        </w:tabs>
        <w:spacing w:line="240" w:lineRule="auto" w:before="79" w:after="0"/>
        <w:ind w:left="1148" w:right="0" w:hanging="238"/>
        <w:jc w:val="left"/>
        <w:rPr>
          <w:sz w:val="23"/>
        </w:rPr>
      </w:pPr>
      <w:r>
        <w:rPr>
          <w:sz w:val="23"/>
        </w:rPr>
        <w:t>as</w:t>
      </w:r>
      <w:r>
        <w:rPr>
          <w:spacing w:val="4"/>
          <w:sz w:val="23"/>
        </w:rPr>
        <w:t> </w:t>
      </w:r>
      <w:r>
        <w:rPr>
          <w:sz w:val="23"/>
        </w:rPr>
        <w:t>indenizações</w:t>
      </w:r>
      <w:r>
        <w:rPr>
          <w:spacing w:val="5"/>
          <w:sz w:val="23"/>
        </w:rPr>
        <w:t> </w:t>
      </w:r>
      <w:r>
        <w:rPr>
          <w:sz w:val="23"/>
        </w:rPr>
        <w:t>e</w:t>
      </w:r>
      <w:r>
        <w:rPr>
          <w:spacing w:val="5"/>
          <w:sz w:val="23"/>
        </w:rPr>
        <w:t> </w:t>
      </w:r>
      <w:r>
        <w:rPr>
          <w:spacing w:val="-2"/>
          <w:sz w:val="23"/>
        </w:rPr>
        <w:t>multas.</w:t>
      </w:r>
    </w:p>
    <w:p>
      <w:pPr>
        <w:pStyle w:val="ListParagraph"/>
        <w:numPr>
          <w:ilvl w:val="1"/>
          <w:numId w:val="37"/>
        </w:numPr>
        <w:tabs>
          <w:tab w:pos="835" w:val="left" w:leader="none"/>
        </w:tabs>
        <w:spacing w:line="244" w:lineRule="auto" w:before="232" w:after="0"/>
        <w:ind w:left="326" w:right="314" w:firstLine="0"/>
        <w:jc w:val="both"/>
        <w:rPr>
          <w:sz w:val="23"/>
        </w:rPr>
      </w:pPr>
      <w:r>
        <w:rPr>
          <w:sz w:val="23"/>
        </w:rPr>
        <w:t>A extinção do Contrato não configura óbice para o reconhecimento do desequilíbrio econômico-financeiro, hipótese em que será </w:t>
      </w:r>
      <w:r>
        <w:rPr>
          <w:sz w:val="23"/>
        </w:rPr>
        <w:t>concedida</w:t>
      </w:r>
      <w:r>
        <w:rPr>
          <w:spacing w:val="40"/>
          <w:sz w:val="23"/>
        </w:rPr>
        <w:t> </w:t>
      </w:r>
      <w:r>
        <w:rPr>
          <w:sz w:val="23"/>
        </w:rPr>
        <w:t>indenização por meio de termo indenizatório,</w:t>
      </w:r>
      <w:hyperlink r:id="rId36">
        <w:r>
          <w:rPr>
            <w:color w:val="0000ED"/>
            <w:sz w:val="23"/>
            <w:u w:val="single" w:color="0000ED"/>
          </w:rPr>
          <w:t> desde que o</w:t>
        </w:r>
        <w:r>
          <w:rPr>
            <w:color w:val="0000ED"/>
            <w:sz w:val="23"/>
          </w:rPr>
          <w:t> p</w:t>
        </w:r>
        <w:r>
          <w:rPr>
            <w:color w:val="0000ED"/>
            <w:sz w:val="23"/>
            <w:u w:val="single" w:color="0000ED"/>
          </w:rPr>
          <w:t>edido seja formulado durante a v</w:t>
        </w:r>
        <w:r>
          <w:rPr>
            <w:color w:val="0000ED"/>
            <w:sz w:val="23"/>
          </w:rPr>
          <w:t>ig</w:t>
        </w:r>
        <w:r>
          <w:rPr>
            <w:color w:val="0000ED"/>
            <w:sz w:val="23"/>
            <w:u w:val="single" w:color="0000ED"/>
          </w:rPr>
          <w:t>ência do contrato e antes de eventual</w:t>
        </w:r>
        <w:r>
          <w:rPr>
            <w:color w:val="0000ED"/>
            <w:sz w:val="23"/>
          </w:rPr>
          <w:t> p</w:t>
        </w:r>
        <w:r>
          <w:rPr>
            <w:color w:val="0000ED"/>
            <w:sz w:val="23"/>
            <w:u w:val="single" w:color="0000ED"/>
          </w:rPr>
          <w:t>rorroga</w:t>
        </w:r>
        <w:r>
          <w:rPr>
            <w:color w:val="0000ED"/>
            <w:sz w:val="23"/>
          </w:rPr>
          <w:t>ç</w:t>
        </w:r>
        <w:r>
          <w:rPr>
            <w:color w:val="0000ED"/>
            <w:sz w:val="23"/>
            <w:u w:val="single" w:color="0000ED"/>
          </w:rPr>
          <w:t>ão</w:t>
        </w:r>
        <w:r>
          <w:rPr>
            <w:color w:val="0000ED"/>
            <w:sz w:val="23"/>
          </w:rPr>
          <w:t>,</w:t>
        </w:r>
        <w:r>
          <w:rPr>
            <w:color w:val="0000ED"/>
            <w:sz w:val="23"/>
            <w:u w:val="single" w:color="0000ED"/>
          </w:rPr>
          <w:t> na forma</w:t>
        </w:r>
      </w:hyperlink>
      <w:r>
        <w:rPr>
          <w:color w:val="0000ED"/>
          <w:spacing w:val="80"/>
          <w:sz w:val="23"/>
        </w:rPr>
        <w:t> </w:t>
      </w:r>
      <w:hyperlink r:id="rId36">
        <w:r>
          <w:rPr>
            <w:color w:val="0000ED"/>
            <w:sz w:val="23"/>
            <w:u w:val="single" w:color="0000ED"/>
          </w:rPr>
          <w:t>do art. 131</w:t>
        </w:r>
        <w:r>
          <w:rPr>
            <w:color w:val="0000ED"/>
            <w:sz w:val="23"/>
          </w:rPr>
          <w:t>,</w:t>
        </w:r>
        <w:r>
          <w:rPr>
            <w:i/>
            <w:color w:val="0000ED"/>
            <w:sz w:val="23"/>
            <w:u w:val="single" w:color="0000ED"/>
          </w:rPr>
          <w:t> </w:t>
        </w:r>
      </w:hyperlink>
      <w:hyperlink r:id="rId36">
        <w:r>
          <w:rPr>
            <w:i/>
            <w:color w:val="0000ED"/>
            <w:sz w:val="23"/>
            <w:u w:val="single" w:color="0000ED"/>
          </w:rPr>
          <w:t>capu</w:t>
        </w:r>
      </w:hyperlink>
      <w:r>
        <w:rPr>
          <w:i/>
          <w:color w:val="0000ED"/>
          <w:sz w:val="23"/>
          <w:u w:val="single" w:color="0000ED"/>
        </w:rPr>
        <w:t>t </w:t>
      </w:r>
      <w:hyperlink r:id="rId36">
        <w:r>
          <w:rPr>
            <w:color w:val="0000ED"/>
            <w:sz w:val="23"/>
            <w:u w:val="single" w:color="0000ED"/>
          </w:rPr>
          <w:t>e</w:t>
        </w:r>
        <w:r>
          <w:rPr>
            <w:color w:val="0000ED"/>
            <w:sz w:val="23"/>
          </w:rPr>
          <w:t> p</w:t>
        </w:r>
        <w:r>
          <w:rPr>
            <w:color w:val="0000ED"/>
            <w:sz w:val="23"/>
            <w:u w:val="single" w:color="0000ED"/>
          </w:rPr>
          <w:t>arágrafo único</w:t>
        </w:r>
        <w:r>
          <w:rPr>
            <w:color w:val="0000ED"/>
            <w:sz w:val="23"/>
          </w:rPr>
          <w:t>,</w:t>
        </w:r>
        <w:r>
          <w:rPr>
            <w:color w:val="0000ED"/>
            <w:sz w:val="23"/>
            <w:u w:val="single" w:color="0000ED"/>
          </w:rPr>
          <w:t> da Lei nº 14.133/2021.</w:t>
        </w:r>
      </w:hyperlink>
    </w:p>
    <w:p>
      <w:pPr>
        <w:pStyle w:val="ListParagraph"/>
        <w:numPr>
          <w:ilvl w:val="1"/>
          <w:numId w:val="37"/>
        </w:numPr>
        <w:tabs>
          <w:tab w:pos="792" w:val="left" w:leader="none"/>
        </w:tabs>
        <w:spacing w:line="240" w:lineRule="auto" w:before="241" w:after="0"/>
        <w:ind w:left="792" w:right="0" w:hanging="466"/>
        <w:jc w:val="left"/>
        <w:rPr>
          <w:sz w:val="23"/>
        </w:rPr>
      </w:pPr>
      <w:r>
        <w:rPr>
          <w:sz w:val="23"/>
        </w:rPr>
        <w:t>Extinto</w:t>
      </w:r>
      <w:r>
        <w:rPr>
          <w:spacing w:val="-1"/>
          <w:sz w:val="23"/>
        </w:rPr>
        <w:t> </w:t>
      </w:r>
      <w:r>
        <w:rPr>
          <w:sz w:val="23"/>
        </w:rPr>
        <w:t>o</w:t>
      </w:r>
      <w:r>
        <w:rPr>
          <w:spacing w:val="-1"/>
          <w:sz w:val="23"/>
        </w:rPr>
        <w:t> </w:t>
      </w:r>
      <w:r>
        <w:rPr>
          <w:sz w:val="23"/>
        </w:rPr>
        <w:t>Contrato,</w:t>
      </w:r>
      <w:r>
        <w:rPr>
          <w:spacing w:val="-1"/>
          <w:sz w:val="23"/>
        </w:rPr>
        <w:t> </w:t>
      </w:r>
      <w:r>
        <w:rPr>
          <w:sz w:val="23"/>
        </w:rPr>
        <w:t>o CONTRATANTE</w:t>
      </w:r>
      <w:r>
        <w:rPr>
          <w:spacing w:val="-1"/>
          <w:sz w:val="23"/>
        </w:rPr>
        <w:t> </w:t>
      </w:r>
      <w:r>
        <w:rPr>
          <w:sz w:val="23"/>
        </w:rPr>
        <w:t>poderá</w:t>
      </w:r>
      <w:r>
        <w:rPr>
          <w:spacing w:val="-1"/>
          <w:sz w:val="23"/>
        </w:rPr>
        <w:t> </w:t>
      </w:r>
      <w:r>
        <w:rPr>
          <w:spacing w:val="-2"/>
          <w:sz w:val="23"/>
        </w:rPr>
        <w:t>ainda:</w:t>
      </w:r>
    </w:p>
    <w:p>
      <w:pPr>
        <w:pStyle w:val="ListParagraph"/>
        <w:numPr>
          <w:ilvl w:val="2"/>
          <w:numId w:val="37"/>
        </w:numPr>
        <w:tabs>
          <w:tab w:pos="967" w:val="left" w:leader="none"/>
        </w:tabs>
        <w:spacing w:line="240" w:lineRule="auto" w:before="232" w:after="0"/>
        <w:ind w:left="967" w:right="0" w:hanging="641"/>
        <w:jc w:val="left"/>
        <w:rPr>
          <w:sz w:val="23"/>
        </w:rPr>
      </w:pPr>
      <w:r>
        <w:rPr>
          <w:sz w:val="23"/>
        </w:rPr>
        <w:t>nos</w:t>
      </w:r>
      <w:r>
        <w:rPr>
          <w:spacing w:val="2"/>
          <w:sz w:val="23"/>
        </w:rPr>
        <w:t> </w:t>
      </w:r>
      <w:r>
        <w:rPr>
          <w:sz w:val="23"/>
        </w:rPr>
        <w:t>casos</w:t>
      </w:r>
      <w:r>
        <w:rPr>
          <w:spacing w:val="3"/>
          <w:sz w:val="23"/>
        </w:rPr>
        <w:t> </w:t>
      </w:r>
      <w:r>
        <w:rPr>
          <w:sz w:val="23"/>
        </w:rPr>
        <w:t>de</w:t>
      </w:r>
      <w:r>
        <w:rPr>
          <w:spacing w:val="3"/>
          <w:sz w:val="23"/>
        </w:rPr>
        <w:t> </w:t>
      </w:r>
      <w:r>
        <w:rPr>
          <w:sz w:val="23"/>
        </w:rPr>
        <w:t>obrigação</w:t>
      </w:r>
      <w:r>
        <w:rPr>
          <w:spacing w:val="3"/>
          <w:sz w:val="23"/>
        </w:rPr>
        <w:t> </w:t>
      </w:r>
      <w:r>
        <w:rPr>
          <w:sz w:val="23"/>
        </w:rPr>
        <w:t>de</w:t>
      </w:r>
      <w:r>
        <w:rPr>
          <w:spacing w:val="2"/>
          <w:sz w:val="23"/>
        </w:rPr>
        <w:t> </w:t>
      </w:r>
      <w:r>
        <w:rPr>
          <w:sz w:val="23"/>
        </w:rPr>
        <w:t>pagamento</w:t>
      </w:r>
      <w:r>
        <w:rPr>
          <w:spacing w:val="3"/>
          <w:sz w:val="23"/>
        </w:rPr>
        <w:t> </w:t>
      </w:r>
      <w:r>
        <w:rPr>
          <w:sz w:val="23"/>
        </w:rPr>
        <w:t>de</w:t>
      </w:r>
      <w:r>
        <w:rPr>
          <w:spacing w:val="3"/>
          <w:sz w:val="23"/>
        </w:rPr>
        <w:t> </w:t>
      </w:r>
      <w:r>
        <w:rPr>
          <w:sz w:val="23"/>
        </w:rPr>
        <w:t>multa</w:t>
      </w:r>
      <w:r>
        <w:rPr>
          <w:spacing w:val="3"/>
          <w:sz w:val="23"/>
        </w:rPr>
        <w:t> </w:t>
      </w:r>
      <w:r>
        <w:rPr>
          <w:sz w:val="23"/>
        </w:rPr>
        <w:t>pelo</w:t>
      </w:r>
      <w:r>
        <w:rPr>
          <w:spacing w:val="2"/>
          <w:sz w:val="23"/>
        </w:rPr>
        <w:t> </w:t>
      </w:r>
      <w:r>
        <w:rPr>
          <w:sz w:val="23"/>
        </w:rPr>
        <w:t>CONTRATADO,</w:t>
      </w:r>
      <w:r>
        <w:rPr>
          <w:spacing w:val="3"/>
          <w:sz w:val="23"/>
        </w:rPr>
        <w:t> </w:t>
      </w:r>
      <w:r>
        <w:rPr>
          <w:sz w:val="23"/>
        </w:rPr>
        <w:t>reter</w:t>
      </w:r>
      <w:r>
        <w:rPr>
          <w:spacing w:val="3"/>
          <w:sz w:val="23"/>
        </w:rPr>
        <w:t> </w:t>
      </w:r>
      <w:r>
        <w:rPr>
          <w:sz w:val="23"/>
        </w:rPr>
        <w:t>e</w:t>
      </w:r>
      <w:r>
        <w:rPr>
          <w:spacing w:val="3"/>
          <w:sz w:val="23"/>
        </w:rPr>
        <w:t> </w:t>
      </w:r>
      <w:r>
        <w:rPr>
          <w:sz w:val="23"/>
        </w:rPr>
        <w:t>executar</w:t>
      </w:r>
      <w:r>
        <w:rPr>
          <w:spacing w:val="2"/>
          <w:sz w:val="23"/>
        </w:rPr>
        <w:t> </w:t>
      </w:r>
      <w:r>
        <w:rPr>
          <w:sz w:val="23"/>
        </w:rPr>
        <w:t>a</w:t>
      </w:r>
      <w:r>
        <w:rPr>
          <w:spacing w:val="3"/>
          <w:sz w:val="23"/>
        </w:rPr>
        <w:t> </w:t>
      </w:r>
      <w:r>
        <w:rPr>
          <w:sz w:val="23"/>
        </w:rPr>
        <w:t>garantia</w:t>
      </w:r>
      <w:r>
        <w:rPr>
          <w:spacing w:val="3"/>
          <w:sz w:val="23"/>
        </w:rPr>
        <w:t> </w:t>
      </w:r>
      <w:r>
        <w:rPr>
          <w:sz w:val="23"/>
        </w:rPr>
        <w:t>prestada;</w:t>
      </w:r>
      <w:r>
        <w:rPr>
          <w:spacing w:val="3"/>
          <w:sz w:val="23"/>
        </w:rPr>
        <w:t> </w:t>
      </w:r>
      <w:r>
        <w:rPr>
          <w:spacing w:val="-10"/>
          <w:sz w:val="23"/>
        </w:rPr>
        <w:t>e</w:t>
      </w:r>
    </w:p>
    <w:p>
      <w:pPr>
        <w:pStyle w:val="ListParagraph"/>
        <w:numPr>
          <w:ilvl w:val="2"/>
          <w:numId w:val="37"/>
        </w:numPr>
        <w:tabs>
          <w:tab w:pos="997" w:val="left" w:leader="none"/>
        </w:tabs>
        <w:spacing w:line="252" w:lineRule="auto" w:before="232" w:after="0"/>
        <w:ind w:left="326" w:right="314" w:firstLine="0"/>
        <w:jc w:val="both"/>
        <w:rPr>
          <w:sz w:val="23"/>
        </w:rPr>
      </w:pPr>
      <w:r>
        <w:rPr>
          <w:sz w:val="23"/>
        </w:rPr>
        <w:t>nos casos em que houver necessidade de ressarcimento de prejuízos causados à Administração, nos termos do inciso IV do art. 139 da Lei </w:t>
      </w:r>
      <w:r>
        <w:rPr>
          <w:sz w:val="23"/>
        </w:rPr>
        <w:t>nº 14.133/2021, reter os eventuais créditos existentes em favor do CONTRATADO decorrentes do Contrato.</w:t>
      </w:r>
    </w:p>
    <w:p>
      <w:pPr>
        <w:pStyle w:val="ListParagraph"/>
        <w:numPr>
          <w:ilvl w:val="1"/>
          <w:numId w:val="37"/>
        </w:numPr>
        <w:tabs>
          <w:tab w:pos="834" w:val="left" w:leader="none"/>
        </w:tabs>
        <w:spacing w:line="242" w:lineRule="auto" w:before="218" w:after="0"/>
        <w:ind w:left="326" w:right="314" w:firstLine="0"/>
        <w:jc w:val="both"/>
        <w:rPr>
          <w:sz w:val="23"/>
        </w:rPr>
      </w:pPr>
      <w:r>
        <w:rPr>
          <w:sz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pStyle w:val="BodyText"/>
        <w:ind w:left="0"/>
      </w:pPr>
    </w:p>
    <w:p>
      <w:pPr>
        <w:pStyle w:val="BodyText"/>
        <w:spacing w:before="241"/>
        <w:ind w:left="0"/>
      </w:pPr>
    </w:p>
    <w:p>
      <w:pPr>
        <w:pStyle w:val="Heading2"/>
      </w:pPr>
      <w:r>
        <w:rPr/>
        <w:t>CLÁUSULA</w:t>
      </w:r>
      <w:r>
        <w:rPr>
          <w:spacing w:val="-11"/>
        </w:rPr>
        <w:t> </w:t>
      </w:r>
      <w:r>
        <w:rPr/>
        <w:t>DÉCIMA</w:t>
      </w:r>
      <w:r>
        <w:rPr>
          <w:spacing w:val="-10"/>
        </w:rPr>
        <w:t> </w:t>
      </w:r>
      <w:r>
        <w:rPr/>
        <w:t>QUARTA</w:t>
      </w:r>
      <w:r>
        <w:rPr>
          <w:spacing w:val="-11"/>
        </w:rPr>
        <w:t> </w:t>
      </w:r>
      <w:r>
        <w:rPr/>
        <w:t>–</w:t>
      </w:r>
      <w:r>
        <w:rPr>
          <w:spacing w:val="-10"/>
        </w:rPr>
        <w:t> </w:t>
      </w:r>
      <w:r>
        <w:rPr>
          <w:spacing w:val="-2"/>
        </w:rPr>
        <w:t>ALTERAÇÕES</w:t>
      </w:r>
    </w:p>
    <w:p>
      <w:pPr>
        <w:pStyle w:val="ListParagraph"/>
        <w:numPr>
          <w:ilvl w:val="1"/>
          <w:numId w:val="39"/>
        </w:numPr>
        <w:tabs>
          <w:tab w:pos="792" w:val="left" w:leader="none"/>
        </w:tabs>
        <w:spacing w:line="240" w:lineRule="auto" w:before="246" w:after="0"/>
        <w:ind w:left="792" w:right="0" w:hanging="466"/>
        <w:jc w:val="left"/>
        <w:rPr>
          <w:sz w:val="23"/>
        </w:rPr>
      </w:pPr>
      <w:r>
        <w:rPr>
          <w:sz w:val="23"/>
        </w:rPr>
        <w:t>Eventuais</w:t>
      </w:r>
      <w:r>
        <w:rPr>
          <w:spacing w:val="5"/>
          <w:sz w:val="23"/>
        </w:rPr>
        <w:t> </w:t>
      </w:r>
      <w:r>
        <w:rPr>
          <w:sz w:val="23"/>
        </w:rPr>
        <w:t>alterações</w:t>
      </w:r>
      <w:r>
        <w:rPr>
          <w:spacing w:val="5"/>
          <w:sz w:val="23"/>
        </w:rPr>
        <w:t> </w:t>
      </w:r>
      <w:r>
        <w:rPr>
          <w:sz w:val="23"/>
        </w:rPr>
        <w:t>contratuais</w:t>
      </w:r>
      <w:r>
        <w:rPr>
          <w:spacing w:val="5"/>
          <w:sz w:val="23"/>
        </w:rPr>
        <w:t> </w:t>
      </w:r>
      <w:r>
        <w:rPr>
          <w:sz w:val="23"/>
        </w:rPr>
        <w:t>reger-se-ão</w:t>
      </w:r>
      <w:r>
        <w:rPr>
          <w:spacing w:val="6"/>
          <w:sz w:val="23"/>
        </w:rPr>
        <w:t> </w:t>
      </w:r>
      <w:r>
        <w:rPr>
          <w:sz w:val="23"/>
        </w:rPr>
        <w:t>pela</w:t>
      </w:r>
      <w:r>
        <w:rPr>
          <w:spacing w:val="5"/>
          <w:sz w:val="23"/>
        </w:rPr>
        <w:t> </w:t>
      </w:r>
      <w:r>
        <w:rPr>
          <w:sz w:val="23"/>
        </w:rPr>
        <w:t>disciplina</w:t>
      </w:r>
      <w:r>
        <w:rPr>
          <w:spacing w:val="5"/>
          <w:sz w:val="23"/>
        </w:rPr>
        <w:t> </w:t>
      </w:r>
      <w:r>
        <w:rPr>
          <w:sz w:val="23"/>
        </w:rPr>
        <w:t>dos</w:t>
      </w:r>
      <w:r>
        <w:rPr>
          <w:spacing w:val="5"/>
          <w:sz w:val="23"/>
        </w:rPr>
        <w:t> </w:t>
      </w:r>
      <w:r>
        <w:rPr>
          <w:sz w:val="23"/>
        </w:rPr>
        <w:t>arts.</w:t>
      </w:r>
      <w:r>
        <w:rPr>
          <w:spacing w:val="6"/>
          <w:sz w:val="23"/>
        </w:rPr>
        <w:t> </w:t>
      </w:r>
      <w:r>
        <w:rPr>
          <w:sz w:val="23"/>
        </w:rPr>
        <w:t>124</w:t>
      </w:r>
      <w:r>
        <w:rPr>
          <w:spacing w:val="5"/>
          <w:sz w:val="23"/>
        </w:rPr>
        <w:t> </w:t>
      </w:r>
      <w:r>
        <w:rPr>
          <w:sz w:val="23"/>
        </w:rPr>
        <w:t>e</w:t>
      </w:r>
      <w:r>
        <w:rPr>
          <w:spacing w:val="5"/>
          <w:sz w:val="23"/>
        </w:rPr>
        <w:t> </w:t>
      </w:r>
      <w:r>
        <w:rPr>
          <w:sz w:val="23"/>
        </w:rPr>
        <w:t>seguintes</w:t>
      </w:r>
      <w:r>
        <w:rPr>
          <w:spacing w:val="5"/>
          <w:sz w:val="23"/>
        </w:rPr>
        <w:t> </w:t>
      </w:r>
      <w:r>
        <w:rPr>
          <w:sz w:val="23"/>
        </w:rPr>
        <w:t>da</w:t>
      </w:r>
      <w:r>
        <w:rPr>
          <w:spacing w:val="6"/>
          <w:sz w:val="23"/>
        </w:rPr>
        <w:t> </w:t>
      </w:r>
      <w:r>
        <w:rPr>
          <w:sz w:val="23"/>
        </w:rPr>
        <w:t>Lei</w:t>
      </w:r>
      <w:r>
        <w:rPr>
          <w:spacing w:val="5"/>
          <w:sz w:val="23"/>
        </w:rPr>
        <w:t> </w:t>
      </w:r>
      <w:r>
        <w:rPr>
          <w:sz w:val="23"/>
        </w:rPr>
        <w:t>nº</w:t>
      </w:r>
      <w:r>
        <w:rPr>
          <w:spacing w:val="5"/>
          <w:sz w:val="23"/>
        </w:rPr>
        <w:t> </w:t>
      </w:r>
      <w:r>
        <w:rPr>
          <w:spacing w:val="-2"/>
          <w:sz w:val="23"/>
        </w:rPr>
        <w:t>14.133/2021.</w:t>
      </w:r>
    </w:p>
    <w:p>
      <w:pPr>
        <w:pStyle w:val="ListParagraph"/>
        <w:numPr>
          <w:ilvl w:val="1"/>
          <w:numId w:val="39"/>
        </w:numPr>
        <w:tabs>
          <w:tab w:pos="804" w:val="left" w:leader="none"/>
        </w:tabs>
        <w:spacing w:line="252" w:lineRule="auto" w:before="232" w:after="0"/>
        <w:ind w:left="326" w:right="314" w:firstLine="0"/>
        <w:jc w:val="both"/>
        <w:rPr>
          <w:sz w:val="23"/>
        </w:rPr>
      </w:pPr>
      <w:r>
        <w:rPr>
          <w:sz w:val="23"/>
        </w:rPr>
        <w:t>O CONTRATADO é obrigado a aceitar, nas mesmas condições contratuais, os acréscimos ou supressões que se fizerem necessários, até o limite de 25% (vinte e cinco por cento) do </w:t>
      </w:r>
      <w:r>
        <w:rPr>
          <w:b/>
          <w:color w:val="ED0000"/>
          <w:sz w:val="23"/>
        </w:rPr>
        <w:t>valor inicial </w:t>
      </w:r>
      <w:r>
        <w:rPr>
          <w:sz w:val="23"/>
        </w:rPr>
        <w:t>atualizado do Contrato, na forma do art. 125 da Lei nº 14.133/2021.</w:t>
      </w:r>
    </w:p>
    <w:p>
      <w:pPr>
        <w:pStyle w:val="ListParagraph"/>
        <w:numPr>
          <w:ilvl w:val="1"/>
          <w:numId w:val="39"/>
        </w:numPr>
        <w:tabs>
          <w:tab w:pos="805" w:val="left" w:leader="none"/>
        </w:tabs>
        <w:spacing w:line="240" w:lineRule="auto" w:before="218" w:after="0"/>
        <w:ind w:left="326" w:right="314" w:firstLine="0"/>
        <w:jc w:val="left"/>
        <w:rPr>
          <w:sz w:val="23"/>
        </w:rPr>
      </w:pPr>
      <w:r>
        <w:rPr>
          <w:sz w:val="23"/>
        </w:rPr>
        <w:t>As</w:t>
      </w:r>
      <w:r>
        <w:rPr>
          <w:spacing w:val="34"/>
          <w:sz w:val="23"/>
        </w:rPr>
        <w:t> </w:t>
      </w:r>
      <w:r>
        <w:rPr>
          <w:sz w:val="23"/>
        </w:rPr>
        <w:t>alterações</w:t>
      </w:r>
      <w:r>
        <w:rPr>
          <w:spacing w:val="34"/>
          <w:sz w:val="23"/>
        </w:rPr>
        <w:t> </w:t>
      </w:r>
      <w:r>
        <w:rPr>
          <w:sz w:val="23"/>
        </w:rPr>
        <w:t>contratuais</w:t>
      </w:r>
      <w:r>
        <w:rPr>
          <w:spacing w:val="34"/>
          <w:sz w:val="23"/>
        </w:rPr>
        <w:t> </w:t>
      </w:r>
      <w:r>
        <w:rPr>
          <w:sz w:val="23"/>
        </w:rPr>
        <w:t>deverão</w:t>
      </w:r>
      <w:r>
        <w:rPr>
          <w:spacing w:val="34"/>
          <w:sz w:val="23"/>
        </w:rPr>
        <w:t> </w:t>
      </w:r>
      <w:r>
        <w:rPr>
          <w:sz w:val="23"/>
        </w:rPr>
        <w:t>ser</w:t>
      </w:r>
      <w:r>
        <w:rPr>
          <w:spacing w:val="34"/>
          <w:sz w:val="23"/>
        </w:rPr>
        <w:t> </w:t>
      </w:r>
      <w:r>
        <w:rPr>
          <w:sz w:val="23"/>
        </w:rPr>
        <w:t>promovidas</w:t>
      </w:r>
      <w:r>
        <w:rPr>
          <w:spacing w:val="34"/>
          <w:sz w:val="23"/>
        </w:rPr>
        <w:t> </w:t>
      </w:r>
      <w:r>
        <w:rPr>
          <w:sz w:val="23"/>
        </w:rPr>
        <w:t>mediante</w:t>
      </w:r>
      <w:r>
        <w:rPr>
          <w:spacing w:val="34"/>
          <w:sz w:val="23"/>
        </w:rPr>
        <w:t> </w:t>
      </w:r>
      <w:r>
        <w:rPr>
          <w:sz w:val="23"/>
        </w:rPr>
        <w:t>celebração</w:t>
      </w:r>
      <w:r>
        <w:rPr>
          <w:spacing w:val="34"/>
          <w:sz w:val="23"/>
        </w:rPr>
        <w:t> </w:t>
      </w:r>
      <w:r>
        <w:rPr>
          <w:sz w:val="23"/>
        </w:rPr>
        <w:t>de</w:t>
      </w:r>
      <w:r>
        <w:rPr>
          <w:spacing w:val="29"/>
          <w:sz w:val="23"/>
        </w:rPr>
        <w:t> </w:t>
      </w:r>
      <w:r>
        <w:rPr>
          <w:sz w:val="23"/>
        </w:rPr>
        <w:t>Termo</w:t>
      </w:r>
      <w:r>
        <w:rPr>
          <w:spacing w:val="19"/>
          <w:sz w:val="23"/>
        </w:rPr>
        <w:t> </w:t>
      </w:r>
      <w:r>
        <w:rPr>
          <w:sz w:val="23"/>
        </w:rPr>
        <w:t>Aditivo,</w:t>
      </w:r>
      <w:r>
        <w:rPr>
          <w:spacing w:val="34"/>
          <w:sz w:val="23"/>
        </w:rPr>
        <w:t> </w:t>
      </w:r>
      <w:r>
        <w:rPr>
          <w:sz w:val="23"/>
        </w:rPr>
        <w:t>submetido</w:t>
      </w:r>
      <w:r>
        <w:rPr>
          <w:spacing w:val="34"/>
          <w:sz w:val="23"/>
        </w:rPr>
        <w:t> </w:t>
      </w:r>
      <w:r>
        <w:rPr>
          <w:sz w:val="23"/>
        </w:rPr>
        <w:t>à</w:t>
      </w:r>
      <w:r>
        <w:rPr>
          <w:spacing w:val="34"/>
          <w:sz w:val="23"/>
        </w:rPr>
        <w:t> </w:t>
      </w:r>
      <w:r>
        <w:rPr>
          <w:sz w:val="23"/>
        </w:rPr>
        <w:t>prévia</w:t>
      </w:r>
      <w:r>
        <w:rPr>
          <w:spacing w:val="34"/>
          <w:sz w:val="23"/>
        </w:rPr>
        <w:t> </w:t>
      </w:r>
      <w:r>
        <w:rPr>
          <w:sz w:val="23"/>
        </w:rPr>
        <w:t>aprovação</w:t>
      </w:r>
      <w:r>
        <w:rPr>
          <w:spacing w:val="34"/>
          <w:sz w:val="23"/>
        </w:rPr>
        <w:t> </w:t>
      </w:r>
      <w:r>
        <w:rPr>
          <w:sz w:val="23"/>
        </w:rPr>
        <w:t>da</w:t>
      </w:r>
      <w:r>
        <w:rPr>
          <w:spacing w:val="34"/>
          <w:sz w:val="23"/>
        </w:rPr>
        <w:t> </w:t>
      </w:r>
      <w:r>
        <w:rPr>
          <w:sz w:val="23"/>
        </w:rPr>
        <w:t>assessoria</w:t>
      </w:r>
      <w:r>
        <w:rPr>
          <w:spacing w:val="34"/>
          <w:sz w:val="23"/>
        </w:rPr>
        <w:t> </w:t>
      </w:r>
      <w:r>
        <w:rPr>
          <w:sz w:val="23"/>
        </w:rPr>
        <w:t>jurídica</w:t>
      </w:r>
      <w:r>
        <w:rPr>
          <w:spacing w:val="34"/>
          <w:sz w:val="23"/>
        </w:rPr>
        <w:t> </w:t>
      </w:r>
      <w:r>
        <w:rPr>
          <w:sz w:val="23"/>
        </w:rPr>
        <w:t>do </w:t>
      </w:r>
      <w:r>
        <w:rPr>
          <w:spacing w:val="-2"/>
          <w:sz w:val="23"/>
        </w:rPr>
        <w:t>CONTRATANTE.</w:t>
      </w:r>
    </w:p>
    <w:p>
      <w:pPr>
        <w:pStyle w:val="ListParagraph"/>
        <w:numPr>
          <w:ilvl w:val="1"/>
          <w:numId w:val="39"/>
        </w:numPr>
        <w:tabs>
          <w:tab w:pos="820" w:val="left" w:leader="none"/>
        </w:tabs>
        <w:spacing w:line="240" w:lineRule="auto" w:before="245" w:after="0"/>
        <w:ind w:left="326" w:right="314" w:firstLine="0"/>
        <w:jc w:val="both"/>
        <w:rPr>
          <w:sz w:val="23"/>
        </w:rPr>
      </w:pPr>
      <w:r>
        <w:rPr>
          <w:sz w:val="23"/>
        </w:rPr>
        <w:t>Registros</w:t>
      </w:r>
      <w:r>
        <w:rPr>
          <w:spacing w:val="35"/>
          <w:sz w:val="23"/>
        </w:rPr>
        <w:t> </w:t>
      </w:r>
      <w:r>
        <w:rPr>
          <w:sz w:val="23"/>
        </w:rPr>
        <w:t>que</w:t>
      </w:r>
      <w:r>
        <w:rPr>
          <w:spacing w:val="35"/>
          <w:sz w:val="23"/>
        </w:rPr>
        <w:t> </w:t>
      </w:r>
      <w:r>
        <w:rPr>
          <w:sz w:val="23"/>
        </w:rPr>
        <w:t>não</w:t>
      </w:r>
      <w:r>
        <w:rPr>
          <w:spacing w:val="35"/>
          <w:sz w:val="23"/>
        </w:rPr>
        <w:t> </w:t>
      </w:r>
      <w:r>
        <w:rPr>
          <w:sz w:val="23"/>
        </w:rPr>
        <w:t>caracterizam</w:t>
      </w:r>
      <w:r>
        <w:rPr>
          <w:spacing w:val="35"/>
          <w:sz w:val="23"/>
        </w:rPr>
        <w:t> </w:t>
      </w:r>
      <w:r>
        <w:rPr>
          <w:sz w:val="23"/>
        </w:rPr>
        <w:t>alteração</w:t>
      </w:r>
      <w:r>
        <w:rPr>
          <w:spacing w:val="35"/>
          <w:sz w:val="23"/>
        </w:rPr>
        <w:t> </w:t>
      </w:r>
      <w:r>
        <w:rPr>
          <w:sz w:val="23"/>
        </w:rPr>
        <w:t>do</w:t>
      </w:r>
      <w:r>
        <w:rPr>
          <w:spacing w:val="35"/>
          <w:sz w:val="23"/>
        </w:rPr>
        <w:t> </w:t>
      </w:r>
      <w:r>
        <w:rPr>
          <w:sz w:val="23"/>
        </w:rPr>
        <w:t>Contrato</w:t>
      </w:r>
      <w:r>
        <w:rPr>
          <w:spacing w:val="35"/>
          <w:sz w:val="23"/>
        </w:rPr>
        <w:t> </w:t>
      </w:r>
      <w:r>
        <w:rPr>
          <w:sz w:val="23"/>
        </w:rPr>
        <w:t>poderão</w:t>
      </w:r>
      <w:r>
        <w:rPr>
          <w:spacing w:val="35"/>
          <w:sz w:val="23"/>
        </w:rPr>
        <w:t> </w:t>
      </w:r>
      <w:r>
        <w:rPr>
          <w:sz w:val="23"/>
        </w:rPr>
        <w:t>ser</w:t>
      </w:r>
      <w:r>
        <w:rPr>
          <w:spacing w:val="35"/>
          <w:sz w:val="23"/>
        </w:rPr>
        <w:t> </w:t>
      </w:r>
      <w:r>
        <w:rPr>
          <w:sz w:val="23"/>
        </w:rPr>
        <w:t>realizados</w:t>
      </w:r>
      <w:r>
        <w:rPr>
          <w:spacing w:val="35"/>
          <w:sz w:val="23"/>
        </w:rPr>
        <w:t> </w:t>
      </w:r>
      <w:r>
        <w:rPr>
          <w:sz w:val="23"/>
        </w:rPr>
        <w:t>por</w:t>
      </w:r>
      <w:r>
        <w:rPr>
          <w:spacing w:val="35"/>
          <w:sz w:val="23"/>
        </w:rPr>
        <w:t> </w:t>
      </w:r>
      <w:r>
        <w:rPr>
          <w:sz w:val="23"/>
        </w:rPr>
        <w:t>simples</w:t>
      </w:r>
      <w:r>
        <w:rPr>
          <w:spacing w:val="35"/>
          <w:sz w:val="23"/>
        </w:rPr>
        <w:t> </w:t>
      </w:r>
      <w:r>
        <w:rPr>
          <w:sz w:val="23"/>
        </w:rPr>
        <w:t>apostila,</w:t>
      </w:r>
      <w:r>
        <w:rPr>
          <w:spacing w:val="35"/>
          <w:sz w:val="23"/>
        </w:rPr>
        <w:t> </w:t>
      </w:r>
      <w:r>
        <w:rPr>
          <w:sz w:val="23"/>
        </w:rPr>
        <w:t>dispensada</w:t>
      </w:r>
      <w:r>
        <w:rPr>
          <w:spacing w:val="35"/>
          <w:sz w:val="23"/>
        </w:rPr>
        <w:t> </w:t>
      </w:r>
      <w:r>
        <w:rPr>
          <w:sz w:val="23"/>
        </w:rPr>
        <w:t>a</w:t>
      </w:r>
      <w:r>
        <w:rPr>
          <w:spacing w:val="35"/>
          <w:sz w:val="23"/>
        </w:rPr>
        <w:t> </w:t>
      </w:r>
      <w:r>
        <w:rPr>
          <w:sz w:val="23"/>
        </w:rPr>
        <w:t>celebração</w:t>
      </w:r>
      <w:r>
        <w:rPr>
          <w:spacing w:val="35"/>
          <w:sz w:val="23"/>
        </w:rPr>
        <w:t> </w:t>
      </w:r>
      <w:r>
        <w:rPr>
          <w:sz w:val="23"/>
        </w:rPr>
        <w:t>de Termo Aditivo,</w:t>
      </w:r>
      <w:r>
        <w:rPr>
          <w:spacing w:val="35"/>
          <w:sz w:val="23"/>
        </w:rPr>
        <w:t> </w:t>
      </w:r>
      <w:r>
        <w:rPr>
          <w:sz w:val="23"/>
        </w:rPr>
        <w:t>na forma do art. 136 da Lei nº 14.133/2021.</w:t>
      </w:r>
    </w:p>
    <w:p>
      <w:pPr>
        <w:pStyle w:val="BodyText"/>
        <w:ind w:left="0"/>
      </w:pPr>
    </w:p>
    <w:p>
      <w:pPr>
        <w:pStyle w:val="BodyText"/>
        <w:spacing w:before="211"/>
        <w:ind w:left="0"/>
      </w:pPr>
    </w:p>
    <w:p>
      <w:pPr>
        <w:pStyle w:val="Heading2"/>
      </w:pPr>
      <w:r>
        <w:rPr/>
        <w:t>CLÁUSULA</w:t>
      </w:r>
      <w:r>
        <w:rPr>
          <w:spacing w:val="-11"/>
        </w:rPr>
        <w:t> </w:t>
      </w:r>
      <w:r>
        <w:rPr/>
        <w:t>DÉCIMA</w:t>
      </w:r>
      <w:r>
        <w:rPr>
          <w:spacing w:val="-10"/>
        </w:rPr>
        <w:t> </w:t>
      </w:r>
      <w:r>
        <w:rPr/>
        <w:t>QUINTA</w:t>
      </w:r>
      <w:r>
        <w:rPr>
          <w:spacing w:val="-11"/>
        </w:rPr>
        <w:t> </w:t>
      </w:r>
      <w:r>
        <w:rPr/>
        <w:t>–</w:t>
      </w:r>
      <w:r>
        <w:rPr>
          <w:spacing w:val="2"/>
        </w:rPr>
        <w:t> </w:t>
      </w:r>
      <w:r>
        <w:rPr/>
        <w:t>DOTAÇÃO</w:t>
      </w:r>
      <w:r>
        <w:rPr>
          <w:spacing w:val="2"/>
        </w:rPr>
        <w:t> </w:t>
      </w:r>
      <w:r>
        <w:rPr>
          <w:spacing w:val="-2"/>
        </w:rPr>
        <w:t>ORÇAMENTÁRIA</w:t>
      </w:r>
    </w:p>
    <w:p>
      <w:pPr>
        <w:pStyle w:val="ListParagraph"/>
        <w:numPr>
          <w:ilvl w:val="1"/>
          <w:numId w:val="40"/>
        </w:numPr>
        <w:tabs>
          <w:tab w:pos="795" w:val="left" w:leader="none"/>
        </w:tabs>
        <w:spacing w:line="240" w:lineRule="auto" w:before="232" w:after="0"/>
        <w:ind w:left="795" w:right="0" w:hanging="469"/>
        <w:jc w:val="both"/>
        <w:rPr>
          <w:sz w:val="23"/>
        </w:rPr>
      </w:pPr>
      <w:r>
        <w:rPr>
          <w:sz w:val="23"/>
        </w:rPr>
        <w:t>As</w:t>
      </w:r>
      <w:r>
        <w:rPr>
          <w:spacing w:val="20"/>
          <w:sz w:val="23"/>
        </w:rPr>
        <w:t> </w:t>
      </w:r>
      <w:r>
        <w:rPr>
          <w:sz w:val="23"/>
        </w:rPr>
        <w:t>despesas</w:t>
      </w:r>
      <w:r>
        <w:rPr>
          <w:spacing w:val="20"/>
          <w:sz w:val="23"/>
        </w:rPr>
        <w:t> </w:t>
      </w:r>
      <w:r>
        <w:rPr>
          <w:sz w:val="23"/>
        </w:rPr>
        <w:t>com</w:t>
      </w:r>
      <w:r>
        <w:rPr>
          <w:spacing w:val="20"/>
          <w:sz w:val="23"/>
        </w:rPr>
        <w:t> </w:t>
      </w:r>
      <w:r>
        <w:rPr>
          <w:sz w:val="23"/>
        </w:rPr>
        <w:t>a</w:t>
      </w:r>
      <w:r>
        <w:rPr>
          <w:spacing w:val="20"/>
          <w:sz w:val="23"/>
        </w:rPr>
        <w:t> </w:t>
      </w:r>
      <w:r>
        <w:rPr>
          <w:sz w:val="23"/>
        </w:rPr>
        <w:t>execução</w:t>
      </w:r>
      <w:r>
        <w:rPr>
          <w:spacing w:val="20"/>
          <w:sz w:val="23"/>
        </w:rPr>
        <w:t> </w:t>
      </w:r>
      <w:r>
        <w:rPr>
          <w:sz w:val="23"/>
        </w:rPr>
        <w:t>do</w:t>
      </w:r>
      <w:r>
        <w:rPr>
          <w:spacing w:val="20"/>
          <w:sz w:val="23"/>
        </w:rPr>
        <w:t> </w:t>
      </w:r>
      <w:r>
        <w:rPr>
          <w:sz w:val="23"/>
        </w:rPr>
        <w:t>presente</w:t>
      </w:r>
      <w:r>
        <w:rPr>
          <w:spacing w:val="20"/>
          <w:sz w:val="23"/>
        </w:rPr>
        <w:t> </w:t>
      </w:r>
      <w:r>
        <w:rPr>
          <w:sz w:val="23"/>
        </w:rPr>
        <w:t>Contrato</w:t>
      </w:r>
      <w:r>
        <w:rPr>
          <w:spacing w:val="21"/>
          <w:sz w:val="23"/>
        </w:rPr>
        <w:t> </w:t>
      </w:r>
      <w:r>
        <w:rPr>
          <w:sz w:val="23"/>
        </w:rPr>
        <w:t>correrão</w:t>
      </w:r>
      <w:r>
        <w:rPr>
          <w:spacing w:val="20"/>
          <w:sz w:val="23"/>
        </w:rPr>
        <w:t> </w:t>
      </w:r>
      <w:r>
        <w:rPr>
          <w:sz w:val="23"/>
        </w:rPr>
        <w:t>à</w:t>
      </w:r>
      <w:r>
        <w:rPr>
          <w:spacing w:val="20"/>
          <w:sz w:val="23"/>
        </w:rPr>
        <w:t> </w:t>
      </w:r>
      <w:r>
        <w:rPr>
          <w:sz w:val="23"/>
        </w:rPr>
        <w:t>conta</w:t>
      </w:r>
      <w:r>
        <w:rPr>
          <w:spacing w:val="20"/>
          <w:sz w:val="23"/>
        </w:rPr>
        <w:t> </w:t>
      </w:r>
      <w:r>
        <w:rPr>
          <w:sz w:val="23"/>
        </w:rPr>
        <w:t>das</w:t>
      </w:r>
      <w:r>
        <w:rPr>
          <w:spacing w:val="20"/>
          <w:sz w:val="23"/>
        </w:rPr>
        <w:t> </w:t>
      </w:r>
      <w:r>
        <w:rPr>
          <w:sz w:val="23"/>
        </w:rPr>
        <w:t>seguintes</w:t>
      </w:r>
      <w:r>
        <w:rPr>
          <w:spacing w:val="20"/>
          <w:sz w:val="23"/>
        </w:rPr>
        <w:t> </w:t>
      </w:r>
      <w:r>
        <w:rPr>
          <w:sz w:val="23"/>
        </w:rPr>
        <w:t>dotações</w:t>
      </w:r>
      <w:r>
        <w:rPr>
          <w:spacing w:val="20"/>
          <w:sz w:val="23"/>
        </w:rPr>
        <w:t> </w:t>
      </w:r>
      <w:r>
        <w:rPr>
          <w:sz w:val="23"/>
        </w:rPr>
        <w:t>orçamentárias,</w:t>
      </w:r>
      <w:r>
        <w:rPr>
          <w:spacing w:val="20"/>
          <w:sz w:val="23"/>
        </w:rPr>
        <w:t> </w:t>
      </w:r>
      <w:r>
        <w:rPr>
          <w:sz w:val="23"/>
        </w:rPr>
        <w:t>para</w:t>
      </w:r>
      <w:r>
        <w:rPr>
          <w:spacing w:val="21"/>
          <w:sz w:val="23"/>
        </w:rPr>
        <w:t> </w:t>
      </w:r>
      <w:r>
        <w:rPr>
          <w:sz w:val="23"/>
        </w:rPr>
        <w:t>o</w:t>
      </w:r>
      <w:r>
        <w:rPr>
          <w:spacing w:val="20"/>
          <w:sz w:val="23"/>
        </w:rPr>
        <w:t> </w:t>
      </w:r>
      <w:r>
        <w:rPr>
          <w:sz w:val="23"/>
        </w:rPr>
        <w:t>corrente</w:t>
      </w:r>
      <w:r>
        <w:rPr>
          <w:spacing w:val="20"/>
          <w:sz w:val="23"/>
        </w:rPr>
        <w:t> </w:t>
      </w:r>
      <w:r>
        <w:rPr>
          <w:sz w:val="23"/>
        </w:rPr>
        <w:t>exercício</w:t>
      </w:r>
      <w:r>
        <w:rPr>
          <w:spacing w:val="20"/>
          <w:sz w:val="23"/>
        </w:rPr>
        <w:t> </w:t>
      </w:r>
      <w:r>
        <w:rPr>
          <w:sz w:val="23"/>
        </w:rPr>
        <w:t>de</w:t>
      </w:r>
      <w:r>
        <w:rPr>
          <w:spacing w:val="56"/>
          <w:w w:val="150"/>
          <w:sz w:val="23"/>
        </w:rPr>
        <w:t>    </w:t>
      </w:r>
      <w:r>
        <w:rPr>
          <w:sz w:val="23"/>
        </w:rPr>
        <w:t>,</w:t>
      </w:r>
      <w:r>
        <w:rPr>
          <w:spacing w:val="21"/>
          <w:sz w:val="23"/>
        </w:rPr>
        <w:t> </w:t>
      </w:r>
      <w:r>
        <w:rPr>
          <w:spacing w:val="-2"/>
          <w:sz w:val="23"/>
        </w:rPr>
        <w:t>assim</w:t>
      </w:r>
    </w:p>
    <w:p>
      <w:pPr>
        <w:pStyle w:val="BodyText"/>
        <w:spacing w:before="13"/>
      </w:pPr>
      <w:r>
        <w:rPr/>
        <w:t>classificadas:</w:t>
      </w:r>
      <w:r>
        <w:rPr>
          <w:spacing w:val="6"/>
        </w:rPr>
        <w:t> </w:t>
      </w:r>
      <w:r>
        <w:rPr/>
        <w:t>(SEI</w:t>
      </w:r>
      <w:r>
        <w:rPr>
          <w:spacing w:val="6"/>
        </w:rPr>
        <w:t> </w:t>
      </w:r>
      <w:r>
        <w:rPr/>
        <w:t>nº</w:t>
      </w:r>
      <w:r>
        <w:rPr>
          <w:spacing w:val="6"/>
        </w:rPr>
        <w:t> </w:t>
      </w:r>
      <w:r>
        <w:rPr>
          <w:spacing w:val="-2"/>
        </w:rPr>
        <w:t>130640571)</w:t>
      </w:r>
    </w:p>
    <w:p>
      <w:pPr>
        <w:tabs>
          <w:tab w:pos="4756" w:val="left" w:leader="dot"/>
        </w:tabs>
        <w:spacing w:before="232"/>
        <w:ind w:left="910" w:right="0" w:firstLine="0"/>
        <w:jc w:val="left"/>
        <w:rPr>
          <w:b/>
          <w:sz w:val="23"/>
        </w:rPr>
      </w:pPr>
      <w:r>
        <w:rPr>
          <w:spacing w:val="-2"/>
          <w:sz w:val="23"/>
        </w:rPr>
        <w:t>NATUREZA</w:t>
      </w:r>
      <w:r>
        <w:rPr>
          <w:spacing w:val="-8"/>
          <w:sz w:val="23"/>
        </w:rPr>
        <w:t> </w:t>
      </w:r>
      <w:r>
        <w:rPr>
          <w:spacing w:val="-2"/>
          <w:sz w:val="23"/>
        </w:rPr>
        <w:t>DA</w:t>
      </w:r>
      <w:r>
        <w:rPr>
          <w:spacing w:val="-7"/>
          <w:sz w:val="23"/>
        </w:rPr>
        <w:t> </w:t>
      </w:r>
      <w:r>
        <w:rPr>
          <w:spacing w:val="-2"/>
          <w:sz w:val="23"/>
        </w:rPr>
        <w:t>DESPESA:</w:t>
      </w:r>
      <w:r>
        <w:rPr>
          <w:sz w:val="23"/>
        </w:rPr>
        <w:tab/>
      </w:r>
      <w:r>
        <w:rPr>
          <w:b/>
          <w:sz w:val="23"/>
        </w:rPr>
        <w:t>339039</w:t>
      </w:r>
      <w:r>
        <w:rPr>
          <w:b/>
          <w:spacing w:val="3"/>
          <w:sz w:val="23"/>
        </w:rPr>
        <w:t> </w:t>
      </w:r>
      <w:r>
        <w:rPr>
          <w:b/>
          <w:sz w:val="23"/>
        </w:rPr>
        <w:t>/</w:t>
      </w:r>
      <w:r>
        <w:rPr>
          <w:b/>
          <w:spacing w:val="4"/>
          <w:sz w:val="23"/>
        </w:rPr>
        <w:t> </w:t>
      </w:r>
      <w:r>
        <w:rPr>
          <w:b/>
          <w:spacing w:val="-5"/>
          <w:sz w:val="23"/>
        </w:rPr>
        <w:t>27</w:t>
      </w:r>
    </w:p>
    <w:p>
      <w:pPr>
        <w:pStyle w:val="BodyText"/>
        <w:tabs>
          <w:tab w:pos="5158" w:val="right" w:leader="dot"/>
        </w:tabs>
        <w:spacing w:before="246"/>
        <w:ind w:left="910"/>
        <w:rPr>
          <w:b/>
        </w:rPr>
      </w:pPr>
      <w:r>
        <w:rPr/>
        <w:t>FONTE</w:t>
      </w:r>
      <w:r>
        <w:rPr>
          <w:spacing w:val="5"/>
        </w:rPr>
        <w:t> </w:t>
      </w:r>
      <w:r>
        <w:rPr/>
        <w:t>DE</w:t>
      </w:r>
      <w:r>
        <w:rPr>
          <w:spacing w:val="5"/>
        </w:rPr>
        <w:t> </w:t>
      </w:r>
      <w:r>
        <w:rPr>
          <w:spacing w:val="-2"/>
        </w:rPr>
        <w:t>RECURSO:</w:t>
      </w:r>
      <w:r>
        <w:rPr/>
        <w:tab/>
      </w:r>
      <w:r>
        <w:rPr>
          <w:b/>
          <w:spacing w:val="-5"/>
        </w:rPr>
        <w:t>122</w:t>
      </w:r>
    </w:p>
    <w:p>
      <w:pPr>
        <w:tabs>
          <w:tab w:pos="4798" w:val="left" w:leader="dot"/>
        </w:tabs>
        <w:spacing w:before="232"/>
        <w:ind w:left="910" w:right="0" w:firstLine="0"/>
        <w:jc w:val="left"/>
        <w:rPr>
          <w:b/>
          <w:sz w:val="23"/>
        </w:rPr>
      </w:pPr>
      <w:r>
        <w:rPr>
          <w:sz w:val="23"/>
        </w:rPr>
        <w:t>PROGRAMA</w:t>
      </w:r>
      <w:r>
        <w:rPr>
          <w:spacing w:val="-5"/>
          <w:sz w:val="23"/>
        </w:rPr>
        <w:t> </w:t>
      </w:r>
      <w:r>
        <w:rPr>
          <w:sz w:val="23"/>
        </w:rPr>
        <w:t>DE</w:t>
      </w:r>
      <w:r>
        <w:rPr>
          <w:spacing w:val="5"/>
          <w:sz w:val="23"/>
        </w:rPr>
        <w:t> </w:t>
      </w:r>
      <w:r>
        <w:rPr>
          <w:spacing w:val="-2"/>
          <w:sz w:val="23"/>
        </w:rPr>
        <w:t>TRABALHO:</w:t>
      </w:r>
      <w:r>
        <w:rPr>
          <w:sz w:val="23"/>
        </w:rPr>
        <w:tab/>
      </w:r>
      <w:r>
        <w:rPr>
          <w:b/>
          <w:spacing w:val="-2"/>
          <w:sz w:val="23"/>
        </w:rPr>
        <w:t>14.243.0498.4935</w:t>
      </w:r>
    </w:p>
    <w:p>
      <w:pPr>
        <w:pStyle w:val="BodyText"/>
        <w:spacing w:before="231"/>
        <w:ind w:left="910"/>
      </w:pPr>
      <w:r>
        <w:rPr/>
        <w:t>NOTA</w:t>
      </w:r>
      <w:r>
        <w:rPr>
          <w:spacing w:val="-12"/>
        </w:rPr>
        <w:t> </w:t>
      </w:r>
      <w:r>
        <w:rPr/>
        <w:t>DE</w:t>
      </w:r>
      <w:r>
        <w:rPr>
          <w:spacing w:val="1"/>
        </w:rPr>
        <w:t> </w:t>
      </w:r>
      <w:r>
        <w:rPr/>
        <w:t>EMPENHO:</w:t>
      </w:r>
      <w:r>
        <w:rPr>
          <w:spacing w:val="1"/>
        </w:rPr>
        <w:t> </w:t>
      </w:r>
      <w:r>
        <w:rPr>
          <w:spacing w:val="-2"/>
        </w:rPr>
        <w:t>..........................</w:t>
      </w:r>
    </w:p>
    <w:p>
      <w:pPr>
        <w:pStyle w:val="ListParagraph"/>
        <w:numPr>
          <w:ilvl w:val="1"/>
          <w:numId w:val="40"/>
        </w:numPr>
        <w:tabs>
          <w:tab w:pos="794" w:val="left" w:leader="none"/>
        </w:tabs>
        <w:spacing w:line="240" w:lineRule="auto" w:before="247" w:after="0"/>
        <w:ind w:left="326" w:right="314" w:firstLine="0"/>
        <w:jc w:val="both"/>
        <w:rPr>
          <w:sz w:val="23"/>
        </w:rPr>
      </w:pPr>
      <w:r>
        <w:rPr>
          <w:sz w:val="23"/>
        </w:rPr>
        <w:t>As despesas relativas aos exercícios subsequentes correrão por conta das dotações orçamentárias respectivas, devendo ser empenhadas no início de</w:t>
      </w:r>
      <w:r>
        <w:rPr>
          <w:spacing w:val="80"/>
          <w:sz w:val="23"/>
        </w:rPr>
        <w:t> </w:t>
      </w:r>
      <w:r>
        <w:rPr>
          <w:sz w:val="23"/>
        </w:rPr>
        <w:t>cada exercício.</w:t>
      </w:r>
    </w:p>
    <w:p>
      <w:pPr>
        <w:pStyle w:val="ListParagraph"/>
        <w:numPr>
          <w:ilvl w:val="1"/>
          <w:numId w:val="40"/>
        </w:numPr>
        <w:tabs>
          <w:tab w:pos="796" w:val="left" w:leader="none"/>
        </w:tabs>
        <w:spacing w:line="240" w:lineRule="auto" w:before="244" w:after="0"/>
        <w:ind w:left="326" w:right="314" w:firstLine="0"/>
        <w:jc w:val="both"/>
        <w:rPr>
          <w:sz w:val="23"/>
        </w:rPr>
      </w:pPr>
      <w:r>
        <w:rPr>
          <w:sz w:val="23"/>
        </w:rPr>
        <w:t>No início da contratação e de cada exercício deverá ser atestada a existência de créditos orçamentários vinculados à contratação e a vantagem em </w:t>
      </w:r>
      <w:r>
        <w:rPr>
          <w:sz w:val="23"/>
        </w:rPr>
        <w:t>sua manutenção, na forma do art. 105 ou 106, II, da Lei nº 14.133/2021.</w:t>
      </w:r>
    </w:p>
    <w:p>
      <w:pPr>
        <w:pStyle w:val="BodyText"/>
        <w:ind w:left="0"/>
      </w:pPr>
    </w:p>
    <w:p>
      <w:pPr>
        <w:pStyle w:val="BodyText"/>
        <w:ind w:left="0"/>
      </w:pPr>
    </w:p>
    <w:p>
      <w:pPr>
        <w:pStyle w:val="BodyText"/>
        <w:spacing w:before="93"/>
        <w:ind w:left="0"/>
      </w:pPr>
    </w:p>
    <w:p>
      <w:pPr>
        <w:pStyle w:val="Heading2"/>
      </w:pPr>
      <w:r>
        <w:rPr/>
        <w:t>CLÁUSULA</w:t>
      </w:r>
      <w:r>
        <w:rPr>
          <w:spacing w:val="-9"/>
        </w:rPr>
        <w:t> </w:t>
      </w:r>
      <w:r>
        <w:rPr/>
        <w:t>DÉCIMA</w:t>
      </w:r>
      <w:r>
        <w:rPr>
          <w:spacing w:val="-8"/>
        </w:rPr>
        <w:t> </w:t>
      </w:r>
      <w:r>
        <w:rPr/>
        <w:t>SEXTA</w:t>
      </w:r>
      <w:r>
        <w:rPr>
          <w:spacing w:val="-8"/>
        </w:rPr>
        <w:t> </w:t>
      </w:r>
      <w:r>
        <w:rPr/>
        <w:t>–</w:t>
      </w:r>
      <w:r>
        <w:rPr>
          <w:spacing w:val="4"/>
        </w:rPr>
        <w:t> </w:t>
      </w:r>
      <w:r>
        <w:rPr/>
        <w:t>DOS</w:t>
      </w:r>
      <w:r>
        <w:rPr>
          <w:spacing w:val="5"/>
        </w:rPr>
        <w:t> </w:t>
      </w:r>
      <w:r>
        <w:rPr/>
        <w:t>CASOS</w:t>
      </w:r>
      <w:r>
        <w:rPr>
          <w:spacing w:val="5"/>
        </w:rPr>
        <w:t> </w:t>
      </w:r>
      <w:r>
        <w:rPr>
          <w:spacing w:val="-2"/>
        </w:rPr>
        <w:t>OMISSOS</w:t>
      </w:r>
    </w:p>
    <w:p>
      <w:pPr>
        <w:pStyle w:val="ListParagraph"/>
        <w:numPr>
          <w:ilvl w:val="1"/>
          <w:numId w:val="41"/>
        </w:numPr>
        <w:tabs>
          <w:tab w:pos="834" w:val="left" w:leader="none"/>
        </w:tabs>
        <w:spacing w:line="240" w:lineRule="auto" w:before="247" w:after="0"/>
        <w:ind w:left="326" w:right="314" w:firstLine="0"/>
        <w:jc w:val="both"/>
        <w:rPr>
          <w:sz w:val="23"/>
        </w:rPr>
      </w:pPr>
      <w:r>
        <w:rPr>
          <w:sz w:val="23"/>
        </w:rPr>
        <w:t>Os casos omissos serão decididos pelo CONTRATANTE, segundo as disposições contidas na Lei nº 14.133/2021 e demais normas federais </w:t>
      </w:r>
      <w:r>
        <w:rPr>
          <w:sz w:val="23"/>
        </w:rPr>
        <w:t>e</w:t>
      </w:r>
      <w:r>
        <w:rPr>
          <w:spacing w:val="80"/>
          <w:w w:val="150"/>
          <w:sz w:val="23"/>
        </w:rPr>
        <w:t> </w:t>
      </w:r>
      <w:r>
        <w:rPr>
          <w:sz w:val="23"/>
        </w:rPr>
        <w:t>estaduais</w:t>
      </w:r>
      <w:r>
        <w:rPr>
          <w:spacing w:val="40"/>
          <w:sz w:val="23"/>
        </w:rPr>
        <w:t> </w:t>
      </w:r>
      <w:r>
        <w:rPr>
          <w:sz w:val="23"/>
        </w:rPr>
        <w:t>aplicáveis</w:t>
      </w:r>
      <w:r>
        <w:rPr>
          <w:spacing w:val="40"/>
          <w:sz w:val="23"/>
        </w:rPr>
        <w:t> </w:t>
      </w:r>
      <w:r>
        <w:rPr>
          <w:sz w:val="23"/>
        </w:rPr>
        <w:t>e,</w:t>
      </w:r>
      <w:r>
        <w:rPr>
          <w:spacing w:val="40"/>
          <w:sz w:val="23"/>
        </w:rPr>
        <w:t> </w:t>
      </w:r>
      <w:r>
        <w:rPr>
          <w:sz w:val="23"/>
        </w:rPr>
        <w:t>subsidiariamente,</w:t>
      </w:r>
      <w:r>
        <w:rPr>
          <w:spacing w:val="40"/>
          <w:sz w:val="23"/>
        </w:rPr>
        <w:t> </w:t>
      </w:r>
      <w:r>
        <w:rPr>
          <w:sz w:val="23"/>
        </w:rPr>
        <w:t>segundo</w:t>
      </w:r>
      <w:r>
        <w:rPr>
          <w:spacing w:val="40"/>
          <w:sz w:val="23"/>
        </w:rPr>
        <w:t> </w:t>
      </w:r>
      <w:r>
        <w:rPr>
          <w:sz w:val="23"/>
        </w:rPr>
        <w:t>as</w:t>
      </w:r>
      <w:r>
        <w:rPr>
          <w:spacing w:val="40"/>
          <w:sz w:val="23"/>
        </w:rPr>
        <w:t> </w:t>
      </w:r>
      <w:r>
        <w:rPr>
          <w:sz w:val="23"/>
        </w:rPr>
        <w:t>disposições</w:t>
      </w:r>
      <w:r>
        <w:rPr>
          <w:spacing w:val="40"/>
          <w:sz w:val="23"/>
        </w:rPr>
        <w:t> </w:t>
      </w:r>
      <w:r>
        <w:rPr>
          <w:sz w:val="23"/>
        </w:rPr>
        <w:t>contidas</w:t>
      </w:r>
      <w:r>
        <w:rPr>
          <w:spacing w:val="40"/>
          <w:sz w:val="23"/>
        </w:rPr>
        <w:t> </w:t>
      </w:r>
      <w:r>
        <w:rPr>
          <w:sz w:val="23"/>
        </w:rPr>
        <w:t>na</w:t>
      </w:r>
      <w:r>
        <w:rPr>
          <w:spacing w:val="40"/>
          <w:sz w:val="23"/>
        </w:rPr>
        <w:t> </w:t>
      </w:r>
      <w:r>
        <w:rPr>
          <w:sz w:val="23"/>
        </w:rPr>
        <w:t>Lei</w:t>
      </w:r>
      <w:r>
        <w:rPr>
          <w:spacing w:val="40"/>
          <w:sz w:val="23"/>
        </w:rPr>
        <w:t> </w:t>
      </w:r>
      <w:r>
        <w:rPr>
          <w:sz w:val="23"/>
        </w:rPr>
        <w:t>nº</w:t>
      </w:r>
      <w:r>
        <w:rPr>
          <w:spacing w:val="40"/>
          <w:sz w:val="23"/>
        </w:rPr>
        <w:t> </w:t>
      </w:r>
      <w:r>
        <w:rPr>
          <w:sz w:val="23"/>
        </w:rPr>
        <w:t>8.078/1990</w:t>
      </w:r>
      <w:r>
        <w:rPr>
          <w:spacing w:val="40"/>
          <w:sz w:val="23"/>
        </w:rPr>
        <w:t> </w:t>
      </w:r>
      <w:r>
        <w:rPr>
          <w:sz w:val="23"/>
        </w:rPr>
        <w:t>–</w:t>
      </w:r>
      <w:r>
        <w:rPr>
          <w:spacing w:val="40"/>
          <w:sz w:val="23"/>
        </w:rPr>
        <w:t> </w:t>
      </w:r>
      <w:r>
        <w:rPr>
          <w:sz w:val="23"/>
        </w:rPr>
        <w:t>Código</w:t>
      </w:r>
      <w:r>
        <w:rPr>
          <w:spacing w:val="40"/>
          <w:sz w:val="23"/>
        </w:rPr>
        <w:t> </w:t>
      </w:r>
      <w:r>
        <w:rPr>
          <w:sz w:val="23"/>
        </w:rPr>
        <w:t>de</w:t>
      </w:r>
      <w:r>
        <w:rPr>
          <w:spacing w:val="40"/>
          <w:sz w:val="23"/>
        </w:rPr>
        <w:t> </w:t>
      </w:r>
      <w:r>
        <w:rPr>
          <w:sz w:val="23"/>
        </w:rPr>
        <w:t>Defesa</w:t>
      </w:r>
      <w:r>
        <w:rPr>
          <w:spacing w:val="40"/>
          <w:sz w:val="23"/>
        </w:rPr>
        <w:t> </w:t>
      </w:r>
      <w:r>
        <w:rPr>
          <w:sz w:val="23"/>
        </w:rPr>
        <w:t>do</w:t>
      </w:r>
      <w:r>
        <w:rPr>
          <w:spacing w:val="40"/>
          <w:sz w:val="23"/>
        </w:rPr>
        <w:t> </w:t>
      </w:r>
      <w:r>
        <w:rPr>
          <w:sz w:val="23"/>
        </w:rPr>
        <w:t>Consumidor</w:t>
      </w:r>
      <w:r>
        <w:rPr>
          <w:spacing w:val="40"/>
          <w:sz w:val="23"/>
        </w:rPr>
        <w:t> </w:t>
      </w:r>
      <w:r>
        <w:rPr>
          <w:sz w:val="23"/>
        </w:rPr>
        <w:t>–</w:t>
      </w:r>
      <w:r>
        <w:rPr>
          <w:spacing w:val="40"/>
          <w:sz w:val="23"/>
        </w:rPr>
        <w:t> </w:t>
      </w:r>
      <w:r>
        <w:rPr>
          <w:sz w:val="23"/>
        </w:rPr>
        <w:t>e</w:t>
      </w:r>
      <w:r>
        <w:rPr>
          <w:spacing w:val="40"/>
          <w:sz w:val="23"/>
        </w:rPr>
        <w:t> </w:t>
      </w:r>
      <w:r>
        <w:rPr>
          <w:sz w:val="23"/>
        </w:rPr>
        <w:t>normas</w:t>
      </w:r>
      <w:r>
        <w:rPr>
          <w:spacing w:val="40"/>
          <w:sz w:val="23"/>
        </w:rPr>
        <w:t> </w:t>
      </w:r>
      <w:r>
        <w:rPr>
          <w:sz w:val="23"/>
        </w:rPr>
        <w:t>e princípios gerais dos contratos.</w:t>
      </w:r>
    </w:p>
    <w:p>
      <w:pPr>
        <w:pStyle w:val="BodyText"/>
        <w:ind w:left="0"/>
      </w:pPr>
    </w:p>
    <w:p>
      <w:pPr>
        <w:pStyle w:val="BodyText"/>
        <w:spacing w:before="93"/>
        <w:ind w:left="0"/>
      </w:pPr>
    </w:p>
    <w:p>
      <w:pPr>
        <w:pStyle w:val="Heading2"/>
      </w:pPr>
      <w:r>
        <w:rPr/>
        <w:t>CLÁUSULA</w:t>
      </w:r>
      <w:r>
        <w:rPr>
          <w:spacing w:val="-5"/>
        </w:rPr>
        <w:t> </w:t>
      </w:r>
      <w:r>
        <w:rPr/>
        <w:t>DÉCIMA</w:t>
      </w:r>
      <w:r>
        <w:rPr>
          <w:spacing w:val="-5"/>
        </w:rPr>
        <w:t> </w:t>
      </w:r>
      <w:r>
        <w:rPr/>
        <w:t>SÉTIMA</w:t>
      </w:r>
      <w:r>
        <w:rPr>
          <w:spacing w:val="-5"/>
        </w:rPr>
        <w:t> </w:t>
      </w:r>
      <w:r>
        <w:rPr/>
        <w:t>–</w:t>
      </w:r>
      <w:r>
        <w:rPr>
          <w:spacing w:val="9"/>
        </w:rPr>
        <w:t> </w:t>
      </w:r>
      <w:r>
        <w:rPr/>
        <w:t>PUBLICAÇÃO</w:t>
      </w:r>
      <w:r>
        <w:rPr>
          <w:spacing w:val="9"/>
        </w:rPr>
        <w:t> </w:t>
      </w:r>
      <w:r>
        <w:rPr/>
        <w:t>E</w:t>
      </w:r>
      <w:r>
        <w:rPr>
          <w:spacing w:val="9"/>
        </w:rPr>
        <w:t> </w:t>
      </w:r>
      <w:r>
        <w:rPr/>
        <w:t>CONTROLE</w:t>
      </w:r>
      <w:r>
        <w:rPr>
          <w:spacing w:val="9"/>
        </w:rPr>
        <w:t> </w:t>
      </w:r>
      <w:r>
        <w:rPr/>
        <w:t>DO</w:t>
      </w:r>
      <w:r>
        <w:rPr>
          <w:spacing w:val="9"/>
        </w:rPr>
        <w:t> </w:t>
      </w:r>
      <w:r>
        <w:rPr>
          <w:spacing w:val="-2"/>
        </w:rPr>
        <w:t>CONTRATO</w:t>
      </w:r>
    </w:p>
    <w:p>
      <w:pPr>
        <w:pStyle w:val="ListParagraph"/>
        <w:numPr>
          <w:ilvl w:val="1"/>
          <w:numId w:val="42"/>
        </w:numPr>
        <w:tabs>
          <w:tab w:pos="793" w:val="left" w:leader="none"/>
        </w:tabs>
        <w:spacing w:line="244" w:lineRule="auto" w:before="231" w:after="0"/>
        <w:ind w:left="326" w:right="314" w:firstLine="0"/>
        <w:jc w:val="both"/>
        <w:rPr>
          <w:sz w:val="23"/>
        </w:rPr>
      </w:pPr>
      <w:r>
        <w:rPr>
          <w:sz w:val="23"/>
        </w:rPr>
        <w:t>Incumbirá ao CONTRATANTE divulgar o presente instrumento no Portal Nacional de Contratações Públicas (PNCP), na forma prevista no </w:t>
      </w:r>
      <w:hyperlink r:id="rId37">
        <w:r>
          <w:rPr>
            <w:color w:val="0000ED"/>
            <w:sz w:val="23"/>
            <w:u w:val="single" w:color="0000ED"/>
          </w:rPr>
          <w:t>art. 94 da</w:t>
        </w:r>
      </w:hyperlink>
      <w:r>
        <w:rPr>
          <w:color w:val="0000ED"/>
          <w:sz w:val="23"/>
        </w:rPr>
        <w:t> </w:t>
      </w:r>
      <w:hyperlink r:id="rId37">
        <w:r>
          <w:rPr>
            <w:color w:val="0000ED"/>
            <w:sz w:val="23"/>
            <w:u w:val="single" w:color="0000ED"/>
          </w:rPr>
          <w:t>Lei nº 14.133/2021</w:t>
        </w:r>
      </w:hyperlink>
      <w:r>
        <w:rPr>
          <w:sz w:val="23"/>
        </w:rPr>
        <w:t>, bem como no respectivo sítio oficial na Internet, em atenção ao </w:t>
      </w:r>
      <w:hyperlink r:id="rId38">
        <w:r>
          <w:rPr>
            <w:color w:val="0000ED"/>
            <w:sz w:val="23"/>
            <w:u w:val="single" w:color="0000ED"/>
          </w:rPr>
          <w:t>art. 8º, </w:t>
        </w:r>
        <w:r>
          <w:rPr>
            <w:color w:val="0000ED"/>
            <w:sz w:val="23"/>
          </w:rPr>
          <w:t>§</w:t>
        </w:r>
        <w:r>
          <w:rPr>
            <w:color w:val="0000ED"/>
            <w:sz w:val="23"/>
            <w:u w:val="single" w:color="0000ED"/>
          </w:rPr>
          <w:t>2º, da Lei nº 12.527, de 18 de novembro de 2011</w:t>
        </w:r>
      </w:hyperlink>
      <w:r>
        <w:rPr>
          <w:sz w:val="23"/>
        </w:rPr>
        <w:t>, e publicar extrato da contratação no Diário Oficial do Estado, em atenção ao art. 2º, §2º, da Lei nº 5.427/2009.</w:t>
      </w:r>
    </w:p>
    <w:p>
      <w:pPr>
        <w:pStyle w:val="ListParagraph"/>
        <w:numPr>
          <w:ilvl w:val="2"/>
          <w:numId w:val="42"/>
        </w:numPr>
        <w:tabs>
          <w:tab w:pos="973" w:val="left" w:leader="none"/>
        </w:tabs>
        <w:spacing w:line="252" w:lineRule="auto" w:before="227" w:after="0"/>
        <w:ind w:left="326" w:right="314" w:firstLine="0"/>
        <w:jc w:val="both"/>
        <w:rPr>
          <w:sz w:val="23"/>
        </w:rPr>
      </w:pPr>
      <w:r>
        <w:rPr>
          <w:sz w:val="23"/>
        </w:rPr>
        <w:t>A divulgação do Contrato e de seus aditamentos no Portal Nacional de Contratações Públicas – PNCP, condição indispensável para sua </w:t>
      </w:r>
      <w:r>
        <w:rPr>
          <w:sz w:val="23"/>
        </w:rPr>
        <w:t>eficácia, deverá ocorrer nos prazos estipulados pelo art. 94 da Lei nº 14.133/2021.</w:t>
      </w:r>
    </w:p>
    <w:p>
      <w:pPr>
        <w:pStyle w:val="ListParagraph"/>
        <w:numPr>
          <w:ilvl w:val="1"/>
          <w:numId w:val="42"/>
        </w:numPr>
        <w:tabs>
          <w:tab w:pos="792" w:val="left" w:leader="none"/>
        </w:tabs>
        <w:spacing w:line="240" w:lineRule="auto" w:before="218" w:after="0"/>
        <w:ind w:left="792" w:right="0" w:hanging="466"/>
        <w:jc w:val="both"/>
        <w:rPr>
          <w:sz w:val="23"/>
        </w:rPr>
      </w:pPr>
      <w:r>
        <w:rPr>
          <w:sz w:val="23"/>
        </w:rPr>
        <w:t>O</w:t>
      </w:r>
      <w:r>
        <w:rPr>
          <w:spacing w:val="3"/>
          <w:sz w:val="23"/>
        </w:rPr>
        <w:t> </w:t>
      </w:r>
      <w:r>
        <w:rPr>
          <w:sz w:val="23"/>
        </w:rPr>
        <w:t>CONTRATANTE</w:t>
      </w:r>
      <w:r>
        <w:rPr>
          <w:spacing w:val="3"/>
          <w:sz w:val="23"/>
        </w:rPr>
        <w:t> </w:t>
      </w:r>
      <w:r>
        <w:rPr>
          <w:sz w:val="23"/>
        </w:rPr>
        <w:t>deverá</w:t>
      </w:r>
      <w:r>
        <w:rPr>
          <w:spacing w:val="3"/>
          <w:sz w:val="23"/>
        </w:rPr>
        <w:t> </w:t>
      </w:r>
      <w:r>
        <w:rPr>
          <w:sz w:val="23"/>
        </w:rPr>
        <w:t>adotar</w:t>
      </w:r>
      <w:r>
        <w:rPr>
          <w:spacing w:val="4"/>
          <w:sz w:val="23"/>
        </w:rPr>
        <w:t> </w:t>
      </w:r>
      <w:r>
        <w:rPr>
          <w:sz w:val="23"/>
        </w:rPr>
        <w:t>as</w:t>
      </w:r>
      <w:r>
        <w:rPr>
          <w:spacing w:val="3"/>
          <w:sz w:val="23"/>
        </w:rPr>
        <w:t> </w:t>
      </w:r>
      <w:r>
        <w:rPr>
          <w:sz w:val="23"/>
        </w:rPr>
        <w:t>providências</w:t>
      </w:r>
      <w:r>
        <w:rPr>
          <w:spacing w:val="3"/>
          <w:sz w:val="23"/>
        </w:rPr>
        <w:t> </w:t>
      </w:r>
      <w:r>
        <w:rPr>
          <w:sz w:val="23"/>
        </w:rPr>
        <w:t>necessárias</w:t>
      </w:r>
      <w:r>
        <w:rPr>
          <w:spacing w:val="4"/>
          <w:sz w:val="23"/>
        </w:rPr>
        <w:t> </w:t>
      </w:r>
      <w:r>
        <w:rPr>
          <w:sz w:val="23"/>
        </w:rPr>
        <w:t>para</w:t>
      </w:r>
      <w:r>
        <w:rPr>
          <w:spacing w:val="3"/>
          <w:sz w:val="23"/>
        </w:rPr>
        <w:t> </w:t>
      </w:r>
      <w:r>
        <w:rPr>
          <w:sz w:val="23"/>
        </w:rPr>
        <w:t>dar</w:t>
      </w:r>
      <w:r>
        <w:rPr>
          <w:spacing w:val="3"/>
          <w:sz w:val="23"/>
        </w:rPr>
        <w:t> </w:t>
      </w:r>
      <w:r>
        <w:rPr>
          <w:sz w:val="23"/>
        </w:rPr>
        <w:t>conhecimento</w:t>
      </w:r>
      <w:r>
        <w:rPr>
          <w:spacing w:val="4"/>
          <w:sz w:val="23"/>
        </w:rPr>
        <w:t> </w:t>
      </w:r>
      <w:r>
        <w:rPr>
          <w:sz w:val="23"/>
        </w:rPr>
        <w:t>da</w:t>
      </w:r>
      <w:r>
        <w:rPr>
          <w:spacing w:val="3"/>
          <w:sz w:val="23"/>
        </w:rPr>
        <w:t> </w:t>
      </w:r>
      <w:r>
        <w:rPr>
          <w:sz w:val="23"/>
        </w:rPr>
        <w:t>contratação,</w:t>
      </w:r>
      <w:r>
        <w:rPr>
          <w:spacing w:val="3"/>
          <w:sz w:val="23"/>
        </w:rPr>
        <w:t> </w:t>
      </w:r>
      <w:r>
        <w:rPr>
          <w:sz w:val="23"/>
        </w:rPr>
        <w:t>junto</w:t>
      </w:r>
      <w:r>
        <w:rPr>
          <w:spacing w:val="4"/>
          <w:sz w:val="23"/>
        </w:rPr>
        <w:t> </w:t>
      </w:r>
      <w:r>
        <w:rPr>
          <w:sz w:val="23"/>
        </w:rPr>
        <w:t>ao</w:t>
      </w:r>
      <w:r>
        <w:rPr>
          <w:spacing w:val="-1"/>
          <w:sz w:val="23"/>
        </w:rPr>
        <w:t> </w:t>
      </w:r>
      <w:r>
        <w:rPr>
          <w:sz w:val="23"/>
        </w:rPr>
        <w:t>Tribunal</w:t>
      </w:r>
      <w:r>
        <w:rPr>
          <w:spacing w:val="3"/>
          <w:sz w:val="23"/>
        </w:rPr>
        <w:t> </w:t>
      </w:r>
      <w:r>
        <w:rPr>
          <w:sz w:val="23"/>
        </w:rPr>
        <w:t>de</w:t>
      </w:r>
      <w:r>
        <w:rPr>
          <w:spacing w:val="3"/>
          <w:sz w:val="23"/>
        </w:rPr>
        <w:t> </w:t>
      </w:r>
      <w:r>
        <w:rPr>
          <w:sz w:val="23"/>
        </w:rPr>
        <w:t>Contas</w:t>
      </w:r>
      <w:r>
        <w:rPr>
          <w:spacing w:val="4"/>
          <w:sz w:val="23"/>
        </w:rPr>
        <w:t> </w:t>
      </w:r>
      <w:r>
        <w:rPr>
          <w:sz w:val="23"/>
        </w:rPr>
        <w:t>do</w:t>
      </w:r>
      <w:r>
        <w:rPr>
          <w:spacing w:val="3"/>
          <w:sz w:val="23"/>
        </w:rPr>
        <w:t> </w:t>
      </w:r>
      <w:r>
        <w:rPr>
          <w:spacing w:val="-2"/>
          <w:sz w:val="23"/>
        </w:rPr>
        <w:t>Estado.</w:t>
      </w:r>
    </w:p>
    <w:p>
      <w:pPr>
        <w:pStyle w:val="BodyText"/>
        <w:ind w:left="0"/>
      </w:pPr>
    </w:p>
    <w:p>
      <w:pPr>
        <w:pStyle w:val="BodyText"/>
        <w:spacing w:before="97"/>
        <w:ind w:left="0"/>
      </w:pPr>
    </w:p>
    <w:p>
      <w:pPr>
        <w:pStyle w:val="Heading2"/>
      </w:pPr>
      <w:r>
        <w:rPr>
          <w:spacing w:val="-2"/>
        </w:rPr>
        <w:t>CLÁUSULA</w:t>
      </w:r>
      <w:r>
        <w:rPr>
          <w:spacing w:val="-12"/>
        </w:rPr>
        <w:t> </w:t>
      </w:r>
      <w:r>
        <w:rPr>
          <w:spacing w:val="-2"/>
        </w:rPr>
        <w:t>DÉCIMA</w:t>
      </w:r>
      <w:r>
        <w:rPr>
          <w:spacing w:val="-12"/>
        </w:rPr>
        <w:t> </w:t>
      </w:r>
      <w:r>
        <w:rPr>
          <w:spacing w:val="-2"/>
        </w:rPr>
        <w:t>OITAVA</w:t>
      </w:r>
      <w:r>
        <w:rPr>
          <w:spacing w:val="-11"/>
        </w:rPr>
        <w:t> </w:t>
      </w:r>
      <w:r>
        <w:rPr>
          <w:spacing w:val="-2"/>
        </w:rPr>
        <w:t>–</w:t>
      </w:r>
      <w:r>
        <w:rPr/>
        <w:t> </w:t>
      </w:r>
      <w:r>
        <w:rPr>
          <w:spacing w:val="-2"/>
        </w:rPr>
        <w:t>DA</w:t>
      </w:r>
      <w:r>
        <w:rPr>
          <w:spacing w:val="-12"/>
        </w:rPr>
        <w:t> </w:t>
      </w:r>
      <w:r>
        <w:rPr>
          <w:spacing w:val="-2"/>
        </w:rPr>
        <w:t>HOMOLOGAÇÃO</w:t>
      </w:r>
    </w:p>
    <w:p>
      <w:pPr>
        <w:pStyle w:val="ListParagraph"/>
        <w:numPr>
          <w:ilvl w:val="1"/>
          <w:numId w:val="43"/>
        </w:numPr>
        <w:tabs>
          <w:tab w:pos="797" w:val="left" w:leader="none"/>
        </w:tabs>
        <w:spacing w:line="240" w:lineRule="auto" w:before="246" w:after="0"/>
        <w:ind w:left="326" w:right="314" w:firstLine="0"/>
        <w:jc w:val="both"/>
        <w:rPr>
          <w:sz w:val="23"/>
        </w:rPr>
      </w:pPr>
      <w:r>
        <w:rPr>
          <w:sz w:val="23"/>
        </w:rPr>
        <w:t>O presente CONTRATO deverá ser submetido à homologação do Conselho de Curadores da UERJ, nos termos do inciso X do art. 10 do </w:t>
      </w:r>
      <w:r>
        <w:rPr>
          <w:sz w:val="23"/>
        </w:rPr>
        <w:t>Provimento</w:t>
      </w:r>
      <w:r>
        <w:rPr>
          <w:spacing w:val="40"/>
          <w:sz w:val="23"/>
        </w:rPr>
        <w:t> </w:t>
      </w:r>
      <w:r>
        <w:rPr>
          <w:sz w:val="23"/>
        </w:rPr>
        <w:t>n.º 002/2000 de 02 de maio de 2000.</w:t>
      </w:r>
    </w:p>
    <w:p>
      <w:pPr>
        <w:pStyle w:val="BodyText"/>
        <w:ind w:left="0"/>
      </w:pPr>
    </w:p>
    <w:p>
      <w:pPr>
        <w:pStyle w:val="BodyText"/>
        <w:spacing w:before="212"/>
        <w:ind w:left="0"/>
      </w:pPr>
    </w:p>
    <w:p>
      <w:pPr>
        <w:pStyle w:val="Heading2"/>
      </w:pPr>
      <w:r>
        <w:rPr/>
        <w:t>CLÁUSULA</w:t>
      </w:r>
      <w:r>
        <w:rPr>
          <w:spacing w:val="-5"/>
        </w:rPr>
        <w:t> </w:t>
      </w:r>
      <w:r>
        <w:rPr/>
        <w:t>DÉCIMA</w:t>
      </w:r>
      <w:r>
        <w:rPr>
          <w:spacing w:val="-5"/>
        </w:rPr>
        <w:t> </w:t>
      </w:r>
      <w:r>
        <w:rPr/>
        <w:t>NONA</w:t>
      </w:r>
      <w:r>
        <w:rPr>
          <w:spacing w:val="-5"/>
        </w:rPr>
        <w:t> </w:t>
      </w:r>
      <w:r>
        <w:rPr/>
        <w:t>–</w:t>
      </w:r>
      <w:r>
        <w:rPr>
          <w:spacing w:val="9"/>
        </w:rPr>
        <w:t> </w:t>
      </w:r>
      <w:r>
        <w:rPr>
          <w:spacing w:val="-4"/>
        </w:rPr>
        <w:t>FORO</w:t>
      </w:r>
    </w:p>
    <w:p>
      <w:pPr>
        <w:pStyle w:val="ListParagraph"/>
        <w:numPr>
          <w:ilvl w:val="1"/>
          <w:numId w:val="44"/>
        </w:numPr>
        <w:tabs>
          <w:tab w:pos="803" w:val="left" w:leader="none"/>
        </w:tabs>
        <w:spacing w:line="252" w:lineRule="auto" w:before="232" w:after="0"/>
        <w:ind w:left="326" w:right="314" w:firstLine="0"/>
        <w:jc w:val="both"/>
        <w:rPr>
          <w:sz w:val="23"/>
        </w:rPr>
      </w:pPr>
      <w:r>
        <w:rPr>
          <w:sz w:val="23"/>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ListParagraph"/>
        <w:spacing w:after="0" w:line="252" w:lineRule="auto"/>
        <w:jc w:val="both"/>
        <w:rPr>
          <w:sz w:val="23"/>
        </w:rPr>
        <w:sectPr>
          <w:pgSz w:w="15840" w:h="24480"/>
          <w:pgMar w:top="480" w:bottom="280" w:left="360" w:right="360"/>
        </w:sectPr>
      </w:pPr>
    </w:p>
    <w:p>
      <w:pPr>
        <w:pStyle w:val="BodyText"/>
        <w:spacing w:before="79"/>
      </w:pPr>
      <w:r>
        <w:rPr/>
        <w:t>E,</w:t>
      </w:r>
      <w:r>
        <w:rPr>
          <w:spacing w:val="19"/>
        </w:rPr>
        <w:t> </w:t>
      </w:r>
      <w:r>
        <w:rPr/>
        <w:t>por</w:t>
      </w:r>
      <w:r>
        <w:rPr>
          <w:spacing w:val="19"/>
        </w:rPr>
        <w:t> </w:t>
      </w:r>
      <w:r>
        <w:rPr/>
        <w:t>estarem</w:t>
      </w:r>
      <w:r>
        <w:rPr>
          <w:spacing w:val="19"/>
        </w:rPr>
        <w:t> </w:t>
      </w:r>
      <w:r>
        <w:rPr/>
        <w:t>assim</w:t>
      </w:r>
      <w:r>
        <w:rPr>
          <w:spacing w:val="19"/>
        </w:rPr>
        <w:t> </w:t>
      </w:r>
      <w:r>
        <w:rPr/>
        <w:t>acordes</w:t>
      </w:r>
      <w:r>
        <w:rPr>
          <w:spacing w:val="19"/>
        </w:rPr>
        <w:t> </w:t>
      </w:r>
      <w:r>
        <w:rPr/>
        <w:t>em</w:t>
      </w:r>
      <w:r>
        <w:rPr>
          <w:spacing w:val="19"/>
        </w:rPr>
        <w:t> </w:t>
      </w:r>
      <w:r>
        <w:rPr/>
        <w:t>todas</w:t>
      </w:r>
      <w:r>
        <w:rPr>
          <w:spacing w:val="19"/>
        </w:rPr>
        <w:t> </w:t>
      </w:r>
      <w:r>
        <w:rPr/>
        <w:t>as</w:t>
      </w:r>
      <w:r>
        <w:rPr>
          <w:spacing w:val="19"/>
        </w:rPr>
        <w:t> </w:t>
      </w:r>
      <w:r>
        <w:rPr/>
        <w:t>condições</w:t>
      </w:r>
      <w:r>
        <w:rPr>
          <w:spacing w:val="19"/>
        </w:rPr>
        <w:t> </w:t>
      </w:r>
      <w:r>
        <w:rPr/>
        <w:t>e</w:t>
      </w:r>
      <w:r>
        <w:rPr>
          <w:spacing w:val="19"/>
        </w:rPr>
        <w:t> </w:t>
      </w:r>
      <w:r>
        <w:rPr/>
        <w:t>cláusulas</w:t>
      </w:r>
      <w:r>
        <w:rPr>
          <w:spacing w:val="19"/>
        </w:rPr>
        <w:t> </w:t>
      </w:r>
      <w:r>
        <w:rPr/>
        <w:t>estabelecidas</w:t>
      </w:r>
      <w:r>
        <w:rPr>
          <w:spacing w:val="19"/>
        </w:rPr>
        <w:t> </w:t>
      </w:r>
      <w:r>
        <w:rPr/>
        <w:t>neste</w:t>
      </w:r>
      <w:r>
        <w:rPr>
          <w:spacing w:val="19"/>
        </w:rPr>
        <w:t> </w:t>
      </w:r>
      <w:r>
        <w:rPr/>
        <w:t>Contrato,</w:t>
      </w:r>
      <w:r>
        <w:rPr>
          <w:spacing w:val="19"/>
        </w:rPr>
        <w:t> </w:t>
      </w:r>
      <w:r>
        <w:rPr/>
        <w:t>firmam</w:t>
      </w:r>
      <w:r>
        <w:rPr>
          <w:spacing w:val="19"/>
        </w:rPr>
        <w:t> </w:t>
      </w:r>
      <w:r>
        <w:rPr/>
        <w:t>as</w:t>
      </w:r>
      <w:r>
        <w:rPr>
          <w:spacing w:val="19"/>
        </w:rPr>
        <w:t> </w:t>
      </w:r>
      <w:r>
        <w:rPr/>
        <w:t>partes</w:t>
      </w:r>
      <w:r>
        <w:rPr>
          <w:spacing w:val="19"/>
        </w:rPr>
        <w:t> </w:t>
      </w:r>
      <w:r>
        <w:rPr/>
        <w:t>o</w:t>
      </w:r>
      <w:r>
        <w:rPr>
          <w:spacing w:val="19"/>
        </w:rPr>
        <w:t> </w:t>
      </w:r>
      <w:r>
        <w:rPr/>
        <w:t>presente</w:t>
      </w:r>
      <w:r>
        <w:rPr>
          <w:spacing w:val="19"/>
        </w:rPr>
        <w:t> </w:t>
      </w:r>
      <w:r>
        <w:rPr/>
        <w:t>instrumento,</w:t>
      </w:r>
      <w:r>
        <w:rPr>
          <w:spacing w:val="19"/>
        </w:rPr>
        <w:t> </w:t>
      </w:r>
      <w:r>
        <w:rPr/>
        <w:t>depois</w:t>
      </w:r>
      <w:r>
        <w:rPr>
          <w:spacing w:val="19"/>
        </w:rPr>
        <w:t> </w:t>
      </w:r>
      <w:r>
        <w:rPr/>
        <w:t>de</w:t>
      </w:r>
      <w:r>
        <w:rPr>
          <w:spacing w:val="19"/>
        </w:rPr>
        <w:t> </w:t>
      </w:r>
      <w:r>
        <w:rPr/>
        <w:t>achado conforme, em presença das testemunhas abaixo firmadas.</w:t>
      </w:r>
    </w:p>
    <w:p>
      <w:pPr>
        <w:pStyle w:val="BodyText"/>
        <w:ind w:left="0"/>
      </w:pPr>
    </w:p>
    <w:p>
      <w:pPr>
        <w:pStyle w:val="BodyText"/>
        <w:spacing w:before="212"/>
        <w:ind w:left="0"/>
      </w:pPr>
    </w:p>
    <w:p>
      <w:pPr>
        <w:pStyle w:val="BodyText"/>
        <w:tabs>
          <w:tab w:pos="2801" w:val="left" w:leader="none"/>
          <w:tab w:pos="5447" w:val="left" w:leader="none"/>
        </w:tabs>
        <w:ind w:left="9"/>
        <w:jc w:val="center"/>
      </w:pPr>
      <w:r>
        <w:rPr/>
        <w:t>RIO DE JANEIRO, </w:t>
      </w:r>
      <w:r>
        <w:rPr>
          <w:u w:val="single"/>
        </w:rPr>
        <w:tab/>
      </w:r>
      <w:r>
        <w:rPr/>
        <w:t>DE </w:t>
      </w:r>
      <w:r>
        <w:rPr>
          <w:u w:val="single"/>
        </w:rPr>
        <w:tab/>
      </w:r>
      <w:r>
        <w:rPr/>
        <w:t>DE</w:t>
      </w:r>
      <w:r>
        <w:rPr>
          <w:spacing w:val="3"/>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190"/>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3253206</wp:posOffset>
                </wp:positionH>
                <wp:positionV relativeFrom="paragraph">
                  <wp:posOffset>282301</wp:posOffset>
                </wp:positionV>
                <wp:extent cx="355854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558540" cy="1270"/>
                        </a:xfrm>
                        <a:custGeom>
                          <a:avLst/>
                          <a:gdLst/>
                          <a:ahLst/>
                          <a:cxnLst/>
                          <a:rect l="l" t="t" r="r" b="b"/>
                          <a:pathLst>
                            <a:path w="3558540" h="0">
                              <a:moveTo>
                                <a:pt x="0" y="0"/>
                              </a:moveTo>
                              <a:lnTo>
                                <a:pt x="3558470" y="0"/>
                              </a:lnTo>
                            </a:path>
                          </a:pathLst>
                        </a:custGeom>
                        <a:ln w="601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6.158020pt;margin-top:22.228441pt;width:280.2pt;height:.1pt;mso-position-horizontal-relative:page;mso-position-vertical-relative:paragraph;z-index:-15718912;mso-wrap-distance-left:0;mso-wrap-distance-right:0" id="docshape27" coordorigin="5123,445" coordsize="5604,0" path="m5123,445l10727,445e" filled="false" stroked="true" strokeweight=".473923pt" strokecolor="#000000">
                <v:path arrowok="t"/>
                <v:stroke dashstyle="solid"/>
                <w10:wrap type="topAndBottom"/>
              </v:shape>
            </w:pict>
          </mc:Fallback>
        </mc:AlternateContent>
      </w:r>
    </w:p>
    <w:p>
      <w:pPr>
        <w:pStyle w:val="BodyText"/>
        <w:spacing w:line="343" w:lineRule="auto" w:before="114"/>
        <w:ind w:left="5815" w:right="4041" w:hanging="926"/>
      </w:pPr>
      <w:r>
        <w:rPr/>
        <w:t>UNIVERSIDADE DO ESTADO DO RIO DE </w:t>
      </w:r>
      <w:r>
        <w:rPr/>
        <w:t>JANEIRO MARCIA CARVALHO DA CUNHA</w:t>
      </w:r>
    </w:p>
    <w:p>
      <w:pPr>
        <w:pStyle w:val="BodyText"/>
        <w:ind w:left="0"/>
        <w:rPr>
          <w:sz w:val="20"/>
        </w:rPr>
      </w:pPr>
    </w:p>
    <w:p>
      <w:pPr>
        <w:pStyle w:val="BodyText"/>
        <w:spacing w:before="158"/>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3438543</wp:posOffset>
                </wp:positionH>
                <wp:positionV relativeFrom="paragraph">
                  <wp:posOffset>261997</wp:posOffset>
                </wp:positionV>
                <wp:extent cx="318833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188335" cy="1270"/>
                        </a:xfrm>
                        <a:custGeom>
                          <a:avLst/>
                          <a:gdLst/>
                          <a:ahLst/>
                          <a:cxnLst/>
                          <a:rect l="l" t="t" r="r" b="b"/>
                          <a:pathLst>
                            <a:path w="3188335" h="0">
                              <a:moveTo>
                                <a:pt x="0" y="0"/>
                              </a:moveTo>
                              <a:lnTo>
                                <a:pt x="3187796" y="0"/>
                              </a:lnTo>
                            </a:path>
                          </a:pathLst>
                        </a:custGeom>
                        <a:ln w="601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0.751495pt;margin-top:20.629713pt;width:251.05pt;height:.1pt;mso-position-horizontal-relative:page;mso-position-vertical-relative:paragraph;z-index:-15718400;mso-wrap-distance-left:0;mso-wrap-distance-right:0" id="docshape28" coordorigin="5415,413" coordsize="5021,0" path="m5415,413l10435,413e" filled="false" stroked="true" strokeweight=".473923pt" strokecolor="#000000">
                <v:path arrowok="t"/>
                <v:stroke dashstyle="solid"/>
                <w10:wrap type="topAndBottom"/>
              </v:shape>
            </w:pict>
          </mc:Fallback>
        </mc:AlternateContent>
      </w:r>
    </w:p>
    <w:p>
      <w:pPr>
        <w:pStyle w:val="BodyText"/>
        <w:spacing w:before="114"/>
        <w:ind w:left="10"/>
        <w:jc w:val="center"/>
      </w:pPr>
      <w:r>
        <w:rPr/>
        <w:t>REPRESENTANTE</w:t>
      </w:r>
      <w:r>
        <w:rPr>
          <w:spacing w:val="3"/>
        </w:rPr>
        <w:t> </w:t>
      </w:r>
      <w:r>
        <w:rPr/>
        <w:t>LEGAL</w:t>
      </w:r>
      <w:r>
        <w:rPr>
          <w:spacing w:val="-4"/>
        </w:rPr>
        <w:t> </w:t>
      </w:r>
      <w:r>
        <w:rPr/>
        <w:t>DO</w:t>
      </w:r>
      <w:r>
        <w:rPr>
          <w:spacing w:val="3"/>
        </w:rPr>
        <w:t> </w:t>
      </w:r>
      <w:r>
        <w:rPr>
          <w:spacing w:val="-2"/>
        </w:rPr>
        <w:t>CONTRATADO</w:t>
      </w:r>
    </w:p>
    <w:p>
      <w:pPr>
        <w:pStyle w:val="BodyText"/>
        <w:ind w:left="0"/>
      </w:pPr>
    </w:p>
    <w:p>
      <w:pPr>
        <w:pStyle w:val="BodyText"/>
        <w:spacing w:before="213"/>
        <w:ind w:left="0"/>
      </w:pPr>
    </w:p>
    <w:p>
      <w:pPr>
        <w:pStyle w:val="BodyText"/>
        <w:ind w:left="443"/>
      </w:pPr>
      <w:r>
        <w:rPr>
          <w:spacing w:val="-2"/>
        </w:rPr>
        <w:t>TESTEMUNHAS:</w:t>
      </w:r>
    </w:p>
    <w:p>
      <w:pPr>
        <w:pStyle w:val="BodyText"/>
        <w:ind w:left="0"/>
      </w:pPr>
    </w:p>
    <w:p>
      <w:pPr>
        <w:pStyle w:val="BodyText"/>
        <w:spacing w:before="82"/>
        <w:ind w:left="0"/>
      </w:pPr>
    </w:p>
    <w:p>
      <w:pPr>
        <w:pStyle w:val="BodyText"/>
        <w:tabs>
          <w:tab w:pos="871" w:val="left" w:leader="none"/>
          <w:tab w:pos="5129" w:val="left" w:leader="none"/>
        </w:tabs>
        <w:spacing w:before="1"/>
      </w:pPr>
      <w:r>
        <w:rPr>
          <w:spacing w:val="-5"/>
        </w:rPr>
        <w:t>1-</w:t>
      </w:r>
      <w:r>
        <w:rPr/>
        <w:tab/>
      </w:r>
      <w:r>
        <w:rPr>
          <w:u w:val="single"/>
        </w:rPr>
        <w:tab/>
      </w:r>
    </w:p>
    <w:p>
      <w:pPr>
        <w:pStyle w:val="BodyText"/>
        <w:tabs>
          <w:tab w:pos="871" w:val="left" w:leader="none"/>
          <w:tab w:pos="5129" w:val="left" w:leader="none"/>
        </w:tabs>
        <w:spacing w:before="246"/>
      </w:pPr>
      <w:r>
        <w:rPr>
          <w:spacing w:val="-5"/>
        </w:rPr>
        <w:t>2-</w:t>
      </w:r>
      <w:r>
        <w:rPr/>
        <w:tab/>
      </w:r>
      <w:r>
        <w:rPr>
          <w:u w:val="single"/>
        </w:rPr>
        <w:tab/>
      </w:r>
    </w:p>
    <w:p>
      <w:pPr>
        <w:pStyle w:val="BodyText"/>
        <w:ind w:left="0"/>
      </w:pPr>
    </w:p>
    <w:p>
      <w:pPr>
        <w:pStyle w:val="BodyText"/>
        <w:ind w:left="0"/>
      </w:pPr>
    </w:p>
    <w:p>
      <w:pPr>
        <w:pStyle w:val="BodyText"/>
        <w:ind w:left="0"/>
      </w:pPr>
    </w:p>
    <w:p>
      <w:pPr>
        <w:pStyle w:val="BodyText"/>
        <w:spacing w:before="78"/>
        <w:ind w:left="0"/>
      </w:pPr>
    </w:p>
    <w:p>
      <w:pPr>
        <w:spacing w:before="1"/>
        <w:ind w:left="10" w:right="0" w:firstLine="0"/>
        <w:jc w:val="center"/>
        <w:rPr>
          <w:b/>
          <w:sz w:val="23"/>
        </w:rPr>
      </w:pPr>
      <w:r>
        <w:rPr>
          <w:b/>
          <w:sz w:val="23"/>
        </w:rPr>
        <w:t>ANEXO</w:t>
      </w:r>
      <w:r>
        <w:rPr>
          <w:b/>
          <w:spacing w:val="8"/>
          <w:sz w:val="23"/>
        </w:rPr>
        <w:t> </w:t>
      </w:r>
      <w:r>
        <w:rPr>
          <w:b/>
          <w:spacing w:val="-5"/>
          <w:sz w:val="23"/>
        </w:rPr>
        <w:t>III</w:t>
      </w:r>
    </w:p>
    <w:p>
      <w:pPr>
        <w:spacing w:before="260"/>
        <w:ind w:left="9" w:right="0" w:firstLine="0"/>
        <w:jc w:val="center"/>
        <w:rPr>
          <w:b/>
          <w:sz w:val="23"/>
        </w:rPr>
      </w:pPr>
      <w:r>
        <w:rPr>
          <w:b/>
          <w:sz w:val="23"/>
        </w:rPr>
        <w:t>DOCUMENTAÇÃO EXIGIDA</w:t>
      </w:r>
      <w:r>
        <w:rPr>
          <w:b/>
          <w:spacing w:val="-12"/>
          <w:sz w:val="23"/>
        </w:rPr>
        <w:t> </w:t>
      </w:r>
      <w:r>
        <w:rPr>
          <w:b/>
          <w:sz w:val="23"/>
        </w:rPr>
        <w:t>PARA</w:t>
      </w:r>
      <w:r>
        <w:rPr>
          <w:b/>
          <w:spacing w:val="-12"/>
          <w:sz w:val="23"/>
        </w:rPr>
        <w:t> </w:t>
      </w:r>
      <w:r>
        <w:rPr>
          <w:b/>
          <w:spacing w:val="-2"/>
          <w:sz w:val="23"/>
        </w:rPr>
        <w:t>HABILITAÇÃO</w:t>
      </w:r>
    </w:p>
    <w:p>
      <w:pPr>
        <w:pStyle w:val="BodyText"/>
        <w:ind w:left="0"/>
        <w:rPr>
          <w:b/>
        </w:rPr>
      </w:pPr>
    </w:p>
    <w:p>
      <w:pPr>
        <w:pStyle w:val="BodyText"/>
        <w:spacing w:before="228"/>
        <w:ind w:left="0"/>
        <w:rPr>
          <w:b/>
        </w:rPr>
      </w:pPr>
    </w:p>
    <w:p>
      <w:pPr>
        <w:pStyle w:val="ListParagraph"/>
        <w:numPr>
          <w:ilvl w:val="0"/>
          <w:numId w:val="45"/>
        </w:numPr>
        <w:tabs>
          <w:tab w:pos="675" w:val="left" w:leader="none"/>
        </w:tabs>
        <w:spacing w:line="240" w:lineRule="auto" w:before="1" w:after="0"/>
        <w:ind w:left="675" w:right="0" w:hanging="232"/>
        <w:jc w:val="left"/>
        <w:rPr>
          <w:b/>
          <w:sz w:val="23"/>
        </w:rPr>
      </w:pPr>
      <w:r>
        <w:rPr>
          <w:b/>
          <w:sz w:val="23"/>
        </w:rPr>
        <w:t>HABILITAÇÃO</w:t>
      </w:r>
      <w:r>
        <w:rPr>
          <w:b/>
          <w:spacing w:val="-2"/>
          <w:sz w:val="23"/>
        </w:rPr>
        <w:t> JURÍDICA</w:t>
      </w:r>
    </w:p>
    <w:p>
      <w:pPr>
        <w:pStyle w:val="ListParagraph"/>
        <w:numPr>
          <w:ilvl w:val="1"/>
          <w:numId w:val="45"/>
        </w:numPr>
        <w:tabs>
          <w:tab w:pos="681" w:val="left" w:leader="none"/>
        </w:tabs>
        <w:spacing w:line="240" w:lineRule="auto" w:before="231" w:after="0"/>
        <w:ind w:left="326" w:right="314" w:firstLine="0"/>
        <w:jc w:val="left"/>
        <w:rPr>
          <w:sz w:val="23"/>
        </w:rPr>
      </w:pPr>
      <w:r>
        <w:rPr>
          <w:sz w:val="23"/>
        </w:rPr>
        <w:t>Pessoa</w:t>
      </w:r>
      <w:r>
        <w:rPr>
          <w:spacing w:val="12"/>
          <w:sz w:val="23"/>
        </w:rPr>
        <w:t> </w:t>
      </w:r>
      <w:r>
        <w:rPr>
          <w:sz w:val="23"/>
        </w:rPr>
        <w:t>física:</w:t>
      </w:r>
      <w:r>
        <w:rPr>
          <w:spacing w:val="12"/>
          <w:sz w:val="23"/>
        </w:rPr>
        <w:t> </w:t>
      </w:r>
      <w:r>
        <w:rPr>
          <w:sz w:val="23"/>
        </w:rPr>
        <w:t>cédula</w:t>
      </w:r>
      <w:r>
        <w:rPr>
          <w:spacing w:val="12"/>
          <w:sz w:val="23"/>
        </w:rPr>
        <w:t> </w:t>
      </w:r>
      <w:r>
        <w:rPr>
          <w:sz w:val="23"/>
        </w:rPr>
        <w:t>de</w:t>
      </w:r>
      <w:r>
        <w:rPr>
          <w:spacing w:val="12"/>
          <w:sz w:val="23"/>
        </w:rPr>
        <w:t> </w:t>
      </w:r>
      <w:r>
        <w:rPr>
          <w:sz w:val="23"/>
        </w:rPr>
        <w:t>identidade</w:t>
      </w:r>
      <w:r>
        <w:rPr>
          <w:spacing w:val="12"/>
          <w:sz w:val="23"/>
        </w:rPr>
        <w:t> </w:t>
      </w:r>
      <w:r>
        <w:rPr>
          <w:sz w:val="23"/>
        </w:rPr>
        <w:t>(RG)</w:t>
      </w:r>
      <w:r>
        <w:rPr>
          <w:spacing w:val="12"/>
          <w:sz w:val="23"/>
        </w:rPr>
        <w:t> </w:t>
      </w:r>
      <w:r>
        <w:rPr>
          <w:sz w:val="23"/>
        </w:rPr>
        <w:t>ou</w:t>
      </w:r>
      <w:r>
        <w:rPr>
          <w:spacing w:val="12"/>
          <w:sz w:val="23"/>
        </w:rPr>
        <w:t> </w:t>
      </w:r>
      <w:r>
        <w:rPr>
          <w:sz w:val="23"/>
        </w:rPr>
        <w:t>documento</w:t>
      </w:r>
      <w:r>
        <w:rPr>
          <w:spacing w:val="12"/>
          <w:sz w:val="23"/>
        </w:rPr>
        <w:t> </w:t>
      </w:r>
      <w:r>
        <w:rPr>
          <w:sz w:val="23"/>
        </w:rPr>
        <w:t>equivalente</w:t>
      </w:r>
      <w:r>
        <w:rPr>
          <w:spacing w:val="12"/>
          <w:sz w:val="23"/>
        </w:rPr>
        <w:t> </w:t>
      </w:r>
      <w:r>
        <w:rPr>
          <w:sz w:val="23"/>
        </w:rPr>
        <w:t>que,</w:t>
      </w:r>
      <w:r>
        <w:rPr>
          <w:spacing w:val="12"/>
          <w:sz w:val="23"/>
        </w:rPr>
        <w:t> </w:t>
      </w:r>
      <w:r>
        <w:rPr>
          <w:sz w:val="23"/>
        </w:rPr>
        <w:t>por</w:t>
      </w:r>
      <w:r>
        <w:rPr>
          <w:spacing w:val="12"/>
          <w:sz w:val="23"/>
        </w:rPr>
        <w:t> </w:t>
      </w:r>
      <w:r>
        <w:rPr>
          <w:sz w:val="23"/>
        </w:rPr>
        <w:t>força</w:t>
      </w:r>
      <w:r>
        <w:rPr>
          <w:spacing w:val="12"/>
          <w:sz w:val="23"/>
        </w:rPr>
        <w:t> </w:t>
      </w:r>
      <w:r>
        <w:rPr>
          <w:sz w:val="23"/>
        </w:rPr>
        <w:t>de</w:t>
      </w:r>
      <w:r>
        <w:rPr>
          <w:spacing w:val="12"/>
          <w:sz w:val="23"/>
        </w:rPr>
        <w:t> </w:t>
      </w:r>
      <w:r>
        <w:rPr>
          <w:sz w:val="23"/>
        </w:rPr>
        <w:t>lei,</w:t>
      </w:r>
      <w:r>
        <w:rPr>
          <w:spacing w:val="12"/>
          <w:sz w:val="23"/>
        </w:rPr>
        <w:t> </w:t>
      </w:r>
      <w:r>
        <w:rPr>
          <w:sz w:val="23"/>
        </w:rPr>
        <w:t>tenha</w:t>
      </w:r>
      <w:r>
        <w:rPr>
          <w:spacing w:val="12"/>
          <w:sz w:val="23"/>
        </w:rPr>
        <w:t> </w:t>
      </w:r>
      <w:r>
        <w:rPr>
          <w:sz w:val="23"/>
        </w:rPr>
        <w:t>validade</w:t>
      </w:r>
      <w:r>
        <w:rPr>
          <w:spacing w:val="12"/>
          <w:sz w:val="23"/>
        </w:rPr>
        <w:t> </w:t>
      </w:r>
      <w:r>
        <w:rPr>
          <w:sz w:val="23"/>
        </w:rPr>
        <w:t>para</w:t>
      </w:r>
      <w:r>
        <w:rPr>
          <w:spacing w:val="12"/>
          <w:sz w:val="23"/>
        </w:rPr>
        <w:t> </w:t>
      </w:r>
      <w:r>
        <w:rPr>
          <w:sz w:val="23"/>
        </w:rPr>
        <w:t>fins</w:t>
      </w:r>
      <w:r>
        <w:rPr>
          <w:spacing w:val="12"/>
          <w:sz w:val="23"/>
        </w:rPr>
        <w:t> </w:t>
      </w:r>
      <w:r>
        <w:rPr>
          <w:sz w:val="23"/>
        </w:rPr>
        <w:t>de</w:t>
      </w:r>
      <w:r>
        <w:rPr>
          <w:spacing w:val="12"/>
          <w:sz w:val="23"/>
        </w:rPr>
        <w:t> </w:t>
      </w:r>
      <w:r>
        <w:rPr>
          <w:sz w:val="23"/>
        </w:rPr>
        <w:t>identificação</w:t>
      </w:r>
      <w:r>
        <w:rPr>
          <w:spacing w:val="12"/>
          <w:sz w:val="23"/>
        </w:rPr>
        <w:t> </w:t>
      </w:r>
      <w:r>
        <w:rPr>
          <w:sz w:val="23"/>
        </w:rPr>
        <w:t>em</w:t>
      </w:r>
      <w:r>
        <w:rPr>
          <w:spacing w:val="12"/>
          <w:sz w:val="23"/>
        </w:rPr>
        <w:t> </w:t>
      </w:r>
      <w:r>
        <w:rPr>
          <w:sz w:val="23"/>
        </w:rPr>
        <w:t>todo</w:t>
      </w:r>
      <w:r>
        <w:rPr>
          <w:spacing w:val="12"/>
          <w:sz w:val="23"/>
        </w:rPr>
        <w:t> </w:t>
      </w:r>
      <w:r>
        <w:rPr>
          <w:sz w:val="23"/>
        </w:rPr>
        <w:t>o</w:t>
      </w:r>
      <w:r>
        <w:rPr>
          <w:spacing w:val="12"/>
          <w:sz w:val="23"/>
        </w:rPr>
        <w:t> </w:t>
      </w:r>
      <w:r>
        <w:rPr>
          <w:sz w:val="23"/>
        </w:rPr>
        <w:t>território </w:t>
      </w:r>
      <w:r>
        <w:rPr>
          <w:spacing w:val="-2"/>
          <w:sz w:val="23"/>
        </w:rPr>
        <w:t>nacional.</w:t>
      </w:r>
    </w:p>
    <w:p>
      <w:pPr>
        <w:pStyle w:val="ListParagraph"/>
        <w:numPr>
          <w:ilvl w:val="1"/>
          <w:numId w:val="45"/>
        </w:numPr>
        <w:tabs>
          <w:tab w:pos="675" w:val="left" w:leader="none"/>
        </w:tabs>
        <w:spacing w:line="240" w:lineRule="auto" w:before="245" w:after="0"/>
        <w:ind w:left="675" w:right="0" w:hanging="349"/>
        <w:jc w:val="left"/>
        <w:rPr>
          <w:sz w:val="23"/>
        </w:rPr>
      </w:pPr>
      <w:r>
        <w:rPr>
          <w:sz w:val="23"/>
        </w:rPr>
        <w:t>Empresário</w:t>
      </w:r>
      <w:r>
        <w:rPr>
          <w:spacing w:val="6"/>
          <w:sz w:val="23"/>
        </w:rPr>
        <w:t> </w:t>
      </w:r>
      <w:r>
        <w:rPr>
          <w:sz w:val="23"/>
        </w:rPr>
        <w:t>individual:</w:t>
      </w:r>
      <w:r>
        <w:rPr>
          <w:spacing w:val="6"/>
          <w:sz w:val="23"/>
        </w:rPr>
        <w:t> </w:t>
      </w:r>
      <w:r>
        <w:rPr>
          <w:sz w:val="23"/>
        </w:rPr>
        <w:t>inscrição</w:t>
      </w:r>
      <w:r>
        <w:rPr>
          <w:spacing w:val="6"/>
          <w:sz w:val="23"/>
        </w:rPr>
        <w:t> </w:t>
      </w:r>
      <w:r>
        <w:rPr>
          <w:sz w:val="23"/>
        </w:rPr>
        <w:t>no</w:t>
      </w:r>
      <w:r>
        <w:rPr>
          <w:spacing w:val="6"/>
          <w:sz w:val="23"/>
        </w:rPr>
        <w:t> </w:t>
      </w:r>
      <w:r>
        <w:rPr>
          <w:sz w:val="23"/>
        </w:rPr>
        <w:t>Registro</w:t>
      </w:r>
      <w:r>
        <w:rPr>
          <w:spacing w:val="6"/>
          <w:sz w:val="23"/>
        </w:rPr>
        <w:t> </w:t>
      </w:r>
      <w:r>
        <w:rPr>
          <w:sz w:val="23"/>
        </w:rPr>
        <w:t>Público</w:t>
      </w:r>
      <w:r>
        <w:rPr>
          <w:spacing w:val="6"/>
          <w:sz w:val="23"/>
        </w:rPr>
        <w:t> </w:t>
      </w:r>
      <w:r>
        <w:rPr>
          <w:sz w:val="23"/>
        </w:rPr>
        <w:t>de</w:t>
      </w:r>
      <w:r>
        <w:rPr>
          <w:spacing w:val="6"/>
          <w:sz w:val="23"/>
        </w:rPr>
        <w:t> </w:t>
      </w:r>
      <w:r>
        <w:rPr>
          <w:sz w:val="23"/>
        </w:rPr>
        <w:t>Empresas</w:t>
      </w:r>
      <w:r>
        <w:rPr>
          <w:spacing w:val="6"/>
          <w:sz w:val="23"/>
        </w:rPr>
        <w:t> </w:t>
      </w:r>
      <w:r>
        <w:rPr>
          <w:sz w:val="23"/>
        </w:rPr>
        <w:t>Mercantis,</w:t>
      </w:r>
      <w:r>
        <w:rPr>
          <w:spacing w:val="6"/>
          <w:sz w:val="23"/>
        </w:rPr>
        <w:t> </w:t>
      </w:r>
      <w:r>
        <w:rPr>
          <w:sz w:val="23"/>
        </w:rPr>
        <w:t>a</w:t>
      </w:r>
      <w:r>
        <w:rPr>
          <w:spacing w:val="6"/>
          <w:sz w:val="23"/>
        </w:rPr>
        <w:t> </w:t>
      </w:r>
      <w:r>
        <w:rPr>
          <w:sz w:val="23"/>
        </w:rPr>
        <w:t>cargo</w:t>
      </w:r>
      <w:r>
        <w:rPr>
          <w:spacing w:val="6"/>
          <w:sz w:val="23"/>
        </w:rPr>
        <w:t> </w:t>
      </w:r>
      <w:r>
        <w:rPr>
          <w:sz w:val="23"/>
        </w:rPr>
        <w:t>da</w:t>
      </w:r>
      <w:r>
        <w:rPr>
          <w:spacing w:val="6"/>
          <w:sz w:val="23"/>
        </w:rPr>
        <w:t> </w:t>
      </w:r>
      <w:r>
        <w:rPr>
          <w:sz w:val="23"/>
        </w:rPr>
        <w:t>Junta</w:t>
      </w:r>
      <w:r>
        <w:rPr>
          <w:spacing w:val="6"/>
          <w:sz w:val="23"/>
        </w:rPr>
        <w:t> </w:t>
      </w:r>
      <w:r>
        <w:rPr>
          <w:sz w:val="23"/>
        </w:rPr>
        <w:t>Comercial</w:t>
      </w:r>
      <w:r>
        <w:rPr>
          <w:spacing w:val="6"/>
          <w:sz w:val="23"/>
        </w:rPr>
        <w:t> </w:t>
      </w:r>
      <w:r>
        <w:rPr>
          <w:sz w:val="23"/>
        </w:rPr>
        <w:t>da</w:t>
      </w:r>
      <w:r>
        <w:rPr>
          <w:spacing w:val="6"/>
          <w:sz w:val="23"/>
        </w:rPr>
        <w:t> </w:t>
      </w:r>
      <w:r>
        <w:rPr>
          <w:sz w:val="23"/>
        </w:rPr>
        <w:t>respectiva</w:t>
      </w:r>
      <w:r>
        <w:rPr>
          <w:spacing w:val="6"/>
          <w:sz w:val="23"/>
        </w:rPr>
        <w:t> </w:t>
      </w:r>
      <w:r>
        <w:rPr>
          <w:spacing w:val="-2"/>
          <w:sz w:val="23"/>
        </w:rPr>
        <w:t>sede.</w:t>
      </w:r>
    </w:p>
    <w:p>
      <w:pPr>
        <w:pStyle w:val="ListParagraph"/>
        <w:numPr>
          <w:ilvl w:val="1"/>
          <w:numId w:val="45"/>
        </w:numPr>
        <w:tabs>
          <w:tab w:pos="704" w:val="left" w:leader="none"/>
        </w:tabs>
        <w:spacing w:line="264" w:lineRule="auto" w:before="246" w:after="0"/>
        <w:ind w:left="326" w:right="314" w:firstLine="0"/>
        <w:jc w:val="both"/>
        <w:rPr>
          <w:sz w:val="23"/>
        </w:rPr>
      </w:pPr>
      <w:r>
        <w:rPr>
          <w:sz w:val="23"/>
        </w:rPr>
        <w:t>Microempreendedor Individual - MEI: Certificado da Condição de Microempreendedor Individual - CCMEI, cuja aceitação ficará condicionada </w:t>
      </w:r>
      <w:r>
        <w:rPr>
          <w:sz w:val="23"/>
        </w:rPr>
        <w:t>à verificação da autenticidade no sítio </w:t>
      </w:r>
      <w:hyperlink r:id="rId39">
        <w:r>
          <w:rPr>
            <w:color w:val="0000ED"/>
            <w:sz w:val="23"/>
            <w:u w:val="single" w:color="0000ED"/>
          </w:rPr>
          <w:t>www.portaldoempreendedor.gov.br</w:t>
        </w:r>
      </w:hyperlink>
      <w:r>
        <w:rPr>
          <w:sz w:val="23"/>
        </w:rPr>
        <w:t>.</w:t>
      </w:r>
    </w:p>
    <w:p>
      <w:pPr>
        <w:pStyle w:val="ListParagraph"/>
        <w:numPr>
          <w:ilvl w:val="1"/>
          <w:numId w:val="45"/>
        </w:numPr>
        <w:tabs>
          <w:tab w:pos="693" w:val="left" w:leader="none"/>
        </w:tabs>
        <w:spacing w:line="252" w:lineRule="auto" w:before="221" w:after="0"/>
        <w:ind w:left="326" w:right="314" w:firstLine="0"/>
        <w:jc w:val="both"/>
        <w:rPr>
          <w:sz w:val="23"/>
        </w:rPr>
      </w:pPr>
      <w:r>
        <w:rPr>
          <w:sz w:val="23"/>
        </w:rPr>
        <w:t>Sociedade Limitada Unipessoal - SLU: ato constitutivo, estatuto ou contrato social em vigor inscrito no Registro Público de Empresas Mercantis, a</w:t>
      </w:r>
      <w:r>
        <w:rPr>
          <w:spacing w:val="80"/>
          <w:sz w:val="23"/>
        </w:rPr>
        <w:t> </w:t>
      </w:r>
      <w:r>
        <w:rPr>
          <w:sz w:val="23"/>
        </w:rPr>
        <w:t>cargo da Junta Comercial da respectiva sede, acompanhado de documento comprobatório do administrador, sendo assim enquadrada a sociedade</w:t>
      </w:r>
      <w:r>
        <w:rPr>
          <w:spacing w:val="80"/>
          <w:sz w:val="23"/>
        </w:rPr>
        <w:t> </w:t>
      </w:r>
      <w:r>
        <w:rPr>
          <w:sz w:val="23"/>
        </w:rPr>
        <w:t>identificada como Empresas Individual de Responsabilidade Limitada – EIRELI, na forma do art. 41, da Lei nº 14.195, de 26 de agosto de 2021.</w:t>
      </w:r>
    </w:p>
    <w:p>
      <w:pPr>
        <w:pStyle w:val="ListParagraph"/>
        <w:numPr>
          <w:ilvl w:val="1"/>
          <w:numId w:val="45"/>
        </w:numPr>
        <w:tabs>
          <w:tab w:pos="703" w:val="left" w:leader="none"/>
        </w:tabs>
        <w:spacing w:line="259" w:lineRule="auto" w:before="232" w:after="0"/>
        <w:ind w:left="326" w:right="314" w:firstLine="0"/>
        <w:jc w:val="both"/>
        <w:rPr>
          <w:sz w:val="23"/>
        </w:rPr>
      </w:pPr>
      <w:r>
        <w:rPr>
          <w:sz w:val="23"/>
        </w:rPr>
        <w:t>Sociedade</w:t>
      </w:r>
      <w:r>
        <w:rPr>
          <w:spacing w:val="36"/>
          <w:sz w:val="23"/>
        </w:rPr>
        <w:t> </w:t>
      </w:r>
      <w:r>
        <w:rPr>
          <w:sz w:val="23"/>
        </w:rPr>
        <w:t>Empresária</w:t>
      </w:r>
      <w:r>
        <w:rPr>
          <w:spacing w:val="36"/>
          <w:sz w:val="23"/>
        </w:rPr>
        <w:t> </w:t>
      </w:r>
      <w:r>
        <w:rPr>
          <w:sz w:val="23"/>
        </w:rPr>
        <w:t>Estrangeira</w:t>
      </w:r>
      <w:r>
        <w:rPr>
          <w:spacing w:val="36"/>
          <w:sz w:val="23"/>
        </w:rPr>
        <w:t> </w:t>
      </w:r>
      <w:r>
        <w:rPr>
          <w:sz w:val="23"/>
        </w:rPr>
        <w:t>em</w:t>
      </w:r>
      <w:r>
        <w:rPr>
          <w:spacing w:val="36"/>
          <w:sz w:val="23"/>
        </w:rPr>
        <w:t> </w:t>
      </w:r>
      <w:r>
        <w:rPr>
          <w:sz w:val="23"/>
        </w:rPr>
        <w:t>funcionamento</w:t>
      </w:r>
      <w:r>
        <w:rPr>
          <w:spacing w:val="36"/>
          <w:sz w:val="23"/>
        </w:rPr>
        <w:t> </w:t>
      </w:r>
      <w:r>
        <w:rPr>
          <w:sz w:val="23"/>
        </w:rPr>
        <w:t>no</w:t>
      </w:r>
      <w:r>
        <w:rPr>
          <w:spacing w:val="36"/>
          <w:sz w:val="23"/>
        </w:rPr>
        <w:t> </w:t>
      </w:r>
      <w:r>
        <w:rPr>
          <w:sz w:val="23"/>
        </w:rPr>
        <w:t>País:</w:t>
      </w:r>
      <w:r>
        <w:rPr>
          <w:spacing w:val="36"/>
          <w:sz w:val="23"/>
        </w:rPr>
        <w:t> </w:t>
      </w:r>
      <w:r>
        <w:rPr>
          <w:sz w:val="23"/>
        </w:rPr>
        <w:t>portaria</w:t>
      </w:r>
      <w:r>
        <w:rPr>
          <w:spacing w:val="36"/>
          <w:sz w:val="23"/>
        </w:rPr>
        <w:t> </w:t>
      </w:r>
      <w:r>
        <w:rPr>
          <w:sz w:val="23"/>
        </w:rPr>
        <w:t>de</w:t>
      </w:r>
      <w:r>
        <w:rPr>
          <w:spacing w:val="36"/>
          <w:sz w:val="23"/>
        </w:rPr>
        <w:t> </w:t>
      </w:r>
      <w:r>
        <w:rPr>
          <w:sz w:val="23"/>
        </w:rPr>
        <w:t>autorização</w:t>
      </w:r>
      <w:r>
        <w:rPr>
          <w:spacing w:val="36"/>
          <w:sz w:val="23"/>
        </w:rPr>
        <w:t> </w:t>
      </w:r>
      <w:r>
        <w:rPr>
          <w:sz w:val="23"/>
        </w:rPr>
        <w:t>de</w:t>
      </w:r>
      <w:r>
        <w:rPr>
          <w:spacing w:val="36"/>
          <w:sz w:val="23"/>
        </w:rPr>
        <w:t> </w:t>
      </w:r>
      <w:r>
        <w:rPr>
          <w:sz w:val="23"/>
        </w:rPr>
        <w:t>funcionamento</w:t>
      </w:r>
      <w:r>
        <w:rPr>
          <w:spacing w:val="36"/>
          <w:sz w:val="23"/>
        </w:rPr>
        <w:t> </w:t>
      </w:r>
      <w:r>
        <w:rPr>
          <w:sz w:val="23"/>
        </w:rPr>
        <w:t>no</w:t>
      </w:r>
      <w:r>
        <w:rPr>
          <w:spacing w:val="36"/>
          <w:sz w:val="23"/>
        </w:rPr>
        <w:t> </w:t>
      </w:r>
      <w:r>
        <w:rPr>
          <w:sz w:val="23"/>
        </w:rPr>
        <w:t>Brasil,</w:t>
      </w:r>
      <w:r>
        <w:rPr>
          <w:spacing w:val="36"/>
          <w:sz w:val="23"/>
        </w:rPr>
        <w:t> </w:t>
      </w:r>
      <w:r>
        <w:rPr>
          <w:sz w:val="23"/>
        </w:rPr>
        <w:t>publicada</w:t>
      </w:r>
      <w:r>
        <w:rPr>
          <w:spacing w:val="36"/>
          <w:sz w:val="23"/>
        </w:rPr>
        <w:t> </w:t>
      </w:r>
      <w:r>
        <w:rPr>
          <w:sz w:val="23"/>
        </w:rPr>
        <w:t>no</w:t>
      </w:r>
      <w:r>
        <w:rPr>
          <w:spacing w:val="36"/>
          <w:sz w:val="23"/>
        </w:rPr>
        <w:t> </w:t>
      </w:r>
      <w:r>
        <w:rPr>
          <w:sz w:val="23"/>
        </w:rPr>
        <w:t>Diário</w:t>
      </w:r>
      <w:r>
        <w:rPr>
          <w:spacing w:val="36"/>
          <w:sz w:val="23"/>
        </w:rPr>
        <w:t> </w:t>
      </w:r>
      <w:r>
        <w:rPr>
          <w:sz w:val="23"/>
        </w:rPr>
        <w:t>Oficial</w:t>
      </w:r>
      <w:r>
        <w:rPr>
          <w:spacing w:val="36"/>
          <w:sz w:val="23"/>
        </w:rPr>
        <w:t> </w:t>
      </w:r>
      <w:r>
        <w:rPr>
          <w:sz w:val="23"/>
        </w:rPr>
        <w:t>da União e arquivada na Junta Comercial da unidade federativa onde se localizar a filial, agência, sucursal ou estabelecimento, a qual será considerada como</w:t>
      </w:r>
      <w:r>
        <w:rPr>
          <w:spacing w:val="40"/>
          <w:sz w:val="23"/>
        </w:rPr>
        <w:t> </w:t>
      </w:r>
      <w:r>
        <w:rPr>
          <w:sz w:val="23"/>
        </w:rPr>
        <w:t>sua sede, conforme Instrução Normativa DREI/ME n.º 77, de 18 de março de 2020 ou norma posterior que regule a matéria.</w:t>
      </w:r>
    </w:p>
    <w:p>
      <w:pPr>
        <w:pStyle w:val="ListParagraph"/>
        <w:numPr>
          <w:ilvl w:val="1"/>
          <w:numId w:val="45"/>
        </w:numPr>
        <w:tabs>
          <w:tab w:pos="679" w:val="left" w:leader="none"/>
        </w:tabs>
        <w:spacing w:line="252" w:lineRule="auto" w:before="223" w:after="0"/>
        <w:ind w:left="326" w:right="314" w:firstLine="0"/>
        <w:jc w:val="both"/>
        <w:rPr>
          <w:sz w:val="23"/>
        </w:rPr>
      </w:pPr>
      <w:r>
        <w:rPr>
          <w:sz w:val="23"/>
        </w:rPr>
        <w:t>Sociedade Simples: inscrição do ato constitutivo no Registro Civil das Pessoas Jurídicas do local de sua sede, acompanhada de prova da indicação </w:t>
      </w:r>
      <w:r>
        <w:rPr>
          <w:sz w:val="23"/>
        </w:rPr>
        <w:t>dos seus administradores.</w:t>
      </w:r>
    </w:p>
    <w:p>
      <w:pPr>
        <w:pStyle w:val="ListParagraph"/>
        <w:numPr>
          <w:ilvl w:val="1"/>
          <w:numId w:val="45"/>
        </w:numPr>
        <w:tabs>
          <w:tab w:pos="697" w:val="left" w:leader="none"/>
        </w:tabs>
        <w:spacing w:line="252" w:lineRule="auto" w:before="247" w:after="0"/>
        <w:ind w:left="326" w:right="314" w:firstLine="0"/>
        <w:jc w:val="both"/>
        <w:rPr>
          <w:sz w:val="23"/>
        </w:rPr>
      </w:pPr>
      <w:r>
        <w:rPr>
          <w:sz w:val="23"/>
        </w:rPr>
        <w:t>Filial, sucursal ou agência de sociedade simples ou empresária: inscrição do ato constitutivo da filial, sucursal ou agência da sociedade simples ou empresária,</w:t>
      </w:r>
      <w:r>
        <w:rPr>
          <w:spacing w:val="40"/>
          <w:sz w:val="23"/>
        </w:rPr>
        <w:t> </w:t>
      </w:r>
      <w:r>
        <w:rPr>
          <w:sz w:val="23"/>
        </w:rPr>
        <w:t>respectivamente,</w:t>
      </w:r>
      <w:r>
        <w:rPr>
          <w:spacing w:val="40"/>
          <w:sz w:val="23"/>
        </w:rPr>
        <w:t> </w:t>
      </w:r>
      <w:r>
        <w:rPr>
          <w:sz w:val="23"/>
        </w:rPr>
        <w:t>no</w:t>
      </w:r>
      <w:r>
        <w:rPr>
          <w:spacing w:val="40"/>
          <w:sz w:val="23"/>
        </w:rPr>
        <w:t> </w:t>
      </w:r>
      <w:r>
        <w:rPr>
          <w:sz w:val="23"/>
        </w:rPr>
        <w:t>Registro</w:t>
      </w:r>
      <w:r>
        <w:rPr>
          <w:spacing w:val="40"/>
          <w:sz w:val="23"/>
        </w:rPr>
        <w:t> </w:t>
      </w:r>
      <w:r>
        <w:rPr>
          <w:sz w:val="23"/>
        </w:rPr>
        <w:t>Civil</w:t>
      </w:r>
      <w:r>
        <w:rPr>
          <w:spacing w:val="40"/>
          <w:sz w:val="23"/>
        </w:rPr>
        <w:t> </w:t>
      </w:r>
      <w:r>
        <w:rPr>
          <w:sz w:val="23"/>
        </w:rPr>
        <w:t>das</w:t>
      </w:r>
      <w:r>
        <w:rPr>
          <w:spacing w:val="40"/>
          <w:sz w:val="23"/>
        </w:rPr>
        <w:t> </w:t>
      </w:r>
      <w:r>
        <w:rPr>
          <w:sz w:val="23"/>
        </w:rPr>
        <w:t>Pessoas</w:t>
      </w:r>
      <w:r>
        <w:rPr>
          <w:spacing w:val="40"/>
          <w:sz w:val="23"/>
        </w:rPr>
        <w:t> </w:t>
      </w:r>
      <w:r>
        <w:rPr>
          <w:sz w:val="23"/>
        </w:rPr>
        <w:t>Jurídicas</w:t>
      </w:r>
      <w:r>
        <w:rPr>
          <w:spacing w:val="40"/>
          <w:sz w:val="23"/>
        </w:rPr>
        <w:t> </w:t>
      </w:r>
      <w:r>
        <w:rPr>
          <w:sz w:val="23"/>
        </w:rPr>
        <w:t>ou</w:t>
      </w:r>
      <w:r>
        <w:rPr>
          <w:spacing w:val="40"/>
          <w:sz w:val="23"/>
        </w:rPr>
        <w:t> </w:t>
      </w:r>
      <w:r>
        <w:rPr>
          <w:sz w:val="23"/>
        </w:rPr>
        <w:t>no</w:t>
      </w:r>
      <w:r>
        <w:rPr>
          <w:spacing w:val="40"/>
          <w:sz w:val="23"/>
        </w:rPr>
        <w:t> </w:t>
      </w:r>
      <w:r>
        <w:rPr>
          <w:sz w:val="23"/>
        </w:rPr>
        <w:t>Registro</w:t>
      </w:r>
      <w:r>
        <w:rPr>
          <w:spacing w:val="40"/>
          <w:sz w:val="23"/>
        </w:rPr>
        <w:t> </w:t>
      </w:r>
      <w:r>
        <w:rPr>
          <w:sz w:val="23"/>
        </w:rPr>
        <w:t>Público</w:t>
      </w:r>
      <w:r>
        <w:rPr>
          <w:spacing w:val="40"/>
          <w:sz w:val="23"/>
        </w:rPr>
        <w:t> </w:t>
      </w:r>
      <w:r>
        <w:rPr>
          <w:sz w:val="23"/>
        </w:rPr>
        <w:t>de</w:t>
      </w:r>
      <w:r>
        <w:rPr>
          <w:spacing w:val="40"/>
          <w:sz w:val="23"/>
        </w:rPr>
        <w:t> </w:t>
      </w:r>
      <w:r>
        <w:rPr>
          <w:sz w:val="23"/>
        </w:rPr>
        <w:t>Empresas</w:t>
      </w:r>
      <w:r>
        <w:rPr>
          <w:spacing w:val="40"/>
          <w:sz w:val="23"/>
        </w:rPr>
        <w:t> </w:t>
      </w:r>
      <w:r>
        <w:rPr>
          <w:sz w:val="23"/>
        </w:rPr>
        <w:t>Mercantis</w:t>
      </w:r>
      <w:r>
        <w:rPr>
          <w:spacing w:val="40"/>
          <w:sz w:val="23"/>
        </w:rPr>
        <w:t> </w:t>
      </w:r>
      <w:r>
        <w:rPr>
          <w:sz w:val="23"/>
        </w:rPr>
        <w:t>onde</w:t>
      </w:r>
      <w:r>
        <w:rPr>
          <w:spacing w:val="40"/>
          <w:sz w:val="23"/>
        </w:rPr>
        <w:t> </w:t>
      </w:r>
      <w:r>
        <w:rPr>
          <w:sz w:val="23"/>
        </w:rPr>
        <w:t>opera,</w:t>
      </w:r>
      <w:r>
        <w:rPr>
          <w:spacing w:val="40"/>
          <w:sz w:val="23"/>
        </w:rPr>
        <w:t> </w:t>
      </w:r>
      <w:r>
        <w:rPr>
          <w:sz w:val="23"/>
        </w:rPr>
        <w:t>com</w:t>
      </w:r>
      <w:r>
        <w:rPr>
          <w:spacing w:val="40"/>
          <w:sz w:val="23"/>
        </w:rPr>
        <w:t> </w:t>
      </w:r>
      <w:r>
        <w:rPr>
          <w:sz w:val="23"/>
        </w:rPr>
        <w:t>averbação</w:t>
      </w:r>
      <w:r>
        <w:rPr>
          <w:spacing w:val="40"/>
          <w:sz w:val="23"/>
        </w:rPr>
        <w:t> </w:t>
      </w:r>
      <w:r>
        <w:rPr>
          <w:sz w:val="23"/>
        </w:rPr>
        <w:t>no Registro onde tem sede a matriz.</w:t>
      </w:r>
    </w:p>
    <w:p>
      <w:pPr>
        <w:pStyle w:val="ListParagraph"/>
        <w:numPr>
          <w:ilvl w:val="1"/>
          <w:numId w:val="45"/>
        </w:numPr>
        <w:tabs>
          <w:tab w:pos="675" w:val="left" w:leader="none"/>
        </w:tabs>
        <w:spacing w:line="240" w:lineRule="auto" w:before="233" w:after="0"/>
        <w:ind w:left="675" w:right="0" w:hanging="349"/>
        <w:jc w:val="left"/>
        <w:rPr>
          <w:sz w:val="23"/>
        </w:rPr>
      </w:pPr>
      <w:r>
        <w:rPr>
          <w:sz w:val="23"/>
        </w:rPr>
        <w:t>Quando</w:t>
      </w:r>
      <w:r>
        <w:rPr>
          <w:spacing w:val="6"/>
          <w:sz w:val="23"/>
        </w:rPr>
        <w:t> </w:t>
      </w:r>
      <w:r>
        <w:rPr>
          <w:sz w:val="23"/>
        </w:rPr>
        <w:t>cabível,</w:t>
      </w:r>
      <w:r>
        <w:rPr>
          <w:spacing w:val="7"/>
          <w:sz w:val="23"/>
        </w:rPr>
        <w:t> </w:t>
      </w:r>
      <w:r>
        <w:rPr>
          <w:sz w:val="23"/>
        </w:rPr>
        <w:t>os</w:t>
      </w:r>
      <w:r>
        <w:rPr>
          <w:spacing w:val="6"/>
          <w:sz w:val="23"/>
        </w:rPr>
        <w:t> </w:t>
      </w:r>
      <w:r>
        <w:rPr>
          <w:sz w:val="23"/>
        </w:rPr>
        <w:t>documentos</w:t>
      </w:r>
      <w:r>
        <w:rPr>
          <w:spacing w:val="7"/>
          <w:sz w:val="23"/>
        </w:rPr>
        <w:t> </w:t>
      </w:r>
      <w:r>
        <w:rPr>
          <w:sz w:val="23"/>
        </w:rPr>
        <w:t>apresentados</w:t>
      </w:r>
      <w:r>
        <w:rPr>
          <w:spacing w:val="6"/>
          <w:sz w:val="23"/>
        </w:rPr>
        <w:t> </w:t>
      </w:r>
      <w:r>
        <w:rPr>
          <w:sz w:val="23"/>
        </w:rPr>
        <w:t>devem</w:t>
      </w:r>
      <w:r>
        <w:rPr>
          <w:spacing w:val="7"/>
          <w:sz w:val="23"/>
        </w:rPr>
        <w:t> </w:t>
      </w:r>
      <w:r>
        <w:rPr>
          <w:sz w:val="23"/>
        </w:rPr>
        <w:t>estar</w:t>
      </w:r>
      <w:r>
        <w:rPr>
          <w:spacing w:val="6"/>
          <w:sz w:val="23"/>
        </w:rPr>
        <w:t> </w:t>
      </w:r>
      <w:r>
        <w:rPr>
          <w:sz w:val="23"/>
        </w:rPr>
        <w:t>acompanhados</w:t>
      </w:r>
      <w:r>
        <w:rPr>
          <w:spacing w:val="7"/>
          <w:sz w:val="23"/>
        </w:rPr>
        <w:t> </w:t>
      </w:r>
      <w:r>
        <w:rPr>
          <w:sz w:val="23"/>
        </w:rPr>
        <w:t>de</w:t>
      </w:r>
      <w:r>
        <w:rPr>
          <w:spacing w:val="6"/>
          <w:sz w:val="23"/>
        </w:rPr>
        <w:t> </w:t>
      </w:r>
      <w:r>
        <w:rPr>
          <w:sz w:val="23"/>
        </w:rPr>
        <w:t>todas</w:t>
      </w:r>
      <w:r>
        <w:rPr>
          <w:spacing w:val="7"/>
          <w:sz w:val="23"/>
        </w:rPr>
        <w:t> </w:t>
      </w:r>
      <w:r>
        <w:rPr>
          <w:sz w:val="23"/>
        </w:rPr>
        <w:t>as</w:t>
      </w:r>
      <w:r>
        <w:rPr>
          <w:spacing w:val="7"/>
          <w:sz w:val="23"/>
        </w:rPr>
        <w:t> </w:t>
      </w:r>
      <w:r>
        <w:rPr>
          <w:sz w:val="23"/>
        </w:rPr>
        <w:t>alterações</w:t>
      </w:r>
      <w:r>
        <w:rPr>
          <w:spacing w:val="6"/>
          <w:sz w:val="23"/>
        </w:rPr>
        <w:t> </w:t>
      </w:r>
      <w:r>
        <w:rPr>
          <w:sz w:val="23"/>
        </w:rPr>
        <w:t>ou</w:t>
      </w:r>
      <w:r>
        <w:rPr>
          <w:spacing w:val="7"/>
          <w:sz w:val="23"/>
        </w:rPr>
        <w:t> </w:t>
      </w:r>
      <w:r>
        <w:rPr>
          <w:sz w:val="23"/>
        </w:rPr>
        <w:t>da</w:t>
      </w:r>
      <w:r>
        <w:rPr>
          <w:spacing w:val="6"/>
          <w:sz w:val="23"/>
        </w:rPr>
        <w:t> </w:t>
      </w:r>
      <w:r>
        <w:rPr>
          <w:sz w:val="23"/>
        </w:rPr>
        <w:t>consolidação</w:t>
      </w:r>
      <w:r>
        <w:rPr>
          <w:spacing w:val="7"/>
          <w:sz w:val="23"/>
        </w:rPr>
        <w:t> </w:t>
      </w:r>
      <w:r>
        <w:rPr>
          <w:spacing w:val="-2"/>
          <w:sz w:val="23"/>
        </w:rPr>
        <w:t>respectiva.</w:t>
      </w:r>
    </w:p>
    <w:p>
      <w:pPr>
        <w:pStyle w:val="BodyText"/>
        <w:ind w:left="0"/>
      </w:pPr>
    </w:p>
    <w:p>
      <w:pPr>
        <w:pStyle w:val="BodyText"/>
        <w:ind w:left="0"/>
      </w:pPr>
    </w:p>
    <w:p>
      <w:pPr>
        <w:pStyle w:val="BodyText"/>
        <w:spacing w:before="255"/>
        <w:ind w:left="0"/>
      </w:pPr>
    </w:p>
    <w:p>
      <w:pPr>
        <w:pStyle w:val="Heading2"/>
        <w:numPr>
          <w:ilvl w:val="0"/>
          <w:numId w:val="45"/>
        </w:numPr>
        <w:tabs>
          <w:tab w:pos="675" w:val="left" w:leader="none"/>
        </w:tabs>
        <w:spacing w:line="240" w:lineRule="auto" w:before="0" w:after="0"/>
        <w:ind w:left="675" w:right="0" w:hanging="232"/>
        <w:jc w:val="both"/>
      </w:pPr>
      <w:r>
        <w:rPr/>
        <w:t>HABILITAÇÃO</w:t>
      </w:r>
      <w:r>
        <w:rPr>
          <w:spacing w:val="4"/>
        </w:rPr>
        <w:t> </w:t>
      </w:r>
      <w:r>
        <w:rPr/>
        <w:t>FISCAL,</w:t>
      </w:r>
      <w:r>
        <w:rPr>
          <w:spacing w:val="5"/>
        </w:rPr>
        <w:t> </w:t>
      </w:r>
      <w:r>
        <w:rPr/>
        <w:t>SOCIAL</w:t>
      </w:r>
      <w:r>
        <w:rPr>
          <w:spacing w:val="-8"/>
        </w:rPr>
        <w:t> </w:t>
      </w:r>
      <w:r>
        <w:rPr/>
        <w:t>E </w:t>
      </w:r>
      <w:r>
        <w:rPr>
          <w:spacing w:val="-2"/>
        </w:rPr>
        <w:t>TRABALHISTA:</w:t>
      </w:r>
    </w:p>
    <w:p>
      <w:pPr>
        <w:pStyle w:val="ListParagraph"/>
        <w:numPr>
          <w:ilvl w:val="1"/>
          <w:numId w:val="45"/>
        </w:numPr>
        <w:tabs>
          <w:tab w:pos="675" w:val="left" w:leader="none"/>
        </w:tabs>
        <w:spacing w:line="240" w:lineRule="auto" w:before="246" w:after="0"/>
        <w:ind w:left="675" w:right="0" w:hanging="349"/>
        <w:jc w:val="left"/>
        <w:rPr>
          <w:sz w:val="23"/>
        </w:rPr>
      </w:pPr>
      <w:r>
        <w:rPr>
          <w:sz w:val="23"/>
        </w:rPr>
        <w:t>Inscrição</w:t>
      </w:r>
      <w:r>
        <w:rPr>
          <w:spacing w:val="5"/>
          <w:sz w:val="23"/>
        </w:rPr>
        <w:t> </w:t>
      </w:r>
      <w:r>
        <w:rPr>
          <w:sz w:val="23"/>
        </w:rPr>
        <w:t>no</w:t>
      </w:r>
      <w:r>
        <w:rPr>
          <w:spacing w:val="6"/>
          <w:sz w:val="23"/>
        </w:rPr>
        <w:t> </w:t>
      </w:r>
      <w:r>
        <w:rPr>
          <w:sz w:val="23"/>
        </w:rPr>
        <w:t>Cadastro</w:t>
      </w:r>
      <w:r>
        <w:rPr>
          <w:spacing w:val="5"/>
          <w:sz w:val="23"/>
        </w:rPr>
        <w:t> </w:t>
      </w:r>
      <w:r>
        <w:rPr>
          <w:sz w:val="23"/>
        </w:rPr>
        <w:t>Nacional</w:t>
      </w:r>
      <w:r>
        <w:rPr>
          <w:spacing w:val="6"/>
          <w:sz w:val="23"/>
        </w:rPr>
        <w:t> </w:t>
      </w:r>
      <w:r>
        <w:rPr>
          <w:sz w:val="23"/>
        </w:rPr>
        <w:t>de</w:t>
      </w:r>
      <w:r>
        <w:rPr>
          <w:spacing w:val="5"/>
          <w:sz w:val="23"/>
        </w:rPr>
        <w:t> </w:t>
      </w:r>
      <w:r>
        <w:rPr>
          <w:sz w:val="23"/>
        </w:rPr>
        <w:t>Pessoas</w:t>
      </w:r>
      <w:r>
        <w:rPr>
          <w:spacing w:val="6"/>
          <w:sz w:val="23"/>
        </w:rPr>
        <w:t> </w:t>
      </w:r>
      <w:r>
        <w:rPr>
          <w:sz w:val="23"/>
        </w:rPr>
        <w:t>Jurídicas</w:t>
      </w:r>
      <w:r>
        <w:rPr>
          <w:spacing w:val="6"/>
          <w:sz w:val="23"/>
        </w:rPr>
        <w:t> </w:t>
      </w:r>
      <w:r>
        <w:rPr>
          <w:sz w:val="23"/>
        </w:rPr>
        <w:t>ou</w:t>
      </w:r>
      <w:r>
        <w:rPr>
          <w:spacing w:val="5"/>
          <w:sz w:val="23"/>
        </w:rPr>
        <w:t> </w:t>
      </w:r>
      <w:r>
        <w:rPr>
          <w:sz w:val="23"/>
        </w:rPr>
        <w:t>no</w:t>
      </w:r>
      <w:r>
        <w:rPr>
          <w:spacing w:val="6"/>
          <w:sz w:val="23"/>
        </w:rPr>
        <w:t> </w:t>
      </w:r>
      <w:r>
        <w:rPr>
          <w:sz w:val="23"/>
        </w:rPr>
        <w:t>Cadastro</w:t>
      </w:r>
      <w:r>
        <w:rPr>
          <w:spacing w:val="5"/>
          <w:sz w:val="23"/>
        </w:rPr>
        <w:t> </w:t>
      </w:r>
      <w:r>
        <w:rPr>
          <w:sz w:val="23"/>
        </w:rPr>
        <w:t>de</w:t>
      </w:r>
      <w:r>
        <w:rPr>
          <w:spacing w:val="6"/>
          <w:sz w:val="23"/>
        </w:rPr>
        <w:t> </w:t>
      </w:r>
      <w:r>
        <w:rPr>
          <w:sz w:val="23"/>
        </w:rPr>
        <w:t>Pessoas</w:t>
      </w:r>
      <w:r>
        <w:rPr>
          <w:spacing w:val="6"/>
          <w:sz w:val="23"/>
        </w:rPr>
        <w:t> </w:t>
      </w:r>
      <w:r>
        <w:rPr>
          <w:sz w:val="23"/>
        </w:rPr>
        <w:t>Físicas,</w:t>
      </w:r>
      <w:r>
        <w:rPr>
          <w:spacing w:val="5"/>
          <w:sz w:val="23"/>
        </w:rPr>
        <w:t> </w:t>
      </w:r>
      <w:r>
        <w:rPr>
          <w:sz w:val="23"/>
        </w:rPr>
        <w:t>conforme</w:t>
      </w:r>
      <w:r>
        <w:rPr>
          <w:spacing w:val="6"/>
          <w:sz w:val="23"/>
        </w:rPr>
        <w:t> </w:t>
      </w:r>
      <w:r>
        <w:rPr>
          <w:sz w:val="23"/>
        </w:rPr>
        <w:t>o</w:t>
      </w:r>
      <w:r>
        <w:rPr>
          <w:spacing w:val="5"/>
          <w:sz w:val="23"/>
        </w:rPr>
        <w:t> </w:t>
      </w:r>
      <w:r>
        <w:rPr>
          <w:spacing w:val="-2"/>
          <w:sz w:val="23"/>
        </w:rPr>
        <w:t>caso.</w:t>
      </w:r>
    </w:p>
    <w:p>
      <w:pPr>
        <w:pStyle w:val="ListParagraph"/>
        <w:numPr>
          <w:ilvl w:val="1"/>
          <w:numId w:val="45"/>
        </w:numPr>
        <w:tabs>
          <w:tab w:pos="702" w:val="left" w:leader="none"/>
        </w:tabs>
        <w:spacing w:line="259" w:lineRule="auto" w:before="247" w:after="0"/>
        <w:ind w:left="326" w:right="314" w:firstLine="0"/>
        <w:jc w:val="both"/>
        <w:rPr>
          <w:sz w:val="23"/>
        </w:rPr>
      </w:pPr>
      <w:r>
        <w:rPr>
          <w:sz w:val="23"/>
        </w:rPr>
        <w:t>Regularidade</w:t>
      </w:r>
      <w:r>
        <w:rPr>
          <w:spacing w:val="36"/>
          <w:sz w:val="23"/>
        </w:rPr>
        <w:t> </w:t>
      </w:r>
      <w:r>
        <w:rPr>
          <w:sz w:val="23"/>
        </w:rPr>
        <w:t>fiscal</w:t>
      </w:r>
      <w:r>
        <w:rPr>
          <w:spacing w:val="36"/>
          <w:sz w:val="23"/>
        </w:rPr>
        <w:t> </w:t>
      </w:r>
      <w:r>
        <w:rPr>
          <w:sz w:val="23"/>
        </w:rPr>
        <w:t>perante</w:t>
      </w:r>
      <w:r>
        <w:rPr>
          <w:spacing w:val="36"/>
          <w:sz w:val="23"/>
        </w:rPr>
        <w:t> </w:t>
      </w:r>
      <w:r>
        <w:rPr>
          <w:sz w:val="23"/>
        </w:rPr>
        <w:t>a</w:t>
      </w:r>
      <w:r>
        <w:rPr>
          <w:spacing w:val="36"/>
          <w:sz w:val="23"/>
        </w:rPr>
        <w:t> </w:t>
      </w:r>
      <w:r>
        <w:rPr>
          <w:sz w:val="23"/>
        </w:rPr>
        <w:t>Fazenda</w:t>
      </w:r>
      <w:r>
        <w:rPr>
          <w:spacing w:val="36"/>
          <w:sz w:val="23"/>
        </w:rPr>
        <w:t> </w:t>
      </w:r>
      <w:r>
        <w:rPr>
          <w:sz w:val="23"/>
        </w:rPr>
        <w:t>Nacional,</w:t>
      </w:r>
      <w:r>
        <w:rPr>
          <w:spacing w:val="36"/>
          <w:sz w:val="23"/>
        </w:rPr>
        <w:t> </w:t>
      </w:r>
      <w:r>
        <w:rPr>
          <w:sz w:val="23"/>
        </w:rPr>
        <w:t>mediante</w:t>
      </w:r>
      <w:r>
        <w:rPr>
          <w:spacing w:val="36"/>
          <w:sz w:val="23"/>
        </w:rPr>
        <w:t> </w:t>
      </w:r>
      <w:r>
        <w:rPr>
          <w:sz w:val="23"/>
        </w:rPr>
        <w:t>apresentação</w:t>
      </w:r>
      <w:r>
        <w:rPr>
          <w:spacing w:val="36"/>
          <w:sz w:val="23"/>
        </w:rPr>
        <w:t> </w:t>
      </w:r>
      <w:r>
        <w:rPr>
          <w:sz w:val="23"/>
        </w:rPr>
        <w:t>de</w:t>
      </w:r>
      <w:r>
        <w:rPr>
          <w:spacing w:val="36"/>
          <w:sz w:val="23"/>
        </w:rPr>
        <w:t> </w:t>
      </w:r>
      <w:r>
        <w:rPr>
          <w:sz w:val="23"/>
        </w:rPr>
        <w:t>certidão</w:t>
      </w:r>
      <w:r>
        <w:rPr>
          <w:spacing w:val="36"/>
          <w:sz w:val="23"/>
        </w:rPr>
        <w:t> </w:t>
      </w:r>
      <w:r>
        <w:rPr>
          <w:sz w:val="23"/>
        </w:rPr>
        <w:t>expedida</w:t>
      </w:r>
      <w:r>
        <w:rPr>
          <w:spacing w:val="36"/>
          <w:sz w:val="23"/>
        </w:rPr>
        <w:t> </w:t>
      </w:r>
      <w:r>
        <w:rPr>
          <w:sz w:val="23"/>
        </w:rPr>
        <w:t>conjuntamente</w:t>
      </w:r>
      <w:r>
        <w:rPr>
          <w:spacing w:val="36"/>
          <w:sz w:val="23"/>
        </w:rPr>
        <w:t> </w:t>
      </w:r>
      <w:r>
        <w:rPr>
          <w:sz w:val="23"/>
        </w:rPr>
        <w:t>pela</w:t>
      </w:r>
      <w:r>
        <w:rPr>
          <w:spacing w:val="36"/>
          <w:sz w:val="23"/>
        </w:rPr>
        <w:t> </w:t>
      </w:r>
      <w:r>
        <w:rPr>
          <w:sz w:val="23"/>
        </w:rPr>
        <w:t>Secretaria</w:t>
      </w:r>
      <w:r>
        <w:rPr>
          <w:spacing w:val="36"/>
          <w:sz w:val="23"/>
        </w:rPr>
        <w:t> </w:t>
      </w:r>
      <w:r>
        <w:rPr>
          <w:sz w:val="23"/>
        </w:rPr>
        <w:t>da</w:t>
      </w:r>
      <w:r>
        <w:rPr>
          <w:spacing w:val="36"/>
          <w:sz w:val="23"/>
        </w:rPr>
        <w:t> </w:t>
      </w:r>
      <w:r>
        <w:rPr>
          <w:sz w:val="23"/>
        </w:rPr>
        <w:t>Receita</w:t>
      </w:r>
      <w:r>
        <w:rPr>
          <w:spacing w:val="36"/>
          <w:sz w:val="23"/>
        </w:rPr>
        <w:t> </w:t>
      </w:r>
      <w:r>
        <w:rPr>
          <w:sz w:val="23"/>
        </w:rPr>
        <w:t>Federal</w:t>
      </w:r>
      <w:r>
        <w:rPr>
          <w:spacing w:val="36"/>
          <w:sz w:val="23"/>
        </w:rPr>
        <w:t> </w:t>
      </w:r>
      <w:r>
        <w:rPr>
          <w:sz w:val="23"/>
        </w:rPr>
        <w:t>do Brasil (RFB) e pela Procuradoria-Geral da Fazenda Nacional (PGFN), referente a todos os créditos tributários federais e à Dívida Ativa da União </w:t>
      </w:r>
      <w:r>
        <w:rPr>
          <w:sz w:val="23"/>
        </w:rPr>
        <w:t>(DAU)</w:t>
      </w:r>
      <w:r>
        <w:rPr>
          <w:spacing w:val="80"/>
          <w:w w:val="150"/>
          <w:sz w:val="23"/>
        </w:rPr>
        <w:t> </w:t>
      </w:r>
      <w:r>
        <w:rPr>
          <w:sz w:val="23"/>
        </w:rPr>
        <w:t>por elas administrados, inclusive aqueles relativos à Seguridade Social.</w:t>
      </w:r>
    </w:p>
    <w:p>
      <w:pPr>
        <w:pStyle w:val="ListParagraph"/>
        <w:numPr>
          <w:ilvl w:val="1"/>
          <w:numId w:val="45"/>
        </w:numPr>
        <w:tabs>
          <w:tab w:pos="675" w:val="left" w:leader="none"/>
        </w:tabs>
        <w:spacing w:line="240" w:lineRule="auto" w:before="223" w:after="0"/>
        <w:ind w:left="675" w:right="0" w:hanging="349"/>
        <w:jc w:val="left"/>
        <w:rPr>
          <w:sz w:val="23"/>
        </w:rPr>
      </w:pPr>
      <w:r>
        <w:rPr>
          <w:sz w:val="23"/>
        </w:rPr>
        <w:t>Regularidade</w:t>
      </w:r>
      <w:r>
        <w:rPr>
          <w:spacing w:val="3"/>
          <w:sz w:val="23"/>
        </w:rPr>
        <w:t> </w:t>
      </w:r>
      <w:r>
        <w:rPr>
          <w:sz w:val="23"/>
        </w:rPr>
        <w:t>com</w:t>
      </w:r>
      <w:r>
        <w:rPr>
          <w:spacing w:val="3"/>
          <w:sz w:val="23"/>
        </w:rPr>
        <w:t> </w:t>
      </w:r>
      <w:r>
        <w:rPr>
          <w:sz w:val="23"/>
        </w:rPr>
        <w:t>o</w:t>
      </w:r>
      <w:r>
        <w:rPr>
          <w:spacing w:val="4"/>
          <w:sz w:val="23"/>
        </w:rPr>
        <w:t> </w:t>
      </w:r>
      <w:r>
        <w:rPr>
          <w:sz w:val="23"/>
        </w:rPr>
        <w:t>Fundo</w:t>
      </w:r>
      <w:r>
        <w:rPr>
          <w:spacing w:val="3"/>
          <w:sz w:val="23"/>
        </w:rPr>
        <w:t> </w:t>
      </w:r>
      <w:r>
        <w:rPr>
          <w:sz w:val="23"/>
        </w:rPr>
        <w:t>de</w:t>
      </w:r>
      <w:r>
        <w:rPr>
          <w:spacing w:val="4"/>
          <w:sz w:val="23"/>
        </w:rPr>
        <w:t> </w:t>
      </w:r>
      <w:r>
        <w:rPr>
          <w:sz w:val="23"/>
        </w:rPr>
        <w:t>Garantia</w:t>
      </w:r>
      <w:r>
        <w:rPr>
          <w:spacing w:val="3"/>
          <w:sz w:val="23"/>
        </w:rPr>
        <w:t> </w:t>
      </w:r>
      <w:r>
        <w:rPr>
          <w:sz w:val="23"/>
        </w:rPr>
        <w:t>do</w:t>
      </w:r>
      <w:r>
        <w:rPr>
          <w:spacing w:val="-1"/>
          <w:sz w:val="23"/>
        </w:rPr>
        <w:t> </w:t>
      </w:r>
      <w:r>
        <w:rPr>
          <w:sz w:val="23"/>
        </w:rPr>
        <w:t>Tempo</w:t>
      </w:r>
      <w:r>
        <w:rPr>
          <w:spacing w:val="4"/>
          <w:sz w:val="23"/>
        </w:rPr>
        <w:t> </w:t>
      </w:r>
      <w:r>
        <w:rPr>
          <w:sz w:val="23"/>
        </w:rPr>
        <w:t>de</w:t>
      </w:r>
      <w:r>
        <w:rPr>
          <w:spacing w:val="3"/>
          <w:sz w:val="23"/>
        </w:rPr>
        <w:t> </w:t>
      </w:r>
      <w:r>
        <w:rPr>
          <w:sz w:val="23"/>
        </w:rPr>
        <w:t>Serviço</w:t>
      </w:r>
      <w:r>
        <w:rPr>
          <w:spacing w:val="4"/>
          <w:sz w:val="23"/>
        </w:rPr>
        <w:t> </w:t>
      </w:r>
      <w:r>
        <w:rPr>
          <w:spacing w:val="-2"/>
          <w:sz w:val="23"/>
        </w:rPr>
        <w:t>(FGTS).</w:t>
      </w:r>
    </w:p>
    <w:p>
      <w:pPr>
        <w:pStyle w:val="ListParagraph"/>
        <w:numPr>
          <w:ilvl w:val="1"/>
          <w:numId w:val="45"/>
        </w:numPr>
        <w:tabs>
          <w:tab w:pos="682" w:val="left" w:leader="none"/>
        </w:tabs>
        <w:spacing w:line="252" w:lineRule="auto" w:before="246" w:after="0"/>
        <w:ind w:left="326" w:right="314" w:firstLine="0"/>
        <w:jc w:val="both"/>
        <w:rPr>
          <w:sz w:val="23"/>
        </w:rPr>
      </w:pPr>
      <w:r>
        <w:rPr>
          <w:sz w:val="23"/>
        </w:rPr>
        <w:t>Declaração</w:t>
      </w:r>
      <w:r>
        <w:rPr>
          <w:spacing w:val="13"/>
          <w:sz w:val="23"/>
        </w:rPr>
        <w:t> </w:t>
      </w:r>
      <w:r>
        <w:rPr>
          <w:sz w:val="23"/>
        </w:rPr>
        <w:t>de</w:t>
      </w:r>
      <w:r>
        <w:rPr>
          <w:spacing w:val="13"/>
          <w:sz w:val="23"/>
        </w:rPr>
        <w:t> </w:t>
      </w:r>
      <w:r>
        <w:rPr>
          <w:sz w:val="23"/>
        </w:rPr>
        <w:t>que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18</w:t>
      </w:r>
      <w:r>
        <w:rPr>
          <w:spacing w:val="13"/>
          <w:sz w:val="23"/>
        </w:rPr>
        <w:t> </w:t>
      </w:r>
      <w:r>
        <w:rPr>
          <w:sz w:val="23"/>
        </w:rPr>
        <w:t>anos</w:t>
      </w:r>
      <w:r>
        <w:rPr>
          <w:spacing w:val="13"/>
          <w:sz w:val="23"/>
        </w:rPr>
        <w:t> </w:t>
      </w:r>
      <w:r>
        <w:rPr>
          <w:sz w:val="23"/>
        </w:rPr>
        <w:t>em</w:t>
      </w:r>
      <w:r>
        <w:rPr>
          <w:spacing w:val="13"/>
          <w:sz w:val="23"/>
        </w:rPr>
        <w:t> </w:t>
      </w:r>
      <w:r>
        <w:rPr>
          <w:sz w:val="23"/>
        </w:rPr>
        <w:t>trabalho</w:t>
      </w:r>
      <w:r>
        <w:rPr>
          <w:spacing w:val="13"/>
          <w:sz w:val="23"/>
        </w:rPr>
        <w:t> </w:t>
      </w:r>
      <w:r>
        <w:rPr>
          <w:sz w:val="23"/>
        </w:rPr>
        <w:t>noturno,</w:t>
      </w:r>
      <w:r>
        <w:rPr>
          <w:spacing w:val="13"/>
          <w:sz w:val="23"/>
        </w:rPr>
        <w:t> </w:t>
      </w:r>
      <w:r>
        <w:rPr>
          <w:sz w:val="23"/>
        </w:rPr>
        <w:t>perigoso</w:t>
      </w:r>
      <w:r>
        <w:rPr>
          <w:spacing w:val="13"/>
          <w:sz w:val="23"/>
        </w:rPr>
        <w:t> </w:t>
      </w:r>
      <w:r>
        <w:rPr>
          <w:sz w:val="23"/>
        </w:rPr>
        <w:t>ou</w:t>
      </w:r>
      <w:r>
        <w:rPr>
          <w:spacing w:val="13"/>
          <w:sz w:val="23"/>
        </w:rPr>
        <w:t> </w:t>
      </w:r>
      <w:r>
        <w:rPr>
          <w:sz w:val="23"/>
        </w:rPr>
        <w:t>insalubre</w:t>
      </w:r>
      <w:r>
        <w:rPr>
          <w:spacing w:val="13"/>
          <w:sz w:val="23"/>
        </w:rPr>
        <w:t> </w:t>
      </w:r>
      <w:r>
        <w:rPr>
          <w:sz w:val="23"/>
        </w:rPr>
        <w:t>e</w:t>
      </w:r>
      <w:r>
        <w:rPr>
          <w:spacing w:val="13"/>
          <w:sz w:val="23"/>
        </w:rPr>
        <w:t> </w:t>
      </w:r>
      <w:r>
        <w:rPr>
          <w:sz w:val="23"/>
        </w:rPr>
        <w:t>não</w:t>
      </w:r>
      <w:r>
        <w:rPr>
          <w:spacing w:val="13"/>
          <w:sz w:val="23"/>
        </w:rPr>
        <w:t> </w:t>
      </w:r>
      <w:r>
        <w:rPr>
          <w:sz w:val="23"/>
        </w:rPr>
        <w:t>emprega</w:t>
      </w:r>
      <w:r>
        <w:rPr>
          <w:spacing w:val="13"/>
          <w:sz w:val="23"/>
        </w:rPr>
        <w:t> </w:t>
      </w:r>
      <w:r>
        <w:rPr>
          <w:sz w:val="23"/>
        </w:rPr>
        <w:t>menor</w:t>
      </w:r>
      <w:r>
        <w:rPr>
          <w:spacing w:val="13"/>
          <w:sz w:val="23"/>
        </w:rPr>
        <w:t> </w:t>
      </w:r>
      <w:r>
        <w:rPr>
          <w:sz w:val="23"/>
        </w:rPr>
        <w:t>de</w:t>
      </w:r>
      <w:r>
        <w:rPr>
          <w:spacing w:val="13"/>
          <w:sz w:val="23"/>
        </w:rPr>
        <w:t> </w:t>
      </w:r>
      <w:r>
        <w:rPr>
          <w:sz w:val="23"/>
        </w:rPr>
        <w:t>16</w:t>
      </w:r>
      <w:r>
        <w:rPr>
          <w:spacing w:val="13"/>
          <w:sz w:val="23"/>
        </w:rPr>
        <w:t> </w:t>
      </w:r>
      <w:r>
        <w:rPr>
          <w:sz w:val="23"/>
        </w:rPr>
        <w:t>anos,</w:t>
      </w:r>
      <w:r>
        <w:rPr>
          <w:spacing w:val="13"/>
          <w:sz w:val="23"/>
        </w:rPr>
        <w:t> </w:t>
      </w:r>
      <w:r>
        <w:rPr>
          <w:sz w:val="23"/>
        </w:rPr>
        <w:t>salvo</w:t>
      </w:r>
      <w:r>
        <w:rPr>
          <w:spacing w:val="13"/>
          <w:sz w:val="23"/>
        </w:rPr>
        <w:t> </w:t>
      </w:r>
      <w:r>
        <w:rPr>
          <w:sz w:val="23"/>
        </w:rPr>
        <w:t>menor,</w:t>
      </w:r>
      <w:r>
        <w:rPr>
          <w:spacing w:val="13"/>
          <w:sz w:val="23"/>
        </w:rPr>
        <w:t> </w:t>
      </w:r>
      <w:r>
        <w:rPr>
          <w:sz w:val="23"/>
        </w:rPr>
        <w:t>a</w:t>
      </w:r>
      <w:r>
        <w:rPr>
          <w:spacing w:val="13"/>
          <w:sz w:val="23"/>
        </w:rPr>
        <w:t> </w:t>
      </w:r>
      <w:r>
        <w:rPr>
          <w:sz w:val="23"/>
        </w:rPr>
        <w:t>partir de 14 anos, na condição de aprendiz, nos termos do artigo 7°, XXXIII, da Constituição.</w:t>
      </w:r>
    </w:p>
    <w:p>
      <w:pPr>
        <w:pStyle w:val="ListParagraph"/>
        <w:numPr>
          <w:ilvl w:val="1"/>
          <w:numId w:val="45"/>
        </w:numPr>
        <w:tabs>
          <w:tab w:pos="689" w:val="left" w:leader="none"/>
        </w:tabs>
        <w:spacing w:line="264" w:lineRule="auto" w:before="233" w:after="0"/>
        <w:ind w:left="326" w:right="314" w:firstLine="0"/>
        <w:jc w:val="both"/>
        <w:rPr>
          <w:sz w:val="23"/>
        </w:rPr>
      </w:pPr>
      <w:r>
        <w:rPr>
          <w:sz w:val="23"/>
        </w:rPr>
        <w:t>Prova de inexistência de débitos inadimplidos perante a Justiça do Trabalho, mediante a apresentação de certidão negativa ou positiva com efeito de negativa, nos termos do Título VII-A</w:t>
      </w:r>
      <w:r>
        <w:rPr>
          <w:spacing w:val="-1"/>
          <w:sz w:val="23"/>
        </w:rPr>
        <w:t> </w:t>
      </w:r>
      <w:r>
        <w:rPr>
          <w:sz w:val="23"/>
        </w:rPr>
        <w:t>da Consolidação das Leis do Trabalho, aprovada pelo Decreto-Lei nº 5.452, de 1º de maio de 1943.</w:t>
      </w:r>
    </w:p>
    <w:p>
      <w:pPr>
        <w:pStyle w:val="ListParagraph"/>
        <w:numPr>
          <w:ilvl w:val="1"/>
          <w:numId w:val="45"/>
        </w:numPr>
        <w:tabs>
          <w:tab w:pos="685" w:val="left" w:leader="none"/>
        </w:tabs>
        <w:spacing w:line="252" w:lineRule="auto" w:before="220" w:after="0"/>
        <w:ind w:left="326" w:right="314" w:firstLine="0"/>
        <w:jc w:val="both"/>
        <w:rPr>
          <w:sz w:val="23"/>
        </w:rPr>
      </w:pPr>
      <w:r>
        <w:rPr>
          <w:sz w:val="23"/>
        </w:rPr>
        <w:t>Prova</w:t>
      </w:r>
      <w:r>
        <w:rPr>
          <w:spacing w:val="17"/>
          <w:sz w:val="23"/>
        </w:rPr>
        <w:t> </w:t>
      </w:r>
      <w:r>
        <w:rPr>
          <w:sz w:val="23"/>
        </w:rPr>
        <w:t>de</w:t>
      </w:r>
      <w:r>
        <w:rPr>
          <w:spacing w:val="17"/>
          <w:sz w:val="23"/>
        </w:rPr>
        <w:t> </w:t>
      </w:r>
      <w:r>
        <w:rPr>
          <w:sz w:val="23"/>
        </w:rPr>
        <w:t>inscrição</w:t>
      </w:r>
      <w:r>
        <w:rPr>
          <w:spacing w:val="17"/>
          <w:sz w:val="23"/>
        </w:rPr>
        <w:t> </w:t>
      </w:r>
      <w:r>
        <w:rPr>
          <w:sz w:val="23"/>
        </w:rPr>
        <w:t>no</w:t>
      </w:r>
      <w:r>
        <w:rPr>
          <w:spacing w:val="17"/>
          <w:sz w:val="23"/>
        </w:rPr>
        <w:t> </w:t>
      </w:r>
      <w:r>
        <w:rPr>
          <w:sz w:val="23"/>
        </w:rPr>
        <w:t>cadastro</w:t>
      </w:r>
      <w:r>
        <w:rPr>
          <w:spacing w:val="17"/>
          <w:sz w:val="23"/>
        </w:rPr>
        <w:t> </w:t>
      </w:r>
      <w:r>
        <w:rPr>
          <w:sz w:val="23"/>
        </w:rPr>
        <w:t>de</w:t>
      </w:r>
      <w:r>
        <w:rPr>
          <w:spacing w:val="17"/>
          <w:sz w:val="23"/>
        </w:rPr>
        <w:t> </w:t>
      </w:r>
      <w:r>
        <w:rPr>
          <w:sz w:val="23"/>
        </w:rPr>
        <w:t>contribuintes</w:t>
      </w:r>
      <w:r>
        <w:rPr>
          <w:spacing w:val="17"/>
          <w:sz w:val="23"/>
        </w:rPr>
        <w:t> </w:t>
      </w:r>
      <w:r>
        <w:rPr>
          <w:b/>
          <w:sz w:val="23"/>
        </w:rPr>
        <w:t>estadual/distrital</w:t>
      </w:r>
      <w:r>
        <w:rPr>
          <w:b/>
          <w:spacing w:val="17"/>
          <w:sz w:val="23"/>
        </w:rPr>
        <w:t> </w:t>
      </w:r>
      <w:r>
        <w:rPr>
          <w:b/>
          <w:sz w:val="23"/>
        </w:rPr>
        <w:t>ou</w:t>
      </w:r>
      <w:r>
        <w:rPr>
          <w:b/>
          <w:spacing w:val="17"/>
          <w:sz w:val="23"/>
        </w:rPr>
        <w:t> </w:t>
      </w:r>
      <w:r>
        <w:rPr>
          <w:b/>
          <w:sz w:val="23"/>
        </w:rPr>
        <w:t>municipal</w:t>
      </w:r>
      <w:r>
        <w:rPr>
          <w:sz w:val="23"/>
        </w:rPr>
        <w:t>,</w:t>
      </w:r>
      <w:r>
        <w:rPr>
          <w:spacing w:val="17"/>
          <w:sz w:val="23"/>
        </w:rPr>
        <w:t> </w:t>
      </w:r>
      <w:r>
        <w:rPr>
          <w:sz w:val="23"/>
        </w:rPr>
        <w:t>relativo</w:t>
      </w:r>
      <w:r>
        <w:rPr>
          <w:spacing w:val="17"/>
          <w:sz w:val="23"/>
        </w:rPr>
        <w:t> </w:t>
      </w:r>
      <w:r>
        <w:rPr>
          <w:sz w:val="23"/>
        </w:rPr>
        <w:t>ao</w:t>
      </w:r>
      <w:r>
        <w:rPr>
          <w:spacing w:val="17"/>
          <w:sz w:val="23"/>
        </w:rPr>
        <w:t> </w:t>
      </w:r>
      <w:r>
        <w:rPr>
          <w:sz w:val="23"/>
        </w:rPr>
        <w:t>domicílio</w:t>
      </w:r>
      <w:r>
        <w:rPr>
          <w:spacing w:val="17"/>
          <w:sz w:val="23"/>
        </w:rPr>
        <w:t> </w:t>
      </w:r>
      <w:r>
        <w:rPr>
          <w:sz w:val="23"/>
        </w:rPr>
        <w:t>ou</w:t>
      </w:r>
      <w:r>
        <w:rPr>
          <w:spacing w:val="17"/>
          <w:sz w:val="23"/>
        </w:rPr>
        <w:t> </w:t>
      </w:r>
      <w:r>
        <w:rPr>
          <w:sz w:val="23"/>
        </w:rPr>
        <w:t>sede</w:t>
      </w:r>
      <w:r>
        <w:rPr>
          <w:spacing w:val="17"/>
          <w:sz w:val="23"/>
        </w:rPr>
        <w:t> </w:t>
      </w:r>
      <w:r>
        <w:rPr>
          <w:sz w:val="23"/>
        </w:rPr>
        <w:t>do</w:t>
      </w:r>
      <w:r>
        <w:rPr>
          <w:spacing w:val="17"/>
          <w:sz w:val="23"/>
        </w:rPr>
        <w:t> </w:t>
      </w:r>
      <w:r>
        <w:rPr>
          <w:sz w:val="23"/>
        </w:rPr>
        <w:t>fornecedor,</w:t>
      </w:r>
      <w:r>
        <w:rPr>
          <w:spacing w:val="17"/>
          <w:sz w:val="23"/>
        </w:rPr>
        <w:t> </w:t>
      </w:r>
      <w:r>
        <w:rPr>
          <w:sz w:val="23"/>
        </w:rPr>
        <w:t>pertinente</w:t>
      </w:r>
      <w:r>
        <w:rPr>
          <w:spacing w:val="17"/>
          <w:sz w:val="23"/>
        </w:rPr>
        <w:t> </w:t>
      </w:r>
      <w:r>
        <w:rPr>
          <w:sz w:val="23"/>
        </w:rPr>
        <w:t>ao</w:t>
      </w:r>
      <w:r>
        <w:rPr>
          <w:spacing w:val="17"/>
          <w:sz w:val="23"/>
        </w:rPr>
        <w:t> </w:t>
      </w:r>
      <w:r>
        <w:rPr>
          <w:sz w:val="23"/>
        </w:rPr>
        <w:t>seu</w:t>
      </w:r>
      <w:r>
        <w:rPr>
          <w:spacing w:val="17"/>
          <w:sz w:val="23"/>
        </w:rPr>
        <w:t> </w:t>
      </w:r>
      <w:r>
        <w:rPr>
          <w:sz w:val="23"/>
        </w:rPr>
        <w:t>ramo de atividade e compatível com o objeto contratual.</w:t>
      </w:r>
    </w:p>
    <w:p>
      <w:pPr>
        <w:pStyle w:val="ListParagraph"/>
        <w:numPr>
          <w:ilvl w:val="2"/>
          <w:numId w:val="45"/>
        </w:numPr>
        <w:tabs>
          <w:tab w:pos="892" w:val="left" w:leader="none"/>
        </w:tabs>
        <w:spacing w:line="252" w:lineRule="auto" w:before="233" w:after="0"/>
        <w:ind w:left="326" w:right="314" w:firstLine="0"/>
        <w:jc w:val="both"/>
        <w:rPr>
          <w:sz w:val="23"/>
        </w:rPr>
      </w:pPr>
      <w:r>
        <w:rPr>
          <w:sz w:val="23"/>
        </w:rPr>
        <w:t>O fornecedor enquadrado como microempreendedor individual que pretenda auferir os benefícios do tratamento diferenciado previstos na </w:t>
      </w:r>
      <w:hyperlink r:id="rId8">
        <w:r>
          <w:rPr>
            <w:color w:val="0000ED"/>
            <w:sz w:val="23"/>
            <w:u w:val="single" w:color="0000ED"/>
          </w:rPr>
          <w:t>Lei</w:t>
        </w:r>
      </w:hyperlink>
      <w:r>
        <w:rPr>
          <w:color w:val="0000ED"/>
          <w:sz w:val="23"/>
        </w:rPr>
        <w:t> </w:t>
      </w:r>
      <w:hyperlink r:id="rId8">
        <w:r>
          <w:rPr>
            <w:color w:val="0000ED"/>
            <w:sz w:val="23"/>
            <w:u w:val="single" w:color="0000ED"/>
          </w:rPr>
          <w:t>Complementar</w:t>
        </w:r>
        <w:r>
          <w:rPr>
            <w:color w:val="0000ED"/>
            <w:spacing w:val="44"/>
            <w:sz w:val="23"/>
            <w:u w:val="single" w:color="0000ED"/>
          </w:rPr>
          <w:t> </w:t>
        </w:r>
        <w:r>
          <w:rPr>
            <w:color w:val="0000ED"/>
            <w:sz w:val="23"/>
            <w:u w:val="single" w:color="0000ED"/>
          </w:rPr>
          <w:t>nº</w:t>
        </w:r>
        <w:r>
          <w:rPr>
            <w:color w:val="0000ED"/>
            <w:spacing w:val="44"/>
            <w:sz w:val="23"/>
            <w:u w:val="single" w:color="0000ED"/>
          </w:rPr>
          <w:t> </w:t>
        </w:r>
        <w:r>
          <w:rPr>
            <w:color w:val="0000ED"/>
            <w:sz w:val="23"/>
            <w:u w:val="single" w:color="0000ED"/>
          </w:rPr>
          <w:t>123/2006</w:t>
        </w:r>
      </w:hyperlink>
      <w:r>
        <w:rPr>
          <w:sz w:val="23"/>
        </w:rPr>
        <w:t>,</w:t>
      </w:r>
      <w:r>
        <w:rPr>
          <w:spacing w:val="44"/>
          <w:sz w:val="23"/>
        </w:rPr>
        <w:t> </w:t>
      </w:r>
      <w:r>
        <w:rPr>
          <w:sz w:val="23"/>
        </w:rPr>
        <w:t>estará</w:t>
      </w:r>
      <w:r>
        <w:rPr>
          <w:spacing w:val="44"/>
          <w:sz w:val="23"/>
        </w:rPr>
        <w:t> </w:t>
      </w:r>
      <w:r>
        <w:rPr>
          <w:sz w:val="23"/>
        </w:rPr>
        <w:t>dispensado</w:t>
      </w:r>
      <w:r>
        <w:rPr>
          <w:spacing w:val="44"/>
          <w:sz w:val="23"/>
        </w:rPr>
        <w:t> </w:t>
      </w:r>
      <w:r>
        <w:rPr>
          <w:sz w:val="23"/>
        </w:rPr>
        <w:t>da</w:t>
      </w:r>
      <w:r>
        <w:rPr>
          <w:spacing w:val="44"/>
          <w:sz w:val="23"/>
        </w:rPr>
        <w:t> </w:t>
      </w:r>
      <w:r>
        <w:rPr>
          <w:sz w:val="23"/>
        </w:rPr>
        <w:t>prova</w:t>
      </w:r>
      <w:r>
        <w:rPr>
          <w:spacing w:val="44"/>
          <w:sz w:val="23"/>
        </w:rPr>
        <w:t> </w:t>
      </w:r>
      <w:r>
        <w:rPr>
          <w:sz w:val="23"/>
        </w:rPr>
        <w:t>de</w:t>
      </w:r>
      <w:r>
        <w:rPr>
          <w:spacing w:val="44"/>
          <w:sz w:val="23"/>
        </w:rPr>
        <w:t> </w:t>
      </w:r>
      <w:r>
        <w:rPr>
          <w:sz w:val="23"/>
        </w:rPr>
        <w:t>inscrição</w:t>
      </w:r>
      <w:r>
        <w:rPr>
          <w:spacing w:val="44"/>
          <w:sz w:val="23"/>
        </w:rPr>
        <w:t> </w:t>
      </w:r>
      <w:r>
        <w:rPr>
          <w:sz w:val="23"/>
        </w:rPr>
        <w:t>nos</w:t>
      </w:r>
      <w:r>
        <w:rPr>
          <w:spacing w:val="44"/>
          <w:sz w:val="23"/>
        </w:rPr>
        <w:t> </w:t>
      </w:r>
      <w:r>
        <w:rPr>
          <w:sz w:val="23"/>
        </w:rPr>
        <w:t>cadastros</w:t>
      </w:r>
      <w:r>
        <w:rPr>
          <w:spacing w:val="44"/>
          <w:sz w:val="23"/>
        </w:rPr>
        <w:t> </w:t>
      </w:r>
      <w:r>
        <w:rPr>
          <w:sz w:val="23"/>
        </w:rPr>
        <w:t>de</w:t>
      </w:r>
      <w:r>
        <w:rPr>
          <w:spacing w:val="44"/>
          <w:sz w:val="23"/>
        </w:rPr>
        <w:t> </w:t>
      </w:r>
      <w:r>
        <w:rPr>
          <w:sz w:val="23"/>
        </w:rPr>
        <w:t>contribuintes</w:t>
      </w:r>
      <w:r>
        <w:rPr>
          <w:spacing w:val="44"/>
          <w:sz w:val="23"/>
        </w:rPr>
        <w:t> </w:t>
      </w:r>
      <w:r>
        <w:rPr>
          <w:sz w:val="23"/>
        </w:rPr>
        <w:t>estadual</w:t>
      </w:r>
      <w:r>
        <w:rPr>
          <w:spacing w:val="44"/>
          <w:sz w:val="23"/>
        </w:rPr>
        <w:t> </w:t>
      </w:r>
      <w:r>
        <w:rPr>
          <w:sz w:val="23"/>
        </w:rPr>
        <w:t>e</w:t>
      </w:r>
      <w:r>
        <w:rPr>
          <w:spacing w:val="44"/>
          <w:sz w:val="23"/>
        </w:rPr>
        <w:t> </w:t>
      </w:r>
      <w:r>
        <w:rPr>
          <w:sz w:val="23"/>
        </w:rPr>
        <w:t>municipal,</w:t>
      </w:r>
      <w:r>
        <w:rPr>
          <w:spacing w:val="45"/>
          <w:sz w:val="23"/>
        </w:rPr>
        <w:t> </w:t>
      </w:r>
      <w:r>
        <w:rPr>
          <w:sz w:val="23"/>
        </w:rPr>
        <w:t>eis</w:t>
      </w:r>
      <w:r>
        <w:rPr>
          <w:spacing w:val="44"/>
          <w:sz w:val="23"/>
        </w:rPr>
        <w:t> </w:t>
      </w:r>
      <w:r>
        <w:rPr>
          <w:sz w:val="23"/>
        </w:rPr>
        <w:t>que</w:t>
      </w:r>
      <w:r>
        <w:rPr>
          <w:spacing w:val="44"/>
          <w:sz w:val="23"/>
        </w:rPr>
        <w:t> </w:t>
      </w:r>
      <w:r>
        <w:rPr>
          <w:sz w:val="23"/>
        </w:rPr>
        <w:t>a</w:t>
      </w:r>
      <w:r>
        <w:rPr>
          <w:spacing w:val="44"/>
          <w:sz w:val="23"/>
        </w:rPr>
        <w:t> </w:t>
      </w:r>
      <w:r>
        <w:rPr>
          <w:sz w:val="23"/>
        </w:rPr>
        <w:t>apresentação</w:t>
      </w:r>
      <w:r>
        <w:rPr>
          <w:spacing w:val="44"/>
          <w:sz w:val="23"/>
        </w:rPr>
        <w:t> </w:t>
      </w:r>
      <w:r>
        <w:rPr>
          <w:spacing w:val="-5"/>
          <w:sz w:val="23"/>
        </w:rPr>
        <w:t>do</w:t>
      </w:r>
    </w:p>
    <w:p>
      <w:pPr>
        <w:pStyle w:val="ListParagraph"/>
        <w:spacing w:after="0" w:line="252" w:lineRule="auto"/>
        <w:jc w:val="both"/>
        <w:rPr>
          <w:sz w:val="23"/>
        </w:rPr>
        <w:sectPr>
          <w:pgSz w:w="15840" w:h="24480"/>
          <w:pgMar w:top="480" w:bottom="280" w:left="360" w:right="360"/>
        </w:sectPr>
      </w:pPr>
    </w:p>
    <w:p>
      <w:pPr>
        <w:pStyle w:val="BodyText"/>
        <w:spacing w:before="74"/>
      </w:pPr>
      <w:r>
        <w:rPr/>
        <w:t>Certificado</w:t>
      </w:r>
      <w:r>
        <w:rPr>
          <w:spacing w:val="6"/>
        </w:rPr>
        <w:t> </w:t>
      </w:r>
      <w:r>
        <w:rPr/>
        <w:t>de</w:t>
      </w:r>
      <w:r>
        <w:rPr>
          <w:spacing w:val="7"/>
        </w:rPr>
        <w:t> </w:t>
      </w:r>
      <w:r>
        <w:rPr/>
        <w:t>Condição</w:t>
      </w:r>
      <w:r>
        <w:rPr>
          <w:spacing w:val="7"/>
        </w:rPr>
        <w:t> </w:t>
      </w:r>
      <w:r>
        <w:rPr/>
        <w:t>de</w:t>
      </w:r>
      <w:r>
        <w:rPr>
          <w:spacing w:val="7"/>
        </w:rPr>
        <w:t> </w:t>
      </w:r>
      <w:r>
        <w:rPr/>
        <w:t>Microempreendedor</w:t>
      </w:r>
      <w:r>
        <w:rPr>
          <w:spacing w:val="7"/>
        </w:rPr>
        <w:t> </w:t>
      </w:r>
      <w:r>
        <w:rPr/>
        <w:t>Individual</w:t>
      </w:r>
      <w:r>
        <w:rPr>
          <w:spacing w:val="7"/>
        </w:rPr>
        <w:t> </w:t>
      </w:r>
      <w:r>
        <w:rPr/>
        <w:t>–</w:t>
      </w:r>
      <w:r>
        <w:rPr>
          <w:spacing w:val="6"/>
        </w:rPr>
        <w:t> </w:t>
      </w:r>
      <w:r>
        <w:rPr/>
        <w:t>CCMEI</w:t>
      </w:r>
      <w:r>
        <w:rPr>
          <w:spacing w:val="7"/>
        </w:rPr>
        <w:t> </w:t>
      </w:r>
      <w:r>
        <w:rPr/>
        <w:t>supre</w:t>
      </w:r>
      <w:r>
        <w:rPr>
          <w:spacing w:val="7"/>
        </w:rPr>
        <w:t> </w:t>
      </w:r>
      <w:r>
        <w:rPr/>
        <w:t>tais</w:t>
      </w:r>
      <w:r>
        <w:rPr>
          <w:spacing w:val="7"/>
        </w:rPr>
        <w:t> </w:t>
      </w:r>
      <w:r>
        <w:rPr>
          <w:spacing w:val="-2"/>
        </w:rPr>
        <w:t>requisitos.</w:t>
      </w:r>
    </w:p>
    <w:p>
      <w:pPr>
        <w:pStyle w:val="ListParagraph"/>
        <w:numPr>
          <w:ilvl w:val="1"/>
          <w:numId w:val="45"/>
        </w:numPr>
        <w:tabs>
          <w:tab w:pos="675" w:val="left" w:leader="none"/>
        </w:tabs>
        <w:spacing w:line="240" w:lineRule="auto" w:before="246" w:after="0"/>
        <w:ind w:left="675" w:right="0" w:hanging="349"/>
        <w:jc w:val="left"/>
        <w:rPr>
          <w:sz w:val="23"/>
        </w:rPr>
      </w:pPr>
      <w:r>
        <w:rPr>
          <w:sz w:val="23"/>
        </w:rPr>
        <w:t>Prova</w:t>
      </w:r>
      <w:r>
        <w:rPr>
          <w:spacing w:val="4"/>
          <w:sz w:val="23"/>
        </w:rPr>
        <w:t> </w:t>
      </w:r>
      <w:r>
        <w:rPr>
          <w:sz w:val="23"/>
        </w:rPr>
        <w:t>de</w:t>
      </w:r>
      <w:r>
        <w:rPr>
          <w:spacing w:val="5"/>
          <w:sz w:val="23"/>
        </w:rPr>
        <w:t> </w:t>
      </w:r>
      <w:r>
        <w:rPr>
          <w:sz w:val="23"/>
        </w:rPr>
        <w:t>regularidade</w:t>
      </w:r>
      <w:r>
        <w:rPr>
          <w:spacing w:val="5"/>
          <w:sz w:val="23"/>
        </w:rPr>
        <w:t> </w:t>
      </w:r>
      <w:r>
        <w:rPr>
          <w:sz w:val="23"/>
        </w:rPr>
        <w:t>com</w:t>
      </w:r>
      <w:r>
        <w:rPr>
          <w:spacing w:val="5"/>
          <w:sz w:val="23"/>
        </w:rPr>
        <w:t> </w:t>
      </w:r>
      <w:r>
        <w:rPr>
          <w:sz w:val="23"/>
        </w:rPr>
        <w:t>a</w:t>
      </w:r>
      <w:r>
        <w:rPr>
          <w:spacing w:val="5"/>
          <w:sz w:val="23"/>
        </w:rPr>
        <w:t> </w:t>
      </w:r>
      <w:r>
        <w:rPr>
          <w:b/>
          <w:sz w:val="23"/>
        </w:rPr>
        <w:t>Fazenda</w:t>
      </w:r>
      <w:r>
        <w:rPr>
          <w:b/>
          <w:spacing w:val="5"/>
          <w:sz w:val="23"/>
        </w:rPr>
        <w:t> </w:t>
      </w:r>
      <w:r>
        <w:rPr>
          <w:b/>
          <w:sz w:val="23"/>
        </w:rPr>
        <w:t>do</w:t>
      </w:r>
      <w:r>
        <w:rPr>
          <w:b/>
          <w:spacing w:val="5"/>
          <w:sz w:val="23"/>
        </w:rPr>
        <w:t> </w:t>
      </w:r>
      <w:r>
        <w:rPr>
          <w:b/>
          <w:sz w:val="23"/>
        </w:rPr>
        <w:t>Estado</w:t>
      </w:r>
      <w:r>
        <w:rPr>
          <w:b/>
          <w:spacing w:val="5"/>
          <w:sz w:val="23"/>
        </w:rPr>
        <w:t> </w:t>
      </w:r>
      <w:r>
        <w:rPr>
          <w:b/>
          <w:sz w:val="23"/>
        </w:rPr>
        <w:t>do</w:t>
      </w:r>
      <w:r>
        <w:rPr>
          <w:b/>
          <w:spacing w:val="5"/>
          <w:sz w:val="23"/>
        </w:rPr>
        <w:t> </w:t>
      </w:r>
      <w:r>
        <w:rPr>
          <w:b/>
          <w:sz w:val="23"/>
        </w:rPr>
        <w:t>Rio</w:t>
      </w:r>
      <w:r>
        <w:rPr>
          <w:b/>
          <w:spacing w:val="5"/>
          <w:sz w:val="23"/>
        </w:rPr>
        <w:t> </w:t>
      </w:r>
      <w:r>
        <w:rPr>
          <w:b/>
          <w:sz w:val="23"/>
        </w:rPr>
        <w:t>de</w:t>
      </w:r>
      <w:r>
        <w:rPr>
          <w:b/>
          <w:spacing w:val="5"/>
          <w:sz w:val="23"/>
        </w:rPr>
        <w:t> </w:t>
      </w:r>
      <w:r>
        <w:rPr>
          <w:b/>
          <w:sz w:val="23"/>
        </w:rPr>
        <w:t>Janeiro</w:t>
      </w:r>
      <w:r>
        <w:rPr>
          <w:sz w:val="23"/>
        </w:rPr>
        <w:t>,</w:t>
      </w:r>
      <w:r>
        <w:rPr>
          <w:spacing w:val="5"/>
          <w:sz w:val="23"/>
        </w:rPr>
        <w:t> </w:t>
      </w:r>
      <w:r>
        <w:rPr>
          <w:sz w:val="23"/>
        </w:rPr>
        <w:t>mediante</w:t>
      </w:r>
      <w:r>
        <w:rPr>
          <w:spacing w:val="5"/>
          <w:sz w:val="23"/>
        </w:rPr>
        <w:t> </w:t>
      </w:r>
      <w:r>
        <w:rPr>
          <w:sz w:val="23"/>
        </w:rPr>
        <w:t>a</w:t>
      </w:r>
      <w:r>
        <w:rPr>
          <w:spacing w:val="5"/>
          <w:sz w:val="23"/>
        </w:rPr>
        <w:t> </w:t>
      </w:r>
      <w:r>
        <w:rPr>
          <w:sz w:val="23"/>
        </w:rPr>
        <w:t>apresentação</w:t>
      </w:r>
      <w:r>
        <w:rPr>
          <w:spacing w:val="5"/>
          <w:sz w:val="23"/>
        </w:rPr>
        <w:t> </w:t>
      </w:r>
      <w:r>
        <w:rPr>
          <w:spacing w:val="-5"/>
          <w:sz w:val="23"/>
        </w:rPr>
        <w:t>de:</w:t>
      </w:r>
    </w:p>
    <w:p>
      <w:pPr>
        <w:pStyle w:val="ListParagraph"/>
        <w:numPr>
          <w:ilvl w:val="2"/>
          <w:numId w:val="45"/>
        </w:numPr>
        <w:tabs>
          <w:tab w:pos="850" w:val="left" w:leader="none"/>
        </w:tabs>
        <w:spacing w:line="240" w:lineRule="auto" w:before="246" w:after="0"/>
        <w:ind w:left="850" w:right="0" w:hanging="524"/>
        <w:jc w:val="left"/>
        <w:rPr>
          <w:sz w:val="23"/>
        </w:rPr>
      </w:pPr>
      <w:r>
        <w:rPr>
          <w:sz w:val="23"/>
        </w:rPr>
        <w:t>Certidão</w:t>
      </w:r>
      <w:r>
        <w:rPr>
          <w:spacing w:val="5"/>
          <w:sz w:val="23"/>
        </w:rPr>
        <w:t> </w:t>
      </w:r>
      <w:r>
        <w:rPr>
          <w:sz w:val="23"/>
        </w:rPr>
        <w:t>Negativa</w:t>
      </w:r>
      <w:r>
        <w:rPr>
          <w:spacing w:val="6"/>
          <w:sz w:val="23"/>
        </w:rPr>
        <w:t> </w:t>
      </w:r>
      <w:r>
        <w:rPr>
          <w:sz w:val="23"/>
        </w:rPr>
        <w:t>de</w:t>
      </w:r>
      <w:r>
        <w:rPr>
          <w:spacing w:val="6"/>
          <w:sz w:val="23"/>
        </w:rPr>
        <w:t> </w:t>
      </w:r>
      <w:r>
        <w:rPr>
          <w:sz w:val="23"/>
        </w:rPr>
        <w:t>Débitos,</w:t>
      </w:r>
      <w:r>
        <w:rPr>
          <w:spacing w:val="6"/>
          <w:sz w:val="23"/>
        </w:rPr>
        <w:t> </w:t>
      </w:r>
      <w:r>
        <w:rPr>
          <w:sz w:val="23"/>
        </w:rPr>
        <w:t>ou</w:t>
      </w:r>
      <w:r>
        <w:rPr>
          <w:spacing w:val="5"/>
          <w:sz w:val="23"/>
        </w:rPr>
        <w:t> </w:t>
      </w:r>
      <w:r>
        <w:rPr>
          <w:sz w:val="23"/>
        </w:rPr>
        <w:t>Certidão</w:t>
      </w:r>
      <w:r>
        <w:rPr>
          <w:spacing w:val="6"/>
          <w:sz w:val="23"/>
        </w:rPr>
        <w:t> </w:t>
      </w:r>
      <w:r>
        <w:rPr>
          <w:sz w:val="23"/>
        </w:rPr>
        <w:t>Positiva</w:t>
      </w:r>
      <w:r>
        <w:rPr>
          <w:spacing w:val="6"/>
          <w:sz w:val="23"/>
        </w:rPr>
        <w:t> </w:t>
      </w:r>
      <w:r>
        <w:rPr>
          <w:sz w:val="23"/>
        </w:rPr>
        <w:t>com</w:t>
      </w:r>
      <w:r>
        <w:rPr>
          <w:spacing w:val="6"/>
          <w:sz w:val="23"/>
        </w:rPr>
        <w:t> </w:t>
      </w:r>
      <w:r>
        <w:rPr>
          <w:sz w:val="23"/>
        </w:rPr>
        <w:t>efeito</w:t>
      </w:r>
      <w:r>
        <w:rPr>
          <w:spacing w:val="6"/>
          <w:sz w:val="23"/>
        </w:rPr>
        <w:t> </w:t>
      </w:r>
      <w:r>
        <w:rPr>
          <w:sz w:val="23"/>
        </w:rPr>
        <w:t>de</w:t>
      </w:r>
      <w:r>
        <w:rPr>
          <w:spacing w:val="5"/>
          <w:sz w:val="23"/>
        </w:rPr>
        <w:t> </w:t>
      </w:r>
      <w:r>
        <w:rPr>
          <w:sz w:val="23"/>
        </w:rPr>
        <w:t>Negativa,</w:t>
      </w:r>
      <w:r>
        <w:rPr>
          <w:spacing w:val="6"/>
          <w:sz w:val="23"/>
        </w:rPr>
        <w:t> </w:t>
      </w:r>
      <w:r>
        <w:rPr>
          <w:sz w:val="23"/>
        </w:rPr>
        <w:t>expedida</w:t>
      </w:r>
      <w:r>
        <w:rPr>
          <w:spacing w:val="6"/>
          <w:sz w:val="23"/>
        </w:rPr>
        <w:t> </w:t>
      </w:r>
      <w:r>
        <w:rPr>
          <w:sz w:val="23"/>
        </w:rPr>
        <w:t>pela</w:t>
      </w:r>
      <w:r>
        <w:rPr>
          <w:spacing w:val="6"/>
          <w:sz w:val="23"/>
        </w:rPr>
        <w:t> </w:t>
      </w:r>
      <w:r>
        <w:rPr>
          <w:sz w:val="23"/>
        </w:rPr>
        <w:t>Secretaria</w:t>
      </w:r>
      <w:r>
        <w:rPr>
          <w:spacing w:val="6"/>
          <w:sz w:val="23"/>
        </w:rPr>
        <w:t> </w:t>
      </w:r>
      <w:r>
        <w:rPr>
          <w:sz w:val="23"/>
        </w:rPr>
        <w:t>de</w:t>
      </w:r>
      <w:r>
        <w:rPr>
          <w:spacing w:val="5"/>
          <w:sz w:val="23"/>
        </w:rPr>
        <w:t> </w:t>
      </w:r>
      <w:r>
        <w:rPr>
          <w:sz w:val="23"/>
        </w:rPr>
        <w:t>Estado</w:t>
      </w:r>
      <w:r>
        <w:rPr>
          <w:spacing w:val="6"/>
          <w:sz w:val="23"/>
        </w:rPr>
        <w:t> </w:t>
      </w:r>
      <w:r>
        <w:rPr>
          <w:sz w:val="23"/>
        </w:rPr>
        <w:t>de</w:t>
      </w:r>
      <w:r>
        <w:rPr>
          <w:spacing w:val="6"/>
          <w:sz w:val="23"/>
        </w:rPr>
        <w:t> </w:t>
      </w:r>
      <w:r>
        <w:rPr>
          <w:sz w:val="23"/>
        </w:rPr>
        <w:t>Fazenda;</w:t>
      </w:r>
      <w:r>
        <w:rPr>
          <w:spacing w:val="6"/>
          <w:sz w:val="23"/>
        </w:rPr>
        <w:t> </w:t>
      </w:r>
      <w:r>
        <w:rPr>
          <w:spacing w:val="-10"/>
          <w:sz w:val="23"/>
        </w:rPr>
        <w:t>e</w:t>
      </w:r>
    </w:p>
    <w:p>
      <w:pPr>
        <w:pStyle w:val="ListParagraph"/>
        <w:numPr>
          <w:ilvl w:val="2"/>
          <w:numId w:val="45"/>
        </w:numPr>
        <w:tabs>
          <w:tab w:pos="865" w:val="left" w:leader="none"/>
        </w:tabs>
        <w:spacing w:line="252" w:lineRule="auto" w:before="261" w:after="0"/>
        <w:ind w:left="326" w:right="314" w:firstLine="0"/>
        <w:jc w:val="both"/>
        <w:rPr>
          <w:sz w:val="23"/>
        </w:rPr>
      </w:pPr>
      <w:r>
        <w:rPr>
          <w:sz w:val="23"/>
        </w:rPr>
        <w:t>Certidão Negativa de Débitos em Dívida Ativa, ou Certidão Positiva com efeito de Negativa, para fins de participação em licitação, expedida pela Procuradoria Geral do Estado.</w:t>
      </w:r>
    </w:p>
    <w:p>
      <w:pPr>
        <w:pStyle w:val="ListParagraph"/>
        <w:numPr>
          <w:ilvl w:val="1"/>
          <w:numId w:val="45"/>
        </w:numPr>
        <w:tabs>
          <w:tab w:pos="681" w:val="left" w:leader="none"/>
        </w:tabs>
        <w:spacing w:line="252" w:lineRule="auto" w:before="233" w:after="0"/>
        <w:ind w:left="326" w:right="314" w:firstLine="0"/>
        <w:jc w:val="both"/>
        <w:rPr>
          <w:sz w:val="23"/>
        </w:rPr>
      </w:pPr>
      <w:r>
        <w:rPr>
          <w:sz w:val="23"/>
        </w:rPr>
        <w:t>Regularidade com a </w:t>
      </w:r>
      <w:r>
        <w:rPr>
          <w:b/>
          <w:sz w:val="23"/>
        </w:rPr>
        <w:t>Fazenda Estadual e Municipal do domicílio </w:t>
      </w:r>
      <w:r>
        <w:rPr>
          <w:sz w:val="23"/>
        </w:rPr>
        <w:t>ou sede do fornecedor, relativa à atividade em cujo exercício contrata ou concorre, com a apresentação, conforme o caso, de:</w:t>
      </w:r>
    </w:p>
    <w:p>
      <w:pPr>
        <w:pStyle w:val="ListParagraph"/>
        <w:numPr>
          <w:ilvl w:val="2"/>
          <w:numId w:val="45"/>
        </w:numPr>
        <w:tabs>
          <w:tab w:pos="891" w:val="left" w:leader="none"/>
        </w:tabs>
        <w:spacing w:line="259" w:lineRule="auto" w:before="233" w:after="0"/>
        <w:ind w:left="326" w:right="314" w:firstLine="0"/>
        <w:jc w:val="both"/>
        <w:rPr>
          <w:sz w:val="23"/>
        </w:rPr>
      </w:pPr>
      <w:r>
        <w:rPr>
          <w:sz w:val="23"/>
        </w:rPr>
        <w:t>Certidão</w:t>
      </w:r>
      <w:r>
        <w:rPr>
          <w:spacing w:val="40"/>
          <w:sz w:val="23"/>
        </w:rPr>
        <w:t> </w:t>
      </w:r>
      <w:r>
        <w:rPr>
          <w:sz w:val="23"/>
        </w:rPr>
        <w:t>Negativa</w:t>
      </w:r>
      <w:r>
        <w:rPr>
          <w:spacing w:val="40"/>
          <w:sz w:val="23"/>
        </w:rPr>
        <w:t> </w:t>
      </w:r>
      <w:r>
        <w:rPr>
          <w:sz w:val="23"/>
        </w:rPr>
        <w:t>de</w:t>
      </w:r>
      <w:r>
        <w:rPr>
          <w:spacing w:val="40"/>
          <w:sz w:val="23"/>
        </w:rPr>
        <w:t> </w:t>
      </w:r>
      <w:r>
        <w:rPr>
          <w:sz w:val="23"/>
        </w:rPr>
        <w:t>Débitos,</w:t>
      </w:r>
      <w:r>
        <w:rPr>
          <w:spacing w:val="40"/>
          <w:sz w:val="23"/>
        </w:rPr>
        <w:t> </w:t>
      </w:r>
      <w:r>
        <w:rPr>
          <w:sz w:val="23"/>
        </w:rPr>
        <w:t>ou</w:t>
      </w:r>
      <w:r>
        <w:rPr>
          <w:spacing w:val="40"/>
          <w:sz w:val="23"/>
        </w:rPr>
        <w:t> </w:t>
      </w:r>
      <w:r>
        <w:rPr>
          <w:sz w:val="23"/>
        </w:rPr>
        <w:t>Certidão</w:t>
      </w:r>
      <w:r>
        <w:rPr>
          <w:spacing w:val="40"/>
          <w:sz w:val="23"/>
        </w:rPr>
        <w:t> </w:t>
      </w:r>
      <w:r>
        <w:rPr>
          <w:sz w:val="23"/>
        </w:rPr>
        <w:t>Positiva</w:t>
      </w:r>
      <w:r>
        <w:rPr>
          <w:spacing w:val="40"/>
          <w:sz w:val="23"/>
        </w:rPr>
        <w:t> </w:t>
      </w:r>
      <w:r>
        <w:rPr>
          <w:sz w:val="23"/>
        </w:rPr>
        <w:t>com</w:t>
      </w:r>
      <w:r>
        <w:rPr>
          <w:spacing w:val="40"/>
          <w:sz w:val="23"/>
        </w:rPr>
        <w:t> </w:t>
      </w:r>
      <w:r>
        <w:rPr>
          <w:sz w:val="23"/>
        </w:rPr>
        <w:t>efeito</w:t>
      </w:r>
      <w:r>
        <w:rPr>
          <w:spacing w:val="40"/>
          <w:sz w:val="23"/>
        </w:rPr>
        <w:t> </w:t>
      </w:r>
      <w:r>
        <w:rPr>
          <w:sz w:val="23"/>
        </w:rPr>
        <w:t>de</w:t>
      </w:r>
      <w:r>
        <w:rPr>
          <w:spacing w:val="40"/>
          <w:sz w:val="23"/>
        </w:rPr>
        <w:t> </w:t>
      </w:r>
      <w:r>
        <w:rPr>
          <w:sz w:val="23"/>
        </w:rPr>
        <w:t>Negativa,</w:t>
      </w:r>
      <w:r>
        <w:rPr>
          <w:spacing w:val="40"/>
          <w:sz w:val="23"/>
        </w:rPr>
        <w:t> </w:t>
      </w:r>
      <w:r>
        <w:rPr>
          <w:sz w:val="23"/>
        </w:rPr>
        <w:t>perante</w:t>
      </w:r>
      <w:r>
        <w:rPr>
          <w:spacing w:val="40"/>
          <w:sz w:val="23"/>
        </w:rPr>
        <w:t> </w:t>
      </w:r>
      <w:r>
        <w:rPr>
          <w:sz w:val="23"/>
        </w:rPr>
        <w:t>o</w:t>
      </w:r>
      <w:r>
        <w:rPr>
          <w:spacing w:val="40"/>
          <w:sz w:val="23"/>
        </w:rPr>
        <w:t> </w:t>
      </w:r>
      <w:r>
        <w:rPr>
          <w:sz w:val="23"/>
        </w:rPr>
        <w:t>Fisco</w:t>
      </w:r>
      <w:r>
        <w:rPr>
          <w:spacing w:val="40"/>
          <w:sz w:val="23"/>
        </w:rPr>
        <w:t> </w:t>
      </w:r>
      <w:r>
        <w:rPr>
          <w:sz w:val="23"/>
        </w:rPr>
        <w:t>estadual,</w:t>
      </w:r>
      <w:r>
        <w:rPr>
          <w:spacing w:val="40"/>
          <w:sz w:val="23"/>
        </w:rPr>
        <w:t> </w:t>
      </w:r>
      <w:r>
        <w:rPr>
          <w:sz w:val="23"/>
        </w:rPr>
        <w:t>pertinente</w:t>
      </w:r>
      <w:r>
        <w:rPr>
          <w:spacing w:val="40"/>
          <w:sz w:val="23"/>
        </w:rPr>
        <w:t> </w:t>
      </w:r>
      <w:r>
        <w:rPr>
          <w:sz w:val="23"/>
        </w:rPr>
        <w:t>ao</w:t>
      </w:r>
      <w:r>
        <w:rPr>
          <w:spacing w:val="40"/>
          <w:sz w:val="23"/>
        </w:rPr>
        <w:t> </w:t>
      </w:r>
      <w:r>
        <w:rPr>
          <w:sz w:val="23"/>
        </w:rPr>
        <w:t>Imposto</w:t>
      </w:r>
      <w:r>
        <w:rPr>
          <w:spacing w:val="40"/>
          <w:sz w:val="23"/>
        </w:rPr>
        <w:t> </w:t>
      </w:r>
      <w:r>
        <w:rPr>
          <w:sz w:val="23"/>
        </w:rPr>
        <w:t>sobre</w:t>
      </w:r>
      <w:r>
        <w:rPr>
          <w:spacing w:val="40"/>
          <w:sz w:val="23"/>
        </w:rPr>
        <w:t> </w:t>
      </w:r>
      <w:r>
        <w:rPr>
          <w:sz w:val="23"/>
        </w:rPr>
        <w:t>Operações relativas</w:t>
      </w:r>
      <w:r>
        <w:rPr>
          <w:spacing w:val="21"/>
          <w:sz w:val="23"/>
        </w:rPr>
        <w:t> </w:t>
      </w:r>
      <w:r>
        <w:rPr>
          <w:sz w:val="23"/>
        </w:rPr>
        <w:t>à</w:t>
      </w:r>
      <w:r>
        <w:rPr>
          <w:spacing w:val="21"/>
          <w:sz w:val="23"/>
        </w:rPr>
        <w:t> </w:t>
      </w:r>
      <w:r>
        <w:rPr>
          <w:sz w:val="23"/>
        </w:rPr>
        <w:t>Circulação</w:t>
      </w:r>
      <w:r>
        <w:rPr>
          <w:spacing w:val="21"/>
          <w:sz w:val="23"/>
        </w:rPr>
        <w:t> </w:t>
      </w:r>
      <w:r>
        <w:rPr>
          <w:sz w:val="23"/>
        </w:rPr>
        <w:t>de</w:t>
      </w:r>
      <w:r>
        <w:rPr>
          <w:spacing w:val="21"/>
          <w:sz w:val="23"/>
        </w:rPr>
        <w:t> </w:t>
      </w:r>
      <w:r>
        <w:rPr>
          <w:sz w:val="23"/>
        </w:rPr>
        <w:t>Mercadorias</w:t>
      </w:r>
      <w:r>
        <w:rPr>
          <w:spacing w:val="21"/>
          <w:sz w:val="23"/>
        </w:rPr>
        <w:t> </w:t>
      </w:r>
      <w:r>
        <w:rPr>
          <w:sz w:val="23"/>
        </w:rPr>
        <w:t>e</w:t>
      </w:r>
      <w:r>
        <w:rPr>
          <w:spacing w:val="21"/>
          <w:sz w:val="23"/>
        </w:rPr>
        <w:t> </w:t>
      </w:r>
      <w:r>
        <w:rPr>
          <w:sz w:val="23"/>
        </w:rPr>
        <w:t>sobre</w:t>
      </w:r>
      <w:r>
        <w:rPr>
          <w:spacing w:val="21"/>
          <w:sz w:val="23"/>
        </w:rPr>
        <w:t> </w:t>
      </w:r>
      <w:r>
        <w:rPr>
          <w:sz w:val="23"/>
        </w:rPr>
        <w:t>Prestações</w:t>
      </w:r>
      <w:r>
        <w:rPr>
          <w:spacing w:val="21"/>
          <w:sz w:val="23"/>
        </w:rPr>
        <w:t> </w:t>
      </w:r>
      <w:r>
        <w:rPr>
          <w:sz w:val="23"/>
        </w:rPr>
        <w:t>de</w:t>
      </w:r>
      <w:r>
        <w:rPr>
          <w:spacing w:val="21"/>
          <w:sz w:val="23"/>
        </w:rPr>
        <w:t> </w:t>
      </w:r>
      <w:r>
        <w:rPr>
          <w:sz w:val="23"/>
        </w:rPr>
        <w:t>Serviços</w:t>
      </w:r>
      <w:r>
        <w:rPr>
          <w:spacing w:val="21"/>
          <w:sz w:val="23"/>
        </w:rPr>
        <w:t> </w:t>
      </w:r>
      <w:r>
        <w:rPr>
          <w:sz w:val="23"/>
        </w:rPr>
        <w:t>de</w:t>
      </w:r>
      <w:r>
        <w:rPr>
          <w:spacing w:val="16"/>
          <w:sz w:val="23"/>
        </w:rPr>
        <w:t> </w:t>
      </w:r>
      <w:r>
        <w:rPr>
          <w:sz w:val="23"/>
        </w:rPr>
        <w:t>Transporte</w:t>
      </w:r>
      <w:r>
        <w:rPr>
          <w:spacing w:val="21"/>
          <w:sz w:val="23"/>
        </w:rPr>
        <w:t> </w:t>
      </w:r>
      <w:r>
        <w:rPr>
          <w:sz w:val="23"/>
        </w:rPr>
        <w:t>Interestadual,</w:t>
      </w:r>
      <w:r>
        <w:rPr>
          <w:spacing w:val="21"/>
          <w:sz w:val="23"/>
        </w:rPr>
        <w:t> </w:t>
      </w:r>
      <w:r>
        <w:rPr>
          <w:sz w:val="23"/>
        </w:rPr>
        <w:t>Intermunicipal</w:t>
      </w:r>
      <w:r>
        <w:rPr>
          <w:spacing w:val="21"/>
          <w:sz w:val="23"/>
        </w:rPr>
        <w:t> </w:t>
      </w:r>
      <w:r>
        <w:rPr>
          <w:sz w:val="23"/>
        </w:rPr>
        <w:t>e</w:t>
      </w:r>
      <w:r>
        <w:rPr>
          <w:spacing w:val="21"/>
          <w:sz w:val="23"/>
        </w:rPr>
        <w:t> </w:t>
      </w:r>
      <w:r>
        <w:rPr>
          <w:sz w:val="23"/>
        </w:rPr>
        <w:t>de</w:t>
      </w:r>
      <w:r>
        <w:rPr>
          <w:spacing w:val="21"/>
          <w:sz w:val="23"/>
        </w:rPr>
        <w:t> </w:t>
      </w:r>
      <w:r>
        <w:rPr>
          <w:sz w:val="23"/>
        </w:rPr>
        <w:t>Comunicação</w:t>
      </w:r>
      <w:r>
        <w:rPr>
          <w:spacing w:val="21"/>
          <w:sz w:val="23"/>
        </w:rPr>
        <w:t> </w:t>
      </w:r>
      <w:r>
        <w:rPr>
          <w:sz w:val="23"/>
        </w:rPr>
        <w:t>–</w:t>
      </w:r>
      <w:r>
        <w:rPr>
          <w:spacing w:val="21"/>
          <w:sz w:val="23"/>
        </w:rPr>
        <w:t> </w:t>
      </w:r>
      <w:r>
        <w:rPr>
          <w:sz w:val="23"/>
        </w:rPr>
        <w:t>ICMS,</w:t>
      </w:r>
      <w:r>
        <w:rPr>
          <w:spacing w:val="21"/>
          <w:sz w:val="23"/>
        </w:rPr>
        <w:t> </w:t>
      </w:r>
      <w:r>
        <w:rPr>
          <w:sz w:val="23"/>
        </w:rPr>
        <w:t>bem</w:t>
      </w:r>
      <w:r>
        <w:rPr>
          <w:spacing w:val="21"/>
          <w:sz w:val="23"/>
        </w:rPr>
        <w:t> </w:t>
      </w:r>
      <w:r>
        <w:rPr>
          <w:sz w:val="23"/>
        </w:rPr>
        <w:t>como de Certidão perante a Dívida Ativa estadual, podendo ser apresentada Certidão Conjunta em que constem ambas as informações;</w:t>
      </w:r>
    </w:p>
    <w:p>
      <w:pPr>
        <w:pStyle w:val="ListParagraph"/>
        <w:numPr>
          <w:ilvl w:val="2"/>
          <w:numId w:val="45"/>
        </w:numPr>
        <w:tabs>
          <w:tab w:pos="850" w:val="left" w:leader="none"/>
        </w:tabs>
        <w:spacing w:line="240" w:lineRule="auto" w:before="223" w:after="0"/>
        <w:ind w:left="850" w:right="0" w:hanging="524"/>
        <w:jc w:val="left"/>
        <w:rPr>
          <w:sz w:val="23"/>
        </w:rPr>
      </w:pPr>
      <w:r>
        <w:rPr>
          <w:sz w:val="23"/>
        </w:rPr>
        <w:t>Certidão</w:t>
      </w:r>
      <w:r>
        <w:rPr>
          <w:spacing w:val="5"/>
          <w:sz w:val="23"/>
        </w:rPr>
        <w:t> </w:t>
      </w:r>
      <w:r>
        <w:rPr>
          <w:sz w:val="23"/>
        </w:rPr>
        <w:t>Negativa</w:t>
      </w:r>
      <w:r>
        <w:rPr>
          <w:spacing w:val="6"/>
          <w:sz w:val="23"/>
        </w:rPr>
        <w:t> </w:t>
      </w:r>
      <w:r>
        <w:rPr>
          <w:sz w:val="23"/>
        </w:rPr>
        <w:t>de</w:t>
      </w:r>
      <w:r>
        <w:rPr>
          <w:spacing w:val="5"/>
          <w:sz w:val="23"/>
        </w:rPr>
        <w:t> </w:t>
      </w:r>
      <w:r>
        <w:rPr>
          <w:sz w:val="23"/>
        </w:rPr>
        <w:t>Débitos,</w:t>
      </w:r>
      <w:r>
        <w:rPr>
          <w:spacing w:val="6"/>
          <w:sz w:val="23"/>
        </w:rPr>
        <w:t> </w:t>
      </w:r>
      <w:r>
        <w:rPr>
          <w:sz w:val="23"/>
        </w:rPr>
        <w:t>ou</w:t>
      </w:r>
      <w:r>
        <w:rPr>
          <w:spacing w:val="5"/>
          <w:sz w:val="23"/>
        </w:rPr>
        <w:t> </w:t>
      </w:r>
      <w:r>
        <w:rPr>
          <w:sz w:val="23"/>
        </w:rPr>
        <w:t>Certidão</w:t>
      </w:r>
      <w:r>
        <w:rPr>
          <w:spacing w:val="6"/>
          <w:sz w:val="23"/>
        </w:rPr>
        <w:t> </w:t>
      </w:r>
      <w:r>
        <w:rPr>
          <w:sz w:val="23"/>
        </w:rPr>
        <w:t>Positiva</w:t>
      </w:r>
      <w:r>
        <w:rPr>
          <w:spacing w:val="6"/>
          <w:sz w:val="23"/>
        </w:rPr>
        <w:t> </w:t>
      </w:r>
      <w:r>
        <w:rPr>
          <w:sz w:val="23"/>
        </w:rPr>
        <w:t>com</w:t>
      </w:r>
      <w:r>
        <w:rPr>
          <w:spacing w:val="5"/>
          <w:sz w:val="23"/>
        </w:rPr>
        <w:t> </w:t>
      </w:r>
      <w:r>
        <w:rPr>
          <w:sz w:val="23"/>
        </w:rPr>
        <w:t>efeito</w:t>
      </w:r>
      <w:r>
        <w:rPr>
          <w:spacing w:val="6"/>
          <w:sz w:val="23"/>
        </w:rPr>
        <w:t> </w:t>
      </w:r>
      <w:r>
        <w:rPr>
          <w:sz w:val="23"/>
        </w:rPr>
        <w:t>de</w:t>
      </w:r>
      <w:r>
        <w:rPr>
          <w:spacing w:val="5"/>
          <w:sz w:val="23"/>
        </w:rPr>
        <w:t> </w:t>
      </w:r>
      <w:r>
        <w:rPr>
          <w:sz w:val="23"/>
        </w:rPr>
        <w:t>Negativa</w:t>
      </w:r>
      <w:r>
        <w:rPr>
          <w:spacing w:val="6"/>
          <w:sz w:val="23"/>
        </w:rPr>
        <w:t> </w:t>
      </w:r>
      <w:r>
        <w:rPr>
          <w:sz w:val="23"/>
        </w:rPr>
        <w:t>do</w:t>
      </w:r>
      <w:r>
        <w:rPr>
          <w:spacing w:val="6"/>
          <w:sz w:val="23"/>
        </w:rPr>
        <w:t> </w:t>
      </w:r>
      <w:r>
        <w:rPr>
          <w:sz w:val="23"/>
        </w:rPr>
        <w:t>Imposto</w:t>
      </w:r>
      <w:r>
        <w:rPr>
          <w:spacing w:val="5"/>
          <w:sz w:val="23"/>
        </w:rPr>
        <w:t> </w:t>
      </w:r>
      <w:r>
        <w:rPr>
          <w:sz w:val="23"/>
        </w:rPr>
        <w:t>sobre</w:t>
      </w:r>
      <w:r>
        <w:rPr>
          <w:spacing w:val="6"/>
          <w:sz w:val="23"/>
        </w:rPr>
        <w:t> </w:t>
      </w:r>
      <w:r>
        <w:rPr>
          <w:sz w:val="23"/>
        </w:rPr>
        <w:t>Serviços</w:t>
      </w:r>
      <w:r>
        <w:rPr>
          <w:spacing w:val="5"/>
          <w:sz w:val="23"/>
        </w:rPr>
        <w:t> </w:t>
      </w:r>
      <w:r>
        <w:rPr>
          <w:sz w:val="23"/>
        </w:rPr>
        <w:t>de</w:t>
      </w:r>
      <w:r>
        <w:rPr>
          <w:spacing w:val="6"/>
          <w:sz w:val="23"/>
        </w:rPr>
        <w:t> </w:t>
      </w:r>
      <w:r>
        <w:rPr>
          <w:sz w:val="23"/>
        </w:rPr>
        <w:t>Qualquer</w:t>
      </w:r>
      <w:r>
        <w:rPr>
          <w:spacing w:val="6"/>
          <w:sz w:val="23"/>
        </w:rPr>
        <w:t> </w:t>
      </w:r>
      <w:r>
        <w:rPr>
          <w:sz w:val="23"/>
        </w:rPr>
        <w:t>Natureza</w:t>
      </w:r>
      <w:r>
        <w:rPr>
          <w:spacing w:val="5"/>
          <w:sz w:val="23"/>
        </w:rPr>
        <w:t> </w:t>
      </w:r>
      <w:r>
        <w:rPr>
          <w:sz w:val="23"/>
        </w:rPr>
        <w:t>–</w:t>
      </w:r>
      <w:r>
        <w:rPr>
          <w:spacing w:val="6"/>
          <w:sz w:val="23"/>
        </w:rPr>
        <w:t> </w:t>
      </w:r>
      <w:r>
        <w:rPr>
          <w:spacing w:val="-4"/>
          <w:sz w:val="23"/>
        </w:rPr>
        <w:t>ISS.</w:t>
      </w:r>
    </w:p>
    <w:p>
      <w:pPr>
        <w:pStyle w:val="ListParagraph"/>
        <w:numPr>
          <w:ilvl w:val="1"/>
          <w:numId w:val="45"/>
        </w:numPr>
        <w:tabs>
          <w:tab w:pos="699" w:val="left" w:leader="none"/>
        </w:tabs>
        <w:spacing w:line="252" w:lineRule="auto" w:before="246" w:after="0"/>
        <w:ind w:left="326" w:right="314" w:firstLine="0"/>
        <w:jc w:val="both"/>
        <w:rPr>
          <w:sz w:val="23"/>
        </w:rPr>
      </w:pPr>
      <w:r>
        <w:rPr>
          <w:sz w:val="23"/>
        </w:rPr>
        <w:t>Caso o fornecedor seja considerado isento dos tributos </w:t>
      </w:r>
      <w:r>
        <w:rPr>
          <w:b/>
          <w:sz w:val="23"/>
        </w:rPr>
        <w:t>estaduais ou municipais </w:t>
      </w:r>
      <w:r>
        <w:rPr>
          <w:sz w:val="23"/>
        </w:rPr>
        <w:t>relacionados ao objeto contratual, deverá comprovar tal condição mediante a apresentação de declaração da Fazenda respectiva do seu domicílio ou sede, ou outra equivalente, na forma da lei.</w:t>
      </w:r>
    </w:p>
    <w:p>
      <w:pPr>
        <w:pStyle w:val="ListParagraph"/>
        <w:numPr>
          <w:ilvl w:val="1"/>
          <w:numId w:val="45"/>
        </w:numPr>
        <w:tabs>
          <w:tab w:pos="800" w:val="left" w:leader="none"/>
        </w:tabs>
        <w:spacing w:line="252" w:lineRule="auto" w:before="247" w:after="0"/>
        <w:ind w:left="326" w:right="314" w:firstLine="0"/>
        <w:jc w:val="both"/>
        <w:rPr>
          <w:sz w:val="23"/>
        </w:rPr>
      </w:pPr>
      <w:r>
        <w:rPr>
          <w:sz w:val="23"/>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45"/>
        </w:numPr>
        <w:tabs>
          <w:tab w:pos="995" w:val="left" w:leader="none"/>
        </w:tabs>
        <w:spacing w:line="252" w:lineRule="auto" w:before="233" w:after="0"/>
        <w:ind w:left="326" w:right="331" w:firstLine="0"/>
        <w:jc w:val="both"/>
        <w:rPr>
          <w:sz w:val="23"/>
        </w:rPr>
      </w:pPr>
      <w:r>
        <w:rPr>
          <w:sz w:val="23"/>
        </w:rPr>
        <w:t>Em</w:t>
      </w:r>
      <w:r>
        <w:rPr>
          <w:spacing w:val="36"/>
          <w:sz w:val="23"/>
        </w:rPr>
        <w:t> </w:t>
      </w:r>
      <w:r>
        <w:rPr>
          <w:sz w:val="23"/>
        </w:rPr>
        <w:t>sendo</w:t>
      </w:r>
      <w:r>
        <w:rPr>
          <w:spacing w:val="36"/>
          <w:sz w:val="23"/>
        </w:rPr>
        <w:t> </w:t>
      </w:r>
      <w:r>
        <w:rPr>
          <w:sz w:val="23"/>
        </w:rPr>
        <w:t>declarada</w:t>
      </w:r>
      <w:r>
        <w:rPr>
          <w:spacing w:val="36"/>
          <w:sz w:val="23"/>
        </w:rPr>
        <w:t> </w:t>
      </w:r>
      <w:r>
        <w:rPr>
          <w:sz w:val="23"/>
        </w:rPr>
        <w:t>vencedora</w:t>
      </w:r>
      <w:r>
        <w:rPr>
          <w:spacing w:val="36"/>
          <w:sz w:val="23"/>
        </w:rPr>
        <w:t> </w:t>
      </w:r>
      <w:r>
        <w:rPr>
          <w:sz w:val="23"/>
        </w:rPr>
        <w:t>do</w:t>
      </w:r>
      <w:r>
        <w:rPr>
          <w:spacing w:val="36"/>
          <w:sz w:val="23"/>
        </w:rPr>
        <w:t> </w:t>
      </w:r>
      <w:r>
        <w:rPr>
          <w:sz w:val="23"/>
        </w:rPr>
        <w:t>certame</w:t>
      </w:r>
      <w:r>
        <w:rPr>
          <w:spacing w:val="36"/>
          <w:sz w:val="23"/>
        </w:rPr>
        <w:t> </w:t>
      </w:r>
      <w:r>
        <w:rPr>
          <w:sz w:val="23"/>
        </w:rPr>
        <w:t>microempresa</w:t>
      </w:r>
      <w:r>
        <w:rPr>
          <w:spacing w:val="36"/>
          <w:sz w:val="23"/>
        </w:rPr>
        <w:t> </w:t>
      </w:r>
      <w:r>
        <w:rPr>
          <w:sz w:val="23"/>
        </w:rPr>
        <w:t>ou</w:t>
      </w:r>
      <w:r>
        <w:rPr>
          <w:spacing w:val="36"/>
          <w:sz w:val="23"/>
        </w:rPr>
        <w:t> </w:t>
      </w:r>
      <w:r>
        <w:rPr>
          <w:sz w:val="23"/>
        </w:rPr>
        <w:t>empresa</w:t>
      </w:r>
      <w:r>
        <w:rPr>
          <w:spacing w:val="36"/>
          <w:sz w:val="23"/>
        </w:rPr>
        <w:t> </w:t>
      </w:r>
      <w:r>
        <w:rPr>
          <w:sz w:val="23"/>
        </w:rPr>
        <w:t>de</w:t>
      </w:r>
      <w:r>
        <w:rPr>
          <w:spacing w:val="36"/>
          <w:sz w:val="23"/>
        </w:rPr>
        <w:t> </w:t>
      </w:r>
      <w:r>
        <w:rPr>
          <w:sz w:val="23"/>
        </w:rPr>
        <w:t>pequeno</w:t>
      </w:r>
      <w:r>
        <w:rPr>
          <w:spacing w:val="36"/>
          <w:sz w:val="23"/>
        </w:rPr>
        <w:t> </w:t>
      </w:r>
      <w:r>
        <w:rPr>
          <w:sz w:val="23"/>
        </w:rPr>
        <w:t>porte</w:t>
      </w:r>
      <w:r>
        <w:rPr>
          <w:spacing w:val="36"/>
          <w:sz w:val="23"/>
        </w:rPr>
        <w:t> </w:t>
      </w:r>
      <w:r>
        <w:rPr>
          <w:sz w:val="23"/>
        </w:rPr>
        <w:t>com</w:t>
      </w:r>
      <w:r>
        <w:rPr>
          <w:spacing w:val="36"/>
          <w:sz w:val="23"/>
        </w:rPr>
        <w:t> </w:t>
      </w:r>
      <w:r>
        <w:rPr>
          <w:sz w:val="23"/>
        </w:rPr>
        <w:t>débitos</w:t>
      </w:r>
      <w:r>
        <w:rPr>
          <w:spacing w:val="36"/>
          <w:sz w:val="23"/>
        </w:rPr>
        <w:t> </w:t>
      </w:r>
      <w:r>
        <w:rPr>
          <w:sz w:val="23"/>
        </w:rPr>
        <w:t>fiscais</w:t>
      </w:r>
      <w:r>
        <w:rPr>
          <w:spacing w:val="36"/>
          <w:sz w:val="23"/>
        </w:rPr>
        <w:t> </w:t>
      </w:r>
      <w:r>
        <w:rPr>
          <w:sz w:val="23"/>
        </w:rPr>
        <w:t>e</w:t>
      </w:r>
      <w:r>
        <w:rPr>
          <w:spacing w:val="36"/>
          <w:sz w:val="23"/>
        </w:rPr>
        <w:t> </w:t>
      </w:r>
      <w:r>
        <w:rPr>
          <w:sz w:val="23"/>
        </w:rPr>
        <w:t>trabalhistas,</w:t>
      </w:r>
      <w:r>
        <w:rPr>
          <w:spacing w:val="36"/>
          <w:sz w:val="23"/>
        </w:rPr>
        <w:t> </w:t>
      </w:r>
      <w:r>
        <w:rPr>
          <w:sz w:val="23"/>
        </w:rPr>
        <w:t>ficará</w:t>
      </w:r>
      <w:r>
        <w:rPr>
          <w:spacing w:val="36"/>
          <w:sz w:val="23"/>
        </w:rPr>
        <w:t> </w:t>
      </w:r>
      <w:r>
        <w:rPr>
          <w:sz w:val="23"/>
        </w:rPr>
        <w:t>assegurado,</w:t>
      </w:r>
      <w:r>
        <w:rPr>
          <w:spacing w:val="36"/>
          <w:sz w:val="23"/>
        </w:rPr>
        <w:t> </w:t>
      </w:r>
      <w:r>
        <w:rPr>
          <w:sz w:val="23"/>
        </w:rPr>
        <w:t>a partir de então, o prazo de 5 (cinco) dias úteis para a regularização da documentação, pagamento ou parcelamento do débito, e emissão de eventuais</w:t>
      </w:r>
      <w:r>
        <w:rPr>
          <w:spacing w:val="40"/>
          <w:sz w:val="23"/>
        </w:rPr>
        <w:t> </w:t>
      </w:r>
      <w:r>
        <w:rPr>
          <w:sz w:val="23"/>
        </w:rPr>
        <w:t>certidões negativas ou positivas com efeito de negativas, na forma do art. 42, § 1º, da Lei Complementar nº 123/2016.</w:t>
      </w:r>
    </w:p>
    <w:p>
      <w:pPr>
        <w:pStyle w:val="ListParagraph"/>
        <w:numPr>
          <w:ilvl w:val="2"/>
          <w:numId w:val="45"/>
        </w:numPr>
        <w:tabs>
          <w:tab w:pos="967" w:val="left" w:leader="none"/>
        </w:tabs>
        <w:spacing w:line="240" w:lineRule="auto" w:before="247" w:after="0"/>
        <w:ind w:left="967" w:right="0" w:hanging="641"/>
        <w:jc w:val="left"/>
        <w:rPr>
          <w:sz w:val="23"/>
        </w:rPr>
      </w:pPr>
      <w:r>
        <w:rPr>
          <w:sz w:val="23"/>
        </w:rPr>
        <w:t>O</w:t>
      </w:r>
      <w:r>
        <w:rPr>
          <w:spacing w:val="5"/>
          <w:sz w:val="23"/>
        </w:rPr>
        <w:t> </w:t>
      </w:r>
      <w:r>
        <w:rPr>
          <w:sz w:val="23"/>
        </w:rPr>
        <w:t>prazo</w:t>
      </w:r>
      <w:r>
        <w:rPr>
          <w:spacing w:val="6"/>
          <w:sz w:val="23"/>
        </w:rPr>
        <w:t> </w:t>
      </w:r>
      <w:r>
        <w:rPr>
          <w:sz w:val="23"/>
        </w:rPr>
        <w:t>acima</w:t>
      </w:r>
      <w:r>
        <w:rPr>
          <w:spacing w:val="6"/>
          <w:sz w:val="23"/>
        </w:rPr>
        <w:t> </w:t>
      </w:r>
      <w:r>
        <w:rPr>
          <w:sz w:val="23"/>
        </w:rPr>
        <w:t>poderá</w:t>
      </w:r>
      <w:r>
        <w:rPr>
          <w:spacing w:val="5"/>
          <w:sz w:val="23"/>
        </w:rPr>
        <w:t> </w:t>
      </w:r>
      <w:r>
        <w:rPr>
          <w:sz w:val="23"/>
        </w:rPr>
        <w:t>ser</w:t>
      </w:r>
      <w:r>
        <w:rPr>
          <w:spacing w:val="6"/>
          <w:sz w:val="23"/>
        </w:rPr>
        <w:t> </w:t>
      </w:r>
      <w:r>
        <w:rPr>
          <w:sz w:val="23"/>
        </w:rPr>
        <w:t>prorrogado</w:t>
      </w:r>
      <w:r>
        <w:rPr>
          <w:spacing w:val="6"/>
          <w:sz w:val="23"/>
        </w:rPr>
        <w:t> </w:t>
      </w:r>
      <w:r>
        <w:rPr>
          <w:sz w:val="23"/>
        </w:rPr>
        <w:t>por</w:t>
      </w:r>
      <w:r>
        <w:rPr>
          <w:spacing w:val="6"/>
          <w:sz w:val="23"/>
        </w:rPr>
        <w:t> </w:t>
      </w:r>
      <w:r>
        <w:rPr>
          <w:sz w:val="23"/>
        </w:rPr>
        <w:t>igual</w:t>
      </w:r>
      <w:r>
        <w:rPr>
          <w:spacing w:val="5"/>
          <w:sz w:val="23"/>
        </w:rPr>
        <w:t> </w:t>
      </w:r>
      <w:r>
        <w:rPr>
          <w:sz w:val="23"/>
        </w:rPr>
        <w:t>período,</w:t>
      </w:r>
      <w:r>
        <w:rPr>
          <w:spacing w:val="6"/>
          <w:sz w:val="23"/>
        </w:rPr>
        <w:t> </w:t>
      </w:r>
      <w:r>
        <w:rPr>
          <w:sz w:val="23"/>
        </w:rPr>
        <w:t>a</w:t>
      </w:r>
      <w:r>
        <w:rPr>
          <w:spacing w:val="6"/>
          <w:sz w:val="23"/>
        </w:rPr>
        <w:t> </w:t>
      </w:r>
      <w:r>
        <w:rPr>
          <w:sz w:val="23"/>
        </w:rPr>
        <w:t>critério</w:t>
      </w:r>
      <w:r>
        <w:rPr>
          <w:spacing w:val="5"/>
          <w:sz w:val="23"/>
        </w:rPr>
        <w:t> </w:t>
      </w:r>
      <w:r>
        <w:rPr>
          <w:sz w:val="23"/>
        </w:rPr>
        <w:t>exclusivo</w:t>
      </w:r>
      <w:r>
        <w:rPr>
          <w:spacing w:val="6"/>
          <w:sz w:val="23"/>
        </w:rPr>
        <w:t> </w:t>
      </w:r>
      <w:r>
        <w:rPr>
          <w:sz w:val="23"/>
        </w:rPr>
        <w:t>da</w:t>
      </w:r>
      <w:r>
        <w:rPr>
          <w:spacing w:val="-7"/>
          <w:sz w:val="23"/>
        </w:rPr>
        <w:t> </w:t>
      </w:r>
      <w:r>
        <w:rPr>
          <w:sz w:val="23"/>
        </w:rPr>
        <w:t>Administração</w:t>
      </w:r>
      <w:r>
        <w:rPr>
          <w:spacing w:val="5"/>
          <w:sz w:val="23"/>
        </w:rPr>
        <w:t> </w:t>
      </w:r>
      <w:r>
        <w:rPr>
          <w:spacing w:val="-2"/>
          <w:sz w:val="23"/>
        </w:rPr>
        <w:t>Pública.</w:t>
      </w:r>
    </w:p>
    <w:p>
      <w:pPr>
        <w:pStyle w:val="ListParagraph"/>
        <w:numPr>
          <w:ilvl w:val="2"/>
          <w:numId w:val="45"/>
        </w:numPr>
        <w:tabs>
          <w:tab w:pos="977" w:val="left" w:leader="none"/>
        </w:tabs>
        <w:spacing w:line="252" w:lineRule="auto" w:before="246" w:after="0"/>
        <w:ind w:left="326" w:right="331" w:firstLine="0"/>
        <w:jc w:val="both"/>
        <w:rPr>
          <w:sz w:val="23"/>
        </w:rPr>
      </w:pPr>
      <w:r>
        <w:rPr>
          <w:sz w:val="23"/>
        </w:rPr>
        <w:t>A não regularização da documentação no prazo estipulado implicará a decadência do direito à contratação, na forma do § 2º, do art. 42, da </w:t>
      </w:r>
      <w:r>
        <w:rPr>
          <w:sz w:val="23"/>
        </w:rPr>
        <w:t>Lei Complementar nº 123/2016, sem prejuízo da aplicação das sanções previstas neste Aviso.</w:t>
      </w:r>
    </w:p>
    <w:p>
      <w:pPr>
        <w:pStyle w:val="BodyText"/>
        <w:ind w:left="0"/>
      </w:pPr>
    </w:p>
    <w:p>
      <w:pPr>
        <w:pStyle w:val="BodyText"/>
        <w:spacing w:before="214"/>
        <w:ind w:left="0"/>
      </w:pPr>
    </w:p>
    <w:p>
      <w:pPr>
        <w:pStyle w:val="Heading2"/>
        <w:numPr>
          <w:ilvl w:val="0"/>
          <w:numId w:val="45"/>
        </w:numPr>
        <w:tabs>
          <w:tab w:pos="558" w:val="left" w:leader="none"/>
        </w:tabs>
        <w:spacing w:line="240" w:lineRule="auto" w:before="0" w:after="0"/>
        <w:ind w:left="558" w:right="0" w:hanging="232"/>
        <w:jc w:val="left"/>
      </w:pPr>
      <w:r>
        <w:rPr/>
        <w:t>HABILITAÇÃO</w:t>
      </w:r>
      <w:r>
        <w:rPr>
          <w:spacing w:val="14"/>
        </w:rPr>
        <w:t> </w:t>
      </w:r>
      <w:r>
        <w:rPr/>
        <w:t>ECONÔMICO-</w:t>
      </w:r>
      <w:r>
        <w:rPr>
          <w:spacing w:val="-2"/>
        </w:rPr>
        <w:t>FINANCEIRA:</w:t>
      </w:r>
    </w:p>
    <w:p>
      <w:pPr>
        <w:pStyle w:val="ListParagraph"/>
        <w:numPr>
          <w:ilvl w:val="1"/>
          <w:numId w:val="45"/>
        </w:numPr>
        <w:tabs>
          <w:tab w:pos="760" w:val="left" w:leader="none"/>
        </w:tabs>
        <w:spacing w:line="252" w:lineRule="auto" w:before="261" w:after="0"/>
        <w:ind w:left="326" w:right="331" w:firstLine="71"/>
        <w:jc w:val="both"/>
        <w:rPr>
          <w:sz w:val="23"/>
        </w:rPr>
      </w:pPr>
      <w:r>
        <w:rPr>
          <w:sz w:val="23"/>
        </w:rPr>
        <mc:AlternateContent>
          <mc:Choice Requires="wps">
            <w:drawing>
              <wp:anchor distT="0" distB="0" distL="0" distR="0" allowOverlap="1" layoutInCell="1" locked="0" behindDoc="0" simplePos="0" relativeHeight="15739392">
                <wp:simplePos x="0" y="0"/>
                <wp:positionH relativeFrom="page">
                  <wp:posOffset>6194418</wp:posOffset>
                </wp:positionH>
                <wp:positionV relativeFrom="paragraph">
                  <wp:posOffset>487783</wp:posOffset>
                </wp:positionV>
                <wp:extent cx="37465"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7465" cy="9525"/>
                        </a:xfrm>
                        <a:custGeom>
                          <a:avLst/>
                          <a:gdLst/>
                          <a:ahLst/>
                          <a:cxnLst/>
                          <a:rect l="l" t="t" r="r" b="b"/>
                          <a:pathLst>
                            <a:path w="37465" h="9525">
                              <a:moveTo>
                                <a:pt x="37067" y="9266"/>
                              </a:moveTo>
                              <a:lnTo>
                                <a:pt x="0" y="9266"/>
                              </a:lnTo>
                              <a:lnTo>
                                <a:pt x="0" y="0"/>
                              </a:lnTo>
                              <a:lnTo>
                                <a:pt x="37067" y="0"/>
                              </a:lnTo>
                              <a:lnTo>
                                <a:pt x="37067" y="92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87.749451pt;margin-top:38.408188pt;width:2.918693pt;height:.729673pt;mso-position-horizontal-relative:page;mso-position-vertical-relative:paragraph;z-index:15739392" id="docshape29" filled="true" fillcolor="#0000ed" stroked="false">
                <v:fill type="solid"/>
                <w10:wrap type="none"/>
              </v:rect>
            </w:pict>
          </mc:Fallback>
        </mc:AlternateContent>
      </w:r>
      <w:r>
        <w:rPr>
          <w:sz w:val="23"/>
        </w:rPr>
        <w:t>Certidão negativa de falência expedida pelo distribuidor da sede do fornecedor, caso se trate de pessoa jurídica, ou certidão negativa de insolvência</w:t>
      </w:r>
      <w:r>
        <w:rPr>
          <w:spacing w:val="80"/>
          <w:sz w:val="23"/>
        </w:rPr>
        <w:t> </w:t>
      </w:r>
      <w:r>
        <w:rPr>
          <w:sz w:val="23"/>
        </w:rPr>
        <w:t>civil expedida pelo distribuidor do domicílio ou sede do fornecedor, caso se trate de pessoa física</w:t>
      </w:r>
      <w:r>
        <w:rPr>
          <w:spacing w:val="80"/>
          <w:sz w:val="23"/>
        </w:rPr>
        <w:t> </w:t>
      </w:r>
      <w:r>
        <w:rPr>
          <w:sz w:val="23"/>
        </w:rPr>
        <w:t>ou de sociedade simples.</w:t>
      </w:r>
    </w:p>
    <w:p>
      <w:pPr>
        <w:pStyle w:val="ListParagraph"/>
        <w:numPr>
          <w:ilvl w:val="2"/>
          <w:numId w:val="45"/>
        </w:numPr>
        <w:tabs>
          <w:tab w:pos="896" w:val="left" w:leader="none"/>
        </w:tabs>
        <w:spacing w:line="240" w:lineRule="auto" w:before="218" w:after="0"/>
        <w:ind w:left="326" w:right="331" w:firstLine="0"/>
        <w:jc w:val="left"/>
        <w:rPr>
          <w:sz w:val="23"/>
        </w:rPr>
      </w:pPr>
      <w:r>
        <w:rPr>
          <w:sz w:val="23"/>
        </w:rPr>
        <w:t>Não</w:t>
      </w:r>
      <w:r>
        <w:rPr>
          <w:spacing w:val="40"/>
          <w:sz w:val="23"/>
        </w:rPr>
        <w:t> </w:t>
      </w:r>
      <w:r>
        <w:rPr>
          <w:sz w:val="23"/>
        </w:rPr>
        <w:t>será</w:t>
      </w:r>
      <w:r>
        <w:rPr>
          <w:spacing w:val="40"/>
          <w:sz w:val="23"/>
        </w:rPr>
        <w:t> </w:t>
      </w:r>
      <w:r>
        <w:rPr>
          <w:sz w:val="23"/>
        </w:rPr>
        <w:t>causa</w:t>
      </w:r>
      <w:r>
        <w:rPr>
          <w:spacing w:val="40"/>
          <w:sz w:val="23"/>
        </w:rPr>
        <w:t> </w:t>
      </w:r>
      <w:r>
        <w:rPr>
          <w:sz w:val="23"/>
        </w:rPr>
        <w:t>de</w:t>
      </w:r>
      <w:r>
        <w:rPr>
          <w:spacing w:val="40"/>
          <w:sz w:val="23"/>
        </w:rPr>
        <w:t> </w:t>
      </w:r>
      <w:r>
        <w:rPr>
          <w:sz w:val="23"/>
        </w:rPr>
        <w:t>inabilitação</w:t>
      </w:r>
      <w:r>
        <w:rPr>
          <w:spacing w:val="40"/>
          <w:sz w:val="23"/>
        </w:rPr>
        <w:t> </w:t>
      </w:r>
      <w:r>
        <w:rPr>
          <w:sz w:val="23"/>
        </w:rPr>
        <w:t>do</w:t>
      </w:r>
      <w:r>
        <w:rPr>
          <w:spacing w:val="40"/>
          <w:sz w:val="23"/>
        </w:rPr>
        <w:t> </w:t>
      </w:r>
      <w:r>
        <w:rPr>
          <w:sz w:val="23"/>
        </w:rPr>
        <w:t>licitante</w:t>
      </w:r>
      <w:r>
        <w:rPr>
          <w:spacing w:val="40"/>
          <w:sz w:val="23"/>
        </w:rPr>
        <w:t> </w:t>
      </w:r>
      <w:r>
        <w:rPr>
          <w:sz w:val="23"/>
        </w:rPr>
        <w:t>a</w:t>
      </w:r>
      <w:r>
        <w:rPr>
          <w:spacing w:val="40"/>
          <w:sz w:val="23"/>
        </w:rPr>
        <w:t> </w:t>
      </w:r>
      <w:r>
        <w:rPr>
          <w:sz w:val="23"/>
        </w:rPr>
        <w:t>anotação</w:t>
      </w:r>
      <w:r>
        <w:rPr>
          <w:spacing w:val="40"/>
          <w:sz w:val="23"/>
        </w:rPr>
        <w:t> </w:t>
      </w:r>
      <w:r>
        <w:rPr>
          <w:sz w:val="23"/>
        </w:rPr>
        <w:t>de</w:t>
      </w:r>
      <w:r>
        <w:rPr>
          <w:spacing w:val="40"/>
          <w:sz w:val="23"/>
        </w:rPr>
        <w:t> </w:t>
      </w:r>
      <w:r>
        <w:rPr>
          <w:sz w:val="23"/>
        </w:rPr>
        <w:t>distribuição</w:t>
      </w:r>
      <w:r>
        <w:rPr>
          <w:spacing w:val="40"/>
          <w:sz w:val="23"/>
        </w:rPr>
        <w:t> </w:t>
      </w:r>
      <w:r>
        <w:rPr>
          <w:sz w:val="23"/>
        </w:rPr>
        <w:t>de</w:t>
      </w:r>
      <w:r>
        <w:rPr>
          <w:spacing w:val="40"/>
          <w:sz w:val="23"/>
        </w:rPr>
        <w:t> </w:t>
      </w:r>
      <w:r>
        <w:rPr>
          <w:sz w:val="23"/>
        </w:rPr>
        <w:t>processo</w:t>
      </w:r>
      <w:r>
        <w:rPr>
          <w:spacing w:val="40"/>
          <w:sz w:val="23"/>
        </w:rPr>
        <w:t> </w:t>
      </w:r>
      <w:r>
        <w:rPr>
          <w:sz w:val="23"/>
        </w:rPr>
        <w:t>de</w:t>
      </w:r>
      <w:r>
        <w:rPr>
          <w:spacing w:val="40"/>
          <w:sz w:val="23"/>
        </w:rPr>
        <w:t> </w:t>
      </w:r>
      <w:r>
        <w:rPr>
          <w:sz w:val="23"/>
        </w:rPr>
        <w:t>recuperação</w:t>
      </w:r>
      <w:r>
        <w:rPr>
          <w:spacing w:val="40"/>
          <w:sz w:val="23"/>
        </w:rPr>
        <w:t> </w:t>
      </w:r>
      <w:r>
        <w:rPr>
          <w:sz w:val="23"/>
        </w:rPr>
        <w:t>judicial</w:t>
      </w:r>
      <w:r>
        <w:rPr>
          <w:spacing w:val="40"/>
          <w:sz w:val="23"/>
        </w:rPr>
        <w:t> </w:t>
      </w:r>
      <w:r>
        <w:rPr>
          <w:sz w:val="23"/>
        </w:rPr>
        <w:t>ou</w:t>
      </w:r>
      <w:r>
        <w:rPr>
          <w:spacing w:val="40"/>
          <w:sz w:val="23"/>
        </w:rPr>
        <w:t> </w:t>
      </w:r>
      <w:r>
        <w:rPr>
          <w:sz w:val="23"/>
        </w:rPr>
        <w:t>de</w:t>
      </w:r>
      <w:r>
        <w:rPr>
          <w:spacing w:val="40"/>
          <w:sz w:val="23"/>
        </w:rPr>
        <w:t> </w:t>
      </w:r>
      <w:r>
        <w:rPr>
          <w:sz w:val="23"/>
        </w:rPr>
        <w:t>pedido</w:t>
      </w:r>
      <w:r>
        <w:rPr>
          <w:spacing w:val="40"/>
          <w:sz w:val="23"/>
        </w:rPr>
        <w:t> </w:t>
      </w:r>
      <w:r>
        <w:rPr>
          <w:sz w:val="23"/>
        </w:rPr>
        <w:t>de</w:t>
      </w:r>
      <w:r>
        <w:rPr>
          <w:spacing w:val="40"/>
          <w:sz w:val="23"/>
        </w:rPr>
        <w:t> </w:t>
      </w:r>
      <w:r>
        <w:rPr>
          <w:sz w:val="23"/>
        </w:rPr>
        <w:t>homologação</w:t>
      </w:r>
      <w:r>
        <w:rPr>
          <w:spacing w:val="40"/>
          <w:sz w:val="23"/>
        </w:rPr>
        <w:t> </w:t>
      </w:r>
      <w:r>
        <w:rPr>
          <w:sz w:val="23"/>
        </w:rPr>
        <w:t>de</w:t>
      </w:r>
      <w:r>
        <w:rPr>
          <w:spacing w:val="80"/>
          <w:sz w:val="23"/>
        </w:rPr>
        <w:t> </w:t>
      </w:r>
      <w:r>
        <w:rPr>
          <w:sz w:val="23"/>
        </w:rPr>
        <w:t>recuperação extrajudicial.</w:t>
      </w:r>
    </w:p>
    <w:p>
      <w:pPr>
        <w:pStyle w:val="BodyText"/>
        <w:ind w:left="0"/>
      </w:pPr>
    </w:p>
    <w:p>
      <w:pPr>
        <w:pStyle w:val="BodyText"/>
        <w:spacing w:before="197"/>
        <w:ind w:left="0"/>
      </w:pPr>
    </w:p>
    <w:p>
      <w:pPr>
        <w:pStyle w:val="Heading2"/>
        <w:numPr>
          <w:ilvl w:val="0"/>
          <w:numId w:val="45"/>
        </w:numPr>
        <w:tabs>
          <w:tab w:pos="617" w:val="left" w:leader="none"/>
        </w:tabs>
        <w:spacing w:line="240" w:lineRule="auto" w:before="0" w:after="0"/>
        <w:ind w:left="617" w:right="0" w:hanging="232"/>
        <w:jc w:val="left"/>
      </w:pPr>
      <w:r>
        <w:rPr/>
        <w:t>HABILITAÇÃO</w:t>
      </w:r>
      <w:r>
        <w:rPr>
          <w:spacing w:val="-6"/>
        </w:rPr>
        <w:t> </w:t>
      </w:r>
      <w:r>
        <w:rPr>
          <w:spacing w:val="-2"/>
        </w:rPr>
        <w:t>TÉCNICA</w:t>
      </w:r>
    </w:p>
    <w:p>
      <w:pPr>
        <w:pStyle w:val="ListParagraph"/>
        <w:numPr>
          <w:ilvl w:val="1"/>
          <w:numId w:val="45"/>
        </w:numPr>
        <w:tabs>
          <w:tab w:pos="733" w:val="left" w:leader="none"/>
        </w:tabs>
        <w:spacing w:line="244" w:lineRule="auto" w:before="232" w:after="0"/>
        <w:ind w:left="326" w:right="456" w:firstLine="58"/>
        <w:jc w:val="left"/>
        <w:rPr>
          <w:sz w:val="23"/>
        </w:rPr>
      </w:pPr>
      <w:r>
        <w:rPr>
          <w:sz w:val="23"/>
        </w:rPr>
        <w:t>Comprovação de capacidade técnica, por meio da apresentação de atestados de capacidade técnica, emitidos por pessoa jurídica de direito público ou privado, que afirme ter a licitante cumprido, de forma satisfatória, a execução do objeto da licitação deste processo, compatível ou com complexidade superior ao especificado no Termo de Referência (ANEXO </w:t>
      </w:r>
      <w:r>
        <w:rPr>
          <w:b/>
          <w:sz w:val="23"/>
        </w:rPr>
        <w:t>I</w:t>
      </w:r>
      <w:r>
        <w:rPr>
          <w:sz w:val="23"/>
        </w:rPr>
        <w:t>), com clara menção da execução bem-sucedida, relativamente a prazos, especificações e</w:t>
      </w:r>
    </w:p>
    <w:p>
      <w:pPr>
        <w:pStyle w:val="BodyText"/>
        <w:spacing w:line="244" w:lineRule="auto"/>
        <w:ind w:right="438"/>
      </w:pPr>
      <w:r>
        <w:rPr/>
        <w:t>qualidade do mesmo, em no mínimo </w:t>
      </w:r>
      <w:r>
        <w:rPr>
          <w:b/>
        </w:rPr>
        <w:t>50% </w:t>
      </w:r>
      <w:r>
        <w:rPr/>
        <w:t>(</w:t>
      </w:r>
      <w:r>
        <w:rPr>
          <w:b/>
        </w:rPr>
        <w:t>cinquenta por cento</w:t>
      </w:r>
      <w:r>
        <w:rPr/>
        <w:t>) dos quantitativos dos serviços a serem contratados. De tais documentos devem constar informações que indiquem nome, função, endereço, telefone ou e-mail de contato do(s) atestador(es), ou qualquer outro meio para eventual contato da </w:t>
      </w:r>
      <w:r>
        <w:rPr>
          <w:spacing w:val="-2"/>
        </w:rPr>
        <w:t>UERJ.</w:t>
      </w:r>
    </w:p>
    <w:p>
      <w:pPr>
        <w:pStyle w:val="ListParagraph"/>
        <w:numPr>
          <w:ilvl w:val="2"/>
          <w:numId w:val="45"/>
        </w:numPr>
        <w:tabs>
          <w:tab w:pos="850" w:val="left" w:leader="none"/>
        </w:tabs>
        <w:spacing w:line="240" w:lineRule="auto" w:before="235" w:after="0"/>
        <w:ind w:left="326" w:right="1278" w:firstLine="0"/>
        <w:jc w:val="left"/>
        <w:rPr>
          <w:sz w:val="23"/>
        </w:rPr>
      </w:pPr>
      <w:r>
        <w:rPr>
          <w:sz w:val="23"/>
        </w:rPr>
        <w:t>Os atestados ou certidões recebidas estão sujeitos à verificação do Pregoeiro e da sua Equipe de</w:t>
      </w:r>
      <w:r>
        <w:rPr>
          <w:spacing w:val="-6"/>
          <w:sz w:val="23"/>
        </w:rPr>
        <w:t> </w:t>
      </w:r>
      <w:r>
        <w:rPr>
          <w:sz w:val="23"/>
        </w:rPr>
        <w:t>Apoio quanto à veracidade dos respectivos conteúdos, inclusive para os efeitos previstos nos artigos 169, § 3º, inciso II, da Lei Federal nº 14.133/2021, e 337–F do Código Penal.</w:t>
      </w:r>
    </w:p>
    <w:p>
      <w:pPr>
        <w:pStyle w:val="ListParagraph"/>
        <w:numPr>
          <w:ilvl w:val="2"/>
          <w:numId w:val="45"/>
        </w:numPr>
        <w:tabs>
          <w:tab w:pos="838" w:val="left" w:leader="none"/>
        </w:tabs>
        <w:spacing w:line="244" w:lineRule="auto" w:before="230" w:after="0"/>
        <w:ind w:left="326" w:right="728" w:firstLine="0"/>
        <w:jc w:val="both"/>
        <w:rPr>
          <w:sz w:val="23"/>
        </w:rPr>
      </w:pPr>
      <w:r>
        <w:rPr>
          <w:sz w:val="23"/>
        </w:rPr>
        <w:t>A</w:t>
      </w:r>
      <w:r>
        <w:rPr>
          <w:spacing w:val="-5"/>
          <w:sz w:val="23"/>
        </w:rPr>
        <w:t> </w:t>
      </w:r>
      <w:r>
        <w:rPr>
          <w:sz w:val="23"/>
        </w:rPr>
        <w:t>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ListParagraph"/>
        <w:numPr>
          <w:ilvl w:val="1"/>
          <w:numId w:val="45"/>
        </w:numPr>
        <w:tabs>
          <w:tab w:pos="675" w:val="left" w:leader="none"/>
        </w:tabs>
        <w:spacing w:line="240" w:lineRule="auto" w:before="241" w:after="0"/>
        <w:ind w:left="326" w:right="995" w:firstLine="0"/>
        <w:jc w:val="left"/>
        <w:rPr>
          <w:sz w:val="23"/>
        </w:rPr>
      </w:pPr>
      <w:r>
        <w:rPr>
          <w:sz w:val="23"/>
        </w:rPr>
        <w:t>Será exigida do primeiro colocado a apresentação de catálogos de cada um dos itens objetos desta contratação para a avaliação pela área técnica responsável. Os catálogos serão avaliados pelo setor solicitante;</w:t>
      </w:r>
    </w:p>
    <w:p>
      <w:pPr>
        <w:pStyle w:val="ListParagraph"/>
        <w:numPr>
          <w:ilvl w:val="2"/>
          <w:numId w:val="45"/>
        </w:numPr>
        <w:tabs>
          <w:tab w:pos="850" w:val="left" w:leader="none"/>
        </w:tabs>
        <w:spacing w:line="240" w:lineRule="auto" w:before="230" w:after="0"/>
        <w:ind w:left="850" w:right="0" w:hanging="524"/>
        <w:jc w:val="left"/>
        <w:rPr>
          <w:sz w:val="23"/>
        </w:rPr>
      </w:pPr>
      <w:r>
        <w:rPr>
          <w:sz w:val="23"/>
        </w:rPr>
        <w:t>Os</w:t>
      </w:r>
      <w:r>
        <w:rPr>
          <w:spacing w:val="6"/>
          <w:sz w:val="23"/>
        </w:rPr>
        <w:t> </w:t>
      </w:r>
      <w:r>
        <w:rPr>
          <w:sz w:val="23"/>
        </w:rPr>
        <w:t>catálogos</w:t>
      </w:r>
      <w:r>
        <w:rPr>
          <w:spacing w:val="6"/>
          <w:sz w:val="23"/>
        </w:rPr>
        <w:t> </w:t>
      </w:r>
      <w:r>
        <w:rPr>
          <w:sz w:val="23"/>
        </w:rPr>
        <w:t>deverão</w:t>
      </w:r>
      <w:r>
        <w:rPr>
          <w:spacing w:val="7"/>
          <w:sz w:val="23"/>
        </w:rPr>
        <w:t> </w:t>
      </w:r>
      <w:r>
        <w:rPr>
          <w:sz w:val="23"/>
        </w:rPr>
        <w:t>conter</w:t>
      </w:r>
      <w:r>
        <w:rPr>
          <w:spacing w:val="6"/>
          <w:sz w:val="23"/>
        </w:rPr>
        <w:t> </w:t>
      </w:r>
      <w:r>
        <w:rPr>
          <w:sz w:val="23"/>
        </w:rPr>
        <w:t>descrição</w:t>
      </w:r>
      <w:r>
        <w:rPr>
          <w:spacing w:val="6"/>
          <w:sz w:val="23"/>
        </w:rPr>
        <w:t> </w:t>
      </w:r>
      <w:r>
        <w:rPr>
          <w:sz w:val="23"/>
        </w:rPr>
        <w:t>técnica</w:t>
      </w:r>
      <w:r>
        <w:rPr>
          <w:spacing w:val="7"/>
          <w:sz w:val="23"/>
        </w:rPr>
        <w:t> </w:t>
      </w:r>
      <w:r>
        <w:rPr>
          <w:sz w:val="23"/>
        </w:rPr>
        <w:t>completa</w:t>
      </w:r>
      <w:r>
        <w:rPr>
          <w:spacing w:val="6"/>
          <w:sz w:val="23"/>
        </w:rPr>
        <w:t> </w:t>
      </w:r>
      <w:r>
        <w:rPr>
          <w:sz w:val="23"/>
        </w:rPr>
        <w:t>dos</w:t>
      </w:r>
      <w:r>
        <w:rPr>
          <w:spacing w:val="7"/>
          <w:sz w:val="23"/>
        </w:rPr>
        <w:t> </w:t>
      </w:r>
      <w:r>
        <w:rPr>
          <w:spacing w:val="-2"/>
          <w:sz w:val="23"/>
        </w:rPr>
        <w:t>itens;</w:t>
      </w:r>
    </w:p>
    <w:p>
      <w:pPr>
        <w:pStyle w:val="ListParagraph"/>
        <w:numPr>
          <w:ilvl w:val="2"/>
          <w:numId w:val="45"/>
        </w:numPr>
        <w:tabs>
          <w:tab w:pos="850" w:val="left" w:leader="none"/>
        </w:tabs>
        <w:spacing w:line="240" w:lineRule="auto" w:before="246" w:after="0"/>
        <w:ind w:left="326" w:right="470" w:firstLine="0"/>
        <w:jc w:val="left"/>
        <w:rPr>
          <w:sz w:val="23"/>
        </w:rPr>
      </w:pPr>
      <w:r>
        <w:rPr>
          <w:sz w:val="23"/>
        </w:rPr>
        <w:t>Os catálogos deverão ser encaminhados a UERJ, no endereço: Rua São Francisco Xavier nº. 524 - Sala 2.105 – 2° andar – Bloco F - Coordenadoria Técnica de Licitações e Contratos da UERJ.</w:t>
      </w:r>
    </w:p>
    <w:p>
      <w:pPr>
        <w:pStyle w:val="ListParagraph"/>
        <w:numPr>
          <w:ilvl w:val="2"/>
          <w:numId w:val="45"/>
        </w:numPr>
        <w:tabs>
          <w:tab w:pos="838" w:val="left" w:leader="none"/>
        </w:tabs>
        <w:spacing w:line="240" w:lineRule="auto" w:before="245" w:after="0"/>
        <w:ind w:left="838" w:right="0" w:hanging="512"/>
        <w:jc w:val="left"/>
        <w:rPr>
          <w:sz w:val="23"/>
        </w:rPr>
      </w:pPr>
      <w:r>
        <w:rPr>
          <w:sz w:val="23"/>
        </w:rPr>
        <w:t>A</w:t>
      </w:r>
      <w:r>
        <w:rPr>
          <w:spacing w:val="-8"/>
          <w:sz w:val="23"/>
        </w:rPr>
        <w:t> </w:t>
      </w:r>
      <w:r>
        <w:rPr>
          <w:sz w:val="23"/>
        </w:rPr>
        <w:t>proposta</w:t>
      </w:r>
      <w:r>
        <w:rPr>
          <w:spacing w:val="5"/>
          <w:sz w:val="23"/>
        </w:rPr>
        <w:t> </w:t>
      </w:r>
      <w:r>
        <w:rPr>
          <w:sz w:val="23"/>
        </w:rPr>
        <w:t>do</w:t>
      </w:r>
      <w:r>
        <w:rPr>
          <w:spacing w:val="5"/>
          <w:sz w:val="23"/>
        </w:rPr>
        <w:t> </w:t>
      </w:r>
      <w:r>
        <w:rPr>
          <w:sz w:val="23"/>
        </w:rPr>
        <w:t>proponente</w:t>
      </w:r>
      <w:r>
        <w:rPr>
          <w:spacing w:val="6"/>
          <w:sz w:val="23"/>
        </w:rPr>
        <w:t> </w:t>
      </w:r>
      <w:r>
        <w:rPr>
          <w:sz w:val="23"/>
        </w:rPr>
        <w:t>será</w:t>
      </w:r>
      <w:r>
        <w:rPr>
          <w:spacing w:val="5"/>
          <w:sz w:val="23"/>
        </w:rPr>
        <w:t> </w:t>
      </w:r>
      <w:r>
        <w:rPr>
          <w:sz w:val="23"/>
        </w:rPr>
        <w:t>desclassificada</w:t>
      </w:r>
      <w:r>
        <w:rPr>
          <w:spacing w:val="5"/>
          <w:sz w:val="23"/>
        </w:rPr>
        <w:t> </w:t>
      </w:r>
      <w:r>
        <w:rPr>
          <w:sz w:val="23"/>
        </w:rPr>
        <w:t>no</w:t>
      </w:r>
      <w:r>
        <w:rPr>
          <w:spacing w:val="5"/>
          <w:sz w:val="23"/>
        </w:rPr>
        <w:t> </w:t>
      </w:r>
      <w:r>
        <w:rPr>
          <w:sz w:val="23"/>
        </w:rPr>
        <w:t>caso</w:t>
      </w:r>
      <w:r>
        <w:rPr>
          <w:spacing w:val="6"/>
          <w:sz w:val="23"/>
        </w:rPr>
        <w:t> </w:t>
      </w:r>
      <w:r>
        <w:rPr>
          <w:sz w:val="23"/>
        </w:rPr>
        <w:t>de</w:t>
      </w:r>
      <w:r>
        <w:rPr>
          <w:spacing w:val="5"/>
          <w:sz w:val="23"/>
        </w:rPr>
        <w:t> </w:t>
      </w:r>
      <w:r>
        <w:rPr>
          <w:sz w:val="23"/>
        </w:rPr>
        <w:t>o</w:t>
      </w:r>
      <w:r>
        <w:rPr>
          <w:spacing w:val="5"/>
          <w:sz w:val="23"/>
        </w:rPr>
        <w:t> </w:t>
      </w:r>
      <w:r>
        <w:rPr>
          <w:sz w:val="23"/>
        </w:rPr>
        <w:t>catálogo</w:t>
      </w:r>
      <w:r>
        <w:rPr>
          <w:spacing w:val="6"/>
          <w:sz w:val="23"/>
        </w:rPr>
        <w:t> </w:t>
      </w:r>
      <w:r>
        <w:rPr>
          <w:sz w:val="23"/>
        </w:rPr>
        <w:t>ser</w:t>
      </w:r>
      <w:r>
        <w:rPr>
          <w:spacing w:val="5"/>
          <w:sz w:val="23"/>
        </w:rPr>
        <w:t> </w:t>
      </w:r>
      <w:r>
        <w:rPr>
          <w:sz w:val="23"/>
        </w:rPr>
        <w:t>reprovado,</w:t>
      </w:r>
      <w:r>
        <w:rPr>
          <w:spacing w:val="5"/>
          <w:sz w:val="23"/>
        </w:rPr>
        <w:t> </w:t>
      </w:r>
      <w:r>
        <w:rPr>
          <w:sz w:val="23"/>
        </w:rPr>
        <w:t>devendo</w:t>
      </w:r>
      <w:r>
        <w:rPr>
          <w:spacing w:val="6"/>
          <w:sz w:val="23"/>
        </w:rPr>
        <w:t> </w:t>
      </w:r>
      <w:r>
        <w:rPr>
          <w:sz w:val="23"/>
        </w:rPr>
        <w:t>o</w:t>
      </w:r>
      <w:r>
        <w:rPr>
          <w:spacing w:val="5"/>
          <w:sz w:val="23"/>
        </w:rPr>
        <w:t> </w:t>
      </w:r>
      <w:r>
        <w:rPr>
          <w:sz w:val="23"/>
        </w:rPr>
        <w:t>mesmo</w:t>
      </w:r>
      <w:r>
        <w:rPr>
          <w:spacing w:val="5"/>
          <w:sz w:val="23"/>
        </w:rPr>
        <w:t> </w:t>
      </w:r>
      <w:r>
        <w:rPr>
          <w:sz w:val="23"/>
        </w:rPr>
        <w:t>ser</w:t>
      </w:r>
      <w:r>
        <w:rPr>
          <w:spacing w:val="5"/>
          <w:sz w:val="23"/>
        </w:rPr>
        <w:t> </w:t>
      </w:r>
      <w:r>
        <w:rPr>
          <w:sz w:val="23"/>
        </w:rPr>
        <w:t>notificado</w:t>
      </w:r>
      <w:r>
        <w:rPr>
          <w:spacing w:val="6"/>
          <w:sz w:val="23"/>
        </w:rPr>
        <w:t> </w:t>
      </w:r>
      <w:r>
        <w:rPr>
          <w:sz w:val="23"/>
        </w:rPr>
        <w:t>para</w:t>
      </w:r>
      <w:r>
        <w:rPr>
          <w:spacing w:val="5"/>
          <w:sz w:val="23"/>
        </w:rPr>
        <w:t> </w:t>
      </w:r>
      <w:r>
        <w:rPr>
          <w:sz w:val="23"/>
        </w:rPr>
        <w:t>ciência</w:t>
      </w:r>
      <w:r>
        <w:rPr>
          <w:spacing w:val="5"/>
          <w:sz w:val="23"/>
        </w:rPr>
        <w:t> </w:t>
      </w:r>
      <w:r>
        <w:rPr>
          <w:sz w:val="23"/>
        </w:rPr>
        <w:t>do</w:t>
      </w:r>
      <w:r>
        <w:rPr>
          <w:spacing w:val="6"/>
          <w:sz w:val="23"/>
        </w:rPr>
        <w:t> </w:t>
      </w:r>
      <w:r>
        <w:rPr>
          <w:spacing w:val="-2"/>
          <w:sz w:val="23"/>
        </w:rPr>
        <w:t>laudo.</w:t>
      </w:r>
    </w:p>
    <w:p>
      <w:pPr>
        <w:pStyle w:val="BodyText"/>
        <w:ind w:left="0"/>
      </w:pPr>
    </w:p>
    <w:p>
      <w:pPr>
        <w:pStyle w:val="BodyText"/>
        <w:spacing w:before="97"/>
        <w:ind w:left="0"/>
      </w:pPr>
    </w:p>
    <w:p>
      <w:pPr>
        <w:pStyle w:val="Heading2"/>
        <w:numPr>
          <w:ilvl w:val="0"/>
          <w:numId w:val="45"/>
        </w:numPr>
        <w:tabs>
          <w:tab w:pos="558" w:val="left" w:leader="none"/>
        </w:tabs>
        <w:spacing w:line="240" w:lineRule="auto" w:before="0" w:after="0"/>
        <w:ind w:left="558" w:right="0" w:hanging="232"/>
        <w:jc w:val="left"/>
      </w:pPr>
      <w:r>
        <w:rPr>
          <w:spacing w:val="-2"/>
        </w:rPr>
        <w:t>COOPERATIVAS</w:t>
      </w:r>
    </w:p>
    <w:p>
      <w:pPr>
        <w:pStyle w:val="BodyText"/>
        <w:spacing w:before="25"/>
        <w:ind w:left="0"/>
        <w:rPr>
          <w:b/>
        </w:rPr>
      </w:pPr>
    </w:p>
    <w:p>
      <w:pPr>
        <w:pStyle w:val="BodyText"/>
      </w:pPr>
      <w:r>
        <w:rPr/>
        <w:t>5.</w:t>
      </w:r>
      <w:r>
        <w:rPr>
          <w:spacing w:val="5"/>
        </w:rPr>
        <w:t> </w:t>
      </w:r>
      <w:r>
        <w:rPr/>
        <w:t>Em</w:t>
      </w:r>
      <w:r>
        <w:rPr>
          <w:spacing w:val="6"/>
        </w:rPr>
        <w:t> </w:t>
      </w:r>
      <w:r>
        <w:rPr/>
        <w:t>relação</w:t>
      </w:r>
      <w:r>
        <w:rPr>
          <w:spacing w:val="6"/>
        </w:rPr>
        <w:t> </w:t>
      </w:r>
      <w:r>
        <w:rPr/>
        <w:t>às</w:t>
      </w:r>
      <w:r>
        <w:rPr>
          <w:spacing w:val="6"/>
        </w:rPr>
        <w:t> </w:t>
      </w:r>
      <w:r>
        <w:rPr/>
        <w:t>cooperativas</w:t>
      </w:r>
      <w:r>
        <w:rPr>
          <w:spacing w:val="5"/>
        </w:rPr>
        <w:t> </w:t>
      </w:r>
      <w:r>
        <w:rPr/>
        <w:t>será,</w:t>
      </w:r>
      <w:r>
        <w:rPr>
          <w:spacing w:val="6"/>
        </w:rPr>
        <w:t> </w:t>
      </w:r>
      <w:r>
        <w:rPr/>
        <w:t>ainda,</w:t>
      </w:r>
      <w:r>
        <w:rPr>
          <w:spacing w:val="6"/>
        </w:rPr>
        <w:t> </w:t>
      </w:r>
      <w:r>
        <w:rPr/>
        <w:t>exigida</w:t>
      </w:r>
      <w:r>
        <w:rPr>
          <w:spacing w:val="6"/>
        </w:rPr>
        <w:t> </w:t>
      </w:r>
      <w:r>
        <w:rPr/>
        <w:t>a</w:t>
      </w:r>
      <w:r>
        <w:rPr>
          <w:spacing w:val="6"/>
        </w:rPr>
        <w:t> </w:t>
      </w:r>
      <w:r>
        <w:rPr/>
        <w:t>seguinte</w:t>
      </w:r>
      <w:r>
        <w:rPr>
          <w:spacing w:val="5"/>
        </w:rPr>
        <w:t> </w:t>
      </w:r>
      <w:r>
        <w:rPr/>
        <w:t>documentação</w:t>
      </w:r>
      <w:r>
        <w:rPr>
          <w:spacing w:val="6"/>
        </w:rPr>
        <w:t> </w:t>
      </w:r>
      <w:r>
        <w:rPr>
          <w:spacing w:val="-2"/>
        </w:rPr>
        <w:t>complementar:</w:t>
      </w:r>
    </w:p>
    <w:p>
      <w:pPr>
        <w:pStyle w:val="ListParagraph"/>
        <w:numPr>
          <w:ilvl w:val="2"/>
          <w:numId w:val="46"/>
        </w:numPr>
        <w:tabs>
          <w:tab w:pos="850" w:val="left" w:leader="none"/>
        </w:tabs>
        <w:spacing w:line="240" w:lineRule="auto" w:before="232" w:after="0"/>
        <w:ind w:left="850" w:right="0" w:hanging="524"/>
        <w:jc w:val="left"/>
        <w:rPr>
          <w:sz w:val="23"/>
        </w:rPr>
      </w:pPr>
      <w:r>
        <w:rPr>
          <w:sz w:val="23"/>
        </w:rPr>
        <w:t>Demonstrativo</w:t>
      </w:r>
      <w:r>
        <w:rPr>
          <w:spacing w:val="5"/>
          <w:sz w:val="23"/>
        </w:rPr>
        <w:t> </w:t>
      </w:r>
      <w:r>
        <w:rPr>
          <w:sz w:val="23"/>
        </w:rPr>
        <w:t>de</w:t>
      </w:r>
      <w:r>
        <w:rPr>
          <w:spacing w:val="6"/>
          <w:sz w:val="23"/>
        </w:rPr>
        <w:t> </w:t>
      </w:r>
      <w:r>
        <w:rPr>
          <w:sz w:val="23"/>
        </w:rPr>
        <w:t>atuação</w:t>
      </w:r>
      <w:r>
        <w:rPr>
          <w:spacing w:val="6"/>
          <w:sz w:val="23"/>
        </w:rPr>
        <w:t> </w:t>
      </w:r>
      <w:r>
        <w:rPr>
          <w:sz w:val="23"/>
        </w:rPr>
        <w:t>em</w:t>
      </w:r>
      <w:r>
        <w:rPr>
          <w:spacing w:val="5"/>
          <w:sz w:val="23"/>
        </w:rPr>
        <w:t> </w:t>
      </w:r>
      <w:r>
        <w:rPr>
          <w:sz w:val="23"/>
        </w:rPr>
        <w:t>regime</w:t>
      </w:r>
      <w:r>
        <w:rPr>
          <w:spacing w:val="6"/>
          <w:sz w:val="23"/>
        </w:rPr>
        <w:t> </w:t>
      </w:r>
      <w:r>
        <w:rPr>
          <w:sz w:val="23"/>
        </w:rPr>
        <w:t>cooperado,</w:t>
      </w:r>
      <w:r>
        <w:rPr>
          <w:spacing w:val="6"/>
          <w:sz w:val="23"/>
        </w:rPr>
        <w:t> </w:t>
      </w:r>
      <w:r>
        <w:rPr>
          <w:sz w:val="23"/>
        </w:rPr>
        <w:t>com</w:t>
      </w:r>
      <w:r>
        <w:rPr>
          <w:spacing w:val="6"/>
          <w:sz w:val="23"/>
        </w:rPr>
        <w:t> </w:t>
      </w:r>
      <w:r>
        <w:rPr>
          <w:sz w:val="23"/>
        </w:rPr>
        <w:t>repartição</w:t>
      </w:r>
      <w:r>
        <w:rPr>
          <w:spacing w:val="5"/>
          <w:sz w:val="23"/>
        </w:rPr>
        <w:t> </w:t>
      </w:r>
      <w:r>
        <w:rPr>
          <w:sz w:val="23"/>
        </w:rPr>
        <w:t>de</w:t>
      </w:r>
      <w:r>
        <w:rPr>
          <w:spacing w:val="6"/>
          <w:sz w:val="23"/>
        </w:rPr>
        <w:t> </w:t>
      </w:r>
      <w:r>
        <w:rPr>
          <w:sz w:val="23"/>
        </w:rPr>
        <w:t>receitas</w:t>
      </w:r>
      <w:r>
        <w:rPr>
          <w:spacing w:val="6"/>
          <w:sz w:val="23"/>
        </w:rPr>
        <w:t> </w:t>
      </w:r>
      <w:r>
        <w:rPr>
          <w:sz w:val="23"/>
        </w:rPr>
        <w:t>e</w:t>
      </w:r>
      <w:r>
        <w:rPr>
          <w:spacing w:val="6"/>
          <w:sz w:val="23"/>
        </w:rPr>
        <w:t> </w:t>
      </w:r>
      <w:r>
        <w:rPr>
          <w:sz w:val="23"/>
        </w:rPr>
        <w:t>despesas</w:t>
      </w:r>
      <w:r>
        <w:rPr>
          <w:spacing w:val="5"/>
          <w:sz w:val="23"/>
        </w:rPr>
        <w:t> </w:t>
      </w:r>
      <w:r>
        <w:rPr>
          <w:sz w:val="23"/>
        </w:rPr>
        <w:t>entre</w:t>
      </w:r>
      <w:r>
        <w:rPr>
          <w:spacing w:val="6"/>
          <w:sz w:val="23"/>
        </w:rPr>
        <w:t> </w:t>
      </w:r>
      <w:r>
        <w:rPr>
          <w:sz w:val="23"/>
        </w:rPr>
        <w:t>os</w:t>
      </w:r>
      <w:r>
        <w:rPr>
          <w:spacing w:val="6"/>
          <w:sz w:val="23"/>
        </w:rPr>
        <w:t> </w:t>
      </w:r>
      <w:r>
        <w:rPr>
          <w:spacing w:val="-2"/>
          <w:sz w:val="23"/>
        </w:rPr>
        <w:t>cooperados;</w:t>
      </w:r>
    </w:p>
    <w:p>
      <w:pPr>
        <w:pStyle w:val="ListParagraph"/>
        <w:numPr>
          <w:ilvl w:val="2"/>
          <w:numId w:val="46"/>
        </w:numPr>
        <w:tabs>
          <w:tab w:pos="838" w:val="left" w:leader="none"/>
        </w:tabs>
        <w:spacing w:line="240" w:lineRule="auto" w:before="246" w:after="0"/>
        <w:ind w:left="326" w:right="531" w:firstLine="0"/>
        <w:jc w:val="left"/>
        <w:rPr>
          <w:sz w:val="23"/>
        </w:rPr>
      </w:pPr>
      <w:r>
        <w:rPr>
          <w:sz w:val="23"/>
        </w:rPr>
        <w:t>A</w:t>
      </w:r>
      <w:r>
        <w:rPr>
          <w:spacing w:val="-1"/>
          <w:sz w:val="23"/>
        </w:rPr>
        <w:t> </w:t>
      </w:r>
      <w:r>
        <w:rPr>
          <w:sz w:val="23"/>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w:t>
      </w:r>
    </w:p>
    <w:p>
      <w:pPr>
        <w:pStyle w:val="BodyText"/>
        <w:spacing w:line="261" w:lineRule="exact"/>
      </w:pPr>
      <w:r>
        <w:rPr/>
        <w:t>§§</w:t>
      </w:r>
      <w:r>
        <w:rPr>
          <w:spacing w:val="2"/>
        </w:rPr>
        <w:t> </w:t>
      </w:r>
      <w:r>
        <w:rPr/>
        <w:t>2º</w:t>
      </w:r>
      <w:r>
        <w:rPr>
          <w:spacing w:val="2"/>
        </w:rPr>
        <w:t> </w:t>
      </w:r>
      <w:r>
        <w:rPr/>
        <w:t>a</w:t>
      </w:r>
      <w:r>
        <w:rPr>
          <w:spacing w:val="2"/>
        </w:rPr>
        <w:t> </w:t>
      </w:r>
      <w:r>
        <w:rPr/>
        <w:t>6º,</w:t>
      </w:r>
      <w:r>
        <w:rPr>
          <w:spacing w:val="2"/>
        </w:rPr>
        <w:t> </w:t>
      </w:r>
      <w:r>
        <w:rPr/>
        <w:t>da</w:t>
      </w:r>
      <w:r>
        <w:rPr>
          <w:spacing w:val="2"/>
        </w:rPr>
        <w:t> </w:t>
      </w:r>
      <w:r>
        <w:rPr/>
        <w:t>Lei</w:t>
      </w:r>
      <w:r>
        <w:rPr>
          <w:spacing w:val="2"/>
        </w:rPr>
        <w:t> </w:t>
      </w:r>
      <w:r>
        <w:rPr/>
        <w:t>nº</w:t>
      </w:r>
      <w:r>
        <w:rPr>
          <w:spacing w:val="2"/>
        </w:rPr>
        <w:t> </w:t>
      </w:r>
      <w:r>
        <w:rPr>
          <w:spacing w:val="-2"/>
        </w:rPr>
        <w:t>5.764/1971;</w:t>
      </w:r>
    </w:p>
    <w:p>
      <w:pPr>
        <w:pStyle w:val="ListParagraph"/>
        <w:numPr>
          <w:ilvl w:val="2"/>
          <w:numId w:val="46"/>
        </w:numPr>
        <w:tabs>
          <w:tab w:pos="850" w:val="left" w:leader="none"/>
        </w:tabs>
        <w:spacing w:line="240" w:lineRule="auto" w:before="247" w:after="0"/>
        <w:ind w:left="850" w:right="0" w:hanging="524"/>
        <w:jc w:val="left"/>
        <w:rPr>
          <w:sz w:val="23"/>
        </w:rPr>
      </w:pPr>
      <w:r>
        <w:rPr>
          <w:sz w:val="23"/>
        </w:rPr>
        <w:t>Demonstrativo</w:t>
      </w:r>
      <w:r>
        <w:rPr>
          <w:spacing w:val="5"/>
          <w:sz w:val="23"/>
        </w:rPr>
        <w:t> </w:t>
      </w:r>
      <w:r>
        <w:rPr>
          <w:sz w:val="23"/>
        </w:rPr>
        <w:t>de</w:t>
      </w:r>
      <w:r>
        <w:rPr>
          <w:spacing w:val="6"/>
          <w:sz w:val="23"/>
        </w:rPr>
        <w:t> </w:t>
      </w:r>
      <w:r>
        <w:rPr>
          <w:sz w:val="23"/>
        </w:rPr>
        <w:t>que</w:t>
      </w:r>
      <w:r>
        <w:rPr>
          <w:spacing w:val="6"/>
          <w:sz w:val="23"/>
        </w:rPr>
        <w:t> </w:t>
      </w:r>
      <w:r>
        <w:rPr>
          <w:sz w:val="23"/>
        </w:rPr>
        <w:t>qualquer</w:t>
      </w:r>
      <w:r>
        <w:rPr>
          <w:spacing w:val="6"/>
          <w:sz w:val="23"/>
        </w:rPr>
        <w:t> </w:t>
      </w:r>
      <w:r>
        <w:rPr>
          <w:sz w:val="23"/>
        </w:rPr>
        <w:t>cooperado,</w:t>
      </w:r>
      <w:r>
        <w:rPr>
          <w:spacing w:val="5"/>
          <w:sz w:val="23"/>
        </w:rPr>
        <w:t> </w:t>
      </w:r>
      <w:r>
        <w:rPr>
          <w:sz w:val="23"/>
        </w:rPr>
        <w:t>com</w:t>
      </w:r>
      <w:r>
        <w:rPr>
          <w:spacing w:val="6"/>
          <w:sz w:val="23"/>
        </w:rPr>
        <w:t> </w:t>
      </w:r>
      <w:r>
        <w:rPr>
          <w:sz w:val="23"/>
        </w:rPr>
        <w:t>igual</w:t>
      </w:r>
      <w:r>
        <w:rPr>
          <w:spacing w:val="6"/>
          <w:sz w:val="23"/>
        </w:rPr>
        <w:t> </w:t>
      </w:r>
      <w:r>
        <w:rPr>
          <w:sz w:val="23"/>
        </w:rPr>
        <w:t>qualificação,</w:t>
      </w:r>
      <w:r>
        <w:rPr>
          <w:spacing w:val="6"/>
          <w:sz w:val="23"/>
        </w:rPr>
        <w:t> </w:t>
      </w:r>
      <w:r>
        <w:rPr>
          <w:sz w:val="23"/>
        </w:rPr>
        <w:t>é</w:t>
      </w:r>
      <w:r>
        <w:rPr>
          <w:spacing w:val="5"/>
          <w:sz w:val="23"/>
        </w:rPr>
        <w:t> </w:t>
      </w:r>
      <w:r>
        <w:rPr>
          <w:sz w:val="23"/>
        </w:rPr>
        <w:t>capaz</w:t>
      </w:r>
      <w:r>
        <w:rPr>
          <w:spacing w:val="6"/>
          <w:sz w:val="23"/>
        </w:rPr>
        <w:t> </w:t>
      </w:r>
      <w:r>
        <w:rPr>
          <w:sz w:val="23"/>
        </w:rPr>
        <w:t>de</w:t>
      </w:r>
      <w:r>
        <w:rPr>
          <w:spacing w:val="6"/>
          <w:sz w:val="23"/>
        </w:rPr>
        <w:t> </w:t>
      </w:r>
      <w:r>
        <w:rPr>
          <w:sz w:val="23"/>
        </w:rPr>
        <w:t>executar</w:t>
      </w:r>
      <w:r>
        <w:rPr>
          <w:spacing w:val="6"/>
          <w:sz w:val="23"/>
        </w:rPr>
        <w:t> </w:t>
      </w:r>
      <w:r>
        <w:rPr>
          <w:sz w:val="23"/>
        </w:rPr>
        <w:t>o</w:t>
      </w:r>
      <w:r>
        <w:rPr>
          <w:spacing w:val="6"/>
          <w:sz w:val="23"/>
        </w:rPr>
        <w:t> </w:t>
      </w:r>
      <w:r>
        <w:rPr>
          <w:sz w:val="23"/>
        </w:rPr>
        <w:t>objeto</w:t>
      </w:r>
      <w:r>
        <w:rPr>
          <w:spacing w:val="5"/>
          <w:sz w:val="23"/>
        </w:rPr>
        <w:t> </w:t>
      </w:r>
      <w:r>
        <w:rPr>
          <w:spacing w:val="-2"/>
          <w:sz w:val="23"/>
        </w:rPr>
        <w:t>contratado;</w:t>
      </w:r>
    </w:p>
    <w:p>
      <w:pPr>
        <w:pStyle w:val="ListParagraph"/>
        <w:numPr>
          <w:ilvl w:val="2"/>
          <w:numId w:val="46"/>
        </w:numPr>
        <w:tabs>
          <w:tab w:pos="838" w:val="left" w:leader="none"/>
        </w:tabs>
        <w:spacing w:line="240" w:lineRule="auto" w:before="231" w:after="0"/>
        <w:ind w:left="838" w:right="0" w:hanging="512"/>
        <w:jc w:val="left"/>
        <w:rPr>
          <w:sz w:val="23"/>
        </w:rPr>
      </w:pPr>
      <w:r>
        <w:rPr>
          <w:sz w:val="23"/>
        </w:rPr>
        <w:t>A</w:t>
      </w:r>
      <w:r>
        <w:rPr>
          <w:spacing w:val="-8"/>
          <w:sz w:val="23"/>
        </w:rPr>
        <w:t> </w:t>
      </w:r>
      <w:r>
        <w:rPr>
          <w:sz w:val="23"/>
        </w:rPr>
        <w:t>declaração</w:t>
      </w:r>
      <w:r>
        <w:rPr>
          <w:spacing w:val="6"/>
          <w:sz w:val="23"/>
        </w:rPr>
        <w:t> </w:t>
      </w:r>
      <w:r>
        <w:rPr>
          <w:sz w:val="23"/>
        </w:rPr>
        <w:t>de</w:t>
      </w:r>
      <w:r>
        <w:rPr>
          <w:spacing w:val="6"/>
          <w:sz w:val="23"/>
        </w:rPr>
        <w:t> </w:t>
      </w:r>
      <w:r>
        <w:rPr>
          <w:sz w:val="23"/>
        </w:rPr>
        <w:t>regularidade</w:t>
      </w:r>
      <w:r>
        <w:rPr>
          <w:spacing w:val="5"/>
          <w:sz w:val="23"/>
        </w:rPr>
        <w:t> </w:t>
      </w:r>
      <w:r>
        <w:rPr>
          <w:sz w:val="23"/>
        </w:rPr>
        <w:t>de</w:t>
      </w:r>
      <w:r>
        <w:rPr>
          <w:spacing w:val="6"/>
          <w:sz w:val="23"/>
        </w:rPr>
        <w:t> </w:t>
      </w:r>
      <w:r>
        <w:rPr>
          <w:sz w:val="23"/>
        </w:rPr>
        <w:t>situação</w:t>
      </w:r>
      <w:r>
        <w:rPr>
          <w:spacing w:val="6"/>
          <w:sz w:val="23"/>
        </w:rPr>
        <w:t> </w:t>
      </w:r>
      <w:r>
        <w:rPr>
          <w:sz w:val="23"/>
        </w:rPr>
        <w:t>do</w:t>
      </w:r>
      <w:r>
        <w:rPr>
          <w:spacing w:val="6"/>
          <w:sz w:val="23"/>
        </w:rPr>
        <w:t> </w:t>
      </w:r>
      <w:r>
        <w:rPr>
          <w:sz w:val="23"/>
        </w:rPr>
        <w:t>contribuinte</w:t>
      </w:r>
      <w:r>
        <w:rPr>
          <w:spacing w:val="5"/>
          <w:sz w:val="23"/>
        </w:rPr>
        <w:t> </w:t>
      </w:r>
      <w:r>
        <w:rPr>
          <w:sz w:val="23"/>
        </w:rPr>
        <w:t>individual</w:t>
      </w:r>
      <w:r>
        <w:rPr>
          <w:spacing w:val="6"/>
          <w:sz w:val="23"/>
        </w:rPr>
        <w:t> </w:t>
      </w:r>
      <w:r>
        <w:rPr>
          <w:sz w:val="23"/>
        </w:rPr>
        <w:t>–</w:t>
      </w:r>
      <w:r>
        <w:rPr>
          <w:spacing w:val="6"/>
          <w:sz w:val="23"/>
        </w:rPr>
        <w:t> </w:t>
      </w:r>
      <w:r>
        <w:rPr>
          <w:sz w:val="23"/>
        </w:rPr>
        <w:t>DRSCI,</w:t>
      </w:r>
      <w:r>
        <w:rPr>
          <w:spacing w:val="6"/>
          <w:sz w:val="23"/>
        </w:rPr>
        <w:t> </w:t>
      </w:r>
      <w:r>
        <w:rPr>
          <w:sz w:val="23"/>
        </w:rPr>
        <w:t>para</w:t>
      </w:r>
      <w:r>
        <w:rPr>
          <w:spacing w:val="5"/>
          <w:sz w:val="23"/>
        </w:rPr>
        <w:t> </w:t>
      </w:r>
      <w:r>
        <w:rPr>
          <w:sz w:val="23"/>
        </w:rPr>
        <w:t>cada</w:t>
      </w:r>
      <w:r>
        <w:rPr>
          <w:spacing w:val="6"/>
          <w:sz w:val="23"/>
        </w:rPr>
        <w:t> </w:t>
      </w:r>
      <w:r>
        <w:rPr>
          <w:sz w:val="23"/>
        </w:rPr>
        <w:t>um</w:t>
      </w:r>
      <w:r>
        <w:rPr>
          <w:spacing w:val="6"/>
          <w:sz w:val="23"/>
        </w:rPr>
        <w:t> </w:t>
      </w:r>
      <w:r>
        <w:rPr>
          <w:sz w:val="23"/>
        </w:rPr>
        <w:t>dos</w:t>
      </w:r>
      <w:r>
        <w:rPr>
          <w:spacing w:val="6"/>
          <w:sz w:val="23"/>
        </w:rPr>
        <w:t> </w:t>
      </w:r>
      <w:r>
        <w:rPr>
          <w:sz w:val="23"/>
        </w:rPr>
        <w:t>cooperados</w:t>
      </w:r>
      <w:r>
        <w:rPr>
          <w:spacing w:val="5"/>
          <w:sz w:val="23"/>
        </w:rPr>
        <w:t> </w:t>
      </w:r>
      <w:r>
        <w:rPr>
          <w:spacing w:val="-2"/>
          <w:sz w:val="23"/>
        </w:rPr>
        <w:t>indicados;</w:t>
      </w:r>
    </w:p>
    <w:p>
      <w:pPr>
        <w:pStyle w:val="ListParagraph"/>
        <w:numPr>
          <w:ilvl w:val="2"/>
          <w:numId w:val="46"/>
        </w:numPr>
        <w:tabs>
          <w:tab w:pos="838" w:val="left" w:leader="none"/>
        </w:tabs>
        <w:spacing w:line="240" w:lineRule="auto" w:before="247" w:after="0"/>
        <w:ind w:left="838" w:right="0" w:hanging="512"/>
        <w:jc w:val="left"/>
        <w:rPr>
          <w:sz w:val="23"/>
        </w:rPr>
      </w:pPr>
      <w:r>
        <w:rPr>
          <w:sz w:val="23"/>
        </w:rPr>
        <w:t>A</w:t>
      </w:r>
      <w:r>
        <w:rPr>
          <w:spacing w:val="-8"/>
          <w:sz w:val="23"/>
        </w:rPr>
        <w:t> </w:t>
      </w:r>
      <w:r>
        <w:rPr>
          <w:sz w:val="23"/>
        </w:rPr>
        <w:t>comprovação</w:t>
      </w:r>
      <w:r>
        <w:rPr>
          <w:spacing w:val="6"/>
          <w:sz w:val="23"/>
        </w:rPr>
        <w:t> </w:t>
      </w:r>
      <w:r>
        <w:rPr>
          <w:sz w:val="23"/>
        </w:rPr>
        <w:t>do</w:t>
      </w:r>
      <w:r>
        <w:rPr>
          <w:spacing w:val="6"/>
          <w:sz w:val="23"/>
        </w:rPr>
        <w:t> </w:t>
      </w:r>
      <w:r>
        <w:rPr>
          <w:sz w:val="23"/>
        </w:rPr>
        <w:t>capital</w:t>
      </w:r>
      <w:r>
        <w:rPr>
          <w:spacing w:val="7"/>
          <w:sz w:val="23"/>
        </w:rPr>
        <w:t> </w:t>
      </w:r>
      <w:r>
        <w:rPr>
          <w:sz w:val="23"/>
        </w:rPr>
        <w:t>social</w:t>
      </w:r>
      <w:r>
        <w:rPr>
          <w:spacing w:val="6"/>
          <w:sz w:val="23"/>
        </w:rPr>
        <w:t> </w:t>
      </w:r>
      <w:r>
        <w:rPr>
          <w:sz w:val="23"/>
        </w:rPr>
        <w:t>proporcional</w:t>
      </w:r>
      <w:r>
        <w:rPr>
          <w:spacing w:val="6"/>
          <w:sz w:val="23"/>
        </w:rPr>
        <w:t> </w:t>
      </w:r>
      <w:r>
        <w:rPr>
          <w:sz w:val="23"/>
        </w:rPr>
        <w:t>ao</w:t>
      </w:r>
      <w:r>
        <w:rPr>
          <w:spacing w:val="6"/>
          <w:sz w:val="23"/>
        </w:rPr>
        <w:t> </w:t>
      </w:r>
      <w:r>
        <w:rPr>
          <w:sz w:val="23"/>
        </w:rPr>
        <w:t>número</w:t>
      </w:r>
      <w:r>
        <w:rPr>
          <w:spacing w:val="6"/>
          <w:sz w:val="23"/>
        </w:rPr>
        <w:t> </w:t>
      </w:r>
      <w:r>
        <w:rPr>
          <w:sz w:val="23"/>
        </w:rPr>
        <w:t>de</w:t>
      </w:r>
      <w:r>
        <w:rPr>
          <w:spacing w:val="6"/>
          <w:sz w:val="23"/>
        </w:rPr>
        <w:t> </w:t>
      </w:r>
      <w:r>
        <w:rPr>
          <w:sz w:val="23"/>
        </w:rPr>
        <w:t>cooperados</w:t>
      </w:r>
      <w:r>
        <w:rPr>
          <w:spacing w:val="6"/>
          <w:sz w:val="23"/>
        </w:rPr>
        <w:t> </w:t>
      </w:r>
      <w:r>
        <w:rPr>
          <w:sz w:val="23"/>
        </w:rPr>
        <w:t>necessários</w:t>
      </w:r>
      <w:r>
        <w:rPr>
          <w:spacing w:val="6"/>
          <w:sz w:val="23"/>
        </w:rPr>
        <w:t> </w:t>
      </w:r>
      <w:r>
        <w:rPr>
          <w:sz w:val="23"/>
        </w:rPr>
        <w:t>à</w:t>
      </w:r>
      <w:r>
        <w:rPr>
          <w:spacing w:val="6"/>
          <w:sz w:val="23"/>
        </w:rPr>
        <w:t> </w:t>
      </w:r>
      <w:r>
        <w:rPr>
          <w:sz w:val="23"/>
        </w:rPr>
        <w:t>prestação</w:t>
      </w:r>
      <w:r>
        <w:rPr>
          <w:spacing w:val="6"/>
          <w:sz w:val="23"/>
        </w:rPr>
        <w:t> </w:t>
      </w:r>
      <w:r>
        <w:rPr>
          <w:sz w:val="23"/>
        </w:rPr>
        <w:t>do</w:t>
      </w:r>
      <w:r>
        <w:rPr>
          <w:spacing w:val="6"/>
          <w:sz w:val="23"/>
        </w:rPr>
        <w:t> </w:t>
      </w:r>
      <w:r>
        <w:rPr>
          <w:spacing w:val="-2"/>
          <w:sz w:val="23"/>
        </w:rPr>
        <w:t>serviço;</w:t>
      </w:r>
    </w:p>
    <w:p>
      <w:pPr>
        <w:pStyle w:val="ListParagraph"/>
        <w:numPr>
          <w:ilvl w:val="2"/>
          <w:numId w:val="46"/>
        </w:numPr>
        <w:tabs>
          <w:tab w:pos="850" w:val="left" w:leader="none"/>
        </w:tabs>
        <w:spacing w:line="240" w:lineRule="auto" w:before="231" w:after="0"/>
        <w:ind w:left="850" w:right="0" w:hanging="524"/>
        <w:jc w:val="left"/>
        <w:rPr>
          <w:sz w:val="23"/>
        </w:rPr>
      </w:pPr>
      <w:r>
        <w:rPr>
          <w:sz w:val="23"/>
        </w:rPr>
        <w:t>O</w:t>
      </w:r>
      <w:r>
        <w:rPr>
          <w:spacing w:val="4"/>
          <w:sz w:val="23"/>
        </w:rPr>
        <w:t> </w:t>
      </w:r>
      <w:r>
        <w:rPr>
          <w:sz w:val="23"/>
        </w:rPr>
        <w:t>registro</w:t>
      </w:r>
      <w:r>
        <w:rPr>
          <w:spacing w:val="5"/>
          <w:sz w:val="23"/>
        </w:rPr>
        <w:t> </w:t>
      </w:r>
      <w:r>
        <w:rPr>
          <w:sz w:val="23"/>
        </w:rPr>
        <w:t>previsto</w:t>
      </w:r>
      <w:r>
        <w:rPr>
          <w:spacing w:val="4"/>
          <w:sz w:val="23"/>
        </w:rPr>
        <w:t> </w:t>
      </w:r>
      <w:r>
        <w:rPr>
          <w:sz w:val="23"/>
        </w:rPr>
        <w:t>na</w:t>
      </w:r>
      <w:r>
        <w:rPr>
          <w:spacing w:val="5"/>
          <w:sz w:val="23"/>
        </w:rPr>
        <w:t> </w:t>
      </w:r>
      <w:r>
        <w:rPr>
          <w:sz w:val="23"/>
        </w:rPr>
        <w:t>Lei</w:t>
      </w:r>
      <w:r>
        <w:rPr>
          <w:spacing w:val="5"/>
          <w:sz w:val="23"/>
        </w:rPr>
        <w:t> </w:t>
      </w:r>
      <w:r>
        <w:rPr>
          <w:sz w:val="23"/>
        </w:rPr>
        <w:t>nº</w:t>
      </w:r>
      <w:r>
        <w:rPr>
          <w:spacing w:val="4"/>
          <w:sz w:val="23"/>
        </w:rPr>
        <w:t> </w:t>
      </w:r>
      <w:r>
        <w:rPr>
          <w:sz w:val="23"/>
        </w:rPr>
        <w:t>5.764/1971,</w:t>
      </w:r>
      <w:r>
        <w:rPr>
          <w:spacing w:val="5"/>
          <w:sz w:val="23"/>
        </w:rPr>
        <w:t> </w:t>
      </w:r>
      <w:r>
        <w:rPr>
          <w:sz w:val="23"/>
        </w:rPr>
        <w:t>art.</w:t>
      </w:r>
      <w:r>
        <w:rPr>
          <w:spacing w:val="5"/>
          <w:sz w:val="23"/>
        </w:rPr>
        <w:t> </w:t>
      </w:r>
      <w:r>
        <w:rPr>
          <w:spacing w:val="-4"/>
          <w:sz w:val="23"/>
        </w:rPr>
        <w:t>107;</w:t>
      </w:r>
    </w:p>
    <w:p>
      <w:pPr>
        <w:pStyle w:val="ListParagraph"/>
        <w:spacing w:after="0" w:line="240" w:lineRule="auto"/>
        <w:jc w:val="left"/>
        <w:rPr>
          <w:sz w:val="23"/>
        </w:rPr>
        <w:sectPr>
          <w:pgSz w:w="15840" w:h="24480"/>
          <w:pgMar w:top="500" w:bottom="280" w:left="360" w:right="360"/>
        </w:sectPr>
      </w:pPr>
    </w:p>
    <w:p>
      <w:pPr>
        <w:pStyle w:val="ListParagraph"/>
        <w:numPr>
          <w:ilvl w:val="2"/>
          <w:numId w:val="46"/>
        </w:numPr>
        <w:tabs>
          <w:tab w:pos="838" w:val="left" w:leader="none"/>
        </w:tabs>
        <w:spacing w:line="240" w:lineRule="auto" w:before="79" w:after="0"/>
        <w:ind w:left="838" w:right="0" w:hanging="512"/>
        <w:jc w:val="left"/>
        <w:rPr>
          <w:sz w:val="23"/>
        </w:rPr>
      </w:pPr>
      <w:r>
        <w:rPr>
          <w:sz w:val="23"/>
        </w:rPr>
        <w:t>A</w:t>
      </w:r>
      <w:r>
        <w:rPr>
          <w:spacing w:val="-7"/>
          <w:sz w:val="23"/>
        </w:rPr>
        <w:t> </w:t>
      </w:r>
      <w:r>
        <w:rPr>
          <w:sz w:val="23"/>
        </w:rPr>
        <w:t>comprovação</w:t>
      </w:r>
      <w:r>
        <w:rPr>
          <w:spacing w:val="6"/>
          <w:sz w:val="23"/>
        </w:rPr>
        <w:t> </w:t>
      </w:r>
      <w:r>
        <w:rPr>
          <w:sz w:val="23"/>
        </w:rPr>
        <w:t>de</w:t>
      </w:r>
      <w:r>
        <w:rPr>
          <w:spacing w:val="7"/>
          <w:sz w:val="23"/>
        </w:rPr>
        <w:t> </w:t>
      </w:r>
      <w:r>
        <w:rPr>
          <w:sz w:val="23"/>
        </w:rPr>
        <w:t>integralização</w:t>
      </w:r>
      <w:r>
        <w:rPr>
          <w:spacing w:val="7"/>
          <w:sz w:val="23"/>
        </w:rPr>
        <w:t> </w:t>
      </w:r>
      <w:r>
        <w:rPr>
          <w:sz w:val="23"/>
        </w:rPr>
        <w:t>das</w:t>
      </w:r>
      <w:r>
        <w:rPr>
          <w:spacing w:val="6"/>
          <w:sz w:val="23"/>
        </w:rPr>
        <w:t> </w:t>
      </w:r>
      <w:r>
        <w:rPr>
          <w:sz w:val="23"/>
        </w:rPr>
        <w:t>respectivas</w:t>
      </w:r>
      <w:r>
        <w:rPr>
          <w:spacing w:val="7"/>
          <w:sz w:val="23"/>
        </w:rPr>
        <w:t> </w:t>
      </w:r>
      <w:r>
        <w:rPr>
          <w:sz w:val="23"/>
        </w:rPr>
        <w:t>quotas-partes</w:t>
      </w:r>
      <w:r>
        <w:rPr>
          <w:spacing w:val="7"/>
          <w:sz w:val="23"/>
        </w:rPr>
        <w:t> </w:t>
      </w:r>
      <w:r>
        <w:rPr>
          <w:sz w:val="23"/>
        </w:rPr>
        <w:t>por</w:t>
      </w:r>
      <w:r>
        <w:rPr>
          <w:spacing w:val="6"/>
          <w:sz w:val="23"/>
        </w:rPr>
        <w:t> </w:t>
      </w:r>
      <w:r>
        <w:rPr>
          <w:sz w:val="23"/>
        </w:rPr>
        <w:t>parte</w:t>
      </w:r>
      <w:r>
        <w:rPr>
          <w:spacing w:val="7"/>
          <w:sz w:val="23"/>
        </w:rPr>
        <w:t> </w:t>
      </w:r>
      <w:r>
        <w:rPr>
          <w:sz w:val="23"/>
        </w:rPr>
        <w:t>dos</w:t>
      </w:r>
      <w:r>
        <w:rPr>
          <w:spacing w:val="7"/>
          <w:sz w:val="23"/>
        </w:rPr>
        <w:t> </w:t>
      </w:r>
      <w:r>
        <w:rPr>
          <w:sz w:val="23"/>
        </w:rPr>
        <w:t>cooperados</w:t>
      </w:r>
      <w:r>
        <w:rPr>
          <w:spacing w:val="6"/>
          <w:sz w:val="23"/>
        </w:rPr>
        <w:t> </w:t>
      </w:r>
      <w:r>
        <w:rPr>
          <w:sz w:val="23"/>
        </w:rPr>
        <w:t>que</w:t>
      </w:r>
      <w:r>
        <w:rPr>
          <w:spacing w:val="7"/>
          <w:sz w:val="23"/>
        </w:rPr>
        <w:t> </w:t>
      </w:r>
      <w:r>
        <w:rPr>
          <w:sz w:val="23"/>
        </w:rPr>
        <w:t>executarão</w:t>
      </w:r>
      <w:r>
        <w:rPr>
          <w:spacing w:val="7"/>
          <w:sz w:val="23"/>
        </w:rPr>
        <w:t> </w:t>
      </w:r>
      <w:r>
        <w:rPr>
          <w:sz w:val="23"/>
        </w:rPr>
        <w:t>o</w:t>
      </w:r>
      <w:r>
        <w:rPr>
          <w:spacing w:val="6"/>
          <w:sz w:val="23"/>
        </w:rPr>
        <w:t> </w:t>
      </w:r>
      <w:r>
        <w:rPr>
          <w:sz w:val="23"/>
        </w:rPr>
        <w:t>contrato;</w:t>
      </w:r>
      <w:r>
        <w:rPr>
          <w:spacing w:val="7"/>
          <w:sz w:val="23"/>
        </w:rPr>
        <w:t> </w:t>
      </w:r>
      <w:r>
        <w:rPr>
          <w:spacing w:val="-10"/>
          <w:sz w:val="23"/>
        </w:rPr>
        <w:t>e</w:t>
      </w:r>
    </w:p>
    <w:p>
      <w:pPr>
        <w:pStyle w:val="ListParagraph"/>
        <w:numPr>
          <w:ilvl w:val="2"/>
          <w:numId w:val="46"/>
        </w:numPr>
        <w:tabs>
          <w:tab w:pos="838" w:val="left" w:leader="none"/>
        </w:tabs>
        <w:spacing w:line="252" w:lineRule="auto" w:before="232" w:after="0"/>
        <w:ind w:left="326" w:right="702" w:firstLine="0"/>
        <w:jc w:val="left"/>
        <w:rPr>
          <w:sz w:val="23"/>
        </w:rPr>
      </w:pPr>
      <w:r>
        <w:rPr>
          <w:sz w:val="23"/>
        </w:rPr>
        <w:t>A</w:t>
      </w:r>
      <w:r>
        <w:rPr>
          <w:spacing w:val="-7"/>
          <w:sz w:val="23"/>
        </w:rPr>
        <w:t> </w:t>
      </w:r>
      <w:r>
        <w:rPr>
          <w:sz w:val="23"/>
        </w:rPr>
        <w:t>última auditoria contábil-financeira da cooperativa, conforme dispõe o art. 112 da Lei nº 5.764/1971 ou uma declaração, sob as penas da lei, de que tal auditoria não foi exigida pelo órgão fiscalizador.</w:t>
      </w:r>
    </w:p>
    <w:p>
      <w:pPr>
        <w:pStyle w:val="ListParagraph"/>
        <w:numPr>
          <w:ilvl w:val="1"/>
          <w:numId w:val="47"/>
        </w:numPr>
        <w:tabs>
          <w:tab w:pos="675" w:val="left" w:leader="none"/>
        </w:tabs>
        <w:spacing w:line="240" w:lineRule="auto" w:before="233" w:after="0"/>
        <w:ind w:left="675" w:right="0" w:hanging="349"/>
        <w:jc w:val="left"/>
        <w:rPr>
          <w:sz w:val="23"/>
        </w:rPr>
      </w:pPr>
      <w:r>
        <w:rPr>
          <w:sz w:val="23"/>
        </w:rPr>
        <w:t>Não</w:t>
      </w:r>
      <w:r>
        <w:rPr>
          <w:spacing w:val="6"/>
          <w:sz w:val="23"/>
        </w:rPr>
        <w:t> </w:t>
      </w:r>
      <w:r>
        <w:rPr>
          <w:sz w:val="23"/>
        </w:rPr>
        <w:t>será</w:t>
      </w:r>
      <w:r>
        <w:rPr>
          <w:spacing w:val="6"/>
          <w:sz w:val="23"/>
        </w:rPr>
        <w:t> </w:t>
      </w:r>
      <w:r>
        <w:rPr>
          <w:sz w:val="23"/>
        </w:rPr>
        <w:t>admitida</w:t>
      </w:r>
      <w:r>
        <w:rPr>
          <w:spacing w:val="6"/>
          <w:sz w:val="23"/>
        </w:rPr>
        <w:t> </w:t>
      </w:r>
      <w:r>
        <w:rPr>
          <w:sz w:val="23"/>
        </w:rPr>
        <w:t>participação</w:t>
      </w:r>
      <w:r>
        <w:rPr>
          <w:spacing w:val="6"/>
          <w:sz w:val="23"/>
        </w:rPr>
        <w:t> </w:t>
      </w:r>
      <w:r>
        <w:rPr>
          <w:sz w:val="23"/>
        </w:rPr>
        <w:t>de</w:t>
      </w:r>
      <w:r>
        <w:rPr>
          <w:spacing w:val="6"/>
          <w:sz w:val="23"/>
        </w:rPr>
        <w:t> </w:t>
      </w:r>
      <w:r>
        <w:rPr>
          <w:sz w:val="23"/>
        </w:rPr>
        <w:t>cooperativas</w:t>
      </w:r>
      <w:r>
        <w:rPr>
          <w:spacing w:val="6"/>
          <w:sz w:val="23"/>
        </w:rPr>
        <w:t> </w:t>
      </w:r>
      <w:r>
        <w:rPr>
          <w:sz w:val="23"/>
        </w:rPr>
        <w:t>de</w:t>
      </w:r>
      <w:r>
        <w:rPr>
          <w:spacing w:val="6"/>
          <w:sz w:val="23"/>
        </w:rPr>
        <w:t> </w:t>
      </w:r>
      <w:r>
        <w:rPr>
          <w:spacing w:val="-2"/>
          <w:sz w:val="23"/>
        </w:rPr>
        <w:t>trabalho:</w:t>
      </w:r>
    </w:p>
    <w:p>
      <w:pPr>
        <w:pStyle w:val="ListParagraph"/>
        <w:numPr>
          <w:ilvl w:val="0"/>
          <w:numId w:val="48"/>
        </w:numPr>
        <w:tabs>
          <w:tab w:pos="1148" w:val="left" w:leader="none"/>
        </w:tabs>
        <w:spacing w:line="252" w:lineRule="auto" w:before="231" w:after="0"/>
        <w:ind w:left="910" w:right="488" w:firstLine="0"/>
        <w:jc w:val="left"/>
        <w:rPr>
          <w:sz w:val="23"/>
        </w:rPr>
      </w:pPr>
      <w:r>
        <w:rPr>
          <w:sz w:val="23"/>
        </w:rPr>
        <w:t>fornecedoras de mão de obra, ou que realizam intermediação de mão de obra subordinada, mas apenas as prestadoras de serviços por intermédio dos próprios cooperados; ou</w:t>
      </w:r>
    </w:p>
    <w:p>
      <w:pPr>
        <w:pStyle w:val="ListParagraph"/>
        <w:numPr>
          <w:ilvl w:val="0"/>
          <w:numId w:val="48"/>
        </w:numPr>
        <w:tabs>
          <w:tab w:pos="1162" w:val="left" w:leader="none"/>
        </w:tabs>
        <w:spacing w:line="240" w:lineRule="auto" w:before="233" w:after="0"/>
        <w:ind w:left="1162" w:right="0" w:hanging="252"/>
        <w:jc w:val="left"/>
        <w:rPr>
          <w:sz w:val="23"/>
        </w:rPr>
      </w:pPr>
      <w:r>
        <w:rPr>
          <w:sz w:val="23"/>
        </w:rPr>
        <w:t>cujos</w:t>
      </w:r>
      <w:r>
        <w:rPr>
          <w:spacing w:val="5"/>
          <w:sz w:val="23"/>
        </w:rPr>
        <w:t> </w:t>
      </w:r>
      <w:r>
        <w:rPr>
          <w:sz w:val="23"/>
        </w:rPr>
        <w:t>atos</w:t>
      </w:r>
      <w:r>
        <w:rPr>
          <w:spacing w:val="5"/>
          <w:sz w:val="23"/>
        </w:rPr>
        <w:t> </w:t>
      </w:r>
      <w:r>
        <w:rPr>
          <w:sz w:val="23"/>
        </w:rPr>
        <w:t>constitutivos</w:t>
      </w:r>
      <w:r>
        <w:rPr>
          <w:spacing w:val="5"/>
          <w:sz w:val="23"/>
        </w:rPr>
        <w:t> </w:t>
      </w:r>
      <w:r>
        <w:rPr>
          <w:sz w:val="23"/>
        </w:rPr>
        <w:t>não</w:t>
      </w:r>
      <w:r>
        <w:rPr>
          <w:spacing w:val="5"/>
          <w:sz w:val="23"/>
        </w:rPr>
        <w:t> </w:t>
      </w:r>
      <w:r>
        <w:rPr>
          <w:sz w:val="23"/>
        </w:rPr>
        <w:t>definam</w:t>
      </w:r>
      <w:r>
        <w:rPr>
          <w:spacing w:val="5"/>
          <w:sz w:val="23"/>
        </w:rPr>
        <w:t> </w:t>
      </w:r>
      <w:r>
        <w:rPr>
          <w:sz w:val="23"/>
        </w:rPr>
        <w:t>com</w:t>
      </w:r>
      <w:r>
        <w:rPr>
          <w:spacing w:val="5"/>
          <w:sz w:val="23"/>
        </w:rPr>
        <w:t> </w:t>
      </w:r>
      <w:r>
        <w:rPr>
          <w:sz w:val="23"/>
        </w:rPr>
        <w:t>precisão</w:t>
      </w:r>
      <w:r>
        <w:rPr>
          <w:spacing w:val="5"/>
          <w:sz w:val="23"/>
        </w:rPr>
        <w:t> </w:t>
      </w:r>
      <w:r>
        <w:rPr>
          <w:sz w:val="23"/>
        </w:rPr>
        <w:t>a</w:t>
      </w:r>
      <w:r>
        <w:rPr>
          <w:spacing w:val="5"/>
          <w:sz w:val="23"/>
        </w:rPr>
        <w:t> </w:t>
      </w:r>
      <w:r>
        <w:rPr>
          <w:sz w:val="23"/>
        </w:rPr>
        <w:t>natureza</w:t>
      </w:r>
      <w:r>
        <w:rPr>
          <w:spacing w:val="6"/>
          <w:sz w:val="23"/>
        </w:rPr>
        <w:t> </w:t>
      </w:r>
      <w:r>
        <w:rPr>
          <w:sz w:val="23"/>
        </w:rPr>
        <w:t>dos</w:t>
      </w:r>
      <w:r>
        <w:rPr>
          <w:spacing w:val="5"/>
          <w:sz w:val="23"/>
        </w:rPr>
        <w:t> </w:t>
      </w:r>
      <w:r>
        <w:rPr>
          <w:sz w:val="23"/>
        </w:rPr>
        <w:t>serviços</w:t>
      </w:r>
      <w:r>
        <w:rPr>
          <w:spacing w:val="5"/>
          <w:sz w:val="23"/>
        </w:rPr>
        <w:t> </w:t>
      </w:r>
      <w:r>
        <w:rPr>
          <w:sz w:val="23"/>
        </w:rPr>
        <w:t>que</w:t>
      </w:r>
      <w:r>
        <w:rPr>
          <w:spacing w:val="5"/>
          <w:sz w:val="23"/>
        </w:rPr>
        <w:t> </w:t>
      </w:r>
      <w:r>
        <w:rPr>
          <w:sz w:val="23"/>
        </w:rPr>
        <w:t>se</w:t>
      </w:r>
      <w:r>
        <w:rPr>
          <w:spacing w:val="5"/>
          <w:sz w:val="23"/>
        </w:rPr>
        <w:t> </w:t>
      </w:r>
      <w:r>
        <w:rPr>
          <w:sz w:val="23"/>
        </w:rPr>
        <w:t>propõem</w:t>
      </w:r>
      <w:r>
        <w:rPr>
          <w:spacing w:val="5"/>
          <w:sz w:val="23"/>
        </w:rPr>
        <w:t> </w:t>
      </w:r>
      <w:r>
        <w:rPr>
          <w:sz w:val="23"/>
        </w:rPr>
        <w:t>a</w:t>
      </w:r>
      <w:r>
        <w:rPr>
          <w:spacing w:val="5"/>
          <w:sz w:val="23"/>
        </w:rPr>
        <w:t> </w:t>
      </w:r>
      <w:r>
        <w:rPr>
          <w:spacing w:val="-2"/>
          <w:sz w:val="23"/>
        </w:rPr>
        <w:t>prestar.</w:t>
      </w:r>
    </w:p>
    <w:p>
      <w:pPr>
        <w:pStyle w:val="ListParagraph"/>
        <w:numPr>
          <w:ilvl w:val="2"/>
          <w:numId w:val="47"/>
        </w:numPr>
        <w:tabs>
          <w:tab w:pos="850" w:val="left" w:leader="none"/>
        </w:tabs>
        <w:spacing w:line="252" w:lineRule="auto" w:before="232" w:after="0"/>
        <w:ind w:left="326" w:right="325" w:firstLine="0"/>
        <w:jc w:val="left"/>
        <w:rPr>
          <w:sz w:val="23"/>
        </w:rPr>
      </w:pPr>
      <w:r>
        <w:rPr>
          <w:sz w:val="23"/>
        </w:rPr>
        <w:t>Presumir-se-á intermediação de mão de obra subordinada a relação contratual estabelecida entre a empresa contratante e as Cooperativas de Trabalho que não observar o disposto nos dispositivos acima e na legislação em vigor.</w:t>
      </w:r>
    </w:p>
    <w:p>
      <w:pPr>
        <w:pStyle w:val="ListParagraph"/>
        <w:numPr>
          <w:ilvl w:val="1"/>
          <w:numId w:val="47"/>
        </w:numPr>
        <w:tabs>
          <w:tab w:pos="787" w:val="left" w:leader="none"/>
        </w:tabs>
        <w:spacing w:line="252" w:lineRule="auto" w:before="218" w:after="0"/>
        <w:ind w:left="443" w:right="431" w:firstLine="0"/>
        <w:jc w:val="left"/>
        <w:rPr>
          <w:sz w:val="23"/>
        </w:rPr>
      </w:pPr>
      <w:r>
        <w:rPr>
          <w:sz w:val="23"/>
        </w:rPr>
        <w:t>A constituição</w:t>
      </w:r>
      <w:r>
        <w:rPr>
          <w:spacing w:val="15"/>
          <w:sz w:val="23"/>
        </w:rPr>
        <w:t> </w:t>
      </w:r>
      <w:r>
        <w:rPr>
          <w:sz w:val="23"/>
        </w:rPr>
        <w:t>ou</w:t>
      </w:r>
      <w:r>
        <w:rPr>
          <w:spacing w:val="15"/>
          <w:sz w:val="23"/>
        </w:rPr>
        <w:t> </w:t>
      </w:r>
      <w:r>
        <w:rPr>
          <w:sz w:val="23"/>
        </w:rPr>
        <w:t>utilização</w:t>
      </w:r>
      <w:r>
        <w:rPr>
          <w:spacing w:val="15"/>
          <w:sz w:val="23"/>
        </w:rPr>
        <w:t> </w:t>
      </w:r>
      <w:r>
        <w:rPr>
          <w:sz w:val="23"/>
        </w:rPr>
        <w:t>de</w:t>
      </w:r>
      <w:r>
        <w:rPr>
          <w:spacing w:val="15"/>
          <w:sz w:val="23"/>
        </w:rPr>
        <w:t> </w:t>
      </w:r>
      <w:r>
        <w:rPr>
          <w:sz w:val="23"/>
        </w:rPr>
        <w:t>Cooperativa</w:t>
      </w:r>
      <w:r>
        <w:rPr>
          <w:spacing w:val="15"/>
          <w:sz w:val="23"/>
        </w:rPr>
        <w:t> </w:t>
      </w:r>
      <w:r>
        <w:rPr>
          <w:sz w:val="23"/>
        </w:rPr>
        <w:t>de Trabalho</w:t>
      </w:r>
      <w:r>
        <w:rPr>
          <w:spacing w:val="15"/>
          <w:sz w:val="23"/>
        </w:rPr>
        <w:t> </w:t>
      </w:r>
      <w:r>
        <w:rPr>
          <w:sz w:val="23"/>
        </w:rPr>
        <w:t>para</w:t>
      </w:r>
      <w:r>
        <w:rPr>
          <w:spacing w:val="15"/>
          <w:sz w:val="23"/>
        </w:rPr>
        <w:t> </w:t>
      </w:r>
      <w:r>
        <w:rPr>
          <w:sz w:val="23"/>
        </w:rPr>
        <w:t>fraudar</w:t>
      </w:r>
      <w:r>
        <w:rPr>
          <w:spacing w:val="15"/>
          <w:sz w:val="23"/>
        </w:rPr>
        <w:t> </w:t>
      </w:r>
      <w:r>
        <w:rPr>
          <w:sz w:val="23"/>
        </w:rPr>
        <w:t>deliberadamente</w:t>
      </w:r>
      <w:r>
        <w:rPr>
          <w:spacing w:val="15"/>
          <w:sz w:val="23"/>
        </w:rPr>
        <w:t> </w:t>
      </w:r>
      <w:r>
        <w:rPr>
          <w:sz w:val="23"/>
        </w:rPr>
        <w:t>a</w:t>
      </w:r>
      <w:r>
        <w:rPr>
          <w:spacing w:val="15"/>
          <w:sz w:val="23"/>
        </w:rPr>
        <w:t> </w:t>
      </w:r>
      <w:r>
        <w:rPr>
          <w:sz w:val="23"/>
        </w:rPr>
        <w:t>legislação</w:t>
      </w:r>
      <w:r>
        <w:rPr>
          <w:spacing w:val="15"/>
          <w:sz w:val="23"/>
        </w:rPr>
        <w:t> </w:t>
      </w:r>
      <w:r>
        <w:rPr>
          <w:sz w:val="23"/>
        </w:rPr>
        <w:t>trabalhista,</w:t>
      </w:r>
      <w:r>
        <w:rPr>
          <w:spacing w:val="15"/>
          <w:sz w:val="23"/>
        </w:rPr>
        <w:t> </w:t>
      </w:r>
      <w:r>
        <w:rPr>
          <w:sz w:val="23"/>
        </w:rPr>
        <w:t>previdenciária</w:t>
      </w:r>
      <w:r>
        <w:rPr>
          <w:spacing w:val="15"/>
          <w:sz w:val="23"/>
        </w:rPr>
        <w:t> </w:t>
      </w:r>
      <w:r>
        <w:rPr>
          <w:sz w:val="23"/>
        </w:rPr>
        <w:t>e</w:t>
      </w:r>
      <w:r>
        <w:rPr>
          <w:spacing w:val="15"/>
          <w:sz w:val="23"/>
        </w:rPr>
        <w:t> </w:t>
      </w:r>
      <w:r>
        <w:rPr>
          <w:sz w:val="23"/>
        </w:rPr>
        <w:t>o</w:t>
      </w:r>
      <w:r>
        <w:rPr>
          <w:spacing w:val="15"/>
          <w:sz w:val="23"/>
        </w:rPr>
        <w:t> </w:t>
      </w:r>
      <w:r>
        <w:rPr>
          <w:sz w:val="23"/>
        </w:rPr>
        <w:t>disposto</w:t>
      </w:r>
      <w:r>
        <w:rPr>
          <w:spacing w:val="15"/>
          <w:sz w:val="23"/>
        </w:rPr>
        <w:t> </w:t>
      </w:r>
      <w:r>
        <w:rPr>
          <w:sz w:val="23"/>
        </w:rPr>
        <w:t>nesta</w:t>
      </w:r>
      <w:r>
        <w:rPr>
          <w:spacing w:val="15"/>
          <w:sz w:val="23"/>
        </w:rPr>
        <w:t> </w:t>
      </w:r>
      <w:r>
        <w:rPr>
          <w:sz w:val="23"/>
        </w:rPr>
        <w:t>Lei acarretará aos responsáveis as sanções cíveis e administrativas cabíveis.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32"/>
        <w:ind w:left="0"/>
      </w:pPr>
    </w:p>
    <w:p>
      <w:pPr>
        <w:spacing w:before="0"/>
        <w:ind w:left="10" w:right="0" w:firstLine="0"/>
        <w:jc w:val="center"/>
        <w:rPr>
          <w:b/>
          <w:sz w:val="23"/>
        </w:rPr>
      </w:pPr>
      <w:r>
        <w:rPr>
          <w:b/>
          <w:sz w:val="23"/>
        </w:rPr>
        <w:t>ANEXO</w:t>
      </w:r>
      <w:r>
        <w:rPr>
          <w:b/>
          <w:spacing w:val="8"/>
          <w:sz w:val="23"/>
        </w:rPr>
        <w:t> </w:t>
      </w:r>
      <w:r>
        <w:rPr>
          <w:b/>
          <w:spacing w:val="-5"/>
          <w:sz w:val="23"/>
        </w:rPr>
        <w:t>IV</w:t>
      </w:r>
    </w:p>
    <w:p>
      <w:pPr>
        <w:spacing w:before="246"/>
        <w:ind w:left="9" w:right="0" w:firstLine="0"/>
        <w:jc w:val="center"/>
        <w:rPr>
          <w:b/>
          <w:sz w:val="23"/>
        </w:rPr>
      </w:pPr>
      <w:r>
        <w:rPr>
          <w:b/>
          <w:sz w:val="23"/>
        </w:rPr>
        <w:t>ORÇAMENTO</w:t>
      </w:r>
      <w:r>
        <w:rPr>
          <w:b/>
          <w:spacing w:val="10"/>
          <w:sz w:val="23"/>
        </w:rPr>
        <w:t> </w:t>
      </w:r>
      <w:r>
        <w:rPr>
          <w:b/>
          <w:spacing w:val="-2"/>
          <w:sz w:val="23"/>
        </w:rPr>
        <w:t>ESTIMADO</w:t>
      </w:r>
    </w:p>
    <w:p>
      <w:pPr>
        <w:pStyle w:val="BodyText"/>
        <w:ind w:left="0"/>
        <w:rPr>
          <w:b/>
          <w:sz w:val="20"/>
        </w:rPr>
      </w:pPr>
    </w:p>
    <w:p>
      <w:pPr>
        <w:pStyle w:val="BodyText"/>
        <w:ind w:left="0"/>
        <w:rPr>
          <w:b/>
          <w:sz w:val="20"/>
        </w:rPr>
      </w:pPr>
    </w:p>
    <w:p>
      <w:pPr>
        <w:pStyle w:val="BodyText"/>
        <w:spacing w:before="34"/>
        <w:ind w:left="0"/>
        <w:rPr>
          <w:b/>
          <w:sz w:val="20"/>
        </w:r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043"/>
        <w:gridCol w:w="1634"/>
        <w:gridCol w:w="1298"/>
        <w:gridCol w:w="1065"/>
        <w:gridCol w:w="1444"/>
        <w:gridCol w:w="1444"/>
      </w:tblGrid>
      <w:tr>
        <w:trPr>
          <w:trHeight w:val="1166" w:hRule="atLeast"/>
        </w:trPr>
        <w:tc>
          <w:tcPr>
            <w:tcW w:w="817" w:type="dxa"/>
          </w:tcPr>
          <w:p>
            <w:pPr>
              <w:pStyle w:val="TableParagraph"/>
              <w:spacing w:before="177"/>
              <w:rPr>
                <w:b/>
                <w:sz w:val="23"/>
              </w:rPr>
            </w:pPr>
          </w:p>
          <w:p>
            <w:pPr>
              <w:pStyle w:val="TableParagraph"/>
              <w:ind w:left="33"/>
              <w:jc w:val="center"/>
              <w:rPr>
                <w:sz w:val="23"/>
              </w:rPr>
            </w:pPr>
            <w:r>
              <w:rPr>
                <w:spacing w:val="-4"/>
                <w:sz w:val="23"/>
              </w:rPr>
              <w:t>ITEM</w:t>
            </w:r>
          </w:p>
        </w:tc>
        <w:tc>
          <w:tcPr>
            <w:tcW w:w="2043" w:type="dxa"/>
          </w:tcPr>
          <w:p>
            <w:pPr>
              <w:pStyle w:val="TableParagraph"/>
              <w:spacing w:before="45"/>
              <w:rPr>
                <w:b/>
                <w:sz w:val="23"/>
              </w:rPr>
            </w:pPr>
          </w:p>
          <w:p>
            <w:pPr>
              <w:pStyle w:val="TableParagraph"/>
              <w:ind w:left="117" w:firstLine="178"/>
              <w:rPr>
                <w:sz w:val="23"/>
              </w:rPr>
            </w:pPr>
            <w:r>
              <w:rPr>
                <w:sz w:val="23"/>
              </w:rPr>
              <w:t>DESCRIÇÃO / </w:t>
            </w:r>
            <w:r>
              <w:rPr>
                <w:spacing w:val="-2"/>
                <w:sz w:val="23"/>
              </w:rPr>
              <w:t>ESPECIFICAÇÃO</w:t>
            </w:r>
          </w:p>
        </w:tc>
        <w:tc>
          <w:tcPr>
            <w:tcW w:w="1634" w:type="dxa"/>
          </w:tcPr>
          <w:p>
            <w:pPr>
              <w:pStyle w:val="TableParagraph"/>
              <w:spacing w:before="45"/>
              <w:rPr>
                <w:b/>
                <w:sz w:val="23"/>
              </w:rPr>
            </w:pPr>
          </w:p>
          <w:p>
            <w:pPr>
              <w:pStyle w:val="TableParagraph"/>
              <w:ind w:left="544" w:hanging="156"/>
              <w:rPr>
                <w:sz w:val="23"/>
              </w:rPr>
            </w:pPr>
            <w:r>
              <w:rPr>
                <w:sz w:val="23"/>
              </w:rPr>
              <w:t>CÓD.</w:t>
            </w:r>
            <w:r>
              <w:rPr>
                <w:spacing w:val="-15"/>
                <w:sz w:val="23"/>
              </w:rPr>
              <w:t> </w:t>
            </w:r>
            <w:r>
              <w:rPr>
                <w:sz w:val="23"/>
              </w:rPr>
              <w:t>ID </w:t>
            </w:r>
            <w:r>
              <w:rPr>
                <w:spacing w:val="-4"/>
                <w:sz w:val="23"/>
              </w:rPr>
              <w:t>SIGA</w:t>
            </w:r>
          </w:p>
        </w:tc>
        <w:tc>
          <w:tcPr>
            <w:tcW w:w="1298" w:type="dxa"/>
          </w:tcPr>
          <w:p>
            <w:pPr>
              <w:pStyle w:val="TableParagraph"/>
              <w:spacing w:before="179"/>
              <w:ind w:left="498" w:hanging="376"/>
              <w:rPr>
                <w:sz w:val="23"/>
              </w:rPr>
            </w:pPr>
            <w:r>
              <w:rPr>
                <w:spacing w:val="-2"/>
                <w:sz w:val="23"/>
              </w:rPr>
              <w:t>UNIDADE </w:t>
            </w:r>
            <w:r>
              <w:rPr>
                <w:spacing w:val="-6"/>
                <w:sz w:val="23"/>
              </w:rPr>
              <w:t>DE</w:t>
            </w:r>
          </w:p>
          <w:p>
            <w:pPr>
              <w:pStyle w:val="TableParagraph"/>
              <w:spacing w:line="261" w:lineRule="exact"/>
              <w:ind w:left="187"/>
              <w:rPr>
                <w:sz w:val="23"/>
              </w:rPr>
            </w:pPr>
            <w:r>
              <w:rPr>
                <w:spacing w:val="-2"/>
                <w:sz w:val="23"/>
              </w:rPr>
              <w:t>MEDIDA</w:t>
            </w:r>
          </w:p>
        </w:tc>
        <w:tc>
          <w:tcPr>
            <w:tcW w:w="1065" w:type="dxa"/>
          </w:tcPr>
          <w:p>
            <w:pPr>
              <w:pStyle w:val="TableParagraph"/>
              <w:spacing w:before="177"/>
              <w:rPr>
                <w:b/>
                <w:sz w:val="23"/>
              </w:rPr>
            </w:pPr>
          </w:p>
          <w:p>
            <w:pPr>
              <w:pStyle w:val="TableParagraph"/>
              <w:ind w:right="88"/>
              <w:jc w:val="right"/>
              <w:rPr>
                <w:sz w:val="23"/>
              </w:rPr>
            </w:pPr>
            <w:r>
              <w:rPr>
                <w:spacing w:val="-2"/>
                <w:sz w:val="23"/>
              </w:rPr>
              <w:t>QUANT</w:t>
            </w:r>
          </w:p>
        </w:tc>
        <w:tc>
          <w:tcPr>
            <w:tcW w:w="1444" w:type="dxa"/>
          </w:tcPr>
          <w:p>
            <w:pPr>
              <w:pStyle w:val="TableParagraph"/>
              <w:spacing w:before="47"/>
              <w:ind w:left="118" w:firstLine="226"/>
              <w:rPr>
                <w:sz w:val="23"/>
              </w:rPr>
            </w:pPr>
            <w:r>
              <w:rPr>
                <w:spacing w:val="-2"/>
                <w:sz w:val="23"/>
              </w:rPr>
              <w:t>PREÇO UNITÁRIO ESTIMADO</w:t>
            </w:r>
          </w:p>
          <w:p>
            <w:pPr>
              <w:pStyle w:val="TableParagraph"/>
              <w:spacing w:line="259" w:lineRule="exact"/>
              <w:ind w:left="578"/>
              <w:rPr>
                <w:b/>
                <w:sz w:val="23"/>
              </w:rPr>
            </w:pPr>
            <w:r>
              <w:rPr>
                <w:b/>
                <w:spacing w:val="-5"/>
                <w:sz w:val="23"/>
              </w:rPr>
              <w:t>R$</w:t>
            </w:r>
          </w:p>
        </w:tc>
        <w:tc>
          <w:tcPr>
            <w:tcW w:w="1444" w:type="dxa"/>
          </w:tcPr>
          <w:p>
            <w:pPr>
              <w:pStyle w:val="TableParagraph"/>
              <w:spacing w:before="47"/>
              <w:ind w:left="346" w:right="312"/>
              <w:jc w:val="center"/>
              <w:rPr>
                <w:sz w:val="23"/>
              </w:rPr>
            </w:pPr>
            <w:r>
              <w:rPr>
                <w:spacing w:val="-2"/>
                <w:sz w:val="23"/>
              </w:rPr>
              <w:t>PREÇO TOTAL</w:t>
            </w:r>
          </w:p>
          <w:p>
            <w:pPr>
              <w:pStyle w:val="TableParagraph"/>
              <w:spacing w:line="260" w:lineRule="exact"/>
              <w:ind w:left="32"/>
              <w:jc w:val="center"/>
              <w:rPr>
                <w:sz w:val="23"/>
              </w:rPr>
            </w:pPr>
            <w:r>
              <w:rPr>
                <w:spacing w:val="-2"/>
                <w:sz w:val="23"/>
              </w:rPr>
              <w:t>ESTIMADO</w:t>
            </w:r>
          </w:p>
          <w:p>
            <w:pPr>
              <w:pStyle w:val="TableParagraph"/>
              <w:spacing w:line="264" w:lineRule="exact"/>
              <w:ind w:left="32" w:right="1"/>
              <w:jc w:val="center"/>
              <w:rPr>
                <w:b/>
                <w:sz w:val="23"/>
              </w:rPr>
            </w:pPr>
            <w:r>
              <w:rPr>
                <w:b/>
                <w:spacing w:val="-5"/>
                <w:sz w:val="23"/>
              </w:rPr>
              <w:t>R$</w:t>
            </w:r>
          </w:p>
        </w:tc>
      </w:tr>
      <w:tr>
        <w:trPr>
          <w:trHeight w:val="2859" w:hRule="atLeast"/>
        </w:trPr>
        <w:tc>
          <w:tcPr>
            <w:tcW w:w="817" w:type="dxa"/>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33"/>
              <w:jc w:val="center"/>
              <w:rPr>
                <w:sz w:val="23"/>
              </w:rPr>
            </w:pPr>
            <w:r>
              <w:rPr>
                <w:spacing w:val="-10"/>
                <w:sz w:val="23"/>
              </w:rPr>
              <w:t>1</w:t>
            </w:r>
          </w:p>
        </w:tc>
        <w:tc>
          <w:tcPr>
            <w:tcW w:w="2043" w:type="dxa"/>
            <w:tcBorders>
              <w:bottom w:val="single" w:sz="6" w:space="0" w:color="000000"/>
            </w:tcBorders>
          </w:tcPr>
          <w:p>
            <w:pPr>
              <w:pStyle w:val="TableParagraph"/>
              <w:spacing w:line="264" w:lineRule="exact" w:before="106"/>
              <w:ind w:left="227"/>
              <w:rPr>
                <w:b/>
                <w:sz w:val="23"/>
              </w:rPr>
            </w:pPr>
            <w:r>
              <w:rPr>
                <w:b/>
                <w:sz w:val="23"/>
              </w:rPr>
              <w:t>BANNERS</w:t>
            </w:r>
            <w:r>
              <w:rPr>
                <w:b/>
                <w:spacing w:val="6"/>
                <w:sz w:val="23"/>
              </w:rPr>
              <w:t> </w:t>
            </w:r>
            <w:r>
              <w:rPr>
                <w:sz w:val="23"/>
              </w:rPr>
              <w:t>–</w:t>
            </w:r>
            <w:r>
              <w:rPr>
                <w:spacing w:val="6"/>
                <w:sz w:val="23"/>
              </w:rPr>
              <w:t> </w:t>
            </w:r>
            <w:r>
              <w:rPr>
                <w:b/>
                <w:spacing w:val="-5"/>
                <w:sz w:val="23"/>
              </w:rPr>
              <w:t>90</w:t>
            </w:r>
          </w:p>
          <w:p>
            <w:pPr>
              <w:pStyle w:val="TableParagraph"/>
              <w:ind w:left="227" w:right="324"/>
              <w:rPr>
                <w:b/>
                <w:sz w:val="23"/>
              </w:rPr>
            </w:pPr>
            <w:r>
              <w:rPr>
                <w:b/>
                <w:sz w:val="23"/>
              </w:rPr>
              <w:t>cm</w:t>
            </w:r>
            <w:r>
              <w:rPr>
                <w:b/>
                <w:spacing w:val="-8"/>
                <w:sz w:val="23"/>
              </w:rPr>
              <w:t> </w:t>
            </w:r>
            <w:r>
              <w:rPr>
                <w:sz w:val="23"/>
              </w:rPr>
              <w:t>(</w:t>
            </w:r>
            <w:r>
              <w:rPr>
                <w:b/>
                <w:sz w:val="23"/>
              </w:rPr>
              <w:t>largura</w:t>
            </w:r>
            <w:r>
              <w:rPr>
                <w:sz w:val="23"/>
              </w:rPr>
              <w:t>)</w:t>
            </w:r>
            <w:r>
              <w:rPr>
                <w:spacing w:val="-8"/>
                <w:sz w:val="23"/>
              </w:rPr>
              <w:t> </w:t>
            </w:r>
            <w:r>
              <w:rPr>
                <w:b/>
                <w:sz w:val="23"/>
              </w:rPr>
              <w:t>x 120 cm </w:t>
            </w:r>
            <w:r>
              <w:rPr>
                <w:spacing w:val="-2"/>
                <w:sz w:val="23"/>
              </w:rPr>
              <w:t>(</w:t>
            </w:r>
            <w:r>
              <w:rPr>
                <w:b/>
                <w:spacing w:val="-2"/>
                <w:sz w:val="23"/>
              </w:rPr>
              <w:t>altura</w:t>
            </w:r>
            <w:r>
              <w:rPr>
                <w:spacing w:val="-2"/>
                <w:sz w:val="23"/>
              </w:rPr>
              <w:t>), </w:t>
            </w:r>
            <w:r>
              <w:rPr>
                <w:sz w:val="23"/>
              </w:rPr>
              <w:t>impresso em </w:t>
            </w:r>
            <w:r>
              <w:rPr>
                <w:b/>
                <w:sz w:val="23"/>
              </w:rPr>
              <w:t>lona vinílica fosca</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10"/>
                <w:sz w:val="23"/>
              </w:rPr>
              <w:t>I</w:t>
            </w:r>
          </w:p>
        </w:tc>
        <w:tc>
          <w:tcPr>
            <w:tcW w:w="1634" w:type="dxa"/>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line="264" w:lineRule="exact"/>
              <w:ind w:left="116"/>
              <w:rPr>
                <w:sz w:val="23"/>
              </w:rPr>
            </w:pPr>
            <w:r>
              <w:rPr>
                <w:spacing w:val="-2"/>
                <w:sz w:val="23"/>
              </w:rPr>
              <w:t>0451.013.0035</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128354)</w:t>
            </w:r>
          </w:p>
        </w:tc>
        <w:tc>
          <w:tcPr>
            <w:tcW w:w="1298" w:type="dxa"/>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41" w:right="1"/>
              <w:jc w:val="center"/>
              <w:rPr>
                <w:sz w:val="23"/>
              </w:rPr>
            </w:pPr>
            <w:r>
              <w:rPr>
                <w:spacing w:val="-5"/>
                <w:sz w:val="23"/>
              </w:rPr>
              <w:t>UN</w:t>
            </w:r>
          </w:p>
        </w:tc>
        <w:tc>
          <w:tcPr>
            <w:tcW w:w="1065" w:type="dxa"/>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3"/>
              <w:jc w:val="right"/>
              <w:rPr>
                <w:b/>
                <w:sz w:val="23"/>
              </w:rPr>
            </w:pPr>
            <w:r>
              <w:rPr>
                <w:b/>
                <w:spacing w:val="-5"/>
                <w:sz w:val="23"/>
              </w:rPr>
              <w:t>54</w:t>
            </w:r>
          </w:p>
        </w:tc>
        <w:tc>
          <w:tcPr>
            <w:tcW w:w="1444" w:type="dxa"/>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2"/>
              <w:jc w:val="right"/>
              <w:rPr>
                <w:b/>
                <w:sz w:val="23"/>
              </w:rPr>
            </w:pPr>
            <w:r>
              <w:rPr>
                <w:b/>
                <w:spacing w:val="-2"/>
                <w:sz w:val="23"/>
              </w:rPr>
              <w:t>75,18</w:t>
            </w:r>
          </w:p>
        </w:tc>
        <w:tc>
          <w:tcPr>
            <w:tcW w:w="1444" w:type="dxa"/>
            <w:tcBorders>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1"/>
              <w:jc w:val="right"/>
              <w:rPr>
                <w:b/>
                <w:sz w:val="23"/>
              </w:rPr>
            </w:pPr>
            <w:r>
              <w:rPr>
                <w:b/>
                <w:spacing w:val="-2"/>
                <w:sz w:val="23"/>
              </w:rPr>
              <w:t>4.060,00</w:t>
            </w:r>
          </w:p>
        </w:tc>
      </w:tr>
      <w:tr>
        <w:trPr>
          <w:trHeight w:val="3385"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ind w:left="33"/>
              <w:jc w:val="center"/>
              <w:rPr>
                <w:sz w:val="23"/>
              </w:rPr>
            </w:pPr>
            <w:r>
              <w:rPr>
                <w:spacing w:val="-10"/>
                <w:sz w:val="23"/>
              </w:rPr>
              <w:t>2</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z w:val="23"/>
              </w:rPr>
              <w:t>BLOCO</w:t>
            </w:r>
            <w:r>
              <w:rPr>
                <w:b/>
                <w:spacing w:val="8"/>
                <w:sz w:val="23"/>
              </w:rPr>
              <w:t> </w:t>
            </w:r>
            <w:r>
              <w:rPr>
                <w:b/>
                <w:spacing w:val="-5"/>
                <w:sz w:val="23"/>
              </w:rPr>
              <w:t>DE</w:t>
            </w:r>
          </w:p>
          <w:p>
            <w:pPr>
              <w:pStyle w:val="TableParagraph"/>
              <w:spacing w:line="263" w:lineRule="exact"/>
              <w:ind w:left="227"/>
              <w:rPr>
                <w:b/>
                <w:sz w:val="23"/>
              </w:rPr>
            </w:pPr>
            <w:r>
              <w:rPr>
                <w:b/>
                <w:sz w:val="23"/>
              </w:rPr>
              <w:t>NOTAS</w:t>
            </w:r>
            <w:r>
              <w:rPr>
                <w:b/>
                <w:spacing w:val="-5"/>
                <w:sz w:val="23"/>
              </w:rPr>
              <w:t> </w:t>
            </w:r>
            <w:r>
              <w:rPr>
                <w:sz w:val="23"/>
              </w:rPr>
              <w:t>-</w:t>
            </w:r>
            <w:r>
              <w:rPr>
                <w:spacing w:val="-2"/>
                <w:sz w:val="23"/>
              </w:rPr>
              <w:t> </w:t>
            </w:r>
            <w:r>
              <w:rPr>
                <w:b/>
                <w:sz w:val="23"/>
              </w:rPr>
              <w:t>15</w:t>
            </w:r>
            <w:r>
              <w:rPr>
                <w:b/>
                <w:spacing w:val="-2"/>
                <w:sz w:val="23"/>
              </w:rPr>
              <w:t> </w:t>
            </w:r>
            <w:r>
              <w:rPr>
                <w:b/>
                <w:spacing w:val="-5"/>
                <w:sz w:val="23"/>
              </w:rPr>
              <w:t>cm</w:t>
            </w:r>
          </w:p>
          <w:p>
            <w:pPr>
              <w:pStyle w:val="TableParagraph"/>
              <w:ind w:left="227" w:right="324"/>
              <w:rPr>
                <w:sz w:val="23"/>
              </w:rPr>
            </w:pPr>
            <w:r>
              <w:rPr>
                <w:sz w:val="23"/>
              </w:rPr>
              <w:t>(</w:t>
            </w:r>
            <w:r>
              <w:rPr>
                <w:b/>
                <w:sz w:val="23"/>
              </w:rPr>
              <w:t>largura</w:t>
            </w:r>
            <w:r>
              <w:rPr>
                <w:sz w:val="23"/>
              </w:rPr>
              <w:t>)</w:t>
            </w:r>
            <w:r>
              <w:rPr>
                <w:spacing w:val="-9"/>
                <w:sz w:val="23"/>
              </w:rPr>
              <w:t> </w:t>
            </w:r>
            <w:r>
              <w:rPr>
                <w:b/>
                <w:sz w:val="23"/>
              </w:rPr>
              <w:t>x</w:t>
            </w:r>
            <w:r>
              <w:rPr>
                <w:b/>
                <w:spacing w:val="-9"/>
                <w:sz w:val="23"/>
              </w:rPr>
              <w:t> </w:t>
            </w:r>
            <w:r>
              <w:rPr>
                <w:b/>
                <w:sz w:val="23"/>
              </w:rPr>
              <w:t>20 cm </w:t>
            </w:r>
            <w:r>
              <w:rPr>
                <w:sz w:val="23"/>
              </w:rPr>
              <w:t>(</w:t>
            </w:r>
            <w:r>
              <w:rPr>
                <w:b/>
                <w:sz w:val="23"/>
              </w:rPr>
              <w:t>altura</w:t>
            </w:r>
            <w:r>
              <w:rPr>
                <w:sz w:val="23"/>
              </w:rPr>
              <w:t>),</w:t>
            </w:r>
          </w:p>
          <w:p>
            <w:pPr>
              <w:pStyle w:val="TableParagraph"/>
              <w:spacing w:line="260" w:lineRule="exact"/>
              <w:ind w:left="227"/>
              <w:rPr>
                <w:sz w:val="23"/>
              </w:rPr>
            </w:pPr>
            <w:r>
              <w:rPr>
                <w:sz w:val="23"/>
              </w:rPr>
              <w:t>capa</w:t>
            </w:r>
            <w:r>
              <w:rPr>
                <w:spacing w:val="4"/>
                <w:sz w:val="23"/>
              </w:rPr>
              <w:t> </w:t>
            </w:r>
            <w:r>
              <w:rPr>
                <w:spacing w:val="-2"/>
                <w:sz w:val="23"/>
              </w:rPr>
              <w:t>dura,</w:t>
            </w:r>
          </w:p>
          <w:p>
            <w:pPr>
              <w:pStyle w:val="TableParagraph"/>
              <w:ind w:left="227" w:right="223"/>
              <w:rPr>
                <w:sz w:val="23"/>
              </w:rPr>
            </w:pPr>
            <w:r>
              <w:rPr>
                <w:sz w:val="23"/>
              </w:rPr>
              <w:t>folhas pautadas, bloco</w:t>
            </w:r>
            <w:r>
              <w:rPr>
                <w:spacing w:val="-14"/>
                <w:sz w:val="23"/>
              </w:rPr>
              <w:t> </w:t>
            </w:r>
            <w:r>
              <w:rPr>
                <w:sz w:val="23"/>
              </w:rPr>
              <w:t>espiralado com </w:t>
            </w:r>
            <w:r>
              <w:rPr>
                <w:b/>
                <w:sz w:val="23"/>
              </w:rPr>
              <w:t>50 folhas</w:t>
            </w:r>
            <w:r>
              <w:rPr>
                <w:sz w:val="23"/>
              </w:rPr>
              <w:t>, etc.</w:t>
            </w:r>
            <w:r>
              <w:rPr>
                <w:b/>
                <w:sz w:val="23"/>
              </w:rPr>
              <w:t>, </w:t>
            </w:r>
            <w:r>
              <w:rPr>
                <w:sz w:val="23"/>
              </w:rPr>
              <w:t>em</w:t>
            </w:r>
          </w:p>
          <w:p>
            <w:pPr>
              <w:pStyle w:val="TableParagraph"/>
              <w:spacing w:line="237" w:lineRule="auto"/>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7"/>
              <w:rPr>
                <w:b/>
                <w:sz w:val="23"/>
              </w:rPr>
            </w:pPr>
          </w:p>
          <w:p>
            <w:pPr>
              <w:pStyle w:val="TableParagraph"/>
              <w:spacing w:line="264" w:lineRule="exact"/>
              <w:ind w:left="116"/>
              <w:rPr>
                <w:sz w:val="23"/>
              </w:rPr>
            </w:pPr>
            <w:r>
              <w:rPr>
                <w:spacing w:val="-2"/>
                <w:sz w:val="23"/>
              </w:rPr>
              <w:t>0754.005.0055</w:t>
            </w:r>
          </w:p>
          <w:p>
            <w:pPr>
              <w:pStyle w:val="TableParagraph"/>
              <w:spacing w:line="264" w:lineRule="exact"/>
              <w:ind w:left="142"/>
              <w:rPr>
                <w:b/>
                <w:sz w:val="23"/>
              </w:rPr>
            </w:pPr>
            <w:r>
              <w:rPr>
                <w:b/>
                <w:sz w:val="23"/>
              </w:rPr>
              <w:t>(ID</w:t>
            </w:r>
            <w:r>
              <w:rPr>
                <w:b/>
                <w:spacing w:val="2"/>
                <w:sz w:val="23"/>
              </w:rPr>
              <w:t> </w:t>
            </w:r>
            <w:r>
              <w:rPr>
                <w:b/>
                <w:sz w:val="23"/>
              </w:rPr>
              <w:t>–</w:t>
            </w:r>
            <w:r>
              <w:rPr>
                <w:b/>
                <w:spacing w:val="2"/>
                <w:sz w:val="23"/>
              </w:rPr>
              <w:t> </w:t>
            </w:r>
            <w:r>
              <w:rPr>
                <w:b/>
                <w:spacing w:val="-2"/>
                <w:sz w:val="23"/>
              </w:rPr>
              <w:t>121288)</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ind w:right="143"/>
              <w:jc w:val="right"/>
              <w:rPr>
                <w:b/>
                <w:sz w:val="23"/>
              </w:rPr>
            </w:pPr>
            <w:r>
              <w:rPr>
                <w:b/>
                <w:spacing w:val="-5"/>
                <w:sz w:val="23"/>
              </w:rPr>
              <w:t>345</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ind w:right="142"/>
              <w:jc w:val="right"/>
              <w:rPr>
                <w:b/>
                <w:sz w:val="23"/>
              </w:rPr>
            </w:pPr>
            <w:r>
              <w:rPr>
                <w:b/>
                <w:spacing w:val="-2"/>
                <w:sz w:val="23"/>
              </w:rPr>
              <w:t>19,48</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ind w:right="141"/>
              <w:jc w:val="right"/>
              <w:rPr>
                <w:b/>
                <w:sz w:val="23"/>
              </w:rPr>
            </w:pPr>
            <w:r>
              <w:rPr>
                <w:b/>
                <w:spacing w:val="-2"/>
                <w:sz w:val="23"/>
              </w:rPr>
              <w:t>6.722,67</w:t>
            </w:r>
          </w:p>
        </w:tc>
      </w:tr>
      <w:tr>
        <w:trPr>
          <w:trHeight w:val="2859"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33"/>
              <w:jc w:val="center"/>
              <w:rPr>
                <w:sz w:val="23"/>
              </w:rPr>
            </w:pPr>
            <w:r>
              <w:rPr>
                <w:spacing w:val="-10"/>
                <w:sz w:val="23"/>
              </w:rPr>
              <w:t>3</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BOTTONS</w:t>
            </w:r>
          </w:p>
          <w:p>
            <w:pPr>
              <w:pStyle w:val="TableParagraph"/>
              <w:ind w:left="227" w:right="324"/>
              <w:rPr>
                <w:sz w:val="23"/>
              </w:rPr>
            </w:pPr>
            <w:r>
              <w:rPr>
                <w:b/>
                <w:sz w:val="23"/>
              </w:rPr>
              <w:t>metálicos</w:t>
            </w:r>
            <w:r>
              <w:rPr>
                <w:b/>
                <w:spacing w:val="-15"/>
                <w:sz w:val="23"/>
              </w:rPr>
              <w:t> </w:t>
            </w:r>
            <w:r>
              <w:rPr>
                <w:sz w:val="23"/>
              </w:rPr>
              <w:t>com </w:t>
            </w:r>
            <w:r>
              <w:rPr>
                <w:spacing w:val="-2"/>
                <w:sz w:val="23"/>
              </w:rPr>
              <w:t>impressão colorida,</w:t>
            </w:r>
          </w:p>
          <w:p>
            <w:pPr>
              <w:pStyle w:val="TableParagraph"/>
              <w:spacing w:line="258" w:lineRule="exact"/>
              <w:ind w:left="227"/>
              <w:rPr>
                <w:b/>
                <w:sz w:val="23"/>
              </w:rPr>
            </w:pPr>
            <w:r>
              <w:rPr>
                <w:b/>
                <w:spacing w:val="-2"/>
                <w:sz w:val="23"/>
              </w:rPr>
              <w:t>circular,</w:t>
            </w:r>
          </w:p>
          <w:p>
            <w:pPr>
              <w:pStyle w:val="TableParagraph"/>
              <w:ind w:left="227" w:right="324"/>
              <w:rPr>
                <w:sz w:val="23"/>
              </w:rPr>
            </w:pPr>
            <w:r>
              <w:rPr>
                <w:b/>
                <w:sz w:val="23"/>
              </w:rPr>
              <w:t>diâmetro 4,5 cm</w:t>
            </w:r>
            <w:r>
              <w:rPr>
                <w:sz w:val="23"/>
              </w:rPr>
              <w:t>, etc.</w:t>
            </w:r>
            <w:r>
              <w:rPr>
                <w:b/>
                <w:sz w:val="23"/>
              </w:rPr>
              <w:t>, </w:t>
            </w:r>
            <w:r>
              <w:rPr>
                <w:sz w:val="23"/>
              </w:rPr>
              <w:t>em </w:t>
            </w:r>
            <w:r>
              <w:rPr>
                <w:spacing w:val="-2"/>
                <w:sz w:val="23"/>
              </w:rPr>
              <w:t>conformidade</w:t>
            </w:r>
          </w:p>
          <w:p>
            <w:pPr>
              <w:pStyle w:val="TableParagraph"/>
              <w:spacing w:line="258" w:lineRule="exact"/>
              <w:ind w:left="227"/>
              <w:rPr>
                <w:sz w:val="23"/>
              </w:rPr>
            </w:pPr>
            <w:r>
              <w:rPr>
                <w:sz w:val="23"/>
              </w:rPr>
              <w:t>com</w:t>
            </w:r>
            <w:r>
              <w:rPr>
                <w:spacing w:val="2"/>
                <w:sz w:val="23"/>
              </w:rPr>
              <w:t> </w:t>
            </w:r>
            <w:r>
              <w:rPr>
                <w:sz w:val="23"/>
              </w:rPr>
              <w:t>o</w:t>
            </w:r>
            <w:r>
              <w:rPr>
                <w:spacing w:val="-9"/>
                <w:sz w:val="23"/>
              </w:rPr>
              <w:t> </w:t>
            </w:r>
            <w:r>
              <w:rPr>
                <w:spacing w:val="-2"/>
                <w:sz w:val="23"/>
              </w:rPr>
              <w:t>ANEXO</w:t>
            </w:r>
          </w:p>
          <w:p>
            <w:pPr>
              <w:pStyle w:val="TableParagraph"/>
              <w:spacing w:line="264" w:lineRule="exact"/>
              <w:ind w:left="227"/>
              <w:rPr>
                <w:sz w:val="23"/>
              </w:rPr>
            </w:pPr>
            <w:r>
              <w:rPr>
                <w:b/>
                <w:spacing w:val="-5"/>
                <w:sz w:val="23"/>
              </w:rPr>
              <w:t>I</w:t>
            </w:r>
            <w:r>
              <w:rPr>
                <w:spacing w:val="-5"/>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line="264" w:lineRule="exact" w:before="1"/>
              <w:ind w:left="116"/>
              <w:rPr>
                <w:sz w:val="23"/>
              </w:rPr>
            </w:pPr>
            <w:r>
              <w:rPr>
                <w:spacing w:val="-2"/>
                <w:sz w:val="23"/>
              </w:rPr>
              <w:t>0754.005.0078</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160352)</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363"/>
              <w:rPr>
                <w:b/>
                <w:sz w:val="23"/>
              </w:rPr>
            </w:pPr>
            <w:r>
              <w:rPr>
                <w:b/>
                <w:spacing w:val="-2"/>
                <w:sz w:val="23"/>
              </w:rPr>
              <w:t>5.000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2"/>
              <w:jc w:val="right"/>
              <w:rPr>
                <w:b/>
                <w:sz w:val="23"/>
              </w:rPr>
            </w:pPr>
            <w:r>
              <w:rPr>
                <w:b/>
                <w:spacing w:val="-4"/>
                <w:sz w:val="23"/>
              </w:rPr>
              <w:t>1,99</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1"/>
              <w:jc w:val="right"/>
              <w:rPr>
                <w:b/>
                <w:sz w:val="23"/>
              </w:rPr>
            </w:pPr>
            <w:r>
              <w:rPr>
                <w:b/>
                <w:spacing w:val="-2"/>
                <w:sz w:val="23"/>
              </w:rPr>
              <w:t>9.950,00</w:t>
            </w:r>
          </w:p>
        </w:tc>
      </w:tr>
      <w:tr>
        <w:trPr>
          <w:trHeight w:val="3647"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left="33"/>
              <w:jc w:val="center"/>
              <w:rPr>
                <w:sz w:val="23"/>
              </w:rPr>
            </w:pPr>
            <w:r>
              <w:rPr>
                <w:spacing w:val="-10"/>
                <w:sz w:val="23"/>
              </w:rPr>
              <w:t>4</w:t>
            </w:r>
          </w:p>
        </w:tc>
        <w:tc>
          <w:tcPr>
            <w:tcW w:w="2043" w:type="dxa"/>
            <w:tcBorders>
              <w:top w:val="single" w:sz="6" w:space="0" w:color="000000"/>
              <w:bottom w:val="single" w:sz="6" w:space="0" w:color="000000"/>
            </w:tcBorders>
          </w:tcPr>
          <w:p>
            <w:pPr>
              <w:pStyle w:val="TableParagraph"/>
              <w:spacing w:before="106"/>
              <w:ind w:left="227" w:right="324"/>
              <w:rPr>
                <w:sz w:val="23"/>
              </w:rPr>
            </w:pPr>
            <w:r>
              <w:rPr>
                <w:b/>
                <w:spacing w:val="-2"/>
                <w:sz w:val="23"/>
              </w:rPr>
              <w:t>CAMISAS </w:t>
            </w:r>
            <w:r>
              <w:rPr>
                <w:b/>
                <w:sz w:val="23"/>
              </w:rPr>
              <w:t>POLO</w:t>
            </w:r>
            <w:r>
              <w:rPr>
                <w:b/>
                <w:spacing w:val="3"/>
                <w:sz w:val="23"/>
              </w:rPr>
              <w:t> </w:t>
            </w:r>
            <w:r>
              <w:rPr>
                <w:sz w:val="23"/>
              </w:rPr>
              <w:t>-</w:t>
            </w:r>
            <w:r>
              <w:rPr>
                <w:spacing w:val="4"/>
                <w:sz w:val="23"/>
              </w:rPr>
              <w:t> </w:t>
            </w:r>
            <w:r>
              <w:rPr>
                <w:spacing w:val="-5"/>
                <w:sz w:val="23"/>
              </w:rPr>
              <w:t>Cor</w:t>
            </w:r>
          </w:p>
          <w:p>
            <w:pPr>
              <w:pStyle w:val="TableParagraph"/>
              <w:spacing w:line="237" w:lineRule="auto"/>
              <w:ind w:left="227" w:right="324"/>
              <w:rPr>
                <w:sz w:val="23"/>
              </w:rPr>
            </w:pPr>
            <w:r>
              <w:rPr>
                <w:sz w:val="23"/>
              </w:rPr>
              <w:t>preta</w:t>
            </w:r>
            <w:r>
              <w:rPr>
                <w:spacing w:val="-6"/>
                <w:sz w:val="23"/>
              </w:rPr>
              <w:t> </w:t>
            </w:r>
            <w:r>
              <w:rPr>
                <w:sz w:val="23"/>
              </w:rPr>
              <w:t>ou</w:t>
            </w:r>
            <w:r>
              <w:rPr>
                <w:spacing w:val="-6"/>
                <w:sz w:val="23"/>
              </w:rPr>
              <w:t> </w:t>
            </w:r>
            <w:r>
              <w:rPr>
                <w:sz w:val="23"/>
              </w:rPr>
              <w:t>bege claro, tecido </w:t>
            </w:r>
            <w:r>
              <w:rPr>
                <w:b/>
                <w:spacing w:val="-4"/>
                <w:sz w:val="23"/>
              </w:rPr>
              <w:t>100% </w:t>
            </w:r>
            <w:r>
              <w:rPr>
                <w:b/>
                <w:spacing w:val="-2"/>
                <w:sz w:val="23"/>
              </w:rPr>
              <w:t>ALGODÃO</w:t>
            </w:r>
            <w:r>
              <w:rPr>
                <w:spacing w:val="-2"/>
                <w:sz w:val="23"/>
              </w:rPr>
              <w:t>,</w:t>
            </w:r>
          </w:p>
          <w:p>
            <w:pPr>
              <w:pStyle w:val="TableParagraph"/>
              <w:spacing w:line="264" w:lineRule="exact"/>
              <w:ind w:left="227"/>
              <w:rPr>
                <w:sz w:val="23"/>
              </w:rPr>
            </w:pPr>
            <w:r>
              <w:rPr>
                <w:spacing w:val="-2"/>
                <w:sz w:val="23"/>
              </w:rPr>
              <w:t>tamanhos</w:t>
            </w:r>
          </w:p>
          <w:p>
            <w:pPr>
              <w:pStyle w:val="TableParagraph"/>
              <w:ind w:left="227" w:right="277"/>
              <w:rPr>
                <w:b/>
                <w:sz w:val="23"/>
              </w:rPr>
            </w:pPr>
            <w:r>
              <w:rPr>
                <w:sz w:val="23"/>
              </w:rPr>
              <w:t>variados</w:t>
            </w:r>
            <w:r>
              <w:rPr>
                <w:spacing w:val="-8"/>
                <w:sz w:val="23"/>
              </w:rPr>
              <w:t> </w:t>
            </w:r>
            <w:r>
              <w:rPr>
                <w:sz w:val="23"/>
              </w:rPr>
              <w:t>(</w:t>
            </w:r>
            <w:r>
              <w:rPr>
                <w:b/>
                <w:sz w:val="23"/>
              </w:rPr>
              <w:t>P</w:t>
            </w:r>
            <w:r>
              <w:rPr>
                <w:sz w:val="23"/>
              </w:rPr>
              <w:t>,</w:t>
            </w:r>
            <w:r>
              <w:rPr>
                <w:spacing w:val="-8"/>
                <w:sz w:val="23"/>
              </w:rPr>
              <w:t> </w:t>
            </w:r>
            <w:r>
              <w:rPr>
                <w:b/>
                <w:sz w:val="23"/>
              </w:rPr>
              <w:t>M</w:t>
            </w:r>
            <w:r>
              <w:rPr>
                <w:sz w:val="23"/>
              </w:rPr>
              <w:t>, </w:t>
            </w:r>
            <w:r>
              <w:rPr>
                <w:b/>
                <w:sz w:val="23"/>
              </w:rPr>
              <w:t>G</w:t>
            </w:r>
            <w:r>
              <w:rPr>
                <w:sz w:val="23"/>
              </w:rPr>
              <w:t>, </w:t>
            </w:r>
            <w:r>
              <w:rPr>
                <w:b/>
                <w:sz w:val="23"/>
              </w:rPr>
              <w:t>GG</w:t>
            </w:r>
            <w:r>
              <w:rPr>
                <w:sz w:val="23"/>
              </w:rPr>
              <w:t>), etc.</w:t>
            </w:r>
            <w:r>
              <w:rPr>
                <w:b/>
                <w:sz w:val="23"/>
              </w:rPr>
              <w:t>,</w:t>
            </w:r>
          </w:p>
          <w:p>
            <w:pPr>
              <w:pStyle w:val="TableParagraph"/>
              <w:spacing w:line="260" w:lineRule="exact"/>
              <w:ind w:left="227"/>
              <w:rPr>
                <w:sz w:val="23"/>
              </w:rPr>
            </w:pPr>
            <w:r>
              <w:rPr>
                <w:spacing w:val="-5"/>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spacing w:line="264" w:lineRule="exact"/>
              <w:ind w:left="116"/>
              <w:rPr>
                <w:sz w:val="23"/>
              </w:rPr>
            </w:pPr>
            <w:r>
              <w:rPr>
                <w:spacing w:val="-2"/>
                <w:sz w:val="23"/>
              </w:rPr>
              <w:t>0542.006.0004</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129273)</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3"/>
              <w:jc w:val="right"/>
              <w:rPr>
                <w:b/>
                <w:sz w:val="23"/>
              </w:rPr>
            </w:pPr>
            <w:r>
              <w:rPr>
                <w:b/>
                <w:spacing w:val="-5"/>
                <w:sz w:val="23"/>
              </w:rPr>
              <w:t>545</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2"/>
              <w:jc w:val="right"/>
              <w:rPr>
                <w:b/>
                <w:sz w:val="23"/>
              </w:rPr>
            </w:pPr>
            <w:r>
              <w:rPr>
                <w:b/>
                <w:spacing w:val="-2"/>
                <w:sz w:val="23"/>
              </w:rPr>
              <w:t>40,00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1"/>
              <w:jc w:val="right"/>
              <w:rPr>
                <w:b/>
                <w:sz w:val="23"/>
              </w:rPr>
            </w:pPr>
            <w:r>
              <w:rPr>
                <w:b/>
                <w:spacing w:val="-2"/>
                <w:sz w:val="23"/>
              </w:rPr>
              <w:t>21.800,00</w:t>
            </w:r>
          </w:p>
        </w:tc>
      </w:tr>
      <w:tr>
        <w:trPr>
          <w:trHeight w:val="1809" w:hRule="atLeast"/>
        </w:trPr>
        <w:tc>
          <w:tcPr>
            <w:tcW w:w="817" w:type="dxa"/>
            <w:tcBorders>
              <w:top w:val="single" w:sz="6" w:space="0" w:color="000000"/>
              <w:bottom w:val="nil"/>
            </w:tcBorders>
          </w:tcPr>
          <w:p>
            <w:pPr>
              <w:pStyle w:val="TableParagraph"/>
              <w:spacing w:before="47"/>
              <w:ind w:left="33"/>
              <w:jc w:val="center"/>
              <w:rPr>
                <w:sz w:val="23"/>
              </w:rPr>
            </w:pPr>
            <w:r>
              <w:rPr>
                <w:spacing w:val="-10"/>
                <w:sz w:val="23"/>
              </w:rPr>
              <w:t>5</w:t>
            </w:r>
          </w:p>
        </w:tc>
        <w:tc>
          <w:tcPr>
            <w:tcW w:w="2043" w:type="dxa"/>
            <w:tcBorders>
              <w:top w:val="single" w:sz="6" w:space="0" w:color="000000"/>
              <w:bottom w:val="nil"/>
            </w:tcBorders>
          </w:tcPr>
          <w:p>
            <w:pPr>
              <w:pStyle w:val="TableParagraph"/>
              <w:spacing w:before="106"/>
              <w:ind w:left="227" w:right="432"/>
              <w:rPr>
                <w:sz w:val="23"/>
              </w:rPr>
            </w:pPr>
            <w:r>
              <w:rPr>
                <w:b/>
                <w:sz w:val="23"/>
              </w:rPr>
              <w:t>CAMISAS</w:t>
            </w:r>
            <w:r>
              <w:rPr>
                <w:b/>
                <w:spacing w:val="-15"/>
                <w:sz w:val="23"/>
              </w:rPr>
              <w:t> </w:t>
            </w:r>
            <w:r>
              <w:rPr>
                <w:b/>
                <w:sz w:val="23"/>
              </w:rPr>
              <w:t>T- SHIRT </w:t>
            </w:r>
            <w:r>
              <w:rPr>
                <w:sz w:val="23"/>
              </w:rPr>
              <w:t>- Cor</w:t>
            </w:r>
          </w:p>
          <w:p>
            <w:pPr>
              <w:pStyle w:val="TableParagraph"/>
              <w:spacing w:line="260" w:lineRule="exact"/>
              <w:ind w:left="227"/>
              <w:rPr>
                <w:sz w:val="23"/>
              </w:rPr>
            </w:pPr>
            <w:r>
              <w:rPr>
                <w:sz w:val="23"/>
              </w:rPr>
              <w:t>azul</w:t>
            </w:r>
            <w:r>
              <w:rPr>
                <w:spacing w:val="3"/>
                <w:sz w:val="23"/>
              </w:rPr>
              <w:t> </w:t>
            </w:r>
            <w:r>
              <w:rPr>
                <w:spacing w:val="-2"/>
                <w:sz w:val="23"/>
              </w:rPr>
              <w:t>claro,</w:t>
            </w:r>
          </w:p>
          <w:p>
            <w:pPr>
              <w:pStyle w:val="TableParagraph"/>
              <w:ind w:left="227" w:right="324"/>
              <w:rPr>
                <w:b/>
                <w:sz w:val="23"/>
              </w:rPr>
            </w:pPr>
            <w:r>
              <w:rPr>
                <w:sz w:val="23"/>
              </w:rPr>
              <w:t>manga</w:t>
            </w:r>
            <w:r>
              <w:rPr>
                <w:spacing w:val="-6"/>
                <w:sz w:val="23"/>
              </w:rPr>
              <w:t> </w:t>
            </w:r>
            <w:r>
              <w:rPr>
                <w:sz w:val="23"/>
              </w:rPr>
              <w:t>curta</w:t>
            </w:r>
            <w:r>
              <w:rPr>
                <w:spacing w:val="-6"/>
                <w:sz w:val="23"/>
              </w:rPr>
              <w:t> </w:t>
            </w:r>
            <w:r>
              <w:rPr>
                <w:sz w:val="23"/>
              </w:rPr>
              <w:t>e gola careca, tecido</w:t>
            </w:r>
            <w:r>
              <w:rPr>
                <w:spacing w:val="-15"/>
                <w:sz w:val="23"/>
              </w:rPr>
              <w:t> </w:t>
            </w:r>
            <w:r>
              <w:rPr>
                <w:b/>
                <w:sz w:val="23"/>
              </w:rPr>
              <w:t>Dry-</w:t>
            </w:r>
            <w:r>
              <w:rPr>
                <w:b/>
                <w:sz w:val="23"/>
              </w:rPr>
              <w:t>fit</w:t>
            </w:r>
          </w:p>
        </w:tc>
        <w:tc>
          <w:tcPr>
            <w:tcW w:w="1634" w:type="dxa"/>
            <w:tcBorders>
              <w:top w:val="single" w:sz="6" w:space="0" w:color="000000"/>
              <w:bottom w:val="nil"/>
            </w:tcBorders>
          </w:tcPr>
          <w:p>
            <w:pPr>
              <w:pStyle w:val="TableParagraph"/>
              <w:spacing w:line="264" w:lineRule="exact" w:before="47"/>
              <w:ind w:left="116"/>
              <w:rPr>
                <w:sz w:val="23"/>
              </w:rPr>
            </w:pPr>
            <w:r>
              <w:rPr>
                <w:spacing w:val="-2"/>
                <w:sz w:val="23"/>
              </w:rPr>
              <w:t>8410.013.0196</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191871)</w:t>
            </w:r>
          </w:p>
        </w:tc>
        <w:tc>
          <w:tcPr>
            <w:tcW w:w="1298" w:type="dxa"/>
            <w:tcBorders>
              <w:top w:val="single" w:sz="6" w:space="0" w:color="000000"/>
              <w:bottom w:val="nil"/>
            </w:tcBorders>
          </w:tcPr>
          <w:p>
            <w:pPr>
              <w:pStyle w:val="TableParagraph"/>
              <w:spacing w:line="254" w:lineRule="exact"/>
              <w:ind w:left="41" w:right="1"/>
              <w:jc w:val="center"/>
              <w:rPr>
                <w:sz w:val="23"/>
              </w:rPr>
            </w:pPr>
            <w:r>
              <w:rPr>
                <w:spacing w:val="-5"/>
                <w:sz w:val="23"/>
              </w:rPr>
              <w:t>UN</w:t>
            </w:r>
          </w:p>
        </w:tc>
        <w:tc>
          <w:tcPr>
            <w:tcW w:w="1065" w:type="dxa"/>
            <w:tcBorders>
              <w:top w:val="single" w:sz="6" w:space="0" w:color="000000"/>
              <w:bottom w:val="nil"/>
            </w:tcBorders>
          </w:tcPr>
          <w:p>
            <w:pPr>
              <w:pStyle w:val="TableParagraph"/>
              <w:spacing w:line="254" w:lineRule="exact"/>
              <w:ind w:right="143"/>
              <w:jc w:val="right"/>
              <w:rPr>
                <w:b/>
                <w:sz w:val="23"/>
              </w:rPr>
            </w:pPr>
            <w:r>
              <w:rPr>
                <w:b/>
                <w:spacing w:val="-5"/>
                <w:sz w:val="23"/>
              </w:rPr>
              <w:t>628</w:t>
            </w:r>
          </w:p>
        </w:tc>
        <w:tc>
          <w:tcPr>
            <w:tcW w:w="1444" w:type="dxa"/>
            <w:tcBorders>
              <w:top w:val="single" w:sz="6" w:space="0" w:color="000000"/>
              <w:bottom w:val="nil"/>
            </w:tcBorders>
          </w:tcPr>
          <w:p>
            <w:pPr>
              <w:pStyle w:val="TableParagraph"/>
              <w:spacing w:line="254" w:lineRule="exact"/>
              <w:ind w:right="142"/>
              <w:jc w:val="right"/>
              <w:rPr>
                <w:b/>
                <w:sz w:val="23"/>
              </w:rPr>
            </w:pPr>
            <w:r>
              <w:rPr>
                <w:b/>
                <w:spacing w:val="-2"/>
                <w:sz w:val="23"/>
              </w:rPr>
              <w:t>29,90</w:t>
            </w:r>
          </w:p>
        </w:tc>
        <w:tc>
          <w:tcPr>
            <w:tcW w:w="1444" w:type="dxa"/>
            <w:tcBorders>
              <w:top w:val="single" w:sz="6" w:space="0" w:color="000000"/>
              <w:bottom w:val="nil"/>
            </w:tcBorders>
          </w:tcPr>
          <w:p>
            <w:pPr>
              <w:pStyle w:val="TableParagraph"/>
              <w:spacing w:line="254" w:lineRule="exact"/>
              <w:ind w:right="141"/>
              <w:jc w:val="right"/>
              <w:rPr>
                <w:b/>
                <w:sz w:val="23"/>
              </w:rPr>
            </w:pPr>
            <w:r>
              <w:rPr>
                <w:b/>
                <w:spacing w:val="-2"/>
                <w:sz w:val="23"/>
              </w:rPr>
              <w:t>18.777,20</w:t>
            </w:r>
          </w:p>
        </w:tc>
      </w:tr>
    </w:tbl>
    <w:p>
      <w:pPr>
        <w:pStyle w:val="TableParagraph"/>
        <w:spacing w:after="0" w:line="254" w:lineRule="exact"/>
        <w:jc w:val="right"/>
        <w:rPr>
          <w:b/>
          <w:sz w:val="23"/>
        </w:rPr>
        <w:sectPr>
          <w:pgSz w:w="15840" w:h="24480"/>
          <w:pgMar w:top="480" w:bottom="280" w:left="360" w:right="360"/>
        </w:sect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043"/>
        <w:gridCol w:w="1634"/>
        <w:gridCol w:w="1298"/>
        <w:gridCol w:w="1065"/>
        <w:gridCol w:w="1444"/>
        <w:gridCol w:w="1444"/>
      </w:tblGrid>
      <w:tr>
        <w:trPr>
          <w:trHeight w:val="2480" w:hRule="atLeast"/>
        </w:trPr>
        <w:tc>
          <w:tcPr>
            <w:tcW w:w="817" w:type="dxa"/>
            <w:tcBorders>
              <w:top w:val="nil"/>
              <w:bottom w:val="single" w:sz="6" w:space="0" w:color="000000"/>
            </w:tcBorders>
          </w:tcPr>
          <w:p>
            <w:pPr>
              <w:pStyle w:val="TableParagraph"/>
              <w:rPr>
                <w:sz w:val="22"/>
              </w:rPr>
            </w:pPr>
          </w:p>
        </w:tc>
        <w:tc>
          <w:tcPr>
            <w:tcW w:w="2043" w:type="dxa"/>
            <w:tcBorders>
              <w:top w:val="nil"/>
              <w:bottom w:val="single" w:sz="6" w:space="0" w:color="000000"/>
            </w:tcBorders>
          </w:tcPr>
          <w:p>
            <w:pPr>
              <w:pStyle w:val="TableParagraph"/>
              <w:spacing w:line="253" w:lineRule="exact"/>
              <w:ind w:left="227"/>
              <w:rPr>
                <w:b/>
                <w:sz w:val="23"/>
              </w:rPr>
            </w:pPr>
            <w:r>
              <w:rPr>
                <w:b/>
                <w:spacing w:val="-4"/>
                <w:sz w:val="23"/>
              </w:rPr>
              <w:t>100%</w:t>
            </w:r>
          </w:p>
          <w:p>
            <w:pPr>
              <w:pStyle w:val="TableParagraph"/>
              <w:spacing w:line="263" w:lineRule="exact"/>
              <w:ind w:left="227"/>
              <w:rPr>
                <w:sz w:val="23"/>
              </w:rPr>
            </w:pPr>
            <w:r>
              <w:rPr>
                <w:b/>
                <w:spacing w:val="-2"/>
                <w:sz w:val="23"/>
              </w:rPr>
              <w:t>POLIÉSTER</w:t>
            </w:r>
            <w:r>
              <w:rPr>
                <w:spacing w:val="-2"/>
                <w:sz w:val="23"/>
              </w:rPr>
              <w:t>,</w:t>
            </w:r>
          </w:p>
          <w:p>
            <w:pPr>
              <w:pStyle w:val="TableParagraph"/>
              <w:spacing w:line="263" w:lineRule="exact"/>
              <w:ind w:left="227"/>
              <w:rPr>
                <w:sz w:val="23"/>
              </w:rPr>
            </w:pPr>
            <w:r>
              <w:rPr>
                <w:spacing w:val="-2"/>
                <w:sz w:val="23"/>
              </w:rPr>
              <w:t>tamanhos</w:t>
            </w:r>
          </w:p>
          <w:p>
            <w:pPr>
              <w:pStyle w:val="TableParagraph"/>
              <w:ind w:left="227" w:right="277"/>
              <w:rPr>
                <w:b/>
                <w:sz w:val="23"/>
              </w:rPr>
            </w:pPr>
            <w:r>
              <w:rPr>
                <w:sz w:val="23"/>
              </w:rPr>
              <w:t>variados</w:t>
            </w:r>
            <w:r>
              <w:rPr>
                <w:spacing w:val="-8"/>
                <w:sz w:val="23"/>
              </w:rPr>
              <w:t> </w:t>
            </w:r>
            <w:r>
              <w:rPr>
                <w:sz w:val="23"/>
              </w:rPr>
              <w:t>(</w:t>
            </w:r>
            <w:r>
              <w:rPr>
                <w:b/>
                <w:sz w:val="23"/>
              </w:rPr>
              <w:t>P</w:t>
            </w:r>
            <w:r>
              <w:rPr>
                <w:sz w:val="23"/>
              </w:rPr>
              <w:t>,</w:t>
            </w:r>
            <w:r>
              <w:rPr>
                <w:spacing w:val="-8"/>
                <w:sz w:val="23"/>
              </w:rPr>
              <w:t> </w:t>
            </w:r>
            <w:r>
              <w:rPr>
                <w:b/>
                <w:sz w:val="23"/>
              </w:rPr>
              <w:t>M</w:t>
            </w:r>
            <w:r>
              <w:rPr>
                <w:sz w:val="23"/>
              </w:rPr>
              <w:t>, </w:t>
            </w:r>
            <w:r>
              <w:rPr>
                <w:b/>
                <w:sz w:val="23"/>
              </w:rPr>
              <w:t>G</w:t>
            </w:r>
            <w:r>
              <w:rPr>
                <w:sz w:val="23"/>
              </w:rPr>
              <w:t>, </w:t>
            </w:r>
            <w:r>
              <w:rPr>
                <w:b/>
                <w:sz w:val="23"/>
              </w:rPr>
              <w:t>GG</w:t>
            </w:r>
            <w:r>
              <w:rPr>
                <w:sz w:val="23"/>
              </w:rPr>
              <w:t>), etc.</w:t>
            </w:r>
            <w:r>
              <w:rPr>
                <w:b/>
                <w:sz w:val="23"/>
              </w:rPr>
              <w:t>,</w:t>
            </w:r>
          </w:p>
          <w:p>
            <w:pPr>
              <w:pStyle w:val="TableParagraph"/>
              <w:spacing w:line="260" w:lineRule="exact"/>
              <w:ind w:left="227"/>
              <w:rPr>
                <w:sz w:val="23"/>
              </w:rPr>
            </w:pPr>
            <w:r>
              <w:rPr>
                <w:spacing w:val="-5"/>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nil"/>
              <w:bottom w:val="single" w:sz="6" w:space="0" w:color="000000"/>
            </w:tcBorders>
          </w:tcPr>
          <w:p>
            <w:pPr>
              <w:pStyle w:val="TableParagraph"/>
              <w:rPr>
                <w:sz w:val="22"/>
              </w:rPr>
            </w:pPr>
          </w:p>
        </w:tc>
        <w:tc>
          <w:tcPr>
            <w:tcW w:w="1298" w:type="dxa"/>
            <w:tcBorders>
              <w:top w:val="nil"/>
              <w:bottom w:val="single" w:sz="6" w:space="0" w:color="000000"/>
            </w:tcBorders>
          </w:tcPr>
          <w:p>
            <w:pPr>
              <w:pStyle w:val="TableParagraph"/>
              <w:rPr>
                <w:sz w:val="22"/>
              </w:rPr>
            </w:pPr>
          </w:p>
        </w:tc>
        <w:tc>
          <w:tcPr>
            <w:tcW w:w="1065" w:type="dxa"/>
            <w:tcBorders>
              <w:top w:val="nil"/>
              <w:bottom w:val="single" w:sz="6" w:space="0" w:color="000000"/>
            </w:tcBorders>
          </w:tcPr>
          <w:p>
            <w:pPr>
              <w:pStyle w:val="TableParagraph"/>
              <w:rPr>
                <w:sz w:val="22"/>
              </w:rPr>
            </w:pPr>
          </w:p>
        </w:tc>
        <w:tc>
          <w:tcPr>
            <w:tcW w:w="1444" w:type="dxa"/>
            <w:tcBorders>
              <w:top w:val="nil"/>
              <w:bottom w:val="single" w:sz="6" w:space="0" w:color="000000"/>
            </w:tcBorders>
          </w:tcPr>
          <w:p>
            <w:pPr>
              <w:pStyle w:val="TableParagraph"/>
              <w:rPr>
                <w:sz w:val="22"/>
              </w:rPr>
            </w:pPr>
          </w:p>
        </w:tc>
        <w:tc>
          <w:tcPr>
            <w:tcW w:w="1444" w:type="dxa"/>
            <w:tcBorders>
              <w:top w:val="nil"/>
              <w:bottom w:val="single" w:sz="6" w:space="0" w:color="000000"/>
            </w:tcBorders>
          </w:tcPr>
          <w:p>
            <w:pPr>
              <w:pStyle w:val="TableParagraph"/>
              <w:rPr>
                <w:sz w:val="22"/>
              </w:rPr>
            </w:pPr>
          </w:p>
        </w:tc>
      </w:tr>
      <w:tr>
        <w:trPr>
          <w:trHeight w:val="2597"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left="33"/>
              <w:jc w:val="center"/>
              <w:rPr>
                <w:sz w:val="23"/>
              </w:rPr>
            </w:pPr>
            <w:r>
              <w:rPr>
                <w:spacing w:val="-10"/>
                <w:sz w:val="23"/>
              </w:rPr>
              <w:t>6</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TIRANTE</w:t>
            </w:r>
          </w:p>
          <w:p>
            <w:pPr>
              <w:pStyle w:val="TableParagraph"/>
              <w:spacing w:line="263" w:lineRule="exact"/>
              <w:ind w:left="227"/>
              <w:rPr>
                <w:b/>
                <w:sz w:val="23"/>
              </w:rPr>
            </w:pPr>
            <w:r>
              <w:rPr>
                <w:b/>
                <w:sz w:val="23"/>
              </w:rPr>
              <w:t>CRACHÁ</w:t>
            </w:r>
            <w:r>
              <w:rPr>
                <w:b/>
                <w:spacing w:val="5"/>
                <w:sz w:val="23"/>
              </w:rPr>
              <w:t> </w:t>
            </w:r>
            <w:r>
              <w:rPr>
                <w:sz w:val="23"/>
              </w:rPr>
              <w:t>–</w:t>
            </w:r>
            <w:r>
              <w:rPr>
                <w:spacing w:val="6"/>
                <w:sz w:val="23"/>
              </w:rPr>
              <w:t> </w:t>
            </w:r>
            <w:r>
              <w:rPr>
                <w:b/>
                <w:spacing w:val="-5"/>
                <w:sz w:val="23"/>
              </w:rPr>
              <w:t>80</w:t>
            </w:r>
          </w:p>
          <w:p>
            <w:pPr>
              <w:pStyle w:val="TableParagraph"/>
              <w:ind w:left="227" w:right="277"/>
              <w:rPr>
                <w:sz w:val="23"/>
              </w:rPr>
            </w:pPr>
            <w:r>
              <w:rPr>
                <w:b/>
                <w:sz w:val="23"/>
              </w:rPr>
              <w:t>cm </w:t>
            </w:r>
            <w:r>
              <w:rPr>
                <w:sz w:val="23"/>
              </w:rPr>
              <w:t>de </w:t>
            </w:r>
            <w:r>
              <w:rPr>
                <w:spacing w:val="-2"/>
                <w:sz w:val="23"/>
              </w:rPr>
              <w:t>comprimento </w:t>
            </w:r>
            <w:r>
              <w:rPr>
                <w:sz w:val="23"/>
              </w:rPr>
              <w:t>por </w:t>
            </w:r>
            <w:r>
              <w:rPr>
                <w:b/>
                <w:sz w:val="23"/>
              </w:rPr>
              <w:t>1,5 cm </w:t>
            </w:r>
            <w:r>
              <w:rPr>
                <w:sz w:val="23"/>
              </w:rPr>
              <w:t>de largura,</w:t>
            </w:r>
            <w:r>
              <w:rPr>
                <w:spacing w:val="-10"/>
                <w:sz w:val="23"/>
              </w:rPr>
              <w:t> </w:t>
            </w:r>
            <w:r>
              <w:rPr>
                <w:sz w:val="23"/>
              </w:rPr>
              <w:t>etc.</w:t>
            </w:r>
            <w:r>
              <w:rPr>
                <w:b/>
                <w:sz w:val="23"/>
              </w:rPr>
              <w:t>,</w:t>
            </w:r>
            <w:r>
              <w:rPr>
                <w:b/>
                <w:spacing w:val="-10"/>
                <w:sz w:val="23"/>
              </w:rPr>
              <w:t> </w:t>
            </w:r>
            <w:r>
              <w:rPr>
                <w:sz w:val="23"/>
              </w:rPr>
              <w:t>em </w:t>
            </w:r>
            <w:r>
              <w:rPr>
                <w:spacing w:val="-2"/>
                <w:sz w:val="23"/>
              </w:rPr>
              <w:t>conformidade </w:t>
            </w:r>
            <w:r>
              <w:rPr>
                <w:sz w:val="23"/>
              </w:rPr>
              <w:t>com o 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232"/>
              <w:rPr>
                <w:b/>
                <w:sz w:val="23"/>
              </w:rPr>
            </w:pPr>
          </w:p>
          <w:p>
            <w:pPr>
              <w:pStyle w:val="TableParagraph"/>
              <w:spacing w:line="264" w:lineRule="exact"/>
              <w:ind w:left="116"/>
              <w:rPr>
                <w:sz w:val="23"/>
              </w:rPr>
            </w:pPr>
            <w:r>
              <w:rPr>
                <w:spacing w:val="-2"/>
                <w:sz w:val="23"/>
              </w:rPr>
              <w:t>4020.002.0016</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165504)</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right="143"/>
              <w:jc w:val="right"/>
              <w:rPr>
                <w:b/>
                <w:sz w:val="23"/>
              </w:rPr>
            </w:pPr>
            <w:r>
              <w:rPr>
                <w:b/>
                <w:spacing w:val="-2"/>
                <w:sz w:val="23"/>
              </w:rPr>
              <w:t>2.000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right="142"/>
              <w:jc w:val="right"/>
              <w:rPr>
                <w:b/>
                <w:sz w:val="23"/>
              </w:rPr>
            </w:pPr>
            <w:r>
              <w:rPr>
                <w:b/>
                <w:spacing w:val="-4"/>
                <w:sz w:val="23"/>
              </w:rPr>
              <w:t>4,77</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right="141"/>
              <w:jc w:val="right"/>
              <w:rPr>
                <w:b/>
                <w:sz w:val="23"/>
              </w:rPr>
            </w:pPr>
            <w:r>
              <w:rPr>
                <w:b/>
                <w:spacing w:val="-2"/>
                <w:sz w:val="23"/>
              </w:rPr>
              <w:t>9.540,00</w:t>
            </w:r>
          </w:p>
        </w:tc>
      </w:tr>
      <w:tr>
        <w:trPr>
          <w:trHeight w:val="3122"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7"/>
              <w:rPr>
                <w:b/>
                <w:sz w:val="23"/>
              </w:rPr>
            </w:pPr>
          </w:p>
          <w:p>
            <w:pPr>
              <w:pStyle w:val="TableParagraph"/>
              <w:ind w:left="33"/>
              <w:jc w:val="center"/>
              <w:rPr>
                <w:sz w:val="23"/>
              </w:rPr>
            </w:pPr>
            <w:r>
              <w:rPr>
                <w:spacing w:val="-10"/>
                <w:sz w:val="23"/>
              </w:rPr>
              <w:t>7</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VENTAROLA</w:t>
            </w:r>
          </w:p>
          <w:p>
            <w:pPr>
              <w:pStyle w:val="TableParagraph"/>
              <w:ind w:left="227" w:right="324"/>
              <w:rPr>
                <w:sz w:val="23"/>
              </w:rPr>
            </w:pPr>
            <w:r>
              <w:rPr>
                <w:sz w:val="23"/>
              </w:rPr>
              <w:t>em</w:t>
            </w:r>
            <w:r>
              <w:rPr>
                <w:spacing w:val="-15"/>
                <w:sz w:val="23"/>
              </w:rPr>
              <w:t> </w:t>
            </w:r>
            <w:r>
              <w:rPr>
                <w:b/>
                <w:sz w:val="23"/>
              </w:rPr>
              <w:t>formato </w:t>
            </w:r>
            <w:r>
              <w:rPr>
                <w:sz w:val="23"/>
              </w:rPr>
              <w:t>abanador / </w:t>
            </w:r>
            <w:r>
              <w:rPr>
                <w:b/>
                <w:spacing w:val="-2"/>
                <w:sz w:val="23"/>
              </w:rPr>
              <w:t>coração</w:t>
            </w:r>
            <w:r>
              <w:rPr>
                <w:spacing w:val="-2"/>
                <w:sz w:val="23"/>
              </w:rPr>
              <w:t>,</w:t>
            </w:r>
          </w:p>
          <w:p>
            <w:pPr>
              <w:pStyle w:val="TableParagraph"/>
              <w:spacing w:line="237" w:lineRule="auto"/>
              <w:ind w:left="227" w:right="223"/>
              <w:rPr>
                <w:sz w:val="23"/>
              </w:rPr>
            </w:pPr>
            <w:r>
              <w:rPr>
                <w:spacing w:val="-2"/>
                <w:sz w:val="23"/>
              </w:rPr>
              <w:t>confeccionada </w:t>
            </w:r>
            <w:r>
              <w:rPr>
                <w:sz w:val="23"/>
              </w:rPr>
              <w:t>em</w:t>
            </w:r>
            <w:r>
              <w:rPr>
                <w:spacing w:val="-7"/>
                <w:sz w:val="23"/>
              </w:rPr>
              <w:t> </w:t>
            </w:r>
            <w:r>
              <w:rPr>
                <w:sz w:val="23"/>
              </w:rPr>
              <w:t>papel</w:t>
            </w:r>
            <w:r>
              <w:rPr>
                <w:spacing w:val="-8"/>
                <w:sz w:val="23"/>
              </w:rPr>
              <w:t> </w:t>
            </w:r>
            <w:r>
              <w:rPr>
                <w:b/>
                <w:sz w:val="23"/>
              </w:rPr>
              <w:t>cartão 250 g/m²</w:t>
            </w:r>
            <w:r>
              <w:rPr>
                <w:sz w:val="23"/>
              </w:rPr>
              <w:t>, etc.</w:t>
            </w:r>
            <w:r>
              <w:rPr>
                <w:b/>
                <w:sz w:val="23"/>
              </w:rPr>
              <w:t>, </w:t>
            </w:r>
            <w:r>
              <w:rPr>
                <w:spacing w:val="-6"/>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spacing w:line="264" w:lineRule="exact"/>
              <w:ind w:left="116"/>
              <w:rPr>
                <w:sz w:val="23"/>
              </w:rPr>
            </w:pPr>
            <w:r>
              <w:rPr>
                <w:spacing w:val="-2"/>
                <w:sz w:val="23"/>
              </w:rPr>
              <w:t>7690.008.0003</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187856)</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7"/>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7"/>
              <w:rPr>
                <w:b/>
                <w:sz w:val="23"/>
              </w:rPr>
            </w:pPr>
          </w:p>
          <w:p>
            <w:pPr>
              <w:pStyle w:val="TableParagraph"/>
              <w:ind w:right="143"/>
              <w:jc w:val="right"/>
              <w:rPr>
                <w:b/>
                <w:sz w:val="23"/>
              </w:rPr>
            </w:pPr>
            <w:r>
              <w:rPr>
                <w:b/>
                <w:spacing w:val="-2"/>
                <w:sz w:val="23"/>
              </w:rPr>
              <w:t>5.000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7"/>
              <w:rPr>
                <w:b/>
                <w:sz w:val="23"/>
              </w:rPr>
            </w:pPr>
          </w:p>
          <w:p>
            <w:pPr>
              <w:pStyle w:val="TableParagraph"/>
              <w:ind w:right="142"/>
              <w:jc w:val="right"/>
              <w:rPr>
                <w:b/>
                <w:sz w:val="23"/>
              </w:rPr>
            </w:pPr>
            <w:r>
              <w:rPr>
                <w:b/>
                <w:spacing w:val="-4"/>
                <w:sz w:val="23"/>
              </w:rPr>
              <w:t>0,70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7"/>
              <w:rPr>
                <w:b/>
                <w:sz w:val="23"/>
              </w:rPr>
            </w:pPr>
          </w:p>
          <w:p>
            <w:pPr>
              <w:pStyle w:val="TableParagraph"/>
              <w:ind w:right="141"/>
              <w:jc w:val="right"/>
              <w:rPr>
                <w:b/>
                <w:sz w:val="23"/>
              </w:rPr>
            </w:pPr>
            <w:r>
              <w:rPr>
                <w:b/>
                <w:spacing w:val="-2"/>
                <w:sz w:val="23"/>
              </w:rPr>
              <w:t>3.500</w:t>
            </w:r>
          </w:p>
        </w:tc>
      </w:tr>
      <w:tr>
        <w:trPr>
          <w:trHeight w:val="2597"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left="33"/>
              <w:jc w:val="center"/>
              <w:rPr>
                <w:sz w:val="23"/>
              </w:rPr>
            </w:pPr>
            <w:r>
              <w:rPr>
                <w:spacing w:val="-10"/>
                <w:sz w:val="23"/>
              </w:rPr>
              <w:t>8</w:t>
            </w:r>
          </w:p>
        </w:tc>
        <w:tc>
          <w:tcPr>
            <w:tcW w:w="2043" w:type="dxa"/>
            <w:tcBorders>
              <w:top w:val="single" w:sz="6" w:space="0" w:color="000000"/>
              <w:bottom w:val="single" w:sz="6" w:space="0" w:color="000000"/>
            </w:tcBorders>
          </w:tcPr>
          <w:p>
            <w:pPr>
              <w:pStyle w:val="TableParagraph"/>
              <w:spacing w:before="106"/>
              <w:ind w:left="227" w:right="201"/>
              <w:jc w:val="both"/>
              <w:rPr>
                <w:sz w:val="23"/>
              </w:rPr>
            </w:pPr>
            <w:r>
              <w:rPr>
                <w:b/>
                <w:sz w:val="23"/>
              </w:rPr>
              <w:t>FLYER</w:t>
            </w:r>
            <w:r>
              <w:rPr>
                <w:b/>
                <w:spacing w:val="-15"/>
                <w:sz w:val="23"/>
              </w:rPr>
              <w:t> </w:t>
            </w:r>
            <w:r>
              <w:rPr>
                <w:b/>
                <w:sz w:val="23"/>
              </w:rPr>
              <w:t>frente</w:t>
            </w:r>
            <w:r>
              <w:rPr>
                <w:b/>
                <w:spacing w:val="-14"/>
                <w:sz w:val="23"/>
              </w:rPr>
              <w:t> </w:t>
            </w:r>
            <w:r>
              <w:rPr>
                <w:b/>
                <w:sz w:val="23"/>
              </w:rPr>
              <w:t>e verso </w:t>
            </w:r>
            <w:r>
              <w:rPr>
                <w:sz w:val="23"/>
              </w:rPr>
              <w:t>– </w:t>
            </w:r>
            <w:r>
              <w:rPr>
                <w:b/>
                <w:sz w:val="23"/>
              </w:rPr>
              <w:t>10 cm x 15 cm</w:t>
            </w:r>
            <w:r>
              <w:rPr>
                <w:sz w:val="23"/>
              </w:rPr>
              <w:t>, impresso em papel</w:t>
            </w:r>
          </w:p>
          <w:p>
            <w:pPr>
              <w:pStyle w:val="TableParagraph"/>
              <w:spacing w:line="256"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spacing w:before="232"/>
              <w:rPr>
                <w:b/>
                <w:sz w:val="23"/>
              </w:rPr>
            </w:pPr>
          </w:p>
          <w:p>
            <w:pPr>
              <w:pStyle w:val="TableParagraph"/>
              <w:spacing w:line="264" w:lineRule="exact"/>
              <w:ind w:left="116"/>
              <w:rPr>
                <w:sz w:val="23"/>
              </w:rPr>
            </w:pPr>
            <w:r>
              <w:rPr>
                <w:spacing w:val="-2"/>
                <w:sz w:val="23"/>
              </w:rPr>
              <w:t>0451.057.0014</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152632)</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right="143"/>
              <w:jc w:val="right"/>
              <w:rPr>
                <w:b/>
                <w:sz w:val="23"/>
              </w:rPr>
            </w:pPr>
            <w:r>
              <w:rPr>
                <w:b/>
                <w:spacing w:val="-2"/>
                <w:sz w:val="23"/>
              </w:rPr>
              <w:t>100.000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right="142"/>
              <w:jc w:val="right"/>
              <w:rPr>
                <w:b/>
                <w:sz w:val="23"/>
              </w:rPr>
            </w:pPr>
            <w:r>
              <w:rPr>
                <w:b/>
                <w:spacing w:val="-4"/>
                <w:sz w:val="23"/>
              </w:rPr>
              <w:t>0,85</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before="1"/>
              <w:ind w:right="141"/>
              <w:jc w:val="right"/>
              <w:rPr>
                <w:b/>
                <w:sz w:val="23"/>
              </w:rPr>
            </w:pPr>
            <w:r>
              <w:rPr>
                <w:b/>
                <w:spacing w:val="-2"/>
                <w:sz w:val="23"/>
              </w:rPr>
              <w:t>85.000,00</w:t>
            </w:r>
          </w:p>
        </w:tc>
      </w:tr>
      <w:tr>
        <w:trPr>
          <w:trHeight w:val="2859"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33"/>
              <w:jc w:val="center"/>
              <w:rPr>
                <w:sz w:val="23"/>
              </w:rPr>
            </w:pPr>
            <w:r>
              <w:rPr>
                <w:spacing w:val="-10"/>
                <w:sz w:val="23"/>
              </w:rPr>
              <w:t>9</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pacing w:val="-2"/>
                <w:sz w:val="23"/>
              </w:rPr>
              <w:t>FLYER</w:t>
            </w:r>
          </w:p>
          <w:p>
            <w:pPr>
              <w:pStyle w:val="TableParagraph"/>
              <w:ind w:left="227" w:right="285"/>
              <w:rPr>
                <w:sz w:val="23"/>
              </w:rPr>
            </w:pPr>
            <w:r>
              <w:rPr>
                <w:b/>
                <w:sz w:val="23"/>
              </w:rPr>
              <w:t>somente</w:t>
            </w:r>
            <w:r>
              <w:rPr>
                <w:b/>
                <w:spacing w:val="-15"/>
                <w:sz w:val="23"/>
              </w:rPr>
              <w:t> </w:t>
            </w:r>
            <w:r>
              <w:rPr>
                <w:b/>
                <w:sz w:val="23"/>
              </w:rPr>
              <w:t>frente </w:t>
            </w:r>
            <w:r>
              <w:rPr>
                <w:sz w:val="23"/>
              </w:rPr>
              <w:t>– </w:t>
            </w:r>
            <w:r>
              <w:rPr>
                <w:b/>
                <w:sz w:val="23"/>
              </w:rPr>
              <w:t>10 cm x 15 cm</w:t>
            </w:r>
            <w:r>
              <w:rPr>
                <w:sz w:val="23"/>
              </w:rPr>
              <w:t>, impresso em papel</w:t>
            </w:r>
          </w:p>
          <w:p>
            <w:pPr>
              <w:pStyle w:val="TableParagraph"/>
              <w:spacing w:line="256"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98"/>
              <w:rPr>
                <w:b/>
                <w:sz w:val="23"/>
              </w:rPr>
            </w:pPr>
          </w:p>
          <w:p>
            <w:pPr>
              <w:pStyle w:val="TableParagraph"/>
              <w:spacing w:line="264" w:lineRule="exact" w:before="1"/>
              <w:ind w:left="116"/>
              <w:rPr>
                <w:sz w:val="23"/>
              </w:rPr>
            </w:pPr>
            <w:r>
              <w:rPr>
                <w:spacing w:val="-2"/>
                <w:sz w:val="23"/>
              </w:rPr>
              <w:t>0451.057.0019</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159861)</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3"/>
              <w:jc w:val="right"/>
              <w:rPr>
                <w:b/>
                <w:sz w:val="23"/>
              </w:rPr>
            </w:pPr>
            <w:r>
              <w:rPr>
                <w:b/>
                <w:spacing w:val="-2"/>
                <w:sz w:val="23"/>
              </w:rPr>
              <w:t>100.000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2"/>
              <w:jc w:val="right"/>
              <w:rPr>
                <w:b/>
                <w:sz w:val="23"/>
              </w:rPr>
            </w:pPr>
            <w:r>
              <w:rPr>
                <w:b/>
                <w:spacing w:val="-4"/>
                <w:sz w:val="23"/>
              </w:rPr>
              <w:t>0,34</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spacing w:before="230"/>
              <w:rPr>
                <w:b/>
                <w:sz w:val="23"/>
              </w:rPr>
            </w:pPr>
          </w:p>
          <w:p>
            <w:pPr>
              <w:pStyle w:val="TableParagraph"/>
              <w:ind w:right="141"/>
              <w:jc w:val="right"/>
              <w:rPr>
                <w:b/>
                <w:sz w:val="23"/>
              </w:rPr>
            </w:pPr>
            <w:r>
              <w:rPr>
                <w:b/>
                <w:spacing w:val="-2"/>
                <w:sz w:val="23"/>
              </w:rPr>
              <w:t>34.500,00</w:t>
            </w:r>
          </w:p>
        </w:tc>
      </w:tr>
      <w:tr>
        <w:trPr>
          <w:trHeight w:val="3647"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left="33"/>
              <w:jc w:val="center"/>
              <w:rPr>
                <w:sz w:val="23"/>
              </w:rPr>
            </w:pPr>
            <w:r>
              <w:rPr>
                <w:spacing w:val="-5"/>
                <w:sz w:val="23"/>
              </w:rPr>
              <w:t>10</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z w:val="23"/>
              </w:rPr>
              <w:t>FLYER</w:t>
            </w:r>
            <w:r>
              <w:rPr>
                <w:b/>
                <w:spacing w:val="-15"/>
                <w:sz w:val="23"/>
              </w:rPr>
              <w:t> </w:t>
            </w:r>
            <w:r>
              <w:rPr>
                <w:b/>
                <w:spacing w:val="-10"/>
                <w:sz w:val="23"/>
              </w:rPr>
              <w:t>1</w:t>
            </w:r>
          </w:p>
          <w:p>
            <w:pPr>
              <w:pStyle w:val="TableParagraph"/>
              <w:spacing w:line="263" w:lineRule="exact"/>
              <w:ind w:left="227"/>
              <w:rPr>
                <w:sz w:val="23"/>
              </w:rPr>
            </w:pPr>
            <w:r>
              <w:rPr>
                <w:sz w:val="23"/>
              </w:rPr>
              <w:t>(</w:t>
            </w:r>
            <w:r>
              <w:rPr>
                <w:b/>
                <w:sz w:val="23"/>
              </w:rPr>
              <w:t>uma</w:t>
            </w:r>
            <w:r>
              <w:rPr>
                <w:sz w:val="23"/>
              </w:rPr>
              <w:t>)</w:t>
            </w:r>
            <w:r>
              <w:rPr>
                <w:spacing w:val="5"/>
                <w:sz w:val="23"/>
              </w:rPr>
              <w:t> </w:t>
            </w:r>
            <w:r>
              <w:rPr>
                <w:b/>
                <w:sz w:val="23"/>
              </w:rPr>
              <w:t>dobra</w:t>
            </w:r>
            <w:r>
              <w:rPr>
                <w:b/>
                <w:spacing w:val="6"/>
                <w:sz w:val="23"/>
              </w:rPr>
              <w:t> </w:t>
            </w:r>
            <w:r>
              <w:rPr>
                <w:spacing w:val="-10"/>
                <w:sz w:val="23"/>
              </w:rPr>
              <w:t>–</w:t>
            </w:r>
          </w:p>
          <w:p>
            <w:pPr>
              <w:pStyle w:val="TableParagraph"/>
              <w:spacing w:line="263" w:lineRule="exact"/>
              <w:ind w:left="227"/>
              <w:rPr>
                <w:b/>
                <w:sz w:val="23"/>
              </w:rPr>
            </w:pPr>
            <w:r>
              <w:rPr>
                <w:b/>
                <w:sz w:val="23"/>
              </w:rPr>
              <w:t>20</w:t>
            </w:r>
            <w:r>
              <w:rPr>
                <w:b/>
                <w:spacing w:val="2"/>
                <w:sz w:val="23"/>
              </w:rPr>
              <w:t> </w:t>
            </w:r>
            <w:r>
              <w:rPr>
                <w:b/>
                <w:sz w:val="23"/>
              </w:rPr>
              <w:t>cm</w:t>
            </w:r>
            <w:r>
              <w:rPr>
                <w:b/>
                <w:spacing w:val="2"/>
                <w:sz w:val="23"/>
              </w:rPr>
              <w:t> </w:t>
            </w:r>
            <w:r>
              <w:rPr>
                <w:b/>
                <w:sz w:val="23"/>
              </w:rPr>
              <w:t>x</w:t>
            </w:r>
            <w:r>
              <w:rPr>
                <w:b/>
                <w:spacing w:val="2"/>
                <w:sz w:val="23"/>
              </w:rPr>
              <w:t> </w:t>
            </w:r>
            <w:r>
              <w:rPr>
                <w:b/>
                <w:sz w:val="23"/>
              </w:rPr>
              <w:t>15</w:t>
            </w:r>
            <w:r>
              <w:rPr>
                <w:b/>
                <w:spacing w:val="2"/>
                <w:sz w:val="23"/>
              </w:rPr>
              <w:t> </w:t>
            </w:r>
            <w:r>
              <w:rPr>
                <w:b/>
                <w:spacing w:val="-5"/>
                <w:sz w:val="23"/>
              </w:rPr>
              <w:t>cm</w:t>
            </w:r>
          </w:p>
          <w:p>
            <w:pPr>
              <w:pStyle w:val="TableParagraph"/>
              <w:ind w:left="227" w:right="324"/>
              <w:rPr>
                <w:sz w:val="23"/>
              </w:rPr>
            </w:pPr>
            <w:r>
              <w:rPr>
                <w:sz w:val="23"/>
              </w:rPr>
              <w:t>(</w:t>
            </w:r>
            <w:r>
              <w:rPr>
                <w:b/>
                <w:sz w:val="23"/>
              </w:rPr>
              <w:t>aberto</w:t>
            </w:r>
            <w:r>
              <w:rPr>
                <w:sz w:val="23"/>
              </w:rPr>
              <w:t>) e </w:t>
            </w:r>
            <w:r>
              <w:rPr>
                <w:b/>
                <w:sz w:val="23"/>
              </w:rPr>
              <w:t>10 cm x 15 cm </w:t>
            </w:r>
            <w:r>
              <w:rPr>
                <w:spacing w:val="-2"/>
                <w:sz w:val="23"/>
              </w:rPr>
              <w:t>(</w:t>
            </w:r>
            <w:r>
              <w:rPr>
                <w:b/>
                <w:spacing w:val="-2"/>
                <w:sz w:val="23"/>
              </w:rPr>
              <w:t>fechado</w:t>
            </w:r>
            <w:r>
              <w:rPr>
                <w:spacing w:val="-2"/>
                <w:sz w:val="23"/>
              </w:rPr>
              <w:t>), confeccionado </w:t>
            </w:r>
            <w:r>
              <w:rPr>
                <w:sz w:val="23"/>
              </w:rPr>
              <w:t>em papel</w:t>
            </w:r>
          </w:p>
          <w:p>
            <w:pPr>
              <w:pStyle w:val="TableParagraph"/>
              <w:spacing w:line="255"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spacing w:line="264" w:lineRule="exact"/>
              <w:ind w:left="116"/>
              <w:rPr>
                <w:sz w:val="23"/>
              </w:rPr>
            </w:pPr>
            <w:r>
              <w:rPr>
                <w:spacing w:val="-2"/>
                <w:sz w:val="23"/>
              </w:rPr>
              <w:t>0451.045.0083</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133052)</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3"/>
              <w:jc w:val="right"/>
              <w:rPr>
                <w:b/>
                <w:sz w:val="23"/>
              </w:rPr>
            </w:pPr>
            <w:r>
              <w:rPr>
                <w:b/>
                <w:spacing w:val="-2"/>
                <w:sz w:val="23"/>
              </w:rPr>
              <w:t>100.000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2"/>
              <w:jc w:val="right"/>
              <w:rPr>
                <w:b/>
                <w:sz w:val="23"/>
              </w:rPr>
            </w:pPr>
            <w:r>
              <w:rPr>
                <w:b/>
                <w:spacing w:val="-4"/>
                <w:sz w:val="23"/>
              </w:rPr>
              <w:t>0,95</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1"/>
              <w:jc w:val="right"/>
              <w:rPr>
                <w:b/>
                <w:sz w:val="23"/>
              </w:rPr>
            </w:pPr>
            <w:r>
              <w:rPr>
                <w:b/>
                <w:spacing w:val="-2"/>
                <w:sz w:val="23"/>
              </w:rPr>
              <w:t>95.000,00</w:t>
            </w:r>
          </w:p>
        </w:tc>
      </w:tr>
      <w:tr>
        <w:trPr>
          <w:trHeight w:val="3647" w:hRule="atLeast"/>
        </w:trPr>
        <w:tc>
          <w:tcPr>
            <w:tcW w:w="817"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left="33"/>
              <w:jc w:val="center"/>
              <w:rPr>
                <w:sz w:val="23"/>
              </w:rPr>
            </w:pPr>
            <w:r>
              <w:rPr>
                <w:spacing w:val="-5"/>
                <w:sz w:val="23"/>
              </w:rPr>
              <w:t>11</w:t>
            </w:r>
          </w:p>
        </w:tc>
        <w:tc>
          <w:tcPr>
            <w:tcW w:w="2043" w:type="dxa"/>
            <w:tcBorders>
              <w:top w:val="single" w:sz="6" w:space="0" w:color="000000"/>
              <w:bottom w:val="single" w:sz="6" w:space="0" w:color="000000"/>
            </w:tcBorders>
          </w:tcPr>
          <w:p>
            <w:pPr>
              <w:pStyle w:val="TableParagraph"/>
              <w:spacing w:line="264" w:lineRule="exact" w:before="106"/>
              <w:ind w:left="227"/>
              <w:rPr>
                <w:b/>
                <w:sz w:val="23"/>
              </w:rPr>
            </w:pPr>
            <w:r>
              <w:rPr>
                <w:b/>
                <w:sz w:val="23"/>
              </w:rPr>
              <w:t>FLYER</w:t>
            </w:r>
            <w:r>
              <w:rPr>
                <w:b/>
                <w:spacing w:val="-15"/>
                <w:sz w:val="23"/>
              </w:rPr>
              <w:t> </w:t>
            </w:r>
            <w:r>
              <w:rPr>
                <w:b/>
                <w:spacing w:val="-10"/>
                <w:sz w:val="23"/>
              </w:rPr>
              <w:t>2</w:t>
            </w:r>
          </w:p>
          <w:p>
            <w:pPr>
              <w:pStyle w:val="TableParagraph"/>
              <w:spacing w:line="263" w:lineRule="exact"/>
              <w:ind w:left="227"/>
              <w:rPr>
                <w:sz w:val="23"/>
              </w:rPr>
            </w:pPr>
            <w:r>
              <w:rPr>
                <w:sz w:val="23"/>
              </w:rPr>
              <w:t>(</w:t>
            </w:r>
            <w:r>
              <w:rPr>
                <w:b/>
                <w:sz w:val="23"/>
              </w:rPr>
              <w:t>duas</w:t>
            </w:r>
            <w:r>
              <w:rPr>
                <w:sz w:val="23"/>
              </w:rPr>
              <w:t>)</w:t>
            </w:r>
            <w:r>
              <w:rPr>
                <w:spacing w:val="6"/>
                <w:sz w:val="23"/>
              </w:rPr>
              <w:t> </w:t>
            </w:r>
            <w:r>
              <w:rPr>
                <w:b/>
                <w:sz w:val="23"/>
              </w:rPr>
              <w:t>dobras</w:t>
            </w:r>
            <w:r>
              <w:rPr>
                <w:b/>
                <w:spacing w:val="6"/>
                <w:sz w:val="23"/>
              </w:rPr>
              <w:t> </w:t>
            </w:r>
            <w:r>
              <w:rPr>
                <w:spacing w:val="-10"/>
                <w:sz w:val="23"/>
              </w:rPr>
              <w:t>–</w:t>
            </w:r>
          </w:p>
          <w:p>
            <w:pPr>
              <w:pStyle w:val="TableParagraph"/>
              <w:spacing w:line="263" w:lineRule="exact"/>
              <w:ind w:left="227"/>
              <w:rPr>
                <w:b/>
                <w:sz w:val="23"/>
              </w:rPr>
            </w:pPr>
            <w:r>
              <w:rPr>
                <w:b/>
                <w:sz w:val="23"/>
              </w:rPr>
              <w:t>30</w:t>
            </w:r>
            <w:r>
              <w:rPr>
                <w:b/>
                <w:spacing w:val="2"/>
                <w:sz w:val="23"/>
              </w:rPr>
              <w:t> </w:t>
            </w:r>
            <w:r>
              <w:rPr>
                <w:b/>
                <w:sz w:val="23"/>
              </w:rPr>
              <w:t>cm</w:t>
            </w:r>
            <w:r>
              <w:rPr>
                <w:b/>
                <w:spacing w:val="2"/>
                <w:sz w:val="23"/>
              </w:rPr>
              <w:t> </w:t>
            </w:r>
            <w:r>
              <w:rPr>
                <w:b/>
                <w:sz w:val="23"/>
              </w:rPr>
              <w:t>x</w:t>
            </w:r>
            <w:r>
              <w:rPr>
                <w:b/>
                <w:spacing w:val="2"/>
                <w:sz w:val="23"/>
              </w:rPr>
              <w:t> </w:t>
            </w:r>
            <w:r>
              <w:rPr>
                <w:b/>
                <w:sz w:val="23"/>
              </w:rPr>
              <w:t>15</w:t>
            </w:r>
            <w:r>
              <w:rPr>
                <w:b/>
                <w:spacing w:val="2"/>
                <w:sz w:val="23"/>
              </w:rPr>
              <w:t> </w:t>
            </w:r>
            <w:r>
              <w:rPr>
                <w:b/>
                <w:spacing w:val="-5"/>
                <w:sz w:val="23"/>
              </w:rPr>
              <w:t>cm</w:t>
            </w:r>
          </w:p>
          <w:p>
            <w:pPr>
              <w:pStyle w:val="TableParagraph"/>
              <w:ind w:left="227" w:right="324"/>
              <w:rPr>
                <w:sz w:val="23"/>
              </w:rPr>
            </w:pPr>
            <w:r>
              <w:rPr>
                <w:sz w:val="23"/>
              </w:rPr>
              <w:t>(</w:t>
            </w:r>
            <w:r>
              <w:rPr>
                <w:b/>
                <w:sz w:val="23"/>
              </w:rPr>
              <w:t>aberto</w:t>
            </w:r>
            <w:r>
              <w:rPr>
                <w:sz w:val="23"/>
              </w:rPr>
              <w:t>) e </w:t>
            </w:r>
            <w:r>
              <w:rPr>
                <w:b/>
                <w:sz w:val="23"/>
              </w:rPr>
              <w:t>10 cm x 15 cm </w:t>
            </w:r>
            <w:r>
              <w:rPr>
                <w:spacing w:val="-2"/>
                <w:sz w:val="23"/>
              </w:rPr>
              <w:t>(</w:t>
            </w:r>
            <w:r>
              <w:rPr>
                <w:b/>
                <w:spacing w:val="-2"/>
                <w:sz w:val="23"/>
              </w:rPr>
              <w:t>fechado</w:t>
            </w:r>
            <w:r>
              <w:rPr>
                <w:spacing w:val="-2"/>
                <w:sz w:val="23"/>
              </w:rPr>
              <w:t>), confeccionado </w:t>
            </w:r>
            <w:r>
              <w:rPr>
                <w:sz w:val="23"/>
              </w:rPr>
              <w:t>em papel</w:t>
            </w:r>
          </w:p>
          <w:p>
            <w:pPr>
              <w:pStyle w:val="TableParagraph"/>
              <w:spacing w:line="255" w:lineRule="exact"/>
              <w:ind w:left="227"/>
              <w:rPr>
                <w:b/>
                <w:sz w:val="23"/>
              </w:rPr>
            </w:pPr>
            <w:r>
              <w:rPr>
                <w:b/>
                <w:sz w:val="23"/>
              </w:rPr>
              <w:t>couché</w:t>
            </w:r>
            <w:r>
              <w:rPr>
                <w:b/>
                <w:spacing w:val="6"/>
                <w:sz w:val="23"/>
              </w:rPr>
              <w:t> </w:t>
            </w:r>
            <w:r>
              <w:rPr>
                <w:b/>
                <w:spacing w:val="-5"/>
                <w:sz w:val="23"/>
              </w:rPr>
              <w:t>150</w:t>
            </w:r>
          </w:p>
          <w:p>
            <w:pPr>
              <w:pStyle w:val="TableParagraph"/>
              <w:ind w:left="227" w:right="324"/>
              <w:rPr>
                <w:sz w:val="23"/>
              </w:rPr>
            </w:pPr>
            <w:r>
              <w:rPr>
                <w:b/>
                <w:sz w:val="23"/>
              </w:rPr>
              <w:t>g/m²</w:t>
            </w:r>
            <w:r>
              <w:rPr>
                <w:sz w:val="23"/>
              </w:rPr>
              <w:t>, etc.</w:t>
            </w:r>
            <w:r>
              <w:rPr>
                <w:b/>
                <w:sz w:val="23"/>
              </w:rPr>
              <w:t>, </w:t>
            </w:r>
            <w:r>
              <w:rPr>
                <w:sz w:val="23"/>
              </w:rPr>
              <w:t>em </w:t>
            </w: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28"/>
              <w:rPr>
                <w:b/>
                <w:sz w:val="23"/>
              </w:rPr>
            </w:pPr>
          </w:p>
          <w:p>
            <w:pPr>
              <w:pStyle w:val="TableParagraph"/>
              <w:spacing w:line="264" w:lineRule="exact"/>
              <w:ind w:left="116"/>
              <w:rPr>
                <w:sz w:val="23"/>
              </w:rPr>
            </w:pPr>
            <w:r>
              <w:rPr>
                <w:spacing w:val="-2"/>
                <w:sz w:val="23"/>
              </w:rPr>
              <w:t>0451.045.0105</w:t>
            </w:r>
          </w:p>
          <w:p>
            <w:pPr>
              <w:pStyle w:val="TableParagraph"/>
              <w:spacing w:line="264" w:lineRule="exact"/>
              <w:ind w:left="162"/>
              <w:rPr>
                <w:b/>
                <w:sz w:val="23"/>
              </w:rPr>
            </w:pPr>
            <w:r>
              <w:rPr>
                <w:b/>
                <w:sz w:val="23"/>
              </w:rPr>
              <w:t>(ID</w:t>
            </w:r>
            <w:r>
              <w:rPr>
                <w:b/>
                <w:spacing w:val="2"/>
                <w:sz w:val="23"/>
              </w:rPr>
              <w:t> </w:t>
            </w:r>
            <w:r>
              <w:rPr>
                <w:b/>
                <w:sz w:val="23"/>
              </w:rPr>
              <w:t>-</w:t>
            </w:r>
            <w:r>
              <w:rPr>
                <w:b/>
                <w:spacing w:val="2"/>
                <w:sz w:val="23"/>
              </w:rPr>
              <w:t> </w:t>
            </w:r>
            <w:r>
              <w:rPr>
                <w:b/>
                <w:spacing w:val="-2"/>
                <w:sz w:val="23"/>
              </w:rPr>
              <w:t>173944)</w:t>
            </w:r>
          </w:p>
        </w:tc>
        <w:tc>
          <w:tcPr>
            <w:tcW w:w="1298"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left="41" w:right="1"/>
              <w:jc w:val="center"/>
              <w:rPr>
                <w:sz w:val="23"/>
              </w:rPr>
            </w:pPr>
            <w:r>
              <w:rPr>
                <w:spacing w:val="-5"/>
                <w:sz w:val="23"/>
              </w:rPr>
              <w:t>UN</w:t>
            </w:r>
          </w:p>
        </w:tc>
        <w:tc>
          <w:tcPr>
            <w:tcW w:w="1065"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3"/>
              <w:jc w:val="right"/>
              <w:rPr>
                <w:b/>
                <w:sz w:val="23"/>
              </w:rPr>
            </w:pPr>
            <w:r>
              <w:rPr>
                <w:b/>
                <w:spacing w:val="-5"/>
                <w:sz w:val="23"/>
              </w:rPr>
              <w:t>620</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2"/>
              <w:jc w:val="right"/>
              <w:rPr>
                <w:b/>
                <w:sz w:val="23"/>
              </w:rPr>
            </w:pPr>
            <w:r>
              <w:rPr>
                <w:b/>
                <w:spacing w:val="-5"/>
                <w:sz w:val="23"/>
              </w:rPr>
              <w:t>091</w:t>
            </w:r>
          </w:p>
        </w:tc>
        <w:tc>
          <w:tcPr>
            <w:tcW w:w="1444" w:type="dxa"/>
            <w:tcBorders>
              <w:top w:val="single" w:sz="6" w:space="0" w:color="000000"/>
              <w:bottom w:val="single" w:sz="6" w:space="0" w:color="000000"/>
            </w:tcBorders>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95"/>
              <w:rPr>
                <w:b/>
                <w:sz w:val="23"/>
              </w:rPr>
            </w:pPr>
          </w:p>
          <w:p>
            <w:pPr>
              <w:pStyle w:val="TableParagraph"/>
              <w:ind w:right="141"/>
              <w:jc w:val="right"/>
              <w:rPr>
                <w:b/>
                <w:sz w:val="23"/>
              </w:rPr>
            </w:pPr>
            <w:r>
              <w:rPr>
                <w:b/>
                <w:spacing w:val="-2"/>
                <w:sz w:val="23"/>
              </w:rPr>
              <w:t>567,30</w:t>
            </w:r>
          </w:p>
        </w:tc>
      </w:tr>
      <w:tr>
        <w:trPr>
          <w:trHeight w:val="2290" w:hRule="atLeast"/>
        </w:trPr>
        <w:tc>
          <w:tcPr>
            <w:tcW w:w="817" w:type="dxa"/>
            <w:tcBorders>
              <w:top w:val="single" w:sz="6" w:space="0" w:color="000000"/>
              <w:bottom w:val="nil"/>
            </w:tcBorders>
          </w:tcPr>
          <w:p>
            <w:pPr>
              <w:pStyle w:val="TableParagraph"/>
              <w:spacing w:before="47"/>
              <w:ind w:left="33"/>
              <w:jc w:val="center"/>
              <w:rPr>
                <w:sz w:val="23"/>
              </w:rPr>
            </w:pPr>
            <w:r>
              <w:rPr>
                <w:spacing w:val="-5"/>
                <w:sz w:val="23"/>
              </w:rPr>
              <w:t>12</w:t>
            </w:r>
          </w:p>
        </w:tc>
        <w:tc>
          <w:tcPr>
            <w:tcW w:w="2043" w:type="dxa"/>
            <w:tcBorders>
              <w:top w:val="single" w:sz="6" w:space="0" w:color="000000"/>
              <w:bottom w:val="nil"/>
            </w:tcBorders>
          </w:tcPr>
          <w:p>
            <w:pPr>
              <w:pStyle w:val="TableParagraph"/>
              <w:spacing w:line="264" w:lineRule="exact" w:before="106"/>
              <w:ind w:left="227"/>
              <w:rPr>
                <w:sz w:val="23"/>
              </w:rPr>
            </w:pPr>
            <w:r>
              <w:rPr>
                <w:b/>
                <w:sz w:val="23"/>
              </w:rPr>
              <w:t>ECOBAG</w:t>
            </w:r>
            <w:r>
              <w:rPr>
                <w:b/>
                <w:spacing w:val="9"/>
                <w:sz w:val="23"/>
              </w:rPr>
              <w:t> </w:t>
            </w:r>
            <w:r>
              <w:rPr>
                <w:spacing w:val="-10"/>
                <w:sz w:val="23"/>
              </w:rPr>
              <w:t>–</w:t>
            </w:r>
          </w:p>
          <w:p>
            <w:pPr>
              <w:pStyle w:val="TableParagraph"/>
              <w:ind w:left="227" w:right="223"/>
              <w:rPr>
                <w:sz w:val="23"/>
              </w:rPr>
            </w:pPr>
            <w:r>
              <w:rPr>
                <w:sz w:val="23"/>
              </w:rPr>
              <w:t>comprimento</w:t>
            </w:r>
            <w:r>
              <w:rPr>
                <w:spacing w:val="-15"/>
                <w:sz w:val="23"/>
              </w:rPr>
              <w:t> </w:t>
            </w:r>
            <w:r>
              <w:rPr>
                <w:b/>
                <w:sz w:val="23"/>
              </w:rPr>
              <w:t>40 cm x 34 cm</w:t>
            </w:r>
            <w:r>
              <w:rPr>
                <w:sz w:val="23"/>
              </w:rPr>
              <w:t>,</w:t>
            </w:r>
          </w:p>
          <w:p>
            <w:pPr>
              <w:pStyle w:val="TableParagraph"/>
              <w:spacing w:line="237" w:lineRule="auto"/>
              <w:ind w:left="227" w:right="277"/>
              <w:rPr>
                <w:b/>
                <w:sz w:val="23"/>
              </w:rPr>
            </w:pPr>
            <w:r>
              <w:rPr>
                <w:sz w:val="23"/>
              </w:rPr>
              <w:t>alça 60 cm x 3 cm,</w:t>
            </w:r>
            <w:r>
              <w:rPr>
                <w:spacing w:val="-8"/>
                <w:sz w:val="23"/>
              </w:rPr>
              <w:t> </w:t>
            </w:r>
            <w:r>
              <w:rPr>
                <w:sz w:val="23"/>
              </w:rPr>
              <w:t>cor</w:t>
            </w:r>
            <w:r>
              <w:rPr>
                <w:spacing w:val="-8"/>
                <w:sz w:val="23"/>
              </w:rPr>
              <w:t> </w:t>
            </w:r>
            <w:r>
              <w:rPr>
                <w:sz w:val="23"/>
              </w:rPr>
              <w:t>natural, impressão em </w:t>
            </w:r>
            <w:r>
              <w:rPr>
                <w:b/>
                <w:sz w:val="23"/>
              </w:rPr>
              <w:t>sublimação ou serigrafia</w:t>
            </w:r>
            <w:r>
              <w:rPr>
                <w:sz w:val="23"/>
              </w:rPr>
              <w:t>,</w:t>
            </w:r>
            <w:r>
              <w:rPr>
                <w:spacing w:val="10"/>
                <w:sz w:val="23"/>
              </w:rPr>
              <w:t> </w:t>
            </w:r>
            <w:r>
              <w:rPr>
                <w:spacing w:val="-2"/>
                <w:sz w:val="23"/>
              </w:rPr>
              <w:t>etc.</w:t>
            </w:r>
            <w:r>
              <w:rPr>
                <w:b/>
                <w:spacing w:val="-2"/>
                <w:sz w:val="23"/>
              </w:rPr>
              <w:t>,</w:t>
            </w:r>
          </w:p>
        </w:tc>
        <w:tc>
          <w:tcPr>
            <w:tcW w:w="1634" w:type="dxa"/>
            <w:tcBorders>
              <w:top w:val="single" w:sz="6" w:space="0" w:color="000000"/>
              <w:bottom w:val="nil"/>
            </w:tcBorders>
          </w:tcPr>
          <w:p>
            <w:pPr>
              <w:pStyle w:val="TableParagraph"/>
              <w:spacing w:line="264" w:lineRule="exact" w:before="47"/>
              <w:ind w:left="116"/>
              <w:rPr>
                <w:sz w:val="23"/>
              </w:rPr>
            </w:pPr>
            <w:r>
              <w:rPr>
                <w:spacing w:val="-2"/>
                <w:sz w:val="23"/>
              </w:rPr>
              <w:t>0754.005.0103</w:t>
            </w:r>
          </w:p>
          <w:p>
            <w:pPr>
              <w:pStyle w:val="TableParagraph"/>
              <w:spacing w:line="264" w:lineRule="exact"/>
              <w:ind w:left="168"/>
              <w:rPr>
                <w:b/>
                <w:sz w:val="23"/>
              </w:rPr>
            </w:pPr>
            <w:r>
              <w:rPr>
                <w:b/>
                <w:sz w:val="23"/>
              </w:rPr>
              <w:t>(ID</w:t>
            </w:r>
            <w:r>
              <w:rPr>
                <w:b/>
                <w:spacing w:val="2"/>
                <w:sz w:val="23"/>
              </w:rPr>
              <w:t> </w:t>
            </w:r>
            <w:r>
              <w:rPr>
                <w:b/>
                <w:sz w:val="23"/>
              </w:rPr>
              <w:t>-</w:t>
            </w:r>
            <w:r>
              <w:rPr>
                <w:b/>
                <w:spacing w:val="2"/>
                <w:sz w:val="23"/>
              </w:rPr>
              <w:t> </w:t>
            </w:r>
            <w:r>
              <w:rPr>
                <w:b/>
                <w:spacing w:val="-2"/>
                <w:sz w:val="23"/>
              </w:rPr>
              <w:t>191127)</w:t>
            </w:r>
          </w:p>
        </w:tc>
        <w:tc>
          <w:tcPr>
            <w:tcW w:w="1298" w:type="dxa"/>
            <w:tcBorders>
              <w:top w:val="single" w:sz="6" w:space="0" w:color="000000"/>
              <w:bottom w:val="nil"/>
            </w:tcBorders>
          </w:tcPr>
          <w:p>
            <w:pPr>
              <w:pStyle w:val="TableParagraph"/>
              <w:spacing w:line="254" w:lineRule="exact"/>
              <w:ind w:left="41" w:right="1"/>
              <w:jc w:val="center"/>
              <w:rPr>
                <w:sz w:val="23"/>
              </w:rPr>
            </w:pPr>
            <w:r>
              <w:rPr>
                <w:spacing w:val="-5"/>
                <w:sz w:val="23"/>
              </w:rPr>
              <w:t>UN</w:t>
            </w:r>
          </w:p>
        </w:tc>
        <w:tc>
          <w:tcPr>
            <w:tcW w:w="1065" w:type="dxa"/>
            <w:tcBorders>
              <w:top w:val="single" w:sz="6" w:space="0" w:color="000000"/>
              <w:bottom w:val="nil"/>
            </w:tcBorders>
          </w:tcPr>
          <w:p>
            <w:pPr>
              <w:pStyle w:val="TableParagraph"/>
              <w:spacing w:line="254" w:lineRule="exact"/>
              <w:ind w:right="143"/>
              <w:jc w:val="right"/>
              <w:rPr>
                <w:b/>
                <w:sz w:val="23"/>
              </w:rPr>
            </w:pPr>
            <w:r>
              <w:rPr>
                <w:b/>
                <w:spacing w:val="-2"/>
                <w:sz w:val="23"/>
              </w:rPr>
              <w:t>1.200</w:t>
            </w:r>
          </w:p>
        </w:tc>
        <w:tc>
          <w:tcPr>
            <w:tcW w:w="1444" w:type="dxa"/>
            <w:tcBorders>
              <w:top w:val="single" w:sz="6" w:space="0" w:color="000000"/>
              <w:bottom w:val="nil"/>
            </w:tcBorders>
          </w:tcPr>
          <w:p>
            <w:pPr>
              <w:pStyle w:val="TableParagraph"/>
              <w:spacing w:line="254" w:lineRule="exact"/>
              <w:ind w:right="142"/>
              <w:jc w:val="right"/>
              <w:rPr>
                <w:b/>
                <w:sz w:val="23"/>
              </w:rPr>
            </w:pPr>
            <w:r>
              <w:rPr>
                <w:b/>
                <w:spacing w:val="-2"/>
                <w:sz w:val="23"/>
              </w:rPr>
              <w:t>15,10</w:t>
            </w:r>
          </w:p>
        </w:tc>
        <w:tc>
          <w:tcPr>
            <w:tcW w:w="1444" w:type="dxa"/>
            <w:tcBorders>
              <w:top w:val="single" w:sz="6" w:space="0" w:color="000000"/>
              <w:bottom w:val="nil"/>
            </w:tcBorders>
          </w:tcPr>
          <w:p>
            <w:pPr>
              <w:pStyle w:val="TableParagraph"/>
              <w:spacing w:line="254" w:lineRule="exact"/>
              <w:ind w:right="141"/>
              <w:jc w:val="right"/>
              <w:rPr>
                <w:b/>
                <w:sz w:val="23"/>
              </w:rPr>
            </w:pPr>
            <w:r>
              <w:rPr>
                <w:b/>
                <w:spacing w:val="-2"/>
                <w:sz w:val="23"/>
              </w:rPr>
              <w:t>18.120,00</w:t>
            </w:r>
          </w:p>
        </w:tc>
      </w:tr>
    </w:tbl>
    <w:p>
      <w:pPr>
        <w:pStyle w:val="TableParagraph"/>
        <w:spacing w:after="0" w:line="254" w:lineRule="exact"/>
        <w:jc w:val="right"/>
        <w:rPr>
          <w:b/>
          <w:sz w:val="23"/>
        </w:rPr>
        <w:sectPr>
          <w:type w:val="continuous"/>
          <w:pgSz w:w="15840" w:h="24480"/>
          <w:pgMar w:top="560" w:bottom="280" w:left="360" w:right="360"/>
        </w:sect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2043"/>
        <w:gridCol w:w="1634"/>
        <w:gridCol w:w="1298"/>
        <w:gridCol w:w="1065"/>
        <w:gridCol w:w="1444"/>
        <w:gridCol w:w="1444"/>
      </w:tblGrid>
      <w:tr>
        <w:trPr>
          <w:trHeight w:val="1167" w:hRule="atLeast"/>
        </w:trPr>
        <w:tc>
          <w:tcPr>
            <w:tcW w:w="817" w:type="dxa"/>
            <w:tcBorders>
              <w:top w:val="nil"/>
            </w:tcBorders>
          </w:tcPr>
          <w:p>
            <w:pPr>
              <w:pStyle w:val="TableParagraph"/>
              <w:rPr>
                <w:sz w:val="22"/>
              </w:rPr>
            </w:pPr>
          </w:p>
        </w:tc>
        <w:tc>
          <w:tcPr>
            <w:tcW w:w="2043" w:type="dxa"/>
            <w:tcBorders>
              <w:top w:val="nil"/>
            </w:tcBorders>
          </w:tcPr>
          <w:p>
            <w:pPr>
              <w:pStyle w:val="TableParagraph"/>
              <w:spacing w:line="253" w:lineRule="exact"/>
              <w:ind w:left="227"/>
              <w:rPr>
                <w:sz w:val="23"/>
              </w:rPr>
            </w:pPr>
            <w:r>
              <w:rPr>
                <w:spacing w:val="-5"/>
                <w:sz w:val="23"/>
              </w:rPr>
              <w:t>em</w:t>
            </w:r>
          </w:p>
          <w:p>
            <w:pPr>
              <w:pStyle w:val="TableParagraph"/>
              <w:ind w:left="227" w:right="324"/>
              <w:rPr>
                <w:sz w:val="23"/>
              </w:rPr>
            </w:pPr>
            <w:r>
              <w:rPr>
                <w:spacing w:val="-2"/>
                <w:sz w:val="23"/>
              </w:rPr>
              <w:t>conformidade </w:t>
            </w:r>
            <w:r>
              <w:rPr>
                <w:sz w:val="23"/>
              </w:rPr>
              <w:t>com</w:t>
            </w:r>
            <w:r>
              <w:rPr>
                <w:spacing w:val="-14"/>
                <w:sz w:val="23"/>
              </w:rPr>
              <w:t> </w:t>
            </w:r>
            <w:r>
              <w:rPr>
                <w:sz w:val="23"/>
              </w:rPr>
              <w:t>o</w:t>
            </w:r>
            <w:r>
              <w:rPr>
                <w:spacing w:val="-15"/>
                <w:sz w:val="23"/>
              </w:rPr>
              <w:t> </w:t>
            </w:r>
            <w:r>
              <w:rPr>
                <w:sz w:val="23"/>
              </w:rPr>
              <w:t>ANEXO </w:t>
            </w:r>
            <w:r>
              <w:rPr>
                <w:b/>
                <w:spacing w:val="-6"/>
                <w:sz w:val="23"/>
              </w:rPr>
              <w:t>I</w:t>
            </w:r>
            <w:r>
              <w:rPr>
                <w:spacing w:val="-6"/>
                <w:sz w:val="23"/>
              </w:rPr>
              <w:t>.</w:t>
            </w:r>
          </w:p>
        </w:tc>
        <w:tc>
          <w:tcPr>
            <w:tcW w:w="1634" w:type="dxa"/>
            <w:tcBorders>
              <w:top w:val="nil"/>
            </w:tcBorders>
          </w:tcPr>
          <w:p>
            <w:pPr>
              <w:pStyle w:val="TableParagraph"/>
              <w:rPr>
                <w:sz w:val="22"/>
              </w:rPr>
            </w:pPr>
          </w:p>
        </w:tc>
        <w:tc>
          <w:tcPr>
            <w:tcW w:w="1298" w:type="dxa"/>
            <w:tcBorders>
              <w:top w:val="nil"/>
            </w:tcBorders>
          </w:tcPr>
          <w:p>
            <w:pPr>
              <w:pStyle w:val="TableParagraph"/>
              <w:rPr>
                <w:sz w:val="22"/>
              </w:rPr>
            </w:pPr>
          </w:p>
        </w:tc>
        <w:tc>
          <w:tcPr>
            <w:tcW w:w="1065" w:type="dxa"/>
            <w:tcBorders>
              <w:top w:val="nil"/>
            </w:tcBorders>
          </w:tcPr>
          <w:p>
            <w:pPr>
              <w:pStyle w:val="TableParagraph"/>
              <w:rPr>
                <w:sz w:val="22"/>
              </w:rPr>
            </w:pPr>
          </w:p>
        </w:tc>
        <w:tc>
          <w:tcPr>
            <w:tcW w:w="1444" w:type="dxa"/>
            <w:tcBorders>
              <w:top w:val="nil"/>
            </w:tcBorders>
          </w:tcPr>
          <w:p>
            <w:pPr>
              <w:pStyle w:val="TableParagraph"/>
              <w:rPr>
                <w:sz w:val="22"/>
              </w:rPr>
            </w:pPr>
          </w:p>
        </w:tc>
        <w:tc>
          <w:tcPr>
            <w:tcW w:w="1444" w:type="dxa"/>
            <w:tcBorders>
              <w:top w:val="nil"/>
            </w:tcBorders>
          </w:tcPr>
          <w:p>
            <w:pPr>
              <w:pStyle w:val="TableParagraph"/>
              <w:rPr>
                <w:sz w:val="22"/>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70"/>
        <w:ind w:left="0"/>
        <w:rPr>
          <w:b/>
        </w:rPr>
      </w:pPr>
    </w:p>
    <w:p>
      <w:pPr>
        <w:spacing w:before="0"/>
        <w:ind w:left="9" w:right="0" w:firstLine="0"/>
        <w:jc w:val="center"/>
        <w:rPr>
          <w:b/>
          <w:sz w:val="23"/>
        </w:rPr>
      </w:pPr>
      <w:r>
        <w:rPr>
          <w:b/>
          <w:sz w:val="23"/>
        </w:rPr>
        <w:t>ANEXO</w:t>
      </w:r>
      <w:r>
        <w:rPr>
          <w:b/>
          <w:spacing w:val="4"/>
          <w:sz w:val="23"/>
        </w:rPr>
        <w:t> </w:t>
      </w:r>
      <w:r>
        <w:rPr>
          <w:b/>
          <w:spacing w:val="-10"/>
          <w:sz w:val="23"/>
        </w:rPr>
        <w:t>V</w:t>
      </w:r>
    </w:p>
    <w:p>
      <w:pPr>
        <w:spacing w:before="247"/>
        <w:ind w:left="9" w:right="0" w:firstLine="0"/>
        <w:jc w:val="center"/>
        <w:rPr>
          <w:b/>
          <w:sz w:val="23"/>
        </w:rPr>
      </w:pPr>
      <w:r>
        <w:rPr>
          <w:b/>
          <w:sz w:val="23"/>
        </w:rPr>
        <w:t>Modelo</w:t>
      </w:r>
      <w:r>
        <w:rPr>
          <w:b/>
          <w:spacing w:val="5"/>
          <w:sz w:val="23"/>
        </w:rPr>
        <w:t> </w:t>
      </w:r>
      <w:r>
        <w:rPr>
          <w:b/>
          <w:sz w:val="23"/>
        </w:rPr>
        <w:t>de</w:t>
      </w:r>
      <w:r>
        <w:rPr>
          <w:b/>
          <w:spacing w:val="5"/>
          <w:sz w:val="23"/>
        </w:rPr>
        <w:t> </w:t>
      </w:r>
      <w:r>
        <w:rPr>
          <w:b/>
          <w:sz w:val="23"/>
        </w:rPr>
        <w:t>apresentação</w:t>
      </w:r>
      <w:r>
        <w:rPr>
          <w:b/>
          <w:spacing w:val="5"/>
          <w:sz w:val="23"/>
        </w:rPr>
        <w:t> </w:t>
      </w:r>
      <w:r>
        <w:rPr>
          <w:b/>
          <w:sz w:val="23"/>
        </w:rPr>
        <w:t>da</w:t>
      </w:r>
      <w:r>
        <w:rPr>
          <w:b/>
          <w:spacing w:val="5"/>
          <w:sz w:val="23"/>
        </w:rPr>
        <w:t> </w:t>
      </w:r>
      <w:r>
        <w:rPr>
          <w:b/>
          <w:spacing w:val="-2"/>
          <w:sz w:val="23"/>
        </w:rPr>
        <w:t>proposta</w:t>
      </w:r>
    </w:p>
    <w:p>
      <w:pPr>
        <w:pStyle w:val="BodyText"/>
        <w:ind w:left="0"/>
        <w:rPr>
          <w:b/>
          <w:sz w:val="20"/>
        </w:rPr>
      </w:pPr>
    </w:p>
    <w:p>
      <w:pPr>
        <w:pStyle w:val="BodyText"/>
        <w:ind w:left="0"/>
        <w:rPr>
          <w:b/>
          <w:sz w:val="20"/>
        </w:rPr>
      </w:pPr>
    </w:p>
    <w:p>
      <w:pPr>
        <w:pStyle w:val="BodyText"/>
        <w:spacing w:before="19"/>
        <w:ind w:left="0"/>
        <w:rPr>
          <w:b/>
          <w:sz w:val="20"/>
        </w:rPr>
      </w:pPr>
    </w:p>
    <w:tbl>
      <w:tblPr>
        <w:tblW w:w="0" w:type="auto"/>
        <w:jc w:val="left"/>
        <w:tblInd w:w="4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7"/>
        <w:gridCol w:w="4276"/>
        <w:gridCol w:w="1751"/>
        <w:gridCol w:w="1182"/>
        <w:gridCol w:w="846"/>
        <w:gridCol w:w="561"/>
        <w:gridCol w:w="1407"/>
        <w:gridCol w:w="1298"/>
        <w:gridCol w:w="1371"/>
        <w:gridCol w:w="974"/>
      </w:tblGrid>
      <w:tr>
        <w:trPr>
          <w:trHeight w:val="1020" w:hRule="atLeast"/>
        </w:trPr>
        <w:tc>
          <w:tcPr>
            <w:tcW w:w="8872" w:type="dxa"/>
            <w:gridSpan w:val="5"/>
            <w:tcBorders>
              <w:bottom w:val="single" w:sz="6" w:space="0" w:color="000000"/>
            </w:tcBorders>
          </w:tcPr>
          <w:p>
            <w:pPr>
              <w:pStyle w:val="TableParagraph"/>
              <w:spacing w:before="106"/>
              <w:ind w:left="180" w:right="558" w:firstLine="10"/>
              <w:jc w:val="both"/>
              <w:rPr>
                <w:b/>
                <w:sz w:val="23"/>
              </w:rPr>
            </w:pPr>
            <w:r>
              <w:rPr>
                <w:sz w:val="23"/>
              </w:rPr>
              <w:t>A</w:t>
            </w:r>
            <w:r>
              <w:rPr>
                <w:spacing w:val="-7"/>
                <w:sz w:val="23"/>
              </w:rPr>
              <w:t> </w:t>
            </w:r>
            <w:r>
              <w:rPr>
                <w:sz w:val="23"/>
              </w:rPr>
              <w:t>empresa abaixo mencionada se compromete a executar o objeto especificado junto à Universidade do Estado do Rio de Janeiro, pelos preços abaixo assinados, obedecendo rigorosamente ao estipulado e constante do </w:t>
            </w:r>
            <w:r>
              <w:rPr>
                <w:b/>
                <w:sz w:val="23"/>
              </w:rPr>
              <w:t>EDITAL</w:t>
            </w:r>
            <w:r>
              <w:rPr>
                <w:b/>
                <w:spacing w:val="40"/>
                <w:sz w:val="23"/>
              </w:rPr>
              <w:t> </w:t>
            </w:r>
            <w:r>
              <w:rPr>
                <w:b/>
                <w:sz w:val="23"/>
              </w:rPr>
              <w:t>n° 173/2026.</w:t>
            </w:r>
          </w:p>
        </w:tc>
        <w:tc>
          <w:tcPr>
            <w:tcW w:w="5611" w:type="dxa"/>
            <w:gridSpan w:val="5"/>
            <w:tcBorders>
              <w:bottom w:val="single" w:sz="6" w:space="0" w:color="000000"/>
              <w:right w:val="nil"/>
            </w:tcBorders>
          </w:tcPr>
          <w:p>
            <w:pPr>
              <w:pStyle w:val="TableParagraph"/>
              <w:spacing w:before="47"/>
              <w:ind w:left="188"/>
              <w:rPr>
                <w:b/>
                <w:sz w:val="23"/>
              </w:rPr>
            </w:pPr>
            <w:r>
              <w:rPr>
                <w:b/>
                <w:sz w:val="23"/>
              </w:rPr>
              <w:t>Licitação</w:t>
            </w:r>
            <w:r>
              <w:rPr>
                <w:b/>
                <w:spacing w:val="4"/>
                <w:sz w:val="23"/>
              </w:rPr>
              <w:t> </w:t>
            </w:r>
            <w:r>
              <w:rPr>
                <w:b/>
                <w:sz w:val="23"/>
              </w:rPr>
              <w:t>por Pregão</w:t>
            </w:r>
            <w:r>
              <w:rPr>
                <w:b/>
                <w:spacing w:val="4"/>
                <w:sz w:val="23"/>
              </w:rPr>
              <w:t> </w:t>
            </w:r>
            <w:r>
              <w:rPr>
                <w:b/>
                <w:sz w:val="23"/>
              </w:rPr>
              <w:t>n°</w:t>
            </w:r>
            <w:r>
              <w:rPr>
                <w:b/>
                <w:spacing w:val="4"/>
                <w:sz w:val="23"/>
              </w:rPr>
              <w:t> </w:t>
            </w:r>
            <w:r>
              <w:rPr>
                <w:b/>
                <w:spacing w:val="-2"/>
                <w:sz w:val="23"/>
              </w:rPr>
              <w:t>173/2026.</w:t>
            </w:r>
          </w:p>
          <w:p>
            <w:pPr>
              <w:pStyle w:val="TableParagraph"/>
              <w:spacing w:before="57"/>
              <w:ind w:left="188"/>
              <w:rPr>
                <w:b/>
                <w:sz w:val="23"/>
              </w:rPr>
            </w:pPr>
            <w:r>
              <w:rPr>
                <w:b/>
                <w:sz w:val="23"/>
              </w:rPr>
              <w:t>A</w:t>
            </w:r>
            <w:r>
              <w:rPr>
                <w:b/>
                <w:spacing w:val="-10"/>
                <w:sz w:val="23"/>
              </w:rPr>
              <w:t> </w:t>
            </w:r>
            <w:r>
              <w:rPr>
                <w:b/>
                <w:sz w:val="23"/>
              </w:rPr>
              <w:t>realizar-se</w:t>
            </w:r>
            <w:r>
              <w:rPr>
                <w:b/>
                <w:spacing w:val="3"/>
                <w:sz w:val="23"/>
              </w:rPr>
              <w:t> </w:t>
            </w:r>
            <w:r>
              <w:rPr>
                <w:b/>
                <w:sz w:val="23"/>
              </w:rPr>
              <w:t>em:</w:t>
            </w:r>
            <w:r>
              <w:rPr>
                <w:b/>
                <w:spacing w:val="2"/>
                <w:sz w:val="23"/>
              </w:rPr>
              <w:t> </w:t>
            </w:r>
            <w:r>
              <w:rPr>
                <w:b/>
                <w:sz w:val="23"/>
              </w:rPr>
              <w:t>27/05/2026</w:t>
            </w:r>
            <w:r>
              <w:rPr>
                <w:b/>
                <w:spacing w:val="3"/>
                <w:sz w:val="23"/>
              </w:rPr>
              <w:t> </w:t>
            </w:r>
            <w:r>
              <w:rPr>
                <w:b/>
                <w:sz w:val="23"/>
              </w:rPr>
              <w:t>às</w:t>
            </w:r>
            <w:r>
              <w:rPr>
                <w:b/>
                <w:spacing w:val="3"/>
                <w:sz w:val="23"/>
              </w:rPr>
              <w:t> </w:t>
            </w:r>
            <w:r>
              <w:rPr>
                <w:b/>
                <w:sz w:val="23"/>
              </w:rPr>
              <w:t>10</w:t>
            </w:r>
            <w:r>
              <w:rPr>
                <w:b/>
                <w:spacing w:val="3"/>
                <w:sz w:val="23"/>
              </w:rPr>
              <w:t> </w:t>
            </w:r>
            <w:r>
              <w:rPr>
                <w:b/>
                <w:spacing w:val="-2"/>
                <w:sz w:val="23"/>
              </w:rPr>
              <w:t>horas.</w:t>
            </w:r>
          </w:p>
          <w:p>
            <w:pPr>
              <w:pStyle w:val="TableParagraph"/>
              <w:spacing w:before="56"/>
              <w:ind w:left="188"/>
              <w:rPr>
                <w:b/>
                <w:sz w:val="23"/>
              </w:rPr>
            </w:pPr>
            <w:r>
              <w:rPr>
                <w:b/>
                <w:sz w:val="23"/>
              </w:rPr>
              <w:t>Processo</w:t>
            </w:r>
            <w:r>
              <w:rPr>
                <w:b/>
                <w:spacing w:val="5"/>
                <w:sz w:val="23"/>
              </w:rPr>
              <w:t> </w:t>
            </w:r>
            <w:r>
              <w:rPr>
                <w:b/>
                <w:sz w:val="23"/>
              </w:rPr>
              <w:t>n°</w:t>
            </w:r>
            <w:r>
              <w:rPr>
                <w:b/>
                <w:spacing w:val="5"/>
                <w:sz w:val="23"/>
              </w:rPr>
              <w:t> </w:t>
            </w:r>
            <w:r>
              <w:rPr>
                <w:b/>
                <w:sz w:val="23"/>
              </w:rPr>
              <w:t>UERJ</w:t>
            </w:r>
            <w:r>
              <w:rPr>
                <w:b/>
                <w:spacing w:val="6"/>
                <w:sz w:val="23"/>
              </w:rPr>
              <w:t> </w:t>
            </w:r>
            <w:r>
              <w:rPr>
                <w:b/>
                <w:sz w:val="23"/>
              </w:rPr>
              <w:t>SEI-</w:t>
            </w:r>
            <w:r>
              <w:rPr>
                <w:b/>
                <w:spacing w:val="-2"/>
                <w:sz w:val="23"/>
              </w:rPr>
              <w:t>310001/004956/2025.</w:t>
            </w:r>
          </w:p>
        </w:tc>
      </w:tr>
      <w:tr>
        <w:trPr>
          <w:trHeight w:val="1984" w:hRule="atLeast"/>
        </w:trPr>
        <w:tc>
          <w:tcPr>
            <w:tcW w:w="14483" w:type="dxa"/>
            <w:gridSpan w:val="10"/>
            <w:tcBorders>
              <w:top w:val="single" w:sz="6" w:space="0" w:color="000000"/>
              <w:right w:val="nil"/>
            </w:tcBorders>
          </w:tcPr>
          <w:p>
            <w:pPr>
              <w:pStyle w:val="TableParagraph"/>
              <w:spacing w:before="47"/>
              <w:ind w:left="180" w:right="12995"/>
              <w:rPr>
                <w:sz w:val="23"/>
              </w:rPr>
            </w:pPr>
            <w:r>
              <w:rPr>
                <w:sz w:val="23"/>
              </w:rPr>
              <w:t>Razão</w:t>
            </w:r>
            <w:r>
              <w:rPr>
                <w:spacing w:val="5"/>
                <w:sz w:val="23"/>
              </w:rPr>
              <w:t> </w:t>
            </w:r>
            <w:r>
              <w:rPr>
                <w:spacing w:val="-2"/>
                <w:sz w:val="23"/>
              </w:rPr>
              <w:t>Social:</w:t>
            </w:r>
          </w:p>
          <w:p>
            <w:pPr>
              <w:pStyle w:val="TableParagraph"/>
              <w:spacing w:before="57"/>
              <w:ind w:left="180" w:right="12995"/>
              <w:rPr>
                <w:sz w:val="23"/>
              </w:rPr>
            </w:pPr>
            <w:r>
              <w:rPr>
                <w:spacing w:val="-2"/>
                <w:sz w:val="23"/>
              </w:rPr>
              <w:t>CNPJ:</w:t>
            </w:r>
          </w:p>
          <w:p>
            <w:pPr>
              <w:pStyle w:val="TableParagraph"/>
              <w:spacing w:before="57"/>
              <w:ind w:left="180" w:right="12502"/>
              <w:rPr>
                <w:sz w:val="23"/>
              </w:rPr>
            </w:pPr>
            <w:r>
              <w:rPr>
                <w:sz w:val="23"/>
              </w:rPr>
              <w:t>Inscrição</w:t>
            </w:r>
            <w:r>
              <w:rPr>
                <w:spacing w:val="8"/>
                <w:sz w:val="23"/>
              </w:rPr>
              <w:t> </w:t>
            </w:r>
            <w:r>
              <w:rPr>
                <w:spacing w:val="-2"/>
                <w:sz w:val="23"/>
              </w:rPr>
              <w:t>Estadual:</w:t>
            </w:r>
          </w:p>
          <w:p>
            <w:pPr>
              <w:pStyle w:val="TableParagraph"/>
              <w:spacing w:before="56"/>
              <w:ind w:left="180" w:right="12502"/>
              <w:rPr>
                <w:sz w:val="23"/>
              </w:rPr>
            </w:pPr>
            <w:r>
              <w:rPr>
                <w:spacing w:val="-2"/>
                <w:sz w:val="23"/>
              </w:rPr>
              <w:t>Endereço:</w:t>
            </w:r>
          </w:p>
          <w:p>
            <w:pPr>
              <w:pStyle w:val="TableParagraph"/>
              <w:spacing w:before="57"/>
              <w:ind w:left="180" w:right="12502"/>
              <w:rPr>
                <w:sz w:val="23"/>
              </w:rPr>
            </w:pPr>
            <w:r>
              <w:rPr>
                <w:spacing w:val="-2"/>
                <w:sz w:val="23"/>
              </w:rPr>
              <w:t>Tel./Fax:</w:t>
            </w:r>
          </w:p>
          <w:p>
            <w:pPr>
              <w:pStyle w:val="TableParagraph"/>
              <w:spacing w:before="56"/>
              <w:ind w:left="180"/>
              <w:rPr>
                <w:sz w:val="23"/>
              </w:rPr>
            </w:pPr>
            <w:r>
              <w:rPr>
                <w:sz w:val="23"/>
              </w:rPr>
              <w:t>E-</w:t>
            </w:r>
            <w:r>
              <w:rPr>
                <w:spacing w:val="-2"/>
                <w:sz w:val="23"/>
              </w:rPr>
              <w:t>mail:</w:t>
            </w:r>
          </w:p>
        </w:tc>
      </w:tr>
      <w:tr>
        <w:trPr>
          <w:trHeight w:val="641" w:hRule="atLeast"/>
        </w:trPr>
        <w:tc>
          <w:tcPr>
            <w:tcW w:w="817" w:type="dxa"/>
            <w:vMerge w:val="restart"/>
          </w:tcPr>
          <w:p>
            <w:pPr>
              <w:pStyle w:val="TableParagraph"/>
              <w:rPr>
                <w:b/>
                <w:sz w:val="23"/>
              </w:rPr>
            </w:pPr>
          </w:p>
          <w:p>
            <w:pPr>
              <w:pStyle w:val="TableParagraph"/>
              <w:spacing w:before="116"/>
              <w:rPr>
                <w:b/>
                <w:sz w:val="23"/>
              </w:rPr>
            </w:pPr>
          </w:p>
          <w:p>
            <w:pPr>
              <w:pStyle w:val="TableParagraph"/>
              <w:spacing w:before="1"/>
              <w:ind w:left="124"/>
              <w:rPr>
                <w:sz w:val="23"/>
              </w:rPr>
            </w:pPr>
            <w:r>
              <w:rPr>
                <w:spacing w:val="-4"/>
                <w:sz w:val="23"/>
              </w:rPr>
              <w:t>ITEM</w:t>
            </w:r>
          </w:p>
        </w:tc>
        <w:tc>
          <w:tcPr>
            <w:tcW w:w="4276" w:type="dxa"/>
            <w:vMerge w:val="restart"/>
          </w:tcPr>
          <w:p>
            <w:pPr>
              <w:pStyle w:val="TableParagraph"/>
              <w:rPr>
                <w:b/>
                <w:sz w:val="23"/>
              </w:rPr>
            </w:pPr>
          </w:p>
          <w:p>
            <w:pPr>
              <w:pStyle w:val="TableParagraph"/>
              <w:spacing w:before="116"/>
              <w:rPr>
                <w:b/>
                <w:sz w:val="23"/>
              </w:rPr>
            </w:pPr>
          </w:p>
          <w:p>
            <w:pPr>
              <w:pStyle w:val="TableParagraph"/>
              <w:spacing w:before="1"/>
              <w:ind w:left="479"/>
              <w:rPr>
                <w:sz w:val="23"/>
              </w:rPr>
            </w:pPr>
            <w:r>
              <w:rPr>
                <w:sz w:val="23"/>
              </w:rPr>
              <w:t>DESCRIÇÃO</w:t>
            </w:r>
            <w:r>
              <w:rPr>
                <w:spacing w:val="6"/>
                <w:sz w:val="23"/>
              </w:rPr>
              <w:t> </w:t>
            </w:r>
            <w:r>
              <w:rPr>
                <w:sz w:val="23"/>
              </w:rPr>
              <w:t>/</w:t>
            </w:r>
            <w:r>
              <w:rPr>
                <w:spacing w:val="7"/>
                <w:sz w:val="23"/>
              </w:rPr>
              <w:t> </w:t>
            </w:r>
            <w:r>
              <w:rPr>
                <w:spacing w:val="-2"/>
                <w:sz w:val="23"/>
              </w:rPr>
              <w:t>ESPECIFICAÇÃO</w:t>
            </w:r>
          </w:p>
        </w:tc>
        <w:tc>
          <w:tcPr>
            <w:tcW w:w="1751" w:type="dxa"/>
            <w:vMerge w:val="restart"/>
          </w:tcPr>
          <w:p>
            <w:pPr>
              <w:pStyle w:val="TableParagraph"/>
              <w:rPr>
                <w:b/>
                <w:sz w:val="23"/>
              </w:rPr>
            </w:pPr>
          </w:p>
          <w:p>
            <w:pPr>
              <w:pStyle w:val="TableParagraph"/>
              <w:spacing w:before="116"/>
              <w:rPr>
                <w:b/>
                <w:sz w:val="23"/>
              </w:rPr>
            </w:pPr>
          </w:p>
          <w:p>
            <w:pPr>
              <w:pStyle w:val="TableParagraph"/>
              <w:spacing w:before="1"/>
              <w:ind w:left="145"/>
              <w:rPr>
                <w:sz w:val="23"/>
              </w:rPr>
            </w:pPr>
            <w:r>
              <w:rPr>
                <w:sz w:val="23"/>
              </w:rPr>
              <w:t>COD.</w:t>
            </w:r>
            <w:r>
              <w:rPr>
                <w:spacing w:val="3"/>
                <w:sz w:val="23"/>
              </w:rPr>
              <w:t> </w:t>
            </w:r>
            <w:r>
              <w:rPr>
                <w:sz w:val="23"/>
              </w:rPr>
              <w:t>ID</w:t>
            </w:r>
            <w:r>
              <w:rPr>
                <w:spacing w:val="4"/>
                <w:sz w:val="23"/>
              </w:rPr>
              <w:t> </w:t>
            </w:r>
            <w:r>
              <w:rPr>
                <w:spacing w:val="-4"/>
                <w:sz w:val="23"/>
              </w:rPr>
              <w:t>SIGA</w:t>
            </w:r>
          </w:p>
        </w:tc>
        <w:tc>
          <w:tcPr>
            <w:tcW w:w="1182" w:type="dxa"/>
            <w:vMerge w:val="restart"/>
          </w:tcPr>
          <w:p>
            <w:pPr>
              <w:pStyle w:val="TableParagraph"/>
              <w:spacing w:before="250"/>
              <w:rPr>
                <w:b/>
                <w:sz w:val="23"/>
              </w:rPr>
            </w:pPr>
          </w:p>
          <w:p>
            <w:pPr>
              <w:pStyle w:val="TableParagraph"/>
              <w:ind w:left="125" w:firstLine="174"/>
              <w:rPr>
                <w:sz w:val="23"/>
              </w:rPr>
            </w:pPr>
            <w:r>
              <w:rPr>
                <w:spacing w:val="-4"/>
                <w:sz w:val="23"/>
              </w:rPr>
              <w:t>UNID </w:t>
            </w:r>
            <w:r>
              <w:rPr>
                <w:spacing w:val="-2"/>
                <w:sz w:val="23"/>
              </w:rPr>
              <w:t>MEDIDA</w:t>
            </w:r>
          </w:p>
        </w:tc>
        <w:tc>
          <w:tcPr>
            <w:tcW w:w="1407" w:type="dxa"/>
            <w:gridSpan w:val="2"/>
            <w:vMerge w:val="restart"/>
          </w:tcPr>
          <w:p>
            <w:pPr>
              <w:pStyle w:val="TableParagraph"/>
              <w:rPr>
                <w:b/>
                <w:sz w:val="23"/>
              </w:rPr>
            </w:pPr>
          </w:p>
          <w:p>
            <w:pPr>
              <w:pStyle w:val="TableParagraph"/>
              <w:spacing w:before="116"/>
              <w:rPr>
                <w:b/>
                <w:sz w:val="23"/>
              </w:rPr>
            </w:pPr>
          </w:p>
          <w:p>
            <w:pPr>
              <w:pStyle w:val="TableParagraph"/>
              <w:spacing w:before="1"/>
              <w:ind w:left="294"/>
              <w:rPr>
                <w:sz w:val="23"/>
              </w:rPr>
            </w:pPr>
            <w:r>
              <w:rPr>
                <w:spacing w:val="-2"/>
                <w:sz w:val="23"/>
              </w:rPr>
              <w:t>QUANT</w:t>
            </w:r>
          </w:p>
        </w:tc>
        <w:tc>
          <w:tcPr>
            <w:tcW w:w="2705" w:type="dxa"/>
            <w:gridSpan w:val="2"/>
          </w:tcPr>
          <w:p>
            <w:pPr>
              <w:pStyle w:val="TableParagraph"/>
              <w:spacing w:before="47"/>
              <w:ind w:left="822" w:right="761" w:hanging="20"/>
              <w:rPr>
                <w:sz w:val="23"/>
              </w:rPr>
            </w:pPr>
            <w:r>
              <w:rPr>
                <w:sz w:val="23"/>
              </w:rPr>
              <w:t>preço</w:t>
            </w:r>
            <w:r>
              <w:rPr>
                <w:spacing w:val="-15"/>
                <w:sz w:val="23"/>
              </w:rPr>
              <w:t> </w:t>
            </w:r>
            <w:r>
              <w:rPr>
                <w:sz w:val="23"/>
              </w:rPr>
              <w:t>COM ICMS</w:t>
            </w:r>
            <w:r>
              <w:rPr>
                <w:spacing w:val="5"/>
                <w:sz w:val="23"/>
              </w:rPr>
              <w:t> </w:t>
            </w:r>
            <w:r>
              <w:rPr>
                <w:spacing w:val="-4"/>
                <w:sz w:val="23"/>
              </w:rPr>
              <w:t>(</w:t>
            </w:r>
            <w:r>
              <w:rPr>
                <w:b/>
                <w:spacing w:val="-4"/>
                <w:sz w:val="23"/>
              </w:rPr>
              <w:t>R$</w:t>
            </w:r>
            <w:r>
              <w:rPr>
                <w:spacing w:val="-4"/>
                <w:sz w:val="23"/>
              </w:rPr>
              <w:t>)</w:t>
            </w:r>
          </w:p>
        </w:tc>
        <w:tc>
          <w:tcPr>
            <w:tcW w:w="2345" w:type="dxa"/>
            <w:gridSpan w:val="2"/>
            <w:tcBorders>
              <w:right w:val="nil"/>
            </w:tcBorders>
          </w:tcPr>
          <w:p>
            <w:pPr>
              <w:pStyle w:val="TableParagraph"/>
              <w:spacing w:before="47"/>
              <w:ind w:left="842" w:right="414" w:firstLine="6"/>
              <w:rPr>
                <w:sz w:val="23"/>
              </w:rPr>
            </w:pPr>
            <w:r>
              <w:rPr>
                <w:sz w:val="23"/>
              </w:rPr>
              <w:t>preço</w:t>
            </w:r>
            <w:r>
              <w:rPr>
                <w:spacing w:val="-14"/>
                <w:sz w:val="23"/>
              </w:rPr>
              <w:t> </w:t>
            </w:r>
            <w:r>
              <w:rPr>
                <w:sz w:val="23"/>
              </w:rPr>
              <w:t>SEM ICMS</w:t>
            </w:r>
            <w:r>
              <w:rPr>
                <w:spacing w:val="5"/>
                <w:sz w:val="23"/>
              </w:rPr>
              <w:t> </w:t>
            </w:r>
            <w:r>
              <w:rPr>
                <w:spacing w:val="-4"/>
                <w:sz w:val="23"/>
              </w:rPr>
              <w:t>(</w:t>
            </w:r>
            <w:r>
              <w:rPr>
                <w:b/>
                <w:spacing w:val="-4"/>
                <w:sz w:val="23"/>
              </w:rPr>
              <w:t>R$</w:t>
            </w:r>
            <w:r>
              <w:rPr>
                <w:spacing w:val="-4"/>
                <w:sz w:val="23"/>
              </w:rPr>
              <w:t>)</w:t>
            </w:r>
          </w:p>
        </w:tc>
      </w:tr>
      <w:tr>
        <w:trPr>
          <w:trHeight w:val="903" w:hRule="atLeast"/>
        </w:trPr>
        <w:tc>
          <w:tcPr>
            <w:tcW w:w="817" w:type="dxa"/>
            <w:vMerge/>
            <w:tcBorders>
              <w:top w:val="nil"/>
            </w:tcBorders>
          </w:tcPr>
          <w:p>
            <w:pPr>
              <w:rPr>
                <w:sz w:val="2"/>
                <w:szCs w:val="2"/>
              </w:rPr>
            </w:pPr>
          </w:p>
        </w:tc>
        <w:tc>
          <w:tcPr>
            <w:tcW w:w="4276" w:type="dxa"/>
            <w:vMerge/>
            <w:tcBorders>
              <w:top w:val="nil"/>
            </w:tcBorders>
          </w:tcPr>
          <w:p>
            <w:pPr>
              <w:rPr>
                <w:sz w:val="2"/>
                <w:szCs w:val="2"/>
              </w:rPr>
            </w:pPr>
          </w:p>
        </w:tc>
        <w:tc>
          <w:tcPr>
            <w:tcW w:w="1751" w:type="dxa"/>
            <w:vMerge/>
            <w:tcBorders>
              <w:top w:val="nil"/>
            </w:tcBorders>
          </w:tcPr>
          <w:p>
            <w:pPr>
              <w:rPr>
                <w:sz w:val="2"/>
                <w:szCs w:val="2"/>
              </w:rPr>
            </w:pPr>
          </w:p>
        </w:tc>
        <w:tc>
          <w:tcPr>
            <w:tcW w:w="1182" w:type="dxa"/>
            <w:vMerge/>
            <w:tcBorders>
              <w:top w:val="nil"/>
            </w:tcBorders>
          </w:tcPr>
          <w:p>
            <w:pPr>
              <w:rPr>
                <w:sz w:val="2"/>
                <w:szCs w:val="2"/>
              </w:rPr>
            </w:pPr>
          </w:p>
        </w:tc>
        <w:tc>
          <w:tcPr>
            <w:tcW w:w="1407" w:type="dxa"/>
            <w:gridSpan w:val="2"/>
            <w:vMerge/>
            <w:tcBorders>
              <w:top w:val="nil"/>
            </w:tcBorders>
          </w:tcPr>
          <w:p>
            <w:pPr>
              <w:rPr>
                <w:sz w:val="2"/>
                <w:szCs w:val="2"/>
              </w:rPr>
            </w:pPr>
          </w:p>
        </w:tc>
        <w:tc>
          <w:tcPr>
            <w:tcW w:w="1407" w:type="dxa"/>
          </w:tcPr>
          <w:p>
            <w:pPr>
              <w:pStyle w:val="TableParagraph"/>
              <w:spacing w:before="47"/>
              <w:ind w:left="141" w:firstLine="187"/>
              <w:rPr>
                <w:sz w:val="23"/>
              </w:rPr>
            </w:pPr>
            <w:r>
              <w:rPr>
                <w:spacing w:val="-2"/>
                <w:sz w:val="23"/>
              </w:rPr>
              <w:t>PREÇO UNITÁRIO</w:t>
            </w:r>
          </w:p>
          <w:p>
            <w:pPr>
              <w:pStyle w:val="TableParagraph"/>
              <w:spacing w:line="261" w:lineRule="exact"/>
              <w:ind w:left="563"/>
              <w:rPr>
                <w:b/>
                <w:sz w:val="23"/>
              </w:rPr>
            </w:pPr>
            <w:r>
              <w:rPr>
                <w:b/>
                <w:spacing w:val="-5"/>
                <w:sz w:val="23"/>
              </w:rPr>
              <w:t>R$</w:t>
            </w:r>
          </w:p>
        </w:tc>
        <w:tc>
          <w:tcPr>
            <w:tcW w:w="1298" w:type="dxa"/>
          </w:tcPr>
          <w:p>
            <w:pPr>
              <w:pStyle w:val="TableParagraph"/>
              <w:spacing w:before="47"/>
              <w:ind w:left="41"/>
              <w:jc w:val="center"/>
              <w:rPr>
                <w:sz w:val="23"/>
              </w:rPr>
            </w:pPr>
            <w:r>
              <w:rPr>
                <w:spacing w:val="-2"/>
                <w:sz w:val="23"/>
              </w:rPr>
              <w:t>PREÇO TOTAL</w:t>
            </w:r>
          </w:p>
          <w:p>
            <w:pPr>
              <w:pStyle w:val="TableParagraph"/>
              <w:spacing w:line="261" w:lineRule="exact"/>
              <w:ind w:left="41" w:right="2"/>
              <w:jc w:val="center"/>
              <w:rPr>
                <w:b/>
                <w:sz w:val="23"/>
              </w:rPr>
            </w:pPr>
            <w:r>
              <w:rPr>
                <w:b/>
                <w:spacing w:val="-5"/>
                <w:sz w:val="23"/>
              </w:rPr>
              <w:t>R$</w:t>
            </w:r>
          </w:p>
        </w:tc>
        <w:tc>
          <w:tcPr>
            <w:tcW w:w="1371" w:type="dxa"/>
          </w:tcPr>
          <w:p>
            <w:pPr>
              <w:pStyle w:val="TableParagraph"/>
              <w:spacing w:before="47"/>
              <w:ind w:left="126" w:firstLine="187"/>
              <w:rPr>
                <w:sz w:val="23"/>
              </w:rPr>
            </w:pPr>
            <w:r>
              <w:rPr>
                <w:spacing w:val="-2"/>
                <w:sz w:val="23"/>
              </w:rPr>
              <w:t>PREÇO UNITÁRIO</w:t>
            </w:r>
          </w:p>
          <w:p>
            <w:pPr>
              <w:pStyle w:val="TableParagraph"/>
              <w:spacing w:line="261" w:lineRule="exact"/>
              <w:ind w:left="548"/>
              <w:rPr>
                <w:b/>
                <w:sz w:val="23"/>
              </w:rPr>
            </w:pPr>
            <w:r>
              <w:rPr>
                <w:b/>
                <w:spacing w:val="-5"/>
                <w:sz w:val="23"/>
              </w:rPr>
              <w:t>R$</w:t>
            </w:r>
          </w:p>
        </w:tc>
        <w:tc>
          <w:tcPr>
            <w:tcW w:w="974" w:type="dxa"/>
            <w:tcBorders>
              <w:right w:val="nil"/>
            </w:tcBorders>
          </w:tcPr>
          <w:p>
            <w:pPr>
              <w:pStyle w:val="TableParagraph"/>
              <w:spacing w:before="179"/>
              <w:ind w:left="152" w:right="58" w:firstLine="162"/>
              <w:rPr>
                <w:sz w:val="23"/>
              </w:rPr>
            </w:pPr>
            <w:r>
              <w:rPr>
                <w:spacing w:val="-4"/>
                <w:sz w:val="23"/>
              </w:rPr>
              <w:t>PREÇ TOTAL</w:t>
            </w:r>
          </w:p>
        </w:tc>
      </w:tr>
      <w:tr>
        <w:trPr>
          <w:trHeight w:val="1166" w:hRule="atLeast"/>
        </w:trPr>
        <w:tc>
          <w:tcPr>
            <w:tcW w:w="817" w:type="dxa"/>
            <w:tcBorders>
              <w:bottom w:val="single" w:sz="6" w:space="0" w:color="000000"/>
            </w:tcBorders>
          </w:tcPr>
          <w:p>
            <w:pPr>
              <w:pStyle w:val="TableParagraph"/>
              <w:spacing w:before="177"/>
              <w:rPr>
                <w:b/>
                <w:sz w:val="23"/>
              </w:rPr>
            </w:pPr>
          </w:p>
          <w:p>
            <w:pPr>
              <w:pStyle w:val="TableParagraph"/>
              <w:ind w:left="33"/>
              <w:jc w:val="center"/>
              <w:rPr>
                <w:sz w:val="23"/>
              </w:rPr>
            </w:pPr>
            <w:r>
              <w:rPr>
                <w:spacing w:val="-10"/>
                <w:sz w:val="23"/>
              </w:rPr>
              <w:t>1</w:t>
            </w:r>
          </w:p>
        </w:tc>
        <w:tc>
          <w:tcPr>
            <w:tcW w:w="4276" w:type="dxa"/>
            <w:tcBorders>
              <w:bottom w:val="single" w:sz="6" w:space="0" w:color="000000"/>
            </w:tcBorders>
          </w:tcPr>
          <w:p>
            <w:pPr>
              <w:pStyle w:val="TableParagraph"/>
              <w:spacing w:before="47"/>
              <w:ind w:left="172" w:right="150"/>
              <w:jc w:val="both"/>
              <w:rPr>
                <w:b/>
                <w:sz w:val="23"/>
              </w:rPr>
            </w:pPr>
            <w:r>
              <w:rPr>
                <w:b/>
                <w:sz w:val="23"/>
              </w:rPr>
              <w:t>BANNERS </w:t>
            </w:r>
            <w:r>
              <w:rPr>
                <w:sz w:val="23"/>
              </w:rPr>
              <w:t>– </w:t>
            </w:r>
            <w:r>
              <w:rPr>
                <w:b/>
                <w:sz w:val="23"/>
              </w:rPr>
              <w:t>90 cm </w:t>
            </w:r>
            <w:r>
              <w:rPr>
                <w:sz w:val="23"/>
              </w:rPr>
              <w:t>(</w:t>
            </w:r>
            <w:r>
              <w:rPr>
                <w:b/>
                <w:sz w:val="23"/>
              </w:rPr>
              <w:t>largura</w:t>
            </w:r>
            <w:r>
              <w:rPr>
                <w:sz w:val="23"/>
              </w:rPr>
              <w:t>) </w:t>
            </w:r>
            <w:r>
              <w:rPr>
                <w:b/>
                <w:sz w:val="23"/>
              </w:rPr>
              <w:t>x 120 </w:t>
            </w:r>
            <w:r>
              <w:rPr>
                <w:b/>
                <w:sz w:val="23"/>
              </w:rPr>
              <w:t>cm </w:t>
            </w:r>
            <w:r>
              <w:rPr>
                <w:sz w:val="23"/>
              </w:rPr>
              <w:t>(</w:t>
            </w:r>
            <w:r>
              <w:rPr>
                <w:b/>
                <w:sz w:val="23"/>
              </w:rPr>
              <w:t>altura</w:t>
            </w:r>
            <w:r>
              <w:rPr>
                <w:sz w:val="23"/>
              </w:rPr>
              <w:t>), impresso em </w:t>
            </w:r>
            <w:r>
              <w:rPr>
                <w:b/>
                <w:sz w:val="23"/>
              </w:rPr>
              <w:t>lona vinílica</w:t>
            </w:r>
            <w:r>
              <w:rPr>
                <w:b/>
                <w:spacing w:val="80"/>
                <w:sz w:val="23"/>
              </w:rPr>
              <w:t> </w:t>
            </w:r>
            <w:r>
              <w:rPr>
                <w:b/>
                <w:sz w:val="23"/>
              </w:rPr>
              <w:t>fosca</w:t>
            </w:r>
            <w:r>
              <w:rPr>
                <w:sz w:val="23"/>
              </w:rPr>
              <w:t>, etc.</w:t>
            </w:r>
            <w:r>
              <w:rPr>
                <w:b/>
                <w:sz w:val="23"/>
              </w:rPr>
              <w:t>, </w:t>
            </w:r>
            <w:r>
              <w:rPr>
                <w:sz w:val="23"/>
              </w:rPr>
              <w:t>em conformidade com o ANEXO </w:t>
            </w:r>
            <w:r>
              <w:rPr>
                <w:b/>
                <w:sz w:val="23"/>
              </w:rPr>
              <w:t>I</w:t>
            </w:r>
          </w:p>
        </w:tc>
        <w:tc>
          <w:tcPr>
            <w:tcW w:w="1751" w:type="dxa"/>
            <w:tcBorders>
              <w:bottom w:val="single" w:sz="6" w:space="0" w:color="000000"/>
            </w:tcBorders>
          </w:tcPr>
          <w:p>
            <w:pPr>
              <w:pStyle w:val="TableParagraph"/>
              <w:spacing w:before="45"/>
              <w:rPr>
                <w:b/>
                <w:sz w:val="23"/>
              </w:rPr>
            </w:pPr>
          </w:p>
          <w:p>
            <w:pPr>
              <w:pStyle w:val="TableParagraph"/>
              <w:spacing w:line="264" w:lineRule="exact"/>
              <w:ind w:left="174"/>
              <w:rPr>
                <w:sz w:val="23"/>
              </w:rPr>
            </w:pPr>
            <w:r>
              <w:rPr>
                <w:spacing w:val="-2"/>
                <w:sz w:val="23"/>
              </w:rPr>
              <w:t>0451.013.0035</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128354)</w:t>
            </w:r>
          </w:p>
        </w:tc>
        <w:tc>
          <w:tcPr>
            <w:tcW w:w="1182" w:type="dxa"/>
            <w:tcBorders>
              <w:bottom w:val="single" w:sz="6" w:space="0" w:color="000000"/>
            </w:tcBorders>
          </w:tcPr>
          <w:p>
            <w:pPr>
              <w:pStyle w:val="TableParagraph"/>
              <w:spacing w:before="177"/>
              <w:rPr>
                <w:b/>
                <w:sz w:val="23"/>
              </w:rPr>
            </w:pPr>
          </w:p>
          <w:p>
            <w:pPr>
              <w:pStyle w:val="TableParagraph"/>
              <w:ind w:left="32"/>
              <w:jc w:val="center"/>
              <w:rPr>
                <w:sz w:val="23"/>
              </w:rPr>
            </w:pPr>
            <w:r>
              <w:rPr>
                <w:spacing w:val="-5"/>
                <w:sz w:val="23"/>
              </w:rPr>
              <w:t>UN</w:t>
            </w:r>
          </w:p>
        </w:tc>
        <w:tc>
          <w:tcPr>
            <w:tcW w:w="1407" w:type="dxa"/>
            <w:gridSpan w:val="2"/>
            <w:tcBorders>
              <w:bottom w:val="single" w:sz="6" w:space="0" w:color="000000"/>
            </w:tcBorders>
          </w:tcPr>
          <w:p>
            <w:pPr>
              <w:pStyle w:val="TableParagraph"/>
              <w:spacing w:before="177"/>
              <w:rPr>
                <w:b/>
                <w:sz w:val="23"/>
              </w:rPr>
            </w:pPr>
          </w:p>
          <w:p>
            <w:pPr>
              <w:pStyle w:val="TableParagraph"/>
              <w:ind w:right="140"/>
              <w:jc w:val="right"/>
              <w:rPr>
                <w:b/>
                <w:sz w:val="23"/>
              </w:rPr>
            </w:pPr>
            <w:r>
              <w:rPr>
                <w:b/>
                <w:spacing w:val="-5"/>
                <w:sz w:val="23"/>
              </w:rPr>
              <w:t>54</w:t>
            </w:r>
          </w:p>
        </w:tc>
        <w:tc>
          <w:tcPr>
            <w:tcW w:w="1407" w:type="dxa"/>
            <w:tcBorders>
              <w:bottom w:val="single" w:sz="6" w:space="0" w:color="000000"/>
            </w:tcBorders>
          </w:tcPr>
          <w:p>
            <w:pPr>
              <w:pStyle w:val="TableParagraph"/>
              <w:rPr>
                <w:sz w:val="22"/>
              </w:rPr>
            </w:pPr>
          </w:p>
        </w:tc>
        <w:tc>
          <w:tcPr>
            <w:tcW w:w="1298" w:type="dxa"/>
            <w:tcBorders>
              <w:bottom w:val="single" w:sz="6" w:space="0" w:color="000000"/>
            </w:tcBorders>
          </w:tcPr>
          <w:p>
            <w:pPr>
              <w:pStyle w:val="TableParagraph"/>
              <w:rPr>
                <w:sz w:val="22"/>
              </w:rPr>
            </w:pPr>
          </w:p>
        </w:tc>
        <w:tc>
          <w:tcPr>
            <w:tcW w:w="1371" w:type="dxa"/>
            <w:tcBorders>
              <w:bottom w:val="single" w:sz="6" w:space="0" w:color="000000"/>
            </w:tcBorders>
          </w:tcPr>
          <w:p>
            <w:pPr>
              <w:pStyle w:val="TableParagraph"/>
              <w:rPr>
                <w:sz w:val="22"/>
              </w:rPr>
            </w:pPr>
          </w:p>
        </w:tc>
        <w:tc>
          <w:tcPr>
            <w:tcW w:w="974" w:type="dxa"/>
            <w:tcBorders>
              <w:bottom w:val="single" w:sz="6" w:space="0" w:color="000000"/>
              <w:right w:val="nil"/>
            </w:tcBorders>
          </w:tcPr>
          <w:p>
            <w:pPr>
              <w:pStyle w:val="TableParagraph"/>
              <w:rPr>
                <w:sz w:val="22"/>
              </w:rPr>
            </w:pPr>
          </w:p>
        </w:tc>
      </w:tr>
      <w:tr>
        <w:trPr>
          <w:trHeight w:val="1429" w:hRule="atLeast"/>
        </w:trPr>
        <w:tc>
          <w:tcPr>
            <w:tcW w:w="817"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3"/>
              <w:jc w:val="center"/>
              <w:rPr>
                <w:sz w:val="23"/>
              </w:rPr>
            </w:pPr>
            <w:r>
              <w:rPr>
                <w:spacing w:val="-10"/>
                <w:sz w:val="23"/>
              </w:rPr>
              <w:t>2</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BLOCO DE NOTAS </w:t>
            </w:r>
            <w:r>
              <w:rPr>
                <w:sz w:val="23"/>
              </w:rPr>
              <w:t>- </w:t>
            </w:r>
            <w:r>
              <w:rPr>
                <w:b/>
                <w:sz w:val="23"/>
              </w:rPr>
              <w:t>15 cm </w:t>
            </w:r>
            <w:r>
              <w:rPr>
                <w:sz w:val="23"/>
              </w:rPr>
              <w:t>(</w:t>
            </w:r>
            <w:r>
              <w:rPr>
                <w:b/>
                <w:sz w:val="23"/>
              </w:rPr>
              <w:t>largura</w:t>
            </w:r>
            <w:r>
              <w:rPr>
                <w:sz w:val="23"/>
              </w:rPr>
              <w:t>)</w:t>
            </w:r>
            <w:r>
              <w:rPr>
                <w:spacing w:val="40"/>
                <w:sz w:val="23"/>
              </w:rPr>
              <w:t> </w:t>
            </w:r>
            <w:r>
              <w:rPr>
                <w:b/>
                <w:sz w:val="23"/>
              </w:rPr>
              <w:t>x 20 cm </w:t>
            </w:r>
            <w:r>
              <w:rPr>
                <w:sz w:val="23"/>
              </w:rPr>
              <w:t>(</w:t>
            </w:r>
            <w:r>
              <w:rPr>
                <w:b/>
                <w:sz w:val="23"/>
              </w:rPr>
              <w:t>altura</w:t>
            </w:r>
            <w:r>
              <w:rPr>
                <w:sz w:val="23"/>
              </w:rPr>
              <w:t>), orientação vertical,</w:t>
            </w:r>
            <w:r>
              <w:rPr>
                <w:spacing w:val="80"/>
                <w:sz w:val="23"/>
              </w:rPr>
              <w:t> </w:t>
            </w:r>
            <w:r>
              <w:rPr>
                <w:sz w:val="23"/>
              </w:rPr>
              <w:t>capa dura, folhas pautadas, bloco espiralado com </w:t>
            </w:r>
            <w:r>
              <w:rPr>
                <w:b/>
                <w:sz w:val="23"/>
              </w:rPr>
              <w:t>50 folhas</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177"/>
              <w:rPr>
                <w:b/>
                <w:sz w:val="23"/>
              </w:rPr>
            </w:pPr>
          </w:p>
          <w:p>
            <w:pPr>
              <w:pStyle w:val="TableParagraph"/>
              <w:spacing w:line="264" w:lineRule="exact"/>
              <w:ind w:left="174"/>
              <w:rPr>
                <w:sz w:val="23"/>
              </w:rPr>
            </w:pPr>
            <w:r>
              <w:rPr>
                <w:spacing w:val="-2"/>
                <w:sz w:val="23"/>
              </w:rPr>
              <w:t>0754.005.0055</w:t>
            </w:r>
          </w:p>
          <w:p>
            <w:pPr>
              <w:pStyle w:val="TableParagraph"/>
              <w:spacing w:line="264" w:lineRule="exact"/>
              <w:ind w:left="200"/>
              <w:rPr>
                <w:b/>
                <w:sz w:val="23"/>
              </w:rPr>
            </w:pPr>
            <w:r>
              <w:rPr>
                <w:b/>
                <w:sz w:val="23"/>
              </w:rPr>
              <w:t>(ID</w:t>
            </w:r>
            <w:r>
              <w:rPr>
                <w:b/>
                <w:spacing w:val="2"/>
                <w:sz w:val="23"/>
              </w:rPr>
              <w:t> </w:t>
            </w:r>
            <w:r>
              <w:rPr>
                <w:b/>
                <w:sz w:val="23"/>
              </w:rPr>
              <w:t>–</w:t>
            </w:r>
            <w:r>
              <w:rPr>
                <w:b/>
                <w:spacing w:val="2"/>
                <w:sz w:val="23"/>
              </w:rPr>
              <w:t> </w:t>
            </w:r>
            <w:r>
              <w:rPr>
                <w:b/>
                <w:spacing w:val="-2"/>
                <w:sz w:val="23"/>
              </w:rPr>
              <w:t>121288)</w:t>
            </w:r>
          </w:p>
        </w:tc>
        <w:tc>
          <w:tcPr>
            <w:tcW w:w="1182"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884"/>
              <w:rPr>
                <w:b/>
                <w:sz w:val="23"/>
              </w:rPr>
            </w:pPr>
            <w:r>
              <w:rPr>
                <w:b/>
                <w:spacing w:val="-5"/>
                <w:sz w:val="23"/>
              </w:rPr>
              <w:t>345</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904" w:hRule="atLeast"/>
        </w:trPr>
        <w:tc>
          <w:tcPr>
            <w:tcW w:w="817" w:type="dxa"/>
            <w:tcBorders>
              <w:top w:val="single" w:sz="6" w:space="0" w:color="000000"/>
              <w:bottom w:val="single" w:sz="6" w:space="0" w:color="000000"/>
            </w:tcBorders>
          </w:tcPr>
          <w:p>
            <w:pPr>
              <w:pStyle w:val="TableParagraph"/>
              <w:spacing w:before="45"/>
              <w:rPr>
                <w:b/>
                <w:sz w:val="23"/>
              </w:rPr>
            </w:pPr>
          </w:p>
          <w:p>
            <w:pPr>
              <w:pStyle w:val="TableParagraph"/>
              <w:spacing w:before="1"/>
              <w:ind w:left="33"/>
              <w:jc w:val="center"/>
              <w:rPr>
                <w:b/>
                <w:sz w:val="23"/>
              </w:rPr>
            </w:pPr>
            <w:r>
              <w:rPr>
                <w:b/>
                <w:spacing w:val="-10"/>
                <w:sz w:val="23"/>
              </w:rPr>
              <w:t>3</w:t>
            </w:r>
          </w:p>
        </w:tc>
        <w:tc>
          <w:tcPr>
            <w:tcW w:w="4276" w:type="dxa"/>
            <w:tcBorders>
              <w:top w:val="single" w:sz="6" w:space="0" w:color="000000"/>
              <w:bottom w:val="single" w:sz="6" w:space="0" w:color="000000"/>
            </w:tcBorders>
          </w:tcPr>
          <w:p>
            <w:pPr>
              <w:pStyle w:val="TableParagraph"/>
              <w:spacing w:before="47"/>
              <w:ind w:left="172"/>
              <w:rPr>
                <w:sz w:val="23"/>
              </w:rPr>
            </w:pPr>
            <w:r>
              <w:rPr>
                <w:b/>
                <w:sz w:val="23"/>
              </w:rPr>
              <w:t>BOTTONS metálicos </w:t>
            </w:r>
            <w:r>
              <w:rPr>
                <w:sz w:val="23"/>
              </w:rPr>
              <w:t>com impressão colorida,</w:t>
            </w:r>
            <w:r>
              <w:rPr>
                <w:spacing w:val="-2"/>
                <w:sz w:val="23"/>
              </w:rPr>
              <w:t> </w:t>
            </w:r>
            <w:r>
              <w:rPr>
                <w:b/>
                <w:sz w:val="23"/>
              </w:rPr>
              <w:t>circular,</w:t>
            </w:r>
            <w:r>
              <w:rPr>
                <w:b/>
                <w:spacing w:val="-2"/>
                <w:sz w:val="23"/>
              </w:rPr>
              <w:t> </w:t>
            </w:r>
            <w:r>
              <w:rPr>
                <w:b/>
                <w:sz w:val="23"/>
              </w:rPr>
              <w:t>diâmetro</w:t>
            </w:r>
            <w:r>
              <w:rPr>
                <w:b/>
                <w:spacing w:val="-2"/>
                <w:sz w:val="23"/>
              </w:rPr>
              <w:t> </w:t>
            </w:r>
            <w:r>
              <w:rPr>
                <w:b/>
                <w:sz w:val="23"/>
              </w:rPr>
              <w:t>4,5</w:t>
            </w:r>
            <w:r>
              <w:rPr>
                <w:b/>
                <w:spacing w:val="-2"/>
                <w:sz w:val="23"/>
              </w:rPr>
              <w:t> </w:t>
            </w:r>
            <w:r>
              <w:rPr>
                <w:b/>
                <w:sz w:val="23"/>
              </w:rPr>
              <w:t>cm</w:t>
            </w:r>
            <w:r>
              <w:rPr>
                <w:sz w:val="23"/>
              </w:rPr>
              <w:t>,</w:t>
            </w:r>
            <w:r>
              <w:rPr>
                <w:spacing w:val="-2"/>
                <w:sz w:val="23"/>
              </w:rPr>
              <w:t> </w:t>
            </w:r>
            <w:r>
              <w:rPr>
                <w:sz w:val="23"/>
              </w:rPr>
              <w:t>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line="264" w:lineRule="exact" w:before="179"/>
              <w:ind w:left="174"/>
              <w:rPr>
                <w:sz w:val="23"/>
              </w:rPr>
            </w:pPr>
            <w:r>
              <w:rPr>
                <w:spacing w:val="-2"/>
                <w:sz w:val="23"/>
              </w:rPr>
              <w:t>0754.005.0078</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160352)</w:t>
            </w:r>
          </w:p>
        </w:tc>
        <w:tc>
          <w:tcPr>
            <w:tcW w:w="1182" w:type="dxa"/>
            <w:tcBorders>
              <w:top w:val="single" w:sz="6" w:space="0" w:color="000000"/>
              <w:bottom w:val="single" w:sz="6" w:space="0" w:color="000000"/>
            </w:tcBorders>
          </w:tcPr>
          <w:p>
            <w:pPr>
              <w:pStyle w:val="TableParagraph"/>
              <w:spacing w:before="252"/>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45"/>
              <w:rPr>
                <w:b/>
                <w:sz w:val="23"/>
              </w:rPr>
            </w:pPr>
          </w:p>
          <w:p>
            <w:pPr>
              <w:pStyle w:val="TableParagraph"/>
              <w:spacing w:before="1"/>
              <w:ind w:left="709"/>
              <w:rPr>
                <w:b/>
                <w:sz w:val="23"/>
              </w:rPr>
            </w:pPr>
            <w:r>
              <w:rPr>
                <w:b/>
                <w:spacing w:val="-2"/>
                <w:sz w:val="23"/>
              </w:rPr>
              <w:t>5.000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1167" w:hRule="atLeast"/>
        </w:trPr>
        <w:tc>
          <w:tcPr>
            <w:tcW w:w="817" w:type="dxa"/>
            <w:tcBorders>
              <w:top w:val="single" w:sz="6" w:space="0" w:color="000000"/>
              <w:bottom w:val="single" w:sz="6" w:space="0" w:color="000000"/>
            </w:tcBorders>
          </w:tcPr>
          <w:p>
            <w:pPr>
              <w:pStyle w:val="TableParagraph"/>
              <w:spacing w:before="177"/>
              <w:rPr>
                <w:b/>
                <w:sz w:val="23"/>
              </w:rPr>
            </w:pPr>
          </w:p>
          <w:p>
            <w:pPr>
              <w:pStyle w:val="TableParagraph"/>
              <w:ind w:left="33"/>
              <w:jc w:val="center"/>
              <w:rPr>
                <w:sz w:val="23"/>
              </w:rPr>
            </w:pPr>
            <w:r>
              <w:rPr>
                <w:spacing w:val="-10"/>
                <w:sz w:val="23"/>
              </w:rPr>
              <w:t>4</w:t>
            </w:r>
          </w:p>
        </w:tc>
        <w:tc>
          <w:tcPr>
            <w:tcW w:w="4276" w:type="dxa"/>
            <w:tcBorders>
              <w:top w:val="single" w:sz="6" w:space="0" w:color="000000"/>
              <w:bottom w:val="single" w:sz="6" w:space="0" w:color="000000"/>
            </w:tcBorders>
          </w:tcPr>
          <w:p>
            <w:pPr>
              <w:pStyle w:val="TableParagraph"/>
              <w:spacing w:before="47"/>
              <w:ind w:left="172"/>
              <w:rPr>
                <w:sz w:val="23"/>
              </w:rPr>
            </w:pPr>
            <w:r>
              <w:rPr>
                <w:b/>
                <w:sz w:val="23"/>
              </w:rPr>
              <w:t>CAMISAS POLO </w:t>
            </w:r>
            <w:r>
              <w:rPr>
                <w:sz w:val="23"/>
              </w:rPr>
              <w:t>- Cor preta ou </w:t>
            </w:r>
            <w:r>
              <w:rPr>
                <w:sz w:val="23"/>
              </w:rPr>
              <w:t>bege claro, tecido </w:t>
            </w:r>
            <w:r>
              <w:rPr>
                <w:b/>
                <w:sz w:val="23"/>
              </w:rPr>
              <w:t>100% ALGODÃO</w:t>
            </w:r>
            <w:r>
              <w:rPr>
                <w:sz w:val="23"/>
              </w:rPr>
              <w:t>,</w:t>
            </w:r>
          </w:p>
          <w:p>
            <w:pPr>
              <w:pStyle w:val="TableParagraph"/>
              <w:spacing w:line="237" w:lineRule="auto"/>
              <w:ind w:left="172" w:right="146"/>
              <w:rPr>
                <w:sz w:val="23"/>
              </w:rPr>
            </w:pPr>
            <w:r>
              <w:rPr>
                <w:sz w:val="23"/>
              </w:rPr>
              <w:t>tamanhos variados (</w:t>
            </w:r>
            <w:r>
              <w:rPr>
                <w:b/>
                <w:sz w:val="23"/>
              </w:rPr>
              <w:t>P</w:t>
            </w:r>
            <w:r>
              <w:rPr>
                <w:sz w:val="23"/>
              </w:rPr>
              <w:t>, </w:t>
            </w:r>
            <w:r>
              <w:rPr>
                <w:b/>
                <w:sz w:val="23"/>
              </w:rPr>
              <w:t>M</w:t>
            </w:r>
            <w:r>
              <w:rPr>
                <w:sz w:val="23"/>
              </w:rPr>
              <w:t>, </w:t>
            </w:r>
            <w:r>
              <w:rPr>
                <w:b/>
                <w:sz w:val="23"/>
              </w:rPr>
              <w:t>G</w:t>
            </w:r>
            <w:r>
              <w:rPr>
                <w:sz w:val="23"/>
              </w:rPr>
              <w:t>, </w:t>
            </w:r>
            <w:r>
              <w:rPr>
                <w:b/>
                <w:sz w:val="23"/>
              </w:rPr>
              <w:t>GG</w:t>
            </w:r>
            <w:r>
              <w:rPr>
                <w:sz w:val="23"/>
              </w:rPr>
              <w:t>), </w:t>
            </w:r>
            <w:r>
              <w:rPr>
                <w:sz w:val="23"/>
              </w:rPr>
              <w:t>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45"/>
              <w:rPr>
                <w:b/>
                <w:sz w:val="23"/>
              </w:rPr>
            </w:pPr>
          </w:p>
          <w:p>
            <w:pPr>
              <w:pStyle w:val="TableParagraph"/>
              <w:spacing w:line="264" w:lineRule="exact" w:before="1"/>
              <w:ind w:left="174"/>
              <w:rPr>
                <w:sz w:val="23"/>
              </w:rPr>
            </w:pPr>
            <w:r>
              <w:rPr>
                <w:spacing w:val="-2"/>
                <w:sz w:val="23"/>
              </w:rPr>
              <w:t>0542.006.0004</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129273)</w:t>
            </w:r>
          </w:p>
        </w:tc>
        <w:tc>
          <w:tcPr>
            <w:tcW w:w="1182" w:type="dxa"/>
            <w:tcBorders>
              <w:top w:val="single" w:sz="6" w:space="0" w:color="000000"/>
              <w:bottom w:val="single" w:sz="6" w:space="0" w:color="000000"/>
            </w:tcBorders>
          </w:tcPr>
          <w:p>
            <w:pPr>
              <w:pStyle w:val="TableParagraph"/>
              <w:spacing w:before="177"/>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177"/>
              <w:rPr>
                <w:b/>
                <w:sz w:val="23"/>
              </w:rPr>
            </w:pPr>
          </w:p>
          <w:p>
            <w:pPr>
              <w:pStyle w:val="TableParagraph"/>
              <w:ind w:left="884"/>
              <w:rPr>
                <w:b/>
                <w:sz w:val="23"/>
              </w:rPr>
            </w:pPr>
            <w:r>
              <w:rPr>
                <w:b/>
                <w:spacing w:val="-5"/>
                <w:sz w:val="23"/>
              </w:rPr>
              <w:t>545</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1429" w:hRule="atLeast"/>
        </w:trPr>
        <w:tc>
          <w:tcPr>
            <w:tcW w:w="817"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3"/>
              <w:jc w:val="center"/>
              <w:rPr>
                <w:sz w:val="23"/>
              </w:rPr>
            </w:pPr>
            <w:r>
              <w:rPr>
                <w:spacing w:val="-10"/>
                <w:sz w:val="23"/>
              </w:rPr>
              <w:t>5</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CAMISAS T-SHIRT </w:t>
            </w:r>
            <w:r>
              <w:rPr>
                <w:sz w:val="23"/>
              </w:rPr>
              <w:t>- Cor azul </w:t>
            </w:r>
            <w:r>
              <w:rPr>
                <w:sz w:val="23"/>
              </w:rPr>
              <w:t>claro, manga curta e gola careca, tecido </w:t>
            </w:r>
            <w:r>
              <w:rPr>
                <w:b/>
                <w:sz w:val="23"/>
              </w:rPr>
              <w:t>Dry-fit 100% POLIÉSTER</w:t>
            </w:r>
            <w:r>
              <w:rPr>
                <w:sz w:val="23"/>
              </w:rPr>
              <w:t>, tamanhos variados (</w:t>
            </w:r>
            <w:r>
              <w:rPr>
                <w:b/>
                <w:sz w:val="23"/>
              </w:rPr>
              <w:t>P</w:t>
            </w:r>
            <w:r>
              <w:rPr>
                <w:sz w:val="23"/>
              </w:rPr>
              <w:t>, </w:t>
            </w:r>
            <w:r>
              <w:rPr>
                <w:b/>
                <w:sz w:val="23"/>
              </w:rPr>
              <w:t>M</w:t>
            </w:r>
            <w:r>
              <w:rPr>
                <w:sz w:val="23"/>
              </w:rPr>
              <w:t>, </w:t>
            </w:r>
            <w:r>
              <w:rPr>
                <w:b/>
                <w:sz w:val="23"/>
              </w:rPr>
              <w:t>G</w:t>
            </w:r>
            <w:r>
              <w:rPr>
                <w:sz w:val="23"/>
              </w:rPr>
              <w:t>, </w:t>
            </w:r>
            <w:r>
              <w:rPr>
                <w:b/>
                <w:sz w:val="23"/>
              </w:rPr>
              <w:t>GG</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177"/>
              <w:rPr>
                <w:b/>
                <w:sz w:val="23"/>
              </w:rPr>
            </w:pPr>
          </w:p>
          <w:p>
            <w:pPr>
              <w:pStyle w:val="TableParagraph"/>
              <w:spacing w:line="264" w:lineRule="exact"/>
              <w:ind w:left="174"/>
              <w:rPr>
                <w:sz w:val="23"/>
              </w:rPr>
            </w:pPr>
            <w:r>
              <w:rPr>
                <w:spacing w:val="-2"/>
                <w:sz w:val="23"/>
              </w:rPr>
              <w:t>8410.013.0196</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191871)</w:t>
            </w:r>
          </w:p>
        </w:tc>
        <w:tc>
          <w:tcPr>
            <w:tcW w:w="1182"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884"/>
              <w:rPr>
                <w:b/>
                <w:sz w:val="23"/>
              </w:rPr>
            </w:pPr>
            <w:r>
              <w:rPr>
                <w:b/>
                <w:spacing w:val="-5"/>
                <w:sz w:val="23"/>
              </w:rPr>
              <w:t>628</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904" w:hRule="atLeast"/>
        </w:trPr>
        <w:tc>
          <w:tcPr>
            <w:tcW w:w="817" w:type="dxa"/>
            <w:tcBorders>
              <w:top w:val="single" w:sz="6" w:space="0" w:color="000000"/>
              <w:bottom w:val="single" w:sz="6" w:space="0" w:color="000000"/>
            </w:tcBorders>
          </w:tcPr>
          <w:p>
            <w:pPr>
              <w:pStyle w:val="TableParagraph"/>
              <w:spacing w:before="45"/>
              <w:rPr>
                <w:b/>
                <w:sz w:val="23"/>
              </w:rPr>
            </w:pPr>
          </w:p>
          <w:p>
            <w:pPr>
              <w:pStyle w:val="TableParagraph"/>
              <w:spacing w:before="1"/>
              <w:ind w:left="33"/>
              <w:jc w:val="center"/>
              <w:rPr>
                <w:sz w:val="23"/>
              </w:rPr>
            </w:pPr>
            <w:r>
              <w:rPr>
                <w:spacing w:val="-10"/>
                <w:sz w:val="23"/>
              </w:rPr>
              <w:t>6</w:t>
            </w:r>
          </w:p>
        </w:tc>
        <w:tc>
          <w:tcPr>
            <w:tcW w:w="4276" w:type="dxa"/>
            <w:tcBorders>
              <w:top w:val="single" w:sz="6" w:space="0" w:color="000000"/>
              <w:bottom w:val="single" w:sz="6" w:space="0" w:color="000000"/>
            </w:tcBorders>
          </w:tcPr>
          <w:p>
            <w:pPr>
              <w:pStyle w:val="TableParagraph"/>
              <w:spacing w:line="264" w:lineRule="exact" w:before="47"/>
              <w:ind w:left="172"/>
              <w:rPr>
                <w:sz w:val="23"/>
              </w:rPr>
            </w:pPr>
            <w:r>
              <w:rPr>
                <w:b/>
                <w:sz w:val="23"/>
              </w:rPr>
              <w:t>TIRANTE</w:t>
            </w:r>
            <w:r>
              <w:rPr>
                <w:b/>
                <w:spacing w:val="41"/>
                <w:sz w:val="23"/>
              </w:rPr>
              <w:t>  </w:t>
            </w:r>
            <w:r>
              <w:rPr>
                <w:b/>
                <w:sz w:val="23"/>
              </w:rPr>
              <w:t>CRACHÁ</w:t>
            </w:r>
            <w:r>
              <w:rPr>
                <w:b/>
                <w:spacing w:val="41"/>
                <w:sz w:val="23"/>
              </w:rPr>
              <w:t>  </w:t>
            </w:r>
            <w:r>
              <w:rPr>
                <w:sz w:val="23"/>
              </w:rPr>
              <w:t>–</w:t>
            </w:r>
            <w:r>
              <w:rPr>
                <w:spacing w:val="42"/>
                <w:sz w:val="23"/>
              </w:rPr>
              <w:t>  </w:t>
            </w:r>
            <w:r>
              <w:rPr>
                <w:b/>
                <w:sz w:val="23"/>
              </w:rPr>
              <w:t>80</w:t>
            </w:r>
            <w:r>
              <w:rPr>
                <w:b/>
                <w:spacing w:val="41"/>
                <w:sz w:val="23"/>
              </w:rPr>
              <w:t>  </w:t>
            </w:r>
            <w:r>
              <w:rPr>
                <w:b/>
                <w:sz w:val="23"/>
              </w:rPr>
              <w:t>cm</w:t>
            </w:r>
            <w:r>
              <w:rPr>
                <w:b/>
                <w:spacing w:val="42"/>
                <w:sz w:val="23"/>
              </w:rPr>
              <w:t>  </w:t>
            </w:r>
            <w:r>
              <w:rPr>
                <w:spacing w:val="-5"/>
                <w:sz w:val="23"/>
              </w:rPr>
              <w:t>de</w:t>
            </w:r>
          </w:p>
          <w:p>
            <w:pPr>
              <w:pStyle w:val="TableParagraph"/>
              <w:ind w:left="172" w:right="146"/>
              <w:rPr>
                <w:sz w:val="23"/>
              </w:rPr>
            </w:pPr>
            <w:r>
              <w:rPr>
                <w:sz w:val="23"/>
              </w:rPr>
              <w:t>comprimento por </w:t>
            </w:r>
            <w:r>
              <w:rPr>
                <w:b/>
                <w:sz w:val="23"/>
              </w:rPr>
              <w:t>1,5 cm </w:t>
            </w:r>
            <w:r>
              <w:rPr>
                <w:sz w:val="23"/>
              </w:rPr>
              <w:t>de largura, </w:t>
            </w:r>
            <w:r>
              <w:rPr>
                <w:sz w:val="23"/>
              </w:rPr>
              <w:t>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line="264" w:lineRule="exact" w:before="179"/>
              <w:ind w:left="174"/>
              <w:rPr>
                <w:sz w:val="23"/>
              </w:rPr>
            </w:pPr>
            <w:r>
              <w:rPr>
                <w:spacing w:val="-2"/>
                <w:sz w:val="23"/>
              </w:rPr>
              <w:t>4020.002.0016</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165504)</w:t>
            </w:r>
          </w:p>
        </w:tc>
        <w:tc>
          <w:tcPr>
            <w:tcW w:w="1182" w:type="dxa"/>
            <w:tcBorders>
              <w:top w:val="single" w:sz="6" w:space="0" w:color="000000"/>
              <w:bottom w:val="single" w:sz="6" w:space="0" w:color="000000"/>
            </w:tcBorders>
          </w:tcPr>
          <w:p>
            <w:pPr>
              <w:pStyle w:val="TableParagraph"/>
              <w:spacing w:before="45"/>
              <w:rPr>
                <w:b/>
                <w:sz w:val="23"/>
              </w:rPr>
            </w:pPr>
          </w:p>
          <w:p>
            <w:pPr>
              <w:pStyle w:val="TableParagraph"/>
              <w:spacing w:before="1"/>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45"/>
              <w:rPr>
                <w:b/>
                <w:sz w:val="23"/>
              </w:rPr>
            </w:pPr>
          </w:p>
          <w:p>
            <w:pPr>
              <w:pStyle w:val="TableParagraph"/>
              <w:spacing w:before="1"/>
              <w:ind w:left="709"/>
              <w:rPr>
                <w:b/>
                <w:sz w:val="23"/>
              </w:rPr>
            </w:pPr>
            <w:r>
              <w:rPr>
                <w:b/>
                <w:spacing w:val="-2"/>
                <w:sz w:val="23"/>
              </w:rPr>
              <w:t>2.000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1167" w:hRule="atLeast"/>
        </w:trPr>
        <w:tc>
          <w:tcPr>
            <w:tcW w:w="817" w:type="dxa"/>
            <w:tcBorders>
              <w:top w:val="single" w:sz="6" w:space="0" w:color="000000"/>
              <w:bottom w:val="single" w:sz="6" w:space="0" w:color="000000"/>
            </w:tcBorders>
          </w:tcPr>
          <w:p>
            <w:pPr>
              <w:pStyle w:val="TableParagraph"/>
              <w:spacing w:before="177"/>
              <w:rPr>
                <w:b/>
                <w:sz w:val="23"/>
              </w:rPr>
            </w:pPr>
          </w:p>
          <w:p>
            <w:pPr>
              <w:pStyle w:val="TableParagraph"/>
              <w:ind w:left="33"/>
              <w:jc w:val="center"/>
              <w:rPr>
                <w:sz w:val="23"/>
              </w:rPr>
            </w:pPr>
            <w:r>
              <w:rPr>
                <w:spacing w:val="-10"/>
                <w:sz w:val="23"/>
              </w:rPr>
              <w:t>7</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VENTAROLA </w:t>
            </w:r>
            <w:r>
              <w:rPr>
                <w:sz w:val="23"/>
              </w:rPr>
              <w:t>em </w:t>
            </w:r>
            <w:r>
              <w:rPr>
                <w:b/>
                <w:sz w:val="23"/>
              </w:rPr>
              <w:t>formato </w:t>
            </w:r>
            <w:r>
              <w:rPr>
                <w:sz w:val="23"/>
              </w:rPr>
              <w:t>abanador </w:t>
            </w:r>
            <w:r>
              <w:rPr>
                <w:sz w:val="23"/>
              </w:rPr>
              <w:t>/ </w:t>
            </w:r>
            <w:r>
              <w:rPr>
                <w:b/>
                <w:sz w:val="23"/>
              </w:rPr>
              <w:t>coração</w:t>
            </w:r>
            <w:r>
              <w:rPr>
                <w:sz w:val="23"/>
              </w:rPr>
              <w:t>, confeccionada em papel </w:t>
            </w:r>
            <w:r>
              <w:rPr>
                <w:b/>
                <w:sz w:val="23"/>
              </w:rPr>
              <w:t>cartão 250 g/m²</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45"/>
              <w:rPr>
                <w:b/>
                <w:sz w:val="23"/>
              </w:rPr>
            </w:pPr>
          </w:p>
          <w:p>
            <w:pPr>
              <w:pStyle w:val="TableParagraph"/>
              <w:spacing w:line="264" w:lineRule="exact" w:before="1"/>
              <w:ind w:left="174"/>
              <w:rPr>
                <w:sz w:val="23"/>
              </w:rPr>
            </w:pPr>
            <w:r>
              <w:rPr>
                <w:spacing w:val="-2"/>
                <w:sz w:val="23"/>
              </w:rPr>
              <w:t>7690.008.0003</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187856)</w:t>
            </w:r>
          </w:p>
        </w:tc>
        <w:tc>
          <w:tcPr>
            <w:tcW w:w="1182" w:type="dxa"/>
            <w:tcBorders>
              <w:top w:val="single" w:sz="6" w:space="0" w:color="000000"/>
              <w:bottom w:val="single" w:sz="6" w:space="0" w:color="000000"/>
            </w:tcBorders>
          </w:tcPr>
          <w:p>
            <w:pPr>
              <w:pStyle w:val="TableParagraph"/>
              <w:spacing w:before="177"/>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177"/>
              <w:rPr>
                <w:b/>
                <w:sz w:val="23"/>
              </w:rPr>
            </w:pPr>
          </w:p>
          <w:p>
            <w:pPr>
              <w:pStyle w:val="TableParagraph"/>
              <w:ind w:left="709"/>
              <w:rPr>
                <w:b/>
                <w:sz w:val="23"/>
              </w:rPr>
            </w:pPr>
            <w:r>
              <w:rPr>
                <w:b/>
                <w:spacing w:val="-2"/>
                <w:sz w:val="23"/>
              </w:rPr>
              <w:t>5.000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904" w:hRule="atLeast"/>
        </w:trPr>
        <w:tc>
          <w:tcPr>
            <w:tcW w:w="817" w:type="dxa"/>
            <w:tcBorders>
              <w:top w:val="single" w:sz="6" w:space="0" w:color="000000"/>
              <w:bottom w:val="single" w:sz="6" w:space="0" w:color="000000"/>
            </w:tcBorders>
          </w:tcPr>
          <w:p>
            <w:pPr>
              <w:pStyle w:val="TableParagraph"/>
              <w:spacing w:before="45"/>
              <w:rPr>
                <w:b/>
                <w:sz w:val="23"/>
              </w:rPr>
            </w:pPr>
          </w:p>
          <w:p>
            <w:pPr>
              <w:pStyle w:val="TableParagraph"/>
              <w:spacing w:before="1"/>
              <w:ind w:left="33"/>
              <w:jc w:val="center"/>
              <w:rPr>
                <w:sz w:val="23"/>
              </w:rPr>
            </w:pPr>
            <w:r>
              <w:rPr>
                <w:spacing w:val="-10"/>
                <w:sz w:val="23"/>
              </w:rPr>
              <w:t>8</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FLYER frente e verso </w:t>
            </w:r>
            <w:r>
              <w:rPr>
                <w:sz w:val="23"/>
              </w:rPr>
              <w:t>– </w:t>
            </w:r>
            <w:r>
              <w:rPr>
                <w:b/>
                <w:sz w:val="23"/>
              </w:rPr>
              <w:t>10 cm x 15 cm</w:t>
            </w:r>
            <w:r>
              <w:rPr>
                <w:sz w:val="23"/>
              </w:rPr>
              <w:t>, impresso em papel </w:t>
            </w:r>
            <w:r>
              <w:rPr>
                <w:b/>
                <w:sz w:val="23"/>
              </w:rPr>
              <w:t>couché 150 g/m²</w:t>
            </w:r>
            <w:r>
              <w:rPr>
                <w:sz w:val="23"/>
              </w:rPr>
              <w:t>, </w:t>
            </w:r>
            <w:r>
              <w:rPr>
                <w:sz w:val="23"/>
              </w:rPr>
              <w:t>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line="264" w:lineRule="exact" w:before="179"/>
              <w:ind w:left="174"/>
              <w:rPr>
                <w:sz w:val="23"/>
              </w:rPr>
            </w:pPr>
            <w:r>
              <w:rPr>
                <w:spacing w:val="-2"/>
                <w:sz w:val="23"/>
              </w:rPr>
              <w:t>0451.057.0014</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152632)</w:t>
            </w:r>
          </w:p>
        </w:tc>
        <w:tc>
          <w:tcPr>
            <w:tcW w:w="1182" w:type="dxa"/>
            <w:tcBorders>
              <w:top w:val="single" w:sz="6" w:space="0" w:color="000000"/>
              <w:bottom w:val="single" w:sz="6" w:space="0" w:color="000000"/>
            </w:tcBorders>
          </w:tcPr>
          <w:p>
            <w:pPr>
              <w:pStyle w:val="TableParagraph"/>
              <w:spacing w:before="45"/>
              <w:rPr>
                <w:b/>
                <w:sz w:val="23"/>
              </w:rPr>
            </w:pPr>
          </w:p>
          <w:p>
            <w:pPr>
              <w:pStyle w:val="TableParagraph"/>
              <w:spacing w:before="1"/>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45"/>
              <w:rPr>
                <w:b/>
                <w:sz w:val="23"/>
              </w:rPr>
            </w:pPr>
          </w:p>
          <w:p>
            <w:pPr>
              <w:pStyle w:val="TableParagraph"/>
              <w:spacing w:before="1"/>
              <w:ind w:left="475"/>
              <w:rPr>
                <w:b/>
                <w:sz w:val="23"/>
              </w:rPr>
            </w:pPr>
            <w:r>
              <w:rPr>
                <w:b/>
                <w:spacing w:val="-2"/>
                <w:sz w:val="23"/>
              </w:rPr>
              <w:t>100.000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904" w:hRule="atLeast"/>
        </w:trPr>
        <w:tc>
          <w:tcPr>
            <w:tcW w:w="817" w:type="dxa"/>
            <w:tcBorders>
              <w:top w:val="single" w:sz="6" w:space="0" w:color="000000"/>
              <w:bottom w:val="single" w:sz="6" w:space="0" w:color="000000"/>
            </w:tcBorders>
          </w:tcPr>
          <w:p>
            <w:pPr>
              <w:pStyle w:val="TableParagraph"/>
              <w:spacing w:before="45"/>
              <w:rPr>
                <w:b/>
                <w:sz w:val="23"/>
              </w:rPr>
            </w:pPr>
          </w:p>
          <w:p>
            <w:pPr>
              <w:pStyle w:val="TableParagraph"/>
              <w:spacing w:before="1"/>
              <w:ind w:left="33"/>
              <w:jc w:val="center"/>
              <w:rPr>
                <w:sz w:val="23"/>
              </w:rPr>
            </w:pPr>
            <w:r>
              <w:rPr>
                <w:spacing w:val="-10"/>
                <w:sz w:val="23"/>
              </w:rPr>
              <w:t>9</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FLYER somente frente </w:t>
            </w:r>
            <w:r>
              <w:rPr>
                <w:sz w:val="23"/>
              </w:rPr>
              <w:t>– </w:t>
            </w:r>
            <w:r>
              <w:rPr>
                <w:b/>
                <w:sz w:val="23"/>
              </w:rPr>
              <w:t>10 cm x </w:t>
            </w:r>
            <w:r>
              <w:rPr>
                <w:b/>
                <w:sz w:val="23"/>
              </w:rPr>
              <w:t>15 cm</w:t>
            </w:r>
            <w:r>
              <w:rPr>
                <w:sz w:val="23"/>
              </w:rPr>
              <w:t>, impresso em papel </w:t>
            </w:r>
            <w:r>
              <w:rPr>
                <w:b/>
                <w:sz w:val="23"/>
              </w:rPr>
              <w:t>couché 150 g/m²</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line="264" w:lineRule="exact" w:before="179"/>
              <w:ind w:left="174"/>
              <w:rPr>
                <w:sz w:val="23"/>
              </w:rPr>
            </w:pPr>
            <w:r>
              <w:rPr>
                <w:spacing w:val="-2"/>
                <w:sz w:val="23"/>
              </w:rPr>
              <w:t>0451.057.0019</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159861)</w:t>
            </w:r>
          </w:p>
        </w:tc>
        <w:tc>
          <w:tcPr>
            <w:tcW w:w="1182" w:type="dxa"/>
            <w:tcBorders>
              <w:top w:val="single" w:sz="6" w:space="0" w:color="000000"/>
              <w:bottom w:val="single" w:sz="6" w:space="0" w:color="000000"/>
            </w:tcBorders>
          </w:tcPr>
          <w:p>
            <w:pPr>
              <w:pStyle w:val="TableParagraph"/>
              <w:spacing w:before="45"/>
              <w:rPr>
                <w:b/>
                <w:sz w:val="23"/>
              </w:rPr>
            </w:pPr>
          </w:p>
          <w:p>
            <w:pPr>
              <w:pStyle w:val="TableParagraph"/>
              <w:spacing w:before="1"/>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45"/>
              <w:rPr>
                <w:b/>
                <w:sz w:val="23"/>
              </w:rPr>
            </w:pPr>
          </w:p>
          <w:p>
            <w:pPr>
              <w:pStyle w:val="TableParagraph"/>
              <w:spacing w:before="1"/>
              <w:ind w:left="475"/>
              <w:rPr>
                <w:b/>
                <w:sz w:val="23"/>
              </w:rPr>
            </w:pPr>
            <w:r>
              <w:rPr>
                <w:b/>
                <w:spacing w:val="-2"/>
                <w:sz w:val="23"/>
              </w:rPr>
              <w:t>100.000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1429" w:hRule="atLeast"/>
        </w:trPr>
        <w:tc>
          <w:tcPr>
            <w:tcW w:w="817"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3"/>
              <w:jc w:val="center"/>
              <w:rPr>
                <w:sz w:val="23"/>
              </w:rPr>
            </w:pPr>
            <w:r>
              <w:rPr>
                <w:spacing w:val="-5"/>
                <w:sz w:val="23"/>
              </w:rPr>
              <w:t>10</w:t>
            </w:r>
          </w:p>
        </w:tc>
        <w:tc>
          <w:tcPr>
            <w:tcW w:w="4276" w:type="dxa"/>
            <w:tcBorders>
              <w:top w:val="single" w:sz="6" w:space="0" w:color="000000"/>
              <w:bottom w:val="single" w:sz="6" w:space="0" w:color="000000"/>
            </w:tcBorders>
          </w:tcPr>
          <w:p>
            <w:pPr>
              <w:pStyle w:val="TableParagraph"/>
              <w:spacing w:before="47"/>
              <w:ind w:left="172" w:right="148"/>
              <w:jc w:val="both"/>
              <w:rPr>
                <w:sz w:val="23"/>
              </w:rPr>
            </w:pPr>
            <w:r>
              <w:rPr>
                <w:b/>
                <w:sz w:val="23"/>
              </w:rPr>
              <w:t>FLYER 1 </w:t>
            </w:r>
            <w:r>
              <w:rPr>
                <w:sz w:val="23"/>
              </w:rPr>
              <w:t>(</w:t>
            </w:r>
            <w:r>
              <w:rPr>
                <w:b/>
                <w:sz w:val="23"/>
              </w:rPr>
              <w:t>uma</w:t>
            </w:r>
            <w:r>
              <w:rPr>
                <w:sz w:val="23"/>
              </w:rPr>
              <w:t>) </w:t>
            </w:r>
            <w:r>
              <w:rPr>
                <w:b/>
                <w:sz w:val="23"/>
              </w:rPr>
              <w:t>dobra </w:t>
            </w:r>
            <w:r>
              <w:rPr>
                <w:sz w:val="23"/>
              </w:rPr>
              <w:t>– </w:t>
            </w:r>
            <w:r>
              <w:rPr>
                <w:b/>
                <w:sz w:val="23"/>
              </w:rPr>
              <w:t>20 cm x 15 cm </w:t>
            </w:r>
            <w:r>
              <w:rPr>
                <w:sz w:val="23"/>
              </w:rPr>
              <w:t>(</w:t>
            </w:r>
            <w:r>
              <w:rPr>
                <w:b/>
                <w:sz w:val="23"/>
              </w:rPr>
              <w:t>aberto</w:t>
            </w:r>
            <w:r>
              <w:rPr>
                <w:sz w:val="23"/>
              </w:rPr>
              <w:t>) e </w:t>
            </w:r>
            <w:r>
              <w:rPr>
                <w:b/>
                <w:sz w:val="23"/>
              </w:rPr>
              <w:t>10 cm x 15 cm </w:t>
            </w:r>
            <w:r>
              <w:rPr>
                <w:sz w:val="23"/>
              </w:rPr>
              <w:t>(</w:t>
            </w:r>
            <w:r>
              <w:rPr>
                <w:b/>
                <w:sz w:val="23"/>
              </w:rPr>
              <w:t>fechado</w:t>
            </w:r>
            <w:r>
              <w:rPr>
                <w:sz w:val="23"/>
              </w:rPr>
              <w:t>), confeccionado em papel </w:t>
            </w:r>
            <w:r>
              <w:rPr>
                <w:b/>
                <w:sz w:val="23"/>
              </w:rPr>
              <w:t>couché 150</w:t>
            </w:r>
            <w:r>
              <w:rPr>
                <w:b/>
                <w:spacing w:val="40"/>
                <w:sz w:val="23"/>
              </w:rPr>
              <w:t> </w:t>
            </w:r>
            <w:r>
              <w:rPr>
                <w:b/>
                <w:sz w:val="23"/>
              </w:rPr>
              <w:t>g/m²</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177"/>
              <w:rPr>
                <w:b/>
                <w:sz w:val="23"/>
              </w:rPr>
            </w:pPr>
          </w:p>
          <w:p>
            <w:pPr>
              <w:pStyle w:val="TableParagraph"/>
              <w:spacing w:line="264" w:lineRule="exact"/>
              <w:ind w:left="174"/>
              <w:rPr>
                <w:sz w:val="23"/>
              </w:rPr>
            </w:pPr>
            <w:r>
              <w:rPr>
                <w:spacing w:val="-2"/>
                <w:sz w:val="23"/>
              </w:rPr>
              <w:t>0451.045.0083</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133052)</w:t>
            </w:r>
          </w:p>
        </w:tc>
        <w:tc>
          <w:tcPr>
            <w:tcW w:w="1182"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475"/>
              <w:rPr>
                <w:b/>
                <w:sz w:val="23"/>
              </w:rPr>
            </w:pPr>
            <w:r>
              <w:rPr>
                <w:b/>
                <w:spacing w:val="-2"/>
                <w:sz w:val="23"/>
              </w:rPr>
              <w:t>100.000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1429" w:hRule="atLeast"/>
        </w:trPr>
        <w:tc>
          <w:tcPr>
            <w:tcW w:w="817"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3"/>
              <w:jc w:val="center"/>
              <w:rPr>
                <w:sz w:val="23"/>
              </w:rPr>
            </w:pPr>
            <w:r>
              <w:rPr>
                <w:spacing w:val="-5"/>
                <w:sz w:val="23"/>
              </w:rPr>
              <w:t>11</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FLYER 2 </w:t>
            </w:r>
            <w:r>
              <w:rPr>
                <w:sz w:val="23"/>
              </w:rPr>
              <w:t>(</w:t>
            </w:r>
            <w:r>
              <w:rPr>
                <w:b/>
                <w:sz w:val="23"/>
              </w:rPr>
              <w:t>duas</w:t>
            </w:r>
            <w:r>
              <w:rPr>
                <w:sz w:val="23"/>
              </w:rPr>
              <w:t>) </w:t>
            </w:r>
            <w:r>
              <w:rPr>
                <w:b/>
                <w:sz w:val="23"/>
              </w:rPr>
              <w:t>dobras </w:t>
            </w:r>
            <w:r>
              <w:rPr>
                <w:sz w:val="23"/>
              </w:rPr>
              <w:t>– </w:t>
            </w:r>
            <w:r>
              <w:rPr>
                <w:b/>
                <w:sz w:val="23"/>
              </w:rPr>
              <w:t>30 cm x </w:t>
            </w:r>
            <w:r>
              <w:rPr>
                <w:b/>
                <w:sz w:val="23"/>
              </w:rPr>
              <w:t>15 cm </w:t>
            </w:r>
            <w:r>
              <w:rPr>
                <w:sz w:val="23"/>
              </w:rPr>
              <w:t>(</w:t>
            </w:r>
            <w:r>
              <w:rPr>
                <w:b/>
                <w:sz w:val="23"/>
              </w:rPr>
              <w:t>aberto</w:t>
            </w:r>
            <w:r>
              <w:rPr>
                <w:sz w:val="23"/>
              </w:rPr>
              <w:t>) e </w:t>
            </w:r>
            <w:r>
              <w:rPr>
                <w:b/>
                <w:sz w:val="23"/>
              </w:rPr>
              <w:t>10 cm x 15 cm </w:t>
            </w:r>
            <w:r>
              <w:rPr>
                <w:sz w:val="23"/>
              </w:rPr>
              <w:t>(</w:t>
            </w:r>
            <w:r>
              <w:rPr>
                <w:b/>
                <w:sz w:val="23"/>
              </w:rPr>
              <w:t>fechado</w:t>
            </w:r>
            <w:r>
              <w:rPr>
                <w:sz w:val="23"/>
              </w:rPr>
              <w:t>), confeccionado em papel </w:t>
            </w:r>
            <w:r>
              <w:rPr>
                <w:b/>
                <w:sz w:val="23"/>
              </w:rPr>
              <w:t>couché 150</w:t>
            </w:r>
            <w:r>
              <w:rPr>
                <w:b/>
                <w:spacing w:val="40"/>
                <w:sz w:val="23"/>
              </w:rPr>
              <w:t> </w:t>
            </w:r>
            <w:r>
              <w:rPr>
                <w:b/>
                <w:sz w:val="23"/>
              </w:rPr>
              <w:t>g/m²</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177"/>
              <w:rPr>
                <w:b/>
                <w:sz w:val="23"/>
              </w:rPr>
            </w:pPr>
          </w:p>
          <w:p>
            <w:pPr>
              <w:pStyle w:val="TableParagraph"/>
              <w:spacing w:line="264" w:lineRule="exact"/>
              <w:ind w:left="174"/>
              <w:rPr>
                <w:sz w:val="23"/>
              </w:rPr>
            </w:pPr>
            <w:r>
              <w:rPr>
                <w:spacing w:val="-2"/>
                <w:sz w:val="23"/>
              </w:rPr>
              <w:t>0451.045.0105</w:t>
            </w:r>
          </w:p>
          <w:p>
            <w:pPr>
              <w:pStyle w:val="TableParagraph"/>
              <w:spacing w:line="264" w:lineRule="exact"/>
              <w:ind w:left="219"/>
              <w:rPr>
                <w:b/>
                <w:sz w:val="23"/>
              </w:rPr>
            </w:pPr>
            <w:r>
              <w:rPr>
                <w:b/>
                <w:sz w:val="23"/>
              </w:rPr>
              <w:t>(ID</w:t>
            </w:r>
            <w:r>
              <w:rPr>
                <w:b/>
                <w:spacing w:val="2"/>
                <w:sz w:val="23"/>
              </w:rPr>
              <w:t> </w:t>
            </w:r>
            <w:r>
              <w:rPr>
                <w:b/>
                <w:sz w:val="23"/>
              </w:rPr>
              <w:t>-</w:t>
            </w:r>
            <w:r>
              <w:rPr>
                <w:b/>
                <w:spacing w:val="2"/>
                <w:sz w:val="23"/>
              </w:rPr>
              <w:t> </w:t>
            </w:r>
            <w:r>
              <w:rPr>
                <w:b/>
                <w:spacing w:val="-2"/>
                <w:sz w:val="23"/>
              </w:rPr>
              <w:t>173944)</w:t>
            </w:r>
          </w:p>
        </w:tc>
        <w:tc>
          <w:tcPr>
            <w:tcW w:w="1182" w:type="dxa"/>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rPr>
                <w:b/>
                <w:sz w:val="23"/>
              </w:rPr>
            </w:pPr>
          </w:p>
          <w:p>
            <w:pPr>
              <w:pStyle w:val="TableParagraph"/>
              <w:spacing w:before="44"/>
              <w:rPr>
                <w:b/>
                <w:sz w:val="23"/>
              </w:rPr>
            </w:pPr>
          </w:p>
          <w:p>
            <w:pPr>
              <w:pStyle w:val="TableParagraph"/>
              <w:ind w:left="884"/>
              <w:rPr>
                <w:b/>
                <w:sz w:val="23"/>
              </w:rPr>
            </w:pPr>
            <w:r>
              <w:rPr>
                <w:b/>
                <w:spacing w:val="-5"/>
                <w:sz w:val="23"/>
              </w:rPr>
              <w:t>620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r>
        <w:trPr>
          <w:trHeight w:val="1167" w:hRule="atLeast"/>
        </w:trPr>
        <w:tc>
          <w:tcPr>
            <w:tcW w:w="817" w:type="dxa"/>
            <w:tcBorders>
              <w:top w:val="single" w:sz="6" w:space="0" w:color="000000"/>
              <w:bottom w:val="single" w:sz="6" w:space="0" w:color="000000"/>
            </w:tcBorders>
          </w:tcPr>
          <w:p>
            <w:pPr>
              <w:pStyle w:val="TableParagraph"/>
              <w:spacing w:before="177"/>
              <w:rPr>
                <w:b/>
                <w:sz w:val="23"/>
              </w:rPr>
            </w:pPr>
          </w:p>
          <w:p>
            <w:pPr>
              <w:pStyle w:val="TableParagraph"/>
              <w:ind w:left="33"/>
              <w:jc w:val="center"/>
              <w:rPr>
                <w:sz w:val="23"/>
              </w:rPr>
            </w:pPr>
            <w:r>
              <w:rPr>
                <w:spacing w:val="-5"/>
                <w:sz w:val="23"/>
              </w:rPr>
              <w:t>12</w:t>
            </w:r>
          </w:p>
        </w:tc>
        <w:tc>
          <w:tcPr>
            <w:tcW w:w="4276" w:type="dxa"/>
            <w:tcBorders>
              <w:top w:val="single" w:sz="6" w:space="0" w:color="000000"/>
              <w:bottom w:val="single" w:sz="6" w:space="0" w:color="000000"/>
            </w:tcBorders>
          </w:tcPr>
          <w:p>
            <w:pPr>
              <w:pStyle w:val="TableParagraph"/>
              <w:spacing w:before="47"/>
              <w:ind w:left="172" w:right="149"/>
              <w:jc w:val="both"/>
              <w:rPr>
                <w:sz w:val="23"/>
              </w:rPr>
            </w:pPr>
            <w:r>
              <w:rPr>
                <w:b/>
                <w:sz w:val="23"/>
              </w:rPr>
              <w:t>ECOBAG </w:t>
            </w:r>
            <w:r>
              <w:rPr>
                <w:sz w:val="23"/>
              </w:rPr>
              <w:t>– comprimento </w:t>
            </w:r>
            <w:r>
              <w:rPr>
                <w:b/>
                <w:sz w:val="23"/>
              </w:rPr>
              <w:t>40 cm x </w:t>
            </w:r>
            <w:r>
              <w:rPr>
                <w:b/>
                <w:sz w:val="23"/>
              </w:rPr>
              <w:t>34</w:t>
            </w:r>
            <w:r>
              <w:rPr>
                <w:b/>
                <w:spacing w:val="40"/>
                <w:sz w:val="23"/>
              </w:rPr>
              <w:t> </w:t>
            </w:r>
            <w:r>
              <w:rPr>
                <w:b/>
                <w:sz w:val="23"/>
              </w:rPr>
              <w:t>cm</w:t>
            </w:r>
            <w:r>
              <w:rPr>
                <w:sz w:val="23"/>
              </w:rPr>
              <w:t>, alça 60 cm x 3 cm, cor natural, impressão em </w:t>
            </w:r>
            <w:r>
              <w:rPr>
                <w:b/>
                <w:sz w:val="23"/>
              </w:rPr>
              <w:t>sublimação ou serigrafia</w:t>
            </w:r>
            <w:r>
              <w:rPr>
                <w:sz w:val="23"/>
              </w:rPr>
              <w:t>, etc.</w:t>
            </w:r>
            <w:r>
              <w:rPr>
                <w:b/>
                <w:sz w:val="23"/>
              </w:rPr>
              <w:t>, </w:t>
            </w:r>
            <w:r>
              <w:rPr>
                <w:sz w:val="23"/>
              </w:rPr>
              <w:t>em conformidade com o ANEXO </w:t>
            </w:r>
            <w:r>
              <w:rPr>
                <w:b/>
                <w:sz w:val="23"/>
              </w:rPr>
              <w:t>I</w:t>
            </w:r>
            <w:r>
              <w:rPr>
                <w:sz w:val="23"/>
              </w:rPr>
              <w:t>.</w:t>
            </w:r>
          </w:p>
        </w:tc>
        <w:tc>
          <w:tcPr>
            <w:tcW w:w="1751" w:type="dxa"/>
            <w:tcBorders>
              <w:top w:val="single" w:sz="6" w:space="0" w:color="000000"/>
              <w:bottom w:val="single" w:sz="6" w:space="0" w:color="000000"/>
            </w:tcBorders>
          </w:tcPr>
          <w:p>
            <w:pPr>
              <w:pStyle w:val="TableParagraph"/>
              <w:spacing w:before="45"/>
              <w:rPr>
                <w:b/>
                <w:sz w:val="23"/>
              </w:rPr>
            </w:pPr>
          </w:p>
          <w:p>
            <w:pPr>
              <w:pStyle w:val="TableParagraph"/>
              <w:spacing w:line="264" w:lineRule="exact" w:before="1"/>
              <w:ind w:left="174"/>
              <w:rPr>
                <w:sz w:val="23"/>
              </w:rPr>
            </w:pPr>
            <w:r>
              <w:rPr>
                <w:spacing w:val="-2"/>
                <w:sz w:val="23"/>
              </w:rPr>
              <w:t>0754.005.0103</w:t>
            </w:r>
          </w:p>
          <w:p>
            <w:pPr>
              <w:pStyle w:val="TableParagraph"/>
              <w:spacing w:line="264" w:lineRule="exact"/>
              <w:ind w:left="226"/>
              <w:rPr>
                <w:b/>
                <w:sz w:val="23"/>
              </w:rPr>
            </w:pPr>
            <w:r>
              <w:rPr>
                <w:b/>
                <w:sz w:val="23"/>
              </w:rPr>
              <w:t>(ID</w:t>
            </w:r>
            <w:r>
              <w:rPr>
                <w:b/>
                <w:spacing w:val="2"/>
                <w:sz w:val="23"/>
              </w:rPr>
              <w:t> </w:t>
            </w:r>
            <w:r>
              <w:rPr>
                <w:b/>
                <w:sz w:val="23"/>
              </w:rPr>
              <w:t>-</w:t>
            </w:r>
            <w:r>
              <w:rPr>
                <w:b/>
                <w:spacing w:val="2"/>
                <w:sz w:val="23"/>
              </w:rPr>
              <w:t> </w:t>
            </w:r>
            <w:r>
              <w:rPr>
                <w:b/>
                <w:spacing w:val="-2"/>
                <w:sz w:val="23"/>
              </w:rPr>
              <w:t>191127)</w:t>
            </w:r>
          </w:p>
        </w:tc>
        <w:tc>
          <w:tcPr>
            <w:tcW w:w="1182" w:type="dxa"/>
            <w:tcBorders>
              <w:top w:val="single" w:sz="6" w:space="0" w:color="000000"/>
              <w:bottom w:val="single" w:sz="6" w:space="0" w:color="000000"/>
            </w:tcBorders>
          </w:tcPr>
          <w:p>
            <w:pPr>
              <w:pStyle w:val="TableParagraph"/>
              <w:spacing w:before="177"/>
              <w:rPr>
                <w:b/>
                <w:sz w:val="23"/>
              </w:rPr>
            </w:pPr>
          </w:p>
          <w:p>
            <w:pPr>
              <w:pStyle w:val="TableParagraph"/>
              <w:ind w:left="32"/>
              <w:jc w:val="center"/>
              <w:rPr>
                <w:sz w:val="23"/>
              </w:rPr>
            </w:pPr>
            <w:r>
              <w:rPr>
                <w:spacing w:val="-5"/>
                <w:sz w:val="23"/>
              </w:rPr>
              <w:t>UN</w:t>
            </w:r>
          </w:p>
        </w:tc>
        <w:tc>
          <w:tcPr>
            <w:tcW w:w="1407" w:type="dxa"/>
            <w:gridSpan w:val="2"/>
            <w:tcBorders>
              <w:top w:val="single" w:sz="6" w:space="0" w:color="000000"/>
              <w:bottom w:val="single" w:sz="6" w:space="0" w:color="000000"/>
            </w:tcBorders>
          </w:tcPr>
          <w:p>
            <w:pPr>
              <w:pStyle w:val="TableParagraph"/>
              <w:spacing w:before="177"/>
              <w:rPr>
                <w:b/>
                <w:sz w:val="23"/>
              </w:rPr>
            </w:pPr>
          </w:p>
          <w:p>
            <w:pPr>
              <w:pStyle w:val="TableParagraph"/>
              <w:ind w:left="709"/>
              <w:rPr>
                <w:b/>
                <w:sz w:val="23"/>
              </w:rPr>
            </w:pPr>
            <w:r>
              <w:rPr>
                <w:b/>
                <w:spacing w:val="-2"/>
                <w:sz w:val="23"/>
              </w:rPr>
              <w:t>1.200</w:t>
            </w:r>
          </w:p>
        </w:tc>
        <w:tc>
          <w:tcPr>
            <w:tcW w:w="1407" w:type="dxa"/>
            <w:tcBorders>
              <w:top w:val="single" w:sz="6" w:space="0" w:color="000000"/>
              <w:bottom w:val="single" w:sz="6" w:space="0" w:color="000000"/>
            </w:tcBorders>
          </w:tcPr>
          <w:p>
            <w:pPr>
              <w:pStyle w:val="TableParagraph"/>
              <w:rPr>
                <w:sz w:val="22"/>
              </w:rPr>
            </w:pPr>
          </w:p>
        </w:tc>
        <w:tc>
          <w:tcPr>
            <w:tcW w:w="1298" w:type="dxa"/>
            <w:tcBorders>
              <w:top w:val="single" w:sz="6" w:space="0" w:color="000000"/>
              <w:bottom w:val="single" w:sz="6" w:space="0" w:color="000000"/>
            </w:tcBorders>
          </w:tcPr>
          <w:p>
            <w:pPr>
              <w:pStyle w:val="TableParagraph"/>
              <w:rPr>
                <w:sz w:val="22"/>
              </w:rPr>
            </w:pPr>
          </w:p>
        </w:tc>
        <w:tc>
          <w:tcPr>
            <w:tcW w:w="1371" w:type="dxa"/>
            <w:tcBorders>
              <w:top w:val="single" w:sz="6" w:space="0" w:color="000000"/>
              <w:bottom w:val="single" w:sz="6" w:space="0" w:color="000000"/>
            </w:tcBorders>
          </w:tcPr>
          <w:p>
            <w:pPr>
              <w:pStyle w:val="TableParagraph"/>
              <w:rPr>
                <w:sz w:val="22"/>
              </w:rPr>
            </w:pPr>
          </w:p>
        </w:tc>
        <w:tc>
          <w:tcPr>
            <w:tcW w:w="974" w:type="dxa"/>
            <w:tcBorders>
              <w:top w:val="single" w:sz="6" w:space="0" w:color="000000"/>
              <w:bottom w:val="single" w:sz="6" w:space="0" w:color="000000"/>
              <w:right w:val="nil"/>
            </w:tcBorders>
          </w:tcPr>
          <w:p>
            <w:pPr>
              <w:pStyle w:val="TableParagraph"/>
              <w:rPr>
                <w:sz w:val="22"/>
              </w:rPr>
            </w:pPr>
          </w:p>
        </w:tc>
      </w:tr>
    </w:tbl>
    <w:p>
      <w:pPr>
        <w:pStyle w:val="TableParagraph"/>
        <w:spacing w:after="0"/>
        <w:rPr>
          <w:sz w:val="22"/>
        </w:rPr>
        <w:sectPr>
          <w:type w:val="continuous"/>
          <w:pgSz w:w="15840" w:h="24480"/>
          <w:pgMar w:top="540" w:bottom="641" w:left="360" w:right="360"/>
        </w:sectPr>
      </w:pPr>
    </w:p>
    <w:tbl>
      <w:tblPr>
        <w:tblW w:w="0" w:type="auto"/>
        <w:jc w:val="left"/>
        <w:tblInd w:w="4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43"/>
        <w:gridCol w:w="175"/>
        <w:gridCol w:w="1824"/>
        <w:gridCol w:w="2700"/>
        <w:gridCol w:w="2347"/>
      </w:tblGrid>
      <w:tr>
        <w:trPr>
          <w:trHeight w:val="524" w:hRule="atLeast"/>
        </w:trPr>
        <w:tc>
          <w:tcPr>
            <w:tcW w:w="9442" w:type="dxa"/>
            <w:gridSpan w:val="3"/>
            <w:tcBorders>
              <w:left w:val="single" w:sz="12" w:space="0" w:color="000000"/>
              <w:right w:val="single" w:sz="12" w:space="0" w:color="000000"/>
            </w:tcBorders>
          </w:tcPr>
          <w:p>
            <w:pPr>
              <w:pStyle w:val="TableParagraph"/>
              <w:spacing w:before="120"/>
              <w:ind w:right="259"/>
              <w:jc w:val="right"/>
              <w:rPr>
                <w:sz w:val="23"/>
              </w:rPr>
            </w:pPr>
            <w:r>
              <w:rPr>
                <w:b/>
                <w:spacing w:val="-4"/>
                <w:sz w:val="23"/>
              </w:rPr>
              <w:t>TOTAL</w:t>
            </w:r>
            <w:r>
              <w:rPr>
                <w:b/>
                <w:spacing w:val="-7"/>
                <w:sz w:val="23"/>
              </w:rPr>
              <w:t> </w:t>
            </w:r>
            <w:r>
              <w:rPr>
                <w:b/>
                <w:spacing w:val="-5"/>
                <w:sz w:val="23"/>
              </w:rPr>
              <w:t>R$</w:t>
            </w:r>
            <w:r>
              <w:rPr>
                <w:spacing w:val="-5"/>
                <w:sz w:val="23"/>
              </w:rPr>
              <w:t>:</w:t>
            </w:r>
          </w:p>
        </w:tc>
        <w:tc>
          <w:tcPr>
            <w:tcW w:w="2700" w:type="dxa"/>
            <w:tcBorders>
              <w:left w:val="single" w:sz="12" w:space="0" w:color="000000"/>
              <w:right w:val="single" w:sz="12" w:space="0" w:color="000000"/>
            </w:tcBorders>
          </w:tcPr>
          <w:p>
            <w:pPr>
              <w:pStyle w:val="TableParagraph"/>
              <w:spacing w:line="253" w:lineRule="exact"/>
              <w:ind w:left="113"/>
              <w:rPr>
                <w:sz w:val="23"/>
              </w:rPr>
            </w:pPr>
            <w:r>
              <w:rPr>
                <w:sz w:val="23"/>
              </w:rPr>
              <w:t>preço</w:t>
            </w:r>
            <w:r>
              <w:rPr>
                <w:spacing w:val="5"/>
                <w:sz w:val="23"/>
              </w:rPr>
              <w:t> </w:t>
            </w:r>
            <w:r>
              <w:rPr>
                <w:spacing w:val="-5"/>
                <w:sz w:val="23"/>
              </w:rPr>
              <w:t>COM</w:t>
            </w:r>
          </w:p>
          <w:p>
            <w:pPr>
              <w:pStyle w:val="TableParagraph"/>
              <w:spacing w:line="252" w:lineRule="exact"/>
              <w:ind w:left="113"/>
              <w:rPr>
                <w:sz w:val="23"/>
              </w:rPr>
            </w:pPr>
            <w:r>
              <w:rPr>
                <w:sz w:val="23"/>
              </w:rPr>
              <w:t>ICMS</w:t>
            </w:r>
            <w:r>
              <w:rPr>
                <w:spacing w:val="5"/>
                <w:sz w:val="23"/>
              </w:rPr>
              <w:t> </w:t>
            </w:r>
            <w:r>
              <w:rPr>
                <w:spacing w:val="-4"/>
                <w:sz w:val="23"/>
              </w:rPr>
              <w:t>(</w:t>
            </w:r>
            <w:r>
              <w:rPr>
                <w:b/>
                <w:spacing w:val="-4"/>
                <w:sz w:val="23"/>
              </w:rPr>
              <w:t>R$</w:t>
            </w:r>
            <w:r>
              <w:rPr>
                <w:spacing w:val="-4"/>
                <w:sz w:val="23"/>
              </w:rPr>
              <w:t>)</w:t>
            </w:r>
          </w:p>
        </w:tc>
        <w:tc>
          <w:tcPr>
            <w:tcW w:w="2347" w:type="dxa"/>
            <w:tcBorders>
              <w:left w:val="single" w:sz="12" w:space="0" w:color="000000"/>
              <w:right w:val="nil"/>
            </w:tcBorders>
          </w:tcPr>
          <w:p>
            <w:pPr>
              <w:pStyle w:val="TableParagraph"/>
              <w:spacing w:line="253" w:lineRule="exact"/>
              <w:ind w:left="122"/>
              <w:rPr>
                <w:sz w:val="23"/>
              </w:rPr>
            </w:pPr>
            <w:r>
              <w:rPr>
                <w:sz w:val="23"/>
              </w:rPr>
              <w:t>preço</w:t>
            </w:r>
            <w:r>
              <w:rPr>
                <w:spacing w:val="5"/>
                <w:sz w:val="23"/>
              </w:rPr>
              <w:t> </w:t>
            </w:r>
            <w:r>
              <w:rPr>
                <w:spacing w:val="-5"/>
                <w:sz w:val="23"/>
              </w:rPr>
              <w:t>SEM</w:t>
            </w:r>
          </w:p>
          <w:p>
            <w:pPr>
              <w:pStyle w:val="TableParagraph"/>
              <w:spacing w:line="252" w:lineRule="exact"/>
              <w:ind w:left="122"/>
              <w:rPr>
                <w:sz w:val="23"/>
              </w:rPr>
            </w:pPr>
            <w:r>
              <w:rPr>
                <w:sz w:val="23"/>
              </w:rPr>
              <w:t>ICMS</w:t>
            </w:r>
            <w:r>
              <w:rPr>
                <w:spacing w:val="5"/>
                <w:sz w:val="23"/>
              </w:rPr>
              <w:t> </w:t>
            </w:r>
            <w:r>
              <w:rPr>
                <w:spacing w:val="-4"/>
                <w:sz w:val="23"/>
              </w:rPr>
              <w:t>(</w:t>
            </w:r>
            <w:r>
              <w:rPr>
                <w:b/>
                <w:spacing w:val="-4"/>
                <w:sz w:val="23"/>
              </w:rPr>
              <w:t>R$</w:t>
            </w:r>
            <w:r>
              <w:rPr>
                <w:spacing w:val="-4"/>
                <w:sz w:val="23"/>
              </w:rPr>
              <w:t>)</w:t>
            </w:r>
          </w:p>
        </w:tc>
      </w:tr>
      <w:tr>
        <w:trPr>
          <w:trHeight w:val="1882" w:hRule="atLeast"/>
        </w:trPr>
        <w:tc>
          <w:tcPr>
            <w:tcW w:w="7443" w:type="dxa"/>
            <w:vMerge w:val="restart"/>
            <w:tcBorders>
              <w:left w:val="single" w:sz="12" w:space="0" w:color="000000"/>
              <w:bottom w:val="single" w:sz="12" w:space="0" w:color="000000"/>
              <w:right w:val="single" w:sz="12" w:space="0" w:color="000000"/>
            </w:tcBorders>
          </w:tcPr>
          <w:p>
            <w:pPr>
              <w:pStyle w:val="TableParagraph"/>
              <w:spacing w:before="223"/>
              <w:ind w:left="29"/>
              <w:jc w:val="center"/>
              <w:rPr>
                <w:b/>
                <w:sz w:val="23"/>
              </w:rPr>
            </w:pPr>
            <w:r>
              <w:rPr>
                <w:b/>
                <w:spacing w:val="-2"/>
                <w:sz w:val="23"/>
              </w:rPr>
              <w:t>Observações</w:t>
            </w:r>
          </w:p>
          <w:p>
            <w:pPr>
              <w:pStyle w:val="TableParagraph"/>
              <w:rPr>
                <w:b/>
                <w:sz w:val="23"/>
              </w:rPr>
            </w:pPr>
          </w:p>
          <w:p>
            <w:pPr>
              <w:pStyle w:val="TableParagraph"/>
              <w:spacing w:before="198"/>
              <w:rPr>
                <w:b/>
                <w:sz w:val="23"/>
              </w:rPr>
            </w:pPr>
          </w:p>
          <w:p>
            <w:pPr>
              <w:pStyle w:val="TableParagraph"/>
              <w:ind w:left="444"/>
              <w:jc w:val="both"/>
              <w:rPr>
                <w:sz w:val="23"/>
              </w:rPr>
            </w:pPr>
            <w:r>
              <w:rPr>
                <w:sz w:val="23"/>
              </w:rPr>
              <w:t>1ª</w:t>
            </w:r>
            <w:r>
              <w:rPr>
                <w:spacing w:val="-15"/>
                <w:sz w:val="23"/>
              </w:rPr>
              <w:t> </w:t>
            </w:r>
            <w:r>
              <w:rPr>
                <w:sz w:val="23"/>
              </w:rPr>
              <w:t>A</w:t>
            </w:r>
            <w:r>
              <w:rPr>
                <w:spacing w:val="-14"/>
                <w:sz w:val="23"/>
              </w:rPr>
              <w:t> </w:t>
            </w:r>
            <w:r>
              <w:rPr>
                <w:sz w:val="23"/>
              </w:rPr>
              <w:t>PROPOSTA-DETALHE</w:t>
            </w:r>
            <w:r>
              <w:rPr>
                <w:spacing w:val="-7"/>
                <w:sz w:val="23"/>
              </w:rPr>
              <w:t> </w:t>
            </w:r>
            <w:r>
              <w:rPr>
                <w:spacing w:val="-2"/>
                <w:sz w:val="23"/>
              </w:rPr>
              <w:t>deverá:</w:t>
            </w:r>
          </w:p>
          <w:p>
            <w:pPr>
              <w:pStyle w:val="TableParagraph"/>
              <w:numPr>
                <w:ilvl w:val="0"/>
                <w:numId w:val="49"/>
              </w:numPr>
              <w:tabs>
                <w:tab w:pos="596" w:val="left" w:leader="none"/>
              </w:tabs>
              <w:spacing w:line="240" w:lineRule="auto" w:before="57" w:after="0"/>
              <w:ind w:left="340" w:right="92" w:firstLine="0"/>
              <w:jc w:val="both"/>
              <w:rPr>
                <w:sz w:val="23"/>
              </w:rPr>
            </w:pPr>
            <w:r>
              <w:rPr>
                <w:sz w:val="23"/>
              </w:rPr>
              <w:t>Ser preenchida integralmente por processo mecânico ou eletrônico, </w:t>
            </w:r>
            <w:r>
              <w:rPr>
                <w:sz w:val="23"/>
              </w:rPr>
              <w:t>sem emendas e rasuras;</w:t>
            </w:r>
          </w:p>
          <w:p>
            <w:pPr>
              <w:pStyle w:val="TableParagraph"/>
              <w:numPr>
                <w:ilvl w:val="0"/>
                <w:numId w:val="49"/>
              </w:numPr>
              <w:tabs>
                <w:tab w:pos="598" w:val="left" w:leader="none"/>
              </w:tabs>
              <w:spacing w:line="240" w:lineRule="auto" w:before="55" w:after="0"/>
              <w:ind w:left="340" w:right="92" w:firstLine="0"/>
              <w:jc w:val="both"/>
              <w:rPr>
                <w:sz w:val="23"/>
              </w:rPr>
            </w:pPr>
            <w:r>
              <w:rPr>
                <w:sz w:val="23"/>
              </w:rPr>
              <w:t>Conter os preços em algarismos e por extenso, por unidade, já incluídas as despesas de fretes, impostos federais, ou estaduais e </w:t>
            </w:r>
            <w:r>
              <w:rPr>
                <w:sz w:val="23"/>
              </w:rPr>
              <w:t>descontos</w:t>
            </w:r>
            <w:r>
              <w:rPr>
                <w:spacing w:val="80"/>
                <w:w w:val="150"/>
                <w:sz w:val="23"/>
              </w:rPr>
              <w:t> </w:t>
            </w:r>
            <w:r>
              <w:rPr>
                <w:spacing w:val="-2"/>
                <w:sz w:val="23"/>
              </w:rPr>
              <w:t>especiais;</w:t>
            </w:r>
          </w:p>
          <w:p>
            <w:pPr>
              <w:pStyle w:val="TableParagraph"/>
              <w:numPr>
                <w:ilvl w:val="0"/>
                <w:numId w:val="49"/>
              </w:numPr>
              <w:tabs>
                <w:tab w:pos="592" w:val="left" w:leader="none"/>
              </w:tabs>
              <w:spacing w:line="240" w:lineRule="auto" w:before="53" w:after="0"/>
              <w:ind w:left="592" w:right="0" w:hanging="252"/>
              <w:jc w:val="both"/>
              <w:rPr>
                <w:sz w:val="23"/>
              </w:rPr>
            </w:pPr>
            <w:r>
              <w:rPr>
                <w:sz w:val="23"/>
              </w:rPr>
              <w:t>Ser</w:t>
            </w:r>
            <w:r>
              <w:rPr>
                <w:spacing w:val="4"/>
                <w:sz w:val="23"/>
              </w:rPr>
              <w:t> </w:t>
            </w:r>
            <w:r>
              <w:rPr>
                <w:sz w:val="23"/>
              </w:rPr>
              <w:t>datada</w:t>
            </w:r>
            <w:r>
              <w:rPr>
                <w:spacing w:val="4"/>
                <w:sz w:val="23"/>
              </w:rPr>
              <w:t> </w:t>
            </w:r>
            <w:r>
              <w:rPr>
                <w:sz w:val="23"/>
              </w:rPr>
              <w:t>e</w:t>
            </w:r>
            <w:r>
              <w:rPr>
                <w:spacing w:val="4"/>
                <w:sz w:val="23"/>
              </w:rPr>
              <w:t> </w:t>
            </w:r>
            <w:r>
              <w:rPr>
                <w:sz w:val="23"/>
              </w:rPr>
              <w:t>assinada</w:t>
            </w:r>
            <w:r>
              <w:rPr>
                <w:spacing w:val="4"/>
                <w:sz w:val="23"/>
              </w:rPr>
              <w:t> </w:t>
            </w:r>
            <w:r>
              <w:rPr>
                <w:sz w:val="23"/>
              </w:rPr>
              <w:t>pelo</w:t>
            </w:r>
            <w:r>
              <w:rPr>
                <w:spacing w:val="5"/>
                <w:sz w:val="23"/>
              </w:rPr>
              <w:t> </w:t>
            </w:r>
            <w:r>
              <w:rPr>
                <w:sz w:val="23"/>
              </w:rPr>
              <w:t>gerente</w:t>
            </w:r>
            <w:r>
              <w:rPr>
                <w:spacing w:val="4"/>
                <w:sz w:val="23"/>
              </w:rPr>
              <w:t> </w:t>
            </w:r>
            <w:r>
              <w:rPr>
                <w:sz w:val="23"/>
              </w:rPr>
              <w:t>ou</w:t>
            </w:r>
            <w:r>
              <w:rPr>
                <w:spacing w:val="4"/>
                <w:sz w:val="23"/>
              </w:rPr>
              <w:t> </w:t>
            </w:r>
            <w:r>
              <w:rPr>
                <w:sz w:val="23"/>
              </w:rPr>
              <w:t>seu</w:t>
            </w:r>
            <w:r>
              <w:rPr>
                <w:spacing w:val="4"/>
                <w:sz w:val="23"/>
              </w:rPr>
              <w:t> </w:t>
            </w:r>
            <w:r>
              <w:rPr>
                <w:spacing w:val="-2"/>
                <w:sz w:val="23"/>
              </w:rPr>
              <w:t>procurador;</w:t>
            </w:r>
          </w:p>
          <w:p>
            <w:pPr>
              <w:pStyle w:val="TableParagraph"/>
              <w:numPr>
                <w:ilvl w:val="0"/>
                <w:numId w:val="49"/>
              </w:numPr>
              <w:tabs>
                <w:tab w:pos="625" w:val="left" w:leader="none"/>
              </w:tabs>
              <w:spacing w:line="240" w:lineRule="auto" w:before="232" w:after="0"/>
              <w:ind w:left="339" w:right="92" w:firstLine="0"/>
              <w:jc w:val="both"/>
              <w:rPr>
                <w:sz w:val="23"/>
              </w:rPr>
            </w:pPr>
            <w:r>
              <w:rPr>
                <w:sz w:val="23"/>
              </w:rPr>
              <w:t>Ser apresentada com, no MÁXIMO, 2 (</w:t>
            </w:r>
            <w:r>
              <w:rPr>
                <w:b/>
                <w:sz w:val="23"/>
              </w:rPr>
              <w:t>DUAS</w:t>
            </w:r>
            <w:r>
              <w:rPr>
                <w:sz w:val="23"/>
              </w:rPr>
              <w:t>) </w:t>
            </w:r>
            <w:r>
              <w:rPr>
                <w:b/>
                <w:sz w:val="23"/>
              </w:rPr>
              <w:t>casas decimais </w:t>
            </w:r>
            <w:r>
              <w:rPr>
                <w:sz w:val="23"/>
              </w:rPr>
              <w:t>após </w:t>
            </w:r>
            <w:r>
              <w:rPr>
                <w:sz w:val="23"/>
              </w:rPr>
              <w:t>a vírgula (Ex.: 0,</w:t>
            </w:r>
            <w:r>
              <w:rPr>
                <w:b/>
                <w:sz w:val="23"/>
              </w:rPr>
              <w:t>00</w:t>
            </w:r>
            <w:r>
              <w:rPr>
                <w:sz w:val="23"/>
              </w:rPr>
              <w:t>).</w:t>
            </w:r>
          </w:p>
          <w:p>
            <w:pPr>
              <w:pStyle w:val="TableParagraph"/>
              <w:rPr>
                <w:b/>
                <w:sz w:val="23"/>
              </w:rPr>
            </w:pPr>
          </w:p>
          <w:p>
            <w:pPr>
              <w:pStyle w:val="TableParagraph"/>
              <w:spacing w:before="196"/>
              <w:rPr>
                <w:b/>
                <w:sz w:val="23"/>
              </w:rPr>
            </w:pPr>
          </w:p>
          <w:p>
            <w:pPr>
              <w:pStyle w:val="TableParagraph"/>
              <w:spacing w:before="1"/>
              <w:ind w:left="400" w:right="231"/>
              <w:rPr>
                <w:sz w:val="23"/>
              </w:rPr>
            </w:pPr>
            <w:r>
              <w:rPr>
                <w:sz w:val="23"/>
              </w:rPr>
              <w:t>2ª O Proponente se obrigará, mediante devolução da PROPOSTA- DETALHE, a cumprir os termos nela contidos.</w:t>
            </w:r>
          </w:p>
          <w:p>
            <w:pPr>
              <w:pStyle w:val="TableParagraph"/>
              <w:rPr>
                <w:b/>
                <w:sz w:val="23"/>
              </w:rPr>
            </w:pPr>
          </w:p>
          <w:p>
            <w:pPr>
              <w:pStyle w:val="TableParagraph"/>
              <w:spacing w:before="197"/>
              <w:rPr>
                <w:b/>
                <w:sz w:val="23"/>
              </w:rPr>
            </w:pPr>
          </w:p>
          <w:p>
            <w:pPr>
              <w:pStyle w:val="TableParagraph"/>
              <w:ind w:left="180" w:right="231"/>
              <w:rPr>
                <w:sz w:val="23"/>
              </w:rPr>
            </w:pPr>
            <w:r>
              <w:rPr>
                <w:sz w:val="23"/>
              </w:rPr>
              <w:t>3ª</w:t>
            </w:r>
            <w:r>
              <w:rPr>
                <w:spacing w:val="-8"/>
                <w:sz w:val="23"/>
              </w:rPr>
              <w:t> </w:t>
            </w:r>
            <w:r>
              <w:rPr>
                <w:sz w:val="23"/>
              </w:rPr>
              <w:t>A</w:t>
            </w:r>
            <w:r>
              <w:rPr>
                <w:spacing w:val="-8"/>
                <w:sz w:val="23"/>
              </w:rPr>
              <w:t> </w:t>
            </w:r>
            <w:r>
              <w:rPr>
                <w:sz w:val="23"/>
              </w:rPr>
              <w:t>licitação poderá ser anulada no todo, ou em parte, de conformidade com a legislação vigente.</w:t>
            </w:r>
          </w:p>
        </w:tc>
        <w:tc>
          <w:tcPr>
            <w:tcW w:w="175" w:type="dxa"/>
            <w:vMerge w:val="restart"/>
            <w:tcBorders>
              <w:left w:val="single" w:sz="12" w:space="0" w:color="000000"/>
              <w:bottom w:val="single" w:sz="12" w:space="0" w:color="000000"/>
              <w:right w:val="nil"/>
            </w:tcBorders>
          </w:tcPr>
          <w:p>
            <w:pPr>
              <w:pStyle w:val="TableParagraph"/>
              <w:rPr>
                <w:sz w:val="22"/>
              </w:rPr>
            </w:pPr>
          </w:p>
        </w:tc>
        <w:tc>
          <w:tcPr>
            <w:tcW w:w="6871" w:type="dxa"/>
            <w:gridSpan w:val="3"/>
            <w:tcBorders>
              <w:left w:val="nil"/>
              <w:bottom w:val="single" w:sz="12" w:space="0" w:color="000000"/>
              <w:right w:val="nil"/>
            </w:tcBorders>
          </w:tcPr>
          <w:p>
            <w:pPr>
              <w:pStyle w:val="TableParagraph"/>
              <w:spacing w:line="451" w:lineRule="auto" w:before="106"/>
              <w:ind w:left="9" w:right="2028"/>
              <w:jc w:val="both"/>
              <w:rPr>
                <w:sz w:val="23"/>
              </w:rPr>
            </w:pPr>
            <w:r>
              <w:rPr>
                <w:b/>
                <w:sz w:val="23"/>
              </w:rPr>
              <w:t>Validade da Proposta-Detalhe: </w:t>
            </w:r>
            <w:r>
              <w:rPr>
                <w:sz w:val="23"/>
              </w:rPr>
              <w:t>60 (sessenta) dias. </w:t>
            </w:r>
            <w:r>
              <w:rPr>
                <w:b/>
                <w:sz w:val="23"/>
              </w:rPr>
              <w:t>Prazo de entrega: </w:t>
            </w:r>
            <w:r>
              <w:rPr>
                <w:sz w:val="23"/>
              </w:rPr>
              <w:t>Conforme</w:t>
            </w:r>
            <w:r>
              <w:rPr>
                <w:spacing w:val="-2"/>
                <w:sz w:val="23"/>
              </w:rPr>
              <w:t> </w:t>
            </w:r>
            <w:r>
              <w:rPr>
                <w:sz w:val="23"/>
              </w:rPr>
              <w:t>Termo de </w:t>
            </w:r>
            <w:r>
              <w:rPr>
                <w:sz w:val="23"/>
              </w:rPr>
              <w:t>Referência. </w:t>
            </w:r>
            <w:r>
              <w:rPr>
                <w:b/>
                <w:sz w:val="23"/>
              </w:rPr>
              <w:t>Local</w:t>
            </w:r>
            <w:r>
              <w:rPr>
                <w:b/>
                <w:spacing w:val="1"/>
                <w:sz w:val="23"/>
              </w:rPr>
              <w:t> </w:t>
            </w:r>
            <w:r>
              <w:rPr>
                <w:b/>
                <w:sz w:val="23"/>
              </w:rPr>
              <w:t>de</w:t>
            </w:r>
            <w:r>
              <w:rPr>
                <w:b/>
                <w:spacing w:val="2"/>
                <w:sz w:val="23"/>
              </w:rPr>
              <w:t> </w:t>
            </w:r>
            <w:r>
              <w:rPr>
                <w:b/>
                <w:sz w:val="23"/>
              </w:rPr>
              <w:t>entrega:</w:t>
            </w:r>
            <w:r>
              <w:rPr>
                <w:b/>
                <w:spacing w:val="2"/>
                <w:sz w:val="23"/>
              </w:rPr>
              <w:t> </w:t>
            </w:r>
            <w:r>
              <w:rPr>
                <w:sz w:val="23"/>
              </w:rPr>
              <w:t>Conforme</w:t>
            </w:r>
            <w:r>
              <w:rPr>
                <w:spacing w:val="-2"/>
                <w:sz w:val="23"/>
              </w:rPr>
              <w:t> </w:t>
            </w:r>
            <w:r>
              <w:rPr>
                <w:sz w:val="23"/>
              </w:rPr>
              <w:t>Termo</w:t>
            </w:r>
            <w:r>
              <w:rPr>
                <w:spacing w:val="2"/>
                <w:sz w:val="23"/>
              </w:rPr>
              <w:t> </w:t>
            </w:r>
            <w:r>
              <w:rPr>
                <w:sz w:val="23"/>
              </w:rPr>
              <w:t>de</w:t>
            </w:r>
            <w:r>
              <w:rPr>
                <w:spacing w:val="2"/>
                <w:sz w:val="23"/>
              </w:rPr>
              <w:t> </w:t>
            </w:r>
            <w:r>
              <w:rPr>
                <w:spacing w:val="-2"/>
                <w:sz w:val="23"/>
              </w:rPr>
              <w:t>Referência.</w:t>
            </w:r>
          </w:p>
        </w:tc>
      </w:tr>
      <w:tr>
        <w:trPr>
          <w:trHeight w:val="4844" w:hRule="atLeast"/>
        </w:trPr>
        <w:tc>
          <w:tcPr>
            <w:tcW w:w="7443" w:type="dxa"/>
            <w:vMerge/>
            <w:tcBorders>
              <w:top w:val="nil"/>
              <w:left w:val="single" w:sz="12" w:space="0" w:color="000000"/>
              <w:bottom w:val="single" w:sz="12" w:space="0" w:color="000000"/>
              <w:right w:val="single" w:sz="12" w:space="0" w:color="000000"/>
            </w:tcBorders>
          </w:tcPr>
          <w:p>
            <w:pPr>
              <w:rPr>
                <w:sz w:val="2"/>
                <w:szCs w:val="2"/>
              </w:rPr>
            </w:pPr>
          </w:p>
        </w:tc>
        <w:tc>
          <w:tcPr>
            <w:tcW w:w="175" w:type="dxa"/>
            <w:vMerge/>
            <w:tcBorders>
              <w:top w:val="nil"/>
              <w:left w:val="single" w:sz="12" w:space="0" w:color="000000"/>
              <w:bottom w:val="single" w:sz="12" w:space="0" w:color="000000"/>
              <w:right w:val="nil"/>
            </w:tcBorders>
          </w:tcPr>
          <w:p>
            <w:pPr>
              <w:rPr>
                <w:sz w:val="2"/>
                <w:szCs w:val="2"/>
              </w:rPr>
            </w:pPr>
          </w:p>
        </w:tc>
        <w:tc>
          <w:tcPr>
            <w:tcW w:w="6871" w:type="dxa"/>
            <w:gridSpan w:val="3"/>
            <w:tcBorders>
              <w:top w:val="single" w:sz="12" w:space="0" w:color="000000"/>
              <w:left w:val="nil"/>
              <w:bottom w:val="single" w:sz="12" w:space="0" w:color="000000"/>
              <w:right w:val="nil"/>
            </w:tcBorders>
          </w:tcPr>
          <w:p>
            <w:pPr>
              <w:pStyle w:val="TableParagraph"/>
              <w:rPr>
                <w:b/>
                <w:sz w:val="23"/>
              </w:rPr>
            </w:pPr>
          </w:p>
          <w:p>
            <w:pPr>
              <w:pStyle w:val="TableParagraph"/>
              <w:spacing w:before="189"/>
              <w:rPr>
                <w:b/>
                <w:sz w:val="23"/>
              </w:rPr>
            </w:pPr>
          </w:p>
          <w:p>
            <w:pPr>
              <w:pStyle w:val="TableParagraph"/>
              <w:spacing w:before="1"/>
              <w:ind w:left="9"/>
              <w:rPr>
                <w:sz w:val="23"/>
              </w:rPr>
            </w:pPr>
            <w:r>
              <w:rPr>
                <w:sz w:val="23"/>
              </w:rPr>
              <w:t>Declaramos</w:t>
            </w:r>
            <w:r>
              <w:rPr>
                <w:spacing w:val="6"/>
                <w:sz w:val="23"/>
              </w:rPr>
              <w:t> </w:t>
            </w:r>
            <w:r>
              <w:rPr>
                <w:sz w:val="23"/>
              </w:rPr>
              <w:t>inteira</w:t>
            </w:r>
            <w:r>
              <w:rPr>
                <w:spacing w:val="6"/>
                <w:sz w:val="23"/>
              </w:rPr>
              <w:t> </w:t>
            </w:r>
            <w:r>
              <w:rPr>
                <w:sz w:val="23"/>
              </w:rPr>
              <w:t>submissão</w:t>
            </w:r>
            <w:r>
              <w:rPr>
                <w:spacing w:val="7"/>
                <w:sz w:val="23"/>
              </w:rPr>
              <w:t> </w:t>
            </w:r>
            <w:r>
              <w:rPr>
                <w:sz w:val="23"/>
              </w:rPr>
              <w:t>ao</w:t>
            </w:r>
            <w:r>
              <w:rPr>
                <w:spacing w:val="6"/>
                <w:sz w:val="23"/>
              </w:rPr>
              <w:t> </w:t>
            </w:r>
            <w:r>
              <w:rPr>
                <w:sz w:val="23"/>
              </w:rPr>
              <w:t>presente</w:t>
            </w:r>
            <w:r>
              <w:rPr>
                <w:spacing w:val="7"/>
                <w:sz w:val="23"/>
              </w:rPr>
              <w:t> </w:t>
            </w:r>
            <w:r>
              <w:rPr>
                <w:sz w:val="23"/>
              </w:rPr>
              <w:t>termo</w:t>
            </w:r>
            <w:r>
              <w:rPr>
                <w:spacing w:val="6"/>
                <w:sz w:val="23"/>
              </w:rPr>
              <w:t> </w:t>
            </w:r>
            <w:r>
              <w:rPr>
                <w:sz w:val="23"/>
              </w:rPr>
              <w:t>e</w:t>
            </w:r>
            <w:r>
              <w:rPr>
                <w:spacing w:val="7"/>
                <w:sz w:val="23"/>
              </w:rPr>
              <w:t> </w:t>
            </w:r>
            <w:r>
              <w:rPr>
                <w:sz w:val="23"/>
              </w:rPr>
              <w:t>legislação</w:t>
            </w:r>
            <w:r>
              <w:rPr>
                <w:spacing w:val="6"/>
                <w:sz w:val="23"/>
              </w:rPr>
              <w:t> </w:t>
            </w:r>
            <w:r>
              <w:rPr>
                <w:spacing w:val="-2"/>
                <w:sz w:val="23"/>
              </w:rPr>
              <w:t>vigente.</w:t>
            </w:r>
          </w:p>
          <w:p>
            <w:pPr>
              <w:pStyle w:val="TableParagraph"/>
              <w:rPr>
                <w:b/>
                <w:sz w:val="23"/>
              </w:rPr>
            </w:pPr>
          </w:p>
          <w:p>
            <w:pPr>
              <w:pStyle w:val="TableParagraph"/>
              <w:spacing w:before="198"/>
              <w:rPr>
                <w:b/>
                <w:sz w:val="23"/>
              </w:rPr>
            </w:pPr>
          </w:p>
          <w:p>
            <w:pPr>
              <w:pStyle w:val="TableParagraph"/>
              <w:tabs>
                <w:tab w:pos="1030" w:val="left" w:leader="none"/>
                <w:tab w:pos="2146" w:val="left" w:leader="none"/>
              </w:tabs>
              <w:ind w:left="9"/>
              <w:rPr>
                <w:sz w:val="23"/>
              </w:rPr>
            </w:pPr>
            <w:r>
              <w:rPr>
                <w:sz w:val="23"/>
              </w:rPr>
              <w:t>Em </w:t>
            </w:r>
            <w:r>
              <w:rPr>
                <w:sz w:val="23"/>
                <w:u w:val="single"/>
              </w:rPr>
              <w:tab/>
            </w:r>
            <w:r>
              <w:rPr>
                <w:sz w:val="23"/>
              </w:rPr>
              <w:t>/ </w:t>
            </w:r>
            <w:r>
              <w:rPr>
                <w:sz w:val="23"/>
                <w:u w:val="single"/>
              </w:rPr>
              <w:tab/>
            </w:r>
            <w:r>
              <w:rPr>
                <w:sz w:val="23"/>
              </w:rPr>
              <w:t>/ </w:t>
            </w:r>
            <w:r>
              <w:rPr>
                <w:spacing w:val="-2"/>
                <w:sz w:val="23"/>
              </w:rPr>
              <w:t>2026.</w:t>
            </w:r>
          </w:p>
          <w:p>
            <w:pPr>
              <w:pStyle w:val="TableParagraph"/>
              <w:rPr>
                <w:b/>
                <w:sz w:val="20"/>
              </w:rPr>
            </w:pPr>
          </w:p>
          <w:p>
            <w:pPr>
              <w:pStyle w:val="TableParagraph"/>
              <w:rPr>
                <w:b/>
                <w:sz w:val="20"/>
              </w:rPr>
            </w:pPr>
          </w:p>
          <w:p>
            <w:pPr>
              <w:pStyle w:val="TableParagraph"/>
              <w:rPr>
                <w:b/>
                <w:sz w:val="20"/>
              </w:rPr>
            </w:pPr>
          </w:p>
          <w:p>
            <w:pPr>
              <w:pStyle w:val="TableParagraph"/>
              <w:spacing w:before="69"/>
              <w:rPr>
                <w:b/>
                <w:sz w:val="20"/>
              </w:rPr>
            </w:pPr>
          </w:p>
          <w:p>
            <w:pPr>
              <w:pStyle w:val="TableParagraph"/>
              <w:spacing w:line="20" w:lineRule="exact"/>
              <w:ind w:left="1135"/>
              <w:rPr>
                <w:sz w:val="2"/>
              </w:rPr>
            </w:pPr>
            <w:r>
              <w:rPr>
                <w:sz w:val="2"/>
              </w:rPr>
              <mc:AlternateContent>
                <mc:Choice Requires="wps">
                  <w:drawing>
                    <wp:inline distT="0" distB="0" distL="0" distR="0">
                      <wp:extent cx="3114040" cy="6350"/>
                      <wp:effectExtent l="9525" t="0" r="635" b="3175"/>
                      <wp:docPr id="33" name="Group 33"/>
                      <wp:cNvGraphicFramePr>
                        <a:graphicFrameLocks/>
                      </wp:cNvGraphicFramePr>
                      <a:graphic>
                        <a:graphicData uri="http://schemas.microsoft.com/office/word/2010/wordprocessingGroup">
                          <wpg:wgp>
                            <wpg:cNvPr id="33" name="Group 33"/>
                            <wpg:cNvGrpSpPr/>
                            <wpg:grpSpPr>
                              <a:xfrm>
                                <a:off x="0" y="0"/>
                                <a:ext cx="3114040" cy="6350"/>
                                <a:chExt cx="3114040" cy="6350"/>
                              </a:xfrm>
                            </wpg:grpSpPr>
                            <wps:wsp>
                              <wps:cNvPr id="34" name="Graphic 34"/>
                              <wps:cNvSpPr/>
                              <wps:spPr>
                                <a:xfrm>
                                  <a:off x="0" y="3009"/>
                                  <a:ext cx="3114040" cy="1270"/>
                                </a:xfrm>
                                <a:custGeom>
                                  <a:avLst/>
                                  <a:gdLst/>
                                  <a:ahLst/>
                                  <a:cxnLst/>
                                  <a:rect l="l" t="t" r="r" b="b"/>
                                  <a:pathLst>
                                    <a:path w="3114040" h="0">
                                      <a:moveTo>
                                        <a:pt x="0" y="0"/>
                                      </a:moveTo>
                                      <a:lnTo>
                                        <a:pt x="3113661" y="0"/>
                                      </a:lnTo>
                                    </a:path>
                                  </a:pathLst>
                                </a:custGeom>
                                <a:ln w="60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5.2pt;height:.5pt;mso-position-horizontal-relative:char;mso-position-vertical-relative:line" id="docshapegroup30" coordorigin="0,0" coordsize="4904,10">
                      <v:line style="position:absolute" from="0,5" to="4903,5" stroked="true" strokeweight=".473923pt" strokecolor="#000000">
                        <v:stroke dashstyle="solid"/>
                      </v:line>
                    </v:group>
                  </w:pict>
                </mc:Fallback>
              </mc:AlternateContent>
            </w:r>
            <w:r>
              <w:rPr>
                <w:sz w:val="2"/>
              </w:rPr>
            </w:r>
          </w:p>
          <w:p>
            <w:pPr>
              <w:pStyle w:val="TableParagraph"/>
              <w:spacing w:before="215"/>
              <w:ind w:left="303"/>
              <w:jc w:val="center"/>
              <w:rPr>
                <w:sz w:val="23"/>
              </w:rPr>
            </w:pPr>
            <w:r>
              <w:rPr>
                <w:sz w:val="23"/>
              </w:rPr>
              <w:t>(assinatura</w:t>
            </w:r>
            <w:r>
              <w:rPr>
                <w:spacing w:val="6"/>
                <w:sz w:val="23"/>
              </w:rPr>
              <w:t> </w:t>
            </w:r>
            <w:r>
              <w:rPr>
                <w:sz w:val="23"/>
              </w:rPr>
              <w:t>do</w:t>
            </w:r>
            <w:r>
              <w:rPr>
                <w:spacing w:val="6"/>
                <w:sz w:val="23"/>
              </w:rPr>
              <w:t> </w:t>
            </w:r>
            <w:r>
              <w:rPr>
                <w:spacing w:val="-2"/>
                <w:sz w:val="23"/>
              </w:rPr>
              <w:t>responsável)</w:t>
            </w:r>
          </w:p>
          <w:p>
            <w:pPr>
              <w:pStyle w:val="TableParagraph"/>
              <w:rPr>
                <w:b/>
                <w:sz w:val="23"/>
              </w:rPr>
            </w:pPr>
          </w:p>
          <w:p>
            <w:pPr>
              <w:pStyle w:val="TableParagraph"/>
              <w:spacing w:before="199"/>
              <w:rPr>
                <w:b/>
                <w:sz w:val="23"/>
              </w:rPr>
            </w:pPr>
          </w:p>
          <w:p>
            <w:pPr>
              <w:pStyle w:val="TableParagraph"/>
              <w:ind w:left="9" w:right="6158"/>
              <w:rPr>
                <w:b/>
                <w:sz w:val="23"/>
              </w:rPr>
            </w:pPr>
            <w:r>
              <w:rPr>
                <w:b/>
                <w:spacing w:val="-2"/>
                <w:sz w:val="23"/>
              </w:rPr>
              <w:t>Nome:</w:t>
            </w:r>
          </w:p>
          <w:p>
            <w:pPr>
              <w:pStyle w:val="TableParagraph"/>
              <w:spacing w:before="104"/>
              <w:ind w:left="9" w:right="6158"/>
              <w:rPr>
                <w:b/>
                <w:sz w:val="23"/>
              </w:rPr>
            </w:pPr>
            <w:r>
              <w:rPr>
                <w:b/>
                <w:spacing w:val="-2"/>
                <w:sz w:val="23"/>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5"/>
        <w:ind w:left="0"/>
        <w:rPr>
          <w:b/>
        </w:rPr>
      </w:pPr>
    </w:p>
    <w:p>
      <w:pPr>
        <w:spacing w:before="0"/>
        <w:ind w:left="10" w:right="0" w:firstLine="0"/>
        <w:jc w:val="center"/>
        <w:rPr>
          <w:b/>
          <w:sz w:val="23"/>
        </w:rPr>
      </w:pPr>
      <w:r>
        <w:rPr>
          <w:b/>
          <w:sz w:val="23"/>
        </w:rPr>
        <w:t>ANEXO</w:t>
      </w:r>
      <w:r>
        <w:rPr>
          <w:b/>
          <w:spacing w:val="4"/>
          <w:sz w:val="23"/>
        </w:rPr>
        <w:t> </w:t>
      </w:r>
      <w:r>
        <w:rPr>
          <w:b/>
          <w:spacing w:val="-5"/>
          <w:sz w:val="23"/>
        </w:rPr>
        <w:t>VI</w:t>
      </w:r>
    </w:p>
    <w:p>
      <w:pPr>
        <w:spacing w:before="115"/>
        <w:ind w:left="9" w:right="0" w:firstLine="0"/>
        <w:jc w:val="center"/>
        <w:rPr>
          <w:b/>
          <w:sz w:val="23"/>
        </w:rPr>
      </w:pPr>
      <w:r>
        <w:rPr>
          <w:b/>
          <w:sz w:val="23"/>
        </w:rPr>
        <w:t>DECLARAÇÃO</w:t>
      </w:r>
      <w:r>
        <w:rPr>
          <w:b/>
          <w:spacing w:val="6"/>
          <w:sz w:val="23"/>
        </w:rPr>
        <w:t> </w:t>
      </w:r>
      <w:r>
        <w:rPr>
          <w:b/>
          <w:sz w:val="23"/>
        </w:rPr>
        <w:t>DE</w:t>
      </w:r>
      <w:r>
        <w:rPr>
          <w:b/>
          <w:spacing w:val="7"/>
          <w:sz w:val="23"/>
        </w:rPr>
        <w:t> </w:t>
      </w:r>
      <w:r>
        <w:rPr>
          <w:b/>
          <w:sz w:val="23"/>
        </w:rPr>
        <w:t>REPRESENTANTE</w:t>
      </w:r>
      <w:r>
        <w:rPr>
          <w:b/>
          <w:spacing w:val="7"/>
          <w:sz w:val="23"/>
        </w:rPr>
        <w:t> </w:t>
      </w:r>
      <w:r>
        <w:rPr>
          <w:b/>
          <w:sz w:val="23"/>
        </w:rPr>
        <w:t>LEGAL</w:t>
      </w:r>
      <w:r>
        <w:rPr>
          <w:b/>
          <w:spacing w:val="-7"/>
          <w:sz w:val="23"/>
        </w:rPr>
        <w:t> </w:t>
      </w:r>
      <w:r>
        <w:rPr>
          <w:b/>
          <w:sz w:val="23"/>
        </w:rPr>
        <w:t>E</w:t>
      </w:r>
      <w:r>
        <w:rPr>
          <w:b/>
          <w:spacing w:val="7"/>
          <w:sz w:val="23"/>
        </w:rPr>
        <w:t> </w:t>
      </w:r>
      <w:r>
        <w:rPr>
          <w:b/>
          <w:sz w:val="23"/>
        </w:rPr>
        <w:t>DADOS</w:t>
      </w:r>
      <w:r>
        <w:rPr>
          <w:b/>
          <w:spacing w:val="7"/>
          <w:sz w:val="23"/>
        </w:rPr>
        <w:t> </w:t>
      </w:r>
      <w:r>
        <w:rPr>
          <w:b/>
          <w:spacing w:val="-2"/>
          <w:sz w:val="23"/>
        </w:rPr>
        <w:t>BANCÁRIOS</w:t>
      </w:r>
    </w:p>
    <w:p>
      <w:pPr>
        <w:pStyle w:val="BodyText"/>
        <w:spacing w:before="115"/>
        <w:ind w:left="10"/>
        <w:jc w:val="center"/>
      </w:pPr>
      <w:r>
        <w:rPr/>
        <w:t>(EM</w:t>
      </w:r>
      <w:r>
        <w:rPr>
          <w:spacing w:val="2"/>
        </w:rPr>
        <w:t> </w:t>
      </w:r>
      <w:r>
        <w:rPr/>
        <w:t>PAPEL</w:t>
      </w:r>
      <w:r>
        <w:rPr>
          <w:spacing w:val="-10"/>
        </w:rPr>
        <w:t> </w:t>
      </w:r>
      <w:r>
        <w:rPr/>
        <w:t>TIMBRADO</w:t>
      </w:r>
      <w:r>
        <w:rPr>
          <w:spacing w:val="3"/>
        </w:rPr>
        <w:t> </w:t>
      </w:r>
      <w:r>
        <w:rPr/>
        <w:t>DO</w:t>
      </w:r>
      <w:r>
        <w:rPr>
          <w:spacing w:val="3"/>
        </w:rPr>
        <w:t> </w:t>
      </w:r>
      <w:r>
        <w:rPr/>
        <w:t>LICITANTE,</w:t>
      </w:r>
      <w:r>
        <w:rPr>
          <w:spacing w:val="2"/>
        </w:rPr>
        <w:t> </w:t>
      </w:r>
      <w:r>
        <w:rPr/>
        <w:t>dispensado</w:t>
      </w:r>
      <w:r>
        <w:rPr>
          <w:spacing w:val="3"/>
        </w:rPr>
        <w:t> </w:t>
      </w:r>
      <w:r>
        <w:rPr/>
        <w:t>em</w:t>
      </w:r>
      <w:r>
        <w:rPr>
          <w:spacing w:val="3"/>
        </w:rPr>
        <w:t> </w:t>
      </w:r>
      <w:r>
        <w:rPr/>
        <w:t>caso</w:t>
      </w:r>
      <w:r>
        <w:rPr>
          <w:spacing w:val="3"/>
        </w:rPr>
        <w:t> </w:t>
      </w:r>
      <w:r>
        <w:rPr/>
        <w:t>de</w:t>
      </w:r>
      <w:r>
        <w:rPr>
          <w:spacing w:val="2"/>
        </w:rPr>
        <w:t> </w:t>
      </w:r>
      <w:r>
        <w:rPr/>
        <w:t>carimbo</w:t>
      </w:r>
      <w:r>
        <w:rPr>
          <w:spacing w:val="3"/>
        </w:rPr>
        <w:t> </w:t>
      </w:r>
      <w:r>
        <w:rPr/>
        <w:t>com</w:t>
      </w:r>
      <w:r>
        <w:rPr>
          <w:spacing w:val="3"/>
        </w:rPr>
        <w:t> </w:t>
      </w:r>
      <w:r>
        <w:rPr>
          <w:spacing w:val="-2"/>
        </w:rPr>
        <w:t>CNPJ)</w:t>
      </w:r>
    </w:p>
    <w:p>
      <w:pPr>
        <w:pStyle w:val="BodyText"/>
        <w:spacing w:before="113"/>
        <w:ind w:left="0"/>
      </w:pPr>
    </w:p>
    <w:p>
      <w:pPr>
        <w:pStyle w:val="BodyText"/>
        <w:tabs>
          <w:tab w:pos="1937" w:val="left" w:leader="none"/>
        </w:tabs>
      </w:pPr>
      <w:r>
        <w:rPr/>
        <w:t>Local e data: </w:t>
      </w:r>
      <w:r>
        <w:rPr>
          <w:u w:val="single"/>
        </w:rPr>
        <w:tab/>
      </w:r>
    </w:p>
    <w:p>
      <w:pPr>
        <w:pStyle w:val="BodyText"/>
        <w:spacing w:before="115"/>
        <w:ind w:left="443"/>
      </w:pPr>
      <w:r>
        <w:rPr>
          <w:spacing w:val="-10"/>
        </w:rPr>
        <w:t>À</w:t>
      </w:r>
    </w:p>
    <w:p>
      <w:pPr>
        <w:pStyle w:val="BodyText"/>
        <w:spacing w:before="115"/>
        <w:ind w:left="443"/>
      </w:pPr>
      <w:r>
        <w:rPr/>
        <w:t>UNIVERSIDADE</w:t>
      </w:r>
      <w:r>
        <w:rPr>
          <w:spacing w:val="3"/>
        </w:rPr>
        <w:t> </w:t>
      </w:r>
      <w:r>
        <w:rPr/>
        <w:t>DO</w:t>
      </w:r>
      <w:r>
        <w:rPr>
          <w:spacing w:val="3"/>
        </w:rPr>
        <w:t> </w:t>
      </w:r>
      <w:r>
        <w:rPr/>
        <w:t>ESTADO</w:t>
      </w:r>
      <w:r>
        <w:rPr>
          <w:spacing w:val="4"/>
        </w:rPr>
        <w:t> </w:t>
      </w:r>
      <w:r>
        <w:rPr/>
        <w:t>DO</w:t>
      </w:r>
      <w:r>
        <w:rPr>
          <w:spacing w:val="3"/>
        </w:rPr>
        <w:t> </w:t>
      </w:r>
      <w:r>
        <w:rPr/>
        <w:t>RIO</w:t>
      </w:r>
      <w:r>
        <w:rPr>
          <w:spacing w:val="4"/>
        </w:rPr>
        <w:t> </w:t>
      </w:r>
      <w:r>
        <w:rPr/>
        <w:t>DE</w:t>
      </w:r>
      <w:r>
        <w:rPr>
          <w:spacing w:val="3"/>
        </w:rPr>
        <w:t> </w:t>
      </w:r>
      <w:r>
        <w:rPr>
          <w:spacing w:val="-2"/>
        </w:rPr>
        <w:t>JANEIRO</w:t>
      </w:r>
    </w:p>
    <w:p>
      <w:pPr>
        <w:pStyle w:val="BodyText"/>
        <w:spacing w:before="115"/>
        <w:ind w:left="443"/>
      </w:pPr>
      <w:r>
        <w:rPr/>
        <w:t>Prezados</w:t>
      </w:r>
      <w:r>
        <w:rPr>
          <w:spacing w:val="8"/>
        </w:rPr>
        <w:t> </w:t>
      </w:r>
      <w:r>
        <w:rPr>
          <w:spacing w:val="-2"/>
        </w:rPr>
        <w:t>Senhores</w:t>
      </w:r>
    </w:p>
    <w:p>
      <w:pPr>
        <w:spacing w:before="115"/>
        <w:ind w:left="443" w:right="0" w:firstLine="0"/>
        <w:jc w:val="left"/>
        <w:rPr>
          <w:b/>
          <w:sz w:val="23"/>
        </w:rPr>
      </w:pPr>
      <w:r>
        <w:rPr>
          <w:sz w:val="23"/>
        </w:rPr>
        <w:t>Ref.</w:t>
      </w:r>
      <w:r>
        <w:rPr>
          <w:spacing w:val="4"/>
          <w:sz w:val="23"/>
        </w:rPr>
        <w:t> </w:t>
      </w:r>
      <w:r>
        <w:rPr>
          <w:sz w:val="23"/>
        </w:rPr>
        <w:t>Edital</w:t>
      </w:r>
      <w:r>
        <w:rPr>
          <w:spacing w:val="5"/>
          <w:sz w:val="23"/>
        </w:rPr>
        <w:t> </w:t>
      </w:r>
      <w:r>
        <w:rPr>
          <w:sz w:val="23"/>
        </w:rPr>
        <w:t>de</w:t>
      </w:r>
      <w:r>
        <w:rPr>
          <w:spacing w:val="5"/>
          <w:sz w:val="23"/>
        </w:rPr>
        <w:t> </w:t>
      </w:r>
      <w:r>
        <w:rPr>
          <w:sz w:val="23"/>
        </w:rPr>
        <w:t>Licitação</w:t>
      </w:r>
      <w:r>
        <w:rPr>
          <w:spacing w:val="4"/>
          <w:sz w:val="23"/>
        </w:rPr>
        <w:t> </w:t>
      </w:r>
      <w:r>
        <w:rPr>
          <w:sz w:val="23"/>
        </w:rPr>
        <w:t>por</w:t>
      </w:r>
      <w:r>
        <w:rPr>
          <w:spacing w:val="5"/>
          <w:sz w:val="23"/>
        </w:rPr>
        <w:t> </w:t>
      </w:r>
      <w:r>
        <w:rPr>
          <w:b/>
          <w:sz w:val="23"/>
        </w:rPr>
        <w:t>Pregão</w:t>
      </w:r>
      <w:r>
        <w:rPr>
          <w:b/>
          <w:spacing w:val="5"/>
          <w:sz w:val="23"/>
        </w:rPr>
        <w:t> </w:t>
      </w:r>
      <w:r>
        <w:rPr>
          <w:b/>
          <w:sz w:val="23"/>
        </w:rPr>
        <w:t>Eletrônico</w:t>
      </w:r>
      <w:r>
        <w:rPr>
          <w:b/>
          <w:spacing w:val="5"/>
          <w:sz w:val="23"/>
        </w:rPr>
        <w:t> </w:t>
      </w:r>
      <w:r>
        <w:rPr>
          <w:b/>
          <w:sz w:val="23"/>
        </w:rPr>
        <w:t>nº.</w:t>
      </w:r>
      <w:r>
        <w:rPr>
          <w:b/>
          <w:spacing w:val="4"/>
          <w:sz w:val="23"/>
        </w:rPr>
        <w:t> </w:t>
      </w:r>
      <w:r>
        <w:rPr>
          <w:b/>
          <w:spacing w:val="-2"/>
          <w:sz w:val="23"/>
        </w:rPr>
        <w:t>173/2026:</w:t>
      </w:r>
    </w:p>
    <w:p>
      <w:pPr>
        <w:pStyle w:val="BodyText"/>
        <w:spacing w:before="128"/>
        <w:ind w:left="0"/>
        <w:rPr>
          <w:b/>
        </w:rPr>
      </w:pPr>
    </w:p>
    <w:p>
      <w:pPr>
        <w:pStyle w:val="BodyText"/>
        <w:tabs>
          <w:tab w:pos="2754" w:val="left" w:leader="none"/>
          <w:tab w:pos="5703" w:val="left" w:leader="none"/>
          <w:tab w:pos="6920" w:val="left" w:leader="none"/>
          <w:tab w:pos="8243" w:val="left" w:leader="none"/>
          <w:tab w:pos="9197" w:val="left" w:leader="none"/>
          <w:tab w:pos="10721" w:val="left" w:leader="none"/>
          <w:tab w:pos="12656" w:val="left" w:leader="none"/>
        </w:tabs>
        <w:ind w:left="443" w:right="438" w:firstLine="927"/>
      </w:pPr>
      <w:r>
        <w:rPr/>
        <w:t>(Entidade) </w:t>
      </w:r>
      <w:r>
        <w:rPr>
          <w:u w:val="single"/>
        </w:rPr>
        <w:tab/>
      </w:r>
      <w:r>
        <w:rPr/>
        <w:t>, inscrita no CNPJ sob o nº </w:t>
      </w:r>
      <w:r>
        <w:rPr>
          <w:u w:val="single"/>
        </w:rPr>
        <w:tab/>
      </w:r>
      <w:r>
        <w:rPr/>
        <w:t>, sediada na (endereço completo) </w:t>
      </w:r>
      <w:r>
        <w:rPr>
          <w:u w:val="single"/>
        </w:rPr>
        <w:tab/>
      </w:r>
      <w:r>
        <w:rPr>
          <w:spacing w:val="-43"/>
          <w:u w:val="single"/>
        </w:rPr>
        <w:t> </w:t>
      </w:r>
      <w:r>
        <w:rPr/>
        <w:t>. Na hipótese de nossa empresa vir a assinar CONTRATO com a UERJ, o(s) 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spacing w:before="228"/>
        <w:ind w:left="0"/>
      </w:pPr>
    </w:p>
    <w:p>
      <w:pPr>
        <w:pStyle w:val="Heading2"/>
        <w:ind w:left="443"/>
      </w:pPr>
      <w:r>
        <w:rPr/>
        <w:t>Dados</w:t>
      </w:r>
      <w:r>
        <w:rPr>
          <w:spacing w:val="4"/>
        </w:rPr>
        <w:t> </w:t>
      </w:r>
      <w:r>
        <w:rPr/>
        <w:t>da</w:t>
      </w:r>
      <w:r>
        <w:rPr>
          <w:spacing w:val="4"/>
        </w:rPr>
        <w:t> </w:t>
      </w:r>
      <w:r>
        <w:rPr>
          <w:spacing w:val="-2"/>
        </w:rPr>
        <w:t>Empresa:</w:t>
      </w:r>
    </w:p>
    <w:p>
      <w:pPr>
        <w:pStyle w:val="BodyText"/>
        <w:spacing w:before="230"/>
        <w:ind w:left="0"/>
        <w:rPr>
          <w:b/>
        </w:rPr>
      </w:pPr>
    </w:p>
    <w:p>
      <w:pPr>
        <w:pStyle w:val="BodyText"/>
        <w:tabs>
          <w:tab w:pos="2084" w:val="left" w:leader="none"/>
        </w:tabs>
        <w:ind w:left="443"/>
      </w:pPr>
      <w:r>
        <w:rPr/>
        <w:t>Razão Social: </w:t>
      </w:r>
      <w:r>
        <w:rPr>
          <w:u w:val="single"/>
        </w:rPr>
        <w:tab/>
      </w:r>
      <w:r>
        <w:rPr>
          <w:spacing w:val="-10"/>
        </w:rPr>
        <w:t>.</w:t>
      </w:r>
    </w:p>
    <w:p>
      <w:pPr>
        <w:pStyle w:val="BodyText"/>
        <w:spacing w:before="230"/>
        <w:ind w:left="0"/>
      </w:pPr>
    </w:p>
    <w:p>
      <w:pPr>
        <w:pStyle w:val="BodyText"/>
        <w:tabs>
          <w:tab w:pos="1455" w:val="left" w:leader="none"/>
          <w:tab w:pos="3938" w:val="left" w:leader="none"/>
        </w:tabs>
        <w:ind w:left="443"/>
      </w:pPr>
      <w:r>
        <w:rPr/>
        <w:t>C.G.C: </w:t>
      </w:r>
      <w:r>
        <w:rPr>
          <w:u w:val="single"/>
        </w:rPr>
        <w:tab/>
      </w:r>
      <w:r>
        <w:rPr/>
        <w:t>. - I.E. e/ou Municipal: </w:t>
      </w:r>
      <w:r>
        <w:rPr>
          <w:u w:val="single"/>
        </w:rPr>
        <w:tab/>
      </w:r>
      <w:r>
        <w:rPr>
          <w:spacing w:val="-10"/>
        </w:rPr>
        <w:t>.</w:t>
      </w:r>
    </w:p>
    <w:p>
      <w:pPr>
        <w:pStyle w:val="BodyText"/>
        <w:spacing w:before="230"/>
        <w:ind w:left="0"/>
      </w:pPr>
    </w:p>
    <w:p>
      <w:pPr>
        <w:pStyle w:val="BodyText"/>
        <w:tabs>
          <w:tab w:pos="2891" w:val="left" w:leader="none"/>
          <w:tab w:pos="5546" w:val="left" w:leader="none"/>
        </w:tabs>
        <w:spacing w:line="688" w:lineRule="auto"/>
        <w:ind w:left="443" w:right="9512"/>
      </w:pPr>
      <w:r>
        <w:rPr/>
        <w:t>Endereço (Av., Rua, Bairro, Cidade, Estado, CEP): </w:t>
      </w:r>
      <w:r>
        <w:rPr>
          <w:u w:val="single"/>
        </w:rPr>
        <w:tab/>
      </w:r>
      <w:r>
        <w:rPr>
          <w:spacing w:val="-10"/>
        </w:rPr>
        <w:t>. </w:t>
      </w:r>
      <w:r>
        <w:rPr/>
        <w:t>Telefone, Fax, E-mail: </w:t>
      </w:r>
      <w:r>
        <w:rPr>
          <w:u w:val="single"/>
        </w:rPr>
        <w:tab/>
      </w:r>
      <w:r>
        <w:rPr>
          <w:spacing w:val="-10"/>
        </w:rPr>
        <w:t>.</w:t>
      </w:r>
    </w:p>
    <w:p>
      <w:pPr>
        <w:pStyle w:val="BodyText"/>
        <w:tabs>
          <w:tab w:pos="1455" w:val="left" w:leader="none"/>
          <w:tab w:pos="2674" w:val="left" w:leader="none"/>
        </w:tabs>
        <w:spacing w:line="264" w:lineRule="exact"/>
        <w:ind w:left="443"/>
      </w:pPr>
      <w:r>
        <w:rPr/>
        <w:t>Banco: </w:t>
      </w:r>
      <w:r>
        <w:rPr>
          <w:u w:val="single"/>
        </w:rPr>
        <w:tab/>
      </w:r>
      <w:r>
        <w:rPr/>
        <w:t>. Código: </w:t>
      </w:r>
      <w:r>
        <w:rPr>
          <w:u w:val="single"/>
        </w:rPr>
        <w:tab/>
      </w:r>
      <w:r>
        <w:rPr>
          <w:spacing w:val="-10"/>
        </w:rPr>
        <w:t>.</w:t>
      </w:r>
    </w:p>
    <w:p>
      <w:pPr>
        <w:pStyle w:val="BodyText"/>
        <w:spacing w:before="230"/>
        <w:ind w:left="0"/>
      </w:pPr>
    </w:p>
    <w:p>
      <w:pPr>
        <w:pStyle w:val="BodyText"/>
        <w:tabs>
          <w:tab w:pos="1636" w:val="left" w:leader="none"/>
          <w:tab w:pos="2855" w:val="left" w:leader="none"/>
          <w:tab w:pos="4820" w:val="left" w:leader="none"/>
        </w:tabs>
        <w:ind w:left="443"/>
      </w:pPr>
      <w:r>
        <w:rPr/>
        <w:t>Agência: </w:t>
      </w:r>
      <w:r>
        <w:rPr>
          <w:u w:val="single"/>
        </w:rPr>
        <w:tab/>
      </w:r>
      <w:r>
        <w:rPr/>
        <w:t>. Código: </w:t>
      </w:r>
      <w:r>
        <w:rPr>
          <w:u w:val="single"/>
        </w:rPr>
        <w:tab/>
      </w:r>
      <w:r>
        <w:rPr/>
        <w:t>. Conta Corrente: </w:t>
      </w:r>
      <w:r>
        <w:rPr>
          <w:u w:val="single"/>
        </w:rPr>
        <w:tab/>
      </w:r>
      <w:r>
        <w:rPr>
          <w:spacing w:val="-10"/>
        </w:rPr>
        <w:t>.</w:t>
      </w:r>
    </w:p>
    <w:p>
      <w:pPr>
        <w:pStyle w:val="BodyText"/>
        <w:spacing w:before="229"/>
        <w:ind w:left="0"/>
      </w:pPr>
    </w:p>
    <w:p>
      <w:pPr>
        <w:pStyle w:val="BodyText"/>
        <w:tabs>
          <w:tab w:pos="7258" w:val="left" w:leader="none"/>
        </w:tabs>
        <w:spacing w:before="1"/>
        <w:ind w:left="443"/>
      </w:pPr>
      <w:r>
        <w:rPr/>
        <w:t>Endereço</w:t>
      </w:r>
      <w:r>
        <w:rPr>
          <w:spacing w:val="-9"/>
        </w:rPr>
        <w:t> </w:t>
      </w:r>
      <w:r>
        <w:rPr/>
        <w:t>Agência</w:t>
      </w:r>
      <w:r>
        <w:rPr>
          <w:spacing w:val="4"/>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u w:val="single"/>
        </w:rPr>
        <w:tab/>
      </w:r>
      <w:r>
        <w:rPr>
          <w:spacing w:val="-10"/>
        </w:rPr>
        <w:t>.</w:t>
      </w:r>
    </w:p>
    <w:p>
      <w:pPr>
        <w:pStyle w:val="BodyText"/>
        <w:spacing w:before="121"/>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3586813</wp:posOffset>
                </wp:positionH>
                <wp:positionV relativeFrom="paragraph">
                  <wp:posOffset>238339</wp:posOffset>
                </wp:positionV>
                <wp:extent cx="289179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2891790" cy="1270"/>
                        </a:xfrm>
                        <a:custGeom>
                          <a:avLst/>
                          <a:gdLst/>
                          <a:ahLst/>
                          <a:cxnLst/>
                          <a:rect l="l" t="t" r="r" b="b"/>
                          <a:pathLst>
                            <a:path w="2891790" h="0">
                              <a:moveTo>
                                <a:pt x="0" y="0"/>
                              </a:moveTo>
                              <a:lnTo>
                                <a:pt x="2891257" y="0"/>
                              </a:lnTo>
                            </a:path>
                          </a:pathLst>
                        </a:custGeom>
                        <a:ln w="601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2.426239pt;margin-top:18.766888pt;width:227.7pt;height:.1pt;mso-position-horizontal-relative:page;mso-position-vertical-relative:paragraph;z-index:-15716864;mso-wrap-distance-left:0;mso-wrap-distance-right:0" id="docshape31" coordorigin="5649,375" coordsize="4554,0" path="m5649,375l10202,375e" filled="false" stroked="true" strokeweight=".473923pt" strokecolor="#000000">
                <v:path arrowok="t"/>
                <v:stroke dashstyle="solid"/>
                <w10:wrap type="topAndBottom"/>
              </v:shape>
            </w:pict>
          </mc:Fallback>
        </mc:AlternateContent>
      </w:r>
    </w:p>
    <w:p>
      <w:pPr>
        <w:pStyle w:val="BodyText"/>
        <w:spacing w:before="114"/>
        <w:ind w:left="10"/>
        <w:jc w:val="center"/>
      </w:pPr>
      <w:r>
        <w:rPr>
          <w:spacing w:val="-2"/>
        </w:rPr>
        <w:t>ENTIDADE</w:t>
      </w:r>
    </w:p>
    <w:p>
      <w:pPr>
        <w:pStyle w:val="BodyText"/>
        <w:spacing w:before="115"/>
        <w:ind w:left="9"/>
        <w:jc w:val="center"/>
      </w:pPr>
      <w:r>
        <w:rPr/>
        <w:t>nome</w:t>
      </w:r>
      <w:r>
        <w:rPr>
          <w:spacing w:val="6"/>
        </w:rPr>
        <w:t> </w:t>
      </w:r>
      <w:r>
        <w:rPr/>
        <w:t>da</w:t>
      </w:r>
      <w:r>
        <w:rPr>
          <w:spacing w:val="7"/>
        </w:rPr>
        <w:t> </w:t>
      </w:r>
      <w:r>
        <w:rPr/>
        <w:t>entidade</w:t>
      </w:r>
      <w:r>
        <w:rPr>
          <w:spacing w:val="6"/>
        </w:rPr>
        <w:t> </w:t>
      </w:r>
      <w:r>
        <w:rPr/>
        <w:t>com</w:t>
      </w:r>
      <w:r>
        <w:rPr>
          <w:spacing w:val="7"/>
        </w:rPr>
        <w:t> </w:t>
      </w:r>
      <w:r>
        <w:rPr/>
        <w:t>assinatura</w:t>
      </w:r>
      <w:r>
        <w:rPr>
          <w:spacing w:val="7"/>
        </w:rPr>
        <w:t> </w:t>
      </w:r>
      <w:r>
        <w:rPr/>
        <w:t>do(s)</w:t>
      </w:r>
      <w:r>
        <w:rPr>
          <w:spacing w:val="6"/>
        </w:rPr>
        <w:t> </w:t>
      </w:r>
      <w:r>
        <w:rPr/>
        <w:t>seu(s)</w:t>
      </w:r>
      <w:r>
        <w:rPr>
          <w:spacing w:val="7"/>
        </w:rPr>
        <w:t> </w:t>
      </w:r>
      <w:r>
        <w:rPr/>
        <w:t>representante(s)</w:t>
      </w:r>
      <w:r>
        <w:rPr>
          <w:spacing w:val="7"/>
        </w:rPr>
        <w:t> </w:t>
      </w:r>
      <w:r>
        <w:rPr>
          <w:spacing w:val="-2"/>
        </w:rPr>
        <w:t>legal(is)</w:t>
      </w:r>
    </w:p>
    <w:p>
      <w:pPr>
        <w:pStyle w:val="BodyText"/>
        <w:spacing w:before="115"/>
        <w:ind w:left="10"/>
        <w:jc w:val="center"/>
      </w:pPr>
      <w:r>
        <w:rPr/>
        <w:t>CARIMBO</w:t>
      </w:r>
      <w:r>
        <w:rPr>
          <w:spacing w:val="6"/>
        </w:rPr>
        <w:t> </w:t>
      </w:r>
      <w:r>
        <w:rPr/>
        <w:t>DA</w:t>
      </w:r>
      <w:r>
        <w:rPr>
          <w:spacing w:val="-7"/>
        </w:rPr>
        <w:t> </w:t>
      </w:r>
      <w:r>
        <w:rPr/>
        <w:t>PESSOA</w:t>
      </w:r>
      <w:r>
        <w:rPr>
          <w:spacing w:val="-7"/>
        </w:rPr>
        <w:t> </w:t>
      </w:r>
      <w:r>
        <w:rPr/>
        <w:t>JURÍDICA</w:t>
      </w:r>
      <w:r>
        <w:rPr>
          <w:spacing w:val="-6"/>
        </w:rPr>
        <w:t> </w:t>
      </w:r>
      <w:r>
        <w:rPr/>
        <w:t>COM</w:t>
      </w:r>
      <w:r>
        <w:rPr>
          <w:spacing w:val="6"/>
        </w:rPr>
        <w:t> </w:t>
      </w:r>
      <w:r>
        <w:rPr/>
        <w:t>CNPJ</w:t>
      </w:r>
      <w:r>
        <w:rPr>
          <w:spacing w:val="7"/>
        </w:rPr>
        <w:t> </w:t>
      </w:r>
      <w:r>
        <w:rPr/>
        <w:t>(dispensado</w:t>
      </w:r>
      <w:r>
        <w:rPr>
          <w:spacing w:val="6"/>
        </w:rPr>
        <w:t> </w:t>
      </w:r>
      <w:r>
        <w:rPr/>
        <w:t>em</w:t>
      </w:r>
      <w:r>
        <w:rPr>
          <w:spacing w:val="7"/>
        </w:rPr>
        <w:t> </w:t>
      </w:r>
      <w:r>
        <w:rPr/>
        <w:t>caso</w:t>
      </w:r>
      <w:r>
        <w:rPr>
          <w:spacing w:val="6"/>
        </w:rPr>
        <w:t> </w:t>
      </w:r>
      <w:r>
        <w:rPr/>
        <w:t>de</w:t>
      </w:r>
      <w:r>
        <w:rPr>
          <w:spacing w:val="7"/>
        </w:rPr>
        <w:t> </w:t>
      </w:r>
      <w:r>
        <w:rPr/>
        <w:t>papel</w:t>
      </w:r>
      <w:r>
        <w:rPr>
          <w:spacing w:val="6"/>
        </w:rPr>
        <w:t> </w:t>
      </w:r>
      <w:r>
        <w:rPr/>
        <w:t>timbrado</w:t>
      </w:r>
      <w:r>
        <w:rPr>
          <w:spacing w:val="7"/>
        </w:rPr>
        <w:t> </w:t>
      </w:r>
      <w:r>
        <w:rPr/>
        <w:t>com</w:t>
      </w:r>
      <w:r>
        <w:rPr>
          <w:spacing w:val="7"/>
        </w:rPr>
        <w:t> </w:t>
      </w:r>
      <w:r>
        <w:rPr>
          <w:spacing w:val="-2"/>
        </w:rPr>
        <w:t>CNPJ)</w:t>
      </w:r>
    </w:p>
    <w:p>
      <w:pPr>
        <w:pStyle w:val="BodyText"/>
        <w:spacing w:before="9"/>
        <w:ind w:left="0"/>
        <w:rPr>
          <w:sz w:val="8"/>
        </w:rPr>
      </w:pPr>
      <w:r>
        <w:rPr>
          <w:sz w:val="8"/>
        </w:rPr>
        <mc:AlternateContent>
          <mc:Choice Requires="wps">
            <w:drawing>
              <wp:anchor distT="0" distB="0" distL="0" distR="0" allowOverlap="1" layoutInCell="1" locked="0" behindDoc="1" simplePos="0" relativeHeight="487600128">
                <wp:simplePos x="0" y="0"/>
                <wp:positionH relativeFrom="page">
                  <wp:posOffset>454609</wp:posOffset>
                </wp:positionH>
                <wp:positionV relativeFrom="paragraph">
                  <wp:posOffset>79736</wp:posOffset>
                </wp:positionV>
                <wp:extent cx="9156065" cy="2794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9156065" cy="27940"/>
                        </a:xfrm>
                        <a:custGeom>
                          <a:avLst/>
                          <a:gdLst/>
                          <a:ahLst/>
                          <a:cxnLst/>
                          <a:rect l="l" t="t" r="r" b="b"/>
                          <a:pathLst>
                            <a:path w="9156065" h="27940">
                              <a:moveTo>
                                <a:pt x="9155646" y="18529"/>
                              </a:moveTo>
                              <a:lnTo>
                                <a:pt x="0" y="18529"/>
                              </a:lnTo>
                              <a:lnTo>
                                <a:pt x="0" y="27800"/>
                              </a:lnTo>
                              <a:lnTo>
                                <a:pt x="9155646" y="27800"/>
                              </a:lnTo>
                              <a:lnTo>
                                <a:pt x="9155646" y="18529"/>
                              </a:lnTo>
                              <a:close/>
                            </a:path>
                            <a:path w="9156065" h="27940">
                              <a:moveTo>
                                <a:pt x="9155646" y="0"/>
                              </a:moveTo>
                              <a:lnTo>
                                <a:pt x="0" y="0"/>
                              </a:lnTo>
                              <a:lnTo>
                                <a:pt x="0" y="9271"/>
                              </a:lnTo>
                              <a:lnTo>
                                <a:pt x="9155646" y="9271"/>
                              </a:lnTo>
                              <a:lnTo>
                                <a:pt x="915564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96001pt;margin-top:6.278435pt;width:720.95pt;height:2.2pt;mso-position-horizontal-relative:page;mso-position-vertical-relative:paragraph;z-index:-15716352;mso-wrap-distance-left:0;mso-wrap-distance-right:0" id="docshape32" coordorigin="716,126" coordsize="14419,44" path="m15134,155l716,155,716,169,15134,169,15134,155xm15134,126l716,126,716,140,15134,140,15134,126xe" filled="true" fillcolor="#333333" stroked="false">
                <v:path arrowok="t"/>
                <v:fill type="solid"/>
                <w10:wrap type="topAndBottom"/>
              </v:shape>
            </w:pict>
          </mc:Fallback>
        </mc:AlternateContent>
      </w:r>
    </w:p>
    <w:p>
      <w:pPr>
        <w:tabs>
          <w:tab w:pos="13174" w:val="left" w:leader="none"/>
        </w:tabs>
        <w:spacing w:before="28"/>
        <w:ind w:left="10" w:right="0" w:firstLine="0"/>
        <w:jc w:val="center"/>
        <w:rPr>
          <w:rFonts w:ascii="Calibri" w:hAnsi="Calibri"/>
          <w:sz w:val="17"/>
        </w:rPr>
      </w:pPr>
      <w:r>
        <w:rPr>
          <w:rFonts w:ascii="Calibri" w:hAnsi="Calibri"/>
          <w:b/>
          <w:sz w:val="17"/>
        </w:rPr>
        <w:t>Referência:</w:t>
      </w:r>
      <w:r>
        <w:rPr>
          <w:rFonts w:ascii="Calibri" w:hAnsi="Calibri"/>
          <w:b/>
          <w:spacing w:val="14"/>
          <w:sz w:val="17"/>
        </w:rPr>
        <w:t> </w:t>
      </w:r>
      <w:r>
        <w:rPr>
          <w:rFonts w:ascii="Calibri" w:hAnsi="Calibri"/>
          <w:sz w:val="17"/>
        </w:rPr>
        <w:t>Processo</w:t>
      </w:r>
      <w:r>
        <w:rPr>
          <w:rFonts w:ascii="Calibri" w:hAnsi="Calibri"/>
          <w:spacing w:val="15"/>
          <w:sz w:val="17"/>
        </w:rPr>
        <w:t> </w:t>
      </w:r>
      <w:r>
        <w:rPr>
          <w:rFonts w:ascii="Calibri" w:hAnsi="Calibri"/>
          <w:sz w:val="17"/>
        </w:rPr>
        <w:t>nº</w:t>
      </w:r>
      <w:r>
        <w:rPr>
          <w:rFonts w:ascii="Calibri" w:hAnsi="Calibri"/>
          <w:spacing w:val="15"/>
          <w:sz w:val="17"/>
        </w:rPr>
        <w:t> </w:t>
      </w:r>
      <w:r>
        <w:rPr>
          <w:rFonts w:ascii="Calibri" w:hAnsi="Calibri"/>
          <w:sz w:val="17"/>
        </w:rPr>
        <w:t>SEI-</w:t>
      </w:r>
      <w:r>
        <w:rPr>
          <w:rFonts w:ascii="Calibri" w:hAnsi="Calibri"/>
          <w:spacing w:val="-2"/>
          <w:sz w:val="17"/>
        </w:rPr>
        <w:t>310001/004956/2025</w:t>
      </w:r>
      <w:r>
        <w:rPr>
          <w:rFonts w:ascii="Calibri" w:hAnsi="Calibri"/>
          <w:sz w:val="17"/>
        </w:rPr>
        <w:tab/>
        <w:t>SEI</w:t>
      </w:r>
      <w:r>
        <w:rPr>
          <w:rFonts w:ascii="Calibri" w:hAnsi="Calibri"/>
          <w:spacing w:val="6"/>
          <w:sz w:val="17"/>
        </w:rPr>
        <w:t> </w:t>
      </w:r>
      <w:r>
        <w:rPr>
          <w:rFonts w:ascii="Calibri" w:hAnsi="Calibri"/>
          <w:sz w:val="17"/>
        </w:rPr>
        <w:t>nº</w:t>
      </w:r>
      <w:r>
        <w:rPr>
          <w:rFonts w:ascii="Calibri" w:hAnsi="Calibri"/>
          <w:spacing w:val="6"/>
          <w:sz w:val="17"/>
        </w:rPr>
        <w:t> </w:t>
      </w:r>
      <w:r>
        <w:rPr>
          <w:rFonts w:ascii="Calibri" w:hAnsi="Calibri"/>
          <w:spacing w:val="-2"/>
          <w:sz w:val="17"/>
        </w:rPr>
        <w:t>131530665</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4">
    <w:multiLevelType w:val="hybridMultilevel"/>
    <w:lvl w:ilvl="0">
      <w:start w:val="1"/>
      <w:numFmt w:val="decimal"/>
      <w:lvlText w:val="%1."/>
      <w:lvlJc w:val="left"/>
      <w:pPr>
        <w:ind w:left="677" w:hanging="234"/>
        <w:jc w:val="right"/>
      </w:pPr>
      <w:rPr>
        <w:rFonts w:hint="default" w:ascii="Times New Roman" w:hAnsi="Times New Roman" w:eastAsia="Times New Roman" w:cs="Times New Roman"/>
        <w:b/>
        <w:bCs/>
        <w:i w:val="0"/>
        <w:iCs w:val="0"/>
        <w:spacing w:val="0"/>
        <w:w w:val="101"/>
        <w:sz w:val="23"/>
        <w:szCs w:val="23"/>
        <w:lang w:val="pt-PT" w:eastAsia="en-US" w:bidi="ar-SA"/>
      </w:rPr>
    </w:lvl>
    <w:lvl w:ilvl="1">
      <w:start w:val="1"/>
      <w:numFmt w:val="decimal"/>
      <w:lvlText w:val="%1.%2"/>
      <w:lvlJc w:val="left"/>
      <w:pPr>
        <w:ind w:left="326" w:hanging="35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642" w:hanging="567"/>
      </w:pPr>
      <w:rPr>
        <w:rFonts w:hint="default"/>
        <w:lang w:val="pt-PT" w:eastAsia="en-US" w:bidi="ar-SA"/>
      </w:rPr>
    </w:lvl>
    <w:lvl w:ilvl="4">
      <w:start w:val="0"/>
      <w:numFmt w:val="bullet"/>
      <w:lvlText w:val="•"/>
      <w:lvlJc w:val="left"/>
      <w:pPr>
        <w:ind w:left="4425" w:hanging="567"/>
      </w:pPr>
      <w:rPr>
        <w:rFonts w:hint="default"/>
        <w:lang w:val="pt-PT" w:eastAsia="en-US" w:bidi="ar-SA"/>
      </w:rPr>
    </w:lvl>
    <w:lvl w:ilvl="5">
      <w:start w:val="0"/>
      <w:numFmt w:val="bullet"/>
      <w:lvlText w:val="•"/>
      <w:lvlJc w:val="left"/>
      <w:pPr>
        <w:ind w:left="6207" w:hanging="567"/>
      </w:pPr>
      <w:rPr>
        <w:rFonts w:hint="default"/>
        <w:lang w:val="pt-PT" w:eastAsia="en-US" w:bidi="ar-SA"/>
      </w:rPr>
    </w:lvl>
    <w:lvl w:ilvl="6">
      <w:start w:val="0"/>
      <w:numFmt w:val="bullet"/>
      <w:lvlText w:val="•"/>
      <w:lvlJc w:val="left"/>
      <w:pPr>
        <w:ind w:left="7990" w:hanging="567"/>
      </w:pPr>
      <w:rPr>
        <w:rFonts w:hint="default"/>
        <w:lang w:val="pt-PT" w:eastAsia="en-US" w:bidi="ar-SA"/>
      </w:rPr>
    </w:lvl>
    <w:lvl w:ilvl="7">
      <w:start w:val="0"/>
      <w:numFmt w:val="bullet"/>
      <w:lvlText w:val="•"/>
      <w:lvlJc w:val="left"/>
      <w:pPr>
        <w:ind w:left="9772" w:hanging="567"/>
      </w:pPr>
      <w:rPr>
        <w:rFonts w:hint="default"/>
        <w:lang w:val="pt-PT" w:eastAsia="en-US" w:bidi="ar-SA"/>
      </w:rPr>
    </w:lvl>
    <w:lvl w:ilvl="8">
      <w:start w:val="0"/>
      <w:numFmt w:val="bullet"/>
      <w:lvlText w:val="•"/>
      <w:lvlJc w:val="left"/>
      <w:pPr>
        <w:ind w:left="11555" w:hanging="567"/>
      </w:pPr>
      <w:rPr>
        <w:rFonts w:hint="default"/>
        <w:lang w:val="pt-PT" w:eastAsia="en-US" w:bidi="ar-SA"/>
      </w:rPr>
    </w:lvl>
  </w:abstractNum>
  <w:abstractNum w:abstractNumId="48">
    <w:multiLevelType w:val="hybridMultilevel"/>
    <w:lvl w:ilvl="0">
      <w:start w:val="0"/>
      <w:numFmt w:val="bullet"/>
      <w:lvlText w:val="-"/>
      <w:lvlJc w:val="left"/>
      <w:pPr>
        <w:ind w:left="340" w:hanging="257"/>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047" w:hanging="257"/>
      </w:pPr>
      <w:rPr>
        <w:rFonts w:hint="default"/>
        <w:lang w:val="pt-PT" w:eastAsia="en-US" w:bidi="ar-SA"/>
      </w:rPr>
    </w:lvl>
    <w:lvl w:ilvl="2">
      <w:start w:val="0"/>
      <w:numFmt w:val="bullet"/>
      <w:lvlText w:val="•"/>
      <w:lvlJc w:val="left"/>
      <w:pPr>
        <w:ind w:left="1754" w:hanging="257"/>
      </w:pPr>
      <w:rPr>
        <w:rFonts w:hint="default"/>
        <w:lang w:val="pt-PT" w:eastAsia="en-US" w:bidi="ar-SA"/>
      </w:rPr>
    </w:lvl>
    <w:lvl w:ilvl="3">
      <w:start w:val="0"/>
      <w:numFmt w:val="bullet"/>
      <w:lvlText w:val="•"/>
      <w:lvlJc w:val="left"/>
      <w:pPr>
        <w:ind w:left="2461" w:hanging="257"/>
      </w:pPr>
      <w:rPr>
        <w:rFonts w:hint="default"/>
        <w:lang w:val="pt-PT" w:eastAsia="en-US" w:bidi="ar-SA"/>
      </w:rPr>
    </w:lvl>
    <w:lvl w:ilvl="4">
      <w:start w:val="0"/>
      <w:numFmt w:val="bullet"/>
      <w:lvlText w:val="•"/>
      <w:lvlJc w:val="left"/>
      <w:pPr>
        <w:ind w:left="3169" w:hanging="257"/>
      </w:pPr>
      <w:rPr>
        <w:rFonts w:hint="default"/>
        <w:lang w:val="pt-PT" w:eastAsia="en-US" w:bidi="ar-SA"/>
      </w:rPr>
    </w:lvl>
    <w:lvl w:ilvl="5">
      <w:start w:val="0"/>
      <w:numFmt w:val="bullet"/>
      <w:lvlText w:val="•"/>
      <w:lvlJc w:val="left"/>
      <w:pPr>
        <w:ind w:left="3876" w:hanging="257"/>
      </w:pPr>
      <w:rPr>
        <w:rFonts w:hint="default"/>
        <w:lang w:val="pt-PT" w:eastAsia="en-US" w:bidi="ar-SA"/>
      </w:rPr>
    </w:lvl>
    <w:lvl w:ilvl="6">
      <w:start w:val="0"/>
      <w:numFmt w:val="bullet"/>
      <w:lvlText w:val="•"/>
      <w:lvlJc w:val="left"/>
      <w:pPr>
        <w:ind w:left="4583" w:hanging="257"/>
      </w:pPr>
      <w:rPr>
        <w:rFonts w:hint="default"/>
        <w:lang w:val="pt-PT" w:eastAsia="en-US" w:bidi="ar-SA"/>
      </w:rPr>
    </w:lvl>
    <w:lvl w:ilvl="7">
      <w:start w:val="0"/>
      <w:numFmt w:val="bullet"/>
      <w:lvlText w:val="•"/>
      <w:lvlJc w:val="left"/>
      <w:pPr>
        <w:ind w:left="5291" w:hanging="257"/>
      </w:pPr>
      <w:rPr>
        <w:rFonts w:hint="default"/>
        <w:lang w:val="pt-PT" w:eastAsia="en-US" w:bidi="ar-SA"/>
      </w:rPr>
    </w:lvl>
    <w:lvl w:ilvl="8">
      <w:start w:val="0"/>
      <w:numFmt w:val="bullet"/>
      <w:lvlText w:val="•"/>
      <w:lvlJc w:val="left"/>
      <w:pPr>
        <w:ind w:left="5998" w:hanging="257"/>
      </w:pPr>
      <w:rPr>
        <w:rFonts w:hint="default"/>
        <w:lang w:val="pt-PT" w:eastAsia="en-US" w:bidi="ar-SA"/>
      </w:rPr>
    </w:lvl>
  </w:abstractNum>
  <w:abstractNum w:abstractNumId="47">
    <w:multiLevelType w:val="hybridMultilevel"/>
    <w:lvl w:ilvl="0">
      <w:start w:val="1"/>
      <w:numFmt w:val="lowerLetter"/>
      <w:lvlText w:val="%1)"/>
      <w:lvlJc w:val="left"/>
      <w:pPr>
        <w:ind w:left="91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340" w:hanging="240"/>
      </w:pPr>
      <w:rPr>
        <w:rFonts w:hint="default"/>
        <w:lang w:val="pt-PT" w:eastAsia="en-US" w:bidi="ar-SA"/>
      </w:rPr>
    </w:lvl>
    <w:lvl w:ilvl="2">
      <w:start w:val="0"/>
      <w:numFmt w:val="bullet"/>
      <w:lvlText w:val="•"/>
      <w:lvlJc w:val="left"/>
      <w:pPr>
        <w:ind w:left="3760" w:hanging="240"/>
      </w:pPr>
      <w:rPr>
        <w:rFonts w:hint="default"/>
        <w:lang w:val="pt-PT" w:eastAsia="en-US" w:bidi="ar-SA"/>
      </w:rPr>
    </w:lvl>
    <w:lvl w:ilvl="3">
      <w:start w:val="0"/>
      <w:numFmt w:val="bullet"/>
      <w:lvlText w:val="•"/>
      <w:lvlJc w:val="left"/>
      <w:pPr>
        <w:ind w:left="5180" w:hanging="240"/>
      </w:pPr>
      <w:rPr>
        <w:rFonts w:hint="default"/>
        <w:lang w:val="pt-PT" w:eastAsia="en-US" w:bidi="ar-SA"/>
      </w:rPr>
    </w:lvl>
    <w:lvl w:ilvl="4">
      <w:start w:val="0"/>
      <w:numFmt w:val="bullet"/>
      <w:lvlText w:val="•"/>
      <w:lvlJc w:val="left"/>
      <w:pPr>
        <w:ind w:left="6600" w:hanging="240"/>
      </w:pPr>
      <w:rPr>
        <w:rFonts w:hint="default"/>
        <w:lang w:val="pt-PT" w:eastAsia="en-US" w:bidi="ar-SA"/>
      </w:rPr>
    </w:lvl>
    <w:lvl w:ilvl="5">
      <w:start w:val="0"/>
      <w:numFmt w:val="bullet"/>
      <w:lvlText w:val="•"/>
      <w:lvlJc w:val="left"/>
      <w:pPr>
        <w:ind w:left="8020" w:hanging="240"/>
      </w:pPr>
      <w:rPr>
        <w:rFonts w:hint="default"/>
        <w:lang w:val="pt-PT" w:eastAsia="en-US" w:bidi="ar-SA"/>
      </w:rPr>
    </w:lvl>
    <w:lvl w:ilvl="6">
      <w:start w:val="0"/>
      <w:numFmt w:val="bullet"/>
      <w:lvlText w:val="•"/>
      <w:lvlJc w:val="left"/>
      <w:pPr>
        <w:ind w:left="9440" w:hanging="240"/>
      </w:pPr>
      <w:rPr>
        <w:rFonts w:hint="default"/>
        <w:lang w:val="pt-PT" w:eastAsia="en-US" w:bidi="ar-SA"/>
      </w:rPr>
    </w:lvl>
    <w:lvl w:ilvl="7">
      <w:start w:val="0"/>
      <w:numFmt w:val="bullet"/>
      <w:lvlText w:val="•"/>
      <w:lvlJc w:val="left"/>
      <w:pPr>
        <w:ind w:left="10860" w:hanging="240"/>
      </w:pPr>
      <w:rPr>
        <w:rFonts w:hint="default"/>
        <w:lang w:val="pt-PT" w:eastAsia="en-US" w:bidi="ar-SA"/>
      </w:rPr>
    </w:lvl>
    <w:lvl w:ilvl="8">
      <w:start w:val="0"/>
      <w:numFmt w:val="bullet"/>
      <w:lvlText w:val="•"/>
      <w:lvlJc w:val="left"/>
      <w:pPr>
        <w:ind w:left="12280" w:hanging="240"/>
      </w:pPr>
      <w:rPr>
        <w:rFonts w:hint="default"/>
        <w:lang w:val="pt-PT" w:eastAsia="en-US" w:bidi="ar-SA"/>
      </w:rPr>
    </w:lvl>
  </w:abstractNum>
  <w:abstractNum w:abstractNumId="46">
    <w:multiLevelType w:val="hybridMultilevel"/>
    <w:lvl w:ilvl="0">
      <w:start w:val="5"/>
      <w:numFmt w:val="decimal"/>
      <w:lvlText w:val="%1"/>
      <w:lvlJc w:val="left"/>
      <w:pPr>
        <w:ind w:left="677" w:hanging="351"/>
        <w:jc w:val="left"/>
      </w:pPr>
      <w:rPr>
        <w:rFonts w:hint="default"/>
        <w:lang w:val="pt-PT" w:eastAsia="en-US" w:bidi="ar-SA"/>
      </w:rPr>
    </w:lvl>
    <w:lvl w:ilvl="1">
      <w:start w:val="2"/>
      <w:numFmt w:val="decimal"/>
      <w:lvlText w:val="%1.%2"/>
      <w:lvlJc w:val="left"/>
      <w:pPr>
        <w:ind w:left="677" w:hanging="351"/>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3888" w:hanging="526"/>
      </w:pPr>
      <w:rPr>
        <w:rFonts w:hint="default"/>
        <w:lang w:val="pt-PT" w:eastAsia="en-US" w:bidi="ar-SA"/>
      </w:rPr>
    </w:lvl>
    <w:lvl w:ilvl="4">
      <w:start w:val="0"/>
      <w:numFmt w:val="bullet"/>
      <w:lvlText w:val="•"/>
      <w:lvlJc w:val="left"/>
      <w:pPr>
        <w:ind w:left="5493" w:hanging="526"/>
      </w:pPr>
      <w:rPr>
        <w:rFonts w:hint="default"/>
        <w:lang w:val="pt-PT" w:eastAsia="en-US" w:bidi="ar-SA"/>
      </w:rPr>
    </w:lvl>
    <w:lvl w:ilvl="5">
      <w:start w:val="0"/>
      <w:numFmt w:val="bullet"/>
      <w:lvlText w:val="•"/>
      <w:lvlJc w:val="left"/>
      <w:pPr>
        <w:ind w:left="7097" w:hanging="526"/>
      </w:pPr>
      <w:rPr>
        <w:rFonts w:hint="default"/>
        <w:lang w:val="pt-PT" w:eastAsia="en-US" w:bidi="ar-SA"/>
      </w:rPr>
    </w:lvl>
    <w:lvl w:ilvl="6">
      <w:start w:val="0"/>
      <w:numFmt w:val="bullet"/>
      <w:lvlText w:val="•"/>
      <w:lvlJc w:val="left"/>
      <w:pPr>
        <w:ind w:left="8702" w:hanging="526"/>
      </w:pPr>
      <w:rPr>
        <w:rFonts w:hint="default"/>
        <w:lang w:val="pt-PT" w:eastAsia="en-US" w:bidi="ar-SA"/>
      </w:rPr>
    </w:lvl>
    <w:lvl w:ilvl="7">
      <w:start w:val="0"/>
      <w:numFmt w:val="bullet"/>
      <w:lvlText w:val="•"/>
      <w:lvlJc w:val="left"/>
      <w:pPr>
        <w:ind w:left="10306" w:hanging="526"/>
      </w:pPr>
      <w:rPr>
        <w:rFonts w:hint="default"/>
        <w:lang w:val="pt-PT" w:eastAsia="en-US" w:bidi="ar-SA"/>
      </w:rPr>
    </w:lvl>
    <w:lvl w:ilvl="8">
      <w:start w:val="0"/>
      <w:numFmt w:val="bullet"/>
      <w:lvlText w:val="•"/>
      <w:lvlJc w:val="left"/>
      <w:pPr>
        <w:ind w:left="11911" w:hanging="526"/>
      </w:pPr>
      <w:rPr>
        <w:rFonts w:hint="default"/>
        <w:lang w:val="pt-PT" w:eastAsia="en-US" w:bidi="ar-SA"/>
      </w:rPr>
    </w:lvl>
  </w:abstractNum>
  <w:abstractNum w:abstractNumId="45">
    <w:multiLevelType w:val="hybridMultilevel"/>
    <w:lvl w:ilvl="0">
      <w:start w:val="5"/>
      <w:numFmt w:val="decimal"/>
      <w:lvlText w:val="%1"/>
      <w:lvlJc w:val="left"/>
      <w:pPr>
        <w:ind w:left="852" w:hanging="526"/>
        <w:jc w:val="left"/>
      </w:pPr>
      <w:rPr>
        <w:rFonts w:hint="default"/>
        <w:lang w:val="pt-PT" w:eastAsia="en-US" w:bidi="ar-SA"/>
      </w:rPr>
    </w:lvl>
    <w:lvl w:ilvl="1">
      <w:start w:val="1"/>
      <w:numFmt w:val="decimal"/>
      <w:lvlText w:val="%1.%2"/>
      <w:lvlJc w:val="left"/>
      <w:pPr>
        <w:ind w:left="852" w:hanging="526"/>
        <w:jc w:val="left"/>
      </w:pPr>
      <w:rPr>
        <w:rFonts w:hint="default"/>
        <w:lang w:val="pt-PT" w:eastAsia="en-US" w:bidi="ar-SA"/>
      </w:rPr>
    </w:lvl>
    <w:lvl w:ilvl="2">
      <w:start w:val="1"/>
      <w:numFmt w:val="decimal"/>
      <w:lvlText w:val="%1.%2.%3"/>
      <w:lvlJc w:val="left"/>
      <w:pPr>
        <w:ind w:left="852"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5138" w:hanging="526"/>
      </w:pPr>
      <w:rPr>
        <w:rFonts w:hint="default"/>
        <w:lang w:val="pt-PT" w:eastAsia="en-US" w:bidi="ar-SA"/>
      </w:rPr>
    </w:lvl>
    <w:lvl w:ilvl="4">
      <w:start w:val="0"/>
      <w:numFmt w:val="bullet"/>
      <w:lvlText w:val="•"/>
      <w:lvlJc w:val="left"/>
      <w:pPr>
        <w:ind w:left="6564" w:hanging="526"/>
      </w:pPr>
      <w:rPr>
        <w:rFonts w:hint="default"/>
        <w:lang w:val="pt-PT" w:eastAsia="en-US" w:bidi="ar-SA"/>
      </w:rPr>
    </w:lvl>
    <w:lvl w:ilvl="5">
      <w:start w:val="0"/>
      <w:numFmt w:val="bullet"/>
      <w:lvlText w:val="•"/>
      <w:lvlJc w:val="left"/>
      <w:pPr>
        <w:ind w:left="7990" w:hanging="526"/>
      </w:pPr>
      <w:rPr>
        <w:rFonts w:hint="default"/>
        <w:lang w:val="pt-PT" w:eastAsia="en-US" w:bidi="ar-SA"/>
      </w:rPr>
    </w:lvl>
    <w:lvl w:ilvl="6">
      <w:start w:val="0"/>
      <w:numFmt w:val="bullet"/>
      <w:lvlText w:val="•"/>
      <w:lvlJc w:val="left"/>
      <w:pPr>
        <w:ind w:left="9416" w:hanging="526"/>
      </w:pPr>
      <w:rPr>
        <w:rFonts w:hint="default"/>
        <w:lang w:val="pt-PT" w:eastAsia="en-US" w:bidi="ar-SA"/>
      </w:rPr>
    </w:lvl>
    <w:lvl w:ilvl="7">
      <w:start w:val="0"/>
      <w:numFmt w:val="bullet"/>
      <w:lvlText w:val="•"/>
      <w:lvlJc w:val="left"/>
      <w:pPr>
        <w:ind w:left="10842" w:hanging="526"/>
      </w:pPr>
      <w:rPr>
        <w:rFonts w:hint="default"/>
        <w:lang w:val="pt-PT" w:eastAsia="en-US" w:bidi="ar-SA"/>
      </w:rPr>
    </w:lvl>
    <w:lvl w:ilvl="8">
      <w:start w:val="0"/>
      <w:numFmt w:val="bullet"/>
      <w:lvlText w:val="•"/>
      <w:lvlJc w:val="left"/>
      <w:pPr>
        <w:ind w:left="12268" w:hanging="526"/>
      </w:pPr>
      <w:rPr>
        <w:rFonts w:hint="default"/>
        <w:lang w:val="pt-PT" w:eastAsia="en-US" w:bidi="ar-SA"/>
      </w:rPr>
    </w:lvl>
  </w:abstractNum>
  <w:abstractNum w:abstractNumId="43">
    <w:multiLevelType w:val="hybridMultilevel"/>
    <w:lvl w:ilvl="0">
      <w:start w:val="19"/>
      <w:numFmt w:val="decimal"/>
      <w:lvlText w:val="%1"/>
      <w:lvlJc w:val="left"/>
      <w:pPr>
        <w:ind w:left="326" w:hanging="479"/>
        <w:jc w:val="left"/>
      </w:pPr>
      <w:rPr>
        <w:rFonts w:hint="default"/>
        <w:lang w:val="pt-PT" w:eastAsia="en-US" w:bidi="ar-SA"/>
      </w:rPr>
    </w:lvl>
    <w:lvl w:ilvl="1">
      <w:start w:val="1"/>
      <w:numFmt w:val="decimal"/>
      <w:lvlText w:val="%1.%2"/>
      <w:lvlJc w:val="left"/>
      <w:pPr>
        <w:ind w:left="326" w:hanging="47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280" w:hanging="479"/>
      </w:pPr>
      <w:rPr>
        <w:rFonts w:hint="default"/>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42">
    <w:multiLevelType w:val="hybridMultilevel"/>
    <w:lvl w:ilvl="0">
      <w:start w:val="18"/>
      <w:numFmt w:val="decimal"/>
      <w:lvlText w:val="%1"/>
      <w:lvlJc w:val="left"/>
      <w:pPr>
        <w:ind w:left="326" w:hanging="472"/>
        <w:jc w:val="left"/>
      </w:pPr>
      <w:rPr>
        <w:rFonts w:hint="default"/>
        <w:lang w:val="pt-PT" w:eastAsia="en-US" w:bidi="ar-SA"/>
      </w:rPr>
    </w:lvl>
    <w:lvl w:ilvl="1">
      <w:start w:val="1"/>
      <w:numFmt w:val="decimal"/>
      <w:lvlText w:val="%1.%2"/>
      <w:lvlJc w:val="left"/>
      <w:pPr>
        <w:ind w:left="326" w:hanging="47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280" w:hanging="472"/>
      </w:pPr>
      <w:rPr>
        <w:rFonts w:hint="default"/>
        <w:lang w:val="pt-PT" w:eastAsia="en-US" w:bidi="ar-SA"/>
      </w:rPr>
    </w:lvl>
    <w:lvl w:ilvl="3">
      <w:start w:val="0"/>
      <w:numFmt w:val="bullet"/>
      <w:lvlText w:val="•"/>
      <w:lvlJc w:val="left"/>
      <w:pPr>
        <w:ind w:left="4760" w:hanging="472"/>
      </w:pPr>
      <w:rPr>
        <w:rFonts w:hint="default"/>
        <w:lang w:val="pt-PT" w:eastAsia="en-US" w:bidi="ar-SA"/>
      </w:rPr>
    </w:lvl>
    <w:lvl w:ilvl="4">
      <w:start w:val="0"/>
      <w:numFmt w:val="bullet"/>
      <w:lvlText w:val="•"/>
      <w:lvlJc w:val="left"/>
      <w:pPr>
        <w:ind w:left="6240" w:hanging="472"/>
      </w:pPr>
      <w:rPr>
        <w:rFonts w:hint="default"/>
        <w:lang w:val="pt-PT" w:eastAsia="en-US" w:bidi="ar-SA"/>
      </w:rPr>
    </w:lvl>
    <w:lvl w:ilvl="5">
      <w:start w:val="0"/>
      <w:numFmt w:val="bullet"/>
      <w:lvlText w:val="•"/>
      <w:lvlJc w:val="left"/>
      <w:pPr>
        <w:ind w:left="7720" w:hanging="472"/>
      </w:pPr>
      <w:rPr>
        <w:rFonts w:hint="default"/>
        <w:lang w:val="pt-PT" w:eastAsia="en-US" w:bidi="ar-SA"/>
      </w:rPr>
    </w:lvl>
    <w:lvl w:ilvl="6">
      <w:start w:val="0"/>
      <w:numFmt w:val="bullet"/>
      <w:lvlText w:val="•"/>
      <w:lvlJc w:val="left"/>
      <w:pPr>
        <w:ind w:left="9200" w:hanging="472"/>
      </w:pPr>
      <w:rPr>
        <w:rFonts w:hint="default"/>
        <w:lang w:val="pt-PT" w:eastAsia="en-US" w:bidi="ar-SA"/>
      </w:rPr>
    </w:lvl>
    <w:lvl w:ilvl="7">
      <w:start w:val="0"/>
      <w:numFmt w:val="bullet"/>
      <w:lvlText w:val="•"/>
      <w:lvlJc w:val="left"/>
      <w:pPr>
        <w:ind w:left="10680" w:hanging="472"/>
      </w:pPr>
      <w:rPr>
        <w:rFonts w:hint="default"/>
        <w:lang w:val="pt-PT" w:eastAsia="en-US" w:bidi="ar-SA"/>
      </w:rPr>
    </w:lvl>
    <w:lvl w:ilvl="8">
      <w:start w:val="0"/>
      <w:numFmt w:val="bullet"/>
      <w:lvlText w:val="•"/>
      <w:lvlJc w:val="left"/>
      <w:pPr>
        <w:ind w:left="12160" w:hanging="472"/>
      </w:pPr>
      <w:rPr>
        <w:rFonts w:hint="default"/>
        <w:lang w:val="pt-PT" w:eastAsia="en-US" w:bidi="ar-SA"/>
      </w:rPr>
    </w:lvl>
  </w:abstractNum>
  <w:abstractNum w:abstractNumId="41">
    <w:multiLevelType w:val="hybridMultilevel"/>
    <w:lvl w:ilvl="0">
      <w:start w:val="17"/>
      <w:numFmt w:val="decimal"/>
      <w:lvlText w:val="%1"/>
      <w:lvlJc w:val="left"/>
      <w:pPr>
        <w:ind w:left="326" w:hanging="469"/>
        <w:jc w:val="left"/>
      </w:pPr>
      <w:rPr>
        <w:rFonts w:hint="default"/>
        <w:lang w:val="pt-PT" w:eastAsia="en-US" w:bidi="ar-SA"/>
      </w:rPr>
    </w:lvl>
    <w:lvl w:ilvl="1">
      <w:start w:val="1"/>
      <w:numFmt w:val="decimal"/>
      <w:lvlText w:val="%1.%2"/>
      <w:lvlJc w:val="left"/>
      <w:pPr>
        <w:ind w:left="326" w:hanging="46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64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760" w:hanging="648"/>
      </w:pPr>
      <w:rPr>
        <w:rFonts w:hint="default"/>
        <w:lang w:val="pt-PT" w:eastAsia="en-US" w:bidi="ar-SA"/>
      </w:rPr>
    </w:lvl>
    <w:lvl w:ilvl="4">
      <w:start w:val="0"/>
      <w:numFmt w:val="bullet"/>
      <w:lvlText w:val="•"/>
      <w:lvlJc w:val="left"/>
      <w:pPr>
        <w:ind w:left="6240" w:hanging="648"/>
      </w:pPr>
      <w:rPr>
        <w:rFonts w:hint="default"/>
        <w:lang w:val="pt-PT" w:eastAsia="en-US" w:bidi="ar-SA"/>
      </w:rPr>
    </w:lvl>
    <w:lvl w:ilvl="5">
      <w:start w:val="0"/>
      <w:numFmt w:val="bullet"/>
      <w:lvlText w:val="•"/>
      <w:lvlJc w:val="left"/>
      <w:pPr>
        <w:ind w:left="7720" w:hanging="648"/>
      </w:pPr>
      <w:rPr>
        <w:rFonts w:hint="default"/>
        <w:lang w:val="pt-PT" w:eastAsia="en-US" w:bidi="ar-SA"/>
      </w:rPr>
    </w:lvl>
    <w:lvl w:ilvl="6">
      <w:start w:val="0"/>
      <w:numFmt w:val="bullet"/>
      <w:lvlText w:val="•"/>
      <w:lvlJc w:val="left"/>
      <w:pPr>
        <w:ind w:left="9200" w:hanging="648"/>
      </w:pPr>
      <w:rPr>
        <w:rFonts w:hint="default"/>
        <w:lang w:val="pt-PT" w:eastAsia="en-US" w:bidi="ar-SA"/>
      </w:rPr>
    </w:lvl>
    <w:lvl w:ilvl="7">
      <w:start w:val="0"/>
      <w:numFmt w:val="bullet"/>
      <w:lvlText w:val="•"/>
      <w:lvlJc w:val="left"/>
      <w:pPr>
        <w:ind w:left="10680" w:hanging="648"/>
      </w:pPr>
      <w:rPr>
        <w:rFonts w:hint="default"/>
        <w:lang w:val="pt-PT" w:eastAsia="en-US" w:bidi="ar-SA"/>
      </w:rPr>
    </w:lvl>
    <w:lvl w:ilvl="8">
      <w:start w:val="0"/>
      <w:numFmt w:val="bullet"/>
      <w:lvlText w:val="•"/>
      <w:lvlJc w:val="left"/>
      <w:pPr>
        <w:ind w:left="12160" w:hanging="648"/>
      </w:pPr>
      <w:rPr>
        <w:rFonts w:hint="default"/>
        <w:lang w:val="pt-PT" w:eastAsia="en-US" w:bidi="ar-SA"/>
      </w:rPr>
    </w:lvl>
  </w:abstractNum>
  <w:abstractNum w:abstractNumId="40">
    <w:multiLevelType w:val="hybridMultilevel"/>
    <w:lvl w:ilvl="0">
      <w:start w:val="16"/>
      <w:numFmt w:val="decimal"/>
      <w:lvlText w:val="%1"/>
      <w:lvlJc w:val="left"/>
      <w:pPr>
        <w:ind w:left="326" w:hanging="509"/>
        <w:jc w:val="left"/>
      </w:pPr>
      <w:rPr>
        <w:rFonts w:hint="default"/>
        <w:lang w:val="pt-PT" w:eastAsia="en-US" w:bidi="ar-SA"/>
      </w:rPr>
    </w:lvl>
    <w:lvl w:ilvl="1">
      <w:start w:val="1"/>
      <w:numFmt w:val="decimal"/>
      <w:lvlText w:val="%1.%2"/>
      <w:lvlJc w:val="left"/>
      <w:pPr>
        <w:ind w:left="326" w:hanging="50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280" w:hanging="509"/>
      </w:pPr>
      <w:rPr>
        <w:rFonts w:hint="default"/>
        <w:lang w:val="pt-PT" w:eastAsia="en-US" w:bidi="ar-SA"/>
      </w:rPr>
    </w:lvl>
    <w:lvl w:ilvl="3">
      <w:start w:val="0"/>
      <w:numFmt w:val="bullet"/>
      <w:lvlText w:val="•"/>
      <w:lvlJc w:val="left"/>
      <w:pPr>
        <w:ind w:left="4760" w:hanging="509"/>
      </w:pPr>
      <w:rPr>
        <w:rFonts w:hint="default"/>
        <w:lang w:val="pt-PT" w:eastAsia="en-US" w:bidi="ar-SA"/>
      </w:rPr>
    </w:lvl>
    <w:lvl w:ilvl="4">
      <w:start w:val="0"/>
      <w:numFmt w:val="bullet"/>
      <w:lvlText w:val="•"/>
      <w:lvlJc w:val="left"/>
      <w:pPr>
        <w:ind w:left="6240" w:hanging="509"/>
      </w:pPr>
      <w:rPr>
        <w:rFonts w:hint="default"/>
        <w:lang w:val="pt-PT" w:eastAsia="en-US" w:bidi="ar-SA"/>
      </w:rPr>
    </w:lvl>
    <w:lvl w:ilvl="5">
      <w:start w:val="0"/>
      <w:numFmt w:val="bullet"/>
      <w:lvlText w:val="•"/>
      <w:lvlJc w:val="left"/>
      <w:pPr>
        <w:ind w:left="7720" w:hanging="509"/>
      </w:pPr>
      <w:rPr>
        <w:rFonts w:hint="default"/>
        <w:lang w:val="pt-PT" w:eastAsia="en-US" w:bidi="ar-SA"/>
      </w:rPr>
    </w:lvl>
    <w:lvl w:ilvl="6">
      <w:start w:val="0"/>
      <w:numFmt w:val="bullet"/>
      <w:lvlText w:val="•"/>
      <w:lvlJc w:val="left"/>
      <w:pPr>
        <w:ind w:left="9200" w:hanging="509"/>
      </w:pPr>
      <w:rPr>
        <w:rFonts w:hint="default"/>
        <w:lang w:val="pt-PT" w:eastAsia="en-US" w:bidi="ar-SA"/>
      </w:rPr>
    </w:lvl>
    <w:lvl w:ilvl="7">
      <w:start w:val="0"/>
      <w:numFmt w:val="bullet"/>
      <w:lvlText w:val="•"/>
      <w:lvlJc w:val="left"/>
      <w:pPr>
        <w:ind w:left="10680" w:hanging="509"/>
      </w:pPr>
      <w:rPr>
        <w:rFonts w:hint="default"/>
        <w:lang w:val="pt-PT" w:eastAsia="en-US" w:bidi="ar-SA"/>
      </w:rPr>
    </w:lvl>
    <w:lvl w:ilvl="8">
      <w:start w:val="0"/>
      <w:numFmt w:val="bullet"/>
      <w:lvlText w:val="•"/>
      <w:lvlJc w:val="left"/>
      <w:pPr>
        <w:ind w:left="12160" w:hanging="509"/>
      </w:pPr>
      <w:rPr>
        <w:rFonts w:hint="default"/>
        <w:lang w:val="pt-PT" w:eastAsia="en-US" w:bidi="ar-SA"/>
      </w:rPr>
    </w:lvl>
  </w:abstractNum>
  <w:abstractNum w:abstractNumId="39">
    <w:multiLevelType w:val="hybridMultilevel"/>
    <w:lvl w:ilvl="0">
      <w:start w:val="15"/>
      <w:numFmt w:val="decimal"/>
      <w:lvlText w:val="%1"/>
      <w:lvlJc w:val="left"/>
      <w:pPr>
        <w:ind w:left="796" w:hanging="470"/>
        <w:jc w:val="left"/>
      </w:pPr>
      <w:rPr>
        <w:rFonts w:hint="default"/>
        <w:lang w:val="pt-PT" w:eastAsia="en-US" w:bidi="ar-SA"/>
      </w:rPr>
    </w:lvl>
    <w:lvl w:ilvl="1">
      <w:start w:val="1"/>
      <w:numFmt w:val="decimal"/>
      <w:lvlText w:val="%1.%2"/>
      <w:lvlJc w:val="left"/>
      <w:pPr>
        <w:ind w:left="796" w:hanging="47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64" w:hanging="470"/>
      </w:pPr>
      <w:rPr>
        <w:rFonts w:hint="default"/>
        <w:lang w:val="pt-PT" w:eastAsia="en-US" w:bidi="ar-SA"/>
      </w:rPr>
    </w:lvl>
    <w:lvl w:ilvl="3">
      <w:start w:val="0"/>
      <w:numFmt w:val="bullet"/>
      <w:lvlText w:val="•"/>
      <w:lvlJc w:val="left"/>
      <w:pPr>
        <w:ind w:left="5096" w:hanging="470"/>
      </w:pPr>
      <w:rPr>
        <w:rFonts w:hint="default"/>
        <w:lang w:val="pt-PT" w:eastAsia="en-US" w:bidi="ar-SA"/>
      </w:rPr>
    </w:lvl>
    <w:lvl w:ilvl="4">
      <w:start w:val="0"/>
      <w:numFmt w:val="bullet"/>
      <w:lvlText w:val="•"/>
      <w:lvlJc w:val="left"/>
      <w:pPr>
        <w:ind w:left="6528" w:hanging="470"/>
      </w:pPr>
      <w:rPr>
        <w:rFonts w:hint="default"/>
        <w:lang w:val="pt-PT" w:eastAsia="en-US" w:bidi="ar-SA"/>
      </w:rPr>
    </w:lvl>
    <w:lvl w:ilvl="5">
      <w:start w:val="0"/>
      <w:numFmt w:val="bullet"/>
      <w:lvlText w:val="•"/>
      <w:lvlJc w:val="left"/>
      <w:pPr>
        <w:ind w:left="7960" w:hanging="470"/>
      </w:pPr>
      <w:rPr>
        <w:rFonts w:hint="default"/>
        <w:lang w:val="pt-PT" w:eastAsia="en-US" w:bidi="ar-SA"/>
      </w:rPr>
    </w:lvl>
    <w:lvl w:ilvl="6">
      <w:start w:val="0"/>
      <w:numFmt w:val="bullet"/>
      <w:lvlText w:val="•"/>
      <w:lvlJc w:val="left"/>
      <w:pPr>
        <w:ind w:left="9392" w:hanging="470"/>
      </w:pPr>
      <w:rPr>
        <w:rFonts w:hint="default"/>
        <w:lang w:val="pt-PT" w:eastAsia="en-US" w:bidi="ar-SA"/>
      </w:rPr>
    </w:lvl>
    <w:lvl w:ilvl="7">
      <w:start w:val="0"/>
      <w:numFmt w:val="bullet"/>
      <w:lvlText w:val="•"/>
      <w:lvlJc w:val="left"/>
      <w:pPr>
        <w:ind w:left="10824" w:hanging="470"/>
      </w:pPr>
      <w:rPr>
        <w:rFonts w:hint="default"/>
        <w:lang w:val="pt-PT" w:eastAsia="en-US" w:bidi="ar-SA"/>
      </w:rPr>
    </w:lvl>
    <w:lvl w:ilvl="8">
      <w:start w:val="0"/>
      <w:numFmt w:val="bullet"/>
      <w:lvlText w:val="•"/>
      <w:lvlJc w:val="left"/>
      <w:pPr>
        <w:ind w:left="12256" w:hanging="470"/>
      </w:pPr>
      <w:rPr>
        <w:rFonts w:hint="default"/>
        <w:lang w:val="pt-PT" w:eastAsia="en-US" w:bidi="ar-SA"/>
      </w:rPr>
    </w:lvl>
  </w:abstractNum>
  <w:abstractNum w:abstractNumId="38">
    <w:multiLevelType w:val="hybridMultilevel"/>
    <w:lvl w:ilvl="0">
      <w:start w:val="14"/>
      <w:numFmt w:val="decimal"/>
      <w:lvlText w:val="%1"/>
      <w:lvlJc w:val="left"/>
      <w:pPr>
        <w:ind w:left="793" w:hanging="467"/>
        <w:jc w:val="left"/>
      </w:pPr>
      <w:rPr>
        <w:rFonts w:hint="default"/>
        <w:lang w:val="pt-PT" w:eastAsia="en-US" w:bidi="ar-SA"/>
      </w:rPr>
    </w:lvl>
    <w:lvl w:ilvl="1">
      <w:start w:val="1"/>
      <w:numFmt w:val="decimal"/>
      <w:lvlText w:val="%1.%2"/>
      <w:lvlJc w:val="left"/>
      <w:pPr>
        <w:ind w:left="793"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64" w:hanging="467"/>
      </w:pPr>
      <w:rPr>
        <w:rFonts w:hint="default"/>
        <w:lang w:val="pt-PT" w:eastAsia="en-US" w:bidi="ar-SA"/>
      </w:rPr>
    </w:lvl>
    <w:lvl w:ilvl="3">
      <w:start w:val="0"/>
      <w:numFmt w:val="bullet"/>
      <w:lvlText w:val="•"/>
      <w:lvlJc w:val="left"/>
      <w:pPr>
        <w:ind w:left="5096" w:hanging="467"/>
      </w:pPr>
      <w:rPr>
        <w:rFonts w:hint="default"/>
        <w:lang w:val="pt-PT" w:eastAsia="en-US" w:bidi="ar-SA"/>
      </w:rPr>
    </w:lvl>
    <w:lvl w:ilvl="4">
      <w:start w:val="0"/>
      <w:numFmt w:val="bullet"/>
      <w:lvlText w:val="•"/>
      <w:lvlJc w:val="left"/>
      <w:pPr>
        <w:ind w:left="6528" w:hanging="467"/>
      </w:pPr>
      <w:rPr>
        <w:rFonts w:hint="default"/>
        <w:lang w:val="pt-PT" w:eastAsia="en-US" w:bidi="ar-SA"/>
      </w:rPr>
    </w:lvl>
    <w:lvl w:ilvl="5">
      <w:start w:val="0"/>
      <w:numFmt w:val="bullet"/>
      <w:lvlText w:val="•"/>
      <w:lvlJc w:val="left"/>
      <w:pPr>
        <w:ind w:left="7960" w:hanging="467"/>
      </w:pPr>
      <w:rPr>
        <w:rFonts w:hint="default"/>
        <w:lang w:val="pt-PT" w:eastAsia="en-US" w:bidi="ar-SA"/>
      </w:rPr>
    </w:lvl>
    <w:lvl w:ilvl="6">
      <w:start w:val="0"/>
      <w:numFmt w:val="bullet"/>
      <w:lvlText w:val="•"/>
      <w:lvlJc w:val="left"/>
      <w:pPr>
        <w:ind w:left="9392" w:hanging="467"/>
      </w:pPr>
      <w:rPr>
        <w:rFonts w:hint="default"/>
        <w:lang w:val="pt-PT" w:eastAsia="en-US" w:bidi="ar-SA"/>
      </w:rPr>
    </w:lvl>
    <w:lvl w:ilvl="7">
      <w:start w:val="0"/>
      <w:numFmt w:val="bullet"/>
      <w:lvlText w:val="•"/>
      <w:lvlJc w:val="left"/>
      <w:pPr>
        <w:ind w:left="10824" w:hanging="467"/>
      </w:pPr>
      <w:rPr>
        <w:rFonts w:hint="default"/>
        <w:lang w:val="pt-PT" w:eastAsia="en-US" w:bidi="ar-SA"/>
      </w:rPr>
    </w:lvl>
    <w:lvl w:ilvl="8">
      <w:start w:val="0"/>
      <w:numFmt w:val="bullet"/>
      <w:lvlText w:val="•"/>
      <w:lvlJc w:val="left"/>
      <w:pPr>
        <w:ind w:left="12256" w:hanging="467"/>
      </w:pPr>
      <w:rPr>
        <w:rFonts w:hint="default"/>
        <w:lang w:val="pt-PT" w:eastAsia="en-US" w:bidi="ar-SA"/>
      </w:rPr>
    </w:lvl>
  </w:abstractNum>
  <w:abstractNum w:abstractNumId="37">
    <w:multiLevelType w:val="hybridMultilevel"/>
    <w:lvl w:ilvl="0">
      <w:start w:val="1"/>
      <w:numFmt w:val="lowerLetter"/>
      <w:lvlText w:val="%1)"/>
      <w:lvlJc w:val="left"/>
      <w:pPr>
        <w:ind w:left="910" w:hanging="24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340" w:hanging="249"/>
      </w:pPr>
      <w:rPr>
        <w:rFonts w:hint="default"/>
        <w:lang w:val="pt-PT" w:eastAsia="en-US" w:bidi="ar-SA"/>
      </w:rPr>
    </w:lvl>
    <w:lvl w:ilvl="2">
      <w:start w:val="0"/>
      <w:numFmt w:val="bullet"/>
      <w:lvlText w:val="•"/>
      <w:lvlJc w:val="left"/>
      <w:pPr>
        <w:ind w:left="3760" w:hanging="249"/>
      </w:pPr>
      <w:rPr>
        <w:rFonts w:hint="default"/>
        <w:lang w:val="pt-PT" w:eastAsia="en-US" w:bidi="ar-SA"/>
      </w:rPr>
    </w:lvl>
    <w:lvl w:ilvl="3">
      <w:start w:val="0"/>
      <w:numFmt w:val="bullet"/>
      <w:lvlText w:val="•"/>
      <w:lvlJc w:val="left"/>
      <w:pPr>
        <w:ind w:left="5180" w:hanging="249"/>
      </w:pPr>
      <w:rPr>
        <w:rFonts w:hint="default"/>
        <w:lang w:val="pt-PT" w:eastAsia="en-US" w:bidi="ar-SA"/>
      </w:rPr>
    </w:lvl>
    <w:lvl w:ilvl="4">
      <w:start w:val="0"/>
      <w:numFmt w:val="bullet"/>
      <w:lvlText w:val="•"/>
      <w:lvlJc w:val="left"/>
      <w:pPr>
        <w:ind w:left="6600" w:hanging="249"/>
      </w:pPr>
      <w:rPr>
        <w:rFonts w:hint="default"/>
        <w:lang w:val="pt-PT" w:eastAsia="en-US" w:bidi="ar-SA"/>
      </w:rPr>
    </w:lvl>
    <w:lvl w:ilvl="5">
      <w:start w:val="0"/>
      <w:numFmt w:val="bullet"/>
      <w:lvlText w:val="•"/>
      <w:lvlJc w:val="left"/>
      <w:pPr>
        <w:ind w:left="8020" w:hanging="249"/>
      </w:pPr>
      <w:rPr>
        <w:rFonts w:hint="default"/>
        <w:lang w:val="pt-PT" w:eastAsia="en-US" w:bidi="ar-SA"/>
      </w:rPr>
    </w:lvl>
    <w:lvl w:ilvl="6">
      <w:start w:val="0"/>
      <w:numFmt w:val="bullet"/>
      <w:lvlText w:val="•"/>
      <w:lvlJc w:val="left"/>
      <w:pPr>
        <w:ind w:left="9440" w:hanging="249"/>
      </w:pPr>
      <w:rPr>
        <w:rFonts w:hint="default"/>
        <w:lang w:val="pt-PT" w:eastAsia="en-US" w:bidi="ar-SA"/>
      </w:rPr>
    </w:lvl>
    <w:lvl w:ilvl="7">
      <w:start w:val="0"/>
      <w:numFmt w:val="bullet"/>
      <w:lvlText w:val="•"/>
      <w:lvlJc w:val="left"/>
      <w:pPr>
        <w:ind w:left="10860" w:hanging="249"/>
      </w:pPr>
      <w:rPr>
        <w:rFonts w:hint="default"/>
        <w:lang w:val="pt-PT" w:eastAsia="en-US" w:bidi="ar-SA"/>
      </w:rPr>
    </w:lvl>
    <w:lvl w:ilvl="8">
      <w:start w:val="0"/>
      <w:numFmt w:val="bullet"/>
      <w:lvlText w:val="•"/>
      <w:lvlJc w:val="left"/>
      <w:pPr>
        <w:ind w:left="12280" w:hanging="249"/>
      </w:pPr>
      <w:rPr>
        <w:rFonts w:hint="default"/>
        <w:lang w:val="pt-PT" w:eastAsia="en-US" w:bidi="ar-SA"/>
      </w:rPr>
    </w:lvl>
  </w:abstractNum>
  <w:abstractNum w:abstractNumId="36">
    <w:multiLevelType w:val="hybridMultilevel"/>
    <w:lvl w:ilvl="0">
      <w:start w:val="13"/>
      <w:numFmt w:val="decimal"/>
      <w:lvlText w:val="%1"/>
      <w:lvlJc w:val="left"/>
      <w:pPr>
        <w:ind w:left="326" w:hanging="529"/>
        <w:jc w:val="left"/>
      </w:pPr>
      <w:rPr>
        <w:rFonts w:hint="default"/>
        <w:lang w:val="pt-PT" w:eastAsia="en-US" w:bidi="ar-SA"/>
      </w:rPr>
    </w:lvl>
    <w:lvl w:ilvl="1">
      <w:start w:val="1"/>
      <w:numFmt w:val="decimal"/>
      <w:lvlText w:val="%1.%2"/>
      <w:lvlJc w:val="left"/>
      <w:pPr>
        <w:ind w:left="326" w:hanging="52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63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lowerLetter"/>
      <w:lvlText w:val="%4)"/>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4650" w:hanging="240"/>
      </w:pPr>
      <w:rPr>
        <w:rFonts w:hint="default"/>
        <w:lang w:val="pt-PT" w:eastAsia="en-US" w:bidi="ar-SA"/>
      </w:rPr>
    </w:lvl>
    <w:lvl w:ilvl="5">
      <w:start w:val="0"/>
      <w:numFmt w:val="bullet"/>
      <w:lvlText w:val="•"/>
      <w:lvlJc w:val="left"/>
      <w:pPr>
        <w:ind w:left="6395" w:hanging="240"/>
      </w:pPr>
      <w:rPr>
        <w:rFonts w:hint="default"/>
        <w:lang w:val="pt-PT" w:eastAsia="en-US" w:bidi="ar-SA"/>
      </w:rPr>
    </w:lvl>
    <w:lvl w:ilvl="6">
      <w:start w:val="0"/>
      <w:numFmt w:val="bullet"/>
      <w:lvlText w:val="•"/>
      <w:lvlJc w:val="left"/>
      <w:pPr>
        <w:ind w:left="8140" w:hanging="240"/>
      </w:pPr>
      <w:rPr>
        <w:rFonts w:hint="default"/>
        <w:lang w:val="pt-PT" w:eastAsia="en-US" w:bidi="ar-SA"/>
      </w:rPr>
    </w:lvl>
    <w:lvl w:ilvl="7">
      <w:start w:val="0"/>
      <w:numFmt w:val="bullet"/>
      <w:lvlText w:val="•"/>
      <w:lvlJc w:val="left"/>
      <w:pPr>
        <w:ind w:left="9885" w:hanging="240"/>
      </w:pPr>
      <w:rPr>
        <w:rFonts w:hint="default"/>
        <w:lang w:val="pt-PT" w:eastAsia="en-US" w:bidi="ar-SA"/>
      </w:rPr>
    </w:lvl>
    <w:lvl w:ilvl="8">
      <w:start w:val="0"/>
      <w:numFmt w:val="bullet"/>
      <w:lvlText w:val="•"/>
      <w:lvlJc w:val="left"/>
      <w:pPr>
        <w:ind w:left="11630" w:hanging="240"/>
      </w:pPr>
      <w:rPr>
        <w:rFonts w:hint="default"/>
        <w:lang w:val="pt-PT" w:eastAsia="en-US" w:bidi="ar-SA"/>
      </w:rPr>
    </w:lvl>
  </w:abstractNum>
  <w:abstractNum w:abstractNumId="35">
    <w:multiLevelType w:val="hybridMultilevel"/>
    <w:lvl w:ilvl="0">
      <w:start w:val="1"/>
      <w:numFmt w:val="lowerLetter"/>
      <w:lvlText w:val="%1)"/>
      <w:lvlJc w:val="left"/>
      <w:pPr>
        <w:ind w:left="910" w:hanging="26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340" w:hanging="265"/>
      </w:pPr>
      <w:rPr>
        <w:rFonts w:hint="default"/>
        <w:lang w:val="pt-PT" w:eastAsia="en-US" w:bidi="ar-SA"/>
      </w:rPr>
    </w:lvl>
    <w:lvl w:ilvl="2">
      <w:start w:val="0"/>
      <w:numFmt w:val="bullet"/>
      <w:lvlText w:val="•"/>
      <w:lvlJc w:val="left"/>
      <w:pPr>
        <w:ind w:left="3760" w:hanging="265"/>
      </w:pPr>
      <w:rPr>
        <w:rFonts w:hint="default"/>
        <w:lang w:val="pt-PT" w:eastAsia="en-US" w:bidi="ar-SA"/>
      </w:rPr>
    </w:lvl>
    <w:lvl w:ilvl="3">
      <w:start w:val="0"/>
      <w:numFmt w:val="bullet"/>
      <w:lvlText w:val="•"/>
      <w:lvlJc w:val="left"/>
      <w:pPr>
        <w:ind w:left="5180" w:hanging="265"/>
      </w:pPr>
      <w:rPr>
        <w:rFonts w:hint="default"/>
        <w:lang w:val="pt-PT" w:eastAsia="en-US" w:bidi="ar-SA"/>
      </w:rPr>
    </w:lvl>
    <w:lvl w:ilvl="4">
      <w:start w:val="0"/>
      <w:numFmt w:val="bullet"/>
      <w:lvlText w:val="•"/>
      <w:lvlJc w:val="left"/>
      <w:pPr>
        <w:ind w:left="6600" w:hanging="265"/>
      </w:pPr>
      <w:rPr>
        <w:rFonts w:hint="default"/>
        <w:lang w:val="pt-PT" w:eastAsia="en-US" w:bidi="ar-SA"/>
      </w:rPr>
    </w:lvl>
    <w:lvl w:ilvl="5">
      <w:start w:val="0"/>
      <w:numFmt w:val="bullet"/>
      <w:lvlText w:val="•"/>
      <w:lvlJc w:val="left"/>
      <w:pPr>
        <w:ind w:left="8020" w:hanging="265"/>
      </w:pPr>
      <w:rPr>
        <w:rFonts w:hint="default"/>
        <w:lang w:val="pt-PT" w:eastAsia="en-US" w:bidi="ar-SA"/>
      </w:rPr>
    </w:lvl>
    <w:lvl w:ilvl="6">
      <w:start w:val="0"/>
      <w:numFmt w:val="bullet"/>
      <w:lvlText w:val="•"/>
      <w:lvlJc w:val="left"/>
      <w:pPr>
        <w:ind w:left="9440" w:hanging="265"/>
      </w:pPr>
      <w:rPr>
        <w:rFonts w:hint="default"/>
        <w:lang w:val="pt-PT" w:eastAsia="en-US" w:bidi="ar-SA"/>
      </w:rPr>
    </w:lvl>
    <w:lvl w:ilvl="7">
      <w:start w:val="0"/>
      <w:numFmt w:val="bullet"/>
      <w:lvlText w:val="•"/>
      <w:lvlJc w:val="left"/>
      <w:pPr>
        <w:ind w:left="10860" w:hanging="265"/>
      </w:pPr>
      <w:rPr>
        <w:rFonts w:hint="default"/>
        <w:lang w:val="pt-PT" w:eastAsia="en-US" w:bidi="ar-SA"/>
      </w:rPr>
    </w:lvl>
    <w:lvl w:ilvl="8">
      <w:start w:val="0"/>
      <w:numFmt w:val="bullet"/>
      <w:lvlText w:val="•"/>
      <w:lvlJc w:val="left"/>
      <w:pPr>
        <w:ind w:left="12280" w:hanging="265"/>
      </w:pPr>
      <w:rPr>
        <w:rFonts w:hint="default"/>
        <w:lang w:val="pt-PT" w:eastAsia="en-US" w:bidi="ar-SA"/>
      </w:rPr>
    </w:lvl>
  </w:abstractNum>
  <w:abstractNum w:abstractNumId="34">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33">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1922" w:hanging="42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86" w:hanging="428"/>
      </w:pPr>
      <w:rPr>
        <w:rFonts w:hint="default"/>
        <w:lang w:val="pt-PT" w:eastAsia="en-US" w:bidi="ar-SA"/>
      </w:rPr>
    </w:lvl>
    <w:lvl w:ilvl="3">
      <w:start w:val="0"/>
      <w:numFmt w:val="bullet"/>
      <w:lvlText w:val="•"/>
      <w:lvlJc w:val="left"/>
      <w:pPr>
        <w:ind w:left="4853" w:hanging="428"/>
      </w:pPr>
      <w:rPr>
        <w:rFonts w:hint="default"/>
        <w:lang w:val="pt-PT" w:eastAsia="en-US" w:bidi="ar-SA"/>
      </w:rPr>
    </w:lvl>
    <w:lvl w:ilvl="4">
      <w:start w:val="0"/>
      <w:numFmt w:val="bullet"/>
      <w:lvlText w:val="•"/>
      <w:lvlJc w:val="left"/>
      <w:pPr>
        <w:ind w:left="6320" w:hanging="428"/>
      </w:pPr>
      <w:rPr>
        <w:rFonts w:hint="default"/>
        <w:lang w:val="pt-PT" w:eastAsia="en-US" w:bidi="ar-SA"/>
      </w:rPr>
    </w:lvl>
    <w:lvl w:ilvl="5">
      <w:start w:val="0"/>
      <w:numFmt w:val="bullet"/>
      <w:lvlText w:val="•"/>
      <w:lvlJc w:val="left"/>
      <w:pPr>
        <w:ind w:left="7786" w:hanging="428"/>
      </w:pPr>
      <w:rPr>
        <w:rFonts w:hint="default"/>
        <w:lang w:val="pt-PT" w:eastAsia="en-US" w:bidi="ar-SA"/>
      </w:rPr>
    </w:lvl>
    <w:lvl w:ilvl="6">
      <w:start w:val="0"/>
      <w:numFmt w:val="bullet"/>
      <w:lvlText w:val="•"/>
      <w:lvlJc w:val="left"/>
      <w:pPr>
        <w:ind w:left="9253" w:hanging="428"/>
      </w:pPr>
      <w:rPr>
        <w:rFonts w:hint="default"/>
        <w:lang w:val="pt-PT" w:eastAsia="en-US" w:bidi="ar-SA"/>
      </w:rPr>
    </w:lvl>
    <w:lvl w:ilvl="7">
      <w:start w:val="0"/>
      <w:numFmt w:val="bullet"/>
      <w:lvlText w:val="•"/>
      <w:lvlJc w:val="left"/>
      <w:pPr>
        <w:ind w:left="10720" w:hanging="428"/>
      </w:pPr>
      <w:rPr>
        <w:rFonts w:hint="default"/>
        <w:lang w:val="pt-PT" w:eastAsia="en-US" w:bidi="ar-SA"/>
      </w:rPr>
    </w:lvl>
    <w:lvl w:ilvl="8">
      <w:start w:val="0"/>
      <w:numFmt w:val="bullet"/>
      <w:lvlText w:val="•"/>
      <w:lvlJc w:val="left"/>
      <w:pPr>
        <w:ind w:left="12186" w:hanging="428"/>
      </w:pPr>
      <w:rPr>
        <w:rFonts w:hint="default"/>
        <w:lang w:val="pt-PT" w:eastAsia="en-US" w:bidi="ar-SA"/>
      </w:rPr>
    </w:lvl>
  </w:abstractNum>
  <w:abstractNum w:abstractNumId="32">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31">
    <w:multiLevelType w:val="hybridMultilevel"/>
    <w:lvl w:ilvl="0">
      <w:start w:val="12"/>
      <w:numFmt w:val="decimal"/>
      <w:lvlText w:val="%1"/>
      <w:lvlJc w:val="left"/>
      <w:pPr>
        <w:ind w:left="793" w:hanging="467"/>
        <w:jc w:val="left"/>
      </w:pPr>
      <w:rPr>
        <w:rFonts w:hint="default"/>
        <w:lang w:val="pt-PT" w:eastAsia="en-US" w:bidi="ar-SA"/>
      </w:rPr>
    </w:lvl>
    <w:lvl w:ilvl="1">
      <w:start w:val="1"/>
      <w:numFmt w:val="decimal"/>
      <w:lvlText w:val="%1.%2"/>
      <w:lvlJc w:val="left"/>
      <w:pPr>
        <w:ind w:left="793"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968" w:hanging="64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1143" w:hanging="81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1260" w:hanging="818"/>
      </w:pPr>
      <w:rPr>
        <w:rFonts w:hint="default"/>
        <w:lang w:val="pt-PT" w:eastAsia="en-US" w:bidi="ar-SA"/>
      </w:rPr>
    </w:lvl>
    <w:lvl w:ilvl="5">
      <w:start w:val="0"/>
      <w:numFmt w:val="bullet"/>
      <w:lvlText w:val="•"/>
      <w:lvlJc w:val="left"/>
      <w:pPr>
        <w:ind w:left="3570" w:hanging="818"/>
      </w:pPr>
      <w:rPr>
        <w:rFonts w:hint="default"/>
        <w:lang w:val="pt-PT" w:eastAsia="en-US" w:bidi="ar-SA"/>
      </w:rPr>
    </w:lvl>
    <w:lvl w:ilvl="6">
      <w:start w:val="0"/>
      <w:numFmt w:val="bullet"/>
      <w:lvlText w:val="•"/>
      <w:lvlJc w:val="left"/>
      <w:pPr>
        <w:ind w:left="5880" w:hanging="818"/>
      </w:pPr>
      <w:rPr>
        <w:rFonts w:hint="default"/>
        <w:lang w:val="pt-PT" w:eastAsia="en-US" w:bidi="ar-SA"/>
      </w:rPr>
    </w:lvl>
    <w:lvl w:ilvl="7">
      <w:start w:val="0"/>
      <w:numFmt w:val="bullet"/>
      <w:lvlText w:val="•"/>
      <w:lvlJc w:val="left"/>
      <w:pPr>
        <w:ind w:left="8190" w:hanging="818"/>
      </w:pPr>
      <w:rPr>
        <w:rFonts w:hint="default"/>
        <w:lang w:val="pt-PT" w:eastAsia="en-US" w:bidi="ar-SA"/>
      </w:rPr>
    </w:lvl>
    <w:lvl w:ilvl="8">
      <w:start w:val="0"/>
      <w:numFmt w:val="bullet"/>
      <w:lvlText w:val="•"/>
      <w:lvlJc w:val="left"/>
      <w:pPr>
        <w:ind w:left="10500" w:hanging="818"/>
      </w:pPr>
      <w:rPr>
        <w:rFonts w:hint="default"/>
        <w:lang w:val="pt-PT" w:eastAsia="en-US" w:bidi="ar-SA"/>
      </w:rPr>
    </w:lvl>
  </w:abstractNum>
  <w:abstractNum w:abstractNumId="30">
    <w:multiLevelType w:val="hybridMultilevel"/>
    <w:lvl w:ilvl="0">
      <w:start w:val="1"/>
      <w:numFmt w:val="upperRoman"/>
      <w:lvlText w:val="%1"/>
      <w:lvlJc w:val="left"/>
      <w:pPr>
        <w:ind w:left="462" w:hanging="13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26" w:hanging="137"/>
      </w:pPr>
      <w:rPr>
        <w:rFonts w:hint="default"/>
        <w:lang w:val="pt-PT" w:eastAsia="en-US" w:bidi="ar-SA"/>
      </w:rPr>
    </w:lvl>
    <w:lvl w:ilvl="2">
      <w:start w:val="0"/>
      <w:numFmt w:val="bullet"/>
      <w:lvlText w:val="•"/>
      <w:lvlJc w:val="left"/>
      <w:pPr>
        <w:ind w:left="3392" w:hanging="137"/>
      </w:pPr>
      <w:rPr>
        <w:rFonts w:hint="default"/>
        <w:lang w:val="pt-PT" w:eastAsia="en-US" w:bidi="ar-SA"/>
      </w:rPr>
    </w:lvl>
    <w:lvl w:ilvl="3">
      <w:start w:val="0"/>
      <w:numFmt w:val="bullet"/>
      <w:lvlText w:val="•"/>
      <w:lvlJc w:val="left"/>
      <w:pPr>
        <w:ind w:left="4858" w:hanging="137"/>
      </w:pPr>
      <w:rPr>
        <w:rFonts w:hint="default"/>
        <w:lang w:val="pt-PT" w:eastAsia="en-US" w:bidi="ar-SA"/>
      </w:rPr>
    </w:lvl>
    <w:lvl w:ilvl="4">
      <w:start w:val="0"/>
      <w:numFmt w:val="bullet"/>
      <w:lvlText w:val="•"/>
      <w:lvlJc w:val="left"/>
      <w:pPr>
        <w:ind w:left="6324" w:hanging="137"/>
      </w:pPr>
      <w:rPr>
        <w:rFonts w:hint="default"/>
        <w:lang w:val="pt-PT" w:eastAsia="en-US" w:bidi="ar-SA"/>
      </w:rPr>
    </w:lvl>
    <w:lvl w:ilvl="5">
      <w:start w:val="0"/>
      <w:numFmt w:val="bullet"/>
      <w:lvlText w:val="•"/>
      <w:lvlJc w:val="left"/>
      <w:pPr>
        <w:ind w:left="7790" w:hanging="137"/>
      </w:pPr>
      <w:rPr>
        <w:rFonts w:hint="default"/>
        <w:lang w:val="pt-PT" w:eastAsia="en-US" w:bidi="ar-SA"/>
      </w:rPr>
    </w:lvl>
    <w:lvl w:ilvl="6">
      <w:start w:val="0"/>
      <w:numFmt w:val="bullet"/>
      <w:lvlText w:val="•"/>
      <w:lvlJc w:val="left"/>
      <w:pPr>
        <w:ind w:left="9256" w:hanging="137"/>
      </w:pPr>
      <w:rPr>
        <w:rFonts w:hint="default"/>
        <w:lang w:val="pt-PT" w:eastAsia="en-US" w:bidi="ar-SA"/>
      </w:rPr>
    </w:lvl>
    <w:lvl w:ilvl="7">
      <w:start w:val="0"/>
      <w:numFmt w:val="bullet"/>
      <w:lvlText w:val="•"/>
      <w:lvlJc w:val="left"/>
      <w:pPr>
        <w:ind w:left="10722" w:hanging="137"/>
      </w:pPr>
      <w:rPr>
        <w:rFonts w:hint="default"/>
        <w:lang w:val="pt-PT" w:eastAsia="en-US" w:bidi="ar-SA"/>
      </w:rPr>
    </w:lvl>
    <w:lvl w:ilvl="8">
      <w:start w:val="0"/>
      <w:numFmt w:val="bullet"/>
      <w:lvlText w:val="•"/>
      <w:lvlJc w:val="left"/>
      <w:pPr>
        <w:ind w:left="12188" w:hanging="137"/>
      </w:pPr>
      <w:rPr>
        <w:rFonts w:hint="default"/>
        <w:lang w:val="pt-PT" w:eastAsia="en-US" w:bidi="ar-SA"/>
      </w:rPr>
    </w:lvl>
  </w:abstractNum>
  <w:abstractNum w:abstractNumId="29">
    <w:multiLevelType w:val="hybridMultilevel"/>
    <w:lvl w:ilvl="0">
      <w:start w:val="11"/>
      <w:numFmt w:val="decimal"/>
      <w:lvlText w:val="%1"/>
      <w:lvlJc w:val="left"/>
      <w:pPr>
        <w:ind w:left="326" w:hanging="459"/>
        <w:jc w:val="left"/>
      </w:pPr>
      <w:rPr>
        <w:rFonts w:hint="default"/>
        <w:lang w:val="pt-PT" w:eastAsia="en-US" w:bidi="ar-SA"/>
      </w:rPr>
    </w:lvl>
    <w:lvl w:ilvl="1">
      <w:start w:val="1"/>
      <w:numFmt w:val="decimal"/>
      <w:lvlText w:val="%1.%2"/>
      <w:lvlJc w:val="left"/>
      <w:pPr>
        <w:ind w:left="326" w:hanging="459"/>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2">
      <w:start w:val="1"/>
      <w:numFmt w:val="decimal"/>
      <w:lvlText w:val="%1.%2.%3"/>
      <w:lvlJc w:val="left"/>
      <w:pPr>
        <w:ind w:left="960" w:hanging="634"/>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3">
      <w:start w:val="0"/>
      <w:numFmt w:val="bullet"/>
      <w:lvlText w:val="•"/>
      <w:lvlJc w:val="left"/>
      <w:pPr>
        <w:ind w:left="4106" w:hanging="634"/>
      </w:pPr>
      <w:rPr>
        <w:rFonts w:hint="default"/>
        <w:lang w:val="pt-PT" w:eastAsia="en-US" w:bidi="ar-SA"/>
      </w:rPr>
    </w:lvl>
    <w:lvl w:ilvl="4">
      <w:start w:val="0"/>
      <w:numFmt w:val="bullet"/>
      <w:lvlText w:val="•"/>
      <w:lvlJc w:val="left"/>
      <w:pPr>
        <w:ind w:left="5680" w:hanging="634"/>
      </w:pPr>
      <w:rPr>
        <w:rFonts w:hint="default"/>
        <w:lang w:val="pt-PT" w:eastAsia="en-US" w:bidi="ar-SA"/>
      </w:rPr>
    </w:lvl>
    <w:lvl w:ilvl="5">
      <w:start w:val="0"/>
      <w:numFmt w:val="bullet"/>
      <w:lvlText w:val="•"/>
      <w:lvlJc w:val="left"/>
      <w:pPr>
        <w:ind w:left="7253" w:hanging="634"/>
      </w:pPr>
      <w:rPr>
        <w:rFonts w:hint="default"/>
        <w:lang w:val="pt-PT" w:eastAsia="en-US" w:bidi="ar-SA"/>
      </w:rPr>
    </w:lvl>
    <w:lvl w:ilvl="6">
      <w:start w:val="0"/>
      <w:numFmt w:val="bullet"/>
      <w:lvlText w:val="•"/>
      <w:lvlJc w:val="left"/>
      <w:pPr>
        <w:ind w:left="8826" w:hanging="634"/>
      </w:pPr>
      <w:rPr>
        <w:rFonts w:hint="default"/>
        <w:lang w:val="pt-PT" w:eastAsia="en-US" w:bidi="ar-SA"/>
      </w:rPr>
    </w:lvl>
    <w:lvl w:ilvl="7">
      <w:start w:val="0"/>
      <w:numFmt w:val="bullet"/>
      <w:lvlText w:val="•"/>
      <w:lvlJc w:val="left"/>
      <w:pPr>
        <w:ind w:left="10400" w:hanging="634"/>
      </w:pPr>
      <w:rPr>
        <w:rFonts w:hint="default"/>
        <w:lang w:val="pt-PT" w:eastAsia="en-US" w:bidi="ar-SA"/>
      </w:rPr>
    </w:lvl>
    <w:lvl w:ilvl="8">
      <w:start w:val="0"/>
      <w:numFmt w:val="bullet"/>
      <w:lvlText w:val="•"/>
      <w:lvlJc w:val="left"/>
      <w:pPr>
        <w:ind w:left="11973" w:hanging="634"/>
      </w:pPr>
      <w:rPr>
        <w:rFonts w:hint="default"/>
        <w:lang w:val="pt-PT" w:eastAsia="en-US" w:bidi="ar-SA"/>
      </w:rPr>
    </w:lvl>
  </w:abstractNum>
  <w:abstractNum w:abstractNumId="28">
    <w:multiLevelType w:val="hybridMultilevel"/>
    <w:lvl w:ilvl="0">
      <w:start w:val="10"/>
      <w:numFmt w:val="decimal"/>
      <w:lvlText w:val="%1"/>
      <w:lvlJc w:val="left"/>
      <w:pPr>
        <w:ind w:left="326" w:hanging="472"/>
        <w:jc w:val="left"/>
      </w:pPr>
      <w:rPr>
        <w:rFonts w:hint="default"/>
        <w:lang w:val="pt-PT" w:eastAsia="en-US" w:bidi="ar-SA"/>
      </w:rPr>
    </w:lvl>
    <w:lvl w:ilvl="1">
      <w:start w:val="1"/>
      <w:numFmt w:val="decimal"/>
      <w:lvlText w:val="%1.%2"/>
      <w:lvlJc w:val="left"/>
      <w:pPr>
        <w:ind w:left="326" w:hanging="472"/>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76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760" w:hanging="761"/>
      </w:pPr>
      <w:rPr>
        <w:rFonts w:hint="default"/>
        <w:lang w:val="pt-PT" w:eastAsia="en-US" w:bidi="ar-SA"/>
      </w:rPr>
    </w:lvl>
    <w:lvl w:ilvl="4">
      <w:start w:val="0"/>
      <w:numFmt w:val="bullet"/>
      <w:lvlText w:val="•"/>
      <w:lvlJc w:val="left"/>
      <w:pPr>
        <w:ind w:left="6240" w:hanging="761"/>
      </w:pPr>
      <w:rPr>
        <w:rFonts w:hint="default"/>
        <w:lang w:val="pt-PT" w:eastAsia="en-US" w:bidi="ar-SA"/>
      </w:rPr>
    </w:lvl>
    <w:lvl w:ilvl="5">
      <w:start w:val="0"/>
      <w:numFmt w:val="bullet"/>
      <w:lvlText w:val="•"/>
      <w:lvlJc w:val="left"/>
      <w:pPr>
        <w:ind w:left="7720" w:hanging="761"/>
      </w:pPr>
      <w:rPr>
        <w:rFonts w:hint="default"/>
        <w:lang w:val="pt-PT" w:eastAsia="en-US" w:bidi="ar-SA"/>
      </w:rPr>
    </w:lvl>
    <w:lvl w:ilvl="6">
      <w:start w:val="0"/>
      <w:numFmt w:val="bullet"/>
      <w:lvlText w:val="•"/>
      <w:lvlJc w:val="left"/>
      <w:pPr>
        <w:ind w:left="9200" w:hanging="761"/>
      </w:pPr>
      <w:rPr>
        <w:rFonts w:hint="default"/>
        <w:lang w:val="pt-PT" w:eastAsia="en-US" w:bidi="ar-SA"/>
      </w:rPr>
    </w:lvl>
    <w:lvl w:ilvl="7">
      <w:start w:val="0"/>
      <w:numFmt w:val="bullet"/>
      <w:lvlText w:val="•"/>
      <w:lvlJc w:val="left"/>
      <w:pPr>
        <w:ind w:left="10680" w:hanging="761"/>
      </w:pPr>
      <w:rPr>
        <w:rFonts w:hint="default"/>
        <w:lang w:val="pt-PT" w:eastAsia="en-US" w:bidi="ar-SA"/>
      </w:rPr>
    </w:lvl>
    <w:lvl w:ilvl="8">
      <w:start w:val="0"/>
      <w:numFmt w:val="bullet"/>
      <w:lvlText w:val="•"/>
      <w:lvlJc w:val="left"/>
      <w:pPr>
        <w:ind w:left="12160" w:hanging="761"/>
      </w:pPr>
      <w:rPr>
        <w:rFonts w:hint="default"/>
        <w:lang w:val="pt-PT" w:eastAsia="en-US" w:bidi="ar-SA"/>
      </w:rPr>
    </w:lvl>
  </w:abstractNum>
  <w:abstractNum w:abstractNumId="27">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26">
    <w:multiLevelType w:val="hybridMultilevel"/>
    <w:lvl w:ilvl="0">
      <w:start w:val="9"/>
      <w:numFmt w:val="decimal"/>
      <w:lvlText w:val="%1"/>
      <w:lvlJc w:val="left"/>
      <w:pPr>
        <w:ind w:left="326" w:hanging="359"/>
        <w:jc w:val="left"/>
      </w:pPr>
      <w:rPr>
        <w:rFonts w:hint="default"/>
        <w:lang w:val="pt-PT" w:eastAsia="en-US" w:bidi="ar-SA"/>
      </w:rPr>
    </w:lvl>
    <w:lvl w:ilvl="1">
      <w:start w:val="1"/>
      <w:numFmt w:val="decimal"/>
      <w:lvlText w:val="%1.%2"/>
      <w:lvlJc w:val="left"/>
      <w:pPr>
        <w:ind w:left="326" w:hanging="35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852" w:hanging="526"/>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326" w:hanging="70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5613" w:hanging="701"/>
      </w:pPr>
      <w:rPr>
        <w:rFonts w:hint="default"/>
        <w:lang w:val="pt-PT" w:eastAsia="en-US" w:bidi="ar-SA"/>
      </w:rPr>
    </w:lvl>
    <w:lvl w:ilvl="5">
      <w:start w:val="0"/>
      <w:numFmt w:val="bullet"/>
      <w:lvlText w:val="•"/>
      <w:lvlJc w:val="left"/>
      <w:pPr>
        <w:ind w:left="7197" w:hanging="701"/>
      </w:pPr>
      <w:rPr>
        <w:rFonts w:hint="default"/>
        <w:lang w:val="pt-PT" w:eastAsia="en-US" w:bidi="ar-SA"/>
      </w:rPr>
    </w:lvl>
    <w:lvl w:ilvl="6">
      <w:start w:val="0"/>
      <w:numFmt w:val="bullet"/>
      <w:lvlText w:val="•"/>
      <w:lvlJc w:val="left"/>
      <w:pPr>
        <w:ind w:left="8782" w:hanging="701"/>
      </w:pPr>
      <w:rPr>
        <w:rFonts w:hint="default"/>
        <w:lang w:val="pt-PT" w:eastAsia="en-US" w:bidi="ar-SA"/>
      </w:rPr>
    </w:lvl>
    <w:lvl w:ilvl="7">
      <w:start w:val="0"/>
      <w:numFmt w:val="bullet"/>
      <w:lvlText w:val="•"/>
      <w:lvlJc w:val="left"/>
      <w:pPr>
        <w:ind w:left="10366" w:hanging="701"/>
      </w:pPr>
      <w:rPr>
        <w:rFonts w:hint="default"/>
        <w:lang w:val="pt-PT" w:eastAsia="en-US" w:bidi="ar-SA"/>
      </w:rPr>
    </w:lvl>
    <w:lvl w:ilvl="8">
      <w:start w:val="0"/>
      <w:numFmt w:val="bullet"/>
      <w:lvlText w:val="•"/>
      <w:lvlJc w:val="left"/>
      <w:pPr>
        <w:ind w:left="11951" w:hanging="701"/>
      </w:pPr>
      <w:rPr>
        <w:rFonts w:hint="default"/>
        <w:lang w:val="pt-PT" w:eastAsia="en-US" w:bidi="ar-SA"/>
      </w:rPr>
    </w:lvl>
  </w:abstractNum>
  <w:abstractNum w:abstractNumId="25">
    <w:multiLevelType w:val="hybridMultilevel"/>
    <w:lvl w:ilvl="0">
      <w:start w:val="8"/>
      <w:numFmt w:val="decimal"/>
      <w:lvlText w:val="%1"/>
      <w:lvlJc w:val="left"/>
      <w:pPr>
        <w:ind w:left="677" w:hanging="351"/>
        <w:jc w:val="left"/>
      </w:pPr>
      <w:rPr>
        <w:rFonts w:hint="default"/>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852"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326" w:hanging="70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4425" w:hanging="707"/>
      </w:pPr>
      <w:rPr>
        <w:rFonts w:hint="default"/>
        <w:lang w:val="pt-PT" w:eastAsia="en-US" w:bidi="ar-SA"/>
      </w:rPr>
    </w:lvl>
    <w:lvl w:ilvl="5">
      <w:start w:val="0"/>
      <w:numFmt w:val="bullet"/>
      <w:lvlText w:val="•"/>
      <w:lvlJc w:val="left"/>
      <w:pPr>
        <w:ind w:left="6207" w:hanging="707"/>
      </w:pPr>
      <w:rPr>
        <w:rFonts w:hint="default"/>
        <w:lang w:val="pt-PT" w:eastAsia="en-US" w:bidi="ar-SA"/>
      </w:rPr>
    </w:lvl>
    <w:lvl w:ilvl="6">
      <w:start w:val="0"/>
      <w:numFmt w:val="bullet"/>
      <w:lvlText w:val="•"/>
      <w:lvlJc w:val="left"/>
      <w:pPr>
        <w:ind w:left="7990" w:hanging="707"/>
      </w:pPr>
      <w:rPr>
        <w:rFonts w:hint="default"/>
        <w:lang w:val="pt-PT" w:eastAsia="en-US" w:bidi="ar-SA"/>
      </w:rPr>
    </w:lvl>
    <w:lvl w:ilvl="7">
      <w:start w:val="0"/>
      <w:numFmt w:val="bullet"/>
      <w:lvlText w:val="•"/>
      <w:lvlJc w:val="left"/>
      <w:pPr>
        <w:ind w:left="9772" w:hanging="707"/>
      </w:pPr>
      <w:rPr>
        <w:rFonts w:hint="default"/>
        <w:lang w:val="pt-PT" w:eastAsia="en-US" w:bidi="ar-SA"/>
      </w:rPr>
    </w:lvl>
    <w:lvl w:ilvl="8">
      <w:start w:val="0"/>
      <w:numFmt w:val="bullet"/>
      <w:lvlText w:val="•"/>
      <w:lvlJc w:val="left"/>
      <w:pPr>
        <w:ind w:left="11555" w:hanging="707"/>
      </w:pPr>
      <w:rPr>
        <w:rFonts w:hint="default"/>
        <w:lang w:val="pt-PT" w:eastAsia="en-US" w:bidi="ar-SA"/>
      </w:rPr>
    </w:lvl>
  </w:abstractNum>
  <w:abstractNum w:abstractNumId="24">
    <w:multiLevelType w:val="hybridMultilevel"/>
    <w:lvl w:ilvl="0">
      <w:start w:val="7"/>
      <w:numFmt w:val="decimal"/>
      <w:lvlText w:val="%1"/>
      <w:lvlJc w:val="left"/>
      <w:pPr>
        <w:ind w:left="677" w:hanging="351"/>
        <w:jc w:val="left"/>
      </w:pPr>
      <w:rPr>
        <w:rFonts w:hint="default"/>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5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lowerLetter"/>
      <w:lvlText w:val="%4)"/>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3154" w:hanging="240"/>
      </w:pPr>
      <w:rPr>
        <w:rFonts w:hint="default"/>
        <w:lang w:val="pt-PT" w:eastAsia="en-US" w:bidi="ar-SA"/>
      </w:rPr>
    </w:lvl>
    <w:lvl w:ilvl="5">
      <w:start w:val="0"/>
      <w:numFmt w:val="bullet"/>
      <w:lvlText w:val="•"/>
      <w:lvlJc w:val="left"/>
      <w:pPr>
        <w:ind w:left="5148" w:hanging="240"/>
      </w:pPr>
      <w:rPr>
        <w:rFonts w:hint="default"/>
        <w:lang w:val="pt-PT" w:eastAsia="en-US" w:bidi="ar-SA"/>
      </w:rPr>
    </w:lvl>
    <w:lvl w:ilvl="6">
      <w:start w:val="0"/>
      <w:numFmt w:val="bullet"/>
      <w:lvlText w:val="•"/>
      <w:lvlJc w:val="left"/>
      <w:pPr>
        <w:ind w:left="7142" w:hanging="240"/>
      </w:pPr>
      <w:rPr>
        <w:rFonts w:hint="default"/>
        <w:lang w:val="pt-PT" w:eastAsia="en-US" w:bidi="ar-SA"/>
      </w:rPr>
    </w:lvl>
    <w:lvl w:ilvl="7">
      <w:start w:val="0"/>
      <w:numFmt w:val="bullet"/>
      <w:lvlText w:val="•"/>
      <w:lvlJc w:val="left"/>
      <w:pPr>
        <w:ind w:left="9137" w:hanging="240"/>
      </w:pPr>
      <w:rPr>
        <w:rFonts w:hint="default"/>
        <w:lang w:val="pt-PT" w:eastAsia="en-US" w:bidi="ar-SA"/>
      </w:rPr>
    </w:lvl>
    <w:lvl w:ilvl="8">
      <w:start w:val="0"/>
      <w:numFmt w:val="bullet"/>
      <w:lvlText w:val="•"/>
      <w:lvlJc w:val="left"/>
      <w:pPr>
        <w:ind w:left="11131" w:hanging="240"/>
      </w:pPr>
      <w:rPr>
        <w:rFonts w:hint="default"/>
        <w:lang w:val="pt-PT" w:eastAsia="en-US" w:bidi="ar-SA"/>
      </w:rPr>
    </w:lvl>
  </w:abstractNum>
  <w:abstractNum w:abstractNumId="23">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1338" w:hanging="42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2871" w:hanging="428"/>
      </w:pPr>
      <w:rPr>
        <w:rFonts w:hint="default"/>
        <w:lang w:val="pt-PT" w:eastAsia="en-US" w:bidi="ar-SA"/>
      </w:rPr>
    </w:lvl>
    <w:lvl w:ilvl="3">
      <w:start w:val="0"/>
      <w:numFmt w:val="bullet"/>
      <w:lvlText w:val="•"/>
      <w:lvlJc w:val="left"/>
      <w:pPr>
        <w:ind w:left="4402" w:hanging="428"/>
      </w:pPr>
      <w:rPr>
        <w:rFonts w:hint="default"/>
        <w:lang w:val="pt-PT" w:eastAsia="en-US" w:bidi="ar-SA"/>
      </w:rPr>
    </w:lvl>
    <w:lvl w:ilvl="4">
      <w:start w:val="0"/>
      <w:numFmt w:val="bullet"/>
      <w:lvlText w:val="•"/>
      <w:lvlJc w:val="left"/>
      <w:pPr>
        <w:ind w:left="5933" w:hanging="428"/>
      </w:pPr>
      <w:rPr>
        <w:rFonts w:hint="default"/>
        <w:lang w:val="pt-PT" w:eastAsia="en-US" w:bidi="ar-SA"/>
      </w:rPr>
    </w:lvl>
    <w:lvl w:ilvl="5">
      <w:start w:val="0"/>
      <w:numFmt w:val="bullet"/>
      <w:lvlText w:val="•"/>
      <w:lvlJc w:val="left"/>
      <w:pPr>
        <w:ind w:left="7464" w:hanging="428"/>
      </w:pPr>
      <w:rPr>
        <w:rFonts w:hint="default"/>
        <w:lang w:val="pt-PT" w:eastAsia="en-US" w:bidi="ar-SA"/>
      </w:rPr>
    </w:lvl>
    <w:lvl w:ilvl="6">
      <w:start w:val="0"/>
      <w:numFmt w:val="bullet"/>
      <w:lvlText w:val="•"/>
      <w:lvlJc w:val="left"/>
      <w:pPr>
        <w:ind w:left="8995" w:hanging="428"/>
      </w:pPr>
      <w:rPr>
        <w:rFonts w:hint="default"/>
        <w:lang w:val="pt-PT" w:eastAsia="en-US" w:bidi="ar-SA"/>
      </w:rPr>
    </w:lvl>
    <w:lvl w:ilvl="7">
      <w:start w:val="0"/>
      <w:numFmt w:val="bullet"/>
      <w:lvlText w:val="•"/>
      <w:lvlJc w:val="left"/>
      <w:pPr>
        <w:ind w:left="10526" w:hanging="428"/>
      </w:pPr>
      <w:rPr>
        <w:rFonts w:hint="default"/>
        <w:lang w:val="pt-PT" w:eastAsia="en-US" w:bidi="ar-SA"/>
      </w:rPr>
    </w:lvl>
    <w:lvl w:ilvl="8">
      <w:start w:val="0"/>
      <w:numFmt w:val="bullet"/>
      <w:lvlText w:val="•"/>
      <w:lvlJc w:val="left"/>
      <w:pPr>
        <w:ind w:left="12057" w:hanging="428"/>
      </w:pPr>
      <w:rPr>
        <w:rFonts w:hint="default"/>
        <w:lang w:val="pt-PT" w:eastAsia="en-US" w:bidi="ar-SA"/>
      </w:rPr>
    </w:lvl>
  </w:abstractNum>
  <w:abstractNum w:abstractNumId="22">
    <w:multiLevelType w:val="hybridMultilevel"/>
    <w:lvl w:ilvl="0">
      <w:start w:val="6"/>
      <w:numFmt w:val="decimal"/>
      <w:lvlText w:val="%1"/>
      <w:lvlJc w:val="left"/>
      <w:pPr>
        <w:ind w:left="326" w:hanging="374"/>
        <w:jc w:val="left"/>
      </w:pPr>
      <w:rPr>
        <w:rFonts w:hint="default"/>
        <w:lang w:val="pt-PT" w:eastAsia="en-US" w:bidi="ar-SA"/>
      </w:rPr>
    </w:lvl>
    <w:lvl w:ilvl="1">
      <w:start w:val="2"/>
      <w:numFmt w:val="decimal"/>
      <w:lvlText w:val="%1.%2"/>
      <w:lvlJc w:val="left"/>
      <w:pPr>
        <w:ind w:left="326" w:hanging="37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2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730" w:hanging="528"/>
      </w:pPr>
      <w:rPr>
        <w:rFonts w:hint="default"/>
        <w:lang w:val="pt-PT" w:eastAsia="en-US" w:bidi="ar-SA"/>
      </w:rPr>
    </w:lvl>
    <w:lvl w:ilvl="4">
      <w:start w:val="0"/>
      <w:numFmt w:val="bullet"/>
      <w:lvlText w:val="•"/>
      <w:lvlJc w:val="left"/>
      <w:pPr>
        <w:ind w:left="4500" w:hanging="528"/>
      </w:pPr>
      <w:rPr>
        <w:rFonts w:hint="default"/>
        <w:lang w:val="pt-PT" w:eastAsia="en-US" w:bidi="ar-SA"/>
      </w:rPr>
    </w:lvl>
    <w:lvl w:ilvl="5">
      <w:start w:val="0"/>
      <w:numFmt w:val="bullet"/>
      <w:lvlText w:val="•"/>
      <w:lvlJc w:val="left"/>
      <w:pPr>
        <w:ind w:left="6270" w:hanging="528"/>
      </w:pPr>
      <w:rPr>
        <w:rFonts w:hint="default"/>
        <w:lang w:val="pt-PT" w:eastAsia="en-US" w:bidi="ar-SA"/>
      </w:rPr>
    </w:lvl>
    <w:lvl w:ilvl="6">
      <w:start w:val="0"/>
      <w:numFmt w:val="bullet"/>
      <w:lvlText w:val="•"/>
      <w:lvlJc w:val="left"/>
      <w:pPr>
        <w:ind w:left="8040" w:hanging="528"/>
      </w:pPr>
      <w:rPr>
        <w:rFonts w:hint="default"/>
        <w:lang w:val="pt-PT" w:eastAsia="en-US" w:bidi="ar-SA"/>
      </w:rPr>
    </w:lvl>
    <w:lvl w:ilvl="7">
      <w:start w:val="0"/>
      <w:numFmt w:val="bullet"/>
      <w:lvlText w:val="•"/>
      <w:lvlJc w:val="left"/>
      <w:pPr>
        <w:ind w:left="9810" w:hanging="528"/>
      </w:pPr>
      <w:rPr>
        <w:rFonts w:hint="default"/>
        <w:lang w:val="pt-PT" w:eastAsia="en-US" w:bidi="ar-SA"/>
      </w:rPr>
    </w:lvl>
    <w:lvl w:ilvl="8">
      <w:start w:val="0"/>
      <w:numFmt w:val="bullet"/>
      <w:lvlText w:val="•"/>
      <w:lvlJc w:val="left"/>
      <w:pPr>
        <w:ind w:left="11580" w:hanging="528"/>
      </w:pPr>
      <w:rPr>
        <w:rFonts w:hint="default"/>
        <w:lang w:val="pt-PT" w:eastAsia="en-US" w:bidi="ar-SA"/>
      </w:rPr>
    </w:lvl>
  </w:abstractNum>
  <w:abstractNum w:abstractNumId="21">
    <w:multiLevelType w:val="hybridMultilevel"/>
    <w:lvl w:ilvl="0">
      <w:start w:val="5"/>
      <w:numFmt w:val="decimal"/>
      <w:lvlText w:val="%1"/>
      <w:lvlJc w:val="left"/>
      <w:pPr>
        <w:ind w:left="735" w:hanging="351"/>
        <w:jc w:val="left"/>
      </w:pPr>
      <w:rPr>
        <w:rFonts w:hint="default"/>
        <w:lang w:val="pt-PT" w:eastAsia="en-US" w:bidi="ar-SA"/>
      </w:rPr>
    </w:lvl>
    <w:lvl w:ilvl="1">
      <w:start w:val="1"/>
      <w:numFmt w:val="decimal"/>
      <w:lvlText w:val="%1.%2"/>
      <w:lvlJc w:val="left"/>
      <w:pPr>
        <w:ind w:left="735"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16" w:hanging="351"/>
      </w:pPr>
      <w:rPr>
        <w:rFonts w:hint="default"/>
        <w:lang w:val="pt-PT" w:eastAsia="en-US" w:bidi="ar-SA"/>
      </w:rPr>
    </w:lvl>
    <w:lvl w:ilvl="3">
      <w:start w:val="0"/>
      <w:numFmt w:val="bullet"/>
      <w:lvlText w:val="•"/>
      <w:lvlJc w:val="left"/>
      <w:pPr>
        <w:ind w:left="5054" w:hanging="351"/>
      </w:pPr>
      <w:rPr>
        <w:rFonts w:hint="default"/>
        <w:lang w:val="pt-PT" w:eastAsia="en-US" w:bidi="ar-SA"/>
      </w:rPr>
    </w:lvl>
    <w:lvl w:ilvl="4">
      <w:start w:val="0"/>
      <w:numFmt w:val="bullet"/>
      <w:lvlText w:val="•"/>
      <w:lvlJc w:val="left"/>
      <w:pPr>
        <w:ind w:left="6492" w:hanging="351"/>
      </w:pPr>
      <w:rPr>
        <w:rFonts w:hint="default"/>
        <w:lang w:val="pt-PT" w:eastAsia="en-US" w:bidi="ar-SA"/>
      </w:rPr>
    </w:lvl>
    <w:lvl w:ilvl="5">
      <w:start w:val="0"/>
      <w:numFmt w:val="bullet"/>
      <w:lvlText w:val="•"/>
      <w:lvlJc w:val="left"/>
      <w:pPr>
        <w:ind w:left="7930" w:hanging="351"/>
      </w:pPr>
      <w:rPr>
        <w:rFonts w:hint="default"/>
        <w:lang w:val="pt-PT" w:eastAsia="en-US" w:bidi="ar-SA"/>
      </w:rPr>
    </w:lvl>
    <w:lvl w:ilvl="6">
      <w:start w:val="0"/>
      <w:numFmt w:val="bullet"/>
      <w:lvlText w:val="•"/>
      <w:lvlJc w:val="left"/>
      <w:pPr>
        <w:ind w:left="9368" w:hanging="351"/>
      </w:pPr>
      <w:rPr>
        <w:rFonts w:hint="default"/>
        <w:lang w:val="pt-PT" w:eastAsia="en-US" w:bidi="ar-SA"/>
      </w:rPr>
    </w:lvl>
    <w:lvl w:ilvl="7">
      <w:start w:val="0"/>
      <w:numFmt w:val="bullet"/>
      <w:lvlText w:val="•"/>
      <w:lvlJc w:val="left"/>
      <w:pPr>
        <w:ind w:left="10806" w:hanging="351"/>
      </w:pPr>
      <w:rPr>
        <w:rFonts w:hint="default"/>
        <w:lang w:val="pt-PT" w:eastAsia="en-US" w:bidi="ar-SA"/>
      </w:rPr>
    </w:lvl>
    <w:lvl w:ilvl="8">
      <w:start w:val="0"/>
      <w:numFmt w:val="bullet"/>
      <w:lvlText w:val="•"/>
      <w:lvlJc w:val="left"/>
      <w:pPr>
        <w:ind w:left="12244" w:hanging="351"/>
      </w:pPr>
      <w:rPr>
        <w:rFonts w:hint="default"/>
        <w:lang w:val="pt-PT" w:eastAsia="en-US" w:bidi="ar-SA"/>
      </w:rPr>
    </w:lvl>
  </w:abstractNum>
  <w:abstractNum w:abstractNumId="20">
    <w:multiLevelType w:val="hybridMultilevel"/>
    <w:lvl w:ilvl="0">
      <w:start w:val="4"/>
      <w:numFmt w:val="decimal"/>
      <w:lvlText w:val="%1"/>
      <w:lvlJc w:val="left"/>
      <w:pPr>
        <w:ind w:left="677" w:hanging="351"/>
        <w:jc w:val="left"/>
      </w:pPr>
      <w:rPr>
        <w:rFonts w:hint="default"/>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568" w:hanging="351"/>
      </w:pPr>
      <w:rPr>
        <w:rFonts w:hint="default"/>
        <w:lang w:val="pt-PT" w:eastAsia="en-US" w:bidi="ar-SA"/>
      </w:rPr>
    </w:lvl>
    <w:lvl w:ilvl="3">
      <w:start w:val="0"/>
      <w:numFmt w:val="bullet"/>
      <w:lvlText w:val="•"/>
      <w:lvlJc w:val="left"/>
      <w:pPr>
        <w:ind w:left="5012" w:hanging="351"/>
      </w:pPr>
      <w:rPr>
        <w:rFonts w:hint="default"/>
        <w:lang w:val="pt-PT" w:eastAsia="en-US" w:bidi="ar-SA"/>
      </w:rPr>
    </w:lvl>
    <w:lvl w:ilvl="4">
      <w:start w:val="0"/>
      <w:numFmt w:val="bullet"/>
      <w:lvlText w:val="•"/>
      <w:lvlJc w:val="left"/>
      <w:pPr>
        <w:ind w:left="6456" w:hanging="351"/>
      </w:pPr>
      <w:rPr>
        <w:rFonts w:hint="default"/>
        <w:lang w:val="pt-PT" w:eastAsia="en-US" w:bidi="ar-SA"/>
      </w:rPr>
    </w:lvl>
    <w:lvl w:ilvl="5">
      <w:start w:val="0"/>
      <w:numFmt w:val="bullet"/>
      <w:lvlText w:val="•"/>
      <w:lvlJc w:val="left"/>
      <w:pPr>
        <w:ind w:left="7900" w:hanging="351"/>
      </w:pPr>
      <w:rPr>
        <w:rFonts w:hint="default"/>
        <w:lang w:val="pt-PT" w:eastAsia="en-US" w:bidi="ar-SA"/>
      </w:rPr>
    </w:lvl>
    <w:lvl w:ilvl="6">
      <w:start w:val="0"/>
      <w:numFmt w:val="bullet"/>
      <w:lvlText w:val="•"/>
      <w:lvlJc w:val="left"/>
      <w:pPr>
        <w:ind w:left="9344" w:hanging="351"/>
      </w:pPr>
      <w:rPr>
        <w:rFonts w:hint="default"/>
        <w:lang w:val="pt-PT" w:eastAsia="en-US" w:bidi="ar-SA"/>
      </w:rPr>
    </w:lvl>
    <w:lvl w:ilvl="7">
      <w:start w:val="0"/>
      <w:numFmt w:val="bullet"/>
      <w:lvlText w:val="•"/>
      <w:lvlJc w:val="left"/>
      <w:pPr>
        <w:ind w:left="10788" w:hanging="351"/>
      </w:pPr>
      <w:rPr>
        <w:rFonts w:hint="default"/>
        <w:lang w:val="pt-PT" w:eastAsia="en-US" w:bidi="ar-SA"/>
      </w:rPr>
    </w:lvl>
    <w:lvl w:ilvl="8">
      <w:start w:val="0"/>
      <w:numFmt w:val="bullet"/>
      <w:lvlText w:val="•"/>
      <w:lvlJc w:val="left"/>
      <w:pPr>
        <w:ind w:left="12232" w:hanging="351"/>
      </w:pPr>
      <w:rPr>
        <w:rFonts w:hint="default"/>
        <w:lang w:val="pt-PT" w:eastAsia="en-US" w:bidi="ar-SA"/>
      </w:rPr>
    </w:lvl>
  </w:abstractNum>
  <w:abstractNum w:abstractNumId="19">
    <w:multiLevelType w:val="hybridMultilevel"/>
    <w:lvl w:ilvl="0">
      <w:start w:val="3"/>
      <w:numFmt w:val="decimal"/>
      <w:lvlText w:val="%1"/>
      <w:lvlJc w:val="left"/>
      <w:pPr>
        <w:ind w:left="326" w:hanging="351"/>
        <w:jc w:val="left"/>
      </w:pPr>
      <w:rPr>
        <w:rFonts w:hint="default"/>
        <w:lang w:val="pt-PT" w:eastAsia="en-US" w:bidi="ar-SA"/>
      </w:rPr>
    </w:lvl>
    <w:lvl w:ilvl="1">
      <w:start w:val="1"/>
      <w:numFmt w:val="decimal"/>
      <w:lvlText w:val="%1.%2"/>
      <w:lvlJc w:val="left"/>
      <w:pPr>
        <w:ind w:left="326"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280" w:hanging="351"/>
      </w:pPr>
      <w:rPr>
        <w:rFonts w:hint="default"/>
        <w:lang w:val="pt-PT" w:eastAsia="en-US" w:bidi="ar-SA"/>
      </w:rPr>
    </w:lvl>
    <w:lvl w:ilvl="3">
      <w:start w:val="0"/>
      <w:numFmt w:val="bullet"/>
      <w:lvlText w:val="•"/>
      <w:lvlJc w:val="left"/>
      <w:pPr>
        <w:ind w:left="4760" w:hanging="351"/>
      </w:pPr>
      <w:rPr>
        <w:rFonts w:hint="default"/>
        <w:lang w:val="pt-PT" w:eastAsia="en-US" w:bidi="ar-SA"/>
      </w:rPr>
    </w:lvl>
    <w:lvl w:ilvl="4">
      <w:start w:val="0"/>
      <w:numFmt w:val="bullet"/>
      <w:lvlText w:val="•"/>
      <w:lvlJc w:val="left"/>
      <w:pPr>
        <w:ind w:left="6240" w:hanging="351"/>
      </w:pPr>
      <w:rPr>
        <w:rFonts w:hint="default"/>
        <w:lang w:val="pt-PT" w:eastAsia="en-US" w:bidi="ar-SA"/>
      </w:rPr>
    </w:lvl>
    <w:lvl w:ilvl="5">
      <w:start w:val="0"/>
      <w:numFmt w:val="bullet"/>
      <w:lvlText w:val="•"/>
      <w:lvlJc w:val="left"/>
      <w:pPr>
        <w:ind w:left="7720" w:hanging="351"/>
      </w:pPr>
      <w:rPr>
        <w:rFonts w:hint="default"/>
        <w:lang w:val="pt-PT" w:eastAsia="en-US" w:bidi="ar-SA"/>
      </w:rPr>
    </w:lvl>
    <w:lvl w:ilvl="6">
      <w:start w:val="0"/>
      <w:numFmt w:val="bullet"/>
      <w:lvlText w:val="•"/>
      <w:lvlJc w:val="left"/>
      <w:pPr>
        <w:ind w:left="9200" w:hanging="351"/>
      </w:pPr>
      <w:rPr>
        <w:rFonts w:hint="default"/>
        <w:lang w:val="pt-PT" w:eastAsia="en-US" w:bidi="ar-SA"/>
      </w:rPr>
    </w:lvl>
    <w:lvl w:ilvl="7">
      <w:start w:val="0"/>
      <w:numFmt w:val="bullet"/>
      <w:lvlText w:val="•"/>
      <w:lvlJc w:val="left"/>
      <w:pPr>
        <w:ind w:left="10680" w:hanging="351"/>
      </w:pPr>
      <w:rPr>
        <w:rFonts w:hint="default"/>
        <w:lang w:val="pt-PT" w:eastAsia="en-US" w:bidi="ar-SA"/>
      </w:rPr>
    </w:lvl>
    <w:lvl w:ilvl="8">
      <w:start w:val="0"/>
      <w:numFmt w:val="bullet"/>
      <w:lvlText w:val="•"/>
      <w:lvlJc w:val="left"/>
      <w:pPr>
        <w:ind w:left="12160" w:hanging="351"/>
      </w:pPr>
      <w:rPr>
        <w:rFonts w:hint="default"/>
        <w:lang w:val="pt-PT" w:eastAsia="en-US" w:bidi="ar-SA"/>
      </w:rPr>
    </w:lvl>
  </w:abstractNum>
  <w:abstractNum w:abstractNumId="18">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17">
    <w:multiLevelType w:val="hybridMultilevel"/>
    <w:lvl w:ilvl="0">
      <w:start w:val="1"/>
      <w:numFmt w:val="decimal"/>
      <w:lvlText w:val="%1"/>
      <w:lvlJc w:val="left"/>
      <w:pPr>
        <w:ind w:left="326" w:hanging="356"/>
        <w:jc w:val="left"/>
      </w:pPr>
      <w:rPr>
        <w:rFonts w:hint="default"/>
        <w:lang w:val="pt-PT" w:eastAsia="en-US" w:bidi="ar-SA"/>
      </w:rPr>
    </w:lvl>
    <w:lvl w:ilvl="1">
      <w:start w:val="1"/>
      <w:numFmt w:val="decimal"/>
      <w:lvlText w:val="%1.%2"/>
      <w:lvlJc w:val="left"/>
      <w:pPr>
        <w:ind w:left="326" w:hanging="35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852"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028" w:hanging="526"/>
      </w:pPr>
      <w:rPr>
        <w:rFonts w:hint="default"/>
        <w:lang w:val="pt-PT" w:eastAsia="en-US" w:bidi="ar-SA"/>
      </w:rPr>
    </w:lvl>
    <w:lvl w:ilvl="4">
      <w:start w:val="0"/>
      <w:numFmt w:val="bullet"/>
      <w:lvlText w:val="•"/>
      <w:lvlJc w:val="left"/>
      <w:pPr>
        <w:ind w:left="5613" w:hanging="526"/>
      </w:pPr>
      <w:rPr>
        <w:rFonts w:hint="default"/>
        <w:lang w:val="pt-PT" w:eastAsia="en-US" w:bidi="ar-SA"/>
      </w:rPr>
    </w:lvl>
    <w:lvl w:ilvl="5">
      <w:start w:val="0"/>
      <w:numFmt w:val="bullet"/>
      <w:lvlText w:val="•"/>
      <w:lvlJc w:val="left"/>
      <w:pPr>
        <w:ind w:left="7197" w:hanging="526"/>
      </w:pPr>
      <w:rPr>
        <w:rFonts w:hint="default"/>
        <w:lang w:val="pt-PT" w:eastAsia="en-US" w:bidi="ar-SA"/>
      </w:rPr>
    </w:lvl>
    <w:lvl w:ilvl="6">
      <w:start w:val="0"/>
      <w:numFmt w:val="bullet"/>
      <w:lvlText w:val="•"/>
      <w:lvlJc w:val="left"/>
      <w:pPr>
        <w:ind w:left="8782" w:hanging="526"/>
      </w:pPr>
      <w:rPr>
        <w:rFonts w:hint="default"/>
        <w:lang w:val="pt-PT" w:eastAsia="en-US" w:bidi="ar-SA"/>
      </w:rPr>
    </w:lvl>
    <w:lvl w:ilvl="7">
      <w:start w:val="0"/>
      <w:numFmt w:val="bullet"/>
      <w:lvlText w:val="•"/>
      <w:lvlJc w:val="left"/>
      <w:pPr>
        <w:ind w:left="10366" w:hanging="526"/>
      </w:pPr>
      <w:rPr>
        <w:rFonts w:hint="default"/>
        <w:lang w:val="pt-PT" w:eastAsia="en-US" w:bidi="ar-SA"/>
      </w:rPr>
    </w:lvl>
    <w:lvl w:ilvl="8">
      <w:start w:val="0"/>
      <w:numFmt w:val="bullet"/>
      <w:lvlText w:val="•"/>
      <w:lvlJc w:val="left"/>
      <w:pPr>
        <w:ind w:left="11951" w:hanging="526"/>
      </w:pPr>
      <w:rPr>
        <w:rFonts w:hint="default"/>
        <w:lang w:val="pt-PT" w:eastAsia="en-US" w:bidi="ar-SA"/>
      </w:rPr>
    </w:lvl>
  </w:abstractNum>
  <w:abstractNum w:abstractNumId="16">
    <w:multiLevelType w:val="hybridMultilevel"/>
    <w:lvl w:ilvl="0">
      <w:start w:val="1"/>
      <w:numFmt w:val="decimal"/>
      <w:lvlText w:val="%1."/>
      <w:lvlJc w:val="left"/>
      <w:pPr>
        <w:ind w:left="326"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5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326" w:hanging="71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5493" w:hanging="714"/>
      </w:pPr>
      <w:rPr>
        <w:rFonts w:hint="default"/>
        <w:lang w:val="pt-PT" w:eastAsia="en-US" w:bidi="ar-SA"/>
      </w:rPr>
    </w:lvl>
    <w:lvl w:ilvl="5">
      <w:start w:val="0"/>
      <w:numFmt w:val="bullet"/>
      <w:lvlText w:val="•"/>
      <w:lvlJc w:val="left"/>
      <w:pPr>
        <w:ind w:left="7097" w:hanging="714"/>
      </w:pPr>
      <w:rPr>
        <w:rFonts w:hint="default"/>
        <w:lang w:val="pt-PT" w:eastAsia="en-US" w:bidi="ar-SA"/>
      </w:rPr>
    </w:lvl>
    <w:lvl w:ilvl="6">
      <w:start w:val="0"/>
      <w:numFmt w:val="bullet"/>
      <w:lvlText w:val="•"/>
      <w:lvlJc w:val="left"/>
      <w:pPr>
        <w:ind w:left="8702" w:hanging="714"/>
      </w:pPr>
      <w:rPr>
        <w:rFonts w:hint="default"/>
        <w:lang w:val="pt-PT" w:eastAsia="en-US" w:bidi="ar-SA"/>
      </w:rPr>
    </w:lvl>
    <w:lvl w:ilvl="7">
      <w:start w:val="0"/>
      <w:numFmt w:val="bullet"/>
      <w:lvlText w:val="•"/>
      <w:lvlJc w:val="left"/>
      <w:pPr>
        <w:ind w:left="10306" w:hanging="714"/>
      </w:pPr>
      <w:rPr>
        <w:rFonts w:hint="default"/>
        <w:lang w:val="pt-PT" w:eastAsia="en-US" w:bidi="ar-SA"/>
      </w:rPr>
    </w:lvl>
    <w:lvl w:ilvl="8">
      <w:start w:val="0"/>
      <w:numFmt w:val="bullet"/>
      <w:lvlText w:val="•"/>
      <w:lvlJc w:val="left"/>
      <w:pPr>
        <w:ind w:left="11911" w:hanging="714"/>
      </w:pPr>
      <w:rPr>
        <w:rFonts w:hint="default"/>
        <w:lang w:val="pt-PT" w:eastAsia="en-US" w:bidi="ar-SA"/>
      </w:rPr>
    </w:lvl>
  </w:abstractNum>
  <w:abstractNum w:abstractNumId="15">
    <w:multiLevelType w:val="hybridMultilevel"/>
    <w:lvl w:ilvl="0">
      <w:start w:val="15"/>
      <w:numFmt w:val="upperRoman"/>
      <w:lvlText w:val="%1."/>
      <w:lvlJc w:val="left"/>
      <w:pPr>
        <w:ind w:left="867" w:hanging="424"/>
        <w:jc w:val="left"/>
      </w:pPr>
      <w:rPr>
        <w:rFonts w:hint="default" w:ascii="Times New Roman" w:hAnsi="Times New Roman" w:eastAsia="Times New Roman" w:cs="Times New Roman"/>
        <w:b/>
        <w:bCs/>
        <w:i w:val="0"/>
        <w:iCs w:val="0"/>
        <w:spacing w:val="-31"/>
        <w:w w:val="101"/>
        <w:sz w:val="23"/>
        <w:szCs w:val="23"/>
        <w:lang w:val="pt-PT" w:eastAsia="en-US" w:bidi="ar-SA"/>
      </w:rPr>
    </w:lvl>
    <w:lvl w:ilvl="1">
      <w:start w:val="0"/>
      <w:numFmt w:val="bullet"/>
      <w:lvlText w:val="•"/>
      <w:lvlJc w:val="left"/>
      <w:pPr>
        <w:ind w:left="2286" w:hanging="424"/>
      </w:pPr>
      <w:rPr>
        <w:rFonts w:hint="default"/>
        <w:lang w:val="pt-PT" w:eastAsia="en-US" w:bidi="ar-SA"/>
      </w:rPr>
    </w:lvl>
    <w:lvl w:ilvl="2">
      <w:start w:val="0"/>
      <w:numFmt w:val="bullet"/>
      <w:lvlText w:val="•"/>
      <w:lvlJc w:val="left"/>
      <w:pPr>
        <w:ind w:left="3712" w:hanging="424"/>
      </w:pPr>
      <w:rPr>
        <w:rFonts w:hint="default"/>
        <w:lang w:val="pt-PT" w:eastAsia="en-US" w:bidi="ar-SA"/>
      </w:rPr>
    </w:lvl>
    <w:lvl w:ilvl="3">
      <w:start w:val="0"/>
      <w:numFmt w:val="bullet"/>
      <w:lvlText w:val="•"/>
      <w:lvlJc w:val="left"/>
      <w:pPr>
        <w:ind w:left="5138" w:hanging="424"/>
      </w:pPr>
      <w:rPr>
        <w:rFonts w:hint="default"/>
        <w:lang w:val="pt-PT" w:eastAsia="en-US" w:bidi="ar-SA"/>
      </w:rPr>
    </w:lvl>
    <w:lvl w:ilvl="4">
      <w:start w:val="0"/>
      <w:numFmt w:val="bullet"/>
      <w:lvlText w:val="•"/>
      <w:lvlJc w:val="left"/>
      <w:pPr>
        <w:ind w:left="6564" w:hanging="424"/>
      </w:pPr>
      <w:rPr>
        <w:rFonts w:hint="default"/>
        <w:lang w:val="pt-PT" w:eastAsia="en-US" w:bidi="ar-SA"/>
      </w:rPr>
    </w:lvl>
    <w:lvl w:ilvl="5">
      <w:start w:val="0"/>
      <w:numFmt w:val="bullet"/>
      <w:lvlText w:val="•"/>
      <w:lvlJc w:val="left"/>
      <w:pPr>
        <w:ind w:left="7990" w:hanging="424"/>
      </w:pPr>
      <w:rPr>
        <w:rFonts w:hint="default"/>
        <w:lang w:val="pt-PT" w:eastAsia="en-US" w:bidi="ar-SA"/>
      </w:rPr>
    </w:lvl>
    <w:lvl w:ilvl="6">
      <w:start w:val="0"/>
      <w:numFmt w:val="bullet"/>
      <w:lvlText w:val="•"/>
      <w:lvlJc w:val="left"/>
      <w:pPr>
        <w:ind w:left="9416" w:hanging="424"/>
      </w:pPr>
      <w:rPr>
        <w:rFonts w:hint="default"/>
        <w:lang w:val="pt-PT" w:eastAsia="en-US" w:bidi="ar-SA"/>
      </w:rPr>
    </w:lvl>
    <w:lvl w:ilvl="7">
      <w:start w:val="0"/>
      <w:numFmt w:val="bullet"/>
      <w:lvlText w:val="•"/>
      <w:lvlJc w:val="left"/>
      <w:pPr>
        <w:ind w:left="10842" w:hanging="424"/>
      </w:pPr>
      <w:rPr>
        <w:rFonts w:hint="default"/>
        <w:lang w:val="pt-PT" w:eastAsia="en-US" w:bidi="ar-SA"/>
      </w:rPr>
    </w:lvl>
    <w:lvl w:ilvl="8">
      <w:start w:val="0"/>
      <w:numFmt w:val="bullet"/>
      <w:lvlText w:val="•"/>
      <w:lvlJc w:val="left"/>
      <w:pPr>
        <w:ind w:left="12268" w:hanging="424"/>
      </w:pPr>
      <w:rPr>
        <w:rFonts w:hint="default"/>
        <w:lang w:val="pt-PT" w:eastAsia="en-US" w:bidi="ar-SA"/>
      </w:rPr>
    </w:lvl>
  </w:abstractNum>
  <w:abstractNum w:abstractNumId="14">
    <w:multiLevelType w:val="hybridMultilevel"/>
    <w:lvl w:ilvl="0">
      <w:start w:val="1"/>
      <w:numFmt w:val="upperLetter"/>
      <w:lvlText w:val="%1."/>
      <w:lvlJc w:val="left"/>
      <w:pPr>
        <w:ind w:left="326" w:hanging="116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800" w:hanging="1162"/>
      </w:pPr>
      <w:rPr>
        <w:rFonts w:hint="default"/>
        <w:lang w:val="pt-PT" w:eastAsia="en-US" w:bidi="ar-SA"/>
      </w:rPr>
    </w:lvl>
    <w:lvl w:ilvl="2">
      <w:start w:val="0"/>
      <w:numFmt w:val="bullet"/>
      <w:lvlText w:val="•"/>
      <w:lvlJc w:val="left"/>
      <w:pPr>
        <w:ind w:left="3280" w:hanging="1162"/>
      </w:pPr>
      <w:rPr>
        <w:rFonts w:hint="default"/>
        <w:lang w:val="pt-PT" w:eastAsia="en-US" w:bidi="ar-SA"/>
      </w:rPr>
    </w:lvl>
    <w:lvl w:ilvl="3">
      <w:start w:val="0"/>
      <w:numFmt w:val="bullet"/>
      <w:lvlText w:val="•"/>
      <w:lvlJc w:val="left"/>
      <w:pPr>
        <w:ind w:left="4760" w:hanging="1162"/>
      </w:pPr>
      <w:rPr>
        <w:rFonts w:hint="default"/>
        <w:lang w:val="pt-PT" w:eastAsia="en-US" w:bidi="ar-SA"/>
      </w:rPr>
    </w:lvl>
    <w:lvl w:ilvl="4">
      <w:start w:val="0"/>
      <w:numFmt w:val="bullet"/>
      <w:lvlText w:val="•"/>
      <w:lvlJc w:val="left"/>
      <w:pPr>
        <w:ind w:left="6240" w:hanging="1162"/>
      </w:pPr>
      <w:rPr>
        <w:rFonts w:hint="default"/>
        <w:lang w:val="pt-PT" w:eastAsia="en-US" w:bidi="ar-SA"/>
      </w:rPr>
    </w:lvl>
    <w:lvl w:ilvl="5">
      <w:start w:val="0"/>
      <w:numFmt w:val="bullet"/>
      <w:lvlText w:val="•"/>
      <w:lvlJc w:val="left"/>
      <w:pPr>
        <w:ind w:left="7720" w:hanging="1162"/>
      </w:pPr>
      <w:rPr>
        <w:rFonts w:hint="default"/>
        <w:lang w:val="pt-PT" w:eastAsia="en-US" w:bidi="ar-SA"/>
      </w:rPr>
    </w:lvl>
    <w:lvl w:ilvl="6">
      <w:start w:val="0"/>
      <w:numFmt w:val="bullet"/>
      <w:lvlText w:val="•"/>
      <w:lvlJc w:val="left"/>
      <w:pPr>
        <w:ind w:left="9200" w:hanging="1162"/>
      </w:pPr>
      <w:rPr>
        <w:rFonts w:hint="default"/>
        <w:lang w:val="pt-PT" w:eastAsia="en-US" w:bidi="ar-SA"/>
      </w:rPr>
    </w:lvl>
    <w:lvl w:ilvl="7">
      <w:start w:val="0"/>
      <w:numFmt w:val="bullet"/>
      <w:lvlText w:val="•"/>
      <w:lvlJc w:val="left"/>
      <w:pPr>
        <w:ind w:left="10680" w:hanging="1162"/>
      </w:pPr>
      <w:rPr>
        <w:rFonts w:hint="default"/>
        <w:lang w:val="pt-PT" w:eastAsia="en-US" w:bidi="ar-SA"/>
      </w:rPr>
    </w:lvl>
    <w:lvl w:ilvl="8">
      <w:start w:val="0"/>
      <w:numFmt w:val="bullet"/>
      <w:lvlText w:val="•"/>
      <w:lvlJc w:val="left"/>
      <w:pPr>
        <w:ind w:left="12160" w:hanging="1162"/>
      </w:pPr>
      <w:rPr>
        <w:rFonts w:hint="default"/>
        <w:lang w:val="pt-PT" w:eastAsia="en-US" w:bidi="ar-SA"/>
      </w:rPr>
    </w:lvl>
  </w:abstractNum>
  <w:abstractNum w:abstractNumId="13">
    <w:multiLevelType w:val="hybridMultilevel"/>
    <w:lvl w:ilvl="0">
      <w:start w:val="1"/>
      <w:numFmt w:val="decimal"/>
      <w:lvlText w:val="%1."/>
      <w:lvlJc w:val="left"/>
      <w:pPr>
        <w:ind w:left="839" w:hanging="513"/>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268" w:hanging="513"/>
      </w:pPr>
      <w:rPr>
        <w:rFonts w:hint="default"/>
        <w:lang w:val="pt-PT" w:eastAsia="en-US" w:bidi="ar-SA"/>
      </w:rPr>
    </w:lvl>
    <w:lvl w:ilvl="2">
      <w:start w:val="0"/>
      <w:numFmt w:val="bullet"/>
      <w:lvlText w:val="•"/>
      <w:lvlJc w:val="left"/>
      <w:pPr>
        <w:ind w:left="3696" w:hanging="513"/>
      </w:pPr>
      <w:rPr>
        <w:rFonts w:hint="default"/>
        <w:lang w:val="pt-PT" w:eastAsia="en-US" w:bidi="ar-SA"/>
      </w:rPr>
    </w:lvl>
    <w:lvl w:ilvl="3">
      <w:start w:val="0"/>
      <w:numFmt w:val="bullet"/>
      <w:lvlText w:val="•"/>
      <w:lvlJc w:val="left"/>
      <w:pPr>
        <w:ind w:left="5124" w:hanging="513"/>
      </w:pPr>
      <w:rPr>
        <w:rFonts w:hint="default"/>
        <w:lang w:val="pt-PT" w:eastAsia="en-US" w:bidi="ar-SA"/>
      </w:rPr>
    </w:lvl>
    <w:lvl w:ilvl="4">
      <w:start w:val="0"/>
      <w:numFmt w:val="bullet"/>
      <w:lvlText w:val="•"/>
      <w:lvlJc w:val="left"/>
      <w:pPr>
        <w:ind w:left="6552" w:hanging="513"/>
      </w:pPr>
      <w:rPr>
        <w:rFonts w:hint="default"/>
        <w:lang w:val="pt-PT" w:eastAsia="en-US" w:bidi="ar-SA"/>
      </w:rPr>
    </w:lvl>
    <w:lvl w:ilvl="5">
      <w:start w:val="0"/>
      <w:numFmt w:val="bullet"/>
      <w:lvlText w:val="•"/>
      <w:lvlJc w:val="left"/>
      <w:pPr>
        <w:ind w:left="7980" w:hanging="513"/>
      </w:pPr>
      <w:rPr>
        <w:rFonts w:hint="default"/>
        <w:lang w:val="pt-PT" w:eastAsia="en-US" w:bidi="ar-SA"/>
      </w:rPr>
    </w:lvl>
    <w:lvl w:ilvl="6">
      <w:start w:val="0"/>
      <w:numFmt w:val="bullet"/>
      <w:lvlText w:val="•"/>
      <w:lvlJc w:val="left"/>
      <w:pPr>
        <w:ind w:left="9408" w:hanging="513"/>
      </w:pPr>
      <w:rPr>
        <w:rFonts w:hint="default"/>
        <w:lang w:val="pt-PT" w:eastAsia="en-US" w:bidi="ar-SA"/>
      </w:rPr>
    </w:lvl>
    <w:lvl w:ilvl="7">
      <w:start w:val="0"/>
      <w:numFmt w:val="bullet"/>
      <w:lvlText w:val="•"/>
      <w:lvlJc w:val="left"/>
      <w:pPr>
        <w:ind w:left="10836" w:hanging="513"/>
      </w:pPr>
      <w:rPr>
        <w:rFonts w:hint="default"/>
        <w:lang w:val="pt-PT" w:eastAsia="en-US" w:bidi="ar-SA"/>
      </w:rPr>
    </w:lvl>
    <w:lvl w:ilvl="8">
      <w:start w:val="0"/>
      <w:numFmt w:val="bullet"/>
      <w:lvlText w:val="•"/>
      <w:lvlJc w:val="left"/>
      <w:pPr>
        <w:ind w:left="12264" w:hanging="513"/>
      </w:pPr>
      <w:rPr>
        <w:rFonts w:hint="default"/>
        <w:lang w:val="pt-PT" w:eastAsia="en-US" w:bidi="ar-SA"/>
      </w:rPr>
    </w:lvl>
  </w:abstractNum>
  <w:abstractNum w:abstractNumId="12">
    <w:multiLevelType w:val="hybridMultilevel"/>
    <w:lvl w:ilvl="0">
      <w:start w:val="5"/>
      <w:numFmt w:val="upperRoman"/>
      <w:lvlText w:val="%1"/>
      <w:lvlJc w:val="left"/>
      <w:pPr>
        <w:ind w:left="666" w:hanging="223"/>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0"/>
      <w:numFmt w:val="bullet"/>
      <w:lvlText w:val="•"/>
      <w:lvlJc w:val="left"/>
      <w:pPr>
        <w:ind w:left="2106" w:hanging="223"/>
      </w:pPr>
      <w:rPr>
        <w:rFonts w:hint="default"/>
        <w:lang w:val="pt-PT" w:eastAsia="en-US" w:bidi="ar-SA"/>
      </w:rPr>
    </w:lvl>
    <w:lvl w:ilvl="2">
      <w:start w:val="0"/>
      <w:numFmt w:val="bullet"/>
      <w:lvlText w:val="•"/>
      <w:lvlJc w:val="left"/>
      <w:pPr>
        <w:ind w:left="3552" w:hanging="223"/>
      </w:pPr>
      <w:rPr>
        <w:rFonts w:hint="default"/>
        <w:lang w:val="pt-PT" w:eastAsia="en-US" w:bidi="ar-SA"/>
      </w:rPr>
    </w:lvl>
    <w:lvl w:ilvl="3">
      <w:start w:val="0"/>
      <w:numFmt w:val="bullet"/>
      <w:lvlText w:val="•"/>
      <w:lvlJc w:val="left"/>
      <w:pPr>
        <w:ind w:left="4998" w:hanging="223"/>
      </w:pPr>
      <w:rPr>
        <w:rFonts w:hint="default"/>
        <w:lang w:val="pt-PT" w:eastAsia="en-US" w:bidi="ar-SA"/>
      </w:rPr>
    </w:lvl>
    <w:lvl w:ilvl="4">
      <w:start w:val="0"/>
      <w:numFmt w:val="bullet"/>
      <w:lvlText w:val="•"/>
      <w:lvlJc w:val="left"/>
      <w:pPr>
        <w:ind w:left="6444" w:hanging="223"/>
      </w:pPr>
      <w:rPr>
        <w:rFonts w:hint="default"/>
        <w:lang w:val="pt-PT" w:eastAsia="en-US" w:bidi="ar-SA"/>
      </w:rPr>
    </w:lvl>
    <w:lvl w:ilvl="5">
      <w:start w:val="0"/>
      <w:numFmt w:val="bullet"/>
      <w:lvlText w:val="•"/>
      <w:lvlJc w:val="left"/>
      <w:pPr>
        <w:ind w:left="7890" w:hanging="223"/>
      </w:pPr>
      <w:rPr>
        <w:rFonts w:hint="default"/>
        <w:lang w:val="pt-PT" w:eastAsia="en-US" w:bidi="ar-SA"/>
      </w:rPr>
    </w:lvl>
    <w:lvl w:ilvl="6">
      <w:start w:val="0"/>
      <w:numFmt w:val="bullet"/>
      <w:lvlText w:val="•"/>
      <w:lvlJc w:val="left"/>
      <w:pPr>
        <w:ind w:left="9336" w:hanging="223"/>
      </w:pPr>
      <w:rPr>
        <w:rFonts w:hint="default"/>
        <w:lang w:val="pt-PT" w:eastAsia="en-US" w:bidi="ar-SA"/>
      </w:rPr>
    </w:lvl>
    <w:lvl w:ilvl="7">
      <w:start w:val="0"/>
      <w:numFmt w:val="bullet"/>
      <w:lvlText w:val="•"/>
      <w:lvlJc w:val="left"/>
      <w:pPr>
        <w:ind w:left="10782" w:hanging="223"/>
      </w:pPr>
      <w:rPr>
        <w:rFonts w:hint="default"/>
        <w:lang w:val="pt-PT" w:eastAsia="en-US" w:bidi="ar-SA"/>
      </w:rPr>
    </w:lvl>
    <w:lvl w:ilvl="8">
      <w:start w:val="0"/>
      <w:numFmt w:val="bullet"/>
      <w:lvlText w:val="•"/>
      <w:lvlJc w:val="left"/>
      <w:pPr>
        <w:ind w:left="12228" w:hanging="223"/>
      </w:pPr>
      <w:rPr>
        <w:rFonts w:hint="default"/>
        <w:lang w:val="pt-PT" w:eastAsia="en-US" w:bidi="ar-SA"/>
      </w:rPr>
    </w:lvl>
  </w:abstractNum>
  <w:abstractNum w:abstractNumId="11">
    <w:multiLevelType w:val="hybridMultilevel"/>
    <w:lvl w:ilvl="0">
      <w:start w:val="1"/>
      <w:numFmt w:val="upperRoman"/>
      <w:lvlText w:val="%1"/>
      <w:lvlJc w:val="left"/>
      <w:pPr>
        <w:ind w:left="592" w:hanging="150"/>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0"/>
      <w:numFmt w:val="bullet"/>
      <w:lvlText w:val="•"/>
      <w:lvlJc w:val="left"/>
      <w:pPr>
        <w:ind w:left="2052" w:hanging="150"/>
      </w:pPr>
      <w:rPr>
        <w:rFonts w:hint="default"/>
        <w:lang w:val="pt-PT" w:eastAsia="en-US" w:bidi="ar-SA"/>
      </w:rPr>
    </w:lvl>
    <w:lvl w:ilvl="2">
      <w:start w:val="0"/>
      <w:numFmt w:val="bullet"/>
      <w:lvlText w:val="•"/>
      <w:lvlJc w:val="left"/>
      <w:pPr>
        <w:ind w:left="3504" w:hanging="150"/>
      </w:pPr>
      <w:rPr>
        <w:rFonts w:hint="default"/>
        <w:lang w:val="pt-PT" w:eastAsia="en-US" w:bidi="ar-SA"/>
      </w:rPr>
    </w:lvl>
    <w:lvl w:ilvl="3">
      <w:start w:val="0"/>
      <w:numFmt w:val="bullet"/>
      <w:lvlText w:val="•"/>
      <w:lvlJc w:val="left"/>
      <w:pPr>
        <w:ind w:left="4956" w:hanging="150"/>
      </w:pPr>
      <w:rPr>
        <w:rFonts w:hint="default"/>
        <w:lang w:val="pt-PT" w:eastAsia="en-US" w:bidi="ar-SA"/>
      </w:rPr>
    </w:lvl>
    <w:lvl w:ilvl="4">
      <w:start w:val="0"/>
      <w:numFmt w:val="bullet"/>
      <w:lvlText w:val="•"/>
      <w:lvlJc w:val="left"/>
      <w:pPr>
        <w:ind w:left="6408" w:hanging="150"/>
      </w:pPr>
      <w:rPr>
        <w:rFonts w:hint="default"/>
        <w:lang w:val="pt-PT" w:eastAsia="en-US" w:bidi="ar-SA"/>
      </w:rPr>
    </w:lvl>
    <w:lvl w:ilvl="5">
      <w:start w:val="0"/>
      <w:numFmt w:val="bullet"/>
      <w:lvlText w:val="•"/>
      <w:lvlJc w:val="left"/>
      <w:pPr>
        <w:ind w:left="7860" w:hanging="150"/>
      </w:pPr>
      <w:rPr>
        <w:rFonts w:hint="default"/>
        <w:lang w:val="pt-PT" w:eastAsia="en-US" w:bidi="ar-SA"/>
      </w:rPr>
    </w:lvl>
    <w:lvl w:ilvl="6">
      <w:start w:val="0"/>
      <w:numFmt w:val="bullet"/>
      <w:lvlText w:val="•"/>
      <w:lvlJc w:val="left"/>
      <w:pPr>
        <w:ind w:left="9312" w:hanging="150"/>
      </w:pPr>
      <w:rPr>
        <w:rFonts w:hint="default"/>
        <w:lang w:val="pt-PT" w:eastAsia="en-US" w:bidi="ar-SA"/>
      </w:rPr>
    </w:lvl>
    <w:lvl w:ilvl="7">
      <w:start w:val="0"/>
      <w:numFmt w:val="bullet"/>
      <w:lvlText w:val="•"/>
      <w:lvlJc w:val="left"/>
      <w:pPr>
        <w:ind w:left="10764" w:hanging="150"/>
      </w:pPr>
      <w:rPr>
        <w:rFonts w:hint="default"/>
        <w:lang w:val="pt-PT" w:eastAsia="en-US" w:bidi="ar-SA"/>
      </w:rPr>
    </w:lvl>
    <w:lvl w:ilvl="8">
      <w:start w:val="0"/>
      <w:numFmt w:val="bullet"/>
      <w:lvlText w:val="•"/>
      <w:lvlJc w:val="left"/>
      <w:pPr>
        <w:ind w:left="12216" w:hanging="150"/>
      </w:pPr>
      <w:rPr>
        <w:rFonts w:hint="default"/>
        <w:lang w:val="pt-PT" w:eastAsia="en-US" w:bidi="ar-SA"/>
      </w:rPr>
    </w:lvl>
  </w:abstractNum>
  <w:abstractNum w:abstractNumId="10">
    <w:multiLevelType w:val="hybridMultilevel"/>
    <w:lvl w:ilvl="0">
      <w:start w:val="1"/>
      <w:numFmt w:val="lowerLetter"/>
      <w:lvlText w:val="%1)"/>
      <w:lvlJc w:val="left"/>
      <w:pPr>
        <w:ind w:left="910" w:hanging="26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340" w:hanging="265"/>
      </w:pPr>
      <w:rPr>
        <w:rFonts w:hint="default"/>
        <w:lang w:val="pt-PT" w:eastAsia="en-US" w:bidi="ar-SA"/>
      </w:rPr>
    </w:lvl>
    <w:lvl w:ilvl="2">
      <w:start w:val="0"/>
      <w:numFmt w:val="bullet"/>
      <w:lvlText w:val="•"/>
      <w:lvlJc w:val="left"/>
      <w:pPr>
        <w:ind w:left="3760" w:hanging="265"/>
      </w:pPr>
      <w:rPr>
        <w:rFonts w:hint="default"/>
        <w:lang w:val="pt-PT" w:eastAsia="en-US" w:bidi="ar-SA"/>
      </w:rPr>
    </w:lvl>
    <w:lvl w:ilvl="3">
      <w:start w:val="0"/>
      <w:numFmt w:val="bullet"/>
      <w:lvlText w:val="•"/>
      <w:lvlJc w:val="left"/>
      <w:pPr>
        <w:ind w:left="5180" w:hanging="265"/>
      </w:pPr>
      <w:rPr>
        <w:rFonts w:hint="default"/>
        <w:lang w:val="pt-PT" w:eastAsia="en-US" w:bidi="ar-SA"/>
      </w:rPr>
    </w:lvl>
    <w:lvl w:ilvl="4">
      <w:start w:val="0"/>
      <w:numFmt w:val="bullet"/>
      <w:lvlText w:val="•"/>
      <w:lvlJc w:val="left"/>
      <w:pPr>
        <w:ind w:left="6600" w:hanging="265"/>
      </w:pPr>
      <w:rPr>
        <w:rFonts w:hint="default"/>
        <w:lang w:val="pt-PT" w:eastAsia="en-US" w:bidi="ar-SA"/>
      </w:rPr>
    </w:lvl>
    <w:lvl w:ilvl="5">
      <w:start w:val="0"/>
      <w:numFmt w:val="bullet"/>
      <w:lvlText w:val="•"/>
      <w:lvlJc w:val="left"/>
      <w:pPr>
        <w:ind w:left="8020" w:hanging="265"/>
      </w:pPr>
      <w:rPr>
        <w:rFonts w:hint="default"/>
        <w:lang w:val="pt-PT" w:eastAsia="en-US" w:bidi="ar-SA"/>
      </w:rPr>
    </w:lvl>
    <w:lvl w:ilvl="6">
      <w:start w:val="0"/>
      <w:numFmt w:val="bullet"/>
      <w:lvlText w:val="•"/>
      <w:lvlJc w:val="left"/>
      <w:pPr>
        <w:ind w:left="9440" w:hanging="265"/>
      </w:pPr>
      <w:rPr>
        <w:rFonts w:hint="default"/>
        <w:lang w:val="pt-PT" w:eastAsia="en-US" w:bidi="ar-SA"/>
      </w:rPr>
    </w:lvl>
    <w:lvl w:ilvl="7">
      <w:start w:val="0"/>
      <w:numFmt w:val="bullet"/>
      <w:lvlText w:val="•"/>
      <w:lvlJc w:val="left"/>
      <w:pPr>
        <w:ind w:left="10860" w:hanging="265"/>
      </w:pPr>
      <w:rPr>
        <w:rFonts w:hint="default"/>
        <w:lang w:val="pt-PT" w:eastAsia="en-US" w:bidi="ar-SA"/>
      </w:rPr>
    </w:lvl>
    <w:lvl w:ilvl="8">
      <w:start w:val="0"/>
      <w:numFmt w:val="bullet"/>
      <w:lvlText w:val="•"/>
      <w:lvlJc w:val="left"/>
      <w:pPr>
        <w:ind w:left="12280" w:hanging="265"/>
      </w:pPr>
      <w:rPr>
        <w:rFonts w:hint="default"/>
        <w:lang w:val="pt-PT" w:eastAsia="en-US" w:bidi="ar-SA"/>
      </w:rPr>
    </w:lvl>
  </w:abstractNum>
  <w:abstractNum w:abstractNumId="9">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8">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1922" w:hanging="42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86" w:hanging="428"/>
      </w:pPr>
      <w:rPr>
        <w:rFonts w:hint="default"/>
        <w:lang w:val="pt-PT" w:eastAsia="en-US" w:bidi="ar-SA"/>
      </w:rPr>
    </w:lvl>
    <w:lvl w:ilvl="3">
      <w:start w:val="0"/>
      <w:numFmt w:val="bullet"/>
      <w:lvlText w:val="•"/>
      <w:lvlJc w:val="left"/>
      <w:pPr>
        <w:ind w:left="4853" w:hanging="428"/>
      </w:pPr>
      <w:rPr>
        <w:rFonts w:hint="default"/>
        <w:lang w:val="pt-PT" w:eastAsia="en-US" w:bidi="ar-SA"/>
      </w:rPr>
    </w:lvl>
    <w:lvl w:ilvl="4">
      <w:start w:val="0"/>
      <w:numFmt w:val="bullet"/>
      <w:lvlText w:val="•"/>
      <w:lvlJc w:val="left"/>
      <w:pPr>
        <w:ind w:left="6320" w:hanging="428"/>
      </w:pPr>
      <w:rPr>
        <w:rFonts w:hint="default"/>
        <w:lang w:val="pt-PT" w:eastAsia="en-US" w:bidi="ar-SA"/>
      </w:rPr>
    </w:lvl>
    <w:lvl w:ilvl="5">
      <w:start w:val="0"/>
      <w:numFmt w:val="bullet"/>
      <w:lvlText w:val="•"/>
      <w:lvlJc w:val="left"/>
      <w:pPr>
        <w:ind w:left="7786" w:hanging="428"/>
      </w:pPr>
      <w:rPr>
        <w:rFonts w:hint="default"/>
        <w:lang w:val="pt-PT" w:eastAsia="en-US" w:bidi="ar-SA"/>
      </w:rPr>
    </w:lvl>
    <w:lvl w:ilvl="6">
      <w:start w:val="0"/>
      <w:numFmt w:val="bullet"/>
      <w:lvlText w:val="•"/>
      <w:lvlJc w:val="left"/>
      <w:pPr>
        <w:ind w:left="9253" w:hanging="428"/>
      </w:pPr>
      <w:rPr>
        <w:rFonts w:hint="default"/>
        <w:lang w:val="pt-PT" w:eastAsia="en-US" w:bidi="ar-SA"/>
      </w:rPr>
    </w:lvl>
    <w:lvl w:ilvl="7">
      <w:start w:val="0"/>
      <w:numFmt w:val="bullet"/>
      <w:lvlText w:val="•"/>
      <w:lvlJc w:val="left"/>
      <w:pPr>
        <w:ind w:left="10720" w:hanging="428"/>
      </w:pPr>
      <w:rPr>
        <w:rFonts w:hint="default"/>
        <w:lang w:val="pt-PT" w:eastAsia="en-US" w:bidi="ar-SA"/>
      </w:rPr>
    </w:lvl>
    <w:lvl w:ilvl="8">
      <w:start w:val="0"/>
      <w:numFmt w:val="bullet"/>
      <w:lvlText w:val="•"/>
      <w:lvlJc w:val="left"/>
      <w:pPr>
        <w:ind w:left="12186" w:hanging="428"/>
      </w:pPr>
      <w:rPr>
        <w:rFonts w:hint="default"/>
        <w:lang w:val="pt-PT" w:eastAsia="en-US" w:bidi="ar-SA"/>
      </w:rPr>
    </w:lvl>
  </w:abstractNum>
  <w:abstractNum w:abstractNumId="7">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6">
    <w:multiLevelType w:val="hybridMultilevel"/>
    <w:lvl w:ilvl="0">
      <w:start w:val="1"/>
      <w:numFmt w:val="lowerLetter"/>
      <w:lvlText w:val="%1)"/>
      <w:lvlJc w:val="left"/>
      <w:pPr>
        <w:ind w:left="91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340" w:hanging="240"/>
      </w:pPr>
      <w:rPr>
        <w:rFonts w:hint="default"/>
        <w:lang w:val="pt-PT" w:eastAsia="en-US" w:bidi="ar-SA"/>
      </w:rPr>
    </w:lvl>
    <w:lvl w:ilvl="2">
      <w:start w:val="0"/>
      <w:numFmt w:val="bullet"/>
      <w:lvlText w:val="•"/>
      <w:lvlJc w:val="left"/>
      <w:pPr>
        <w:ind w:left="3760" w:hanging="240"/>
      </w:pPr>
      <w:rPr>
        <w:rFonts w:hint="default"/>
        <w:lang w:val="pt-PT" w:eastAsia="en-US" w:bidi="ar-SA"/>
      </w:rPr>
    </w:lvl>
    <w:lvl w:ilvl="3">
      <w:start w:val="0"/>
      <w:numFmt w:val="bullet"/>
      <w:lvlText w:val="•"/>
      <w:lvlJc w:val="left"/>
      <w:pPr>
        <w:ind w:left="5180" w:hanging="240"/>
      </w:pPr>
      <w:rPr>
        <w:rFonts w:hint="default"/>
        <w:lang w:val="pt-PT" w:eastAsia="en-US" w:bidi="ar-SA"/>
      </w:rPr>
    </w:lvl>
    <w:lvl w:ilvl="4">
      <w:start w:val="0"/>
      <w:numFmt w:val="bullet"/>
      <w:lvlText w:val="•"/>
      <w:lvlJc w:val="left"/>
      <w:pPr>
        <w:ind w:left="6600" w:hanging="240"/>
      </w:pPr>
      <w:rPr>
        <w:rFonts w:hint="default"/>
        <w:lang w:val="pt-PT" w:eastAsia="en-US" w:bidi="ar-SA"/>
      </w:rPr>
    </w:lvl>
    <w:lvl w:ilvl="5">
      <w:start w:val="0"/>
      <w:numFmt w:val="bullet"/>
      <w:lvlText w:val="•"/>
      <w:lvlJc w:val="left"/>
      <w:pPr>
        <w:ind w:left="8020" w:hanging="240"/>
      </w:pPr>
      <w:rPr>
        <w:rFonts w:hint="default"/>
        <w:lang w:val="pt-PT" w:eastAsia="en-US" w:bidi="ar-SA"/>
      </w:rPr>
    </w:lvl>
    <w:lvl w:ilvl="6">
      <w:start w:val="0"/>
      <w:numFmt w:val="bullet"/>
      <w:lvlText w:val="•"/>
      <w:lvlJc w:val="left"/>
      <w:pPr>
        <w:ind w:left="9440" w:hanging="240"/>
      </w:pPr>
      <w:rPr>
        <w:rFonts w:hint="default"/>
        <w:lang w:val="pt-PT" w:eastAsia="en-US" w:bidi="ar-SA"/>
      </w:rPr>
    </w:lvl>
    <w:lvl w:ilvl="7">
      <w:start w:val="0"/>
      <w:numFmt w:val="bullet"/>
      <w:lvlText w:val="•"/>
      <w:lvlJc w:val="left"/>
      <w:pPr>
        <w:ind w:left="10860" w:hanging="240"/>
      </w:pPr>
      <w:rPr>
        <w:rFonts w:hint="default"/>
        <w:lang w:val="pt-PT" w:eastAsia="en-US" w:bidi="ar-SA"/>
      </w:rPr>
    </w:lvl>
    <w:lvl w:ilvl="8">
      <w:start w:val="0"/>
      <w:numFmt w:val="bullet"/>
      <w:lvlText w:val="•"/>
      <w:lvlJc w:val="left"/>
      <w:pPr>
        <w:ind w:left="12280" w:hanging="240"/>
      </w:pPr>
      <w:rPr>
        <w:rFonts w:hint="default"/>
        <w:lang w:val="pt-PT" w:eastAsia="en-US" w:bidi="ar-SA"/>
      </w:rPr>
    </w:lvl>
  </w:abstractNum>
  <w:abstractNum w:abstractNumId="5">
    <w:multiLevelType w:val="hybridMultilevel"/>
    <w:lvl w:ilvl="0">
      <w:start w:val="1"/>
      <w:numFmt w:val="lowerLetter"/>
      <w:lvlText w:val="%1)"/>
      <w:lvlJc w:val="left"/>
      <w:pPr>
        <w:ind w:left="115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556" w:hanging="240"/>
      </w:pPr>
      <w:rPr>
        <w:rFonts w:hint="default"/>
        <w:lang w:val="pt-PT" w:eastAsia="en-US" w:bidi="ar-SA"/>
      </w:rPr>
    </w:lvl>
    <w:lvl w:ilvl="2">
      <w:start w:val="0"/>
      <w:numFmt w:val="bullet"/>
      <w:lvlText w:val="•"/>
      <w:lvlJc w:val="left"/>
      <w:pPr>
        <w:ind w:left="3952" w:hanging="240"/>
      </w:pPr>
      <w:rPr>
        <w:rFonts w:hint="default"/>
        <w:lang w:val="pt-PT" w:eastAsia="en-US" w:bidi="ar-SA"/>
      </w:rPr>
    </w:lvl>
    <w:lvl w:ilvl="3">
      <w:start w:val="0"/>
      <w:numFmt w:val="bullet"/>
      <w:lvlText w:val="•"/>
      <w:lvlJc w:val="left"/>
      <w:pPr>
        <w:ind w:left="5348" w:hanging="240"/>
      </w:pPr>
      <w:rPr>
        <w:rFonts w:hint="default"/>
        <w:lang w:val="pt-PT" w:eastAsia="en-US" w:bidi="ar-SA"/>
      </w:rPr>
    </w:lvl>
    <w:lvl w:ilvl="4">
      <w:start w:val="0"/>
      <w:numFmt w:val="bullet"/>
      <w:lvlText w:val="•"/>
      <w:lvlJc w:val="left"/>
      <w:pPr>
        <w:ind w:left="6744" w:hanging="240"/>
      </w:pPr>
      <w:rPr>
        <w:rFonts w:hint="default"/>
        <w:lang w:val="pt-PT" w:eastAsia="en-US" w:bidi="ar-SA"/>
      </w:rPr>
    </w:lvl>
    <w:lvl w:ilvl="5">
      <w:start w:val="0"/>
      <w:numFmt w:val="bullet"/>
      <w:lvlText w:val="•"/>
      <w:lvlJc w:val="left"/>
      <w:pPr>
        <w:ind w:left="8140" w:hanging="240"/>
      </w:pPr>
      <w:rPr>
        <w:rFonts w:hint="default"/>
        <w:lang w:val="pt-PT" w:eastAsia="en-US" w:bidi="ar-SA"/>
      </w:rPr>
    </w:lvl>
    <w:lvl w:ilvl="6">
      <w:start w:val="0"/>
      <w:numFmt w:val="bullet"/>
      <w:lvlText w:val="•"/>
      <w:lvlJc w:val="left"/>
      <w:pPr>
        <w:ind w:left="9536" w:hanging="240"/>
      </w:pPr>
      <w:rPr>
        <w:rFonts w:hint="default"/>
        <w:lang w:val="pt-PT" w:eastAsia="en-US" w:bidi="ar-SA"/>
      </w:rPr>
    </w:lvl>
    <w:lvl w:ilvl="7">
      <w:start w:val="0"/>
      <w:numFmt w:val="bullet"/>
      <w:lvlText w:val="•"/>
      <w:lvlJc w:val="left"/>
      <w:pPr>
        <w:ind w:left="10932" w:hanging="240"/>
      </w:pPr>
      <w:rPr>
        <w:rFonts w:hint="default"/>
        <w:lang w:val="pt-PT" w:eastAsia="en-US" w:bidi="ar-SA"/>
      </w:rPr>
    </w:lvl>
    <w:lvl w:ilvl="8">
      <w:start w:val="0"/>
      <w:numFmt w:val="bullet"/>
      <w:lvlText w:val="•"/>
      <w:lvlJc w:val="left"/>
      <w:pPr>
        <w:ind w:left="12328" w:hanging="240"/>
      </w:pPr>
      <w:rPr>
        <w:rFonts w:hint="default"/>
        <w:lang w:val="pt-PT" w:eastAsia="en-US" w:bidi="ar-SA"/>
      </w:rPr>
    </w:lvl>
  </w:abstractNum>
  <w:abstractNum w:abstractNumId="4">
    <w:multiLevelType w:val="hybridMultilevel"/>
    <w:lvl w:ilvl="0">
      <w:start w:val="1"/>
      <w:numFmt w:val="lowerLetter"/>
      <w:lvlText w:val="%1)"/>
      <w:lvlJc w:val="left"/>
      <w:pPr>
        <w:ind w:left="566"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016" w:hanging="240"/>
      </w:pPr>
      <w:rPr>
        <w:rFonts w:hint="default"/>
        <w:lang w:val="pt-PT" w:eastAsia="en-US" w:bidi="ar-SA"/>
      </w:rPr>
    </w:lvl>
    <w:lvl w:ilvl="2">
      <w:start w:val="0"/>
      <w:numFmt w:val="bullet"/>
      <w:lvlText w:val="•"/>
      <w:lvlJc w:val="left"/>
      <w:pPr>
        <w:ind w:left="3472" w:hanging="240"/>
      </w:pPr>
      <w:rPr>
        <w:rFonts w:hint="default"/>
        <w:lang w:val="pt-PT" w:eastAsia="en-US" w:bidi="ar-SA"/>
      </w:rPr>
    </w:lvl>
    <w:lvl w:ilvl="3">
      <w:start w:val="0"/>
      <w:numFmt w:val="bullet"/>
      <w:lvlText w:val="•"/>
      <w:lvlJc w:val="left"/>
      <w:pPr>
        <w:ind w:left="4928" w:hanging="240"/>
      </w:pPr>
      <w:rPr>
        <w:rFonts w:hint="default"/>
        <w:lang w:val="pt-PT" w:eastAsia="en-US" w:bidi="ar-SA"/>
      </w:rPr>
    </w:lvl>
    <w:lvl w:ilvl="4">
      <w:start w:val="0"/>
      <w:numFmt w:val="bullet"/>
      <w:lvlText w:val="•"/>
      <w:lvlJc w:val="left"/>
      <w:pPr>
        <w:ind w:left="6384" w:hanging="240"/>
      </w:pPr>
      <w:rPr>
        <w:rFonts w:hint="default"/>
        <w:lang w:val="pt-PT" w:eastAsia="en-US" w:bidi="ar-SA"/>
      </w:rPr>
    </w:lvl>
    <w:lvl w:ilvl="5">
      <w:start w:val="0"/>
      <w:numFmt w:val="bullet"/>
      <w:lvlText w:val="•"/>
      <w:lvlJc w:val="left"/>
      <w:pPr>
        <w:ind w:left="7840" w:hanging="240"/>
      </w:pPr>
      <w:rPr>
        <w:rFonts w:hint="default"/>
        <w:lang w:val="pt-PT" w:eastAsia="en-US" w:bidi="ar-SA"/>
      </w:rPr>
    </w:lvl>
    <w:lvl w:ilvl="6">
      <w:start w:val="0"/>
      <w:numFmt w:val="bullet"/>
      <w:lvlText w:val="•"/>
      <w:lvlJc w:val="left"/>
      <w:pPr>
        <w:ind w:left="9296" w:hanging="240"/>
      </w:pPr>
      <w:rPr>
        <w:rFonts w:hint="default"/>
        <w:lang w:val="pt-PT" w:eastAsia="en-US" w:bidi="ar-SA"/>
      </w:rPr>
    </w:lvl>
    <w:lvl w:ilvl="7">
      <w:start w:val="0"/>
      <w:numFmt w:val="bullet"/>
      <w:lvlText w:val="•"/>
      <w:lvlJc w:val="left"/>
      <w:pPr>
        <w:ind w:left="10752" w:hanging="240"/>
      </w:pPr>
      <w:rPr>
        <w:rFonts w:hint="default"/>
        <w:lang w:val="pt-PT" w:eastAsia="en-US" w:bidi="ar-SA"/>
      </w:rPr>
    </w:lvl>
    <w:lvl w:ilvl="8">
      <w:start w:val="0"/>
      <w:numFmt w:val="bullet"/>
      <w:lvlText w:val="•"/>
      <w:lvlJc w:val="left"/>
      <w:pPr>
        <w:ind w:left="12208" w:hanging="240"/>
      </w:pPr>
      <w:rPr>
        <w:rFonts w:hint="default"/>
        <w:lang w:val="pt-PT" w:eastAsia="en-US" w:bidi="ar-SA"/>
      </w:rPr>
    </w:lvl>
  </w:abstractNum>
  <w:abstractNum w:abstractNumId="3">
    <w:multiLevelType w:val="hybridMultilevel"/>
    <w:lvl w:ilvl="0">
      <w:start w:val="1"/>
      <w:numFmt w:val="lowerLetter"/>
      <w:lvlText w:val="%1)"/>
      <w:lvlJc w:val="left"/>
      <w:pPr>
        <w:ind w:left="910"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340" w:hanging="240"/>
      </w:pPr>
      <w:rPr>
        <w:rFonts w:hint="default"/>
        <w:lang w:val="pt-PT" w:eastAsia="en-US" w:bidi="ar-SA"/>
      </w:rPr>
    </w:lvl>
    <w:lvl w:ilvl="2">
      <w:start w:val="0"/>
      <w:numFmt w:val="bullet"/>
      <w:lvlText w:val="•"/>
      <w:lvlJc w:val="left"/>
      <w:pPr>
        <w:ind w:left="3760" w:hanging="240"/>
      </w:pPr>
      <w:rPr>
        <w:rFonts w:hint="default"/>
        <w:lang w:val="pt-PT" w:eastAsia="en-US" w:bidi="ar-SA"/>
      </w:rPr>
    </w:lvl>
    <w:lvl w:ilvl="3">
      <w:start w:val="0"/>
      <w:numFmt w:val="bullet"/>
      <w:lvlText w:val="•"/>
      <w:lvlJc w:val="left"/>
      <w:pPr>
        <w:ind w:left="5180" w:hanging="240"/>
      </w:pPr>
      <w:rPr>
        <w:rFonts w:hint="default"/>
        <w:lang w:val="pt-PT" w:eastAsia="en-US" w:bidi="ar-SA"/>
      </w:rPr>
    </w:lvl>
    <w:lvl w:ilvl="4">
      <w:start w:val="0"/>
      <w:numFmt w:val="bullet"/>
      <w:lvlText w:val="•"/>
      <w:lvlJc w:val="left"/>
      <w:pPr>
        <w:ind w:left="6600" w:hanging="240"/>
      </w:pPr>
      <w:rPr>
        <w:rFonts w:hint="default"/>
        <w:lang w:val="pt-PT" w:eastAsia="en-US" w:bidi="ar-SA"/>
      </w:rPr>
    </w:lvl>
    <w:lvl w:ilvl="5">
      <w:start w:val="0"/>
      <w:numFmt w:val="bullet"/>
      <w:lvlText w:val="•"/>
      <w:lvlJc w:val="left"/>
      <w:pPr>
        <w:ind w:left="8020" w:hanging="240"/>
      </w:pPr>
      <w:rPr>
        <w:rFonts w:hint="default"/>
        <w:lang w:val="pt-PT" w:eastAsia="en-US" w:bidi="ar-SA"/>
      </w:rPr>
    </w:lvl>
    <w:lvl w:ilvl="6">
      <w:start w:val="0"/>
      <w:numFmt w:val="bullet"/>
      <w:lvlText w:val="•"/>
      <w:lvlJc w:val="left"/>
      <w:pPr>
        <w:ind w:left="9440" w:hanging="240"/>
      </w:pPr>
      <w:rPr>
        <w:rFonts w:hint="default"/>
        <w:lang w:val="pt-PT" w:eastAsia="en-US" w:bidi="ar-SA"/>
      </w:rPr>
    </w:lvl>
    <w:lvl w:ilvl="7">
      <w:start w:val="0"/>
      <w:numFmt w:val="bullet"/>
      <w:lvlText w:val="•"/>
      <w:lvlJc w:val="left"/>
      <w:pPr>
        <w:ind w:left="10860" w:hanging="240"/>
      </w:pPr>
      <w:rPr>
        <w:rFonts w:hint="default"/>
        <w:lang w:val="pt-PT" w:eastAsia="en-US" w:bidi="ar-SA"/>
      </w:rPr>
    </w:lvl>
    <w:lvl w:ilvl="8">
      <w:start w:val="0"/>
      <w:numFmt w:val="bullet"/>
      <w:lvlText w:val="•"/>
      <w:lvlJc w:val="left"/>
      <w:pPr>
        <w:ind w:left="12280" w:hanging="240"/>
      </w:pPr>
      <w:rPr>
        <w:rFonts w:hint="default"/>
        <w:lang w:val="pt-PT" w:eastAsia="en-US" w:bidi="ar-SA"/>
      </w:rPr>
    </w:lvl>
  </w:abstractNum>
  <w:abstractNum w:abstractNumId="2">
    <w:multiLevelType w:val="hybridMultilevel"/>
    <w:lvl w:ilvl="0">
      <w:start w:val="1"/>
      <w:numFmt w:val="lowerLetter"/>
      <w:lvlText w:val="%1)"/>
      <w:lvlJc w:val="left"/>
      <w:pPr>
        <w:ind w:left="566"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016" w:hanging="240"/>
      </w:pPr>
      <w:rPr>
        <w:rFonts w:hint="default"/>
        <w:lang w:val="pt-PT" w:eastAsia="en-US" w:bidi="ar-SA"/>
      </w:rPr>
    </w:lvl>
    <w:lvl w:ilvl="2">
      <w:start w:val="0"/>
      <w:numFmt w:val="bullet"/>
      <w:lvlText w:val="•"/>
      <w:lvlJc w:val="left"/>
      <w:pPr>
        <w:ind w:left="3472" w:hanging="240"/>
      </w:pPr>
      <w:rPr>
        <w:rFonts w:hint="default"/>
        <w:lang w:val="pt-PT" w:eastAsia="en-US" w:bidi="ar-SA"/>
      </w:rPr>
    </w:lvl>
    <w:lvl w:ilvl="3">
      <w:start w:val="0"/>
      <w:numFmt w:val="bullet"/>
      <w:lvlText w:val="•"/>
      <w:lvlJc w:val="left"/>
      <w:pPr>
        <w:ind w:left="4928" w:hanging="240"/>
      </w:pPr>
      <w:rPr>
        <w:rFonts w:hint="default"/>
        <w:lang w:val="pt-PT" w:eastAsia="en-US" w:bidi="ar-SA"/>
      </w:rPr>
    </w:lvl>
    <w:lvl w:ilvl="4">
      <w:start w:val="0"/>
      <w:numFmt w:val="bullet"/>
      <w:lvlText w:val="•"/>
      <w:lvlJc w:val="left"/>
      <w:pPr>
        <w:ind w:left="6384" w:hanging="240"/>
      </w:pPr>
      <w:rPr>
        <w:rFonts w:hint="default"/>
        <w:lang w:val="pt-PT" w:eastAsia="en-US" w:bidi="ar-SA"/>
      </w:rPr>
    </w:lvl>
    <w:lvl w:ilvl="5">
      <w:start w:val="0"/>
      <w:numFmt w:val="bullet"/>
      <w:lvlText w:val="•"/>
      <w:lvlJc w:val="left"/>
      <w:pPr>
        <w:ind w:left="7840" w:hanging="240"/>
      </w:pPr>
      <w:rPr>
        <w:rFonts w:hint="default"/>
        <w:lang w:val="pt-PT" w:eastAsia="en-US" w:bidi="ar-SA"/>
      </w:rPr>
    </w:lvl>
    <w:lvl w:ilvl="6">
      <w:start w:val="0"/>
      <w:numFmt w:val="bullet"/>
      <w:lvlText w:val="•"/>
      <w:lvlJc w:val="left"/>
      <w:pPr>
        <w:ind w:left="9296" w:hanging="240"/>
      </w:pPr>
      <w:rPr>
        <w:rFonts w:hint="default"/>
        <w:lang w:val="pt-PT" w:eastAsia="en-US" w:bidi="ar-SA"/>
      </w:rPr>
    </w:lvl>
    <w:lvl w:ilvl="7">
      <w:start w:val="0"/>
      <w:numFmt w:val="bullet"/>
      <w:lvlText w:val="•"/>
      <w:lvlJc w:val="left"/>
      <w:pPr>
        <w:ind w:left="10752" w:hanging="240"/>
      </w:pPr>
      <w:rPr>
        <w:rFonts w:hint="default"/>
        <w:lang w:val="pt-PT" w:eastAsia="en-US" w:bidi="ar-SA"/>
      </w:rPr>
    </w:lvl>
    <w:lvl w:ilvl="8">
      <w:start w:val="0"/>
      <w:numFmt w:val="bullet"/>
      <w:lvlText w:val="•"/>
      <w:lvlJc w:val="left"/>
      <w:pPr>
        <w:ind w:left="12208" w:hanging="240"/>
      </w:pPr>
      <w:rPr>
        <w:rFonts w:hint="default"/>
        <w:lang w:val="pt-PT" w:eastAsia="en-US" w:bidi="ar-SA"/>
      </w:rPr>
    </w:lvl>
  </w:abstractNum>
  <w:abstractNum w:abstractNumId="1">
    <w:multiLevelType w:val="hybridMultilevel"/>
    <w:lvl w:ilvl="0">
      <w:start w:val="2"/>
      <w:numFmt w:val="decimal"/>
      <w:lvlText w:val="%1"/>
      <w:lvlJc w:val="left"/>
      <w:pPr>
        <w:ind w:left="326" w:hanging="351"/>
        <w:jc w:val="left"/>
      </w:pPr>
      <w:rPr>
        <w:rFonts w:hint="default"/>
        <w:lang w:val="pt-PT" w:eastAsia="en-US" w:bidi="ar-SA"/>
      </w:rPr>
    </w:lvl>
    <w:lvl w:ilvl="1">
      <w:start w:val="6"/>
      <w:numFmt w:val="decimal"/>
      <w:lvlText w:val="%1.%2"/>
      <w:lvlJc w:val="left"/>
      <w:pPr>
        <w:ind w:left="326"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1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028" w:hanging="513"/>
      </w:pPr>
      <w:rPr>
        <w:rFonts w:hint="default"/>
        <w:lang w:val="pt-PT" w:eastAsia="en-US" w:bidi="ar-SA"/>
      </w:rPr>
    </w:lvl>
    <w:lvl w:ilvl="4">
      <w:start w:val="0"/>
      <w:numFmt w:val="bullet"/>
      <w:lvlText w:val="•"/>
      <w:lvlJc w:val="left"/>
      <w:pPr>
        <w:ind w:left="5613" w:hanging="513"/>
      </w:pPr>
      <w:rPr>
        <w:rFonts w:hint="default"/>
        <w:lang w:val="pt-PT" w:eastAsia="en-US" w:bidi="ar-SA"/>
      </w:rPr>
    </w:lvl>
    <w:lvl w:ilvl="5">
      <w:start w:val="0"/>
      <w:numFmt w:val="bullet"/>
      <w:lvlText w:val="•"/>
      <w:lvlJc w:val="left"/>
      <w:pPr>
        <w:ind w:left="7197" w:hanging="513"/>
      </w:pPr>
      <w:rPr>
        <w:rFonts w:hint="default"/>
        <w:lang w:val="pt-PT" w:eastAsia="en-US" w:bidi="ar-SA"/>
      </w:rPr>
    </w:lvl>
    <w:lvl w:ilvl="6">
      <w:start w:val="0"/>
      <w:numFmt w:val="bullet"/>
      <w:lvlText w:val="•"/>
      <w:lvlJc w:val="left"/>
      <w:pPr>
        <w:ind w:left="8782" w:hanging="513"/>
      </w:pPr>
      <w:rPr>
        <w:rFonts w:hint="default"/>
        <w:lang w:val="pt-PT" w:eastAsia="en-US" w:bidi="ar-SA"/>
      </w:rPr>
    </w:lvl>
    <w:lvl w:ilvl="7">
      <w:start w:val="0"/>
      <w:numFmt w:val="bullet"/>
      <w:lvlText w:val="•"/>
      <w:lvlJc w:val="left"/>
      <w:pPr>
        <w:ind w:left="10366" w:hanging="513"/>
      </w:pPr>
      <w:rPr>
        <w:rFonts w:hint="default"/>
        <w:lang w:val="pt-PT" w:eastAsia="en-US" w:bidi="ar-SA"/>
      </w:rPr>
    </w:lvl>
    <w:lvl w:ilvl="8">
      <w:start w:val="0"/>
      <w:numFmt w:val="bullet"/>
      <w:lvlText w:val="•"/>
      <w:lvlJc w:val="left"/>
      <w:pPr>
        <w:ind w:left="11951" w:hanging="513"/>
      </w:pPr>
      <w:rPr>
        <w:rFonts w:hint="default"/>
        <w:lang w:val="pt-PT" w:eastAsia="en-US" w:bidi="ar-SA"/>
      </w:rPr>
    </w:lvl>
  </w:abstractNum>
  <w:abstractNum w:abstractNumId="0">
    <w:multiLevelType w:val="hybridMultilevel"/>
    <w:lvl w:ilvl="0">
      <w:start w:val="1"/>
      <w:numFmt w:val="decimal"/>
      <w:lvlText w:val="%1."/>
      <w:lvlJc w:val="left"/>
      <w:pPr>
        <w:ind w:left="560" w:hanging="234"/>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1"/>
      <w:numFmt w:val="decimal"/>
      <w:lvlText w:val="%1.%2"/>
      <w:lvlJc w:val="left"/>
      <w:pPr>
        <w:ind w:left="677"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326"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1122" w:hanging="796"/>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4">
      <w:start w:val="0"/>
      <w:numFmt w:val="bullet"/>
      <w:lvlText w:val="•"/>
      <w:lvlJc w:val="left"/>
      <w:pPr>
        <w:ind w:left="780" w:hanging="796"/>
      </w:pPr>
      <w:rPr>
        <w:rFonts w:hint="default"/>
        <w:lang w:val="pt-PT" w:eastAsia="en-US" w:bidi="ar-SA"/>
      </w:rPr>
    </w:lvl>
    <w:lvl w:ilvl="5">
      <w:start w:val="0"/>
      <w:numFmt w:val="bullet"/>
      <w:lvlText w:val="•"/>
      <w:lvlJc w:val="left"/>
      <w:pPr>
        <w:ind w:left="800" w:hanging="796"/>
      </w:pPr>
      <w:rPr>
        <w:rFonts w:hint="default"/>
        <w:lang w:val="pt-PT" w:eastAsia="en-US" w:bidi="ar-SA"/>
      </w:rPr>
    </w:lvl>
    <w:lvl w:ilvl="6">
      <w:start w:val="0"/>
      <w:numFmt w:val="bullet"/>
      <w:lvlText w:val="•"/>
      <w:lvlJc w:val="left"/>
      <w:pPr>
        <w:ind w:left="840" w:hanging="796"/>
      </w:pPr>
      <w:rPr>
        <w:rFonts w:hint="default"/>
        <w:lang w:val="pt-PT" w:eastAsia="en-US" w:bidi="ar-SA"/>
      </w:rPr>
    </w:lvl>
    <w:lvl w:ilvl="7">
      <w:start w:val="0"/>
      <w:numFmt w:val="bullet"/>
      <w:lvlText w:val="•"/>
      <w:lvlJc w:val="left"/>
      <w:pPr>
        <w:ind w:left="860" w:hanging="796"/>
      </w:pPr>
      <w:rPr>
        <w:rFonts w:hint="default"/>
        <w:lang w:val="pt-PT" w:eastAsia="en-US" w:bidi="ar-SA"/>
      </w:rPr>
    </w:lvl>
    <w:lvl w:ilvl="8">
      <w:start w:val="0"/>
      <w:numFmt w:val="bullet"/>
      <w:lvlText w:val="•"/>
      <w:lvlJc w:val="left"/>
      <w:pPr>
        <w:ind w:left="960" w:hanging="796"/>
      </w:pPr>
      <w:rPr>
        <w:rFonts w:hint="default"/>
        <w:lang w:val="pt-PT" w:eastAsia="en-US" w:bidi="ar-SA"/>
      </w:rPr>
    </w:lvl>
  </w:abstractNum>
  <w:num w:numId="45">
    <w:abstractNumId w:val="44"/>
  </w:num>
  <w:num w:numId="49">
    <w:abstractNumId w:val="48"/>
  </w:num>
  <w:num w:numId="48">
    <w:abstractNumId w:val="47"/>
  </w:num>
  <w:num w:numId="47">
    <w:abstractNumId w:val="46"/>
  </w:num>
  <w:num w:numId="46">
    <w:abstractNumId w:val="45"/>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6"/>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ind w:left="9"/>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6"/>
      <w:outlineLvl w:val="2"/>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230"/>
      <w:ind w:left="32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coorppdca@sedsdh.rj.gov.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leis/2002/l10406compilada.htm#art827"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94" TargetMode="External"/><Relationship Id="rId38" Type="http://schemas.openxmlformats.org/officeDocument/2006/relationships/hyperlink" Target="https://www.planalto.gov.br/ccivil_03/_ato2011-2014/2011/lei/l12527.htm#art8%C2%A72" TargetMode="External"/><Relationship Id="rId39" Type="http://schemas.openxmlformats.org/officeDocument/2006/relationships/hyperlink" Target="http://www.portaldoempreendedor.gov.br/" TargetMode="External"/><Relationship Id="rId4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SEI-310001/004956/2025</dc:title>
  <dcterms:created xsi:type="dcterms:W3CDTF">2026-05-11T16:13:27Z</dcterms:created>
  <dcterms:modified xsi:type="dcterms:W3CDTF">2026-05-11T16:13:27Z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2026-05-11T00:00:00Z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2026-05-11T00:00:00Z</vt:filetime>
  </property>
  <property fmtid="{D5CDD505-2E9C-101B-9397-08002B2CF9AE}" pid="5" name="Producer">
    <vt:lpwstr>Skia/PDF m147</vt:lpwstr>
  </property>
</Properties>
</file>