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5F5C5" w14:textId="5BF3E36C" w:rsidR="00BA0116" w:rsidRPr="00BA0116" w:rsidRDefault="00BA0116" w:rsidP="00BA0116">
      <w:pPr>
        <w:jc w:val="center"/>
        <w:rPr>
          <w:b/>
          <w:bCs/>
        </w:rPr>
      </w:pPr>
      <w:r w:rsidRPr="00BA0116">
        <w:rPr>
          <w:b/>
          <w:bCs/>
          <w:noProof/>
        </w:rPr>
        <w:drawing>
          <wp:inline distT="0" distB="0" distL="0" distR="0" wp14:anchorId="2DC878FB" wp14:editId="00ABDAC2">
            <wp:extent cx="819150" cy="971550"/>
            <wp:effectExtent l="0" t="0" r="0" b="0"/>
            <wp:docPr id="98160904" name="Imagem 2" descr="Tim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imb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2766F" w14:textId="77777777" w:rsidR="00BA0116" w:rsidRPr="00BA0116" w:rsidRDefault="00BA0116" w:rsidP="00BA0116">
      <w:pPr>
        <w:jc w:val="center"/>
        <w:rPr>
          <w:b/>
          <w:bCs/>
        </w:rPr>
      </w:pPr>
      <w:r w:rsidRPr="00BA0116">
        <w:rPr>
          <w:b/>
          <w:bCs/>
        </w:rPr>
        <w:t>Governo do Estado do Rio de Janeiro</w:t>
      </w:r>
    </w:p>
    <w:p w14:paraId="1DC66182" w14:textId="77777777" w:rsidR="00BA0116" w:rsidRPr="00BA0116" w:rsidRDefault="00BA0116" w:rsidP="00BA0116">
      <w:pPr>
        <w:jc w:val="center"/>
        <w:rPr>
          <w:b/>
          <w:bCs/>
        </w:rPr>
      </w:pPr>
      <w:r w:rsidRPr="00BA0116">
        <w:rPr>
          <w:b/>
          <w:bCs/>
        </w:rPr>
        <w:t>Secretaria de Estado de Educação</w:t>
      </w:r>
    </w:p>
    <w:p w14:paraId="5E978254" w14:textId="77777777" w:rsidR="00BA0116" w:rsidRPr="00BA0116" w:rsidRDefault="00BA0116" w:rsidP="00BA0116">
      <w:pPr>
        <w:jc w:val="center"/>
        <w:rPr>
          <w:b/>
          <w:bCs/>
        </w:rPr>
      </w:pPr>
      <w:r w:rsidRPr="00BA0116">
        <w:rPr>
          <w:b/>
          <w:bCs/>
        </w:rPr>
        <w:t>Subsecretaria Executiva</w:t>
      </w:r>
    </w:p>
    <w:p w14:paraId="4BAA7B44" w14:textId="77777777" w:rsidR="00BA0116" w:rsidRDefault="00BA0116" w:rsidP="008D4A36">
      <w:pPr>
        <w:rPr>
          <w:b/>
          <w:bCs/>
        </w:rPr>
      </w:pPr>
    </w:p>
    <w:p w14:paraId="7AAAD134" w14:textId="733176E1" w:rsidR="008D4A36" w:rsidRPr="005568B0" w:rsidRDefault="008D4A36" w:rsidP="008D4A36">
      <w:pPr>
        <w:rPr>
          <w:b/>
          <w:bCs/>
        </w:rPr>
      </w:pPr>
      <w:r w:rsidRPr="005568B0">
        <w:rPr>
          <w:b/>
          <w:bCs/>
        </w:rPr>
        <w:t>AVISO DE CONTRATAÇÃO DIRETA – DISPENSA DE LICITAÇÃO ELETRÔNICA</w:t>
      </w:r>
    </w:p>
    <w:p w14:paraId="0628A045" w14:textId="77777777" w:rsidR="008D4A36" w:rsidRPr="005568B0" w:rsidRDefault="008D4A36" w:rsidP="008D4A36">
      <w:r w:rsidRPr="005568B0">
        <w:rPr>
          <w:b/>
          <w:bCs/>
        </w:rPr>
        <w:t>Processo Administrativo nº:</w:t>
      </w:r>
      <w:r w:rsidRPr="005568B0">
        <w:t xml:space="preserve"> SEI-030001/066462/2026</w:t>
      </w:r>
    </w:p>
    <w:p w14:paraId="5F992B97" w14:textId="55DBF672" w:rsidR="008D4A36" w:rsidRPr="005568B0" w:rsidRDefault="008D4A36" w:rsidP="008D4A36">
      <w:r w:rsidRPr="005568B0">
        <w:rPr>
          <w:b/>
          <w:bCs/>
        </w:rPr>
        <w:t>Aviso de Dispensa Eletrônica nº:</w:t>
      </w:r>
      <w:r w:rsidRPr="005568B0">
        <w:t xml:space="preserve"> 03/26</w:t>
      </w:r>
    </w:p>
    <w:p w14:paraId="122A265C" w14:textId="77777777" w:rsidR="008D4A36" w:rsidRPr="005568B0" w:rsidRDefault="008D4A36" w:rsidP="008D4A36"/>
    <w:p w14:paraId="760E5D7A" w14:textId="01F3A7F6" w:rsidR="008D4A36" w:rsidRPr="005568B0" w:rsidRDefault="008D4A36" w:rsidP="00202DE3">
      <w:pPr>
        <w:jc w:val="both"/>
      </w:pPr>
      <w:r w:rsidRPr="005568B0">
        <w:t xml:space="preserve">O </w:t>
      </w:r>
      <w:r w:rsidRPr="005568B0">
        <w:rPr>
          <w:b/>
          <w:bCs/>
        </w:rPr>
        <w:t>Governo do Estado do Rio de Janeiro</w:t>
      </w:r>
      <w:r w:rsidRPr="005568B0">
        <w:t xml:space="preserve">, por intermédio da </w:t>
      </w:r>
      <w:r w:rsidRPr="005568B0">
        <w:rPr>
          <w:b/>
          <w:bCs/>
        </w:rPr>
        <w:t>Secretaria de Estado de Educação (SEEDUC)</w:t>
      </w:r>
      <w:r w:rsidRPr="005568B0">
        <w:t>, torna público, para conhecimento dos interessados, que realizará Contratação Direta por Dispensa de Licitação Eletrônica, nos termos da Lei nº 14.133/2021 e do Decreto Estadua</w:t>
      </w:r>
      <w:r w:rsidR="002D0BDA">
        <w:t>l</w:t>
      </w:r>
      <w:r w:rsidR="006A6345" w:rsidRPr="005568B0">
        <w:t xml:space="preserve"> </w:t>
      </w:r>
      <w:r w:rsidR="00EF1261" w:rsidRPr="005568B0">
        <w:t>n°</w:t>
      </w:r>
      <w:r w:rsidRPr="005568B0">
        <w:t xml:space="preserve"> 48.820/2023</w:t>
      </w:r>
      <w:r w:rsidR="00EF1261" w:rsidRPr="005568B0">
        <w:t>.</w:t>
      </w:r>
    </w:p>
    <w:p w14:paraId="4829BE7E" w14:textId="77777777" w:rsidR="008D4A36" w:rsidRPr="005568B0" w:rsidRDefault="008D4A36" w:rsidP="00202DE3">
      <w:pPr>
        <w:jc w:val="both"/>
        <w:rPr>
          <w:b/>
          <w:bCs/>
        </w:rPr>
      </w:pPr>
      <w:r w:rsidRPr="005568B0">
        <w:rPr>
          <w:b/>
          <w:bCs/>
        </w:rPr>
        <w:t>1. OBJETO</w:t>
      </w:r>
    </w:p>
    <w:p w14:paraId="047DD420" w14:textId="2C7B138B" w:rsidR="008D4A36" w:rsidRPr="005568B0" w:rsidRDefault="008D4A36" w:rsidP="00202DE3">
      <w:pPr>
        <w:jc w:val="both"/>
      </w:pPr>
      <w:r w:rsidRPr="005568B0">
        <w:t xml:space="preserve">Contratação emergencial de empresa especializada para a prestação de serviços contínuos, com dedicação exclusiva de mão de obra, visando à disponibilização de </w:t>
      </w:r>
      <w:r w:rsidRPr="005568B0">
        <w:rPr>
          <w:b/>
          <w:bCs/>
        </w:rPr>
        <w:t>2.820 postos de Profissionais de Apoio Escolar</w:t>
      </w:r>
      <w:r w:rsidRPr="005568B0">
        <w:t xml:space="preserve"> (Carga horária: 30h semanais)</w:t>
      </w:r>
      <w:r w:rsidR="00484288" w:rsidRPr="005568B0">
        <w:t xml:space="preserve">, destinando o presente </w:t>
      </w:r>
      <w:r w:rsidRPr="005568B0">
        <w:t>serviço ao atendimento dos estudantes público-alvo da Educação Especial (com deficiência e Transtorno do Espectro Autista - TEA) matriculados na rede pública estadual de ensino do Estado do Rio de Janeiro.</w:t>
      </w:r>
    </w:p>
    <w:p w14:paraId="2B4CDBFE" w14:textId="1AC45E1E" w:rsidR="004A028B" w:rsidRDefault="004A028B" w:rsidP="004A028B">
      <w:pPr>
        <w:jc w:val="both"/>
        <w:rPr>
          <w:b/>
          <w:bCs/>
        </w:rPr>
      </w:pPr>
      <w:r w:rsidRPr="005568B0">
        <w:t>O Termo de Referência completo e seus anexos (Memória de Cálculo, Acordo de Níveis de Serviço, Mapa de Riscos, Minutas, etc.) estão disponíveis para consulta no Portal Nacional de Contratações Públicas (</w:t>
      </w:r>
      <w:r w:rsidRPr="00DF35B5">
        <w:rPr>
          <w:b/>
          <w:bCs/>
        </w:rPr>
        <w:t>PNCP</w:t>
      </w:r>
      <w:r w:rsidRPr="005568B0">
        <w:t>) e na plataforma eletrônica oficial do Estado</w:t>
      </w:r>
      <w:r w:rsidR="00DF35B5">
        <w:t xml:space="preserve"> (</w:t>
      </w:r>
      <w:hyperlink r:id="rId6" w:history="1">
        <w:r w:rsidR="00020006" w:rsidRPr="00AF3CF9">
          <w:rPr>
            <w:rStyle w:val="Hyperlink"/>
            <w:b/>
            <w:bCs/>
          </w:rPr>
          <w:t>www.compras.rj.gov.br</w:t>
        </w:r>
      </w:hyperlink>
      <w:r w:rsidR="00DF35B5">
        <w:rPr>
          <w:b/>
          <w:bCs/>
        </w:rPr>
        <w:t>)</w:t>
      </w:r>
    </w:p>
    <w:p w14:paraId="4AED0DC0" w14:textId="4A9C3286" w:rsidR="008D4A36" w:rsidRPr="005568B0" w:rsidRDefault="005A5A07" w:rsidP="00202DE3">
      <w:pPr>
        <w:jc w:val="both"/>
      </w:pPr>
      <w:r>
        <w:t>R</w:t>
      </w:r>
      <w:r w:rsidR="000770E2" w:rsidRPr="000770E2">
        <w:t>egistra-se que a planilha de custos ora apresentada constitui referência para a formação do preço estimado da contratação, não configurando parâmetro vinculante quanto à composição interna de custos de cada licitante. Em especial no que se refere aos tributos incidentes sobre a prestação dos serviços, o preenchimento da planilha por cada proponente deverá observar a respectiva natureza jurídica e o regime tributário a que estiver sujeita a empresa, cabendo a cada licitante adequar as alíquotas e a metodologia de apuração dos tributos à sua real condição fiscal, sem prejuízo da avaliação, pela Administração, da exequibilidade e da compatibilidade do preço final ofertado</w:t>
      </w:r>
      <w:r w:rsidR="009328F1">
        <w:t xml:space="preserve"> de acordo conforme o manifesto  da área demandante (</w:t>
      </w:r>
      <w:r w:rsidR="00631671">
        <w:t>index</w:t>
      </w:r>
      <w:r w:rsidR="009328F1">
        <w:t xml:space="preserve"> </w:t>
      </w:r>
      <w:r w:rsidR="009328F1" w:rsidRPr="009328F1">
        <w:t>140272917</w:t>
      </w:r>
      <w:r w:rsidR="009328F1">
        <w:t>)</w:t>
      </w:r>
      <w:r w:rsidR="00631671">
        <w:t>.</w:t>
      </w:r>
    </w:p>
    <w:p w14:paraId="566763BD" w14:textId="77777777" w:rsidR="005B4F33" w:rsidRDefault="005B4F33" w:rsidP="00202DE3">
      <w:pPr>
        <w:jc w:val="both"/>
        <w:rPr>
          <w:b/>
          <w:bCs/>
        </w:rPr>
      </w:pPr>
    </w:p>
    <w:p w14:paraId="03355705" w14:textId="0A64C1B1" w:rsidR="008D4A36" w:rsidRPr="005568B0" w:rsidRDefault="008D4A36" w:rsidP="00202DE3">
      <w:pPr>
        <w:jc w:val="both"/>
        <w:rPr>
          <w:b/>
          <w:bCs/>
        </w:rPr>
      </w:pPr>
      <w:r w:rsidRPr="005568B0">
        <w:rPr>
          <w:b/>
          <w:bCs/>
        </w:rPr>
        <w:lastRenderedPageBreak/>
        <w:t>2. FUNDAMENTAÇÃO LEGAL</w:t>
      </w:r>
    </w:p>
    <w:p w14:paraId="30580D3F" w14:textId="6AD60CCD" w:rsidR="008D4A36" w:rsidRPr="005568B0" w:rsidRDefault="008D4A36" w:rsidP="00202DE3">
      <w:pPr>
        <w:jc w:val="both"/>
      </w:pPr>
      <w:r w:rsidRPr="005568B0">
        <w:t xml:space="preserve">A contratação fundamenta-se com amparo no </w:t>
      </w:r>
      <w:r w:rsidRPr="005568B0">
        <w:rPr>
          <w:b/>
          <w:bCs/>
        </w:rPr>
        <w:t>Art. 75, inciso VIII, da Lei Federal nº 14.133/2021</w:t>
      </w:r>
      <w:r w:rsidRPr="005568B0">
        <w:t xml:space="preserve"> e no </w:t>
      </w:r>
      <w:r w:rsidRPr="005568B0">
        <w:rPr>
          <w:b/>
          <w:bCs/>
        </w:rPr>
        <w:t>Decreto Estadual nº 48.820/2023</w:t>
      </w:r>
      <w:r w:rsidRPr="005568B0">
        <w:t>.</w:t>
      </w:r>
    </w:p>
    <w:p w14:paraId="168F7889" w14:textId="77777777" w:rsidR="00E5513B" w:rsidRDefault="00E5513B" w:rsidP="007403C6">
      <w:pPr>
        <w:jc w:val="both"/>
        <w:rPr>
          <w:b/>
          <w:bCs/>
        </w:rPr>
      </w:pPr>
    </w:p>
    <w:p w14:paraId="4D862A5E" w14:textId="3FDCD977" w:rsidR="007403C6" w:rsidRPr="005568B0" w:rsidRDefault="007403C6" w:rsidP="007403C6">
      <w:pPr>
        <w:jc w:val="both"/>
        <w:rPr>
          <w:b/>
          <w:bCs/>
        </w:rPr>
      </w:pPr>
      <w:r w:rsidRPr="005568B0">
        <w:rPr>
          <w:b/>
          <w:bCs/>
        </w:rPr>
        <w:t>3. VALOR ESTIMADO DA CONTRATAÇÃO</w:t>
      </w:r>
    </w:p>
    <w:p w14:paraId="2F143330" w14:textId="783522B9" w:rsidR="007403C6" w:rsidRPr="005568B0" w:rsidRDefault="007403C6" w:rsidP="007403C6">
      <w:pPr>
        <w:numPr>
          <w:ilvl w:val="0"/>
          <w:numId w:val="3"/>
        </w:numPr>
        <w:jc w:val="both"/>
      </w:pPr>
      <w:r w:rsidRPr="005568B0">
        <w:rPr>
          <w:b/>
          <w:bCs/>
        </w:rPr>
        <w:t>Valor Global Estimado:</w:t>
      </w:r>
      <w:r w:rsidRPr="005568B0">
        <w:t xml:space="preserve"> R$ 213.164.</w:t>
      </w:r>
      <w:r w:rsidR="008A313C" w:rsidRPr="005568B0">
        <w:t>7</w:t>
      </w:r>
      <w:r w:rsidRPr="005568B0">
        <w:t>2</w:t>
      </w:r>
      <w:r w:rsidR="008A313C" w:rsidRPr="005568B0">
        <w:t>7</w:t>
      </w:r>
      <w:r w:rsidRPr="005568B0">
        <w:t>,7</w:t>
      </w:r>
      <w:r w:rsidR="008A313C" w:rsidRPr="005568B0">
        <w:t xml:space="preserve">8 </w:t>
      </w:r>
      <w:r w:rsidRPr="005568B0">
        <w:t xml:space="preserve">(duzentos e treze milhões, cento e sessenta e quatro mil, </w:t>
      </w:r>
      <w:r w:rsidR="008A313C" w:rsidRPr="005568B0">
        <w:t xml:space="preserve">setecentos e vinte e sete reais </w:t>
      </w:r>
      <w:r w:rsidRPr="005568B0">
        <w:t xml:space="preserve">e setenta e </w:t>
      </w:r>
      <w:r w:rsidR="008A313C" w:rsidRPr="005568B0">
        <w:t>oito</w:t>
      </w:r>
      <w:r w:rsidRPr="005568B0">
        <w:t xml:space="preserve"> centavos).</w:t>
      </w:r>
    </w:p>
    <w:p w14:paraId="56C133C5" w14:textId="3CC8EB2B" w:rsidR="007403C6" w:rsidRPr="005568B0" w:rsidRDefault="007403C6" w:rsidP="007403C6">
      <w:pPr>
        <w:numPr>
          <w:ilvl w:val="0"/>
          <w:numId w:val="3"/>
        </w:numPr>
        <w:jc w:val="both"/>
      </w:pPr>
      <w:r w:rsidRPr="005568B0">
        <w:rPr>
          <w:i/>
          <w:iCs/>
        </w:rPr>
        <w:t>Nota: O valor referencial unitário por posto de trabalho (após ajustes indicados no relatório analítico de preços) é de R$ R$ 7.559,0329</w:t>
      </w:r>
      <w:r w:rsidR="00FD13E7" w:rsidRPr="005568B0">
        <w:rPr>
          <w:i/>
          <w:iCs/>
        </w:rPr>
        <w:t>.</w:t>
      </w:r>
    </w:p>
    <w:p w14:paraId="14857056" w14:textId="77777777" w:rsidR="00A64458" w:rsidRPr="005568B0" w:rsidRDefault="00A64458" w:rsidP="007403C6">
      <w:pPr>
        <w:jc w:val="both"/>
        <w:rPr>
          <w:b/>
          <w:bCs/>
        </w:rPr>
      </w:pPr>
    </w:p>
    <w:p w14:paraId="4CEBE0C9" w14:textId="5E334CB6" w:rsidR="007403C6" w:rsidRPr="005568B0" w:rsidRDefault="007403C6" w:rsidP="007403C6">
      <w:pPr>
        <w:jc w:val="both"/>
        <w:rPr>
          <w:b/>
          <w:bCs/>
        </w:rPr>
      </w:pPr>
      <w:r w:rsidRPr="005568B0">
        <w:rPr>
          <w:b/>
          <w:bCs/>
        </w:rPr>
        <w:t>4. PRAZO DE VIGÊNCIA</w:t>
      </w:r>
    </w:p>
    <w:p w14:paraId="101B5F28" w14:textId="395E45B8" w:rsidR="007403C6" w:rsidRPr="005568B0" w:rsidRDefault="007403C6" w:rsidP="007403C6">
      <w:pPr>
        <w:jc w:val="both"/>
      </w:pPr>
      <w:r w:rsidRPr="005568B0">
        <w:t xml:space="preserve">O prazo de vigência contratual </w:t>
      </w:r>
      <w:r w:rsidR="00FD13E7" w:rsidRPr="005568B0">
        <w:t xml:space="preserve">estimado é de </w:t>
      </w:r>
      <w:r w:rsidR="00694CD2">
        <w:t xml:space="preserve">até </w:t>
      </w:r>
      <w:r w:rsidR="00FD13E7" w:rsidRPr="005568B0">
        <w:t xml:space="preserve">10 (dez) meses, tendo como </w:t>
      </w:r>
      <w:r w:rsidRPr="005568B0">
        <w:t xml:space="preserve">início a data de sua assinatura e terá como </w:t>
      </w:r>
      <w:r w:rsidRPr="005568B0">
        <w:rPr>
          <w:b/>
          <w:bCs/>
        </w:rPr>
        <w:t>termo final improrrogável o dia 11 de junho de 2027</w:t>
      </w:r>
      <w:r w:rsidR="00FD13E7" w:rsidRPr="005568B0">
        <w:t xml:space="preserve"> visto se tratar do marco temporal estabelecido no procedimento administrativo (SEI-030001/066462/2026)</w:t>
      </w:r>
      <w:r w:rsidR="00993DC9" w:rsidRPr="005568B0">
        <w:t xml:space="preserve">, </w:t>
      </w:r>
      <w:r w:rsidRPr="005568B0">
        <w:t xml:space="preserve">ou </w:t>
      </w:r>
      <w:r w:rsidR="00993DC9" w:rsidRPr="005568B0">
        <w:t xml:space="preserve">podendo </w:t>
      </w:r>
      <w:r w:rsidRPr="005568B0">
        <w:t>perdura</w:t>
      </w:r>
      <w:r w:rsidR="00993DC9" w:rsidRPr="005568B0">
        <w:t>r</w:t>
      </w:r>
      <w:r w:rsidRPr="005568B0">
        <w:t xml:space="preserve"> pelo período estritamente necessário à conclusão do procedimento de contratação </w:t>
      </w:r>
      <w:r w:rsidR="00FD13E7" w:rsidRPr="005568B0">
        <w:t>regular</w:t>
      </w:r>
      <w:r w:rsidRPr="005568B0">
        <w:t xml:space="preserve"> (Processo SEI nº 030001/119257/2025), prevalecendo o que ocorrer primeiro.</w:t>
      </w:r>
    </w:p>
    <w:p w14:paraId="66A0714B" w14:textId="61C6D2C2" w:rsidR="008D4A36" w:rsidRPr="005568B0" w:rsidRDefault="007403C6" w:rsidP="00202DE3">
      <w:pPr>
        <w:jc w:val="both"/>
        <w:rPr>
          <w:b/>
          <w:bCs/>
        </w:rPr>
      </w:pPr>
      <w:r w:rsidRPr="005568B0">
        <w:br/>
      </w:r>
      <w:r w:rsidRPr="005568B0">
        <w:rPr>
          <w:b/>
          <w:bCs/>
        </w:rPr>
        <w:t>5</w:t>
      </w:r>
      <w:r w:rsidR="008D4A36" w:rsidRPr="005568B0">
        <w:rPr>
          <w:b/>
          <w:bCs/>
        </w:rPr>
        <w:t>. CRITÉRIO DE JULGAMENTO</w:t>
      </w:r>
      <w:r w:rsidR="00A64458" w:rsidRPr="005568B0">
        <w:rPr>
          <w:b/>
          <w:bCs/>
        </w:rPr>
        <w:t>,</w:t>
      </w:r>
      <w:r w:rsidR="008D4A36" w:rsidRPr="005568B0">
        <w:rPr>
          <w:b/>
          <w:bCs/>
        </w:rPr>
        <w:t xml:space="preserve"> MODO DE DISPUTA</w:t>
      </w:r>
      <w:r w:rsidR="00A64458" w:rsidRPr="005568B0">
        <w:rPr>
          <w:b/>
          <w:bCs/>
        </w:rPr>
        <w:t xml:space="preserve"> E REGIME DE EXECUÇÃO</w:t>
      </w:r>
    </w:p>
    <w:p w14:paraId="5E7D5C32" w14:textId="1627B16A" w:rsidR="008D4A36" w:rsidRPr="005568B0" w:rsidRDefault="008D4A36" w:rsidP="00202DE3">
      <w:pPr>
        <w:numPr>
          <w:ilvl w:val="0"/>
          <w:numId w:val="2"/>
        </w:numPr>
        <w:jc w:val="both"/>
      </w:pPr>
      <w:r w:rsidRPr="005568B0">
        <w:rPr>
          <w:b/>
          <w:bCs/>
        </w:rPr>
        <w:t>Critério de Julgamento:</w:t>
      </w:r>
      <w:r w:rsidRPr="005568B0">
        <w:t xml:space="preserve"> Menor Preço Global.</w:t>
      </w:r>
    </w:p>
    <w:p w14:paraId="6CE9C518" w14:textId="7C879206" w:rsidR="00A64458" w:rsidRPr="005568B0" w:rsidRDefault="008D4A36" w:rsidP="00A64458">
      <w:pPr>
        <w:numPr>
          <w:ilvl w:val="0"/>
          <w:numId w:val="2"/>
        </w:numPr>
        <w:jc w:val="both"/>
      </w:pPr>
      <w:r w:rsidRPr="005568B0">
        <w:rPr>
          <w:b/>
          <w:bCs/>
        </w:rPr>
        <w:t>Modo de Disputa:</w:t>
      </w:r>
      <w:r w:rsidRPr="005568B0">
        <w:t xml:space="preserve"> Aberto, por intermédio do Processo Eletrônico de Dispensa (PED).</w:t>
      </w:r>
    </w:p>
    <w:p w14:paraId="5F3B0D73" w14:textId="190FCC21" w:rsidR="00A64458" w:rsidRPr="005568B0" w:rsidRDefault="00A64458" w:rsidP="00A64458">
      <w:pPr>
        <w:numPr>
          <w:ilvl w:val="0"/>
          <w:numId w:val="2"/>
        </w:numPr>
        <w:jc w:val="both"/>
      </w:pPr>
      <w:r w:rsidRPr="005568B0">
        <w:rPr>
          <w:b/>
          <w:bCs/>
        </w:rPr>
        <w:t>Regime de Execução:</w:t>
      </w:r>
      <w:r w:rsidRPr="005568B0">
        <w:t xml:space="preserve"> Empreitada por Preço Unitário.</w:t>
      </w:r>
    </w:p>
    <w:p w14:paraId="58C021B0" w14:textId="77777777" w:rsidR="008D4A36" w:rsidRPr="005568B0" w:rsidRDefault="008D4A36" w:rsidP="00202DE3">
      <w:pPr>
        <w:jc w:val="both"/>
      </w:pPr>
    </w:p>
    <w:p w14:paraId="662C4127" w14:textId="58F75328" w:rsidR="007403C6" w:rsidRPr="005568B0" w:rsidRDefault="007403C6" w:rsidP="007403C6">
      <w:pPr>
        <w:jc w:val="both"/>
        <w:rPr>
          <w:b/>
          <w:bCs/>
        </w:rPr>
      </w:pPr>
      <w:r w:rsidRPr="005568B0">
        <w:rPr>
          <w:b/>
          <w:bCs/>
        </w:rPr>
        <w:t xml:space="preserve">6. </w:t>
      </w:r>
      <w:r w:rsidR="00A64458" w:rsidRPr="005568B0">
        <w:rPr>
          <w:b/>
          <w:bCs/>
        </w:rPr>
        <w:t>EVENTOS</w:t>
      </w:r>
    </w:p>
    <w:p w14:paraId="4ACC7332" w14:textId="77777777" w:rsidR="007403C6" w:rsidRPr="005568B0" w:rsidRDefault="007403C6" w:rsidP="007403C6">
      <w:pPr>
        <w:jc w:val="both"/>
        <w:rPr>
          <w:b/>
          <w:bCs/>
        </w:rPr>
      </w:pPr>
    </w:p>
    <w:tbl>
      <w:tblPr>
        <w:tblW w:w="771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5"/>
        <w:gridCol w:w="602"/>
        <w:gridCol w:w="686"/>
        <w:gridCol w:w="709"/>
        <w:gridCol w:w="1278"/>
      </w:tblGrid>
      <w:tr w:rsidR="007403C6" w:rsidRPr="005568B0" w14:paraId="446F5416" w14:textId="77777777" w:rsidTr="00697CCB">
        <w:trPr>
          <w:tblCellSpacing w:w="7" w:type="dxa"/>
        </w:trPr>
        <w:tc>
          <w:tcPr>
            <w:tcW w:w="4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206C32F0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EVENTOS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71EAD8A2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DIA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5985A893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MÊS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77A0F4A1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ANO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74D5AD89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HORÁRIO</w:t>
            </w:r>
          </w:p>
        </w:tc>
      </w:tr>
      <w:tr w:rsidR="007403C6" w:rsidRPr="005568B0" w14:paraId="322F1196" w14:textId="77777777" w:rsidTr="00697CC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99872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Data/hora da publicação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A400D" w14:textId="3300CD13" w:rsidR="007403C6" w:rsidRPr="005568B0" w:rsidRDefault="00A7170A" w:rsidP="00E3166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82FA2" w14:textId="30142A51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0</w:t>
            </w:r>
            <w:r w:rsidR="007F769C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80589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2026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92EA3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09h00min</w:t>
            </w:r>
          </w:p>
        </w:tc>
      </w:tr>
      <w:tr w:rsidR="007403C6" w:rsidRPr="005568B0" w14:paraId="1C80C8F0" w14:textId="77777777" w:rsidTr="00697CC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27052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Data/hora limite da apresentação das propostas 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5BE8E9" w14:textId="74DB6F17" w:rsidR="007403C6" w:rsidRPr="005568B0" w:rsidRDefault="007F769C" w:rsidP="00E3166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2F46E" w14:textId="213C8921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0</w:t>
            </w:r>
            <w:r w:rsidR="007F769C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0C3C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2026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A1F54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09h00min</w:t>
            </w:r>
          </w:p>
        </w:tc>
      </w:tr>
      <w:tr w:rsidR="007403C6" w:rsidRPr="005568B0" w14:paraId="2FBDA89E" w14:textId="77777777" w:rsidTr="00697CC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A9567D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Data/hora da abertura da sessão 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7AED5" w14:textId="70B84DFA" w:rsidR="007403C6" w:rsidRPr="005568B0" w:rsidRDefault="007F769C" w:rsidP="00E3166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B0EC6" w14:textId="104A820D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0</w:t>
            </w:r>
            <w:r w:rsidR="007F769C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2A343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2026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E194E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09H30min</w:t>
            </w:r>
          </w:p>
        </w:tc>
      </w:tr>
      <w:tr w:rsidR="007403C6" w:rsidRPr="005568B0" w14:paraId="0943B71B" w14:textId="77777777" w:rsidTr="00697CC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A82BA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Data/hora encerramento da disputa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5DE6E" w14:textId="7AFFB183" w:rsidR="007403C6" w:rsidRPr="005568B0" w:rsidRDefault="007F769C" w:rsidP="00E3166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2F907" w14:textId="6836E2AB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0</w:t>
            </w:r>
            <w:r w:rsidR="007F769C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85DEE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2026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84BE1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13h30min</w:t>
            </w:r>
          </w:p>
        </w:tc>
      </w:tr>
      <w:tr w:rsidR="007403C6" w:rsidRPr="005568B0" w14:paraId="7815698C" w14:textId="77777777" w:rsidTr="00E3166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43B6A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lastRenderedPageBreak/>
              <w:t>Processo nº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7F241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t>SEI-030001/066462/2026</w:t>
            </w:r>
          </w:p>
        </w:tc>
      </w:tr>
      <w:tr w:rsidR="007403C6" w:rsidRPr="005568B0" w14:paraId="31F3FFCC" w14:textId="77777777" w:rsidTr="00E3166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F790F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Local/Endereço Eletrônico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42033" w14:textId="77777777" w:rsidR="007403C6" w:rsidRPr="005568B0" w:rsidRDefault="007403C6" w:rsidP="00E31661">
            <w:pPr>
              <w:jc w:val="both"/>
              <w:rPr>
                <w:b/>
                <w:bCs/>
              </w:rPr>
            </w:pPr>
            <w:r w:rsidRPr="005568B0">
              <w:rPr>
                <w:b/>
                <w:bCs/>
              </w:rPr>
              <w:t>www.compras.rj.gov.br</w:t>
            </w:r>
          </w:p>
        </w:tc>
      </w:tr>
    </w:tbl>
    <w:p w14:paraId="06D5074B" w14:textId="77777777" w:rsidR="007403C6" w:rsidRPr="005568B0" w:rsidRDefault="007403C6" w:rsidP="007403C6">
      <w:pPr>
        <w:jc w:val="both"/>
        <w:rPr>
          <w:b/>
          <w:bCs/>
        </w:rPr>
      </w:pPr>
    </w:p>
    <w:p w14:paraId="6659561F" w14:textId="3616029E" w:rsidR="008D4A36" w:rsidRPr="005568B0" w:rsidRDefault="00C12EF0" w:rsidP="00202DE3">
      <w:pPr>
        <w:jc w:val="both"/>
      </w:pPr>
      <w:r w:rsidRPr="005568B0">
        <w:rPr>
          <w:b/>
          <w:bCs/>
        </w:rPr>
        <w:t xml:space="preserve">7. </w:t>
      </w:r>
      <w:r w:rsidR="0010500C" w:rsidRPr="005568B0">
        <w:rPr>
          <w:b/>
          <w:bCs/>
        </w:rPr>
        <w:t>DAS CONDIÇÕES DE PARTICIPAÇÃO</w:t>
      </w:r>
    </w:p>
    <w:p w14:paraId="1983DD97" w14:textId="6423EDF6" w:rsidR="00E57DE6" w:rsidRPr="005568B0" w:rsidRDefault="00C12EF0" w:rsidP="00E57DE6">
      <w:pPr>
        <w:jc w:val="both"/>
      </w:pPr>
      <w:r w:rsidRPr="005568B0">
        <w:rPr>
          <w:b/>
          <w:bCs/>
        </w:rPr>
        <w:t>7.1</w:t>
      </w:r>
      <w:r w:rsidRPr="005568B0">
        <w:t xml:space="preserve"> </w:t>
      </w:r>
      <w:r w:rsidR="00E57DE6" w:rsidRPr="005568B0">
        <w:t>Encerrada a etapa de negociação, o </w:t>
      </w:r>
      <w:r w:rsidR="00E57DE6" w:rsidRPr="005568B0">
        <w:rPr>
          <w:b/>
          <w:bCs/>
        </w:rPr>
        <w:t>agente de contratação</w:t>
      </w:r>
      <w:r w:rsidR="00E57DE6" w:rsidRPr="005568B0">
        <w:t> verificará se o </w:t>
      </w:r>
      <w:r w:rsidR="00E57DE6" w:rsidRPr="005568B0">
        <w:rPr>
          <w:b/>
          <w:bCs/>
        </w:rPr>
        <w:t>fornecedor</w:t>
      </w:r>
      <w:r w:rsidR="00E57DE6" w:rsidRPr="005568B0">
        <w:t> provisoriamente classificado em primeiro lugar atende às condições de participação no certame, conforme previsto no art</w:t>
      </w:r>
      <w:r w:rsidR="00A64458" w:rsidRPr="005568B0">
        <w:t>.</w:t>
      </w:r>
      <w:r w:rsidR="00E57DE6" w:rsidRPr="005568B0">
        <w:t xml:space="preserve"> 14 da Lei nº 14.133/</w:t>
      </w:r>
      <w:r w:rsidR="00966E95" w:rsidRPr="005568B0">
        <w:t>2021, especialmente</w:t>
      </w:r>
      <w:r w:rsidR="00E57DE6" w:rsidRPr="005568B0">
        <w:t xml:space="preserve"> quanto à existência de sanção que impeça a participação no certame ou a futura contratação, mediante a consulta aos seguintes cadastros:</w:t>
      </w:r>
    </w:p>
    <w:p w14:paraId="72D8B2C2" w14:textId="77777777" w:rsidR="00E57DE6" w:rsidRPr="005568B0" w:rsidRDefault="00E57DE6" w:rsidP="00E57DE6">
      <w:pPr>
        <w:jc w:val="both"/>
      </w:pPr>
      <w:r w:rsidRPr="005568B0">
        <w:rPr>
          <w:b/>
          <w:bCs/>
        </w:rPr>
        <w:t>a)</w:t>
      </w:r>
      <w:r w:rsidRPr="005568B0">
        <w:t> SICAF;</w:t>
      </w:r>
    </w:p>
    <w:p w14:paraId="7E4EB28F" w14:textId="77777777" w:rsidR="00E57DE6" w:rsidRPr="005568B0" w:rsidRDefault="00E57DE6" w:rsidP="00E57DE6">
      <w:pPr>
        <w:jc w:val="both"/>
      </w:pPr>
      <w:r w:rsidRPr="005568B0">
        <w:rPr>
          <w:b/>
          <w:bCs/>
        </w:rPr>
        <w:t>b)</w:t>
      </w:r>
      <w:r w:rsidRPr="005568B0">
        <w:t> Cadastro Nacional de Empresas Inidôneas e Suspensas - CEIS, mantido pela Controladoria-Geral da União:</w:t>
      </w:r>
    </w:p>
    <w:p w14:paraId="2C252258" w14:textId="77777777" w:rsidR="00E57DE6" w:rsidRPr="005568B0" w:rsidRDefault="00E57DE6" w:rsidP="00E57DE6">
      <w:pPr>
        <w:jc w:val="both"/>
      </w:pPr>
      <w:r w:rsidRPr="005568B0">
        <w:t>(</w:t>
      </w:r>
      <w:proofErr w:type="spellStart"/>
      <w:r w:rsidRPr="005568B0">
        <w:t>htttps</w:t>
      </w:r>
      <w:proofErr w:type="spellEnd"/>
      <w:r w:rsidRPr="005568B0">
        <w:t>://www.portaltransparencia.gov.br/</w:t>
      </w:r>
      <w:proofErr w:type="spellStart"/>
      <w:r w:rsidRPr="005568B0">
        <w:t>sancoes</w:t>
      </w:r>
      <w:proofErr w:type="spellEnd"/>
      <w:r w:rsidRPr="005568B0">
        <w:t>/</w:t>
      </w:r>
      <w:proofErr w:type="spellStart"/>
      <w:r w:rsidRPr="005568B0">
        <w:t>ceis</w:t>
      </w:r>
      <w:proofErr w:type="spellEnd"/>
      <w:r w:rsidRPr="005568B0">
        <w:t>); </w:t>
      </w:r>
    </w:p>
    <w:p w14:paraId="27A35054" w14:textId="77777777" w:rsidR="00E57DE6" w:rsidRPr="005568B0" w:rsidRDefault="00E57DE6" w:rsidP="00E57DE6">
      <w:pPr>
        <w:jc w:val="both"/>
      </w:pPr>
      <w:r w:rsidRPr="005568B0">
        <w:rPr>
          <w:b/>
          <w:bCs/>
        </w:rPr>
        <w:t>c)</w:t>
      </w:r>
      <w:r w:rsidRPr="005568B0">
        <w:t> Cadastro Nacional de Condenações Cíveis por Atos de Improbidade Administrativa, mantido pelo Conselho Nacional de Justiça:</w:t>
      </w:r>
    </w:p>
    <w:p w14:paraId="3F4D6F7F" w14:textId="77777777" w:rsidR="00E57DE6" w:rsidRPr="005568B0" w:rsidRDefault="00E57DE6" w:rsidP="00E57DE6">
      <w:pPr>
        <w:jc w:val="both"/>
      </w:pPr>
      <w:r w:rsidRPr="005568B0">
        <w:t>(www.cnj.jus.br/</w:t>
      </w:r>
      <w:proofErr w:type="spellStart"/>
      <w:r w:rsidRPr="005568B0">
        <w:t>improbidade_adm</w:t>
      </w:r>
      <w:proofErr w:type="spellEnd"/>
      <w:r w:rsidRPr="005568B0">
        <w:t>/</w:t>
      </w:r>
      <w:proofErr w:type="spellStart"/>
      <w:r w:rsidRPr="005568B0">
        <w:t>consultar_requerido.php</w:t>
      </w:r>
      <w:proofErr w:type="spellEnd"/>
      <w:r w:rsidRPr="005568B0">
        <w:t>);</w:t>
      </w:r>
    </w:p>
    <w:p w14:paraId="18BB31D5" w14:textId="77777777" w:rsidR="00E57DE6" w:rsidRPr="005568B0" w:rsidRDefault="00E57DE6" w:rsidP="00E57DE6">
      <w:pPr>
        <w:jc w:val="both"/>
      </w:pPr>
      <w:r w:rsidRPr="005568B0">
        <w:rPr>
          <w:b/>
          <w:bCs/>
        </w:rPr>
        <w:t>d)</w:t>
      </w:r>
      <w:r w:rsidRPr="005568B0">
        <w:t> Cadastro Nacional de Empresas Punidas – CNEP, mantido pela Controladoria-Geral da União:</w:t>
      </w:r>
    </w:p>
    <w:p w14:paraId="607371EC" w14:textId="77777777" w:rsidR="00E57DE6" w:rsidRPr="005568B0" w:rsidRDefault="00E57DE6" w:rsidP="00E57DE6">
      <w:pPr>
        <w:jc w:val="both"/>
      </w:pPr>
      <w:r w:rsidRPr="005568B0">
        <w:t>(https://www.portaltransparencia.gov.br/</w:t>
      </w:r>
      <w:proofErr w:type="spellStart"/>
      <w:r w:rsidRPr="005568B0">
        <w:t>sancoes</w:t>
      </w:r>
      <w:proofErr w:type="spellEnd"/>
      <w:r w:rsidRPr="005568B0">
        <w:t>/</w:t>
      </w:r>
      <w:proofErr w:type="spellStart"/>
      <w:r w:rsidRPr="005568B0">
        <w:t>cnep</w:t>
      </w:r>
      <w:proofErr w:type="spellEnd"/>
      <w:r w:rsidRPr="005568B0">
        <w:t>);</w:t>
      </w:r>
    </w:p>
    <w:p w14:paraId="47E657C1" w14:textId="77777777" w:rsidR="00E57DE6" w:rsidRDefault="00E57DE6" w:rsidP="00E57DE6">
      <w:pPr>
        <w:jc w:val="both"/>
      </w:pPr>
      <w:r w:rsidRPr="005568B0">
        <w:rPr>
          <w:b/>
          <w:bCs/>
        </w:rPr>
        <w:t>e)</w:t>
      </w:r>
      <w:r w:rsidRPr="005568B0">
        <w:t> Lista de inidôneos mantida pelo Tribunal de Contas da União; e</w:t>
      </w:r>
    </w:p>
    <w:p w14:paraId="3F2B6951" w14:textId="3344BD74" w:rsidR="00E47DB2" w:rsidRPr="005568B0" w:rsidRDefault="00E47DB2" w:rsidP="00E57DE6">
      <w:pPr>
        <w:jc w:val="both"/>
      </w:pPr>
      <w:r>
        <w:rPr>
          <w:b/>
          <w:bCs/>
        </w:rPr>
        <w:t>f</w:t>
      </w:r>
      <w:r>
        <w:t>) Lista de inidôneos mantida pelo Tribunal de Contas do Estado; e</w:t>
      </w:r>
    </w:p>
    <w:p w14:paraId="6AC16BF7" w14:textId="721B8943" w:rsidR="00E57DE6" w:rsidRPr="005568B0" w:rsidRDefault="00E47DB2" w:rsidP="00E57DE6">
      <w:pPr>
        <w:jc w:val="both"/>
      </w:pPr>
      <w:r>
        <w:rPr>
          <w:b/>
          <w:bCs/>
        </w:rPr>
        <w:t>g</w:t>
      </w:r>
      <w:r w:rsidR="00E57DE6" w:rsidRPr="005568B0">
        <w:rPr>
          <w:b/>
          <w:bCs/>
        </w:rPr>
        <w:t>)</w:t>
      </w:r>
      <w:r w:rsidR="00E57DE6" w:rsidRPr="005568B0">
        <w:t> módulo Registro de Ocorrências do SIGA.</w:t>
      </w:r>
    </w:p>
    <w:p w14:paraId="1957CF4E" w14:textId="422BBFB1" w:rsidR="00E57DE6" w:rsidRPr="005568B0" w:rsidRDefault="00CF74EF" w:rsidP="00E57DE6">
      <w:pPr>
        <w:jc w:val="both"/>
      </w:pPr>
      <w:r w:rsidRPr="005568B0">
        <w:rPr>
          <w:b/>
          <w:bCs/>
        </w:rPr>
        <w:t>7</w:t>
      </w:r>
      <w:r w:rsidR="00E57DE6" w:rsidRPr="005568B0">
        <w:rPr>
          <w:b/>
          <w:bCs/>
        </w:rPr>
        <w:t>.</w:t>
      </w:r>
      <w:r w:rsidR="00C12EF0" w:rsidRPr="005568B0">
        <w:rPr>
          <w:b/>
          <w:bCs/>
        </w:rPr>
        <w:t xml:space="preserve">1.1 </w:t>
      </w:r>
      <w:r w:rsidR="00E57DE6" w:rsidRPr="005568B0">
        <w:t>A consulta aos cadastros será realizada em nome da empresa </w:t>
      </w:r>
      <w:r w:rsidR="00E57DE6" w:rsidRPr="005568B0">
        <w:rPr>
          <w:b/>
          <w:bCs/>
        </w:rPr>
        <w:t>fornecedor</w:t>
      </w:r>
      <w:r w:rsidR="00E57DE6" w:rsidRPr="005568B0">
        <w:t xml:space="preserve"> e também de seu </w:t>
      </w:r>
      <w:r w:rsidR="00E57DE6" w:rsidRPr="008129D8">
        <w:rPr>
          <w:b/>
          <w:bCs/>
        </w:rPr>
        <w:t>sócio majoritário</w:t>
      </w:r>
      <w:r w:rsidR="00E57DE6" w:rsidRPr="005568B0">
        <w:t>, por força da vedação de que trata o</w:t>
      </w:r>
      <w:r w:rsidRPr="005568B0">
        <w:t xml:space="preserve"> </w:t>
      </w:r>
      <w:r w:rsidR="00E57DE6" w:rsidRPr="005568B0">
        <w:t>artigo 12 da Lei nº 8.429, de 1992.</w:t>
      </w:r>
    </w:p>
    <w:p w14:paraId="411966DF" w14:textId="77777777" w:rsidR="00C360DA" w:rsidRPr="005568B0" w:rsidRDefault="00C360DA" w:rsidP="00202DE3">
      <w:pPr>
        <w:jc w:val="both"/>
        <w:rPr>
          <w:b/>
          <w:bCs/>
        </w:rPr>
      </w:pPr>
    </w:p>
    <w:p w14:paraId="22A2B00E" w14:textId="217C857A" w:rsidR="008D4A36" w:rsidRPr="005568B0" w:rsidRDefault="008D4A36" w:rsidP="00202DE3">
      <w:pPr>
        <w:jc w:val="both"/>
        <w:rPr>
          <w:b/>
          <w:bCs/>
        </w:rPr>
      </w:pPr>
      <w:r w:rsidRPr="005568B0">
        <w:rPr>
          <w:b/>
          <w:bCs/>
        </w:rPr>
        <w:t>8. DISPOSIÇÕES GERAIS</w:t>
      </w:r>
    </w:p>
    <w:p w14:paraId="684E47DB" w14:textId="4D2E8C56" w:rsidR="00C12EF0" w:rsidRPr="005568B0" w:rsidRDefault="00C12EF0" w:rsidP="00C12EF0">
      <w:pPr>
        <w:jc w:val="both"/>
      </w:pPr>
      <w:r w:rsidRPr="005568B0">
        <w:rPr>
          <w:b/>
          <w:bCs/>
        </w:rPr>
        <w:t>8.1 Prazo para Entrega de Proposta ajustada pelo arrematante:</w:t>
      </w:r>
      <w:r w:rsidRPr="005568B0">
        <w:t xml:space="preserve"> Em 01 (uma) hora (via sistema eletrônico) prorrogável p</w:t>
      </w:r>
      <w:r w:rsidR="00412778">
        <w:t>or</w:t>
      </w:r>
      <w:r w:rsidRPr="005568B0">
        <w:t xml:space="preserve"> igual período, quando solicitado pela proponente, a critério do Agente de contratação.</w:t>
      </w:r>
    </w:p>
    <w:p w14:paraId="119A5226" w14:textId="2A68A13B" w:rsidR="00C12EF0" w:rsidRPr="005568B0" w:rsidRDefault="00C12EF0" w:rsidP="00202DE3">
      <w:pPr>
        <w:jc w:val="both"/>
        <w:rPr>
          <w:b/>
          <w:bCs/>
        </w:rPr>
      </w:pPr>
      <w:r w:rsidRPr="005568B0">
        <w:rPr>
          <w:b/>
          <w:bCs/>
        </w:rPr>
        <w:t xml:space="preserve">8.2 Prazo para Entrega de Documentos de habilitação: </w:t>
      </w:r>
      <w:r w:rsidRPr="005568B0">
        <w:t xml:space="preserve">Em 01 (uma) hora (via sistema eletrônico) </w:t>
      </w:r>
      <w:r w:rsidR="00A64458" w:rsidRPr="005568B0">
        <w:t>prorrogável p</w:t>
      </w:r>
      <w:r w:rsidR="00412778">
        <w:t>or</w:t>
      </w:r>
      <w:r w:rsidR="00A64458" w:rsidRPr="005568B0">
        <w:t xml:space="preserve"> igual período, quando solicitado pela proponente, a critério do Agente de contratação.</w:t>
      </w:r>
    </w:p>
    <w:p w14:paraId="4C66D56B" w14:textId="61EA80F8" w:rsidR="004A028B" w:rsidRDefault="00C12EF0" w:rsidP="004A028B">
      <w:pPr>
        <w:jc w:val="both"/>
      </w:pPr>
      <w:r w:rsidRPr="005568B0">
        <w:rPr>
          <w:b/>
          <w:bCs/>
        </w:rPr>
        <w:lastRenderedPageBreak/>
        <w:t>8.</w:t>
      </w:r>
      <w:r w:rsidR="00F00679">
        <w:rPr>
          <w:b/>
          <w:bCs/>
        </w:rPr>
        <w:t>3</w:t>
      </w:r>
      <w:r w:rsidRPr="005568B0">
        <w:rPr>
          <w:b/>
          <w:bCs/>
        </w:rPr>
        <w:t xml:space="preserve"> </w:t>
      </w:r>
      <w:r w:rsidR="00D139DD" w:rsidRPr="005568B0">
        <w:t>O</w:t>
      </w:r>
      <w:r w:rsidR="004A028B" w:rsidRPr="005568B0">
        <w:t xml:space="preserve"> procedimento de habilitação</w:t>
      </w:r>
      <w:r w:rsidR="00D139DD" w:rsidRPr="005568B0">
        <w:t xml:space="preserve"> será verificado de acordo com o disposto </w:t>
      </w:r>
      <w:r w:rsidR="00A64458" w:rsidRPr="005568B0">
        <w:t>no termo de referência e nos</w:t>
      </w:r>
      <w:r w:rsidR="00D139DD" w:rsidRPr="005568B0">
        <w:t xml:space="preserve"> termos da Lei 14133/2021 </w:t>
      </w:r>
      <w:r w:rsidR="00A64458" w:rsidRPr="005568B0">
        <w:t>e demais legislações correlatas.</w:t>
      </w:r>
    </w:p>
    <w:p w14:paraId="57CC6D5E" w14:textId="1870DAEC" w:rsidR="0061783F" w:rsidRPr="005568B0" w:rsidRDefault="0061783F" w:rsidP="004A028B">
      <w:pPr>
        <w:jc w:val="both"/>
      </w:pPr>
      <w:r w:rsidRPr="0061783F">
        <w:rPr>
          <w:b/>
          <w:bCs/>
        </w:rPr>
        <w:t>8.</w:t>
      </w:r>
      <w:r w:rsidR="00F00679">
        <w:rPr>
          <w:b/>
          <w:bCs/>
        </w:rPr>
        <w:t>4</w:t>
      </w:r>
      <w:r>
        <w:t xml:space="preserve"> Eventuais condutas </w:t>
      </w:r>
      <w:r w:rsidR="00233E35">
        <w:t>que denotem irregularidades</w:t>
      </w:r>
      <w:r>
        <w:t xml:space="preserve"> por parte dos licitantes, serão passíveis de procedimento apuratório de responsabilização nos termos dos artigos 155</w:t>
      </w:r>
      <w:r w:rsidR="00615B2D">
        <w:t xml:space="preserve"> ao art.163</w:t>
      </w:r>
      <w:r>
        <w:t xml:space="preserve"> da lei 14.133/2021, a fim de assegurar a lisura da contratação em tela</w:t>
      </w:r>
      <w:r w:rsidR="00020006">
        <w:t>, inclusive quanto aqueles ao lograssem arrematantes e não apresentarem proposta e documentação quando convocados.</w:t>
      </w:r>
    </w:p>
    <w:p w14:paraId="4250D123" w14:textId="77777777" w:rsidR="008D4A36" w:rsidRPr="005568B0" w:rsidRDefault="008D4A36" w:rsidP="00202DE3">
      <w:pPr>
        <w:jc w:val="both"/>
      </w:pPr>
    </w:p>
    <w:p w14:paraId="3173FA2A" w14:textId="6F22C416" w:rsidR="008D4A36" w:rsidRPr="008D4A36" w:rsidRDefault="008D4A36" w:rsidP="00202DE3">
      <w:pPr>
        <w:jc w:val="both"/>
      </w:pPr>
      <w:r w:rsidRPr="005568B0">
        <w:rPr>
          <w:i/>
          <w:iCs/>
        </w:rPr>
        <w:t xml:space="preserve">Rio de Janeiro, </w:t>
      </w:r>
      <w:r w:rsidR="00F00679">
        <w:rPr>
          <w:i/>
          <w:iCs/>
        </w:rPr>
        <w:t>0</w:t>
      </w:r>
      <w:r w:rsidR="008129D8">
        <w:rPr>
          <w:i/>
          <w:iCs/>
        </w:rPr>
        <w:t>4</w:t>
      </w:r>
      <w:r w:rsidRPr="005568B0">
        <w:rPr>
          <w:i/>
          <w:iCs/>
        </w:rPr>
        <w:t xml:space="preserve"> de </w:t>
      </w:r>
      <w:r w:rsidR="00F00679">
        <w:rPr>
          <w:i/>
          <w:iCs/>
        </w:rPr>
        <w:t xml:space="preserve">setembro </w:t>
      </w:r>
      <w:r w:rsidRPr="005568B0">
        <w:rPr>
          <w:i/>
          <w:iCs/>
        </w:rPr>
        <w:t>de 2026.</w:t>
      </w:r>
    </w:p>
    <w:sectPr w:rsidR="008D4A36" w:rsidRPr="008D4A36" w:rsidSect="00A64458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80109"/>
    <w:multiLevelType w:val="multilevel"/>
    <w:tmpl w:val="D8223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E5A3A"/>
    <w:multiLevelType w:val="multilevel"/>
    <w:tmpl w:val="662E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EB23D8"/>
    <w:multiLevelType w:val="multilevel"/>
    <w:tmpl w:val="AEDA9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CC68DB"/>
    <w:multiLevelType w:val="multilevel"/>
    <w:tmpl w:val="C4EE5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CD2EE3"/>
    <w:multiLevelType w:val="multilevel"/>
    <w:tmpl w:val="F1EC8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3207170">
    <w:abstractNumId w:val="0"/>
  </w:num>
  <w:num w:numId="2" w16cid:durableId="1618373076">
    <w:abstractNumId w:val="2"/>
  </w:num>
  <w:num w:numId="3" w16cid:durableId="375590928">
    <w:abstractNumId w:val="1"/>
  </w:num>
  <w:num w:numId="4" w16cid:durableId="145056452">
    <w:abstractNumId w:val="4"/>
  </w:num>
  <w:num w:numId="5" w16cid:durableId="30031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95"/>
    <w:rsid w:val="00020006"/>
    <w:rsid w:val="00030235"/>
    <w:rsid w:val="000770E2"/>
    <w:rsid w:val="0008797C"/>
    <w:rsid w:val="00092F9A"/>
    <w:rsid w:val="000B34FF"/>
    <w:rsid w:val="0010500C"/>
    <w:rsid w:val="00202DE3"/>
    <w:rsid w:val="00233E35"/>
    <w:rsid w:val="002361F9"/>
    <w:rsid w:val="002825FD"/>
    <w:rsid w:val="002D0BDA"/>
    <w:rsid w:val="0035546A"/>
    <w:rsid w:val="00383348"/>
    <w:rsid w:val="00412778"/>
    <w:rsid w:val="00484288"/>
    <w:rsid w:val="004A028B"/>
    <w:rsid w:val="005556B4"/>
    <w:rsid w:val="005568B0"/>
    <w:rsid w:val="005A5A07"/>
    <w:rsid w:val="005B4F33"/>
    <w:rsid w:val="00615B2D"/>
    <w:rsid w:val="0061783F"/>
    <w:rsid w:val="00631671"/>
    <w:rsid w:val="00694CD2"/>
    <w:rsid w:val="00697CCB"/>
    <w:rsid w:val="006A6345"/>
    <w:rsid w:val="007403C6"/>
    <w:rsid w:val="007F769C"/>
    <w:rsid w:val="00807044"/>
    <w:rsid w:val="008129D8"/>
    <w:rsid w:val="008A313C"/>
    <w:rsid w:val="008D4A36"/>
    <w:rsid w:val="008E531D"/>
    <w:rsid w:val="008F1524"/>
    <w:rsid w:val="009064A7"/>
    <w:rsid w:val="00907D27"/>
    <w:rsid w:val="00910ED7"/>
    <w:rsid w:val="009328F1"/>
    <w:rsid w:val="00966E95"/>
    <w:rsid w:val="00993DC9"/>
    <w:rsid w:val="009B7E95"/>
    <w:rsid w:val="009E0A00"/>
    <w:rsid w:val="00A0427A"/>
    <w:rsid w:val="00A64458"/>
    <w:rsid w:val="00A7170A"/>
    <w:rsid w:val="00A77204"/>
    <w:rsid w:val="00AA46CE"/>
    <w:rsid w:val="00BA0116"/>
    <w:rsid w:val="00BE2E5B"/>
    <w:rsid w:val="00BF3620"/>
    <w:rsid w:val="00C12EF0"/>
    <w:rsid w:val="00C360DA"/>
    <w:rsid w:val="00CD2937"/>
    <w:rsid w:val="00CF74EF"/>
    <w:rsid w:val="00D020EC"/>
    <w:rsid w:val="00D139DD"/>
    <w:rsid w:val="00DF35B5"/>
    <w:rsid w:val="00DF70B3"/>
    <w:rsid w:val="00E062E4"/>
    <w:rsid w:val="00E150A9"/>
    <w:rsid w:val="00E47DB2"/>
    <w:rsid w:val="00E5513B"/>
    <w:rsid w:val="00E57DE6"/>
    <w:rsid w:val="00E94CC3"/>
    <w:rsid w:val="00EC09C5"/>
    <w:rsid w:val="00EC40B5"/>
    <w:rsid w:val="00EF1261"/>
    <w:rsid w:val="00F00679"/>
    <w:rsid w:val="00F45BFE"/>
    <w:rsid w:val="00F75195"/>
    <w:rsid w:val="00F84CD4"/>
    <w:rsid w:val="00FD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DC3B2"/>
  <w15:chartTrackingRefBased/>
  <w15:docId w15:val="{6B00B4A8-1FC5-4F43-B70C-493D9068E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751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751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751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51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51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51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51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51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51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751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751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F751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7519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7519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51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7519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751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751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751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751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51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751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751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7519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7519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7519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51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7519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7519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02000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200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pras.rj.gov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926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Iraci Fernanda Fontes Goncalves</dc:creator>
  <cp:keywords/>
  <dc:description/>
  <cp:lastModifiedBy>Iraci Fernanda Fontes Goncalves</cp:lastModifiedBy>
  <cp:revision>244</cp:revision>
  <cp:lastPrinted>2026-09-03T20:35:00Z</cp:lastPrinted>
  <dcterms:created xsi:type="dcterms:W3CDTF">2026-08-19T15:28:00Z</dcterms:created>
  <dcterms:modified xsi:type="dcterms:W3CDTF">2026-09-03T20:39:00Z</dcterms:modified>
</cp:coreProperties>
</file>