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4F3" w:rsidRPr="00D874F3" w:rsidRDefault="00D874F3" w:rsidP="00D874F3">
      <w:pPr>
        <w:jc w:val="center"/>
        <w:rPr>
          <w:b/>
          <w:sz w:val="36"/>
        </w:rPr>
      </w:pPr>
      <w:r w:rsidRPr="00D874F3">
        <w:rPr>
          <w:b/>
          <w:sz w:val="36"/>
        </w:rPr>
        <w:t>ANEXO 3 - MODELO DE DECLARAÇÃO CONJUNTA</w:t>
      </w:r>
    </w:p>
    <w:p w:rsidR="00D874F3" w:rsidRDefault="00D874F3" w:rsidP="00D874F3"/>
    <w:p w:rsidR="00D874F3" w:rsidRDefault="00D874F3" w:rsidP="00D874F3">
      <w:r>
        <w:t>(PAPEL TIMBRADO DO LICITANTE)</w:t>
      </w:r>
    </w:p>
    <w:p w:rsidR="00D874F3" w:rsidRDefault="00D874F3" w:rsidP="00D874F3">
      <w:pPr>
        <w:jc w:val="both"/>
      </w:pPr>
      <w:r>
        <w:t xml:space="preserve">EMPRESA XXXXXXX, inscrita no CNPJ (MF) nº XXXXXXXXXXXXXXX, com sede na Av. XXXX, por intermédio de seu representante legal XXXXXXXXXXXXXXX, infra-assinado, portador </w:t>
      </w:r>
      <w:proofErr w:type="gramStart"/>
      <w:r>
        <w:t>da  Carteira</w:t>
      </w:r>
      <w:proofErr w:type="gramEnd"/>
      <w:r>
        <w:t xml:space="preserve"> de Identidade nº XXXXXX SSP/XX, CPF nº XXXXXXXX, em cumprimento ao solicitado no Aviso de Dispensa de Licitação CECIERJ nº </w:t>
      </w:r>
      <w:proofErr w:type="spellStart"/>
      <w:r w:rsidR="004F01EE">
        <w:t>xx</w:t>
      </w:r>
      <w:proofErr w:type="spellEnd"/>
      <w:r w:rsidR="004F01EE">
        <w:t>/20xx</w:t>
      </w:r>
      <w:bookmarkStart w:id="0" w:name="_GoBack"/>
      <w:bookmarkEnd w:id="0"/>
      <w:r>
        <w:t>, DECLARA, sob as penas da lei, que:</w:t>
      </w:r>
    </w:p>
    <w:p w:rsidR="00D874F3" w:rsidRDefault="00D874F3" w:rsidP="00D874F3">
      <w:pPr>
        <w:jc w:val="both"/>
      </w:pPr>
      <w:r>
        <w:t xml:space="preserve">-&gt; Está ciente e concorda com as condições contidas no edital e seus anexos, bem como de que a proposta apresentada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>, nas convenções coletivas de trabalho e nos termos de ajustamento de conduta vigentes na data de sua entrega em definitivo e que cumpre plenamente os requisitos de habilitação definidos no instrumento convocatório;</w:t>
      </w:r>
    </w:p>
    <w:p w:rsidR="00D874F3" w:rsidRDefault="00D874F3" w:rsidP="00D874F3">
      <w:pPr>
        <w:jc w:val="both"/>
      </w:pPr>
      <w:r>
        <w:t>-&gt; Não emprega menor de 18 anos em trabalho noturno, perigoso ou insalubre e não emprega menor de 16 anos, salvo menor, a partir de 14 anos, na condição de aprendiz, nos termos do artigo 7°, XXXIII, da Constituição;</w:t>
      </w:r>
    </w:p>
    <w:p w:rsidR="00D874F3" w:rsidRDefault="00D874F3" w:rsidP="00D874F3">
      <w:pPr>
        <w:jc w:val="both"/>
      </w:pPr>
      <w:r>
        <w:t>-&gt; Não possui empregados executando trabalho degradante ou forçado, observando o disposto nos incisos III e IV do art. 1º e no inciso III do art. 5º da Constituição Federal;</w:t>
      </w:r>
    </w:p>
    <w:p w:rsidR="00D874F3" w:rsidRDefault="00D874F3" w:rsidP="00D874F3">
      <w:pPr>
        <w:jc w:val="both"/>
      </w:pPr>
      <w:r>
        <w:t>-&gt; Cumpre as exigências de reserva de cargos para pessoa com deficiência e para reabilitado da Previdência Social, previstas em lei e em outras normas específicas;</w:t>
      </w:r>
    </w:p>
    <w:p w:rsidR="00D874F3" w:rsidRDefault="00D874F3" w:rsidP="00D874F3">
      <w:pPr>
        <w:jc w:val="both"/>
      </w:pPr>
      <w:r>
        <w:t>-&gt; Cumpre as exigências de elaboração independente de proposta previstas no Decreto nº 43.150, de 24 de agosto de 2011;</w:t>
      </w:r>
    </w:p>
    <w:p w:rsidR="00D874F3" w:rsidRDefault="00D874F3" w:rsidP="00D874F3">
      <w:pPr>
        <w:jc w:val="both"/>
      </w:pPr>
      <w:r>
        <w:t>-&gt; Cumpre a reserva de vagas para mulheres vítimas de violência doméstica e familiar, nos termos da Lei estadual nº 7.382, de 14 de junho de 2016.</w:t>
      </w:r>
    </w:p>
    <w:p w:rsidR="001E188D" w:rsidRDefault="00D874F3" w:rsidP="00D874F3">
      <w:pPr>
        <w:jc w:val="both"/>
      </w:pPr>
      <w:r>
        <w:t>-&gt; Que não foram aplicadas penalidades de suspensão temporária da participação em licitação, impedimento de contratar ou declaração de inidoneidade para licitar e contratar cujos efeitos ainda vigorem e sejam aplicáveis no âmbito do Estado do Rio de Janeiro;</w:t>
      </w:r>
    </w:p>
    <w:p w:rsidR="00D874F3" w:rsidRDefault="00D874F3" w:rsidP="00D874F3">
      <w:pPr>
        <w:jc w:val="both"/>
      </w:pPr>
      <w:r>
        <w:t>-&gt; Que possui enquadramento na condição de microempresa e empresa de pequeno porte, nos termos da Lei Complementar nº 123, de 14 de dezembro de 2006, e da Lei Complementar Estadual nº 605, de 29 de agosto de 2018.</w:t>
      </w:r>
    </w:p>
    <w:p w:rsidR="00D874F3" w:rsidRDefault="00D874F3" w:rsidP="00D874F3"/>
    <w:p w:rsidR="00D874F3" w:rsidRDefault="00D874F3" w:rsidP="00D874F3"/>
    <w:p w:rsidR="00D874F3" w:rsidRDefault="00D874F3" w:rsidP="00D874F3">
      <w:pPr>
        <w:jc w:val="center"/>
      </w:pPr>
      <w:r>
        <w:t>_____________________________________________</w:t>
      </w:r>
    </w:p>
    <w:p w:rsidR="00D874F3" w:rsidRDefault="00D874F3" w:rsidP="00D874F3">
      <w:pPr>
        <w:jc w:val="center"/>
      </w:pPr>
      <w:r>
        <w:t>Assinatura do Representante</w:t>
      </w:r>
    </w:p>
    <w:p w:rsidR="00D874F3" w:rsidRDefault="00D874F3" w:rsidP="00D874F3">
      <w:pPr>
        <w:jc w:val="center"/>
      </w:pPr>
      <w:r>
        <w:t>Carimbo da empresa</w:t>
      </w:r>
    </w:p>
    <w:sectPr w:rsidR="00D874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F3"/>
    <w:rsid w:val="001E188D"/>
    <w:rsid w:val="004F01EE"/>
    <w:rsid w:val="00D8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1121B-4768-4785-B2A2-46E9FDED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Luis Barroso Braga</dc:creator>
  <cp:keywords/>
  <dc:description/>
  <cp:lastModifiedBy>Joao Luis Barroso Braga</cp:lastModifiedBy>
  <cp:revision>2</cp:revision>
  <dcterms:created xsi:type="dcterms:W3CDTF">2024-09-19T15:51:00Z</dcterms:created>
  <dcterms:modified xsi:type="dcterms:W3CDTF">2026-02-25T19:30:00Z</dcterms:modified>
</cp:coreProperties>
</file>