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87470B">
        <w:rPr>
          <w:rFonts w:ascii="Arial" w:eastAsia="Times New Roman" w:hAnsi="Arial" w:cs="Arial"/>
          <w:b/>
          <w:color w:val="FF0000"/>
          <w:sz w:val="24"/>
          <w:szCs w:val="24"/>
        </w:rPr>
        <w:t>90813</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PRO-2024/</w:t>
      </w:r>
      <w:r w:rsidR="0087470B">
        <w:rPr>
          <w:rFonts w:ascii="Arial" w:eastAsia="Times New Roman" w:hAnsi="Arial" w:cs="Arial"/>
          <w:color w:val="FF0000"/>
          <w:sz w:val="24"/>
          <w:szCs w:val="24"/>
        </w:rPr>
        <w:t>46722</w:t>
      </w:r>
      <w:proofErr w:type="gramEnd"/>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CA3226">
        <w:rPr>
          <w:rFonts w:ascii="Arial" w:hAnsi="Arial" w:cs="Arial"/>
          <w:b/>
          <w:color w:val="FF0000"/>
        </w:rPr>
        <w:t>09/08</w:t>
      </w:r>
      <w:r w:rsidRPr="003637C4">
        <w:rPr>
          <w:rFonts w:ascii="Arial" w:hAnsi="Arial" w:cs="Arial"/>
          <w:b/>
          <w:color w:val="FF0000"/>
        </w:rPr>
        <w:t>/202</w:t>
      </w:r>
      <w:r w:rsidR="003637C4">
        <w:rPr>
          <w:rFonts w:ascii="Arial" w:hAnsi="Arial" w:cs="Arial"/>
          <w:b/>
          <w:color w:val="FF0000"/>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P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tbl>
      <w:tblPr>
        <w:tblW w:w="938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1560"/>
        <w:gridCol w:w="850"/>
        <w:gridCol w:w="4678"/>
        <w:gridCol w:w="729"/>
        <w:gridCol w:w="992"/>
      </w:tblGrid>
      <w:tr w:rsidR="008A2D94" w:rsidRPr="001073F5" w:rsidTr="00DF158E">
        <w:trPr>
          <w:trHeight w:val="559"/>
        </w:trPr>
        <w:tc>
          <w:tcPr>
            <w:tcW w:w="9382" w:type="dxa"/>
            <w:gridSpan w:val="7"/>
            <w:shd w:val="clear" w:color="auto" w:fill="CCCCCC"/>
            <w:vAlign w:val="center"/>
          </w:tcPr>
          <w:p w:rsidR="008A2D94" w:rsidRPr="001073F5" w:rsidRDefault="008A2D94" w:rsidP="008A2D94">
            <w:pPr>
              <w:jc w:val="center"/>
              <w:rPr>
                <w:rFonts w:asciiTheme="minorHAnsi" w:hAnsiTheme="minorHAnsi" w:cstheme="minorHAnsi"/>
                <w:b/>
                <w:bCs/>
              </w:rPr>
            </w:pPr>
            <w:r w:rsidRPr="001073F5">
              <w:rPr>
                <w:rFonts w:asciiTheme="minorHAnsi" w:hAnsiTheme="minorHAnsi" w:cstheme="minorHAnsi"/>
                <w:b/>
                <w:bCs/>
              </w:rPr>
              <w:lastRenderedPageBreak/>
              <w:t>ESPECIFICACAO DE MATERIAL HOSPITALAR</w:t>
            </w:r>
          </w:p>
        </w:tc>
      </w:tr>
      <w:tr w:rsidR="008A2D94" w:rsidRPr="001073F5" w:rsidTr="00DF158E">
        <w:trPr>
          <w:trHeight w:val="559"/>
        </w:trPr>
        <w:tc>
          <w:tcPr>
            <w:tcW w:w="573" w:type="dxa"/>
            <w:gridSpan w:val="2"/>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ITEM</w:t>
            </w:r>
          </w:p>
        </w:tc>
        <w:tc>
          <w:tcPr>
            <w:tcW w:w="1560" w:type="dxa"/>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SIGMA</w:t>
            </w:r>
          </w:p>
        </w:tc>
        <w:tc>
          <w:tcPr>
            <w:tcW w:w="850" w:type="dxa"/>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BR</w:t>
            </w:r>
          </w:p>
        </w:tc>
        <w:tc>
          <w:tcPr>
            <w:tcW w:w="4678" w:type="dxa"/>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DESCRIÇÃO DO PRODUTO</w:t>
            </w:r>
          </w:p>
        </w:tc>
        <w:tc>
          <w:tcPr>
            <w:tcW w:w="729" w:type="dxa"/>
            <w:shd w:val="clear" w:color="auto" w:fill="CCCCCC"/>
            <w:vAlign w:val="center"/>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UNID.</w:t>
            </w:r>
          </w:p>
        </w:tc>
        <w:tc>
          <w:tcPr>
            <w:tcW w:w="992" w:type="dxa"/>
            <w:shd w:val="clear" w:color="auto" w:fill="CCCCCC"/>
            <w:vAlign w:val="center"/>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ESTIMATIVA</w:t>
            </w:r>
            <w:r>
              <w:rPr>
                <w:rFonts w:asciiTheme="minorHAnsi" w:hAnsiTheme="minorHAnsi" w:cstheme="minorHAnsi"/>
                <w:b/>
                <w:bCs/>
                <w:sz w:val="18"/>
              </w:rPr>
              <w:t>6</w:t>
            </w:r>
            <w:r w:rsidRPr="00EE5AF6">
              <w:rPr>
                <w:rFonts w:asciiTheme="minorHAnsi" w:hAnsiTheme="minorHAnsi" w:cstheme="minorHAnsi"/>
                <w:b/>
                <w:bCs/>
                <w:sz w:val="18"/>
              </w:rPr>
              <w:t xml:space="preserve"> MESES</w:t>
            </w:r>
          </w:p>
        </w:tc>
      </w:tr>
      <w:tr w:rsidR="0087470B" w:rsidRPr="00E831A9" w:rsidTr="00B40924">
        <w:trPr>
          <w:gridBefore w:val="1"/>
          <w:wBefore w:w="6" w:type="dxa"/>
          <w:trHeight w:val="285"/>
        </w:trPr>
        <w:tc>
          <w:tcPr>
            <w:tcW w:w="567" w:type="dxa"/>
            <w:tcMar>
              <w:top w:w="27" w:type="dxa"/>
              <w:left w:w="41" w:type="dxa"/>
              <w:bottom w:w="27" w:type="dxa"/>
              <w:right w:w="41" w:type="dxa"/>
            </w:tcMar>
            <w:vAlign w:val="center"/>
          </w:tcPr>
          <w:p w:rsidR="0087470B" w:rsidRPr="00E831A9" w:rsidRDefault="0087470B" w:rsidP="00464F41">
            <w:pPr>
              <w:rPr>
                <w:rFonts w:asciiTheme="minorHAnsi" w:hAnsiTheme="minorHAnsi" w:cstheme="minorHAnsi"/>
                <w:bCs/>
                <w:i/>
                <w:sz w:val="20"/>
                <w:szCs w:val="20"/>
              </w:rPr>
            </w:pPr>
            <w:proofErr w:type="gramStart"/>
            <w:r w:rsidRPr="00E831A9">
              <w:rPr>
                <w:rFonts w:asciiTheme="minorHAnsi" w:hAnsiTheme="minorHAnsi" w:cstheme="minorHAnsi"/>
                <w:bCs/>
                <w:i/>
                <w:sz w:val="20"/>
                <w:szCs w:val="20"/>
              </w:rPr>
              <w:t>1</w:t>
            </w:r>
            <w:proofErr w:type="gramEnd"/>
          </w:p>
        </w:tc>
        <w:tc>
          <w:tcPr>
            <w:tcW w:w="1560" w:type="dxa"/>
            <w:tcMar>
              <w:top w:w="27" w:type="dxa"/>
              <w:left w:w="41" w:type="dxa"/>
              <w:bottom w:w="27" w:type="dxa"/>
              <w:right w:w="41" w:type="dxa"/>
            </w:tcMar>
          </w:tcPr>
          <w:p w:rsidR="0087470B" w:rsidRPr="00060C57" w:rsidRDefault="0087470B" w:rsidP="005F5736">
            <w:r w:rsidRPr="00060C57">
              <w:t>6515.17.006-18</w:t>
            </w:r>
          </w:p>
        </w:tc>
        <w:tc>
          <w:tcPr>
            <w:tcW w:w="850" w:type="dxa"/>
            <w:tcMar>
              <w:top w:w="27" w:type="dxa"/>
              <w:left w:w="41" w:type="dxa"/>
              <w:bottom w:w="27" w:type="dxa"/>
              <w:right w:w="41" w:type="dxa"/>
            </w:tcMar>
          </w:tcPr>
          <w:p w:rsidR="0087470B" w:rsidRPr="00060C57" w:rsidRDefault="0087470B" w:rsidP="005F5736">
            <w:r w:rsidRPr="00060C57">
              <w:t>457526</w:t>
            </w:r>
          </w:p>
        </w:tc>
        <w:tc>
          <w:tcPr>
            <w:tcW w:w="4678" w:type="dxa"/>
            <w:tcMar>
              <w:top w:w="27" w:type="dxa"/>
              <w:left w:w="41" w:type="dxa"/>
              <w:bottom w:w="27" w:type="dxa"/>
              <w:right w:w="41" w:type="dxa"/>
            </w:tcMar>
          </w:tcPr>
          <w:p w:rsidR="0087470B" w:rsidRPr="00060C57" w:rsidRDefault="0087470B" w:rsidP="005F5736">
            <w:r w:rsidRPr="00060C57">
              <w:t xml:space="preserve">DISPOSITIVO VALVULADO </w:t>
            </w:r>
            <w:proofErr w:type="gramStart"/>
            <w:r w:rsidRPr="00060C57">
              <w:t>2</w:t>
            </w:r>
            <w:proofErr w:type="gramEnd"/>
            <w:r w:rsidRPr="00060C57">
              <w:t xml:space="preserve"> VIAS PARA INFUSÃO SIMULTÂNEA DE SOLUÇÕES, TUBO PVC CRISTAL E TRANSLUCIDO, SISTEMA VALVULADO, 2 VÁLVULAS TRANSPARENTES, COM FECHAMENTO MECÂNICO MICROBIOLÓGICO, ISENTO DE COMPONENTES METÁLICOS E LÁTEX, QUE IMPEÇA O USO DE AGULHAS E TAMPAS COM ACESSO PARA CONEXÕES LUER E LUER LOCK, CORTA FLUXO DE FÁCIL MANUSEIO, ELIMINADOR DE AR NA EMBALAGEM, APIROGÊNICO, ESTÉRIL, REGISTRO ANVISA, EMBALAGEM ACORDO RDC 185, EM ACORDO COM RDC 04/2011.</w:t>
            </w:r>
          </w:p>
        </w:tc>
        <w:tc>
          <w:tcPr>
            <w:tcW w:w="729" w:type="dxa"/>
            <w:tcMar>
              <w:top w:w="27" w:type="dxa"/>
              <w:left w:w="41" w:type="dxa"/>
              <w:bottom w:w="27" w:type="dxa"/>
              <w:right w:w="41" w:type="dxa"/>
            </w:tcMar>
          </w:tcPr>
          <w:p w:rsidR="0087470B" w:rsidRPr="00060C57" w:rsidRDefault="0087470B" w:rsidP="005F5736">
            <w:r w:rsidRPr="00060C57">
              <w:t>UND</w:t>
            </w:r>
          </w:p>
        </w:tc>
        <w:tc>
          <w:tcPr>
            <w:tcW w:w="992" w:type="dxa"/>
          </w:tcPr>
          <w:p w:rsidR="0087470B" w:rsidRDefault="0087470B" w:rsidP="005F5736">
            <w:r w:rsidRPr="00060C57">
              <w:t>30.000</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 xml:space="preserve">tema ordenará e divulgará os lances </w:t>
      </w:r>
      <w:r w:rsidRPr="00264CB9">
        <w:rPr>
          <w:rFonts w:ascii="Arial" w:hAnsi="Arial" w:cs="Arial"/>
          <w:sz w:val="24"/>
          <w:szCs w:val="24"/>
        </w:rPr>
        <w:lastRenderedPageBreak/>
        <w:t>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lastRenderedPageBreak/>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lastRenderedPageBreak/>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lastRenderedPageBreak/>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lastRenderedPageBreak/>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lastRenderedPageBreak/>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240EF0">
        <w:rPr>
          <w:rFonts w:ascii="Arial" w:hAnsi="Arial" w:cs="Arial"/>
          <w:sz w:val="24"/>
          <w:szCs w:val="24"/>
        </w:rPr>
        <w:t>09</w:t>
      </w:r>
      <w:r>
        <w:rPr>
          <w:rFonts w:ascii="Arial" w:hAnsi="Arial" w:cs="Arial"/>
          <w:sz w:val="24"/>
          <w:szCs w:val="24"/>
        </w:rPr>
        <w:t xml:space="preserve"> de </w:t>
      </w:r>
      <w:r w:rsidR="00240EF0">
        <w:rPr>
          <w:rFonts w:ascii="Arial" w:hAnsi="Arial" w:cs="Arial"/>
          <w:sz w:val="24"/>
          <w:szCs w:val="24"/>
        </w:rPr>
        <w:t>Agosto</w:t>
      </w:r>
      <w:proofErr w:type="gramStart"/>
      <w:r w:rsidR="00240EF0">
        <w:rPr>
          <w:rFonts w:ascii="Arial" w:hAnsi="Arial" w:cs="Arial"/>
          <w:sz w:val="24"/>
          <w:szCs w:val="24"/>
        </w:rPr>
        <w:t xml:space="preserve"> </w:t>
      </w:r>
      <w:r>
        <w:rPr>
          <w:rFonts w:ascii="Arial" w:hAnsi="Arial" w:cs="Arial"/>
          <w:sz w:val="24"/>
          <w:szCs w:val="24"/>
        </w:rPr>
        <w:t xml:space="preserve"> </w:t>
      </w:r>
      <w:proofErr w:type="gramEnd"/>
      <w:r w:rsidRPr="00264CB9">
        <w:rPr>
          <w:rFonts w:ascii="Arial" w:hAnsi="Arial" w:cs="Arial"/>
          <w:sz w:val="24"/>
          <w:szCs w:val="24"/>
        </w:rPr>
        <w:t>de 202</w:t>
      </w:r>
      <w:r>
        <w:rPr>
          <w:rFonts w:ascii="Arial" w:hAnsi="Arial" w:cs="Arial"/>
          <w:sz w:val="24"/>
          <w:szCs w:val="24"/>
        </w:rPr>
        <w:t>4</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30062"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lastRenderedPageBreak/>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w:t>
      </w:r>
      <w:r w:rsidRPr="00264CB9">
        <w:rPr>
          <w:rFonts w:ascii="Arial" w:hAnsi="Arial" w:cs="Arial"/>
          <w:b/>
          <w:sz w:val="24"/>
          <w:szCs w:val="24"/>
        </w:rPr>
        <w:lastRenderedPageBreak/>
        <w:t xml:space="preserve">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5.8. O fornecedor/colaborador externo possui política ou normativos internos que determinem a proibição ou restrição, quanto ao oferecimento de </w:t>
      </w:r>
      <w:r w:rsidRPr="00264CB9">
        <w:rPr>
          <w:rFonts w:ascii="Arial" w:hAnsi="Arial" w:cs="Arial"/>
          <w:b/>
          <w:sz w:val="24"/>
          <w:szCs w:val="24"/>
        </w:rPr>
        <w:lastRenderedPageBreak/>
        <w:t>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292DFC">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464F41">
      <w:pPr>
        <w:pStyle w:val="Ttulo1"/>
        <w:jc w:val="center"/>
      </w:pPr>
      <w:r>
        <w:rPr>
          <w:w w:val="80"/>
        </w:rPr>
        <w:lastRenderedPageBreak/>
        <w:t>TERMO DE REFERÊNCIA</w:t>
      </w:r>
    </w:p>
    <w:p w:rsidR="00464F41" w:rsidRDefault="00464F41" w:rsidP="00464F41">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13F8B13C" wp14:editId="46B3FF65">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5F06D8" w:rsidRDefault="005F06D8" w:rsidP="00464F41">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v:textbox>
                <w10:wrap type="topAndBottom" anchorx="page"/>
              </v:rect>
            </w:pict>
          </mc:Fallback>
        </mc:AlternateContent>
      </w:r>
    </w:p>
    <w:p w:rsidR="00464F41" w:rsidRDefault="00464F41" w:rsidP="00464F41">
      <w:pPr>
        <w:pStyle w:val="Corpodetexto"/>
        <w:rPr>
          <w:rFonts w:ascii="Arial" w:hAnsi="Arial"/>
          <w:b/>
        </w:rPr>
      </w:pPr>
    </w:p>
    <w:p w:rsidR="00464F41" w:rsidRDefault="00464F41" w:rsidP="00464F41">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464F41" w:rsidRDefault="00464F41" w:rsidP="00464F41">
      <w:pPr>
        <w:pStyle w:val="Corpodetexto"/>
        <w:spacing w:before="11"/>
        <w:rPr>
          <w:rFonts w:asciiTheme="minorHAnsi" w:hAnsiTheme="minorHAnsi" w:cstheme="minorHAnsi"/>
          <w:sz w:val="23"/>
        </w:rPr>
      </w:pPr>
    </w:p>
    <w:p w:rsidR="00464F41" w:rsidRDefault="00464F41" w:rsidP="00464F41">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464F41" w:rsidRDefault="00464F41" w:rsidP="00464F41">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464F41" w:rsidRDefault="00464F41" w:rsidP="00464F41">
      <w:pPr>
        <w:tabs>
          <w:tab w:val="left" w:pos="1368"/>
          <w:tab w:val="left" w:pos="1369"/>
        </w:tabs>
        <w:spacing w:line="272" w:lineRule="exact"/>
        <w:rPr>
          <w:rFonts w:asciiTheme="minorHAnsi" w:hAnsiTheme="minorHAnsi" w:cstheme="minorHAnsi"/>
          <w:sz w:val="24"/>
        </w:rPr>
      </w:pPr>
    </w:p>
    <w:p w:rsidR="00464F41" w:rsidRDefault="00464F41" w:rsidP="00464F41">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464F41" w:rsidRDefault="00464F41" w:rsidP="00464F41">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78ED489E" wp14:editId="4207C711">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JUSTIFICATIVADAAQUISIÇÃO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JUSTIFICATIVADAAQUISIÇÃO</w:t>
                      </w:r>
                    </w:p>
                  </w:txbxContent>
                </v:textbox>
                <w10:wrap type="topAndBottom" anchorx="page"/>
              </v:rect>
            </w:pict>
          </mc:Fallback>
        </mc:AlternateContent>
      </w:r>
    </w:p>
    <w:p w:rsidR="00464F41" w:rsidRDefault="00464F41" w:rsidP="00464F41">
      <w:pPr>
        <w:pStyle w:val="Corpodetexto"/>
        <w:spacing w:before="3"/>
        <w:rPr>
          <w:rFonts w:asciiTheme="minorHAnsi" w:hAnsiTheme="minorHAnsi" w:cstheme="minorHAnsi"/>
          <w:sz w:val="22"/>
        </w:rPr>
      </w:pPr>
    </w:p>
    <w:p w:rsidR="00464F41" w:rsidRDefault="00464F41" w:rsidP="00464F41">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464F41" w:rsidRDefault="00464F41" w:rsidP="00464F41">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464F41" w:rsidRDefault="00464F41" w:rsidP="00464F41">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464F41" w:rsidRDefault="00464F41" w:rsidP="00464F41">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4FE32D3" wp14:editId="36F0B12E">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DWY+iC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v:textbox>
                <w10:wrap type="topAndBottom" anchorx="page"/>
              </v:rect>
            </w:pict>
          </mc:Fallback>
        </mc:AlternateContent>
      </w:r>
    </w:p>
    <w:p w:rsidR="00464F41" w:rsidRDefault="00464F41" w:rsidP="00464F41">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464F41" w:rsidRDefault="00464F41" w:rsidP="00464F41">
      <w:pPr>
        <w:pStyle w:val="Corpodetexto"/>
        <w:spacing w:before="3"/>
        <w:rPr>
          <w:rFonts w:asciiTheme="minorHAnsi" w:hAnsiTheme="minorHAnsi" w:cstheme="minorHAnsi"/>
        </w:rPr>
      </w:pPr>
    </w:p>
    <w:p w:rsidR="00464F41" w:rsidRDefault="00464F41" w:rsidP="00464F41">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464F41" w:rsidRDefault="00464F41" w:rsidP="00464F41">
      <w:pPr>
        <w:spacing w:before="1"/>
        <w:ind w:left="802" w:right="281"/>
        <w:rPr>
          <w:rFonts w:asciiTheme="minorHAnsi" w:hAnsiTheme="minorHAnsi" w:cstheme="minorHAnsi"/>
          <w:i/>
          <w:w w:val="80"/>
          <w:sz w:val="24"/>
        </w:rPr>
      </w:pPr>
    </w:p>
    <w:p w:rsidR="00464F41" w:rsidRDefault="00464F41" w:rsidP="00464F41">
      <w:pPr>
        <w:spacing w:before="1"/>
        <w:ind w:left="802" w:right="281"/>
        <w:rPr>
          <w:rFonts w:asciiTheme="minorHAnsi" w:hAnsiTheme="minorHAnsi" w:cstheme="minorHAnsi"/>
          <w:i/>
          <w:sz w:val="24"/>
        </w:rPr>
      </w:pPr>
    </w:p>
    <w:p w:rsidR="00464F41" w:rsidRDefault="00464F41" w:rsidP="00464F41">
      <w:pPr>
        <w:spacing w:before="1"/>
        <w:ind w:left="802" w:right="281"/>
        <w:rPr>
          <w:rFonts w:asciiTheme="minorHAnsi" w:hAnsiTheme="minorHAnsi" w:cstheme="minorHAnsi"/>
          <w:i/>
          <w:sz w:val="24"/>
        </w:rPr>
      </w:pPr>
    </w:p>
    <w:p w:rsidR="00464F41" w:rsidRDefault="00464F41" w:rsidP="00464F41">
      <w:pPr>
        <w:pStyle w:val="Corpodetexto"/>
        <w:rPr>
          <w:rFonts w:asciiTheme="minorHAnsi" w:hAnsiTheme="minorHAnsi" w:cstheme="minorHAnsi"/>
          <w:i/>
          <w:sz w:val="20"/>
        </w:rPr>
      </w:pPr>
      <w:r>
        <w:br w:type="textWrapping" w:clear="all"/>
      </w:r>
    </w:p>
    <w:tbl>
      <w:tblPr>
        <w:tblW w:w="93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1560"/>
        <w:gridCol w:w="850"/>
        <w:gridCol w:w="4536"/>
        <w:gridCol w:w="851"/>
        <w:gridCol w:w="992"/>
      </w:tblGrid>
      <w:tr w:rsidR="00464F41" w:rsidRPr="001073F5" w:rsidTr="005F06D8">
        <w:trPr>
          <w:trHeight w:val="559"/>
        </w:trPr>
        <w:tc>
          <w:tcPr>
            <w:tcW w:w="9362" w:type="dxa"/>
            <w:gridSpan w:val="7"/>
            <w:shd w:val="clear" w:color="auto" w:fill="CCCCCC"/>
            <w:vAlign w:val="center"/>
          </w:tcPr>
          <w:p w:rsidR="00464F41" w:rsidRPr="001073F5" w:rsidRDefault="00464F41" w:rsidP="005F06D8">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464F41" w:rsidRPr="001073F5" w:rsidTr="005F06D8">
        <w:trPr>
          <w:trHeight w:val="559"/>
        </w:trPr>
        <w:tc>
          <w:tcPr>
            <w:tcW w:w="573" w:type="dxa"/>
            <w:gridSpan w:val="2"/>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ITEM</w:t>
            </w:r>
          </w:p>
        </w:tc>
        <w:tc>
          <w:tcPr>
            <w:tcW w:w="1560" w:type="dxa"/>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SIGMA</w:t>
            </w:r>
          </w:p>
        </w:tc>
        <w:tc>
          <w:tcPr>
            <w:tcW w:w="850" w:type="dxa"/>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BR</w:t>
            </w:r>
          </w:p>
        </w:tc>
        <w:tc>
          <w:tcPr>
            <w:tcW w:w="4536" w:type="dxa"/>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DESCRIÇÃO DO PRODUTO</w:t>
            </w:r>
          </w:p>
        </w:tc>
        <w:tc>
          <w:tcPr>
            <w:tcW w:w="851" w:type="dxa"/>
            <w:shd w:val="clear" w:color="auto" w:fill="CCCCCC"/>
            <w:vAlign w:val="center"/>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UNID.</w:t>
            </w:r>
          </w:p>
        </w:tc>
        <w:tc>
          <w:tcPr>
            <w:tcW w:w="992" w:type="dxa"/>
            <w:shd w:val="clear" w:color="auto" w:fill="CCCCCC"/>
            <w:vAlign w:val="center"/>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ESTIMATIVA</w:t>
            </w:r>
            <w:r>
              <w:rPr>
                <w:rFonts w:asciiTheme="minorHAnsi" w:hAnsiTheme="minorHAnsi" w:cstheme="minorHAnsi"/>
                <w:b/>
                <w:bCs/>
                <w:sz w:val="18"/>
              </w:rPr>
              <w:t>6</w:t>
            </w:r>
            <w:r w:rsidRPr="00EE5AF6">
              <w:rPr>
                <w:rFonts w:asciiTheme="minorHAnsi" w:hAnsiTheme="minorHAnsi" w:cstheme="minorHAnsi"/>
                <w:b/>
                <w:bCs/>
                <w:sz w:val="18"/>
              </w:rPr>
              <w:t xml:space="preserve"> MESES</w:t>
            </w:r>
          </w:p>
        </w:tc>
      </w:tr>
      <w:tr w:rsidR="0087470B" w:rsidRPr="00E831A9" w:rsidTr="0063301C">
        <w:trPr>
          <w:gridBefore w:val="1"/>
          <w:wBefore w:w="6" w:type="dxa"/>
          <w:trHeight w:val="285"/>
        </w:trPr>
        <w:tc>
          <w:tcPr>
            <w:tcW w:w="567" w:type="dxa"/>
            <w:tcMar>
              <w:top w:w="27" w:type="dxa"/>
              <w:left w:w="41" w:type="dxa"/>
              <w:bottom w:w="27" w:type="dxa"/>
              <w:right w:w="41" w:type="dxa"/>
            </w:tcMar>
            <w:vAlign w:val="center"/>
          </w:tcPr>
          <w:p w:rsidR="0087470B" w:rsidRPr="00E831A9" w:rsidRDefault="0087470B" w:rsidP="005F06D8">
            <w:pPr>
              <w:jc w:val="center"/>
              <w:rPr>
                <w:rFonts w:asciiTheme="minorHAnsi" w:hAnsiTheme="minorHAnsi" w:cstheme="minorHAnsi"/>
                <w:bCs/>
                <w:i/>
                <w:sz w:val="20"/>
                <w:szCs w:val="20"/>
              </w:rPr>
            </w:pPr>
            <w:bookmarkStart w:id="0" w:name="_GoBack"/>
            <w:bookmarkEnd w:id="0"/>
            <w:proofErr w:type="gramStart"/>
            <w:r w:rsidRPr="00E831A9">
              <w:rPr>
                <w:rFonts w:asciiTheme="minorHAnsi" w:hAnsiTheme="minorHAnsi" w:cstheme="minorHAnsi"/>
                <w:bCs/>
                <w:i/>
                <w:sz w:val="20"/>
                <w:szCs w:val="20"/>
              </w:rPr>
              <w:t>1</w:t>
            </w:r>
            <w:proofErr w:type="gramEnd"/>
          </w:p>
        </w:tc>
        <w:tc>
          <w:tcPr>
            <w:tcW w:w="1560" w:type="dxa"/>
            <w:tcMar>
              <w:top w:w="27" w:type="dxa"/>
              <w:left w:w="41" w:type="dxa"/>
              <w:bottom w:w="27" w:type="dxa"/>
              <w:right w:w="41" w:type="dxa"/>
            </w:tcMar>
          </w:tcPr>
          <w:p w:rsidR="0087470B" w:rsidRPr="00D0333B" w:rsidRDefault="0087470B" w:rsidP="0050547D">
            <w:r w:rsidRPr="00D0333B">
              <w:t>6515.17.006-18</w:t>
            </w:r>
          </w:p>
        </w:tc>
        <w:tc>
          <w:tcPr>
            <w:tcW w:w="850" w:type="dxa"/>
            <w:tcMar>
              <w:top w:w="27" w:type="dxa"/>
              <w:left w:w="41" w:type="dxa"/>
              <w:bottom w:w="27" w:type="dxa"/>
              <w:right w:w="41" w:type="dxa"/>
            </w:tcMar>
          </w:tcPr>
          <w:p w:rsidR="0087470B" w:rsidRPr="00D0333B" w:rsidRDefault="0087470B" w:rsidP="0050547D">
            <w:r w:rsidRPr="00D0333B">
              <w:t>457526</w:t>
            </w:r>
          </w:p>
        </w:tc>
        <w:tc>
          <w:tcPr>
            <w:tcW w:w="4536" w:type="dxa"/>
            <w:tcMar>
              <w:top w:w="27" w:type="dxa"/>
              <w:left w:w="41" w:type="dxa"/>
              <w:bottom w:w="27" w:type="dxa"/>
              <w:right w:w="41" w:type="dxa"/>
            </w:tcMar>
          </w:tcPr>
          <w:p w:rsidR="0087470B" w:rsidRPr="00D0333B" w:rsidRDefault="0087470B" w:rsidP="0050547D">
            <w:r w:rsidRPr="00D0333B">
              <w:t xml:space="preserve">DISPOSITIVO VALVULADO </w:t>
            </w:r>
            <w:proofErr w:type="gramStart"/>
            <w:r w:rsidRPr="00D0333B">
              <w:t>2</w:t>
            </w:r>
            <w:proofErr w:type="gramEnd"/>
            <w:r w:rsidRPr="00D0333B">
              <w:t xml:space="preserve"> VIAS PARA INFUSÃO SIMULTÂNEA DE SOLUÇÕES, TUBO PVC CRISTAL E TRANSLUCIDO, SISTEMA VALVULADO, 2 VÁLVULAS TRANSPARENTES, COM FECHAMENTO MECÂNICO MICROBIOLÓGICO, ISENTO DE COMPONENTES METÁLICOS E LÁTEX, QUE IMPEÇA O USO DE AGULHAS E TAMPAS COM ACESSO PARA CONEXÕES LUER E LUER LOCK, CORTA FLUXO DE FÁCIL MANUSEIO, ELIMINADOR DE AR NA EMBALAGEM, APIROGÊNICO, ESTÉRIL, REGISTRO ANVISA, EMBALAGEM ACORDO RDC 185, EM ACORDO COM RDC 04/2011.</w:t>
            </w:r>
          </w:p>
        </w:tc>
        <w:tc>
          <w:tcPr>
            <w:tcW w:w="851" w:type="dxa"/>
            <w:tcMar>
              <w:top w:w="27" w:type="dxa"/>
              <w:left w:w="41" w:type="dxa"/>
              <w:bottom w:w="27" w:type="dxa"/>
              <w:right w:w="41" w:type="dxa"/>
            </w:tcMar>
          </w:tcPr>
          <w:p w:rsidR="0087470B" w:rsidRPr="00D0333B" w:rsidRDefault="0087470B" w:rsidP="0050547D">
            <w:r w:rsidRPr="00D0333B">
              <w:t>UND</w:t>
            </w:r>
          </w:p>
        </w:tc>
        <w:tc>
          <w:tcPr>
            <w:tcW w:w="992" w:type="dxa"/>
          </w:tcPr>
          <w:p w:rsidR="0087470B" w:rsidRDefault="0087470B" w:rsidP="0050547D">
            <w:r w:rsidRPr="00D0333B">
              <w:t>30.000</w:t>
            </w:r>
          </w:p>
        </w:tc>
      </w:tr>
    </w:tbl>
    <w:p w:rsidR="00464F41" w:rsidRDefault="00464F41" w:rsidP="00464F41">
      <w:pPr>
        <w:pStyle w:val="Corpodetexto"/>
        <w:rPr>
          <w:rFonts w:asciiTheme="minorHAnsi" w:hAnsiTheme="minorHAnsi" w:cstheme="minorHAnsi"/>
          <w:i/>
          <w:sz w:val="20"/>
        </w:rPr>
      </w:pPr>
    </w:p>
    <w:p w:rsidR="00464F41" w:rsidRDefault="00464F41" w:rsidP="00464F41">
      <w:pPr>
        <w:pStyle w:val="Corpodetexto"/>
        <w:rPr>
          <w:rFonts w:asciiTheme="minorHAnsi" w:hAnsiTheme="minorHAnsi" w:cstheme="minorHAnsi"/>
          <w:i/>
          <w:sz w:val="20"/>
        </w:rPr>
      </w:pPr>
    </w:p>
    <w:p w:rsidR="00464F41" w:rsidRDefault="00464F41" w:rsidP="00464F41">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4ABFB849" wp14:editId="380DA222">
                <wp:simplePos x="0" y="0"/>
                <wp:positionH relativeFrom="page">
                  <wp:posOffset>661670</wp:posOffset>
                </wp:positionH>
                <wp:positionV relativeFrom="paragraph">
                  <wp:posOffset>109220</wp:posOffset>
                </wp:positionV>
                <wp:extent cx="6777355" cy="274320"/>
                <wp:effectExtent l="0" t="0" r="23495" b="11430"/>
                <wp:wrapTopAndBottom/>
                <wp:docPr id="4"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DAAPRESENTAÇÃOEAVALIAÇÂODEAMOSTRAS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W9QDgIAAJw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BVfcOZE&#10;iy162os6wCJT0/lYosezfwy5uOgfQP6IaCheWLISB59ehzb7YmmsJ56PZ55Vn5jEj9er1Wq+XHIm&#10;0TZbLeYzakQhyjHah5g+KmhZFioesI9Erzg8xJTvF+XoQomBNfW9sZaUsNt+sIEdBPb8dpHfXAuG&#10;xEs361iHqcyXBPzCFC8RpvT8DSHA3tUnZOsGTk40ECHpaFXOx7qvSiPFxAYlKAf80xziouBkjtOI&#10;aVJAdtRY0Stjh5AcrWj8Xxl/DqL7waVzfGscBKLhorospn7b0wTNx5HZQn3EqbKfHE5q3rpRCKOw&#10;HQXhZAPIw6m9Dm73CbShFmfsE9LALa4AtXFY17xjlzp5/fqpbH4CAAD//wMAUEsDBBQABgAIAAAA&#10;IQC/03oj3QAAAAoBAAAPAAAAZHJzL2Rvd25yZXYueG1sTI9LT8MwEITvSPwHa5G4UTtV+lCIU/EQ&#10;FzhR2nJ1420S1V5HsduGf8/2BKfd0Yxmvy1Xo3fijEPsAmnIJgoEUh1sR42GzdfbwxJETIascYFQ&#10;ww9GWFW3N6UpbLjQJ57XqRFcQrEwGtqU+kLKWLfoTZyEHom9Qxi8SSyHRtrBXLjcOzlVai696Ygv&#10;tKbHlxbr4/rkNXj/7D7wO4vveTPrxlfvcrfban1/Nz49gkg4pr8wXPEZHSpm2ocT2Sgca5VPOcrL&#10;guc1kC2yGYi9hrnKQVal/P9C9QsAAP//AwBQSwECLQAUAAYACAAAACEAtoM4kv4AAADhAQAAEwAA&#10;AAAAAAAAAAAAAAAAAAAAW0NvbnRlbnRfVHlwZXNdLnhtbFBLAQItABQABgAIAAAAIQA4/SH/1gAA&#10;AJQBAAALAAAAAAAAAAAAAAAAAC8BAABfcmVscy8ucmVsc1BLAQItABQABgAIAAAAIQDLSW9QDgIA&#10;AJwEAAAOAAAAAAAAAAAAAAAAAC4CAABkcnMvZTJvRG9jLnhtbFBLAQItABQABgAIAAAAIQC/03oj&#10;3QAAAAoBAAAPAAAAAAAAAAAAAAAAAGg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DAAPRESENTAÇÃOEAVALIAÇÂODEAMOSTRAS</w:t>
                      </w:r>
                    </w:p>
                  </w:txbxContent>
                </v:textbox>
                <w10:wrap type="topAndBottom" anchorx="page"/>
              </v:rect>
            </w:pict>
          </mc:Fallback>
        </mc:AlternateContent>
      </w:r>
    </w:p>
    <w:p w:rsidR="00464F41" w:rsidRDefault="00464F41" w:rsidP="00464F41">
      <w:pPr>
        <w:pStyle w:val="Corpodetexto"/>
        <w:spacing w:before="11"/>
        <w:rPr>
          <w:rFonts w:asciiTheme="minorHAnsi" w:hAnsiTheme="minorHAnsi" w:cstheme="minorHAnsi"/>
          <w:i/>
          <w:sz w:val="18"/>
        </w:rPr>
      </w:pPr>
    </w:p>
    <w:p w:rsidR="00464F41" w:rsidRDefault="00464F41" w:rsidP="00464F41">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proofErr w:type="gramStart"/>
      <w:r>
        <w:rPr>
          <w:rFonts w:asciiTheme="minorHAnsi" w:hAnsiTheme="minorHAnsi" w:cstheme="minorHAnsi"/>
          <w:w w:val="80"/>
          <w:sz w:val="24"/>
        </w:rPr>
        <w:t>ilustrativo,</w:t>
      </w:r>
      <w:proofErr w:type="gramEnd"/>
      <w:r>
        <w:rPr>
          <w:rFonts w:asciiTheme="minorHAnsi" w:hAnsiTheme="minorHAnsi" w:cstheme="minorHAnsi"/>
          <w:w w:val="80"/>
          <w:sz w:val="24"/>
        </w:rPr>
        <w:t>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464F41" w:rsidRDefault="00464F41" w:rsidP="00464F41">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lastRenderedPageBreak/>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464F41" w:rsidRDefault="00464F41" w:rsidP="00464F41">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w:t>
      </w:r>
      <w:proofErr w:type="gramStart"/>
      <w:r>
        <w:rPr>
          <w:rFonts w:asciiTheme="minorHAnsi" w:hAnsiTheme="minorHAnsi" w:cstheme="minorHAnsi"/>
          <w:w w:val="80"/>
          <w:sz w:val="24"/>
        </w:rPr>
        <w:t>produtoofertado,</w:t>
      </w:r>
      <w:proofErr w:type="gramEnd"/>
      <w:r>
        <w:rPr>
          <w:rFonts w:asciiTheme="minorHAnsi" w:hAnsiTheme="minorHAnsi" w:cstheme="minorHAnsi"/>
          <w:w w:val="80"/>
          <w:sz w:val="24"/>
        </w:rPr>
        <w:t>eassimsucessivamenteatéquesejaselecionadomaterial/equipamentocomamostraaprovada.</w:t>
      </w:r>
    </w:p>
    <w:p w:rsidR="00464F41" w:rsidRDefault="00464F41" w:rsidP="00464F41">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w:t>
      </w:r>
      <w:r>
        <w:rPr>
          <w:noProof/>
        </w:rPr>
        <mc:AlternateContent>
          <mc:Choice Requires="wps">
            <w:drawing>
              <wp:anchor distT="0" distB="0" distL="0" distR="0" simplePos="0" relativeHeight="251663360" behindDoc="1" locked="0" layoutInCell="0" allowOverlap="1" wp14:anchorId="0D4D54C8" wp14:editId="6ABA3659">
                <wp:simplePos x="0" y="0"/>
                <wp:positionH relativeFrom="page">
                  <wp:posOffset>701675</wp:posOffset>
                </wp:positionH>
                <wp:positionV relativeFrom="paragraph">
                  <wp:posOffset>591820</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55.25pt;margin-top:46.6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JoZ2S/eAAAACwEAAA8AAABkcnMvZG93bnJldi54bWxMj81OwzAQhO9IvIO1lbhRx21TIMSp+BEX&#10;OFGgvbrxNomw11HstuHt2Z7gNqP9NDtTrkbvxBGH2AXSoKYZCKQ62I4aDZ8fL9e3IGIyZI0LhBp+&#10;MMKqurwoTWHDid7xuE6N4BCKhdHQptQXUsa6RW/iNPRIfNuHwZvEdmikHcyJw72TsyxbSm864g+t&#10;6fGpxfp7ffAavH90b7hV8XXR5N347N3Cbb60vpqMD/cgEo7pD4Zzfa4OFXfahQPZKBx7leWMarib&#10;z0CcAbXMWe1YzdUNyKqU/zdUvwAAAP//AwBQSwECLQAUAAYACAAAACEAtoM4kv4AAADhAQAAEwAA&#10;AAAAAAAAAAAAAAAAAAAAW0NvbnRlbnRfVHlwZXNdLnhtbFBLAQItABQABgAIAAAAIQA4/SH/1gAA&#10;AJQBAAALAAAAAAAAAAAAAAAAAC8BAABfcmVscy8ucmVsc1BLAQItABQABgAIAAAAIQDh33sJDQIA&#10;AJwEAAAOAAAAAAAAAAAAAAAAAC4CAABkcnMvZTJvRG9jLnhtbFBLAQItABQABgAIAAAAIQCaGdkv&#10;3gAAAAsBAAAPAAAAAAAAAAAAAAAAAGc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DOCUMENTAÇÃOEXIGIDA</w:t>
                      </w:r>
                    </w:p>
                  </w:txbxContent>
                </v:textbox>
                <w10:wrap type="topAndBottom" anchorx="page"/>
              </v:rect>
            </w:pict>
          </mc:Fallback>
        </mc:AlternateContent>
      </w:r>
      <w:r>
        <w:rPr>
          <w:rFonts w:asciiTheme="minorHAnsi" w:hAnsiTheme="minorHAnsi" w:cstheme="minorHAnsi"/>
          <w:w w:val="90"/>
          <w:sz w:val="24"/>
        </w:rPr>
        <w:t>técnico</w:t>
      </w:r>
      <w:proofErr w:type="spellEnd"/>
      <w:r>
        <w:rPr>
          <w:rFonts w:asciiTheme="minorHAnsi" w:hAnsiTheme="minorHAnsi" w:cstheme="minorHAnsi"/>
          <w:w w:val="90"/>
          <w:sz w:val="24"/>
        </w:rPr>
        <w:t>.</w:t>
      </w:r>
    </w:p>
    <w:p w:rsidR="00464F41" w:rsidRDefault="00464F41" w:rsidP="00464F41">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rFonts w:asciiTheme="minorHAnsi" w:hAnsiTheme="minorHAnsi" w:cstheme="minorHAnsi"/>
          <w:w w:val="80"/>
        </w:rPr>
        <w:t>DOCUMENTOSDOPRODUTO:</w:t>
      </w:r>
    </w:p>
    <w:p w:rsidR="00464F41" w:rsidRDefault="00464F41" w:rsidP="00464F41">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/ANVISA(PublicaçãonoD.O.U.)–</w:t>
      </w:r>
      <w:r>
        <w:rPr>
          <w:rFonts w:asciiTheme="minorHAnsi" w:hAnsiTheme="minorHAnsi" w:cstheme="minorHAnsi"/>
          <w:w w:val="90"/>
          <w:sz w:val="24"/>
        </w:rPr>
        <w:t>RDC185/2001.</w:t>
      </w:r>
    </w:p>
    <w:p w:rsidR="00464F41" w:rsidRDefault="00464F41" w:rsidP="00464F41">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/ANVISAporfamília(Publicação</w:t>
      </w:r>
      <w:r>
        <w:rPr>
          <w:rFonts w:asciiTheme="minorHAnsi" w:hAnsiTheme="minorHAnsi" w:cstheme="minorHAnsi"/>
          <w:w w:val="90"/>
          <w:sz w:val="24"/>
        </w:rPr>
        <w:t>noD.O.U.)RDC97/2000.</w:t>
      </w:r>
    </w:p>
    <w:p w:rsidR="00464F41" w:rsidRDefault="00464F41" w:rsidP="00464F41">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464F41" w:rsidRDefault="00464F41" w:rsidP="00464F41">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proofErr w:type="gramStart"/>
      <w:r>
        <w:rPr>
          <w:rFonts w:asciiTheme="minorHAnsi" w:hAnsiTheme="minorHAnsi" w:cstheme="minorHAnsi"/>
          <w:w w:val="80"/>
          <w:sz w:val="24"/>
        </w:rPr>
        <w:t>OsprodutosdeverãoapresentarselodequalidadedoINMETRO</w:t>
      </w:r>
      <w:proofErr w:type="spellEnd"/>
      <w:proofErr w:type="gramEnd"/>
      <w:r>
        <w:rPr>
          <w:rFonts w:asciiTheme="minorHAnsi" w:hAnsiTheme="minorHAnsi" w:cstheme="minorHAnsi"/>
          <w:w w:val="80"/>
          <w:sz w:val="24"/>
        </w:rPr>
        <w:t>.</w:t>
      </w:r>
    </w:p>
    <w:p w:rsidR="00464F41" w:rsidRDefault="00464F41" w:rsidP="00464F41">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DOCUMENTOSDAEMPRESA:</w:t>
      </w:r>
    </w:p>
    <w:p w:rsidR="00464F41" w:rsidRDefault="00464F41" w:rsidP="00464F41">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464F41" w:rsidRDefault="00464F41" w:rsidP="00464F41">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464F41" w:rsidRDefault="00464F41" w:rsidP="00464F41">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464F41" w:rsidRDefault="00464F41" w:rsidP="00464F41">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 xml:space="preserve">Licença de funcionamento conferida pelo Órgão Sanitário da respectiva </w:t>
      </w:r>
      <w:r>
        <w:rPr>
          <w:rFonts w:asciiTheme="minorHAnsi" w:hAnsiTheme="minorHAnsi" w:cstheme="minorHAnsi"/>
          <w:w w:val="80"/>
          <w:sz w:val="24"/>
        </w:rPr>
        <w:lastRenderedPageBreak/>
        <w:t>unidade da Federação.</w:t>
      </w:r>
    </w:p>
    <w:p w:rsidR="00464F41" w:rsidRDefault="00464F41" w:rsidP="00464F41">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464F41" w:rsidRDefault="00464F41" w:rsidP="00464F41">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1D96BA55" wp14:editId="3A771F21">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OBRIGAÇÕESDAEMPRESAFORNECEDORA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5F06D8" w:rsidRDefault="005F06D8" w:rsidP="00464F41">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OBRIGAÇÕESDAEMPRESAFORNECEDORA</w:t>
                      </w:r>
                    </w:p>
                  </w:txbxContent>
                </v:textbox>
                <w10:wrap type="topAndBottom" anchorx="page"/>
              </v:rect>
            </w:pict>
          </mc:Fallback>
        </mc:AlternateContent>
      </w:r>
    </w:p>
    <w:p w:rsidR="00464F41" w:rsidRDefault="00464F41" w:rsidP="00464F41">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464F41" w:rsidRDefault="00464F41" w:rsidP="00464F41">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464F41" w:rsidRDefault="00464F41" w:rsidP="00464F41">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464F41" w:rsidRDefault="00464F41" w:rsidP="00464F41">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lastRenderedPageBreak/>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464F41" w:rsidRDefault="00464F41" w:rsidP="00464F41">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033789A5" wp14:editId="04A82D2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v:textbox>
                <w10:wrap type="topAndBottom" anchorx="page"/>
              </v:rect>
            </w:pict>
          </mc:Fallback>
        </mc:AlternateContent>
      </w:r>
      <w:r>
        <w:rPr>
          <w:rFonts w:asciiTheme="minorHAnsi" w:hAnsiTheme="minorHAnsi" w:cstheme="minorHAnsi"/>
          <w:sz w:val="26"/>
        </w:rPr>
        <w:tab/>
      </w:r>
    </w:p>
    <w:p w:rsidR="00464F41" w:rsidRDefault="00464F41" w:rsidP="00464F41">
      <w:pPr>
        <w:pStyle w:val="Corpodetexto"/>
        <w:rPr>
          <w:rFonts w:asciiTheme="minorHAnsi" w:hAnsiTheme="minorHAnsi" w:cstheme="minorHAnsi"/>
          <w:sz w:val="28"/>
        </w:rPr>
      </w:pPr>
    </w:p>
    <w:p w:rsidR="00464F41" w:rsidRDefault="00464F41" w:rsidP="00464F41">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464F41" w:rsidRDefault="00464F41" w:rsidP="00464F41">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464F41" w:rsidRDefault="00464F41" w:rsidP="00464F41">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DE ACORDO COM A AUTORIZAÇÃO DE FORNECIMENTO</w:t>
      </w:r>
      <w:r>
        <w:rPr>
          <w:rFonts w:asciiTheme="minorHAnsi" w:hAnsiTheme="minorHAnsi" w:cstheme="minorHAnsi"/>
          <w:b/>
          <w:i/>
          <w:color w:val="212121"/>
          <w:w w:val="90"/>
          <w:sz w:val="24"/>
        </w:rPr>
        <w:t>.</w:t>
      </w:r>
    </w:p>
    <w:p w:rsidR="00464F41" w:rsidRDefault="00464F41" w:rsidP="00464F41">
      <w:pPr>
        <w:tabs>
          <w:tab w:val="left" w:pos="1509"/>
          <w:tab w:val="left" w:pos="1510"/>
        </w:tabs>
        <w:spacing w:before="137"/>
        <w:rPr>
          <w:rFonts w:asciiTheme="minorHAnsi" w:hAnsiTheme="minorHAnsi" w:cstheme="minorHAnsi"/>
          <w:sz w:val="2"/>
          <w:szCs w:val="2"/>
        </w:rPr>
      </w:pPr>
    </w:p>
    <w:p w:rsidR="00464F41" w:rsidRPr="00C85BA3" w:rsidRDefault="00464F41" w:rsidP="00464F41">
      <w:pPr>
        <w:pStyle w:val="PargrafodaLista"/>
        <w:rPr>
          <w:rFonts w:asciiTheme="minorHAnsi" w:hAnsiTheme="minorHAnsi" w:cstheme="minorHAnsi"/>
          <w:sz w:val="24"/>
        </w:rPr>
      </w:pPr>
    </w:p>
    <w:p w:rsidR="00464F41" w:rsidRDefault="00464F41" w:rsidP="00464F41">
      <w:pPr>
        <w:spacing w:before="68"/>
        <w:rPr>
          <w:rFonts w:asciiTheme="minorHAnsi" w:hAnsiTheme="minorHAnsi" w:cstheme="minorHAnsi"/>
          <w:sz w:val="24"/>
        </w:rPr>
      </w:pPr>
      <w:r>
        <w:rPr>
          <w:rFonts w:cstheme="minorHAnsi"/>
          <w:noProof/>
          <w:sz w:val="24"/>
        </w:rPr>
        <mc:AlternateContent>
          <mc:Choice Requires="wps">
            <w:drawing>
              <wp:anchor distT="0" distB="18415" distL="0" distR="17780" simplePos="0" relativeHeight="251666432" behindDoc="1" locked="0" layoutInCell="0" allowOverlap="1" wp14:anchorId="4A2F49A8" wp14:editId="132987FA">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5F06D8" w:rsidRDefault="005F06D8" w:rsidP="00464F41">
                      <w:pPr>
                        <w:pStyle w:val="Contedodoquadro"/>
                        <w:spacing w:before="68"/>
                        <w:ind w:left="3938"/>
                        <w:rPr>
                          <w:rFonts w:ascii="Arial" w:hAnsi="Arial"/>
                          <w:b/>
                          <w:sz w:val="24"/>
                        </w:rPr>
                      </w:pPr>
                      <w:r>
                        <w:rPr>
                          <w:rFonts w:ascii="Arial" w:hAnsi="Arial"/>
                          <w:b/>
                          <w:color w:val="000000"/>
                          <w:w w:val="80"/>
                          <w:sz w:val="24"/>
                        </w:rPr>
                        <w:t xml:space="preserve">8. </w:t>
                      </w:r>
                      <w:r>
                        <w:rPr>
                          <w:rFonts w:ascii="Arial" w:hAnsi="Arial"/>
                          <w:b/>
                          <w:color w:val="000000"/>
                          <w:w w:val="80"/>
                          <w:sz w:val="24"/>
                        </w:rPr>
                        <w:t>DAS SANÇÕES</w:t>
                      </w:r>
                    </w:p>
                  </w:txbxContent>
                </v:textbox>
                <w10:wrap type="topAndBottom" anchorx="page"/>
              </v:rect>
            </w:pict>
          </mc:Fallback>
        </mc:AlternateContent>
      </w:r>
    </w:p>
    <w:p w:rsidR="00464F41" w:rsidRDefault="00464F41" w:rsidP="00464F41">
      <w:pPr>
        <w:pStyle w:val="PargrafodaLista"/>
        <w:rPr>
          <w:rFonts w:asciiTheme="minorHAnsi" w:hAnsiTheme="minorHAnsi" w:cstheme="minorHAnsi"/>
          <w:sz w:val="24"/>
          <w:szCs w:val="24"/>
        </w:rPr>
      </w:pP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464F41" w:rsidRDefault="00464F41" w:rsidP="00464F41">
      <w:pPr>
        <w:pStyle w:val="PargrafodaLista"/>
        <w:rPr>
          <w:rFonts w:asciiTheme="minorHAnsi" w:hAnsiTheme="minorHAnsi" w:cstheme="minorHAnsi"/>
          <w:sz w:val="24"/>
          <w:szCs w:val="24"/>
        </w:rPr>
      </w:pPr>
      <w:proofErr w:type="gramStart"/>
      <w:r>
        <w:rPr>
          <w:rFonts w:asciiTheme="minorHAnsi" w:hAnsiTheme="minorHAnsi" w:cstheme="minorHAnsi"/>
          <w:sz w:val="24"/>
          <w:szCs w:val="24"/>
        </w:rPr>
        <w:t>na</w:t>
      </w:r>
      <w:proofErr w:type="gramEnd"/>
      <w:r>
        <w:rPr>
          <w:rFonts w:asciiTheme="minorHAnsi" w:hAnsiTheme="minorHAnsi" w:cstheme="minorHAnsi"/>
          <w:sz w:val="24"/>
          <w:szCs w:val="24"/>
        </w:rPr>
        <w:t xml:space="preserve"> Lei Federal n° 14.133/21, artigos 155 e 156 e seus incisos.</w:t>
      </w:r>
    </w:p>
    <w:p w:rsidR="00464F41" w:rsidRDefault="00464F41" w:rsidP="00464F41">
      <w:pPr>
        <w:pStyle w:val="PargrafodaLista"/>
        <w:rPr>
          <w:rFonts w:asciiTheme="minorHAnsi" w:hAnsiTheme="minorHAnsi" w:cstheme="minorHAnsi"/>
        </w:rPr>
      </w:pPr>
    </w:p>
    <w:p w:rsidR="00464F41" w:rsidRDefault="00464F41" w:rsidP="00464F41">
      <w:pPr>
        <w:pStyle w:val="PargrafodaLista"/>
      </w:pPr>
    </w:p>
    <w:p w:rsidR="00464F41" w:rsidRDefault="00464F41" w:rsidP="00464F41">
      <w:pPr>
        <w:pStyle w:val="PargrafodaLista"/>
        <w:autoSpaceDE w:val="0"/>
        <w:autoSpaceDN w:val="0"/>
        <w:adjustRightInd w:val="0"/>
        <w:ind w:left="0" w:right="-1"/>
        <w:jc w:val="center"/>
        <w:rPr>
          <w:rFonts w:asciiTheme="minorHAnsi" w:hAnsiTheme="minorHAnsi" w:cstheme="minorHAnsi"/>
        </w:rPr>
      </w:pPr>
      <w:r w:rsidRPr="006A66A5">
        <w:rPr>
          <w:rFonts w:asciiTheme="minorHAnsi" w:hAnsiTheme="minorHAnsi" w:cstheme="minorHAnsi"/>
        </w:rPr>
        <w:t xml:space="preserve">Rio de Janeiro, </w:t>
      </w:r>
      <w:r w:rsidR="00CA3226">
        <w:rPr>
          <w:rFonts w:asciiTheme="minorHAnsi" w:hAnsiTheme="minorHAnsi" w:cstheme="minorHAnsi"/>
        </w:rPr>
        <w:t>09</w:t>
      </w:r>
      <w:r>
        <w:rPr>
          <w:rFonts w:asciiTheme="minorHAnsi" w:hAnsiTheme="minorHAnsi" w:cstheme="minorHAnsi"/>
        </w:rPr>
        <w:t xml:space="preserve"> de </w:t>
      </w:r>
      <w:r w:rsidR="00CA3226">
        <w:rPr>
          <w:rFonts w:asciiTheme="minorHAnsi" w:hAnsiTheme="minorHAnsi" w:cstheme="minorHAnsi"/>
        </w:rPr>
        <w:t>Agosto</w:t>
      </w:r>
      <w:r>
        <w:rPr>
          <w:rFonts w:asciiTheme="minorHAnsi" w:hAnsiTheme="minorHAnsi" w:cstheme="minorHAnsi"/>
        </w:rPr>
        <w:t xml:space="preserve"> de 2024</w:t>
      </w:r>
      <w:r w:rsidRPr="006A66A5">
        <w:rPr>
          <w:rFonts w:asciiTheme="minorHAnsi" w:hAnsiTheme="minorHAnsi" w:cstheme="minorHAnsi"/>
        </w:rPr>
        <w:t>.</w:t>
      </w:r>
    </w:p>
    <w:p w:rsidR="00464F41" w:rsidRPr="006A66A5" w:rsidRDefault="00464F41" w:rsidP="00464F41">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464F41" w:rsidRPr="006A66A5" w:rsidRDefault="00464F41" w:rsidP="00464F41">
      <w:pPr>
        <w:pStyle w:val="Corpodetexto"/>
        <w:jc w:val="center"/>
        <w:rPr>
          <w:rFonts w:asciiTheme="minorHAnsi" w:hAnsiTheme="minorHAnsi" w:cstheme="minorHAnsi"/>
        </w:rPr>
      </w:pPr>
      <w:r w:rsidRPr="006A66A5">
        <w:rPr>
          <w:rFonts w:asciiTheme="minorHAnsi" w:hAnsiTheme="minorHAnsi" w:cstheme="minorHAnsi"/>
        </w:rPr>
        <w:t>Chefe de Suprimentos</w:t>
      </w:r>
    </w:p>
    <w:p w:rsidR="00464F41" w:rsidRPr="006A66A5" w:rsidRDefault="00464F41" w:rsidP="00464F41">
      <w:pPr>
        <w:pStyle w:val="Corpodetexto"/>
        <w:jc w:val="center"/>
        <w:rPr>
          <w:rFonts w:asciiTheme="minorHAnsi" w:hAnsiTheme="minorHAnsi" w:cstheme="minorHAnsi"/>
        </w:rPr>
      </w:pPr>
      <w:r w:rsidRPr="006A66A5">
        <w:rPr>
          <w:rFonts w:asciiTheme="minorHAnsi" w:hAnsiTheme="minorHAnsi" w:cstheme="minorHAnsi"/>
        </w:rPr>
        <w:t>SMS/HMLJ/MLD</w:t>
      </w:r>
    </w:p>
    <w:p w:rsidR="008A2D94" w:rsidRDefault="00464F41" w:rsidP="00CA3226">
      <w:pPr>
        <w:pStyle w:val="Corpodetexto"/>
        <w:jc w:val="center"/>
        <w:rPr>
          <w:rFonts w:ascii="Arial" w:hAnsi="Arial" w:cs="Arial"/>
          <w:sz w:val="16"/>
          <w:szCs w:val="16"/>
        </w:rPr>
      </w:pPr>
      <w:r w:rsidRPr="006A66A5">
        <w:rPr>
          <w:rFonts w:asciiTheme="minorHAnsi" w:hAnsiTheme="minorHAnsi" w:cstheme="minorHAnsi"/>
        </w:rPr>
        <w:t>12/244851-2</w:t>
      </w:r>
    </w:p>
    <w:sectPr w:rsidR="008A2D94"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6D8" w:rsidRDefault="005F06D8" w:rsidP="008769E7">
      <w:pPr>
        <w:spacing w:after="0" w:line="240" w:lineRule="auto"/>
      </w:pPr>
      <w:r>
        <w:separator/>
      </w:r>
    </w:p>
  </w:endnote>
  <w:endnote w:type="continuationSeparator" w:id="0">
    <w:p w:rsidR="005F06D8" w:rsidRDefault="005F06D8"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6D8" w:rsidRDefault="005F06D8">
    <w:pPr>
      <w:pStyle w:val="Rodap"/>
      <w:jc w:val="right"/>
    </w:pPr>
  </w:p>
  <w:p w:rsidR="005F06D8" w:rsidRDefault="005F06D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6D8" w:rsidRDefault="005F06D8" w:rsidP="008769E7">
      <w:pPr>
        <w:spacing w:after="0" w:line="240" w:lineRule="auto"/>
      </w:pPr>
      <w:r>
        <w:separator/>
      </w:r>
    </w:p>
  </w:footnote>
  <w:footnote w:type="continuationSeparator" w:id="0">
    <w:p w:rsidR="005F06D8" w:rsidRDefault="005F06D8"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5F06D8" w:rsidRPr="008769E7" w:rsidTr="008B49B1">
      <w:tc>
        <w:tcPr>
          <w:tcW w:w="6379" w:type="dxa"/>
          <w:shd w:val="clear" w:color="auto" w:fill="auto"/>
        </w:tcPr>
        <w:p w:rsidR="005F06D8" w:rsidRPr="008B49B1" w:rsidRDefault="005F06D8"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119D73E3" wp14:editId="60738263">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4A5DEF46" wp14:editId="10B12C12">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77F467A2" wp14:editId="76389B6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74AF7BE3" wp14:editId="0B30A4D6">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5F06D8" w:rsidRPr="00CC7768" w:rsidRDefault="005F06D8"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w:t>
          </w:r>
          <w:proofErr w:type="gramStart"/>
          <w:r>
            <w:rPr>
              <w:rFonts w:ascii="Times New Roman" w:eastAsia="Times New Roman" w:hAnsi="Times New Roman" w:cs="Times New Roman"/>
              <w:b/>
              <w:bCs/>
              <w:sz w:val="24"/>
              <w:szCs w:val="24"/>
              <w:lang w:eastAsia="zh-CN"/>
            </w:rPr>
            <w:t>PRO-2024/</w:t>
          </w:r>
          <w:r w:rsidR="0087470B">
            <w:rPr>
              <w:rFonts w:ascii="Times New Roman" w:eastAsia="Times New Roman" w:hAnsi="Times New Roman" w:cs="Times New Roman"/>
              <w:b/>
              <w:bCs/>
              <w:sz w:val="24"/>
              <w:szCs w:val="24"/>
              <w:lang w:eastAsia="zh-CN"/>
            </w:rPr>
            <w:t>46722</w:t>
          </w:r>
          <w:proofErr w:type="gramEnd"/>
        </w:p>
        <w:p w:rsidR="005F06D8" w:rsidRPr="008B49B1" w:rsidRDefault="005F06D8"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5F06D8" w:rsidRPr="008B49B1" w:rsidRDefault="005F06D8"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5F06D8" w:rsidRDefault="005F06D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13F0"/>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56282"/>
    <w:rsid w:val="003637C4"/>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4C8F"/>
    <w:rsid w:val="005E09D3"/>
    <w:rsid w:val="005F06D8"/>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26EEE"/>
    <w:rsid w:val="00C32998"/>
    <w:rsid w:val="00C336E4"/>
    <w:rsid w:val="00C412B3"/>
    <w:rsid w:val="00C43EC1"/>
    <w:rsid w:val="00C5734D"/>
    <w:rsid w:val="00C623DA"/>
    <w:rsid w:val="00C75000"/>
    <w:rsid w:val="00C75E9B"/>
    <w:rsid w:val="00C90822"/>
    <w:rsid w:val="00C92988"/>
    <w:rsid w:val="00C93F48"/>
    <w:rsid w:val="00CA3226"/>
    <w:rsid w:val="00CA3B5E"/>
    <w:rsid w:val="00CB11EF"/>
    <w:rsid w:val="00CC3B5D"/>
    <w:rsid w:val="00CC7768"/>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51A8"/>
    <w:rsid w:val="00DB7FE7"/>
    <w:rsid w:val="00DC1A5B"/>
    <w:rsid w:val="00DC4A32"/>
    <w:rsid w:val="00DC57E3"/>
    <w:rsid w:val="00DD20EB"/>
    <w:rsid w:val="00DD2B23"/>
    <w:rsid w:val="00DD59E4"/>
    <w:rsid w:val="00DE4FF0"/>
    <w:rsid w:val="00DF084B"/>
    <w:rsid w:val="00DF150F"/>
    <w:rsid w:val="00DF158E"/>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F06ECB"/>
    <w:rsid w:val="00F16848"/>
    <w:rsid w:val="00F204AA"/>
    <w:rsid w:val="00F37615"/>
    <w:rsid w:val="00F376B3"/>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EA6A6F-6667-43D0-A0FB-BF0C8C8C3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7539</Words>
  <Characters>40715</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2</cp:revision>
  <cp:lastPrinted>2024-08-09T16:13:00Z</cp:lastPrinted>
  <dcterms:created xsi:type="dcterms:W3CDTF">2024-08-09T16:25:00Z</dcterms:created>
  <dcterms:modified xsi:type="dcterms:W3CDTF">2024-08-09T16:25:00Z</dcterms:modified>
</cp:coreProperties>
</file>