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6BEBE" w14:textId="77777777"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14:paraId="29102709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E01C3" w14:paraId="4E3F6A1A" w14:textId="77777777" w:rsidTr="00AE01C3">
        <w:tc>
          <w:tcPr>
            <w:tcW w:w="8644" w:type="dxa"/>
            <w:shd w:val="clear" w:color="auto" w:fill="BFBFBF" w:themeFill="background1" w:themeFillShade="BF"/>
          </w:tcPr>
          <w:p w14:paraId="6BB65DF5" w14:textId="77777777"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14:paraId="71D64913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44BE51BE" w14:textId="20DCD7F5"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14:paraId="5452B8F8" w14:textId="77777777"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14:paraId="048EDEDC" w14:textId="77777777"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14:paraId="6A016F55" w14:textId="6DBC6ECE" w:rsidR="008911EF" w:rsidRPr="003F328B" w:rsidRDefault="00876518" w:rsidP="003F328B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3572E2">
        <w:rPr>
          <w:rFonts w:ascii="Arial" w:hAnsi="Arial" w:cs="Arial"/>
          <w:sz w:val="20"/>
          <w:szCs w:val="20"/>
        </w:rPr>
        <w:t xml:space="preserve">Objeto: </w:t>
      </w:r>
      <w:r w:rsidR="00655CE6" w:rsidRPr="003572E2">
        <w:rPr>
          <w:rFonts w:ascii="Arial" w:hAnsi="Arial" w:cs="Arial"/>
          <w:sz w:val="20"/>
          <w:szCs w:val="20"/>
        </w:rPr>
        <w:t xml:space="preserve">Aquisição de </w:t>
      </w:r>
      <w:r w:rsidR="00075755" w:rsidRPr="003572E2">
        <w:rPr>
          <w:rFonts w:ascii="Arial" w:hAnsi="Arial" w:cs="Arial"/>
          <w:sz w:val="20"/>
          <w:szCs w:val="20"/>
        </w:rPr>
        <w:t xml:space="preserve">Material Médico Hospitalar </w:t>
      </w:r>
      <w:r w:rsidR="00123A3E">
        <w:rPr>
          <w:rFonts w:ascii="Arial" w:hAnsi="Arial" w:cs="Arial"/>
          <w:sz w:val="20"/>
          <w:szCs w:val="20"/>
        </w:rPr>
        <w:t>–</w:t>
      </w:r>
      <w:r w:rsidR="003F328B">
        <w:rPr>
          <w:rFonts w:ascii="Arial" w:hAnsi="Arial" w:cs="Arial"/>
          <w:sz w:val="20"/>
          <w:szCs w:val="20"/>
        </w:rPr>
        <w:t xml:space="preserve"> RESPIRADOR FACIAL </w:t>
      </w:r>
      <w:r w:rsidR="003F328B" w:rsidRPr="003F328B">
        <w:rPr>
          <w:rFonts w:ascii="Arial" w:hAnsi="Arial" w:cs="Arial"/>
          <w:sz w:val="20"/>
          <w:szCs w:val="20"/>
        </w:rPr>
        <w:t>FILTRACAO &gt;95%, 04 CAMADAS, 02 POLIPROPILENO</w:t>
      </w:r>
    </w:p>
    <w:p w14:paraId="744119F5" w14:textId="77777777" w:rsidR="003F328B" w:rsidRPr="003572E2" w:rsidRDefault="003F328B" w:rsidP="003F328B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53011B" w14:paraId="3353D549" w14:textId="77777777" w:rsidTr="00BA2E0C">
        <w:tc>
          <w:tcPr>
            <w:tcW w:w="8644" w:type="dxa"/>
            <w:shd w:val="clear" w:color="auto" w:fill="BFBFBF" w:themeFill="background1" w:themeFillShade="BF"/>
          </w:tcPr>
          <w:p w14:paraId="0367772E" w14:textId="77777777"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14:paraId="322A267D" w14:textId="77777777"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0B6A138" w14:textId="202565D2"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14:paraId="79539737" w14:textId="77777777"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46951469" w14:textId="77777777"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14:paraId="603CD7F5" w14:textId="77777777"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16DD09D4" w14:textId="1935CDB7"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14:paraId="38CEB7CC" w14:textId="77777777"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provisores;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14:paraId="6D6DE646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1048B3" w14:paraId="12738FBB" w14:textId="77777777" w:rsidTr="001048B3">
        <w:tc>
          <w:tcPr>
            <w:tcW w:w="8644" w:type="dxa"/>
            <w:shd w:val="clear" w:color="auto" w:fill="BFBFBF" w:themeFill="background1" w:themeFillShade="BF"/>
          </w:tcPr>
          <w:p w14:paraId="2C27EB1D" w14:textId="77777777"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14:paraId="765DA464" w14:textId="77777777"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14:paraId="017877A9" w14:textId="447FD552"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</w:t>
      </w:r>
      <w:r w:rsidR="00413297">
        <w:rPr>
          <w:rFonts w:ascii="Arial" w:hAnsi="Arial" w:cs="Arial"/>
          <w:bCs/>
          <w:sz w:val="20"/>
          <w:szCs w:val="20"/>
        </w:rPr>
        <w:t>Médico Hospitalar</w:t>
      </w:r>
      <w:r w:rsidR="001A16D6" w:rsidRPr="003572E2">
        <w:rPr>
          <w:rFonts w:ascii="Arial" w:hAnsi="Arial" w:cs="Arial"/>
          <w:bCs/>
          <w:sz w:val="20"/>
          <w:szCs w:val="20"/>
        </w:rPr>
        <w:t xml:space="preserve">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14:paraId="6C2C24DD" w14:textId="6400E35D" w:rsidR="001C13CA" w:rsidRPr="007F632C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p w14:paraId="0213131D" w14:textId="77777777" w:rsidR="007F632C" w:rsidRPr="00075755" w:rsidRDefault="007F632C" w:rsidP="007F632C">
      <w:pPr>
        <w:pStyle w:val="PargrafodaLista"/>
        <w:spacing w:line="480" w:lineRule="auto"/>
        <w:ind w:left="36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45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22"/>
        <w:gridCol w:w="1884"/>
        <w:gridCol w:w="1303"/>
        <w:gridCol w:w="4201"/>
        <w:gridCol w:w="1422"/>
        <w:gridCol w:w="824"/>
      </w:tblGrid>
      <w:tr w:rsidR="00C653D8" w:rsidRPr="00C653D8" w14:paraId="55E79FDD" w14:textId="77777777" w:rsidTr="00234E2F">
        <w:trPr>
          <w:trHeight w:val="65"/>
        </w:trPr>
        <w:tc>
          <w:tcPr>
            <w:tcW w:w="822" w:type="dxa"/>
            <w:shd w:val="clear" w:color="auto" w:fill="BFBFBF" w:themeFill="background1" w:themeFillShade="BF"/>
            <w:vAlign w:val="center"/>
          </w:tcPr>
          <w:p w14:paraId="3189BD3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84" w:type="dxa"/>
            <w:shd w:val="clear" w:color="auto" w:fill="BFBFBF" w:themeFill="background1" w:themeFillShade="BF"/>
            <w:vAlign w:val="center"/>
          </w:tcPr>
          <w:p w14:paraId="0C2BE6A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303" w:type="dxa"/>
            <w:shd w:val="clear" w:color="auto" w:fill="BFBFBF" w:themeFill="background1" w:themeFillShade="BF"/>
            <w:vAlign w:val="center"/>
          </w:tcPr>
          <w:p w14:paraId="0B3B829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201" w:type="dxa"/>
            <w:shd w:val="clear" w:color="auto" w:fill="BFBFBF" w:themeFill="background1" w:themeFillShade="BF"/>
            <w:vAlign w:val="center"/>
          </w:tcPr>
          <w:p w14:paraId="050C7A26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422" w:type="dxa"/>
            <w:shd w:val="clear" w:color="auto" w:fill="BFBFBF" w:themeFill="background1" w:themeFillShade="BF"/>
            <w:vAlign w:val="center"/>
          </w:tcPr>
          <w:p w14:paraId="4AB6C13F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602065A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0D0E20" w:rsidRPr="005A113E" w14:paraId="2574ADEF" w14:textId="77777777" w:rsidTr="007F632C">
        <w:trPr>
          <w:trHeight w:val="4252"/>
        </w:trPr>
        <w:tc>
          <w:tcPr>
            <w:tcW w:w="822" w:type="dxa"/>
            <w:vAlign w:val="center"/>
          </w:tcPr>
          <w:p w14:paraId="31ECBAFA" w14:textId="3EC3B5DE" w:rsidR="000D0E20" w:rsidRPr="005A113E" w:rsidRDefault="00234E2F" w:rsidP="006117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884" w:type="dxa"/>
            <w:vAlign w:val="center"/>
          </w:tcPr>
          <w:p w14:paraId="61CDCC8E" w14:textId="1D468D2C" w:rsidR="000D0E20" w:rsidRPr="005A113E" w:rsidRDefault="00234E2F" w:rsidP="000D0E20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653204013-88</w:t>
            </w:r>
          </w:p>
        </w:tc>
        <w:tc>
          <w:tcPr>
            <w:tcW w:w="1303" w:type="dxa"/>
            <w:vAlign w:val="center"/>
          </w:tcPr>
          <w:p w14:paraId="2F2D4538" w14:textId="4AC3036B" w:rsidR="000D0E20" w:rsidRPr="005A113E" w:rsidRDefault="00234E2F" w:rsidP="000D0E20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485532</w:t>
            </w:r>
          </w:p>
        </w:tc>
        <w:tc>
          <w:tcPr>
            <w:tcW w:w="4201" w:type="dxa"/>
            <w:vAlign w:val="center"/>
          </w:tcPr>
          <w:p w14:paraId="0566EB5F" w14:textId="3EA97D25" w:rsidR="00234E2F" w:rsidRPr="00234E2F" w:rsidRDefault="00234E2F" w:rsidP="007F632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REPIRADOR FACIAL </w:t>
            </w:r>
            <w:r w:rsidRPr="00234E2F">
              <w:rPr>
                <w:rFonts w:cstheme="minorHAnsi"/>
                <w:b/>
                <w:bCs/>
              </w:rPr>
              <w:t>FILTRACAO &gt;95%, 04 CAMADAS, 02 POLIPROPILENO</w:t>
            </w:r>
            <w:r>
              <w:rPr>
                <w:rFonts w:cstheme="minorHAnsi"/>
                <w:b/>
                <w:bCs/>
              </w:rPr>
              <w:t xml:space="preserve">, </w:t>
            </w:r>
            <w:r w:rsidRPr="00234E2F">
              <w:rPr>
                <w:rFonts w:cstheme="minorHAnsi"/>
                <w:b/>
                <w:bCs/>
              </w:rPr>
              <w:t xml:space="preserve">COM FILTRACAO ACIMA DE 95% PARA PARTICULAS ACIMA DE 0,3 MICRON, COMPOSTA POR 04 CAMADAS, SENDO DUAS DE POLIPROPILENO, UM FILTRO MELTBLOW E UM FILME LONCET DE POLIETILENO, QUE BLOQUEIA A ENTRADA DE FLUIDOS CORPOREOS, COM DUPLO SISTEMADE TIRAS </w:t>
            </w:r>
            <w:r w:rsidR="00117945" w:rsidRPr="00234E2F">
              <w:rPr>
                <w:rFonts w:cstheme="minorHAnsi"/>
                <w:b/>
                <w:bCs/>
              </w:rPr>
              <w:t>EL</w:t>
            </w:r>
            <w:r w:rsidR="00117945">
              <w:rPr>
                <w:rFonts w:cstheme="minorHAnsi"/>
                <w:b/>
                <w:bCs/>
              </w:rPr>
              <w:t>Á</w:t>
            </w:r>
            <w:r w:rsidR="00117945" w:rsidRPr="00234E2F">
              <w:rPr>
                <w:rFonts w:cstheme="minorHAnsi"/>
                <w:b/>
                <w:bCs/>
              </w:rPr>
              <w:t>STICAS</w:t>
            </w:r>
            <w:r w:rsidR="00117945">
              <w:rPr>
                <w:rFonts w:cstheme="minorHAnsi"/>
                <w:b/>
                <w:bCs/>
              </w:rPr>
              <w:t xml:space="preserve"> CONTORNANDO A </w:t>
            </w:r>
            <w:r w:rsidR="00117945" w:rsidRPr="00117945">
              <w:rPr>
                <w:rFonts w:cstheme="minorHAnsi"/>
                <w:b/>
                <w:bCs/>
              </w:rPr>
              <w:t>CABEÇA</w:t>
            </w:r>
            <w:r w:rsidR="00117945">
              <w:rPr>
                <w:rFonts w:cstheme="minorHAnsi"/>
                <w:b/>
                <w:bCs/>
              </w:rPr>
              <w:t>.</w:t>
            </w:r>
            <w:r>
              <w:t xml:space="preserve"> </w:t>
            </w:r>
            <w:r w:rsidRPr="00234E2F">
              <w:rPr>
                <w:rFonts w:cstheme="minorHAnsi"/>
                <w:b/>
                <w:bCs/>
              </w:rPr>
              <w:t>Modelo: Respirador Dobrável, Tipo Bico De Pato</w:t>
            </w:r>
            <w:r>
              <w:rPr>
                <w:rFonts w:cstheme="minorHAnsi"/>
                <w:b/>
                <w:bCs/>
              </w:rPr>
              <w:t xml:space="preserve">. </w:t>
            </w:r>
            <w:r w:rsidRPr="00234E2F">
              <w:rPr>
                <w:rFonts w:cstheme="minorHAnsi"/>
                <w:b/>
                <w:bCs/>
              </w:rPr>
              <w:t>Classe: Pff2, N95 Ou Equivalente</w:t>
            </w:r>
            <w:r>
              <w:rPr>
                <w:rFonts w:cstheme="minorHAnsi"/>
                <w:b/>
                <w:bCs/>
              </w:rPr>
              <w:t xml:space="preserve">. </w:t>
            </w:r>
            <w:r w:rsidRPr="00234E2F">
              <w:rPr>
                <w:rFonts w:cstheme="minorHAnsi"/>
                <w:b/>
                <w:bCs/>
              </w:rPr>
              <w:t>Componente: Clipe Nasal</w:t>
            </w:r>
          </w:p>
          <w:p w14:paraId="58604CE3" w14:textId="77777777" w:rsidR="00234E2F" w:rsidRPr="00234E2F" w:rsidRDefault="00234E2F" w:rsidP="00234E2F">
            <w:pPr>
              <w:rPr>
                <w:rFonts w:cstheme="minorHAnsi"/>
                <w:b/>
                <w:bCs/>
              </w:rPr>
            </w:pPr>
            <w:r w:rsidRPr="00234E2F">
              <w:rPr>
                <w:rFonts w:cstheme="minorHAnsi"/>
                <w:b/>
                <w:bCs/>
              </w:rPr>
              <w:t>Tipo Fixação: Tiras Vedação Anatômica</w:t>
            </w:r>
          </w:p>
          <w:p w14:paraId="3F5C1D23" w14:textId="77777777" w:rsidR="007F632C" w:rsidRPr="007F632C" w:rsidRDefault="00234E2F" w:rsidP="007F632C">
            <w:pPr>
              <w:rPr>
                <w:rFonts w:cstheme="minorHAnsi"/>
                <w:b/>
                <w:bCs/>
              </w:rPr>
            </w:pPr>
            <w:r w:rsidRPr="00234E2F">
              <w:rPr>
                <w:rFonts w:cstheme="minorHAnsi"/>
                <w:b/>
                <w:bCs/>
              </w:rPr>
              <w:t>Adicional</w:t>
            </w:r>
            <w:r>
              <w:rPr>
                <w:rFonts w:cstheme="minorHAnsi"/>
                <w:b/>
                <w:bCs/>
              </w:rPr>
              <w:t>:</w:t>
            </w:r>
            <w:r w:rsidRPr="00234E2F">
              <w:rPr>
                <w:rFonts w:cstheme="minorHAnsi"/>
                <w:b/>
                <w:bCs/>
              </w:rPr>
              <w:t xml:space="preserve"> S/ Válvula</w:t>
            </w:r>
            <w:r>
              <w:rPr>
                <w:rFonts w:cstheme="minorHAnsi"/>
                <w:b/>
                <w:bCs/>
              </w:rPr>
              <w:t xml:space="preserve">. </w:t>
            </w:r>
            <w:r w:rsidR="007F632C" w:rsidRPr="007F632C">
              <w:rPr>
                <w:rFonts w:cstheme="minorHAnsi"/>
                <w:b/>
                <w:bCs/>
              </w:rPr>
              <w:t>Tamanho: Adulto</w:t>
            </w:r>
          </w:p>
          <w:p w14:paraId="2389031D" w14:textId="78EBF4F6" w:rsidR="00E14810" w:rsidRPr="00E14810" w:rsidRDefault="007F632C" w:rsidP="00E14810">
            <w:pPr>
              <w:rPr>
                <w:rFonts w:cstheme="minorHAnsi"/>
                <w:b/>
                <w:bCs/>
                <w:color w:val="EE0000"/>
              </w:rPr>
            </w:pPr>
            <w:r w:rsidRPr="007F632C">
              <w:rPr>
                <w:rFonts w:cstheme="minorHAnsi"/>
                <w:b/>
                <w:bCs/>
              </w:rPr>
              <w:t>Esterilidade: Descartável</w:t>
            </w:r>
            <w:r w:rsidR="00117945">
              <w:rPr>
                <w:rFonts w:cstheme="minorHAnsi"/>
                <w:b/>
                <w:bCs/>
              </w:rPr>
              <w:t xml:space="preserve">. </w:t>
            </w:r>
            <w:r w:rsidR="00117945" w:rsidRPr="00117945">
              <w:rPr>
                <w:rFonts w:cstheme="minorHAnsi"/>
                <w:b/>
                <w:bCs/>
                <w:color w:val="EE0000"/>
              </w:rPr>
              <w:t>Obs.: Não possuir tirante lateral de orelha</w:t>
            </w:r>
            <w:r w:rsidR="00117945">
              <w:rPr>
                <w:rFonts w:cstheme="minorHAnsi"/>
                <w:b/>
                <w:bCs/>
                <w:color w:val="EE0000"/>
              </w:rPr>
              <w:t>. Não possuir</w:t>
            </w:r>
            <w:r w:rsidR="00117945" w:rsidRPr="00117945">
              <w:rPr>
                <w:rFonts w:cstheme="minorHAnsi"/>
                <w:b/>
                <w:bCs/>
                <w:color w:val="EE0000"/>
              </w:rPr>
              <w:t xml:space="preserve"> marca</w:t>
            </w:r>
            <w:r w:rsidR="00117945">
              <w:rPr>
                <w:rFonts w:cstheme="minorHAnsi"/>
                <w:b/>
                <w:bCs/>
                <w:color w:val="EE0000"/>
              </w:rPr>
              <w:t xml:space="preserve"> </w:t>
            </w:r>
            <w:r w:rsidR="00117945" w:rsidRPr="00117945">
              <w:rPr>
                <w:rFonts w:cstheme="minorHAnsi"/>
                <w:b/>
                <w:bCs/>
                <w:color w:val="EE0000"/>
              </w:rPr>
              <w:t xml:space="preserve">ultrassônica </w:t>
            </w:r>
            <w:r w:rsidR="00117945">
              <w:rPr>
                <w:rFonts w:cstheme="minorHAnsi"/>
                <w:b/>
                <w:bCs/>
                <w:color w:val="EE0000"/>
              </w:rPr>
              <w:t>(furos)</w:t>
            </w:r>
            <w:r w:rsidR="00117945" w:rsidRPr="00117945">
              <w:rPr>
                <w:rFonts w:cstheme="minorHAnsi"/>
                <w:b/>
                <w:bCs/>
                <w:color w:val="EE0000"/>
              </w:rPr>
              <w:t xml:space="preserve"> no corpo da máscara</w:t>
            </w:r>
            <w:r w:rsidR="00E14810">
              <w:rPr>
                <w:rFonts w:cstheme="minorHAnsi"/>
                <w:b/>
                <w:bCs/>
                <w:color w:val="EE0000"/>
              </w:rPr>
              <w:t>.</w:t>
            </w:r>
            <w:r w:rsidR="00E14810">
              <w:t xml:space="preserve"> </w:t>
            </w:r>
            <w:r w:rsidR="00E14810" w:rsidRPr="00E14810">
              <w:rPr>
                <w:rFonts w:cstheme="minorHAnsi"/>
                <w:b/>
                <w:bCs/>
                <w:color w:val="EE0000"/>
              </w:rPr>
              <w:t>Para profissionais da saúde em ambientes hospitalares ou clínicos com risco de exposição</w:t>
            </w:r>
            <w:r w:rsidR="00E14810">
              <w:rPr>
                <w:rFonts w:cstheme="minorHAnsi"/>
                <w:b/>
                <w:bCs/>
                <w:color w:val="EE0000"/>
              </w:rPr>
              <w:t>.</w:t>
            </w:r>
            <w:r w:rsidR="00E14810" w:rsidRPr="00E14810">
              <w:rPr>
                <w:rFonts w:cstheme="minorHAnsi"/>
                <w:b/>
                <w:bCs/>
                <w:color w:val="EE0000"/>
              </w:rPr>
              <w:t xml:space="preserve"> Proteção das vias respiratórias dos trabalhadores da área da saúde contra exposição de </w:t>
            </w:r>
          </w:p>
          <w:p w14:paraId="5A492A81" w14:textId="77777777" w:rsidR="00E14810" w:rsidRPr="00E14810" w:rsidRDefault="00E14810" w:rsidP="00E14810">
            <w:pPr>
              <w:rPr>
                <w:rFonts w:cstheme="minorHAnsi"/>
                <w:b/>
                <w:bCs/>
                <w:color w:val="EE0000"/>
              </w:rPr>
            </w:pPr>
            <w:r w:rsidRPr="00E14810">
              <w:rPr>
                <w:rFonts w:cstheme="minorHAnsi"/>
                <w:b/>
                <w:bCs/>
                <w:color w:val="EE0000"/>
              </w:rPr>
              <w:t xml:space="preserve">agentes biológicos causadores de tuberculose, rubéola, SRAG/SARS, varicela, sarampo, gripes </w:t>
            </w:r>
          </w:p>
          <w:p w14:paraId="413176C6" w14:textId="353512B3" w:rsidR="00E14810" w:rsidRPr="00E14810" w:rsidRDefault="00E14810" w:rsidP="00E14810">
            <w:pPr>
              <w:rPr>
                <w:rFonts w:cstheme="minorHAnsi"/>
                <w:b/>
                <w:bCs/>
                <w:color w:val="EE0000"/>
              </w:rPr>
            </w:pPr>
            <w:r w:rsidRPr="00E14810">
              <w:rPr>
                <w:rFonts w:cstheme="minorHAnsi"/>
                <w:b/>
                <w:bCs/>
                <w:color w:val="EE0000"/>
              </w:rPr>
              <w:t xml:space="preserve">(H1N1, </w:t>
            </w:r>
            <w:r w:rsidRPr="00E14810">
              <w:rPr>
                <w:rFonts w:cstheme="minorHAnsi"/>
                <w:b/>
                <w:bCs/>
                <w:color w:val="EE0000"/>
              </w:rPr>
              <w:t>H5N1 etc.</w:t>
            </w:r>
            <w:r>
              <w:rPr>
                <w:rFonts w:cstheme="minorHAnsi"/>
                <w:b/>
                <w:bCs/>
                <w:color w:val="EE0000"/>
              </w:rPr>
              <w:t>). Respirador que</w:t>
            </w:r>
            <w:r>
              <w:t xml:space="preserve"> </w:t>
            </w:r>
            <w:r w:rsidRPr="00E14810">
              <w:rPr>
                <w:rFonts w:cstheme="minorHAnsi"/>
                <w:b/>
                <w:bCs/>
                <w:color w:val="EE0000"/>
              </w:rPr>
              <w:t>ofereça</w:t>
            </w:r>
            <w:r w:rsidRPr="00E14810">
              <w:rPr>
                <w:rFonts w:cstheme="minorHAnsi"/>
                <w:b/>
                <w:bCs/>
                <w:color w:val="EE0000"/>
              </w:rPr>
              <w:t xml:space="preserve"> EFB - Eficiência de Filtração Bacteriológica&gt;99% e resistência à </w:t>
            </w:r>
          </w:p>
          <w:p w14:paraId="01729535" w14:textId="21A67082" w:rsidR="00234E2F" w:rsidRPr="00234E2F" w:rsidRDefault="00E14810" w:rsidP="00E14810">
            <w:pPr>
              <w:rPr>
                <w:rFonts w:cstheme="minorHAnsi"/>
                <w:b/>
                <w:bCs/>
              </w:rPr>
            </w:pPr>
            <w:r w:rsidRPr="00E14810">
              <w:rPr>
                <w:rFonts w:cstheme="minorHAnsi"/>
                <w:b/>
                <w:bCs/>
                <w:color w:val="EE0000"/>
              </w:rPr>
              <w:t xml:space="preserve">penetração de sangue e outros fluidos corpóreos. </w:t>
            </w:r>
            <w:r>
              <w:rPr>
                <w:rFonts w:cstheme="minorHAnsi"/>
                <w:b/>
                <w:bCs/>
                <w:color w:val="EE0000"/>
              </w:rPr>
              <w:t xml:space="preserve"> </w:t>
            </w:r>
          </w:p>
          <w:p w14:paraId="76C542D1" w14:textId="23D2C595" w:rsidR="000D0E20" w:rsidRPr="00652363" w:rsidRDefault="000D0E20" w:rsidP="00EC1C6B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22" w:type="dxa"/>
            <w:vAlign w:val="center"/>
          </w:tcPr>
          <w:p w14:paraId="08A14517" w14:textId="468973D5" w:rsidR="000D0E20" w:rsidRPr="005A113E" w:rsidRDefault="00234E2F" w:rsidP="000D0E20">
            <w:pPr>
              <w:pStyle w:val="Ttulo2"/>
              <w:rPr>
                <w:rFonts w:asciiTheme="minorHAnsi" w:eastAsiaTheme="minorHAnsi" w:hAnsiTheme="minorHAnsi" w:cstheme="minorHAnsi"/>
                <w:color w:val="FF0000"/>
                <w:sz w:val="22"/>
                <w:szCs w:val="22"/>
              </w:rPr>
            </w:pPr>
            <w:r w:rsidRPr="007F632C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</w:rPr>
              <w:t>UN</w:t>
            </w:r>
          </w:p>
        </w:tc>
        <w:tc>
          <w:tcPr>
            <w:tcW w:w="824" w:type="dxa"/>
            <w:vAlign w:val="center"/>
          </w:tcPr>
          <w:p w14:paraId="2DE42BE5" w14:textId="2C213E00" w:rsidR="000D0E20" w:rsidRPr="00652363" w:rsidRDefault="00234E2F" w:rsidP="00652363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1000</w:t>
            </w:r>
          </w:p>
        </w:tc>
      </w:tr>
    </w:tbl>
    <w:p w14:paraId="08417714" w14:textId="77777777" w:rsidR="007E6ED6" w:rsidRPr="00075755" w:rsidRDefault="007E6ED6" w:rsidP="007E6ED6">
      <w:pPr>
        <w:pStyle w:val="Ttulo2"/>
        <w:rPr>
          <w:sz w:val="16"/>
          <w:szCs w:val="16"/>
        </w:rPr>
      </w:pPr>
    </w:p>
    <w:p w14:paraId="329A5BCC" w14:textId="77777777"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D23F4D" w14:paraId="5F19F1B8" w14:textId="77777777" w:rsidTr="00D23F4D">
        <w:tc>
          <w:tcPr>
            <w:tcW w:w="8644" w:type="dxa"/>
            <w:shd w:val="clear" w:color="auto" w:fill="BFBFBF" w:themeFill="background1" w:themeFillShade="BF"/>
          </w:tcPr>
          <w:p w14:paraId="5281F828" w14:textId="77777777"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14:paraId="015AFBDC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3A7E1B5" w14:textId="77777777"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14:paraId="1A7CDC80" w14:textId="1E2AC0CE"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Curicica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r w:rsidR="00A22EDB">
        <w:rPr>
          <w:rFonts w:ascii="Arial" w:hAnsi="Arial" w:cs="Arial"/>
          <w:sz w:val="20"/>
          <w:szCs w:val="20"/>
        </w:rPr>
        <w:t>Curicica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14:paraId="4323C91B" w14:textId="77777777"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14:paraId="4EE6F566" w14:textId="77777777"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 xml:space="preserve">do </w:t>
      </w:r>
      <w:r w:rsidR="00881DF9" w:rsidRPr="00164FBB">
        <w:rPr>
          <w:rFonts w:ascii="Arial" w:hAnsi="Arial" w:cs="Arial"/>
          <w:sz w:val="20"/>
          <w:szCs w:val="20"/>
        </w:rPr>
        <w:lastRenderedPageBreak/>
        <w:t>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14:paraId="0D613176" w14:textId="77777777"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14:paraId="64B32274" w14:textId="77777777"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14:paraId="331D9218" w14:textId="77777777"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641BE807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153560F9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2E6A74AF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450B2C53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80A0A" w14:paraId="38EC0572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23D18BC7" w14:textId="77777777"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14:paraId="5199AA13" w14:textId="77777777"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2477416E" w14:textId="0E15E983" w:rsidR="00075755" w:rsidRPr="00075755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Proposta original da empresa onde deverá constar o CNPJ, endereço, telefone, endereço eletrônico (e-mail), descrição do insumo, marca (mesma ofertada no portal compras.gov), </w:t>
      </w:r>
    </w:p>
    <w:p w14:paraId="272B9F88" w14:textId="77777777" w:rsidR="00075755" w:rsidRDefault="00075755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0F1E7592" w14:textId="1386A2F3" w:rsidR="007D21B2" w:rsidRPr="00075755" w:rsidRDefault="00B26C17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quantidade, valor unitário e valor total, validade da proposta, prazo de entrega, dados bancários, declaração de submissão à Lei 14.133/2021 e </w:t>
      </w:r>
      <w:r w:rsidR="003A0C11" w:rsidRPr="00075755">
        <w:rPr>
          <w:rFonts w:ascii="Arial" w:hAnsi="Arial" w:cs="Arial"/>
          <w:bCs/>
          <w:sz w:val="20"/>
          <w:szCs w:val="20"/>
        </w:rPr>
        <w:t>suas</w:t>
      </w:r>
      <w:r w:rsidRPr="00075755">
        <w:rPr>
          <w:rFonts w:ascii="Arial" w:hAnsi="Arial" w:cs="Arial"/>
          <w:bCs/>
          <w:sz w:val="20"/>
          <w:szCs w:val="20"/>
        </w:rPr>
        <w:t xml:space="preserve"> alterações e ao RGCAF, carimbo legível da empresa e assinatura do responsável pelo orçamento.</w:t>
      </w:r>
    </w:p>
    <w:p w14:paraId="1E910D46" w14:textId="77777777"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B708DA" w14:textId="77777777"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DD270DF" w14:textId="65E80871"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411080" w14:textId="77777777"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0422D126" w14:textId="77777777"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14:paraId="46BE5FB1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14:paraId="1069EEAF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4AF659D5" w14:textId="77777777"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7E12B4D" w14:textId="77777777"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44470A88" w14:textId="77777777"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14:paraId="746BC9E9" w14:textId="77777777"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14:paraId="662DECEC" w14:textId="747CDE73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14:paraId="0AE70E8D" w14:textId="21F534AB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 xml:space="preserve">), </w:t>
      </w:r>
      <w:r w:rsidR="007D149B">
        <w:rPr>
          <w:rFonts w:ascii="Arial" w:hAnsi="Arial" w:cs="Arial"/>
          <w:bCs/>
          <w:sz w:val="20"/>
          <w:szCs w:val="20"/>
        </w:rPr>
        <w:t>alugado</w:t>
      </w:r>
      <w:r>
        <w:rPr>
          <w:rFonts w:ascii="Arial" w:hAnsi="Arial" w:cs="Arial"/>
          <w:bCs/>
          <w:sz w:val="20"/>
          <w:szCs w:val="20"/>
        </w:rPr>
        <w:t xml:space="preserve">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14:paraId="5D25F184" w14:textId="77777777"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lastRenderedPageBreak/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14:paraId="13AF3AEF" w14:textId="77777777"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14:paraId="44749E78" w14:textId="77777777"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27862269" w14:textId="49B2A49C"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4577AD" w14:paraId="26D57935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40C37E6A" w14:textId="77777777"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14:paraId="6697B1C8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648C2317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14:paraId="1AD7B3FF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9DD4211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F2B1699" w14:textId="6020EAD1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14:paraId="478EC4BC" w14:textId="683C86D3"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14:paraId="4D811AE3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6CF15FF6" w14:textId="77777777"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14:paraId="02FB56FC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6E86CFB4" w14:textId="0629FEDC"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14:paraId="44DB1B0F" w14:textId="7583B7E8"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14:paraId="24A9F33B" w14:textId="77777777"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14:paraId="26E4DDAD" w14:textId="77777777"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14:paraId="3518F503" w14:textId="77777777"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197C52A7" w14:textId="77777777"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14:paraId="517B8CFC" w14:textId="77777777"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14:paraId="256E6E06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14:paraId="187FB041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14:paraId="75995972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14:paraId="17094E39" w14:textId="77777777"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14:paraId="3F93245E" w14:textId="77777777"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14:paraId="0AE703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lastRenderedPageBreak/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14:paraId="5B8B12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14:paraId="015EA3BE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14:paraId="19952761" w14:textId="4238FD9E"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14:paraId="5036F6F9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918C8DA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6BC5723" w14:textId="67AD9422"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14:paraId="2267AC84" w14:textId="77777777"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14:paraId="6B83BF40" w14:textId="77777777"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A69DE" w14:paraId="7B0BD313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384CF2CF" w14:textId="77777777"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14:paraId="50A1327D" w14:textId="77777777"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0ED33514" w14:textId="02BC6786"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14:paraId="57A7F3F7" w14:textId="116AE42B"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r w:rsidR="003A0C11">
        <w:rPr>
          <w:rFonts w:ascii="Arial" w:hAnsi="Arial" w:cs="Arial"/>
          <w:b/>
          <w:sz w:val="20"/>
          <w:szCs w:val="20"/>
        </w:rPr>
        <w:t>a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empresa.</w:t>
      </w:r>
    </w:p>
    <w:p w14:paraId="38DD7792" w14:textId="36B81BC4"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Est. De Curicica 2.000– Curicica,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14:paraId="6147314E" w14:textId="2340EFBC"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33B70BB" w14:textId="12BB3BE6"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9:00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FF1C9D">
        <w:rPr>
          <w:rFonts w:ascii="Arial" w:hAnsi="Arial" w:cs="Arial"/>
          <w:b/>
          <w:sz w:val="20"/>
          <w:szCs w:val="20"/>
        </w:rPr>
        <w:t>98879-8071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A60DE" w14:textId="77777777" w:rsidR="00E705D5" w:rsidRDefault="00E705D5" w:rsidP="001B3200">
      <w:pPr>
        <w:pStyle w:val="Textodebalo"/>
      </w:pPr>
      <w:r>
        <w:separator/>
      </w:r>
    </w:p>
  </w:endnote>
  <w:endnote w:type="continuationSeparator" w:id="0">
    <w:p w14:paraId="5C838C8F" w14:textId="77777777" w:rsidR="00E705D5" w:rsidRDefault="00E705D5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A1064" w14:textId="77777777" w:rsidR="00E705D5" w:rsidRDefault="00E705D5" w:rsidP="001B3200">
      <w:pPr>
        <w:pStyle w:val="Textodebalo"/>
      </w:pPr>
      <w:r>
        <w:separator/>
      </w:r>
    </w:p>
  </w:footnote>
  <w:footnote w:type="continuationSeparator" w:id="0">
    <w:p w14:paraId="18B625A9" w14:textId="77777777" w:rsidR="00E705D5" w:rsidRDefault="00E705D5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B1C8" w14:textId="13EDCFF3"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14:paraId="49131390" w14:textId="7366321E"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 wp14:anchorId="404752A8" wp14:editId="0B3AC808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14:paraId="7BE24A3F" w14:textId="77777777"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 w16cid:durableId="1505851646">
    <w:abstractNumId w:val="8"/>
  </w:num>
  <w:num w:numId="2" w16cid:durableId="1963145129">
    <w:abstractNumId w:val="15"/>
  </w:num>
  <w:num w:numId="3" w16cid:durableId="307981473">
    <w:abstractNumId w:val="2"/>
  </w:num>
  <w:num w:numId="4" w16cid:durableId="690911768">
    <w:abstractNumId w:val="6"/>
  </w:num>
  <w:num w:numId="5" w16cid:durableId="2059434836">
    <w:abstractNumId w:val="9"/>
  </w:num>
  <w:num w:numId="6" w16cid:durableId="374353205">
    <w:abstractNumId w:val="7"/>
  </w:num>
  <w:num w:numId="7" w16cid:durableId="278296899">
    <w:abstractNumId w:val="12"/>
  </w:num>
  <w:num w:numId="8" w16cid:durableId="1335379749">
    <w:abstractNumId w:val="16"/>
  </w:num>
  <w:num w:numId="9" w16cid:durableId="1673531222">
    <w:abstractNumId w:val="5"/>
  </w:num>
  <w:num w:numId="10" w16cid:durableId="2008553842">
    <w:abstractNumId w:val="13"/>
  </w:num>
  <w:num w:numId="11" w16cid:durableId="313723029">
    <w:abstractNumId w:val="10"/>
  </w:num>
  <w:num w:numId="12" w16cid:durableId="102968037">
    <w:abstractNumId w:val="14"/>
  </w:num>
  <w:num w:numId="13" w16cid:durableId="941228184">
    <w:abstractNumId w:val="0"/>
  </w:num>
  <w:num w:numId="14" w16cid:durableId="105278411">
    <w:abstractNumId w:val="1"/>
  </w:num>
  <w:num w:numId="15" w16cid:durableId="1477139672">
    <w:abstractNumId w:val="11"/>
  </w:num>
  <w:num w:numId="16" w16cid:durableId="63720959">
    <w:abstractNumId w:val="3"/>
  </w:num>
  <w:num w:numId="17" w16cid:durableId="11906092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200"/>
    <w:rsid w:val="000257AC"/>
    <w:rsid w:val="00032D86"/>
    <w:rsid w:val="000505A0"/>
    <w:rsid w:val="00061480"/>
    <w:rsid w:val="000711BC"/>
    <w:rsid w:val="00075755"/>
    <w:rsid w:val="00080423"/>
    <w:rsid w:val="000805D7"/>
    <w:rsid w:val="00086A21"/>
    <w:rsid w:val="00095630"/>
    <w:rsid w:val="000B19E0"/>
    <w:rsid w:val="000B1F26"/>
    <w:rsid w:val="000C1FAD"/>
    <w:rsid w:val="000C4117"/>
    <w:rsid w:val="000D0E20"/>
    <w:rsid w:val="000D1DAD"/>
    <w:rsid w:val="000F15CF"/>
    <w:rsid w:val="000F2F6B"/>
    <w:rsid w:val="000F747C"/>
    <w:rsid w:val="001048B3"/>
    <w:rsid w:val="0011425C"/>
    <w:rsid w:val="00117945"/>
    <w:rsid w:val="00123A3E"/>
    <w:rsid w:val="00126108"/>
    <w:rsid w:val="00135AA3"/>
    <w:rsid w:val="00143436"/>
    <w:rsid w:val="0015629B"/>
    <w:rsid w:val="0016372C"/>
    <w:rsid w:val="00164FBB"/>
    <w:rsid w:val="00173788"/>
    <w:rsid w:val="00175DBE"/>
    <w:rsid w:val="00185FE9"/>
    <w:rsid w:val="00194CF8"/>
    <w:rsid w:val="001964D7"/>
    <w:rsid w:val="001A16D6"/>
    <w:rsid w:val="001B3200"/>
    <w:rsid w:val="001C13CA"/>
    <w:rsid w:val="001E2FDD"/>
    <w:rsid w:val="001E42AD"/>
    <w:rsid w:val="001F2D30"/>
    <w:rsid w:val="0022259F"/>
    <w:rsid w:val="00234E2F"/>
    <w:rsid w:val="002629F6"/>
    <w:rsid w:val="00271A34"/>
    <w:rsid w:val="00277C82"/>
    <w:rsid w:val="002A3946"/>
    <w:rsid w:val="002A5246"/>
    <w:rsid w:val="002A7307"/>
    <w:rsid w:val="002B2859"/>
    <w:rsid w:val="002B7E3E"/>
    <w:rsid w:val="002C24E9"/>
    <w:rsid w:val="002D712E"/>
    <w:rsid w:val="00316D9B"/>
    <w:rsid w:val="00320EF4"/>
    <w:rsid w:val="00322654"/>
    <w:rsid w:val="00327543"/>
    <w:rsid w:val="003572E2"/>
    <w:rsid w:val="003573FA"/>
    <w:rsid w:val="0036413E"/>
    <w:rsid w:val="00380E42"/>
    <w:rsid w:val="00382829"/>
    <w:rsid w:val="00386622"/>
    <w:rsid w:val="003A0C11"/>
    <w:rsid w:val="003B1CE0"/>
    <w:rsid w:val="003B38E8"/>
    <w:rsid w:val="003E1ABE"/>
    <w:rsid w:val="003F328B"/>
    <w:rsid w:val="00413297"/>
    <w:rsid w:val="004357A6"/>
    <w:rsid w:val="004360E2"/>
    <w:rsid w:val="004577AD"/>
    <w:rsid w:val="00474256"/>
    <w:rsid w:val="00480512"/>
    <w:rsid w:val="004C543A"/>
    <w:rsid w:val="004F4122"/>
    <w:rsid w:val="004F62D6"/>
    <w:rsid w:val="00502783"/>
    <w:rsid w:val="00512563"/>
    <w:rsid w:val="005156A5"/>
    <w:rsid w:val="0053011B"/>
    <w:rsid w:val="00537510"/>
    <w:rsid w:val="005464D0"/>
    <w:rsid w:val="00550466"/>
    <w:rsid w:val="005569DA"/>
    <w:rsid w:val="005640B2"/>
    <w:rsid w:val="005962D2"/>
    <w:rsid w:val="005A05D2"/>
    <w:rsid w:val="005A113E"/>
    <w:rsid w:val="005B56E0"/>
    <w:rsid w:val="005E5B64"/>
    <w:rsid w:val="005F10C1"/>
    <w:rsid w:val="005F247D"/>
    <w:rsid w:val="006076FB"/>
    <w:rsid w:val="00611714"/>
    <w:rsid w:val="0061400F"/>
    <w:rsid w:val="006247E6"/>
    <w:rsid w:val="006252B3"/>
    <w:rsid w:val="00630EDC"/>
    <w:rsid w:val="00630FE0"/>
    <w:rsid w:val="00650814"/>
    <w:rsid w:val="00652363"/>
    <w:rsid w:val="00655CE6"/>
    <w:rsid w:val="00666BB0"/>
    <w:rsid w:val="006763C0"/>
    <w:rsid w:val="006B2249"/>
    <w:rsid w:val="006D4E43"/>
    <w:rsid w:val="006E2F75"/>
    <w:rsid w:val="006F440A"/>
    <w:rsid w:val="007001A5"/>
    <w:rsid w:val="00714CF6"/>
    <w:rsid w:val="0071615E"/>
    <w:rsid w:val="00725AE5"/>
    <w:rsid w:val="0074257B"/>
    <w:rsid w:val="007463A0"/>
    <w:rsid w:val="00750D8F"/>
    <w:rsid w:val="00760203"/>
    <w:rsid w:val="00781BA1"/>
    <w:rsid w:val="007D149B"/>
    <w:rsid w:val="007D21B2"/>
    <w:rsid w:val="007E6ED6"/>
    <w:rsid w:val="007F632C"/>
    <w:rsid w:val="008022B5"/>
    <w:rsid w:val="008037D4"/>
    <w:rsid w:val="00805764"/>
    <w:rsid w:val="00811815"/>
    <w:rsid w:val="00824F4F"/>
    <w:rsid w:val="00835D08"/>
    <w:rsid w:val="008459E3"/>
    <w:rsid w:val="00855005"/>
    <w:rsid w:val="008577EC"/>
    <w:rsid w:val="00876518"/>
    <w:rsid w:val="00881DF9"/>
    <w:rsid w:val="00890F67"/>
    <w:rsid w:val="008911EF"/>
    <w:rsid w:val="008939A2"/>
    <w:rsid w:val="008A1296"/>
    <w:rsid w:val="008D2945"/>
    <w:rsid w:val="008D7025"/>
    <w:rsid w:val="008F1BA4"/>
    <w:rsid w:val="008F7575"/>
    <w:rsid w:val="0093070C"/>
    <w:rsid w:val="00935896"/>
    <w:rsid w:val="00940D6F"/>
    <w:rsid w:val="009B5E63"/>
    <w:rsid w:val="009C16A9"/>
    <w:rsid w:val="009E4F50"/>
    <w:rsid w:val="00A11C52"/>
    <w:rsid w:val="00A135C6"/>
    <w:rsid w:val="00A22EDB"/>
    <w:rsid w:val="00A267CE"/>
    <w:rsid w:val="00A43382"/>
    <w:rsid w:val="00A46D90"/>
    <w:rsid w:val="00A80A0A"/>
    <w:rsid w:val="00AA1D50"/>
    <w:rsid w:val="00AA69DE"/>
    <w:rsid w:val="00AA7B35"/>
    <w:rsid w:val="00AB7996"/>
    <w:rsid w:val="00AC03BE"/>
    <w:rsid w:val="00AC2F69"/>
    <w:rsid w:val="00AC4C17"/>
    <w:rsid w:val="00AE01C3"/>
    <w:rsid w:val="00B02BFF"/>
    <w:rsid w:val="00B03B03"/>
    <w:rsid w:val="00B13781"/>
    <w:rsid w:val="00B25496"/>
    <w:rsid w:val="00B26A3B"/>
    <w:rsid w:val="00B26C17"/>
    <w:rsid w:val="00BA2E0C"/>
    <w:rsid w:val="00BC2237"/>
    <w:rsid w:val="00BE14AF"/>
    <w:rsid w:val="00BE2268"/>
    <w:rsid w:val="00BF5CE1"/>
    <w:rsid w:val="00C16C4C"/>
    <w:rsid w:val="00C22800"/>
    <w:rsid w:val="00C27D98"/>
    <w:rsid w:val="00C3028F"/>
    <w:rsid w:val="00C3714E"/>
    <w:rsid w:val="00C427CB"/>
    <w:rsid w:val="00C462DB"/>
    <w:rsid w:val="00C54D9E"/>
    <w:rsid w:val="00C5661F"/>
    <w:rsid w:val="00C56CF8"/>
    <w:rsid w:val="00C60110"/>
    <w:rsid w:val="00C653D8"/>
    <w:rsid w:val="00C67A67"/>
    <w:rsid w:val="00C75BB4"/>
    <w:rsid w:val="00C85522"/>
    <w:rsid w:val="00C91E38"/>
    <w:rsid w:val="00CA32B1"/>
    <w:rsid w:val="00CD4A2A"/>
    <w:rsid w:val="00CE4ED2"/>
    <w:rsid w:val="00D01F8A"/>
    <w:rsid w:val="00D23F4D"/>
    <w:rsid w:val="00D32816"/>
    <w:rsid w:val="00D42E14"/>
    <w:rsid w:val="00D5348B"/>
    <w:rsid w:val="00D5382E"/>
    <w:rsid w:val="00D602D0"/>
    <w:rsid w:val="00D7135B"/>
    <w:rsid w:val="00D736CE"/>
    <w:rsid w:val="00D9202C"/>
    <w:rsid w:val="00DA670C"/>
    <w:rsid w:val="00DB6967"/>
    <w:rsid w:val="00DE799F"/>
    <w:rsid w:val="00E03068"/>
    <w:rsid w:val="00E07946"/>
    <w:rsid w:val="00E14810"/>
    <w:rsid w:val="00E16C7D"/>
    <w:rsid w:val="00E239FA"/>
    <w:rsid w:val="00E2537D"/>
    <w:rsid w:val="00E31E98"/>
    <w:rsid w:val="00E55673"/>
    <w:rsid w:val="00E55E44"/>
    <w:rsid w:val="00E705D5"/>
    <w:rsid w:val="00E70621"/>
    <w:rsid w:val="00EA06E6"/>
    <w:rsid w:val="00EA490C"/>
    <w:rsid w:val="00EC1C6B"/>
    <w:rsid w:val="00EE72C5"/>
    <w:rsid w:val="00EF5182"/>
    <w:rsid w:val="00F12BEC"/>
    <w:rsid w:val="00F17E2B"/>
    <w:rsid w:val="00F7709D"/>
    <w:rsid w:val="00F80694"/>
    <w:rsid w:val="00F958D5"/>
    <w:rsid w:val="00FA3A36"/>
    <w:rsid w:val="00FA3B3C"/>
    <w:rsid w:val="00FC0540"/>
    <w:rsid w:val="00FD5129"/>
    <w:rsid w:val="00FD735E"/>
    <w:rsid w:val="00FE3933"/>
    <w:rsid w:val="00FE4255"/>
    <w:rsid w:val="00FF1C9D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35FDD"/>
  <w15:docId w15:val="{AD4875A0-3C9B-4DCA-995B-1EC959AE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styleId="MenoPendente">
    <w:name w:val="Unresolved Mention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1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2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1EE1C-D25A-4E8C-96F9-E878CBC5D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1627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Financeiro</cp:lastModifiedBy>
  <cp:revision>16</cp:revision>
  <cp:lastPrinted>2025-03-14T15:11:00Z</cp:lastPrinted>
  <dcterms:created xsi:type="dcterms:W3CDTF">2025-01-23T13:41:00Z</dcterms:created>
  <dcterms:modified xsi:type="dcterms:W3CDTF">2025-10-22T16:58:00Z</dcterms:modified>
</cp:coreProperties>
</file>