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9B1" w:rsidRPr="003637C4" w:rsidRDefault="00DC1A5B" w:rsidP="002D2301">
      <w:pPr>
        <w:spacing w:after="0"/>
        <w:ind w:right="-1"/>
        <w:jc w:val="center"/>
        <w:rPr>
          <w:rFonts w:ascii="Arial" w:eastAsia="Times New Roman" w:hAnsi="Arial" w:cs="Arial"/>
          <w:b/>
          <w:color w:val="FF0000"/>
          <w:sz w:val="24"/>
          <w:szCs w:val="24"/>
        </w:rPr>
      </w:pPr>
      <w:r w:rsidRPr="00CE6A4F">
        <w:rPr>
          <w:rFonts w:ascii="Arial" w:eastAsia="Times New Roman" w:hAnsi="Arial" w:cs="Arial"/>
          <w:b/>
          <w:sz w:val="24"/>
          <w:szCs w:val="24"/>
        </w:rPr>
        <w:t>AVISO DE DISPENSA ELETRÔNICA N°</w:t>
      </w:r>
      <w:proofErr w:type="gramStart"/>
      <w:r w:rsidR="00866C02" w:rsidRPr="00CE6A4F">
        <w:rPr>
          <w:rFonts w:ascii="Arial" w:eastAsia="Times New Roman" w:hAnsi="Arial" w:cs="Arial"/>
          <w:b/>
          <w:sz w:val="24"/>
          <w:szCs w:val="24"/>
        </w:rPr>
        <w:t xml:space="preserve"> </w:t>
      </w:r>
      <w:r w:rsidR="007F54C5">
        <w:rPr>
          <w:rFonts w:ascii="Arial" w:eastAsia="Times New Roman" w:hAnsi="Arial" w:cs="Arial"/>
          <w:b/>
          <w:sz w:val="24"/>
          <w:szCs w:val="24"/>
        </w:rPr>
        <w:t xml:space="preserve"> </w:t>
      </w:r>
      <w:proofErr w:type="gramEnd"/>
      <w:r w:rsidR="00F5763C">
        <w:rPr>
          <w:rFonts w:ascii="Arial" w:eastAsia="Times New Roman" w:hAnsi="Arial" w:cs="Arial"/>
          <w:b/>
          <w:sz w:val="24"/>
          <w:szCs w:val="24"/>
        </w:rPr>
        <w:t>90</w:t>
      </w:r>
      <w:r w:rsidR="00425BE6">
        <w:rPr>
          <w:rFonts w:ascii="Arial" w:eastAsia="Times New Roman" w:hAnsi="Arial" w:cs="Arial"/>
          <w:b/>
          <w:sz w:val="24"/>
          <w:szCs w:val="24"/>
        </w:rPr>
        <w:t>453</w:t>
      </w:r>
      <w:r w:rsidR="00407944">
        <w:rPr>
          <w:rFonts w:ascii="Arial" w:eastAsia="Times New Roman" w:hAnsi="Arial" w:cs="Arial"/>
          <w:b/>
          <w:sz w:val="24"/>
          <w:szCs w:val="24"/>
        </w:rPr>
        <w:t xml:space="preserve"> /</w:t>
      </w:r>
      <w:r w:rsidRPr="003637C4">
        <w:rPr>
          <w:rFonts w:ascii="Arial" w:eastAsia="Times New Roman" w:hAnsi="Arial" w:cs="Arial"/>
          <w:b/>
          <w:color w:val="FF0000"/>
          <w:sz w:val="24"/>
          <w:szCs w:val="24"/>
        </w:rPr>
        <w:t>202</w:t>
      </w:r>
      <w:r w:rsidR="007F54C5">
        <w:rPr>
          <w:rFonts w:ascii="Arial" w:eastAsia="Times New Roman" w:hAnsi="Arial" w:cs="Arial"/>
          <w:b/>
          <w:color w:val="FF0000"/>
          <w:sz w:val="24"/>
          <w:szCs w:val="24"/>
        </w:rPr>
        <w:t>5</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w:t>
      </w:r>
      <w:proofErr w:type="gramStart"/>
      <w:r w:rsidR="003637C4">
        <w:rPr>
          <w:rFonts w:ascii="Arial" w:eastAsia="Times New Roman" w:hAnsi="Arial" w:cs="Arial"/>
          <w:sz w:val="24"/>
          <w:szCs w:val="24"/>
        </w:rPr>
        <w:t>PRO-202</w:t>
      </w:r>
      <w:r w:rsidR="007F54C5">
        <w:rPr>
          <w:rFonts w:ascii="Arial" w:eastAsia="Times New Roman" w:hAnsi="Arial" w:cs="Arial"/>
          <w:sz w:val="24"/>
          <w:szCs w:val="24"/>
        </w:rPr>
        <w:t>5</w:t>
      </w:r>
      <w:r w:rsidR="003637C4">
        <w:rPr>
          <w:rFonts w:ascii="Arial" w:eastAsia="Times New Roman" w:hAnsi="Arial" w:cs="Arial"/>
          <w:sz w:val="24"/>
          <w:szCs w:val="24"/>
        </w:rPr>
        <w:t>/</w:t>
      </w:r>
      <w:r w:rsidR="00407944">
        <w:rPr>
          <w:rFonts w:ascii="Arial" w:eastAsia="Times New Roman" w:hAnsi="Arial" w:cs="Arial"/>
          <w:sz w:val="24"/>
          <w:szCs w:val="24"/>
        </w:rPr>
        <w:t>2</w:t>
      </w:r>
      <w:r w:rsidR="00425BE6">
        <w:rPr>
          <w:rFonts w:ascii="Arial" w:eastAsia="Times New Roman" w:hAnsi="Arial" w:cs="Arial"/>
          <w:sz w:val="24"/>
          <w:szCs w:val="24"/>
        </w:rPr>
        <w:t>6661</w:t>
      </w:r>
      <w:proofErr w:type="gramEnd"/>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 Salgado Filho</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Pr="00CE6A4F">
        <w:rPr>
          <w:rFonts w:ascii="Arial" w:hAnsi="Arial" w:cs="Arial"/>
        </w:rPr>
        <w:t xml:space="preserve">inciso </w:t>
      </w:r>
      <w:r w:rsidR="006B1ECF">
        <w:rPr>
          <w:rFonts w:ascii="Arial" w:hAnsi="Arial" w:cs="Arial"/>
        </w:rPr>
        <w:t>VI</w:t>
      </w:r>
      <w:r w:rsidR="000C4044" w:rsidRPr="00CE6A4F">
        <w:rPr>
          <w:rFonts w:ascii="Arial" w:hAnsi="Arial" w:cs="Arial"/>
        </w:rPr>
        <w:t>II</w:t>
      </w:r>
      <w:r w:rsidRPr="00264CB9">
        <w:rPr>
          <w:rFonts w:ascii="Arial" w:hAnsi="Arial" w:cs="Arial"/>
        </w:rPr>
        <w:t>, nos termos da Lei nº 14.133, de 1º de abril de 2021, Decreto Rio nº</w:t>
      </w:r>
      <w:r w:rsidR="007979CA" w:rsidRPr="00264CB9">
        <w:rPr>
          <w:rFonts w:ascii="Arial" w:hAnsi="Arial" w:cs="Arial"/>
        </w:rPr>
        <w:t xml:space="preserve"> </w:t>
      </w:r>
      <w:r w:rsidRPr="00264CB9">
        <w:rPr>
          <w:rFonts w:ascii="Arial" w:hAnsi="Arial" w:cs="Arial"/>
        </w:rPr>
        <w:t>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 xml:space="preserve">Data da </w:t>
      </w:r>
      <w:proofErr w:type="gramStart"/>
      <w:r w:rsidRPr="00FD5F0D">
        <w:rPr>
          <w:rFonts w:ascii="Arial" w:hAnsi="Arial" w:cs="Arial"/>
          <w:color w:val="000000" w:themeColor="text1"/>
        </w:rPr>
        <w:t>sessão</w:t>
      </w:r>
      <w:r w:rsidR="0099264B" w:rsidRPr="00FD5F0D">
        <w:rPr>
          <w:rFonts w:ascii="Arial" w:hAnsi="Arial" w:cs="Arial"/>
          <w:color w:val="000000" w:themeColor="text1"/>
        </w:rPr>
        <w:t>:</w:t>
      </w:r>
      <w:proofErr w:type="gramEnd"/>
      <w:r w:rsidR="00F5763C">
        <w:rPr>
          <w:rFonts w:ascii="Arial" w:hAnsi="Arial" w:cs="Arial"/>
          <w:color w:val="000000" w:themeColor="text1"/>
        </w:rPr>
        <w:t>2</w:t>
      </w:r>
      <w:r w:rsidR="00425BE6">
        <w:rPr>
          <w:rFonts w:ascii="Arial" w:hAnsi="Arial" w:cs="Arial"/>
          <w:color w:val="000000" w:themeColor="text1"/>
        </w:rPr>
        <w:t>7</w:t>
      </w:r>
      <w:r w:rsidR="00F5763C">
        <w:rPr>
          <w:rFonts w:ascii="Arial" w:hAnsi="Arial" w:cs="Arial"/>
          <w:color w:val="000000" w:themeColor="text1"/>
        </w:rPr>
        <w:t xml:space="preserve"> </w:t>
      </w:r>
      <w:r w:rsidR="00304801" w:rsidRPr="003637C4">
        <w:rPr>
          <w:rFonts w:ascii="Arial" w:hAnsi="Arial" w:cs="Arial"/>
          <w:b/>
          <w:color w:val="FF0000"/>
        </w:rPr>
        <w:t>/</w:t>
      </w:r>
      <w:r w:rsidR="00F5763C">
        <w:rPr>
          <w:rFonts w:ascii="Arial" w:hAnsi="Arial" w:cs="Arial"/>
          <w:b/>
          <w:color w:val="FF0000"/>
        </w:rPr>
        <w:t xml:space="preserve"> </w:t>
      </w:r>
      <w:r w:rsidR="00FC2FD8">
        <w:rPr>
          <w:rFonts w:ascii="Arial" w:hAnsi="Arial" w:cs="Arial"/>
          <w:b/>
          <w:color w:val="FF0000"/>
        </w:rPr>
        <w:t>0</w:t>
      </w:r>
      <w:r w:rsidR="00425BE6">
        <w:rPr>
          <w:rFonts w:ascii="Arial" w:hAnsi="Arial" w:cs="Arial"/>
          <w:b/>
          <w:color w:val="FF0000"/>
        </w:rPr>
        <w:t>5</w:t>
      </w:r>
      <w:r w:rsidR="00407944">
        <w:rPr>
          <w:rFonts w:ascii="Arial" w:hAnsi="Arial" w:cs="Arial"/>
          <w:b/>
          <w:color w:val="FF0000"/>
        </w:rPr>
        <w:t xml:space="preserve">  </w:t>
      </w:r>
      <w:r w:rsidRPr="003637C4">
        <w:rPr>
          <w:rFonts w:ascii="Arial" w:hAnsi="Arial" w:cs="Arial"/>
          <w:b/>
          <w:color w:val="FF0000"/>
        </w:rPr>
        <w:t>/202</w:t>
      </w:r>
      <w:r w:rsidR="007F54C5">
        <w:rPr>
          <w:rFonts w:ascii="Arial" w:hAnsi="Arial" w:cs="Arial"/>
          <w:b/>
          <w:color w:val="FF0000"/>
        </w:rPr>
        <w:t>5</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Link: </w:t>
      </w:r>
      <w:proofErr w:type="gramStart"/>
      <w:r w:rsidRPr="00FD5F0D">
        <w:rPr>
          <w:rFonts w:ascii="Arial" w:hAnsi="Arial" w:cs="Arial"/>
          <w:color w:val="000000" w:themeColor="text1"/>
        </w:rPr>
        <w:t>https</w:t>
      </w:r>
      <w:proofErr w:type="gramEnd"/>
      <w:r w:rsidRPr="00FD5F0D">
        <w:rPr>
          <w:rFonts w:ascii="Arial" w:hAnsi="Arial" w:cs="Arial"/>
          <w:color w:val="000000" w:themeColor="text1"/>
        </w:rPr>
        <w:t>://www.gov.br/compras/pt-br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proofErr w:type="gramStart"/>
      <w:r w:rsidR="005F4AD0" w:rsidRPr="00FD5F0D">
        <w:rPr>
          <w:rFonts w:ascii="Arial" w:hAnsi="Arial" w:cs="Arial"/>
          <w:color w:val="000000" w:themeColor="text1"/>
        </w:rPr>
        <w:t>8</w:t>
      </w:r>
      <w:r w:rsidRPr="00FD5F0D">
        <w:rPr>
          <w:rFonts w:ascii="Arial" w:hAnsi="Arial" w:cs="Arial"/>
          <w:color w:val="000000" w:themeColor="text1"/>
        </w:rPr>
        <w:t>:00</w:t>
      </w:r>
      <w:proofErr w:type="gramEnd"/>
      <w:r w:rsidRPr="00FD5F0D">
        <w:rPr>
          <w:rFonts w:ascii="Arial" w:hAnsi="Arial" w:cs="Arial"/>
          <w:color w:val="000000" w:themeColor="text1"/>
        </w:rPr>
        <w:t xml:space="preserve">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3637C4" w:rsidRDefault="00DC1A5B" w:rsidP="002D2301">
      <w:pPr>
        <w:pStyle w:val="Corpodetexto"/>
        <w:spacing w:after="0" w:line="276" w:lineRule="auto"/>
        <w:ind w:right="-1"/>
        <w:jc w:val="both"/>
        <w:rPr>
          <w:rFonts w:ascii="Arial" w:hAnsi="Arial" w:cs="Arial"/>
          <w:color w:val="FF0000"/>
        </w:rPr>
      </w:pPr>
      <w:r w:rsidRPr="00FD5F0D">
        <w:rPr>
          <w:rFonts w:ascii="Arial" w:hAnsi="Arial" w:cs="Arial"/>
          <w:color w:val="000000" w:themeColor="text1"/>
        </w:rPr>
        <w:t xml:space="preserve">Código UASG: </w:t>
      </w:r>
      <w:r w:rsidRPr="003637C4">
        <w:rPr>
          <w:rFonts w:ascii="Arial" w:hAnsi="Arial" w:cs="Arial"/>
          <w:color w:val="FF0000"/>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Aquisição de M</w:t>
      </w:r>
      <w:r w:rsidR="007F54C5">
        <w:rPr>
          <w:rFonts w:ascii="Tahoma" w:hAnsi="Tahoma" w:cs="Tahoma"/>
        </w:rPr>
        <w:t xml:space="preserve">aterial </w:t>
      </w:r>
      <w:r w:rsidR="00407944">
        <w:rPr>
          <w:rFonts w:ascii="Tahoma" w:hAnsi="Tahoma" w:cs="Tahoma"/>
        </w:rPr>
        <w:t>Médico Hospitalar</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407944">
        <w:rPr>
          <w:rFonts w:ascii="Tahoma" w:hAnsi="Tahoma" w:cs="Tahoma"/>
        </w:rPr>
        <w:t>6515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p w:rsidR="00CC3B5D" w:rsidRDefault="00CC3B5D" w:rsidP="00CC3B5D">
      <w:pPr>
        <w:tabs>
          <w:tab w:val="left" w:pos="709"/>
        </w:tabs>
        <w:spacing w:after="0"/>
        <w:ind w:right="-1"/>
        <w:jc w:val="both"/>
        <w:rPr>
          <w:rFonts w:ascii="Arial" w:hAnsi="Arial" w:cs="Arial"/>
          <w:sz w:val="24"/>
          <w:szCs w:val="24"/>
        </w:rPr>
      </w:pPr>
    </w:p>
    <w:tbl>
      <w:tblPr>
        <w:tblW w:w="48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618"/>
        <w:gridCol w:w="1318"/>
        <w:gridCol w:w="953"/>
        <w:gridCol w:w="3973"/>
        <w:gridCol w:w="574"/>
        <w:gridCol w:w="1585"/>
      </w:tblGrid>
      <w:tr w:rsidR="00C03E87" w:rsidRPr="007F149B" w:rsidTr="00A138DE">
        <w:trPr>
          <w:trHeight w:val="1022"/>
        </w:trPr>
        <w:tc>
          <w:tcPr>
            <w:tcW w:w="343"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 xml:space="preserve">ITEM </w:t>
            </w:r>
          </w:p>
        </w:tc>
        <w:tc>
          <w:tcPr>
            <w:tcW w:w="731"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CÓDIGO SMA</w:t>
            </w:r>
          </w:p>
        </w:tc>
        <w:tc>
          <w:tcPr>
            <w:tcW w:w="528" w:type="pct"/>
            <w:shd w:val="clear" w:color="969696" w:fill="969696"/>
          </w:tcPr>
          <w:p w:rsidR="001946D2" w:rsidRPr="007F149B" w:rsidRDefault="001946D2" w:rsidP="00BA0F93">
            <w:pPr>
              <w:jc w:val="center"/>
              <w:rPr>
                <w:rFonts w:ascii="Arial" w:hAnsi="Arial" w:cs="Arial"/>
                <w:b/>
                <w:bCs/>
                <w:color w:val="000000"/>
                <w:sz w:val="20"/>
                <w:szCs w:val="20"/>
              </w:rPr>
            </w:pPr>
            <w:r w:rsidRPr="00A34E2B">
              <w:rPr>
                <w:rFonts w:ascii="Arial" w:hAnsi="Arial" w:cs="Arial"/>
                <w:b/>
                <w:bCs/>
                <w:color w:val="000000"/>
                <w:sz w:val="20"/>
                <w:szCs w:val="20"/>
              </w:rPr>
              <w:t>CÓDIGO BR</w:t>
            </w:r>
          </w:p>
        </w:tc>
        <w:tc>
          <w:tcPr>
            <w:tcW w:w="2202"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ESPECIFICAÇÃO</w:t>
            </w:r>
          </w:p>
        </w:tc>
        <w:tc>
          <w:tcPr>
            <w:tcW w:w="318" w:type="pct"/>
            <w:shd w:val="clear" w:color="969696" w:fill="969696"/>
            <w:vAlign w:val="center"/>
            <w:hideMark/>
          </w:tcPr>
          <w:p w:rsidR="001946D2" w:rsidRPr="007F149B" w:rsidRDefault="001946D2" w:rsidP="00BA0F93">
            <w:pPr>
              <w:jc w:val="center"/>
              <w:rPr>
                <w:rFonts w:ascii="Arial" w:hAnsi="Arial" w:cs="Arial"/>
                <w:b/>
                <w:bCs/>
                <w:color w:val="000000"/>
                <w:sz w:val="20"/>
                <w:szCs w:val="20"/>
              </w:rPr>
            </w:pPr>
            <w:r w:rsidRPr="007F149B">
              <w:rPr>
                <w:rFonts w:ascii="Arial" w:hAnsi="Arial" w:cs="Arial"/>
                <w:b/>
                <w:bCs/>
                <w:color w:val="000000"/>
                <w:sz w:val="20"/>
                <w:szCs w:val="20"/>
              </w:rPr>
              <w:t>U / C</w:t>
            </w:r>
          </w:p>
        </w:tc>
        <w:tc>
          <w:tcPr>
            <w:tcW w:w="879" w:type="pct"/>
            <w:shd w:val="clear" w:color="969696" w:fill="969696"/>
            <w:vAlign w:val="center"/>
            <w:hideMark/>
          </w:tcPr>
          <w:p w:rsidR="001946D2" w:rsidRPr="007F149B" w:rsidRDefault="001946D2" w:rsidP="009D515A">
            <w:pPr>
              <w:jc w:val="center"/>
              <w:rPr>
                <w:rFonts w:ascii="Arial" w:hAnsi="Arial" w:cs="Arial"/>
                <w:b/>
                <w:bCs/>
                <w:color w:val="000000"/>
                <w:sz w:val="20"/>
                <w:szCs w:val="20"/>
              </w:rPr>
            </w:pPr>
            <w:r w:rsidRPr="007F149B">
              <w:rPr>
                <w:rFonts w:ascii="Arial" w:hAnsi="Arial" w:cs="Arial"/>
                <w:b/>
                <w:bCs/>
                <w:color w:val="000000"/>
                <w:sz w:val="20"/>
                <w:szCs w:val="20"/>
              </w:rPr>
              <w:t xml:space="preserve">NECESSIDADE </w:t>
            </w:r>
          </w:p>
        </w:tc>
      </w:tr>
      <w:tr w:rsidR="00A7484C" w:rsidRPr="007F149B" w:rsidTr="000713CC">
        <w:trPr>
          <w:trHeight w:val="1254"/>
        </w:trPr>
        <w:tc>
          <w:tcPr>
            <w:tcW w:w="343" w:type="pct"/>
            <w:shd w:val="clear" w:color="auto" w:fill="auto"/>
            <w:vAlign w:val="center"/>
            <w:hideMark/>
          </w:tcPr>
          <w:p w:rsidR="00A7484C" w:rsidRPr="00AB3A58" w:rsidRDefault="00A7484C" w:rsidP="00F173A1">
            <w:pPr>
              <w:jc w:val="center"/>
              <w:rPr>
                <w:color w:val="000000"/>
              </w:rPr>
            </w:pPr>
            <w:proofErr w:type="gramStart"/>
            <w:r w:rsidRPr="00AB3A58">
              <w:rPr>
                <w:color w:val="000000"/>
              </w:rPr>
              <w:t>1</w:t>
            </w:r>
            <w:proofErr w:type="gramEnd"/>
          </w:p>
        </w:tc>
        <w:tc>
          <w:tcPr>
            <w:tcW w:w="731" w:type="pct"/>
            <w:shd w:val="clear" w:color="auto" w:fill="auto"/>
            <w:vAlign w:val="center"/>
            <w:hideMark/>
          </w:tcPr>
          <w:p w:rsidR="00A7484C" w:rsidRPr="00A138DE" w:rsidRDefault="00425BE6">
            <w:pPr>
              <w:jc w:val="center"/>
              <w:rPr>
                <w:rFonts w:ascii="Arial" w:hAnsi="Arial" w:cs="Arial"/>
                <w:sz w:val="16"/>
                <w:szCs w:val="16"/>
              </w:rPr>
            </w:pPr>
            <w:r>
              <w:rPr>
                <w:rFonts w:ascii="Arial" w:hAnsi="Arial" w:cs="Arial"/>
                <w:sz w:val="16"/>
                <w:szCs w:val="16"/>
              </w:rPr>
              <w:t>6515.38.090-21</w:t>
            </w:r>
          </w:p>
        </w:tc>
        <w:tc>
          <w:tcPr>
            <w:tcW w:w="528" w:type="pct"/>
            <w:vAlign w:val="center"/>
          </w:tcPr>
          <w:p w:rsidR="00A7484C" w:rsidRPr="00A138DE" w:rsidRDefault="00425BE6">
            <w:pPr>
              <w:jc w:val="center"/>
              <w:rPr>
                <w:rFonts w:ascii="Arial" w:hAnsi="Arial" w:cs="Arial"/>
                <w:sz w:val="16"/>
                <w:szCs w:val="16"/>
              </w:rPr>
            </w:pPr>
            <w:r>
              <w:rPr>
                <w:rFonts w:ascii="Arial" w:hAnsi="Arial" w:cs="Arial"/>
                <w:sz w:val="16"/>
                <w:szCs w:val="16"/>
              </w:rPr>
              <w:t>617336</w:t>
            </w:r>
          </w:p>
        </w:tc>
        <w:tc>
          <w:tcPr>
            <w:tcW w:w="2202" w:type="pct"/>
            <w:shd w:val="clear" w:color="auto" w:fill="auto"/>
            <w:vAlign w:val="bottom"/>
            <w:hideMark/>
          </w:tcPr>
          <w:p w:rsidR="000713CC" w:rsidRPr="004F1167" w:rsidRDefault="000713CC" w:rsidP="000713CC">
            <w:pPr>
              <w:jc w:val="center"/>
              <w:rPr>
                <w:rFonts w:ascii="Arial" w:hAnsi="Arial" w:cs="Arial"/>
                <w:color w:val="000000"/>
                <w:sz w:val="12"/>
                <w:szCs w:val="12"/>
              </w:rPr>
            </w:pPr>
            <w:r w:rsidRPr="004F1167">
              <w:rPr>
                <w:rFonts w:ascii="Arial" w:hAnsi="Arial" w:cs="Arial"/>
                <w:color w:val="000000"/>
                <w:sz w:val="12"/>
                <w:szCs w:val="12"/>
              </w:rPr>
              <w:t xml:space="preserve">SERINGA PARA BOMBA INJETORA CONTRASTE 200 ML OARA BOMBA INJETORA CAPACIDADE DE </w:t>
            </w:r>
            <w:proofErr w:type="gramStart"/>
            <w:r w:rsidRPr="004F1167">
              <w:rPr>
                <w:rFonts w:ascii="Arial" w:hAnsi="Arial" w:cs="Arial"/>
                <w:color w:val="000000"/>
                <w:sz w:val="12"/>
                <w:szCs w:val="12"/>
              </w:rPr>
              <w:t>200ML</w:t>
            </w:r>
            <w:proofErr w:type="gramEnd"/>
            <w:r w:rsidRPr="004F1167">
              <w:rPr>
                <w:rFonts w:ascii="Arial" w:hAnsi="Arial" w:cs="Arial"/>
                <w:color w:val="000000"/>
                <w:sz w:val="12"/>
                <w:szCs w:val="12"/>
              </w:rPr>
              <w:t xml:space="preserve"> PARA INJECAO DE CONTRASTE COMPATIVELCOM BOMBA INJETORA "EMPOWERCTA" DE DUAS CABECAS PARA INJETORA DE CONTRASTE DE BAIXA PRESSAO PARA TOMOGRAFIA COMPUTADORIZADA.COMPATIVEL COM EQUIPAMENTO MARCA BRACCO.</w:t>
            </w:r>
          </w:p>
          <w:p w:rsidR="00A7484C" w:rsidRPr="0066246D" w:rsidRDefault="00A7484C" w:rsidP="000713CC">
            <w:pPr>
              <w:jc w:val="center"/>
              <w:rPr>
                <w:sz w:val="14"/>
                <w:szCs w:val="14"/>
              </w:rPr>
            </w:pPr>
          </w:p>
        </w:tc>
        <w:tc>
          <w:tcPr>
            <w:tcW w:w="318" w:type="pct"/>
            <w:shd w:val="clear" w:color="auto" w:fill="auto"/>
            <w:vAlign w:val="center"/>
            <w:hideMark/>
          </w:tcPr>
          <w:p w:rsidR="00A7484C" w:rsidRPr="00F803DC" w:rsidRDefault="00A7484C" w:rsidP="00F173A1">
            <w:pPr>
              <w:jc w:val="center"/>
              <w:rPr>
                <w:rFonts w:ascii="Arial" w:hAnsi="Arial" w:cs="Arial"/>
                <w:color w:val="000000"/>
                <w:sz w:val="16"/>
                <w:szCs w:val="16"/>
              </w:rPr>
            </w:pPr>
            <w:r>
              <w:rPr>
                <w:rFonts w:ascii="Arial" w:hAnsi="Arial" w:cs="Arial"/>
                <w:color w:val="000000"/>
                <w:sz w:val="16"/>
                <w:szCs w:val="16"/>
              </w:rPr>
              <w:t>UNID</w:t>
            </w:r>
          </w:p>
        </w:tc>
        <w:tc>
          <w:tcPr>
            <w:tcW w:w="879" w:type="pct"/>
            <w:shd w:val="clear" w:color="auto" w:fill="auto"/>
            <w:noWrap/>
            <w:vAlign w:val="center"/>
            <w:hideMark/>
          </w:tcPr>
          <w:p w:rsidR="00A7484C" w:rsidRPr="0074617D" w:rsidRDefault="00065E94" w:rsidP="0074617D">
            <w:pPr>
              <w:jc w:val="center"/>
              <w:rPr>
                <w:rFonts w:ascii="Arial" w:hAnsi="Arial" w:cs="Arial"/>
                <w:color w:val="000000"/>
                <w:sz w:val="20"/>
                <w:szCs w:val="20"/>
              </w:rPr>
            </w:pPr>
            <w:r>
              <w:rPr>
                <w:rFonts w:ascii="Arial" w:hAnsi="Arial" w:cs="Arial"/>
                <w:color w:val="000000"/>
                <w:sz w:val="20"/>
                <w:szCs w:val="20"/>
              </w:rPr>
              <w:t>60</w:t>
            </w:r>
          </w:p>
        </w:tc>
      </w:tr>
      <w:tr w:rsidR="00A7484C" w:rsidRPr="007F149B" w:rsidTr="000713CC">
        <w:trPr>
          <w:trHeight w:val="1254"/>
        </w:trPr>
        <w:tc>
          <w:tcPr>
            <w:tcW w:w="343" w:type="pct"/>
            <w:shd w:val="clear" w:color="auto" w:fill="auto"/>
            <w:vAlign w:val="center"/>
            <w:hideMark/>
          </w:tcPr>
          <w:p w:rsidR="00A7484C" w:rsidRPr="00AB3A58" w:rsidRDefault="00A7484C" w:rsidP="00F173A1">
            <w:pPr>
              <w:jc w:val="center"/>
              <w:rPr>
                <w:color w:val="000000"/>
              </w:rPr>
            </w:pPr>
            <w:proofErr w:type="gramStart"/>
            <w:r>
              <w:rPr>
                <w:color w:val="000000"/>
              </w:rPr>
              <w:lastRenderedPageBreak/>
              <w:t>2</w:t>
            </w:r>
            <w:proofErr w:type="gramEnd"/>
          </w:p>
        </w:tc>
        <w:tc>
          <w:tcPr>
            <w:tcW w:w="731" w:type="pct"/>
            <w:shd w:val="clear" w:color="auto" w:fill="auto"/>
            <w:vAlign w:val="center"/>
            <w:hideMark/>
          </w:tcPr>
          <w:p w:rsidR="00A7484C" w:rsidRDefault="00425BE6">
            <w:pPr>
              <w:jc w:val="center"/>
              <w:rPr>
                <w:rFonts w:ascii="Arial" w:hAnsi="Arial" w:cs="Arial"/>
                <w:sz w:val="16"/>
                <w:szCs w:val="16"/>
              </w:rPr>
            </w:pPr>
            <w:r>
              <w:rPr>
                <w:rFonts w:ascii="Arial" w:hAnsi="Arial" w:cs="Arial"/>
                <w:sz w:val="16"/>
                <w:szCs w:val="16"/>
              </w:rPr>
              <w:t>6515.18.064-40</w:t>
            </w:r>
          </w:p>
        </w:tc>
        <w:tc>
          <w:tcPr>
            <w:tcW w:w="528" w:type="pct"/>
            <w:vAlign w:val="center"/>
          </w:tcPr>
          <w:p w:rsidR="00A7484C" w:rsidRDefault="00425BE6">
            <w:pPr>
              <w:jc w:val="center"/>
              <w:rPr>
                <w:rFonts w:ascii="Arial" w:hAnsi="Arial" w:cs="Arial"/>
                <w:sz w:val="16"/>
                <w:szCs w:val="16"/>
              </w:rPr>
            </w:pPr>
            <w:r>
              <w:rPr>
                <w:rFonts w:ascii="Arial" w:hAnsi="Arial" w:cs="Arial"/>
                <w:sz w:val="16"/>
                <w:szCs w:val="16"/>
              </w:rPr>
              <w:t>461364</w:t>
            </w:r>
          </w:p>
        </w:tc>
        <w:tc>
          <w:tcPr>
            <w:tcW w:w="2202" w:type="pct"/>
            <w:shd w:val="clear" w:color="auto" w:fill="auto"/>
            <w:vAlign w:val="bottom"/>
            <w:hideMark/>
          </w:tcPr>
          <w:p w:rsidR="000713CC" w:rsidRPr="004F1167" w:rsidRDefault="000713CC" w:rsidP="000713CC">
            <w:pPr>
              <w:jc w:val="center"/>
              <w:rPr>
                <w:rFonts w:ascii="Arial" w:hAnsi="Arial" w:cs="Arial"/>
                <w:color w:val="000000"/>
                <w:sz w:val="12"/>
                <w:szCs w:val="12"/>
              </w:rPr>
            </w:pPr>
            <w:r w:rsidRPr="004F1167">
              <w:rPr>
                <w:rFonts w:ascii="Arial" w:hAnsi="Arial" w:cs="Arial"/>
                <w:color w:val="000000"/>
                <w:sz w:val="12"/>
                <w:szCs w:val="12"/>
              </w:rPr>
              <w:t xml:space="preserve">EXTENSOR, NUTRÇÃO ENTERAL, 120 CM CONFECCIONADDO EM PVC NA COR AZUL, MEDINDO 120 CENTIMENTROS, PRIMER REDUZIDO DE NO MAXIMO </w:t>
            </w:r>
            <w:proofErr w:type="gramStart"/>
            <w:r w:rsidRPr="004F1167">
              <w:rPr>
                <w:rFonts w:ascii="Arial" w:hAnsi="Arial" w:cs="Arial"/>
                <w:color w:val="000000"/>
                <w:sz w:val="12"/>
                <w:szCs w:val="12"/>
              </w:rPr>
              <w:t>4</w:t>
            </w:r>
            <w:proofErr w:type="gramEnd"/>
            <w:r w:rsidRPr="004F1167">
              <w:rPr>
                <w:rFonts w:ascii="Arial" w:hAnsi="Arial" w:cs="Arial"/>
                <w:color w:val="000000"/>
                <w:sz w:val="12"/>
                <w:szCs w:val="12"/>
              </w:rPr>
              <w:t xml:space="preserve"> ML,CONECTOR ESCALONADO PARA SONDA SEM LUER, CONECTOR MACHO PARACONEXOES FEMEA, CONFORME NBR ISO 594-1 E 2, EMBALADO E ESTERILIZADO CONFORME PORTARIA DO MINISTERIO DA SAUDE.</w:t>
            </w:r>
          </w:p>
          <w:p w:rsidR="00A7484C" w:rsidRPr="00A7484C" w:rsidRDefault="00A7484C" w:rsidP="000713CC">
            <w:pPr>
              <w:jc w:val="center"/>
              <w:rPr>
                <w:sz w:val="14"/>
                <w:szCs w:val="14"/>
              </w:rPr>
            </w:pPr>
          </w:p>
        </w:tc>
        <w:tc>
          <w:tcPr>
            <w:tcW w:w="318" w:type="pct"/>
            <w:shd w:val="clear" w:color="auto" w:fill="auto"/>
            <w:vAlign w:val="center"/>
            <w:hideMark/>
          </w:tcPr>
          <w:p w:rsidR="00A7484C" w:rsidRDefault="00A7484C" w:rsidP="00F173A1">
            <w:pPr>
              <w:jc w:val="center"/>
              <w:rPr>
                <w:rFonts w:ascii="Arial" w:hAnsi="Arial" w:cs="Arial"/>
                <w:color w:val="000000"/>
                <w:sz w:val="16"/>
                <w:szCs w:val="16"/>
              </w:rPr>
            </w:pPr>
            <w:r>
              <w:rPr>
                <w:rFonts w:ascii="Arial" w:hAnsi="Arial" w:cs="Arial"/>
                <w:color w:val="000000"/>
                <w:sz w:val="16"/>
                <w:szCs w:val="16"/>
              </w:rPr>
              <w:t>UNID</w:t>
            </w:r>
          </w:p>
        </w:tc>
        <w:tc>
          <w:tcPr>
            <w:tcW w:w="879" w:type="pct"/>
            <w:shd w:val="clear" w:color="auto" w:fill="auto"/>
            <w:noWrap/>
            <w:vAlign w:val="center"/>
            <w:hideMark/>
          </w:tcPr>
          <w:p w:rsidR="00A7484C" w:rsidRDefault="00065E94" w:rsidP="0074617D">
            <w:pPr>
              <w:jc w:val="center"/>
              <w:rPr>
                <w:rFonts w:ascii="Arial" w:hAnsi="Arial" w:cs="Arial"/>
                <w:color w:val="000000"/>
                <w:sz w:val="20"/>
                <w:szCs w:val="20"/>
              </w:rPr>
            </w:pPr>
            <w:r>
              <w:rPr>
                <w:rFonts w:ascii="Arial" w:hAnsi="Arial" w:cs="Arial"/>
                <w:color w:val="000000"/>
                <w:sz w:val="20"/>
                <w:szCs w:val="20"/>
              </w:rPr>
              <w:t>300</w:t>
            </w:r>
          </w:p>
        </w:tc>
      </w:tr>
      <w:tr w:rsidR="00425BE6" w:rsidRPr="007F149B" w:rsidTr="000713CC">
        <w:trPr>
          <w:trHeight w:val="985"/>
        </w:trPr>
        <w:tc>
          <w:tcPr>
            <w:tcW w:w="343" w:type="pct"/>
            <w:shd w:val="clear" w:color="auto" w:fill="auto"/>
            <w:vAlign w:val="center"/>
            <w:hideMark/>
          </w:tcPr>
          <w:p w:rsidR="00425BE6" w:rsidRDefault="00425BE6" w:rsidP="00F173A1">
            <w:pPr>
              <w:jc w:val="center"/>
              <w:rPr>
                <w:color w:val="000000"/>
              </w:rPr>
            </w:pPr>
            <w:proofErr w:type="gramStart"/>
            <w:r>
              <w:rPr>
                <w:color w:val="000000"/>
              </w:rPr>
              <w:t>3</w:t>
            </w:r>
            <w:proofErr w:type="gramEnd"/>
          </w:p>
        </w:tc>
        <w:tc>
          <w:tcPr>
            <w:tcW w:w="731" w:type="pct"/>
            <w:shd w:val="clear" w:color="auto" w:fill="auto"/>
            <w:vAlign w:val="center"/>
            <w:hideMark/>
          </w:tcPr>
          <w:p w:rsidR="00425BE6" w:rsidRDefault="00425BE6">
            <w:pPr>
              <w:jc w:val="center"/>
              <w:rPr>
                <w:rFonts w:ascii="Arial" w:hAnsi="Arial" w:cs="Arial"/>
                <w:sz w:val="16"/>
                <w:szCs w:val="16"/>
              </w:rPr>
            </w:pPr>
            <w:r>
              <w:rPr>
                <w:rFonts w:ascii="Arial" w:hAnsi="Arial" w:cs="Arial"/>
                <w:sz w:val="16"/>
                <w:szCs w:val="16"/>
              </w:rPr>
              <w:t>6515.23.041-20</w:t>
            </w:r>
          </w:p>
        </w:tc>
        <w:tc>
          <w:tcPr>
            <w:tcW w:w="528" w:type="pct"/>
            <w:vAlign w:val="center"/>
          </w:tcPr>
          <w:p w:rsidR="00425BE6" w:rsidRDefault="00425BE6">
            <w:pPr>
              <w:jc w:val="center"/>
              <w:rPr>
                <w:rFonts w:ascii="Arial" w:hAnsi="Arial" w:cs="Arial"/>
                <w:sz w:val="16"/>
                <w:szCs w:val="16"/>
              </w:rPr>
            </w:pPr>
            <w:r>
              <w:rPr>
                <w:rFonts w:ascii="Arial" w:hAnsi="Arial" w:cs="Arial"/>
                <w:sz w:val="16"/>
                <w:szCs w:val="16"/>
              </w:rPr>
              <w:t>463655</w:t>
            </w:r>
          </w:p>
        </w:tc>
        <w:tc>
          <w:tcPr>
            <w:tcW w:w="2202" w:type="pct"/>
            <w:shd w:val="clear" w:color="auto" w:fill="auto"/>
            <w:vAlign w:val="bottom"/>
            <w:hideMark/>
          </w:tcPr>
          <w:p w:rsidR="000713CC" w:rsidRPr="004F1167" w:rsidRDefault="000713CC" w:rsidP="000713CC">
            <w:pPr>
              <w:jc w:val="center"/>
              <w:rPr>
                <w:rFonts w:ascii="Arial" w:hAnsi="Arial" w:cs="Arial"/>
                <w:color w:val="000000"/>
                <w:sz w:val="12"/>
                <w:szCs w:val="12"/>
              </w:rPr>
            </w:pPr>
            <w:r w:rsidRPr="004F1167">
              <w:rPr>
                <w:rFonts w:ascii="Arial" w:hAnsi="Arial" w:cs="Arial"/>
                <w:color w:val="000000"/>
                <w:sz w:val="12"/>
                <w:szCs w:val="12"/>
              </w:rPr>
              <w:t xml:space="preserve">FITA CARDIACA </w:t>
            </w:r>
            <w:proofErr w:type="gramStart"/>
            <w:r w:rsidRPr="004F1167">
              <w:rPr>
                <w:rFonts w:ascii="Arial" w:hAnsi="Arial" w:cs="Arial"/>
                <w:color w:val="000000"/>
                <w:sz w:val="12"/>
                <w:szCs w:val="12"/>
              </w:rPr>
              <w:t>2</w:t>
            </w:r>
            <w:proofErr w:type="gramEnd"/>
            <w:r w:rsidRPr="004F1167">
              <w:rPr>
                <w:rFonts w:ascii="Arial" w:hAnsi="Arial" w:cs="Arial"/>
                <w:color w:val="000000"/>
                <w:sz w:val="12"/>
                <w:szCs w:val="12"/>
              </w:rPr>
              <w:t xml:space="preserve"> DE ALGODÃO COM 80 CM DE COMPRIMENTO MINIMO.</w:t>
            </w:r>
          </w:p>
          <w:p w:rsidR="00425BE6" w:rsidRPr="00A7484C" w:rsidRDefault="00425BE6" w:rsidP="000713CC">
            <w:pPr>
              <w:jc w:val="center"/>
              <w:rPr>
                <w:sz w:val="14"/>
                <w:szCs w:val="14"/>
              </w:rPr>
            </w:pPr>
          </w:p>
        </w:tc>
        <w:tc>
          <w:tcPr>
            <w:tcW w:w="318" w:type="pct"/>
            <w:shd w:val="clear" w:color="auto" w:fill="auto"/>
            <w:hideMark/>
          </w:tcPr>
          <w:p w:rsidR="00425BE6" w:rsidRDefault="00425BE6">
            <w:pPr>
              <w:rPr>
                <w:rFonts w:ascii="Arial" w:hAnsi="Arial" w:cs="Arial"/>
                <w:color w:val="000000"/>
                <w:sz w:val="16"/>
                <w:szCs w:val="16"/>
              </w:rPr>
            </w:pPr>
          </w:p>
          <w:p w:rsidR="00425BE6" w:rsidRDefault="00425BE6">
            <w:r w:rsidRPr="00255201">
              <w:rPr>
                <w:rFonts w:ascii="Arial" w:hAnsi="Arial" w:cs="Arial"/>
                <w:color w:val="000000"/>
                <w:sz w:val="16"/>
                <w:szCs w:val="16"/>
              </w:rPr>
              <w:t>UNID</w:t>
            </w:r>
          </w:p>
        </w:tc>
        <w:tc>
          <w:tcPr>
            <w:tcW w:w="879" w:type="pct"/>
            <w:shd w:val="clear" w:color="auto" w:fill="auto"/>
            <w:noWrap/>
            <w:hideMark/>
          </w:tcPr>
          <w:p w:rsidR="00065E94" w:rsidRDefault="00065E94" w:rsidP="00425BE6">
            <w:pPr>
              <w:jc w:val="center"/>
            </w:pPr>
          </w:p>
          <w:p w:rsidR="00425BE6" w:rsidRDefault="00065E94" w:rsidP="00425BE6">
            <w:pPr>
              <w:jc w:val="center"/>
            </w:pPr>
            <w:r>
              <w:t>450</w:t>
            </w:r>
          </w:p>
        </w:tc>
      </w:tr>
      <w:tr w:rsidR="00425BE6" w:rsidRPr="007F149B" w:rsidTr="000713CC">
        <w:trPr>
          <w:trHeight w:val="1254"/>
        </w:trPr>
        <w:tc>
          <w:tcPr>
            <w:tcW w:w="343" w:type="pct"/>
            <w:shd w:val="clear" w:color="auto" w:fill="auto"/>
            <w:vAlign w:val="center"/>
            <w:hideMark/>
          </w:tcPr>
          <w:p w:rsidR="00425BE6" w:rsidRDefault="00425BE6" w:rsidP="00F173A1">
            <w:pPr>
              <w:jc w:val="center"/>
              <w:rPr>
                <w:color w:val="000000"/>
              </w:rPr>
            </w:pPr>
            <w:proofErr w:type="gramStart"/>
            <w:r>
              <w:rPr>
                <w:color w:val="000000"/>
              </w:rPr>
              <w:t>4</w:t>
            </w:r>
            <w:proofErr w:type="gramEnd"/>
          </w:p>
        </w:tc>
        <w:tc>
          <w:tcPr>
            <w:tcW w:w="731" w:type="pct"/>
            <w:shd w:val="clear" w:color="auto" w:fill="auto"/>
            <w:vAlign w:val="center"/>
            <w:hideMark/>
          </w:tcPr>
          <w:p w:rsidR="00425BE6" w:rsidRDefault="00425BE6">
            <w:pPr>
              <w:jc w:val="center"/>
              <w:rPr>
                <w:rFonts w:ascii="Arial" w:hAnsi="Arial" w:cs="Arial"/>
                <w:sz w:val="16"/>
                <w:szCs w:val="16"/>
              </w:rPr>
            </w:pPr>
            <w:r>
              <w:rPr>
                <w:rFonts w:ascii="Arial" w:hAnsi="Arial" w:cs="Arial"/>
                <w:sz w:val="16"/>
                <w:szCs w:val="16"/>
              </w:rPr>
              <w:t>6515.64.011-47</w:t>
            </w:r>
          </w:p>
        </w:tc>
        <w:tc>
          <w:tcPr>
            <w:tcW w:w="528" w:type="pct"/>
            <w:vAlign w:val="center"/>
          </w:tcPr>
          <w:p w:rsidR="00425BE6" w:rsidRDefault="00425BE6">
            <w:pPr>
              <w:jc w:val="center"/>
              <w:rPr>
                <w:rFonts w:ascii="Arial" w:hAnsi="Arial" w:cs="Arial"/>
                <w:sz w:val="16"/>
                <w:szCs w:val="16"/>
              </w:rPr>
            </w:pPr>
            <w:r>
              <w:rPr>
                <w:rFonts w:ascii="Arial" w:hAnsi="Arial" w:cs="Arial"/>
                <w:sz w:val="16"/>
                <w:szCs w:val="16"/>
              </w:rPr>
              <w:t>284827</w:t>
            </w:r>
          </w:p>
        </w:tc>
        <w:tc>
          <w:tcPr>
            <w:tcW w:w="2202" w:type="pct"/>
            <w:shd w:val="clear" w:color="auto" w:fill="auto"/>
            <w:vAlign w:val="bottom"/>
            <w:hideMark/>
          </w:tcPr>
          <w:p w:rsidR="00425BE6" w:rsidRPr="00A7484C" w:rsidRDefault="000713CC" w:rsidP="000713CC">
            <w:pPr>
              <w:jc w:val="center"/>
              <w:rPr>
                <w:sz w:val="14"/>
                <w:szCs w:val="14"/>
              </w:rPr>
            </w:pPr>
            <w:r w:rsidRPr="004F1167">
              <w:rPr>
                <w:rFonts w:ascii="Arial" w:hAnsi="Arial" w:cs="Arial"/>
                <w:color w:val="000000"/>
                <w:sz w:val="12"/>
                <w:szCs w:val="12"/>
              </w:rPr>
              <w:t xml:space="preserve">CONECTOR LINHA DO PACIENTE 15 CM PARA PRESSÃO DE ATE 300 </w:t>
            </w:r>
            <w:proofErr w:type="gramStart"/>
            <w:r w:rsidRPr="004F1167">
              <w:rPr>
                <w:rFonts w:ascii="Arial" w:hAnsi="Arial" w:cs="Arial"/>
                <w:color w:val="000000"/>
                <w:sz w:val="12"/>
                <w:szCs w:val="12"/>
              </w:rPr>
              <w:t>PSI,</w:t>
            </w:r>
            <w:proofErr w:type="gramEnd"/>
            <w:r w:rsidRPr="004F1167">
              <w:rPr>
                <w:rFonts w:ascii="Arial" w:hAnsi="Arial" w:cs="Arial"/>
                <w:color w:val="000000"/>
                <w:sz w:val="12"/>
                <w:szCs w:val="12"/>
              </w:rPr>
              <w:t>ALETAS INDICADORAS DE DIRECAO DE FLUXO,VALVULA ANTI-REFLUXO EM UMA DAS VIAS EVALVULAS NEEDLEFREE NA OUTRA,PARA INJECAO DE MEDICAMENTOS E/OU SORO POR GOTEJAMENTO.USO EM INJETORAS DE CONTRASTE TOMOGRAFIA COMPUTADORIZADA</w:t>
            </w:r>
          </w:p>
        </w:tc>
        <w:tc>
          <w:tcPr>
            <w:tcW w:w="318" w:type="pct"/>
            <w:shd w:val="clear" w:color="auto" w:fill="auto"/>
            <w:hideMark/>
          </w:tcPr>
          <w:p w:rsidR="00425BE6" w:rsidRDefault="00425BE6">
            <w:pPr>
              <w:rPr>
                <w:rFonts w:ascii="Arial" w:hAnsi="Arial" w:cs="Arial"/>
                <w:color w:val="000000"/>
                <w:sz w:val="16"/>
                <w:szCs w:val="16"/>
              </w:rPr>
            </w:pPr>
          </w:p>
          <w:p w:rsidR="00425BE6" w:rsidRDefault="00425BE6">
            <w:r w:rsidRPr="00255201">
              <w:rPr>
                <w:rFonts w:ascii="Arial" w:hAnsi="Arial" w:cs="Arial"/>
                <w:color w:val="000000"/>
                <w:sz w:val="16"/>
                <w:szCs w:val="16"/>
              </w:rPr>
              <w:t>UNID</w:t>
            </w:r>
          </w:p>
        </w:tc>
        <w:tc>
          <w:tcPr>
            <w:tcW w:w="879" w:type="pct"/>
            <w:shd w:val="clear" w:color="auto" w:fill="auto"/>
            <w:noWrap/>
            <w:hideMark/>
          </w:tcPr>
          <w:p w:rsidR="00425BE6" w:rsidRDefault="00425BE6" w:rsidP="00425BE6">
            <w:pPr>
              <w:jc w:val="center"/>
            </w:pPr>
          </w:p>
          <w:p w:rsidR="00065E94" w:rsidRDefault="00065E94" w:rsidP="00425BE6">
            <w:pPr>
              <w:jc w:val="center"/>
            </w:pPr>
            <w:r>
              <w:t>1.400</w:t>
            </w:r>
          </w:p>
        </w:tc>
      </w:tr>
      <w:tr w:rsidR="00425BE6" w:rsidRPr="007F149B" w:rsidTr="000713CC">
        <w:trPr>
          <w:trHeight w:val="1254"/>
        </w:trPr>
        <w:tc>
          <w:tcPr>
            <w:tcW w:w="343" w:type="pct"/>
            <w:shd w:val="clear" w:color="auto" w:fill="auto"/>
            <w:vAlign w:val="center"/>
            <w:hideMark/>
          </w:tcPr>
          <w:p w:rsidR="00425BE6" w:rsidRDefault="00425BE6" w:rsidP="00F173A1">
            <w:pPr>
              <w:jc w:val="center"/>
              <w:rPr>
                <w:color w:val="000000"/>
              </w:rPr>
            </w:pPr>
            <w:proofErr w:type="gramStart"/>
            <w:r>
              <w:rPr>
                <w:color w:val="000000"/>
              </w:rPr>
              <w:t>5</w:t>
            </w:r>
            <w:proofErr w:type="gramEnd"/>
          </w:p>
        </w:tc>
        <w:tc>
          <w:tcPr>
            <w:tcW w:w="731" w:type="pct"/>
            <w:shd w:val="clear" w:color="auto" w:fill="auto"/>
            <w:vAlign w:val="center"/>
            <w:hideMark/>
          </w:tcPr>
          <w:p w:rsidR="00425BE6" w:rsidRDefault="00425BE6">
            <w:pPr>
              <w:jc w:val="center"/>
              <w:rPr>
                <w:rFonts w:ascii="Arial" w:hAnsi="Arial" w:cs="Arial"/>
                <w:sz w:val="16"/>
                <w:szCs w:val="16"/>
              </w:rPr>
            </w:pPr>
            <w:r>
              <w:rPr>
                <w:rFonts w:ascii="Arial" w:hAnsi="Arial" w:cs="Arial"/>
                <w:sz w:val="16"/>
                <w:szCs w:val="16"/>
              </w:rPr>
              <w:t>6515.29.015-60</w:t>
            </w:r>
          </w:p>
        </w:tc>
        <w:tc>
          <w:tcPr>
            <w:tcW w:w="528" w:type="pct"/>
            <w:vAlign w:val="center"/>
          </w:tcPr>
          <w:p w:rsidR="00425BE6" w:rsidRDefault="00425BE6">
            <w:pPr>
              <w:jc w:val="center"/>
              <w:rPr>
                <w:rFonts w:ascii="Arial" w:hAnsi="Arial" w:cs="Arial"/>
                <w:sz w:val="16"/>
                <w:szCs w:val="16"/>
              </w:rPr>
            </w:pPr>
            <w:r>
              <w:rPr>
                <w:rFonts w:ascii="Arial" w:hAnsi="Arial" w:cs="Arial"/>
                <w:sz w:val="16"/>
                <w:szCs w:val="16"/>
              </w:rPr>
              <w:t>438056</w:t>
            </w:r>
          </w:p>
        </w:tc>
        <w:tc>
          <w:tcPr>
            <w:tcW w:w="2202" w:type="pct"/>
            <w:shd w:val="clear" w:color="auto" w:fill="auto"/>
            <w:vAlign w:val="bottom"/>
            <w:hideMark/>
          </w:tcPr>
          <w:p w:rsidR="000713CC" w:rsidRPr="004F1167" w:rsidRDefault="000713CC" w:rsidP="000713CC">
            <w:pPr>
              <w:jc w:val="center"/>
              <w:rPr>
                <w:rFonts w:ascii="Arial" w:hAnsi="Arial" w:cs="Arial"/>
                <w:color w:val="000000"/>
                <w:sz w:val="12"/>
                <w:szCs w:val="12"/>
              </w:rPr>
            </w:pPr>
            <w:r w:rsidRPr="004F1167">
              <w:rPr>
                <w:rFonts w:ascii="Arial" w:hAnsi="Arial" w:cs="Arial"/>
                <w:color w:val="000000"/>
                <w:sz w:val="12"/>
                <w:szCs w:val="12"/>
              </w:rPr>
              <w:t>PAPEL TERMOSSENSIVEL EXAMES ULTRASSOOGRAFICOS PRETO/BRANCO PARA EXAMES ULTRASSONOGRAFICOS CONECTADO EM VIDEO PRINTER, IMPRESSÃO EM PRETO E BRANCO.</w:t>
            </w:r>
          </w:p>
          <w:p w:rsidR="00425BE6" w:rsidRPr="00A7484C" w:rsidRDefault="00425BE6" w:rsidP="000713CC">
            <w:pPr>
              <w:jc w:val="center"/>
              <w:rPr>
                <w:sz w:val="14"/>
                <w:szCs w:val="14"/>
              </w:rPr>
            </w:pPr>
          </w:p>
        </w:tc>
        <w:tc>
          <w:tcPr>
            <w:tcW w:w="318" w:type="pct"/>
            <w:shd w:val="clear" w:color="auto" w:fill="auto"/>
            <w:hideMark/>
          </w:tcPr>
          <w:p w:rsidR="00425BE6" w:rsidRDefault="00425BE6">
            <w:pPr>
              <w:rPr>
                <w:rFonts w:ascii="Arial" w:hAnsi="Arial" w:cs="Arial"/>
                <w:color w:val="000000"/>
                <w:sz w:val="16"/>
                <w:szCs w:val="16"/>
              </w:rPr>
            </w:pPr>
          </w:p>
          <w:p w:rsidR="00425BE6" w:rsidRDefault="00425BE6">
            <w:r w:rsidRPr="00255201">
              <w:rPr>
                <w:rFonts w:ascii="Arial" w:hAnsi="Arial" w:cs="Arial"/>
                <w:color w:val="000000"/>
                <w:sz w:val="16"/>
                <w:szCs w:val="16"/>
              </w:rPr>
              <w:t>UNID</w:t>
            </w:r>
          </w:p>
        </w:tc>
        <w:tc>
          <w:tcPr>
            <w:tcW w:w="879" w:type="pct"/>
            <w:shd w:val="clear" w:color="auto" w:fill="auto"/>
            <w:noWrap/>
            <w:hideMark/>
          </w:tcPr>
          <w:p w:rsidR="00425BE6" w:rsidRDefault="00425BE6" w:rsidP="00425BE6">
            <w:pPr>
              <w:jc w:val="center"/>
            </w:pPr>
          </w:p>
          <w:p w:rsidR="00065E94" w:rsidRDefault="00065E94" w:rsidP="00425BE6">
            <w:pPr>
              <w:jc w:val="center"/>
            </w:pPr>
            <w:r>
              <w:t>65</w:t>
            </w:r>
          </w:p>
        </w:tc>
      </w:tr>
      <w:tr w:rsidR="00425BE6" w:rsidRPr="007F149B" w:rsidTr="000713CC">
        <w:trPr>
          <w:trHeight w:val="1254"/>
        </w:trPr>
        <w:tc>
          <w:tcPr>
            <w:tcW w:w="343" w:type="pct"/>
            <w:shd w:val="clear" w:color="auto" w:fill="auto"/>
            <w:vAlign w:val="center"/>
            <w:hideMark/>
          </w:tcPr>
          <w:p w:rsidR="00425BE6" w:rsidRDefault="00425BE6" w:rsidP="00F173A1">
            <w:pPr>
              <w:jc w:val="center"/>
              <w:rPr>
                <w:color w:val="000000"/>
              </w:rPr>
            </w:pPr>
            <w:proofErr w:type="gramStart"/>
            <w:r>
              <w:rPr>
                <w:color w:val="000000"/>
              </w:rPr>
              <w:t>6</w:t>
            </w:r>
            <w:proofErr w:type="gramEnd"/>
          </w:p>
        </w:tc>
        <w:tc>
          <w:tcPr>
            <w:tcW w:w="731" w:type="pct"/>
            <w:shd w:val="clear" w:color="auto" w:fill="auto"/>
            <w:vAlign w:val="center"/>
            <w:hideMark/>
          </w:tcPr>
          <w:p w:rsidR="00425BE6" w:rsidRDefault="00425BE6">
            <w:pPr>
              <w:jc w:val="center"/>
              <w:rPr>
                <w:rFonts w:ascii="Arial" w:hAnsi="Arial" w:cs="Arial"/>
                <w:sz w:val="16"/>
                <w:szCs w:val="16"/>
              </w:rPr>
            </w:pPr>
            <w:r>
              <w:rPr>
                <w:rFonts w:ascii="Arial" w:hAnsi="Arial" w:cs="Arial"/>
                <w:sz w:val="16"/>
                <w:szCs w:val="16"/>
              </w:rPr>
              <w:t>6515.29.045-86</w:t>
            </w:r>
          </w:p>
        </w:tc>
        <w:tc>
          <w:tcPr>
            <w:tcW w:w="528" w:type="pct"/>
            <w:vAlign w:val="center"/>
          </w:tcPr>
          <w:p w:rsidR="00425BE6" w:rsidRDefault="00425BE6">
            <w:pPr>
              <w:jc w:val="center"/>
              <w:rPr>
                <w:rFonts w:ascii="Arial" w:hAnsi="Arial" w:cs="Arial"/>
                <w:sz w:val="16"/>
                <w:szCs w:val="16"/>
              </w:rPr>
            </w:pPr>
            <w:r>
              <w:rPr>
                <w:rFonts w:ascii="Arial" w:hAnsi="Arial" w:cs="Arial"/>
                <w:sz w:val="16"/>
                <w:szCs w:val="16"/>
              </w:rPr>
              <w:t>438059</w:t>
            </w:r>
          </w:p>
        </w:tc>
        <w:tc>
          <w:tcPr>
            <w:tcW w:w="2202" w:type="pct"/>
            <w:shd w:val="clear" w:color="auto" w:fill="auto"/>
            <w:vAlign w:val="bottom"/>
            <w:hideMark/>
          </w:tcPr>
          <w:p w:rsidR="000713CC" w:rsidRPr="004F1167" w:rsidRDefault="000713CC" w:rsidP="000713CC">
            <w:pPr>
              <w:jc w:val="center"/>
              <w:rPr>
                <w:rFonts w:ascii="Arial" w:hAnsi="Arial" w:cs="Arial"/>
                <w:color w:val="000000"/>
                <w:sz w:val="12"/>
                <w:szCs w:val="12"/>
              </w:rPr>
            </w:pPr>
            <w:r w:rsidRPr="004F1167">
              <w:rPr>
                <w:rFonts w:ascii="Arial" w:hAnsi="Arial" w:cs="Arial"/>
                <w:color w:val="000000"/>
                <w:sz w:val="12"/>
                <w:szCs w:val="12"/>
              </w:rPr>
              <w:t xml:space="preserve">PAPEL ELETROCARDIOGRAMA TERMOSSENSIVEL MILIMETRADO EM ROLO, </w:t>
            </w:r>
            <w:proofErr w:type="gramStart"/>
            <w:r w:rsidRPr="004F1167">
              <w:rPr>
                <w:rFonts w:ascii="Arial" w:hAnsi="Arial" w:cs="Arial"/>
                <w:color w:val="000000"/>
                <w:sz w:val="12"/>
                <w:szCs w:val="12"/>
              </w:rPr>
              <w:t>80MM</w:t>
            </w:r>
            <w:proofErr w:type="gramEnd"/>
            <w:r w:rsidRPr="004F1167">
              <w:rPr>
                <w:rFonts w:ascii="Arial" w:hAnsi="Arial" w:cs="Arial"/>
                <w:color w:val="000000"/>
                <w:sz w:val="12"/>
                <w:szCs w:val="12"/>
              </w:rPr>
              <w:t xml:space="preserve"> X 20M, PARA APARELHO MARCA MINDRAY BENEHEART R3</w:t>
            </w:r>
          </w:p>
          <w:p w:rsidR="00425BE6" w:rsidRPr="00A7484C" w:rsidRDefault="00425BE6" w:rsidP="000713CC">
            <w:pPr>
              <w:jc w:val="center"/>
              <w:rPr>
                <w:sz w:val="14"/>
                <w:szCs w:val="14"/>
              </w:rPr>
            </w:pPr>
          </w:p>
        </w:tc>
        <w:tc>
          <w:tcPr>
            <w:tcW w:w="318" w:type="pct"/>
            <w:shd w:val="clear" w:color="auto" w:fill="auto"/>
            <w:hideMark/>
          </w:tcPr>
          <w:p w:rsidR="00425BE6" w:rsidRDefault="00425BE6">
            <w:pPr>
              <w:rPr>
                <w:rFonts w:ascii="Arial" w:hAnsi="Arial" w:cs="Arial"/>
                <w:color w:val="000000"/>
                <w:sz w:val="16"/>
                <w:szCs w:val="16"/>
              </w:rPr>
            </w:pPr>
          </w:p>
          <w:p w:rsidR="00425BE6" w:rsidRDefault="00425BE6">
            <w:r w:rsidRPr="00255201">
              <w:rPr>
                <w:rFonts w:ascii="Arial" w:hAnsi="Arial" w:cs="Arial"/>
                <w:color w:val="000000"/>
                <w:sz w:val="16"/>
                <w:szCs w:val="16"/>
              </w:rPr>
              <w:t>UNID</w:t>
            </w:r>
          </w:p>
        </w:tc>
        <w:tc>
          <w:tcPr>
            <w:tcW w:w="879" w:type="pct"/>
            <w:shd w:val="clear" w:color="auto" w:fill="auto"/>
            <w:noWrap/>
            <w:hideMark/>
          </w:tcPr>
          <w:p w:rsidR="00425BE6" w:rsidRDefault="00425BE6" w:rsidP="00425BE6">
            <w:pPr>
              <w:jc w:val="center"/>
            </w:pPr>
          </w:p>
          <w:p w:rsidR="00065E94" w:rsidRDefault="00065E94" w:rsidP="00425BE6">
            <w:pPr>
              <w:jc w:val="center"/>
            </w:pPr>
            <w:r>
              <w:t>550</w:t>
            </w:r>
          </w:p>
        </w:tc>
      </w:tr>
      <w:tr w:rsidR="00425BE6" w:rsidRPr="007F149B" w:rsidTr="000713CC">
        <w:trPr>
          <w:trHeight w:val="1254"/>
        </w:trPr>
        <w:tc>
          <w:tcPr>
            <w:tcW w:w="343" w:type="pct"/>
            <w:shd w:val="clear" w:color="auto" w:fill="auto"/>
            <w:vAlign w:val="center"/>
            <w:hideMark/>
          </w:tcPr>
          <w:p w:rsidR="00425BE6" w:rsidRDefault="00425BE6" w:rsidP="00F173A1">
            <w:pPr>
              <w:jc w:val="center"/>
              <w:rPr>
                <w:color w:val="000000"/>
              </w:rPr>
            </w:pPr>
            <w:proofErr w:type="gramStart"/>
            <w:r>
              <w:rPr>
                <w:color w:val="000000"/>
              </w:rPr>
              <w:t>7</w:t>
            </w:r>
            <w:proofErr w:type="gramEnd"/>
          </w:p>
        </w:tc>
        <w:tc>
          <w:tcPr>
            <w:tcW w:w="731" w:type="pct"/>
            <w:shd w:val="clear" w:color="auto" w:fill="auto"/>
            <w:vAlign w:val="center"/>
            <w:hideMark/>
          </w:tcPr>
          <w:p w:rsidR="00425BE6" w:rsidRDefault="00425BE6">
            <w:pPr>
              <w:jc w:val="center"/>
              <w:rPr>
                <w:rFonts w:ascii="Arial" w:hAnsi="Arial" w:cs="Arial"/>
                <w:sz w:val="16"/>
                <w:szCs w:val="16"/>
              </w:rPr>
            </w:pPr>
            <w:r>
              <w:rPr>
                <w:rFonts w:ascii="Arial" w:hAnsi="Arial" w:cs="Arial"/>
                <w:sz w:val="16"/>
                <w:szCs w:val="16"/>
              </w:rPr>
              <w:t>6515.68.125-20</w:t>
            </w:r>
          </w:p>
        </w:tc>
        <w:tc>
          <w:tcPr>
            <w:tcW w:w="528" w:type="pct"/>
            <w:vAlign w:val="center"/>
          </w:tcPr>
          <w:p w:rsidR="00425BE6" w:rsidRDefault="00425BE6">
            <w:pPr>
              <w:jc w:val="center"/>
              <w:rPr>
                <w:rFonts w:ascii="Arial" w:hAnsi="Arial" w:cs="Arial"/>
                <w:sz w:val="16"/>
                <w:szCs w:val="16"/>
              </w:rPr>
            </w:pPr>
            <w:r>
              <w:rPr>
                <w:rFonts w:ascii="Arial" w:hAnsi="Arial" w:cs="Arial"/>
                <w:sz w:val="16"/>
                <w:szCs w:val="16"/>
              </w:rPr>
              <w:t>606302</w:t>
            </w:r>
          </w:p>
        </w:tc>
        <w:tc>
          <w:tcPr>
            <w:tcW w:w="2202" w:type="pct"/>
            <w:shd w:val="clear" w:color="auto" w:fill="auto"/>
            <w:vAlign w:val="bottom"/>
            <w:hideMark/>
          </w:tcPr>
          <w:p w:rsidR="000713CC" w:rsidRPr="004F1167" w:rsidRDefault="000713CC" w:rsidP="000713CC">
            <w:pPr>
              <w:jc w:val="center"/>
              <w:rPr>
                <w:rFonts w:ascii="Arial" w:hAnsi="Arial" w:cs="Arial"/>
                <w:color w:val="000000"/>
                <w:sz w:val="12"/>
                <w:szCs w:val="12"/>
              </w:rPr>
            </w:pPr>
            <w:r w:rsidRPr="004F1167">
              <w:rPr>
                <w:rFonts w:ascii="Arial" w:hAnsi="Arial" w:cs="Arial"/>
                <w:color w:val="000000"/>
                <w:sz w:val="12"/>
                <w:szCs w:val="12"/>
              </w:rPr>
              <w:t xml:space="preserve">CONJUNTO GASTRONOMIA ENDOSCOPICA </w:t>
            </w:r>
            <w:proofErr w:type="gramStart"/>
            <w:r w:rsidRPr="004F1167">
              <w:rPr>
                <w:rFonts w:ascii="Arial" w:hAnsi="Arial" w:cs="Arial"/>
                <w:color w:val="000000"/>
                <w:sz w:val="12"/>
                <w:szCs w:val="12"/>
              </w:rPr>
              <w:t>COMPLETO ,</w:t>
            </w:r>
            <w:proofErr w:type="gramEnd"/>
            <w:r w:rsidRPr="004F1167">
              <w:rPr>
                <w:rFonts w:ascii="Arial" w:hAnsi="Arial" w:cs="Arial"/>
                <w:color w:val="000000"/>
                <w:sz w:val="12"/>
                <w:szCs w:val="12"/>
              </w:rPr>
              <w:t>ENDOSCOPICA PERCUTANEA POR METODO PULL, EM SILICONE, GRAU MEDICO TRANSPARENTEE LISTRA RADIOPACA AO LONGO DO COMPRIMENTO. MARCAS EM CENTIMETROS AO LONGO DOTUBO PARA FACILITAR MEDICAO FIXACAO INTERNA POR DOMO DE SILICONE RADIOPACO, EEXTERNA POR ANEL DE SEGURANCA EM SILICONE COM ENTRADA PARA ALIMENTACAO E ENTRADA LATERAL PARA MEDICAMENTOS, CONJUNTO COMPLETO COM FIO GUIA, ALCA PARA ENDOSCOPIO, AGULHAS, BISTURI, CAMPO ESTERIL E SOLUCOES DE PVPL.</w:t>
            </w:r>
          </w:p>
          <w:p w:rsidR="00425BE6" w:rsidRPr="00A7484C" w:rsidRDefault="00425BE6" w:rsidP="000713CC">
            <w:pPr>
              <w:jc w:val="center"/>
              <w:rPr>
                <w:sz w:val="14"/>
                <w:szCs w:val="14"/>
              </w:rPr>
            </w:pPr>
          </w:p>
        </w:tc>
        <w:tc>
          <w:tcPr>
            <w:tcW w:w="318" w:type="pct"/>
            <w:shd w:val="clear" w:color="auto" w:fill="auto"/>
            <w:hideMark/>
          </w:tcPr>
          <w:p w:rsidR="00425BE6" w:rsidRDefault="00425BE6">
            <w:pPr>
              <w:rPr>
                <w:rFonts w:ascii="Arial" w:hAnsi="Arial" w:cs="Arial"/>
                <w:color w:val="000000"/>
                <w:sz w:val="16"/>
                <w:szCs w:val="16"/>
              </w:rPr>
            </w:pPr>
          </w:p>
          <w:p w:rsidR="00065E94" w:rsidRDefault="00065E94">
            <w:pPr>
              <w:rPr>
                <w:rFonts w:ascii="Arial" w:hAnsi="Arial" w:cs="Arial"/>
                <w:color w:val="000000"/>
                <w:sz w:val="16"/>
                <w:szCs w:val="16"/>
              </w:rPr>
            </w:pPr>
          </w:p>
          <w:p w:rsidR="00425BE6" w:rsidRDefault="00425BE6">
            <w:r w:rsidRPr="00472979">
              <w:rPr>
                <w:rFonts w:ascii="Arial" w:hAnsi="Arial" w:cs="Arial"/>
                <w:color w:val="000000"/>
                <w:sz w:val="16"/>
                <w:szCs w:val="16"/>
              </w:rPr>
              <w:t>UNID</w:t>
            </w:r>
          </w:p>
        </w:tc>
        <w:tc>
          <w:tcPr>
            <w:tcW w:w="879" w:type="pct"/>
            <w:shd w:val="clear" w:color="auto" w:fill="auto"/>
            <w:noWrap/>
            <w:hideMark/>
          </w:tcPr>
          <w:p w:rsidR="00425BE6" w:rsidRDefault="00425BE6" w:rsidP="00425BE6">
            <w:pPr>
              <w:jc w:val="center"/>
            </w:pPr>
          </w:p>
          <w:p w:rsidR="00065E94" w:rsidRDefault="00065E94" w:rsidP="00425BE6">
            <w:pPr>
              <w:jc w:val="center"/>
            </w:pPr>
          </w:p>
          <w:p w:rsidR="00065E94" w:rsidRDefault="00065E94" w:rsidP="00425BE6">
            <w:pPr>
              <w:jc w:val="center"/>
            </w:pPr>
            <w:r>
              <w:t>15</w:t>
            </w:r>
          </w:p>
          <w:p w:rsidR="00065E94" w:rsidRDefault="00065E94" w:rsidP="00425BE6">
            <w:pPr>
              <w:jc w:val="center"/>
            </w:pPr>
          </w:p>
        </w:tc>
      </w:tr>
      <w:tr w:rsidR="00425BE6" w:rsidRPr="007F149B" w:rsidTr="000713CC">
        <w:trPr>
          <w:trHeight w:val="1254"/>
        </w:trPr>
        <w:tc>
          <w:tcPr>
            <w:tcW w:w="343" w:type="pct"/>
            <w:shd w:val="clear" w:color="auto" w:fill="auto"/>
            <w:vAlign w:val="center"/>
            <w:hideMark/>
          </w:tcPr>
          <w:p w:rsidR="00425BE6" w:rsidRDefault="00425BE6" w:rsidP="00F173A1">
            <w:pPr>
              <w:jc w:val="center"/>
              <w:rPr>
                <w:color w:val="000000"/>
              </w:rPr>
            </w:pPr>
            <w:proofErr w:type="gramStart"/>
            <w:r>
              <w:rPr>
                <w:color w:val="000000"/>
              </w:rPr>
              <w:t>8</w:t>
            </w:r>
            <w:proofErr w:type="gramEnd"/>
          </w:p>
        </w:tc>
        <w:tc>
          <w:tcPr>
            <w:tcW w:w="731" w:type="pct"/>
            <w:shd w:val="clear" w:color="auto" w:fill="auto"/>
            <w:vAlign w:val="center"/>
            <w:hideMark/>
          </w:tcPr>
          <w:p w:rsidR="00425BE6" w:rsidRDefault="00425BE6">
            <w:pPr>
              <w:jc w:val="center"/>
              <w:rPr>
                <w:rFonts w:ascii="Arial" w:hAnsi="Arial" w:cs="Arial"/>
                <w:sz w:val="16"/>
                <w:szCs w:val="16"/>
              </w:rPr>
            </w:pPr>
            <w:r>
              <w:rPr>
                <w:rFonts w:ascii="Arial" w:hAnsi="Arial" w:cs="Arial"/>
                <w:sz w:val="16"/>
                <w:szCs w:val="16"/>
              </w:rPr>
              <w:t>6515.68.273-90</w:t>
            </w:r>
          </w:p>
        </w:tc>
        <w:tc>
          <w:tcPr>
            <w:tcW w:w="528" w:type="pct"/>
            <w:vAlign w:val="center"/>
          </w:tcPr>
          <w:p w:rsidR="00425BE6" w:rsidRDefault="00425BE6">
            <w:pPr>
              <w:jc w:val="center"/>
              <w:rPr>
                <w:rFonts w:ascii="Arial" w:hAnsi="Arial" w:cs="Arial"/>
                <w:sz w:val="16"/>
                <w:szCs w:val="16"/>
              </w:rPr>
            </w:pPr>
            <w:r>
              <w:rPr>
                <w:rFonts w:ascii="Arial" w:hAnsi="Arial" w:cs="Arial"/>
                <w:sz w:val="16"/>
                <w:szCs w:val="16"/>
              </w:rPr>
              <w:t>455797</w:t>
            </w:r>
          </w:p>
        </w:tc>
        <w:tc>
          <w:tcPr>
            <w:tcW w:w="2202" w:type="pct"/>
            <w:shd w:val="clear" w:color="auto" w:fill="auto"/>
            <w:vAlign w:val="bottom"/>
            <w:hideMark/>
          </w:tcPr>
          <w:p w:rsidR="00425BE6" w:rsidRPr="00A7484C" w:rsidRDefault="007231AC" w:rsidP="000713CC">
            <w:pPr>
              <w:jc w:val="center"/>
              <w:rPr>
                <w:sz w:val="14"/>
                <w:szCs w:val="14"/>
              </w:rPr>
            </w:pPr>
            <w:r w:rsidRPr="004F1167">
              <w:rPr>
                <w:rFonts w:ascii="Arial" w:hAnsi="Arial" w:cs="Arial"/>
                <w:color w:val="000000"/>
                <w:sz w:val="12"/>
                <w:szCs w:val="12"/>
              </w:rPr>
              <w:t xml:space="preserve">CONTRASTE, BOMBA </w:t>
            </w:r>
            <w:proofErr w:type="gramStart"/>
            <w:r w:rsidRPr="004F1167">
              <w:rPr>
                <w:rFonts w:ascii="Arial" w:hAnsi="Arial" w:cs="Arial"/>
                <w:color w:val="000000"/>
                <w:sz w:val="12"/>
                <w:szCs w:val="12"/>
              </w:rPr>
              <w:t>INJETORA,</w:t>
            </w:r>
            <w:proofErr w:type="gramEnd"/>
            <w:r w:rsidRPr="004F1167">
              <w:rPr>
                <w:rFonts w:ascii="Arial" w:hAnsi="Arial" w:cs="Arial"/>
                <w:color w:val="000000"/>
                <w:sz w:val="12"/>
                <w:szCs w:val="12"/>
              </w:rPr>
              <w:t>ESTERIL DESCARTAVEL,CONJUNTO PARA INFUSAO DE CONTRASTE POR BOMBA INJETORA OPTIVANTAGE, COM EXTENSOR VALVULADO CONFECCIONADO EM PVC, ANTI-REFLUXO, MEDINDO 75CM PARA TRANSFERENCIA DE SOLUCOES E EXTENSOR BI-VALVULADO TAMBEM CONFECCIONADO EM PVC, MEDINDO 180CM (ESPILADO). ESTERIL DESCARTAVEL</w:t>
            </w:r>
          </w:p>
        </w:tc>
        <w:tc>
          <w:tcPr>
            <w:tcW w:w="318" w:type="pct"/>
            <w:shd w:val="clear" w:color="auto" w:fill="auto"/>
            <w:hideMark/>
          </w:tcPr>
          <w:p w:rsidR="00425BE6" w:rsidRDefault="00425BE6">
            <w:pPr>
              <w:rPr>
                <w:rFonts w:ascii="Arial" w:hAnsi="Arial" w:cs="Arial"/>
                <w:color w:val="000000"/>
                <w:sz w:val="16"/>
                <w:szCs w:val="16"/>
              </w:rPr>
            </w:pPr>
          </w:p>
          <w:p w:rsidR="00425BE6" w:rsidRDefault="00425BE6">
            <w:r w:rsidRPr="00472979">
              <w:rPr>
                <w:rFonts w:ascii="Arial" w:hAnsi="Arial" w:cs="Arial"/>
                <w:color w:val="000000"/>
                <w:sz w:val="16"/>
                <w:szCs w:val="16"/>
              </w:rPr>
              <w:t>UNID</w:t>
            </w:r>
          </w:p>
        </w:tc>
        <w:tc>
          <w:tcPr>
            <w:tcW w:w="879" w:type="pct"/>
            <w:shd w:val="clear" w:color="auto" w:fill="auto"/>
            <w:noWrap/>
            <w:vAlign w:val="center"/>
            <w:hideMark/>
          </w:tcPr>
          <w:p w:rsidR="00425BE6" w:rsidRDefault="00065E94" w:rsidP="0074617D">
            <w:pPr>
              <w:jc w:val="center"/>
              <w:rPr>
                <w:rFonts w:ascii="Arial" w:hAnsi="Arial" w:cs="Arial"/>
                <w:color w:val="000000"/>
                <w:sz w:val="20"/>
                <w:szCs w:val="20"/>
              </w:rPr>
            </w:pPr>
            <w:r>
              <w:rPr>
                <w:rFonts w:ascii="Arial" w:hAnsi="Arial" w:cs="Arial"/>
                <w:color w:val="000000"/>
                <w:sz w:val="20"/>
                <w:szCs w:val="20"/>
              </w:rPr>
              <w:t>115</w:t>
            </w:r>
          </w:p>
        </w:tc>
      </w:tr>
    </w:tbl>
    <w:p w:rsidR="00407944" w:rsidRDefault="00407944" w:rsidP="002D2301">
      <w:pPr>
        <w:spacing w:after="0"/>
        <w:jc w:val="both"/>
        <w:rPr>
          <w:rFonts w:ascii="Arial" w:hAnsi="Arial" w:cs="Arial"/>
          <w:sz w:val="24"/>
          <w:szCs w:val="24"/>
        </w:rPr>
      </w:pPr>
    </w:p>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participação na presente dispensa eletrônica se dará mediante Sistema de Dispensa Eletrônica</w:t>
      </w:r>
      <w:r w:rsidR="00775E56" w:rsidRPr="00264CB9">
        <w:rPr>
          <w:rFonts w:ascii="Arial" w:hAnsi="Arial" w:cs="Arial"/>
          <w:sz w:val="24"/>
          <w:szCs w:val="24"/>
        </w:rPr>
        <w:t xml:space="preserve"> </w:t>
      </w:r>
      <w:r w:rsidRPr="00264CB9">
        <w:rPr>
          <w:rFonts w:ascii="Arial" w:hAnsi="Arial" w:cs="Arial"/>
          <w:sz w:val="24"/>
          <w:szCs w:val="24"/>
        </w:rPr>
        <w:t xml:space="preserve">integrante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w:t>
      </w:r>
      <w:proofErr w:type="gramStart"/>
      <w:r w:rsidRPr="00264CB9">
        <w:rPr>
          <w:rFonts w:ascii="Arial" w:hAnsi="Arial" w:cs="Arial"/>
          <w:sz w:val="24"/>
          <w:szCs w:val="24"/>
        </w:rPr>
        <w:t>https</w:t>
      </w:r>
      <w:proofErr w:type="gramEnd"/>
      <w:r w:rsidRPr="00264CB9">
        <w:rPr>
          <w:rFonts w:ascii="Arial" w:hAnsi="Arial" w:cs="Arial"/>
          <w:sz w:val="24"/>
          <w:szCs w:val="24"/>
        </w:rPr>
        <w:t>:</w:t>
      </w:r>
      <w:hyperlink r:id="rId8">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Os fornecedores deverão atender aos procedimentos previstos no Manual do Sistema de Dispensa Eletrônica, disponível no Portal de Compras do Governo </w:t>
      </w:r>
      <w:r w:rsidRPr="00264CB9">
        <w:rPr>
          <w:rFonts w:ascii="Arial" w:hAnsi="Arial" w:cs="Arial"/>
          <w:sz w:val="24"/>
          <w:szCs w:val="24"/>
        </w:rPr>
        <w:lastRenderedPageBreak/>
        <w:t>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partir da data e horário estabelecido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será permitida </w:t>
      </w:r>
      <w:proofErr w:type="gramStart"/>
      <w:r w:rsidRPr="00264CB9">
        <w:rPr>
          <w:rFonts w:ascii="Arial" w:hAnsi="Arial" w:cs="Arial"/>
          <w:sz w:val="24"/>
          <w:szCs w:val="24"/>
        </w:rPr>
        <w:t>a participação de sociedade cooperativas em razão da natureza do objeto</w:t>
      </w:r>
      <w:proofErr w:type="gramEnd"/>
      <w:r w:rsidRPr="00264CB9">
        <w:rPr>
          <w:rFonts w:ascii="Arial" w:hAnsi="Arial" w:cs="Arial"/>
          <w:sz w:val="24"/>
          <w:szCs w:val="24"/>
        </w:rPr>
        <w:t>.</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 xml:space="preserve">ação de empresas que possuam em seus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 e 2° escalões da A</w:t>
      </w:r>
      <w:r w:rsidR="00B0554A" w:rsidRPr="00264CB9">
        <w:rPr>
          <w:rFonts w:ascii="Arial" w:hAnsi="Arial" w:cs="Arial"/>
          <w:sz w:val="24"/>
          <w:szCs w:val="24"/>
        </w:rPr>
        <w:t>dministração direta ou 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lastRenderedPageBreak/>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w:t>
      </w:r>
      <w:r w:rsidRPr="00264CB9">
        <w:rPr>
          <w:rFonts w:ascii="Arial" w:hAnsi="Arial" w:cs="Arial"/>
          <w:spacing w:val="-6"/>
          <w:sz w:val="24"/>
          <w:szCs w:val="24"/>
        </w:rPr>
        <w:t xml:space="preserve"> </w:t>
      </w:r>
      <w:r w:rsidRPr="00264CB9">
        <w:rPr>
          <w:rFonts w:ascii="Arial" w:hAnsi="Arial" w:cs="Arial"/>
          <w:sz w:val="24"/>
          <w:szCs w:val="24"/>
        </w:rPr>
        <w:t>propostas.</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z w:val="24"/>
          <w:szCs w:val="24"/>
        </w:rPr>
        <w:t xml:space="preserve"> </w:t>
      </w:r>
      <w:r w:rsidRPr="00264CB9">
        <w:rPr>
          <w:rFonts w:ascii="Arial" w:hAnsi="Arial" w:cs="Arial"/>
          <w:spacing w:val="-4"/>
          <w:sz w:val="24"/>
          <w:szCs w:val="24"/>
        </w:rPr>
        <w:t xml:space="preserve">Todas </w:t>
      </w:r>
      <w:r w:rsidRPr="00264CB9">
        <w:rPr>
          <w:rFonts w:ascii="Arial" w:hAnsi="Arial" w:cs="Arial"/>
          <w:sz w:val="24"/>
          <w:szCs w:val="24"/>
        </w:rPr>
        <w:t>as especiﬁcações do objeto contidas na proposta, em especial o preço, vinculam a</w:t>
      </w:r>
      <w:r w:rsidRPr="00264CB9">
        <w:rPr>
          <w:rFonts w:ascii="Arial" w:hAnsi="Arial" w:cs="Arial"/>
          <w:spacing w:val="4"/>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dos</w:t>
      </w:r>
      <w:r w:rsidRPr="00264CB9">
        <w:rPr>
          <w:rFonts w:ascii="Arial" w:hAnsi="Arial" w:cs="Arial"/>
          <w:spacing w:val="6"/>
          <w:sz w:val="24"/>
          <w:szCs w:val="24"/>
        </w:rPr>
        <w:t xml:space="preserve"> </w:t>
      </w:r>
      <w:r w:rsidRPr="00264CB9">
        <w:rPr>
          <w:rFonts w:ascii="Arial" w:hAnsi="Arial" w:cs="Arial"/>
          <w:sz w:val="24"/>
          <w:szCs w:val="24"/>
        </w:rPr>
        <w:t>serviços;</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efetivos recolhimentos da empresa nos últimos </w:t>
      </w:r>
      <w:r w:rsidRPr="00264CB9">
        <w:rPr>
          <w:rFonts w:ascii="Arial" w:hAnsi="Arial" w:cs="Arial"/>
          <w:spacing w:val="-3"/>
          <w:sz w:val="24"/>
          <w:szCs w:val="24"/>
        </w:rPr>
        <w:t>doze</w:t>
      </w:r>
      <w:r w:rsidRPr="00264CB9">
        <w:rPr>
          <w:rFonts w:ascii="Arial" w:hAnsi="Arial" w:cs="Arial"/>
          <w:spacing w:val="5"/>
          <w:sz w:val="24"/>
          <w:szCs w:val="24"/>
        </w:rPr>
        <w:t xml:space="preserve"> </w:t>
      </w:r>
      <w:r w:rsidRPr="00264CB9">
        <w:rPr>
          <w:rFonts w:ascii="Arial" w:hAnsi="Arial" w:cs="Arial"/>
          <w:sz w:val="24"/>
          <w:szCs w:val="24"/>
        </w:rPr>
        <w:t>meses.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legislação</w:t>
      </w:r>
      <w:r w:rsidRPr="00264CB9">
        <w:rPr>
          <w:rFonts w:ascii="Arial" w:hAnsi="Arial" w:cs="Arial"/>
          <w:spacing w:val="3"/>
          <w:sz w:val="24"/>
          <w:szCs w:val="24"/>
        </w:rPr>
        <w:t xml:space="preserve"> </w:t>
      </w:r>
      <w:r w:rsidRPr="00264CB9">
        <w:rPr>
          <w:rFonts w:ascii="Arial" w:hAnsi="Arial" w:cs="Arial"/>
          <w:sz w:val="24"/>
          <w:szCs w:val="24"/>
        </w:rPr>
        <w:t>vigente.</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de Referência, assumindo o proponente o compromisso de executar os serviços nos seus termos, bem como de fornecer os materiais, equipamentos, ferramentas e utensílios necessários, em quantidades e qualidades adequadas à perfeita execução contratual, promovendo, quando requerido, sua</w:t>
      </w:r>
      <w:r w:rsidRPr="00264CB9">
        <w:rPr>
          <w:rFonts w:ascii="Arial" w:hAnsi="Arial" w:cs="Arial"/>
          <w:spacing w:val="-2"/>
          <w:sz w:val="24"/>
          <w:szCs w:val="24"/>
        </w:rPr>
        <w:t xml:space="preserve"> </w:t>
      </w:r>
      <w:r w:rsidRPr="00264CB9">
        <w:rPr>
          <w:rFonts w:ascii="Arial" w:hAnsi="Arial" w:cs="Arial"/>
          <w:sz w:val="24"/>
          <w:szCs w:val="24"/>
        </w:rPr>
        <w:t>substituição.</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roofErr w:type="gramStart"/>
      <w:r w:rsidRPr="00264CB9">
        <w:rPr>
          <w:rFonts w:ascii="Arial" w:hAnsi="Arial" w:cs="Arial"/>
          <w:b/>
          <w:sz w:val="24"/>
          <w:szCs w:val="24"/>
        </w:rPr>
        <w:lastRenderedPageBreak/>
        <w:t>3.8</w:t>
      </w:r>
      <w:r w:rsidRPr="00264CB9">
        <w:rPr>
          <w:rFonts w:ascii="Arial" w:hAnsi="Arial" w:cs="Arial"/>
          <w:sz w:val="24"/>
          <w:szCs w:val="24"/>
        </w:rPr>
        <w:t xml:space="preserve"> Uma vez enviada</w:t>
      </w:r>
      <w:proofErr w:type="gramEnd"/>
      <w:r w:rsidRPr="00264CB9">
        <w:rPr>
          <w:rFonts w:ascii="Arial" w:hAnsi="Arial" w:cs="Arial"/>
          <w:sz w:val="24"/>
          <w:szCs w:val="24"/>
        </w:rPr>
        <w:t xml:space="preserve">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Pr="00264CB9">
        <w:rPr>
          <w:rFonts w:ascii="Arial" w:hAnsi="Arial" w:cs="Arial"/>
          <w:spacing w:val="-1"/>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seguintes</w:t>
      </w:r>
      <w:r w:rsidRPr="00264CB9">
        <w:rPr>
          <w:rFonts w:ascii="Arial" w:hAnsi="Arial" w:cs="Arial"/>
          <w:spacing w:val="-5"/>
          <w:sz w:val="24"/>
          <w:szCs w:val="24"/>
        </w:rPr>
        <w:t xml:space="preserve"> </w:t>
      </w:r>
      <w:r w:rsidRPr="00264CB9">
        <w:rPr>
          <w:rFonts w:ascii="Arial" w:hAnsi="Arial" w:cs="Arial"/>
          <w:sz w:val="24"/>
          <w:szCs w:val="24"/>
        </w:rPr>
        <w:t>declarações: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Pr="00264CB9">
        <w:rPr>
          <w:rFonts w:ascii="Arial" w:hAnsi="Arial" w:cs="Arial"/>
        </w:rPr>
        <w:t xml:space="preserve"> </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w:t>
      </w:r>
      <w:r w:rsidR="00775E56" w:rsidRPr="00264CB9">
        <w:rPr>
          <w:rFonts w:ascii="Arial" w:hAnsi="Arial" w:cs="Arial"/>
          <w:spacing w:val="-3"/>
          <w:sz w:val="24"/>
          <w:szCs w:val="24"/>
        </w:rPr>
        <w:t xml:space="preserve"> </w:t>
      </w:r>
      <w:r w:rsidR="00775E56" w:rsidRPr="00264CB9">
        <w:rPr>
          <w:rFonts w:ascii="Arial" w:hAnsi="Arial" w:cs="Arial"/>
          <w:sz w:val="24"/>
          <w:szCs w:val="24"/>
        </w:rPr>
        <w:t>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seus</w:t>
      </w:r>
      <w:r w:rsidR="00775E56" w:rsidRPr="00264CB9">
        <w:rPr>
          <w:rFonts w:ascii="Arial" w:hAnsi="Arial" w:cs="Arial"/>
          <w:spacing w:val="-3"/>
          <w:sz w:val="24"/>
          <w:szCs w:val="24"/>
        </w:rPr>
        <w:t xml:space="preserve"> </w:t>
      </w:r>
      <w:r w:rsidR="00775E56" w:rsidRPr="00264CB9">
        <w:rPr>
          <w:rFonts w:ascii="Arial" w:hAnsi="Arial" w:cs="Arial"/>
          <w:sz w:val="24"/>
          <w:szCs w:val="24"/>
        </w:rPr>
        <w:t>anexos;</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ﬁrmes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deﬁciência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w:t>
      </w:r>
      <w:r w:rsidRPr="00264CB9">
        <w:rPr>
          <w:rFonts w:ascii="Arial" w:hAnsi="Arial" w:cs="Arial"/>
          <w:spacing w:val="8"/>
          <w:sz w:val="24"/>
          <w:szCs w:val="24"/>
        </w:rPr>
        <w:t xml:space="preserve"> </w:t>
      </w:r>
      <w:r w:rsidRPr="00264CB9">
        <w:rPr>
          <w:rFonts w:ascii="Arial" w:hAnsi="Arial" w:cs="Arial"/>
          <w:sz w:val="24"/>
          <w:szCs w:val="24"/>
        </w:rPr>
        <w:t>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Pr="00264CB9">
        <w:rPr>
          <w:rFonts w:ascii="Arial" w:hAnsi="Arial" w:cs="Arial"/>
          <w:sz w:val="24"/>
          <w:szCs w:val="24"/>
        </w:rPr>
        <w:t xml:space="preserve"> </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a partir de 14 anos, na condição de aprendiz, nos termos do artigo 7°, XXXIII, da</w:t>
      </w:r>
      <w:r w:rsidR="0079125C" w:rsidRPr="00264CB9">
        <w:rPr>
          <w:rFonts w:ascii="Arial" w:hAnsi="Arial" w:cs="Arial"/>
          <w:spacing w:val="17"/>
          <w:sz w:val="24"/>
          <w:szCs w:val="24"/>
        </w:rPr>
        <w:t xml:space="preserve"> </w:t>
      </w:r>
      <w:r w:rsidR="0079125C" w:rsidRPr="00264CB9">
        <w:rPr>
          <w:rFonts w:ascii="Arial" w:hAnsi="Arial" w:cs="Arial"/>
          <w:sz w:val="24"/>
          <w:szCs w:val="24"/>
        </w:rPr>
        <w:t>Constituição;</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 </w:t>
      </w:r>
      <w:proofErr w:type="gramStart"/>
      <w:r w:rsidRPr="00264CB9">
        <w:rPr>
          <w:rFonts w:ascii="Arial" w:hAnsi="Arial" w:cs="Arial"/>
          <w:sz w:val="24"/>
          <w:szCs w:val="24"/>
        </w:rPr>
        <w:t>Fica</w:t>
      </w:r>
      <w:proofErr w:type="gramEnd"/>
      <w:r w:rsidRPr="00264CB9">
        <w:rPr>
          <w:rFonts w:ascii="Arial" w:hAnsi="Arial" w:cs="Arial"/>
          <w:sz w:val="24"/>
          <w:szCs w:val="24"/>
        </w:rPr>
        <w:t xml:space="preserve"> facultado ao </w:t>
      </w:r>
      <w:r w:rsidRPr="00264CB9">
        <w:rPr>
          <w:rFonts w:ascii="Arial" w:hAnsi="Arial" w:cs="Arial"/>
          <w:spacing w:val="-3"/>
          <w:sz w:val="24"/>
          <w:szCs w:val="24"/>
        </w:rPr>
        <w:t xml:space="preserve">fornecedor, </w:t>
      </w:r>
      <w:r w:rsidRPr="00264CB9">
        <w:rPr>
          <w:rFonts w:ascii="Arial" w:hAnsi="Arial" w:cs="Arial"/>
          <w:sz w:val="24"/>
          <w:szCs w:val="24"/>
        </w:rPr>
        <w:t>ao cadastrar sua proposta inicial, a parametrização de valor ﬁnal mínimo, com o registro do seu lance ﬁnal aceitável (menor preço ou maior desconto, conforme o</w:t>
      </w:r>
      <w:r w:rsidRPr="00264CB9">
        <w:rPr>
          <w:rFonts w:ascii="Arial" w:hAnsi="Arial" w:cs="Arial"/>
          <w:spacing w:val="2"/>
          <w:sz w:val="24"/>
          <w:szCs w:val="24"/>
        </w:rPr>
        <w:t xml:space="preserve"> </w:t>
      </w:r>
      <w:r w:rsidRPr="00264CB9">
        <w:rPr>
          <w:rFonts w:ascii="Arial" w:hAnsi="Arial" w:cs="Arial"/>
          <w:sz w:val="24"/>
          <w:szCs w:val="24"/>
        </w:rPr>
        <w:t>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Feita essa opção os lances serão enviados automaticamente pelo sistema, respeitados os limites cadastrados pelo fornecedor e o intervalo mínimo entre lances previsto neste</w:t>
      </w:r>
      <w:r w:rsidRPr="00264CB9">
        <w:rPr>
          <w:rFonts w:ascii="Arial" w:hAnsi="Arial" w:cs="Arial"/>
          <w:spacing w:val="-4"/>
          <w:sz w:val="24"/>
          <w:szCs w:val="24"/>
        </w:rPr>
        <w:t xml:space="preserve"> </w:t>
      </w:r>
      <w:r w:rsidRPr="00264CB9">
        <w:rPr>
          <w:rFonts w:ascii="Arial" w:hAnsi="Arial" w:cs="Arial"/>
          <w:sz w:val="24"/>
          <w:szCs w:val="24"/>
        </w:rPr>
        <w:t>aviso.</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Sem prejuízo do disposto acima, os lances poderão ser enviados manualmente, na forma da seção respectiva deste Aviso de Contratação</w:t>
      </w:r>
      <w:r w:rsidRPr="00264CB9">
        <w:rPr>
          <w:rFonts w:ascii="Arial" w:hAnsi="Arial" w:cs="Arial"/>
          <w:spacing w:val="-3"/>
          <w:sz w:val="24"/>
          <w:szCs w:val="24"/>
        </w:rPr>
        <w:t xml:space="preserve"> </w:t>
      </w:r>
      <w:r w:rsidRPr="00264CB9">
        <w:rPr>
          <w:rFonts w:ascii="Arial" w:hAnsi="Arial" w:cs="Arial"/>
          <w:sz w:val="24"/>
          <w:szCs w:val="24"/>
        </w:rPr>
        <w:t>Direta;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O valor ﬁnal mínimo poderá ser alterado pelo fornecedor durante a fase de disputa, desde que não assuma valor superior a lance já registrado por ele no</w:t>
      </w:r>
      <w:r w:rsidRPr="00264CB9">
        <w:rPr>
          <w:rFonts w:ascii="Arial" w:hAnsi="Arial" w:cs="Arial"/>
          <w:spacing w:val="-1"/>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w:t>
      </w:r>
      <w:r w:rsidRPr="00264CB9">
        <w:rPr>
          <w:rFonts w:ascii="Arial" w:hAnsi="Arial" w:cs="Arial"/>
          <w:sz w:val="24"/>
          <w:szCs w:val="24"/>
        </w:rPr>
        <w:lastRenderedPageBreak/>
        <w:t>participantes do certame e para o órgão ou entidade contratante. Apenas os lances efetivamente enviados poderão ser conhecidos dos fornecedores na forma da seção seguinte deste</w:t>
      </w:r>
      <w:r w:rsidRPr="00264CB9">
        <w:rPr>
          <w:rFonts w:ascii="Arial" w:hAnsi="Arial" w:cs="Arial"/>
          <w:spacing w:val="-1"/>
          <w:sz w:val="24"/>
          <w:szCs w:val="24"/>
        </w:rPr>
        <w:t xml:space="preserve"> </w:t>
      </w:r>
      <w:r w:rsidRPr="00264CB9">
        <w:rPr>
          <w:rFonts w:ascii="Arial" w:hAnsi="Arial" w:cs="Arial"/>
          <w:sz w:val="24"/>
          <w:szCs w:val="24"/>
        </w:rPr>
        <w:t>Aviso.</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w:t>
      </w:r>
      <w:r w:rsidRPr="00264CB9">
        <w:rPr>
          <w:rFonts w:ascii="Arial" w:hAnsi="Arial" w:cs="Arial"/>
          <w:spacing w:val="1"/>
          <w:sz w:val="24"/>
          <w:szCs w:val="24"/>
        </w:rPr>
        <w:t xml:space="preserve"> </w:t>
      </w:r>
      <w:r w:rsidRPr="00264CB9">
        <w:rPr>
          <w:rFonts w:ascii="Arial" w:hAnsi="Arial" w:cs="Arial"/>
          <w:sz w:val="24"/>
          <w:szCs w:val="24"/>
        </w:rPr>
        <w:t>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proofErr w:type="gramStart"/>
      <w:r w:rsidR="006D16DA" w:rsidRPr="00264CB9">
        <w:rPr>
          <w:rFonts w:ascii="Arial" w:hAnsi="Arial" w:cs="Arial"/>
          <w:sz w:val="24"/>
          <w:szCs w:val="24"/>
        </w:rPr>
        <w:t>8</w:t>
      </w:r>
      <w:r w:rsidRPr="00264CB9">
        <w:rPr>
          <w:rFonts w:ascii="Arial" w:hAnsi="Arial" w:cs="Arial"/>
          <w:sz w:val="24"/>
          <w:szCs w:val="24"/>
        </w:rPr>
        <w:t>:00</w:t>
      </w:r>
      <w:proofErr w:type="gramEnd"/>
      <w:r w:rsidRPr="00264CB9">
        <w:rPr>
          <w:rFonts w:ascii="Arial" w:hAnsi="Arial" w:cs="Arial"/>
          <w:sz w:val="24"/>
          <w:szCs w:val="24"/>
        </w:rPr>
        <w:t xml:space="preserve">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neste</w:t>
      </w:r>
      <w:r w:rsidRPr="00264CB9">
        <w:rPr>
          <w:rFonts w:ascii="Arial" w:hAnsi="Arial" w:cs="Arial"/>
          <w:spacing w:val="-1"/>
          <w:sz w:val="24"/>
          <w:szCs w:val="24"/>
        </w:rPr>
        <w:t xml:space="preserve"> </w:t>
      </w:r>
      <w:r w:rsidRPr="00264CB9">
        <w:rPr>
          <w:rFonts w:ascii="Arial" w:hAnsi="Arial" w:cs="Arial"/>
          <w:sz w:val="24"/>
          <w:szCs w:val="24"/>
        </w:rPr>
        <w:t>aviso.</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Iniciada a etapa competitiva, os fornecedores deverão encaminhar lances exclusivamente por meio de sistema eletrônico, sendo imediatamente informados do seu recebimento e do valor consignado no</w:t>
      </w:r>
      <w:r w:rsidRPr="00264CB9">
        <w:rPr>
          <w:rFonts w:ascii="Arial" w:hAnsi="Arial" w:cs="Arial"/>
          <w:spacing w:val="-4"/>
          <w:sz w:val="24"/>
          <w:szCs w:val="24"/>
        </w:rPr>
        <w:t xml:space="preserve"> </w:t>
      </w:r>
      <w:r w:rsidRPr="00264CB9">
        <w:rPr>
          <w:rFonts w:ascii="Arial" w:hAnsi="Arial" w:cs="Arial"/>
          <w:sz w:val="24"/>
          <w:szCs w:val="24"/>
        </w:rPr>
        <w:t>registro.</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poderá oferecer lances sucessivos iguais ou superiores ao lance que esteja vencendo o certame, desde que inferiores ao menor por ele ofertado e registrado pelo sistema, sendo tais lances deﬁnidos como “lances intermediários” para os ﬁns deste Aviso de Contratação</w:t>
      </w:r>
      <w:r w:rsidRPr="00264CB9">
        <w:rPr>
          <w:rFonts w:ascii="Arial" w:hAnsi="Arial" w:cs="Arial"/>
          <w:spacing w:val="-1"/>
          <w:sz w:val="24"/>
          <w:szCs w:val="24"/>
        </w:rPr>
        <w:t xml:space="preserve"> </w:t>
      </w:r>
      <w:r w:rsidRPr="00264CB9">
        <w:rPr>
          <w:rFonts w:ascii="Arial" w:hAnsi="Arial" w:cs="Arial"/>
          <w:sz w:val="24"/>
          <w:szCs w:val="24"/>
        </w:rPr>
        <w:t>Direta.</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Havendo lances iguais ao menor já ofertado, prevalecerá aquele que for recebido e registrado primeiro no</w:t>
      </w:r>
      <w:r w:rsidRPr="00264CB9">
        <w:rPr>
          <w:rFonts w:ascii="Arial" w:hAnsi="Arial" w:cs="Arial"/>
          <w:spacing w:val="-2"/>
          <w:sz w:val="24"/>
          <w:szCs w:val="24"/>
        </w:rPr>
        <w:t xml:space="preserve"> </w:t>
      </w:r>
      <w:r w:rsidRPr="00264CB9">
        <w:rPr>
          <w:rFonts w:ascii="Arial" w:hAnsi="Arial" w:cs="Arial"/>
          <w:sz w:val="24"/>
          <w:szCs w:val="24"/>
        </w:rPr>
        <w:t>sistema.</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Caso o fornecedor não apresente lances, concorrerá com o valor de sua</w:t>
      </w:r>
      <w:r w:rsidRPr="00264CB9">
        <w:rPr>
          <w:rFonts w:ascii="Arial" w:hAnsi="Arial" w:cs="Arial"/>
          <w:spacing w:val="-1"/>
          <w:sz w:val="24"/>
          <w:szCs w:val="24"/>
        </w:rPr>
        <w:t xml:space="preserve"> </w:t>
      </w:r>
      <w:r w:rsidRPr="00264CB9">
        <w:rPr>
          <w:rFonts w:ascii="Arial" w:hAnsi="Arial" w:cs="Arial"/>
          <w:sz w:val="24"/>
          <w:szCs w:val="24"/>
        </w:rPr>
        <w:t>proposta.</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Durante o procedimento, os fornecedores serão informados, em tempo real, do valor do menor lance registrado, vedada a identiﬁcação do</w:t>
      </w:r>
      <w:r w:rsidRPr="00264CB9">
        <w:rPr>
          <w:rFonts w:ascii="Arial" w:hAnsi="Arial" w:cs="Arial"/>
          <w:spacing w:val="-4"/>
          <w:sz w:val="24"/>
          <w:szCs w:val="24"/>
        </w:rPr>
        <w:t xml:space="preserve"> </w:t>
      </w:r>
      <w:r w:rsidRPr="00264CB9">
        <w:rPr>
          <w:rFonts w:ascii="Arial" w:hAnsi="Arial" w:cs="Arial"/>
          <w:spacing w:val="-3"/>
          <w:sz w:val="24"/>
          <w:szCs w:val="24"/>
        </w:rPr>
        <w:t>fornecedor.</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o seu encerramento, com o ordenamento e divulgação dos lances, pelo sistema, em ordem crescente de classiﬁcação.</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B77EFB"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 </w:t>
      </w:r>
      <w:r w:rsidR="0079125C" w:rsidRPr="00264CB9">
        <w:rPr>
          <w:rFonts w:ascii="Arial" w:hAnsi="Arial" w:cs="Arial"/>
          <w:sz w:val="24"/>
          <w:szCs w:val="24"/>
        </w:rPr>
        <w:t>O encerramento da fase de lances ocorrerá de forma automática pontualmente no horário indicado, sem qualquer possibilidade de prorrogação e não havendo tempo aleatório ou mecanismo</w:t>
      </w:r>
      <w:r w:rsidR="0079125C" w:rsidRPr="00264CB9">
        <w:rPr>
          <w:rFonts w:ascii="Arial" w:hAnsi="Arial" w:cs="Arial"/>
          <w:spacing w:val="-1"/>
          <w:sz w:val="24"/>
          <w:szCs w:val="24"/>
        </w:rPr>
        <w:t xml:space="preserve"> </w:t>
      </w:r>
      <w:r w:rsidR="0079125C" w:rsidRPr="00264CB9">
        <w:rPr>
          <w:rFonts w:ascii="Arial" w:hAnsi="Arial" w:cs="Arial"/>
          <w:spacing w:val="-3"/>
          <w:sz w:val="24"/>
          <w:szCs w:val="24"/>
        </w:rPr>
        <w:t>similar.</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Encerrada a fase de lances, será veriﬁ</w:t>
      </w:r>
      <w:proofErr w:type="gramStart"/>
      <w:r w:rsidRPr="00264CB9">
        <w:rPr>
          <w:rFonts w:ascii="Arial" w:hAnsi="Arial" w:cs="Arial"/>
          <w:sz w:val="24"/>
          <w:szCs w:val="24"/>
        </w:rPr>
        <w:t>cada a conformidade</w:t>
      </w:r>
      <w:proofErr w:type="gramEnd"/>
      <w:r w:rsidRPr="00264CB9">
        <w:rPr>
          <w:rFonts w:ascii="Arial" w:hAnsi="Arial" w:cs="Arial"/>
          <w:sz w:val="24"/>
          <w:szCs w:val="24"/>
        </w:rPr>
        <w:t xml:space="preserv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a</w:t>
      </w:r>
      <w:r w:rsidRPr="00264CB9">
        <w:rPr>
          <w:rFonts w:ascii="Arial" w:hAnsi="Arial" w:cs="Arial"/>
          <w:spacing w:val="-1"/>
          <w:sz w:val="24"/>
          <w:szCs w:val="24"/>
        </w:rPr>
        <w:t xml:space="preserve"> </w:t>
      </w:r>
      <w:r w:rsidRPr="00264CB9">
        <w:rPr>
          <w:rFonts w:ascii="Arial" w:hAnsi="Arial" w:cs="Arial"/>
          <w:sz w:val="24"/>
          <w:szCs w:val="24"/>
        </w:rPr>
        <w:t>contratação.</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007A0283" w:rsidRPr="00264CB9">
        <w:rPr>
          <w:rFonts w:ascii="Arial" w:hAnsi="Arial" w:cs="Arial"/>
          <w:sz w:val="24"/>
          <w:szCs w:val="24"/>
        </w:rPr>
        <w:t xml:space="preserve"> </w:t>
      </w:r>
      <w:r w:rsidR="007A0283" w:rsidRPr="003637C4">
        <w:rPr>
          <w:rFonts w:ascii="Arial" w:hAnsi="Arial" w:cs="Arial"/>
          <w:b/>
          <w:color w:val="FF0000"/>
          <w:sz w:val="24"/>
          <w:szCs w:val="24"/>
        </w:rPr>
        <w:t xml:space="preserve">no prazo de </w:t>
      </w:r>
      <w:r w:rsidR="00C92988" w:rsidRPr="003637C4">
        <w:rPr>
          <w:rFonts w:ascii="Arial" w:hAnsi="Arial" w:cs="Arial"/>
          <w:b/>
          <w:color w:val="FF0000"/>
          <w:sz w:val="24"/>
          <w:szCs w:val="24"/>
        </w:rPr>
        <w:t>2</w:t>
      </w:r>
      <w:r w:rsidR="00C03E87" w:rsidRPr="003637C4">
        <w:rPr>
          <w:rFonts w:ascii="Arial" w:hAnsi="Arial" w:cs="Arial"/>
          <w:b/>
          <w:color w:val="FF0000"/>
          <w:sz w:val="24"/>
          <w:szCs w:val="24"/>
        </w:rPr>
        <w:t>4</w:t>
      </w:r>
      <w:r w:rsidR="007A0283" w:rsidRPr="003637C4">
        <w:rPr>
          <w:rFonts w:ascii="Arial" w:hAnsi="Arial" w:cs="Arial"/>
          <w:b/>
          <w:color w:val="FF0000"/>
          <w:sz w:val="24"/>
          <w:szCs w:val="24"/>
        </w:rPr>
        <w:t xml:space="preserve"> (</w:t>
      </w:r>
      <w:r w:rsidR="00C03E87" w:rsidRPr="003637C4">
        <w:rPr>
          <w:rFonts w:ascii="Arial" w:hAnsi="Arial" w:cs="Arial"/>
          <w:b/>
          <w:color w:val="FF0000"/>
          <w:sz w:val="24"/>
          <w:szCs w:val="24"/>
        </w:rPr>
        <w:t>vinte e quatro</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a contar da data de sua</w:t>
      </w:r>
      <w:r w:rsidRPr="00264CB9">
        <w:rPr>
          <w:rFonts w:ascii="Arial" w:hAnsi="Arial" w:cs="Arial"/>
          <w:spacing w:val="7"/>
          <w:sz w:val="24"/>
          <w:szCs w:val="24"/>
        </w:rPr>
        <w:t xml:space="preserve"> </w:t>
      </w:r>
      <w:r w:rsidRPr="00264CB9">
        <w:rPr>
          <w:rFonts w:ascii="Arial" w:hAnsi="Arial" w:cs="Arial"/>
          <w:sz w:val="24"/>
          <w:szCs w:val="24"/>
        </w:rPr>
        <w:t>apresentação.</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Pr="00264CB9">
        <w:rPr>
          <w:rFonts w:ascii="Arial" w:hAnsi="Arial" w:cs="Arial"/>
          <w:sz w:val="24"/>
          <w:szCs w:val="24"/>
        </w:rPr>
        <w:t xml:space="preserve"> </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6.2</w:t>
      </w:r>
      <w:r w:rsidRPr="00264CB9">
        <w:rPr>
          <w:rFonts w:ascii="Arial" w:hAnsi="Arial" w:cs="Arial"/>
          <w:sz w:val="24"/>
          <w:szCs w:val="24"/>
        </w:rPr>
        <w:t xml:space="preserve"> </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ﬁns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Pr="00264CB9">
        <w:rPr>
          <w:rFonts w:ascii="Arial" w:hAnsi="Arial" w:cs="Arial"/>
          <w:sz w:val="24"/>
          <w:szCs w:val="24"/>
        </w:rPr>
        <w:t xml:space="preserve"> </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no</w:t>
      </w:r>
      <w:r w:rsidR="00AD089B" w:rsidRPr="00264CB9">
        <w:rPr>
          <w:rFonts w:ascii="Arial" w:hAnsi="Arial" w:cs="Arial"/>
          <w:sz w:val="24"/>
          <w:szCs w:val="24"/>
        </w:rPr>
        <w:t>s</w:t>
      </w:r>
      <w:r w:rsidR="00911DD5" w:rsidRPr="00264CB9">
        <w:rPr>
          <w:rFonts w:ascii="Arial" w:hAnsi="Arial" w:cs="Arial"/>
          <w:sz w:val="24"/>
          <w:szCs w:val="24"/>
        </w:rPr>
        <w:t xml:space="preserve"> </w:t>
      </w:r>
      <w:r w:rsidRPr="00264CB9">
        <w:rPr>
          <w:rFonts w:ascii="Arial" w:hAnsi="Arial" w:cs="Arial"/>
          <w:sz w:val="24"/>
          <w:szCs w:val="24"/>
        </w:rPr>
        <w:t>ite</w:t>
      </w:r>
      <w:r w:rsidR="00AD089B" w:rsidRPr="00264CB9">
        <w:rPr>
          <w:rFonts w:ascii="Arial" w:hAnsi="Arial" w:cs="Arial"/>
          <w:sz w:val="24"/>
          <w:szCs w:val="24"/>
        </w:rPr>
        <w:t>ns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proofErr w:type="gramStart"/>
      <w:r w:rsidR="00E378F8" w:rsidRPr="003637C4">
        <w:rPr>
          <w:rFonts w:ascii="Arial" w:hAnsi="Arial" w:cs="Arial"/>
          <w:b/>
          <w:color w:val="FF0000"/>
          <w:sz w:val="24"/>
          <w:szCs w:val="24"/>
        </w:rPr>
        <w:t>2</w:t>
      </w:r>
      <w:proofErr w:type="gramEnd"/>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roofErr w:type="gramStart"/>
      <w:r w:rsidRPr="00264CB9">
        <w:rPr>
          <w:rFonts w:ascii="Arial" w:hAnsi="Arial" w:cs="Arial"/>
          <w:b/>
          <w:sz w:val="24"/>
          <w:szCs w:val="24"/>
        </w:rPr>
        <w:t>6.5</w:t>
      </w:r>
      <w:r w:rsidR="00911DD5" w:rsidRPr="00264CB9">
        <w:rPr>
          <w:rFonts w:ascii="Arial" w:hAnsi="Arial" w:cs="Arial"/>
          <w:sz w:val="24"/>
          <w:szCs w:val="24"/>
        </w:rPr>
        <w:t xml:space="preserve"> Constatado</w:t>
      </w:r>
      <w:proofErr w:type="gramEnd"/>
      <w:r w:rsidR="00911DD5" w:rsidRPr="00264CB9">
        <w:rPr>
          <w:rFonts w:ascii="Arial" w:hAnsi="Arial" w:cs="Arial"/>
          <w:sz w:val="24"/>
          <w:szCs w:val="24"/>
        </w:rPr>
        <w:t xml:space="preserve">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6.6</w:t>
      </w:r>
      <w:r w:rsidRPr="00264CB9">
        <w:rPr>
          <w:rFonts w:ascii="Arial" w:hAnsi="Arial" w:cs="Arial"/>
          <w:sz w:val="24"/>
          <w:szCs w:val="24"/>
        </w:rPr>
        <w:t xml:space="preserve"> </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Pr="00264CB9"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sem prejuízo da eventual anulação da nota de empenho de 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xml:space="preserve">, </w:t>
      </w:r>
      <w:proofErr w:type="spellStart"/>
      <w:r w:rsidR="007A0283" w:rsidRPr="00264CB9">
        <w:rPr>
          <w:rFonts w:ascii="Arial" w:hAnsi="Arial" w:cs="Arial"/>
          <w:sz w:val="24"/>
          <w:szCs w:val="24"/>
        </w:rPr>
        <w:t>E-Comprasrio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fornecedor é o responsável por qualquer transação efetuada diretamente ou por seu representante no Sistema </w:t>
      </w:r>
      <w:proofErr w:type="gramStart"/>
      <w:r w:rsidRPr="00264CB9">
        <w:rPr>
          <w:rFonts w:ascii="Arial" w:hAnsi="Arial" w:cs="Arial"/>
          <w:sz w:val="24"/>
          <w:szCs w:val="24"/>
        </w:rPr>
        <w:t>Compras.</w:t>
      </w:r>
      <w:proofErr w:type="spellStart"/>
      <w:proofErr w:type="gramEnd"/>
      <w:r w:rsidRPr="00264CB9">
        <w:rPr>
          <w:rFonts w:ascii="Arial" w:hAnsi="Arial" w:cs="Arial"/>
          <w:sz w:val="24"/>
          <w:szCs w:val="24"/>
        </w:rPr>
        <w:t>gov.br,</w:t>
      </w:r>
      <w:proofErr w:type="spellEnd"/>
      <w:r w:rsidRPr="00264CB9">
        <w:rPr>
          <w:rFonts w:ascii="Arial" w:hAnsi="Arial" w:cs="Arial"/>
          <w:sz w:val="24"/>
          <w:szCs w:val="24"/>
        </w:rPr>
        <w:t xml:space="preserve">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Integram este Aviso de Contratação Direta, para todos os ﬁns e efeitos, os seguintes</w:t>
      </w:r>
      <w:r w:rsidRPr="00264CB9">
        <w:rPr>
          <w:rFonts w:ascii="Arial" w:hAnsi="Arial" w:cs="Arial"/>
          <w:spacing w:val="-9"/>
          <w:sz w:val="24"/>
          <w:szCs w:val="24"/>
        </w:rPr>
        <w:t xml:space="preserve"> </w:t>
      </w:r>
      <w:r w:rsidRPr="00264CB9">
        <w:rPr>
          <w:rFonts w:ascii="Arial" w:hAnsi="Arial" w:cs="Arial"/>
          <w:sz w:val="24"/>
          <w:szCs w:val="24"/>
        </w:rPr>
        <w:t>anexos: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 – Documentação exigida para</w:t>
      </w:r>
      <w:r w:rsidRPr="00264CB9">
        <w:rPr>
          <w:rFonts w:ascii="Arial" w:hAnsi="Arial" w:cs="Arial"/>
          <w:spacing w:val="-2"/>
          <w:sz w:val="24"/>
          <w:szCs w:val="24"/>
        </w:rPr>
        <w:t xml:space="preserve"> </w:t>
      </w:r>
      <w:r w:rsidRPr="00264CB9">
        <w:rPr>
          <w:rFonts w:ascii="Arial" w:hAnsi="Arial" w:cs="Arial"/>
          <w:sz w:val="24"/>
          <w:szCs w:val="24"/>
        </w:rPr>
        <w:t>Habilitação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lastRenderedPageBreak/>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r w:rsidRPr="00264CB9">
        <w:rPr>
          <w:rFonts w:ascii="Arial" w:hAnsi="Arial" w:cs="Arial"/>
          <w:sz w:val="24"/>
          <w:szCs w:val="24"/>
        </w:rPr>
        <w:t>de</w:t>
      </w:r>
      <w:r w:rsidRPr="00264CB9">
        <w:rPr>
          <w:rFonts w:ascii="Arial" w:hAnsi="Arial" w:cs="Arial"/>
          <w:spacing w:val="4"/>
          <w:sz w:val="24"/>
          <w:szCs w:val="24"/>
        </w:rPr>
        <w:t xml:space="preserve"> </w:t>
      </w:r>
      <w:r w:rsidRPr="00264CB9">
        <w:rPr>
          <w:rFonts w:ascii="Arial" w:hAnsi="Arial" w:cs="Arial"/>
          <w:sz w:val="24"/>
          <w:szCs w:val="24"/>
        </w:rPr>
        <w:t>Referência;</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Pr="00264CB9"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 xml:space="preserve">Rio de Janeiro, </w:t>
      </w:r>
      <w:r w:rsidR="008A7A7D" w:rsidRPr="00264CB9">
        <w:rPr>
          <w:rFonts w:ascii="Arial" w:hAnsi="Arial" w:cs="Arial"/>
          <w:sz w:val="24"/>
          <w:szCs w:val="24"/>
        </w:rPr>
        <w:t xml:space="preserve">  </w:t>
      </w:r>
      <w:r w:rsidR="00264CB9" w:rsidRPr="00264CB9">
        <w:rPr>
          <w:rFonts w:ascii="Arial" w:hAnsi="Arial" w:cs="Arial"/>
          <w:sz w:val="24"/>
          <w:szCs w:val="24"/>
        </w:rPr>
        <w:t xml:space="preserve">  </w:t>
      </w:r>
      <w:r w:rsidRPr="00264CB9">
        <w:rPr>
          <w:rFonts w:ascii="Arial" w:hAnsi="Arial" w:cs="Arial"/>
          <w:sz w:val="24"/>
          <w:szCs w:val="24"/>
        </w:rPr>
        <w:t xml:space="preserve">  </w:t>
      </w:r>
      <w:proofErr w:type="gramStart"/>
      <w:r w:rsidRPr="00264CB9">
        <w:rPr>
          <w:rFonts w:ascii="Arial" w:hAnsi="Arial" w:cs="Arial"/>
          <w:sz w:val="24"/>
          <w:szCs w:val="24"/>
        </w:rPr>
        <w:t xml:space="preserve">de </w:t>
      </w:r>
      <w:r w:rsidR="000B780D">
        <w:rPr>
          <w:rFonts w:ascii="Arial" w:hAnsi="Arial" w:cs="Arial"/>
          <w:sz w:val="24"/>
          <w:szCs w:val="24"/>
        </w:rPr>
        <w:t xml:space="preserve">                                         </w:t>
      </w:r>
      <w:r w:rsidR="00087414">
        <w:rPr>
          <w:rFonts w:ascii="Arial" w:hAnsi="Arial" w:cs="Arial"/>
          <w:sz w:val="24"/>
          <w:szCs w:val="24"/>
        </w:rPr>
        <w:t xml:space="preserve"> </w:t>
      </w:r>
      <w:proofErr w:type="spellStart"/>
      <w:r w:rsidRPr="00264CB9">
        <w:rPr>
          <w:rFonts w:ascii="Arial" w:hAnsi="Arial" w:cs="Arial"/>
          <w:sz w:val="24"/>
          <w:szCs w:val="24"/>
        </w:rPr>
        <w:t>de</w:t>
      </w:r>
      <w:proofErr w:type="spellEnd"/>
      <w:proofErr w:type="gramEnd"/>
      <w:r w:rsidRPr="00264CB9">
        <w:rPr>
          <w:rFonts w:ascii="Arial" w:hAnsi="Arial" w:cs="Arial"/>
          <w:sz w:val="24"/>
          <w:szCs w:val="24"/>
        </w:rPr>
        <w:t xml:space="preserve"> 202</w:t>
      </w:r>
      <w:r w:rsidR="003637C4">
        <w:rPr>
          <w:rFonts w:ascii="Arial" w:hAnsi="Arial" w:cs="Arial"/>
          <w:sz w:val="24"/>
          <w:szCs w:val="24"/>
        </w:rPr>
        <w:t>4</w:t>
      </w:r>
      <w:r w:rsidRPr="00264CB9">
        <w:rPr>
          <w:rFonts w:ascii="Arial" w:hAnsi="Arial" w:cs="Arial"/>
          <w:sz w:val="24"/>
          <w:szCs w:val="24"/>
        </w:rPr>
        <w:t>.</w:t>
      </w:r>
    </w:p>
    <w:p w:rsidR="006C4758" w:rsidRDefault="006C4758"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CA0D51" w:rsidRPr="00264CB9" w:rsidRDefault="00CA0D51" w:rsidP="00CA0D51">
      <w:pPr>
        <w:pStyle w:val="PargrafodaLista"/>
        <w:widowControl w:val="0"/>
        <w:tabs>
          <w:tab w:val="left" w:pos="709"/>
          <w:tab w:val="left" w:pos="1728"/>
          <w:tab w:val="left" w:pos="1729"/>
        </w:tabs>
        <w:autoSpaceDE w:val="0"/>
        <w:autoSpaceDN w:val="0"/>
        <w:spacing w:after="0"/>
        <w:ind w:left="0" w:right="235"/>
        <w:contextualSpacing w:val="0"/>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6C4758" w:rsidRPr="00916A9E" w:rsidRDefault="009F1554"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r>
        <w:rPr>
          <w:rFonts w:ascii="Arial" w:hAnsi="Arial" w:cs="Arial"/>
          <w:b/>
          <w:sz w:val="24"/>
          <w:szCs w:val="24"/>
        </w:rPr>
        <w:t xml:space="preserve">Marcio de Carvalho </w:t>
      </w:r>
      <w:proofErr w:type="spellStart"/>
      <w:r>
        <w:rPr>
          <w:rFonts w:ascii="Arial" w:hAnsi="Arial" w:cs="Arial"/>
          <w:b/>
          <w:sz w:val="24"/>
          <w:szCs w:val="24"/>
        </w:rPr>
        <w:t>Esser</w:t>
      </w:r>
      <w:proofErr w:type="spellEnd"/>
    </w:p>
    <w:p w:rsidR="006C4758" w:rsidRPr="00916A9E" w:rsidRDefault="002562B2"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916A9E">
        <w:rPr>
          <w:rFonts w:ascii="Arial" w:hAnsi="Arial" w:cs="Arial"/>
          <w:sz w:val="24"/>
          <w:szCs w:val="24"/>
        </w:rPr>
        <w:t>Coordenador I</w:t>
      </w:r>
    </w:p>
    <w:p w:rsidR="007B53A6"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S/SUBHUE/CGE 3.2/HMSF</w:t>
      </w:r>
      <w:r w:rsidR="003729EA">
        <w:rPr>
          <w:rFonts w:ascii="Arial" w:hAnsi="Arial" w:cs="Arial"/>
          <w:sz w:val="24"/>
          <w:szCs w:val="24"/>
        </w:rPr>
        <w:t>/CGA</w:t>
      </w:r>
    </w:p>
    <w:p w:rsidR="002562B2" w:rsidRDefault="002562B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Pr>
          <w:rFonts w:ascii="Arial" w:hAnsi="Arial" w:cs="Arial"/>
          <w:sz w:val="24"/>
          <w:szCs w:val="24"/>
        </w:rPr>
        <w:t>Matrícula: 11/</w:t>
      </w:r>
      <w:r w:rsidR="009F1554">
        <w:rPr>
          <w:rFonts w:ascii="Arial" w:hAnsi="Arial" w:cs="Arial"/>
          <w:sz w:val="24"/>
          <w:szCs w:val="24"/>
        </w:rPr>
        <w:t>191.779-8</w:t>
      </w: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6B1ECF" w:rsidRDefault="006B1ECF"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1</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2</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3</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4</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5</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6</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7</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Pr>
                <w:rFonts w:ascii="Arial" w:eastAsia="Times New Roman" w:hAnsi="Arial" w:cs="Arial"/>
                <w:color w:val="000000"/>
                <w:sz w:val="18"/>
                <w:szCs w:val="24"/>
              </w:rPr>
              <w:t>8</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proofErr w:type="gramStart"/>
            <w:r w:rsidRPr="00315410">
              <w:rPr>
                <w:rFonts w:ascii="Arial" w:eastAsia="Times New Roman" w:hAnsi="Arial" w:cs="Arial"/>
                <w:color w:val="000000"/>
                <w:sz w:val="18"/>
                <w:szCs w:val="24"/>
              </w:rPr>
              <w:t>9</w:t>
            </w:r>
            <w:proofErr w:type="gramEnd"/>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264CB9">
              <w:rPr>
                <w:rFonts w:ascii="Arial" w:eastAsia="Times New Roman" w:hAnsi="Arial" w:cs="Arial"/>
                <w:b/>
                <w:bCs/>
                <w:color w:val="000000"/>
                <w:sz w:val="18"/>
                <w:szCs w:val="24"/>
              </w:rPr>
              <w:t xml:space="preserve">ou </w:t>
            </w:r>
            <w:r w:rsidRPr="00264CB9">
              <w:rPr>
                <w:rFonts w:ascii="Arial" w:eastAsia="Times New Roman" w:hAnsi="Arial" w:cs="Arial"/>
                <w:color w:val="000000"/>
                <w:sz w:val="18"/>
                <w:szCs w:val="24"/>
              </w:rPr>
              <w:t xml:space="preserve">Declaração firmada pela contratada de que não emprega </w:t>
            </w:r>
            <w:proofErr w:type="spellStart"/>
            <w:r w:rsidRPr="00264CB9">
              <w:rPr>
                <w:rFonts w:ascii="Arial" w:eastAsia="Times New Roman" w:hAnsi="Arial" w:cs="Arial"/>
                <w:color w:val="000000"/>
                <w:sz w:val="18"/>
                <w:szCs w:val="24"/>
              </w:rPr>
              <w:t>meor</w:t>
            </w:r>
            <w:proofErr w:type="spellEnd"/>
            <w:r w:rsidRPr="00264CB9">
              <w:rPr>
                <w:rFonts w:ascii="Arial" w:eastAsia="Times New Roman" w:hAnsi="Arial" w:cs="Arial"/>
                <w:color w:val="000000"/>
                <w:sz w:val="18"/>
                <w:szCs w:val="24"/>
              </w:rPr>
              <w:t xml:space="preserve">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407"/>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1º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65"/>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12</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 xml:space="preserve">Certidão do 2º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7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3</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59"/>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Certidão do 4</w:t>
            </w:r>
            <w:r w:rsidRPr="00400280">
              <w:rPr>
                <w:rFonts w:ascii="Arial" w:eastAsia="Times New Roman" w:hAnsi="Arial" w:cs="Arial"/>
                <w:color w:val="000000"/>
                <w:sz w:val="18"/>
                <w:szCs w:val="24"/>
              </w:rPr>
              <w:t xml:space="preserve">º </w:t>
            </w:r>
            <w:proofErr w:type="gramStart"/>
            <w:r w:rsidRPr="00400280">
              <w:rPr>
                <w:rFonts w:ascii="Arial" w:eastAsia="Times New Roman" w:hAnsi="Arial" w:cs="Arial"/>
                <w:color w:val="000000"/>
                <w:sz w:val="18"/>
                <w:szCs w:val="24"/>
              </w:rPr>
              <w:t>Oficio</w:t>
            </w:r>
            <w:proofErr w:type="gramEnd"/>
            <w:r w:rsidRPr="00400280">
              <w:rPr>
                <w:rFonts w:ascii="Arial" w:eastAsia="Times New Roman" w:hAnsi="Arial" w:cs="Arial"/>
                <w:color w:val="000000"/>
                <w:sz w:val="18"/>
                <w:szCs w:val="24"/>
              </w:rPr>
              <w:t xml:space="preserve"> de Distribuição</w:t>
            </w:r>
            <w:r w:rsidRPr="00ED7239">
              <w:rPr>
                <w:rFonts w:ascii="Arial" w:eastAsia="Times New Roman" w:hAnsi="Arial" w:cs="Arial"/>
                <w:color w:val="000000"/>
                <w:sz w:val="18"/>
                <w:szCs w:val="24"/>
              </w:rPr>
              <w:t xml:space="preserve">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1º Registro Civil das Pessoas Naturais – Certidão de Interdições e Tutelas</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400280" w:rsidRDefault="007C51E1" w:rsidP="00BA0F93">
            <w:pPr>
              <w:spacing w:after="0"/>
              <w:jc w:val="both"/>
              <w:rPr>
                <w:rFonts w:ascii="Arial" w:eastAsia="Times New Roman" w:hAnsi="Arial" w:cs="Arial"/>
                <w:color w:val="000000"/>
                <w:sz w:val="18"/>
                <w:szCs w:val="24"/>
              </w:rPr>
            </w:pPr>
            <w:r w:rsidRPr="00400280">
              <w:rPr>
                <w:rFonts w:ascii="Arial" w:eastAsia="Times New Roman" w:hAnsi="Arial" w:cs="Arial"/>
                <w:color w:val="000000"/>
                <w:sz w:val="18"/>
                <w:szCs w:val="24"/>
              </w:rPr>
              <w:t>Certidão do 2º Ofício de Registro de Interdições e Tutelas</w:t>
            </w:r>
            <w:r>
              <w:rPr>
                <w:rFonts w:ascii="Arial" w:eastAsia="Times New Roman" w:hAnsi="Arial" w:cs="Arial"/>
                <w:color w:val="000000"/>
                <w:sz w:val="18"/>
                <w:szCs w:val="24"/>
              </w:rPr>
              <w:t xml:space="preserve"> </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17</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Default="007C51E1" w:rsidP="00BA0F93">
            <w:pPr>
              <w:spacing w:after="0"/>
              <w:jc w:val="both"/>
              <w:rPr>
                <w:rFonts w:ascii="Arial" w:eastAsia="Times New Roman" w:hAnsi="Arial" w:cs="Arial"/>
                <w:color w:val="000000"/>
                <w:sz w:val="18"/>
                <w:szCs w:val="24"/>
              </w:rPr>
            </w:pPr>
            <w:r w:rsidRPr="00ED7239">
              <w:rPr>
                <w:rFonts w:ascii="Arial" w:eastAsia="Times New Roman" w:hAnsi="Arial" w:cs="Arial"/>
                <w:color w:val="000000"/>
                <w:sz w:val="18"/>
                <w:szCs w:val="24"/>
              </w:rPr>
              <w:t xml:space="preserve">As licitantes sediadas em outras comarcas do Estado do Rio de Janeiro ou </w:t>
            </w:r>
            <w:smartTag w:uri="urn:schemas-microsoft-com:office:smarttags" w:element="PersonName">
              <w:smartTagPr>
                <w:attr w:name="ProductID" w:val="em outros Estados"/>
              </w:smartTagPr>
              <w:r w:rsidRPr="00ED7239">
                <w:rPr>
                  <w:rFonts w:ascii="Arial" w:eastAsia="Times New Roman" w:hAnsi="Arial" w:cs="Arial"/>
                  <w:color w:val="000000"/>
                  <w:sz w:val="18"/>
                  <w:szCs w:val="24"/>
                </w:rPr>
                <w:t>em outros Estados</w:t>
              </w:r>
            </w:smartTag>
            <w:r w:rsidRPr="00ED7239">
              <w:rPr>
                <w:rFonts w:ascii="Arial" w:eastAsia="Times New Roman" w:hAnsi="Arial" w:cs="Arial"/>
                <w:color w:val="000000"/>
                <w:sz w:val="18"/>
                <w:szCs w:val="24"/>
              </w:rPr>
              <w:t xml:space="preserve"> deverão apresentar, juntamente com as certidões negativas exigidas, declaração passada pelo foro de sua sede, indicando quais os Cartórios ou Ofícios de Registros que controlam a distribuição de falências, recuperação judicial e extrajudicial,</w:t>
            </w:r>
            <w:r>
              <w:rPr>
                <w:rFonts w:ascii="Arial" w:eastAsia="Times New Roman" w:hAnsi="Arial" w:cs="Arial"/>
                <w:color w:val="000000"/>
                <w:sz w:val="18"/>
                <w:szCs w:val="24"/>
              </w:rPr>
              <w:t xml:space="preserve"> </w:t>
            </w:r>
            <w:r w:rsidRPr="00ED7239">
              <w:rPr>
                <w:rFonts w:ascii="Arial" w:eastAsia="Times New Roman" w:hAnsi="Arial" w:cs="Arial"/>
                <w:color w:val="000000"/>
                <w:sz w:val="18"/>
                <w:szCs w:val="24"/>
              </w:rPr>
              <w:t>e insolvência civil.</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18</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20</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22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194C52" w:rsidP="00BA0F93">
            <w:pPr>
              <w:spacing w:after="0"/>
              <w:jc w:val="both"/>
              <w:rPr>
                <w:rFonts w:ascii="Arial" w:eastAsia="Times New Roman" w:hAnsi="Arial" w:cs="Arial"/>
                <w:color w:val="000000"/>
                <w:sz w:val="18"/>
                <w:szCs w:val="24"/>
              </w:rPr>
            </w:pPr>
            <w:r w:rsidRPr="00495D30">
              <w:rPr>
                <w:rFonts w:ascii="Arial" w:eastAsia="Times New Roman" w:hAnsi="Arial" w:cs="Arial"/>
                <w:color w:val="000000"/>
                <w:sz w:val="18"/>
                <w:szCs w:val="24"/>
              </w:rPr>
              <w:t>2</w:t>
            </w:r>
            <w:r w:rsidR="008F026D">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C92988">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A3D4F" w:rsidRPr="00C92988">
              <w:rPr>
                <w:rFonts w:ascii="Arial" w:eastAsia="Times New Roman" w:hAnsi="Arial" w:cs="Arial"/>
                <w:color w:val="000000" w:themeColor="text1"/>
                <w:sz w:val="18"/>
                <w:szCs w:val="24"/>
              </w:rPr>
              <w:t>4.1 a 4.</w:t>
            </w:r>
            <w:r w:rsidR="00C92988" w:rsidRPr="00C92988">
              <w:rPr>
                <w:rFonts w:ascii="Arial" w:eastAsia="Times New Roman" w:hAnsi="Arial" w:cs="Arial"/>
                <w:color w:val="000000" w:themeColor="text1"/>
                <w:sz w:val="18"/>
                <w:szCs w:val="24"/>
              </w:rPr>
              <w:t>2</w:t>
            </w:r>
            <w:r w:rsidRPr="00C92988">
              <w:rPr>
                <w:rFonts w:ascii="Arial" w:eastAsia="Times New Roman" w:hAnsi="Arial" w:cs="Arial"/>
                <w:color w:val="000000" w:themeColor="text1"/>
                <w:sz w:val="18"/>
                <w:szCs w:val="24"/>
              </w:rPr>
              <w:t xml:space="preserve"> - Documentos</w:t>
            </w:r>
            <w:r>
              <w:rPr>
                <w:rFonts w:ascii="Arial" w:eastAsia="Times New Roman" w:hAnsi="Arial" w:cs="Arial"/>
                <w:color w:val="000000"/>
                <w:sz w:val="18"/>
                <w:szCs w:val="24"/>
              </w:rPr>
              <w:t xml:space="preserve"> Técnicos</w:t>
            </w:r>
            <w:r w:rsidRPr="00EB1472">
              <w:rPr>
                <w:rFonts w:ascii="Arial" w:eastAsia="Times New Roman" w:hAnsi="Arial" w:cs="Arial"/>
                <w:color w:val="000000"/>
                <w:sz w:val="18"/>
                <w:szCs w:val="24"/>
              </w:rPr>
              <w:t>.</w:t>
            </w:r>
            <w:r>
              <w:rPr>
                <w:rFonts w:ascii="Arial" w:eastAsia="Times New Roman" w:hAnsi="Arial" w:cs="Arial"/>
                <w:color w:val="000000"/>
                <w:sz w:val="18"/>
                <w:szCs w:val="24"/>
              </w:rPr>
              <w:t xml:space="preserve"> </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4B1282" w:rsidRDefault="004B1282" w:rsidP="007B53A6">
      <w:pPr>
        <w:pStyle w:val="Ttulo11"/>
        <w:spacing w:before="0" w:line="276" w:lineRule="auto"/>
        <w:ind w:left="0" w:firstLine="0"/>
        <w:jc w:val="center"/>
        <w:rPr>
          <w:rFonts w:ascii="Arial" w:hAnsi="Arial" w:cs="Arial"/>
          <w:sz w:val="24"/>
          <w:szCs w:val="24"/>
          <w:lang w:val="pt-BR"/>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w:t>
      </w:r>
      <w:proofErr w:type="gramStart"/>
      <w:r w:rsidRPr="00264CB9">
        <w:rPr>
          <w:rFonts w:ascii="Arial" w:hAnsi="Arial" w:cs="Arial"/>
          <w:sz w:val="24"/>
          <w:szCs w:val="24"/>
        </w:rPr>
        <w:t>oferecer,</w:t>
      </w:r>
      <w:proofErr w:type="gramEnd"/>
      <w:r w:rsidRPr="00264CB9">
        <w:rPr>
          <w:rFonts w:ascii="Arial" w:hAnsi="Arial" w:cs="Arial"/>
          <w:sz w:val="24"/>
          <w:szCs w:val="24"/>
        </w:rPr>
        <w:t xml:space="preserve">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primeiro – A responsabilização da pessoa jurídica subsiste nas hipóteses de alteração contratual, transformação, incorporação, fusão ou cisão </w:t>
      </w:r>
      <w:proofErr w:type="gramStart"/>
      <w:r w:rsidRPr="00264CB9">
        <w:rPr>
          <w:rFonts w:ascii="Arial" w:hAnsi="Arial" w:cs="Arial"/>
          <w:sz w:val="24"/>
          <w:szCs w:val="24"/>
        </w:rPr>
        <w:t>societária, ressalvados</w:t>
      </w:r>
      <w:proofErr w:type="gramEnd"/>
      <w:r w:rsidRPr="00264CB9">
        <w:rPr>
          <w:rFonts w:ascii="Arial" w:hAnsi="Arial" w:cs="Arial"/>
          <w:sz w:val="24"/>
          <w:szCs w:val="24"/>
        </w:rPr>
        <w:t xml:space="preserve">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Rio</w:t>
      </w:r>
      <w:r w:rsidR="00E418B3" w:rsidRPr="00264CB9">
        <w:rPr>
          <w:rFonts w:ascii="Arial" w:hAnsi="Arial" w:cs="Arial"/>
          <w:sz w:val="20"/>
          <w:szCs w:val="24"/>
        </w:rPr>
        <w:t xml:space="preserve"> </w:t>
      </w:r>
      <w:r w:rsidRPr="00264CB9">
        <w:rPr>
          <w:rFonts w:ascii="Arial" w:hAnsi="Arial" w:cs="Arial"/>
          <w:sz w:val="20"/>
          <w:szCs w:val="24"/>
        </w:rPr>
        <w:t>de Janeiro, _____ de _____________ de _____.</w:t>
      </w:r>
    </w:p>
    <w:p w:rsidR="002E19CB"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B115DB" w:rsidRDefault="00B115D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B115DB" w:rsidRPr="00264CB9" w:rsidRDefault="00B115D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w:t>
      </w:r>
      <w:r w:rsidR="00A42035" w:rsidRPr="00264CB9">
        <w:rPr>
          <w:rFonts w:ascii="Arial" w:hAnsi="Arial" w:cs="Arial"/>
          <w:sz w:val="20"/>
          <w:szCs w:val="24"/>
        </w:rPr>
        <w:t xml:space="preserve"> </w:t>
      </w:r>
      <w:r w:rsidRPr="00264CB9">
        <w:rPr>
          <w:rFonts w:ascii="Arial" w:hAnsi="Arial" w:cs="Arial"/>
          <w:sz w:val="20"/>
          <w:szCs w:val="24"/>
        </w:rPr>
        <w:t>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B115DB" w:rsidRDefault="00B115D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B115DB" w:rsidRPr="00264CB9" w:rsidRDefault="00B115D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D736E8" w:rsidRPr="00264CB9" w:rsidRDefault="00D736E8"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D736E8" w:rsidRPr="00264CB9" w:rsidRDefault="00D736E8"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0"/>
          <w:szCs w:val="24"/>
        </w:rPr>
      </w:pPr>
    </w:p>
    <w:p w:rsidR="00D736E8" w:rsidRDefault="00D736E8"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4B1282" w:rsidRDefault="004B1282" w:rsidP="002D2301">
      <w:pPr>
        <w:widowControl w:val="0"/>
        <w:tabs>
          <w:tab w:val="left" w:pos="1728"/>
          <w:tab w:val="left" w:pos="1729"/>
        </w:tabs>
        <w:autoSpaceDE w:val="0"/>
        <w:autoSpaceDN w:val="0"/>
        <w:spacing w:after="0"/>
        <w:ind w:right="235"/>
        <w:rPr>
          <w:rFonts w:ascii="Arial" w:hAnsi="Arial" w:cs="Arial"/>
          <w:sz w:val="20"/>
          <w:szCs w:val="24"/>
        </w:rPr>
      </w:pPr>
    </w:p>
    <w:p w:rsidR="007B53A6" w:rsidRPr="00264CB9" w:rsidRDefault="007B53A6">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B115DB" w:rsidRPr="00264CB9" w:rsidRDefault="00B115DB"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Rio de Janeiro, _____ de _____________ de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B115DB" w:rsidRDefault="00B115D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B115DB" w:rsidRDefault="00B115D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B115DB" w:rsidRPr="00264CB9" w:rsidRDefault="00B115D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Cadastro Nacional de Pessoas Jurídicas – CNPJ </w:t>
      </w:r>
      <w:proofErr w:type="spellStart"/>
      <w:r w:rsidRPr="00264CB9">
        <w:rPr>
          <w:rFonts w:ascii="Arial" w:hAnsi="Arial" w:cs="Arial"/>
          <w:sz w:val="24"/>
          <w:szCs w:val="24"/>
        </w:rPr>
        <w:t>n°____________</w:t>
      </w:r>
      <w:proofErr w:type="spellEnd"/>
      <w:r w:rsidRPr="00264CB9">
        <w:rPr>
          <w:rFonts w:ascii="Arial" w:hAnsi="Arial" w:cs="Arial"/>
          <w:sz w:val="24"/>
          <w:szCs w:val="24"/>
        </w:rPr>
        <w:t>.</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DECLARAMOS, sob as penalidades cabíveis, que não participam dos nossos quadros </w:t>
      </w:r>
      <w:proofErr w:type="gramStart"/>
      <w:r w:rsidRPr="00264CB9">
        <w:rPr>
          <w:rFonts w:ascii="Arial" w:hAnsi="Arial" w:cs="Arial"/>
          <w:sz w:val="24"/>
          <w:szCs w:val="24"/>
        </w:rPr>
        <w:t>funcionais profissional</w:t>
      </w:r>
      <w:proofErr w:type="gramEnd"/>
      <w:r w:rsidRPr="00264CB9">
        <w:rPr>
          <w:rFonts w:ascii="Arial" w:hAnsi="Arial" w:cs="Arial"/>
          <w:sz w:val="24"/>
          <w:szCs w:val="24"/>
        </w:rPr>
        <w:t xml:space="preserve">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roofErr w:type="gramStart"/>
      <w:r w:rsidRPr="00264CB9">
        <w:rPr>
          <w:rFonts w:ascii="Arial" w:hAnsi="Arial" w:cs="Arial"/>
          <w:sz w:val="24"/>
          <w:szCs w:val="24"/>
        </w:rPr>
        <w:t>DECLARAMOS,</w:t>
      </w:r>
      <w:proofErr w:type="gramEnd"/>
      <w:r w:rsidRPr="00264CB9">
        <w:rPr>
          <w:rFonts w:ascii="Arial" w:hAnsi="Arial" w:cs="Arial"/>
          <w:sz w:val="24"/>
          <w:szCs w:val="24"/>
        </w:rPr>
        <w:t xml:space="preserve">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 Razão</w:t>
      </w:r>
      <w:proofErr w:type="gramEnd"/>
      <w:r w:rsidRPr="00264CB9">
        <w:rPr>
          <w:rFonts w:ascii="Arial" w:hAnsi="Arial" w:cs="Arial"/>
          <w:b/>
          <w:sz w:val="24"/>
          <w:szCs w:val="24"/>
        </w:rPr>
        <w:t xml:space="preserve">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1.3 Nome</w:t>
      </w:r>
      <w:proofErr w:type="gramEnd"/>
      <w:r w:rsidRPr="00264CB9">
        <w:rPr>
          <w:rFonts w:ascii="Arial" w:hAnsi="Arial" w:cs="Arial"/>
          <w:b/>
          <w:sz w:val="24"/>
          <w:szCs w:val="24"/>
        </w:rPr>
        <w:t xml:space="preserv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1.4 Endereço</w:t>
      </w:r>
      <w:proofErr w:type="gramEnd"/>
      <w:r w:rsidRPr="00264CB9">
        <w:rPr>
          <w:rFonts w:ascii="Arial" w:hAnsi="Arial" w:cs="Arial"/>
          <w:b/>
          <w:sz w:val="24"/>
          <w:szCs w:val="24"/>
        </w:rPr>
        <w:t xml:space="preserve">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1.5 Data</w:t>
      </w:r>
      <w:proofErr w:type="gramEnd"/>
      <w:r w:rsidRPr="00264CB9">
        <w:rPr>
          <w:rFonts w:ascii="Arial" w:hAnsi="Arial" w:cs="Arial"/>
          <w:b/>
          <w:sz w:val="24"/>
          <w:szCs w:val="24"/>
        </w:rPr>
        <w:t xml:space="preserve">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1.6 Valor</w:t>
      </w:r>
      <w:proofErr w:type="gramEnd"/>
      <w:r w:rsidRPr="00264CB9">
        <w:rPr>
          <w:rFonts w:ascii="Arial" w:hAnsi="Arial" w:cs="Arial"/>
          <w:b/>
          <w:sz w:val="24"/>
          <w:szCs w:val="24"/>
        </w:rPr>
        <w:t xml:space="preserve">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1.8 Resultado Líquido dos últimos </w:t>
      </w:r>
      <w:proofErr w:type="gramStart"/>
      <w:r w:rsidRPr="00264CB9">
        <w:rPr>
          <w:rFonts w:ascii="Arial" w:hAnsi="Arial" w:cs="Arial"/>
          <w:b/>
          <w:sz w:val="24"/>
          <w:szCs w:val="24"/>
        </w:rPr>
        <w:t>3</w:t>
      </w:r>
      <w:proofErr w:type="gramEnd"/>
      <w:r w:rsidRPr="00264CB9">
        <w:rPr>
          <w:rFonts w:ascii="Arial" w:hAnsi="Arial" w:cs="Arial"/>
          <w:b/>
          <w:sz w:val="24"/>
          <w:szCs w:val="24"/>
        </w:rPr>
        <w:t xml:space="preserve">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1.9 Endereço</w:t>
      </w:r>
      <w:proofErr w:type="gramEnd"/>
      <w:r w:rsidRPr="00264CB9">
        <w:rPr>
          <w:rFonts w:ascii="Arial" w:hAnsi="Arial" w:cs="Arial"/>
          <w:b/>
          <w:sz w:val="24"/>
          <w:szCs w:val="24"/>
        </w:rPr>
        <w:t xml:space="preserve"> na internet (</w:t>
      </w:r>
      <w:proofErr w:type="spellStart"/>
      <w:r w:rsidRPr="00264CB9">
        <w:rPr>
          <w:rFonts w:ascii="Arial" w:hAnsi="Arial" w:cs="Arial"/>
          <w:b/>
          <w:sz w:val="24"/>
          <w:szCs w:val="24"/>
        </w:rPr>
        <w:t>website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1.10 E-mail</w:t>
      </w:r>
      <w:proofErr w:type="gramEnd"/>
      <w:r w:rsidRPr="00264CB9">
        <w:rPr>
          <w:rFonts w:ascii="Arial" w:hAnsi="Arial" w:cs="Arial"/>
          <w:b/>
          <w:sz w:val="24"/>
          <w:szCs w:val="24"/>
        </w:rPr>
        <w:t xml:space="preserve">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1.11Telefone</w:t>
      </w:r>
      <w:proofErr w:type="gramEnd"/>
      <w:r w:rsidRPr="00264CB9">
        <w:rPr>
          <w:rFonts w:ascii="Arial" w:hAnsi="Arial" w:cs="Arial"/>
          <w:b/>
          <w:sz w:val="24"/>
          <w:szCs w:val="24"/>
        </w:rPr>
        <w:t xml:space="preserv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1.12 CPF representante</w:t>
      </w:r>
      <w:proofErr w:type="gram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1.13 Nome</w:t>
      </w:r>
      <w:proofErr w:type="gramEnd"/>
      <w:r w:rsidRPr="00264CB9">
        <w:rPr>
          <w:rFonts w:ascii="Arial" w:hAnsi="Arial" w:cs="Arial"/>
          <w:b/>
          <w:sz w:val="24"/>
          <w:szCs w:val="24"/>
        </w:rPr>
        <w:t xml:space="preserv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1.14 Endereço</w:t>
      </w:r>
      <w:proofErr w:type="gramEnd"/>
      <w:r w:rsidRPr="00264CB9">
        <w:rPr>
          <w:rFonts w:ascii="Arial" w:hAnsi="Arial" w:cs="Arial"/>
          <w:b/>
          <w:sz w:val="24"/>
          <w:szCs w:val="24"/>
        </w:rPr>
        <w:t xml:space="preserve">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1.15 E-mail</w:t>
      </w:r>
      <w:proofErr w:type="gramEnd"/>
      <w:r w:rsidRPr="00264CB9">
        <w:rPr>
          <w:rFonts w:ascii="Arial" w:hAnsi="Arial" w:cs="Arial"/>
          <w:b/>
          <w:sz w:val="24"/>
          <w:szCs w:val="24"/>
        </w:rPr>
        <w:t xml:space="preserve">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1.16 Telefone</w:t>
      </w:r>
      <w:proofErr w:type="gramEnd"/>
      <w:r w:rsidRPr="00264CB9">
        <w:rPr>
          <w:rFonts w:ascii="Arial" w:hAnsi="Arial" w:cs="Arial"/>
          <w:b/>
          <w:sz w:val="24"/>
          <w:szCs w:val="24"/>
        </w:rPr>
        <w:t xml:space="preserv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1.18 Tipo</w:t>
      </w:r>
      <w:proofErr w:type="gramEnd"/>
      <w:r w:rsidRPr="00264CB9">
        <w:rPr>
          <w:rFonts w:ascii="Arial" w:hAnsi="Arial" w:cs="Arial"/>
          <w:b/>
          <w:sz w:val="24"/>
          <w:szCs w:val="24"/>
        </w:rPr>
        <w:t xml:space="preserve">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proofErr w:type="gramStart"/>
      <w:r w:rsidRPr="00264CB9">
        <w:rPr>
          <w:rFonts w:ascii="Arial" w:hAnsi="Arial" w:cs="Arial"/>
          <w:b/>
          <w:sz w:val="24"/>
          <w:szCs w:val="24"/>
        </w:rPr>
        <w:t>1.19 Porte</w:t>
      </w:r>
      <w:proofErr w:type="gramEnd"/>
      <w:r w:rsidRPr="00264CB9">
        <w:rPr>
          <w:rFonts w:ascii="Arial" w:hAnsi="Arial" w:cs="Arial"/>
          <w:b/>
          <w:sz w:val="24"/>
          <w:szCs w:val="24"/>
        </w:rPr>
        <w:t xml:space="preserv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roofErr w:type="gramStart"/>
      <w:r w:rsidRPr="00264CB9">
        <w:rPr>
          <w:rFonts w:ascii="Arial" w:hAnsi="Arial" w:cs="Arial"/>
          <w:b/>
          <w:sz w:val="24"/>
          <w:szCs w:val="24"/>
        </w:rPr>
        <w:t>1.20 Número</w:t>
      </w:r>
      <w:proofErr w:type="gramEnd"/>
      <w:r w:rsidRPr="00264CB9">
        <w:rPr>
          <w:rFonts w:ascii="Arial" w:hAnsi="Arial" w:cs="Arial"/>
          <w:b/>
          <w:sz w:val="24"/>
          <w:szCs w:val="24"/>
        </w:rPr>
        <w:t xml:space="preserve"> de empregados próprios?</w:t>
      </w:r>
      <w:proofErr w:type="gramStart"/>
      <w:r w:rsidRPr="00264CB9">
        <w:rPr>
          <w:rFonts w:ascii="Arial" w:hAnsi="Arial" w:cs="Arial"/>
          <w:b/>
          <w:sz w:val="24"/>
          <w:szCs w:val="24"/>
        </w:rPr>
        <w:t>¹</w:t>
      </w:r>
      <w:proofErr w:type="gramEnd"/>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1</w:t>
      </w:r>
      <w:proofErr w:type="gramEnd"/>
      <w:r w:rsidRPr="00264CB9">
        <w:rPr>
          <w:rFonts w:ascii="Arial" w:hAnsi="Arial" w:cs="Arial"/>
          <w:sz w:val="24"/>
          <w:szCs w:val="24"/>
        </w:rPr>
        <w:t xml:space="preserve">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¹</w:t>
      </w:r>
      <w:proofErr w:type="gramEnd"/>
      <w:r w:rsidRPr="00264CB9">
        <w:rPr>
          <w:rFonts w:ascii="Arial" w:hAnsi="Arial" w:cs="Arial"/>
          <w:sz w:val="24"/>
          <w:szCs w:val="24"/>
          <w:vertAlign w:val="subscript"/>
        </w:rPr>
        <w:t xml:space="preserve">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w:t>
      </w:r>
      <w:proofErr w:type="gramStart"/>
      <w:r w:rsidRPr="00264CB9">
        <w:rPr>
          <w:rFonts w:ascii="Arial" w:hAnsi="Arial" w:cs="Arial"/>
          <w:b/>
          <w:sz w:val="24"/>
          <w:szCs w:val="24"/>
        </w:rPr>
        <w:t>1.21 Número</w:t>
      </w:r>
      <w:proofErr w:type="gramEnd"/>
      <w:r w:rsidRPr="00264CB9">
        <w:rPr>
          <w:rFonts w:ascii="Arial" w:hAnsi="Arial" w:cs="Arial"/>
          <w:b/>
          <w:sz w:val="24"/>
          <w:szCs w:val="24"/>
        </w:rPr>
        <w:t xml:space="preserve">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b/>
          <w:sz w:val="24"/>
          <w:szCs w:val="24"/>
        </w:rPr>
        <w:t>1.23 Nome</w:t>
      </w:r>
      <w:proofErr w:type="gramEnd"/>
      <w:r w:rsidRPr="00264CB9">
        <w:rPr>
          <w:rFonts w:ascii="Arial" w:hAnsi="Arial" w:cs="Arial"/>
          <w:b/>
          <w:sz w:val="24"/>
          <w:szCs w:val="24"/>
        </w:rPr>
        <w:t xml:space="preserve"> dos dirigentes da alta administração, cargo e CPF/CNPJ.</w:t>
      </w:r>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lastRenderedPageBreak/>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1.29 Informe</w:t>
      </w:r>
      <w:proofErr w:type="gramEnd"/>
      <w:r w:rsidRPr="00264CB9">
        <w:rPr>
          <w:rFonts w:ascii="Arial" w:hAnsi="Arial" w:cs="Arial"/>
          <w:b/>
          <w:sz w:val="24"/>
          <w:szCs w:val="24"/>
        </w:rPr>
        <w:t xml:space="preserv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1.33 O fornecedor /colaborador externo é membro de alguma iniciativa nacional ou internacional de combate à corrupção?</w:t>
      </w:r>
      <w:r w:rsidRPr="00264CB9">
        <w:rPr>
          <w:rFonts w:ascii="Arial" w:hAnsi="Arial" w:cs="Arial"/>
          <w:sz w:val="24"/>
          <w:szCs w:val="24"/>
        </w:rPr>
        <w:t xml:space="preserve"> </w:t>
      </w:r>
      <w:r w:rsidRPr="00264CB9">
        <w:rPr>
          <w:rFonts w:ascii="Arial" w:hAnsi="Arial" w:cs="Arial"/>
          <w:b/>
          <w:sz w:val="24"/>
          <w:szCs w:val="24"/>
        </w:rPr>
        <w:t xml:space="preserve">Exemplos: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w:t>
      </w:r>
      <w:proofErr w:type="spellEnd"/>
      <w:r w:rsidRPr="00264CB9">
        <w:rPr>
          <w:rFonts w:ascii="Arial" w:hAnsi="Arial" w:cs="Arial"/>
          <w:b/>
          <w:sz w:val="24"/>
          <w:szCs w:val="24"/>
        </w:rPr>
        <w:t xml:space="preserve"> </w:t>
      </w:r>
      <w:proofErr w:type="spellStart"/>
      <w:r w:rsidRPr="00264CB9">
        <w:rPr>
          <w:rFonts w:ascii="Arial" w:hAnsi="Arial" w:cs="Arial"/>
          <w:b/>
          <w:sz w:val="24"/>
          <w:szCs w:val="24"/>
        </w:rPr>
        <w:t>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2.1. Algum integrante da Alta Administração ou seus familiares ocupa, ocupou ou é candidato a cargo eletivo ou Cargo de Confiança na Administração Pública (federal, estadual ou municipal), é filiado ou ex-filiado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roofErr w:type="gramStart"/>
      <w:r w:rsidRPr="00264CB9">
        <w:rPr>
          <w:rFonts w:ascii="Arial" w:hAnsi="Arial" w:cs="Arial"/>
          <w:b/>
          <w:sz w:val="24"/>
          <w:szCs w:val="24"/>
        </w:rPr>
        <w:t>2.2 Algum</w:t>
      </w:r>
      <w:proofErr w:type="gramEnd"/>
      <w:r w:rsidRPr="00264CB9">
        <w:rPr>
          <w:rFonts w:ascii="Arial" w:hAnsi="Arial" w:cs="Arial"/>
          <w:b/>
          <w:sz w:val="24"/>
          <w:szCs w:val="24"/>
        </w:rPr>
        <w:t xml:space="preserve">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administradores, acionistas relevantes, contratados ou terceiros que o </w:t>
      </w:r>
      <w:r w:rsidRPr="00264CB9">
        <w:rPr>
          <w:rFonts w:ascii="Arial" w:hAnsi="Arial" w:cs="Arial"/>
          <w:b/>
          <w:sz w:val="24"/>
          <w:szCs w:val="24"/>
        </w:rPr>
        <w:lastRenderedPageBreak/>
        <w:t>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roofErr w:type="gramStart"/>
      <w:r w:rsidRPr="00264CB9">
        <w:rPr>
          <w:rFonts w:ascii="Arial" w:hAnsi="Arial" w:cs="Arial"/>
          <w:sz w:val="24"/>
          <w:szCs w:val="24"/>
          <w:vertAlign w:val="subscript"/>
        </w:rPr>
        <w:t>²Agentes</w:t>
      </w:r>
      <w:proofErr w:type="gramEnd"/>
      <w:r w:rsidRPr="00264CB9">
        <w:rPr>
          <w:rFonts w:ascii="Arial" w:hAnsi="Arial" w:cs="Arial"/>
          <w:sz w:val="24"/>
          <w:szCs w:val="24"/>
          <w:vertAlign w:val="subscript"/>
        </w:rPr>
        <w:t xml:space="preserve">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outros parceiros de negócios, há previsão de cláusulas que os obrigue a respeitar o seu programa de integridade e os códigos de conduta da sua </w:t>
      </w:r>
      <w:r w:rsidRPr="00264CB9">
        <w:rPr>
          <w:rFonts w:ascii="Arial" w:hAnsi="Arial" w:cs="Arial"/>
          <w:b/>
          <w:sz w:val="24"/>
          <w:szCs w:val="24"/>
        </w:rPr>
        <w:lastRenderedPageBreak/>
        <w:t>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4.1. O fornecedor/colaborador externo, algum integrante ou ex-</w:t>
      </w:r>
      <w:proofErr w:type="gramStart"/>
      <w:r w:rsidRPr="00264CB9">
        <w:rPr>
          <w:rFonts w:ascii="Arial" w:hAnsi="Arial" w:cs="Arial"/>
          <w:b/>
          <w:sz w:val="24"/>
          <w:szCs w:val="24"/>
        </w:rPr>
        <w:t>integrante da Alta Administração ou outras empresas do mesmo grupo ou intermediários</w:t>
      </w:r>
      <w:proofErr w:type="gramEnd"/>
      <w:r w:rsidRPr="00264CB9">
        <w:rPr>
          <w:rFonts w:ascii="Arial" w:hAnsi="Arial" w:cs="Arial"/>
          <w:b/>
          <w:sz w:val="24"/>
          <w:szCs w:val="24"/>
        </w:rPr>
        <w:t xml:space="preserve">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w:t>
      </w:r>
      <w:proofErr w:type="gramStart"/>
      <w:r w:rsidRPr="00264CB9">
        <w:rPr>
          <w:rFonts w:ascii="Arial" w:hAnsi="Arial" w:cs="Arial"/>
          <w:b/>
          <w:sz w:val="24"/>
          <w:szCs w:val="24"/>
        </w:rPr>
        <w:t>entregou</w:t>
      </w:r>
      <w:proofErr w:type="gramEnd"/>
      <w:r w:rsidRPr="00264CB9">
        <w:rPr>
          <w:rFonts w:ascii="Arial" w:hAnsi="Arial" w:cs="Arial"/>
          <w:b/>
          <w:sz w:val="24"/>
          <w:szCs w:val="24"/>
        </w:rPr>
        <w:t xml:space="preserve">,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ex-membro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w:t>
      </w:r>
      <w:proofErr w:type="gramStart"/>
      <w:r w:rsidRPr="00264CB9">
        <w:rPr>
          <w:rFonts w:ascii="Arial" w:hAnsi="Arial" w:cs="Arial"/>
          <w:sz w:val="24"/>
          <w:szCs w:val="24"/>
        </w:rPr>
        <w:t>está</w:t>
      </w:r>
      <w:proofErr w:type="gramEnd"/>
      <w:r w:rsidRPr="00264CB9">
        <w:rPr>
          <w:rFonts w:ascii="Arial" w:hAnsi="Arial" w:cs="Arial"/>
          <w:sz w:val="24"/>
          <w:szCs w:val="24"/>
        </w:rPr>
        <w:t xml:space="preserve">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sz w:val="24"/>
          <w:szCs w:val="24"/>
        </w:rPr>
        <w:t xml:space="preserve"> </w:t>
      </w: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5.4. O fornecedor/colaborador externo possui um programa de integridade 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lastRenderedPageBreak/>
        <w:t xml:space="preserve"> Se afirmativo, forneça uma cópia da documentação que suporte a afirmação, ou, alternativamente, indique onde os referidos documentos que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w:t>
      </w:r>
      <w:r w:rsidRPr="00264CB9">
        <w:rPr>
          <w:rFonts w:ascii="Arial" w:hAnsi="Arial" w:cs="Arial"/>
          <w:sz w:val="24"/>
          <w:szCs w:val="24"/>
        </w:rPr>
        <w:lastRenderedPageBreak/>
        <w:t xml:space="preserve">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5.17. O fornecedor/colaborador externo promove treinamentos periódicos sobre o seu programa de </w:t>
      </w:r>
      <w:proofErr w:type="gramStart"/>
      <w:r w:rsidRPr="00264CB9">
        <w:rPr>
          <w:rFonts w:ascii="Arial" w:hAnsi="Arial" w:cs="Arial"/>
          <w:b/>
          <w:sz w:val="24"/>
          <w:szCs w:val="24"/>
        </w:rPr>
        <w:t>integridade destinados aos seus fornecedores</w:t>
      </w:r>
      <w:proofErr w:type="gram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w:t>
      </w:r>
      <w:r w:rsidRPr="00264CB9">
        <w:rPr>
          <w:rFonts w:ascii="Arial" w:hAnsi="Arial" w:cs="Arial"/>
          <w:sz w:val="24"/>
          <w:szCs w:val="24"/>
        </w:rPr>
        <w:lastRenderedPageBreak/>
        <w:t xml:space="preserve">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w:t>
      </w:r>
      <w:proofErr w:type="gramStart"/>
      <w:r w:rsidRPr="00264CB9">
        <w:rPr>
          <w:rFonts w:ascii="Arial" w:hAnsi="Arial" w:cs="Arial"/>
          <w:b/>
          <w:sz w:val="24"/>
          <w:szCs w:val="24"/>
        </w:rPr>
        <w:t>implementar</w:t>
      </w:r>
      <w:proofErr w:type="gramEnd"/>
      <w:r w:rsidRPr="00264CB9">
        <w:rPr>
          <w:rFonts w:ascii="Arial" w:hAnsi="Arial" w:cs="Arial"/>
          <w:b/>
          <w:sz w:val="24"/>
          <w:szCs w:val="24"/>
        </w:rPr>
        <w:t xml:space="preserve">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roofErr w:type="gramStart"/>
      <w:r w:rsidRPr="00264CB9">
        <w:rPr>
          <w:rFonts w:ascii="Arial" w:hAnsi="Arial" w:cs="Arial"/>
          <w:sz w:val="24"/>
          <w:szCs w:val="24"/>
        </w:rPr>
        <w:t xml:space="preserve">( </w:t>
      </w:r>
      <w:proofErr w:type="gramEnd"/>
      <w:r w:rsidRPr="00264CB9">
        <w:rPr>
          <w:rFonts w:ascii="Arial" w:hAnsi="Arial" w:cs="Arial"/>
          <w:sz w:val="24"/>
          <w:szCs w:val="24"/>
        </w:rPr>
        <w:t>)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5.25. A empresa possui mecanismos para avaliar os riscos de fraude e de corrupção aos </w:t>
      </w:r>
      <w:proofErr w:type="gramStart"/>
      <w:r w:rsidRPr="00264CB9">
        <w:rPr>
          <w:rFonts w:ascii="Arial" w:hAnsi="Arial" w:cs="Arial"/>
          <w:b/>
          <w:sz w:val="24"/>
          <w:szCs w:val="24"/>
        </w:rPr>
        <w:t>quais a</w:t>
      </w:r>
      <w:proofErr w:type="gramEnd"/>
      <w:r w:rsidRPr="00264CB9">
        <w:rPr>
          <w:rFonts w:ascii="Arial" w:hAnsi="Arial" w:cs="Arial"/>
          <w:b/>
          <w:sz w:val="24"/>
          <w:szCs w:val="24"/>
        </w:rPr>
        <w:t xml:space="preserve">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w:t>
      </w:r>
      <w:proofErr w:type="gramStart"/>
      <w:r w:rsidRPr="00264CB9">
        <w:rPr>
          <w:rFonts w:ascii="Arial" w:hAnsi="Arial" w:cs="Arial"/>
          <w:sz w:val="24"/>
          <w:szCs w:val="24"/>
        </w:rPr>
        <w:t xml:space="preserve">( </w:t>
      </w:r>
      <w:proofErr w:type="gramEnd"/>
      <w:r w:rsidRPr="00264CB9">
        <w:rPr>
          <w:rFonts w:ascii="Arial" w:hAnsi="Arial" w:cs="Arial"/>
          <w:sz w:val="24"/>
          <w:szCs w:val="24"/>
        </w:rPr>
        <w:t xml:space="preserve">)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t>
      </w:r>
      <w:proofErr w:type="spellStart"/>
      <w:r w:rsidRPr="00264CB9">
        <w:rPr>
          <w:rFonts w:ascii="Arial" w:hAnsi="Arial" w:cs="Arial"/>
          <w:sz w:val="24"/>
          <w:szCs w:val="24"/>
        </w:rPr>
        <w:t>website</w:t>
      </w:r>
      <w:proofErr w:type="spellEnd"/>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9"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087414" w:rsidRDefault="00087414" w:rsidP="00087414">
      <w:pPr>
        <w:spacing w:after="0"/>
        <w:jc w:val="center"/>
        <w:rPr>
          <w:rFonts w:ascii="Arial" w:hAnsi="Arial" w:cs="Arial"/>
          <w:b/>
          <w:sz w:val="24"/>
          <w:szCs w:val="24"/>
        </w:rPr>
      </w:pPr>
      <w:r>
        <w:rPr>
          <w:rFonts w:ascii="Arial" w:hAnsi="Arial" w:cs="Arial"/>
          <w:b/>
          <w:sz w:val="24"/>
          <w:szCs w:val="24"/>
        </w:rPr>
        <w:lastRenderedPageBreak/>
        <w:t xml:space="preserve">ANEXO II – TERMO DE REFERÊNCIA </w:t>
      </w:r>
    </w:p>
    <w:p w:rsidR="007271FD" w:rsidRPr="007271FD" w:rsidRDefault="007271FD" w:rsidP="004705AB">
      <w:pPr>
        <w:spacing w:after="0"/>
        <w:rPr>
          <w:rFonts w:ascii="Tahoma" w:eastAsia="Times New Roman" w:hAnsi="Tahoma" w:cs="Tahoma"/>
          <w:b/>
        </w:rPr>
      </w:pPr>
    </w:p>
    <w:p w:rsidR="009000FF" w:rsidRPr="00FC3E8C" w:rsidRDefault="009000FF" w:rsidP="009000FF">
      <w:pPr>
        <w:pStyle w:val="Ttulo"/>
      </w:pPr>
      <w:r w:rsidRPr="00FC3E8C">
        <w:rPr>
          <w:w w:val="80"/>
        </w:rPr>
        <w:t>TERMO</w:t>
      </w:r>
      <w:r w:rsidRPr="00FC3E8C">
        <w:rPr>
          <w:spacing w:val="16"/>
          <w:w w:val="80"/>
        </w:rPr>
        <w:t xml:space="preserve"> </w:t>
      </w:r>
      <w:r w:rsidRPr="00FC3E8C">
        <w:rPr>
          <w:w w:val="80"/>
        </w:rPr>
        <w:t>DE</w:t>
      </w:r>
      <w:r w:rsidRPr="00FC3E8C">
        <w:rPr>
          <w:spacing w:val="17"/>
          <w:w w:val="80"/>
        </w:rPr>
        <w:t xml:space="preserve"> </w:t>
      </w:r>
      <w:r w:rsidRPr="00FC3E8C">
        <w:rPr>
          <w:w w:val="80"/>
        </w:rPr>
        <w:t>REFERÊNCIA</w:t>
      </w:r>
    </w:p>
    <w:p w:rsidR="009000FF" w:rsidRPr="00FC3E8C" w:rsidRDefault="007D0134" w:rsidP="00784D7E">
      <w:pPr>
        <w:pStyle w:val="Corpodetexto"/>
        <w:spacing w:before="1"/>
      </w:pPr>
      <w:r w:rsidRPr="007D0134">
        <w:rPr>
          <w:lang w:val="pt-PT" w:eastAsia="en-US"/>
        </w:rPr>
        <w:pict>
          <v:shapetype id="_x0000_t202" coordsize="21600,21600" o:spt="202" path="m,l,21600r21600,l21600,xe">
            <v:stroke joinstyle="miter"/>
            <v:path gradientshapeok="t" o:connecttype="rect"/>
          </v:shapetype>
          <v:shape id="_x0000_s1034" type="#_x0000_t202" style="position:absolute;margin-left:77pt;margin-top:15.05pt;width:484pt;height:19.9pt;z-index:-251656192;mso-wrap-distance-left:0;mso-wrap-distance-right:0;mso-position-horizontal-relative:page" fillcolor="#bebebe">
            <v:textbox inset="0,0,0,0">
              <w:txbxContent>
                <w:p w:rsidR="00B115DB" w:rsidRDefault="00B115DB" w:rsidP="009000FF">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784D7E" w:rsidRPr="00424E84"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 Órgão Requisitante: </w:t>
      </w:r>
      <w:proofErr w:type="gramStart"/>
      <w:r w:rsidRPr="00424E84">
        <w:rPr>
          <w:rFonts w:ascii="Times New Roman" w:hAnsi="Times New Roman" w:cs="Times New Roman"/>
          <w:w w:val="80"/>
          <w:sz w:val="24"/>
        </w:rPr>
        <w:t>Subsecretaria</w:t>
      </w:r>
      <w:proofErr w:type="gramEnd"/>
      <w:r w:rsidRPr="00424E84">
        <w:rPr>
          <w:rFonts w:ascii="Times New Roman" w:hAnsi="Times New Roman" w:cs="Times New Roman"/>
          <w:w w:val="80"/>
          <w:sz w:val="24"/>
        </w:rPr>
        <w:t xml:space="preserve"> de Atenção Hospitalar, Urgência </w:t>
      </w:r>
      <w:r>
        <w:rPr>
          <w:rFonts w:ascii="Times New Roman" w:hAnsi="Times New Roman" w:cs="Times New Roman"/>
          <w:w w:val="80"/>
          <w:sz w:val="24"/>
        </w:rPr>
        <w:t>e Emergência – Hospital</w:t>
      </w:r>
      <w:r w:rsidRPr="00424E84">
        <w:rPr>
          <w:rFonts w:ascii="Times New Roman" w:hAnsi="Times New Roman" w:cs="Times New Roman"/>
          <w:w w:val="80"/>
          <w:sz w:val="24"/>
        </w:rPr>
        <w:t xml:space="preserve"> Municipal Salgado Filho.</w:t>
      </w:r>
    </w:p>
    <w:p w:rsidR="00784D7E"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1.2 - Modalidade:</w:t>
      </w:r>
      <w:r w:rsidRPr="00EA50E1">
        <w:rPr>
          <w:rFonts w:ascii="Times New Roman" w:hAnsi="Times New Roman" w:cs="Times New Roman"/>
          <w:w w:val="80"/>
          <w:sz w:val="24"/>
        </w:rPr>
        <w:t xml:space="preserve"> </w:t>
      </w:r>
      <w:r w:rsidRPr="00424E84">
        <w:rPr>
          <w:rFonts w:ascii="Times New Roman" w:hAnsi="Times New Roman" w:cs="Times New Roman"/>
          <w:w w:val="80"/>
          <w:sz w:val="24"/>
        </w:rPr>
        <w:t>Dispensa de licitação nos termos da Lei Federal nº 14.133/21, art. 75, inciso II e em             atendimento ao Decreto Municipal nº 50.797/22.</w:t>
      </w:r>
    </w:p>
    <w:p w:rsidR="00784D7E"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784D7E" w:rsidRPr="00424E84"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 Objetos: </w:t>
      </w:r>
      <w:r w:rsidRPr="008626F4">
        <w:rPr>
          <w:rFonts w:ascii="Times New Roman" w:hAnsi="Times New Roman" w:cs="Times New Roman"/>
          <w:color w:val="000000" w:themeColor="text1"/>
          <w:w w:val="80"/>
          <w:sz w:val="24"/>
        </w:rPr>
        <w:t>Aquisição de Materia</w:t>
      </w:r>
      <w:r w:rsidR="00B115DB">
        <w:rPr>
          <w:rFonts w:ascii="Times New Roman" w:hAnsi="Times New Roman" w:cs="Times New Roman"/>
          <w:color w:val="000000" w:themeColor="text1"/>
          <w:w w:val="80"/>
          <w:sz w:val="24"/>
        </w:rPr>
        <w:t>l Hospitalar</w:t>
      </w:r>
      <w:r>
        <w:rPr>
          <w:rFonts w:ascii="Times New Roman" w:hAnsi="Times New Roman" w:cs="Times New Roman"/>
          <w:color w:val="000000" w:themeColor="text1"/>
          <w:w w:val="80"/>
          <w:sz w:val="24"/>
        </w:rPr>
        <w:t xml:space="preserve">, ressalto que a falta desses materiais pode causar transtornos ao funcionamento administrativo da unidade prejudicando a execução de serviços de diversos setores, sendo os mesmos pertencentes </w:t>
      </w:r>
      <w:proofErr w:type="gramStart"/>
      <w:r>
        <w:rPr>
          <w:rFonts w:ascii="Times New Roman" w:hAnsi="Times New Roman" w:cs="Times New Roman"/>
          <w:color w:val="000000" w:themeColor="text1"/>
          <w:w w:val="80"/>
          <w:sz w:val="24"/>
        </w:rPr>
        <w:t>a</w:t>
      </w:r>
      <w:proofErr w:type="gramEnd"/>
      <w:r>
        <w:rPr>
          <w:rFonts w:ascii="Times New Roman" w:hAnsi="Times New Roman" w:cs="Times New Roman"/>
          <w:color w:val="000000" w:themeColor="text1"/>
          <w:w w:val="80"/>
          <w:sz w:val="24"/>
        </w:rPr>
        <w:t xml:space="preserve"> grade de distribuição desta unidade hospitalar, </w:t>
      </w:r>
      <w:r w:rsidRPr="00424E84">
        <w:rPr>
          <w:rFonts w:ascii="Times New Roman" w:hAnsi="Times New Roman" w:cs="Times New Roman"/>
          <w:w w:val="80"/>
          <w:sz w:val="24"/>
        </w:rPr>
        <w:t xml:space="preserve"> que atualmente, estão sem Ata vigente de Registro de Preços e  com estoques críticos ou zerados nesta unidade de saúde.</w:t>
      </w:r>
    </w:p>
    <w:p w:rsidR="009000FF" w:rsidRPr="00FC3E8C" w:rsidRDefault="007D0134" w:rsidP="009000FF">
      <w:pPr>
        <w:pStyle w:val="Corpodetexto"/>
        <w:spacing w:before="10"/>
        <w:rPr>
          <w:sz w:val="22"/>
        </w:rPr>
      </w:pPr>
      <w:r w:rsidRPr="007D0134">
        <w:rPr>
          <w:lang w:val="pt-PT" w:eastAsia="en-US"/>
        </w:rPr>
        <w:pict>
          <v:shape id="_x0000_s1035" type="#_x0000_t202" style="position:absolute;margin-left:78.85pt;margin-top:14.95pt;width:480.65pt;height:19pt;z-index:-251655168;mso-wrap-distance-left:0;mso-wrap-distance-right:0;mso-position-horizontal-relative:page" fillcolor="#a4a4a4">
            <v:textbox style="mso-next-textbox:#_x0000_s1035" inset="0,0,0,0">
              <w:txbxContent>
                <w:p w:rsidR="00B115DB" w:rsidRDefault="00B115DB" w:rsidP="009000FF">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784D7E" w:rsidRPr="00424E84" w:rsidRDefault="00784D7E" w:rsidP="00784D7E">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Pr="00573805">
        <w:rPr>
          <w:rFonts w:ascii="Times New Roman" w:hAnsi="Times New Roman" w:cs="Times New Roman"/>
          <w:w w:val="80"/>
          <w:sz w:val="24"/>
        </w:rPr>
        <w:t xml:space="preserve">Este processo trata-se de aquisição por Dispensa de Licitação, de materiais médico Hospitalar, com entrega integral </w:t>
      </w:r>
      <w:r>
        <w:rPr>
          <w:rFonts w:ascii="Times New Roman" w:hAnsi="Times New Roman" w:cs="Times New Roman"/>
          <w:w w:val="80"/>
          <w:sz w:val="24"/>
        </w:rPr>
        <w:t xml:space="preserve">e </w:t>
      </w:r>
      <w:r w:rsidRPr="00424E84">
        <w:rPr>
          <w:rFonts w:ascii="Times New Roman" w:hAnsi="Times New Roman" w:cs="Times New Roman"/>
          <w:w w:val="80"/>
          <w:sz w:val="24"/>
        </w:rPr>
        <w:t xml:space="preserve">imediata, </w:t>
      </w:r>
      <w:r w:rsidRPr="00573805">
        <w:rPr>
          <w:rFonts w:ascii="Times New Roman" w:hAnsi="Times New Roman" w:cs="Times New Roman"/>
          <w:w w:val="80"/>
          <w:sz w:val="24"/>
        </w:rPr>
        <w:t xml:space="preserve">sem obrigações futuras, </w:t>
      </w:r>
      <w:r w:rsidRPr="00424E84">
        <w:rPr>
          <w:rFonts w:ascii="Times New Roman" w:hAnsi="Times New Roman" w:cs="Times New Roman"/>
          <w:w w:val="80"/>
          <w:sz w:val="24"/>
        </w:rPr>
        <w:t xml:space="preserve">não sendo necessária a </w:t>
      </w:r>
      <w:r w:rsidRPr="00FC3E8C">
        <w:rPr>
          <w:rFonts w:ascii="Times New Roman" w:hAnsi="Times New Roman" w:cs="Times New Roman"/>
          <w:w w:val="80"/>
          <w:sz w:val="24"/>
        </w:rPr>
        <w:t>celebração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contratual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Pr>
          <w:rFonts w:ascii="Times New Roman" w:hAnsi="Times New Roman" w:cs="Times New Roman"/>
          <w:w w:val="80"/>
          <w:sz w:val="24"/>
        </w:rPr>
        <w:t>esta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Unidades</w:t>
      </w:r>
      <w:r w:rsidRPr="00424E84">
        <w:rPr>
          <w:rFonts w:ascii="Times New Roman" w:hAnsi="Times New Roman" w:cs="Times New Roman"/>
          <w:w w:val="80"/>
          <w:sz w:val="24"/>
        </w:rPr>
        <w:t xml:space="preserve"> </w:t>
      </w:r>
      <w:r>
        <w:rPr>
          <w:rFonts w:ascii="Times New Roman" w:hAnsi="Times New Roman" w:cs="Times New Roman"/>
          <w:w w:val="80"/>
          <w:sz w:val="24"/>
        </w:rPr>
        <w:t>de Saúde</w:t>
      </w:r>
      <w:proofErr w:type="gramStart"/>
      <w:r>
        <w:rPr>
          <w:rFonts w:ascii="Times New Roman" w:hAnsi="Times New Roman" w:cs="Times New Roman"/>
          <w:w w:val="80"/>
          <w:sz w:val="24"/>
        </w:rPr>
        <w:t xml:space="preserve"> </w:t>
      </w:r>
      <w:r w:rsidRPr="00424E84">
        <w:rPr>
          <w:rFonts w:ascii="Times New Roman" w:hAnsi="Times New Roman" w:cs="Times New Roman"/>
          <w:w w:val="80"/>
          <w:sz w:val="24"/>
        </w:rPr>
        <w:t xml:space="preserve"> </w:t>
      </w:r>
      <w:proofErr w:type="gramEnd"/>
      <w:r>
        <w:rPr>
          <w:rFonts w:ascii="Times New Roman" w:hAnsi="Times New Roman" w:cs="Times New Roman"/>
          <w:w w:val="80"/>
          <w:sz w:val="24"/>
        </w:rPr>
        <w:t xml:space="preserve">da </w:t>
      </w:r>
      <w:r w:rsidRPr="00FC3E8C">
        <w:rPr>
          <w:rFonts w:ascii="Times New Roman" w:hAnsi="Times New Roman" w:cs="Times New Roman"/>
          <w:w w:val="80"/>
          <w:sz w:val="24"/>
        </w:rPr>
        <w:t>SMS-RIO,</w:t>
      </w:r>
      <w:r w:rsidRPr="00424E84">
        <w:rPr>
          <w:rFonts w:ascii="Times New Roman" w:hAnsi="Times New Roman" w:cs="Times New Roman"/>
          <w:w w:val="80"/>
          <w:sz w:val="24"/>
        </w:rPr>
        <w:t xml:space="preserve"> </w:t>
      </w:r>
      <w:r w:rsidRPr="00FC3E8C">
        <w:rPr>
          <w:rFonts w:ascii="Times New Roman" w:hAnsi="Times New Roman" w:cs="Times New Roman"/>
          <w:w w:val="80"/>
          <w:sz w:val="24"/>
        </w:rPr>
        <w:t>utilizando-se,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Pr>
          <w:rFonts w:ascii="Times New Roman" w:hAnsi="Times New Roman" w:cs="Times New Roman"/>
          <w:w w:val="80"/>
          <w:sz w:val="24"/>
        </w:rPr>
        <w:t>.</w:t>
      </w:r>
    </w:p>
    <w:p w:rsidR="00784D7E" w:rsidRPr="00573805" w:rsidRDefault="00784D7E" w:rsidP="00784D7E">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w:t>
      </w:r>
      <w:proofErr w:type="gramStart"/>
      <w:r w:rsidRPr="00573805">
        <w:rPr>
          <w:rFonts w:ascii="Times New Roman" w:hAnsi="Times New Roman" w:cs="Times New Roman"/>
          <w:w w:val="80"/>
          <w:sz w:val="24"/>
        </w:rPr>
        <w:t>a</w:t>
      </w:r>
      <w:proofErr w:type="gramEnd"/>
      <w:r w:rsidRPr="00573805">
        <w:rPr>
          <w:rFonts w:ascii="Times New Roman" w:hAnsi="Times New Roman" w:cs="Times New Roman"/>
          <w:w w:val="80"/>
          <w:sz w:val="24"/>
        </w:rPr>
        <w:t xml:space="preserve"> falta de atas vigentes de registros de preços e visa dar contin</w:t>
      </w:r>
      <w:r>
        <w:rPr>
          <w:rFonts w:ascii="Times New Roman" w:hAnsi="Times New Roman" w:cs="Times New Roman"/>
          <w:w w:val="80"/>
          <w:sz w:val="24"/>
        </w:rPr>
        <w:t>uidade ao abastecimento destes materiais.</w:t>
      </w:r>
      <w:r w:rsidRPr="00573805">
        <w:rPr>
          <w:rFonts w:ascii="Times New Roman" w:hAnsi="Times New Roman" w:cs="Times New Roman"/>
          <w:w w:val="80"/>
          <w:sz w:val="24"/>
        </w:rPr>
        <w:t xml:space="preserve">     </w:t>
      </w:r>
    </w:p>
    <w:p w:rsidR="00784D7E" w:rsidRDefault="00784D7E" w:rsidP="00784D7E">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w:t>
      </w:r>
      <w:r>
        <w:rPr>
          <w:rFonts w:ascii="Times New Roman" w:hAnsi="Times New Roman" w:cs="Times New Roman"/>
          <w:w w:val="80"/>
          <w:sz w:val="24"/>
        </w:rPr>
        <w:t>desta Unidade</w:t>
      </w:r>
      <w:r w:rsidRPr="00573805">
        <w:rPr>
          <w:rFonts w:ascii="Times New Roman" w:hAnsi="Times New Roman" w:cs="Times New Roman"/>
          <w:w w:val="80"/>
          <w:sz w:val="24"/>
        </w:rPr>
        <w:t xml:space="preserve">, conforme solicitação encartada ao processo.  </w:t>
      </w:r>
    </w:p>
    <w:p w:rsidR="00784D7E" w:rsidRDefault="00784D7E" w:rsidP="00784D7E">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lastRenderedPageBreak/>
        <w:t xml:space="preserve">2.3 – Em face da necessidade de garantir o funcionamento da área administrativa de nossa Unidade, visando a </w:t>
      </w:r>
      <w:proofErr w:type="spellStart"/>
      <w:r>
        <w:rPr>
          <w:rFonts w:ascii="Times New Roman" w:hAnsi="Times New Roman" w:cs="Times New Roman"/>
          <w:w w:val="80"/>
          <w:sz w:val="24"/>
        </w:rPr>
        <w:t>continudade</w:t>
      </w:r>
      <w:proofErr w:type="spellEnd"/>
      <w:r>
        <w:rPr>
          <w:rFonts w:ascii="Times New Roman" w:hAnsi="Times New Roman" w:cs="Times New Roman"/>
          <w:w w:val="80"/>
          <w:sz w:val="24"/>
        </w:rPr>
        <w:t xml:space="preserve"> dos processos essenciais ao andamento do </w:t>
      </w:r>
      <w:proofErr w:type="gramStart"/>
      <w:r>
        <w:rPr>
          <w:rFonts w:ascii="Times New Roman" w:hAnsi="Times New Roman" w:cs="Times New Roman"/>
          <w:w w:val="80"/>
          <w:sz w:val="24"/>
        </w:rPr>
        <w:t>serviço.</w:t>
      </w:r>
      <w:proofErr w:type="gramEnd"/>
      <w:r>
        <w:rPr>
          <w:rFonts w:ascii="Times New Roman" w:hAnsi="Times New Roman" w:cs="Times New Roman"/>
          <w:w w:val="80"/>
          <w:sz w:val="24"/>
        </w:rPr>
        <w:t xml:space="preserve">Deve-se permitir que não haja impacto negativo nos prosseguimentos dos processos administrativos: atrasos no andamento do serviço, </w:t>
      </w:r>
      <w:proofErr w:type="spellStart"/>
      <w:r>
        <w:rPr>
          <w:rFonts w:ascii="Times New Roman" w:hAnsi="Times New Roman" w:cs="Times New Roman"/>
          <w:w w:val="80"/>
          <w:sz w:val="24"/>
        </w:rPr>
        <w:t>prejuizos</w:t>
      </w:r>
      <w:proofErr w:type="spellEnd"/>
      <w:r>
        <w:rPr>
          <w:rFonts w:ascii="Times New Roman" w:hAnsi="Times New Roman" w:cs="Times New Roman"/>
          <w:w w:val="80"/>
          <w:sz w:val="24"/>
        </w:rPr>
        <w:t xml:space="preserve"> em manter padrões com eficiência entre outros.</w:t>
      </w:r>
    </w:p>
    <w:p w:rsidR="00784D7E" w:rsidRDefault="00784D7E" w:rsidP="00784D7E">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2.4 -</w:t>
      </w:r>
      <w:proofErr w:type="gramStart"/>
      <w:r>
        <w:rPr>
          <w:rFonts w:ascii="Times New Roman" w:hAnsi="Times New Roman" w:cs="Times New Roman"/>
          <w:w w:val="80"/>
          <w:sz w:val="24"/>
        </w:rPr>
        <w:t xml:space="preserve">  </w:t>
      </w:r>
      <w:proofErr w:type="gramEnd"/>
      <w:r>
        <w:rPr>
          <w:rFonts w:ascii="Times New Roman" w:hAnsi="Times New Roman" w:cs="Times New Roman"/>
          <w:w w:val="80"/>
          <w:sz w:val="24"/>
        </w:rPr>
        <w:t xml:space="preserve">Busca-se através desta aquisição garantir que os procedimentos administrativos que dependem destes materiais, continuem os seus trâmites e tempos de </w:t>
      </w:r>
      <w:proofErr w:type="spellStart"/>
      <w:r>
        <w:rPr>
          <w:rFonts w:ascii="Times New Roman" w:hAnsi="Times New Roman" w:cs="Times New Roman"/>
          <w:w w:val="80"/>
          <w:sz w:val="24"/>
        </w:rPr>
        <w:t>serviçode</w:t>
      </w:r>
      <w:proofErr w:type="spellEnd"/>
      <w:r>
        <w:rPr>
          <w:rFonts w:ascii="Times New Roman" w:hAnsi="Times New Roman" w:cs="Times New Roman"/>
          <w:w w:val="80"/>
          <w:sz w:val="24"/>
        </w:rPr>
        <w:t xml:space="preserve"> forma natural sem prejudicar os usuários.</w:t>
      </w:r>
    </w:p>
    <w:p w:rsidR="009000FF" w:rsidRPr="00FC3E8C" w:rsidRDefault="007D0134" w:rsidP="009000FF">
      <w:pPr>
        <w:pStyle w:val="Corpodetexto"/>
        <w:spacing w:before="3"/>
      </w:pPr>
      <w:r w:rsidRPr="007D0134">
        <w:rPr>
          <w:lang w:val="pt-PT" w:eastAsia="en-US"/>
        </w:rPr>
        <w:pict>
          <v:shape id="_x0000_s1036" type="#_x0000_t202" style="position:absolute;margin-left:80.25pt;margin-top:13.45pt;width:480.75pt;height:20.9pt;z-index:-251654144;mso-wrap-distance-left:0;mso-wrap-distance-right:0;mso-position-horizontal-relative:page" fillcolor="#a4a4a4">
            <v:textbox style="mso-next-textbox:#_x0000_s1036" inset="0,0,0,0">
              <w:txbxContent>
                <w:p w:rsidR="00B115DB" w:rsidRDefault="00B115DB" w:rsidP="009000FF">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3.1. O produto deverá ser acondicionado individualmente conforme especificação abaixo:</w:t>
      </w:r>
    </w:p>
    <w:p w:rsidR="009000FF" w:rsidRPr="007300C5" w:rsidRDefault="009000FF" w:rsidP="009000FF">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9000FF" w:rsidRDefault="009000FF" w:rsidP="009000FF">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tbl>
      <w:tblPr>
        <w:tblStyle w:val="TableNormal"/>
        <w:tblW w:w="10084"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9000FF" w:rsidRPr="00FC3E8C" w:rsidTr="007F54C5">
        <w:trPr>
          <w:trHeight w:val="688"/>
        </w:trPr>
        <w:tc>
          <w:tcPr>
            <w:tcW w:w="729" w:type="dxa"/>
            <w:shd w:val="clear" w:color="auto" w:fill="A6A6A6"/>
          </w:tcPr>
          <w:p w:rsidR="009000FF" w:rsidRPr="00FC3E8C" w:rsidRDefault="009000FF" w:rsidP="007F54C5">
            <w:pPr>
              <w:pStyle w:val="TableParagraph"/>
              <w:spacing w:before="6"/>
              <w:rPr>
                <w:rFonts w:ascii="Times New Roman" w:hAnsi="Times New Roman" w:cs="Times New Roman"/>
                <w:i/>
                <w:sz w:val="19"/>
              </w:rPr>
            </w:pPr>
          </w:p>
          <w:p w:rsidR="009000FF" w:rsidRPr="00FC3E8C" w:rsidRDefault="009000FF" w:rsidP="007F54C5">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9000FF" w:rsidRPr="00FC3E8C" w:rsidRDefault="009000FF" w:rsidP="007F54C5">
            <w:pPr>
              <w:pStyle w:val="TableParagraph"/>
              <w:spacing w:before="6"/>
              <w:rPr>
                <w:rFonts w:ascii="Times New Roman" w:hAnsi="Times New Roman" w:cs="Times New Roman"/>
                <w:i/>
                <w:sz w:val="19"/>
              </w:rPr>
            </w:pPr>
          </w:p>
          <w:p w:rsidR="009000FF" w:rsidRPr="00FC3E8C" w:rsidRDefault="009000FF" w:rsidP="007F54C5">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9000FF" w:rsidRPr="00FC3E8C" w:rsidRDefault="009000FF" w:rsidP="007F54C5">
            <w:pPr>
              <w:pStyle w:val="TableParagraph"/>
              <w:spacing w:before="5"/>
              <w:rPr>
                <w:rFonts w:ascii="Times New Roman" w:hAnsi="Times New Roman" w:cs="Times New Roman"/>
                <w:i/>
                <w:sz w:val="18"/>
              </w:rPr>
            </w:pPr>
          </w:p>
          <w:p w:rsidR="009000FF" w:rsidRPr="00FC3E8C" w:rsidRDefault="009000FF" w:rsidP="007F54C5">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9000FF" w:rsidRPr="00FC3E8C" w:rsidRDefault="009000FF" w:rsidP="007F54C5">
            <w:pPr>
              <w:pStyle w:val="TableParagraph"/>
              <w:spacing w:before="6"/>
              <w:rPr>
                <w:rFonts w:ascii="Times New Roman" w:hAnsi="Times New Roman" w:cs="Times New Roman"/>
                <w:i/>
                <w:sz w:val="19"/>
              </w:rPr>
            </w:pPr>
          </w:p>
          <w:p w:rsidR="009000FF" w:rsidRPr="00FC3E8C" w:rsidRDefault="009000FF" w:rsidP="007F54C5">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9000FF" w:rsidRPr="00FC3E8C" w:rsidRDefault="009000FF" w:rsidP="007F54C5">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9000FF" w:rsidRPr="00FC3E8C" w:rsidRDefault="009000FF" w:rsidP="007F54C5">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9000FF" w:rsidRDefault="009000FF" w:rsidP="007F54C5">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365489" w:rsidRPr="00261D3A" w:rsidTr="00B115D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557"/>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sz w:val="20"/>
                <w:szCs w:val="20"/>
              </w:rPr>
            </w:pPr>
            <w:proofErr w:type="gramStart"/>
            <w:r>
              <w:rPr>
                <w:rFonts w:ascii="Tahoma" w:hAnsi="Tahoma" w:cs="Tahoma"/>
                <w:sz w:val="20"/>
                <w:szCs w:val="20"/>
              </w:rPr>
              <w:t>1</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084422" w:rsidP="007F54C5">
            <w:pPr>
              <w:jc w:val="center"/>
              <w:rPr>
                <w:rFonts w:ascii="Arial" w:hAnsi="Arial" w:cs="Arial"/>
                <w:sz w:val="16"/>
                <w:szCs w:val="16"/>
              </w:rPr>
            </w:pPr>
            <w:r>
              <w:rPr>
                <w:rFonts w:ascii="Arial" w:hAnsi="Arial" w:cs="Arial"/>
                <w:sz w:val="16"/>
                <w:szCs w:val="16"/>
              </w:rPr>
              <w:t>6515.38.090-21</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084422" w:rsidP="007F54C5">
            <w:pPr>
              <w:jc w:val="center"/>
              <w:rPr>
                <w:rFonts w:ascii="Arial" w:hAnsi="Arial" w:cs="Arial"/>
                <w:sz w:val="16"/>
                <w:szCs w:val="16"/>
              </w:rPr>
            </w:pPr>
            <w:r>
              <w:rPr>
                <w:rFonts w:ascii="Arial" w:hAnsi="Arial" w:cs="Arial"/>
                <w:sz w:val="16"/>
                <w:szCs w:val="16"/>
              </w:rPr>
              <w:t>617336</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Default="00B115DB" w:rsidP="00B115DB">
            <w:pPr>
              <w:jc w:val="center"/>
              <w:rPr>
                <w:rFonts w:ascii="Arial" w:hAnsi="Arial" w:cs="Arial"/>
                <w:color w:val="000000"/>
                <w:sz w:val="12"/>
                <w:szCs w:val="12"/>
              </w:rPr>
            </w:pPr>
          </w:p>
          <w:p w:rsidR="00B115DB" w:rsidRPr="004F1167" w:rsidRDefault="00B115DB" w:rsidP="00B115DB">
            <w:pPr>
              <w:jc w:val="center"/>
              <w:rPr>
                <w:rFonts w:ascii="Arial" w:hAnsi="Arial" w:cs="Arial"/>
                <w:color w:val="000000"/>
                <w:sz w:val="12"/>
                <w:szCs w:val="12"/>
              </w:rPr>
            </w:pPr>
            <w:r w:rsidRPr="004F1167">
              <w:rPr>
                <w:rFonts w:ascii="Arial" w:hAnsi="Arial" w:cs="Arial"/>
                <w:color w:val="000000"/>
                <w:sz w:val="12"/>
                <w:szCs w:val="12"/>
              </w:rPr>
              <w:t xml:space="preserve">SERINGA PARA BOMBA INJETORA CONTRASTE 200 ML OARA BOMBA INJETORA CAPACIDADE DE </w:t>
            </w:r>
            <w:proofErr w:type="gramStart"/>
            <w:r w:rsidRPr="004F1167">
              <w:rPr>
                <w:rFonts w:ascii="Arial" w:hAnsi="Arial" w:cs="Arial"/>
                <w:color w:val="000000"/>
                <w:sz w:val="12"/>
                <w:szCs w:val="12"/>
              </w:rPr>
              <w:t>200ML</w:t>
            </w:r>
            <w:proofErr w:type="gramEnd"/>
            <w:r w:rsidRPr="004F1167">
              <w:rPr>
                <w:rFonts w:ascii="Arial" w:hAnsi="Arial" w:cs="Arial"/>
                <w:color w:val="000000"/>
                <w:sz w:val="12"/>
                <w:szCs w:val="12"/>
              </w:rPr>
              <w:t xml:space="preserve"> PARA INJECAO DE CONTRASTE COMPATIVELCOM BOMBA INJETORA "EMPOWERCTA" DE DUAS CABECAS PARA INJETORA DE CONTRASTE DE BAIXA PRESSAO PARA TOMOGRAFIA COMPUTADORIZADA.COMPATIVEL COM EQUIPAMENTO MARCA BRACCO.</w:t>
            </w:r>
          </w:p>
          <w:p w:rsidR="00365489" w:rsidRPr="00F5763C" w:rsidRDefault="00365489" w:rsidP="007F54C5">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F5763C" w:rsidP="007F54C5">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084422" w:rsidP="007F54C5">
            <w:pPr>
              <w:jc w:val="center"/>
              <w:rPr>
                <w:rFonts w:ascii="Arial" w:hAnsi="Arial" w:cs="Arial"/>
                <w:sz w:val="18"/>
                <w:szCs w:val="18"/>
              </w:rPr>
            </w:pPr>
            <w:r>
              <w:rPr>
                <w:rFonts w:ascii="Arial" w:hAnsi="Arial" w:cs="Arial"/>
                <w:sz w:val="18"/>
                <w:szCs w:val="18"/>
              </w:rPr>
              <w:t>60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Pr="000A76D3" w:rsidRDefault="00365489" w:rsidP="007F54C5">
            <w:pPr>
              <w:jc w:val="center"/>
              <w:rPr>
                <w:rFonts w:ascii="Tahoma" w:hAnsi="Tahoma" w:cs="Tahoma"/>
                <w:b/>
                <w:bCs/>
                <w:color w:val="000000"/>
                <w:sz w:val="20"/>
                <w:szCs w:val="20"/>
              </w:rPr>
            </w:pPr>
            <w:r w:rsidRPr="000A76D3">
              <w:rPr>
                <w:rFonts w:ascii="Tahoma" w:hAnsi="Tahoma" w:cs="Tahoma"/>
                <w:b/>
                <w:bCs/>
                <w:color w:val="000000"/>
                <w:sz w:val="20"/>
                <w:szCs w:val="20"/>
              </w:rPr>
              <w:t>HSMF</w:t>
            </w:r>
          </w:p>
        </w:tc>
      </w:tr>
      <w:tr w:rsidR="00365489" w:rsidRPr="00261D3A" w:rsidTr="007F54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sz w:val="20"/>
                <w:szCs w:val="20"/>
              </w:rPr>
            </w:pPr>
            <w:proofErr w:type="gramStart"/>
            <w:r>
              <w:rPr>
                <w:rFonts w:ascii="Tahoma" w:hAnsi="Tahoma" w:cs="Tahoma"/>
                <w:sz w:val="20"/>
                <w:szCs w:val="20"/>
              </w:rPr>
              <w:t>2</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084422" w:rsidP="007F54C5">
            <w:pPr>
              <w:jc w:val="center"/>
              <w:rPr>
                <w:rFonts w:ascii="Arial" w:hAnsi="Arial" w:cs="Arial"/>
                <w:sz w:val="16"/>
                <w:szCs w:val="16"/>
              </w:rPr>
            </w:pPr>
            <w:r>
              <w:rPr>
                <w:rFonts w:ascii="Arial" w:hAnsi="Arial" w:cs="Arial"/>
                <w:sz w:val="16"/>
                <w:szCs w:val="16"/>
              </w:rPr>
              <w:t>6515.18.064-40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084422" w:rsidP="007F54C5">
            <w:pPr>
              <w:jc w:val="center"/>
              <w:rPr>
                <w:rFonts w:ascii="Arial" w:hAnsi="Arial" w:cs="Arial"/>
                <w:sz w:val="16"/>
                <w:szCs w:val="16"/>
              </w:rPr>
            </w:pPr>
            <w:r>
              <w:rPr>
                <w:rFonts w:ascii="Arial" w:hAnsi="Arial" w:cs="Arial"/>
                <w:sz w:val="16"/>
                <w:szCs w:val="16"/>
              </w:rPr>
              <w:t>461364</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Pr="004F1167" w:rsidRDefault="00B115DB" w:rsidP="00B115DB">
            <w:pPr>
              <w:jc w:val="center"/>
              <w:rPr>
                <w:rFonts w:ascii="Arial" w:hAnsi="Arial" w:cs="Arial"/>
                <w:color w:val="000000"/>
                <w:sz w:val="12"/>
                <w:szCs w:val="12"/>
              </w:rPr>
            </w:pPr>
            <w:r w:rsidRPr="004F1167">
              <w:rPr>
                <w:rFonts w:ascii="Arial" w:hAnsi="Arial" w:cs="Arial"/>
                <w:color w:val="000000"/>
                <w:sz w:val="12"/>
                <w:szCs w:val="12"/>
              </w:rPr>
              <w:t xml:space="preserve">EXTENSOR, NUTRÇÃO ENTERAL, 120 CM CONFECCIONADDO EM PVC NA COR AZUL, MEDINDO 120 CENTIMENTROS, PRIMER REDUZIDO DE NO MAXIMO </w:t>
            </w:r>
            <w:proofErr w:type="gramStart"/>
            <w:r w:rsidRPr="004F1167">
              <w:rPr>
                <w:rFonts w:ascii="Arial" w:hAnsi="Arial" w:cs="Arial"/>
                <w:color w:val="000000"/>
                <w:sz w:val="12"/>
                <w:szCs w:val="12"/>
              </w:rPr>
              <w:t>4</w:t>
            </w:r>
            <w:proofErr w:type="gramEnd"/>
            <w:r w:rsidRPr="004F1167">
              <w:rPr>
                <w:rFonts w:ascii="Arial" w:hAnsi="Arial" w:cs="Arial"/>
                <w:color w:val="000000"/>
                <w:sz w:val="12"/>
                <w:szCs w:val="12"/>
              </w:rPr>
              <w:t xml:space="preserve"> ML,CONECTOR ESCALONADO PARA SONDA SEM LUER, CONECTOR MACHO PARACONEXOES FEMEA, CONFORME NBR ISO 594-1 E 2, EMBALADO E ESTERILIZADO CONFORME PORTARIA DO MINISTERIO DA SAUDE.</w:t>
            </w:r>
          </w:p>
          <w:p w:rsidR="00365489" w:rsidRPr="00F5763C" w:rsidRDefault="00365489" w:rsidP="007F54C5">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365489" w:rsidRPr="00D83894" w:rsidRDefault="00F5763C" w:rsidP="007F54C5">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365489" w:rsidRPr="00AF2F8E" w:rsidRDefault="00084422" w:rsidP="007F54C5">
            <w:pPr>
              <w:jc w:val="center"/>
              <w:rPr>
                <w:rFonts w:ascii="Arial" w:hAnsi="Arial" w:cs="Arial"/>
                <w:sz w:val="18"/>
                <w:szCs w:val="18"/>
              </w:rPr>
            </w:pPr>
            <w:r>
              <w:rPr>
                <w:rFonts w:ascii="Arial" w:hAnsi="Arial" w:cs="Arial"/>
                <w:sz w:val="18"/>
                <w:szCs w:val="18"/>
              </w:rPr>
              <w:t>300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365489" w:rsidRDefault="00365489" w:rsidP="007F54C5">
            <w:pPr>
              <w:jc w:val="center"/>
              <w:rPr>
                <w:rFonts w:ascii="Tahoma" w:hAnsi="Tahoma" w:cs="Tahoma"/>
                <w:b/>
                <w:bCs/>
                <w:color w:val="000000"/>
                <w:sz w:val="20"/>
                <w:szCs w:val="20"/>
              </w:rPr>
            </w:pPr>
            <w:r>
              <w:rPr>
                <w:rFonts w:ascii="Tahoma" w:hAnsi="Tahoma" w:cs="Tahoma"/>
                <w:b/>
                <w:bCs/>
                <w:color w:val="000000"/>
                <w:sz w:val="20"/>
                <w:szCs w:val="20"/>
              </w:rPr>
              <w:t>HSMF</w:t>
            </w:r>
          </w:p>
        </w:tc>
      </w:tr>
      <w:tr w:rsidR="00B115DB" w:rsidRPr="00261D3A" w:rsidTr="007F54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B115DB" w:rsidRDefault="00B115DB" w:rsidP="007F54C5">
            <w:pPr>
              <w:jc w:val="center"/>
              <w:rPr>
                <w:rFonts w:ascii="Tahoma" w:hAnsi="Tahoma" w:cs="Tahoma"/>
                <w:sz w:val="20"/>
                <w:szCs w:val="20"/>
              </w:rPr>
            </w:pPr>
            <w:proofErr w:type="gramStart"/>
            <w:r>
              <w:rPr>
                <w:rFonts w:ascii="Tahoma" w:hAnsi="Tahoma" w:cs="Tahoma"/>
                <w:sz w:val="20"/>
                <w:szCs w:val="20"/>
              </w:rPr>
              <w:t>3</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6515.23.041-20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463655</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Pr="004F1167" w:rsidRDefault="00B115DB" w:rsidP="00B115DB">
            <w:pPr>
              <w:jc w:val="center"/>
              <w:rPr>
                <w:rFonts w:ascii="Arial" w:hAnsi="Arial" w:cs="Arial"/>
                <w:color w:val="000000"/>
                <w:sz w:val="12"/>
                <w:szCs w:val="12"/>
              </w:rPr>
            </w:pPr>
            <w:r w:rsidRPr="004F1167">
              <w:rPr>
                <w:rFonts w:ascii="Arial" w:hAnsi="Arial" w:cs="Arial"/>
                <w:color w:val="000000"/>
                <w:sz w:val="12"/>
                <w:szCs w:val="12"/>
              </w:rPr>
              <w:t xml:space="preserve">FITA CARDIACA </w:t>
            </w:r>
            <w:proofErr w:type="gramStart"/>
            <w:r w:rsidRPr="004F1167">
              <w:rPr>
                <w:rFonts w:ascii="Arial" w:hAnsi="Arial" w:cs="Arial"/>
                <w:color w:val="000000"/>
                <w:sz w:val="12"/>
                <w:szCs w:val="12"/>
              </w:rPr>
              <w:t>2</w:t>
            </w:r>
            <w:proofErr w:type="gramEnd"/>
            <w:r w:rsidRPr="004F1167">
              <w:rPr>
                <w:rFonts w:ascii="Arial" w:hAnsi="Arial" w:cs="Arial"/>
                <w:color w:val="000000"/>
                <w:sz w:val="12"/>
                <w:szCs w:val="12"/>
              </w:rPr>
              <w:t xml:space="preserve"> DE ALGODÃO COM 80 CM DE COMPRIMENTO MINIMO.</w:t>
            </w:r>
          </w:p>
          <w:p w:rsidR="00B115DB" w:rsidRPr="00F5763C" w:rsidRDefault="00B115DB" w:rsidP="007F54C5">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15DB" w:rsidRPr="00AF2F8E" w:rsidRDefault="00084422" w:rsidP="007F54C5">
            <w:pPr>
              <w:jc w:val="center"/>
              <w:rPr>
                <w:rFonts w:ascii="Arial" w:hAnsi="Arial" w:cs="Arial"/>
                <w:sz w:val="18"/>
                <w:szCs w:val="18"/>
              </w:rPr>
            </w:pPr>
            <w:r>
              <w:rPr>
                <w:rFonts w:ascii="Arial" w:hAnsi="Arial" w:cs="Arial"/>
                <w:sz w:val="18"/>
                <w:szCs w:val="18"/>
              </w:rPr>
              <w:t>450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Tahoma" w:hAnsi="Tahoma" w:cs="Tahoma"/>
                <w:b/>
                <w:bCs/>
                <w:color w:val="000000"/>
                <w:sz w:val="20"/>
                <w:szCs w:val="20"/>
              </w:rPr>
            </w:pPr>
            <w:r>
              <w:rPr>
                <w:rFonts w:ascii="Tahoma" w:hAnsi="Tahoma" w:cs="Tahoma"/>
                <w:b/>
                <w:bCs/>
                <w:color w:val="000000"/>
                <w:sz w:val="20"/>
                <w:szCs w:val="20"/>
              </w:rPr>
              <w:t>HMSF</w:t>
            </w:r>
          </w:p>
        </w:tc>
      </w:tr>
      <w:tr w:rsidR="00B115DB" w:rsidRPr="00261D3A" w:rsidTr="0008442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56"/>
        </w:trPr>
        <w:tc>
          <w:tcPr>
            <w:tcW w:w="729" w:type="dxa"/>
            <w:tcBorders>
              <w:top w:val="single" w:sz="4" w:space="0" w:color="auto"/>
              <w:left w:val="single" w:sz="4" w:space="0" w:color="auto"/>
              <w:bottom w:val="single" w:sz="4" w:space="0" w:color="auto"/>
              <w:right w:val="single" w:sz="4" w:space="0" w:color="auto"/>
            </w:tcBorders>
            <w:noWrap/>
            <w:vAlign w:val="center"/>
            <w:hideMark/>
          </w:tcPr>
          <w:p w:rsidR="00B115DB" w:rsidRDefault="00B115DB" w:rsidP="007F54C5">
            <w:pPr>
              <w:jc w:val="center"/>
              <w:rPr>
                <w:rFonts w:ascii="Tahoma" w:hAnsi="Tahoma" w:cs="Tahoma"/>
                <w:sz w:val="20"/>
                <w:szCs w:val="20"/>
              </w:rPr>
            </w:pPr>
            <w:proofErr w:type="gramStart"/>
            <w:r>
              <w:rPr>
                <w:rFonts w:ascii="Tahoma" w:hAnsi="Tahoma" w:cs="Tahoma"/>
                <w:sz w:val="20"/>
                <w:szCs w:val="20"/>
              </w:rPr>
              <w:t>4</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6515.64.011-47</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284827</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Pr="004F1167" w:rsidRDefault="00B115DB" w:rsidP="00B115DB">
            <w:pPr>
              <w:jc w:val="center"/>
              <w:rPr>
                <w:rFonts w:ascii="Arial" w:hAnsi="Arial" w:cs="Arial"/>
                <w:color w:val="000000"/>
                <w:sz w:val="12"/>
                <w:szCs w:val="12"/>
              </w:rPr>
            </w:pPr>
            <w:r w:rsidRPr="004F1167">
              <w:rPr>
                <w:rFonts w:ascii="Arial" w:hAnsi="Arial" w:cs="Arial"/>
                <w:color w:val="000000"/>
                <w:sz w:val="12"/>
                <w:szCs w:val="12"/>
              </w:rPr>
              <w:t xml:space="preserve">CONECTOR LINHA DO PACIENTE 15 CM PARA PRESSÃO DE ATE 300 </w:t>
            </w:r>
            <w:proofErr w:type="gramStart"/>
            <w:r w:rsidRPr="004F1167">
              <w:rPr>
                <w:rFonts w:ascii="Arial" w:hAnsi="Arial" w:cs="Arial"/>
                <w:color w:val="000000"/>
                <w:sz w:val="12"/>
                <w:szCs w:val="12"/>
              </w:rPr>
              <w:t>PSI,</w:t>
            </w:r>
            <w:proofErr w:type="gramEnd"/>
            <w:r w:rsidRPr="004F1167">
              <w:rPr>
                <w:rFonts w:ascii="Arial" w:hAnsi="Arial" w:cs="Arial"/>
                <w:color w:val="000000"/>
                <w:sz w:val="12"/>
                <w:szCs w:val="12"/>
              </w:rPr>
              <w:t>ALETAS INDICADORAS DE DIRECAO DE FLUXO,VALVULA ANTI-REFLUXO EM UMA DAS VIAS EVALVULAS NEEDLEFREE NA OUTRA,PARA INJECAO DE MEDICAMENTOS E/OU SORO POR GOTEJAMENTO.USO EM INJETORAS DE CONTRASTE TOMOGRAFIA COMPUTADORIZADA.</w:t>
            </w:r>
          </w:p>
          <w:p w:rsidR="00B115DB" w:rsidRPr="00F5763C" w:rsidRDefault="00B115DB" w:rsidP="007F54C5">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Arial" w:hAnsi="Arial" w:cs="Arial"/>
                <w:sz w:val="16"/>
                <w:szCs w:val="16"/>
              </w:rPr>
            </w:pPr>
            <w:r>
              <w:rPr>
                <w:rFonts w:ascii="Arial" w:hAnsi="Arial" w:cs="Arial"/>
                <w:sz w:val="16"/>
                <w:szCs w:val="16"/>
              </w:rPr>
              <w:lastRenderedPageBreak/>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15DB" w:rsidRPr="00AF2F8E" w:rsidRDefault="00084422" w:rsidP="007F54C5">
            <w:pPr>
              <w:jc w:val="center"/>
              <w:rPr>
                <w:rFonts w:ascii="Arial" w:hAnsi="Arial" w:cs="Arial"/>
                <w:sz w:val="18"/>
                <w:szCs w:val="18"/>
              </w:rPr>
            </w:pPr>
            <w:r>
              <w:rPr>
                <w:rFonts w:ascii="Arial" w:hAnsi="Arial" w:cs="Arial"/>
                <w:sz w:val="18"/>
                <w:szCs w:val="18"/>
              </w:rPr>
              <w:t>1.400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Tahoma" w:hAnsi="Tahoma" w:cs="Tahoma"/>
                <w:b/>
                <w:bCs/>
                <w:color w:val="000000"/>
                <w:sz w:val="20"/>
                <w:szCs w:val="20"/>
              </w:rPr>
            </w:pPr>
            <w:r>
              <w:rPr>
                <w:rFonts w:ascii="Tahoma" w:hAnsi="Tahoma" w:cs="Tahoma"/>
                <w:b/>
                <w:bCs/>
                <w:color w:val="000000"/>
                <w:sz w:val="20"/>
                <w:szCs w:val="20"/>
              </w:rPr>
              <w:t>HMSF</w:t>
            </w:r>
          </w:p>
        </w:tc>
      </w:tr>
      <w:tr w:rsidR="00B115DB" w:rsidRPr="00261D3A" w:rsidTr="007F54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B115DB" w:rsidRDefault="00B115DB" w:rsidP="007F54C5">
            <w:pPr>
              <w:jc w:val="center"/>
              <w:rPr>
                <w:rFonts w:ascii="Tahoma" w:hAnsi="Tahoma" w:cs="Tahoma"/>
                <w:sz w:val="20"/>
                <w:szCs w:val="20"/>
              </w:rPr>
            </w:pPr>
            <w:proofErr w:type="gramStart"/>
            <w:r>
              <w:rPr>
                <w:rFonts w:ascii="Tahoma" w:hAnsi="Tahoma" w:cs="Tahoma"/>
                <w:sz w:val="20"/>
                <w:szCs w:val="20"/>
              </w:rPr>
              <w:lastRenderedPageBreak/>
              <w:t>5</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6515.29.015-60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438056</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Pr="004F1167" w:rsidRDefault="00B115DB" w:rsidP="00B115DB">
            <w:pPr>
              <w:jc w:val="center"/>
              <w:rPr>
                <w:rFonts w:ascii="Arial" w:hAnsi="Arial" w:cs="Arial"/>
                <w:color w:val="000000"/>
                <w:sz w:val="12"/>
                <w:szCs w:val="12"/>
              </w:rPr>
            </w:pPr>
            <w:r w:rsidRPr="004F1167">
              <w:rPr>
                <w:rFonts w:ascii="Arial" w:hAnsi="Arial" w:cs="Arial"/>
                <w:color w:val="000000"/>
                <w:sz w:val="12"/>
                <w:szCs w:val="12"/>
              </w:rPr>
              <w:t>PAPEL TERMOSSENSIVEL EXAMES ULTRASSOOGRAFICOS PRETO/BRANCO PARA EXAMES ULTRASSONOGRAFICOS CONECTADO EM VIDEO PRINTER, IMPRESSÃO EM PRETO E BRANCO.</w:t>
            </w:r>
          </w:p>
          <w:p w:rsidR="00B115DB" w:rsidRPr="00F5763C" w:rsidRDefault="00B115DB" w:rsidP="007F54C5">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15DB" w:rsidRPr="00AF2F8E" w:rsidRDefault="00084422" w:rsidP="007F54C5">
            <w:pPr>
              <w:jc w:val="center"/>
              <w:rPr>
                <w:rFonts w:ascii="Arial" w:hAnsi="Arial" w:cs="Arial"/>
                <w:sz w:val="18"/>
                <w:szCs w:val="18"/>
              </w:rPr>
            </w:pPr>
            <w:r>
              <w:rPr>
                <w:rFonts w:ascii="Arial" w:hAnsi="Arial" w:cs="Arial"/>
                <w:sz w:val="18"/>
                <w:szCs w:val="18"/>
              </w:rPr>
              <w:t>65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Tahoma" w:hAnsi="Tahoma" w:cs="Tahoma"/>
                <w:b/>
                <w:bCs/>
                <w:color w:val="000000"/>
                <w:sz w:val="20"/>
                <w:szCs w:val="20"/>
              </w:rPr>
            </w:pPr>
            <w:r>
              <w:rPr>
                <w:rFonts w:ascii="Tahoma" w:hAnsi="Tahoma" w:cs="Tahoma"/>
                <w:b/>
                <w:bCs/>
                <w:color w:val="000000"/>
                <w:sz w:val="20"/>
                <w:szCs w:val="20"/>
              </w:rPr>
              <w:t>HMSF</w:t>
            </w:r>
          </w:p>
        </w:tc>
      </w:tr>
      <w:tr w:rsidR="00B115DB" w:rsidRPr="00261D3A" w:rsidTr="007F54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B115DB" w:rsidRDefault="00B115DB" w:rsidP="007F54C5">
            <w:pPr>
              <w:jc w:val="center"/>
              <w:rPr>
                <w:rFonts w:ascii="Tahoma" w:hAnsi="Tahoma" w:cs="Tahoma"/>
                <w:sz w:val="20"/>
                <w:szCs w:val="20"/>
              </w:rPr>
            </w:pPr>
            <w:proofErr w:type="gramStart"/>
            <w:r>
              <w:rPr>
                <w:rFonts w:ascii="Tahoma" w:hAnsi="Tahoma" w:cs="Tahoma"/>
                <w:sz w:val="20"/>
                <w:szCs w:val="20"/>
              </w:rPr>
              <w:t>6</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6515.29.045-86</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438059</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Pr="004F1167" w:rsidRDefault="00B115DB" w:rsidP="00B115DB">
            <w:pPr>
              <w:jc w:val="center"/>
              <w:rPr>
                <w:rFonts w:ascii="Arial" w:hAnsi="Arial" w:cs="Arial"/>
                <w:color w:val="000000"/>
                <w:sz w:val="12"/>
                <w:szCs w:val="12"/>
              </w:rPr>
            </w:pPr>
            <w:r w:rsidRPr="004F1167">
              <w:rPr>
                <w:rFonts w:ascii="Arial" w:hAnsi="Arial" w:cs="Arial"/>
                <w:color w:val="000000"/>
                <w:sz w:val="12"/>
                <w:szCs w:val="12"/>
              </w:rPr>
              <w:t xml:space="preserve">PAPEL ELETROCARDIOGRAMA TERMOSSENSIVEL MILIMETRADO EM ROLO, </w:t>
            </w:r>
            <w:proofErr w:type="gramStart"/>
            <w:r w:rsidRPr="004F1167">
              <w:rPr>
                <w:rFonts w:ascii="Arial" w:hAnsi="Arial" w:cs="Arial"/>
                <w:color w:val="000000"/>
                <w:sz w:val="12"/>
                <w:szCs w:val="12"/>
              </w:rPr>
              <w:t>80MM</w:t>
            </w:r>
            <w:proofErr w:type="gramEnd"/>
            <w:r w:rsidRPr="004F1167">
              <w:rPr>
                <w:rFonts w:ascii="Arial" w:hAnsi="Arial" w:cs="Arial"/>
                <w:color w:val="000000"/>
                <w:sz w:val="12"/>
                <w:szCs w:val="12"/>
              </w:rPr>
              <w:t xml:space="preserve"> X 20M, PARA APARELHO MARCA MINDRAY BENEHEART R3</w:t>
            </w:r>
          </w:p>
          <w:p w:rsidR="00B115DB" w:rsidRPr="00F5763C" w:rsidRDefault="00B115DB" w:rsidP="007F54C5">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15DB" w:rsidRPr="00AF2F8E" w:rsidRDefault="00084422" w:rsidP="007F54C5">
            <w:pPr>
              <w:jc w:val="center"/>
              <w:rPr>
                <w:rFonts w:ascii="Arial" w:hAnsi="Arial" w:cs="Arial"/>
                <w:sz w:val="18"/>
                <w:szCs w:val="18"/>
              </w:rPr>
            </w:pPr>
            <w:r>
              <w:rPr>
                <w:rFonts w:ascii="Arial" w:hAnsi="Arial" w:cs="Arial"/>
                <w:sz w:val="18"/>
                <w:szCs w:val="18"/>
              </w:rPr>
              <w:t>550</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Tahoma" w:hAnsi="Tahoma" w:cs="Tahoma"/>
                <w:b/>
                <w:bCs/>
                <w:color w:val="000000"/>
                <w:sz w:val="20"/>
                <w:szCs w:val="20"/>
              </w:rPr>
            </w:pPr>
            <w:r>
              <w:rPr>
                <w:rFonts w:ascii="Tahoma" w:hAnsi="Tahoma" w:cs="Tahoma"/>
                <w:b/>
                <w:bCs/>
                <w:color w:val="000000"/>
                <w:sz w:val="20"/>
                <w:szCs w:val="20"/>
              </w:rPr>
              <w:t>HMSF</w:t>
            </w:r>
          </w:p>
        </w:tc>
      </w:tr>
      <w:tr w:rsidR="00B115DB" w:rsidRPr="00261D3A" w:rsidTr="007F54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B115DB" w:rsidRDefault="00B115DB" w:rsidP="007F54C5">
            <w:pPr>
              <w:jc w:val="center"/>
              <w:rPr>
                <w:rFonts w:ascii="Tahoma" w:hAnsi="Tahoma" w:cs="Tahoma"/>
                <w:sz w:val="20"/>
                <w:szCs w:val="20"/>
              </w:rPr>
            </w:pPr>
            <w:proofErr w:type="gramStart"/>
            <w:r>
              <w:rPr>
                <w:rFonts w:ascii="Tahoma" w:hAnsi="Tahoma" w:cs="Tahoma"/>
                <w:sz w:val="20"/>
                <w:szCs w:val="20"/>
              </w:rPr>
              <w:t>7</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6515.68.125-20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606302</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Pr="004F1167" w:rsidRDefault="00B115DB" w:rsidP="00B115DB">
            <w:pPr>
              <w:jc w:val="center"/>
              <w:rPr>
                <w:rFonts w:ascii="Arial" w:hAnsi="Arial" w:cs="Arial"/>
                <w:color w:val="000000"/>
                <w:sz w:val="12"/>
                <w:szCs w:val="12"/>
              </w:rPr>
            </w:pPr>
            <w:r w:rsidRPr="004F1167">
              <w:rPr>
                <w:rFonts w:ascii="Arial" w:hAnsi="Arial" w:cs="Arial"/>
                <w:color w:val="000000"/>
                <w:sz w:val="12"/>
                <w:szCs w:val="12"/>
              </w:rPr>
              <w:t xml:space="preserve">CONJUNTO GASTRONOMIA ENDOSCOPICA </w:t>
            </w:r>
            <w:proofErr w:type="gramStart"/>
            <w:r w:rsidRPr="004F1167">
              <w:rPr>
                <w:rFonts w:ascii="Arial" w:hAnsi="Arial" w:cs="Arial"/>
                <w:color w:val="000000"/>
                <w:sz w:val="12"/>
                <w:szCs w:val="12"/>
              </w:rPr>
              <w:t>COMPLETO ,</w:t>
            </w:r>
            <w:proofErr w:type="gramEnd"/>
            <w:r w:rsidRPr="004F1167">
              <w:rPr>
                <w:rFonts w:ascii="Arial" w:hAnsi="Arial" w:cs="Arial"/>
                <w:color w:val="000000"/>
                <w:sz w:val="12"/>
                <w:szCs w:val="12"/>
              </w:rPr>
              <w:t>ENDOSCOPICA PERCUTANEA POR METODO PULL, EM SILICONE, GRAU MEDICO TRANSPARENTEE LISTRA RADIOPACA AO LONGO DO COMPRIMENTO. MARCAS EM CENTIMETROS AO LONGO DOTUBO PARA FACILITAR MEDICAO FIXACAO INTERNA POR DOMO DE SILICONE RADIOPACO, EEXTERNA POR ANEL DE SEGURANCA EM SILICONE COM ENTRADA PARA ALIMENTACAO E ENTRADA LATERAL PARA MEDICAMENTOS, CONJUNTO COMPLETO COM FIO GUIA, ALCA PARA ENDOSCOPIO, AGULHAS, BISTURI, CAMPO ESTERIL E SOLUCOES DE PVPL.</w:t>
            </w:r>
          </w:p>
          <w:p w:rsidR="00B115DB" w:rsidRPr="00F5763C" w:rsidRDefault="00B115DB" w:rsidP="007F54C5">
            <w:pPr>
              <w:jc w:val="center"/>
              <w:rPr>
                <w:rFonts w:ascii="Arial" w:hAnsi="Arial" w:cs="Arial"/>
                <w:sz w:val="16"/>
                <w:szCs w:val="16"/>
              </w:rPr>
            </w:pP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15DB" w:rsidRPr="00AF2F8E" w:rsidRDefault="00084422" w:rsidP="007F54C5">
            <w:pPr>
              <w:jc w:val="center"/>
              <w:rPr>
                <w:rFonts w:ascii="Arial" w:hAnsi="Arial" w:cs="Arial"/>
                <w:sz w:val="18"/>
                <w:szCs w:val="18"/>
              </w:rPr>
            </w:pPr>
            <w:r>
              <w:rPr>
                <w:rFonts w:ascii="Arial" w:hAnsi="Arial" w:cs="Arial"/>
                <w:sz w:val="18"/>
                <w:szCs w:val="18"/>
              </w:rPr>
              <w:t>15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Tahoma" w:hAnsi="Tahoma" w:cs="Tahoma"/>
                <w:b/>
                <w:bCs/>
                <w:color w:val="000000"/>
                <w:sz w:val="20"/>
                <w:szCs w:val="20"/>
              </w:rPr>
            </w:pPr>
            <w:r>
              <w:rPr>
                <w:rFonts w:ascii="Tahoma" w:hAnsi="Tahoma" w:cs="Tahoma"/>
                <w:b/>
                <w:bCs/>
                <w:color w:val="000000"/>
                <w:sz w:val="20"/>
                <w:szCs w:val="20"/>
              </w:rPr>
              <w:t>HMSF</w:t>
            </w:r>
          </w:p>
        </w:tc>
      </w:tr>
      <w:tr w:rsidR="00B115DB" w:rsidRPr="00261D3A" w:rsidTr="007F54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Ex>
        <w:trPr>
          <w:trHeight w:val="1200"/>
        </w:trPr>
        <w:tc>
          <w:tcPr>
            <w:tcW w:w="729" w:type="dxa"/>
            <w:tcBorders>
              <w:top w:val="single" w:sz="4" w:space="0" w:color="auto"/>
              <w:left w:val="single" w:sz="4" w:space="0" w:color="auto"/>
              <w:bottom w:val="single" w:sz="4" w:space="0" w:color="auto"/>
              <w:right w:val="single" w:sz="4" w:space="0" w:color="auto"/>
            </w:tcBorders>
            <w:noWrap/>
            <w:vAlign w:val="center"/>
            <w:hideMark/>
          </w:tcPr>
          <w:p w:rsidR="00B115DB" w:rsidRDefault="00B115DB" w:rsidP="007F54C5">
            <w:pPr>
              <w:jc w:val="center"/>
              <w:rPr>
                <w:rFonts w:ascii="Tahoma" w:hAnsi="Tahoma" w:cs="Tahoma"/>
                <w:sz w:val="20"/>
                <w:szCs w:val="20"/>
              </w:rPr>
            </w:pPr>
            <w:proofErr w:type="gramStart"/>
            <w:r>
              <w:rPr>
                <w:rFonts w:ascii="Tahoma" w:hAnsi="Tahoma" w:cs="Tahoma"/>
                <w:sz w:val="20"/>
                <w:szCs w:val="20"/>
              </w:rPr>
              <w:t>8</w:t>
            </w:r>
            <w:proofErr w:type="gramEnd"/>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6515.68.273-90</w:t>
            </w:r>
          </w:p>
        </w:tc>
        <w:tc>
          <w:tcPr>
            <w:tcW w:w="851" w:type="dxa"/>
            <w:tcBorders>
              <w:top w:val="single" w:sz="4" w:space="0" w:color="auto"/>
              <w:left w:val="single" w:sz="4" w:space="0" w:color="auto"/>
              <w:bottom w:val="single" w:sz="4" w:space="0" w:color="auto"/>
              <w:right w:val="single" w:sz="4" w:space="0" w:color="auto"/>
            </w:tcBorders>
            <w:noWrap/>
            <w:vAlign w:val="center"/>
            <w:hideMark/>
          </w:tcPr>
          <w:p w:rsidR="00B115DB" w:rsidRPr="00D83894" w:rsidRDefault="00084422" w:rsidP="007F54C5">
            <w:pPr>
              <w:jc w:val="center"/>
              <w:rPr>
                <w:rFonts w:ascii="Arial" w:hAnsi="Arial" w:cs="Arial"/>
                <w:sz w:val="16"/>
                <w:szCs w:val="16"/>
              </w:rPr>
            </w:pPr>
            <w:r>
              <w:rPr>
                <w:rFonts w:ascii="Arial" w:hAnsi="Arial" w:cs="Arial"/>
                <w:sz w:val="16"/>
                <w:szCs w:val="16"/>
              </w:rPr>
              <w:t>455797</w:t>
            </w:r>
          </w:p>
        </w:tc>
        <w:tc>
          <w:tcPr>
            <w:tcW w:w="4252" w:type="dxa"/>
            <w:tcBorders>
              <w:top w:val="single" w:sz="4" w:space="0" w:color="auto"/>
              <w:left w:val="single" w:sz="4" w:space="0" w:color="auto"/>
              <w:bottom w:val="single" w:sz="4" w:space="0" w:color="auto"/>
              <w:right w:val="single" w:sz="4" w:space="0" w:color="auto"/>
            </w:tcBorders>
            <w:vAlign w:val="center"/>
            <w:hideMark/>
          </w:tcPr>
          <w:p w:rsidR="00B115DB" w:rsidRPr="00F5763C" w:rsidRDefault="00B115DB" w:rsidP="007F54C5">
            <w:pPr>
              <w:jc w:val="center"/>
              <w:rPr>
                <w:rFonts w:ascii="Arial" w:hAnsi="Arial" w:cs="Arial"/>
                <w:sz w:val="16"/>
                <w:szCs w:val="16"/>
              </w:rPr>
            </w:pPr>
            <w:r w:rsidRPr="004F1167">
              <w:rPr>
                <w:rFonts w:ascii="Arial" w:hAnsi="Arial" w:cs="Arial"/>
                <w:color w:val="000000"/>
                <w:sz w:val="12"/>
                <w:szCs w:val="12"/>
              </w:rPr>
              <w:t xml:space="preserve">CONTRASTE, BOMBA </w:t>
            </w:r>
            <w:proofErr w:type="gramStart"/>
            <w:r w:rsidRPr="004F1167">
              <w:rPr>
                <w:rFonts w:ascii="Arial" w:hAnsi="Arial" w:cs="Arial"/>
                <w:color w:val="000000"/>
                <w:sz w:val="12"/>
                <w:szCs w:val="12"/>
              </w:rPr>
              <w:t>INJETORA,</w:t>
            </w:r>
            <w:proofErr w:type="gramEnd"/>
            <w:r w:rsidRPr="004F1167">
              <w:rPr>
                <w:rFonts w:ascii="Arial" w:hAnsi="Arial" w:cs="Arial"/>
                <w:color w:val="000000"/>
                <w:sz w:val="12"/>
                <w:szCs w:val="12"/>
              </w:rPr>
              <w:t>ESTERIL DESCARTAVEL,CONJUNTO PARA INFUSAO DE CONTRASTE POR BOMBA INJETORA OPTIVANTAGE, COM EXTENSOR VALVULADO CONFECCIONADO EM PVC, ANTI-REFLUXO, MEDINDO 75CM PARA TRANSFERENCIA DE SOLUCOES E EXTENSOR BI-VALVULADO TAMBEM CONFECCIONADO EM PVC, MEDINDO 180CM (ESPILADO). ESTERIL DESCARTAVEL</w:t>
            </w:r>
          </w:p>
        </w:tc>
        <w:tc>
          <w:tcPr>
            <w:tcW w:w="993"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Arial" w:hAnsi="Arial" w:cs="Arial"/>
                <w:sz w:val="16"/>
                <w:szCs w:val="16"/>
              </w:rPr>
            </w:pPr>
            <w:r>
              <w:rPr>
                <w:rFonts w:ascii="Arial" w:hAnsi="Arial" w:cs="Arial"/>
                <w:sz w:val="16"/>
                <w:szCs w:val="16"/>
              </w:rPr>
              <w:t>UNID</w:t>
            </w:r>
          </w:p>
        </w:tc>
        <w:tc>
          <w:tcPr>
            <w:tcW w:w="850" w:type="dxa"/>
            <w:tcBorders>
              <w:top w:val="single" w:sz="4" w:space="0" w:color="auto"/>
              <w:left w:val="single" w:sz="4" w:space="0" w:color="auto"/>
              <w:bottom w:val="single" w:sz="4" w:space="0" w:color="auto"/>
              <w:right w:val="single" w:sz="4" w:space="0" w:color="auto"/>
            </w:tcBorders>
            <w:noWrap/>
            <w:vAlign w:val="center"/>
            <w:hideMark/>
          </w:tcPr>
          <w:p w:rsidR="00B115DB" w:rsidRPr="00AF2F8E" w:rsidRDefault="00084422" w:rsidP="007F54C5">
            <w:pPr>
              <w:jc w:val="center"/>
              <w:rPr>
                <w:rFonts w:ascii="Arial" w:hAnsi="Arial" w:cs="Arial"/>
                <w:sz w:val="18"/>
                <w:szCs w:val="18"/>
              </w:rPr>
            </w:pPr>
            <w:r>
              <w:rPr>
                <w:rFonts w:ascii="Arial" w:hAnsi="Arial" w:cs="Arial"/>
                <w:sz w:val="18"/>
                <w:szCs w:val="18"/>
              </w:rPr>
              <w:t>115</w:t>
            </w:r>
          </w:p>
        </w:tc>
        <w:tc>
          <w:tcPr>
            <w:tcW w:w="992" w:type="dxa"/>
            <w:tcBorders>
              <w:top w:val="single" w:sz="4" w:space="0" w:color="auto"/>
              <w:left w:val="single" w:sz="4" w:space="0" w:color="auto"/>
              <w:bottom w:val="single" w:sz="4" w:space="0" w:color="auto"/>
              <w:right w:val="single" w:sz="4" w:space="0" w:color="auto"/>
            </w:tcBorders>
            <w:noWrap/>
            <w:vAlign w:val="center"/>
            <w:hideMark/>
          </w:tcPr>
          <w:p w:rsidR="00B115DB" w:rsidRDefault="00084422" w:rsidP="007F54C5">
            <w:pPr>
              <w:jc w:val="center"/>
              <w:rPr>
                <w:rFonts w:ascii="Tahoma" w:hAnsi="Tahoma" w:cs="Tahoma"/>
                <w:b/>
                <w:bCs/>
                <w:color w:val="000000"/>
                <w:sz w:val="20"/>
                <w:szCs w:val="20"/>
              </w:rPr>
            </w:pPr>
            <w:r>
              <w:rPr>
                <w:rFonts w:ascii="Tahoma" w:hAnsi="Tahoma" w:cs="Tahoma"/>
                <w:b/>
                <w:bCs/>
                <w:color w:val="000000"/>
                <w:sz w:val="20"/>
                <w:szCs w:val="20"/>
              </w:rPr>
              <w:t>HMSF</w:t>
            </w:r>
          </w:p>
        </w:tc>
      </w:tr>
    </w:tbl>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Caso haja REPROVAÇÃO do material/equipamento apresentado como amostra pela empresa </w:t>
      </w:r>
      <w:r w:rsidRPr="00FC3E8C">
        <w:rPr>
          <w:rFonts w:ascii="Times New Roman" w:hAnsi="Times New Roman" w:cs="Times New Roman"/>
          <w:w w:val="80"/>
          <w:sz w:val="24"/>
        </w:rPr>
        <w:t>detentora do menor preço, a empresa detentora do segundo preço poderá apresentar amostra do produto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ofertado,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assim</w:t>
      </w:r>
      <w:r w:rsidRPr="00424E84">
        <w:rPr>
          <w:rFonts w:ascii="Times New Roman" w:hAnsi="Times New Roman" w:cs="Times New Roman"/>
          <w:w w:val="80"/>
          <w:sz w:val="24"/>
        </w:rPr>
        <w:t xml:space="preserve"> </w:t>
      </w:r>
      <w:r w:rsidRPr="00FC3E8C">
        <w:rPr>
          <w:rFonts w:ascii="Times New Roman" w:hAnsi="Times New Roman" w:cs="Times New Roman"/>
          <w:w w:val="80"/>
          <w:sz w:val="24"/>
        </w:rPr>
        <w:t>sucessivamente</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até</w:t>
      </w:r>
      <w:r w:rsidRPr="00424E84">
        <w:rPr>
          <w:rFonts w:ascii="Times New Roman" w:hAnsi="Times New Roman" w:cs="Times New Roman"/>
          <w:w w:val="80"/>
          <w:sz w:val="24"/>
        </w:rPr>
        <w:t xml:space="preserve"> </w:t>
      </w:r>
      <w:r w:rsidRPr="00FC3E8C">
        <w:rPr>
          <w:rFonts w:ascii="Times New Roman" w:hAnsi="Times New Roman" w:cs="Times New Roman"/>
          <w:w w:val="80"/>
          <w:sz w:val="24"/>
        </w:rPr>
        <w:t>que</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seja</w:t>
      </w:r>
      <w:r w:rsidRPr="00424E84">
        <w:rPr>
          <w:rFonts w:ascii="Times New Roman" w:hAnsi="Times New Roman" w:cs="Times New Roman"/>
          <w:w w:val="80"/>
          <w:sz w:val="24"/>
        </w:rPr>
        <w:t xml:space="preserve"> </w:t>
      </w:r>
      <w:r w:rsidRPr="00FC3E8C">
        <w:rPr>
          <w:rFonts w:ascii="Times New Roman" w:hAnsi="Times New Roman" w:cs="Times New Roman"/>
          <w:w w:val="80"/>
          <w:sz w:val="24"/>
        </w:rPr>
        <w:t>selecionado</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material/equipamento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com</w:t>
      </w:r>
      <w:r w:rsidRPr="00424E84">
        <w:rPr>
          <w:rFonts w:ascii="Times New Roman" w:hAnsi="Times New Roman" w:cs="Times New Roman"/>
          <w:w w:val="80"/>
          <w:sz w:val="24"/>
        </w:rPr>
        <w:t xml:space="preserve"> </w:t>
      </w:r>
      <w:r w:rsidRPr="00FC3E8C">
        <w:rPr>
          <w:rFonts w:ascii="Times New Roman" w:hAnsi="Times New Roman" w:cs="Times New Roman"/>
          <w:w w:val="80"/>
          <w:sz w:val="24"/>
        </w:rPr>
        <w:t>amostra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aprovada.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A amostra aprovada </w:t>
      </w:r>
      <w:r w:rsidRPr="00424E84">
        <w:rPr>
          <w:rFonts w:ascii="Times New Roman" w:hAnsi="Times New Roman" w:cs="Times New Roman"/>
          <w:w w:val="80"/>
          <w:sz w:val="24"/>
        </w:rPr>
        <w:t xml:space="preserve">não </w:t>
      </w:r>
      <w:r w:rsidRPr="00FC3E8C">
        <w:rPr>
          <w:rFonts w:ascii="Times New Roman" w:hAnsi="Times New Roman" w:cs="Times New Roman"/>
          <w:w w:val="80"/>
          <w:sz w:val="24"/>
        </w:rPr>
        <w:t>poderá ser descontada do total do material adquirido, e poderá ser retirada</w:t>
      </w:r>
      <w:r w:rsidRPr="00424E84">
        <w:rPr>
          <w:rFonts w:ascii="Times New Roman" w:hAnsi="Times New Roman" w:cs="Times New Roman"/>
          <w:w w:val="80"/>
          <w:sz w:val="24"/>
        </w:rPr>
        <w:t xml:space="preserve"> após emissão do parecer técnico.</w:t>
      </w:r>
    </w:p>
    <w:p w:rsidR="009000FF" w:rsidRPr="00980815" w:rsidRDefault="007D0134" w:rsidP="009000FF">
      <w:pPr>
        <w:tabs>
          <w:tab w:val="left" w:pos="1311"/>
        </w:tabs>
        <w:spacing w:line="360" w:lineRule="auto"/>
        <w:ind w:right="807"/>
        <w:rPr>
          <w:rFonts w:ascii="Times New Roman" w:hAnsi="Times New Roman" w:cs="Times New Roman"/>
          <w:sz w:val="24"/>
        </w:rPr>
      </w:pPr>
      <w:r w:rsidRPr="007D0134">
        <w:rPr>
          <w:rFonts w:ascii="Arial MT" w:hAnsi="Arial MT" w:cs="Arial MT"/>
          <w:lang w:val="pt-PT" w:eastAsia="en-US"/>
        </w:rPr>
        <w:pict>
          <v:shape id="_x0000_s1037" type="#_x0000_t202" style="position:absolute;margin-left:55.25pt;margin-top:24.45pt;width:527.35pt;height:19.25pt;z-index:-251653120;mso-wrap-distance-left:0;mso-wrap-distance-right:0;mso-position-horizontal-relative:page" fillcolor="#a4a4a4">
            <v:textbox style="mso-next-textbox:#_x0000_s1037" inset="0,0,0,0">
              <w:txbxContent>
                <w:p w:rsidR="00B115DB" w:rsidRDefault="00B115DB" w:rsidP="009000FF">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9000FF" w:rsidRPr="00FC3E8C" w:rsidRDefault="009000FF" w:rsidP="009000FF">
      <w:pPr>
        <w:pStyle w:val="Heading1"/>
        <w:numPr>
          <w:ilvl w:val="1"/>
          <w:numId w:val="37"/>
        </w:numPr>
        <w:tabs>
          <w:tab w:val="left" w:pos="1134"/>
        </w:tabs>
        <w:spacing w:before="230"/>
        <w:jc w:val="both"/>
        <w:rPr>
          <w:rFonts w:ascii="Times New Roman" w:hAnsi="Times New Roman" w:cs="Times New Roman"/>
        </w:rPr>
      </w:pPr>
      <w:r w:rsidRPr="00FC3E8C">
        <w:rPr>
          <w:rFonts w:ascii="Times New Roman" w:hAnsi="Times New Roman" w:cs="Times New Roman"/>
          <w:w w:val="80"/>
        </w:rPr>
        <w:t>5.1 DOCUMENTOS</w:t>
      </w:r>
      <w:r w:rsidRPr="00FC3E8C">
        <w:rPr>
          <w:rFonts w:ascii="Times New Roman" w:hAnsi="Times New Roman" w:cs="Times New Roman"/>
          <w:spacing w:val="19"/>
          <w:w w:val="80"/>
        </w:rPr>
        <w:t xml:space="preserve"> </w:t>
      </w:r>
      <w:r w:rsidRPr="00FC3E8C">
        <w:rPr>
          <w:rFonts w:ascii="Times New Roman" w:hAnsi="Times New Roman" w:cs="Times New Roman"/>
          <w:w w:val="80"/>
        </w:rPr>
        <w:t>DO</w:t>
      </w:r>
      <w:r w:rsidRPr="00FC3E8C">
        <w:rPr>
          <w:rFonts w:ascii="Times New Roman" w:hAnsi="Times New Roman" w:cs="Times New Roman"/>
          <w:spacing w:val="17"/>
          <w:w w:val="80"/>
        </w:rPr>
        <w:t xml:space="preserve"> </w:t>
      </w:r>
      <w:r w:rsidRPr="00FC3E8C">
        <w:rPr>
          <w:rFonts w:ascii="Times New Roman" w:hAnsi="Times New Roman" w:cs="Times New Roman"/>
          <w:w w:val="80"/>
        </w:rPr>
        <w:t>PRODUTO:</w:t>
      </w:r>
    </w:p>
    <w:p w:rsidR="009000FF" w:rsidRPr="00FC3E8C" w:rsidRDefault="009000FF" w:rsidP="009000FF">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5.1.1 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proofErr w:type="spellStart"/>
      <w:r w:rsidRPr="00FC3E8C">
        <w:rPr>
          <w:rFonts w:ascii="Times New Roman" w:hAnsi="Times New Roman" w:cs="Times New Roman"/>
          <w:w w:val="80"/>
          <w:sz w:val="24"/>
        </w:rPr>
        <w:t>D.O.U.</w:t>
      </w:r>
      <w:proofErr w:type="spellEnd"/>
      <w:r w:rsidRPr="00FC3E8C">
        <w:rPr>
          <w:rFonts w:ascii="Times New Roman" w:hAnsi="Times New Roman" w:cs="Times New Roman"/>
          <w:w w:val="80"/>
          <w:sz w:val="24"/>
        </w:rPr>
        <w:t>)</w:t>
      </w:r>
      <w:r w:rsidRPr="00FC3E8C">
        <w:rPr>
          <w:rFonts w:ascii="Times New Roman" w:hAnsi="Times New Roman" w:cs="Times New Roman"/>
          <w:spacing w:val="1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50"/>
          <w:w w:val="8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185/2001.</w:t>
      </w:r>
    </w:p>
    <w:p w:rsidR="009000FF" w:rsidRPr="00FC3E8C" w:rsidRDefault="009000FF" w:rsidP="009000FF">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5.1.2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empresa</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deverá</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fornecer</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Certificado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Registro</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no</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MS/ANVISA</w:t>
      </w:r>
      <w:r w:rsidRPr="00FC3E8C">
        <w:rPr>
          <w:rFonts w:ascii="Times New Roman" w:hAnsi="Times New Roman" w:cs="Times New Roman"/>
          <w:spacing w:val="12"/>
          <w:w w:val="80"/>
          <w:sz w:val="24"/>
        </w:rPr>
        <w:t xml:space="preserve"> </w:t>
      </w:r>
      <w:r w:rsidRPr="00FC3E8C">
        <w:rPr>
          <w:rFonts w:ascii="Times New Roman" w:hAnsi="Times New Roman" w:cs="Times New Roman"/>
          <w:w w:val="80"/>
          <w:sz w:val="24"/>
        </w:rPr>
        <w:t>por</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família</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(Publicação</w:t>
      </w:r>
      <w:r w:rsidRPr="00FC3E8C">
        <w:rPr>
          <w:rFonts w:ascii="Times New Roman" w:hAnsi="Times New Roman" w:cs="Times New Roman"/>
          <w:spacing w:val="-51"/>
          <w:w w:val="80"/>
          <w:sz w:val="24"/>
        </w:rPr>
        <w:t xml:space="preserve"> </w:t>
      </w:r>
      <w:r w:rsidRPr="00FC3E8C">
        <w:rPr>
          <w:rFonts w:ascii="Times New Roman" w:hAnsi="Times New Roman" w:cs="Times New Roman"/>
          <w:w w:val="90"/>
          <w:sz w:val="24"/>
        </w:rPr>
        <w:t>no</w:t>
      </w:r>
      <w:r w:rsidRPr="00FC3E8C">
        <w:rPr>
          <w:rFonts w:ascii="Times New Roman" w:hAnsi="Times New Roman" w:cs="Times New Roman"/>
          <w:spacing w:val="-8"/>
          <w:w w:val="90"/>
          <w:sz w:val="24"/>
        </w:rPr>
        <w:t xml:space="preserve"> </w:t>
      </w:r>
      <w:proofErr w:type="spellStart"/>
      <w:r w:rsidRPr="00FC3E8C">
        <w:rPr>
          <w:rFonts w:ascii="Times New Roman" w:hAnsi="Times New Roman" w:cs="Times New Roman"/>
          <w:w w:val="90"/>
          <w:sz w:val="24"/>
        </w:rPr>
        <w:t>D.O.U.</w:t>
      </w:r>
      <w:proofErr w:type="spellEnd"/>
      <w:r w:rsidRPr="00FC3E8C">
        <w:rPr>
          <w:rFonts w:ascii="Times New Roman" w:hAnsi="Times New Roman" w:cs="Times New Roman"/>
          <w:w w:val="90"/>
          <w:sz w:val="24"/>
        </w:rPr>
        <w:t>)</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RDC</w:t>
      </w:r>
      <w:r w:rsidRPr="00FC3E8C">
        <w:rPr>
          <w:rFonts w:ascii="Times New Roman" w:hAnsi="Times New Roman" w:cs="Times New Roman"/>
          <w:spacing w:val="-7"/>
          <w:w w:val="90"/>
          <w:sz w:val="24"/>
        </w:rPr>
        <w:t xml:space="preserve"> </w:t>
      </w:r>
      <w:r w:rsidRPr="00FC3E8C">
        <w:rPr>
          <w:rFonts w:ascii="Times New Roman" w:hAnsi="Times New Roman" w:cs="Times New Roman"/>
          <w:w w:val="90"/>
          <w:sz w:val="24"/>
        </w:rPr>
        <w:t>97/2000.</w:t>
      </w:r>
    </w:p>
    <w:p w:rsidR="009000FF" w:rsidRPr="00FC3E8C" w:rsidRDefault="009000FF" w:rsidP="009000FF">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5.1.3 A</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embalagem</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15"/>
          <w:w w:val="80"/>
          <w:sz w:val="24"/>
        </w:rPr>
        <w:t xml:space="preserve"> </w:t>
      </w:r>
      <w:r w:rsidRPr="00FC3E8C">
        <w:rPr>
          <w:rFonts w:ascii="Times New Roman" w:hAnsi="Times New Roman" w:cs="Times New Roman"/>
          <w:w w:val="80"/>
          <w:sz w:val="24"/>
        </w:rPr>
        <w:t>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rótulos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produtos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apresentados</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devem</w:t>
      </w:r>
      <w:r w:rsidRPr="00FC3E8C">
        <w:rPr>
          <w:rFonts w:ascii="Times New Roman" w:hAnsi="Times New Roman" w:cs="Times New Roman"/>
          <w:spacing w:val="13"/>
          <w:w w:val="80"/>
          <w:sz w:val="24"/>
        </w:rPr>
        <w:t xml:space="preserve"> </w:t>
      </w:r>
      <w:r w:rsidRPr="00FC3E8C">
        <w:rPr>
          <w:rFonts w:ascii="Times New Roman" w:hAnsi="Times New Roman" w:cs="Times New Roman"/>
          <w:w w:val="80"/>
          <w:sz w:val="24"/>
        </w:rPr>
        <w:t>atender</w:t>
      </w:r>
      <w:r w:rsidRPr="00FC3E8C">
        <w:rPr>
          <w:rFonts w:ascii="Times New Roman" w:hAnsi="Times New Roman" w:cs="Times New Roman"/>
          <w:spacing w:val="14"/>
          <w:w w:val="80"/>
          <w:sz w:val="24"/>
        </w:rPr>
        <w:t xml:space="preserve"> </w:t>
      </w:r>
      <w:r w:rsidRPr="00FC3E8C">
        <w:rPr>
          <w:rFonts w:ascii="Times New Roman" w:hAnsi="Times New Roman" w:cs="Times New Roman"/>
          <w:w w:val="80"/>
          <w:sz w:val="24"/>
        </w:rPr>
        <w:t>aos</w:t>
      </w:r>
      <w:r w:rsidRPr="00FC3E8C">
        <w:rPr>
          <w:rFonts w:ascii="Times New Roman" w:hAnsi="Times New Roman" w:cs="Times New Roman"/>
          <w:spacing w:val="11"/>
          <w:w w:val="80"/>
          <w:sz w:val="24"/>
        </w:rPr>
        <w:t xml:space="preserve"> </w:t>
      </w:r>
      <w:r w:rsidRPr="00FC3E8C">
        <w:rPr>
          <w:rFonts w:ascii="Times New Roman" w:hAnsi="Times New Roman" w:cs="Times New Roman"/>
          <w:w w:val="80"/>
          <w:sz w:val="24"/>
        </w:rPr>
        <w:t>critérios</w:t>
      </w:r>
      <w:r w:rsidRPr="00FC3E8C">
        <w:rPr>
          <w:rFonts w:ascii="Times New Roman" w:hAnsi="Times New Roman" w:cs="Times New Roman"/>
          <w:spacing w:val="-51"/>
          <w:w w:val="80"/>
          <w:sz w:val="24"/>
        </w:rPr>
        <w:t xml:space="preserve"> </w:t>
      </w:r>
      <w:r w:rsidRPr="00FC3E8C">
        <w:rPr>
          <w:rFonts w:ascii="Times New Roman" w:hAnsi="Times New Roman" w:cs="Times New Roman"/>
          <w:w w:val="80"/>
          <w:sz w:val="24"/>
        </w:rPr>
        <w:t>estabelecidos</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na RDC</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185/2001/MS</w:t>
      </w:r>
      <w:r w:rsidRPr="00FC3E8C">
        <w:rPr>
          <w:rFonts w:ascii="Times New Roman" w:hAnsi="Times New Roman" w:cs="Times New Roman"/>
          <w:spacing w:val="6"/>
          <w:w w:val="80"/>
          <w:sz w:val="24"/>
        </w:rPr>
        <w:t xml:space="preserve"> </w:t>
      </w:r>
      <w:r w:rsidRPr="00FC3E8C">
        <w:rPr>
          <w:rFonts w:ascii="Times New Roman" w:hAnsi="Times New Roman" w:cs="Times New Roman"/>
          <w:w w:val="80"/>
          <w:sz w:val="24"/>
        </w:rPr>
        <w:t>–</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ANVISA.</w:t>
      </w:r>
    </w:p>
    <w:p w:rsidR="009000FF" w:rsidRPr="00980815" w:rsidRDefault="009000FF" w:rsidP="009000FF">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lastRenderedPageBreak/>
        <w:t>5.1.4 Os</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produtos</w:t>
      </w:r>
      <w:r w:rsidRPr="00980815">
        <w:rPr>
          <w:rFonts w:ascii="Times New Roman" w:hAnsi="Times New Roman" w:cs="Times New Roman"/>
          <w:spacing w:val="11"/>
          <w:w w:val="80"/>
          <w:sz w:val="24"/>
        </w:rPr>
        <w:t xml:space="preserve"> </w:t>
      </w:r>
      <w:r w:rsidRPr="00980815">
        <w:rPr>
          <w:rFonts w:ascii="Times New Roman" w:hAnsi="Times New Roman" w:cs="Times New Roman"/>
          <w:w w:val="80"/>
          <w:sz w:val="24"/>
        </w:rPr>
        <w:t>deverão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apresentar</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selo</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qualidade</w:t>
      </w:r>
      <w:r w:rsidRPr="00980815">
        <w:rPr>
          <w:rFonts w:ascii="Times New Roman" w:hAnsi="Times New Roman" w:cs="Times New Roman"/>
          <w:spacing w:val="13"/>
          <w:w w:val="80"/>
          <w:sz w:val="24"/>
        </w:rPr>
        <w:t xml:space="preserve"> </w:t>
      </w:r>
      <w:r w:rsidRPr="00980815">
        <w:rPr>
          <w:rFonts w:ascii="Times New Roman" w:hAnsi="Times New Roman" w:cs="Times New Roman"/>
          <w:w w:val="80"/>
          <w:sz w:val="24"/>
        </w:rPr>
        <w:t>do</w:t>
      </w:r>
      <w:r w:rsidRPr="00980815">
        <w:rPr>
          <w:rFonts w:ascii="Times New Roman" w:hAnsi="Times New Roman" w:cs="Times New Roman"/>
          <w:spacing w:val="10"/>
          <w:w w:val="80"/>
          <w:sz w:val="24"/>
        </w:rPr>
        <w:t xml:space="preserve"> </w:t>
      </w:r>
      <w:r w:rsidRPr="00980815">
        <w:rPr>
          <w:rFonts w:ascii="Times New Roman" w:hAnsi="Times New Roman" w:cs="Times New Roman"/>
          <w:w w:val="80"/>
          <w:sz w:val="24"/>
        </w:rPr>
        <w:t>INMETRO.</w:t>
      </w:r>
    </w:p>
    <w:p w:rsidR="009000FF" w:rsidRPr="00FC3E8C" w:rsidRDefault="009000FF" w:rsidP="009000FF">
      <w:pPr>
        <w:pStyle w:val="Heading1"/>
        <w:numPr>
          <w:ilvl w:val="1"/>
          <w:numId w:val="36"/>
        </w:numPr>
        <w:tabs>
          <w:tab w:val="left" w:pos="1189"/>
        </w:tabs>
        <w:spacing w:before="135"/>
        <w:jc w:val="both"/>
        <w:rPr>
          <w:rFonts w:ascii="Times New Roman" w:hAnsi="Times New Roman" w:cs="Times New Roman"/>
        </w:rPr>
      </w:pPr>
      <w:r w:rsidRPr="00FC3E8C">
        <w:rPr>
          <w:rFonts w:ascii="Times New Roman" w:hAnsi="Times New Roman" w:cs="Times New Roman"/>
          <w:w w:val="80"/>
        </w:rPr>
        <w:t>5.2 DOCUMENTOS</w:t>
      </w:r>
      <w:r w:rsidRPr="00FC3E8C">
        <w:rPr>
          <w:rFonts w:ascii="Times New Roman" w:hAnsi="Times New Roman" w:cs="Times New Roman"/>
          <w:spacing w:val="18"/>
          <w:w w:val="80"/>
        </w:rPr>
        <w:t xml:space="preserve"> </w:t>
      </w:r>
      <w:r w:rsidRPr="00FC3E8C">
        <w:rPr>
          <w:rFonts w:ascii="Times New Roman" w:hAnsi="Times New Roman" w:cs="Times New Roman"/>
          <w:w w:val="80"/>
        </w:rPr>
        <w:t>DA</w:t>
      </w:r>
      <w:r w:rsidRPr="00FC3E8C">
        <w:rPr>
          <w:rFonts w:ascii="Times New Roman" w:hAnsi="Times New Roman" w:cs="Times New Roman"/>
          <w:spacing w:val="15"/>
          <w:w w:val="80"/>
        </w:rPr>
        <w:t xml:space="preserve"> </w:t>
      </w:r>
      <w:r w:rsidRPr="00FC3E8C">
        <w:rPr>
          <w:rFonts w:ascii="Times New Roman" w:hAnsi="Times New Roman" w:cs="Times New Roman"/>
          <w:w w:val="80"/>
        </w:rPr>
        <w:t>EMPRESA:</w:t>
      </w:r>
    </w:p>
    <w:p w:rsidR="009000FF" w:rsidRPr="00FC3E8C" w:rsidRDefault="009000FF" w:rsidP="009000FF">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5.2.1 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caso</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de</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empresas</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produtoras,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ou</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que</w:t>
      </w:r>
      <w:r w:rsidRPr="00FC3E8C">
        <w:rPr>
          <w:rFonts w:ascii="Times New Roman" w:hAnsi="Times New Roman" w:cs="Times New Roman"/>
          <w:spacing w:val="-3"/>
          <w:w w:val="85"/>
          <w:sz w:val="24"/>
        </w:rPr>
        <w:t xml:space="preserve"> </w:t>
      </w:r>
      <w:r w:rsidRPr="00FC3E8C">
        <w:rPr>
          <w:rFonts w:ascii="Times New Roman" w:hAnsi="Times New Roman" w:cs="Times New Roman"/>
          <w:w w:val="85"/>
          <w:sz w:val="24"/>
        </w:rPr>
        <w:t>exerçam</w:t>
      </w:r>
      <w:r w:rsidRPr="00FC3E8C">
        <w:rPr>
          <w:rFonts w:ascii="Times New Roman" w:hAnsi="Times New Roman" w:cs="Times New Roman"/>
          <w:spacing w:val="-5"/>
          <w:w w:val="85"/>
          <w:sz w:val="24"/>
        </w:rPr>
        <w:t xml:space="preserve"> </w:t>
      </w:r>
      <w:r w:rsidRPr="00FC3E8C">
        <w:rPr>
          <w:rFonts w:ascii="Times New Roman" w:hAnsi="Times New Roman" w:cs="Times New Roman"/>
          <w:w w:val="85"/>
          <w:sz w:val="24"/>
        </w:rPr>
        <w:t>quaisquer</w:t>
      </w:r>
      <w:r w:rsidRPr="00FC3E8C">
        <w:rPr>
          <w:rFonts w:ascii="Times New Roman" w:hAnsi="Times New Roman" w:cs="Times New Roman"/>
          <w:spacing w:val="-7"/>
          <w:w w:val="85"/>
          <w:sz w:val="24"/>
        </w:rPr>
        <w:t xml:space="preserve"> </w:t>
      </w:r>
      <w:r w:rsidRPr="00FC3E8C">
        <w:rPr>
          <w:rFonts w:ascii="Times New Roman" w:hAnsi="Times New Roman" w:cs="Times New Roman"/>
          <w:w w:val="85"/>
          <w:sz w:val="24"/>
        </w:rPr>
        <w:t>das</w:t>
      </w:r>
      <w:r w:rsidRPr="00FC3E8C">
        <w:rPr>
          <w:rFonts w:ascii="Times New Roman" w:hAnsi="Times New Roman" w:cs="Times New Roman"/>
          <w:spacing w:val="-6"/>
          <w:w w:val="85"/>
          <w:sz w:val="24"/>
        </w:rPr>
        <w:t xml:space="preserve"> </w:t>
      </w:r>
      <w:r w:rsidRPr="00FC3E8C">
        <w:rPr>
          <w:rFonts w:ascii="Times New Roman" w:hAnsi="Times New Roman" w:cs="Times New Roman"/>
          <w:w w:val="85"/>
          <w:sz w:val="24"/>
        </w:rPr>
        <w:t>atividades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descritas</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no</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Art.</w:t>
      </w:r>
      <w:r w:rsidRPr="00FC3E8C">
        <w:rPr>
          <w:rFonts w:ascii="Times New Roman" w:hAnsi="Times New Roman" w:cs="Times New Roman"/>
          <w:spacing w:val="-4"/>
          <w:w w:val="85"/>
          <w:sz w:val="24"/>
        </w:rPr>
        <w:t xml:space="preserve"> </w:t>
      </w:r>
      <w:r w:rsidRPr="00FC3E8C">
        <w:rPr>
          <w:rFonts w:ascii="Times New Roman" w:hAnsi="Times New Roman" w:cs="Times New Roman"/>
          <w:w w:val="85"/>
          <w:sz w:val="24"/>
        </w:rPr>
        <w:t>2º</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 6360/76,</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será</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necessária apresentação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de:</w:t>
      </w:r>
    </w:p>
    <w:p w:rsidR="009000FF" w:rsidRPr="00FC3E8C" w:rsidRDefault="009000FF" w:rsidP="009000FF">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5.2.1.1. Autorização de funcionamento da empresa, emitida pelo Ministério da Saúde do Brasil,</w:t>
      </w:r>
      <w:r w:rsidRPr="00FC3E8C">
        <w:rPr>
          <w:rFonts w:ascii="Times New Roman" w:hAnsi="Times New Roman" w:cs="Times New Roman"/>
          <w:spacing w:val="-54"/>
          <w:w w:val="85"/>
          <w:sz w:val="24"/>
        </w:rPr>
        <w:t xml:space="preserve"> </w:t>
      </w:r>
      <w:r w:rsidRPr="00FC3E8C">
        <w:rPr>
          <w:rFonts w:ascii="Times New Roman" w:hAnsi="Times New Roman" w:cs="Times New Roman"/>
          <w:w w:val="80"/>
          <w:sz w:val="24"/>
        </w:rPr>
        <w:t>conforme</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50</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75,</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79.094/77.</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5"/>
          <w:sz w:val="24"/>
        </w:rPr>
        <w:t>5.2.1.2. Licença de Funcionamento conferida pelo Órgão Sanitário da respectiva unidade de</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federação</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51</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da</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Lei</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Federal</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6360/76</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e</w:t>
      </w:r>
      <w:r w:rsidRPr="00FC3E8C">
        <w:rPr>
          <w:rFonts w:ascii="Times New Roman" w:hAnsi="Times New Roman" w:cs="Times New Roman"/>
          <w:spacing w:val="3"/>
          <w:w w:val="80"/>
          <w:sz w:val="24"/>
        </w:rPr>
        <w:t xml:space="preserve"> </w:t>
      </w:r>
      <w:r w:rsidRPr="00FC3E8C">
        <w:rPr>
          <w:rFonts w:ascii="Times New Roman" w:hAnsi="Times New Roman" w:cs="Times New Roman"/>
          <w:w w:val="80"/>
          <w:sz w:val="24"/>
        </w:rPr>
        <w:t>art.</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78</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do</w:t>
      </w:r>
      <w:r w:rsidRPr="00FC3E8C">
        <w:rPr>
          <w:rFonts w:ascii="Times New Roman" w:hAnsi="Times New Roman" w:cs="Times New Roman"/>
          <w:spacing w:val="4"/>
          <w:w w:val="80"/>
          <w:sz w:val="24"/>
        </w:rPr>
        <w:t xml:space="preserve"> </w:t>
      </w:r>
      <w:r w:rsidRPr="00FC3E8C">
        <w:rPr>
          <w:rFonts w:ascii="Times New Roman" w:hAnsi="Times New Roman" w:cs="Times New Roman"/>
          <w:w w:val="80"/>
          <w:sz w:val="24"/>
        </w:rPr>
        <w:t>Decreto</w:t>
      </w:r>
      <w:r w:rsidRPr="00FC3E8C">
        <w:rPr>
          <w:rFonts w:ascii="Times New Roman" w:hAnsi="Times New Roman" w:cs="Times New Roman"/>
          <w:spacing w:val="2"/>
          <w:w w:val="80"/>
          <w:sz w:val="24"/>
        </w:rPr>
        <w:t xml:space="preserve"> </w:t>
      </w:r>
      <w:r w:rsidRPr="00FC3E8C">
        <w:rPr>
          <w:rFonts w:ascii="Times New Roman" w:hAnsi="Times New Roman" w:cs="Times New Roman"/>
          <w:w w:val="80"/>
          <w:sz w:val="24"/>
        </w:rPr>
        <w:t>nº.</w:t>
      </w:r>
      <w:r w:rsidRPr="00FC3E8C">
        <w:rPr>
          <w:rFonts w:ascii="Times New Roman" w:hAnsi="Times New Roman" w:cs="Times New Roman"/>
          <w:spacing w:val="1"/>
          <w:w w:val="80"/>
          <w:sz w:val="24"/>
        </w:rPr>
        <w:t xml:space="preserve"> </w:t>
      </w:r>
      <w:r w:rsidRPr="00FC3E8C">
        <w:rPr>
          <w:rFonts w:ascii="Times New Roman" w:hAnsi="Times New Roman" w:cs="Times New Roman"/>
          <w:w w:val="80"/>
          <w:sz w:val="24"/>
        </w:rPr>
        <w:t>79.084/77).</w:t>
      </w:r>
    </w:p>
    <w:p w:rsidR="009000FF" w:rsidRPr="00980815" w:rsidRDefault="009000FF" w:rsidP="009000FF">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5.2.1.3. Em se tratando de empresas distribuidoras ou que exerçam quaisquer atividades descritas</w:t>
      </w:r>
      <w:r w:rsidRPr="00FC3E8C">
        <w:rPr>
          <w:rFonts w:ascii="Times New Roman" w:hAnsi="Times New Roman" w:cs="Times New Roman"/>
          <w:spacing w:val="1"/>
          <w:w w:val="80"/>
          <w:sz w:val="24"/>
        </w:rPr>
        <w:t xml:space="preserve"> </w:t>
      </w:r>
      <w:r w:rsidRPr="00FC3E8C">
        <w:rPr>
          <w:rFonts w:ascii="Times New Roman" w:hAnsi="Times New Roman" w:cs="Times New Roman"/>
          <w:w w:val="85"/>
          <w:sz w:val="24"/>
        </w:rPr>
        <w:t>nos artigos 21, da Lei 5.991/73 e 14, do Decreto 74170/74, será necessária a apresentação da</w:t>
      </w:r>
      <w:r w:rsidRPr="00FC3E8C">
        <w:rPr>
          <w:rFonts w:ascii="Times New Roman" w:hAnsi="Times New Roman" w:cs="Times New Roman"/>
          <w:spacing w:val="1"/>
          <w:w w:val="85"/>
          <w:sz w:val="24"/>
        </w:rPr>
        <w:t xml:space="preserve"> </w:t>
      </w:r>
      <w:r w:rsidRPr="00FC3E8C">
        <w:rPr>
          <w:rFonts w:ascii="Times New Roman" w:hAnsi="Times New Roman" w:cs="Times New Roman"/>
          <w:w w:val="80"/>
          <w:sz w:val="24"/>
        </w:rPr>
        <w:t>Licença</w:t>
      </w:r>
      <w:r w:rsidRPr="00FC3E8C">
        <w:rPr>
          <w:rFonts w:ascii="Times New Roman" w:hAnsi="Times New Roman" w:cs="Times New Roman"/>
          <w:spacing w:val="7"/>
          <w:w w:val="80"/>
          <w:sz w:val="24"/>
        </w:rPr>
        <w:t xml:space="preserve"> </w:t>
      </w:r>
      <w:r w:rsidRPr="00FC3E8C">
        <w:rPr>
          <w:rFonts w:ascii="Times New Roman" w:hAnsi="Times New Roman" w:cs="Times New Roman"/>
          <w:w w:val="80"/>
          <w:sz w:val="24"/>
        </w:rPr>
        <w:t>de</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funcionamento</w:t>
      </w:r>
      <w:r w:rsidRPr="00FC3E8C">
        <w:rPr>
          <w:rFonts w:ascii="Times New Roman" w:hAnsi="Times New Roman" w:cs="Times New Roman"/>
          <w:spacing w:val="8"/>
          <w:w w:val="80"/>
          <w:sz w:val="24"/>
        </w:rPr>
        <w:t xml:space="preserve"> </w:t>
      </w:r>
      <w:r w:rsidRPr="00FC3E8C">
        <w:rPr>
          <w:rFonts w:ascii="Times New Roman" w:hAnsi="Times New Roman" w:cs="Times New Roman"/>
          <w:w w:val="80"/>
          <w:sz w:val="24"/>
        </w:rPr>
        <w:t>conferida</w:t>
      </w:r>
      <w:r w:rsidRPr="00FC3E8C">
        <w:rPr>
          <w:rFonts w:ascii="Times New Roman" w:hAnsi="Times New Roman" w:cs="Times New Roman"/>
          <w:spacing w:val="10"/>
          <w:w w:val="80"/>
          <w:sz w:val="24"/>
        </w:rPr>
        <w:t xml:space="preserve"> </w:t>
      </w:r>
      <w:r w:rsidRPr="00FC3E8C">
        <w:rPr>
          <w:rFonts w:ascii="Times New Roman" w:hAnsi="Times New Roman" w:cs="Times New Roman"/>
          <w:w w:val="80"/>
          <w:sz w:val="24"/>
        </w:rPr>
        <w:t>pelo</w:t>
      </w:r>
      <w:r w:rsidRPr="00FC3E8C">
        <w:rPr>
          <w:rFonts w:ascii="Times New Roman" w:hAnsi="Times New Roman" w:cs="Times New Roman"/>
          <w:spacing w:val="10"/>
          <w:w w:val="80"/>
          <w:sz w:val="24"/>
        </w:rPr>
        <w:t xml:space="preserve"> </w:t>
      </w:r>
      <w:r w:rsidRPr="00980815">
        <w:rPr>
          <w:rFonts w:ascii="Times New Roman" w:hAnsi="Times New Roman" w:cs="Times New Roman"/>
          <w:w w:val="85"/>
          <w:sz w:val="24"/>
        </w:rPr>
        <w:t>Órgão Sanitário da respectiva unidade da Federação.</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9000FF" w:rsidRPr="00980815"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000FF" w:rsidRDefault="009000FF" w:rsidP="009000FF">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9000FF" w:rsidRPr="00FC3E8C" w:rsidRDefault="007D0134" w:rsidP="009000FF">
      <w:pPr>
        <w:pStyle w:val="Corpodetexto"/>
        <w:spacing w:before="9"/>
        <w:rPr>
          <w:sz w:val="9"/>
        </w:rPr>
      </w:pPr>
      <w:r w:rsidRPr="007D0134">
        <w:rPr>
          <w:lang w:val="pt-PT" w:eastAsia="en-US"/>
        </w:rPr>
        <w:pict>
          <v:shape id="_x0000_s1038" type="#_x0000_t202" style="position:absolute;margin-left:50.8pt;margin-top:8pt;width:527.1pt;height:21pt;z-index:-251652096;mso-wrap-distance-left:0;mso-wrap-distance-right:0;mso-position-horizontal-relative:page" fillcolor="#a4a4a4">
            <v:textbox style="mso-next-textbox:#_x0000_s1038" inset="0,0,0,0">
              <w:txbxContent>
                <w:p w:rsidR="00B115DB" w:rsidRDefault="00B115DB" w:rsidP="009000FF">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proofErr w:type="gramStart"/>
      <w:r w:rsidRPr="00B85589">
        <w:rPr>
          <w:rFonts w:ascii="Times New Roman" w:hAnsi="Times New Roman" w:cs="Times New Roman"/>
          <w:w w:val="80"/>
          <w:sz w:val="24"/>
        </w:rPr>
        <w:t>Deverá constar</w:t>
      </w:r>
      <w:proofErr w:type="gramEnd"/>
      <w:r w:rsidRPr="00B85589">
        <w:rPr>
          <w:rFonts w:ascii="Times New Roman" w:hAnsi="Times New Roman" w:cs="Times New Roman"/>
          <w:w w:val="80"/>
          <w:sz w:val="24"/>
        </w:rPr>
        <w:t xml:space="preserve"> na embalagem do produto, prazo de validade de </w:t>
      </w:r>
      <w:r w:rsidRPr="00424E84">
        <w:rPr>
          <w:rFonts w:ascii="Times New Roman" w:hAnsi="Times New Roman" w:cs="Times New Roman"/>
          <w:w w:val="80"/>
          <w:sz w:val="24"/>
        </w:rPr>
        <w:t>no mínimo, 12 (doze) meses, a contar da data de entrega do equipamento ao paciente.</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6.2 Cada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Fiscal</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emitida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deverá</w:t>
      </w:r>
      <w:r w:rsidRPr="00424E84">
        <w:rPr>
          <w:rFonts w:ascii="Times New Roman" w:hAnsi="Times New Roman" w:cs="Times New Roman"/>
          <w:w w:val="80"/>
          <w:sz w:val="24"/>
        </w:rPr>
        <w:t xml:space="preserve"> </w:t>
      </w:r>
      <w:r w:rsidRPr="00FC3E8C">
        <w:rPr>
          <w:rFonts w:ascii="Times New Roman" w:hAnsi="Times New Roman" w:cs="Times New Roman"/>
          <w:w w:val="80"/>
          <w:sz w:val="24"/>
        </w:rPr>
        <w:t>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anexada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cópia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Nota</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Empenho</w:t>
      </w:r>
      <w:r w:rsidRPr="00424E84">
        <w:rPr>
          <w:rFonts w:ascii="Times New Roman" w:hAnsi="Times New Roman" w:cs="Times New Roman"/>
          <w:w w:val="80"/>
          <w:sz w:val="24"/>
        </w:rPr>
        <w:t xml:space="preserve"> </w:t>
      </w:r>
      <w:r w:rsidRPr="00FC3E8C">
        <w:rPr>
          <w:rFonts w:ascii="Times New Roman" w:hAnsi="Times New Roman" w:cs="Times New Roman"/>
          <w:w w:val="80"/>
          <w:sz w:val="24"/>
        </w:rPr>
        <w:t>no</w:t>
      </w:r>
      <w:r w:rsidRPr="00424E84">
        <w:rPr>
          <w:rFonts w:ascii="Times New Roman" w:hAnsi="Times New Roman" w:cs="Times New Roman"/>
          <w:w w:val="80"/>
          <w:sz w:val="24"/>
        </w:rPr>
        <w:t xml:space="preserve"> </w:t>
      </w:r>
      <w:r w:rsidRPr="00FC3E8C">
        <w:rPr>
          <w:rFonts w:ascii="Times New Roman" w:hAnsi="Times New Roman" w:cs="Times New Roman"/>
          <w:w w:val="80"/>
          <w:sz w:val="24"/>
        </w:rPr>
        <w:t>ato</w:t>
      </w:r>
      <w:r w:rsidRPr="00424E84">
        <w:rPr>
          <w:rFonts w:ascii="Times New Roman" w:hAnsi="Times New Roman" w:cs="Times New Roman"/>
          <w:w w:val="80"/>
          <w:sz w:val="24"/>
        </w:rPr>
        <w:t xml:space="preserve"> </w:t>
      </w:r>
      <w:r w:rsidRPr="00FC3E8C">
        <w:rPr>
          <w:rFonts w:ascii="Times New Roman" w:hAnsi="Times New Roman" w:cs="Times New Roman"/>
          <w:w w:val="80"/>
          <w:sz w:val="24"/>
        </w:rPr>
        <w:t>da</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6.3 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materiais/equipamentos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deverão</w:t>
      </w:r>
      <w:r w:rsidRPr="00424E84">
        <w:rPr>
          <w:rFonts w:ascii="Times New Roman" w:hAnsi="Times New Roman" w:cs="Times New Roman"/>
          <w:w w:val="80"/>
          <w:sz w:val="24"/>
        </w:rPr>
        <w:t xml:space="preserve"> </w:t>
      </w:r>
      <w:r w:rsidRPr="00FC3E8C">
        <w:rPr>
          <w:rFonts w:ascii="Times New Roman" w:hAnsi="Times New Roman" w:cs="Times New Roman"/>
          <w:w w:val="80"/>
          <w:sz w:val="24"/>
        </w:rPr>
        <w:t>conter</w:t>
      </w:r>
      <w:r w:rsidRPr="00424E84">
        <w:rPr>
          <w:rFonts w:ascii="Times New Roman" w:hAnsi="Times New Roman" w:cs="Times New Roman"/>
          <w:w w:val="80"/>
          <w:sz w:val="24"/>
        </w:rPr>
        <w:t xml:space="preserve"> </w:t>
      </w:r>
      <w:r w:rsidRPr="00FC3E8C">
        <w:rPr>
          <w:rFonts w:ascii="Times New Roman" w:hAnsi="Times New Roman" w:cs="Times New Roman"/>
          <w:w w:val="80"/>
          <w:sz w:val="24"/>
        </w:rPr>
        <w:t>instruções</w:t>
      </w:r>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uso</w:t>
      </w:r>
      <w:r w:rsidRPr="00424E84">
        <w:rPr>
          <w:rFonts w:ascii="Times New Roman" w:hAnsi="Times New Roman" w:cs="Times New Roman"/>
          <w:w w:val="80"/>
          <w:sz w:val="24"/>
        </w:rPr>
        <w:t xml:space="preserve"> </w:t>
      </w:r>
      <w:r w:rsidRPr="00FC3E8C">
        <w:rPr>
          <w:rFonts w:ascii="Times New Roman" w:hAnsi="Times New Roman" w:cs="Times New Roman"/>
          <w:w w:val="80"/>
          <w:sz w:val="24"/>
        </w:rPr>
        <w:t>em</w:t>
      </w:r>
      <w:r w:rsidRPr="00424E84">
        <w:rPr>
          <w:rFonts w:ascii="Times New Roman" w:hAnsi="Times New Roman" w:cs="Times New Roman"/>
          <w:w w:val="80"/>
          <w:sz w:val="24"/>
        </w:rPr>
        <w:t xml:space="preserve"> </w:t>
      </w:r>
      <w:r w:rsidRPr="00FC3E8C">
        <w:rPr>
          <w:rFonts w:ascii="Times New Roman" w:hAnsi="Times New Roman" w:cs="Times New Roman"/>
          <w:w w:val="80"/>
          <w:sz w:val="24"/>
        </w:rPr>
        <w:t>Português.</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Pr>
          <w:rFonts w:ascii="Times New Roman" w:hAnsi="Times New Roman" w:cs="Times New Roman"/>
          <w:w w:val="80"/>
          <w:sz w:val="24"/>
        </w:rPr>
        <w:t>5</w:t>
      </w:r>
      <w:r w:rsidRPr="00424E84">
        <w:rPr>
          <w:rFonts w:ascii="Times New Roman" w:hAnsi="Times New Roman" w:cs="Times New Roman"/>
          <w:w w:val="80"/>
          <w:sz w:val="24"/>
        </w:rPr>
        <w:t xml:space="preserve"> Todos os </w:t>
      </w:r>
      <w:r>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w:t>
      </w:r>
      <w:proofErr w:type="gramStart"/>
      <w:r w:rsidRPr="00424E84">
        <w:rPr>
          <w:rFonts w:ascii="Times New Roman" w:hAnsi="Times New Roman" w:cs="Times New Roman"/>
          <w:w w:val="80"/>
          <w:sz w:val="24"/>
        </w:rPr>
        <w:t>permitido a utilização de etiquetas adesivas</w:t>
      </w:r>
      <w:proofErr w:type="gramEnd"/>
      <w:r w:rsidRPr="00424E84">
        <w:rPr>
          <w:rFonts w:ascii="Times New Roman" w:hAnsi="Times New Roman" w:cs="Times New Roman"/>
          <w:w w:val="80"/>
          <w:sz w:val="24"/>
        </w:rPr>
        <w:t>, conforme estabelecido no Art. 7º da Portaria nº 2.814 de 29/05/1998 do Ministério da Saúde.</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lastRenderedPageBreak/>
        <w:t>6.</w:t>
      </w:r>
      <w:r>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w:t>
      </w:r>
      <w:r w:rsidR="005E0FB7">
        <w:rPr>
          <w:rFonts w:ascii="Times New Roman" w:hAnsi="Times New Roman" w:cs="Times New Roman"/>
          <w:w w:val="80"/>
          <w:sz w:val="24"/>
        </w:rPr>
        <w:t xml:space="preserve"> da carga.</w:t>
      </w:r>
    </w:p>
    <w:p w:rsidR="009000FF" w:rsidRDefault="009000FF" w:rsidP="009000F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 </w:t>
      </w:r>
      <w:r w:rsidR="007D0134" w:rsidRPr="007D0134">
        <w:rPr>
          <w:sz w:val="24"/>
          <w:lang w:val="pt-PT" w:eastAsia="en-US"/>
        </w:rPr>
        <w:pict>
          <v:shape id="_x0000_s1039" type="#_x0000_t202" style="position:absolute;left:0;text-align:left;margin-left:55.85pt;margin-top:17.85pt;width:520.8pt;height:20.6pt;z-index:-251651072;mso-wrap-distance-left:0;mso-wrap-distance-right:0;mso-position-horizontal-relative:page;mso-position-vertical-relative:text" fillcolor="#a4a4a4">
            <v:textbox style="mso-next-textbox:#_x0000_s1039" inset="0,0,0,0">
              <w:txbxContent>
                <w:p w:rsidR="00B115DB" w:rsidRDefault="00B115DB" w:rsidP="009000FF">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r>
        <w:rPr>
          <w:rFonts w:ascii="Times New Roman" w:hAnsi="Times New Roman" w:cs="Times New Roman"/>
          <w:w w:val="80"/>
          <w:sz w:val="24"/>
        </w:rPr>
        <w:t xml:space="preserve">7.1 </w:t>
      </w:r>
      <w:r w:rsidRPr="00424E84">
        <w:rPr>
          <w:rFonts w:ascii="Times New Roman" w:hAnsi="Times New Roman" w:cs="Times New Roman"/>
          <w:w w:val="80"/>
          <w:sz w:val="24"/>
        </w:rPr>
        <w:t>Deverá constar na nota fiscal o número</w:t>
      </w:r>
      <w:proofErr w:type="gramStart"/>
      <w:r w:rsidRPr="00424E84">
        <w:rPr>
          <w:rFonts w:ascii="Times New Roman" w:hAnsi="Times New Roman" w:cs="Times New Roman"/>
          <w:w w:val="80"/>
          <w:sz w:val="24"/>
        </w:rPr>
        <w:t xml:space="preserve">  </w:t>
      </w:r>
      <w:proofErr w:type="gramEnd"/>
      <w:r w:rsidRPr="00424E84">
        <w:rPr>
          <w:rFonts w:ascii="Times New Roman" w:hAnsi="Times New Roman" w:cs="Times New Roman"/>
          <w:w w:val="80"/>
          <w:sz w:val="24"/>
        </w:rPr>
        <w:t xml:space="preserve">Da nota de empenho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proofErr w:type="gramStart"/>
      <w:r w:rsidRPr="008A37D6">
        <w:rPr>
          <w:rFonts w:ascii="Times New Roman" w:hAnsi="Times New Roman" w:cs="Times New Roman"/>
          <w:w w:val="80"/>
          <w:sz w:val="24"/>
        </w:rPr>
        <w:t>Deverá</w:t>
      </w:r>
      <w:r w:rsidRPr="00424E84">
        <w:rPr>
          <w:rFonts w:ascii="Times New Roman" w:hAnsi="Times New Roman" w:cs="Times New Roman"/>
          <w:w w:val="80"/>
          <w:sz w:val="24"/>
        </w:rPr>
        <w:t xml:space="preserve"> </w:t>
      </w:r>
      <w:r w:rsidRPr="008A37D6">
        <w:rPr>
          <w:rFonts w:ascii="Times New Roman" w:hAnsi="Times New Roman" w:cs="Times New Roman"/>
          <w:w w:val="80"/>
          <w:sz w:val="24"/>
        </w:rPr>
        <w:t>estar</w:t>
      </w:r>
      <w:proofErr w:type="gramEnd"/>
      <w:r w:rsidRPr="00424E84">
        <w:rPr>
          <w:rFonts w:ascii="Times New Roman" w:hAnsi="Times New Roman" w:cs="Times New Roman"/>
          <w:w w:val="80"/>
          <w:sz w:val="24"/>
        </w:rPr>
        <w:t xml:space="preserve"> </w:t>
      </w:r>
      <w:r w:rsidRPr="008A37D6">
        <w:rPr>
          <w:rFonts w:ascii="Times New Roman" w:hAnsi="Times New Roman" w:cs="Times New Roman"/>
          <w:w w:val="80"/>
          <w:sz w:val="24"/>
        </w:rPr>
        <w:t>anexada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à</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Fiscal,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cópia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da</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Nota</w:t>
      </w:r>
      <w:r w:rsidRPr="00424E84">
        <w:rPr>
          <w:rFonts w:ascii="Times New Roman" w:hAnsi="Times New Roman" w:cs="Times New Roman"/>
          <w:w w:val="80"/>
          <w:sz w:val="24"/>
        </w:rPr>
        <w:t xml:space="preserve"> </w:t>
      </w:r>
      <w:r w:rsidRPr="008A37D6">
        <w:rPr>
          <w:rFonts w:ascii="Times New Roman" w:hAnsi="Times New Roman" w:cs="Times New Roman"/>
          <w:w w:val="80"/>
          <w:sz w:val="24"/>
        </w:rPr>
        <w:t>de</w:t>
      </w:r>
      <w:r w:rsidRPr="00424E84">
        <w:rPr>
          <w:rFonts w:ascii="Times New Roman" w:hAnsi="Times New Roman" w:cs="Times New Roman"/>
          <w:w w:val="80"/>
          <w:sz w:val="24"/>
        </w:rPr>
        <w:t xml:space="preserve"> </w:t>
      </w:r>
      <w:r w:rsidRPr="008A37D6">
        <w:rPr>
          <w:rFonts w:ascii="Times New Roman" w:hAnsi="Times New Roman" w:cs="Times New Roman"/>
          <w:w w:val="80"/>
          <w:sz w:val="24"/>
        </w:rPr>
        <w:t>Empenho</w:t>
      </w:r>
      <w:r w:rsidRPr="00424E84">
        <w:rPr>
          <w:rFonts w:ascii="Times New Roman" w:hAnsi="Times New Roman" w:cs="Times New Roman"/>
          <w:w w:val="80"/>
          <w:sz w:val="24"/>
        </w:rPr>
        <w:t xml:space="preserve"> </w:t>
      </w:r>
      <w:r w:rsidRPr="008A37D6">
        <w:rPr>
          <w:rFonts w:ascii="Times New Roman" w:hAnsi="Times New Roman" w:cs="Times New Roman"/>
          <w:w w:val="80"/>
          <w:sz w:val="24"/>
        </w:rPr>
        <w: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código</w:t>
      </w:r>
      <w:r w:rsidRPr="00424E84">
        <w:rPr>
          <w:rFonts w:ascii="Times New Roman" w:hAnsi="Times New Roman" w:cs="Times New Roman"/>
          <w:w w:val="80"/>
          <w:sz w:val="24"/>
        </w:rPr>
        <w:t xml:space="preserve"> </w:t>
      </w:r>
      <w:r w:rsidRPr="008A37D6">
        <w:rPr>
          <w:rFonts w:ascii="Times New Roman" w:hAnsi="Times New Roman" w:cs="Times New Roman"/>
          <w:w w:val="80"/>
          <w:sz w:val="24"/>
        </w:rPr>
        <w:t>do</w:t>
      </w:r>
      <w:r w:rsidRPr="00424E84">
        <w:rPr>
          <w:rFonts w:ascii="Times New Roman" w:hAnsi="Times New Roman" w:cs="Times New Roman"/>
          <w:w w:val="80"/>
          <w:sz w:val="24"/>
        </w:rPr>
        <w:t xml:space="preserve"> </w:t>
      </w:r>
      <w:r w:rsidRPr="008A37D6">
        <w:rPr>
          <w:rFonts w:ascii="Times New Roman" w:hAnsi="Times New Roman" w:cs="Times New Roman"/>
          <w:w w:val="80"/>
          <w:sz w:val="24"/>
        </w:rPr>
        <w:t>material</w:t>
      </w:r>
      <w:r w:rsidRPr="00424E84">
        <w:rPr>
          <w:rFonts w:ascii="Times New Roman" w:hAnsi="Times New Roman" w:cs="Times New Roman"/>
          <w:w w:val="80"/>
          <w:sz w:val="24"/>
        </w:rPr>
        <w:t xml:space="preserve"> </w:t>
      </w:r>
      <w:r w:rsidRPr="008A37D6">
        <w:rPr>
          <w:rFonts w:ascii="Times New Roman" w:hAnsi="Times New Roman" w:cs="Times New Roman"/>
          <w:w w:val="80"/>
          <w:sz w:val="24"/>
        </w:rPr>
        <w:t>constante</w:t>
      </w:r>
      <w:r w:rsidRPr="00424E84">
        <w:rPr>
          <w:rFonts w:ascii="Times New Roman" w:hAnsi="Times New Roman" w:cs="Times New Roman"/>
          <w:w w:val="80"/>
          <w:sz w:val="24"/>
        </w:rPr>
        <w:t xml:space="preserve"> </w:t>
      </w:r>
      <w:r w:rsidRPr="008A37D6">
        <w:rPr>
          <w:rFonts w:ascii="Times New Roman" w:hAnsi="Times New Roman" w:cs="Times New Roman"/>
          <w:w w:val="80"/>
          <w:sz w:val="24"/>
        </w:rPr>
        <w:t>no</w:t>
      </w:r>
      <w:r w:rsidRPr="00424E84">
        <w:rPr>
          <w:rFonts w:ascii="Times New Roman" w:hAnsi="Times New Roman" w:cs="Times New Roman"/>
          <w:w w:val="80"/>
          <w:sz w:val="24"/>
        </w:rPr>
        <w:t xml:space="preserve"> Termo de Referência.</w:t>
      </w:r>
    </w:p>
    <w:p w:rsid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Pr="00980815">
        <w:rPr>
          <w:rFonts w:ascii="Times New Roman" w:hAnsi="Times New Roman" w:cs="Times New Roman"/>
          <w:w w:val="80"/>
          <w:sz w:val="24"/>
        </w:rPr>
        <w:t>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prazo</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entrega</w:t>
      </w:r>
      <w:r w:rsidRPr="00424E84">
        <w:rPr>
          <w:rFonts w:ascii="Times New Roman" w:hAnsi="Times New Roman" w:cs="Times New Roman"/>
          <w:w w:val="80"/>
          <w:sz w:val="24"/>
        </w:rPr>
        <w:t xml:space="preserve"> </w:t>
      </w:r>
      <w:r w:rsidRPr="00980815">
        <w:rPr>
          <w:rFonts w:ascii="Times New Roman" w:hAnsi="Times New Roman" w:cs="Times New Roman"/>
          <w:w w:val="80"/>
          <w:sz w:val="24"/>
        </w:rPr>
        <w:t>será</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Pr>
          <w:rFonts w:ascii="Times New Roman" w:hAnsi="Times New Roman" w:cs="Times New Roman"/>
          <w:w w:val="80"/>
          <w:sz w:val="24"/>
        </w:rPr>
        <w:t>10</w:t>
      </w:r>
      <w:r w:rsidRPr="00424E84">
        <w:rPr>
          <w:rFonts w:ascii="Times New Roman" w:hAnsi="Times New Roman" w:cs="Times New Roman"/>
          <w:w w:val="80"/>
          <w:sz w:val="24"/>
        </w:rPr>
        <w:t xml:space="preserve"> dias</w:t>
      </w:r>
      <w:r>
        <w:rPr>
          <w:rFonts w:ascii="Times New Roman" w:hAnsi="Times New Roman" w:cs="Times New Roman"/>
          <w:w w:val="80"/>
          <w:sz w:val="24"/>
        </w:rPr>
        <w:t xml:space="preserve"> corridos</w:t>
      </w:r>
      <w:r w:rsidRPr="00980815">
        <w:rPr>
          <w:rFonts w:ascii="Times New Roman" w:hAnsi="Times New Roman" w:cs="Times New Roman"/>
          <w:w w:val="80"/>
          <w:sz w:val="24"/>
        </w:rPr>
        <w:t>,</w:t>
      </w:r>
      <w:r w:rsidRPr="00424E84">
        <w:rPr>
          <w:rFonts w:ascii="Times New Roman" w:hAnsi="Times New Roman" w:cs="Times New Roman"/>
          <w:w w:val="80"/>
          <w:sz w:val="24"/>
        </w:rPr>
        <w:t xml:space="preserve"> </w:t>
      </w:r>
      <w:r w:rsidRPr="00980815">
        <w:rPr>
          <w:rFonts w:ascii="Times New Roman" w:hAnsi="Times New Roman" w:cs="Times New Roman"/>
          <w:w w:val="80"/>
          <w:sz w:val="24"/>
        </w:rPr>
        <w: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contar</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retirada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da</w:t>
      </w:r>
      <w:r w:rsidRPr="00424E84">
        <w:rPr>
          <w:rFonts w:ascii="Times New Roman" w:hAnsi="Times New Roman" w:cs="Times New Roman"/>
          <w:w w:val="80"/>
          <w:sz w:val="24"/>
        </w:rPr>
        <w:t xml:space="preserve"> </w:t>
      </w:r>
      <w:r w:rsidRPr="00980815">
        <w:rPr>
          <w:rFonts w:ascii="Times New Roman" w:hAnsi="Times New Roman" w:cs="Times New Roman"/>
          <w:w w:val="80"/>
          <w:sz w:val="24"/>
        </w:rPr>
        <w:t>nota</w:t>
      </w:r>
      <w:r w:rsidRPr="00424E84">
        <w:rPr>
          <w:rFonts w:ascii="Times New Roman" w:hAnsi="Times New Roman" w:cs="Times New Roman"/>
          <w:w w:val="80"/>
          <w:sz w:val="24"/>
        </w:rPr>
        <w:t xml:space="preserve"> </w:t>
      </w:r>
      <w:r w:rsidRPr="00980815">
        <w:rPr>
          <w:rFonts w:ascii="Times New Roman" w:hAnsi="Times New Roman" w:cs="Times New Roman"/>
          <w:w w:val="80"/>
          <w:sz w:val="24"/>
        </w:rPr>
        <w:t>de</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empenho</w:t>
      </w:r>
      <w:r w:rsidRPr="00424E84">
        <w:rPr>
          <w:rFonts w:ascii="Times New Roman" w:hAnsi="Times New Roman" w:cs="Times New Roman"/>
          <w:w w:val="80"/>
          <w:sz w:val="24"/>
        </w:rPr>
        <w:t xml:space="preserve"> </w:t>
      </w:r>
      <w:r w:rsidRPr="00980815">
        <w:rPr>
          <w:rFonts w:ascii="Times New Roman" w:hAnsi="Times New Roman" w:cs="Times New Roman"/>
          <w:w w:val="80"/>
          <w:sz w:val="24"/>
        </w:rPr>
        <w:t>pela</w:t>
      </w:r>
      <w:r w:rsidRPr="00424E84">
        <w:rPr>
          <w:rFonts w:ascii="Times New Roman" w:hAnsi="Times New Roman" w:cs="Times New Roman"/>
          <w:w w:val="80"/>
          <w:sz w:val="24"/>
        </w:rPr>
        <w:t xml:space="preserve"> </w:t>
      </w:r>
      <w:r w:rsidRPr="00980815">
        <w:rPr>
          <w:rFonts w:ascii="Times New Roman" w:hAnsi="Times New Roman" w:cs="Times New Roman"/>
          <w:w w:val="80"/>
          <w:sz w:val="24"/>
        </w:rPr>
        <w:t>empresa.</w:t>
      </w:r>
    </w:p>
    <w:p w:rsidR="009000FF" w:rsidRDefault="009000FF" w:rsidP="009000FF">
      <w:pPr>
        <w:tabs>
          <w:tab w:val="left" w:pos="2278"/>
        </w:tabs>
        <w:spacing w:line="360" w:lineRule="auto"/>
        <w:ind w:left="801" w:right="815"/>
        <w:rPr>
          <w:rFonts w:ascii="Times New Roman" w:hAnsi="Times New Roman" w:cs="Times New Roman"/>
          <w:w w:val="80"/>
          <w:sz w:val="24"/>
        </w:rPr>
      </w:pPr>
      <w:proofErr w:type="gramStart"/>
      <w:r>
        <w:rPr>
          <w:rFonts w:ascii="Times New Roman" w:hAnsi="Times New Roman" w:cs="Times New Roman"/>
          <w:w w:val="80"/>
          <w:sz w:val="24"/>
        </w:rPr>
        <w:t xml:space="preserve">7.4 </w:t>
      </w:r>
      <w:r w:rsidRPr="00FC3E8C">
        <w:rPr>
          <w:rFonts w:ascii="Times New Roman" w:hAnsi="Times New Roman" w:cs="Times New Roman"/>
          <w:w w:val="80"/>
          <w:sz w:val="24"/>
        </w:rPr>
        <w:t>Local</w:t>
      </w:r>
      <w:proofErr w:type="gramEnd"/>
      <w:r w:rsidRPr="00424E84">
        <w:rPr>
          <w:rFonts w:ascii="Times New Roman" w:hAnsi="Times New Roman" w:cs="Times New Roman"/>
          <w:w w:val="80"/>
          <w:sz w:val="24"/>
        </w:rPr>
        <w:t xml:space="preserve"> </w:t>
      </w:r>
      <w:r w:rsidRPr="00FC3E8C">
        <w:rPr>
          <w:rFonts w:ascii="Times New Roman" w:hAnsi="Times New Roman" w:cs="Times New Roman"/>
          <w:w w:val="80"/>
          <w:sz w:val="24"/>
        </w:rPr>
        <w:t>de</w:t>
      </w:r>
      <w:r w:rsidRPr="00424E84">
        <w:rPr>
          <w:rFonts w:ascii="Times New Roman" w:hAnsi="Times New Roman" w:cs="Times New Roman"/>
          <w:w w:val="80"/>
          <w:sz w:val="24"/>
        </w:rPr>
        <w:t xml:space="preserve"> </w:t>
      </w:r>
      <w:r w:rsidRPr="00FC3E8C">
        <w:rPr>
          <w:rFonts w:ascii="Times New Roman" w:hAnsi="Times New Roman" w:cs="Times New Roman"/>
          <w:w w:val="80"/>
          <w:sz w:val="24"/>
        </w:rPr>
        <w:t>entrega:</w:t>
      </w:r>
      <w:r>
        <w:rPr>
          <w:rFonts w:ascii="Times New Roman" w:hAnsi="Times New Roman" w:cs="Times New Roman"/>
          <w:w w:val="80"/>
          <w:sz w:val="24"/>
        </w:rPr>
        <w:t xml:space="preserve"> </w:t>
      </w:r>
      <w:r w:rsidRPr="00424E84">
        <w:rPr>
          <w:rFonts w:ascii="Times New Roman" w:hAnsi="Times New Roman" w:cs="Times New Roman"/>
          <w:w w:val="80"/>
          <w:sz w:val="24"/>
        </w:rPr>
        <w:t xml:space="preserve">Conforme informação no documento de Autorização de Fornecimento (AF), que será </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proofErr w:type="gramStart"/>
      <w:r w:rsidRPr="00424E84">
        <w:rPr>
          <w:rFonts w:ascii="Times New Roman" w:hAnsi="Times New Roman" w:cs="Times New Roman"/>
          <w:w w:val="80"/>
          <w:sz w:val="24"/>
        </w:rPr>
        <w:t>encaminhada</w:t>
      </w:r>
      <w:proofErr w:type="gramEnd"/>
      <w:r w:rsidRPr="00424E84">
        <w:rPr>
          <w:rFonts w:ascii="Times New Roman" w:hAnsi="Times New Roman" w:cs="Times New Roman"/>
          <w:w w:val="80"/>
          <w:sz w:val="24"/>
        </w:rPr>
        <w:t xml:space="preserve"> juntamente com o empenho à empresa vencedora.</w:t>
      </w:r>
    </w:p>
    <w:p w:rsidR="009000FF" w:rsidRPr="00424E84"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Pr="00424E84">
        <w:rPr>
          <w:rFonts w:ascii="Times New Roman" w:hAnsi="Times New Roman" w:cs="Times New Roman"/>
          <w:w w:val="80"/>
          <w:sz w:val="24"/>
        </w:rPr>
        <w:t xml:space="preserve">A entrega deverá ser agendada previamente com os setores </w:t>
      </w:r>
      <w:proofErr w:type="spellStart"/>
      <w:r w:rsidRPr="00424E84">
        <w:rPr>
          <w:rFonts w:ascii="Times New Roman" w:hAnsi="Times New Roman" w:cs="Times New Roman"/>
          <w:w w:val="80"/>
          <w:sz w:val="24"/>
        </w:rPr>
        <w:t>responsaveis</w:t>
      </w:r>
      <w:proofErr w:type="spellEnd"/>
      <w:r w:rsidRPr="00424E84">
        <w:rPr>
          <w:rFonts w:ascii="Times New Roman" w:hAnsi="Times New Roman" w:cs="Times New Roman"/>
          <w:w w:val="80"/>
          <w:sz w:val="24"/>
        </w:rPr>
        <w:t xml:space="preserve"> </w:t>
      </w:r>
      <w:r>
        <w:rPr>
          <w:rFonts w:ascii="Times New Roman" w:hAnsi="Times New Roman" w:cs="Times New Roman"/>
          <w:w w:val="80"/>
          <w:sz w:val="24"/>
        </w:rPr>
        <w:t xml:space="preserve">pelo recebimento dos </w:t>
      </w:r>
      <w:proofErr w:type="spellStart"/>
      <w:r>
        <w:rPr>
          <w:rFonts w:ascii="Times New Roman" w:hAnsi="Times New Roman" w:cs="Times New Roman"/>
          <w:w w:val="80"/>
          <w:sz w:val="24"/>
        </w:rPr>
        <w:t>materais</w:t>
      </w:r>
      <w:proofErr w:type="spellEnd"/>
      <w:r>
        <w:rPr>
          <w:rFonts w:ascii="Times New Roman" w:hAnsi="Times New Roman" w:cs="Times New Roman"/>
          <w:w w:val="80"/>
          <w:sz w:val="24"/>
        </w:rPr>
        <w:t>, c</w:t>
      </w:r>
      <w:r w:rsidRPr="00424E84">
        <w:rPr>
          <w:rFonts w:ascii="Times New Roman" w:hAnsi="Times New Roman" w:cs="Times New Roman"/>
          <w:w w:val="80"/>
          <w:sz w:val="24"/>
        </w:rPr>
        <w:t>onforme informação no documento de Autorização de Fornecimento (AF), que será encaminhad</w:t>
      </w:r>
      <w:r>
        <w:rPr>
          <w:rFonts w:ascii="Times New Roman" w:hAnsi="Times New Roman" w:cs="Times New Roman"/>
          <w:w w:val="80"/>
          <w:sz w:val="24"/>
        </w:rPr>
        <w:t>o</w:t>
      </w:r>
      <w:r w:rsidRPr="00424E84">
        <w:rPr>
          <w:rFonts w:ascii="Times New Roman" w:hAnsi="Times New Roman" w:cs="Times New Roman"/>
          <w:w w:val="80"/>
          <w:sz w:val="24"/>
        </w:rPr>
        <w:t xml:space="preserve"> juntamente com o empenho à empresa vencedora.</w:t>
      </w:r>
    </w:p>
    <w:p w:rsidR="009000FF" w:rsidRPr="009000FF" w:rsidRDefault="009000FF" w:rsidP="009000FF">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Pr="00424E84">
        <w:rPr>
          <w:rFonts w:ascii="Times New Roman" w:hAnsi="Times New Roman" w:cs="Times New Roman"/>
          <w:w w:val="80"/>
          <w:sz w:val="24"/>
        </w:rPr>
        <w:t xml:space="preserve">As entregas dos produtos deverão ocorrer em até </w:t>
      </w:r>
      <w:r>
        <w:rPr>
          <w:rFonts w:ascii="Times New Roman" w:hAnsi="Times New Roman" w:cs="Times New Roman"/>
          <w:w w:val="80"/>
          <w:sz w:val="24"/>
        </w:rPr>
        <w:t>1</w:t>
      </w:r>
      <w:r w:rsidRPr="00424E84">
        <w:rPr>
          <w:rFonts w:ascii="Times New Roman" w:hAnsi="Times New Roman" w:cs="Times New Roman"/>
          <w:w w:val="80"/>
          <w:sz w:val="24"/>
        </w:rPr>
        <w:t>0 dias</w:t>
      </w:r>
      <w:r>
        <w:rPr>
          <w:rFonts w:ascii="Times New Roman" w:hAnsi="Times New Roman" w:cs="Times New Roman"/>
          <w:w w:val="80"/>
          <w:sz w:val="24"/>
        </w:rPr>
        <w:t xml:space="preserve"> corridos</w:t>
      </w:r>
      <w:r w:rsidRPr="00424E84">
        <w:rPr>
          <w:rFonts w:ascii="Times New Roman" w:hAnsi="Times New Roman" w:cs="Times New Roman"/>
          <w:w w:val="80"/>
          <w:sz w:val="24"/>
        </w:rPr>
        <w:t xml:space="preserve">, no horário de </w:t>
      </w:r>
      <w:proofErr w:type="gramStart"/>
      <w:r w:rsidRPr="00424E84">
        <w:rPr>
          <w:rFonts w:ascii="Times New Roman" w:hAnsi="Times New Roman" w:cs="Times New Roman"/>
          <w:w w:val="80"/>
          <w:sz w:val="24"/>
        </w:rPr>
        <w:t>08:00</w:t>
      </w:r>
      <w:proofErr w:type="gramEnd"/>
      <w:r w:rsidRPr="00424E84">
        <w:rPr>
          <w:rFonts w:ascii="Times New Roman" w:hAnsi="Times New Roman" w:cs="Times New Roman"/>
          <w:w w:val="80"/>
          <w:sz w:val="24"/>
        </w:rPr>
        <w:t xml:space="preserve"> horas às 15:00 horas.</w:t>
      </w:r>
    </w:p>
    <w:p w:rsidR="009000FF" w:rsidRDefault="009000FF" w:rsidP="009000FF">
      <w:pPr>
        <w:tabs>
          <w:tab w:val="left" w:pos="1280"/>
        </w:tabs>
        <w:spacing w:line="360" w:lineRule="auto"/>
        <w:ind w:right="808"/>
        <w:jc w:val="center"/>
        <w:rPr>
          <w:rFonts w:ascii="Times New Roman" w:hAnsi="Times New Roman" w:cs="Times New Roman"/>
          <w:sz w:val="24"/>
        </w:rPr>
      </w:pPr>
    </w:p>
    <w:p w:rsidR="009000FF" w:rsidRPr="00FC3E8C"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w:t>
      </w:r>
    </w:p>
    <w:p w:rsidR="009000FF" w:rsidRDefault="009000FF" w:rsidP="009000FF">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9000FF" w:rsidRDefault="009000FF" w:rsidP="009000FF">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p w:rsidR="00F5763C" w:rsidRDefault="00F5763C" w:rsidP="009000FF">
      <w:pPr>
        <w:tabs>
          <w:tab w:val="left" w:pos="1280"/>
        </w:tabs>
        <w:spacing w:line="360" w:lineRule="auto"/>
        <w:ind w:right="808"/>
        <w:jc w:val="center"/>
        <w:rPr>
          <w:rFonts w:ascii="Times New Roman" w:hAnsi="Times New Roman" w:cs="Times New Roman"/>
          <w:sz w:val="24"/>
        </w:rPr>
      </w:pPr>
    </w:p>
    <w:p w:rsidR="00365489" w:rsidRDefault="00365489" w:rsidP="009000FF">
      <w:pPr>
        <w:tabs>
          <w:tab w:val="left" w:pos="1280"/>
        </w:tabs>
        <w:spacing w:line="360" w:lineRule="auto"/>
        <w:ind w:right="808"/>
        <w:jc w:val="center"/>
        <w:rPr>
          <w:rFonts w:ascii="Times New Roman" w:hAnsi="Times New Roman" w:cs="Times New Roman"/>
          <w:sz w:val="24"/>
        </w:rPr>
      </w:pPr>
    </w:p>
    <w:p w:rsidR="009000FF" w:rsidRDefault="009000FF" w:rsidP="00E75975">
      <w:pPr>
        <w:spacing w:after="0"/>
        <w:jc w:val="center"/>
        <w:rPr>
          <w:rFonts w:ascii="Arial" w:hAnsi="Arial" w:cs="Arial"/>
          <w:b/>
          <w:sz w:val="24"/>
          <w:szCs w:val="24"/>
        </w:rPr>
      </w:pPr>
    </w:p>
    <w:p w:rsidR="001411B2" w:rsidRDefault="001411B2" w:rsidP="00E75975">
      <w:pPr>
        <w:spacing w:after="0"/>
        <w:jc w:val="center"/>
        <w:rPr>
          <w:rFonts w:ascii="Arial" w:hAnsi="Arial" w:cs="Arial"/>
          <w:b/>
          <w:sz w:val="24"/>
          <w:szCs w:val="24"/>
        </w:rPr>
      </w:pPr>
      <w:r>
        <w:rPr>
          <w:rFonts w:ascii="Arial" w:hAnsi="Arial" w:cs="Arial"/>
          <w:b/>
          <w:sz w:val="24"/>
          <w:szCs w:val="24"/>
        </w:rPr>
        <w:t xml:space="preserve">ANEXO III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proofErr w:type="gramStart"/>
      <w:r w:rsidRPr="00264CB9">
        <w:rPr>
          <w:rFonts w:ascii="Arial" w:hAnsi="Arial" w:cs="Arial"/>
          <w:b w:val="0"/>
          <w:sz w:val="24"/>
          <w:szCs w:val="24"/>
          <w:lang w:val="pt-BR"/>
        </w:rPr>
        <w:t>n°xx</w:t>
      </w:r>
      <w:proofErr w:type="spellEnd"/>
      <w:r w:rsidRPr="00264CB9">
        <w:rPr>
          <w:rFonts w:ascii="Arial" w:hAnsi="Arial" w:cs="Arial"/>
          <w:b w:val="0"/>
          <w:sz w:val="24"/>
          <w:szCs w:val="24"/>
          <w:lang w:val="pt-BR"/>
        </w:rPr>
        <w:t>.</w:t>
      </w:r>
      <w:proofErr w:type="gramEnd"/>
      <w:r w:rsidRPr="00264CB9">
        <w:rPr>
          <w:rFonts w:ascii="Arial" w:hAnsi="Arial" w:cs="Arial"/>
          <w:b w:val="0"/>
          <w:sz w:val="24"/>
          <w:szCs w:val="24"/>
          <w:lang w:val="pt-BR"/>
        </w:rPr>
        <w:t>xxx.</w:t>
      </w:r>
      <w:proofErr w:type="spellStart"/>
      <w:r w:rsidRPr="00264CB9">
        <w:rPr>
          <w:rFonts w:ascii="Arial" w:hAnsi="Arial" w:cs="Arial"/>
          <w:b w:val="0"/>
          <w:sz w:val="24"/>
          <w:szCs w:val="24"/>
          <w:lang w:val="pt-BR"/>
        </w:rPr>
        <w:t>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w:t>
      </w:r>
      <w:proofErr w:type="spellEnd"/>
      <w:r w:rsidRPr="00264CB9">
        <w:rPr>
          <w:rFonts w:ascii="Arial" w:hAnsi="Arial" w:cs="Arial"/>
          <w:b w:val="0"/>
          <w:sz w:val="24"/>
          <w:szCs w:val="24"/>
          <w:lang w:val="pt-BR"/>
        </w:rPr>
        <w:t xml:space="preserve">-xx,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1</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2</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proofErr w:type="gramStart"/>
            <w:r w:rsidRPr="00264CB9">
              <w:rPr>
                <w:rFonts w:ascii="Arial" w:eastAsia="Times New Roman" w:hAnsi="Arial" w:cs="Arial"/>
                <w:color w:val="000000"/>
                <w:sz w:val="20"/>
                <w:szCs w:val="24"/>
              </w:rPr>
              <w:t>3</w:t>
            </w:r>
            <w:proofErr w:type="gramEnd"/>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5E0FB7" w:rsidRPr="00264CB9" w:rsidRDefault="005E0FB7" w:rsidP="002D2301">
      <w:pPr>
        <w:widowControl w:val="0"/>
        <w:tabs>
          <w:tab w:val="left" w:pos="1344"/>
          <w:tab w:val="left" w:pos="1345"/>
        </w:tabs>
        <w:autoSpaceDE w:val="0"/>
        <w:autoSpaceDN w:val="0"/>
        <w:spacing w:after="0"/>
        <w:ind w:right="235"/>
        <w:jc w:val="both"/>
        <w:rPr>
          <w:rFonts w:ascii="Arial" w:hAnsi="Arial" w:cs="Arial"/>
          <w:sz w:val="24"/>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Rio de janeiro,</w:t>
      </w:r>
      <w:r w:rsidR="002E19CB" w:rsidRPr="00264CB9">
        <w:rPr>
          <w:rFonts w:ascii="Arial" w:hAnsi="Arial" w:cs="Arial"/>
          <w:sz w:val="20"/>
          <w:szCs w:val="24"/>
        </w:rPr>
        <w:t xml:space="preserve"> </w:t>
      </w:r>
      <w:r w:rsidRPr="00264CB9">
        <w:rPr>
          <w:rFonts w:ascii="Arial" w:hAnsi="Arial" w:cs="Arial"/>
          <w:sz w:val="20"/>
          <w:szCs w:val="24"/>
        </w:rPr>
        <w:t xml:space="preserve">   </w:t>
      </w:r>
      <w:r w:rsidR="00BC12FC">
        <w:rPr>
          <w:rFonts w:ascii="Arial" w:hAnsi="Arial" w:cs="Arial"/>
          <w:sz w:val="20"/>
          <w:szCs w:val="24"/>
        </w:rPr>
        <w:t xml:space="preserve">     </w:t>
      </w:r>
      <w:proofErr w:type="gramStart"/>
      <w:r w:rsidRPr="00264CB9">
        <w:rPr>
          <w:rFonts w:ascii="Arial" w:hAnsi="Arial" w:cs="Arial"/>
          <w:sz w:val="20"/>
          <w:szCs w:val="24"/>
        </w:rPr>
        <w:t xml:space="preserve">de </w:t>
      </w:r>
      <w:r w:rsidR="00680FF0">
        <w:rPr>
          <w:rFonts w:ascii="Arial" w:hAnsi="Arial" w:cs="Arial"/>
          <w:sz w:val="20"/>
          <w:szCs w:val="24"/>
        </w:rPr>
        <w:t xml:space="preserve">                            </w:t>
      </w:r>
      <w:r w:rsidRPr="00264CB9">
        <w:rPr>
          <w:rFonts w:ascii="Arial" w:hAnsi="Arial" w:cs="Arial"/>
          <w:sz w:val="20"/>
          <w:szCs w:val="24"/>
        </w:rPr>
        <w:t xml:space="preserve"> </w:t>
      </w:r>
      <w:proofErr w:type="spellStart"/>
      <w:r w:rsidRPr="00264CB9">
        <w:rPr>
          <w:rFonts w:ascii="Arial" w:hAnsi="Arial" w:cs="Arial"/>
          <w:sz w:val="20"/>
          <w:szCs w:val="24"/>
        </w:rPr>
        <w:t>de</w:t>
      </w:r>
      <w:proofErr w:type="spellEnd"/>
      <w:proofErr w:type="gramEnd"/>
      <w:r w:rsidRPr="00264CB9">
        <w:rPr>
          <w:rFonts w:ascii="Arial" w:hAnsi="Arial" w:cs="Arial"/>
          <w:sz w:val="20"/>
          <w:szCs w:val="24"/>
        </w:rPr>
        <w:t xml:space="preserve"> </w:t>
      </w:r>
      <w:r w:rsidR="003D01B2">
        <w:rPr>
          <w:rFonts w:ascii="Arial" w:hAnsi="Arial" w:cs="Arial"/>
          <w:sz w:val="20"/>
          <w:szCs w:val="24"/>
        </w:rPr>
        <w:t>202</w:t>
      </w:r>
      <w:r w:rsidR="00C753A4">
        <w:rPr>
          <w:rFonts w:ascii="Arial" w:hAnsi="Arial" w:cs="Arial"/>
          <w:sz w:val="20"/>
          <w:szCs w:val="24"/>
        </w:rPr>
        <w:t>4</w:t>
      </w:r>
      <w:r w:rsidR="003D01B2">
        <w:rPr>
          <w:rFonts w:ascii="Arial" w:hAnsi="Arial" w:cs="Arial"/>
          <w:sz w:val="20"/>
          <w:szCs w:val="24"/>
        </w:rPr>
        <w:t>.</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5E0FB7" w:rsidRPr="00264CB9" w:rsidRDefault="005E0FB7"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Pr="00264CB9"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2958CF" w:rsidRPr="00264CB9" w:rsidSect="00574840">
      <w:headerReference w:type="default" r:id="rId10"/>
      <w:pgSz w:w="11906" w:h="16838"/>
      <w:pgMar w:top="2410" w:right="1134"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15DB" w:rsidRDefault="00B115DB" w:rsidP="008769E7">
      <w:pPr>
        <w:spacing w:after="0" w:line="240" w:lineRule="auto"/>
      </w:pPr>
      <w:r>
        <w:separator/>
      </w:r>
    </w:p>
  </w:endnote>
  <w:endnote w:type="continuationSeparator" w:id="0">
    <w:p w:rsidR="00B115DB" w:rsidRDefault="00B115DB" w:rsidP="008769E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MT">
    <w:altName w:val="Arial"/>
    <w:charset w:val="01"/>
    <w:family w:val="swiss"/>
    <w:pitch w:val="variable"/>
    <w:sig w:usb0="00000000" w:usb1="00000000" w:usb2="00000000" w:usb3="00000000" w:csb0="0000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15DB" w:rsidRDefault="00B115DB" w:rsidP="008769E7">
      <w:pPr>
        <w:spacing w:after="0" w:line="240" w:lineRule="auto"/>
      </w:pPr>
      <w:r>
        <w:separator/>
      </w:r>
    </w:p>
  </w:footnote>
  <w:footnote w:type="continuationSeparator" w:id="0">
    <w:p w:rsidR="00B115DB" w:rsidRDefault="00B115DB" w:rsidP="008769E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23" w:type="dxa"/>
      <w:tblInd w:w="-87" w:type="dxa"/>
      <w:tblLayout w:type="fixed"/>
      <w:tblCellMar>
        <w:top w:w="55" w:type="dxa"/>
        <w:left w:w="55" w:type="dxa"/>
        <w:bottom w:w="55" w:type="dxa"/>
        <w:right w:w="55" w:type="dxa"/>
      </w:tblCellMar>
      <w:tblLook w:val="0000"/>
    </w:tblPr>
    <w:tblGrid>
      <w:gridCol w:w="6379"/>
      <w:gridCol w:w="3544"/>
    </w:tblGrid>
    <w:tr w:rsidR="00B115DB" w:rsidRPr="008769E7" w:rsidTr="008B49B1">
      <w:tc>
        <w:tcPr>
          <w:tcW w:w="6379" w:type="dxa"/>
          <w:shd w:val="clear" w:color="auto" w:fill="auto"/>
        </w:tcPr>
        <w:p w:rsidR="00B115DB" w:rsidRPr="008B49B1" w:rsidRDefault="00B115D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B115DB" w:rsidRPr="006B1ECF" w:rsidRDefault="00B115DB" w:rsidP="008769E7">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CC7768">
            <w:rPr>
              <w:rFonts w:ascii="Times New Roman" w:eastAsia="Times New Roman" w:hAnsi="Times New Roman" w:cs="Times New Roman"/>
              <w:sz w:val="24"/>
              <w:szCs w:val="24"/>
              <w:lang w:eastAsia="zh-CN"/>
            </w:rPr>
            <w:t>PROC:</w:t>
          </w:r>
          <w:r w:rsidRPr="00CC7768">
            <w:rPr>
              <w:rFonts w:ascii="Times New Roman" w:eastAsia="Times New Roman" w:hAnsi="Times New Roman" w:cs="Times New Roman"/>
              <w:b/>
              <w:bCs/>
              <w:sz w:val="24"/>
              <w:szCs w:val="24"/>
              <w:lang w:eastAsia="zh-CN"/>
            </w:rPr>
            <w:t xml:space="preserve"> </w:t>
          </w:r>
          <w:r>
            <w:rPr>
              <w:rFonts w:ascii="Times New Roman" w:eastAsia="Times New Roman" w:hAnsi="Times New Roman" w:cs="Times New Roman"/>
              <w:b/>
              <w:bCs/>
              <w:sz w:val="24"/>
              <w:szCs w:val="24"/>
              <w:lang w:eastAsia="zh-CN"/>
            </w:rPr>
            <w:t>SMS-</w:t>
          </w:r>
          <w:proofErr w:type="gramStart"/>
          <w:r>
            <w:rPr>
              <w:rFonts w:ascii="Times New Roman" w:eastAsia="Times New Roman" w:hAnsi="Times New Roman" w:cs="Times New Roman"/>
              <w:b/>
              <w:bCs/>
              <w:sz w:val="24"/>
              <w:szCs w:val="24"/>
              <w:lang w:eastAsia="zh-CN"/>
            </w:rPr>
            <w:t>PRO-2025/26661</w:t>
          </w:r>
          <w:proofErr w:type="gramEnd"/>
        </w:p>
        <w:p w:rsidR="00B115DB" w:rsidRPr="008B49B1" w:rsidRDefault="00B115D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 xml:space="preserve">Data: </w:t>
          </w:r>
          <w:r>
            <w:rPr>
              <w:rFonts w:ascii="Times New Roman" w:eastAsia="Times New Roman" w:hAnsi="Times New Roman" w:cs="Times New Roman"/>
              <w:sz w:val="24"/>
              <w:szCs w:val="24"/>
              <w:lang w:eastAsia="zh-CN"/>
            </w:rPr>
            <w:t xml:space="preserve">                   </w:t>
          </w:r>
          <w:r w:rsidRPr="00CC7768">
            <w:rPr>
              <w:rFonts w:ascii="Times New Roman" w:eastAsia="Times New Roman" w:hAnsi="Times New Roman" w:cs="Times New Roman"/>
              <w:sz w:val="24"/>
              <w:szCs w:val="24"/>
              <w:lang w:eastAsia="zh-CN"/>
            </w:rPr>
            <w:t>-</w:t>
          </w:r>
          <w:r w:rsidRPr="00CC7768">
            <w:rPr>
              <w:rFonts w:ascii="Times New Roman" w:eastAsia="Times New Roman" w:hAnsi="Times New Roman" w:cs="Times New Roman"/>
              <w:b/>
              <w:bCs/>
              <w:sz w:val="24"/>
              <w:szCs w:val="24"/>
              <w:lang w:eastAsia="zh-CN"/>
            </w:rPr>
            <w:t xml:space="preserve"> </w:t>
          </w:r>
          <w:r w:rsidRPr="00CC7768">
            <w:rPr>
              <w:rFonts w:ascii="Times New Roman" w:eastAsia="Times New Roman" w:hAnsi="Times New Roman" w:cs="Times New Roman"/>
              <w:sz w:val="24"/>
              <w:szCs w:val="24"/>
              <w:lang w:eastAsia="zh-CN"/>
            </w:rPr>
            <w:t>Folha:</w:t>
          </w:r>
          <w:r w:rsidRPr="008B49B1">
            <w:rPr>
              <w:rFonts w:ascii="Times New Roman" w:eastAsia="Times New Roman" w:hAnsi="Times New Roman" w:cs="Times New Roman"/>
              <w:sz w:val="24"/>
              <w:szCs w:val="24"/>
              <w:lang w:eastAsia="zh-CN"/>
            </w:rPr>
            <w:t xml:space="preserve"> </w:t>
          </w:r>
        </w:p>
        <w:p w:rsidR="00B115DB" w:rsidRPr="008B49B1" w:rsidRDefault="00B115D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B115DB" w:rsidRDefault="00B115D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3">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5">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6">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7">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8">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9">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1">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outline w:val="0"/>
        <w:shadow w:val="0"/>
        <w:emboss w:val="0"/>
        <w:imprint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3">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5">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6">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17">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8">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19">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0">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2">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3">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5">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27">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29">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0">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2">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33">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4">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36">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3"/>
  </w:num>
  <w:num w:numId="2">
    <w:abstractNumId w:val="30"/>
  </w:num>
  <w:num w:numId="3">
    <w:abstractNumId w:val="28"/>
  </w:num>
  <w:num w:numId="4">
    <w:abstractNumId w:val="33"/>
  </w:num>
  <w:num w:numId="5">
    <w:abstractNumId w:val="27"/>
  </w:num>
  <w:num w:numId="6">
    <w:abstractNumId w:val="6"/>
  </w:num>
  <w:num w:numId="7">
    <w:abstractNumId w:val="21"/>
  </w:num>
  <w:num w:numId="8">
    <w:abstractNumId w:val="16"/>
  </w:num>
  <w:num w:numId="9">
    <w:abstractNumId w:val="31"/>
  </w:num>
  <w:num w:numId="10">
    <w:abstractNumId w:val="26"/>
  </w:num>
  <w:num w:numId="11">
    <w:abstractNumId w:val="15"/>
  </w:num>
  <w:num w:numId="12">
    <w:abstractNumId w:val="1"/>
  </w:num>
  <w:num w:numId="13">
    <w:abstractNumId w:val="17"/>
  </w:num>
  <w:num w:numId="14">
    <w:abstractNumId w:val="35"/>
  </w:num>
  <w:num w:numId="15">
    <w:abstractNumId w:val="5"/>
  </w:num>
  <w:num w:numId="16">
    <w:abstractNumId w:val="18"/>
  </w:num>
  <w:num w:numId="17">
    <w:abstractNumId w:val="4"/>
  </w:num>
  <w:num w:numId="18">
    <w:abstractNumId w:val="20"/>
  </w:num>
  <w:num w:numId="19">
    <w:abstractNumId w:val="8"/>
  </w:num>
  <w:num w:numId="20">
    <w:abstractNumId w:val="24"/>
  </w:num>
  <w:num w:numId="21">
    <w:abstractNumId w:val="0"/>
  </w:num>
  <w:num w:numId="22">
    <w:abstractNumId w:val="10"/>
  </w:num>
  <w:num w:numId="23">
    <w:abstractNumId w:val="36"/>
  </w:num>
  <w:num w:numId="24">
    <w:abstractNumId w:val="14"/>
  </w:num>
  <w:num w:numId="25">
    <w:abstractNumId w:val="29"/>
  </w:num>
  <w:num w:numId="26">
    <w:abstractNumId w:val="7"/>
  </w:num>
  <w:num w:numId="27">
    <w:abstractNumId w:val="3"/>
  </w:num>
  <w:num w:numId="28">
    <w:abstractNumId w:val="12"/>
  </w:num>
  <w:num w:numId="29">
    <w:abstractNumId w:val="19"/>
  </w:num>
  <w:num w:numId="30">
    <w:abstractNumId w:val="22"/>
  </w:num>
  <w:num w:numId="31">
    <w:abstractNumId w:val="9"/>
  </w:num>
  <w:num w:numId="32">
    <w:abstractNumId w:val="11"/>
  </w:num>
  <w:num w:numId="33">
    <w:abstractNumId w:val="23"/>
  </w:num>
  <w:num w:numId="34">
    <w:abstractNumId w:val="34"/>
  </w:num>
  <w:num w:numId="35">
    <w:abstractNumId w:val="25"/>
  </w:num>
  <w:num w:numId="36">
    <w:abstractNumId w:val="32"/>
  </w:num>
  <w:num w:numId="3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147457"/>
  </w:hdrShapeDefaults>
  <w:footnotePr>
    <w:footnote w:id="-1"/>
    <w:footnote w:id="0"/>
  </w:footnotePr>
  <w:endnotePr>
    <w:endnote w:id="-1"/>
    <w:endnote w:id="0"/>
  </w:endnotePr>
  <w:compat/>
  <w:rsids>
    <w:rsidRoot w:val="00FA14C1"/>
    <w:rsid w:val="0001583A"/>
    <w:rsid w:val="00023995"/>
    <w:rsid w:val="00035FC1"/>
    <w:rsid w:val="00044669"/>
    <w:rsid w:val="00056976"/>
    <w:rsid w:val="0005755E"/>
    <w:rsid w:val="00065E94"/>
    <w:rsid w:val="000713CC"/>
    <w:rsid w:val="00074D1C"/>
    <w:rsid w:val="00084422"/>
    <w:rsid w:val="00087414"/>
    <w:rsid w:val="00087AC1"/>
    <w:rsid w:val="00095509"/>
    <w:rsid w:val="000B42C1"/>
    <w:rsid w:val="000B780D"/>
    <w:rsid w:val="000C4044"/>
    <w:rsid w:val="000C4154"/>
    <w:rsid w:val="000C73EE"/>
    <w:rsid w:val="000C7773"/>
    <w:rsid w:val="000E200A"/>
    <w:rsid w:val="000E22F2"/>
    <w:rsid w:val="000F7B05"/>
    <w:rsid w:val="00100549"/>
    <w:rsid w:val="00127A3C"/>
    <w:rsid w:val="0014075F"/>
    <w:rsid w:val="001411B2"/>
    <w:rsid w:val="00144A7F"/>
    <w:rsid w:val="00147D15"/>
    <w:rsid w:val="00147D99"/>
    <w:rsid w:val="00151BFE"/>
    <w:rsid w:val="00160EFD"/>
    <w:rsid w:val="00170561"/>
    <w:rsid w:val="00170B2A"/>
    <w:rsid w:val="00170DF6"/>
    <w:rsid w:val="001946D2"/>
    <w:rsid w:val="00194C52"/>
    <w:rsid w:val="00197F26"/>
    <w:rsid w:val="001A1FEE"/>
    <w:rsid w:val="001A2B42"/>
    <w:rsid w:val="001C3A8A"/>
    <w:rsid w:val="001C4045"/>
    <w:rsid w:val="001D0960"/>
    <w:rsid w:val="001D11E7"/>
    <w:rsid w:val="001E35C3"/>
    <w:rsid w:val="001F39E4"/>
    <w:rsid w:val="001F49D6"/>
    <w:rsid w:val="002108D9"/>
    <w:rsid w:val="00224413"/>
    <w:rsid w:val="00230263"/>
    <w:rsid w:val="00232AC9"/>
    <w:rsid w:val="00236C52"/>
    <w:rsid w:val="002562B2"/>
    <w:rsid w:val="0026240E"/>
    <w:rsid w:val="00264CB9"/>
    <w:rsid w:val="00265C37"/>
    <w:rsid w:val="00281621"/>
    <w:rsid w:val="00285594"/>
    <w:rsid w:val="0029574B"/>
    <w:rsid w:val="002958CF"/>
    <w:rsid w:val="002A0C5E"/>
    <w:rsid w:val="002A3D4F"/>
    <w:rsid w:val="002A6044"/>
    <w:rsid w:val="002C13F0"/>
    <w:rsid w:val="002D2301"/>
    <w:rsid w:val="002D6FDC"/>
    <w:rsid w:val="002D77BC"/>
    <w:rsid w:val="002E0ECF"/>
    <w:rsid w:val="002E19CB"/>
    <w:rsid w:val="002E59EA"/>
    <w:rsid w:val="00301BB9"/>
    <w:rsid w:val="00301C5F"/>
    <w:rsid w:val="00304801"/>
    <w:rsid w:val="00306356"/>
    <w:rsid w:val="00315410"/>
    <w:rsid w:val="00317F01"/>
    <w:rsid w:val="00326851"/>
    <w:rsid w:val="00327DBF"/>
    <w:rsid w:val="00333915"/>
    <w:rsid w:val="00340DD4"/>
    <w:rsid w:val="003412BF"/>
    <w:rsid w:val="003637C4"/>
    <w:rsid w:val="00365489"/>
    <w:rsid w:val="00366066"/>
    <w:rsid w:val="003729EA"/>
    <w:rsid w:val="00386C52"/>
    <w:rsid w:val="00387301"/>
    <w:rsid w:val="003923F3"/>
    <w:rsid w:val="003936F6"/>
    <w:rsid w:val="003A098A"/>
    <w:rsid w:val="003A17ED"/>
    <w:rsid w:val="003A28D0"/>
    <w:rsid w:val="003A728F"/>
    <w:rsid w:val="003B4E64"/>
    <w:rsid w:val="003D01B2"/>
    <w:rsid w:val="003D26A2"/>
    <w:rsid w:val="003D50DE"/>
    <w:rsid w:val="003E64F2"/>
    <w:rsid w:val="00400280"/>
    <w:rsid w:val="00401B8D"/>
    <w:rsid w:val="00402245"/>
    <w:rsid w:val="00404D5A"/>
    <w:rsid w:val="00407944"/>
    <w:rsid w:val="00413C06"/>
    <w:rsid w:val="00415DDA"/>
    <w:rsid w:val="00421F80"/>
    <w:rsid w:val="00425BC7"/>
    <w:rsid w:val="00425BE6"/>
    <w:rsid w:val="004278D8"/>
    <w:rsid w:val="00430061"/>
    <w:rsid w:val="00456BDC"/>
    <w:rsid w:val="004620ED"/>
    <w:rsid w:val="00467022"/>
    <w:rsid w:val="004705AB"/>
    <w:rsid w:val="0049418B"/>
    <w:rsid w:val="004949E2"/>
    <w:rsid w:val="004A0026"/>
    <w:rsid w:val="004B0604"/>
    <w:rsid w:val="004B1282"/>
    <w:rsid w:val="004B4734"/>
    <w:rsid w:val="004C5378"/>
    <w:rsid w:val="004D546B"/>
    <w:rsid w:val="004D7040"/>
    <w:rsid w:val="004E3688"/>
    <w:rsid w:val="005209D9"/>
    <w:rsid w:val="00522E2F"/>
    <w:rsid w:val="0055115B"/>
    <w:rsid w:val="00557F8A"/>
    <w:rsid w:val="00574840"/>
    <w:rsid w:val="00575A58"/>
    <w:rsid w:val="00583272"/>
    <w:rsid w:val="005924D0"/>
    <w:rsid w:val="005926DB"/>
    <w:rsid w:val="0059600A"/>
    <w:rsid w:val="005A168D"/>
    <w:rsid w:val="005A61C1"/>
    <w:rsid w:val="005B14C5"/>
    <w:rsid w:val="005B3330"/>
    <w:rsid w:val="005C24D1"/>
    <w:rsid w:val="005C4C8F"/>
    <w:rsid w:val="005E09D3"/>
    <w:rsid w:val="005E0FB7"/>
    <w:rsid w:val="005F4AD0"/>
    <w:rsid w:val="00600B28"/>
    <w:rsid w:val="00603EF3"/>
    <w:rsid w:val="006060B6"/>
    <w:rsid w:val="006268A4"/>
    <w:rsid w:val="00642F10"/>
    <w:rsid w:val="00643152"/>
    <w:rsid w:val="00660ABA"/>
    <w:rsid w:val="0066668C"/>
    <w:rsid w:val="006732CA"/>
    <w:rsid w:val="006756D2"/>
    <w:rsid w:val="00677DDF"/>
    <w:rsid w:val="00680FF0"/>
    <w:rsid w:val="0068154E"/>
    <w:rsid w:val="00687E04"/>
    <w:rsid w:val="006A32CD"/>
    <w:rsid w:val="006A506B"/>
    <w:rsid w:val="006B0E6D"/>
    <w:rsid w:val="006B1ECF"/>
    <w:rsid w:val="006B535E"/>
    <w:rsid w:val="006C4758"/>
    <w:rsid w:val="006C5BA3"/>
    <w:rsid w:val="006D16DA"/>
    <w:rsid w:val="006D4E83"/>
    <w:rsid w:val="006E00D5"/>
    <w:rsid w:val="006E7884"/>
    <w:rsid w:val="00700140"/>
    <w:rsid w:val="00707D88"/>
    <w:rsid w:val="00716EDD"/>
    <w:rsid w:val="00717769"/>
    <w:rsid w:val="00722887"/>
    <w:rsid w:val="007231AC"/>
    <w:rsid w:val="007271FD"/>
    <w:rsid w:val="0073043E"/>
    <w:rsid w:val="00732EBE"/>
    <w:rsid w:val="0074617D"/>
    <w:rsid w:val="0075080E"/>
    <w:rsid w:val="007620E4"/>
    <w:rsid w:val="00763E31"/>
    <w:rsid w:val="007751E4"/>
    <w:rsid w:val="00775E56"/>
    <w:rsid w:val="0077788B"/>
    <w:rsid w:val="00781BC9"/>
    <w:rsid w:val="00784D7E"/>
    <w:rsid w:val="00785161"/>
    <w:rsid w:val="0079125C"/>
    <w:rsid w:val="007979CA"/>
    <w:rsid w:val="007A0283"/>
    <w:rsid w:val="007A2365"/>
    <w:rsid w:val="007B0757"/>
    <w:rsid w:val="007B306A"/>
    <w:rsid w:val="007B53A6"/>
    <w:rsid w:val="007C51E1"/>
    <w:rsid w:val="007D0134"/>
    <w:rsid w:val="007E03B7"/>
    <w:rsid w:val="007E4106"/>
    <w:rsid w:val="007E5573"/>
    <w:rsid w:val="007F1A91"/>
    <w:rsid w:val="007F54C5"/>
    <w:rsid w:val="00802E62"/>
    <w:rsid w:val="0081299A"/>
    <w:rsid w:val="008174E8"/>
    <w:rsid w:val="00822CFB"/>
    <w:rsid w:val="00833DE9"/>
    <w:rsid w:val="00835DEB"/>
    <w:rsid w:val="00836328"/>
    <w:rsid w:val="00837660"/>
    <w:rsid w:val="008469DD"/>
    <w:rsid w:val="0086428A"/>
    <w:rsid w:val="00866B4F"/>
    <w:rsid w:val="00866C02"/>
    <w:rsid w:val="0087528E"/>
    <w:rsid w:val="00875B6F"/>
    <w:rsid w:val="008769E7"/>
    <w:rsid w:val="0088293B"/>
    <w:rsid w:val="008849BD"/>
    <w:rsid w:val="00893534"/>
    <w:rsid w:val="0089765C"/>
    <w:rsid w:val="008A7A7D"/>
    <w:rsid w:val="008B058D"/>
    <w:rsid w:val="008B0C4B"/>
    <w:rsid w:val="008B25AE"/>
    <w:rsid w:val="008B49B1"/>
    <w:rsid w:val="008B7875"/>
    <w:rsid w:val="008C729F"/>
    <w:rsid w:val="008C759A"/>
    <w:rsid w:val="008D7DA1"/>
    <w:rsid w:val="008F026D"/>
    <w:rsid w:val="008F74BF"/>
    <w:rsid w:val="009000FF"/>
    <w:rsid w:val="00900BE9"/>
    <w:rsid w:val="00904E35"/>
    <w:rsid w:val="00911DD5"/>
    <w:rsid w:val="009139B0"/>
    <w:rsid w:val="00913E7F"/>
    <w:rsid w:val="00916A9E"/>
    <w:rsid w:val="00917DD3"/>
    <w:rsid w:val="00925123"/>
    <w:rsid w:val="0093361F"/>
    <w:rsid w:val="0093616F"/>
    <w:rsid w:val="009567D7"/>
    <w:rsid w:val="00964680"/>
    <w:rsid w:val="0096493A"/>
    <w:rsid w:val="00970D68"/>
    <w:rsid w:val="00986B56"/>
    <w:rsid w:val="009912D9"/>
    <w:rsid w:val="0099264B"/>
    <w:rsid w:val="009A459B"/>
    <w:rsid w:val="009C36AF"/>
    <w:rsid w:val="009C67B1"/>
    <w:rsid w:val="009D515A"/>
    <w:rsid w:val="009D5400"/>
    <w:rsid w:val="009E74DB"/>
    <w:rsid w:val="009E772C"/>
    <w:rsid w:val="009F0F12"/>
    <w:rsid w:val="009F0F99"/>
    <w:rsid w:val="009F1554"/>
    <w:rsid w:val="009F2739"/>
    <w:rsid w:val="009F43CF"/>
    <w:rsid w:val="00A138DE"/>
    <w:rsid w:val="00A15CA1"/>
    <w:rsid w:val="00A206A3"/>
    <w:rsid w:val="00A42035"/>
    <w:rsid w:val="00A42641"/>
    <w:rsid w:val="00A73A86"/>
    <w:rsid w:val="00A744D2"/>
    <w:rsid w:val="00A7484C"/>
    <w:rsid w:val="00A85BC2"/>
    <w:rsid w:val="00AA29F1"/>
    <w:rsid w:val="00AC4537"/>
    <w:rsid w:val="00AD0237"/>
    <w:rsid w:val="00AD089B"/>
    <w:rsid w:val="00AD360E"/>
    <w:rsid w:val="00AD6361"/>
    <w:rsid w:val="00AE425E"/>
    <w:rsid w:val="00AE42F4"/>
    <w:rsid w:val="00B040E2"/>
    <w:rsid w:val="00B0554A"/>
    <w:rsid w:val="00B10E32"/>
    <w:rsid w:val="00B115DB"/>
    <w:rsid w:val="00B140F7"/>
    <w:rsid w:val="00B164D7"/>
    <w:rsid w:val="00B234BF"/>
    <w:rsid w:val="00B235C1"/>
    <w:rsid w:val="00B266BD"/>
    <w:rsid w:val="00B34E26"/>
    <w:rsid w:val="00B440DE"/>
    <w:rsid w:val="00B77EFB"/>
    <w:rsid w:val="00B80999"/>
    <w:rsid w:val="00B94A12"/>
    <w:rsid w:val="00B958D5"/>
    <w:rsid w:val="00B95B01"/>
    <w:rsid w:val="00BA0F93"/>
    <w:rsid w:val="00BB671E"/>
    <w:rsid w:val="00BB763C"/>
    <w:rsid w:val="00BC12FC"/>
    <w:rsid w:val="00BC145F"/>
    <w:rsid w:val="00BC4F35"/>
    <w:rsid w:val="00BD08B8"/>
    <w:rsid w:val="00BE12C9"/>
    <w:rsid w:val="00BE5AB6"/>
    <w:rsid w:val="00BF3B9E"/>
    <w:rsid w:val="00C03E87"/>
    <w:rsid w:val="00C11CAE"/>
    <w:rsid w:val="00C32998"/>
    <w:rsid w:val="00C336E4"/>
    <w:rsid w:val="00C412B3"/>
    <w:rsid w:val="00C434F4"/>
    <w:rsid w:val="00C43EC1"/>
    <w:rsid w:val="00C5734D"/>
    <w:rsid w:val="00C75000"/>
    <w:rsid w:val="00C753A4"/>
    <w:rsid w:val="00C75E9B"/>
    <w:rsid w:val="00C90822"/>
    <w:rsid w:val="00C92988"/>
    <w:rsid w:val="00C93F48"/>
    <w:rsid w:val="00CA0D51"/>
    <w:rsid w:val="00CA3B5E"/>
    <w:rsid w:val="00CB11EF"/>
    <w:rsid w:val="00CC3B5D"/>
    <w:rsid w:val="00CC7768"/>
    <w:rsid w:val="00CD5BC1"/>
    <w:rsid w:val="00CE6A4F"/>
    <w:rsid w:val="00CF28C1"/>
    <w:rsid w:val="00CF5F1C"/>
    <w:rsid w:val="00D018BF"/>
    <w:rsid w:val="00D03F15"/>
    <w:rsid w:val="00D06DF2"/>
    <w:rsid w:val="00D10068"/>
    <w:rsid w:val="00D11DB9"/>
    <w:rsid w:val="00D17AEC"/>
    <w:rsid w:val="00D26715"/>
    <w:rsid w:val="00D33FE7"/>
    <w:rsid w:val="00D6206B"/>
    <w:rsid w:val="00D65856"/>
    <w:rsid w:val="00D736E8"/>
    <w:rsid w:val="00D77040"/>
    <w:rsid w:val="00D83894"/>
    <w:rsid w:val="00D84770"/>
    <w:rsid w:val="00D92D75"/>
    <w:rsid w:val="00DA1229"/>
    <w:rsid w:val="00DB51A8"/>
    <w:rsid w:val="00DB7FE7"/>
    <w:rsid w:val="00DC1A5B"/>
    <w:rsid w:val="00DC4A32"/>
    <w:rsid w:val="00DC57E3"/>
    <w:rsid w:val="00DD20EB"/>
    <w:rsid w:val="00DD2B23"/>
    <w:rsid w:val="00DD59E4"/>
    <w:rsid w:val="00DE4FF0"/>
    <w:rsid w:val="00DF084B"/>
    <w:rsid w:val="00DF150F"/>
    <w:rsid w:val="00E018BD"/>
    <w:rsid w:val="00E02205"/>
    <w:rsid w:val="00E10E05"/>
    <w:rsid w:val="00E13142"/>
    <w:rsid w:val="00E1386B"/>
    <w:rsid w:val="00E16CAA"/>
    <w:rsid w:val="00E203CC"/>
    <w:rsid w:val="00E25AEF"/>
    <w:rsid w:val="00E27A2B"/>
    <w:rsid w:val="00E378F8"/>
    <w:rsid w:val="00E418B3"/>
    <w:rsid w:val="00E43029"/>
    <w:rsid w:val="00E46B27"/>
    <w:rsid w:val="00E50123"/>
    <w:rsid w:val="00E51555"/>
    <w:rsid w:val="00E64332"/>
    <w:rsid w:val="00E74B07"/>
    <w:rsid w:val="00E75975"/>
    <w:rsid w:val="00E765D5"/>
    <w:rsid w:val="00E84A23"/>
    <w:rsid w:val="00E92607"/>
    <w:rsid w:val="00EB2737"/>
    <w:rsid w:val="00EC0F09"/>
    <w:rsid w:val="00EE3682"/>
    <w:rsid w:val="00EF0C1C"/>
    <w:rsid w:val="00EF2F50"/>
    <w:rsid w:val="00F06ECB"/>
    <w:rsid w:val="00F16848"/>
    <w:rsid w:val="00F173A1"/>
    <w:rsid w:val="00F204AA"/>
    <w:rsid w:val="00F2072A"/>
    <w:rsid w:val="00F376B3"/>
    <w:rsid w:val="00F56A2D"/>
    <w:rsid w:val="00F57511"/>
    <w:rsid w:val="00F5763C"/>
    <w:rsid w:val="00F57D56"/>
    <w:rsid w:val="00F66B23"/>
    <w:rsid w:val="00F719E6"/>
    <w:rsid w:val="00F77B7D"/>
    <w:rsid w:val="00F803DC"/>
    <w:rsid w:val="00F85460"/>
    <w:rsid w:val="00F875AE"/>
    <w:rsid w:val="00F91B99"/>
    <w:rsid w:val="00FA14C1"/>
    <w:rsid w:val="00FC2FD8"/>
    <w:rsid w:val="00FC541F"/>
    <w:rsid w:val="00FD1122"/>
    <w:rsid w:val="00FD5F0D"/>
    <w:rsid w:val="00FE09D3"/>
    <w:rsid w:val="00FE3786"/>
    <w:rsid w:val="00FE61C0"/>
    <w:rsid w:val="00FF0805"/>
    <w:rsid w:val="00FF27B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4745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Heading1">
    <w:name w:val="Heading 1"/>
    <w:basedOn w:val="Normal"/>
    <w:uiPriority w:val="1"/>
    <w:qFormat/>
    <w:rsid w:val="0028559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28559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285594"/>
    <w:rPr>
      <w:rFonts w:ascii="Arial MT" w:eastAsia="Arial MT" w:hAnsi="Arial MT" w:cs="Arial MT"/>
      <w:sz w:val="16"/>
      <w:szCs w:val="16"/>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iPriority w:val="99"/>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s>
</file>

<file path=word/webSettings.xml><?xml version="1.0" encoding="utf-8"?>
<w:webSettings xmlns:r="http://schemas.openxmlformats.org/officeDocument/2006/relationships" xmlns:w="http://schemas.openxmlformats.org/wordprocessingml/2006/main">
  <w:divs>
    <w:div w:id="327636500">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627160224">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ov.br/compras/p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20"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qei.fornecedores@rio.rj.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D48AF4F-7363-4403-8922-128A055A2E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31</Pages>
  <Words>8324</Words>
  <Characters>44950</Characters>
  <Application>Microsoft Office Word</Application>
  <DocSecurity>0</DocSecurity>
  <Lines>374</Lines>
  <Paragraphs>106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53168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usuario</cp:lastModifiedBy>
  <cp:revision>24</cp:revision>
  <cp:lastPrinted>2023-07-19T15:10:00Z</cp:lastPrinted>
  <dcterms:created xsi:type="dcterms:W3CDTF">2024-05-14T19:24:00Z</dcterms:created>
  <dcterms:modified xsi:type="dcterms:W3CDTF">2025-05-22T14:35:00Z</dcterms:modified>
</cp:coreProperties>
</file>