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E6E0E" w:rsidRDefault="00AE6E0E" w:rsidP="0063235E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:rsidR="007754B8" w:rsidRDefault="00B16EB4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  <w:r w:rsidRPr="00237D34"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  <w:t>DOCUMENTO DE FORMALIZAÇÃO DE DEMANDA (DFD)</w:t>
      </w:r>
    </w:p>
    <w:p w:rsidR="00E91EB0" w:rsidRPr="007754B8" w:rsidRDefault="00E91EB0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:rsidR="00B16EB4" w:rsidRPr="00237D34" w:rsidRDefault="00B16EB4" w:rsidP="00A173BB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Identificação da Área Requisitante</w:t>
      </w:r>
    </w:p>
    <w:p w:rsidR="00E76BD2" w:rsidRPr="0094717B" w:rsidRDefault="00E76BD2" w:rsidP="00E76BD2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843"/>
        <w:gridCol w:w="4536"/>
        <w:gridCol w:w="1276"/>
        <w:gridCol w:w="1701"/>
      </w:tblGrid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Unidade Requisitante</w:t>
            </w:r>
          </w:p>
        </w:tc>
        <w:tc>
          <w:tcPr>
            <w:tcW w:w="4536" w:type="dxa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Subsecretaria de Atenção Hospitalar de Urgência e Emergência </w:t>
            </w:r>
          </w:p>
        </w:tc>
        <w:tc>
          <w:tcPr>
            <w:tcW w:w="1276" w:type="dxa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701" w:type="dxa"/>
            <w:vAlign w:val="center"/>
          </w:tcPr>
          <w:p w:rsidR="00E76BD2" w:rsidRPr="00267799" w:rsidRDefault="00D93BFA" w:rsidP="00D93BFA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07/07</w:t>
            </w:r>
            <w:r w:rsidR="005B3956">
              <w:rPr>
                <w:rFonts w:asciiTheme="minorHAnsi" w:hAnsiTheme="minorHAnsi" w:cstheme="minorHAnsi"/>
                <w:sz w:val="22"/>
                <w:szCs w:val="22"/>
              </w:rPr>
              <w:t>/202</w:t>
            </w:r>
            <w:r w:rsidR="00A2618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Projeto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Assegurar ao Usuário, Atendimento Integral a Assistência à Saúde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Especificação da Demanda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267799" w:rsidRDefault="00E76BD2" w:rsidP="00041C8D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Aquisição de </w:t>
            </w:r>
            <w:r w:rsidR="00D86BDC">
              <w:rPr>
                <w:rFonts w:asciiTheme="minorHAnsi" w:hAnsiTheme="minorHAnsi" w:cstheme="minorHAnsi"/>
                <w:sz w:val="22"/>
                <w:szCs w:val="22"/>
              </w:rPr>
              <w:t>Produtos Farmacológicos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Responsável pela Demanda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7A4111" w:rsidRDefault="007A4111" w:rsidP="007A4111">
            <w:pPr>
              <w:pStyle w:val="Corpodetexto"/>
              <w:spacing w:line="276" w:lineRule="auto"/>
              <w:rPr>
                <w:rFonts w:asciiTheme="minorHAnsi" w:hAnsiTheme="minorHAnsi" w:cstheme="minorHAnsi"/>
              </w:rPr>
            </w:pPr>
            <w:r w:rsidRPr="007A4111">
              <w:rPr>
                <w:rFonts w:asciiTheme="minorHAnsi" w:hAnsiTheme="minorHAnsi" w:cstheme="minorHAnsi"/>
              </w:rPr>
              <w:t>Angelica Barreto da Silva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974E84" w:rsidRPr="00267799" w:rsidRDefault="00974E84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E-mail do Responsável</w:t>
            </w:r>
          </w:p>
        </w:tc>
        <w:tc>
          <w:tcPr>
            <w:tcW w:w="7513" w:type="dxa"/>
            <w:gridSpan w:val="3"/>
            <w:vAlign w:val="center"/>
          </w:tcPr>
          <w:p w:rsidR="00974E84" w:rsidRPr="00267799" w:rsidRDefault="007A4111" w:rsidP="00310F75">
            <w:pPr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sadt</w:t>
            </w:r>
            <w:r w:rsidR="007D2E06">
              <w:rPr>
                <w:rFonts w:asciiTheme="minorHAnsi" w:hAnsiTheme="minorHAnsi" w:cstheme="minorHAnsi"/>
                <w:sz w:val="22"/>
                <w:szCs w:val="22"/>
              </w:rPr>
              <w:t>hmfst@gmail.com</w:t>
            </w:r>
          </w:p>
        </w:tc>
      </w:tr>
    </w:tbl>
    <w:p w:rsidR="00B16EB4" w:rsidRPr="00237D34" w:rsidRDefault="00B16EB4" w:rsidP="0063235E">
      <w:pPr>
        <w:widowControl w:val="0"/>
        <w:autoSpaceDE w:val="0"/>
        <w:autoSpaceDN w:val="0"/>
        <w:adjustRightInd w:val="0"/>
        <w:ind w:left="360"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B16EB4" w:rsidRPr="00237D34" w:rsidRDefault="00B16EB4" w:rsidP="00A173BB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Demanda - Quantidade</w:t>
      </w:r>
    </w:p>
    <w:p w:rsidR="00F756C0" w:rsidRDefault="00F756C0" w:rsidP="00A173BB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1342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83"/>
        <w:gridCol w:w="1805"/>
        <w:gridCol w:w="851"/>
        <w:gridCol w:w="3981"/>
        <w:gridCol w:w="833"/>
        <w:gridCol w:w="1351"/>
        <w:gridCol w:w="1341"/>
        <w:gridCol w:w="1341"/>
        <w:gridCol w:w="1341"/>
      </w:tblGrid>
      <w:tr w:rsidR="00456C59" w:rsidRPr="00041C8D" w:rsidTr="006B212D">
        <w:trPr>
          <w:gridAfter w:val="3"/>
          <w:wAfter w:w="4023" w:type="dxa"/>
          <w:trHeight w:val="300"/>
        </w:trPr>
        <w:tc>
          <w:tcPr>
            <w:tcW w:w="9404" w:type="dxa"/>
            <w:gridSpan w:val="6"/>
            <w:shd w:val="clear" w:color="000000" w:fill="CCCCCC"/>
            <w:vAlign w:val="center"/>
          </w:tcPr>
          <w:p w:rsidR="00792106" w:rsidRPr="00041C8D" w:rsidRDefault="00456C59" w:rsidP="00792106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Material Médico </w:t>
            </w:r>
            <w:r w:rsidR="0079210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Hospitalar</w:t>
            </w:r>
          </w:p>
        </w:tc>
      </w:tr>
      <w:tr w:rsidR="00456C59" w:rsidRPr="00041C8D" w:rsidTr="006B212D">
        <w:trPr>
          <w:gridAfter w:val="3"/>
          <w:wAfter w:w="4023" w:type="dxa"/>
          <w:trHeight w:val="600"/>
        </w:trPr>
        <w:tc>
          <w:tcPr>
            <w:tcW w:w="583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805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SMA</w:t>
            </w:r>
          </w:p>
        </w:tc>
        <w:tc>
          <w:tcPr>
            <w:tcW w:w="851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BR</w:t>
            </w:r>
          </w:p>
        </w:tc>
        <w:tc>
          <w:tcPr>
            <w:tcW w:w="3981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Descrição do produto</w:t>
            </w:r>
          </w:p>
        </w:tc>
        <w:tc>
          <w:tcPr>
            <w:tcW w:w="833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U/C</w:t>
            </w:r>
          </w:p>
        </w:tc>
        <w:tc>
          <w:tcPr>
            <w:tcW w:w="1351" w:type="dxa"/>
            <w:shd w:val="clear" w:color="000000" w:fill="CCCCCC"/>
            <w:vAlign w:val="center"/>
          </w:tcPr>
          <w:p w:rsidR="00456C59" w:rsidRPr="00041C8D" w:rsidRDefault="00D93BFA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QUANTIDADE </w:t>
            </w:r>
          </w:p>
        </w:tc>
      </w:tr>
      <w:tr w:rsidR="00D86BDC" w:rsidRPr="00162B3E" w:rsidTr="006B2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4023" w:type="dxa"/>
          <w:trHeight w:val="715"/>
        </w:trPr>
        <w:tc>
          <w:tcPr>
            <w:tcW w:w="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D93BFA" w:rsidP="00D93BFA">
            <w:pPr>
              <w:ind w:firstLineChars="100" w:firstLine="20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6505.07.002-13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D93BFA" w:rsidP="00D93BFA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AMIODARONA, CLORIDRATO 50MG/ML SOLUCAO INJETAVEL AMPOLA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3ML</w:t>
            </w:r>
            <w:proofErr w:type="gramEnd"/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D93BFA" w:rsidP="00D93BFA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AMP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D93BFA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1000</w:t>
            </w:r>
          </w:p>
        </w:tc>
      </w:tr>
      <w:tr w:rsidR="00D86BDC" w:rsidRPr="00162B3E" w:rsidTr="006B2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4023" w:type="dxa"/>
          <w:trHeight w:val="715"/>
        </w:trPr>
        <w:tc>
          <w:tcPr>
            <w:tcW w:w="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93BFA" w:rsidRDefault="00D93BFA" w:rsidP="00D86BDC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D86BDC" w:rsidRPr="00E91EB0" w:rsidRDefault="00D93BFA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6505.08.004-39</w:t>
            </w:r>
          </w:p>
          <w:p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D93BFA" w:rsidP="00D93BFA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AMPICILINA SODICA INJETAVEL 1G FRASCO-AMPOLA + DILUENTE</w:t>
            </w:r>
            <w:r w:rsidR="00D86BDC"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D93BFA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AMP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D93BFA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100</w:t>
            </w:r>
          </w:p>
        </w:tc>
      </w:tr>
      <w:tr w:rsidR="00D86BDC" w:rsidRPr="00162B3E" w:rsidTr="006B2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4023" w:type="dxa"/>
          <w:trHeight w:val="715"/>
        </w:trPr>
        <w:tc>
          <w:tcPr>
            <w:tcW w:w="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D93BFA" w:rsidP="00D93BFA">
            <w:pPr>
              <w:ind w:firstLineChars="100" w:firstLine="20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6505.16.015-95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D93BFA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CETOPROFENO 100 MG INJETÁVEL INTRAVENOSO</w:t>
            </w:r>
            <w:r w:rsidR="006B212D">
              <w:rPr>
                <w:rFonts w:ascii="Calibri" w:hAnsi="Calibri" w:cs="Calibri"/>
                <w:sz w:val="20"/>
                <w:szCs w:val="20"/>
              </w:rPr>
              <w:t xml:space="preserve"> FRASCO-AMPOLA</w:t>
            </w:r>
          </w:p>
          <w:p w:rsidR="00D86BDC" w:rsidRPr="00E91EB0" w:rsidRDefault="00D86BDC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D93BFA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FR/AMP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D93BFA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4500</w:t>
            </w:r>
          </w:p>
        </w:tc>
      </w:tr>
      <w:tr w:rsidR="00D86BDC" w:rsidRPr="00162B3E" w:rsidTr="006B2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4023" w:type="dxa"/>
          <w:trHeight w:val="715"/>
        </w:trPr>
        <w:tc>
          <w:tcPr>
            <w:tcW w:w="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E91EB0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6F0ACA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6505.09.019-79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6F0ACA" w:rsidRPr="006F0ACA" w:rsidRDefault="006F0ACA" w:rsidP="006F0ACA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F0AC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CLOPIDOGREL 75 MG </w:t>
            </w:r>
          </w:p>
          <w:p w:rsidR="00D86BDC" w:rsidRPr="00E91EB0" w:rsidRDefault="006F0ACA" w:rsidP="006F0ACA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F0AC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COMPRIMIDO</w:t>
            </w:r>
            <w:r w:rsidR="00D86BDC"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6F0ACA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COMP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6F0ACA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2000</w:t>
            </w:r>
          </w:p>
        </w:tc>
      </w:tr>
      <w:tr w:rsidR="00D86BDC" w:rsidRPr="00162B3E" w:rsidTr="006B2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4023" w:type="dxa"/>
          <w:trHeight w:val="715"/>
        </w:trPr>
        <w:tc>
          <w:tcPr>
            <w:tcW w:w="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E91EB0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6F0ACA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6505.42.005-94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6F0ACA" w:rsidP="006F0ACA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DOBUTAMINA, CLORIDRATO 12,5MG/ML SOLUCAO INJETAVEL, AMPOLA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20ML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> </w:t>
            </w:r>
            <w:r w:rsidR="00D86BDC"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6F0ACA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AMP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6F0ACA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150</w:t>
            </w:r>
          </w:p>
        </w:tc>
      </w:tr>
      <w:tr w:rsidR="00E91EB0" w:rsidRPr="00162B3E" w:rsidTr="006B2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E91EB0" w:rsidRPr="00E91EB0" w:rsidRDefault="00E91EB0" w:rsidP="00E91EB0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91EB0" w:rsidRPr="00E91EB0" w:rsidRDefault="006F0ACA" w:rsidP="006F0ACA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6505.08.023-00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E91EB0" w:rsidRPr="00E91EB0" w:rsidRDefault="00E91EB0" w:rsidP="00E91EB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91EB0" w:rsidRPr="00E91EB0" w:rsidRDefault="006F0ACA" w:rsidP="006F0ACA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GENTAMICINA, SULFATO 40MG/ML SOLUCAO INJETAVEL AMPOLA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2ML</w:t>
            </w:r>
            <w:proofErr w:type="gramEnd"/>
            <w:r w:rsidR="00E91EB0"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91EB0" w:rsidRPr="00E91EB0" w:rsidRDefault="006F0ACA" w:rsidP="00E91EB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AMP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91EB0" w:rsidRPr="00E91EB0" w:rsidRDefault="006F0ACA" w:rsidP="00E91EB0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1341" w:type="dxa"/>
            <w:vAlign w:val="center"/>
          </w:tcPr>
          <w:p w:rsidR="00E91EB0" w:rsidRPr="00162B3E" w:rsidRDefault="00E91EB0" w:rsidP="00E91EB0">
            <w:pPr>
              <w:suppressAutoHyphens w:val="0"/>
            </w:pPr>
          </w:p>
        </w:tc>
        <w:tc>
          <w:tcPr>
            <w:tcW w:w="1341" w:type="dxa"/>
            <w:vAlign w:val="center"/>
          </w:tcPr>
          <w:p w:rsidR="00E91EB0" w:rsidRPr="00162B3E" w:rsidRDefault="00E91EB0" w:rsidP="00E91EB0">
            <w:pPr>
              <w:suppressAutoHyphens w:val="0"/>
            </w:pPr>
          </w:p>
        </w:tc>
        <w:tc>
          <w:tcPr>
            <w:tcW w:w="1341" w:type="dxa"/>
            <w:vAlign w:val="center"/>
          </w:tcPr>
          <w:p w:rsidR="00E91EB0" w:rsidRPr="00162B3E" w:rsidRDefault="00E91EB0" w:rsidP="00E91EB0">
            <w:pPr>
              <w:suppressAutoHyphens w:val="0"/>
            </w:pPr>
          </w:p>
        </w:tc>
      </w:tr>
    </w:tbl>
    <w:p w:rsidR="00E60123" w:rsidRDefault="00E60123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</w:p>
    <w:p w:rsidR="00B16EB4" w:rsidRPr="00237D34" w:rsidRDefault="00B16EB4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  <w:r w:rsidRPr="00237D34">
        <w:rPr>
          <w:rFonts w:asciiTheme="minorHAnsi" w:hAnsiTheme="minorHAnsi" w:cstheme="minorHAnsi"/>
          <w:b/>
          <w:sz w:val="22"/>
          <w:szCs w:val="22"/>
        </w:rPr>
        <w:t>2.1. Unidades Atendidas</w:t>
      </w:r>
    </w:p>
    <w:p w:rsidR="001E6ADE" w:rsidRPr="00237D34" w:rsidRDefault="001E6ADE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8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8291"/>
      </w:tblGrid>
      <w:tr w:rsidR="0094717B" w:rsidRPr="00237D34" w:rsidTr="0094717B">
        <w:trPr>
          <w:trHeight w:val="300"/>
          <w:jc w:val="center"/>
        </w:trPr>
        <w:tc>
          <w:tcPr>
            <w:tcW w:w="8291" w:type="dxa"/>
            <w:shd w:val="clear" w:color="000000" w:fill="C0C0C0"/>
            <w:vAlign w:val="center"/>
            <w:hideMark/>
          </w:tcPr>
          <w:p w:rsidR="0094717B" w:rsidRPr="00237D34" w:rsidRDefault="0094717B" w:rsidP="008928BF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37D34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UNIDADES / ENDEREÇOS</w:t>
            </w:r>
          </w:p>
        </w:tc>
      </w:tr>
      <w:tr w:rsidR="00973DBD" w:rsidRPr="00237D34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HOSPITAL MUNICIPAL FRANCISCO DA SILVA TELLES</w:t>
            </w:r>
          </w:p>
        </w:tc>
      </w:tr>
      <w:tr w:rsidR="00973DBD" w:rsidRPr="00237D34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t-BR"/>
              </w:rPr>
              <w:t>Avenida Ubirajara 25 - Irajá - Rio de Janeiro - RJ</w:t>
            </w:r>
          </w:p>
        </w:tc>
      </w:tr>
    </w:tbl>
    <w:p w:rsidR="00B16EB4" w:rsidRPr="00237D34" w:rsidRDefault="00B16EB4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76BD2" w:rsidRPr="00237D34" w:rsidRDefault="00E76BD2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16EB4" w:rsidRPr="00237D34" w:rsidRDefault="00B16EB4" w:rsidP="00856D54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Fundamentação da Demanda</w:t>
      </w:r>
    </w:p>
    <w:p w:rsidR="00623885" w:rsidRPr="00237D34" w:rsidRDefault="00623885" w:rsidP="00623885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498"/>
      </w:tblGrid>
      <w:tr w:rsidR="00623885" w:rsidRPr="00237D34" w:rsidTr="00623885">
        <w:trPr>
          <w:trHeight w:val="158"/>
        </w:trPr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Necessidade</w:t>
            </w:r>
          </w:p>
        </w:tc>
      </w:tr>
      <w:tr w:rsidR="00623885" w:rsidRPr="00237D34" w:rsidTr="00623885">
        <w:trPr>
          <w:trHeight w:val="157"/>
        </w:trPr>
        <w:tc>
          <w:tcPr>
            <w:tcW w:w="9498" w:type="dxa"/>
          </w:tcPr>
          <w:p w:rsidR="00623885" w:rsidRPr="00267799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Promover o conjunto de ações que contemplem o regime de internação hospitalar, abrangendo procedimentos clínicos, cirúrgicos, diagnósticos e terapêuticos, reabilitação, consultas especializadas e </w:t>
            </w:r>
            <w:r w:rsidRPr="0026779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preparação para alta.</w:t>
            </w:r>
          </w:p>
        </w:tc>
      </w:tr>
      <w:tr w:rsidR="00623885" w:rsidRPr="00237D34" w:rsidTr="00623885"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Motivação / Justificativa</w:t>
            </w:r>
          </w:p>
        </w:tc>
      </w:tr>
      <w:tr w:rsidR="00623885" w:rsidRPr="00237D34" w:rsidTr="00623885">
        <w:trPr>
          <w:trHeight w:val="416"/>
        </w:trPr>
        <w:tc>
          <w:tcPr>
            <w:tcW w:w="9498" w:type="dxa"/>
          </w:tcPr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Lei nº 8.080, de 19 de setembro de 1990, que dispõe sobre as condições para a promoção, proteção e recuperação da saúde, a organização e o funcionamento dos serviços correspondentes;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Seção I do Capítulo IV do Decreto nº 7.508, de 28 de junho de 2011, que dispõe sobre a Relação Nacional de Ações e Serviços de Saúde (RENASES) no âmbito da Assistência à Saúde;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Compreendendo o art. 42 do Decreto nº 7.508, de 28 de junho de 2011, que estabelece que a primeira RENASES seja a somatória de todas as ações e serviços de saúde que, na data da publicação do referido Decreto, eram ofertados pelo SUS à população, por meio dos entes federados, de forma direta ou indireta;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Instituída a Relação Nacional de Ações e Serviços de Saúde (RENASES), observadas as diretrizes pactuadas pela Comissão Intergestores Tripartite (CIT), nos termos do art. 22 do Decreto nº 7.508, de 2011;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Ratificada pela Resolução CIT nº 2, de 17 de janeiro de 2012, que aprovou as Diretrizes Nacionais da RENASES no âmbito do SUS.</w:t>
            </w:r>
          </w:p>
          <w:p w:rsidR="00623885" w:rsidRPr="00267799" w:rsidRDefault="00D75319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Resultando na necessidade de assegurar ao usuário, atendimento integral a assistência à saúde referente ao componente de ações e serviços de urgência e emergência, atenção especializada, maternidades, retaguarda e reabilitação, no que tange a aquisição de material médico cirúrgico. </w:t>
            </w:r>
          </w:p>
        </w:tc>
      </w:tr>
      <w:tr w:rsidR="00623885" w:rsidRPr="00237D34" w:rsidTr="00623885"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Resultados a serem alcançados</w:t>
            </w:r>
          </w:p>
        </w:tc>
      </w:tr>
      <w:tr w:rsidR="00623885" w:rsidRPr="00237D34" w:rsidTr="001E6ADE">
        <w:trPr>
          <w:trHeight w:val="445"/>
        </w:trPr>
        <w:tc>
          <w:tcPr>
            <w:tcW w:w="9498" w:type="dxa"/>
          </w:tcPr>
          <w:p w:rsidR="001073B0" w:rsidRPr="00267799" w:rsidRDefault="001073B0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6ADE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    Assegurar ao usuário, atendimento integral a assistência à saúde</w:t>
            </w:r>
            <w:r w:rsidR="001E6ADE" w:rsidRPr="0026779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973DBD" w:rsidRPr="00267799" w:rsidRDefault="00973DBD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623885" w:rsidRPr="00237D34" w:rsidRDefault="00623885" w:rsidP="00623885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16EB4" w:rsidRDefault="00A26189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Rio de Janeiro, </w:t>
      </w:r>
      <w:r w:rsidR="006B212D">
        <w:rPr>
          <w:rFonts w:asciiTheme="minorHAnsi" w:hAnsiTheme="minorHAnsi" w:cstheme="minorHAnsi"/>
          <w:sz w:val="22"/>
          <w:szCs w:val="22"/>
        </w:rPr>
        <w:t>07 de julho</w:t>
      </w:r>
      <w:r>
        <w:rPr>
          <w:rFonts w:asciiTheme="minorHAnsi" w:hAnsiTheme="minorHAnsi" w:cstheme="minorHAnsi"/>
          <w:sz w:val="22"/>
          <w:szCs w:val="22"/>
        </w:rPr>
        <w:t xml:space="preserve"> de 2026</w:t>
      </w:r>
    </w:p>
    <w:p w:rsidR="006B212D" w:rsidRDefault="006B212D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</w:p>
    <w:p w:rsidR="006B212D" w:rsidRPr="00237D34" w:rsidRDefault="006B212D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</w:p>
    <w:p w:rsidR="00E76BD2" w:rsidRPr="0094717B" w:rsidRDefault="00E76BD2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:rsidR="007A4111" w:rsidRPr="007A4111" w:rsidRDefault="007A4111" w:rsidP="007A4111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7A4111">
        <w:rPr>
          <w:rFonts w:asciiTheme="minorHAnsi" w:hAnsiTheme="minorHAnsi" w:cstheme="minorHAnsi"/>
          <w:b/>
          <w:bCs/>
        </w:rPr>
        <w:t>Angelica Barreto da Silva</w:t>
      </w:r>
    </w:p>
    <w:p w:rsidR="007A4111" w:rsidRPr="007A4111" w:rsidRDefault="007A4111" w:rsidP="007A4111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7A4111">
        <w:rPr>
          <w:rFonts w:asciiTheme="minorHAnsi" w:hAnsiTheme="minorHAnsi" w:cstheme="minorHAnsi"/>
          <w:b/>
          <w:bCs/>
        </w:rPr>
        <w:t>Chefe do Serviço de Apoio e Diagnóstico Terapêutico</w:t>
      </w:r>
    </w:p>
    <w:p w:rsidR="007A4111" w:rsidRPr="007A4111" w:rsidRDefault="007A4111" w:rsidP="007A4111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7A4111">
        <w:rPr>
          <w:rFonts w:asciiTheme="minorHAnsi" w:hAnsiTheme="minorHAnsi" w:cstheme="minorHAnsi"/>
          <w:b/>
          <w:bCs/>
        </w:rPr>
        <w:t>Matrícula: 11/238.450-1</w:t>
      </w:r>
    </w:p>
    <w:p w:rsidR="00B16EB4" w:rsidRPr="004F706A" w:rsidRDefault="00B16EB4" w:rsidP="004F706A">
      <w:pPr>
        <w:pStyle w:val="Corpodetexto"/>
        <w:spacing w:line="276" w:lineRule="auto"/>
        <w:jc w:val="center"/>
        <w:rPr>
          <w:rFonts w:asciiTheme="minorHAnsi" w:hAnsiTheme="minorHAnsi" w:cstheme="minorHAnsi"/>
        </w:rPr>
      </w:pPr>
    </w:p>
    <w:sectPr w:rsidR="00B16EB4" w:rsidRPr="004F706A" w:rsidSect="00FA69D4">
      <w:headerReference w:type="default" r:id="rId7"/>
      <w:pgSz w:w="11906" w:h="16838"/>
      <w:pgMar w:top="1957" w:right="991" w:bottom="568" w:left="1560" w:header="762" w:footer="221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0ACA" w:rsidRDefault="006F0ACA">
      <w:r>
        <w:separator/>
      </w:r>
    </w:p>
  </w:endnote>
  <w:endnote w:type="continuationSeparator" w:id="1">
    <w:p w:rsidR="006F0ACA" w:rsidRDefault="006F0A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0ACA" w:rsidRDefault="006F0ACA">
      <w:r>
        <w:separator/>
      </w:r>
    </w:p>
  </w:footnote>
  <w:footnote w:type="continuationSeparator" w:id="1">
    <w:p w:rsidR="006F0ACA" w:rsidRDefault="006F0A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ACA" w:rsidRDefault="006F0ACA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-793750</wp:posOffset>
          </wp:positionH>
          <wp:positionV relativeFrom="paragraph">
            <wp:posOffset>-379095</wp:posOffset>
          </wp:positionV>
          <wp:extent cx="2217420" cy="133096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7420" cy="1330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875FF">
      <w:rPr>
        <w:rFonts w:ascii="Arial" w:hAnsi="Arial" w:cs="Arial"/>
        <w:b/>
        <w:bCs/>
        <w:sz w:val="28"/>
        <w:szCs w:val="28"/>
      </w:rPr>
      <w:t>PREFEITURA DA CIDADE DO RIO DE JANEIRO</w:t>
    </w:r>
  </w:p>
  <w:p w:rsidR="006F0ACA" w:rsidRPr="003875FF" w:rsidRDefault="006F0ACA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  <w:r w:rsidRPr="00E77AB7">
      <w:rPr>
        <w:rFonts w:ascii="Arial" w:hAnsi="Arial" w:cs="Arial"/>
        <w:b/>
        <w:bCs/>
        <w:sz w:val="28"/>
        <w:szCs w:val="28"/>
      </w:rPr>
      <w:t xml:space="preserve">Secretaria Municipal de </w:t>
    </w:r>
    <w:r>
      <w:rPr>
        <w:rFonts w:ascii="Arial" w:hAnsi="Arial" w:cs="Arial"/>
        <w:b/>
        <w:bCs/>
        <w:sz w:val="28"/>
        <w:szCs w:val="28"/>
      </w:rPr>
      <w:t>Saúde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A4EEB2D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4"/>
    <w:multiLevelType w:val="singleLevel"/>
    <w:tmpl w:val="00000004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</w:abstractNum>
  <w:abstractNum w:abstractNumId="2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>
    <w:nsid w:val="12E51DCB"/>
    <w:multiLevelType w:val="multilevel"/>
    <w:tmpl w:val="61DA50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Times New Roman" w:hint="default"/>
      </w:rPr>
    </w:lvl>
  </w:abstractNum>
  <w:abstractNum w:abstractNumId="5">
    <w:nsid w:val="4DFA23FB"/>
    <w:multiLevelType w:val="multilevel"/>
    <w:tmpl w:val="F55A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4D5344"/>
    <w:multiLevelType w:val="multilevel"/>
    <w:tmpl w:val="17A2F4C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7">
    <w:nsid w:val="7D35292A"/>
    <w:multiLevelType w:val="hybridMultilevel"/>
    <w:tmpl w:val="2236B2AC"/>
    <w:lvl w:ilvl="0" w:tplc="4CFCB94C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252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F73E90"/>
    <w:rsid w:val="00000512"/>
    <w:rsid w:val="00001A8C"/>
    <w:rsid w:val="00004960"/>
    <w:rsid w:val="00004EF3"/>
    <w:rsid w:val="000127EA"/>
    <w:rsid w:val="00013656"/>
    <w:rsid w:val="00020130"/>
    <w:rsid w:val="00020DD6"/>
    <w:rsid w:val="0003792D"/>
    <w:rsid w:val="00041C8D"/>
    <w:rsid w:val="00044470"/>
    <w:rsid w:val="00045B7D"/>
    <w:rsid w:val="000465E2"/>
    <w:rsid w:val="00047A5F"/>
    <w:rsid w:val="0005458D"/>
    <w:rsid w:val="000579FA"/>
    <w:rsid w:val="00064E16"/>
    <w:rsid w:val="000678DA"/>
    <w:rsid w:val="00067A55"/>
    <w:rsid w:val="00094178"/>
    <w:rsid w:val="00096934"/>
    <w:rsid w:val="000A1A23"/>
    <w:rsid w:val="000A2A3C"/>
    <w:rsid w:val="000A2D59"/>
    <w:rsid w:val="000A43D6"/>
    <w:rsid w:val="000A7778"/>
    <w:rsid w:val="000A7B63"/>
    <w:rsid w:val="000B0CA8"/>
    <w:rsid w:val="000B3072"/>
    <w:rsid w:val="000C0503"/>
    <w:rsid w:val="000C2C58"/>
    <w:rsid w:val="000C7F9A"/>
    <w:rsid w:val="000E3BD4"/>
    <w:rsid w:val="000E6E19"/>
    <w:rsid w:val="000F39B2"/>
    <w:rsid w:val="00102A81"/>
    <w:rsid w:val="00102E3E"/>
    <w:rsid w:val="00103090"/>
    <w:rsid w:val="001073B0"/>
    <w:rsid w:val="00112D60"/>
    <w:rsid w:val="00117530"/>
    <w:rsid w:val="001203D6"/>
    <w:rsid w:val="00122812"/>
    <w:rsid w:val="00124DE8"/>
    <w:rsid w:val="001326A8"/>
    <w:rsid w:val="00152077"/>
    <w:rsid w:val="0016083E"/>
    <w:rsid w:val="001626C0"/>
    <w:rsid w:val="00162B3E"/>
    <w:rsid w:val="001633A5"/>
    <w:rsid w:val="00165AB1"/>
    <w:rsid w:val="001703E4"/>
    <w:rsid w:val="00172A27"/>
    <w:rsid w:val="001754E8"/>
    <w:rsid w:val="001940B8"/>
    <w:rsid w:val="00195CA5"/>
    <w:rsid w:val="001A5075"/>
    <w:rsid w:val="001A6102"/>
    <w:rsid w:val="001B5F88"/>
    <w:rsid w:val="001B6AAF"/>
    <w:rsid w:val="001C2153"/>
    <w:rsid w:val="001C431E"/>
    <w:rsid w:val="001E0B49"/>
    <w:rsid w:val="001E4A9A"/>
    <w:rsid w:val="001E6ADE"/>
    <w:rsid w:val="001F1A7A"/>
    <w:rsid w:val="001F33F6"/>
    <w:rsid w:val="001F6FEB"/>
    <w:rsid w:val="002026BF"/>
    <w:rsid w:val="002159B5"/>
    <w:rsid w:val="002250AA"/>
    <w:rsid w:val="0023623D"/>
    <w:rsid w:val="00236420"/>
    <w:rsid w:val="00237D34"/>
    <w:rsid w:val="0024577B"/>
    <w:rsid w:val="00251A38"/>
    <w:rsid w:val="0026281C"/>
    <w:rsid w:val="00265B23"/>
    <w:rsid w:val="00267799"/>
    <w:rsid w:val="002740EB"/>
    <w:rsid w:val="00274E97"/>
    <w:rsid w:val="00282234"/>
    <w:rsid w:val="00282674"/>
    <w:rsid w:val="00290999"/>
    <w:rsid w:val="00293990"/>
    <w:rsid w:val="002A41FD"/>
    <w:rsid w:val="002B2C33"/>
    <w:rsid w:val="002B435E"/>
    <w:rsid w:val="002C152C"/>
    <w:rsid w:val="002C4592"/>
    <w:rsid w:val="002D194D"/>
    <w:rsid w:val="002D5072"/>
    <w:rsid w:val="002F3DE2"/>
    <w:rsid w:val="002F4EC0"/>
    <w:rsid w:val="002F686B"/>
    <w:rsid w:val="003012C9"/>
    <w:rsid w:val="00301F23"/>
    <w:rsid w:val="00303F2F"/>
    <w:rsid w:val="00305CAC"/>
    <w:rsid w:val="00310F75"/>
    <w:rsid w:val="00311134"/>
    <w:rsid w:val="00311775"/>
    <w:rsid w:val="00325D5F"/>
    <w:rsid w:val="00330163"/>
    <w:rsid w:val="0033585D"/>
    <w:rsid w:val="00342DD8"/>
    <w:rsid w:val="003475F8"/>
    <w:rsid w:val="00350ACB"/>
    <w:rsid w:val="00363E44"/>
    <w:rsid w:val="00364D51"/>
    <w:rsid w:val="00372E08"/>
    <w:rsid w:val="00376139"/>
    <w:rsid w:val="0038197B"/>
    <w:rsid w:val="003840CA"/>
    <w:rsid w:val="003875FF"/>
    <w:rsid w:val="0038775F"/>
    <w:rsid w:val="00392A3A"/>
    <w:rsid w:val="00397167"/>
    <w:rsid w:val="003A2B9B"/>
    <w:rsid w:val="003B1264"/>
    <w:rsid w:val="003C3E58"/>
    <w:rsid w:val="003C7755"/>
    <w:rsid w:val="003D7A98"/>
    <w:rsid w:val="003F34CB"/>
    <w:rsid w:val="003F7B78"/>
    <w:rsid w:val="00401B32"/>
    <w:rsid w:val="00403CB0"/>
    <w:rsid w:val="0040710A"/>
    <w:rsid w:val="00411A6B"/>
    <w:rsid w:val="00411B6A"/>
    <w:rsid w:val="00412132"/>
    <w:rsid w:val="004204B3"/>
    <w:rsid w:val="00421814"/>
    <w:rsid w:val="00431533"/>
    <w:rsid w:val="00441120"/>
    <w:rsid w:val="00446937"/>
    <w:rsid w:val="00446CCA"/>
    <w:rsid w:val="00447FBB"/>
    <w:rsid w:val="00456C59"/>
    <w:rsid w:val="0046004A"/>
    <w:rsid w:val="00462ADC"/>
    <w:rsid w:val="00462EB1"/>
    <w:rsid w:val="00463110"/>
    <w:rsid w:val="00470483"/>
    <w:rsid w:val="00473025"/>
    <w:rsid w:val="00484668"/>
    <w:rsid w:val="004870F9"/>
    <w:rsid w:val="004A1358"/>
    <w:rsid w:val="004B0874"/>
    <w:rsid w:val="004B14E8"/>
    <w:rsid w:val="004B69F9"/>
    <w:rsid w:val="004C7655"/>
    <w:rsid w:val="004D31A1"/>
    <w:rsid w:val="004E15DB"/>
    <w:rsid w:val="004E20BF"/>
    <w:rsid w:val="004E6992"/>
    <w:rsid w:val="004F2495"/>
    <w:rsid w:val="004F5A3D"/>
    <w:rsid w:val="004F706A"/>
    <w:rsid w:val="00500E0B"/>
    <w:rsid w:val="00505019"/>
    <w:rsid w:val="005075B6"/>
    <w:rsid w:val="00517552"/>
    <w:rsid w:val="0052046D"/>
    <w:rsid w:val="00530522"/>
    <w:rsid w:val="005335B6"/>
    <w:rsid w:val="00543E3B"/>
    <w:rsid w:val="00544F65"/>
    <w:rsid w:val="00545535"/>
    <w:rsid w:val="005601B1"/>
    <w:rsid w:val="00564A78"/>
    <w:rsid w:val="005651AE"/>
    <w:rsid w:val="00580C0A"/>
    <w:rsid w:val="00583299"/>
    <w:rsid w:val="00584362"/>
    <w:rsid w:val="005844D1"/>
    <w:rsid w:val="005A3EDC"/>
    <w:rsid w:val="005B3956"/>
    <w:rsid w:val="005B3C27"/>
    <w:rsid w:val="005B529B"/>
    <w:rsid w:val="005C2456"/>
    <w:rsid w:val="005C4251"/>
    <w:rsid w:val="005C7CC8"/>
    <w:rsid w:val="005D3C07"/>
    <w:rsid w:val="005D59D7"/>
    <w:rsid w:val="005D5DDC"/>
    <w:rsid w:val="005E56AC"/>
    <w:rsid w:val="005E784E"/>
    <w:rsid w:val="005F0F26"/>
    <w:rsid w:val="005F469D"/>
    <w:rsid w:val="005F5C3C"/>
    <w:rsid w:val="006072A3"/>
    <w:rsid w:val="00620221"/>
    <w:rsid w:val="00623885"/>
    <w:rsid w:val="0063235E"/>
    <w:rsid w:val="0063596B"/>
    <w:rsid w:val="00642574"/>
    <w:rsid w:val="006543B3"/>
    <w:rsid w:val="00662851"/>
    <w:rsid w:val="00664116"/>
    <w:rsid w:val="00664885"/>
    <w:rsid w:val="00667689"/>
    <w:rsid w:val="0067125D"/>
    <w:rsid w:val="00672315"/>
    <w:rsid w:val="00674915"/>
    <w:rsid w:val="006772C1"/>
    <w:rsid w:val="0068059D"/>
    <w:rsid w:val="00684791"/>
    <w:rsid w:val="0069278C"/>
    <w:rsid w:val="0069502A"/>
    <w:rsid w:val="006B212D"/>
    <w:rsid w:val="006C0D14"/>
    <w:rsid w:val="006C1AA7"/>
    <w:rsid w:val="006D3AE5"/>
    <w:rsid w:val="006D4093"/>
    <w:rsid w:val="006E30DF"/>
    <w:rsid w:val="006E3DD6"/>
    <w:rsid w:val="006E6E04"/>
    <w:rsid w:val="006F0ACA"/>
    <w:rsid w:val="006F3EED"/>
    <w:rsid w:val="006F6FFC"/>
    <w:rsid w:val="007051F6"/>
    <w:rsid w:val="00706D79"/>
    <w:rsid w:val="00710395"/>
    <w:rsid w:val="007113D7"/>
    <w:rsid w:val="0071328D"/>
    <w:rsid w:val="00721419"/>
    <w:rsid w:val="0072224F"/>
    <w:rsid w:val="00723AA2"/>
    <w:rsid w:val="00727194"/>
    <w:rsid w:val="007324E1"/>
    <w:rsid w:val="007452FD"/>
    <w:rsid w:val="00756588"/>
    <w:rsid w:val="007571F8"/>
    <w:rsid w:val="007604F9"/>
    <w:rsid w:val="007654FA"/>
    <w:rsid w:val="007754B8"/>
    <w:rsid w:val="007871EA"/>
    <w:rsid w:val="00792106"/>
    <w:rsid w:val="00794D2F"/>
    <w:rsid w:val="00795547"/>
    <w:rsid w:val="00795B47"/>
    <w:rsid w:val="007A3EE3"/>
    <w:rsid w:val="007A4111"/>
    <w:rsid w:val="007B1415"/>
    <w:rsid w:val="007B38B9"/>
    <w:rsid w:val="007B4D8A"/>
    <w:rsid w:val="007B6FFE"/>
    <w:rsid w:val="007D2E06"/>
    <w:rsid w:val="007D3D58"/>
    <w:rsid w:val="007E46F6"/>
    <w:rsid w:val="007E5F2D"/>
    <w:rsid w:val="007F2753"/>
    <w:rsid w:val="00804726"/>
    <w:rsid w:val="00805A1D"/>
    <w:rsid w:val="00806AB5"/>
    <w:rsid w:val="00811BA0"/>
    <w:rsid w:val="00813F74"/>
    <w:rsid w:val="00814263"/>
    <w:rsid w:val="00816A45"/>
    <w:rsid w:val="00824A7B"/>
    <w:rsid w:val="008308A8"/>
    <w:rsid w:val="008317C7"/>
    <w:rsid w:val="0083463F"/>
    <w:rsid w:val="0083490E"/>
    <w:rsid w:val="00845349"/>
    <w:rsid w:val="008466F5"/>
    <w:rsid w:val="00850BF9"/>
    <w:rsid w:val="0085420B"/>
    <w:rsid w:val="00856D54"/>
    <w:rsid w:val="00857C02"/>
    <w:rsid w:val="00862F37"/>
    <w:rsid w:val="008673C3"/>
    <w:rsid w:val="008730F3"/>
    <w:rsid w:val="00881678"/>
    <w:rsid w:val="00891B0A"/>
    <w:rsid w:val="008928BF"/>
    <w:rsid w:val="008A5D02"/>
    <w:rsid w:val="008B29D9"/>
    <w:rsid w:val="008B4FE6"/>
    <w:rsid w:val="008C6A3D"/>
    <w:rsid w:val="008E06FE"/>
    <w:rsid w:val="008E22D7"/>
    <w:rsid w:val="008E2321"/>
    <w:rsid w:val="008F031E"/>
    <w:rsid w:val="008F6875"/>
    <w:rsid w:val="00911F74"/>
    <w:rsid w:val="0091259A"/>
    <w:rsid w:val="00915314"/>
    <w:rsid w:val="00916F54"/>
    <w:rsid w:val="00926CC2"/>
    <w:rsid w:val="00931C9D"/>
    <w:rsid w:val="00940BCC"/>
    <w:rsid w:val="00940FE8"/>
    <w:rsid w:val="0094717B"/>
    <w:rsid w:val="00961EFB"/>
    <w:rsid w:val="00961F3D"/>
    <w:rsid w:val="00962F04"/>
    <w:rsid w:val="00963C7B"/>
    <w:rsid w:val="00967A88"/>
    <w:rsid w:val="00973DBD"/>
    <w:rsid w:val="009745FF"/>
    <w:rsid w:val="00974E84"/>
    <w:rsid w:val="00975927"/>
    <w:rsid w:val="00977733"/>
    <w:rsid w:val="009845F6"/>
    <w:rsid w:val="00985035"/>
    <w:rsid w:val="009929BE"/>
    <w:rsid w:val="00995423"/>
    <w:rsid w:val="009A09C4"/>
    <w:rsid w:val="009A7526"/>
    <w:rsid w:val="009B0282"/>
    <w:rsid w:val="009B5FBB"/>
    <w:rsid w:val="009C1F51"/>
    <w:rsid w:val="009C1F86"/>
    <w:rsid w:val="009D1375"/>
    <w:rsid w:val="009D3DC4"/>
    <w:rsid w:val="009D450D"/>
    <w:rsid w:val="009E0BD7"/>
    <w:rsid w:val="009E2C17"/>
    <w:rsid w:val="009E2EC4"/>
    <w:rsid w:val="009E4895"/>
    <w:rsid w:val="009F0E7E"/>
    <w:rsid w:val="009F1BAB"/>
    <w:rsid w:val="009F218B"/>
    <w:rsid w:val="009F4DEA"/>
    <w:rsid w:val="009F5BEF"/>
    <w:rsid w:val="00A0526E"/>
    <w:rsid w:val="00A14373"/>
    <w:rsid w:val="00A15AEA"/>
    <w:rsid w:val="00A173BB"/>
    <w:rsid w:val="00A26189"/>
    <w:rsid w:val="00A30B2A"/>
    <w:rsid w:val="00A3471C"/>
    <w:rsid w:val="00A3750D"/>
    <w:rsid w:val="00A5054F"/>
    <w:rsid w:val="00A56C12"/>
    <w:rsid w:val="00A6061C"/>
    <w:rsid w:val="00A73620"/>
    <w:rsid w:val="00A77235"/>
    <w:rsid w:val="00A77D00"/>
    <w:rsid w:val="00A86480"/>
    <w:rsid w:val="00A8759D"/>
    <w:rsid w:val="00A909DA"/>
    <w:rsid w:val="00A90D87"/>
    <w:rsid w:val="00A93D84"/>
    <w:rsid w:val="00A9682B"/>
    <w:rsid w:val="00AA4FA3"/>
    <w:rsid w:val="00AC01E0"/>
    <w:rsid w:val="00AC0585"/>
    <w:rsid w:val="00AC2635"/>
    <w:rsid w:val="00AC3D3A"/>
    <w:rsid w:val="00AC3E70"/>
    <w:rsid w:val="00AC79B8"/>
    <w:rsid w:val="00AC7D96"/>
    <w:rsid w:val="00AD07B6"/>
    <w:rsid w:val="00AD5715"/>
    <w:rsid w:val="00AD64E0"/>
    <w:rsid w:val="00AE6E0E"/>
    <w:rsid w:val="00AF1010"/>
    <w:rsid w:val="00AF3B06"/>
    <w:rsid w:val="00AF4BCB"/>
    <w:rsid w:val="00AF7256"/>
    <w:rsid w:val="00B069E4"/>
    <w:rsid w:val="00B108B9"/>
    <w:rsid w:val="00B154B0"/>
    <w:rsid w:val="00B15B6E"/>
    <w:rsid w:val="00B1608F"/>
    <w:rsid w:val="00B16EB4"/>
    <w:rsid w:val="00B20586"/>
    <w:rsid w:val="00B22B24"/>
    <w:rsid w:val="00B25FAE"/>
    <w:rsid w:val="00B2681A"/>
    <w:rsid w:val="00B334AE"/>
    <w:rsid w:val="00B36D75"/>
    <w:rsid w:val="00B468CD"/>
    <w:rsid w:val="00B5178A"/>
    <w:rsid w:val="00B628DA"/>
    <w:rsid w:val="00B638CF"/>
    <w:rsid w:val="00B74B74"/>
    <w:rsid w:val="00B77E76"/>
    <w:rsid w:val="00B80116"/>
    <w:rsid w:val="00B80D86"/>
    <w:rsid w:val="00B84403"/>
    <w:rsid w:val="00B87120"/>
    <w:rsid w:val="00B95F1C"/>
    <w:rsid w:val="00BB1090"/>
    <w:rsid w:val="00BB5563"/>
    <w:rsid w:val="00BB6401"/>
    <w:rsid w:val="00BB6C7B"/>
    <w:rsid w:val="00BC15D6"/>
    <w:rsid w:val="00BE5FD1"/>
    <w:rsid w:val="00BF0BB4"/>
    <w:rsid w:val="00BF113C"/>
    <w:rsid w:val="00BF17D8"/>
    <w:rsid w:val="00BF5F49"/>
    <w:rsid w:val="00C13A60"/>
    <w:rsid w:val="00C178B9"/>
    <w:rsid w:val="00C17DEA"/>
    <w:rsid w:val="00C24322"/>
    <w:rsid w:val="00C3356E"/>
    <w:rsid w:val="00C34294"/>
    <w:rsid w:val="00C35EFA"/>
    <w:rsid w:val="00C37D6D"/>
    <w:rsid w:val="00C41740"/>
    <w:rsid w:val="00C425C7"/>
    <w:rsid w:val="00C4720E"/>
    <w:rsid w:val="00C54DD7"/>
    <w:rsid w:val="00C56305"/>
    <w:rsid w:val="00C613C0"/>
    <w:rsid w:val="00C62DDB"/>
    <w:rsid w:val="00C76FB0"/>
    <w:rsid w:val="00C956D0"/>
    <w:rsid w:val="00CA6A9C"/>
    <w:rsid w:val="00CA6DFE"/>
    <w:rsid w:val="00CD0E17"/>
    <w:rsid w:val="00CD60AC"/>
    <w:rsid w:val="00CE22B5"/>
    <w:rsid w:val="00CE268F"/>
    <w:rsid w:val="00CF06B0"/>
    <w:rsid w:val="00CF48F7"/>
    <w:rsid w:val="00CF7514"/>
    <w:rsid w:val="00D01454"/>
    <w:rsid w:val="00D038B1"/>
    <w:rsid w:val="00D11BFE"/>
    <w:rsid w:val="00D12672"/>
    <w:rsid w:val="00D21E80"/>
    <w:rsid w:val="00D231C0"/>
    <w:rsid w:val="00D26F7B"/>
    <w:rsid w:val="00D33EC5"/>
    <w:rsid w:val="00D51B10"/>
    <w:rsid w:val="00D52809"/>
    <w:rsid w:val="00D54047"/>
    <w:rsid w:val="00D5702B"/>
    <w:rsid w:val="00D60BB9"/>
    <w:rsid w:val="00D61D6C"/>
    <w:rsid w:val="00D730CE"/>
    <w:rsid w:val="00D75319"/>
    <w:rsid w:val="00D845B4"/>
    <w:rsid w:val="00D86BDC"/>
    <w:rsid w:val="00D87619"/>
    <w:rsid w:val="00D92194"/>
    <w:rsid w:val="00D93232"/>
    <w:rsid w:val="00D93BFA"/>
    <w:rsid w:val="00D9796B"/>
    <w:rsid w:val="00DA46BF"/>
    <w:rsid w:val="00DB0CB7"/>
    <w:rsid w:val="00DB7637"/>
    <w:rsid w:val="00DC088D"/>
    <w:rsid w:val="00DC433D"/>
    <w:rsid w:val="00DD01DB"/>
    <w:rsid w:val="00DD1AE5"/>
    <w:rsid w:val="00DE18E8"/>
    <w:rsid w:val="00DE654F"/>
    <w:rsid w:val="00E00E14"/>
    <w:rsid w:val="00E06F98"/>
    <w:rsid w:val="00E155F9"/>
    <w:rsid w:val="00E16198"/>
    <w:rsid w:val="00E37FA1"/>
    <w:rsid w:val="00E43812"/>
    <w:rsid w:val="00E525A5"/>
    <w:rsid w:val="00E545D1"/>
    <w:rsid w:val="00E55D61"/>
    <w:rsid w:val="00E60123"/>
    <w:rsid w:val="00E62379"/>
    <w:rsid w:val="00E7402D"/>
    <w:rsid w:val="00E75BB2"/>
    <w:rsid w:val="00E7667F"/>
    <w:rsid w:val="00E76BD2"/>
    <w:rsid w:val="00E77AB7"/>
    <w:rsid w:val="00E80D95"/>
    <w:rsid w:val="00E82460"/>
    <w:rsid w:val="00E91EB0"/>
    <w:rsid w:val="00EB1935"/>
    <w:rsid w:val="00EC23CD"/>
    <w:rsid w:val="00ED18AF"/>
    <w:rsid w:val="00ED67AC"/>
    <w:rsid w:val="00EE1677"/>
    <w:rsid w:val="00EF0E38"/>
    <w:rsid w:val="00EF1298"/>
    <w:rsid w:val="00EF68FF"/>
    <w:rsid w:val="00F01248"/>
    <w:rsid w:val="00F0520B"/>
    <w:rsid w:val="00F05636"/>
    <w:rsid w:val="00F07F6F"/>
    <w:rsid w:val="00F1294E"/>
    <w:rsid w:val="00F14BB0"/>
    <w:rsid w:val="00F3015C"/>
    <w:rsid w:val="00F44BF3"/>
    <w:rsid w:val="00F65A4C"/>
    <w:rsid w:val="00F738AE"/>
    <w:rsid w:val="00F73E90"/>
    <w:rsid w:val="00F756C0"/>
    <w:rsid w:val="00F83327"/>
    <w:rsid w:val="00F91C1F"/>
    <w:rsid w:val="00FA038F"/>
    <w:rsid w:val="00FA1777"/>
    <w:rsid w:val="00FA69D4"/>
    <w:rsid w:val="00FC32CA"/>
    <w:rsid w:val="00FC57AB"/>
    <w:rsid w:val="00FC5856"/>
    <w:rsid w:val="00FD01D1"/>
    <w:rsid w:val="00FE0A57"/>
    <w:rsid w:val="00FE4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FBB"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locked/>
    <w:rsid w:val="007A41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rsid w:val="009B5FBB"/>
    <w:pPr>
      <w:keepNext/>
      <w:numPr>
        <w:ilvl w:val="1"/>
        <w:numId w:val="1"/>
      </w:numPr>
      <w:tabs>
        <w:tab w:val="left" w:pos="0"/>
      </w:tabs>
      <w:outlineLvl w:val="1"/>
    </w:pPr>
    <w:rPr>
      <w:rFonts w:ascii="Bookman Old Style" w:hAnsi="Bookman Old Style" w:cs="Bookman Old Style"/>
      <w:szCs w:val="20"/>
    </w:rPr>
  </w:style>
  <w:style w:type="paragraph" w:styleId="Ttulo3">
    <w:name w:val="heading 3"/>
    <w:basedOn w:val="Normal"/>
    <w:next w:val="Normal"/>
    <w:link w:val="Ttulo3Char"/>
    <w:uiPriority w:val="99"/>
    <w:qFormat/>
    <w:rsid w:val="001A610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9"/>
    <w:qFormat/>
    <w:rsid w:val="009B5FBB"/>
    <w:pPr>
      <w:keepNext/>
      <w:numPr>
        <w:ilvl w:val="4"/>
        <w:numId w:val="1"/>
      </w:numPr>
      <w:tabs>
        <w:tab w:val="left" w:pos="0"/>
        <w:tab w:val="left" w:pos="5387"/>
        <w:tab w:val="left" w:pos="7655"/>
      </w:tabs>
      <w:jc w:val="center"/>
      <w:outlineLvl w:val="4"/>
    </w:pPr>
    <w:rPr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9B5FBB"/>
    <w:pPr>
      <w:keepNext/>
      <w:numPr>
        <w:ilvl w:val="7"/>
        <w:numId w:val="1"/>
      </w:numPr>
      <w:tabs>
        <w:tab w:val="left" w:pos="0"/>
      </w:tabs>
      <w:jc w:val="center"/>
      <w:outlineLvl w:val="7"/>
    </w:pPr>
    <w:rPr>
      <w:b/>
      <w:bCs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9B5FBB"/>
    <w:pPr>
      <w:keepNext/>
      <w:numPr>
        <w:ilvl w:val="8"/>
        <w:numId w:val="1"/>
      </w:numPr>
      <w:tabs>
        <w:tab w:val="left" w:pos="0"/>
      </w:tabs>
      <w:outlineLvl w:val="8"/>
    </w:pPr>
    <w:rPr>
      <w:b/>
      <w:bC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uiPriority w:val="99"/>
    <w:semiHidden/>
    <w:locked/>
    <w:rsid w:val="00112D60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Ttulo3Char">
    <w:name w:val="Título 3 Char"/>
    <w:link w:val="Ttulo3"/>
    <w:uiPriority w:val="99"/>
    <w:locked/>
    <w:rsid w:val="001A6102"/>
    <w:rPr>
      <w:rFonts w:ascii="Cambria" w:hAnsi="Cambria" w:cs="Times New Roman"/>
      <w:b/>
      <w:sz w:val="26"/>
      <w:lang w:eastAsia="zh-CN"/>
    </w:rPr>
  </w:style>
  <w:style w:type="character" w:customStyle="1" w:styleId="Ttulo5Char">
    <w:name w:val="Título 5 Char"/>
    <w:link w:val="Ttulo5"/>
    <w:uiPriority w:val="99"/>
    <w:semiHidden/>
    <w:locked/>
    <w:rsid w:val="00112D60"/>
    <w:rPr>
      <w:rFonts w:ascii="Calibri" w:hAnsi="Calibri" w:cs="Times New Roman"/>
      <w:b/>
      <w:bCs/>
      <w:i/>
      <w:iCs/>
      <w:sz w:val="26"/>
      <w:szCs w:val="26"/>
      <w:lang w:eastAsia="zh-CN"/>
    </w:rPr>
  </w:style>
  <w:style w:type="character" w:customStyle="1" w:styleId="Ttulo8Char">
    <w:name w:val="Título 8 Char"/>
    <w:link w:val="Ttulo8"/>
    <w:uiPriority w:val="99"/>
    <w:semiHidden/>
    <w:locked/>
    <w:rsid w:val="00112D60"/>
    <w:rPr>
      <w:rFonts w:ascii="Calibri" w:hAnsi="Calibri" w:cs="Times New Roman"/>
      <w:i/>
      <w:iCs/>
      <w:sz w:val="24"/>
      <w:szCs w:val="24"/>
      <w:lang w:eastAsia="zh-CN"/>
    </w:rPr>
  </w:style>
  <w:style w:type="character" w:customStyle="1" w:styleId="Ttulo9Char">
    <w:name w:val="Título 9 Char"/>
    <w:link w:val="Ttulo9"/>
    <w:uiPriority w:val="99"/>
    <w:semiHidden/>
    <w:locked/>
    <w:rsid w:val="00112D60"/>
    <w:rPr>
      <w:rFonts w:ascii="Cambria" w:hAnsi="Cambria" w:cs="Times New Roman"/>
      <w:lang w:eastAsia="zh-CN"/>
    </w:rPr>
  </w:style>
  <w:style w:type="character" w:customStyle="1" w:styleId="WW8Num1z0">
    <w:name w:val="WW8Num1z0"/>
    <w:uiPriority w:val="99"/>
    <w:rsid w:val="009B5FBB"/>
    <w:rPr>
      <w:rFonts w:ascii="Symbol" w:hAnsi="Symbol"/>
    </w:rPr>
  </w:style>
  <w:style w:type="character" w:customStyle="1" w:styleId="WW8Num5z0">
    <w:name w:val="WW8Num5z0"/>
    <w:uiPriority w:val="99"/>
    <w:rsid w:val="009B5FBB"/>
    <w:rPr>
      <w:rFonts w:ascii="Symbol" w:hAnsi="Symbol"/>
    </w:rPr>
  </w:style>
  <w:style w:type="character" w:customStyle="1" w:styleId="WW8Num2z1">
    <w:name w:val="WW8Num2z1"/>
    <w:uiPriority w:val="99"/>
    <w:rsid w:val="009B5FBB"/>
    <w:rPr>
      <w:rFonts w:ascii="Courier New" w:hAnsi="Courier New"/>
    </w:rPr>
  </w:style>
  <w:style w:type="character" w:customStyle="1" w:styleId="WW8Num5z1">
    <w:name w:val="WW8Num5z1"/>
    <w:uiPriority w:val="99"/>
    <w:rsid w:val="009B5FBB"/>
    <w:rPr>
      <w:rFonts w:ascii="Courier New" w:hAnsi="Courier New"/>
    </w:rPr>
  </w:style>
  <w:style w:type="character" w:customStyle="1" w:styleId="WW8Num3z0">
    <w:name w:val="WW8Num3z0"/>
    <w:uiPriority w:val="99"/>
    <w:rsid w:val="009B5FBB"/>
    <w:rPr>
      <w:rFonts w:ascii="Symbol" w:hAnsi="Symbol"/>
    </w:rPr>
  </w:style>
  <w:style w:type="character" w:customStyle="1" w:styleId="WW-DefaultParagraphFont">
    <w:name w:val="WW-Default Paragraph Font"/>
    <w:uiPriority w:val="99"/>
    <w:rsid w:val="009B5FBB"/>
  </w:style>
  <w:style w:type="character" w:styleId="Hyperlink">
    <w:name w:val="Hyperlink"/>
    <w:uiPriority w:val="99"/>
    <w:rsid w:val="009B5FBB"/>
    <w:rPr>
      <w:rFonts w:cs="Times New Roman"/>
      <w:color w:val="0000FF"/>
      <w:u w:val="single"/>
    </w:rPr>
  </w:style>
  <w:style w:type="character" w:customStyle="1" w:styleId="WW8Num4z2">
    <w:name w:val="WW8Num4z2"/>
    <w:uiPriority w:val="99"/>
    <w:rsid w:val="009B5FBB"/>
    <w:rPr>
      <w:rFonts w:ascii="Marlett" w:hAnsi="Marlett"/>
    </w:rPr>
  </w:style>
  <w:style w:type="character" w:customStyle="1" w:styleId="WW8Num2z0">
    <w:name w:val="WW8Num2z0"/>
    <w:uiPriority w:val="99"/>
    <w:rsid w:val="009B5FBB"/>
    <w:rPr>
      <w:rFonts w:ascii="Symbol" w:hAnsi="Symbol"/>
    </w:rPr>
  </w:style>
  <w:style w:type="character" w:customStyle="1" w:styleId="WW8Num1z1">
    <w:name w:val="WW8Num1z1"/>
    <w:uiPriority w:val="99"/>
    <w:rsid w:val="009B5FBB"/>
    <w:rPr>
      <w:rFonts w:ascii="Courier New" w:hAnsi="Courier New"/>
    </w:rPr>
  </w:style>
  <w:style w:type="character" w:customStyle="1" w:styleId="WW-Fontepargpadro">
    <w:name w:val="WW-Fonte parág. padrão"/>
    <w:uiPriority w:val="99"/>
    <w:rsid w:val="009B5FBB"/>
  </w:style>
  <w:style w:type="character" w:customStyle="1" w:styleId="WW8Num5z2">
    <w:name w:val="WW8Num5z2"/>
    <w:uiPriority w:val="99"/>
    <w:rsid w:val="009B5FBB"/>
    <w:rPr>
      <w:rFonts w:ascii="Marlett" w:hAnsi="Marlett"/>
    </w:rPr>
  </w:style>
  <w:style w:type="character" w:customStyle="1" w:styleId="DefaultParagraphFont858D7CFB-ED40-4347-BF05-701D383B685F">
    <w:name w:val="Default Paragraph Font[858D7CFB-ED40-4347-BF05-701D383B685F]"/>
    <w:uiPriority w:val="99"/>
    <w:rsid w:val="009B5FBB"/>
  </w:style>
  <w:style w:type="character" w:customStyle="1" w:styleId="WW8Num1z2">
    <w:name w:val="WW8Num1z2"/>
    <w:uiPriority w:val="99"/>
    <w:rsid w:val="009B5FBB"/>
    <w:rPr>
      <w:rFonts w:ascii="Wingdings" w:hAnsi="Wingdings"/>
    </w:rPr>
  </w:style>
  <w:style w:type="character" w:customStyle="1" w:styleId="WW8Num2z2">
    <w:name w:val="WW8Num2z2"/>
    <w:uiPriority w:val="99"/>
    <w:rsid w:val="009B5FBB"/>
    <w:rPr>
      <w:rFonts w:ascii="Wingdings" w:hAnsi="Wingdings"/>
    </w:rPr>
  </w:style>
  <w:style w:type="character" w:customStyle="1" w:styleId="WW8Num4z1">
    <w:name w:val="WW8Num4z1"/>
    <w:uiPriority w:val="99"/>
    <w:rsid w:val="009B5FBB"/>
    <w:rPr>
      <w:rFonts w:ascii="Courier New" w:hAnsi="Courier New"/>
    </w:rPr>
  </w:style>
  <w:style w:type="character" w:customStyle="1" w:styleId="WW8Num4z0">
    <w:name w:val="WW8Num4z0"/>
    <w:uiPriority w:val="99"/>
    <w:rsid w:val="009B5FBB"/>
    <w:rPr>
      <w:rFonts w:ascii="Symbol" w:hAnsi="Symbol"/>
    </w:rPr>
  </w:style>
  <w:style w:type="paragraph" w:customStyle="1" w:styleId="ndice">
    <w:name w:val="Índice"/>
    <w:basedOn w:val="Normal"/>
    <w:uiPriority w:val="99"/>
    <w:rsid w:val="009B5FBB"/>
    <w:pPr>
      <w:suppressLineNumbers/>
    </w:pPr>
    <w:rPr>
      <w:rFonts w:cs="Tahoma"/>
    </w:rPr>
  </w:style>
  <w:style w:type="paragraph" w:customStyle="1" w:styleId="Caption858D7CFB-ED40-4347-BF05-701D383B685F858D7CFB-ED40-4347-BF05-701D383B685F">
    <w:name w:val="Caption[858D7CFB-ED40-4347-BF05-701D383B685F][858D7CFB-ED40-4347-BF05-701D383B685F]"/>
    <w:basedOn w:val="Normal"/>
    <w:uiPriority w:val="99"/>
    <w:rsid w:val="009B5FBB"/>
    <w:pPr>
      <w:suppressLineNumbers/>
      <w:spacing w:before="120" w:after="120"/>
    </w:pPr>
    <w:rPr>
      <w:rFonts w:cs="Tahoma"/>
      <w:i/>
      <w:iCs/>
    </w:rPr>
  </w:style>
  <w:style w:type="paragraph" w:customStyle="1" w:styleId="Ttulodetabela">
    <w:name w:val="Título de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Captulo">
    <w:name w:val="Capítulo"/>
    <w:basedOn w:val="Normal"/>
    <w:next w:val="Corpodetexto"/>
    <w:uiPriority w:val="99"/>
    <w:rsid w:val="009B5FB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uiPriority w:val="99"/>
    <w:rsid w:val="009B5FBB"/>
    <w:pPr>
      <w:suppressLineNumbers/>
    </w:pPr>
  </w:style>
  <w:style w:type="paragraph" w:customStyle="1" w:styleId="Ttulo10">
    <w:name w:val="Título1"/>
    <w:basedOn w:val="Normal"/>
    <w:next w:val="Corpodetexto"/>
    <w:uiPriority w:val="99"/>
    <w:rsid w:val="009B5FBB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Rodap">
    <w:name w:val="footer"/>
    <w:basedOn w:val="Normal"/>
    <w:link w:val="Rodap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link w:val="Rodap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styleId="Legenda">
    <w:name w:val="caption"/>
    <w:basedOn w:val="Normal"/>
    <w:uiPriority w:val="99"/>
    <w:qFormat/>
    <w:rsid w:val="009B5FBB"/>
    <w:pPr>
      <w:suppressLineNumbers/>
      <w:spacing w:before="120" w:after="120"/>
    </w:pPr>
    <w:rPr>
      <w:rFonts w:cs="Mangal"/>
      <w:i/>
      <w:iCs/>
    </w:rPr>
  </w:style>
  <w:style w:type="paragraph" w:styleId="Lista">
    <w:name w:val="List"/>
    <w:basedOn w:val="Corpodetexto"/>
    <w:uiPriority w:val="99"/>
    <w:rsid w:val="009B5FBB"/>
    <w:rPr>
      <w:rFonts w:cs="Tahoma"/>
    </w:rPr>
  </w:style>
  <w:style w:type="paragraph" w:customStyle="1" w:styleId="ListParagraph1">
    <w:name w:val="List Paragraph1"/>
    <w:basedOn w:val="Normal"/>
    <w:uiPriority w:val="99"/>
    <w:rsid w:val="009B5FBB"/>
    <w:pPr>
      <w:ind w:left="708"/>
    </w:pPr>
  </w:style>
  <w:style w:type="paragraph" w:customStyle="1" w:styleId="Ttulodatabela">
    <w:name w:val="Título da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BodyText2858D7CFB-ED40-4347-BF05-701D383B685F858D7CFB-ED40-4347-BF05-701D383B685F">
    <w:name w:val="Body Text 2[858D7CFB-ED40-4347-BF05-701D383B685F][858D7CFB-ED40-4347-BF05-701D383B685F]"/>
    <w:basedOn w:val="Normal"/>
    <w:uiPriority w:val="99"/>
    <w:rsid w:val="009B5FBB"/>
    <w:pPr>
      <w:jc w:val="both"/>
    </w:pPr>
    <w:rPr>
      <w:rFonts w:ascii="Bookman Old Style" w:hAnsi="Bookman Old Style" w:cs="Bookman Old Style"/>
      <w:szCs w:val="20"/>
    </w:rPr>
  </w:style>
  <w:style w:type="paragraph" w:styleId="Corpodetexto">
    <w:name w:val="Body Text"/>
    <w:basedOn w:val="Normal"/>
    <w:link w:val="CorpodetextoChar"/>
    <w:uiPriority w:val="99"/>
    <w:rsid w:val="009B5FBB"/>
    <w:pPr>
      <w:spacing w:after="120"/>
    </w:pPr>
  </w:style>
  <w:style w:type="character" w:customStyle="1" w:styleId="CorpodetextoChar">
    <w:name w:val="Corpo de texto Char"/>
    <w:link w:val="Corpodetexto"/>
    <w:uiPriority w:val="99"/>
    <w:locked/>
    <w:rsid w:val="00112D60"/>
    <w:rPr>
      <w:rFonts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6E6E04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locked/>
    <w:rsid w:val="006E6E04"/>
    <w:rPr>
      <w:rFonts w:cs="Times New Roman"/>
      <w:sz w:val="24"/>
      <w:lang w:eastAsia="zh-CN"/>
    </w:rPr>
  </w:style>
  <w:style w:type="paragraph" w:styleId="Corpodetexto2">
    <w:name w:val="Body Text 2"/>
    <w:basedOn w:val="Normal"/>
    <w:link w:val="Corpodetexto2Char"/>
    <w:uiPriority w:val="99"/>
    <w:rsid w:val="006E6E04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locked/>
    <w:rsid w:val="006E6E04"/>
    <w:rPr>
      <w:rFonts w:cs="Times New Roman"/>
      <w:sz w:val="24"/>
      <w:lang w:eastAsia="zh-CN"/>
    </w:rPr>
  </w:style>
  <w:style w:type="paragraph" w:customStyle="1" w:styleId="item">
    <w:name w:val="item"/>
    <w:basedOn w:val="Normal"/>
    <w:uiPriority w:val="99"/>
    <w:rsid w:val="003875FF"/>
    <w:pPr>
      <w:suppressAutoHyphens w:val="0"/>
      <w:spacing w:before="100" w:beforeAutospacing="1" w:after="100" w:afterAutospacing="1"/>
    </w:pPr>
    <w:rPr>
      <w:lang w:eastAsia="pt-BR"/>
    </w:rPr>
  </w:style>
  <w:style w:type="character" w:styleId="HiperlinkVisitado">
    <w:name w:val="FollowedHyperlink"/>
    <w:uiPriority w:val="99"/>
    <w:semiHidden/>
    <w:rsid w:val="003875FF"/>
    <w:rPr>
      <w:rFonts w:cs="Times New Roman"/>
      <w:color w:val="954F72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2C4592"/>
    <w:rPr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locked/>
    <w:rsid w:val="002C4592"/>
    <w:rPr>
      <w:rFonts w:cs="Times New Roman"/>
      <w:sz w:val="18"/>
      <w:szCs w:val="18"/>
      <w:lang w:eastAsia="zh-CN"/>
    </w:rPr>
  </w:style>
  <w:style w:type="paragraph" w:styleId="PargrafodaLista">
    <w:name w:val="List Paragraph"/>
    <w:basedOn w:val="Normal"/>
    <w:uiPriority w:val="99"/>
    <w:qFormat/>
    <w:rsid w:val="0063235E"/>
    <w:pPr>
      <w:ind w:left="720"/>
      <w:contextualSpacing/>
    </w:pPr>
  </w:style>
  <w:style w:type="table" w:styleId="Tabelacomgrade">
    <w:name w:val="Table Grid"/>
    <w:basedOn w:val="Tabelanormal"/>
    <w:uiPriority w:val="99"/>
    <w:rsid w:val="0063235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Arial">
    <w:name w:val="Normal + Arial"/>
    <w:aliases w:val="Justificado,À direita:  -0 cm"/>
    <w:basedOn w:val="Normal"/>
    <w:uiPriority w:val="99"/>
    <w:rsid w:val="005F5C3C"/>
    <w:pPr>
      <w:widowControl w:val="0"/>
      <w:autoSpaceDE w:val="0"/>
      <w:autoSpaceDN w:val="0"/>
      <w:adjustRightInd w:val="0"/>
      <w:ind w:right="-1"/>
      <w:jc w:val="both"/>
    </w:pPr>
    <w:rPr>
      <w:rFonts w:ascii="Arial" w:hAnsi="Arial" w:cs="Arial"/>
      <w:b/>
    </w:rPr>
  </w:style>
  <w:style w:type="character" w:customStyle="1" w:styleId="Ttulo1Char">
    <w:name w:val="Título 1 Char"/>
    <w:basedOn w:val="Fontepargpadro"/>
    <w:link w:val="Ttulo1"/>
    <w:rsid w:val="007A411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3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4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7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8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3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0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3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4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8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3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7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2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9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1940857\Downloads\DOD%20SMS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DOD SMS1</Template>
  <TotalTime>6</TotalTime>
  <Pages>2</Pages>
  <Words>438</Words>
  <Characters>2594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1 linha intervalo em fonte 10</vt:lpstr>
      <vt:lpstr>Ofício 1 linha intervalo em fonte 10</vt:lpstr>
    </vt:vector>
  </TitlesOfParts>
  <Company>PCRJ</Company>
  <LinksUpToDate>false</LinksUpToDate>
  <CharactersWithSpaces>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1 linha intervalo em fonte 10</dc:title>
  <dc:creator>Gilsane Lourdes Medeiros Tavira</dc:creator>
  <cp:lastModifiedBy>Financeiro</cp:lastModifiedBy>
  <cp:revision>3</cp:revision>
  <cp:lastPrinted>2025-02-19T19:58:00Z</cp:lastPrinted>
  <dcterms:created xsi:type="dcterms:W3CDTF">2026-07-07T23:50:00Z</dcterms:created>
  <dcterms:modified xsi:type="dcterms:W3CDTF">2026-07-08T00:03:00Z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1033-8.1.0.3036</vt:lpwstr>
  </property>
</Properties>
</file>