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39D0" w:rsidRDefault="00F70697" w:rsidP="001E7851">
      <w:pPr>
        <w:pStyle w:val="Ttulo1"/>
        <w:tabs>
          <w:tab w:val="left" w:pos="3313"/>
        </w:tabs>
        <w:ind w:left="3313" w:firstLine="0"/>
      </w:pPr>
      <w:r>
        <w:t>TERMO</w:t>
      </w:r>
      <w:r>
        <w:rPr>
          <w:spacing w:val="-4"/>
        </w:rPr>
        <w:t xml:space="preserve"> </w:t>
      </w:r>
      <w:r>
        <w:t>DE</w:t>
      </w:r>
      <w:r>
        <w:rPr>
          <w:spacing w:val="-2"/>
        </w:rPr>
        <w:t xml:space="preserve"> REFERÊNCIA</w:t>
      </w:r>
    </w:p>
    <w:p w:rsidR="007739D0" w:rsidRDefault="007739D0">
      <w:pPr>
        <w:pStyle w:val="Corpodetexto"/>
        <w:rPr>
          <w:rFonts w:ascii="Arial"/>
          <w:b/>
        </w:rPr>
      </w:pPr>
    </w:p>
    <w:p w:rsidR="007739D0" w:rsidRDefault="007739D0">
      <w:pPr>
        <w:pStyle w:val="Corpodetexto"/>
        <w:spacing w:before="118"/>
        <w:rPr>
          <w:rFonts w:ascii="Arial"/>
          <w:b/>
        </w:rPr>
      </w:pPr>
    </w:p>
    <w:p w:rsidR="007739D0" w:rsidRDefault="00F70697" w:rsidP="00E23B54">
      <w:pPr>
        <w:pStyle w:val="PargrafodaLista"/>
        <w:numPr>
          <w:ilvl w:val="0"/>
          <w:numId w:val="14"/>
        </w:numPr>
        <w:tabs>
          <w:tab w:val="left" w:pos="453"/>
        </w:tabs>
        <w:ind w:left="426" w:firstLine="0"/>
        <w:rPr>
          <w:rFonts w:ascii="Arial"/>
          <w:b/>
          <w:sz w:val="24"/>
        </w:rPr>
      </w:pPr>
      <w:r>
        <w:rPr>
          <w:rFonts w:ascii="Arial"/>
          <w:b/>
          <w:sz w:val="24"/>
        </w:rPr>
        <w:t>DO</w:t>
      </w:r>
      <w:r>
        <w:rPr>
          <w:rFonts w:ascii="Arial"/>
          <w:b/>
          <w:spacing w:val="-4"/>
          <w:sz w:val="24"/>
        </w:rPr>
        <w:t xml:space="preserve"> </w:t>
      </w:r>
      <w:r>
        <w:rPr>
          <w:rFonts w:ascii="Arial"/>
          <w:b/>
          <w:spacing w:val="-2"/>
          <w:sz w:val="24"/>
        </w:rPr>
        <w:t>OBJETO</w:t>
      </w:r>
    </w:p>
    <w:p w:rsidR="007739D0" w:rsidRDefault="007739D0">
      <w:pPr>
        <w:pStyle w:val="Corpodetexto"/>
        <w:rPr>
          <w:rFonts w:ascii="Arial"/>
          <w:b/>
        </w:rPr>
      </w:pPr>
    </w:p>
    <w:p w:rsidR="007739D0" w:rsidRDefault="007739D0">
      <w:pPr>
        <w:pStyle w:val="Corpodetexto"/>
        <w:spacing w:before="118"/>
        <w:rPr>
          <w:rFonts w:ascii="Arial"/>
          <w:b/>
        </w:rPr>
      </w:pPr>
    </w:p>
    <w:p w:rsidR="007739D0" w:rsidRPr="009D2936" w:rsidRDefault="00E23B54" w:rsidP="00E23B54">
      <w:pPr>
        <w:pStyle w:val="PargrafodaLista"/>
        <w:numPr>
          <w:ilvl w:val="1"/>
          <w:numId w:val="14"/>
        </w:numPr>
        <w:tabs>
          <w:tab w:val="left" w:pos="1177"/>
        </w:tabs>
        <w:spacing w:line="360" w:lineRule="auto"/>
        <w:ind w:left="426" w:right="177" w:firstLine="0"/>
        <w:rPr>
          <w:sz w:val="24"/>
        </w:rPr>
      </w:pPr>
      <w:r>
        <w:rPr>
          <w:sz w:val="24"/>
        </w:rPr>
        <w:t xml:space="preserve">  </w:t>
      </w:r>
      <w:r w:rsidR="00F70697">
        <w:rPr>
          <w:sz w:val="24"/>
        </w:rPr>
        <w:t>O presente Termo de Referênc</w:t>
      </w:r>
      <w:r w:rsidR="009B563E">
        <w:rPr>
          <w:sz w:val="24"/>
        </w:rPr>
        <w:t>ia tem por objeto a a</w:t>
      </w:r>
      <w:r w:rsidR="00967CD1">
        <w:rPr>
          <w:sz w:val="24"/>
        </w:rPr>
        <w:t>quisi</w:t>
      </w:r>
      <w:r w:rsidR="009B563E">
        <w:rPr>
          <w:sz w:val="24"/>
        </w:rPr>
        <w:t>ção de Folhas de ponto trimestral</w:t>
      </w:r>
      <w:r w:rsidR="000E0956">
        <w:rPr>
          <w:sz w:val="24"/>
        </w:rPr>
        <w:t xml:space="preserve"> </w:t>
      </w:r>
      <w:r w:rsidR="00F70697">
        <w:rPr>
          <w:sz w:val="24"/>
        </w:rPr>
        <w:t>para atender às necessidades da GM-Rio, conforme especificações do item 3</w:t>
      </w:r>
      <w:r w:rsidR="00F70697">
        <w:rPr>
          <w:rFonts w:ascii="Arial" w:hAnsi="Arial"/>
          <w:b/>
          <w:sz w:val="24"/>
        </w:rPr>
        <w:t xml:space="preserve">, </w:t>
      </w:r>
      <w:r w:rsidR="009D2936">
        <w:rPr>
          <w:sz w:val="24"/>
        </w:rPr>
        <w:t>por INEXIGIBILIDADE</w:t>
      </w:r>
      <w:r w:rsidR="00F70697">
        <w:rPr>
          <w:sz w:val="24"/>
        </w:rPr>
        <w:t>,</w:t>
      </w:r>
      <w:r w:rsidR="009D2936">
        <w:t xml:space="preserve"> art 74</w:t>
      </w:r>
      <w:r w:rsidR="007E6F7E">
        <w:t>,</w:t>
      </w:r>
      <w:r w:rsidR="007E6F7E">
        <w:rPr>
          <w:spacing w:val="-1"/>
        </w:rPr>
        <w:t xml:space="preserve"> </w:t>
      </w:r>
      <w:r w:rsidR="009D2936">
        <w:t>I</w:t>
      </w:r>
      <w:r w:rsidR="007E6F7E">
        <w:t>,</w:t>
      </w:r>
      <w:r w:rsidR="007E6F7E" w:rsidRPr="009D2936">
        <w:rPr>
          <w:spacing w:val="-3"/>
        </w:rPr>
        <w:t xml:space="preserve"> </w:t>
      </w:r>
      <w:r w:rsidR="007E6F7E">
        <w:t>da</w:t>
      </w:r>
      <w:r w:rsidR="007E6F7E" w:rsidRPr="009D2936">
        <w:rPr>
          <w:spacing w:val="-2"/>
        </w:rPr>
        <w:t xml:space="preserve"> </w:t>
      </w:r>
      <w:r w:rsidR="007E6F7E">
        <w:t>NLLC</w:t>
      </w:r>
      <w:r w:rsidR="007E6F7E" w:rsidRPr="009D2936">
        <w:rPr>
          <w:sz w:val="24"/>
        </w:rPr>
        <w:t xml:space="preserve">,para </w:t>
      </w:r>
      <w:r w:rsidR="00F70697" w:rsidRPr="009D2936">
        <w:rPr>
          <w:sz w:val="24"/>
        </w:rPr>
        <w:t>atender as necessidades da GM-RIO.</w:t>
      </w:r>
    </w:p>
    <w:p w:rsidR="007739D0" w:rsidRDefault="00E23B54" w:rsidP="00E23B54">
      <w:pPr>
        <w:pStyle w:val="PargrafodaLista"/>
        <w:numPr>
          <w:ilvl w:val="1"/>
          <w:numId w:val="14"/>
        </w:numPr>
        <w:tabs>
          <w:tab w:val="left" w:pos="1241"/>
        </w:tabs>
        <w:spacing w:before="118" w:line="360" w:lineRule="auto"/>
        <w:ind w:left="426" w:right="185" w:firstLine="0"/>
        <w:rPr>
          <w:sz w:val="24"/>
        </w:rPr>
      </w:pPr>
      <w:r>
        <w:rPr>
          <w:sz w:val="24"/>
        </w:rPr>
        <w:t xml:space="preserve">  </w:t>
      </w:r>
      <w:r w:rsidR="00F70697">
        <w:rPr>
          <w:sz w:val="24"/>
        </w:rPr>
        <w:t>Em caso de discordância existente entre as especificações deste objeto descritas</w:t>
      </w:r>
      <w:r w:rsidR="00F70697">
        <w:rPr>
          <w:spacing w:val="-2"/>
          <w:sz w:val="24"/>
        </w:rPr>
        <w:t xml:space="preserve"> </w:t>
      </w:r>
      <w:r w:rsidR="00F70697">
        <w:rPr>
          <w:sz w:val="24"/>
        </w:rPr>
        <w:t>no</w:t>
      </w:r>
      <w:r w:rsidR="00F70697">
        <w:rPr>
          <w:spacing w:val="-4"/>
          <w:sz w:val="24"/>
        </w:rPr>
        <w:t xml:space="preserve"> </w:t>
      </w:r>
      <w:r w:rsidR="00F70697">
        <w:rPr>
          <w:sz w:val="24"/>
        </w:rPr>
        <w:t>Compras.gov</w:t>
      </w:r>
      <w:r w:rsidR="00F70697">
        <w:rPr>
          <w:spacing w:val="-2"/>
          <w:sz w:val="24"/>
        </w:rPr>
        <w:t xml:space="preserve"> </w:t>
      </w:r>
      <w:r w:rsidR="00F70697">
        <w:rPr>
          <w:sz w:val="24"/>
        </w:rPr>
        <w:t>e</w:t>
      </w:r>
      <w:r w:rsidR="00F70697">
        <w:rPr>
          <w:spacing w:val="-4"/>
          <w:sz w:val="24"/>
        </w:rPr>
        <w:t xml:space="preserve"> </w:t>
      </w:r>
      <w:r w:rsidR="00F70697">
        <w:rPr>
          <w:sz w:val="24"/>
        </w:rPr>
        <w:t>as</w:t>
      </w:r>
      <w:r w:rsidR="00F70697">
        <w:rPr>
          <w:spacing w:val="-2"/>
          <w:sz w:val="24"/>
        </w:rPr>
        <w:t xml:space="preserve"> </w:t>
      </w:r>
      <w:r w:rsidR="00F70697">
        <w:rPr>
          <w:sz w:val="24"/>
        </w:rPr>
        <w:t>constantes</w:t>
      </w:r>
      <w:r w:rsidR="00F70697">
        <w:rPr>
          <w:spacing w:val="-2"/>
          <w:sz w:val="24"/>
        </w:rPr>
        <w:t xml:space="preserve"> </w:t>
      </w:r>
      <w:r w:rsidR="00F70697">
        <w:rPr>
          <w:sz w:val="24"/>
        </w:rPr>
        <w:t>deste</w:t>
      </w:r>
      <w:r w:rsidR="00F70697">
        <w:rPr>
          <w:spacing w:val="-2"/>
          <w:sz w:val="24"/>
        </w:rPr>
        <w:t xml:space="preserve"> </w:t>
      </w:r>
      <w:r w:rsidR="00F70697">
        <w:rPr>
          <w:sz w:val="24"/>
        </w:rPr>
        <w:t>T.R.,</w:t>
      </w:r>
      <w:r w:rsidR="00F70697">
        <w:rPr>
          <w:spacing w:val="-3"/>
          <w:sz w:val="24"/>
        </w:rPr>
        <w:t xml:space="preserve"> </w:t>
      </w:r>
      <w:r w:rsidR="00F70697">
        <w:rPr>
          <w:sz w:val="24"/>
        </w:rPr>
        <w:t>prevalecerão</w:t>
      </w:r>
      <w:r w:rsidR="00F70697">
        <w:rPr>
          <w:spacing w:val="-4"/>
          <w:sz w:val="24"/>
        </w:rPr>
        <w:t xml:space="preserve"> </w:t>
      </w:r>
      <w:r w:rsidR="00F70697">
        <w:rPr>
          <w:sz w:val="24"/>
        </w:rPr>
        <w:t>as</w:t>
      </w:r>
      <w:r w:rsidR="00F70697">
        <w:rPr>
          <w:spacing w:val="-2"/>
          <w:sz w:val="24"/>
        </w:rPr>
        <w:t xml:space="preserve"> </w:t>
      </w:r>
      <w:r w:rsidR="00F70697">
        <w:rPr>
          <w:sz w:val="24"/>
        </w:rPr>
        <w:t>do</w:t>
      </w:r>
      <w:r w:rsidR="00F70697">
        <w:rPr>
          <w:spacing w:val="-4"/>
          <w:sz w:val="24"/>
        </w:rPr>
        <w:t xml:space="preserve"> </w:t>
      </w:r>
      <w:r w:rsidR="00F70697">
        <w:rPr>
          <w:sz w:val="24"/>
        </w:rPr>
        <w:t>Termo</w:t>
      </w:r>
      <w:r w:rsidR="00F70697">
        <w:rPr>
          <w:spacing w:val="-2"/>
          <w:sz w:val="24"/>
        </w:rPr>
        <w:t xml:space="preserve"> </w:t>
      </w:r>
      <w:r w:rsidR="00F70697">
        <w:rPr>
          <w:sz w:val="24"/>
        </w:rPr>
        <w:t xml:space="preserve">de </w:t>
      </w:r>
      <w:r w:rsidR="00F70697">
        <w:rPr>
          <w:spacing w:val="-2"/>
          <w:sz w:val="24"/>
        </w:rPr>
        <w:t>Referência.</w:t>
      </w:r>
    </w:p>
    <w:p w:rsidR="007739D0" w:rsidRDefault="007739D0">
      <w:pPr>
        <w:pStyle w:val="Corpodetexto"/>
        <w:spacing w:before="142"/>
      </w:pPr>
    </w:p>
    <w:p w:rsidR="007739D0" w:rsidRPr="00967CD1" w:rsidRDefault="00F70697" w:rsidP="00E23B54">
      <w:pPr>
        <w:pStyle w:val="Ttulo1"/>
        <w:tabs>
          <w:tab w:val="left" w:pos="749"/>
        </w:tabs>
        <w:ind w:hanging="323"/>
      </w:pPr>
      <w:r>
        <w:t>2.</w:t>
      </w:r>
      <w:r>
        <w:rPr>
          <w:spacing w:val="-6"/>
        </w:rPr>
        <w:t xml:space="preserve"> </w:t>
      </w:r>
      <w:r>
        <w:t>FUNDAMENTAÇÃO</w:t>
      </w:r>
      <w:r>
        <w:rPr>
          <w:spacing w:val="-6"/>
        </w:rPr>
        <w:t xml:space="preserve"> </w:t>
      </w:r>
      <w:r>
        <w:t>E</w:t>
      </w:r>
      <w:r>
        <w:rPr>
          <w:spacing w:val="-4"/>
        </w:rPr>
        <w:t xml:space="preserve"> </w:t>
      </w:r>
      <w:r>
        <w:t>DESCRIÇÃO</w:t>
      </w:r>
      <w:r>
        <w:rPr>
          <w:spacing w:val="-3"/>
        </w:rPr>
        <w:t xml:space="preserve"> </w:t>
      </w:r>
      <w:r>
        <w:t>DA</w:t>
      </w:r>
      <w:r>
        <w:rPr>
          <w:spacing w:val="-5"/>
        </w:rPr>
        <w:t xml:space="preserve"> </w:t>
      </w:r>
      <w:r>
        <w:t>NECESSIDADE</w:t>
      </w:r>
      <w:r>
        <w:rPr>
          <w:spacing w:val="-4"/>
        </w:rPr>
        <w:t xml:space="preserve"> </w:t>
      </w:r>
      <w:r>
        <w:t>DA</w:t>
      </w:r>
      <w:r>
        <w:rPr>
          <w:spacing w:val="-4"/>
        </w:rPr>
        <w:t xml:space="preserve"> </w:t>
      </w:r>
      <w:r>
        <w:rPr>
          <w:spacing w:val="-2"/>
        </w:rPr>
        <w:t>CONTRATAÇÃO</w:t>
      </w:r>
    </w:p>
    <w:p w:rsidR="00967CD1" w:rsidRDefault="00967CD1" w:rsidP="00967CD1">
      <w:pPr>
        <w:pStyle w:val="Ttulo1"/>
        <w:tabs>
          <w:tab w:val="left" w:pos="749"/>
        </w:tabs>
        <w:ind w:firstLine="0"/>
        <w:jc w:val="right"/>
      </w:pPr>
    </w:p>
    <w:p w:rsidR="00967CD1" w:rsidRPr="00E23B54" w:rsidRDefault="00F70697" w:rsidP="00E23B54">
      <w:pPr>
        <w:tabs>
          <w:tab w:val="left" w:pos="567"/>
          <w:tab w:val="left" w:pos="1418"/>
        </w:tabs>
        <w:spacing w:before="3" w:line="360" w:lineRule="auto"/>
        <w:ind w:left="426" w:right="188"/>
        <w:rPr>
          <w:rFonts w:ascii="Arial" w:hAnsi="Arial" w:cs="Arial"/>
          <w:sz w:val="24"/>
          <w:szCs w:val="24"/>
        </w:rPr>
      </w:pPr>
      <w:r w:rsidRPr="00E23B54">
        <w:rPr>
          <w:sz w:val="24"/>
        </w:rPr>
        <w:t>2.1</w:t>
      </w:r>
      <w:r w:rsidR="00967CD1" w:rsidRPr="00E23B54">
        <w:rPr>
          <w:sz w:val="24"/>
        </w:rPr>
        <w:t>.</w:t>
      </w:r>
      <w:r w:rsidR="00BB0D7E" w:rsidRPr="00E23B54">
        <w:rPr>
          <w:rFonts w:ascii="Arial" w:hAnsi="Arial" w:cs="Arial"/>
          <w:sz w:val="24"/>
          <w:szCs w:val="24"/>
        </w:rPr>
        <w:t>.</w:t>
      </w:r>
      <w:r w:rsidR="00A12C26" w:rsidRPr="00A12C26">
        <w:t xml:space="preserve"> </w:t>
      </w:r>
      <w:r w:rsidR="00A12C26">
        <w:t>Dar-se-á esta contratação com intuito de melhorar o controle de frequência dos funcio</w:t>
      </w:r>
      <w:r w:rsidR="00E32367">
        <w:t>nários desta Instituição</w:t>
      </w:r>
      <w:r w:rsidR="00A12C26">
        <w:t>,</w:t>
      </w:r>
      <w:r w:rsidR="00E32367">
        <w:t xml:space="preserve"> para tanto há a necessidade da Aquisição de folhas de ponto trimestral, </w:t>
      </w:r>
      <w:r w:rsidR="00A12C26">
        <w:t>pa</w:t>
      </w:r>
      <w:r w:rsidR="0045755C">
        <w:t>ra uma melhor gestão</w:t>
      </w:r>
      <w:r w:rsidR="00E32367">
        <w:t>.</w:t>
      </w:r>
    </w:p>
    <w:p w:rsidR="00A12C26" w:rsidRDefault="00A12C26" w:rsidP="00E23B54">
      <w:pPr>
        <w:pStyle w:val="PargrafodaLista"/>
        <w:tabs>
          <w:tab w:val="left" w:pos="748"/>
        </w:tabs>
        <w:spacing w:before="3" w:line="360" w:lineRule="auto"/>
        <w:ind w:left="359" w:right="188"/>
        <w:rPr>
          <w:rFonts w:ascii="Arial" w:hAnsi="Arial" w:cs="Arial"/>
          <w:sz w:val="24"/>
          <w:szCs w:val="24"/>
        </w:rPr>
      </w:pPr>
    </w:p>
    <w:p w:rsidR="00D352DC" w:rsidRPr="00967CD1" w:rsidRDefault="00F70697" w:rsidP="00E23B54">
      <w:pPr>
        <w:pStyle w:val="PargrafodaLista"/>
        <w:tabs>
          <w:tab w:val="left" w:pos="748"/>
        </w:tabs>
        <w:spacing w:before="3" w:line="360" w:lineRule="auto"/>
        <w:ind w:left="359" w:right="188"/>
        <w:rPr>
          <w:rFonts w:ascii="Arial" w:hAnsi="Arial" w:cs="Arial"/>
          <w:sz w:val="24"/>
          <w:szCs w:val="24"/>
        </w:rPr>
      </w:pPr>
      <w:r w:rsidRPr="00967CD1">
        <w:rPr>
          <w:sz w:val="24"/>
        </w:rPr>
        <w:t>2.</w:t>
      </w:r>
      <w:r w:rsidR="00BB0D7E">
        <w:rPr>
          <w:sz w:val="24"/>
        </w:rPr>
        <w:t>1.</w:t>
      </w:r>
      <w:r w:rsidR="00E23B54">
        <w:rPr>
          <w:sz w:val="24"/>
        </w:rPr>
        <w:t>1</w:t>
      </w:r>
      <w:r w:rsidRPr="00967CD1">
        <w:rPr>
          <w:sz w:val="24"/>
        </w:rPr>
        <w:t xml:space="preserve">. </w:t>
      </w:r>
      <w:r w:rsidR="00A12C26">
        <w:t xml:space="preserve">Considerando a necessidade de melhor controle e registro de presença </w:t>
      </w:r>
      <w:r w:rsidR="0045755C">
        <w:t>dos servidores de</w:t>
      </w:r>
      <w:r w:rsidR="002E1564">
        <w:t>s</w:t>
      </w:r>
      <w:r w:rsidR="0045755C">
        <w:t>ta Autarquia</w:t>
      </w:r>
      <w:r w:rsidR="00A12C26">
        <w:t>. entendo que o controle de ponto faz parte da rotina do âmbito laboral e o mesmo é o melhor caminho para otimizar esse processo, através d</w:t>
      </w:r>
      <w:r w:rsidR="0045755C">
        <w:t>e uma melhor gestão dos nossos servidores</w:t>
      </w:r>
      <w:r w:rsidR="00A12C26">
        <w:t>. Desta forma sendo necessária aquisição do mesmo.</w:t>
      </w:r>
    </w:p>
    <w:p w:rsidR="00255104" w:rsidRPr="0045755C" w:rsidRDefault="00967CD1" w:rsidP="0045755C">
      <w:pPr>
        <w:rPr>
          <w:rFonts w:ascii="Arial" w:hAnsi="Arial" w:cs="Arial"/>
          <w:sz w:val="24"/>
          <w:szCs w:val="24"/>
        </w:rPr>
      </w:pPr>
      <w:r w:rsidRPr="0045755C">
        <w:rPr>
          <w:rFonts w:ascii="Arial" w:hAnsi="Arial" w:cs="Arial"/>
          <w:sz w:val="24"/>
          <w:szCs w:val="24"/>
        </w:rPr>
        <w:t>.</w:t>
      </w:r>
    </w:p>
    <w:p w:rsidR="007739D0" w:rsidRDefault="00F70697" w:rsidP="0045755C">
      <w:pPr>
        <w:pStyle w:val="Corpodetexto"/>
        <w:spacing w:line="360" w:lineRule="auto"/>
        <w:ind w:left="359" w:right="187"/>
        <w:jc w:val="both"/>
      </w:pPr>
      <w:r>
        <w:t>2.2</w:t>
      </w:r>
      <w:r>
        <w:rPr>
          <w:spacing w:val="40"/>
        </w:rPr>
        <w:t xml:space="preserve"> </w:t>
      </w:r>
      <w:r w:rsidR="009D2936">
        <w:t>Trata-se de serviço de empresa especializada em Informação e Consultoria que disponibi</w:t>
      </w:r>
      <w:r w:rsidR="0026520D">
        <w:t>li</w:t>
      </w:r>
      <w:r w:rsidR="009D2936">
        <w:t>za um acervo que contempla informações sobre a nova Lei de Licitações e orientação por escrito</w:t>
      </w:r>
      <w:r w:rsidR="0026520D">
        <w:t xml:space="preserve"> em licitações e contratos, cujo a contratação será realizada por INEXIGIBILIDADE DE LICITAÇÃO, nos termos do art. 74, I, da lei 14.133/2021.</w:t>
      </w:r>
      <w:r w:rsidR="009D2936">
        <w:t xml:space="preserve"> </w:t>
      </w:r>
    </w:p>
    <w:p w:rsidR="007739D0" w:rsidRDefault="007739D0">
      <w:pPr>
        <w:pStyle w:val="Corpodetexto"/>
        <w:spacing w:before="140"/>
      </w:pPr>
    </w:p>
    <w:p w:rsidR="007739D0" w:rsidRDefault="00F70697" w:rsidP="00E23B54">
      <w:pPr>
        <w:pStyle w:val="Ttulo1"/>
        <w:tabs>
          <w:tab w:val="left" w:pos="749"/>
        </w:tabs>
        <w:ind w:hanging="465"/>
      </w:pPr>
      <w:r>
        <w:t>3.</w:t>
      </w:r>
      <w:r>
        <w:rPr>
          <w:spacing w:val="-3"/>
        </w:rPr>
        <w:t xml:space="preserve"> </w:t>
      </w:r>
      <w:r>
        <w:t>DESCRIÇÃO</w:t>
      </w:r>
      <w:r>
        <w:rPr>
          <w:spacing w:val="-3"/>
        </w:rPr>
        <w:t xml:space="preserve"> </w:t>
      </w:r>
      <w:r>
        <w:t>DA</w:t>
      </w:r>
      <w:r>
        <w:rPr>
          <w:spacing w:val="-3"/>
        </w:rPr>
        <w:t xml:space="preserve"> </w:t>
      </w:r>
      <w:r>
        <w:t>SOLUÇÃO</w:t>
      </w:r>
      <w:r>
        <w:rPr>
          <w:spacing w:val="-3"/>
        </w:rPr>
        <w:t xml:space="preserve"> </w:t>
      </w:r>
      <w:r>
        <w:t>COMO</w:t>
      </w:r>
      <w:r>
        <w:rPr>
          <w:spacing w:val="-3"/>
        </w:rPr>
        <w:t xml:space="preserve"> </w:t>
      </w:r>
      <w:r>
        <w:t>UM</w:t>
      </w:r>
      <w:r>
        <w:rPr>
          <w:spacing w:val="-1"/>
        </w:rPr>
        <w:t xml:space="preserve"> </w:t>
      </w:r>
      <w:r>
        <w:rPr>
          <w:spacing w:val="-4"/>
        </w:rPr>
        <w:t>TODO</w:t>
      </w:r>
    </w:p>
    <w:p w:rsidR="006B4F01" w:rsidRPr="00165D61" w:rsidRDefault="00A55BA6" w:rsidP="00E23B54">
      <w:pPr>
        <w:tabs>
          <w:tab w:val="left" w:pos="1284"/>
        </w:tabs>
        <w:spacing w:before="138" w:line="360" w:lineRule="auto"/>
        <w:ind w:left="284" w:right="189"/>
        <w:jc w:val="both"/>
        <w:rPr>
          <w:rFonts w:cs="Arial"/>
          <w:sz w:val="24"/>
        </w:rPr>
      </w:pPr>
      <w:r w:rsidRPr="00165D61">
        <w:rPr>
          <w:rFonts w:cs="Arial"/>
          <w:sz w:val="24"/>
        </w:rPr>
        <w:t xml:space="preserve"> 3.1. </w:t>
      </w:r>
      <w:r w:rsidR="00F70697" w:rsidRPr="00165D61">
        <w:rPr>
          <w:rFonts w:cs="Arial"/>
          <w:sz w:val="24"/>
        </w:rPr>
        <w:t xml:space="preserve">A solução como um todo, no presente processo, se dará apenas com </w:t>
      </w:r>
      <w:r w:rsidR="006604D2" w:rsidRPr="00165D61">
        <w:rPr>
          <w:rFonts w:cs="Arial"/>
          <w:sz w:val="24"/>
        </w:rPr>
        <w:t xml:space="preserve">a </w:t>
      </w:r>
      <w:r w:rsidRPr="00165D61">
        <w:rPr>
          <w:rFonts w:cs="Arial"/>
          <w:sz w:val="24"/>
        </w:rPr>
        <w:t xml:space="preserve">  </w:t>
      </w:r>
      <w:r w:rsidR="00BB0D7E" w:rsidRPr="00165D61">
        <w:rPr>
          <w:rFonts w:cs="Arial"/>
          <w:sz w:val="24"/>
        </w:rPr>
        <w:t>aquisiç</w:t>
      </w:r>
      <w:r w:rsidR="0045755C" w:rsidRPr="00165D61">
        <w:rPr>
          <w:rFonts w:cs="Arial"/>
          <w:sz w:val="24"/>
        </w:rPr>
        <w:t>ão de Folhas de ponto trimestral</w:t>
      </w:r>
      <w:r w:rsidR="00F70697" w:rsidRPr="00165D61">
        <w:rPr>
          <w:rFonts w:cs="Arial"/>
          <w:sz w:val="24"/>
        </w:rPr>
        <w:t>, não cabendo inter-relação com outro objeto.</w:t>
      </w:r>
    </w:p>
    <w:p w:rsidR="008C2786" w:rsidRPr="00165D61" w:rsidRDefault="008C2786" w:rsidP="0026520D">
      <w:pPr>
        <w:tabs>
          <w:tab w:val="left" w:pos="1284"/>
        </w:tabs>
        <w:spacing w:before="138" w:line="360" w:lineRule="auto"/>
        <w:ind w:right="189"/>
        <w:jc w:val="both"/>
        <w:rPr>
          <w:rFonts w:cs="Arial"/>
          <w:sz w:val="24"/>
        </w:rPr>
      </w:pPr>
    </w:p>
    <w:p w:rsidR="0026520D" w:rsidRDefault="0026520D" w:rsidP="0026520D">
      <w:pPr>
        <w:tabs>
          <w:tab w:val="left" w:pos="1284"/>
        </w:tabs>
        <w:spacing w:before="138" w:line="360" w:lineRule="auto"/>
        <w:ind w:right="189"/>
        <w:jc w:val="both"/>
        <w:rPr>
          <w:rFonts w:ascii="Arial" w:hAnsi="Arial" w:cs="Arial"/>
          <w:sz w:val="24"/>
        </w:rPr>
      </w:pPr>
    </w:p>
    <w:p w:rsidR="001E7851" w:rsidRDefault="001E7851" w:rsidP="0026520D">
      <w:pPr>
        <w:tabs>
          <w:tab w:val="left" w:pos="1284"/>
        </w:tabs>
        <w:spacing w:before="138" w:line="360" w:lineRule="auto"/>
        <w:ind w:right="189"/>
        <w:jc w:val="both"/>
        <w:rPr>
          <w:rFonts w:ascii="Arial" w:hAnsi="Arial" w:cs="Arial"/>
          <w:sz w:val="24"/>
        </w:rPr>
      </w:pPr>
    </w:p>
    <w:p w:rsidR="0026520D" w:rsidRDefault="0026520D" w:rsidP="0026520D">
      <w:pPr>
        <w:tabs>
          <w:tab w:val="left" w:pos="1284"/>
        </w:tabs>
        <w:spacing w:before="138" w:line="360" w:lineRule="auto"/>
        <w:ind w:right="189"/>
        <w:jc w:val="both"/>
        <w:rPr>
          <w:rFonts w:ascii="Arial" w:hAnsi="Arial" w:cs="Arial"/>
          <w:sz w:val="24"/>
        </w:rPr>
      </w:pPr>
    </w:p>
    <w:p w:rsidR="0026520D" w:rsidRPr="0045755C" w:rsidRDefault="0026520D" w:rsidP="0026520D">
      <w:pPr>
        <w:tabs>
          <w:tab w:val="left" w:pos="1284"/>
        </w:tabs>
        <w:spacing w:before="138" w:line="360" w:lineRule="auto"/>
        <w:ind w:right="189"/>
        <w:jc w:val="both"/>
        <w:rPr>
          <w:rFonts w:ascii="Arial" w:hAnsi="Arial" w:cs="Arial"/>
          <w:sz w:val="24"/>
        </w:rPr>
      </w:pPr>
    </w:p>
    <w:tbl>
      <w:tblPr>
        <w:tblStyle w:val="TableNormal"/>
        <w:tblW w:w="0" w:type="auto"/>
        <w:tblInd w:w="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6"/>
        <w:gridCol w:w="4228"/>
        <w:gridCol w:w="1382"/>
      </w:tblGrid>
      <w:tr w:rsidR="007739D0">
        <w:trPr>
          <w:trHeight w:val="472"/>
        </w:trPr>
        <w:tc>
          <w:tcPr>
            <w:tcW w:w="9576" w:type="dxa"/>
            <w:gridSpan w:val="3"/>
            <w:shd w:val="clear" w:color="auto" w:fill="D6D6D6"/>
          </w:tcPr>
          <w:p w:rsidR="007739D0" w:rsidRDefault="00F70697">
            <w:pPr>
              <w:pStyle w:val="TableParagraph"/>
              <w:spacing w:before="59"/>
              <w:ind w:left="84"/>
              <w:jc w:val="center"/>
              <w:rPr>
                <w:b/>
                <w:sz w:val="24"/>
              </w:rPr>
            </w:pPr>
            <w:r>
              <w:rPr>
                <w:b/>
                <w:sz w:val="24"/>
              </w:rPr>
              <w:lastRenderedPageBreak/>
              <w:t>ITEM</w:t>
            </w:r>
            <w:r>
              <w:rPr>
                <w:b/>
                <w:spacing w:val="-1"/>
                <w:sz w:val="24"/>
              </w:rPr>
              <w:t xml:space="preserve"> </w:t>
            </w:r>
            <w:r>
              <w:rPr>
                <w:b/>
                <w:spacing w:val="-5"/>
                <w:sz w:val="24"/>
              </w:rPr>
              <w:t>01</w:t>
            </w:r>
          </w:p>
        </w:tc>
      </w:tr>
      <w:tr w:rsidR="007739D0" w:rsidTr="00EA13EE">
        <w:trPr>
          <w:trHeight w:val="4330"/>
        </w:trPr>
        <w:tc>
          <w:tcPr>
            <w:tcW w:w="3966" w:type="dxa"/>
            <w:vMerge w:val="restart"/>
          </w:tcPr>
          <w:p w:rsidR="007739D0" w:rsidRDefault="00F70697" w:rsidP="00FE7714">
            <w:pPr>
              <w:pStyle w:val="TableParagraph"/>
              <w:spacing w:line="333" w:lineRule="auto"/>
              <w:ind w:left="180"/>
              <w:rPr>
                <w:b/>
                <w:spacing w:val="-13"/>
                <w:sz w:val="24"/>
              </w:rPr>
            </w:pPr>
            <w:r>
              <w:rPr>
                <w:b/>
                <w:sz w:val="24"/>
              </w:rPr>
              <w:t>Nome</w:t>
            </w:r>
            <w:r>
              <w:rPr>
                <w:b/>
                <w:spacing w:val="-14"/>
                <w:sz w:val="24"/>
              </w:rPr>
              <w:t xml:space="preserve"> </w:t>
            </w:r>
            <w:r>
              <w:rPr>
                <w:b/>
                <w:sz w:val="24"/>
              </w:rPr>
              <w:t>Padronizado:</w:t>
            </w:r>
            <w:r>
              <w:rPr>
                <w:b/>
                <w:spacing w:val="-13"/>
                <w:sz w:val="24"/>
              </w:rPr>
              <w:t xml:space="preserve"> </w:t>
            </w:r>
          </w:p>
          <w:p w:rsidR="00FE7714" w:rsidRDefault="00FE7714" w:rsidP="00FE7714">
            <w:pPr>
              <w:pStyle w:val="TableParagraph"/>
              <w:spacing w:line="333" w:lineRule="auto"/>
              <w:ind w:left="180"/>
              <w:rPr>
                <w:rFonts w:ascii="Arial MT"/>
                <w:sz w:val="20"/>
              </w:rPr>
            </w:pPr>
          </w:p>
          <w:p w:rsidR="003C07D1" w:rsidRPr="00FE7714" w:rsidRDefault="0045755C" w:rsidP="00EA13EE">
            <w:pPr>
              <w:pStyle w:val="TableParagraph"/>
              <w:rPr>
                <w:sz w:val="20"/>
              </w:rPr>
            </w:pPr>
            <w:r w:rsidRPr="00FE7714">
              <w:rPr>
                <w:sz w:val="20"/>
              </w:rPr>
              <w:t>FOLHAS DE PONTO TRIMESTRAL</w:t>
            </w:r>
          </w:p>
          <w:p w:rsidR="00EA13EE" w:rsidRDefault="00EA13EE" w:rsidP="00EA13EE">
            <w:pPr>
              <w:pStyle w:val="TableParagraph"/>
              <w:jc w:val="center"/>
              <w:rPr>
                <w:rFonts w:ascii="Arial MT"/>
                <w:sz w:val="20"/>
              </w:rPr>
            </w:pPr>
            <w:r>
              <w:rPr>
                <w:noProof/>
                <w:sz w:val="19"/>
                <w:lang w:val="pt-BR" w:eastAsia="pt-BR"/>
              </w:rPr>
              <w:drawing>
                <wp:inline distT="0" distB="0" distL="0" distR="0" wp14:anchorId="7AE031D0" wp14:editId="05E3E151">
                  <wp:extent cx="1596876" cy="2499360"/>
                  <wp:effectExtent l="0" t="0" r="3810" b="0"/>
                  <wp:docPr id="4" name="Imagem 4" descr="C:\Users\u8581498\AppData\Local\Microsoft\Windows\INetCache\Content.Word\Captura de tela 2025-03-26 1512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8581498\AppData\Local\Microsoft\Windows\INetCache\Content.Word\Captura de tela 2025-03-26 15121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4988" cy="2652920"/>
                          </a:xfrm>
                          <a:prstGeom prst="rect">
                            <a:avLst/>
                          </a:prstGeom>
                          <a:noFill/>
                          <a:ln>
                            <a:noFill/>
                          </a:ln>
                        </pic:spPr>
                      </pic:pic>
                    </a:graphicData>
                  </a:graphic>
                </wp:inline>
              </w:drawing>
            </w:r>
          </w:p>
          <w:p w:rsidR="00EA13EE" w:rsidRDefault="00EA13EE" w:rsidP="00EA13EE">
            <w:pPr>
              <w:pStyle w:val="TableParagraph"/>
              <w:jc w:val="center"/>
              <w:rPr>
                <w:rFonts w:ascii="Arial MT"/>
                <w:sz w:val="20"/>
              </w:rPr>
            </w:pPr>
          </w:p>
        </w:tc>
        <w:tc>
          <w:tcPr>
            <w:tcW w:w="5610" w:type="dxa"/>
            <w:gridSpan w:val="2"/>
          </w:tcPr>
          <w:p w:rsidR="007739D0" w:rsidRDefault="00F70697">
            <w:pPr>
              <w:pStyle w:val="TableParagraph"/>
              <w:spacing w:before="59"/>
              <w:ind w:left="181"/>
              <w:rPr>
                <w:b/>
                <w:spacing w:val="-2"/>
                <w:sz w:val="24"/>
              </w:rPr>
            </w:pPr>
            <w:r>
              <w:rPr>
                <w:b/>
                <w:sz w:val="24"/>
              </w:rPr>
              <w:t>Descrição</w:t>
            </w:r>
            <w:r>
              <w:rPr>
                <w:b/>
                <w:spacing w:val="-5"/>
                <w:sz w:val="24"/>
              </w:rPr>
              <w:t xml:space="preserve"> </w:t>
            </w:r>
            <w:r>
              <w:rPr>
                <w:b/>
                <w:spacing w:val="-2"/>
                <w:sz w:val="24"/>
              </w:rPr>
              <w:t>Detalhada:</w:t>
            </w:r>
          </w:p>
          <w:p w:rsidR="006B4F01" w:rsidRDefault="006B4F01">
            <w:pPr>
              <w:pStyle w:val="TableParagraph"/>
              <w:spacing w:before="59"/>
              <w:ind w:left="181"/>
              <w:rPr>
                <w:b/>
                <w:spacing w:val="-2"/>
                <w:sz w:val="24"/>
              </w:rPr>
            </w:pPr>
          </w:p>
          <w:p w:rsidR="0024245D" w:rsidRPr="00FE7714" w:rsidRDefault="0045755C" w:rsidP="00EA13EE">
            <w:pPr>
              <w:pStyle w:val="TableParagraph"/>
              <w:spacing w:before="59"/>
              <w:rPr>
                <w:sz w:val="24"/>
                <w:szCs w:val="24"/>
              </w:rPr>
            </w:pPr>
            <w:r>
              <w:rPr>
                <w:sz w:val="19"/>
              </w:rPr>
              <w:t xml:space="preserve"> </w:t>
            </w:r>
            <w:r w:rsidR="00EA13EE" w:rsidRPr="00FE7714">
              <w:rPr>
                <w:sz w:val="24"/>
                <w:szCs w:val="24"/>
              </w:rPr>
              <w:t xml:space="preserve">Folhas </w:t>
            </w:r>
            <w:r w:rsidR="0024245D" w:rsidRPr="00FE7714">
              <w:rPr>
                <w:sz w:val="24"/>
                <w:szCs w:val="24"/>
              </w:rPr>
              <w:t>de ponto trimestral</w:t>
            </w:r>
          </w:p>
          <w:p w:rsidR="00FE7714" w:rsidRDefault="00FE7714" w:rsidP="00EA13EE">
            <w:pPr>
              <w:pStyle w:val="TableParagraph"/>
              <w:spacing w:before="59"/>
              <w:rPr>
                <w:sz w:val="24"/>
                <w:szCs w:val="24"/>
                <w:shd w:val="clear" w:color="auto" w:fill="FFFFFF"/>
              </w:rPr>
            </w:pPr>
            <w:r w:rsidRPr="00FE7714">
              <w:rPr>
                <w:sz w:val="24"/>
                <w:szCs w:val="24"/>
              </w:rPr>
              <w:t xml:space="preserve"> </w:t>
            </w:r>
            <w:r w:rsidRPr="00FE7714">
              <w:rPr>
                <w:sz w:val="24"/>
                <w:szCs w:val="24"/>
                <w:shd w:val="clear" w:color="auto" w:fill="FFFFFF"/>
              </w:rPr>
              <w:t xml:space="preserve"> Formato: 297 x 210 mm </w:t>
            </w:r>
          </w:p>
          <w:p w:rsidR="00FE7714" w:rsidRDefault="00FE7714" w:rsidP="00EA13EE">
            <w:pPr>
              <w:pStyle w:val="TableParagraph"/>
              <w:spacing w:before="59"/>
              <w:rPr>
                <w:sz w:val="24"/>
                <w:szCs w:val="24"/>
                <w:shd w:val="clear" w:color="auto" w:fill="FFFFFF"/>
              </w:rPr>
            </w:pPr>
            <w:r>
              <w:rPr>
                <w:sz w:val="24"/>
                <w:szCs w:val="24"/>
                <w:shd w:val="clear" w:color="auto" w:fill="FFFFFF"/>
              </w:rPr>
              <w:t xml:space="preserve"> 1/0 cores </w:t>
            </w:r>
          </w:p>
          <w:p w:rsidR="00FE7714" w:rsidRDefault="00FE7714" w:rsidP="00EA13EE">
            <w:pPr>
              <w:pStyle w:val="TableParagraph"/>
              <w:spacing w:before="59"/>
              <w:rPr>
                <w:sz w:val="24"/>
                <w:szCs w:val="24"/>
                <w:shd w:val="clear" w:color="auto" w:fill="FFFFFF"/>
              </w:rPr>
            </w:pPr>
            <w:r>
              <w:rPr>
                <w:sz w:val="24"/>
                <w:szCs w:val="24"/>
                <w:shd w:val="clear" w:color="auto" w:fill="FFFFFF"/>
              </w:rPr>
              <w:t xml:space="preserve"> Offset 180g </w:t>
            </w:r>
          </w:p>
          <w:p w:rsidR="0024245D" w:rsidRPr="00FE7714" w:rsidRDefault="00FE7714" w:rsidP="00EA13EE">
            <w:pPr>
              <w:pStyle w:val="TableParagraph"/>
              <w:spacing w:before="59"/>
              <w:rPr>
                <w:sz w:val="24"/>
                <w:szCs w:val="24"/>
              </w:rPr>
            </w:pPr>
            <w:r w:rsidRPr="00FE7714">
              <w:rPr>
                <w:sz w:val="24"/>
                <w:szCs w:val="24"/>
                <w:shd w:val="clear" w:color="auto" w:fill="FFFFFF"/>
              </w:rPr>
              <w:t xml:space="preserve"> Acabamento: Refile</w:t>
            </w:r>
          </w:p>
          <w:p w:rsidR="00EA13EE" w:rsidRPr="0045755C" w:rsidRDefault="00EA13EE" w:rsidP="00EA13EE">
            <w:pPr>
              <w:pStyle w:val="TableParagraph"/>
              <w:spacing w:before="59"/>
              <w:jc w:val="center"/>
              <w:rPr>
                <w:sz w:val="19"/>
              </w:rPr>
            </w:pPr>
          </w:p>
        </w:tc>
      </w:tr>
      <w:tr w:rsidR="007739D0" w:rsidTr="00EA13EE">
        <w:trPr>
          <w:trHeight w:val="699"/>
        </w:trPr>
        <w:tc>
          <w:tcPr>
            <w:tcW w:w="3966" w:type="dxa"/>
            <w:vMerge/>
            <w:tcBorders>
              <w:top w:val="nil"/>
            </w:tcBorders>
          </w:tcPr>
          <w:p w:rsidR="007739D0" w:rsidRDefault="007739D0">
            <w:pPr>
              <w:rPr>
                <w:sz w:val="2"/>
                <w:szCs w:val="2"/>
              </w:rPr>
            </w:pPr>
          </w:p>
        </w:tc>
        <w:tc>
          <w:tcPr>
            <w:tcW w:w="5610" w:type="dxa"/>
            <w:gridSpan w:val="2"/>
          </w:tcPr>
          <w:p w:rsidR="007739D0" w:rsidRDefault="007739D0">
            <w:pPr>
              <w:pStyle w:val="TableParagraph"/>
              <w:rPr>
                <w:rFonts w:ascii="Arial MT"/>
                <w:sz w:val="24"/>
              </w:rPr>
            </w:pPr>
          </w:p>
          <w:p w:rsidR="007739D0" w:rsidRDefault="00D9116A" w:rsidP="00D9116A">
            <w:pPr>
              <w:pStyle w:val="TableParagraph"/>
              <w:tabs>
                <w:tab w:val="left" w:pos="2097"/>
              </w:tabs>
              <w:spacing w:before="1"/>
              <w:rPr>
                <w:b/>
              </w:rPr>
            </w:pPr>
            <w:r>
              <w:rPr>
                <w:rFonts w:ascii="Arial MT"/>
                <w:sz w:val="24"/>
              </w:rPr>
              <w:t xml:space="preserve"> </w:t>
            </w:r>
            <w:r w:rsidR="00F70697">
              <w:rPr>
                <w:b/>
                <w:sz w:val="24"/>
              </w:rPr>
              <w:t>Preço</w:t>
            </w:r>
            <w:r w:rsidR="00F70697">
              <w:rPr>
                <w:b/>
                <w:spacing w:val="-3"/>
                <w:sz w:val="24"/>
              </w:rPr>
              <w:t xml:space="preserve"> </w:t>
            </w:r>
            <w:r w:rsidR="00F70697">
              <w:rPr>
                <w:b/>
                <w:spacing w:val="-2"/>
                <w:sz w:val="24"/>
              </w:rPr>
              <w:t>Unitário:</w:t>
            </w:r>
            <w:r w:rsidR="00F70697">
              <w:rPr>
                <w:b/>
                <w:sz w:val="24"/>
              </w:rPr>
              <w:tab/>
            </w:r>
            <w:r w:rsidR="0024245D">
              <w:rPr>
                <w:b/>
                <w:sz w:val="24"/>
              </w:rPr>
              <w:t>R$</w:t>
            </w:r>
            <w:r w:rsidR="0024245D" w:rsidRPr="005F1CF6">
              <w:rPr>
                <w:b/>
                <w:sz w:val="24"/>
                <w:highlight w:val="yellow"/>
              </w:rPr>
              <w:t>0,317</w:t>
            </w:r>
          </w:p>
        </w:tc>
      </w:tr>
      <w:tr w:rsidR="007739D0">
        <w:trPr>
          <w:trHeight w:val="471"/>
        </w:trPr>
        <w:tc>
          <w:tcPr>
            <w:tcW w:w="3966" w:type="dxa"/>
          </w:tcPr>
          <w:p w:rsidR="007739D0" w:rsidRDefault="00F70697" w:rsidP="006604D2">
            <w:pPr>
              <w:pStyle w:val="TableParagraph"/>
              <w:spacing w:before="59"/>
              <w:ind w:left="180"/>
              <w:rPr>
                <w:b/>
                <w:sz w:val="24"/>
              </w:rPr>
            </w:pPr>
            <w:r>
              <w:rPr>
                <w:b/>
                <w:spacing w:val="-2"/>
                <w:sz w:val="24"/>
              </w:rPr>
              <w:t>Necessidade:</w:t>
            </w:r>
            <w:r w:rsidR="006604D2">
              <w:rPr>
                <w:b/>
                <w:spacing w:val="-2"/>
                <w:sz w:val="24"/>
              </w:rPr>
              <w:t xml:space="preserve"> </w:t>
            </w:r>
            <w:r w:rsidR="00D2018F">
              <w:rPr>
                <w:b/>
                <w:spacing w:val="-2"/>
                <w:sz w:val="24"/>
              </w:rPr>
              <w:t>154307</w:t>
            </w:r>
          </w:p>
        </w:tc>
        <w:tc>
          <w:tcPr>
            <w:tcW w:w="4228" w:type="dxa"/>
          </w:tcPr>
          <w:p w:rsidR="007739D0" w:rsidRDefault="00F70697" w:rsidP="006604D2">
            <w:pPr>
              <w:pStyle w:val="TableParagraph"/>
              <w:tabs>
                <w:tab w:val="left" w:pos="1915"/>
              </w:tabs>
              <w:spacing w:before="59"/>
              <w:ind w:left="181"/>
              <w:rPr>
                <w:b/>
                <w:sz w:val="24"/>
              </w:rPr>
            </w:pPr>
            <w:r>
              <w:rPr>
                <w:b/>
                <w:spacing w:val="-2"/>
                <w:sz w:val="24"/>
              </w:rPr>
              <w:t>Quantidade:</w:t>
            </w:r>
            <w:r>
              <w:rPr>
                <w:b/>
                <w:sz w:val="24"/>
              </w:rPr>
              <w:tab/>
            </w:r>
            <w:r w:rsidR="00EA13EE">
              <w:rPr>
                <w:b/>
                <w:sz w:val="24"/>
              </w:rPr>
              <w:t>32.000</w:t>
            </w:r>
          </w:p>
        </w:tc>
        <w:tc>
          <w:tcPr>
            <w:tcW w:w="1382" w:type="dxa"/>
          </w:tcPr>
          <w:p w:rsidR="007739D0" w:rsidRDefault="00F70697">
            <w:pPr>
              <w:pStyle w:val="TableParagraph"/>
              <w:spacing w:before="59"/>
              <w:ind w:left="523"/>
              <w:rPr>
                <w:b/>
                <w:sz w:val="24"/>
              </w:rPr>
            </w:pPr>
            <w:r>
              <w:rPr>
                <w:b/>
                <w:spacing w:val="-5"/>
                <w:sz w:val="24"/>
              </w:rPr>
              <w:t>U/C</w:t>
            </w:r>
          </w:p>
        </w:tc>
      </w:tr>
      <w:tr w:rsidR="007739D0" w:rsidTr="00D9116A">
        <w:trPr>
          <w:trHeight w:val="70"/>
        </w:trPr>
        <w:tc>
          <w:tcPr>
            <w:tcW w:w="9576" w:type="dxa"/>
            <w:gridSpan w:val="3"/>
          </w:tcPr>
          <w:p w:rsidR="007739D0" w:rsidRDefault="00F70697" w:rsidP="006604D2">
            <w:pPr>
              <w:pStyle w:val="TableParagraph"/>
              <w:spacing w:before="59"/>
              <w:ind w:left="180"/>
              <w:rPr>
                <w:b/>
                <w:sz w:val="24"/>
              </w:rPr>
            </w:pPr>
            <w:r>
              <w:rPr>
                <w:b/>
                <w:sz w:val="24"/>
              </w:rPr>
              <w:t>Valor</w:t>
            </w:r>
            <w:r>
              <w:rPr>
                <w:b/>
                <w:spacing w:val="-3"/>
                <w:sz w:val="24"/>
              </w:rPr>
              <w:t xml:space="preserve"> </w:t>
            </w:r>
            <w:r>
              <w:rPr>
                <w:b/>
                <w:sz w:val="24"/>
              </w:rPr>
              <w:t>total</w:t>
            </w:r>
            <w:r>
              <w:rPr>
                <w:b/>
                <w:spacing w:val="-2"/>
                <w:sz w:val="24"/>
              </w:rPr>
              <w:t xml:space="preserve"> </w:t>
            </w:r>
            <w:r>
              <w:rPr>
                <w:b/>
                <w:sz w:val="24"/>
              </w:rPr>
              <w:t>do</w:t>
            </w:r>
            <w:r>
              <w:rPr>
                <w:b/>
                <w:spacing w:val="-2"/>
                <w:sz w:val="24"/>
              </w:rPr>
              <w:t xml:space="preserve"> </w:t>
            </w:r>
            <w:r>
              <w:rPr>
                <w:b/>
                <w:sz w:val="24"/>
              </w:rPr>
              <w:t>item:</w:t>
            </w:r>
            <w:r>
              <w:rPr>
                <w:b/>
                <w:spacing w:val="-3"/>
                <w:sz w:val="24"/>
              </w:rPr>
              <w:t xml:space="preserve"> </w:t>
            </w:r>
            <w:r>
              <w:rPr>
                <w:b/>
                <w:sz w:val="24"/>
              </w:rPr>
              <w:t>R$</w:t>
            </w:r>
            <w:r>
              <w:rPr>
                <w:b/>
                <w:spacing w:val="-2"/>
                <w:sz w:val="24"/>
              </w:rPr>
              <w:t xml:space="preserve"> </w:t>
            </w:r>
            <w:r w:rsidR="00EA13EE" w:rsidRPr="005F1CF6">
              <w:rPr>
                <w:b/>
                <w:spacing w:val="-2"/>
                <w:sz w:val="24"/>
                <w:highlight w:val="yellow"/>
              </w:rPr>
              <w:t>10.144</w:t>
            </w:r>
          </w:p>
        </w:tc>
      </w:tr>
    </w:tbl>
    <w:p w:rsidR="00D9116A" w:rsidRPr="00EA13EE" w:rsidRDefault="00D9116A" w:rsidP="006604D2">
      <w:pPr>
        <w:pStyle w:val="Corpodetexto"/>
        <w:spacing w:before="185"/>
        <w:rPr>
          <w:b/>
        </w:rPr>
      </w:pPr>
    </w:p>
    <w:p w:rsidR="0098623A" w:rsidRDefault="00E23B54" w:rsidP="00E23B54">
      <w:pPr>
        <w:pStyle w:val="Ttulo1"/>
        <w:tabs>
          <w:tab w:val="left" w:pos="773"/>
        </w:tabs>
        <w:spacing w:before="83"/>
      </w:pPr>
      <w:r>
        <w:t xml:space="preserve">4. </w:t>
      </w:r>
      <w:r w:rsidR="00F70697">
        <w:t>DOS</w:t>
      </w:r>
      <w:r w:rsidR="00F70697">
        <w:rPr>
          <w:spacing w:val="-3"/>
        </w:rPr>
        <w:t xml:space="preserve"> </w:t>
      </w:r>
      <w:r w:rsidR="00F70697">
        <w:t>REQUISITOS</w:t>
      </w:r>
      <w:r w:rsidR="00F70697">
        <w:rPr>
          <w:spacing w:val="-3"/>
        </w:rPr>
        <w:t xml:space="preserve"> </w:t>
      </w:r>
      <w:r w:rsidR="00F70697">
        <w:t>DA</w:t>
      </w:r>
      <w:r w:rsidR="00F70697">
        <w:rPr>
          <w:spacing w:val="-2"/>
        </w:rPr>
        <w:t xml:space="preserve"> CONTRATAÇÃO</w:t>
      </w:r>
    </w:p>
    <w:p w:rsidR="007739D0" w:rsidRPr="00E23B54" w:rsidRDefault="00F70697" w:rsidP="00E23B54">
      <w:pPr>
        <w:pStyle w:val="PargrafodaLista"/>
        <w:numPr>
          <w:ilvl w:val="1"/>
          <w:numId w:val="22"/>
        </w:numPr>
        <w:tabs>
          <w:tab w:val="left" w:pos="895"/>
        </w:tabs>
        <w:spacing w:before="137"/>
        <w:rPr>
          <w:rFonts w:ascii="Arial" w:hAnsi="Arial"/>
          <w:b/>
        </w:rPr>
      </w:pPr>
      <w:r w:rsidRPr="00E23B54">
        <w:rPr>
          <w:rFonts w:ascii="Arial" w:hAnsi="Arial"/>
          <w:b/>
        </w:rPr>
        <w:t>DA</w:t>
      </w:r>
      <w:r w:rsidRPr="00E23B54">
        <w:rPr>
          <w:rFonts w:ascii="Arial" w:hAnsi="Arial"/>
          <w:b/>
          <w:spacing w:val="-5"/>
        </w:rPr>
        <w:t xml:space="preserve"> </w:t>
      </w:r>
      <w:r w:rsidRPr="00E23B54">
        <w:rPr>
          <w:rFonts w:ascii="Arial" w:hAnsi="Arial"/>
          <w:b/>
        </w:rPr>
        <w:t>QUALIFICAÇÃO</w:t>
      </w:r>
      <w:r w:rsidRPr="00E23B54">
        <w:rPr>
          <w:rFonts w:ascii="Arial" w:hAnsi="Arial"/>
          <w:b/>
          <w:spacing w:val="-5"/>
        </w:rPr>
        <w:t xml:space="preserve"> </w:t>
      </w:r>
      <w:r w:rsidRPr="00E23B54">
        <w:rPr>
          <w:rFonts w:ascii="Arial" w:hAnsi="Arial"/>
          <w:b/>
          <w:spacing w:val="-2"/>
        </w:rPr>
        <w:t>TÉCNICA</w:t>
      </w:r>
    </w:p>
    <w:p w:rsidR="007739D0" w:rsidRDefault="007739D0">
      <w:pPr>
        <w:pStyle w:val="Corpodetexto"/>
        <w:rPr>
          <w:rFonts w:ascii="Arial"/>
          <w:b/>
          <w:sz w:val="22"/>
        </w:rPr>
      </w:pPr>
    </w:p>
    <w:p w:rsidR="007739D0" w:rsidRDefault="007739D0">
      <w:pPr>
        <w:pStyle w:val="Corpodetexto"/>
        <w:rPr>
          <w:rFonts w:ascii="Arial"/>
          <w:b/>
          <w:sz w:val="22"/>
        </w:rPr>
      </w:pPr>
    </w:p>
    <w:p w:rsidR="007739D0" w:rsidRPr="00E23B54" w:rsidRDefault="00E23B54" w:rsidP="00E23B54">
      <w:pPr>
        <w:tabs>
          <w:tab w:val="left" w:pos="1505"/>
        </w:tabs>
        <w:spacing w:line="360" w:lineRule="auto"/>
        <w:ind w:left="284" w:right="193" w:hanging="284"/>
        <w:rPr>
          <w:sz w:val="24"/>
        </w:rPr>
      </w:pPr>
      <w:r>
        <w:rPr>
          <w:sz w:val="24"/>
        </w:rPr>
        <w:t xml:space="preserve">     4.1.1 </w:t>
      </w:r>
      <w:r w:rsidR="00F70697" w:rsidRPr="00E23B54">
        <w:rPr>
          <w:sz w:val="24"/>
        </w:rPr>
        <w:t>Prova de aptidão da empresa licitante para desempenho de atividade pertinente é compatível com o objeto da licitação, por meio de certidão(ões) ou atestado(s), fornecido(s) por pessoa jurídica de direito público ou privado.</w:t>
      </w:r>
    </w:p>
    <w:p w:rsidR="007739D0" w:rsidRPr="00E23B54" w:rsidRDefault="00F70697" w:rsidP="00E23B54">
      <w:pPr>
        <w:pStyle w:val="PargrafodaLista"/>
        <w:numPr>
          <w:ilvl w:val="2"/>
          <w:numId w:val="25"/>
        </w:numPr>
        <w:tabs>
          <w:tab w:val="left" w:pos="993"/>
        </w:tabs>
        <w:spacing w:line="360" w:lineRule="auto"/>
        <w:ind w:left="284" w:right="174" w:firstLine="0"/>
        <w:rPr>
          <w:sz w:val="24"/>
        </w:rPr>
      </w:pPr>
      <w:r w:rsidRPr="00E23B54">
        <w:rPr>
          <w:sz w:val="24"/>
        </w:rPr>
        <w:t>Considera-se compatível com o objeto da licitação o fornecimento de, pelo menos, 50% (cinquenta por cento) das quantidades descritas no item 3 do presente Termo de Referência.</w:t>
      </w:r>
    </w:p>
    <w:p w:rsidR="007739D0" w:rsidRDefault="00F70697" w:rsidP="00E23B54">
      <w:pPr>
        <w:pStyle w:val="PargrafodaLista"/>
        <w:numPr>
          <w:ilvl w:val="2"/>
          <w:numId w:val="12"/>
        </w:numPr>
        <w:tabs>
          <w:tab w:val="left" w:pos="993"/>
        </w:tabs>
        <w:spacing w:line="360" w:lineRule="auto"/>
        <w:ind w:left="284" w:right="188" w:firstLine="0"/>
        <w:rPr>
          <w:sz w:val="24"/>
        </w:rPr>
      </w:pPr>
      <w:r>
        <w:rPr>
          <w:sz w:val="24"/>
        </w:rPr>
        <w:t>Não</w:t>
      </w:r>
      <w:r>
        <w:rPr>
          <w:spacing w:val="-1"/>
          <w:sz w:val="24"/>
        </w:rPr>
        <w:t xml:space="preserve"> </w:t>
      </w:r>
      <w:r>
        <w:rPr>
          <w:sz w:val="24"/>
        </w:rPr>
        <w:t>será</w:t>
      </w:r>
      <w:r>
        <w:rPr>
          <w:spacing w:val="-1"/>
          <w:sz w:val="24"/>
        </w:rPr>
        <w:t xml:space="preserve"> </w:t>
      </w:r>
      <w:r>
        <w:rPr>
          <w:sz w:val="24"/>
        </w:rPr>
        <w:t>admitida</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atestado</w:t>
      </w:r>
      <w:r>
        <w:rPr>
          <w:spacing w:val="-1"/>
          <w:sz w:val="24"/>
        </w:rPr>
        <w:t xml:space="preserve"> </w:t>
      </w:r>
      <w:r>
        <w:rPr>
          <w:sz w:val="24"/>
        </w:rPr>
        <w:t>de</w:t>
      </w:r>
      <w:r>
        <w:rPr>
          <w:spacing w:val="-1"/>
          <w:sz w:val="24"/>
        </w:rPr>
        <w:t xml:space="preserve"> </w:t>
      </w:r>
      <w:r>
        <w:rPr>
          <w:sz w:val="24"/>
        </w:rPr>
        <w:t>capacidade</w:t>
      </w:r>
      <w:r>
        <w:rPr>
          <w:spacing w:val="-1"/>
          <w:sz w:val="24"/>
        </w:rPr>
        <w:t xml:space="preserve"> </w:t>
      </w:r>
      <w:r>
        <w:rPr>
          <w:sz w:val="24"/>
        </w:rPr>
        <w:t>técnica</w:t>
      </w:r>
      <w:r>
        <w:rPr>
          <w:spacing w:val="-1"/>
          <w:sz w:val="24"/>
        </w:rPr>
        <w:t xml:space="preserve"> </w:t>
      </w:r>
      <w:r>
        <w:rPr>
          <w:sz w:val="24"/>
        </w:rPr>
        <w:t>emitido por empresa ou empresas do mesmo grupo económico em favor da licitante participante,no caso desta também pertencer ao grupo económico.</w:t>
      </w:r>
    </w:p>
    <w:p w:rsidR="007E6F7E" w:rsidRDefault="00F70697" w:rsidP="00E23B54">
      <w:pPr>
        <w:pStyle w:val="PargrafodaLista"/>
        <w:numPr>
          <w:ilvl w:val="2"/>
          <w:numId w:val="12"/>
        </w:numPr>
        <w:tabs>
          <w:tab w:val="left" w:pos="993"/>
        </w:tabs>
        <w:spacing w:line="360" w:lineRule="auto"/>
        <w:ind w:left="284" w:right="185" w:firstLine="0"/>
        <w:rPr>
          <w:sz w:val="24"/>
        </w:rPr>
      </w:pPr>
      <w:r>
        <w:rPr>
          <w:sz w:val="24"/>
        </w:rPr>
        <w:t>Será admitida a soma dos atestados ou certidões apresentadas pelas licitantes, desde que os mesmos sejam tecnicamente pertinentes e compatíveis em características, quantidades e prazos com o objeto da licitação.</w:t>
      </w:r>
    </w:p>
    <w:p w:rsidR="00E64A50" w:rsidRPr="00E64A50" w:rsidRDefault="00E64A50" w:rsidP="00E64A50">
      <w:pPr>
        <w:pStyle w:val="PargrafodaLista"/>
        <w:tabs>
          <w:tab w:val="left" w:pos="1501"/>
        </w:tabs>
        <w:spacing w:line="360" w:lineRule="auto"/>
        <w:ind w:left="749" w:right="185"/>
        <w:rPr>
          <w:sz w:val="24"/>
        </w:rPr>
      </w:pPr>
    </w:p>
    <w:p w:rsidR="007739D0" w:rsidRDefault="00F70697" w:rsidP="00E23B54">
      <w:pPr>
        <w:pStyle w:val="Ttulo1"/>
        <w:numPr>
          <w:ilvl w:val="0"/>
          <w:numId w:val="12"/>
        </w:numPr>
        <w:tabs>
          <w:tab w:val="left" w:pos="1015"/>
        </w:tabs>
        <w:ind w:hanging="349"/>
        <w:jc w:val="left"/>
      </w:pPr>
      <w:r>
        <w:t>EXECUÇÃO</w:t>
      </w:r>
      <w:r>
        <w:rPr>
          <w:spacing w:val="-4"/>
        </w:rPr>
        <w:t xml:space="preserve"> </w:t>
      </w:r>
      <w:r>
        <w:t>DO</w:t>
      </w:r>
      <w:r>
        <w:rPr>
          <w:spacing w:val="-5"/>
        </w:rPr>
        <w:t xml:space="preserve"> </w:t>
      </w:r>
      <w:r>
        <w:rPr>
          <w:spacing w:val="-2"/>
        </w:rPr>
        <w:t>OBJETO</w:t>
      </w:r>
    </w:p>
    <w:p w:rsidR="007739D0" w:rsidRPr="00E23B54" w:rsidRDefault="00E23B54" w:rsidP="00E23B54">
      <w:pPr>
        <w:tabs>
          <w:tab w:val="left" w:pos="1213"/>
        </w:tabs>
        <w:spacing w:before="138"/>
        <w:ind w:left="135"/>
        <w:rPr>
          <w:rFonts w:ascii="Arial"/>
          <w:b/>
          <w:sz w:val="24"/>
        </w:rPr>
      </w:pPr>
      <w:r>
        <w:rPr>
          <w:rFonts w:ascii="Arial"/>
          <w:b/>
          <w:sz w:val="24"/>
        </w:rPr>
        <w:t xml:space="preserve">    5.1</w:t>
      </w:r>
      <w:r w:rsidRPr="00E23B54">
        <w:rPr>
          <w:rFonts w:ascii="Arial"/>
          <w:b/>
          <w:sz w:val="24"/>
        </w:rPr>
        <w:t xml:space="preserve"> </w:t>
      </w:r>
      <w:r w:rsidR="00F70697" w:rsidRPr="00E23B54">
        <w:rPr>
          <w:rFonts w:ascii="Arial"/>
          <w:b/>
          <w:sz w:val="24"/>
        </w:rPr>
        <w:t>DO</w:t>
      </w:r>
      <w:r w:rsidR="00F70697" w:rsidRPr="00E23B54">
        <w:rPr>
          <w:rFonts w:ascii="Arial"/>
          <w:b/>
          <w:spacing w:val="-4"/>
          <w:sz w:val="24"/>
        </w:rPr>
        <w:t xml:space="preserve"> </w:t>
      </w:r>
      <w:r w:rsidR="00F70697" w:rsidRPr="00E23B54">
        <w:rPr>
          <w:rFonts w:ascii="Arial"/>
          <w:b/>
          <w:sz w:val="24"/>
        </w:rPr>
        <w:t>LOCAL,</w:t>
      </w:r>
      <w:r w:rsidR="00F70697" w:rsidRPr="00E23B54">
        <w:rPr>
          <w:rFonts w:ascii="Arial"/>
          <w:b/>
          <w:spacing w:val="-2"/>
          <w:sz w:val="24"/>
        </w:rPr>
        <w:t xml:space="preserve"> </w:t>
      </w:r>
      <w:r w:rsidR="00F70697" w:rsidRPr="00E23B54">
        <w:rPr>
          <w:rFonts w:ascii="Arial"/>
          <w:b/>
          <w:sz w:val="24"/>
        </w:rPr>
        <w:t>PRAZO</w:t>
      </w:r>
      <w:r w:rsidR="00F70697" w:rsidRPr="00E23B54">
        <w:rPr>
          <w:rFonts w:ascii="Arial"/>
          <w:b/>
          <w:spacing w:val="-2"/>
          <w:sz w:val="24"/>
        </w:rPr>
        <w:t xml:space="preserve"> </w:t>
      </w:r>
      <w:r w:rsidR="00F70697" w:rsidRPr="00E23B54">
        <w:rPr>
          <w:rFonts w:ascii="Arial"/>
          <w:b/>
          <w:sz w:val="24"/>
        </w:rPr>
        <w:t>E</w:t>
      </w:r>
      <w:r w:rsidR="00F70697" w:rsidRPr="00E23B54">
        <w:rPr>
          <w:rFonts w:ascii="Arial"/>
          <w:b/>
          <w:spacing w:val="-3"/>
          <w:sz w:val="24"/>
        </w:rPr>
        <w:t xml:space="preserve"> </w:t>
      </w:r>
      <w:r w:rsidR="00F70697" w:rsidRPr="00E23B54">
        <w:rPr>
          <w:rFonts w:ascii="Arial"/>
          <w:b/>
          <w:sz w:val="24"/>
        </w:rPr>
        <w:t>FORMA</w:t>
      </w:r>
      <w:r w:rsidR="00F70697" w:rsidRPr="00E23B54">
        <w:rPr>
          <w:rFonts w:ascii="Arial"/>
          <w:b/>
          <w:spacing w:val="-3"/>
          <w:sz w:val="24"/>
        </w:rPr>
        <w:t xml:space="preserve"> </w:t>
      </w:r>
      <w:r w:rsidR="00F70697" w:rsidRPr="00E23B54">
        <w:rPr>
          <w:rFonts w:ascii="Arial"/>
          <w:b/>
          <w:sz w:val="24"/>
        </w:rPr>
        <w:t>DE</w:t>
      </w:r>
      <w:r w:rsidR="00F70697" w:rsidRPr="00E23B54">
        <w:rPr>
          <w:rFonts w:ascii="Arial"/>
          <w:b/>
          <w:spacing w:val="-2"/>
          <w:sz w:val="24"/>
        </w:rPr>
        <w:t xml:space="preserve"> </w:t>
      </w:r>
      <w:r w:rsidR="00F70697" w:rsidRPr="00E23B54">
        <w:rPr>
          <w:rFonts w:ascii="Arial"/>
          <w:b/>
          <w:sz w:val="24"/>
        </w:rPr>
        <w:t>RETIRADA</w:t>
      </w:r>
      <w:r w:rsidR="00F70697" w:rsidRPr="00E23B54">
        <w:rPr>
          <w:rFonts w:ascii="Arial"/>
          <w:b/>
          <w:spacing w:val="-3"/>
          <w:sz w:val="24"/>
        </w:rPr>
        <w:t xml:space="preserve"> </w:t>
      </w:r>
      <w:r w:rsidR="00F70697" w:rsidRPr="00E23B54">
        <w:rPr>
          <w:rFonts w:ascii="Arial"/>
          <w:b/>
          <w:sz w:val="24"/>
        </w:rPr>
        <w:t>E</w:t>
      </w:r>
      <w:r w:rsidR="00F70697" w:rsidRPr="00E23B54">
        <w:rPr>
          <w:rFonts w:ascii="Arial"/>
          <w:b/>
          <w:spacing w:val="-3"/>
          <w:sz w:val="24"/>
        </w:rPr>
        <w:t xml:space="preserve"> </w:t>
      </w:r>
      <w:r w:rsidR="00F70697" w:rsidRPr="00E23B54">
        <w:rPr>
          <w:rFonts w:ascii="Arial"/>
          <w:b/>
          <w:sz w:val="24"/>
        </w:rPr>
        <w:t>ENTREGA</w:t>
      </w:r>
      <w:r w:rsidR="00F70697" w:rsidRPr="00E23B54">
        <w:rPr>
          <w:rFonts w:ascii="Arial"/>
          <w:b/>
          <w:spacing w:val="-3"/>
          <w:sz w:val="24"/>
        </w:rPr>
        <w:t xml:space="preserve"> </w:t>
      </w:r>
      <w:r w:rsidR="00F70697" w:rsidRPr="00E23B54">
        <w:rPr>
          <w:rFonts w:ascii="Arial"/>
          <w:b/>
          <w:sz w:val="24"/>
        </w:rPr>
        <w:t>DO</w:t>
      </w:r>
      <w:r w:rsidR="00F70697" w:rsidRPr="00E23B54">
        <w:rPr>
          <w:rFonts w:ascii="Arial"/>
          <w:b/>
          <w:spacing w:val="-1"/>
          <w:sz w:val="24"/>
        </w:rPr>
        <w:t xml:space="preserve"> </w:t>
      </w:r>
      <w:r w:rsidR="00F70697" w:rsidRPr="00E23B54">
        <w:rPr>
          <w:rFonts w:ascii="Arial"/>
          <w:b/>
          <w:spacing w:val="-2"/>
          <w:sz w:val="24"/>
        </w:rPr>
        <w:t>MATERIAL</w:t>
      </w:r>
    </w:p>
    <w:p w:rsidR="007739D0" w:rsidRDefault="007739D0">
      <w:pPr>
        <w:pStyle w:val="Corpodetexto"/>
        <w:rPr>
          <w:rFonts w:ascii="Arial"/>
          <w:b/>
        </w:rPr>
      </w:pPr>
    </w:p>
    <w:p w:rsidR="007739D0" w:rsidRDefault="00F70697" w:rsidP="00E23B54">
      <w:pPr>
        <w:pStyle w:val="PargrafodaLista"/>
        <w:numPr>
          <w:ilvl w:val="1"/>
          <w:numId w:val="12"/>
        </w:numPr>
        <w:tabs>
          <w:tab w:val="left" w:pos="1350"/>
        </w:tabs>
        <w:spacing w:line="360" w:lineRule="auto"/>
        <w:ind w:left="783" w:right="191" w:hanging="357"/>
        <w:jc w:val="both"/>
        <w:rPr>
          <w:sz w:val="24"/>
        </w:rPr>
      </w:pPr>
      <w:r>
        <w:rPr>
          <w:sz w:val="24"/>
        </w:rPr>
        <w:t>O praz</w:t>
      </w:r>
      <w:r w:rsidR="00165D61">
        <w:rPr>
          <w:sz w:val="24"/>
        </w:rPr>
        <w:t>o de entrega dos materiais 10</w:t>
      </w:r>
      <w:r w:rsidR="006830E0">
        <w:rPr>
          <w:sz w:val="24"/>
        </w:rPr>
        <w:t xml:space="preserve"> dias</w:t>
      </w:r>
      <w:r w:rsidR="0001297C">
        <w:rPr>
          <w:sz w:val="24"/>
        </w:rPr>
        <w:t xml:space="preserve"> úteis</w:t>
      </w:r>
      <w:r>
        <w:rPr>
          <w:spacing w:val="-2"/>
          <w:sz w:val="24"/>
        </w:rPr>
        <w:t>.</w:t>
      </w:r>
    </w:p>
    <w:p w:rsidR="007739D0" w:rsidRDefault="00F70697" w:rsidP="00E23B54">
      <w:pPr>
        <w:pStyle w:val="PargrafodaLista"/>
        <w:numPr>
          <w:ilvl w:val="1"/>
          <w:numId w:val="12"/>
        </w:numPr>
        <w:tabs>
          <w:tab w:val="left" w:pos="1277"/>
        </w:tabs>
        <w:spacing w:before="1" w:line="360" w:lineRule="auto"/>
        <w:ind w:left="783" w:right="196" w:hanging="357"/>
        <w:jc w:val="both"/>
        <w:rPr>
          <w:sz w:val="24"/>
        </w:rPr>
      </w:pPr>
      <w:r>
        <w:rPr>
          <w:sz w:val="24"/>
        </w:rPr>
        <w:lastRenderedPageBreak/>
        <w:t>O material deverá ser entregue no Batalhão da Guarda Municipal, Av.</w:t>
      </w:r>
      <w:r>
        <w:rPr>
          <w:spacing w:val="26"/>
          <w:sz w:val="24"/>
        </w:rPr>
        <w:t xml:space="preserve"> </w:t>
      </w:r>
      <w:r>
        <w:rPr>
          <w:sz w:val="24"/>
        </w:rPr>
        <w:t>Pedro</w:t>
      </w:r>
      <w:r>
        <w:rPr>
          <w:spacing w:val="80"/>
          <w:sz w:val="24"/>
        </w:rPr>
        <w:t xml:space="preserve"> </w:t>
      </w:r>
      <w:r>
        <w:rPr>
          <w:sz w:val="24"/>
        </w:rPr>
        <w:t xml:space="preserve">II, 111 - São Cristóvão, Rio de Janeiro – RJ, CEP: 20.941-070, no horário de 09 as </w:t>
      </w:r>
      <w:r>
        <w:rPr>
          <w:spacing w:val="-4"/>
          <w:sz w:val="24"/>
        </w:rPr>
        <w:t>16h.</w:t>
      </w:r>
    </w:p>
    <w:p w:rsidR="007739D0" w:rsidRDefault="00F70697" w:rsidP="00E23B54">
      <w:pPr>
        <w:pStyle w:val="PargrafodaLista"/>
        <w:numPr>
          <w:ilvl w:val="1"/>
          <w:numId w:val="12"/>
        </w:numPr>
        <w:tabs>
          <w:tab w:val="left" w:pos="1336"/>
        </w:tabs>
        <w:spacing w:line="360" w:lineRule="auto"/>
        <w:ind w:left="783" w:right="184" w:hanging="357"/>
        <w:jc w:val="both"/>
        <w:rPr>
          <w:sz w:val="24"/>
        </w:rPr>
      </w:pPr>
      <w:r>
        <w:rPr>
          <w:sz w:val="24"/>
        </w:rPr>
        <w:t>A solicitação do fornecimento do material será feita de acordo com as necessidades da contratante.</w:t>
      </w:r>
    </w:p>
    <w:p w:rsidR="007739D0" w:rsidRDefault="00F70697" w:rsidP="00E23B54">
      <w:pPr>
        <w:pStyle w:val="PargrafodaLista"/>
        <w:numPr>
          <w:ilvl w:val="1"/>
          <w:numId w:val="12"/>
        </w:numPr>
        <w:tabs>
          <w:tab w:val="left" w:pos="1282"/>
        </w:tabs>
        <w:spacing w:line="360" w:lineRule="auto"/>
        <w:ind w:left="783" w:right="188" w:hanging="357"/>
        <w:jc w:val="both"/>
        <w:rPr>
          <w:sz w:val="24"/>
        </w:rPr>
      </w:pPr>
      <w:r>
        <w:rPr>
          <w:sz w:val="24"/>
        </w:rPr>
        <w:t>A fornecedora será responsável pela entrega e ou recolhimento do material, incluindo custos com frete.</w:t>
      </w:r>
    </w:p>
    <w:p w:rsidR="007739D0" w:rsidRDefault="00F70697" w:rsidP="00E23B54">
      <w:pPr>
        <w:pStyle w:val="PargrafodaLista"/>
        <w:numPr>
          <w:ilvl w:val="1"/>
          <w:numId w:val="12"/>
        </w:numPr>
        <w:tabs>
          <w:tab w:val="left" w:pos="1235"/>
        </w:tabs>
        <w:spacing w:line="360" w:lineRule="auto"/>
        <w:ind w:left="749" w:right="185" w:hanging="357"/>
        <w:jc w:val="both"/>
        <w:rPr>
          <w:sz w:val="24"/>
        </w:rPr>
      </w:pPr>
      <w:r>
        <w:rPr>
          <w:sz w:val="24"/>
        </w:rPr>
        <w:t>Para a perfeita execução dos serviços, a CONTRATADA deverá disponibilizar os materiais, equipamentos, ferramentas e utensílios necessários, para atender todas as condições deste instrumento.</w:t>
      </w:r>
    </w:p>
    <w:p w:rsidR="007739D0" w:rsidRDefault="00F70697" w:rsidP="00E23B54">
      <w:pPr>
        <w:pStyle w:val="PargrafodaLista"/>
        <w:numPr>
          <w:ilvl w:val="1"/>
          <w:numId w:val="12"/>
        </w:numPr>
        <w:tabs>
          <w:tab w:val="left" w:pos="1248"/>
        </w:tabs>
        <w:spacing w:line="360" w:lineRule="auto"/>
        <w:ind w:left="749" w:right="198" w:hanging="357"/>
        <w:jc w:val="both"/>
        <w:rPr>
          <w:sz w:val="24"/>
        </w:rPr>
      </w:pPr>
      <w:r>
        <w:rPr>
          <w:sz w:val="24"/>
        </w:rPr>
        <w:t>O prazo de garantia contratual dos serviços é aquele estabelecido na Lei nº 8.078, de 11 de setembro de 1990 (Código de Defesa do Consumidor).</w:t>
      </w:r>
    </w:p>
    <w:p w:rsidR="006830E0" w:rsidRDefault="006830E0" w:rsidP="006830E0">
      <w:pPr>
        <w:pStyle w:val="PargrafodaLista"/>
        <w:tabs>
          <w:tab w:val="left" w:pos="1248"/>
        </w:tabs>
        <w:spacing w:line="360" w:lineRule="auto"/>
        <w:ind w:left="749" w:right="198"/>
        <w:jc w:val="right"/>
        <w:rPr>
          <w:sz w:val="24"/>
        </w:rPr>
      </w:pPr>
    </w:p>
    <w:p w:rsidR="007739D0" w:rsidRDefault="00F70697" w:rsidP="00E23B54">
      <w:pPr>
        <w:pStyle w:val="Ttulo1"/>
        <w:numPr>
          <w:ilvl w:val="0"/>
          <w:numId w:val="12"/>
        </w:numPr>
        <w:tabs>
          <w:tab w:val="left" w:pos="367"/>
        </w:tabs>
        <w:spacing w:before="83"/>
        <w:ind w:left="367" w:hanging="83"/>
        <w:jc w:val="left"/>
      </w:pPr>
      <w:r>
        <w:t>MODELO</w:t>
      </w:r>
      <w:r>
        <w:rPr>
          <w:spacing w:val="-3"/>
        </w:rPr>
        <w:t xml:space="preserve"> </w:t>
      </w:r>
      <w:r>
        <w:t>DE</w:t>
      </w:r>
      <w:r>
        <w:rPr>
          <w:spacing w:val="-2"/>
        </w:rPr>
        <w:t xml:space="preserve"> </w:t>
      </w:r>
      <w:r>
        <w:t>GESTÃO</w:t>
      </w:r>
      <w:r>
        <w:rPr>
          <w:spacing w:val="-3"/>
        </w:rPr>
        <w:t xml:space="preserve"> </w:t>
      </w:r>
      <w:r>
        <w:t>DO</w:t>
      </w:r>
      <w:r>
        <w:rPr>
          <w:spacing w:val="-1"/>
        </w:rPr>
        <w:t xml:space="preserve"> </w:t>
      </w:r>
      <w:r>
        <w:rPr>
          <w:spacing w:val="-2"/>
        </w:rPr>
        <w:t>CONTRATO</w:t>
      </w:r>
    </w:p>
    <w:p w:rsidR="007739D0" w:rsidRDefault="00F70697" w:rsidP="006830E0">
      <w:pPr>
        <w:pStyle w:val="Corpodetexto"/>
        <w:spacing w:before="160"/>
        <w:ind w:left="749"/>
      </w:pPr>
      <w:r>
        <w:t>Não</w:t>
      </w:r>
      <w:r>
        <w:rPr>
          <w:spacing w:val="-3"/>
        </w:rPr>
        <w:t xml:space="preserve"> </w:t>
      </w:r>
      <w:r>
        <w:rPr>
          <w:spacing w:val="-2"/>
        </w:rPr>
        <w:t>aplicável.</w:t>
      </w:r>
    </w:p>
    <w:p w:rsidR="007739D0" w:rsidRDefault="007739D0">
      <w:pPr>
        <w:pStyle w:val="Corpodetexto"/>
      </w:pPr>
    </w:p>
    <w:p w:rsidR="007739D0" w:rsidRDefault="00F70697">
      <w:pPr>
        <w:pStyle w:val="Ttulo1"/>
        <w:numPr>
          <w:ilvl w:val="0"/>
          <w:numId w:val="12"/>
        </w:numPr>
        <w:tabs>
          <w:tab w:val="left" w:pos="572"/>
        </w:tabs>
        <w:ind w:left="572" w:hanging="332"/>
        <w:jc w:val="left"/>
      </w:pPr>
      <w:r>
        <w:t>MEDIAÇÃO</w:t>
      </w:r>
      <w:r>
        <w:rPr>
          <w:spacing w:val="-2"/>
        </w:rPr>
        <w:t xml:space="preserve"> </w:t>
      </w:r>
      <w:r>
        <w:t>E</w:t>
      </w:r>
      <w:r>
        <w:rPr>
          <w:spacing w:val="-3"/>
        </w:rPr>
        <w:t xml:space="preserve"> </w:t>
      </w:r>
      <w:r>
        <w:t>DE</w:t>
      </w:r>
      <w:r>
        <w:rPr>
          <w:spacing w:val="-2"/>
        </w:rPr>
        <w:t xml:space="preserve"> PAGAMENTO</w:t>
      </w:r>
    </w:p>
    <w:p w:rsidR="007739D0" w:rsidRDefault="007739D0">
      <w:pPr>
        <w:pStyle w:val="Corpodetexto"/>
        <w:spacing w:before="102"/>
        <w:rPr>
          <w:rFonts w:ascii="Arial"/>
          <w:b/>
        </w:rPr>
      </w:pPr>
    </w:p>
    <w:p w:rsidR="007739D0" w:rsidRPr="005E685D" w:rsidRDefault="00F70697" w:rsidP="00E23B54">
      <w:pPr>
        <w:pStyle w:val="Ttulo2"/>
        <w:numPr>
          <w:ilvl w:val="1"/>
          <w:numId w:val="12"/>
        </w:numPr>
        <w:ind w:left="851" w:hanging="567"/>
        <w:jc w:val="left"/>
        <w:rPr>
          <w:b w:val="0"/>
        </w:rPr>
      </w:pPr>
      <w:r w:rsidRPr="005E685D">
        <w:rPr>
          <w:b w:val="0"/>
          <w:spacing w:val="-2"/>
        </w:rPr>
        <w:t>Recebimento</w:t>
      </w:r>
    </w:p>
    <w:p w:rsidR="007739D0" w:rsidRDefault="00F70697" w:rsidP="005E685D">
      <w:pPr>
        <w:pStyle w:val="PargrafodaLista"/>
        <w:numPr>
          <w:ilvl w:val="2"/>
          <w:numId w:val="11"/>
        </w:numPr>
        <w:tabs>
          <w:tab w:val="left" w:pos="993"/>
        </w:tabs>
        <w:spacing w:before="162" w:line="276" w:lineRule="auto"/>
        <w:ind w:left="284" w:right="183" w:firstLine="0"/>
        <w:rPr>
          <w:sz w:val="24"/>
        </w:rPr>
      </w:pPr>
      <w:r>
        <w:rPr>
          <w:sz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7739D0" w:rsidRDefault="00F70697" w:rsidP="005E685D">
      <w:pPr>
        <w:pStyle w:val="PargrafodaLista"/>
        <w:numPr>
          <w:ilvl w:val="2"/>
          <w:numId w:val="11"/>
        </w:numPr>
        <w:tabs>
          <w:tab w:val="left" w:pos="993"/>
        </w:tabs>
        <w:spacing w:before="117" w:line="276" w:lineRule="auto"/>
        <w:ind w:left="284" w:right="182" w:firstLine="0"/>
        <w:rPr>
          <w:sz w:val="24"/>
        </w:rPr>
      </w:pPr>
      <w:r>
        <w:rPr>
          <w:sz w:val="24"/>
        </w:rPr>
        <w:t>Os</w:t>
      </w:r>
      <w:r>
        <w:rPr>
          <w:spacing w:val="-2"/>
          <w:sz w:val="24"/>
        </w:rPr>
        <w:t xml:space="preserve"> </w:t>
      </w:r>
      <w:r>
        <w:rPr>
          <w:sz w:val="24"/>
        </w:rPr>
        <w:t>bens</w:t>
      </w:r>
      <w:r>
        <w:rPr>
          <w:spacing w:val="-4"/>
          <w:sz w:val="24"/>
        </w:rPr>
        <w:t xml:space="preserve"> </w:t>
      </w:r>
      <w:r>
        <w:rPr>
          <w:sz w:val="24"/>
        </w:rPr>
        <w:t>poderão</w:t>
      </w:r>
      <w:r>
        <w:rPr>
          <w:spacing w:val="-4"/>
          <w:sz w:val="24"/>
        </w:rPr>
        <w:t xml:space="preserve"> </w:t>
      </w:r>
      <w:r>
        <w:rPr>
          <w:sz w:val="24"/>
        </w:rPr>
        <w:t>ser</w:t>
      </w:r>
      <w:r>
        <w:rPr>
          <w:spacing w:val="-4"/>
          <w:sz w:val="24"/>
        </w:rPr>
        <w:t xml:space="preserve"> </w:t>
      </w:r>
      <w:r>
        <w:rPr>
          <w:sz w:val="24"/>
        </w:rPr>
        <w:t>rejeitados,</w:t>
      </w:r>
      <w:r>
        <w:rPr>
          <w:spacing w:val="-4"/>
          <w:sz w:val="24"/>
        </w:rPr>
        <w:t xml:space="preserve"> </w:t>
      </w:r>
      <w:r>
        <w:rPr>
          <w:sz w:val="24"/>
        </w:rPr>
        <w:t>no</w:t>
      </w:r>
      <w:r>
        <w:rPr>
          <w:spacing w:val="-4"/>
          <w:sz w:val="24"/>
        </w:rPr>
        <w:t xml:space="preserve"> </w:t>
      </w:r>
      <w:r>
        <w:rPr>
          <w:sz w:val="24"/>
        </w:rPr>
        <w:t>todo</w:t>
      </w:r>
      <w:r>
        <w:rPr>
          <w:spacing w:val="-4"/>
          <w:sz w:val="24"/>
        </w:rPr>
        <w:t xml:space="preserve"> </w:t>
      </w:r>
      <w:r>
        <w:rPr>
          <w:sz w:val="24"/>
        </w:rPr>
        <w:t>ou</w:t>
      </w:r>
      <w:r>
        <w:rPr>
          <w:spacing w:val="-4"/>
          <w:sz w:val="24"/>
        </w:rPr>
        <w:t xml:space="preserve"> </w:t>
      </w:r>
      <w:r>
        <w:rPr>
          <w:sz w:val="24"/>
        </w:rPr>
        <w:t>em</w:t>
      </w:r>
      <w:r>
        <w:rPr>
          <w:spacing w:val="-4"/>
          <w:sz w:val="24"/>
        </w:rPr>
        <w:t xml:space="preserve"> </w:t>
      </w:r>
      <w:r>
        <w:rPr>
          <w:sz w:val="24"/>
        </w:rPr>
        <w:t>parte,</w:t>
      </w:r>
      <w:r>
        <w:rPr>
          <w:spacing w:val="-4"/>
          <w:sz w:val="24"/>
        </w:rPr>
        <w:t xml:space="preserve"> </w:t>
      </w:r>
      <w:r>
        <w:rPr>
          <w:sz w:val="24"/>
        </w:rPr>
        <w:t>inclusive</w:t>
      </w:r>
      <w:r>
        <w:rPr>
          <w:spacing w:val="-4"/>
          <w:sz w:val="24"/>
        </w:rPr>
        <w:t xml:space="preserve"> </w:t>
      </w:r>
      <w:r>
        <w:rPr>
          <w:sz w:val="24"/>
        </w:rPr>
        <w:t>antes</w:t>
      </w:r>
      <w:r>
        <w:rPr>
          <w:spacing w:val="-2"/>
          <w:sz w:val="24"/>
        </w:rPr>
        <w:t xml:space="preserve"> </w:t>
      </w:r>
      <w:r>
        <w:rPr>
          <w:sz w:val="24"/>
        </w:rPr>
        <w:t>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rsidR="007739D0" w:rsidRDefault="00F70697" w:rsidP="005E685D">
      <w:pPr>
        <w:pStyle w:val="PargrafodaLista"/>
        <w:numPr>
          <w:ilvl w:val="2"/>
          <w:numId w:val="11"/>
        </w:numPr>
        <w:tabs>
          <w:tab w:val="left" w:pos="993"/>
          <w:tab w:val="left" w:pos="2109"/>
        </w:tabs>
        <w:spacing w:before="119" w:line="360" w:lineRule="auto"/>
        <w:ind w:left="284" w:right="187" w:firstLine="0"/>
        <w:rPr>
          <w:sz w:val="24"/>
        </w:rPr>
      </w:pPr>
      <w:r>
        <w:rPr>
          <w:sz w:val="24"/>
        </w:rPr>
        <w:t>O recebimento definitivo ocorrerá no prazo de 10 (dez) dias úteis, a contar do recebimento da nota fiscal ou instrumento de cobrança equivalente pela</w:t>
      </w:r>
      <w:r>
        <w:rPr>
          <w:spacing w:val="-3"/>
          <w:sz w:val="24"/>
        </w:rPr>
        <w:t xml:space="preserve"> </w:t>
      </w:r>
      <w:r>
        <w:rPr>
          <w:sz w:val="24"/>
        </w:rPr>
        <w:t>Administração,</w:t>
      </w:r>
      <w:r>
        <w:rPr>
          <w:spacing w:val="-4"/>
          <w:sz w:val="24"/>
        </w:rPr>
        <w:t xml:space="preserve"> </w:t>
      </w:r>
      <w:r>
        <w:rPr>
          <w:sz w:val="24"/>
        </w:rPr>
        <w:t>após</w:t>
      </w:r>
      <w:r>
        <w:rPr>
          <w:spacing w:val="-3"/>
          <w:sz w:val="24"/>
        </w:rPr>
        <w:t xml:space="preserve"> </w:t>
      </w:r>
      <w:r>
        <w:rPr>
          <w:sz w:val="24"/>
        </w:rPr>
        <w:t>a</w:t>
      </w:r>
      <w:r>
        <w:rPr>
          <w:spacing w:val="-3"/>
          <w:sz w:val="24"/>
        </w:rPr>
        <w:t xml:space="preserve"> </w:t>
      </w:r>
      <w:r>
        <w:rPr>
          <w:sz w:val="24"/>
        </w:rPr>
        <w:t>verificação</w:t>
      </w:r>
      <w:r>
        <w:rPr>
          <w:spacing w:val="-5"/>
          <w:sz w:val="24"/>
        </w:rPr>
        <w:t xml:space="preserve"> </w:t>
      </w:r>
      <w:r>
        <w:rPr>
          <w:sz w:val="24"/>
        </w:rPr>
        <w:t>da</w:t>
      </w:r>
      <w:r>
        <w:rPr>
          <w:spacing w:val="-3"/>
          <w:sz w:val="24"/>
        </w:rPr>
        <w:t xml:space="preserve"> </w:t>
      </w:r>
      <w:r>
        <w:rPr>
          <w:sz w:val="24"/>
        </w:rPr>
        <w:t>qualidade</w:t>
      </w:r>
      <w:r>
        <w:rPr>
          <w:spacing w:val="-3"/>
          <w:sz w:val="24"/>
        </w:rPr>
        <w:t xml:space="preserve"> </w:t>
      </w:r>
      <w:r>
        <w:rPr>
          <w:sz w:val="24"/>
        </w:rPr>
        <w:t>e</w:t>
      </w:r>
      <w:r>
        <w:rPr>
          <w:spacing w:val="-3"/>
          <w:sz w:val="24"/>
        </w:rPr>
        <w:t xml:space="preserve"> </w:t>
      </w:r>
      <w:r>
        <w:rPr>
          <w:sz w:val="24"/>
        </w:rPr>
        <w:t>quantidade</w:t>
      </w:r>
      <w:r>
        <w:rPr>
          <w:spacing w:val="-5"/>
          <w:sz w:val="24"/>
        </w:rPr>
        <w:t xml:space="preserve"> </w:t>
      </w:r>
      <w:r>
        <w:rPr>
          <w:sz w:val="24"/>
        </w:rPr>
        <w:t>do</w:t>
      </w:r>
      <w:r>
        <w:rPr>
          <w:spacing w:val="-3"/>
          <w:sz w:val="24"/>
        </w:rPr>
        <w:t xml:space="preserve"> </w:t>
      </w:r>
      <w:r>
        <w:rPr>
          <w:sz w:val="24"/>
        </w:rPr>
        <w:t>material e consequente aceitação mediante termo detalhado.</w:t>
      </w:r>
    </w:p>
    <w:p w:rsidR="005E685D" w:rsidRDefault="005E685D" w:rsidP="005E685D">
      <w:pPr>
        <w:pStyle w:val="PargrafodaLista"/>
        <w:tabs>
          <w:tab w:val="left" w:pos="993"/>
          <w:tab w:val="left" w:pos="2109"/>
        </w:tabs>
        <w:spacing w:before="119" w:line="360" w:lineRule="auto"/>
        <w:ind w:left="284" w:right="187"/>
        <w:rPr>
          <w:sz w:val="24"/>
        </w:rPr>
      </w:pPr>
    </w:p>
    <w:p w:rsidR="007739D0" w:rsidRPr="005E685D" w:rsidRDefault="00F70697" w:rsidP="005E685D">
      <w:pPr>
        <w:pStyle w:val="Ttulo2"/>
        <w:numPr>
          <w:ilvl w:val="1"/>
          <w:numId w:val="10"/>
        </w:numPr>
        <w:tabs>
          <w:tab w:val="left" w:pos="851"/>
        </w:tabs>
        <w:ind w:left="1111" w:hanging="827"/>
        <w:rPr>
          <w:b w:val="0"/>
        </w:rPr>
      </w:pPr>
      <w:r w:rsidRPr="005E685D">
        <w:rPr>
          <w:b w:val="0"/>
        </w:rPr>
        <w:t>Formas</w:t>
      </w:r>
      <w:r w:rsidRPr="005E685D">
        <w:rPr>
          <w:b w:val="0"/>
          <w:spacing w:val="-3"/>
        </w:rPr>
        <w:t xml:space="preserve"> </w:t>
      </w:r>
      <w:r w:rsidRPr="005E685D">
        <w:rPr>
          <w:b w:val="0"/>
        </w:rPr>
        <w:t>e</w:t>
      </w:r>
      <w:r w:rsidRPr="005E685D">
        <w:rPr>
          <w:b w:val="0"/>
          <w:spacing w:val="-3"/>
        </w:rPr>
        <w:t xml:space="preserve"> </w:t>
      </w:r>
      <w:r w:rsidRPr="005E685D">
        <w:rPr>
          <w:b w:val="0"/>
        </w:rPr>
        <w:t>Prazos</w:t>
      </w:r>
      <w:r w:rsidRPr="005E685D">
        <w:rPr>
          <w:b w:val="0"/>
          <w:spacing w:val="-2"/>
        </w:rPr>
        <w:t xml:space="preserve"> </w:t>
      </w:r>
      <w:r w:rsidRPr="005E685D">
        <w:rPr>
          <w:b w:val="0"/>
        </w:rPr>
        <w:t>de</w:t>
      </w:r>
      <w:r w:rsidRPr="005E685D">
        <w:rPr>
          <w:b w:val="0"/>
          <w:spacing w:val="-2"/>
        </w:rPr>
        <w:t xml:space="preserve"> Pagamento</w:t>
      </w:r>
    </w:p>
    <w:p w:rsidR="007739D0" w:rsidRDefault="00F70697" w:rsidP="005E685D">
      <w:pPr>
        <w:pStyle w:val="PargrafodaLista"/>
        <w:numPr>
          <w:ilvl w:val="2"/>
          <w:numId w:val="10"/>
        </w:numPr>
        <w:tabs>
          <w:tab w:val="left" w:pos="993"/>
        </w:tabs>
        <w:spacing w:before="138" w:line="360" w:lineRule="auto"/>
        <w:ind w:left="284" w:right="187" w:firstLine="0"/>
        <w:jc w:val="both"/>
        <w:rPr>
          <w:sz w:val="24"/>
        </w:rPr>
      </w:pPr>
      <w:r>
        <w:rPr>
          <w:sz w:val="24"/>
        </w:rPr>
        <w:t>O pagamento será efetuado à CONTRATADA, após a regular liquidação da despesa, nos termos do art. 63 da Lei Federal nº 4.320/1964, observado o disposto nos arts. 140 e 141 da Lei Federal nº 14.133/2021, em 30 (trinta) dias, a contar da data do protocolo do documento de cobrança na Gerência Financeira.</w:t>
      </w:r>
    </w:p>
    <w:p w:rsidR="007739D0" w:rsidRDefault="00F70697" w:rsidP="005E685D">
      <w:pPr>
        <w:pStyle w:val="PargrafodaLista"/>
        <w:numPr>
          <w:ilvl w:val="2"/>
          <w:numId w:val="10"/>
        </w:numPr>
        <w:tabs>
          <w:tab w:val="left" w:pos="1134"/>
        </w:tabs>
        <w:spacing w:before="1" w:line="360" w:lineRule="auto"/>
        <w:ind w:left="284" w:right="185" w:firstLine="0"/>
        <w:jc w:val="both"/>
        <w:rPr>
          <w:sz w:val="24"/>
        </w:rPr>
      </w:pPr>
      <w:r>
        <w:rPr>
          <w:sz w:val="24"/>
        </w:rPr>
        <w:t>O documento de cobrança será apresentado à Fiscalização, para atestação, e, após, protocolado na</w:t>
      </w:r>
      <w:r>
        <w:rPr>
          <w:spacing w:val="40"/>
          <w:sz w:val="24"/>
        </w:rPr>
        <w:t xml:space="preserve"> </w:t>
      </w:r>
      <w:r>
        <w:rPr>
          <w:sz w:val="24"/>
        </w:rPr>
        <w:t>Gerência Financeira.</w:t>
      </w:r>
    </w:p>
    <w:p w:rsidR="007739D0" w:rsidRDefault="00F70697" w:rsidP="005E685D">
      <w:pPr>
        <w:pStyle w:val="Corpodetexto"/>
        <w:spacing w:line="360" w:lineRule="auto"/>
        <w:ind w:left="284" w:right="184"/>
        <w:jc w:val="both"/>
      </w:pPr>
      <w:r>
        <w:lastRenderedPageBreak/>
        <w:t>Parágrafo Segundo – No caso de erro nos documentos de faturamento ou cobrança, estes serão devolvidos à CONTRATADA para retificação ou substituição, passando o prazo de pagamento a fluir, então, a partir da reapresentação válida desses documentos.</w:t>
      </w:r>
    </w:p>
    <w:p w:rsidR="007739D0" w:rsidRDefault="00F70697" w:rsidP="005E685D">
      <w:pPr>
        <w:pStyle w:val="PargrafodaLista"/>
        <w:numPr>
          <w:ilvl w:val="2"/>
          <w:numId w:val="10"/>
        </w:numPr>
        <w:tabs>
          <w:tab w:val="left" w:pos="993"/>
        </w:tabs>
        <w:spacing w:line="360" w:lineRule="auto"/>
        <w:ind w:left="284" w:right="183" w:firstLine="0"/>
        <w:jc w:val="both"/>
        <w:rPr>
          <w:sz w:val="24"/>
        </w:rPr>
      </w:pPr>
      <w:r>
        <w:rPr>
          <w:sz w:val="24"/>
        </w:rPr>
        <w:t>O valor dos pagamentos eventualmente antecipados será descontado à taxa de 1% (um por cento) ao mês, calculada pro rata die, entre o dia do pagamento e o 30º (trigésimo) dia da data do protocolo do documento de cobrança na Gerência de Acompanhamento de Despesa.</w:t>
      </w:r>
    </w:p>
    <w:p w:rsidR="007739D0" w:rsidRDefault="00F70697" w:rsidP="005E685D">
      <w:pPr>
        <w:pStyle w:val="PargrafodaLista"/>
        <w:numPr>
          <w:ilvl w:val="2"/>
          <w:numId w:val="10"/>
        </w:numPr>
        <w:tabs>
          <w:tab w:val="left" w:pos="993"/>
        </w:tabs>
        <w:spacing w:before="83" w:line="360" w:lineRule="auto"/>
        <w:ind w:left="284" w:right="187" w:firstLine="0"/>
        <w:jc w:val="both"/>
        <w:rPr>
          <w:sz w:val="24"/>
        </w:rPr>
      </w:pPr>
      <w:r>
        <w:rPr>
          <w:sz w:val="24"/>
        </w:rPr>
        <w:t>O valor dos pagamentos eventualmente efetuados com atraso, desde que não decorra de fato ou ato imputável à CONTRATADA, sofrerá a incidência de juros e correção monetária, de acordo com a variação da Taxa Selic aplicáveis à mora da Administração Pública, limitados a 12% ao ano.</w:t>
      </w:r>
    </w:p>
    <w:p w:rsidR="007739D0" w:rsidRDefault="00F70697" w:rsidP="005E685D">
      <w:pPr>
        <w:pStyle w:val="PargrafodaLista"/>
        <w:numPr>
          <w:ilvl w:val="2"/>
          <w:numId w:val="10"/>
        </w:numPr>
        <w:tabs>
          <w:tab w:val="left" w:pos="993"/>
        </w:tabs>
        <w:spacing w:line="360" w:lineRule="auto"/>
        <w:ind w:left="284" w:right="185" w:firstLine="0"/>
        <w:jc w:val="both"/>
        <w:rPr>
          <w:sz w:val="24"/>
        </w:rPr>
      </w:pPr>
      <w:r>
        <w:rPr>
          <w:sz w:val="24"/>
        </w:rPr>
        <w:t>O pagamento será efetuado à CONTRATADA por meio de crédito em conta corrente aberta no banco Santander em caso de pagamento superior a R$ 10.000,00, contudo, a contratante poderá receber o pagamento em outro banco se o pagamendo for inferior a R$ 10.000,00</w:t>
      </w:r>
      <w:r>
        <w:rPr>
          <w:spacing w:val="40"/>
          <w:sz w:val="24"/>
        </w:rPr>
        <w:t xml:space="preserve"> </w:t>
      </w:r>
      <w:r>
        <w:rPr>
          <w:sz w:val="24"/>
        </w:rPr>
        <w:t>sendo em todos os casos necessário o cadastro</w:t>
      </w:r>
      <w:r>
        <w:rPr>
          <w:spacing w:val="80"/>
          <w:sz w:val="24"/>
        </w:rPr>
        <w:t xml:space="preserve"> </w:t>
      </w:r>
      <w:r>
        <w:rPr>
          <w:sz w:val="24"/>
        </w:rPr>
        <w:t>da conta corrente junto ao Tesouro Municipal daCidade do Rio de Janeiro.</w:t>
      </w:r>
    </w:p>
    <w:p w:rsidR="007739D0" w:rsidRDefault="007739D0">
      <w:pPr>
        <w:pStyle w:val="Corpodetexto"/>
        <w:spacing w:before="102"/>
      </w:pPr>
    </w:p>
    <w:p w:rsidR="007739D0" w:rsidRDefault="00F70697" w:rsidP="005E685D">
      <w:pPr>
        <w:pStyle w:val="Ttulo1"/>
        <w:numPr>
          <w:ilvl w:val="0"/>
          <w:numId w:val="12"/>
        </w:numPr>
        <w:tabs>
          <w:tab w:val="left" w:pos="709"/>
        </w:tabs>
        <w:ind w:left="1013" w:hanging="729"/>
        <w:jc w:val="left"/>
      </w:pPr>
      <w:r>
        <w:t>SELEÇÃO</w:t>
      </w:r>
      <w:r>
        <w:rPr>
          <w:spacing w:val="-5"/>
        </w:rPr>
        <w:t xml:space="preserve"> </w:t>
      </w:r>
      <w:r>
        <w:t>DO</w:t>
      </w:r>
      <w:r>
        <w:rPr>
          <w:spacing w:val="-2"/>
        </w:rPr>
        <w:t xml:space="preserve"> </w:t>
      </w:r>
      <w:r>
        <w:t>FORNECEDOR</w:t>
      </w:r>
      <w:r>
        <w:rPr>
          <w:spacing w:val="-4"/>
        </w:rPr>
        <w:t xml:space="preserve"> </w:t>
      </w:r>
      <w:r>
        <w:t>E</w:t>
      </w:r>
      <w:r>
        <w:rPr>
          <w:spacing w:val="-3"/>
        </w:rPr>
        <w:t xml:space="preserve"> </w:t>
      </w:r>
      <w:r>
        <w:t>FORMA</w:t>
      </w:r>
      <w:r>
        <w:rPr>
          <w:spacing w:val="-3"/>
        </w:rPr>
        <w:t xml:space="preserve"> </w:t>
      </w:r>
      <w:r>
        <w:t>DE</w:t>
      </w:r>
      <w:r>
        <w:rPr>
          <w:spacing w:val="-3"/>
        </w:rPr>
        <w:t xml:space="preserve"> </w:t>
      </w:r>
      <w:r>
        <w:rPr>
          <w:spacing w:val="-2"/>
        </w:rPr>
        <w:t>FORNECIMENTO</w:t>
      </w:r>
    </w:p>
    <w:p w:rsidR="007739D0" w:rsidRDefault="007739D0">
      <w:pPr>
        <w:pStyle w:val="Corpodetexto"/>
        <w:spacing w:before="4"/>
        <w:rPr>
          <w:rFonts w:ascii="Arial"/>
          <w:b/>
        </w:rPr>
      </w:pPr>
    </w:p>
    <w:p w:rsidR="007739D0" w:rsidRDefault="00F70697" w:rsidP="005E685D">
      <w:pPr>
        <w:pStyle w:val="Ttulo2"/>
        <w:numPr>
          <w:ilvl w:val="1"/>
          <w:numId w:val="12"/>
        </w:numPr>
        <w:tabs>
          <w:tab w:val="left" w:pos="851"/>
        </w:tabs>
        <w:ind w:left="1934" w:hanging="1650"/>
        <w:jc w:val="left"/>
      </w:pPr>
      <w:r>
        <w:t>Forma</w:t>
      </w:r>
      <w:r>
        <w:rPr>
          <w:spacing w:val="-5"/>
        </w:rPr>
        <w:t xml:space="preserve"> </w:t>
      </w:r>
      <w:r>
        <w:t>de</w:t>
      </w:r>
      <w:r>
        <w:rPr>
          <w:spacing w:val="-3"/>
        </w:rPr>
        <w:t xml:space="preserve"> </w:t>
      </w:r>
      <w:r>
        <w:t>seleção</w:t>
      </w:r>
      <w:r>
        <w:rPr>
          <w:spacing w:val="-2"/>
        </w:rPr>
        <w:t xml:space="preserve"> </w:t>
      </w:r>
      <w:r>
        <w:t>e</w:t>
      </w:r>
      <w:r>
        <w:rPr>
          <w:spacing w:val="-3"/>
        </w:rPr>
        <w:t xml:space="preserve"> </w:t>
      </w:r>
      <w:r>
        <w:t>critério</w:t>
      </w:r>
      <w:r>
        <w:rPr>
          <w:spacing w:val="-2"/>
        </w:rPr>
        <w:t xml:space="preserve"> </w:t>
      </w:r>
      <w:r>
        <w:t>de</w:t>
      </w:r>
      <w:r>
        <w:rPr>
          <w:spacing w:val="-3"/>
        </w:rPr>
        <w:t xml:space="preserve"> </w:t>
      </w:r>
      <w:r>
        <w:t>julgamento</w:t>
      </w:r>
      <w:r>
        <w:rPr>
          <w:spacing w:val="-2"/>
        </w:rPr>
        <w:t xml:space="preserve"> </w:t>
      </w:r>
      <w:r>
        <w:t>da</w:t>
      </w:r>
      <w:r>
        <w:rPr>
          <w:spacing w:val="-2"/>
        </w:rPr>
        <w:t xml:space="preserve"> proposta</w:t>
      </w:r>
    </w:p>
    <w:p w:rsidR="007739D0" w:rsidRDefault="00F70697" w:rsidP="005E685D">
      <w:pPr>
        <w:pStyle w:val="Corpodetexto"/>
        <w:spacing w:before="162" w:line="276" w:lineRule="auto"/>
        <w:ind w:left="284" w:right="170"/>
        <w:jc w:val="both"/>
      </w:pPr>
      <w:r>
        <w:t>8.1.2.</w:t>
      </w:r>
      <w:r>
        <w:rPr>
          <w:spacing w:val="-1"/>
        </w:rPr>
        <w:t xml:space="preserve"> </w:t>
      </w:r>
      <w:r>
        <w:t>O</w:t>
      </w:r>
      <w:r>
        <w:rPr>
          <w:spacing w:val="-1"/>
        </w:rPr>
        <w:t xml:space="preserve"> </w:t>
      </w:r>
      <w:r>
        <w:t>fornecedor será selecionado</w:t>
      </w:r>
      <w:r>
        <w:rPr>
          <w:spacing w:val="-2"/>
        </w:rPr>
        <w:t xml:space="preserve"> </w:t>
      </w:r>
      <w:r>
        <w:t>por meio da</w:t>
      </w:r>
      <w:r>
        <w:rPr>
          <w:spacing w:val="-2"/>
        </w:rPr>
        <w:t xml:space="preserve"> </w:t>
      </w:r>
      <w:r>
        <w:t>realização de</w:t>
      </w:r>
      <w:r>
        <w:rPr>
          <w:spacing w:val="-2"/>
        </w:rPr>
        <w:t xml:space="preserve"> </w:t>
      </w:r>
      <w:r>
        <w:t>proce- dimento de CONTRATAÇÃO D</w:t>
      </w:r>
      <w:r w:rsidR="0046107B">
        <w:t>IRETA, por Inexi</w:t>
      </w:r>
      <w:r w:rsidR="00165D61">
        <w:t>gi</w:t>
      </w:r>
      <w:r w:rsidR="0046107B">
        <w:t>bilidade (Art. 74</w:t>
      </w:r>
      <w:r>
        <w:t>,</w:t>
      </w:r>
      <w:r>
        <w:rPr>
          <w:spacing w:val="-1"/>
        </w:rPr>
        <w:t xml:space="preserve"> </w:t>
      </w:r>
      <w:r w:rsidR="007E6F7E">
        <w:t>I</w:t>
      </w:r>
      <w:r>
        <w:t>,</w:t>
      </w:r>
      <w:r>
        <w:rPr>
          <w:spacing w:val="-2"/>
        </w:rPr>
        <w:t xml:space="preserve"> </w:t>
      </w:r>
      <w:r>
        <w:t>da</w:t>
      </w:r>
      <w:r>
        <w:rPr>
          <w:spacing w:val="-1"/>
        </w:rPr>
        <w:t xml:space="preserve"> </w:t>
      </w:r>
      <w:r>
        <w:t>Lei</w:t>
      </w:r>
      <w:r>
        <w:rPr>
          <w:spacing w:val="-1"/>
        </w:rPr>
        <w:t xml:space="preserve"> </w:t>
      </w:r>
      <w:r w:rsidR="00165D61">
        <w:t>nº 14.133/2021).</w:t>
      </w:r>
    </w:p>
    <w:p w:rsidR="007739D0" w:rsidRDefault="00F70697" w:rsidP="005E685D">
      <w:pPr>
        <w:pStyle w:val="Ttulo2"/>
        <w:numPr>
          <w:ilvl w:val="1"/>
          <w:numId w:val="12"/>
        </w:numPr>
        <w:spacing w:before="239"/>
        <w:ind w:left="993" w:hanging="709"/>
        <w:jc w:val="left"/>
      </w:pPr>
      <w:r>
        <w:t>Forma</w:t>
      </w:r>
      <w:r>
        <w:rPr>
          <w:spacing w:val="-2"/>
        </w:rPr>
        <w:t xml:space="preserve"> </w:t>
      </w:r>
      <w:r>
        <w:t>de</w:t>
      </w:r>
      <w:r>
        <w:rPr>
          <w:spacing w:val="-1"/>
        </w:rPr>
        <w:t xml:space="preserve"> </w:t>
      </w:r>
      <w:r>
        <w:rPr>
          <w:spacing w:val="-2"/>
        </w:rPr>
        <w:t>fornecimento</w:t>
      </w:r>
    </w:p>
    <w:p w:rsidR="007739D0" w:rsidRDefault="00F70697" w:rsidP="005E685D">
      <w:pPr>
        <w:pStyle w:val="Corpodetexto"/>
        <w:spacing w:before="160" w:line="276" w:lineRule="auto"/>
        <w:ind w:left="2190" w:right="186" w:hanging="1906"/>
        <w:jc w:val="both"/>
      </w:pPr>
      <w:r>
        <w:t xml:space="preserve">8.2.1 O fornecimento do objeto será de acordo com a modalidade de </w:t>
      </w:r>
      <w:r>
        <w:rPr>
          <w:spacing w:val="-2"/>
        </w:rPr>
        <w:t>licitação.</w:t>
      </w:r>
    </w:p>
    <w:p w:rsidR="007739D0" w:rsidRDefault="00F70697" w:rsidP="005E685D">
      <w:pPr>
        <w:pStyle w:val="Ttulo2"/>
        <w:numPr>
          <w:ilvl w:val="1"/>
          <w:numId w:val="12"/>
        </w:numPr>
        <w:spacing w:before="239"/>
        <w:ind w:left="851" w:hanging="567"/>
        <w:jc w:val="left"/>
      </w:pPr>
      <w:r>
        <w:t>Exigências</w:t>
      </w:r>
      <w:r>
        <w:rPr>
          <w:spacing w:val="-3"/>
        </w:rPr>
        <w:t xml:space="preserve"> </w:t>
      </w:r>
      <w:r>
        <w:t>de</w:t>
      </w:r>
      <w:r>
        <w:rPr>
          <w:spacing w:val="-3"/>
        </w:rPr>
        <w:t xml:space="preserve"> </w:t>
      </w:r>
      <w:r>
        <w:rPr>
          <w:spacing w:val="-2"/>
        </w:rPr>
        <w:t>habilitação</w:t>
      </w:r>
    </w:p>
    <w:p w:rsidR="007739D0" w:rsidRDefault="00F70697" w:rsidP="005E685D">
      <w:pPr>
        <w:pStyle w:val="PargrafodaLista"/>
        <w:numPr>
          <w:ilvl w:val="2"/>
          <w:numId w:val="12"/>
        </w:numPr>
        <w:tabs>
          <w:tab w:val="left" w:pos="993"/>
        </w:tabs>
        <w:spacing w:before="162" w:line="276" w:lineRule="auto"/>
        <w:ind w:left="284" w:right="172" w:firstLine="0"/>
        <w:rPr>
          <w:sz w:val="24"/>
        </w:rPr>
      </w:pPr>
      <w:r>
        <w:rPr>
          <w:sz w:val="24"/>
        </w:rPr>
        <w:t>Para</w:t>
      </w:r>
      <w:r>
        <w:rPr>
          <w:spacing w:val="-5"/>
          <w:sz w:val="24"/>
        </w:rPr>
        <w:t xml:space="preserve"> </w:t>
      </w:r>
      <w:r>
        <w:rPr>
          <w:sz w:val="24"/>
        </w:rPr>
        <w:t>fins</w:t>
      </w:r>
      <w:r>
        <w:rPr>
          <w:spacing w:val="-3"/>
          <w:sz w:val="24"/>
        </w:rPr>
        <w:t xml:space="preserve"> </w:t>
      </w:r>
      <w:r>
        <w:rPr>
          <w:sz w:val="24"/>
        </w:rPr>
        <w:t>de</w:t>
      </w:r>
      <w:r>
        <w:rPr>
          <w:spacing w:val="-3"/>
          <w:sz w:val="24"/>
        </w:rPr>
        <w:t xml:space="preserve"> </w:t>
      </w:r>
      <w:r>
        <w:rPr>
          <w:sz w:val="24"/>
        </w:rPr>
        <w:t>habilitação,</w:t>
      </w:r>
      <w:r>
        <w:rPr>
          <w:spacing w:val="-4"/>
          <w:sz w:val="24"/>
        </w:rPr>
        <w:t xml:space="preserve"> </w:t>
      </w:r>
      <w:r>
        <w:rPr>
          <w:sz w:val="24"/>
        </w:rPr>
        <w:t>deverá</w:t>
      </w:r>
      <w:r>
        <w:rPr>
          <w:spacing w:val="-3"/>
          <w:sz w:val="24"/>
        </w:rPr>
        <w:t xml:space="preserve"> </w:t>
      </w:r>
      <w:r>
        <w:rPr>
          <w:sz w:val="24"/>
        </w:rPr>
        <w:t>o</w:t>
      </w:r>
      <w:r>
        <w:rPr>
          <w:spacing w:val="-3"/>
          <w:sz w:val="24"/>
        </w:rPr>
        <w:t xml:space="preserve"> </w:t>
      </w:r>
      <w:r>
        <w:rPr>
          <w:sz w:val="24"/>
        </w:rPr>
        <w:t>licitante</w:t>
      </w:r>
      <w:r>
        <w:rPr>
          <w:spacing w:val="-3"/>
          <w:sz w:val="24"/>
        </w:rPr>
        <w:t xml:space="preserve"> </w:t>
      </w:r>
      <w:r>
        <w:rPr>
          <w:sz w:val="24"/>
        </w:rPr>
        <w:t>comprovar</w:t>
      </w:r>
      <w:r>
        <w:rPr>
          <w:spacing w:val="-3"/>
          <w:sz w:val="24"/>
        </w:rPr>
        <w:t xml:space="preserve"> </w:t>
      </w:r>
      <w:r>
        <w:rPr>
          <w:sz w:val="24"/>
        </w:rPr>
        <w:t>os</w:t>
      </w:r>
      <w:r>
        <w:rPr>
          <w:spacing w:val="-3"/>
          <w:sz w:val="24"/>
        </w:rPr>
        <w:t xml:space="preserve"> </w:t>
      </w:r>
      <w:r>
        <w:rPr>
          <w:sz w:val="24"/>
        </w:rPr>
        <w:t>seguintes requisitos:</w:t>
      </w:r>
    </w:p>
    <w:p w:rsidR="007739D0" w:rsidRDefault="00F70697" w:rsidP="005E685D">
      <w:pPr>
        <w:pStyle w:val="Ttulo2"/>
        <w:numPr>
          <w:ilvl w:val="1"/>
          <w:numId w:val="12"/>
        </w:numPr>
        <w:tabs>
          <w:tab w:val="left" w:pos="851"/>
        </w:tabs>
        <w:spacing w:before="239"/>
        <w:ind w:left="1227" w:hanging="943"/>
        <w:jc w:val="left"/>
      </w:pPr>
      <w:r>
        <w:t>Habilitação</w:t>
      </w:r>
      <w:r>
        <w:rPr>
          <w:spacing w:val="-5"/>
        </w:rPr>
        <w:t xml:space="preserve"> </w:t>
      </w:r>
      <w:r>
        <w:rPr>
          <w:spacing w:val="-2"/>
        </w:rPr>
        <w:t>jurídica</w:t>
      </w:r>
    </w:p>
    <w:p w:rsidR="007739D0" w:rsidRDefault="00F70697" w:rsidP="005E685D">
      <w:pPr>
        <w:pStyle w:val="PargrafodaLista"/>
        <w:numPr>
          <w:ilvl w:val="2"/>
          <w:numId w:val="9"/>
        </w:numPr>
        <w:tabs>
          <w:tab w:val="left" w:pos="1134"/>
        </w:tabs>
        <w:spacing w:before="160" w:line="276" w:lineRule="auto"/>
        <w:ind w:left="284" w:right="186" w:firstLine="0"/>
        <w:rPr>
          <w:sz w:val="24"/>
        </w:rPr>
      </w:pPr>
      <w:r>
        <w:rPr>
          <w:sz w:val="24"/>
        </w:rPr>
        <w:t>Pessoa física: cédula de identidade (RG) ou documento equivalente que, por força de lei, tenha validade para fins de identificação em todo o território nacional;</w:t>
      </w:r>
    </w:p>
    <w:p w:rsidR="007739D0" w:rsidRDefault="00F70697" w:rsidP="005E685D">
      <w:pPr>
        <w:pStyle w:val="PargrafodaLista"/>
        <w:numPr>
          <w:ilvl w:val="2"/>
          <w:numId w:val="9"/>
        </w:numPr>
        <w:tabs>
          <w:tab w:val="left" w:pos="1134"/>
        </w:tabs>
        <w:spacing w:before="120" w:line="276" w:lineRule="auto"/>
        <w:ind w:left="284" w:right="186" w:firstLine="0"/>
        <w:rPr>
          <w:sz w:val="24"/>
        </w:rPr>
      </w:pPr>
      <w:r>
        <w:rPr>
          <w:sz w:val="24"/>
        </w:rPr>
        <w:t>Empresário individual: inscrição no Registro Público de Empresas Mercantis, a cargo da Junta Comercial da respectiva sede;</w:t>
      </w:r>
    </w:p>
    <w:p w:rsidR="007739D0" w:rsidRDefault="00F70697" w:rsidP="005E685D">
      <w:pPr>
        <w:pStyle w:val="PargrafodaLista"/>
        <w:numPr>
          <w:ilvl w:val="2"/>
          <w:numId w:val="9"/>
        </w:numPr>
        <w:spacing w:before="119" w:line="276" w:lineRule="auto"/>
        <w:ind w:left="284" w:right="174" w:firstLine="0"/>
        <w:rPr>
          <w:sz w:val="24"/>
        </w:rPr>
      </w:pPr>
      <w:r>
        <w:rPr>
          <w:sz w:val="24"/>
        </w:rPr>
        <w:t xml:space="preserve">Microempreendedor Individual - MEI: Certificado da Condição de Microempreendedor Individual - CCMEI, cuja aceitação ficará condicionada à verificação da autenticidade no sítio </w:t>
      </w:r>
      <w:r>
        <w:rPr>
          <w:color w:val="00007F"/>
          <w:sz w:val="24"/>
          <w:u w:val="single" w:color="00007F"/>
        </w:rPr>
        <w:t>https://</w:t>
      </w:r>
      <w:hyperlink r:id="rId7">
        <w:r>
          <w:rPr>
            <w:color w:val="00007F"/>
            <w:sz w:val="24"/>
            <w:u w:val="single" w:color="00007F"/>
          </w:rPr>
          <w:t>www.gov.br/empresas-e-</w:t>
        </w:r>
      </w:hyperlink>
      <w:r>
        <w:rPr>
          <w:color w:val="00007F"/>
          <w:sz w:val="24"/>
        </w:rPr>
        <w:t xml:space="preserve"> </w:t>
      </w:r>
      <w:r>
        <w:rPr>
          <w:color w:val="00007F"/>
          <w:spacing w:val="-2"/>
          <w:sz w:val="24"/>
          <w:u w:val="single" w:color="00007F"/>
        </w:rPr>
        <w:t>negocios/pt-br/empreendedor</w:t>
      </w:r>
      <w:r>
        <w:rPr>
          <w:spacing w:val="-2"/>
          <w:sz w:val="24"/>
        </w:rPr>
        <w:t>;</w:t>
      </w:r>
    </w:p>
    <w:p w:rsidR="007739D0" w:rsidRDefault="00F70697" w:rsidP="003D5D1F">
      <w:pPr>
        <w:pStyle w:val="PargrafodaLista"/>
        <w:numPr>
          <w:ilvl w:val="2"/>
          <w:numId w:val="9"/>
        </w:numPr>
        <w:spacing w:before="83" w:line="276" w:lineRule="auto"/>
        <w:ind w:left="284" w:right="184" w:firstLine="0"/>
      </w:pPr>
      <w:r>
        <w:rPr>
          <w:sz w:val="24"/>
        </w:rPr>
        <w:t>Sociedade empresária, sociedade limitada unipessoal – SLU ou sociedade identificada como empresa individual de responsabilidade limitada</w:t>
      </w:r>
      <w:r w:rsidR="005E685D">
        <w:rPr>
          <w:sz w:val="24"/>
        </w:rPr>
        <w:t xml:space="preserve"> </w:t>
      </w:r>
      <w:r>
        <w:t>- EIRELI: inscrição do ato constitutivo, estatuto ou contrato social no Registro Público de Empresas Mercantis, a cargo da Junta Comercial da respectiva sede, acompanhada de documento comprobatório de seus administradores;</w:t>
      </w:r>
    </w:p>
    <w:p w:rsidR="007739D0" w:rsidRDefault="00F70697" w:rsidP="005E685D">
      <w:pPr>
        <w:pStyle w:val="PargrafodaLista"/>
        <w:numPr>
          <w:ilvl w:val="2"/>
          <w:numId w:val="9"/>
        </w:numPr>
        <w:tabs>
          <w:tab w:val="left" w:pos="2222"/>
        </w:tabs>
        <w:spacing w:before="117" w:line="276" w:lineRule="auto"/>
        <w:ind w:left="993" w:right="185" w:hanging="709"/>
        <w:rPr>
          <w:sz w:val="24"/>
        </w:rPr>
      </w:pPr>
      <w:r>
        <w:rPr>
          <w:sz w:val="24"/>
        </w:rPr>
        <w:lastRenderedPageBreak/>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color w:val="00007F"/>
          <w:sz w:val="24"/>
          <w:u w:val="single" w:color="00007F"/>
        </w:rPr>
        <w:t>Normativa DREI/ME n.º 77, de 18 de março de 2020</w:t>
      </w:r>
      <w:r>
        <w:rPr>
          <w:sz w:val="24"/>
        </w:rPr>
        <w:t>.</w:t>
      </w:r>
    </w:p>
    <w:p w:rsidR="007739D0" w:rsidRDefault="00F70697" w:rsidP="005E685D">
      <w:pPr>
        <w:pStyle w:val="PargrafodaLista"/>
        <w:numPr>
          <w:ilvl w:val="2"/>
          <w:numId w:val="9"/>
        </w:numPr>
        <w:tabs>
          <w:tab w:val="left" w:pos="2111"/>
        </w:tabs>
        <w:spacing w:before="119" w:line="276" w:lineRule="auto"/>
        <w:ind w:left="993" w:right="183" w:hanging="709"/>
        <w:rPr>
          <w:sz w:val="24"/>
        </w:rPr>
      </w:pPr>
      <w:r>
        <w:rPr>
          <w:sz w:val="24"/>
        </w:rPr>
        <w:t>Sociedade simples: inscrição do ato constitutivo no Registro Civil de Pessoas Jurídicas do local de sua sede, acompanhada de documento comprobatório de seus administradores;</w:t>
      </w:r>
    </w:p>
    <w:p w:rsidR="007739D0" w:rsidRDefault="00F70697" w:rsidP="005E685D">
      <w:pPr>
        <w:pStyle w:val="PargrafodaLista"/>
        <w:numPr>
          <w:ilvl w:val="2"/>
          <w:numId w:val="9"/>
        </w:numPr>
        <w:tabs>
          <w:tab w:val="left" w:pos="2165"/>
        </w:tabs>
        <w:spacing w:before="118" w:line="276" w:lineRule="auto"/>
        <w:ind w:left="993" w:right="183" w:hanging="709"/>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7739D0" w:rsidRDefault="00F70697" w:rsidP="005E685D">
      <w:pPr>
        <w:pStyle w:val="PargrafodaLista"/>
        <w:numPr>
          <w:ilvl w:val="2"/>
          <w:numId w:val="9"/>
        </w:numPr>
        <w:tabs>
          <w:tab w:val="left" w:pos="2071"/>
        </w:tabs>
        <w:spacing w:before="119" w:line="276" w:lineRule="auto"/>
        <w:ind w:left="993" w:right="189" w:hanging="709"/>
        <w:rPr>
          <w:sz w:val="24"/>
        </w:rPr>
      </w:pPr>
      <w:r>
        <w:rPr>
          <w:sz w:val="24"/>
        </w:rPr>
        <w:t>Sociedade cooperativa: ata de fundação e estatuto social, com</w:t>
      </w:r>
      <w:r>
        <w:rPr>
          <w:spacing w:val="-1"/>
          <w:sz w:val="24"/>
        </w:rPr>
        <w:t xml:space="preserve"> </w:t>
      </w:r>
      <w:r>
        <w:rPr>
          <w:sz w:val="24"/>
        </w:rPr>
        <w:t xml:space="preserve">a ata da assembleia que o aprovou, devidamente arquivado na Junta Comercial ou inscrito no Registro Civil das Pessoas Jurídicas da respectiva sede, além do registro de que trata o </w:t>
      </w:r>
      <w:r>
        <w:rPr>
          <w:color w:val="00007F"/>
          <w:sz w:val="24"/>
          <w:u w:val="single" w:color="00007F"/>
        </w:rPr>
        <w:t>art. 107 da Lei nº 5.764, de 16 de dezembro 1971</w:t>
      </w:r>
      <w:r>
        <w:rPr>
          <w:sz w:val="24"/>
        </w:rPr>
        <w:t>.</w:t>
      </w:r>
    </w:p>
    <w:p w:rsidR="007739D0" w:rsidRDefault="00F70697" w:rsidP="005E685D">
      <w:pPr>
        <w:pStyle w:val="PargrafodaLista"/>
        <w:numPr>
          <w:ilvl w:val="2"/>
          <w:numId w:val="9"/>
        </w:numPr>
        <w:tabs>
          <w:tab w:val="left" w:pos="2091"/>
        </w:tabs>
        <w:spacing w:before="119" w:line="276" w:lineRule="auto"/>
        <w:ind w:left="993" w:right="176" w:hanging="709"/>
        <w:rPr>
          <w:sz w:val="24"/>
        </w:rPr>
      </w:pPr>
      <w:r>
        <w:rPr>
          <w:sz w:val="24"/>
        </w:rPr>
        <w:t>Agricultor familiar: Declaração de Aptidão ao Pronaf – DAP ou DAP-P válida, ou, ainda, outros documentos definidos pela Secretaria Especial de Agricultura</w:t>
      </w:r>
      <w:r>
        <w:rPr>
          <w:spacing w:val="-17"/>
          <w:sz w:val="24"/>
        </w:rPr>
        <w:t xml:space="preserve"> </w:t>
      </w:r>
      <w:r>
        <w:rPr>
          <w:sz w:val="24"/>
        </w:rPr>
        <w:t>Familiar</w:t>
      </w:r>
      <w:r>
        <w:rPr>
          <w:spacing w:val="-17"/>
          <w:sz w:val="24"/>
        </w:rPr>
        <w:t xml:space="preserve"> </w:t>
      </w:r>
      <w:r>
        <w:rPr>
          <w:sz w:val="24"/>
        </w:rPr>
        <w:t>e</w:t>
      </w:r>
      <w:r>
        <w:rPr>
          <w:spacing w:val="-16"/>
          <w:sz w:val="24"/>
        </w:rPr>
        <w:t xml:space="preserve"> </w:t>
      </w:r>
      <w:r>
        <w:rPr>
          <w:sz w:val="24"/>
        </w:rPr>
        <w:t>do Desenvolvimento Agrário, nos termos do</w:t>
      </w:r>
      <w:r>
        <w:rPr>
          <w:spacing w:val="-17"/>
          <w:sz w:val="24"/>
        </w:rPr>
        <w:t xml:space="preserve"> </w:t>
      </w:r>
      <w:r>
        <w:rPr>
          <w:color w:val="00007F"/>
          <w:spacing w:val="33"/>
          <w:sz w:val="24"/>
          <w:u w:val="single" w:color="00007F"/>
        </w:rPr>
        <w:t xml:space="preserve"> </w:t>
      </w:r>
      <w:r>
        <w:rPr>
          <w:color w:val="00007F"/>
          <w:sz w:val="24"/>
          <w:u w:val="single" w:color="00007F"/>
        </w:rPr>
        <w:t>art. 4º, §2º</w:t>
      </w:r>
      <w:r>
        <w:rPr>
          <w:color w:val="00007F"/>
          <w:sz w:val="24"/>
        </w:rPr>
        <w:t xml:space="preserve"> </w:t>
      </w:r>
      <w:r>
        <w:rPr>
          <w:color w:val="00007F"/>
          <w:sz w:val="24"/>
          <w:u w:val="single" w:color="00007F"/>
        </w:rPr>
        <w:t>do Decreto nº 10.880, de 2 de dezembro de 2021</w:t>
      </w:r>
      <w:r>
        <w:rPr>
          <w:sz w:val="24"/>
        </w:rPr>
        <w:t>.</w:t>
      </w:r>
    </w:p>
    <w:p w:rsidR="007739D0" w:rsidRDefault="00F70697" w:rsidP="005E685D">
      <w:pPr>
        <w:pStyle w:val="PargrafodaLista"/>
        <w:numPr>
          <w:ilvl w:val="2"/>
          <w:numId w:val="9"/>
        </w:numPr>
        <w:tabs>
          <w:tab w:val="left" w:pos="2214"/>
        </w:tabs>
        <w:spacing w:before="118" w:line="276" w:lineRule="auto"/>
        <w:ind w:left="993" w:right="175" w:hanging="709"/>
        <w:rPr>
          <w:sz w:val="24"/>
        </w:rPr>
      </w:pPr>
      <w:r>
        <w:rPr>
          <w:sz w:val="24"/>
        </w:rPr>
        <w:t xml:space="preserve">Produtor Rural: matrícula no Cadastro Específico do INSS – CEI, que comprove a qualificação como produtor rural pessoa física, nos termos da </w:t>
      </w:r>
      <w:r>
        <w:rPr>
          <w:color w:val="00007F"/>
          <w:sz w:val="24"/>
          <w:u w:val="single" w:color="00007F"/>
        </w:rPr>
        <w:t>Instrução</w:t>
      </w:r>
      <w:r>
        <w:rPr>
          <w:color w:val="00007F"/>
          <w:spacing w:val="-2"/>
          <w:sz w:val="24"/>
          <w:u w:val="single" w:color="00007F"/>
        </w:rPr>
        <w:t xml:space="preserve"> </w:t>
      </w:r>
      <w:r>
        <w:rPr>
          <w:color w:val="00007F"/>
          <w:sz w:val="24"/>
          <w:u w:val="single" w:color="00007F"/>
        </w:rPr>
        <w:t>Normativa</w:t>
      </w:r>
      <w:r>
        <w:rPr>
          <w:color w:val="00007F"/>
          <w:spacing w:val="-2"/>
          <w:sz w:val="24"/>
          <w:u w:val="single" w:color="00007F"/>
        </w:rPr>
        <w:t xml:space="preserve"> </w:t>
      </w:r>
      <w:r>
        <w:rPr>
          <w:color w:val="00007F"/>
          <w:sz w:val="24"/>
          <w:u w:val="single" w:color="00007F"/>
        </w:rPr>
        <w:t>RFB</w:t>
      </w:r>
      <w:r>
        <w:rPr>
          <w:color w:val="00007F"/>
          <w:spacing w:val="-2"/>
          <w:sz w:val="24"/>
          <w:u w:val="single" w:color="00007F"/>
        </w:rPr>
        <w:t xml:space="preserve"> </w:t>
      </w:r>
      <w:r>
        <w:rPr>
          <w:color w:val="00007F"/>
          <w:sz w:val="24"/>
          <w:u w:val="single" w:color="00007F"/>
        </w:rPr>
        <w:t>n.</w:t>
      </w:r>
      <w:r>
        <w:rPr>
          <w:color w:val="00007F"/>
          <w:spacing w:val="-1"/>
          <w:sz w:val="24"/>
          <w:u w:val="single" w:color="00007F"/>
        </w:rPr>
        <w:t xml:space="preserve"> </w:t>
      </w:r>
      <w:r>
        <w:rPr>
          <w:color w:val="00007F"/>
          <w:sz w:val="24"/>
          <w:u w:val="single" w:color="00007F"/>
        </w:rPr>
        <w:t>971,</w:t>
      </w:r>
      <w:r>
        <w:rPr>
          <w:color w:val="00007F"/>
          <w:spacing w:val="-1"/>
          <w:sz w:val="24"/>
          <w:u w:val="single" w:color="00007F"/>
        </w:rPr>
        <w:t xml:space="preserve"> </w:t>
      </w:r>
      <w:r>
        <w:rPr>
          <w:color w:val="00007F"/>
          <w:sz w:val="24"/>
          <w:u w:val="single" w:color="00007F"/>
        </w:rPr>
        <w:t>de 13</w:t>
      </w:r>
      <w:r>
        <w:rPr>
          <w:color w:val="00007F"/>
          <w:spacing w:val="-2"/>
          <w:sz w:val="24"/>
          <w:u w:val="single" w:color="00007F"/>
        </w:rPr>
        <w:t xml:space="preserve"> </w:t>
      </w:r>
      <w:r>
        <w:rPr>
          <w:color w:val="00007F"/>
          <w:sz w:val="24"/>
          <w:u w:val="single" w:color="00007F"/>
        </w:rPr>
        <w:t>de</w:t>
      </w:r>
      <w:r>
        <w:rPr>
          <w:color w:val="00007F"/>
          <w:spacing w:val="-2"/>
          <w:sz w:val="24"/>
          <w:u w:val="single" w:color="00007F"/>
        </w:rPr>
        <w:t xml:space="preserve"> </w:t>
      </w:r>
      <w:r>
        <w:rPr>
          <w:color w:val="00007F"/>
          <w:sz w:val="24"/>
          <w:u w:val="single" w:color="00007F"/>
        </w:rPr>
        <w:t>novembro</w:t>
      </w:r>
      <w:r>
        <w:rPr>
          <w:color w:val="00007F"/>
          <w:spacing w:val="-2"/>
          <w:sz w:val="24"/>
          <w:u w:val="single" w:color="00007F"/>
        </w:rPr>
        <w:t xml:space="preserve"> </w:t>
      </w:r>
      <w:r>
        <w:rPr>
          <w:color w:val="00007F"/>
          <w:sz w:val="24"/>
          <w:u w:val="single" w:color="00007F"/>
        </w:rPr>
        <w:t>de</w:t>
      </w:r>
      <w:r>
        <w:rPr>
          <w:color w:val="00007F"/>
          <w:spacing w:val="-2"/>
          <w:sz w:val="24"/>
          <w:u w:val="single" w:color="00007F"/>
        </w:rPr>
        <w:t xml:space="preserve"> </w:t>
      </w:r>
      <w:r>
        <w:rPr>
          <w:color w:val="00007F"/>
          <w:sz w:val="24"/>
          <w:u w:val="single" w:color="00007F"/>
        </w:rPr>
        <w:t>2009</w:t>
      </w:r>
      <w:r>
        <w:rPr>
          <w:color w:val="00007F"/>
          <w:sz w:val="24"/>
        </w:rPr>
        <w:t xml:space="preserve"> </w:t>
      </w:r>
      <w:r>
        <w:rPr>
          <w:sz w:val="24"/>
        </w:rPr>
        <w:t>(arts.</w:t>
      </w:r>
      <w:r>
        <w:rPr>
          <w:spacing w:val="-1"/>
          <w:sz w:val="24"/>
        </w:rPr>
        <w:t xml:space="preserve"> </w:t>
      </w:r>
      <w:r>
        <w:rPr>
          <w:sz w:val="24"/>
        </w:rPr>
        <w:t>17</w:t>
      </w:r>
      <w:r>
        <w:rPr>
          <w:spacing w:val="-2"/>
          <w:sz w:val="24"/>
        </w:rPr>
        <w:t xml:space="preserve"> </w:t>
      </w:r>
      <w:r>
        <w:rPr>
          <w:sz w:val="24"/>
        </w:rPr>
        <w:t>a</w:t>
      </w:r>
      <w:r>
        <w:rPr>
          <w:spacing w:val="-2"/>
          <w:sz w:val="24"/>
        </w:rPr>
        <w:t xml:space="preserve"> </w:t>
      </w:r>
      <w:r>
        <w:rPr>
          <w:sz w:val="24"/>
        </w:rPr>
        <w:t>19</w:t>
      </w:r>
      <w:r>
        <w:rPr>
          <w:spacing w:val="-2"/>
          <w:sz w:val="24"/>
        </w:rPr>
        <w:t xml:space="preserve"> </w:t>
      </w:r>
      <w:r>
        <w:rPr>
          <w:sz w:val="24"/>
        </w:rPr>
        <w:t>e</w:t>
      </w:r>
    </w:p>
    <w:p w:rsidR="007739D0" w:rsidRDefault="00F70697" w:rsidP="005E685D">
      <w:pPr>
        <w:pStyle w:val="Corpodetexto"/>
        <w:spacing w:line="274" w:lineRule="exact"/>
        <w:ind w:left="993" w:hanging="709"/>
      </w:pPr>
      <w:r>
        <w:rPr>
          <w:spacing w:val="-4"/>
        </w:rPr>
        <w:t>165).</w:t>
      </w:r>
    </w:p>
    <w:p w:rsidR="007739D0" w:rsidRDefault="00F70697" w:rsidP="005E685D">
      <w:pPr>
        <w:pStyle w:val="PargrafodaLista"/>
        <w:numPr>
          <w:ilvl w:val="2"/>
          <w:numId w:val="9"/>
        </w:numPr>
        <w:tabs>
          <w:tab w:val="left" w:pos="2214"/>
        </w:tabs>
        <w:spacing w:before="162" w:line="276" w:lineRule="auto"/>
        <w:ind w:left="993" w:right="186" w:hanging="709"/>
        <w:rPr>
          <w:sz w:val="24"/>
        </w:rPr>
      </w:pPr>
      <w:r>
        <w:rPr>
          <w:sz w:val="24"/>
        </w:rPr>
        <w:t>Os documentos apresentados deverão estar acompanhados de todas as alterações ou da consolidação respectiva.</w:t>
      </w:r>
    </w:p>
    <w:p w:rsidR="00FE7714" w:rsidRDefault="00FE7714" w:rsidP="005E685D">
      <w:pPr>
        <w:pStyle w:val="PargrafodaLista"/>
        <w:numPr>
          <w:ilvl w:val="2"/>
          <w:numId w:val="9"/>
        </w:numPr>
        <w:tabs>
          <w:tab w:val="left" w:pos="2214"/>
        </w:tabs>
        <w:spacing w:before="162" w:line="276" w:lineRule="auto"/>
        <w:ind w:left="993" w:right="186" w:hanging="709"/>
        <w:rPr>
          <w:sz w:val="24"/>
        </w:rPr>
      </w:pPr>
    </w:p>
    <w:p w:rsidR="007739D0" w:rsidRDefault="00F70697" w:rsidP="005E685D">
      <w:pPr>
        <w:pStyle w:val="Ttulo2"/>
        <w:spacing w:before="119"/>
        <w:ind w:left="993" w:hanging="709"/>
      </w:pPr>
      <w:r>
        <w:t>Qualificação</w:t>
      </w:r>
      <w:r>
        <w:rPr>
          <w:spacing w:val="-11"/>
        </w:rPr>
        <w:t xml:space="preserve"> </w:t>
      </w:r>
      <w:r>
        <w:t>Econômico-</w:t>
      </w:r>
      <w:r>
        <w:rPr>
          <w:spacing w:val="-2"/>
        </w:rPr>
        <w:t>Financeira</w:t>
      </w:r>
    </w:p>
    <w:p w:rsidR="007739D0" w:rsidRPr="00FE7714" w:rsidRDefault="00F70697" w:rsidP="005E685D">
      <w:pPr>
        <w:pStyle w:val="PargrafodaLista"/>
        <w:numPr>
          <w:ilvl w:val="1"/>
          <w:numId w:val="12"/>
        </w:numPr>
        <w:tabs>
          <w:tab w:val="left" w:pos="1300"/>
        </w:tabs>
        <w:spacing w:before="138" w:line="360" w:lineRule="auto"/>
        <w:ind w:left="284" w:right="186" w:firstLine="0"/>
        <w:jc w:val="left"/>
        <w:rPr>
          <w:sz w:val="24"/>
        </w:rPr>
      </w:pPr>
      <w:r>
        <w:rPr>
          <w:sz w:val="24"/>
        </w:rPr>
        <w:t>Para</w:t>
      </w:r>
      <w:r>
        <w:rPr>
          <w:spacing w:val="80"/>
          <w:sz w:val="24"/>
        </w:rPr>
        <w:t xml:space="preserve"> </w:t>
      </w:r>
      <w:r>
        <w:rPr>
          <w:sz w:val="24"/>
        </w:rPr>
        <w:t>fins</w:t>
      </w:r>
      <w:r>
        <w:rPr>
          <w:spacing w:val="80"/>
          <w:sz w:val="24"/>
        </w:rPr>
        <w:t xml:space="preserve"> </w:t>
      </w:r>
      <w:r>
        <w:rPr>
          <w:sz w:val="24"/>
        </w:rPr>
        <w:t>de</w:t>
      </w:r>
      <w:r>
        <w:rPr>
          <w:spacing w:val="80"/>
          <w:sz w:val="24"/>
        </w:rPr>
        <w:t xml:space="preserve"> </w:t>
      </w:r>
      <w:r>
        <w:rPr>
          <w:sz w:val="24"/>
        </w:rPr>
        <w:t>qualificação</w:t>
      </w:r>
      <w:r>
        <w:rPr>
          <w:spacing w:val="80"/>
          <w:sz w:val="24"/>
        </w:rPr>
        <w:t xml:space="preserve"> </w:t>
      </w:r>
      <w:r>
        <w:rPr>
          <w:sz w:val="24"/>
        </w:rPr>
        <w:t>econômico-financeira,</w:t>
      </w:r>
      <w:r>
        <w:rPr>
          <w:spacing w:val="80"/>
          <w:sz w:val="24"/>
        </w:rPr>
        <w:t xml:space="preserve"> </w:t>
      </w:r>
      <w:r>
        <w:rPr>
          <w:sz w:val="24"/>
        </w:rPr>
        <w:t>deverá</w:t>
      </w:r>
      <w:r>
        <w:rPr>
          <w:spacing w:val="80"/>
          <w:sz w:val="24"/>
        </w:rPr>
        <w:t xml:space="preserve"> </w:t>
      </w:r>
      <w:r>
        <w:rPr>
          <w:sz w:val="24"/>
        </w:rPr>
        <w:t>ser</w:t>
      </w:r>
      <w:r>
        <w:rPr>
          <w:spacing w:val="80"/>
          <w:sz w:val="24"/>
        </w:rPr>
        <w:t xml:space="preserve"> </w:t>
      </w:r>
      <w:r>
        <w:rPr>
          <w:sz w:val="24"/>
        </w:rPr>
        <w:t>observado</w:t>
      </w:r>
      <w:r>
        <w:rPr>
          <w:spacing w:val="80"/>
          <w:sz w:val="24"/>
        </w:rPr>
        <w:t xml:space="preserve"> </w:t>
      </w:r>
      <w:r>
        <w:rPr>
          <w:sz w:val="24"/>
        </w:rPr>
        <w:t>os requisitos exigidos n</w:t>
      </w:r>
      <w:r w:rsidR="0026520D">
        <w:rPr>
          <w:sz w:val="24"/>
        </w:rPr>
        <w:t>o Aviso de Inexibilidade</w:t>
      </w:r>
      <w:r>
        <w:rPr>
          <w:sz w:val="24"/>
        </w:rPr>
        <w:t>.</w:t>
      </w:r>
    </w:p>
    <w:p w:rsidR="007739D0" w:rsidRDefault="00F70697" w:rsidP="005E685D">
      <w:pPr>
        <w:pStyle w:val="Ttulo2"/>
        <w:ind w:left="993" w:hanging="709"/>
      </w:pPr>
      <w:r>
        <w:t>Qualificação</w:t>
      </w:r>
      <w:r>
        <w:rPr>
          <w:spacing w:val="-8"/>
        </w:rPr>
        <w:t xml:space="preserve"> </w:t>
      </w:r>
      <w:r>
        <w:rPr>
          <w:spacing w:val="-2"/>
        </w:rPr>
        <w:t>Técnica</w:t>
      </w:r>
    </w:p>
    <w:p w:rsidR="007739D0" w:rsidRDefault="00F70697" w:rsidP="005E685D">
      <w:pPr>
        <w:pStyle w:val="PargrafodaLista"/>
        <w:numPr>
          <w:ilvl w:val="1"/>
          <w:numId w:val="12"/>
        </w:numPr>
        <w:tabs>
          <w:tab w:val="left" w:pos="1237"/>
        </w:tabs>
        <w:spacing w:before="139" w:line="360" w:lineRule="auto"/>
        <w:ind w:left="284" w:right="196" w:firstLine="0"/>
        <w:jc w:val="left"/>
        <w:rPr>
          <w:sz w:val="24"/>
        </w:rPr>
      </w:pPr>
      <w:r>
        <w:rPr>
          <w:sz w:val="24"/>
        </w:rPr>
        <w:t xml:space="preserve">Para fins de qualificação técnica, deverá ser observado os requisitos exigidos no Aviso </w:t>
      </w:r>
      <w:r w:rsidR="0046107B">
        <w:rPr>
          <w:sz w:val="24"/>
        </w:rPr>
        <w:t>de Inexibilidade</w:t>
      </w:r>
      <w:r>
        <w:rPr>
          <w:sz w:val="24"/>
        </w:rPr>
        <w:t>.</w:t>
      </w:r>
    </w:p>
    <w:p w:rsidR="006830E0" w:rsidRPr="006830E0" w:rsidRDefault="006830E0" w:rsidP="006830E0">
      <w:pPr>
        <w:tabs>
          <w:tab w:val="left" w:pos="1237"/>
        </w:tabs>
        <w:spacing w:before="139" w:line="360" w:lineRule="auto"/>
        <w:ind w:left="749" w:right="196"/>
        <w:rPr>
          <w:sz w:val="24"/>
        </w:rPr>
      </w:pPr>
    </w:p>
    <w:p w:rsidR="007739D0" w:rsidRDefault="00F70697" w:rsidP="005E685D">
      <w:pPr>
        <w:pStyle w:val="Ttulo1"/>
        <w:numPr>
          <w:ilvl w:val="0"/>
          <w:numId w:val="12"/>
        </w:numPr>
        <w:tabs>
          <w:tab w:val="left" w:pos="709"/>
        </w:tabs>
        <w:ind w:left="1013" w:hanging="729"/>
        <w:jc w:val="both"/>
      </w:pPr>
      <w:r>
        <w:t>ESTIMATIVAS</w:t>
      </w:r>
      <w:r>
        <w:rPr>
          <w:spacing w:val="-4"/>
        </w:rPr>
        <w:t xml:space="preserve"> </w:t>
      </w:r>
      <w:r>
        <w:t>DO</w:t>
      </w:r>
      <w:r>
        <w:rPr>
          <w:spacing w:val="-2"/>
        </w:rPr>
        <w:t xml:space="preserve"> </w:t>
      </w:r>
      <w:r>
        <w:t>VALOR</w:t>
      </w:r>
      <w:r>
        <w:rPr>
          <w:spacing w:val="-3"/>
        </w:rPr>
        <w:t xml:space="preserve"> </w:t>
      </w:r>
      <w:r>
        <w:t>DA</w:t>
      </w:r>
      <w:r>
        <w:rPr>
          <w:spacing w:val="-3"/>
        </w:rPr>
        <w:t xml:space="preserve"> </w:t>
      </w:r>
      <w:r>
        <w:rPr>
          <w:spacing w:val="-2"/>
        </w:rPr>
        <w:t>CONTRATAÇÃO</w:t>
      </w:r>
    </w:p>
    <w:p w:rsidR="007739D0" w:rsidRDefault="007739D0">
      <w:pPr>
        <w:pStyle w:val="Corpodetexto"/>
        <w:spacing w:before="18"/>
        <w:rPr>
          <w:rFonts w:ascii="Arial"/>
          <w:b/>
        </w:rPr>
      </w:pPr>
    </w:p>
    <w:p w:rsidR="007739D0" w:rsidRDefault="00F70697" w:rsidP="005E685D">
      <w:pPr>
        <w:pStyle w:val="PargrafodaLista"/>
        <w:numPr>
          <w:ilvl w:val="1"/>
          <w:numId w:val="12"/>
        </w:numPr>
        <w:tabs>
          <w:tab w:val="left" w:pos="851"/>
        </w:tabs>
        <w:spacing w:line="360" w:lineRule="auto"/>
        <w:ind w:left="284" w:right="190" w:firstLine="0"/>
        <w:jc w:val="both"/>
        <w:rPr>
          <w:sz w:val="24"/>
        </w:rPr>
      </w:pPr>
      <w:r>
        <w:rPr>
          <w:sz w:val="24"/>
        </w:rPr>
        <w:t>A proposta de preços deverá ser apresentada com as quantidades, preço unitário e total, em moeda nacional, já consideradas as despesas dos tributos e demais custos que incidam direta ou indiretamente na execução do OBJETO, conforme tabela abaixo:</w:t>
      </w:r>
    </w:p>
    <w:p w:rsidR="007739D0" w:rsidRDefault="00F70697" w:rsidP="005E685D">
      <w:pPr>
        <w:pStyle w:val="PargrafodaLista"/>
        <w:numPr>
          <w:ilvl w:val="1"/>
          <w:numId w:val="12"/>
        </w:numPr>
        <w:tabs>
          <w:tab w:val="left" w:pos="851"/>
        </w:tabs>
        <w:spacing w:line="360" w:lineRule="auto"/>
        <w:ind w:left="284" w:right="185" w:firstLine="0"/>
        <w:jc w:val="both"/>
        <w:rPr>
          <w:sz w:val="24"/>
        </w:rPr>
      </w:pPr>
      <w:r>
        <w:rPr>
          <w:sz w:val="24"/>
        </w:rPr>
        <w:t>O custo estimado da contratação possui caráter sigiloso e será tornado público apenas e imediatamente após o julgamento das propostas.</w:t>
      </w:r>
    </w:p>
    <w:p w:rsidR="007739D0" w:rsidRDefault="00F70697" w:rsidP="005E685D">
      <w:pPr>
        <w:pStyle w:val="Ttulo1"/>
        <w:numPr>
          <w:ilvl w:val="0"/>
          <w:numId w:val="12"/>
        </w:numPr>
        <w:tabs>
          <w:tab w:val="left" w:pos="428"/>
        </w:tabs>
        <w:ind w:left="428" w:hanging="144"/>
        <w:jc w:val="left"/>
      </w:pPr>
      <w:r>
        <w:lastRenderedPageBreak/>
        <w:t>ADEQUAÇÃO</w:t>
      </w:r>
      <w:r>
        <w:rPr>
          <w:spacing w:val="-6"/>
        </w:rPr>
        <w:t xml:space="preserve"> </w:t>
      </w:r>
      <w:r>
        <w:rPr>
          <w:spacing w:val="-2"/>
        </w:rPr>
        <w:t>ORÇAMENTÁRIA</w:t>
      </w:r>
    </w:p>
    <w:p w:rsidR="007739D0" w:rsidRDefault="007739D0">
      <w:pPr>
        <w:pStyle w:val="Corpodetexto"/>
        <w:spacing w:before="268"/>
        <w:rPr>
          <w:rFonts w:ascii="Arial"/>
          <w:b/>
        </w:rPr>
      </w:pPr>
    </w:p>
    <w:p w:rsidR="007739D0" w:rsidRDefault="00F70697" w:rsidP="005E685D">
      <w:pPr>
        <w:pStyle w:val="PargrafodaLista"/>
        <w:numPr>
          <w:ilvl w:val="1"/>
          <w:numId w:val="12"/>
        </w:numPr>
        <w:tabs>
          <w:tab w:val="left" w:pos="993"/>
        </w:tabs>
        <w:spacing w:line="276" w:lineRule="auto"/>
        <w:ind w:left="749" w:right="172" w:hanging="465"/>
        <w:jc w:val="left"/>
        <w:rPr>
          <w:sz w:val="24"/>
        </w:rPr>
      </w:pPr>
      <w:r>
        <w:rPr>
          <w:sz w:val="24"/>
        </w:rPr>
        <w:t>As despesas decorrentes da presente contratação correrão à conta de recur- sos específicos consignados no Orçamento da Guarda Municipal do Rio de Janeiro.</w:t>
      </w:r>
    </w:p>
    <w:p w:rsidR="00FE7714" w:rsidRPr="00FE7714" w:rsidRDefault="00F70697" w:rsidP="005E685D">
      <w:pPr>
        <w:pStyle w:val="PargrafodaLista"/>
        <w:numPr>
          <w:ilvl w:val="1"/>
          <w:numId w:val="12"/>
        </w:numPr>
        <w:tabs>
          <w:tab w:val="left" w:pos="993"/>
        </w:tabs>
        <w:spacing w:before="120"/>
        <w:ind w:left="1346" w:hanging="1062"/>
        <w:jc w:val="left"/>
        <w:rPr>
          <w:sz w:val="24"/>
        </w:rPr>
      </w:pPr>
      <w:r>
        <w:rPr>
          <w:sz w:val="24"/>
        </w:rPr>
        <w:t>A</w:t>
      </w:r>
      <w:r>
        <w:rPr>
          <w:spacing w:val="-4"/>
          <w:sz w:val="24"/>
        </w:rPr>
        <w:t xml:space="preserve"> </w:t>
      </w:r>
      <w:r>
        <w:rPr>
          <w:sz w:val="24"/>
        </w:rPr>
        <w:t>contratação</w:t>
      </w:r>
      <w:r>
        <w:rPr>
          <w:spacing w:val="-4"/>
          <w:sz w:val="24"/>
        </w:rPr>
        <w:t xml:space="preserve"> </w:t>
      </w:r>
      <w:r>
        <w:rPr>
          <w:sz w:val="24"/>
        </w:rPr>
        <w:t>será</w:t>
      </w:r>
      <w:r>
        <w:rPr>
          <w:spacing w:val="-4"/>
          <w:sz w:val="24"/>
        </w:rPr>
        <w:t xml:space="preserve"> </w:t>
      </w:r>
      <w:r>
        <w:rPr>
          <w:sz w:val="24"/>
        </w:rPr>
        <w:t>atendida</w:t>
      </w:r>
      <w:r>
        <w:rPr>
          <w:spacing w:val="-3"/>
          <w:sz w:val="24"/>
        </w:rPr>
        <w:t xml:space="preserve"> </w:t>
      </w:r>
      <w:r>
        <w:rPr>
          <w:sz w:val="24"/>
        </w:rPr>
        <w:t>pela</w:t>
      </w:r>
      <w:r>
        <w:rPr>
          <w:spacing w:val="-4"/>
          <w:sz w:val="24"/>
        </w:rPr>
        <w:t xml:space="preserve"> </w:t>
      </w:r>
      <w:r>
        <w:rPr>
          <w:sz w:val="24"/>
        </w:rPr>
        <w:t>seguinte</w:t>
      </w:r>
      <w:r>
        <w:rPr>
          <w:spacing w:val="-3"/>
          <w:sz w:val="24"/>
        </w:rPr>
        <w:t xml:space="preserve"> </w:t>
      </w:r>
      <w:r>
        <w:rPr>
          <w:spacing w:val="-2"/>
          <w:sz w:val="24"/>
        </w:rPr>
        <w:t>dotação:</w:t>
      </w:r>
    </w:p>
    <w:p w:rsidR="007739D0" w:rsidRPr="00FE7714" w:rsidRDefault="00F70697" w:rsidP="005E685D">
      <w:pPr>
        <w:tabs>
          <w:tab w:val="left" w:pos="1346"/>
        </w:tabs>
        <w:spacing w:before="120"/>
        <w:ind w:left="749" w:hanging="465"/>
        <w:rPr>
          <w:sz w:val="24"/>
        </w:rPr>
      </w:pPr>
      <w:r w:rsidRPr="00FE7714">
        <w:rPr>
          <w:sz w:val="24"/>
        </w:rPr>
        <w:t>Gestão/Unidade: Guarda Municipal do Rio de Janeiro – Unidade Orçamentá- ria: 39301;</w:t>
      </w:r>
    </w:p>
    <w:p w:rsidR="008C2786" w:rsidRPr="008C2786" w:rsidRDefault="00F70697" w:rsidP="005E685D">
      <w:pPr>
        <w:pStyle w:val="PargrafodaLista"/>
        <w:numPr>
          <w:ilvl w:val="0"/>
          <w:numId w:val="8"/>
        </w:numPr>
        <w:tabs>
          <w:tab w:val="left" w:pos="1469"/>
        </w:tabs>
        <w:spacing w:line="275" w:lineRule="exact"/>
        <w:ind w:left="1469" w:hanging="465"/>
      </w:pPr>
      <w:r w:rsidRPr="008C2786">
        <w:rPr>
          <w:sz w:val="24"/>
        </w:rPr>
        <w:t>Fonte</w:t>
      </w:r>
      <w:r w:rsidRPr="008C2786">
        <w:rPr>
          <w:spacing w:val="-4"/>
          <w:sz w:val="24"/>
        </w:rPr>
        <w:t xml:space="preserve"> </w:t>
      </w:r>
      <w:r w:rsidRPr="008C2786">
        <w:rPr>
          <w:sz w:val="24"/>
        </w:rPr>
        <w:t>de</w:t>
      </w:r>
      <w:r w:rsidRPr="008C2786">
        <w:rPr>
          <w:spacing w:val="-4"/>
          <w:sz w:val="24"/>
        </w:rPr>
        <w:t xml:space="preserve"> </w:t>
      </w:r>
      <w:r w:rsidRPr="008C2786">
        <w:rPr>
          <w:sz w:val="24"/>
        </w:rPr>
        <w:t>Recursos:</w:t>
      </w:r>
      <w:r w:rsidR="008C2786" w:rsidRPr="008C2786">
        <w:rPr>
          <w:sz w:val="24"/>
        </w:rPr>
        <w:t xml:space="preserve"> 1.500,100</w:t>
      </w:r>
    </w:p>
    <w:p w:rsidR="007739D0" w:rsidRPr="008C2786" w:rsidRDefault="00F70697" w:rsidP="005E685D">
      <w:pPr>
        <w:pStyle w:val="PargrafodaLista"/>
        <w:numPr>
          <w:ilvl w:val="0"/>
          <w:numId w:val="8"/>
        </w:numPr>
        <w:tabs>
          <w:tab w:val="left" w:pos="1469"/>
        </w:tabs>
        <w:spacing w:before="40"/>
        <w:ind w:left="1469" w:hanging="465"/>
        <w:rPr>
          <w:sz w:val="24"/>
        </w:rPr>
      </w:pPr>
      <w:r w:rsidRPr="008C2786">
        <w:rPr>
          <w:sz w:val="24"/>
        </w:rPr>
        <w:t>Programa</w:t>
      </w:r>
      <w:r w:rsidRPr="008C2786">
        <w:rPr>
          <w:spacing w:val="-5"/>
          <w:sz w:val="24"/>
        </w:rPr>
        <w:t xml:space="preserve"> </w:t>
      </w:r>
      <w:r w:rsidRPr="008C2786">
        <w:rPr>
          <w:sz w:val="24"/>
        </w:rPr>
        <w:t>de</w:t>
      </w:r>
      <w:r w:rsidRPr="008C2786">
        <w:rPr>
          <w:spacing w:val="-4"/>
          <w:sz w:val="24"/>
        </w:rPr>
        <w:t xml:space="preserve"> </w:t>
      </w:r>
      <w:r w:rsidRPr="008C2786">
        <w:rPr>
          <w:sz w:val="24"/>
        </w:rPr>
        <w:t>Trabalho:</w:t>
      </w:r>
      <w:r w:rsidRPr="008C2786">
        <w:rPr>
          <w:spacing w:val="-5"/>
          <w:sz w:val="24"/>
        </w:rPr>
        <w:t xml:space="preserve"> </w:t>
      </w:r>
      <w:r w:rsidR="008C2786" w:rsidRPr="008C2786">
        <w:rPr>
          <w:spacing w:val="-5"/>
          <w:sz w:val="24"/>
        </w:rPr>
        <w:t>10.06.122.0382.4162</w:t>
      </w:r>
      <w:r w:rsidR="008C2786" w:rsidRPr="008C2786">
        <w:rPr>
          <w:spacing w:val="-5"/>
          <w:sz w:val="24"/>
        </w:rPr>
        <w:tab/>
      </w:r>
    </w:p>
    <w:p w:rsidR="007739D0" w:rsidRPr="0046107B" w:rsidRDefault="00F70697" w:rsidP="005E685D">
      <w:pPr>
        <w:pStyle w:val="PargrafodaLista"/>
        <w:numPr>
          <w:ilvl w:val="0"/>
          <w:numId w:val="8"/>
        </w:numPr>
        <w:tabs>
          <w:tab w:val="left" w:pos="1469"/>
        </w:tabs>
        <w:spacing w:before="42"/>
        <w:ind w:left="1469" w:hanging="465"/>
        <w:rPr>
          <w:sz w:val="24"/>
        </w:rPr>
      </w:pPr>
      <w:r w:rsidRPr="008C2786">
        <w:rPr>
          <w:sz w:val="24"/>
        </w:rPr>
        <w:t>Tipo</w:t>
      </w:r>
      <w:r w:rsidRPr="008C2786">
        <w:rPr>
          <w:spacing w:val="-6"/>
          <w:sz w:val="24"/>
        </w:rPr>
        <w:t xml:space="preserve"> </w:t>
      </w:r>
      <w:r w:rsidRPr="008C2786">
        <w:rPr>
          <w:sz w:val="24"/>
        </w:rPr>
        <w:t>Patrimonial:</w:t>
      </w:r>
      <w:r w:rsidRPr="008C2786">
        <w:rPr>
          <w:spacing w:val="-4"/>
          <w:sz w:val="24"/>
        </w:rPr>
        <w:t xml:space="preserve"> </w:t>
      </w:r>
      <w:r w:rsidR="008C2786">
        <w:rPr>
          <w:spacing w:val="-4"/>
          <w:sz w:val="24"/>
        </w:rPr>
        <w:t>26.</w:t>
      </w:r>
    </w:p>
    <w:p w:rsidR="007739D0" w:rsidRDefault="007739D0">
      <w:pPr>
        <w:pStyle w:val="Corpodetexto"/>
        <w:spacing w:before="255"/>
        <w:rPr>
          <w:rFonts w:ascii="Arial"/>
          <w:i/>
        </w:rPr>
      </w:pPr>
    </w:p>
    <w:p w:rsidR="007739D0" w:rsidRDefault="00F70697">
      <w:pPr>
        <w:pStyle w:val="Ttulo1"/>
        <w:numPr>
          <w:ilvl w:val="0"/>
          <w:numId w:val="12"/>
        </w:numPr>
        <w:tabs>
          <w:tab w:val="left" w:pos="671"/>
        </w:tabs>
        <w:spacing w:before="1"/>
        <w:ind w:left="671" w:hanging="398"/>
        <w:jc w:val="left"/>
      </w:pPr>
      <w:r>
        <w:t>DAS</w:t>
      </w:r>
      <w:r>
        <w:rPr>
          <w:spacing w:val="-3"/>
        </w:rPr>
        <w:t xml:space="preserve"> </w:t>
      </w:r>
      <w:r>
        <w:t>OBRIGAÇÕES</w:t>
      </w:r>
      <w:r>
        <w:rPr>
          <w:spacing w:val="-3"/>
        </w:rPr>
        <w:t xml:space="preserve"> </w:t>
      </w:r>
      <w:r>
        <w:t>DA</w:t>
      </w:r>
      <w:r>
        <w:rPr>
          <w:spacing w:val="-3"/>
        </w:rPr>
        <w:t xml:space="preserve"> </w:t>
      </w:r>
      <w:r>
        <w:rPr>
          <w:spacing w:val="-2"/>
        </w:rPr>
        <w:t>CONTRATADA</w:t>
      </w:r>
    </w:p>
    <w:p w:rsidR="007739D0" w:rsidRDefault="007739D0">
      <w:pPr>
        <w:pStyle w:val="Corpodetexto"/>
        <w:spacing w:before="1"/>
        <w:rPr>
          <w:rFonts w:ascii="Arial"/>
          <w:b/>
        </w:rPr>
      </w:pPr>
    </w:p>
    <w:p w:rsidR="007739D0" w:rsidRDefault="00F70697" w:rsidP="005E685D">
      <w:pPr>
        <w:pStyle w:val="PargrafodaLista"/>
        <w:numPr>
          <w:ilvl w:val="1"/>
          <w:numId w:val="12"/>
        </w:numPr>
        <w:tabs>
          <w:tab w:val="left" w:pos="1134"/>
        </w:tabs>
        <w:spacing w:before="1"/>
        <w:ind w:left="1346" w:hanging="1062"/>
        <w:jc w:val="left"/>
        <w:rPr>
          <w:sz w:val="24"/>
        </w:rPr>
      </w:pPr>
      <w:r>
        <w:rPr>
          <w:sz w:val="24"/>
        </w:rPr>
        <w:t>São</w:t>
      </w:r>
      <w:r>
        <w:rPr>
          <w:spacing w:val="-4"/>
          <w:sz w:val="24"/>
        </w:rPr>
        <w:t xml:space="preserve"> </w:t>
      </w:r>
      <w:r>
        <w:rPr>
          <w:sz w:val="24"/>
        </w:rPr>
        <w:t>obrigações</w:t>
      </w:r>
      <w:r>
        <w:rPr>
          <w:spacing w:val="-3"/>
          <w:sz w:val="24"/>
        </w:rPr>
        <w:t xml:space="preserve"> </w:t>
      </w:r>
      <w:r>
        <w:rPr>
          <w:sz w:val="24"/>
        </w:rPr>
        <w:t>da</w:t>
      </w:r>
      <w:r>
        <w:rPr>
          <w:spacing w:val="-3"/>
          <w:sz w:val="24"/>
        </w:rPr>
        <w:t xml:space="preserve"> </w:t>
      </w:r>
      <w:r>
        <w:rPr>
          <w:spacing w:val="-2"/>
          <w:sz w:val="24"/>
        </w:rPr>
        <w:t>CONTRATADA:</w:t>
      </w:r>
    </w:p>
    <w:p w:rsidR="007739D0" w:rsidRPr="005E685D" w:rsidRDefault="00F70697" w:rsidP="00C85381">
      <w:pPr>
        <w:pStyle w:val="PargrafodaLista"/>
        <w:numPr>
          <w:ilvl w:val="2"/>
          <w:numId w:val="12"/>
        </w:numPr>
        <w:tabs>
          <w:tab w:val="left" w:pos="1134"/>
        </w:tabs>
        <w:spacing w:before="138"/>
        <w:ind w:left="1470" w:hanging="1157"/>
      </w:pPr>
      <w:r>
        <w:rPr>
          <w:sz w:val="24"/>
        </w:rPr>
        <w:t>fornecer</w:t>
      </w:r>
      <w:r w:rsidRPr="005E685D">
        <w:rPr>
          <w:spacing w:val="15"/>
          <w:sz w:val="24"/>
        </w:rPr>
        <w:t xml:space="preserve"> </w:t>
      </w:r>
      <w:r>
        <w:rPr>
          <w:sz w:val="24"/>
        </w:rPr>
        <w:t>os</w:t>
      </w:r>
      <w:r w:rsidRPr="005E685D">
        <w:rPr>
          <w:spacing w:val="20"/>
          <w:sz w:val="24"/>
        </w:rPr>
        <w:t xml:space="preserve"> </w:t>
      </w:r>
      <w:r>
        <w:rPr>
          <w:sz w:val="24"/>
        </w:rPr>
        <w:t>bens</w:t>
      </w:r>
      <w:r w:rsidRPr="005E685D">
        <w:rPr>
          <w:spacing w:val="22"/>
          <w:sz w:val="24"/>
        </w:rPr>
        <w:t xml:space="preserve"> </w:t>
      </w:r>
      <w:r>
        <w:rPr>
          <w:sz w:val="24"/>
        </w:rPr>
        <w:t>de</w:t>
      </w:r>
      <w:r w:rsidRPr="005E685D">
        <w:rPr>
          <w:spacing w:val="18"/>
          <w:sz w:val="24"/>
        </w:rPr>
        <w:t xml:space="preserve"> </w:t>
      </w:r>
      <w:r>
        <w:rPr>
          <w:sz w:val="24"/>
        </w:rPr>
        <w:t>acordo</w:t>
      </w:r>
      <w:r w:rsidRPr="005E685D">
        <w:rPr>
          <w:spacing w:val="19"/>
          <w:sz w:val="24"/>
        </w:rPr>
        <w:t xml:space="preserve"> </w:t>
      </w:r>
      <w:r>
        <w:rPr>
          <w:sz w:val="24"/>
        </w:rPr>
        <w:t>com</w:t>
      </w:r>
      <w:r w:rsidRPr="005E685D">
        <w:rPr>
          <w:spacing w:val="18"/>
          <w:sz w:val="24"/>
        </w:rPr>
        <w:t xml:space="preserve"> </w:t>
      </w:r>
      <w:r>
        <w:rPr>
          <w:sz w:val="24"/>
        </w:rPr>
        <w:t>todas</w:t>
      </w:r>
      <w:r w:rsidRPr="005E685D">
        <w:rPr>
          <w:spacing w:val="17"/>
          <w:sz w:val="24"/>
        </w:rPr>
        <w:t xml:space="preserve"> </w:t>
      </w:r>
      <w:r>
        <w:rPr>
          <w:sz w:val="24"/>
        </w:rPr>
        <w:t>as</w:t>
      </w:r>
      <w:r w:rsidRPr="005E685D">
        <w:rPr>
          <w:spacing w:val="18"/>
          <w:sz w:val="24"/>
        </w:rPr>
        <w:t xml:space="preserve"> </w:t>
      </w:r>
      <w:r>
        <w:rPr>
          <w:sz w:val="24"/>
        </w:rPr>
        <w:t>exigências</w:t>
      </w:r>
      <w:r w:rsidRPr="005E685D">
        <w:rPr>
          <w:spacing w:val="18"/>
          <w:sz w:val="24"/>
        </w:rPr>
        <w:t xml:space="preserve"> </w:t>
      </w:r>
      <w:r>
        <w:rPr>
          <w:sz w:val="24"/>
        </w:rPr>
        <w:t>contidas</w:t>
      </w:r>
      <w:r w:rsidRPr="005E685D">
        <w:rPr>
          <w:spacing w:val="20"/>
          <w:sz w:val="24"/>
        </w:rPr>
        <w:t xml:space="preserve"> </w:t>
      </w:r>
      <w:r w:rsidRPr="005E685D">
        <w:rPr>
          <w:spacing w:val="-2"/>
          <w:sz w:val="24"/>
        </w:rPr>
        <w:t>neste</w:t>
      </w:r>
      <w:r w:rsidR="005E685D" w:rsidRPr="005E685D">
        <w:rPr>
          <w:spacing w:val="-2"/>
          <w:sz w:val="24"/>
        </w:rPr>
        <w:t xml:space="preserve"> </w:t>
      </w:r>
      <w:r>
        <w:t>Termo</w:t>
      </w:r>
      <w:r w:rsidRPr="005E685D">
        <w:rPr>
          <w:spacing w:val="-3"/>
        </w:rPr>
        <w:t xml:space="preserve"> </w:t>
      </w:r>
      <w:r>
        <w:t>de</w:t>
      </w:r>
      <w:r w:rsidRPr="005E685D">
        <w:rPr>
          <w:spacing w:val="-2"/>
        </w:rPr>
        <w:t xml:space="preserve"> Referência;</w:t>
      </w:r>
    </w:p>
    <w:p w:rsidR="007739D0" w:rsidRDefault="00F70697" w:rsidP="005E685D">
      <w:pPr>
        <w:pStyle w:val="PargrafodaLista"/>
        <w:numPr>
          <w:ilvl w:val="2"/>
          <w:numId w:val="12"/>
        </w:numPr>
        <w:tabs>
          <w:tab w:val="left" w:pos="1276"/>
        </w:tabs>
        <w:spacing w:before="256" w:line="360" w:lineRule="auto"/>
        <w:ind w:left="284" w:right="188" w:firstLine="29"/>
        <w:rPr>
          <w:sz w:val="24"/>
        </w:rPr>
      </w:pPr>
      <w:r>
        <w:rPr>
          <w:sz w:val="24"/>
        </w:rPr>
        <w:t>tomar</w:t>
      </w:r>
      <w:r>
        <w:rPr>
          <w:spacing w:val="80"/>
          <w:sz w:val="24"/>
        </w:rPr>
        <w:t xml:space="preserve"> </w:t>
      </w:r>
      <w:r>
        <w:rPr>
          <w:sz w:val="24"/>
        </w:rPr>
        <w:t>as</w:t>
      </w:r>
      <w:r>
        <w:rPr>
          <w:spacing w:val="80"/>
          <w:sz w:val="24"/>
        </w:rPr>
        <w:t xml:space="preserve"> </w:t>
      </w:r>
      <w:r>
        <w:rPr>
          <w:sz w:val="24"/>
        </w:rPr>
        <w:t>medidas</w:t>
      </w:r>
      <w:r>
        <w:rPr>
          <w:spacing w:val="80"/>
          <w:sz w:val="24"/>
        </w:rPr>
        <w:t xml:space="preserve"> </w:t>
      </w:r>
      <w:r>
        <w:rPr>
          <w:sz w:val="24"/>
        </w:rPr>
        <w:t>preventivas</w:t>
      </w:r>
      <w:r>
        <w:rPr>
          <w:spacing w:val="80"/>
          <w:sz w:val="24"/>
        </w:rPr>
        <w:t xml:space="preserve"> </w:t>
      </w:r>
      <w:r>
        <w:rPr>
          <w:sz w:val="24"/>
        </w:rPr>
        <w:t>necessárias</w:t>
      </w:r>
      <w:r>
        <w:rPr>
          <w:spacing w:val="80"/>
          <w:sz w:val="24"/>
        </w:rPr>
        <w:t xml:space="preserve"> </w:t>
      </w:r>
      <w:r>
        <w:rPr>
          <w:sz w:val="24"/>
        </w:rPr>
        <w:t>para</w:t>
      </w:r>
      <w:r>
        <w:rPr>
          <w:spacing w:val="80"/>
          <w:sz w:val="24"/>
        </w:rPr>
        <w:t xml:space="preserve"> </w:t>
      </w:r>
      <w:r>
        <w:rPr>
          <w:sz w:val="24"/>
        </w:rPr>
        <w:t>evitar</w:t>
      </w:r>
      <w:r>
        <w:rPr>
          <w:spacing w:val="80"/>
          <w:sz w:val="24"/>
        </w:rPr>
        <w:t xml:space="preserve"> </w:t>
      </w:r>
      <w:r>
        <w:rPr>
          <w:sz w:val="24"/>
        </w:rPr>
        <w:t>danos</w:t>
      </w:r>
      <w:r>
        <w:rPr>
          <w:spacing w:val="80"/>
          <w:sz w:val="24"/>
        </w:rPr>
        <w:t xml:space="preserve"> </w:t>
      </w:r>
      <w:r>
        <w:rPr>
          <w:sz w:val="24"/>
        </w:rPr>
        <w:t>a terceiros, em consequência da execução do objeto deste Contrato;</w:t>
      </w:r>
    </w:p>
    <w:p w:rsidR="007739D0" w:rsidRDefault="00F70697" w:rsidP="005E685D">
      <w:pPr>
        <w:pStyle w:val="PargrafodaLista"/>
        <w:numPr>
          <w:ilvl w:val="2"/>
          <w:numId w:val="12"/>
        </w:numPr>
        <w:spacing w:before="83" w:line="360" w:lineRule="auto"/>
        <w:ind w:left="284" w:right="185" w:firstLine="29"/>
        <w:rPr>
          <w:sz w:val="24"/>
        </w:rPr>
      </w:pPr>
      <w:r>
        <w:rPr>
          <w:sz w:val="24"/>
        </w:rPr>
        <w:t>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7739D0" w:rsidRDefault="00F70697" w:rsidP="005E685D">
      <w:pPr>
        <w:pStyle w:val="PargrafodaLista"/>
        <w:numPr>
          <w:ilvl w:val="2"/>
          <w:numId w:val="12"/>
        </w:numPr>
        <w:tabs>
          <w:tab w:val="left" w:pos="2483"/>
        </w:tabs>
        <w:spacing w:before="118" w:line="360" w:lineRule="auto"/>
        <w:ind w:left="1418" w:right="184" w:hanging="1157"/>
        <w:rPr>
          <w:sz w:val="24"/>
        </w:rPr>
      </w:pPr>
      <w:r>
        <w:rPr>
          <w:sz w:val="24"/>
        </w:rPr>
        <w:t xml:space="preserve">atender às determinações e exigências formuladas pelo </w:t>
      </w:r>
      <w:r>
        <w:rPr>
          <w:spacing w:val="-2"/>
          <w:sz w:val="24"/>
        </w:rPr>
        <w:t>CONTRATANTE;</w:t>
      </w:r>
    </w:p>
    <w:p w:rsidR="007739D0" w:rsidRDefault="00F70697" w:rsidP="005E685D">
      <w:pPr>
        <w:pStyle w:val="PargrafodaLista"/>
        <w:numPr>
          <w:ilvl w:val="2"/>
          <w:numId w:val="12"/>
        </w:numPr>
        <w:tabs>
          <w:tab w:val="left" w:pos="1276"/>
        </w:tabs>
        <w:spacing w:before="118" w:line="360" w:lineRule="auto"/>
        <w:ind w:left="284" w:right="188" w:hanging="23"/>
        <w:rPr>
          <w:sz w:val="24"/>
        </w:rPr>
      </w:pPr>
      <w:r>
        <w:rPr>
          <w:sz w:val="24"/>
        </w:rPr>
        <w:t>substituir, por sua conta e responsabilidade, os itens recusados pelo CONTRATANTE no prazo determinado pela Fiscalização;</w:t>
      </w:r>
    </w:p>
    <w:p w:rsidR="007739D0" w:rsidRDefault="00F70697" w:rsidP="005E685D">
      <w:pPr>
        <w:pStyle w:val="PargrafodaLista"/>
        <w:numPr>
          <w:ilvl w:val="2"/>
          <w:numId w:val="12"/>
        </w:numPr>
        <w:tabs>
          <w:tab w:val="left" w:pos="1276"/>
          <w:tab w:val="left" w:pos="2379"/>
        </w:tabs>
        <w:spacing w:before="118" w:line="360" w:lineRule="auto"/>
        <w:ind w:left="284" w:right="188" w:firstLine="0"/>
        <w:rPr>
          <w:sz w:val="24"/>
        </w:rPr>
      </w:pPr>
      <w:r>
        <w:rPr>
          <w:sz w:val="24"/>
        </w:rPr>
        <w:t>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entrega dos bens:</w:t>
      </w:r>
    </w:p>
    <w:p w:rsidR="007739D0" w:rsidRDefault="007739D0">
      <w:pPr>
        <w:pStyle w:val="Corpodetexto"/>
        <w:spacing w:before="138"/>
      </w:pPr>
    </w:p>
    <w:p w:rsidR="007739D0" w:rsidRDefault="00F70697" w:rsidP="005E685D">
      <w:pPr>
        <w:pStyle w:val="PargrafodaLista"/>
        <w:numPr>
          <w:ilvl w:val="3"/>
          <w:numId w:val="12"/>
        </w:numPr>
        <w:tabs>
          <w:tab w:val="left" w:pos="851"/>
        </w:tabs>
        <w:spacing w:line="360" w:lineRule="auto"/>
        <w:ind w:left="284" w:right="182" w:firstLine="0"/>
        <w:rPr>
          <w:sz w:val="24"/>
        </w:rPr>
      </w:pPr>
      <w:r>
        <w:rPr>
          <w:sz w:val="24"/>
        </w:rPr>
        <w:t>em caso de ajuizamento de ações trabalhistas contra a CONTRATADA, decorrentes da execução do presente Contrato, com a inclusão do Município do Rio de Janeiro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rsidR="007739D0" w:rsidRDefault="00F70697" w:rsidP="005E685D">
      <w:pPr>
        <w:pStyle w:val="PargrafodaLista"/>
        <w:numPr>
          <w:ilvl w:val="3"/>
          <w:numId w:val="12"/>
        </w:numPr>
        <w:spacing w:before="1" w:line="360" w:lineRule="auto"/>
        <w:ind w:left="284" w:right="186" w:firstLine="0"/>
        <w:rPr>
          <w:sz w:val="24"/>
        </w:rPr>
      </w:pPr>
      <w:r>
        <w:rPr>
          <w:sz w:val="24"/>
        </w:rPr>
        <w:t xml:space="preserve">no caso da existência de débitos tributários ou previdenciários, decorrentes da execução do presente Contrato, que possam ensejar responsabilidade subsidiária ou solidária do CONTRATANTE, as parcelas vincendas poderão ser retidas até o montante dos valores cobrados, </w:t>
      </w:r>
      <w:r>
        <w:rPr>
          <w:sz w:val="24"/>
        </w:rPr>
        <w:lastRenderedPageBreak/>
        <w:t xml:space="preserve">que serão complementados a qualquer tempo com nova retenção em caso de </w:t>
      </w:r>
      <w:r>
        <w:rPr>
          <w:spacing w:val="-2"/>
          <w:sz w:val="24"/>
        </w:rPr>
        <w:t>insuficiência;</w:t>
      </w:r>
    </w:p>
    <w:p w:rsidR="007739D0" w:rsidRDefault="00F70697" w:rsidP="00D62339">
      <w:pPr>
        <w:pStyle w:val="PargrafodaLista"/>
        <w:numPr>
          <w:ilvl w:val="3"/>
          <w:numId w:val="12"/>
        </w:numPr>
        <w:spacing w:line="360" w:lineRule="auto"/>
        <w:ind w:left="284" w:right="183" w:firstLine="0"/>
        <w:rPr>
          <w:sz w:val="24"/>
        </w:rPr>
      </w:pPr>
      <w:r>
        <w:rPr>
          <w:sz w:val="24"/>
        </w:rPr>
        <w:t>as</w:t>
      </w:r>
      <w:r>
        <w:rPr>
          <w:spacing w:val="-3"/>
          <w:sz w:val="24"/>
        </w:rPr>
        <w:t xml:space="preserve"> </w:t>
      </w:r>
      <w:r>
        <w:rPr>
          <w:sz w:val="24"/>
        </w:rPr>
        <w:t>retenções</w:t>
      </w:r>
      <w:r>
        <w:rPr>
          <w:spacing w:val="-2"/>
          <w:sz w:val="24"/>
        </w:rPr>
        <w:t xml:space="preserve"> </w:t>
      </w:r>
      <w:r>
        <w:rPr>
          <w:sz w:val="24"/>
        </w:rPr>
        <w:t>previstas</w:t>
      </w:r>
      <w:r>
        <w:rPr>
          <w:spacing w:val="-3"/>
          <w:sz w:val="24"/>
        </w:rPr>
        <w:t xml:space="preserve"> </w:t>
      </w:r>
      <w:r>
        <w:rPr>
          <w:sz w:val="24"/>
        </w:rPr>
        <w:t>nas</w:t>
      </w:r>
      <w:r>
        <w:rPr>
          <w:spacing w:val="-1"/>
          <w:sz w:val="24"/>
        </w:rPr>
        <w:t xml:space="preserve"> </w:t>
      </w:r>
      <w:r>
        <w:rPr>
          <w:sz w:val="24"/>
        </w:rPr>
        <w:t>alíneas</w:t>
      </w:r>
      <w:r>
        <w:rPr>
          <w:spacing w:val="-1"/>
          <w:sz w:val="24"/>
        </w:rPr>
        <w:t xml:space="preserve"> </w:t>
      </w:r>
      <w:r>
        <w:rPr>
          <w:sz w:val="24"/>
        </w:rPr>
        <w:t>“a”</w:t>
      </w:r>
      <w:r>
        <w:rPr>
          <w:spacing w:val="-2"/>
          <w:sz w:val="24"/>
        </w:rPr>
        <w:t xml:space="preserve"> </w:t>
      </w:r>
      <w:r>
        <w:rPr>
          <w:sz w:val="24"/>
        </w:rPr>
        <w:t>e</w:t>
      </w:r>
      <w:r>
        <w:rPr>
          <w:spacing w:val="-1"/>
          <w:sz w:val="24"/>
        </w:rPr>
        <w:t xml:space="preserve"> </w:t>
      </w:r>
      <w:r>
        <w:rPr>
          <w:sz w:val="24"/>
        </w:rPr>
        <w:t>“b”</w:t>
      </w:r>
      <w:r>
        <w:rPr>
          <w:spacing w:val="-2"/>
          <w:sz w:val="24"/>
        </w:rPr>
        <w:t xml:space="preserve"> </w:t>
      </w:r>
      <w:r>
        <w:rPr>
          <w:sz w:val="24"/>
        </w:rPr>
        <w:t>poderão</w:t>
      </w:r>
      <w:r>
        <w:rPr>
          <w:spacing w:val="-1"/>
          <w:sz w:val="24"/>
        </w:rPr>
        <w:t xml:space="preserve"> </w:t>
      </w:r>
      <w:r>
        <w:rPr>
          <w:sz w:val="24"/>
        </w:rPr>
        <w:t>ser</w:t>
      </w:r>
      <w:r>
        <w:rPr>
          <w:spacing w:val="-2"/>
          <w:sz w:val="24"/>
        </w:rPr>
        <w:t xml:space="preserve"> </w:t>
      </w:r>
      <w:r>
        <w:rPr>
          <w:sz w:val="24"/>
        </w:rPr>
        <w:t>realizadas</w:t>
      </w:r>
      <w:r>
        <w:rPr>
          <w:spacing w:val="-2"/>
          <w:sz w:val="24"/>
        </w:rPr>
        <w:t xml:space="preserve"> </w:t>
      </w:r>
      <w:r>
        <w:rPr>
          <w:sz w:val="24"/>
        </w:rPr>
        <w:t>tão logo tenha ciência o Município do Rio de Janeiro ou o CONTRATANTE da existência de ação trabalhista ou de débitos tributários e previdenciários e serão destinadas ao pagamento das respectivas obrigações caso o Município do Rio de Janeiro ou entidade da Administração Pública indireta</w:t>
      </w:r>
    </w:p>
    <w:p w:rsidR="007739D0" w:rsidRDefault="00F70697" w:rsidP="00D62339">
      <w:pPr>
        <w:pStyle w:val="Corpodetexto"/>
        <w:spacing w:before="83" w:line="360" w:lineRule="auto"/>
        <w:ind w:left="284"/>
      </w:pPr>
      <w:r>
        <w:t>sejam</w:t>
      </w:r>
      <w:r>
        <w:rPr>
          <w:spacing w:val="40"/>
        </w:rPr>
        <w:t xml:space="preserve"> </w:t>
      </w:r>
      <w:r>
        <w:t>compelidos</w:t>
      </w:r>
      <w:r>
        <w:rPr>
          <w:spacing w:val="40"/>
        </w:rPr>
        <w:t xml:space="preserve"> </w:t>
      </w:r>
      <w:r>
        <w:t>a</w:t>
      </w:r>
      <w:r>
        <w:rPr>
          <w:spacing w:val="40"/>
        </w:rPr>
        <w:t xml:space="preserve"> </w:t>
      </w:r>
      <w:r>
        <w:t>tanto,</w:t>
      </w:r>
      <w:r>
        <w:rPr>
          <w:spacing w:val="40"/>
        </w:rPr>
        <w:t xml:space="preserve"> </w:t>
      </w:r>
      <w:r>
        <w:t>administrativa</w:t>
      </w:r>
      <w:r>
        <w:rPr>
          <w:spacing w:val="40"/>
        </w:rPr>
        <w:t xml:space="preserve"> </w:t>
      </w:r>
      <w:r>
        <w:t>ou</w:t>
      </w:r>
      <w:r>
        <w:rPr>
          <w:spacing w:val="40"/>
        </w:rPr>
        <w:t xml:space="preserve"> </w:t>
      </w:r>
      <w:r>
        <w:t>judicialmente,</w:t>
      </w:r>
      <w:r>
        <w:rPr>
          <w:spacing w:val="40"/>
        </w:rPr>
        <w:t xml:space="preserve"> </w:t>
      </w:r>
      <w:r>
        <w:t>não</w:t>
      </w:r>
      <w:r>
        <w:rPr>
          <w:spacing w:val="40"/>
        </w:rPr>
        <w:t xml:space="preserve"> </w:t>
      </w:r>
      <w:r>
        <w:t>cabendo, em nenhuma hipótese, ressarcimento à CONTRATADA;</w:t>
      </w:r>
    </w:p>
    <w:p w:rsidR="007739D0" w:rsidRDefault="00F70697" w:rsidP="00D62339">
      <w:pPr>
        <w:pStyle w:val="PargrafodaLista"/>
        <w:numPr>
          <w:ilvl w:val="3"/>
          <w:numId w:val="12"/>
        </w:numPr>
        <w:tabs>
          <w:tab w:val="left" w:pos="709"/>
        </w:tabs>
        <w:spacing w:line="360" w:lineRule="auto"/>
        <w:ind w:left="284" w:right="696" w:hanging="74"/>
        <w:rPr>
          <w:sz w:val="24"/>
        </w:rPr>
      </w:pPr>
      <w:r>
        <w:rPr>
          <w:sz w:val="24"/>
        </w:rPr>
        <w:t>eventuais</w:t>
      </w:r>
      <w:r>
        <w:rPr>
          <w:spacing w:val="-5"/>
          <w:sz w:val="24"/>
        </w:rPr>
        <w:t xml:space="preserve"> </w:t>
      </w:r>
      <w:r>
        <w:rPr>
          <w:sz w:val="24"/>
        </w:rPr>
        <w:t>retenções</w:t>
      </w:r>
      <w:r>
        <w:rPr>
          <w:spacing w:val="-5"/>
          <w:sz w:val="24"/>
        </w:rPr>
        <w:t xml:space="preserve"> </w:t>
      </w:r>
      <w:r>
        <w:rPr>
          <w:sz w:val="24"/>
        </w:rPr>
        <w:t>previstas</w:t>
      </w:r>
      <w:r>
        <w:rPr>
          <w:spacing w:val="-5"/>
          <w:sz w:val="24"/>
        </w:rPr>
        <w:t xml:space="preserve"> </w:t>
      </w:r>
      <w:r>
        <w:rPr>
          <w:sz w:val="24"/>
        </w:rPr>
        <w:t>nas</w:t>
      </w:r>
      <w:r>
        <w:rPr>
          <w:spacing w:val="-4"/>
          <w:sz w:val="24"/>
        </w:rPr>
        <w:t xml:space="preserve"> </w:t>
      </w:r>
      <w:r>
        <w:rPr>
          <w:sz w:val="24"/>
        </w:rPr>
        <w:t>alíneas</w:t>
      </w:r>
      <w:r>
        <w:rPr>
          <w:spacing w:val="-5"/>
          <w:sz w:val="24"/>
        </w:rPr>
        <w:t xml:space="preserve"> </w:t>
      </w:r>
      <w:r>
        <w:rPr>
          <w:sz w:val="24"/>
        </w:rPr>
        <w:t>“a”</w:t>
      </w:r>
      <w:r>
        <w:rPr>
          <w:spacing w:val="-5"/>
          <w:sz w:val="24"/>
        </w:rPr>
        <w:t xml:space="preserve"> </w:t>
      </w:r>
      <w:r>
        <w:rPr>
          <w:sz w:val="24"/>
        </w:rPr>
        <w:t>e</w:t>
      </w:r>
      <w:r>
        <w:rPr>
          <w:spacing w:val="-5"/>
          <w:sz w:val="24"/>
        </w:rPr>
        <w:t xml:space="preserve"> </w:t>
      </w:r>
      <w:r>
        <w:rPr>
          <w:sz w:val="24"/>
        </w:rPr>
        <w:t>“b”</w:t>
      </w:r>
      <w:r>
        <w:rPr>
          <w:spacing w:val="-5"/>
          <w:sz w:val="24"/>
        </w:rPr>
        <w:t xml:space="preserve"> </w:t>
      </w:r>
      <w:r>
        <w:rPr>
          <w:sz w:val="24"/>
        </w:rPr>
        <w:t>somente</w:t>
      </w:r>
      <w:r>
        <w:rPr>
          <w:spacing w:val="-5"/>
          <w:sz w:val="24"/>
        </w:rPr>
        <w:t xml:space="preserve"> </w:t>
      </w:r>
      <w:r>
        <w:rPr>
          <w:sz w:val="24"/>
        </w:rPr>
        <w:t xml:space="preserve">serão liberadas pelo CONTRATANTE se houver justa causa devidamente </w:t>
      </w:r>
      <w:r>
        <w:rPr>
          <w:spacing w:val="-2"/>
          <w:sz w:val="24"/>
        </w:rPr>
        <w:t>fundamentada.</w:t>
      </w:r>
    </w:p>
    <w:p w:rsidR="007739D0" w:rsidRDefault="00F70697" w:rsidP="00D62339">
      <w:pPr>
        <w:pStyle w:val="PargrafodaLista"/>
        <w:numPr>
          <w:ilvl w:val="2"/>
          <w:numId w:val="7"/>
        </w:numPr>
        <w:tabs>
          <w:tab w:val="left" w:pos="993"/>
        </w:tabs>
        <w:spacing w:before="118" w:line="360" w:lineRule="auto"/>
        <w:ind w:left="142" w:right="189" w:firstLine="0"/>
        <w:rPr>
          <w:sz w:val="24"/>
        </w:rPr>
      </w:pPr>
      <w:r>
        <w:rPr>
          <w:sz w:val="24"/>
        </w:rPr>
        <w:t>A CONTRATADA deverá manter as condições de habilitação e qualificação</w:t>
      </w:r>
      <w:r>
        <w:rPr>
          <w:spacing w:val="-4"/>
          <w:sz w:val="24"/>
        </w:rPr>
        <w:t xml:space="preserve"> </w:t>
      </w:r>
      <w:r>
        <w:rPr>
          <w:sz w:val="24"/>
        </w:rPr>
        <w:t>exigidas</w:t>
      </w:r>
      <w:r>
        <w:rPr>
          <w:spacing w:val="-2"/>
          <w:sz w:val="24"/>
        </w:rPr>
        <w:t xml:space="preserve"> </w:t>
      </w:r>
      <w:r>
        <w:rPr>
          <w:sz w:val="24"/>
        </w:rPr>
        <w:t>no</w:t>
      </w:r>
      <w:r>
        <w:rPr>
          <w:spacing w:val="-2"/>
          <w:sz w:val="24"/>
        </w:rPr>
        <w:t xml:space="preserve"> </w:t>
      </w:r>
      <w:r>
        <w:rPr>
          <w:sz w:val="24"/>
        </w:rPr>
        <w:t>Edital</w:t>
      </w:r>
      <w:r>
        <w:rPr>
          <w:spacing w:val="-2"/>
          <w:sz w:val="24"/>
        </w:rPr>
        <w:t xml:space="preserve"> </w:t>
      </w:r>
      <w:r>
        <w:rPr>
          <w:sz w:val="24"/>
        </w:rPr>
        <w:t>durante</w:t>
      </w:r>
      <w:r>
        <w:rPr>
          <w:spacing w:val="-2"/>
          <w:sz w:val="24"/>
        </w:rPr>
        <w:t xml:space="preserve"> </w:t>
      </w:r>
      <w:r>
        <w:rPr>
          <w:sz w:val="24"/>
        </w:rPr>
        <w:t>todo</w:t>
      </w:r>
      <w:r>
        <w:rPr>
          <w:spacing w:val="-4"/>
          <w:sz w:val="24"/>
        </w:rPr>
        <w:t xml:space="preserve"> </w:t>
      </w:r>
      <w:r>
        <w:rPr>
          <w:sz w:val="24"/>
        </w:rPr>
        <w:t>prazo</w:t>
      </w:r>
      <w:r>
        <w:rPr>
          <w:spacing w:val="-4"/>
          <w:sz w:val="24"/>
        </w:rPr>
        <w:t xml:space="preserve"> </w:t>
      </w:r>
      <w:r>
        <w:rPr>
          <w:sz w:val="24"/>
        </w:rPr>
        <w:t>de</w:t>
      </w:r>
      <w:r>
        <w:rPr>
          <w:spacing w:val="-2"/>
          <w:sz w:val="24"/>
        </w:rPr>
        <w:t xml:space="preserve"> </w:t>
      </w:r>
      <w:r>
        <w:rPr>
          <w:sz w:val="24"/>
        </w:rPr>
        <w:t>execução</w:t>
      </w:r>
      <w:r>
        <w:rPr>
          <w:spacing w:val="-4"/>
          <w:sz w:val="24"/>
        </w:rPr>
        <w:t xml:space="preserve"> </w:t>
      </w:r>
      <w:r>
        <w:rPr>
          <w:sz w:val="24"/>
        </w:rPr>
        <w:t>contratual,</w:t>
      </w:r>
      <w:r>
        <w:rPr>
          <w:spacing w:val="-1"/>
          <w:sz w:val="24"/>
        </w:rPr>
        <w:t xml:space="preserve"> </w:t>
      </w:r>
      <w:r>
        <w:rPr>
          <w:sz w:val="24"/>
        </w:rPr>
        <w:t>no caso de licitação;</w:t>
      </w:r>
    </w:p>
    <w:p w:rsidR="007739D0" w:rsidRDefault="00F70697" w:rsidP="00D62339">
      <w:pPr>
        <w:pStyle w:val="PargrafodaLista"/>
        <w:numPr>
          <w:ilvl w:val="2"/>
          <w:numId w:val="7"/>
        </w:numPr>
        <w:tabs>
          <w:tab w:val="left" w:pos="993"/>
        </w:tabs>
        <w:spacing w:before="118" w:line="360" w:lineRule="auto"/>
        <w:ind w:left="142" w:right="184" w:firstLine="0"/>
        <w:rPr>
          <w:sz w:val="24"/>
        </w:rPr>
      </w:pPr>
      <w:r>
        <w:rPr>
          <w:sz w:val="24"/>
        </w:rPr>
        <w:t>responsabilizar-se inteira e exclusivamente pelo uso regular de marcas, patentes, registros, processos e licenças relativas à execução deste Contrato, eximindo o CONTRATANTE das consequências de qualquer utilização indevida;</w:t>
      </w:r>
    </w:p>
    <w:p w:rsidR="008C2786" w:rsidRDefault="008C2786">
      <w:pPr>
        <w:pStyle w:val="Corpodetexto"/>
        <w:spacing w:before="255"/>
      </w:pPr>
    </w:p>
    <w:p w:rsidR="007739D0" w:rsidRPr="00FE7714" w:rsidRDefault="00F70697" w:rsidP="00D62339">
      <w:pPr>
        <w:pStyle w:val="PargrafodaLista"/>
        <w:numPr>
          <w:ilvl w:val="1"/>
          <w:numId w:val="12"/>
        </w:numPr>
        <w:tabs>
          <w:tab w:val="left" w:pos="851"/>
        </w:tabs>
        <w:ind w:left="1297" w:hanging="1013"/>
        <w:jc w:val="left"/>
      </w:pPr>
      <w:r>
        <w:rPr>
          <w:rFonts w:ascii="Arial"/>
          <w:b/>
        </w:rPr>
        <w:t>DAS</w:t>
      </w:r>
      <w:r>
        <w:rPr>
          <w:rFonts w:ascii="Arial"/>
          <w:b/>
          <w:spacing w:val="-3"/>
        </w:rPr>
        <w:t xml:space="preserve"> </w:t>
      </w:r>
      <w:r>
        <w:rPr>
          <w:rFonts w:ascii="Arial"/>
          <w:b/>
          <w:spacing w:val="-2"/>
        </w:rPr>
        <w:t>AMOSTRAS</w:t>
      </w:r>
    </w:p>
    <w:p w:rsidR="00FE7714" w:rsidRDefault="00FE7714" w:rsidP="00FE7714">
      <w:pPr>
        <w:pStyle w:val="PargrafodaLista"/>
        <w:tabs>
          <w:tab w:val="left" w:pos="1297"/>
        </w:tabs>
        <w:ind w:left="1297"/>
        <w:jc w:val="right"/>
      </w:pPr>
    </w:p>
    <w:p w:rsidR="00FE7714" w:rsidRDefault="00FE7714" w:rsidP="00D62339">
      <w:pPr>
        <w:pStyle w:val="PargrafodaLista"/>
        <w:numPr>
          <w:ilvl w:val="2"/>
          <w:numId w:val="12"/>
        </w:numPr>
        <w:tabs>
          <w:tab w:val="left" w:pos="1134"/>
        </w:tabs>
        <w:spacing w:line="276" w:lineRule="auto"/>
        <w:ind w:left="284" w:right="182" w:firstLine="0"/>
      </w:pPr>
      <w:r>
        <w:t>O pregoeiro poderá solicitar à licitante, cuja proposta tenha sido aceita quanto à compatibilidade de preço, amostra dos materiais ofertados, que deverá ser encaminhada</w:t>
      </w:r>
      <w:r>
        <w:rPr>
          <w:spacing w:val="-3"/>
        </w:rPr>
        <w:t xml:space="preserve"> </w:t>
      </w:r>
      <w:r>
        <w:t>à</w:t>
      </w:r>
      <w:r>
        <w:rPr>
          <w:spacing w:val="-3"/>
        </w:rPr>
        <w:t xml:space="preserve"> </w:t>
      </w:r>
      <w:r>
        <w:t>Equipe</w:t>
      </w:r>
      <w:r>
        <w:rPr>
          <w:spacing w:val="-3"/>
        </w:rPr>
        <w:t xml:space="preserve"> </w:t>
      </w:r>
      <w:r>
        <w:t>de</w:t>
      </w:r>
      <w:r>
        <w:rPr>
          <w:spacing w:val="-4"/>
        </w:rPr>
        <w:t xml:space="preserve"> </w:t>
      </w:r>
      <w:r>
        <w:t>Pregão,</w:t>
      </w:r>
      <w:r>
        <w:rPr>
          <w:spacing w:val="-3"/>
        </w:rPr>
        <w:t xml:space="preserve"> </w:t>
      </w:r>
      <w:r>
        <w:t>no</w:t>
      </w:r>
      <w:r>
        <w:rPr>
          <w:spacing w:val="-3"/>
        </w:rPr>
        <w:t xml:space="preserve"> </w:t>
      </w:r>
      <w:r>
        <w:t>horário</w:t>
      </w:r>
      <w:r>
        <w:rPr>
          <w:spacing w:val="-3"/>
        </w:rPr>
        <w:t xml:space="preserve"> </w:t>
      </w:r>
      <w:r>
        <w:t>das</w:t>
      </w:r>
      <w:r>
        <w:rPr>
          <w:spacing w:val="-4"/>
        </w:rPr>
        <w:t xml:space="preserve"> </w:t>
      </w:r>
      <w:r>
        <w:t>10:00</w:t>
      </w:r>
      <w:r>
        <w:rPr>
          <w:spacing w:val="-3"/>
        </w:rPr>
        <w:t xml:space="preserve"> </w:t>
      </w:r>
      <w:r>
        <w:t>às</w:t>
      </w:r>
      <w:r>
        <w:rPr>
          <w:spacing w:val="-3"/>
        </w:rPr>
        <w:t xml:space="preserve"> </w:t>
      </w:r>
      <w:r>
        <w:t>16:00</w:t>
      </w:r>
      <w:r>
        <w:rPr>
          <w:spacing w:val="-3"/>
        </w:rPr>
        <w:t xml:space="preserve"> </w:t>
      </w:r>
      <w:r>
        <w:t>horas,</w:t>
      </w:r>
      <w:r>
        <w:rPr>
          <w:spacing w:val="-3"/>
        </w:rPr>
        <w:t xml:space="preserve"> </w:t>
      </w:r>
      <w:r>
        <w:t>no</w:t>
      </w:r>
      <w:r>
        <w:rPr>
          <w:spacing w:val="-3"/>
        </w:rPr>
        <w:t xml:space="preserve"> </w:t>
      </w:r>
      <w:r>
        <w:t>prazo</w:t>
      </w:r>
      <w:r>
        <w:rPr>
          <w:spacing w:val="-3"/>
        </w:rPr>
        <w:t xml:space="preserve"> </w:t>
      </w:r>
      <w:r>
        <w:t>de 5 (cinco) dias úteis, a partir da solicitação.</w:t>
      </w:r>
    </w:p>
    <w:p w:rsidR="00FE7714" w:rsidRDefault="00FE7714" w:rsidP="00D62339">
      <w:pPr>
        <w:spacing w:before="136" w:line="276" w:lineRule="auto"/>
        <w:ind w:left="284" w:right="177" w:hanging="52"/>
        <w:jc w:val="both"/>
      </w:pPr>
      <w:r>
        <w:t>11.2..2. A amostra deverá estar devidamente identificada com o nome da licitante, acompanhada dos respectivos prospectos e manuais, se for o caso, e dispor na embalagem de informações quanto as suas características, tais como data de fabricação, prazo de validade, quantidade do produto, marca, número de referência, código do produto e modelo.</w:t>
      </w:r>
    </w:p>
    <w:p w:rsidR="00FE7714" w:rsidRDefault="00FE7714" w:rsidP="00D62339">
      <w:pPr>
        <w:spacing w:before="136" w:line="276" w:lineRule="auto"/>
        <w:ind w:left="284" w:right="178"/>
        <w:jc w:val="both"/>
      </w:pPr>
      <w:r>
        <w:t>11.2.3 Os materiais de origem estrangeira deverão apresentar na embalagem informações em língua portuguesa, suficientes para análise técnica do produto.</w:t>
      </w:r>
    </w:p>
    <w:p w:rsidR="00FE7714" w:rsidRDefault="00FE7714" w:rsidP="00D62339">
      <w:pPr>
        <w:pStyle w:val="PargrafodaLista"/>
        <w:numPr>
          <w:ilvl w:val="2"/>
          <w:numId w:val="6"/>
        </w:numPr>
        <w:tabs>
          <w:tab w:val="left" w:pos="1276"/>
        </w:tabs>
        <w:spacing w:before="138" w:line="276" w:lineRule="auto"/>
        <w:ind w:left="284" w:right="177" w:firstLine="0"/>
      </w:pPr>
      <w:r>
        <w:t>Os produtos apresentados como amostras poderão ser abertos e submetidos aos testes necessários, sendo devolvidos à licitante no estado em que se encontrarem ao final da avaliação.</w:t>
      </w:r>
    </w:p>
    <w:p w:rsidR="00FE7714" w:rsidRDefault="00FE7714" w:rsidP="00D62339">
      <w:pPr>
        <w:pStyle w:val="PargrafodaLista"/>
        <w:numPr>
          <w:ilvl w:val="2"/>
          <w:numId w:val="6"/>
        </w:numPr>
        <w:tabs>
          <w:tab w:val="left" w:pos="993"/>
        </w:tabs>
        <w:spacing w:before="137" w:line="276" w:lineRule="auto"/>
        <w:ind w:left="284" w:right="182" w:firstLine="0"/>
      </w:pPr>
      <w:r>
        <w:t>Será rejeitada a amostra que apresentar divergência, a menor, em relação às especificações técnicas da proposta.</w:t>
      </w:r>
    </w:p>
    <w:p w:rsidR="00FE7714" w:rsidRDefault="00FE7714" w:rsidP="00D62339">
      <w:pPr>
        <w:pStyle w:val="PargrafodaLista"/>
        <w:numPr>
          <w:ilvl w:val="2"/>
          <w:numId w:val="6"/>
        </w:numPr>
        <w:tabs>
          <w:tab w:val="left" w:pos="1134"/>
        </w:tabs>
        <w:spacing w:before="138" w:line="276" w:lineRule="auto"/>
        <w:ind w:left="284" w:right="189" w:firstLine="0"/>
      </w:pPr>
      <w:r>
        <w:t>Não será aceita a proposta da licitante que tiver amostra rejeitada ou não a entregar no prazo estabelecido.</w:t>
      </w:r>
    </w:p>
    <w:p w:rsidR="00FE7714" w:rsidRDefault="00FE7714" w:rsidP="00D62339">
      <w:pPr>
        <w:pStyle w:val="PargrafodaLista"/>
        <w:numPr>
          <w:ilvl w:val="2"/>
          <w:numId w:val="6"/>
        </w:numPr>
        <w:tabs>
          <w:tab w:val="left" w:pos="1134"/>
        </w:tabs>
        <w:spacing w:before="138" w:line="276" w:lineRule="auto"/>
        <w:ind w:left="284" w:right="180" w:hanging="52"/>
      </w:pPr>
      <w:r>
        <w:t>As amostras deverão ser entregues na Guarda Municipal do Rio de Janeiro</w:t>
      </w:r>
      <w:r>
        <w:rPr>
          <w:spacing w:val="40"/>
        </w:rPr>
        <w:t xml:space="preserve"> </w:t>
      </w:r>
      <w:r>
        <w:t>– GM-RIO, situada à Avenida Pedro II, nº 111, São Cristóvão – Rio de Janeiro, 3º andar DAF-Subgerencia de Preparo de Licitações (SPL), de segunda a sexta-feira, das 09:00 às 16:00 horas;</w:t>
      </w:r>
    </w:p>
    <w:p w:rsidR="00DD168B" w:rsidRPr="00DD168B" w:rsidRDefault="00DD168B" w:rsidP="00DD168B">
      <w:pPr>
        <w:tabs>
          <w:tab w:val="left" w:pos="2212"/>
        </w:tabs>
        <w:spacing w:before="138" w:line="276" w:lineRule="auto"/>
        <w:ind w:left="1470" w:right="180"/>
      </w:pPr>
    </w:p>
    <w:p w:rsidR="007739D0" w:rsidRDefault="00F70697" w:rsidP="00D62339">
      <w:pPr>
        <w:pStyle w:val="Ttulo1"/>
        <w:numPr>
          <w:ilvl w:val="0"/>
          <w:numId w:val="12"/>
        </w:numPr>
        <w:tabs>
          <w:tab w:val="left" w:pos="709"/>
        </w:tabs>
        <w:ind w:left="851" w:hanging="567"/>
        <w:jc w:val="left"/>
      </w:pPr>
      <w:r>
        <w:t>DAS</w:t>
      </w:r>
      <w:r>
        <w:rPr>
          <w:spacing w:val="-4"/>
        </w:rPr>
        <w:t xml:space="preserve"> </w:t>
      </w:r>
      <w:r>
        <w:t>SANÇÕES</w:t>
      </w:r>
      <w:r>
        <w:rPr>
          <w:spacing w:val="-4"/>
        </w:rPr>
        <w:t xml:space="preserve"> </w:t>
      </w:r>
      <w:r>
        <w:rPr>
          <w:spacing w:val="-2"/>
        </w:rPr>
        <w:t>ADMINISTRATIVAS</w:t>
      </w:r>
    </w:p>
    <w:p w:rsidR="007739D0" w:rsidRDefault="00F70697" w:rsidP="00D62339">
      <w:pPr>
        <w:pStyle w:val="PargrafodaLista"/>
        <w:numPr>
          <w:ilvl w:val="1"/>
          <w:numId w:val="12"/>
        </w:numPr>
        <w:tabs>
          <w:tab w:val="left" w:pos="993"/>
        </w:tabs>
        <w:spacing w:before="256" w:line="360" w:lineRule="auto"/>
        <w:ind w:left="284" w:right="187" w:firstLine="0"/>
        <w:jc w:val="both"/>
        <w:rPr>
          <w:sz w:val="24"/>
        </w:rPr>
      </w:pPr>
      <w:r>
        <w:rPr>
          <w:sz w:val="24"/>
        </w:rPr>
        <w:t xml:space="preserve">Pelo descumprimento total ou parcial descrito no item 7.1, a GM-RIO poderá, sem prejuízo </w:t>
      </w:r>
      <w:r>
        <w:rPr>
          <w:sz w:val="24"/>
        </w:rPr>
        <w:lastRenderedPageBreak/>
        <w:t>responsabilidade civil e crim</w:t>
      </w:r>
      <w:bookmarkStart w:id="0" w:name="_GoBack"/>
      <w:bookmarkEnd w:id="0"/>
      <w:r>
        <w:rPr>
          <w:sz w:val="24"/>
        </w:rPr>
        <w:t>inal que couber aplicar as seguintes sanções, previstas no art. 156 Lei nº 14.133/2021 e no art. 589 do RGCAF:</w:t>
      </w:r>
    </w:p>
    <w:p w:rsidR="007739D0" w:rsidRDefault="00F70697" w:rsidP="00D62339">
      <w:pPr>
        <w:pStyle w:val="PargrafodaLista"/>
        <w:numPr>
          <w:ilvl w:val="2"/>
          <w:numId w:val="5"/>
        </w:numPr>
        <w:tabs>
          <w:tab w:val="left" w:pos="1134"/>
        </w:tabs>
        <w:spacing w:before="118"/>
        <w:ind w:left="2193" w:hanging="1909"/>
        <w:rPr>
          <w:sz w:val="24"/>
        </w:rPr>
      </w:pPr>
      <w:r>
        <w:rPr>
          <w:spacing w:val="-2"/>
          <w:sz w:val="24"/>
        </w:rPr>
        <w:t>Advertência;</w:t>
      </w:r>
    </w:p>
    <w:p w:rsidR="007739D0" w:rsidRDefault="00F70697" w:rsidP="00D62339">
      <w:pPr>
        <w:pStyle w:val="PargrafodaLista"/>
        <w:numPr>
          <w:ilvl w:val="2"/>
          <w:numId w:val="5"/>
        </w:numPr>
        <w:tabs>
          <w:tab w:val="left" w:pos="1134"/>
        </w:tabs>
        <w:spacing w:before="256" w:line="360" w:lineRule="auto"/>
        <w:ind w:left="284" w:right="202" w:firstLine="0"/>
        <w:rPr>
          <w:sz w:val="24"/>
        </w:rPr>
      </w:pPr>
      <w:r>
        <w:rPr>
          <w:sz w:val="24"/>
        </w:rPr>
        <w:t>Multa de mora de até 1% (um por cento) por dia útil sobre o valor da Nota de Empenho ou saldo não atendido;</w:t>
      </w:r>
    </w:p>
    <w:p w:rsidR="007739D0" w:rsidRDefault="00F70697" w:rsidP="00D62339">
      <w:pPr>
        <w:pStyle w:val="PargrafodaLista"/>
        <w:numPr>
          <w:ilvl w:val="2"/>
          <w:numId w:val="5"/>
        </w:numPr>
        <w:spacing w:before="118" w:line="360" w:lineRule="auto"/>
        <w:ind w:left="284" w:right="187" w:firstLine="0"/>
        <w:rPr>
          <w:sz w:val="24"/>
        </w:rPr>
      </w:pPr>
      <w:r>
        <w:rPr>
          <w:sz w:val="24"/>
        </w:rPr>
        <w:t>Multa de até 20% (vinte por cento) sobre o valor da Nota de Empenho ou</w:t>
      </w:r>
      <w:r>
        <w:rPr>
          <w:spacing w:val="-3"/>
          <w:sz w:val="24"/>
        </w:rPr>
        <w:t xml:space="preserve"> </w:t>
      </w:r>
      <w:r>
        <w:rPr>
          <w:sz w:val="24"/>
        </w:rPr>
        <w:t>do</w:t>
      </w:r>
      <w:r>
        <w:rPr>
          <w:spacing w:val="-3"/>
          <w:sz w:val="24"/>
        </w:rPr>
        <w:t xml:space="preserve"> </w:t>
      </w:r>
      <w:r>
        <w:rPr>
          <w:sz w:val="24"/>
        </w:rPr>
        <w:t>saldo</w:t>
      </w:r>
      <w:r>
        <w:rPr>
          <w:spacing w:val="-3"/>
          <w:sz w:val="24"/>
        </w:rPr>
        <w:t xml:space="preserve"> </w:t>
      </w:r>
      <w:r>
        <w:rPr>
          <w:sz w:val="24"/>
        </w:rPr>
        <w:t>não</w:t>
      </w:r>
      <w:r>
        <w:rPr>
          <w:spacing w:val="-3"/>
          <w:sz w:val="24"/>
        </w:rPr>
        <w:t xml:space="preserve"> </w:t>
      </w:r>
      <w:r>
        <w:rPr>
          <w:sz w:val="24"/>
        </w:rPr>
        <w:t>atendido,</w:t>
      </w:r>
      <w:r>
        <w:rPr>
          <w:spacing w:val="-2"/>
          <w:sz w:val="24"/>
        </w:rPr>
        <w:t xml:space="preserve"> </w:t>
      </w:r>
      <w:r>
        <w:rPr>
          <w:sz w:val="24"/>
        </w:rPr>
        <w:t>conforme</w:t>
      </w:r>
      <w:r>
        <w:rPr>
          <w:spacing w:val="-3"/>
          <w:sz w:val="24"/>
        </w:rPr>
        <w:t xml:space="preserve"> </w:t>
      </w:r>
      <w:r>
        <w:rPr>
          <w:sz w:val="24"/>
        </w:rPr>
        <w:t>o</w:t>
      </w:r>
      <w:r>
        <w:rPr>
          <w:spacing w:val="-1"/>
          <w:sz w:val="24"/>
        </w:rPr>
        <w:t xml:space="preserve"> </w:t>
      </w:r>
      <w:r>
        <w:rPr>
          <w:sz w:val="24"/>
        </w:rPr>
        <w:t>caso</w:t>
      </w:r>
      <w:r>
        <w:rPr>
          <w:spacing w:val="-1"/>
          <w:sz w:val="24"/>
        </w:rPr>
        <w:t xml:space="preserve"> </w:t>
      </w:r>
      <w:r>
        <w:rPr>
          <w:sz w:val="24"/>
        </w:rPr>
        <w:t>e</w:t>
      </w:r>
      <w:r>
        <w:rPr>
          <w:spacing w:val="-1"/>
          <w:sz w:val="24"/>
        </w:rPr>
        <w:t xml:space="preserve"> </w:t>
      </w:r>
      <w:r>
        <w:rPr>
          <w:sz w:val="24"/>
        </w:rPr>
        <w:t>respectivamente,</w:t>
      </w:r>
      <w:r>
        <w:rPr>
          <w:spacing w:val="-2"/>
          <w:sz w:val="24"/>
        </w:rPr>
        <w:t xml:space="preserve"> </w:t>
      </w:r>
      <w:r>
        <w:rPr>
          <w:sz w:val="24"/>
        </w:rPr>
        <w:t>nas</w:t>
      </w:r>
      <w:r>
        <w:rPr>
          <w:spacing w:val="-1"/>
          <w:sz w:val="24"/>
        </w:rPr>
        <w:t xml:space="preserve"> </w:t>
      </w:r>
      <w:r>
        <w:rPr>
          <w:sz w:val="24"/>
        </w:rPr>
        <w:t>hipóteses de inadimplemento total ou parcial da obrigação, inclusive nos casos de extinção por culpa da CONTRATADA;</w:t>
      </w:r>
    </w:p>
    <w:p w:rsidR="007739D0" w:rsidRDefault="00F70697" w:rsidP="00D62339">
      <w:pPr>
        <w:pStyle w:val="Ttulo2"/>
        <w:numPr>
          <w:ilvl w:val="2"/>
          <w:numId w:val="5"/>
        </w:numPr>
        <w:tabs>
          <w:tab w:val="left" w:pos="2194"/>
        </w:tabs>
        <w:spacing w:before="118"/>
        <w:ind w:left="1134" w:hanging="850"/>
        <w:jc w:val="both"/>
      </w:pPr>
      <w:r>
        <w:t>Impedimento</w:t>
      </w:r>
      <w:r>
        <w:rPr>
          <w:spacing w:val="-5"/>
        </w:rPr>
        <w:t xml:space="preserve"> </w:t>
      </w:r>
      <w:r>
        <w:t>de</w:t>
      </w:r>
      <w:r>
        <w:rPr>
          <w:spacing w:val="-3"/>
        </w:rPr>
        <w:t xml:space="preserve"> </w:t>
      </w:r>
      <w:r>
        <w:t>licitar</w:t>
      </w:r>
      <w:r>
        <w:rPr>
          <w:spacing w:val="-3"/>
        </w:rPr>
        <w:t xml:space="preserve"> </w:t>
      </w:r>
      <w:r>
        <w:t>e</w:t>
      </w:r>
      <w:r>
        <w:rPr>
          <w:spacing w:val="-3"/>
        </w:rPr>
        <w:t xml:space="preserve"> </w:t>
      </w:r>
      <w:r>
        <w:t>contratar,</w:t>
      </w:r>
      <w:r>
        <w:rPr>
          <w:spacing w:val="-2"/>
        </w:rPr>
        <w:t xml:space="preserve"> </w:t>
      </w:r>
      <w:r>
        <w:t>pelo</w:t>
      </w:r>
      <w:r>
        <w:rPr>
          <w:spacing w:val="-2"/>
        </w:rPr>
        <w:t xml:space="preserve"> </w:t>
      </w:r>
      <w:r>
        <w:t>prazo</w:t>
      </w:r>
      <w:r>
        <w:rPr>
          <w:spacing w:val="-4"/>
        </w:rPr>
        <w:t xml:space="preserve"> </w:t>
      </w:r>
      <w:r>
        <w:t>de</w:t>
      </w:r>
      <w:r>
        <w:rPr>
          <w:spacing w:val="-3"/>
        </w:rPr>
        <w:t xml:space="preserve"> </w:t>
      </w:r>
      <w:r>
        <w:t>até</w:t>
      </w:r>
      <w:r>
        <w:rPr>
          <w:spacing w:val="-3"/>
        </w:rPr>
        <w:t xml:space="preserve"> </w:t>
      </w:r>
      <w:r>
        <w:t>3</w:t>
      </w:r>
      <w:r>
        <w:rPr>
          <w:spacing w:val="-3"/>
        </w:rPr>
        <w:t xml:space="preserve"> </w:t>
      </w:r>
      <w:r>
        <w:t>(três)</w:t>
      </w:r>
      <w:r>
        <w:rPr>
          <w:spacing w:val="-3"/>
        </w:rPr>
        <w:t xml:space="preserve"> </w:t>
      </w:r>
      <w:r>
        <w:rPr>
          <w:spacing w:val="-2"/>
        </w:rPr>
        <w:t>anos;</w:t>
      </w:r>
    </w:p>
    <w:p w:rsidR="007739D0" w:rsidRDefault="00F70697" w:rsidP="00D62339">
      <w:pPr>
        <w:pStyle w:val="PargrafodaLista"/>
        <w:numPr>
          <w:ilvl w:val="2"/>
          <w:numId w:val="5"/>
        </w:numPr>
        <w:tabs>
          <w:tab w:val="left" w:pos="2194"/>
        </w:tabs>
        <w:spacing w:before="256"/>
        <w:ind w:left="1134" w:hanging="850"/>
        <w:rPr>
          <w:rFonts w:ascii="Arial" w:hAnsi="Arial"/>
          <w:b/>
          <w:sz w:val="24"/>
        </w:rPr>
      </w:pPr>
      <w:r>
        <w:rPr>
          <w:rFonts w:ascii="Arial" w:hAnsi="Arial"/>
          <w:b/>
          <w:sz w:val="24"/>
        </w:rPr>
        <w:t>Declaração</w:t>
      </w:r>
      <w:r>
        <w:rPr>
          <w:rFonts w:ascii="Arial" w:hAnsi="Arial"/>
          <w:b/>
          <w:spacing w:val="-3"/>
          <w:sz w:val="24"/>
        </w:rPr>
        <w:t xml:space="preserve"> </w:t>
      </w:r>
      <w:r>
        <w:rPr>
          <w:rFonts w:ascii="Arial" w:hAnsi="Arial"/>
          <w:b/>
          <w:sz w:val="24"/>
        </w:rPr>
        <w:t>de</w:t>
      </w:r>
      <w:r>
        <w:rPr>
          <w:rFonts w:ascii="Arial" w:hAnsi="Arial"/>
          <w:b/>
          <w:spacing w:val="-4"/>
          <w:sz w:val="24"/>
        </w:rPr>
        <w:t xml:space="preserve"> </w:t>
      </w:r>
      <w:r>
        <w:rPr>
          <w:rFonts w:ascii="Arial" w:hAnsi="Arial"/>
          <w:b/>
          <w:sz w:val="24"/>
        </w:rPr>
        <w:t>inidoneidade</w:t>
      </w:r>
      <w:r>
        <w:rPr>
          <w:rFonts w:ascii="Arial" w:hAnsi="Arial"/>
          <w:b/>
          <w:spacing w:val="-3"/>
          <w:sz w:val="24"/>
        </w:rPr>
        <w:t xml:space="preserve"> </w:t>
      </w:r>
      <w:r>
        <w:rPr>
          <w:rFonts w:ascii="Arial" w:hAnsi="Arial"/>
          <w:b/>
          <w:sz w:val="24"/>
        </w:rPr>
        <w:t>para</w:t>
      </w:r>
      <w:r>
        <w:rPr>
          <w:rFonts w:ascii="Arial" w:hAnsi="Arial"/>
          <w:b/>
          <w:spacing w:val="-3"/>
          <w:sz w:val="24"/>
        </w:rPr>
        <w:t xml:space="preserve"> </w:t>
      </w:r>
      <w:r>
        <w:rPr>
          <w:rFonts w:ascii="Arial" w:hAnsi="Arial"/>
          <w:b/>
          <w:sz w:val="24"/>
        </w:rPr>
        <w:t>licitar</w:t>
      </w:r>
      <w:r>
        <w:rPr>
          <w:rFonts w:ascii="Arial" w:hAnsi="Arial"/>
          <w:b/>
          <w:spacing w:val="-4"/>
          <w:sz w:val="24"/>
        </w:rPr>
        <w:t xml:space="preserve"> </w:t>
      </w:r>
      <w:r>
        <w:rPr>
          <w:rFonts w:ascii="Arial" w:hAnsi="Arial"/>
          <w:b/>
          <w:sz w:val="24"/>
        </w:rPr>
        <w:t>ou</w:t>
      </w:r>
      <w:r>
        <w:rPr>
          <w:rFonts w:ascii="Arial" w:hAnsi="Arial"/>
          <w:b/>
          <w:spacing w:val="-2"/>
          <w:sz w:val="24"/>
        </w:rPr>
        <w:t xml:space="preserve"> contratar.</w:t>
      </w:r>
    </w:p>
    <w:p w:rsidR="007739D0" w:rsidRDefault="00F70697" w:rsidP="00D62339">
      <w:pPr>
        <w:pStyle w:val="PargrafodaLista"/>
        <w:numPr>
          <w:ilvl w:val="1"/>
          <w:numId w:val="12"/>
        </w:numPr>
        <w:tabs>
          <w:tab w:val="left" w:pos="1134"/>
        </w:tabs>
        <w:spacing w:before="256" w:line="360" w:lineRule="auto"/>
        <w:ind w:left="284" w:right="190" w:firstLine="0"/>
        <w:jc w:val="both"/>
        <w:rPr>
          <w:sz w:val="24"/>
        </w:rPr>
      </w:pPr>
      <w:r>
        <w:rPr>
          <w:sz w:val="24"/>
        </w:rPr>
        <w:t>As penalidades de multa decorrentes de fatos diversos serão consideradas independentes entre si.</w:t>
      </w:r>
    </w:p>
    <w:p w:rsidR="007739D0" w:rsidRDefault="00F70697" w:rsidP="00D62339">
      <w:pPr>
        <w:pStyle w:val="PargrafodaLista"/>
        <w:numPr>
          <w:ilvl w:val="1"/>
          <w:numId w:val="12"/>
        </w:numPr>
        <w:tabs>
          <w:tab w:val="left" w:pos="1134"/>
        </w:tabs>
        <w:spacing w:before="118" w:line="360" w:lineRule="auto"/>
        <w:ind w:left="284" w:right="185" w:firstLine="0"/>
        <w:jc w:val="both"/>
        <w:rPr>
          <w:sz w:val="24"/>
        </w:rPr>
      </w:pPr>
      <w:r>
        <w:rPr>
          <w:sz w:val="24"/>
        </w:rPr>
        <w:t>As sanções somente serão aplicadas após o decurso do prazo para apresentação de defesa prévia do interessado no respectivo processo, no prazo de 15 (quinze) dias úteis, observadas as demais formalidades legais.</w:t>
      </w:r>
    </w:p>
    <w:p w:rsidR="007739D0" w:rsidRDefault="00F70697" w:rsidP="00D62339">
      <w:pPr>
        <w:pStyle w:val="PargrafodaLista"/>
        <w:numPr>
          <w:ilvl w:val="1"/>
          <w:numId w:val="12"/>
        </w:numPr>
        <w:spacing w:before="118" w:line="360" w:lineRule="auto"/>
        <w:ind w:left="284" w:right="188" w:firstLine="0"/>
        <w:jc w:val="both"/>
        <w:rPr>
          <w:sz w:val="24"/>
        </w:rPr>
      </w:pPr>
      <w:r>
        <w:rPr>
          <w:sz w:val="24"/>
        </w:rPr>
        <w:t>As multas deverão ser recolhidas no prazo de 03 (três) dias úteis, contados da ciência da aplicação da penalidade ou da publicação no Diário Oficial do Município do Rio de Janeiro – D.O. RIO do ato que as impuser.</w:t>
      </w:r>
    </w:p>
    <w:p w:rsidR="007739D0" w:rsidRDefault="00F70697" w:rsidP="001E7851">
      <w:pPr>
        <w:pStyle w:val="PargrafodaLista"/>
        <w:numPr>
          <w:ilvl w:val="1"/>
          <w:numId w:val="12"/>
        </w:numPr>
        <w:tabs>
          <w:tab w:val="left" w:pos="1134"/>
        </w:tabs>
        <w:spacing w:before="119" w:line="360" w:lineRule="auto"/>
        <w:ind w:left="284" w:right="185" w:firstLine="0"/>
        <w:jc w:val="both"/>
        <w:rPr>
          <w:sz w:val="24"/>
        </w:rPr>
      </w:pPr>
      <w:r>
        <w:rPr>
          <w:sz w:val="24"/>
        </w:rPr>
        <w:t>As multas aplicadas poderão ser compensadas com valores devidos à CONTRATADA mediante requerimento expresso nesse sentido.</w:t>
      </w:r>
    </w:p>
    <w:p w:rsidR="007739D0" w:rsidRDefault="00F70697" w:rsidP="001E7851">
      <w:pPr>
        <w:pStyle w:val="PargrafodaLista"/>
        <w:numPr>
          <w:ilvl w:val="1"/>
          <w:numId w:val="12"/>
        </w:numPr>
        <w:tabs>
          <w:tab w:val="left" w:pos="1134"/>
        </w:tabs>
        <w:spacing w:before="83" w:line="360" w:lineRule="auto"/>
        <w:ind w:left="284" w:right="193" w:firstLine="0"/>
        <w:jc w:val="both"/>
      </w:pPr>
      <w:r>
        <w:rPr>
          <w:sz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w:t>
      </w:r>
      <w:r w:rsidRPr="001E7851">
        <w:rPr>
          <w:spacing w:val="66"/>
          <w:w w:val="150"/>
          <w:sz w:val="24"/>
        </w:rPr>
        <w:t xml:space="preserve"> </w:t>
      </w:r>
      <w:r>
        <w:rPr>
          <w:sz w:val="24"/>
        </w:rPr>
        <w:t>relação</w:t>
      </w:r>
      <w:r w:rsidRPr="001E7851">
        <w:rPr>
          <w:spacing w:val="70"/>
          <w:w w:val="150"/>
          <w:sz w:val="24"/>
        </w:rPr>
        <w:t xml:space="preserve"> </w:t>
      </w:r>
      <w:r>
        <w:rPr>
          <w:sz w:val="24"/>
        </w:rPr>
        <w:t>de</w:t>
      </w:r>
      <w:r w:rsidRPr="001E7851">
        <w:rPr>
          <w:spacing w:val="67"/>
          <w:w w:val="150"/>
          <w:sz w:val="24"/>
        </w:rPr>
        <w:t xml:space="preserve"> </w:t>
      </w:r>
      <w:r>
        <w:rPr>
          <w:sz w:val="24"/>
        </w:rPr>
        <w:t>coligação</w:t>
      </w:r>
      <w:r w:rsidRPr="001E7851">
        <w:rPr>
          <w:spacing w:val="68"/>
          <w:w w:val="150"/>
          <w:sz w:val="24"/>
        </w:rPr>
        <w:t xml:space="preserve"> </w:t>
      </w:r>
      <w:r>
        <w:rPr>
          <w:sz w:val="24"/>
        </w:rPr>
        <w:t>ou</w:t>
      </w:r>
      <w:r w:rsidRPr="001E7851">
        <w:rPr>
          <w:spacing w:val="67"/>
          <w:w w:val="150"/>
          <w:sz w:val="24"/>
        </w:rPr>
        <w:t xml:space="preserve"> </w:t>
      </w:r>
      <w:r>
        <w:rPr>
          <w:sz w:val="24"/>
        </w:rPr>
        <w:t>controle,</w:t>
      </w:r>
      <w:r w:rsidRPr="001E7851">
        <w:rPr>
          <w:spacing w:val="70"/>
          <w:w w:val="150"/>
          <w:sz w:val="24"/>
        </w:rPr>
        <w:t xml:space="preserve"> </w:t>
      </w:r>
      <w:r>
        <w:rPr>
          <w:sz w:val="24"/>
        </w:rPr>
        <w:t>de</w:t>
      </w:r>
      <w:r w:rsidRPr="001E7851">
        <w:rPr>
          <w:spacing w:val="70"/>
          <w:w w:val="150"/>
          <w:sz w:val="24"/>
        </w:rPr>
        <w:t xml:space="preserve"> </w:t>
      </w:r>
      <w:r>
        <w:rPr>
          <w:sz w:val="24"/>
        </w:rPr>
        <w:t>fato</w:t>
      </w:r>
      <w:r w:rsidRPr="001E7851">
        <w:rPr>
          <w:spacing w:val="69"/>
          <w:w w:val="150"/>
          <w:sz w:val="24"/>
        </w:rPr>
        <w:t xml:space="preserve"> </w:t>
      </w:r>
      <w:r>
        <w:rPr>
          <w:sz w:val="24"/>
        </w:rPr>
        <w:t>ou</w:t>
      </w:r>
      <w:r w:rsidRPr="001E7851">
        <w:rPr>
          <w:spacing w:val="68"/>
          <w:w w:val="150"/>
          <w:sz w:val="24"/>
        </w:rPr>
        <w:t xml:space="preserve"> </w:t>
      </w:r>
      <w:r>
        <w:rPr>
          <w:sz w:val="24"/>
        </w:rPr>
        <w:t>de</w:t>
      </w:r>
      <w:r w:rsidRPr="001E7851">
        <w:rPr>
          <w:spacing w:val="69"/>
          <w:w w:val="150"/>
          <w:sz w:val="24"/>
        </w:rPr>
        <w:t xml:space="preserve"> </w:t>
      </w:r>
      <w:r>
        <w:rPr>
          <w:sz w:val="24"/>
        </w:rPr>
        <w:t>direito,</w:t>
      </w:r>
      <w:r w:rsidRPr="001E7851">
        <w:rPr>
          <w:spacing w:val="68"/>
          <w:w w:val="150"/>
          <w:sz w:val="24"/>
        </w:rPr>
        <w:t xml:space="preserve"> </w:t>
      </w:r>
      <w:r>
        <w:rPr>
          <w:sz w:val="24"/>
        </w:rPr>
        <w:t>com</w:t>
      </w:r>
      <w:r w:rsidRPr="001E7851">
        <w:rPr>
          <w:spacing w:val="68"/>
          <w:w w:val="150"/>
          <w:sz w:val="24"/>
        </w:rPr>
        <w:t xml:space="preserve"> </w:t>
      </w:r>
      <w:r w:rsidRPr="001E7851">
        <w:rPr>
          <w:spacing w:val="-10"/>
          <w:sz w:val="24"/>
        </w:rPr>
        <w:t>o</w:t>
      </w:r>
      <w:r w:rsidR="001E7851" w:rsidRPr="001E7851">
        <w:rPr>
          <w:spacing w:val="-10"/>
          <w:sz w:val="24"/>
        </w:rPr>
        <w:t xml:space="preserve"> </w:t>
      </w:r>
      <w:r>
        <w:t>sancionado observados, em todos os casos, o contraditório, a ampla defesa</w:t>
      </w:r>
      <w:r w:rsidRPr="001E7851">
        <w:rPr>
          <w:spacing w:val="40"/>
        </w:rPr>
        <w:t xml:space="preserve"> </w:t>
      </w:r>
      <w:r>
        <w:t>e a obrigatoriedade de análise jurídica prévia.</w:t>
      </w:r>
    </w:p>
    <w:p w:rsidR="007739D0" w:rsidRDefault="007739D0">
      <w:pPr>
        <w:pStyle w:val="Corpodetexto"/>
        <w:spacing w:before="98"/>
      </w:pPr>
    </w:p>
    <w:p w:rsidR="007739D0" w:rsidRDefault="00F70697" w:rsidP="001E7851">
      <w:pPr>
        <w:pStyle w:val="Ttulo1"/>
        <w:numPr>
          <w:ilvl w:val="0"/>
          <w:numId w:val="12"/>
        </w:numPr>
        <w:tabs>
          <w:tab w:val="left" w:pos="851"/>
        </w:tabs>
        <w:ind w:left="851" w:hanging="567"/>
        <w:jc w:val="left"/>
      </w:pPr>
      <w:r>
        <w:rPr>
          <w:spacing w:val="-2"/>
        </w:rPr>
        <w:t>RECURSOS</w:t>
      </w:r>
    </w:p>
    <w:p w:rsidR="007739D0" w:rsidRDefault="00F70697" w:rsidP="001E7851">
      <w:pPr>
        <w:pStyle w:val="PargrafodaLista"/>
        <w:numPr>
          <w:ilvl w:val="1"/>
          <w:numId w:val="4"/>
        </w:numPr>
        <w:tabs>
          <w:tab w:val="left" w:pos="993"/>
        </w:tabs>
        <w:spacing w:before="138"/>
        <w:ind w:left="1280" w:hanging="996"/>
        <w:rPr>
          <w:sz w:val="24"/>
        </w:rPr>
      </w:pPr>
      <w:r>
        <w:rPr>
          <w:sz w:val="24"/>
        </w:rPr>
        <w:t>A</w:t>
      </w:r>
      <w:r>
        <w:rPr>
          <w:spacing w:val="-4"/>
          <w:sz w:val="24"/>
        </w:rPr>
        <w:t xml:space="preserve"> </w:t>
      </w:r>
      <w:r>
        <w:rPr>
          <w:sz w:val="24"/>
        </w:rPr>
        <w:t>CONTRATADA</w:t>
      </w:r>
      <w:r>
        <w:rPr>
          <w:spacing w:val="-4"/>
          <w:sz w:val="24"/>
        </w:rPr>
        <w:t xml:space="preserve"> </w:t>
      </w:r>
      <w:r>
        <w:rPr>
          <w:sz w:val="24"/>
        </w:rPr>
        <w:t>poderá</w:t>
      </w:r>
      <w:r>
        <w:rPr>
          <w:spacing w:val="-3"/>
          <w:sz w:val="24"/>
        </w:rPr>
        <w:t xml:space="preserve"> </w:t>
      </w:r>
      <w:r>
        <w:rPr>
          <w:spacing w:val="-2"/>
          <w:sz w:val="24"/>
        </w:rPr>
        <w:t>apresentar:</w:t>
      </w:r>
    </w:p>
    <w:p w:rsidR="007739D0" w:rsidRDefault="00F70697" w:rsidP="001E7851">
      <w:pPr>
        <w:pStyle w:val="PargrafodaLista"/>
        <w:numPr>
          <w:ilvl w:val="2"/>
          <w:numId w:val="4"/>
        </w:numPr>
        <w:tabs>
          <w:tab w:val="left" w:pos="1134"/>
        </w:tabs>
        <w:spacing w:before="138" w:line="360" w:lineRule="auto"/>
        <w:ind w:left="284" w:right="172" w:firstLine="0"/>
        <w:rPr>
          <w:sz w:val="24"/>
        </w:rPr>
      </w:pPr>
      <w:r>
        <w:rPr>
          <w:sz w:val="24"/>
        </w:rPr>
        <w:t xml:space="preserve">Recurso a ser interposto perante a autoridade </w:t>
      </w:r>
      <w:r>
        <w:rPr>
          <w:color w:val="101010"/>
          <w:sz w:val="24"/>
        </w:rPr>
        <w:t xml:space="preserve">que tiver proferido a decisão recorrida, no prazo de 15 (quinze) dias úteis contados da intimação da aplicação das penalidades estabelecidas nos subitens </w:t>
      </w:r>
      <w:r>
        <w:rPr>
          <w:rFonts w:ascii="Arial" w:hAnsi="Arial"/>
          <w:b/>
          <w:color w:val="101010"/>
          <w:sz w:val="24"/>
        </w:rPr>
        <w:t xml:space="preserve">12.1.1 </w:t>
      </w:r>
      <w:r>
        <w:rPr>
          <w:color w:val="101010"/>
          <w:sz w:val="24"/>
        </w:rPr>
        <w:t xml:space="preserve">a </w:t>
      </w:r>
      <w:r>
        <w:rPr>
          <w:rFonts w:ascii="Arial" w:hAnsi="Arial"/>
          <w:b/>
          <w:color w:val="101010"/>
          <w:sz w:val="24"/>
        </w:rPr>
        <w:t xml:space="preserve">12.1.4 </w:t>
      </w:r>
      <w:r>
        <w:rPr>
          <w:color w:val="101010"/>
          <w:sz w:val="24"/>
        </w:rPr>
        <w:t>do caput do item anterior;</w:t>
      </w:r>
    </w:p>
    <w:p w:rsidR="007739D0" w:rsidRDefault="00F70697" w:rsidP="001E7851">
      <w:pPr>
        <w:pStyle w:val="PargrafodaLista"/>
        <w:numPr>
          <w:ilvl w:val="2"/>
          <w:numId w:val="4"/>
        </w:numPr>
        <w:tabs>
          <w:tab w:val="left" w:pos="1276"/>
        </w:tabs>
        <w:spacing w:line="360" w:lineRule="auto"/>
        <w:ind w:left="284" w:right="178" w:firstLine="0"/>
        <w:rPr>
          <w:color w:val="101010"/>
          <w:sz w:val="24"/>
        </w:rPr>
      </w:pPr>
      <w:r>
        <w:rPr>
          <w:color w:val="101010"/>
          <w:sz w:val="24"/>
        </w:rPr>
        <w:lastRenderedPageBreak/>
        <w:t xml:space="preserve">Recurso a ser interposto perante a autoridade que tiver proferido a decisão recorrida, no prazo de 3 (três) dias úteis) contados da intimação da extinção do contrato quando promovido por ato unilateral e escrito da </w:t>
      </w:r>
      <w:r>
        <w:rPr>
          <w:color w:val="101010"/>
          <w:spacing w:val="-2"/>
          <w:sz w:val="24"/>
        </w:rPr>
        <w:t>Administração;</w:t>
      </w:r>
    </w:p>
    <w:p w:rsidR="007739D0" w:rsidRDefault="00F70697" w:rsidP="001E7851">
      <w:pPr>
        <w:pStyle w:val="PargrafodaLista"/>
        <w:numPr>
          <w:ilvl w:val="2"/>
          <w:numId w:val="4"/>
        </w:numPr>
        <w:spacing w:line="360" w:lineRule="auto"/>
        <w:ind w:left="284" w:right="179" w:firstLine="0"/>
        <w:rPr>
          <w:sz w:val="24"/>
        </w:rPr>
      </w:pPr>
      <w:r>
        <w:rPr>
          <w:sz w:val="24"/>
        </w:rPr>
        <w:t xml:space="preserve">Pedido de Reconsideração no prazo de </w:t>
      </w:r>
      <w:r>
        <w:rPr>
          <w:color w:val="101010"/>
          <w:sz w:val="24"/>
        </w:rPr>
        <w:t>15 (quinze) dias úteis contados</w:t>
      </w:r>
      <w:r>
        <w:rPr>
          <w:color w:val="101010"/>
          <w:spacing w:val="40"/>
          <w:sz w:val="24"/>
        </w:rPr>
        <w:t xml:space="preserve"> </w:t>
      </w:r>
      <w:r>
        <w:rPr>
          <w:color w:val="101010"/>
          <w:sz w:val="24"/>
        </w:rPr>
        <w:t>da</w:t>
      </w:r>
      <w:r>
        <w:rPr>
          <w:color w:val="101010"/>
          <w:spacing w:val="40"/>
          <w:sz w:val="24"/>
        </w:rPr>
        <w:t xml:space="preserve"> </w:t>
      </w:r>
      <w:r>
        <w:rPr>
          <w:color w:val="101010"/>
          <w:sz w:val="24"/>
        </w:rPr>
        <w:t>ciência</w:t>
      </w:r>
      <w:r>
        <w:rPr>
          <w:color w:val="101010"/>
          <w:spacing w:val="39"/>
          <w:sz w:val="24"/>
        </w:rPr>
        <w:t xml:space="preserve"> </w:t>
      </w:r>
      <w:r>
        <w:rPr>
          <w:color w:val="101010"/>
          <w:sz w:val="24"/>
        </w:rPr>
        <w:t>da</w:t>
      </w:r>
      <w:r>
        <w:rPr>
          <w:color w:val="101010"/>
          <w:spacing w:val="40"/>
          <w:sz w:val="24"/>
        </w:rPr>
        <w:t xml:space="preserve"> </w:t>
      </w:r>
      <w:r>
        <w:rPr>
          <w:color w:val="101010"/>
          <w:sz w:val="24"/>
        </w:rPr>
        <w:t>aplicação</w:t>
      </w:r>
      <w:r>
        <w:rPr>
          <w:color w:val="101010"/>
          <w:spacing w:val="40"/>
          <w:sz w:val="24"/>
        </w:rPr>
        <w:t xml:space="preserve"> </w:t>
      </w:r>
      <w:r>
        <w:rPr>
          <w:color w:val="101010"/>
          <w:sz w:val="24"/>
        </w:rPr>
        <w:t>da</w:t>
      </w:r>
      <w:r>
        <w:rPr>
          <w:color w:val="101010"/>
          <w:spacing w:val="40"/>
          <w:sz w:val="24"/>
        </w:rPr>
        <w:t xml:space="preserve"> </w:t>
      </w:r>
      <w:r>
        <w:rPr>
          <w:color w:val="101010"/>
          <w:sz w:val="24"/>
        </w:rPr>
        <w:t>penalidade</w:t>
      </w:r>
      <w:r>
        <w:rPr>
          <w:color w:val="101010"/>
          <w:spacing w:val="39"/>
          <w:sz w:val="24"/>
        </w:rPr>
        <w:t xml:space="preserve"> </w:t>
      </w:r>
      <w:r>
        <w:rPr>
          <w:color w:val="101010"/>
          <w:sz w:val="24"/>
        </w:rPr>
        <w:t>estabelecida</w:t>
      </w:r>
      <w:r>
        <w:rPr>
          <w:color w:val="101010"/>
          <w:spacing w:val="40"/>
          <w:sz w:val="24"/>
        </w:rPr>
        <w:t xml:space="preserve"> </w:t>
      </w:r>
      <w:r>
        <w:rPr>
          <w:color w:val="101010"/>
          <w:sz w:val="24"/>
        </w:rPr>
        <w:t>no</w:t>
      </w:r>
      <w:r>
        <w:rPr>
          <w:color w:val="101010"/>
          <w:spacing w:val="39"/>
          <w:sz w:val="24"/>
        </w:rPr>
        <w:t xml:space="preserve"> </w:t>
      </w:r>
      <w:r>
        <w:rPr>
          <w:color w:val="101010"/>
          <w:sz w:val="24"/>
        </w:rPr>
        <w:t>sub</w:t>
      </w:r>
      <w:r>
        <w:rPr>
          <w:color w:val="101010"/>
          <w:spacing w:val="40"/>
          <w:sz w:val="24"/>
        </w:rPr>
        <w:t xml:space="preserve"> </w:t>
      </w:r>
      <w:r>
        <w:rPr>
          <w:color w:val="101010"/>
          <w:sz w:val="24"/>
        </w:rPr>
        <w:t>item</w:t>
      </w:r>
    </w:p>
    <w:p w:rsidR="007739D0" w:rsidRPr="001E7851" w:rsidRDefault="00F70697" w:rsidP="001E7851">
      <w:pPr>
        <w:pStyle w:val="PargrafodaLista"/>
        <w:numPr>
          <w:ilvl w:val="2"/>
          <w:numId w:val="5"/>
        </w:numPr>
        <w:ind w:left="993" w:hanging="709"/>
        <w:rPr>
          <w:sz w:val="24"/>
        </w:rPr>
      </w:pPr>
      <w:r w:rsidRPr="001E7851">
        <w:rPr>
          <w:color w:val="101010"/>
          <w:sz w:val="24"/>
        </w:rPr>
        <w:t>do</w:t>
      </w:r>
      <w:r w:rsidRPr="001E7851">
        <w:rPr>
          <w:color w:val="101010"/>
          <w:spacing w:val="-1"/>
          <w:sz w:val="24"/>
        </w:rPr>
        <w:t xml:space="preserve"> </w:t>
      </w:r>
      <w:r w:rsidRPr="001E7851">
        <w:rPr>
          <w:color w:val="101010"/>
          <w:sz w:val="24"/>
        </w:rPr>
        <w:t>caput</w:t>
      </w:r>
      <w:r w:rsidRPr="001E7851">
        <w:rPr>
          <w:color w:val="101010"/>
          <w:spacing w:val="-1"/>
          <w:sz w:val="24"/>
        </w:rPr>
        <w:t xml:space="preserve"> </w:t>
      </w:r>
      <w:r w:rsidRPr="001E7851">
        <w:rPr>
          <w:color w:val="101010"/>
          <w:sz w:val="24"/>
        </w:rPr>
        <w:t>do</w:t>
      </w:r>
      <w:r w:rsidRPr="001E7851">
        <w:rPr>
          <w:color w:val="101010"/>
          <w:spacing w:val="-2"/>
          <w:sz w:val="24"/>
        </w:rPr>
        <w:t xml:space="preserve"> </w:t>
      </w:r>
      <w:r w:rsidRPr="001E7851">
        <w:rPr>
          <w:color w:val="101010"/>
          <w:sz w:val="24"/>
        </w:rPr>
        <w:t xml:space="preserve">item </w:t>
      </w:r>
      <w:r w:rsidRPr="001E7851">
        <w:rPr>
          <w:spacing w:val="-2"/>
          <w:sz w:val="24"/>
        </w:rPr>
        <w:t>anterior;</w:t>
      </w:r>
    </w:p>
    <w:p w:rsidR="007739D0" w:rsidRDefault="001E7851" w:rsidP="001E7851">
      <w:pPr>
        <w:pStyle w:val="PargrafodaLista"/>
        <w:tabs>
          <w:tab w:val="left" w:pos="284"/>
          <w:tab w:val="left" w:pos="1854"/>
        </w:tabs>
        <w:spacing w:before="256" w:line="360" w:lineRule="auto"/>
        <w:ind w:left="284" w:right="175"/>
      </w:pPr>
      <w:r>
        <w:rPr>
          <w:sz w:val="24"/>
        </w:rPr>
        <w:t>13.</w:t>
      </w:r>
      <w:r w:rsidR="00F70697">
        <w:rPr>
          <w:sz w:val="24"/>
        </w:rPr>
        <w:t>2</w:t>
      </w:r>
      <w:r w:rsidR="00F70697">
        <w:rPr>
          <w:spacing w:val="40"/>
          <w:sz w:val="24"/>
        </w:rPr>
        <w:t xml:space="preserve"> </w:t>
      </w:r>
      <w:r w:rsidR="00F70697">
        <w:rPr>
          <w:color w:val="101010"/>
          <w:sz w:val="24"/>
        </w:rPr>
        <w:t>Os recursos a que aludem os sub itens</w:t>
      </w:r>
      <w:r w:rsidR="00F70697">
        <w:rPr>
          <w:color w:val="101010"/>
          <w:spacing w:val="40"/>
          <w:sz w:val="24"/>
        </w:rPr>
        <w:t xml:space="preserve"> </w:t>
      </w:r>
      <w:r w:rsidR="00F70697">
        <w:rPr>
          <w:rFonts w:ascii="Arial" w:hAnsi="Arial"/>
          <w:b/>
          <w:color w:val="101010"/>
          <w:sz w:val="24"/>
        </w:rPr>
        <w:t>12.1.1 e 12.1.2</w:t>
      </w:r>
      <w:r w:rsidR="00F70697">
        <w:rPr>
          <w:rFonts w:ascii="Arial" w:hAnsi="Arial"/>
          <w:b/>
          <w:color w:val="101010"/>
          <w:spacing w:val="40"/>
          <w:sz w:val="24"/>
        </w:rPr>
        <w:t xml:space="preserve"> </w:t>
      </w:r>
      <w:r w:rsidR="00F70697">
        <w:rPr>
          <w:color w:val="101010"/>
          <w:sz w:val="24"/>
        </w:rPr>
        <w:t>do caput do presente item serão dirigidos à autoridade que tiver proferido a decisão recorrida, que, se não reconsiderar a decisão recorrida, encaminhará o recurso com sua motivação à autoridade superior para decisão.</w:t>
      </w:r>
    </w:p>
    <w:p w:rsidR="007739D0" w:rsidRDefault="007739D0">
      <w:pPr>
        <w:pStyle w:val="Corpodetexto"/>
        <w:spacing w:before="62"/>
      </w:pPr>
    </w:p>
    <w:p w:rsidR="008C2786" w:rsidRDefault="008C2786">
      <w:pPr>
        <w:pStyle w:val="Corpodetexto"/>
        <w:spacing w:before="62"/>
      </w:pPr>
    </w:p>
    <w:p w:rsidR="007739D0" w:rsidRDefault="00F70697" w:rsidP="001E7851">
      <w:pPr>
        <w:pStyle w:val="Ttulo1"/>
        <w:numPr>
          <w:ilvl w:val="0"/>
          <w:numId w:val="12"/>
        </w:numPr>
        <w:tabs>
          <w:tab w:val="left" w:pos="1213"/>
        </w:tabs>
        <w:spacing w:before="1"/>
        <w:ind w:hanging="491"/>
        <w:jc w:val="left"/>
      </w:pPr>
      <w:r>
        <w:t>SÃO</w:t>
      </w:r>
      <w:r>
        <w:rPr>
          <w:spacing w:val="-3"/>
        </w:rPr>
        <w:t xml:space="preserve"> </w:t>
      </w:r>
      <w:r>
        <w:t>OBRIGAÇÕES</w:t>
      </w:r>
      <w:r>
        <w:rPr>
          <w:spacing w:val="-3"/>
        </w:rPr>
        <w:t xml:space="preserve"> </w:t>
      </w:r>
      <w:r>
        <w:t>DA</w:t>
      </w:r>
      <w:r>
        <w:rPr>
          <w:spacing w:val="-2"/>
        </w:rPr>
        <w:t xml:space="preserve"> CONTRATANTE:</w:t>
      </w:r>
    </w:p>
    <w:p w:rsidR="007739D0" w:rsidRDefault="00F70697" w:rsidP="001E7851">
      <w:pPr>
        <w:pStyle w:val="PargrafodaLista"/>
        <w:numPr>
          <w:ilvl w:val="1"/>
          <w:numId w:val="12"/>
        </w:numPr>
        <w:tabs>
          <w:tab w:val="left" w:pos="851"/>
        </w:tabs>
        <w:spacing w:before="256"/>
        <w:ind w:left="284" w:firstLine="0"/>
        <w:jc w:val="both"/>
        <w:rPr>
          <w:sz w:val="24"/>
        </w:rPr>
      </w:pPr>
      <w:r>
        <w:rPr>
          <w:sz w:val="24"/>
        </w:rPr>
        <w:t>Realizar</w:t>
      </w:r>
      <w:r>
        <w:rPr>
          <w:spacing w:val="-5"/>
          <w:sz w:val="24"/>
        </w:rPr>
        <w:t xml:space="preserve"> </w:t>
      </w:r>
      <w:r>
        <w:rPr>
          <w:sz w:val="24"/>
        </w:rPr>
        <w:t>os</w:t>
      </w:r>
      <w:r>
        <w:rPr>
          <w:spacing w:val="-2"/>
          <w:sz w:val="24"/>
        </w:rPr>
        <w:t xml:space="preserve"> </w:t>
      </w:r>
      <w:r>
        <w:rPr>
          <w:sz w:val="24"/>
        </w:rPr>
        <w:t>pagamentos</w:t>
      </w:r>
      <w:r>
        <w:rPr>
          <w:spacing w:val="-2"/>
          <w:sz w:val="24"/>
        </w:rPr>
        <w:t xml:space="preserve"> </w:t>
      </w:r>
      <w:r>
        <w:rPr>
          <w:sz w:val="24"/>
        </w:rPr>
        <w:t>na</w:t>
      </w:r>
      <w:r>
        <w:rPr>
          <w:spacing w:val="-4"/>
          <w:sz w:val="24"/>
        </w:rPr>
        <w:t xml:space="preserve"> </w:t>
      </w:r>
      <w:r>
        <w:rPr>
          <w:sz w:val="24"/>
        </w:rPr>
        <w:t>forma</w:t>
      </w:r>
      <w:r>
        <w:rPr>
          <w:spacing w:val="-4"/>
          <w:sz w:val="24"/>
        </w:rPr>
        <w:t xml:space="preserve"> </w:t>
      </w:r>
      <w:r>
        <w:rPr>
          <w:sz w:val="24"/>
        </w:rPr>
        <w:t>e</w:t>
      </w:r>
      <w:r>
        <w:rPr>
          <w:spacing w:val="-4"/>
          <w:sz w:val="24"/>
        </w:rPr>
        <w:t xml:space="preserve"> </w:t>
      </w:r>
      <w:r>
        <w:rPr>
          <w:sz w:val="24"/>
        </w:rPr>
        <w:t>condições</w:t>
      </w:r>
      <w:r>
        <w:rPr>
          <w:spacing w:val="-4"/>
          <w:sz w:val="24"/>
        </w:rPr>
        <w:t xml:space="preserve"> </w:t>
      </w:r>
      <w:r>
        <w:rPr>
          <w:sz w:val="24"/>
        </w:rPr>
        <w:t>previstas</w:t>
      </w:r>
      <w:r>
        <w:rPr>
          <w:spacing w:val="-4"/>
          <w:sz w:val="24"/>
        </w:rPr>
        <w:t xml:space="preserve"> </w:t>
      </w:r>
      <w:r>
        <w:rPr>
          <w:sz w:val="24"/>
        </w:rPr>
        <w:t>neste</w:t>
      </w:r>
      <w:r>
        <w:rPr>
          <w:spacing w:val="-4"/>
          <w:sz w:val="24"/>
        </w:rPr>
        <w:t xml:space="preserve"> </w:t>
      </w:r>
      <w:r>
        <w:rPr>
          <w:spacing w:val="-5"/>
          <w:sz w:val="24"/>
        </w:rPr>
        <w:t>TR;</w:t>
      </w:r>
    </w:p>
    <w:p w:rsidR="007739D0" w:rsidRDefault="00F70697" w:rsidP="001E7851">
      <w:pPr>
        <w:pStyle w:val="PargrafodaLista"/>
        <w:numPr>
          <w:ilvl w:val="1"/>
          <w:numId w:val="2"/>
        </w:numPr>
        <w:tabs>
          <w:tab w:val="left" w:pos="851"/>
        </w:tabs>
        <w:spacing w:before="256"/>
        <w:ind w:left="1994" w:hanging="1710"/>
        <w:rPr>
          <w:sz w:val="24"/>
        </w:rPr>
      </w:pPr>
      <w:r>
        <w:rPr>
          <w:sz w:val="24"/>
        </w:rPr>
        <w:t>Realizar</w:t>
      </w:r>
      <w:r>
        <w:rPr>
          <w:spacing w:val="-4"/>
          <w:sz w:val="24"/>
        </w:rPr>
        <w:t xml:space="preserve"> </w:t>
      </w:r>
      <w:r>
        <w:rPr>
          <w:sz w:val="24"/>
        </w:rPr>
        <w:t>a</w:t>
      </w:r>
      <w:r>
        <w:rPr>
          <w:spacing w:val="-4"/>
          <w:sz w:val="24"/>
        </w:rPr>
        <w:t xml:space="preserve"> </w:t>
      </w:r>
      <w:r>
        <w:rPr>
          <w:sz w:val="24"/>
        </w:rPr>
        <w:t>fiscalização</w:t>
      </w:r>
      <w:r>
        <w:rPr>
          <w:spacing w:val="-4"/>
          <w:sz w:val="24"/>
        </w:rPr>
        <w:t xml:space="preserve"> </w:t>
      </w:r>
      <w:r>
        <w:rPr>
          <w:sz w:val="24"/>
        </w:rPr>
        <w:t>do</w:t>
      </w:r>
      <w:r>
        <w:rPr>
          <w:spacing w:val="-4"/>
          <w:sz w:val="24"/>
        </w:rPr>
        <w:t xml:space="preserve"> </w:t>
      </w:r>
      <w:r>
        <w:rPr>
          <w:sz w:val="24"/>
        </w:rPr>
        <w:t>objeto</w:t>
      </w:r>
      <w:r>
        <w:rPr>
          <w:spacing w:val="-4"/>
          <w:sz w:val="24"/>
        </w:rPr>
        <w:t xml:space="preserve"> </w:t>
      </w:r>
      <w:r>
        <w:rPr>
          <w:spacing w:val="-2"/>
          <w:sz w:val="24"/>
        </w:rPr>
        <w:t>contratado.</w:t>
      </w:r>
    </w:p>
    <w:p w:rsidR="007739D0" w:rsidRDefault="00F70697" w:rsidP="001E7851">
      <w:pPr>
        <w:pStyle w:val="PargrafodaLista"/>
        <w:numPr>
          <w:ilvl w:val="1"/>
          <w:numId w:val="2"/>
        </w:numPr>
        <w:tabs>
          <w:tab w:val="left" w:pos="2150"/>
        </w:tabs>
        <w:spacing w:before="256" w:line="360" w:lineRule="auto"/>
        <w:ind w:left="851" w:right="189" w:hanging="567"/>
        <w:rPr>
          <w:sz w:val="24"/>
        </w:rPr>
      </w:pPr>
      <w:r>
        <w:rPr>
          <w:sz w:val="24"/>
        </w:rPr>
        <w:t>Prestar as informações e os esclarecimentos solicitados pela contratada, relacionados com o objeto pactuado;</w:t>
      </w:r>
    </w:p>
    <w:p w:rsidR="007739D0" w:rsidRPr="006830E0" w:rsidRDefault="00F70697" w:rsidP="001E7851">
      <w:pPr>
        <w:pStyle w:val="PargrafodaLista"/>
        <w:numPr>
          <w:ilvl w:val="1"/>
          <w:numId w:val="2"/>
        </w:numPr>
        <w:tabs>
          <w:tab w:val="left" w:pos="2052"/>
        </w:tabs>
        <w:spacing w:before="118" w:line="360" w:lineRule="auto"/>
        <w:ind w:left="851" w:right="193" w:hanging="567"/>
        <w:rPr>
          <w:sz w:val="24"/>
        </w:rPr>
      </w:pPr>
      <w:r>
        <w:rPr>
          <w:sz w:val="24"/>
        </w:rPr>
        <w:t>Proporcionar as condições para que a contratada possa cumprir as obrigações</w:t>
      </w:r>
      <w:r>
        <w:rPr>
          <w:spacing w:val="80"/>
          <w:w w:val="150"/>
          <w:sz w:val="24"/>
        </w:rPr>
        <w:t xml:space="preserve"> </w:t>
      </w:r>
      <w:r>
        <w:rPr>
          <w:sz w:val="24"/>
        </w:rPr>
        <w:t>pactuadas</w:t>
      </w:r>
    </w:p>
    <w:p w:rsidR="007739D0" w:rsidRDefault="007739D0">
      <w:pPr>
        <w:pStyle w:val="Corpodetexto"/>
        <w:spacing w:before="78"/>
      </w:pPr>
    </w:p>
    <w:p w:rsidR="007739D0" w:rsidRDefault="00F70697" w:rsidP="001E7851">
      <w:pPr>
        <w:pStyle w:val="PargrafodaLista"/>
        <w:numPr>
          <w:ilvl w:val="0"/>
          <w:numId w:val="1"/>
        </w:numPr>
        <w:tabs>
          <w:tab w:val="left" w:pos="851"/>
        </w:tabs>
        <w:ind w:left="980" w:hanging="696"/>
        <w:rPr>
          <w:rFonts w:ascii="Arial" w:hAnsi="Arial"/>
          <w:b/>
          <w:sz w:val="24"/>
        </w:rPr>
      </w:pPr>
      <w:r>
        <w:rPr>
          <w:rFonts w:ascii="Arial" w:hAnsi="Arial"/>
          <w:b/>
          <w:color w:val="101010"/>
          <w:sz w:val="24"/>
        </w:rPr>
        <w:t>DISPOSIÇÕES</w:t>
      </w:r>
      <w:r>
        <w:rPr>
          <w:rFonts w:ascii="Arial" w:hAnsi="Arial"/>
          <w:b/>
          <w:color w:val="101010"/>
          <w:spacing w:val="-7"/>
          <w:sz w:val="24"/>
        </w:rPr>
        <w:t xml:space="preserve"> </w:t>
      </w:r>
      <w:r>
        <w:rPr>
          <w:rFonts w:ascii="Arial" w:hAnsi="Arial"/>
          <w:b/>
          <w:color w:val="101010"/>
          <w:spacing w:val="-2"/>
          <w:sz w:val="24"/>
        </w:rPr>
        <w:t>FINAIS</w:t>
      </w:r>
    </w:p>
    <w:p w:rsidR="007739D0" w:rsidRDefault="00F70697" w:rsidP="001E7851">
      <w:pPr>
        <w:pStyle w:val="PargrafodaLista"/>
        <w:numPr>
          <w:ilvl w:val="1"/>
          <w:numId w:val="1"/>
        </w:numPr>
        <w:tabs>
          <w:tab w:val="left" w:pos="851"/>
        </w:tabs>
        <w:spacing w:before="83" w:line="360" w:lineRule="auto"/>
        <w:ind w:left="284" w:right="194" w:firstLine="0"/>
        <w:rPr>
          <w:sz w:val="24"/>
        </w:rPr>
      </w:pPr>
      <w:r>
        <w:rPr>
          <w:sz w:val="24"/>
        </w:rPr>
        <w:t>Fazem parte do presente Termo de Referência as prerrogativas constantes do art. 104 da Lei Federal nº 14.133/2021.</w:t>
      </w:r>
    </w:p>
    <w:p w:rsidR="007739D0" w:rsidRDefault="00F70697" w:rsidP="001E7851">
      <w:pPr>
        <w:pStyle w:val="PargrafodaLista"/>
        <w:numPr>
          <w:ilvl w:val="1"/>
          <w:numId w:val="1"/>
        </w:numPr>
        <w:spacing w:line="360" w:lineRule="auto"/>
        <w:ind w:left="284" w:right="186" w:hanging="47"/>
        <w:rPr>
          <w:sz w:val="24"/>
        </w:rPr>
      </w:pPr>
      <w:r>
        <w:rPr>
          <w:sz w:val="24"/>
        </w:rPr>
        <w:t xml:space="preserve">Na contagem dos prazos, é excluído o dia de início e incluído o do vencimento, e considerar–se–ão os dias consecutivos, salvo disposição em contrário. Os prazos somente se iniciam e vencem em dias de expediente no </w:t>
      </w:r>
      <w:r>
        <w:rPr>
          <w:spacing w:val="-2"/>
          <w:sz w:val="24"/>
        </w:rPr>
        <w:t>CONTRATANTE.</w:t>
      </w:r>
    </w:p>
    <w:p w:rsidR="007739D0" w:rsidRDefault="007739D0">
      <w:pPr>
        <w:pStyle w:val="Corpodetexto"/>
      </w:pPr>
    </w:p>
    <w:p w:rsidR="007739D0" w:rsidRDefault="007739D0">
      <w:pPr>
        <w:pStyle w:val="Corpodetexto"/>
        <w:spacing w:before="138"/>
      </w:pPr>
    </w:p>
    <w:p w:rsidR="007739D0" w:rsidRDefault="00F70697">
      <w:pPr>
        <w:pStyle w:val="Corpodetexto"/>
        <w:ind w:left="459"/>
        <w:jc w:val="center"/>
      </w:pPr>
      <w:r w:rsidRPr="008C2786">
        <w:t>Rio</w:t>
      </w:r>
      <w:r w:rsidRPr="008C2786">
        <w:rPr>
          <w:spacing w:val="-3"/>
        </w:rPr>
        <w:t xml:space="preserve"> </w:t>
      </w:r>
      <w:r w:rsidRPr="008C2786">
        <w:t>de</w:t>
      </w:r>
      <w:r w:rsidRPr="008C2786">
        <w:rPr>
          <w:spacing w:val="-4"/>
        </w:rPr>
        <w:t xml:space="preserve"> </w:t>
      </w:r>
      <w:r w:rsidRPr="008C2786">
        <w:t>Janeiro,</w:t>
      </w:r>
      <w:r w:rsidRPr="008C2786">
        <w:rPr>
          <w:spacing w:val="-3"/>
        </w:rPr>
        <w:t xml:space="preserve"> </w:t>
      </w:r>
      <w:r w:rsidR="001E7851">
        <w:t xml:space="preserve">____ de ________________ de _______ </w:t>
      </w:r>
    </w:p>
    <w:p w:rsidR="001E7851" w:rsidRDefault="001E7851">
      <w:pPr>
        <w:pStyle w:val="Corpodetexto"/>
        <w:ind w:left="459"/>
        <w:jc w:val="center"/>
      </w:pPr>
    </w:p>
    <w:p w:rsidR="007739D0" w:rsidRDefault="00F70697">
      <w:pPr>
        <w:pStyle w:val="Corpodetexto"/>
        <w:spacing w:before="103"/>
        <w:rPr>
          <w:sz w:val="20"/>
        </w:rPr>
      </w:pPr>
      <w:r>
        <w:rPr>
          <w:noProof/>
          <w:sz w:val="20"/>
          <w:lang w:val="pt-BR" w:eastAsia="pt-BR"/>
        </w:rPr>
        <mc:AlternateContent>
          <mc:Choice Requires="wps">
            <w:drawing>
              <wp:anchor distT="0" distB="0" distL="0" distR="0" simplePos="0" relativeHeight="487587840" behindDoc="1" locked="0" layoutInCell="1" allowOverlap="1" wp14:anchorId="16FC3576" wp14:editId="649BA0CB">
                <wp:simplePos x="0" y="0"/>
                <wp:positionH relativeFrom="page">
                  <wp:posOffset>2740660</wp:posOffset>
                </wp:positionH>
                <wp:positionV relativeFrom="paragraph">
                  <wp:posOffset>227079</wp:posOffset>
                </wp:positionV>
                <wp:extent cx="236982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9820" cy="1270"/>
                        </a:xfrm>
                        <a:custGeom>
                          <a:avLst/>
                          <a:gdLst/>
                          <a:ahLst/>
                          <a:cxnLst/>
                          <a:rect l="l" t="t" r="r" b="b"/>
                          <a:pathLst>
                            <a:path w="2369820">
                              <a:moveTo>
                                <a:pt x="0" y="0"/>
                              </a:moveTo>
                              <a:lnTo>
                                <a:pt x="236923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458680" id="Graphic 3" o:spid="_x0000_s1026" style="position:absolute;margin-left:215.8pt;margin-top:17.9pt;width:186.6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3698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" path="m,l2369233,e" filled="f" strokeweight=".26875mm">
                <v:path arrowok="t"/>
                <w10:wrap type="topAndBottom" anchorx="page"/>
              </v:shape>
            </w:pict>
          </mc:Fallback>
        </mc:AlternateContent>
      </w:r>
    </w:p>
    <w:sectPr w:rsidR="007739D0">
      <w:pgSz w:w="11910" w:h="16840"/>
      <w:pgMar w:top="192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958A9"/>
    <w:multiLevelType w:val="multilevel"/>
    <w:tmpl w:val="091E44AE"/>
    <w:lvl w:ilvl="0">
      <w:start w:val="7"/>
      <w:numFmt w:val="decimal"/>
      <w:lvlText w:val="%1"/>
      <w:lvlJc w:val="left"/>
      <w:pPr>
        <w:ind w:left="1112" w:hanging="468"/>
      </w:pPr>
      <w:rPr>
        <w:rFonts w:hint="default"/>
        <w:lang w:val="pt-PT" w:eastAsia="en-US" w:bidi="ar-SA"/>
      </w:rPr>
    </w:lvl>
    <w:lvl w:ilvl="1">
      <w:start w:val="2"/>
      <w:numFmt w:val="decimal"/>
      <w:lvlText w:val="%1.%2."/>
      <w:lvlJc w:val="left"/>
      <w:pPr>
        <w:ind w:left="1112" w:hanging="468"/>
      </w:pPr>
      <w:rPr>
        <w:rFonts w:ascii="Arial" w:eastAsia="Arial" w:hAnsi="Arial" w:cs="Arial" w:hint="default"/>
        <w:b w:val="0"/>
        <w:bCs/>
        <w:i w:val="0"/>
        <w:iCs w:val="0"/>
        <w:spacing w:val="-1"/>
        <w:w w:val="100"/>
        <w:sz w:val="24"/>
        <w:szCs w:val="24"/>
        <w:lang w:val="pt-PT" w:eastAsia="en-US" w:bidi="ar-SA"/>
      </w:rPr>
    </w:lvl>
    <w:lvl w:ilvl="2">
      <w:start w:val="1"/>
      <w:numFmt w:val="decimal"/>
      <w:lvlText w:val="%1.%2.%3"/>
      <w:lvlJc w:val="left"/>
      <w:pPr>
        <w:ind w:left="1470" w:hanging="702"/>
        <w:jc w:val="righ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356" w:hanging="702"/>
      </w:pPr>
      <w:rPr>
        <w:rFonts w:hint="default"/>
        <w:lang w:val="pt-PT" w:eastAsia="en-US" w:bidi="ar-SA"/>
      </w:rPr>
    </w:lvl>
    <w:lvl w:ilvl="4">
      <w:numFmt w:val="bullet"/>
      <w:lvlText w:val="•"/>
      <w:lvlJc w:val="left"/>
      <w:pPr>
        <w:ind w:left="4294" w:hanging="702"/>
      </w:pPr>
      <w:rPr>
        <w:rFonts w:hint="default"/>
        <w:lang w:val="pt-PT" w:eastAsia="en-US" w:bidi="ar-SA"/>
      </w:rPr>
    </w:lvl>
    <w:lvl w:ilvl="5">
      <w:numFmt w:val="bullet"/>
      <w:lvlText w:val="•"/>
      <w:lvlJc w:val="left"/>
      <w:pPr>
        <w:ind w:left="5232" w:hanging="702"/>
      </w:pPr>
      <w:rPr>
        <w:rFonts w:hint="default"/>
        <w:lang w:val="pt-PT" w:eastAsia="en-US" w:bidi="ar-SA"/>
      </w:rPr>
    </w:lvl>
    <w:lvl w:ilvl="6">
      <w:numFmt w:val="bullet"/>
      <w:lvlText w:val="•"/>
      <w:lvlJc w:val="left"/>
      <w:pPr>
        <w:ind w:left="6170" w:hanging="702"/>
      </w:pPr>
      <w:rPr>
        <w:rFonts w:hint="default"/>
        <w:lang w:val="pt-PT" w:eastAsia="en-US" w:bidi="ar-SA"/>
      </w:rPr>
    </w:lvl>
    <w:lvl w:ilvl="7">
      <w:numFmt w:val="bullet"/>
      <w:lvlText w:val="•"/>
      <w:lvlJc w:val="left"/>
      <w:pPr>
        <w:ind w:left="7108" w:hanging="702"/>
      </w:pPr>
      <w:rPr>
        <w:rFonts w:hint="default"/>
        <w:lang w:val="pt-PT" w:eastAsia="en-US" w:bidi="ar-SA"/>
      </w:rPr>
    </w:lvl>
    <w:lvl w:ilvl="8">
      <w:numFmt w:val="bullet"/>
      <w:lvlText w:val="•"/>
      <w:lvlJc w:val="left"/>
      <w:pPr>
        <w:ind w:left="8046" w:hanging="702"/>
      </w:pPr>
      <w:rPr>
        <w:rFonts w:hint="default"/>
        <w:lang w:val="pt-PT" w:eastAsia="en-US" w:bidi="ar-SA"/>
      </w:rPr>
    </w:lvl>
  </w:abstractNum>
  <w:abstractNum w:abstractNumId="1">
    <w:nsid w:val="06353E82"/>
    <w:multiLevelType w:val="multilevel"/>
    <w:tmpl w:val="B150CADE"/>
    <w:lvl w:ilvl="0">
      <w:start w:val="1"/>
      <w:numFmt w:val="decimal"/>
      <w:lvlText w:val="%1"/>
      <w:lvlJc w:val="left"/>
      <w:pPr>
        <w:ind w:left="360" w:hanging="390"/>
      </w:pPr>
      <w:rPr>
        <w:rFonts w:hint="default"/>
        <w:spacing w:val="0"/>
        <w:w w:val="100"/>
        <w:lang w:val="pt-PT" w:eastAsia="en-US" w:bidi="ar-SA"/>
      </w:rPr>
    </w:lvl>
    <w:lvl w:ilvl="1">
      <w:start w:val="1"/>
      <w:numFmt w:val="decimal"/>
      <w:lvlText w:val="%1.%2."/>
      <w:lvlJc w:val="left"/>
      <w:pPr>
        <w:ind w:left="1388" w:hanging="537"/>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760" w:hanging="537"/>
      </w:pPr>
      <w:rPr>
        <w:rFonts w:hint="default"/>
        <w:lang w:val="pt-PT" w:eastAsia="en-US" w:bidi="ar-SA"/>
      </w:rPr>
    </w:lvl>
    <w:lvl w:ilvl="3">
      <w:numFmt w:val="bullet"/>
      <w:lvlText w:val="•"/>
      <w:lvlJc w:val="left"/>
      <w:pPr>
        <w:ind w:left="2780" w:hanging="537"/>
      </w:pPr>
      <w:rPr>
        <w:rFonts w:hint="default"/>
        <w:lang w:val="pt-PT" w:eastAsia="en-US" w:bidi="ar-SA"/>
      </w:rPr>
    </w:lvl>
    <w:lvl w:ilvl="4">
      <w:numFmt w:val="bullet"/>
      <w:lvlText w:val="•"/>
      <w:lvlJc w:val="left"/>
      <w:pPr>
        <w:ind w:left="3800" w:hanging="537"/>
      </w:pPr>
      <w:rPr>
        <w:rFonts w:hint="default"/>
        <w:lang w:val="pt-PT" w:eastAsia="en-US" w:bidi="ar-SA"/>
      </w:rPr>
    </w:lvl>
    <w:lvl w:ilvl="5">
      <w:numFmt w:val="bullet"/>
      <w:lvlText w:val="•"/>
      <w:lvlJc w:val="left"/>
      <w:pPr>
        <w:ind w:left="4820" w:hanging="537"/>
      </w:pPr>
      <w:rPr>
        <w:rFonts w:hint="default"/>
        <w:lang w:val="pt-PT" w:eastAsia="en-US" w:bidi="ar-SA"/>
      </w:rPr>
    </w:lvl>
    <w:lvl w:ilvl="6">
      <w:numFmt w:val="bullet"/>
      <w:lvlText w:val="•"/>
      <w:lvlJc w:val="left"/>
      <w:pPr>
        <w:ind w:left="5841" w:hanging="537"/>
      </w:pPr>
      <w:rPr>
        <w:rFonts w:hint="default"/>
        <w:lang w:val="pt-PT" w:eastAsia="en-US" w:bidi="ar-SA"/>
      </w:rPr>
    </w:lvl>
    <w:lvl w:ilvl="7">
      <w:numFmt w:val="bullet"/>
      <w:lvlText w:val="•"/>
      <w:lvlJc w:val="left"/>
      <w:pPr>
        <w:ind w:left="6861" w:hanging="537"/>
      </w:pPr>
      <w:rPr>
        <w:rFonts w:hint="default"/>
        <w:lang w:val="pt-PT" w:eastAsia="en-US" w:bidi="ar-SA"/>
      </w:rPr>
    </w:lvl>
    <w:lvl w:ilvl="8">
      <w:numFmt w:val="bullet"/>
      <w:lvlText w:val="•"/>
      <w:lvlJc w:val="left"/>
      <w:pPr>
        <w:ind w:left="7881" w:hanging="537"/>
      </w:pPr>
      <w:rPr>
        <w:rFonts w:hint="default"/>
        <w:lang w:val="pt-PT" w:eastAsia="en-US" w:bidi="ar-SA"/>
      </w:rPr>
    </w:lvl>
  </w:abstractNum>
  <w:abstractNum w:abstractNumId="2">
    <w:nsid w:val="110A65CE"/>
    <w:multiLevelType w:val="hybridMultilevel"/>
    <w:tmpl w:val="9708AD18"/>
    <w:lvl w:ilvl="0" w:tplc="04160001">
      <w:start w:val="1"/>
      <w:numFmt w:val="bullet"/>
      <w:lvlText w:val=""/>
      <w:lvlJc w:val="left"/>
      <w:pPr>
        <w:ind w:left="541" w:hanging="360"/>
      </w:pPr>
      <w:rPr>
        <w:rFonts w:ascii="Symbol" w:hAnsi="Symbol" w:hint="default"/>
      </w:rPr>
    </w:lvl>
    <w:lvl w:ilvl="1" w:tplc="04160003" w:tentative="1">
      <w:start w:val="1"/>
      <w:numFmt w:val="bullet"/>
      <w:lvlText w:val="o"/>
      <w:lvlJc w:val="left"/>
      <w:pPr>
        <w:ind w:left="1261" w:hanging="360"/>
      </w:pPr>
      <w:rPr>
        <w:rFonts w:ascii="Courier New" w:hAnsi="Courier New" w:cs="Courier New" w:hint="default"/>
      </w:rPr>
    </w:lvl>
    <w:lvl w:ilvl="2" w:tplc="04160005" w:tentative="1">
      <w:start w:val="1"/>
      <w:numFmt w:val="bullet"/>
      <w:lvlText w:val=""/>
      <w:lvlJc w:val="left"/>
      <w:pPr>
        <w:ind w:left="1981" w:hanging="360"/>
      </w:pPr>
      <w:rPr>
        <w:rFonts w:ascii="Wingdings" w:hAnsi="Wingdings" w:hint="default"/>
      </w:rPr>
    </w:lvl>
    <w:lvl w:ilvl="3" w:tplc="04160001" w:tentative="1">
      <w:start w:val="1"/>
      <w:numFmt w:val="bullet"/>
      <w:lvlText w:val=""/>
      <w:lvlJc w:val="left"/>
      <w:pPr>
        <w:ind w:left="2701" w:hanging="360"/>
      </w:pPr>
      <w:rPr>
        <w:rFonts w:ascii="Symbol" w:hAnsi="Symbol" w:hint="default"/>
      </w:rPr>
    </w:lvl>
    <w:lvl w:ilvl="4" w:tplc="04160003" w:tentative="1">
      <w:start w:val="1"/>
      <w:numFmt w:val="bullet"/>
      <w:lvlText w:val="o"/>
      <w:lvlJc w:val="left"/>
      <w:pPr>
        <w:ind w:left="3421" w:hanging="360"/>
      </w:pPr>
      <w:rPr>
        <w:rFonts w:ascii="Courier New" w:hAnsi="Courier New" w:cs="Courier New" w:hint="default"/>
      </w:rPr>
    </w:lvl>
    <w:lvl w:ilvl="5" w:tplc="04160005" w:tentative="1">
      <w:start w:val="1"/>
      <w:numFmt w:val="bullet"/>
      <w:lvlText w:val=""/>
      <w:lvlJc w:val="left"/>
      <w:pPr>
        <w:ind w:left="4141" w:hanging="360"/>
      </w:pPr>
      <w:rPr>
        <w:rFonts w:ascii="Wingdings" w:hAnsi="Wingdings" w:hint="default"/>
      </w:rPr>
    </w:lvl>
    <w:lvl w:ilvl="6" w:tplc="04160001" w:tentative="1">
      <w:start w:val="1"/>
      <w:numFmt w:val="bullet"/>
      <w:lvlText w:val=""/>
      <w:lvlJc w:val="left"/>
      <w:pPr>
        <w:ind w:left="4861" w:hanging="360"/>
      </w:pPr>
      <w:rPr>
        <w:rFonts w:ascii="Symbol" w:hAnsi="Symbol" w:hint="default"/>
      </w:rPr>
    </w:lvl>
    <w:lvl w:ilvl="7" w:tplc="04160003" w:tentative="1">
      <w:start w:val="1"/>
      <w:numFmt w:val="bullet"/>
      <w:lvlText w:val="o"/>
      <w:lvlJc w:val="left"/>
      <w:pPr>
        <w:ind w:left="5581" w:hanging="360"/>
      </w:pPr>
      <w:rPr>
        <w:rFonts w:ascii="Courier New" w:hAnsi="Courier New" w:cs="Courier New" w:hint="default"/>
      </w:rPr>
    </w:lvl>
    <w:lvl w:ilvl="8" w:tplc="04160005" w:tentative="1">
      <w:start w:val="1"/>
      <w:numFmt w:val="bullet"/>
      <w:lvlText w:val=""/>
      <w:lvlJc w:val="left"/>
      <w:pPr>
        <w:ind w:left="6301" w:hanging="360"/>
      </w:pPr>
      <w:rPr>
        <w:rFonts w:ascii="Wingdings" w:hAnsi="Wingdings" w:hint="default"/>
      </w:rPr>
    </w:lvl>
  </w:abstractNum>
  <w:abstractNum w:abstractNumId="3">
    <w:nsid w:val="14DD28DE"/>
    <w:multiLevelType w:val="hybridMultilevel"/>
    <w:tmpl w:val="0CF677FE"/>
    <w:lvl w:ilvl="0" w:tplc="04160001">
      <w:start w:val="1"/>
      <w:numFmt w:val="bullet"/>
      <w:lvlText w:val=""/>
      <w:lvlJc w:val="left"/>
      <w:pPr>
        <w:ind w:left="1364" w:hanging="360"/>
      </w:pPr>
      <w:rPr>
        <w:rFonts w:ascii="Symbol" w:hAnsi="Symbol" w:hint="default"/>
      </w:rPr>
    </w:lvl>
    <w:lvl w:ilvl="1" w:tplc="04160003" w:tentative="1">
      <w:start w:val="1"/>
      <w:numFmt w:val="bullet"/>
      <w:lvlText w:val="o"/>
      <w:lvlJc w:val="left"/>
      <w:pPr>
        <w:ind w:left="2084" w:hanging="360"/>
      </w:pPr>
      <w:rPr>
        <w:rFonts w:ascii="Courier New" w:hAnsi="Courier New" w:cs="Courier New" w:hint="default"/>
      </w:rPr>
    </w:lvl>
    <w:lvl w:ilvl="2" w:tplc="04160005" w:tentative="1">
      <w:start w:val="1"/>
      <w:numFmt w:val="bullet"/>
      <w:lvlText w:val=""/>
      <w:lvlJc w:val="left"/>
      <w:pPr>
        <w:ind w:left="2804" w:hanging="360"/>
      </w:pPr>
      <w:rPr>
        <w:rFonts w:ascii="Wingdings" w:hAnsi="Wingdings" w:hint="default"/>
      </w:rPr>
    </w:lvl>
    <w:lvl w:ilvl="3" w:tplc="04160001" w:tentative="1">
      <w:start w:val="1"/>
      <w:numFmt w:val="bullet"/>
      <w:lvlText w:val=""/>
      <w:lvlJc w:val="left"/>
      <w:pPr>
        <w:ind w:left="3524" w:hanging="360"/>
      </w:pPr>
      <w:rPr>
        <w:rFonts w:ascii="Symbol" w:hAnsi="Symbol" w:hint="default"/>
      </w:rPr>
    </w:lvl>
    <w:lvl w:ilvl="4" w:tplc="04160003" w:tentative="1">
      <w:start w:val="1"/>
      <w:numFmt w:val="bullet"/>
      <w:lvlText w:val="o"/>
      <w:lvlJc w:val="left"/>
      <w:pPr>
        <w:ind w:left="4244" w:hanging="360"/>
      </w:pPr>
      <w:rPr>
        <w:rFonts w:ascii="Courier New" w:hAnsi="Courier New" w:cs="Courier New" w:hint="default"/>
      </w:rPr>
    </w:lvl>
    <w:lvl w:ilvl="5" w:tplc="04160005" w:tentative="1">
      <w:start w:val="1"/>
      <w:numFmt w:val="bullet"/>
      <w:lvlText w:val=""/>
      <w:lvlJc w:val="left"/>
      <w:pPr>
        <w:ind w:left="4964" w:hanging="360"/>
      </w:pPr>
      <w:rPr>
        <w:rFonts w:ascii="Wingdings" w:hAnsi="Wingdings" w:hint="default"/>
      </w:rPr>
    </w:lvl>
    <w:lvl w:ilvl="6" w:tplc="04160001" w:tentative="1">
      <w:start w:val="1"/>
      <w:numFmt w:val="bullet"/>
      <w:lvlText w:val=""/>
      <w:lvlJc w:val="left"/>
      <w:pPr>
        <w:ind w:left="5684" w:hanging="360"/>
      </w:pPr>
      <w:rPr>
        <w:rFonts w:ascii="Symbol" w:hAnsi="Symbol" w:hint="default"/>
      </w:rPr>
    </w:lvl>
    <w:lvl w:ilvl="7" w:tplc="04160003" w:tentative="1">
      <w:start w:val="1"/>
      <w:numFmt w:val="bullet"/>
      <w:lvlText w:val="o"/>
      <w:lvlJc w:val="left"/>
      <w:pPr>
        <w:ind w:left="6404" w:hanging="360"/>
      </w:pPr>
      <w:rPr>
        <w:rFonts w:ascii="Courier New" w:hAnsi="Courier New" w:cs="Courier New" w:hint="default"/>
      </w:rPr>
    </w:lvl>
    <w:lvl w:ilvl="8" w:tplc="04160005" w:tentative="1">
      <w:start w:val="1"/>
      <w:numFmt w:val="bullet"/>
      <w:lvlText w:val=""/>
      <w:lvlJc w:val="left"/>
      <w:pPr>
        <w:ind w:left="7124" w:hanging="360"/>
      </w:pPr>
      <w:rPr>
        <w:rFonts w:ascii="Wingdings" w:hAnsi="Wingdings" w:hint="default"/>
      </w:rPr>
    </w:lvl>
  </w:abstractNum>
  <w:abstractNum w:abstractNumId="4">
    <w:nsid w:val="1EB129A6"/>
    <w:multiLevelType w:val="multilevel"/>
    <w:tmpl w:val="2D4872E2"/>
    <w:lvl w:ilvl="0">
      <w:start w:val="11"/>
      <w:numFmt w:val="decimal"/>
      <w:lvlText w:val="%1"/>
      <w:lvlJc w:val="left"/>
      <w:pPr>
        <w:ind w:left="1470" w:hanging="864"/>
      </w:pPr>
      <w:rPr>
        <w:rFonts w:hint="default"/>
        <w:lang w:val="pt-PT" w:eastAsia="en-US" w:bidi="ar-SA"/>
      </w:rPr>
    </w:lvl>
    <w:lvl w:ilvl="1">
      <w:start w:val="2"/>
      <w:numFmt w:val="decimal"/>
      <w:lvlText w:val="%1.%2"/>
      <w:lvlJc w:val="left"/>
      <w:pPr>
        <w:ind w:left="1470" w:hanging="864"/>
      </w:pPr>
      <w:rPr>
        <w:rFonts w:hint="default"/>
        <w:lang w:val="pt-PT" w:eastAsia="en-US" w:bidi="ar-SA"/>
      </w:rPr>
    </w:lvl>
    <w:lvl w:ilvl="2">
      <w:start w:val="4"/>
      <w:numFmt w:val="decimal"/>
      <w:lvlText w:val="%1.%2.%3."/>
      <w:lvlJc w:val="left"/>
      <w:pPr>
        <w:ind w:left="1470" w:hanging="86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4012" w:hanging="864"/>
      </w:pPr>
      <w:rPr>
        <w:rFonts w:hint="default"/>
        <w:lang w:val="pt-PT" w:eastAsia="en-US" w:bidi="ar-SA"/>
      </w:rPr>
    </w:lvl>
    <w:lvl w:ilvl="4">
      <w:numFmt w:val="bullet"/>
      <w:lvlText w:val="•"/>
      <w:lvlJc w:val="left"/>
      <w:pPr>
        <w:ind w:left="4856" w:hanging="864"/>
      </w:pPr>
      <w:rPr>
        <w:rFonts w:hint="default"/>
        <w:lang w:val="pt-PT" w:eastAsia="en-US" w:bidi="ar-SA"/>
      </w:rPr>
    </w:lvl>
    <w:lvl w:ilvl="5">
      <w:numFmt w:val="bullet"/>
      <w:lvlText w:val="•"/>
      <w:lvlJc w:val="left"/>
      <w:pPr>
        <w:ind w:left="5701" w:hanging="864"/>
      </w:pPr>
      <w:rPr>
        <w:rFonts w:hint="default"/>
        <w:lang w:val="pt-PT" w:eastAsia="en-US" w:bidi="ar-SA"/>
      </w:rPr>
    </w:lvl>
    <w:lvl w:ilvl="6">
      <w:numFmt w:val="bullet"/>
      <w:lvlText w:val="•"/>
      <w:lvlJc w:val="left"/>
      <w:pPr>
        <w:ind w:left="6545" w:hanging="864"/>
      </w:pPr>
      <w:rPr>
        <w:rFonts w:hint="default"/>
        <w:lang w:val="pt-PT" w:eastAsia="en-US" w:bidi="ar-SA"/>
      </w:rPr>
    </w:lvl>
    <w:lvl w:ilvl="7">
      <w:numFmt w:val="bullet"/>
      <w:lvlText w:val="•"/>
      <w:lvlJc w:val="left"/>
      <w:pPr>
        <w:ind w:left="7389" w:hanging="864"/>
      </w:pPr>
      <w:rPr>
        <w:rFonts w:hint="default"/>
        <w:lang w:val="pt-PT" w:eastAsia="en-US" w:bidi="ar-SA"/>
      </w:rPr>
    </w:lvl>
    <w:lvl w:ilvl="8">
      <w:numFmt w:val="bullet"/>
      <w:lvlText w:val="•"/>
      <w:lvlJc w:val="left"/>
      <w:pPr>
        <w:ind w:left="8233" w:hanging="864"/>
      </w:pPr>
      <w:rPr>
        <w:rFonts w:hint="default"/>
        <w:lang w:val="pt-PT" w:eastAsia="en-US" w:bidi="ar-SA"/>
      </w:rPr>
    </w:lvl>
  </w:abstractNum>
  <w:abstractNum w:abstractNumId="5">
    <w:nsid w:val="2FAA5314"/>
    <w:multiLevelType w:val="multilevel"/>
    <w:tmpl w:val="AC5AA678"/>
    <w:lvl w:ilvl="0">
      <w:start w:val="11"/>
      <w:numFmt w:val="decimal"/>
      <w:lvlText w:val="%1"/>
      <w:lvlJc w:val="left"/>
      <w:pPr>
        <w:ind w:left="1470" w:hanging="825"/>
      </w:pPr>
      <w:rPr>
        <w:rFonts w:hint="default"/>
        <w:lang w:val="pt-PT" w:eastAsia="en-US" w:bidi="ar-SA"/>
      </w:rPr>
    </w:lvl>
    <w:lvl w:ilvl="1">
      <w:start w:val="1"/>
      <w:numFmt w:val="decimal"/>
      <w:lvlText w:val="%1.%2"/>
      <w:lvlJc w:val="left"/>
      <w:pPr>
        <w:ind w:left="1470" w:hanging="825"/>
      </w:pPr>
      <w:rPr>
        <w:rFonts w:hint="default"/>
        <w:lang w:val="pt-PT" w:eastAsia="en-US" w:bidi="ar-SA"/>
      </w:rPr>
    </w:lvl>
    <w:lvl w:ilvl="2">
      <w:start w:val="7"/>
      <w:numFmt w:val="decimal"/>
      <w:lvlText w:val="%1.%2.%3"/>
      <w:lvlJc w:val="left"/>
      <w:pPr>
        <w:ind w:left="1470" w:hanging="825"/>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4012" w:hanging="825"/>
      </w:pPr>
      <w:rPr>
        <w:rFonts w:hint="default"/>
        <w:lang w:val="pt-PT" w:eastAsia="en-US" w:bidi="ar-SA"/>
      </w:rPr>
    </w:lvl>
    <w:lvl w:ilvl="4">
      <w:numFmt w:val="bullet"/>
      <w:lvlText w:val="•"/>
      <w:lvlJc w:val="left"/>
      <w:pPr>
        <w:ind w:left="4856" w:hanging="825"/>
      </w:pPr>
      <w:rPr>
        <w:rFonts w:hint="default"/>
        <w:lang w:val="pt-PT" w:eastAsia="en-US" w:bidi="ar-SA"/>
      </w:rPr>
    </w:lvl>
    <w:lvl w:ilvl="5">
      <w:numFmt w:val="bullet"/>
      <w:lvlText w:val="•"/>
      <w:lvlJc w:val="left"/>
      <w:pPr>
        <w:ind w:left="5701" w:hanging="825"/>
      </w:pPr>
      <w:rPr>
        <w:rFonts w:hint="default"/>
        <w:lang w:val="pt-PT" w:eastAsia="en-US" w:bidi="ar-SA"/>
      </w:rPr>
    </w:lvl>
    <w:lvl w:ilvl="6">
      <w:numFmt w:val="bullet"/>
      <w:lvlText w:val="•"/>
      <w:lvlJc w:val="left"/>
      <w:pPr>
        <w:ind w:left="6545" w:hanging="825"/>
      </w:pPr>
      <w:rPr>
        <w:rFonts w:hint="default"/>
        <w:lang w:val="pt-PT" w:eastAsia="en-US" w:bidi="ar-SA"/>
      </w:rPr>
    </w:lvl>
    <w:lvl w:ilvl="7">
      <w:numFmt w:val="bullet"/>
      <w:lvlText w:val="•"/>
      <w:lvlJc w:val="left"/>
      <w:pPr>
        <w:ind w:left="7389" w:hanging="825"/>
      </w:pPr>
      <w:rPr>
        <w:rFonts w:hint="default"/>
        <w:lang w:val="pt-PT" w:eastAsia="en-US" w:bidi="ar-SA"/>
      </w:rPr>
    </w:lvl>
    <w:lvl w:ilvl="8">
      <w:numFmt w:val="bullet"/>
      <w:lvlText w:val="•"/>
      <w:lvlJc w:val="left"/>
      <w:pPr>
        <w:ind w:left="8233" w:hanging="825"/>
      </w:pPr>
      <w:rPr>
        <w:rFonts w:hint="default"/>
        <w:lang w:val="pt-PT" w:eastAsia="en-US" w:bidi="ar-SA"/>
      </w:rPr>
    </w:lvl>
  </w:abstractNum>
  <w:abstractNum w:abstractNumId="6">
    <w:nsid w:val="305452ED"/>
    <w:multiLevelType w:val="multilevel"/>
    <w:tmpl w:val="E698FE86"/>
    <w:lvl w:ilvl="0">
      <w:start w:val="14"/>
      <w:numFmt w:val="decimal"/>
      <w:lvlText w:val="%1"/>
      <w:lvlJc w:val="left"/>
      <w:pPr>
        <w:ind w:left="1997" w:hanging="534"/>
      </w:pPr>
      <w:rPr>
        <w:rFonts w:hint="default"/>
        <w:lang w:val="pt-PT" w:eastAsia="en-US" w:bidi="ar-SA"/>
      </w:rPr>
    </w:lvl>
    <w:lvl w:ilvl="1">
      <w:start w:val="2"/>
      <w:numFmt w:val="decimal"/>
      <w:lvlText w:val="%1.%2"/>
      <w:lvlJc w:val="left"/>
      <w:pPr>
        <w:ind w:left="1997" w:hanging="534"/>
      </w:pPr>
      <w:rPr>
        <w:rFonts w:ascii="Arial MT" w:eastAsia="Arial MT" w:hAnsi="Arial MT" w:cs="Arial MT" w:hint="default"/>
        <w:b w:val="0"/>
        <w:bCs w:val="0"/>
        <w:i w:val="0"/>
        <w:iCs w:val="0"/>
        <w:spacing w:val="-2"/>
        <w:w w:val="100"/>
        <w:sz w:val="24"/>
        <w:szCs w:val="24"/>
        <w:lang w:val="pt-PT" w:eastAsia="en-US" w:bidi="ar-SA"/>
      </w:rPr>
    </w:lvl>
    <w:lvl w:ilvl="2">
      <w:numFmt w:val="bullet"/>
      <w:lvlText w:val="•"/>
      <w:lvlJc w:val="left"/>
      <w:pPr>
        <w:ind w:left="3584" w:hanging="534"/>
      </w:pPr>
      <w:rPr>
        <w:rFonts w:hint="default"/>
        <w:lang w:val="pt-PT" w:eastAsia="en-US" w:bidi="ar-SA"/>
      </w:rPr>
    </w:lvl>
    <w:lvl w:ilvl="3">
      <w:numFmt w:val="bullet"/>
      <w:lvlText w:val="•"/>
      <w:lvlJc w:val="left"/>
      <w:pPr>
        <w:ind w:left="4376" w:hanging="534"/>
      </w:pPr>
      <w:rPr>
        <w:rFonts w:hint="default"/>
        <w:lang w:val="pt-PT" w:eastAsia="en-US" w:bidi="ar-SA"/>
      </w:rPr>
    </w:lvl>
    <w:lvl w:ilvl="4">
      <w:numFmt w:val="bullet"/>
      <w:lvlText w:val="•"/>
      <w:lvlJc w:val="left"/>
      <w:pPr>
        <w:ind w:left="5168" w:hanging="534"/>
      </w:pPr>
      <w:rPr>
        <w:rFonts w:hint="default"/>
        <w:lang w:val="pt-PT" w:eastAsia="en-US" w:bidi="ar-SA"/>
      </w:rPr>
    </w:lvl>
    <w:lvl w:ilvl="5">
      <w:numFmt w:val="bullet"/>
      <w:lvlText w:val="•"/>
      <w:lvlJc w:val="left"/>
      <w:pPr>
        <w:ind w:left="5961" w:hanging="534"/>
      </w:pPr>
      <w:rPr>
        <w:rFonts w:hint="default"/>
        <w:lang w:val="pt-PT" w:eastAsia="en-US" w:bidi="ar-SA"/>
      </w:rPr>
    </w:lvl>
    <w:lvl w:ilvl="6">
      <w:numFmt w:val="bullet"/>
      <w:lvlText w:val="•"/>
      <w:lvlJc w:val="left"/>
      <w:pPr>
        <w:ind w:left="6753" w:hanging="534"/>
      </w:pPr>
      <w:rPr>
        <w:rFonts w:hint="default"/>
        <w:lang w:val="pt-PT" w:eastAsia="en-US" w:bidi="ar-SA"/>
      </w:rPr>
    </w:lvl>
    <w:lvl w:ilvl="7">
      <w:numFmt w:val="bullet"/>
      <w:lvlText w:val="•"/>
      <w:lvlJc w:val="left"/>
      <w:pPr>
        <w:ind w:left="7545" w:hanging="534"/>
      </w:pPr>
      <w:rPr>
        <w:rFonts w:hint="default"/>
        <w:lang w:val="pt-PT" w:eastAsia="en-US" w:bidi="ar-SA"/>
      </w:rPr>
    </w:lvl>
    <w:lvl w:ilvl="8">
      <w:numFmt w:val="bullet"/>
      <w:lvlText w:val="•"/>
      <w:lvlJc w:val="left"/>
      <w:pPr>
        <w:ind w:left="8337" w:hanging="534"/>
      </w:pPr>
      <w:rPr>
        <w:rFonts w:hint="default"/>
        <w:lang w:val="pt-PT" w:eastAsia="en-US" w:bidi="ar-SA"/>
      </w:rPr>
    </w:lvl>
  </w:abstractNum>
  <w:abstractNum w:abstractNumId="7">
    <w:nsid w:val="311A7506"/>
    <w:multiLevelType w:val="hybridMultilevel"/>
    <w:tmpl w:val="55DA26D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nsid w:val="346F5629"/>
    <w:multiLevelType w:val="multilevel"/>
    <w:tmpl w:val="6B7A9ED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7EF016D"/>
    <w:multiLevelType w:val="multilevel"/>
    <w:tmpl w:val="A1E4475C"/>
    <w:lvl w:ilvl="0">
      <w:start w:val="4"/>
      <w:numFmt w:val="decimal"/>
      <w:lvlText w:val="%1"/>
      <w:lvlJc w:val="left"/>
      <w:pPr>
        <w:ind w:left="480" w:hanging="480"/>
      </w:pPr>
      <w:rPr>
        <w:rFonts w:hint="default"/>
      </w:rPr>
    </w:lvl>
    <w:lvl w:ilvl="1">
      <w:start w:val="1"/>
      <w:numFmt w:val="decimal"/>
      <w:lvlText w:val="%1.%2"/>
      <w:lvlJc w:val="left"/>
      <w:pPr>
        <w:ind w:left="884" w:hanging="480"/>
      </w:pPr>
      <w:rPr>
        <w:rFonts w:hint="default"/>
      </w:rPr>
    </w:lvl>
    <w:lvl w:ilvl="2">
      <w:start w:val="2"/>
      <w:numFmt w:val="decimal"/>
      <w:lvlText w:val="%1.%2.%3"/>
      <w:lvlJc w:val="left"/>
      <w:pPr>
        <w:ind w:left="1528" w:hanging="720"/>
      </w:pPr>
      <w:rPr>
        <w:rFonts w:hint="default"/>
      </w:rPr>
    </w:lvl>
    <w:lvl w:ilvl="3">
      <w:start w:val="1"/>
      <w:numFmt w:val="decimal"/>
      <w:lvlText w:val="%1.%2.%3.%4"/>
      <w:lvlJc w:val="left"/>
      <w:pPr>
        <w:ind w:left="1932" w:hanging="720"/>
      </w:pPr>
      <w:rPr>
        <w:rFonts w:hint="default"/>
      </w:rPr>
    </w:lvl>
    <w:lvl w:ilvl="4">
      <w:start w:val="1"/>
      <w:numFmt w:val="decimal"/>
      <w:lvlText w:val="%1.%2.%3.%4.%5"/>
      <w:lvlJc w:val="left"/>
      <w:pPr>
        <w:ind w:left="2696" w:hanging="1080"/>
      </w:pPr>
      <w:rPr>
        <w:rFonts w:hint="default"/>
      </w:rPr>
    </w:lvl>
    <w:lvl w:ilvl="5">
      <w:start w:val="1"/>
      <w:numFmt w:val="decimal"/>
      <w:lvlText w:val="%1.%2.%3.%4.%5.%6"/>
      <w:lvlJc w:val="left"/>
      <w:pPr>
        <w:ind w:left="3100" w:hanging="1080"/>
      </w:pPr>
      <w:rPr>
        <w:rFonts w:hint="default"/>
      </w:rPr>
    </w:lvl>
    <w:lvl w:ilvl="6">
      <w:start w:val="1"/>
      <w:numFmt w:val="decimal"/>
      <w:lvlText w:val="%1.%2.%3.%4.%5.%6.%7"/>
      <w:lvlJc w:val="left"/>
      <w:pPr>
        <w:ind w:left="3864" w:hanging="1440"/>
      </w:pPr>
      <w:rPr>
        <w:rFonts w:hint="default"/>
      </w:rPr>
    </w:lvl>
    <w:lvl w:ilvl="7">
      <w:start w:val="1"/>
      <w:numFmt w:val="decimal"/>
      <w:lvlText w:val="%1.%2.%3.%4.%5.%6.%7.%8"/>
      <w:lvlJc w:val="left"/>
      <w:pPr>
        <w:ind w:left="4268" w:hanging="1440"/>
      </w:pPr>
      <w:rPr>
        <w:rFonts w:hint="default"/>
      </w:rPr>
    </w:lvl>
    <w:lvl w:ilvl="8">
      <w:start w:val="1"/>
      <w:numFmt w:val="decimal"/>
      <w:lvlText w:val="%1.%2.%3.%4.%5.%6.%7.%8.%9"/>
      <w:lvlJc w:val="left"/>
      <w:pPr>
        <w:ind w:left="5032" w:hanging="1800"/>
      </w:pPr>
      <w:rPr>
        <w:rFonts w:hint="default"/>
      </w:rPr>
    </w:lvl>
  </w:abstractNum>
  <w:abstractNum w:abstractNumId="10">
    <w:nsid w:val="3E933F70"/>
    <w:multiLevelType w:val="multilevel"/>
    <w:tmpl w:val="089C898E"/>
    <w:lvl w:ilvl="0">
      <w:start w:val="15"/>
      <w:numFmt w:val="decimal"/>
      <w:lvlText w:val="%1-"/>
      <w:lvlJc w:val="left"/>
      <w:pPr>
        <w:ind w:left="981" w:hanging="480"/>
      </w:pPr>
      <w:rPr>
        <w:rFonts w:ascii="Arial" w:eastAsia="Arial" w:hAnsi="Arial" w:cs="Arial" w:hint="default"/>
        <w:b/>
        <w:bCs/>
        <w:i w:val="0"/>
        <w:iCs w:val="0"/>
        <w:color w:val="101010"/>
        <w:spacing w:val="-2"/>
        <w:w w:val="100"/>
        <w:sz w:val="24"/>
        <w:szCs w:val="24"/>
        <w:lang w:val="pt-PT" w:eastAsia="en-US" w:bidi="ar-SA"/>
      </w:rPr>
    </w:lvl>
    <w:lvl w:ilvl="1">
      <w:start w:val="1"/>
      <w:numFmt w:val="decimal"/>
      <w:lvlText w:val="%1.%2"/>
      <w:lvlJc w:val="left"/>
      <w:pPr>
        <w:ind w:left="898" w:hanging="561"/>
      </w:pPr>
      <w:rPr>
        <w:rFonts w:ascii="Arial MT" w:eastAsia="Arial MT" w:hAnsi="Arial MT" w:cs="Arial MT" w:hint="default"/>
        <w:b w:val="0"/>
        <w:bCs w:val="0"/>
        <w:i w:val="0"/>
        <w:iCs w:val="0"/>
        <w:spacing w:val="-2"/>
        <w:w w:val="100"/>
        <w:sz w:val="24"/>
        <w:szCs w:val="24"/>
        <w:lang w:val="pt-PT" w:eastAsia="en-US" w:bidi="ar-SA"/>
      </w:rPr>
    </w:lvl>
    <w:lvl w:ilvl="2">
      <w:numFmt w:val="bullet"/>
      <w:lvlText w:val="•"/>
      <w:lvlJc w:val="left"/>
      <w:pPr>
        <w:ind w:left="1973" w:hanging="561"/>
      </w:pPr>
      <w:rPr>
        <w:rFonts w:hint="default"/>
        <w:lang w:val="pt-PT" w:eastAsia="en-US" w:bidi="ar-SA"/>
      </w:rPr>
    </w:lvl>
    <w:lvl w:ilvl="3">
      <w:numFmt w:val="bullet"/>
      <w:lvlText w:val="•"/>
      <w:lvlJc w:val="left"/>
      <w:pPr>
        <w:ind w:left="2967" w:hanging="561"/>
      </w:pPr>
      <w:rPr>
        <w:rFonts w:hint="default"/>
        <w:lang w:val="pt-PT" w:eastAsia="en-US" w:bidi="ar-SA"/>
      </w:rPr>
    </w:lvl>
    <w:lvl w:ilvl="4">
      <w:numFmt w:val="bullet"/>
      <w:lvlText w:val="•"/>
      <w:lvlJc w:val="left"/>
      <w:pPr>
        <w:ind w:left="3960" w:hanging="561"/>
      </w:pPr>
      <w:rPr>
        <w:rFonts w:hint="default"/>
        <w:lang w:val="pt-PT" w:eastAsia="en-US" w:bidi="ar-SA"/>
      </w:rPr>
    </w:lvl>
    <w:lvl w:ilvl="5">
      <w:numFmt w:val="bullet"/>
      <w:lvlText w:val="•"/>
      <w:lvlJc w:val="left"/>
      <w:pPr>
        <w:ind w:left="4954" w:hanging="561"/>
      </w:pPr>
      <w:rPr>
        <w:rFonts w:hint="default"/>
        <w:lang w:val="pt-PT" w:eastAsia="en-US" w:bidi="ar-SA"/>
      </w:rPr>
    </w:lvl>
    <w:lvl w:ilvl="6">
      <w:numFmt w:val="bullet"/>
      <w:lvlText w:val="•"/>
      <w:lvlJc w:val="left"/>
      <w:pPr>
        <w:ind w:left="5947" w:hanging="561"/>
      </w:pPr>
      <w:rPr>
        <w:rFonts w:hint="default"/>
        <w:lang w:val="pt-PT" w:eastAsia="en-US" w:bidi="ar-SA"/>
      </w:rPr>
    </w:lvl>
    <w:lvl w:ilvl="7">
      <w:numFmt w:val="bullet"/>
      <w:lvlText w:val="•"/>
      <w:lvlJc w:val="left"/>
      <w:pPr>
        <w:ind w:left="6941" w:hanging="561"/>
      </w:pPr>
      <w:rPr>
        <w:rFonts w:hint="default"/>
        <w:lang w:val="pt-PT" w:eastAsia="en-US" w:bidi="ar-SA"/>
      </w:rPr>
    </w:lvl>
    <w:lvl w:ilvl="8">
      <w:numFmt w:val="bullet"/>
      <w:lvlText w:val="•"/>
      <w:lvlJc w:val="left"/>
      <w:pPr>
        <w:ind w:left="7934" w:hanging="561"/>
      </w:pPr>
      <w:rPr>
        <w:rFonts w:hint="default"/>
        <w:lang w:val="pt-PT" w:eastAsia="en-US" w:bidi="ar-SA"/>
      </w:rPr>
    </w:lvl>
  </w:abstractNum>
  <w:abstractNum w:abstractNumId="11">
    <w:nsid w:val="411800FE"/>
    <w:multiLevelType w:val="multilevel"/>
    <w:tmpl w:val="9CC2545A"/>
    <w:lvl w:ilvl="0">
      <w:start w:val="4"/>
      <w:numFmt w:val="decimal"/>
      <w:lvlText w:val="%1"/>
      <w:lvlJc w:val="left"/>
      <w:pPr>
        <w:ind w:left="360" w:hanging="360"/>
      </w:pPr>
      <w:rPr>
        <w:rFonts w:hint="default"/>
      </w:rPr>
    </w:lvl>
    <w:lvl w:ilvl="1">
      <w:start w:val="1"/>
      <w:numFmt w:val="decimal"/>
      <w:lvlText w:val="%1.%2"/>
      <w:lvlJc w:val="left"/>
      <w:pPr>
        <w:ind w:left="704" w:hanging="360"/>
      </w:pPr>
      <w:rPr>
        <w:rFonts w:hint="default"/>
      </w:rPr>
    </w:lvl>
    <w:lvl w:ilvl="2">
      <w:start w:val="1"/>
      <w:numFmt w:val="decimal"/>
      <w:lvlText w:val="%1.%2.%3"/>
      <w:lvlJc w:val="left"/>
      <w:pPr>
        <w:ind w:left="1408" w:hanging="720"/>
      </w:pPr>
      <w:rPr>
        <w:rFonts w:hint="default"/>
      </w:rPr>
    </w:lvl>
    <w:lvl w:ilvl="3">
      <w:start w:val="1"/>
      <w:numFmt w:val="decimal"/>
      <w:lvlText w:val="%1.%2.%3.%4"/>
      <w:lvlJc w:val="left"/>
      <w:pPr>
        <w:ind w:left="1752" w:hanging="720"/>
      </w:pPr>
      <w:rPr>
        <w:rFonts w:hint="default"/>
      </w:rPr>
    </w:lvl>
    <w:lvl w:ilvl="4">
      <w:start w:val="1"/>
      <w:numFmt w:val="decimal"/>
      <w:lvlText w:val="%1.%2.%3.%4.%5"/>
      <w:lvlJc w:val="left"/>
      <w:pPr>
        <w:ind w:left="2456" w:hanging="1080"/>
      </w:pPr>
      <w:rPr>
        <w:rFonts w:hint="default"/>
      </w:rPr>
    </w:lvl>
    <w:lvl w:ilvl="5">
      <w:start w:val="1"/>
      <w:numFmt w:val="decimal"/>
      <w:lvlText w:val="%1.%2.%3.%4.%5.%6"/>
      <w:lvlJc w:val="left"/>
      <w:pPr>
        <w:ind w:left="2800" w:hanging="1080"/>
      </w:pPr>
      <w:rPr>
        <w:rFonts w:hint="default"/>
      </w:rPr>
    </w:lvl>
    <w:lvl w:ilvl="6">
      <w:start w:val="1"/>
      <w:numFmt w:val="decimal"/>
      <w:lvlText w:val="%1.%2.%3.%4.%5.%6.%7"/>
      <w:lvlJc w:val="left"/>
      <w:pPr>
        <w:ind w:left="3504" w:hanging="1440"/>
      </w:pPr>
      <w:rPr>
        <w:rFonts w:hint="default"/>
      </w:rPr>
    </w:lvl>
    <w:lvl w:ilvl="7">
      <w:start w:val="1"/>
      <w:numFmt w:val="decimal"/>
      <w:lvlText w:val="%1.%2.%3.%4.%5.%6.%7.%8"/>
      <w:lvlJc w:val="left"/>
      <w:pPr>
        <w:ind w:left="3848" w:hanging="1440"/>
      </w:pPr>
      <w:rPr>
        <w:rFonts w:hint="default"/>
      </w:rPr>
    </w:lvl>
    <w:lvl w:ilvl="8">
      <w:start w:val="1"/>
      <w:numFmt w:val="decimal"/>
      <w:lvlText w:val="%1.%2.%3.%4.%5.%6.%7.%8.%9"/>
      <w:lvlJc w:val="left"/>
      <w:pPr>
        <w:ind w:left="4552" w:hanging="1800"/>
      </w:pPr>
      <w:rPr>
        <w:rFonts w:hint="default"/>
      </w:rPr>
    </w:lvl>
  </w:abstractNum>
  <w:abstractNum w:abstractNumId="12">
    <w:nsid w:val="43B23AF8"/>
    <w:multiLevelType w:val="hybridMultilevel"/>
    <w:tmpl w:val="08365974"/>
    <w:lvl w:ilvl="0" w:tplc="4B706750">
      <w:start w:val="1"/>
      <w:numFmt w:val="decimal"/>
      <w:lvlText w:val="%1"/>
      <w:lvlJc w:val="left"/>
      <w:pPr>
        <w:ind w:left="3314" w:hanging="230"/>
        <w:jc w:val="right"/>
      </w:pPr>
      <w:rPr>
        <w:rFonts w:ascii="Arial" w:eastAsia="Arial" w:hAnsi="Arial" w:cs="Arial" w:hint="default"/>
        <w:b/>
        <w:bCs/>
        <w:i w:val="0"/>
        <w:iCs w:val="0"/>
        <w:spacing w:val="0"/>
        <w:w w:val="100"/>
        <w:sz w:val="24"/>
        <w:szCs w:val="24"/>
        <w:lang w:val="pt-PT" w:eastAsia="en-US" w:bidi="ar-SA"/>
      </w:rPr>
    </w:lvl>
    <w:lvl w:ilvl="1" w:tplc="D60635A8">
      <w:numFmt w:val="bullet"/>
      <w:lvlText w:val="•"/>
      <w:lvlJc w:val="left"/>
      <w:pPr>
        <w:ind w:left="3980" w:hanging="230"/>
      </w:pPr>
      <w:rPr>
        <w:rFonts w:hint="default"/>
        <w:lang w:val="pt-PT" w:eastAsia="en-US" w:bidi="ar-SA"/>
      </w:rPr>
    </w:lvl>
    <w:lvl w:ilvl="2" w:tplc="E2B6F35C">
      <w:numFmt w:val="bullet"/>
      <w:lvlText w:val="•"/>
      <w:lvlJc w:val="left"/>
      <w:pPr>
        <w:ind w:left="4640" w:hanging="230"/>
      </w:pPr>
      <w:rPr>
        <w:rFonts w:hint="default"/>
        <w:lang w:val="pt-PT" w:eastAsia="en-US" w:bidi="ar-SA"/>
      </w:rPr>
    </w:lvl>
    <w:lvl w:ilvl="3" w:tplc="96B2A35C">
      <w:numFmt w:val="bullet"/>
      <w:lvlText w:val="•"/>
      <w:lvlJc w:val="left"/>
      <w:pPr>
        <w:ind w:left="5300" w:hanging="230"/>
      </w:pPr>
      <w:rPr>
        <w:rFonts w:hint="default"/>
        <w:lang w:val="pt-PT" w:eastAsia="en-US" w:bidi="ar-SA"/>
      </w:rPr>
    </w:lvl>
    <w:lvl w:ilvl="4" w:tplc="A5D8BD26">
      <w:numFmt w:val="bullet"/>
      <w:lvlText w:val="•"/>
      <w:lvlJc w:val="left"/>
      <w:pPr>
        <w:ind w:left="5960" w:hanging="230"/>
      </w:pPr>
      <w:rPr>
        <w:rFonts w:hint="default"/>
        <w:lang w:val="pt-PT" w:eastAsia="en-US" w:bidi="ar-SA"/>
      </w:rPr>
    </w:lvl>
    <w:lvl w:ilvl="5" w:tplc="F31E6926">
      <w:numFmt w:val="bullet"/>
      <w:lvlText w:val="•"/>
      <w:lvlJc w:val="left"/>
      <w:pPr>
        <w:ind w:left="6621" w:hanging="230"/>
      </w:pPr>
      <w:rPr>
        <w:rFonts w:hint="default"/>
        <w:lang w:val="pt-PT" w:eastAsia="en-US" w:bidi="ar-SA"/>
      </w:rPr>
    </w:lvl>
    <w:lvl w:ilvl="6" w:tplc="5D1A056C">
      <w:numFmt w:val="bullet"/>
      <w:lvlText w:val="•"/>
      <w:lvlJc w:val="left"/>
      <w:pPr>
        <w:ind w:left="7281" w:hanging="230"/>
      </w:pPr>
      <w:rPr>
        <w:rFonts w:hint="default"/>
        <w:lang w:val="pt-PT" w:eastAsia="en-US" w:bidi="ar-SA"/>
      </w:rPr>
    </w:lvl>
    <w:lvl w:ilvl="7" w:tplc="5F18B80C">
      <w:numFmt w:val="bullet"/>
      <w:lvlText w:val="•"/>
      <w:lvlJc w:val="left"/>
      <w:pPr>
        <w:ind w:left="7941" w:hanging="230"/>
      </w:pPr>
      <w:rPr>
        <w:rFonts w:hint="default"/>
        <w:lang w:val="pt-PT" w:eastAsia="en-US" w:bidi="ar-SA"/>
      </w:rPr>
    </w:lvl>
    <w:lvl w:ilvl="8" w:tplc="51081070">
      <w:numFmt w:val="bullet"/>
      <w:lvlText w:val="•"/>
      <w:lvlJc w:val="left"/>
      <w:pPr>
        <w:ind w:left="8601" w:hanging="230"/>
      </w:pPr>
      <w:rPr>
        <w:rFonts w:hint="default"/>
        <w:lang w:val="pt-PT" w:eastAsia="en-US" w:bidi="ar-SA"/>
      </w:rPr>
    </w:lvl>
  </w:abstractNum>
  <w:abstractNum w:abstractNumId="13">
    <w:nsid w:val="45B739F9"/>
    <w:multiLevelType w:val="multilevel"/>
    <w:tmpl w:val="A6C0A8D8"/>
    <w:lvl w:ilvl="0">
      <w:start w:val="13"/>
      <w:numFmt w:val="decimal"/>
      <w:lvlText w:val="%1."/>
      <w:lvlJc w:val="left"/>
      <w:pPr>
        <w:ind w:left="1522" w:hanging="334"/>
        <w:jc w:val="right"/>
      </w:pPr>
      <w:rPr>
        <w:rFonts w:hint="default"/>
        <w:spacing w:val="-2"/>
        <w:w w:val="95"/>
        <w:lang w:val="pt-PT" w:eastAsia="en-US" w:bidi="ar-SA"/>
      </w:rPr>
    </w:lvl>
    <w:lvl w:ilvl="1">
      <w:start w:val="1"/>
      <w:numFmt w:val="decimal"/>
      <w:lvlText w:val="%1.%2."/>
      <w:lvlJc w:val="left"/>
      <w:pPr>
        <w:ind w:left="2063" w:hanging="600"/>
      </w:pPr>
      <w:rPr>
        <w:rFonts w:ascii="Arial MT" w:eastAsia="Arial MT" w:hAnsi="Arial MT" w:cs="Arial MT" w:hint="default"/>
        <w:b w:val="0"/>
        <w:bCs w:val="0"/>
        <w:i w:val="0"/>
        <w:iCs w:val="0"/>
        <w:spacing w:val="-2"/>
        <w:w w:val="100"/>
        <w:sz w:val="24"/>
        <w:szCs w:val="24"/>
        <w:lang w:val="pt-PT" w:eastAsia="en-US" w:bidi="ar-SA"/>
      </w:rPr>
    </w:lvl>
    <w:lvl w:ilvl="2">
      <w:numFmt w:val="bullet"/>
      <w:lvlText w:val="•"/>
      <w:lvlJc w:val="left"/>
      <w:pPr>
        <w:ind w:left="2933" w:hanging="600"/>
      </w:pPr>
      <w:rPr>
        <w:rFonts w:hint="default"/>
        <w:lang w:val="pt-PT" w:eastAsia="en-US" w:bidi="ar-SA"/>
      </w:rPr>
    </w:lvl>
    <w:lvl w:ilvl="3">
      <w:numFmt w:val="bullet"/>
      <w:lvlText w:val="•"/>
      <w:lvlJc w:val="left"/>
      <w:pPr>
        <w:ind w:left="3807" w:hanging="600"/>
      </w:pPr>
      <w:rPr>
        <w:rFonts w:hint="default"/>
        <w:lang w:val="pt-PT" w:eastAsia="en-US" w:bidi="ar-SA"/>
      </w:rPr>
    </w:lvl>
    <w:lvl w:ilvl="4">
      <w:numFmt w:val="bullet"/>
      <w:lvlText w:val="•"/>
      <w:lvlJc w:val="left"/>
      <w:pPr>
        <w:ind w:left="4680" w:hanging="600"/>
      </w:pPr>
      <w:rPr>
        <w:rFonts w:hint="default"/>
        <w:lang w:val="pt-PT" w:eastAsia="en-US" w:bidi="ar-SA"/>
      </w:rPr>
    </w:lvl>
    <w:lvl w:ilvl="5">
      <w:numFmt w:val="bullet"/>
      <w:lvlText w:val="•"/>
      <w:lvlJc w:val="left"/>
      <w:pPr>
        <w:ind w:left="5554" w:hanging="600"/>
      </w:pPr>
      <w:rPr>
        <w:rFonts w:hint="default"/>
        <w:lang w:val="pt-PT" w:eastAsia="en-US" w:bidi="ar-SA"/>
      </w:rPr>
    </w:lvl>
    <w:lvl w:ilvl="6">
      <w:numFmt w:val="bullet"/>
      <w:lvlText w:val="•"/>
      <w:lvlJc w:val="left"/>
      <w:pPr>
        <w:ind w:left="6427" w:hanging="600"/>
      </w:pPr>
      <w:rPr>
        <w:rFonts w:hint="default"/>
        <w:lang w:val="pt-PT" w:eastAsia="en-US" w:bidi="ar-SA"/>
      </w:rPr>
    </w:lvl>
    <w:lvl w:ilvl="7">
      <w:numFmt w:val="bullet"/>
      <w:lvlText w:val="•"/>
      <w:lvlJc w:val="left"/>
      <w:pPr>
        <w:ind w:left="7301" w:hanging="600"/>
      </w:pPr>
      <w:rPr>
        <w:rFonts w:hint="default"/>
        <w:lang w:val="pt-PT" w:eastAsia="en-US" w:bidi="ar-SA"/>
      </w:rPr>
    </w:lvl>
    <w:lvl w:ilvl="8">
      <w:numFmt w:val="bullet"/>
      <w:lvlText w:val="•"/>
      <w:lvlJc w:val="left"/>
      <w:pPr>
        <w:ind w:left="8174" w:hanging="600"/>
      </w:pPr>
      <w:rPr>
        <w:rFonts w:hint="default"/>
        <w:lang w:val="pt-PT" w:eastAsia="en-US" w:bidi="ar-SA"/>
      </w:rPr>
    </w:lvl>
  </w:abstractNum>
  <w:abstractNum w:abstractNumId="14">
    <w:nsid w:val="45E807A9"/>
    <w:multiLevelType w:val="multilevel"/>
    <w:tmpl w:val="FEE68924"/>
    <w:lvl w:ilvl="0">
      <w:start w:val="5"/>
      <w:numFmt w:val="decimal"/>
      <w:lvlText w:val="%1"/>
      <w:lvlJc w:val="left"/>
      <w:pPr>
        <w:ind w:left="360" w:hanging="360"/>
      </w:pPr>
      <w:rPr>
        <w:rFonts w:hint="default"/>
      </w:rPr>
    </w:lvl>
    <w:lvl w:ilvl="1">
      <w:start w:val="1"/>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2880" w:hanging="1800"/>
      </w:pPr>
      <w:rPr>
        <w:rFonts w:hint="default"/>
      </w:rPr>
    </w:lvl>
  </w:abstractNum>
  <w:abstractNum w:abstractNumId="15">
    <w:nsid w:val="481E6D02"/>
    <w:multiLevelType w:val="multilevel"/>
    <w:tmpl w:val="0086702A"/>
    <w:lvl w:ilvl="0">
      <w:start w:val="4"/>
      <w:numFmt w:val="decimal"/>
      <w:lvlText w:val="%1."/>
      <w:lvlJc w:val="left"/>
      <w:pPr>
        <w:ind w:left="775" w:hanging="266"/>
        <w:jc w:val="righ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50" w:hanging="615"/>
        <w:jc w:val="right"/>
      </w:pPr>
      <w:rPr>
        <w:rFonts w:hint="default"/>
        <w:spacing w:val="-2"/>
        <w:w w:val="100"/>
        <w:lang w:val="pt-PT" w:eastAsia="en-US" w:bidi="ar-SA"/>
      </w:rPr>
    </w:lvl>
    <w:lvl w:ilvl="2">
      <w:start w:val="1"/>
      <w:numFmt w:val="decimal"/>
      <w:lvlText w:val="%1.%2.%3."/>
      <w:lvlJc w:val="left"/>
      <w:pPr>
        <w:ind w:left="750" w:hanging="615"/>
      </w:pPr>
      <w:rPr>
        <w:rFonts w:ascii="Arial MT" w:eastAsia="Arial MT" w:hAnsi="Arial MT" w:cs="Arial MT" w:hint="default"/>
        <w:b w:val="0"/>
        <w:bCs w:val="0"/>
        <w:i w:val="0"/>
        <w:iCs w:val="0"/>
        <w:spacing w:val="-1"/>
        <w:w w:val="100"/>
        <w:sz w:val="24"/>
        <w:szCs w:val="24"/>
        <w:lang w:val="pt-PT" w:eastAsia="en-US" w:bidi="ar-SA"/>
      </w:rPr>
    </w:lvl>
    <w:lvl w:ilvl="3">
      <w:start w:val="1"/>
      <w:numFmt w:val="lowerLetter"/>
      <w:lvlText w:val="%4)"/>
      <w:lvlJc w:val="left"/>
      <w:pPr>
        <w:ind w:left="1634" w:hanging="615"/>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1340" w:hanging="615"/>
      </w:pPr>
      <w:rPr>
        <w:rFonts w:hint="default"/>
        <w:lang w:val="pt-PT" w:eastAsia="en-US" w:bidi="ar-SA"/>
      </w:rPr>
    </w:lvl>
    <w:lvl w:ilvl="5">
      <w:numFmt w:val="bullet"/>
      <w:lvlText w:val="•"/>
      <w:lvlJc w:val="left"/>
      <w:pPr>
        <w:ind w:left="1480" w:hanging="615"/>
      </w:pPr>
      <w:rPr>
        <w:rFonts w:hint="default"/>
        <w:lang w:val="pt-PT" w:eastAsia="en-US" w:bidi="ar-SA"/>
      </w:rPr>
    </w:lvl>
    <w:lvl w:ilvl="6">
      <w:numFmt w:val="bullet"/>
      <w:lvlText w:val="•"/>
      <w:lvlJc w:val="left"/>
      <w:pPr>
        <w:ind w:left="1640" w:hanging="615"/>
      </w:pPr>
      <w:rPr>
        <w:rFonts w:hint="default"/>
        <w:lang w:val="pt-PT" w:eastAsia="en-US" w:bidi="ar-SA"/>
      </w:rPr>
    </w:lvl>
    <w:lvl w:ilvl="7">
      <w:numFmt w:val="bullet"/>
      <w:lvlText w:val="•"/>
      <w:lvlJc w:val="left"/>
      <w:pPr>
        <w:ind w:left="1940" w:hanging="615"/>
      </w:pPr>
      <w:rPr>
        <w:rFonts w:hint="default"/>
        <w:lang w:val="pt-PT" w:eastAsia="en-US" w:bidi="ar-SA"/>
      </w:rPr>
    </w:lvl>
    <w:lvl w:ilvl="8">
      <w:numFmt w:val="bullet"/>
      <w:lvlText w:val="•"/>
      <w:lvlJc w:val="left"/>
      <w:pPr>
        <w:ind w:left="2300" w:hanging="615"/>
      </w:pPr>
      <w:rPr>
        <w:rFonts w:hint="default"/>
        <w:lang w:val="pt-PT" w:eastAsia="en-US" w:bidi="ar-SA"/>
      </w:rPr>
    </w:lvl>
  </w:abstractNum>
  <w:abstractNum w:abstractNumId="16">
    <w:nsid w:val="48D30A63"/>
    <w:multiLevelType w:val="hybridMultilevel"/>
    <w:tmpl w:val="A0AC6CB4"/>
    <w:lvl w:ilvl="0" w:tplc="C8C61226">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DF03120"/>
    <w:multiLevelType w:val="multilevel"/>
    <w:tmpl w:val="58B22E6A"/>
    <w:lvl w:ilvl="0">
      <w:start w:val="7"/>
      <w:numFmt w:val="decimal"/>
      <w:lvlText w:val="%1"/>
      <w:lvlJc w:val="left"/>
      <w:pPr>
        <w:ind w:left="1470" w:hanging="609"/>
      </w:pPr>
      <w:rPr>
        <w:rFonts w:hint="default"/>
        <w:lang w:val="pt-PT" w:eastAsia="en-US" w:bidi="ar-SA"/>
      </w:rPr>
    </w:lvl>
    <w:lvl w:ilvl="1">
      <w:start w:val="1"/>
      <w:numFmt w:val="decimal"/>
      <w:lvlText w:val="%1.%2"/>
      <w:lvlJc w:val="left"/>
      <w:pPr>
        <w:ind w:left="1470" w:hanging="609"/>
      </w:pPr>
      <w:rPr>
        <w:rFonts w:hint="default"/>
        <w:lang w:val="pt-PT" w:eastAsia="en-US" w:bidi="ar-SA"/>
      </w:rPr>
    </w:lvl>
    <w:lvl w:ilvl="2">
      <w:start w:val="1"/>
      <w:numFmt w:val="decimal"/>
      <w:lvlText w:val="%1.%2.%3"/>
      <w:lvlJc w:val="left"/>
      <w:pPr>
        <w:ind w:left="1470" w:hanging="609"/>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4012" w:hanging="609"/>
      </w:pPr>
      <w:rPr>
        <w:rFonts w:hint="default"/>
        <w:lang w:val="pt-PT" w:eastAsia="en-US" w:bidi="ar-SA"/>
      </w:rPr>
    </w:lvl>
    <w:lvl w:ilvl="4">
      <w:numFmt w:val="bullet"/>
      <w:lvlText w:val="•"/>
      <w:lvlJc w:val="left"/>
      <w:pPr>
        <w:ind w:left="4856" w:hanging="609"/>
      </w:pPr>
      <w:rPr>
        <w:rFonts w:hint="default"/>
        <w:lang w:val="pt-PT" w:eastAsia="en-US" w:bidi="ar-SA"/>
      </w:rPr>
    </w:lvl>
    <w:lvl w:ilvl="5">
      <w:numFmt w:val="bullet"/>
      <w:lvlText w:val="•"/>
      <w:lvlJc w:val="left"/>
      <w:pPr>
        <w:ind w:left="5701" w:hanging="609"/>
      </w:pPr>
      <w:rPr>
        <w:rFonts w:hint="default"/>
        <w:lang w:val="pt-PT" w:eastAsia="en-US" w:bidi="ar-SA"/>
      </w:rPr>
    </w:lvl>
    <w:lvl w:ilvl="6">
      <w:numFmt w:val="bullet"/>
      <w:lvlText w:val="•"/>
      <w:lvlJc w:val="left"/>
      <w:pPr>
        <w:ind w:left="6545" w:hanging="609"/>
      </w:pPr>
      <w:rPr>
        <w:rFonts w:hint="default"/>
        <w:lang w:val="pt-PT" w:eastAsia="en-US" w:bidi="ar-SA"/>
      </w:rPr>
    </w:lvl>
    <w:lvl w:ilvl="7">
      <w:numFmt w:val="bullet"/>
      <w:lvlText w:val="•"/>
      <w:lvlJc w:val="left"/>
      <w:pPr>
        <w:ind w:left="7389" w:hanging="609"/>
      </w:pPr>
      <w:rPr>
        <w:rFonts w:hint="default"/>
        <w:lang w:val="pt-PT" w:eastAsia="en-US" w:bidi="ar-SA"/>
      </w:rPr>
    </w:lvl>
    <w:lvl w:ilvl="8">
      <w:numFmt w:val="bullet"/>
      <w:lvlText w:val="•"/>
      <w:lvlJc w:val="left"/>
      <w:pPr>
        <w:ind w:left="8233" w:hanging="609"/>
      </w:pPr>
      <w:rPr>
        <w:rFonts w:hint="default"/>
        <w:lang w:val="pt-PT" w:eastAsia="en-US" w:bidi="ar-SA"/>
      </w:rPr>
    </w:lvl>
  </w:abstractNum>
  <w:abstractNum w:abstractNumId="18">
    <w:nsid w:val="59A144A1"/>
    <w:multiLevelType w:val="hybridMultilevel"/>
    <w:tmpl w:val="236ADD44"/>
    <w:lvl w:ilvl="0" w:tplc="F4D053F6">
      <w:start w:val="1"/>
      <w:numFmt w:val="upperRoman"/>
      <w:lvlText w:val="%1)"/>
      <w:lvlJc w:val="left"/>
      <w:pPr>
        <w:ind w:left="750" w:hanging="720"/>
      </w:pPr>
      <w:rPr>
        <w:rFonts w:hint="default"/>
        <w:spacing w:val="-1"/>
        <w:w w:val="100"/>
        <w:lang w:val="pt-PT" w:eastAsia="en-US" w:bidi="ar-SA"/>
      </w:rPr>
    </w:lvl>
    <w:lvl w:ilvl="1" w:tplc="74CE7C1E">
      <w:numFmt w:val="bullet"/>
      <w:lvlText w:val="•"/>
      <w:lvlJc w:val="left"/>
      <w:pPr>
        <w:ind w:left="1658" w:hanging="720"/>
      </w:pPr>
      <w:rPr>
        <w:rFonts w:hint="default"/>
        <w:lang w:val="pt-PT" w:eastAsia="en-US" w:bidi="ar-SA"/>
      </w:rPr>
    </w:lvl>
    <w:lvl w:ilvl="2" w:tplc="14F8CBB6">
      <w:numFmt w:val="bullet"/>
      <w:lvlText w:val="•"/>
      <w:lvlJc w:val="left"/>
      <w:pPr>
        <w:ind w:left="2576" w:hanging="720"/>
      </w:pPr>
      <w:rPr>
        <w:rFonts w:hint="default"/>
        <w:lang w:val="pt-PT" w:eastAsia="en-US" w:bidi="ar-SA"/>
      </w:rPr>
    </w:lvl>
    <w:lvl w:ilvl="3" w:tplc="AC76C8FE">
      <w:numFmt w:val="bullet"/>
      <w:lvlText w:val="•"/>
      <w:lvlJc w:val="left"/>
      <w:pPr>
        <w:ind w:left="3494" w:hanging="720"/>
      </w:pPr>
      <w:rPr>
        <w:rFonts w:hint="default"/>
        <w:lang w:val="pt-PT" w:eastAsia="en-US" w:bidi="ar-SA"/>
      </w:rPr>
    </w:lvl>
    <w:lvl w:ilvl="4" w:tplc="5F32632A">
      <w:numFmt w:val="bullet"/>
      <w:lvlText w:val="•"/>
      <w:lvlJc w:val="left"/>
      <w:pPr>
        <w:ind w:left="4412" w:hanging="720"/>
      </w:pPr>
      <w:rPr>
        <w:rFonts w:hint="default"/>
        <w:lang w:val="pt-PT" w:eastAsia="en-US" w:bidi="ar-SA"/>
      </w:rPr>
    </w:lvl>
    <w:lvl w:ilvl="5" w:tplc="B3F65642">
      <w:numFmt w:val="bullet"/>
      <w:lvlText w:val="•"/>
      <w:lvlJc w:val="left"/>
      <w:pPr>
        <w:ind w:left="5331" w:hanging="720"/>
      </w:pPr>
      <w:rPr>
        <w:rFonts w:hint="default"/>
        <w:lang w:val="pt-PT" w:eastAsia="en-US" w:bidi="ar-SA"/>
      </w:rPr>
    </w:lvl>
    <w:lvl w:ilvl="6" w:tplc="89E811D6">
      <w:numFmt w:val="bullet"/>
      <w:lvlText w:val="•"/>
      <w:lvlJc w:val="left"/>
      <w:pPr>
        <w:ind w:left="6249" w:hanging="720"/>
      </w:pPr>
      <w:rPr>
        <w:rFonts w:hint="default"/>
        <w:lang w:val="pt-PT" w:eastAsia="en-US" w:bidi="ar-SA"/>
      </w:rPr>
    </w:lvl>
    <w:lvl w:ilvl="7" w:tplc="7D464DE8">
      <w:numFmt w:val="bullet"/>
      <w:lvlText w:val="•"/>
      <w:lvlJc w:val="left"/>
      <w:pPr>
        <w:ind w:left="7167" w:hanging="720"/>
      </w:pPr>
      <w:rPr>
        <w:rFonts w:hint="default"/>
        <w:lang w:val="pt-PT" w:eastAsia="en-US" w:bidi="ar-SA"/>
      </w:rPr>
    </w:lvl>
    <w:lvl w:ilvl="8" w:tplc="257EA170">
      <w:numFmt w:val="bullet"/>
      <w:lvlText w:val="•"/>
      <w:lvlJc w:val="left"/>
      <w:pPr>
        <w:ind w:left="8085" w:hanging="720"/>
      </w:pPr>
      <w:rPr>
        <w:rFonts w:hint="default"/>
        <w:lang w:val="pt-PT" w:eastAsia="en-US" w:bidi="ar-SA"/>
      </w:rPr>
    </w:lvl>
  </w:abstractNum>
  <w:abstractNum w:abstractNumId="19">
    <w:nsid w:val="5BAB0846"/>
    <w:multiLevelType w:val="multilevel"/>
    <w:tmpl w:val="E3C69E72"/>
    <w:lvl w:ilvl="0">
      <w:start w:val="8"/>
      <w:numFmt w:val="decimal"/>
      <w:lvlText w:val="%1"/>
      <w:lvlJc w:val="left"/>
      <w:pPr>
        <w:ind w:left="1470" w:hanging="647"/>
      </w:pPr>
      <w:rPr>
        <w:rFonts w:hint="default"/>
        <w:lang w:val="pt-PT" w:eastAsia="en-US" w:bidi="ar-SA"/>
      </w:rPr>
    </w:lvl>
    <w:lvl w:ilvl="1">
      <w:start w:val="4"/>
      <w:numFmt w:val="decimal"/>
      <w:lvlText w:val="%1.%2"/>
      <w:lvlJc w:val="left"/>
      <w:pPr>
        <w:ind w:left="1470" w:hanging="647"/>
      </w:pPr>
      <w:rPr>
        <w:rFonts w:hint="default"/>
        <w:lang w:val="pt-PT" w:eastAsia="en-US" w:bidi="ar-SA"/>
      </w:rPr>
    </w:lvl>
    <w:lvl w:ilvl="2">
      <w:start w:val="1"/>
      <w:numFmt w:val="decimal"/>
      <w:lvlText w:val="%1.%2.%3"/>
      <w:lvlJc w:val="left"/>
      <w:pPr>
        <w:ind w:left="1470" w:hanging="647"/>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4012" w:hanging="647"/>
      </w:pPr>
      <w:rPr>
        <w:rFonts w:hint="default"/>
        <w:lang w:val="pt-PT" w:eastAsia="en-US" w:bidi="ar-SA"/>
      </w:rPr>
    </w:lvl>
    <w:lvl w:ilvl="4">
      <w:numFmt w:val="bullet"/>
      <w:lvlText w:val="•"/>
      <w:lvlJc w:val="left"/>
      <w:pPr>
        <w:ind w:left="4856" w:hanging="647"/>
      </w:pPr>
      <w:rPr>
        <w:rFonts w:hint="default"/>
        <w:lang w:val="pt-PT" w:eastAsia="en-US" w:bidi="ar-SA"/>
      </w:rPr>
    </w:lvl>
    <w:lvl w:ilvl="5">
      <w:numFmt w:val="bullet"/>
      <w:lvlText w:val="•"/>
      <w:lvlJc w:val="left"/>
      <w:pPr>
        <w:ind w:left="5701" w:hanging="647"/>
      </w:pPr>
      <w:rPr>
        <w:rFonts w:hint="default"/>
        <w:lang w:val="pt-PT" w:eastAsia="en-US" w:bidi="ar-SA"/>
      </w:rPr>
    </w:lvl>
    <w:lvl w:ilvl="6">
      <w:numFmt w:val="bullet"/>
      <w:lvlText w:val="•"/>
      <w:lvlJc w:val="left"/>
      <w:pPr>
        <w:ind w:left="6545" w:hanging="647"/>
      </w:pPr>
      <w:rPr>
        <w:rFonts w:hint="default"/>
        <w:lang w:val="pt-PT" w:eastAsia="en-US" w:bidi="ar-SA"/>
      </w:rPr>
    </w:lvl>
    <w:lvl w:ilvl="7">
      <w:numFmt w:val="bullet"/>
      <w:lvlText w:val="•"/>
      <w:lvlJc w:val="left"/>
      <w:pPr>
        <w:ind w:left="7389" w:hanging="647"/>
      </w:pPr>
      <w:rPr>
        <w:rFonts w:hint="default"/>
        <w:lang w:val="pt-PT" w:eastAsia="en-US" w:bidi="ar-SA"/>
      </w:rPr>
    </w:lvl>
    <w:lvl w:ilvl="8">
      <w:numFmt w:val="bullet"/>
      <w:lvlText w:val="•"/>
      <w:lvlJc w:val="left"/>
      <w:pPr>
        <w:ind w:left="8233" w:hanging="647"/>
      </w:pPr>
      <w:rPr>
        <w:rFonts w:hint="default"/>
        <w:lang w:val="pt-PT" w:eastAsia="en-US" w:bidi="ar-SA"/>
      </w:rPr>
    </w:lvl>
  </w:abstractNum>
  <w:abstractNum w:abstractNumId="20">
    <w:nsid w:val="5BE364B2"/>
    <w:multiLevelType w:val="hybridMultilevel"/>
    <w:tmpl w:val="49629EBC"/>
    <w:lvl w:ilvl="0" w:tplc="04160001">
      <w:start w:val="1"/>
      <w:numFmt w:val="bullet"/>
      <w:lvlText w:val=""/>
      <w:lvlJc w:val="left"/>
      <w:pPr>
        <w:ind w:left="541" w:hanging="360"/>
      </w:pPr>
      <w:rPr>
        <w:rFonts w:ascii="Symbol" w:hAnsi="Symbol" w:hint="default"/>
      </w:rPr>
    </w:lvl>
    <w:lvl w:ilvl="1" w:tplc="04160003" w:tentative="1">
      <w:start w:val="1"/>
      <w:numFmt w:val="bullet"/>
      <w:lvlText w:val="o"/>
      <w:lvlJc w:val="left"/>
      <w:pPr>
        <w:ind w:left="1261" w:hanging="360"/>
      </w:pPr>
      <w:rPr>
        <w:rFonts w:ascii="Courier New" w:hAnsi="Courier New" w:cs="Courier New" w:hint="default"/>
      </w:rPr>
    </w:lvl>
    <w:lvl w:ilvl="2" w:tplc="04160005" w:tentative="1">
      <w:start w:val="1"/>
      <w:numFmt w:val="bullet"/>
      <w:lvlText w:val=""/>
      <w:lvlJc w:val="left"/>
      <w:pPr>
        <w:ind w:left="1981" w:hanging="360"/>
      </w:pPr>
      <w:rPr>
        <w:rFonts w:ascii="Wingdings" w:hAnsi="Wingdings" w:hint="default"/>
      </w:rPr>
    </w:lvl>
    <w:lvl w:ilvl="3" w:tplc="04160001" w:tentative="1">
      <w:start w:val="1"/>
      <w:numFmt w:val="bullet"/>
      <w:lvlText w:val=""/>
      <w:lvlJc w:val="left"/>
      <w:pPr>
        <w:ind w:left="2701" w:hanging="360"/>
      </w:pPr>
      <w:rPr>
        <w:rFonts w:ascii="Symbol" w:hAnsi="Symbol" w:hint="default"/>
      </w:rPr>
    </w:lvl>
    <w:lvl w:ilvl="4" w:tplc="04160003" w:tentative="1">
      <w:start w:val="1"/>
      <w:numFmt w:val="bullet"/>
      <w:lvlText w:val="o"/>
      <w:lvlJc w:val="left"/>
      <w:pPr>
        <w:ind w:left="3421" w:hanging="360"/>
      </w:pPr>
      <w:rPr>
        <w:rFonts w:ascii="Courier New" w:hAnsi="Courier New" w:cs="Courier New" w:hint="default"/>
      </w:rPr>
    </w:lvl>
    <w:lvl w:ilvl="5" w:tplc="04160005" w:tentative="1">
      <w:start w:val="1"/>
      <w:numFmt w:val="bullet"/>
      <w:lvlText w:val=""/>
      <w:lvlJc w:val="left"/>
      <w:pPr>
        <w:ind w:left="4141" w:hanging="360"/>
      </w:pPr>
      <w:rPr>
        <w:rFonts w:ascii="Wingdings" w:hAnsi="Wingdings" w:hint="default"/>
      </w:rPr>
    </w:lvl>
    <w:lvl w:ilvl="6" w:tplc="04160001" w:tentative="1">
      <w:start w:val="1"/>
      <w:numFmt w:val="bullet"/>
      <w:lvlText w:val=""/>
      <w:lvlJc w:val="left"/>
      <w:pPr>
        <w:ind w:left="4861" w:hanging="360"/>
      </w:pPr>
      <w:rPr>
        <w:rFonts w:ascii="Symbol" w:hAnsi="Symbol" w:hint="default"/>
      </w:rPr>
    </w:lvl>
    <w:lvl w:ilvl="7" w:tplc="04160003" w:tentative="1">
      <w:start w:val="1"/>
      <w:numFmt w:val="bullet"/>
      <w:lvlText w:val="o"/>
      <w:lvlJc w:val="left"/>
      <w:pPr>
        <w:ind w:left="5581" w:hanging="360"/>
      </w:pPr>
      <w:rPr>
        <w:rFonts w:ascii="Courier New" w:hAnsi="Courier New" w:cs="Courier New" w:hint="default"/>
      </w:rPr>
    </w:lvl>
    <w:lvl w:ilvl="8" w:tplc="04160005" w:tentative="1">
      <w:start w:val="1"/>
      <w:numFmt w:val="bullet"/>
      <w:lvlText w:val=""/>
      <w:lvlJc w:val="left"/>
      <w:pPr>
        <w:ind w:left="6301" w:hanging="360"/>
      </w:pPr>
      <w:rPr>
        <w:rFonts w:ascii="Wingdings" w:hAnsi="Wingdings" w:hint="default"/>
      </w:rPr>
    </w:lvl>
  </w:abstractNum>
  <w:abstractNum w:abstractNumId="21">
    <w:nsid w:val="60FF51B7"/>
    <w:multiLevelType w:val="hybridMultilevel"/>
    <w:tmpl w:val="6630A22A"/>
    <w:lvl w:ilvl="0" w:tplc="09A8BA60">
      <w:start w:val="4"/>
      <w:numFmt w:val="decimal"/>
      <w:lvlText w:val="%1"/>
      <w:lvlJc w:val="left"/>
      <w:pPr>
        <w:ind w:left="711" w:hanging="360"/>
      </w:pPr>
      <w:rPr>
        <w:rFonts w:hint="default"/>
      </w:rPr>
    </w:lvl>
    <w:lvl w:ilvl="1" w:tplc="04160019" w:tentative="1">
      <w:start w:val="1"/>
      <w:numFmt w:val="lowerLetter"/>
      <w:lvlText w:val="%2."/>
      <w:lvlJc w:val="left"/>
      <w:pPr>
        <w:ind w:left="1431" w:hanging="360"/>
      </w:pPr>
    </w:lvl>
    <w:lvl w:ilvl="2" w:tplc="0416001B" w:tentative="1">
      <w:start w:val="1"/>
      <w:numFmt w:val="lowerRoman"/>
      <w:lvlText w:val="%3."/>
      <w:lvlJc w:val="right"/>
      <w:pPr>
        <w:ind w:left="2151" w:hanging="180"/>
      </w:pPr>
    </w:lvl>
    <w:lvl w:ilvl="3" w:tplc="0416000F" w:tentative="1">
      <w:start w:val="1"/>
      <w:numFmt w:val="decimal"/>
      <w:lvlText w:val="%4."/>
      <w:lvlJc w:val="left"/>
      <w:pPr>
        <w:ind w:left="2871" w:hanging="360"/>
      </w:pPr>
    </w:lvl>
    <w:lvl w:ilvl="4" w:tplc="04160019" w:tentative="1">
      <w:start w:val="1"/>
      <w:numFmt w:val="lowerLetter"/>
      <w:lvlText w:val="%5."/>
      <w:lvlJc w:val="left"/>
      <w:pPr>
        <w:ind w:left="3591" w:hanging="360"/>
      </w:pPr>
    </w:lvl>
    <w:lvl w:ilvl="5" w:tplc="0416001B" w:tentative="1">
      <w:start w:val="1"/>
      <w:numFmt w:val="lowerRoman"/>
      <w:lvlText w:val="%6."/>
      <w:lvlJc w:val="right"/>
      <w:pPr>
        <w:ind w:left="4311" w:hanging="180"/>
      </w:pPr>
    </w:lvl>
    <w:lvl w:ilvl="6" w:tplc="0416000F" w:tentative="1">
      <w:start w:val="1"/>
      <w:numFmt w:val="decimal"/>
      <w:lvlText w:val="%7."/>
      <w:lvlJc w:val="left"/>
      <w:pPr>
        <w:ind w:left="5031" w:hanging="360"/>
      </w:pPr>
    </w:lvl>
    <w:lvl w:ilvl="7" w:tplc="04160019" w:tentative="1">
      <w:start w:val="1"/>
      <w:numFmt w:val="lowerLetter"/>
      <w:lvlText w:val="%8."/>
      <w:lvlJc w:val="left"/>
      <w:pPr>
        <w:ind w:left="5751" w:hanging="360"/>
      </w:pPr>
    </w:lvl>
    <w:lvl w:ilvl="8" w:tplc="0416001B" w:tentative="1">
      <w:start w:val="1"/>
      <w:numFmt w:val="lowerRoman"/>
      <w:lvlText w:val="%9."/>
      <w:lvlJc w:val="right"/>
      <w:pPr>
        <w:ind w:left="6471" w:hanging="180"/>
      </w:pPr>
    </w:lvl>
  </w:abstractNum>
  <w:abstractNum w:abstractNumId="22">
    <w:nsid w:val="629B2FB2"/>
    <w:multiLevelType w:val="multilevel"/>
    <w:tmpl w:val="FAC613AC"/>
    <w:lvl w:ilvl="0">
      <w:start w:val="12"/>
      <w:numFmt w:val="decimal"/>
      <w:lvlText w:val="%1"/>
      <w:lvlJc w:val="left"/>
      <w:pPr>
        <w:ind w:left="2196" w:hanging="733"/>
      </w:pPr>
      <w:rPr>
        <w:rFonts w:hint="default"/>
        <w:lang w:val="pt-PT" w:eastAsia="en-US" w:bidi="ar-SA"/>
      </w:rPr>
    </w:lvl>
    <w:lvl w:ilvl="1">
      <w:start w:val="1"/>
      <w:numFmt w:val="decimal"/>
      <w:lvlText w:val="%1.%2"/>
      <w:lvlJc w:val="left"/>
      <w:pPr>
        <w:ind w:left="2196" w:hanging="733"/>
      </w:pPr>
      <w:rPr>
        <w:rFonts w:hint="default"/>
        <w:lang w:val="pt-PT" w:eastAsia="en-US" w:bidi="ar-SA"/>
      </w:rPr>
    </w:lvl>
    <w:lvl w:ilvl="2">
      <w:start w:val="1"/>
      <w:numFmt w:val="decimal"/>
      <w:lvlText w:val="%1.%2.%3"/>
      <w:lvlJc w:val="left"/>
      <w:pPr>
        <w:ind w:left="2196" w:hanging="733"/>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4516" w:hanging="733"/>
      </w:pPr>
      <w:rPr>
        <w:rFonts w:hint="default"/>
        <w:lang w:val="pt-PT" w:eastAsia="en-US" w:bidi="ar-SA"/>
      </w:rPr>
    </w:lvl>
    <w:lvl w:ilvl="4">
      <w:numFmt w:val="bullet"/>
      <w:lvlText w:val="•"/>
      <w:lvlJc w:val="left"/>
      <w:pPr>
        <w:ind w:left="5288" w:hanging="733"/>
      </w:pPr>
      <w:rPr>
        <w:rFonts w:hint="default"/>
        <w:lang w:val="pt-PT" w:eastAsia="en-US" w:bidi="ar-SA"/>
      </w:rPr>
    </w:lvl>
    <w:lvl w:ilvl="5">
      <w:numFmt w:val="bullet"/>
      <w:lvlText w:val="•"/>
      <w:lvlJc w:val="left"/>
      <w:pPr>
        <w:ind w:left="6061" w:hanging="733"/>
      </w:pPr>
      <w:rPr>
        <w:rFonts w:hint="default"/>
        <w:lang w:val="pt-PT" w:eastAsia="en-US" w:bidi="ar-SA"/>
      </w:rPr>
    </w:lvl>
    <w:lvl w:ilvl="6">
      <w:numFmt w:val="bullet"/>
      <w:lvlText w:val="•"/>
      <w:lvlJc w:val="left"/>
      <w:pPr>
        <w:ind w:left="6833" w:hanging="733"/>
      </w:pPr>
      <w:rPr>
        <w:rFonts w:hint="default"/>
        <w:lang w:val="pt-PT" w:eastAsia="en-US" w:bidi="ar-SA"/>
      </w:rPr>
    </w:lvl>
    <w:lvl w:ilvl="7">
      <w:numFmt w:val="bullet"/>
      <w:lvlText w:val="•"/>
      <w:lvlJc w:val="left"/>
      <w:pPr>
        <w:ind w:left="7605" w:hanging="733"/>
      </w:pPr>
      <w:rPr>
        <w:rFonts w:hint="default"/>
        <w:lang w:val="pt-PT" w:eastAsia="en-US" w:bidi="ar-SA"/>
      </w:rPr>
    </w:lvl>
    <w:lvl w:ilvl="8">
      <w:numFmt w:val="bullet"/>
      <w:lvlText w:val="•"/>
      <w:lvlJc w:val="left"/>
      <w:pPr>
        <w:ind w:left="8377" w:hanging="733"/>
      </w:pPr>
      <w:rPr>
        <w:rFonts w:hint="default"/>
        <w:lang w:val="pt-PT" w:eastAsia="en-US" w:bidi="ar-SA"/>
      </w:rPr>
    </w:lvl>
  </w:abstractNum>
  <w:abstractNum w:abstractNumId="23">
    <w:nsid w:val="6C037326"/>
    <w:multiLevelType w:val="multilevel"/>
    <w:tmpl w:val="34621926"/>
    <w:lvl w:ilvl="0">
      <w:start w:val="13"/>
      <w:numFmt w:val="decimal"/>
      <w:lvlText w:val="%1"/>
      <w:lvlJc w:val="left"/>
      <w:pPr>
        <w:ind w:left="1283" w:hanging="534"/>
      </w:pPr>
      <w:rPr>
        <w:rFonts w:hint="default"/>
        <w:lang w:val="pt-PT" w:eastAsia="en-US" w:bidi="ar-SA"/>
      </w:rPr>
    </w:lvl>
    <w:lvl w:ilvl="1">
      <w:start w:val="1"/>
      <w:numFmt w:val="decimal"/>
      <w:lvlText w:val="%1.%2"/>
      <w:lvlJc w:val="left"/>
      <w:pPr>
        <w:ind w:left="1283" w:hanging="534"/>
      </w:pPr>
      <w:rPr>
        <w:rFonts w:ascii="Arial MT" w:eastAsia="Arial MT" w:hAnsi="Arial MT" w:cs="Arial MT" w:hint="default"/>
        <w:b w:val="0"/>
        <w:bCs w:val="0"/>
        <w:i w:val="0"/>
        <w:iCs w:val="0"/>
        <w:spacing w:val="-2"/>
        <w:w w:val="100"/>
        <w:sz w:val="24"/>
        <w:szCs w:val="24"/>
        <w:lang w:val="pt-PT" w:eastAsia="en-US" w:bidi="ar-SA"/>
      </w:rPr>
    </w:lvl>
    <w:lvl w:ilvl="2">
      <w:start w:val="1"/>
      <w:numFmt w:val="decimal"/>
      <w:lvlText w:val="%1.%2.%3"/>
      <w:lvlJc w:val="left"/>
      <w:pPr>
        <w:ind w:left="1464" w:hanging="773"/>
      </w:pPr>
      <w:rPr>
        <w:rFonts w:hint="default"/>
        <w:spacing w:val="-2"/>
        <w:w w:val="100"/>
        <w:lang w:val="pt-PT" w:eastAsia="en-US" w:bidi="ar-SA"/>
      </w:rPr>
    </w:lvl>
    <w:lvl w:ilvl="3">
      <w:numFmt w:val="bullet"/>
      <w:lvlText w:val="•"/>
      <w:lvlJc w:val="left"/>
      <w:pPr>
        <w:ind w:left="3340" w:hanging="773"/>
      </w:pPr>
      <w:rPr>
        <w:rFonts w:hint="default"/>
        <w:lang w:val="pt-PT" w:eastAsia="en-US" w:bidi="ar-SA"/>
      </w:rPr>
    </w:lvl>
    <w:lvl w:ilvl="4">
      <w:numFmt w:val="bullet"/>
      <w:lvlText w:val="•"/>
      <w:lvlJc w:val="left"/>
      <w:pPr>
        <w:ind w:left="4280" w:hanging="773"/>
      </w:pPr>
      <w:rPr>
        <w:rFonts w:hint="default"/>
        <w:lang w:val="pt-PT" w:eastAsia="en-US" w:bidi="ar-SA"/>
      </w:rPr>
    </w:lvl>
    <w:lvl w:ilvl="5">
      <w:numFmt w:val="bullet"/>
      <w:lvlText w:val="•"/>
      <w:lvlJc w:val="left"/>
      <w:pPr>
        <w:ind w:left="5220" w:hanging="773"/>
      </w:pPr>
      <w:rPr>
        <w:rFonts w:hint="default"/>
        <w:lang w:val="pt-PT" w:eastAsia="en-US" w:bidi="ar-SA"/>
      </w:rPr>
    </w:lvl>
    <w:lvl w:ilvl="6">
      <w:numFmt w:val="bullet"/>
      <w:lvlText w:val="•"/>
      <w:lvlJc w:val="left"/>
      <w:pPr>
        <w:ind w:left="6161" w:hanging="773"/>
      </w:pPr>
      <w:rPr>
        <w:rFonts w:hint="default"/>
        <w:lang w:val="pt-PT" w:eastAsia="en-US" w:bidi="ar-SA"/>
      </w:rPr>
    </w:lvl>
    <w:lvl w:ilvl="7">
      <w:numFmt w:val="bullet"/>
      <w:lvlText w:val="•"/>
      <w:lvlJc w:val="left"/>
      <w:pPr>
        <w:ind w:left="7101" w:hanging="773"/>
      </w:pPr>
      <w:rPr>
        <w:rFonts w:hint="default"/>
        <w:lang w:val="pt-PT" w:eastAsia="en-US" w:bidi="ar-SA"/>
      </w:rPr>
    </w:lvl>
    <w:lvl w:ilvl="8">
      <w:numFmt w:val="bullet"/>
      <w:lvlText w:val="•"/>
      <w:lvlJc w:val="left"/>
      <w:pPr>
        <w:ind w:left="8041" w:hanging="773"/>
      </w:pPr>
      <w:rPr>
        <w:rFonts w:hint="default"/>
        <w:lang w:val="pt-PT" w:eastAsia="en-US" w:bidi="ar-SA"/>
      </w:rPr>
    </w:lvl>
  </w:abstractNum>
  <w:abstractNum w:abstractNumId="24">
    <w:nsid w:val="7C1E534E"/>
    <w:multiLevelType w:val="multilevel"/>
    <w:tmpl w:val="2990DC6E"/>
    <w:lvl w:ilvl="0">
      <w:start w:val="1"/>
      <w:numFmt w:val="decimal"/>
      <w:lvlText w:val="%1."/>
      <w:lvlJc w:val="left"/>
      <w:pPr>
        <w:ind w:left="816" w:hanging="362"/>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50" w:hanging="430"/>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831" w:hanging="430"/>
      </w:pPr>
      <w:rPr>
        <w:rFonts w:hint="default"/>
        <w:lang w:val="pt-PT" w:eastAsia="en-US" w:bidi="ar-SA"/>
      </w:rPr>
    </w:lvl>
    <w:lvl w:ilvl="3">
      <w:numFmt w:val="bullet"/>
      <w:lvlText w:val="•"/>
      <w:lvlJc w:val="left"/>
      <w:pPr>
        <w:ind w:left="2842" w:hanging="430"/>
      </w:pPr>
      <w:rPr>
        <w:rFonts w:hint="default"/>
        <w:lang w:val="pt-PT" w:eastAsia="en-US" w:bidi="ar-SA"/>
      </w:rPr>
    </w:lvl>
    <w:lvl w:ilvl="4">
      <w:numFmt w:val="bullet"/>
      <w:lvlText w:val="•"/>
      <w:lvlJc w:val="left"/>
      <w:pPr>
        <w:ind w:left="3854" w:hanging="430"/>
      </w:pPr>
      <w:rPr>
        <w:rFonts w:hint="default"/>
        <w:lang w:val="pt-PT" w:eastAsia="en-US" w:bidi="ar-SA"/>
      </w:rPr>
    </w:lvl>
    <w:lvl w:ilvl="5">
      <w:numFmt w:val="bullet"/>
      <w:lvlText w:val="•"/>
      <w:lvlJc w:val="left"/>
      <w:pPr>
        <w:ind w:left="4865" w:hanging="430"/>
      </w:pPr>
      <w:rPr>
        <w:rFonts w:hint="default"/>
        <w:lang w:val="pt-PT" w:eastAsia="en-US" w:bidi="ar-SA"/>
      </w:rPr>
    </w:lvl>
    <w:lvl w:ilvl="6">
      <w:numFmt w:val="bullet"/>
      <w:lvlText w:val="•"/>
      <w:lvlJc w:val="left"/>
      <w:pPr>
        <w:ind w:left="5876" w:hanging="430"/>
      </w:pPr>
      <w:rPr>
        <w:rFonts w:hint="default"/>
        <w:lang w:val="pt-PT" w:eastAsia="en-US" w:bidi="ar-SA"/>
      </w:rPr>
    </w:lvl>
    <w:lvl w:ilvl="7">
      <w:numFmt w:val="bullet"/>
      <w:lvlText w:val="•"/>
      <w:lvlJc w:val="left"/>
      <w:pPr>
        <w:ind w:left="6888" w:hanging="430"/>
      </w:pPr>
      <w:rPr>
        <w:rFonts w:hint="default"/>
        <w:lang w:val="pt-PT" w:eastAsia="en-US" w:bidi="ar-SA"/>
      </w:rPr>
    </w:lvl>
    <w:lvl w:ilvl="8">
      <w:numFmt w:val="bullet"/>
      <w:lvlText w:val="•"/>
      <w:lvlJc w:val="left"/>
      <w:pPr>
        <w:ind w:left="7899" w:hanging="430"/>
      </w:pPr>
      <w:rPr>
        <w:rFonts w:hint="default"/>
        <w:lang w:val="pt-PT" w:eastAsia="en-US" w:bidi="ar-SA"/>
      </w:rPr>
    </w:lvl>
  </w:abstractNum>
  <w:abstractNum w:abstractNumId="25">
    <w:nsid w:val="7DAF65E7"/>
    <w:multiLevelType w:val="multilevel"/>
    <w:tmpl w:val="409C27CA"/>
    <w:lvl w:ilvl="0">
      <w:start w:val="4"/>
      <w:numFmt w:val="decimal"/>
      <w:lvlText w:val="%1"/>
      <w:lvlJc w:val="left"/>
      <w:pPr>
        <w:ind w:left="480" w:hanging="480"/>
      </w:pPr>
      <w:rPr>
        <w:rFonts w:hint="default"/>
      </w:rPr>
    </w:lvl>
    <w:lvl w:ilvl="1">
      <w:start w:val="1"/>
      <w:numFmt w:val="decimal"/>
      <w:lvlText w:val="%1.%2"/>
      <w:lvlJc w:val="left"/>
      <w:pPr>
        <w:ind w:left="854" w:hanging="480"/>
      </w:pPr>
      <w:rPr>
        <w:rFonts w:hint="default"/>
      </w:rPr>
    </w:lvl>
    <w:lvl w:ilvl="2">
      <w:start w:val="2"/>
      <w:numFmt w:val="decimal"/>
      <w:lvlText w:val="%1.%2.%3"/>
      <w:lvlJc w:val="left"/>
      <w:pPr>
        <w:ind w:left="1468" w:hanging="720"/>
      </w:pPr>
      <w:rPr>
        <w:rFonts w:hint="default"/>
      </w:rPr>
    </w:lvl>
    <w:lvl w:ilvl="3">
      <w:start w:val="1"/>
      <w:numFmt w:val="decimal"/>
      <w:lvlText w:val="%1.%2.%3.%4"/>
      <w:lvlJc w:val="left"/>
      <w:pPr>
        <w:ind w:left="1842" w:hanging="720"/>
      </w:pPr>
      <w:rPr>
        <w:rFonts w:hint="default"/>
      </w:rPr>
    </w:lvl>
    <w:lvl w:ilvl="4">
      <w:start w:val="1"/>
      <w:numFmt w:val="decimal"/>
      <w:lvlText w:val="%1.%2.%3.%4.%5"/>
      <w:lvlJc w:val="left"/>
      <w:pPr>
        <w:ind w:left="2576" w:hanging="1080"/>
      </w:pPr>
      <w:rPr>
        <w:rFonts w:hint="default"/>
      </w:rPr>
    </w:lvl>
    <w:lvl w:ilvl="5">
      <w:start w:val="1"/>
      <w:numFmt w:val="decimal"/>
      <w:lvlText w:val="%1.%2.%3.%4.%5.%6"/>
      <w:lvlJc w:val="left"/>
      <w:pPr>
        <w:ind w:left="2950" w:hanging="1080"/>
      </w:pPr>
      <w:rPr>
        <w:rFonts w:hint="default"/>
      </w:rPr>
    </w:lvl>
    <w:lvl w:ilvl="6">
      <w:start w:val="1"/>
      <w:numFmt w:val="decimal"/>
      <w:lvlText w:val="%1.%2.%3.%4.%5.%6.%7"/>
      <w:lvlJc w:val="left"/>
      <w:pPr>
        <w:ind w:left="3684" w:hanging="1440"/>
      </w:pPr>
      <w:rPr>
        <w:rFonts w:hint="default"/>
      </w:rPr>
    </w:lvl>
    <w:lvl w:ilvl="7">
      <w:start w:val="1"/>
      <w:numFmt w:val="decimal"/>
      <w:lvlText w:val="%1.%2.%3.%4.%5.%6.%7.%8"/>
      <w:lvlJc w:val="left"/>
      <w:pPr>
        <w:ind w:left="4058" w:hanging="1440"/>
      </w:pPr>
      <w:rPr>
        <w:rFonts w:hint="default"/>
      </w:rPr>
    </w:lvl>
    <w:lvl w:ilvl="8">
      <w:start w:val="1"/>
      <w:numFmt w:val="decimal"/>
      <w:lvlText w:val="%1.%2.%3.%4.%5.%6.%7.%8.%9"/>
      <w:lvlJc w:val="left"/>
      <w:pPr>
        <w:ind w:left="4792" w:hanging="1800"/>
      </w:pPr>
      <w:rPr>
        <w:rFonts w:hint="default"/>
      </w:rPr>
    </w:lvl>
  </w:abstractNum>
  <w:num w:numId="1">
    <w:abstractNumId w:val="10"/>
  </w:num>
  <w:num w:numId="2">
    <w:abstractNumId w:val="6"/>
  </w:num>
  <w:num w:numId="3">
    <w:abstractNumId w:val="13"/>
  </w:num>
  <w:num w:numId="4">
    <w:abstractNumId w:val="23"/>
  </w:num>
  <w:num w:numId="5">
    <w:abstractNumId w:val="22"/>
  </w:num>
  <w:num w:numId="6">
    <w:abstractNumId w:val="4"/>
  </w:num>
  <w:num w:numId="7">
    <w:abstractNumId w:val="5"/>
  </w:num>
  <w:num w:numId="8">
    <w:abstractNumId w:val="18"/>
  </w:num>
  <w:num w:numId="9">
    <w:abstractNumId w:val="19"/>
  </w:num>
  <w:num w:numId="10">
    <w:abstractNumId w:val="0"/>
  </w:num>
  <w:num w:numId="11">
    <w:abstractNumId w:val="17"/>
  </w:num>
  <w:num w:numId="12">
    <w:abstractNumId w:val="15"/>
  </w:num>
  <w:num w:numId="13">
    <w:abstractNumId w:val="1"/>
  </w:num>
  <w:num w:numId="14">
    <w:abstractNumId w:val="24"/>
  </w:num>
  <w:num w:numId="15">
    <w:abstractNumId w:val="12"/>
  </w:num>
  <w:num w:numId="16">
    <w:abstractNumId w:val="3"/>
  </w:num>
  <w:num w:numId="17">
    <w:abstractNumId w:val="2"/>
  </w:num>
  <w:num w:numId="18">
    <w:abstractNumId w:val="20"/>
  </w:num>
  <w:num w:numId="19">
    <w:abstractNumId w:val="7"/>
  </w:num>
  <w:num w:numId="20">
    <w:abstractNumId w:val="16"/>
  </w:num>
  <w:num w:numId="21">
    <w:abstractNumId w:val="21"/>
  </w:num>
  <w:num w:numId="22">
    <w:abstractNumId w:val="11"/>
  </w:num>
  <w:num w:numId="23">
    <w:abstractNumId w:val="25"/>
  </w:num>
  <w:num w:numId="24">
    <w:abstractNumId w:val="9"/>
  </w:num>
  <w:num w:numId="25">
    <w:abstractNumId w:val="8"/>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9D0"/>
    <w:rsid w:val="0001297C"/>
    <w:rsid w:val="000316FA"/>
    <w:rsid w:val="000E0956"/>
    <w:rsid w:val="00165D61"/>
    <w:rsid w:val="001C3D33"/>
    <w:rsid w:val="001E7851"/>
    <w:rsid w:val="0024245D"/>
    <w:rsid w:val="00255104"/>
    <w:rsid w:val="0026520D"/>
    <w:rsid w:val="00290B3E"/>
    <w:rsid w:val="002E1564"/>
    <w:rsid w:val="003C07D1"/>
    <w:rsid w:val="00445BB8"/>
    <w:rsid w:val="0045755C"/>
    <w:rsid w:val="0046107B"/>
    <w:rsid w:val="004A41C5"/>
    <w:rsid w:val="005E685D"/>
    <w:rsid w:val="005F1CF6"/>
    <w:rsid w:val="0062072A"/>
    <w:rsid w:val="006604D2"/>
    <w:rsid w:val="006830E0"/>
    <w:rsid w:val="006B4F01"/>
    <w:rsid w:val="00732CED"/>
    <w:rsid w:val="007739D0"/>
    <w:rsid w:val="007E6F7E"/>
    <w:rsid w:val="008B5E24"/>
    <w:rsid w:val="008C2786"/>
    <w:rsid w:val="00915B79"/>
    <w:rsid w:val="00944EA4"/>
    <w:rsid w:val="00967CD1"/>
    <w:rsid w:val="0098623A"/>
    <w:rsid w:val="009B563E"/>
    <w:rsid w:val="009D2936"/>
    <w:rsid w:val="00A12C26"/>
    <w:rsid w:val="00A22405"/>
    <w:rsid w:val="00A55BA6"/>
    <w:rsid w:val="00B26174"/>
    <w:rsid w:val="00BB0D7E"/>
    <w:rsid w:val="00C61140"/>
    <w:rsid w:val="00C7059F"/>
    <w:rsid w:val="00D2018F"/>
    <w:rsid w:val="00D352DC"/>
    <w:rsid w:val="00D62339"/>
    <w:rsid w:val="00D9116A"/>
    <w:rsid w:val="00DD168B"/>
    <w:rsid w:val="00DE7275"/>
    <w:rsid w:val="00E23B54"/>
    <w:rsid w:val="00E32367"/>
    <w:rsid w:val="00E64A50"/>
    <w:rsid w:val="00E80583"/>
    <w:rsid w:val="00EA13EE"/>
    <w:rsid w:val="00EB478B"/>
    <w:rsid w:val="00F70697"/>
    <w:rsid w:val="00FE77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08D8A4-50BC-40B6-8C6E-ED825FCBC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749" w:hanging="398"/>
      <w:outlineLvl w:val="0"/>
    </w:pPr>
    <w:rPr>
      <w:rFonts w:ascii="Arial" w:eastAsia="Arial" w:hAnsi="Arial" w:cs="Arial"/>
      <w:b/>
      <w:bCs/>
      <w:sz w:val="24"/>
      <w:szCs w:val="24"/>
    </w:rPr>
  </w:style>
  <w:style w:type="paragraph" w:styleId="Ttulo2">
    <w:name w:val="heading 2"/>
    <w:basedOn w:val="Normal"/>
    <w:uiPriority w:val="1"/>
    <w:qFormat/>
    <w:pPr>
      <w:ind w:left="749"/>
      <w:outlineLvl w:val="1"/>
    </w:pPr>
    <w:rPr>
      <w:rFonts w:ascii="Arial" w:eastAsia="Arial" w:hAnsi="Arial" w:cs="Arial"/>
      <w:b/>
      <w:bCs/>
      <w:sz w:val="24"/>
      <w:szCs w:val="24"/>
    </w:rPr>
  </w:style>
  <w:style w:type="paragraph" w:styleId="Ttulo4">
    <w:name w:val="heading 4"/>
    <w:basedOn w:val="Normal"/>
    <w:next w:val="Normal"/>
    <w:link w:val="Ttulo4Char"/>
    <w:uiPriority w:val="9"/>
    <w:semiHidden/>
    <w:unhideWhenUsed/>
    <w:qFormat/>
    <w:rsid w:val="00D9116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470"/>
      <w:jc w:val="both"/>
    </w:pPr>
  </w:style>
  <w:style w:type="paragraph" w:customStyle="1" w:styleId="TableParagraph">
    <w:name w:val="Table Paragraph"/>
    <w:basedOn w:val="Normal"/>
    <w:uiPriority w:val="1"/>
    <w:qFormat/>
    <w:rPr>
      <w:rFonts w:ascii="Arial" w:eastAsia="Arial" w:hAnsi="Arial" w:cs="Arial"/>
    </w:rPr>
  </w:style>
  <w:style w:type="character" w:customStyle="1" w:styleId="Ttulo4Char">
    <w:name w:val="Título 4 Char"/>
    <w:basedOn w:val="Fontepargpadro"/>
    <w:link w:val="Ttulo4"/>
    <w:uiPriority w:val="9"/>
    <w:qFormat/>
    <w:rsid w:val="00D9116A"/>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6616325">
      <w:bodyDiv w:val="1"/>
      <w:marLeft w:val="0"/>
      <w:marRight w:val="0"/>
      <w:marTop w:val="0"/>
      <w:marBottom w:val="0"/>
      <w:divBdr>
        <w:top w:val="none" w:sz="0" w:space="0" w:color="auto"/>
        <w:left w:val="none" w:sz="0" w:space="0" w:color="auto"/>
        <w:bottom w:val="none" w:sz="0" w:space="0" w:color="auto"/>
        <w:right w:val="none" w:sz="0" w:space="0" w:color="auto"/>
      </w:divBdr>
    </w:div>
    <w:div w:id="975450756">
      <w:bodyDiv w:val="1"/>
      <w:marLeft w:val="0"/>
      <w:marRight w:val="0"/>
      <w:marTop w:val="0"/>
      <w:marBottom w:val="0"/>
      <w:divBdr>
        <w:top w:val="none" w:sz="0" w:space="0" w:color="auto"/>
        <w:left w:val="none" w:sz="0" w:space="0" w:color="auto"/>
        <w:bottom w:val="none" w:sz="0" w:space="0" w:color="auto"/>
        <w:right w:val="none" w:sz="0" w:space="0" w:color="auto"/>
      </w:divBdr>
      <w:divsChild>
        <w:div w:id="779109035">
          <w:marLeft w:val="0"/>
          <w:marRight w:val="0"/>
          <w:marTop w:val="0"/>
          <w:marBottom w:val="0"/>
          <w:divBdr>
            <w:top w:val="none" w:sz="0" w:space="0" w:color="auto"/>
            <w:left w:val="none" w:sz="0" w:space="0" w:color="auto"/>
            <w:bottom w:val="none" w:sz="0" w:space="0" w:color="auto"/>
            <w:right w:val="none" w:sz="0" w:space="0" w:color="auto"/>
          </w:divBdr>
        </w:div>
      </w:divsChild>
    </w:div>
    <w:div w:id="1844777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gov.br/empresa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DC0C4-0C5C-4829-AA25-BC9F46E29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Pages>
  <Words>2899</Words>
  <Characters>15656</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Andreza Peclat</dc:creator>
  <cp:lastModifiedBy>Paulo George Poppe Monteiro</cp:lastModifiedBy>
  <cp:revision>3</cp:revision>
  <dcterms:created xsi:type="dcterms:W3CDTF">2026-01-30T16:24:00Z</dcterms:created>
  <dcterms:modified xsi:type="dcterms:W3CDTF">2026-02-02T13:25:00Z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2025-02-25T00:00:00Z</vt:filetime>
  </property>
  <property fmtid="{D5CDD505-2E9C-101B-9397-08002B2CF9AE}" pid="3" name="Creator">
    <vt:lpwstr>Writer</vt:lpwstr>
  </property>
  <property fmtid="{D5CDD505-2E9C-101B-9397-08002B2CF9AE}" pid="4" name="Producer">
    <vt:lpwstr>LibreOffice 7.4</vt:lpwstr>
  </property>
  <property fmtid="{D5CDD505-2E9C-101B-9397-08002B2CF9AE}" pid="5" name="LastSaved">
    <vt:filetime>2025-02-25T00:00:00Z</vt:filetime>
  </property>
</Properties>
</file>