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6BEBE" w14:textId="77777777"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14:paraId="29102709" w14:textId="77777777"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644"/>
      </w:tblGrid>
      <w:tr w:rsidR="00AE01C3" w14:paraId="4E3F6A1A" w14:textId="77777777" w:rsidTr="00AE01C3">
        <w:tc>
          <w:tcPr>
            <w:tcW w:w="8644" w:type="dxa"/>
            <w:shd w:val="clear" w:color="auto" w:fill="BFBFBF" w:themeFill="background1" w:themeFillShade="BF"/>
          </w:tcPr>
          <w:p w14:paraId="6BB65DF5" w14:textId="77777777"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14:paraId="71D64913" w14:textId="77777777"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14:paraId="44BE51BE" w14:textId="20DCD7F5" w:rsidR="0071615E" w:rsidRPr="00AB7996" w:rsidRDefault="0071615E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 xml:space="preserve">Órgão Requisitante: </w:t>
      </w:r>
      <w:r w:rsidR="00824F4F">
        <w:rPr>
          <w:rFonts w:ascii="Arial" w:hAnsi="Arial" w:cs="Arial"/>
          <w:b/>
          <w:sz w:val="20"/>
          <w:szCs w:val="20"/>
        </w:rPr>
        <w:t>S/SUBHUE/HMHP</w:t>
      </w:r>
      <w:r w:rsidR="00824F4F" w:rsidRPr="00AB7996">
        <w:rPr>
          <w:rFonts w:ascii="Arial" w:hAnsi="Arial" w:cs="Arial"/>
          <w:b/>
          <w:sz w:val="20"/>
          <w:szCs w:val="20"/>
        </w:rPr>
        <w:t>/</w:t>
      </w:r>
      <w:r w:rsidR="00824F4F">
        <w:rPr>
          <w:rFonts w:ascii="Arial" w:hAnsi="Arial" w:cs="Arial"/>
          <w:b/>
          <w:sz w:val="20"/>
          <w:szCs w:val="20"/>
        </w:rPr>
        <w:t xml:space="preserve"> HOSPITAL </w:t>
      </w:r>
      <w:r w:rsidR="003572E2">
        <w:rPr>
          <w:rFonts w:ascii="Arial" w:hAnsi="Arial" w:cs="Arial"/>
          <w:b/>
          <w:sz w:val="20"/>
          <w:szCs w:val="20"/>
        </w:rPr>
        <w:t>MUNICIPAL RAPHAEL DE PAULA SOUZA.</w:t>
      </w:r>
    </w:p>
    <w:p w14:paraId="5452B8F8" w14:textId="77777777" w:rsidR="00876518" w:rsidRPr="003B38E8" w:rsidRDefault="003B38E8" w:rsidP="003B38E8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Modalidade: Dispensa de licitação nos termos da Lei Federal nº 14.133/21, art. 75, inciso II e em atendimento ao Decreto Municipal nº 50.797/22</w:t>
      </w:r>
    </w:p>
    <w:p w14:paraId="048EDEDC" w14:textId="77777777" w:rsidR="00630EDC" w:rsidRPr="00630EDC" w:rsidRDefault="00876518" w:rsidP="00630EDC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Tipo: Menor preço por item.</w:t>
      </w:r>
    </w:p>
    <w:p w14:paraId="07AFA026" w14:textId="3ECFACD2" w:rsidR="003572E2" w:rsidRPr="006D2DFF" w:rsidRDefault="00876518" w:rsidP="003D0A2E">
      <w:pPr>
        <w:pStyle w:val="PargrafodaLista"/>
        <w:numPr>
          <w:ilvl w:val="1"/>
          <w:numId w:val="15"/>
        </w:numPr>
        <w:ind w:left="357" w:hanging="357"/>
        <w:jc w:val="both"/>
        <w:rPr>
          <w:rFonts w:ascii="Arial" w:hAnsi="Arial" w:cs="Arial"/>
          <w:b/>
          <w:bCs/>
          <w:sz w:val="24"/>
          <w:szCs w:val="24"/>
        </w:rPr>
      </w:pPr>
      <w:r w:rsidRPr="003572E2">
        <w:rPr>
          <w:rFonts w:ascii="Arial" w:hAnsi="Arial" w:cs="Arial"/>
          <w:sz w:val="20"/>
          <w:szCs w:val="20"/>
        </w:rPr>
        <w:t xml:space="preserve">Objeto: </w:t>
      </w:r>
      <w:r w:rsidR="00655CE6" w:rsidRPr="003572E2">
        <w:rPr>
          <w:rFonts w:ascii="Arial" w:hAnsi="Arial" w:cs="Arial"/>
          <w:sz w:val="20"/>
          <w:szCs w:val="20"/>
        </w:rPr>
        <w:t xml:space="preserve">Aquisição de </w:t>
      </w:r>
      <w:r w:rsidR="00075755" w:rsidRPr="003572E2">
        <w:rPr>
          <w:rFonts w:ascii="Arial" w:hAnsi="Arial" w:cs="Arial"/>
          <w:sz w:val="20"/>
          <w:szCs w:val="20"/>
        </w:rPr>
        <w:t xml:space="preserve">Material Médico Hospitalar </w:t>
      </w:r>
      <w:r w:rsidR="00702F5D">
        <w:rPr>
          <w:rFonts w:ascii="Arial" w:hAnsi="Arial" w:cs="Arial"/>
          <w:sz w:val="20"/>
          <w:szCs w:val="20"/>
        </w:rPr>
        <w:t>–</w:t>
      </w:r>
      <w:r w:rsidR="00C62408">
        <w:rPr>
          <w:rFonts w:ascii="Arial" w:hAnsi="Arial" w:cs="Arial"/>
          <w:sz w:val="20"/>
          <w:szCs w:val="20"/>
        </w:rPr>
        <w:t xml:space="preserve"> </w:t>
      </w:r>
      <w:r w:rsidR="000318CE">
        <w:rPr>
          <w:rFonts w:ascii="Arial" w:hAnsi="Arial" w:cs="Arial"/>
          <w:sz w:val="20"/>
          <w:szCs w:val="20"/>
        </w:rPr>
        <w:t>ABSORVENTE.</w:t>
      </w:r>
    </w:p>
    <w:p w14:paraId="0DFE20A6" w14:textId="77777777" w:rsidR="006D2DFF" w:rsidRPr="003572E2" w:rsidRDefault="006D2DFF" w:rsidP="006D2DFF">
      <w:pPr>
        <w:pStyle w:val="PargrafodaLista"/>
        <w:ind w:left="357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644"/>
      </w:tblGrid>
      <w:tr w:rsidR="0053011B" w14:paraId="3353D549" w14:textId="77777777" w:rsidTr="00BA2E0C">
        <w:tc>
          <w:tcPr>
            <w:tcW w:w="8644" w:type="dxa"/>
            <w:shd w:val="clear" w:color="auto" w:fill="BFBFBF" w:themeFill="background1" w:themeFillShade="BF"/>
          </w:tcPr>
          <w:p w14:paraId="0367772E" w14:textId="77777777" w:rsidR="0053011B" w:rsidRPr="0053011B" w:rsidRDefault="0053011B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14:paraId="322A267D" w14:textId="77777777" w:rsidR="0053011B" w:rsidRDefault="0053011B" w:rsidP="002D712E">
      <w:pPr>
        <w:ind w:left="0"/>
        <w:jc w:val="both"/>
        <w:rPr>
          <w:rFonts w:ascii="Arial" w:hAnsi="Arial" w:cs="Arial"/>
          <w:sz w:val="24"/>
          <w:szCs w:val="24"/>
        </w:rPr>
      </w:pPr>
    </w:p>
    <w:p w14:paraId="00B6A138" w14:textId="202565D2" w:rsidR="00320EF4" w:rsidRPr="003572E2" w:rsidRDefault="008037D4" w:rsidP="00556764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  <w:r w:rsidRPr="003572E2">
        <w:rPr>
          <w:rFonts w:ascii="Arial" w:hAnsi="Arial" w:cs="Arial"/>
          <w:bCs/>
          <w:sz w:val="20"/>
          <w:szCs w:val="20"/>
        </w:rPr>
        <w:t>Órgão requisitante solicita a empresa especializada e, devidamente autorizada, para abastecimento</w:t>
      </w:r>
      <w:r w:rsidR="003572E2" w:rsidRPr="003572E2">
        <w:rPr>
          <w:rFonts w:ascii="Arial" w:hAnsi="Arial" w:cs="Arial"/>
          <w:bCs/>
          <w:sz w:val="20"/>
          <w:szCs w:val="20"/>
        </w:rPr>
        <w:t xml:space="preserve"> de</w:t>
      </w:r>
      <w:r w:rsidR="00D602D0" w:rsidRPr="003572E2">
        <w:rPr>
          <w:rFonts w:ascii="Arial" w:hAnsi="Arial" w:cs="Arial"/>
          <w:sz w:val="20"/>
          <w:szCs w:val="20"/>
        </w:rPr>
        <w:t xml:space="preserve">, </w:t>
      </w:r>
      <w:r w:rsidR="00BA2E0C" w:rsidRPr="003572E2">
        <w:rPr>
          <w:rFonts w:ascii="Arial" w:hAnsi="Arial" w:cs="Arial"/>
          <w:sz w:val="20"/>
          <w:szCs w:val="20"/>
        </w:rPr>
        <w:t>com a</w:t>
      </w:r>
      <w:r w:rsidR="00824F4F" w:rsidRPr="003572E2">
        <w:rPr>
          <w:rFonts w:ascii="Arial" w:hAnsi="Arial" w:cs="Arial"/>
          <w:sz w:val="20"/>
          <w:szCs w:val="20"/>
        </w:rPr>
        <w:t xml:space="preserve"> finalidade de abastecimento da</w:t>
      </w:r>
      <w:r w:rsidRPr="003572E2">
        <w:rPr>
          <w:rFonts w:ascii="Arial" w:hAnsi="Arial" w:cs="Arial"/>
          <w:sz w:val="20"/>
          <w:szCs w:val="20"/>
        </w:rPr>
        <w:t xml:space="preserve"> unidade</w:t>
      </w:r>
      <w:r w:rsidR="00824F4F" w:rsidRPr="003572E2">
        <w:rPr>
          <w:rFonts w:ascii="Arial" w:hAnsi="Arial" w:cs="Arial"/>
          <w:sz w:val="20"/>
          <w:szCs w:val="20"/>
        </w:rPr>
        <w:t xml:space="preserve"> </w:t>
      </w:r>
      <w:r w:rsidR="00824F4F" w:rsidRPr="003572E2">
        <w:rPr>
          <w:rFonts w:ascii="Arial" w:hAnsi="Arial" w:cs="Arial"/>
          <w:b/>
          <w:bCs/>
          <w:sz w:val="20"/>
          <w:szCs w:val="20"/>
        </w:rPr>
        <w:t>Hospital</w:t>
      </w:r>
      <w:r w:rsidR="00824F4F" w:rsidRPr="003572E2">
        <w:rPr>
          <w:rFonts w:ascii="Arial" w:hAnsi="Arial" w:cs="Arial"/>
          <w:sz w:val="20"/>
          <w:szCs w:val="20"/>
        </w:rPr>
        <w:t xml:space="preserve"> </w:t>
      </w:r>
    </w:p>
    <w:p w14:paraId="79539737" w14:textId="77777777" w:rsidR="00320EF4" w:rsidRPr="00320EF4" w:rsidRDefault="00320EF4" w:rsidP="00320EF4">
      <w:pPr>
        <w:pStyle w:val="PargrafodaLista"/>
        <w:numPr>
          <w:ilvl w:val="1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14:paraId="46951469" w14:textId="77777777" w:rsidR="003572E2" w:rsidRPr="003572E2" w:rsidRDefault="003572E2" w:rsidP="003572E2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  <w:r>
        <w:rPr>
          <w:rFonts w:ascii="Arial" w:hAnsi="Arial" w:cs="Arial"/>
          <w:b/>
          <w:sz w:val="20"/>
          <w:szCs w:val="20"/>
        </w:rPr>
        <w:t>Municipal Raphael de Paula Souza</w:t>
      </w:r>
      <w:r>
        <w:rPr>
          <w:rFonts w:ascii="Arial" w:hAnsi="Arial" w:cs="Arial"/>
          <w:sz w:val="20"/>
          <w:szCs w:val="24"/>
        </w:rPr>
        <w:t xml:space="preserve">. </w:t>
      </w:r>
      <w:r w:rsidR="00550466" w:rsidRPr="0071615E">
        <w:rPr>
          <w:rFonts w:ascii="Arial" w:hAnsi="Arial" w:cs="Arial"/>
          <w:sz w:val="20"/>
          <w:szCs w:val="24"/>
        </w:rPr>
        <w:t xml:space="preserve">Ressaltamos que </w:t>
      </w:r>
      <w:r>
        <w:rPr>
          <w:rFonts w:ascii="Arial" w:hAnsi="Arial" w:cs="Arial"/>
          <w:sz w:val="20"/>
          <w:szCs w:val="24"/>
        </w:rPr>
        <w:t>a</w:t>
      </w:r>
      <w:r w:rsidR="00BA2E0C" w:rsidRPr="0071615E">
        <w:rPr>
          <w:rFonts w:ascii="Arial" w:hAnsi="Arial" w:cs="Arial"/>
          <w:sz w:val="20"/>
          <w:szCs w:val="24"/>
        </w:rPr>
        <w:t xml:space="preserve"> presente </w:t>
      </w:r>
      <w:r>
        <w:rPr>
          <w:rFonts w:ascii="Arial" w:hAnsi="Arial" w:cs="Arial"/>
          <w:sz w:val="20"/>
          <w:szCs w:val="24"/>
        </w:rPr>
        <w:t xml:space="preserve">DISPENSA </w:t>
      </w:r>
      <w:r w:rsidR="00BA2E0C" w:rsidRPr="0071615E">
        <w:rPr>
          <w:rFonts w:ascii="Arial" w:hAnsi="Arial" w:cs="Arial"/>
          <w:sz w:val="20"/>
          <w:szCs w:val="24"/>
        </w:rPr>
        <w:t xml:space="preserve">se justifica pela falta de Registro de preços vigentes para insumos indispensáveis e essenciais </w:t>
      </w:r>
      <w:r w:rsidR="005569DA" w:rsidRPr="0071615E">
        <w:rPr>
          <w:rFonts w:ascii="Arial" w:hAnsi="Arial" w:cs="Arial"/>
          <w:sz w:val="20"/>
          <w:szCs w:val="24"/>
        </w:rPr>
        <w:t>ao funcionamento desta unidade, de forma a não prejudicar as rotinas administrativas.</w:t>
      </w:r>
      <w:r w:rsidR="00855005" w:rsidRPr="0071615E">
        <w:rPr>
          <w:rFonts w:ascii="Arial" w:hAnsi="Arial" w:cs="Arial"/>
          <w:sz w:val="20"/>
          <w:szCs w:val="24"/>
        </w:rPr>
        <w:t xml:space="preserve"> Diante do exposto, entendemos estar perante de uma situação de URGÊNCIA, a fim de evitar</w:t>
      </w:r>
      <w:r w:rsidR="00550466" w:rsidRPr="0071615E">
        <w:rPr>
          <w:rFonts w:ascii="Arial" w:hAnsi="Arial" w:cs="Arial"/>
          <w:sz w:val="20"/>
          <w:szCs w:val="24"/>
        </w:rPr>
        <w:t xml:space="preserve"> o desabastecimento do</w:t>
      </w:r>
      <w:r>
        <w:rPr>
          <w:rFonts w:ascii="Arial" w:hAnsi="Arial" w:cs="Arial"/>
          <w:sz w:val="20"/>
          <w:szCs w:val="24"/>
        </w:rPr>
        <w:t xml:space="preserve"> </w:t>
      </w:r>
      <w:r w:rsidRPr="003572E2">
        <w:rPr>
          <w:rFonts w:ascii="Arial" w:hAnsi="Arial" w:cs="Arial"/>
          <w:b/>
          <w:bCs/>
          <w:sz w:val="20"/>
          <w:szCs w:val="20"/>
        </w:rPr>
        <w:t>Hospital</w:t>
      </w:r>
      <w:r w:rsidRPr="003572E2">
        <w:rPr>
          <w:rFonts w:ascii="Arial" w:hAnsi="Arial" w:cs="Arial"/>
          <w:sz w:val="20"/>
          <w:szCs w:val="20"/>
        </w:rPr>
        <w:t xml:space="preserve"> </w:t>
      </w:r>
    </w:p>
    <w:p w14:paraId="603CD7F5" w14:textId="77777777" w:rsidR="003572E2" w:rsidRPr="00320EF4" w:rsidRDefault="003572E2" w:rsidP="003572E2">
      <w:pPr>
        <w:pStyle w:val="PargrafodaLista"/>
        <w:numPr>
          <w:ilvl w:val="1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14:paraId="16DD09D4" w14:textId="1935CDB7" w:rsidR="00BA2E0C" w:rsidRPr="0071615E" w:rsidRDefault="003572E2" w:rsidP="003572E2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b/>
          <w:sz w:val="20"/>
          <w:szCs w:val="20"/>
        </w:rPr>
        <w:t>Municipal Raphael de Paula Souza</w:t>
      </w:r>
      <w:r w:rsidR="00824F4F">
        <w:rPr>
          <w:rFonts w:ascii="Arial" w:hAnsi="Arial" w:cs="Arial"/>
          <w:sz w:val="20"/>
          <w:szCs w:val="20"/>
        </w:rPr>
        <w:t>.</w:t>
      </w:r>
    </w:p>
    <w:p w14:paraId="38CEB7CC" w14:textId="77777777" w:rsidR="0071615E" w:rsidRPr="0071615E" w:rsidRDefault="0071615E" w:rsidP="00AB7996">
      <w:pPr>
        <w:pStyle w:val="PargrafodaLista"/>
        <w:numPr>
          <w:ilvl w:val="1"/>
          <w:numId w:val="15"/>
        </w:numPr>
        <w:spacing w:before="240" w:line="360" w:lineRule="auto"/>
        <w:jc w:val="both"/>
        <w:rPr>
          <w:rFonts w:ascii="Arial" w:hAnsi="Arial" w:cs="Arial"/>
          <w:sz w:val="20"/>
          <w:szCs w:val="24"/>
        </w:rPr>
      </w:pPr>
      <w:r w:rsidRPr="0071615E">
        <w:rPr>
          <w:rFonts w:ascii="Arial" w:hAnsi="Arial" w:cs="Arial"/>
          <w:bCs/>
          <w:sz w:val="20"/>
          <w:szCs w:val="20"/>
        </w:rPr>
        <w:t>A razão da escolha dos fornecedores dar-se-á por:</w:t>
      </w:r>
      <w:r w:rsidRPr="0071615E">
        <w:rPr>
          <w:rFonts w:ascii="Arial" w:hAnsi="Arial" w:cs="Arial"/>
          <w:sz w:val="20"/>
          <w:szCs w:val="20"/>
        </w:rPr>
        <w:t xml:space="preserve"> </w:t>
      </w:r>
      <w:r w:rsidRPr="0071615E">
        <w:rPr>
          <w:rFonts w:ascii="Arial" w:hAnsi="Arial" w:cs="Arial"/>
          <w:b/>
          <w:sz w:val="20"/>
          <w:szCs w:val="20"/>
        </w:rPr>
        <w:t>(I)</w:t>
      </w:r>
      <w:r w:rsidRPr="0071615E">
        <w:rPr>
          <w:rFonts w:ascii="Arial" w:hAnsi="Arial" w:cs="Arial"/>
          <w:sz w:val="20"/>
          <w:szCs w:val="20"/>
        </w:rPr>
        <w:t xml:space="preserve"> Ser do ramo pertinente ao objeto deste Instrumento; </w:t>
      </w:r>
      <w:r w:rsidRPr="0071615E">
        <w:rPr>
          <w:rFonts w:ascii="Arial" w:hAnsi="Arial" w:cs="Arial"/>
          <w:b/>
          <w:sz w:val="20"/>
          <w:szCs w:val="20"/>
        </w:rPr>
        <w:t>(II)</w:t>
      </w:r>
      <w:r w:rsidRPr="0071615E">
        <w:rPr>
          <w:rFonts w:ascii="Arial" w:hAnsi="Arial" w:cs="Arial"/>
          <w:sz w:val="20"/>
          <w:szCs w:val="20"/>
        </w:rPr>
        <w:t xml:space="preserve"> Possuir cadastro ativo nos Órgãos Fiscalizadores da atividade econômica, elencados no item 4, deste Termo de Referência, </w:t>
      </w:r>
      <w:r w:rsidRPr="0071615E">
        <w:rPr>
          <w:rFonts w:ascii="Arial" w:hAnsi="Arial" w:cs="Arial"/>
          <w:b/>
          <w:sz w:val="20"/>
          <w:szCs w:val="20"/>
        </w:rPr>
        <w:t>(III)</w:t>
      </w:r>
      <w:r w:rsidRPr="0071615E">
        <w:rPr>
          <w:rFonts w:ascii="Arial" w:hAnsi="Arial" w:cs="Arial"/>
          <w:sz w:val="20"/>
          <w:szCs w:val="20"/>
        </w:rPr>
        <w:t xml:space="preserve"> Possuir cadastro junto a Prefeitura da Cidade do Rio de Janeiro para fornecimento de materiais/prestação de serviços; </w:t>
      </w:r>
      <w:r w:rsidRPr="0071615E">
        <w:rPr>
          <w:rFonts w:ascii="Arial" w:hAnsi="Arial" w:cs="Arial"/>
          <w:b/>
          <w:sz w:val="20"/>
          <w:szCs w:val="20"/>
        </w:rPr>
        <w:t xml:space="preserve">(IV) </w:t>
      </w:r>
      <w:r w:rsidRPr="0071615E">
        <w:rPr>
          <w:rFonts w:ascii="Arial" w:hAnsi="Arial" w:cs="Arial"/>
          <w:sz w:val="20"/>
          <w:szCs w:val="20"/>
        </w:rPr>
        <w:t xml:space="preserve">Dispor a atender à solicitação e à demanda na quantidade necessária para suprir as necessidades de contratação emergencial, </w:t>
      </w:r>
      <w:r w:rsidRPr="0071615E">
        <w:rPr>
          <w:rFonts w:ascii="Arial" w:hAnsi="Arial" w:cs="Arial"/>
          <w:bCs/>
          <w:sz w:val="20"/>
          <w:szCs w:val="20"/>
        </w:rPr>
        <w:t xml:space="preserve">mediante apresentação da ofertada mais vantajosa para a Administração Pública, respeitando o princípio de isonomia entre os provisores; </w:t>
      </w:r>
      <w:r w:rsidRPr="0071615E">
        <w:rPr>
          <w:rFonts w:ascii="Arial" w:hAnsi="Arial" w:cs="Arial"/>
          <w:b/>
          <w:bCs/>
          <w:sz w:val="20"/>
          <w:szCs w:val="20"/>
        </w:rPr>
        <w:t>(V)</w:t>
      </w:r>
      <w:r w:rsidRPr="0071615E">
        <w:rPr>
          <w:rFonts w:ascii="Arial" w:hAnsi="Arial" w:cs="Arial"/>
          <w:bCs/>
          <w:sz w:val="20"/>
          <w:szCs w:val="20"/>
        </w:rPr>
        <w:t xml:space="preserve"> Compatibilidade dos preços ofertados como os praticados no mercado.</w:t>
      </w:r>
    </w:p>
    <w:p w14:paraId="6D6DE646" w14:textId="77777777" w:rsidR="0071615E" w:rsidRPr="0071615E" w:rsidRDefault="0071615E" w:rsidP="0071615E">
      <w:pPr>
        <w:pStyle w:val="PargrafodaLista"/>
        <w:spacing w:before="240"/>
        <w:ind w:left="360"/>
        <w:jc w:val="both"/>
        <w:rPr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644"/>
      </w:tblGrid>
      <w:tr w:rsidR="001048B3" w14:paraId="12738FBB" w14:textId="77777777" w:rsidTr="001048B3">
        <w:tc>
          <w:tcPr>
            <w:tcW w:w="8644" w:type="dxa"/>
            <w:shd w:val="clear" w:color="auto" w:fill="BFBFBF" w:themeFill="background1" w:themeFillShade="BF"/>
          </w:tcPr>
          <w:p w14:paraId="2C27EB1D" w14:textId="77777777" w:rsidR="001048B3" w:rsidRPr="001048B3" w:rsidRDefault="001048B3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14:paraId="765DA464" w14:textId="77777777" w:rsidR="001048B3" w:rsidRPr="0053011B" w:rsidRDefault="001048B3" w:rsidP="002D712E">
      <w:pPr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14:paraId="017877A9" w14:textId="4206F991" w:rsidR="001048B3" w:rsidRPr="00C653D8" w:rsidRDefault="001048B3" w:rsidP="00C653D8">
      <w:pPr>
        <w:pStyle w:val="PargrafodaLista"/>
        <w:numPr>
          <w:ilvl w:val="1"/>
          <w:numId w:val="15"/>
        </w:numPr>
        <w:spacing w:line="276" w:lineRule="auto"/>
        <w:ind w:left="357" w:hanging="357"/>
        <w:jc w:val="left"/>
        <w:rPr>
          <w:color w:val="FF0000"/>
        </w:rPr>
      </w:pPr>
      <w:r w:rsidRPr="00386622">
        <w:rPr>
          <w:rFonts w:ascii="Arial" w:hAnsi="Arial" w:cs="Arial"/>
          <w:sz w:val="20"/>
          <w:szCs w:val="24"/>
        </w:rPr>
        <w:t>A descrição válida para</w:t>
      </w:r>
      <w:r w:rsidR="002C24E9">
        <w:rPr>
          <w:rFonts w:ascii="Arial" w:hAnsi="Arial" w:cs="Arial"/>
          <w:sz w:val="20"/>
          <w:szCs w:val="24"/>
        </w:rPr>
        <w:t xml:space="preserve"> a</w:t>
      </w:r>
      <w:r w:rsidRPr="00386622">
        <w:rPr>
          <w:rFonts w:ascii="Arial" w:hAnsi="Arial" w:cs="Arial"/>
          <w:sz w:val="20"/>
          <w:szCs w:val="24"/>
        </w:rPr>
        <w:t xml:space="preserve"> aquisição</w:t>
      </w:r>
      <w:r w:rsidR="00F12BEC">
        <w:rPr>
          <w:rFonts w:ascii="Arial" w:hAnsi="Arial" w:cs="Arial"/>
          <w:sz w:val="20"/>
          <w:szCs w:val="24"/>
        </w:rPr>
        <w:t xml:space="preserve"> solicitada</w:t>
      </w:r>
      <w:r w:rsidRPr="00386622">
        <w:rPr>
          <w:rFonts w:ascii="Arial" w:hAnsi="Arial" w:cs="Arial"/>
          <w:sz w:val="20"/>
          <w:szCs w:val="24"/>
        </w:rPr>
        <w:t xml:space="preserve"> d</w:t>
      </w:r>
      <w:r w:rsidR="008939A2" w:rsidRPr="00386622">
        <w:rPr>
          <w:rFonts w:ascii="Arial" w:hAnsi="Arial" w:cs="Arial"/>
          <w:sz w:val="20"/>
          <w:szCs w:val="24"/>
        </w:rPr>
        <w:t>e</w:t>
      </w:r>
      <w:r w:rsidR="00C653D8">
        <w:rPr>
          <w:rFonts w:ascii="Segoe UI" w:hAnsi="Segoe UI" w:cs="Segoe UI"/>
          <w:color w:val="FF0000"/>
          <w:shd w:val="clear" w:color="auto" w:fill="FFFFFF"/>
        </w:rPr>
        <w:t xml:space="preserve"> </w:t>
      </w:r>
      <w:r w:rsidR="001A16D6" w:rsidRPr="003572E2">
        <w:rPr>
          <w:rFonts w:ascii="Arial" w:hAnsi="Arial" w:cs="Arial"/>
          <w:bCs/>
          <w:sz w:val="20"/>
          <w:szCs w:val="20"/>
        </w:rPr>
        <w:t>aquisição d</w:t>
      </w:r>
      <w:r w:rsidR="001A16D6">
        <w:rPr>
          <w:rFonts w:ascii="Arial" w:hAnsi="Arial" w:cs="Arial"/>
          <w:bCs/>
          <w:sz w:val="20"/>
          <w:szCs w:val="20"/>
        </w:rPr>
        <w:t xml:space="preserve">e Materiais de </w:t>
      </w:r>
      <w:r w:rsidR="000318CE">
        <w:rPr>
          <w:rFonts w:ascii="Segoe UI" w:hAnsi="Segoe UI" w:cs="Segoe UI"/>
          <w:shd w:val="clear" w:color="auto" w:fill="FFFFFF"/>
        </w:rPr>
        <w:t>ABSORVENTE</w:t>
      </w:r>
      <w:r w:rsidR="00C62408">
        <w:rPr>
          <w:rFonts w:ascii="Segoe UI" w:hAnsi="Segoe UI" w:cs="Segoe UI"/>
          <w:shd w:val="clear" w:color="auto" w:fill="FFFFFF"/>
        </w:rPr>
        <w:t xml:space="preserve"> </w:t>
      </w:r>
      <w:r w:rsidRPr="00C653D8">
        <w:rPr>
          <w:rFonts w:ascii="Arial" w:hAnsi="Arial" w:cs="Arial"/>
          <w:sz w:val="20"/>
          <w:szCs w:val="24"/>
        </w:rPr>
        <w:t xml:space="preserve">que consta </w:t>
      </w:r>
      <w:r w:rsidR="00B26C17" w:rsidRPr="00C653D8">
        <w:rPr>
          <w:rFonts w:ascii="Arial" w:hAnsi="Arial" w:cs="Arial"/>
          <w:sz w:val="20"/>
          <w:szCs w:val="24"/>
        </w:rPr>
        <w:t>no presente Termo de Referência:</w:t>
      </w:r>
    </w:p>
    <w:p w14:paraId="6C2C24DD" w14:textId="6400E35D" w:rsidR="001C13CA" w:rsidRPr="00075755" w:rsidRDefault="001048B3" w:rsidP="00075755">
      <w:pPr>
        <w:pStyle w:val="PargrafodaLista"/>
        <w:numPr>
          <w:ilvl w:val="1"/>
          <w:numId w:val="15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630EDC">
        <w:rPr>
          <w:rFonts w:ascii="Arial" w:hAnsi="Arial" w:cs="Arial"/>
          <w:i/>
          <w:sz w:val="20"/>
          <w:szCs w:val="24"/>
        </w:rPr>
        <w:t xml:space="preserve">Informamos que alguns dos </w:t>
      </w:r>
      <w:r w:rsidRPr="006D4E43">
        <w:rPr>
          <w:rFonts w:ascii="Arial" w:hAnsi="Arial" w:cs="Arial"/>
          <w:b/>
          <w:bCs/>
          <w:i/>
          <w:sz w:val="20"/>
          <w:szCs w:val="24"/>
          <w:u w:val="single"/>
        </w:rPr>
        <w:t>códigos BR são genéricos, ou aproximam-se da descrição</w:t>
      </w:r>
      <w:r w:rsidRPr="00630EDC">
        <w:rPr>
          <w:rFonts w:ascii="Arial" w:hAnsi="Arial" w:cs="Arial"/>
          <w:i/>
          <w:sz w:val="20"/>
          <w:szCs w:val="24"/>
        </w:rPr>
        <w:t xml:space="preserve"> necessária. Pedimos que seja considerada a coluna </w:t>
      </w:r>
      <w:r w:rsidR="007E6ED6" w:rsidRPr="006D4E43">
        <w:rPr>
          <w:rFonts w:ascii="Arial" w:hAnsi="Arial" w:cs="Arial"/>
          <w:b/>
          <w:bCs/>
          <w:i/>
          <w:sz w:val="20"/>
          <w:szCs w:val="24"/>
          <w:u w:val="single"/>
        </w:rPr>
        <w:t>“ESPECIFICAÇÃO DO PRODUTO</w:t>
      </w:r>
      <w:r w:rsidR="007E6ED6" w:rsidRPr="00C653D8">
        <w:rPr>
          <w:rFonts w:ascii="Arial" w:hAnsi="Arial" w:cs="Arial"/>
          <w:b/>
          <w:bCs/>
          <w:i/>
          <w:sz w:val="20"/>
          <w:szCs w:val="24"/>
        </w:rPr>
        <w:t>”</w:t>
      </w:r>
      <w:r w:rsidR="007E6ED6" w:rsidRPr="00630EDC">
        <w:rPr>
          <w:rFonts w:ascii="Arial" w:hAnsi="Arial" w:cs="Arial"/>
          <w:i/>
          <w:sz w:val="20"/>
          <w:szCs w:val="24"/>
        </w:rPr>
        <w:t xml:space="preserve"> para esclarecimentos.</w:t>
      </w:r>
    </w:p>
    <w:tbl>
      <w:tblPr>
        <w:tblStyle w:val="Tabelacomgrade"/>
        <w:tblW w:w="10870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805"/>
        <w:gridCol w:w="1844"/>
        <w:gridCol w:w="1276"/>
        <w:gridCol w:w="4110"/>
        <w:gridCol w:w="1560"/>
        <w:gridCol w:w="1275"/>
      </w:tblGrid>
      <w:tr w:rsidR="00C653D8" w:rsidRPr="00C653D8" w14:paraId="55E79FDD" w14:textId="77777777" w:rsidTr="00C653D8">
        <w:tc>
          <w:tcPr>
            <w:tcW w:w="805" w:type="dxa"/>
            <w:shd w:val="clear" w:color="auto" w:fill="BFBFBF" w:themeFill="background1" w:themeFillShade="BF"/>
            <w:vAlign w:val="center"/>
          </w:tcPr>
          <w:p w14:paraId="3189BD32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ÍTEM</w:t>
            </w:r>
          </w:p>
        </w:tc>
        <w:tc>
          <w:tcPr>
            <w:tcW w:w="1844" w:type="dxa"/>
            <w:shd w:val="clear" w:color="auto" w:fill="BFBFBF" w:themeFill="background1" w:themeFillShade="BF"/>
            <w:vAlign w:val="center"/>
          </w:tcPr>
          <w:p w14:paraId="0C2BE6A2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0B3B8290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4110" w:type="dxa"/>
            <w:shd w:val="clear" w:color="auto" w:fill="BFBFBF" w:themeFill="background1" w:themeFillShade="BF"/>
            <w:vAlign w:val="center"/>
          </w:tcPr>
          <w:p w14:paraId="050C7A26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14:paraId="4AB6C13F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UNID. COMPRA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14:paraId="602065A0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QTD. TOTAL</w:t>
            </w:r>
          </w:p>
        </w:tc>
      </w:tr>
      <w:tr w:rsidR="00C62408" w:rsidRPr="00C62408" w14:paraId="2574ADEF" w14:textId="77777777" w:rsidTr="00C653D8">
        <w:trPr>
          <w:trHeight w:val="1187"/>
        </w:trPr>
        <w:tc>
          <w:tcPr>
            <w:tcW w:w="805" w:type="dxa"/>
            <w:vAlign w:val="center"/>
          </w:tcPr>
          <w:p w14:paraId="31ECBAFA" w14:textId="7300323A" w:rsidR="00185A11" w:rsidRPr="00C62408" w:rsidRDefault="00C62408" w:rsidP="00185A11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62408">
              <w:rPr>
                <w:rFonts w:ascii="Arial" w:hAnsi="Arial" w:cs="Arial"/>
                <w:color w:val="auto"/>
                <w:sz w:val="20"/>
                <w:szCs w:val="20"/>
              </w:rPr>
              <w:lastRenderedPageBreak/>
              <w:t>1</w:t>
            </w:r>
          </w:p>
        </w:tc>
        <w:tc>
          <w:tcPr>
            <w:tcW w:w="1844" w:type="dxa"/>
            <w:vAlign w:val="center"/>
          </w:tcPr>
          <w:p w14:paraId="61CDCC8E" w14:textId="138E8ED5" w:rsidR="00185A11" w:rsidRPr="00C62408" w:rsidRDefault="000318CE" w:rsidP="00185A11">
            <w:pPr>
              <w:rPr>
                <w:rFonts w:cstheme="minorHAnsi"/>
              </w:rPr>
            </w:pPr>
            <w:r w:rsidRPr="000318CE">
              <w:rPr>
                <w:rFonts w:cstheme="minorHAnsi"/>
              </w:rPr>
              <w:t>85</w:t>
            </w:r>
            <w:r w:rsidR="009325D5">
              <w:rPr>
                <w:rFonts w:cstheme="minorHAnsi"/>
              </w:rPr>
              <w:t>3000004-63</w:t>
            </w:r>
          </w:p>
        </w:tc>
        <w:tc>
          <w:tcPr>
            <w:tcW w:w="1276" w:type="dxa"/>
            <w:vAlign w:val="center"/>
          </w:tcPr>
          <w:p w14:paraId="2F2D4538" w14:textId="1576E800" w:rsidR="00397B44" w:rsidRPr="00C62408" w:rsidRDefault="000318CE" w:rsidP="00847FE9">
            <w:pPr>
              <w:ind w:left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   </w:t>
            </w:r>
            <w:r w:rsidRPr="000318CE">
              <w:rPr>
                <w:rFonts w:cstheme="minorHAnsi"/>
              </w:rPr>
              <w:t>298019</w:t>
            </w:r>
          </w:p>
        </w:tc>
        <w:tc>
          <w:tcPr>
            <w:tcW w:w="4110" w:type="dxa"/>
            <w:vAlign w:val="center"/>
          </w:tcPr>
          <w:p w14:paraId="76C542D1" w14:textId="20051FD6" w:rsidR="00185A11" w:rsidRPr="003E79B5" w:rsidRDefault="003E79B5" w:rsidP="00530B09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3E79B5">
              <w:rPr>
                <w:rFonts w:cstheme="minorHAnsi"/>
                <w:b/>
                <w:bCs/>
                <w:sz w:val="16"/>
                <w:szCs w:val="16"/>
              </w:rPr>
              <w:t>ABSORVENTE HIGIENICO, POS-PARTO, HIPOALERGENICO, 40X10X1CM, PARA USO POS-PARTO CONFECCIONADO COM MATERIAL ABSORVENTE, HIPOALERGENICO, COMGEL DISTRIBUIDO DE FORMA A GARANTIR UMA BOA ABSORCAO DE FLUXO, COM COBERTURA INTERNA DE FALSO TECIDO, REVESTIDO EXTERNAMENTE POR PELICULA IMPERMEAVEL, DIMENSOES MINIMAS DA AREA ABSORVIVEL 40X10X1CM, DADOS DE IDENTIFICACAO E PROCEDENCIA, DATA DA FABRICACAO E TEMPO DE VALIDADE</w:t>
            </w:r>
            <w:r w:rsidR="000318CE" w:rsidRPr="003E79B5">
              <w:rPr>
                <w:rFonts w:cstheme="minorHAnsi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560" w:type="dxa"/>
            <w:vAlign w:val="center"/>
          </w:tcPr>
          <w:p w14:paraId="08A14517" w14:textId="43A66343" w:rsidR="00185A11" w:rsidRPr="00C62408" w:rsidRDefault="00C62408" w:rsidP="00185A11">
            <w:pPr>
              <w:pStyle w:val="Ttulo2"/>
              <w:rPr>
                <w:rFonts w:asciiTheme="minorHAnsi" w:eastAsiaTheme="minorHAnsi" w:hAnsiTheme="minorHAnsi" w:cstheme="minorHAnsi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HAnsi"/>
                <w:b w:val="0"/>
                <w:bCs w:val="0"/>
                <w:color w:val="auto"/>
                <w:sz w:val="22"/>
                <w:szCs w:val="22"/>
              </w:rPr>
              <w:t>UNIDADE</w:t>
            </w:r>
          </w:p>
        </w:tc>
        <w:tc>
          <w:tcPr>
            <w:tcW w:w="1275" w:type="dxa"/>
            <w:vAlign w:val="center"/>
          </w:tcPr>
          <w:p w14:paraId="2DE42BE5" w14:textId="0484640D" w:rsidR="00185A11" w:rsidRPr="00C62408" w:rsidRDefault="00D049F7" w:rsidP="00185A11">
            <w:pPr>
              <w:rPr>
                <w:rFonts w:cstheme="minorHAnsi"/>
              </w:rPr>
            </w:pPr>
            <w:r>
              <w:rPr>
                <w:rFonts w:cstheme="minorHAnsi"/>
              </w:rPr>
              <w:t>4.000</w:t>
            </w:r>
          </w:p>
        </w:tc>
      </w:tr>
    </w:tbl>
    <w:p w14:paraId="08417714" w14:textId="77777777" w:rsidR="007E6ED6" w:rsidRPr="00075755" w:rsidRDefault="007E6ED6" w:rsidP="007E6ED6">
      <w:pPr>
        <w:pStyle w:val="Ttulo2"/>
        <w:rPr>
          <w:sz w:val="16"/>
          <w:szCs w:val="16"/>
        </w:rPr>
      </w:pPr>
    </w:p>
    <w:p w14:paraId="329A5BCC" w14:textId="77777777" w:rsidR="00075755" w:rsidRPr="00075755" w:rsidRDefault="00075755" w:rsidP="00075755"/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644"/>
      </w:tblGrid>
      <w:tr w:rsidR="00D23F4D" w14:paraId="5F19F1B8" w14:textId="77777777" w:rsidTr="00D23F4D">
        <w:tc>
          <w:tcPr>
            <w:tcW w:w="8644" w:type="dxa"/>
            <w:shd w:val="clear" w:color="auto" w:fill="BFBFBF" w:themeFill="background1" w:themeFillShade="BF"/>
          </w:tcPr>
          <w:p w14:paraId="5281F828" w14:textId="77777777" w:rsidR="00D23F4D" w:rsidRPr="001048B3" w:rsidRDefault="008F1BA4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14:paraId="015AFBDC" w14:textId="77777777"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33A7E1B5" w14:textId="77777777" w:rsidR="001C13CA" w:rsidRPr="001C13CA" w:rsidRDefault="004357A6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</w:t>
      </w:r>
      <w:r w:rsidR="007D21B2">
        <w:rPr>
          <w:rFonts w:ascii="Arial" w:hAnsi="Arial" w:cs="Arial"/>
          <w:sz w:val="20"/>
          <w:szCs w:val="20"/>
        </w:rPr>
        <w:t xml:space="preserve"> e</w:t>
      </w:r>
      <w:r w:rsidR="008F1BA4" w:rsidRPr="00164FBB">
        <w:rPr>
          <w:rFonts w:ascii="Arial" w:hAnsi="Arial" w:cs="Arial"/>
          <w:sz w:val="20"/>
          <w:szCs w:val="20"/>
        </w:rPr>
        <w:t xml:space="preserve"> uma amostra do produto</w:t>
      </w:r>
      <w:r w:rsidR="007D21B2">
        <w:rPr>
          <w:rFonts w:ascii="Arial" w:hAnsi="Arial" w:cs="Arial"/>
          <w:sz w:val="20"/>
          <w:szCs w:val="20"/>
        </w:rPr>
        <w:t xml:space="preserve"> se solicitado</w:t>
      </w:r>
      <w:r w:rsidR="008577EC">
        <w:rPr>
          <w:rFonts w:ascii="Arial" w:hAnsi="Arial" w:cs="Arial"/>
          <w:sz w:val="20"/>
          <w:szCs w:val="20"/>
        </w:rPr>
        <w:t xml:space="preserve">, em sua embalagem original, em quantidade </w:t>
      </w:r>
    </w:p>
    <w:p w14:paraId="1A7CDC80" w14:textId="1E2AC0CE" w:rsidR="008F1BA4" w:rsidRPr="00164FBB" w:rsidRDefault="00C3714E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8577EC">
        <w:rPr>
          <w:rFonts w:ascii="Arial" w:hAnsi="Arial" w:cs="Arial"/>
          <w:sz w:val="20"/>
          <w:szCs w:val="20"/>
        </w:rPr>
        <w:t xml:space="preserve">uficiente para realização da validação, a fim de evitar a aquisições impróprias, </w:t>
      </w:r>
      <w:r w:rsidR="008F1BA4" w:rsidRPr="00164FBB">
        <w:rPr>
          <w:rFonts w:ascii="Arial" w:hAnsi="Arial" w:cs="Arial"/>
          <w:sz w:val="20"/>
          <w:szCs w:val="20"/>
        </w:rPr>
        <w:t>a ser entregue no</w:t>
      </w:r>
      <w:r w:rsidR="00824F4F" w:rsidRPr="00824F4F">
        <w:rPr>
          <w:rFonts w:ascii="Arial" w:hAnsi="Arial" w:cs="Arial"/>
          <w:sz w:val="20"/>
          <w:szCs w:val="20"/>
        </w:rPr>
        <w:t xml:space="preserve"> </w:t>
      </w:r>
      <w:r w:rsidR="00824F4F">
        <w:rPr>
          <w:rFonts w:ascii="Arial" w:hAnsi="Arial" w:cs="Arial"/>
          <w:sz w:val="20"/>
          <w:szCs w:val="20"/>
        </w:rPr>
        <w:t>Hospital</w:t>
      </w:r>
      <w:r w:rsidR="00FF1C9D">
        <w:rPr>
          <w:rFonts w:ascii="Arial" w:hAnsi="Arial" w:cs="Arial"/>
          <w:sz w:val="20"/>
          <w:szCs w:val="20"/>
        </w:rPr>
        <w:t xml:space="preserve"> Raphael de Paula</w:t>
      </w:r>
      <w:r w:rsidR="005F247D">
        <w:rPr>
          <w:rFonts w:ascii="Arial" w:hAnsi="Arial" w:cs="Arial"/>
          <w:sz w:val="20"/>
          <w:szCs w:val="20"/>
        </w:rPr>
        <w:t>,</w:t>
      </w:r>
      <w:r w:rsidR="00A22EDB">
        <w:rPr>
          <w:rFonts w:ascii="Arial" w:hAnsi="Arial" w:cs="Arial"/>
          <w:sz w:val="20"/>
          <w:szCs w:val="20"/>
        </w:rPr>
        <w:t xml:space="preserve"> Est. De Curicica 2.000</w:t>
      </w:r>
      <w:r w:rsidR="005F247D">
        <w:rPr>
          <w:rFonts w:ascii="Arial" w:hAnsi="Arial" w:cs="Arial"/>
          <w:sz w:val="20"/>
          <w:szCs w:val="20"/>
        </w:rPr>
        <w:t xml:space="preserve">– </w:t>
      </w:r>
      <w:r w:rsidR="00A22EDB">
        <w:rPr>
          <w:rFonts w:ascii="Arial" w:hAnsi="Arial" w:cs="Arial"/>
          <w:sz w:val="20"/>
          <w:szCs w:val="20"/>
        </w:rPr>
        <w:t>Curicica</w:t>
      </w:r>
      <w:r w:rsidR="005F247D">
        <w:rPr>
          <w:rFonts w:ascii="Arial" w:hAnsi="Arial" w:cs="Arial"/>
          <w:sz w:val="20"/>
          <w:szCs w:val="20"/>
        </w:rPr>
        <w:t>,</w:t>
      </w:r>
      <w:r w:rsidR="00A22EDB">
        <w:rPr>
          <w:rFonts w:ascii="Arial" w:hAnsi="Arial" w:cs="Arial"/>
          <w:sz w:val="20"/>
          <w:szCs w:val="20"/>
        </w:rPr>
        <w:t xml:space="preserve"> </w:t>
      </w:r>
      <w:r w:rsidR="00FF1C9D">
        <w:rPr>
          <w:rFonts w:ascii="Arial" w:hAnsi="Arial" w:cs="Arial"/>
          <w:sz w:val="20"/>
          <w:szCs w:val="20"/>
        </w:rPr>
        <w:t>CEP 22.780</w:t>
      </w:r>
      <w:r w:rsidR="00FF1C9D" w:rsidRPr="00FF1C9D">
        <w:rPr>
          <w:rFonts w:ascii="Arial" w:hAnsi="Arial" w:cs="Arial"/>
          <w:color w:val="202124"/>
          <w:sz w:val="21"/>
          <w:szCs w:val="21"/>
          <w:shd w:val="clear" w:color="auto" w:fill="FFFFFF"/>
        </w:rPr>
        <w:t>-320</w:t>
      </w:r>
      <w:r w:rsidR="00FF1C9D">
        <w:rPr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  <w:t xml:space="preserve">, </w:t>
      </w:r>
      <w:r w:rsidR="005F247D">
        <w:rPr>
          <w:rFonts w:ascii="Arial" w:hAnsi="Arial" w:cs="Arial"/>
          <w:sz w:val="20"/>
          <w:szCs w:val="20"/>
        </w:rPr>
        <w:t>Rio de Janeiro, R</w:t>
      </w:r>
      <w:r w:rsidR="00A22EDB">
        <w:rPr>
          <w:rFonts w:ascii="Arial" w:hAnsi="Arial" w:cs="Arial"/>
          <w:sz w:val="20"/>
          <w:szCs w:val="20"/>
        </w:rPr>
        <w:t>J</w:t>
      </w:r>
      <w:r w:rsidR="00FF1C9D">
        <w:rPr>
          <w:rFonts w:ascii="Arial" w:hAnsi="Arial" w:cs="Arial"/>
          <w:sz w:val="20"/>
          <w:szCs w:val="20"/>
        </w:rPr>
        <w:t>.</w:t>
      </w:r>
    </w:p>
    <w:p w14:paraId="4323C91B" w14:textId="77777777" w:rsidR="008F1BA4" w:rsidRPr="00164FBB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O catálogo ilustrativo do material e/ou 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cotado deverá ser apresentado em língua portuguesa, sem emendas ou rasuras, de maneira legível, identificando corretamente o produto a que se refere.</w:t>
      </w:r>
    </w:p>
    <w:p w14:paraId="4EE6F566" w14:textId="77777777" w:rsidR="008F1BA4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C3714E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Caso haja REPROVAÇÃO do material/</w:t>
      </w:r>
      <w:r w:rsidR="005962D2" w:rsidRPr="00C3714E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insumo</w:t>
      </w:r>
      <w:r w:rsidRPr="00C3714E">
        <w:rPr>
          <w:rFonts w:ascii="Arial" w:hAnsi="Arial" w:cs="Arial"/>
          <w:b/>
          <w:bCs/>
          <w:i/>
          <w:iCs/>
          <w:sz w:val="20"/>
          <w:szCs w:val="20"/>
          <w:u w:val="single"/>
        </w:rPr>
        <w:t xml:space="preserve"> apresentado como amostra pela empresa detentora do menor preço</w:t>
      </w:r>
      <w:r w:rsidRPr="00164FBB">
        <w:rPr>
          <w:rFonts w:ascii="Arial" w:hAnsi="Arial" w:cs="Arial"/>
          <w:sz w:val="20"/>
          <w:szCs w:val="20"/>
        </w:rPr>
        <w:t>, a emp</w:t>
      </w:r>
      <w:r w:rsidR="00881DF9">
        <w:rPr>
          <w:rFonts w:ascii="Arial" w:hAnsi="Arial" w:cs="Arial"/>
          <w:sz w:val="20"/>
          <w:szCs w:val="20"/>
        </w:rPr>
        <w:t xml:space="preserve">resa detentora da segunda </w:t>
      </w:r>
      <w:proofErr w:type="gramStart"/>
      <w:r w:rsidR="00881DF9">
        <w:rPr>
          <w:rFonts w:ascii="Arial" w:hAnsi="Arial" w:cs="Arial"/>
          <w:sz w:val="20"/>
          <w:szCs w:val="20"/>
        </w:rPr>
        <w:t>melhor</w:t>
      </w:r>
      <w:proofErr w:type="gramEnd"/>
      <w:r w:rsidR="00881DF9">
        <w:rPr>
          <w:rFonts w:ascii="Arial" w:hAnsi="Arial" w:cs="Arial"/>
          <w:sz w:val="20"/>
          <w:szCs w:val="20"/>
        </w:rPr>
        <w:t xml:space="preserve"> proposta, caso o seu preço esteja dentro da margem orçamentária, será convocada a apresentar amostra </w:t>
      </w:r>
      <w:r w:rsidR="00881DF9" w:rsidRPr="00164FBB">
        <w:rPr>
          <w:rFonts w:ascii="Arial" w:hAnsi="Arial" w:cs="Arial"/>
          <w:sz w:val="20"/>
          <w:szCs w:val="20"/>
        </w:rPr>
        <w:t>do produto ofertado</w:t>
      </w:r>
      <w:r w:rsidR="00881DF9">
        <w:rPr>
          <w:rFonts w:ascii="Arial" w:hAnsi="Arial" w:cs="Arial"/>
          <w:sz w:val="20"/>
          <w:szCs w:val="20"/>
        </w:rPr>
        <w:t xml:space="preserve">, sujeita as mesmas condições, e assim sucessivamente </w:t>
      </w:r>
      <w:r w:rsidRPr="00164FBB">
        <w:rPr>
          <w:rFonts w:ascii="Arial" w:hAnsi="Arial" w:cs="Arial"/>
          <w:sz w:val="20"/>
          <w:szCs w:val="20"/>
        </w:rPr>
        <w:t>até que seja selecionado material/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com amostra aprovada. </w:t>
      </w:r>
    </w:p>
    <w:p w14:paraId="0D613176" w14:textId="77777777" w:rsidR="00A267CE" w:rsidRPr="00164FBB" w:rsidRDefault="00A267CE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 caso de divergência entre as referidas amostras e o do Termo de Referência, estas serão desclassificadas;</w:t>
      </w:r>
    </w:p>
    <w:p w14:paraId="64B32274" w14:textId="77777777" w:rsidR="008F1BA4" w:rsidRPr="00C3714E" w:rsidRDefault="004357A6" w:rsidP="0076020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b/>
          <w:i/>
          <w:iCs/>
          <w:sz w:val="20"/>
          <w:szCs w:val="20"/>
          <w:u w:val="single"/>
        </w:rPr>
      </w:pPr>
      <w:r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>4.</w:t>
      </w:r>
      <w:r w:rsidR="00A267CE"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>5</w:t>
      </w:r>
      <w:r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 xml:space="preserve">. </w:t>
      </w:r>
      <w:r w:rsidR="008F1BA4"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>A amostra aprovada não poderá ser descontada do total do material adquirido, e poderá ser retirada após emissão do parecer técnico.</w:t>
      </w:r>
    </w:p>
    <w:p w14:paraId="331D9218" w14:textId="77777777" w:rsidR="000257AC" w:rsidRDefault="000257AC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14:paraId="641BE807" w14:textId="77777777" w:rsidR="00075755" w:rsidRDefault="00075755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14:paraId="153560F9" w14:textId="77777777" w:rsidR="00075755" w:rsidRDefault="00075755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14:paraId="2E6A74AF" w14:textId="77777777" w:rsidR="00474256" w:rsidRDefault="00474256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14:paraId="450B2C53" w14:textId="77777777" w:rsidR="00474256" w:rsidRDefault="00474256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644"/>
      </w:tblGrid>
      <w:tr w:rsidR="00A80A0A" w14:paraId="38EC0572" w14:textId="77777777" w:rsidTr="00AA69DE">
        <w:tc>
          <w:tcPr>
            <w:tcW w:w="8644" w:type="dxa"/>
            <w:shd w:val="clear" w:color="auto" w:fill="BFBFBF" w:themeFill="background1" w:themeFillShade="BF"/>
          </w:tcPr>
          <w:p w14:paraId="23D18BC7" w14:textId="77777777" w:rsidR="00A80A0A" w:rsidRPr="001048B3" w:rsidRDefault="00A80A0A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14:paraId="5199AA13" w14:textId="77777777" w:rsidR="00A80A0A" w:rsidRDefault="00A80A0A" w:rsidP="00A80A0A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14:paraId="41ABAD82" w14:textId="77777777" w:rsidR="00702F5D" w:rsidRDefault="00B26C17" w:rsidP="00075755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075755">
        <w:rPr>
          <w:rFonts w:ascii="Arial" w:hAnsi="Arial" w:cs="Arial"/>
          <w:bCs/>
          <w:sz w:val="20"/>
          <w:szCs w:val="20"/>
        </w:rPr>
        <w:t>Proposta original da empresa onde deverá constar o CNPJ, endereço, telefone, endereço</w:t>
      </w:r>
    </w:p>
    <w:p w14:paraId="2477416E" w14:textId="2244BA4C" w:rsidR="00075755" w:rsidRPr="00075755" w:rsidRDefault="00B26C17" w:rsidP="00702F5D">
      <w:pPr>
        <w:pStyle w:val="PargrafodaLista"/>
        <w:spacing w:line="360" w:lineRule="auto"/>
        <w:ind w:left="360"/>
        <w:jc w:val="both"/>
        <w:rPr>
          <w:rFonts w:ascii="Arial" w:hAnsi="Arial" w:cs="Arial"/>
          <w:bCs/>
          <w:sz w:val="20"/>
          <w:szCs w:val="20"/>
        </w:rPr>
      </w:pPr>
      <w:r w:rsidRPr="00075755">
        <w:rPr>
          <w:rFonts w:ascii="Arial" w:hAnsi="Arial" w:cs="Arial"/>
          <w:bCs/>
          <w:sz w:val="20"/>
          <w:szCs w:val="20"/>
        </w:rPr>
        <w:t xml:space="preserve">eletrônico (e-mail), descrição do insumo, marca (mesma ofertada no portal compras.gov), </w:t>
      </w:r>
    </w:p>
    <w:p w14:paraId="0F1E7592" w14:textId="6536E8DB" w:rsidR="007D21B2" w:rsidRPr="00702F5D" w:rsidRDefault="00B26C17" w:rsidP="00702F5D">
      <w:pPr>
        <w:spacing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702F5D">
        <w:rPr>
          <w:rFonts w:ascii="Arial" w:hAnsi="Arial" w:cs="Arial"/>
          <w:bCs/>
          <w:sz w:val="20"/>
          <w:szCs w:val="20"/>
        </w:rPr>
        <w:t xml:space="preserve">quantidade, valor unitário e valor total, validade da proposta, prazo de entrega, dados bancários, declaração de submissão à Lei 14.133/2021 e </w:t>
      </w:r>
      <w:r w:rsidR="00D52B94" w:rsidRPr="00702F5D">
        <w:rPr>
          <w:rFonts w:ascii="Arial" w:hAnsi="Arial" w:cs="Arial"/>
          <w:bCs/>
          <w:sz w:val="20"/>
          <w:szCs w:val="20"/>
        </w:rPr>
        <w:t>suas</w:t>
      </w:r>
      <w:r w:rsidRPr="00702F5D">
        <w:rPr>
          <w:rFonts w:ascii="Arial" w:hAnsi="Arial" w:cs="Arial"/>
          <w:bCs/>
          <w:sz w:val="20"/>
          <w:szCs w:val="20"/>
        </w:rPr>
        <w:t xml:space="preserve"> alterações e ao RGCAF, carimbo legível da empresa e assinatura do responsável pelo orçamento.</w:t>
      </w:r>
    </w:p>
    <w:p w14:paraId="1E910D46" w14:textId="77777777" w:rsidR="006E2F75" w:rsidRDefault="007D21B2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lastRenderedPageBreak/>
        <w:t xml:space="preserve">5.1.1. </w:t>
      </w:r>
      <w:r w:rsidR="006E2F75" w:rsidRPr="00D5348B">
        <w:rPr>
          <w:rFonts w:ascii="Arial" w:hAnsi="Arial" w:cs="Arial"/>
          <w:bCs/>
          <w:sz w:val="20"/>
          <w:szCs w:val="20"/>
        </w:rPr>
        <w:t>Comprovante da inscrição e situação cadastral da empresa junto à Receita Federal</w:t>
      </w:r>
      <w:r w:rsidR="006E2F75">
        <w:rPr>
          <w:rFonts w:ascii="Arial" w:hAnsi="Arial" w:cs="Arial"/>
          <w:bCs/>
          <w:sz w:val="20"/>
          <w:szCs w:val="20"/>
        </w:rPr>
        <w:t xml:space="preserve"> (CNPJ)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3DB708DA" w14:textId="77777777" w:rsidR="006E2F75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5.1.2. </w:t>
      </w:r>
      <w:r w:rsidRPr="00D5348B">
        <w:rPr>
          <w:rFonts w:ascii="Arial" w:hAnsi="Arial" w:cs="Arial"/>
          <w:bCs/>
          <w:sz w:val="20"/>
          <w:szCs w:val="20"/>
        </w:rPr>
        <w:t>Contrato Social</w:t>
      </w:r>
      <w:r>
        <w:rPr>
          <w:rFonts w:ascii="Arial" w:hAnsi="Arial" w:cs="Arial"/>
          <w:bCs/>
          <w:sz w:val="20"/>
          <w:szCs w:val="20"/>
        </w:rPr>
        <w:t xml:space="preserve"> e última alteração cadastral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6DD270DF" w14:textId="65E80871" w:rsidR="005F247D" w:rsidRPr="00714CF6" w:rsidRDefault="006E2F75" w:rsidP="00714CF6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6E2F75">
        <w:rPr>
          <w:rFonts w:ascii="Arial" w:hAnsi="Arial" w:cs="Arial"/>
          <w:b/>
          <w:bCs/>
          <w:sz w:val="20"/>
          <w:szCs w:val="20"/>
        </w:rPr>
        <w:t>5.1.3.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7D21B2" w:rsidRPr="00D5348B">
        <w:rPr>
          <w:rFonts w:ascii="Arial" w:hAnsi="Arial" w:cs="Arial"/>
          <w:bCs/>
          <w:sz w:val="20"/>
          <w:szCs w:val="20"/>
        </w:rPr>
        <w:t>Certidão Negativa de Débito com as Fazendas Municipal, Estadual e Federal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3D411080" w14:textId="77777777" w:rsidR="007D21B2" w:rsidRPr="00D5348B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5.1.4</w:t>
      </w:r>
      <w:r w:rsidR="007D21B2" w:rsidRPr="00D5348B">
        <w:rPr>
          <w:rFonts w:ascii="Arial" w:hAnsi="Arial" w:cs="Arial"/>
          <w:b/>
          <w:bCs/>
          <w:sz w:val="20"/>
          <w:szCs w:val="20"/>
        </w:rPr>
        <w:t>.</w:t>
      </w:r>
      <w:r w:rsidR="00D5348B" w:rsidRPr="00D5348B">
        <w:rPr>
          <w:rFonts w:ascii="Arial" w:hAnsi="Arial" w:cs="Arial"/>
          <w:bCs/>
          <w:sz w:val="20"/>
          <w:szCs w:val="20"/>
        </w:rPr>
        <w:t xml:space="preserve"> Certidão Negativa de Débitos Trabalhistas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0422D126" w14:textId="77777777" w:rsidR="00D5348B" w:rsidRDefault="00D5348B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i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5</w:t>
      </w:r>
      <w:r w:rsidRPr="00D5348B">
        <w:rPr>
          <w:rFonts w:ascii="Arial" w:hAnsi="Arial" w:cs="Arial"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iCs/>
          <w:sz w:val="20"/>
          <w:szCs w:val="20"/>
        </w:rPr>
        <w:t>Certificado de Regularidade do FGTS-CRS</w:t>
      </w:r>
      <w:r w:rsidR="0093070C">
        <w:rPr>
          <w:rFonts w:ascii="Arial" w:hAnsi="Arial" w:cs="Arial"/>
          <w:bCs/>
          <w:iCs/>
          <w:sz w:val="20"/>
          <w:szCs w:val="20"/>
        </w:rPr>
        <w:t>;</w:t>
      </w:r>
    </w:p>
    <w:p w14:paraId="46BE5FB1" w14:textId="77777777"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5.1.6 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Certidão Negativa de Ilícitos Trabalhistas praticados em face de trabalhadores menores, emitida pelo Ministério do Trabalho e Emprego, </w:t>
      </w:r>
      <w:r w:rsidRPr="006E2F75">
        <w:rPr>
          <w:rFonts w:ascii="Arial" w:hAnsi="Arial" w:cs="Arial"/>
          <w:b/>
          <w:bCs/>
          <w:iCs/>
          <w:sz w:val="20"/>
          <w:szCs w:val="20"/>
        </w:rPr>
        <w:t>ou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 De</w:t>
      </w:r>
      <w:r w:rsidR="0093070C">
        <w:rPr>
          <w:rFonts w:ascii="Arial" w:hAnsi="Arial" w:cs="Arial"/>
          <w:bCs/>
          <w:iCs/>
          <w:sz w:val="20"/>
          <w:szCs w:val="20"/>
        </w:rPr>
        <w:t>claração firmada pela licitante;</w:t>
      </w:r>
    </w:p>
    <w:p w14:paraId="1069EEAF" w14:textId="77777777"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5.1.7. </w:t>
      </w:r>
      <w:r w:rsidRPr="006E2F75">
        <w:rPr>
          <w:rFonts w:ascii="Arial" w:hAnsi="Arial" w:cs="Arial"/>
          <w:bCs/>
          <w:sz w:val="20"/>
          <w:szCs w:val="20"/>
        </w:rPr>
        <w:t>Comprovante de Inscrição e de Situação Cadastral</w:t>
      </w:r>
      <w:r>
        <w:rPr>
          <w:rFonts w:ascii="Arial" w:hAnsi="Arial" w:cs="Arial"/>
          <w:bCs/>
          <w:sz w:val="20"/>
          <w:szCs w:val="20"/>
        </w:rPr>
        <w:t xml:space="preserve"> (Inscrição Estadual e Municipal)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4AF659D5" w14:textId="77777777" w:rsidR="00D5348B" w:rsidRPr="00D5348B" w:rsidRDefault="00D5348B" w:rsidP="006E2F75">
      <w:pPr>
        <w:widowControl w:val="0"/>
        <w:tabs>
          <w:tab w:val="left" w:pos="1440"/>
        </w:tabs>
        <w:suppressAutoHyphens/>
        <w:spacing w:line="360" w:lineRule="auto"/>
        <w:ind w:left="0"/>
        <w:jc w:val="left"/>
        <w:rPr>
          <w:rFonts w:ascii="Arial" w:hAnsi="Arial" w:cs="Arial"/>
          <w:bCs/>
          <w:sz w:val="20"/>
          <w:szCs w:val="20"/>
        </w:rPr>
      </w:pPr>
      <w:r w:rsidRPr="00D5348B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5.1.</w:t>
      </w:r>
      <w:r w:rsidR="006E2F75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8</w:t>
      </w:r>
      <w:r w:rsidR="00630EDC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.</w:t>
      </w:r>
      <w:r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 xml:space="preserve"> </w:t>
      </w:r>
      <w:r w:rsidRPr="00D5348B">
        <w:rPr>
          <w:rStyle w:val="nfase"/>
          <w:rFonts w:ascii="Arial" w:hAnsi="Arial" w:cs="Arial"/>
          <w:bCs/>
          <w:i w:val="0"/>
          <w:sz w:val="20"/>
          <w:szCs w:val="20"/>
          <w:shd w:val="clear" w:color="auto" w:fill="FFFFFF"/>
        </w:rPr>
        <w:t>Cadastro Nacional de Empresas Inidôneas e Suspensas</w:t>
      </w:r>
      <w:r w:rsidRPr="00D5348B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(</w:t>
      </w:r>
      <w:r w:rsidRPr="00D5348B"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>CEIS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-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 xml:space="preserve">(PORTAL DA TRANSPARENCIA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sym w:font="Wingdings" w:char="F0E0"/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 xml:space="preserve">EMPRESAS SANCIONADAS) </w:t>
      </w:r>
      <w:r w:rsidRPr="00D5348B">
        <w:rPr>
          <w:rFonts w:ascii="Arial" w:hAnsi="Arial" w:cs="Arial"/>
          <w:bCs/>
          <w:sz w:val="20"/>
          <w:szCs w:val="20"/>
        </w:rPr>
        <w:t>(</w:t>
      </w:r>
      <w:hyperlink r:id="rId8" w:history="1">
        <w:r w:rsidRPr="00D5348B">
          <w:rPr>
            <w:rStyle w:val="Hyperlink"/>
            <w:rFonts w:ascii="Arial" w:hAnsi="Arial" w:cs="Arial"/>
            <w:bCs/>
            <w:sz w:val="20"/>
            <w:szCs w:val="20"/>
          </w:rPr>
          <w:t>http://www.portaltransparencia.gov.br/ceis/</w:t>
        </w:r>
      </w:hyperlink>
      <w:r w:rsidRPr="00D5348B">
        <w:rPr>
          <w:rFonts w:ascii="Arial" w:hAnsi="Arial" w:cs="Arial"/>
          <w:bCs/>
          <w:sz w:val="20"/>
          <w:szCs w:val="20"/>
        </w:rPr>
        <w:t>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67E12B4D" w14:textId="77777777" w:rsidR="00D5348B" w:rsidRPr="00D5348B" w:rsidRDefault="006E2F75" w:rsidP="006E2F75">
      <w:pPr>
        <w:widowControl w:val="0"/>
        <w:tabs>
          <w:tab w:val="left" w:pos="1440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shd w:val="clear" w:color="auto" w:fill="FFFFFF"/>
        </w:rPr>
        <w:t>5.1.9</w:t>
      </w:r>
      <w:r w:rsidR="00D5348B">
        <w:rPr>
          <w:rFonts w:ascii="Arial" w:hAnsi="Arial" w:cs="Arial"/>
          <w:b/>
          <w:sz w:val="20"/>
          <w:szCs w:val="20"/>
          <w:shd w:val="clear" w:color="auto" w:fill="FFFFFF"/>
        </w:rPr>
        <w:t xml:space="preserve">. </w:t>
      </w:r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Consulta a Sanções Administrativas (</w:t>
      </w:r>
      <w:hyperlink r:id="rId9" w:history="1">
        <w:r w:rsidR="00D5348B" w:rsidRPr="00D5348B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http://ecomprasrio.rio.rj.gov.br/sigma/sancoes.asp</w:t>
        </w:r>
      </w:hyperlink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44470A88" w14:textId="77777777" w:rsidR="007D21B2" w:rsidRPr="00D5348B" w:rsidRDefault="007D21B2" w:rsidP="006E2F75">
      <w:pPr>
        <w:tabs>
          <w:tab w:val="left" w:pos="426"/>
          <w:tab w:val="left" w:pos="1418"/>
        </w:tabs>
        <w:spacing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10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93070C">
        <w:rPr>
          <w:rFonts w:ascii="Arial" w:hAnsi="Arial" w:cs="Arial"/>
          <w:bCs/>
          <w:sz w:val="20"/>
          <w:szCs w:val="20"/>
        </w:rPr>
        <w:t>Alvará de funcionamento;</w:t>
      </w:r>
    </w:p>
    <w:p w14:paraId="746BC9E9" w14:textId="77777777" w:rsidR="0093070C" w:rsidRDefault="007D21B2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11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sz w:val="20"/>
          <w:szCs w:val="20"/>
        </w:rPr>
        <w:t>Licença de funcionamento</w:t>
      </w:r>
      <w:r w:rsidR="00890F67">
        <w:rPr>
          <w:rFonts w:ascii="Arial" w:hAnsi="Arial" w:cs="Arial"/>
          <w:bCs/>
          <w:sz w:val="20"/>
          <w:szCs w:val="20"/>
        </w:rPr>
        <w:t xml:space="preserve"> da </w:t>
      </w:r>
      <w:r w:rsidR="00890F67" w:rsidRPr="00890F67">
        <w:rPr>
          <w:rFonts w:ascii="Arial" w:hAnsi="Arial" w:cs="Arial"/>
          <w:bCs/>
          <w:iCs/>
          <w:sz w:val="20"/>
          <w:szCs w:val="20"/>
        </w:rPr>
        <w:t>Vigilância Sanitária</w:t>
      </w:r>
      <w:r w:rsidR="00890F67">
        <w:rPr>
          <w:rFonts w:ascii="Arial" w:hAnsi="Arial" w:cs="Arial"/>
          <w:bCs/>
          <w:iCs/>
          <w:sz w:val="20"/>
          <w:szCs w:val="20"/>
        </w:rPr>
        <w:t>;</w:t>
      </w:r>
    </w:p>
    <w:p w14:paraId="662DECEC" w14:textId="747CDE73" w:rsidR="00940D6F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5.1.12.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Autorização</w:t>
      </w:r>
      <w:r w:rsidR="00095630">
        <w:rPr>
          <w:rFonts w:ascii="Arial" w:hAnsi="Arial" w:cs="Arial"/>
          <w:bCs/>
          <w:sz w:val="20"/>
          <w:szCs w:val="20"/>
        </w:rPr>
        <w:t xml:space="preserve"> da Agência Nacional de Vigilância Sanitária – ANVISA ou Autorização </w:t>
      </w:r>
      <w:r w:rsidR="00FF1C9D">
        <w:rPr>
          <w:rFonts w:ascii="Arial" w:hAnsi="Arial" w:cs="Arial"/>
          <w:bCs/>
          <w:sz w:val="20"/>
          <w:szCs w:val="20"/>
        </w:rPr>
        <w:t>de funcionamento</w:t>
      </w:r>
      <w:r>
        <w:rPr>
          <w:rFonts w:ascii="Arial" w:hAnsi="Arial" w:cs="Arial"/>
          <w:bCs/>
          <w:sz w:val="20"/>
          <w:szCs w:val="20"/>
        </w:rPr>
        <w:t xml:space="preserve"> de Empresa (AFE) – Medicamentos, saneantes, insumos farmacêuticos;</w:t>
      </w:r>
    </w:p>
    <w:p w14:paraId="0AE70E8D" w14:textId="77777777" w:rsidR="00940D6F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5.1.13</w:t>
      </w:r>
      <w:r>
        <w:rPr>
          <w:rFonts w:ascii="Arial" w:hAnsi="Arial" w:cs="Arial"/>
          <w:bCs/>
          <w:sz w:val="20"/>
          <w:szCs w:val="20"/>
        </w:rPr>
        <w:t>. Declaração do Imóvel – Próprio da empresa (</w:t>
      </w:r>
      <w:r w:rsidRPr="00194CF8">
        <w:rPr>
          <w:rFonts w:ascii="Arial" w:hAnsi="Arial" w:cs="Arial"/>
          <w:bCs/>
          <w:sz w:val="20"/>
          <w:szCs w:val="20"/>
        </w:rPr>
        <w:t>Certidão</w:t>
      </w:r>
      <w:r w:rsidR="00194CF8" w:rsidRPr="00194CF8">
        <w:rPr>
          <w:rFonts w:ascii="Arial" w:hAnsi="Arial" w:cs="Arial"/>
          <w:bCs/>
          <w:sz w:val="20"/>
          <w:szCs w:val="20"/>
        </w:rPr>
        <w:t xml:space="preserve"> </w:t>
      </w:r>
      <w:r w:rsidR="00194CF8" w:rsidRPr="00194CF8">
        <w:rPr>
          <w:rFonts w:ascii="Arial" w:hAnsi="Arial" w:cs="Arial"/>
          <w:color w:val="202124"/>
          <w:sz w:val="20"/>
          <w:szCs w:val="20"/>
          <w:shd w:val="clear" w:color="auto" w:fill="FFFFFF"/>
        </w:rPr>
        <w:t>enfitêutica</w:t>
      </w:r>
      <w:r>
        <w:rPr>
          <w:rFonts w:ascii="Arial" w:hAnsi="Arial" w:cs="Arial"/>
          <w:bCs/>
          <w:sz w:val="20"/>
          <w:szCs w:val="20"/>
        </w:rPr>
        <w:t xml:space="preserve">), </w:t>
      </w:r>
      <w:proofErr w:type="gramStart"/>
      <w:r>
        <w:rPr>
          <w:rFonts w:ascii="Arial" w:hAnsi="Arial" w:cs="Arial"/>
          <w:bCs/>
          <w:sz w:val="20"/>
          <w:szCs w:val="20"/>
        </w:rPr>
        <w:t>Alugado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pela empresa (Declaração que não é propriedade da empresa)</w:t>
      </w:r>
      <w:r w:rsidR="00194CF8">
        <w:rPr>
          <w:rFonts w:ascii="Arial" w:hAnsi="Arial" w:cs="Arial"/>
          <w:bCs/>
          <w:sz w:val="20"/>
          <w:szCs w:val="20"/>
        </w:rPr>
        <w:t>;</w:t>
      </w:r>
    </w:p>
    <w:p w14:paraId="5D25F184" w14:textId="77777777" w:rsidR="00194CF8" w:rsidRDefault="00194CF8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4CF8">
        <w:rPr>
          <w:rFonts w:ascii="Arial" w:hAnsi="Arial" w:cs="Arial"/>
          <w:b/>
          <w:bCs/>
          <w:sz w:val="20"/>
          <w:szCs w:val="20"/>
        </w:rPr>
        <w:t>5.1.14</w:t>
      </w:r>
      <w:r>
        <w:rPr>
          <w:rFonts w:ascii="Arial" w:hAnsi="Arial" w:cs="Arial"/>
          <w:bCs/>
          <w:sz w:val="20"/>
          <w:szCs w:val="20"/>
        </w:rPr>
        <w:t>. MEI ou EPP – Ce</w:t>
      </w:r>
      <w:r w:rsidR="00B26C17">
        <w:rPr>
          <w:rFonts w:ascii="Arial" w:hAnsi="Arial" w:cs="Arial"/>
          <w:bCs/>
          <w:sz w:val="20"/>
          <w:szCs w:val="20"/>
        </w:rPr>
        <w:t>rtidão da Condição de Microempre</w:t>
      </w:r>
      <w:r>
        <w:rPr>
          <w:rFonts w:ascii="Arial" w:hAnsi="Arial" w:cs="Arial"/>
          <w:bCs/>
          <w:sz w:val="20"/>
          <w:szCs w:val="20"/>
        </w:rPr>
        <w:t>endedor Individual (CCMEI), CPF e RG do fornecedor;</w:t>
      </w:r>
    </w:p>
    <w:p w14:paraId="13AF3AEF" w14:textId="77777777" w:rsidR="001964D7" w:rsidRPr="00940D6F" w:rsidRDefault="001964D7" w:rsidP="001964D7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64D7">
        <w:rPr>
          <w:rFonts w:ascii="Arial" w:hAnsi="Arial" w:cs="Arial"/>
          <w:b/>
          <w:bCs/>
          <w:sz w:val="20"/>
          <w:szCs w:val="20"/>
        </w:rPr>
        <w:t>5.1.15</w:t>
      </w:r>
      <w:r>
        <w:rPr>
          <w:rFonts w:ascii="Arial" w:hAnsi="Arial" w:cs="Arial"/>
          <w:bCs/>
          <w:sz w:val="20"/>
          <w:szCs w:val="20"/>
        </w:rPr>
        <w:t xml:space="preserve">. Certidão Inidônea - </w:t>
      </w:r>
      <w:r w:rsidRPr="001964D7">
        <w:rPr>
          <w:rFonts w:ascii="Arial" w:hAnsi="Arial" w:cs="Arial"/>
          <w:bCs/>
          <w:sz w:val="20"/>
          <w:szCs w:val="20"/>
        </w:rPr>
        <w:t>https:</w:t>
      </w:r>
      <w:r>
        <w:rPr>
          <w:rFonts w:ascii="Arial" w:hAnsi="Arial" w:cs="Arial"/>
          <w:bCs/>
          <w:sz w:val="20"/>
          <w:szCs w:val="20"/>
        </w:rPr>
        <w:t>//certidoes-apf.apps.tcu.gov.br;</w:t>
      </w:r>
    </w:p>
    <w:p w14:paraId="44749E78" w14:textId="77777777" w:rsidR="0093070C" w:rsidRDefault="007D21B2" w:rsidP="00CE4ED2">
      <w:pPr>
        <w:pStyle w:val="Recuodecorpodetexto32"/>
        <w:spacing w:after="240"/>
        <w:ind w:left="142" w:hanging="426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     </w:t>
      </w:r>
      <w:r w:rsidR="00940D6F">
        <w:rPr>
          <w:rFonts w:ascii="Arial" w:hAnsi="Arial" w:cs="Arial"/>
          <w:b/>
          <w:bCs/>
          <w:sz w:val="20"/>
          <w:szCs w:val="20"/>
        </w:rPr>
        <w:t>5.1.1</w:t>
      </w:r>
      <w:r w:rsidR="001964D7">
        <w:rPr>
          <w:rFonts w:ascii="Arial" w:hAnsi="Arial" w:cs="Arial"/>
          <w:b/>
          <w:bCs/>
          <w:sz w:val="20"/>
          <w:szCs w:val="20"/>
        </w:rPr>
        <w:t>6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D5348B" w:rsidRPr="00D5348B">
        <w:rPr>
          <w:rFonts w:ascii="Arial" w:hAnsi="Arial" w:cs="Arial"/>
          <w:bCs/>
          <w:sz w:val="20"/>
          <w:szCs w:val="20"/>
        </w:rPr>
        <w:t>Declarações de Responsabilidade civil e administrativas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27862269" w14:textId="49B2A49C" w:rsidR="000257AC" w:rsidRPr="00E239FA" w:rsidRDefault="00E239FA" w:rsidP="00CE4ED2">
      <w:pPr>
        <w:pStyle w:val="Recuodecorpodetexto32"/>
        <w:spacing w:after="240"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E239FA">
        <w:rPr>
          <w:rFonts w:ascii="Arial" w:hAnsi="Arial" w:cs="Arial"/>
          <w:b/>
          <w:bCs/>
          <w:sz w:val="20"/>
          <w:szCs w:val="20"/>
        </w:rPr>
        <w:t>5.2</w:t>
      </w:r>
      <w:r>
        <w:rPr>
          <w:rFonts w:ascii="Arial" w:hAnsi="Arial" w:cs="Arial"/>
          <w:bCs/>
          <w:sz w:val="20"/>
          <w:szCs w:val="20"/>
        </w:rPr>
        <w:t xml:space="preserve">. Durante a Dispensa de Licitação, em caso de divergência entre as referidas </w:t>
      </w:r>
      <w:r>
        <w:rPr>
          <w:rFonts w:ascii="Arial" w:hAnsi="Arial" w:cs="Arial"/>
          <w:b/>
          <w:bCs/>
          <w:sz w:val="20"/>
          <w:szCs w:val="20"/>
        </w:rPr>
        <w:t xml:space="preserve">documentações, amostras </w:t>
      </w:r>
      <w:r>
        <w:rPr>
          <w:rFonts w:ascii="Arial" w:hAnsi="Arial" w:cs="Arial"/>
          <w:bCs/>
          <w:sz w:val="20"/>
          <w:szCs w:val="20"/>
        </w:rPr>
        <w:t xml:space="preserve">e as especificações deste Termo de Referência, as propostas serão desclassificadas. 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644"/>
      </w:tblGrid>
      <w:tr w:rsidR="004577AD" w14:paraId="26D57935" w14:textId="77777777" w:rsidTr="00AA69DE">
        <w:tc>
          <w:tcPr>
            <w:tcW w:w="8644" w:type="dxa"/>
            <w:shd w:val="clear" w:color="auto" w:fill="BFBFBF" w:themeFill="background1" w:themeFillShade="BF"/>
          </w:tcPr>
          <w:p w14:paraId="40C37E6A" w14:textId="77777777" w:rsidR="004577AD" w:rsidRPr="001048B3" w:rsidRDefault="004577AD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OBRIGAÇÕES DA </w:t>
            </w:r>
            <w:r w:rsidR="00BC2237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CONTRATANTE</w:t>
            </w:r>
          </w:p>
        </w:tc>
      </w:tr>
    </w:tbl>
    <w:p w14:paraId="6697B1C8" w14:textId="77777777"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14:paraId="648C2317" w14:textId="77777777"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Receber o objeto no prazo e condições estabelecidas no Termo de Referência;</w:t>
      </w:r>
    </w:p>
    <w:p w14:paraId="1AD7B3FF" w14:textId="77777777" w:rsidR="00075755" w:rsidRDefault="00075755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/>
          <w:bCs/>
          <w:color w:val="auto"/>
          <w:sz w:val="20"/>
        </w:rPr>
      </w:pPr>
    </w:p>
    <w:p w14:paraId="69DD4211" w14:textId="77777777" w:rsidR="00075755" w:rsidRDefault="00075755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/>
          <w:bCs/>
          <w:color w:val="auto"/>
          <w:sz w:val="20"/>
        </w:rPr>
      </w:pPr>
    </w:p>
    <w:p w14:paraId="6F2B1699" w14:textId="6020EAD1"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6.2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Comunicar à contratada, por escrito, sobre imperfeições, falhas ou irregularidades verificadas no objeto contratado, para que seja retificado;</w:t>
      </w:r>
    </w:p>
    <w:p w14:paraId="478EC4BC" w14:textId="683C86D3" w:rsidR="00075755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</w:t>
      </w:r>
      <w:r>
        <w:rPr>
          <w:rFonts w:ascii="Arial" w:hAnsi="Arial" w:cs="Arial"/>
          <w:b/>
          <w:bCs/>
          <w:color w:val="auto"/>
          <w:sz w:val="20"/>
        </w:rPr>
        <w:t>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o pagamento à contratada no valor correspondente a execução do objeto, no </w:t>
      </w:r>
      <w:r>
        <w:rPr>
          <w:rFonts w:ascii="Arial" w:hAnsi="Arial" w:cs="Arial"/>
          <w:bCs/>
          <w:color w:val="auto"/>
          <w:sz w:val="20"/>
        </w:rPr>
        <w:t xml:space="preserve">prazo e forma estabelecidos no </w:t>
      </w:r>
      <w:r w:rsidRPr="00BC2237">
        <w:rPr>
          <w:rFonts w:ascii="Arial" w:hAnsi="Arial" w:cs="Arial"/>
          <w:bCs/>
          <w:color w:val="auto"/>
          <w:sz w:val="20"/>
        </w:rPr>
        <w:t>Termo de Referência</w:t>
      </w:r>
      <w:r w:rsidR="00AB7996">
        <w:rPr>
          <w:rFonts w:ascii="Arial" w:hAnsi="Arial" w:cs="Arial"/>
          <w:bCs/>
          <w:color w:val="auto"/>
          <w:sz w:val="20"/>
        </w:rPr>
        <w:t>.</w:t>
      </w:r>
    </w:p>
    <w:p w14:paraId="4D811AE3" w14:textId="77777777"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</w:p>
    <w:p w14:paraId="6CF15FF6" w14:textId="77777777" w:rsidR="00BC2237" w:rsidRDefault="00BC2237" w:rsidP="00BC2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hAnsi="Arial" w:cs="Arial"/>
          <w:b/>
          <w:sz w:val="24"/>
          <w:szCs w:val="24"/>
        </w:rPr>
        <w:t>7 –</w:t>
      </w:r>
      <w:r w:rsidR="00AA1D5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OBRIGAÇÕES DA CONTRATADA</w:t>
      </w:r>
    </w:p>
    <w:p w14:paraId="02FB56FC" w14:textId="77777777"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0"/>
        </w:rPr>
      </w:pPr>
    </w:p>
    <w:p w14:paraId="6E86CFB4" w14:textId="0629FEDC" w:rsidR="0061400F" w:rsidRPr="000257AC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lastRenderedPageBreak/>
        <w:t>7.1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A Contratada deverá cumprir todas as obrigações constantes do Termo de Referência e sua proposta, assumindo como, exclusivamente, seus riscos e as despesas decorrentes da boa e perfeita </w:t>
      </w:r>
      <w:r>
        <w:rPr>
          <w:rFonts w:ascii="Arial" w:hAnsi="Arial" w:cs="Arial"/>
          <w:bCs/>
          <w:color w:val="auto"/>
          <w:sz w:val="20"/>
        </w:rPr>
        <w:t>utilização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e, ainda:</w:t>
      </w:r>
    </w:p>
    <w:p w14:paraId="44DB1B0F" w14:textId="7583B7E8" w:rsidR="005F247D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a </w:t>
      </w:r>
      <w:r>
        <w:rPr>
          <w:rFonts w:ascii="Arial" w:hAnsi="Arial" w:cs="Arial"/>
          <w:bCs/>
          <w:color w:val="auto"/>
          <w:sz w:val="20"/>
        </w:rPr>
        <w:t>entrega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em </w:t>
      </w:r>
      <w:r w:rsidR="00126108">
        <w:rPr>
          <w:rFonts w:ascii="Arial" w:hAnsi="Arial" w:cs="Arial"/>
          <w:bCs/>
          <w:color w:val="auto"/>
          <w:sz w:val="20"/>
        </w:rPr>
        <w:t xml:space="preserve">perfeitas condições com o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Termo de </w:t>
      </w:r>
      <w:r w:rsidR="00126108" w:rsidRPr="00126108">
        <w:rPr>
          <w:rFonts w:ascii="Arial" w:hAnsi="Arial" w:cs="Arial"/>
          <w:b/>
          <w:bCs/>
          <w:color w:val="auto"/>
          <w:sz w:val="20"/>
        </w:rPr>
        <w:t>garantia individual</w:t>
      </w:r>
      <w:r w:rsidR="00126108">
        <w:rPr>
          <w:rFonts w:ascii="Arial" w:hAnsi="Arial" w:cs="Arial"/>
          <w:bCs/>
          <w:color w:val="auto"/>
          <w:sz w:val="20"/>
        </w:rPr>
        <w:t xml:space="preserve"> devendo apresentar prazo de validade,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no mínimo de 24 (vinte e quatro) meses, </w:t>
      </w:r>
      <w:r w:rsidR="00126108">
        <w:rPr>
          <w:rFonts w:ascii="Arial" w:hAnsi="Arial" w:cs="Arial"/>
          <w:bCs/>
          <w:color w:val="auto"/>
          <w:sz w:val="20"/>
        </w:rPr>
        <w:t>a contar da data de entrega do medicamento/insumo acompanhada</w:t>
      </w:r>
      <w:r w:rsidRPr="00BC2237">
        <w:rPr>
          <w:rFonts w:ascii="Arial" w:hAnsi="Arial" w:cs="Arial"/>
          <w:bCs/>
          <w:color w:val="auto"/>
          <w:sz w:val="20"/>
        </w:rPr>
        <w:t xml:space="preserve"> da respectiva Nota Fiscal</w:t>
      </w:r>
      <w:r w:rsidR="00327543">
        <w:rPr>
          <w:rFonts w:ascii="Arial" w:hAnsi="Arial" w:cs="Arial"/>
          <w:bCs/>
          <w:color w:val="auto"/>
          <w:sz w:val="20"/>
        </w:rPr>
        <w:t>,</w:t>
      </w:r>
      <w:r>
        <w:rPr>
          <w:rFonts w:ascii="Arial" w:hAnsi="Arial" w:cs="Arial"/>
          <w:bCs/>
          <w:color w:val="auto"/>
          <w:sz w:val="20"/>
        </w:rPr>
        <w:t xml:space="preserve"> Nota de </w:t>
      </w:r>
    </w:p>
    <w:p w14:paraId="24A9F33B" w14:textId="77777777" w:rsidR="00BC2237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Cs/>
          <w:color w:val="auto"/>
          <w:sz w:val="20"/>
        </w:rPr>
        <w:t>Empenho</w:t>
      </w:r>
      <w:r w:rsidR="00327543">
        <w:rPr>
          <w:rFonts w:ascii="Arial" w:hAnsi="Arial" w:cs="Arial"/>
          <w:bCs/>
          <w:color w:val="auto"/>
          <w:sz w:val="20"/>
        </w:rPr>
        <w:t xml:space="preserve"> e Autorização de Fornecimento</w:t>
      </w:r>
      <w:r w:rsidRPr="00BC2237">
        <w:rPr>
          <w:rFonts w:ascii="Arial" w:hAnsi="Arial" w:cs="Arial"/>
          <w:bCs/>
          <w:color w:val="auto"/>
          <w:sz w:val="20"/>
        </w:rPr>
        <w:t>, na qual constarão as indica</w:t>
      </w:r>
      <w:r w:rsidR="00126108">
        <w:rPr>
          <w:rFonts w:ascii="Arial" w:hAnsi="Arial" w:cs="Arial"/>
          <w:bCs/>
          <w:color w:val="auto"/>
          <w:sz w:val="20"/>
        </w:rPr>
        <w:t>ções específicas de faturamento, item(s) contemplado</w:t>
      </w:r>
      <w:r w:rsidR="00C54D9E">
        <w:rPr>
          <w:rFonts w:ascii="Arial" w:hAnsi="Arial" w:cs="Arial"/>
          <w:bCs/>
          <w:color w:val="auto"/>
          <w:sz w:val="20"/>
        </w:rPr>
        <w:t>(</w:t>
      </w:r>
      <w:r w:rsidR="00126108">
        <w:rPr>
          <w:rFonts w:ascii="Arial" w:hAnsi="Arial" w:cs="Arial"/>
          <w:bCs/>
          <w:color w:val="auto"/>
          <w:sz w:val="20"/>
        </w:rPr>
        <w:t>s</w:t>
      </w:r>
      <w:r w:rsidR="00C54D9E">
        <w:rPr>
          <w:rFonts w:ascii="Arial" w:hAnsi="Arial" w:cs="Arial"/>
          <w:bCs/>
          <w:color w:val="auto"/>
          <w:sz w:val="20"/>
        </w:rPr>
        <w:t>)</w:t>
      </w:r>
      <w:r w:rsidR="00126108">
        <w:rPr>
          <w:rFonts w:ascii="Arial" w:hAnsi="Arial" w:cs="Arial"/>
          <w:bCs/>
          <w:color w:val="auto"/>
          <w:sz w:val="20"/>
        </w:rPr>
        <w:t>, quantidade, valor unitário, valor total e local de entrega.</w:t>
      </w:r>
    </w:p>
    <w:p w14:paraId="26E4DDAD" w14:textId="77777777" w:rsidR="00E70621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E70621">
        <w:rPr>
          <w:rFonts w:ascii="Arial" w:hAnsi="Arial" w:cs="Arial"/>
          <w:b/>
          <w:bCs/>
          <w:color w:val="auto"/>
          <w:sz w:val="20"/>
        </w:rPr>
        <w:t>7.1.2</w:t>
      </w:r>
      <w:r>
        <w:rPr>
          <w:rFonts w:ascii="Arial" w:hAnsi="Arial" w:cs="Arial"/>
          <w:bCs/>
          <w:color w:val="auto"/>
          <w:sz w:val="20"/>
        </w:rPr>
        <w:t xml:space="preserve">. Os insumos/equipamentos deverão conter instruções de uso em </w:t>
      </w:r>
      <w:proofErr w:type="gramStart"/>
      <w:r>
        <w:rPr>
          <w:rFonts w:ascii="Arial" w:hAnsi="Arial" w:cs="Arial"/>
          <w:bCs/>
          <w:color w:val="auto"/>
          <w:sz w:val="20"/>
        </w:rPr>
        <w:t>Português</w:t>
      </w:r>
      <w:proofErr w:type="gramEnd"/>
      <w:r>
        <w:rPr>
          <w:rFonts w:ascii="Arial" w:hAnsi="Arial" w:cs="Arial"/>
          <w:bCs/>
          <w:color w:val="auto"/>
          <w:sz w:val="20"/>
        </w:rPr>
        <w:t>.</w:t>
      </w:r>
    </w:p>
    <w:p w14:paraId="3518F503" w14:textId="77777777" w:rsidR="00BC2237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Responsabilizar-se pelos vícios e danos decorrentes do objeto, de acordo com os artigos 12,13 e 17 a 27, do Código de Defesa do Consumidor (Lei nº. 8078/1990);</w:t>
      </w:r>
    </w:p>
    <w:p w14:paraId="197C52A7" w14:textId="77777777" w:rsid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7.1.4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>
        <w:rPr>
          <w:rFonts w:ascii="Arial" w:hAnsi="Arial" w:cs="Arial"/>
          <w:bCs/>
          <w:color w:val="auto"/>
          <w:sz w:val="20"/>
        </w:rPr>
        <w:t xml:space="preserve"> Trocar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ou corrigir, as suas expensas, no prazo de 5 (cinco) dias contados da notificação de objetos com avarias ou defeitos;</w:t>
      </w:r>
    </w:p>
    <w:p w14:paraId="517B8CFC" w14:textId="77777777" w:rsidR="001E42AD" w:rsidRPr="001E42AD" w:rsidRDefault="001E42AD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 xml:space="preserve">7.1.5. </w:t>
      </w:r>
      <w:r w:rsidRPr="001E42AD">
        <w:rPr>
          <w:rFonts w:ascii="Arial" w:hAnsi="Arial" w:cs="Arial"/>
          <w:bCs/>
          <w:color w:val="auto"/>
          <w:sz w:val="20"/>
        </w:rPr>
        <w:t>Todos os produtos deverão conter em suas embalagens a seguinte inscrição:</w:t>
      </w:r>
      <w:r w:rsidRPr="001E42AD">
        <w:rPr>
          <w:rFonts w:ascii="Arial" w:hAnsi="Arial" w:cs="Arial"/>
          <w:b/>
          <w:bCs/>
          <w:color w:val="auto"/>
          <w:sz w:val="20"/>
        </w:rPr>
        <w:t xml:space="preserve"> “VENDA PROIBIDA AO COMÉRCIO”, </w:t>
      </w:r>
      <w:r w:rsidRPr="001E42AD">
        <w:rPr>
          <w:rFonts w:ascii="Arial" w:hAnsi="Arial" w:cs="Arial"/>
          <w:bCs/>
          <w:color w:val="auto"/>
          <w:sz w:val="20"/>
        </w:rPr>
        <w:t>mediante impressão ou carimbo com tinta indelével.</w:t>
      </w:r>
    </w:p>
    <w:p w14:paraId="256E6E06" w14:textId="77777777"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d) Suspensão temporária de participação em licitação ou impedimento de contratar com a Administração por prazo não superior a 02 (dois) anos;</w:t>
      </w:r>
    </w:p>
    <w:p w14:paraId="187FB041" w14:textId="77777777"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e) Declaração de inidoneidade para licitar e contratar com a Administração Pública.</w:t>
      </w:r>
    </w:p>
    <w:p w14:paraId="75995972" w14:textId="77777777" w:rsidR="00AA69DE" w:rsidRPr="0074257B" w:rsidRDefault="00AA69DE" w:rsidP="008F75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</w:p>
    <w:p w14:paraId="17094E39" w14:textId="77777777" w:rsidR="00655CE6" w:rsidRPr="00D90B17" w:rsidRDefault="00AA1D50" w:rsidP="00655CE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8</w:t>
      </w:r>
      <w:r w:rsidR="00655CE6">
        <w:rPr>
          <w:rFonts w:ascii="Arial" w:hAnsi="Arial" w:cs="Arial"/>
          <w:b/>
          <w:sz w:val="24"/>
          <w:szCs w:val="24"/>
        </w:rPr>
        <w:t xml:space="preserve"> – PAGAMENTO</w:t>
      </w:r>
    </w:p>
    <w:p w14:paraId="3F93245E" w14:textId="77777777" w:rsidR="00714CF6" w:rsidRDefault="00714CF6" w:rsidP="00080423">
      <w:pPr>
        <w:autoSpaceDE w:val="0"/>
        <w:spacing w:line="360" w:lineRule="auto"/>
        <w:jc w:val="both"/>
        <w:rPr>
          <w:rFonts w:ascii="Arial" w:hAnsi="Arial" w:cs="Arial"/>
          <w:b/>
          <w:sz w:val="20"/>
          <w:szCs w:val="20"/>
          <w:lang w:eastAsia="pt-BR"/>
        </w:rPr>
      </w:pPr>
    </w:p>
    <w:p w14:paraId="0AE703D7" w14:textId="77777777" w:rsidR="00CD4A2A" w:rsidRDefault="00AA1D50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8F7575" w:rsidRPr="008F7575">
        <w:rPr>
          <w:rFonts w:ascii="Arial" w:hAnsi="Arial" w:cs="Arial"/>
          <w:b/>
          <w:sz w:val="20"/>
          <w:szCs w:val="20"/>
          <w:lang w:eastAsia="pt-BR"/>
        </w:rPr>
        <w:t>.1</w:t>
      </w:r>
      <w:r w:rsidR="00630EDC">
        <w:rPr>
          <w:rFonts w:ascii="Arial" w:hAnsi="Arial" w:cs="Arial"/>
          <w:b/>
          <w:sz w:val="20"/>
          <w:szCs w:val="20"/>
          <w:lang w:eastAsia="pt-BR"/>
        </w:rPr>
        <w:t>.</w:t>
      </w:r>
      <w:r w:rsidR="008F7575">
        <w:rPr>
          <w:rFonts w:ascii="Arial" w:hAnsi="Arial" w:cs="Arial"/>
          <w:sz w:val="20"/>
          <w:szCs w:val="20"/>
          <w:lang w:eastAsia="pt-BR"/>
        </w:rPr>
        <w:t xml:space="preserve"> </w:t>
      </w:r>
      <w:r w:rsidR="00CD4A2A">
        <w:rPr>
          <w:rFonts w:ascii="Arial" w:hAnsi="Arial" w:cs="Arial"/>
          <w:sz w:val="20"/>
          <w:szCs w:val="20"/>
          <w:lang w:eastAsia="pt-BR"/>
        </w:rPr>
        <w:t xml:space="preserve">O prazo </w:t>
      </w:r>
      <w:r w:rsidR="00086A21">
        <w:rPr>
          <w:rFonts w:ascii="Arial" w:hAnsi="Arial" w:cs="Arial"/>
          <w:sz w:val="20"/>
          <w:szCs w:val="20"/>
          <w:lang w:eastAsia="pt-BR"/>
        </w:rPr>
        <w:t xml:space="preserve">de </w:t>
      </w:r>
      <w:r w:rsidR="00CD4A2A">
        <w:rPr>
          <w:rFonts w:ascii="Arial" w:hAnsi="Arial" w:cs="Arial"/>
          <w:sz w:val="20"/>
          <w:szCs w:val="20"/>
          <w:lang w:eastAsia="pt-BR"/>
        </w:rPr>
        <w:t>pagamento</w:t>
      </w:r>
      <w:r w:rsidR="00086A21">
        <w:rPr>
          <w:rFonts w:ascii="Arial" w:hAnsi="Arial" w:cs="Arial"/>
          <w:sz w:val="20"/>
          <w:szCs w:val="20"/>
          <w:lang w:eastAsia="pt-BR"/>
        </w:rPr>
        <w:t xml:space="preserve"> será o usual do município</w:t>
      </w:r>
      <w:r w:rsidR="00CD4A2A">
        <w:rPr>
          <w:rFonts w:ascii="Arial" w:hAnsi="Arial" w:cs="Arial"/>
          <w:sz w:val="20"/>
          <w:szCs w:val="20"/>
          <w:lang w:eastAsia="pt-BR"/>
        </w:rPr>
        <w:t>.</w:t>
      </w:r>
    </w:p>
    <w:p w14:paraId="5B8B12D7" w14:textId="77777777" w:rsidR="00CD4A2A" w:rsidRDefault="00AA1D50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CD4A2A" w:rsidRPr="00CD4A2A">
        <w:rPr>
          <w:rFonts w:ascii="Arial" w:hAnsi="Arial" w:cs="Arial"/>
          <w:b/>
          <w:sz w:val="20"/>
          <w:szCs w:val="20"/>
          <w:lang w:eastAsia="pt-BR"/>
        </w:rPr>
        <w:t xml:space="preserve">.1.2. </w:t>
      </w:r>
      <w:r w:rsidR="00CD4A2A">
        <w:rPr>
          <w:rFonts w:ascii="Arial" w:hAnsi="Arial" w:cs="Arial"/>
          <w:sz w:val="20"/>
          <w:szCs w:val="20"/>
          <w:lang w:eastAsia="pt-BR"/>
        </w:rPr>
        <w:t xml:space="preserve">O pagamento à </w:t>
      </w:r>
      <w:r w:rsidR="00CD4A2A" w:rsidRPr="00CD4A2A">
        <w:rPr>
          <w:rFonts w:ascii="Arial" w:hAnsi="Arial" w:cs="Arial"/>
          <w:caps/>
          <w:sz w:val="20"/>
          <w:szCs w:val="20"/>
          <w:lang w:eastAsia="pt-BR"/>
        </w:rPr>
        <w:t>contratada</w:t>
      </w:r>
      <w:r w:rsidR="00CD4A2A">
        <w:rPr>
          <w:rFonts w:ascii="Arial" w:hAnsi="Arial" w:cs="Arial"/>
          <w:caps/>
          <w:sz w:val="20"/>
          <w:szCs w:val="20"/>
          <w:lang w:eastAsia="pt-BR"/>
        </w:rPr>
        <w:t xml:space="preserve"> </w:t>
      </w:r>
      <w:r w:rsidR="00CD4A2A">
        <w:rPr>
          <w:rFonts w:ascii="Arial" w:hAnsi="Arial" w:cs="Arial"/>
          <w:sz w:val="20"/>
          <w:szCs w:val="20"/>
          <w:lang w:eastAsia="pt-BR"/>
        </w:rPr>
        <w:t xml:space="preserve">será realizado em razão do efetivo fornecimento realizado e aceito, sem que o </w:t>
      </w:r>
      <w:r w:rsidR="00714CF6">
        <w:rPr>
          <w:rFonts w:ascii="Arial" w:hAnsi="Arial" w:cs="Arial"/>
          <w:sz w:val="20"/>
          <w:szCs w:val="20"/>
          <w:lang w:eastAsia="pt-BR"/>
        </w:rPr>
        <w:t xml:space="preserve">Hospital Maternidade Herculano Pinheiro </w:t>
      </w:r>
      <w:r w:rsidR="00CD4A2A">
        <w:rPr>
          <w:rFonts w:ascii="Arial" w:hAnsi="Arial" w:cs="Arial"/>
          <w:sz w:val="20"/>
          <w:szCs w:val="20"/>
          <w:lang w:eastAsia="pt-BR"/>
        </w:rPr>
        <w:t>(a) a pagar o valor total do contrato caso todo o quantitativo do objeto não tenha sido regularmente entregue e aceito.</w:t>
      </w:r>
    </w:p>
    <w:p w14:paraId="015EA3BE" w14:textId="77777777" w:rsidR="00CD4A2A" w:rsidRDefault="00AA1D50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CD4A2A">
        <w:rPr>
          <w:rFonts w:ascii="Arial" w:hAnsi="Arial" w:cs="Arial"/>
          <w:b/>
          <w:sz w:val="20"/>
          <w:szCs w:val="20"/>
          <w:lang w:eastAsia="pt-BR"/>
        </w:rPr>
        <w:t>.</w:t>
      </w:r>
      <w:r w:rsidR="00CD4A2A" w:rsidRPr="003E1ABE">
        <w:rPr>
          <w:rFonts w:ascii="Arial" w:hAnsi="Arial" w:cs="Arial"/>
          <w:b/>
          <w:sz w:val="20"/>
          <w:szCs w:val="20"/>
          <w:lang w:eastAsia="pt-BR"/>
        </w:rPr>
        <w:t>2.3.</w:t>
      </w:r>
      <w:r w:rsidR="003E1ABE">
        <w:rPr>
          <w:rFonts w:ascii="Arial" w:hAnsi="Arial" w:cs="Arial"/>
          <w:b/>
          <w:sz w:val="20"/>
          <w:szCs w:val="20"/>
          <w:lang w:eastAsia="pt-BR"/>
        </w:rPr>
        <w:t xml:space="preserve"> </w:t>
      </w:r>
      <w:r w:rsidR="003E1ABE">
        <w:rPr>
          <w:rFonts w:ascii="Arial" w:hAnsi="Arial" w:cs="Arial"/>
          <w:sz w:val="20"/>
          <w:szCs w:val="20"/>
          <w:lang w:eastAsia="pt-BR"/>
        </w:rPr>
        <w:t>No caso de erro nos documentos de faturamento ou cobrança, estes serão devolvidos à CONTRATADA para retificação ou substituição, passando o prazo de pagamento a fluir, então, a partir da reapresentação válida desses documentos.</w:t>
      </w:r>
    </w:p>
    <w:p w14:paraId="19952761" w14:textId="4238FD9E" w:rsidR="00075755" w:rsidRDefault="00AA1D50" w:rsidP="00080423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EE72C5">
        <w:rPr>
          <w:rFonts w:ascii="Arial" w:hAnsi="Arial" w:cs="Arial"/>
          <w:b/>
          <w:sz w:val="20"/>
          <w:szCs w:val="20"/>
          <w:lang w:eastAsia="pt-BR"/>
        </w:rPr>
        <w:t xml:space="preserve">.2.4.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>O pagamento será efetuado à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 CONTRATADA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pela 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Coordenação do Tesouro Municipal,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através de crédito em conta bancária 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aberta no Banco </w:t>
      </w:r>
      <w:r w:rsidR="00C3714E" w:rsidRPr="00080423">
        <w:rPr>
          <w:rFonts w:ascii="Arial" w:hAnsi="Arial" w:cs="Arial"/>
          <w:b/>
          <w:sz w:val="20"/>
          <w:szCs w:val="20"/>
          <w:lang w:eastAsia="pt-BR"/>
        </w:rPr>
        <w:t>Santander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 (Brasil)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 S.A.,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conforme contrato </w:t>
      </w:r>
      <w:r w:rsidR="00655CE6" w:rsidRPr="00080423">
        <w:rPr>
          <w:rFonts w:ascii="Arial" w:hAnsi="Arial" w:cs="Arial"/>
          <w:b/>
          <w:sz w:val="20"/>
          <w:szCs w:val="20"/>
          <w:lang w:eastAsia="pt-BR"/>
        </w:rPr>
        <w:t xml:space="preserve">nº 104/2022/SMFP, publicado no D.O Rio nº 84 de 19/07/2022, </w:t>
      </w:r>
      <w:r w:rsidR="00655CE6" w:rsidRPr="0011425C">
        <w:rPr>
          <w:rFonts w:ascii="Arial" w:hAnsi="Arial" w:cs="Arial"/>
          <w:b/>
          <w:sz w:val="20"/>
          <w:szCs w:val="20"/>
          <w:lang w:eastAsia="pt-BR"/>
        </w:rPr>
        <w:t xml:space="preserve">decorrente da licitação – CEL/SMF – PP – 01/2011 e Portaria </w:t>
      </w:r>
      <w:r w:rsidR="00655CE6" w:rsidRPr="0011425C">
        <w:rPr>
          <w:rFonts w:ascii="Arial" w:hAnsi="Arial" w:cs="Arial"/>
          <w:b/>
          <w:bCs/>
          <w:sz w:val="20"/>
          <w:szCs w:val="20"/>
        </w:rPr>
        <w:t xml:space="preserve">FP/SUBEX/SUPTM N° 06 DE </w:t>
      </w:r>
    </w:p>
    <w:p w14:paraId="5036F6F9" w14:textId="77777777" w:rsidR="00075755" w:rsidRDefault="00075755" w:rsidP="00080423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918C8DA" w14:textId="77777777" w:rsidR="00075755" w:rsidRDefault="00075755" w:rsidP="00080423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6BC5723" w14:textId="67AD9422" w:rsidR="00655CE6" w:rsidRPr="0011425C" w:rsidRDefault="00655CE6" w:rsidP="00080423">
      <w:pPr>
        <w:autoSpaceDE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1425C">
        <w:rPr>
          <w:rFonts w:ascii="Arial" w:hAnsi="Arial" w:cs="Arial"/>
          <w:b/>
          <w:bCs/>
          <w:sz w:val="20"/>
          <w:szCs w:val="20"/>
        </w:rPr>
        <w:t xml:space="preserve">31 DE AGOSTO DE 2022 </w:t>
      </w:r>
      <w:r w:rsidR="00B13781" w:rsidRPr="0011425C">
        <w:rPr>
          <w:rFonts w:ascii="Arial" w:hAnsi="Arial" w:cs="Arial"/>
          <w:b/>
          <w:bCs/>
          <w:sz w:val="20"/>
          <w:szCs w:val="20"/>
        </w:rPr>
        <w:t>f</w:t>
      </w:r>
      <w:r w:rsidR="00032D86" w:rsidRPr="0011425C">
        <w:rPr>
          <w:rFonts w:ascii="Arial" w:eastAsia="ArialMT-Identity-H" w:hAnsi="Arial" w:cs="Arial"/>
          <w:b/>
          <w:sz w:val="20"/>
          <w:szCs w:val="20"/>
        </w:rPr>
        <w:t>irmado com o Município do Rio de Janeiro</w:t>
      </w:r>
      <w:r w:rsidR="00B13781" w:rsidRPr="0011425C">
        <w:rPr>
          <w:rFonts w:ascii="Arial" w:eastAsia="ArialMT-Identity-H" w:hAnsi="Arial" w:cs="Arial"/>
          <w:b/>
          <w:sz w:val="20"/>
          <w:szCs w:val="20"/>
        </w:rPr>
        <w:t xml:space="preserve">, </w:t>
      </w:r>
      <w:r w:rsidRPr="0011425C">
        <w:rPr>
          <w:rFonts w:ascii="Arial" w:hAnsi="Arial" w:cs="Arial"/>
          <w:b/>
          <w:sz w:val="20"/>
          <w:szCs w:val="20"/>
          <w:lang w:eastAsia="pt-BR"/>
        </w:rPr>
        <w:t>ou em outro Banco que venha a substituí-lo, nos conformes legais.</w:t>
      </w:r>
    </w:p>
    <w:p w14:paraId="2267AC84" w14:textId="77777777" w:rsidR="00655CE6" w:rsidRDefault="00AA1D50" w:rsidP="00080423">
      <w:pPr>
        <w:autoSpaceDE w:val="0"/>
        <w:spacing w:line="360" w:lineRule="auto"/>
        <w:ind w:left="0"/>
        <w:jc w:val="both"/>
        <w:rPr>
          <w:rFonts w:ascii="Arial" w:hAnsi="Arial" w:cs="Arial"/>
          <w:color w:val="000000"/>
          <w:sz w:val="20"/>
          <w:szCs w:val="20"/>
          <w:lang w:eastAsia="pt-BR"/>
        </w:rPr>
      </w:pPr>
      <w:r>
        <w:rPr>
          <w:rFonts w:ascii="Arial" w:hAnsi="Arial" w:cs="Arial"/>
          <w:b/>
          <w:color w:val="000000"/>
          <w:sz w:val="20"/>
          <w:szCs w:val="20"/>
          <w:lang w:eastAsia="pt-BR"/>
        </w:rPr>
        <w:t>8</w:t>
      </w:r>
      <w:r w:rsidR="00B13781" w:rsidRPr="0011425C">
        <w:rPr>
          <w:rFonts w:ascii="Arial" w:hAnsi="Arial" w:cs="Arial"/>
          <w:b/>
          <w:color w:val="000000"/>
          <w:sz w:val="20"/>
          <w:szCs w:val="20"/>
          <w:lang w:eastAsia="pt-BR"/>
        </w:rPr>
        <w:t>.2.5.</w:t>
      </w:r>
      <w:r w:rsidR="00655CE6" w:rsidRPr="0011425C">
        <w:rPr>
          <w:rFonts w:ascii="Arial" w:hAnsi="Arial" w:cs="Arial"/>
          <w:color w:val="000000"/>
          <w:sz w:val="20"/>
          <w:szCs w:val="20"/>
          <w:lang w:eastAsia="pt-BR"/>
        </w:rPr>
        <w:t xml:space="preserve"> O pagamento será efetuado após a atestação do fornecimento nas condições previstas neste Termo de Referência.</w:t>
      </w:r>
    </w:p>
    <w:p w14:paraId="6B83BF40" w14:textId="77777777" w:rsidR="0061400F" w:rsidRPr="0011425C" w:rsidRDefault="0061400F" w:rsidP="00080423">
      <w:pPr>
        <w:autoSpaceDE w:val="0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644"/>
      </w:tblGrid>
      <w:tr w:rsidR="00AA69DE" w14:paraId="7B0BD313" w14:textId="77777777" w:rsidTr="00AA69DE">
        <w:tc>
          <w:tcPr>
            <w:tcW w:w="8644" w:type="dxa"/>
            <w:shd w:val="clear" w:color="auto" w:fill="BFBFBF" w:themeFill="background1" w:themeFillShade="BF"/>
          </w:tcPr>
          <w:p w14:paraId="384CF2CF" w14:textId="77777777" w:rsidR="00AA69DE" w:rsidRPr="004360E2" w:rsidRDefault="00B13781" w:rsidP="004360E2">
            <w:pPr>
              <w:pStyle w:val="PargrafodaLista"/>
              <w:numPr>
                <w:ilvl w:val="0"/>
                <w:numId w:val="17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4360E2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- </w:t>
            </w:r>
            <w:r w:rsidR="00AA69DE" w:rsidRPr="004360E2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14:paraId="50A1327D" w14:textId="77777777" w:rsidR="00075755" w:rsidRDefault="00075755" w:rsidP="004360E2">
      <w:pPr>
        <w:spacing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14:paraId="0ED33514" w14:textId="02BC6786" w:rsidR="00AA69DE" w:rsidRPr="004360E2" w:rsidRDefault="004360E2" w:rsidP="004360E2">
      <w:pPr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360E2">
        <w:rPr>
          <w:rFonts w:ascii="Arial" w:hAnsi="Arial" w:cs="Arial"/>
          <w:b/>
          <w:sz w:val="20"/>
          <w:szCs w:val="20"/>
        </w:rPr>
        <w:lastRenderedPageBreak/>
        <w:t>9.1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="002A7307" w:rsidRPr="004360E2">
        <w:rPr>
          <w:rFonts w:ascii="Arial" w:hAnsi="Arial" w:cs="Arial"/>
          <w:sz w:val="20"/>
          <w:szCs w:val="20"/>
        </w:rPr>
        <w:t>Deverá estar anexada à Nota Fiscal, cópia da Nota de Empenho</w:t>
      </w:r>
      <w:r w:rsidR="00B13781" w:rsidRPr="004360E2">
        <w:rPr>
          <w:rFonts w:ascii="Arial" w:hAnsi="Arial" w:cs="Arial"/>
          <w:sz w:val="20"/>
          <w:szCs w:val="20"/>
        </w:rPr>
        <w:t xml:space="preserve"> e Autorização de Fornecimento enviados por e-mail à CONTRATADA através do endereço eletrônico</w:t>
      </w:r>
      <w:r w:rsidR="007001A5" w:rsidRPr="007001A5">
        <w:rPr>
          <w:rFonts w:ascii="Roboto" w:hAnsi="Roboto"/>
          <w:color w:val="1F1F1F"/>
          <w:sz w:val="21"/>
          <w:szCs w:val="21"/>
          <w:shd w:val="clear" w:color="auto" w:fill="E9EEF6"/>
        </w:rPr>
        <w:t xml:space="preserve"> </w:t>
      </w:r>
      <w:hyperlink r:id="rId10" w:history="1">
        <w:r w:rsidR="007001A5" w:rsidRPr="00DB72DD">
          <w:rPr>
            <w:rStyle w:val="Hyperlink"/>
            <w:rFonts w:ascii="Roboto" w:hAnsi="Roboto"/>
            <w:sz w:val="21"/>
            <w:szCs w:val="21"/>
            <w:shd w:val="clear" w:color="auto" w:fill="E9EEF6"/>
          </w:rPr>
          <w:t>hmrps.compras@gmail.com</w:t>
        </w:r>
      </w:hyperlink>
      <w:r w:rsidR="007001A5">
        <w:rPr>
          <w:rFonts w:ascii="Roboto" w:hAnsi="Roboto"/>
          <w:color w:val="1F1F1F"/>
          <w:sz w:val="21"/>
          <w:szCs w:val="21"/>
          <w:shd w:val="clear" w:color="auto" w:fill="E9EEF6"/>
        </w:rPr>
        <w:t xml:space="preserve">. </w:t>
      </w:r>
    </w:p>
    <w:p w14:paraId="57A7F3F7" w14:textId="6D1D9315" w:rsidR="002A7307" w:rsidRPr="00AA1D50" w:rsidRDefault="00AA1D50" w:rsidP="004360E2">
      <w:pPr>
        <w:spacing w:line="360" w:lineRule="auto"/>
        <w:ind w:left="360" w:hanging="36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lang w:eastAsia="pt-BR"/>
        </w:rPr>
        <w:t>9</w:t>
      </w:r>
      <w:r w:rsidRPr="0011425C">
        <w:rPr>
          <w:rFonts w:ascii="Arial" w:hAnsi="Arial" w:cs="Arial"/>
          <w:b/>
          <w:color w:val="000000"/>
          <w:sz w:val="20"/>
          <w:szCs w:val="20"/>
          <w:lang w:eastAsia="pt-BR"/>
        </w:rPr>
        <w:t>.</w:t>
      </w:r>
      <w:r>
        <w:rPr>
          <w:rFonts w:ascii="Arial" w:hAnsi="Arial" w:cs="Arial"/>
          <w:b/>
          <w:color w:val="000000"/>
          <w:sz w:val="20"/>
          <w:szCs w:val="20"/>
          <w:lang w:eastAsia="pt-BR"/>
        </w:rPr>
        <w:t>2</w:t>
      </w:r>
      <w:r w:rsidR="004360E2">
        <w:rPr>
          <w:rFonts w:ascii="Arial" w:hAnsi="Arial" w:cs="Arial"/>
          <w:b/>
          <w:color w:val="000000"/>
          <w:sz w:val="20"/>
          <w:szCs w:val="20"/>
          <w:lang w:eastAsia="pt-BR"/>
        </w:rPr>
        <w:t>.</w:t>
      </w:r>
      <w:r w:rsidRPr="0011425C">
        <w:rPr>
          <w:rFonts w:ascii="Arial" w:hAnsi="Arial" w:cs="Arial"/>
          <w:color w:val="000000"/>
          <w:sz w:val="20"/>
          <w:szCs w:val="20"/>
          <w:lang w:eastAsia="pt-BR"/>
        </w:rPr>
        <w:t xml:space="preserve"> </w:t>
      </w:r>
      <w:r w:rsidR="004360E2">
        <w:rPr>
          <w:rFonts w:ascii="Arial" w:hAnsi="Arial" w:cs="Arial"/>
          <w:color w:val="000000"/>
          <w:sz w:val="20"/>
          <w:szCs w:val="20"/>
          <w:lang w:eastAsia="pt-BR"/>
        </w:rPr>
        <w:t xml:space="preserve"> </w:t>
      </w:r>
      <w:r w:rsidR="002A7307" w:rsidRPr="00AA1D50">
        <w:rPr>
          <w:rFonts w:ascii="Arial" w:hAnsi="Arial" w:cs="Arial"/>
          <w:sz w:val="20"/>
          <w:szCs w:val="20"/>
        </w:rPr>
        <w:t xml:space="preserve">O prazo de entrega será de </w:t>
      </w:r>
      <w:r w:rsidR="002A7307" w:rsidRPr="00AA1D50">
        <w:rPr>
          <w:rFonts w:ascii="Arial" w:hAnsi="Arial" w:cs="Arial"/>
          <w:b/>
          <w:sz w:val="20"/>
          <w:szCs w:val="20"/>
        </w:rPr>
        <w:t xml:space="preserve">imediato </w:t>
      </w:r>
      <w:r w:rsidR="006D2DFF" w:rsidRPr="00AA1D50">
        <w:rPr>
          <w:rFonts w:ascii="Arial" w:hAnsi="Arial" w:cs="Arial"/>
          <w:b/>
          <w:sz w:val="20"/>
          <w:szCs w:val="20"/>
        </w:rPr>
        <w:t>há</w:t>
      </w:r>
      <w:r w:rsidR="002A7307" w:rsidRPr="00AA1D50">
        <w:rPr>
          <w:rFonts w:ascii="Arial" w:hAnsi="Arial" w:cs="Arial"/>
          <w:b/>
          <w:sz w:val="20"/>
          <w:szCs w:val="20"/>
        </w:rPr>
        <w:t xml:space="preserve"> 0</w:t>
      </w:r>
      <w:r w:rsidR="00C85522">
        <w:rPr>
          <w:rFonts w:ascii="Arial" w:hAnsi="Arial" w:cs="Arial"/>
          <w:b/>
          <w:sz w:val="20"/>
          <w:szCs w:val="20"/>
        </w:rPr>
        <w:t>5</w:t>
      </w:r>
      <w:r w:rsidR="002A7307" w:rsidRPr="00AA1D50">
        <w:rPr>
          <w:rFonts w:ascii="Arial" w:hAnsi="Arial" w:cs="Arial"/>
          <w:b/>
          <w:sz w:val="20"/>
          <w:szCs w:val="20"/>
        </w:rPr>
        <w:t xml:space="preserve"> dias úteis, </w:t>
      </w:r>
      <w:r w:rsidR="002A7307" w:rsidRPr="00AA1D50">
        <w:rPr>
          <w:rFonts w:ascii="Arial" w:hAnsi="Arial" w:cs="Arial"/>
          <w:sz w:val="20"/>
          <w:szCs w:val="20"/>
        </w:rPr>
        <w:t>a contar da retirada da nota de empenho pela empresa.</w:t>
      </w:r>
    </w:p>
    <w:p w14:paraId="38DD7792" w14:textId="36B81BC4" w:rsidR="00FF1C9D" w:rsidRPr="00164FBB" w:rsidRDefault="00AA1D50" w:rsidP="00FF1C9D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9.3</w:t>
      </w:r>
      <w:r w:rsidR="004360E2">
        <w:rPr>
          <w:rFonts w:ascii="Arial" w:hAnsi="Arial" w:cs="Arial"/>
          <w:b/>
          <w:sz w:val="20"/>
          <w:szCs w:val="20"/>
        </w:rPr>
        <w:t>.</w:t>
      </w:r>
      <w:r w:rsidR="00B13781">
        <w:rPr>
          <w:rFonts w:ascii="Arial" w:hAnsi="Arial" w:cs="Arial"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  <w:r w:rsidR="00B13781">
        <w:rPr>
          <w:rFonts w:ascii="Arial" w:hAnsi="Arial" w:cs="Arial"/>
          <w:sz w:val="20"/>
          <w:szCs w:val="20"/>
        </w:rPr>
        <w:t xml:space="preserve"> </w:t>
      </w:r>
      <w:r w:rsidR="00714CF6" w:rsidRPr="00714CF6">
        <w:rPr>
          <w:rFonts w:ascii="Arial" w:hAnsi="Arial" w:cs="Arial"/>
          <w:b/>
          <w:sz w:val="20"/>
          <w:szCs w:val="20"/>
        </w:rPr>
        <w:t xml:space="preserve">Hospital </w:t>
      </w:r>
      <w:r w:rsidR="007001A5">
        <w:rPr>
          <w:rFonts w:ascii="Arial" w:hAnsi="Arial" w:cs="Arial"/>
          <w:b/>
          <w:sz w:val="20"/>
          <w:szCs w:val="20"/>
        </w:rPr>
        <w:t xml:space="preserve">Municipal </w:t>
      </w:r>
      <w:r w:rsidR="00FF1C9D">
        <w:rPr>
          <w:rFonts w:ascii="Arial" w:hAnsi="Arial" w:cs="Arial"/>
          <w:b/>
          <w:sz w:val="20"/>
          <w:szCs w:val="20"/>
        </w:rPr>
        <w:t>Raphael de Paula Souza</w:t>
      </w:r>
      <w:r w:rsidR="00714CF6" w:rsidRPr="00714CF6">
        <w:rPr>
          <w:rFonts w:ascii="Arial" w:hAnsi="Arial" w:cs="Arial"/>
          <w:b/>
          <w:sz w:val="20"/>
          <w:szCs w:val="20"/>
        </w:rPr>
        <w:t>,</w:t>
      </w:r>
      <w:r w:rsidR="00FF1C9D">
        <w:rPr>
          <w:rFonts w:ascii="Arial" w:hAnsi="Arial" w:cs="Arial"/>
          <w:b/>
          <w:sz w:val="20"/>
          <w:szCs w:val="20"/>
        </w:rPr>
        <w:t xml:space="preserve"> </w:t>
      </w:r>
      <w:r w:rsidR="00FF1C9D">
        <w:rPr>
          <w:rFonts w:ascii="Arial" w:hAnsi="Arial" w:cs="Arial"/>
          <w:sz w:val="20"/>
          <w:szCs w:val="20"/>
        </w:rPr>
        <w:t>Est. De Curicica 2.000– Curicica, CEP 22.780</w:t>
      </w:r>
      <w:r w:rsidR="00FF1C9D" w:rsidRPr="00FF1C9D">
        <w:rPr>
          <w:rFonts w:ascii="Arial" w:hAnsi="Arial" w:cs="Arial"/>
          <w:color w:val="202124"/>
          <w:sz w:val="21"/>
          <w:szCs w:val="21"/>
          <w:shd w:val="clear" w:color="auto" w:fill="FFFFFF"/>
        </w:rPr>
        <w:t>-320</w:t>
      </w:r>
      <w:r w:rsidR="00FF1C9D">
        <w:rPr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  <w:t xml:space="preserve">, </w:t>
      </w:r>
      <w:r w:rsidR="00FF1C9D">
        <w:rPr>
          <w:rFonts w:ascii="Arial" w:hAnsi="Arial" w:cs="Arial"/>
          <w:sz w:val="20"/>
          <w:szCs w:val="20"/>
        </w:rPr>
        <w:t>Rio de Janeiro, RJ.</w:t>
      </w:r>
    </w:p>
    <w:p w14:paraId="6147314E" w14:textId="2340EFBC" w:rsidR="002A7307" w:rsidRPr="00714CF6" w:rsidRDefault="002A7307" w:rsidP="00630ED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033B70BB" w14:textId="12BB3BE6" w:rsidR="002A7307" w:rsidRPr="0074257B" w:rsidRDefault="00AA1D50" w:rsidP="00AA1D50">
      <w:pPr>
        <w:spacing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9.4</w:t>
      </w:r>
      <w:r w:rsidR="004360E2">
        <w:rPr>
          <w:rFonts w:ascii="Arial" w:hAnsi="Arial" w:cs="Arial"/>
          <w:b/>
          <w:sz w:val="20"/>
          <w:szCs w:val="20"/>
        </w:rPr>
        <w:t>.</w:t>
      </w:r>
      <w:r w:rsidR="00B13781">
        <w:rPr>
          <w:rFonts w:ascii="Arial" w:hAnsi="Arial" w:cs="Arial"/>
          <w:b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="002A7307" w:rsidRPr="0074257B">
        <w:rPr>
          <w:rFonts w:ascii="Arial" w:hAnsi="Arial" w:cs="Arial"/>
          <w:b/>
          <w:sz w:val="20"/>
          <w:szCs w:val="20"/>
        </w:rPr>
        <w:t xml:space="preserve">seja junto a unidade, de segunda à sexta, das 9:00 às 16h, </w:t>
      </w:r>
      <w:r w:rsidR="00080423">
        <w:rPr>
          <w:rFonts w:ascii="Arial" w:hAnsi="Arial" w:cs="Arial"/>
          <w:sz w:val="20"/>
          <w:szCs w:val="20"/>
        </w:rPr>
        <w:t xml:space="preserve">através dos telefones: </w:t>
      </w:r>
      <w:r w:rsidR="00080423" w:rsidRPr="00080423">
        <w:rPr>
          <w:rFonts w:ascii="Arial" w:hAnsi="Arial" w:cs="Arial"/>
          <w:b/>
          <w:sz w:val="20"/>
          <w:szCs w:val="20"/>
        </w:rPr>
        <w:t xml:space="preserve">Almoxarifado </w:t>
      </w:r>
      <w:r w:rsidR="00080423">
        <w:rPr>
          <w:rFonts w:ascii="Arial" w:hAnsi="Arial" w:cs="Arial"/>
          <w:b/>
          <w:sz w:val="20"/>
          <w:szCs w:val="20"/>
        </w:rPr>
        <w:t xml:space="preserve">(21) </w:t>
      </w:r>
      <w:r w:rsidR="00FF1C9D">
        <w:rPr>
          <w:rFonts w:ascii="Arial" w:hAnsi="Arial" w:cs="Arial"/>
          <w:b/>
          <w:sz w:val="20"/>
          <w:szCs w:val="20"/>
        </w:rPr>
        <w:t>98879-8071</w:t>
      </w:r>
      <w:r w:rsidR="00075755">
        <w:rPr>
          <w:rFonts w:ascii="Arial" w:hAnsi="Arial" w:cs="Arial"/>
          <w:b/>
          <w:sz w:val="20"/>
          <w:szCs w:val="20"/>
        </w:rPr>
        <w:t>.</w:t>
      </w:r>
    </w:p>
    <w:sectPr w:rsidR="002A7307" w:rsidRPr="0074257B" w:rsidSect="00E31E98">
      <w:head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023CE" w14:textId="77777777" w:rsidR="00C12D79" w:rsidRDefault="00C12D79" w:rsidP="001B3200">
      <w:pPr>
        <w:pStyle w:val="Textodebalo"/>
      </w:pPr>
      <w:r>
        <w:separator/>
      </w:r>
    </w:p>
  </w:endnote>
  <w:endnote w:type="continuationSeparator" w:id="0">
    <w:p w14:paraId="11126342" w14:textId="77777777" w:rsidR="00C12D79" w:rsidRDefault="00C12D79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FEFC8" w14:textId="77777777" w:rsidR="00C12D79" w:rsidRDefault="00C12D79" w:rsidP="001B3200">
      <w:pPr>
        <w:pStyle w:val="Textodebalo"/>
      </w:pPr>
      <w:r>
        <w:separator/>
      </w:r>
    </w:p>
  </w:footnote>
  <w:footnote w:type="continuationSeparator" w:id="0">
    <w:p w14:paraId="264B2930" w14:textId="77777777" w:rsidR="00C12D79" w:rsidRDefault="00C12D79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3B1C8" w14:textId="13EDCFF3" w:rsidR="005F247D" w:rsidRPr="005C3681" w:rsidRDefault="00061480" w:rsidP="00061480">
    <w:pPr>
      <w:ind w:right="-1462"/>
      <w:jc w:val="both"/>
    </w:pPr>
    <w:r>
      <w:rPr>
        <w:rFonts w:ascii="Arial" w:hAnsi="Arial" w:cs="Arial"/>
        <w:b/>
        <w:bCs/>
        <w:color w:val="000000"/>
        <w:sz w:val="16"/>
        <w:szCs w:val="16"/>
        <w:lang w:eastAsia="pt-BR"/>
      </w:rPr>
      <w:t xml:space="preserve">                            </w:t>
    </w:r>
    <w:r w:rsidR="005F247D" w:rsidRPr="00133A3B">
      <w:rPr>
        <w:rFonts w:ascii="Arial" w:hAnsi="Arial" w:cs="Arial"/>
        <w:b/>
        <w:bCs/>
        <w:color w:val="000000"/>
        <w:sz w:val="16"/>
        <w:szCs w:val="16"/>
        <w:lang w:eastAsia="pt-BR"/>
      </w:rPr>
      <w:t>SUBSECRETARIA DE ATENÇÃO HOSPITALAR, URGÊNCIA E EMERGÊNCIA</w:t>
    </w:r>
  </w:p>
  <w:p w14:paraId="49131390" w14:textId="7366321E" w:rsidR="005F247D" w:rsidRPr="00061480" w:rsidRDefault="005F247D" w:rsidP="00061480">
    <w:pPr>
      <w:ind w:left="0" w:right="-1462"/>
      <w:jc w:val="both"/>
      <w:rPr>
        <w:rFonts w:ascii="Arial" w:hAnsi="Arial" w:cs="Arial"/>
        <w:b/>
        <w:bCs/>
        <w:color w:val="000000"/>
        <w:sz w:val="16"/>
        <w:szCs w:val="16"/>
        <w:lang w:eastAsia="pt-BR"/>
      </w:rPr>
    </w:pPr>
    <w:r>
      <w:rPr>
        <w:rFonts w:ascii="Arial" w:hAnsi="Arial" w:cs="Arial"/>
        <w:b/>
        <w:bCs/>
        <w:color w:val="000000"/>
        <w:sz w:val="16"/>
        <w:szCs w:val="16"/>
        <w:lang w:eastAsia="pt-BR"/>
      </w:rPr>
      <w:t xml:space="preserve">             </w:t>
    </w:r>
    <w:r>
      <w:rPr>
        <w:noProof/>
        <w:lang w:eastAsia="pt-BR"/>
      </w:rPr>
      <w:drawing>
        <wp:anchor distT="0" distB="0" distL="0" distR="0" simplePos="0" relativeHeight="251661824" behindDoc="0" locked="0" layoutInCell="1" allowOverlap="1" wp14:anchorId="404752A8" wp14:editId="0B3AC808">
          <wp:simplePos x="0" y="0"/>
          <wp:positionH relativeFrom="page">
            <wp:posOffset>937895</wp:posOffset>
          </wp:positionH>
          <wp:positionV relativeFrom="paragraph">
            <wp:posOffset>-431165</wp:posOffset>
          </wp:positionV>
          <wp:extent cx="623570" cy="784225"/>
          <wp:effectExtent l="0" t="0" r="508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570" cy="784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1480">
      <w:rPr>
        <w:rFonts w:ascii="Arial" w:hAnsi="Arial" w:cs="Arial"/>
        <w:b/>
        <w:bCs/>
        <w:color w:val="000000"/>
        <w:sz w:val="16"/>
        <w:szCs w:val="16"/>
        <w:lang w:eastAsia="pt-BR"/>
      </w:rPr>
      <w:t xml:space="preserve">               </w:t>
    </w:r>
    <w:r w:rsidRPr="00133A3B">
      <w:rPr>
        <w:rFonts w:ascii="Arial" w:hAnsi="Arial" w:cs="Arial"/>
        <w:b/>
        <w:bCs/>
        <w:color w:val="000000"/>
        <w:sz w:val="16"/>
        <w:szCs w:val="16"/>
        <w:lang w:eastAsia="pt-BR"/>
      </w:rPr>
      <w:t>HOSPITAL M</w:t>
    </w:r>
    <w:r w:rsidR="00061480">
      <w:rPr>
        <w:rFonts w:ascii="Arial" w:hAnsi="Arial" w:cs="Arial"/>
        <w:b/>
        <w:bCs/>
        <w:color w:val="000000"/>
        <w:sz w:val="16"/>
        <w:szCs w:val="16"/>
        <w:lang w:eastAsia="pt-BR"/>
      </w:rPr>
      <w:t>UNICIPAL RAPHAEL DE PAILA SOUZA</w:t>
    </w:r>
  </w:p>
  <w:p w14:paraId="7BE24A3F" w14:textId="77777777" w:rsidR="005F247D" w:rsidRPr="0071615E" w:rsidRDefault="005F247D" w:rsidP="0071615E">
    <w:pPr>
      <w:pStyle w:val="Cabealho"/>
      <w:ind w:left="0"/>
      <w:jc w:val="lef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AB3ED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353"/>
        </w:tabs>
        <w:ind w:left="1353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12621A"/>
    <w:multiLevelType w:val="multilevel"/>
    <w:tmpl w:val="6B6ED20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15" w:hanging="5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 w15:restartNumberingAfterBreak="0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1653320F"/>
    <w:multiLevelType w:val="hybridMultilevel"/>
    <w:tmpl w:val="4DFE9F5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095F62"/>
    <w:multiLevelType w:val="hybridMultilevel"/>
    <w:tmpl w:val="BD0276A6"/>
    <w:lvl w:ilvl="0" w:tplc="30FA3D44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C811F6"/>
    <w:multiLevelType w:val="hybridMultilevel"/>
    <w:tmpl w:val="9AAE75F8"/>
    <w:lvl w:ilvl="0" w:tplc="605AD0F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45A926E8"/>
    <w:multiLevelType w:val="multilevel"/>
    <w:tmpl w:val="7D42BC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49087880"/>
    <w:multiLevelType w:val="multilevel"/>
    <w:tmpl w:val="1ABE4E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13" w15:restartNumberingAfterBreak="0">
    <w:nsid w:val="598A5314"/>
    <w:multiLevelType w:val="multilevel"/>
    <w:tmpl w:val="FD508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D81F5E"/>
    <w:multiLevelType w:val="multilevel"/>
    <w:tmpl w:val="3CF61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694E1225"/>
    <w:multiLevelType w:val="multilevel"/>
    <w:tmpl w:val="761EEF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6" w15:restartNumberingAfterBreak="0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78C56CFA"/>
    <w:multiLevelType w:val="multilevel"/>
    <w:tmpl w:val="E63077BC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num w:numId="1" w16cid:durableId="793207895">
    <w:abstractNumId w:val="8"/>
  </w:num>
  <w:num w:numId="2" w16cid:durableId="1211458572">
    <w:abstractNumId w:val="16"/>
  </w:num>
  <w:num w:numId="3" w16cid:durableId="1163400208">
    <w:abstractNumId w:val="2"/>
  </w:num>
  <w:num w:numId="4" w16cid:durableId="1151824636">
    <w:abstractNumId w:val="6"/>
  </w:num>
  <w:num w:numId="5" w16cid:durableId="2077127069">
    <w:abstractNumId w:val="9"/>
  </w:num>
  <w:num w:numId="6" w16cid:durableId="949314856">
    <w:abstractNumId w:val="7"/>
  </w:num>
  <w:num w:numId="7" w16cid:durableId="211843224">
    <w:abstractNumId w:val="12"/>
  </w:num>
  <w:num w:numId="8" w16cid:durableId="1446652575">
    <w:abstractNumId w:val="17"/>
  </w:num>
  <w:num w:numId="9" w16cid:durableId="1004825243">
    <w:abstractNumId w:val="5"/>
  </w:num>
  <w:num w:numId="10" w16cid:durableId="1013647149">
    <w:abstractNumId w:val="14"/>
  </w:num>
  <w:num w:numId="11" w16cid:durableId="54281538">
    <w:abstractNumId w:val="10"/>
  </w:num>
  <w:num w:numId="12" w16cid:durableId="1730567161">
    <w:abstractNumId w:val="15"/>
  </w:num>
  <w:num w:numId="13" w16cid:durableId="1465468513">
    <w:abstractNumId w:val="0"/>
  </w:num>
  <w:num w:numId="14" w16cid:durableId="6518663">
    <w:abstractNumId w:val="1"/>
  </w:num>
  <w:num w:numId="15" w16cid:durableId="1627351605">
    <w:abstractNumId w:val="11"/>
  </w:num>
  <w:num w:numId="16" w16cid:durableId="1288004715">
    <w:abstractNumId w:val="3"/>
  </w:num>
  <w:num w:numId="17" w16cid:durableId="1406295439">
    <w:abstractNumId w:val="4"/>
  </w:num>
  <w:num w:numId="18" w16cid:durableId="168925657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3200"/>
    <w:rsid w:val="000257AC"/>
    <w:rsid w:val="000318CE"/>
    <w:rsid w:val="00032D86"/>
    <w:rsid w:val="00040992"/>
    <w:rsid w:val="00061480"/>
    <w:rsid w:val="000711BC"/>
    <w:rsid w:val="00075755"/>
    <w:rsid w:val="00080423"/>
    <w:rsid w:val="000805D7"/>
    <w:rsid w:val="00086A21"/>
    <w:rsid w:val="00095630"/>
    <w:rsid w:val="000B1F26"/>
    <w:rsid w:val="000C1FAD"/>
    <w:rsid w:val="000D1DAD"/>
    <w:rsid w:val="000F15CF"/>
    <w:rsid w:val="000F2F6B"/>
    <w:rsid w:val="000F747C"/>
    <w:rsid w:val="001048B3"/>
    <w:rsid w:val="00113C78"/>
    <w:rsid w:val="0011425C"/>
    <w:rsid w:val="00116A30"/>
    <w:rsid w:val="00126108"/>
    <w:rsid w:val="00135AA3"/>
    <w:rsid w:val="0015629B"/>
    <w:rsid w:val="0016372C"/>
    <w:rsid w:val="00164FBB"/>
    <w:rsid w:val="00173788"/>
    <w:rsid w:val="00175DBE"/>
    <w:rsid w:val="00185A11"/>
    <w:rsid w:val="00194CF8"/>
    <w:rsid w:val="001964D7"/>
    <w:rsid w:val="001A16D6"/>
    <w:rsid w:val="001B3200"/>
    <w:rsid w:val="001C13CA"/>
    <w:rsid w:val="001C3248"/>
    <w:rsid w:val="001E2FDD"/>
    <w:rsid w:val="001E42AD"/>
    <w:rsid w:val="00210F0C"/>
    <w:rsid w:val="0022259F"/>
    <w:rsid w:val="00233A75"/>
    <w:rsid w:val="002629F6"/>
    <w:rsid w:val="00271A34"/>
    <w:rsid w:val="00277C82"/>
    <w:rsid w:val="002A1BE2"/>
    <w:rsid w:val="002A3946"/>
    <w:rsid w:val="002A5246"/>
    <w:rsid w:val="002A7307"/>
    <w:rsid w:val="002B2859"/>
    <w:rsid w:val="002C0699"/>
    <w:rsid w:val="002C0940"/>
    <w:rsid w:val="002C24E9"/>
    <w:rsid w:val="002D712E"/>
    <w:rsid w:val="002E13CF"/>
    <w:rsid w:val="00320EF4"/>
    <w:rsid w:val="00322654"/>
    <w:rsid w:val="00327543"/>
    <w:rsid w:val="003572E2"/>
    <w:rsid w:val="003573FA"/>
    <w:rsid w:val="0036413E"/>
    <w:rsid w:val="00380E42"/>
    <w:rsid w:val="00381BEB"/>
    <w:rsid w:val="00382829"/>
    <w:rsid w:val="00386622"/>
    <w:rsid w:val="00397B44"/>
    <w:rsid w:val="003B1CE0"/>
    <w:rsid w:val="003B38E8"/>
    <w:rsid w:val="003D0A2E"/>
    <w:rsid w:val="003E1ABE"/>
    <w:rsid w:val="003E79B5"/>
    <w:rsid w:val="003F07FC"/>
    <w:rsid w:val="00427637"/>
    <w:rsid w:val="004357A6"/>
    <w:rsid w:val="004360E2"/>
    <w:rsid w:val="004577AD"/>
    <w:rsid w:val="00474256"/>
    <w:rsid w:val="004856EF"/>
    <w:rsid w:val="0049009F"/>
    <w:rsid w:val="004B6059"/>
    <w:rsid w:val="004C543A"/>
    <w:rsid w:val="004F11AA"/>
    <w:rsid w:val="004F4122"/>
    <w:rsid w:val="004F62D6"/>
    <w:rsid w:val="00512563"/>
    <w:rsid w:val="0053011B"/>
    <w:rsid w:val="00530B09"/>
    <w:rsid w:val="005342AA"/>
    <w:rsid w:val="00535384"/>
    <w:rsid w:val="00537510"/>
    <w:rsid w:val="005464D0"/>
    <w:rsid w:val="00550466"/>
    <w:rsid w:val="005569DA"/>
    <w:rsid w:val="005640B2"/>
    <w:rsid w:val="00575B48"/>
    <w:rsid w:val="00590176"/>
    <w:rsid w:val="005962D2"/>
    <w:rsid w:val="005A05D2"/>
    <w:rsid w:val="005B56E0"/>
    <w:rsid w:val="005B7FE9"/>
    <w:rsid w:val="005E5B64"/>
    <w:rsid w:val="005F10C1"/>
    <w:rsid w:val="005F247D"/>
    <w:rsid w:val="006076FB"/>
    <w:rsid w:val="0061400F"/>
    <w:rsid w:val="006247E6"/>
    <w:rsid w:val="006252B3"/>
    <w:rsid w:val="00630EDC"/>
    <w:rsid w:val="00650814"/>
    <w:rsid w:val="00655CE6"/>
    <w:rsid w:val="006763C0"/>
    <w:rsid w:val="00686D33"/>
    <w:rsid w:val="00691F62"/>
    <w:rsid w:val="006B2249"/>
    <w:rsid w:val="006D2DFF"/>
    <w:rsid w:val="006D4E43"/>
    <w:rsid w:val="006E2F75"/>
    <w:rsid w:val="006F440A"/>
    <w:rsid w:val="007001A5"/>
    <w:rsid w:val="00702F5D"/>
    <w:rsid w:val="00714CF6"/>
    <w:rsid w:val="0071615E"/>
    <w:rsid w:val="007259A5"/>
    <w:rsid w:val="007347EC"/>
    <w:rsid w:val="0074257B"/>
    <w:rsid w:val="00760203"/>
    <w:rsid w:val="00781BA1"/>
    <w:rsid w:val="0079251A"/>
    <w:rsid w:val="007D21B2"/>
    <w:rsid w:val="007E6ED6"/>
    <w:rsid w:val="008022B5"/>
    <w:rsid w:val="008037D4"/>
    <w:rsid w:val="00805764"/>
    <w:rsid w:val="00811815"/>
    <w:rsid w:val="00824F4F"/>
    <w:rsid w:val="00832756"/>
    <w:rsid w:val="00835D08"/>
    <w:rsid w:val="008459E3"/>
    <w:rsid w:val="00847FE9"/>
    <w:rsid w:val="00855005"/>
    <w:rsid w:val="008577EC"/>
    <w:rsid w:val="00876518"/>
    <w:rsid w:val="00881D34"/>
    <w:rsid w:val="00881DF9"/>
    <w:rsid w:val="0088389F"/>
    <w:rsid w:val="00890F67"/>
    <w:rsid w:val="008939A2"/>
    <w:rsid w:val="00897AC1"/>
    <w:rsid w:val="008A1296"/>
    <w:rsid w:val="008D2945"/>
    <w:rsid w:val="008D7025"/>
    <w:rsid w:val="008F1BA4"/>
    <w:rsid w:val="008F7575"/>
    <w:rsid w:val="0092334A"/>
    <w:rsid w:val="009238FE"/>
    <w:rsid w:val="0093070C"/>
    <w:rsid w:val="009325D5"/>
    <w:rsid w:val="00940D6F"/>
    <w:rsid w:val="009617FB"/>
    <w:rsid w:val="00962B43"/>
    <w:rsid w:val="00995E1F"/>
    <w:rsid w:val="009B5E63"/>
    <w:rsid w:val="009C16A9"/>
    <w:rsid w:val="009E4064"/>
    <w:rsid w:val="009E4F50"/>
    <w:rsid w:val="009F520A"/>
    <w:rsid w:val="00A11C52"/>
    <w:rsid w:val="00A12E05"/>
    <w:rsid w:val="00A135C6"/>
    <w:rsid w:val="00A22EDB"/>
    <w:rsid w:val="00A267CE"/>
    <w:rsid w:val="00A46D90"/>
    <w:rsid w:val="00A80A0A"/>
    <w:rsid w:val="00AA1D50"/>
    <w:rsid w:val="00AA69DE"/>
    <w:rsid w:val="00AA7B35"/>
    <w:rsid w:val="00AB7996"/>
    <w:rsid w:val="00AC03BE"/>
    <w:rsid w:val="00AC2F69"/>
    <w:rsid w:val="00AE01C3"/>
    <w:rsid w:val="00AF7EDA"/>
    <w:rsid w:val="00B03B03"/>
    <w:rsid w:val="00B13781"/>
    <w:rsid w:val="00B25496"/>
    <w:rsid w:val="00B26A3B"/>
    <w:rsid w:val="00B26C17"/>
    <w:rsid w:val="00BA2E0C"/>
    <w:rsid w:val="00BC2237"/>
    <w:rsid w:val="00BD7DC8"/>
    <w:rsid w:val="00BE14AF"/>
    <w:rsid w:val="00BE2268"/>
    <w:rsid w:val="00C12D79"/>
    <w:rsid w:val="00C27D98"/>
    <w:rsid w:val="00C3028F"/>
    <w:rsid w:val="00C3714E"/>
    <w:rsid w:val="00C427CB"/>
    <w:rsid w:val="00C462DB"/>
    <w:rsid w:val="00C54D9E"/>
    <w:rsid w:val="00C5661F"/>
    <w:rsid w:val="00C56CF8"/>
    <w:rsid w:val="00C56F42"/>
    <w:rsid w:val="00C60110"/>
    <w:rsid w:val="00C62408"/>
    <w:rsid w:val="00C653D8"/>
    <w:rsid w:val="00C67A67"/>
    <w:rsid w:val="00C75BB4"/>
    <w:rsid w:val="00C85522"/>
    <w:rsid w:val="00C91E38"/>
    <w:rsid w:val="00CD4A2A"/>
    <w:rsid w:val="00CE4ED2"/>
    <w:rsid w:val="00D01F8A"/>
    <w:rsid w:val="00D03CEE"/>
    <w:rsid w:val="00D049F7"/>
    <w:rsid w:val="00D23F4D"/>
    <w:rsid w:val="00D32816"/>
    <w:rsid w:val="00D42E14"/>
    <w:rsid w:val="00D52B94"/>
    <w:rsid w:val="00D5348B"/>
    <w:rsid w:val="00D5382E"/>
    <w:rsid w:val="00D55AA8"/>
    <w:rsid w:val="00D573A0"/>
    <w:rsid w:val="00D602D0"/>
    <w:rsid w:val="00D6212C"/>
    <w:rsid w:val="00D7135B"/>
    <w:rsid w:val="00D736CE"/>
    <w:rsid w:val="00D75EFE"/>
    <w:rsid w:val="00D9202C"/>
    <w:rsid w:val="00DA670C"/>
    <w:rsid w:val="00DA78DB"/>
    <w:rsid w:val="00DB6967"/>
    <w:rsid w:val="00DB71CE"/>
    <w:rsid w:val="00DC0FE8"/>
    <w:rsid w:val="00DE799F"/>
    <w:rsid w:val="00E07946"/>
    <w:rsid w:val="00E239FA"/>
    <w:rsid w:val="00E25AC9"/>
    <w:rsid w:val="00E31E98"/>
    <w:rsid w:val="00E55150"/>
    <w:rsid w:val="00E55673"/>
    <w:rsid w:val="00E55E44"/>
    <w:rsid w:val="00E62A2D"/>
    <w:rsid w:val="00E70621"/>
    <w:rsid w:val="00EA06E6"/>
    <w:rsid w:val="00EA714A"/>
    <w:rsid w:val="00EE72C5"/>
    <w:rsid w:val="00EF5182"/>
    <w:rsid w:val="00F12BEC"/>
    <w:rsid w:val="00F744E2"/>
    <w:rsid w:val="00F7709D"/>
    <w:rsid w:val="00F958D5"/>
    <w:rsid w:val="00FA3A36"/>
    <w:rsid w:val="00FA3B3C"/>
    <w:rsid w:val="00FC0540"/>
    <w:rsid w:val="00FD185B"/>
    <w:rsid w:val="00FD2D76"/>
    <w:rsid w:val="00FD5129"/>
    <w:rsid w:val="00FE4255"/>
    <w:rsid w:val="00FF1C9D"/>
    <w:rsid w:val="00FF4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235FDD"/>
  <w15:docId w15:val="{AD4875A0-3C9B-4DCA-995B-1EC959AE3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tulo1">
    <w:name w:val="Título1"/>
    <w:basedOn w:val="Normal"/>
    <w:next w:val="Subttulo"/>
    <w:rsid w:val="0071615E"/>
    <w:pPr>
      <w:suppressAutoHyphens/>
      <w:ind w:left="0"/>
    </w:pPr>
    <w:rPr>
      <w:rFonts w:ascii="Times New Roman" w:eastAsia="Times New Roman" w:hAnsi="Times New Roman" w:cs="Times New Roman"/>
      <w:b/>
      <w:sz w:val="36"/>
      <w:szCs w:val="20"/>
      <w:lang w:eastAsia="zh-CN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615E"/>
    <w:pPr>
      <w:numPr>
        <w:ilvl w:val="1"/>
      </w:numPr>
      <w:ind w:left="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161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Recuodecorpodetexto32">
    <w:name w:val="Recuo de corpo de texto 32"/>
    <w:basedOn w:val="Normal"/>
    <w:rsid w:val="007D21B2"/>
    <w:pPr>
      <w:spacing w:after="120"/>
      <w:ind w:left="283"/>
      <w:jc w:val="left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styleId="nfase">
    <w:name w:val="Emphasis"/>
    <w:uiPriority w:val="20"/>
    <w:qFormat/>
    <w:rsid w:val="00D5348B"/>
    <w:rPr>
      <w:i/>
      <w:iCs/>
    </w:rPr>
  </w:style>
  <w:style w:type="character" w:customStyle="1" w:styleId="apple-converted-space">
    <w:name w:val="apple-converted-space"/>
    <w:rsid w:val="00D5348B"/>
  </w:style>
  <w:style w:type="character" w:styleId="Hyperlink">
    <w:name w:val="Hyperlink"/>
    <w:basedOn w:val="Fontepargpadro"/>
    <w:uiPriority w:val="99"/>
    <w:unhideWhenUsed/>
    <w:rsid w:val="00D5348B"/>
    <w:rPr>
      <w:color w:val="0000FF" w:themeColor="hyperlink"/>
      <w:u w:val="single"/>
    </w:rPr>
  </w:style>
  <w:style w:type="paragraph" w:customStyle="1" w:styleId="Recuodecorpodetexto31">
    <w:name w:val="Recuo de corpo de texto 31"/>
    <w:basedOn w:val="Normal"/>
    <w:rsid w:val="00BC2237"/>
    <w:pPr>
      <w:suppressAutoHyphens/>
      <w:ind w:left="709"/>
      <w:jc w:val="both"/>
    </w:pPr>
    <w:rPr>
      <w:rFonts w:ascii="Times New Roman" w:eastAsia="Times New Roman" w:hAnsi="Times New Roman" w:cs="Times New Roman"/>
      <w:color w:val="000080"/>
      <w:sz w:val="24"/>
      <w:szCs w:val="20"/>
      <w:lang w:eastAsia="zh-C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C2237"/>
    <w:pPr>
      <w:suppressAutoHyphens/>
      <w:spacing w:after="120" w:line="48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C2237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WW8Num1z6">
    <w:name w:val="WW8Num1z6"/>
    <w:rsid w:val="003573FA"/>
  </w:style>
  <w:style w:type="character" w:customStyle="1" w:styleId="MenoPendente1">
    <w:name w:val="Menção Pendente1"/>
    <w:basedOn w:val="Fontepargpadro"/>
    <w:uiPriority w:val="99"/>
    <w:semiHidden/>
    <w:unhideWhenUsed/>
    <w:rsid w:val="007001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2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0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0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7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5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8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43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8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8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transparencia.gov.br/ceis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mrps.compras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comprasrio.rio.rj.gov.br/sigma/sancoes.as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7E0CD-30E5-484E-80BF-2AEC458AB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5</Pages>
  <Words>1515</Words>
  <Characters>8187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Financeiro</cp:lastModifiedBy>
  <cp:revision>56</cp:revision>
  <cp:lastPrinted>2024-04-24T12:33:00Z</cp:lastPrinted>
  <dcterms:created xsi:type="dcterms:W3CDTF">2024-03-22T13:58:00Z</dcterms:created>
  <dcterms:modified xsi:type="dcterms:W3CDTF">2026-03-19T19:39:00Z</dcterms:modified>
</cp:coreProperties>
</file>