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896AA9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605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</w:t>
      </w:r>
      <w:r w:rsidR="00645C1B">
        <w:rPr>
          <w:sz w:val="28"/>
          <w:szCs w:val="28"/>
        </w:rPr>
        <w:t>26177</w:t>
      </w:r>
      <w:r w:rsidR="00EB79B5">
        <w:rPr>
          <w:sz w:val="28"/>
          <w:szCs w:val="28"/>
        </w:rPr>
        <w:t>/2026-</w:t>
      </w:r>
      <w:r w:rsidR="00485855">
        <w:rPr>
          <w:sz w:val="28"/>
          <w:szCs w:val="28"/>
        </w:rPr>
        <w:t>3</w:t>
      </w:r>
      <w:r w:rsidR="00645C1B">
        <w:rPr>
          <w:sz w:val="28"/>
          <w:szCs w:val="28"/>
        </w:rPr>
        <w:t>0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1"/>
        <w:gridCol w:w="1706"/>
        <w:gridCol w:w="888"/>
        <w:gridCol w:w="3380"/>
        <w:gridCol w:w="861"/>
        <w:gridCol w:w="1100"/>
        <w:gridCol w:w="1536"/>
      </w:tblGrid>
      <w:tr w:rsidR="009847F6" w:rsidTr="006B2BAA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88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338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86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6B2BAA">
        <w:tc>
          <w:tcPr>
            <w:tcW w:w="491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2108EA" w:rsidRPr="002D74C0" w:rsidRDefault="00645C1B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6505.79.035-00</w:t>
            </w:r>
          </w:p>
        </w:tc>
        <w:tc>
          <w:tcPr>
            <w:tcW w:w="888" w:type="dxa"/>
            <w:vAlign w:val="center"/>
          </w:tcPr>
          <w:p w:rsidR="002108EA" w:rsidRPr="002D74C0" w:rsidRDefault="00645C1B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382701</w:t>
            </w:r>
          </w:p>
        </w:tc>
        <w:tc>
          <w:tcPr>
            <w:tcW w:w="3380" w:type="dxa"/>
            <w:vAlign w:val="center"/>
          </w:tcPr>
          <w:p w:rsidR="007D03FE" w:rsidRDefault="007D03FE" w:rsidP="007D03FE">
            <w:pPr>
              <w:jc w:val="center"/>
              <w:rPr>
                <w:rFonts w:ascii="Tahoma" w:hAnsi="Tahoma"/>
                <w:color w:val="000000"/>
                <w:sz w:val="40"/>
                <w:szCs w:val="40"/>
              </w:rPr>
            </w:pPr>
            <w:r w:rsidRPr="007D03FE">
              <w:rPr>
                <w:rFonts w:ascii="Tahoma" w:hAnsi="Tahoma"/>
                <w:color w:val="000000"/>
                <w:szCs w:val="20"/>
              </w:rPr>
              <w:t>TESTE P/DOSAGEM DE TEMPO DE ATIVIDADE</w:t>
            </w:r>
            <w:proofErr w:type="gramStart"/>
            <w:r w:rsidRPr="007D03FE">
              <w:rPr>
                <w:rFonts w:ascii="Tahoma" w:hAnsi="Tahoma"/>
                <w:color w:val="000000"/>
                <w:szCs w:val="20"/>
              </w:rPr>
              <w:t xml:space="preserve">  </w:t>
            </w:r>
            <w:proofErr w:type="gramEnd"/>
            <w:r w:rsidRPr="007D03FE">
              <w:rPr>
                <w:rFonts w:ascii="Tahoma" w:hAnsi="Tahoma"/>
                <w:color w:val="000000"/>
                <w:szCs w:val="20"/>
              </w:rPr>
              <w:t>DE</w:t>
            </w:r>
            <w:r>
              <w:rPr>
                <w:rFonts w:ascii="Tahoma" w:hAnsi="Tahoma"/>
                <w:color w:val="000000"/>
                <w:sz w:val="40"/>
                <w:szCs w:val="40"/>
              </w:rPr>
              <w:t xml:space="preserve"> </w:t>
            </w:r>
            <w:r w:rsidRPr="007D03FE">
              <w:rPr>
                <w:rFonts w:ascii="Tahoma" w:hAnsi="Tahoma"/>
                <w:color w:val="000000"/>
                <w:szCs w:val="20"/>
              </w:rPr>
              <w:t>PROTOMBINA (TAP) COMPOSTO DE REATIVO DE</w:t>
            </w:r>
            <w:r>
              <w:rPr>
                <w:rFonts w:ascii="Tahoma" w:hAnsi="Tahoma"/>
                <w:color w:val="000000"/>
                <w:sz w:val="40"/>
                <w:szCs w:val="40"/>
              </w:rPr>
              <w:t xml:space="preserve"> </w:t>
            </w:r>
            <w:r w:rsidRPr="007D03FE">
              <w:rPr>
                <w:rFonts w:ascii="Tahoma" w:hAnsi="Tahoma"/>
                <w:color w:val="000000"/>
                <w:szCs w:val="20"/>
              </w:rPr>
              <w:t>TROMBOPLASTINA CALCICA ANTIHEPARINA,</w:t>
            </w:r>
            <w:r>
              <w:rPr>
                <w:rFonts w:ascii="Tahoma" w:hAnsi="Tahoma"/>
                <w:color w:val="000000"/>
                <w:sz w:val="40"/>
                <w:szCs w:val="40"/>
              </w:rPr>
              <w:t xml:space="preserve"> </w:t>
            </w:r>
            <w:r w:rsidRPr="007D03FE">
              <w:rPr>
                <w:rFonts w:ascii="Tahoma" w:hAnsi="Tahoma"/>
                <w:color w:val="000000"/>
                <w:szCs w:val="20"/>
              </w:rPr>
              <w:t>COM VALOR ISI DE</w:t>
            </w:r>
            <w:r>
              <w:rPr>
                <w:rFonts w:ascii="Tahoma" w:hAnsi="Tahoma"/>
                <w:color w:val="000000"/>
                <w:sz w:val="40"/>
                <w:szCs w:val="40"/>
              </w:rPr>
              <w:t xml:space="preserve"> </w:t>
            </w:r>
            <w:r w:rsidRPr="007D03FE">
              <w:rPr>
                <w:rFonts w:ascii="Tahoma" w:hAnsi="Tahoma"/>
                <w:color w:val="000000"/>
                <w:szCs w:val="20"/>
              </w:rPr>
              <w:t>NO MAXIMO 1,3, EM EQUIPAMENTO</w:t>
            </w:r>
            <w:r>
              <w:rPr>
                <w:rFonts w:ascii="Tahoma" w:hAnsi="Tahoma"/>
                <w:color w:val="000000"/>
                <w:sz w:val="40"/>
                <w:szCs w:val="40"/>
              </w:rPr>
              <w:t xml:space="preserve"> </w:t>
            </w:r>
            <w:r w:rsidRPr="006B2BAA">
              <w:rPr>
                <w:rFonts w:ascii="Tahoma" w:hAnsi="Tahoma"/>
                <w:color w:val="000000"/>
                <w:szCs w:val="20"/>
              </w:rPr>
              <w:t>TOTALMENTE AUTOMATIZADO</w:t>
            </w:r>
            <w:r>
              <w:rPr>
                <w:rFonts w:ascii="Tahoma" w:hAnsi="Tahoma"/>
                <w:color w:val="000000"/>
                <w:sz w:val="40"/>
                <w:szCs w:val="40"/>
              </w:rPr>
              <w:t xml:space="preserve"> </w:t>
            </w:r>
            <w:r w:rsidRPr="007D03FE">
              <w:rPr>
                <w:rFonts w:ascii="Tahoma" w:hAnsi="Tahoma"/>
                <w:color w:val="000000"/>
                <w:szCs w:val="20"/>
              </w:rPr>
              <w:t xml:space="preserve">COM AGILIDADE PARA NO MINIMO  100 TESTES/HORA, ACOMPANHADO DE TODOS OS REAGENTES E ACESSORIOS NECESSARIOS A SUA </w:t>
            </w:r>
            <w:r w:rsidRPr="007D03FE">
              <w:rPr>
                <w:rFonts w:ascii="Tahoma" w:hAnsi="Tahoma"/>
                <w:color w:val="000000"/>
                <w:szCs w:val="20"/>
              </w:rPr>
              <w:lastRenderedPageBreak/>
              <w:t>EXECUÇÃO.</w:t>
            </w:r>
          </w:p>
          <w:p w:rsidR="002108EA" w:rsidRPr="002D74C0" w:rsidRDefault="002108EA" w:rsidP="002108EA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2108EA" w:rsidRPr="002D74C0" w:rsidRDefault="00645C1B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TESTE</w:t>
            </w:r>
          </w:p>
        </w:tc>
        <w:tc>
          <w:tcPr>
            <w:tcW w:w="1100" w:type="dxa"/>
            <w:vAlign w:val="center"/>
          </w:tcPr>
          <w:p w:rsidR="002108EA" w:rsidRPr="002D74C0" w:rsidRDefault="00896AA9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8.400</w:t>
            </w:r>
          </w:p>
        </w:tc>
        <w:tc>
          <w:tcPr>
            <w:tcW w:w="1536" w:type="dxa"/>
            <w:vAlign w:val="center"/>
          </w:tcPr>
          <w:p w:rsidR="002108EA" w:rsidRPr="002D74C0" w:rsidRDefault="002108EA" w:rsidP="008414E2">
            <w:pPr>
              <w:jc w:val="center"/>
              <w:rPr>
                <w:rStyle w:val="Forte"/>
                <w:rFonts w:eastAsia="Calibri"/>
                <w:b w:val="0"/>
                <w:szCs w:val="20"/>
              </w:rPr>
            </w:pPr>
          </w:p>
        </w:tc>
      </w:tr>
      <w:tr w:rsidR="002D74C0" w:rsidTr="006B2BAA">
        <w:trPr>
          <w:trHeight w:val="2351"/>
        </w:trPr>
        <w:tc>
          <w:tcPr>
            <w:tcW w:w="491" w:type="dxa"/>
            <w:vAlign w:val="center"/>
          </w:tcPr>
          <w:p w:rsidR="002D74C0" w:rsidRPr="009847F6" w:rsidRDefault="002D74C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2</w:t>
            </w:r>
            <w:proofErr w:type="gramEnd"/>
          </w:p>
        </w:tc>
        <w:tc>
          <w:tcPr>
            <w:tcW w:w="1706" w:type="dxa"/>
            <w:vAlign w:val="center"/>
          </w:tcPr>
          <w:p w:rsidR="002D74C0" w:rsidRPr="002D74C0" w:rsidRDefault="00645C1B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6505.79.019-90</w:t>
            </w:r>
          </w:p>
        </w:tc>
        <w:tc>
          <w:tcPr>
            <w:tcW w:w="888" w:type="dxa"/>
            <w:vAlign w:val="center"/>
          </w:tcPr>
          <w:p w:rsidR="002D74C0" w:rsidRPr="002D74C0" w:rsidRDefault="00645C1B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382699</w:t>
            </w:r>
          </w:p>
        </w:tc>
        <w:tc>
          <w:tcPr>
            <w:tcW w:w="3380" w:type="dxa"/>
            <w:vAlign w:val="center"/>
          </w:tcPr>
          <w:p w:rsidR="00AF42D1" w:rsidRPr="00C01AEF" w:rsidRDefault="00AF42D1" w:rsidP="00AF42D1">
            <w:pPr>
              <w:jc w:val="center"/>
              <w:rPr>
                <w:rFonts w:ascii="Tahoma" w:hAnsi="Tahoma"/>
                <w:szCs w:val="20"/>
              </w:rPr>
            </w:pPr>
            <w:r w:rsidRPr="00C01AEF">
              <w:rPr>
                <w:rFonts w:ascii="Tahoma" w:hAnsi="Tahoma"/>
                <w:szCs w:val="20"/>
              </w:rPr>
              <w:t>TESTE P/DOSAGEM DE TROMBOPLASTINA PARCIAL ATIVADA (PT), COMPOSTO POR REATIVO DE CEFALINA ATIVADQA, COM SILICA EM EQUIPAMENTO TOTALMENTE AUTOMATIZXADO COM AGILIDADE PARA NO MINIMO 100 TESTES/HORA, ACOMPANHADO DE TODOS OS REAGENTES E ACESSORIOS NECESSARIOS A SUA EXECUÇÃO.</w:t>
            </w:r>
          </w:p>
          <w:p w:rsidR="002D74C0" w:rsidRPr="008B1FFD" w:rsidRDefault="002D74C0" w:rsidP="002108EA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2D74C0" w:rsidRPr="00217779" w:rsidRDefault="00645C1B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TESTE</w:t>
            </w:r>
          </w:p>
        </w:tc>
        <w:tc>
          <w:tcPr>
            <w:tcW w:w="1100" w:type="dxa"/>
            <w:vAlign w:val="center"/>
          </w:tcPr>
          <w:p w:rsidR="002D74C0" w:rsidRPr="00217779" w:rsidRDefault="00896AA9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8.400</w:t>
            </w:r>
          </w:p>
        </w:tc>
        <w:tc>
          <w:tcPr>
            <w:tcW w:w="1536" w:type="dxa"/>
            <w:vAlign w:val="center"/>
          </w:tcPr>
          <w:p w:rsidR="002D74C0" w:rsidRPr="009847F6" w:rsidRDefault="002D74C0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>R$</w:t>
      </w:r>
      <w:r w:rsidR="00896AA9">
        <w:rPr>
          <w:rStyle w:val="Forte"/>
          <w:rFonts w:eastAsia="Calibri"/>
          <w:sz w:val="28"/>
          <w:szCs w:val="28"/>
        </w:rPr>
        <w:t xml:space="preserve"> 56.700</w:t>
      </w:r>
      <w:r w:rsidR="002D74C0">
        <w:rPr>
          <w:rStyle w:val="Forte"/>
          <w:rFonts w:eastAsia="Calibri"/>
          <w:sz w:val="28"/>
          <w:szCs w:val="28"/>
        </w:rPr>
        <w:t>,00</w:t>
      </w:r>
      <w:r w:rsidR="000A4285" w:rsidRPr="000A4285">
        <w:rPr>
          <w:sz w:val="28"/>
          <w:szCs w:val="28"/>
        </w:rPr>
        <w:t>, conforme documentação constante nos autos.</w:t>
      </w: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832EDF">
        <w:rPr>
          <w:rFonts w:cs="Arial"/>
          <w:color w:val="5B5B5F"/>
          <w:sz w:val="28"/>
          <w:szCs w:val="28"/>
        </w:rPr>
        <w:t>0</w:t>
      </w:r>
      <w:r w:rsidR="00896AA9">
        <w:rPr>
          <w:rFonts w:cs="Arial"/>
          <w:color w:val="5B5B5F"/>
          <w:sz w:val="28"/>
          <w:szCs w:val="28"/>
        </w:rPr>
        <w:t>06/05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8B1FFD">
        <w:rPr>
          <w:rFonts w:cs="Arial"/>
          <w:color w:val="5B5B5F"/>
          <w:sz w:val="28"/>
          <w:szCs w:val="28"/>
        </w:rPr>
        <w:t>1</w:t>
      </w:r>
      <w:r w:rsidR="00896AA9">
        <w:rPr>
          <w:rFonts w:cs="Arial"/>
          <w:color w:val="5B5B5F"/>
          <w:sz w:val="28"/>
          <w:szCs w:val="28"/>
        </w:rPr>
        <w:t>1</w:t>
      </w:r>
      <w:r w:rsidR="00832EDF">
        <w:rPr>
          <w:rFonts w:cs="Arial"/>
          <w:color w:val="5B5B5F"/>
          <w:sz w:val="28"/>
          <w:szCs w:val="28"/>
        </w:rPr>
        <w:t>/0</w:t>
      </w:r>
      <w:r w:rsidR="00896AA9">
        <w:rPr>
          <w:rFonts w:cs="Arial"/>
          <w:color w:val="5B5B5F"/>
          <w:sz w:val="28"/>
          <w:szCs w:val="28"/>
        </w:rPr>
        <w:t>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896AA9">
        <w:rPr>
          <w:rFonts w:cs="Arial"/>
          <w:color w:val="5B5B5F"/>
          <w:sz w:val="28"/>
          <w:szCs w:val="28"/>
        </w:rPr>
        <w:t>06</w:t>
      </w:r>
      <w:r w:rsidR="00173124">
        <w:rPr>
          <w:rFonts w:cs="Arial"/>
          <w:color w:val="5B5B5F"/>
          <w:sz w:val="28"/>
          <w:szCs w:val="28"/>
        </w:rPr>
        <w:t>/</w:t>
      </w:r>
      <w:r w:rsidR="00896AA9">
        <w:rPr>
          <w:rFonts w:cs="Arial"/>
          <w:color w:val="5B5B5F"/>
          <w:sz w:val="28"/>
          <w:szCs w:val="28"/>
        </w:rPr>
        <w:t>05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896AA9">
        <w:rPr>
          <w:rFonts w:cs="Arial"/>
          <w:color w:val="5B5B5F"/>
          <w:sz w:val="28"/>
          <w:szCs w:val="28"/>
        </w:rPr>
        <w:t>11</w:t>
      </w:r>
      <w:r w:rsidR="00EB79B5">
        <w:rPr>
          <w:rFonts w:cs="Arial"/>
          <w:b/>
          <w:bCs/>
          <w:color w:val="5B5B5F"/>
          <w:sz w:val="28"/>
          <w:szCs w:val="28"/>
        </w:rPr>
        <w:t>/0</w:t>
      </w:r>
      <w:r w:rsidR="00896AA9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9D328B">
        <w:rPr>
          <w:b/>
          <w:color w:val="000000" w:themeColor="text1"/>
          <w:sz w:val="24"/>
        </w:rPr>
        <w:t>2</w:t>
      </w:r>
      <w:r w:rsidR="00EB79B5">
        <w:rPr>
          <w:b/>
          <w:color w:val="000000" w:themeColor="text1"/>
          <w:sz w:val="24"/>
        </w:rPr>
        <w:t>4</w:t>
      </w:r>
      <w:r w:rsidRPr="0032693E">
        <w:rPr>
          <w:b/>
          <w:color w:val="000000" w:themeColor="text1"/>
          <w:sz w:val="24"/>
        </w:rPr>
        <w:t xml:space="preserve"> de </w:t>
      </w:r>
      <w:r w:rsidR="0028071F">
        <w:rPr>
          <w:b/>
          <w:color w:val="000000" w:themeColor="text1"/>
          <w:sz w:val="24"/>
        </w:rPr>
        <w:t>Fevereiro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2D1" w:rsidRDefault="00AF42D1" w:rsidP="00805244">
      <w:r>
        <w:separator/>
      </w:r>
    </w:p>
  </w:endnote>
  <w:endnote w:type="continuationSeparator" w:id="0">
    <w:p w:rsidR="00AF42D1" w:rsidRDefault="00AF42D1" w:rsidP="00805244">
      <w:r>
        <w:continuationSeparator/>
      </w:r>
    </w:p>
  </w:endnote>
  <w:endnote w:type="continuationNotice" w:id="1">
    <w:p w:rsidR="00AF42D1" w:rsidRDefault="00AF42D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2D1" w:rsidRDefault="00AF42D1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AF42D1" w:rsidRPr="00C94251" w:rsidRDefault="00AF42D1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861919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861919" w:rsidRPr="00C94251">
      <w:rPr>
        <w:color w:val="323E4F" w:themeColor="text2" w:themeShade="BF"/>
        <w:sz w:val="22"/>
        <w:szCs w:val="22"/>
      </w:rPr>
      <w:fldChar w:fldCharType="separate"/>
    </w:r>
    <w:r w:rsidR="00896AA9">
      <w:rPr>
        <w:noProof/>
        <w:color w:val="323E4F" w:themeColor="text2" w:themeShade="BF"/>
        <w:sz w:val="22"/>
        <w:szCs w:val="22"/>
      </w:rPr>
      <w:t>2</w:t>
    </w:r>
    <w:r w:rsidR="00861919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896AA9" w:rsidRPr="00896AA9">
        <w:rPr>
          <w:noProof/>
          <w:color w:val="323E4F" w:themeColor="text2" w:themeShade="BF"/>
          <w:sz w:val="22"/>
          <w:szCs w:val="22"/>
        </w:rPr>
        <w:t>2</w:t>
      </w:r>
    </w:fldSimple>
  </w:p>
  <w:p w:rsidR="00AF42D1" w:rsidRPr="009C2BD5" w:rsidRDefault="00AF42D1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2D1" w:rsidRDefault="00AF42D1" w:rsidP="00805244">
      <w:r>
        <w:separator/>
      </w:r>
    </w:p>
  </w:footnote>
  <w:footnote w:type="continuationSeparator" w:id="0">
    <w:p w:rsidR="00AF42D1" w:rsidRDefault="00AF42D1" w:rsidP="00805244">
      <w:r>
        <w:continuationSeparator/>
      </w:r>
    </w:p>
  </w:footnote>
  <w:footnote w:type="continuationNotice" w:id="1">
    <w:p w:rsidR="00AF42D1" w:rsidRDefault="00AF42D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2D1" w:rsidRDefault="00861919" w:rsidP="009C2BD5">
    <w:pPr>
      <w:pStyle w:val="Cabealho"/>
      <w:jc w:val="right"/>
    </w:pPr>
    <w:fldSimple w:instr="FILENAME \* MERGEFORMAT">
      <w:r w:rsidR="00AF42D1">
        <w:rPr>
          <w:noProof/>
        </w:rPr>
        <w:t>AUTORIZAÇÃO DE CONTRATAÇÃO DIRETA - DL 01.docx</w:t>
      </w:r>
    </w:fldSimple>
  </w:p>
  <w:p w:rsidR="00AF42D1" w:rsidRDefault="00AF42D1">
    <w:pPr>
      <w:pStyle w:val="Cabealho"/>
    </w:pPr>
  </w:p>
  <w:p w:rsidR="00AF42D1" w:rsidRDefault="00AF42D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2D1" w:rsidRDefault="00861919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AF42D1" w:rsidRDefault="00AF42D1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AF42D1" w:rsidRPr="00980815" w:rsidRDefault="00AF42D1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AF42D1" w:rsidRPr="00980815" w:rsidRDefault="00AF42D1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AF42D1" w:rsidRDefault="00AF42D1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AF42D1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F42D1" w:rsidRDefault="00AF42D1">
    <w:pPr>
      <w:pStyle w:val="Cabealho"/>
    </w:pPr>
  </w:p>
  <w:p w:rsidR="00AF42D1" w:rsidRDefault="00AF42D1">
    <w:pPr>
      <w:pStyle w:val="Cabealho"/>
    </w:pPr>
  </w:p>
  <w:p w:rsidR="00AF42D1" w:rsidRDefault="00AF42D1">
    <w:pPr>
      <w:pStyle w:val="Cabealho"/>
    </w:pPr>
  </w:p>
  <w:p w:rsidR="00AF42D1" w:rsidRDefault="00AF42D1">
    <w:pPr>
      <w:pStyle w:val="Cabealho"/>
    </w:pPr>
  </w:p>
  <w:p w:rsidR="00AF42D1" w:rsidRDefault="00AF42D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73124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17779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74C0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6B88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3F636A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85855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059C3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45C1B"/>
    <w:rsid w:val="00653990"/>
    <w:rsid w:val="00653BFD"/>
    <w:rsid w:val="00657391"/>
    <w:rsid w:val="006578D1"/>
    <w:rsid w:val="00666A34"/>
    <w:rsid w:val="0067063D"/>
    <w:rsid w:val="006724BD"/>
    <w:rsid w:val="00682320"/>
    <w:rsid w:val="006861DE"/>
    <w:rsid w:val="00686344"/>
    <w:rsid w:val="00696097"/>
    <w:rsid w:val="006A07A6"/>
    <w:rsid w:val="006A70C8"/>
    <w:rsid w:val="006B2115"/>
    <w:rsid w:val="006B2BAA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0E17"/>
    <w:rsid w:val="007A18CB"/>
    <w:rsid w:val="007A5127"/>
    <w:rsid w:val="007C27EE"/>
    <w:rsid w:val="007D03F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2EDF"/>
    <w:rsid w:val="00833801"/>
    <w:rsid w:val="00835A92"/>
    <w:rsid w:val="008414E2"/>
    <w:rsid w:val="0084569A"/>
    <w:rsid w:val="00850838"/>
    <w:rsid w:val="00850A72"/>
    <w:rsid w:val="008510B3"/>
    <w:rsid w:val="008563B5"/>
    <w:rsid w:val="00861919"/>
    <w:rsid w:val="008702C9"/>
    <w:rsid w:val="00876BAE"/>
    <w:rsid w:val="00883308"/>
    <w:rsid w:val="008843A0"/>
    <w:rsid w:val="00896AA9"/>
    <w:rsid w:val="00897191"/>
    <w:rsid w:val="00897E34"/>
    <w:rsid w:val="008A07B1"/>
    <w:rsid w:val="008A09C2"/>
    <w:rsid w:val="008A6E16"/>
    <w:rsid w:val="008A7823"/>
    <w:rsid w:val="008B1FFD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6665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03C90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2D1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1AEF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56E66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834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A7C5E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79B5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25A92"/>
    <w:rsid w:val="00F26E30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customStyle="1" w:styleId="Default">
    <w:name w:val="Default"/>
    <w:rsid w:val="00D568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9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F84491-38BF-4E24-BD25-81EBD763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2207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2026-02-23T17:35:00Z</dcterms:created>
  <dcterms:modified xsi:type="dcterms:W3CDTF">2026-05-05T16:24:00Z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